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59356" w14:textId="0DF66FF4" w:rsidR="00BB3494" w:rsidRDefault="00EB34B8" w:rsidP="00A20E4B">
      <w:pPr>
        <w:pStyle w:val="NormalWeb"/>
        <w:spacing w:before="240" w:beforeAutospacing="0" w:after="240" w:afterAutospacing="0" w:line="276" w:lineRule="auto"/>
        <w:jc w:val="both"/>
        <w:rPr>
          <w:rFonts w:ascii="Arial" w:hAnsi="Arial" w:cs="Arial"/>
          <w:b/>
          <w:bCs/>
          <w:color w:val="000000"/>
          <w:shd w:val="clear" w:color="auto" w:fill="FFFFFF"/>
        </w:rPr>
      </w:pPr>
      <w:r>
        <w:rPr>
          <w:rFonts w:ascii="Arial" w:hAnsi="Arial" w:cs="Arial"/>
          <w:b/>
          <w:bCs/>
          <w:color w:val="000000"/>
          <w:shd w:val="clear" w:color="auto" w:fill="FFFFFF"/>
        </w:rPr>
        <w:t>A post-work approach to</w:t>
      </w:r>
      <w:r w:rsidR="00081343">
        <w:rPr>
          <w:rFonts w:ascii="Arial" w:hAnsi="Arial" w:cs="Arial"/>
          <w:b/>
          <w:bCs/>
          <w:color w:val="000000"/>
          <w:shd w:val="clear" w:color="auto" w:fill="FFFFFF"/>
        </w:rPr>
        <w:t xml:space="preserve"> influencer labour:</w:t>
      </w:r>
      <w:r w:rsidR="00BB36E1">
        <w:rPr>
          <w:rFonts w:ascii="Arial" w:hAnsi="Arial" w:cs="Arial"/>
          <w:b/>
          <w:bCs/>
          <w:color w:val="000000"/>
          <w:shd w:val="clear" w:color="auto" w:fill="FFFFFF"/>
        </w:rPr>
        <w:t xml:space="preserve"> </w:t>
      </w:r>
      <w:r>
        <w:rPr>
          <w:rFonts w:ascii="Arial" w:hAnsi="Arial" w:cs="Arial"/>
          <w:b/>
          <w:bCs/>
          <w:color w:val="000000"/>
          <w:shd w:val="clear" w:color="auto" w:fill="FFFFFF"/>
        </w:rPr>
        <w:t>t</w:t>
      </w:r>
      <w:r w:rsidR="00BB36E1">
        <w:rPr>
          <w:rFonts w:ascii="Arial" w:hAnsi="Arial" w:cs="Arial"/>
          <w:b/>
          <w:bCs/>
          <w:color w:val="000000"/>
          <w:shd w:val="clear" w:color="auto" w:fill="FFFFFF"/>
        </w:rPr>
        <w:t xml:space="preserve">he paradox of </w:t>
      </w:r>
      <w:r w:rsidR="00C52145">
        <w:rPr>
          <w:rFonts w:ascii="Arial" w:hAnsi="Arial" w:cs="Arial"/>
          <w:b/>
          <w:bCs/>
          <w:color w:val="000000"/>
          <w:shd w:val="clear" w:color="auto" w:fill="FFFFFF"/>
        </w:rPr>
        <w:t>sustainability</w:t>
      </w:r>
      <w:r w:rsidR="00C736C2">
        <w:rPr>
          <w:rFonts w:ascii="Arial" w:hAnsi="Arial" w:cs="Arial"/>
          <w:b/>
          <w:bCs/>
          <w:color w:val="000000"/>
          <w:shd w:val="clear" w:color="auto" w:fill="FFFFFF"/>
        </w:rPr>
        <w:t xml:space="preserve"> </w:t>
      </w:r>
      <w:r w:rsidR="00525B34">
        <w:rPr>
          <w:rFonts w:ascii="Arial" w:hAnsi="Arial" w:cs="Arial"/>
          <w:b/>
          <w:bCs/>
          <w:color w:val="000000"/>
          <w:shd w:val="clear" w:color="auto" w:fill="FFFFFF"/>
        </w:rPr>
        <w:t>influenc</w:t>
      </w:r>
      <w:r w:rsidR="00E95EEA">
        <w:rPr>
          <w:rFonts w:ascii="Arial" w:hAnsi="Arial" w:cs="Arial"/>
          <w:b/>
          <w:bCs/>
          <w:color w:val="000000"/>
          <w:shd w:val="clear" w:color="auto" w:fill="FFFFFF"/>
        </w:rPr>
        <w:t>ers</w:t>
      </w:r>
    </w:p>
    <w:p w14:paraId="11F387D8" w14:textId="57C88737" w:rsidR="00C60F14" w:rsidRPr="00C60F14" w:rsidRDefault="00C60F14" w:rsidP="00A20E4B">
      <w:pPr>
        <w:pStyle w:val="NormalWeb"/>
        <w:spacing w:before="240" w:beforeAutospacing="0" w:after="240" w:afterAutospacing="0" w:line="276" w:lineRule="auto"/>
        <w:jc w:val="both"/>
        <w:rPr>
          <w:rFonts w:ascii="Arial" w:hAnsi="Arial" w:cs="Arial"/>
          <w:color w:val="000000"/>
          <w:shd w:val="clear" w:color="auto" w:fill="FFFFFF"/>
        </w:rPr>
      </w:pPr>
      <w:r w:rsidRPr="00C60F14">
        <w:rPr>
          <w:rFonts w:ascii="Arial" w:hAnsi="Arial" w:cs="Arial"/>
          <w:color w:val="000000"/>
          <w:shd w:val="clear" w:color="auto" w:fill="FFFFFF"/>
        </w:rPr>
        <w:t>Rachel Wood</w:t>
      </w:r>
    </w:p>
    <w:p w14:paraId="78F323D9" w14:textId="194C7E61" w:rsidR="008E62C7" w:rsidRDefault="008E62C7" w:rsidP="00A20E4B">
      <w:pPr>
        <w:pStyle w:val="NormalWeb"/>
        <w:spacing w:before="240" w:beforeAutospacing="0" w:after="240" w:afterAutospacing="0" w:line="276" w:lineRule="auto"/>
        <w:jc w:val="both"/>
        <w:rPr>
          <w:rFonts w:ascii="Arial" w:hAnsi="Arial" w:cs="Arial"/>
          <w:b/>
          <w:bCs/>
          <w:color w:val="000000"/>
          <w:shd w:val="clear" w:color="auto" w:fill="FFFFFF"/>
        </w:rPr>
      </w:pPr>
      <w:r>
        <w:rPr>
          <w:rFonts w:ascii="Arial" w:hAnsi="Arial" w:cs="Arial"/>
          <w:b/>
          <w:bCs/>
          <w:color w:val="000000"/>
          <w:shd w:val="clear" w:color="auto" w:fill="FFFFFF"/>
        </w:rPr>
        <w:t>Abstract</w:t>
      </w:r>
    </w:p>
    <w:p w14:paraId="5A63CC4A" w14:textId="0E8CBCA3" w:rsidR="00BE15F4" w:rsidRDefault="00BE15F4" w:rsidP="00A20E4B">
      <w:pPr>
        <w:pStyle w:val="NormalWeb"/>
        <w:spacing w:before="240" w:beforeAutospacing="0" w:after="240" w:afterAutospacing="0" w:line="276" w:lineRule="auto"/>
        <w:jc w:val="both"/>
        <w:rPr>
          <w:rFonts w:ascii="Arial" w:hAnsi="Arial" w:cs="Arial"/>
          <w:b/>
          <w:bCs/>
          <w:color w:val="000000"/>
          <w:shd w:val="clear" w:color="auto" w:fill="FFFFFF"/>
        </w:rPr>
      </w:pPr>
      <w:r>
        <w:rPr>
          <w:rFonts w:ascii="Arial" w:hAnsi="Arial" w:cs="Arial"/>
          <w:color w:val="000000"/>
          <w:shd w:val="clear" w:color="auto" w:fill="FFFFFF"/>
        </w:rPr>
        <w:t xml:space="preserve">How do </w:t>
      </w:r>
      <w:r w:rsidR="00CC4E59">
        <w:rPr>
          <w:rFonts w:ascii="Arial" w:hAnsi="Arial" w:cs="Arial"/>
          <w:color w:val="000000"/>
          <w:shd w:val="clear" w:color="auto" w:fill="FFFFFF"/>
        </w:rPr>
        <w:t xml:space="preserve">Instagram </w:t>
      </w:r>
      <w:r>
        <w:rPr>
          <w:rFonts w:ascii="Arial" w:hAnsi="Arial" w:cs="Arial"/>
          <w:color w:val="000000"/>
          <w:shd w:val="clear" w:color="auto" w:fill="FFFFFF"/>
        </w:rPr>
        <w:t>sustainability influencers communicate criticisms of consum</w:t>
      </w:r>
      <w:r w:rsidR="00344EFC">
        <w:rPr>
          <w:rFonts w:ascii="Arial" w:hAnsi="Arial" w:cs="Arial"/>
          <w:color w:val="000000"/>
          <w:shd w:val="clear" w:color="auto" w:fill="FFFFFF"/>
        </w:rPr>
        <w:t>er culture</w:t>
      </w:r>
      <w:r>
        <w:rPr>
          <w:rFonts w:ascii="Arial" w:hAnsi="Arial" w:cs="Arial"/>
          <w:color w:val="000000"/>
          <w:shd w:val="clear" w:color="auto" w:fill="FFFFFF"/>
        </w:rPr>
        <w:t xml:space="preserve">, and try to promote more sustainable alternatives, in the context of a platform and industry that seeks to promote consumption by design? </w:t>
      </w:r>
      <w:r w:rsidR="00CC4E59">
        <w:rPr>
          <w:rFonts w:ascii="Arial" w:hAnsi="Arial" w:cs="Arial"/>
          <w:color w:val="000000"/>
          <w:shd w:val="clear" w:color="auto" w:fill="FFFFFF"/>
        </w:rPr>
        <w:t xml:space="preserve">Drawing on an </w:t>
      </w:r>
      <w:r w:rsidRPr="00C75810">
        <w:rPr>
          <w:rFonts w:ascii="Arial" w:hAnsi="Arial" w:cs="Arial"/>
          <w:color w:val="000000"/>
          <w:shd w:val="clear" w:color="auto" w:fill="FFFFFF"/>
        </w:rPr>
        <w:t>ethnography</w:t>
      </w:r>
      <w:r w:rsidRPr="008B65CE">
        <w:rPr>
          <w:rFonts w:ascii="Arial" w:hAnsi="Arial" w:cs="Arial"/>
          <w:color w:val="000000"/>
          <w:shd w:val="clear" w:color="auto" w:fill="FFFFFF"/>
        </w:rPr>
        <w:t xml:space="preserve"> of</w:t>
      </w:r>
      <w:r>
        <w:rPr>
          <w:rFonts w:ascii="Arial" w:hAnsi="Arial" w:cs="Arial"/>
          <w:color w:val="000000"/>
          <w:shd w:val="clear" w:color="auto" w:fill="FFFFFF"/>
        </w:rPr>
        <w:t xml:space="preserve"> Instagram influencers who advocate ‘zero waste’ lifestyle politics</w:t>
      </w:r>
      <w:r w:rsidR="00F040AA">
        <w:rPr>
          <w:rFonts w:ascii="Arial" w:hAnsi="Arial" w:cs="Arial"/>
          <w:color w:val="000000"/>
          <w:shd w:val="clear" w:color="auto" w:fill="FFFFFF"/>
        </w:rPr>
        <w:t xml:space="preserve">, this paper argues that a ‘sustainability paradox’ emerges from the impossibility of aligning environmental values with the </w:t>
      </w:r>
      <w:r w:rsidR="00CF173A">
        <w:rPr>
          <w:rFonts w:ascii="Arial" w:hAnsi="Arial" w:cs="Arial"/>
          <w:color w:val="000000"/>
          <w:shd w:val="clear" w:color="auto" w:fill="FFFFFF"/>
        </w:rPr>
        <w:t xml:space="preserve">commercial </w:t>
      </w:r>
      <w:r w:rsidR="00F040AA">
        <w:rPr>
          <w:rFonts w:ascii="Arial" w:hAnsi="Arial" w:cs="Arial"/>
          <w:color w:val="000000"/>
          <w:shd w:val="clear" w:color="auto" w:fill="FFFFFF"/>
        </w:rPr>
        <w:t xml:space="preserve">norms of the influencer industry. </w:t>
      </w:r>
      <w:r w:rsidR="0076794F">
        <w:rPr>
          <w:rFonts w:ascii="Arial" w:hAnsi="Arial" w:cs="Arial"/>
          <w:color w:val="000000"/>
          <w:shd w:val="clear" w:color="auto" w:fill="FFFFFF"/>
        </w:rPr>
        <w:t xml:space="preserve">This paradox </w:t>
      </w:r>
      <w:r w:rsidR="0076794F" w:rsidRPr="008B65CE">
        <w:rPr>
          <w:rFonts w:ascii="Arial" w:hAnsi="Arial" w:cs="Arial"/>
          <w:color w:val="000000"/>
          <w:shd w:val="clear" w:color="auto" w:fill="FFFFFF"/>
        </w:rPr>
        <w:t xml:space="preserve">necessitates continuous negotiation and management </w:t>
      </w:r>
      <w:r w:rsidR="0076794F">
        <w:rPr>
          <w:rFonts w:ascii="Arial" w:hAnsi="Arial" w:cs="Arial"/>
          <w:color w:val="000000"/>
          <w:shd w:val="clear" w:color="auto" w:fill="FFFFFF"/>
        </w:rPr>
        <w:t xml:space="preserve">for </w:t>
      </w:r>
      <w:proofErr w:type="gramStart"/>
      <w:r w:rsidR="0076794F">
        <w:rPr>
          <w:rFonts w:ascii="Arial" w:hAnsi="Arial" w:cs="Arial"/>
          <w:color w:val="000000"/>
          <w:shd w:val="clear" w:color="auto" w:fill="FFFFFF"/>
        </w:rPr>
        <w:t>influencers, and</w:t>
      </w:r>
      <w:proofErr w:type="gramEnd"/>
      <w:r w:rsidR="0076794F">
        <w:rPr>
          <w:rFonts w:ascii="Arial" w:hAnsi="Arial" w:cs="Arial"/>
          <w:color w:val="000000"/>
          <w:shd w:val="clear" w:color="auto" w:fill="FFFFFF"/>
        </w:rPr>
        <w:t xml:space="preserve"> routinely excludes them from pathways to paid work. </w:t>
      </w:r>
      <w:r w:rsidR="00CE5A7E">
        <w:rPr>
          <w:rFonts w:ascii="Arial" w:hAnsi="Arial" w:cs="Arial"/>
          <w:color w:val="000000"/>
          <w:shd w:val="clear" w:color="auto" w:fill="FFFFFF"/>
        </w:rPr>
        <w:t xml:space="preserve">As extensive research on influencer labour has shown, sustainability </w:t>
      </w:r>
      <w:r w:rsidR="00A6341C">
        <w:rPr>
          <w:rFonts w:ascii="Arial" w:hAnsi="Arial" w:cs="Arial"/>
          <w:color w:val="000000"/>
          <w:shd w:val="clear" w:color="auto" w:fill="FFFFFF"/>
        </w:rPr>
        <w:t xml:space="preserve">influencers </w:t>
      </w:r>
      <w:r w:rsidR="00CE5A7E">
        <w:rPr>
          <w:rFonts w:ascii="Arial" w:hAnsi="Arial" w:cs="Arial"/>
          <w:color w:val="000000"/>
          <w:shd w:val="clear" w:color="auto" w:fill="FFFFFF"/>
        </w:rPr>
        <w:t>are far from alone in being</w:t>
      </w:r>
      <w:r w:rsidR="00A6341C">
        <w:rPr>
          <w:rFonts w:ascii="Arial" w:hAnsi="Arial" w:cs="Arial"/>
          <w:color w:val="000000"/>
          <w:shd w:val="clear" w:color="auto" w:fill="FFFFFF"/>
        </w:rPr>
        <w:t xml:space="preserve"> </w:t>
      </w:r>
      <w:r w:rsidR="00451546">
        <w:rPr>
          <w:rFonts w:ascii="Arial" w:hAnsi="Arial" w:cs="Arial"/>
          <w:color w:val="000000"/>
          <w:shd w:val="clear" w:color="auto" w:fill="FFFFFF"/>
        </w:rPr>
        <w:t xml:space="preserve">systematically marginalised from paid work because they are not </w:t>
      </w:r>
      <w:r w:rsidR="00846DD8">
        <w:rPr>
          <w:rFonts w:ascii="Arial" w:hAnsi="Arial" w:cs="Arial"/>
          <w:color w:val="000000"/>
          <w:shd w:val="clear" w:color="auto" w:fill="FFFFFF"/>
        </w:rPr>
        <w:t>‘advertiser friendly’ or ‘brand safe’</w:t>
      </w:r>
      <w:r w:rsidR="00CE5A7E">
        <w:rPr>
          <w:rFonts w:ascii="Arial" w:hAnsi="Arial" w:cs="Arial"/>
          <w:color w:val="000000"/>
          <w:shd w:val="clear" w:color="auto" w:fill="FFFFFF"/>
        </w:rPr>
        <w:t xml:space="preserve"> according to the </w:t>
      </w:r>
      <w:r w:rsidR="00CF173A">
        <w:rPr>
          <w:rFonts w:ascii="Arial" w:hAnsi="Arial" w:cs="Arial"/>
          <w:color w:val="000000"/>
          <w:shd w:val="clear" w:color="auto" w:fill="FFFFFF"/>
        </w:rPr>
        <w:t xml:space="preserve">capitalist </w:t>
      </w:r>
      <w:r w:rsidR="00CE5A7E">
        <w:rPr>
          <w:rFonts w:ascii="Arial" w:hAnsi="Arial" w:cs="Arial"/>
          <w:color w:val="000000"/>
          <w:shd w:val="clear" w:color="auto" w:fill="FFFFFF"/>
        </w:rPr>
        <w:t>norms of social media platforms and the influencer industry</w:t>
      </w:r>
      <w:r w:rsidR="00BC792A">
        <w:rPr>
          <w:rFonts w:ascii="Arial" w:hAnsi="Arial" w:cs="Arial"/>
          <w:color w:val="000000"/>
          <w:shd w:val="clear" w:color="auto" w:fill="FFFFFF"/>
        </w:rPr>
        <w:t xml:space="preserve">. </w:t>
      </w:r>
      <w:r w:rsidR="00430869">
        <w:rPr>
          <w:rFonts w:ascii="Arial" w:hAnsi="Arial" w:cs="Arial"/>
          <w:color w:val="000000"/>
          <w:shd w:val="clear" w:color="auto" w:fill="FFFFFF"/>
        </w:rPr>
        <w:t>The paper makes two key arguments</w:t>
      </w:r>
      <w:r w:rsidR="003E1E48">
        <w:rPr>
          <w:rFonts w:ascii="Arial" w:hAnsi="Arial" w:cs="Arial"/>
          <w:color w:val="000000"/>
          <w:shd w:val="clear" w:color="auto" w:fill="FFFFFF"/>
        </w:rPr>
        <w:t xml:space="preserve"> regarding the causes of, and solutions to, this problem. F</w:t>
      </w:r>
      <w:r w:rsidR="00430869">
        <w:rPr>
          <w:rFonts w:ascii="Arial" w:hAnsi="Arial" w:cs="Arial"/>
          <w:color w:val="000000"/>
          <w:shd w:val="clear" w:color="auto" w:fill="FFFFFF"/>
        </w:rPr>
        <w:t xml:space="preserve">irst, the </w:t>
      </w:r>
      <w:r w:rsidR="000F1EE4">
        <w:rPr>
          <w:rFonts w:ascii="Arial" w:hAnsi="Arial" w:cs="Arial"/>
          <w:color w:val="000000"/>
          <w:shd w:val="clear" w:color="auto" w:fill="FFFFFF"/>
        </w:rPr>
        <w:t xml:space="preserve">‘paradox’ </w:t>
      </w:r>
      <w:r w:rsidR="00430869">
        <w:rPr>
          <w:rFonts w:ascii="Arial" w:hAnsi="Arial" w:cs="Arial"/>
          <w:color w:val="000000"/>
          <w:shd w:val="clear" w:color="auto" w:fill="FFFFFF"/>
        </w:rPr>
        <w:t xml:space="preserve">faced by </w:t>
      </w:r>
      <w:r w:rsidR="000F1EE4">
        <w:rPr>
          <w:rFonts w:ascii="Arial" w:hAnsi="Arial" w:cs="Arial"/>
          <w:color w:val="000000"/>
          <w:shd w:val="clear" w:color="auto" w:fill="FFFFFF"/>
        </w:rPr>
        <w:t xml:space="preserve">sustainability influencers </w:t>
      </w:r>
      <w:r w:rsidR="001A277B">
        <w:rPr>
          <w:rFonts w:ascii="Arial" w:hAnsi="Arial" w:cs="Arial"/>
          <w:color w:val="000000"/>
          <w:shd w:val="clear" w:color="auto" w:fill="FFFFFF"/>
        </w:rPr>
        <w:t>points to the</w:t>
      </w:r>
      <w:r w:rsidR="00D85293">
        <w:rPr>
          <w:rFonts w:ascii="Arial" w:hAnsi="Arial" w:cs="Arial"/>
          <w:color w:val="000000"/>
          <w:shd w:val="clear" w:color="auto" w:fill="FFFFFF"/>
        </w:rPr>
        <w:t xml:space="preserve"> irreparable</w:t>
      </w:r>
      <w:r w:rsidR="001A277B">
        <w:rPr>
          <w:rFonts w:ascii="Arial" w:hAnsi="Arial" w:cs="Arial"/>
          <w:color w:val="000000"/>
          <w:shd w:val="clear" w:color="auto" w:fill="FFFFFF"/>
        </w:rPr>
        <w:t xml:space="preserve"> </w:t>
      </w:r>
      <w:r w:rsidR="001A277B" w:rsidRPr="00234E42">
        <w:rPr>
          <w:rFonts w:ascii="Arial" w:hAnsi="Arial" w:cs="Arial"/>
          <w:i/>
          <w:iCs/>
          <w:color w:val="000000"/>
          <w:shd w:val="clear" w:color="auto" w:fill="FFFFFF"/>
        </w:rPr>
        <w:t>unsustainability</w:t>
      </w:r>
      <w:r w:rsidR="001A277B">
        <w:rPr>
          <w:rFonts w:ascii="Arial" w:hAnsi="Arial" w:cs="Arial"/>
          <w:color w:val="000000"/>
          <w:shd w:val="clear" w:color="auto" w:fill="FFFFFF"/>
        </w:rPr>
        <w:t xml:space="preserve"> of the influencer industry</w:t>
      </w:r>
      <w:r w:rsidR="00234E42">
        <w:rPr>
          <w:rFonts w:ascii="Arial" w:hAnsi="Arial" w:cs="Arial"/>
          <w:color w:val="000000"/>
          <w:shd w:val="clear" w:color="auto" w:fill="FFFFFF"/>
        </w:rPr>
        <w:t xml:space="preserve"> and the </w:t>
      </w:r>
      <w:r w:rsidR="00F5045B">
        <w:rPr>
          <w:rFonts w:ascii="Arial" w:hAnsi="Arial" w:cs="Arial"/>
          <w:color w:val="000000"/>
          <w:shd w:val="clear" w:color="auto" w:fill="FFFFFF"/>
        </w:rPr>
        <w:t xml:space="preserve">environmentally destructive systems of production, promotion and consumption which it exists to promote. </w:t>
      </w:r>
      <w:r w:rsidR="0015493A">
        <w:rPr>
          <w:rFonts w:ascii="Arial" w:hAnsi="Arial" w:cs="Arial"/>
          <w:color w:val="000000"/>
          <w:shd w:val="clear" w:color="auto" w:fill="FFFFFF"/>
        </w:rPr>
        <w:t xml:space="preserve">And second, solutions to the </w:t>
      </w:r>
      <w:r w:rsidR="004C2F23">
        <w:rPr>
          <w:rFonts w:ascii="Arial" w:hAnsi="Arial" w:cs="Arial"/>
          <w:color w:val="000000"/>
          <w:shd w:val="clear" w:color="auto" w:fill="FFFFFF"/>
        </w:rPr>
        <w:t xml:space="preserve">systemic </w:t>
      </w:r>
      <w:r w:rsidR="0015493A">
        <w:rPr>
          <w:rFonts w:ascii="Arial" w:hAnsi="Arial" w:cs="Arial"/>
          <w:color w:val="000000"/>
          <w:shd w:val="clear" w:color="auto" w:fill="FFFFFF"/>
        </w:rPr>
        <w:t>problem</w:t>
      </w:r>
      <w:r w:rsidR="006F093B">
        <w:rPr>
          <w:rFonts w:ascii="Arial" w:hAnsi="Arial" w:cs="Arial"/>
          <w:color w:val="000000"/>
          <w:shd w:val="clear" w:color="auto" w:fill="FFFFFF"/>
        </w:rPr>
        <w:t>s</w:t>
      </w:r>
      <w:r w:rsidR="0015493A">
        <w:rPr>
          <w:rFonts w:ascii="Arial" w:hAnsi="Arial" w:cs="Arial"/>
          <w:color w:val="000000"/>
          <w:shd w:val="clear" w:color="auto" w:fill="FFFFFF"/>
        </w:rPr>
        <w:t xml:space="preserve"> of</w:t>
      </w:r>
      <w:r w:rsidR="008727DE">
        <w:rPr>
          <w:rFonts w:ascii="Arial" w:hAnsi="Arial" w:cs="Arial"/>
          <w:color w:val="000000"/>
          <w:shd w:val="clear" w:color="auto" w:fill="FFFFFF"/>
        </w:rPr>
        <w:t xml:space="preserve"> </w:t>
      </w:r>
      <w:r w:rsidR="006F093B">
        <w:rPr>
          <w:rFonts w:ascii="Arial" w:hAnsi="Arial" w:cs="Arial"/>
          <w:color w:val="000000"/>
          <w:shd w:val="clear" w:color="auto" w:fill="FFFFFF"/>
        </w:rPr>
        <w:t xml:space="preserve">exploitative </w:t>
      </w:r>
      <w:r w:rsidR="00FA0526">
        <w:rPr>
          <w:rFonts w:ascii="Arial" w:hAnsi="Arial" w:cs="Arial"/>
          <w:color w:val="000000"/>
          <w:shd w:val="clear" w:color="auto" w:fill="FFFFFF"/>
        </w:rPr>
        <w:t xml:space="preserve">influencer labour cannot be found </w:t>
      </w:r>
      <w:r w:rsidR="008727DE">
        <w:rPr>
          <w:rFonts w:ascii="Arial" w:hAnsi="Arial" w:cs="Arial"/>
          <w:color w:val="000000"/>
          <w:shd w:val="clear" w:color="auto" w:fill="FFFFFF"/>
        </w:rPr>
        <w:t xml:space="preserve">from tweaks to labour conditions in </w:t>
      </w:r>
      <w:r w:rsidR="004C2F23">
        <w:rPr>
          <w:rFonts w:ascii="Arial" w:hAnsi="Arial" w:cs="Arial"/>
          <w:color w:val="000000"/>
          <w:shd w:val="clear" w:color="auto" w:fill="FFFFFF"/>
        </w:rPr>
        <w:t>this</w:t>
      </w:r>
      <w:r w:rsidR="008727DE">
        <w:rPr>
          <w:rFonts w:ascii="Arial" w:hAnsi="Arial" w:cs="Arial"/>
          <w:color w:val="000000"/>
          <w:shd w:val="clear" w:color="auto" w:fill="FFFFFF"/>
        </w:rPr>
        <w:t xml:space="preserve"> unsustainable </w:t>
      </w:r>
      <w:r w:rsidR="00D83C8B">
        <w:rPr>
          <w:rFonts w:ascii="Arial" w:hAnsi="Arial" w:cs="Arial"/>
          <w:color w:val="000000"/>
          <w:shd w:val="clear" w:color="auto" w:fill="FFFFFF"/>
        </w:rPr>
        <w:t xml:space="preserve">industry. Instead, the paper </w:t>
      </w:r>
      <w:r w:rsidR="00A64C37">
        <w:rPr>
          <w:rFonts w:ascii="Arial" w:hAnsi="Arial" w:cs="Arial"/>
          <w:color w:val="000000"/>
          <w:shd w:val="clear" w:color="auto" w:fill="FFFFFF"/>
        </w:rPr>
        <w:t>makes a case for the</w:t>
      </w:r>
      <w:r w:rsidR="00D83C8B">
        <w:rPr>
          <w:rFonts w:ascii="Arial" w:hAnsi="Arial" w:cs="Arial"/>
          <w:color w:val="000000"/>
          <w:shd w:val="clear" w:color="auto" w:fill="FFFFFF"/>
        </w:rPr>
        <w:t xml:space="preserve"> value of a ‘post-work’ approach to influencer labour, which broaden</w:t>
      </w:r>
      <w:r w:rsidR="004C2F23">
        <w:rPr>
          <w:rFonts w:ascii="Arial" w:hAnsi="Arial" w:cs="Arial"/>
          <w:color w:val="000000"/>
          <w:shd w:val="clear" w:color="auto" w:fill="FFFFFF"/>
        </w:rPr>
        <w:t>s</w:t>
      </w:r>
      <w:r w:rsidR="00D83C8B">
        <w:rPr>
          <w:rFonts w:ascii="Arial" w:hAnsi="Arial" w:cs="Arial"/>
          <w:color w:val="000000"/>
          <w:shd w:val="clear" w:color="auto" w:fill="FFFFFF"/>
        </w:rPr>
        <w:t xml:space="preserve"> critical and political imaginaries for what ‘influencing’ might mean </w:t>
      </w:r>
      <w:r w:rsidR="00E561F4">
        <w:rPr>
          <w:rFonts w:ascii="Arial" w:hAnsi="Arial" w:cs="Arial"/>
          <w:color w:val="000000"/>
          <w:shd w:val="clear" w:color="auto" w:fill="FFFFFF"/>
        </w:rPr>
        <w:t xml:space="preserve">outside </w:t>
      </w:r>
      <w:r w:rsidR="00CD2C10">
        <w:rPr>
          <w:rFonts w:ascii="Arial" w:hAnsi="Arial" w:cs="Arial"/>
          <w:color w:val="000000"/>
          <w:shd w:val="clear" w:color="auto" w:fill="FFFFFF"/>
        </w:rPr>
        <w:t>of</w:t>
      </w:r>
      <w:r w:rsidR="00E561F4">
        <w:rPr>
          <w:rFonts w:ascii="Arial" w:hAnsi="Arial" w:cs="Arial"/>
          <w:color w:val="000000"/>
          <w:shd w:val="clear" w:color="auto" w:fill="FFFFFF"/>
        </w:rPr>
        <w:t xml:space="preserve"> </w:t>
      </w:r>
      <w:r w:rsidR="00A64C37">
        <w:rPr>
          <w:rFonts w:ascii="Arial" w:hAnsi="Arial" w:cs="Arial"/>
          <w:color w:val="000000"/>
          <w:shd w:val="clear" w:color="auto" w:fill="FFFFFF"/>
        </w:rPr>
        <w:t>exclusionary</w:t>
      </w:r>
      <w:r w:rsidR="00F02428">
        <w:rPr>
          <w:rFonts w:ascii="Arial" w:hAnsi="Arial" w:cs="Arial"/>
          <w:color w:val="000000"/>
          <w:shd w:val="clear" w:color="auto" w:fill="FFFFFF"/>
        </w:rPr>
        <w:t xml:space="preserve"> and environmentally </w:t>
      </w:r>
      <w:r w:rsidR="00CD2C10">
        <w:rPr>
          <w:rFonts w:ascii="Arial" w:hAnsi="Arial" w:cs="Arial"/>
          <w:color w:val="000000"/>
          <w:shd w:val="clear" w:color="auto" w:fill="FFFFFF"/>
        </w:rPr>
        <w:t>catastrophic</w:t>
      </w:r>
      <w:r w:rsidR="00A64C37">
        <w:rPr>
          <w:rFonts w:ascii="Arial" w:hAnsi="Arial" w:cs="Arial"/>
          <w:color w:val="000000"/>
          <w:shd w:val="clear" w:color="auto" w:fill="FFFFFF"/>
        </w:rPr>
        <w:t xml:space="preserve"> </w:t>
      </w:r>
      <w:r w:rsidR="00E561F4">
        <w:rPr>
          <w:rFonts w:ascii="Arial" w:hAnsi="Arial" w:cs="Arial"/>
          <w:color w:val="000000"/>
          <w:shd w:val="clear" w:color="auto" w:fill="FFFFFF"/>
        </w:rPr>
        <w:t xml:space="preserve">hegemonies of promotional labour and consumption. </w:t>
      </w:r>
    </w:p>
    <w:p w14:paraId="57ADD0C8" w14:textId="32C38D8A" w:rsidR="008E62C7" w:rsidRPr="008E62C7" w:rsidRDefault="008E62C7" w:rsidP="00A20E4B">
      <w:pPr>
        <w:pStyle w:val="NormalWeb"/>
        <w:spacing w:before="240" w:beforeAutospacing="0" w:after="240" w:afterAutospacing="0" w:line="276" w:lineRule="auto"/>
        <w:jc w:val="both"/>
        <w:rPr>
          <w:rFonts w:ascii="Arial" w:hAnsi="Arial" w:cs="Arial"/>
          <w:color w:val="000000"/>
          <w:shd w:val="clear" w:color="auto" w:fill="FFFFFF"/>
        </w:rPr>
      </w:pPr>
      <w:r>
        <w:rPr>
          <w:rFonts w:ascii="Arial" w:hAnsi="Arial" w:cs="Arial"/>
          <w:b/>
          <w:bCs/>
          <w:color w:val="000000"/>
          <w:shd w:val="clear" w:color="auto" w:fill="FFFFFF"/>
        </w:rPr>
        <w:t xml:space="preserve">Keywords: </w:t>
      </w:r>
      <w:r>
        <w:rPr>
          <w:rFonts w:ascii="Arial" w:hAnsi="Arial" w:cs="Arial"/>
          <w:color w:val="000000"/>
          <w:shd w:val="clear" w:color="auto" w:fill="FFFFFF"/>
        </w:rPr>
        <w:t>influencer labour</w:t>
      </w:r>
      <w:r w:rsidR="00A915EB">
        <w:rPr>
          <w:rFonts w:ascii="Arial" w:hAnsi="Arial" w:cs="Arial"/>
          <w:color w:val="000000"/>
          <w:shd w:val="clear" w:color="auto" w:fill="FFFFFF"/>
        </w:rPr>
        <w:t>;</w:t>
      </w:r>
      <w:r>
        <w:rPr>
          <w:rFonts w:ascii="Arial" w:hAnsi="Arial" w:cs="Arial"/>
          <w:color w:val="000000"/>
          <w:shd w:val="clear" w:color="auto" w:fill="FFFFFF"/>
        </w:rPr>
        <w:t xml:space="preserve"> sustainability influencers</w:t>
      </w:r>
      <w:r w:rsidR="00A915EB">
        <w:rPr>
          <w:rFonts w:ascii="Arial" w:hAnsi="Arial" w:cs="Arial"/>
          <w:color w:val="000000"/>
          <w:shd w:val="clear" w:color="auto" w:fill="FFFFFF"/>
        </w:rPr>
        <w:t>;</w:t>
      </w:r>
      <w:r>
        <w:rPr>
          <w:rFonts w:ascii="Arial" w:hAnsi="Arial" w:cs="Arial"/>
          <w:color w:val="000000"/>
          <w:shd w:val="clear" w:color="auto" w:fill="FFFFFF"/>
        </w:rPr>
        <w:t xml:space="preserve"> </w:t>
      </w:r>
      <w:r w:rsidR="00E87408">
        <w:rPr>
          <w:rFonts w:ascii="Arial" w:hAnsi="Arial" w:cs="Arial"/>
          <w:color w:val="000000"/>
          <w:shd w:val="clear" w:color="auto" w:fill="FFFFFF"/>
        </w:rPr>
        <w:t>post-work</w:t>
      </w:r>
      <w:r w:rsidR="00BE15F4">
        <w:rPr>
          <w:rFonts w:ascii="Arial" w:hAnsi="Arial" w:cs="Arial"/>
          <w:color w:val="000000"/>
          <w:shd w:val="clear" w:color="auto" w:fill="FFFFFF"/>
        </w:rPr>
        <w:t>;</w:t>
      </w:r>
      <w:r w:rsidR="00E87408">
        <w:rPr>
          <w:rFonts w:ascii="Arial" w:hAnsi="Arial" w:cs="Arial"/>
          <w:color w:val="000000"/>
          <w:shd w:val="clear" w:color="auto" w:fill="FFFFFF"/>
        </w:rPr>
        <w:t xml:space="preserve"> greenfluencers</w:t>
      </w:r>
      <w:r w:rsidR="00A915EB">
        <w:rPr>
          <w:rFonts w:ascii="Arial" w:hAnsi="Arial" w:cs="Arial"/>
          <w:color w:val="000000"/>
          <w:shd w:val="clear" w:color="auto" w:fill="FFFFFF"/>
        </w:rPr>
        <w:t>;</w:t>
      </w:r>
      <w:r w:rsidR="00E87408">
        <w:rPr>
          <w:rFonts w:ascii="Arial" w:hAnsi="Arial" w:cs="Arial"/>
          <w:color w:val="000000"/>
          <w:shd w:val="clear" w:color="auto" w:fill="FFFFFF"/>
        </w:rPr>
        <w:t xml:space="preserve"> anti-consumerism</w:t>
      </w:r>
      <w:r w:rsidR="00A915EB">
        <w:rPr>
          <w:rFonts w:ascii="Arial" w:hAnsi="Arial" w:cs="Arial"/>
          <w:color w:val="000000"/>
          <w:shd w:val="clear" w:color="auto" w:fill="FFFFFF"/>
        </w:rPr>
        <w:t>;</w:t>
      </w:r>
      <w:r w:rsidR="00675AB6">
        <w:rPr>
          <w:rFonts w:ascii="Arial" w:hAnsi="Arial" w:cs="Arial"/>
          <w:color w:val="000000"/>
          <w:shd w:val="clear" w:color="auto" w:fill="FFFFFF"/>
        </w:rPr>
        <w:t xml:space="preserve"> sustainability </w:t>
      </w:r>
    </w:p>
    <w:p w14:paraId="3CAE3249" w14:textId="04F276D8" w:rsidR="00630E14" w:rsidRPr="003541CF" w:rsidRDefault="00FA2BED" w:rsidP="00A20E4B">
      <w:pPr>
        <w:pStyle w:val="NormalWeb"/>
        <w:spacing w:before="240" w:beforeAutospacing="0" w:after="240" w:afterAutospacing="0" w:line="276" w:lineRule="auto"/>
        <w:jc w:val="both"/>
        <w:rPr>
          <w:rFonts w:ascii="Arial" w:hAnsi="Arial" w:cs="Arial"/>
        </w:rPr>
      </w:pPr>
      <w:r>
        <w:rPr>
          <w:rFonts w:ascii="Arial" w:hAnsi="Arial" w:cs="Arial"/>
          <w:color w:val="000000"/>
          <w:shd w:val="clear" w:color="auto" w:fill="FFFFFF"/>
        </w:rPr>
        <w:t>Influencer social media content has long been associated with the celebration of</w:t>
      </w:r>
      <w:r w:rsidR="00A51818">
        <w:rPr>
          <w:rFonts w:ascii="Arial" w:hAnsi="Arial" w:cs="Arial"/>
          <w:color w:val="000000"/>
          <w:shd w:val="clear" w:color="auto" w:fill="FFFFFF"/>
        </w:rPr>
        <w:t xml:space="preserve"> </w:t>
      </w:r>
      <w:r w:rsidR="009E0F1F">
        <w:rPr>
          <w:rFonts w:ascii="Arial" w:hAnsi="Arial" w:cs="Arial"/>
          <w:color w:val="000000"/>
          <w:shd w:val="clear" w:color="auto" w:fill="FFFFFF"/>
        </w:rPr>
        <w:t>highly desirable</w:t>
      </w:r>
      <w:r w:rsidR="00A705FA">
        <w:rPr>
          <w:rFonts w:ascii="Arial" w:hAnsi="Arial" w:cs="Arial"/>
          <w:color w:val="000000"/>
          <w:shd w:val="clear" w:color="auto" w:fill="FFFFFF"/>
        </w:rPr>
        <w:t xml:space="preserve"> and </w:t>
      </w:r>
      <w:r w:rsidR="009E0F1F">
        <w:rPr>
          <w:rFonts w:ascii="Arial" w:hAnsi="Arial" w:cs="Arial"/>
          <w:color w:val="000000"/>
          <w:shd w:val="clear" w:color="auto" w:fill="FFFFFF"/>
        </w:rPr>
        <w:t xml:space="preserve">glamourous </w:t>
      </w:r>
      <w:r w:rsidR="00A51818">
        <w:rPr>
          <w:rFonts w:ascii="Arial" w:hAnsi="Arial" w:cs="Arial"/>
          <w:color w:val="000000"/>
          <w:shd w:val="clear" w:color="auto" w:fill="FFFFFF"/>
        </w:rPr>
        <w:t>‘shoppable lives’</w:t>
      </w:r>
      <w:r w:rsidR="009E0F1F">
        <w:rPr>
          <w:rFonts w:ascii="Arial" w:hAnsi="Arial" w:cs="Arial"/>
          <w:color w:val="000000"/>
          <w:shd w:val="clear" w:color="auto" w:fill="FFFFFF"/>
        </w:rPr>
        <w:t xml:space="preserve"> </w:t>
      </w:r>
      <w:r w:rsidRPr="008B65CE">
        <w:rPr>
          <w:rFonts w:ascii="Arial" w:hAnsi="Arial" w:cs="Arial"/>
        </w:rPr>
        <w:t>(</w:t>
      </w:r>
      <w:r w:rsidR="003541CF" w:rsidRPr="003541CF">
        <w:rPr>
          <w:rFonts w:ascii="Arial" w:hAnsi="Arial" w:cs="Arial"/>
        </w:rPr>
        <w:t>Hund</w:t>
      </w:r>
      <w:r w:rsidR="003541CF">
        <w:rPr>
          <w:rFonts w:ascii="Arial" w:hAnsi="Arial" w:cs="Arial"/>
        </w:rPr>
        <w:t xml:space="preserve"> and </w:t>
      </w:r>
      <w:r w:rsidR="003541CF" w:rsidRPr="003541CF">
        <w:rPr>
          <w:rFonts w:ascii="Arial" w:hAnsi="Arial" w:cs="Arial"/>
        </w:rPr>
        <w:t>McGuigan, 2019</w:t>
      </w:r>
      <w:r w:rsidRPr="008B65CE">
        <w:rPr>
          <w:rFonts w:ascii="Arial" w:hAnsi="Arial" w:cs="Arial"/>
        </w:rPr>
        <w:t>).</w:t>
      </w:r>
      <w:r w:rsidR="00CE22B2">
        <w:rPr>
          <w:rFonts w:ascii="Arial" w:hAnsi="Arial" w:cs="Arial"/>
        </w:rPr>
        <w:t xml:space="preserve"> </w:t>
      </w:r>
      <w:r w:rsidR="009F3EA7">
        <w:rPr>
          <w:rFonts w:ascii="Arial" w:hAnsi="Arial" w:cs="Arial"/>
        </w:rPr>
        <w:t>This is facilitated not only by</w:t>
      </w:r>
      <w:r w:rsidR="00AF7C59">
        <w:rPr>
          <w:rFonts w:ascii="Arial" w:hAnsi="Arial" w:cs="Arial"/>
        </w:rPr>
        <w:t xml:space="preserve"> the advertising and data driven business models of platforms like Instagram,</w:t>
      </w:r>
      <w:r w:rsidR="009F3EA7">
        <w:rPr>
          <w:rFonts w:ascii="Arial" w:hAnsi="Arial" w:cs="Arial"/>
        </w:rPr>
        <w:t xml:space="preserve"> but by</w:t>
      </w:r>
      <w:r w:rsidR="00AF7C59">
        <w:rPr>
          <w:rFonts w:ascii="Arial" w:hAnsi="Arial" w:cs="Arial"/>
        </w:rPr>
        <w:t xml:space="preserve"> a whole influencer ‘para-</w:t>
      </w:r>
      <w:r w:rsidR="009D3342">
        <w:rPr>
          <w:rFonts w:ascii="Arial" w:hAnsi="Arial" w:cs="Arial"/>
        </w:rPr>
        <w:t xml:space="preserve">industry’ </w:t>
      </w:r>
      <w:r w:rsidR="009F3EA7">
        <w:rPr>
          <w:rFonts w:ascii="Arial" w:hAnsi="Arial" w:cs="Arial"/>
        </w:rPr>
        <w:t xml:space="preserve">that </w:t>
      </w:r>
      <w:r w:rsidR="009D3342">
        <w:rPr>
          <w:rFonts w:ascii="Arial" w:hAnsi="Arial" w:cs="Arial"/>
        </w:rPr>
        <w:t xml:space="preserve">has sprung up to streamline the </w:t>
      </w:r>
      <w:r w:rsidR="009F3EA7">
        <w:rPr>
          <w:rFonts w:ascii="Arial" w:hAnsi="Arial" w:cs="Arial"/>
        </w:rPr>
        <w:t>monetisation</w:t>
      </w:r>
      <w:r w:rsidR="009D3342">
        <w:rPr>
          <w:rFonts w:ascii="Arial" w:hAnsi="Arial" w:cs="Arial"/>
        </w:rPr>
        <w:t xml:space="preserve"> of influencer ‘self-brands’ </w:t>
      </w:r>
      <w:r w:rsidR="009F3EA7">
        <w:rPr>
          <w:rFonts w:ascii="Arial" w:hAnsi="Arial" w:cs="Arial"/>
        </w:rPr>
        <w:t>into promoti</w:t>
      </w:r>
      <w:r w:rsidR="0042681D">
        <w:rPr>
          <w:rFonts w:ascii="Arial" w:hAnsi="Arial" w:cs="Arial"/>
        </w:rPr>
        <w:t>onal arrangements</w:t>
      </w:r>
      <w:r w:rsidR="006C6E24">
        <w:rPr>
          <w:rFonts w:ascii="Arial" w:hAnsi="Arial" w:cs="Arial"/>
        </w:rPr>
        <w:t xml:space="preserve"> (Bishop, 2021)</w:t>
      </w:r>
      <w:r w:rsidR="009D3342">
        <w:rPr>
          <w:rFonts w:ascii="Arial" w:hAnsi="Arial" w:cs="Arial"/>
        </w:rPr>
        <w:t xml:space="preserve">. </w:t>
      </w:r>
      <w:r w:rsidR="007E79FE">
        <w:rPr>
          <w:rFonts w:ascii="Arial" w:hAnsi="Arial" w:cs="Arial"/>
          <w:color w:val="000000"/>
          <w:shd w:val="clear" w:color="auto" w:fill="FFFFFF"/>
        </w:rPr>
        <w:t xml:space="preserve">In recent </w:t>
      </w:r>
      <w:r w:rsidR="00733F02">
        <w:rPr>
          <w:rFonts w:ascii="Arial" w:hAnsi="Arial" w:cs="Arial"/>
          <w:color w:val="000000"/>
          <w:shd w:val="clear" w:color="auto" w:fill="FFFFFF"/>
        </w:rPr>
        <w:t>years</w:t>
      </w:r>
      <w:r w:rsidR="007E79FE">
        <w:rPr>
          <w:rFonts w:ascii="Arial" w:hAnsi="Arial" w:cs="Arial"/>
          <w:color w:val="000000"/>
          <w:shd w:val="clear" w:color="auto" w:fill="FFFFFF"/>
        </w:rPr>
        <w:t>, however, influencers have received growing criticism from followers</w:t>
      </w:r>
      <w:r w:rsidR="005555EF">
        <w:rPr>
          <w:rFonts w:ascii="Arial" w:hAnsi="Arial" w:cs="Arial"/>
          <w:color w:val="000000"/>
          <w:shd w:val="clear" w:color="auto" w:fill="FFFFFF"/>
        </w:rPr>
        <w:t xml:space="preserve"> </w:t>
      </w:r>
      <w:r w:rsidR="007E79FE">
        <w:rPr>
          <w:rFonts w:ascii="Arial" w:hAnsi="Arial" w:cs="Arial"/>
          <w:color w:val="000000"/>
          <w:shd w:val="clear" w:color="auto" w:fill="FFFFFF"/>
        </w:rPr>
        <w:t>for t</w:t>
      </w:r>
      <w:r w:rsidR="00770BFD">
        <w:rPr>
          <w:rFonts w:ascii="Arial" w:hAnsi="Arial" w:cs="Arial"/>
          <w:color w:val="000000"/>
          <w:shd w:val="clear" w:color="auto" w:fill="FFFFFF"/>
        </w:rPr>
        <w:t xml:space="preserve">he levels of </w:t>
      </w:r>
      <w:r w:rsidR="002D2276" w:rsidRPr="002D2276">
        <w:rPr>
          <w:rFonts w:ascii="Arial" w:hAnsi="Arial" w:cs="Arial"/>
          <w:color w:val="000000"/>
          <w:shd w:val="clear" w:color="auto" w:fill="FFFFFF"/>
        </w:rPr>
        <w:t>commercialism</w:t>
      </w:r>
      <w:r w:rsidR="002D2276">
        <w:rPr>
          <w:rFonts w:ascii="Arial" w:hAnsi="Arial" w:cs="Arial"/>
          <w:color w:val="000000"/>
          <w:shd w:val="clear" w:color="auto" w:fill="FFFFFF"/>
        </w:rPr>
        <w:t xml:space="preserve"> or ‘</w:t>
      </w:r>
      <w:r w:rsidR="002D2276" w:rsidRPr="002D2276">
        <w:rPr>
          <w:rFonts w:ascii="Arial" w:hAnsi="Arial" w:cs="Arial"/>
          <w:color w:val="000000"/>
          <w:shd w:val="clear" w:color="auto" w:fill="FFFFFF"/>
        </w:rPr>
        <w:t>selling out</w:t>
      </w:r>
      <w:r w:rsidR="002D2276">
        <w:rPr>
          <w:rFonts w:ascii="Arial" w:hAnsi="Arial" w:cs="Arial"/>
          <w:color w:val="000000"/>
          <w:shd w:val="clear" w:color="auto" w:fill="FFFFFF"/>
        </w:rPr>
        <w:t>’</w:t>
      </w:r>
      <w:r w:rsidR="00770BFD">
        <w:rPr>
          <w:rFonts w:ascii="Arial" w:hAnsi="Arial" w:cs="Arial"/>
          <w:color w:val="000000"/>
          <w:shd w:val="clear" w:color="auto" w:fill="FFFFFF"/>
        </w:rPr>
        <w:t xml:space="preserve"> in their content</w:t>
      </w:r>
      <w:r w:rsidR="005C5F36">
        <w:rPr>
          <w:rFonts w:ascii="Arial" w:hAnsi="Arial" w:cs="Arial"/>
          <w:color w:val="000000"/>
          <w:shd w:val="clear" w:color="auto" w:fill="FFFFFF"/>
        </w:rPr>
        <w:t xml:space="preserve"> </w:t>
      </w:r>
      <w:r w:rsidR="004A597C">
        <w:rPr>
          <w:rFonts w:ascii="Arial" w:hAnsi="Arial" w:cs="Arial"/>
          <w:color w:val="000000"/>
          <w:shd w:val="clear" w:color="auto" w:fill="FFFFFF"/>
        </w:rPr>
        <w:t>(Duffy et al., 2022).</w:t>
      </w:r>
      <w:r w:rsidR="00D95C23">
        <w:rPr>
          <w:rFonts w:ascii="Arial" w:hAnsi="Arial" w:cs="Arial"/>
          <w:color w:val="000000"/>
          <w:shd w:val="clear" w:color="auto" w:fill="FFFFFF"/>
        </w:rPr>
        <w:t xml:space="preserve"> </w:t>
      </w:r>
      <w:r w:rsidR="000901B0">
        <w:rPr>
          <w:rFonts w:ascii="Arial" w:hAnsi="Arial" w:cs="Arial"/>
          <w:color w:val="000000"/>
          <w:shd w:val="clear" w:color="auto" w:fill="FFFFFF"/>
        </w:rPr>
        <w:t>Indeed, a</w:t>
      </w:r>
      <w:r w:rsidR="00B66F8D">
        <w:rPr>
          <w:rFonts w:ascii="Arial" w:hAnsi="Arial" w:cs="Arial"/>
          <w:color w:val="000000"/>
          <w:shd w:val="clear" w:color="auto" w:fill="FFFFFF"/>
        </w:rPr>
        <w:t xml:space="preserve"> </w:t>
      </w:r>
      <w:r w:rsidR="007D4B6D">
        <w:rPr>
          <w:rFonts w:ascii="Arial" w:hAnsi="Arial" w:cs="Arial"/>
          <w:color w:val="000000"/>
          <w:shd w:val="clear" w:color="auto" w:fill="FFFFFF"/>
        </w:rPr>
        <w:t xml:space="preserve">growing </w:t>
      </w:r>
      <w:r w:rsidR="00B66F8D">
        <w:rPr>
          <w:rFonts w:ascii="Arial" w:hAnsi="Arial" w:cs="Arial"/>
          <w:color w:val="000000"/>
          <w:shd w:val="clear" w:color="auto" w:fill="FFFFFF"/>
        </w:rPr>
        <w:t xml:space="preserve">sense of mistrust towards the celebration </w:t>
      </w:r>
      <w:r w:rsidR="006B4D07">
        <w:rPr>
          <w:rFonts w:ascii="Arial" w:hAnsi="Arial" w:cs="Arial"/>
          <w:color w:val="000000"/>
          <w:shd w:val="clear" w:color="auto" w:fill="FFFFFF"/>
        </w:rPr>
        <w:t xml:space="preserve">and promotion </w:t>
      </w:r>
      <w:r w:rsidR="00B66F8D">
        <w:rPr>
          <w:rFonts w:ascii="Arial" w:hAnsi="Arial" w:cs="Arial"/>
          <w:color w:val="000000"/>
          <w:shd w:val="clear" w:color="auto" w:fill="FFFFFF"/>
        </w:rPr>
        <w:t>of consumer</w:t>
      </w:r>
      <w:r w:rsidR="00CA4695">
        <w:rPr>
          <w:rFonts w:ascii="Arial" w:hAnsi="Arial" w:cs="Arial"/>
          <w:color w:val="000000"/>
          <w:shd w:val="clear" w:color="auto" w:fill="FFFFFF"/>
        </w:rPr>
        <w:t>ism</w:t>
      </w:r>
      <w:r w:rsidR="00B66F8D">
        <w:rPr>
          <w:rFonts w:ascii="Arial" w:hAnsi="Arial" w:cs="Arial"/>
          <w:color w:val="000000"/>
          <w:shd w:val="clear" w:color="auto" w:fill="FFFFFF"/>
        </w:rPr>
        <w:t xml:space="preserve"> is found across </w:t>
      </w:r>
      <w:r w:rsidR="007D4B6D">
        <w:rPr>
          <w:rFonts w:ascii="Arial" w:hAnsi="Arial" w:cs="Arial"/>
          <w:color w:val="000000"/>
          <w:shd w:val="clear" w:color="auto" w:fill="FFFFFF"/>
        </w:rPr>
        <w:t xml:space="preserve">popular </w:t>
      </w:r>
      <w:r w:rsidR="00B66F8D">
        <w:rPr>
          <w:rFonts w:ascii="Arial" w:hAnsi="Arial" w:cs="Arial"/>
          <w:color w:val="000000"/>
          <w:shd w:val="clear" w:color="auto" w:fill="FFFFFF"/>
        </w:rPr>
        <w:t>media cultures</w:t>
      </w:r>
      <w:r w:rsidR="00220C68">
        <w:rPr>
          <w:rFonts w:ascii="Arial" w:hAnsi="Arial" w:cs="Arial"/>
          <w:color w:val="000000"/>
          <w:shd w:val="clear" w:color="auto" w:fill="FFFFFF"/>
        </w:rPr>
        <w:t xml:space="preserve"> and social media</w:t>
      </w:r>
      <w:r w:rsidR="00B66F8D">
        <w:rPr>
          <w:rFonts w:ascii="Arial" w:hAnsi="Arial" w:cs="Arial"/>
          <w:color w:val="000000"/>
          <w:shd w:val="clear" w:color="auto" w:fill="FFFFFF"/>
        </w:rPr>
        <w:t xml:space="preserve">, </w:t>
      </w:r>
      <w:r w:rsidR="007D4B6D">
        <w:rPr>
          <w:rFonts w:ascii="Arial" w:hAnsi="Arial" w:cs="Arial"/>
          <w:color w:val="000000"/>
          <w:shd w:val="clear" w:color="auto" w:fill="FFFFFF"/>
        </w:rPr>
        <w:t xml:space="preserve">from de-cluttering </w:t>
      </w:r>
      <w:r w:rsidR="00CA7E46">
        <w:rPr>
          <w:rFonts w:ascii="Arial" w:hAnsi="Arial" w:cs="Arial"/>
          <w:color w:val="000000"/>
          <w:shd w:val="clear" w:color="auto" w:fill="FFFFFF"/>
        </w:rPr>
        <w:t>self-help guides</w:t>
      </w:r>
      <w:r w:rsidR="00594CA2">
        <w:rPr>
          <w:rFonts w:ascii="Arial" w:hAnsi="Arial" w:cs="Arial"/>
          <w:color w:val="000000"/>
          <w:shd w:val="clear" w:color="auto" w:fill="FFFFFF"/>
        </w:rPr>
        <w:t xml:space="preserve"> </w:t>
      </w:r>
      <w:r w:rsidR="004978A8">
        <w:rPr>
          <w:rFonts w:ascii="Arial" w:hAnsi="Arial" w:cs="Arial"/>
          <w:color w:val="000000"/>
          <w:shd w:val="clear" w:color="auto" w:fill="FFFFFF"/>
        </w:rPr>
        <w:t>(Sandlin and Wallin, 2022)</w:t>
      </w:r>
      <w:r w:rsidR="007D4B6D">
        <w:rPr>
          <w:rFonts w:ascii="Arial" w:hAnsi="Arial" w:cs="Arial"/>
          <w:color w:val="000000"/>
          <w:shd w:val="clear" w:color="auto" w:fill="FFFFFF"/>
        </w:rPr>
        <w:t xml:space="preserve"> </w:t>
      </w:r>
      <w:r w:rsidR="00220C68">
        <w:rPr>
          <w:rFonts w:ascii="Arial" w:hAnsi="Arial" w:cs="Arial"/>
          <w:color w:val="000000"/>
          <w:shd w:val="clear" w:color="auto" w:fill="FFFFFF"/>
        </w:rPr>
        <w:t xml:space="preserve">to </w:t>
      </w:r>
      <w:r w:rsidR="000901B0">
        <w:rPr>
          <w:rFonts w:ascii="Arial" w:hAnsi="Arial" w:cs="Arial"/>
          <w:color w:val="000000"/>
          <w:shd w:val="clear" w:color="auto" w:fill="FFFFFF"/>
        </w:rPr>
        <w:t xml:space="preserve">backlashes to </w:t>
      </w:r>
      <w:r w:rsidR="00C72D07">
        <w:rPr>
          <w:rFonts w:ascii="Arial" w:hAnsi="Arial" w:cs="Arial"/>
          <w:color w:val="000000"/>
          <w:shd w:val="clear" w:color="auto" w:fill="FFFFFF"/>
        </w:rPr>
        <w:t xml:space="preserve">fast fashion campaigns </w:t>
      </w:r>
      <w:r w:rsidR="00E6211C">
        <w:rPr>
          <w:rFonts w:ascii="Arial" w:hAnsi="Arial" w:cs="Arial"/>
          <w:color w:val="000000"/>
          <w:shd w:val="clear" w:color="auto" w:fill="FFFFFF"/>
        </w:rPr>
        <w:t>(</w:t>
      </w:r>
      <w:r w:rsidR="00E6211C" w:rsidRPr="00E6211C">
        <w:rPr>
          <w:rFonts w:ascii="Arial" w:hAnsi="Arial" w:cs="Arial"/>
          <w:color w:val="000000"/>
          <w:shd w:val="clear" w:color="auto" w:fill="FFFFFF"/>
        </w:rPr>
        <w:t>Holman</w:t>
      </w:r>
      <w:r w:rsidR="00E6211C">
        <w:rPr>
          <w:rFonts w:ascii="Arial" w:hAnsi="Arial" w:cs="Arial"/>
          <w:color w:val="000000"/>
          <w:shd w:val="clear" w:color="auto" w:fill="FFFFFF"/>
        </w:rPr>
        <w:t xml:space="preserve"> and</w:t>
      </w:r>
      <w:r w:rsidR="00E6211C" w:rsidRPr="00E6211C">
        <w:rPr>
          <w:rFonts w:ascii="Arial" w:hAnsi="Arial" w:cs="Arial"/>
          <w:color w:val="000000"/>
          <w:shd w:val="clear" w:color="auto" w:fill="FFFFFF"/>
        </w:rPr>
        <w:t xml:space="preserve"> Maheshwari,</w:t>
      </w:r>
      <w:r w:rsidR="00E6211C">
        <w:rPr>
          <w:rFonts w:ascii="Arial" w:hAnsi="Arial" w:cs="Arial"/>
          <w:color w:val="000000"/>
          <w:shd w:val="clear" w:color="auto" w:fill="FFFFFF"/>
        </w:rPr>
        <w:t xml:space="preserve"> </w:t>
      </w:r>
      <w:r w:rsidR="00E6211C" w:rsidRPr="00E6211C">
        <w:rPr>
          <w:rFonts w:ascii="Arial" w:hAnsi="Arial" w:cs="Arial"/>
          <w:color w:val="000000"/>
          <w:shd w:val="clear" w:color="auto" w:fill="FFFFFF"/>
        </w:rPr>
        <w:t>2023)</w:t>
      </w:r>
      <w:r w:rsidR="00E6211C">
        <w:rPr>
          <w:rFonts w:ascii="Arial" w:hAnsi="Arial" w:cs="Arial"/>
          <w:color w:val="000000"/>
          <w:shd w:val="clear" w:color="auto" w:fill="FFFFFF"/>
        </w:rPr>
        <w:t xml:space="preserve"> </w:t>
      </w:r>
      <w:r w:rsidR="00C72D07">
        <w:rPr>
          <w:rFonts w:ascii="Arial" w:hAnsi="Arial" w:cs="Arial"/>
          <w:color w:val="000000"/>
          <w:shd w:val="clear" w:color="auto" w:fill="FFFFFF"/>
        </w:rPr>
        <w:t xml:space="preserve">to YouTube ‘anti-hauls’ (Wood, 2021), or TikTok ‘de-influencing’ and ‘under-consumption core’ videos (Wong, 2024). </w:t>
      </w:r>
      <w:r w:rsidR="006B4D07">
        <w:rPr>
          <w:rFonts w:ascii="Arial" w:hAnsi="Arial" w:cs="Arial"/>
          <w:color w:val="000000"/>
          <w:shd w:val="clear" w:color="auto" w:fill="FFFFFF"/>
        </w:rPr>
        <w:t xml:space="preserve">The idea </w:t>
      </w:r>
      <w:r w:rsidR="006B4D07">
        <w:rPr>
          <w:rFonts w:ascii="Arial" w:hAnsi="Arial" w:cs="Arial"/>
          <w:color w:val="000000"/>
          <w:shd w:val="clear" w:color="auto" w:fill="FFFFFF"/>
        </w:rPr>
        <w:lastRenderedPageBreak/>
        <w:t xml:space="preserve">that </w:t>
      </w:r>
      <w:r w:rsidR="003D7A1F">
        <w:rPr>
          <w:rFonts w:ascii="Arial" w:hAnsi="Arial" w:cs="Arial"/>
          <w:color w:val="000000"/>
          <w:shd w:val="clear" w:color="auto" w:fill="FFFFFF"/>
        </w:rPr>
        <w:t>consumer culture</w:t>
      </w:r>
      <w:r w:rsidR="00372B06">
        <w:rPr>
          <w:rFonts w:ascii="Arial" w:hAnsi="Arial" w:cs="Arial"/>
          <w:color w:val="000000"/>
          <w:shd w:val="clear" w:color="auto" w:fill="FFFFFF"/>
        </w:rPr>
        <w:t xml:space="preserve"> </w:t>
      </w:r>
      <w:r w:rsidR="006B4D07">
        <w:rPr>
          <w:rFonts w:ascii="Arial" w:hAnsi="Arial" w:cs="Arial"/>
          <w:color w:val="000000"/>
          <w:shd w:val="clear" w:color="auto" w:fill="FFFFFF"/>
        </w:rPr>
        <w:t xml:space="preserve">is harmful </w:t>
      </w:r>
      <w:r w:rsidR="00FF2408">
        <w:rPr>
          <w:rFonts w:ascii="Arial" w:hAnsi="Arial" w:cs="Arial"/>
          <w:color w:val="000000"/>
          <w:shd w:val="clear" w:color="auto" w:fill="FFFFFF"/>
        </w:rPr>
        <w:t>in terms of wellbeing, working conditions, and the environment has become a mainstream proposition</w:t>
      </w:r>
      <w:r w:rsidR="00870764">
        <w:rPr>
          <w:rFonts w:ascii="Arial" w:hAnsi="Arial" w:cs="Arial"/>
          <w:color w:val="000000"/>
          <w:shd w:val="clear" w:color="auto" w:fill="FFFFFF"/>
        </w:rPr>
        <w:t xml:space="preserve"> (Lekakis, 2022)</w:t>
      </w:r>
      <w:r w:rsidR="008B03C3">
        <w:rPr>
          <w:rFonts w:ascii="Arial" w:hAnsi="Arial" w:cs="Arial"/>
          <w:color w:val="000000"/>
          <w:shd w:val="clear" w:color="auto" w:fill="FFFFFF"/>
        </w:rPr>
        <w:t xml:space="preserve">. </w:t>
      </w:r>
    </w:p>
    <w:p w14:paraId="6AB10A8D" w14:textId="64C5FD81" w:rsidR="00E45CCA" w:rsidRDefault="00FB0F6A" w:rsidP="00A20E4B">
      <w:pPr>
        <w:pStyle w:val="NormalWeb"/>
        <w:spacing w:before="240" w:beforeAutospacing="0" w:after="240" w:afterAutospacing="0" w:line="276" w:lineRule="auto"/>
        <w:jc w:val="both"/>
        <w:rPr>
          <w:rFonts w:ascii="Arial" w:hAnsi="Arial" w:cs="Arial"/>
          <w:color w:val="000000"/>
          <w:shd w:val="clear" w:color="auto" w:fill="FFFFFF"/>
        </w:rPr>
      </w:pPr>
      <w:r>
        <w:rPr>
          <w:rFonts w:ascii="Arial" w:hAnsi="Arial" w:cs="Arial"/>
          <w:color w:val="000000"/>
          <w:shd w:val="clear" w:color="auto" w:fill="FFFFFF"/>
        </w:rPr>
        <w:t>How</w:t>
      </w:r>
      <w:r w:rsidR="00D966EE">
        <w:rPr>
          <w:rFonts w:ascii="Arial" w:hAnsi="Arial" w:cs="Arial"/>
          <w:color w:val="000000"/>
          <w:shd w:val="clear" w:color="auto" w:fill="FFFFFF"/>
        </w:rPr>
        <w:t xml:space="preserve"> do </w:t>
      </w:r>
      <w:r w:rsidR="00F91453">
        <w:rPr>
          <w:rFonts w:ascii="Arial" w:hAnsi="Arial" w:cs="Arial"/>
          <w:color w:val="000000"/>
          <w:shd w:val="clear" w:color="auto" w:fill="FFFFFF"/>
        </w:rPr>
        <w:t xml:space="preserve">some </w:t>
      </w:r>
      <w:r w:rsidR="00DE2D3D">
        <w:rPr>
          <w:rFonts w:ascii="Arial" w:hAnsi="Arial" w:cs="Arial"/>
          <w:color w:val="000000"/>
          <w:shd w:val="clear" w:color="auto" w:fill="FFFFFF"/>
        </w:rPr>
        <w:t xml:space="preserve">influencers </w:t>
      </w:r>
      <w:r>
        <w:rPr>
          <w:rFonts w:ascii="Arial" w:hAnsi="Arial" w:cs="Arial"/>
          <w:color w:val="000000"/>
          <w:shd w:val="clear" w:color="auto" w:fill="FFFFFF"/>
        </w:rPr>
        <w:t>communicate these criti</w:t>
      </w:r>
      <w:r w:rsidR="00F91453">
        <w:rPr>
          <w:rFonts w:ascii="Arial" w:hAnsi="Arial" w:cs="Arial"/>
          <w:color w:val="000000"/>
          <w:shd w:val="clear" w:color="auto" w:fill="FFFFFF"/>
        </w:rPr>
        <w:t xml:space="preserve">cisms of consumption, and </w:t>
      </w:r>
      <w:r w:rsidR="00B006FA">
        <w:rPr>
          <w:rFonts w:ascii="Arial" w:hAnsi="Arial" w:cs="Arial"/>
          <w:color w:val="000000"/>
          <w:shd w:val="clear" w:color="auto" w:fill="FFFFFF"/>
        </w:rPr>
        <w:t xml:space="preserve">try to </w:t>
      </w:r>
      <w:r w:rsidR="00F91453">
        <w:rPr>
          <w:rFonts w:ascii="Arial" w:hAnsi="Arial" w:cs="Arial"/>
          <w:color w:val="000000"/>
          <w:shd w:val="clear" w:color="auto" w:fill="FFFFFF"/>
        </w:rPr>
        <w:t>promote</w:t>
      </w:r>
      <w:r w:rsidR="00B006FA">
        <w:rPr>
          <w:rFonts w:ascii="Arial" w:hAnsi="Arial" w:cs="Arial"/>
          <w:color w:val="000000"/>
          <w:shd w:val="clear" w:color="auto" w:fill="FFFFFF"/>
        </w:rPr>
        <w:t xml:space="preserve"> more</w:t>
      </w:r>
      <w:r w:rsidR="00F91453">
        <w:rPr>
          <w:rFonts w:ascii="Arial" w:hAnsi="Arial" w:cs="Arial"/>
          <w:color w:val="000000"/>
          <w:shd w:val="clear" w:color="auto" w:fill="FFFFFF"/>
        </w:rPr>
        <w:t xml:space="preserve"> sustainable alternatives,</w:t>
      </w:r>
      <w:r>
        <w:rPr>
          <w:rFonts w:ascii="Arial" w:hAnsi="Arial" w:cs="Arial"/>
          <w:color w:val="000000"/>
          <w:shd w:val="clear" w:color="auto" w:fill="FFFFFF"/>
        </w:rPr>
        <w:t xml:space="preserve"> in the context </w:t>
      </w:r>
      <w:r w:rsidR="00F91453">
        <w:rPr>
          <w:rFonts w:ascii="Arial" w:hAnsi="Arial" w:cs="Arial"/>
          <w:color w:val="000000"/>
          <w:shd w:val="clear" w:color="auto" w:fill="FFFFFF"/>
        </w:rPr>
        <w:t xml:space="preserve">of a platform and industry that </w:t>
      </w:r>
      <w:r w:rsidR="009B1989">
        <w:rPr>
          <w:rFonts w:ascii="Arial" w:hAnsi="Arial" w:cs="Arial"/>
          <w:color w:val="000000"/>
          <w:shd w:val="clear" w:color="auto" w:fill="FFFFFF"/>
        </w:rPr>
        <w:t>seeks to</w:t>
      </w:r>
      <w:r w:rsidR="00F91453">
        <w:rPr>
          <w:rFonts w:ascii="Arial" w:hAnsi="Arial" w:cs="Arial"/>
          <w:color w:val="000000"/>
          <w:shd w:val="clear" w:color="auto" w:fill="FFFFFF"/>
        </w:rPr>
        <w:t xml:space="preserve"> promote consumption</w:t>
      </w:r>
      <w:r w:rsidR="009B1989">
        <w:rPr>
          <w:rFonts w:ascii="Arial" w:hAnsi="Arial" w:cs="Arial"/>
          <w:color w:val="000000"/>
          <w:shd w:val="clear" w:color="auto" w:fill="FFFFFF"/>
        </w:rPr>
        <w:t xml:space="preserve"> by design</w:t>
      </w:r>
      <w:r w:rsidR="00F91453">
        <w:rPr>
          <w:rFonts w:ascii="Arial" w:hAnsi="Arial" w:cs="Arial"/>
          <w:color w:val="000000"/>
          <w:shd w:val="clear" w:color="auto" w:fill="FFFFFF"/>
        </w:rPr>
        <w:t xml:space="preserve">? To answer this question, this paper </w:t>
      </w:r>
      <w:r w:rsidR="0098557D" w:rsidRPr="008B65CE">
        <w:rPr>
          <w:rFonts w:ascii="Arial" w:hAnsi="Arial" w:cs="Arial"/>
          <w:color w:val="000000"/>
          <w:shd w:val="clear" w:color="auto" w:fill="FFFFFF"/>
        </w:rPr>
        <w:t xml:space="preserve">draws on a </w:t>
      </w:r>
      <w:r w:rsidR="0098557D" w:rsidRPr="00C75810">
        <w:rPr>
          <w:rFonts w:ascii="Arial" w:hAnsi="Arial" w:cs="Arial"/>
          <w:color w:val="000000"/>
          <w:shd w:val="clear" w:color="auto" w:fill="FFFFFF"/>
        </w:rPr>
        <w:t>digital ethnography</w:t>
      </w:r>
      <w:r w:rsidR="0098557D" w:rsidRPr="008B65CE">
        <w:rPr>
          <w:rFonts w:ascii="Arial" w:hAnsi="Arial" w:cs="Arial"/>
          <w:color w:val="000000"/>
          <w:shd w:val="clear" w:color="auto" w:fill="FFFFFF"/>
        </w:rPr>
        <w:t xml:space="preserve"> of</w:t>
      </w:r>
      <w:r w:rsidR="008D7CC9">
        <w:rPr>
          <w:rFonts w:ascii="Arial" w:hAnsi="Arial" w:cs="Arial"/>
          <w:color w:val="000000"/>
          <w:shd w:val="clear" w:color="auto" w:fill="FFFFFF"/>
        </w:rPr>
        <w:t xml:space="preserve"> </w:t>
      </w:r>
      <w:r w:rsidR="00CE6031">
        <w:rPr>
          <w:rFonts w:ascii="Arial" w:hAnsi="Arial" w:cs="Arial"/>
          <w:color w:val="000000"/>
          <w:shd w:val="clear" w:color="auto" w:fill="FFFFFF"/>
        </w:rPr>
        <w:t>a group</w:t>
      </w:r>
      <w:r w:rsidR="00BB412F">
        <w:rPr>
          <w:rFonts w:ascii="Arial" w:hAnsi="Arial" w:cs="Arial"/>
          <w:color w:val="000000"/>
          <w:shd w:val="clear" w:color="auto" w:fill="FFFFFF"/>
        </w:rPr>
        <w:t xml:space="preserve"> </w:t>
      </w:r>
      <w:r w:rsidR="00AD4D6C">
        <w:rPr>
          <w:rFonts w:ascii="Arial" w:hAnsi="Arial" w:cs="Arial"/>
          <w:color w:val="000000"/>
          <w:shd w:val="clear" w:color="auto" w:fill="FFFFFF"/>
        </w:rPr>
        <w:t xml:space="preserve">of </w:t>
      </w:r>
      <w:r w:rsidR="003744E4">
        <w:rPr>
          <w:rFonts w:ascii="Arial" w:hAnsi="Arial" w:cs="Arial"/>
          <w:color w:val="000000"/>
          <w:shd w:val="clear" w:color="auto" w:fill="FFFFFF"/>
        </w:rPr>
        <w:t>Instagram influencers</w:t>
      </w:r>
      <w:r w:rsidR="00CE6031">
        <w:rPr>
          <w:rFonts w:ascii="Arial" w:hAnsi="Arial" w:cs="Arial"/>
          <w:color w:val="000000"/>
          <w:shd w:val="clear" w:color="auto" w:fill="FFFFFF"/>
        </w:rPr>
        <w:t xml:space="preserve"> </w:t>
      </w:r>
      <w:r w:rsidR="003744E4">
        <w:rPr>
          <w:rFonts w:ascii="Arial" w:hAnsi="Arial" w:cs="Arial"/>
          <w:color w:val="000000"/>
          <w:shd w:val="clear" w:color="auto" w:fill="FFFFFF"/>
        </w:rPr>
        <w:t xml:space="preserve">who </w:t>
      </w:r>
      <w:r w:rsidR="00C66F88">
        <w:rPr>
          <w:rFonts w:ascii="Arial" w:hAnsi="Arial" w:cs="Arial"/>
          <w:color w:val="000000"/>
          <w:shd w:val="clear" w:color="auto" w:fill="FFFFFF"/>
        </w:rPr>
        <w:t>advocate</w:t>
      </w:r>
      <w:r w:rsidR="007A6992">
        <w:rPr>
          <w:rFonts w:ascii="Arial" w:hAnsi="Arial" w:cs="Arial"/>
          <w:color w:val="000000"/>
          <w:shd w:val="clear" w:color="auto" w:fill="FFFFFF"/>
        </w:rPr>
        <w:t xml:space="preserve"> a </w:t>
      </w:r>
      <w:r w:rsidR="0066753A">
        <w:rPr>
          <w:rFonts w:ascii="Arial" w:hAnsi="Arial" w:cs="Arial"/>
          <w:color w:val="000000"/>
          <w:shd w:val="clear" w:color="auto" w:fill="FFFFFF"/>
        </w:rPr>
        <w:t xml:space="preserve">‘zero waste’ </w:t>
      </w:r>
      <w:r w:rsidR="007A6992">
        <w:rPr>
          <w:rFonts w:ascii="Arial" w:hAnsi="Arial" w:cs="Arial"/>
          <w:color w:val="000000"/>
          <w:shd w:val="clear" w:color="auto" w:fill="FFFFFF"/>
        </w:rPr>
        <w:t xml:space="preserve">lifestyle politics </w:t>
      </w:r>
      <w:r w:rsidR="00C903C0">
        <w:rPr>
          <w:rFonts w:ascii="Arial" w:hAnsi="Arial" w:cs="Arial"/>
          <w:color w:val="000000"/>
          <w:shd w:val="clear" w:color="auto" w:fill="FFFFFF"/>
        </w:rPr>
        <w:t>of</w:t>
      </w:r>
      <w:r w:rsidR="007A6992">
        <w:rPr>
          <w:rFonts w:ascii="Arial" w:hAnsi="Arial" w:cs="Arial"/>
          <w:color w:val="000000"/>
          <w:shd w:val="clear" w:color="auto" w:fill="FFFFFF"/>
        </w:rPr>
        <w:t xml:space="preserve"> refusing and reducing consumption</w:t>
      </w:r>
      <w:r w:rsidR="007D2952">
        <w:rPr>
          <w:rFonts w:ascii="Arial" w:hAnsi="Arial" w:cs="Arial"/>
          <w:color w:val="000000"/>
          <w:shd w:val="clear" w:color="auto" w:fill="FFFFFF"/>
        </w:rPr>
        <w:t>.</w:t>
      </w:r>
      <w:r w:rsidR="0098557D">
        <w:rPr>
          <w:rFonts w:ascii="Arial" w:hAnsi="Arial" w:cs="Arial"/>
          <w:color w:val="000000"/>
          <w:shd w:val="clear" w:color="auto" w:fill="FFFFFF"/>
        </w:rPr>
        <w:t xml:space="preserve"> </w:t>
      </w:r>
      <w:r w:rsidR="0066753A">
        <w:rPr>
          <w:rFonts w:ascii="Arial" w:hAnsi="Arial" w:cs="Arial"/>
          <w:color w:val="000000"/>
          <w:shd w:val="clear" w:color="auto" w:fill="FFFFFF"/>
        </w:rPr>
        <w:t xml:space="preserve">Through </w:t>
      </w:r>
      <w:r w:rsidR="00AD4D6C">
        <w:rPr>
          <w:rFonts w:ascii="Arial" w:hAnsi="Arial" w:cs="Arial"/>
          <w:color w:val="000000"/>
          <w:shd w:val="clear" w:color="auto" w:fill="FFFFFF"/>
        </w:rPr>
        <w:t>participant-</w:t>
      </w:r>
      <w:r w:rsidR="0066753A">
        <w:rPr>
          <w:rFonts w:ascii="Arial" w:hAnsi="Arial" w:cs="Arial"/>
          <w:color w:val="000000"/>
          <w:shd w:val="clear" w:color="auto" w:fill="FFFFFF"/>
        </w:rPr>
        <w:t>observ</w:t>
      </w:r>
      <w:r w:rsidR="00AD4D6C">
        <w:rPr>
          <w:rFonts w:ascii="Arial" w:hAnsi="Arial" w:cs="Arial"/>
          <w:color w:val="000000"/>
          <w:shd w:val="clear" w:color="auto" w:fill="FFFFFF"/>
        </w:rPr>
        <w:t>ation of</w:t>
      </w:r>
      <w:r w:rsidR="0066753A">
        <w:rPr>
          <w:rFonts w:ascii="Arial" w:hAnsi="Arial" w:cs="Arial"/>
          <w:color w:val="000000"/>
          <w:shd w:val="clear" w:color="auto" w:fill="FFFFFF"/>
        </w:rPr>
        <w:t xml:space="preserve"> Instagram, attending industry events, and interviews with 15 influencers, the research found that these</w:t>
      </w:r>
      <w:r w:rsidR="0044241D">
        <w:rPr>
          <w:rFonts w:ascii="Arial" w:hAnsi="Arial" w:cs="Arial"/>
          <w:color w:val="000000"/>
          <w:shd w:val="clear" w:color="auto" w:fill="FFFFFF"/>
        </w:rPr>
        <w:t xml:space="preserve"> </w:t>
      </w:r>
      <w:r w:rsidR="00A55C4D">
        <w:rPr>
          <w:rFonts w:ascii="Arial" w:hAnsi="Arial" w:cs="Arial"/>
          <w:color w:val="000000"/>
          <w:shd w:val="clear" w:color="auto" w:fill="FFFFFF"/>
        </w:rPr>
        <w:t xml:space="preserve">‘greenfluencers’ </w:t>
      </w:r>
      <w:r w:rsidR="00EB3CC1">
        <w:rPr>
          <w:rFonts w:ascii="Arial" w:hAnsi="Arial" w:cs="Arial"/>
          <w:color w:val="000000"/>
          <w:shd w:val="clear" w:color="auto" w:fill="FFFFFF"/>
        </w:rPr>
        <w:t xml:space="preserve">(Olbermann et al., 2024) </w:t>
      </w:r>
      <w:r w:rsidR="00AB2D71">
        <w:rPr>
          <w:rFonts w:ascii="Arial" w:hAnsi="Arial" w:cs="Arial"/>
          <w:color w:val="000000"/>
          <w:shd w:val="clear" w:color="auto" w:fill="FFFFFF"/>
        </w:rPr>
        <w:t xml:space="preserve">hold </w:t>
      </w:r>
      <w:r w:rsidR="00FD0D09" w:rsidRPr="008B65CE">
        <w:rPr>
          <w:rFonts w:ascii="Arial" w:hAnsi="Arial" w:cs="Arial"/>
          <w:color w:val="000000"/>
          <w:shd w:val="clear" w:color="auto" w:fill="FFFFFF"/>
        </w:rPr>
        <w:t>deep levels of</w:t>
      </w:r>
      <w:r w:rsidR="005B4119" w:rsidRPr="008B65CE">
        <w:rPr>
          <w:rFonts w:ascii="Arial" w:hAnsi="Arial" w:cs="Arial"/>
          <w:color w:val="000000"/>
          <w:shd w:val="clear" w:color="auto" w:fill="FFFFFF"/>
        </w:rPr>
        <w:t xml:space="preserve"> concern</w:t>
      </w:r>
      <w:r w:rsidR="00FD0D09" w:rsidRPr="008B65CE">
        <w:rPr>
          <w:rFonts w:ascii="Arial" w:hAnsi="Arial" w:cs="Arial"/>
          <w:color w:val="000000"/>
          <w:shd w:val="clear" w:color="auto" w:fill="FFFFFF"/>
        </w:rPr>
        <w:t xml:space="preserve"> about </w:t>
      </w:r>
      <w:r w:rsidR="00A14EE8" w:rsidRPr="008B65CE">
        <w:rPr>
          <w:rFonts w:ascii="Arial" w:hAnsi="Arial" w:cs="Arial"/>
          <w:color w:val="000000"/>
          <w:shd w:val="clear" w:color="auto" w:fill="FFFFFF"/>
        </w:rPr>
        <w:t>the environmental impact of consumption and waste</w:t>
      </w:r>
      <w:r w:rsidR="00AB2D71">
        <w:rPr>
          <w:rFonts w:ascii="Arial" w:hAnsi="Arial" w:cs="Arial"/>
          <w:color w:val="000000"/>
          <w:shd w:val="clear" w:color="auto" w:fill="FFFFFF"/>
        </w:rPr>
        <w:t xml:space="preserve"> and are committed to </w:t>
      </w:r>
      <w:r w:rsidR="00F87B39">
        <w:rPr>
          <w:rFonts w:ascii="Arial" w:hAnsi="Arial" w:cs="Arial"/>
          <w:color w:val="000000"/>
          <w:shd w:val="clear" w:color="auto" w:fill="FFFFFF"/>
        </w:rPr>
        <w:t>sharing ways to address it</w:t>
      </w:r>
      <w:r w:rsidR="00941834">
        <w:rPr>
          <w:rFonts w:ascii="Arial" w:hAnsi="Arial" w:cs="Arial"/>
          <w:color w:val="000000"/>
          <w:shd w:val="clear" w:color="auto" w:fill="FFFFFF"/>
        </w:rPr>
        <w:t xml:space="preserve"> through lifestyle change</w:t>
      </w:r>
      <w:r w:rsidR="00AB2D71">
        <w:rPr>
          <w:rFonts w:ascii="Arial" w:hAnsi="Arial" w:cs="Arial"/>
          <w:color w:val="000000"/>
          <w:shd w:val="clear" w:color="auto" w:fill="FFFFFF"/>
        </w:rPr>
        <w:t xml:space="preserve">. </w:t>
      </w:r>
      <w:r w:rsidR="00A03D9A">
        <w:rPr>
          <w:rFonts w:ascii="Arial" w:hAnsi="Arial" w:cs="Arial"/>
          <w:color w:val="000000"/>
          <w:shd w:val="clear" w:color="auto" w:fill="FFFFFF"/>
        </w:rPr>
        <w:t>T</w:t>
      </w:r>
      <w:r w:rsidR="00AB2D71">
        <w:rPr>
          <w:rFonts w:ascii="Arial" w:hAnsi="Arial" w:cs="Arial"/>
          <w:color w:val="000000"/>
          <w:shd w:val="clear" w:color="auto" w:fill="FFFFFF"/>
        </w:rPr>
        <w:t xml:space="preserve">his commitment </w:t>
      </w:r>
      <w:r w:rsidR="00663871">
        <w:rPr>
          <w:rFonts w:ascii="Arial" w:hAnsi="Arial" w:cs="Arial"/>
          <w:color w:val="000000"/>
          <w:shd w:val="clear" w:color="auto" w:fill="FFFFFF"/>
        </w:rPr>
        <w:t xml:space="preserve">repeatedly </w:t>
      </w:r>
      <w:r w:rsidR="005B4119" w:rsidRPr="008B65CE">
        <w:rPr>
          <w:rFonts w:ascii="Arial" w:hAnsi="Arial" w:cs="Arial"/>
          <w:color w:val="000000"/>
          <w:shd w:val="clear" w:color="auto" w:fill="FFFFFF"/>
        </w:rPr>
        <w:t>come</w:t>
      </w:r>
      <w:r w:rsidR="00CA0E49">
        <w:rPr>
          <w:rFonts w:ascii="Arial" w:hAnsi="Arial" w:cs="Arial"/>
          <w:color w:val="000000"/>
          <w:shd w:val="clear" w:color="auto" w:fill="FFFFFF"/>
        </w:rPr>
        <w:t>s</w:t>
      </w:r>
      <w:r w:rsidR="005B4119" w:rsidRPr="008B65CE">
        <w:rPr>
          <w:rFonts w:ascii="Arial" w:hAnsi="Arial" w:cs="Arial"/>
          <w:color w:val="000000"/>
          <w:shd w:val="clear" w:color="auto" w:fill="FFFFFF"/>
        </w:rPr>
        <w:t xml:space="preserve"> into conflict with normative</w:t>
      </w:r>
      <w:r w:rsidR="00821D32">
        <w:rPr>
          <w:rFonts w:ascii="Arial" w:hAnsi="Arial" w:cs="Arial"/>
          <w:color w:val="000000"/>
          <w:shd w:val="clear" w:color="auto" w:fill="FFFFFF"/>
        </w:rPr>
        <w:t xml:space="preserve"> </w:t>
      </w:r>
      <w:r w:rsidR="005B4119" w:rsidRPr="008B65CE">
        <w:rPr>
          <w:rFonts w:ascii="Arial" w:hAnsi="Arial" w:cs="Arial"/>
          <w:color w:val="000000"/>
          <w:shd w:val="clear" w:color="auto" w:fill="FFFFFF"/>
        </w:rPr>
        <w:t xml:space="preserve">practices </w:t>
      </w:r>
      <w:r w:rsidR="00594B9A" w:rsidRPr="008B65CE">
        <w:rPr>
          <w:rFonts w:ascii="Arial" w:hAnsi="Arial" w:cs="Arial"/>
          <w:color w:val="000000"/>
          <w:shd w:val="clear" w:color="auto" w:fill="FFFFFF"/>
        </w:rPr>
        <w:t>which allow</w:t>
      </w:r>
      <w:r w:rsidR="00E45F79">
        <w:rPr>
          <w:rFonts w:ascii="Arial" w:hAnsi="Arial" w:cs="Arial"/>
          <w:color w:val="000000"/>
          <w:shd w:val="clear" w:color="auto" w:fill="FFFFFF"/>
        </w:rPr>
        <w:t xml:space="preserve"> some</w:t>
      </w:r>
      <w:r w:rsidR="00594B9A" w:rsidRPr="008B65CE">
        <w:rPr>
          <w:rFonts w:ascii="Arial" w:hAnsi="Arial" w:cs="Arial"/>
          <w:color w:val="000000"/>
          <w:shd w:val="clear" w:color="auto" w:fill="FFFFFF"/>
        </w:rPr>
        <w:t xml:space="preserve"> influencers to</w:t>
      </w:r>
      <w:r w:rsidR="007A6C1F">
        <w:rPr>
          <w:rFonts w:ascii="Arial" w:hAnsi="Arial" w:cs="Arial"/>
          <w:color w:val="000000"/>
          <w:shd w:val="clear" w:color="auto" w:fill="FFFFFF"/>
        </w:rPr>
        <w:t xml:space="preserve"> become highly v</w:t>
      </w:r>
      <w:r w:rsidR="004D6ADB">
        <w:rPr>
          <w:rFonts w:ascii="Arial" w:hAnsi="Arial" w:cs="Arial"/>
          <w:color w:val="000000"/>
          <w:shd w:val="clear" w:color="auto" w:fill="FFFFFF"/>
        </w:rPr>
        <w:t xml:space="preserve">isible on </w:t>
      </w:r>
      <w:r w:rsidR="00F60AA4">
        <w:rPr>
          <w:rFonts w:ascii="Arial" w:hAnsi="Arial" w:cs="Arial"/>
          <w:color w:val="000000"/>
          <w:shd w:val="clear" w:color="auto" w:fill="FFFFFF"/>
        </w:rPr>
        <w:t xml:space="preserve">the </w:t>
      </w:r>
      <w:r w:rsidR="004D6ADB">
        <w:rPr>
          <w:rFonts w:ascii="Arial" w:hAnsi="Arial" w:cs="Arial"/>
          <w:color w:val="000000"/>
          <w:shd w:val="clear" w:color="auto" w:fill="FFFFFF"/>
        </w:rPr>
        <w:t>platform and, eventually,</w:t>
      </w:r>
      <w:r w:rsidR="00594B9A" w:rsidRPr="008B65CE">
        <w:rPr>
          <w:rFonts w:ascii="Arial" w:hAnsi="Arial" w:cs="Arial"/>
          <w:color w:val="000000"/>
          <w:shd w:val="clear" w:color="auto" w:fill="FFFFFF"/>
        </w:rPr>
        <w:t xml:space="preserve"> make a living</w:t>
      </w:r>
      <w:r w:rsidR="00821D32">
        <w:rPr>
          <w:rFonts w:ascii="Arial" w:hAnsi="Arial" w:cs="Arial"/>
          <w:color w:val="000000"/>
          <w:shd w:val="clear" w:color="auto" w:fill="FFFFFF"/>
        </w:rPr>
        <w:t xml:space="preserve"> through promoting consumption</w:t>
      </w:r>
      <w:r w:rsidR="005B4119" w:rsidRPr="008B65CE">
        <w:rPr>
          <w:rFonts w:ascii="Arial" w:hAnsi="Arial" w:cs="Arial"/>
          <w:color w:val="000000"/>
          <w:shd w:val="clear" w:color="auto" w:fill="FFFFFF"/>
        </w:rPr>
        <w:t>.</w:t>
      </w:r>
      <w:r w:rsidR="0000128B" w:rsidRPr="008B65CE">
        <w:rPr>
          <w:rFonts w:ascii="Arial" w:hAnsi="Arial" w:cs="Arial"/>
          <w:color w:val="000000"/>
          <w:shd w:val="clear" w:color="auto" w:fill="FFFFFF"/>
        </w:rPr>
        <w:t xml:space="preserve"> </w:t>
      </w:r>
      <w:r w:rsidR="0042681D">
        <w:rPr>
          <w:rFonts w:ascii="Arial" w:hAnsi="Arial" w:cs="Arial"/>
          <w:color w:val="000000"/>
          <w:shd w:val="clear" w:color="auto" w:fill="FFFFFF"/>
        </w:rPr>
        <w:t xml:space="preserve">As a </w:t>
      </w:r>
      <w:r w:rsidR="007A6C1F">
        <w:rPr>
          <w:rFonts w:ascii="Arial" w:hAnsi="Arial" w:cs="Arial"/>
          <w:color w:val="000000"/>
          <w:shd w:val="clear" w:color="auto" w:fill="FFFFFF"/>
        </w:rPr>
        <w:t>result,</w:t>
      </w:r>
      <w:r w:rsidR="0042681D">
        <w:rPr>
          <w:rFonts w:ascii="Arial" w:hAnsi="Arial" w:cs="Arial"/>
          <w:color w:val="000000"/>
          <w:shd w:val="clear" w:color="auto" w:fill="FFFFFF"/>
        </w:rPr>
        <w:t xml:space="preserve"> </w:t>
      </w:r>
      <w:r w:rsidR="004D6ADB">
        <w:rPr>
          <w:rFonts w:ascii="Arial" w:hAnsi="Arial" w:cs="Arial"/>
          <w:color w:val="000000"/>
          <w:shd w:val="clear" w:color="auto" w:fill="FFFFFF"/>
        </w:rPr>
        <w:t>sustainability influencers</w:t>
      </w:r>
      <w:r w:rsidR="00B050BF">
        <w:rPr>
          <w:rFonts w:ascii="Arial" w:hAnsi="Arial" w:cs="Arial"/>
          <w:color w:val="000000"/>
          <w:shd w:val="clear" w:color="auto" w:fill="FFFFFF"/>
        </w:rPr>
        <w:t xml:space="preserve"> are </w:t>
      </w:r>
      <w:r w:rsidR="00EF1A5F">
        <w:rPr>
          <w:rFonts w:ascii="Arial" w:hAnsi="Arial" w:cs="Arial"/>
          <w:color w:val="000000"/>
          <w:shd w:val="clear" w:color="auto" w:fill="FFFFFF"/>
        </w:rPr>
        <w:t xml:space="preserve">routinely </w:t>
      </w:r>
      <w:r w:rsidR="00B050BF">
        <w:rPr>
          <w:rFonts w:ascii="Arial" w:hAnsi="Arial" w:cs="Arial"/>
          <w:color w:val="000000"/>
          <w:shd w:val="clear" w:color="auto" w:fill="FFFFFF"/>
        </w:rPr>
        <w:t>excluded from</w:t>
      </w:r>
      <w:r w:rsidR="00EF1A5F">
        <w:rPr>
          <w:rFonts w:ascii="Arial" w:hAnsi="Arial" w:cs="Arial"/>
          <w:color w:val="000000"/>
          <w:shd w:val="clear" w:color="auto" w:fill="FFFFFF"/>
        </w:rPr>
        <w:t>,</w:t>
      </w:r>
      <w:r w:rsidR="00E45F79">
        <w:rPr>
          <w:rFonts w:ascii="Arial" w:hAnsi="Arial" w:cs="Arial"/>
          <w:color w:val="000000"/>
          <w:shd w:val="clear" w:color="auto" w:fill="FFFFFF"/>
        </w:rPr>
        <w:t xml:space="preserve"> exempt themselves from,</w:t>
      </w:r>
      <w:r w:rsidR="00EF1A5F">
        <w:rPr>
          <w:rFonts w:ascii="Arial" w:hAnsi="Arial" w:cs="Arial"/>
          <w:color w:val="000000"/>
          <w:shd w:val="clear" w:color="auto" w:fill="FFFFFF"/>
        </w:rPr>
        <w:t xml:space="preserve"> or experience challenges in maintaining,</w:t>
      </w:r>
      <w:r w:rsidR="00B050BF">
        <w:rPr>
          <w:rFonts w:ascii="Arial" w:hAnsi="Arial" w:cs="Arial"/>
          <w:color w:val="000000"/>
          <w:shd w:val="clear" w:color="auto" w:fill="FFFFFF"/>
        </w:rPr>
        <w:t xml:space="preserve"> </w:t>
      </w:r>
      <w:r w:rsidR="00352F3A">
        <w:rPr>
          <w:rFonts w:ascii="Arial" w:hAnsi="Arial" w:cs="Arial"/>
          <w:color w:val="000000"/>
          <w:shd w:val="clear" w:color="auto" w:fill="FFFFFF"/>
        </w:rPr>
        <w:t xml:space="preserve">pathways to </w:t>
      </w:r>
      <w:r w:rsidR="00B050BF">
        <w:rPr>
          <w:rFonts w:ascii="Arial" w:hAnsi="Arial" w:cs="Arial"/>
          <w:color w:val="000000"/>
          <w:shd w:val="clear" w:color="auto" w:fill="FFFFFF"/>
        </w:rPr>
        <w:t xml:space="preserve">paid </w:t>
      </w:r>
      <w:r w:rsidR="00DC1A24">
        <w:rPr>
          <w:rFonts w:ascii="Arial" w:hAnsi="Arial" w:cs="Arial"/>
          <w:color w:val="000000"/>
          <w:shd w:val="clear" w:color="auto" w:fill="FFFFFF"/>
        </w:rPr>
        <w:t xml:space="preserve">promotional </w:t>
      </w:r>
      <w:r w:rsidR="00B050BF">
        <w:rPr>
          <w:rFonts w:ascii="Arial" w:hAnsi="Arial" w:cs="Arial"/>
          <w:color w:val="000000"/>
          <w:shd w:val="clear" w:color="auto" w:fill="FFFFFF"/>
        </w:rPr>
        <w:t>labour</w:t>
      </w:r>
      <w:r w:rsidR="00390601">
        <w:rPr>
          <w:rFonts w:ascii="Arial" w:hAnsi="Arial" w:cs="Arial"/>
          <w:color w:val="000000"/>
          <w:shd w:val="clear" w:color="auto" w:fill="FFFFFF"/>
        </w:rPr>
        <w:t xml:space="preserve">. </w:t>
      </w:r>
    </w:p>
    <w:p w14:paraId="4D86F40F" w14:textId="609CF68B" w:rsidR="00C464FD" w:rsidRPr="008B65CE" w:rsidRDefault="00BF758B" w:rsidP="00A20E4B">
      <w:pPr>
        <w:pStyle w:val="NormalWeb"/>
        <w:spacing w:before="240" w:beforeAutospacing="0" w:after="240" w:afterAutospacing="0" w:line="276" w:lineRule="auto"/>
        <w:jc w:val="both"/>
        <w:rPr>
          <w:rFonts w:ascii="Arial" w:hAnsi="Arial" w:cs="Arial"/>
          <w:color w:val="000000"/>
          <w:shd w:val="clear" w:color="auto" w:fill="FFFFFF"/>
        </w:rPr>
      </w:pPr>
      <w:r>
        <w:rPr>
          <w:rFonts w:ascii="Arial" w:hAnsi="Arial" w:cs="Arial"/>
          <w:color w:val="000000"/>
          <w:shd w:val="clear" w:color="auto" w:fill="FFFFFF"/>
        </w:rPr>
        <w:t xml:space="preserve">This </w:t>
      </w:r>
      <w:r w:rsidR="005842E2">
        <w:rPr>
          <w:rFonts w:ascii="Arial" w:hAnsi="Arial" w:cs="Arial"/>
          <w:color w:val="000000"/>
          <w:shd w:val="clear" w:color="auto" w:fill="FFFFFF"/>
        </w:rPr>
        <w:t>kind of</w:t>
      </w:r>
      <w:r>
        <w:rPr>
          <w:rFonts w:ascii="Arial" w:hAnsi="Arial" w:cs="Arial"/>
          <w:color w:val="000000"/>
          <w:shd w:val="clear" w:color="auto" w:fill="FFFFFF"/>
        </w:rPr>
        <w:t xml:space="preserve"> precarity</w:t>
      </w:r>
      <w:r w:rsidR="005842E2">
        <w:rPr>
          <w:rFonts w:ascii="Arial" w:hAnsi="Arial" w:cs="Arial"/>
          <w:color w:val="000000"/>
          <w:shd w:val="clear" w:color="auto" w:fill="FFFFFF"/>
        </w:rPr>
        <w:t xml:space="preserve"> and exclusion</w:t>
      </w:r>
      <w:r w:rsidR="00F53A91">
        <w:rPr>
          <w:rFonts w:ascii="Arial" w:hAnsi="Arial" w:cs="Arial"/>
          <w:color w:val="000000"/>
          <w:shd w:val="clear" w:color="auto" w:fill="FFFFFF"/>
        </w:rPr>
        <w:t xml:space="preserve"> from </w:t>
      </w:r>
      <w:r w:rsidR="00A9306E">
        <w:rPr>
          <w:rFonts w:ascii="Arial" w:hAnsi="Arial" w:cs="Arial"/>
          <w:color w:val="000000"/>
          <w:shd w:val="clear" w:color="auto" w:fill="FFFFFF"/>
        </w:rPr>
        <w:t>paid work</w:t>
      </w:r>
      <w:r>
        <w:rPr>
          <w:rFonts w:ascii="Arial" w:hAnsi="Arial" w:cs="Arial"/>
          <w:color w:val="000000"/>
          <w:shd w:val="clear" w:color="auto" w:fill="FFFFFF"/>
        </w:rPr>
        <w:t xml:space="preserve"> is </w:t>
      </w:r>
      <w:r w:rsidR="00980E13">
        <w:rPr>
          <w:rFonts w:ascii="Arial" w:hAnsi="Arial" w:cs="Arial"/>
          <w:color w:val="000000"/>
          <w:shd w:val="clear" w:color="auto" w:fill="FFFFFF"/>
        </w:rPr>
        <w:t>not</w:t>
      </w:r>
      <w:r w:rsidR="00C45AFF">
        <w:rPr>
          <w:rFonts w:ascii="Arial" w:hAnsi="Arial" w:cs="Arial"/>
          <w:color w:val="000000"/>
          <w:shd w:val="clear" w:color="auto" w:fill="FFFFFF"/>
        </w:rPr>
        <w:t xml:space="preserve"> </w:t>
      </w:r>
      <w:r w:rsidR="007336DC">
        <w:rPr>
          <w:rFonts w:ascii="Arial" w:hAnsi="Arial" w:cs="Arial"/>
          <w:color w:val="000000"/>
          <w:shd w:val="clear" w:color="auto" w:fill="FFFFFF"/>
        </w:rPr>
        <w:t>unusual</w:t>
      </w:r>
      <w:r w:rsidR="00C45AFF">
        <w:rPr>
          <w:rFonts w:ascii="Arial" w:hAnsi="Arial" w:cs="Arial"/>
          <w:color w:val="000000"/>
          <w:shd w:val="clear" w:color="auto" w:fill="FFFFFF"/>
        </w:rPr>
        <w:t>, indeed it</w:t>
      </w:r>
      <w:r w:rsidR="00980E13">
        <w:rPr>
          <w:rFonts w:ascii="Arial" w:hAnsi="Arial" w:cs="Arial"/>
          <w:color w:val="000000"/>
          <w:shd w:val="clear" w:color="auto" w:fill="FFFFFF"/>
        </w:rPr>
        <w:t xml:space="preserve"> </w:t>
      </w:r>
      <w:r w:rsidR="00370E02">
        <w:rPr>
          <w:rFonts w:ascii="Arial" w:hAnsi="Arial" w:cs="Arial"/>
          <w:color w:val="000000"/>
          <w:shd w:val="clear" w:color="auto" w:fill="FFFFFF"/>
        </w:rPr>
        <w:t>could even be described as</w:t>
      </w:r>
      <w:r w:rsidR="00980E13">
        <w:rPr>
          <w:rFonts w:ascii="Arial" w:hAnsi="Arial" w:cs="Arial"/>
          <w:color w:val="000000"/>
          <w:shd w:val="clear" w:color="auto" w:fill="FFFFFF"/>
        </w:rPr>
        <w:t xml:space="preserve"> the norm </w:t>
      </w:r>
      <w:r w:rsidR="00A86B3A">
        <w:rPr>
          <w:rFonts w:ascii="Arial" w:hAnsi="Arial" w:cs="Arial"/>
          <w:color w:val="000000"/>
          <w:shd w:val="clear" w:color="auto" w:fill="FFFFFF"/>
        </w:rPr>
        <w:t>of</w:t>
      </w:r>
      <w:r w:rsidR="00980E13">
        <w:rPr>
          <w:rFonts w:ascii="Arial" w:hAnsi="Arial" w:cs="Arial"/>
          <w:color w:val="000000"/>
          <w:shd w:val="clear" w:color="auto" w:fill="FFFFFF"/>
        </w:rPr>
        <w:t xml:space="preserve"> influencer labour </w:t>
      </w:r>
      <w:r w:rsidR="005842E2" w:rsidRPr="008B65CE">
        <w:rPr>
          <w:rFonts w:ascii="Arial" w:hAnsi="Arial" w:cs="Arial"/>
          <w:color w:val="000000"/>
          <w:shd w:val="clear" w:color="auto" w:fill="FFFFFF"/>
        </w:rPr>
        <w:t>(Duffy et al., 2021)</w:t>
      </w:r>
      <w:r w:rsidR="005842E2">
        <w:rPr>
          <w:rFonts w:ascii="Arial" w:hAnsi="Arial" w:cs="Arial"/>
          <w:color w:val="000000"/>
          <w:shd w:val="clear" w:color="auto" w:fill="FFFFFF"/>
        </w:rPr>
        <w:t xml:space="preserve">. </w:t>
      </w:r>
      <w:r w:rsidR="001979A4" w:rsidRPr="008B65CE">
        <w:rPr>
          <w:rFonts w:ascii="Arial" w:hAnsi="Arial" w:cs="Arial"/>
          <w:color w:val="000000"/>
          <w:shd w:val="clear" w:color="auto" w:fill="FFFFFF"/>
        </w:rPr>
        <w:t xml:space="preserve">Social media influencers, like </w:t>
      </w:r>
      <w:r w:rsidR="001979A4">
        <w:rPr>
          <w:rFonts w:ascii="Arial" w:hAnsi="Arial" w:cs="Arial"/>
          <w:color w:val="000000"/>
          <w:shd w:val="clear" w:color="auto" w:fill="FFFFFF"/>
        </w:rPr>
        <w:t>many other</w:t>
      </w:r>
      <w:r w:rsidR="001979A4" w:rsidRPr="008B65CE">
        <w:rPr>
          <w:rFonts w:ascii="Arial" w:hAnsi="Arial" w:cs="Arial"/>
          <w:color w:val="000000"/>
          <w:shd w:val="clear" w:color="auto" w:fill="FFFFFF"/>
        </w:rPr>
        <w:t xml:space="preserve"> platform workers, are on the front lines of a contemporary ‘crisis of work’ (Hoffmann and Frayne, 2023). Promotional social media work escalates trajector</w:t>
      </w:r>
      <w:r w:rsidR="007059BC">
        <w:rPr>
          <w:rFonts w:ascii="Arial" w:hAnsi="Arial" w:cs="Arial"/>
          <w:color w:val="000000"/>
          <w:shd w:val="clear" w:color="auto" w:fill="FFFFFF"/>
        </w:rPr>
        <w:t xml:space="preserve">ies </w:t>
      </w:r>
      <w:r w:rsidR="001979A4" w:rsidRPr="008B65CE">
        <w:rPr>
          <w:rFonts w:ascii="Arial" w:hAnsi="Arial" w:cs="Arial"/>
          <w:color w:val="000000"/>
          <w:shd w:val="clear" w:color="auto" w:fill="FFFFFF"/>
        </w:rPr>
        <w:t xml:space="preserve">towards </w:t>
      </w:r>
      <w:r w:rsidR="00C9775E">
        <w:rPr>
          <w:rFonts w:ascii="Arial" w:hAnsi="Arial" w:cs="Arial"/>
          <w:color w:val="000000"/>
          <w:shd w:val="clear" w:color="auto" w:fill="FFFFFF"/>
        </w:rPr>
        <w:t xml:space="preserve">increasing </w:t>
      </w:r>
      <w:r w:rsidR="001979A4" w:rsidRPr="008B65CE">
        <w:rPr>
          <w:rFonts w:ascii="Arial" w:hAnsi="Arial" w:cs="Arial"/>
          <w:color w:val="000000"/>
          <w:shd w:val="clear" w:color="auto" w:fill="FFFFFF"/>
        </w:rPr>
        <w:t>precarity, insecurity, and risk, exacerbating existing social inequalities</w:t>
      </w:r>
      <w:r w:rsidR="001979A4">
        <w:rPr>
          <w:rFonts w:ascii="Arial" w:hAnsi="Arial" w:cs="Arial"/>
          <w:color w:val="000000"/>
          <w:shd w:val="clear" w:color="auto" w:fill="FFFFFF"/>
        </w:rPr>
        <w:t xml:space="preserve"> through systematic exclusion</w:t>
      </w:r>
      <w:r w:rsidR="001979A4" w:rsidRPr="008B65CE">
        <w:rPr>
          <w:rFonts w:ascii="Arial" w:hAnsi="Arial" w:cs="Arial"/>
          <w:color w:val="000000"/>
          <w:shd w:val="clear" w:color="auto" w:fill="FFFFFF"/>
        </w:rPr>
        <w:t xml:space="preserve"> (</w:t>
      </w:r>
      <w:r w:rsidR="00C9775E" w:rsidRPr="00401E7D">
        <w:rPr>
          <w:rFonts w:ascii="Arial" w:hAnsi="Arial" w:cs="Arial"/>
        </w:rPr>
        <w:t>Duffy and Meisner, 2023</w:t>
      </w:r>
      <w:r w:rsidR="001979A4" w:rsidRPr="008B65CE">
        <w:rPr>
          <w:rFonts w:ascii="Arial" w:hAnsi="Arial" w:cs="Arial"/>
          <w:color w:val="000000"/>
          <w:shd w:val="clear" w:color="auto" w:fill="FFFFFF"/>
        </w:rPr>
        <w:t>).</w:t>
      </w:r>
      <w:r w:rsidR="00C70916">
        <w:rPr>
          <w:rFonts w:ascii="Arial" w:hAnsi="Arial" w:cs="Arial"/>
          <w:color w:val="000000"/>
          <w:shd w:val="clear" w:color="auto" w:fill="FFFFFF"/>
        </w:rPr>
        <w:t xml:space="preserve"> </w:t>
      </w:r>
      <w:r w:rsidR="002948FD">
        <w:rPr>
          <w:rFonts w:ascii="Arial" w:hAnsi="Arial" w:cs="Arial"/>
          <w:color w:val="000000"/>
          <w:shd w:val="clear" w:color="auto" w:fill="FFFFFF"/>
        </w:rPr>
        <w:t xml:space="preserve">However, </w:t>
      </w:r>
      <w:r w:rsidR="00FD49EF">
        <w:rPr>
          <w:rFonts w:ascii="Arial" w:hAnsi="Arial" w:cs="Arial"/>
          <w:color w:val="000000"/>
          <w:shd w:val="clear" w:color="auto" w:fill="FFFFFF"/>
        </w:rPr>
        <w:t>sustainability influencers find that their commitment to environmental</w:t>
      </w:r>
      <w:r w:rsidR="00BA0965">
        <w:rPr>
          <w:rFonts w:ascii="Arial" w:hAnsi="Arial" w:cs="Arial"/>
          <w:color w:val="000000"/>
          <w:shd w:val="clear" w:color="auto" w:fill="FFFFFF"/>
        </w:rPr>
        <w:t xml:space="preserve">ism </w:t>
      </w:r>
      <w:r w:rsidR="00521BC7">
        <w:rPr>
          <w:rFonts w:ascii="Arial" w:hAnsi="Arial" w:cs="Arial"/>
          <w:color w:val="000000"/>
          <w:shd w:val="clear" w:color="auto" w:fill="FFFFFF"/>
        </w:rPr>
        <w:t>means they cannot unprobl</w:t>
      </w:r>
      <w:r w:rsidR="000D6A66">
        <w:rPr>
          <w:rFonts w:ascii="Arial" w:hAnsi="Arial" w:cs="Arial"/>
          <w:color w:val="000000"/>
          <w:shd w:val="clear" w:color="auto" w:fill="FFFFFF"/>
        </w:rPr>
        <w:t>ematically pursue these already precarious forms of promotional work.</w:t>
      </w:r>
      <w:r w:rsidR="001979A4" w:rsidRPr="008B65CE">
        <w:rPr>
          <w:rFonts w:ascii="Arial" w:hAnsi="Arial" w:cs="Arial"/>
          <w:color w:val="000000"/>
          <w:shd w:val="clear" w:color="auto" w:fill="FFFFFF"/>
        </w:rPr>
        <w:t xml:space="preserve"> </w:t>
      </w:r>
      <w:r w:rsidR="0025753C">
        <w:rPr>
          <w:rFonts w:ascii="Arial" w:hAnsi="Arial" w:cs="Arial"/>
          <w:color w:val="000000"/>
          <w:shd w:val="clear" w:color="auto" w:fill="FFFFFF"/>
        </w:rPr>
        <w:t>T</w:t>
      </w:r>
      <w:r w:rsidR="0025753C" w:rsidRPr="008B65CE">
        <w:rPr>
          <w:rFonts w:ascii="Arial" w:hAnsi="Arial" w:cs="Arial"/>
          <w:color w:val="000000"/>
          <w:shd w:val="clear" w:color="auto" w:fill="FFFFFF"/>
        </w:rPr>
        <w:t>he</w:t>
      </w:r>
      <w:r w:rsidR="007E7286">
        <w:rPr>
          <w:rFonts w:ascii="Arial" w:hAnsi="Arial" w:cs="Arial"/>
          <w:color w:val="000000"/>
          <w:shd w:val="clear" w:color="auto" w:fill="FFFFFF"/>
        </w:rPr>
        <w:t>y are not able to reconcile the</w:t>
      </w:r>
      <w:r w:rsidR="0025753C" w:rsidRPr="008B65CE">
        <w:rPr>
          <w:rFonts w:ascii="Arial" w:hAnsi="Arial" w:cs="Arial"/>
          <w:color w:val="000000"/>
          <w:shd w:val="clear" w:color="auto" w:fill="FFFFFF"/>
        </w:rPr>
        <w:t xml:space="preserve"> de-growth logics of sustainable lifestyle politics</w:t>
      </w:r>
      <w:r w:rsidR="0025753C">
        <w:rPr>
          <w:rFonts w:ascii="Arial" w:hAnsi="Arial" w:cs="Arial"/>
          <w:color w:val="000000"/>
          <w:shd w:val="clear" w:color="auto" w:fill="FFFFFF"/>
        </w:rPr>
        <w:t xml:space="preserve"> with the economic growth </w:t>
      </w:r>
      <w:r w:rsidR="00FE4B32">
        <w:rPr>
          <w:rFonts w:ascii="Arial" w:hAnsi="Arial" w:cs="Arial"/>
          <w:color w:val="000000"/>
          <w:shd w:val="clear" w:color="auto" w:fill="FFFFFF"/>
        </w:rPr>
        <w:t>priorities</w:t>
      </w:r>
      <w:r w:rsidR="0025753C" w:rsidRPr="008B65CE">
        <w:rPr>
          <w:rFonts w:ascii="Arial" w:hAnsi="Arial" w:cs="Arial"/>
          <w:color w:val="000000"/>
          <w:shd w:val="clear" w:color="auto" w:fill="FFFFFF"/>
        </w:rPr>
        <w:t xml:space="preserve"> of the </w:t>
      </w:r>
      <w:r w:rsidR="0025753C">
        <w:rPr>
          <w:rFonts w:ascii="Arial" w:hAnsi="Arial" w:cs="Arial"/>
          <w:color w:val="000000"/>
          <w:shd w:val="clear" w:color="auto" w:fill="FFFFFF"/>
        </w:rPr>
        <w:t>consumer</w:t>
      </w:r>
      <w:r w:rsidR="0025753C" w:rsidRPr="008B65CE">
        <w:rPr>
          <w:rFonts w:ascii="Arial" w:hAnsi="Arial" w:cs="Arial"/>
          <w:color w:val="000000"/>
          <w:shd w:val="clear" w:color="auto" w:fill="FFFFFF"/>
        </w:rPr>
        <w:t xml:space="preserve"> market</w:t>
      </w:r>
      <w:r w:rsidR="00802C10">
        <w:rPr>
          <w:rFonts w:ascii="Arial" w:hAnsi="Arial" w:cs="Arial"/>
          <w:color w:val="000000"/>
          <w:shd w:val="clear" w:color="auto" w:fill="FFFFFF"/>
        </w:rPr>
        <w:t xml:space="preserve"> on which the influencer </w:t>
      </w:r>
      <w:r w:rsidR="00216CA9">
        <w:rPr>
          <w:rFonts w:ascii="Arial" w:hAnsi="Arial" w:cs="Arial"/>
          <w:color w:val="000000"/>
          <w:shd w:val="clear" w:color="auto" w:fill="FFFFFF"/>
        </w:rPr>
        <w:t xml:space="preserve">industry rests, </w:t>
      </w:r>
      <w:r w:rsidR="00C959C2">
        <w:rPr>
          <w:rFonts w:ascii="Arial" w:hAnsi="Arial" w:cs="Arial"/>
          <w:color w:val="000000"/>
          <w:shd w:val="clear" w:color="auto" w:fill="FFFFFF"/>
        </w:rPr>
        <w:t>creating a</w:t>
      </w:r>
      <w:r w:rsidR="0025753C" w:rsidRPr="008B65CE">
        <w:rPr>
          <w:rFonts w:ascii="Arial" w:hAnsi="Arial" w:cs="Arial"/>
          <w:color w:val="000000"/>
          <w:shd w:val="clear" w:color="auto" w:fill="FFFFFF"/>
        </w:rPr>
        <w:t xml:space="preserve"> </w:t>
      </w:r>
      <w:r w:rsidR="00937BD5" w:rsidRPr="008B65CE">
        <w:rPr>
          <w:rFonts w:ascii="Arial" w:hAnsi="Arial" w:cs="Arial"/>
          <w:color w:val="000000"/>
          <w:shd w:val="clear" w:color="auto" w:fill="FFFFFF"/>
        </w:rPr>
        <w:t xml:space="preserve">‘sustainability paradox’ </w:t>
      </w:r>
      <w:r w:rsidR="00674AEF" w:rsidRPr="008B65CE">
        <w:rPr>
          <w:rFonts w:ascii="Arial" w:hAnsi="Arial" w:cs="Arial"/>
          <w:color w:val="000000"/>
          <w:shd w:val="clear" w:color="auto" w:fill="FFFFFF"/>
        </w:rPr>
        <w:t>(Frig and Jaakkola, 2023)</w:t>
      </w:r>
      <w:r w:rsidR="003200FF" w:rsidRPr="008B65CE">
        <w:rPr>
          <w:rFonts w:ascii="Arial" w:hAnsi="Arial" w:cs="Arial"/>
          <w:color w:val="000000"/>
          <w:shd w:val="clear" w:color="auto" w:fill="FFFFFF"/>
        </w:rPr>
        <w:t xml:space="preserve">. </w:t>
      </w:r>
      <w:r w:rsidR="004F356E">
        <w:rPr>
          <w:rFonts w:ascii="Arial" w:hAnsi="Arial" w:cs="Arial"/>
          <w:color w:val="000000"/>
          <w:shd w:val="clear" w:color="auto" w:fill="FFFFFF"/>
        </w:rPr>
        <w:t>This</w:t>
      </w:r>
      <w:r w:rsidR="003200FF" w:rsidRPr="008B65CE">
        <w:rPr>
          <w:rFonts w:ascii="Arial" w:hAnsi="Arial" w:cs="Arial"/>
          <w:color w:val="000000"/>
          <w:shd w:val="clear" w:color="auto" w:fill="FFFFFF"/>
        </w:rPr>
        <w:t xml:space="preserve"> paradox</w:t>
      </w:r>
      <w:r w:rsidR="00942901">
        <w:rPr>
          <w:rFonts w:ascii="Arial" w:hAnsi="Arial" w:cs="Arial"/>
          <w:color w:val="000000"/>
          <w:shd w:val="clear" w:color="auto" w:fill="FFFFFF"/>
        </w:rPr>
        <w:t xml:space="preserve">, </w:t>
      </w:r>
      <w:r w:rsidR="008F3736">
        <w:rPr>
          <w:rFonts w:ascii="Arial" w:hAnsi="Arial" w:cs="Arial"/>
          <w:color w:val="000000"/>
          <w:shd w:val="clear" w:color="auto" w:fill="FFFFFF"/>
        </w:rPr>
        <w:t xml:space="preserve">of </w:t>
      </w:r>
      <w:r w:rsidR="00942901">
        <w:rPr>
          <w:rFonts w:ascii="Arial" w:hAnsi="Arial" w:cs="Arial"/>
          <w:color w:val="000000"/>
          <w:shd w:val="clear" w:color="auto" w:fill="FFFFFF"/>
        </w:rPr>
        <w:t>which</w:t>
      </w:r>
      <w:r w:rsidR="002A6F8A">
        <w:rPr>
          <w:rFonts w:ascii="Arial" w:hAnsi="Arial" w:cs="Arial"/>
          <w:color w:val="000000"/>
          <w:shd w:val="clear" w:color="auto" w:fill="FFFFFF"/>
        </w:rPr>
        <w:t xml:space="preserve"> many</w:t>
      </w:r>
      <w:r w:rsidR="00942901">
        <w:rPr>
          <w:rFonts w:ascii="Arial" w:hAnsi="Arial" w:cs="Arial"/>
          <w:color w:val="000000"/>
          <w:shd w:val="clear" w:color="auto" w:fill="FFFFFF"/>
        </w:rPr>
        <w:t xml:space="preserve"> </w:t>
      </w:r>
      <w:r w:rsidR="002F15EB">
        <w:rPr>
          <w:rFonts w:ascii="Arial" w:hAnsi="Arial" w:cs="Arial"/>
          <w:color w:val="000000"/>
          <w:shd w:val="clear" w:color="auto" w:fill="FFFFFF"/>
        </w:rPr>
        <w:t>sustainability</w:t>
      </w:r>
      <w:r w:rsidR="00942901">
        <w:rPr>
          <w:rFonts w:ascii="Arial" w:hAnsi="Arial" w:cs="Arial"/>
          <w:color w:val="000000"/>
          <w:shd w:val="clear" w:color="auto" w:fill="FFFFFF"/>
        </w:rPr>
        <w:t xml:space="preserve"> influencers themselves are</w:t>
      </w:r>
      <w:r w:rsidR="00AF2618">
        <w:rPr>
          <w:rFonts w:ascii="Arial" w:hAnsi="Arial" w:cs="Arial"/>
          <w:color w:val="000000"/>
          <w:shd w:val="clear" w:color="auto" w:fill="FFFFFF"/>
        </w:rPr>
        <w:t xml:space="preserve"> </w:t>
      </w:r>
      <w:r w:rsidR="00942901">
        <w:rPr>
          <w:rFonts w:ascii="Arial" w:hAnsi="Arial" w:cs="Arial"/>
          <w:color w:val="000000"/>
          <w:shd w:val="clear" w:color="auto" w:fill="FFFFFF"/>
        </w:rPr>
        <w:t>explicitly aware</w:t>
      </w:r>
      <w:r w:rsidR="00AF2618">
        <w:rPr>
          <w:rFonts w:ascii="Arial" w:hAnsi="Arial" w:cs="Arial"/>
          <w:color w:val="000000"/>
          <w:shd w:val="clear" w:color="auto" w:fill="FFFFFF"/>
        </w:rPr>
        <w:t>,</w:t>
      </w:r>
      <w:r w:rsidR="003200FF" w:rsidRPr="008B65CE">
        <w:rPr>
          <w:rFonts w:ascii="Arial" w:hAnsi="Arial" w:cs="Arial"/>
          <w:color w:val="000000"/>
          <w:shd w:val="clear" w:color="auto" w:fill="FFFFFF"/>
        </w:rPr>
        <w:t xml:space="preserve"> </w:t>
      </w:r>
      <w:r w:rsidR="00674AEF" w:rsidRPr="008B65CE">
        <w:rPr>
          <w:rFonts w:ascii="Arial" w:hAnsi="Arial" w:cs="Arial"/>
          <w:color w:val="000000"/>
          <w:shd w:val="clear" w:color="auto" w:fill="FFFFFF"/>
        </w:rPr>
        <w:t>necessitates continuous discursive and practical negotiatio</w:t>
      </w:r>
      <w:r w:rsidR="00933365" w:rsidRPr="008B65CE">
        <w:rPr>
          <w:rFonts w:ascii="Arial" w:hAnsi="Arial" w:cs="Arial"/>
          <w:color w:val="000000"/>
          <w:shd w:val="clear" w:color="auto" w:fill="FFFFFF"/>
        </w:rPr>
        <w:t xml:space="preserve">n and management </w:t>
      </w:r>
      <w:r w:rsidR="004F356E">
        <w:rPr>
          <w:rFonts w:ascii="Arial" w:hAnsi="Arial" w:cs="Arial"/>
          <w:color w:val="000000"/>
          <w:shd w:val="clear" w:color="auto" w:fill="FFFFFF"/>
        </w:rPr>
        <w:t>for</w:t>
      </w:r>
      <w:r w:rsidR="006C0CEA">
        <w:rPr>
          <w:rFonts w:ascii="Arial" w:hAnsi="Arial" w:cs="Arial"/>
          <w:color w:val="000000"/>
          <w:shd w:val="clear" w:color="auto" w:fill="FFFFFF"/>
        </w:rPr>
        <w:t xml:space="preserve"> this group of</w:t>
      </w:r>
      <w:r w:rsidR="004F356E">
        <w:rPr>
          <w:rFonts w:ascii="Arial" w:hAnsi="Arial" w:cs="Arial"/>
          <w:color w:val="000000"/>
          <w:shd w:val="clear" w:color="auto" w:fill="FFFFFF"/>
        </w:rPr>
        <w:t xml:space="preserve"> </w:t>
      </w:r>
      <w:r w:rsidR="008E1CEE">
        <w:rPr>
          <w:rFonts w:ascii="Arial" w:hAnsi="Arial" w:cs="Arial"/>
          <w:color w:val="000000"/>
          <w:shd w:val="clear" w:color="auto" w:fill="FFFFFF"/>
        </w:rPr>
        <w:t>influencers</w:t>
      </w:r>
      <w:r w:rsidR="00A3303A">
        <w:rPr>
          <w:rFonts w:ascii="Arial" w:hAnsi="Arial" w:cs="Arial"/>
          <w:color w:val="000000"/>
          <w:shd w:val="clear" w:color="auto" w:fill="FFFFFF"/>
        </w:rPr>
        <w:t xml:space="preserve"> (</w:t>
      </w:r>
      <w:r w:rsidR="00A3303A" w:rsidRPr="00A3303A">
        <w:rPr>
          <w:rFonts w:ascii="Arial" w:hAnsi="Arial" w:cs="Arial"/>
          <w:color w:val="000000"/>
          <w:shd w:val="clear" w:color="auto" w:fill="FFFFFF"/>
        </w:rPr>
        <w:t>Jacobson</w:t>
      </w:r>
      <w:r w:rsidR="00A3303A">
        <w:rPr>
          <w:rFonts w:ascii="Arial" w:hAnsi="Arial" w:cs="Arial"/>
          <w:color w:val="000000"/>
          <w:shd w:val="clear" w:color="auto" w:fill="FFFFFF"/>
        </w:rPr>
        <w:t xml:space="preserve"> and </w:t>
      </w:r>
      <w:r w:rsidR="00A3303A" w:rsidRPr="00A3303A">
        <w:rPr>
          <w:rFonts w:ascii="Arial" w:hAnsi="Arial" w:cs="Arial"/>
          <w:color w:val="000000"/>
          <w:shd w:val="clear" w:color="auto" w:fill="FFFFFF"/>
        </w:rPr>
        <w:t>Harrison</w:t>
      </w:r>
      <w:r w:rsidR="00A3303A">
        <w:rPr>
          <w:rFonts w:ascii="Arial" w:hAnsi="Arial" w:cs="Arial"/>
          <w:color w:val="000000"/>
          <w:shd w:val="clear" w:color="auto" w:fill="FFFFFF"/>
        </w:rPr>
        <w:t xml:space="preserve">, </w:t>
      </w:r>
      <w:r w:rsidR="00A3303A" w:rsidRPr="00A3303A">
        <w:rPr>
          <w:rFonts w:ascii="Arial" w:hAnsi="Arial" w:cs="Arial"/>
          <w:color w:val="000000"/>
          <w:shd w:val="clear" w:color="auto" w:fill="FFFFFF"/>
        </w:rPr>
        <w:t>2022</w:t>
      </w:r>
      <w:r w:rsidR="00A3303A">
        <w:rPr>
          <w:rFonts w:ascii="Arial" w:hAnsi="Arial" w:cs="Arial"/>
          <w:color w:val="000000"/>
          <w:shd w:val="clear" w:color="auto" w:fill="FFFFFF"/>
        </w:rPr>
        <w:t>)</w:t>
      </w:r>
      <w:r w:rsidR="008E1CEE">
        <w:rPr>
          <w:rFonts w:ascii="Arial" w:hAnsi="Arial" w:cs="Arial"/>
          <w:color w:val="000000"/>
          <w:shd w:val="clear" w:color="auto" w:fill="FFFFFF"/>
        </w:rPr>
        <w:t>.</w:t>
      </w:r>
      <w:r w:rsidR="00110EDB">
        <w:rPr>
          <w:rFonts w:ascii="Arial" w:hAnsi="Arial" w:cs="Arial"/>
          <w:color w:val="000000"/>
          <w:shd w:val="clear" w:color="auto" w:fill="FFFFFF"/>
        </w:rPr>
        <w:t xml:space="preserve"> </w:t>
      </w:r>
    </w:p>
    <w:p w14:paraId="68228805" w14:textId="62EAB007" w:rsidR="00807FDA" w:rsidRDefault="003B622E" w:rsidP="00517078">
      <w:pPr>
        <w:pStyle w:val="NormalWeb"/>
        <w:spacing w:before="240" w:after="240" w:line="276" w:lineRule="auto"/>
        <w:jc w:val="both"/>
        <w:rPr>
          <w:rFonts w:ascii="Arial" w:hAnsi="Arial" w:cs="Arial"/>
          <w:color w:val="000000"/>
          <w:shd w:val="clear" w:color="auto" w:fill="FFFFFF"/>
        </w:rPr>
      </w:pPr>
      <w:r>
        <w:rPr>
          <w:rFonts w:ascii="Arial" w:hAnsi="Arial" w:cs="Arial"/>
          <w:color w:val="000000"/>
          <w:shd w:val="clear" w:color="auto" w:fill="FFFFFF"/>
        </w:rPr>
        <w:t>In this paper</w:t>
      </w:r>
      <w:r w:rsidR="006C0CEA">
        <w:rPr>
          <w:rFonts w:ascii="Arial" w:hAnsi="Arial" w:cs="Arial"/>
          <w:color w:val="000000"/>
          <w:shd w:val="clear" w:color="auto" w:fill="FFFFFF"/>
        </w:rPr>
        <w:t xml:space="preserve"> however</w:t>
      </w:r>
      <w:r>
        <w:rPr>
          <w:rFonts w:ascii="Arial" w:hAnsi="Arial" w:cs="Arial"/>
          <w:color w:val="000000"/>
          <w:shd w:val="clear" w:color="auto" w:fill="FFFFFF"/>
        </w:rPr>
        <w:t>, the sustainability</w:t>
      </w:r>
      <w:r w:rsidR="00CA26C3">
        <w:rPr>
          <w:rFonts w:ascii="Arial" w:hAnsi="Arial" w:cs="Arial"/>
          <w:color w:val="000000"/>
          <w:shd w:val="clear" w:color="auto" w:fill="FFFFFF"/>
        </w:rPr>
        <w:t xml:space="preserve"> paradox is not understood as a problem </w:t>
      </w:r>
      <w:r w:rsidR="00D66911">
        <w:rPr>
          <w:rFonts w:ascii="Arial" w:hAnsi="Arial" w:cs="Arial"/>
          <w:color w:val="000000"/>
          <w:shd w:val="clear" w:color="auto" w:fill="FFFFFF"/>
        </w:rPr>
        <w:t>affecting only a small group of influencers</w:t>
      </w:r>
      <w:r w:rsidR="00505BED">
        <w:rPr>
          <w:rFonts w:ascii="Arial" w:hAnsi="Arial" w:cs="Arial"/>
          <w:color w:val="000000"/>
          <w:shd w:val="clear" w:color="auto" w:fill="FFFFFF"/>
        </w:rPr>
        <w:t xml:space="preserve">. </w:t>
      </w:r>
      <w:r w:rsidR="00F66BDF">
        <w:rPr>
          <w:rFonts w:ascii="Arial" w:hAnsi="Arial" w:cs="Arial"/>
          <w:color w:val="000000"/>
          <w:shd w:val="clear" w:color="auto" w:fill="FFFFFF"/>
        </w:rPr>
        <w:t>The fact that influencers committed to environmental sustainability struggle to find a footing in the influencer industry</w:t>
      </w:r>
      <w:r w:rsidR="00505BED">
        <w:rPr>
          <w:rFonts w:ascii="Arial" w:hAnsi="Arial" w:cs="Arial"/>
          <w:color w:val="000000"/>
          <w:shd w:val="clear" w:color="auto" w:fill="FFFFFF"/>
        </w:rPr>
        <w:t xml:space="preserve"> </w:t>
      </w:r>
      <w:r w:rsidR="00632D9F">
        <w:rPr>
          <w:rFonts w:ascii="Arial" w:hAnsi="Arial" w:cs="Arial"/>
          <w:color w:val="000000"/>
          <w:shd w:val="clear" w:color="auto" w:fill="FFFFFF"/>
        </w:rPr>
        <w:t>points</w:t>
      </w:r>
      <w:r w:rsidR="00D3221B">
        <w:rPr>
          <w:rFonts w:ascii="Arial" w:hAnsi="Arial" w:cs="Arial"/>
          <w:color w:val="000000"/>
          <w:shd w:val="clear" w:color="auto" w:fill="FFFFFF"/>
        </w:rPr>
        <w:t xml:space="preserve"> to a much bigger problem:</w:t>
      </w:r>
      <w:r w:rsidR="00632D9F">
        <w:rPr>
          <w:rFonts w:ascii="Arial" w:hAnsi="Arial" w:cs="Arial"/>
          <w:color w:val="000000"/>
          <w:shd w:val="clear" w:color="auto" w:fill="FFFFFF"/>
        </w:rPr>
        <w:t xml:space="preserve"> the</w:t>
      </w:r>
      <w:r w:rsidR="009A492B">
        <w:rPr>
          <w:rFonts w:ascii="Arial" w:hAnsi="Arial" w:cs="Arial"/>
          <w:color w:val="000000"/>
          <w:shd w:val="clear" w:color="auto" w:fill="FFFFFF"/>
        </w:rPr>
        <w:t xml:space="preserve"> fundamental </w:t>
      </w:r>
      <w:r w:rsidR="009A492B" w:rsidRPr="008A6749">
        <w:rPr>
          <w:rFonts w:ascii="Arial" w:hAnsi="Arial" w:cs="Arial"/>
          <w:i/>
          <w:iCs/>
          <w:color w:val="000000"/>
          <w:shd w:val="clear" w:color="auto" w:fill="FFFFFF"/>
        </w:rPr>
        <w:t>unsustainability</w:t>
      </w:r>
      <w:r w:rsidR="009A492B">
        <w:rPr>
          <w:rFonts w:ascii="Arial" w:hAnsi="Arial" w:cs="Arial"/>
          <w:color w:val="000000"/>
          <w:shd w:val="clear" w:color="auto" w:fill="FFFFFF"/>
        </w:rPr>
        <w:t xml:space="preserve"> of </w:t>
      </w:r>
      <w:r w:rsidR="00524A08">
        <w:rPr>
          <w:rFonts w:ascii="Arial" w:hAnsi="Arial" w:cs="Arial"/>
          <w:color w:val="000000"/>
          <w:shd w:val="clear" w:color="auto" w:fill="FFFFFF"/>
        </w:rPr>
        <w:t>that industry</w:t>
      </w:r>
      <w:r w:rsidR="00373743">
        <w:rPr>
          <w:rFonts w:ascii="Arial" w:hAnsi="Arial" w:cs="Arial"/>
          <w:color w:val="000000"/>
          <w:shd w:val="clear" w:color="auto" w:fill="FFFFFF"/>
        </w:rPr>
        <w:t xml:space="preserve">. </w:t>
      </w:r>
      <w:r w:rsidR="00524A08">
        <w:rPr>
          <w:rFonts w:ascii="Arial" w:hAnsi="Arial" w:cs="Arial"/>
          <w:color w:val="000000"/>
          <w:shd w:val="clear" w:color="auto" w:fill="FFFFFF"/>
        </w:rPr>
        <w:t>Influencer markets</w:t>
      </w:r>
      <w:r w:rsidR="00305D80">
        <w:rPr>
          <w:rFonts w:ascii="Arial" w:hAnsi="Arial" w:cs="Arial"/>
          <w:color w:val="000000"/>
          <w:shd w:val="clear" w:color="auto" w:fill="FFFFFF"/>
        </w:rPr>
        <w:t xml:space="preserve"> </w:t>
      </w:r>
      <w:r w:rsidR="00524A08">
        <w:rPr>
          <w:rFonts w:ascii="Arial" w:hAnsi="Arial" w:cs="Arial"/>
          <w:color w:val="000000"/>
          <w:shd w:val="clear" w:color="auto" w:fill="FFFFFF"/>
        </w:rPr>
        <w:t xml:space="preserve">and labour </w:t>
      </w:r>
      <w:r w:rsidR="00BB08CE">
        <w:rPr>
          <w:rFonts w:ascii="Arial" w:hAnsi="Arial" w:cs="Arial"/>
          <w:color w:val="000000"/>
          <w:shd w:val="clear" w:color="auto" w:fill="FFFFFF"/>
        </w:rPr>
        <w:t xml:space="preserve">in </w:t>
      </w:r>
      <w:r w:rsidR="00524A08">
        <w:rPr>
          <w:rFonts w:ascii="Arial" w:hAnsi="Arial" w:cs="Arial"/>
          <w:color w:val="000000"/>
          <w:shd w:val="clear" w:color="auto" w:fill="FFFFFF"/>
        </w:rPr>
        <w:t>their</w:t>
      </w:r>
      <w:r w:rsidR="00B07E38">
        <w:rPr>
          <w:rFonts w:ascii="Arial" w:hAnsi="Arial" w:cs="Arial"/>
          <w:color w:val="000000"/>
          <w:shd w:val="clear" w:color="auto" w:fill="FFFFFF"/>
        </w:rPr>
        <w:t xml:space="preserve"> </w:t>
      </w:r>
      <w:r w:rsidR="00BB08CE">
        <w:rPr>
          <w:rFonts w:ascii="Arial" w:hAnsi="Arial" w:cs="Arial"/>
          <w:color w:val="000000"/>
          <w:shd w:val="clear" w:color="auto" w:fill="FFFFFF"/>
        </w:rPr>
        <w:t xml:space="preserve">current form </w:t>
      </w:r>
      <w:r w:rsidR="00524A08">
        <w:rPr>
          <w:rFonts w:ascii="Arial" w:hAnsi="Arial" w:cs="Arial"/>
          <w:color w:val="000000"/>
          <w:shd w:val="clear" w:color="auto" w:fill="FFFFFF"/>
        </w:rPr>
        <w:t>are</w:t>
      </w:r>
      <w:r w:rsidR="00BB08CE">
        <w:rPr>
          <w:rFonts w:ascii="Arial" w:hAnsi="Arial" w:cs="Arial"/>
          <w:color w:val="000000"/>
          <w:shd w:val="clear" w:color="auto" w:fill="FFFFFF"/>
        </w:rPr>
        <w:t xml:space="preserve"> inextricable from</w:t>
      </w:r>
      <w:r w:rsidR="00305D80">
        <w:rPr>
          <w:rFonts w:ascii="Arial" w:hAnsi="Arial" w:cs="Arial"/>
          <w:color w:val="000000"/>
          <w:shd w:val="clear" w:color="auto" w:fill="FFFFFF"/>
        </w:rPr>
        <w:t xml:space="preserve"> </w:t>
      </w:r>
      <w:r w:rsidR="00270D30">
        <w:rPr>
          <w:rFonts w:ascii="Arial" w:hAnsi="Arial" w:cs="Arial"/>
          <w:color w:val="000000"/>
          <w:shd w:val="clear" w:color="auto" w:fill="FFFFFF"/>
        </w:rPr>
        <w:t>the</w:t>
      </w:r>
      <w:r w:rsidR="00395389">
        <w:rPr>
          <w:rFonts w:ascii="Arial" w:hAnsi="Arial" w:cs="Arial"/>
          <w:color w:val="000000"/>
          <w:shd w:val="clear" w:color="auto" w:fill="FFFFFF"/>
        </w:rPr>
        <w:t xml:space="preserve"> environmentally catastrophic</w:t>
      </w:r>
      <w:r w:rsidR="00305D80">
        <w:rPr>
          <w:rFonts w:ascii="Arial" w:hAnsi="Arial" w:cs="Arial"/>
          <w:color w:val="000000"/>
          <w:shd w:val="clear" w:color="auto" w:fill="FFFFFF"/>
        </w:rPr>
        <w:t xml:space="preserve"> hegemony of neoliberal consumer capitalism</w:t>
      </w:r>
      <w:r w:rsidR="0097482D">
        <w:rPr>
          <w:rFonts w:ascii="Arial" w:hAnsi="Arial" w:cs="Arial"/>
          <w:color w:val="000000"/>
          <w:shd w:val="clear" w:color="auto" w:fill="FFFFFF"/>
        </w:rPr>
        <w:t xml:space="preserve"> </w:t>
      </w:r>
      <w:r w:rsidR="001530EE">
        <w:rPr>
          <w:rFonts w:ascii="Arial" w:hAnsi="Arial" w:cs="Arial"/>
          <w:color w:val="000000"/>
          <w:shd w:val="clear" w:color="auto" w:fill="FFFFFF"/>
        </w:rPr>
        <w:t xml:space="preserve">(Ang, 2021; </w:t>
      </w:r>
      <w:r w:rsidR="001530EE" w:rsidRPr="008B65CE">
        <w:rPr>
          <w:rFonts w:ascii="Arial" w:hAnsi="Arial" w:cs="Arial"/>
        </w:rPr>
        <w:t>Barry, 2012)</w:t>
      </w:r>
      <w:r w:rsidR="009A1A1D">
        <w:rPr>
          <w:rFonts w:ascii="Arial" w:hAnsi="Arial" w:cs="Arial"/>
          <w:color w:val="000000"/>
          <w:shd w:val="clear" w:color="auto" w:fill="FFFFFF"/>
        </w:rPr>
        <w:t>.</w:t>
      </w:r>
      <w:r w:rsidR="00517078">
        <w:rPr>
          <w:rFonts w:ascii="Arial" w:hAnsi="Arial" w:cs="Arial"/>
          <w:color w:val="000000"/>
          <w:shd w:val="clear" w:color="auto" w:fill="FFFFFF"/>
        </w:rPr>
        <w:t xml:space="preserve"> Drawing on </w:t>
      </w:r>
      <w:r w:rsidR="00517078" w:rsidRPr="00517078">
        <w:rPr>
          <w:rFonts w:ascii="Arial" w:hAnsi="Arial" w:cs="Arial"/>
          <w:color w:val="000000"/>
          <w:shd w:val="clear" w:color="auto" w:fill="FFFFFF"/>
        </w:rPr>
        <w:t>Goodman and Littler</w:t>
      </w:r>
      <w:r w:rsidR="00517078">
        <w:rPr>
          <w:rFonts w:ascii="Arial" w:hAnsi="Arial" w:cs="Arial"/>
          <w:color w:val="000000"/>
          <w:shd w:val="clear" w:color="auto" w:fill="FFFFFF"/>
        </w:rPr>
        <w:t>’s (2013</w:t>
      </w:r>
      <w:r w:rsidR="00743684">
        <w:rPr>
          <w:rFonts w:ascii="Arial" w:hAnsi="Arial" w:cs="Arial"/>
          <w:color w:val="000000"/>
          <w:shd w:val="clear" w:color="auto" w:fill="FFFFFF"/>
        </w:rPr>
        <w:t>, 270</w:t>
      </w:r>
      <w:r w:rsidR="00517078">
        <w:rPr>
          <w:rFonts w:ascii="Arial" w:hAnsi="Arial" w:cs="Arial"/>
          <w:color w:val="000000"/>
          <w:shd w:val="clear" w:color="auto" w:fill="FFFFFF"/>
        </w:rPr>
        <w:t>) concept of ‘celebrity</w:t>
      </w:r>
      <w:r w:rsidR="00F95FD7">
        <w:rPr>
          <w:rFonts w:ascii="Arial" w:hAnsi="Arial" w:cs="Arial"/>
          <w:color w:val="000000"/>
          <w:shd w:val="clear" w:color="auto" w:fill="FFFFFF"/>
        </w:rPr>
        <w:t xml:space="preserve"> ecologies’,</w:t>
      </w:r>
      <w:r w:rsidR="002911ED">
        <w:rPr>
          <w:rFonts w:ascii="Arial" w:hAnsi="Arial" w:cs="Arial"/>
          <w:color w:val="000000"/>
          <w:shd w:val="clear" w:color="auto" w:fill="FFFFFF"/>
        </w:rPr>
        <w:t xml:space="preserve"> </w:t>
      </w:r>
      <w:r w:rsidR="00743684">
        <w:rPr>
          <w:rFonts w:ascii="Arial" w:hAnsi="Arial" w:cs="Arial"/>
          <w:color w:val="000000"/>
          <w:shd w:val="clear" w:color="auto" w:fill="FFFFFF"/>
        </w:rPr>
        <w:t xml:space="preserve">I am pointing here to the </w:t>
      </w:r>
      <w:r w:rsidR="007C1BF8">
        <w:rPr>
          <w:rFonts w:ascii="Arial" w:hAnsi="Arial" w:cs="Arial"/>
          <w:color w:val="000000"/>
          <w:shd w:val="clear" w:color="auto" w:fill="FFFFFF"/>
        </w:rPr>
        <w:t>‘</w:t>
      </w:r>
      <w:r w:rsidR="002911ED" w:rsidRPr="00517078">
        <w:rPr>
          <w:rFonts w:ascii="Arial" w:hAnsi="Arial" w:cs="Arial"/>
          <w:color w:val="000000"/>
          <w:shd w:val="clear" w:color="auto" w:fill="FFFFFF"/>
        </w:rPr>
        <w:t>larger assemblages and systems within and around which</w:t>
      </w:r>
      <w:r w:rsidR="00743684">
        <w:rPr>
          <w:rFonts w:ascii="Arial" w:hAnsi="Arial" w:cs="Arial"/>
          <w:color w:val="000000"/>
          <w:shd w:val="clear" w:color="auto" w:fill="FFFFFF"/>
        </w:rPr>
        <w:t>’ social media content creators are enmeshed</w:t>
      </w:r>
      <w:r w:rsidR="00506DD6">
        <w:rPr>
          <w:rFonts w:ascii="Arial" w:hAnsi="Arial" w:cs="Arial"/>
          <w:color w:val="000000"/>
          <w:shd w:val="clear" w:color="auto" w:fill="FFFFFF"/>
        </w:rPr>
        <w:t xml:space="preserve">. The </w:t>
      </w:r>
      <w:r w:rsidR="002347F1">
        <w:rPr>
          <w:rFonts w:ascii="Arial" w:hAnsi="Arial" w:cs="Arial"/>
          <w:color w:val="000000"/>
          <w:shd w:val="clear" w:color="auto" w:fill="FFFFFF"/>
        </w:rPr>
        <w:t>creator</w:t>
      </w:r>
      <w:r w:rsidR="00506DD6">
        <w:rPr>
          <w:rFonts w:ascii="Arial" w:hAnsi="Arial" w:cs="Arial"/>
          <w:color w:val="000000"/>
          <w:shd w:val="clear" w:color="auto" w:fill="FFFFFF"/>
        </w:rPr>
        <w:t xml:space="preserve"> economy in its current iteration is inherently ‘</w:t>
      </w:r>
      <w:r w:rsidR="00517078" w:rsidRPr="00517078">
        <w:rPr>
          <w:rFonts w:ascii="Arial" w:hAnsi="Arial" w:cs="Arial"/>
          <w:color w:val="000000"/>
          <w:shd w:val="clear" w:color="auto" w:fill="FFFFFF"/>
        </w:rPr>
        <w:t>tied to the ideology of economic growth, to be deployed as a resource to sell more and more stuff</w:t>
      </w:r>
      <w:r w:rsidR="007C1BF8">
        <w:rPr>
          <w:rFonts w:ascii="Arial" w:hAnsi="Arial" w:cs="Arial"/>
          <w:color w:val="000000"/>
          <w:shd w:val="clear" w:color="auto" w:fill="FFFFFF"/>
        </w:rPr>
        <w:t>’</w:t>
      </w:r>
      <w:r w:rsidR="00517078" w:rsidRPr="00517078">
        <w:rPr>
          <w:rFonts w:ascii="Arial" w:hAnsi="Arial" w:cs="Arial"/>
          <w:color w:val="000000"/>
          <w:shd w:val="clear" w:color="auto" w:fill="FFFFFF"/>
        </w:rPr>
        <w:t xml:space="preserve"> (</w:t>
      </w:r>
      <w:r w:rsidR="00506DD6" w:rsidRPr="00517078">
        <w:rPr>
          <w:rFonts w:ascii="Arial" w:hAnsi="Arial" w:cs="Arial"/>
          <w:color w:val="000000"/>
          <w:shd w:val="clear" w:color="auto" w:fill="FFFFFF"/>
        </w:rPr>
        <w:t>Goodman and Littler</w:t>
      </w:r>
      <w:r w:rsidR="00506DD6">
        <w:rPr>
          <w:rFonts w:ascii="Arial" w:hAnsi="Arial" w:cs="Arial"/>
          <w:color w:val="000000"/>
          <w:shd w:val="clear" w:color="auto" w:fill="FFFFFF"/>
        </w:rPr>
        <w:t xml:space="preserve">, 2013, </w:t>
      </w:r>
      <w:r w:rsidR="00517078" w:rsidRPr="00517078">
        <w:rPr>
          <w:rFonts w:ascii="Arial" w:hAnsi="Arial" w:cs="Arial"/>
          <w:color w:val="000000"/>
          <w:shd w:val="clear" w:color="auto" w:fill="FFFFFF"/>
        </w:rPr>
        <w:t>269)</w:t>
      </w:r>
      <w:r w:rsidR="00506DD6">
        <w:rPr>
          <w:rFonts w:ascii="Arial" w:hAnsi="Arial" w:cs="Arial"/>
          <w:color w:val="000000"/>
          <w:shd w:val="clear" w:color="auto" w:fill="FFFFFF"/>
        </w:rPr>
        <w:t>.</w:t>
      </w:r>
      <w:r w:rsidR="009A1A1D">
        <w:rPr>
          <w:rFonts w:ascii="Arial" w:hAnsi="Arial" w:cs="Arial"/>
          <w:color w:val="000000"/>
          <w:shd w:val="clear" w:color="auto" w:fill="FFFFFF"/>
        </w:rPr>
        <w:t xml:space="preserve"> </w:t>
      </w:r>
      <w:r w:rsidR="00395389">
        <w:rPr>
          <w:rFonts w:ascii="Arial" w:hAnsi="Arial" w:cs="Arial"/>
          <w:color w:val="000000"/>
          <w:shd w:val="clear" w:color="auto" w:fill="FFFFFF"/>
        </w:rPr>
        <w:t xml:space="preserve">This is not to blame </w:t>
      </w:r>
      <w:r w:rsidR="00395389">
        <w:rPr>
          <w:rFonts w:ascii="Arial" w:hAnsi="Arial" w:cs="Arial"/>
          <w:color w:val="000000"/>
          <w:shd w:val="clear" w:color="auto" w:fill="FFFFFF"/>
        </w:rPr>
        <w:lastRenderedPageBreak/>
        <w:t xml:space="preserve">individual influencers and consumers for their choices, but to </w:t>
      </w:r>
      <w:r w:rsidR="00706910">
        <w:rPr>
          <w:rFonts w:ascii="Arial" w:hAnsi="Arial" w:cs="Arial"/>
          <w:color w:val="000000"/>
          <w:shd w:val="clear" w:color="auto" w:fill="FFFFFF"/>
        </w:rPr>
        <w:t>highlight that the</w:t>
      </w:r>
      <w:r w:rsidR="00395389">
        <w:rPr>
          <w:rFonts w:ascii="Arial" w:hAnsi="Arial" w:cs="Arial"/>
          <w:color w:val="000000"/>
          <w:shd w:val="clear" w:color="auto" w:fill="FFFFFF"/>
        </w:rPr>
        <w:t xml:space="preserve"> </w:t>
      </w:r>
      <w:r w:rsidR="00A00F22">
        <w:rPr>
          <w:rFonts w:ascii="Arial" w:hAnsi="Arial" w:cs="Arial"/>
          <w:color w:val="000000"/>
          <w:shd w:val="clear" w:color="auto" w:fill="FFFFFF"/>
        </w:rPr>
        <w:t xml:space="preserve">macro impacts </w:t>
      </w:r>
      <w:r w:rsidR="0031073F">
        <w:rPr>
          <w:rFonts w:ascii="Arial" w:hAnsi="Arial" w:cs="Arial"/>
          <w:color w:val="000000"/>
          <w:shd w:val="clear" w:color="auto" w:fill="FFFFFF"/>
        </w:rPr>
        <w:t>and</w:t>
      </w:r>
      <w:r w:rsidR="00DD61A1">
        <w:rPr>
          <w:rFonts w:ascii="Arial" w:hAnsi="Arial" w:cs="Arial"/>
          <w:color w:val="000000"/>
          <w:shd w:val="clear" w:color="auto" w:fill="FFFFFF"/>
        </w:rPr>
        <w:t xml:space="preserve"> </w:t>
      </w:r>
      <w:r w:rsidR="0031073F">
        <w:rPr>
          <w:rFonts w:ascii="Arial" w:hAnsi="Arial" w:cs="Arial"/>
          <w:color w:val="000000"/>
          <w:shd w:val="clear" w:color="auto" w:fill="FFFFFF"/>
        </w:rPr>
        <w:t xml:space="preserve">demands </w:t>
      </w:r>
      <w:r w:rsidR="00A00F22">
        <w:rPr>
          <w:rFonts w:ascii="Arial" w:hAnsi="Arial" w:cs="Arial"/>
          <w:color w:val="000000"/>
          <w:shd w:val="clear" w:color="auto" w:fill="FFFFFF"/>
        </w:rPr>
        <w:t xml:space="preserve">of </w:t>
      </w:r>
      <w:r w:rsidR="007C1BF8">
        <w:rPr>
          <w:rFonts w:ascii="Arial" w:hAnsi="Arial" w:cs="Arial"/>
          <w:color w:val="000000"/>
          <w:shd w:val="clear" w:color="auto" w:fill="FFFFFF"/>
        </w:rPr>
        <w:t>creator ecologies</w:t>
      </w:r>
      <w:r w:rsidR="00706910">
        <w:rPr>
          <w:rFonts w:ascii="Arial" w:hAnsi="Arial" w:cs="Arial"/>
          <w:color w:val="000000"/>
          <w:shd w:val="clear" w:color="auto" w:fill="FFFFFF"/>
        </w:rPr>
        <w:t xml:space="preserve"> </w:t>
      </w:r>
      <w:r w:rsidR="00A00F22">
        <w:rPr>
          <w:rFonts w:ascii="Arial" w:hAnsi="Arial" w:cs="Arial"/>
          <w:color w:val="000000"/>
          <w:shd w:val="clear" w:color="auto" w:fill="FFFFFF"/>
        </w:rPr>
        <w:t xml:space="preserve">cannot possibly be sustained by the earth’s resources. </w:t>
      </w:r>
      <w:r w:rsidR="00136E9E">
        <w:rPr>
          <w:rFonts w:ascii="Arial" w:hAnsi="Arial" w:cs="Arial"/>
          <w:color w:val="000000"/>
          <w:shd w:val="clear" w:color="auto" w:fill="FFFFFF"/>
        </w:rPr>
        <w:t xml:space="preserve">It is this </w:t>
      </w:r>
      <w:r w:rsidR="00A210A8">
        <w:rPr>
          <w:rFonts w:ascii="Arial" w:hAnsi="Arial" w:cs="Arial"/>
          <w:color w:val="000000"/>
          <w:shd w:val="clear" w:color="auto" w:fill="FFFFFF"/>
        </w:rPr>
        <w:t xml:space="preserve">unavoidable </w:t>
      </w:r>
      <w:r w:rsidR="00136E9E">
        <w:rPr>
          <w:rFonts w:ascii="Arial" w:hAnsi="Arial" w:cs="Arial"/>
          <w:color w:val="000000"/>
          <w:shd w:val="clear" w:color="auto" w:fill="FFFFFF"/>
        </w:rPr>
        <w:t>fact that creates the paradox shaping sustainability influencer labour</w:t>
      </w:r>
      <w:r w:rsidR="00B07E38">
        <w:rPr>
          <w:rFonts w:ascii="Arial" w:hAnsi="Arial" w:cs="Arial"/>
          <w:color w:val="000000"/>
          <w:shd w:val="clear" w:color="auto" w:fill="FFFFFF"/>
        </w:rPr>
        <w:t xml:space="preserve">, as </w:t>
      </w:r>
      <w:r w:rsidR="0089373E">
        <w:rPr>
          <w:rFonts w:ascii="Arial" w:hAnsi="Arial" w:cs="Arial"/>
          <w:color w:val="000000"/>
          <w:shd w:val="clear" w:color="auto" w:fill="FFFFFF"/>
        </w:rPr>
        <w:t>living within sustainable capacities is</w:t>
      </w:r>
      <w:r w:rsidR="00B07E38">
        <w:rPr>
          <w:rFonts w:ascii="Arial" w:hAnsi="Arial" w:cs="Arial"/>
          <w:color w:val="000000"/>
          <w:shd w:val="clear" w:color="auto" w:fill="FFFFFF"/>
        </w:rPr>
        <w:t xml:space="preserve"> in fundamental opposition to the </w:t>
      </w:r>
      <w:r w:rsidR="008A35C4">
        <w:rPr>
          <w:rFonts w:ascii="Arial" w:hAnsi="Arial" w:cs="Arial"/>
          <w:color w:val="000000"/>
          <w:shd w:val="clear" w:color="auto" w:fill="FFFFFF"/>
        </w:rPr>
        <w:t>market’s</w:t>
      </w:r>
      <w:r w:rsidR="00B07E38">
        <w:rPr>
          <w:rFonts w:ascii="Arial" w:hAnsi="Arial" w:cs="Arial"/>
          <w:color w:val="000000"/>
          <w:shd w:val="clear" w:color="auto" w:fill="FFFFFF"/>
        </w:rPr>
        <w:t xml:space="preserve"> modus operandi. </w:t>
      </w:r>
    </w:p>
    <w:p w14:paraId="4D6EACF2" w14:textId="606FD70E" w:rsidR="008A46BF" w:rsidRDefault="00FD44C5" w:rsidP="00A20E4B">
      <w:pPr>
        <w:pStyle w:val="NormalWeb"/>
        <w:spacing w:before="240" w:beforeAutospacing="0" w:after="240" w:afterAutospacing="0" w:line="276" w:lineRule="auto"/>
        <w:jc w:val="both"/>
        <w:rPr>
          <w:rFonts w:ascii="Arial" w:hAnsi="Arial" w:cs="Arial"/>
          <w:color w:val="000000"/>
          <w:shd w:val="clear" w:color="auto" w:fill="FFFFFF"/>
        </w:rPr>
      </w:pPr>
      <w:r>
        <w:rPr>
          <w:rFonts w:ascii="Arial" w:hAnsi="Arial" w:cs="Arial"/>
          <w:color w:val="000000"/>
          <w:shd w:val="clear" w:color="auto" w:fill="FFFFFF"/>
        </w:rPr>
        <w:t>Seen in this context</w:t>
      </w:r>
      <w:r w:rsidR="00136E9E">
        <w:rPr>
          <w:rFonts w:ascii="Arial" w:hAnsi="Arial" w:cs="Arial"/>
          <w:color w:val="000000"/>
          <w:shd w:val="clear" w:color="auto" w:fill="FFFFFF"/>
        </w:rPr>
        <w:t>,</w:t>
      </w:r>
      <w:r>
        <w:rPr>
          <w:rFonts w:ascii="Arial" w:hAnsi="Arial" w:cs="Arial"/>
          <w:color w:val="000000"/>
          <w:shd w:val="clear" w:color="auto" w:fill="FFFFFF"/>
        </w:rPr>
        <w:t xml:space="preserve"> it becomes clear that</w:t>
      </w:r>
      <w:r w:rsidR="00FB63EC">
        <w:rPr>
          <w:rFonts w:ascii="Arial" w:hAnsi="Arial" w:cs="Arial"/>
          <w:color w:val="000000"/>
          <w:shd w:val="clear" w:color="auto" w:fill="FFFFFF"/>
        </w:rPr>
        <w:t xml:space="preserve"> </w:t>
      </w:r>
      <w:r w:rsidR="0004252B">
        <w:rPr>
          <w:rFonts w:ascii="Arial" w:hAnsi="Arial" w:cs="Arial"/>
          <w:color w:val="000000"/>
          <w:shd w:val="clear" w:color="auto" w:fill="FFFFFF"/>
        </w:rPr>
        <w:t>the</w:t>
      </w:r>
      <w:r w:rsidR="00FB63EC">
        <w:rPr>
          <w:rFonts w:ascii="Arial" w:hAnsi="Arial" w:cs="Arial"/>
          <w:color w:val="000000"/>
          <w:shd w:val="clear" w:color="auto" w:fill="FFFFFF"/>
        </w:rPr>
        <w:t xml:space="preserve"> solution to precarious, exploitative, and unequal labour conditions faced by the research participants, along with many other influencers, </w:t>
      </w:r>
      <w:r w:rsidR="0065098E">
        <w:rPr>
          <w:rFonts w:ascii="Arial" w:hAnsi="Arial" w:cs="Arial"/>
          <w:color w:val="000000"/>
          <w:shd w:val="clear" w:color="auto" w:fill="FFFFFF"/>
        </w:rPr>
        <w:t>cannot</w:t>
      </w:r>
      <w:r w:rsidR="00FB63EC">
        <w:rPr>
          <w:rFonts w:ascii="Arial" w:hAnsi="Arial" w:cs="Arial"/>
          <w:color w:val="000000"/>
          <w:shd w:val="clear" w:color="auto" w:fill="FFFFFF"/>
        </w:rPr>
        <w:t xml:space="preserve"> be resolved by reforms</w:t>
      </w:r>
      <w:r w:rsidR="00BB3A1D">
        <w:rPr>
          <w:rFonts w:ascii="Arial" w:hAnsi="Arial" w:cs="Arial"/>
          <w:color w:val="000000"/>
          <w:shd w:val="clear" w:color="auto" w:fill="FFFFFF"/>
        </w:rPr>
        <w:t xml:space="preserve"> that </w:t>
      </w:r>
      <w:r w:rsidR="0065098E">
        <w:rPr>
          <w:rFonts w:ascii="Arial" w:hAnsi="Arial" w:cs="Arial"/>
          <w:color w:val="000000"/>
          <w:shd w:val="clear" w:color="auto" w:fill="FFFFFF"/>
        </w:rPr>
        <w:t xml:space="preserve">might </w:t>
      </w:r>
      <w:r w:rsidR="00BB3A1D">
        <w:rPr>
          <w:rFonts w:ascii="Arial" w:hAnsi="Arial" w:cs="Arial"/>
          <w:color w:val="000000"/>
          <w:shd w:val="clear" w:color="auto" w:fill="FFFFFF"/>
        </w:rPr>
        <w:t>come</w:t>
      </w:r>
      <w:r w:rsidR="00FB63EC">
        <w:rPr>
          <w:rFonts w:ascii="Arial" w:hAnsi="Arial" w:cs="Arial"/>
          <w:color w:val="000000"/>
          <w:shd w:val="clear" w:color="auto" w:fill="FFFFFF"/>
        </w:rPr>
        <w:t xml:space="preserve"> </w:t>
      </w:r>
      <w:r w:rsidR="00BB3A1D">
        <w:rPr>
          <w:rFonts w:ascii="Arial" w:hAnsi="Arial" w:cs="Arial"/>
          <w:color w:val="000000"/>
          <w:shd w:val="clear" w:color="auto" w:fill="FFFFFF"/>
        </w:rPr>
        <w:t xml:space="preserve">from within </w:t>
      </w:r>
      <w:r w:rsidR="005119DC">
        <w:rPr>
          <w:rFonts w:ascii="Arial" w:hAnsi="Arial" w:cs="Arial"/>
          <w:color w:val="000000"/>
          <w:shd w:val="clear" w:color="auto" w:fill="FFFFFF"/>
        </w:rPr>
        <w:t>an</w:t>
      </w:r>
      <w:r>
        <w:rPr>
          <w:rFonts w:ascii="Arial" w:hAnsi="Arial" w:cs="Arial"/>
          <w:color w:val="000000"/>
          <w:shd w:val="clear" w:color="auto" w:fill="FFFFFF"/>
        </w:rPr>
        <w:t xml:space="preserve"> unsustainable</w:t>
      </w:r>
      <w:r w:rsidR="00DA6BDF">
        <w:rPr>
          <w:rFonts w:ascii="Arial" w:hAnsi="Arial" w:cs="Arial"/>
          <w:color w:val="000000"/>
          <w:shd w:val="clear" w:color="auto" w:fill="FFFFFF"/>
        </w:rPr>
        <w:t xml:space="preserve"> industry. </w:t>
      </w:r>
      <w:r w:rsidR="00FE55F9">
        <w:rPr>
          <w:rFonts w:ascii="Arial" w:hAnsi="Arial" w:cs="Arial"/>
          <w:color w:val="000000"/>
          <w:shd w:val="clear" w:color="auto" w:fill="FFFFFF"/>
        </w:rPr>
        <w:t>The field of i</w:t>
      </w:r>
      <w:r w:rsidR="00005E34">
        <w:rPr>
          <w:rFonts w:ascii="Arial" w:hAnsi="Arial" w:cs="Arial"/>
          <w:color w:val="000000"/>
          <w:shd w:val="clear" w:color="auto" w:fill="FFFFFF"/>
        </w:rPr>
        <w:t>nfluencer studies ha</w:t>
      </w:r>
      <w:r w:rsidR="00FE55F9">
        <w:rPr>
          <w:rFonts w:ascii="Arial" w:hAnsi="Arial" w:cs="Arial"/>
          <w:color w:val="000000"/>
          <w:shd w:val="clear" w:color="auto" w:fill="FFFFFF"/>
        </w:rPr>
        <w:t>s</w:t>
      </w:r>
      <w:r w:rsidR="00005E34">
        <w:rPr>
          <w:rFonts w:ascii="Arial" w:hAnsi="Arial" w:cs="Arial"/>
          <w:color w:val="000000"/>
          <w:shd w:val="clear" w:color="auto" w:fill="FFFFFF"/>
        </w:rPr>
        <w:t xml:space="preserve"> taken labour as </w:t>
      </w:r>
      <w:r w:rsidR="00FE55F9">
        <w:rPr>
          <w:rFonts w:ascii="Arial" w:hAnsi="Arial" w:cs="Arial"/>
          <w:color w:val="000000"/>
          <w:shd w:val="clear" w:color="auto" w:fill="FFFFFF"/>
        </w:rPr>
        <w:t xml:space="preserve">its </w:t>
      </w:r>
      <w:r w:rsidR="00005E34">
        <w:rPr>
          <w:rFonts w:ascii="Arial" w:hAnsi="Arial" w:cs="Arial"/>
          <w:color w:val="000000"/>
          <w:shd w:val="clear" w:color="auto" w:fill="FFFFFF"/>
        </w:rPr>
        <w:t xml:space="preserve">central critical and political </w:t>
      </w:r>
      <w:r w:rsidR="00CA301F">
        <w:rPr>
          <w:rFonts w:ascii="Arial" w:hAnsi="Arial" w:cs="Arial"/>
          <w:color w:val="000000"/>
          <w:shd w:val="clear" w:color="auto" w:fill="FFFFFF"/>
        </w:rPr>
        <w:t>lens and</w:t>
      </w:r>
      <w:r w:rsidR="00DE3EE7">
        <w:rPr>
          <w:rFonts w:ascii="Arial" w:hAnsi="Arial" w:cs="Arial"/>
          <w:color w:val="000000"/>
          <w:shd w:val="clear" w:color="auto" w:fill="FFFFFF"/>
        </w:rPr>
        <w:t xml:space="preserve"> used this</w:t>
      </w:r>
      <w:r w:rsidR="00CA301F">
        <w:rPr>
          <w:rFonts w:ascii="Arial" w:hAnsi="Arial" w:cs="Arial"/>
          <w:color w:val="000000"/>
          <w:shd w:val="clear" w:color="auto" w:fill="FFFFFF"/>
        </w:rPr>
        <w:t xml:space="preserve"> extremely effectively</w:t>
      </w:r>
      <w:r w:rsidR="00DE3EE7">
        <w:rPr>
          <w:rFonts w:ascii="Arial" w:hAnsi="Arial" w:cs="Arial"/>
          <w:color w:val="000000"/>
          <w:shd w:val="clear" w:color="auto" w:fill="FFFFFF"/>
        </w:rPr>
        <w:t xml:space="preserve"> to highlight the industry’s many harms. However, </w:t>
      </w:r>
      <w:r w:rsidR="00122A0B">
        <w:rPr>
          <w:rFonts w:ascii="Arial" w:hAnsi="Arial" w:cs="Arial"/>
          <w:color w:val="000000"/>
          <w:shd w:val="clear" w:color="auto" w:fill="FFFFFF"/>
        </w:rPr>
        <w:t xml:space="preserve">I contend that </w:t>
      </w:r>
      <w:r w:rsidR="00DE3EE7">
        <w:rPr>
          <w:rFonts w:ascii="Arial" w:hAnsi="Arial" w:cs="Arial"/>
          <w:color w:val="000000"/>
          <w:shd w:val="clear" w:color="auto" w:fill="FFFFFF"/>
        </w:rPr>
        <w:t>this ha</w:t>
      </w:r>
      <w:r w:rsidR="00CA301F">
        <w:rPr>
          <w:rFonts w:ascii="Arial" w:hAnsi="Arial" w:cs="Arial"/>
          <w:color w:val="000000"/>
          <w:shd w:val="clear" w:color="auto" w:fill="FFFFFF"/>
        </w:rPr>
        <w:t>s</w:t>
      </w:r>
      <w:r w:rsidR="00DE3EE7">
        <w:rPr>
          <w:rFonts w:ascii="Arial" w:hAnsi="Arial" w:cs="Arial"/>
          <w:color w:val="000000"/>
          <w:shd w:val="clear" w:color="auto" w:fill="FFFFFF"/>
        </w:rPr>
        <w:t xml:space="preserve"> </w:t>
      </w:r>
      <w:r w:rsidR="00DC5DD2">
        <w:rPr>
          <w:rFonts w:ascii="Arial" w:hAnsi="Arial" w:cs="Arial"/>
          <w:color w:val="000000"/>
          <w:shd w:val="clear" w:color="auto" w:fill="FFFFFF"/>
        </w:rPr>
        <w:t>inadvertently reproduced a</w:t>
      </w:r>
      <w:r w:rsidR="00DA6BDF">
        <w:rPr>
          <w:rFonts w:ascii="Arial" w:hAnsi="Arial" w:cs="Arial"/>
          <w:color w:val="000000"/>
          <w:shd w:val="clear" w:color="auto" w:fill="FFFFFF"/>
        </w:rPr>
        <w:t xml:space="preserve"> ‘workerist’ </w:t>
      </w:r>
      <w:r w:rsidR="00DC5DD2">
        <w:rPr>
          <w:rFonts w:ascii="Arial" w:hAnsi="Arial" w:cs="Arial"/>
          <w:color w:val="000000"/>
          <w:shd w:val="clear" w:color="auto" w:fill="FFFFFF"/>
        </w:rPr>
        <w:t>politics</w:t>
      </w:r>
      <w:r w:rsidR="00CA301F">
        <w:rPr>
          <w:rFonts w:ascii="Arial" w:hAnsi="Arial" w:cs="Arial"/>
          <w:color w:val="000000"/>
          <w:shd w:val="clear" w:color="auto" w:fill="FFFFFF"/>
        </w:rPr>
        <w:t xml:space="preserve"> (Weeks, 2020)</w:t>
      </w:r>
      <w:r w:rsidR="00DC5DD2">
        <w:rPr>
          <w:rFonts w:ascii="Arial" w:hAnsi="Arial" w:cs="Arial"/>
          <w:color w:val="000000"/>
          <w:shd w:val="clear" w:color="auto" w:fill="FFFFFF"/>
        </w:rPr>
        <w:t xml:space="preserve"> in </w:t>
      </w:r>
      <w:r w:rsidR="00D21F6E">
        <w:rPr>
          <w:rFonts w:ascii="Arial" w:hAnsi="Arial" w:cs="Arial"/>
          <w:color w:val="000000"/>
          <w:shd w:val="clear" w:color="auto" w:fill="FFFFFF"/>
        </w:rPr>
        <w:t xml:space="preserve">influencer </w:t>
      </w:r>
      <w:r w:rsidR="00DC5DD2">
        <w:rPr>
          <w:rFonts w:ascii="Arial" w:hAnsi="Arial" w:cs="Arial"/>
          <w:color w:val="000000"/>
          <w:shd w:val="clear" w:color="auto" w:fill="FFFFFF"/>
        </w:rPr>
        <w:t>research</w:t>
      </w:r>
      <w:r w:rsidR="007640ED">
        <w:rPr>
          <w:rFonts w:ascii="Arial" w:hAnsi="Arial" w:cs="Arial"/>
          <w:color w:val="000000"/>
          <w:shd w:val="clear" w:color="auto" w:fill="FFFFFF"/>
        </w:rPr>
        <w:t xml:space="preserve"> which</w:t>
      </w:r>
      <w:r w:rsidR="00DC5DD2">
        <w:rPr>
          <w:rFonts w:ascii="Arial" w:hAnsi="Arial" w:cs="Arial"/>
          <w:color w:val="000000"/>
          <w:shd w:val="clear" w:color="auto" w:fill="FFFFFF"/>
        </w:rPr>
        <w:t xml:space="preserve"> </w:t>
      </w:r>
      <w:r w:rsidR="007640ED">
        <w:rPr>
          <w:rFonts w:ascii="Arial" w:hAnsi="Arial" w:cs="Arial"/>
          <w:color w:val="000000"/>
          <w:shd w:val="clear" w:color="auto" w:fill="FFFFFF"/>
        </w:rPr>
        <w:t>can only serve to reinforce</w:t>
      </w:r>
      <w:r w:rsidR="00E01BE3">
        <w:rPr>
          <w:rFonts w:ascii="Arial" w:hAnsi="Arial" w:cs="Arial"/>
          <w:color w:val="000000"/>
          <w:shd w:val="clear" w:color="auto" w:fill="FFFFFF"/>
        </w:rPr>
        <w:t xml:space="preserve"> hegemonies of labour </w:t>
      </w:r>
      <w:r w:rsidR="007042B8">
        <w:rPr>
          <w:rFonts w:ascii="Arial" w:hAnsi="Arial" w:cs="Arial"/>
          <w:color w:val="000000"/>
          <w:shd w:val="clear" w:color="auto" w:fill="FFFFFF"/>
        </w:rPr>
        <w:t>and consumption</w:t>
      </w:r>
      <w:r w:rsidR="007640ED">
        <w:rPr>
          <w:rFonts w:ascii="Arial" w:hAnsi="Arial" w:cs="Arial"/>
          <w:color w:val="000000"/>
          <w:shd w:val="clear" w:color="auto" w:fill="FFFFFF"/>
        </w:rPr>
        <w:t xml:space="preserve"> </w:t>
      </w:r>
      <w:r w:rsidR="00B25F49">
        <w:rPr>
          <w:rFonts w:ascii="Arial" w:hAnsi="Arial" w:cs="Arial"/>
          <w:color w:val="000000"/>
          <w:shd w:val="clear" w:color="auto" w:fill="FFFFFF"/>
        </w:rPr>
        <w:t xml:space="preserve">that </w:t>
      </w:r>
      <w:r w:rsidR="007640ED">
        <w:rPr>
          <w:rFonts w:ascii="Arial" w:hAnsi="Arial" w:cs="Arial"/>
          <w:color w:val="000000"/>
          <w:shd w:val="clear" w:color="auto" w:fill="FFFFFF"/>
        </w:rPr>
        <w:t>are unsustainable</w:t>
      </w:r>
      <w:r w:rsidR="00FA29FC">
        <w:rPr>
          <w:rFonts w:ascii="Arial" w:hAnsi="Arial" w:cs="Arial"/>
          <w:color w:val="000000"/>
          <w:shd w:val="clear" w:color="auto" w:fill="FFFFFF"/>
        </w:rPr>
        <w:t xml:space="preserve"> at their core</w:t>
      </w:r>
      <w:r w:rsidR="007C00B4">
        <w:rPr>
          <w:rFonts w:ascii="Arial" w:hAnsi="Arial" w:cs="Arial"/>
          <w:color w:val="000000"/>
          <w:shd w:val="clear" w:color="auto" w:fill="FFFFFF"/>
        </w:rPr>
        <w:t xml:space="preserve">. </w:t>
      </w:r>
      <w:r w:rsidR="00B340B2">
        <w:rPr>
          <w:rFonts w:ascii="Arial" w:hAnsi="Arial" w:cs="Arial"/>
          <w:color w:val="000000"/>
          <w:shd w:val="clear" w:color="auto" w:fill="FFFFFF"/>
        </w:rPr>
        <w:t xml:space="preserve">Again and again, </w:t>
      </w:r>
      <w:r w:rsidR="00122A0B">
        <w:rPr>
          <w:rFonts w:ascii="Arial" w:hAnsi="Arial" w:cs="Arial"/>
          <w:color w:val="000000"/>
          <w:shd w:val="clear" w:color="auto" w:fill="FFFFFF"/>
        </w:rPr>
        <w:t xml:space="preserve">researchers </w:t>
      </w:r>
      <w:r w:rsidR="00FD4849">
        <w:rPr>
          <w:rFonts w:ascii="Arial" w:hAnsi="Arial" w:cs="Arial"/>
          <w:color w:val="000000"/>
          <w:shd w:val="clear" w:color="auto" w:fill="FFFFFF"/>
        </w:rPr>
        <w:t xml:space="preserve">identify and </w:t>
      </w:r>
      <w:r w:rsidR="00122A0B">
        <w:rPr>
          <w:rFonts w:ascii="Arial" w:hAnsi="Arial" w:cs="Arial"/>
          <w:color w:val="000000"/>
          <w:shd w:val="clear" w:color="auto" w:fill="FFFFFF"/>
        </w:rPr>
        <w:t>speak to</w:t>
      </w:r>
      <w:r w:rsidR="00B340B2">
        <w:rPr>
          <w:rFonts w:ascii="Arial" w:hAnsi="Arial" w:cs="Arial"/>
          <w:color w:val="000000"/>
          <w:shd w:val="clear" w:color="auto" w:fill="FFFFFF"/>
        </w:rPr>
        <w:t xml:space="preserve"> influencers who are</w:t>
      </w:r>
      <w:r w:rsidR="00AC3334">
        <w:rPr>
          <w:rFonts w:ascii="Arial" w:hAnsi="Arial" w:cs="Arial"/>
          <w:color w:val="000000"/>
          <w:shd w:val="clear" w:color="auto" w:fill="FFFFFF"/>
        </w:rPr>
        <w:t xml:space="preserve"> </w:t>
      </w:r>
      <w:r w:rsidR="003C520E">
        <w:rPr>
          <w:rFonts w:ascii="Arial" w:hAnsi="Arial" w:cs="Arial"/>
          <w:color w:val="000000"/>
          <w:shd w:val="clear" w:color="auto" w:fill="FFFFFF"/>
        </w:rPr>
        <w:t xml:space="preserve">systematically </w:t>
      </w:r>
      <w:r w:rsidR="00AC3334">
        <w:rPr>
          <w:rFonts w:ascii="Arial" w:hAnsi="Arial" w:cs="Arial"/>
          <w:color w:val="000000"/>
          <w:shd w:val="clear" w:color="auto" w:fill="FFFFFF"/>
        </w:rPr>
        <w:t xml:space="preserve">marginalised because they are </w:t>
      </w:r>
      <w:r w:rsidR="00B340B2">
        <w:rPr>
          <w:rFonts w:ascii="Arial" w:hAnsi="Arial" w:cs="Arial"/>
          <w:color w:val="000000"/>
          <w:shd w:val="clear" w:color="auto" w:fill="FFFFFF"/>
        </w:rPr>
        <w:t xml:space="preserve">not seen as ‘advertiser friendly’ </w:t>
      </w:r>
      <w:r w:rsidR="00E10E8B">
        <w:rPr>
          <w:rFonts w:ascii="Arial" w:hAnsi="Arial" w:cs="Arial"/>
          <w:color w:val="000000"/>
          <w:shd w:val="clear" w:color="auto" w:fill="FFFFFF"/>
        </w:rPr>
        <w:t xml:space="preserve">or </w:t>
      </w:r>
      <w:r w:rsidR="00B340B2">
        <w:rPr>
          <w:rFonts w:ascii="Arial" w:hAnsi="Arial" w:cs="Arial"/>
          <w:color w:val="000000"/>
          <w:shd w:val="clear" w:color="auto" w:fill="FFFFFF"/>
        </w:rPr>
        <w:t>‘brand safe’</w:t>
      </w:r>
      <w:r w:rsidR="00953CBB">
        <w:rPr>
          <w:rFonts w:ascii="Arial" w:hAnsi="Arial" w:cs="Arial"/>
          <w:color w:val="000000"/>
          <w:shd w:val="clear" w:color="auto" w:fill="FFFFFF"/>
        </w:rPr>
        <w:t xml:space="preserve"> by </w:t>
      </w:r>
      <w:r w:rsidR="00A81A80">
        <w:rPr>
          <w:rFonts w:ascii="Arial" w:hAnsi="Arial" w:cs="Arial"/>
          <w:color w:val="000000"/>
          <w:shd w:val="clear" w:color="auto" w:fill="FFFFFF"/>
        </w:rPr>
        <w:t xml:space="preserve">a range of gatekeepers from algorithmic platforms to </w:t>
      </w:r>
      <w:r w:rsidR="00E10E8B">
        <w:rPr>
          <w:rFonts w:ascii="Arial" w:hAnsi="Arial" w:cs="Arial"/>
          <w:color w:val="000000"/>
          <w:shd w:val="clear" w:color="auto" w:fill="FFFFFF"/>
        </w:rPr>
        <w:t>brand partners</w:t>
      </w:r>
      <w:r w:rsidR="00A81A80">
        <w:rPr>
          <w:rFonts w:ascii="Arial" w:hAnsi="Arial" w:cs="Arial"/>
          <w:color w:val="000000"/>
          <w:shd w:val="clear" w:color="auto" w:fill="FFFFFF"/>
        </w:rPr>
        <w:t xml:space="preserve"> to ‘para-industry</w:t>
      </w:r>
      <w:r w:rsidR="008A46BF">
        <w:rPr>
          <w:rFonts w:ascii="Arial" w:hAnsi="Arial" w:cs="Arial"/>
          <w:color w:val="000000"/>
          <w:shd w:val="clear" w:color="auto" w:fill="FFFFFF"/>
        </w:rPr>
        <w:t>’</w:t>
      </w:r>
      <w:r w:rsidR="00A81A80">
        <w:rPr>
          <w:rFonts w:ascii="Arial" w:hAnsi="Arial" w:cs="Arial"/>
          <w:color w:val="000000"/>
          <w:shd w:val="clear" w:color="auto" w:fill="FFFFFF"/>
        </w:rPr>
        <w:t xml:space="preserve"> stakeholders</w:t>
      </w:r>
      <w:r w:rsidR="004813B8">
        <w:rPr>
          <w:rFonts w:ascii="Arial" w:hAnsi="Arial" w:cs="Arial"/>
          <w:color w:val="000000"/>
          <w:shd w:val="clear" w:color="auto" w:fill="FFFFFF"/>
        </w:rPr>
        <w:t xml:space="preserve"> (</w:t>
      </w:r>
      <w:r w:rsidR="008D2609">
        <w:rPr>
          <w:rFonts w:ascii="Arial" w:hAnsi="Arial" w:cs="Arial"/>
        </w:rPr>
        <w:t xml:space="preserve">Bishop, 2021; </w:t>
      </w:r>
      <w:r w:rsidR="008D2609" w:rsidRPr="00401E7D">
        <w:rPr>
          <w:rFonts w:ascii="Arial" w:hAnsi="Arial" w:cs="Arial"/>
        </w:rPr>
        <w:t>Duffy and Meisner, 2023</w:t>
      </w:r>
      <w:r w:rsidR="008D2609">
        <w:rPr>
          <w:rFonts w:ascii="Arial" w:hAnsi="Arial" w:cs="Arial"/>
        </w:rPr>
        <w:t>;</w:t>
      </w:r>
      <w:r w:rsidR="008D2609" w:rsidRPr="00ED7CE9">
        <w:rPr>
          <w:rFonts w:ascii="Arial" w:hAnsi="Arial" w:cs="Arial"/>
        </w:rPr>
        <w:t xml:space="preserve"> </w:t>
      </w:r>
      <w:r w:rsidR="008D2609" w:rsidRPr="008B65CE">
        <w:rPr>
          <w:rFonts w:ascii="Arial" w:hAnsi="Arial" w:cs="Arial"/>
        </w:rPr>
        <w:t>Rauchberg, 2022</w:t>
      </w:r>
      <w:r w:rsidR="004813B8">
        <w:rPr>
          <w:rFonts w:ascii="Arial" w:hAnsi="Arial" w:cs="Arial"/>
          <w:color w:val="000000"/>
          <w:shd w:val="clear" w:color="auto" w:fill="FFFFFF"/>
        </w:rPr>
        <w:t>)</w:t>
      </w:r>
      <w:r w:rsidR="00A81A80">
        <w:rPr>
          <w:rFonts w:ascii="Arial" w:hAnsi="Arial" w:cs="Arial"/>
          <w:color w:val="000000"/>
          <w:shd w:val="clear" w:color="auto" w:fill="FFFFFF"/>
        </w:rPr>
        <w:t>.</w:t>
      </w:r>
      <w:r w:rsidR="008A46BF">
        <w:rPr>
          <w:rFonts w:ascii="Arial" w:hAnsi="Arial" w:cs="Arial"/>
          <w:color w:val="000000"/>
          <w:shd w:val="clear" w:color="auto" w:fill="FFFFFF"/>
        </w:rPr>
        <w:t xml:space="preserve"> These forms of marginalisation </w:t>
      </w:r>
      <w:r w:rsidR="00C67C78">
        <w:rPr>
          <w:rFonts w:ascii="Arial" w:hAnsi="Arial" w:cs="Arial"/>
          <w:color w:val="000000"/>
          <w:shd w:val="clear" w:color="auto" w:fill="FFFFFF"/>
        </w:rPr>
        <w:t>are not oversights or accidents, they are by design</w:t>
      </w:r>
      <w:r w:rsidR="001F70B4">
        <w:rPr>
          <w:rFonts w:ascii="Arial" w:hAnsi="Arial" w:cs="Arial"/>
          <w:color w:val="000000"/>
          <w:shd w:val="clear" w:color="auto" w:fill="FFFFFF"/>
        </w:rPr>
        <w:t xml:space="preserve"> (Duffy et al, 2021)</w:t>
      </w:r>
      <w:r w:rsidR="00C67C78">
        <w:rPr>
          <w:rFonts w:ascii="Arial" w:hAnsi="Arial" w:cs="Arial"/>
          <w:color w:val="000000"/>
          <w:shd w:val="clear" w:color="auto" w:fill="FFFFFF"/>
        </w:rPr>
        <w:t xml:space="preserve"> and </w:t>
      </w:r>
      <w:r w:rsidR="008A46BF">
        <w:rPr>
          <w:rFonts w:ascii="Arial" w:hAnsi="Arial" w:cs="Arial"/>
          <w:color w:val="000000"/>
          <w:shd w:val="clear" w:color="auto" w:fill="FFFFFF"/>
        </w:rPr>
        <w:t xml:space="preserve">cannot be fixed by anything other than the wholescale reimagination of </w:t>
      </w:r>
      <w:r w:rsidR="003C520E">
        <w:rPr>
          <w:rFonts w:ascii="Arial" w:hAnsi="Arial" w:cs="Arial"/>
          <w:color w:val="000000"/>
          <w:shd w:val="clear" w:color="auto" w:fill="FFFFFF"/>
        </w:rPr>
        <w:t xml:space="preserve">the </w:t>
      </w:r>
      <w:r w:rsidR="00E10E8B">
        <w:rPr>
          <w:rFonts w:ascii="Arial" w:hAnsi="Arial" w:cs="Arial"/>
          <w:color w:val="000000"/>
          <w:shd w:val="clear" w:color="auto" w:fill="FFFFFF"/>
        </w:rPr>
        <w:t xml:space="preserve">market ideologies </w:t>
      </w:r>
      <w:r w:rsidR="00C67C78">
        <w:rPr>
          <w:rFonts w:ascii="Arial" w:hAnsi="Arial" w:cs="Arial"/>
          <w:color w:val="000000"/>
          <w:shd w:val="clear" w:color="auto" w:fill="FFFFFF"/>
        </w:rPr>
        <w:t xml:space="preserve">on which the industry is built. </w:t>
      </w:r>
      <w:r w:rsidR="00B35F08">
        <w:rPr>
          <w:rFonts w:ascii="Arial" w:hAnsi="Arial" w:cs="Arial"/>
          <w:color w:val="000000"/>
          <w:shd w:val="clear" w:color="auto" w:fill="FFFFFF"/>
        </w:rPr>
        <w:t>I</w:t>
      </w:r>
      <w:r w:rsidR="00B35F08" w:rsidRPr="008B65CE">
        <w:rPr>
          <w:rFonts w:ascii="Arial" w:hAnsi="Arial" w:cs="Arial"/>
          <w:color w:val="000000"/>
          <w:shd w:val="clear" w:color="auto" w:fill="FFFFFF"/>
        </w:rPr>
        <w:t xml:space="preserve">nfluencer research </w:t>
      </w:r>
      <w:r w:rsidR="00B35F08">
        <w:rPr>
          <w:rFonts w:ascii="Arial" w:hAnsi="Arial" w:cs="Arial"/>
          <w:color w:val="000000"/>
          <w:shd w:val="clear" w:color="auto" w:fill="FFFFFF"/>
        </w:rPr>
        <w:t xml:space="preserve">needs to broaden the radical scope of its political imagination </w:t>
      </w:r>
      <w:r w:rsidR="007F69DB">
        <w:rPr>
          <w:rFonts w:ascii="Arial" w:hAnsi="Arial" w:cs="Arial"/>
          <w:color w:val="000000"/>
          <w:shd w:val="clear" w:color="auto" w:fill="FFFFFF"/>
        </w:rPr>
        <w:t>if it is to address</w:t>
      </w:r>
      <w:r w:rsidR="00B35F08">
        <w:rPr>
          <w:rFonts w:ascii="Arial" w:hAnsi="Arial" w:cs="Arial"/>
          <w:color w:val="000000"/>
          <w:shd w:val="clear" w:color="auto" w:fill="FFFFFF"/>
        </w:rPr>
        <w:t xml:space="preserve"> what ‘influencing’ might mean if it were to be genuinely </w:t>
      </w:r>
      <w:r w:rsidR="00A800B5">
        <w:rPr>
          <w:rFonts w:ascii="Arial" w:hAnsi="Arial" w:cs="Arial"/>
          <w:color w:val="000000"/>
          <w:shd w:val="clear" w:color="auto" w:fill="FFFFFF"/>
        </w:rPr>
        <w:t xml:space="preserve">built on principles of equality </w:t>
      </w:r>
      <w:r w:rsidR="00A800B5" w:rsidRPr="00A800B5">
        <w:rPr>
          <w:rFonts w:ascii="Arial" w:hAnsi="Arial" w:cs="Arial"/>
          <w:i/>
          <w:iCs/>
          <w:color w:val="000000"/>
          <w:shd w:val="clear" w:color="auto" w:fill="FFFFFF"/>
        </w:rPr>
        <w:t>and</w:t>
      </w:r>
      <w:r w:rsidR="00A800B5" w:rsidRPr="00A800B5">
        <w:rPr>
          <w:rFonts w:ascii="Arial" w:hAnsi="Arial" w:cs="Arial"/>
          <w:color w:val="000000"/>
          <w:shd w:val="clear" w:color="auto" w:fill="FFFFFF"/>
        </w:rPr>
        <w:t xml:space="preserve"> </w:t>
      </w:r>
      <w:r w:rsidR="00A800B5">
        <w:rPr>
          <w:rFonts w:ascii="Arial" w:hAnsi="Arial" w:cs="Arial"/>
          <w:color w:val="000000"/>
          <w:shd w:val="clear" w:color="auto" w:fill="FFFFFF"/>
        </w:rPr>
        <w:t>sustainability.</w:t>
      </w:r>
    </w:p>
    <w:p w14:paraId="7099A9D0" w14:textId="3D9A1E1C" w:rsidR="00637C03" w:rsidRDefault="00C67C78" w:rsidP="00A20E4B">
      <w:pPr>
        <w:pStyle w:val="NormalWeb"/>
        <w:spacing w:before="240" w:beforeAutospacing="0" w:after="240" w:afterAutospacing="0" w:line="276" w:lineRule="auto"/>
        <w:jc w:val="both"/>
        <w:rPr>
          <w:rFonts w:ascii="Arial" w:hAnsi="Arial" w:cs="Arial"/>
          <w:color w:val="000000"/>
          <w:shd w:val="clear" w:color="auto" w:fill="FFFFFF"/>
        </w:rPr>
      </w:pPr>
      <w:proofErr w:type="gramStart"/>
      <w:r>
        <w:rPr>
          <w:rFonts w:ascii="Arial" w:hAnsi="Arial" w:cs="Arial"/>
          <w:color w:val="000000"/>
          <w:shd w:val="clear" w:color="auto" w:fill="FFFFFF"/>
        </w:rPr>
        <w:t>In order to</w:t>
      </w:r>
      <w:proofErr w:type="gramEnd"/>
      <w:r>
        <w:rPr>
          <w:rFonts w:ascii="Arial" w:hAnsi="Arial" w:cs="Arial"/>
          <w:color w:val="000000"/>
          <w:shd w:val="clear" w:color="auto" w:fill="FFFFFF"/>
        </w:rPr>
        <w:t xml:space="preserve"> consider solutions</w:t>
      </w:r>
      <w:r w:rsidR="00764692">
        <w:rPr>
          <w:rFonts w:ascii="Arial" w:hAnsi="Arial" w:cs="Arial"/>
          <w:color w:val="000000"/>
          <w:shd w:val="clear" w:color="auto" w:fill="FFFFFF"/>
        </w:rPr>
        <w:t xml:space="preserve"> to the crisis of influencer labour</w:t>
      </w:r>
      <w:r>
        <w:rPr>
          <w:rFonts w:ascii="Arial" w:hAnsi="Arial" w:cs="Arial"/>
          <w:color w:val="000000"/>
          <w:shd w:val="clear" w:color="auto" w:fill="FFFFFF"/>
        </w:rPr>
        <w:t xml:space="preserve"> beyond the hegemony of the market, </w:t>
      </w:r>
      <w:r w:rsidR="00C02B40">
        <w:rPr>
          <w:rFonts w:ascii="Arial" w:hAnsi="Arial" w:cs="Arial"/>
          <w:color w:val="000000"/>
          <w:shd w:val="clear" w:color="auto" w:fill="FFFFFF"/>
        </w:rPr>
        <w:t xml:space="preserve">I </w:t>
      </w:r>
      <w:r w:rsidR="0046796B">
        <w:rPr>
          <w:rFonts w:ascii="Arial" w:hAnsi="Arial" w:cs="Arial"/>
          <w:color w:val="000000"/>
          <w:shd w:val="clear" w:color="auto" w:fill="FFFFFF"/>
        </w:rPr>
        <w:t xml:space="preserve">draw on </w:t>
      </w:r>
      <w:r w:rsidR="005B4119" w:rsidRPr="008B65CE">
        <w:rPr>
          <w:rFonts w:ascii="Arial" w:hAnsi="Arial" w:cs="Arial"/>
          <w:color w:val="000000"/>
          <w:shd w:val="clear" w:color="auto" w:fill="FFFFFF"/>
        </w:rPr>
        <w:t xml:space="preserve">ecological and feminist post-work and de-growth </w:t>
      </w:r>
      <w:r w:rsidR="00D357A6">
        <w:rPr>
          <w:rFonts w:ascii="Arial" w:hAnsi="Arial" w:cs="Arial"/>
          <w:color w:val="000000"/>
          <w:shd w:val="clear" w:color="auto" w:fill="FFFFFF"/>
        </w:rPr>
        <w:t>scholarship</w:t>
      </w:r>
      <w:r w:rsidR="005B4119" w:rsidRPr="008B65CE">
        <w:rPr>
          <w:rFonts w:ascii="Arial" w:hAnsi="Arial" w:cs="Arial"/>
          <w:color w:val="000000"/>
          <w:shd w:val="clear" w:color="auto" w:fill="FFFFFF"/>
        </w:rPr>
        <w:t xml:space="preserve"> (Weeks, 2020; Hoffmann and Frayne, 2023)</w:t>
      </w:r>
      <w:r>
        <w:rPr>
          <w:rFonts w:ascii="Arial" w:hAnsi="Arial" w:cs="Arial"/>
          <w:color w:val="000000"/>
          <w:shd w:val="clear" w:color="auto" w:fill="FFFFFF"/>
        </w:rPr>
        <w:t xml:space="preserve">. </w:t>
      </w:r>
      <w:r w:rsidR="005C61B6">
        <w:rPr>
          <w:rFonts w:ascii="Arial" w:hAnsi="Arial" w:cs="Arial"/>
          <w:color w:val="000000"/>
          <w:shd w:val="clear" w:color="auto" w:fill="FFFFFF"/>
        </w:rPr>
        <w:t xml:space="preserve">Post-work </w:t>
      </w:r>
      <w:r w:rsidR="007642F4">
        <w:rPr>
          <w:rFonts w:ascii="Arial" w:hAnsi="Arial" w:cs="Arial"/>
          <w:color w:val="000000"/>
          <w:shd w:val="clear" w:color="auto" w:fill="FFFFFF"/>
        </w:rPr>
        <w:t>approaches</w:t>
      </w:r>
      <w:r w:rsidR="00D0260D">
        <w:rPr>
          <w:rFonts w:ascii="Arial" w:hAnsi="Arial" w:cs="Arial"/>
          <w:color w:val="000000"/>
          <w:shd w:val="clear" w:color="auto" w:fill="FFFFFF"/>
        </w:rPr>
        <w:t xml:space="preserve"> argue that the ideological, financial, and material centrality of labour to current ways of living </w:t>
      </w:r>
      <w:r w:rsidR="00D80C79">
        <w:rPr>
          <w:rFonts w:ascii="Arial" w:hAnsi="Arial" w:cs="Arial"/>
          <w:color w:val="000000"/>
          <w:shd w:val="clear" w:color="auto" w:fill="FFFFFF"/>
        </w:rPr>
        <w:t xml:space="preserve">is </w:t>
      </w:r>
      <w:r w:rsidR="004F21A7">
        <w:rPr>
          <w:rFonts w:ascii="Arial" w:hAnsi="Arial" w:cs="Arial"/>
          <w:color w:val="000000"/>
          <w:shd w:val="clear" w:color="auto" w:fill="FFFFFF"/>
        </w:rPr>
        <w:t xml:space="preserve">irretrievably </w:t>
      </w:r>
      <w:r w:rsidR="00D80C79">
        <w:rPr>
          <w:rFonts w:ascii="Arial" w:hAnsi="Arial" w:cs="Arial"/>
          <w:color w:val="000000"/>
          <w:shd w:val="clear" w:color="auto" w:fill="FFFFFF"/>
        </w:rPr>
        <w:t>exclusionary and</w:t>
      </w:r>
      <w:r w:rsidR="003373D3">
        <w:rPr>
          <w:rFonts w:ascii="Arial" w:hAnsi="Arial" w:cs="Arial"/>
          <w:color w:val="000000"/>
          <w:shd w:val="clear" w:color="auto" w:fill="FFFFFF"/>
        </w:rPr>
        <w:t xml:space="preserve"> ecologically </w:t>
      </w:r>
      <w:r w:rsidR="004E3C22">
        <w:rPr>
          <w:rFonts w:ascii="Arial" w:hAnsi="Arial" w:cs="Arial"/>
          <w:color w:val="000000"/>
          <w:shd w:val="clear" w:color="auto" w:fill="FFFFFF"/>
        </w:rPr>
        <w:t>destructive</w:t>
      </w:r>
      <w:r w:rsidR="00BA5D2A">
        <w:rPr>
          <w:rFonts w:ascii="Arial" w:hAnsi="Arial" w:cs="Arial"/>
          <w:color w:val="000000"/>
          <w:shd w:val="clear" w:color="auto" w:fill="FFFFFF"/>
        </w:rPr>
        <w:t>. As an alternative, post-work</w:t>
      </w:r>
      <w:r w:rsidR="00D80C79">
        <w:rPr>
          <w:rFonts w:ascii="Arial" w:hAnsi="Arial" w:cs="Arial"/>
          <w:color w:val="000000"/>
          <w:shd w:val="clear" w:color="auto" w:fill="FFFFFF"/>
        </w:rPr>
        <w:t xml:space="preserve"> o</w:t>
      </w:r>
      <w:r w:rsidR="00165C1F">
        <w:rPr>
          <w:rFonts w:ascii="Arial" w:hAnsi="Arial" w:cs="Arial"/>
          <w:color w:val="000000"/>
          <w:shd w:val="clear" w:color="auto" w:fill="FFFFFF"/>
        </w:rPr>
        <w:t>ffers imaginaries of societ</w:t>
      </w:r>
      <w:r w:rsidR="00B90237">
        <w:rPr>
          <w:rFonts w:ascii="Arial" w:hAnsi="Arial" w:cs="Arial"/>
          <w:color w:val="000000"/>
          <w:shd w:val="clear" w:color="auto" w:fill="FFFFFF"/>
        </w:rPr>
        <w:t xml:space="preserve">y </w:t>
      </w:r>
      <w:r w:rsidR="00165C1F">
        <w:rPr>
          <w:rFonts w:ascii="Arial" w:hAnsi="Arial" w:cs="Arial"/>
          <w:color w:val="000000"/>
          <w:shd w:val="clear" w:color="auto" w:fill="FFFFFF"/>
        </w:rPr>
        <w:t xml:space="preserve">no longer organised around </w:t>
      </w:r>
      <w:r w:rsidR="00B90237">
        <w:rPr>
          <w:rFonts w:ascii="Arial" w:hAnsi="Arial" w:cs="Arial"/>
          <w:color w:val="000000"/>
          <w:shd w:val="clear" w:color="auto" w:fill="FFFFFF"/>
        </w:rPr>
        <w:t>the core of work</w:t>
      </w:r>
      <w:r w:rsidR="003373D3">
        <w:rPr>
          <w:rFonts w:ascii="Arial" w:hAnsi="Arial" w:cs="Arial"/>
          <w:color w:val="000000"/>
          <w:shd w:val="clear" w:color="auto" w:fill="FFFFFF"/>
        </w:rPr>
        <w:t>.</w:t>
      </w:r>
      <w:r w:rsidR="005C61B6">
        <w:rPr>
          <w:rFonts w:ascii="Arial" w:hAnsi="Arial" w:cs="Arial"/>
          <w:color w:val="000000"/>
          <w:shd w:val="clear" w:color="auto" w:fill="FFFFFF"/>
        </w:rPr>
        <w:t xml:space="preserve"> </w:t>
      </w:r>
      <w:r w:rsidR="00743C38">
        <w:rPr>
          <w:rFonts w:ascii="Arial" w:hAnsi="Arial" w:cs="Arial"/>
          <w:color w:val="000000"/>
          <w:shd w:val="clear" w:color="auto" w:fill="FFFFFF"/>
        </w:rPr>
        <w:t xml:space="preserve">While intentionally utopian, post-work </w:t>
      </w:r>
      <w:proofErr w:type="gramStart"/>
      <w:r w:rsidR="00950693">
        <w:rPr>
          <w:rFonts w:ascii="Arial" w:hAnsi="Arial" w:cs="Arial"/>
          <w:color w:val="000000"/>
          <w:shd w:val="clear" w:color="auto" w:fill="FFFFFF"/>
        </w:rPr>
        <w:t>politics</w:t>
      </w:r>
      <w:proofErr w:type="gramEnd"/>
      <w:r w:rsidR="00950693">
        <w:rPr>
          <w:rFonts w:ascii="Arial" w:hAnsi="Arial" w:cs="Arial"/>
          <w:color w:val="000000"/>
          <w:shd w:val="clear" w:color="auto" w:fill="FFFFFF"/>
        </w:rPr>
        <w:t xml:space="preserve"> </w:t>
      </w:r>
      <w:r w:rsidR="002A3693">
        <w:rPr>
          <w:rFonts w:ascii="Arial" w:hAnsi="Arial" w:cs="Arial"/>
          <w:color w:val="000000"/>
          <w:shd w:val="clear" w:color="auto" w:fill="FFFFFF"/>
        </w:rPr>
        <w:t>are</w:t>
      </w:r>
      <w:r w:rsidR="00743C38">
        <w:rPr>
          <w:rFonts w:ascii="Arial" w:hAnsi="Arial" w:cs="Arial"/>
          <w:color w:val="000000"/>
          <w:shd w:val="clear" w:color="auto" w:fill="FFFFFF"/>
        </w:rPr>
        <w:t xml:space="preserve"> not </w:t>
      </w:r>
      <w:r w:rsidR="001120D0">
        <w:rPr>
          <w:rFonts w:ascii="Arial" w:hAnsi="Arial" w:cs="Arial"/>
          <w:color w:val="000000"/>
          <w:shd w:val="clear" w:color="auto" w:fill="FFFFFF"/>
        </w:rPr>
        <w:t>abstract and</w:t>
      </w:r>
      <w:r w:rsidR="00630D44">
        <w:rPr>
          <w:rFonts w:ascii="Arial" w:hAnsi="Arial" w:cs="Arial"/>
          <w:color w:val="000000"/>
          <w:shd w:val="clear" w:color="auto" w:fill="FFFFFF"/>
        </w:rPr>
        <w:t xml:space="preserve"> </w:t>
      </w:r>
      <w:r w:rsidR="007850B7">
        <w:rPr>
          <w:rFonts w:ascii="Arial" w:hAnsi="Arial" w:cs="Arial"/>
          <w:color w:val="000000"/>
          <w:shd w:val="clear" w:color="auto" w:fill="FFFFFF"/>
        </w:rPr>
        <w:t>are built on the resistant practices of the present</w:t>
      </w:r>
      <w:r w:rsidR="00743C38">
        <w:rPr>
          <w:rFonts w:ascii="Arial" w:hAnsi="Arial" w:cs="Arial"/>
          <w:color w:val="000000"/>
          <w:shd w:val="clear" w:color="auto" w:fill="FFFFFF"/>
        </w:rPr>
        <w:t xml:space="preserve"> </w:t>
      </w:r>
      <w:r w:rsidR="007850B7">
        <w:rPr>
          <w:rFonts w:ascii="Arial" w:hAnsi="Arial" w:cs="Arial"/>
          <w:color w:val="000000"/>
          <w:shd w:val="clear" w:color="auto" w:fill="FFFFFF"/>
        </w:rPr>
        <w:t>(</w:t>
      </w:r>
      <w:r w:rsidR="007850B7" w:rsidRPr="008B65CE">
        <w:rPr>
          <w:rFonts w:ascii="Arial" w:hAnsi="Arial" w:cs="Arial"/>
          <w:color w:val="000000"/>
          <w:shd w:val="clear" w:color="auto" w:fill="FFFFFF"/>
        </w:rPr>
        <w:t>Hoffmann and Frayne, 2023</w:t>
      </w:r>
      <w:r w:rsidR="007850B7">
        <w:rPr>
          <w:rFonts w:ascii="Arial" w:hAnsi="Arial" w:cs="Arial"/>
          <w:color w:val="000000"/>
          <w:shd w:val="clear" w:color="auto" w:fill="FFFFFF"/>
        </w:rPr>
        <w:t>). I</w:t>
      </w:r>
      <w:r w:rsidR="00743C38">
        <w:rPr>
          <w:rFonts w:ascii="Arial" w:hAnsi="Arial" w:cs="Arial"/>
          <w:color w:val="000000"/>
          <w:shd w:val="clear" w:color="auto" w:fill="FFFFFF"/>
        </w:rPr>
        <w:t xml:space="preserve">n the final section I </w:t>
      </w:r>
      <w:r w:rsidR="00F65B4B">
        <w:rPr>
          <w:rFonts w:ascii="Arial" w:hAnsi="Arial" w:cs="Arial"/>
          <w:color w:val="000000"/>
          <w:shd w:val="clear" w:color="auto" w:fill="FFFFFF"/>
        </w:rPr>
        <w:t xml:space="preserve">take inspiration from </w:t>
      </w:r>
      <w:r w:rsidR="007F2682">
        <w:rPr>
          <w:rFonts w:ascii="Arial" w:hAnsi="Arial" w:cs="Arial"/>
          <w:color w:val="000000"/>
          <w:shd w:val="clear" w:color="auto" w:fill="FFFFFF"/>
        </w:rPr>
        <w:t xml:space="preserve">the </w:t>
      </w:r>
      <w:r w:rsidR="008377F4">
        <w:rPr>
          <w:rFonts w:ascii="Arial" w:hAnsi="Arial" w:cs="Arial"/>
          <w:color w:val="000000"/>
          <w:shd w:val="clear" w:color="auto" w:fill="FFFFFF"/>
        </w:rPr>
        <w:t xml:space="preserve">alternative discourses and practices </w:t>
      </w:r>
      <w:r w:rsidR="007F2682">
        <w:rPr>
          <w:rFonts w:ascii="Arial" w:hAnsi="Arial" w:cs="Arial"/>
          <w:color w:val="000000"/>
          <w:shd w:val="clear" w:color="auto" w:fill="FFFFFF"/>
        </w:rPr>
        <w:t xml:space="preserve">of </w:t>
      </w:r>
      <w:r w:rsidR="005119DC">
        <w:rPr>
          <w:rFonts w:ascii="Arial" w:hAnsi="Arial" w:cs="Arial"/>
          <w:color w:val="000000"/>
          <w:shd w:val="clear" w:color="auto" w:fill="FFFFFF"/>
        </w:rPr>
        <w:t>sustainability</w:t>
      </w:r>
      <w:r w:rsidR="007F2682">
        <w:rPr>
          <w:rFonts w:ascii="Arial" w:hAnsi="Arial" w:cs="Arial"/>
          <w:color w:val="000000"/>
          <w:shd w:val="clear" w:color="auto" w:fill="FFFFFF"/>
        </w:rPr>
        <w:t xml:space="preserve"> influencers themselves </w:t>
      </w:r>
      <w:r w:rsidR="0046796B">
        <w:rPr>
          <w:rFonts w:ascii="Arial" w:hAnsi="Arial" w:cs="Arial"/>
          <w:color w:val="000000"/>
          <w:shd w:val="clear" w:color="auto" w:fill="FFFFFF"/>
        </w:rPr>
        <w:t xml:space="preserve">to </w:t>
      </w:r>
      <w:r w:rsidR="008377F4">
        <w:rPr>
          <w:rFonts w:ascii="Arial" w:hAnsi="Arial" w:cs="Arial"/>
          <w:color w:val="000000"/>
          <w:shd w:val="clear" w:color="auto" w:fill="FFFFFF"/>
        </w:rPr>
        <w:t xml:space="preserve">explore what post-work influencer futures might look </w:t>
      </w:r>
      <w:r w:rsidR="007F2682">
        <w:rPr>
          <w:rFonts w:ascii="Arial" w:hAnsi="Arial" w:cs="Arial"/>
          <w:color w:val="000000"/>
          <w:shd w:val="clear" w:color="auto" w:fill="FFFFFF"/>
        </w:rPr>
        <w:t xml:space="preserve">outside </w:t>
      </w:r>
      <w:r w:rsidR="005119DC">
        <w:rPr>
          <w:rFonts w:ascii="Arial" w:hAnsi="Arial" w:cs="Arial"/>
          <w:color w:val="000000"/>
          <w:shd w:val="clear" w:color="auto" w:fill="FFFFFF"/>
        </w:rPr>
        <w:t>of</w:t>
      </w:r>
      <w:r w:rsidR="00A76A6A">
        <w:rPr>
          <w:rFonts w:ascii="Arial" w:hAnsi="Arial" w:cs="Arial"/>
          <w:color w:val="000000"/>
          <w:shd w:val="clear" w:color="auto" w:fill="FFFFFF"/>
        </w:rPr>
        <w:t xml:space="preserve"> intertwined</w:t>
      </w:r>
      <w:r w:rsidR="00567083">
        <w:rPr>
          <w:rFonts w:ascii="Arial" w:hAnsi="Arial" w:cs="Arial"/>
          <w:color w:val="000000"/>
          <w:shd w:val="clear" w:color="auto" w:fill="FFFFFF"/>
        </w:rPr>
        <w:t xml:space="preserve"> hegemonies of</w:t>
      </w:r>
      <w:r w:rsidR="005119DC">
        <w:rPr>
          <w:rFonts w:ascii="Arial" w:hAnsi="Arial" w:cs="Arial"/>
          <w:color w:val="000000"/>
          <w:shd w:val="clear" w:color="auto" w:fill="FFFFFF"/>
        </w:rPr>
        <w:t xml:space="preserve"> labour and consumption. </w:t>
      </w:r>
    </w:p>
    <w:p w14:paraId="37DC7451" w14:textId="7E088ECC" w:rsidR="00BE3CAD" w:rsidRPr="008B65CE" w:rsidRDefault="00BE3CAD" w:rsidP="00A20E4B">
      <w:pPr>
        <w:pStyle w:val="NormalWeb"/>
        <w:spacing w:before="240" w:beforeAutospacing="0" w:after="240" w:afterAutospacing="0" w:line="276" w:lineRule="auto"/>
        <w:jc w:val="both"/>
        <w:rPr>
          <w:rFonts w:ascii="Arial" w:hAnsi="Arial" w:cs="Arial"/>
          <w:color w:val="000000"/>
          <w:shd w:val="clear" w:color="auto" w:fill="FFFFFF"/>
        </w:rPr>
      </w:pPr>
      <w:r>
        <w:rPr>
          <w:rFonts w:ascii="Arial" w:hAnsi="Arial" w:cs="Arial"/>
          <w:color w:val="000000"/>
          <w:shd w:val="clear" w:color="auto" w:fill="FFFFFF"/>
        </w:rPr>
        <w:t xml:space="preserve">In the following section </w:t>
      </w:r>
      <w:r w:rsidR="003A7045">
        <w:rPr>
          <w:rFonts w:ascii="Arial" w:hAnsi="Arial" w:cs="Arial"/>
          <w:color w:val="000000"/>
          <w:shd w:val="clear" w:color="auto" w:fill="FFFFFF"/>
        </w:rPr>
        <w:t xml:space="preserve">I </w:t>
      </w:r>
      <w:r>
        <w:rPr>
          <w:rFonts w:ascii="Arial" w:hAnsi="Arial" w:cs="Arial"/>
          <w:color w:val="000000"/>
          <w:shd w:val="clear" w:color="auto" w:fill="FFFFFF"/>
        </w:rPr>
        <w:t xml:space="preserve">outline the </w:t>
      </w:r>
      <w:r w:rsidR="002D2E2B">
        <w:rPr>
          <w:rFonts w:ascii="Arial" w:hAnsi="Arial" w:cs="Arial"/>
          <w:color w:val="000000"/>
          <w:shd w:val="clear" w:color="auto" w:fill="FFFFFF"/>
        </w:rPr>
        <w:t>p</w:t>
      </w:r>
      <w:r w:rsidR="00A30410">
        <w:rPr>
          <w:rFonts w:ascii="Arial" w:hAnsi="Arial" w:cs="Arial"/>
          <w:color w:val="000000"/>
          <w:shd w:val="clear" w:color="auto" w:fill="FFFFFF"/>
        </w:rPr>
        <w:t>roblematic and position</w:t>
      </w:r>
      <w:r w:rsidR="002D2E2B">
        <w:rPr>
          <w:rFonts w:ascii="Arial" w:hAnsi="Arial" w:cs="Arial"/>
          <w:color w:val="000000"/>
          <w:shd w:val="clear" w:color="auto" w:fill="FFFFFF"/>
        </w:rPr>
        <w:t xml:space="preserve"> of this paper in relation to existing </w:t>
      </w:r>
      <w:r w:rsidR="00640D87">
        <w:rPr>
          <w:rFonts w:ascii="Arial" w:hAnsi="Arial" w:cs="Arial"/>
          <w:color w:val="000000"/>
          <w:shd w:val="clear" w:color="auto" w:fill="FFFFFF"/>
        </w:rPr>
        <w:t xml:space="preserve">influencer research which has centred on theorising </w:t>
      </w:r>
      <w:r w:rsidR="005952A7">
        <w:rPr>
          <w:rFonts w:ascii="Arial" w:hAnsi="Arial" w:cs="Arial"/>
          <w:color w:val="000000"/>
          <w:shd w:val="clear" w:color="auto" w:fill="FFFFFF"/>
        </w:rPr>
        <w:t>labour</w:t>
      </w:r>
      <w:r w:rsidR="00D871C7">
        <w:rPr>
          <w:rFonts w:ascii="Arial" w:hAnsi="Arial" w:cs="Arial"/>
          <w:color w:val="000000"/>
          <w:shd w:val="clear" w:color="auto" w:fill="FFFFFF"/>
        </w:rPr>
        <w:t>,</w:t>
      </w:r>
      <w:r w:rsidR="005952A7">
        <w:rPr>
          <w:rFonts w:ascii="Arial" w:hAnsi="Arial" w:cs="Arial"/>
          <w:color w:val="000000"/>
          <w:shd w:val="clear" w:color="auto" w:fill="FFFFFF"/>
        </w:rPr>
        <w:t xml:space="preserve"> </w:t>
      </w:r>
      <w:r w:rsidR="00640D87">
        <w:rPr>
          <w:rFonts w:ascii="Arial" w:hAnsi="Arial" w:cs="Arial"/>
          <w:color w:val="000000"/>
          <w:shd w:val="clear" w:color="auto" w:fill="FFFFFF"/>
        </w:rPr>
        <w:t>highlight</w:t>
      </w:r>
      <w:r w:rsidR="00D871C7">
        <w:rPr>
          <w:rFonts w:ascii="Arial" w:hAnsi="Arial" w:cs="Arial"/>
          <w:color w:val="000000"/>
          <w:shd w:val="clear" w:color="auto" w:fill="FFFFFF"/>
        </w:rPr>
        <w:t>ing</w:t>
      </w:r>
      <w:r w:rsidR="00640D87">
        <w:rPr>
          <w:rFonts w:ascii="Arial" w:hAnsi="Arial" w:cs="Arial"/>
          <w:color w:val="000000"/>
          <w:shd w:val="clear" w:color="auto" w:fill="FFFFFF"/>
        </w:rPr>
        <w:t xml:space="preserve"> </w:t>
      </w:r>
      <w:r w:rsidR="00D116A9">
        <w:rPr>
          <w:rFonts w:ascii="Arial" w:hAnsi="Arial" w:cs="Arial"/>
          <w:color w:val="000000"/>
          <w:shd w:val="clear" w:color="auto" w:fill="FFFFFF"/>
        </w:rPr>
        <w:t>an alternative framework from</w:t>
      </w:r>
      <w:r w:rsidR="00640D87">
        <w:rPr>
          <w:rFonts w:ascii="Arial" w:hAnsi="Arial" w:cs="Arial"/>
          <w:color w:val="000000"/>
          <w:shd w:val="clear" w:color="auto" w:fill="FFFFFF"/>
        </w:rPr>
        <w:t xml:space="preserve"> </w:t>
      </w:r>
      <w:r w:rsidR="00261A5F">
        <w:rPr>
          <w:rFonts w:ascii="Arial" w:hAnsi="Arial" w:cs="Arial"/>
          <w:color w:val="000000"/>
          <w:shd w:val="clear" w:color="auto" w:fill="FFFFFF"/>
        </w:rPr>
        <w:t>‘post-work’ theory</w:t>
      </w:r>
      <w:r w:rsidR="005952A7">
        <w:rPr>
          <w:rFonts w:ascii="Arial" w:hAnsi="Arial" w:cs="Arial"/>
          <w:color w:val="000000"/>
          <w:shd w:val="clear" w:color="auto" w:fill="FFFFFF"/>
        </w:rPr>
        <w:t xml:space="preserve">. </w:t>
      </w:r>
      <w:r w:rsidR="00634C75">
        <w:rPr>
          <w:rFonts w:ascii="Arial" w:hAnsi="Arial" w:cs="Arial"/>
          <w:color w:val="000000"/>
          <w:shd w:val="clear" w:color="auto" w:fill="FFFFFF"/>
        </w:rPr>
        <w:t>T</w:t>
      </w:r>
      <w:r w:rsidR="00EB01C8">
        <w:rPr>
          <w:rFonts w:ascii="Arial" w:hAnsi="Arial" w:cs="Arial"/>
          <w:color w:val="000000"/>
          <w:shd w:val="clear" w:color="auto" w:fill="FFFFFF"/>
        </w:rPr>
        <w:t>he paper</w:t>
      </w:r>
      <w:r w:rsidR="00634C75">
        <w:rPr>
          <w:rFonts w:ascii="Arial" w:hAnsi="Arial" w:cs="Arial"/>
          <w:color w:val="000000"/>
          <w:shd w:val="clear" w:color="auto" w:fill="FFFFFF"/>
        </w:rPr>
        <w:t xml:space="preserve"> then</w:t>
      </w:r>
      <w:r w:rsidR="00EB01C8">
        <w:rPr>
          <w:rFonts w:ascii="Arial" w:hAnsi="Arial" w:cs="Arial"/>
          <w:color w:val="000000"/>
          <w:shd w:val="clear" w:color="auto" w:fill="FFFFFF"/>
        </w:rPr>
        <w:t xml:space="preserve"> explains</w:t>
      </w:r>
      <w:r w:rsidR="00AE7120">
        <w:rPr>
          <w:rFonts w:ascii="Arial" w:hAnsi="Arial" w:cs="Arial"/>
          <w:color w:val="000000"/>
          <w:shd w:val="clear" w:color="auto" w:fill="FFFFFF"/>
        </w:rPr>
        <w:t xml:space="preserve"> the digital ethnography methodology </w:t>
      </w:r>
      <w:r w:rsidR="00EB01C8">
        <w:rPr>
          <w:rFonts w:ascii="Arial" w:hAnsi="Arial" w:cs="Arial"/>
          <w:color w:val="000000"/>
          <w:shd w:val="clear" w:color="auto" w:fill="FFFFFF"/>
        </w:rPr>
        <w:t>before</w:t>
      </w:r>
      <w:r w:rsidR="0005508D">
        <w:rPr>
          <w:rFonts w:ascii="Arial" w:hAnsi="Arial" w:cs="Arial"/>
          <w:color w:val="000000"/>
          <w:shd w:val="clear" w:color="auto" w:fill="FFFFFF"/>
        </w:rPr>
        <w:t xml:space="preserve"> present</w:t>
      </w:r>
      <w:r w:rsidR="00EB01C8">
        <w:rPr>
          <w:rFonts w:ascii="Arial" w:hAnsi="Arial" w:cs="Arial"/>
          <w:color w:val="000000"/>
          <w:shd w:val="clear" w:color="auto" w:fill="FFFFFF"/>
        </w:rPr>
        <w:t>ing</w:t>
      </w:r>
      <w:r w:rsidR="0005508D">
        <w:rPr>
          <w:rFonts w:ascii="Arial" w:hAnsi="Arial" w:cs="Arial"/>
          <w:color w:val="000000"/>
          <w:shd w:val="clear" w:color="auto" w:fill="FFFFFF"/>
        </w:rPr>
        <w:t xml:space="preserve"> the findings in two sections</w:t>
      </w:r>
      <w:r w:rsidR="00EC6E51">
        <w:rPr>
          <w:rFonts w:ascii="Arial" w:hAnsi="Arial" w:cs="Arial"/>
          <w:color w:val="000000"/>
          <w:shd w:val="clear" w:color="auto" w:fill="FFFFFF"/>
        </w:rPr>
        <w:t>.</w:t>
      </w:r>
      <w:r w:rsidR="0005508D">
        <w:rPr>
          <w:rFonts w:ascii="Arial" w:hAnsi="Arial" w:cs="Arial"/>
          <w:color w:val="000000"/>
          <w:shd w:val="clear" w:color="auto" w:fill="FFFFFF"/>
        </w:rPr>
        <w:t xml:space="preserve"> </w:t>
      </w:r>
      <w:r w:rsidR="006832A2">
        <w:rPr>
          <w:rFonts w:ascii="Arial" w:hAnsi="Arial" w:cs="Arial"/>
          <w:color w:val="000000"/>
          <w:shd w:val="clear" w:color="auto" w:fill="FFFFFF"/>
        </w:rPr>
        <w:t>First</w:t>
      </w:r>
      <w:r w:rsidR="00A27537">
        <w:rPr>
          <w:rFonts w:ascii="Arial" w:hAnsi="Arial" w:cs="Arial"/>
          <w:color w:val="000000"/>
          <w:shd w:val="clear" w:color="auto" w:fill="FFFFFF"/>
        </w:rPr>
        <w:t>,</w:t>
      </w:r>
      <w:r w:rsidR="00EC6E51">
        <w:rPr>
          <w:rFonts w:ascii="Arial" w:hAnsi="Arial" w:cs="Arial"/>
          <w:color w:val="000000"/>
          <w:shd w:val="clear" w:color="auto" w:fill="FFFFFF"/>
        </w:rPr>
        <w:t xml:space="preserve"> ‘the sustainability paradox’</w:t>
      </w:r>
      <w:r w:rsidR="00A27537">
        <w:rPr>
          <w:rFonts w:ascii="Arial" w:hAnsi="Arial" w:cs="Arial"/>
          <w:color w:val="000000"/>
          <w:shd w:val="clear" w:color="auto" w:fill="FFFFFF"/>
        </w:rPr>
        <w:t>,</w:t>
      </w:r>
      <w:r w:rsidR="0005508D">
        <w:rPr>
          <w:rFonts w:ascii="Arial" w:hAnsi="Arial" w:cs="Arial"/>
          <w:color w:val="000000"/>
          <w:shd w:val="clear" w:color="auto" w:fill="FFFFFF"/>
        </w:rPr>
        <w:t xml:space="preserve"> </w:t>
      </w:r>
      <w:r w:rsidR="00B06D39">
        <w:rPr>
          <w:rFonts w:ascii="Arial" w:hAnsi="Arial" w:cs="Arial"/>
          <w:color w:val="000000"/>
          <w:shd w:val="clear" w:color="auto" w:fill="FFFFFF"/>
        </w:rPr>
        <w:t>analyses</w:t>
      </w:r>
      <w:r w:rsidR="0005508D">
        <w:rPr>
          <w:rFonts w:ascii="Arial" w:hAnsi="Arial" w:cs="Arial"/>
          <w:color w:val="000000"/>
          <w:shd w:val="clear" w:color="auto" w:fill="FFFFFF"/>
        </w:rPr>
        <w:t xml:space="preserve"> the conflict between the norms of promotional labour and environmental lifestyle politics which sustainability influencers navigate, articulate</w:t>
      </w:r>
      <w:r w:rsidR="00FC0738">
        <w:rPr>
          <w:rFonts w:ascii="Arial" w:hAnsi="Arial" w:cs="Arial"/>
          <w:color w:val="000000"/>
          <w:shd w:val="clear" w:color="auto" w:fill="FFFFFF"/>
        </w:rPr>
        <w:t>,</w:t>
      </w:r>
      <w:r w:rsidR="0005508D">
        <w:rPr>
          <w:rFonts w:ascii="Arial" w:hAnsi="Arial" w:cs="Arial"/>
          <w:color w:val="000000"/>
          <w:shd w:val="clear" w:color="auto" w:fill="FFFFFF"/>
        </w:rPr>
        <w:t xml:space="preserve"> and manage</w:t>
      </w:r>
      <w:r w:rsidR="00A27537">
        <w:rPr>
          <w:rFonts w:ascii="Arial" w:hAnsi="Arial" w:cs="Arial"/>
          <w:color w:val="000000"/>
          <w:shd w:val="clear" w:color="auto" w:fill="FFFFFF"/>
        </w:rPr>
        <w:t xml:space="preserve">. </w:t>
      </w:r>
      <w:r w:rsidR="006832A2">
        <w:rPr>
          <w:rFonts w:ascii="Arial" w:hAnsi="Arial" w:cs="Arial"/>
          <w:color w:val="000000"/>
          <w:shd w:val="clear" w:color="auto" w:fill="FFFFFF"/>
        </w:rPr>
        <w:t>Then</w:t>
      </w:r>
      <w:r w:rsidR="00A27537">
        <w:rPr>
          <w:rFonts w:ascii="Arial" w:hAnsi="Arial" w:cs="Arial"/>
          <w:color w:val="000000"/>
          <w:shd w:val="clear" w:color="auto" w:fill="FFFFFF"/>
        </w:rPr>
        <w:t xml:space="preserve">, ‘post-work influencers’, </w:t>
      </w:r>
      <w:r w:rsidR="00D163C0">
        <w:rPr>
          <w:rFonts w:ascii="Arial" w:hAnsi="Arial" w:cs="Arial"/>
          <w:color w:val="000000"/>
          <w:shd w:val="clear" w:color="auto" w:fill="FFFFFF"/>
        </w:rPr>
        <w:t>examine</w:t>
      </w:r>
      <w:r w:rsidR="00B06D39">
        <w:rPr>
          <w:rFonts w:ascii="Arial" w:hAnsi="Arial" w:cs="Arial"/>
          <w:color w:val="000000"/>
          <w:shd w:val="clear" w:color="auto" w:fill="FFFFFF"/>
        </w:rPr>
        <w:t>s</w:t>
      </w:r>
      <w:r w:rsidR="00D163C0" w:rsidRPr="008B65CE">
        <w:rPr>
          <w:rFonts w:ascii="Arial" w:hAnsi="Arial" w:cs="Arial"/>
          <w:color w:val="000000"/>
          <w:shd w:val="clear" w:color="auto" w:fill="FFFFFF"/>
        </w:rPr>
        <w:t xml:space="preserve"> zero waste influencers’ accounts of mutual care, climate activism, and </w:t>
      </w:r>
      <w:r w:rsidR="00D163C0">
        <w:rPr>
          <w:rFonts w:ascii="Arial" w:hAnsi="Arial" w:cs="Arial"/>
          <w:color w:val="000000"/>
          <w:shd w:val="clear" w:color="auto" w:fill="FFFFFF"/>
        </w:rPr>
        <w:t>creative approaches to</w:t>
      </w:r>
      <w:r w:rsidR="00D163C0" w:rsidRPr="008B65CE">
        <w:rPr>
          <w:rFonts w:ascii="Arial" w:hAnsi="Arial" w:cs="Arial"/>
          <w:color w:val="000000"/>
          <w:shd w:val="clear" w:color="auto" w:fill="FFFFFF"/>
        </w:rPr>
        <w:t xml:space="preserve"> sustainable </w:t>
      </w:r>
      <w:r w:rsidR="00D163C0" w:rsidRPr="008B65CE">
        <w:rPr>
          <w:rFonts w:ascii="Arial" w:hAnsi="Arial" w:cs="Arial"/>
          <w:color w:val="000000"/>
          <w:shd w:val="clear" w:color="auto" w:fill="FFFFFF"/>
        </w:rPr>
        <w:lastRenderedPageBreak/>
        <w:t>living,</w:t>
      </w:r>
      <w:r w:rsidR="00D163C0">
        <w:rPr>
          <w:rFonts w:ascii="Arial" w:hAnsi="Arial" w:cs="Arial"/>
          <w:color w:val="000000"/>
          <w:shd w:val="clear" w:color="auto" w:fill="FFFFFF"/>
        </w:rPr>
        <w:t xml:space="preserve"> </w:t>
      </w:r>
      <w:r w:rsidR="00D163C0" w:rsidRPr="008B65CE">
        <w:rPr>
          <w:rFonts w:ascii="Arial" w:hAnsi="Arial" w:cs="Arial"/>
          <w:color w:val="000000"/>
          <w:shd w:val="clear" w:color="auto" w:fill="FFFFFF"/>
        </w:rPr>
        <w:t>argu</w:t>
      </w:r>
      <w:r w:rsidR="00D163C0">
        <w:rPr>
          <w:rFonts w:ascii="Arial" w:hAnsi="Arial" w:cs="Arial"/>
          <w:color w:val="000000"/>
          <w:shd w:val="clear" w:color="auto" w:fill="FFFFFF"/>
        </w:rPr>
        <w:t>ing that these represent</w:t>
      </w:r>
      <w:r w:rsidR="00D163C0" w:rsidRPr="008B65CE">
        <w:rPr>
          <w:rFonts w:ascii="Arial" w:hAnsi="Arial" w:cs="Arial"/>
          <w:color w:val="000000"/>
          <w:shd w:val="clear" w:color="auto" w:fill="FFFFFF"/>
        </w:rPr>
        <w:t xml:space="preserve"> seeds of influencer futures </w:t>
      </w:r>
      <w:r w:rsidR="0057536C">
        <w:rPr>
          <w:rFonts w:ascii="Arial" w:hAnsi="Arial" w:cs="Arial"/>
          <w:color w:val="000000"/>
          <w:shd w:val="clear" w:color="auto" w:fill="FFFFFF"/>
        </w:rPr>
        <w:t xml:space="preserve">and imaginaries </w:t>
      </w:r>
      <w:r w:rsidR="00D163C0" w:rsidRPr="008B65CE">
        <w:rPr>
          <w:rFonts w:ascii="Arial" w:hAnsi="Arial" w:cs="Arial"/>
          <w:color w:val="000000"/>
          <w:shd w:val="clear" w:color="auto" w:fill="FFFFFF"/>
        </w:rPr>
        <w:t xml:space="preserve">outside of </w:t>
      </w:r>
      <w:r w:rsidR="00EE26BE">
        <w:rPr>
          <w:rFonts w:ascii="Arial" w:hAnsi="Arial" w:cs="Arial"/>
          <w:color w:val="000000"/>
          <w:shd w:val="clear" w:color="auto" w:fill="FFFFFF"/>
        </w:rPr>
        <w:t>the restrictive</w:t>
      </w:r>
      <w:r w:rsidR="0071767C">
        <w:rPr>
          <w:rFonts w:ascii="Arial" w:hAnsi="Arial" w:cs="Arial"/>
          <w:color w:val="000000"/>
          <w:shd w:val="clear" w:color="auto" w:fill="FFFFFF"/>
        </w:rPr>
        <w:t xml:space="preserve"> and exclusionary</w:t>
      </w:r>
      <w:r w:rsidR="00EE26BE">
        <w:rPr>
          <w:rFonts w:ascii="Arial" w:hAnsi="Arial" w:cs="Arial"/>
          <w:color w:val="000000"/>
          <w:shd w:val="clear" w:color="auto" w:fill="FFFFFF"/>
        </w:rPr>
        <w:t xml:space="preserve"> parameters of </w:t>
      </w:r>
      <w:r w:rsidR="00D163C0" w:rsidRPr="008B65CE">
        <w:rPr>
          <w:rFonts w:ascii="Arial" w:hAnsi="Arial" w:cs="Arial"/>
          <w:color w:val="000000"/>
          <w:shd w:val="clear" w:color="auto" w:fill="FFFFFF"/>
        </w:rPr>
        <w:t>promotion</w:t>
      </w:r>
      <w:r w:rsidR="00D163C0">
        <w:rPr>
          <w:rFonts w:ascii="Arial" w:hAnsi="Arial" w:cs="Arial"/>
          <w:color w:val="000000"/>
          <w:shd w:val="clear" w:color="auto" w:fill="FFFFFF"/>
        </w:rPr>
        <w:t>al</w:t>
      </w:r>
      <w:r w:rsidR="00D163C0" w:rsidRPr="008B65CE">
        <w:rPr>
          <w:rFonts w:ascii="Arial" w:hAnsi="Arial" w:cs="Arial"/>
          <w:color w:val="000000"/>
          <w:shd w:val="clear" w:color="auto" w:fill="FFFFFF"/>
        </w:rPr>
        <w:t xml:space="preserve"> labour.</w:t>
      </w:r>
    </w:p>
    <w:p w14:paraId="3A26FF68" w14:textId="4D297287" w:rsidR="005B4119" w:rsidRPr="008B65CE" w:rsidRDefault="003C563D" w:rsidP="00A20E4B">
      <w:pPr>
        <w:pStyle w:val="NormalWeb"/>
        <w:spacing w:before="240" w:beforeAutospacing="0" w:after="240" w:afterAutospacing="0" w:line="276" w:lineRule="auto"/>
        <w:jc w:val="both"/>
        <w:rPr>
          <w:rFonts w:ascii="Arial" w:hAnsi="Arial" w:cs="Arial"/>
        </w:rPr>
      </w:pPr>
      <w:r w:rsidRPr="008B65CE">
        <w:rPr>
          <w:rFonts w:ascii="Arial" w:hAnsi="Arial" w:cs="Arial"/>
          <w:b/>
          <w:bCs/>
          <w:color w:val="000000"/>
          <w:shd w:val="clear" w:color="auto" w:fill="FFFFFF"/>
        </w:rPr>
        <w:t>Influencer</w:t>
      </w:r>
      <w:r w:rsidR="002E1FF7">
        <w:rPr>
          <w:rFonts w:ascii="Arial" w:hAnsi="Arial" w:cs="Arial"/>
          <w:b/>
          <w:bCs/>
          <w:color w:val="000000"/>
          <w:shd w:val="clear" w:color="auto" w:fill="FFFFFF"/>
        </w:rPr>
        <w:t xml:space="preserve"> labour</w:t>
      </w:r>
      <w:r w:rsidR="00B15AC6">
        <w:rPr>
          <w:rFonts w:ascii="Arial" w:hAnsi="Arial" w:cs="Arial"/>
          <w:b/>
          <w:bCs/>
          <w:color w:val="000000"/>
          <w:shd w:val="clear" w:color="auto" w:fill="FFFFFF"/>
        </w:rPr>
        <w:t>: a post-work approach</w:t>
      </w:r>
    </w:p>
    <w:p w14:paraId="242F58AA" w14:textId="6A986C18" w:rsidR="0076011D" w:rsidRDefault="005B4119" w:rsidP="00A20E4B">
      <w:pPr>
        <w:pStyle w:val="NormalWeb"/>
        <w:spacing w:before="240" w:beforeAutospacing="0" w:after="240" w:afterAutospacing="0" w:line="276" w:lineRule="auto"/>
        <w:jc w:val="both"/>
        <w:rPr>
          <w:rFonts w:ascii="Arial" w:hAnsi="Arial" w:cs="Arial"/>
        </w:rPr>
      </w:pPr>
      <w:r w:rsidRPr="008B65CE">
        <w:rPr>
          <w:rFonts w:ascii="Arial" w:hAnsi="Arial" w:cs="Arial"/>
          <w:color w:val="000000"/>
          <w:shd w:val="clear" w:color="auto" w:fill="FFFFFF"/>
        </w:rPr>
        <w:t>That platform workers</w:t>
      </w:r>
      <w:r w:rsidR="001F3F50">
        <w:rPr>
          <w:rFonts w:ascii="Arial" w:hAnsi="Arial" w:cs="Arial"/>
          <w:color w:val="000000"/>
          <w:shd w:val="clear" w:color="auto" w:fill="FFFFFF"/>
        </w:rPr>
        <w:t xml:space="preserve"> </w:t>
      </w:r>
      <w:r w:rsidRPr="008B65CE">
        <w:rPr>
          <w:rFonts w:ascii="Arial" w:hAnsi="Arial" w:cs="Arial"/>
          <w:color w:val="000000"/>
          <w:shd w:val="clear" w:color="auto" w:fill="FFFFFF"/>
        </w:rPr>
        <w:t>are at the vanguard of the current labour crisis has been well established (Jarrett, 2022)</w:t>
      </w:r>
      <w:r w:rsidR="001F3F50">
        <w:rPr>
          <w:rFonts w:ascii="Arial" w:hAnsi="Arial" w:cs="Arial"/>
          <w:color w:val="000000"/>
          <w:shd w:val="clear" w:color="auto" w:fill="FFFFFF"/>
        </w:rPr>
        <w:t xml:space="preserve">, with influencers representing one form of </w:t>
      </w:r>
      <w:r w:rsidR="00025320">
        <w:rPr>
          <w:rFonts w:ascii="Arial" w:hAnsi="Arial" w:cs="Arial"/>
          <w:color w:val="000000"/>
          <w:shd w:val="clear" w:color="auto" w:fill="FFFFFF"/>
        </w:rPr>
        <w:t xml:space="preserve">highly precarious </w:t>
      </w:r>
      <w:r w:rsidR="001F3F50">
        <w:rPr>
          <w:rFonts w:ascii="Arial" w:hAnsi="Arial" w:cs="Arial"/>
          <w:color w:val="000000"/>
          <w:shd w:val="clear" w:color="auto" w:fill="FFFFFF"/>
        </w:rPr>
        <w:t>creative digital platform worker (Duffy et al., 2019)</w:t>
      </w:r>
      <w:r w:rsidRPr="008B65CE">
        <w:rPr>
          <w:rFonts w:ascii="Arial" w:hAnsi="Arial" w:cs="Arial"/>
          <w:color w:val="000000"/>
          <w:shd w:val="clear" w:color="auto" w:fill="FFFFFF"/>
        </w:rPr>
        <w:t xml:space="preserve">. </w:t>
      </w:r>
      <w:r w:rsidR="00D1038B">
        <w:rPr>
          <w:rFonts w:ascii="Arial" w:hAnsi="Arial" w:cs="Arial"/>
          <w:color w:val="000000"/>
          <w:shd w:val="clear" w:color="auto" w:fill="FFFFFF"/>
        </w:rPr>
        <w:t>T</w:t>
      </w:r>
      <w:r w:rsidR="00D1038B" w:rsidRPr="008B65CE">
        <w:rPr>
          <w:rFonts w:ascii="Arial" w:hAnsi="Arial" w:cs="Arial"/>
          <w:color w:val="000000"/>
          <w:shd w:val="clear" w:color="auto" w:fill="FFFFFF"/>
        </w:rPr>
        <w:t>he</w:t>
      </w:r>
      <w:r w:rsidR="00D1038B">
        <w:rPr>
          <w:rFonts w:ascii="Arial" w:hAnsi="Arial" w:cs="Arial"/>
          <w:color w:val="000000"/>
          <w:shd w:val="clear" w:color="auto" w:fill="FFFFFF"/>
        </w:rPr>
        <w:t xml:space="preserve"> much vaunted</w:t>
      </w:r>
      <w:r w:rsidR="00D1038B" w:rsidRPr="008B65CE">
        <w:rPr>
          <w:rFonts w:ascii="Arial" w:hAnsi="Arial" w:cs="Arial"/>
          <w:color w:val="000000"/>
          <w:shd w:val="clear" w:color="auto" w:fill="FFFFFF"/>
        </w:rPr>
        <w:t xml:space="preserve"> cultural and creative </w:t>
      </w:r>
      <w:r w:rsidR="00D1038B">
        <w:rPr>
          <w:rFonts w:ascii="Arial" w:hAnsi="Arial" w:cs="Arial"/>
          <w:color w:val="000000"/>
          <w:shd w:val="clear" w:color="auto" w:fill="FFFFFF"/>
        </w:rPr>
        <w:t>industries</w:t>
      </w:r>
      <w:r w:rsidR="00D1038B" w:rsidRPr="008B65CE">
        <w:rPr>
          <w:rFonts w:ascii="Arial" w:hAnsi="Arial" w:cs="Arial"/>
          <w:color w:val="000000"/>
          <w:shd w:val="clear" w:color="auto" w:fill="FFFFFF"/>
        </w:rPr>
        <w:t xml:space="preserve"> </w:t>
      </w:r>
      <w:r w:rsidR="00D1038B">
        <w:rPr>
          <w:rFonts w:ascii="Arial" w:hAnsi="Arial" w:cs="Arial"/>
          <w:color w:val="000000"/>
          <w:shd w:val="clear" w:color="auto" w:fill="FFFFFF"/>
        </w:rPr>
        <w:t xml:space="preserve">have seen accelerating shifts towards </w:t>
      </w:r>
      <w:r w:rsidR="00115065" w:rsidRPr="008B65CE">
        <w:rPr>
          <w:rFonts w:ascii="Arial" w:hAnsi="Arial" w:cs="Arial"/>
          <w:color w:val="000000"/>
          <w:shd w:val="clear" w:color="auto" w:fill="FFFFFF"/>
        </w:rPr>
        <w:t xml:space="preserve">insecure </w:t>
      </w:r>
      <w:r w:rsidR="006307D7">
        <w:rPr>
          <w:rFonts w:ascii="Arial" w:hAnsi="Arial" w:cs="Arial"/>
          <w:color w:val="000000"/>
          <w:shd w:val="clear" w:color="auto" w:fill="FFFFFF"/>
        </w:rPr>
        <w:t xml:space="preserve">and unpaid </w:t>
      </w:r>
      <w:r w:rsidR="00115065" w:rsidRPr="008B65CE">
        <w:rPr>
          <w:rFonts w:ascii="Arial" w:hAnsi="Arial" w:cs="Arial"/>
          <w:color w:val="000000"/>
          <w:shd w:val="clear" w:color="auto" w:fill="FFFFFF"/>
        </w:rPr>
        <w:t xml:space="preserve">labour </w:t>
      </w:r>
      <w:r w:rsidRPr="008B65CE">
        <w:rPr>
          <w:rFonts w:ascii="Arial" w:hAnsi="Arial" w:cs="Arial"/>
          <w:color w:val="000000"/>
          <w:shd w:val="clear" w:color="auto" w:fill="FFFFFF"/>
        </w:rPr>
        <w:t>since the 1990s</w:t>
      </w:r>
      <w:r w:rsidR="006307D7">
        <w:rPr>
          <w:rFonts w:ascii="Arial" w:hAnsi="Arial" w:cs="Arial"/>
          <w:color w:val="000000"/>
          <w:shd w:val="clear" w:color="auto" w:fill="FFFFFF"/>
        </w:rPr>
        <w:t xml:space="preserve"> as </w:t>
      </w:r>
      <w:r w:rsidRPr="008B65CE">
        <w:rPr>
          <w:rFonts w:ascii="Arial" w:hAnsi="Arial" w:cs="Arial"/>
          <w:color w:val="000000"/>
          <w:shd w:val="clear" w:color="auto" w:fill="FFFFFF"/>
        </w:rPr>
        <w:t>risk and responsibility</w:t>
      </w:r>
      <w:r w:rsidR="006307D7">
        <w:rPr>
          <w:rFonts w:ascii="Arial" w:hAnsi="Arial" w:cs="Arial"/>
          <w:color w:val="000000"/>
          <w:shd w:val="clear" w:color="auto" w:fill="FFFFFF"/>
        </w:rPr>
        <w:t xml:space="preserve"> has been devolved</w:t>
      </w:r>
      <w:r w:rsidRPr="008B65CE">
        <w:rPr>
          <w:rFonts w:ascii="Arial" w:hAnsi="Arial" w:cs="Arial"/>
          <w:color w:val="000000"/>
          <w:shd w:val="clear" w:color="auto" w:fill="FFFFFF"/>
        </w:rPr>
        <w:t xml:space="preserve"> from employer to employee (McRobbie, 2018)</w:t>
      </w:r>
      <w:r w:rsidR="005031F0">
        <w:rPr>
          <w:rFonts w:ascii="Arial" w:hAnsi="Arial" w:cs="Arial"/>
          <w:color w:val="000000"/>
          <w:shd w:val="clear" w:color="auto" w:fill="FFFFFF"/>
        </w:rPr>
        <w:t>.</w:t>
      </w:r>
      <w:r w:rsidR="008B09EC">
        <w:rPr>
          <w:rFonts w:ascii="Arial" w:hAnsi="Arial" w:cs="Arial"/>
          <w:color w:val="000000"/>
          <w:shd w:val="clear" w:color="auto" w:fill="FFFFFF"/>
        </w:rPr>
        <w:t xml:space="preserve"> </w:t>
      </w:r>
      <w:r w:rsidR="002E14B9">
        <w:rPr>
          <w:rFonts w:ascii="Arial" w:hAnsi="Arial" w:cs="Arial"/>
        </w:rPr>
        <w:t xml:space="preserve">While </w:t>
      </w:r>
      <w:r w:rsidR="003B3D6E">
        <w:rPr>
          <w:rFonts w:ascii="Arial" w:hAnsi="Arial" w:cs="Arial"/>
        </w:rPr>
        <w:t xml:space="preserve">it would be simplistic and Western centric to contrast current states of precarity with </w:t>
      </w:r>
      <w:r w:rsidR="009C2DC3">
        <w:rPr>
          <w:rFonts w:ascii="Arial" w:hAnsi="Arial" w:cs="Arial"/>
        </w:rPr>
        <w:t>an idealised past of ‘secure’ work which was only ever available to a limited few (Fan, 2024), it is undoubtably the case th</w:t>
      </w:r>
      <w:r w:rsidR="00997531">
        <w:rPr>
          <w:rFonts w:ascii="Arial" w:hAnsi="Arial" w:cs="Arial"/>
        </w:rPr>
        <w:t>at contemporary</w:t>
      </w:r>
      <w:r w:rsidR="009C2DC3">
        <w:rPr>
          <w:rFonts w:ascii="Arial" w:hAnsi="Arial" w:cs="Arial"/>
        </w:rPr>
        <w:t xml:space="preserve"> </w:t>
      </w:r>
      <w:r w:rsidR="005175C3">
        <w:rPr>
          <w:rFonts w:ascii="Arial" w:hAnsi="Arial" w:cs="Arial"/>
        </w:rPr>
        <w:t xml:space="preserve">creative platform labour comes </w:t>
      </w:r>
      <w:r w:rsidR="005031F0">
        <w:rPr>
          <w:rFonts w:ascii="Arial" w:hAnsi="Arial" w:cs="Arial"/>
          <w:color w:val="000000"/>
          <w:shd w:val="clear" w:color="auto" w:fill="FFFFFF"/>
        </w:rPr>
        <w:t>with the expectation that workers will engage in</w:t>
      </w:r>
      <w:r w:rsidR="005031F0" w:rsidRPr="008B65CE">
        <w:rPr>
          <w:rFonts w:ascii="Arial" w:hAnsi="Arial" w:cs="Arial"/>
        </w:rPr>
        <w:t xml:space="preserve"> entrepreneurship, flexibility, and self-direction</w:t>
      </w:r>
      <w:r w:rsidR="005031F0">
        <w:rPr>
          <w:rFonts w:ascii="Arial" w:hAnsi="Arial" w:cs="Arial"/>
        </w:rPr>
        <w:t xml:space="preserve"> </w:t>
      </w:r>
      <w:r w:rsidR="005031F0" w:rsidRPr="008B65CE">
        <w:rPr>
          <w:rFonts w:ascii="Arial" w:hAnsi="Arial" w:cs="Arial"/>
        </w:rPr>
        <w:t>(Hesmondhalgh</w:t>
      </w:r>
      <w:r w:rsidR="00FB2854">
        <w:rPr>
          <w:rFonts w:ascii="Arial" w:hAnsi="Arial" w:cs="Arial"/>
        </w:rPr>
        <w:t xml:space="preserve"> and Baker, 2010</w:t>
      </w:r>
      <w:r w:rsidR="005031F0" w:rsidRPr="008B65CE">
        <w:rPr>
          <w:rFonts w:ascii="Arial" w:hAnsi="Arial" w:cs="Arial"/>
        </w:rPr>
        <w:t>; McRobbie, 2018; Glatt, 2022).</w:t>
      </w:r>
      <w:r w:rsidR="005031F0">
        <w:rPr>
          <w:rFonts w:ascii="Arial" w:hAnsi="Arial" w:cs="Arial"/>
        </w:rPr>
        <w:t xml:space="preserve"> </w:t>
      </w:r>
    </w:p>
    <w:p w14:paraId="772405FC" w14:textId="32B80F1F" w:rsidR="00B47290" w:rsidRDefault="007013D8" w:rsidP="00A20E4B">
      <w:pPr>
        <w:pStyle w:val="NormalWeb"/>
        <w:spacing w:before="240" w:beforeAutospacing="0" w:after="240" w:afterAutospacing="0" w:line="276" w:lineRule="auto"/>
        <w:jc w:val="both"/>
        <w:rPr>
          <w:rFonts w:ascii="Arial" w:hAnsi="Arial" w:cs="Arial"/>
        </w:rPr>
      </w:pPr>
      <w:r>
        <w:rPr>
          <w:rFonts w:ascii="Arial" w:hAnsi="Arial" w:cs="Arial"/>
        </w:rPr>
        <w:t>L</w:t>
      </w:r>
      <w:r w:rsidR="0076011D" w:rsidRPr="00636688">
        <w:rPr>
          <w:rFonts w:ascii="Arial" w:hAnsi="Arial" w:cs="Arial"/>
        </w:rPr>
        <w:t>abour is a ‘trendy research topic’ in research on influencers (Duffy, 2016, 444)</w:t>
      </w:r>
      <w:r>
        <w:rPr>
          <w:rFonts w:ascii="Arial" w:hAnsi="Arial" w:cs="Arial"/>
        </w:rPr>
        <w:t>,</w:t>
      </w:r>
      <w:r w:rsidR="0076011D" w:rsidRPr="00636688">
        <w:rPr>
          <w:rFonts w:ascii="Arial" w:hAnsi="Arial" w:cs="Arial"/>
        </w:rPr>
        <w:t xml:space="preserve"> reflect</w:t>
      </w:r>
      <w:r>
        <w:rPr>
          <w:rFonts w:ascii="Arial" w:hAnsi="Arial" w:cs="Arial"/>
        </w:rPr>
        <w:t>ing</w:t>
      </w:r>
      <w:r w:rsidR="0076011D" w:rsidRPr="00636688">
        <w:rPr>
          <w:rFonts w:ascii="Arial" w:hAnsi="Arial" w:cs="Arial"/>
        </w:rPr>
        <w:t xml:space="preserve"> a wider ‘turn to labour’ in sociology and media and cultural studies in recent decades (Elias et al., 2017)</w:t>
      </w:r>
      <w:r w:rsidR="00322DCA" w:rsidRPr="00636688">
        <w:rPr>
          <w:rFonts w:ascii="Arial" w:hAnsi="Arial" w:cs="Arial"/>
        </w:rPr>
        <w:t xml:space="preserve">. These fields have </w:t>
      </w:r>
      <w:r w:rsidR="00404425" w:rsidRPr="00636688">
        <w:rPr>
          <w:rFonts w:ascii="Arial" w:hAnsi="Arial" w:cs="Arial"/>
        </w:rPr>
        <w:t>demonstrated</w:t>
      </w:r>
      <w:r w:rsidR="0076011D" w:rsidRPr="00636688">
        <w:rPr>
          <w:rFonts w:ascii="Arial" w:hAnsi="Arial" w:cs="Arial"/>
        </w:rPr>
        <w:t xml:space="preserve"> the ubiquity and centrality of emotional, affective, and immaterial labour in post-industrial economies (Hardt, 1999).</w:t>
      </w:r>
      <w:r w:rsidR="0076011D" w:rsidRPr="008B65CE">
        <w:rPr>
          <w:rFonts w:ascii="Arial" w:hAnsi="Arial" w:cs="Arial"/>
        </w:rPr>
        <w:t xml:space="preserve"> </w:t>
      </w:r>
      <w:r w:rsidR="00B85819">
        <w:rPr>
          <w:rFonts w:ascii="Arial" w:hAnsi="Arial" w:cs="Arial"/>
        </w:rPr>
        <w:t xml:space="preserve">Terms </w:t>
      </w:r>
      <w:r w:rsidR="00BB2054">
        <w:rPr>
          <w:rFonts w:ascii="Arial" w:hAnsi="Arial" w:cs="Arial"/>
        </w:rPr>
        <w:t>such as ‘relational labour’ (Baym</w:t>
      </w:r>
      <w:r w:rsidR="00BC1AF1">
        <w:rPr>
          <w:rFonts w:ascii="Arial" w:hAnsi="Arial" w:cs="Arial"/>
        </w:rPr>
        <w:t xml:space="preserve">, 2015) </w:t>
      </w:r>
      <w:r w:rsidR="00BB2054">
        <w:rPr>
          <w:rFonts w:ascii="Arial" w:hAnsi="Arial" w:cs="Arial"/>
        </w:rPr>
        <w:t xml:space="preserve">and ‘hope labour’ </w:t>
      </w:r>
      <w:r w:rsidR="003E3943">
        <w:rPr>
          <w:rFonts w:ascii="Arial" w:hAnsi="Arial" w:cs="Arial"/>
        </w:rPr>
        <w:t>(</w:t>
      </w:r>
      <w:r w:rsidR="003E3943" w:rsidRPr="003E3943">
        <w:rPr>
          <w:rFonts w:ascii="Arial" w:hAnsi="Arial" w:cs="Arial"/>
        </w:rPr>
        <w:t>Mackenzie</w:t>
      </w:r>
      <w:r w:rsidR="003E3943">
        <w:rPr>
          <w:rFonts w:ascii="Arial" w:hAnsi="Arial" w:cs="Arial"/>
        </w:rPr>
        <w:t xml:space="preserve"> and </w:t>
      </w:r>
      <w:r w:rsidR="003E3943" w:rsidRPr="003E3943">
        <w:rPr>
          <w:rFonts w:ascii="Arial" w:hAnsi="Arial" w:cs="Arial"/>
        </w:rPr>
        <w:t>McKinlay,</w:t>
      </w:r>
      <w:r w:rsidR="003E3943">
        <w:rPr>
          <w:rFonts w:ascii="Arial" w:hAnsi="Arial" w:cs="Arial"/>
        </w:rPr>
        <w:t xml:space="preserve"> </w:t>
      </w:r>
      <w:r w:rsidR="003E3943" w:rsidRPr="003E3943">
        <w:rPr>
          <w:rFonts w:ascii="Arial" w:hAnsi="Arial" w:cs="Arial"/>
        </w:rPr>
        <w:t>2021</w:t>
      </w:r>
      <w:r w:rsidR="003E3943">
        <w:rPr>
          <w:rFonts w:ascii="Arial" w:hAnsi="Arial" w:cs="Arial"/>
        </w:rPr>
        <w:t xml:space="preserve">) </w:t>
      </w:r>
      <w:r w:rsidR="00BB2054">
        <w:rPr>
          <w:rFonts w:ascii="Arial" w:hAnsi="Arial" w:cs="Arial"/>
        </w:rPr>
        <w:t>capture the ‘soft skills’ required, and the precarity engendered, by</w:t>
      </w:r>
      <w:r w:rsidR="007C1C40">
        <w:rPr>
          <w:rFonts w:ascii="Arial" w:hAnsi="Arial" w:cs="Arial"/>
        </w:rPr>
        <w:t xml:space="preserve"> creative and platform work</w:t>
      </w:r>
      <w:r w:rsidR="00BB2054">
        <w:rPr>
          <w:rFonts w:ascii="Arial" w:hAnsi="Arial" w:cs="Arial"/>
        </w:rPr>
        <w:t>.</w:t>
      </w:r>
      <w:r w:rsidR="007C1C40">
        <w:rPr>
          <w:rFonts w:ascii="Arial" w:hAnsi="Arial" w:cs="Arial"/>
        </w:rPr>
        <w:t xml:space="preserve"> </w:t>
      </w:r>
      <w:r w:rsidR="0097763E" w:rsidRPr="008B65CE">
        <w:rPr>
          <w:rFonts w:ascii="Arial" w:hAnsi="Arial" w:cs="Arial"/>
        </w:rPr>
        <w:t xml:space="preserve">Influencer studies has been at the forefront of </w:t>
      </w:r>
      <w:r w:rsidR="00C44199">
        <w:rPr>
          <w:rFonts w:ascii="Arial" w:hAnsi="Arial" w:cs="Arial"/>
        </w:rPr>
        <w:t xml:space="preserve">this wave </w:t>
      </w:r>
      <w:r w:rsidR="0097763E" w:rsidRPr="008B65CE">
        <w:rPr>
          <w:rFonts w:ascii="Arial" w:hAnsi="Arial" w:cs="Arial"/>
        </w:rPr>
        <w:t>as the creator industry has grown and professionalised, with scholars developing a plethora of useful terminology, methods, and conceptualisations for the various forms of labour in which influencers engage.</w:t>
      </w:r>
      <w:r w:rsidR="00BD45B4">
        <w:rPr>
          <w:rFonts w:ascii="Arial" w:hAnsi="Arial" w:cs="Arial"/>
        </w:rPr>
        <w:t xml:space="preserve"> Three frameworks </w:t>
      </w:r>
      <w:r w:rsidR="002F476C">
        <w:rPr>
          <w:rFonts w:ascii="Arial" w:hAnsi="Arial" w:cs="Arial"/>
        </w:rPr>
        <w:t xml:space="preserve">have particularly </w:t>
      </w:r>
      <w:proofErr w:type="gramStart"/>
      <w:r w:rsidR="002F476C">
        <w:rPr>
          <w:rFonts w:ascii="Arial" w:hAnsi="Arial" w:cs="Arial"/>
        </w:rPr>
        <w:t>illuminating</w:t>
      </w:r>
      <w:proofErr w:type="gramEnd"/>
      <w:r w:rsidR="002F476C">
        <w:rPr>
          <w:rFonts w:ascii="Arial" w:hAnsi="Arial" w:cs="Arial"/>
        </w:rPr>
        <w:t xml:space="preserve">: visibility, authenticity, and aspirational labour. </w:t>
      </w:r>
    </w:p>
    <w:p w14:paraId="7C37E652" w14:textId="04BA05B8" w:rsidR="00F72F86" w:rsidRDefault="002F476C" w:rsidP="00A20E4B">
      <w:pPr>
        <w:pStyle w:val="NormalWeb"/>
        <w:spacing w:before="240" w:beforeAutospacing="0" w:after="240" w:afterAutospacing="0" w:line="276" w:lineRule="auto"/>
        <w:jc w:val="both"/>
        <w:rPr>
          <w:rFonts w:ascii="Arial" w:hAnsi="Arial" w:cs="Arial"/>
        </w:rPr>
      </w:pPr>
      <w:r>
        <w:rPr>
          <w:rFonts w:ascii="Arial" w:hAnsi="Arial" w:cs="Arial"/>
        </w:rPr>
        <w:t>V</w:t>
      </w:r>
      <w:r w:rsidR="004238D7" w:rsidRPr="008B65CE">
        <w:rPr>
          <w:rFonts w:ascii="Arial" w:hAnsi="Arial" w:cs="Arial"/>
        </w:rPr>
        <w:t>isibility labour</w:t>
      </w:r>
      <w:r w:rsidR="00F13E1E" w:rsidRPr="008B65CE">
        <w:rPr>
          <w:rFonts w:ascii="Arial" w:hAnsi="Arial" w:cs="Arial"/>
        </w:rPr>
        <w:t xml:space="preserve"> (Abidin, 2016; 202</w:t>
      </w:r>
      <w:r w:rsidR="00607D27">
        <w:rPr>
          <w:rFonts w:ascii="Arial" w:hAnsi="Arial" w:cs="Arial"/>
        </w:rPr>
        <w:t>1</w:t>
      </w:r>
      <w:r w:rsidR="00F13E1E" w:rsidRPr="008B65CE">
        <w:rPr>
          <w:rFonts w:ascii="Arial" w:hAnsi="Arial" w:cs="Arial"/>
        </w:rPr>
        <w:t xml:space="preserve">) </w:t>
      </w:r>
      <w:r w:rsidR="00A1796F" w:rsidRPr="008B65CE">
        <w:rPr>
          <w:rFonts w:ascii="Arial" w:hAnsi="Arial" w:cs="Arial"/>
        </w:rPr>
        <w:t>highlights the</w:t>
      </w:r>
      <w:r w:rsidR="004238D7" w:rsidRPr="008B65CE">
        <w:rPr>
          <w:rFonts w:ascii="Arial" w:hAnsi="Arial" w:cs="Arial"/>
        </w:rPr>
        <w:t xml:space="preserve"> </w:t>
      </w:r>
      <w:r w:rsidR="002751FB" w:rsidRPr="008B65CE">
        <w:rPr>
          <w:rFonts w:ascii="Arial" w:hAnsi="Arial" w:cs="Arial"/>
        </w:rPr>
        <w:t xml:space="preserve">work involved in </w:t>
      </w:r>
      <w:r w:rsidR="004238D7" w:rsidRPr="008B65CE">
        <w:rPr>
          <w:rFonts w:ascii="Arial" w:hAnsi="Arial" w:cs="Arial"/>
        </w:rPr>
        <w:t>curati</w:t>
      </w:r>
      <w:r w:rsidR="002751FB" w:rsidRPr="008B65CE">
        <w:rPr>
          <w:rFonts w:ascii="Arial" w:hAnsi="Arial" w:cs="Arial"/>
        </w:rPr>
        <w:t>ng</w:t>
      </w:r>
      <w:r w:rsidR="004238D7" w:rsidRPr="008B65CE">
        <w:rPr>
          <w:rFonts w:ascii="Arial" w:hAnsi="Arial" w:cs="Arial"/>
        </w:rPr>
        <w:t xml:space="preserve"> and promoti</w:t>
      </w:r>
      <w:r w:rsidR="002751FB" w:rsidRPr="008B65CE">
        <w:rPr>
          <w:rFonts w:ascii="Arial" w:hAnsi="Arial" w:cs="Arial"/>
        </w:rPr>
        <w:t>ng</w:t>
      </w:r>
      <w:r w:rsidR="004238D7" w:rsidRPr="008B65CE">
        <w:rPr>
          <w:rFonts w:ascii="Arial" w:hAnsi="Arial" w:cs="Arial"/>
        </w:rPr>
        <w:t xml:space="preserve"> a version of the self that will be appealing and successful to </w:t>
      </w:r>
      <w:r w:rsidR="0056104B" w:rsidRPr="008B65CE">
        <w:rPr>
          <w:rFonts w:ascii="Arial" w:hAnsi="Arial" w:cs="Arial"/>
        </w:rPr>
        <w:t>ever shifting</w:t>
      </w:r>
      <w:r w:rsidR="00F62D2B" w:rsidRPr="008B65CE">
        <w:rPr>
          <w:rFonts w:ascii="Arial" w:hAnsi="Arial" w:cs="Arial"/>
        </w:rPr>
        <w:t xml:space="preserve"> technological and social</w:t>
      </w:r>
      <w:r w:rsidR="0056104B" w:rsidRPr="008B65CE">
        <w:rPr>
          <w:rFonts w:ascii="Arial" w:hAnsi="Arial" w:cs="Arial"/>
        </w:rPr>
        <w:t xml:space="preserve"> </w:t>
      </w:r>
      <w:r w:rsidR="004238D7" w:rsidRPr="008B65CE">
        <w:rPr>
          <w:rFonts w:ascii="Arial" w:hAnsi="Arial" w:cs="Arial"/>
        </w:rPr>
        <w:t>visibility mechanisms</w:t>
      </w:r>
      <w:r w:rsidR="0056104B" w:rsidRPr="008B65CE">
        <w:rPr>
          <w:rFonts w:ascii="Arial" w:hAnsi="Arial" w:cs="Arial"/>
        </w:rPr>
        <w:t xml:space="preserve"> across </w:t>
      </w:r>
      <w:r w:rsidR="004238D7" w:rsidRPr="008B65CE">
        <w:rPr>
          <w:rFonts w:ascii="Arial" w:hAnsi="Arial" w:cs="Arial"/>
        </w:rPr>
        <w:t xml:space="preserve">various </w:t>
      </w:r>
      <w:r w:rsidR="0056104B" w:rsidRPr="008B65CE">
        <w:rPr>
          <w:rFonts w:ascii="Arial" w:hAnsi="Arial" w:cs="Arial"/>
        </w:rPr>
        <w:t>platforms,</w:t>
      </w:r>
      <w:r w:rsidR="000D7F46" w:rsidRPr="008B65CE">
        <w:rPr>
          <w:rFonts w:ascii="Arial" w:hAnsi="Arial" w:cs="Arial"/>
        </w:rPr>
        <w:t xml:space="preserve"> markets</w:t>
      </w:r>
      <w:r w:rsidR="004238D7" w:rsidRPr="008B65CE">
        <w:rPr>
          <w:rFonts w:ascii="Arial" w:hAnsi="Arial" w:cs="Arial"/>
        </w:rPr>
        <w:t xml:space="preserve">, and audiences (Abidin, 2016). </w:t>
      </w:r>
      <w:r w:rsidR="00120C9A">
        <w:rPr>
          <w:rFonts w:ascii="Arial" w:hAnsi="Arial" w:cs="Arial"/>
        </w:rPr>
        <w:t xml:space="preserve">Abidin’s concept highlights that </w:t>
      </w:r>
      <w:r w:rsidR="00FE6647" w:rsidRPr="008B65CE">
        <w:rPr>
          <w:rFonts w:ascii="Arial" w:hAnsi="Arial" w:cs="Arial"/>
        </w:rPr>
        <w:t>‘</w:t>
      </w:r>
      <w:r w:rsidR="007C6315">
        <w:rPr>
          <w:rFonts w:ascii="Arial" w:hAnsi="Arial" w:cs="Arial"/>
        </w:rPr>
        <w:t>i</w:t>
      </w:r>
      <w:r w:rsidR="004238D7" w:rsidRPr="008B65CE">
        <w:rPr>
          <w:rFonts w:ascii="Arial" w:hAnsi="Arial" w:cs="Arial"/>
        </w:rPr>
        <w:t>nfluencer</w:t>
      </w:r>
      <w:r w:rsidR="00FE6647" w:rsidRPr="008B65CE">
        <w:rPr>
          <w:rFonts w:ascii="Arial" w:hAnsi="Arial" w:cs="Arial"/>
        </w:rPr>
        <w:t>’</w:t>
      </w:r>
      <w:r w:rsidR="004238D7" w:rsidRPr="008B65CE">
        <w:rPr>
          <w:rFonts w:ascii="Arial" w:hAnsi="Arial" w:cs="Arial"/>
        </w:rPr>
        <w:t xml:space="preserve"> is first and foremost a ‘monetizable status’ </w:t>
      </w:r>
      <w:r w:rsidR="00120C9A">
        <w:rPr>
          <w:rFonts w:ascii="Arial" w:hAnsi="Arial" w:cs="Arial"/>
        </w:rPr>
        <w:t>hinging</w:t>
      </w:r>
      <w:r w:rsidR="004238D7" w:rsidRPr="008B65CE">
        <w:rPr>
          <w:rFonts w:ascii="Arial" w:hAnsi="Arial" w:cs="Arial"/>
        </w:rPr>
        <w:t xml:space="preserve"> on the right kind of positive visibility that can be commercially mobilised</w:t>
      </w:r>
      <w:r w:rsidR="00EB7C12" w:rsidRPr="008B65CE">
        <w:rPr>
          <w:rFonts w:ascii="Arial" w:hAnsi="Arial" w:cs="Arial"/>
        </w:rPr>
        <w:t>, necessitating significant labour to</w:t>
      </w:r>
      <w:r w:rsidR="0000407B" w:rsidRPr="008B65CE">
        <w:rPr>
          <w:rFonts w:ascii="Arial" w:hAnsi="Arial" w:cs="Arial"/>
        </w:rPr>
        <w:t xml:space="preserve"> curate</w:t>
      </w:r>
      <w:r w:rsidR="00120C9A">
        <w:rPr>
          <w:rFonts w:ascii="Arial" w:hAnsi="Arial" w:cs="Arial"/>
        </w:rPr>
        <w:t xml:space="preserve"> and</w:t>
      </w:r>
      <w:r w:rsidR="001531F1" w:rsidRPr="008B65CE">
        <w:rPr>
          <w:rFonts w:ascii="Arial" w:hAnsi="Arial" w:cs="Arial"/>
        </w:rPr>
        <w:t xml:space="preserve"> translate into</w:t>
      </w:r>
      <w:r w:rsidR="00EA3C84" w:rsidRPr="008B65CE">
        <w:rPr>
          <w:rFonts w:ascii="Arial" w:hAnsi="Arial" w:cs="Arial"/>
        </w:rPr>
        <w:t xml:space="preserve"> </w:t>
      </w:r>
      <w:r w:rsidR="006923F1">
        <w:rPr>
          <w:rFonts w:ascii="Arial" w:hAnsi="Arial" w:cs="Arial"/>
        </w:rPr>
        <w:t xml:space="preserve">various pathways to </w:t>
      </w:r>
      <w:r w:rsidR="00EA3C84" w:rsidRPr="008B65CE">
        <w:rPr>
          <w:rFonts w:ascii="Arial" w:hAnsi="Arial" w:cs="Arial"/>
        </w:rPr>
        <w:t>paid work</w:t>
      </w:r>
      <w:r w:rsidR="004238D7" w:rsidRPr="008B65CE">
        <w:rPr>
          <w:rFonts w:ascii="Arial" w:hAnsi="Arial" w:cs="Arial"/>
        </w:rPr>
        <w:t xml:space="preserve"> (Abidin, 202</w:t>
      </w:r>
      <w:r w:rsidR="00607D27">
        <w:rPr>
          <w:rFonts w:ascii="Arial" w:hAnsi="Arial" w:cs="Arial"/>
        </w:rPr>
        <w:t>1</w:t>
      </w:r>
      <w:r w:rsidR="004238D7" w:rsidRPr="008B65CE">
        <w:rPr>
          <w:rFonts w:ascii="Arial" w:hAnsi="Arial" w:cs="Arial"/>
        </w:rPr>
        <w:t xml:space="preserve">, 79). A number of critics (McRae, 2017; Arnesson, 2023) have concurrently developed ‘authenticity labour/work’ to describe how influencer self-curation </w:t>
      </w:r>
      <w:r w:rsidR="00857337" w:rsidRPr="008B65CE">
        <w:rPr>
          <w:rFonts w:ascii="Arial" w:hAnsi="Arial" w:cs="Arial"/>
        </w:rPr>
        <w:t>involves labour to</w:t>
      </w:r>
      <w:r w:rsidR="004238D7" w:rsidRPr="008B65CE">
        <w:rPr>
          <w:rFonts w:ascii="Arial" w:hAnsi="Arial" w:cs="Arial"/>
        </w:rPr>
        <w:t xml:space="preserve"> balance visibility and commerciality with the construction of a persona that feels </w:t>
      </w:r>
      <w:r w:rsidR="00B56DDC">
        <w:rPr>
          <w:rFonts w:ascii="Arial" w:hAnsi="Arial" w:cs="Arial"/>
        </w:rPr>
        <w:t>genuinely</w:t>
      </w:r>
      <w:r w:rsidR="004238D7" w:rsidRPr="008B65CE">
        <w:rPr>
          <w:rFonts w:ascii="Arial" w:hAnsi="Arial" w:cs="Arial"/>
        </w:rPr>
        <w:t xml:space="preserve"> ‘real’ to followers</w:t>
      </w:r>
      <w:r w:rsidR="00AD7DFF" w:rsidRPr="008B65CE">
        <w:rPr>
          <w:rFonts w:ascii="Arial" w:hAnsi="Arial" w:cs="Arial"/>
        </w:rPr>
        <w:t xml:space="preserve"> (Banet-Weiser, 2021; Wellman et al., 2020; Whitmer, 2020)</w:t>
      </w:r>
      <w:r w:rsidR="004238D7" w:rsidRPr="008B65CE">
        <w:rPr>
          <w:rFonts w:ascii="Arial" w:hAnsi="Arial" w:cs="Arial"/>
        </w:rPr>
        <w:t xml:space="preserve">, and offers value for brands who </w:t>
      </w:r>
      <w:r w:rsidR="000F77C5">
        <w:rPr>
          <w:rFonts w:ascii="Arial" w:hAnsi="Arial" w:cs="Arial"/>
        </w:rPr>
        <w:t xml:space="preserve">use influencers to </w:t>
      </w:r>
      <w:r w:rsidR="004238D7" w:rsidRPr="008B65CE">
        <w:rPr>
          <w:rFonts w:ascii="Arial" w:hAnsi="Arial" w:cs="Arial"/>
        </w:rPr>
        <w:t xml:space="preserve">naturalise </w:t>
      </w:r>
      <w:r w:rsidR="00693251">
        <w:rPr>
          <w:rFonts w:ascii="Arial" w:hAnsi="Arial" w:cs="Arial"/>
        </w:rPr>
        <w:t>their appeal</w:t>
      </w:r>
      <w:r w:rsidR="004238D7" w:rsidRPr="008B65CE">
        <w:rPr>
          <w:rFonts w:ascii="Arial" w:hAnsi="Arial" w:cs="Arial"/>
        </w:rPr>
        <w:t xml:space="preserve"> (Arriagada and Bishop, 2021). </w:t>
      </w:r>
    </w:p>
    <w:p w14:paraId="27DBCB3B" w14:textId="161DCF60" w:rsidR="004238D7" w:rsidRPr="0080006D" w:rsidRDefault="00DF40D6" w:rsidP="00A20E4B">
      <w:pPr>
        <w:pStyle w:val="NormalWeb"/>
        <w:spacing w:before="240" w:beforeAutospacing="0" w:after="240" w:afterAutospacing="0" w:line="276" w:lineRule="auto"/>
        <w:jc w:val="both"/>
        <w:rPr>
          <w:rFonts w:ascii="Arial" w:hAnsi="Arial" w:cs="Arial"/>
        </w:rPr>
      </w:pPr>
      <w:r w:rsidRPr="0080006D">
        <w:rPr>
          <w:rFonts w:ascii="Arial" w:hAnsi="Arial" w:cs="Arial"/>
        </w:rPr>
        <w:t>Given that</w:t>
      </w:r>
      <w:r w:rsidR="00EC252A" w:rsidRPr="0080006D">
        <w:rPr>
          <w:rFonts w:ascii="Arial" w:hAnsi="Arial" w:cs="Arial"/>
        </w:rPr>
        <w:t xml:space="preserve"> many, if not most,</w:t>
      </w:r>
      <w:r w:rsidR="004238D7" w:rsidRPr="0080006D">
        <w:rPr>
          <w:rFonts w:ascii="Arial" w:hAnsi="Arial" w:cs="Arial"/>
        </w:rPr>
        <w:t xml:space="preserve"> social media influencers do not and will not make a financial</w:t>
      </w:r>
      <w:r w:rsidR="00691134" w:rsidRPr="0080006D">
        <w:rPr>
          <w:rFonts w:ascii="Arial" w:hAnsi="Arial" w:cs="Arial"/>
        </w:rPr>
        <w:t xml:space="preserve"> </w:t>
      </w:r>
      <w:r w:rsidR="004238D7" w:rsidRPr="0080006D">
        <w:rPr>
          <w:rFonts w:ascii="Arial" w:hAnsi="Arial" w:cs="Arial"/>
        </w:rPr>
        <w:t xml:space="preserve">living from being an influencer, Duffy (2016) </w:t>
      </w:r>
      <w:r w:rsidR="00080608" w:rsidRPr="0080006D">
        <w:rPr>
          <w:rFonts w:ascii="Arial" w:hAnsi="Arial" w:cs="Arial"/>
        </w:rPr>
        <w:t>describe</w:t>
      </w:r>
      <w:r w:rsidR="00F72F86" w:rsidRPr="0080006D">
        <w:rPr>
          <w:rFonts w:ascii="Arial" w:hAnsi="Arial" w:cs="Arial"/>
        </w:rPr>
        <w:t>s</w:t>
      </w:r>
      <w:r w:rsidR="004238D7" w:rsidRPr="0080006D">
        <w:rPr>
          <w:rFonts w:ascii="Arial" w:hAnsi="Arial" w:cs="Arial"/>
        </w:rPr>
        <w:t xml:space="preserve"> ‘aspirational labour’</w:t>
      </w:r>
      <w:r w:rsidR="00F214DB" w:rsidRPr="0080006D">
        <w:rPr>
          <w:rFonts w:ascii="Arial" w:hAnsi="Arial" w:cs="Arial"/>
        </w:rPr>
        <w:t>:</w:t>
      </w:r>
      <w:r w:rsidR="009A4AA7" w:rsidRPr="0080006D">
        <w:rPr>
          <w:rFonts w:ascii="Arial" w:hAnsi="Arial" w:cs="Arial"/>
        </w:rPr>
        <w:t xml:space="preserve"> the</w:t>
      </w:r>
      <w:r w:rsidR="004238D7" w:rsidRPr="0080006D">
        <w:rPr>
          <w:rFonts w:ascii="Arial" w:hAnsi="Arial" w:cs="Arial"/>
        </w:rPr>
        <w:t xml:space="preserve"> highly gendered forward-looking orientation of</w:t>
      </w:r>
      <w:r w:rsidR="00B46F9A" w:rsidRPr="0080006D">
        <w:rPr>
          <w:rFonts w:ascii="Arial" w:hAnsi="Arial" w:cs="Arial"/>
        </w:rPr>
        <w:t xml:space="preserve"> unpaid</w:t>
      </w:r>
      <w:r w:rsidR="004238D7" w:rsidRPr="0080006D">
        <w:rPr>
          <w:rFonts w:ascii="Arial" w:hAnsi="Arial" w:cs="Arial"/>
        </w:rPr>
        <w:t xml:space="preserve"> </w:t>
      </w:r>
      <w:r w:rsidR="00B46F9A" w:rsidRPr="0080006D">
        <w:rPr>
          <w:rFonts w:ascii="Arial" w:hAnsi="Arial" w:cs="Arial"/>
        </w:rPr>
        <w:t>work</w:t>
      </w:r>
      <w:r w:rsidR="004238D7" w:rsidRPr="0080006D">
        <w:rPr>
          <w:rFonts w:ascii="Arial" w:hAnsi="Arial" w:cs="Arial"/>
        </w:rPr>
        <w:t xml:space="preserve"> </w:t>
      </w:r>
      <w:r w:rsidR="00515F84" w:rsidRPr="0080006D">
        <w:rPr>
          <w:rFonts w:ascii="Arial" w:hAnsi="Arial" w:cs="Arial"/>
        </w:rPr>
        <w:t xml:space="preserve">in hope of a future </w:t>
      </w:r>
      <w:r w:rsidR="00515F84" w:rsidRPr="0080006D">
        <w:rPr>
          <w:rFonts w:ascii="Arial" w:hAnsi="Arial" w:cs="Arial"/>
        </w:rPr>
        <w:lastRenderedPageBreak/>
        <w:t>potential</w:t>
      </w:r>
      <w:r w:rsidR="004238D7" w:rsidRPr="0080006D">
        <w:rPr>
          <w:rFonts w:ascii="Arial" w:hAnsi="Arial" w:cs="Arial"/>
        </w:rPr>
        <w:t xml:space="preserve"> ‘pay off’, however unlikely. Duffy’s</w:t>
      </w:r>
      <w:r w:rsidR="000754BA" w:rsidRPr="0080006D">
        <w:rPr>
          <w:rFonts w:ascii="Arial" w:hAnsi="Arial" w:cs="Arial"/>
        </w:rPr>
        <w:t xml:space="preserve"> concept</w:t>
      </w:r>
      <w:r w:rsidR="004238D7" w:rsidRPr="0080006D">
        <w:rPr>
          <w:rFonts w:ascii="Arial" w:hAnsi="Arial" w:cs="Arial"/>
        </w:rPr>
        <w:t xml:space="preserve"> highlights </w:t>
      </w:r>
      <w:r w:rsidR="00583E3B" w:rsidRPr="0080006D">
        <w:rPr>
          <w:rFonts w:ascii="Arial" w:hAnsi="Arial" w:cs="Arial"/>
        </w:rPr>
        <w:t>the</w:t>
      </w:r>
      <w:r w:rsidR="004238D7" w:rsidRPr="0080006D">
        <w:rPr>
          <w:rFonts w:ascii="Arial" w:hAnsi="Arial" w:cs="Arial"/>
        </w:rPr>
        <w:t xml:space="preserve"> hyper-precarity </w:t>
      </w:r>
      <w:r w:rsidR="00583E3B" w:rsidRPr="0080006D">
        <w:rPr>
          <w:rFonts w:ascii="Arial" w:hAnsi="Arial" w:cs="Arial"/>
        </w:rPr>
        <w:t xml:space="preserve">of influencer work </w:t>
      </w:r>
      <w:r w:rsidR="00B42AEB" w:rsidRPr="0080006D">
        <w:rPr>
          <w:rFonts w:ascii="Arial" w:hAnsi="Arial" w:cs="Arial"/>
        </w:rPr>
        <w:t xml:space="preserve">(Duffy et al., 2021). </w:t>
      </w:r>
      <w:r w:rsidR="004238D7" w:rsidRPr="0080006D">
        <w:rPr>
          <w:rFonts w:ascii="Arial" w:hAnsi="Arial" w:cs="Arial"/>
        </w:rPr>
        <w:t xml:space="preserve">Feminist researchers have </w:t>
      </w:r>
      <w:r w:rsidR="000B7883" w:rsidRPr="0080006D">
        <w:rPr>
          <w:rFonts w:ascii="Arial" w:hAnsi="Arial" w:cs="Arial"/>
        </w:rPr>
        <w:t xml:space="preserve">shown that this </w:t>
      </w:r>
      <w:r w:rsidR="004238D7" w:rsidRPr="0080006D">
        <w:rPr>
          <w:rFonts w:ascii="Arial" w:hAnsi="Arial" w:cs="Arial"/>
        </w:rPr>
        <w:t>extremely competitive and ruthless industr</w:t>
      </w:r>
      <w:r w:rsidR="000B7883" w:rsidRPr="0080006D">
        <w:rPr>
          <w:rFonts w:ascii="Arial" w:hAnsi="Arial" w:cs="Arial"/>
        </w:rPr>
        <w:t>y</w:t>
      </w:r>
      <w:r w:rsidR="004238D7" w:rsidRPr="0080006D">
        <w:rPr>
          <w:rFonts w:ascii="Arial" w:hAnsi="Arial" w:cs="Arial"/>
        </w:rPr>
        <w:t xml:space="preserve"> </w:t>
      </w:r>
      <w:r w:rsidR="00125477" w:rsidRPr="0080006D">
        <w:rPr>
          <w:rFonts w:ascii="Arial" w:hAnsi="Arial" w:cs="Arial"/>
        </w:rPr>
        <w:t>systematically discriminates according to</w:t>
      </w:r>
      <w:r w:rsidR="004238D7" w:rsidRPr="0080006D">
        <w:rPr>
          <w:rFonts w:ascii="Arial" w:hAnsi="Arial" w:cs="Arial"/>
        </w:rPr>
        <w:t xml:space="preserve"> existing inequalities </w:t>
      </w:r>
      <w:r w:rsidR="00125477" w:rsidRPr="0080006D">
        <w:rPr>
          <w:rFonts w:ascii="Arial" w:hAnsi="Arial" w:cs="Arial"/>
        </w:rPr>
        <w:t xml:space="preserve">and forms of marginalisation </w:t>
      </w:r>
      <w:r w:rsidR="00ED37BA" w:rsidRPr="0080006D">
        <w:rPr>
          <w:rFonts w:ascii="Arial" w:hAnsi="Arial" w:cs="Arial"/>
        </w:rPr>
        <w:t>along lines of</w:t>
      </w:r>
      <w:r w:rsidR="003639A6" w:rsidRPr="0080006D">
        <w:rPr>
          <w:rFonts w:ascii="Arial" w:hAnsi="Arial" w:cs="Arial"/>
        </w:rPr>
        <w:t xml:space="preserve"> gender,</w:t>
      </w:r>
      <w:r w:rsidR="004238D7" w:rsidRPr="0080006D">
        <w:rPr>
          <w:rFonts w:ascii="Arial" w:hAnsi="Arial" w:cs="Arial"/>
        </w:rPr>
        <w:t xml:space="preserve"> race, class, disability, and sexuality (Bishop, 2018; </w:t>
      </w:r>
      <w:r w:rsidR="00D44A7E" w:rsidRPr="0080006D">
        <w:rPr>
          <w:rFonts w:ascii="Arial" w:hAnsi="Arial" w:cs="Arial"/>
        </w:rPr>
        <w:t xml:space="preserve">Bishop, 2021; </w:t>
      </w:r>
      <w:r w:rsidR="004238D7" w:rsidRPr="0080006D">
        <w:rPr>
          <w:rFonts w:ascii="Arial" w:hAnsi="Arial" w:cs="Arial"/>
        </w:rPr>
        <w:t>Duffy, 2017; Glatt, 2022; Rauchberg, 2022</w:t>
      </w:r>
      <w:r w:rsidR="00DC55B0" w:rsidRPr="0080006D">
        <w:rPr>
          <w:rFonts w:ascii="Arial" w:hAnsi="Arial" w:cs="Arial"/>
        </w:rPr>
        <w:t xml:space="preserve">; </w:t>
      </w:r>
      <w:bookmarkStart w:id="0" w:name="_Hlk175055542"/>
      <w:r w:rsidR="007526C8" w:rsidRPr="0080006D">
        <w:rPr>
          <w:rFonts w:ascii="Arial" w:hAnsi="Arial" w:cs="Arial"/>
        </w:rPr>
        <w:t>Duffy and Meisner, 2023</w:t>
      </w:r>
      <w:bookmarkEnd w:id="0"/>
      <w:r w:rsidR="007526C8" w:rsidRPr="0080006D">
        <w:rPr>
          <w:rFonts w:ascii="Arial" w:hAnsi="Arial" w:cs="Arial"/>
        </w:rPr>
        <w:t xml:space="preserve">; </w:t>
      </w:r>
      <w:r w:rsidR="00DC55B0" w:rsidRPr="0080006D">
        <w:rPr>
          <w:rFonts w:ascii="Arial" w:hAnsi="Arial" w:cs="Arial"/>
        </w:rPr>
        <w:t>Lukan and Čehovin Zajc, 2024</w:t>
      </w:r>
      <w:r w:rsidR="004238D7" w:rsidRPr="0080006D">
        <w:rPr>
          <w:rFonts w:ascii="Arial" w:hAnsi="Arial" w:cs="Arial"/>
        </w:rPr>
        <w:t>). As Glatt (2022) s</w:t>
      </w:r>
      <w:r w:rsidR="00DD6998" w:rsidRPr="0080006D">
        <w:rPr>
          <w:rFonts w:ascii="Arial" w:hAnsi="Arial" w:cs="Arial"/>
        </w:rPr>
        <w:t>ummarises</w:t>
      </w:r>
      <w:r w:rsidR="004238D7" w:rsidRPr="0080006D">
        <w:rPr>
          <w:rFonts w:ascii="Arial" w:hAnsi="Arial" w:cs="Arial"/>
        </w:rPr>
        <w:t>,</w:t>
      </w:r>
      <w:r w:rsidR="00DD6998" w:rsidRPr="0080006D">
        <w:rPr>
          <w:rFonts w:ascii="Arial" w:hAnsi="Arial" w:cs="Arial"/>
        </w:rPr>
        <w:t xml:space="preserve"> only</w:t>
      </w:r>
      <w:r w:rsidR="004238D7" w:rsidRPr="0080006D">
        <w:rPr>
          <w:rFonts w:ascii="Arial" w:hAnsi="Arial" w:cs="Arial"/>
        </w:rPr>
        <w:t xml:space="preserve"> ‘creators who are the most profitable to platforms become the most visible’</w:t>
      </w:r>
      <w:r w:rsidR="00463432" w:rsidRPr="0080006D">
        <w:rPr>
          <w:rFonts w:ascii="Arial" w:hAnsi="Arial" w:cs="Arial"/>
        </w:rPr>
        <w:t xml:space="preserve"> and </w:t>
      </w:r>
      <w:r w:rsidR="00D441FE" w:rsidRPr="0080006D">
        <w:rPr>
          <w:rFonts w:ascii="Arial" w:hAnsi="Arial" w:cs="Arial"/>
        </w:rPr>
        <w:t>can</w:t>
      </w:r>
      <w:r w:rsidR="00463432" w:rsidRPr="0080006D">
        <w:rPr>
          <w:rFonts w:ascii="Arial" w:hAnsi="Arial" w:cs="Arial"/>
        </w:rPr>
        <w:t xml:space="preserve"> </w:t>
      </w:r>
      <w:r w:rsidR="001D5C3C" w:rsidRPr="0080006D">
        <w:rPr>
          <w:rFonts w:ascii="Arial" w:hAnsi="Arial" w:cs="Arial"/>
        </w:rPr>
        <w:t xml:space="preserve">therefore </w:t>
      </w:r>
      <w:r w:rsidR="00463432" w:rsidRPr="0080006D">
        <w:rPr>
          <w:rFonts w:ascii="Arial" w:hAnsi="Arial" w:cs="Arial"/>
        </w:rPr>
        <w:t>generate income.</w:t>
      </w:r>
      <w:r w:rsidR="000A4D3E" w:rsidRPr="0080006D">
        <w:rPr>
          <w:rFonts w:ascii="Arial" w:hAnsi="Arial" w:cs="Arial"/>
        </w:rPr>
        <w:t xml:space="preserve"> </w:t>
      </w:r>
      <w:r w:rsidR="00A672D8">
        <w:rPr>
          <w:rFonts w:ascii="Arial" w:hAnsi="Arial" w:cs="Arial"/>
          <w:color w:val="000000"/>
          <w:shd w:val="clear" w:color="auto" w:fill="FFFFFF"/>
        </w:rPr>
        <w:t>C</w:t>
      </w:r>
      <w:r w:rsidR="004B380B">
        <w:rPr>
          <w:rFonts w:ascii="Arial" w:hAnsi="Arial" w:cs="Arial"/>
          <w:color w:val="000000"/>
          <w:shd w:val="clear" w:color="auto" w:fill="FFFFFF"/>
        </w:rPr>
        <w:t xml:space="preserve">ontent creators </w:t>
      </w:r>
      <w:r w:rsidR="00A672D8">
        <w:rPr>
          <w:rFonts w:ascii="Arial" w:hAnsi="Arial" w:cs="Arial"/>
          <w:color w:val="000000"/>
          <w:shd w:val="clear" w:color="auto" w:fill="FFFFFF"/>
        </w:rPr>
        <w:t>who</w:t>
      </w:r>
      <w:r w:rsidR="00074432">
        <w:rPr>
          <w:rFonts w:ascii="Arial" w:hAnsi="Arial" w:cs="Arial"/>
          <w:color w:val="000000"/>
          <w:shd w:val="clear" w:color="auto" w:fill="FFFFFF"/>
        </w:rPr>
        <w:t>se</w:t>
      </w:r>
      <w:r w:rsidR="00711F3E">
        <w:rPr>
          <w:rFonts w:ascii="Arial" w:hAnsi="Arial" w:cs="Arial"/>
          <w:color w:val="000000"/>
          <w:shd w:val="clear" w:color="auto" w:fill="FFFFFF"/>
        </w:rPr>
        <w:t xml:space="preserve"> politics and/or identities are</w:t>
      </w:r>
      <w:r w:rsidR="008A4A88">
        <w:rPr>
          <w:rFonts w:ascii="Arial" w:hAnsi="Arial" w:cs="Arial"/>
          <w:color w:val="000000"/>
          <w:shd w:val="clear" w:color="auto" w:fill="FFFFFF"/>
        </w:rPr>
        <w:t xml:space="preserve"> </w:t>
      </w:r>
      <w:r w:rsidR="007F28BB">
        <w:rPr>
          <w:rFonts w:ascii="Arial" w:hAnsi="Arial" w:cs="Arial"/>
          <w:color w:val="000000"/>
          <w:shd w:val="clear" w:color="auto" w:fill="FFFFFF"/>
        </w:rPr>
        <w:t xml:space="preserve">not ‘brandable’ may </w:t>
      </w:r>
      <w:r w:rsidR="00711F3E">
        <w:rPr>
          <w:rFonts w:ascii="Arial" w:hAnsi="Arial" w:cs="Arial"/>
          <w:color w:val="000000"/>
          <w:shd w:val="clear" w:color="auto" w:fill="FFFFFF"/>
        </w:rPr>
        <w:t>seek alternative sources of income</w:t>
      </w:r>
      <w:r w:rsidR="005A678F">
        <w:rPr>
          <w:rFonts w:ascii="Arial" w:hAnsi="Arial" w:cs="Arial"/>
          <w:color w:val="000000"/>
          <w:shd w:val="clear" w:color="auto" w:fill="FFFFFF"/>
        </w:rPr>
        <w:t xml:space="preserve">, for example </w:t>
      </w:r>
      <w:r w:rsidR="00711F3E">
        <w:rPr>
          <w:rFonts w:ascii="Arial" w:hAnsi="Arial" w:cs="Arial"/>
          <w:color w:val="000000"/>
          <w:shd w:val="clear" w:color="auto" w:fill="FFFFFF"/>
        </w:rPr>
        <w:t>through crowdfunding platforms such as Patreon</w:t>
      </w:r>
      <w:r w:rsidR="008A4A88">
        <w:rPr>
          <w:rFonts w:ascii="Arial" w:hAnsi="Arial" w:cs="Arial"/>
          <w:color w:val="000000"/>
          <w:shd w:val="clear" w:color="auto" w:fill="FFFFFF"/>
        </w:rPr>
        <w:t xml:space="preserve"> (</w:t>
      </w:r>
      <w:r w:rsidR="008A4A88" w:rsidRPr="00041669">
        <w:rPr>
          <w:rFonts w:ascii="Arial" w:hAnsi="Arial" w:cs="Arial"/>
          <w:color w:val="000000"/>
          <w:shd w:val="clear" w:color="auto" w:fill="FFFFFF"/>
        </w:rPr>
        <w:t>Karhawi</w:t>
      </w:r>
      <w:r w:rsidR="008A4A88">
        <w:rPr>
          <w:rFonts w:ascii="Arial" w:hAnsi="Arial" w:cs="Arial"/>
          <w:color w:val="000000"/>
          <w:shd w:val="clear" w:color="auto" w:fill="FFFFFF"/>
        </w:rPr>
        <w:t xml:space="preserve"> and</w:t>
      </w:r>
      <w:r w:rsidR="008A4A88" w:rsidRPr="00041669">
        <w:rPr>
          <w:rFonts w:ascii="Arial" w:hAnsi="Arial" w:cs="Arial"/>
          <w:color w:val="000000"/>
          <w:shd w:val="clear" w:color="auto" w:fill="FFFFFF"/>
        </w:rPr>
        <w:t xml:space="preserve"> Grohmann, 2024</w:t>
      </w:r>
      <w:r w:rsidR="00711F3E">
        <w:rPr>
          <w:rFonts w:ascii="Arial" w:hAnsi="Arial" w:cs="Arial"/>
          <w:color w:val="000000"/>
          <w:shd w:val="clear" w:color="auto" w:fill="FFFFFF"/>
        </w:rPr>
        <w:t xml:space="preserve">; </w:t>
      </w:r>
      <w:r w:rsidR="00711F3E" w:rsidRPr="005D659F">
        <w:rPr>
          <w:rFonts w:ascii="Arial" w:hAnsi="Arial" w:cs="Arial"/>
          <w:color w:val="000000"/>
          <w:shd w:val="clear" w:color="auto" w:fill="FFFFFF"/>
        </w:rPr>
        <w:t xml:space="preserve">Sylvia </w:t>
      </w:r>
      <w:r w:rsidR="00711F3E">
        <w:rPr>
          <w:rFonts w:ascii="Arial" w:hAnsi="Arial" w:cs="Arial"/>
          <w:color w:val="000000"/>
          <w:shd w:val="clear" w:color="auto" w:fill="FFFFFF"/>
        </w:rPr>
        <w:t>and</w:t>
      </w:r>
      <w:r w:rsidR="00711F3E" w:rsidRPr="005D659F">
        <w:rPr>
          <w:rFonts w:ascii="Arial" w:hAnsi="Arial" w:cs="Arial"/>
          <w:color w:val="000000"/>
          <w:shd w:val="clear" w:color="auto" w:fill="FFFFFF"/>
        </w:rPr>
        <w:t xml:space="preserve"> Moody, 2022</w:t>
      </w:r>
      <w:r w:rsidR="008A4A88">
        <w:rPr>
          <w:rFonts w:ascii="Arial" w:hAnsi="Arial" w:cs="Arial"/>
          <w:color w:val="000000"/>
          <w:shd w:val="clear" w:color="auto" w:fill="FFFFFF"/>
        </w:rPr>
        <w:t>)</w:t>
      </w:r>
      <w:r w:rsidR="00A204CD">
        <w:rPr>
          <w:rFonts w:ascii="Arial" w:hAnsi="Arial" w:cs="Arial"/>
          <w:color w:val="000000"/>
          <w:shd w:val="clear" w:color="auto" w:fill="FFFFFF"/>
        </w:rPr>
        <w:t xml:space="preserve"> or </w:t>
      </w:r>
      <w:r w:rsidR="006A01BC">
        <w:rPr>
          <w:rFonts w:ascii="Arial" w:hAnsi="Arial" w:cs="Arial"/>
          <w:color w:val="000000"/>
          <w:shd w:val="clear" w:color="auto" w:fill="FFFFFF"/>
        </w:rPr>
        <w:t>launching</w:t>
      </w:r>
      <w:r w:rsidR="00A204CD">
        <w:rPr>
          <w:rFonts w:ascii="Arial" w:hAnsi="Arial" w:cs="Arial"/>
          <w:color w:val="000000"/>
          <w:shd w:val="clear" w:color="auto" w:fill="FFFFFF"/>
        </w:rPr>
        <w:t xml:space="preserve"> a </w:t>
      </w:r>
      <w:r w:rsidR="006A01BC">
        <w:rPr>
          <w:rFonts w:ascii="Arial" w:hAnsi="Arial" w:cs="Arial"/>
          <w:color w:val="000000"/>
          <w:shd w:val="clear" w:color="auto" w:fill="FFFFFF"/>
        </w:rPr>
        <w:t xml:space="preserve">small </w:t>
      </w:r>
      <w:r w:rsidR="00A204CD">
        <w:rPr>
          <w:rFonts w:ascii="Arial" w:hAnsi="Arial" w:cs="Arial"/>
          <w:color w:val="000000"/>
          <w:shd w:val="clear" w:color="auto" w:fill="FFFFFF"/>
        </w:rPr>
        <w:t xml:space="preserve">business </w:t>
      </w:r>
      <w:r w:rsidR="00A204CD" w:rsidRPr="000D656F">
        <w:rPr>
          <w:rFonts w:ascii="Arial" w:hAnsi="Arial" w:cs="Arial"/>
        </w:rPr>
        <w:t>(Jacobson and Harrison, 2022)</w:t>
      </w:r>
      <w:r w:rsidR="007F28BB">
        <w:rPr>
          <w:rFonts w:ascii="Arial" w:hAnsi="Arial" w:cs="Arial"/>
          <w:color w:val="000000"/>
          <w:shd w:val="clear" w:color="auto" w:fill="FFFFFF"/>
        </w:rPr>
        <w:t>, but these creators still face precarity</w:t>
      </w:r>
      <w:r w:rsidR="001F48D6">
        <w:rPr>
          <w:rFonts w:ascii="Arial" w:hAnsi="Arial" w:cs="Arial"/>
          <w:color w:val="000000"/>
          <w:shd w:val="clear" w:color="auto" w:fill="FFFFFF"/>
        </w:rPr>
        <w:t>, inequality,</w:t>
      </w:r>
      <w:r w:rsidR="007F28BB">
        <w:rPr>
          <w:rFonts w:ascii="Arial" w:hAnsi="Arial" w:cs="Arial"/>
          <w:color w:val="000000"/>
          <w:shd w:val="clear" w:color="auto" w:fill="FFFFFF"/>
        </w:rPr>
        <w:t xml:space="preserve"> an</w:t>
      </w:r>
      <w:r w:rsidR="001F48D6">
        <w:rPr>
          <w:rFonts w:ascii="Arial" w:hAnsi="Arial" w:cs="Arial"/>
          <w:color w:val="000000"/>
          <w:shd w:val="clear" w:color="auto" w:fill="FFFFFF"/>
        </w:rPr>
        <w:t>d</w:t>
      </w:r>
      <w:r w:rsidR="007F28BB">
        <w:rPr>
          <w:rFonts w:ascii="Arial" w:hAnsi="Arial" w:cs="Arial"/>
          <w:color w:val="000000"/>
          <w:shd w:val="clear" w:color="auto" w:fill="FFFFFF"/>
        </w:rPr>
        <w:t xml:space="preserve"> emotional labour </w:t>
      </w:r>
      <w:r w:rsidR="001F48D6">
        <w:rPr>
          <w:rFonts w:ascii="Arial" w:hAnsi="Arial" w:cs="Arial"/>
          <w:color w:val="000000"/>
          <w:shd w:val="clear" w:color="auto" w:fill="FFFFFF"/>
        </w:rPr>
        <w:t xml:space="preserve">in maintaining their audiences </w:t>
      </w:r>
      <w:r w:rsidR="007F28BB">
        <w:rPr>
          <w:rFonts w:ascii="Arial" w:hAnsi="Arial" w:cs="Arial"/>
          <w:color w:val="000000"/>
          <w:shd w:val="clear" w:color="auto" w:fill="FFFFFF"/>
        </w:rPr>
        <w:t>(Glatt, 2024)</w:t>
      </w:r>
      <w:r w:rsidR="008A4A88">
        <w:rPr>
          <w:rFonts w:ascii="Arial" w:hAnsi="Arial" w:cs="Arial"/>
          <w:color w:val="000000"/>
          <w:shd w:val="clear" w:color="auto" w:fill="FFFFFF"/>
        </w:rPr>
        <w:t>.</w:t>
      </w:r>
      <w:r w:rsidR="00B1293A">
        <w:rPr>
          <w:rFonts w:ascii="Arial" w:hAnsi="Arial" w:cs="Arial"/>
          <w:color w:val="000000"/>
          <w:shd w:val="clear" w:color="auto" w:fill="FFFFFF"/>
        </w:rPr>
        <w:t xml:space="preserve"> E</w:t>
      </w:r>
      <w:r w:rsidR="000A4D3E" w:rsidRPr="0080006D">
        <w:rPr>
          <w:rFonts w:ascii="Arial" w:hAnsi="Arial" w:cs="Arial"/>
        </w:rPr>
        <w:t xml:space="preserve">thnographies of the influencer industry have highlighted the deep-seated anxieties and forms of </w:t>
      </w:r>
      <w:r w:rsidR="00763386" w:rsidRPr="0080006D">
        <w:rPr>
          <w:rFonts w:ascii="Arial" w:hAnsi="Arial" w:cs="Arial"/>
        </w:rPr>
        <w:t xml:space="preserve">overwork </w:t>
      </w:r>
      <w:r w:rsidR="000A4D3E" w:rsidRPr="0080006D">
        <w:rPr>
          <w:rFonts w:ascii="Arial" w:hAnsi="Arial" w:cs="Arial"/>
        </w:rPr>
        <w:t xml:space="preserve">that </w:t>
      </w:r>
      <w:r w:rsidR="00B62D35" w:rsidRPr="0080006D">
        <w:rPr>
          <w:rFonts w:ascii="Arial" w:hAnsi="Arial" w:cs="Arial"/>
        </w:rPr>
        <w:t xml:space="preserve">are normalised </w:t>
      </w:r>
      <w:r w:rsidR="003639A6" w:rsidRPr="0080006D">
        <w:rPr>
          <w:rFonts w:ascii="Arial" w:hAnsi="Arial" w:cs="Arial"/>
        </w:rPr>
        <w:t>as</w:t>
      </w:r>
      <w:r w:rsidR="000A4D3E" w:rsidRPr="0080006D">
        <w:rPr>
          <w:rFonts w:ascii="Arial" w:hAnsi="Arial" w:cs="Arial"/>
        </w:rPr>
        <w:t xml:space="preserve"> precarious conditions </w:t>
      </w:r>
      <w:r w:rsidR="00756E81" w:rsidRPr="0080006D">
        <w:rPr>
          <w:rFonts w:ascii="Arial" w:hAnsi="Arial" w:cs="Arial"/>
        </w:rPr>
        <w:t xml:space="preserve">and risks </w:t>
      </w:r>
      <w:r w:rsidR="003639A6" w:rsidRPr="0080006D">
        <w:rPr>
          <w:rFonts w:ascii="Arial" w:hAnsi="Arial" w:cs="Arial"/>
        </w:rPr>
        <w:t>are taken on as individual</w:t>
      </w:r>
      <w:r w:rsidR="000A4D3E" w:rsidRPr="0080006D">
        <w:rPr>
          <w:rFonts w:ascii="Arial" w:hAnsi="Arial" w:cs="Arial"/>
        </w:rPr>
        <w:t xml:space="preserve"> </w:t>
      </w:r>
      <w:r w:rsidR="0080486A" w:rsidRPr="0080006D">
        <w:rPr>
          <w:rFonts w:ascii="Arial" w:hAnsi="Arial" w:cs="Arial"/>
        </w:rPr>
        <w:t>burdens</w:t>
      </w:r>
      <w:r w:rsidR="000A4D3E" w:rsidRPr="0080006D">
        <w:rPr>
          <w:rFonts w:ascii="Arial" w:hAnsi="Arial" w:cs="Arial"/>
        </w:rPr>
        <w:t xml:space="preserve"> (Duffy et al., 2021; Glatt, 2022).</w:t>
      </w:r>
    </w:p>
    <w:p w14:paraId="0592C011" w14:textId="39C88E9F" w:rsidR="00133001" w:rsidRPr="008B65CE" w:rsidRDefault="00B85CDA" w:rsidP="00A20E4B">
      <w:pPr>
        <w:spacing w:line="276" w:lineRule="auto"/>
        <w:jc w:val="both"/>
        <w:rPr>
          <w:rFonts w:ascii="Arial" w:hAnsi="Arial" w:cs="Arial"/>
          <w:sz w:val="24"/>
          <w:szCs w:val="24"/>
        </w:rPr>
      </w:pPr>
      <w:r w:rsidRPr="0080006D">
        <w:rPr>
          <w:rFonts w:ascii="Arial" w:hAnsi="Arial" w:cs="Arial"/>
          <w:sz w:val="24"/>
          <w:szCs w:val="24"/>
        </w:rPr>
        <w:t>Centring labour in influencer scholarship</w:t>
      </w:r>
      <w:r w:rsidR="00E1365D" w:rsidRPr="0080006D">
        <w:rPr>
          <w:rFonts w:ascii="Arial" w:hAnsi="Arial" w:cs="Arial"/>
          <w:sz w:val="24"/>
          <w:szCs w:val="24"/>
        </w:rPr>
        <w:t xml:space="preserve">, then, has been highly productive </w:t>
      </w:r>
      <w:r w:rsidR="006C7057">
        <w:rPr>
          <w:rFonts w:ascii="Arial" w:hAnsi="Arial" w:cs="Arial"/>
          <w:sz w:val="24"/>
          <w:szCs w:val="24"/>
        </w:rPr>
        <w:t>in</w:t>
      </w:r>
      <w:r w:rsidR="00E1365D" w:rsidRPr="0080006D">
        <w:rPr>
          <w:rFonts w:ascii="Arial" w:hAnsi="Arial" w:cs="Arial"/>
          <w:sz w:val="24"/>
          <w:szCs w:val="24"/>
        </w:rPr>
        <w:t xml:space="preserve"> revealing exploitative and unfair systems</w:t>
      </w:r>
      <w:r w:rsidR="006C25EC" w:rsidRPr="0080006D">
        <w:rPr>
          <w:rFonts w:ascii="Arial" w:hAnsi="Arial" w:cs="Arial"/>
          <w:sz w:val="24"/>
          <w:szCs w:val="24"/>
        </w:rPr>
        <w:t xml:space="preserve"> and conditions</w:t>
      </w:r>
      <w:r w:rsidR="00E1365D" w:rsidRPr="0080006D">
        <w:rPr>
          <w:rFonts w:ascii="Arial" w:hAnsi="Arial" w:cs="Arial"/>
          <w:sz w:val="24"/>
          <w:szCs w:val="24"/>
        </w:rPr>
        <w:t xml:space="preserve"> of work</w:t>
      </w:r>
      <w:r w:rsidR="00C77BDC" w:rsidRPr="0080006D">
        <w:rPr>
          <w:rFonts w:ascii="Arial" w:hAnsi="Arial" w:cs="Arial"/>
          <w:sz w:val="24"/>
          <w:szCs w:val="24"/>
        </w:rPr>
        <w:t>. It</w:t>
      </w:r>
      <w:r w:rsidRPr="0080006D">
        <w:rPr>
          <w:rFonts w:ascii="Arial" w:hAnsi="Arial" w:cs="Arial"/>
          <w:sz w:val="24"/>
          <w:szCs w:val="24"/>
        </w:rPr>
        <w:t xml:space="preserve"> has</w:t>
      </w:r>
      <w:r w:rsidR="00040D34" w:rsidRPr="0080006D">
        <w:rPr>
          <w:rFonts w:ascii="Arial" w:hAnsi="Arial" w:cs="Arial"/>
          <w:sz w:val="24"/>
          <w:szCs w:val="24"/>
        </w:rPr>
        <w:t xml:space="preserve"> </w:t>
      </w:r>
      <w:r w:rsidR="00C77BDC" w:rsidRPr="0080006D">
        <w:rPr>
          <w:rFonts w:ascii="Arial" w:hAnsi="Arial" w:cs="Arial"/>
          <w:sz w:val="24"/>
          <w:szCs w:val="24"/>
        </w:rPr>
        <w:t xml:space="preserve">also </w:t>
      </w:r>
      <w:r w:rsidR="00893D1F">
        <w:rPr>
          <w:rFonts w:ascii="Arial" w:hAnsi="Arial" w:cs="Arial"/>
          <w:sz w:val="24"/>
          <w:szCs w:val="24"/>
        </w:rPr>
        <w:t>spurned</w:t>
      </w:r>
      <w:r w:rsidRPr="0080006D">
        <w:rPr>
          <w:rFonts w:ascii="Arial" w:hAnsi="Arial" w:cs="Arial"/>
          <w:sz w:val="24"/>
          <w:szCs w:val="24"/>
        </w:rPr>
        <w:t xml:space="preserve"> research </w:t>
      </w:r>
      <w:r w:rsidR="00A1691E" w:rsidRPr="0080006D">
        <w:rPr>
          <w:rFonts w:ascii="Arial" w:hAnsi="Arial" w:cs="Arial"/>
          <w:sz w:val="24"/>
          <w:szCs w:val="24"/>
        </w:rPr>
        <w:t>into</w:t>
      </w:r>
      <w:r w:rsidRPr="0080006D">
        <w:rPr>
          <w:rFonts w:ascii="Arial" w:hAnsi="Arial" w:cs="Arial"/>
          <w:sz w:val="24"/>
          <w:szCs w:val="24"/>
        </w:rPr>
        <w:t xml:space="preserve"> </w:t>
      </w:r>
      <w:r w:rsidR="00B7260C" w:rsidRPr="0080006D">
        <w:rPr>
          <w:rFonts w:ascii="Arial" w:hAnsi="Arial" w:cs="Arial"/>
          <w:sz w:val="24"/>
          <w:szCs w:val="24"/>
        </w:rPr>
        <w:t xml:space="preserve">labour </w:t>
      </w:r>
      <w:r w:rsidRPr="0080006D">
        <w:rPr>
          <w:rFonts w:ascii="Arial" w:hAnsi="Arial" w:cs="Arial"/>
          <w:sz w:val="24"/>
          <w:szCs w:val="24"/>
        </w:rPr>
        <w:t>organising and resistance</w:t>
      </w:r>
      <w:r w:rsidR="00E1365D" w:rsidRPr="0080006D">
        <w:rPr>
          <w:rFonts w:ascii="Arial" w:hAnsi="Arial" w:cs="Arial"/>
          <w:sz w:val="24"/>
          <w:szCs w:val="24"/>
        </w:rPr>
        <w:t xml:space="preserve"> </w:t>
      </w:r>
      <w:r w:rsidRPr="0080006D">
        <w:rPr>
          <w:rFonts w:ascii="Arial" w:hAnsi="Arial" w:cs="Arial"/>
          <w:sz w:val="24"/>
          <w:szCs w:val="24"/>
        </w:rPr>
        <w:t>(Niebler, 2020; O’Meara, 2019; Trittin-Ulbrich and Glozer, 2024), and</w:t>
      </w:r>
      <w:r w:rsidR="00A1691E" w:rsidRPr="0080006D">
        <w:rPr>
          <w:rFonts w:ascii="Arial" w:hAnsi="Arial" w:cs="Arial"/>
          <w:sz w:val="24"/>
          <w:szCs w:val="24"/>
        </w:rPr>
        <w:t xml:space="preserve"> </w:t>
      </w:r>
      <w:r w:rsidRPr="0080006D">
        <w:rPr>
          <w:rFonts w:ascii="Arial" w:hAnsi="Arial" w:cs="Arial"/>
          <w:sz w:val="24"/>
          <w:szCs w:val="24"/>
        </w:rPr>
        <w:t xml:space="preserve">policy research </w:t>
      </w:r>
      <w:r w:rsidR="004E39F8" w:rsidRPr="0080006D">
        <w:rPr>
          <w:rFonts w:ascii="Arial" w:hAnsi="Arial" w:cs="Arial"/>
          <w:sz w:val="24"/>
          <w:szCs w:val="24"/>
        </w:rPr>
        <w:t>impacting improvements to</w:t>
      </w:r>
      <w:r w:rsidR="00050EE6" w:rsidRPr="0080006D">
        <w:rPr>
          <w:rFonts w:ascii="Arial" w:hAnsi="Arial" w:cs="Arial"/>
          <w:sz w:val="24"/>
          <w:szCs w:val="24"/>
        </w:rPr>
        <w:t xml:space="preserve"> </w:t>
      </w:r>
      <w:r w:rsidRPr="0080006D">
        <w:rPr>
          <w:rFonts w:ascii="Arial" w:hAnsi="Arial" w:cs="Arial"/>
          <w:sz w:val="24"/>
          <w:szCs w:val="24"/>
        </w:rPr>
        <w:t>influencer regulation and rights (Goanta</w:t>
      </w:r>
      <w:r w:rsidR="00AA49E1">
        <w:rPr>
          <w:rFonts w:ascii="Arial" w:hAnsi="Arial" w:cs="Arial"/>
          <w:sz w:val="24"/>
          <w:szCs w:val="24"/>
        </w:rPr>
        <w:t xml:space="preserve"> et al.</w:t>
      </w:r>
      <w:r w:rsidRPr="0080006D">
        <w:rPr>
          <w:rFonts w:ascii="Arial" w:hAnsi="Arial" w:cs="Arial"/>
          <w:sz w:val="24"/>
          <w:szCs w:val="24"/>
        </w:rPr>
        <w:t>, 202</w:t>
      </w:r>
      <w:r w:rsidR="004642B5" w:rsidRPr="0080006D">
        <w:rPr>
          <w:rFonts w:ascii="Arial" w:hAnsi="Arial" w:cs="Arial"/>
          <w:sz w:val="24"/>
          <w:szCs w:val="24"/>
        </w:rPr>
        <w:t>4</w:t>
      </w:r>
      <w:r w:rsidRPr="0080006D">
        <w:rPr>
          <w:rFonts w:ascii="Arial" w:hAnsi="Arial" w:cs="Arial"/>
          <w:sz w:val="24"/>
          <w:szCs w:val="24"/>
        </w:rPr>
        <w:t xml:space="preserve">; Verdoodt et al., 2020). </w:t>
      </w:r>
      <w:r w:rsidR="003D7CD8" w:rsidRPr="0080006D">
        <w:rPr>
          <w:rFonts w:ascii="Arial" w:hAnsi="Arial" w:cs="Arial"/>
          <w:sz w:val="24"/>
          <w:szCs w:val="24"/>
        </w:rPr>
        <w:t>However,</w:t>
      </w:r>
      <w:r w:rsidR="00C255D8" w:rsidRPr="0080006D">
        <w:rPr>
          <w:rFonts w:ascii="Arial" w:hAnsi="Arial" w:cs="Arial"/>
          <w:sz w:val="24"/>
          <w:szCs w:val="24"/>
        </w:rPr>
        <w:t xml:space="preserve"> this paper argues that</w:t>
      </w:r>
      <w:r w:rsidR="003D7CD8" w:rsidRPr="0080006D">
        <w:rPr>
          <w:rFonts w:ascii="Arial" w:hAnsi="Arial" w:cs="Arial"/>
          <w:sz w:val="24"/>
          <w:szCs w:val="24"/>
        </w:rPr>
        <w:t xml:space="preserve"> </w:t>
      </w:r>
      <w:r w:rsidR="00C255D8" w:rsidRPr="0080006D">
        <w:rPr>
          <w:rFonts w:ascii="Arial" w:hAnsi="Arial" w:cs="Arial"/>
          <w:sz w:val="24"/>
          <w:szCs w:val="24"/>
        </w:rPr>
        <w:t>taking labour as the central lens for theorising what influencers do</w:t>
      </w:r>
      <w:r w:rsidR="0080486A" w:rsidRPr="0080006D">
        <w:rPr>
          <w:rFonts w:ascii="Arial" w:hAnsi="Arial" w:cs="Arial"/>
          <w:sz w:val="24"/>
          <w:szCs w:val="24"/>
        </w:rPr>
        <w:t xml:space="preserve"> has also inadvertently</w:t>
      </w:r>
      <w:r w:rsidR="00C255D8" w:rsidRPr="0080006D">
        <w:rPr>
          <w:rFonts w:ascii="Arial" w:hAnsi="Arial" w:cs="Arial"/>
          <w:sz w:val="24"/>
          <w:szCs w:val="24"/>
        </w:rPr>
        <w:t xml:space="preserve"> </w:t>
      </w:r>
      <w:r w:rsidR="0079670B" w:rsidRPr="0080006D">
        <w:rPr>
          <w:rFonts w:ascii="Arial" w:hAnsi="Arial" w:cs="Arial"/>
          <w:sz w:val="24"/>
          <w:szCs w:val="24"/>
        </w:rPr>
        <w:t>limit</w:t>
      </w:r>
      <w:r w:rsidR="0080486A" w:rsidRPr="0080006D">
        <w:rPr>
          <w:rFonts w:ascii="Arial" w:hAnsi="Arial" w:cs="Arial"/>
          <w:sz w:val="24"/>
          <w:szCs w:val="24"/>
        </w:rPr>
        <w:t>ed</w:t>
      </w:r>
      <w:r w:rsidR="00C255D8" w:rsidRPr="0080006D">
        <w:rPr>
          <w:rFonts w:ascii="Arial" w:hAnsi="Arial" w:cs="Arial"/>
          <w:sz w:val="24"/>
          <w:szCs w:val="24"/>
        </w:rPr>
        <w:t xml:space="preserve"> </w:t>
      </w:r>
      <w:r w:rsidR="00A45F2C" w:rsidRPr="0080006D">
        <w:rPr>
          <w:rFonts w:ascii="Arial" w:hAnsi="Arial" w:cs="Arial"/>
          <w:sz w:val="24"/>
          <w:szCs w:val="24"/>
        </w:rPr>
        <w:t>the</w:t>
      </w:r>
      <w:r w:rsidR="00C255D8" w:rsidRPr="0080006D">
        <w:rPr>
          <w:rFonts w:ascii="Arial" w:hAnsi="Arial" w:cs="Arial"/>
          <w:sz w:val="24"/>
          <w:szCs w:val="24"/>
        </w:rPr>
        <w:t xml:space="preserve"> </w:t>
      </w:r>
      <w:r w:rsidR="00893D1F">
        <w:rPr>
          <w:rFonts w:ascii="Arial" w:hAnsi="Arial" w:cs="Arial"/>
          <w:sz w:val="24"/>
          <w:szCs w:val="24"/>
        </w:rPr>
        <w:t xml:space="preserve">political </w:t>
      </w:r>
      <w:r w:rsidR="00125961" w:rsidRPr="0080006D">
        <w:rPr>
          <w:rFonts w:ascii="Arial" w:hAnsi="Arial" w:cs="Arial"/>
          <w:sz w:val="24"/>
          <w:szCs w:val="24"/>
        </w:rPr>
        <w:t>horizon for</w:t>
      </w:r>
      <w:r w:rsidR="00B5738D" w:rsidRPr="0080006D">
        <w:rPr>
          <w:rFonts w:ascii="Arial" w:hAnsi="Arial" w:cs="Arial"/>
          <w:sz w:val="24"/>
          <w:szCs w:val="24"/>
        </w:rPr>
        <w:t xml:space="preserve"> </w:t>
      </w:r>
      <w:r w:rsidR="00125961" w:rsidRPr="0080006D">
        <w:rPr>
          <w:rFonts w:ascii="Arial" w:hAnsi="Arial" w:cs="Arial"/>
          <w:sz w:val="24"/>
          <w:szCs w:val="24"/>
        </w:rPr>
        <w:t xml:space="preserve">imagining </w:t>
      </w:r>
      <w:r w:rsidR="00097442" w:rsidRPr="0080006D">
        <w:rPr>
          <w:rFonts w:ascii="Arial" w:hAnsi="Arial" w:cs="Arial"/>
          <w:sz w:val="24"/>
          <w:szCs w:val="24"/>
        </w:rPr>
        <w:t>possible solutions and futures to the cris</w:t>
      </w:r>
      <w:r w:rsidR="00985DAC" w:rsidRPr="0080006D">
        <w:rPr>
          <w:rFonts w:ascii="Arial" w:hAnsi="Arial" w:cs="Arial"/>
          <w:sz w:val="24"/>
          <w:szCs w:val="24"/>
        </w:rPr>
        <w:t>e</w:t>
      </w:r>
      <w:r w:rsidR="00097442" w:rsidRPr="0080006D">
        <w:rPr>
          <w:rFonts w:ascii="Arial" w:hAnsi="Arial" w:cs="Arial"/>
          <w:sz w:val="24"/>
          <w:szCs w:val="24"/>
        </w:rPr>
        <w:t xml:space="preserve">s of hyper-precarity and inequality </w:t>
      </w:r>
      <w:r w:rsidR="004A5084" w:rsidRPr="0080006D">
        <w:rPr>
          <w:rFonts w:ascii="Arial" w:hAnsi="Arial" w:cs="Arial"/>
          <w:sz w:val="24"/>
          <w:szCs w:val="24"/>
        </w:rPr>
        <w:t>that pervade the industry.</w:t>
      </w:r>
      <w:r w:rsidR="004A5084" w:rsidRPr="008B65CE">
        <w:rPr>
          <w:rFonts w:ascii="Arial" w:hAnsi="Arial" w:cs="Arial"/>
          <w:sz w:val="24"/>
          <w:szCs w:val="24"/>
        </w:rPr>
        <w:t xml:space="preserve"> </w:t>
      </w:r>
    </w:p>
    <w:p w14:paraId="341A5251" w14:textId="4E8A824F" w:rsidR="005F7FC2" w:rsidRDefault="007B0C6D" w:rsidP="00A20E4B">
      <w:pPr>
        <w:spacing w:line="276" w:lineRule="auto"/>
        <w:jc w:val="both"/>
        <w:rPr>
          <w:rFonts w:ascii="Arial" w:hAnsi="Arial" w:cs="Arial"/>
          <w:sz w:val="24"/>
          <w:szCs w:val="24"/>
        </w:rPr>
      </w:pPr>
      <w:r>
        <w:rPr>
          <w:rFonts w:ascii="Arial" w:hAnsi="Arial" w:cs="Arial"/>
          <w:sz w:val="24"/>
          <w:szCs w:val="24"/>
        </w:rPr>
        <w:t>The</w:t>
      </w:r>
      <w:r w:rsidR="00BC78A1">
        <w:rPr>
          <w:rFonts w:ascii="Arial" w:hAnsi="Arial" w:cs="Arial"/>
          <w:sz w:val="24"/>
          <w:szCs w:val="24"/>
        </w:rPr>
        <w:t xml:space="preserve"> </w:t>
      </w:r>
      <w:r w:rsidR="00AC4D7F" w:rsidRPr="008B65CE">
        <w:rPr>
          <w:rFonts w:ascii="Arial" w:hAnsi="Arial" w:cs="Arial"/>
          <w:sz w:val="24"/>
          <w:szCs w:val="24"/>
        </w:rPr>
        <w:t>scholarship</w:t>
      </w:r>
      <w:r w:rsidR="00BC78A1">
        <w:rPr>
          <w:rFonts w:ascii="Arial" w:hAnsi="Arial" w:cs="Arial"/>
          <w:sz w:val="24"/>
          <w:szCs w:val="24"/>
        </w:rPr>
        <w:t xml:space="preserve"> outlined above</w:t>
      </w:r>
      <w:r w:rsidR="00AC4D7F" w:rsidRPr="008B65CE">
        <w:rPr>
          <w:rFonts w:ascii="Arial" w:hAnsi="Arial" w:cs="Arial"/>
          <w:sz w:val="24"/>
          <w:szCs w:val="24"/>
        </w:rPr>
        <w:t xml:space="preserve"> points to </w:t>
      </w:r>
      <w:r w:rsidR="002C09F1" w:rsidRPr="008B65CE">
        <w:rPr>
          <w:rFonts w:ascii="Arial" w:hAnsi="Arial" w:cs="Arial"/>
          <w:sz w:val="24"/>
          <w:szCs w:val="24"/>
        </w:rPr>
        <w:t xml:space="preserve">individuals and </w:t>
      </w:r>
      <w:r w:rsidR="00AC4D7F" w:rsidRPr="008B65CE">
        <w:rPr>
          <w:rFonts w:ascii="Arial" w:hAnsi="Arial" w:cs="Arial"/>
          <w:sz w:val="24"/>
          <w:szCs w:val="24"/>
        </w:rPr>
        <w:t xml:space="preserve">groups that are </w:t>
      </w:r>
      <w:r w:rsidR="00CF76A0" w:rsidRPr="008B65CE">
        <w:rPr>
          <w:rFonts w:ascii="Arial" w:hAnsi="Arial" w:cs="Arial"/>
          <w:sz w:val="24"/>
          <w:szCs w:val="24"/>
        </w:rPr>
        <w:t xml:space="preserve">systematically </w:t>
      </w:r>
      <w:r w:rsidR="00AC4D7F" w:rsidRPr="008B65CE">
        <w:rPr>
          <w:rFonts w:ascii="Arial" w:hAnsi="Arial" w:cs="Arial"/>
          <w:sz w:val="24"/>
          <w:szCs w:val="24"/>
        </w:rPr>
        <w:t>excluded from</w:t>
      </w:r>
      <w:r w:rsidR="00F10B72" w:rsidRPr="008B65CE">
        <w:rPr>
          <w:rFonts w:ascii="Arial" w:hAnsi="Arial" w:cs="Arial"/>
          <w:sz w:val="24"/>
          <w:szCs w:val="24"/>
        </w:rPr>
        <w:t xml:space="preserve">, or struggle to </w:t>
      </w:r>
      <w:r w:rsidR="00DF1BF4">
        <w:rPr>
          <w:rFonts w:ascii="Arial" w:hAnsi="Arial" w:cs="Arial"/>
          <w:sz w:val="24"/>
          <w:szCs w:val="24"/>
        </w:rPr>
        <w:t>secure</w:t>
      </w:r>
      <w:r w:rsidR="000123AC" w:rsidRPr="008B65CE">
        <w:rPr>
          <w:rFonts w:ascii="Arial" w:hAnsi="Arial" w:cs="Arial"/>
          <w:sz w:val="24"/>
          <w:szCs w:val="24"/>
        </w:rPr>
        <w:t xml:space="preserve"> and </w:t>
      </w:r>
      <w:r w:rsidR="00461906" w:rsidRPr="008B65CE">
        <w:rPr>
          <w:rFonts w:ascii="Arial" w:hAnsi="Arial" w:cs="Arial"/>
          <w:sz w:val="24"/>
          <w:szCs w:val="24"/>
        </w:rPr>
        <w:t>maintain</w:t>
      </w:r>
      <w:r w:rsidR="001331B5" w:rsidRPr="008B65CE">
        <w:rPr>
          <w:rFonts w:ascii="Arial" w:hAnsi="Arial" w:cs="Arial"/>
          <w:sz w:val="24"/>
          <w:szCs w:val="24"/>
        </w:rPr>
        <w:t>,</w:t>
      </w:r>
      <w:r w:rsidR="005267DA" w:rsidRPr="008B65CE">
        <w:rPr>
          <w:rFonts w:ascii="Arial" w:hAnsi="Arial" w:cs="Arial"/>
          <w:sz w:val="24"/>
          <w:szCs w:val="24"/>
        </w:rPr>
        <w:t xml:space="preserve"> paid work</w:t>
      </w:r>
      <w:r w:rsidR="00431383" w:rsidRPr="008B65CE">
        <w:rPr>
          <w:rFonts w:ascii="Arial" w:hAnsi="Arial" w:cs="Arial"/>
          <w:sz w:val="24"/>
          <w:szCs w:val="24"/>
        </w:rPr>
        <w:t xml:space="preserve"> as influencers</w:t>
      </w:r>
      <w:r w:rsidR="004A5A08" w:rsidRPr="008B65CE">
        <w:rPr>
          <w:rFonts w:ascii="Arial" w:hAnsi="Arial" w:cs="Arial"/>
          <w:sz w:val="24"/>
          <w:szCs w:val="24"/>
        </w:rPr>
        <w:t xml:space="preserve">, whether because of their </w:t>
      </w:r>
      <w:r w:rsidR="005D1ADD">
        <w:rPr>
          <w:rFonts w:ascii="Arial" w:hAnsi="Arial" w:cs="Arial"/>
          <w:sz w:val="24"/>
          <w:szCs w:val="24"/>
        </w:rPr>
        <w:t xml:space="preserve">marginalised </w:t>
      </w:r>
      <w:r w:rsidR="004A5A08" w:rsidRPr="008B65CE">
        <w:rPr>
          <w:rFonts w:ascii="Arial" w:hAnsi="Arial" w:cs="Arial"/>
          <w:sz w:val="24"/>
          <w:szCs w:val="24"/>
        </w:rPr>
        <w:t xml:space="preserve">identities, their </w:t>
      </w:r>
      <w:r w:rsidR="002F0279">
        <w:rPr>
          <w:rFonts w:ascii="Arial" w:hAnsi="Arial" w:cs="Arial"/>
          <w:sz w:val="24"/>
          <w:szCs w:val="24"/>
        </w:rPr>
        <w:t xml:space="preserve">political or otherwise not ‘brand safe’ </w:t>
      </w:r>
      <w:r w:rsidR="004A5A08" w:rsidRPr="008B65CE">
        <w:rPr>
          <w:rFonts w:ascii="Arial" w:hAnsi="Arial" w:cs="Arial"/>
          <w:sz w:val="24"/>
          <w:szCs w:val="24"/>
        </w:rPr>
        <w:t>content,</w:t>
      </w:r>
      <w:r w:rsidR="00C40885">
        <w:rPr>
          <w:rFonts w:ascii="Arial" w:hAnsi="Arial" w:cs="Arial"/>
          <w:sz w:val="24"/>
          <w:szCs w:val="24"/>
        </w:rPr>
        <w:t xml:space="preserve"> the </w:t>
      </w:r>
      <w:r w:rsidR="0076061F">
        <w:rPr>
          <w:rFonts w:ascii="Arial" w:hAnsi="Arial" w:cs="Arial"/>
          <w:sz w:val="24"/>
          <w:szCs w:val="24"/>
        </w:rPr>
        <w:t>exploitative and discriminatory mechanisms of the platforms and industry</w:t>
      </w:r>
      <w:r w:rsidR="00C40885">
        <w:rPr>
          <w:rFonts w:ascii="Arial" w:hAnsi="Arial" w:cs="Arial"/>
          <w:sz w:val="24"/>
          <w:szCs w:val="24"/>
        </w:rPr>
        <w:t>,</w:t>
      </w:r>
      <w:r w:rsidR="004A5A08" w:rsidRPr="008B65CE">
        <w:rPr>
          <w:rFonts w:ascii="Arial" w:hAnsi="Arial" w:cs="Arial"/>
          <w:sz w:val="24"/>
          <w:szCs w:val="24"/>
        </w:rPr>
        <w:t xml:space="preserve"> or a combination thereof</w:t>
      </w:r>
      <w:r w:rsidR="00834FE8" w:rsidRPr="008B65CE">
        <w:rPr>
          <w:rFonts w:ascii="Arial" w:hAnsi="Arial" w:cs="Arial"/>
          <w:sz w:val="24"/>
          <w:szCs w:val="24"/>
        </w:rPr>
        <w:t>. This paper could</w:t>
      </w:r>
      <w:r w:rsidR="009A6670" w:rsidRPr="008B65CE">
        <w:rPr>
          <w:rFonts w:ascii="Arial" w:hAnsi="Arial" w:cs="Arial"/>
          <w:sz w:val="24"/>
          <w:szCs w:val="24"/>
        </w:rPr>
        <w:t xml:space="preserve"> </w:t>
      </w:r>
      <w:r w:rsidR="00AB79D6" w:rsidRPr="008B65CE">
        <w:rPr>
          <w:rFonts w:ascii="Arial" w:hAnsi="Arial" w:cs="Arial"/>
          <w:sz w:val="24"/>
          <w:szCs w:val="24"/>
        </w:rPr>
        <w:t xml:space="preserve">readily </w:t>
      </w:r>
      <w:r w:rsidR="009A6670" w:rsidRPr="008B65CE">
        <w:rPr>
          <w:rFonts w:ascii="Arial" w:hAnsi="Arial" w:cs="Arial"/>
          <w:sz w:val="24"/>
          <w:szCs w:val="24"/>
        </w:rPr>
        <w:t xml:space="preserve">have </w:t>
      </w:r>
      <w:r w:rsidR="008A0419">
        <w:rPr>
          <w:rFonts w:ascii="Arial" w:hAnsi="Arial" w:cs="Arial"/>
          <w:sz w:val="24"/>
          <w:szCs w:val="24"/>
        </w:rPr>
        <w:t xml:space="preserve">made a similar argument </w:t>
      </w:r>
      <w:r w:rsidR="00BD67FC">
        <w:rPr>
          <w:rFonts w:ascii="Arial" w:hAnsi="Arial" w:cs="Arial"/>
          <w:sz w:val="24"/>
          <w:szCs w:val="24"/>
        </w:rPr>
        <w:t xml:space="preserve">about sustainability influencers </w:t>
      </w:r>
      <w:r w:rsidR="008A0419">
        <w:rPr>
          <w:rFonts w:ascii="Arial" w:hAnsi="Arial" w:cs="Arial"/>
          <w:sz w:val="24"/>
          <w:szCs w:val="24"/>
        </w:rPr>
        <w:t>and stopped there</w:t>
      </w:r>
      <w:r w:rsidR="00AB79D6" w:rsidRPr="008B65CE">
        <w:rPr>
          <w:rFonts w:ascii="Arial" w:hAnsi="Arial" w:cs="Arial"/>
          <w:sz w:val="24"/>
          <w:szCs w:val="24"/>
        </w:rPr>
        <w:t xml:space="preserve">. But if this is the ‘problem’ </w:t>
      </w:r>
      <w:r w:rsidR="006643D9" w:rsidRPr="008B65CE">
        <w:rPr>
          <w:rFonts w:ascii="Arial" w:hAnsi="Arial" w:cs="Arial"/>
          <w:sz w:val="24"/>
          <w:szCs w:val="24"/>
        </w:rPr>
        <w:t xml:space="preserve">that we set up in our research, what solutions </w:t>
      </w:r>
      <w:r w:rsidR="00F36233" w:rsidRPr="008B65CE">
        <w:rPr>
          <w:rFonts w:ascii="Arial" w:hAnsi="Arial" w:cs="Arial"/>
          <w:sz w:val="24"/>
          <w:szCs w:val="24"/>
        </w:rPr>
        <w:t xml:space="preserve">to that problem </w:t>
      </w:r>
      <w:r w:rsidR="001478E7" w:rsidRPr="008B65CE">
        <w:rPr>
          <w:rFonts w:ascii="Arial" w:hAnsi="Arial" w:cs="Arial"/>
          <w:sz w:val="24"/>
          <w:szCs w:val="24"/>
        </w:rPr>
        <w:t>are</w:t>
      </w:r>
      <w:r w:rsidR="00F36233" w:rsidRPr="008B65CE">
        <w:rPr>
          <w:rFonts w:ascii="Arial" w:hAnsi="Arial" w:cs="Arial"/>
          <w:sz w:val="24"/>
          <w:szCs w:val="24"/>
        </w:rPr>
        <w:t xml:space="preserve"> </w:t>
      </w:r>
      <w:r w:rsidR="006643D9" w:rsidRPr="008B65CE">
        <w:rPr>
          <w:rFonts w:ascii="Arial" w:hAnsi="Arial" w:cs="Arial"/>
          <w:sz w:val="24"/>
          <w:szCs w:val="24"/>
        </w:rPr>
        <w:t>we</w:t>
      </w:r>
      <w:r w:rsidR="001478E7" w:rsidRPr="008B65CE">
        <w:rPr>
          <w:rFonts w:ascii="Arial" w:hAnsi="Arial" w:cs="Arial"/>
          <w:sz w:val="24"/>
          <w:szCs w:val="24"/>
        </w:rPr>
        <w:t xml:space="preserve"> able to</w:t>
      </w:r>
      <w:r w:rsidR="006643D9" w:rsidRPr="008B65CE">
        <w:rPr>
          <w:rFonts w:ascii="Arial" w:hAnsi="Arial" w:cs="Arial"/>
          <w:sz w:val="24"/>
          <w:szCs w:val="24"/>
        </w:rPr>
        <w:t xml:space="preserve"> envision? </w:t>
      </w:r>
      <w:r w:rsidR="004F6AD2">
        <w:rPr>
          <w:rFonts w:ascii="Arial" w:hAnsi="Arial" w:cs="Arial"/>
          <w:sz w:val="24"/>
          <w:szCs w:val="24"/>
        </w:rPr>
        <w:t>The</w:t>
      </w:r>
      <w:r w:rsidR="004F6AD2" w:rsidRPr="008B65CE">
        <w:rPr>
          <w:rFonts w:ascii="Arial" w:hAnsi="Arial" w:cs="Arial"/>
          <w:sz w:val="24"/>
          <w:szCs w:val="24"/>
        </w:rPr>
        <w:t xml:space="preserve"> implication</w:t>
      </w:r>
      <w:r w:rsidR="004F6AD2">
        <w:rPr>
          <w:rFonts w:ascii="Arial" w:hAnsi="Arial" w:cs="Arial"/>
          <w:sz w:val="24"/>
          <w:szCs w:val="24"/>
        </w:rPr>
        <w:t xml:space="preserve"> set up by this problematic</w:t>
      </w:r>
      <w:r w:rsidR="004F6AD2" w:rsidRPr="008B65CE">
        <w:rPr>
          <w:rFonts w:ascii="Arial" w:hAnsi="Arial" w:cs="Arial"/>
          <w:sz w:val="24"/>
          <w:szCs w:val="24"/>
        </w:rPr>
        <w:t xml:space="preserve"> is that the system should b</w:t>
      </w:r>
      <w:r w:rsidR="004F6AD2">
        <w:rPr>
          <w:rFonts w:ascii="Arial" w:hAnsi="Arial" w:cs="Arial"/>
          <w:sz w:val="24"/>
          <w:szCs w:val="24"/>
        </w:rPr>
        <w:t xml:space="preserve">e </w:t>
      </w:r>
      <w:r w:rsidR="004F6AD2" w:rsidRPr="008B65CE">
        <w:rPr>
          <w:rFonts w:ascii="Arial" w:hAnsi="Arial" w:cs="Arial"/>
          <w:sz w:val="24"/>
          <w:szCs w:val="24"/>
        </w:rPr>
        <w:t xml:space="preserve">regulated and reorganised such that a diverse range of creators </w:t>
      </w:r>
      <w:r w:rsidR="004F6AD2">
        <w:rPr>
          <w:rFonts w:ascii="Arial" w:hAnsi="Arial" w:cs="Arial"/>
          <w:sz w:val="24"/>
          <w:szCs w:val="24"/>
        </w:rPr>
        <w:t xml:space="preserve">could </w:t>
      </w:r>
      <w:r w:rsidR="004F6AD2" w:rsidRPr="008B65CE">
        <w:rPr>
          <w:rFonts w:ascii="Arial" w:hAnsi="Arial" w:cs="Arial"/>
          <w:sz w:val="24"/>
          <w:szCs w:val="24"/>
        </w:rPr>
        <w:t>receive fair</w:t>
      </w:r>
      <w:r w:rsidR="004F6AD2">
        <w:rPr>
          <w:rFonts w:ascii="Arial" w:hAnsi="Arial" w:cs="Arial"/>
          <w:sz w:val="24"/>
          <w:szCs w:val="24"/>
        </w:rPr>
        <w:t>er</w:t>
      </w:r>
      <w:r w:rsidR="004F6AD2" w:rsidRPr="008B65CE">
        <w:rPr>
          <w:rFonts w:ascii="Arial" w:hAnsi="Arial" w:cs="Arial"/>
          <w:sz w:val="24"/>
          <w:szCs w:val="24"/>
        </w:rPr>
        <w:t xml:space="preserve"> pay and conditions.</w:t>
      </w:r>
      <w:r w:rsidR="004F6AD2">
        <w:rPr>
          <w:rFonts w:ascii="Arial" w:hAnsi="Arial" w:cs="Arial"/>
          <w:sz w:val="24"/>
          <w:szCs w:val="24"/>
        </w:rPr>
        <w:t xml:space="preserve"> </w:t>
      </w:r>
      <w:r w:rsidR="00380DE5">
        <w:rPr>
          <w:rFonts w:ascii="Arial" w:hAnsi="Arial" w:cs="Arial"/>
          <w:sz w:val="24"/>
          <w:szCs w:val="24"/>
        </w:rPr>
        <w:t>E</w:t>
      </w:r>
      <w:r w:rsidR="00687052">
        <w:rPr>
          <w:rFonts w:ascii="Arial" w:hAnsi="Arial" w:cs="Arial"/>
          <w:sz w:val="24"/>
          <w:szCs w:val="24"/>
        </w:rPr>
        <w:t xml:space="preserve">xisting </w:t>
      </w:r>
      <w:r w:rsidR="00E95714">
        <w:rPr>
          <w:rFonts w:ascii="Arial" w:hAnsi="Arial" w:cs="Arial"/>
          <w:sz w:val="24"/>
          <w:szCs w:val="24"/>
        </w:rPr>
        <w:t xml:space="preserve">scholarship does not </w:t>
      </w:r>
      <w:r w:rsidR="00B94493">
        <w:rPr>
          <w:rFonts w:ascii="Arial" w:hAnsi="Arial" w:cs="Arial"/>
          <w:sz w:val="24"/>
          <w:szCs w:val="24"/>
        </w:rPr>
        <w:t>focus on the</w:t>
      </w:r>
      <w:r w:rsidR="00811672">
        <w:rPr>
          <w:rFonts w:ascii="Arial" w:hAnsi="Arial" w:cs="Arial"/>
          <w:sz w:val="24"/>
          <w:szCs w:val="24"/>
        </w:rPr>
        <w:t xml:space="preserve"> question of</w:t>
      </w:r>
      <w:r w:rsidR="00687052">
        <w:rPr>
          <w:rFonts w:ascii="Arial" w:hAnsi="Arial" w:cs="Arial"/>
          <w:sz w:val="24"/>
          <w:szCs w:val="24"/>
        </w:rPr>
        <w:t xml:space="preserve"> solutions in detail, </w:t>
      </w:r>
      <w:r w:rsidR="00380DE5">
        <w:rPr>
          <w:rFonts w:ascii="Arial" w:hAnsi="Arial" w:cs="Arial"/>
          <w:sz w:val="24"/>
          <w:szCs w:val="24"/>
        </w:rPr>
        <w:t xml:space="preserve">though </w:t>
      </w:r>
      <w:r w:rsidR="00A95971">
        <w:rPr>
          <w:rFonts w:ascii="Arial" w:hAnsi="Arial" w:cs="Arial"/>
          <w:sz w:val="24"/>
          <w:szCs w:val="24"/>
        </w:rPr>
        <w:t xml:space="preserve">researchers are very much aware </w:t>
      </w:r>
      <w:r w:rsidR="00380DE5">
        <w:rPr>
          <w:rFonts w:ascii="Arial" w:hAnsi="Arial" w:cs="Arial"/>
          <w:sz w:val="24"/>
          <w:szCs w:val="24"/>
        </w:rPr>
        <w:t xml:space="preserve">that </w:t>
      </w:r>
      <w:r w:rsidR="007D2548">
        <w:rPr>
          <w:rFonts w:ascii="Arial" w:hAnsi="Arial" w:cs="Arial"/>
          <w:sz w:val="24"/>
          <w:szCs w:val="24"/>
        </w:rPr>
        <w:t>exploitative and discriminatory labour norms are ‘</w:t>
      </w:r>
      <w:r w:rsidR="007D2548" w:rsidRPr="007D2548">
        <w:rPr>
          <w:rFonts w:ascii="Arial" w:hAnsi="Arial" w:cs="Arial"/>
          <w:sz w:val="24"/>
          <w:szCs w:val="24"/>
        </w:rPr>
        <w:t>embedded within a social structure that is far from stable—or equitable</w:t>
      </w:r>
      <w:r w:rsidR="007D2548">
        <w:rPr>
          <w:rFonts w:ascii="Arial" w:hAnsi="Arial" w:cs="Arial"/>
          <w:sz w:val="24"/>
          <w:szCs w:val="24"/>
        </w:rPr>
        <w:t xml:space="preserve">’ (Duffy et al., 2021). </w:t>
      </w:r>
      <w:r w:rsidR="00D97ACA">
        <w:rPr>
          <w:rFonts w:ascii="Arial" w:hAnsi="Arial" w:cs="Arial"/>
          <w:sz w:val="24"/>
          <w:szCs w:val="24"/>
        </w:rPr>
        <w:t xml:space="preserve">This paper argues that </w:t>
      </w:r>
      <w:r w:rsidR="00123037">
        <w:rPr>
          <w:rFonts w:ascii="Arial" w:hAnsi="Arial" w:cs="Arial"/>
          <w:sz w:val="24"/>
          <w:szCs w:val="24"/>
        </w:rPr>
        <w:t xml:space="preserve">exploring solutions, and radical ones, should take up more </w:t>
      </w:r>
      <w:r w:rsidR="009C06EA">
        <w:rPr>
          <w:rFonts w:ascii="Arial" w:hAnsi="Arial" w:cs="Arial"/>
          <w:sz w:val="24"/>
          <w:szCs w:val="24"/>
        </w:rPr>
        <w:t>of our attention</w:t>
      </w:r>
      <w:r w:rsidR="00123037">
        <w:rPr>
          <w:rFonts w:ascii="Arial" w:hAnsi="Arial" w:cs="Arial"/>
          <w:sz w:val="24"/>
          <w:szCs w:val="24"/>
        </w:rPr>
        <w:t xml:space="preserve">. </w:t>
      </w:r>
      <w:r w:rsidR="004F6AD2">
        <w:rPr>
          <w:rFonts w:ascii="Arial" w:hAnsi="Arial" w:cs="Arial"/>
          <w:sz w:val="24"/>
          <w:szCs w:val="24"/>
        </w:rPr>
        <w:t>As it stands</w:t>
      </w:r>
      <w:r w:rsidR="00C03977">
        <w:rPr>
          <w:rFonts w:ascii="Arial" w:hAnsi="Arial" w:cs="Arial"/>
          <w:sz w:val="24"/>
          <w:szCs w:val="24"/>
        </w:rPr>
        <w:t xml:space="preserve"> however</w:t>
      </w:r>
      <w:r w:rsidR="004F6AD2">
        <w:rPr>
          <w:rFonts w:ascii="Arial" w:hAnsi="Arial" w:cs="Arial"/>
          <w:sz w:val="24"/>
          <w:szCs w:val="24"/>
        </w:rPr>
        <w:t>, the</w:t>
      </w:r>
      <w:r w:rsidR="00244116">
        <w:rPr>
          <w:rFonts w:ascii="Arial" w:hAnsi="Arial" w:cs="Arial"/>
          <w:sz w:val="24"/>
          <w:szCs w:val="24"/>
        </w:rPr>
        <w:t xml:space="preserve"> central</w:t>
      </w:r>
      <w:r w:rsidR="00681878">
        <w:rPr>
          <w:rFonts w:ascii="Arial" w:hAnsi="Arial" w:cs="Arial"/>
          <w:sz w:val="24"/>
          <w:szCs w:val="24"/>
        </w:rPr>
        <w:t xml:space="preserve"> paradigm</w:t>
      </w:r>
      <w:r w:rsidR="00A91881">
        <w:rPr>
          <w:rFonts w:ascii="Arial" w:hAnsi="Arial" w:cs="Arial"/>
          <w:sz w:val="24"/>
          <w:szCs w:val="24"/>
        </w:rPr>
        <w:t xml:space="preserve"> of labour</w:t>
      </w:r>
      <w:r w:rsidR="00681878">
        <w:rPr>
          <w:rFonts w:ascii="Arial" w:hAnsi="Arial" w:cs="Arial"/>
          <w:sz w:val="24"/>
          <w:szCs w:val="24"/>
        </w:rPr>
        <w:t xml:space="preserve"> means that </w:t>
      </w:r>
      <w:r w:rsidR="00DE1B6F" w:rsidRPr="008B65CE">
        <w:rPr>
          <w:rFonts w:ascii="Arial" w:hAnsi="Arial" w:cs="Arial"/>
          <w:sz w:val="24"/>
          <w:szCs w:val="24"/>
        </w:rPr>
        <w:t>imagining</w:t>
      </w:r>
      <w:r w:rsidR="009E0680" w:rsidRPr="008B65CE">
        <w:rPr>
          <w:rFonts w:ascii="Arial" w:hAnsi="Arial" w:cs="Arial"/>
          <w:sz w:val="24"/>
          <w:szCs w:val="24"/>
        </w:rPr>
        <w:t xml:space="preserve"> alternative</w:t>
      </w:r>
      <w:r w:rsidR="00CB3F15">
        <w:rPr>
          <w:rFonts w:ascii="Arial" w:hAnsi="Arial" w:cs="Arial"/>
          <w:sz w:val="24"/>
          <w:szCs w:val="24"/>
        </w:rPr>
        <w:t xml:space="preserve"> futures </w:t>
      </w:r>
      <w:r w:rsidR="004F6AD2">
        <w:rPr>
          <w:rFonts w:ascii="Arial" w:hAnsi="Arial" w:cs="Arial"/>
          <w:sz w:val="24"/>
          <w:szCs w:val="24"/>
        </w:rPr>
        <w:t>remains</w:t>
      </w:r>
      <w:r w:rsidR="009E0680" w:rsidRPr="008B65CE">
        <w:rPr>
          <w:rFonts w:ascii="Arial" w:hAnsi="Arial" w:cs="Arial"/>
          <w:sz w:val="24"/>
          <w:szCs w:val="24"/>
        </w:rPr>
        <w:t xml:space="preserve"> out of </w:t>
      </w:r>
      <w:r w:rsidR="00F36A43" w:rsidRPr="008B65CE">
        <w:rPr>
          <w:rFonts w:ascii="Arial" w:hAnsi="Arial" w:cs="Arial"/>
          <w:sz w:val="24"/>
          <w:szCs w:val="24"/>
        </w:rPr>
        <w:t xml:space="preserve">scope. </w:t>
      </w:r>
    </w:p>
    <w:p w14:paraId="0A4AF862" w14:textId="324D593F" w:rsidR="00F237C8" w:rsidRDefault="00F21467" w:rsidP="001F1CB9">
      <w:pPr>
        <w:spacing w:line="276" w:lineRule="auto"/>
        <w:jc w:val="both"/>
        <w:rPr>
          <w:rFonts w:ascii="Arial" w:hAnsi="Arial" w:cs="Arial"/>
          <w:sz w:val="24"/>
          <w:szCs w:val="24"/>
        </w:rPr>
      </w:pPr>
      <w:r>
        <w:rPr>
          <w:rFonts w:ascii="Arial" w:hAnsi="Arial" w:cs="Arial"/>
          <w:sz w:val="24"/>
          <w:szCs w:val="24"/>
        </w:rPr>
        <w:t>Arguments</w:t>
      </w:r>
      <w:r w:rsidR="003843B4" w:rsidRPr="008B65CE">
        <w:rPr>
          <w:rFonts w:ascii="Arial" w:hAnsi="Arial" w:cs="Arial"/>
          <w:sz w:val="24"/>
          <w:szCs w:val="24"/>
        </w:rPr>
        <w:t xml:space="preserve"> that </w:t>
      </w:r>
      <w:r w:rsidR="005F7FC2">
        <w:rPr>
          <w:rFonts w:ascii="Arial" w:hAnsi="Arial" w:cs="Arial"/>
          <w:sz w:val="24"/>
          <w:szCs w:val="24"/>
        </w:rPr>
        <w:t xml:space="preserve">the </w:t>
      </w:r>
      <w:r w:rsidR="005C72B9">
        <w:rPr>
          <w:rFonts w:ascii="Arial" w:hAnsi="Arial" w:cs="Arial"/>
          <w:sz w:val="24"/>
          <w:szCs w:val="24"/>
        </w:rPr>
        <w:t xml:space="preserve">critical and political </w:t>
      </w:r>
      <w:r w:rsidR="005F7FC2">
        <w:rPr>
          <w:rFonts w:ascii="Arial" w:hAnsi="Arial" w:cs="Arial"/>
          <w:sz w:val="24"/>
          <w:szCs w:val="24"/>
        </w:rPr>
        <w:t>lens of labour</w:t>
      </w:r>
      <w:r w:rsidR="00D36E5E">
        <w:rPr>
          <w:rFonts w:ascii="Arial" w:hAnsi="Arial" w:cs="Arial"/>
          <w:sz w:val="24"/>
          <w:szCs w:val="24"/>
        </w:rPr>
        <w:t>, while</w:t>
      </w:r>
      <w:r w:rsidR="00457D0B">
        <w:rPr>
          <w:rFonts w:ascii="Arial" w:hAnsi="Arial" w:cs="Arial"/>
          <w:sz w:val="24"/>
          <w:szCs w:val="24"/>
        </w:rPr>
        <w:t xml:space="preserve"> </w:t>
      </w:r>
      <w:r w:rsidR="00B02692">
        <w:rPr>
          <w:rFonts w:ascii="Arial" w:hAnsi="Arial" w:cs="Arial"/>
          <w:sz w:val="24"/>
          <w:szCs w:val="24"/>
        </w:rPr>
        <w:t>useful for revealing and even challenging conditions of exploitation</w:t>
      </w:r>
      <w:r w:rsidR="00704921">
        <w:rPr>
          <w:rFonts w:ascii="Arial" w:hAnsi="Arial" w:cs="Arial"/>
          <w:sz w:val="24"/>
          <w:szCs w:val="24"/>
        </w:rPr>
        <w:t xml:space="preserve">, </w:t>
      </w:r>
      <w:r w:rsidR="005F7FC2">
        <w:rPr>
          <w:rFonts w:ascii="Arial" w:hAnsi="Arial" w:cs="Arial"/>
          <w:sz w:val="24"/>
          <w:szCs w:val="24"/>
        </w:rPr>
        <w:t xml:space="preserve">can limit </w:t>
      </w:r>
      <w:r w:rsidR="003843B4" w:rsidRPr="008B65CE">
        <w:rPr>
          <w:rFonts w:ascii="Arial" w:hAnsi="Arial" w:cs="Arial"/>
          <w:sz w:val="24"/>
          <w:szCs w:val="24"/>
        </w:rPr>
        <w:t xml:space="preserve">theoretical and political </w:t>
      </w:r>
      <w:r w:rsidR="005F7FC2">
        <w:rPr>
          <w:rFonts w:ascii="Arial" w:hAnsi="Arial" w:cs="Arial"/>
          <w:sz w:val="24"/>
          <w:szCs w:val="24"/>
        </w:rPr>
        <w:t xml:space="preserve">imaginations </w:t>
      </w:r>
      <w:r w:rsidR="003843B4" w:rsidRPr="008B65CE">
        <w:rPr>
          <w:rFonts w:ascii="Arial" w:hAnsi="Arial" w:cs="Arial"/>
          <w:sz w:val="24"/>
          <w:szCs w:val="24"/>
        </w:rPr>
        <w:t>are not new</w:t>
      </w:r>
      <w:r w:rsidR="00704921">
        <w:rPr>
          <w:rFonts w:ascii="Arial" w:hAnsi="Arial" w:cs="Arial"/>
          <w:sz w:val="24"/>
          <w:szCs w:val="24"/>
        </w:rPr>
        <w:t>.</w:t>
      </w:r>
      <w:r w:rsidR="005F7FC2">
        <w:rPr>
          <w:rFonts w:ascii="Arial" w:hAnsi="Arial" w:cs="Arial"/>
          <w:sz w:val="24"/>
          <w:szCs w:val="24"/>
        </w:rPr>
        <w:t xml:space="preserve"> T</w:t>
      </w:r>
      <w:r w:rsidR="00BD44BD" w:rsidRPr="008B65CE">
        <w:rPr>
          <w:rFonts w:ascii="Arial" w:hAnsi="Arial" w:cs="Arial"/>
          <w:sz w:val="24"/>
          <w:szCs w:val="24"/>
        </w:rPr>
        <w:t>here is a long</w:t>
      </w:r>
      <w:r w:rsidR="00C6484D" w:rsidRPr="008B65CE">
        <w:rPr>
          <w:rFonts w:ascii="Arial" w:hAnsi="Arial" w:cs="Arial"/>
          <w:sz w:val="24"/>
          <w:szCs w:val="24"/>
        </w:rPr>
        <w:t xml:space="preserve"> history </w:t>
      </w:r>
      <w:r w:rsidR="00053BCD" w:rsidRPr="008B65CE">
        <w:rPr>
          <w:rFonts w:ascii="Arial" w:hAnsi="Arial" w:cs="Arial"/>
          <w:sz w:val="24"/>
          <w:szCs w:val="24"/>
        </w:rPr>
        <w:t xml:space="preserve">of </w:t>
      </w:r>
      <w:r w:rsidR="00C6484D" w:rsidRPr="008B65CE">
        <w:rPr>
          <w:rFonts w:ascii="Arial" w:hAnsi="Arial" w:cs="Arial"/>
          <w:sz w:val="24"/>
          <w:szCs w:val="24"/>
        </w:rPr>
        <w:t xml:space="preserve">cautions against </w:t>
      </w:r>
      <w:r w:rsidR="00D56C72" w:rsidRPr="008B65CE">
        <w:rPr>
          <w:rFonts w:ascii="Arial" w:hAnsi="Arial" w:cs="Arial"/>
          <w:sz w:val="24"/>
          <w:szCs w:val="24"/>
        </w:rPr>
        <w:t>the</w:t>
      </w:r>
      <w:r w:rsidR="007952AF" w:rsidRPr="008B65CE">
        <w:rPr>
          <w:rFonts w:ascii="Arial" w:hAnsi="Arial" w:cs="Arial"/>
          <w:sz w:val="24"/>
          <w:szCs w:val="24"/>
        </w:rPr>
        <w:t xml:space="preserve"> often tac</w:t>
      </w:r>
      <w:r w:rsidR="005C72B9">
        <w:rPr>
          <w:rFonts w:ascii="Arial" w:hAnsi="Arial" w:cs="Arial"/>
          <w:sz w:val="24"/>
          <w:szCs w:val="24"/>
        </w:rPr>
        <w:t>it</w:t>
      </w:r>
      <w:r w:rsidR="00C6484D" w:rsidRPr="008B65CE">
        <w:rPr>
          <w:rFonts w:ascii="Arial" w:hAnsi="Arial" w:cs="Arial"/>
          <w:sz w:val="24"/>
          <w:szCs w:val="24"/>
        </w:rPr>
        <w:t xml:space="preserve"> </w:t>
      </w:r>
      <w:r w:rsidR="00C6484D" w:rsidRPr="008B65CE">
        <w:rPr>
          <w:rFonts w:ascii="Arial" w:hAnsi="Arial" w:cs="Arial"/>
          <w:sz w:val="24"/>
          <w:szCs w:val="24"/>
        </w:rPr>
        <w:lastRenderedPageBreak/>
        <w:t>‘workerist’ politics that</w:t>
      </w:r>
      <w:r w:rsidR="007952AF" w:rsidRPr="008B65CE">
        <w:rPr>
          <w:rFonts w:ascii="Arial" w:hAnsi="Arial" w:cs="Arial"/>
          <w:sz w:val="24"/>
          <w:szCs w:val="24"/>
        </w:rPr>
        <w:t xml:space="preserve"> emerges within critiques of, and even resistance to</w:t>
      </w:r>
      <w:r w:rsidR="00C72516" w:rsidRPr="008B65CE">
        <w:rPr>
          <w:rFonts w:ascii="Arial" w:hAnsi="Arial" w:cs="Arial"/>
          <w:sz w:val="24"/>
          <w:szCs w:val="24"/>
        </w:rPr>
        <w:t xml:space="preserve">, </w:t>
      </w:r>
      <w:r w:rsidR="00DF7767">
        <w:rPr>
          <w:rFonts w:ascii="Arial" w:hAnsi="Arial" w:cs="Arial"/>
          <w:sz w:val="24"/>
          <w:szCs w:val="24"/>
        </w:rPr>
        <w:t>unpaid</w:t>
      </w:r>
      <w:r w:rsidR="00C72516" w:rsidRPr="008B65CE">
        <w:rPr>
          <w:rFonts w:ascii="Arial" w:hAnsi="Arial" w:cs="Arial"/>
          <w:sz w:val="24"/>
          <w:szCs w:val="24"/>
        </w:rPr>
        <w:t xml:space="preserve"> and unfair work</w:t>
      </w:r>
      <w:r w:rsidR="002E48EE" w:rsidRPr="008B65CE">
        <w:rPr>
          <w:rFonts w:ascii="Arial" w:hAnsi="Arial" w:cs="Arial"/>
          <w:sz w:val="24"/>
          <w:szCs w:val="24"/>
        </w:rPr>
        <w:t xml:space="preserve"> (</w:t>
      </w:r>
      <w:r w:rsidR="00906E7B" w:rsidRPr="00906E7B">
        <w:rPr>
          <w:rFonts w:ascii="Arial" w:hAnsi="Arial" w:cs="Arial"/>
          <w:sz w:val="24"/>
          <w:szCs w:val="24"/>
        </w:rPr>
        <w:t>Lafargue</w:t>
      </w:r>
      <w:r w:rsidR="00906E7B">
        <w:rPr>
          <w:rFonts w:ascii="Arial" w:hAnsi="Arial" w:cs="Arial"/>
          <w:sz w:val="24"/>
          <w:szCs w:val="24"/>
        </w:rPr>
        <w:t xml:space="preserve">, </w:t>
      </w:r>
      <w:r w:rsidR="00906E7B" w:rsidRPr="00906E7B">
        <w:rPr>
          <w:rFonts w:ascii="Arial" w:hAnsi="Arial" w:cs="Arial"/>
          <w:sz w:val="24"/>
          <w:szCs w:val="24"/>
        </w:rPr>
        <w:t>2022 [1883]</w:t>
      </w:r>
      <w:r w:rsidR="00906E7B">
        <w:rPr>
          <w:rFonts w:ascii="Arial" w:hAnsi="Arial" w:cs="Arial"/>
          <w:sz w:val="24"/>
          <w:szCs w:val="24"/>
        </w:rPr>
        <w:t>;</w:t>
      </w:r>
      <w:r w:rsidR="00AD2FA8">
        <w:rPr>
          <w:rFonts w:ascii="Arial" w:hAnsi="Arial" w:cs="Arial"/>
          <w:sz w:val="24"/>
          <w:szCs w:val="24"/>
        </w:rPr>
        <w:t xml:space="preserve"> </w:t>
      </w:r>
      <w:r w:rsidR="0076241B">
        <w:rPr>
          <w:rFonts w:ascii="Arial" w:hAnsi="Arial" w:cs="Arial"/>
          <w:sz w:val="24"/>
          <w:szCs w:val="24"/>
        </w:rPr>
        <w:t xml:space="preserve">Himmelweit, 1995; </w:t>
      </w:r>
      <w:r w:rsidR="00AD2FA8">
        <w:rPr>
          <w:rFonts w:ascii="Arial" w:hAnsi="Arial" w:cs="Arial"/>
          <w:sz w:val="24"/>
          <w:szCs w:val="24"/>
        </w:rPr>
        <w:t>Frayne, 2015;</w:t>
      </w:r>
      <w:r w:rsidR="00906E7B" w:rsidRPr="00906E7B">
        <w:rPr>
          <w:rFonts w:ascii="Arial" w:hAnsi="Arial" w:cs="Arial"/>
          <w:sz w:val="24"/>
          <w:szCs w:val="24"/>
        </w:rPr>
        <w:t xml:space="preserve"> </w:t>
      </w:r>
      <w:r w:rsidR="00B720FD">
        <w:rPr>
          <w:rFonts w:ascii="Arial" w:hAnsi="Arial" w:cs="Arial"/>
          <w:sz w:val="24"/>
          <w:szCs w:val="24"/>
        </w:rPr>
        <w:t>Weeks, 2020</w:t>
      </w:r>
      <w:r w:rsidR="00F52232">
        <w:rPr>
          <w:rFonts w:ascii="Arial" w:hAnsi="Arial" w:cs="Arial"/>
          <w:sz w:val="24"/>
          <w:szCs w:val="24"/>
        </w:rPr>
        <w:t xml:space="preserve">; </w:t>
      </w:r>
      <w:r w:rsidR="00F52232" w:rsidRPr="00F52232">
        <w:rPr>
          <w:rFonts w:ascii="Arial" w:hAnsi="Arial" w:cs="Arial"/>
          <w:sz w:val="24"/>
          <w:szCs w:val="24"/>
        </w:rPr>
        <w:t>Vrasti, 2021</w:t>
      </w:r>
      <w:r w:rsidR="002E48EE" w:rsidRPr="008B65CE">
        <w:rPr>
          <w:rFonts w:ascii="Arial" w:hAnsi="Arial" w:cs="Arial"/>
          <w:sz w:val="24"/>
          <w:szCs w:val="24"/>
        </w:rPr>
        <w:t>)</w:t>
      </w:r>
      <w:r w:rsidR="00296034" w:rsidRPr="008B65CE">
        <w:rPr>
          <w:rFonts w:ascii="Arial" w:hAnsi="Arial" w:cs="Arial"/>
          <w:sz w:val="24"/>
          <w:szCs w:val="24"/>
        </w:rPr>
        <w:t xml:space="preserve">. </w:t>
      </w:r>
      <w:r w:rsidR="001E1A62">
        <w:rPr>
          <w:rFonts w:ascii="Arial" w:hAnsi="Arial" w:cs="Arial"/>
          <w:sz w:val="24"/>
          <w:szCs w:val="24"/>
        </w:rPr>
        <w:t>Whether intentionally or otherwise,</w:t>
      </w:r>
      <w:r w:rsidR="008D5894">
        <w:rPr>
          <w:rFonts w:ascii="Arial" w:hAnsi="Arial" w:cs="Arial"/>
          <w:sz w:val="24"/>
          <w:szCs w:val="24"/>
        </w:rPr>
        <w:t xml:space="preserve"> ‘worker</w:t>
      </w:r>
      <w:r w:rsidR="00CC6674">
        <w:rPr>
          <w:rFonts w:ascii="Arial" w:hAnsi="Arial" w:cs="Arial"/>
          <w:sz w:val="24"/>
          <w:szCs w:val="24"/>
        </w:rPr>
        <w:t>is</w:t>
      </w:r>
      <w:r w:rsidR="001E6604">
        <w:rPr>
          <w:rFonts w:ascii="Arial" w:hAnsi="Arial" w:cs="Arial"/>
          <w:sz w:val="24"/>
          <w:szCs w:val="24"/>
        </w:rPr>
        <w:t>m’</w:t>
      </w:r>
      <w:r w:rsidR="00CC6674">
        <w:rPr>
          <w:rFonts w:ascii="Arial" w:hAnsi="Arial" w:cs="Arial"/>
          <w:sz w:val="24"/>
          <w:szCs w:val="24"/>
        </w:rPr>
        <w:t>, with its focus on calls for better working conditions and more equality and dignity at work,</w:t>
      </w:r>
      <w:r w:rsidR="00C72516" w:rsidRPr="008B65CE">
        <w:rPr>
          <w:rFonts w:ascii="Arial" w:hAnsi="Arial" w:cs="Arial"/>
          <w:sz w:val="24"/>
          <w:szCs w:val="24"/>
        </w:rPr>
        <w:t xml:space="preserve"> </w:t>
      </w:r>
      <w:r w:rsidR="00C6484D" w:rsidRPr="008B65CE">
        <w:rPr>
          <w:rFonts w:ascii="Arial" w:hAnsi="Arial" w:cs="Arial"/>
          <w:sz w:val="24"/>
          <w:szCs w:val="24"/>
        </w:rPr>
        <w:t xml:space="preserve">ultimately </w:t>
      </w:r>
      <w:r w:rsidR="00296034" w:rsidRPr="008B65CE">
        <w:rPr>
          <w:rFonts w:ascii="Arial" w:hAnsi="Arial" w:cs="Arial"/>
          <w:sz w:val="24"/>
          <w:szCs w:val="24"/>
        </w:rPr>
        <w:t xml:space="preserve">serves to </w:t>
      </w:r>
      <w:r w:rsidR="00293B60" w:rsidRPr="008B65CE">
        <w:rPr>
          <w:rFonts w:ascii="Arial" w:hAnsi="Arial" w:cs="Arial"/>
          <w:sz w:val="24"/>
          <w:szCs w:val="24"/>
        </w:rPr>
        <w:t xml:space="preserve">reproduce and reinforce </w:t>
      </w:r>
      <w:r w:rsidR="00C6484D" w:rsidRPr="008B65CE">
        <w:rPr>
          <w:rFonts w:ascii="Arial" w:hAnsi="Arial" w:cs="Arial"/>
          <w:sz w:val="24"/>
          <w:szCs w:val="24"/>
        </w:rPr>
        <w:t>the ideology of wor</w:t>
      </w:r>
      <w:r w:rsidR="00CC6674">
        <w:rPr>
          <w:rFonts w:ascii="Arial" w:hAnsi="Arial" w:cs="Arial"/>
          <w:sz w:val="24"/>
          <w:szCs w:val="24"/>
        </w:rPr>
        <w:t>k itself</w:t>
      </w:r>
      <w:r w:rsidR="00BA4F0D">
        <w:rPr>
          <w:rFonts w:ascii="Arial" w:hAnsi="Arial" w:cs="Arial"/>
          <w:sz w:val="24"/>
          <w:szCs w:val="24"/>
        </w:rPr>
        <w:t xml:space="preserve"> (Weeks, 2020)</w:t>
      </w:r>
      <w:r w:rsidR="00CC6674">
        <w:rPr>
          <w:rFonts w:ascii="Arial" w:hAnsi="Arial" w:cs="Arial"/>
          <w:sz w:val="24"/>
          <w:szCs w:val="24"/>
        </w:rPr>
        <w:t>.</w:t>
      </w:r>
      <w:r w:rsidR="001B5383">
        <w:rPr>
          <w:rFonts w:ascii="Arial" w:hAnsi="Arial" w:cs="Arial"/>
          <w:sz w:val="24"/>
          <w:szCs w:val="24"/>
        </w:rPr>
        <w:t xml:space="preserve"> </w:t>
      </w:r>
      <w:r w:rsidR="00836E9F">
        <w:rPr>
          <w:rFonts w:ascii="Arial" w:hAnsi="Arial" w:cs="Arial"/>
          <w:sz w:val="24"/>
          <w:szCs w:val="24"/>
        </w:rPr>
        <w:t>Its</w:t>
      </w:r>
      <w:r w:rsidR="00937EDD">
        <w:rPr>
          <w:rFonts w:ascii="Arial" w:hAnsi="Arial" w:cs="Arial"/>
          <w:sz w:val="24"/>
          <w:szCs w:val="24"/>
        </w:rPr>
        <w:t xml:space="preserve"> hegemon</w:t>
      </w:r>
      <w:r w:rsidR="00836E9F">
        <w:rPr>
          <w:rFonts w:ascii="Arial" w:hAnsi="Arial" w:cs="Arial"/>
          <w:sz w:val="24"/>
          <w:szCs w:val="24"/>
        </w:rPr>
        <w:t>ic status</w:t>
      </w:r>
      <w:r w:rsidR="00937EDD">
        <w:rPr>
          <w:rFonts w:ascii="Arial" w:hAnsi="Arial" w:cs="Arial"/>
          <w:sz w:val="24"/>
          <w:szCs w:val="24"/>
        </w:rPr>
        <w:t xml:space="preserve"> means that labour </w:t>
      </w:r>
      <w:r w:rsidR="00CC7E6A">
        <w:rPr>
          <w:rFonts w:ascii="Arial" w:hAnsi="Arial" w:cs="Arial"/>
          <w:sz w:val="24"/>
          <w:szCs w:val="24"/>
        </w:rPr>
        <w:t>is</w:t>
      </w:r>
      <w:r w:rsidR="00937EDD">
        <w:rPr>
          <w:rFonts w:ascii="Arial" w:hAnsi="Arial" w:cs="Arial"/>
          <w:sz w:val="24"/>
          <w:szCs w:val="24"/>
        </w:rPr>
        <w:t xml:space="preserve"> </w:t>
      </w:r>
      <w:r w:rsidR="00C26B0D">
        <w:rPr>
          <w:rFonts w:ascii="Arial" w:hAnsi="Arial" w:cs="Arial"/>
          <w:sz w:val="24"/>
          <w:szCs w:val="24"/>
        </w:rPr>
        <w:t xml:space="preserve">not </w:t>
      </w:r>
      <w:r w:rsidR="00937EDD">
        <w:rPr>
          <w:rFonts w:ascii="Arial" w:hAnsi="Arial" w:cs="Arial"/>
          <w:sz w:val="24"/>
          <w:szCs w:val="24"/>
        </w:rPr>
        <w:t xml:space="preserve">only the essential means of survival </w:t>
      </w:r>
      <w:r w:rsidR="004F3143">
        <w:rPr>
          <w:rFonts w:ascii="Arial" w:hAnsi="Arial" w:cs="Arial"/>
          <w:sz w:val="24"/>
          <w:szCs w:val="24"/>
        </w:rPr>
        <w:t xml:space="preserve">in capitalist economies but </w:t>
      </w:r>
      <w:r w:rsidR="00CC7E6A">
        <w:rPr>
          <w:rFonts w:ascii="Arial" w:hAnsi="Arial" w:cs="Arial"/>
          <w:sz w:val="24"/>
          <w:szCs w:val="24"/>
        </w:rPr>
        <w:t xml:space="preserve">is </w:t>
      </w:r>
      <w:r w:rsidR="004F3143">
        <w:rPr>
          <w:rFonts w:ascii="Arial" w:hAnsi="Arial" w:cs="Arial"/>
          <w:sz w:val="24"/>
          <w:szCs w:val="24"/>
        </w:rPr>
        <w:t xml:space="preserve">also seen </w:t>
      </w:r>
      <w:r w:rsidR="004B7750" w:rsidRPr="008B65CE">
        <w:rPr>
          <w:rFonts w:ascii="Arial" w:hAnsi="Arial" w:cs="Arial"/>
          <w:sz w:val="24"/>
          <w:szCs w:val="24"/>
        </w:rPr>
        <w:t>as a moral good</w:t>
      </w:r>
      <w:r w:rsidR="006365F7" w:rsidRPr="008B65CE">
        <w:rPr>
          <w:rFonts w:ascii="Arial" w:hAnsi="Arial" w:cs="Arial"/>
          <w:sz w:val="24"/>
          <w:szCs w:val="24"/>
        </w:rPr>
        <w:t xml:space="preserve"> and duty</w:t>
      </w:r>
      <w:r w:rsidR="004B7750" w:rsidRPr="008B65CE">
        <w:rPr>
          <w:rFonts w:ascii="Arial" w:hAnsi="Arial" w:cs="Arial"/>
          <w:sz w:val="24"/>
          <w:szCs w:val="24"/>
        </w:rPr>
        <w:t xml:space="preserve">, a source of </w:t>
      </w:r>
      <w:r w:rsidR="00FB3B09" w:rsidRPr="008B65CE">
        <w:rPr>
          <w:rFonts w:ascii="Arial" w:hAnsi="Arial" w:cs="Arial"/>
          <w:sz w:val="24"/>
          <w:szCs w:val="24"/>
        </w:rPr>
        <w:t xml:space="preserve">individual purpose and </w:t>
      </w:r>
      <w:r w:rsidR="004B7750" w:rsidRPr="008B65CE">
        <w:rPr>
          <w:rFonts w:ascii="Arial" w:hAnsi="Arial" w:cs="Arial"/>
          <w:sz w:val="24"/>
          <w:szCs w:val="24"/>
        </w:rPr>
        <w:t xml:space="preserve">fulfilment, and the </w:t>
      </w:r>
      <w:r w:rsidR="0028355B" w:rsidRPr="008B65CE">
        <w:rPr>
          <w:rFonts w:ascii="Arial" w:hAnsi="Arial" w:cs="Arial"/>
          <w:sz w:val="24"/>
          <w:szCs w:val="24"/>
        </w:rPr>
        <w:t>ce</w:t>
      </w:r>
      <w:r w:rsidR="00FB385C" w:rsidRPr="008B65CE">
        <w:rPr>
          <w:rFonts w:ascii="Arial" w:hAnsi="Arial" w:cs="Arial"/>
          <w:sz w:val="24"/>
          <w:szCs w:val="24"/>
        </w:rPr>
        <w:t>ntral organising principle of life</w:t>
      </w:r>
      <w:r w:rsidR="004619BB">
        <w:rPr>
          <w:rFonts w:ascii="Arial" w:hAnsi="Arial" w:cs="Arial"/>
          <w:sz w:val="24"/>
          <w:szCs w:val="24"/>
        </w:rPr>
        <w:t xml:space="preserve"> (</w:t>
      </w:r>
      <w:r w:rsidR="002245BF" w:rsidRPr="002245BF">
        <w:rPr>
          <w:rFonts w:ascii="Arial" w:hAnsi="Arial" w:cs="Arial"/>
          <w:sz w:val="24"/>
          <w:szCs w:val="24"/>
        </w:rPr>
        <w:t>Gerold et al., 2023</w:t>
      </w:r>
      <w:r w:rsidR="004619BB">
        <w:rPr>
          <w:rFonts w:ascii="Arial" w:hAnsi="Arial" w:cs="Arial"/>
          <w:sz w:val="24"/>
          <w:szCs w:val="24"/>
        </w:rPr>
        <w:t>)</w:t>
      </w:r>
      <w:r w:rsidR="00FB385C" w:rsidRPr="008B65CE">
        <w:rPr>
          <w:rFonts w:ascii="Arial" w:hAnsi="Arial" w:cs="Arial"/>
          <w:sz w:val="24"/>
          <w:szCs w:val="24"/>
        </w:rPr>
        <w:t xml:space="preserve">. </w:t>
      </w:r>
      <w:r w:rsidR="00F42553">
        <w:rPr>
          <w:rFonts w:ascii="Arial" w:hAnsi="Arial" w:cs="Arial"/>
          <w:sz w:val="24"/>
          <w:szCs w:val="24"/>
        </w:rPr>
        <w:t>R</w:t>
      </w:r>
      <w:r w:rsidR="002245BF">
        <w:rPr>
          <w:rFonts w:ascii="Arial" w:hAnsi="Arial" w:cs="Arial"/>
          <w:sz w:val="24"/>
          <w:szCs w:val="24"/>
        </w:rPr>
        <w:t>einforcing this hegemony only serves to cement the financial and social exclusion</w:t>
      </w:r>
      <w:r w:rsidR="009C7C1B">
        <w:rPr>
          <w:rFonts w:ascii="Arial" w:hAnsi="Arial" w:cs="Arial"/>
          <w:sz w:val="24"/>
          <w:szCs w:val="24"/>
        </w:rPr>
        <w:t>,</w:t>
      </w:r>
      <w:r w:rsidR="002245BF">
        <w:rPr>
          <w:rFonts w:ascii="Arial" w:hAnsi="Arial" w:cs="Arial"/>
          <w:sz w:val="24"/>
          <w:szCs w:val="24"/>
        </w:rPr>
        <w:t xml:space="preserve"> stigmatisation</w:t>
      </w:r>
      <w:r w:rsidR="009C7C1B">
        <w:rPr>
          <w:rFonts w:ascii="Arial" w:hAnsi="Arial" w:cs="Arial"/>
          <w:sz w:val="24"/>
          <w:szCs w:val="24"/>
        </w:rPr>
        <w:t>, and punishment</w:t>
      </w:r>
      <w:r w:rsidR="002245BF">
        <w:rPr>
          <w:rFonts w:ascii="Arial" w:hAnsi="Arial" w:cs="Arial"/>
          <w:sz w:val="24"/>
          <w:szCs w:val="24"/>
        </w:rPr>
        <w:t xml:space="preserve"> of those who </w:t>
      </w:r>
      <w:r w:rsidR="000B7384">
        <w:rPr>
          <w:rFonts w:ascii="Arial" w:hAnsi="Arial" w:cs="Arial"/>
          <w:sz w:val="24"/>
          <w:szCs w:val="24"/>
        </w:rPr>
        <w:t>will not or cann</w:t>
      </w:r>
      <w:r w:rsidR="009C7C1B">
        <w:rPr>
          <w:rFonts w:ascii="Arial" w:hAnsi="Arial" w:cs="Arial"/>
          <w:sz w:val="24"/>
          <w:szCs w:val="24"/>
        </w:rPr>
        <w:t>ot adhere to</w:t>
      </w:r>
      <w:r w:rsidR="002F4E2F">
        <w:rPr>
          <w:rFonts w:ascii="Arial" w:hAnsi="Arial" w:cs="Arial"/>
          <w:sz w:val="24"/>
          <w:szCs w:val="24"/>
        </w:rPr>
        <w:t xml:space="preserve"> its</w:t>
      </w:r>
      <w:r w:rsidR="009C7C1B">
        <w:rPr>
          <w:rFonts w:ascii="Arial" w:hAnsi="Arial" w:cs="Arial"/>
          <w:sz w:val="24"/>
          <w:szCs w:val="24"/>
        </w:rPr>
        <w:t xml:space="preserve"> norms of ‘productivity’</w:t>
      </w:r>
      <w:r w:rsidR="00EF793C">
        <w:rPr>
          <w:rFonts w:ascii="Arial" w:hAnsi="Arial" w:cs="Arial"/>
          <w:sz w:val="24"/>
          <w:szCs w:val="24"/>
        </w:rPr>
        <w:t xml:space="preserve"> (Taylor</w:t>
      </w:r>
      <w:r w:rsidR="00E81A9B">
        <w:rPr>
          <w:rFonts w:ascii="Arial" w:hAnsi="Arial" w:cs="Arial"/>
          <w:sz w:val="24"/>
          <w:szCs w:val="24"/>
        </w:rPr>
        <w:t>, 2004</w:t>
      </w:r>
      <w:r w:rsidR="003B393C">
        <w:rPr>
          <w:rFonts w:ascii="Arial" w:hAnsi="Arial" w:cs="Arial"/>
          <w:sz w:val="24"/>
          <w:szCs w:val="24"/>
        </w:rPr>
        <w:t>) and</w:t>
      </w:r>
      <w:r w:rsidR="002F4E2F">
        <w:rPr>
          <w:rFonts w:ascii="Arial" w:hAnsi="Arial" w:cs="Arial"/>
          <w:sz w:val="24"/>
          <w:szCs w:val="24"/>
        </w:rPr>
        <w:t xml:space="preserve"> limits our ability to imagine the political potential of practices which cannot be subsumed into </w:t>
      </w:r>
      <w:r w:rsidR="00EA67C5">
        <w:rPr>
          <w:rFonts w:ascii="Arial" w:hAnsi="Arial" w:cs="Arial"/>
          <w:sz w:val="24"/>
          <w:szCs w:val="24"/>
        </w:rPr>
        <w:t>a</w:t>
      </w:r>
      <w:r w:rsidR="002F4E2F">
        <w:rPr>
          <w:rFonts w:ascii="Arial" w:hAnsi="Arial" w:cs="Arial"/>
          <w:sz w:val="24"/>
          <w:szCs w:val="24"/>
        </w:rPr>
        <w:t xml:space="preserve"> framework of labour (Himmelweit, 1995)</w:t>
      </w:r>
      <w:r w:rsidR="002245BF">
        <w:rPr>
          <w:rFonts w:ascii="Arial" w:hAnsi="Arial" w:cs="Arial"/>
          <w:sz w:val="24"/>
          <w:szCs w:val="24"/>
        </w:rPr>
        <w:t>. Instead,</w:t>
      </w:r>
      <w:r w:rsidR="00D42203">
        <w:rPr>
          <w:rFonts w:ascii="Arial" w:hAnsi="Arial" w:cs="Arial"/>
          <w:sz w:val="24"/>
          <w:szCs w:val="24"/>
        </w:rPr>
        <w:t xml:space="preserve"> a more radical ‘post-work’ approach would</w:t>
      </w:r>
      <w:r w:rsidR="000A2782" w:rsidRPr="008B65CE">
        <w:rPr>
          <w:rFonts w:ascii="Arial" w:hAnsi="Arial" w:cs="Arial"/>
          <w:sz w:val="24"/>
          <w:szCs w:val="24"/>
        </w:rPr>
        <w:t xml:space="preserve"> focus </w:t>
      </w:r>
      <w:r w:rsidR="00C27C33">
        <w:rPr>
          <w:rFonts w:ascii="Arial" w:hAnsi="Arial" w:cs="Arial"/>
          <w:sz w:val="24"/>
          <w:szCs w:val="24"/>
        </w:rPr>
        <w:t>on</w:t>
      </w:r>
      <w:r w:rsidR="00B75EEB" w:rsidRPr="008B65CE">
        <w:rPr>
          <w:rFonts w:ascii="Arial" w:hAnsi="Arial" w:cs="Arial"/>
          <w:sz w:val="24"/>
          <w:szCs w:val="24"/>
        </w:rPr>
        <w:t xml:space="preserve"> </w:t>
      </w:r>
      <w:r w:rsidR="00B75EEB" w:rsidRPr="008B65CE">
        <w:rPr>
          <w:rFonts w:ascii="Arial" w:hAnsi="Arial" w:cs="Arial"/>
          <w:i/>
          <w:iCs/>
          <w:sz w:val="24"/>
          <w:szCs w:val="24"/>
        </w:rPr>
        <w:t>liberation</w:t>
      </w:r>
      <w:r w:rsidR="00A26B1F">
        <w:rPr>
          <w:rFonts w:ascii="Arial" w:hAnsi="Arial" w:cs="Arial"/>
          <w:i/>
          <w:iCs/>
          <w:sz w:val="24"/>
          <w:szCs w:val="24"/>
        </w:rPr>
        <w:t xml:space="preserve"> and autonomy</w:t>
      </w:r>
      <w:r w:rsidR="00B75EEB" w:rsidRPr="008B65CE">
        <w:rPr>
          <w:rFonts w:ascii="Arial" w:hAnsi="Arial" w:cs="Arial"/>
          <w:sz w:val="24"/>
          <w:szCs w:val="24"/>
        </w:rPr>
        <w:t xml:space="preserve"> from work and its ideological sanctification</w:t>
      </w:r>
      <w:r w:rsidR="002245BF">
        <w:rPr>
          <w:rFonts w:ascii="Arial" w:hAnsi="Arial" w:cs="Arial"/>
          <w:sz w:val="24"/>
          <w:szCs w:val="24"/>
        </w:rPr>
        <w:t xml:space="preserve"> (</w:t>
      </w:r>
      <w:r w:rsidR="00A26B1F" w:rsidRPr="00736DD2">
        <w:rPr>
          <w:rFonts w:ascii="Arial" w:hAnsi="Arial" w:cs="Arial"/>
          <w:sz w:val="24"/>
          <w:szCs w:val="24"/>
        </w:rPr>
        <w:t>Stardust and Hester, 2021</w:t>
      </w:r>
      <w:r w:rsidR="002245BF">
        <w:rPr>
          <w:rFonts w:ascii="Arial" w:hAnsi="Arial" w:cs="Arial"/>
          <w:sz w:val="24"/>
          <w:szCs w:val="24"/>
        </w:rPr>
        <w:t>)</w:t>
      </w:r>
      <w:r w:rsidR="00B75EEB" w:rsidRPr="008B65CE">
        <w:rPr>
          <w:rFonts w:ascii="Arial" w:hAnsi="Arial" w:cs="Arial"/>
          <w:sz w:val="24"/>
          <w:szCs w:val="24"/>
        </w:rPr>
        <w:t>.</w:t>
      </w:r>
      <w:r w:rsidR="00B16A4B">
        <w:rPr>
          <w:rFonts w:ascii="Arial" w:hAnsi="Arial" w:cs="Arial"/>
          <w:sz w:val="24"/>
          <w:szCs w:val="24"/>
        </w:rPr>
        <w:t xml:space="preserve"> </w:t>
      </w:r>
      <w:r w:rsidR="00E81A9B">
        <w:rPr>
          <w:rFonts w:ascii="Arial" w:hAnsi="Arial" w:cs="Arial"/>
          <w:sz w:val="24"/>
          <w:szCs w:val="24"/>
        </w:rPr>
        <w:t xml:space="preserve">Post-work politics does not imagine a world </w:t>
      </w:r>
      <w:r w:rsidR="004B2B13">
        <w:rPr>
          <w:rFonts w:ascii="Arial" w:hAnsi="Arial" w:cs="Arial"/>
          <w:sz w:val="24"/>
          <w:szCs w:val="24"/>
        </w:rPr>
        <w:t xml:space="preserve">in which no work is </w:t>
      </w:r>
      <w:r w:rsidR="002E1FF7">
        <w:rPr>
          <w:rFonts w:ascii="Arial" w:hAnsi="Arial" w:cs="Arial"/>
          <w:sz w:val="24"/>
          <w:szCs w:val="24"/>
        </w:rPr>
        <w:t>necessary but</w:t>
      </w:r>
      <w:r w:rsidR="004B2B13">
        <w:rPr>
          <w:rFonts w:ascii="Arial" w:hAnsi="Arial" w:cs="Arial"/>
          <w:sz w:val="24"/>
          <w:szCs w:val="24"/>
        </w:rPr>
        <w:t xml:space="preserve"> </w:t>
      </w:r>
      <w:r w:rsidR="0027493E">
        <w:rPr>
          <w:rFonts w:ascii="Arial" w:hAnsi="Arial" w:cs="Arial"/>
          <w:sz w:val="24"/>
          <w:szCs w:val="24"/>
        </w:rPr>
        <w:t>envisions a future</w:t>
      </w:r>
      <w:r w:rsidR="00791283">
        <w:rPr>
          <w:rFonts w:ascii="Arial" w:hAnsi="Arial" w:cs="Arial"/>
          <w:sz w:val="24"/>
          <w:szCs w:val="24"/>
        </w:rPr>
        <w:t xml:space="preserve"> in which</w:t>
      </w:r>
      <w:r w:rsidR="00791283" w:rsidRPr="00791283">
        <w:rPr>
          <w:rFonts w:ascii="Arial" w:hAnsi="Arial" w:cs="Arial"/>
          <w:sz w:val="24"/>
          <w:szCs w:val="24"/>
        </w:rPr>
        <w:t xml:space="preserve"> labour is de-coupled from the ability of individuals to survive and thrive and find social meaning and </w:t>
      </w:r>
      <w:proofErr w:type="gramStart"/>
      <w:r w:rsidR="00791283" w:rsidRPr="00791283">
        <w:rPr>
          <w:rFonts w:ascii="Arial" w:hAnsi="Arial" w:cs="Arial"/>
          <w:sz w:val="24"/>
          <w:szCs w:val="24"/>
        </w:rPr>
        <w:t>purpose</w:t>
      </w:r>
      <w:r w:rsidR="00856DF5">
        <w:rPr>
          <w:rFonts w:ascii="Arial" w:hAnsi="Arial" w:cs="Arial"/>
          <w:sz w:val="24"/>
          <w:szCs w:val="24"/>
        </w:rPr>
        <w:t>,</w:t>
      </w:r>
      <w:r w:rsidR="00791283" w:rsidRPr="00791283">
        <w:rPr>
          <w:rFonts w:ascii="Arial" w:hAnsi="Arial" w:cs="Arial"/>
          <w:sz w:val="24"/>
          <w:szCs w:val="24"/>
        </w:rPr>
        <w:t xml:space="preserve"> </w:t>
      </w:r>
      <w:r w:rsidR="007C2324">
        <w:rPr>
          <w:rFonts w:ascii="Arial" w:hAnsi="Arial" w:cs="Arial"/>
          <w:sz w:val="24"/>
          <w:szCs w:val="24"/>
        </w:rPr>
        <w:t>and</w:t>
      </w:r>
      <w:proofErr w:type="gramEnd"/>
      <w:r w:rsidR="007C2324">
        <w:rPr>
          <w:rFonts w:ascii="Arial" w:hAnsi="Arial" w:cs="Arial"/>
          <w:sz w:val="24"/>
          <w:szCs w:val="24"/>
        </w:rPr>
        <w:t xml:space="preserve"> has</w:t>
      </w:r>
      <w:r w:rsidR="00E81A45">
        <w:rPr>
          <w:rFonts w:ascii="Arial" w:hAnsi="Arial" w:cs="Arial"/>
          <w:sz w:val="24"/>
          <w:szCs w:val="24"/>
        </w:rPr>
        <w:t xml:space="preserve"> underpinned </w:t>
      </w:r>
      <w:r w:rsidR="00786BC6">
        <w:rPr>
          <w:rFonts w:ascii="Arial" w:hAnsi="Arial" w:cs="Arial"/>
          <w:sz w:val="24"/>
          <w:szCs w:val="24"/>
        </w:rPr>
        <w:t>calls for</w:t>
      </w:r>
      <w:r w:rsidR="00E81A45">
        <w:rPr>
          <w:rFonts w:ascii="Arial" w:hAnsi="Arial" w:cs="Arial"/>
          <w:sz w:val="24"/>
          <w:szCs w:val="24"/>
        </w:rPr>
        <w:t xml:space="preserve"> reforms </w:t>
      </w:r>
      <w:r w:rsidR="00786BC6">
        <w:rPr>
          <w:rFonts w:ascii="Arial" w:hAnsi="Arial" w:cs="Arial"/>
          <w:sz w:val="24"/>
          <w:szCs w:val="24"/>
        </w:rPr>
        <w:t>like</w:t>
      </w:r>
      <w:r w:rsidR="00E81A45">
        <w:rPr>
          <w:rFonts w:ascii="Arial" w:hAnsi="Arial" w:cs="Arial"/>
          <w:sz w:val="24"/>
          <w:szCs w:val="24"/>
        </w:rPr>
        <w:t xml:space="preserve"> universal </w:t>
      </w:r>
      <w:r w:rsidR="00786BC6">
        <w:rPr>
          <w:rFonts w:ascii="Arial" w:hAnsi="Arial" w:cs="Arial"/>
          <w:sz w:val="24"/>
          <w:szCs w:val="24"/>
        </w:rPr>
        <w:t>basic income (Weeks, 2020)</w:t>
      </w:r>
      <w:r w:rsidR="00C31843">
        <w:rPr>
          <w:rFonts w:ascii="Arial" w:hAnsi="Arial" w:cs="Arial"/>
          <w:sz w:val="24"/>
          <w:szCs w:val="24"/>
        </w:rPr>
        <w:t xml:space="preserve">. </w:t>
      </w:r>
    </w:p>
    <w:p w14:paraId="3AF60940" w14:textId="11548EF4" w:rsidR="006E3261" w:rsidRDefault="004279CE" w:rsidP="00A20E4B">
      <w:pPr>
        <w:pStyle w:val="NormalWeb"/>
        <w:spacing w:before="240" w:beforeAutospacing="0" w:after="240" w:afterAutospacing="0" w:line="276" w:lineRule="auto"/>
        <w:jc w:val="both"/>
        <w:rPr>
          <w:rFonts w:ascii="Arial" w:hAnsi="Arial" w:cs="Arial"/>
          <w:color w:val="000000"/>
          <w:shd w:val="clear" w:color="auto" w:fill="FFFFFF"/>
        </w:rPr>
      </w:pPr>
      <w:r>
        <w:rPr>
          <w:rFonts w:ascii="Arial" w:hAnsi="Arial" w:cs="Arial"/>
          <w:color w:val="000000"/>
          <w:shd w:val="clear" w:color="auto" w:fill="FFFFFF"/>
        </w:rPr>
        <w:t>A post-work approach</w:t>
      </w:r>
      <w:r w:rsidR="003926BD" w:rsidRPr="008B65CE">
        <w:rPr>
          <w:rFonts w:ascii="Arial" w:hAnsi="Arial" w:cs="Arial"/>
          <w:color w:val="000000"/>
          <w:shd w:val="clear" w:color="auto" w:fill="FFFFFF"/>
        </w:rPr>
        <w:t xml:space="preserve"> </w:t>
      </w:r>
      <w:r w:rsidR="00CC4F7B">
        <w:rPr>
          <w:rFonts w:ascii="Arial" w:hAnsi="Arial" w:cs="Arial"/>
          <w:color w:val="000000"/>
          <w:shd w:val="clear" w:color="auto" w:fill="FFFFFF"/>
        </w:rPr>
        <w:t>expands the scope of</w:t>
      </w:r>
      <w:r w:rsidR="003F5257" w:rsidRPr="008B65CE">
        <w:rPr>
          <w:rFonts w:ascii="Arial" w:hAnsi="Arial" w:cs="Arial"/>
          <w:color w:val="000000"/>
          <w:shd w:val="clear" w:color="auto" w:fill="FFFFFF"/>
        </w:rPr>
        <w:t xml:space="preserve"> </w:t>
      </w:r>
      <w:r w:rsidR="00320532" w:rsidRPr="008B65CE">
        <w:rPr>
          <w:rFonts w:ascii="Arial" w:hAnsi="Arial" w:cs="Arial"/>
          <w:color w:val="000000"/>
          <w:shd w:val="clear" w:color="auto" w:fill="FFFFFF"/>
        </w:rPr>
        <w:t xml:space="preserve">social </w:t>
      </w:r>
      <w:r w:rsidR="003F5257" w:rsidRPr="008B65CE">
        <w:rPr>
          <w:rFonts w:ascii="Arial" w:hAnsi="Arial" w:cs="Arial"/>
          <w:color w:val="000000"/>
          <w:shd w:val="clear" w:color="auto" w:fill="FFFFFF"/>
        </w:rPr>
        <w:t>transformation</w:t>
      </w:r>
      <w:r w:rsidR="00030EA0">
        <w:rPr>
          <w:rFonts w:ascii="Arial" w:hAnsi="Arial" w:cs="Arial"/>
          <w:color w:val="000000"/>
          <w:shd w:val="clear" w:color="auto" w:fill="FFFFFF"/>
        </w:rPr>
        <w:t xml:space="preserve"> that </w:t>
      </w:r>
      <w:r w:rsidR="00E67CBA">
        <w:rPr>
          <w:rFonts w:ascii="Arial" w:hAnsi="Arial" w:cs="Arial"/>
          <w:color w:val="000000"/>
          <w:shd w:val="clear" w:color="auto" w:fill="FFFFFF"/>
        </w:rPr>
        <w:t xml:space="preserve">we </w:t>
      </w:r>
      <w:proofErr w:type="gramStart"/>
      <w:r w:rsidR="00E67CBA">
        <w:rPr>
          <w:rFonts w:ascii="Arial" w:hAnsi="Arial" w:cs="Arial"/>
          <w:color w:val="000000"/>
          <w:shd w:val="clear" w:color="auto" w:fill="FFFFFF"/>
        </w:rPr>
        <w:t>are able to</w:t>
      </w:r>
      <w:proofErr w:type="gramEnd"/>
      <w:r w:rsidR="00030EA0">
        <w:rPr>
          <w:rFonts w:ascii="Arial" w:hAnsi="Arial" w:cs="Arial"/>
          <w:color w:val="000000"/>
          <w:shd w:val="clear" w:color="auto" w:fill="FFFFFF"/>
        </w:rPr>
        <w:t xml:space="preserve"> consider </w:t>
      </w:r>
      <w:r w:rsidR="00E67CBA">
        <w:rPr>
          <w:rFonts w:ascii="Arial" w:hAnsi="Arial" w:cs="Arial"/>
          <w:color w:val="000000"/>
          <w:shd w:val="clear" w:color="auto" w:fill="FFFFFF"/>
        </w:rPr>
        <w:t>in challenging</w:t>
      </w:r>
      <w:r w:rsidR="003F5257" w:rsidRPr="008B65CE">
        <w:rPr>
          <w:rFonts w:ascii="Arial" w:hAnsi="Arial" w:cs="Arial"/>
          <w:color w:val="000000"/>
          <w:shd w:val="clear" w:color="auto" w:fill="FFFFFF"/>
        </w:rPr>
        <w:t xml:space="preserve"> normalised conditions of precarity, insecurity,</w:t>
      </w:r>
      <w:r>
        <w:rPr>
          <w:rFonts w:ascii="Arial" w:hAnsi="Arial" w:cs="Arial"/>
          <w:color w:val="000000"/>
          <w:shd w:val="clear" w:color="auto" w:fill="FFFFFF"/>
        </w:rPr>
        <w:t xml:space="preserve"> and inequality in the infl</w:t>
      </w:r>
      <w:r w:rsidR="0082026A">
        <w:rPr>
          <w:rFonts w:ascii="Arial" w:hAnsi="Arial" w:cs="Arial"/>
          <w:color w:val="000000"/>
          <w:shd w:val="clear" w:color="auto" w:fill="FFFFFF"/>
        </w:rPr>
        <w:t>uencer industry</w:t>
      </w:r>
      <w:r w:rsidR="00E25F87" w:rsidRPr="008B65CE">
        <w:rPr>
          <w:rFonts w:ascii="Arial" w:hAnsi="Arial" w:cs="Arial"/>
          <w:color w:val="000000"/>
          <w:shd w:val="clear" w:color="auto" w:fill="FFFFFF"/>
        </w:rPr>
        <w:t xml:space="preserve">. </w:t>
      </w:r>
      <w:r w:rsidR="004E779F">
        <w:rPr>
          <w:rFonts w:ascii="Arial" w:hAnsi="Arial" w:cs="Arial"/>
          <w:color w:val="000000"/>
          <w:shd w:val="clear" w:color="auto" w:fill="FFFFFF"/>
        </w:rPr>
        <w:t>This is even more vital when we consider that</w:t>
      </w:r>
      <w:r w:rsidR="00B7285B">
        <w:rPr>
          <w:rFonts w:ascii="Arial" w:hAnsi="Arial" w:cs="Arial"/>
          <w:color w:val="000000"/>
          <w:shd w:val="clear" w:color="auto" w:fill="FFFFFF"/>
        </w:rPr>
        <w:t xml:space="preserve"> t</w:t>
      </w:r>
      <w:r w:rsidR="0082026A">
        <w:rPr>
          <w:rFonts w:ascii="Arial" w:hAnsi="Arial" w:cs="Arial"/>
          <w:color w:val="000000"/>
          <w:shd w:val="clear" w:color="auto" w:fill="FFFFFF"/>
        </w:rPr>
        <w:t>he</w:t>
      </w:r>
      <w:r w:rsidR="00193552" w:rsidRPr="008B65CE">
        <w:rPr>
          <w:rFonts w:ascii="Arial" w:hAnsi="Arial" w:cs="Arial"/>
          <w:color w:val="000000"/>
          <w:shd w:val="clear" w:color="auto" w:fill="FFFFFF"/>
        </w:rPr>
        <w:t xml:space="preserve"> hegemony of labour</w:t>
      </w:r>
      <w:r w:rsidR="0082026A">
        <w:rPr>
          <w:rFonts w:ascii="Arial" w:hAnsi="Arial" w:cs="Arial"/>
          <w:color w:val="000000"/>
          <w:shd w:val="clear" w:color="auto" w:fill="FFFFFF"/>
        </w:rPr>
        <w:t xml:space="preserve"> is not only exclusionary</w:t>
      </w:r>
      <w:r w:rsidR="00860879">
        <w:rPr>
          <w:rFonts w:ascii="Arial" w:hAnsi="Arial" w:cs="Arial"/>
          <w:color w:val="000000"/>
          <w:shd w:val="clear" w:color="auto" w:fill="FFFFFF"/>
        </w:rPr>
        <w:t xml:space="preserve">, </w:t>
      </w:r>
      <w:r w:rsidR="002103F5">
        <w:rPr>
          <w:rFonts w:ascii="Arial" w:hAnsi="Arial" w:cs="Arial"/>
          <w:color w:val="000000"/>
          <w:shd w:val="clear" w:color="auto" w:fill="FFFFFF"/>
        </w:rPr>
        <w:t>but</w:t>
      </w:r>
      <w:r w:rsidR="00860879">
        <w:rPr>
          <w:rFonts w:ascii="Arial" w:hAnsi="Arial" w:cs="Arial"/>
          <w:color w:val="000000"/>
          <w:shd w:val="clear" w:color="auto" w:fill="FFFFFF"/>
        </w:rPr>
        <w:t xml:space="preserve"> also </w:t>
      </w:r>
      <w:r w:rsidR="0082026A">
        <w:rPr>
          <w:rFonts w:ascii="Arial" w:hAnsi="Arial" w:cs="Arial"/>
          <w:color w:val="000000"/>
          <w:shd w:val="clear" w:color="auto" w:fill="FFFFFF"/>
        </w:rPr>
        <w:t>profoundly</w:t>
      </w:r>
      <w:r w:rsidR="00860879">
        <w:rPr>
          <w:rFonts w:ascii="Arial" w:hAnsi="Arial" w:cs="Arial"/>
          <w:color w:val="000000"/>
          <w:shd w:val="clear" w:color="auto" w:fill="FFFFFF"/>
        </w:rPr>
        <w:t xml:space="preserve"> </w:t>
      </w:r>
      <w:r w:rsidR="00B7285B">
        <w:rPr>
          <w:rFonts w:ascii="Arial" w:hAnsi="Arial" w:cs="Arial"/>
          <w:color w:val="000000"/>
          <w:shd w:val="clear" w:color="auto" w:fill="FFFFFF"/>
        </w:rPr>
        <w:t xml:space="preserve">environmentally </w:t>
      </w:r>
      <w:r w:rsidR="00101C94">
        <w:rPr>
          <w:rFonts w:ascii="Arial" w:hAnsi="Arial" w:cs="Arial"/>
          <w:color w:val="000000"/>
          <w:shd w:val="clear" w:color="auto" w:fill="FFFFFF"/>
        </w:rPr>
        <w:t>unsustainable</w:t>
      </w:r>
      <w:r w:rsidR="00193552" w:rsidRPr="008B65CE">
        <w:rPr>
          <w:rFonts w:ascii="Arial" w:hAnsi="Arial" w:cs="Arial"/>
          <w:color w:val="000000"/>
          <w:shd w:val="clear" w:color="auto" w:fill="FFFFFF"/>
        </w:rPr>
        <w:t xml:space="preserve">. </w:t>
      </w:r>
      <w:r w:rsidR="00FB71CF">
        <w:rPr>
          <w:rFonts w:ascii="Arial" w:hAnsi="Arial" w:cs="Arial"/>
        </w:rPr>
        <w:t>The same g</w:t>
      </w:r>
      <w:r w:rsidR="00FB71CF" w:rsidRPr="008B65CE">
        <w:rPr>
          <w:rFonts w:ascii="Arial" w:hAnsi="Arial" w:cs="Arial"/>
        </w:rPr>
        <w:t xml:space="preserve">lobal </w:t>
      </w:r>
      <w:r w:rsidR="00F964CB">
        <w:rPr>
          <w:rFonts w:ascii="Arial" w:hAnsi="Arial" w:cs="Arial"/>
        </w:rPr>
        <w:t xml:space="preserve">neoliberal </w:t>
      </w:r>
      <w:r w:rsidR="00FB71CF" w:rsidRPr="008B65CE">
        <w:rPr>
          <w:rFonts w:ascii="Arial" w:hAnsi="Arial" w:cs="Arial"/>
        </w:rPr>
        <w:t xml:space="preserve">logics of </w:t>
      </w:r>
      <w:r w:rsidR="00FB71CF">
        <w:rPr>
          <w:rFonts w:ascii="Arial" w:hAnsi="Arial" w:cs="Arial"/>
        </w:rPr>
        <w:t xml:space="preserve">capital and growth that marginalise anyone who </w:t>
      </w:r>
      <w:r w:rsidR="00B7285B">
        <w:rPr>
          <w:rFonts w:ascii="Arial" w:hAnsi="Arial" w:cs="Arial"/>
        </w:rPr>
        <w:t>will not or cannot</w:t>
      </w:r>
      <w:r w:rsidR="00FB71CF">
        <w:rPr>
          <w:rFonts w:ascii="Arial" w:hAnsi="Arial" w:cs="Arial"/>
        </w:rPr>
        <w:t xml:space="preserve"> align with normative values of ‘productivity’ are the very same forces causing</w:t>
      </w:r>
      <w:r w:rsidR="00FB71CF" w:rsidRPr="008B65CE">
        <w:rPr>
          <w:rFonts w:ascii="Arial" w:hAnsi="Arial" w:cs="Arial"/>
        </w:rPr>
        <w:t xml:space="preserve"> widespread </w:t>
      </w:r>
      <w:r w:rsidR="00853DA7">
        <w:rPr>
          <w:rFonts w:ascii="Arial" w:hAnsi="Arial" w:cs="Arial"/>
        </w:rPr>
        <w:t>catastrophic</w:t>
      </w:r>
      <w:r w:rsidR="00C561B0">
        <w:rPr>
          <w:rFonts w:ascii="Arial" w:hAnsi="Arial" w:cs="Arial"/>
        </w:rPr>
        <w:t xml:space="preserve"> </w:t>
      </w:r>
      <w:r w:rsidR="00FB71CF" w:rsidRPr="008B65CE">
        <w:rPr>
          <w:rFonts w:ascii="Arial" w:hAnsi="Arial" w:cs="Arial"/>
        </w:rPr>
        <w:t xml:space="preserve">environmental destruction and crisis (Barry, 2012). </w:t>
      </w:r>
      <w:r w:rsidR="00153855">
        <w:rPr>
          <w:rFonts w:ascii="Arial" w:hAnsi="Arial" w:cs="Arial"/>
        </w:rPr>
        <w:t>Any vision of sustainability must have at its core ‘</w:t>
      </w:r>
      <w:r w:rsidR="001E2426" w:rsidRPr="008B65CE">
        <w:rPr>
          <w:rFonts w:ascii="Arial" w:hAnsi="Arial" w:cs="Arial"/>
        </w:rPr>
        <w:t>values of social justice, political equality and ecological integrity’</w:t>
      </w:r>
      <w:r w:rsidR="003C511B">
        <w:rPr>
          <w:rFonts w:ascii="Arial" w:hAnsi="Arial" w:cs="Arial"/>
        </w:rPr>
        <w:t xml:space="preserve"> </w:t>
      </w:r>
      <w:r w:rsidR="003C511B" w:rsidRPr="008B65CE">
        <w:rPr>
          <w:rFonts w:ascii="Arial" w:hAnsi="Arial" w:cs="Arial"/>
        </w:rPr>
        <w:t>(Blühdorn, 2018, 42).</w:t>
      </w:r>
      <w:r w:rsidR="003C511B">
        <w:rPr>
          <w:rFonts w:ascii="Arial" w:hAnsi="Arial" w:cs="Arial"/>
        </w:rPr>
        <w:t xml:space="preserve"> The premise, therefore, that neoliberal capitalism can be genuinely ‘sustainable’</w:t>
      </w:r>
      <w:r w:rsidR="001E2426" w:rsidRPr="008B65CE">
        <w:rPr>
          <w:rFonts w:ascii="Arial" w:hAnsi="Arial" w:cs="Arial"/>
        </w:rPr>
        <w:t xml:space="preserve"> is </w:t>
      </w:r>
      <w:r w:rsidR="00F964CB">
        <w:rPr>
          <w:rFonts w:ascii="Arial" w:hAnsi="Arial" w:cs="Arial"/>
        </w:rPr>
        <w:t xml:space="preserve">not </w:t>
      </w:r>
      <w:r w:rsidR="001E2426" w:rsidRPr="008B65CE">
        <w:rPr>
          <w:rFonts w:ascii="Arial" w:hAnsi="Arial" w:cs="Arial"/>
        </w:rPr>
        <w:t>only hollow and disingenuous,</w:t>
      </w:r>
      <w:r w:rsidR="001B3EAF">
        <w:rPr>
          <w:rFonts w:ascii="Arial" w:hAnsi="Arial" w:cs="Arial"/>
        </w:rPr>
        <w:t xml:space="preserve"> </w:t>
      </w:r>
      <w:proofErr w:type="gramStart"/>
      <w:r w:rsidR="001B3EAF">
        <w:rPr>
          <w:rFonts w:ascii="Arial" w:hAnsi="Arial" w:cs="Arial"/>
        </w:rPr>
        <w:t>it</w:t>
      </w:r>
      <w:proofErr w:type="gramEnd"/>
      <w:r w:rsidR="001B3EAF">
        <w:rPr>
          <w:rFonts w:ascii="Arial" w:hAnsi="Arial" w:cs="Arial"/>
        </w:rPr>
        <w:t xml:space="preserve"> also</w:t>
      </w:r>
      <w:r w:rsidR="00F964CB">
        <w:rPr>
          <w:rFonts w:ascii="Arial" w:hAnsi="Arial" w:cs="Arial"/>
        </w:rPr>
        <w:t xml:space="preserve"> forms a</w:t>
      </w:r>
      <w:r w:rsidR="001E2426">
        <w:rPr>
          <w:rFonts w:ascii="Arial" w:hAnsi="Arial" w:cs="Arial"/>
        </w:rPr>
        <w:t xml:space="preserve"> </w:t>
      </w:r>
      <w:r w:rsidR="001E2426" w:rsidRPr="008B65CE">
        <w:rPr>
          <w:rFonts w:ascii="Arial" w:hAnsi="Arial" w:cs="Arial"/>
        </w:rPr>
        <w:t xml:space="preserve">barrier to the </w:t>
      </w:r>
      <w:r w:rsidR="0073444B">
        <w:rPr>
          <w:rFonts w:ascii="Arial" w:hAnsi="Arial" w:cs="Arial"/>
        </w:rPr>
        <w:t xml:space="preserve">large </w:t>
      </w:r>
      <w:r w:rsidR="001E2426" w:rsidRPr="008B65CE">
        <w:rPr>
          <w:rFonts w:ascii="Arial" w:hAnsi="Arial" w:cs="Arial"/>
        </w:rPr>
        <w:t>scale social, political, economic, and environmental transformation</w:t>
      </w:r>
      <w:r w:rsidR="001E2426">
        <w:rPr>
          <w:rFonts w:ascii="Arial" w:hAnsi="Arial" w:cs="Arial"/>
        </w:rPr>
        <w:t xml:space="preserve">s urgently </w:t>
      </w:r>
      <w:r w:rsidR="001E2426" w:rsidRPr="008B65CE">
        <w:rPr>
          <w:rFonts w:ascii="Arial" w:hAnsi="Arial" w:cs="Arial"/>
        </w:rPr>
        <w:t>needed (Blühdorn, 2018).</w:t>
      </w:r>
      <w:r w:rsidR="001E2426">
        <w:rPr>
          <w:rFonts w:ascii="Arial" w:hAnsi="Arial" w:cs="Arial"/>
        </w:rPr>
        <w:t xml:space="preserve"> </w:t>
      </w:r>
      <w:r w:rsidR="00FB71CF">
        <w:rPr>
          <w:rFonts w:ascii="Arial" w:hAnsi="Arial" w:cs="Arial"/>
          <w:color w:val="000000"/>
          <w:shd w:val="clear" w:color="auto" w:fill="FFFFFF"/>
        </w:rPr>
        <w:t>Current</w:t>
      </w:r>
      <w:r w:rsidR="00FB71CF" w:rsidRPr="008B65CE">
        <w:rPr>
          <w:rFonts w:ascii="Arial" w:hAnsi="Arial" w:cs="Arial"/>
          <w:color w:val="000000"/>
          <w:shd w:val="clear" w:color="auto" w:fill="FFFFFF"/>
        </w:rPr>
        <w:t xml:space="preserve"> </w:t>
      </w:r>
      <w:r w:rsidR="00FB71CF">
        <w:rPr>
          <w:rFonts w:ascii="Arial" w:hAnsi="Arial" w:cs="Arial"/>
          <w:color w:val="000000"/>
          <w:shd w:val="clear" w:color="auto" w:fill="FFFFFF"/>
        </w:rPr>
        <w:t xml:space="preserve">inter-dependent economic, social, and technological </w:t>
      </w:r>
      <w:r w:rsidR="00FB71CF" w:rsidRPr="008B65CE">
        <w:rPr>
          <w:rFonts w:ascii="Arial" w:hAnsi="Arial" w:cs="Arial"/>
          <w:color w:val="000000"/>
          <w:shd w:val="clear" w:color="auto" w:fill="FFFFFF"/>
        </w:rPr>
        <w:t xml:space="preserve">systems of </w:t>
      </w:r>
      <w:r w:rsidR="00FB71CF">
        <w:rPr>
          <w:rFonts w:ascii="Arial" w:hAnsi="Arial" w:cs="Arial"/>
          <w:color w:val="000000"/>
          <w:shd w:val="clear" w:color="auto" w:fill="FFFFFF"/>
        </w:rPr>
        <w:t>productivity, production, labour, consumption, and waste – to which the influencer industry significantly contributes and promotes – cannot be sustained by the earth’s capacities</w:t>
      </w:r>
      <w:r w:rsidR="001E2426">
        <w:rPr>
          <w:rFonts w:ascii="Arial" w:hAnsi="Arial" w:cs="Arial"/>
          <w:color w:val="000000"/>
          <w:shd w:val="clear" w:color="auto" w:fill="FFFFFF"/>
        </w:rPr>
        <w:t xml:space="preserve"> (</w:t>
      </w:r>
      <w:r w:rsidR="001E2426" w:rsidRPr="008B65CE">
        <w:rPr>
          <w:rFonts w:ascii="Arial" w:hAnsi="Arial" w:cs="Arial"/>
          <w:color w:val="000000"/>
          <w:shd w:val="clear" w:color="auto" w:fill="FFFFFF"/>
        </w:rPr>
        <w:t>Gerold</w:t>
      </w:r>
      <w:r w:rsidR="001E2426">
        <w:rPr>
          <w:rFonts w:ascii="Arial" w:hAnsi="Arial" w:cs="Arial"/>
          <w:color w:val="000000"/>
          <w:shd w:val="clear" w:color="auto" w:fill="FFFFFF"/>
        </w:rPr>
        <w:t xml:space="preserve"> et al., 2023)</w:t>
      </w:r>
      <w:r w:rsidR="00FB71CF">
        <w:rPr>
          <w:rFonts w:ascii="Arial" w:hAnsi="Arial" w:cs="Arial"/>
          <w:color w:val="000000"/>
          <w:shd w:val="clear" w:color="auto" w:fill="FFFFFF"/>
        </w:rPr>
        <w:t xml:space="preserve">. </w:t>
      </w:r>
      <w:r w:rsidR="00ED06E3">
        <w:rPr>
          <w:rFonts w:ascii="Arial" w:hAnsi="Arial" w:cs="Arial"/>
          <w:color w:val="000000"/>
          <w:shd w:val="clear" w:color="auto" w:fill="FFFFFF"/>
        </w:rPr>
        <w:t>E</w:t>
      </w:r>
      <w:r w:rsidR="00D325D2" w:rsidRPr="008B65CE">
        <w:rPr>
          <w:rFonts w:ascii="Arial" w:hAnsi="Arial" w:cs="Arial"/>
          <w:color w:val="000000"/>
          <w:shd w:val="clear" w:color="auto" w:fill="FFFFFF"/>
        </w:rPr>
        <w:t>nvironmental scholarship</w:t>
      </w:r>
      <w:r w:rsidR="00317DFE">
        <w:rPr>
          <w:rFonts w:ascii="Arial" w:hAnsi="Arial" w:cs="Arial"/>
          <w:color w:val="000000"/>
          <w:shd w:val="clear" w:color="auto" w:fill="FFFFFF"/>
        </w:rPr>
        <w:t xml:space="preserve"> therefore</w:t>
      </w:r>
      <w:r w:rsidR="00D325D2" w:rsidRPr="008B65CE">
        <w:rPr>
          <w:rFonts w:ascii="Arial" w:hAnsi="Arial" w:cs="Arial"/>
          <w:color w:val="000000"/>
          <w:shd w:val="clear" w:color="auto" w:fill="FFFFFF"/>
        </w:rPr>
        <w:t xml:space="preserve"> </w:t>
      </w:r>
      <w:r w:rsidR="00B15AC6">
        <w:rPr>
          <w:rFonts w:ascii="Arial" w:hAnsi="Arial" w:cs="Arial"/>
          <w:color w:val="000000"/>
          <w:shd w:val="clear" w:color="auto" w:fill="FFFFFF"/>
        </w:rPr>
        <w:t>points to</w:t>
      </w:r>
      <w:r w:rsidR="00D325D2" w:rsidRPr="008B65CE">
        <w:rPr>
          <w:rFonts w:ascii="Arial" w:hAnsi="Arial" w:cs="Arial"/>
          <w:color w:val="000000"/>
          <w:shd w:val="clear" w:color="auto" w:fill="FFFFFF"/>
        </w:rPr>
        <w:t xml:space="preserve"> </w:t>
      </w:r>
      <w:r w:rsidR="00E04684" w:rsidRPr="008B65CE">
        <w:rPr>
          <w:rFonts w:ascii="Arial" w:hAnsi="Arial" w:cs="Arial"/>
          <w:color w:val="000000"/>
          <w:shd w:val="clear" w:color="auto" w:fill="FFFFFF"/>
        </w:rPr>
        <w:t xml:space="preserve">post-work as </w:t>
      </w:r>
      <w:r w:rsidR="00326510">
        <w:rPr>
          <w:rFonts w:ascii="Arial" w:hAnsi="Arial" w:cs="Arial"/>
          <w:color w:val="000000"/>
          <w:shd w:val="clear" w:color="auto" w:fill="FFFFFF"/>
        </w:rPr>
        <w:t>a key</w:t>
      </w:r>
      <w:r w:rsidR="00E04684" w:rsidRPr="008B65CE">
        <w:rPr>
          <w:rFonts w:ascii="Arial" w:hAnsi="Arial" w:cs="Arial"/>
          <w:color w:val="000000"/>
          <w:shd w:val="clear" w:color="auto" w:fill="FFFFFF"/>
        </w:rPr>
        <w:t xml:space="preserve"> form of sus</w:t>
      </w:r>
      <w:r w:rsidR="00AD26E5" w:rsidRPr="008B65CE">
        <w:rPr>
          <w:rFonts w:ascii="Arial" w:hAnsi="Arial" w:cs="Arial"/>
          <w:color w:val="000000"/>
          <w:shd w:val="clear" w:color="auto" w:fill="FFFFFF"/>
        </w:rPr>
        <w:t>tainable social transformation</w:t>
      </w:r>
      <w:r w:rsidR="00C56248" w:rsidRPr="008B65CE">
        <w:rPr>
          <w:rFonts w:ascii="Arial" w:hAnsi="Arial" w:cs="Arial"/>
          <w:color w:val="000000"/>
          <w:shd w:val="clear" w:color="auto" w:fill="FFFFFF"/>
        </w:rPr>
        <w:t xml:space="preserve"> (</w:t>
      </w:r>
      <w:r w:rsidR="009C6FDE" w:rsidRPr="009C6FDE">
        <w:rPr>
          <w:rFonts w:ascii="Arial" w:hAnsi="Arial" w:cs="Arial"/>
          <w:color w:val="000000"/>
          <w:shd w:val="clear" w:color="auto" w:fill="FFFFFF"/>
        </w:rPr>
        <w:t>Hoffmann</w:t>
      </w:r>
      <w:r w:rsidR="009C6FDE">
        <w:rPr>
          <w:rFonts w:ascii="Arial" w:hAnsi="Arial" w:cs="Arial"/>
          <w:color w:val="000000"/>
          <w:shd w:val="clear" w:color="auto" w:fill="FFFFFF"/>
        </w:rPr>
        <w:t xml:space="preserve"> and</w:t>
      </w:r>
      <w:r w:rsidR="009C6FDE" w:rsidRPr="009C6FDE">
        <w:rPr>
          <w:rFonts w:ascii="Arial" w:hAnsi="Arial" w:cs="Arial"/>
          <w:color w:val="000000"/>
          <w:shd w:val="clear" w:color="auto" w:fill="FFFFFF"/>
        </w:rPr>
        <w:t xml:space="preserve"> Frayne, 2023</w:t>
      </w:r>
      <w:r w:rsidR="00C56248" w:rsidRPr="008B65CE">
        <w:rPr>
          <w:rFonts w:ascii="Arial" w:hAnsi="Arial" w:cs="Arial"/>
          <w:color w:val="000000"/>
          <w:shd w:val="clear" w:color="auto" w:fill="FFFFFF"/>
        </w:rPr>
        <w:t>)</w:t>
      </w:r>
      <w:r w:rsidR="00AD26E5" w:rsidRPr="008B65CE">
        <w:rPr>
          <w:rFonts w:ascii="Arial" w:hAnsi="Arial" w:cs="Arial"/>
          <w:color w:val="000000"/>
          <w:shd w:val="clear" w:color="auto" w:fill="FFFFFF"/>
        </w:rPr>
        <w:t xml:space="preserve">. </w:t>
      </w:r>
    </w:p>
    <w:p w14:paraId="1A79C17C" w14:textId="48365CC7" w:rsidR="00F96025" w:rsidRPr="008B65CE" w:rsidRDefault="00552564" w:rsidP="00A20E4B">
      <w:pPr>
        <w:pStyle w:val="NormalWeb"/>
        <w:spacing w:before="240" w:beforeAutospacing="0" w:after="240" w:afterAutospacing="0" w:line="276" w:lineRule="auto"/>
        <w:jc w:val="both"/>
        <w:rPr>
          <w:rFonts w:ascii="Arial" w:hAnsi="Arial" w:cs="Arial"/>
          <w:color w:val="000000"/>
          <w:shd w:val="clear" w:color="auto" w:fill="FFFFFF"/>
        </w:rPr>
      </w:pPr>
      <w:r>
        <w:rPr>
          <w:rFonts w:ascii="Arial" w:hAnsi="Arial" w:cs="Arial"/>
          <w:color w:val="000000"/>
          <w:shd w:val="clear" w:color="auto" w:fill="FFFFFF"/>
        </w:rPr>
        <w:t>S</w:t>
      </w:r>
      <w:r w:rsidR="00C36EA3" w:rsidRPr="008B65CE">
        <w:rPr>
          <w:rFonts w:ascii="Arial" w:hAnsi="Arial" w:cs="Arial"/>
          <w:color w:val="000000"/>
          <w:shd w:val="clear" w:color="auto" w:fill="FFFFFF"/>
        </w:rPr>
        <w:t xml:space="preserve">ustainable solutions </w:t>
      </w:r>
      <w:r w:rsidR="00847869">
        <w:rPr>
          <w:rFonts w:ascii="Arial" w:hAnsi="Arial" w:cs="Arial"/>
          <w:color w:val="000000"/>
          <w:shd w:val="clear" w:color="auto" w:fill="FFFFFF"/>
        </w:rPr>
        <w:t>to th</w:t>
      </w:r>
      <w:r w:rsidR="00B06606">
        <w:rPr>
          <w:rFonts w:ascii="Arial" w:hAnsi="Arial" w:cs="Arial"/>
          <w:color w:val="000000"/>
          <w:shd w:val="clear" w:color="auto" w:fill="FFFFFF"/>
        </w:rPr>
        <w:t>e problems</w:t>
      </w:r>
      <w:r>
        <w:rPr>
          <w:rFonts w:ascii="Arial" w:hAnsi="Arial" w:cs="Arial"/>
          <w:color w:val="000000"/>
          <w:shd w:val="clear" w:color="auto" w:fill="FFFFFF"/>
        </w:rPr>
        <w:t xml:space="preserve"> of influencer labour</w:t>
      </w:r>
      <w:r w:rsidR="008F5BF7">
        <w:rPr>
          <w:rFonts w:ascii="Arial" w:hAnsi="Arial" w:cs="Arial"/>
          <w:color w:val="000000"/>
          <w:shd w:val="clear" w:color="auto" w:fill="FFFFFF"/>
        </w:rPr>
        <w:t xml:space="preserve"> </w:t>
      </w:r>
      <w:r w:rsidR="00C36EA3" w:rsidRPr="008B65CE">
        <w:rPr>
          <w:rFonts w:ascii="Arial" w:hAnsi="Arial" w:cs="Arial"/>
          <w:color w:val="000000"/>
          <w:shd w:val="clear" w:color="auto" w:fill="FFFFFF"/>
        </w:rPr>
        <w:t xml:space="preserve">cannot be found in </w:t>
      </w:r>
      <w:r w:rsidR="00726AC1">
        <w:rPr>
          <w:rFonts w:ascii="Arial" w:hAnsi="Arial" w:cs="Arial"/>
          <w:color w:val="000000"/>
          <w:shd w:val="clear" w:color="auto" w:fill="FFFFFF"/>
        </w:rPr>
        <w:t>expanding and cementing</w:t>
      </w:r>
      <w:r w:rsidR="00C36EA3" w:rsidRPr="008B65CE">
        <w:rPr>
          <w:rFonts w:ascii="Arial" w:hAnsi="Arial" w:cs="Arial"/>
          <w:color w:val="000000"/>
          <w:shd w:val="clear" w:color="auto" w:fill="FFFFFF"/>
        </w:rPr>
        <w:t xml:space="preserve"> highly energy intensive and environmentally harmful</w:t>
      </w:r>
      <w:r w:rsidR="00726AC1">
        <w:rPr>
          <w:rFonts w:ascii="Arial" w:hAnsi="Arial" w:cs="Arial"/>
          <w:color w:val="000000"/>
          <w:shd w:val="clear" w:color="auto" w:fill="FFFFFF"/>
        </w:rPr>
        <w:t xml:space="preserve"> system</w:t>
      </w:r>
      <w:r w:rsidR="003A2A62">
        <w:rPr>
          <w:rFonts w:ascii="Arial" w:hAnsi="Arial" w:cs="Arial"/>
          <w:color w:val="000000"/>
          <w:shd w:val="clear" w:color="auto" w:fill="FFFFFF"/>
        </w:rPr>
        <w:t>s</w:t>
      </w:r>
      <w:r w:rsidR="00726AC1">
        <w:rPr>
          <w:rFonts w:ascii="Arial" w:hAnsi="Arial" w:cs="Arial"/>
          <w:color w:val="000000"/>
          <w:shd w:val="clear" w:color="auto" w:fill="FFFFFF"/>
        </w:rPr>
        <w:t xml:space="preserve"> of</w:t>
      </w:r>
      <w:r w:rsidR="00847869">
        <w:rPr>
          <w:rFonts w:ascii="Arial" w:hAnsi="Arial" w:cs="Arial"/>
          <w:color w:val="000000"/>
          <w:shd w:val="clear" w:color="auto" w:fill="FFFFFF"/>
        </w:rPr>
        <w:t xml:space="preserve"> </w:t>
      </w:r>
      <w:r w:rsidR="004C55DD">
        <w:rPr>
          <w:rFonts w:ascii="Arial" w:hAnsi="Arial" w:cs="Arial"/>
          <w:color w:val="000000"/>
          <w:shd w:val="clear" w:color="auto" w:fill="FFFFFF"/>
        </w:rPr>
        <w:t xml:space="preserve">promotional </w:t>
      </w:r>
      <w:proofErr w:type="gramStart"/>
      <w:r w:rsidR="00726AC1">
        <w:rPr>
          <w:rFonts w:ascii="Arial" w:hAnsi="Arial" w:cs="Arial"/>
          <w:color w:val="000000"/>
          <w:shd w:val="clear" w:color="auto" w:fill="FFFFFF"/>
        </w:rPr>
        <w:t>work</w:t>
      </w:r>
      <w:r w:rsidR="00C36EA3" w:rsidRPr="008B65CE">
        <w:rPr>
          <w:rFonts w:ascii="Arial" w:hAnsi="Arial" w:cs="Arial"/>
          <w:color w:val="000000"/>
          <w:shd w:val="clear" w:color="auto" w:fill="FFFFFF"/>
        </w:rPr>
        <w:t xml:space="preserve">, </w:t>
      </w:r>
      <w:r w:rsidR="00682143">
        <w:rPr>
          <w:rFonts w:ascii="Arial" w:hAnsi="Arial" w:cs="Arial"/>
          <w:color w:val="000000"/>
          <w:shd w:val="clear" w:color="auto" w:fill="FFFFFF"/>
        </w:rPr>
        <w:t>and</w:t>
      </w:r>
      <w:proofErr w:type="gramEnd"/>
      <w:r w:rsidR="00682143">
        <w:rPr>
          <w:rFonts w:ascii="Arial" w:hAnsi="Arial" w:cs="Arial"/>
          <w:color w:val="000000"/>
          <w:shd w:val="clear" w:color="auto" w:fill="FFFFFF"/>
        </w:rPr>
        <w:t xml:space="preserve"> instead must be located</w:t>
      </w:r>
      <w:r w:rsidR="00C36EA3" w:rsidRPr="008B65CE">
        <w:rPr>
          <w:rFonts w:ascii="Arial" w:hAnsi="Arial" w:cs="Arial"/>
          <w:color w:val="000000"/>
          <w:shd w:val="clear" w:color="auto" w:fill="FFFFFF"/>
        </w:rPr>
        <w:t xml:space="preserve"> in a move away from work</w:t>
      </w:r>
      <w:r w:rsidR="00693D93">
        <w:rPr>
          <w:rFonts w:ascii="Arial" w:hAnsi="Arial" w:cs="Arial"/>
          <w:color w:val="000000"/>
          <w:shd w:val="clear" w:color="auto" w:fill="FFFFFF"/>
        </w:rPr>
        <w:t xml:space="preserve"> and the market</w:t>
      </w:r>
      <w:r w:rsidR="00C36EA3" w:rsidRPr="008B65CE">
        <w:rPr>
          <w:rFonts w:ascii="Arial" w:hAnsi="Arial" w:cs="Arial"/>
          <w:color w:val="000000"/>
          <w:shd w:val="clear" w:color="auto" w:fill="FFFFFF"/>
        </w:rPr>
        <w:t xml:space="preserve"> altogether (Vrasti, 2021; Hoffman and Paulsen, 2020).</w:t>
      </w:r>
      <w:r w:rsidR="003D7449">
        <w:rPr>
          <w:rFonts w:ascii="Arial" w:hAnsi="Arial" w:cs="Arial"/>
          <w:color w:val="000000"/>
          <w:shd w:val="clear" w:color="auto" w:fill="FFFFFF"/>
        </w:rPr>
        <w:t xml:space="preserve"> </w:t>
      </w:r>
      <w:r w:rsidR="00E16AC5">
        <w:rPr>
          <w:rFonts w:ascii="Arial" w:hAnsi="Arial" w:cs="Arial"/>
          <w:color w:val="000000"/>
          <w:shd w:val="clear" w:color="auto" w:fill="FFFFFF"/>
        </w:rPr>
        <w:t xml:space="preserve">Importantly, </w:t>
      </w:r>
      <w:r w:rsidR="00856DF5">
        <w:rPr>
          <w:rFonts w:ascii="Arial" w:hAnsi="Arial" w:cs="Arial"/>
          <w:color w:val="000000"/>
          <w:shd w:val="clear" w:color="auto" w:fill="FFFFFF"/>
        </w:rPr>
        <w:t>a post-work</w:t>
      </w:r>
      <w:r w:rsidR="00E16AC5">
        <w:rPr>
          <w:rFonts w:ascii="Arial" w:hAnsi="Arial" w:cs="Arial"/>
          <w:color w:val="000000"/>
          <w:shd w:val="clear" w:color="auto" w:fill="FFFFFF"/>
        </w:rPr>
        <w:t xml:space="preserve"> future is not seen as a far off</w:t>
      </w:r>
      <w:r w:rsidR="005617B0">
        <w:rPr>
          <w:rFonts w:ascii="Arial" w:hAnsi="Arial" w:cs="Arial"/>
          <w:color w:val="000000"/>
          <w:shd w:val="clear" w:color="auto" w:fill="FFFFFF"/>
        </w:rPr>
        <w:t>, abstract,</w:t>
      </w:r>
      <w:r w:rsidR="00E16AC5">
        <w:rPr>
          <w:rFonts w:ascii="Arial" w:hAnsi="Arial" w:cs="Arial"/>
          <w:color w:val="000000"/>
          <w:shd w:val="clear" w:color="auto" w:fill="FFFFFF"/>
        </w:rPr>
        <w:t xml:space="preserve"> </w:t>
      </w:r>
      <w:r w:rsidR="005617B0">
        <w:rPr>
          <w:rFonts w:ascii="Arial" w:hAnsi="Arial" w:cs="Arial"/>
          <w:color w:val="000000"/>
          <w:shd w:val="clear" w:color="auto" w:fill="FFFFFF"/>
        </w:rPr>
        <w:t>or</w:t>
      </w:r>
      <w:r w:rsidR="00E16AC5">
        <w:rPr>
          <w:rFonts w:ascii="Arial" w:hAnsi="Arial" w:cs="Arial"/>
          <w:color w:val="000000"/>
          <w:shd w:val="clear" w:color="auto" w:fill="FFFFFF"/>
        </w:rPr>
        <w:t xml:space="preserve"> </w:t>
      </w:r>
      <w:r w:rsidR="00265653">
        <w:rPr>
          <w:rFonts w:ascii="Arial" w:hAnsi="Arial" w:cs="Arial"/>
          <w:color w:val="000000"/>
          <w:shd w:val="clear" w:color="auto" w:fill="FFFFFF"/>
        </w:rPr>
        <w:t>purely theoretical utopia</w:t>
      </w:r>
      <w:r w:rsidR="00424A2B">
        <w:rPr>
          <w:rFonts w:ascii="Arial" w:hAnsi="Arial" w:cs="Arial"/>
          <w:color w:val="000000"/>
          <w:shd w:val="clear" w:color="auto" w:fill="FFFFFF"/>
        </w:rPr>
        <w:t xml:space="preserve"> to be dreamt up by researchers</w:t>
      </w:r>
      <w:r w:rsidR="00603869">
        <w:rPr>
          <w:rFonts w:ascii="Arial" w:hAnsi="Arial" w:cs="Arial"/>
          <w:color w:val="000000"/>
          <w:shd w:val="clear" w:color="auto" w:fill="FFFFFF"/>
        </w:rPr>
        <w:t>. Instead, it is</w:t>
      </w:r>
      <w:r w:rsidR="00265653">
        <w:rPr>
          <w:rFonts w:ascii="Arial" w:hAnsi="Arial" w:cs="Arial"/>
          <w:color w:val="000000"/>
          <w:shd w:val="clear" w:color="auto" w:fill="FFFFFF"/>
        </w:rPr>
        <w:t xml:space="preserve"> a way of life </w:t>
      </w:r>
      <w:r w:rsidR="00603869">
        <w:rPr>
          <w:rFonts w:ascii="Arial" w:hAnsi="Arial" w:cs="Arial"/>
          <w:color w:val="000000"/>
          <w:shd w:val="clear" w:color="auto" w:fill="FFFFFF"/>
        </w:rPr>
        <w:t xml:space="preserve">that </w:t>
      </w:r>
      <w:r w:rsidR="00265653">
        <w:rPr>
          <w:rFonts w:ascii="Arial" w:hAnsi="Arial" w:cs="Arial"/>
          <w:color w:val="000000"/>
          <w:shd w:val="clear" w:color="auto" w:fill="FFFFFF"/>
        </w:rPr>
        <w:t xml:space="preserve">can be germinated in the present through </w:t>
      </w:r>
      <w:r w:rsidR="00CD2CDD">
        <w:rPr>
          <w:rFonts w:ascii="Arial" w:hAnsi="Arial" w:cs="Arial"/>
          <w:color w:val="000000"/>
          <w:shd w:val="clear" w:color="auto" w:fill="FFFFFF"/>
        </w:rPr>
        <w:t>attending to</w:t>
      </w:r>
      <w:r w:rsidR="005617B0">
        <w:rPr>
          <w:rFonts w:ascii="Arial" w:hAnsi="Arial" w:cs="Arial"/>
          <w:color w:val="000000"/>
          <w:shd w:val="clear" w:color="auto" w:fill="FFFFFF"/>
        </w:rPr>
        <w:t xml:space="preserve"> and nourishing</w:t>
      </w:r>
      <w:r w:rsidR="00CD2CDD">
        <w:rPr>
          <w:rFonts w:ascii="Arial" w:hAnsi="Arial" w:cs="Arial"/>
          <w:color w:val="000000"/>
          <w:shd w:val="clear" w:color="auto" w:fill="FFFFFF"/>
        </w:rPr>
        <w:t xml:space="preserve"> </w:t>
      </w:r>
      <w:r w:rsidR="00265653">
        <w:rPr>
          <w:rFonts w:ascii="Arial" w:hAnsi="Arial" w:cs="Arial"/>
          <w:color w:val="000000"/>
          <w:shd w:val="clear" w:color="auto" w:fill="FFFFFF"/>
        </w:rPr>
        <w:t xml:space="preserve">existing </w:t>
      </w:r>
      <w:r w:rsidR="00E30067">
        <w:rPr>
          <w:rFonts w:ascii="Arial" w:hAnsi="Arial" w:cs="Arial"/>
          <w:color w:val="000000"/>
          <w:shd w:val="clear" w:color="auto" w:fill="FFFFFF"/>
        </w:rPr>
        <w:t>pockets of practice</w:t>
      </w:r>
      <w:r w:rsidR="00E22B79">
        <w:rPr>
          <w:rFonts w:ascii="Arial" w:hAnsi="Arial" w:cs="Arial"/>
          <w:color w:val="000000"/>
          <w:shd w:val="clear" w:color="auto" w:fill="FFFFFF"/>
        </w:rPr>
        <w:t xml:space="preserve"> and action</w:t>
      </w:r>
      <w:r w:rsidR="006E3261">
        <w:rPr>
          <w:rFonts w:ascii="Arial" w:hAnsi="Arial" w:cs="Arial"/>
          <w:color w:val="000000"/>
          <w:shd w:val="clear" w:color="auto" w:fill="FFFFFF"/>
        </w:rPr>
        <w:t xml:space="preserve"> </w:t>
      </w:r>
      <w:r w:rsidR="006E3261">
        <w:rPr>
          <w:rFonts w:ascii="Arial" w:hAnsi="Arial" w:cs="Arial"/>
          <w:color w:val="000000"/>
          <w:shd w:val="clear" w:color="auto" w:fill="FFFFFF"/>
        </w:rPr>
        <w:lastRenderedPageBreak/>
        <w:t>(</w:t>
      </w:r>
      <w:r w:rsidR="006E3261" w:rsidRPr="008B65CE">
        <w:rPr>
          <w:rFonts w:ascii="Arial" w:hAnsi="Arial" w:cs="Arial"/>
          <w:color w:val="000000"/>
          <w:shd w:val="clear" w:color="auto" w:fill="FFFFFF"/>
        </w:rPr>
        <w:t>Hoffman and Paulsen, 2020</w:t>
      </w:r>
      <w:r w:rsidR="006E3261">
        <w:rPr>
          <w:rFonts w:ascii="Arial" w:hAnsi="Arial" w:cs="Arial"/>
          <w:color w:val="000000"/>
          <w:shd w:val="clear" w:color="auto" w:fill="FFFFFF"/>
        </w:rPr>
        <w:t>)</w:t>
      </w:r>
      <w:r w:rsidR="00E30067">
        <w:rPr>
          <w:rFonts w:ascii="Arial" w:hAnsi="Arial" w:cs="Arial"/>
          <w:color w:val="000000"/>
          <w:shd w:val="clear" w:color="auto" w:fill="FFFFFF"/>
        </w:rPr>
        <w:t xml:space="preserve">. In the final section of the paper, I explore the alternative imaginaries of ‘influencing’ </w:t>
      </w:r>
      <w:r w:rsidR="00DE3B77">
        <w:rPr>
          <w:rFonts w:ascii="Arial" w:hAnsi="Arial" w:cs="Arial"/>
          <w:color w:val="000000"/>
          <w:shd w:val="clear" w:color="auto" w:fill="FFFFFF"/>
        </w:rPr>
        <w:t xml:space="preserve">that emerge in the tactics, practices, and </w:t>
      </w:r>
      <w:r w:rsidR="00576C6B">
        <w:rPr>
          <w:rFonts w:ascii="Arial" w:hAnsi="Arial" w:cs="Arial"/>
          <w:color w:val="000000"/>
          <w:shd w:val="clear" w:color="auto" w:fill="FFFFFF"/>
        </w:rPr>
        <w:t xml:space="preserve">discourses of sustainability influencers </w:t>
      </w:r>
      <w:r w:rsidR="00E43C93">
        <w:rPr>
          <w:rFonts w:ascii="Arial" w:hAnsi="Arial" w:cs="Arial"/>
          <w:color w:val="000000"/>
          <w:shd w:val="clear" w:color="auto" w:fill="FFFFFF"/>
        </w:rPr>
        <w:t>and consider the</w:t>
      </w:r>
      <w:r w:rsidR="00576C6B">
        <w:rPr>
          <w:rFonts w:ascii="Arial" w:hAnsi="Arial" w:cs="Arial"/>
          <w:color w:val="000000"/>
          <w:shd w:val="clear" w:color="auto" w:fill="FFFFFF"/>
        </w:rPr>
        <w:t xml:space="preserve"> alternative future</w:t>
      </w:r>
      <w:r w:rsidR="00EA2155">
        <w:rPr>
          <w:rFonts w:ascii="Arial" w:hAnsi="Arial" w:cs="Arial"/>
          <w:color w:val="000000"/>
          <w:shd w:val="clear" w:color="auto" w:fill="FFFFFF"/>
        </w:rPr>
        <w:t>s and solutions</w:t>
      </w:r>
      <w:r w:rsidR="00576C6B">
        <w:rPr>
          <w:rFonts w:ascii="Arial" w:hAnsi="Arial" w:cs="Arial"/>
          <w:color w:val="000000"/>
          <w:shd w:val="clear" w:color="auto" w:fill="FFFFFF"/>
        </w:rPr>
        <w:t xml:space="preserve"> outside the hegemony of labour</w:t>
      </w:r>
      <w:r w:rsidR="00E43C93">
        <w:rPr>
          <w:rFonts w:ascii="Arial" w:hAnsi="Arial" w:cs="Arial"/>
          <w:color w:val="000000"/>
          <w:shd w:val="clear" w:color="auto" w:fill="FFFFFF"/>
        </w:rPr>
        <w:t xml:space="preserve"> that they offer</w:t>
      </w:r>
      <w:r w:rsidR="00576C6B">
        <w:rPr>
          <w:rFonts w:ascii="Arial" w:hAnsi="Arial" w:cs="Arial"/>
          <w:color w:val="000000"/>
          <w:shd w:val="clear" w:color="auto" w:fill="FFFFFF"/>
        </w:rPr>
        <w:t xml:space="preserve">. </w:t>
      </w:r>
    </w:p>
    <w:p w14:paraId="1FAD6028" w14:textId="125BF81F" w:rsidR="005B4119" w:rsidRPr="008B65CE" w:rsidRDefault="005B4119" w:rsidP="00A20E4B">
      <w:pPr>
        <w:pStyle w:val="NormalWeb"/>
        <w:spacing w:before="240" w:beforeAutospacing="0" w:after="240" w:afterAutospacing="0" w:line="276" w:lineRule="auto"/>
        <w:jc w:val="both"/>
        <w:rPr>
          <w:rFonts w:ascii="Arial" w:hAnsi="Arial" w:cs="Arial"/>
        </w:rPr>
      </w:pPr>
      <w:r w:rsidRPr="008B65CE">
        <w:rPr>
          <w:rFonts w:ascii="Arial" w:hAnsi="Arial" w:cs="Arial"/>
          <w:b/>
          <w:bCs/>
          <w:color w:val="000000"/>
          <w:shd w:val="clear" w:color="auto" w:fill="FFFFFF"/>
        </w:rPr>
        <w:t>Method</w:t>
      </w:r>
      <w:r w:rsidR="00BE79A0">
        <w:rPr>
          <w:rFonts w:ascii="Arial" w:hAnsi="Arial" w:cs="Arial"/>
          <w:b/>
          <w:bCs/>
          <w:color w:val="000000"/>
          <w:shd w:val="clear" w:color="auto" w:fill="FFFFFF"/>
        </w:rPr>
        <w:t>ology</w:t>
      </w:r>
    </w:p>
    <w:p w14:paraId="40AD9AC7" w14:textId="73FCEBCC" w:rsidR="0068681C" w:rsidRDefault="007B3F51" w:rsidP="00A20E4B">
      <w:pPr>
        <w:spacing w:line="276" w:lineRule="auto"/>
        <w:jc w:val="both"/>
        <w:rPr>
          <w:rFonts w:ascii="Arial" w:hAnsi="Arial" w:cs="Arial"/>
          <w:sz w:val="24"/>
          <w:szCs w:val="24"/>
        </w:rPr>
      </w:pPr>
      <w:r w:rsidRPr="008B65CE">
        <w:rPr>
          <w:rFonts w:ascii="Arial" w:hAnsi="Arial" w:cs="Arial"/>
          <w:sz w:val="24"/>
          <w:szCs w:val="24"/>
        </w:rPr>
        <w:t>This research emerged from an interest in how the sustainability focused content creators I followed on social platforms might manage</w:t>
      </w:r>
      <w:r w:rsidR="000A1D2B">
        <w:rPr>
          <w:rFonts w:ascii="Arial" w:hAnsi="Arial" w:cs="Arial"/>
          <w:sz w:val="24"/>
          <w:szCs w:val="24"/>
        </w:rPr>
        <w:t>,</w:t>
      </w:r>
      <w:r w:rsidRPr="008B65CE">
        <w:rPr>
          <w:rFonts w:ascii="Arial" w:hAnsi="Arial" w:cs="Arial"/>
          <w:sz w:val="24"/>
          <w:szCs w:val="24"/>
        </w:rPr>
        <w:t xml:space="preserve"> understand</w:t>
      </w:r>
      <w:r w:rsidR="000A1D2B">
        <w:rPr>
          <w:rFonts w:ascii="Arial" w:hAnsi="Arial" w:cs="Arial"/>
          <w:sz w:val="24"/>
          <w:szCs w:val="24"/>
        </w:rPr>
        <w:t xml:space="preserve">, and navigate ideas about </w:t>
      </w:r>
      <w:r w:rsidR="00C97D6A" w:rsidRPr="008B65CE">
        <w:rPr>
          <w:rFonts w:ascii="Arial" w:hAnsi="Arial" w:cs="Arial"/>
          <w:sz w:val="24"/>
          <w:szCs w:val="24"/>
        </w:rPr>
        <w:t>consumerism and environmentalism in their work.</w:t>
      </w:r>
      <w:r w:rsidRPr="008B65CE">
        <w:rPr>
          <w:rFonts w:ascii="Arial" w:hAnsi="Arial" w:cs="Arial"/>
          <w:sz w:val="24"/>
          <w:szCs w:val="24"/>
        </w:rPr>
        <w:t xml:space="preserve"> Given the wide range of overlapping but distinct topics</w:t>
      </w:r>
      <w:r w:rsidR="009B0441">
        <w:rPr>
          <w:rFonts w:ascii="Arial" w:hAnsi="Arial" w:cs="Arial"/>
          <w:sz w:val="24"/>
          <w:szCs w:val="24"/>
        </w:rPr>
        <w:t xml:space="preserve">, </w:t>
      </w:r>
      <w:r w:rsidRPr="008B65CE">
        <w:rPr>
          <w:rFonts w:ascii="Arial" w:hAnsi="Arial" w:cs="Arial"/>
          <w:sz w:val="24"/>
          <w:szCs w:val="24"/>
        </w:rPr>
        <w:t>concerns</w:t>
      </w:r>
      <w:r w:rsidR="009B0441">
        <w:rPr>
          <w:rFonts w:ascii="Arial" w:hAnsi="Arial" w:cs="Arial"/>
          <w:sz w:val="24"/>
          <w:szCs w:val="24"/>
        </w:rPr>
        <w:t>, and levels of commitment</w:t>
      </w:r>
      <w:r w:rsidRPr="008B65CE">
        <w:rPr>
          <w:rFonts w:ascii="Arial" w:hAnsi="Arial" w:cs="Arial"/>
          <w:sz w:val="24"/>
          <w:szCs w:val="24"/>
        </w:rPr>
        <w:t xml:space="preserve"> that fall under the sustainability banner</w:t>
      </w:r>
      <w:r w:rsidR="009B0441">
        <w:rPr>
          <w:rFonts w:ascii="Arial" w:hAnsi="Arial" w:cs="Arial"/>
          <w:sz w:val="24"/>
          <w:szCs w:val="24"/>
        </w:rPr>
        <w:t xml:space="preserve"> (</w:t>
      </w:r>
      <w:r w:rsidR="009B0441" w:rsidRPr="009B0441">
        <w:rPr>
          <w:rFonts w:ascii="Arial" w:hAnsi="Arial" w:cs="Arial"/>
          <w:sz w:val="24"/>
          <w:szCs w:val="24"/>
        </w:rPr>
        <w:t>Jacobson</w:t>
      </w:r>
      <w:r w:rsidR="009B0441">
        <w:rPr>
          <w:rFonts w:ascii="Arial" w:hAnsi="Arial" w:cs="Arial"/>
          <w:sz w:val="24"/>
          <w:szCs w:val="24"/>
        </w:rPr>
        <w:t xml:space="preserve"> and</w:t>
      </w:r>
      <w:r w:rsidR="009B0441" w:rsidRPr="009B0441">
        <w:rPr>
          <w:rFonts w:ascii="Arial" w:hAnsi="Arial" w:cs="Arial"/>
          <w:sz w:val="24"/>
          <w:szCs w:val="24"/>
        </w:rPr>
        <w:t xml:space="preserve"> Harrison</w:t>
      </w:r>
      <w:r w:rsidR="009B0441">
        <w:rPr>
          <w:rFonts w:ascii="Arial" w:hAnsi="Arial" w:cs="Arial"/>
          <w:sz w:val="24"/>
          <w:szCs w:val="24"/>
        </w:rPr>
        <w:t xml:space="preserve">, </w:t>
      </w:r>
      <w:r w:rsidR="009B0441" w:rsidRPr="009B0441">
        <w:rPr>
          <w:rFonts w:ascii="Arial" w:hAnsi="Arial" w:cs="Arial"/>
          <w:sz w:val="24"/>
          <w:szCs w:val="24"/>
        </w:rPr>
        <w:t>2022</w:t>
      </w:r>
      <w:r w:rsidR="009B0441">
        <w:rPr>
          <w:rFonts w:ascii="Arial" w:hAnsi="Arial" w:cs="Arial"/>
          <w:sz w:val="24"/>
          <w:szCs w:val="24"/>
        </w:rPr>
        <w:t>)</w:t>
      </w:r>
      <w:r w:rsidRPr="008B65CE">
        <w:rPr>
          <w:rFonts w:ascii="Arial" w:hAnsi="Arial" w:cs="Arial"/>
          <w:sz w:val="24"/>
          <w:szCs w:val="24"/>
        </w:rPr>
        <w:t xml:space="preserve">, the research focused on a narrower subgroup: zero waste influencers. First popularised by US based blogger Bea Johnson in 2009, the zero waste lifestyle movement focuses on reducing waste through the so called ‘5 Rs’: reduce, reuse, recycle, and rot the rest (de Wilde and Parry, 2022). Recognising the harm to the planet, nature, and human health wrought by the global generation and disposal of immense quantities of waste, the movement advocates a move towards a circular economy where resources can be reused and recovered rather than </w:t>
      </w:r>
      <w:r w:rsidR="00671D68">
        <w:rPr>
          <w:rFonts w:ascii="Arial" w:hAnsi="Arial" w:cs="Arial"/>
          <w:sz w:val="24"/>
          <w:szCs w:val="24"/>
        </w:rPr>
        <w:t xml:space="preserve">accumulated, </w:t>
      </w:r>
      <w:r w:rsidRPr="008B65CE">
        <w:rPr>
          <w:rFonts w:ascii="Arial" w:hAnsi="Arial" w:cs="Arial"/>
          <w:sz w:val="24"/>
          <w:szCs w:val="24"/>
        </w:rPr>
        <w:t>disposed of</w:t>
      </w:r>
      <w:r w:rsidR="00F232DD">
        <w:rPr>
          <w:rFonts w:ascii="Arial" w:hAnsi="Arial" w:cs="Arial"/>
          <w:sz w:val="24"/>
          <w:szCs w:val="24"/>
        </w:rPr>
        <w:t>,</w:t>
      </w:r>
      <w:r w:rsidRPr="008B65CE">
        <w:rPr>
          <w:rFonts w:ascii="Arial" w:hAnsi="Arial" w:cs="Arial"/>
          <w:sz w:val="24"/>
          <w:szCs w:val="24"/>
        </w:rPr>
        <w:t xml:space="preserve"> and replaced (Balwan et al., 2022). Given its origins in lifestyle blogging, zero waste advocates tend to emphasise household and individual waste, focus on personal responsibility, and centre individual, rather than infrastructural and political, solutions (de Wilde and Parry, 2022). </w:t>
      </w:r>
    </w:p>
    <w:p w14:paraId="2BD77E7E" w14:textId="185CF19C" w:rsidR="007B3F51" w:rsidRPr="008B65CE" w:rsidRDefault="007B3F51" w:rsidP="00A20E4B">
      <w:pPr>
        <w:spacing w:line="276" w:lineRule="auto"/>
        <w:jc w:val="both"/>
        <w:rPr>
          <w:rFonts w:ascii="Arial" w:hAnsi="Arial" w:cs="Arial"/>
          <w:sz w:val="24"/>
          <w:szCs w:val="24"/>
        </w:rPr>
      </w:pPr>
      <w:r w:rsidRPr="008B65CE">
        <w:rPr>
          <w:rFonts w:ascii="Arial" w:hAnsi="Arial" w:cs="Arial"/>
          <w:sz w:val="24"/>
          <w:szCs w:val="24"/>
        </w:rPr>
        <w:t xml:space="preserve">Though zero waste influencers operate across a range of social platforms, Instagram was selected as the primary focus for observation, participation and recruitment given its association with promotional </w:t>
      </w:r>
      <w:r w:rsidR="0072118D">
        <w:rPr>
          <w:rFonts w:ascii="Arial" w:hAnsi="Arial" w:cs="Arial"/>
          <w:sz w:val="24"/>
          <w:szCs w:val="24"/>
        </w:rPr>
        <w:t>labour</w:t>
      </w:r>
      <w:r w:rsidRPr="008B65CE">
        <w:rPr>
          <w:rFonts w:ascii="Arial" w:hAnsi="Arial" w:cs="Arial"/>
          <w:sz w:val="24"/>
          <w:szCs w:val="24"/>
        </w:rPr>
        <w:t xml:space="preserve"> and conspicuous consumption (Hearn and Banet-Weiser, 2020; Marwick, 2015). Zero waste influencers on Instagram provided a focused yet rich case study for this research given the movement’s clear opposition to the celebration of consumer accumulation and display usually associated with influencer culture on this platform. </w:t>
      </w:r>
    </w:p>
    <w:p w14:paraId="051C82F7" w14:textId="222FCCC0" w:rsidR="007B3F51" w:rsidRPr="008B65CE" w:rsidRDefault="007B3F51" w:rsidP="00A20E4B">
      <w:pPr>
        <w:spacing w:line="276" w:lineRule="auto"/>
        <w:jc w:val="both"/>
        <w:rPr>
          <w:rFonts w:ascii="Arial" w:hAnsi="Arial" w:cs="Arial"/>
          <w:sz w:val="24"/>
          <w:szCs w:val="24"/>
        </w:rPr>
      </w:pPr>
      <w:r w:rsidRPr="008B65CE">
        <w:rPr>
          <w:rFonts w:ascii="Arial" w:hAnsi="Arial" w:cs="Arial"/>
          <w:sz w:val="24"/>
          <w:szCs w:val="24"/>
        </w:rPr>
        <w:t>A digital ethnography methodology was chosen as it allowed the research to make sense of the range of approaches across zero waste networks on Instagram and in influencers practices and narratives (Kaur</w:t>
      </w:r>
      <w:r w:rsidRPr="008B65CE">
        <w:rPr>
          <w:rFonts w:ascii="Cambria Math" w:hAnsi="Cambria Math" w:cs="Cambria Math"/>
          <w:sz w:val="24"/>
          <w:szCs w:val="24"/>
        </w:rPr>
        <w:t>‐</w:t>
      </w:r>
      <w:r w:rsidRPr="008B65CE">
        <w:rPr>
          <w:rFonts w:ascii="Arial" w:hAnsi="Arial" w:cs="Arial"/>
          <w:sz w:val="24"/>
          <w:szCs w:val="24"/>
        </w:rPr>
        <w:t>Gill and Dutta, 2017). There were three strands to the digital ethnography. First, a research Instagram account (@</w:t>
      </w:r>
      <w:proofErr w:type="gramStart"/>
      <w:r w:rsidRPr="008B65CE">
        <w:rPr>
          <w:rFonts w:ascii="Arial" w:hAnsi="Arial" w:cs="Arial"/>
          <w:sz w:val="24"/>
          <w:szCs w:val="24"/>
        </w:rPr>
        <w:t>zerowaste.influencer</w:t>
      </w:r>
      <w:proofErr w:type="gramEnd"/>
      <w:r w:rsidRPr="008B65CE">
        <w:rPr>
          <w:rFonts w:ascii="Arial" w:hAnsi="Arial" w:cs="Arial"/>
          <w:sz w:val="24"/>
          <w:szCs w:val="24"/>
        </w:rPr>
        <w:t>.research) was set up and used to follow, interact with, and observe zero waste content over a period of three months in 2022. Second, the researcher attended a small number of in person and online industry events such as free talks and trainings as part of the ‘Ethical Influencer’ network</w:t>
      </w:r>
      <w:r w:rsidR="00856C87" w:rsidRPr="008B65CE">
        <w:rPr>
          <w:rFonts w:ascii="Arial" w:hAnsi="Arial" w:cs="Arial"/>
          <w:sz w:val="24"/>
          <w:szCs w:val="24"/>
        </w:rPr>
        <w:t xml:space="preserve"> </w:t>
      </w:r>
      <w:r w:rsidRPr="008B65CE">
        <w:rPr>
          <w:rFonts w:ascii="Arial" w:hAnsi="Arial" w:cs="Arial"/>
          <w:sz w:val="24"/>
          <w:szCs w:val="24"/>
        </w:rPr>
        <w:t xml:space="preserve">and talks and events at zero waste shops and sustainability trade fairs. Finally, fifteen zero waste influencers were recruited via Instagram posts and direct messages and took part in semi-structured one-hour interviews via video call. The collated data sets – comprising Instagram pages, ethnographic notes, and interview transcripts – were thematically </w:t>
      </w:r>
      <w:r w:rsidRPr="008B65CE">
        <w:rPr>
          <w:rFonts w:ascii="Arial" w:hAnsi="Arial" w:cs="Arial"/>
          <w:sz w:val="24"/>
          <w:szCs w:val="24"/>
        </w:rPr>
        <w:lastRenderedPageBreak/>
        <w:t xml:space="preserve">coded. In the analysis that follows, all data is anonymised through the removal of identifying information and the use of pseudonyms for interviewees. </w:t>
      </w:r>
    </w:p>
    <w:p w14:paraId="31D8F361" w14:textId="48EEE40D" w:rsidR="007B3F51" w:rsidRPr="008B65CE" w:rsidRDefault="000663B6" w:rsidP="00A20E4B">
      <w:pPr>
        <w:spacing w:line="276" w:lineRule="auto"/>
        <w:jc w:val="both"/>
        <w:rPr>
          <w:rFonts w:ascii="Arial" w:hAnsi="Arial" w:cs="Arial"/>
          <w:sz w:val="24"/>
          <w:szCs w:val="24"/>
        </w:rPr>
      </w:pPr>
      <w:r w:rsidRPr="008B65CE">
        <w:rPr>
          <w:rFonts w:ascii="Arial" w:hAnsi="Arial" w:cs="Arial"/>
          <w:sz w:val="24"/>
          <w:szCs w:val="24"/>
        </w:rPr>
        <w:t>As de Wilde and Parry also found (2022), the</w:t>
      </w:r>
      <w:r w:rsidR="007B3F51" w:rsidRPr="008B65CE">
        <w:rPr>
          <w:rFonts w:ascii="Arial" w:hAnsi="Arial" w:cs="Arial"/>
          <w:sz w:val="24"/>
          <w:szCs w:val="24"/>
        </w:rPr>
        <w:t xml:space="preserve"> sustainability influencers</w:t>
      </w:r>
      <w:r w:rsidR="00FD5616">
        <w:rPr>
          <w:rFonts w:ascii="Arial" w:hAnsi="Arial" w:cs="Arial"/>
          <w:sz w:val="24"/>
          <w:szCs w:val="24"/>
        </w:rPr>
        <w:t xml:space="preserve"> with the largest following</w:t>
      </w:r>
      <w:r w:rsidRPr="008B65CE">
        <w:rPr>
          <w:rFonts w:ascii="Arial" w:hAnsi="Arial" w:cs="Arial"/>
          <w:sz w:val="24"/>
          <w:szCs w:val="24"/>
        </w:rPr>
        <w:t xml:space="preserve"> observed during the Instagram ethnography</w:t>
      </w:r>
      <w:r w:rsidR="007B3F51" w:rsidRPr="008B65CE">
        <w:rPr>
          <w:rFonts w:ascii="Arial" w:hAnsi="Arial" w:cs="Arial"/>
          <w:sz w:val="24"/>
          <w:szCs w:val="24"/>
        </w:rPr>
        <w:t xml:space="preserve"> appear</w:t>
      </w:r>
      <w:r w:rsidRPr="008B65CE">
        <w:rPr>
          <w:rFonts w:ascii="Arial" w:hAnsi="Arial" w:cs="Arial"/>
          <w:sz w:val="24"/>
          <w:szCs w:val="24"/>
        </w:rPr>
        <w:t xml:space="preserve">ed </w:t>
      </w:r>
      <w:r w:rsidR="007B3F51" w:rsidRPr="008B65CE">
        <w:rPr>
          <w:rFonts w:ascii="Arial" w:hAnsi="Arial" w:cs="Arial"/>
          <w:sz w:val="24"/>
          <w:szCs w:val="24"/>
        </w:rPr>
        <w:t>to be affluent white British or American women in their twenties and thirties</w:t>
      </w:r>
      <w:r w:rsidR="0013193E">
        <w:rPr>
          <w:rFonts w:ascii="Arial" w:hAnsi="Arial" w:cs="Arial"/>
          <w:sz w:val="24"/>
          <w:szCs w:val="24"/>
        </w:rPr>
        <w:t xml:space="preserve">, reflecting widely noted </w:t>
      </w:r>
      <w:r w:rsidR="009D31FB">
        <w:rPr>
          <w:rFonts w:ascii="Arial" w:hAnsi="Arial" w:cs="Arial"/>
          <w:sz w:val="24"/>
          <w:szCs w:val="24"/>
        </w:rPr>
        <w:t>class, race,</w:t>
      </w:r>
      <w:r w:rsidR="0013193E">
        <w:rPr>
          <w:rFonts w:ascii="Arial" w:hAnsi="Arial" w:cs="Arial"/>
          <w:sz w:val="24"/>
          <w:szCs w:val="24"/>
        </w:rPr>
        <w:t xml:space="preserve"> and geographic visibility and wage disparities in the influencer industry (Bishop, 2021)</w:t>
      </w:r>
      <w:r w:rsidRPr="008B65CE">
        <w:rPr>
          <w:rFonts w:ascii="Arial" w:hAnsi="Arial" w:cs="Arial"/>
          <w:sz w:val="24"/>
          <w:szCs w:val="24"/>
        </w:rPr>
        <w:t>. For the interview stage</w:t>
      </w:r>
      <w:r w:rsidR="007B3F51" w:rsidRPr="008B65CE">
        <w:rPr>
          <w:rFonts w:ascii="Arial" w:hAnsi="Arial" w:cs="Arial"/>
          <w:sz w:val="24"/>
          <w:szCs w:val="24"/>
        </w:rPr>
        <w:t xml:space="preserve"> a greater degree of diversity among participants</w:t>
      </w:r>
      <w:r w:rsidRPr="008B65CE">
        <w:rPr>
          <w:rFonts w:ascii="Arial" w:hAnsi="Arial" w:cs="Arial"/>
          <w:sz w:val="24"/>
          <w:szCs w:val="24"/>
        </w:rPr>
        <w:t xml:space="preserve"> was sought,</w:t>
      </w:r>
      <w:r w:rsidR="007B3F51" w:rsidRPr="008B65CE">
        <w:rPr>
          <w:rFonts w:ascii="Arial" w:hAnsi="Arial" w:cs="Arial"/>
          <w:sz w:val="24"/>
          <w:szCs w:val="24"/>
        </w:rPr>
        <w:t xml:space="preserve"> with some success. Participants ranged from their 20s to their 50s; eight were White, two Black and four Asian; and participants were from a range of economic and social class backgrounds. </w:t>
      </w:r>
      <w:r w:rsidR="00F92092" w:rsidRPr="008B65CE">
        <w:rPr>
          <w:rFonts w:ascii="Arial" w:hAnsi="Arial" w:cs="Arial"/>
          <w:sz w:val="24"/>
          <w:szCs w:val="24"/>
        </w:rPr>
        <w:t xml:space="preserve">The interview participants were all ‘nano-influencers’ with between 1,000 and 10,000 followers. </w:t>
      </w:r>
      <w:r w:rsidR="007049C7" w:rsidRPr="008B65CE">
        <w:rPr>
          <w:rFonts w:ascii="Arial" w:hAnsi="Arial" w:cs="Arial"/>
          <w:sz w:val="24"/>
          <w:szCs w:val="24"/>
        </w:rPr>
        <w:t xml:space="preserve">Though some were earning </w:t>
      </w:r>
      <w:r w:rsidR="00675B07" w:rsidRPr="008B65CE">
        <w:rPr>
          <w:rFonts w:ascii="Arial" w:hAnsi="Arial" w:cs="Arial"/>
          <w:sz w:val="24"/>
          <w:szCs w:val="24"/>
        </w:rPr>
        <w:t xml:space="preserve">a small amount of money from paid </w:t>
      </w:r>
      <w:r w:rsidR="00F261C0">
        <w:rPr>
          <w:rFonts w:ascii="Arial" w:hAnsi="Arial" w:cs="Arial"/>
          <w:sz w:val="24"/>
          <w:szCs w:val="24"/>
        </w:rPr>
        <w:t xml:space="preserve">brand </w:t>
      </w:r>
      <w:r w:rsidR="00675B07" w:rsidRPr="008B65CE">
        <w:rPr>
          <w:rFonts w:ascii="Arial" w:hAnsi="Arial" w:cs="Arial"/>
          <w:sz w:val="24"/>
          <w:szCs w:val="24"/>
        </w:rPr>
        <w:t>partnerships, n</w:t>
      </w:r>
      <w:r w:rsidR="007B3F51" w:rsidRPr="008B65CE">
        <w:rPr>
          <w:rFonts w:ascii="Arial" w:hAnsi="Arial" w:cs="Arial"/>
          <w:sz w:val="24"/>
          <w:szCs w:val="24"/>
        </w:rPr>
        <w:t>o interviewees were earning a full time living from their roles as influencers</w:t>
      </w:r>
      <w:r w:rsidR="00675B07" w:rsidRPr="008B65CE">
        <w:rPr>
          <w:rFonts w:ascii="Arial" w:hAnsi="Arial" w:cs="Arial"/>
          <w:sz w:val="24"/>
          <w:szCs w:val="24"/>
        </w:rPr>
        <w:t>. I</w:t>
      </w:r>
      <w:r w:rsidR="007B3F51" w:rsidRPr="008B65CE">
        <w:rPr>
          <w:rFonts w:ascii="Arial" w:hAnsi="Arial" w:cs="Arial"/>
          <w:sz w:val="24"/>
          <w:szCs w:val="24"/>
        </w:rPr>
        <w:t>nstead</w:t>
      </w:r>
      <w:r w:rsidR="00675B07" w:rsidRPr="008B65CE">
        <w:rPr>
          <w:rFonts w:ascii="Arial" w:hAnsi="Arial" w:cs="Arial"/>
          <w:sz w:val="24"/>
          <w:szCs w:val="24"/>
        </w:rPr>
        <w:t>,</w:t>
      </w:r>
      <w:r w:rsidR="007B3F51" w:rsidRPr="008B65CE">
        <w:rPr>
          <w:rFonts w:ascii="Arial" w:hAnsi="Arial" w:cs="Arial"/>
          <w:sz w:val="24"/>
          <w:szCs w:val="24"/>
        </w:rPr>
        <w:t xml:space="preserve"> three participants were stay at home parents</w:t>
      </w:r>
      <w:r w:rsidR="005D41D9">
        <w:rPr>
          <w:rFonts w:ascii="Arial" w:hAnsi="Arial" w:cs="Arial"/>
          <w:sz w:val="24"/>
          <w:szCs w:val="24"/>
        </w:rPr>
        <w:t xml:space="preserve"> or on parental leave</w:t>
      </w:r>
      <w:r w:rsidR="007B3F51" w:rsidRPr="008B65CE">
        <w:rPr>
          <w:rFonts w:ascii="Arial" w:hAnsi="Arial" w:cs="Arial"/>
          <w:sz w:val="24"/>
          <w:szCs w:val="24"/>
        </w:rPr>
        <w:t>, one was on benefits, another was a</w:t>
      </w:r>
      <w:r w:rsidR="00DA5E94">
        <w:rPr>
          <w:rFonts w:ascii="Arial" w:hAnsi="Arial" w:cs="Arial"/>
          <w:sz w:val="24"/>
          <w:szCs w:val="24"/>
        </w:rPr>
        <w:t xml:space="preserve"> freelance</w:t>
      </w:r>
      <w:r w:rsidR="007B3F51" w:rsidRPr="008B65CE">
        <w:rPr>
          <w:rFonts w:ascii="Arial" w:hAnsi="Arial" w:cs="Arial"/>
          <w:sz w:val="24"/>
          <w:szCs w:val="24"/>
        </w:rPr>
        <w:t xml:space="preserve"> cleaner, </w:t>
      </w:r>
      <w:r w:rsidR="00A2312F">
        <w:rPr>
          <w:rFonts w:ascii="Arial" w:hAnsi="Arial" w:cs="Arial"/>
          <w:sz w:val="24"/>
          <w:szCs w:val="24"/>
        </w:rPr>
        <w:t>three</w:t>
      </w:r>
      <w:r w:rsidR="007B3F51" w:rsidRPr="008B65CE">
        <w:rPr>
          <w:rFonts w:ascii="Arial" w:hAnsi="Arial" w:cs="Arial"/>
          <w:sz w:val="24"/>
          <w:szCs w:val="24"/>
        </w:rPr>
        <w:t xml:space="preserve"> participants were </w:t>
      </w:r>
      <w:r w:rsidR="00A2312F">
        <w:rPr>
          <w:rFonts w:ascii="Arial" w:hAnsi="Arial" w:cs="Arial"/>
          <w:sz w:val="24"/>
          <w:szCs w:val="24"/>
        </w:rPr>
        <w:t>full time</w:t>
      </w:r>
      <w:r w:rsidR="007B3F51" w:rsidRPr="008B65CE">
        <w:rPr>
          <w:rFonts w:ascii="Arial" w:hAnsi="Arial" w:cs="Arial"/>
          <w:sz w:val="24"/>
          <w:szCs w:val="24"/>
        </w:rPr>
        <w:t xml:space="preserve"> students, and </w:t>
      </w:r>
      <w:r w:rsidR="00FC31CC">
        <w:rPr>
          <w:rFonts w:ascii="Arial" w:hAnsi="Arial" w:cs="Arial"/>
          <w:sz w:val="24"/>
          <w:szCs w:val="24"/>
        </w:rPr>
        <w:t>the rest</w:t>
      </w:r>
      <w:r w:rsidR="007B3F51" w:rsidRPr="008B65CE">
        <w:rPr>
          <w:rFonts w:ascii="Arial" w:hAnsi="Arial" w:cs="Arial"/>
          <w:sz w:val="24"/>
          <w:szCs w:val="24"/>
        </w:rPr>
        <w:t xml:space="preserve"> had full or part time professional jobs in areas such as education, healthcare, and sustainability sectors. All participants were based in European or North American countries or in the United Kingdom. Despite efforts to recruit an interviewee among the much smaller number of men who are zero waste influencers, all interview participants were women, reflecting not just the feminisation of the </w:t>
      </w:r>
      <w:r w:rsidR="00602EF3">
        <w:rPr>
          <w:rFonts w:ascii="Arial" w:hAnsi="Arial" w:cs="Arial"/>
          <w:sz w:val="24"/>
          <w:szCs w:val="24"/>
        </w:rPr>
        <w:t>sustainability</w:t>
      </w:r>
      <w:r w:rsidR="007B3F51" w:rsidRPr="008B65CE">
        <w:rPr>
          <w:rFonts w:ascii="Arial" w:hAnsi="Arial" w:cs="Arial"/>
          <w:sz w:val="24"/>
          <w:szCs w:val="24"/>
        </w:rPr>
        <w:t xml:space="preserve"> sphere but also the</w:t>
      </w:r>
      <w:r w:rsidR="00602EF3">
        <w:rPr>
          <w:rFonts w:ascii="Arial" w:hAnsi="Arial" w:cs="Arial"/>
          <w:sz w:val="24"/>
          <w:szCs w:val="24"/>
        </w:rPr>
        <w:t xml:space="preserve"> lifestyle</w:t>
      </w:r>
      <w:r w:rsidR="007B3F51" w:rsidRPr="008B65CE">
        <w:rPr>
          <w:rFonts w:ascii="Arial" w:hAnsi="Arial" w:cs="Arial"/>
          <w:sz w:val="24"/>
          <w:szCs w:val="24"/>
        </w:rPr>
        <w:t xml:space="preserve"> influencer one.</w:t>
      </w:r>
    </w:p>
    <w:p w14:paraId="050FFAC6" w14:textId="34939AC0" w:rsidR="00184DB1" w:rsidRPr="008B65CE" w:rsidRDefault="00BE79A0" w:rsidP="00A20E4B">
      <w:pPr>
        <w:pStyle w:val="NormalWeb"/>
        <w:spacing w:before="240" w:beforeAutospacing="0" w:after="240" w:afterAutospacing="0" w:line="276" w:lineRule="auto"/>
        <w:jc w:val="both"/>
        <w:rPr>
          <w:rFonts w:ascii="Arial" w:hAnsi="Arial" w:cs="Arial"/>
          <w:b/>
          <w:bCs/>
          <w:color w:val="000000"/>
          <w:shd w:val="clear" w:color="auto" w:fill="FFFFFF"/>
        </w:rPr>
      </w:pPr>
      <w:r>
        <w:rPr>
          <w:rFonts w:ascii="Arial" w:hAnsi="Arial" w:cs="Arial"/>
          <w:b/>
          <w:bCs/>
          <w:color w:val="000000"/>
          <w:shd w:val="clear" w:color="auto" w:fill="FFFFFF"/>
        </w:rPr>
        <w:t>The sustainability paradox</w:t>
      </w:r>
    </w:p>
    <w:p w14:paraId="511426D7" w14:textId="6C70590A" w:rsidR="00184DB1" w:rsidRPr="00BE79A0" w:rsidRDefault="00184DB1" w:rsidP="00A20E4B">
      <w:pPr>
        <w:pStyle w:val="NormalWeb"/>
        <w:spacing w:before="240" w:beforeAutospacing="0" w:after="240" w:afterAutospacing="0" w:line="276" w:lineRule="auto"/>
        <w:jc w:val="both"/>
        <w:rPr>
          <w:rFonts w:ascii="Arial" w:hAnsi="Arial" w:cs="Arial"/>
          <w:i/>
          <w:iCs/>
        </w:rPr>
      </w:pPr>
      <w:r w:rsidRPr="00BE79A0">
        <w:rPr>
          <w:rFonts w:ascii="Arial" w:hAnsi="Arial" w:cs="Arial"/>
          <w:i/>
          <w:iCs/>
          <w:color w:val="000000"/>
          <w:shd w:val="clear" w:color="auto" w:fill="FFFFFF"/>
        </w:rPr>
        <w:t xml:space="preserve">‘Stick to </w:t>
      </w:r>
      <w:r w:rsidR="008139BA">
        <w:rPr>
          <w:rFonts w:ascii="Arial" w:hAnsi="Arial" w:cs="Arial"/>
          <w:i/>
          <w:iCs/>
          <w:color w:val="000000"/>
          <w:shd w:val="clear" w:color="auto" w:fill="FFFFFF"/>
        </w:rPr>
        <w:t>y</w:t>
      </w:r>
      <w:r w:rsidRPr="00BE79A0">
        <w:rPr>
          <w:rFonts w:ascii="Arial" w:hAnsi="Arial" w:cs="Arial"/>
          <w:i/>
          <w:iCs/>
          <w:color w:val="000000"/>
          <w:shd w:val="clear" w:color="auto" w:fill="FFFFFF"/>
        </w:rPr>
        <w:t xml:space="preserve">our </w:t>
      </w:r>
      <w:r w:rsidR="008139BA">
        <w:rPr>
          <w:rFonts w:ascii="Arial" w:hAnsi="Arial" w:cs="Arial"/>
          <w:i/>
          <w:iCs/>
          <w:color w:val="000000"/>
          <w:shd w:val="clear" w:color="auto" w:fill="FFFFFF"/>
        </w:rPr>
        <w:t>v</w:t>
      </w:r>
      <w:r w:rsidRPr="00BE79A0">
        <w:rPr>
          <w:rFonts w:ascii="Arial" w:hAnsi="Arial" w:cs="Arial"/>
          <w:i/>
          <w:iCs/>
          <w:color w:val="000000"/>
          <w:shd w:val="clear" w:color="auto" w:fill="FFFFFF"/>
        </w:rPr>
        <w:t>alues’</w:t>
      </w:r>
    </w:p>
    <w:p w14:paraId="0D22E6B1" w14:textId="54A0E608" w:rsidR="00184DB1" w:rsidRPr="008B65CE" w:rsidRDefault="00184DB1" w:rsidP="00A20E4B">
      <w:pPr>
        <w:spacing w:line="276" w:lineRule="auto"/>
        <w:jc w:val="both"/>
        <w:rPr>
          <w:rFonts w:ascii="Arial" w:hAnsi="Arial" w:cs="Arial"/>
          <w:sz w:val="24"/>
          <w:szCs w:val="24"/>
        </w:rPr>
      </w:pPr>
      <w:r w:rsidRPr="008B65CE">
        <w:rPr>
          <w:rFonts w:ascii="Arial" w:hAnsi="Arial" w:cs="Arial"/>
          <w:sz w:val="24"/>
          <w:szCs w:val="24"/>
        </w:rPr>
        <w:t>From the outset of the ethnography, it became clear that the conflict between principles of sustainability and the normative influencer practices of promotional labour w</w:t>
      </w:r>
      <w:r w:rsidR="00AF48F5">
        <w:rPr>
          <w:rFonts w:ascii="Arial" w:hAnsi="Arial" w:cs="Arial"/>
          <w:sz w:val="24"/>
          <w:szCs w:val="24"/>
        </w:rPr>
        <w:t>as</w:t>
      </w:r>
      <w:r w:rsidRPr="008B65CE">
        <w:rPr>
          <w:rFonts w:ascii="Arial" w:hAnsi="Arial" w:cs="Arial"/>
          <w:sz w:val="24"/>
          <w:szCs w:val="24"/>
        </w:rPr>
        <w:t xml:space="preserve"> something that environmental influencers were </w:t>
      </w:r>
      <w:r w:rsidR="00CB71DD">
        <w:rPr>
          <w:rFonts w:ascii="Arial" w:hAnsi="Arial" w:cs="Arial"/>
          <w:sz w:val="24"/>
          <w:szCs w:val="24"/>
        </w:rPr>
        <w:t xml:space="preserve">themselves </w:t>
      </w:r>
      <w:r w:rsidRPr="008B65CE">
        <w:rPr>
          <w:rFonts w:ascii="Arial" w:hAnsi="Arial" w:cs="Arial"/>
          <w:sz w:val="24"/>
          <w:szCs w:val="24"/>
        </w:rPr>
        <w:t>explicitl</w:t>
      </w:r>
      <w:r w:rsidR="00E7763D">
        <w:rPr>
          <w:rFonts w:ascii="Arial" w:hAnsi="Arial" w:cs="Arial"/>
          <w:sz w:val="24"/>
          <w:szCs w:val="24"/>
        </w:rPr>
        <w:t>y</w:t>
      </w:r>
      <w:r w:rsidRPr="008B65CE">
        <w:rPr>
          <w:rFonts w:ascii="Arial" w:hAnsi="Arial" w:cs="Arial"/>
          <w:sz w:val="24"/>
          <w:szCs w:val="24"/>
        </w:rPr>
        <w:t xml:space="preserve"> concerned with. Negotiating these contradictions runs through sustainability influencer culture, openly articulated in influencer accounts and networks and their own understandings of their role. In this section, I explore how this conflict is expressed through the language of ‘values’ </w:t>
      </w:r>
      <w:r w:rsidR="00CE0F7F">
        <w:rPr>
          <w:rFonts w:ascii="Arial" w:hAnsi="Arial" w:cs="Arial"/>
          <w:sz w:val="24"/>
          <w:szCs w:val="24"/>
        </w:rPr>
        <w:t>which expresses the struggle</w:t>
      </w:r>
      <w:r w:rsidRPr="008B65CE">
        <w:rPr>
          <w:rFonts w:ascii="Arial" w:hAnsi="Arial" w:cs="Arial"/>
          <w:sz w:val="24"/>
          <w:szCs w:val="24"/>
        </w:rPr>
        <w:t xml:space="preserve"> that lie</w:t>
      </w:r>
      <w:r w:rsidR="00CE0F7F">
        <w:rPr>
          <w:rFonts w:ascii="Arial" w:hAnsi="Arial" w:cs="Arial"/>
          <w:sz w:val="24"/>
          <w:szCs w:val="24"/>
        </w:rPr>
        <w:t>s</w:t>
      </w:r>
      <w:r w:rsidRPr="008B65CE">
        <w:rPr>
          <w:rFonts w:ascii="Arial" w:hAnsi="Arial" w:cs="Arial"/>
          <w:sz w:val="24"/>
          <w:szCs w:val="24"/>
        </w:rPr>
        <w:t xml:space="preserve"> at the heart of sustainability influencing.</w:t>
      </w:r>
    </w:p>
    <w:p w14:paraId="0EF8CCF3" w14:textId="6F8A64D5" w:rsidR="00184DB1" w:rsidRPr="008B65CE" w:rsidRDefault="00184DB1" w:rsidP="00A20E4B">
      <w:pPr>
        <w:spacing w:line="276" w:lineRule="auto"/>
        <w:jc w:val="both"/>
        <w:rPr>
          <w:rFonts w:ascii="Arial" w:hAnsi="Arial" w:cs="Arial"/>
          <w:sz w:val="24"/>
          <w:szCs w:val="24"/>
        </w:rPr>
      </w:pPr>
      <w:r w:rsidRPr="008B65CE">
        <w:rPr>
          <w:rFonts w:ascii="Arial" w:hAnsi="Arial" w:cs="Arial"/>
          <w:sz w:val="24"/>
          <w:szCs w:val="24"/>
        </w:rPr>
        <w:t xml:space="preserve">When attending a free training session about working on paid promotions as part of the Ethical Influencer network, a key piece of advice to influencers was to define what their ethical ‘values’ </w:t>
      </w:r>
      <w:r w:rsidR="00175EB8" w:rsidRPr="008B65CE">
        <w:rPr>
          <w:rFonts w:ascii="Arial" w:hAnsi="Arial" w:cs="Arial"/>
          <w:sz w:val="24"/>
          <w:szCs w:val="24"/>
        </w:rPr>
        <w:t>were and ‘stick to your values’</w:t>
      </w:r>
      <w:r w:rsidRPr="008B65CE">
        <w:rPr>
          <w:rFonts w:ascii="Arial" w:hAnsi="Arial" w:cs="Arial"/>
          <w:sz w:val="24"/>
          <w:szCs w:val="24"/>
        </w:rPr>
        <w:t xml:space="preserve">. </w:t>
      </w:r>
      <w:r w:rsidR="00420205">
        <w:rPr>
          <w:rFonts w:ascii="Arial" w:hAnsi="Arial" w:cs="Arial"/>
          <w:sz w:val="24"/>
          <w:szCs w:val="24"/>
        </w:rPr>
        <w:t>Values might be compromised, we were told, by</w:t>
      </w:r>
      <w:r w:rsidRPr="008B65CE">
        <w:rPr>
          <w:rFonts w:ascii="Arial" w:hAnsi="Arial" w:cs="Arial"/>
          <w:sz w:val="24"/>
          <w:szCs w:val="24"/>
        </w:rPr>
        <w:t xml:space="preserve"> the glamour and promise of free trips, products, or paid work from big brands which do not ‘share your values’. Ethical influencers were told to not be tempted by the ‘dollar value’ of paid deals or ‘free stuff</w:t>
      </w:r>
      <w:proofErr w:type="gramStart"/>
      <w:r w:rsidRPr="008B65CE">
        <w:rPr>
          <w:rFonts w:ascii="Arial" w:hAnsi="Arial" w:cs="Arial"/>
          <w:sz w:val="24"/>
          <w:szCs w:val="24"/>
        </w:rPr>
        <w:t>’, and</w:t>
      </w:r>
      <w:proofErr w:type="gramEnd"/>
      <w:r w:rsidRPr="008B65CE">
        <w:rPr>
          <w:rFonts w:ascii="Arial" w:hAnsi="Arial" w:cs="Arial"/>
          <w:sz w:val="24"/>
          <w:szCs w:val="24"/>
        </w:rPr>
        <w:t xml:space="preserve"> instead be ‘accountable’ for their content by </w:t>
      </w:r>
      <w:r w:rsidR="009B1C0C">
        <w:rPr>
          <w:rFonts w:ascii="Arial" w:hAnsi="Arial" w:cs="Arial"/>
          <w:sz w:val="24"/>
          <w:szCs w:val="24"/>
        </w:rPr>
        <w:t xml:space="preserve">doing </w:t>
      </w:r>
      <w:r w:rsidRPr="008B65CE">
        <w:rPr>
          <w:rFonts w:ascii="Arial" w:hAnsi="Arial" w:cs="Arial"/>
          <w:sz w:val="24"/>
          <w:szCs w:val="24"/>
        </w:rPr>
        <w:t xml:space="preserve">research and, if necessary, turning down offers, because ‘ethical influencers will use their influence for good and for more than just selling stuff’. ‘Staying true’ to your values was described as an important way to build your authenticity for followers who would ‘see through’ cynical product pushing. The </w:t>
      </w:r>
      <w:r w:rsidRPr="008B65CE">
        <w:rPr>
          <w:rFonts w:ascii="Arial" w:hAnsi="Arial" w:cs="Arial"/>
          <w:sz w:val="24"/>
          <w:szCs w:val="24"/>
        </w:rPr>
        <w:lastRenderedPageBreak/>
        <w:t xml:space="preserve">speakers </w:t>
      </w:r>
      <w:r w:rsidR="003662F4">
        <w:rPr>
          <w:rFonts w:ascii="Arial" w:hAnsi="Arial" w:cs="Arial"/>
          <w:sz w:val="24"/>
          <w:szCs w:val="24"/>
        </w:rPr>
        <w:t>tried to</w:t>
      </w:r>
      <w:r w:rsidRPr="008B65CE">
        <w:rPr>
          <w:rFonts w:ascii="Arial" w:hAnsi="Arial" w:cs="Arial"/>
          <w:sz w:val="24"/>
          <w:szCs w:val="24"/>
        </w:rPr>
        <w:t xml:space="preserve"> reassure attendees that t</w:t>
      </w:r>
      <w:r w:rsidR="00DA640E">
        <w:rPr>
          <w:rFonts w:ascii="Arial" w:hAnsi="Arial" w:cs="Arial"/>
          <w:sz w:val="24"/>
          <w:szCs w:val="24"/>
        </w:rPr>
        <w:t xml:space="preserve">hey would </w:t>
      </w:r>
      <w:r w:rsidR="003662F4">
        <w:rPr>
          <w:rFonts w:ascii="Arial" w:hAnsi="Arial" w:cs="Arial"/>
          <w:sz w:val="24"/>
          <w:szCs w:val="24"/>
        </w:rPr>
        <w:t>not</w:t>
      </w:r>
      <w:r w:rsidRPr="008B65CE">
        <w:rPr>
          <w:rFonts w:ascii="Arial" w:hAnsi="Arial" w:cs="Arial"/>
          <w:sz w:val="24"/>
          <w:szCs w:val="24"/>
        </w:rPr>
        <w:t xml:space="preserve"> be ‘penniless</w:t>
      </w:r>
      <w:proofErr w:type="gramStart"/>
      <w:r w:rsidRPr="008B65CE">
        <w:rPr>
          <w:rFonts w:ascii="Arial" w:hAnsi="Arial" w:cs="Arial"/>
          <w:sz w:val="24"/>
          <w:szCs w:val="24"/>
        </w:rPr>
        <w:t>’</w:t>
      </w:r>
      <w:proofErr w:type="gramEnd"/>
      <w:r w:rsidR="0077417A">
        <w:rPr>
          <w:rFonts w:ascii="Arial" w:hAnsi="Arial" w:cs="Arial"/>
          <w:sz w:val="24"/>
          <w:szCs w:val="24"/>
        </w:rPr>
        <w:t xml:space="preserve"> and they could enter into</w:t>
      </w:r>
      <w:r w:rsidR="00A934EA">
        <w:rPr>
          <w:rFonts w:ascii="Arial" w:hAnsi="Arial" w:cs="Arial"/>
          <w:sz w:val="24"/>
          <w:szCs w:val="24"/>
        </w:rPr>
        <w:t xml:space="preserve"> some</w:t>
      </w:r>
      <w:r w:rsidR="0077417A">
        <w:rPr>
          <w:rFonts w:ascii="Arial" w:hAnsi="Arial" w:cs="Arial"/>
          <w:sz w:val="24"/>
          <w:szCs w:val="24"/>
        </w:rPr>
        <w:t xml:space="preserve"> paid deals, </w:t>
      </w:r>
      <w:r w:rsidR="006A108D" w:rsidRPr="008B65CE">
        <w:rPr>
          <w:rFonts w:ascii="Arial" w:hAnsi="Arial" w:cs="Arial"/>
          <w:sz w:val="24"/>
          <w:szCs w:val="24"/>
        </w:rPr>
        <w:t xml:space="preserve">but </w:t>
      </w:r>
      <w:r w:rsidR="0077417A">
        <w:rPr>
          <w:rFonts w:ascii="Arial" w:hAnsi="Arial" w:cs="Arial"/>
          <w:sz w:val="24"/>
          <w:szCs w:val="24"/>
        </w:rPr>
        <w:t>always while ensuring</w:t>
      </w:r>
      <w:r w:rsidR="00AF10E9" w:rsidRPr="008B65CE">
        <w:rPr>
          <w:rFonts w:ascii="Arial" w:hAnsi="Arial" w:cs="Arial"/>
          <w:sz w:val="24"/>
          <w:szCs w:val="24"/>
        </w:rPr>
        <w:t xml:space="preserve"> the companies paying them shared</w:t>
      </w:r>
      <w:r w:rsidR="0077417A">
        <w:rPr>
          <w:rFonts w:ascii="Arial" w:hAnsi="Arial" w:cs="Arial"/>
          <w:sz w:val="24"/>
          <w:szCs w:val="24"/>
        </w:rPr>
        <w:t>, and therefore would not compromise,</w:t>
      </w:r>
      <w:r w:rsidRPr="008B65CE">
        <w:rPr>
          <w:rFonts w:ascii="Arial" w:hAnsi="Arial" w:cs="Arial"/>
          <w:sz w:val="24"/>
          <w:szCs w:val="24"/>
        </w:rPr>
        <w:t xml:space="preserve"> their ethical values.</w:t>
      </w:r>
    </w:p>
    <w:p w14:paraId="6C1ADD93" w14:textId="2917D20E" w:rsidR="00184DB1" w:rsidRPr="008B65CE" w:rsidRDefault="00184DB1" w:rsidP="00A20E4B">
      <w:pPr>
        <w:spacing w:line="276" w:lineRule="auto"/>
        <w:jc w:val="both"/>
        <w:rPr>
          <w:rFonts w:ascii="Arial" w:hAnsi="Arial" w:cs="Arial"/>
          <w:sz w:val="24"/>
          <w:szCs w:val="24"/>
        </w:rPr>
      </w:pPr>
      <w:r w:rsidRPr="008B65CE">
        <w:rPr>
          <w:rFonts w:ascii="Arial" w:hAnsi="Arial" w:cs="Arial"/>
          <w:sz w:val="24"/>
          <w:szCs w:val="24"/>
        </w:rPr>
        <w:t xml:space="preserve">This neatly summed up the dilemma in which sustainability influencers find themselves. </w:t>
      </w:r>
      <w:r w:rsidR="00B54F97">
        <w:rPr>
          <w:rFonts w:ascii="Arial" w:hAnsi="Arial" w:cs="Arial"/>
          <w:sz w:val="24"/>
          <w:szCs w:val="24"/>
        </w:rPr>
        <w:t>I</w:t>
      </w:r>
      <w:r w:rsidRPr="008B65CE">
        <w:rPr>
          <w:rFonts w:ascii="Arial" w:hAnsi="Arial" w:cs="Arial"/>
          <w:sz w:val="24"/>
          <w:szCs w:val="24"/>
        </w:rPr>
        <w:t xml:space="preserve">t is not unusual for influencers to need to balance their constructed self-brand values with the </w:t>
      </w:r>
      <w:r w:rsidR="00A934EA">
        <w:rPr>
          <w:rFonts w:ascii="Arial" w:hAnsi="Arial" w:cs="Arial"/>
          <w:sz w:val="24"/>
          <w:szCs w:val="24"/>
        </w:rPr>
        <w:t>need</w:t>
      </w:r>
      <w:r w:rsidRPr="008B65CE">
        <w:rPr>
          <w:rFonts w:ascii="Arial" w:hAnsi="Arial" w:cs="Arial"/>
          <w:sz w:val="24"/>
          <w:szCs w:val="24"/>
        </w:rPr>
        <w:t xml:space="preserve"> to earn money</w:t>
      </w:r>
      <w:r w:rsidR="00887671">
        <w:rPr>
          <w:rFonts w:ascii="Arial" w:hAnsi="Arial" w:cs="Arial"/>
          <w:sz w:val="24"/>
          <w:szCs w:val="24"/>
        </w:rPr>
        <w:t>, as being overly commercial undermines authenticity</w:t>
      </w:r>
      <w:r w:rsidRPr="008B65CE">
        <w:rPr>
          <w:rFonts w:ascii="Arial" w:hAnsi="Arial" w:cs="Arial"/>
          <w:sz w:val="24"/>
          <w:szCs w:val="24"/>
        </w:rPr>
        <w:t xml:space="preserve"> (Arriagada and Bishop, 2021</w:t>
      </w:r>
      <w:r w:rsidR="00EC5D95">
        <w:rPr>
          <w:rFonts w:ascii="Arial" w:hAnsi="Arial" w:cs="Arial"/>
          <w:sz w:val="24"/>
          <w:szCs w:val="24"/>
        </w:rPr>
        <w:t>;</w:t>
      </w:r>
      <w:r w:rsidR="00EC5D95" w:rsidRPr="00EC5D95">
        <w:rPr>
          <w:rFonts w:ascii="Arial" w:hAnsi="Arial" w:cs="Arial"/>
          <w:sz w:val="24"/>
          <w:szCs w:val="24"/>
        </w:rPr>
        <w:t xml:space="preserve"> </w:t>
      </w:r>
      <w:r w:rsidR="00EC5D95" w:rsidRPr="008B65CE">
        <w:rPr>
          <w:rFonts w:ascii="Arial" w:hAnsi="Arial" w:cs="Arial"/>
          <w:sz w:val="24"/>
          <w:szCs w:val="24"/>
        </w:rPr>
        <w:t>Wellman et al., 2020</w:t>
      </w:r>
      <w:r w:rsidRPr="008B65CE">
        <w:rPr>
          <w:rFonts w:ascii="Arial" w:hAnsi="Arial" w:cs="Arial"/>
          <w:sz w:val="24"/>
          <w:szCs w:val="24"/>
        </w:rPr>
        <w:t xml:space="preserve">). </w:t>
      </w:r>
      <w:r w:rsidR="004C2EFE">
        <w:rPr>
          <w:rFonts w:ascii="Arial" w:hAnsi="Arial" w:cs="Arial"/>
          <w:sz w:val="24"/>
          <w:szCs w:val="24"/>
        </w:rPr>
        <w:t xml:space="preserve">Some </w:t>
      </w:r>
      <w:r w:rsidR="004C2EFE" w:rsidRPr="008B65CE">
        <w:rPr>
          <w:rFonts w:ascii="Arial" w:hAnsi="Arial" w:cs="Arial"/>
          <w:sz w:val="24"/>
          <w:szCs w:val="24"/>
        </w:rPr>
        <w:t>influencers were reluctant to emphasise promotion in their content at all</w:t>
      </w:r>
      <w:r w:rsidR="004C2EFE">
        <w:rPr>
          <w:rFonts w:ascii="Arial" w:hAnsi="Arial" w:cs="Arial"/>
          <w:sz w:val="24"/>
          <w:szCs w:val="24"/>
        </w:rPr>
        <w:t>, with interviewees saying,</w:t>
      </w:r>
      <w:r w:rsidR="004C2EFE" w:rsidRPr="008B65CE">
        <w:rPr>
          <w:rFonts w:ascii="Arial" w:hAnsi="Arial" w:cs="Arial"/>
          <w:sz w:val="24"/>
          <w:szCs w:val="24"/>
        </w:rPr>
        <w:t xml:space="preserve"> ‘I'm not here to sell stuff’ (Ines), ‘I don't want [promotion] to be what this is about’ (Charlotte), and ‘I don’t want my content all to be like sell sell sell’ (Lucy).</w:t>
      </w:r>
      <w:r w:rsidR="004C2EFE">
        <w:rPr>
          <w:rFonts w:ascii="Arial" w:hAnsi="Arial" w:cs="Arial"/>
          <w:sz w:val="24"/>
          <w:szCs w:val="24"/>
        </w:rPr>
        <w:t xml:space="preserve"> </w:t>
      </w:r>
      <w:r w:rsidR="006E61C0">
        <w:rPr>
          <w:rFonts w:ascii="Arial" w:hAnsi="Arial" w:cs="Arial"/>
          <w:sz w:val="24"/>
          <w:szCs w:val="24"/>
        </w:rPr>
        <w:t>Navigating</w:t>
      </w:r>
      <w:r w:rsidR="00D117C6">
        <w:rPr>
          <w:rFonts w:ascii="Arial" w:hAnsi="Arial" w:cs="Arial"/>
          <w:sz w:val="24"/>
          <w:szCs w:val="24"/>
        </w:rPr>
        <w:t xml:space="preserve"> this</w:t>
      </w:r>
      <w:r w:rsidR="006E61C0">
        <w:rPr>
          <w:rFonts w:ascii="Arial" w:hAnsi="Arial" w:cs="Arial"/>
          <w:sz w:val="24"/>
          <w:szCs w:val="24"/>
        </w:rPr>
        <w:t xml:space="preserve"> already impossible</w:t>
      </w:r>
      <w:r w:rsidR="003D2D95">
        <w:rPr>
          <w:rFonts w:ascii="Arial" w:hAnsi="Arial" w:cs="Arial"/>
          <w:sz w:val="24"/>
          <w:szCs w:val="24"/>
        </w:rPr>
        <w:t xml:space="preserve"> authenticity ‘bind’ </w:t>
      </w:r>
      <w:r w:rsidR="00794E13">
        <w:rPr>
          <w:rFonts w:ascii="Arial" w:hAnsi="Arial" w:cs="Arial"/>
          <w:sz w:val="24"/>
          <w:szCs w:val="24"/>
        </w:rPr>
        <w:t xml:space="preserve">(Duffy and Hund, </w:t>
      </w:r>
      <w:r w:rsidR="00B340E8">
        <w:rPr>
          <w:rFonts w:ascii="Arial" w:hAnsi="Arial" w:cs="Arial"/>
          <w:sz w:val="24"/>
          <w:szCs w:val="24"/>
        </w:rPr>
        <w:t>2019</w:t>
      </w:r>
      <w:r w:rsidR="00794E13">
        <w:rPr>
          <w:rFonts w:ascii="Arial" w:hAnsi="Arial" w:cs="Arial"/>
          <w:sz w:val="24"/>
          <w:szCs w:val="24"/>
        </w:rPr>
        <w:t xml:space="preserve">) </w:t>
      </w:r>
      <w:r w:rsidR="005E6A99">
        <w:rPr>
          <w:rFonts w:ascii="Arial" w:hAnsi="Arial" w:cs="Arial"/>
          <w:sz w:val="24"/>
          <w:szCs w:val="24"/>
        </w:rPr>
        <w:t xml:space="preserve">becomes even more complicated for </w:t>
      </w:r>
      <w:r w:rsidR="00CA0BC1">
        <w:rPr>
          <w:rFonts w:ascii="Arial" w:hAnsi="Arial" w:cs="Arial"/>
          <w:sz w:val="24"/>
          <w:szCs w:val="24"/>
        </w:rPr>
        <w:t xml:space="preserve">zero waste influencers, however, </w:t>
      </w:r>
      <w:r w:rsidR="00B570B3">
        <w:rPr>
          <w:rFonts w:ascii="Arial" w:hAnsi="Arial" w:cs="Arial"/>
          <w:sz w:val="24"/>
          <w:szCs w:val="24"/>
        </w:rPr>
        <w:t>when</w:t>
      </w:r>
      <w:r w:rsidR="00CA0BC1">
        <w:rPr>
          <w:rFonts w:ascii="Arial" w:hAnsi="Arial" w:cs="Arial"/>
          <w:sz w:val="24"/>
          <w:szCs w:val="24"/>
        </w:rPr>
        <w:t xml:space="preserve"> ‘staying true’ to their</w:t>
      </w:r>
      <w:r w:rsidR="005E6C2D">
        <w:rPr>
          <w:rFonts w:ascii="Arial" w:hAnsi="Arial" w:cs="Arial"/>
          <w:sz w:val="24"/>
          <w:szCs w:val="24"/>
        </w:rPr>
        <w:t xml:space="preserve"> </w:t>
      </w:r>
      <w:r w:rsidR="005E6C2D" w:rsidRPr="003B0FF7">
        <w:rPr>
          <w:rFonts w:ascii="Arial" w:hAnsi="Arial" w:cs="Arial"/>
          <w:i/>
          <w:iCs/>
          <w:sz w:val="24"/>
          <w:szCs w:val="24"/>
        </w:rPr>
        <w:t>environmental</w:t>
      </w:r>
      <w:r w:rsidR="00B570B3">
        <w:rPr>
          <w:rFonts w:ascii="Arial" w:hAnsi="Arial" w:cs="Arial"/>
          <w:sz w:val="24"/>
          <w:szCs w:val="24"/>
        </w:rPr>
        <w:t xml:space="preserve"> </w:t>
      </w:r>
      <w:r w:rsidR="00681881">
        <w:rPr>
          <w:rFonts w:ascii="Arial" w:hAnsi="Arial" w:cs="Arial"/>
          <w:sz w:val="24"/>
          <w:szCs w:val="24"/>
        </w:rPr>
        <w:t>‘values’</w:t>
      </w:r>
      <w:r w:rsidR="00CA0BC1">
        <w:rPr>
          <w:rFonts w:ascii="Arial" w:hAnsi="Arial" w:cs="Arial"/>
          <w:sz w:val="24"/>
          <w:szCs w:val="24"/>
        </w:rPr>
        <w:t xml:space="preserve"> involves</w:t>
      </w:r>
      <w:r w:rsidR="00096D06">
        <w:rPr>
          <w:rFonts w:ascii="Arial" w:hAnsi="Arial" w:cs="Arial"/>
          <w:sz w:val="24"/>
          <w:szCs w:val="24"/>
        </w:rPr>
        <w:t xml:space="preserve"> </w:t>
      </w:r>
      <w:r w:rsidR="00681881">
        <w:rPr>
          <w:rFonts w:ascii="Arial" w:hAnsi="Arial" w:cs="Arial"/>
          <w:sz w:val="24"/>
          <w:szCs w:val="24"/>
        </w:rPr>
        <w:t>refusing</w:t>
      </w:r>
      <w:r w:rsidR="004D30F2">
        <w:rPr>
          <w:rFonts w:ascii="Arial" w:hAnsi="Arial" w:cs="Arial"/>
          <w:sz w:val="24"/>
          <w:szCs w:val="24"/>
        </w:rPr>
        <w:t xml:space="preserve"> and discouraging all but the most </w:t>
      </w:r>
      <w:r w:rsidR="008956DB">
        <w:rPr>
          <w:rFonts w:ascii="Arial" w:hAnsi="Arial" w:cs="Arial"/>
          <w:sz w:val="24"/>
          <w:szCs w:val="24"/>
        </w:rPr>
        <w:t>‘essential’</w:t>
      </w:r>
      <w:r w:rsidR="004D30F2">
        <w:rPr>
          <w:rFonts w:ascii="Arial" w:hAnsi="Arial" w:cs="Arial"/>
          <w:sz w:val="24"/>
          <w:szCs w:val="24"/>
        </w:rPr>
        <w:t xml:space="preserve"> </w:t>
      </w:r>
      <w:r w:rsidR="00681881">
        <w:rPr>
          <w:rFonts w:ascii="Arial" w:hAnsi="Arial" w:cs="Arial"/>
          <w:sz w:val="24"/>
          <w:szCs w:val="24"/>
        </w:rPr>
        <w:t xml:space="preserve">and low impact </w:t>
      </w:r>
      <w:r w:rsidR="003B0FF7">
        <w:rPr>
          <w:rFonts w:ascii="Arial" w:hAnsi="Arial" w:cs="Arial"/>
          <w:sz w:val="24"/>
          <w:szCs w:val="24"/>
        </w:rPr>
        <w:t xml:space="preserve">forms of </w:t>
      </w:r>
      <w:r w:rsidR="004D30F2">
        <w:rPr>
          <w:rFonts w:ascii="Arial" w:hAnsi="Arial" w:cs="Arial"/>
          <w:sz w:val="24"/>
          <w:szCs w:val="24"/>
        </w:rPr>
        <w:t>consumption</w:t>
      </w:r>
      <w:r w:rsidR="00EB5AE2">
        <w:rPr>
          <w:rFonts w:ascii="Arial" w:hAnsi="Arial" w:cs="Arial"/>
          <w:sz w:val="24"/>
          <w:szCs w:val="24"/>
        </w:rPr>
        <w:t xml:space="preserve"> </w:t>
      </w:r>
      <w:r w:rsidR="00081331">
        <w:rPr>
          <w:rFonts w:ascii="Arial" w:hAnsi="Arial" w:cs="Arial"/>
          <w:sz w:val="24"/>
          <w:szCs w:val="24"/>
        </w:rPr>
        <w:t>(</w:t>
      </w:r>
      <w:r w:rsidR="00081331" w:rsidRPr="00081331">
        <w:rPr>
          <w:rFonts w:ascii="Arial" w:hAnsi="Arial" w:cs="Arial"/>
          <w:sz w:val="24"/>
          <w:szCs w:val="24"/>
        </w:rPr>
        <w:t>Haastrup</w:t>
      </w:r>
      <w:r w:rsidR="00081331">
        <w:rPr>
          <w:rFonts w:ascii="Arial" w:hAnsi="Arial" w:cs="Arial"/>
          <w:sz w:val="24"/>
          <w:szCs w:val="24"/>
        </w:rPr>
        <w:t xml:space="preserve"> and </w:t>
      </w:r>
      <w:r w:rsidR="00081331" w:rsidRPr="00081331">
        <w:rPr>
          <w:rFonts w:ascii="Arial" w:hAnsi="Arial" w:cs="Arial"/>
          <w:sz w:val="24"/>
          <w:szCs w:val="24"/>
        </w:rPr>
        <w:t>Marshall</w:t>
      </w:r>
      <w:r w:rsidR="00081331">
        <w:rPr>
          <w:rFonts w:ascii="Arial" w:hAnsi="Arial" w:cs="Arial"/>
          <w:sz w:val="24"/>
          <w:szCs w:val="24"/>
        </w:rPr>
        <w:t xml:space="preserve">, </w:t>
      </w:r>
      <w:r w:rsidR="00081331" w:rsidRPr="00081331">
        <w:rPr>
          <w:rFonts w:ascii="Arial" w:hAnsi="Arial" w:cs="Arial"/>
          <w:sz w:val="24"/>
          <w:szCs w:val="24"/>
        </w:rPr>
        <w:t>2024</w:t>
      </w:r>
      <w:r w:rsidR="00081331">
        <w:rPr>
          <w:rFonts w:ascii="Arial" w:hAnsi="Arial" w:cs="Arial"/>
          <w:sz w:val="24"/>
          <w:szCs w:val="24"/>
        </w:rPr>
        <w:t>)</w:t>
      </w:r>
      <w:r w:rsidR="00681881">
        <w:rPr>
          <w:rFonts w:ascii="Arial" w:hAnsi="Arial" w:cs="Arial"/>
          <w:sz w:val="24"/>
          <w:szCs w:val="24"/>
        </w:rPr>
        <w:t xml:space="preserve">. </w:t>
      </w:r>
    </w:p>
    <w:p w14:paraId="5D4E2B97" w14:textId="053D4389" w:rsidR="000C7637" w:rsidRPr="008B65CE" w:rsidRDefault="00184DB1" w:rsidP="00A20E4B">
      <w:pPr>
        <w:spacing w:line="276" w:lineRule="auto"/>
        <w:jc w:val="both"/>
        <w:rPr>
          <w:rFonts w:ascii="Arial" w:hAnsi="Arial" w:cs="Arial"/>
          <w:sz w:val="24"/>
          <w:szCs w:val="24"/>
        </w:rPr>
      </w:pPr>
      <w:r w:rsidRPr="008B65CE">
        <w:rPr>
          <w:rFonts w:ascii="Arial" w:hAnsi="Arial" w:cs="Arial"/>
          <w:sz w:val="24"/>
          <w:szCs w:val="24"/>
        </w:rPr>
        <w:t xml:space="preserve">Interviewee Lucy </w:t>
      </w:r>
      <w:r w:rsidR="007924C2">
        <w:rPr>
          <w:rFonts w:ascii="Arial" w:hAnsi="Arial" w:cs="Arial"/>
          <w:sz w:val="24"/>
          <w:szCs w:val="24"/>
        </w:rPr>
        <w:t>explained</w:t>
      </w:r>
      <w:r w:rsidRPr="008B65CE">
        <w:rPr>
          <w:rFonts w:ascii="Arial" w:hAnsi="Arial" w:cs="Arial"/>
          <w:sz w:val="24"/>
          <w:szCs w:val="24"/>
        </w:rPr>
        <w:t xml:space="preserve">: ‘I feel like there’s like two questions that I need to answer when I work with brands. It’s like number one, are they sustainable and then number two, is it something that I would use and love’. Mia </w:t>
      </w:r>
      <w:r w:rsidR="00D740E8">
        <w:rPr>
          <w:rFonts w:ascii="Arial" w:hAnsi="Arial" w:cs="Arial"/>
          <w:sz w:val="24"/>
          <w:szCs w:val="24"/>
        </w:rPr>
        <w:t>described</w:t>
      </w:r>
      <w:r w:rsidRPr="008B65CE">
        <w:rPr>
          <w:rFonts w:ascii="Arial" w:hAnsi="Arial" w:cs="Arial"/>
          <w:sz w:val="24"/>
          <w:szCs w:val="24"/>
        </w:rPr>
        <w:t xml:space="preserve"> the </w:t>
      </w:r>
      <w:r w:rsidR="00C63AA3">
        <w:rPr>
          <w:rFonts w:ascii="Arial" w:hAnsi="Arial" w:cs="Arial"/>
          <w:sz w:val="24"/>
          <w:szCs w:val="24"/>
        </w:rPr>
        <w:t xml:space="preserve">questions she </w:t>
      </w:r>
      <w:r w:rsidRPr="008B65CE">
        <w:rPr>
          <w:rFonts w:ascii="Arial" w:hAnsi="Arial" w:cs="Arial"/>
          <w:sz w:val="24"/>
          <w:szCs w:val="24"/>
        </w:rPr>
        <w:t>consider</w:t>
      </w:r>
      <w:r w:rsidR="00C63AA3">
        <w:rPr>
          <w:rFonts w:ascii="Arial" w:hAnsi="Arial" w:cs="Arial"/>
          <w:sz w:val="24"/>
          <w:szCs w:val="24"/>
        </w:rPr>
        <w:t>s</w:t>
      </w:r>
      <w:r w:rsidRPr="008B65CE">
        <w:rPr>
          <w:rFonts w:ascii="Arial" w:hAnsi="Arial" w:cs="Arial"/>
          <w:sz w:val="24"/>
          <w:szCs w:val="24"/>
        </w:rPr>
        <w:t xml:space="preserve"> </w:t>
      </w:r>
      <w:r w:rsidR="00C63AA3">
        <w:rPr>
          <w:rFonts w:ascii="Arial" w:hAnsi="Arial" w:cs="Arial"/>
          <w:sz w:val="24"/>
          <w:szCs w:val="24"/>
        </w:rPr>
        <w:t xml:space="preserve">about brands and products: </w:t>
      </w:r>
      <w:r w:rsidRPr="008B65CE">
        <w:rPr>
          <w:rFonts w:ascii="Arial" w:hAnsi="Arial" w:cs="Arial"/>
          <w:sz w:val="24"/>
          <w:szCs w:val="24"/>
        </w:rPr>
        <w:t xml:space="preserve">‘How eco-friendly is it? Do they ship plastic-free? Is this a business that I do want to support?... Are they really being sustainable? Are they paying their workers?... Are [the] products cruelty free?’. As this suggests, determining alignment with values requires extensive research. </w:t>
      </w:r>
      <w:r w:rsidR="007627E2">
        <w:rPr>
          <w:rFonts w:ascii="Arial" w:hAnsi="Arial" w:cs="Arial"/>
          <w:sz w:val="24"/>
          <w:szCs w:val="24"/>
        </w:rPr>
        <w:t>When</w:t>
      </w:r>
      <w:r w:rsidR="00FB69E2">
        <w:rPr>
          <w:rFonts w:ascii="Arial" w:hAnsi="Arial" w:cs="Arial"/>
          <w:sz w:val="24"/>
          <w:szCs w:val="24"/>
        </w:rPr>
        <w:t xml:space="preserve"> this</w:t>
      </w:r>
      <w:r w:rsidR="00CE1DD1">
        <w:rPr>
          <w:rFonts w:ascii="Arial" w:hAnsi="Arial" w:cs="Arial"/>
          <w:sz w:val="24"/>
          <w:szCs w:val="24"/>
        </w:rPr>
        <w:t xml:space="preserve"> information was not available influencers </w:t>
      </w:r>
      <w:r w:rsidR="00722734">
        <w:rPr>
          <w:rFonts w:ascii="Arial" w:hAnsi="Arial" w:cs="Arial"/>
          <w:sz w:val="24"/>
          <w:szCs w:val="24"/>
        </w:rPr>
        <w:t xml:space="preserve">questioned </w:t>
      </w:r>
      <w:r w:rsidRPr="008B65CE">
        <w:rPr>
          <w:rFonts w:ascii="Arial" w:hAnsi="Arial" w:cs="Arial"/>
          <w:sz w:val="24"/>
          <w:szCs w:val="24"/>
        </w:rPr>
        <w:t xml:space="preserve">the </w:t>
      </w:r>
      <w:r w:rsidR="008D39EE">
        <w:rPr>
          <w:rFonts w:ascii="Arial" w:hAnsi="Arial" w:cs="Arial"/>
          <w:sz w:val="24"/>
          <w:szCs w:val="24"/>
        </w:rPr>
        <w:t>brand’s representatives</w:t>
      </w:r>
      <w:r w:rsidRPr="008B65CE">
        <w:rPr>
          <w:rFonts w:ascii="Arial" w:hAnsi="Arial" w:cs="Arial"/>
          <w:sz w:val="24"/>
          <w:szCs w:val="24"/>
        </w:rPr>
        <w:t xml:space="preserve"> directly in emails and </w:t>
      </w:r>
      <w:r w:rsidR="008D39EE">
        <w:rPr>
          <w:rFonts w:ascii="Arial" w:hAnsi="Arial" w:cs="Arial"/>
          <w:sz w:val="24"/>
          <w:szCs w:val="24"/>
        </w:rPr>
        <w:t xml:space="preserve">direct </w:t>
      </w:r>
      <w:r w:rsidRPr="008B65CE">
        <w:rPr>
          <w:rFonts w:ascii="Arial" w:hAnsi="Arial" w:cs="Arial"/>
          <w:sz w:val="24"/>
          <w:szCs w:val="24"/>
        </w:rPr>
        <w:t>messages</w:t>
      </w:r>
      <w:r w:rsidR="000912CD">
        <w:rPr>
          <w:rFonts w:ascii="Arial" w:hAnsi="Arial" w:cs="Arial"/>
          <w:sz w:val="24"/>
          <w:szCs w:val="24"/>
        </w:rPr>
        <w:t>,</w:t>
      </w:r>
      <w:r w:rsidR="006C0F80">
        <w:rPr>
          <w:rFonts w:ascii="Arial" w:hAnsi="Arial" w:cs="Arial"/>
          <w:sz w:val="24"/>
          <w:szCs w:val="24"/>
        </w:rPr>
        <w:t xml:space="preserve"> something attendees at the Ethical Influencer training were </w:t>
      </w:r>
      <w:r w:rsidR="00CE1DD1">
        <w:rPr>
          <w:rFonts w:ascii="Arial" w:hAnsi="Arial" w:cs="Arial"/>
          <w:sz w:val="24"/>
          <w:szCs w:val="24"/>
        </w:rPr>
        <w:t xml:space="preserve">told they would </w:t>
      </w:r>
      <w:r w:rsidR="00DF3F24">
        <w:rPr>
          <w:rFonts w:ascii="Arial" w:hAnsi="Arial" w:cs="Arial"/>
          <w:sz w:val="24"/>
          <w:szCs w:val="24"/>
        </w:rPr>
        <w:t>routinely</w:t>
      </w:r>
      <w:r w:rsidR="00260185">
        <w:rPr>
          <w:rFonts w:ascii="Arial" w:hAnsi="Arial" w:cs="Arial"/>
          <w:sz w:val="24"/>
          <w:szCs w:val="24"/>
        </w:rPr>
        <w:t xml:space="preserve"> </w:t>
      </w:r>
      <w:r w:rsidR="00CE1DD1">
        <w:rPr>
          <w:rFonts w:ascii="Arial" w:hAnsi="Arial" w:cs="Arial"/>
          <w:sz w:val="24"/>
          <w:szCs w:val="24"/>
        </w:rPr>
        <w:t>need to do</w:t>
      </w:r>
      <w:r w:rsidR="00FB69E2">
        <w:rPr>
          <w:rFonts w:ascii="Arial" w:hAnsi="Arial" w:cs="Arial"/>
          <w:sz w:val="24"/>
          <w:szCs w:val="24"/>
        </w:rPr>
        <w:t>. B</w:t>
      </w:r>
      <w:r w:rsidR="00245422">
        <w:rPr>
          <w:rFonts w:ascii="Arial" w:hAnsi="Arial" w:cs="Arial"/>
          <w:sz w:val="24"/>
          <w:szCs w:val="24"/>
        </w:rPr>
        <w:t>rand</w:t>
      </w:r>
      <w:r w:rsidRPr="008B65CE">
        <w:rPr>
          <w:rFonts w:ascii="Arial" w:hAnsi="Arial" w:cs="Arial"/>
          <w:sz w:val="24"/>
          <w:szCs w:val="24"/>
        </w:rPr>
        <w:t xml:space="preserve"> impression management in the form of ‘greenwashing’ (Jones, 2019)</w:t>
      </w:r>
      <w:r w:rsidR="00FB69E2">
        <w:rPr>
          <w:rFonts w:ascii="Arial" w:hAnsi="Arial" w:cs="Arial"/>
          <w:sz w:val="24"/>
          <w:szCs w:val="24"/>
        </w:rPr>
        <w:t xml:space="preserve"> was </w:t>
      </w:r>
      <w:r w:rsidR="00DF3F24">
        <w:rPr>
          <w:rFonts w:ascii="Arial" w:hAnsi="Arial" w:cs="Arial"/>
          <w:sz w:val="24"/>
          <w:szCs w:val="24"/>
        </w:rPr>
        <w:t xml:space="preserve">often </w:t>
      </w:r>
      <w:r w:rsidR="000C5920">
        <w:rPr>
          <w:rFonts w:ascii="Arial" w:hAnsi="Arial" w:cs="Arial"/>
          <w:sz w:val="24"/>
          <w:szCs w:val="24"/>
        </w:rPr>
        <w:t>blamed for th</w:t>
      </w:r>
      <w:r w:rsidR="00DF3F24">
        <w:rPr>
          <w:rFonts w:ascii="Arial" w:hAnsi="Arial" w:cs="Arial"/>
          <w:sz w:val="24"/>
          <w:szCs w:val="24"/>
        </w:rPr>
        <w:t>e</w:t>
      </w:r>
      <w:r w:rsidR="000C5920">
        <w:rPr>
          <w:rFonts w:ascii="Arial" w:hAnsi="Arial" w:cs="Arial"/>
          <w:sz w:val="24"/>
          <w:szCs w:val="24"/>
        </w:rPr>
        <w:t xml:space="preserve"> lack of transparency about sustainability</w:t>
      </w:r>
      <w:r w:rsidR="00700912">
        <w:rPr>
          <w:rFonts w:ascii="Arial" w:hAnsi="Arial" w:cs="Arial"/>
          <w:sz w:val="24"/>
          <w:szCs w:val="24"/>
        </w:rPr>
        <w:t>. Faith explained that a company’s claim to be ‘</w:t>
      </w:r>
      <w:r w:rsidR="000C5920">
        <w:rPr>
          <w:rFonts w:ascii="Arial" w:hAnsi="Arial" w:cs="Arial"/>
          <w:sz w:val="24"/>
          <w:szCs w:val="24"/>
        </w:rPr>
        <w:t>eco-friendly’ ‘</w:t>
      </w:r>
      <w:r w:rsidR="00FD4DCC">
        <w:rPr>
          <w:rFonts w:ascii="Arial" w:hAnsi="Arial" w:cs="Arial"/>
          <w:sz w:val="24"/>
          <w:szCs w:val="24"/>
        </w:rPr>
        <w:t xml:space="preserve">is just greenwashing’ </w:t>
      </w:r>
      <w:r w:rsidR="0049478B">
        <w:rPr>
          <w:rFonts w:ascii="Arial" w:hAnsi="Arial" w:cs="Arial"/>
          <w:sz w:val="24"/>
          <w:szCs w:val="24"/>
        </w:rPr>
        <w:t>if it lacks</w:t>
      </w:r>
      <w:r w:rsidR="00707C32">
        <w:rPr>
          <w:rFonts w:ascii="Arial" w:hAnsi="Arial" w:cs="Arial"/>
          <w:sz w:val="24"/>
          <w:szCs w:val="24"/>
        </w:rPr>
        <w:t xml:space="preserve"> evidence</w:t>
      </w:r>
      <w:r w:rsidR="005D021C">
        <w:rPr>
          <w:rFonts w:ascii="Arial" w:hAnsi="Arial" w:cs="Arial"/>
          <w:sz w:val="24"/>
          <w:szCs w:val="24"/>
        </w:rPr>
        <w:t xml:space="preserve"> to ‘</w:t>
      </w:r>
      <w:r w:rsidR="00357914" w:rsidRPr="000C7637">
        <w:rPr>
          <w:rFonts w:ascii="Arial" w:hAnsi="Arial" w:cs="Arial"/>
          <w:sz w:val="24"/>
          <w:szCs w:val="24"/>
        </w:rPr>
        <w:t>back it up</w:t>
      </w:r>
      <w:r w:rsidR="005D021C">
        <w:rPr>
          <w:rFonts w:ascii="Arial" w:hAnsi="Arial" w:cs="Arial"/>
          <w:sz w:val="24"/>
          <w:szCs w:val="24"/>
        </w:rPr>
        <w:t xml:space="preserve">’ </w:t>
      </w:r>
      <w:r w:rsidR="00707C32">
        <w:rPr>
          <w:rFonts w:ascii="Arial" w:hAnsi="Arial" w:cs="Arial"/>
          <w:sz w:val="24"/>
          <w:szCs w:val="24"/>
        </w:rPr>
        <w:t>such as</w:t>
      </w:r>
      <w:r w:rsidR="00B25FAD">
        <w:rPr>
          <w:rFonts w:ascii="Arial" w:hAnsi="Arial" w:cs="Arial"/>
          <w:sz w:val="24"/>
          <w:szCs w:val="24"/>
        </w:rPr>
        <w:t xml:space="preserve"> sustainability reports </w:t>
      </w:r>
      <w:r w:rsidR="009406B5">
        <w:rPr>
          <w:rFonts w:ascii="Arial" w:hAnsi="Arial" w:cs="Arial"/>
          <w:sz w:val="24"/>
          <w:szCs w:val="24"/>
        </w:rPr>
        <w:t>and certifications</w:t>
      </w:r>
      <w:r w:rsidR="007627E2">
        <w:rPr>
          <w:rFonts w:ascii="Arial" w:hAnsi="Arial" w:cs="Arial"/>
          <w:sz w:val="24"/>
          <w:szCs w:val="24"/>
        </w:rPr>
        <w:t xml:space="preserve">, </w:t>
      </w:r>
      <w:r w:rsidR="0038294F">
        <w:rPr>
          <w:rFonts w:ascii="Arial" w:hAnsi="Arial" w:cs="Arial"/>
          <w:sz w:val="24"/>
          <w:szCs w:val="24"/>
        </w:rPr>
        <w:t>documents</w:t>
      </w:r>
      <w:r w:rsidR="003064D4">
        <w:rPr>
          <w:rFonts w:ascii="Arial" w:hAnsi="Arial" w:cs="Arial"/>
          <w:sz w:val="24"/>
          <w:szCs w:val="24"/>
        </w:rPr>
        <w:t xml:space="preserve"> she would </w:t>
      </w:r>
      <w:r w:rsidR="0038294F">
        <w:rPr>
          <w:rFonts w:ascii="Arial" w:hAnsi="Arial" w:cs="Arial"/>
          <w:sz w:val="24"/>
          <w:szCs w:val="24"/>
        </w:rPr>
        <w:t xml:space="preserve">seek out and comb through </w:t>
      </w:r>
      <w:r w:rsidR="003064D4">
        <w:rPr>
          <w:rFonts w:ascii="Arial" w:hAnsi="Arial" w:cs="Arial"/>
          <w:sz w:val="24"/>
          <w:szCs w:val="24"/>
        </w:rPr>
        <w:t>when considering working with a brand.</w:t>
      </w:r>
    </w:p>
    <w:p w14:paraId="6846945D" w14:textId="3A6A4383" w:rsidR="00184DB1" w:rsidRPr="00125105" w:rsidRDefault="00184DB1" w:rsidP="00A20E4B">
      <w:pPr>
        <w:spacing w:line="276" w:lineRule="auto"/>
        <w:jc w:val="both"/>
        <w:rPr>
          <w:rFonts w:ascii="Arial" w:hAnsi="Arial" w:cs="Arial"/>
          <w:sz w:val="24"/>
          <w:szCs w:val="24"/>
        </w:rPr>
      </w:pPr>
      <w:r w:rsidRPr="008B65CE">
        <w:rPr>
          <w:rFonts w:ascii="Arial" w:hAnsi="Arial" w:cs="Arial"/>
          <w:sz w:val="24"/>
          <w:szCs w:val="24"/>
        </w:rPr>
        <w:t>While greenwashing</w:t>
      </w:r>
      <w:r w:rsidR="007071A4">
        <w:rPr>
          <w:rFonts w:ascii="Arial" w:hAnsi="Arial" w:cs="Arial"/>
          <w:sz w:val="24"/>
          <w:szCs w:val="24"/>
        </w:rPr>
        <w:t xml:space="preserve"> </w:t>
      </w:r>
      <w:r w:rsidRPr="008B65CE">
        <w:rPr>
          <w:rFonts w:ascii="Arial" w:hAnsi="Arial" w:cs="Arial"/>
          <w:sz w:val="24"/>
          <w:szCs w:val="24"/>
        </w:rPr>
        <w:t>was widely criticise</w:t>
      </w:r>
      <w:r w:rsidR="0030136B">
        <w:rPr>
          <w:rFonts w:ascii="Arial" w:hAnsi="Arial" w:cs="Arial"/>
          <w:sz w:val="24"/>
          <w:szCs w:val="24"/>
        </w:rPr>
        <w:t>d</w:t>
      </w:r>
      <w:r w:rsidRPr="008B65CE">
        <w:rPr>
          <w:rFonts w:ascii="Arial" w:hAnsi="Arial" w:cs="Arial"/>
          <w:sz w:val="24"/>
          <w:szCs w:val="24"/>
        </w:rPr>
        <w:t>,</w:t>
      </w:r>
      <w:r w:rsidR="00B85A9D">
        <w:rPr>
          <w:rFonts w:ascii="Arial" w:hAnsi="Arial" w:cs="Arial"/>
          <w:sz w:val="24"/>
          <w:szCs w:val="24"/>
        </w:rPr>
        <w:t xml:space="preserve"> </w:t>
      </w:r>
      <w:r w:rsidRPr="008B65CE">
        <w:rPr>
          <w:rFonts w:ascii="Arial" w:hAnsi="Arial" w:cs="Arial"/>
          <w:sz w:val="24"/>
          <w:szCs w:val="24"/>
        </w:rPr>
        <w:t xml:space="preserve">there was broad agreement that </w:t>
      </w:r>
      <w:r w:rsidRPr="008B65CE">
        <w:rPr>
          <w:rFonts w:ascii="Arial" w:hAnsi="Arial" w:cs="Arial"/>
          <w:i/>
          <w:iCs/>
          <w:sz w:val="24"/>
          <w:szCs w:val="24"/>
        </w:rPr>
        <w:t>influencers</w:t>
      </w:r>
      <w:r w:rsidRPr="008B65CE">
        <w:rPr>
          <w:rFonts w:ascii="Arial" w:hAnsi="Arial" w:cs="Arial"/>
          <w:sz w:val="24"/>
          <w:szCs w:val="24"/>
        </w:rPr>
        <w:t xml:space="preserve"> as individuals </w:t>
      </w:r>
      <w:r w:rsidR="00B85A9D">
        <w:rPr>
          <w:rFonts w:ascii="Arial" w:hAnsi="Arial" w:cs="Arial"/>
          <w:sz w:val="24"/>
          <w:szCs w:val="24"/>
        </w:rPr>
        <w:t>are the ones</w:t>
      </w:r>
      <w:r w:rsidRPr="008B65CE">
        <w:rPr>
          <w:rFonts w:ascii="Arial" w:hAnsi="Arial" w:cs="Arial"/>
          <w:sz w:val="24"/>
          <w:szCs w:val="24"/>
        </w:rPr>
        <w:t xml:space="preserve"> responsible for</w:t>
      </w:r>
      <w:r w:rsidR="006212C1">
        <w:rPr>
          <w:rFonts w:ascii="Arial" w:hAnsi="Arial" w:cs="Arial"/>
          <w:sz w:val="24"/>
          <w:szCs w:val="24"/>
        </w:rPr>
        <w:t xml:space="preserve"> doing this time consuming and knowledge intensive research to ensure a brand align</w:t>
      </w:r>
      <w:r w:rsidR="00EA4F2A">
        <w:rPr>
          <w:rFonts w:ascii="Arial" w:hAnsi="Arial" w:cs="Arial"/>
          <w:sz w:val="24"/>
          <w:szCs w:val="24"/>
        </w:rPr>
        <w:t>s</w:t>
      </w:r>
      <w:r w:rsidR="006212C1">
        <w:rPr>
          <w:rFonts w:ascii="Arial" w:hAnsi="Arial" w:cs="Arial"/>
          <w:sz w:val="24"/>
          <w:szCs w:val="24"/>
        </w:rPr>
        <w:t xml:space="preserve"> with their ‘values’</w:t>
      </w:r>
      <w:r w:rsidRPr="008B65CE">
        <w:rPr>
          <w:rFonts w:ascii="Arial" w:hAnsi="Arial" w:cs="Arial"/>
          <w:sz w:val="24"/>
          <w:szCs w:val="24"/>
        </w:rPr>
        <w:t xml:space="preserve">. </w:t>
      </w:r>
      <w:r w:rsidR="00EA4F2A">
        <w:rPr>
          <w:rFonts w:ascii="Arial" w:hAnsi="Arial" w:cs="Arial"/>
          <w:sz w:val="24"/>
          <w:szCs w:val="24"/>
        </w:rPr>
        <w:t>Th</w:t>
      </w:r>
      <w:r w:rsidR="0072350D">
        <w:rPr>
          <w:rFonts w:ascii="Arial" w:hAnsi="Arial" w:cs="Arial"/>
          <w:sz w:val="24"/>
          <w:szCs w:val="24"/>
        </w:rPr>
        <w:t>is became clear when influencers discussed the</w:t>
      </w:r>
      <w:r w:rsidRPr="008B65CE">
        <w:rPr>
          <w:rFonts w:ascii="Arial" w:hAnsi="Arial" w:cs="Arial"/>
          <w:sz w:val="24"/>
          <w:szCs w:val="24"/>
        </w:rPr>
        <w:t xml:space="preserve"> risk of criticism </w:t>
      </w:r>
      <w:proofErr w:type="gramStart"/>
      <w:r w:rsidRPr="008B65CE">
        <w:rPr>
          <w:rFonts w:ascii="Arial" w:hAnsi="Arial" w:cs="Arial"/>
          <w:sz w:val="24"/>
          <w:szCs w:val="24"/>
        </w:rPr>
        <w:t>if and when</w:t>
      </w:r>
      <w:proofErr w:type="gramEnd"/>
      <w:r w:rsidRPr="008B65CE">
        <w:rPr>
          <w:rFonts w:ascii="Arial" w:hAnsi="Arial" w:cs="Arial"/>
          <w:sz w:val="24"/>
          <w:szCs w:val="24"/>
        </w:rPr>
        <w:t xml:space="preserve"> they ‘got it wrong’. Both Angelina and Lucy </w:t>
      </w:r>
      <w:r w:rsidR="0094126C">
        <w:rPr>
          <w:rFonts w:ascii="Arial" w:hAnsi="Arial" w:cs="Arial"/>
          <w:sz w:val="24"/>
          <w:szCs w:val="24"/>
        </w:rPr>
        <w:t>had promoted</w:t>
      </w:r>
      <w:r w:rsidRPr="008B65CE">
        <w:rPr>
          <w:rFonts w:ascii="Arial" w:hAnsi="Arial" w:cs="Arial"/>
          <w:sz w:val="24"/>
          <w:szCs w:val="24"/>
        </w:rPr>
        <w:t xml:space="preserve"> a popular brand of ‘eco’ laundry detergent </w:t>
      </w:r>
      <w:r w:rsidR="0094126C">
        <w:rPr>
          <w:rFonts w:ascii="Arial" w:hAnsi="Arial" w:cs="Arial"/>
          <w:sz w:val="24"/>
          <w:szCs w:val="24"/>
        </w:rPr>
        <w:t>and were</w:t>
      </w:r>
      <w:r w:rsidRPr="008B65CE">
        <w:rPr>
          <w:rFonts w:ascii="Arial" w:hAnsi="Arial" w:cs="Arial"/>
          <w:sz w:val="24"/>
          <w:szCs w:val="24"/>
        </w:rPr>
        <w:t xml:space="preserve"> criticised by followers </w:t>
      </w:r>
      <w:r w:rsidR="00BC5573">
        <w:rPr>
          <w:rFonts w:ascii="Arial" w:hAnsi="Arial" w:cs="Arial"/>
          <w:sz w:val="24"/>
          <w:szCs w:val="24"/>
        </w:rPr>
        <w:t>because of its</w:t>
      </w:r>
      <w:r w:rsidRPr="008B65CE">
        <w:rPr>
          <w:rFonts w:ascii="Arial" w:hAnsi="Arial" w:cs="Arial"/>
          <w:sz w:val="24"/>
          <w:szCs w:val="24"/>
        </w:rPr>
        <w:t xml:space="preserve"> plastic</w:t>
      </w:r>
      <w:r w:rsidR="00CC588A">
        <w:rPr>
          <w:rFonts w:ascii="Arial" w:hAnsi="Arial" w:cs="Arial"/>
          <w:sz w:val="24"/>
          <w:szCs w:val="24"/>
        </w:rPr>
        <w:t xml:space="preserve"> content</w:t>
      </w:r>
      <w:r w:rsidRPr="008B65CE">
        <w:rPr>
          <w:rFonts w:ascii="Arial" w:hAnsi="Arial" w:cs="Arial"/>
          <w:sz w:val="24"/>
          <w:szCs w:val="24"/>
        </w:rPr>
        <w:t xml:space="preserve">, harmful chemicals, and </w:t>
      </w:r>
      <w:r w:rsidR="00F93692">
        <w:rPr>
          <w:rFonts w:ascii="Arial" w:hAnsi="Arial" w:cs="Arial"/>
          <w:sz w:val="24"/>
          <w:szCs w:val="24"/>
        </w:rPr>
        <w:t>international shipping and production</w:t>
      </w:r>
      <w:r w:rsidRPr="008B65CE">
        <w:rPr>
          <w:rFonts w:ascii="Arial" w:hAnsi="Arial" w:cs="Arial"/>
          <w:sz w:val="24"/>
          <w:szCs w:val="24"/>
        </w:rPr>
        <w:t>. Angelina described the criticism as ‘embarrassing’ and ‘worrying’ and Lucy was ‘nervous’ and un</w:t>
      </w:r>
      <w:r w:rsidR="00DC4559">
        <w:rPr>
          <w:rFonts w:ascii="Arial" w:hAnsi="Arial" w:cs="Arial"/>
          <w:sz w:val="24"/>
          <w:szCs w:val="24"/>
        </w:rPr>
        <w:t>sure how to respond given she didn’t know</w:t>
      </w:r>
      <w:r w:rsidRPr="008B65CE">
        <w:rPr>
          <w:rFonts w:ascii="Arial" w:hAnsi="Arial" w:cs="Arial"/>
          <w:sz w:val="24"/>
          <w:szCs w:val="24"/>
        </w:rPr>
        <w:t xml:space="preserve"> whether </w:t>
      </w:r>
      <w:r w:rsidR="00A54D10">
        <w:rPr>
          <w:rFonts w:ascii="Arial" w:hAnsi="Arial" w:cs="Arial"/>
          <w:sz w:val="24"/>
          <w:szCs w:val="24"/>
        </w:rPr>
        <w:t>all</w:t>
      </w:r>
      <w:r w:rsidR="00DC4559">
        <w:rPr>
          <w:rFonts w:ascii="Arial" w:hAnsi="Arial" w:cs="Arial"/>
          <w:sz w:val="24"/>
          <w:szCs w:val="24"/>
        </w:rPr>
        <w:t xml:space="preserve"> </w:t>
      </w:r>
      <w:r w:rsidRPr="008B65CE">
        <w:rPr>
          <w:rFonts w:ascii="Arial" w:hAnsi="Arial" w:cs="Arial"/>
          <w:sz w:val="24"/>
          <w:szCs w:val="24"/>
        </w:rPr>
        <w:t>the accusations were accurate. This reflects broader social tendencies to move blame and responsibility for greenwashing away from the companies who perpetuate it and onto the media-</w:t>
      </w:r>
      <w:r w:rsidR="00826299">
        <w:rPr>
          <w:rFonts w:ascii="Arial" w:hAnsi="Arial" w:cs="Arial"/>
          <w:sz w:val="24"/>
          <w:szCs w:val="24"/>
        </w:rPr>
        <w:t xml:space="preserve"> and </w:t>
      </w:r>
      <w:r w:rsidR="002633A8">
        <w:rPr>
          <w:rFonts w:ascii="Arial" w:hAnsi="Arial" w:cs="Arial"/>
          <w:sz w:val="24"/>
          <w:szCs w:val="24"/>
        </w:rPr>
        <w:t>consumer</w:t>
      </w:r>
      <w:r w:rsidRPr="008B65CE">
        <w:rPr>
          <w:rFonts w:ascii="Arial" w:hAnsi="Arial" w:cs="Arial"/>
          <w:sz w:val="24"/>
          <w:szCs w:val="24"/>
        </w:rPr>
        <w:t xml:space="preserve">-literacy of individuals to sift through </w:t>
      </w:r>
      <w:r w:rsidR="00635199">
        <w:rPr>
          <w:rFonts w:ascii="Arial" w:hAnsi="Arial" w:cs="Arial"/>
          <w:sz w:val="24"/>
          <w:szCs w:val="24"/>
        </w:rPr>
        <w:t xml:space="preserve">often deliberately </w:t>
      </w:r>
      <w:r w:rsidRPr="008B65CE">
        <w:rPr>
          <w:rFonts w:ascii="Arial" w:hAnsi="Arial" w:cs="Arial"/>
          <w:sz w:val="24"/>
          <w:szCs w:val="24"/>
        </w:rPr>
        <w:t>misleading claims</w:t>
      </w:r>
      <w:r w:rsidR="00635199">
        <w:rPr>
          <w:rFonts w:ascii="Arial" w:hAnsi="Arial" w:cs="Arial"/>
          <w:sz w:val="24"/>
          <w:szCs w:val="24"/>
        </w:rPr>
        <w:t xml:space="preserve"> and gaps in information</w:t>
      </w:r>
      <w:r w:rsidRPr="008B65CE">
        <w:rPr>
          <w:rFonts w:ascii="Arial" w:hAnsi="Arial" w:cs="Arial"/>
          <w:sz w:val="24"/>
          <w:szCs w:val="24"/>
        </w:rPr>
        <w:t xml:space="preserve"> (Breves and Liebers, 2022).</w:t>
      </w:r>
      <w:r w:rsidR="00E72E0E">
        <w:rPr>
          <w:rFonts w:ascii="Arial" w:hAnsi="Arial" w:cs="Arial"/>
          <w:sz w:val="24"/>
          <w:szCs w:val="24"/>
        </w:rPr>
        <w:t xml:space="preserve"> Taking individual responsibility for </w:t>
      </w:r>
      <w:r w:rsidR="00656592">
        <w:rPr>
          <w:rFonts w:ascii="Arial" w:hAnsi="Arial" w:cs="Arial"/>
          <w:sz w:val="24"/>
          <w:szCs w:val="24"/>
        </w:rPr>
        <w:t>s</w:t>
      </w:r>
      <w:r w:rsidR="00257F78">
        <w:rPr>
          <w:rFonts w:ascii="Arial" w:hAnsi="Arial" w:cs="Arial"/>
          <w:sz w:val="24"/>
          <w:szCs w:val="24"/>
        </w:rPr>
        <w:t>ifting</w:t>
      </w:r>
      <w:r w:rsidR="00656592">
        <w:rPr>
          <w:rFonts w:ascii="Arial" w:hAnsi="Arial" w:cs="Arial"/>
          <w:sz w:val="24"/>
          <w:szCs w:val="24"/>
        </w:rPr>
        <w:t xml:space="preserve"> </w:t>
      </w:r>
      <w:r w:rsidR="00D31C68">
        <w:rPr>
          <w:rFonts w:ascii="Arial" w:hAnsi="Arial" w:cs="Arial"/>
          <w:sz w:val="24"/>
          <w:szCs w:val="24"/>
        </w:rPr>
        <w:t>out</w:t>
      </w:r>
      <w:r w:rsidR="00656592">
        <w:rPr>
          <w:rFonts w:ascii="Arial" w:hAnsi="Arial" w:cs="Arial"/>
          <w:sz w:val="24"/>
          <w:szCs w:val="24"/>
        </w:rPr>
        <w:t xml:space="preserve"> greenwashing lest </w:t>
      </w:r>
      <w:r w:rsidR="00257F78">
        <w:rPr>
          <w:rFonts w:ascii="Arial" w:hAnsi="Arial" w:cs="Arial"/>
          <w:sz w:val="24"/>
          <w:szCs w:val="24"/>
        </w:rPr>
        <w:t>they</w:t>
      </w:r>
      <w:r w:rsidR="00B34A56">
        <w:rPr>
          <w:rFonts w:ascii="Arial" w:hAnsi="Arial" w:cs="Arial"/>
          <w:sz w:val="24"/>
          <w:szCs w:val="24"/>
        </w:rPr>
        <w:t xml:space="preserve"> be seen </w:t>
      </w:r>
      <w:r w:rsidR="00B34A56">
        <w:rPr>
          <w:rFonts w:ascii="Arial" w:hAnsi="Arial" w:cs="Arial"/>
          <w:sz w:val="24"/>
          <w:szCs w:val="24"/>
        </w:rPr>
        <w:lastRenderedPageBreak/>
        <w:t>to</w:t>
      </w:r>
      <w:r w:rsidR="00656592">
        <w:rPr>
          <w:rFonts w:ascii="Arial" w:hAnsi="Arial" w:cs="Arial"/>
          <w:sz w:val="24"/>
          <w:szCs w:val="24"/>
        </w:rPr>
        <w:t xml:space="preserve"> undermine their ‘values’</w:t>
      </w:r>
      <w:r w:rsidR="00257F78">
        <w:rPr>
          <w:rFonts w:ascii="Arial" w:hAnsi="Arial" w:cs="Arial"/>
          <w:sz w:val="24"/>
          <w:szCs w:val="24"/>
        </w:rPr>
        <w:t xml:space="preserve"> and receive criticism</w:t>
      </w:r>
      <w:r w:rsidR="00E72E0E">
        <w:rPr>
          <w:rFonts w:ascii="Arial" w:hAnsi="Arial" w:cs="Arial"/>
          <w:sz w:val="24"/>
          <w:szCs w:val="24"/>
        </w:rPr>
        <w:t xml:space="preserve"> involves significant</w:t>
      </w:r>
      <w:r w:rsidR="00E72E0E" w:rsidRPr="008B65CE">
        <w:rPr>
          <w:rFonts w:ascii="Arial" w:hAnsi="Arial" w:cs="Arial"/>
          <w:sz w:val="24"/>
          <w:szCs w:val="24"/>
        </w:rPr>
        <w:t xml:space="preserve"> </w:t>
      </w:r>
      <w:r w:rsidR="00125105">
        <w:rPr>
          <w:rFonts w:ascii="Arial" w:hAnsi="Arial" w:cs="Arial"/>
          <w:sz w:val="24"/>
          <w:szCs w:val="24"/>
        </w:rPr>
        <w:t>emotional</w:t>
      </w:r>
      <w:r w:rsidR="00287F17">
        <w:rPr>
          <w:rFonts w:ascii="Arial" w:hAnsi="Arial" w:cs="Arial"/>
          <w:sz w:val="24"/>
          <w:szCs w:val="24"/>
        </w:rPr>
        <w:t xml:space="preserve"> labour and</w:t>
      </w:r>
      <w:r w:rsidR="00125105">
        <w:rPr>
          <w:rFonts w:ascii="Arial" w:hAnsi="Arial" w:cs="Arial"/>
          <w:sz w:val="24"/>
          <w:szCs w:val="24"/>
        </w:rPr>
        <w:t xml:space="preserve"> presentational self-management</w:t>
      </w:r>
      <w:r w:rsidR="00656592">
        <w:rPr>
          <w:rFonts w:ascii="Arial" w:hAnsi="Arial" w:cs="Arial"/>
          <w:sz w:val="24"/>
          <w:szCs w:val="24"/>
        </w:rPr>
        <w:t xml:space="preserve"> for sustainability influencers</w:t>
      </w:r>
      <w:r w:rsidR="00125105">
        <w:rPr>
          <w:rFonts w:ascii="Arial" w:hAnsi="Arial" w:cs="Arial"/>
          <w:sz w:val="24"/>
          <w:szCs w:val="24"/>
        </w:rPr>
        <w:t xml:space="preserve">. </w:t>
      </w:r>
      <w:r w:rsidR="00E72E0E" w:rsidRPr="008B65CE">
        <w:rPr>
          <w:rFonts w:ascii="Arial" w:hAnsi="Arial" w:cs="Arial"/>
          <w:sz w:val="24"/>
          <w:szCs w:val="24"/>
        </w:rPr>
        <w:t xml:space="preserve">Ultimately though, these conflicts are beyond the capacity of individuals to </w:t>
      </w:r>
      <w:r w:rsidR="004176E7">
        <w:rPr>
          <w:rFonts w:ascii="Arial" w:hAnsi="Arial" w:cs="Arial"/>
          <w:sz w:val="24"/>
          <w:szCs w:val="24"/>
        </w:rPr>
        <w:t>resolve</w:t>
      </w:r>
      <w:r w:rsidR="0093196B">
        <w:rPr>
          <w:rFonts w:ascii="Arial" w:hAnsi="Arial" w:cs="Arial"/>
          <w:sz w:val="24"/>
          <w:szCs w:val="24"/>
        </w:rPr>
        <w:t>.</w:t>
      </w:r>
    </w:p>
    <w:p w14:paraId="76B69DCE" w14:textId="708E4BF5" w:rsidR="00184DB1" w:rsidRPr="00BE79A0" w:rsidRDefault="007B75DC" w:rsidP="00A20E4B">
      <w:pPr>
        <w:spacing w:line="276" w:lineRule="auto"/>
        <w:jc w:val="both"/>
        <w:rPr>
          <w:rFonts w:ascii="Arial" w:hAnsi="Arial" w:cs="Arial"/>
          <w:i/>
          <w:iCs/>
          <w:sz w:val="24"/>
          <w:szCs w:val="24"/>
        </w:rPr>
      </w:pPr>
      <w:r>
        <w:rPr>
          <w:rFonts w:ascii="Arial" w:hAnsi="Arial" w:cs="Arial"/>
          <w:i/>
          <w:iCs/>
          <w:sz w:val="24"/>
          <w:szCs w:val="24"/>
        </w:rPr>
        <w:t>‘Things need to look good on Instagram’</w:t>
      </w:r>
    </w:p>
    <w:p w14:paraId="56D0E8DD" w14:textId="19ACDCC6" w:rsidR="00184DB1" w:rsidRPr="008B65CE" w:rsidRDefault="00184DB1" w:rsidP="00A20E4B">
      <w:pPr>
        <w:spacing w:line="276" w:lineRule="auto"/>
        <w:jc w:val="both"/>
        <w:rPr>
          <w:rFonts w:ascii="Arial" w:hAnsi="Arial" w:cs="Arial"/>
          <w:sz w:val="24"/>
          <w:szCs w:val="24"/>
        </w:rPr>
      </w:pPr>
      <w:r w:rsidRPr="008B65CE">
        <w:rPr>
          <w:rFonts w:ascii="Arial" w:hAnsi="Arial" w:cs="Arial"/>
          <w:sz w:val="24"/>
          <w:szCs w:val="24"/>
        </w:rPr>
        <w:t>Like all content creators, zero waste influencers must work around the unpredictability and changeability of the platform cultures and mechanisms that can grant and take away their visibility. Drawing on their algorithmic imaginaries about what ‘it’ (the algorithm) wants from them (Bucher, 201</w:t>
      </w:r>
      <w:r w:rsidR="00206B88">
        <w:rPr>
          <w:rFonts w:ascii="Arial" w:hAnsi="Arial" w:cs="Arial"/>
          <w:sz w:val="24"/>
          <w:szCs w:val="24"/>
        </w:rPr>
        <w:t>9</w:t>
      </w:r>
      <w:r w:rsidRPr="008B65CE">
        <w:rPr>
          <w:rFonts w:ascii="Arial" w:hAnsi="Arial" w:cs="Arial"/>
          <w:sz w:val="24"/>
          <w:szCs w:val="24"/>
        </w:rPr>
        <w:t>), alongside collective algorithmic gossip about platform changes and how to respond to them (Bishop, 2019), influencers express their frustration with the platform while taking on personal responsibility for managing the precarity</w:t>
      </w:r>
      <w:r w:rsidR="00A4729B">
        <w:rPr>
          <w:rFonts w:ascii="Arial" w:hAnsi="Arial" w:cs="Arial"/>
          <w:sz w:val="24"/>
          <w:szCs w:val="24"/>
        </w:rPr>
        <w:t xml:space="preserve"> and time intensive nature</w:t>
      </w:r>
      <w:r w:rsidRPr="008B65CE">
        <w:rPr>
          <w:rFonts w:ascii="Arial" w:hAnsi="Arial" w:cs="Arial"/>
          <w:sz w:val="24"/>
          <w:szCs w:val="24"/>
        </w:rPr>
        <w:t xml:space="preserve"> of platform work (Glatt, 2022). </w:t>
      </w:r>
    </w:p>
    <w:p w14:paraId="5F193A72" w14:textId="77777777" w:rsidR="0018723D" w:rsidRDefault="008813A7" w:rsidP="00A20E4B">
      <w:pPr>
        <w:spacing w:line="276" w:lineRule="auto"/>
        <w:jc w:val="both"/>
        <w:rPr>
          <w:rFonts w:ascii="Arial" w:hAnsi="Arial" w:cs="Arial"/>
          <w:sz w:val="24"/>
          <w:szCs w:val="24"/>
        </w:rPr>
      </w:pPr>
      <w:r>
        <w:rPr>
          <w:rFonts w:ascii="Arial" w:hAnsi="Arial" w:cs="Arial"/>
          <w:sz w:val="24"/>
          <w:szCs w:val="24"/>
        </w:rPr>
        <w:t>For the research participants t</w:t>
      </w:r>
      <w:r w:rsidR="00184DB1" w:rsidRPr="008B65CE">
        <w:rPr>
          <w:rFonts w:ascii="Arial" w:hAnsi="Arial" w:cs="Arial"/>
          <w:sz w:val="24"/>
          <w:szCs w:val="24"/>
        </w:rPr>
        <w:t xml:space="preserve">here was an additional layer of concern </w:t>
      </w:r>
      <w:r>
        <w:rPr>
          <w:rFonts w:ascii="Arial" w:hAnsi="Arial" w:cs="Arial"/>
          <w:sz w:val="24"/>
          <w:szCs w:val="24"/>
        </w:rPr>
        <w:t xml:space="preserve">about the </w:t>
      </w:r>
      <w:r w:rsidR="00184DB1" w:rsidRPr="008B65CE">
        <w:rPr>
          <w:rFonts w:ascii="Arial" w:hAnsi="Arial" w:cs="Arial"/>
          <w:sz w:val="24"/>
          <w:szCs w:val="24"/>
        </w:rPr>
        <w:t>perceived difficultly of making content about sustainability and climate crisis visible on Instagram. Sometimes this was expressed in broad anti-corporate terms that veered on the conspiratorial, reflecting the way that creators and users often attribute ‘all-seeing’ motivations to algorithms that chime with their existing beliefs (Cotter et al., 202</w:t>
      </w:r>
      <w:r w:rsidR="00A4303E">
        <w:rPr>
          <w:rFonts w:ascii="Arial" w:hAnsi="Arial" w:cs="Arial"/>
          <w:sz w:val="24"/>
          <w:szCs w:val="24"/>
        </w:rPr>
        <w:t>4</w:t>
      </w:r>
      <w:r w:rsidR="00184DB1" w:rsidRPr="008B65CE">
        <w:rPr>
          <w:rFonts w:ascii="Arial" w:hAnsi="Arial" w:cs="Arial"/>
          <w:sz w:val="24"/>
          <w:szCs w:val="24"/>
        </w:rPr>
        <w:t xml:space="preserve">). Ines stated that ‘it's actually really biased and if you put hashtag #climatecrisis your reach is going to go down’, saying she thought this was a deliberate suppression of messages ‘against consumerism’. </w:t>
      </w:r>
    </w:p>
    <w:p w14:paraId="27823809" w14:textId="3AC083BB" w:rsidR="00184DB1" w:rsidRPr="008B65CE" w:rsidRDefault="00CC53B5" w:rsidP="00A20E4B">
      <w:pPr>
        <w:spacing w:line="276" w:lineRule="auto"/>
        <w:jc w:val="both"/>
        <w:rPr>
          <w:rFonts w:ascii="Arial" w:hAnsi="Arial" w:cs="Arial"/>
          <w:sz w:val="24"/>
          <w:szCs w:val="24"/>
        </w:rPr>
      </w:pPr>
      <w:r>
        <w:rPr>
          <w:rFonts w:ascii="Arial" w:hAnsi="Arial" w:cs="Arial"/>
          <w:sz w:val="24"/>
          <w:szCs w:val="24"/>
        </w:rPr>
        <w:t>O</w:t>
      </w:r>
      <w:r w:rsidR="00184DB1" w:rsidRPr="008B65CE">
        <w:rPr>
          <w:rFonts w:ascii="Arial" w:hAnsi="Arial" w:cs="Arial"/>
          <w:sz w:val="24"/>
          <w:szCs w:val="24"/>
        </w:rPr>
        <w:t>ther interviewees spoke about the challenge of cultivating the ‘right’ kind of visibility friendly content about environmental topics. Certain types of topics or posts – educational content, ‘negative’ or ‘serious’ topics, or posts that do not look ‘pretty’ – were understood to be less likely to gain visibility. Lucy was frustrated that her most widely viewed reels were those that were light on</w:t>
      </w:r>
      <w:r w:rsidR="001834AD">
        <w:rPr>
          <w:rFonts w:ascii="Arial" w:hAnsi="Arial" w:cs="Arial"/>
          <w:sz w:val="24"/>
          <w:szCs w:val="24"/>
        </w:rPr>
        <w:t xml:space="preserve"> environmental</w:t>
      </w:r>
      <w:r w:rsidR="00184DB1" w:rsidRPr="008B65CE">
        <w:rPr>
          <w:rFonts w:ascii="Arial" w:hAnsi="Arial" w:cs="Arial"/>
          <w:sz w:val="24"/>
          <w:szCs w:val="24"/>
        </w:rPr>
        <w:t xml:space="preserve"> information: ‘you post a reel, it’s you just lip syncing to an audio… and it blows up and it’s just you are losing that kind of educational sense’ (Lucy). This echoes</w:t>
      </w:r>
      <w:r w:rsidR="006C60E0">
        <w:rPr>
          <w:rFonts w:ascii="Arial" w:hAnsi="Arial" w:cs="Arial"/>
          <w:sz w:val="24"/>
          <w:szCs w:val="24"/>
        </w:rPr>
        <w:t xml:space="preserve"> the findings of</w:t>
      </w:r>
      <w:r w:rsidR="00184DB1" w:rsidRPr="008B65CE">
        <w:rPr>
          <w:rFonts w:ascii="Arial" w:hAnsi="Arial" w:cs="Arial"/>
          <w:sz w:val="24"/>
          <w:szCs w:val="24"/>
        </w:rPr>
        <w:t xml:space="preserve"> Hautea et al. (2021)</w:t>
      </w:r>
      <w:r w:rsidR="006C60E0">
        <w:rPr>
          <w:rFonts w:ascii="Arial" w:hAnsi="Arial" w:cs="Arial"/>
          <w:sz w:val="24"/>
          <w:szCs w:val="24"/>
        </w:rPr>
        <w:t xml:space="preserve"> and </w:t>
      </w:r>
      <w:r w:rsidR="00A0485B" w:rsidRPr="00A0485B">
        <w:rPr>
          <w:rFonts w:ascii="Arial" w:hAnsi="Arial" w:cs="Arial"/>
          <w:sz w:val="24"/>
          <w:szCs w:val="24"/>
        </w:rPr>
        <w:t>Haastrup</w:t>
      </w:r>
      <w:r w:rsidR="00A0485B">
        <w:rPr>
          <w:rFonts w:ascii="Arial" w:hAnsi="Arial" w:cs="Arial"/>
          <w:sz w:val="24"/>
          <w:szCs w:val="24"/>
        </w:rPr>
        <w:t xml:space="preserve"> (2023)</w:t>
      </w:r>
      <w:r w:rsidR="00184DB1" w:rsidRPr="008B65CE">
        <w:rPr>
          <w:rFonts w:ascii="Arial" w:hAnsi="Arial" w:cs="Arial"/>
          <w:sz w:val="24"/>
          <w:szCs w:val="24"/>
        </w:rPr>
        <w:t xml:space="preserve"> about the </w:t>
      </w:r>
      <w:r w:rsidR="00A0485B">
        <w:rPr>
          <w:rFonts w:ascii="Arial" w:hAnsi="Arial" w:cs="Arial"/>
          <w:sz w:val="24"/>
          <w:szCs w:val="24"/>
        </w:rPr>
        <w:t xml:space="preserve">positive and </w:t>
      </w:r>
      <w:r w:rsidR="00184DB1" w:rsidRPr="008B65CE">
        <w:rPr>
          <w:rFonts w:ascii="Arial" w:hAnsi="Arial" w:cs="Arial"/>
          <w:sz w:val="24"/>
          <w:szCs w:val="24"/>
        </w:rPr>
        <w:t>humorous climate change videos that gain</w:t>
      </w:r>
      <w:r w:rsidR="00286393">
        <w:rPr>
          <w:rFonts w:ascii="Arial" w:hAnsi="Arial" w:cs="Arial"/>
          <w:sz w:val="24"/>
          <w:szCs w:val="24"/>
        </w:rPr>
        <w:t xml:space="preserve"> most</w:t>
      </w:r>
      <w:r w:rsidR="00184DB1" w:rsidRPr="008B65CE">
        <w:rPr>
          <w:rFonts w:ascii="Arial" w:hAnsi="Arial" w:cs="Arial"/>
          <w:sz w:val="24"/>
          <w:szCs w:val="24"/>
        </w:rPr>
        <w:t xml:space="preserve"> traction on TikTok. </w:t>
      </w:r>
    </w:p>
    <w:p w14:paraId="49AC6B44" w14:textId="3F82960F" w:rsidR="00184DB1" w:rsidRPr="008B65CE" w:rsidRDefault="00184DB1" w:rsidP="00A20E4B">
      <w:pPr>
        <w:spacing w:line="276" w:lineRule="auto"/>
        <w:jc w:val="both"/>
        <w:rPr>
          <w:rFonts w:ascii="Arial" w:hAnsi="Arial" w:cs="Arial"/>
          <w:sz w:val="24"/>
          <w:szCs w:val="24"/>
        </w:rPr>
      </w:pPr>
      <w:r w:rsidRPr="008B65CE">
        <w:rPr>
          <w:rFonts w:ascii="Arial" w:hAnsi="Arial" w:cs="Arial"/>
          <w:sz w:val="24"/>
          <w:szCs w:val="24"/>
        </w:rPr>
        <w:t xml:space="preserve">Influencers expressed difficultly in presenting zero waste content in a suitably visually pleasing or ‘aesthetic’ fashion. Instagram is primarily a platform that favours communication that can grab and hold the visual attention of users (Zulli, 2018), something zero waste content wasn’t always seen to easily fit into. Interviewee Remi summed this up by saying that ‘things need to look good on Instagram… a blurry picture of a worm [while] talking about composting isn't going to win it’. Charlotte described </w:t>
      </w:r>
      <w:r w:rsidR="00402B12">
        <w:rPr>
          <w:rFonts w:ascii="Arial" w:hAnsi="Arial" w:cs="Arial"/>
          <w:sz w:val="24"/>
          <w:szCs w:val="24"/>
        </w:rPr>
        <w:t xml:space="preserve">how </w:t>
      </w:r>
      <w:r w:rsidRPr="008B65CE">
        <w:rPr>
          <w:rFonts w:ascii="Arial" w:hAnsi="Arial" w:cs="Arial"/>
          <w:sz w:val="24"/>
          <w:szCs w:val="24"/>
        </w:rPr>
        <w:t>a post she had made about how to avoid food waste</w:t>
      </w:r>
      <w:r w:rsidR="006A2242">
        <w:rPr>
          <w:rFonts w:ascii="Arial" w:hAnsi="Arial" w:cs="Arial"/>
          <w:sz w:val="24"/>
          <w:szCs w:val="24"/>
        </w:rPr>
        <w:t xml:space="preserve"> by labelling items in the </w:t>
      </w:r>
      <w:r w:rsidR="00650599">
        <w:rPr>
          <w:rFonts w:ascii="Arial" w:hAnsi="Arial" w:cs="Arial"/>
          <w:sz w:val="24"/>
          <w:szCs w:val="24"/>
        </w:rPr>
        <w:t>fridge</w:t>
      </w:r>
      <w:r w:rsidRPr="008B65CE">
        <w:rPr>
          <w:rFonts w:ascii="Arial" w:hAnsi="Arial" w:cs="Arial"/>
          <w:sz w:val="24"/>
          <w:szCs w:val="24"/>
        </w:rPr>
        <w:t xml:space="preserve"> </w:t>
      </w:r>
      <w:r w:rsidR="00402B12">
        <w:rPr>
          <w:rFonts w:ascii="Arial" w:hAnsi="Arial" w:cs="Arial"/>
          <w:sz w:val="24"/>
          <w:szCs w:val="24"/>
        </w:rPr>
        <w:t>w</w:t>
      </w:r>
      <w:r w:rsidRPr="008B65CE">
        <w:rPr>
          <w:rFonts w:ascii="Arial" w:hAnsi="Arial" w:cs="Arial"/>
          <w:sz w:val="24"/>
          <w:szCs w:val="24"/>
        </w:rPr>
        <w:t>as ‘just kind of ugly looking’</w:t>
      </w:r>
      <w:r w:rsidR="00202898">
        <w:rPr>
          <w:rFonts w:ascii="Arial" w:hAnsi="Arial" w:cs="Arial"/>
          <w:sz w:val="24"/>
          <w:szCs w:val="24"/>
        </w:rPr>
        <w:t xml:space="preserve"> </w:t>
      </w:r>
      <w:r w:rsidRPr="008B65CE">
        <w:rPr>
          <w:rFonts w:ascii="Arial" w:hAnsi="Arial" w:cs="Arial"/>
          <w:sz w:val="24"/>
          <w:szCs w:val="24"/>
        </w:rPr>
        <w:t xml:space="preserve">and </w:t>
      </w:r>
      <w:r w:rsidR="00202898">
        <w:rPr>
          <w:rFonts w:ascii="Arial" w:hAnsi="Arial" w:cs="Arial"/>
          <w:sz w:val="24"/>
          <w:szCs w:val="24"/>
        </w:rPr>
        <w:t>therefore</w:t>
      </w:r>
      <w:r w:rsidRPr="008B65CE">
        <w:rPr>
          <w:rFonts w:ascii="Arial" w:hAnsi="Arial" w:cs="Arial"/>
          <w:sz w:val="24"/>
          <w:szCs w:val="24"/>
        </w:rPr>
        <w:t xml:space="preserve"> ‘wasn't popular’. She continued that she was trying to ‘play the game a little bit’, noting that ‘some of these bigger sustainable accounts that do have that perfect aesthetic are really popular’. </w:t>
      </w:r>
      <w:r w:rsidR="000B26F1">
        <w:rPr>
          <w:rFonts w:ascii="Arial" w:hAnsi="Arial" w:cs="Arial"/>
          <w:sz w:val="24"/>
          <w:szCs w:val="24"/>
        </w:rPr>
        <w:t xml:space="preserve">Similarly, in the Ethical Influencer training attendees were advised to </w:t>
      </w:r>
      <w:r w:rsidR="00543F19">
        <w:rPr>
          <w:rFonts w:ascii="Arial" w:hAnsi="Arial" w:cs="Arial"/>
          <w:sz w:val="24"/>
          <w:szCs w:val="24"/>
        </w:rPr>
        <w:t xml:space="preserve">think </w:t>
      </w:r>
      <w:r w:rsidR="003B2C3A">
        <w:rPr>
          <w:rFonts w:ascii="Arial" w:hAnsi="Arial" w:cs="Arial"/>
          <w:sz w:val="24"/>
          <w:szCs w:val="24"/>
        </w:rPr>
        <w:t>strategically about</w:t>
      </w:r>
      <w:r w:rsidR="00543F19">
        <w:rPr>
          <w:rFonts w:ascii="Arial" w:hAnsi="Arial" w:cs="Arial"/>
          <w:sz w:val="24"/>
          <w:szCs w:val="24"/>
        </w:rPr>
        <w:t xml:space="preserve"> ways to make sustainability content look aesthetically pleasing</w:t>
      </w:r>
      <w:r w:rsidR="007B2498">
        <w:rPr>
          <w:rFonts w:ascii="Arial" w:hAnsi="Arial" w:cs="Arial"/>
          <w:sz w:val="24"/>
          <w:szCs w:val="24"/>
        </w:rPr>
        <w:t xml:space="preserve"> </w:t>
      </w:r>
      <w:r w:rsidR="00373B5C">
        <w:rPr>
          <w:rFonts w:ascii="Arial" w:hAnsi="Arial" w:cs="Arial"/>
          <w:sz w:val="24"/>
          <w:szCs w:val="24"/>
        </w:rPr>
        <w:t>because people like things that look</w:t>
      </w:r>
      <w:r w:rsidR="00543F19">
        <w:rPr>
          <w:rFonts w:ascii="Arial" w:hAnsi="Arial" w:cs="Arial"/>
          <w:sz w:val="24"/>
          <w:szCs w:val="24"/>
        </w:rPr>
        <w:t xml:space="preserve"> ‘</w:t>
      </w:r>
      <w:r w:rsidR="00543F19" w:rsidRPr="00543F19">
        <w:rPr>
          <w:rFonts w:ascii="Arial" w:hAnsi="Arial" w:cs="Arial"/>
          <w:sz w:val="24"/>
          <w:szCs w:val="24"/>
        </w:rPr>
        <w:t>polished and new</w:t>
      </w:r>
      <w:r w:rsidR="00543F19">
        <w:rPr>
          <w:rFonts w:ascii="Arial" w:hAnsi="Arial" w:cs="Arial"/>
          <w:sz w:val="24"/>
          <w:szCs w:val="24"/>
        </w:rPr>
        <w:t xml:space="preserve">’. </w:t>
      </w:r>
    </w:p>
    <w:p w14:paraId="769BD9CE" w14:textId="23E8FABE" w:rsidR="00184DB1" w:rsidRPr="008B65CE" w:rsidRDefault="00184DB1" w:rsidP="00A20E4B">
      <w:pPr>
        <w:spacing w:line="276" w:lineRule="auto"/>
        <w:jc w:val="both"/>
        <w:rPr>
          <w:rFonts w:ascii="Arial" w:hAnsi="Arial" w:cs="Arial"/>
          <w:sz w:val="24"/>
          <w:szCs w:val="24"/>
        </w:rPr>
      </w:pPr>
      <w:r w:rsidRPr="008B65CE">
        <w:rPr>
          <w:rFonts w:ascii="Arial" w:hAnsi="Arial" w:cs="Arial"/>
          <w:sz w:val="24"/>
          <w:szCs w:val="24"/>
        </w:rPr>
        <w:lastRenderedPageBreak/>
        <w:t xml:space="preserve">Instagram observation showed some popular influencers finding creative ways of </w:t>
      </w:r>
      <w:r w:rsidR="00505C9B">
        <w:rPr>
          <w:rFonts w:ascii="Arial" w:hAnsi="Arial" w:cs="Arial"/>
          <w:sz w:val="24"/>
          <w:szCs w:val="24"/>
        </w:rPr>
        <w:t>‘playing the game’</w:t>
      </w:r>
      <w:r w:rsidR="00D47009">
        <w:rPr>
          <w:rFonts w:ascii="Arial" w:hAnsi="Arial" w:cs="Arial"/>
          <w:sz w:val="24"/>
          <w:szCs w:val="24"/>
        </w:rPr>
        <w:t xml:space="preserve"> to </w:t>
      </w:r>
      <w:r w:rsidR="005F2079">
        <w:rPr>
          <w:rFonts w:ascii="Arial" w:hAnsi="Arial" w:cs="Arial"/>
          <w:sz w:val="24"/>
          <w:szCs w:val="24"/>
        </w:rPr>
        <w:t xml:space="preserve">try and </w:t>
      </w:r>
      <w:r w:rsidR="00D47009">
        <w:rPr>
          <w:rFonts w:ascii="Arial" w:hAnsi="Arial" w:cs="Arial"/>
          <w:sz w:val="24"/>
          <w:szCs w:val="24"/>
        </w:rPr>
        <w:t>gain algorithmic visibility (Cotter, 2019)</w:t>
      </w:r>
      <w:r w:rsidR="002A6481">
        <w:rPr>
          <w:rFonts w:ascii="Arial" w:hAnsi="Arial" w:cs="Arial"/>
          <w:sz w:val="24"/>
          <w:szCs w:val="24"/>
        </w:rPr>
        <w:t xml:space="preserve">. </w:t>
      </w:r>
      <w:r w:rsidR="002A6481" w:rsidRPr="00D55174">
        <w:rPr>
          <w:rFonts w:ascii="Arial" w:hAnsi="Arial" w:cs="Arial"/>
          <w:sz w:val="24"/>
          <w:szCs w:val="24"/>
        </w:rPr>
        <w:t>For example,</w:t>
      </w:r>
      <w:r w:rsidRPr="00D55174">
        <w:rPr>
          <w:rFonts w:ascii="Arial" w:hAnsi="Arial" w:cs="Arial"/>
          <w:sz w:val="24"/>
          <w:szCs w:val="24"/>
        </w:rPr>
        <w:t xml:space="preserve"> creator</w:t>
      </w:r>
      <w:r w:rsidR="003B2C3A" w:rsidRPr="00D55174">
        <w:rPr>
          <w:rFonts w:ascii="Arial" w:hAnsi="Arial" w:cs="Arial"/>
          <w:sz w:val="24"/>
          <w:szCs w:val="24"/>
        </w:rPr>
        <w:t>s</w:t>
      </w:r>
      <w:r w:rsidRPr="00D55174">
        <w:rPr>
          <w:rFonts w:ascii="Arial" w:hAnsi="Arial" w:cs="Arial"/>
          <w:sz w:val="24"/>
          <w:szCs w:val="24"/>
        </w:rPr>
        <w:t xml:space="preserve"> posted ‘flatlay</w:t>
      </w:r>
      <w:r w:rsidR="00080093" w:rsidRPr="00D55174">
        <w:rPr>
          <w:rFonts w:ascii="Arial" w:hAnsi="Arial" w:cs="Arial"/>
          <w:sz w:val="24"/>
          <w:szCs w:val="24"/>
        </w:rPr>
        <w:t>s</w:t>
      </w:r>
      <w:r w:rsidRPr="00D55174">
        <w:rPr>
          <w:rFonts w:ascii="Arial" w:hAnsi="Arial" w:cs="Arial"/>
          <w:sz w:val="24"/>
          <w:szCs w:val="24"/>
        </w:rPr>
        <w:t xml:space="preserve">’ – a genre of Instagram post where a series of items are attractively laid out on a surface – of </w:t>
      </w:r>
      <w:r w:rsidR="00284012">
        <w:rPr>
          <w:rFonts w:ascii="Arial" w:hAnsi="Arial" w:cs="Arial"/>
          <w:sz w:val="24"/>
          <w:szCs w:val="24"/>
        </w:rPr>
        <w:t xml:space="preserve">things like </w:t>
      </w:r>
      <w:r w:rsidRPr="00D55174">
        <w:rPr>
          <w:rFonts w:ascii="Arial" w:hAnsi="Arial" w:cs="Arial"/>
          <w:sz w:val="24"/>
          <w:szCs w:val="24"/>
        </w:rPr>
        <w:t>non-recyclable and non-compostable household waste</w:t>
      </w:r>
      <w:r w:rsidR="00D55174" w:rsidRPr="00D55174">
        <w:rPr>
          <w:rFonts w:ascii="Arial" w:hAnsi="Arial" w:cs="Arial"/>
          <w:sz w:val="24"/>
          <w:szCs w:val="24"/>
        </w:rPr>
        <w:t>. They also created</w:t>
      </w:r>
      <w:r w:rsidR="00080093" w:rsidRPr="00D55174">
        <w:rPr>
          <w:rFonts w:ascii="Arial" w:hAnsi="Arial" w:cs="Arial"/>
          <w:sz w:val="24"/>
          <w:szCs w:val="24"/>
        </w:rPr>
        <w:t xml:space="preserve"> ‘haul’</w:t>
      </w:r>
      <w:r w:rsidR="00D55174" w:rsidRPr="00D55174">
        <w:rPr>
          <w:rFonts w:ascii="Arial" w:hAnsi="Arial" w:cs="Arial"/>
          <w:sz w:val="24"/>
          <w:szCs w:val="24"/>
        </w:rPr>
        <w:t xml:space="preserve"> posts</w:t>
      </w:r>
      <w:r w:rsidR="00080093" w:rsidRPr="00D55174">
        <w:rPr>
          <w:rFonts w:ascii="Arial" w:hAnsi="Arial" w:cs="Arial"/>
          <w:sz w:val="24"/>
          <w:szCs w:val="24"/>
        </w:rPr>
        <w:t xml:space="preserve"> – </w:t>
      </w:r>
      <w:r w:rsidR="002A6481" w:rsidRPr="00D55174">
        <w:rPr>
          <w:rFonts w:ascii="Arial" w:hAnsi="Arial" w:cs="Arial"/>
          <w:sz w:val="24"/>
          <w:szCs w:val="24"/>
        </w:rPr>
        <w:t>collections</w:t>
      </w:r>
      <w:r w:rsidR="00080093" w:rsidRPr="00D55174">
        <w:rPr>
          <w:rFonts w:ascii="Arial" w:hAnsi="Arial" w:cs="Arial"/>
          <w:sz w:val="24"/>
          <w:szCs w:val="24"/>
        </w:rPr>
        <w:t xml:space="preserve"> of items</w:t>
      </w:r>
      <w:r w:rsidR="002A6481" w:rsidRPr="00D55174">
        <w:rPr>
          <w:rFonts w:ascii="Arial" w:hAnsi="Arial" w:cs="Arial"/>
          <w:sz w:val="24"/>
          <w:szCs w:val="24"/>
        </w:rPr>
        <w:t xml:space="preserve"> recently</w:t>
      </w:r>
      <w:r w:rsidR="00080093" w:rsidRPr="00D55174">
        <w:rPr>
          <w:rFonts w:ascii="Arial" w:hAnsi="Arial" w:cs="Arial"/>
          <w:sz w:val="24"/>
          <w:szCs w:val="24"/>
        </w:rPr>
        <w:t xml:space="preserve"> purchased – </w:t>
      </w:r>
      <w:r w:rsidR="00D55174" w:rsidRPr="00D55174">
        <w:rPr>
          <w:rFonts w:ascii="Arial" w:hAnsi="Arial" w:cs="Arial"/>
          <w:sz w:val="24"/>
          <w:szCs w:val="24"/>
        </w:rPr>
        <w:t xml:space="preserve">featuring </w:t>
      </w:r>
      <w:r w:rsidR="00284012">
        <w:rPr>
          <w:rFonts w:ascii="Arial" w:hAnsi="Arial" w:cs="Arial"/>
          <w:sz w:val="24"/>
          <w:szCs w:val="24"/>
        </w:rPr>
        <w:t xml:space="preserve">items such as </w:t>
      </w:r>
      <w:r w:rsidR="00080093" w:rsidRPr="00D55174">
        <w:rPr>
          <w:rFonts w:ascii="Arial" w:hAnsi="Arial" w:cs="Arial"/>
          <w:sz w:val="24"/>
          <w:szCs w:val="24"/>
        </w:rPr>
        <w:t>organic packaging free vegetables from a market</w:t>
      </w:r>
      <w:r w:rsidRPr="00D55174">
        <w:rPr>
          <w:rFonts w:ascii="Arial" w:hAnsi="Arial" w:cs="Arial"/>
          <w:sz w:val="24"/>
          <w:szCs w:val="24"/>
        </w:rPr>
        <w:t>.</w:t>
      </w:r>
      <w:r w:rsidRPr="008B65CE">
        <w:rPr>
          <w:rFonts w:ascii="Arial" w:hAnsi="Arial" w:cs="Arial"/>
          <w:sz w:val="24"/>
          <w:szCs w:val="24"/>
        </w:rPr>
        <w:t xml:space="preserve"> These kinds of posts suggest a kind of ‘algorithmic culture-jamming’ whereby creators harness the promotional visibility strategies favoured by commercial creators and platforms for alternative ethical or </w:t>
      </w:r>
      <w:r w:rsidR="00B20284" w:rsidRPr="008B65CE">
        <w:rPr>
          <w:rFonts w:ascii="Arial" w:hAnsi="Arial" w:cs="Arial"/>
          <w:sz w:val="24"/>
          <w:szCs w:val="24"/>
        </w:rPr>
        <w:t>anti-consumer</w:t>
      </w:r>
      <w:r w:rsidRPr="008B65CE">
        <w:rPr>
          <w:rFonts w:ascii="Arial" w:hAnsi="Arial" w:cs="Arial"/>
          <w:sz w:val="24"/>
          <w:szCs w:val="24"/>
        </w:rPr>
        <w:t xml:space="preserve"> ends (Wood, 2021). </w:t>
      </w:r>
      <w:r w:rsidR="00425279">
        <w:rPr>
          <w:rFonts w:ascii="Arial" w:hAnsi="Arial" w:cs="Arial"/>
          <w:sz w:val="24"/>
          <w:szCs w:val="24"/>
        </w:rPr>
        <w:t>This</w:t>
      </w:r>
      <w:r w:rsidRPr="008B65CE">
        <w:rPr>
          <w:rFonts w:ascii="Arial" w:hAnsi="Arial" w:cs="Arial"/>
          <w:sz w:val="24"/>
          <w:szCs w:val="24"/>
        </w:rPr>
        <w:t xml:space="preserve"> speaks to the specific challenges and constraints of visibility labour for sustainability creators, where it was felt that </w:t>
      </w:r>
      <w:r w:rsidR="006E23B7">
        <w:rPr>
          <w:rFonts w:ascii="Arial" w:hAnsi="Arial" w:cs="Arial"/>
          <w:sz w:val="24"/>
          <w:szCs w:val="24"/>
        </w:rPr>
        <w:t xml:space="preserve">some </w:t>
      </w:r>
      <w:r w:rsidRPr="008B65CE">
        <w:rPr>
          <w:rFonts w:ascii="Arial" w:hAnsi="Arial" w:cs="Arial"/>
          <w:sz w:val="24"/>
          <w:szCs w:val="24"/>
        </w:rPr>
        <w:t xml:space="preserve">compromises must be made to gain visibility as granted and favoured by the consumer centric logics of the platform. </w:t>
      </w:r>
    </w:p>
    <w:p w14:paraId="38C22968" w14:textId="231FF3B9" w:rsidR="008139BA" w:rsidRPr="008139BA" w:rsidRDefault="008139BA" w:rsidP="00A20E4B">
      <w:pPr>
        <w:pStyle w:val="NormalWeb"/>
        <w:spacing w:before="240" w:beforeAutospacing="0" w:after="240" w:afterAutospacing="0" w:line="276" w:lineRule="auto"/>
        <w:jc w:val="both"/>
        <w:rPr>
          <w:rFonts w:ascii="Arial" w:hAnsi="Arial" w:cs="Arial"/>
          <w:i/>
          <w:iCs/>
          <w:color w:val="000000"/>
          <w:shd w:val="clear" w:color="auto" w:fill="FFFFFF"/>
        </w:rPr>
      </w:pPr>
      <w:r>
        <w:rPr>
          <w:rFonts w:ascii="Arial" w:hAnsi="Arial" w:cs="Arial"/>
          <w:i/>
          <w:iCs/>
          <w:color w:val="000000"/>
          <w:shd w:val="clear" w:color="auto" w:fill="FFFFFF"/>
        </w:rPr>
        <w:t>‘</w:t>
      </w:r>
      <w:r w:rsidRPr="008139BA">
        <w:rPr>
          <w:rFonts w:ascii="Arial" w:hAnsi="Arial" w:cs="Arial"/>
          <w:i/>
          <w:iCs/>
          <w:color w:val="000000"/>
          <w:shd w:val="clear" w:color="auto" w:fill="FFFFFF"/>
        </w:rPr>
        <w:t>I'm not making money from what I'm doing</w:t>
      </w:r>
      <w:r>
        <w:rPr>
          <w:rFonts w:ascii="Arial" w:hAnsi="Arial" w:cs="Arial"/>
          <w:i/>
          <w:iCs/>
          <w:color w:val="000000"/>
          <w:shd w:val="clear" w:color="auto" w:fill="FFFFFF"/>
        </w:rPr>
        <w:t>’</w:t>
      </w:r>
    </w:p>
    <w:p w14:paraId="42A498BC" w14:textId="068A756E" w:rsidR="00184DB1" w:rsidRPr="008B65CE" w:rsidRDefault="00B8254B" w:rsidP="00A20E4B">
      <w:pPr>
        <w:pStyle w:val="NormalWeb"/>
        <w:spacing w:before="240" w:beforeAutospacing="0" w:after="240" w:afterAutospacing="0" w:line="276" w:lineRule="auto"/>
        <w:jc w:val="both"/>
        <w:rPr>
          <w:rFonts w:ascii="Arial" w:hAnsi="Arial" w:cs="Arial"/>
        </w:rPr>
      </w:pPr>
      <w:r>
        <w:rPr>
          <w:rFonts w:ascii="Arial" w:hAnsi="Arial" w:cs="Arial"/>
          <w:color w:val="000000"/>
          <w:shd w:val="clear" w:color="auto" w:fill="FFFFFF"/>
        </w:rPr>
        <w:t>Some interviewees</w:t>
      </w:r>
      <w:r w:rsidR="00D55174">
        <w:rPr>
          <w:rFonts w:ascii="Arial" w:hAnsi="Arial" w:cs="Arial"/>
          <w:color w:val="000000"/>
          <w:shd w:val="clear" w:color="auto" w:fill="FFFFFF"/>
        </w:rPr>
        <w:t xml:space="preserve">, like Eva, </w:t>
      </w:r>
      <w:r>
        <w:rPr>
          <w:rFonts w:ascii="Arial" w:hAnsi="Arial" w:cs="Arial"/>
          <w:color w:val="000000"/>
          <w:shd w:val="clear" w:color="auto" w:fill="FFFFFF"/>
        </w:rPr>
        <w:t>hoped to grow their accounts,</w:t>
      </w:r>
      <w:r w:rsidR="00184DB1" w:rsidRPr="008B65CE">
        <w:rPr>
          <w:rFonts w:ascii="Arial" w:hAnsi="Arial" w:cs="Arial"/>
        </w:rPr>
        <w:t xml:space="preserve"> fram</w:t>
      </w:r>
      <w:r>
        <w:rPr>
          <w:rFonts w:ascii="Arial" w:hAnsi="Arial" w:cs="Arial"/>
        </w:rPr>
        <w:t xml:space="preserve">ing </w:t>
      </w:r>
      <w:r w:rsidR="00184DB1" w:rsidRPr="008B65CE">
        <w:rPr>
          <w:rFonts w:ascii="Arial" w:hAnsi="Arial" w:cs="Arial"/>
        </w:rPr>
        <w:t xml:space="preserve">this not only </w:t>
      </w:r>
      <w:proofErr w:type="gramStart"/>
      <w:r w:rsidR="00184DB1" w:rsidRPr="008B65CE">
        <w:rPr>
          <w:rFonts w:ascii="Arial" w:hAnsi="Arial" w:cs="Arial"/>
        </w:rPr>
        <w:t>as a way to</w:t>
      </w:r>
      <w:proofErr w:type="gramEnd"/>
      <w:r w:rsidR="00184DB1" w:rsidRPr="008B65CE">
        <w:rPr>
          <w:rFonts w:ascii="Arial" w:hAnsi="Arial" w:cs="Arial"/>
        </w:rPr>
        <w:t xml:space="preserve"> gain income but as a way to ‘reach more people’ and therefore ‘do a lot of good for the planet’</w:t>
      </w:r>
      <w:r w:rsidR="006D3382">
        <w:rPr>
          <w:rFonts w:ascii="Arial" w:hAnsi="Arial" w:cs="Arial"/>
        </w:rPr>
        <w:t xml:space="preserve">. </w:t>
      </w:r>
      <w:r w:rsidR="00326349">
        <w:rPr>
          <w:rFonts w:ascii="Arial" w:hAnsi="Arial" w:cs="Arial"/>
        </w:rPr>
        <w:t xml:space="preserve">However, </w:t>
      </w:r>
      <w:r w:rsidR="00184DB1" w:rsidRPr="008B65CE">
        <w:rPr>
          <w:rFonts w:ascii="Arial" w:hAnsi="Arial" w:cs="Arial"/>
        </w:rPr>
        <w:t xml:space="preserve">it was acknowledged that </w:t>
      </w:r>
      <w:r w:rsidR="00AB734D">
        <w:rPr>
          <w:rFonts w:ascii="Arial" w:hAnsi="Arial" w:cs="Arial"/>
        </w:rPr>
        <w:t>growing an online presence</w:t>
      </w:r>
      <w:r w:rsidR="00184DB1" w:rsidRPr="008B65CE">
        <w:rPr>
          <w:rFonts w:ascii="Arial" w:hAnsi="Arial" w:cs="Arial"/>
        </w:rPr>
        <w:t xml:space="preserve"> would be challenging for two reasons. First, the income precarity and individualised risk that research has shown influencers routinely face (Duffy, 2021) was a barrier. Interviewees spoke about the challenges of finding time to create content at the level needed to grow engagement and</w:t>
      </w:r>
      <w:r w:rsidR="00A20E1B">
        <w:rPr>
          <w:rFonts w:ascii="Arial" w:hAnsi="Arial" w:cs="Arial"/>
        </w:rPr>
        <w:t xml:space="preserve"> a</w:t>
      </w:r>
      <w:r w:rsidR="00184DB1" w:rsidRPr="008B65CE">
        <w:rPr>
          <w:rFonts w:ascii="Arial" w:hAnsi="Arial" w:cs="Arial"/>
        </w:rPr>
        <w:t xml:space="preserve"> following while not earning. Cathy, who juggled content creation with paid work and childcare, felt ambivalent about how much time to invest in </w:t>
      </w:r>
      <w:r w:rsidR="00257A7F" w:rsidRPr="008B65CE">
        <w:rPr>
          <w:rFonts w:ascii="Arial" w:hAnsi="Arial" w:cs="Arial"/>
        </w:rPr>
        <w:t>what Duffy calls ‘aspirational labour’ (</w:t>
      </w:r>
      <w:r w:rsidR="00001AC3">
        <w:rPr>
          <w:rFonts w:ascii="Arial" w:hAnsi="Arial" w:cs="Arial"/>
        </w:rPr>
        <w:t>2016</w:t>
      </w:r>
      <w:r w:rsidR="00257A7F" w:rsidRPr="008B65CE">
        <w:rPr>
          <w:rFonts w:ascii="Arial" w:hAnsi="Arial" w:cs="Arial"/>
        </w:rPr>
        <w:t>)</w:t>
      </w:r>
      <w:r w:rsidR="00184DB1" w:rsidRPr="008B65CE">
        <w:rPr>
          <w:rFonts w:ascii="Arial" w:hAnsi="Arial" w:cs="Arial"/>
        </w:rPr>
        <w:t xml:space="preserve"> given ‘you don't get </w:t>
      </w:r>
      <w:proofErr w:type="gramStart"/>
      <w:r w:rsidR="00184DB1" w:rsidRPr="008B65CE">
        <w:rPr>
          <w:rFonts w:ascii="Arial" w:hAnsi="Arial" w:cs="Arial"/>
        </w:rPr>
        <w:t>paid</w:t>
      </w:r>
      <w:proofErr w:type="gramEnd"/>
      <w:r w:rsidR="00184DB1" w:rsidRPr="008B65CE">
        <w:rPr>
          <w:rFonts w:ascii="Arial" w:hAnsi="Arial" w:cs="Arial"/>
        </w:rPr>
        <w:t xml:space="preserve"> or anything do you? </w:t>
      </w:r>
      <w:proofErr w:type="gramStart"/>
      <w:r w:rsidR="00184DB1" w:rsidRPr="008B65CE">
        <w:rPr>
          <w:rFonts w:ascii="Arial" w:hAnsi="Arial" w:cs="Arial"/>
        </w:rPr>
        <w:t>So</w:t>
      </w:r>
      <w:proofErr w:type="gramEnd"/>
      <w:r w:rsidR="00184DB1" w:rsidRPr="008B65CE">
        <w:rPr>
          <w:rFonts w:ascii="Arial" w:hAnsi="Arial" w:cs="Arial"/>
        </w:rPr>
        <w:t xml:space="preserve"> it's just building it so I could make some money out of it in the future’. </w:t>
      </w:r>
      <w:r w:rsidR="00770403">
        <w:rPr>
          <w:rFonts w:ascii="Arial" w:hAnsi="Arial" w:cs="Arial"/>
        </w:rPr>
        <w:t>Jane was wary of the risk of relying on social media for income when ‘</w:t>
      </w:r>
      <w:r w:rsidR="00770403" w:rsidRPr="00770403">
        <w:rPr>
          <w:rFonts w:ascii="Arial" w:hAnsi="Arial" w:cs="Arial"/>
        </w:rPr>
        <w:t>Instagram could switch off tomorrow</w:t>
      </w:r>
      <w:r w:rsidR="00770403">
        <w:rPr>
          <w:rFonts w:ascii="Arial" w:hAnsi="Arial" w:cs="Arial"/>
        </w:rPr>
        <w:t>’.</w:t>
      </w:r>
      <w:r w:rsidR="00303080">
        <w:rPr>
          <w:rFonts w:ascii="Arial" w:hAnsi="Arial" w:cs="Arial"/>
        </w:rPr>
        <w:t xml:space="preserve"> </w:t>
      </w:r>
      <w:r w:rsidR="00303080" w:rsidRPr="008B65CE">
        <w:rPr>
          <w:rFonts w:ascii="Arial" w:hAnsi="Arial" w:cs="Arial"/>
        </w:rPr>
        <w:t>These precarious labour conditions speak to</w:t>
      </w:r>
      <w:r w:rsidR="00233E57">
        <w:rPr>
          <w:rFonts w:ascii="Arial" w:hAnsi="Arial" w:cs="Arial"/>
        </w:rPr>
        <w:t xml:space="preserve"> </w:t>
      </w:r>
      <w:r w:rsidR="00303080" w:rsidRPr="008B65CE">
        <w:rPr>
          <w:rFonts w:ascii="Arial" w:hAnsi="Arial" w:cs="Arial"/>
        </w:rPr>
        <w:t>the exploitation of free or under-paid promotional labour by brands and platforms, and the contingent class inequalities of the influencer industry where those with financial support are more likely to have the time and resources to stay the distance (Glatt, 2022</w:t>
      </w:r>
      <w:r w:rsidR="00303080">
        <w:rPr>
          <w:rFonts w:ascii="Arial" w:hAnsi="Arial" w:cs="Arial"/>
        </w:rPr>
        <w:t xml:space="preserve">; </w:t>
      </w:r>
      <w:r w:rsidR="00303080" w:rsidRPr="00A63B5B">
        <w:rPr>
          <w:rFonts w:ascii="Arial" w:hAnsi="Arial" w:cs="Arial"/>
        </w:rPr>
        <w:t>Lukan</w:t>
      </w:r>
      <w:r w:rsidR="00303080">
        <w:rPr>
          <w:rFonts w:ascii="Arial" w:hAnsi="Arial" w:cs="Arial"/>
        </w:rPr>
        <w:t xml:space="preserve"> and </w:t>
      </w:r>
      <w:r w:rsidR="00303080" w:rsidRPr="00A63B5B">
        <w:rPr>
          <w:rFonts w:ascii="Arial" w:hAnsi="Arial" w:cs="Arial"/>
        </w:rPr>
        <w:t>Čehovin Zajc, 2024</w:t>
      </w:r>
      <w:r w:rsidR="00303080" w:rsidRPr="008B65CE">
        <w:rPr>
          <w:rFonts w:ascii="Arial" w:hAnsi="Arial" w:cs="Arial"/>
        </w:rPr>
        <w:t>).</w:t>
      </w:r>
    </w:p>
    <w:p w14:paraId="3F843AB1" w14:textId="158099D2" w:rsidR="00184DB1" w:rsidRPr="008B65CE" w:rsidRDefault="00184DB1" w:rsidP="00A20E4B">
      <w:pPr>
        <w:spacing w:line="276" w:lineRule="auto"/>
        <w:jc w:val="both"/>
        <w:rPr>
          <w:rFonts w:ascii="Arial" w:hAnsi="Arial" w:cs="Arial"/>
          <w:sz w:val="24"/>
          <w:szCs w:val="24"/>
        </w:rPr>
      </w:pPr>
      <w:r w:rsidRPr="008B65CE">
        <w:rPr>
          <w:rFonts w:ascii="Arial" w:hAnsi="Arial" w:cs="Arial"/>
          <w:sz w:val="24"/>
          <w:szCs w:val="24"/>
        </w:rPr>
        <w:t xml:space="preserve">In addition to this, </w:t>
      </w:r>
      <w:r w:rsidR="00706441">
        <w:rPr>
          <w:rFonts w:ascii="Arial" w:hAnsi="Arial" w:cs="Arial"/>
          <w:sz w:val="24"/>
          <w:szCs w:val="24"/>
        </w:rPr>
        <w:t xml:space="preserve">like other sustainability influencers </w:t>
      </w:r>
      <w:r w:rsidR="00706441" w:rsidRPr="000D656F">
        <w:rPr>
          <w:rFonts w:ascii="Arial" w:hAnsi="Arial" w:cs="Arial"/>
          <w:sz w:val="24"/>
          <w:szCs w:val="24"/>
        </w:rPr>
        <w:t>(Jacobson and Harrison, 2022)</w:t>
      </w:r>
      <w:r w:rsidR="00706441">
        <w:rPr>
          <w:rFonts w:ascii="Arial" w:hAnsi="Arial" w:cs="Arial"/>
          <w:sz w:val="24"/>
          <w:szCs w:val="24"/>
        </w:rPr>
        <w:t>,</w:t>
      </w:r>
      <w:r w:rsidR="00706441" w:rsidRPr="008B65CE">
        <w:rPr>
          <w:rFonts w:ascii="Arial" w:hAnsi="Arial" w:cs="Arial"/>
          <w:sz w:val="24"/>
          <w:szCs w:val="24"/>
        </w:rPr>
        <w:t xml:space="preserve"> </w:t>
      </w:r>
      <w:r w:rsidRPr="008B65CE">
        <w:rPr>
          <w:rFonts w:ascii="Arial" w:hAnsi="Arial" w:cs="Arial"/>
          <w:sz w:val="24"/>
          <w:szCs w:val="24"/>
        </w:rPr>
        <w:t xml:space="preserve">some zero waste creators felt that compromises to their environmental values would be unavoidable should they want to make an income from their work. </w:t>
      </w:r>
      <w:r w:rsidR="00E0160D">
        <w:rPr>
          <w:rFonts w:ascii="Arial" w:hAnsi="Arial" w:cs="Arial"/>
          <w:sz w:val="24"/>
          <w:szCs w:val="24"/>
        </w:rPr>
        <w:t xml:space="preserve">Some </w:t>
      </w:r>
      <w:r w:rsidR="00660875">
        <w:rPr>
          <w:rFonts w:ascii="Arial" w:hAnsi="Arial" w:cs="Arial"/>
          <w:sz w:val="24"/>
          <w:szCs w:val="24"/>
        </w:rPr>
        <w:t>chose not to pursue</w:t>
      </w:r>
      <w:r w:rsidRPr="008B65CE">
        <w:rPr>
          <w:rFonts w:ascii="Arial" w:hAnsi="Arial" w:cs="Arial"/>
          <w:sz w:val="24"/>
          <w:szCs w:val="24"/>
        </w:rPr>
        <w:t xml:space="preserve"> growth and income </w:t>
      </w:r>
      <w:r w:rsidR="00E0160D">
        <w:rPr>
          <w:rFonts w:ascii="Arial" w:hAnsi="Arial" w:cs="Arial"/>
          <w:sz w:val="24"/>
          <w:szCs w:val="24"/>
        </w:rPr>
        <w:t xml:space="preserve">because they felt this would </w:t>
      </w:r>
      <w:r w:rsidRPr="008B65CE">
        <w:rPr>
          <w:rFonts w:ascii="Arial" w:hAnsi="Arial" w:cs="Arial"/>
          <w:sz w:val="24"/>
          <w:szCs w:val="24"/>
        </w:rPr>
        <w:t>undermine sustainability goals</w:t>
      </w:r>
      <w:r w:rsidR="00E0160D">
        <w:rPr>
          <w:rFonts w:ascii="Arial" w:hAnsi="Arial" w:cs="Arial"/>
          <w:sz w:val="24"/>
          <w:szCs w:val="24"/>
        </w:rPr>
        <w:t>; Jane described not join</w:t>
      </w:r>
      <w:r w:rsidR="00660875">
        <w:rPr>
          <w:rFonts w:ascii="Arial" w:hAnsi="Arial" w:cs="Arial"/>
          <w:sz w:val="24"/>
          <w:szCs w:val="24"/>
        </w:rPr>
        <w:t>ing</w:t>
      </w:r>
      <w:r w:rsidRPr="008B65CE">
        <w:rPr>
          <w:rFonts w:ascii="Arial" w:hAnsi="Arial" w:cs="Arial"/>
          <w:sz w:val="24"/>
          <w:szCs w:val="24"/>
        </w:rPr>
        <w:t xml:space="preserve"> the influencer ‘rat race’</w:t>
      </w:r>
      <w:r w:rsidR="00E0160D">
        <w:rPr>
          <w:rFonts w:ascii="Arial" w:hAnsi="Arial" w:cs="Arial"/>
          <w:sz w:val="24"/>
          <w:szCs w:val="24"/>
        </w:rPr>
        <w:t xml:space="preserve"> which</w:t>
      </w:r>
      <w:r w:rsidRPr="008B65CE">
        <w:rPr>
          <w:rFonts w:ascii="Arial" w:hAnsi="Arial" w:cs="Arial"/>
          <w:sz w:val="24"/>
          <w:szCs w:val="24"/>
        </w:rPr>
        <w:t xml:space="preserve"> </w:t>
      </w:r>
      <w:r w:rsidR="00F73738">
        <w:rPr>
          <w:rFonts w:ascii="Arial" w:hAnsi="Arial" w:cs="Arial"/>
          <w:sz w:val="24"/>
          <w:szCs w:val="24"/>
        </w:rPr>
        <w:t xml:space="preserve">she felt </w:t>
      </w:r>
      <w:r w:rsidRPr="008B65CE">
        <w:rPr>
          <w:rFonts w:ascii="Arial" w:hAnsi="Arial" w:cs="Arial"/>
          <w:sz w:val="24"/>
          <w:szCs w:val="24"/>
        </w:rPr>
        <w:t>underpinned the</w:t>
      </w:r>
      <w:r w:rsidR="00E0160D">
        <w:rPr>
          <w:rFonts w:ascii="Arial" w:hAnsi="Arial" w:cs="Arial"/>
          <w:sz w:val="24"/>
          <w:szCs w:val="24"/>
        </w:rPr>
        <w:t xml:space="preserve"> </w:t>
      </w:r>
      <w:r w:rsidRPr="008B65CE">
        <w:rPr>
          <w:rFonts w:ascii="Arial" w:hAnsi="Arial" w:cs="Arial"/>
          <w:sz w:val="24"/>
          <w:szCs w:val="24"/>
        </w:rPr>
        <w:t xml:space="preserve">cycle of unsustainable shopping her account set out to challenge. Lucy, a student who was working with several brands, found it hard to picture generating more significant income from influencing without </w:t>
      </w:r>
      <w:r w:rsidR="00EB0F10">
        <w:rPr>
          <w:rFonts w:ascii="Arial" w:hAnsi="Arial" w:cs="Arial"/>
          <w:sz w:val="24"/>
          <w:szCs w:val="24"/>
        </w:rPr>
        <w:t>being willing to make</w:t>
      </w:r>
      <w:r w:rsidRPr="008B65CE">
        <w:rPr>
          <w:rFonts w:ascii="Arial" w:hAnsi="Arial" w:cs="Arial"/>
          <w:sz w:val="24"/>
          <w:szCs w:val="24"/>
        </w:rPr>
        <w:t xml:space="preserve"> concessions regarding the ecological credentials of the </w:t>
      </w:r>
      <w:r w:rsidR="00EB0F10">
        <w:rPr>
          <w:rFonts w:ascii="Arial" w:hAnsi="Arial" w:cs="Arial"/>
          <w:sz w:val="24"/>
          <w:szCs w:val="24"/>
        </w:rPr>
        <w:t>brands</w:t>
      </w:r>
      <w:r w:rsidRPr="008B65CE">
        <w:rPr>
          <w:rFonts w:ascii="Arial" w:hAnsi="Arial" w:cs="Arial"/>
          <w:sz w:val="24"/>
          <w:szCs w:val="24"/>
        </w:rPr>
        <w:t xml:space="preserve"> she was willing to promote: </w:t>
      </w:r>
    </w:p>
    <w:p w14:paraId="4ECC5C56" w14:textId="77777777" w:rsidR="00184DB1" w:rsidRPr="008B65CE" w:rsidRDefault="00184DB1" w:rsidP="00A20E4B">
      <w:pPr>
        <w:spacing w:line="276" w:lineRule="auto"/>
        <w:ind w:left="567" w:right="567"/>
        <w:jc w:val="both"/>
        <w:rPr>
          <w:rFonts w:ascii="Arial" w:hAnsi="Arial" w:cs="Arial"/>
          <w:sz w:val="24"/>
          <w:szCs w:val="24"/>
        </w:rPr>
      </w:pPr>
      <w:r w:rsidRPr="008B65CE">
        <w:rPr>
          <w:rFonts w:ascii="Arial" w:hAnsi="Arial" w:cs="Arial"/>
          <w:sz w:val="24"/>
          <w:szCs w:val="24"/>
        </w:rPr>
        <w:t xml:space="preserve">I do follow sustainability influencers like Marta Kanga on Instagram and her job is a full-time sustainability influencer. And I physically don’t understand how she pays her bills... [There are] big brands that want to talk about the </w:t>
      </w:r>
      <w:proofErr w:type="gramStart"/>
      <w:r w:rsidRPr="008B65CE">
        <w:rPr>
          <w:rFonts w:ascii="Arial" w:hAnsi="Arial" w:cs="Arial"/>
          <w:sz w:val="24"/>
          <w:szCs w:val="24"/>
        </w:rPr>
        <w:lastRenderedPageBreak/>
        <w:t>particular sustainability</w:t>
      </w:r>
      <w:proofErr w:type="gramEnd"/>
      <w:r w:rsidRPr="008B65CE">
        <w:rPr>
          <w:rFonts w:ascii="Arial" w:hAnsi="Arial" w:cs="Arial"/>
          <w:sz w:val="24"/>
          <w:szCs w:val="24"/>
        </w:rPr>
        <w:t xml:space="preserve"> partnership they have going on… But I just feel like that’s inauthentic. I kind of do prefer to work with small brands that </w:t>
      </w:r>
      <w:proofErr w:type="gramStart"/>
      <w:r w:rsidRPr="008B65CE">
        <w:rPr>
          <w:rFonts w:ascii="Arial" w:hAnsi="Arial" w:cs="Arial"/>
          <w:sz w:val="24"/>
          <w:szCs w:val="24"/>
        </w:rPr>
        <w:t>actually are</w:t>
      </w:r>
      <w:proofErr w:type="gramEnd"/>
      <w:r w:rsidRPr="008B65CE">
        <w:rPr>
          <w:rFonts w:ascii="Arial" w:hAnsi="Arial" w:cs="Arial"/>
          <w:sz w:val="24"/>
          <w:szCs w:val="24"/>
        </w:rPr>
        <w:t xml:space="preserve"> sustainable... But I don’t know, that might have to be what I do if I want to make this full-time. </w:t>
      </w:r>
    </w:p>
    <w:p w14:paraId="7E907F62" w14:textId="228B1735" w:rsidR="003A7991" w:rsidRDefault="00D21C5B" w:rsidP="003A7991">
      <w:pPr>
        <w:spacing w:line="276" w:lineRule="auto"/>
        <w:jc w:val="both"/>
        <w:rPr>
          <w:rFonts w:ascii="Arial" w:hAnsi="Arial" w:cs="Arial"/>
          <w:sz w:val="24"/>
          <w:szCs w:val="24"/>
        </w:rPr>
      </w:pPr>
      <w:r>
        <w:rPr>
          <w:rFonts w:ascii="Arial" w:hAnsi="Arial" w:cs="Arial"/>
          <w:sz w:val="24"/>
          <w:szCs w:val="24"/>
        </w:rPr>
        <w:t>While the precarious, aspirational labour conditions are shared, the</w:t>
      </w:r>
      <w:r w:rsidR="00184DB1" w:rsidRPr="008B65CE">
        <w:rPr>
          <w:rFonts w:ascii="Arial" w:hAnsi="Arial" w:cs="Arial"/>
          <w:sz w:val="24"/>
          <w:szCs w:val="24"/>
        </w:rPr>
        <w:t xml:space="preserve"> specific contradictions, forms of ambivalence, and compromises that sustainab</w:t>
      </w:r>
      <w:r w:rsidR="007178FF">
        <w:rPr>
          <w:rFonts w:ascii="Arial" w:hAnsi="Arial" w:cs="Arial"/>
          <w:sz w:val="24"/>
          <w:szCs w:val="24"/>
        </w:rPr>
        <w:t>ility</w:t>
      </w:r>
      <w:r w:rsidR="00184DB1" w:rsidRPr="008B65CE">
        <w:rPr>
          <w:rFonts w:ascii="Arial" w:hAnsi="Arial" w:cs="Arial"/>
          <w:sz w:val="24"/>
          <w:szCs w:val="24"/>
        </w:rPr>
        <w:t xml:space="preserve"> influencers face cannot fully be accounted for by using exploitative labour alone as a critical lens</w:t>
      </w:r>
      <w:r w:rsidR="00E64E41">
        <w:rPr>
          <w:rFonts w:ascii="Arial" w:hAnsi="Arial" w:cs="Arial"/>
          <w:sz w:val="24"/>
          <w:szCs w:val="24"/>
        </w:rPr>
        <w:t xml:space="preserve">. Instead, these conflicts arise from the ‘sustainability paradox’ that emerges from attempts to align commercial imperatives with environmental politics. </w:t>
      </w:r>
    </w:p>
    <w:p w14:paraId="4351B792" w14:textId="677E97C0" w:rsidR="005B4119" w:rsidRPr="008B65CE" w:rsidRDefault="008139BA" w:rsidP="003A7991">
      <w:pPr>
        <w:spacing w:line="276" w:lineRule="auto"/>
        <w:jc w:val="both"/>
        <w:rPr>
          <w:rFonts w:ascii="Arial" w:hAnsi="Arial" w:cs="Arial"/>
          <w:sz w:val="24"/>
          <w:szCs w:val="24"/>
        </w:rPr>
      </w:pPr>
      <w:r>
        <w:rPr>
          <w:rFonts w:ascii="Arial" w:hAnsi="Arial" w:cs="Arial"/>
          <w:b/>
          <w:bCs/>
          <w:color w:val="000000"/>
          <w:shd w:val="clear" w:color="auto" w:fill="FFFFFF"/>
        </w:rPr>
        <w:t>P</w:t>
      </w:r>
      <w:r w:rsidR="00BB1081" w:rsidRPr="008B65CE">
        <w:rPr>
          <w:rFonts w:ascii="Arial" w:hAnsi="Arial" w:cs="Arial"/>
          <w:b/>
          <w:bCs/>
          <w:color w:val="000000"/>
          <w:sz w:val="24"/>
          <w:szCs w:val="24"/>
          <w:shd w:val="clear" w:color="auto" w:fill="FFFFFF"/>
        </w:rPr>
        <w:t>ost-work</w:t>
      </w:r>
      <w:r w:rsidR="00AD48C3" w:rsidRPr="008B65CE">
        <w:rPr>
          <w:rFonts w:ascii="Arial" w:hAnsi="Arial" w:cs="Arial"/>
          <w:b/>
          <w:bCs/>
          <w:color w:val="000000"/>
          <w:sz w:val="24"/>
          <w:szCs w:val="24"/>
          <w:shd w:val="clear" w:color="auto" w:fill="FFFFFF"/>
        </w:rPr>
        <w:t xml:space="preserve"> influencers </w:t>
      </w:r>
    </w:p>
    <w:p w14:paraId="0D984E5E" w14:textId="3E985179" w:rsidR="00315B41" w:rsidRDefault="00451821" w:rsidP="00A20E4B">
      <w:pPr>
        <w:pStyle w:val="NormalWeb"/>
        <w:spacing w:before="240" w:beforeAutospacing="0" w:after="240" w:afterAutospacing="0" w:line="276" w:lineRule="auto"/>
        <w:jc w:val="both"/>
        <w:rPr>
          <w:rFonts w:ascii="Arial" w:hAnsi="Arial" w:cs="Arial"/>
          <w:color w:val="000000"/>
          <w:shd w:val="clear" w:color="auto" w:fill="FFFFFF"/>
        </w:rPr>
      </w:pPr>
      <w:r w:rsidRPr="008B65CE">
        <w:rPr>
          <w:rFonts w:ascii="Arial" w:hAnsi="Arial" w:cs="Arial"/>
          <w:color w:val="000000"/>
          <w:shd w:val="clear" w:color="auto" w:fill="FFFFFF"/>
        </w:rPr>
        <w:t>The analysis above</w:t>
      </w:r>
      <w:r w:rsidR="00D816BA" w:rsidRPr="008B65CE">
        <w:rPr>
          <w:rFonts w:ascii="Arial" w:hAnsi="Arial" w:cs="Arial"/>
          <w:color w:val="000000"/>
          <w:shd w:val="clear" w:color="auto" w:fill="FFFFFF"/>
        </w:rPr>
        <w:t xml:space="preserve"> has shown the difficulty and contradiction sustainability influencers face in </w:t>
      </w:r>
      <w:r w:rsidR="00634026">
        <w:rPr>
          <w:rFonts w:ascii="Arial" w:hAnsi="Arial" w:cs="Arial"/>
          <w:color w:val="000000"/>
          <w:shd w:val="clear" w:color="auto" w:fill="FFFFFF"/>
        </w:rPr>
        <w:t xml:space="preserve">trying to manage on an individual level the impossible paradox of </w:t>
      </w:r>
      <w:r w:rsidR="00E612C8" w:rsidRPr="008B65CE">
        <w:rPr>
          <w:rFonts w:ascii="Arial" w:hAnsi="Arial" w:cs="Arial"/>
          <w:color w:val="000000"/>
          <w:shd w:val="clear" w:color="auto" w:fill="FFFFFF"/>
        </w:rPr>
        <w:t>aligning hegemonies of economic growth with the planet</w:t>
      </w:r>
      <w:r w:rsidR="00A7728D" w:rsidRPr="008B65CE">
        <w:rPr>
          <w:rFonts w:ascii="Arial" w:hAnsi="Arial" w:cs="Arial"/>
          <w:color w:val="000000"/>
          <w:shd w:val="clear" w:color="auto" w:fill="FFFFFF"/>
        </w:rPr>
        <w:t xml:space="preserve">’s ability to sustain this. </w:t>
      </w:r>
      <w:r w:rsidR="007D719A" w:rsidRPr="008B65CE">
        <w:rPr>
          <w:rFonts w:ascii="Arial" w:hAnsi="Arial" w:cs="Arial"/>
          <w:color w:val="000000"/>
          <w:shd w:val="clear" w:color="auto" w:fill="FFFFFF"/>
        </w:rPr>
        <w:t xml:space="preserve">Whether in large corporations (Argento et al., 2022) or lifestyle websites (Frig and Jaakkola, 2023, 15) the imperatives to promote forms of consumption and commercialism that are fundamental to economic performance and growth </w:t>
      </w:r>
      <w:r w:rsidR="007D719A">
        <w:rPr>
          <w:rFonts w:ascii="Arial" w:hAnsi="Arial" w:cs="Arial"/>
          <w:color w:val="000000"/>
          <w:shd w:val="clear" w:color="auto" w:fill="FFFFFF"/>
        </w:rPr>
        <w:t>are inherently</w:t>
      </w:r>
      <w:r w:rsidR="007D719A" w:rsidRPr="008B65CE">
        <w:rPr>
          <w:rFonts w:ascii="Arial" w:hAnsi="Arial" w:cs="Arial"/>
          <w:color w:val="000000"/>
          <w:shd w:val="clear" w:color="auto" w:fill="FFFFFF"/>
        </w:rPr>
        <w:t xml:space="preserve"> at odds with any </w:t>
      </w:r>
      <w:r w:rsidR="007D719A">
        <w:rPr>
          <w:rFonts w:ascii="Arial" w:hAnsi="Arial" w:cs="Arial"/>
          <w:color w:val="000000"/>
          <w:shd w:val="clear" w:color="auto" w:fill="FFFFFF"/>
        </w:rPr>
        <w:t xml:space="preserve">real </w:t>
      </w:r>
      <w:r w:rsidR="007D719A" w:rsidRPr="008B65CE">
        <w:rPr>
          <w:rFonts w:ascii="Arial" w:hAnsi="Arial" w:cs="Arial"/>
          <w:color w:val="000000"/>
          <w:shd w:val="clear" w:color="auto" w:fill="FFFFFF"/>
        </w:rPr>
        <w:t xml:space="preserve">acknowledgement of the need ‘for adjusting consumption in the age of scarcity’. </w:t>
      </w:r>
      <w:r w:rsidR="00F0441D">
        <w:rPr>
          <w:rFonts w:ascii="Arial" w:hAnsi="Arial" w:cs="Arial"/>
          <w:color w:val="000000"/>
          <w:shd w:val="clear" w:color="auto" w:fill="FFFFFF"/>
        </w:rPr>
        <w:t>I</w:t>
      </w:r>
      <w:r w:rsidR="00A7728D" w:rsidRPr="008B65CE">
        <w:rPr>
          <w:rFonts w:ascii="Arial" w:hAnsi="Arial" w:cs="Arial"/>
          <w:color w:val="000000"/>
          <w:shd w:val="clear" w:color="auto" w:fill="FFFFFF"/>
        </w:rPr>
        <w:t xml:space="preserve">nfluencers </w:t>
      </w:r>
      <w:r w:rsidR="007D719A">
        <w:rPr>
          <w:rFonts w:ascii="Arial" w:hAnsi="Arial" w:cs="Arial"/>
          <w:color w:val="000000"/>
          <w:shd w:val="clear" w:color="auto" w:fill="FFFFFF"/>
        </w:rPr>
        <w:t xml:space="preserve">draw on </w:t>
      </w:r>
      <w:r w:rsidR="00A7728D" w:rsidRPr="008B65CE">
        <w:rPr>
          <w:rFonts w:ascii="Arial" w:hAnsi="Arial" w:cs="Arial"/>
          <w:color w:val="000000"/>
          <w:shd w:val="clear" w:color="auto" w:fill="FFFFFF"/>
        </w:rPr>
        <w:t>the tools</w:t>
      </w:r>
      <w:r w:rsidR="00B03E57">
        <w:rPr>
          <w:rFonts w:ascii="Arial" w:hAnsi="Arial" w:cs="Arial"/>
          <w:color w:val="000000"/>
          <w:shd w:val="clear" w:color="auto" w:fill="FFFFFF"/>
        </w:rPr>
        <w:t xml:space="preserve"> and language</w:t>
      </w:r>
      <w:r w:rsidR="00A7728D" w:rsidRPr="008B65CE">
        <w:rPr>
          <w:rFonts w:ascii="Arial" w:hAnsi="Arial" w:cs="Arial"/>
          <w:color w:val="000000"/>
          <w:shd w:val="clear" w:color="auto" w:fill="FFFFFF"/>
        </w:rPr>
        <w:t xml:space="preserve"> they </w:t>
      </w:r>
      <w:proofErr w:type="gramStart"/>
      <w:r w:rsidR="00A7728D" w:rsidRPr="008B65CE">
        <w:rPr>
          <w:rFonts w:ascii="Arial" w:hAnsi="Arial" w:cs="Arial"/>
          <w:color w:val="000000"/>
          <w:shd w:val="clear" w:color="auto" w:fill="FFFFFF"/>
        </w:rPr>
        <w:t>have to</w:t>
      </w:r>
      <w:proofErr w:type="gramEnd"/>
      <w:r w:rsidR="00A7728D" w:rsidRPr="008B65CE">
        <w:rPr>
          <w:rFonts w:ascii="Arial" w:hAnsi="Arial" w:cs="Arial"/>
          <w:color w:val="000000"/>
          <w:shd w:val="clear" w:color="auto" w:fill="FFFFFF"/>
        </w:rPr>
        <w:t xml:space="preserve"> hand</w:t>
      </w:r>
      <w:r w:rsidR="002C14A7" w:rsidRPr="008B65CE">
        <w:rPr>
          <w:rFonts w:ascii="Arial" w:hAnsi="Arial" w:cs="Arial"/>
          <w:color w:val="000000"/>
          <w:shd w:val="clear" w:color="auto" w:fill="FFFFFF"/>
        </w:rPr>
        <w:t xml:space="preserve"> –</w:t>
      </w:r>
      <w:r w:rsidR="00B03E57">
        <w:rPr>
          <w:rFonts w:ascii="Arial" w:hAnsi="Arial" w:cs="Arial"/>
          <w:color w:val="000000"/>
          <w:shd w:val="clear" w:color="auto" w:fill="FFFFFF"/>
        </w:rPr>
        <w:t xml:space="preserve"> </w:t>
      </w:r>
      <w:r w:rsidR="002C14A7" w:rsidRPr="008B65CE">
        <w:rPr>
          <w:rFonts w:ascii="Arial" w:hAnsi="Arial" w:cs="Arial"/>
          <w:color w:val="000000"/>
          <w:shd w:val="clear" w:color="auto" w:fill="FFFFFF"/>
        </w:rPr>
        <w:t xml:space="preserve">values, </w:t>
      </w:r>
      <w:r w:rsidR="00157E92">
        <w:rPr>
          <w:rFonts w:ascii="Arial" w:hAnsi="Arial" w:cs="Arial"/>
          <w:color w:val="000000"/>
          <w:shd w:val="clear" w:color="auto" w:fill="FFFFFF"/>
        </w:rPr>
        <w:t xml:space="preserve">authenticity, </w:t>
      </w:r>
      <w:r w:rsidR="002C14A7" w:rsidRPr="008B65CE">
        <w:rPr>
          <w:rFonts w:ascii="Arial" w:hAnsi="Arial" w:cs="Arial"/>
          <w:color w:val="000000"/>
          <w:shd w:val="clear" w:color="auto" w:fill="FFFFFF"/>
        </w:rPr>
        <w:t xml:space="preserve">visibility, and aspiration – to discursively, emotionally, </w:t>
      </w:r>
      <w:r w:rsidR="0051522C">
        <w:rPr>
          <w:rFonts w:ascii="Arial" w:hAnsi="Arial" w:cs="Arial"/>
          <w:color w:val="000000"/>
          <w:shd w:val="clear" w:color="auto" w:fill="FFFFFF"/>
        </w:rPr>
        <w:t xml:space="preserve">financially, </w:t>
      </w:r>
      <w:r w:rsidR="002C14A7" w:rsidRPr="008B65CE">
        <w:rPr>
          <w:rFonts w:ascii="Arial" w:hAnsi="Arial" w:cs="Arial"/>
          <w:color w:val="000000"/>
          <w:shd w:val="clear" w:color="auto" w:fill="FFFFFF"/>
        </w:rPr>
        <w:t xml:space="preserve">and politically negotiate </w:t>
      </w:r>
      <w:r w:rsidR="00B03E57">
        <w:rPr>
          <w:rFonts w:ascii="Arial" w:hAnsi="Arial" w:cs="Arial"/>
          <w:color w:val="000000"/>
          <w:shd w:val="clear" w:color="auto" w:fill="FFFFFF"/>
        </w:rPr>
        <w:t xml:space="preserve">and manage </w:t>
      </w:r>
      <w:r w:rsidR="002C14A7" w:rsidRPr="008B65CE">
        <w:rPr>
          <w:rFonts w:ascii="Arial" w:hAnsi="Arial" w:cs="Arial"/>
          <w:color w:val="000000"/>
          <w:shd w:val="clear" w:color="auto" w:fill="FFFFFF"/>
        </w:rPr>
        <w:t xml:space="preserve">the </w:t>
      </w:r>
      <w:r w:rsidR="007D719A">
        <w:rPr>
          <w:rFonts w:ascii="Arial" w:hAnsi="Arial" w:cs="Arial"/>
          <w:color w:val="000000"/>
          <w:shd w:val="clear" w:color="auto" w:fill="FFFFFF"/>
        </w:rPr>
        <w:t xml:space="preserve">paradox they face. </w:t>
      </w:r>
    </w:p>
    <w:p w14:paraId="11A0CF20" w14:textId="119B21B6" w:rsidR="00BC7B86" w:rsidRDefault="00416400" w:rsidP="00A20E4B">
      <w:pPr>
        <w:pStyle w:val="NormalWeb"/>
        <w:spacing w:before="240" w:beforeAutospacing="0" w:after="240" w:afterAutospacing="0" w:line="276" w:lineRule="auto"/>
        <w:jc w:val="both"/>
        <w:rPr>
          <w:rFonts w:ascii="Arial" w:hAnsi="Arial" w:cs="Arial"/>
          <w:color w:val="000000"/>
          <w:shd w:val="clear" w:color="auto" w:fill="FFFFFF"/>
        </w:rPr>
      </w:pPr>
      <w:r w:rsidRPr="008B65CE">
        <w:rPr>
          <w:rFonts w:ascii="Arial" w:hAnsi="Arial" w:cs="Arial"/>
          <w:color w:val="000000"/>
          <w:shd w:val="clear" w:color="auto" w:fill="FFFFFF"/>
        </w:rPr>
        <w:t xml:space="preserve">The impossibility of straightforwardly aligning environmental and commercial values </w:t>
      </w:r>
      <w:r w:rsidR="00367084">
        <w:rPr>
          <w:rFonts w:ascii="Arial" w:hAnsi="Arial" w:cs="Arial"/>
          <w:color w:val="000000"/>
          <w:shd w:val="clear" w:color="auto" w:fill="FFFFFF"/>
        </w:rPr>
        <w:t>is not just a niche problem impacting</w:t>
      </w:r>
      <w:r w:rsidRPr="008B65CE">
        <w:rPr>
          <w:rFonts w:ascii="Arial" w:hAnsi="Arial" w:cs="Arial"/>
          <w:color w:val="000000"/>
          <w:shd w:val="clear" w:color="auto" w:fill="FFFFFF"/>
        </w:rPr>
        <w:t xml:space="preserve"> sustainability influencers</w:t>
      </w:r>
      <w:r w:rsidR="00367084">
        <w:rPr>
          <w:rFonts w:ascii="Arial" w:hAnsi="Arial" w:cs="Arial"/>
          <w:color w:val="000000"/>
          <w:shd w:val="clear" w:color="auto" w:fill="FFFFFF"/>
        </w:rPr>
        <w:t>. This paradox</w:t>
      </w:r>
      <w:r w:rsidRPr="008B65CE">
        <w:rPr>
          <w:rFonts w:ascii="Arial" w:hAnsi="Arial" w:cs="Arial"/>
          <w:color w:val="000000"/>
          <w:shd w:val="clear" w:color="auto" w:fill="FFFFFF"/>
        </w:rPr>
        <w:t xml:space="preserve"> evidences the fundamental </w:t>
      </w:r>
      <w:r w:rsidRPr="008B65CE">
        <w:rPr>
          <w:rFonts w:ascii="Arial" w:hAnsi="Arial" w:cs="Arial"/>
          <w:i/>
          <w:iCs/>
          <w:color w:val="000000"/>
          <w:shd w:val="clear" w:color="auto" w:fill="FFFFFF"/>
        </w:rPr>
        <w:t>unsustainability</w:t>
      </w:r>
      <w:r w:rsidRPr="008B65CE">
        <w:rPr>
          <w:rFonts w:ascii="Arial" w:hAnsi="Arial" w:cs="Arial"/>
          <w:color w:val="000000"/>
          <w:shd w:val="clear" w:color="auto" w:fill="FFFFFF"/>
        </w:rPr>
        <w:t xml:space="preserve"> of the influencer economy itself. </w:t>
      </w:r>
      <w:r w:rsidR="00512C48">
        <w:rPr>
          <w:rFonts w:ascii="Arial" w:hAnsi="Arial" w:cs="Arial"/>
          <w:color w:val="000000"/>
          <w:shd w:val="clear" w:color="auto" w:fill="FFFFFF"/>
        </w:rPr>
        <w:t xml:space="preserve">The influencer industry is embedded in, and contributes to, a broad set of economic structures </w:t>
      </w:r>
      <w:r w:rsidR="009E0062">
        <w:rPr>
          <w:rFonts w:ascii="Arial" w:hAnsi="Arial" w:cs="Arial"/>
          <w:color w:val="000000"/>
          <w:shd w:val="clear" w:color="auto" w:fill="FFFFFF"/>
        </w:rPr>
        <w:t xml:space="preserve">and processes </w:t>
      </w:r>
      <w:r w:rsidR="00512C48">
        <w:rPr>
          <w:rFonts w:ascii="Arial" w:hAnsi="Arial" w:cs="Arial"/>
          <w:color w:val="000000"/>
          <w:shd w:val="clear" w:color="auto" w:fill="FFFFFF"/>
        </w:rPr>
        <w:t>that are environmentally destructive and cannot be sustained</w:t>
      </w:r>
      <w:r w:rsidR="009E0062">
        <w:rPr>
          <w:rFonts w:ascii="Arial" w:hAnsi="Arial" w:cs="Arial"/>
          <w:color w:val="000000"/>
          <w:shd w:val="clear" w:color="auto" w:fill="FFFFFF"/>
        </w:rPr>
        <w:t>. This is not to blame individua</w:t>
      </w:r>
      <w:r w:rsidR="00AB28AB">
        <w:rPr>
          <w:rFonts w:ascii="Arial" w:hAnsi="Arial" w:cs="Arial"/>
          <w:color w:val="000000"/>
          <w:shd w:val="clear" w:color="auto" w:fill="FFFFFF"/>
        </w:rPr>
        <w:t>ls</w:t>
      </w:r>
      <w:r w:rsidR="009E0062">
        <w:rPr>
          <w:rFonts w:ascii="Arial" w:hAnsi="Arial" w:cs="Arial"/>
          <w:color w:val="000000"/>
          <w:shd w:val="clear" w:color="auto" w:fill="FFFFFF"/>
        </w:rPr>
        <w:t xml:space="preserve">, but to </w:t>
      </w:r>
      <w:r w:rsidR="0027330C">
        <w:rPr>
          <w:rFonts w:ascii="Arial" w:hAnsi="Arial" w:cs="Arial"/>
          <w:color w:val="000000"/>
          <w:shd w:val="clear" w:color="auto" w:fill="FFFFFF"/>
        </w:rPr>
        <w:t>call attention to the environmental harms of the industries’ central imperatives and impacts,</w:t>
      </w:r>
      <w:r w:rsidR="00FD05D9">
        <w:rPr>
          <w:rFonts w:ascii="Arial" w:hAnsi="Arial" w:cs="Arial"/>
          <w:color w:val="000000"/>
          <w:shd w:val="clear" w:color="auto" w:fill="FFFFFF"/>
        </w:rPr>
        <w:t xml:space="preserve"> namely: the </w:t>
      </w:r>
      <w:r w:rsidR="00E850B4">
        <w:rPr>
          <w:rFonts w:ascii="Arial" w:hAnsi="Arial" w:cs="Arial"/>
          <w:color w:val="000000"/>
          <w:shd w:val="clear" w:color="auto" w:fill="FFFFFF"/>
        </w:rPr>
        <w:t>intensification</w:t>
      </w:r>
      <w:r w:rsidR="0027520D">
        <w:rPr>
          <w:rFonts w:ascii="Arial" w:hAnsi="Arial" w:cs="Arial"/>
          <w:color w:val="000000"/>
          <w:shd w:val="clear" w:color="auto" w:fill="FFFFFF"/>
        </w:rPr>
        <w:t xml:space="preserve"> in production, promotion</w:t>
      </w:r>
      <w:r w:rsidR="00DC64D9">
        <w:rPr>
          <w:rFonts w:ascii="Arial" w:hAnsi="Arial" w:cs="Arial"/>
          <w:color w:val="000000"/>
          <w:shd w:val="clear" w:color="auto" w:fill="FFFFFF"/>
        </w:rPr>
        <w:t>, distribution,</w:t>
      </w:r>
      <w:r w:rsidR="0027520D">
        <w:rPr>
          <w:rFonts w:ascii="Arial" w:hAnsi="Arial" w:cs="Arial"/>
          <w:color w:val="000000"/>
          <w:shd w:val="clear" w:color="auto" w:fill="FFFFFF"/>
        </w:rPr>
        <w:t xml:space="preserve"> and sale of </w:t>
      </w:r>
      <w:r w:rsidR="00343F05">
        <w:rPr>
          <w:rFonts w:ascii="Arial" w:hAnsi="Arial" w:cs="Arial"/>
          <w:color w:val="000000"/>
          <w:shd w:val="clear" w:color="auto" w:fill="FFFFFF"/>
        </w:rPr>
        <w:t xml:space="preserve">highly resource intensive </w:t>
      </w:r>
      <w:r w:rsidR="0027520D">
        <w:rPr>
          <w:rFonts w:ascii="Arial" w:hAnsi="Arial" w:cs="Arial"/>
          <w:color w:val="000000"/>
          <w:shd w:val="clear" w:color="auto" w:fill="FFFFFF"/>
        </w:rPr>
        <w:t xml:space="preserve">consumer goods </w:t>
      </w:r>
      <w:r w:rsidR="00E850B4">
        <w:rPr>
          <w:rFonts w:ascii="Arial" w:hAnsi="Arial" w:cs="Arial"/>
          <w:color w:val="000000"/>
          <w:shd w:val="clear" w:color="auto" w:fill="FFFFFF"/>
        </w:rPr>
        <w:t>and experiences</w:t>
      </w:r>
      <w:r w:rsidR="00983480">
        <w:rPr>
          <w:rFonts w:ascii="Arial" w:hAnsi="Arial" w:cs="Arial"/>
          <w:color w:val="000000"/>
          <w:shd w:val="clear" w:color="auto" w:fill="FFFFFF"/>
        </w:rPr>
        <w:t xml:space="preserve"> </w:t>
      </w:r>
      <w:r w:rsidR="00BA554C">
        <w:rPr>
          <w:rFonts w:ascii="Arial" w:hAnsi="Arial" w:cs="Arial"/>
          <w:color w:val="000000"/>
          <w:shd w:val="clear" w:color="auto" w:fill="FFFFFF"/>
        </w:rPr>
        <w:t>(</w:t>
      </w:r>
      <w:r w:rsidR="00BA554C" w:rsidRPr="00BA554C">
        <w:rPr>
          <w:rFonts w:ascii="Arial" w:hAnsi="Arial" w:cs="Arial"/>
          <w:color w:val="000000"/>
          <w:shd w:val="clear" w:color="auto" w:fill="FFFFFF"/>
        </w:rPr>
        <w:t>Boström,</w:t>
      </w:r>
      <w:r w:rsidR="00BA554C">
        <w:rPr>
          <w:rFonts w:ascii="Arial" w:hAnsi="Arial" w:cs="Arial"/>
          <w:color w:val="000000"/>
          <w:shd w:val="clear" w:color="auto" w:fill="FFFFFF"/>
        </w:rPr>
        <w:t xml:space="preserve"> </w:t>
      </w:r>
      <w:r w:rsidR="00BA554C" w:rsidRPr="00BA554C">
        <w:rPr>
          <w:rFonts w:ascii="Arial" w:hAnsi="Arial" w:cs="Arial"/>
          <w:color w:val="000000"/>
          <w:shd w:val="clear" w:color="auto" w:fill="FFFFFF"/>
        </w:rPr>
        <w:t>2023</w:t>
      </w:r>
      <w:r w:rsidR="00BA554C">
        <w:rPr>
          <w:rFonts w:ascii="Arial" w:hAnsi="Arial" w:cs="Arial"/>
          <w:color w:val="000000"/>
          <w:shd w:val="clear" w:color="auto" w:fill="FFFFFF"/>
        </w:rPr>
        <w:t>)</w:t>
      </w:r>
      <w:r w:rsidR="007F4360">
        <w:rPr>
          <w:rFonts w:ascii="Arial" w:hAnsi="Arial" w:cs="Arial"/>
          <w:color w:val="000000"/>
          <w:shd w:val="clear" w:color="auto" w:fill="FFFFFF"/>
        </w:rPr>
        <w:t xml:space="preserve">; the consumption of consumer items and </w:t>
      </w:r>
      <w:r w:rsidR="00642A4A">
        <w:rPr>
          <w:rFonts w:ascii="Arial" w:hAnsi="Arial" w:cs="Arial"/>
          <w:color w:val="000000"/>
          <w:shd w:val="clear" w:color="auto" w:fill="FFFFFF"/>
        </w:rPr>
        <w:t xml:space="preserve">the creation and management of </w:t>
      </w:r>
      <w:r w:rsidR="000128B3">
        <w:rPr>
          <w:rFonts w:ascii="Arial" w:hAnsi="Arial" w:cs="Arial"/>
          <w:color w:val="000000"/>
          <w:shd w:val="clear" w:color="auto" w:fill="FFFFFF"/>
        </w:rPr>
        <w:t xml:space="preserve">unsustainable levels of </w:t>
      </w:r>
      <w:r w:rsidR="00642A4A">
        <w:rPr>
          <w:rFonts w:ascii="Arial" w:hAnsi="Arial" w:cs="Arial"/>
          <w:color w:val="000000"/>
          <w:shd w:val="clear" w:color="auto" w:fill="FFFFFF"/>
        </w:rPr>
        <w:t xml:space="preserve">waste, </w:t>
      </w:r>
      <w:r w:rsidR="007F4360">
        <w:rPr>
          <w:rFonts w:ascii="Arial" w:hAnsi="Arial" w:cs="Arial"/>
          <w:color w:val="000000"/>
          <w:shd w:val="clear" w:color="auto" w:fill="FFFFFF"/>
        </w:rPr>
        <w:t>including</w:t>
      </w:r>
      <w:r w:rsidR="00642A4A">
        <w:rPr>
          <w:rFonts w:ascii="Arial" w:hAnsi="Arial" w:cs="Arial"/>
          <w:color w:val="000000"/>
          <w:shd w:val="clear" w:color="auto" w:fill="FFFFFF"/>
        </w:rPr>
        <w:t xml:space="preserve"> from</w:t>
      </w:r>
      <w:r w:rsidR="007F4360">
        <w:rPr>
          <w:rFonts w:ascii="Arial" w:hAnsi="Arial" w:cs="Arial"/>
          <w:color w:val="000000"/>
          <w:shd w:val="clear" w:color="auto" w:fill="FFFFFF"/>
        </w:rPr>
        <w:t xml:space="preserve"> packaging</w:t>
      </w:r>
      <w:r w:rsidR="00642A4A">
        <w:rPr>
          <w:rFonts w:ascii="Arial" w:hAnsi="Arial" w:cs="Arial"/>
          <w:color w:val="000000"/>
          <w:shd w:val="clear" w:color="auto" w:fill="FFFFFF"/>
        </w:rPr>
        <w:t xml:space="preserve"> </w:t>
      </w:r>
      <w:r w:rsidR="007A5308">
        <w:rPr>
          <w:rFonts w:ascii="Arial" w:hAnsi="Arial" w:cs="Arial"/>
          <w:color w:val="000000"/>
          <w:shd w:val="clear" w:color="auto" w:fill="FFFFFF"/>
        </w:rPr>
        <w:t>(</w:t>
      </w:r>
      <w:r w:rsidR="007A5308" w:rsidRPr="007A5308">
        <w:rPr>
          <w:rFonts w:ascii="Arial" w:hAnsi="Arial" w:cs="Arial"/>
          <w:color w:val="000000"/>
          <w:shd w:val="clear" w:color="auto" w:fill="FFFFFF"/>
        </w:rPr>
        <w:t>Arefin</w:t>
      </w:r>
      <w:r w:rsidR="007A5308">
        <w:rPr>
          <w:rFonts w:ascii="Arial" w:hAnsi="Arial" w:cs="Arial"/>
          <w:color w:val="000000"/>
          <w:shd w:val="clear" w:color="auto" w:fill="FFFFFF"/>
        </w:rPr>
        <w:t xml:space="preserve"> and </w:t>
      </w:r>
      <w:r w:rsidR="007A5308" w:rsidRPr="007A5308">
        <w:rPr>
          <w:rFonts w:ascii="Arial" w:hAnsi="Arial" w:cs="Arial"/>
          <w:color w:val="000000"/>
          <w:shd w:val="clear" w:color="auto" w:fill="FFFFFF"/>
        </w:rPr>
        <w:t>Fredericks,</w:t>
      </w:r>
      <w:r w:rsidR="007A5308">
        <w:rPr>
          <w:rFonts w:ascii="Arial" w:hAnsi="Arial" w:cs="Arial"/>
          <w:color w:val="000000"/>
          <w:shd w:val="clear" w:color="auto" w:fill="FFFFFF"/>
        </w:rPr>
        <w:t xml:space="preserve"> </w:t>
      </w:r>
      <w:r w:rsidR="007A5308" w:rsidRPr="007A5308">
        <w:rPr>
          <w:rFonts w:ascii="Arial" w:hAnsi="Arial" w:cs="Arial"/>
          <w:color w:val="000000"/>
          <w:shd w:val="clear" w:color="auto" w:fill="FFFFFF"/>
        </w:rPr>
        <w:t>2024</w:t>
      </w:r>
      <w:r w:rsidR="007A5308">
        <w:rPr>
          <w:rFonts w:ascii="Arial" w:hAnsi="Arial" w:cs="Arial"/>
          <w:color w:val="000000"/>
          <w:shd w:val="clear" w:color="auto" w:fill="FFFFFF"/>
        </w:rPr>
        <w:t>)</w:t>
      </w:r>
      <w:r w:rsidR="007F4360">
        <w:rPr>
          <w:rFonts w:ascii="Arial" w:hAnsi="Arial" w:cs="Arial"/>
          <w:color w:val="000000"/>
          <w:shd w:val="clear" w:color="auto" w:fill="FFFFFF"/>
        </w:rPr>
        <w:t>; and the environmental impact of internet technologies themselves, including smartphones and</w:t>
      </w:r>
      <w:r w:rsidR="00F3708D">
        <w:rPr>
          <w:rFonts w:ascii="Arial" w:hAnsi="Arial" w:cs="Arial"/>
          <w:color w:val="000000"/>
          <w:shd w:val="clear" w:color="auto" w:fill="FFFFFF"/>
        </w:rPr>
        <w:t xml:space="preserve"> the </w:t>
      </w:r>
      <w:r w:rsidR="007F4360">
        <w:rPr>
          <w:rFonts w:ascii="Arial" w:hAnsi="Arial" w:cs="Arial"/>
          <w:color w:val="000000"/>
          <w:shd w:val="clear" w:color="auto" w:fill="FFFFFF"/>
        </w:rPr>
        <w:t>digital data storage</w:t>
      </w:r>
      <w:r w:rsidR="00F3708D">
        <w:rPr>
          <w:rFonts w:ascii="Arial" w:hAnsi="Arial" w:cs="Arial"/>
          <w:color w:val="000000"/>
          <w:shd w:val="clear" w:color="auto" w:fill="FFFFFF"/>
        </w:rPr>
        <w:t xml:space="preserve"> and processing </w:t>
      </w:r>
      <w:r w:rsidR="00995F7F">
        <w:rPr>
          <w:rFonts w:ascii="Arial" w:hAnsi="Arial" w:cs="Arial"/>
          <w:color w:val="000000"/>
          <w:shd w:val="clear" w:color="auto" w:fill="FFFFFF"/>
        </w:rPr>
        <w:t xml:space="preserve">requirements </w:t>
      </w:r>
      <w:r w:rsidR="00F3708D">
        <w:rPr>
          <w:rFonts w:ascii="Arial" w:hAnsi="Arial" w:cs="Arial"/>
          <w:color w:val="000000"/>
          <w:shd w:val="clear" w:color="auto" w:fill="FFFFFF"/>
        </w:rPr>
        <w:t>of</w:t>
      </w:r>
      <w:r w:rsidR="007F4360">
        <w:rPr>
          <w:rFonts w:ascii="Arial" w:hAnsi="Arial" w:cs="Arial"/>
          <w:color w:val="000000"/>
          <w:shd w:val="clear" w:color="auto" w:fill="FFFFFF"/>
        </w:rPr>
        <w:t xml:space="preserve"> social media</w:t>
      </w:r>
      <w:r w:rsidR="00F3708D">
        <w:rPr>
          <w:rFonts w:ascii="Arial" w:hAnsi="Arial" w:cs="Arial"/>
          <w:color w:val="000000"/>
          <w:shd w:val="clear" w:color="auto" w:fill="FFFFFF"/>
        </w:rPr>
        <w:t xml:space="preserve"> platforms and advertising</w:t>
      </w:r>
      <w:r w:rsidR="007F4360">
        <w:rPr>
          <w:rFonts w:ascii="Arial" w:hAnsi="Arial" w:cs="Arial"/>
          <w:color w:val="000000"/>
          <w:shd w:val="clear" w:color="auto" w:fill="FFFFFF"/>
        </w:rPr>
        <w:t xml:space="preserve"> (</w:t>
      </w:r>
      <w:r w:rsidR="004D1460">
        <w:rPr>
          <w:rFonts w:ascii="Arial" w:hAnsi="Arial" w:cs="Arial"/>
          <w:color w:val="000000"/>
          <w:shd w:val="clear" w:color="auto" w:fill="FFFFFF"/>
        </w:rPr>
        <w:t>Hogan, 2018</w:t>
      </w:r>
      <w:r w:rsidR="007F4360">
        <w:rPr>
          <w:rFonts w:ascii="Arial" w:hAnsi="Arial" w:cs="Arial"/>
          <w:color w:val="000000"/>
          <w:shd w:val="clear" w:color="auto" w:fill="FFFFFF"/>
        </w:rPr>
        <w:t xml:space="preserve">). Interestingly, during the digital ethnography it was observed that the latter area was </w:t>
      </w:r>
      <w:r w:rsidR="004035EF">
        <w:rPr>
          <w:rFonts w:ascii="Arial" w:hAnsi="Arial" w:cs="Arial"/>
          <w:color w:val="000000"/>
          <w:shd w:val="clear" w:color="auto" w:fill="FFFFFF"/>
        </w:rPr>
        <w:t>very rarely</w:t>
      </w:r>
      <w:r w:rsidR="007F4360">
        <w:rPr>
          <w:rFonts w:ascii="Arial" w:hAnsi="Arial" w:cs="Arial"/>
          <w:color w:val="000000"/>
          <w:shd w:val="clear" w:color="auto" w:fill="FFFFFF"/>
        </w:rPr>
        <w:t xml:space="preserve"> addressed by sustainability influencers, while the first two were extensively discussed</w:t>
      </w:r>
      <w:r w:rsidR="00A86F2B">
        <w:rPr>
          <w:rFonts w:ascii="Arial" w:hAnsi="Arial" w:cs="Arial"/>
          <w:color w:val="000000"/>
          <w:shd w:val="clear" w:color="auto" w:fill="FFFFFF"/>
        </w:rPr>
        <w:t>, possibly reflecting</w:t>
      </w:r>
      <w:r w:rsidR="00C53E85">
        <w:rPr>
          <w:rFonts w:ascii="Arial" w:hAnsi="Arial" w:cs="Arial"/>
          <w:color w:val="000000"/>
          <w:shd w:val="clear" w:color="auto" w:fill="FFFFFF"/>
        </w:rPr>
        <w:t xml:space="preserve"> its comparative lack of visibility in public awareness of climate change (</w:t>
      </w:r>
      <w:r w:rsidR="00B54631">
        <w:rPr>
          <w:rFonts w:ascii="Arial" w:hAnsi="Arial" w:cs="Arial"/>
          <w:color w:val="000000"/>
          <w:shd w:val="clear" w:color="auto" w:fill="FFFFFF"/>
        </w:rPr>
        <w:t>Hogan, 2018</w:t>
      </w:r>
      <w:r w:rsidR="00C53E85">
        <w:rPr>
          <w:rFonts w:ascii="Arial" w:hAnsi="Arial" w:cs="Arial"/>
          <w:color w:val="000000"/>
          <w:shd w:val="clear" w:color="auto" w:fill="FFFFFF"/>
        </w:rPr>
        <w:t>)</w:t>
      </w:r>
      <w:r w:rsidR="00A86F2B">
        <w:rPr>
          <w:rFonts w:ascii="Arial" w:hAnsi="Arial" w:cs="Arial"/>
          <w:color w:val="000000"/>
          <w:shd w:val="clear" w:color="auto" w:fill="FFFFFF"/>
        </w:rPr>
        <w:t xml:space="preserve">. </w:t>
      </w:r>
    </w:p>
    <w:p w14:paraId="0E45532F" w14:textId="0B2BDFDC" w:rsidR="00186F83" w:rsidRDefault="004C4424" w:rsidP="005B14C2">
      <w:pPr>
        <w:pStyle w:val="NormalWeb"/>
        <w:spacing w:before="240" w:beforeAutospacing="0" w:after="240" w:afterAutospacing="0" w:line="276" w:lineRule="auto"/>
        <w:jc w:val="both"/>
        <w:rPr>
          <w:rFonts w:ascii="Arial" w:hAnsi="Arial" w:cs="Arial"/>
          <w:color w:val="000000"/>
          <w:shd w:val="clear" w:color="auto" w:fill="FFFFFF"/>
        </w:rPr>
      </w:pPr>
      <w:r>
        <w:rPr>
          <w:rFonts w:ascii="Arial" w:hAnsi="Arial" w:cs="Arial"/>
          <w:color w:val="000000"/>
          <w:shd w:val="clear" w:color="auto" w:fill="FFFFFF"/>
        </w:rPr>
        <w:t xml:space="preserve">However, despite </w:t>
      </w:r>
      <w:r w:rsidR="004D296B">
        <w:rPr>
          <w:rFonts w:ascii="Arial" w:hAnsi="Arial" w:cs="Arial"/>
          <w:color w:val="000000"/>
          <w:shd w:val="clear" w:color="auto" w:fill="FFFFFF"/>
        </w:rPr>
        <w:t>often explicit acknowledgement by sustainability influencers</w:t>
      </w:r>
      <w:r w:rsidR="00607B14">
        <w:rPr>
          <w:rFonts w:ascii="Arial" w:hAnsi="Arial" w:cs="Arial"/>
          <w:color w:val="000000"/>
          <w:shd w:val="clear" w:color="auto" w:fill="FFFFFF"/>
        </w:rPr>
        <w:t xml:space="preserve"> themselves</w:t>
      </w:r>
      <w:r w:rsidR="004D296B">
        <w:rPr>
          <w:rFonts w:ascii="Arial" w:hAnsi="Arial" w:cs="Arial"/>
          <w:color w:val="000000"/>
          <w:shd w:val="clear" w:color="auto" w:fill="FFFFFF"/>
        </w:rPr>
        <w:t xml:space="preserve"> of the conflicts </w:t>
      </w:r>
      <w:r w:rsidR="005E2A1F">
        <w:rPr>
          <w:rFonts w:ascii="Arial" w:hAnsi="Arial" w:cs="Arial"/>
          <w:color w:val="000000"/>
          <w:shd w:val="clear" w:color="auto" w:fill="FFFFFF"/>
        </w:rPr>
        <w:t xml:space="preserve">between </w:t>
      </w:r>
      <w:r w:rsidR="002C5092">
        <w:rPr>
          <w:rFonts w:ascii="Arial" w:hAnsi="Arial" w:cs="Arial"/>
          <w:color w:val="000000"/>
          <w:shd w:val="clear" w:color="auto" w:fill="FFFFFF"/>
        </w:rPr>
        <w:t>promotion</w:t>
      </w:r>
      <w:r w:rsidR="00895EE0">
        <w:rPr>
          <w:rFonts w:ascii="Arial" w:hAnsi="Arial" w:cs="Arial"/>
          <w:color w:val="000000"/>
          <w:shd w:val="clear" w:color="auto" w:fill="FFFFFF"/>
        </w:rPr>
        <w:t>al norms on Instagram</w:t>
      </w:r>
      <w:r w:rsidR="002C5092">
        <w:rPr>
          <w:rFonts w:ascii="Arial" w:hAnsi="Arial" w:cs="Arial"/>
          <w:color w:val="000000"/>
          <w:shd w:val="clear" w:color="auto" w:fill="FFFFFF"/>
        </w:rPr>
        <w:t xml:space="preserve"> and environmentalism, the fact remains that they </w:t>
      </w:r>
      <w:r w:rsidR="009772F5">
        <w:rPr>
          <w:rFonts w:ascii="Arial" w:hAnsi="Arial" w:cs="Arial"/>
          <w:color w:val="000000"/>
          <w:shd w:val="clear" w:color="auto" w:fill="FFFFFF"/>
        </w:rPr>
        <w:t xml:space="preserve">continue to </w:t>
      </w:r>
      <w:r w:rsidR="002E0C68">
        <w:rPr>
          <w:rFonts w:ascii="Arial" w:hAnsi="Arial" w:cs="Arial"/>
          <w:color w:val="000000"/>
          <w:shd w:val="clear" w:color="auto" w:fill="FFFFFF"/>
        </w:rPr>
        <w:t xml:space="preserve">care about and </w:t>
      </w:r>
      <w:r w:rsidR="00E952C7">
        <w:rPr>
          <w:rFonts w:ascii="Arial" w:hAnsi="Arial" w:cs="Arial"/>
          <w:color w:val="000000"/>
          <w:shd w:val="clear" w:color="auto" w:fill="FFFFFF"/>
        </w:rPr>
        <w:t>cultivate</w:t>
      </w:r>
      <w:r w:rsidR="002E0C68">
        <w:rPr>
          <w:rFonts w:ascii="Arial" w:hAnsi="Arial" w:cs="Arial"/>
          <w:color w:val="000000"/>
          <w:shd w:val="clear" w:color="auto" w:fill="FFFFFF"/>
        </w:rPr>
        <w:t xml:space="preserve"> their </w:t>
      </w:r>
      <w:r w:rsidR="002E0C68">
        <w:rPr>
          <w:rFonts w:ascii="Arial" w:hAnsi="Arial" w:cs="Arial"/>
          <w:color w:val="000000"/>
          <w:shd w:val="clear" w:color="auto" w:fill="FFFFFF"/>
        </w:rPr>
        <w:lastRenderedPageBreak/>
        <w:t>social media accounts</w:t>
      </w:r>
      <w:r w:rsidR="00700D85">
        <w:rPr>
          <w:rFonts w:ascii="Arial" w:hAnsi="Arial" w:cs="Arial"/>
          <w:color w:val="000000"/>
          <w:shd w:val="clear" w:color="auto" w:fill="FFFFFF"/>
        </w:rPr>
        <w:t xml:space="preserve">. </w:t>
      </w:r>
      <w:r w:rsidR="00F611A8">
        <w:rPr>
          <w:rFonts w:ascii="Arial" w:hAnsi="Arial" w:cs="Arial"/>
          <w:color w:val="000000"/>
          <w:shd w:val="clear" w:color="auto" w:fill="FFFFFF"/>
        </w:rPr>
        <w:t>As r</w:t>
      </w:r>
      <w:r w:rsidR="00152DF1">
        <w:rPr>
          <w:rFonts w:ascii="Arial" w:hAnsi="Arial" w:cs="Arial"/>
          <w:color w:val="000000"/>
          <w:shd w:val="clear" w:color="auto" w:fill="FFFFFF"/>
        </w:rPr>
        <w:t>ecent research has shown</w:t>
      </w:r>
      <w:r w:rsidR="00F611A8">
        <w:rPr>
          <w:rFonts w:ascii="Arial" w:hAnsi="Arial" w:cs="Arial"/>
          <w:color w:val="000000"/>
          <w:shd w:val="clear" w:color="auto" w:fill="FFFFFF"/>
        </w:rPr>
        <w:t xml:space="preserve"> (Fan, 2024; </w:t>
      </w:r>
      <w:r w:rsidR="00F611A8" w:rsidRPr="00041669">
        <w:rPr>
          <w:rFonts w:ascii="Arial" w:hAnsi="Arial" w:cs="Arial"/>
          <w:color w:val="000000"/>
          <w:shd w:val="clear" w:color="auto" w:fill="FFFFFF"/>
        </w:rPr>
        <w:t>Karhawi</w:t>
      </w:r>
      <w:r w:rsidR="00F611A8">
        <w:rPr>
          <w:rFonts w:ascii="Arial" w:hAnsi="Arial" w:cs="Arial"/>
          <w:color w:val="000000"/>
          <w:shd w:val="clear" w:color="auto" w:fill="FFFFFF"/>
        </w:rPr>
        <w:t xml:space="preserve"> and</w:t>
      </w:r>
      <w:r w:rsidR="00F611A8" w:rsidRPr="00041669">
        <w:rPr>
          <w:rFonts w:ascii="Arial" w:hAnsi="Arial" w:cs="Arial"/>
          <w:color w:val="000000"/>
          <w:shd w:val="clear" w:color="auto" w:fill="FFFFFF"/>
        </w:rPr>
        <w:t xml:space="preserve"> Grohmann, 2024</w:t>
      </w:r>
      <w:r w:rsidR="00F611A8">
        <w:rPr>
          <w:rFonts w:ascii="Arial" w:hAnsi="Arial" w:cs="Arial"/>
          <w:color w:val="000000"/>
          <w:shd w:val="clear" w:color="auto" w:fill="FFFFFF"/>
        </w:rPr>
        <w:t>), it is</w:t>
      </w:r>
      <w:r w:rsidR="00152DF1">
        <w:rPr>
          <w:rFonts w:ascii="Arial" w:hAnsi="Arial" w:cs="Arial"/>
          <w:color w:val="000000"/>
          <w:shd w:val="clear" w:color="auto" w:fill="FFFFFF"/>
        </w:rPr>
        <w:t xml:space="preserve"> importan</w:t>
      </w:r>
      <w:r w:rsidR="00F611A8">
        <w:rPr>
          <w:rFonts w:ascii="Arial" w:hAnsi="Arial" w:cs="Arial"/>
          <w:color w:val="000000"/>
          <w:shd w:val="clear" w:color="auto" w:fill="FFFFFF"/>
        </w:rPr>
        <w:t>t we</w:t>
      </w:r>
      <w:r w:rsidR="00152DF1">
        <w:rPr>
          <w:rFonts w:ascii="Arial" w:hAnsi="Arial" w:cs="Arial"/>
          <w:color w:val="000000"/>
          <w:shd w:val="clear" w:color="auto" w:fill="FFFFFF"/>
        </w:rPr>
        <w:t xml:space="preserve"> attend to the</w:t>
      </w:r>
      <w:r w:rsidR="00052E37">
        <w:rPr>
          <w:rFonts w:ascii="Arial" w:hAnsi="Arial" w:cs="Arial"/>
          <w:color w:val="000000"/>
          <w:shd w:val="clear" w:color="auto" w:fill="FFFFFF"/>
        </w:rPr>
        <w:t xml:space="preserve"> agency</w:t>
      </w:r>
      <w:r w:rsidR="00B545E8">
        <w:rPr>
          <w:rFonts w:ascii="Arial" w:hAnsi="Arial" w:cs="Arial"/>
          <w:color w:val="000000"/>
          <w:shd w:val="clear" w:color="auto" w:fill="FFFFFF"/>
        </w:rPr>
        <w:t xml:space="preserve">, </w:t>
      </w:r>
      <w:r w:rsidR="00052E37">
        <w:rPr>
          <w:rFonts w:ascii="Arial" w:hAnsi="Arial" w:cs="Arial"/>
          <w:color w:val="000000"/>
          <w:shd w:val="clear" w:color="auto" w:fill="FFFFFF"/>
        </w:rPr>
        <w:t>creativity</w:t>
      </w:r>
      <w:r w:rsidR="00B545E8">
        <w:rPr>
          <w:rFonts w:ascii="Arial" w:hAnsi="Arial" w:cs="Arial"/>
          <w:color w:val="000000"/>
          <w:shd w:val="clear" w:color="auto" w:fill="FFFFFF"/>
        </w:rPr>
        <w:t xml:space="preserve"> and struggles</w:t>
      </w:r>
      <w:r w:rsidR="00052E37">
        <w:rPr>
          <w:rFonts w:ascii="Arial" w:hAnsi="Arial" w:cs="Arial"/>
          <w:color w:val="000000"/>
          <w:shd w:val="clear" w:color="auto" w:fill="FFFFFF"/>
        </w:rPr>
        <w:t xml:space="preserve"> of</w:t>
      </w:r>
      <w:r w:rsidR="00E35BD0">
        <w:rPr>
          <w:rFonts w:ascii="Arial" w:hAnsi="Arial" w:cs="Arial"/>
          <w:color w:val="000000"/>
          <w:shd w:val="clear" w:color="auto" w:fill="FFFFFF"/>
        </w:rPr>
        <w:t xml:space="preserve"> marginalised</w:t>
      </w:r>
      <w:r w:rsidR="00052E37">
        <w:rPr>
          <w:rFonts w:ascii="Arial" w:hAnsi="Arial" w:cs="Arial"/>
          <w:color w:val="000000"/>
          <w:shd w:val="clear" w:color="auto" w:fill="FFFFFF"/>
        </w:rPr>
        <w:t xml:space="preserve"> influencers in</w:t>
      </w:r>
      <w:r w:rsidR="00D02FBD">
        <w:rPr>
          <w:rFonts w:ascii="Arial" w:hAnsi="Arial" w:cs="Arial"/>
          <w:color w:val="000000"/>
          <w:shd w:val="clear" w:color="auto" w:fill="FFFFFF"/>
        </w:rPr>
        <w:t xml:space="preserve"> continuing to</w:t>
      </w:r>
      <w:r w:rsidR="00052E37">
        <w:rPr>
          <w:rFonts w:ascii="Arial" w:hAnsi="Arial" w:cs="Arial"/>
          <w:color w:val="000000"/>
          <w:shd w:val="clear" w:color="auto" w:fill="FFFFFF"/>
        </w:rPr>
        <w:t xml:space="preserve"> </w:t>
      </w:r>
      <w:r w:rsidR="00644CEE">
        <w:rPr>
          <w:rFonts w:ascii="Arial" w:hAnsi="Arial" w:cs="Arial"/>
          <w:color w:val="000000"/>
          <w:shd w:val="clear" w:color="auto" w:fill="FFFFFF"/>
        </w:rPr>
        <w:t>produce</w:t>
      </w:r>
      <w:r w:rsidR="006E4A6D">
        <w:rPr>
          <w:rFonts w:ascii="Arial" w:hAnsi="Arial" w:cs="Arial"/>
          <w:color w:val="000000"/>
          <w:shd w:val="clear" w:color="auto" w:fill="FFFFFF"/>
        </w:rPr>
        <w:t xml:space="preserve"> </w:t>
      </w:r>
      <w:r w:rsidR="00644CEE">
        <w:rPr>
          <w:rFonts w:ascii="Arial" w:hAnsi="Arial" w:cs="Arial"/>
          <w:color w:val="000000"/>
          <w:shd w:val="clear" w:color="auto" w:fill="FFFFFF"/>
        </w:rPr>
        <w:t>content</w:t>
      </w:r>
      <w:r w:rsidR="00052E37">
        <w:rPr>
          <w:rFonts w:ascii="Arial" w:hAnsi="Arial" w:cs="Arial"/>
          <w:color w:val="000000"/>
          <w:shd w:val="clear" w:color="auto" w:fill="FFFFFF"/>
        </w:rPr>
        <w:t xml:space="preserve"> </w:t>
      </w:r>
      <w:r w:rsidR="00041669">
        <w:rPr>
          <w:rFonts w:ascii="Arial" w:hAnsi="Arial" w:cs="Arial"/>
          <w:color w:val="000000"/>
          <w:shd w:val="clear" w:color="auto" w:fill="FFFFFF"/>
        </w:rPr>
        <w:t>on</w:t>
      </w:r>
      <w:r w:rsidR="00052E37">
        <w:rPr>
          <w:rFonts w:ascii="Arial" w:hAnsi="Arial" w:cs="Arial"/>
          <w:color w:val="000000"/>
          <w:shd w:val="clear" w:color="auto" w:fill="FFFFFF"/>
        </w:rPr>
        <w:t xml:space="preserve"> platforms </w:t>
      </w:r>
      <w:r w:rsidR="00051930">
        <w:rPr>
          <w:rFonts w:ascii="Arial" w:hAnsi="Arial" w:cs="Arial"/>
          <w:color w:val="000000"/>
          <w:shd w:val="clear" w:color="auto" w:fill="FFFFFF"/>
        </w:rPr>
        <w:t>despite their</w:t>
      </w:r>
      <w:r w:rsidR="00041669">
        <w:rPr>
          <w:rFonts w:ascii="Arial" w:hAnsi="Arial" w:cs="Arial"/>
          <w:color w:val="000000"/>
          <w:shd w:val="clear" w:color="auto" w:fill="FFFFFF"/>
        </w:rPr>
        <w:t xml:space="preserve"> </w:t>
      </w:r>
      <w:r w:rsidR="00372739">
        <w:rPr>
          <w:rFonts w:ascii="Arial" w:hAnsi="Arial" w:cs="Arial"/>
          <w:color w:val="000000"/>
          <w:shd w:val="clear" w:color="auto" w:fill="FFFFFF"/>
        </w:rPr>
        <w:t>awareness</w:t>
      </w:r>
      <w:r w:rsidR="00051930">
        <w:rPr>
          <w:rFonts w:ascii="Arial" w:hAnsi="Arial" w:cs="Arial"/>
          <w:color w:val="000000"/>
          <w:shd w:val="clear" w:color="auto" w:fill="FFFFFF"/>
        </w:rPr>
        <w:t xml:space="preserve"> of</w:t>
      </w:r>
      <w:r w:rsidR="000226F8">
        <w:rPr>
          <w:rFonts w:ascii="Arial" w:hAnsi="Arial" w:cs="Arial"/>
          <w:color w:val="000000"/>
          <w:shd w:val="clear" w:color="auto" w:fill="FFFFFF"/>
        </w:rPr>
        <w:t xml:space="preserve"> drawbacks and limitations</w:t>
      </w:r>
      <w:r w:rsidR="00051930">
        <w:rPr>
          <w:rFonts w:ascii="Arial" w:hAnsi="Arial" w:cs="Arial"/>
          <w:color w:val="000000"/>
          <w:shd w:val="clear" w:color="auto" w:fill="FFFFFF"/>
        </w:rPr>
        <w:t>.</w:t>
      </w:r>
      <w:r w:rsidR="00041669">
        <w:rPr>
          <w:rFonts w:ascii="Arial" w:hAnsi="Arial" w:cs="Arial"/>
          <w:color w:val="000000"/>
          <w:shd w:val="clear" w:color="auto" w:fill="FFFFFF"/>
        </w:rPr>
        <w:t xml:space="preserve"> </w:t>
      </w:r>
      <w:r w:rsidR="00051930">
        <w:rPr>
          <w:rFonts w:ascii="Arial" w:hAnsi="Arial" w:cs="Arial"/>
          <w:color w:val="000000"/>
          <w:shd w:val="clear" w:color="auto" w:fill="FFFFFF"/>
        </w:rPr>
        <w:t>It</w:t>
      </w:r>
      <w:r w:rsidR="009F3225" w:rsidRPr="008B65CE">
        <w:rPr>
          <w:rFonts w:ascii="Arial" w:hAnsi="Arial" w:cs="Arial"/>
          <w:color w:val="000000"/>
          <w:shd w:val="clear" w:color="auto" w:fill="FFFFFF"/>
        </w:rPr>
        <w:t xml:space="preserve"> would be reductive to </w:t>
      </w:r>
      <w:r w:rsidR="0076704D" w:rsidRPr="008B65CE">
        <w:rPr>
          <w:rFonts w:ascii="Arial" w:hAnsi="Arial" w:cs="Arial"/>
          <w:color w:val="000000"/>
          <w:shd w:val="clear" w:color="auto" w:fill="FFFFFF"/>
        </w:rPr>
        <w:t xml:space="preserve">paint zero waste influencers as </w:t>
      </w:r>
      <w:r w:rsidR="00051930">
        <w:rPr>
          <w:rFonts w:ascii="Arial" w:hAnsi="Arial" w:cs="Arial"/>
          <w:color w:val="000000"/>
          <w:shd w:val="clear" w:color="auto" w:fill="FFFFFF"/>
        </w:rPr>
        <w:t xml:space="preserve">being stuck in a futile cycle of </w:t>
      </w:r>
      <w:r w:rsidR="00AF51B6">
        <w:rPr>
          <w:rFonts w:ascii="Arial" w:hAnsi="Arial" w:cs="Arial"/>
          <w:color w:val="000000"/>
          <w:shd w:val="clear" w:color="auto" w:fill="FFFFFF"/>
        </w:rPr>
        <w:t>trying to</w:t>
      </w:r>
      <w:r w:rsidR="0076704D" w:rsidRPr="008B65CE">
        <w:rPr>
          <w:rFonts w:ascii="Arial" w:hAnsi="Arial" w:cs="Arial"/>
          <w:color w:val="000000"/>
          <w:shd w:val="clear" w:color="auto" w:fill="FFFFFF"/>
        </w:rPr>
        <w:t xml:space="preserve"> squeeze </w:t>
      </w:r>
      <w:r w:rsidR="00FE3563" w:rsidRPr="008B65CE">
        <w:rPr>
          <w:rFonts w:ascii="Arial" w:hAnsi="Arial" w:cs="Arial"/>
          <w:color w:val="000000"/>
          <w:shd w:val="clear" w:color="auto" w:fill="FFFFFF"/>
        </w:rPr>
        <w:t xml:space="preserve">environmental ideals into a box of promotional labour in which they </w:t>
      </w:r>
      <w:r w:rsidR="00831A54">
        <w:rPr>
          <w:rFonts w:ascii="Arial" w:hAnsi="Arial" w:cs="Arial"/>
          <w:color w:val="000000"/>
          <w:shd w:val="clear" w:color="auto" w:fill="FFFFFF"/>
        </w:rPr>
        <w:t>can never</w:t>
      </w:r>
      <w:r w:rsidR="00FE3563" w:rsidRPr="008B65CE">
        <w:rPr>
          <w:rFonts w:ascii="Arial" w:hAnsi="Arial" w:cs="Arial"/>
          <w:color w:val="000000"/>
          <w:shd w:val="clear" w:color="auto" w:fill="FFFFFF"/>
        </w:rPr>
        <w:t xml:space="preserve"> fit. Many of the </w:t>
      </w:r>
      <w:r w:rsidR="00586EA7" w:rsidRPr="008B65CE">
        <w:rPr>
          <w:rFonts w:ascii="Arial" w:hAnsi="Arial" w:cs="Arial"/>
          <w:color w:val="000000"/>
          <w:shd w:val="clear" w:color="auto" w:fill="FFFFFF"/>
        </w:rPr>
        <w:t xml:space="preserve">practices and ideas evident in these influencers’ accounts </w:t>
      </w:r>
      <w:r w:rsidR="004A4086" w:rsidRPr="008B65CE">
        <w:rPr>
          <w:rFonts w:ascii="Arial" w:hAnsi="Arial" w:cs="Arial"/>
          <w:color w:val="000000"/>
          <w:shd w:val="clear" w:color="auto" w:fill="FFFFFF"/>
        </w:rPr>
        <w:t>could more accurately be described as</w:t>
      </w:r>
      <w:r w:rsidR="00623030">
        <w:rPr>
          <w:rFonts w:ascii="Arial" w:hAnsi="Arial" w:cs="Arial"/>
          <w:color w:val="000000"/>
          <w:shd w:val="clear" w:color="auto" w:fill="FFFFFF"/>
        </w:rPr>
        <w:t xml:space="preserve"> </w:t>
      </w:r>
      <w:r w:rsidR="003F5DFF">
        <w:rPr>
          <w:rFonts w:ascii="Arial" w:hAnsi="Arial" w:cs="Arial"/>
          <w:color w:val="000000"/>
          <w:shd w:val="clear" w:color="auto" w:fill="FFFFFF"/>
        </w:rPr>
        <w:t xml:space="preserve">not only </w:t>
      </w:r>
      <w:r w:rsidR="00623030">
        <w:rPr>
          <w:rFonts w:ascii="Arial" w:hAnsi="Arial" w:cs="Arial"/>
          <w:color w:val="000000"/>
          <w:shd w:val="clear" w:color="auto" w:fill="FFFFFF"/>
        </w:rPr>
        <w:t>compromising with but also</w:t>
      </w:r>
      <w:r w:rsidR="004A4086" w:rsidRPr="008B65CE">
        <w:rPr>
          <w:rFonts w:ascii="Arial" w:hAnsi="Arial" w:cs="Arial"/>
          <w:color w:val="000000"/>
          <w:shd w:val="clear" w:color="auto" w:fill="FFFFFF"/>
        </w:rPr>
        <w:t xml:space="preserve"> exceeding</w:t>
      </w:r>
      <w:r w:rsidR="00FF201F" w:rsidRPr="008B65CE">
        <w:rPr>
          <w:rFonts w:ascii="Arial" w:hAnsi="Arial" w:cs="Arial"/>
          <w:color w:val="000000"/>
          <w:shd w:val="clear" w:color="auto" w:fill="FFFFFF"/>
        </w:rPr>
        <w:t xml:space="preserve">, or perhaps flourishing </w:t>
      </w:r>
      <w:proofErr w:type="gramStart"/>
      <w:r w:rsidR="00FF201F" w:rsidRPr="008B65CE">
        <w:rPr>
          <w:rFonts w:ascii="Arial" w:hAnsi="Arial" w:cs="Arial"/>
          <w:color w:val="000000"/>
          <w:shd w:val="clear" w:color="auto" w:fill="FFFFFF"/>
        </w:rPr>
        <w:t>in spite of</w:t>
      </w:r>
      <w:proofErr w:type="gramEnd"/>
      <w:r w:rsidR="00FF201F" w:rsidRPr="008B65CE">
        <w:rPr>
          <w:rFonts w:ascii="Arial" w:hAnsi="Arial" w:cs="Arial"/>
          <w:color w:val="000000"/>
          <w:shd w:val="clear" w:color="auto" w:fill="FFFFFF"/>
        </w:rPr>
        <w:t>,</w:t>
      </w:r>
      <w:r w:rsidR="004A4086" w:rsidRPr="008B65CE">
        <w:rPr>
          <w:rFonts w:ascii="Arial" w:hAnsi="Arial" w:cs="Arial"/>
          <w:color w:val="000000"/>
          <w:shd w:val="clear" w:color="auto" w:fill="FFFFFF"/>
        </w:rPr>
        <w:t xml:space="preserve"> the normative commercial logics of the </w:t>
      </w:r>
      <w:r w:rsidR="00FF201F" w:rsidRPr="008B65CE">
        <w:rPr>
          <w:rFonts w:ascii="Arial" w:hAnsi="Arial" w:cs="Arial"/>
          <w:color w:val="000000"/>
          <w:shd w:val="clear" w:color="auto" w:fill="FFFFFF"/>
        </w:rPr>
        <w:t>platform and industry.</w:t>
      </w:r>
      <w:r w:rsidR="007D4648">
        <w:rPr>
          <w:rFonts w:ascii="Arial" w:hAnsi="Arial" w:cs="Arial"/>
          <w:color w:val="000000"/>
          <w:shd w:val="clear" w:color="auto" w:fill="FFFFFF"/>
        </w:rPr>
        <w:t xml:space="preserve"> </w:t>
      </w:r>
      <w:r w:rsidR="0009449D">
        <w:rPr>
          <w:rFonts w:ascii="Arial" w:hAnsi="Arial" w:cs="Arial"/>
          <w:color w:val="000000"/>
          <w:shd w:val="clear" w:color="auto" w:fill="FFFFFF"/>
        </w:rPr>
        <w:t xml:space="preserve">These </w:t>
      </w:r>
      <w:r w:rsidR="00C21096">
        <w:rPr>
          <w:rFonts w:ascii="Arial" w:hAnsi="Arial" w:cs="Arial"/>
          <w:color w:val="000000"/>
          <w:shd w:val="clear" w:color="auto" w:fill="FFFFFF"/>
        </w:rPr>
        <w:t xml:space="preserve">practices </w:t>
      </w:r>
      <w:r w:rsidR="005B14C2">
        <w:rPr>
          <w:rFonts w:ascii="Arial" w:hAnsi="Arial" w:cs="Arial"/>
          <w:color w:val="000000"/>
          <w:shd w:val="clear" w:color="auto" w:fill="FFFFFF"/>
        </w:rPr>
        <w:t>and discourses</w:t>
      </w:r>
      <w:r w:rsidR="0019261B">
        <w:rPr>
          <w:rFonts w:ascii="Arial" w:hAnsi="Arial" w:cs="Arial"/>
          <w:color w:val="000000"/>
          <w:shd w:val="clear" w:color="auto" w:fill="FFFFFF"/>
        </w:rPr>
        <w:t xml:space="preserve"> </w:t>
      </w:r>
      <w:r w:rsidR="0009449D">
        <w:rPr>
          <w:rFonts w:ascii="Arial" w:hAnsi="Arial" w:cs="Arial"/>
          <w:color w:val="000000"/>
          <w:shd w:val="clear" w:color="auto" w:fill="FFFFFF"/>
        </w:rPr>
        <w:t>point to</w:t>
      </w:r>
      <w:r w:rsidR="009C0367" w:rsidRPr="008B65CE">
        <w:rPr>
          <w:rFonts w:ascii="Arial" w:hAnsi="Arial" w:cs="Arial"/>
          <w:color w:val="000000"/>
          <w:shd w:val="clear" w:color="auto" w:fill="FFFFFF"/>
        </w:rPr>
        <w:t xml:space="preserve"> seeds of possibility contained within the present that might suggest pathways to </w:t>
      </w:r>
      <w:r w:rsidR="00E6357C" w:rsidRPr="008B65CE">
        <w:rPr>
          <w:rFonts w:ascii="Arial" w:hAnsi="Arial" w:cs="Arial"/>
          <w:color w:val="000000"/>
          <w:shd w:val="clear" w:color="auto" w:fill="FFFFFF"/>
        </w:rPr>
        <w:t xml:space="preserve">more genuinely </w:t>
      </w:r>
      <w:r w:rsidR="009C0367" w:rsidRPr="008B65CE">
        <w:rPr>
          <w:rFonts w:ascii="Arial" w:hAnsi="Arial" w:cs="Arial"/>
          <w:color w:val="000000"/>
          <w:shd w:val="clear" w:color="auto" w:fill="FFFFFF"/>
        </w:rPr>
        <w:t>sustainable</w:t>
      </w:r>
      <w:r w:rsidR="00801B10">
        <w:rPr>
          <w:rFonts w:ascii="Arial" w:hAnsi="Arial" w:cs="Arial"/>
          <w:color w:val="000000"/>
          <w:shd w:val="clear" w:color="auto" w:fill="FFFFFF"/>
        </w:rPr>
        <w:t xml:space="preserve"> ‘post-work’</w:t>
      </w:r>
      <w:r w:rsidR="009C0367" w:rsidRPr="008B65CE">
        <w:rPr>
          <w:rFonts w:ascii="Arial" w:hAnsi="Arial" w:cs="Arial"/>
          <w:color w:val="000000"/>
          <w:shd w:val="clear" w:color="auto" w:fill="FFFFFF"/>
        </w:rPr>
        <w:t xml:space="preserve"> future</w:t>
      </w:r>
      <w:r w:rsidR="00792B87">
        <w:rPr>
          <w:rFonts w:ascii="Arial" w:hAnsi="Arial" w:cs="Arial"/>
          <w:color w:val="000000"/>
          <w:shd w:val="clear" w:color="auto" w:fill="FFFFFF"/>
        </w:rPr>
        <w:t xml:space="preserve">s </w:t>
      </w:r>
      <w:r w:rsidR="00ED6A23" w:rsidRPr="008B65CE">
        <w:rPr>
          <w:rFonts w:ascii="Arial" w:hAnsi="Arial" w:cs="Arial"/>
          <w:color w:val="000000"/>
          <w:shd w:val="clear" w:color="auto" w:fill="FFFFFF"/>
        </w:rPr>
        <w:t>(Hoffman and Paulsen, 2020)</w:t>
      </w:r>
      <w:r w:rsidR="009C0367" w:rsidRPr="008B65CE">
        <w:rPr>
          <w:rFonts w:ascii="Arial" w:hAnsi="Arial" w:cs="Arial"/>
          <w:color w:val="000000"/>
          <w:shd w:val="clear" w:color="auto" w:fill="FFFFFF"/>
        </w:rPr>
        <w:t xml:space="preserve">. </w:t>
      </w:r>
    </w:p>
    <w:p w14:paraId="22B28A2F" w14:textId="7D8CFA1D" w:rsidR="005B14C2" w:rsidRDefault="009B3CFB" w:rsidP="005B14C2">
      <w:pPr>
        <w:pStyle w:val="NormalWeb"/>
        <w:spacing w:before="240" w:beforeAutospacing="0" w:after="240" w:afterAutospacing="0" w:line="276" w:lineRule="auto"/>
        <w:jc w:val="both"/>
        <w:rPr>
          <w:rFonts w:ascii="Arial" w:hAnsi="Arial" w:cs="Arial"/>
          <w:color w:val="000000"/>
          <w:shd w:val="clear" w:color="auto" w:fill="FFFFFF"/>
        </w:rPr>
      </w:pPr>
      <w:r>
        <w:rPr>
          <w:rFonts w:ascii="Arial" w:hAnsi="Arial" w:cs="Arial"/>
          <w:color w:val="000000"/>
          <w:shd w:val="clear" w:color="auto" w:fill="FFFFFF"/>
        </w:rPr>
        <w:t>Post-work is a ‘</w:t>
      </w:r>
      <w:r w:rsidRPr="00DC4EFE">
        <w:rPr>
          <w:rFonts w:ascii="Arial" w:hAnsi="Arial" w:cs="Arial"/>
          <w:color w:val="000000"/>
          <w:shd w:val="clear" w:color="auto" w:fill="FFFFFF"/>
        </w:rPr>
        <w:t>counter-hegemonic strategy</w:t>
      </w:r>
      <w:r>
        <w:rPr>
          <w:rFonts w:ascii="Arial" w:hAnsi="Arial" w:cs="Arial"/>
          <w:color w:val="000000"/>
          <w:shd w:val="clear" w:color="auto" w:fill="FFFFFF"/>
        </w:rPr>
        <w:t>’ that operates on the level of the collective imagination</w:t>
      </w:r>
      <w:r w:rsidR="00F41F2C">
        <w:rPr>
          <w:rFonts w:ascii="Arial" w:hAnsi="Arial" w:cs="Arial"/>
          <w:color w:val="000000"/>
          <w:shd w:val="clear" w:color="auto" w:fill="FFFFFF"/>
        </w:rPr>
        <w:t xml:space="preserve"> to expand the scope of the possible</w:t>
      </w:r>
      <w:r>
        <w:rPr>
          <w:rFonts w:ascii="Arial" w:hAnsi="Arial" w:cs="Arial"/>
          <w:color w:val="000000"/>
          <w:shd w:val="clear" w:color="auto" w:fill="FFFFFF"/>
        </w:rPr>
        <w:t>, striving against the realist perspective that there is ‘no alterative’ to neoliberal capital (</w:t>
      </w:r>
      <w:r w:rsidRPr="00495BCA">
        <w:rPr>
          <w:rFonts w:ascii="Arial" w:hAnsi="Arial" w:cs="Arial"/>
          <w:color w:val="000000"/>
          <w:shd w:val="clear" w:color="auto" w:fill="FFFFFF"/>
        </w:rPr>
        <w:t>Srnicek</w:t>
      </w:r>
      <w:r>
        <w:rPr>
          <w:rFonts w:ascii="Arial" w:hAnsi="Arial" w:cs="Arial"/>
          <w:color w:val="000000"/>
          <w:shd w:val="clear" w:color="auto" w:fill="FFFFFF"/>
        </w:rPr>
        <w:t xml:space="preserve"> and </w:t>
      </w:r>
      <w:r w:rsidRPr="00495BCA">
        <w:rPr>
          <w:rFonts w:ascii="Arial" w:hAnsi="Arial" w:cs="Arial"/>
          <w:color w:val="000000"/>
          <w:shd w:val="clear" w:color="auto" w:fill="FFFFFF"/>
        </w:rPr>
        <w:t>Williams</w:t>
      </w:r>
      <w:r>
        <w:rPr>
          <w:rFonts w:ascii="Arial" w:hAnsi="Arial" w:cs="Arial"/>
          <w:color w:val="000000"/>
          <w:shd w:val="clear" w:color="auto" w:fill="FFFFFF"/>
        </w:rPr>
        <w:t>, 2015, 131)</w:t>
      </w:r>
      <w:r w:rsidRPr="00DC4EFE">
        <w:rPr>
          <w:rFonts w:ascii="Arial" w:hAnsi="Arial" w:cs="Arial"/>
          <w:color w:val="000000"/>
          <w:shd w:val="clear" w:color="auto" w:fill="FFFFFF"/>
        </w:rPr>
        <w:t>.</w:t>
      </w:r>
      <w:r w:rsidR="00F02DBB">
        <w:rPr>
          <w:rFonts w:ascii="Arial" w:hAnsi="Arial" w:cs="Arial"/>
          <w:color w:val="000000"/>
          <w:shd w:val="clear" w:color="auto" w:fill="FFFFFF"/>
        </w:rPr>
        <w:t xml:space="preserve"> </w:t>
      </w:r>
      <w:r w:rsidR="00427831">
        <w:rPr>
          <w:rFonts w:ascii="Arial" w:hAnsi="Arial" w:cs="Arial"/>
          <w:color w:val="000000"/>
          <w:shd w:val="clear" w:color="auto" w:fill="FFFFFF"/>
        </w:rPr>
        <w:t>Though utopian, post-work politics</w:t>
      </w:r>
      <w:r w:rsidR="00B121A7">
        <w:rPr>
          <w:rFonts w:ascii="Arial" w:hAnsi="Arial" w:cs="Arial"/>
          <w:color w:val="000000"/>
          <w:shd w:val="clear" w:color="auto" w:fill="FFFFFF"/>
        </w:rPr>
        <w:t xml:space="preserve"> should be </w:t>
      </w:r>
      <w:r w:rsidR="002263F0">
        <w:rPr>
          <w:rFonts w:ascii="Arial" w:hAnsi="Arial" w:cs="Arial"/>
          <w:color w:val="000000"/>
          <w:shd w:val="clear" w:color="auto" w:fill="FFFFFF"/>
        </w:rPr>
        <w:t>grounded in existing tendencies and practices (</w:t>
      </w:r>
      <w:r w:rsidR="002263F0" w:rsidRPr="00495BCA">
        <w:rPr>
          <w:rFonts w:ascii="Arial" w:hAnsi="Arial" w:cs="Arial"/>
          <w:color w:val="000000"/>
          <w:shd w:val="clear" w:color="auto" w:fill="FFFFFF"/>
        </w:rPr>
        <w:t>Srnicek</w:t>
      </w:r>
      <w:r w:rsidR="002263F0">
        <w:rPr>
          <w:rFonts w:ascii="Arial" w:hAnsi="Arial" w:cs="Arial"/>
          <w:color w:val="000000"/>
          <w:shd w:val="clear" w:color="auto" w:fill="FFFFFF"/>
        </w:rPr>
        <w:t xml:space="preserve"> and </w:t>
      </w:r>
      <w:r w:rsidR="002263F0" w:rsidRPr="00495BCA">
        <w:rPr>
          <w:rFonts w:ascii="Arial" w:hAnsi="Arial" w:cs="Arial"/>
          <w:color w:val="000000"/>
          <w:shd w:val="clear" w:color="auto" w:fill="FFFFFF"/>
        </w:rPr>
        <w:t>Williams</w:t>
      </w:r>
      <w:r w:rsidR="002263F0">
        <w:rPr>
          <w:rFonts w:ascii="Arial" w:hAnsi="Arial" w:cs="Arial"/>
          <w:color w:val="000000"/>
          <w:shd w:val="clear" w:color="auto" w:fill="FFFFFF"/>
        </w:rPr>
        <w:t>, 2015)</w:t>
      </w:r>
      <w:r w:rsidR="00690007">
        <w:rPr>
          <w:rFonts w:ascii="Arial" w:hAnsi="Arial" w:cs="Arial"/>
          <w:color w:val="000000"/>
          <w:shd w:val="clear" w:color="auto" w:fill="FFFFFF"/>
        </w:rPr>
        <w:t xml:space="preserve">. Frayne (2015) examines ‘escapes’ </w:t>
      </w:r>
      <w:r w:rsidR="004538FE">
        <w:rPr>
          <w:rFonts w:ascii="Arial" w:hAnsi="Arial" w:cs="Arial"/>
          <w:color w:val="000000"/>
          <w:shd w:val="clear" w:color="auto" w:fill="FFFFFF"/>
        </w:rPr>
        <w:t>from the hegemony of work undertaken by various actors, arguing that, under current conditions, post-work</w:t>
      </w:r>
      <w:r w:rsidR="00716ABE">
        <w:rPr>
          <w:rFonts w:ascii="Arial" w:hAnsi="Arial" w:cs="Arial"/>
          <w:color w:val="000000"/>
          <w:shd w:val="clear" w:color="auto" w:fill="FFFFFF"/>
        </w:rPr>
        <w:t xml:space="preserve"> </w:t>
      </w:r>
      <w:r w:rsidR="004538FE">
        <w:rPr>
          <w:rFonts w:ascii="Arial" w:hAnsi="Arial" w:cs="Arial"/>
          <w:color w:val="000000"/>
          <w:shd w:val="clear" w:color="auto" w:fill="FFFFFF"/>
        </w:rPr>
        <w:t>forms more of a</w:t>
      </w:r>
      <w:r w:rsidR="00A33B9A" w:rsidRPr="00A33B9A">
        <w:rPr>
          <w:rFonts w:ascii="Arial" w:hAnsi="Arial" w:cs="Arial"/>
          <w:color w:val="000000"/>
          <w:shd w:val="clear" w:color="auto" w:fill="FFFFFF"/>
        </w:rPr>
        <w:t xml:space="preserve"> potentiality or mentality than a </w:t>
      </w:r>
      <w:r w:rsidR="004538FE" w:rsidRPr="00A33B9A">
        <w:rPr>
          <w:rFonts w:ascii="Arial" w:hAnsi="Arial" w:cs="Arial"/>
          <w:color w:val="000000"/>
          <w:shd w:val="clear" w:color="auto" w:fill="FFFFFF"/>
        </w:rPr>
        <w:t>coherent</w:t>
      </w:r>
      <w:r w:rsidR="00A33B9A" w:rsidRPr="00A33B9A">
        <w:rPr>
          <w:rFonts w:ascii="Arial" w:hAnsi="Arial" w:cs="Arial"/>
          <w:color w:val="000000"/>
          <w:shd w:val="clear" w:color="auto" w:fill="FFFFFF"/>
        </w:rPr>
        <w:t xml:space="preserve"> political project</w:t>
      </w:r>
      <w:r w:rsidR="00554A2F">
        <w:rPr>
          <w:rFonts w:ascii="Arial" w:hAnsi="Arial" w:cs="Arial"/>
          <w:color w:val="000000"/>
          <w:shd w:val="clear" w:color="auto" w:fill="FFFFFF"/>
        </w:rPr>
        <w:t xml:space="preserve"> </w:t>
      </w:r>
      <w:r w:rsidR="00A33B9A">
        <w:rPr>
          <w:rFonts w:ascii="Arial" w:hAnsi="Arial" w:cs="Arial"/>
          <w:color w:val="000000"/>
          <w:shd w:val="clear" w:color="auto" w:fill="FFFFFF"/>
        </w:rPr>
        <w:t>(Frayne, 2015)</w:t>
      </w:r>
      <w:r w:rsidR="00344DF8">
        <w:rPr>
          <w:rFonts w:ascii="Arial" w:hAnsi="Arial" w:cs="Arial"/>
          <w:color w:val="000000"/>
          <w:shd w:val="clear" w:color="auto" w:fill="FFFFFF"/>
        </w:rPr>
        <w:t xml:space="preserve">. </w:t>
      </w:r>
      <w:r w:rsidR="0008728A">
        <w:rPr>
          <w:rFonts w:ascii="Arial" w:hAnsi="Arial" w:cs="Arial"/>
          <w:color w:val="000000"/>
          <w:shd w:val="clear" w:color="auto" w:fill="FFFFFF"/>
        </w:rPr>
        <w:t>Frayne (2015</w:t>
      </w:r>
      <w:r w:rsidR="00B37C32">
        <w:rPr>
          <w:rFonts w:ascii="Arial" w:hAnsi="Arial" w:cs="Arial"/>
          <w:color w:val="000000"/>
          <w:shd w:val="clear" w:color="auto" w:fill="FFFFFF"/>
        </w:rPr>
        <w:t>, 232</w:t>
      </w:r>
      <w:r w:rsidR="0008728A">
        <w:rPr>
          <w:rFonts w:ascii="Arial" w:hAnsi="Arial" w:cs="Arial"/>
          <w:color w:val="000000"/>
          <w:shd w:val="clear" w:color="auto" w:fill="FFFFFF"/>
        </w:rPr>
        <w:t>)</w:t>
      </w:r>
      <w:r w:rsidR="009F36AA">
        <w:rPr>
          <w:rFonts w:ascii="Arial" w:hAnsi="Arial" w:cs="Arial"/>
          <w:color w:val="000000"/>
          <w:shd w:val="clear" w:color="auto" w:fill="FFFFFF"/>
        </w:rPr>
        <w:t xml:space="preserve"> calls for research that attends to </w:t>
      </w:r>
      <w:r w:rsidR="00F449FB">
        <w:rPr>
          <w:rFonts w:ascii="Arial" w:hAnsi="Arial" w:cs="Arial"/>
          <w:color w:val="000000"/>
          <w:shd w:val="clear" w:color="auto" w:fill="FFFFFF"/>
        </w:rPr>
        <w:t xml:space="preserve">‘the unsung inventiveness of people who are already developing their own </w:t>
      </w:r>
      <w:r w:rsidR="00F41F2C">
        <w:rPr>
          <w:rFonts w:ascii="Arial" w:hAnsi="Arial" w:cs="Arial"/>
          <w:color w:val="000000"/>
          <w:shd w:val="clear" w:color="auto" w:fill="FFFFFF"/>
        </w:rPr>
        <w:t>conceptions of pleasure, sufficiency, wealth and well-being, fit for a less work-centred society’</w:t>
      </w:r>
      <w:r w:rsidR="002263F0">
        <w:rPr>
          <w:rFonts w:ascii="Arial" w:hAnsi="Arial" w:cs="Arial"/>
          <w:color w:val="000000"/>
          <w:shd w:val="clear" w:color="auto" w:fill="FFFFFF"/>
        </w:rPr>
        <w:t xml:space="preserve">. This paper </w:t>
      </w:r>
      <w:r w:rsidR="006F7B8D">
        <w:rPr>
          <w:rFonts w:ascii="Arial" w:hAnsi="Arial" w:cs="Arial"/>
          <w:color w:val="000000"/>
          <w:shd w:val="clear" w:color="auto" w:fill="FFFFFF"/>
        </w:rPr>
        <w:t xml:space="preserve">responds to this by highlighting </w:t>
      </w:r>
      <w:r w:rsidR="002263F0">
        <w:rPr>
          <w:rFonts w:ascii="Arial" w:hAnsi="Arial" w:cs="Arial"/>
          <w:color w:val="000000"/>
          <w:shd w:val="clear" w:color="auto" w:fill="FFFFFF"/>
        </w:rPr>
        <w:t xml:space="preserve">the agency and creativity of zero waste influencers in </w:t>
      </w:r>
      <w:r w:rsidR="002A5FA9">
        <w:rPr>
          <w:rFonts w:ascii="Arial" w:hAnsi="Arial" w:cs="Arial"/>
          <w:color w:val="000000"/>
          <w:shd w:val="clear" w:color="auto" w:fill="FFFFFF"/>
        </w:rPr>
        <w:t xml:space="preserve">engaging in counter-hegemonic practices within a normatively consumer capitalist creator ecology. To be clear, </w:t>
      </w:r>
      <w:r w:rsidR="00A13D25">
        <w:rPr>
          <w:rFonts w:ascii="Arial" w:hAnsi="Arial" w:cs="Arial"/>
          <w:color w:val="000000"/>
          <w:shd w:val="clear" w:color="auto" w:fill="FFFFFF"/>
        </w:rPr>
        <w:t>though some influencers were critical of the creator ‘rat race’, post-work was not a</w:t>
      </w:r>
      <w:r w:rsidR="00706E47">
        <w:rPr>
          <w:rFonts w:ascii="Arial" w:hAnsi="Arial" w:cs="Arial"/>
          <w:color w:val="000000"/>
          <w:shd w:val="clear" w:color="auto" w:fill="FFFFFF"/>
        </w:rPr>
        <w:t xml:space="preserve"> political</w:t>
      </w:r>
      <w:r w:rsidR="00A13D25">
        <w:rPr>
          <w:rFonts w:ascii="Arial" w:hAnsi="Arial" w:cs="Arial"/>
          <w:color w:val="000000"/>
          <w:shd w:val="clear" w:color="auto" w:fill="FFFFFF"/>
        </w:rPr>
        <w:t xml:space="preserve"> framework they explicitly engaged with</w:t>
      </w:r>
      <w:r w:rsidR="00E95640">
        <w:rPr>
          <w:rFonts w:ascii="Arial" w:hAnsi="Arial" w:cs="Arial"/>
          <w:color w:val="000000"/>
          <w:shd w:val="clear" w:color="auto" w:fill="FFFFFF"/>
        </w:rPr>
        <w:t xml:space="preserve"> by name</w:t>
      </w:r>
      <w:r w:rsidR="00A13D25">
        <w:rPr>
          <w:rFonts w:ascii="Arial" w:hAnsi="Arial" w:cs="Arial"/>
          <w:color w:val="000000"/>
          <w:shd w:val="clear" w:color="auto" w:fill="FFFFFF"/>
        </w:rPr>
        <w:t xml:space="preserve">. Instead, </w:t>
      </w:r>
      <w:r w:rsidR="00706E47">
        <w:rPr>
          <w:rFonts w:ascii="Arial" w:hAnsi="Arial" w:cs="Arial"/>
          <w:color w:val="000000"/>
          <w:shd w:val="clear" w:color="auto" w:fill="FFFFFF"/>
        </w:rPr>
        <w:t xml:space="preserve">in the following analysis </w:t>
      </w:r>
      <w:r w:rsidR="00A13D25">
        <w:rPr>
          <w:rFonts w:ascii="Arial" w:hAnsi="Arial" w:cs="Arial"/>
          <w:color w:val="000000"/>
          <w:shd w:val="clear" w:color="auto" w:fill="FFFFFF"/>
        </w:rPr>
        <w:t xml:space="preserve">I am </w:t>
      </w:r>
      <w:r w:rsidR="00C53E1D">
        <w:rPr>
          <w:rFonts w:ascii="Arial" w:hAnsi="Arial" w:cs="Arial"/>
          <w:color w:val="000000"/>
          <w:shd w:val="clear" w:color="auto" w:fill="FFFFFF"/>
        </w:rPr>
        <w:t xml:space="preserve">taking inspiration </w:t>
      </w:r>
      <w:r w:rsidR="00AF7035">
        <w:rPr>
          <w:rFonts w:ascii="Arial" w:hAnsi="Arial" w:cs="Arial"/>
          <w:color w:val="000000"/>
          <w:shd w:val="clear" w:color="auto" w:fill="FFFFFF"/>
        </w:rPr>
        <w:t>from</w:t>
      </w:r>
      <w:r w:rsidR="00453AF5">
        <w:rPr>
          <w:rFonts w:ascii="Arial" w:hAnsi="Arial" w:cs="Arial"/>
          <w:color w:val="000000"/>
          <w:shd w:val="clear" w:color="auto" w:fill="FFFFFF"/>
        </w:rPr>
        <w:t xml:space="preserve"> </w:t>
      </w:r>
      <w:r w:rsidR="00C7122D">
        <w:rPr>
          <w:rFonts w:ascii="Arial" w:hAnsi="Arial" w:cs="Arial"/>
          <w:color w:val="000000"/>
          <w:shd w:val="clear" w:color="auto" w:fill="FFFFFF"/>
        </w:rPr>
        <w:t>the imaginaries they offer</w:t>
      </w:r>
      <w:r w:rsidR="00706E47">
        <w:rPr>
          <w:rFonts w:ascii="Arial" w:hAnsi="Arial" w:cs="Arial"/>
          <w:color w:val="000000"/>
          <w:shd w:val="clear" w:color="auto" w:fill="FFFFFF"/>
        </w:rPr>
        <w:t xml:space="preserve"> of</w:t>
      </w:r>
      <w:r w:rsidR="00C7122D">
        <w:rPr>
          <w:rFonts w:ascii="Arial" w:hAnsi="Arial" w:cs="Arial"/>
          <w:color w:val="000000"/>
          <w:shd w:val="clear" w:color="auto" w:fill="FFFFFF"/>
        </w:rPr>
        <w:t xml:space="preserve"> what</w:t>
      </w:r>
      <w:r w:rsidR="00453AF5">
        <w:rPr>
          <w:rFonts w:ascii="Arial" w:hAnsi="Arial" w:cs="Arial"/>
          <w:color w:val="000000"/>
          <w:shd w:val="clear" w:color="auto" w:fill="FFFFFF"/>
        </w:rPr>
        <w:t xml:space="preserve"> ‘influencing’ </w:t>
      </w:r>
      <w:r w:rsidR="00C7122D">
        <w:rPr>
          <w:rFonts w:ascii="Arial" w:hAnsi="Arial" w:cs="Arial"/>
          <w:color w:val="000000"/>
          <w:shd w:val="clear" w:color="auto" w:fill="FFFFFF"/>
        </w:rPr>
        <w:t xml:space="preserve">might mean </w:t>
      </w:r>
      <w:r w:rsidR="00453AF5">
        <w:rPr>
          <w:rFonts w:ascii="Arial" w:hAnsi="Arial" w:cs="Arial"/>
          <w:color w:val="000000"/>
          <w:shd w:val="clear" w:color="auto" w:fill="FFFFFF"/>
        </w:rPr>
        <w:t>beyond its market confines</w:t>
      </w:r>
      <w:r w:rsidR="00AF7035">
        <w:rPr>
          <w:rFonts w:ascii="Arial" w:hAnsi="Arial" w:cs="Arial"/>
          <w:color w:val="000000"/>
          <w:shd w:val="clear" w:color="auto" w:fill="FFFFFF"/>
        </w:rPr>
        <w:t>, and theorising th</w:t>
      </w:r>
      <w:r w:rsidR="00D96627">
        <w:rPr>
          <w:rFonts w:ascii="Arial" w:hAnsi="Arial" w:cs="Arial"/>
          <w:color w:val="000000"/>
          <w:shd w:val="clear" w:color="auto" w:fill="FFFFFF"/>
        </w:rPr>
        <w:t>ese</w:t>
      </w:r>
      <w:r w:rsidR="00AF7035">
        <w:rPr>
          <w:rFonts w:ascii="Arial" w:hAnsi="Arial" w:cs="Arial"/>
          <w:color w:val="000000"/>
          <w:shd w:val="clear" w:color="auto" w:fill="FFFFFF"/>
        </w:rPr>
        <w:t xml:space="preserve"> within a post-work framework </w:t>
      </w:r>
      <w:r w:rsidR="00542FD3">
        <w:rPr>
          <w:rFonts w:ascii="Arial" w:hAnsi="Arial" w:cs="Arial"/>
          <w:color w:val="000000"/>
          <w:shd w:val="clear" w:color="auto" w:fill="FFFFFF"/>
        </w:rPr>
        <w:t xml:space="preserve">as a way of </w:t>
      </w:r>
      <w:r w:rsidR="00E07732">
        <w:rPr>
          <w:rFonts w:ascii="Arial" w:hAnsi="Arial" w:cs="Arial"/>
          <w:color w:val="000000"/>
          <w:shd w:val="clear" w:color="auto" w:fill="FFFFFF"/>
        </w:rPr>
        <w:t>appreciating</w:t>
      </w:r>
      <w:r w:rsidR="00AF7035">
        <w:rPr>
          <w:rFonts w:ascii="Arial" w:hAnsi="Arial" w:cs="Arial"/>
          <w:color w:val="000000"/>
          <w:shd w:val="clear" w:color="auto" w:fill="FFFFFF"/>
        </w:rPr>
        <w:t xml:space="preserve"> the</w:t>
      </w:r>
      <w:r w:rsidR="00D96627">
        <w:rPr>
          <w:rFonts w:ascii="Arial" w:hAnsi="Arial" w:cs="Arial"/>
          <w:color w:val="000000"/>
          <w:shd w:val="clear" w:color="auto" w:fill="FFFFFF"/>
        </w:rPr>
        <w:t>ir radical</w:t>
      </w:r>
      <w:r w:rsidR="00AF7035">
        <w:rPr>
          <w:rFonts w:ascii="Arial" w:hAnsi="Arial" w:cs="Arial"/>
          <w:color w:val="000000"/>
          <w:shd w:val="clear" w:color="auto" w:fill="FFFFFF"/>
        </w:rPr>
        <w:t xml:space="preserve"> potential</w:t>
      </w:r>
      <w:r w:rsidR="00453AF5">
        <w:rPr>
          <w:rFonts w:ascii="Arial" w:hAnsi="Arial" w:cs="Arial"/>
          <w:color w:val="000000"/>
          <w:shd w:val="clear" w:color="auto" w:fill="FFFFFF"/>
        </w:rPr>
        <w:t xml:space="preserve">. </w:t>
      </w:r>
      <w:r w:rsidR="005B14C2">
        <w:rPr>
          <w:rFonts w:ascii="Arial" w:hAnsi="Arial" w:cs="Arial"/>
          <w:color w:val="000000"/>
          <w:shd w:val="clear" w:color="auto" w:fill="FFFFFF"/>
        </w:rPr>
        <w:t xml:space="preserve">I examine three alternative sets of practices and discourses </w:t>
      </w:r>
      <w:r w:rsidR="00E07732">
        <w:rPr>
          <w:rFonts w:ascii="Arial" w:hAnsi="Arial" w:cs="Arial"/>
          <w:color w:val="000000"/>
          <w:shd w:val="clear" w:color="auto" w:fill="FFFFFF"/>
        </w:rPr>
        <w:t>which</w:t>
      </w:r>
      <w:r w:rsidR="005B14C2">
        <w:rPr>
          <w:rFonts w:ascii="Arial" w:hAnsi="Arial" w:cs="Arial"/>
          <w:color w:val="000000"/>
          <w:shd w:val="clear" w:color="auto" w:fill="FFFFFF"/>
        </w:rPr>
        <w:t xml:space="preserve"> sustainability influencers engage</w:t>
      </w:r>
      <w:r w:rsidR="0071320F">
        <w:rPr>
          <w:rFonts w:ascii="Arial" w:hAnsi="Arial" w:cs="Arial"/>
          <w:color w:val="000000"/>
          <w:shd w:val="clear" w:color="auto" w:fill="FFFFFF"/>
        </w:rPr>
        <w:t xml:space="preserve"> </w:t>
      </w:r>
      <w:r w:rsidR="00E07732">
        <w:rPr>
          <w:rFonts w:ascii="Arial" w:hAnsi="Arial" w:cs="Arial"/>
          <w:color w:val="000000"/>
          <w:shd w:val="clear" w:color="auto" w:fill="FFFFFF"/>
        </w:rPr>
        <w:t xml:space="preserve">in </w:t>
      </w:r>
      <w:r w:rsidR="0071320F">
        <w:rPr>
          <w:rFonts w:ascii="Arial" w:hAnsi="Arial" w:cs="Arial"/>
          <w:color w:val="000000"/>
          <w:shd w:val="clear" w:color="auto" w:fill="FFFFFF"/>
        </w:rPr>
        <w:t xml:space="preserve">that can be seen through </w:t>
      </w:r>
      <w:r w:rsidR="00E75D3F">
        <w:rPr>
          <w:rFonts w:ascii="Arial" w:hAnsi="Arial" w:cs="Arial"/>
          <w:color w:val="000000"/>
          <w:shd w:val="clear" w:color="auto" w:fill="FFFFFF"/>
        </w:rPr>
        <w:t>this</w:t>
      </w:r>
      <w:r w:rsidR="0071320F">
        <w:rPr>
          <w:rFonts w:ascii="Arial" w:hAnsi="Arial" w:cs="Arial"/>
          <w:color w:val="000000"/>
          <w:shd w:val="clear" w:color="auto" w:fill="FFFFFF"/>
        </w:rPr>
        <w:t xml:space="preserve"> post-work lens</w:t>
      </w:r>
      <w:r w:rsidR="005B14C2" w:rsidRPr="008B65CE">
        <w:rPr>
          <w:rFonts w:ascii="Arial" w:hAnsi="Arial" w:cs="Arial"/>
          <w:color w:val="000000"/>
          <w:shd w:val="clear" w:color="auto" w:fill="FFFFFF"/>
        </w:rPr>
        <w:t xml:space="preserve">: mutual care, climate </w:t>
      </w:r>
      <w:r w:rsidR="005B14C2">
        <w:rPr>
          <w:rFonts w:ascii="Arial" w:hAnsi="Arial" w:cs="Arial"/>
          <w:color w:val="000000"/>
          <w:shd w:val="clear" w:color="auto" w:fill="FFFFFF"/>
        </w:rPr>
        <w:t>politics</w:t>
      </w:r>
      <w:r w:rsidR="005B14C2" w:rsidRPr="008B65CE">
        <w:rPr>
          <w:rFonts w:ascii="Arial" w:hAnsi="Arial" w:cs="Arial"/>
          <w:color w:val="000000"/>
          <w:shd w:val="clear" w:color="auto" w:fill="FFFFFF"/>
        </w:rPr>
        <w:t xml:space="preserve">, and slow sustainable living. </w:t>
      </w:r>
    </w:p>
    <w:p w14:paraId="1EC45804" w14:textId="72AE447A" w:rsidR="008221C8" w:rsidRPr="008B65CE" w:rsidRDefault="003757B3" w:rsidP="00A20E4B">
      <w:pPr>
        <w:pStyle w:val="NormalWeb"/>
        <w:spacing w:before="240" w:beforeAutospacing="0" w:after="240" w:afterAutospacing="0" w:line="276" w:lineRule="auto"/>
        <w:jc w:val="both"/>
        <w:rPr>
          <w:rFonts w:ascii="Arial" w:hAnsi="Arial" w:cs="Arial"/>
          <w:color w:val="000000"/>
          <w:shd w:val="clear" w:color="auto" w:fill="FFFFFF"/>
        </w:rPr>
      </w:pPr>
      <w:r w:rsidRPr="008B65CE">
        <w:rPr>
          <w:rFonts w:ascii="Arial" w:hAnsi="Arial" w:cs="Arial"/>
          <w:color w:val="000000"/>
          <w:shd w:val="clear" w:color="auto" w:fill="FFFFFF"/>
        </w:rPr>
        <w:t xml:space="preserve">Influencers </w:t>
      </w:r>
      <w:r w:rsidR="00B90B56">
        <w:rPr>
          <w:rFonts w:ascii="Arial" w:hAnsi="Arial" w:cs="Arial"/>
          <w:color w:val="000000"/>
          <w:shd w:val="clear" w:color="auto" w:fill="FFFFFF"/>
        </w:rPr>
        <w:t>were enthusiastic in emphasising</w:t>
      </w:r>
      <w:r w:rsidRPr="008B65CE">
        <w:rPr>
          <w:rFonts w:ascii="Arial" w:hAnsi="Arial" w:cs="Arial"/>
          <w:color w:val="000000"/>
          <w:shd w:val="clear" w:color="auto" w:fill="FFFFFF"/>
        </w:rPr>
        <w:t xml:space="preserve"> the mutual care they had </w:t>
      </w:r>
      <w:r w:rsidR="00495821">
        <w:rPr>
          <w:rFonts w:ascii="Arial" w:hAnsi="Arial" w:cs="Arial"/>
          <w:color w:val="000000"/>
          <w:shd w:val="clear" w:color="auto" w:fill="FFFFFF"/>
        </w:rPr>
        <w:t>experienced and practiced</w:t>
      </w:r>
      <w:r w:rsidRPr="008B65CE">
        <w:rPr>
          <w:rFonts w:ascii="Arial" w:hAnsi="Arial" w:cs="Arial"/>
          <w:color w:val="000000"/>
          <w:shd w:val="clear" w:color="auto" w:fill="FFFFFF"/>
        </w:rPr>
        <w:t xml:space="preserve"> through their Instagram accounts. </w:t>
      </w:r>
      <w:r w:rsidR="00DF5728" w:rsidRPr="008B65CE">
        <w:rPr>
          <w:rFonts w:ascii="Arial" w:hAnsi="Arial" w:cs="Arial"/>
          <w:color w:val="000000"/>
          <w:shd w:val="clear" w:color="auto" w:fill="FFFFFF"/>
        </w:rPr>
        <w:t>Interviewees</w:t>
      </w:r>
      <w:r w:rsidR="009F7001" w:rsidRPr="008B65CE">
        <w:rPr>
          <w:rFonts w:ascii="Arial" w:hAnsi="Arial" w:cs="Arial"/>
          <w:color w:val="000000"/>
          <w:shd w:val="clear" w:color="auto" w:fill="FFFFFF"/>
        </w:rPr>
        <w:t xml:space="preserve"> </w:t>
      </w:r>
      <w:r w:rsidR="00495821" w:rsidRPr="008B65CE">
        <w:rPr>
          <w:rFonts w:ascii="Arial" w:hAnsi="Arial" w:cs="Arial"/>
          <w:color w:val="000000"/>
          <w:shd w:val="clear" w:color="auto" w:fill="FFFFFF"/>
        </w:rPr>
        <w:t>highlighted</w:t>
      </w:r>
      <w:r w:rsidR="009F7001" w:rsidRPr="008B65CE">
        <w:rPr>
          <w:rFonts w:ascii="Arial" w:hAnsi="Arial" w:cs="Arial"/>
          <w:color w:val="000000"/>
          <w:shd w:val="clear" w:color="auto" w:fill="FFFFFF"/>
        </w:rPr>
        <w:t xml:space="preserve"> the </w:t>
      </w:r>
      <w:r w:rsidR="0012711D">
        <w:rPr>
          <w:rFonts w:ascii="Arial" w:hAnsi="Arial" w:cs="Arial"/>
          <w:color w:val="000000"/>
          <w:shd w:val="clear" w:color="auto" w:fill="FFFFFF"/>
        </w:rPr>
        <w:t xml:space="preserve">positive and helpful </w:t>
      </w:r>
      <w:r w:rsidR="009F7001" w:rsidRPr="008B65CE">
        <w:rPr>
          <w:rFonts w:ascii="Arial" w:hAnsi="Arial" w:cs="Arial"/>
          <w:color w:val="000000"/>
          <w:shd w:val="clear" w:color="auto" w:fill="FFFFFF"/>
        </w:rPr>
        <w:t xml:space="preserve">community, </w:t>
      </w:r>
      <w:r w:rsidR="00706ABA" w:rsidRPr="008B65CE">
        <w:rPr>
          <w:rFonts w:ascii="Arial" w:hAnsi="Arial" w:cs="Arial"/>
          <w:color w:val="000000"/>
          <w:shd w:val="clear" w:color="auto" w:fill="FFFFFF"/>
        </w:rPr>
        <w:t>with four interviewees discussing being part of ‘pods’</w:t>
      </w:r>
      <w:r w:rsidR="00C01D4E" w:rsidRPr="008B65CE">
        <w:rPr>
          <w:rFonts w:ascii="Arial" w:hAnsi="Arial" w:cs="Arial"/>
          <w:color w:val="000000"/>
          <w:shd w:val="clear" w:color="auto" w:fill="FFFFFF"/>
        </w:rPr>
        <w:t xml:space="preserve"> (O’Meara</w:t>
      </w:r>
      <w:r w:rsidR="00B50DD6">
        <w:rPr>
          <w:rFonts w:ascii="Arial" w:hAnsi="Arial" w:cs="Arial"/>
          <w:color w:val="000000"/>
          <w:shd w:val="clear" w:color="auto" w:fill="FFFFFF"/>
        </w:rPr>
        <w:t>, 2019</w:t>
      </w:r>
      <w:r w:rsidR="00C01D4E" w:rsidRPr="008B65CE">
        <w:rPr>
          <w:rFonts w:ascii="Arial" w:hAnsi="Arial" w:cs="Arial"/>
          <w:color w:val="000000"/>
          <w:shd w:val="clear" w:color="auto" w:fill="FFFFFF"/>
        </w:rPr>
        <w:t>)</w:t>
      </w:r>
      <w:r w:rsidR="00554F88">
        <w:rPr>
          <w:rFonts w:ascii="Arial" w:hAnsi="Arial" w:cs="Arial"/>
          <w:color w:val="000000"/>
          <w:shd w:val="clear" w:color="auto" w:fill="FFFFFF"/>
        </w:rPr>
        <w:t xml:space="preserve"> or</w:t>
      </w:r>
      <w:r w:rsidR="00C01D4E" w:rsidRPr="008B65CE">
        <w:rPr>
          <w:rFonts w:ascii="Arial" w:hAnsi="Arial" w:cs="Arial"/>
          <w:color w:val="000000"/>
          <w:shd w:val="clear" w:color="auto" w:fill="FFFFFF"/>
        </w:rPr>
        <w:t xml:space="preserve"> chat groups with fellow creators</w:t>
      </w:r>
      <w:r w:rsidR="00706ABA" w:rsidRPr="008B65CE">
        <w:rPr>
          <w:rFonts w:ascii="Arial" w:hAnsi="Arial" w:cs="Arial"/>
          <w:color w:val="000000"/>
          <w:shd w:val="clear" w:color="auto" w:fill="FFFFFF"/>
        </w:rPr>
        <w:t xml:space="preserve"> </w:t>
      </w:r>
      <w:r w:rsidR="003A53F7" w:rsidRPr="008B65CE">
        <w:rPr>
          <w:rFonts w:ascii="Arial" w:hAnsi="Arial" w:cs="Arial"/>
          <w:color w:val="000000"/>
          <w:shd w:val="clear" w:color="auto" w:fill="FFFFFF"/>
        </w:rPr>
        <w:t>which were used not only</w:t>
      </w:r>
      <w:r w:rsidR="00DF5728" w:rsidRPr="008B65CE">
        <w:rPr>
          <w:rFonts w:ascii="Arial" w:hAnsi="Arial" w:cs="Arial"/>
          <w:color w:val="000000"/>
          <w:shd w:val="clear" w:color="auto" w:fill="FFFFFF"/>
        </w:rPr>
        <w:t xml:space="preserve"> </w:t>
      </w:r>
      <w:proofErr w:type="gramStart"/>
      <w:r w:rsidR="00DF5728" w:rsidRPr="008B65CE">
        <w:rPr>
          <w:rFonts w:ascii="Arial" w:hAnsi="Arial" w:cs="Arial"/>
          <w:color w:val="000000"/>
          <w:shd w:val="clear" w:color="auto" w:fill="FFFFFF"/>
        </w:rPr>
        <w:t>for</w:t>
      </w:r>
      <w:r w:rsidR="002031BB">
        <w:rPr>
          <w:rFonts w:ascii="Arial" w:hAnsi="Arial" w:cs="Arial"/>
          <w:color w:val="000000"/>
          <w:shd w:val="clear" w:color="auto" w:fill="FFFFFF"/>
        </w:rPr>
        <w:t xml:space="preserve"> </w:t>
      </w:r>
      <w:r w:rsidR="003A53F7" w:rsidRPr="008B65CE">
        <w:rPr>
          <w:rFonts w:ascii="Arial" w:hAnsi="Arial" w:cs="Arial"/>
          <w:color w:val="000000"/>
          <w:shd w:val="clear" w:color="auto" w:fill="FFFFFF"/>
        </w:rPr>
        <w:t xml:space="preserve"> boost</w:t>
      </w:r>
      <w:r w:rsidR="00DF5728" w:rsidRPr="008B65CE">
        <w:rPr>
          <w:rFonts w:ascii="Arial" w:hAnsi="Arial" w:cs="Arial"/>
          <w:color w:val="000000"/>
          <w:shd w:val="clear" w:color="auto" w:fill="FFFFFF"/>
        </w:rPr>
        <w:t>ing</w:t>
      </w:r>
      <w:proofErr w:type="gramEnd"/>
      <w:r w:rsidR="003A53F7" w:rsidRPr="008B65CE">
        <w:rPr>
          <w:rFonts w:ascii="Arial" w:hAnsi="Arial" w:cs="Arial"/>
          <w:color w:val="000000"/>
          <w:shd w:val="clear" w:color="auto" w:fill="FFFFFF"/>
        </w:rPr>
        <w:t xml:space="preserve"> engagement</w:t>
      </w:r>
      <w:r w:rsidR="00960AC0" w:rsidRPr="008B65CE">
        <w:rPr>
          <w:rFonts w:ascii="Arial" w:hAnsi="Arial" w:cs="Arial"/>
          <w:color w:val="000000"/>
          <w:shd w:val="clear" w:color="auto" w:fill="FFFFFF"/>
        </w:rPr>
        <w:t xml:space="preserve">, </w:t>
      </w:r>
      <w:r w:rsidR="003A53F7" w:rsidRPr="008B65CE">
        <w:rPr>
          <w:rFonts w:ascii="Arial" w:hAnsi="Arial" w:cs="Arial"/>
          <w:color w:val="000000"/>
          <w:shd w:val="clear" w:color="auto" w:fill="FFFFFF"/>
        </w:rPr>
        <w:t>but also</w:t>
      </w:r>
      <w:r w:rsidR="00B7772D">
        <w:rPr>
          <w:rFonts w:ascii="Arial" w:hAnsi="Arial" w:cs="Arial"/>
          <w:color w:val="000000"/>
          <w:shd w:val="clear" w:color="auto" w:fill="FFFFFF"/>
        </w:rPr>
        <w:t xml:space="preserve"> for</w:t>
      </w:r>
      <w:r w:rsidR="003A53F7" w:rsidRPr="008B65CE">
        <w:rPr>
          <w:rFonts w:ascii="Arial" w:hAnsi="Arial" w:cs="Arial"/>
          <w:color w:val="000000"/>
          <w:shd w:val="clear" w:color="auto" w:fill="FFFFFF"/>
        </w:rPr>
        <w:t xml:space="preserve"> </w:t>
      </w:r>
      <w:r w:rsidR="00C01D4E" w:rsidRPr="008B65CE">
        <w:rPr>
          <w:rFonts w:ascii="Arial" w:hAnsi="Arial" w:cs="Arial"/>
          <w:color w:val="000000"/>
          <w:shd w:val="clear" w:color="auto" w:fill="FFFFFF"/>
        </w:rPr>
        <w:t xml:space="preserve">mutual support </w:t>
      </w:r>
      <w:r w:rsidR="00B7772D">
        <w:rPr>
          <w:rFonts w:ascii="Arial" w:hAnsi="Arial" w:cs="Arial"/>
          <w:color w:val="000000"/>
          <w:shd w:val="clear" w:color="auto" w:fill="FFFFFF"/>
        </w:rPr>
        <w:t>with</w:t>
      </w:r>
      <w:r w:rsidR="00001CEE" w:rsidRPr="008B65CE">
        <w:rPr>
          <w:rFonts w:ascii="Arial" w:hAnsi="Arial" w:cs="Arial"/>
          <w:color w:val="000000"/>
          <w:shd w:val="clear" w:color="auto" w:fill="FFFFFF"/>
        </w:rPr>
        <w:t xml:space="preserve"> issues like climate anxiety</w:t>
      </w:r>
      <w:r w:rsidR="00B7772D" w:rsidRPr="00B7772D">
        <w:rPr>
          <w:rFonts w:ascii="Arial" w:hAnsi="Arial" w:cs="Arial"/>
          <w:color w:val="000000"/>
          <w:shd w:val="clear" w:color="auto" w:fill="FFFFFF"/>
        </w:rPr>
        <w:t xml:space="preserve"> </w:t>
      </w:r>
      <w:r w:rsidR="00B7772D">
        <w:rPr>
          <w:rFonts w:ascii="Arial" w:hAnsi="Arial" w:cs="Arial"/>
          <w:color w:val="000000"/>
          <w:shd w:val="clear" w:color="auto" w:fill="FFFFFF"/>
        </w:rPr>
        <w:t>and</w:t>
      </w:r>
      <w:r w:rsidR="000245FE">
        <w:rPr>
          <w:rFonts w:ascii="Arial" w:hAnsi="Arial" w:cs="Arial"/>
          <w:color w:val="000000"/>
          <w:shd w:val="clear" w:color="auto" w:fill="FFFFFF"/>
        </w:rPr>
        <w:t xml:space="preserve"> for </w:t>
      </w:r>
      <w:r w:rsidR="00B7772D" w:rsidRPr="008B65CE">
        <w:rPr>
          <w:rFonts w:ascii="Arial" w:hAnsi="Arial" w:cs="Arial"/>
          <w:color w:val="000000"/>
          <w:shd w:val="clear" w:color="auto" w:fill="FFFFFF"/>
        </w:rPr>
        <w:t>learn</w:t>
      </w:r>
      <w:r w:rsidR="000245FE">
        <w:rPr>
          <w:rFonts w:ascii="Arial" w:hAnsi="Arial" w:cs="Arial"/>
          <w:color w:val="000000"/>
          <w:shd w:val="clear" w:color="auto" w:fill="FFFFFF"/>
        </w:rPr>
        <w:t xml:space="preserve">ing </w:t>
      </w:r>
      <w:r w:rsidR="00B7772D" w:rsidRPr="008B65CE">
        <w:rPr>
          <w:rFonts w:ascii="Arial" w:hAnsi="Arial" w:cs="Arial"/>
          <w:color w:val="000000"/>
          <w:shd w:val="clear" w:color="auto" w:fill="FFFFFF"/>
        </w:rPr>
        <w:t>about environmental topics</w:t>
      </w:r>
      <w:r w:rsidR="003A53F7" w:rsidRPr="008B65CE">
        <w:rPr>
          <w:rFonts w:ascii="Arial" w:hAnsi="Arial" w:cs="Arial"/>
          <w:color w:val="000000"/>
          <w:shd w:val="clear" w:color="auto" w:fill="FFFFFF"/>
        </w:rPr>
        <w:t xml:space="preserve">. </w:t>
      </w:r>
      <w:r w:rsidR="00B7772D" w:rsidRPr="008B65CE">
        <w:rPr>
          <w:rFonts w:ascii="Arial" w:hAnsi="Arial" w:cs="Arial"/>
          <w:color w:val="000000"/>
          <w:shd w:val="clear" w:color="auto" w:fill="FFFFFF"/>
        </w:rPr>
        <w:t>Faith sp</w:t>
      </w:r>
      <w:r w:rsidR="000245FE">
        <w:rPr>
          <w:rFonts w:ascii="Arial" w:hAnsi="Arial" w:cs="Arial"/>
          <w:color w:val="000000"/>
          <w:shd w:val="clear" w:color="auto" w:fill="FFFFFF"/>
        </w:rPr>
        <w:t>oke</w:t>
      </w:r>
      <w:r w:rsidR="00B7772D" w:rsidRPr="008B65CE">
        <w:rPr>
          <w:rFonts w:ascii="Arial" w:hAnsi="Arial" w:cs="Arial"/>
          <w:color w:val="000000"/>
          <w:shd w:val="clear" w:color="auto" w:fill="FFFFFF"/>
        </w:rPr>
        <w:t xml:space="preserve"> about the pleasure of ‘always learning’ </w:t>
      </w:r>
      <w:r w:rsidR="00875892">
        <w:rPr>
          <w:rFonts w:ascii="Arial" w:hAnsi="Arial" w:cs="Arial"/>
          <w:color w:val="000000"/>
          <w:shd w:val="clear" w:color="auto" w:fill="FFFFFF"/>
        </w:rPr>
        <w:t xml:space="preserve">from other influencers </w:t>
      </w:r>
      <w:r w:rsidR="00B7772D" w:rsidRPr="008B65CE">
        <w:rPr>
          <w:rFonts w:ascii="Arial" w:hAnsi="Arial" w:cs="Arial"/>
          <w:color w:val="000000"/>
          <w:shd w:val="clear" w:color="auto" w:fill="FFFFFF"/>
        </w:rPr>
        <w:t>and Amber f</w:t>
      </w:r>
      <w:r w:rsidR="000245FE">
        <w:rPr>
          <w:rFonts w:ascii="Arial" w:hAnsi="Arial" w:cs="Arial"/>
          <w:color w:val="000000"/>
          <w:shd w:val="clear" w:color="auto" w:fill="FFFFFF"/>
        </w:rPr>
        <w:t>ound</w:t>
      </w:r>
      <w:r w:rsidR="00B7772D" w:rsidRPr="008B65CE">
        <w:rPr>
          <w:rFonts w:ascii="Arial" w:hAnsi="Arial" w:cs="Arial"/>
          <w:color w:val="000000"/>
          <w:shd w:val="clear" w:color="auto" w:fill="FFFFFF"/>
        </w:rPr>
        <w:t xml:space="preserve"> it ‘amazing’ how much she had learned </w:t>
      </w:r>
      <w:r w:rsidR="008F50D6">
        <w:rPr>
          <w:rFonts w:ascii="Arial" w:hAnsi="Arial" w:cs="Arial"/>
          <w:color w:val="000000"/>
          <w:shd w:val="clear" w:color="auto" w:fill="FFFFFF"/>
        </w:rPr>
        <w:t xml:space="preserve">on </w:t>
      </w:r>
      <w:r w:rsidR="00B7772D" w:rsidRPr="008B65CE">
        <w:rPr>
          <w:rFonts w:ascii="Arial" w:hAnsi="Arial" w:cs="Arial"/>
          <w:color w:val="000000"/>
          <w:shd w:val="clear" w:color="auto" w:fill="FFFFFF"/>
        </w:rPr>
        <w:t xml:space="preserve">topics from veganism to fast fashion. </w:t>
      </w:r>
      <w:r w:rsidR="008F50D6">
        <w:rPr>
          <w:rFonts w:ascii="Arial" w:hAnsi="Arial" w:cs="Arial"/>
          <w:color w:val="000000"/>
          <w:shd w:val="clear" w:color="auto" w:fill="FFFFFF"/>
        </w:rPr>
        <w:t>Beyond the sense of care and kindness in the ‘community’</w:t>
      </w:r>
      <w:r w:rsidR="00F07E7C" w:rsidRPr="008B65CE">
        <w:rPr>
          <w:rFonts w:ascii="Arial" w:hAnsi="Arial" w:cs="Arial"/>
          <w:color w:val="000000"/>
          <w:shd w:val="clear" w:color="auto" w:fill="FFFFFF"/>
        </w:rPr>
        <w:t xml:space="preserve"> between followers and creators</w:t>
      </w:r>
      <w:r w:rsidR="00960AC0" w:rsidRPr="008B65CE">
        <w:rPr>
          <w:rFonts w:ascii="Arial" w:hAnsi="Arial" w:cs="Arial"/>
          <w:color w:val="000000"/>
          <w:shd w:val="clear" w:color="auto" w:fill="FFFFFF"/>
        </w:rPr>
        <w:t>,</w:t>
      </w:r>
      <w:r w:rsidR="00F07E7C" w:rsidRPr="008B65CE">
        <w:rPr>
          <w:rFonts w:ascii="Arial" w:hAnsi="Arial" w:cs="Arial"/>
          <w:color w:val="000000"/>
          <w:shd w:val="clear" w:color="auto" w:fill="FFFFFF"/>
        </w:rPr>
        <w:t xml:space="preserve"> </w:t>
      </w:r>
      <w:r w:rsidR="008F50D6">
        <w:rPr>
          <w:rFonts w:ascii="Arial" w:hAnsi="Arial" w:cs="Arial"/>
          <w:color w:val="000000"/>
          <w:shd w:val="clear" w:color="auto" w:fill="FFFFFF"/>
        </w:rPr>
        <w:t xml:space="preserve">the ethnography also found pervasive </w:t>
      </w:r>
      <w:r w:rsidR="003F083B">
        <w:rPr>
          <w:rFonts w:ascii="Arial" w:hAnsi="Arial" w:cs="Arial"/>
          <w:color w:val="000000"/>
          <w:shd w:val="clear" w:color="auto" w:fill="FFFFFF"/>
        </w:rPr>
        <w:t xml:space="preserve">ideas </w:t>
      </w:r>
      <w:r w:rsidR="003E0305">
        <w:rPr>
          <w:rFonts w:ascii="Arial" w:hAnsi="Arial" w:cs="Arial"/>
          <w:color w:val="000000"/>
          <w:shd w:val="clear" w:color="auto" w:fill="FFFFFF"/>
        </w:rPr>
        <w:t xml:space="preserve">in influencer posts </w:t>
      </w:r>
      <w:r w:rsidR="003F083B">
        <w:rPr>
          <w:rFonts w:ascii="Arial" w:hAnsi="Arial" w:cs="Arial"/>
          <w:color w:val="000000"/>
          <w:shd w:val="clear" w:color="auto" w:fill="FFFFFF"/>
        </w:rPr>
        <w:t xml:space="preserve">and in interviews about the importance of </w:t>
      </w:r>
      <w:r w:rsidR="003F083B">
        <w:rPr>
          <w:rFonts w:ascii="Arial" w:hAnsi="Arial" w:cs="Arial"/>
          <w:color w:val="000000"/>
          <w:shd w:val="clear" w:color="auto" w:fill="FFFFFF"/>
        </w:rPr>
        <w:lastRenderedPageBreak/>
        <w:t>caring</w:t>
      </w:r>
      <w:r w:rsidR="00F07E7C" w:rsidRPr="008B65CE">
        <w:rPr>
          <w:rFonts w:ascii="Arial" w:hAnsi="Arial" w:cs="Arial"/>
          <w:color w:val="000000"/>
          <w:shd w:val="clear" w:color="auto" w:fill="FFFFFF"/>
        </w:rPr>
        <w:t xml:space="preserve"> for </w:t>
      </w:r>
      <w:r w:rsidR="00BE3517" w:rsidRPr="008B65CE">
        <w:rPr>
          <w:rFonts w:ascii="Arial" w:hAnsi="Arial" w:cs="Arial"/>
          <w:color w:val="000000"/>
          <w:shd w:val="clear" w:color="auto" w:fill="FFFFFF"/>
        </w:rPr>
        <w:t xml:space="preserve">the </w:t>
      </w:r>
      <w:r w:rsidR="00E454A5" w:rsidRPr="008B65CE">
        <w:rPr>
          <w:rFonts w:ascii="Arial" w:hAnsi="Arial" w:cs="Arial"/>
          <w:color w:val="000000"/>
          <w:shd w:val="clear" w:color="auto" w:fill="FFFFFF"/>
        </w:rPr>
        <w:t>earth</w:t>
      </w:r>
      <w:r w:rsidR="00BE3517" w:rsidRPr="008B65CE">
        <w:rPr>
          <w:rFonts w:ascii="Arial" w:hAnsi="Arial" w:cs="Arial"/>
          <w:color w:val="000000"/>
          <w:shd w:val="clear" w:color="auto" w:fill="FFFFFF"/>
        </w:rPr>
        <w:t>, for</w:t>
      </w:r>
      <w:r w:rsidR="00E454A5" w:rsidRPr="008B65CE">
        <w:rPr>
          <w:rFonts w:ascii="Arial" w:hAnsi="Arial" w:cs="Arial"/>
          <w:color w:val="000000"/>
          <w:shd w:val="clear" w:color="auto" w:fill="FFFFFF"/>
        </w:rPr>
        <w:t xml:space="preserve"> animals and</w:t>
      </w:r>
      <w:r w:rsidR="00BE3517" w:rsidRPr="008B65CE">
        <w:rPr>
          <w:rFonts w:ascii="Arial" w:hAnsi="Arial" w:cs="Arial"/>
          <w:color w:val="000000"/>
          <w:shd w:val="clear" w:color="auto" w:fill="FFFFFF"/>
        </w:rPr>
        <w:t xml:space="preserve"> children and for the future</w:t>
      </w:r>
      <w:r w:rsidR="008F50D6">
        <w:rPr>
          <w:rFonts w:ascii="Arial" w:hAnsi="Arial" w:cs="Arial"/>
          <w:color w:val="000000"/>
          <w:shd w:val="clear" w:color="auto" w:fill="FFFFFF"/>
        </w:rPr>
        <w:t xml:space="preserve">. </w:t>
      </w:r>
      <w:r w:rsidR="008F50D6" w:rsidRPr="008B65CE">
        <w:rPr>
          <w:rFonts w:ascii="Arial" w:hAnsi="Arial" w:cs="Arial"/>
          <w:color w:val="000000"/>
          <w:shd w:val="clear" w:color="auto" w:fill="FFFFFF"/>
        </w:rPr>
        <w:t>de Wilde and Parry</w:t>
      </w:r>
      <w:r w:rsidR="008F50D6">
        <w:rPr>
          <w:rFonts w:ascii="Arial" w:hAnsi="Arial" w:cs="Arial"/>
          <w:color w:val="000000"/>
          <w:shd w:val="clear" w:color="auto" w:fill="FFFFFF"/>
        </w:rPr>
        <w:t xml:space="preserve"> (2022) </w:t>
      </w:r>
      <w:r w:rsidR="0074047C">
        <w:rPr>
          <w:rFonts w:ascii="Arial" w:hAnsi="Arial" w:cs="Arial"/>
          <w:color w:val="000000"/>
          <w:shd w:val="clear" w:color="auto" w:fill="FFFFFF"/>
        </w:rPr>
        <w:t>theorise these discourses, common within feminised sustainability content, as ‘</w:t>
      </w:r>
      <w:r w:rsidR="0074047C" w:rsidRPr="0074047C">
        <w:rPr>
          <w:rFonts w:ascii="Arial" w:hAnsi="Arial" w:cs="Arial"/>
          <w:color w:val="000000"/>
          <w:shd w:val="clear" w:color="auto" w:fill="FFFFFF"/>
        </w:rPr>
        <w:t>feminist care</w:t>
      </w:r>
      <w:r w:rsidR="0074047C">
        <w:rPr>
          <w:rFonts w:ascii="Arial" w:hAnsi="Arial" w:cs="Arial"/>
          <w:color w:val="000000"/>
          <w:shd w:val="clear" w:color="auto" w:fill="FFFFFF"/>
        </w:rPr>
        <w:t>’</w:t>
      </w:r>
      <w:r w:rsidR="0074047C" w:rsidRPr="0074047C">
        <w:rPr>
          <w:rFonts w:ascii="Arial" w:hAnsi="Arial" w:cs="Arial"/>
          <w:color w:val="000000"/>
          <w:shd w:val="clear" w:color="auto" w:fill="FFFFFF"/>
        </w:rPr>
        <w:t>,</w:t>
      </w:r>
      <w:r w:rsidR="00AC7C3F">
        <w:rPr>
          <w:rFonts w:ascii="Arial" w:hAnsi="Arial" w:cs="Arial"/>
          <w:color w:val="000000"/>
          <w:shd w:val="clear" w:color="auto" w:fill="FFFFFF"/>
        </w:rPr>
        <w:t xml:space="preserve"> a political practice that centres on the activist potential of relationships between people and between non-human </w:t>
      </w:r>
      <w:r w:rsidR="00335FA0">
        <w:rPr>
          <w:rFonts w:ascii="Arial" w:hAnsi="Arial" w:cs="Arial"/>
          <w:color w:val="000000"/>
          <w:shd w:val="clear" w:color="auto" w:fill="FFFFFF"/>
        </w:rPr>
        <w:t xml:space="preserve">agents such as </w:t>
      </w:r>
      <w:r w:rsidR="00200606">
        <w:rPr>
          <w:rFonts w:ascii="Arial" w:hAnsi="Arial" w:cs="Arial"/>
          <w:color w:val="000000"/>
          <w:shd w:val="clear" w:color="auto" w:fill="FFFFFF"/>
        </w:rPr>
        <w:t>animals</w:t>
      </w:r>
      <w:r w:rsidR="00A850F7">
        <w:rPr>
          <w:rFonts w:ascii="Arial" w:hAnsi="Arial" w:cs="Arial"/>
          <w:color w:val="000000"/>
          <w:shd w:val="clear" w:color="auto" w:fill="FFFFFF"/>
        </w:rPr>
        <w:t xml:space="preserve"> and organic and man-made materials.</w:t>
      </w:r>
    </w:p>
    <w:p w14:paraId="1DE652DF" w14:textId="69FA743D" w:rsidR="00D038AB" w:rsidRPr="008B65CE" w:rsidRDefault="007B1852" w:rsidP="00A20E4B">
      <w:pPr>
        <w:pStyle w:val="NormalWeb"/>
        <w:spacing w:after="240" w:line="276" w:lineRule="auto"/>
        <w:jc w:val="both"/>
        <w:rPr>
          <w:rFonts w:ascii="Arial" w:hAnsi="Arial" w:cs="Arial"/>
          <w:color w:val="000000"/>
          <w:shd w:val="clear" w:color="auto" w:fill="FFFFFF"/>
        </w:rPr>
      </w:pPr>
      <w:r>
        <w:rPr>
          <w:rFonts w:ascii="Arial" w:hAnsi="Arial" w:cs="Arial"/>
          <w:color w:val="000000"/>
          <w:shd w:val="clear" w:color="auto" w:fill="FFFFFF"/>
        </w:rPr>
        <w:t>M</w:t>
      </w:r>
      <w:r w:rsidR="00BB6A8F">
        <w:rPr>
          <w:rFonts w:ascii="Arial" w:hAnsi="Arial" w:cs="Arial"/>
          <w:color w:val="000000"/>
          <w:shd w:val="clear" w:color="auto" w:fill="FFFFFF"/>
        </w:rPr>
        <w:t xml:space="preserve">any </w:t>
      </w:r>
      <w:r w:rsidR="006C4C18" w:rsidRPr="008B65CE">
        <w:rPr>
          <w:rFonts w:ascii="Arial" w:hAnsi="Arial" w:cs="Arial"/>
          <w:color w:val="000000"/>
          <w:shd w:val="clear" w:color="auto" w:fill="FFFFFF"/>
        </w:rPr>
        <w:t xml:space="preserve">influencers blend </w:t>
      </w:r>
      <w:r>
        <w:rPr>
          <w:rFonts w:ascii="Arial" w:hAnsi="Arial" w:cs="Arial"/>
          <w:color w:val="000000"/>
          <w:shd w:val="clear" w:color="auto" w:fill="FFFFFF"/>
        </w:rPr>
        <w:t>lifestyle</w:t>
      </w:r>
      <w:r w:rsidR="00413637">
        <w:rPr>
          <w:rFonts w:ascii="Arial" w:hAnsi="Arial" w:cs="Arial"/>
          <w:color w:val="000000"/>
          <w:shd w:val="clear" w:color="auto" w:fill="FFFFFF"/>
        </w:rPr>
        <w:t xml:space="preserve"> </w:t>
      </w:r>
      <w:r w:rsidR="006C4C18" w:rsidRPr="008B65CE">
        <w:rPr>
          <w:rFonts w:ascii="Arial" w:hAnsi="Arial" w:cs="Arial"/>
          <w:color w:val="000000"/>
          <w:shd w:val="clear" w:color="auto" w:fill="FFFFFF"/>
        </w:rPr>
        <w:t xml:space="preserve">content with </w:t>
      </w:r>
      <w:r w:rsidR="008204D6">
        <w:rPr>
          <w:rFonts w:ascii="Arial" w:hAnsi="Arial" w:cs="Arial"/>
          <w:color w:val="000000"/>
          <w:shd w:val="clear" w:color="auto" w:fill="FFFFFF"/>
        </w:rPr>
        <w:t xml:space="preserve">what might more accurately be described as </w:t>
      </w:r>
      <w:r w:rsidR="006C4C18" w:rsidRPr="008B65CE">
        <w:rPr>
          <w:rFonts w:ascii="Arial" w:hAnsi="Arial" w:cs="Arial"/>
          <w:color w:val="000000"/>
          <w:shd w:val="clear" w:color="auto" w:fill="FFFFFF"/>
        </w:rPr>
        <w:t>social and political environmental activism</w:t>
      </w:r>
      <w:r w:rsidR="00B31448" w:rsidRPr="008B65CE">
        <w:rPr>
          <w:rFonts w:ascii="Arial" w:hAnsi="Arial" w:cs="Arial"/>
          <w:color w:val="000000"/>
          <w:shd w:val="clear" w:color="auto" w:fill="FFFFFF"/>
        </w:rPr>
        <w:t xml:space="preserve">, evidencing the </w:t>
      </w:r>
      <w:r w:rsidR="00956D05" w:rsidRPr="008B65CE">
        <w:rPr>
          <w:rFonts w:ascii="Arial" w:hAnsi="Arial" w:cs="Arial"/>
          <w:color w:val="000000"/>
          <w:shd w:val="clear" w:color="auto" w:fill="FFFFFF"/>
        </w:rPr>
        <w:t xml:space="preserve">often </w:t>
      </w:r>
      <w:r w:rsidR="00512EC5">
        <w:rPr>
          <w:rFonts w:ascii="Arial" w:hAnsi="Arial" w:cs="Arial"/>
          <w:color w:val="000000"/>
          <w:shd w:val="clear" w:color="auto" w:fill="FFFFFF"/>
        </w:rPr>
        <w:t>gendered</w:t>
      </w:r>
      <w:r w:rsidR="00DB50D1">
        <w:rPr>
          <w:rFonts w:ascii="Arial" w:hAnsi="Arial" w:cs="Arial"/>
          <w:color w:val="000000"/>
          <w:shd w:val="clear" w:color="auto" w:fill="FFFFFF"/>
        </w:rPr>
        <w:t xml:space="preserve"> and arbitrary</w:t>
      </w:r>
      <w:r w:rsidR="00956D05" w:rsidRPr="008B65CE">
        <w:rPr>
          <w:rFonts w:ascii="Arial" w:hAnsi="Arial" w:cs="Arial"/>
          <w:color w:val="000000"/>
          <w:shd w:val="clear" w:color="auto" w:fill="FFFFFF"/>
        </w:rPr>
        <w:t xml:space="preserve"> </w:t>
      </w:r>
      <w:r w:rsidR="00512EC5">
        <w:rPr>
          <w:rFonts w:ascii="Arial" w:hAnsi="Arial" w:cs="Arial"/>
          <w:color w:val="000000"/>
          <w:shd w:val="clear" w:color="auto" w:fill="FFFFFF"/>
        </w:rPr>
        <w:t>distinctions</w:t>
      </w:r>
      <w:r w:rsidR="00956D05" w:rsidRPr="008B65CE">
        <w:rPr>
          <w:rFonts w:ascii="Arial" w:hAnsi="Arial" w:cs="Arial"/>
          <w:color w:val="000000"/>
          <w:shd w:val="clear" w:color="auto" w:fill="FFFFFF"/>
        </w:rPr>
        <w:t xml:space="preserve"> between </w:t>
      </w:r>
      <w:r w:rsidR="00530819">
        <w:rPr>
          <w:rFonts w:ascii="Arial" w:hAnsi="Arial" w:cs="Arial"/>
          <w:color w:val="000000"/>
          <w:shd w:val="clear" w:color="auto" w:fill="FFFFFF"/>
        </w:rPr>
        <w:t xml:space="preserve">environmental </w:t>
      </w:r>
      <w:r w:rsidR="00512EC5">
        <w:rPr>
          <w:rFonts w:ascii="Arial" w:hAnsi="Arial" w:cs="Arial"/>
          <w:color w:val="000000"/>
          <w:shd w:val="clear" w:color="auto" w:fill="FFFFFF"/>
        </w:rPr>
        <w:t xml:space="preserve">lifestyle </w:t>
      </w:r>
      <w:r w:rsidR="008204D6">
        <w:rPr>
          <w:rFonts w:ascii="Arial" w:hAnsi="Arial" w:cs="Arial"/>
          <w:color w:val="000000"/>
          <w:shd w:val="clear" w:color="auto" w:fill="FFFFFF"/>
        </w:rPr>
        <w:t>advocates</w:t>
      </w:r>
      <w:r w:rsidR="00512EC5">
        <w:rPr>
          <w:rFonts w:ascii="Arial" w:hAnsi="Arial" w:cs="Arial"/>
          <w:color w:val="000000"/>
          <w:shd w:val="clear" w:color="auto" w:fill="FFFFFF"/>
        </w:rPr>
        <w:t xml:space="preserve"> and activi</w:t>
      </w:r>
      <w:r w:rsidR="008204D6">
        <w:rPr>
          <w:rFonts w:ascii="Arial" w:hAnsi="Arial" w:cs="Arial"/>
          <w:color w:val="000000"/>
          <w:shd w:val="clear" w:color="auto" w:fill="FFFFFF"/>
        </w:rPr>
        <w:t>sts</w:t>
      </w:r>
      <w:r w:rsidR="00956D05" w:rsidRPr="008B65CE">
        <w:rPr>
          <w:rFonts w:ascii="Arial" w:hAnsi="Arial" w:cs="Arial"/>
          <w:color w:val="000000"/>
          <w:shd w:val="clear" w:color="auto" w:fill="FFFFFF"/>
        </w:rPr>
        <w:t xml:space="preserve"> (</w:t>
      </w:r>
      <w:r w:rsidR="00512EC5" w:rsidRPr="00512EC5">
        <w:rPr>
          <w:rFonts w:ascii="Arial" w:hAnsi="Arial" w:cs="Arial"/>
          <w:color w:val="000000"/>
          <w:shd w:val="clear" w:color="auto" w:fill="FFFFFF"/>
        </w:rPr>
        <w:t>O’Shaughnessy</w:t>
      </w:r>
      <w:r w:rsidR="00512EC5">
        <w:rPr>
          <w:rFonts w:ascii="Arial" w:hAnsi="Arial" w:cs="Arial"/>
          <w:color w:val="000000"/>
          <w:shd w:val="clear" w:color="auto" w:fill="FFFFFF"/>
        </w:rPr>
        <w:t xml:space="preserve"> and </w:t>
      </w:r>
      <w:r w:rsidR="00512EC5" w:rsidRPr="00512EC5">
        <w:rPr>
          <w:rFonts w:ascii="Arial" w:hAnsi="Arial" w:cs="Arial"/>
          <w:color w:val="000000"/>
          <w:shd w:val="clear" w:color="auto" w:fill="FFFFFF"/>
        </w:rPr>
        <w:t>Kennedy, 2010</w:t>
      </w:r>
      <w:r w:rsidR="00956D05" w:rsidRPr="008B65CE">
        <w:rPr>
          <w:rFonts w:ascii="Arial" w:hAnsi="Arial" w:cs="Arial"/>
          <w:color w:val="000000"/>
          <w:shd w:val="clear" w:color="auto" w:fill="FFFFFF"/>
        </w:rPr>
        <w:t>)</w:t>
      </w:r>
      <w:r w:rsidR="006C4C18" w:rsidRPr="008B65CE">
        <w:rPr>
          <w:rFonts w:ascii="Arial" w:hAnsi="Arial" w:cs="Arial"/>
          <w:color w:val="000000"/>
          <w:shd w:val="clear" w:color="auto" w:fill="FFFFFF"/>
        </w:rPr>
        <w:t>.</w:t>
      </w:r>
      <w:r w:rsidR="006E02E3" w:rsidRPr="008B65CE">
        <w:rPr>
          <w:rFonts w:ascii="Arial" w:hAnsi="Arial" w:cs="Arial"/>
          <w:color w:val="000000"/>
          <w:shd w:val="clear" w:color="auto" w:fill="FFFFFF"/>
        </w:rPr>
        <w:t xml:space="preserve"> </w:t>
      </w:r>
      <w:r w:rsidR="00E01417" w:rsidRPr="008B65CE">
        <w:rPr>
          <w:rFonts w:ascii="Arial" w:hAnsi="Arial" w:cs="Arial"/>
          <w:color w:val="000000"/>
          <w:shd w:val="clear" w:color="auto" w:fill="FFFFFF"/>
        </w:rPr>
        <w:t>Eva and Charlotte were typical in framing their accounts as a form of activism, a way to ‘do more’ and be more ‘proactive’ about climate change.</w:t>
      </w:r>
      <w:r w:rsidR="00E01417">
        <w:rPr>
          <w:rFonts w:ascii="Arial" w:hAnsi="Arial" w:cs="Arial"/>
          <w:color w:val="000000"/>
          <w:shd w:val="clear" w:color="auto" w:fill="FFFFFF"/>
        </w:rPr>
        <w:t xml:space="preserve"> </w:t>
      </w:r>
      <w:r w:rsidR="0015127A">
        <w:rPr>
          <w:rFonts w:ascii="Arial" w:hAnsi="Arial" w:cs="Arial"/>
          <w:color w:val="000000"/>
          <w:shd w:val="clear" w:color="auto" w:fill="FFFFFF"/>
        </w:rPr>
        <w:t>Climate action</w:t>
      </w:r>
      <w:r w:rsidR="00E01417">
        <w:rPr>
          <w:rFonts w:ascii="Arial" w:hAnsi="Arial" w:cs="Arial"/>
          <w:color w:val="000000"/>
          <w:shd w:val="clear" w:color="auto" w:fill="FFFFFF"/>
        </w:rPr>
        <w:t xml:space="preserve"> intersected with other political issues: R</w:t>
      </w:r>
      <w:r w:rsidR="00800510">
        <w:rPr>
          <w:rFonts w:ascii="Arial" w:hAnsi="Arial" w:cs="Arial"/>
          <w:color w:val="000000"/>
          <w:shd w:val="clear" w:color="auto" w:fill="FFFFFF"/>
        </w:rPr>
        <w:t>emi</w:t>
      </w:r>
      <w:r w:rsidR="00DD7C2B" w:rsidRPr="008B65CE">
        <w:rPr>
          <w:rFonts w:ascii="Arial" w:hAnsi="Arial" w:cs="Arial"/>
          <w:color w:val="000000"/>
          <w:shd w:val="clear" w:color="auto" w:fill="FFFFFF"/>
        </w:rPr>
        <w:t xml:space="preserve"> had </w:t>
      </w:r>
      <w:r w:rsidR="005E6353" w:rsidRPr="008B65CE">
        <w:rPr>
          <w:rFonts w:ascii="Arial" w:hAnsi="Arial" w:cs="Arial"/>
          <w:color w:val="000000"/>
          <w:shd w:val="clear" w:color="auto" w:fill="FFFFFF"/>
        </w:rPr>
        <w:t>used Instagram to forge</w:t>
      </w:r>
      <w:r w:rsidR="00DD7C2B" w:rsidRPr="008B65CE">
        <w:rPr>
          <w:rFonts w:ascii="Arial" w:hAnsi="Arial" w:cs="Arial"/>
          <w:color w:val="000000"/>
          <w:shd w:val="clear" w:color="auto" w:fill="FFFFFF"/>
        </w:rPr>
        <w:t xml:space="preserve"> connections with black community gardening activists</w:t>
      </w:r>
      <w:r w:rsidR="005E6353" w:rsidRPr="008B65CE">
        <w:rPr>
          <w:rFonts w:ascii="Arial" w:hAnsi="Arial" w:cs="Arial"/>
          <w:color w:val="000000"/>
          <w:shd w:val="clear" w:color="auto" w:fill="FFFFFF"/>
        </w:rPr>
        <w:t xml:space="preserve"> around the world</w:t>
      </w:r>
      <w:r w:rsidR="00557445" w:rsidRPr="008B65CE">
        <w:rPr>
          <w:rFonts w:ascii="Arial" w:hAnsi="Arial" w:cs="Arial"/>
          <w:color w:val="000000"/>
          <w:shd w:val="clear" w:color="auto" w:fill="FFFFFF"/>
        </w:rPr>
        <w:t>, and</w:t>
      </w:r>
      <w:r w:rsidR="00C928F4" w:rsidRPr="008B65CE">
        <w:rPr>
          <w:rFonts w:ascii="Arial" w:hAnsi="Arial" w:cs="Arial"/>
          <w:color w:val="000000"/>
          <w:shd w:val="clear" w:color="auto" w:fill="FFFFFF"/>
        </w:rPr>
        <w:t xml:space="preserve"> Amber spoke</w:t>
      </w:r>
      <w:r w:rsidR="004A284C" w:rsidRPr="008B65CE">
        <w:rPr>
          <w:rFonts w:ascii="Arial" w:hAnsi="Arial" w:cs="Arial"/>
          <w:color w:val="000000"/>
          <w:shd w:val="clear" w:color="auto" w:fill="FFFFFF"/>
        </w:rPr>
        <w:t xml:space="preserve"> about the</w:t>
      </w:r>
      <w:r w:rsidR="00C928F4" w:rsidRPr="008B65CE">
        <w:rPr>
          <w:rFonts w:ascii="Arial" w:hAnsi="Arial" w:cs="Arial"/>
          <w:color w:val="000000"/>
          <w:shd w:val="clear" w:color="auto" w:fill="FFFFFF"/>
        </w:rPr>
        <w:t xml:space="preserve"> impact of colonialism on environmental </w:t>
      </w:r>
      <w:r w:rsidR="007107DC" w:rsidRPr="008B65CE">
        <w:rPr>
          <w:rFonts w:ascii="Arial" w:hAnsi="Arial" w:cs="Arial"/>
          <w:color w:val="000000"/>
          <w:shd w:val="clear" w:color="auto" w:fill="FFFFFF"/>
        </w:rPr>
        <w:t>damage</w:t>
      </w:r>
      <w:r w:rsidR="004A284C" w:rsidRPr="008B65CE">
        <w:rPr>
          <w:rFonts w:ascii="Arial" w:hAnsi="Arial" w:cs="Arial"/>
          <w:color w:val="000000"/>
          <w:shd w:val="clear" w:color="auto" w:fill="FFFFFF"/>
        </w:rPr>
        <w:t xml:space="preserve"> in the Philippines where her family originated. </w:t>
      </w:r>
      <w:r w:rsidR="00B74483">
        <w:rPr>
          <w:rFonts w:ascii="Arial" w:hAnsi="Arial" w:cs="Arial"/>
          <w:color w:val="000000"/>
          <w:shd w:val="clear" w:color="auto" w:fill="FFFFFF"/>
        </w:rPr>
        <w:t xml:space="preserve">A </w:t>
      </w:r>
      <w:r w:rsidR="00AF1490">
        <w:rPr>
          <w:rFonts w:ascii="Arial" w:hAnsi="Arial" w:cs="Arial"/>
          <w:color w:val="000000"/>
          <w:shd w:val="clear" w:color="auto" w:fill="FFFFFF"/>
        </w:rPr>
        <w:t>valid</w:t>
      </w:r>
      <w:r w:rsidR="00B74483">
        <w:rPr>
          <w:rFonts w:ascii="Arial" w:hAnsi="Arial" w:cs="Arial"/>
          <w:color w:val="000000"/>
          <w:shd w:val="clear" w:color="auto" w:fill="FFFFFF"/>
        </w:rPr>
        <w:t xml:space="preserve"> critique of zero waste lifestyle activism is its emphasis on individual action (</w:t>
      </w:r>
      <w:r w:rsidR="00B74483" w:rsidRPr="008B65CE">
        <w:rPr>
          <w:rFonts w:ascii="Arial" w:hAnsi="Arial" w:cs="Arial"/>
          <w:color w:val="000000"/>
          <w:shd w:val="clear" w:color="auto" w:fill="FFFFFF"/>
        </w:rPr>
        <w:t>de Wilde and Parry</w:t>
      </w:r>
      <w:r w:rsidR="00B74483">
        <w:rPr>
          <w:rFonts w:ascii="Arial" w:hAnsi="Arial" w:cs="Arial"/>
          <w:color w:val="000000"/>
          <w:shd w:val="clear" w:color="auto" w:fill="FFFFFF"/>
        </w:rPr>
        <w:t>, 2022). However, m</w:t>
      </w:r>
      <w:r w:rsidR="00EF56E1" w:rsidRPr="008B65CE">
        <w:rPr>
          <w:rFonts w:ascii="Arial" w:hAnsi="Arial" w:cs="Arial"/>
          <w:color w:val="000000"/>
          <w:shd w:val="clear" w:color="auto" w:fill="FFFFFF"/>
        </w:rPr>
        <w:t>any Instagram accounts took pains to situate individual lifestyle change as just one small component of the action needed to combat climate change, a sentiment expressed by Lucy: ‘[small</w:t>
      </w:r>
      <w:r w:rsidR="008156CC">
        <w:rPr>
          <w:rFonts w:ascii="Arial" w:hAnsi="Arial" w:cs="Arial"/>
          <w:color w:val="000000"/>
          <w:shd w:val="clear" w:color="auto" w:fill="FFFFFF"/>
        </w:rPr>
        <w:t xml:space="preserve"> individual</w:t>
      </w:r>
      <w:r w:rsidR="00EF56E1" w:rsidRPr="008B65CE">
        <w:rPr>
          <w:rFonts w:ascii="Arial" w:hAnsi="Arial" w:cs="Arial"/>
          <w:color w:val="000000"/>
          <w:shd w:val="clear" w:color="auto" w:fill="FFFFFF"/>
        </w:rPr>
        <w:t xml:space="preserve"> changes] aren’t enough in the grand scheme of things</w:t>
      </w:r>
      <w:r w:rsidR="00F740E2">
        <w:rPr>
          <w:rFonts w:ascii="Arial" w:hAnsi="Arial" w:cs="Arial"/>
          <w:color w:val="000000"/>
          <w:shd w:val="clear" w:color="auto" w:fill="FFFFFF"/>
        </w:rPr>
        <w:t xml:space="preserve">… </w:t>
      </w:r>
      <w:r w:rsidR="00EF56E1" w:rsidRPr="008B65CE">
        <w:rPr>
          <w:rFonts w:ascii="Arial" w:hAnsi="Arial" w:cs="Arial"/>
          <w:color w:val="000000"/>
          <w:shd w:val="clear" w:color="auto" w:fill="FFFFFF"/>
        </w:rPr>
        <w:t xml:space="preserve">But at least for me </w:t>
      </w:r>
      <w:proofErr w:type="gramStart"/>
      <w:r w:rsidR="00EF56E1" w:rsidRPr="008B65CE">
        <w:rPr>
          <w:rFonts w:ascii="Arial" w:hAnsi="Arial" w:cs="Arial"/>
          <w:color w:val="000000"/>
          <w:shd w:val="clear" w:color="auto" w:fill="FFFFFF"/>
        </w:rPr>
        <w:t>now</w:t>
      </w:r>
      <w:proofErr w:type="gramEnd"/>
      <w:r w:rsidR="00EF56E1" w:rsidRPr="008B65CE">
        <w:rPr>
          <w:rFonts w:ascii="Arial" w:hAnsi="Arial" w:cs="Arial"/>
          <w:color w:val="000000"/>
          <w:shd w:val="clear" w:color="auto" w:fill="FFFFFF"/>
        </w:rPr>
        <w:t xml:space="preserve"> there’s this’.</w:t>
      </w:r>
      <w:r w:rsidR="00EF56E1">
        <w:rPr>
          <w:rFonts w:ascii="Arial" w:hAnsi="Arial" w:cs="Arial"/>
          <w:color w:val="000000"/>
          <w:shd w:val="clear" w:color="auto" w:fill="FFFFFF"/>
        </w:rPr>
        <w:t xml:space="preserve"> </w:t>
      </w:r>
      <w:r w:rsidR="00AA7205">
        <w:rPr>
          <w:rFonts w:ascii="Arial" w:hAnsi="Arial" w:cs="Arial"/>
          <w:color w:val="000000"/>
          <w:shd w:val="clear" w:color="auto" w:fill="FFFFFF"/>
        </w:rPr>
        <w:t>Th</w:t>
      </w:r>
      <w:r w:rsidR="004C32F1">
        <w:rPr>
          <w:rFonts w:ascii="Arial" w:hAnsi="Arial" w:cs="Arial"/>
          <w:color w:val="000000"/>
          <w:shd w:val="clear" w:color="auto" w:fill="FFFFFF"/>
        </w:rPr>
        <w:t>is</w:t>
      </w:r>
      <w:r w:rsidR="00AA7205">
        <w:rPr>
          <w:rFonts w:ascii="Arial" w:hAnsi="Arial" w:cs="Arial"/>
          <w:color w:val="000000"/>
          <w:shd w:val="clear" w:color="auto" w:fill="FFFFFF"/>
        </w:rPr>
        <w:t xml:space="preserve"> sense of ‘doing what I can’ </w:t>
      </w:r>
      <w:r w:rsidR="004C32F1">
        <w:rPr>
          <w:rFonts w:ascii="Arial" w:hAnsi="Arial" w:cs="Arial"/>
          <w:color w:val="000000"/>
          <w:shd w:val="clear" w:color="auto" w:fill="FFFFFF"/>
        </w:rPr>
        <w:t xml:space="preserve">was </w:t>
      </w:r>
      <w:r w:rsidR="0058301E">
        <w:rPr>
          <w:rFonts w:ascii="Arial" w:hAnsi="Arial" w:cs="Arial"/>
          <w:color w:val="000000"/>
          <w:shd w:val="clear" w:color="auto" w:fill="FFFFFF"/>
        </w:rPr>
        <w:t>underpinned by</w:t>
      </w:r>
      <w:r w:rsidR="00AA7205">
        <w:rPr>
          <w:rFonts w:ascii="Arial" w:hAnsi="Arial" w:cs="Arial"/>
          <w:color w:val="000000"/>
          <w:shd w:val="clear" w:color="auto" w:fill="FFFFFF"/>
        </w:rPr>
        <w:t xml:space="preserve"> a desire to reach beyond</w:t>
      </w:r>
      <w:r w:rsidR="00B26BA7">
        <w:rPr>
          <w:rFonts w:ascii="Arial" w:hAnsi="Arial" w:cs="Arial"/>
          <w:color w:val="000000"/>
          <w:shd w:val="clear" w:color="auto" w:fill="FFFFFF"/>
        </w:rPr>
        <w:t xml:space="preserve"> </w:t>
      </w:r>
      <w:r w:rsidR="008156CC">
        <w:rPr>
          <w:rFonts w:ascii="Arial" w:hAnsi="Arial" w:cs="Arial"/>
          <w:color w:val="000000"/>
          <w:shd w:val="clear" w:color="auto" w:fill="FFFFFF"/>
        </w:rPr>
        <w:t>small changes to a</w:t>
      </w:r>
      <w:r w:rsidR="0067642F">
        <w:rPr>
          <w:rFonts w:ascii="Arial" w:hAnsi="Arial" w:cs="Arial"/>
          <w:color w:val="000000"/>
          <w:shd w:val="clear" w:color="auto" w:fill="FFFFFF"/>
        </w:rPr>
        <w:t xml:space="preserve"> kind of </w:t>
      </w:r>
      <w:r w:rsidR="002A6191">
        <w:rPr>
          <w:rFonts w:ascii="Arial" w:hAnsi="Arial" w:cs="Arial"/>
          <w:color w:val="000000"/>
          <w:shd w:val="clear" w:color="auto" w:fill="FFFFFF"/>
        </w:rPr>
        <w:t xml:space="preserve">collective individualism </w:t>
      </w:r>
      <w:r w:rsidR="00260EF3" w:rsidRPr="00260EF3">
        <w:rPr>
          <w:rFonts w:ascii="Arial" w:hAnsi="Arial" w:cs="Arial"/>
          <w:color w:val="000000"/>
          <w:shd w:val="clear" w:color="auto" w:fill="FFFFFF"/>
        </w:rPr>
        <w:t>(Humphery, 2010</w:t>
      </w:r>
      <w:r w:rsidR="00260EF3">
        <w:rPr>
          <w:rFonts w:ascii="Arial" w:hAnsi="Arial" w:cs="Arial"/>
          <w:color w:val="000000"/>
          <w:shd w:val="clear" w:color="auto" w:fill="FFFFFF"/>
        </w:rPr>
        <w:t>)</w:t>
      </w:r>
      <w:r w:rsidR="00F54051">
        <w:rPr>
          <w:rFonts w:ascii="Arial" w:hAnsi="Arial" w:cs="Arial"/>
          <w:color w:val="000000"/>
          <w:shd w:val="clear" w:color="auto" w:fill="FFFFFF"/>
        </w:rPr>
        <w:t xml:space="preserve"> or relational activism </w:t>
      </w:r>
      <w:r w:rsidR="00F54051" w:rsidRPr="008B65CE">
        <w:rPr>
          <w:rFonts w:ascii="Arial" w:hAnsi="Arial" w:cs="Arial"/>
          <w:color w:val="000000"/>
          <w:shd w:val="clear" w:color="auto" w:fill="FFFFFF"/>
        </w:rPr>
        <w:t>(</w:t>
      </w:r>
      <w:r w:rsidR="00F54051" w:rsidRPr="00512EC5">
        <w:rPr>
          <w:rFonts w:ascii="Arial" w:hAnsi="Arial" w:cs="Arial"/>
          <w:color w:val="000000"/>
          <w:shd w:val="clear" w:color="auto" w:fill="FFFFFF"/>
        </w:rPr>
        <w:t>O’Shaughnessy</w:t>
      </w:r>
      <w:r w:rsidR="00F54051">
        <w:rPr>
          <w:rFonts w:ascii="Arial" w:hAnsi="Arial" w:cs="Arial"/>
          <w:color w:val="000000"/>
          <w:shd w:val="clear" w:color="auto" w:fill="FFFFFF"/>
        </w:rPr>
        <w:t xml:space="preserve"> and </w:t>
      </w:r>
      <w:r w:rsidR="00F54051" w:rsidRPr="00512EC5">
        <w:rPr>
          <w:rFonts w:ascii="Arial" w:hAnsi="Arial" w:cs="Arial"/>
          <w:color w:val="000000"/>
          <w:shd w:val="clear" w:color="auto" w:fill="FFFFFF"/>
        </w:rPr>
        <w:t>Kennedy, 2010</w:t>
      </w:r>
      <w:r w:rsidR="00F54051" w:rsidRPr="008B65CE">
        <w:rPr>
          <w:rFonts w:ascii="Arial" w:hAnsi="Arial" w:cs="Arial"/>
          <w:color w:val="000000"/>
          <w:shd w:val="clear" w:color="auto" w:fill="FFFFFF"/>
        </w:rPr>
        <w:t>)</w:t>
      </w:r>
      <w:r w:rsidR="00F54051">
        <w:rPr>
          <w:rFonts w:ascii="Arial" w:hAnsi="Arial" w:cs="Arial"/>
          <w:color w:val="000000"/>
          <w:shd w:val="clear" w:color="auto" w:fill="FFFFFF"/>
        </w:rPr>
        <w:t>.</w:t>
      </w:r>
    </w:p>
    <w:p w14:paraId="0757B65A" w14:textId="2285ED8A" w:rsidR="00423210" w:rsidRDefault="00423210" w:rsidP="00A20E4B">
      <w:pPr>
        <w:pStyle w:val="NormalWeb"/>
        <w:spacing w:after="240" w:line="276" w:lineRule="auto"/>
        <w:jc w:val="both"/>
        <w:rPr>
          <w:rFonts w:ascii="Arial" w:hAnsi="Arial" w:cs="Arial"/>
          <w:color w:val="000000"/>
          <w:shd w:val="clear" w:color="auto" w:fill="FFFFFF"/>
        </w:rPr>
      </w:pPr>
      <w:r w:rsidRPr="008B65CE">
        <w:rPr>
          <w:rFonts w:ascii="Arial" w:hAnsi="Arial" w:cs="Arial"/>
          <w:color w:val="000000"/>
          <w:shd w:val="clear" w:color="auto" w:fill="FFFFFF"/>
        </w:rPr>
        <w:t>Finally, the overall focus of sustainable influencer content show</w:t>
      </w:r>
      <w:r w:rsidR="00E2019A">
        <w:rPr>
          <w:rFonts w:ascii="Arial" w:hAnsi="Arial" w:cs="Arial"/>
          <w:color w:val="000000"/>
          <w:shd w:val="clear" w:color="auto" w:fill="FFFFFF"/>
        </w:rPr>
        <w:t>cases</w:t>
      </w:r>
      <w:r w:rsidRPr="008B65CE">
        <w:rPr>
          <w:rFonts w:ascii="Arial" w:hAnsi="Arial" w:cs="Arial"/>
          <w:color w:val="000000"/>
          <w:shd w:val="clear" w:color="auto" w:fill="FFFFFF"/>
        </w:rPr>
        <w:t xml:space="preserve"> alternative</w:t>
      </w:r>
      <w:r w:rsidR="00E2019A">
        <w:rPr>
          <w:rFonts w:ascii="Arial" w:hAnsi="Arial" w:cs="Arial"/>
          <w:color w:val="000000"/>
          <w:shd w:val="clear" w:color="auto" w:fill="FFFFFF"/>
        </w:rPr>
        <w:t>s</w:t>
      </w:r>
      <w:r w:rsidRPr="008B65CE">
        <w:rPr>
          <w:rFonts w:ascii="Arial" w:hAnsi="Arial" w:cs="Arial"/>
          <w:color w:val="000000"/>
          <w:shd w:val="clear" w:color="auto" w:fill="FFFFFF"/>
        </w:rPr>
        <w:t xml:space="preserve"> to the cycle of consumer promotion, accumulation, hype, and excess routinely and normatively celebrated in influencer</w:t>
      </w:r>
      <w:r w:rsidR="00FB7689">
        <w:rPr>
          <w:rFonts w:ascii="Arial" w:hAnsi="Arial" w:cs="Arial"/>
          <w:color w:val="000000"/>
          <w:shd w:val="clear" w:color="auto" w:fill="FFFFFF"/>
        </w:rPr>
        <w:t xml:space="preserve"> lifestyle</w:t>
      </w:r>
      <w:r w:rsidRPr="008B65CE">
        <w:rPr>
          <w:rFonts w:ascii="Arial" w:hAnsi="Arial" w:cs="Arial"/>
          <w:color w:val="000000"/>
          <w:shd w:val="clear" w:color="auto" w:fill="FFFFFF"/>
        </w:rPr>
        <w:t xml:space="preserve"> content.</w:t>
      </w:r>
      <w:r w:rsidR="00234929" w:rsidRPr="008B65CE">
        <w:rPr>
          <w:rFonts w:ascii="Arial" w:hAnsi="Arial" w:cs="Arial"/>
          <w:color w:val="000000"/>
          <w:shd w:val="clear" w:color="auto" w:fill="FFFFFF"/>
        </w:rPr>
        <w:t xml:space="preserve"> C</w:t>
      </w:r>
      <w:r w:rsidR="00B44966" w:rsidRPr="008B65CE">
        <w:rPr>
          <w:rFonts w:ascii="Arial" w:hAnsi="Arial" w:cs="Arial"/>
          <w:color w:val="000000"/>
          <w:shd w:val="clear" w:color="auto" w:fill="FFFFFF"/>
        </w:rPr>
        <w:t xml:space="preserve">reators </w:t>
      </w:r>
      <w:r w:rsidR="00B4381A">
        <w:rPr>
          <w:rFonts w:ascii="Arial" w:hAnsi="Arial" w:cs="Arial"/>
          <w:color w:val="000000"/>
          <w:shd w:val="clear" w:color="auto" w:fill="FFFFFF"/>
        </w:rPr>
        <w:t xml:space="preserve">often </w:t>
      </w:r>
      <w:r w:rsidR="00B44966" w:rsidRPr="008B65CE">
        <w:rPr>
          <w:rFonts w:ascii="Arial" w:hAnsi="Arial" w:cs="Arial"/>
          <w:color w:val="000000"/>
          <w:shd w:val="clear" w:color="auto" w:fill="FFFFFF"/>
        </w:rPr>
        <w:t>use the logics of the platform</w:t>
      </w:r>
      <w:r w:rsidR="00B4381A">
        <w:rPr>
          <w:rFonts w:ascii="Arial" w:hAnsi="Arial" w:cs="Arial"/>
          <w:color w:val="000000"/>
          <w:shd w:val="clear" w:color="auto" w:fill="FFFFFF"/>
        </w:rPr>
        <w:t xml:space="preserve"> strategically</w:t>
      </w:r>
      <w:r w:rsidR="00B44966" w:rsidRPr="008B65CE">
        <w:rPr>
          <w:rFonts w:ascii="Arial" w:hAnsi="Arial" w:cs="Arial"/>
          <w:color w:val="000000"/>
          <w:shd w:val="clear" w:color="auto" w:fill="FFFFFF"/>
        </w:rPr>
        <w:t xml:space="preserve"> to promote creative ways of using</w:t>
      </w:r>
      <w:r w:rsidR="00DD5A94" w:rsidRPr="008B65CE">
        <w:rPr>
          <w:rFonts w:ascii="Arial" w:hAnsi="Arial" w:cs="Arial"/>
          <w:color w:val="000000"/>
          <w:shd w:val="clear" w:color="auto" w:fill="FFFFFF"/>
        </w:rPr>
        <w:t xml:space="preserve"> and repurposing what you have and refusing the constant lure of ‘new stuff’</w:t>
      </w:r>
      <w:r w:rsidR="00B4381A">
        <w:rPr>
          <w:rFonts w:ascii="Arial" w:hAnsi="Arial" w:cs="Arial"/>
          <w:color w:val="000000"/>
          <w:shd w:val="clear" w:color="auto" w:fill="FFFFFF"/>
        </w:rPr>
        <w:t xml:space="preserve"> (Wood, 2021)</w:t>
      </w:r>
      <w:r w:rsidR="00DD5A94" w:rsidRPr="008B65CE">
        <w:rPr>
          <w:rFonts w:ascii="Arial" w:hAnsi="Arial" w:cs="Arial"/>
          <w:color w:val="000000"/>
          <w:shd w:val="clear" w:color="auto" w:fill="FFFFFF"/>
        </w:rPr>
        <w:t xml:space="preserve">. </w:t>
      </w:r>
      <w:r w:rsidR="000A3C23" w:rsidRPr="008B65CE">
        <w:rPr>
          <w:rFonts w:ascii="Arial" w:hAnsi="Arial" w:cs="Arial"/>
          <w:color w:val="000000"/>
          <w:shd w:val="clear" w:color="auto" w:fill="FFFFFF"/>
        </w:rPr>
        <w:t>Influencers spoke about</w:t>
      </w:r>
      <w:r w:rsidR="00D501F9">
        <w:rPr>
          <w:rFonts w:ascii="Arial" w:hAnsi="Arial" w:cs="Arial"/>
          <w:color w:val="000000"/>
          <w:shd w:val="clear" w:color="auto" w:fill="FFFFFF"/>
        </w:rPr>
        <w:t xml:space="preserve"> the</w:t>
      </w:r>
      <w:r w:rsidR="000A3C23" w:rsidRPr="008B65CE">
        <w:rPr>
          <w:rFonts w:ascii="Arial" w:hAnsi="Arial" w:cs="Arial"/>
          <w:color w:val="000000"/>
          <w:shd w:val="clear" w:color="auto" w:fill="FFFFFF"/>
        </w:rPr>
        <w:t xml:space="preserve"> ‘fun’ and ‘creativity’ </w:t>
      </w:r>
      <w:r w:rsidR="00685217">
        <w:rPr>
          <w:rFonts w:ascii="Arial" w:hAnsi="Arial" w:cs="Arial"/>
          <w:color w:val="000000"/>
          <w:shd w:val="clear" w:color="auto" w:fill="FFFFFF"/>
        </w:rPr>
        <w:t>involved</w:t>
      </w:r>
      <w:r w:rsidR="000A3C23" w:rsidRPr="008B65CE">
        <w:rPr>
          <w:rFonts w:ascii="Arial" w:hAnsi="Arial" w:cs="Arial"/>
          <w:color w:val="000000"/>
          <w:shd w:val="clear" w:color="auto" w:fill="FFFFFF"/>
        </w:rPr>
        <w:t xml:space="preserve">, with Aisha enjoying the collective creative process through which creators found and exchanged inventive ways of ‘exchanging unsustainable things into sustainable </w:t>
      </w:r>
      <w:proofErr w:type="gramStart"/>
      <w:r w:rsidR="000A3C23" w:rsidRPr="008B65CE">
        <w:rPr>
          <w:rFonts w:ascii="Arial" w:hAnsi="Arial" w:cs="Arial"/>
          <w:color w:val="000000"/>
          <w:shd w:val="clear" w:color="auto" w:fill="FFFFFF"/>
        </w:rPr>
        <w:t>things’</w:t>
      </w:r>
      <w:proofErr w:type="gramEnd"/>
      <w:r w:rsidR="000A3C23" w:rsidRPr="008B65CE">
        <w:rPr>
          <w:rFonts w:ascii="Arial" w:hAnsi="Arial" w:cs="Arial"/>
          <w:color w:val="000000"/>
          <w:shd w:val="clear" w:color="auto" w:fill="FFFFFF"/>
        </w:rPr>
        <w:t xml:space="preserve">. </w:t>
      </w:r>
      <w:r w:rsidR="005525ED" w:rsidRPr="008B65CE">
        <w:rPr>
          <w:rFonts w:ascii="Arial" w:hAnsi="Arial" w:cs="Arial"/>
          <w:color w:val="000000"/>
          <w:shd w:val="clear" w:color="auto" w:fill="FFFFFF"/>
        </w:rPr>
        <w:t>As I have examined</w:t>
      </w:r>
      <w:r w:rsidR="00234929" w:rsidRPr="008B65CE">
        <w:rPr>
          <w:rFonts w:ascii="Arial" w:hAnsi="Arial" w:cs="Arial"/>
          <w:color w:val="000000"/>
          <w:shd w:val="clear" w:color="auto" w:fill="FFFFFF"/>
        </w:rPr>
        <w:t>,</w:t>
      </w:r>
      <w:r w:rsidR="005525ED" w:rsidRPr="008B65CE">
        <w:rPr>
          <w:rFonts w:ascii="Arial" w:hAnsi="Arial" w:cs="Arial"/>
          <w:color w:val="000000"/>
          <w:shd w:val="clear" w:color="auto" w:fill="FFFFFF"/>
        </w:rPr>
        <w:t xml:space="preserve"> this </w:t>
      </w:r>
      <w:r w:rsidR="0093024D">
        <w:rPr>
          <w:rFonts w:ascii="Arial" w:hAnsi="Arial" w:cs="Arial"/>
          <w:color w:val="000000"/>
          <w:shd w:val="clear" w:color="auto" w:fill="FFFFFF"/>
        </w:rPr>
        <w:t xml:space="preserve">kind of </w:t>
      </w:r>
      <w:r w:rsidR="00A12434">
        <w:rPr>
          <w:rFonts w:ascii="Arial" w:hAnsi="Arial" w:cs="Arial"/>
          <w:color w:val="000000"/>
          <w:shd w:val="clear" w:color="auto" w:fill="FFFFFF"/>
        </w:rPr>
        <w:t>non-</w:t>
      </w:r>
      <w:proofErr w:type="gramStart"/>
      <w:r w:rsidR="00A12434">
        <w:rPr>
          <w:rFonts w:ascii="Arial" w:hAnsi="Arial" w:cs="Arial"/>
          <w:color w:val="000000"/>
          <w:shd w:val="clear" w:color="auto" w:fill="FFFFFF"/>
        </w:rPr>
        <w:t>consumption oriented</w:t>
      </w:r>
      <w:proofErr w:type="gramEnd"/>
      <w:r w:rsidR="00A12434">
        <w:rPr>
          <w:rFonts w:ascii="Arial" w:hAnsi="Arial" w:cs="Arial"/>
          <w:color w:val="000000"/>
          <w:shd w:val="clear" w:color="auto" w:fill="FFFFFF"/>
        </w:rPr>
        <w:t xml:space="preserve"> </w:t>
      </w:r>
      <w:r w:rsidR="0093024D">
        <w:rPr>
          <w:rFonts w:ascii="Arial" w:hAnsi="Arial" w:cs="Arial"/>
          <w:color w:val="000000"/>
          <w:shd w:val="clear" w:color="auto" w:fill="FFFFFF"/>
        </w:rPr>
        <w:t xml:space="preserve">content </w:t>
      </w:r>
      <w:r w:rsidR="00A53C0B">
        <w:rPr>
          <w:rFonts w:ascii="Arial" w:hAnsi="Arial" w:cs="Arial"/>
          <w:color w:val="000000"/>
          <w:shd w:val="clear" w:color="auto" w:fill="FFFFFF"/>
        </w:rPr>
        <w:t>creates</w:t>
      </w:r>
      <w:r w:rsidR="005525ED" w:rsidRPr="008B65CE">
        <w:rPr>
          <w:rFonts w:ascii="Arial" w:hAnsi="Arial" w:cs="Arial"/>
          <w:color w:val="000000"/>
          <w:shd w:val="clear" w:color="auto" w:fill="FFFFFF"/>
        </w:rPr>
        <w:t xml:space="preserve"> fundamental limitations </w:t>
      </w:r>
      <w:r w:rsidR="00512B2F" w:rsidRPr="008B65CE">
        <w:rPr>
          <w:rFonts w:ascii="Arial" w:hAnsi="Arial" w:cs="Arial"/>
          <w:color w:val="000000"/>
          <w:shd w:val="clear" w:color="auto" w:fill="FFFFFF"/>
        </w:rPr>
        <w:t xml:space="preserve">on </w:t>
      </w:r>
      <w:r w:rsidR="00A114E5">
        <w:rPr>
          <w:rFonts w:ascii="Arial" w:hAnsi="Arial" w:cs="Arial"/>
          <w:color w:val="000000"/>
          <w:shd w:val="clear" w:color="auto" w:fill="FFFFFF"/>
        </w:rPr>
        <w:t>creator</w:t>
      </w:r>
      <w:r w:rsidR="00A445BA">
        <w:rPr>
          <w:rFonts w:ascii="Arial" w:hAnsi="Arial" w:cs="Arial"/>
          <w:color w:val="000000"/>
          <w:shd w:val="clear" w:color="auto" w:fill="FFFFFF"/>
        </w:rPr>
        <w:t>s’</w:t>
      </w:r>
      <w:r w:rsidR="00512B2F" w:rsidRPr="008B65CE">
        <w:rPr>
          <w:rFonts w:ascii="Arial" w:hAnsi="Arial" w:cs="Arial"/>
          <w:color w:val="000000"/>
          <w:shd w:val="clear" w:color="auto" w:fill="FFFFFF"/>
        </w:rPr>
        <w:t xml:space="preserve"> ability to become visible and make money, but the importance of sharing and celebrating alternative, slow, sustainable </w:t>
      </w:r>
      <w:r w:rsidR="00323A1A">
        <w:rPr>
          <w:rFonts w:ascii="Arial" w:hAnsi="Arial" w:cs="Arial"/>
          <w:color w:val="000000"/>
          <w:shd w:val="clear" w:color="auto" w:fill="FFFFFF"/>
        </w:rPr>
        <w:t>everyday</w:t>
      </w:r>
      <w:r w:rsidR="00512B2F" w:rsidRPr="008B65CE">
        <w:rPr>
          <w:rFonts w:ascii="Arial" w:hAnsi="Arial" w:cs="Arial"/>
          <w:color w:val="000000"/>
          <w:shd w:val="clear" w:color="auto" w:fill="FFFFFF"/>
        </w:rPr>
        <w:t xml:space="preserve"> practices </w:t>
      </w:r>
      <w:r w:rsidR="002E49F9">
        <w:rPr>
          <w:rFonts w:ascii="Arial" w:hAnsi="Arial" w:cs="Arial"/>
          <w:color w:val="000000"/>
          <w:shd w:val="clear" w:color="auto" w:fill="FFFFFF"/>
        </w:rPr>
        <w:t xml:space="preserve">of living </w:t>
      </w:r>
      <w:r w:rsidR="00512B2F" w:rsidRPr="008B65CE">
        <w:rPr>
          <w:rFonts w:ascii="Arial" w:hAnsi="Arial" w:cs="Arial"/>
          <w:color w:val="000000"/>
          <w:shd w:val="clear" w:color="auto" w:fill="FFFFFF"/>
        </w:rPr>
        <w:t>should not be overlooked in the broader context of climate politics and futures (</w:t>
      </w:r>
      <w:r w:rsidR="00063D83">
        <w:rPr>
          <w:rFonts w:ascii="Arial" w:hAnsi="Arial" w:cs="Arial"/>
          <w:color w:val="000000"/>
          <w:shd w:val="clear" w:color="auto" w:fill="FFFFFF"/>
        </w:rPr>
        <w:t>Soper, 2014</w:t>
      </w:r>
      <w:r w:rsidR="007C5818">
        <w:rPr>
          <w:rFonts w:ascii="Arial" w:hAnsi="Arial" w:cs="Arial"/>
          <w:color w:val="000000"/>
          <w:shd w:val="clear" w:color="auto" w:fill="FFFFFF"/>
        </w:rPr>
        <w:t>; Shove and Walker, 2010</w:t>
      </w:r>
      <w:r w:rsidR="00512B2F" w:rsidRPr="008B65CE">
        <w:rPr>
          <w:rFonts w:ascii="Arial" w:hAnsi="Arial" w:cs="Arial"/>
          <w:color w:val="000000"/>
          <w:shd w:val="clear" w:color="auto" w:fill="FFFFFF"/>
        </w:rPr>
        <w:t xml:space="preserve">). </w:t>
      </w:r>
    </w:p>
    <w:p w14:paraId="4135714E" w14:textId="55996320" w:rsidR="00607CE0" w:rsidRDefault="00F97157" w:rsidP="00607CE0">
      <w:pPr>
        <w:pStyle w:val="NormalWeb"/>
        <w:spacing w:after="240" w:line="276" w:lineRule="auto"/>
        <w:jc w:val="both"/>
        <w:rPr>
          <w:rFonts w:ascii="Arial" w:hAnsi="Arial" w:cs="Arial"/>
        </w:rPr>
      </w:pPr>
      <w:r>
        <w:rPr>
          <w:rFonts w:ascii="Arial" w:hAnsi="Arial" w:cs="Arial"/>
          <w:color w:val="000000"/>
          <w:shd w:val="clear" w:color="auto" w:fill="FFFFFF"/>
        </w:rPr>
        <w:t xml:space="preserve">These </w:t>
      </w:r>
      <w:r w:rsidR="00387182">
        <w:rPr>
          <w:rFonts w:ascii="Arial" w:hAnsi="Arial" w:cs="Arial"/>
          <w:color w:val="000000"/>
          <w:shd w:val="clear" w:color="auto" w:fill="FFFFFF"/>
        </w:rPr>
        <w:t>discourses and practices</w:t>
      </w:r>
      <w:r>
        <w:rPr>
          <w:rFonts w:ascii="Arial" w:hAnsi="Arial" w:cs="Arial"/>
          <w:color w:val="000000"/>
          <w:shd w:val="clear" w:color="auto" w:fill="FFFFFF"/>
        </w:rPr>
        <w:t xml:space="preserve"> – from care to </w:t>
      </w:r>
      <w:r w:rsidR="00C362CE">
        <w:rPr>
          <w:rFonts w:ascii="Arial" w:hAnsi="Arial" w:cs="Arial"/>
          <w:color w:val="000000"/>
          <w:shd w:val="clear" w:color="auto" w:fill="FFFFFF"/>
        </w:rPr>
        <w:t xml:space="preserve">climate </w:t>
      </w:r>
      <w:r>
        <w:rPr>
          <w:rFonts w:ascii="Arial" w:hAnsi="Arial" w:cs="Arial"/>
          <w:color w:val="000000"/>
          <w:shd w:val="clear" w:color="auto" w:fill="FFFFFF"/>
        </w:rPr>
        <w:t xml:space="preserve">activism </w:t>
      </w:r>
      <w:r w:rsidR="001D0E07">
        <w:rPr>
          <w:rFonts w:ascii="Arial" w:hAnsi="Arial" w:cs="Arial"/>
          <w:color w:val="000000"/>
          <w:shd w:val="clear" w:color="auto" w:fill="FFFFFF"/>
        </w:rPr>
        <w:t>to</w:t>
      </w:r>
      <w:r>
        <w:rPr>
          <w:rFonts w:ascii="Arial" w:hAnsi="Arial" w:cs="Arial"/>
          <w:color w:val="000000"/>
          <w:shd w:val="clear" w:color="auto" w:fill="FFFFFF"/>
        </w:rPr>
        <w:t xml:space="preserve"> </w:t>
      </w:r>
      <w:r w:rsidR="00D857FE">
        <w:rPr>
          <w:rFonts w:ascii="Arial" w:hAnsi="Arial" w:cs="Arial"/>
          <w:color w:val="000000"/>
          <w:shd w:val="clear" w:color="auto" w:fill="FFFFFF"/>
        </w:rPr>
        <w:t xml:space="preserve">creative sustainability – </w:t>
      </w:r>
      <w:r w:rsidR="00657007">
        <w:rPr>
          <w:rFonts w:ascii="Arial" w:hAnsi="Arial" w:cs="Arial"/>
          <w:color w:val="000000"/>
          <w:shd w:val="clear" w:color="auto" w:fill="FFFFFF"/>
        </w:rPr>
        <w:t>are not comprehensive or fully rounded solutions</w:t>
      </w:r>
      <w:r w:rsidR="00C362CE">
        <w:rPr>
          <w:rFonts w:ascii="Arial" w:hAnsi="Arial" w:cs="Arial"/>
          <w:color w:val="000000"/>
          <w:shd w:val="clear" w:color="auto" w:fill="FFFFFF"/>
        </w:rPr>
        <w:t xml:space="preserve">, but they do nonetheless </w:t>
      </w:r>
      <w:r w:rsidR="00D857FE">
        <w:rPr>
          <w:rFonts w:ascii="Arial" w:hAnsi="Arial" w:cs="Arial"/>
          <w:color w:val="000000"/>
          <w:shd w:val="clear" w:color="auto" w:fill="FFFFFF"/>
        </w:rPr>
        <w:t xml:space="preserve">show </w:t>
      </w:r>
      <w:r w:rsidR="00387182">
        <w:rPr>
          <w:rFonts w:ascii="Arial" w:hAnsi="Arial" w:cs="Arial"/>
          <w:color w:val="000000"/>
          <w:shd w:val="clear" w:color="auto" w:fill="FFFFFF"/>
        </w:rPr>
        <w:t>the possibilit</w:t>
      </w:r>
      <w:r w:rsidR="00444FB5">
        <w:rPr>
          <w:rFonts w:ascii="Arial" w:hAnsi="Arial" w:cs="Arial"/>
          <w:color w:val="000000"/>
          <w:shd w:val="clear" w:color="auto" w:fill="FFFFFF"/>
        </w:rPr>
        <w:t xml:space="preserve">ies </w:t>
      </w:r>
      <w:r w:rsidR="00D27984">
        <w:rPr>
          <w:rFonts w:ascii="Arial" w:hAnsi="Arial" w:cs="Arial"/>
          <w:color w:val="000000"/>
          <w:shd w:val="clear" w:color="auto" w:fill="FFFFFF"/>
        </w:rPr>
        <w:t>offered</w:t>
      </w:r>
      <w:r w:rsidR="00444FB5">
        <w:rPr>
          <w:rFonts w:ascii="Arial" w:hAnsi="Arial" w:cs="Arial"/>
          <w:color w:val="000000"/>
          <w:shd w:val="clear" w:color="auto" w:fill="FFFFFF"/>
        </w:rPr>
        <w:t xml:space="preserve"> by</w:t>
      </w:r>
      <w:r w:rsidR="00387182">
        <w:rPr>
          <w:rFonts w:ascii="Arial" w:hAnsi="Arial" w:cs="Arial"/>
          <w:color w:val="000000"/>
          <w:shd w:val="clear" w:color="auto" w:fill="FFFFFF"/>
        </w:rPr>
        <w:t xml:space="preserve"> imagining differently about what ‘influencing’ might mean </w:t>
      </w:r>
      <w:r w:rsidR="00ED4FE4">
        <w:rPr>
          <w:rFonts w:ascii="Arial" w:hAnsi="Arial" w:cs="Arial"/>
          <w:color w:val="000000"/>
          <w:shd w:val="clear" w:color="auto" w:fill="FFFFFF"/>
        </w:rPr>
        <w:t>beyond</w:t>
      </w:r>
      <w:r w:rsidR="00387182">
        <w:rPr>
          <w:rFonts w:ascii="Arial" w:hAnsi="Arial" w:cs="Arial"/>
          <w:color w:val="000000"/>
          <w:shd w:val="clear" w:color="auto" w:fill="FFFFFF"/>
        </w:rPr>
        <w:t xml:space="preserve"> hegemonic paradigms of promotional labour. </w:t>
      </w:r>
      <w:r w:rsidR="002153B2">
        <w:rPr>
          <w:rFonts w:ascii="Arial" w:hAnsi="Arial" w:cs="Arial"/>
          <w:color w:val="000000"/>
          <w:shd w:val="clear" w:color="auto" w:fill="FFFFFF"/>
        </w:rPr>
        <w:t xml:space="preserve">Importantly, </w:t>
      </w:r>
      <w:r w:rsidR="002153B2" w:rsidRPr="008B65CE">
        <w:rPr>
          <w:rFonts w:ascii="Arial" w:hAnsi="Arial" w:cs="Arial"/>
        </w:rPr>
        <w:t>Remi</w:t>
      </w:r>
      <w:r w:rsidR="002153B2">
        <w:rPr>
          <w:rFonts w:ascii="Arial" w:hAnsi="Arial" w:cs="Arial"/>
        </w:rPr>
        <w:t xml:space="preserve"> deliberately decoupled </w:t>
      </w:r>
      <w:r w:rsidR="0093372F">
        <w:rPr>
          <w:rFonts w:ascii="Arial" w:hAnsi="Arial" w:cs="Arial"/>
        </w:rPr>
        <w:t>her identity as</w:t>
      </w:r>
      <w:r w:rsidR="002153B2">
        <w:rPr>
          <w:rFonts w:ascii="Arial" w:hAnsi="Arial" w:cs="Arial"/>
        </w:rPr>
        <w:t xml:space="preserve"> an</w:t>
      </w:r>
      <w:r w:rsidR="002153B2" w:rsidRPr="008B65CE">
        <w:rPr>
          <w:rFonts w:ascii="Arial" w:hAnsi="Arial" w:cs="Arial"/>
        </w:rPr>
        <w:t xml:space="preserve"> ‘influencer’</w:t>
      </w:r>
      <w:r w:rsidR="002153B2">
        <w:rPr>
          <w:rFonts w:ascii="Arial" w:hAnsi="Arial" w:cs="Arial"/>
        </w:rPr>
        <w:t xml:space="preserve"> from commercial and promotional aims, describing her desire to</w:t>
      </w:r>
      <w:r w:rsidR="002153B2" w:rsidRPr="008B65CE">
        <w:rPr>
          <w:rFonts w:ascii="Arial" w:hAnsi="Arial" w:cs="Arial"/>
        </w:rPr>
        <w:t xml:space="preserve"> reach people and </w:t>
      </w:r>
      <w:r w:rsidR="002153B2" w:rsidRPr="008B65CE">
        <w:rPr>
          <w:rFonts w:ascii="Arial" w:hAnsi="Arial" w:cs="Arial"/>
        </w:rPr>
        <w:lastRenderedPageBreak/>
        <w:t>‘influence’ them</w:t>
      </w:r>
      <w:r w:rsidR="00EC0E86">
        <w:rPr>
          <w:rFonts w:ascii="Arial" w:hAnsi="Arial" w:cs="Arial"/>
        </w:rPr>
        <w:t xml:space="preserve">, not to ‘buy things’ but </w:t>
      </w:r>
      <w:r w:rsidR="002153B2" w:rsidRPr="008B65CE">
        <w:rPr>
          <w:rFonts w:ascii="Arial" w:hAnsi="Arial" w:cs="Arial"/>
        </w:rPr>
        <w:t xml:space="preserve">to ‘change their habits, or to question more from big corporations, or to interrogate green washing’. </w:t>
      </w:r>
      <w:r w:rsidR="00687CFD">
        <w:rPr>
          <w:rFonts w:ascii="Arial" w:hAnsi="Arial" w:cs="Arial"/>
        </w:rPr>
        <w:t xml:space="preserve">That sustainability creators keep pursuing this kind of ‘influencing’ </w:t>
      </w:r>
      <w:r w:rsidR="00BE7936">
        <w:rPr>
          <w:rFonts w:ascii="Arial" w:hAnsi="Arial" w:cs="Arial"/>
        </w:rPr>
        <w:t>in the face of</w:t>
      </w:r>
      <w:r w:rsidR="00356573">
        <w:rPr>
          <w:rFonts w:ascii="Arial" w:hAnsi="Arial" w:cs="Arial"/>
        </w:rPr>
        <w:t xml:space="preserve"> its </w:t>
      </w:r>
      <w:r w:rsidR="00F567CD">
        <w:rPr>
          <w:rFonts w:ascii="Arial" w:hAnsi="Arial" w:cs="Arial"/>
        </w:rPr>
        <w:t xml:space="preserve">paradoxical restrictions </w:t>
      </w:r>
      <w:proofErr w:type="gramStart"/>
      <w:r w:rsidR="00687CFD">
        <w:rPr>
          <w:rFonts w:ascii="Arial" w:hAnsi="Arial" w:cs="Arial"/>
        </w:rPr>
        <w:t>e</w:t>
      </w:r>
      <w:r w:rsidR="00607CE0">
        <w:rPr>
          <w:rFonts w:ascii="Arial" w:hAnsi="Arial" w:cs="Arial"/>
        </w:rPr>
        <w:t>vidences</w:t>
      </w:r>
      <w:proofErr w:type="gramEnd"/>
      <w:r w:rsidR="00607CE0">
        <w:rPr>
          <w:rFonts w:ascii="Arial" w:hAnsi="Arial" w:cs="Arial"/>
        </w:rPr>
        <w:t xml:space="preserve"> that, despite the disc</w:t>
      </w:r>
      <w:r w:rsidR="005C33ED">
        <w:rPr>
          <w:rFonts w:ascii="Arial" w:hAnsi="Arial" w:cs="Arial"/>
        </w:rPr>
        <w:t>iplinary and normative forces of the industry</w:t>
      </w:r>
      <w:r w:rsidR="00B466F1">
        <w:rPr>
          <w:rFonts w:ascii="Arial" w:hAnsi="Arial" w:cs="Arial"/>
        </w:rPr>
        <w:t xml:space="preserve"> (</w:t>
      </w:r>
      <w:r w:rsidR="00B466F1" w:rsidRPr="00EB1A61">
        <w:rPr>
          <w:rFonts w:ascii="Arial" w:hAnsi="Arial" w:cs="Arial"/>
        </w:rPr>
        <w:t>Duffy</w:t>
      </w:r>
      <w:r w:rsidR="00B466F1">
        <w:rPr>
          <w:rFonts w:ascii="Arial" w:hAnsi="Arial" w:cs="Arial"/>
        </w:rPr>
        <w:t xml:space="preserve"> and </w:t>
      </w:r>
      <w:r w:rsidR="00B466F1" w:rsidRPr="00EB1A61">
        <w:rPr>
          <w:rFonts w:ascii="Arial" w:hAnsi="Arial" w:cs="Arial"/>
        </w:rPr>
        <w:t>Meisner, 2023</w:t>
      </w:r>
      <w:r w:rsidR="00B466F1">
        <w:rPr>
          <w:rFonts w:ascii="Arial" w:hAnsi="Arial" w:cs="Arial"/>
        </w:rPr>
        <w:t>)</w:t>
      </w:r>
      <w:r w:rsidR="005C33ED">
        <w:rPr>
          <w:rFonts w:ascii="Arial" w:hAnsi="Arial" w:cs="Arial"/>
        </w:rPr>
        <w:t xml:space="preserve">, not all </w:t>
      </w:r>
      <w:r w:rsidR="00725821">
        <w:rPr>
          <w:rFonts w:ascii="Arial" w:hAnsi="Arial" w:cs="Arial"/>
        </w:rPr>
        <w:t>influencer practices are reducible</w:t>
      </w:r>
      <w:r w:rsidR="00A40860">
        <w:rPr>
          <w:rFonts w:ascii="Arial" w:hAnsi="Arial" w:cs="Arial"/>
        </w:rPr>
        <w:t xml:space="preserve"> or resigned</w:t>
      </w:r>
      <w:r w:rsidR="00725821">
        <w:rPr>
          <w:rFonts w:ascii="Arial" w:hAnsi="Arial" w:cs="Arial"/>
        </w:rPr>
        <w:t xml:space="preserve"> to the imperatives of capital. </w:t>
      </w:r>
    </w:p>
    <w:p w14:paraId="3E971744" w14:textId="675BA0D1" w:rsidR="004A553D" w:rsidRPr="000901D3" w:rsidRDefault="004A553D" w:rsidP="00607CE0">
      <w:pPr>
        <w:pStyle w:val="NormalWeb"/>
        <w:spacing w:after="240" w:line="276" w:lineRule="auto"/>
        <w:jc w:val="both"/>
        <w:rPr>
          <w:rFonts w:ascii="Arial" w:hAnsi="Arial" w:cs="Arial"/>
          <w:b/>
          <w:bCs/>
          <w:color w:val="000000"/>
          <w:shd w:val="clear" w:color="auto" w:fill="FFFFFF"/>
        </w:rPr>
      </w:pPr>
      <w:r>
        <w:rPr>
          <w:rFonts w:ascii="Arial" w:hAnsi="Arial" w:cs="Arial"/>
          <w:b/>
          <w:bCs/>
          <w:color w:val="000000"/>
          <w:shd w:val="clear" w:color="auto" w:fill="FFFFFF"/>
        </w:rPr>
        <w:t>Conclusion</w:t>
      </w:r>
    </w:p>
    <w:p w14:paraId="29EB238E" w14:textId="58A9B724" w:rsidR="008A2D88" w:rsidRDefault="00621423" w:rsidP="00A20E4B">
      <w:pPr>
        <w:pStyle w:val="NormalWeb"/>
        <w:spacing w:before="240" w:beforeAutospacing="0" w:after="240" w:afterAutospacing="0" w:line="276" w:lineRule="auto"/>
        <w:jc w:val="both"/>
        <w:rPr>
          <w:rFonts w:ascii="Arial" w:hAnsi="Arial" w:cs="Arial"/>
          <w:color w:val="000000"/>
          <w:shd w:val="clear" w:color="auto" w:fill="FFFFFF"/>
        </w:rPr>
      </w:pPr>
      <w:r>
        <w:rPr>
          <w:rFonts w:ascii="Arial" w:hAnsi="Arial" w:cs="Arial"/>
          <w:color w:val="000000"/>
          <w:shd w:val="clear" w:color="auto" w:fill="FFFFFF"/>
        </w:rPr>
        <w:t>This paper has offered a</w:t>
      </w:r>
      <w:r w:rsidR="004A553D">
        <w:rPr>
          <w:rFonts w:ascii="Arial" w:hAnsi="Arial" w:cs="Arial"/>
          <w:color w:val="000000"/>
          <w:shd w:val="clear" w:color="auto" w:fill="FFFFFF"/>
        </w:rPr>
        <w:t xml:space="preserve"> critical</w:t>
      </w:r>
      <w:r w:rsidR="00A63A67" w:rsidRPr="008B65CE">
        <w:rPr>
          <w:rFonts w:ascii="Arial" w:hAnsi="Arial" w:cs="Arial"/>
          <w:color w:val="000000"/>
          <w:shd w:val="clear" w:color="auto" w:fill="FFFFFF"/>
        </w:rPr>
        <w:t xml:space="preserve"> opportunity</w:t>
      </w:r>
      <w:r w:rsidR="00540F5D">
        <w:rPr>
          <w:rFonts w:ascii="Arial" w:hAnsi="Arial" w:cs="Arial"/>
          <w:color w:val="000000"/>
          <w:shd w:val="clear" w:color="auto" w:fill="FFFFFF"/>
        </w:rPr>
        <w:t xml:space="preserve"> </w:t>
      </w:r>
      <w:r w:rsidR="009159F6">
        <w:rPr>
          <w:rFonts w:ascii="Arial" w:hAnsi="Arial" w:cs="Arial"/>
          <w:color w:val="000000"/>
          <w:shd w:val="clear" w:color="auto" w:fill="FFFFFF"/>
        </w:rPr>
        <w:t>to</w:t>
      </w:r>
      <w:r w:rsidR="00540F5D">
        <w:rPr>
          <w:rFonts w:ascii="Arial" w:hAnsi="Arial" w:cs="Arial"/>
          <w:color w:val="000000"/>
          <w:shd w:val="clear" w:color="auto" w:fill="FFFFFF"/>
        </w:rPr>
        <w:t xml:space="preserve"> reflect</w:t>
      </w:r>
      <w:r w:rsidR="009159F6">
        <w:rPr>
          <w:rFonts w:ascii="Arial" w:hAnsi="Arial" w:cs="Arial"/>
          <w:color w:val="000000"/>
          <w:shd w:val="clear" w:color="auto" w:fill="FFFFFF"/>
        </w:rPr>
        <w:t xml:space="preserve"> the </w:t>
      </w:r>
      <w:r w:rsidR="0049783E">
        <w:rPr>
          <w:rFonts w:ascii="Arial" w:hAnsi="Arial" w:cs="Arial"/>
          <w:color w:val="000000"/>
          <w:shd w:val="clear" w:color="auto" w:fill="FFFFFF"/>
        </w:rPr>
        <w:t xml:space="preserve">on </w:t>
      </w:r>
      <w:r w:rsidR="009159F6">
        <w:rPr>
          <w:rFonts w:ascii="Arial" w:hAnsi="Arial" w:cs="Arial"/>
          <w:color w:val="000000"/>
          <w:shd w:val="clear" w:color="auto" w:fill="FFFFFF"/>
        </w:rPr>
        <w:t>kinds of</w:t>
      </w:r>
      <w:r w:rsidR="00B36EAC">
        <w:rPr>
          <w:rFonts w:ascii="Arial" w:hAnsi="Arial" w:cs="Arial"/>
          <w:color w:val="000000"/>
          <w:shd w:val="clear" w:color="auto" w:fill="FFFFFF"/>
        </w:rPr>
        <w:t xml:space="preserve"> </w:t>
      </w:r>
      <w:r w:rsidR="00180773">
        <w:rPr>
          <w:rFonts w:ascii="Arial" w:hAnsi="Arial" w:cs="Arial"/>
          <w:color w:val="000000"/>
          <w:shd w:val="clear" w:color="auto" w:fill="FFFFFF"/>
        </w:rPr>
        <w:t>political</w:t>
      </w:r>
      <w:r w:rsidR="009D18A5">
        <w:rPr>
          <w:rFonts w:ascii="Arial" w:hAnsi="Arial" w:cs="Arial"/>
          <w:color w:val="000000"/>
          <w:shd w:val="clear" w:color="auto" w:fill="FFFFFF"/>
        </w:rPr>
        <w:t xml:space="preserve"> futures </w:t>
      </w:r>
      <w:r w:rsidR="00D22ED5">
        <w:rPr>
          <w:rFonts w:ascii="Arial" w:hAnsi="Arial" w:cs="Arial"/>
          <w:color w:val="000000"/>
          <w:shd w:val="clear" w:color="auto" w:fill="FFFFFF"/>
        </w:rPr>
        <w:t xml:space="preserve">we </w:t>
      </w:r>
      <w:r w:rsidR="00B36EAC">
        <w:rPr>
          <w:rFonts w:ascii="Arial" w:hAnsi="Arial" w:cs="Arial"/>
          <w:color w:val="000000"/>
          <w:shd w:val="clear" w:color="auto" w:fill="FFFFFF"/>
        </w:rPr>
        <w:t>envision</w:t>
      </w:r>
      <w:r w:rsidR="00180773">
        <w:rPr>
          <w:rFonts w:ascii="Arial" w:hAnsi="Arial" w:cs="Arial"/>
          <w:color w:val="000000"/>
          <w:shd w:val="clear" w:color="auto" w:fill="FFFFFF"/>
        </w:rPr>
        <w:t xml:space="preserve"> </w:t>
      </w:r>
      <w:r w:rsidR="00D624B2">
        <w:rPr>
          <w:rFonts w:ascii="Arial" w:hAnsi="Arial" w:cs="Arial"/>
          <w:color w:val="000000"/>
          <w:shd w:val="clear" w:color="auto" w:fill="FFFFFF"/>
        </w:rPr>
        <w:t>in</w:t>
      </w:r>
      <w:r w:rsidR="00180773">
        <w:rPr>
          <w:rFonts w:ascii="Arial" w:hAnsi="Arial" w:cs="Arial"/>
          <w:color w:val="000000"/>
          <w:shd w:val="clear" w:color="auto" w:fill="FFFFFF"/>
        </w:rPr>
        <w:t xml:space="preserve"> influencer </w:t>
      </w:r>
      <w:r w:rsidR="00B36EAC">
        <w:rPr>
          <w:rFonts w:ascii="Arial" w:hAnsi="Arial" w:cs="Arial"/>
          <w:color w:val="000000"/>
          <w:shd w:val="clear" w:color="auto" w:fill="FFFFFF"/>
        </w:rPr>
        <w:t>scholarship</w:t>
      </w:r>
      <w:r w:rsidR="00360CAE">
        <w:rPr>
          <w:rFonts w:ascii="Arial" w:hAnsi="Arial" w:cs="Arial"/>
          <w:color w:val="000000"/>
          <w:shd w:val="clear" w:color="auto" w:fill="FFFFFF"/>
        </w:rPr>
        <w:t xml:space="preserve">. </w:t>
      </w:r>
      <w:r w:rsidR="004A553D">
        <w:rPr>
          <w:rFonts w:ascii="Arial" w:hAnsi="Arial" w:cs="Arial"/>
          <w:color w:val="000000"/>
          <w:shd w:val="clear" w:color="auto" w:fill="FFFFFF"/>
        </w:rPr>
        <w:t>Th</w:t>
      </w:r>
      <w:r w:rsidR="00210F1E">
        <w:rPr>
          <w:rFonts w:ascii="Arial" w:hAnsi="Arial" w:cs="Arial"/>
          <w:color w:val="000000"/>
          <w:shd w:val="clear" w:color="auto" w:fill="FFFFFF"/>
        </w:rPr>
        <w:t xml:space="preserve">e </w:t>
      </w:r>
      <w:r w:rsidR="004A553D">
        <w:rPr>
          <w:rFonts w:ascii="Arial" w:hAnsi="Arial" w:cs="Arial"/>
          <w:color w:val="000000"/>
          <w:shd w:val="clear" w:color="auto" w:fill="FFFFFF"/>
        </w:rPr>
        <w:t xml:space="preserve">group of influencers </w:t>
      </w:r>
      <w:r w:rsidR="00210F1E">
        <w:rPr>
          <w:rFonts w:ascii="Arial" w:hAnsi="Arial" w:cs="Arial"/>
          <w:color w:val="000000"/>
          <w:shd w:val="clear" w:color="auto" w:fill="FFFFFF"/>
        </w:rPr>
        <w:t xml:space="preserve">analysed in this paper are </w:t>
      </w:r>
      <w:r w:rsidR="00DC5725">
        <w:rPr>
          <w:rFonts w:ascii="Arial" w:hAnsi="Arial" w:cs="Arial"/>
          <w:color w:val="000000"/>
          <w:shd w:val="clear" w:color="auto" w:fill="FFFFFF"/>
        </w:rPr>
        <w:t>not unusual in that</w:t>
      </w:r>
      <w:r w:rsidR="009202E7">
        <w:rPr>
          <w:rFonts w:ascii="Arial" w:hAnsi="Arial" w:cs="Arial"/>
          <w:color w:val="000000"/>
          <w:shd w:val="clear" w:color="auto" w:fill="FFFFFF"/>
        </w:rPr>
        <w:t xml:space="preserve"> their</w:t>
      </w:r>
      <w:r w:rsidR="004A553D">
        <w:rPr>
          <w:rFonts w:ascii="Arial" w:hAnsi="Arial" w:cs="Arial"/>
          <w:color w:val="000000"/>
          <w:shd w:val="clear" w:color="auto" w:fill="FFFFFF"/>
        </w:rPr>
        <w:t xml:space="preserve"> politics</w:t>
      </w:r>
      <w:r w:rsidR="009202E7">
        <w:rPr>
          <w:rFonts w:ascii="Arial" w:hAnsi="Arial" w:cs="Arial"/>
          <w:color w:val="000000"/>
          <w:shd w:val="clear" w:color="auto" w:fill="FFFFFF"/>
        </w:rPr>
        <w:t xml:space="preserve"> and values</w:t>
      </w:r>
      <w:r w:rsidR="004A553D">
        <w:rPr>
          <w:rFonts w:ascii="Arial" w:hAnsi="Arial" w:cs="Arial"/>
          <w:color w:val="000000"/>
          <w:shd w:val="clear" w:color="auto" w:fill="FFFFFF"/>
        </w:rPr>
        <w:t xml:space="preserve"> </w:t>
      </w:r>
      <w:r w:rsidR="009202E7">
        <w:rPr>
          <w:rFonts w:ascii="Arial" w:hAnsi="Arial" w:cs="Arial"/>
          <w:color w:val="000000"/>
          <w:shd w:val="clear" w:color="auto" w:fill="FFFFFF"/>
        </w:rPr>
        <w:t xml:space="preserve">sit </w:t>
      </w:r>
      <w:r w:rsidR="004A553D">
        <w:rPr>
          <w:rFonts w:ascii="Arial" w:hAnsi="Arial" w:cs="Arial"/>
          <w:color w:val="000000"/>
          <w:shd w:val="clear" w:color="auto" w:fill="FFFFFF"/>
        </w:rPr>
        <w:t>at odds with the</w:t>
      </w:r>
      <w:r w:rsidR="00D624B2">
        <w:rPr>
          <w:rFonts w:ascii="Arial" w:hAnsi="Arial" w:cs="Arial"/>
          <w:color w:val="000000"/>
          <w:shd w:val="clear" w:color="auto" w:fill="FFFFFF"/>
        </w:rPr>
        <w:t xml:space="preserve"> </w:t>
      </w:r>
      <w:r w:rsidR="00EC02B4">
        <w:rPr>
          <w:rFonts w:ascii="Arial" w:hAnsi="Arial" w:cs="Arial"/>
          <w:color w:val="000000"/>
          <w:shd w:val="clear" w:color="auto" w:fill="FFFFFF"/>
        </w:rPr>
        <w:t>destructively</w:t>
      </w:r>
      <w:r w:rsidR="004A553D">
        <w:rPr>
          <w:rFonts w:ascii="Arial" w:hAnsi="Arial" w:cs="Arial"/>
          <w:color w:val="000000"/>
          <w:shd w:val="clear" w:color="auto" w:fill="FFFFFF"/>
        </w:rPr>
        <w:t xml:space="preserve"> </w:t>
      </w:r>
      <w:r w:rsidR="000E7B8B">
        <w:rPr>
          <w:rFonts w:ascii="Arial" w:hAnsi="Arial" w:cs="Arial"/>
          <w:color w:val="000000"/>
          <w:shd w:val="clear" w:color="auto" w:fill="FFFFFF"/>
        </w:rPr>
        <w:t>narrow</w:t>
      </w:r>
      <w:r w:rsidR="0037530E">
        <w:rPr>
          <w:rFonts w:ascii="Arial" w:hAnsi="Arial" w:cs="Arial"/>
          <w:color w:val="000000"/>
          <w:shd w:val="clear" w:color="auto" w:fill="FFFFFF"/>
        </w:rPr>
        <w:t xml:space="preserve"> and normative</w:t>
      </w:r>
      <w:r w:rsidR="004A553D">
        <w:rPr>
          <w:rFonts w:ascii="Arial" w:hAnsi="Arial" w:cs="Arial"/>
          <w:color w:val="000000"/>
          <w:shd w:val="clear" w:color="auto" w:fill="FFFFFF"/>
        </w:rPr>
        <w:t xml:space="preserve"> commercial imperatives of</w:t>
      </w:r>
      <w:r w:rsidR="0060473E">
        <w:rPr>
          <w:rFonts w:ascii="Arial" w:hAnsi="Arial" w:cs="Arial"/>
          <w:color w:val="000000"/>
          <w:shd w:val="clear" w:color="auto" w:fill="FFFFFF"/>
        </w:rPr>
        <w:t xml:space="preserve"> </w:t>
      </w:r>
      <w:r w:rsidR="004A553D">
        <w:rPr>
          <w:rFonts w:ascii="Arial" w:hAnsi="Arial" w:cs="Arial"/>
          <w:color w:val="000000"/>
          <w:shd w:val="clear" w:color="auto" w:fill="FFFFFF"/>
        </w:rPr>
        <w:t xml:space="preserve">social media </w:t>
      </w:r>
      <w:r w:rsidR="00E12EB7">
        <w:rPr>
          <w:rFonts w:ascii="Arial" w:hAnsi="Arial" w:cs="Arial"/>
          <w:color w:val="000000"/>
          <w:shd w:val="clear" w:color="auto" w:fill="FFFFFF"/>
        </w:rPr>
        <w:t>platform</w:t>
      </w:r>
      <w:r w:rsidR="0060473E">
        <w:rPr>
          <w:rFonts w:ascii="Arial" w:hAnsi="Arial" w:cs="Arial"/>
          <w:color w:val="000000"/>
          <w:shd w:val="clear" w:color="auto" w:fill="FFFFFF"/>
        </w:rPr>
        <w:t>s</w:t>
      </w:r>
      <w:r w:rsidR="00A92802">
        <w:rPr>
          <w:rFonts w:ascii="Arial" w:hAnsi="Arial" w:cs="Arial"/>
          <w:color w:val="000000"/>
          <w:shd w:val="clear" w:color="auto" w:fill="FFFFFF"/>
        </w:rPr>
        <w:t xml:space="preserve"> and the</w:t>
      </w:r>
      <w:r w:rsidR="00F157AA">
        <w:rPr>
          <w:rFonts w:ascii="Arial" w:hAnsi="Arial" w:cs="Arial"/>
          <w:color w:val="000000"/>
          <w:shd w:val="clear" w:color="auto" w:fill="FFFFFF"/>
        </w:rPr>
        <w:t xml:space="preserve"> wider</w:t>
      </w:r>
      <w:r w:rsidR="00A92802">
        <w:rPr>
          <w:rFonts w:ascii="Arial" w:hAnsi="Arial" w:cs="Arial"/>
          <w:color w:val="000000"/>
          <w:shd w:val="clear" w:color="auto" w:fill="FFFFFF"/>
        </w:rPr>
        <w:t xml:space="preserve"> influencer industry</w:t>
      </w:r>
      <w:r w:rsidR="009202E7">
        <w:rPr>
          <w:rFonts w:ascii="Arial" w:hAnsi="Arial" w:cs="Arial"/>
          <w:color w:val="000000"/>
          <w:shd w:val="clear" w:color="auto" w:fill="FFFFFF"/>
        </w:rPr>
        <w:t xml:space="preserve">, leading to forms of </w:t>
      </w:r>
      <w:r w:rsidR="00CE43FF">
        <w:rPr>
          <w:rFonts w:ascii="Arial" w:hAnsi="Arial" w:cs="Arial"/>
          <w:color w:val="000000"/>
          <w:shd w:val="clear" w:color="auto" w:fill="FFFFFF"/>
        </w:rPr>
        <w:t>exclusion from</w:t>
      </w:r>
      <w:r w:rsidR="00C5463A">
        <w:rPr>
          <w:rFonts w:ascii="Arial" w:hAnsi="Arial" w:cs="Arial"/>
          <w:color w:val="000000"/>
          <w:shd w:val="clear" w:color="auto" w:fill="FFFFFF"/>
        </w:rPr>
        <w:t xml:space="preserve"> promotional</w:t>
      </w:r>
      <w:r w:rsidR="00CE43FF">
        <w:rPr>
          <w:rFonts w:ascii="Arial" w:hAnsi="Arial" w:cs="Arial"/>
          <w:color w:val="000000"/>
          <w:shd w:val="clear" w:color="auto" w:fill="FFFFFF"/>
        </w:rPr>
        <w:t xml:space="preserve"> income generation practices</w:t>
      </w:r>
      <w:r w:rsidR="009202E7">
        <w:rPr>
          <w:rFonts w:ascii="Arial" w:hAnsi="Arial" w:cs="Arial"/>
          <w:color w:val="000000"/>
          <w:shd w:val="clear" w:color="auto" w:fill="FFFFFF"/>
        </w:rPr>
        <w:t xml:space="preserve"> </w:t>
      </w:r>
      <w:r w:rsidR="007075C1">
        <w:rPr>
          <w:rFonts w:ascii="Arial" w:hAnsi="Arial" w:cs="Arial"/>
          <w:color w:val="000000"/>
          <w:shd w:val="clear" w:color="auto" w:fill="FFFFFF"/>
        </w:rPr>
        <w:t xml:space="preserve">that influencers </w:t>
      </w:r>
      <w:r w:rsidR="000C323F">
        <w:rPr>
          <w:rFonts w:ascii="Arial" w:hAnsi="Arial" w:cs="Arial"/>
          <w:color w:val="000000"/>
          <w:shd w:val="clear" w:color="auto" w:fill="FFFFFF"/>
        </w:rPr>
        <w:t xml:space="preserve">are left </w:t>
      </w:r>
      <w:r w:rsidR="00700F0B">
        <w:rPr>
          <w:rFonts w:ascii="Arial" w:hAnsi="Arial" w:cs="Arial"/>
          <w:color w:val="000000"/>
          <w:shd w:val="clear" w:color="auto" w:fill="FFFFFF"/>
        </w:rPr>
        <w:t>attempt</w:t>
      </w:r>
      <w:r w:rsidR="000C323F">
        <w:rPr>
          <w:rFonts w:ascii="Arial" w:hAnsi="Arial" w:cs="Arial"/>
          <w:color w:val="000000"/>
          <w:shd w:val="clear" w:color="auto" w:fill="FFFFFF"/>
        </w:rPr>
        <w:t>ing</w:t>
      </w:r>
      <w:r w:rsidR="00700F0B">
        <w:rPr>
          <w:rFonts w:ascii="Arial" w:hAnsi="Arial" w:cs="Arial"/>
          <w:color w:val="000000"/>
          <w:shd w:val="clear" w:color="auto" w:fill="FFFFFF"/>
        </w:rPr>
        <w:t xml:space="preserve"> to strategically navigate and manage</w:t>
      </w:r>
      <w:r w:rsidR="00E12EB7">
        <w:rPr>
          <w:rFonts w:ascii="Arial" w:hAnsi="Arial" w:cs="Arial"/>
          <w:color w:val="000000"/>
          <w:shd w:val="clear" w:color="auto" w:fill="FFFFFF"/>
        </w:rPr>
        <w:t>.</w:t>
      </w:r>
      <w:r w:rsidR="00304E0F">
        <w:rPr>
          <w:rFonts w:ascii="Arial" w:hAnsi="Arial" w:cs="Arial"/>
          <w:color w:val="000000"/>
          <w:shd w:val="clear" w:color="auto" w:fill="FFFFFF"/>
        </w:rPr>
        <w:t xml:space="preserve"> </w:t>
      </w:r>
      <w:r w:rsidR="00CE43FF">
        <w:rPr>
          <w:rFonts w:ascii="Arial" w:hAnsi="Arial" w:cs="Arial"/>
          <w:color w:val="000000"/>
          <w:shd w:val="clear" w:color="auto" w:fill="FFFFFF"/>
        </w:rPr>
        <w:t>In this case, th</w:t>
      </w:r>
      <w:r w:rsidR="0086510C">
        <w:rPr>
          <w:rFonts w:ascii="Arial" w:hAnsi="Arial" w:cs="Arial"/>
          <w:color w:val="000000"/>
          <w:shd w:val="clear" w:color="auto" w:fill="FFFFFF"/>
        </w:rPr>
        <w:t>e</w:t>
      </w:r>
      <w:r w:rsidR="00605662">
        <w:rPr>
          <w:rFonts w:ascii="Arial" w:hAnsi="Arial" w:cs="Arial"/>
          <w:color w:val="000000"/>
          <w:shd w:val="clear" w:color="auto" w:fill="FFFFFF"/>
        </w:rPr>
        <w:t xml:space="preserve"> conflict</w:t>
      </w:r>
      <w:r w:rsidR="00CE43FF">
        <w:rPr>
          <w:rFonts w:ascii="Arial" w:hAnsi="Arial" w:cs="Arial"/>
          <w:color w:val="000000"/>
          <w:shd w:val="clear" w:color="auto" w:fill="FFFFFF"/>
        </w:rPr>
        <w:t xml:space="preserve"> </w:t>
      </w:r>
      <w:r w:rsidR="007777F6">
        <w:rPr>
          <w:rFonts w:ascii="Arial" w:hAnsi="Arial" w:cs="Arial"/>
          <w:color w:val="000000"/>
          <w:shd w:val="clear" w:color="auto" w:fill="FFFFFF"/>
        </w:rPr>
        <w:t>point</w:t>
      </w:r>
      <w:r w:rsidR="00605662">
        <w:rPr>
          <w:rFonts w:ascii="Arial" w:hAnsi="Arial" w:cs="Arial"/>
          <w:color w:val="000000"/>
          <w:shd w:val="clear" w:color="auto" w:fill="FFFFFF"/>
        </w:rPr>
        <w:t>s</w:t>
      </w:r>
      <w:r w:rsidR="007777F6">
        <w:rPr>
          <w:rFonts w:ascii="Arial" w:hAnsi="Arial" w:cs="Arial"/>
          <w:color w:val="000000"/>
          <w:shd w:val="clear" w:color="auto" w:fill="FFFFFF"/>
        </w:rPr>
        <w:t xml:space="preserve"> to</w:t>
      </w:r>
      <w:r w:rsidR="00D5042B">
        <w:rPr>
          <w:rFonts w:ascii="Arial" w:hAnsi="Arial" w:cs="Arial"/>
          <w:color w:val="000000"/>
          <w:shd w:val="clear" w:color="auto" w:fill="FFFFFF"/>
        </w:rPr>
        <w:t xml:space="preserve"> the inherent unsustainability of ‘influencing’ as it is currently imagined</w:t>
      </w:r>
      <w:r w:rsidR="00605662">
        <w:rPr>
          <w:rFonts w:ascii="Arial" w:hAnsi="Arial" w:cs="Arial"/>
          <w:color w:val="000000"/>
          <w:shd w:val="clear" w:color="auto" w:fill="FFFFFF"/>
        </w:rPr>
        <w:t>, which sits at the heart of environmentally catastrophic systems of productivity, promotion, consumption</w:t>
      </w:r>
      <w:r w:rsidR="00657007">
        <w:rPr>
          <w:rFonts w:ascii="Arial" w:hAnsi="Arial" w:cs="Arial"/>
          <w:color w:val="000000"/>
          <w:shd w:val="clear" w:color="auto" w:fill="FFFFFF"/>
        </w:rPr>
        <w:t>, and waste</w:t>
      </w:r>
      <w:r w:rsidR="00605662">
        <w:rPr>
          <w:rFonts w:ascii="Arial" w:hAnsi="Arial" w:cs="Arial"/>
          <w:color w:val="000000"/>
          <w:shd w:val="clear" w:color="auto" w:fill="FFFFFF"/>
        </w:rPr>
        <w:t xml:space="preserve">. </w:t>
      </w:r>
    </w:p>
    <w:p w14:paraId="67710552" w14:textId="66B833F2" w:rsidR="001F053B" w:rsidRDefault="003D36ED" w:rsidP="00A20E4B">
      <w:pPr>
        <w:pStyle w:val="NormalWeb"/>
        <w:spacing w:before="240" w:beforeAutospacing="0" w:after="240" w:afterAutospacing="0" w:line="276" w:lineRule="auto"/>
        <w:jc w:val="both"/>
        <w:rPr>
          <w:rFonts w:ascii="Arial" w:hAnsi="Arial" w:cs="Arial"/>
          <w:color w:val="000000"/>
          <w:shd w:val="clear" w:color="auto" w:fill="FFFFFF"/>
        </w:rPr>
      </w:pPr>
      <w:r>
        <w:rPr>
          <w:rFonts w:ascii="Arial" w:hAnsi="Arial" w:cs="Arial"/>
          <w:color w:val="000000"/>
          <w:shd w:val="clear" w:color="auto" w:fill="FFFFFF"/>
        </w:rPr>
        <w:t>The paper has resisted</w:t>
      </w:r>
      <w:r w:rsidR="00464495">
        <w:rPr>
          <w:rFonts w:ascii="Arial" w:hAnsi="Arial" w:cs="Arial"/>
          <w:color w:val="000000"/>
          <w:shd w:val="clear" w:color="auto" w:fill="FFFFFF"/>
        </w:rPr>
        <w:t xml:space="preserve"> a ‘workerist’ paradigm</w:t>
      </w:r>
      <w:r w:rsidR="00F4598A">
        <w:rPr>
          <w:rFonts w:ascii="Arial" w:hAnsi="Arial" w:cs="Arial"/>
          <w:color w:val="000000"/>
          <w:shd w:val="clear" w:color="auto" w:fill="FFFFFF"/>
        </w:rPr>
        <w:t>; th</w:t>
      </w:r>
      <w:r w:rsidR="001E6A42">
        <w:rPr>
          <w:rFonts w:ascii="Arial" w:hAnsi="Arial" w:cs="Arial"/>
          <w:color w:val="000000"/>
          <w:shd w:val="clear" w:color="auto" w:fill="FFFFFF"/>
        </w:rPr>
        <w:t xml:space="preserve">e </w:t>
      </w:r>
      <w:r w:rsidR="00694D08">
        <w:rPr>
          <w:rFonts w:ascii="Arial" w:hAnsi="Arial" w:cs="Arial"/>
          <w:color w:val="000000"/>
          <w:shd w:val="clear" w:color="auto" w:fill="FFFFFF"/>
        </w:rPr>
        <w:t>systematic marginalisation of non-commercially friendly influencers</w:t>
      </w:r>
      <w:r w:rsidR="00F4598A">
        <w:rPr>
          <w:rFonts w:ascii="Arial" w:hAnsi="Arial" w:cs="Arial"/>
          <w:color w:val="000000"/>
          <w:shd w:val="clear" w:color="auto" w:fill="FFFFFF"/>
        </w:rPr>
        <w:t xml:space="preserve"> is not a problem that can be solved by </w:t>
      </w:r>
      <w:r w:rsidR="00C17AF5">
        <w:rPr>
          <w:rFonts w:ascii="Arial" w:hAnsi="Arial" w:cs="Arial"/>
          <w:color w:val="000000"/>
          <w:shd w:val="clear" w:color="auto" w:fill="FFFFFF"/>
        </w:rPr>
        <w:t>changes to</w:t>
      </w:r>
      <w:r w:rsidR="00F4598A">
        <w:rPr>
          <w:rFonts w:ascii="Arial" w:hAnsi="Arial" w:cs="Arial"/>
          <w:color w:val="000000"/>
          <w:shd w:val="clear" w:color="auto" w:fill="FFFFFF"/>
        </w:rPr>
        <w:t xml:space="preserve"> pay and working conditions that </w:t>
      </w:r>
      <w:r w:rsidR="0000553F">
        <w:rPr>
          <w:rFonts w:ascii="Arial" w:hAnsi="Arial" w:cs="Arial"/>
          <w:color w:val="000000"/>
          <w:shd w:val="clear" w:color="auto" w:fill="FFFFFF"/>
        </w:rPr>
        <w:t xml:space="preserve">would </w:t>
      </w:r>
      <w:r w:rsidR="00F4598A">
        <w:rPr>
          <w:rFonts w:ascii="Arial" w:hAnsi="Arial" w:cs="Arial"/>
          <w:color w:val="000000"/>
          <w:shd w:val="clear" w:color="auto" w:fill="FFFFFF"/>
        </w:rPr>
        <w:t>ultimately reinforce unsustainable</w:t>
      </w:r>
      <w:r w:rsidR="001E6A42">
        <w:rPr>
          <w:rFonts w:ascii="Arial" w:hAnsi="Arial" w:cs="Arial"/>
          <w:color w:val="000000"/>
          <w:shd w:val="clear" w:color="auto" w:fill="FFFFFF"/>
        </w:rPr>
        <w:t xml:space="preserve"> and un</w:t>
      </w:r>
      <w:r w:rsidR="00DB5B72">
        <w:rPr>
          <w:rFonts w:ascii="Arial" w:hAnsi="Arial" w:cs="Arial"/>
          <w:color w:val="000000"/>
          <w:shd w:val="clear" w:color="auto" w:fill="FFFFFF"/>
        </w:rPr>
        <w:t>just</w:t>
      </w:r>
      <w:r w:rsidR="00F4598A">
        <w:rPr>
          <w:rFonts w:ascii="Arial" w:hAnsi="Arial" w:cs="Arial"/>
          <w:color w:val="000000"/>
          <w:shd w:val="clear" w:color="auto" w:fill="FFFFFF"/>
        </w:rPr>
        <w:t xml:space="preserve"> </w:t>
      </w:r>
      <w:r w:rsidR="001E6A42">
        <w:rPr>
          <w:rFonts w:ascii="Arial" w:hAnsi="Arial" w:cs="Arial"/>
          <w:color w:val="000000"/>
          <w:shd w:val="clear" w:color="auto" w:fill="FFFFFF"/>
        </w:rPr>
        <w:t>hegemonies of</w:t>
      </w:r>
      <w:r w:rsidR="002A2A5B">
        <w:rPr>
          <w:rFonts w:ascii="Arial" w:hAnsi="Arial" w:cs="Arial"/>
          <w:color w:val="000000"/>
          <w:shd w:val="clear" w:color="auto" w:fill="FFFFFF"/>
        </w:rPr>
        <w:t xml:space="preserve"> influencer</w:t>
      </w:r>
      <w:r w:rsidR="001E6A42">
        <w:rPr>
          <w:rFonts w:ascii="Arial" w:hAnsi="Arial" w:cs="Arial"/>
          <w:color w:val="000000"/>
          <w:shd w:val="clear" w:color="auto" w:fill="FFFFFF"/>
        </w:rPr>
        <w:t xml:space="preserve"> labour.</w:t>
      </w:r>
      <w:r w:rsidR="00464495">
        <w:rPr>
          <w:rFonts w:ascii="Arial" w:hAnsi="Arial" w:cs="Arial"/>
          <w:color w:val="000000"/>
          <w:shd w:val="clear" w:color="auto" w:fill="FFFFFF"/>
        </w:rPr>
        <w:t xml:space="preserve"> </w:t>
      </w:r>
      <w:r w:rsidR="00E8593D">
        <w:rPr>
          <w:rFonts w:ascii="Arial" w:hAnsi="Arial" w:cs="Arial"/>
          <w:color w:val="000000"/>
          <w:shd w:val="clear" w:color="auto" w:fill="FFFFFF"/>
        </w:rPr>
        <w:t>Instead, the paper has drawn on p</w:t>
      </w:r>
      <w:r w:rsidR="00A736AA">
        <w:rPr>
          <w:rFonts w:ascii="Arial" w:hAnsi="Arial" w:cs="Arial"/>
          <w:color w:val="000000"/>
          <w:shd w:val="clear" w:color="auto" w:fill="FFFFFF"/>
        </w:rPr>
        <w:t xml:space="preserve">ost-work </w:t>
      </w:r>
      <w:r w:rsidR="00E8593D">
        <w:rPr>
          <w:rFonts w:ascii="Arial" w:hAnsi="Arial" w:cs="Arial"/>
          <w:color w:val="000000"/>
          <w:shd w:val="clear" w:color="auto" w:fill="FFFFFF"/>
        </w:rPr>
        <w:t>politics</w:t>
      </w:r>
      <w:r w:rsidR="00AE7543">
        <w:rPr>
          <w:rFonts w:ascii="Arial" w:hAnsi="Arial" w:cs="Arial"/>
          <w:color w:val="000000"/>
          <w:shd w:val="clear" w:color="auto" w:fill="FFFFFF"/>
        </w:rPr>
        <w:t xml:space="preserve"> and theory</w:t>
      </w:r>
      <w:r w:rsidR="00E8593D">
        <w:rPr>
          <w:rFonts w:ascii="Arial" w:hAnsi="Arial" w:cs="Arial"/>
          <w:color w:val="000000"/>
          <w:shd w:val="clear" w:color="auto" w:fill="FFFFFF"/>
        </w:rPr>
        <w:t xml:space="preserve"> which proposes </w:t>
      </w:r>
      <w:r w:rsidR="00EC4659">
        <w:rPr>
          <w:rFonts w:ascii="Arial" w:hAnsi="Arial" w:cs="Arial"/>
          <w:color w:val="000000"/>
          <w:shd w:val="clear" w:color="auto" w:fill="FFFFFF"/>
        </w:rPr>
        <w:t xml:space="preserve">deliberately utopian </w:t>
      </w:r>
      <w:r w:rsidR="00A736AA">
        <w:rPr>
          <w:rFonts w:ascii="Arial" w:hAnsi="Arial" w:cs="Arial"/>
          <w:color w:val="000000"/>
          <w:shd w:val="clear" w:color="auto" w:fill="FFFFFF"/>
        </w:rPr>
        <w:t xml:space="preserve">imaginaries </w:t>
      </w:r>
      <w:r w:rsidR="00A97CAA">
        <w:rPr>
          <w:rFonts w:ascii="Arial" w:hAnsi="Arial" w:cs="Arial"/>
          <w:color w:val="000000"/>
          <w:shd w:val="clear" w:color="auto" w:fill="FFFFFF"/>
        </w:rPr>
        <w:t>which</w:t>
      </w:r>
      <w:r w:rsidR="00EC4659">
        <w:rPr>
          <w:rFonts w:ascii="Arial" w:hAnsi="Arial" w:cs="Arial"/>
          <w:color w:val="000000"/>
          <w:shd w:val="clear" w:color="auto" w:fill="FFFFFF"/>
        </w:rPr>
        <w:t xml:space="preserve"> are nonetheless </w:t>
      </w:r>
      <w:r w:rsidR="00A736AA">
        <w:rPr>
          <w:rFonts w:ascii="Arial" w:hAnsi="Arial" w:cs="Arial"/>
          <w:color w:val="000000"/>
          <w:shd w:val="clear" w:color="auto" w:fill="FFFFFF"/>
        </w:rPr>
        <w:t>born of, and evident in, the politics and material conditions of the present.</w:t>
      </w:r>
      <w:r w:rsidR="00186F83">
        <w:rPr>
          <w:rFonts w:ascii="Arial" w:hAnsi="Arial" w:cs="Arial"/>
          <w:color w:val="000000"/>
          <w:shd w:val="clear" w:color="auto" w:fill="FFFFFF"/>
        </w:rPr>
        <w:t xml:space="preserve"> The insider/outsider status of sustain</w:t>
      </w:r>
      <w:r w:rsidR="00605778">
        <w:rPr>
          <w:rFonts w:ascii="Arial" w:hAnsi="Arial" w:cs="Arial"/>
          <w:color w:val="000000"/>
          <w:shd w:val="clear" w:color="auto" w:fill="FFFFFF"/>
        </w:rPr>
        <w:t>ability influencers, and their critical orientation towards norms of consumerism</w:t>
      </w:r>
      <w:r w:rsidR="00A122B0">
        <w:rPr>
          <w:rFonts w:ascii="Arial" w:hAnsi="Arial" w:cs="Arial"/>
          <w:color w:val="000000"/>
          <w:shd w:val="clear" w:color="auto" w:fill="FFFFFF"/>
        </w:rPr>
        <w:t xml:space="preserve"> and growth</w:t>
      </w:r>
      <w:r w:rsidR="00605778">
        <w:rPr>
          <w:rFonts w:ascii="Arial" w:hAnsi="Arial" w:cs="Arial"/>
          <w:color w:val="000000"/>
          <w:shd w:val="clear" w:color="auto" w:fill="FFFFFF"/>
        </w:rPr>
        <w:t xml:space="preserve"> that underpin creator ecologies, </w:t>
      </w:r>
      <w:r w:rsidR="002463FF">
        <w:rPr>
          <w:rFonts w:ascii="Arial" w:hAnsi="Arial" w:cs="Arial"/>
          <w:color w:val="000000"/>
          <w:shd w:val="clear" w:color="auto" w:fill="FFFFFF"/>
        </w:rPr>
        <w:t xml:space="preserve">mean they practice content creation in a way that offers glimpses of </w:t>
      </w:r>
      <w:r w:rsidR="003024A1">
        <w:rPr>
          <w:rFonts w:ascii="Arial" w:hAnsi="Arial" w:cs="Arial"/>
          <w:color w:val="000000"/>
          <w:shd w:val="clear" w:color="auto" w:fill="FFFFFF"/>
        </w:rPr>
        <w:t xml:space="preserve">these </w:t>
      </w:r>
      <w:r w:rsidR="002463FF">
        <w:rPr>
          <w:rFonts w:ascii="Arial" w:hAnsi="Arial" w:cs="Arial"/>
          <w:color w:val="000000"/>
          <w:shd w:val="clear" w:color="auto" w:fill="FFFFFF"/>
        </w:rPr>
        <w:t xml:space="preserve">alternative futures. At the same time, these influencers operate within the </w:t>
      </w:r>
      <w:r w:rsidR="00A71A50">
        <w:rPr>
          <w:rFonts w:ascii="Arial" w:hAnsi="Arial" w:cs="Arial"/>
          <w:color w:val="000000"/>
          <w:shd w:val="clear" w:color="auto" w:fill="FFFFFF"/>
        </w:rPr>
        <w:t xml:space="preserve">structural </w:t>
      </w:r>
      <w:r w:rsidR="002463FF">
        <w:rPr>
          <w:rFonts w:ascii="Arial" w:hAnsi="Arial" w:cs="Arial"/>
          <w:color w:val="000000"/>
          <w:shd w:val="clear" w:color="auto" w:fill="FFFFFF"/>
        </w:rPr>
        <w:t>confines and imperatives of the present</w:t>
      </w:r>
      <w:r w:rsidR="00F775EA">
        <w:rPr>
          <w:rFonts w:ascii="Arial" w:hAnsi="Arial" w:cs="Arial"/>
          <w:color w:val="000000"/>
          <w:shd w:val="clear" w:color="auto" w:fill="FFFFFF"/>
        </w:rPr>
        <w:t xml:space="preserve">. A genuinely sustainable and equitable post-work future would involve </w:t>
      </w:r>
      <w:r w:rsidR="006B700E">
        <w:rPr>
          <w:rFonts w:ascii="Arial" w:hAnsi="Arial" w:cs="Arial"/>
          <w:color w:val="000000"/>
          <w:shd w:val="clear" w:color="auto" w:fill="FFFFFF"/>
        </w:rPr>
        <w:t xml:space="preserve">social, </w:t>
      </w:r>
      <w:r w:rsidR="00F775EA">
        <w:rPr>
          <w:rFonts w:ascii="Arial" w:hAnsi="Arial" w:cs="Arial"/>
          <w:color w:val="000000"/>
          <w:shd w:val="clear" w:color="auto" w:fill="FFFFFF"/>
        </w:rPr>
        <w:t>political and economic transformations</w:t>
      </w:r>
      <w:r w:rsidR="009874D3">
        <w:rPr>
          <w:rFonts w:ascii="Arial" w:hAnsi="Arial" w:cs="Arial"/>
          <w:color w:val="000000"/>
          <w:shd w:val="clear" w:color="auto" w:fill="FFFFFF"/>
        </w:rPr>
        <w:t xml:space="preserve"> from the ground up, taking on the </w:t>
      </w:r>
      <w:r w:rsidR="000B7B1B">
        <w:rPr>
          <w:rFonts w:ascii="Arial" w:hAnsi="Arial" w:cs="Arial"/>
          <w:color w:val="000000"/>
          <w:shd w:val="clear" w:color="auto" w:fill="FFFFFF"/>
        </w:rPr>
        <w:t xml:space="preserve">whole </w:t>
      </w:r>
      <w:r w:rsidR="009874D3">
        <w:rPr>
          <w:rFonts w:ascii="Arial" w:hAnsi="Arial" w:cs="Arial"/>
          <w:color w:val="000000"/>
          <w:shd w:val="clear" w:color="auto" w:fill="FFFFFF"/>
        </w:rPr>
        <w:t>totality of power and capital (</w:t>
      </w:r>
      <w:r w:rsidR="009874D3" w:rsidRPr="00495BCA">
        <w:rPr>
          <w:rFonts w:ascii="Arial" w:hAnsi="Arial" w:cs="Arial"/>
          <w:color w:val="000000"/>
          <w:shd w:val="clear" w:color="auto" w:fill="FFFFFF"/>
        </w:rPr>
        <w:t>Srnicek</w:t>
      </w:r>
      <w:r w:rsidR="009874D3">
        <w:rPr>
          <w:rFonts w:ascii="Arial" w:hAnsi="Arial" w:cs="Arial"/>
          <w:color w:val="000000"/>
          <w:shd w:val="clear" w:color="auto" w:fill="FFFFFF"/>
        </w:rPr>
        <w:t xml:space="preserve"> and </w:t>
      </w:r>
      <w:r w:rsidR="009874D3" w:rsidRPr="00495BCA">
        <w:rPr>
          <w:rFonts w:ascii="Arial" w:hAnsi="Arial" w:cs="Arial"/>
          <w:color w:val="000000"/>
          <w:shd w:val="clear" w:color="auto" w:fill="FFFFFF"/>
        </w:rPr>
        <w:t>Williams</w:t>
      </w:r>
      <w:r w:rsidR="009874D3">
        <w:rPr>
          <w:rFonts w:ascii="Arial" w:hAnsi="Arial" w:cs="Arial"/>
          <w:color w:val="000000"/>
          <w:shd w:val="clear" w:color="auto" w:fill="FFFFFF"/>
        </w:rPr>
        <w:t>, 2015).</w:t>
      </w:r>
      <w:r w:rsidR="00A00CCB">
        <w:rPr>
          <w:rFonts w:ascii="Arial" w:hAnsi="Arial" w:cs="Arial"/>
          <w:color w:val="000000"/>
          <w:shd w:val="clear" w:color="auto" w:fill="FFFFFF"/>
        </w:rPr>
        <w:t xml:space="preserve"> This paper </w:t>
      </w:r>
      <w:r w:rsidR="00E768F7">
        <w:rPr>
          <w:rFonts w:ascii="Arial" w:hAnsi="Arial" w:cs="Arial"/>
          <w:color w:val="000000"/>
          <w:shd w:val="clear" w:color="auto" w:fill="FFFFFF"/>
        </w:rPr>
        <w:t>seeks to contribute to</w:t>
      </w:r>
      <w:r w:rsidR="00E41306">
        <w:rPr>
          <w:rFonts w:ascii="Arial" w:hAnsi="Arial" w:cs="Arial"/>
          <w:color w:val="000000"/>
          <w:shd w:val="clear" w:color="auto" w:fill="FFFFFF"/>
        </w:rPr>
        <w:t xml:space="preserve"> seeding that</w:t>
      </w:r>
      <w:r w:rsidR="00E768F7">
        <w:rPr>
          <w:rFonts w:ascii="Arial" w:hAnsi="Arial" w:cs="Arial"/>
          <w:color w:val="000000"/>
          <w:shd w:val="clear" w:color="auto" w:fill="FFFFFF"/>
        </w:rPr>
        <w:t xml:space="preserve"> </w:t>
      </w:r>
      <w:r w:rsidR="00A00CCB">
        <w:rPr>
          <w:rFonts w:ascii="Arial" w:hAnsi="Arial" w:cs="Arial"/>
          <w:color w:val="000000"/>
          <w:shd w:val="clear" w:color="auto" w:fill="FFFFFF"/>
        </w:rPr>
        <w:t>larger project</w:t>
      </w:r>
      <w:r w:rsidR="008E7E86">
        <w:rPr>
          <w:rFonts w:ascii="Arial" w:hAnsi="Arial" w:cs="Arial"/>
          <w:color w:val="000000"/>
          <w:shd w:val="clear" w:color="auto" w:fill="FFFFFF"/>
        </w:rPr>
        <w:t xml:space="preserve">, then, by </w:t>
      </w:r>
      <w:r w:rsidR="008D775A">
        <w:rPr>
          <w:rFonts w:ascii="Arial" w:hAnsi="Arial" w:cs="Arial"/>
          <w:color w:val="000000"/>
          <w:shd w:val="clear" w:color="auto" w:fill="FFFFFF"/>
        </w:rPr>
        <w:t xml:space="preserve">using a post-work theorisation of influencer labour </w:t>
      </w:r>
      <w:r w:rsidR="0036622F">
        <w:rPr>
          <w:rFonts w:ascii="Arial" w:hAnsi="Arial" w:cs="Arial"/>
          <w:color w:val="000000"/>
          <w:shd w:val="clear" w:color="auto" w:fill="FFFFFF"/>
        </w:rPr>
        <w:t xml:space="preserve">as a way of ‘cracking </w:t>
      </w:r>
      <w:r w:rsidR="00A00CCB" w:rsidRPr="00A00CCB">
        <w:rPr>
          <w:rFonts w:ascii="Arial" w:hAnsi="Arial" w:cs="Arial"/>
          <w:color w:val="000000"/>
          <w:shd w:val="clear" w:color="auto" w:fill="FFFFFF"/>
        </w:rPr>
        <w:t>open those spaces of possibility</w:t>
      </w:r>
      <w:r w:rsidR="00A00CCB">
        <w:rPr>
          <w:rFonts w:ascii="Arial" w:hAnsi="Arial" w:cs="Arial"/>
          <w:color w:val="000000"/>
          <w:shd w:val="clear" w:color="auto" w:fill="FFFFFF"/>
        </w:rPr>
        <w:t>’ that exist in the present</w:t>
      </w:r>
      <w:r w:rsidR="008D775A">
        <w:rPr>
          <w:rFonts w:ascii="Arial" w:hAnsi="Arial" w:cs="Arial"/>
          <w:color w:val="000000"/>
          <w:shd w:val="clear" w:color="auto" w:fill="FFFFFF"/>
        </w:rPr>
        <w:t xml:space="preserve"> (</w:t>
      </w:r>
      <w:r w:rsidR="008D775A" w:rsidRPr="00495BCA">
        <w:rPr>
          <w:rFonts w:ascii="Arial" w:hAnsi="Arial" w:cs="Arial"/>
          <w:color w:val="000000"/>
          <w:shd w:val="clear" w:color="auto" w:fill="FFFFFF"/>
        </w:rPr>
        <w:t>Srnicek</w:t>
      </w:r>
      <w:r w:rsidR="008D775A">
        <w:rPr>
          <w:rFonts w:ascii="Arial" w:hAnsi="Arial" w:cs="Arial"/>
          <w:color w:val="000000"/>
          <w:shd w:val="clear" w:color="auto" w:fill="FFFFFF"/>
        </w:rPr>
        <w:t xml:space="preserve"> and </w:t>
      </w:r>
      <w:r w:rsidR="008D775A" w:rsidRPr="00495BCA">
        <w:rPr>
          <w:rFonts w:ascii="Arial" w:hAnsi="Arial" w:cs="Arial"/>
          <w:color w:val="000000"/>
          <w:shd w:val="clear" w:color="auto" w:fill="FFFFFF"/>
        </w:rPr>
        <w:t>Williams</w:t>
      </w:r>
      <w:r w:rsidR="008D775A">
        <w:rPr>
          <w:rFonts w:ascii="Arial" w:hAnsi="Arial" w:cs="Arial"/>
          <w:color w:val="000000"/>
          <w:shd w:val="clear" w:color="auto" w:fill="FFFFFF"/>
        </w:rPr>
        <w:t xml:space="preserve">, 2015, 130). </w:t>
      </w:r>
    </w:p>
    <w:p w14:paraId="5CE95AC8" w14:textId="43ADC007" w:rsidR="009A41BD" w:rsidRDefault="001A7ABA" w:rsidP="00A20E4B">
      <w:pPr>
        <w:pStyle w:val="NormalWeb"/>
        <w:spacing w:before="240" w:beforeAutospacing="0" w:after="240" w:afterAutospacing="0" w:line="276" w:lineRule="auto"/>
        <w:jc w:val="both"/>
        <w:rPr>
          <w:rFonts w:ascii="Arial" w:hAnsi="Arial" w:cs="Arial"/>
          <w:color w:val="000000"/>
          <w:shd w:val="clear" w:color="auto" w:fill="FFFFFF"/>
        </w:rPr>
      </w:pPr>
      <w:r>
        <w:rPr>
          <w:rFonts w:ascii="Arial" w:hAnsi="Arial" w:cs="Arial"/>
          <w:color w:val="000000"/>
          <w:shd w:val="clear" w:color="auto" w:fill="FFFFFF"/>
        </w:rPr>
        <w:t>Sustainability i</w:t>
      </w:r>
      <w:r w:rsidR="00B8558E">
        <w:rPr>
          <w:rFonts w:ascii="Arial" w:hAnsi="Arial" w:cs="Arial"/>
          <w:color w:val="000000"/>
          <w:shd w:val="clear" w:color="auto" w:fill="FFFFFF"/>
        </w:rPr>
        <w:t>nfluencers</w:t>
      </w:r>
      <w:r>
        <w:rPr>
          <w:rFonts w:ascii="Arial" w:hAnsi="Arial" w:cs="Arial"/>
          <w:color w:val="000000"/>
          <w:shd w:val="clear" w:color="auto" w:fill="FFFFFF"/>
        </w:rPr>
        <w:t xml:space="preserve">’ own reasons for valuing </w:t>
      </w:r>
      <w:r w:rsidR="003151D0">
        <w:rPr>
          <w:rFonts w:ascii="Arial" w:hAnsi="Arial" w:cs="Arial"/>
          <w:color w:val="000000"/>
          <w:shd w:val="clear" w:color="auto" w:fill="FFFFFF"/>
        </w:rPr>
        <w:t xml:space="preserve">their experiences on social media </w:t>
      </w:r>
      <w:r w:rsidR="00E325BB">
        <w:rPr>
          <w:rFonts w:ascii="Arial" w:hAnsi="Arial" w:cs="Arial"/>
          <w:color w:val="000000"/>
          <w:shd w:val="clear" w:color="auto" w:fill="FFFFFF"/>
        </w:rPr>
        <w:t xml:space="preserve">speak to </w:t>
      </w:r>
      <w:r w:rsidR="00E83B87">
        <w:rPr>
          <w:rFonts w:ascii="Arial" w:hAnsi="Arial" w:cs="Arial"/>
          <w:color w:val="000000"/>
          <w:shd w:val="clear" w:color="auto" w:fill="FFFFFF"/>
        </w:rPr>
        <w:t>practices</w:t>
      </w:r>
      <w:r w:rsidR="00E325BB">
        <w:rPr>
          <w:rFonts w:ascii="Arial" w:hAnsi="Arial" w:cs="Arial"/>
          <w:color w:val="000000"/>
          <w:shd w:val="clear" w:color="auto" w:fill="FFFFFF"/>
        </w:rPr>
        <w:t xml:space="preserve"> that </w:t>
      </w:r>
      <w:r w:rsidR="00422E89">
        <w:rPr>
          <w:rFonts w:ascii="Arial" w:hAnsi="Arial" w:cs="Arial"/>
          <w:color w:val="000000"/>
          <w:shd w:val="clear" w:color="auto" w:fill="FFFFFF"/>
        </w:rPr>
        <w:t>are not reducible to</w:t>
      </w:r>
      <w:r w:rsidR="00E325BB">
        <w:rPr>
          <w:rFonts w:ascii="Arial" w:hAnsi="Arial" w:cs="Arial"/>
          <w:color w:val="000000"/>
          <w:shd w:val="clear" w:color="auto" w:fill="FFFFFF"/>
        </w:rPr>
        <w:t xml:space="preserve"> commercial imperatives: mutual care for others and the planet, and a climate politics that imagines the power of collective</w:t>
      </w:r>
      <w:r w:rsidR="009F79E0">
        <w:rPr>
          <w:rFonts w:ascii="Arial" w:hAnsi="Arial" w:cs="Arial"/>
          <w:color w:val="000000"/>
          <w:shd w:val="clear" w:color="auto" w:fill="FFFFFF"/>
        </w:rPr>
        <w:t xml:space="preserve"> individual</w:t>
      </w:r>
      <w:r w:rsidR="00E325BB">
        <w:rPr>
          <w:rFonts w:ascii="Arial" w:hAnsi="Arial" w:cs="Arial"/>
          <w:color w:val="000000"/>
          <w:shd w:val="clear" w:color="auto" w:fill="FFFFFF"/>
        </w:rPr>
        <w:t xml:space="preserve"> acti</w:t>
      </w:r>
      <w:r w:rsidR="000006FD">
        <w:rPr>
          <w:rFonts w:ascii="Arial" w:hAnsi="Arial" w:cs="Arial"/>
          <w:color w:val="000000"/>
          <w:shd w:val="clear" w:color="auto" w:fill="FFFFFF"/>
        </w:rPr>
        <w:t>ons</w:t>
      </w:r>
      <w:r w:rsidR="00E325BB">
        <w:rPr>
          <w:rFonts w:ascii="Arial" w:hAnsi="Arial" w:cs="Arial"/>
          <w:color w:val="000000"/>
          <w:shd w:val="clear" w:color="auto" w:fill="FFFFFF"/>
        </w:rPr>
        <w:t xml:space="preserve"> and </w:t>
      </w:r>
      <w:r w:rsidR="000006FD">
        <w:rPr>
          <w:rFonts w:ascii="Arial" w:hAnsi="Arial" w:cs="Arial"/>
          <w:color w:val="000000"/>
          <w:shd w:val="clear" w:color="auto" w:fill="FFFFFF"/>
        </w:rPr>
        <w:t>finds</w:t>
      </w:r>
      <w:r w:rsidR="009C0859">
        <w:rPr>
          <w:rFonts w:ascii="Arial" w:hAnsi="Arial" w:cs="Arial"/>
          <w:color w:val="000000"/>
          <w:shd w:val="clear" w:color="auto" w:fill="FFFFFF"/>
        </w:rPr>
        <w:t xml:space="preserve"> pleasure</w:t>
      </w:r>
      <w:r w:rsidR="00D75CCD">
        <w:rPr>
          <w:rFonts w:ascii="Arial" w:hAnsi="Arial" w:cs="Arial"/>
          <w:color w:val="000000"/>
          <w:shd w:val="clear" w:color="auto" w:fill="FFFFFF"/>
        </w:rPr>
        <w:t xml:space="preserve"> and community</w:t>
      </w:r>
      <w:r w:rsidR="009C0859">
        <w:rPr>
          <w:rFonts w:ascii="Arial" w:hAnsi="Arial" w:cs="Arial"/>
          <w:color w:val="000000"/>
          <w:shd w:val="clear" w:color="auto" w:fill="FFFFFF"/>
        </w:rPr>
        <w:t xml:space="preserve"> in sharing</w:t>
      </w:r>
      <w:r w:rsidR="00FF44B0">
        <w:rPr>
          <w:rFonts w:ascii="Arial" w:hAnsi="Arial" w:cs="Arial"/>
          <w:color w:val="000000"/>
          <w:shd w:val="clear" w:color="auto" w:fill="FFFFFF"/>
        </w:rPr>
        <w:t xml:space="preserve"> </w:t>
      </w:r>
      <w:r w:rsidR="000006FD">
        <w:rPr>
          <w:rFonts w:ascii="Arial" w:hAnsi="Arial" w:cs="Arial"/>
          <w:color w:val="000000"/>
          <w:shd w:val="clear" w:color="auto" w:fill="FFFFFF"/>
        </w:rPr>
        <w:t>creative</w:t>
      </w:r>
      <w:r w:rsidR="009C0859">
        <w:rPr>
          <w:rFonts w:ascii="Arial" w:hAnsi="Arial" w:cs="Arial"/>
          <w:color w:val="000000"/>
          <w:shd w:val="clear" w:color="auto" w:fill="FFFFFF"/>
        </w:rPr>
        <w:t xml:space="preserve"> sustainable</w:t>
      </w:r>
      <w:r w:rsidR="000006FD">
        <w:rPr>
          <w:rFonts w:ascii="Arial" w:hAnsi="Arial" w:cs="Arial"/>
          <w:color w:val="000000"/>
          <w:shd w:val="clear" w:color="auto" w:fill="FFFFFF"/>
        </w:rPr>
        <w:t xml:space="preserve"> </w:t>
      </w:r>
      <w:r w:rsidR="009C0859">
        <w:rPr>
          <w:rFonts w:ascii="Arial" w:hAnsi="Arial" w:cs="Arial"/>
          <w:color w:val="000000"/>
          <w:shd w:val="clear" w:color="auto" w:fill="FFFFFF"/>
        </w:rPr>
        <w:t>ways to tr</w:t>
      </w:r>
      <w:r w:rsidR="000006FD">
        <w:rPr>
          <w:rFonts w:ascii="Arial" w:hAnsi="Arial" w:cs="Arial"/>
          <w:color w:val="000000"/>
          <w:shd w:val="clear" w:color="auto" w:fill="FFFFFF"/>
        </w:rPr>
        <w:t xml:space="preserve">ansform everyday living. </w:t>
      </w:r>
      <w:r w:rsidR="009C0859">
        <w:rPr>
          <w:rFonts w:ascii="Arial" w:hAnsi="Arial" w:cs="Arial"/>
          <w:color w:val="000000"/>
          <w:shd w:val="clear" w:color="auto" w:fill="FFFFFF"/>
        </w:rPr>
        <w:t>The</w:t>
      </w:r>
      <w:r w:rsidR="0088623B">
        <w:rPr>
          <w:rFonts w:ascii="Arial" w:hAnsi="Arial" w:cs="Arial"/>
          <w:color w:val="000000"/>
          <w:shd w:val="clear" w:color="auto" w:fill="FFFFFF"/>
        </w:rPr>
        <w:t xml:space="preserve">ir perspectives </w:t>
      </w:r>
      <w:proofErr w:type="gramStart"/>
      <w:r w:rsidR="00AC1EC9">
        <w:rPr>
          <w:rFonts w:ascii="Arial" w:hAnsi="Arial" w:cs="Arial"/>
          <w:color w:val="000000"/>
          <w:shd w:val="clear" w:color="auto" w:fill="FFFFFF"/>
        </w:rPr>
        <w:t>open up</w:t>
      </w:r>
      <w:proofErr w:type="gramEnd"/>
      <w:r w:rsidR="00AC1EC9">
        <w:rPr>
          <w:rFonts w:ascii="Arial" w:hAnsi="Arial" w:cs="Arial"/>
          <w:color w:val="000000"/>
          <w:shd w:val="clear" w:color="auto" w:fill="FFFFFF"/>
        </w:rPr>
        <w:t xml:space="preserve"> the possibility of </w:t>
      </w:r>
      <w:r w:rsidR="00687431">
        <w:rPr>
          <w:rFonts w:ascii="Arial" w:hAnsi="Arial" w:cs="Arial"/>
          <w:color w:val="000000"/>
          <w:shd w:val="clear" w:color="auto" w:fill="FFFFFF"/>
        </w:rPr>
        <w:t>germinat</w:t>
      </w:r>
      <w:r w:rsidR="00AC1EC9">
        <w:rPr>
          <w:rFonts w:ascii="Arial" w:hAnsi="Arial" w:cs="Arial"/>
          <w:color w:val="000000"/>
          <w:shd w:val="clear" w:color="auto" w:fill="FFFFFF"/>
        </w:rPr>
        <w:t>ing</w:t>
      </w:r>
      <w:r w:rsidR="00723AB3">
        <w:rPr>
          <w:rFonts w:ascii="Arial" w:hAnsi="Arial" w:cs="Arial"/>
          <w:color w:val="000000"/>
          <w:shd w:val="clear" w:color="auto" w:fill="FFFFFF"/>
        </w:rPr>
        <w:t xml:space="preserve"> </w:t>
      </w:r>
      <w:r w:rsidR="00E5010D">
        <w:rPr>
          <w:rFonts w:ascii="Arial" w:hAnsi="Arial" w:cs="Arial"/>
          <w:color w:val="000000"/>
          <w:shd w:val="clear" w:color="auto" w:fill="FFFFFF"/>
        </w:rPr>
        <w:t xml:space="preserve">alternative </w:t>
      </w:r>
      <w:r w:rsidR="00AC1EC9">
        <w:rPr>
          <w:rFonts w:ascii="Arial" w:hAnsi="Arial" w:cs="Arial"/>
          <w:color w:val="000000"/>
          <w:shd w:val="clear" w:color="auto" w:fill="FFFFFF"/>
        </w:rPr>
        <w:t xml:space="preserve">models of </w:t>
      </w:r>
      <w:r w:rsidR="00E5010D">
        <w:rPr>
          <w:rFonts w:ascii="Arial" w:hAnsi="Arial" w:cs="Arial"/>
          <w:color w:val="000000"/>
          <w:shd w:val="clear" w:color="auto" w:fill="FFFFFF"/>
        </w:rPr>
        <w:t xml:space="preserve">‘influencing’ decoupled from </w:t>
      </w:r>
      <w:r w:rsidR="00723AB3">
        <w:rPr>
          <w:rFonts w:ascii="Arial" w:hAnsi="Arial" w:cs="Arial"/>
          <w:color w:val="000000"/>
          <w:shd w:val="clear" w:color="auto" w:fill="FFFFFF"/>
        </w:rPr>
        <w:t xml:space="preserve">the </w:t>
      </w:r>
      <w:r w:rsidR="005B6539">
        <w:rPr>
          <w:rFonts w:ascii="Arial" w:hAnsi="Arial" w:cs="Arial"/>
          <w:color w:val="000000"/>
          <w:shd w:val="clear" w:color="auto" w:fill="FFFFFF"/>
        </w:rPr>
        <w:t xml:space="preserve">commercial </w:t>
      </w:r>
      <w:r w:rsidR="00723AB3">
        <w:rPr>
          <w:rFonts w:ascii="Arial" w:hAnsi="Arial" w:cs="Arial"/>
          <w:color w:val="000000"/>
          <w:shd w:val="clear" w:color="auto" w:fill="FFFFFF"/>
        </w:rPr>
        <w:t>hegemoni</w:t>
      </w:r>
      <w:r w:rsidR="005B6539">
        <w:rPr>
          <w:rFonts w:ascii="Arial" w:hAnsi="Arial" w:cs="Arial"/>
          <w:color w:val="000000"/>
          <w:shd w:val="clear" w:color="auto" w:fill="FFFFFF"/>
        </w:rPr>
        <w:t>es of</w:t>
      </w:r>
      <w:r w:rsidR="00723AB3">
        <w:rPr>
          <w:rFonts w:ascii="Arial" w:hAnsi="Arial" w:cs="Arial"/>
          <w:color w:val="000000"/>
          <w:shd w:val="clear" w:color="auto" w:fill="FFFFFF"/>
        </w:rPr>
        <w:t xml:space="preserve"> the current influencer economy. </w:t>
      </w:r>
      <w:r w:rsidR="00885A9A">
        <w:rPr>
          <w:rFonts w:ascii="Arial" w:hAnsi="Arial" w:cs="Arial"/>
          <w:color w:val="000000"/>
          <w:shd w:val="clear" w:color="auto" w:fill="FFFFFF"/>
        </w:rPr>
        <w:t xml:space="preserve">It is for us as researchers to </w:t>
      </w:r>
      <w:r w:rsidR="00727A83">
        <w:rPr>
          <w:rFonts w:ascii="Arial" w:hAnsi="Arial" w:cs="Arial"/>
          <w:color w:val="000000"/>
          <w:shd w:val="clear" w:color="auto" w:fill="FFFFFF"/>
        </w:rPr>
        <w:t>continue to engage with these kinds of accounts and use them</w:t>
      </w:r>
      <w:r w:rsidR="009D18A5">
        <w:rPr>
          <w:rFonts w:ascii="Arial" w:hAnsi="Arial" w:cs="Arial"/>
          <w:color w:val="000000"/>
          <w:shd w:val="clear" w:color="auto" w:fill="FFFFFF"/>
        </w:rPr>
        <w:t xml:space="preserve"> to</w:t>
      </w:r>
      <w:r w:rsidR="00727A83">
        <w:rPr>
          <w:rFonts w:ascii="Arial" w:hAnsi="Arial" w:cs="Arial"/>
          <w:color w:val="000000"/>
          <w:shd w:val="clear" w:color="auto" w:fill="FFFFFF"/>
        </w:rPr>
        <w:t xml:space="preserve"> </w:t>
      </w:r>
      <w:r w:rsidR="00885A9A">
        <w:rPr>
          <w:rFonts w:ascii="Arial" w:hAnsi="Arial" w:cs="Arial"/>
          <w:color w:val="000000"/>
          <w:shd w:val="clear" w:color="auto" w:fill="FFFFFF"/>
        </w:rPr>
        <w:t xml:space="preserve">broaden the horizons of our </w:t>
      </w:r>
      <w:r w:rsidR="00885A9A">
        <w:rPr>
          <w:rFonts w:ascii="Arial" w:hAnsi="Arial" w:cs="Arial"/>
          <w:color w:val="000000"/>
          <w:shd w:val="clear" w:color="auto" w:fill="FFFFFF"/>
        </w:rPr>
        <w:lastRenderedPageBreak/>
        <w:t>imaginaries for what a truly equitable</w:t>
      </w:r>
      <w:r w:rsidR="00727A83">
        <w:rPr>
          <w:rFonts w:ascii="Arial" w:hAnsi="Arial" w:cs="Arial"/>
          <w:color w:val="000000"/>
          <w:shd w:val="clear" w:color="auto" w:fill="FFFFFF"/>
        </w:rPr>
        <w:t xml:space="preserve"> and </w:t>
      </w:r>
      <w:r w:rsidR="00727A83" w:rsidRPr="009D18A5">
        <w:rPr>
          <w:rFonts w:ascii="Arial" w:hAnsi="Arial" w:cs="Arial"/>
          <w:i/>
          <w:iCs/>
          <w:color w:val="000000"/>
          <w:shd w:val="clear" w:color="auto" w:fill="FFFFFF"/>
        </w:rPr>
        <w:t>sustainable</w:t>
      </w:r>
      <w:r w:rsidR="00727A83">
        <w:rPr>
          <w:rFonts w:ascii="Arial" w:hAnsi="Arial" w:cs="Arial"/>
          <w:color w:val="000000"/>
          <w:shd w:val="clear" w:color="auto" w:fill="FFFFFF"/>
        </w:rPr>
        <w:t xml:space="preserve"> ‘influencer’ ecology </w:t>
      </w:r>
      <w:r w:rsidR="009D18A5">
        <w:rPr>
          <w:rFonts w:ascii="Arial" w:hAnsi="Arial" w:cs="Arial"/>
          <w:color w:val="000000"/>
          <w:shd w:val="clear" w:color="auto" w:fill="FFFFFF"/>
        </w:rPr>
        <w:t>might look like.</w:t>
      </w:r>
      <w:r w:rsidR="00A736AA">
        <w:rPr>
          <w:rFonts w:ascii="Arial" w:hAnsi="Arial" w:cs="Arial"/>
          <w:color w:val="000000"/>
          <w:shd w:val="clear" w:color="auto" w:fill="FFFFFF"/>
        </w:rPr>
        <w:t xml:space="preserve"> </w:t>
      </w:r>
    </w:p>
    <w:p w14:paraId="6C531DF3" w14:textId="77777777" w:rsidR="00C90BAA" w:rsidRDefault="005B4119" w:rsidP="008949F1">
      <w:pPr>
        <w:pStyle w:val="NormalWeb"/>
        <w:spacing w:before="240" w:beforeAutospacing="0" w:after="120" w:afterAutospacing="0" w:line="276" w:lineRule="auto"/>
        <w:jc w:val="both"/>
        <w:rPr>
          <w:rFonts w:ascii="Arial" w:hAnsi="Arial" w:cs="Arial"/>
          <w:b/>
          <w:bCs/>
          <w:color w:val="000000"/>
          <w:shd w:val="clear" w:color="auto" w:fill="FFFFFF"/>
        </w:rPr>
      </w:pPr>
      <w:r w:rsidRPr="008B65CE">
        <w:rPr>
          <w:rFonts w:ascii="Arial" w:hAnsi="Arial" w:cs="Arial"/>
          <w:b/>
          <w:bCs/>
          <w:color w:val="000000"/>
          <w:shd w:val="clear" w:color="auto" w:fill="FFFFFF"/>
        </w:rPr>
        <w:t>References:</w:t>
      </w:r>
    </w:p>
    <w:p w14:paraId="58071127"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Abidin, C. (2016). Visibility labour: Engaging with Influencers’ fashion brands and# OOTD advertorial campaigns on Instagram. </w:t>
      </w:r>
      <w:r w:rsidRPr="002B0CAD">
        <w:rPr>
          <w:rFonts w:ascii="Arial" w:eastAsia="Times New Roman" w:hAnsi="Arial" w:cs="Arial"/>
          <w:i/>
          <w:sz w:val="24"/>
          <w:szCs w:val="24"/>
          <w:lang w:eastAsia="en-GB"/>
        </w:rPr>
        <w:t>Media International Australia, 161</w:t>
      </w:r>
      <w:r w:rsidRPr="002B0CAD">
        <w:rPr>
          <w:rFonts w:ascii="Arial" w:eastAsia="Times New Roman" w:hAnsi="Arial" w:cs="Arial"/>
          <w:sz w:val="24"/>
          <w:szCs w:val="24"/>
          <w:lang w:eastAsia="en-GB"/>
        </w:rPr>
        <w:t>(1), 86-100.</w:t>
      </w:r>
    </w:p>
    <w:p w14:paraId="2229EBE6"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Abidin, C. (2021). Mapping internet celebrity on TikTok: Exploring attention economies and visibility labours. </w:t>
      </w:r>
      <w:r w:rsidRPr="002B0CAD">
        <w:rPr>
          <w:rFonts w:ascii="Arial" w:eastAsia="Times New Roman" w:hAnsi="Arial" w:cs="Arial"/>
          <w:i/>
          <w:sz w:val="24"/>
          <w:szCs w:val="24"/>
          <w:lang w:eastAsia="en-GB"/>
        </w:rPr>
        <w:t>Cultural Science Journal, 12</w:t>
      </w:r>
      <w:r w:rsidRPr="002B0CAD">
        <w:rPr>
          <w:rFonts w:ascii="Arial" w:eastAsia="Times New Roman" w:hAnsi="Arial" w:cs="Arial"/>
          <w:sz w:val="24"/>
          <w:szCs w:val="24"/>
          <w:lang w:eastAsia="en-GB"/>
        </w:rPr>
        <w:t>(1), 77-103.</w:t>
      </w:r>
    </w:p>
    <w:p w14:paraId="3D4B8B28" w14:textId="72A8F7FE"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Ang, I. (2021). Beyond the crisis: transitioning to a better world? </w:t>
      </w:r>
      <w:r w:rsidRPr="002B0CAD">
        <w:rPr>
          <w:rFonts w:ascii="Arial" w:eastAsia="Times New Roman" w:hAnsi="Arial" w:cs="Arial"/>
          <w:i/>
          <w:sz w:val="24"/>
          <w:szCs w:val="24"/>
          <w:lang w:eastAsia="en-GB"/>
        </w:rPr>
        <w:t>Cultural Studies</w:t>
      </w:r>
      <w:r w:rsidR="008F2B52">
        <w:rPr>
          <w:rFonts w:ascii="Arial" w:eastAsia="Times New Roman" w:hAnsi="Arial" w:cs="Arial"/>
          <w:sz w:val="24"/>
          <w:szCs w:val="24"/>
          <w:lang w:eastAsia="en-GB"/>
        </w:rPr>
        <w:t xml:space="preserve">, </w:t>
      </w:r>
      <w:r w:rsidR="008F2B52" w:rsidRPr="008F2B52">
        <w:rPr>
          <w:rFonts w:ascii="Arial" w:eastAsia="Times New Roman" w:hAnsi="Arial" w:cs="Arial"/>
          <w:i/>
          <w:iCs/>
          <w:sz w:val="24"/>
          <w:szCs w:val="24"/>
          <w:lang w:eastAsia="en-GB"/>
        </w:rPr>
        <w:t>35</w:t>
      </w:r>
      <w:r w:rsidR="008F2B52" w:rsidRPr="008F2B52">
        <w:rPr>
          <w:rFonts w:ascii="Arial" w:eastAsia="Times New Roman" w:hAnsi="Arial" w:cs="Arial"/>
          <w:sz w:val="24"/>
          <w:szCs w:val="24"/>
          <w:lang w:eastAsia="en-GB"/>
        </w:rPr>
        <w:t>(2-3), 598-615.</w:t>
      </w:r>
    </w:p>
    <w:p w14:paraId="162644A4" w14:textId="464C7EE2"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Arefin, M. R., &amp; Fredericks, R. (2024). A global era of disposability: The Anthropocene, the apotheosis of waste. </w:t>
      </w:r>
      <w:r w:rsidRPr="002B0CAD">
        <w:rPr>
          <w:rFonts w:ascii="Arial" w:eastAsia="Times New Roman" w:hAnsi="Arial" w:cs="Arial"/>
          <w:i/>
          <w:sz w:val="24"/>
          <w:szCs w:val="24"/>
          <w:lang w:eastAsia="en-GB"/>
        </w:rPr>
        <w:t>Antipode</w:t>
      </w:r>
      <w:r w:rsidR="00E76B54">
        <w:rPr>
          <w:rFonts w:ascii="Arial" w:eastAsia="Times New Roman" w:hAnsi="Arial" w:cs="Arial"/>
          <w:sz w:val="24"/>
          <w:szCs w:val="24"/>
          <w:lang w:eastAsia="en-GB"/>
        </w:rPr>
        <w:t xml:space="preserve">, </w:t>
      </w:r>
      <w:r w:rsidR="00E76B54" w:rsidRPr="00E76B54">
        <w:rPr>
          <w:rFonts w:ascii="Arial" w:eastAsia="Times New Roman" w:hAnsi="Arial" w:cs="Arial"/>
          <w:sz w:val="24"/>
          <w:szCs w:val="24"/>
          <w:lang w:eastAsia="en-GB"/>
        </w:rPr>
        <w:t>https://doi.org/10.1111/anti.13083</w:t>
      </w:r>
    </w:p>
    <w:p w14:paraId="55240984"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Argento, D., Broccardo, L., &amp; Truant, E. (2022). The facets of the sustainability paradox. </w:t>
      </w:r>
      <w:r w:rsidRPr="002B0CAD">
        <w:rPr>
          <w:rFonts w:ascii="Arial" w:eastAsia="Times New Roman" w:hAnsi="Arial" w:cs="Arial"/>
          <w:i/>
          <w:sz w:val="24"/>
          <w:szCs w:val="24"/>
          <w:lang w:eastAsia="en-GB"/>
        </w:rPr>
        <w:t>Meditari Accountancy Research, 30</w:t>
      </w:r>
      <w:r w:rsidRPr="002B0CAD">
        <w:rPr>
          <w:rFonts w:ascii="Arial" w:eastAsia="Times New Roman" w:hAnsi="Arial" w:cs="Arial"/>
          <w:sz w:val="24"/>
          <w:szCs w:val="24"/>
          <w:lang w:eastAsia="en-GB"/>
        </w:rPr>
        <w:t>(7), 26-48.</w:t>
      </w:r>
    </w:p>
    <w:p w14:paraId="628DE0CC"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Arnesson, J. (2023). Influencers as ideological intermediaries: Promotional politics and authenticity labour in influencer collaborations. </w:t>
      </w:r>
      <w:r w:rsidRPr="002B0CAD">
        <w:rPr>
          <w:rFonts w:ascii="Arial" w:eastAsia="Times New Roman" w:hAnsi="Arial" w:cs="Arial"/>
          <w:i/>
          <w:sz w:val="24"/>
          <w:szCs w:val="24"/>
          <w:lang w:eastAsia="en-GB"/>
        </w:rPr>
        <w:t>Media, Culture &amp; Society, 45</w:t>
      </w:r>
      <w:r w:rsidRPr="002B0CAD">
        <w:rPr>
          <w:rFonts w:ascii="Arial" w:eastAsia="Times New Roman" w:hAnsi="Arial" w:cs="Arial"/>
          <w:sz w:val="24"/>
          <w:szCs w:val="24"/>
          <w:lang w:eastAsia="en-GB"/>
        </w:rPr>
        <w:t>(3), 528-544.</w:t>
      </w:r>
    </w:p>
    <w:p w14:paraId="77F5D5C3"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Arriagada, A., &amp; Bishop, S. (2021). Between commerciality and authenticity: The imaginary of social media influencers in the platform economy. </w:t>
      </w:r>
      <w:r w:rsidRPr="002B0CAD">
        <w:rPr>
          <w:rFonts w:ascii="Arial" w:eastAsia="Times New Roman" w:hAnsi="Arial" w:cs="Arial"/>
          <w:i/>
          <w:sz w:val="24"/>
          <w:szCs w:val="24"/>
          <w:lang w:eastAsia="en-GB"/>
        </w:rPr>
        <w:t>Communication, Culture and Critique, 14</w:t>
      </w:r>
      <w:r w:rsidRPr="002B0CAD">
        <w:rPr>
          <w:rFonts w:ascii="Arial" w:eastAsia="Times New Roman" w:hAnsi="Arial" w:cs="Arial"/>
          <w:sz w:val="24"/>
          <w:szCs w:val="24"/>
          <w:lang w:eastAsia="en-GB"/>
        </w:rPr>
        <w:t>(4), 568-586.</w:t>
      </w:r>
    </w:p>
    <w:p w14:paraId="2D168A02"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Balwan, W. K., Singh, A., &amp; Kour, S. (2022). 5R’s of zero waste management to save our green planet: A narrative review. </w:t>
      </w:r>
      <w:r w:rsidRPr="002B0CAD">
        <w:rPr>
          <w:rFonts w:ascii="Arial" w:eastAsia="Times New Roman" w:hAnsi="Arial" w:cs="Arial"/>
          <w:i/>
          <w:sz w:val="24"/>
          <w:szCs w:val="24"/>
          <w:lang w:eastAsia="en-GB"/>
        </w:rPr>
        <w:t>European Journal of Biotechnology and Bioscience, 10</w:t>
      </w:r>
      <w:r w:rsidRPr="002B0CAD">
        <w:rPr>
          <w:rFonts w:ascii="Arial" w:eastAsia="Times New Roman" w:hAnsi="Arial" w:cs="Arial"/>
          <w:sz w:val="24"/>
          <w:szCs w:val="24"/>
          <w:lang w:eastAsia="en-GB"/>
        </w:rPr>
        <w:t>(1), 7-11.</w:t>
      </w:r>
    </w:p>
    <w:p w14:paraId="54B9456B"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Banet-Weiser, S. (2021). Gender, social media, and the labor of authenticity. </w:t>
      </w:r>
      <w:r w:rsidRPr="002B0CAD">
        <w:rPr>
          <w:rFonts w:ascii="Arial" w:eastAsia="Times New Roman" w:hAnsi="Arial" w:cs="Arial"/>
          <w:i/>
          <w:sz w:val="24"/>
          <w:szCs w:val="24"/>
          <w:lang w:eastAsia="en-GB"/>
        </w:rPr>
        <w:t>American Quarterly, 73</w:t>
      </w:r>
      <w:r w:rsidRPr="002B0CAD">
        <w:rPr>
          <w:rFonts w:ascii="Arial" w:eastAsia="Times New Roman" w:hAnsi="Arial" w:cs="Arial"/>
          <w:sz w:val="24"/>
          <w:szCs w:val="24"/>
          <w:lang w:eastAsia="en-GB"/>
        </w:rPr>
        <w:t>(1), 141-144.</w:t>
      </w:r>
    </w:p>
    <w:p w14:paraId="62A8F9C7"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Barry, J. (2012). Climate change, ‘The cancer stage of capitalism’ and the return of limits to growth: Towards a political economy of sustainability. In </w:t>
      </w:r>
      <w:r w:rsidRPr="002B0CAD">
        <w:rPr>
          <w:rFonts w:ascii="Arial" w:eastAsia="Times New Roman" w:hAnsi="Arial" w:cs="Arial"/>
          <w:i/>
          <w:sz w:val="24"/>
          <w:szCs w:val="24"/>
          <w:lang w:eastAsia="en-GB"/>
        </w:rPr>
        <w:t>Climate change and the crisis of capitalism</w:t>
      </w:r>
      <w:r w:rsidRPr="002B0CAD">
        <w:rPr>
          <w:rFonts w:ascii="Arial" w:eastAsia="Times New Roman" w:hAnsi="Arial" w:cs="Arial"/>
          <w:sz w:val="24"/>
          <w:szCs w:val="24"/>
          <w:lang w:eastAsia="en-GB"/>
        </w:rPr>
        <w:t xml:space="preserve"> (pp. 129-142). Routledge.</w:t>
      </w:r>
    </w:p>
    <w:p w14:paraId="07833451"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Baym, N. K. (2015). Connect with your audience! The relational labor of connection. </w:t>
      </w:r>
      <w:r w:rsidRPr="002B0CAD">
        <w:rPr>
          <w:rFonts w:ascii="Arial" w:eastAsia="Times New Roman" w:hAnsi="Arial" w:cs="Arial"/>
          <w:i/>
          <w:sz w:val="24"/>
          <w:szCs w:val="24"/>
          <w:lang w:eastAsia="en-GB"/>
        </w:rPr>
        <w:t>The Communication Review, 18</w:t>
      </w:r>
      <w:r w:rsidRPr="002B0CAD">
        <w:rPr>
          <w:rFonts w:ascii="Arial" w:eastAsia="Times New Roman" w:hAnsi="Arial" w:cs="Arial"/>
          <w:sz w:val="24"/>
          <w:szCs w:val="24"/>
          <w:lang w:eastAsia="en-GB"/>
        </w:rPr>
        <w:t>(1), 14-22.</w:t>
      </w:r>
    </w:p>
    <w:p w14:paraId="4F7AC5EA" w14:textId="3E6DEC3B"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Bishop, S. (2018). Anxiety, panic and self-optimization: Inequalities and the YouTube algorithm. </w:t>
      </w:r>
      <w:r w:rsidRPr="002B0CAD">
        <w:rPr>
          <w:rFonts w:ascii="Arial" w:eastAsia="Times New Roman" w:hAnsi="Arial" w:cs="Arial"/>
          <w:i/>
          <w:sz w:val="24"/>
          <w:szCs w:val="24"/>
          <w:lang w:eastAsia="en-GB"/>
        </w:rPr>
        <w:t>Convergence, 24</w:t>
      </w:r>
      <w:r w:rsidRPr="002B0CAD">
        <w:rPr>
          <w:rFonts w:ascii="Arial" w:eastAsia="Times New Roman" w:hAnsi="Arial" w:cs="Arial"/>
          <w:sz w:val="24"/>
          <w:szCs w:val="24"/>
          <w:lang w:eastAsia="en-GB"/>
        </w:rPr>
        <w:t>(1), 69-84.</w:t>
      </w:r>
    </w:p>
    <w:p w14:paraId="34078E94"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Bishop, S. (2019). Managing visibility on YouTube through algorithmic gossip. </w:t>
      </w:r>
      <w:r w:rsidRPr="002B0CAD">
        <w:rPr>
          <w:rFonts w:ascii="Arial" w:eastAsia="Times New Roman" w:hAnsi="Arial" w:cs="Arial"/>
          <w:i/>
          <w:sz w:val="24"/>
          <w:szCs w:val="24"/>
          <w:lang w:eastAsia="en-GB"/>
        </w:rPr>
        <w:t>New Media &amp; Society, 21</w:t>
      </w:r>
      <w:r w:rsidRPr="002B0CAD">
        <w:rPr>
          <w:rFonts w:ascii="Arial" w:eastAsia="Times New Roman" w:hAnsi="Arial" w:cs="Arial"/>
          <w:sz w:val="24"/>
          <w:szCs w:val="24"/>
          <w:lang w:eastAsia="en-GB"/>
        </w:rPr>
        <w:t>(11-12), 2589-2606.</w:t>
      </w:r>
    </w:p>
    <w:p w14:paraId="20F5A52D" w14:textId="27018ACE"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Bishop, S. (2021). Influencer management tools: Algorithmic cultures, brand safety, and bias. </w:t>
      </w:r>
      <w:proofErr w:type="gramStart"/>
      <w:r w:rsidRPr="002B0CAD">
        <w:rPr>
          <w:rFonts w:ascii="Arial" w:eastAsia="Times New Roman" w:hAnsi="Arial" w:cs="Arial"/>
          <w:i/>
          <w:sz w:val="24"/>
          <w:szCs w:val="24"/>
          <w:lang w:eastAsia="en-GB"/>
        </w:rPr>
        <w:t>Social Media</w:t>
      </w:r>
      <w:proofErr w:type="gramEnd"/>
      <w:r w:rsidRPr="002B0CAD">
        <w:rPr>
          <w:rFonts w:ascii="Arial" w:eastAsia="Times New Roman" w:hAnsi="Arial" w:cs="Arial"/>
          <w:i/>
          <w:sz w:val="24"/>
          <w:szCs w:val="24"/>
          <w:lang w:eastAsia="en-GB"/>
        </w:rPr>
        <w:t xml:space="preserve"> + Society, 7</w:t>
      </w:r>
      <w:r w:rsidRPr="002B0CAD">
        <w:rPr>
          <w:rFonts w:ascii="Arial" w:eastAsia="Times New Roman" w:hAnsi="Arial" w:cs="Arial"/>
          <w:sz w:val="24"/>
          <w:szCs w:val="24"/>
          <w:lang w:eastAsia="en-GB"/>
        </w:rPr>
        <w:t xml:space="preserve">(1), </w:t>
      </w:r>
      <w:r w:rsidR="00D762A6" w:rsidRPr="00D762A6">
        <w:rPr>
          <w:rFonts w:ascii="Arial" w:eastAsia="Times New Roman" w:hAnsi="Arial" w:cs="Arial"/>
          <w:sz w:val="24"/>
          <w:szCs w:val="24"/>
          <w:lang w:eastAsia="en-GB"/>
        </w:rPr>
        <w:t>https://doi.org/10.1177/20563051211003066</w:t>
      </w:r>
    </w:p>
    <w:p w14:paraId="0ACE67EC"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Blühdorn, I. (2018). Post-capitalism, post-growth, post-consumerism? Eco-political hopes beyond sustainability. In </w:t>
      </w:r>
      <w:proofErr w:type="gramStart"/>
      <w:r w:rsidRPr="002B0CAD">
        <w:rPr>
          <w:rFonts w:ascii="Arial" w:eastAsia="Times New Roman" w:hAnsi="Arial" w:cs="Arial"/>
          <w:i/>
          <w:sz w:val="24"/>
          <w:szCs w:val="24"/>
          <w:lang w:eastAsia="en-GB"/>
        </w:rPr>
        <w:t>Post-Sustainability</w:t>
      </w:r>
      <w:proofErr w:type="gramEnd"/>
      <w:r w:rsidRPr="002B0CAD">
        <w:rPr>
          <w:rFonts w:ascii="Arial" w:eastAsia="Times New Roman" w:hAnsi="Arial" w:cs="Arial"/>
          <w:sz w:val="24"/>
          <w:szCs w:val="24"/>
          <w:lang w:eastAsia="en-GB"/>
        </w:rPr>
        <w:t xml:space="preserve"> (pp. 39-58). Routledge.</w:t>
      </w:r>
    </w:p>
    <w:p w14:paraId="2B758188"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Boström, M. (2023). </w:t>
      </w:r>
      <w:r w:rsidRPr="006D0319">
        <w:rPr>
          <w:rFonts w:ascii="Arial" w:eastAsia="Times New Roman" w:hAnsi="Arial" w:cs="Arial"/>
          <w:i/>
          <w:iCs/>
          <w:sz w:val="24"/>
          <w:szCs w:val="24"/>
          <w:lang w:eastAsia="en-GB"/>
        </w:rPr>
        <w:t>The social life of unsustainable mass consumption</w:t>
      </w:r>
      <w:r w:rsidRPr="002B0CAD">
        <w:rPr>
          <w:rFonts w:ascii="Arial" w:eastAsia="Times New Roman" w:hAnsi="Arial" w:cs="Arial"/>
          <w:sz w:val="24"/>
          <w:szCs w:val="24"/>
          <w:lang w:eastAsia="en-GB"/>
        </w:rPr>
        <w:t>. Rowman &amp; Littlefield.</w:t>
      </w:r>
    </w:p>
    <w:p w14:paraId="55F70C1B"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lastRenderedPageBreak/>
        <w:t xml:space="preserve">Breves, P., &amp; Liebers, N. (2022). #Greenfluencing: The impact of parasocial relationships with social media influencers on advertising effectiveness and followers’ pro-environmental intentions. </w:t>
      </w:r>
      <w:r w:rsidRPr="002B0CAD">
        <w:rPr>
          <w:rFonts w:ascii="Arial" w:eastAsia="Times New Roman" w:hAnsi="Arial" w:cs="Arial"/>
          <w:i/>
          <w:sz w:val="24"/>
          <w:szCs w:val="24"/>
          <w:lang w:eastAsia="en-GB"/>
        </w:rPr>
        <w:t>Environmental Communication, 16</w:t>
      </w:r>
      <w:r w:rsidRPr="002B0CAD">
        <w:rPr>
          <w:rFonts w:ascii="Arial" w:eastAsia="Times New Roman" w:hAnsi="Arial" w:cs="Arial"/>
          <w:sz w:val="24"/>
          <w:szCs w:val="24"/>
          <w:lang w:eastAsia="en-GB"/>
        </w:rPr>
        <w:t>(6), 773-787.</w:t>
      </w:r>
    </w:p>
    <w:p w14:paraId="01984F83"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Bucher, T. (2019). The algorithmic imaginary: Exploring the ordinary affects of Facebook algorithms. In </w:t>
      </w:r>
      <w:r w:rsidRPr="002B0CAD">
        <w:rPr>
          <w:rFonts w:ascii="Arial" w:eastAsia="Times New Roman" w:hAnsi="Arial" w:cs="Arial"/>
          <w:i/>
          <w:sz w:val="24"/>
          <w:szCs w:val="24"/>
          <w:lang w:eastAsia="en-GB"/>
        </w:rPr>
        <w:t>The social power of algorithms</w:t>
      </w:r>
      <w:r w:rsidRPr="002B0CAD">
        <w:rPr>
          <w:rFonts w:ascii="Arial" w:eastAsia="Times New Roman" w:hAnsi="Arial" w:cs="Arial"/>
          <w:sz w:val="24"/>
          <w:szCs w:val="24"/>
          <w:lang w:eastAsia="en-GB"/>
        </w:rPr>
        <w:t xml:space="preserve"> (pp. 30-44). Routledge.</w:t>
      </w:r>
    </w:p>
    <w:p w14:paraId="4B2F170D"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Cotter, K. (2019). Playing the visibility game: How digital influencers and algorithms negotiate influence on Instagram. </w:t>
      </w:r>
      <w:r w:rsidRPr="002B0CAD">
        <w:rPr>
          <w:rFonts w:ascii="Arial" w:eastAsia="Times New Roman" w:hAnsi="Arial" w:cs="Arial"/>
          <w:i/>
          <w:sz w:val="24"/>
          <w:szCs w:val="24"/>
          <w:lang w:eastAsia="en-GB"/>
        </w:rPr>
        <w:t>New Media &amp; Society, 21</w:t>
      </w:r>
      <w:r w:rsidRPr="002B0CAD">
        <w:rPr>
          <w:rFonts w:ascii="Arial" w:eastAsia="Times New Roman" w:hAnsi="Arial" w:cs="Arial"/>
          <w:sz w:val="24"/>
          <w:szCs w:val="24"/>
          <w:lang w:eastAsia="en-GB"/>
        </w:rPr>
        <w:t>(4), 895-913.</w:t>
      </w:r>
    </w:p>
    <w:p w14:paraId="68942BFB"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Cotter, K., Ritchart, A., De, A., Foyle, K., Kanthawala, S., McAtee, H., &amp; Watson, T. X. (2024). If you’re reading this, it’s meant for you: The reflexive ambivalence of algorithmic conspirituality. </w:t>
      </w:r>
      <w:r w:rsidRPr="002B0CAD">
        <w:rPr>
          <w:rFonts w:ascii="Arial" w:eastAsia="Times New Roman" w:hAnsi="Arial" w:cs="Arial"/>
          <w:i/>
          <w:sz w:val="24"/>
          <w:szCs w:val="24"/>
          <w:lang w:eastAsia="en-GB"/>
        </w:rPr>
        <w:t>Convergence</w:t>
      </w:r>
      <w:r w:rsidRPr="002B0CAD">
        <w:rPr>
          <w:rFonts w:ascii="Arial" w:eastAsia="Times New Roman" w:hAnsi="Arial" w:cs="Arial"/>
          <w:sz w:val="24"/>
          <w:szCs w:val="24"/>
          <w:lang w:eastAsia="en-GB"/>
        </w:rPr>
        <w:t>. https://doi.org/10.1177/13548565241258949</w:t>
      </w:r>
    </w:p>
    <w:p w14:paraId="42BAFDC5" w14:textId="4481FF83" w:rsidR="00341B82" w:rsidRPr="002B0CAD" w:rsidRDefault="00341B82"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de Wilde, M., &amp; Parry, S. (2022). Feminised concern or feminist care? Reclaiming gender normativities in zero waste living. </w:t>
      </w:r>
      <w:r w:rsidRPr="002B0CAD">
        <w:rPr>
          <w:rFonts w:ascii="Arial" w:eastAsia="Times New Roman" w:hAnsi="Arial" w:cs="Arial"/>
          <w:i/>
          <w:iCs/>
          <w:sz w:val="24"/>
          <w:szCs w:val="24"/>
          <w:lang w:eastAsia="en-GB"/>
        </w:rPr>
        <w:t>The Sociological Review</w:t>
      </w:r>
      <w:r w:rsidR="000E48ED">
        <w:rPr>
          <w:rFonts w:ascii="Arial" w:eastAsia="Times New Roman" w:hAnsi="Arial" w:cs="Arial"/>
          <w:sz w:val="24"/>
          <w:szCs w:val="24"/>
          <w:lang w:eastAsia="en-GB"/>
        </w:rPr>
        <w:t xml:space="preserve">, </w:t>
      </w:r>
      <w:r w:rsidR="000E48ED" w:rsidRPr="000E48ED">
        <w:rPr>
          <w:rFonts w:ascii="Arial" w:eastAsia="Times New Roman" w:hAnsi="Arial" w:cs="Arial"/>
          <w:i/>
          <w:iCs/>
          <w:sz w:val="24"/>
          <w:szCs w:val="24"/>
          <w:lang w:eastAsia="en-GB"/>
        </w:rPr>
        <w:t>70</w:t>
      </w:r>
      <w:r w:rsidR="000E48ED" w:rsidRPr="000E48ED">
        <w:rPr>
          <w:rFonts w:ascii="Arial" w:eastAsia="Times New Roman" w:hAnsi="Arial" w:cs="Arial"/>
          <w:sz w:val="24"/>
          <w:szCs w:val="24"/>
          <w:lang w:eastAsia="en-GB"/>
        </w:rPr>
        <w:t>(3), 526-546.</w:t>
      </w:r>
    </w:p>
    <w:p w14:paraId="13BF20B4"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Duffy, B. E. (2016). The romance of work: Gender and aspirational labour in the digital culture industries. </w:t>
      </w:r>
      <w:r w:rsidRPr="002B0CAD">
        <w:rPr>
          <w:rFonts w:ascii="Arial" w:eastAsia="Times New Roman" w:hAnsi="Arial" w:cs="Arial"/>
          <w:i/>
          <w:sz w:val="24"/>
          <w:szCs w:val="24"/>
          <w:lang w:eastAsia="en-GB"/>
        </w:rPr>
        <w:t>International Journal of Cultural Studies, 19</w:t>
      </w:r>
      <w:r w:rsidRPr="002B0CAD">
        <w:rPr>
          <w:rFonts w:ascii="Arial" w:eastAsia="Times New Roman" w:hAnsi="Arial" w:cs="Arial"/>
          <w:sz w:val="24"/>
          <w:szCs w:val="24"/>
          <w:lang w:eastAsia="en-GB"/>
        </w:rPr>
        <w:t>(4), 441-457.</w:t>
      </w:r>
    </w:p>
    <w:p w14:paraId="265646A6" w14:textId="770340E4"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Duffy, B. E. (2017). </w:t>
      </w:r>
      <w:r w:rsidRPr="002B0CAD">
        <w:rPr>
          <w:rFonts w:ascii="Arial" w:eastAsia="Times New Roman" w:hAnsi="Arial" w:cs="Arial"/>
          <w:i/>
          <w:sz w:val="24"/>
          <w:szCs w:val="24"/>
          <w:lang w:eastAsia="en-GB"/>
        </w:rPr>
        <w:t>(Not) getting paid to do what you love: Gender, social media, and aspirational work.</w:t>
      </w:r>
      <w:r w:rsidRPr="002B0CAD">
        <w:rPr>
          <w:rFonts w:ascii="Arial" w:eastAsia="Times New Roman" w:hAnsi="Arial" w:cs="Arial"/>
          <w:sz w:val="24"/>
          <w:szCs w:val="24"/>
          <w:lang w:eastAsia="en-GB"/>
        </w:rPr>
        <w:t xml:space="preserve"> Yale University Press.</w:t>
      </w:r>
    </w:p>
    <w:p w14:paraId="56E11D0E"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Duffy, B. E., &amp; Hund, E. (2019). Gendered visibility on social media: Navigating Instagram’s authenticity bind. </w:t>
      </w:r>
      <w:r w:rsidRPr="002B0CAD">
        <w:rPr>
          <w:rFonts w:ascii="Arial" w:eastAsia="Times New Roman" w:hAnsi="Arial" w:cs="Arial"/>
          <w:i/>
          <w:sz w:val="24"/>
          <w:szCs w:val="24"/>
          <w:lang w:eastAsia="en-GB"/>
        </w:rPr>
        <w:t>International Journal of Communication, 13</w:t>
      </w:r>
      <w:r w:rsidRPr="002B0CAD">
        <w:rPr>
          <w:rFonts w:ascii="Arial" w:eastAsia="Times New Roman" w:hAnsi="Arial" w:cs="Arial"/>
          <w:sz w:val="24"/>
          <w:szCs w:val="24"/>
          <w:lang w:eastAsia="en-GB"/>
        </w:rPr>
        <w:t>, 20.</w:t>
      </w:r>
    </w:p>
    <w:p w14:paraId="5A508E50"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Duffy, B. E., &amp; Meisner, C. (2023). Platform governance at the margins: Social media creators’ experiences with algorithmic (in) visibility. </w:t>
      </w:r>
      <w:r w:rsidRPr="002B0CAD">
        <w:rPr>
          <w:rFonts w:ascii="Arial" w:eastAsia="Times New Roman" w:hAnsi="Arial" w:cs="Arial"/>
          <w:i/>
          <w:sz w:val="24"/>
          <w:szCs w:val="24"/>
          <w:lang w:eastAsia="en-GB"/>
        </w:rPr>
        <w:t>Media, Culture &amp; Society, 45</w:t>
      </w:r>
      <w:r w:rsidRPr="002B0CAD">
        <w:rPr>
          <w:rFonts w:ascii="Arial" w:eastAsia="Times New Roman" w:hAnsi="Arial" w:cs="Arial"/>
          <w:sz w:val="24"/>
          <w:szCs w:val="24"/>
          <w:lang w:eastAsia="en-GB"/>
        </w:rPr>
        <w:t>(2), 285-304.</w:t>
      </w:r>
    </w:p>
    <w:p w14:paraId="5F70754B"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Duffy, B. E., Miltner, K. M., &amp; Wahlstedt, A. (2022). Policing “fake” femininity: Authenticity, accountability, and influencer antifandom. </w:t>
      </w:r>
      <w:r w:rsidRPr="002B0CAD">
        <w:rPr>
          <w:rFonts w:ascii="Arial" w:eastAsia="Times New Roman" w:hAnsi="Arial" w:cs="Arial"/>
          <w:i/>
          <w:sz w:val="24"/>
          <w:szCs w:val="24"/>
          <w:lang w:eastAsia="en-GB"/>
        </w:rPr>
        <w:t>New Media &amp; Society, 24</w:t>
      </w:r>
      <w:r w:rsidRPr="002B0CAD">
        <w:rPr>
          <w:rFonts w:ascii="Arial" w:eastAsia="Times New Roman" w:hAnsi="Arial" w:cs="Arial"/>
          <w:sz w:val="24"/>
          <w:szCs w:val="24"/>
          <w:lang w:eastAsia="en-GB"/>
        </w:rPr>
        <w:t>(7), 1657-1676.</w:t>
      </w:r>
    </w:p>
    <w:p w14:paraId="53910DA1" w14:textId="0626B80F" w:rsidR="00341B82" w:rsidRPr="002B0CAD" w:rsidRDefault="00341B82"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Duffy, B. E., Pinch, A., Sannon, S., &amp; Sawey, M. (2021). The nested precarities of creative labor on social media. </w:t>
      </w:r>
      <w:proofErr w:type="gramStart"/>
      <w:r w:rsidRPr="002B0CAD">
        <w:rPr>
          <w:rFonts w:ascii="Arial" w:eastAsia="Times New Roman" w:hAnsi="Arial" w:cs="Arial"/>
          <w:i/>
          <w:iCs/>
          <w:sz w:val="24"/>
          <w:szCs w:val="24"/>
          <w:lang w:eastAsia="en-GB"/>
        </w:rPr>
        <w:t>Social Media</w:t>
      </w:r>
      <w:proofErr w:type="gramEnd"/>
      <w:r w:rsidRPr="002B0CAD">
        <w:rPr>
          <w:rFonts w:ascii="Arial" w:eastAsia="Times New Roman" w:hAnsi="Arial" w:cs="Arial"/>
          <w:i/>
          <w:iCs/>
          <w:sz w:val="24"/>
          <w:szCs w:val="24"/>
          <w:lang w:eastAsia="en-GB"/>
        </w:rPr>
        <w:t xml:space="preserve"> + Society, 7</w:t>
      </w:r>
      <w:r w:rsidRPr="002B0CAD">
        <w:rPr>
          <w:rFonts w:ascii="Arial" w:eastAsia="Times New Roman" w:hAnsi="Arial" w:cs="Arial"/>
          <w:sz w:val="24"/>
          <w:szCs w:val="24"/>
          <w:lang w:eastAsia="en-GB"/>
        </w:rPr>
        <w:t xml:space="preserve">(2), </w:t>
      </w:r>
      <w:r w:rsidR="00C865CF" w:rsidRPr="00C865CF">
        <w:rPr>
          <w:rFonts w:ascii="Arial" w:eastAsia="Times New Roman" w:hAnsi="Arial" w:cs="Arial"/>
          <w:sz w:val="24"/>
          <w:szCs w:val="24"/>
          <w:lang w:eastAsia="en-GB"/>
        </w:rPr>
        <w:t>https://doi.org/10.1177/20563051211021368</w:t>
      </w:r>
    </w:p>
    <w:p w14:paraId="7EC4C588" w14:textId="0A5C34B4" w:rsidR="00341B82" w:rsidRPr="002B0CAD" w:rsidRDefault="00341B82"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Duffy, B. E., Poell, T., &amp; Nieborg, D. B. (2019). Platform practices in the cultural industries: Creativity, labor, and citizenship. </w:t>
      </w:r>
      <w:proofErr w:type="gramStart"/>
      <w:r w:rsidRPr="002B0CAD">
        <w:rPr>
          <w:rFonts w:ascii="Arial" w:eastAsia="Times New Roman" w:hAnsi="Arial" w:cs="Arial"/>
          <w:i/>
          <w:iCs/>
          <w:sz w:val="24"/>
          <w:szCs w:val="24"/>
          <w:lang w:eastAsia="en-GB"/>
        </w:rPr>
        <w:t>Social Media</w:t>
      </w:r>
      <w:proofErr w:type="gramEnd"/>
      <w:r w:rsidRPr="002B0CAD">
        <w:rPr>
          <w:rFonts w:ascii="Arial" w:eastAsia="Times New Roman" w:hAnsi="Arial" w:cs="Arial"/>
          <w:i/>
          <w:iCs/>
          <w:sz w:val="24"/>
          <w:szCs w:val="24"/>
          <w:lang w:eastAsia="en-GB"/>
        </w:rPr>
        <w:t xml:space="preserve"> + Society, 5</w:t>
      </w:r>
      <w:r w:rsidRPr="002B0CAD">
        <w:rPr>
          <w:rFonts w:ascii="Arial" w:eastAsia="Times New Roman" w:hAnsi="Arial" w:cs="Arial"/>
          <w:sz w:val="24"/>
          <w:szCs w:val="24"/>
          <w:lang w:eastAsia="en-GB"/>
        </w:rPr>
        <w:t xml:space="preserve">(4), </w:t>
      </w:r>
      <w:r w:rsidR="00086713" w:rsidRPr="00086713">
        <w:rPr>
          <w:rFonts w:ascii="Arial" w:eastAsia="Times New Roman" w:hAnsi="Arial" w:cs="Arial"/>
          <w:sz w:val="24"/>
          <w:szCs w:val="24"/>
          <w:lang w:eastAsia="en-GB"/>
        </w:rPr>
        <w:t>https://doi.org/10.1177/2056305119879672</w:t>
      </w:r>
    </w:p>
    <w:p w14:paraId="78509D1A" w14:textId="0E5E9F55"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Elias, A., Gill, R., &amp; Scharff, C. (2017). </w:t>
      </w:r>
      <w:r w:rsidRPr="00086713">
        <w:rPr>
          <w:rFonts w:ascii="Arial" w:eastAsia="Times New Roman" w:hAnsi="Arial" w:cs="Arial"/>
          <w:i/>
          <w:iCs/>
          <w:sz w:val="24"/>
          <w:szCs w:val="24"/>
          <w:lang w:eastAsia="en-GB"/>
        </w:rPr>
        <w:t>Aesthetic labour: Beauty politics in neoliberalism</w:t>
      </w:r>
      <w:r w:rsidRPr="002B0CAD">
        <w:rPr>
          <w:rFonts w:ascii="Arial" w:eastAsia="Times New Roman" w:hAnsi="Arial" w:cs="Arial"/>
          <w:sz w:val="24"/>
          <w:szCs w:val="24"/>
          <w:lang w:eastAsia="en-GB"/>
        </w:rPr>
        <w:t>. Palgrave Macmillan UK.</w:t>
      </w:r>
    </w:p>
    <w:p w14:paraId="47A7ED00"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Fan, J. (2024). In and against the platform: Navigating precarity for Instagram and Xiaohongshu (Red) influencers. </w:t>
      </w:r>
      <w:r w:rsidRPr="002B0CAD">
        <w:rPr>
          <w:rFonts w:ascii="Arial" w:eastAsia="Times New Roman" w:hAnsi="Arial" w:cs="Arial"/>
          <w:i/>
          <w:sz w:val="24"/>
          <w:szCs w:val="24"/>
          <w:lang w:eastAsia="en-GB"/>
        </w:rPr>
        <w:t>New Media &amp; Society</w:t>
      </w:r>
      <w:r w:rsidRPr="002B0CAD">
        <w:rPr>
          <w:rFonts w:ascii="Arial" w:eastAsia="Times New Roman" w:hAnsi="Arial" w:cs="Arial"/>
          <w:sz w:val="24"/>
          <w:szCs w:val="24"/>
          <w:lang w:eastAsia="en-GB"/>
        </w:rPr>
        <w:t>. https://doi.org/10.1177/14614448241270434</w:t>
      </w:r>
    </w:p>
    <w:p w14:paraId="103BEAE6"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Frayne, D. (2015). </w:t>
      </w:r>
      <w:r w:rsidRPr="002B0CAD">
        <w:rPr>
          <w:rFonts w:ascii="Arial" w:eastAsia="Times New Roman" w:hAnsi="Arial" w:cs="Arial"/>
          <w:i/>
          <w:sz w:val="24"/>
          <w:szCs w:val="24"/>
          <w:lang w:eastAsia="en-GB"/>
        </w:rPr>
        <w:t>The refusal of work: The theory and practice of resistance to work.</w:t>
      </w:r>
      <w:r w:rsidRPr="002B0CAD">
        <w:rPr>
          <w:rFonts w:ascii="Arial" w:eastAsia="Times New Roman" w:hAnsi="Arial" w:cs="Arial"/>
          <w:sz w:val="24"/>
          <w:szCs w:val="24"/>
          <w:lang w:eastAsia="en-GB"/>
        </w:rPr>
        <w:t xml:space="preserve"> Bloomsbury Academic &amp; Professional.</w:t>
      </w:r>
    </w:p>
    <w:p w14:paraId="65AF417C"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Frig, M. M., &amp; Jaakkola, M. (2023). Between conspicuous and conscious consumption: The sustainability paradox in the intermediary promotional work of an online lifestyle site. </w:t>
      </w:r>
      <w:r w:rsidRPr="002B0CAD">
        <w:rPr>
          <w:rFonts w:ascii="Arial" w:eastAsia="Times New Roman" w:hAnsi="Arial" w:cs="Arial"/>
          <w:i/>
          <w:sz w:val="24"/>
          <w:szCs w:val="24"/>
          <w:lang w:eastAsia="en-GB"/>
        </w:rPr>
        <w:t>Journal of Consumer Culture</w:t>
      </w:r>
      <w:r w:rsidRPr="002B0CAD">
        <w:rPr>
          <w:rFonts w:ascii="Arial" w:eastAsia="Times New Roman" w:hAnsi="Arial" w:cs="Arial"/>
          <w:sz w:val="24"/>
          <w:szCs w:val="24"/>
          <w:lang w:eastAsia="en-GB"/>
        </w:rPr>
        <w:t>. https://doi.org/10.1177/14695405231170684</w:t>
      </w:r>
    </w:p>
    <w:p w14:paraId="0F701A47"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lastRenderedPageBreak/>
        <w:t xml:space="preserve">Gerold, S., Hoffmann, M., &amp; Aigner, E. (2023). Towards a critical understanding of work in ecological economics: A postwork perspective. </w:t>
      </w:r>
      <w:r w:rsidRPr="002B0CAD">
        <w:rPr>
          <w:rFonts w:ascii="Arial" w:eastAsia="Times New Roman" w:hAnsi="Arial" w:cs="Arial"/>
          <w:i/>
          <w:sz w:val="24"/>
          <w:szCs w:val="24"/>
          <w:lang w:eastAsia="en-GB"/>
        </w:rPr>
        <w:t>Ecological Economics, 212</w:t>
      </w:r>
      <w:r w:rsidRPr="002B0CAD">
        <w:rPr>
          <w:rFonts w:ascii="Arial" w:eastAsia="Times New Roman" w:hAnsi="Arial" w:cs="Arial"/>
          <w:sz w:val="24"/>
          <w:szCs w:val="24"/>
          <w:lang w:eastAsia="en-GB"/>
        </w:rPr>
        <w:t>, 107935.</w:t>
      </w:r>
    </w:p>
    <w:p w14:paraId="5AACBC4E" w14:textId="77777777" w:rsid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Glatt, Z. (2022). ‘We’re all told not to put our eggs in one basket’: Uncertainty, precarity and cross-platform labor in the online video influencer industry. </w:t>
      </w:r>
      <w:r w:rsidRPr="002B0CAD">
        <w:rPr>
          <w:rFonts w:ascii="Arial" w:eastAsia="Times New Roman" w:hAnsi="Arial" w:cs="Arial"/>
          <w:i/>
          <w:sz w:val="24"/>
          <w:szCs w:val="24"/>
          <w:lang w:eastAsia="en-GB"/>
        </w:rPr>
        <w:t>International Journal of Communication, 16</w:t>
      </w:r>
      <w:r w:rsidRPr="002B0CAD">
        <w:rPr>
          <w:rFonts w:ascii="Arial" w:eastAsia="Times New Roman" w:hAnsi="Arial" w:cs="Arial"/>
          <w:sz w:val="24"/>
          <w:szCs w:val="24"/>
          <w:lang w:eastAsia="en-GB"/>
        </w:rPr>
        <w:t>, 1-19.</w:t>
      </w:r>
    </w:p>
    <w:p w14:paraId="1A2C817D" w14:textId="45CD1AFF" w:rsidR="005A678F" w:rsidRPr="002B0CAD" w:rsidRDefault="005A678F" w:rsidP="00B62208">
      <w:pPr>
        <w:spacing w:after="120" w:line="240" w:lineRule="auto"/>
        <w:rPr>
          <w:rFonts w:ascii="Arial" w:eastAsia="Times New Roman" w:hAnsi="Arial" w:cs="Arial"/>
          <w:sz w:val="24"/>
          <w:szCs w:val="24"/>
          <w:lang w:eastAsia="en-GB"/>
        </w:rPr>
      </w:pPr>
      <w:r w:rsidRPr="005A678F">
        <w:rPr>
          <w:rFonts w:ascii="Arial" w:eastAsia="Times New Roman" w:hAnsi="Arial" w:cs="Arial"/>
          <w:sz w:val="24"/>
          <w:szCs w:val="24"/>
          <w:lang w:eastAsia="en-GB"/>
        </w:rPr>
        <w:t>Glatt, Z. (2024). The intimacy triple bind: Structural inequalities and relational labour in the influencer industry. </w:t>
      </w:r>
      <w:r w:rsidRPr="005A678F">
        <w:rPr>
          <w:rFonts w:ascii="Arial" w:eastAsia="Times New Roman" w:hAnsi="Arial" w:cs="Arial"/>
          <w:i/>
          <w:iCs/>
          <w:sz w:val="24"/>
          <w:szCs w:val="24"/>
          <w:lang w:eastAsia="en-GB"/>
        </w:rPr>
        <w:t>European Journal of Cultural Studies</w:t>
      </w:r>
      <w:r w:rsidRPr="005A678F">
        <w:rPr>
          <w:rFonts w:ascii="Arial" w:eastAsia="Times New Roman" w:hAnsi="Arial" w:cs="Arial"/>
          <w:sz w:val="24"/>
          <w:szCs w:val="24"/>
          <w:lang w:eastAsia="en-GB"/>
        </w:rPr>
        <w:t>, </w:t>
      </w:r>
      <w:r w:rsidRPr="005A678F">
        <w:rPr>
          <w:rFonts w:ascii="Arial" w:eastAsia="Times New Roman" w:hAnsi="Arial" w:cs="Arial"/>
          <w:i/>
          <w:iCs/>
          <w:sz w:val="24"/>
          <w:szCs w:val="24"/>
          <w:lang w:eastAsia="en-GB"/>
        </w:rPr>
        <w:t>27</w:t>
      </w:r>
      <w:r w:rsidRPr="005A678F">
        <w:rPr>
          <w:rFonts w:ascii="Arial" w:eastAsia="Times New Roman" w:hAnsi="Arial" w:cs="Arial"/>
          <w:sz w:val="24"/>
          <w:szCs w:val="24"/>
          <w:lang w:eastAsia="en-GB"/>
        </w:rPr>
        <w:t>(3), 424-440.</w:t>
      </w:r>
    </w:p>
    <w:p w14:paraId="2FC0E41D" w14:textId="5BDBEB47" w:rsid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Goanța, C.</w:t>
      </w:r>
      <w:r w:rsidR="00AA49E1">
        <w:rPr>
          <w:rFonts w:ascii="Arial" w:eastAsia="Times New Roman" w:hAnsi="Arial" w:cs="Arial"/>
          <w:sz w:val="24"/>
          <w:szCs w:val="24"/>
          <w:lang w:eastAsia="en-GB"/>
        </w:rPr>
        <w:t xml:space="preserve">, </w:t>
      </w:r>
      <w:r w:rsidR="000A31FC" w:rsidRPr="000A31FC">
        <w:rPr>
          <w:rFonts w:ascii="Arial" w:eastAsia="Times New Roman" w:hAnsi="Arial" w:cs="Arial"/>
          <w:sz w:val="24"/>
          <w:szCs w:val="24"/>
          <w:lang w:eastAsia="en-GB"/>
        </w:rPr>
        <w:t>Marlene Straub,</w:t>
      </w:r>
      <w:r w:rsidR="00AA49E1">
        <w:rPr>
          <w:rFonts w:ascii="Arial" w:eastAsia="Times New Roman" w:hAnsi="Arial" w:cs="Arial"/>
          <w:sz w:val="24"/>
          <w:szCs w:val="24"/>
          <w:lang w:eastAsia="en-GB"/>
        </w:rPr>
        <w:t xml:space="preserve"> M., &amp;</w:t>
      </w:r>
      <w:r w:rsidR="000A31FC" w:rsidRPr="000A31FC">
        <w:rPr>
          <w:rFonts w:ascii="Arial" w:eastAsia="Times New Roman" w:hAnsi="Arial" w:cs="Arial"/>
          <w:sz w:val="24"/>
          <w:szCs w:val="24"/>
          <w:lang w:eastAsia="en-GB"/>
        </w:rPr>
        <w:t xml:space="preserve"> van de Kerkhof</w:t>
      </w:r>
      <w:r w:rsidR="00AA49E1">
        <w:rPr>
          <w:rFonts w:ascii="Arial" w:eastAsia="Times New Roman" w:hAnsi="Arial" w:cs="Arial"/>
          <w:sz w:val="24"/>
          <w:szCs w:val="24"/>
          <w:lang w:eastAsia="en-GB"/>
        </w:rPr>
        <w:t xml:space="preserve">, J. </w:t>
      </w:r>
      <w:r w:rsidRPr="002B0CAD">
        <w:rPr>
          <w:rFonts w:ascii="Arial" w:eastAsia="Times New Roman" w:hAnsi="Arial" w:cs="Arial"/>
          <w:sz w:val="24"/>
          <w:szCs w:val="24"/>
          <w:lang w:eastAsia="en-GB"/>
        </w:rPr>
        <w:t xml:space="preserve">(2024). </w:t>
      </w:r>
      <w:r w:rsidRPr="00236A4A">
        <w:rPr>
          <w:rFonts w:ascii="Arial" w:eastAsia="Times New Roman" w:hAnsi="Arial" w:cs="Arial"/>
          <w:i/>
          <w:iCs/>
          <w:sz w:val="24"/>
          <w:szCs w:val="24"/>
          <w:lang w:eastAsia="en-GB"/>
        </w:rPr>
        <w:t>Radical reforms: Bringing fairness to social media contracts</w:t>
      </w:r>
      <w:r w:rsidRPr="002B0CAD">
        <w:rPr>
          <w:rFonts w:ascii="Arial" w:eastAsia="Times New Roman" w:hAnsi="Arial" w:cs="Arial"/>
          <w:sz w:val="24"/>
          <w:szCs w:val="24"/>
          <w:lang w:eastAsia="en-GB"/>
        </w:rPr>
        <w:t>.</w:t>
      </w:r>
      <w:r w:rsidR="00D3074A">
        <w:rPr>
          <w:rFonts w:ascii="Arial" w:eastAsia="Times New Roman" w:hAnsi="Arial" w:cs="Arial"/>
          <w:sz w:val="24"/>
          <w:szCs w:val="24"/>
          <w:lang w:eastAsia="en-GB"/>
        </w:rPr>
        <w:t xml:space="preserve"> </w:t>
      </w:r>
      <w:r w:rsidR="00D3074A" w:rsidRPr="00D3074A">
        <w:rPr>
          <w:rFonts w:ascii="Arial" w:eastAsia="Times New Roman" w:hAnsi="Arial" w:cs="Arial"/>
          <w:sz w:val="24"/>
          <w:szCs w:val="24"/>
          <w:lang w:eastAsia="en-GB"/>
        </w:rPr>
        <w:t>Verfassungsbooks</w:t>
      </w:r>
      <w:r w:rsidR="00D3074A">
        <w:rPr>
          <w:rFonts w:ascii="Arial" w:eastAsia="Times New Roman" w:hAnsi="Arial" w:cs="Arial"/>
          <w:sz w:val="24"/>
          <w:szCs w:val="24"/>
          <w:lang w:eastAsia="en-GB"/>
        </w:rPr>
        <w:t>.</w:t>
      </w:r>
    </w:p>
    <w:p w14:paraId="70F1CBD4" w14:textId="564EF32D" w:rsidR="00D224DF" w:rsidRPr="00D224DF" w:rsidRDefault="00D224DF" w:rsidP="00B62208">
      <w:pPr>
        <w:spacing w:after="120" w:line="240" w:lineRule="auto"/>
        <w:rPr>
          <w:rFonts w:ascii="Arial" w:eastAsia="Times New Roman" w:hAnsi="Arial" w:cs="Arial"/>
          <w:sz w:val="24"/>
          <w:szCs w:val="24"/>
          <w:lang w:eastAsia="en-GB"/>
        </w:rPr>
      </w:pPr>
      <w:r w:rsidRPr="002855E1">
        <w:rPr>
          <w:rFonts w:ascii="Arial" w:eastAsia="Times New Roman" w:hAnsi="Arial" w:cs="Arial"/>
          <w:sz w:val="24"/>
          <w:szCs w:val="24"/>
          <w:lang w:eastAsia="en-GB"/>
        </w:rPr>
        <w:t xml:space="preserve">Goodman, K. &amp; Littler, J. (2013). Celebrity ecologies: introduction. </w:t>
      </w:r>
      <w:r w:rsidRPr="002855E1">
        <w:rPr>
          <w:rFonts w:ascii="Arial" w:eastAsia="Times New Roman" w:hAnsi="Arial" w:cs="Arial"/>
          <w:i/>
          <w:iCs/>
          <w:sz w:val="24"/>
          <w:szCs w:val="24"/>
          <w:lang w:eastAsia="en-GB"/>
        </w:rPr>
        <w:t>Celebrity Studies Journal</w:t>
      </w:r>
      <w:r w:rsidRPr="002855E1">
        <w:rPr>
          <w:rFonts w:ascii="Arial" w:eastAsia="Times New Roman" w:hAnsi="Arial" w:cs="Arial"/>
          <w:sz w:val="24"/>
          <w:szCs w:val="24"/>
          <w:lang w:eastAsia="en-GB"/>
        </w:rPr>
        <w:t xml:space="preserve">, </w:t>
      </w:r>
      <w:r w:rsidRPr="002855E1">
        <w:rPr>
          <w:rFonts w:ascii="Arial" w:eastAsia="Times New Roman" w:hAnsi="Arial" w:cs="Arial"/>
          <w:i/>
          <w:iCs/>
          <w:sz w:val="24"/>
          <w:szCs w:val="24"/>
          <w:lang w:eastAsia="en-GB"/>
        </w:rPr>
        <w:t>4</w:t>
      </w:r>
      <w:r w:rsidRPr="002855E1">
        <w:rPr>
          <w:rFonts w:ascii="Arial" w:eastAsia="Times New Roman" w:hAnsi="Arial" w:cs="Arial"/>
          <w:sz w:val="24"/>
          <w:szCs w:val="24"/>
          <w:lang w:eastAsia="en-GB"/>
        </w:rPr>
        <w:t>(3), 269–275.</w:t>
      </w:r>
    </w:p>
    <w:p w14:paraId="18E1435F" w14:textId="69257C61" w:rsidR="00BB5216" w:rsidRPr="008F140C" w:rsidRDefault="00BB5216" w:rsidP="00B62208">
      <w:pPr>
        <w:spacing w:after="120" w:line="240" w:lineRule="auto"/>
        <w:rPr>
          <w:rFonts w:ascii="Arial" w:eastAsia="Times New Roman" w:hAnsi="Arial" w:cs="Arial"/>
          <w:sz w:val="24"/>
          <w:szCs w:val="24"/>
          <w:lang w:eastAsia="en-GB"/>
        </w:rPr>
      </w:pPr>
      <w:r w:rsidRPr="002855E1">
        <w:rPr>
          <w:rFonts w:ascii="Arial" w:eastAsia="Times New Roman" w:hAnsi="Arial" w:cs="Arial"/>
          <w:sz w:val="24"/>
          <w:szCs w:val="24"/>
          <w:lang w:eastAsia="en-GB"/>
        </w:rPr>
        <w:t xml:space="preserve">Haastrup, H.K. (2023). Having fun saving the climate: the climate influencer, emotional labour and–storytelling as counter-narrative on TikTok. </w:t>
      </w:r>
      <w:r w:rsidRPr="002855E1">
        <w:rPr>
          <w:rFonts w:ascii="Arial" w:eastAsia="Times New Roman" w:hAnsi="Arial" w:cs="Arial"/>
          <w:i/>
          <w:iCs/>
          <w:sz w:val="24"/>
          <w:szCs w:val="24"/>
          <w:lang w:eastAsia="en-GB"/>
        </w:rPr>
        <w:t>Persona Studies</w:t>
      </w:r>
      <w:r w:rsidRPr="002855E1">
        <w:rPr>
          <w:rFonts w:ascii="Arial" w:eastAsia="Times New Roman" w:hAnsi="Arial" w:cs="Arial"/>
          <w:sz w:val="24"/>
          <w:szCs w:val="24"/>
          <w:lang w:eastAsia="en-GB"/>
        </w:rPr>
        <w:t xml:space="preserve">, </w:t>
      </w:r>
      <w:r w:rsidRPr="002855E1">
        <w:rPr>
          <w:rFonts w:ascii="Arial" w:eastAsia="Times New Roman" w:hAnsi="Arial" w:cs="Arial"/>
          <w:i/>
          <w:iCs/>
          <w:sz w:val="24"/>
          <w:szCs w:val="24"/>
          <w:lang w:eastAsia="en-GB"/>
        </w:rPr>
        <w:t>9</w:t>
      </w:r>
      <w:r w:rsidRPr="002855E1">
        <w:rPr>
          <w:rFonts w:ascii="Arial" w:eastAsia="Times New Roman" w:hAnsi="Arial" w:cs="Arial"/>
          <w:sz w:val="24"/>
          <w:szCs w:val="24"/>
          <w:lang w:eastAsia="en-GB"/>
        </w:rPr>
        <w:t>(1), 36–51.</w:t>
      </w:r>
    </w:p>
    <w:p w14:paraId="33DA1B33" w14:textId="4095965C" w:rsidR="00197CAB" w:rsidRPr="00197CAB" w:rsidRDefault="00197CAB" w:rsidP="00B62208">
      <w:pPr>
        <w:spacing w:after="120" w:line="240" w:lineRule="auto"/>
        <w:rPr>
          <w:rFonts w:ascii="Arial" w:eastAsia="Times New Roman" w:hAnsi="Arial" w:cs="Arial"/>
          <w:sz w:val="24"/>
          <w:szCs w:val="24"/>
          <w:lang w:eastAsia="en-GB"/>
        </w:rPr>
      </w:pPr>
      <w:r w:rsidRPr="002855E1">
        <w:rPr>
          <w:rFonts w:ascii="Arial" w:eastAsia="Times New Roman" w:hAnsi="Arial" w:cs="Arial"/>
          <w:sz w:val="24"/>
          <w:szCs w:val="24"/>
          <w:lang w:eastAsia="en-GB"/>
        </w:rPr>
        <w:t>Haastrup, H.K. &amp; Marshall</w:t>
      </w:r>
      <w:r w:rsidR="002A7FA8">
        <w:rPr>
          <w:rFonts w:ascii="Arial" w:eastAsia="Times New Roman" w:hAnsi="Arial" w:cs="Arial"/>
          <w:sz w:val="24"/>
          <w:szCs w:val="24"/>
          <w:lang w:eastAsia="en-GB"/>
        </w:rPr>
        <w:t>, P.D.</w:t>
      </w:r>
      <w:r w:rsidRPr="002855E1">
        <w:rPr>
          <w:rFonts w:ascii="Arial" w:eastAsia="Times New Roman" w:hAnsi="Arial" w:cs="Arial"/>
          <w:sz w:val="24"/>
          <w:szCs w:val="24"/>
          <w:lang w:eastAsia="en-GB"/>
        </w:rPr>
        <w:t xml:space="preserve"> (2024)</w:t>
      </w:r>
      <w:r w:rsidR="002A7FA8">
        <w:rPr>
          <w:rFonts w:ascii="Arial" w:eastAsia="Times New Roman" w:hAnsi="Arial" w:cs="Arial"/>
          <w:sz w:val="24"/>
          <w:szCs w:val="24"/>
          <w:lang w:eastAsia="en-GB"/>
        </w:rPr>
        <w:t>.</w:t>
      </w:r>
      <w:r w:rsidRPr="002855E1">
        <w:rPr>
          <w:rFonts w:ascii="Arial" w:eastAsia="Times New Roman" w:hAnsi="Arial" w:cs="Arial"/>
          <w:sz w:val="24"/>
          <w:szCs w:val="24"/>
          <w:lang w:eastAsia="en-GB"/>
        </w:rPr>
        <w:t xml:space="preserve"> The influencer in the age</w:t>
      </w:r>
      <w:r w:rsidRPr="002855E1">
        <w:rPr>
          <w:rFonts w:ascii="Arial" w:eastAsia="Times New Roman" w:hAnsi="Arial" w:cs="Arial"/>
          <w:sz w:val="24"/>
          <w:szCs w:val="24"/>
          <w:lang w:eastAsia="en-GB"/>
        </w:rPr>
        <w:br/>
        <w:t>of climate change: the authentic role model for sustainability</w:t>
      </w:r>
      <w:r w:rsidR="002A7FA8">
        <w:rPr>
          <w:rFonts w:ascii="Arial" w:eastAsia="Times New Roman" w:hAnsi="Arial" w:cs="Arial"/>
          <w:sz w:val="24"/>
          <w:szCs w:val="24"/>
          <w:lang w:eastAsia="en-GB"/>
        </w:rPr>
        <w:t xml:space="preserve">. </w:t>
      </w:r>
      <w:r w:rsidRPr="002855E1">
        <w:rPr>
          <w:rFonts w:ascii="Arial" w:eastAsia="Times New Roman" w:hAnsi="Arial" w:cs="Arial"/>
          <w:i/>
          <w:iCs/>
          <w:sz w:val="24"/>
          <w:szCs w:val="24"/>
          <w:lang w:eastAsia="en-GB"/>
        </w:rPr>
        <w:t>Celebrity Studies</w:t>
      </w:r>
      <w:r w:rsidRPr="002855E1">
        <w:rPr>
          <w:rFonts w:ascii="Arial" w:eastAsia="Times New Roman" w:hAnsi="Arial" w:cs="Arial"/>
          <w:sz w:val="24"/>
          <w:szCs w:val="24"/>
          <w:lang w:eastAsia="en-GB"/>
        </w:rPr>
        <w:t xml:space="preserve">, </w:t>
      </w:r>
      <w:r w:rsidRPr="002855E1">
        <w:rPr>
          <w:rFonts w:ascii="Arial" w:eastAsia="Times New Roman" w:hAnsi="Arial" w:cs="Arial"/>
          <w:i/>
          <w:iCs/>
          <w:sz w:val="24"/>
          <w:szCs w:val="24"/>
          <w:lang w:eastAsia="en-GB"/>
        </w:rPr>
        <w:t>15</w:t>
      </w:r>
      <w:r w:rsidR="002A7FA8">
        <w:rPr>
          <w:rFonts w:ascii="Arial" w:eastAsia="Times New Roman" w:hAnsi="Arial" w:cs="Arial"/>
          <w:sz w:val="24"/>
          <w:szCs w:val="24"/>
          <w:lang w:eastAsia="en-GB"/>
        </w:rPr>
        <w:t>(</w:t>
      </w:r>
      <w:r w:rsidRPr="002855E1">
        <w:rPr>
          <w:rFonts w:ascii="Arial" w:eastAsia="Times New Roman" w:hAnsi="Arial" w:cs="Arial"/>
          <w:sz w:val="24"/>
          <w:szCs w:val="24"/>
          <w:lang w:eastAsia="en-GB"/>
        </w:rPr>
        <w:t>2</w:t>
      </w:r>
      <w:r w:rsidR="002A7FA8">
        <w:rPr>
          <w:rFonts w:ascii="Arial" w:eastAsia="Times New Roman" w:hAnsi="Arial" w:cs="Arial"/>
          <w:sz w:val="24"/>
          <w:szCs w:val="24"/>
          <w:lang w:eastAsia="en-GB"/>
        </w:rPr>
        <w:t>)</w:t>
      </w:r>
      <w:r w:rsidRPr="002855E1">
        <w:rPr>
          <w:rFonts w:ascii="Arial" w:eastAsia="Times New Roman" w:hAnsi="Arial" w:cs="Arial"/>
          <w:sz w:val="24"/>
          <w:szCs w:val="24"/>
          <w:lang w:eastAsia="en-GB"/>
        </w:rPr>
        <w:t>, 160-176</w:t>
      </w:r>
      <w:r w:rsidR="002A7FA8">
        <w:rPr>
          <w:rFonts w:ascii="Arial" w:eastAsia="Times New Roman" w:hAnsi="Arial" w:cs="Arial"/>
          <w:sz w:val="24"/>
          <w:szCs w:val="24"/>
          <w:lang w:eastAsia="en-GB"/>
        </w:rPr>
        <w:t>.</w:t>
      </w:r>
    </w:p>
    <w:p w14:paraId="1B122110" w14:textId="77777777" w:rsidR="00341B82" w:rsidRPr="002B0CAD" w:rsidRDefault="00341B82"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Hardt, M. (1999). Affective labor. </w:t>
      </w:r>
      <w:r w:rsidRPr="002B0CAD">
        <w:rPr>
          <w:rFonts w:ascii="Arial" w:eastAsia="Times New Roman" w:hAnsi="Arial" w:cs="Arial"/>
          <w:i/>
          <w:iCs/>
          <w:sz w:val="24"/>
          <w:szCs w:val="24"/>
          <w:lang w:eastAsia="en-GB"/>
        </w:rPr>
        <w:t>Boundary 2, 26</w:t>
      </w:r>
      <w:r w:rsidRPr="002B0CAD">
        <w:rPr>
          <w:rFonts w:ascii="Arial" w:eastAsia="Times New Roman" w:hAnsi="Arial" w:cs="Arial"/>
          <w:sz w:val="24"/>
          <w:szCs w:val="24"/>
          <w:lang w:eastAsia="en-GB"/>
        </w:rPr>
        <w:t>(2), 89-100.</w:t>
      </w:r>
    </w:p>
    <w:p w14:paraId="15FBF5F8"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Hautea, S., Parks, P., Takahashi, B., &amp; Zeng, J. (2021). Showing they care (or don’t): Affective publics and ambivalent climate activism on TikTok. </w:t>
      </w:r>
      <w:proofErr w:type="gramStart"/>
      <w:r w:rsidRPr="002B0CAD">
        <w:rPr>
          <w:rFonts w:ascii="Arial" w:eastAsia="Times New Roman" w:hAnsi="Arial" w:cs="Arial"/>
          <w:i/>
          <w:sz w:val="24"/>
          <w:szCs w:val="24"/>
          <w:lang w:eastAsia="en-GB"/>
        </w:rPr>
        <w:t>Social Media</w:t>
      </w:r>
      <w:proofErr w:type="gramEnd"/>
      <w:r w:rsidRPr="002B0CAD">
        <w:rPr>
          <w:rFonts w:ascii="Arial" w:eastAsia="Times New Roman" w:hAnsi="Arial" w:cs="Arial"/>
          <w:i/>
          <w:sz w:val="24"/>
          <w:szCs w:val="24"/>
          <w:lang w:eastAsia="en-GB"/>
        </w:rPr>
        <w:t xml:space="preserve"> + Society, 7</w:t>
      </w:r>
      <w:r w:rsidRPr="002B0CAD">
        <w:rPr>
          <w:rFonts w:ascii="Arial" w:eastAsia="Times New Roman" w:hAnsi="Arial" w:cs="Arial"/>
          <w:sz w:val="24"/>
          <w:szCs w:val="24"/>
          <w:lang w:eastAsia="en-GB"/>
        </w:rPr>
        <w:t>(2), 20563051211012344.</w:t>
      </w:r>
    </w:p>
    <w:p w14:paraId="74CDD831" w14:textId="6BC6B738"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Hearn, A., &amp; Banet-Weiser, S. (2020). The beguiling: Glamour in/as platformed cultural production. </w:t>
      </w:r>
      <w:proofErr w:type="gramStart"/>
      <w:r w:rsidRPr="002B0CAD">
        <w:rPr>
          <w:rFonts w:ascii="Arial" w:eastAsia="Times New Roman" w:hAnsi="Arial" w:cs="Arial"/>
          <w:i/>
          <w:sz w:val="24"/>
          <w:szCs w:val="24"/>
          <w:lang w:eastAsia="en-GB"/>
        </w:rPr>
        <w:t>Social Media</w:t>
      </w:r>
      <w:proofErr w:type="gramEnd"/>
      <w:r w:rsidRPr="002B0CAD">
        <w:rPr>
          <w:rFonts w:ascii="Arial" w:eastAsia="Times New Roman" w:hAnsi="Arial" w:cs="Arial"/>
          <w:i/>
          <w:sz w:val="24"/>
          <w:szCs w:val="24"/>
          <w:lang w:eastAsia="en-GB"/>
        </w:rPr>
        <w:t xml:space="preserve"> + Society, 6</w:t>
      </w:r>
      <w:r w:rsidRPr="002B0CAD">
        <w:rPr>
          <w:rFonts w:ascii="Arial" w:eastAsia="Times New Roman" w:hAnsi="Arial" w:cs="Arial"/>
          <w:sz w:val="24"/>
          <w:szCs w:val="24"/>
          <w:lang w:eastAsia="en-GB"/>
        </w:rPr>
        <w:t xml:space="preserve">(1), </w:t>
      </w:r>
      <w:r w:rsidR="000B34F0" w:rsidRPr="000B34F0">
        <w:rPr>
          <w:rFonts w:ascii="Arial" w:eastAsia="Times New Roman" w:hAnsi="Arial" w:cs="Arial"/>
          <w:sz w:val="24"/>
          <w:szCs w:val="24"/>
          <w:lang w:eastAsia="en-GB"/>
        </w:rPr>
        <w:t>https://doi.org/10.1177/2056305119898779</w:t>
      </w:r>
    </w:p>
    <w:p w14:paraId="17EBBF39"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Hesmondhalgh, D., &amp; Baker, S. (2010). ‘A very complicated version of freedom’: Conditions and experiences of creative labour in three cultural industries. </w:t>
      </w:r>
      <w:r w:rsidRPr="002B0CAD">
        <w:rPr>
          <w:rFonts w:ascii="Arial" w:eastAsia="Times New Roman" w:hAnsi="Arial" w:cs="Arial"/>
          <w:i/>
          <w:sz w:val="24"/>
          <w:szCs w:val="24"/>
          <w:lang w:eastAsia="en-GB"/>
        </w:rPr>
        <w:t>Poetics, 38</w:t>
      </w:r>
      <w:r w:rsidRPr="002B0CAD">
        <w:rPr>
          <w:rFonts w:ascii="Arial" w:eastAsia="Times New Roman" w:hAnsi="Arial" w:cs="Arial"/>
          <w:sz w:val="24"/>
          <w:szCs w:val="24"/>
          <w:lang w:eastAsia="en-GB"/>
        </w:rPr>
        <w:t>(1), 4-20.</w:t>
      </w:r>
    </w:p>
    <w:p w14:paraId="4A13A514" w14:textId="40949D65"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Himmelweit, S. (1995). The discovery of ‘unpaid work’: The social consequences of the expansion of ‘work’. </w:t>
      </w:r>
      <w:r w:rsidRPr="002B0CAD">
        <w:rPr>
          <w:rFonts w:ascii="Arial" w:eastAsia="Times New Roman" w:hAnsi="Arial" w:cs="Arial"/>
          <w:i/>
          <w:sz w:val="24"/>
          <w:szCs w:val="24"/>
          <w:lang w:eastAsia="en-GB"/>
        </w:rPr>
        <w:t>Feminist Economics, 1</w:t>
      </w:r>
      <w:r w:rsidRPr="002B0CAD">
        <w:rPr>
          <w:rFonts w:ascii="Arial" w:eastAsia="Times New Roman" w:hAnsi="Arial" w:cs="Arial"/>
          <w:sz w:val="24"/>
          <w:szCs w:val="24"/>
          <w:lang w:eastAsia="en-GB"/>
        </w:rPr>
        <w:t xml:space="preserve">(2), 1-19. </w:t>
      </w:r>
    </w:p>
    <w:p w14:paraId="6EB0D305" w14:textId="220F2FF4"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Hoffmann, M., &amp; Frayne, D. (2023). Ecological postwork theory. In C. Overdevest (Ed.), </w:t>
      </w:r>
      <w:r w:rsidRPr="002B0CAD">
        <w:rPr>
          <w:rFonts w:ascii="Arial" w:eastAsia="Times New Roman" w:hAnsi="Arial" w:cs="Arial"/>
          <w:i/>
          <w:sz w:val="24"/>
          <w:szCs w:val="24"/>
          <w:lang w:eastAsia="en-GB"/>
        </w:rPr>
        <w:t>Elgar Encyclopedia of Environmental Sociology</w:t>
      </w:r>
      <w:r w:rsidR="00A80254">
        <w:rPr>
          <w:rFonts w:ascii="Arial" w:eastAsia="Times New Roman" w:hAnsi="Arial" w:cs="Arial"/>
          <w:i/>
          <w:sz w:val="24"/>
          <w:szCs w:val="24"/>
          <w:lang w:eastAsia="en-GB"/>
        </w:rPr>
        <w:t xml:space="preserve"> </w:t>
      </w:r>
      <w:r w:rsidR="00A80254">
        <w:rPr>
          <w:rFonts w:ascii="Arial" w:eastAsia="Times New Roman" w:hAnsi="Arial" w:cs="Arial"/>
          <w:iCs/>
          <w:sz w:val="24"/>
          <w:szCs w:val="24"/>
          <w:lang w:eastAsia="en-GB"/>
        </w:rPr>
        <w:t xml:space="preserve">(pp. </w:t>
      </w:r>
      <w:r w:rsidR="00A80254" w:rsidRPr="00A80254">
        <w:rPr>
          <w:rFonts w:ascii="Arial" w:eastAsia="Times New Roman" w:hAnsi="Arial" w:cs="Arial"/>
          <w:iCs/>
          <w:sz w:val="24"/>
          <w:szCs w:val="24"/>
          <w:lang w:eastAsia="en-GB"/>
        </w:rPr>
        <w:t>188–195</w:t>
      </w:r>
      <w:r w:rsidR="00A80254">
        <w:rPr>
          <w:rFonts w:ascii="Arial" w:eastAsia="Times New Roman" w:hAnsi="Arial" w:cs="Arial"/>
          <w:iCs/>
          <w:sz w:val="24"/>
          <w:szCs w:val="24"/>
          <w:lang w:eastAsia="en-GB"/>
        </w:rPr>
        <w:t>)</w:t>
      </w:r>
      <w:r w:rsidRPr="002B0CAD">
        <w:rPr>
          <w:rFonts w:ascii="Arial" w:eastAsia="Times New Roman" w:hAnsi="Arial" w:cs="Arial"/>
          <w:i/>
          <w:sz w:val="24"/>
          <w:szCs w:val="24"/>
          <w:lang w:eastAsia="en-GB"/>
        </w:rPr>
        <w:t>.</w:t>
      </w:r>
      <w:r w:rsidRPr="002B0CAD">
        <w:rPr>
          <w:rFonts w:ascii="Arial" w:eastAsia="Times New Roman" w:hAnsi="Arial" w:cs="Arial"/>
          <w:sz w:val="24"/>
          <w:szCs w:val="24"/>
          <w:lang w:eastAsia="en-GB"/>
        </w:rPr>
        <w:t xml:space="preserve"> Edward Elgar Publishing.</w:t>
      </w:r>
    </w:p>
    <w:p w14:paraId="109C5018" w14:textId="2A9CABF8"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Hoffmann, M., &amp; Paulsen, R. (2020). Resolving the ‘jobs-environment dilemma’? The case for critiques of work in sustainability research. </w:t>
      </w:r>
      <w:r w:rsidRPr="002B0CAD">
        <w:rPr>
          <w:rFonts w:ascii="Arial" w:eastAsia="Times New Roman" w:hAnsi="Arial" w:cs="Arial"/>
          <w:i/>
          <w:sz w:val="24"/>
          <w:szCs w:val="24"/>
          <w:lang w:eastAsia="en-GB"/>
        </w:rPr>
        <w:t>Environmental Sociology, 6</w:t>
      </w:r>
      <w:r w:rsidRPr="002B0CAD">
        <w:rPr>
          <w:rFonts w:ascii="Arial" w:eastAsia="Times New Roman" w:hAnsi="Arial" w:cs="Arial"/>
          <w:sz w:val="24"/>
          <w:szCs w:val="24"/>
          <w:lang w:eastAsia="en-GB"/>
        </w:rPr>
        <w:t>(4), 343-354.</w:t>
      </w:r>
    </w:p>
    <w:p w14:paraId="57B96423"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Hogan, M. (2018). Big data ecologies. </w:t>
      </w:r>
      <w:r w:rsidRPr="002B0CAD">
        <w:rPr>
          <w:rFonts w:ascii="Arial" w:eastAsia="Times New Roman" w:hAnsi="Arial" w:cs="Arial"/>
          <w:i/>
          <w:sz w:val="24"/>
          <w:szCs w:val="24"/>
          <w:lang w:eastAsia="en-GB"/>
        </w:rPr>
        <w:t>Ephemera, 18</w:t>
      </w:r>
      <w:r w:rsidRPr="002B0CAD">
        <w:rPr>
          <w:rFonts w:ascii="Arial" w:eastAsia="Times New Roman" w:hAnsi="Arial" w:cs="Arial"/>
          <w:sz w:val="24"/>
          <w:szCs w:val="24"/>
          <w:lang w:eastAsia="en-GB"/>
        </w:rPr>
        <w:t>(3), 631.</w:t>
      </w:r>
    </w:p>
    <w:p w14:paraId="7E436E20" w14:textId="5A218C91"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Holman, J., &amp; Maheshwari, S. (2023</w:t>
      </w:r>
      <w:r w:rsidR="00DD7616">
        <w:rPr>
          <w:rFonts w:ascii="Arial" w:eastAsia="Times New Roman" w:hAnsi="Arial" w:cs="Arial"/>
          <w:sz w:val="24"/>
          <w:szCs w:val="24"/>
          <w:lang w:eastAsia="en-GB"/>
        </w:rPr>
        <w:t>, July 1</w:t>
      </w:r>
      <w:r w:rsidRPr="002B0CAD">
        <w:rPr>
          <w:rFonts w:ascii="Arial" w:eastAsia="Times New Roman" w:hAnsi="Arial" w:cs="Arial"/>
          <w:sz w:val="24"/>
          <w:szCs w:val="24"/>
          <w:lang w:eastAsia="en-GB"/>
        </w:rPr>
        <w:t xml:space="preserve">). Shein flew influencers to China to help its image. A backlash ensued. </w:t>
      </w:r>
      <w:r w:rsidRPr="002B0CAD">
        <w:rPr>
          <w:rFonts w:ascii="Arial" w:eastAsia="Times New Roman" w:hAnsi="Arial" w:cs="Arial"/>
          <w:i/>
          <w:sz w:val="24"/>
          <w:szCs w:val="24"/>
          <w:lang w:eastAsia="en-GB"/>
        </w:rPr>
        <w:t>International New York Times</w:t>
      </w:r>
      <w:r w:rsidRPr="002B0CAD">
        <w:rPr>
          <w:rFonts w:ascii="Arial" w:eastAsia="Times New Roman" w:hAnsi="Arial" w:cs="Arial"/>
          <w:sz w:val="24"/>
          <w:szCs w:val="24"/>
          <w:lang w:eastAsia="en-GB"/>
        </w:rPr>
        <w:t>.</w:t>
      </w:r>
      <w:r w:rsidR="00F44405">
        <w:rPr>
          <w:rFonts w:ascii="Arial" w:eastAsia="Times New Roman" w:hAnsi="Arial" w:cs="Arial"/>
          <w:sz w:val="24"/>
          <w:szCs w:val="24"/>
          <w:lang w:eastAsia="en-GB"/>
        </w:rPr>
        <w:t xml:space="preserve"> </w:t>
      </w:r>
      <w:r w:rsidR="00F44405" w:rsidRPr="00F44405">
        <w:rPr>
          <w:rFonts w:ascii="Arial" w:eastAsia="Times New Roman" w:hAnsi="Arial" w:cs="Arial"/>
          <w:sz w:val="24"/>
          <w:szCs w:val="24"/>
          <w:lang w:eastAsia="en-GB"/>
        </w:rPr>
        <w:t>https://link.gale.com/apps/doc/A755330153/AONE?u=anon~5c62013c&amp;sid=googleScholar&amp;xid=bd205f40</w:t>
      </w:r>
    </w:p>
    <w:p w14:paraId="7BE4B28A"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Humphery, K. (2010). </w:t>
      </w:r>
      <w:r w:rsidRPr="002B0CAD">
        <w:rPr>
          <w:rFonts w:ascii="Arial" w:eastAsia="Times New Roman" w:hAnsi="Arial" w:cs="Arial"/>
          <w:i/>
          <w:sz w:val="24"/>
          <w:szCs w:val="24"/>
          <w:lang w:eastAsia="en-GB"/>
        </w:rPr>
        <w:t>Excess: Anti-consumerism in the West.</w:t>
      </w:r>
      <w:r w:rsidRPr="002B0CAD">
        <w:rPr>
          <w:rFonts w:ascii="Arial" w:eastAsia="Times New Roman" w:hAnsi="Arial" w:cs="Arial"/>
          <w:sz w:val="24"/>
          <w:szCs w:val="24"/>
          <w:lang w:eastAsia="en-GB"/>
        </w:rPr>
        <w:t xml:space="preserve"> Polity.</w:t>
      </w:r>
    </w:p>
    <w:p w14:paraId="0FA24E26"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lastRenderedPageBreak/>
        <w:t xml:space="preserve">Hund, E., &amp; McGuigan, L. (2019). A shoppable life: Performance, selfhood, and influence in the social media storefront. </w:t>
      </w:r>
      <w:r w:rsidRPr="002B0CAD">
        <w:rPr>
          <w:rFonts w:ascii="Arial" w:eastAsia="Times New Roman" w:hAnsi="Arial" w:cs="Arial"/>
          <w:i/>
          <w:sz w:val="24"/>
          <w:szCs w:val="24"/>
          <w:lang w:eastAsia="en-GB"/>
        </w:rPr>
        <w:t>Communication, Culture &amp; Critique, 12</w:t>
      </w:r>
      <w:r w:rsidRPr="002B0CAD">
        <w:rPr>
          <w:rFonts w:ascii="Arial" w:eastAsia="Times New Roman" w:hAnsi="Arial" w:cs="Arial"/>
          <w:sz w:val="24"/>
          <w:szCs w:val="24"/>
          <w:lang w:eastAsia="en-GB"/>
        </w:rPr>
        <w:t>(1), 18-35.</w:t>
      </w:r>
    </w:p>
    <w:p w14:paraId="5EF48BC0" w14:textId="73440EF2" w:rsidR="00A73A9E" w:rsidRPr="00232224" w:rsidRDefault="00A73A9E" w:rsidP="00B62208">
      <w:pPr>
        <w:spacing w:after="120" w:line="240" w:lineRule="auto"/>
        <w:rPr>
          <w:rFonts w:ascii="Arial" w:eastAsia="Times New Roman" w:hAnsi="Arial" w:cs="Arial"/>
          <w:sz w:val="24"/>
          <w:szCs w:val="24"/>
          <w:lang w:eastAsia="en-GB"/>
        </w:rPr>
      </w:pPr>
      <w:bookmarkStart w:id="1" w:name="_Hlk185420367"/>
      <w:r w:rsidRPr="002855E1">
        <w:rPr>
          <w:rFonts w:ascii="Arial" w:eastAsia="Times New Roman" w:hAnsi="Arial" w:cs="Arial"/>
          <w:sz w:val="24"/>
          <w:szCs w:val="24"/>
          <w:lang w:eastAsia="en-GB"/>
        </w:rPr>
        <w:t>Jacobson, J. &amp; Harrison, B. (2022</w:t>
      </w:r>
      <w:bookmarkEnd w:id="1"/>
      <w:r w:rsidRPr="002855E1">
        <w:rPr>
          <w:rFonts w:ascii="Arial" w:eastAsia="Times New Roman" w:hAnsi="Arial" w:cs="Arial"/>
          <w:sz w:val="24"/>
          <w:szCs w:val="24"/>
          <w:lang w:eastAsia="en-GB"/>
        </w:rPr>
        <w:t>). Sustainable fashion social media influencers and content creation calibration</w:t>
      </w:r>
      <w:r w:rsidRPr="002855E1">
        <w:rPr>
          <w:rFonts w:ascii="Arial" w:eastAsia="Times New Roman" w:hAnsi="Arial" w:cs="Arial"/>
          <w:i/>
          <w:iCs/>
          <w:sz w:val="24"/>
          <w:szCs w:val="24"/>
          <w:lang w:eastAsia="en-GB"/>
        </w:rPr>
        <w:t>, International Journal of Advertising</w:t>
      </w:r>
      <w:r w:rsidRPr="002855E1">
        <w:rPr>
          <w:rFonts w:ascii="Arial" w:eastAsia="Times New Roman" w:hAnsi="Arial" w:cs="Arial"/>
          <w:sz w:val="24"/>
          <w:szCs w:val="24"/>
          <w:lang w:eastAsia="en-GB"/>
        </w:rPr>
        <w:t xml:space="preserve">, </w:t>
      </w:r>
      <w:r w:rsidRPr="002855E1">
        <w:rPr>
          <w:rFonts w:ascii="Arial" w:eastAsia="Times New Roman" w:hAnsi="Arial" w:cs="Arial"/>
          <w:i/>
          <w:iCs/>
          <w:sz w:val="24"/>
          <w:szCs w:val="24"/>
          <w:lang w:eastAsia="en-GB"/>
        </w:rPr>
        <w:t>4</w:t>
      </w:r>
      <w:r w:rsidR="00232224" w:rsidRPr="002855E1">
        <w:rPr>
          <w:rFonts w:ascii="Arial" w:eastAsia="Times New Roman" w:hAnsi="Arial" w:cs="Arial"/>
          <w:i/>
          <w:iCs/>
          <w:sz w:val="24"/>
          <w:szCs w:val="24"/>
          <w:lang w:eastAsia="en-GB"/>
        </w:rPr>
        <w:t>1</w:t>
      </w:r>
      <w:r w:rsidR="00232224" w:rsidRPr="002855E1">
        <w:rPr>
          <w:rFonts w:ascii="Arial" w:eastAsia="Times New Roman" w:hAnsi="Arial" w:cs="Arial"/>
          <w:sz w:val="24"/>
          <w:szCs w:val="24"/>
          <w:lang w:eastAsia="en-GB"/>
        </w:rPr>
        <w:t>(</w:t>
      </w:r>
      <w:r w:rsidRPr="002855E1">
        <w:rPr>
          <w:rFonts w:ascii="Arial" w:eastAsia="Times New Roman" w:hAnsi="Arial" w:cs="Arial"/>
          <w:sz w:val="24"/>
          <w:szCs w:val="24"/>
          <w:lang w:eastAsia="en-GB"/>
        </w:rPr>
        <w:t>1</w:t>
      </w:r>
      <w:r w:rsidR="00232224" w:rsidRPr="002855E1">
        <w:rPr>
          <w:rFonts w:ascii="Arial" w:eastAsia="Times New Roman" w:hAnsi="Arial" w:cs="Arial"/>
          <w:sz w:val="24"/>
          <w:szCs w:val="24"/>
          <w:lang w:eastAsia="en-GB"/>
        </w:rPr>
        <w:t>)</w:t>
      </w:r>
      <w:r w:rsidRPr="002855E1">
        <w:rPr>
          <w:rFonts w:ascii="Arial" w:eastAsia="Times New Roman" w:hAnsi="Arial" w:cs="Arial"/>
          <w:sz w:val="24"/>
          <w:szCs w:val="24"/>
          <w:lang w:eastAsia="en-GB"/>
        </w:rPr>
        <w:t>, 150-177</w:t>
      </w:r>
      <w:r w:rsidR="00232224" w:rsidRPr="002855E1">
        <w:rPr>
          <w:rFonts w:ascii="Arial" w:eastAsia="Times New Roman" w:hAnsi="Arial" w:cs="Arial"/>
          <w:sz w:val="24"/>
          <w:szCs w:val="24"/>
          <w:lang w:eastAsia="en-GB"/>
        </w:rPr>
        <w:t>.</w:t>
      </w:r>
    </w:p>
    <w:p w14:paraId="78480522" w14:textId="074E3930"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Jarrett, K. (2022). </w:t>
      </w:r>
      <w:r w:rsidRPr="002B0CAD">
        <w:rPr>
          <w:rFonts w:ascii="Arial" w:eastAsia="Times New Roman" w:hAnsi="Arial" w:cs="Arial"/>
          <w:i/>
          <w:sz w:val="24"/>
          <w:szCs w:val="24"/>
          <w:lang w:eastAsia="en-GB"/>
        </w:rPr>
        <w:t>Digital labor.</w:t>
      </w:r>
      <w:r w:rsidRPr="002B0CAD">
        <w:rPr>
          <w:rFonts w:ascii="Arial" w:eastAsia="Times New Roman" w:hAnsi="Arial" w:cs="Arial"/>
          <w:sz w:val="24"/>
          <w:szCs w:val="24"/>
          <w:lang w:eastAsia="en-GB"/>
        </w:rPr>
        <w:t xml:space="preserve"> John Wiley &amp; Sons.</w:t>
      </w:r>
    </w:p>
    <w:p w14:paraId="7DF9F397"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Jones, E. (2019). Rethinking greenwashing: Corporate discourse, unethical practice, and the unmet potential of ethical consumerism. </w:t>
      </w:r>
      <w:r w:rsidRPr="002B0CAD">
        <w:rPr>
          <w:rFonts w:ascii="Arial" w:eastAsia="Times New Roman" w:hAnsi="Arial" w:cs="Arial"/>
          <w:i/>
          <w:sz w:val="24"/>
          <w:szCs w:val="24"/>
          <w:lang w:eastAsia="en-GB"/>
        </w:rPr>
        <w:t>Sociological Perspectives, 62</w:t>
      </w:r>
      <w:r w:rsidRPr="002B0CAD">
        <w:rPr>
          <w:rFonts w:ascii="Arial" w:eastAsia="Times New Roman" w:hAnsi="Arial" w:cs="Arial"/>
          <w:sz w:val="24"/>
          <w:szCs w:val="24"/>
          <w:lang w:eastAsia="en-GB"/>
        </w:rPr>
        <w:t>(5), 728-754.</w:t>
      </w:r>
    </w:p>
    <w:p w14:paraId="7902ED00"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Karhawi, I., &amp; Grohmann, R. (2024). Struggling with platforms: Marxist identities, cultural production, and everyday work in Brazil. </w:t>
      </w:r>
      <w:r w:rsidRPr="002B0CAD">
        <w:rPr>
          <w:rFonts w:ascii="Arial" w:eastAsia="Times New Roman" w:hAnsi="Arial" w:cs="Arial"/>
          <w:i/>
          <w:sz w:val="24"/>
          <w:szCs w:val="24"/>
          <w:lang w:eastAsia="en-GB"/>
        </w:rPr>
        <w:t>International Journal of Cultural Studies</w:t>
      </w:r>
      <w:r w:rsidRPr="002B0CAD">
        <w:rPr>
          <w:rFonts w:ascii="Arial" w:eastAsia="Times New Roman" w:hAnsi="Arial" w:cs="Arial"/>
          <w:sz w:val="24"/>
          <w:szCs w:val="24"/>
          <w:lang w:eastAsia="en-GB"/>
        </w:rPr>
        <w:t>. https://doi.org/10.1177/13678779241268078</w:t>
      </w:r>
    </w:p>
    <w:p w14:paraId="004B10AA"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Kaur-Gill, S., &amp; Dutta, M. J. (2017). Digital ethnography. </w:t>
      </w:r>
      <w:r w:rsidRPr="002B0CAD">
        <w:rPr>
          <w:rFonts w:ascii="Arial" w:eastAsia="Times New Roman" w:hAnsi="Arial" w:cs="Arial"/>
          <w:i/>
          <w:sz w:val="24"/>
          <w:szCs w:val="24"/>
          <w:lang w:eastAsia="en-GB"/>
        </w:rPr>
        <w:t>The International Encyclopedia of Communication Research Methods</w:t>
      </w:r>
      <w:r w:rsidRPr="002B0CAD">
        <w:rPr>
          <w:rFonts w:ascii="Arial" w:eastAsia="Times New Roman" w:hAnsi="Arial" w:cs="Arial"/>
          <w:sz w:val="24"/>
          <w:szCs w:val="24"/>
          <w:lang w:eastAsia="en-GB"/>
        </w:rPr>
        <w:t>.</w:t>
      </w:r>
    </w:p>
    <w:p w14:paraId="5ACB0061" w14:textId="6F81D7F6"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Lafargue, P. (2022</w:t>
      </w:r>
      <w:r w:rsidR="000F3B89">
        <w:rPr>
          <w:rFonts w:ascii="Arial" w:eastAsia="Times New Roman" w:hAnsi="Arial" w:cs="Arial"/>
          <w:sz w:val="24"/>
          <w:szCs w:val="24"/>
          <w:lang w:eastAsia="en-GB"/>
        </w:rPr>
        <w:t xml:space="preserve"> [1883]</w:t>
      </w:r>
      <w:r w:rsidRPr="002B0CAD">
        <w:rPr>
          <w:rFonts w:ascii="Arial" w:eastAsia="Times New Roman" w:hAnsi="Arial" w:cs="Arial"/>
          <w:sz w:val="24"/>
          <w:szCs w:val="24"/>
          <w:lang w:eastAsia="en-GB"/>
        </w:rPr>
        <w:t xml:space="preserve">). </w:t>
      </w:r>
      <w:r w:rsidRPr="002B0CAD">
        <w:rPr>
          <w:rFonts w:ascii="Arial" w:eastAsia="Times New Roman" w:hAnsi="Arial" w:cs="Arial"/>
          <w:i/>
          <w:sz w:val="24"/>
          <w:szCs w:val="24"/>
          <w:lang w:eastAsia="en-GB"/>
        </w:rPr>
        <w:t>The right to be lazy: And other writings.</w:t>
      </w:r>
      <w:r w:rsidRPr="002B0CAD">
        <w:rPr>
          <w:rFonts w:ascii="Arial" w:eastAsia="Times New Roman" w:hAnsi="Arial" w:cs="Arial"/>
          <w:sz w:val="24"/>
          <w:szCs w:val="24"/>
          <w:lang w:eastAsia="en-GB"/>
        </w:rPr>
        <w:t xml:space="preserve"> New York Review of Books.</w:t>
      </w:r>
    </w:p>
    <w:p w14:paraId="38DA730A"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Lekakis, E. J. (2022). </w:t>
      </w:r>
      <w:r w:rsidRPr="002B0CAD">
        <w:rPr>
          <w:rFonts w:ascii="Arial" w:eastAsia="Times New Roman" w:hAnsi="Arial" w:cs="Arial"/>
          <w:i/>
          <w:sz w:val="24"/>
          <w:szCs w:val="24"/>
          <w:lang w:eastAsia="en-GB"/>
        </w:rPr>
        <w:t>Consumer activism: Promotional culture and resistance.</w:t>
      </w:r>
      <w:r w:rsidRPr="002B0CAD">
        <w:rPr>
          <w:rFonts w:ascii="Arial" w:eastAsia="Times New Roman" w:hAnsi="Arial" w:cs="Arial"/>
          <w:sz w:val="24"/>
          <w:szCs w:val="24"/>
          <w:lang w:eastAsia="en-GB"/>
        </w:rPr>
        <w:t xml:space="preserve"> Sage.</w:t>
      </w:r>
    </w:p>
    <w:p w14:paraId="2F7C1AC7"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Lorey, I. (2015). </w:t>
      </w:r>
      <w:r w:rsidRPr="002B0CAD">
        <w:rPr>
          <w:rFonts w:ascii="Arial" w:eastAsia="Times New Roman" w:hAnsi="Arial" w:cs="Arial"/>
          <w:i/>
          <w:sz w:val="24"/>
          <w:szCs w:val="24"/>
          <w:lang w:eastAsia="en-GB"/>
        </w:rPr>
        <w:t>State of insecurity: Government of the precarious.</w:t>
      </w:r>
      <w:r w:rsidRPr="002B0CAD">
        <w:rPr>
          <w:rFonts w:ascii="Arial" w:eastAsia="Times New Roman" w:hAnsi="Arial" w:cs="Arial"/>
          <w:sz w:val="24"/>
          <w:szCs w:val="24"/>
          <w:lang w:eastAsia="en-GB"/>
        </w:rPr>
        <w:t xml:space="preserve"> Verso Books.</w:t>
      </w:r>
    </w:p>
    <w:p w14:paraId="471C1D75"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Lukan, T., &amp; Čehovin Zajc, J. (2024). Platform lethargy: Relational work perspective on influencer precarity. </w:t>
      </w:r>
      <w:r w:rsidRPr="002B0CAD">
        <w:rPr>
          <w:rFonts w:ascii="Arial" w:eastAsia="Times New Roman" w:hAnsi="Arial" w:cs="Arial"/>
          <w:i/>
          <w:sz w:val="24"/>
          <w:szCs w:val="24"/>
          <w:lang w:eastAsia="en-GB"/>
        </w:rPr>
        <w:t>International Journal of Cultural Studies</w:t>
      </w:r>
      <w:r w:rsidRPr="002B0CAD">
        <w:rPr>
          <w:rFonts w:ascii="Arial" w:eastAsia="Times New Roman" w:hAnsi="Arial" w:cs="Arial"/>
          <w:sz w:val="24"/>
          <w:szCs w:val="24"/>
          <w:lang w:eastAsia="en-GB"/>
        </w:rPr>
        <w:t>. https://doi.org/10.1177/13678779241268208</w:t>
      </w:r>
    </w:p>
    <w:p w14:paraId="1CA2F131"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Mackenzie, E., &amp; McKinlay, A. (2021). Hope labour and the psychic life of cultural work. </w:t>
      </w:r>
      <w:r w:rsidRPr="002B0CAD">
        <w:rPr>
          <w:rFonts w:ascii="Arial" w:eastAsia="Times New Roman" w:hAnsi="Arial" w:cs="Arial"/>
          <w:i/>
          <w:sz w:val="24"/>
          <w:szCs w:val="24"/>
          <w:lang w:eastAsia="en-GB"/>
        </w:rPr>
        <w:t>Human Relations, 74</w:t>
      </w:r>
      <w:r w:rsidRPr="002B0CAD">
        <w:rPr>
          <w:rFonts w:ascii="Arial" w:eastAsia="Times New Roman" w:hAnsi="Arial" w:cs="Arial"/>
          <w:sz w:val="24"/>
          <w:szCs w:val="24"/>
          <w:lang w:eastAsia="en-GB"/>
        </w:rPr>
        <w:t>(11), 1841-1863.</w:t>
      </w:r>
    </w:p>
    <w:p w14:paraId="320B968E"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Marwick, A. E. (2015). Instafame: Luxury selfies in the attention economy. </w:t>
      </w:r>
      <w:r w:rsidRPr="002B0CAD">
        <w:rPr>
          <w:rFonts w:ascii="Arial" w:eastAsia="Times New Roman" w:hAnsi="Arial" w:cs="Arial"/>
          <w:i/>
          <w:sz w:val="24"/>
          <w:szCs w:val="24"/>
          <w:lang w:eastAsia="en-GB"/>
        </w:rPr>
        <w:t>Public Culture, 27</w:t>
      </w:r>
      <w:r w:rsidRPr="002B0CAD">
        <w:rPr>
          <w:rFonts w:ascii="Arial" w:eastAsia="Times New Roman" w:hAnsi="Arial" w:cs="Arial"/>
          <w:sz w:val="24"/>
          <w:szCs w:val="24"/>
          <w:lang w:eastAsia="en-GB"/>
        </w:rPr>
        <w:t>(1(75)), 137-160.</w:t>
      </w:r>
    </w:p>
    <w:p w14:paraId="019B9072"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McRae, S. (2017). Get off my internets: How anti-fans deconstruct lifestyle bloggers' authenticity work. </w:t>
      </w:r>
      <w:r w:rsidRPr="002B0CAD">
        <w:rPr>
          <w:rFonts w:ascii="Arial" w:eastAsia="Times New Roman" w:hAnsi="Arial" w:cs="Arial"/>
          <w:i/>
          <w:sz w:val="24"/>
          <w:szCs w:val="24"/>
          <w:lang w:eastAsia="en-GB"/>
        </w:rPr>
        <w:t>Persona Studies, 3</w:t>
      </w:r>
      <w:r w:rsidRPr="002B0CAD">
        <w:rPr>
          <w:rFonts w:ascii="Arial" w:eastAsia="Times New Roman" w:hAnsi="Arial" w:cs="Arial"/>
          <w:sz w:val="24"/>
          <w:szCs w:val="24"/>
          <w:lang w:eastAsia="en-GB"/>
        </w:rPr>
        <w:t>(1), 13-27.</w:t>
      </w:r>
    </w:p>
    <w:p w14:paraId="48010422"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McRobbie, A. (2018). </w:t>
      </w:r>
      <w:r w:rsidRPr="002B0CAD">
        <w:rPr>
          <w:rFonts w:ascii="Arial" w:eastAsia="Times New Roman" w:hAnsi="Arial" w:cs="Arial"/>
          <w:i/>
          <w:sz w:val="24"/>
          <w:szCs w:val="24"/>
          <w:lang w:eastAsia="en-GB"/>
        </w:rPr>
        <w:t>Be creative: Making a living in the new culture industries.</w:t>
      </w:r>
      <w:r w:rsidRPr="002B0CAD">
        <w:rPr>
          <w:rFonts w:ascii="Arial" w:eastAsia="Times New Roman" w:hAnsi="Arial" w:cs="Arial"/>
          <w:sz w:val="24"/>
          <w:szCs w:val="24"/>
          <w:lang w:eastAsia="en-GB"/>
        </w:rPr>
        <w:t xml:space="preserve"> John Wiley &amp; Sons.</w:t>
      </w:r>
    </w:p>
    <w:p w14:paraId="082F69A6" w14:textId="77777777" w:rsidR="007B6D78" w:rsidRDefault="007B6D78" w:rsidP="00B62208">
      <w:pPr>
        <w:spacing w:after="120" w:line="240" w:lineRule="auto"/>
        <w:rPr>
          <w:rFonts w:ascii="Arial" w:eastAsia="Times New Roman" w:hAnsi="Arial" w:cs="Arial"/>
          <w:sz w:val="24"/>
          <w:szCs w:val="24"/>
          <w:lang w:eastAsia="en-GB"/>
        </w:rPr>
      </w:pPr>
      <w:r w:rsidRPr="007B6D78">
        <w:rPr>
          <w:rFonts w:ascii="Arial" w:eastAsia="Times New Roman" w:hAnsi="Arial" w:cs="Arial"/>
          <w:sz w:val="24"/>
          <w:szCs w:val="24"/>
          <w:lang w:eastAsia="en-GB"/>
        </w:rPr>
        <w:t>Niebler, V. (2020). ‘YouTubers unite’: collective action by YouTube content creators. </w:t>
      </w:r>
      <w:r w:rsidRPr="007B6D78">
        <w:rPr>
          <w:rFonts w:ascii="Arial" w:eastAsia="Times New Roman" w:hAnsi="Arial" w:cs="Arial"/>
          <w:i/>
          <w:iCs/>
          <w:sz w:val="24"/>
          <w:szCs w:val="24"/>
          <w:lang w:eastAsia="en-GB"/>
        </w:rPr>
        <w:t>Transfer: European Review of Labour and Research</w:t>
      </w:r>
      <w:r w:rsidRPr="007B6D78">
        <w:rPr>
          <w:rFonts w:ascii="Arial" w:eastAsia="Times New Roman" w:hAnsi="Arial" w:cs="Arial"/>
          <w:sz w:val="24"/>
          <w:szCs w:val="24"/>
          <w:lang w:eastAsia="en-GB"/>
        </w:rPr>
        <w:t>, </w:t>
      </w:r>
      <w:r w:rsidRPr="007B6D78">
        <w:rPr>
          <w:rFonts w:ascii="Arial" w:eastAsia="Times New Roman" w:hAnsi="Arial" w:cs="Arial"/>
          <w:i/>
          <w:iCs/>
          <w:sz w:val="24"/>
          <w:szCs w:val="24"/>
          <w:lang w:eastAsia="en-GB"/>
        </w:rPr>
        <w:t>26</w:t>
      </w:r>
      <w:r w:rsidRPr="007B6D78">
        <w:rPr>
          <w:rFonts w:ascii="Arial" w:eastAsia="Times New Roman" w:hAnsi="Arial" w:cs="Arial"/>
          <w:sz w:val="24"/>
          <w:szCs w:val="24"/>
          <w:lang w:eastAsia="en-GB"/>
        </w:rPr>
        <w:t>(2), 223-227.</w:t>
      </w:r>
    </w:p>
    <w:p w14:paraId="3DB5DC1A" w14:textId="54BEDF34"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O’Meara, V. (2019). Weapons of the chic: Instagram influencer engagement pods as practices of resistance to Instagram platform labor. </w:t>
      </w:r>
      <w:proofErr w:type="gramStart"/>
      <w:r w:rsidRPr="002B0CAD">
        <w:rPr>
          <w:rFonts w:ascii="Arial" w:eastAsia="Times New Roman" w:hAnsi="Arial" w:cs="Arial"/>
          <w:i/>
          <w:sz w:val="24"/>
          <w:szCs w:val="24"/>
          <w:lang w:eastAsia="en-GB"/>
        </w:rPr>
        <w:t>Social Media</w:t>
      </w:r>
      <w:proofErr w:type="gramEnd"/>
      <w:r w:rsidRPr="002B0CAD">
        <w:rPr>
          <w:rFonts w:ascii="Arial" w:eastAsia="Times New Roman" w:hAnsi="Arial" w:cs="Arial"/>
          <w:i/>
          <w:sz w:val="24"/>
          <w:szCs w:val="24"/>
          <w:lang w:eastAsia="en-GB"/>
        </w:rPr>
        <w:t xml:space="preserve"> + Society, 5</w:t>
      </w:r>
      <w:r w:rsidRPr="002B0CAD">
        <w:rPr>
          <w:rFonts w:ascii="Arial" w:eastAsia="Times New Roman" w:hAnsi="Arial" w:cs="Arial"/>
          <w:sz w:val="24"/>
          <w:szCs w:val="24"/>
          <w:lang w:eastAsia="en-GB"/>
        </w:rPr>
        <w:t xml:space="preserve">(4), </w:t>
      </w:r>
      <w:r w:rsidR="000F1BBD" w:rsidRPr="000F1BBD">
        <w:rPr>
          <w:rFonts w:ascii="Arial" w:eastAsia="Times New Roman" w:hAnsi="Arial" w:cs="Arial"/>
          <w:sz w:val="24"/>
          <w:szCs w:val="24"/>
          <w:lang w:eastAsia="en-GB"/>
        </w:rPr>
        <w:t>https://doi.org/10.1177/2056305119879671</w:t>
      </w:r>
    </w:p>
    <w:p w14:paraId="04C99CE7"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O’Shaughnessy, S., &amp; Kennedy, E. H. (2010). Relational activism: Re-imagining women’s environmental work as cultural change. </w:t>
      </w:r>
      <w:r w:rsidRPr="002B0CAD">
        <w:rPr>
          <w:rFonts w:ascii="Arial" w:eastAsia="Times New Roman" w:hAnsi="Arial" w:cs="Arial"/>
          <w:i/>
          <w:sz w:val="24"/>
          <w:szCs w:val="24"/>
          <w:lang w:eastAsia="en-GB"/>
        </w:rPr>
        <w:t>Canadian Journal of Sociology, 35</w:t>
      </w:r>
      <w:r w:rsidRPr="002B0CAD">
        <w:rPr>
          <w:rFonts w:ascii="Arial" w:eastAsia="Times New Roman" w:hAnsi="Arial" w:cs="Arial"/>
          <w:sz w:val="24"/>
          <w:szCs w:val="24"/>
          <w:lang w:eastAsia="en-GB"/>
        </w:rPr>
        <w:t>, 551-572.</w:t>
      </w:r>
    </w:p>
    <w:p w14:paraId="6D88FDC8" w14:textId="5DECD8C9" w:rsidR="00341B82" w:rsidRPr="002B0CAD" w:rsidRDefault="00341B82"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Olbermann, Z., Mayer, F., &amp; Schramm, H. (2024). Greenfluencing through the power of emotions? Impact of message frames and emotionally matching background music on the effectiveness of influencers’ environmental communication. </w:t>
      </w:r>
      <w:proofErr w:type="gramStart"/>
      <w:r w:rsidRPr="002B0CAD">
        <w:rPr>
          <w:rFonts w:ascii="Arial" w:eastAsia="Times New Roman" w:hAnsi="Arial" w:cs="Arial"/>
          <w:i/>
          <w:iCs/>
          <w:sz w:val="24"/>
          <w:szCs w:val="24"/>
          <w:lang w:eastAsia="en-GB"/>
        </w:rPr>
        <w:t>Social Media</w:t>
      </w:r>
      <w:proofErr w:type="gramEnd"/>
      <w:r w:rsidRPr="002B0CAD">
        <w:rPr>
          <w:rFonts w:ascii="Arial" w:eastAsia="Times New Roman" w:hAnsi="Arial" w:cs="Arial"/>
          <w:i/>
          <w:iCs/>
          <w:sz w:val="24"/>
          <w:szCs w:val="24"/>
          <w:lang w:eastAsia="en-GB"/>
        </w:rPr>
        <w:t xml:space="preserve"> + Society, 10</w:t>
      </w:r>
      <w:r w:rsidRPr="002B0CAD">
        <w:rPr>
          <w:rFonts w:ascii="Arial" w:eastAsia="Times New Roman" w:hAnsi="Arial" w:cs="Arial"/>
          <w:sz w:val="24"/>
          <w:szCs w:val="24"/>
          <w:lang w:eastAsia="en-GB"/>
        </w:rPr>
        <w:t xml:space="preserve">(2), </w:t>
      </w:r>
      <w:r w:rsidR="002C4990" w:rsidRPr="002C4990">
        <w:rPr>
          <w:rFonts w:ascii="Arial" w:eastAsia="Times New Roman" w:hAnsi="Arial" w:cs="Arial"/>
          <w:sz w:val="24"/>
          <w:szCs w:val="24"/>
          <w:lang w:eastAsia="en-GB"/>
        </w:rPr>
        <w:t>https://doi.org/10.1177/20563051241254381</w:t>
      </w:r>
    </w:p>
    <w:p w14:paraId="4594FA06" w14:textId="3D1DBF53"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lastRenderedPageBreak/>
        <w:t>Rauchberg, J. S. (2022). #Shadowbanned: Queer, trans, and disabled creator responses to algorithmic oppression on TikTok. In</w:t>
      </w:r>
      <w:r w:rsidR="00130ABA">
        <w:rPr>
          <w:rFonts w:ascii="Arial" w:eastAsia="Times New Roman" w:hAnsi="Arial" w:cs="Arial"/>
          <w:sz w:val="24"/>
          <w:szCs w:val="24"/>
          <w:lang w:eastAsia="en-GB"/>
        </w:rPr>
        <w:t xml:space="preserve"> </w:t>
      </w:r>
      <w:r w:rsidR="00130ABA" w:rsidRPr="00130ABA">
        <w:rPr>
          <w:rFonts w:ascii="Arial" w:eastAsia="Times New Roman" w:hAnsi="Arial" w:cs="Arial"/>
          <w:sz w:val="24"/>
          <w:szCs w:val="24"/>
          <w:lang w:eastAsia="en-GB"/>
        </w:rPr>
        <w:t>P</w:t>
      </w:r>
      <w:r w:rsidR="009F6A8E">
        <w:rPr>
          <w:rFonts w:ascii="Arial" w:eastAsia="Times New Roman" w:hAnsi="Arial" w:cs="Arial"/>
          <w:sz w:val="24"/>
          <w:szCs w:val="24"/>
          <w:lang w:eastAsia="en-GB"/>
        </w:rPr>
        <w:t>.</w:t>
      </w:r>
      <w:r w:rsidR="00130ABA" w:rsidRPr="00130ABA">
        <w:rPr>
          <w:rFonts w:ascii="Arial" w:eastAsia="Times New Roman" w:hAnsi="Arial" w:cs="Arial"/>
          <w:sz w:val="24"/>
          <w:szCs w:val="24"/>
          <w:lang w:eastAsia="en-GB"/>
        </w:rPr>
        <w:t xml:space="preserve"> Pain</w:t>
      </w:r>
      <w:r w:rsidR="00130ABA">
        <w:rPr>
          <w:rFonts w:ascii="Arial" w:eastAsia="Times New Roman" w:hAnsi="Arial" w:cs="Arial"/>
          <w:sz w:val="24"/>
          <w:szCs w:val="24"/>
          <w:lang w:eastAsia="en-GB"/>
        </w:rPr>
        <w:t xml:space="preserve"> (Ed.)</w:t>
      </w:r>
      <w:r w:rsidR="009F6A8E">
        <w:rPr>
          <w:rFonts w:ascii="Arial" w:eastAsia="Times New Roman" w:hAnsi="Arial" w:cs="Arial"/>
          <w:sz w:val="24"/>
          <w:szCs w:val="24"/>
          <w:lang w:eastAsia="en-GB"/>
        </w:rPr>
        <w:t>,</w:t>
      </w:r>
      <w:r w:rsidRPr="002B0CAD">
        <w:rPr>
          <w:rFonts w:ascii="Arial" w:eastAsia="Times New Roman" w:hAnsi="Arial" w:cs="Arial"/>
          <w:sz w:val="24"/>
          <w:szCs w:val="24"/>
          <w:lang w:eastAsia="en-GB"/>
        </w:rPr>
        <w:t xml:space="preserve"> </w:t>
      </w:r>
      <w:r w:rsidRPr="002B0CAD">
        <w:rPr>
          <w:rFonts w:ascii="Arial" w:eastAsia="Times New Roman" w:hAnsi="Arial" w:cs="Arial"/>
          <w:i/>
          <w:sz w:val="24"/>
          <w:szCs w:val="24"/>
          <w:lang w:eastAsia="en-GB"/>
        </w:rPr>
        <w:t>LGBTQ digital cultures</w:t>
      </w:r>
      <w:r w:rsidRPr="002B0CAD">
        <w:rPr>
          <w:rFonts w:ascii="Arial" w:eastAsia="Times New Roman" w:hAnsi="Arial" w:cs="Arial"/>
          <w:sz w:val="24"/>
          <w:szCs w:val="24"/>
          <w:lang w:eastAsia="en-GB"/>
        </w:rPr>
        <w:t xml:space="preserve"> (pp. 196-209). Routledge.</w:t>
      </w:r>
    </w:p>
    <w:p w14:paraId="7F48832E"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Sandlin, J. A., &amp; Wallin, J. J. (2022). Decluttering the pandemic: Marie Kondo, minimalism, and the “joy” of waste. </w:t>
      </w:r>
      <w:r w:rsidRPr="002B0CAD">
        <w:rPr>
          <w:rFonts w:ascii="Arial" w:eastAsia="Times New Roman" w:hAnsi="Arial" w:cs="Arial"/>
          <w:i/>
          <w:sz w:val="24"/>
          <w:szCs w:val="24"/>
          <w:lang w:eastAsia="en-GB"/>
        </w:rPr>
        <w:t>Cultural Studies↔Critical Methodologies, 22</w:t>
      </w:r>
      <w:r w:rsidRPr="002B0CAD">
        <w:rPr>
          <w:rFonts w:ascii="Arial" w:eastAsia="Times New Roman" w:hAnsi="Arial" w:cs="Arial"/>
          <w:sz w:val="24"/>
          <w:szCs w:val="24"/>
          <w:lang w:eastAsia="en-GB"/>
        </w:rPr>
        <w:t>(1), 96-102.</w:t>
      </w:r>
    </w:p>
    <w:p w14:paraId="1BDD7519"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Shove, E., &amp; Walker, G. (2010). Governing transitions in the sustainability of everyday life. </w:t>
      </w:r>
      <w:r w:rsidRPr="002B0CAD">
        <w:rPr>
          <w:rFonts w:ascii="Arial" w:eastAsia="Times New Roman" w:hAnsi="Arial" w:cs="Arial"/>
          <w:i/>
          <w:sz w:val="24"/>
          <w:szCs w:val="24"/>
          <w:lang w:eastAsia="en-GB"/>
        </w:rPr>
        <w:t>Research Policy, 39</w:t>
      </w:r>
      <w:r w:rsidRPr="002B0CAD">
        <w:rPr>
          <w:rFonts w:ascii="Arial" w:eastAsia="Times New Roman" w:hAnsi="Arial" w:cs="Arial"/>
          <w:sz w:val="24"/>
          <w:szCs w:val="24"/>
          <w:lang w:eastAsia="en-GB"/>
        </w:rPr>
        <w:t>(4), 471-476.</w:t>
      </w:r>
    </w:p>
    <w:p w14:paraId="19E1FD73" w14:textId="43E6CE35" w:rsid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Soper, K. (2014). Alternative hedonism, cultural theory and the role of aesthetic revisioning. In</w:t>
      </w:r>
      <w:r w:rsidR="003500EB">
        <w:rPr>
          <w:rFonts w:ascii="Arial" w:eastAsia="Times New Roman" w:hAnsi="Arial" w:cs="Arial"/>
          <w:sz w:val="24"/>
          <w:szCs w:val="24"/>
          <w:lang w:eastAsia="en-GB"/>
        </w:rPr>
        <w:t xml:space="preserve"> S.</w:t>
      </w:r>
      <w:r w:rsidR="003500EB" w:rsidRPr="003500EB">
        <w:rPr>
          <w:rFonts w:ascii="Arial" w:eastAsia="Times New Roman" w:hAnsi="Arial" w:cs="Arial"/>
          <w:sz w:val="24"/>
          <w:szCs w:val="24"/>
          <w:lang w:eastAsia="en-GB"/>
        </w:rPr>
        <w:t xml:space="preserve"> Binkley</w:t>
      </w:r>
      <w:r w:rsidR="003500EB">
        <w:rPr>
          <w:rFonts w:ascii="Arial" w:eastAsia="Times New Roman" w:hAnsi="Arial" w:cs="Arial"/>
          <w:sz w:val="24"/>
          <w:szCs w:val="24"/>
          <w:lang w:eastAsia="en-GB"/>
        </w:rPr>
        <w:t xml:space="preserve"> &amp; J.</w:t>
      </w:r>
      <w:r w:rsidR="003500EB" w:rsidRPr="003500EB">
        <w:rPr>
          <w:rFonts w:ascii="Arial" w:eastAsia="Times New Roman" w:hAnsi="Arial" w:cs="Arial"/>
          <w:sz w:val="24"/>
          <w:szCs w:val="24"/>
          <w:lang w:eastAsia="en-GB"/>
        </w:rPr>
        <w:t xml:space="preserve"> Littler</w:t>
      </w:r>
      <w:r w:rsidR="003500EB">
        <w:rPr>
          <w:rFonts w:ascii="Arial" w:eastAsia="Times New Roman" w:hAnsi="Arial" w:cs="Arial"/>
          <w:sz w:val="24"/>
          <w:szCs w:val="24"/>
          <w:lang w:eastAsia="en-GB"/>
        </w:rPr>
        <w:t xml:space="preserve"> (Eds.)</w:t>
      </w:r>
      <w:r w:rsidR="00ED4E5B">
        <w:rPr>
          <w:rFonts w:ascii="Arial" w:eastAsia="Times New Roman" w:hAnsi="Arial" w:cs="Arial"/>
          <w:sz w:val="24"/>
          <w:szCs w:val="24"/>
          <w:lang w:eastAsia="en-GB"/>
        </w:rPr>
        <w:t>,</w:t>
      </w:r>
      <w:r w:rsidRPr="002B0CAD">
        <w:rPr>
          <w:rFonts w:ascii="Arial" w:eastAsia="Times New Roman" w:hAnsi="Arial" w:cs="Arial"/>
          <w:sz w:val="24"/>
          <w:szCs w:val="24"/>
          <w:lang w:eastAsia="en-GB"/>
        </w:rPr>
        <w:t xml:space="preserve"> </w:t>
      </w:r>
      <w:r w:rsidRPr="002B0CAD">
        <w:rPr>
          <w:rFonts w:ascii="Arial" w:eastAsia="Times New Roman" w:hAnsi="Arial" w:cs="Arial"/>
          <w:i/>
          <w:sz w:val="24"/>
          <w:szCs w:val="24"/>
          <w:lang w:eastAsia="en-GB"/>
        </w:rPr>
        <w:t>Cultural Studies and Anti-Consumerism</w:t>
      </w:r>
      <w:r w:rsidRPr="002B0CAD">
        <w:rPr>
          <w:rFonts w:ascii="Arial" w:eastAsia="Times New Roman" w:hAnsi="Arial" w:cs="Arial"/>
          <w:sz w:val="24"/>
          <w:szCs w:val="24"/>
          <w:lang w:eastAsia="en-GB"/>
        </w:rPr>
        <w:t xml:space="preserve"> (pp. 49-69). Routledge.</w:t>
      </w:r>
    </w:p>
    <w:p w14:paraId="4A67ACB3" w14:textId="2318A98B" w:rsidR="006364E3" w:rsidRDefault="006364E3" w:rsidP="00B62208">
      <w:pPr>
        <w:spacing w:after="120" w:line="240" w:lineRule="auto"/>
        <w:rPr>
          <w:rFonts w:ascii="Arial" w:eastAsia="Times New Roman" w:hAnsi="Arial" w:cs="Arial"/>
          <w:sz w:val="24"/>
          <w:szCs w:val="24"/>
          <w:lang w:eastAsia="en-GB"/>
        </w:rPr>
      </w:pPr>
      <w:r w:rsidRPr="002855E1">
        <w:rPr>
          <w:rFonts w:ascii="Arial" w:eastAsia="Times New Roman" w:hAnsi="Arial" w:cs="Arial"/>
          <w:sz w:val="24"/>
          <w:szCs w:val="24"/>
          <w:lang w:eastAsia="en-GB"/>
        </w:rPr>
        <w:t>Srnicek, N. &amp; Williams, A. (2015) </w:t>
      </w:r>
      <w:r w:rsidRPr="002855E1">
        <w:rPr>
          <w:rFonts w:ascii="Arial" w:eastAsia="Times New Roman" w:hAnsi="Arial" w:cs="Arial"/>
          <w:i/>
          <w:iCs/>
          <w:sz w:val="24"/>
          <w:szCs w:val="24"/>
          <w:lang w:eastAsia="en-GB"/>
        </w:rPr>
        <w:t>Inventing the future: Postcapitalism and a world without work</w:t>
      </w:r>
      <w:r w:rsidRPr="002855E1">
        <w:rPr>
          <w:rFonts w:ascii="Arial" w:eastAsia="Times New Roman" w:hAnsi="Arial" w:cs="Arial"/>
          <w:sz w:val="24"/>
          <w:szCs w:val="24"/>
          <w:lang w:eastAsia="en-GB"/>
        </w:rPr>
        <w:t>. Verso Books.</w:t>
      </w:r>
    </w:p>
    <w:p w14:paraId="304F0752" w14:textId="1F51ACE5" w:rsidR="00306DF4" w:rsidRPr="00E26EE1" w:rsidRDefault="00E26EE1" w:rsidP="00B62208">
      <w:pPr>
        <w:spacing w:after="120" w:line="240" w:lineRule="auto"/>
        <w:rPr>
          <w:rFonts w:ascii="Arial" w:eastAsia="Times New Roman" w:hAnsi="Arial" w:cs="Arial"/>
          <w:sz w:val="24"/>
          <w:szCs w:val="24"/>
          <w:lang w:eastAsia="en-GB"/>
        </w:rPr>
      </w:pPr>
      <w:r w:rsidRPr="002855E1">
        <w:rPr>
          <w:rFonts w:ascii="Arial" w:eastAsia="Times New Roman" w:hAnsi="Arial" w:cs="Arial"/>
          <w:sz w:val="24"/>
          <w:szCs w:val="24"/>
          <w:lang w:eastAsia="en-GB"/>
        </w:rPr>
        <w:t>Stardust, Z., &amp; Hester, H. (2021). Sex Work, Automation and the Post-Work Imaginary. </w:t>
      </w:r>
      <w:r w:rsidRPr="002855E1">
        <w:rPr>
          <w:rFonts w:ascii="Arial" w:eastAsia="Times New Roman" w:hAnsi="Arial" w:cs="Arial"/>
          <w:i/>
          <w:iCs/>
          <w:sz w:val="24"/>
          <w:szCs w:val="24"/>
          <w:lang w:eastAsia="en-GB"/>
        </w:rPr>
        <w:t>Autonomy</w:t>
      </w:r>
      <w:r w:rsidRPr="002855E1">
        <w:rPr>
          <w:rFonts w:ascii="Arial" w:eastAsia="Times New Roman" w:hAnsi="Arial" w:cs="Arial"/>
          <w:sz w:val="24"/>
          <w:szCs w:val="24"/>
          <w:lang w:eastAsia="en-GB"/>
        </w:rPr>
        <w:t>.</w:t>
      </w:r>
      <w:r w:rsidR="00500155">
        <w:rPr>
          <w:rFonts w:ascii="Arial" w:eastAsia="Times New Roman" w:hAnsi="Arial" w:cs="Arial"/>
          <w:sz w:val="24"/>
          <w:szCs w:val="24"/>
          <w:lang w:eastAsia="en-GB"/>
        </w:rPr>
        <w:t xml:space="preserve"> </w:t>
      </w:r>
      <w:r w:rsidR="00500155" w:rsidRPr="00500155">
        <w:rPr>
          <w:rFonts w:ascii="Arial" w:eastAsia="Times New Roman" w:hAnsi="Arial" w:cs="Arial"/>
          <w:sz w:val="24"/>
          <w:szCs w:val="24"/>
          <w:lang w:eastAsia="en-GB"/>
        </w:rPr>
        <w:t>https://autonomy.work/portfolio/sexwork-postwork/</w:t>
      </w:r>
    </w:p>
    <w:p w14:paraId="0D89182F" w14:textId="77777777" w:rsidR="00341B82" w:rsidRPr="00341B82" w:rsidRDefault="00341B82" w:rsidP="00B62208">
      <w:pPr>
        <w:spacing w:after="120" w:line="240" w:lineRule="auto"/>
        <w:rPr>
          <w:rFonts w:ascii="Arial" w:eastAsia="Times New Roman" w:hAnsi="Arial" w:cs="Arial"/>
          <w:sz w:val="24"/>
          <w:szCs w:val="24"/>
          <w:lang w:eastAsia="en-GB"/>
        </w:rPr>
      </w:pPr>
      <w:r w:rsidRPr="00341B82">
        <w:rPr>
          <w:rFonts w:ascii="Arial" w:eastAsia="Times New Roman" w:hAnsi="Arial" w:cs="Arial"/>
          <w:sz w:val="24"/>
          <w:szCs w:val="24"/>
          <w:lang w:eastAsia="en-GB"/>
        </w:rPr>
        <w:t xml:space="preserve">Sylvia IV, J. J., &amp; Moody, K. (2022). BreadTube rising: How modern creators use cultural formats to spread countercultural ideology. </w:t>
      </w:r>
      <w:r w:rsidRPr="00341B82">
        <w:rPr>
          <w:rFonts w:ascii="Arial" w:eastAsia="Times New Roman" w:hAnsi="Arial" w:cs="Arial"/>
          <w:i/>
          <w:iCs/>
          <w:sz w:val="24"/>
          <w:szCs w:val="24"/>
          <w:lang w:eastAsia="en-GB"/>
        </w:rPr>
        <w:t>CLCWeb: Comparative Literature and Culture, 24</w:t>
      </w:r>
      <w:r w:rsidRPr="00341B82">
        <w:rPr>
          <w:rFonts w:ascii="Arial" w:eastAsia="Times New Roman" w:hAnsi="Arial" w:cs="Arial"/>
          <w:sz w:val="24"/>
          <w:szCs w:val="24"/>
          <w:lang w:eastAsia="en-GB"/>
        </w:rPr>
        <w:t>(1), 11.</w:t>
      </w:r>
    </w:p>
    <w:p w14:paraId="0DC4F58E"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Taylor, S. (2004). The right not to work: Power and disability. </w:t>
      </w:r>
      <w:r w:rsidRPr="002B0CAD">
        <w:rPr>
          <w:rFonts w:ascii="Arial" w:eastAsia="Times New Roman" w:hAnsi="Arial" w:cs="Arial"/>
          <w:i/>
          <w:sz w:val="24"/>
          <w:szCs w:val="24"/>
          <w:lang w:eastAsia="en-GB"/>
        </w:rPr>
        <w:t>Monthly Review, 55</w:t>
      </w:r>
      <w:r w:rsidRPr="002B0CAD">
        <w:rPr>
          <w:rFonts w:ascii="Arial" w:eastAsia="Times New Roman" w:hAnsi="Arial" w:cs="Arial"/>
          <w:sz w:val="24"/>
          <w:szCs w:val="24"/>
          <w:lang w:eastAsia="en-GB"/>
        </w:rPr>
        <w:t>(10), 30-44.</w:t>
      </w:r>
    </w:p>
    <w:p w14:paraId="580CF4B8"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Trittin-Ulbrich, H., &amp; Glozer, S. (2024). #Knowyourworth: How influencers commercialise meaningful work. </w:t>
      </w:r>
      <w:r w:rsidRPr="002B0CAD">
        <w:rPr>
          <w:rFonts w:ascii="Arial" w:eastAsia="Times New Roman" w:hAnsi="Arial" w:cs="Arial"/>
          <w:i/>
          <w:sz w:val="24"/>
          <w:szCs w:val="24"/>
          <w:lang w:eastAsia="en-GB"/>
        </w:rPr>
        <w:t>Human Relations</w:t>
      </w:r>
      <w:r w:rsidRPr="002B0CAD">
        <w:rPr>
          <w:rFonts w:ascii="Arial" w:eastAsia="Times New Roman" w:hAnsi="Arial" w:cs="Arial"/>
          <w:sz w:val="24"/>
          <w:szCs w:val="24"/>
          <w:lang w:eastAsia="en-GB"/>
        </w:rPr>
        <w:t>. https://doi.org/10.1177/00187267231220260</w:t>
      </w:r>
    </w:p>
    <w:p w14:paraId="42CEDA08" w14:textId="77777777" w:rsidR="00341B82" w:rsidRPr="002B0CAD" w:rsidRDefault="00341B82"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van Driel, L., &amp; Dumitrica, D. (2021). Selling brands while staying “Authentic”: The professionalization of Instagram influencers. </w:t>
      </w:r>
      <w:r w:rsidRPr="002B0CAD">
        <w:rPr>
          <w:rFonts w:ascii="Arial" w:eastAsia="Times New Roman" w:hAnsi="Arial" w:cs="Arial"/>
          <w:i/>
          <w:iCs/>
          <w:sz w:val="24"/>
          <w:szCs w:val="24"/>
          <w:lang w:eastAsia="en-GB"/>
        </w:rPr>
        <w:t>Convergence: The International Journal of Research into New Media Technologies, 27</w:t>
      </w:r>
      <w:r w:rsidRPr="002B0CAD">
        <w:rPr>
          <w:rFonts w:ascii="Arial" w:eastAsia="Times New Roman" w:hAnsi="Arial" w:cs="Arial"/>
          <w:sz w:val="24"/>
          <w:szCs w:val="24"/>
          <w:lang w:eastAsia="en-GB"/>
        </w:rPr>
        <w:t>(1), 66-84.</w:t>
      </w:r>
    </w:p>
    <w:p w14:paraId="0415102A" w14:textId="2D566FD5"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Verdoodt, V., van der Hof, S., &amp; Leiser, M. (2020). Child labour and online protection in a world of influencers. In</w:t>
      </w:r>
      <w:r w:rsidR="004D3689">
        <w:rPr>
          <w:rFonts w:ascii="Arial" w:eastAsia="Times New Roman" w:hAnsi="Arial" w:cs="Arial"/>
          <w:sz w:val="24"/>
          <w:szCs w:val="24"/>
          <w:lang w:eastAsia="en-GB"/>
        </w:rPr>
        <w:t xml:space="preserve"> C. </w:t>
      </w:r>
      <w:r w:rsidR="004D3689" w:rsidRPr="004D3689">
        <w:rPr>
          <w:rFonts w:ascii="Arial" w:eastAsia="Times New Roman" w:hAnsi="Arial" w:cs="Arial"/>
          <w:sz w:val="24"/>
          <w:szCs w:val="24"/>
          <w:lang w:eastAsia="en-GB"/>
        </w:rPr>
        <w:t>Goanta</w:t>
      </w:r>
      <w:r w:rsidR="004D3689">
        <w:rPr>
          <w:rFonts w:ascii="Arial" w:eastAsia="Times New Roman" w:hAnsi="Arial" w:cs="Arial"/>
          <w:sz w:val="24"/>
          <w:szCs w:val="24"/>
          <w:lang w:eastAsia="en-GB"/>
        </w:rPr>
        <w:t xml:space="preserve"> </w:t>
      </w:r>
      <w:r w:rsidR="004D3689" w:rsidRPr="004D3689">
        <w:rPr>
          <w:rFonts w:ascii="Arial" w:eastAsia="Times New Roman" w:hAnsi="Arial" w:cs="Arial"/>
          <w:sz w:val="24"/>
          <w:szCs w:val="24"/>
          <w:lang w:eastAsia="en-GB"/>
        </w:rPr>
        <w:t xml:space="preserve">&amp; </w:t>
      </w:r>
      <w:r w:rsidR="004D3689">
        <w:rPr>
          <w:rFonts w:ascii="Arial" w:eastAsia="Times New Roman" w:hAnsi="Arial" w:cs="Arial"/>
          <w:sz w:val="24"/>
          <w:szCs w:val="24"/>
          <w:lang w:eastAsia="en-GB"/>
        </w:rPr>
        <w:t xml:space="preserve">S. </w:t>
      </w:r>
      <w:r w:rsidR="004D3689" w:rsidRPr="004D3689">
        <w:rPr>
          <w:rFonts w:ascii="Arial" w:eastAsia="Times New Roman" w:hAnsi="Arial" w:cs="Arial"/>
          <w:sz w:val="24"/>
          <w:szCs w:val="24"/>
          <w:lang w:eastAsia="en-GB"/>
        </w:rPr>
        <w:t>Ranchordás (Eds.)</w:t>
      </w:r>
      <w:r w:rsidR="00552B7A">
        <w:rPr>
          <w:rFonts w:ascii="Arial" w:eastAsia="Times New Roman" w:hAnsi="Arial" w:cs="Arial"/>
          <w:sz w:val="24"/>
          <w:szCs w:val="24"/>
          <w:lang w:eastAsia="en-GB"/>
        </w:rPr>
        <w:t>,</w:t>
      </w:r>
      <w:r w:rsidRPr="002B0CAD">
        <w:rPr>
          <w:rFonts w:ascii="Arial" w:eastAsia="Times New Roman" w:hAnsi="Arial" w:cs="Arial"/>
          <w:sz w:val="24"/>
          <w:szCs w:val="24"/>
          <w:lang w:eastAsia="en-GB"/>
        </w:rPr>
        <w:t xml:space="preserve"> </w:t>
      </w:r>
      <w:r w:rsidRPr="002B0CAD">
        <w:rPr>
          <w:rFonts w:ascii="Arial" w:eastAsia="Times New Roman" w:hAnsi="Arial" w:cs="Arial"/>
          <w:i/>
          <w:sz w:val="24"/>
          <w:szCs w:val="24"/>
          <w:lang w:eastAsia="en-GB"/>
        </w:rPr>
        <w:t>The regulation of social media influencers</w:t>
      </w:r>
      <w:r w:rsidRPr="002B0CAD">
        <w:rPr>
          <w:rFonts w:ascii="Arial" w:eastAsia="Times New Roman" w:hAnsi="Arial" w:cs="Arial"/>
          <w:sz w:val="24"/>
          <w:szCs w:val="24"/>
          <w:lang w:eastAsia="en-GB"/>
        </w:rPr>
        <w:t xml:space="preserve"> (pp. 98-124). Edward Elgar Publishing.</w:t>
      </w:r>
    </w:p>
    <w:p w14:paraId="3719BC27" w14:textId="46B96E1D" w:rsid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Vrasti, W. (2021). Struggling with precarity: From ‘more jobs’ to post-work politics. In</w:t>
      </w:r>
      <w:r w:rsidR="00DA3C18">
        <w:rPr>
          <w:rFonts w:ascii="Arial" w:eastAsia="Times New Roman" w:hAnsi="Arial" w:cs="Arial"/>
          <w:sz w:val="24"/>
          <w:szCs w:val="24"/>
          <w:lang w:eastAsia="en-GB"/>
        </w:rPr>
        <w:t xml:space="preserve"> R. </w:t>
      </w:r>
      <w:r w:rsidR="00DA3C18" w:rsidRPr="00DA3C18">
        <w:rPr>
          <w:rFonts w:ascii="Arial" w:eastAsia="Times New Roman" w:hAnsi="Arial" w:cs="Arial"/>
          <w:sz w:val="24"/>
          <w:szCs w:val="24"/>
          <w:lang w:eastAsia="en-GB"/>
        </w:rPr>
        <w:t xml:space="preserve">Vij, </w:t>
      </w:r>
      <w:r w:rsidR="00DA3C18">
        <w:rPr>
          <w:rFonts w:ascii="Arial" w:eastAsia="Times New Roman" w:hAnsi="Arial" w:cs="Arial"/>
          <w:sz w:val="24"/>
          <w:szCs w:val="24"/>
          <w:lang w:eastAsia="en-GB"/>
        </w:rPr>
        <w:t xml:space="preserve">T. </w:t>
      </w:r>
      <w:r w:rsidR="00DA3C18" w:rsidRPr="00DA3C18">
        <w:rPr>
          <w:rFonts w:ascii="Arial" w:eastAsia="Times New Roman" w:hAnsi="Arial" w:cs="Arial"/>
          <w:sz w:val="24"/>
          <w:szCs w:val="24"/>
          <w:lang w:eastAsia="en-GB"/>
        </w:rPr>
        <w:t xml:space="preserve">Kazi, &amp; </w:t>
      </w:r>
      <w:r w:rsidR="00DA3C18">
        <w:rPr>
          <w:rFonts w:ascii="Arial" w:eastAsia="Times New Roman" w:hAnsi="Arial" w:cs="Arial"/>
          <w:sz w:val="24"/>
          <w:szCs w:val="24"/>
          <w:lang w:eastAsia="en-GB"/>
        </w:rPr>
        <w:t xml:space="preserve">E. </w:t>
      </w:r>
      <w:r w:rsidR="00DA3C18" w:rsidRPr="00DA3C18">
        <w:rPr>
          <w:rFonts w:ascii="Arial" w:eastAsia="Times New Roman" w:hAnsi="Arial" w:cs="Arial"/>
          <w:sz w:val="24"/>
          <w:szCs w:val="24"/>
          <w:lang w:eastAsia="en-GB"/>
        </w:rPr>
        <w:t>Wynne-Hughes</w:t>
      </w:r>
      <w:r w:rsidR="00DA3C18">
        <w:rPr>
          <w:rFonts w:ascii="Arial" w:eastAsia="Times New Roman" w:hAnsi="Arial" w:cs="Arial"/>
          <w:sz w:val="24"/>
          <w:szCs w:val="24"/>
          <w:lang w:eastAsia="en-GB"/>
        </w:rPr>
        <w:t xml:space="preserve"> </w:t>
      </w:r>
      <w:r w:rsidR="00DA3C18" w:rsidRPr="00DA3C18">
        <w:rPr>
          <w:rFonts w:ascii="Arial" w:eastAsia="Times New Roman" w:hAnsi="Arial" w:cs="Arial"/>
          <w:sz w:val="24"/>
          <w:szCs w:val="24"/>
          <w:lang w:eastAsia="en-GB"/>
        </w:rPr>
        <w:t>(Eds.)</w:t>
      </w:r>
      <w:r w:rsidR="00DA3C18">
        <w:rPr>
          <w:rFonts w:ascii="Arial" w:eastAsia="Times New Roman" w:hAnsi="Arial" w:cs="Arial"/>
          <w:sz w:val="24"/>
          <w:szCs w:val="24"/>
          <w:lang w:eastAsia="en-GB"/>
        </w:rPr>
        <w:t>,</w:t>
      </w:r>
      <w:r w:rsidRPr="002B0CAD">
        <w:rPr>
          <w:rFonts w:ascii="Arial" w:eastAsia="Times New Roman" w:hAnsi="Arial" w:cs="Arial"/>
          <w:sz w:val="24"/>
          <w:szCs w:val="24"/>
          <w:lang w:eastAsia="en-GB"/>
        </w:rPr>
        <w:t xml:space="preserve"> </w:t>
      </w:r>
      <w:r w:rsidRPr="002B0CAD">
        <w:rPr>
          <w:rFonts w:ascii="Arial" w:eastAsia="Times New Roman" w:hAnsi="Arial" w:cs="Arial"/>
          <w:i/>
          <w:sz w:val="24"/>
          <w:szCs w:val="24"/>
          <w:lang w:eastAsia="en-GB"/>
        </w:rPr>
        <w:t>Precarity and International Relations</w:t>
      </w:r>
      <w:r w:rsidRPr="002B0CAD">
        <w:rPr>
          <w:rFonts w:ascii="Arial" w:eastAsia="Times New Roman" w:hAnsi="Arial" w:cs="Arial"/>
          <w:sz w:val="24"/>
          <w:szCs w:val="24"/>
          <w:lang w:eastAsia="en-GB"/>
        </w:rPr>
        <w:t xml:space="preserve"> (pp. 149-170).</w:t>
      </w:r>
      <w:r w:rsidR="00DA3C18" w:rsidRPr="00DA3C18">
        <w:rPr>
          <w:rFonts w:ascii="Arial" w:eastAsia="Times New Roman" w:hAnsi="Arial" w:cs="Arial"/>
          <w:sz w:val="24"/>
          <w:szCs w:val="24"/>
          <w:lang w:eastAsia="en-GB"/>
        </w:rPr>
        <w:t xml:space="preserve"> Palgrave Macmillan.</w:t>
      </w:r>
    </w:p>
    <w:p w14:paraId="7153F40A"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Walby, S. (2015). </w:t>
      </w:r>
      <w:r w:rsidRPr="002B0CAD">
        <w:rPr>
          <w:rFonts w:ascii="Arial" w:eastAsia="Times New Roman" w:hAnsi="Arial" w:cs="Arial"/>
          <w:i/>
          <w:sz w:val="24"/>
          <w:szCs w:val="24"/>
          <w:lang w:eastAsia="en-GB"/>
        </w:rPr>
        <w:t>Crisis.</w:t>
      </w:r>
      <w:r w:rsidRPr="002B0CAD">
        <w:rPr>
          <w:rFonts w:ascii="Arial" w:eastAsia="Times New Roman" w:hAnsi="Arial" w:cs="Arial"/>
          <w:sz w:val="24"/>
          <w:szCs w:val="24"/>
          <w:lang w:eastAsia="en-GB"/>
        </w:rPr>
        <w:t xml:space="preserve"> John Wiley &amp; Sons.</w:t>
      </w:r>
    </w:p>
    <w:p w14:paraId="3CC61599"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Weeks, K. (2020). </w:t>
      </w:r>
      <w:r w:rsidRPr="002B0CAD">
        <w:rPr>
          <w:rFonts w:ascii="Arial" w:eastAsia="Times New Roman" w:hAnsi="Arial" w:cs="Arial"/>
          <w:i/>
          <w:sz w:val="24"/>
          <w:szCs w:val="24"/>
          <w:lang w:eastAsia="en-GB"/>
        </w:rPr>
        <w:t>The problem with work: Feminism, Marxism, antiwork politics, and postwork imaginaries.</w:t>
      </w:r>
      <w:r w:rsidRPr="002B0CAD">
        <w:rPr>
          <w:rFonts w:ascii="Arial" w:eastAsia="Times New Roman" w:hAnsi="Arial" w:cs="Arial"/>
          <w:sz w:val="24"/>
          <w:szCs w:val="24"/>
          <w:lang w:eastAsia="en-GB"/>
        </w:rPr>
        <w:t xml:space="preserve"> Duke University Press.</w:t>
      </w:r>
    </w:p>
    <w:p w14:paraId="16377310"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Wellman, M. L., Stoldt, R., Tully, M., &amp; Tully, M. (2020). Ethics of authenticity: Social media influencers and the production of sponsored content. </w:t>
      </w:r>
      <w:r w:rsidRPr="002B0CAD">
        <w:rPr>
          <w:rFonts w:ascii="Arial" w:eastAsia="Times New Roman" w:hAnsi="Arial" w:cs="Arial"/>
          <w:i/>
          <w:sz w:val="24"/>
          <w:szCs w:val="24"/>
          <w:lang w:eastAsia="en-GB"/>
        </w:rPr>
        <w:t>Journal of Media Ethics, 35</w:t>
      </w:r>
      <w:r w:rsidRPr="002B0CAD">
        <w:rPr>
          <w:rFonts w:ascii="Arial" w:eastAsia="Times New Roman" w:hAnsi="Arial" w:cs="Arial"/>
          <w:sz w:val="24"/>
          <w:szCs w:val="24"/>
          <w:lang w:eastAsia="en-GB"/>
        </w:rPr>
        <w:t>(2), 68-82.</w:t>
      </w:r>
    </w:p>
    <w:p w14:paraId="6845F68A"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Whitmer, J. M. (2021). “Between a regular person and a brand”: Managing the contradictions of the authentic self-brand. </w:t>
      </w:r>
      <w:r w:rsidRPr="002B0CAD">
        <w:rPr>
          <w:rFonts w:ascii="Arial" w:eastAsia="Times New Roman" w:hAnsi="Arial" w:cs="Arial"/>
          <w:i/>
          <w:sz w:val="24"/>
          <w:szCs w:val="24"/>
          <w:lang w:eastAsia="en-GB"/>
        </w:rPr>
        <w:t>Sociological Quarterly, 62</w:t>
      </w:r>
      <w:r w:rsidRPr="002B0CAD">
        <w:rPr>
          <w:rFonts w:ascii="Arial" w:eastAsia="Times New Roman" w:hAnsi="Arial" w:cs="Arial"/>
          <w:sz w:val="24"/>
          <w:szCs w:val="24"/>
          <w:lang w:eastAsia="en-GB"/>
        </w:rPr>
        <w:t>(1), 143-160.</w:t>
      </w:r>
    </w:p>
    <w:p w14:paraId="042F2282"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Wilson, J. A., &amp; Yochim, E. C. (2017). </w:t>
      </w:r>
      <w:r w:rsidRPr="002B0CAD">
        <w:rPr>
          <w:rFonts w:ascii="Arial" w:eastAsia="Times New Roman" w:hAnsi="Arial" w:cs="Arial"/>
          <w:i/>
          <w:sz w:val="24"/>
          <w:szCs w:val="24"/>
          <w:lang w:eastAsia="en-GB"/>
        </w:rPr>
        <w:t>Mothering through precarity.</w:t>
      </w:r>
      <w:r w:rsidRPr="002B0CAD">
        <w:rPr>
          <w:rFonts w:ascii="Arial" w:eastAsia="Times New Roman" w:hAnsi="Arial" w:cs="Arial"/>
          <w:sz w:val="24"/>
          <w:szCs w:val="24"/>
          <w:lang w:eastAsia="en-GB"/>
        </w:rPr>
        <w:t xml:space="preserve"> Duke University Press.</w:t>
      </w:r>
    </w:p>
    <w:p w14:paraId="1F4B7945" w14:textId="22215EFF"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lastRenderedPageBreak/>
        <w:t>Wong, B. (2024</w:t>
      </w:r>
      <w:r w:rsidR="00B41360">
        <w:rPr>
          <w:rFonts w:ascii="Arial" w:eastAsia="Times New Roman" w:hAnsi="Arial" w:cs="Arial"/>
          <w:sz w:val="24"/>
          <w:szCs w:val="24"/>
          <w:lang w:eastAsia="en-GB"/>
        </w:rPr>
        <w:t>, August 8</w:t>
      </w:r>
      <w:r w:rsidRPr="002B0CAD">
        <w:rPr>
          <w:rFonts w:ascii="Arial" w:eastAsia="Times New Roman" w:hAnsi="Arial" w:cs="Arial"/>
          <w:sz w:val="24"/>
          <w:szCs w:val="24"/>
          <w:lang w:eastAsia="en-GB"/>
        </w:rPr>
        <w:t xml:space="preserve">). ‘Underconsumption core’ is going viral on TikTok. Here’s why Gen Z can’t get enough. </w:t>
      </w:r>
      <w:r w:rsidRPr="002B0CAD">
        <w:rPr>
          <w:rFonts w:ascii="Arial" w:eastAsia="Times New Roman" w:hAnsi="Arial" w:cs="Arial"/>
          <w:i/>
          <w:sz w:val="24"/>
          <w:szCs w:val="24"/>
          <w:lang w:eastAsia="en-GB"/>
        </w:rPr>
        <w:t>HuffPost UK</w:t>
      </w:r>
      <w:r w:rsidRPr="002B0CAD">
        <w:rPr>
          <w:rFonts w:ascii="Arial" w:eastAsia="Times New Roman" w:hAnsi="Arial" w:cs="Arial"/>
          <w:sz w:val="24"/>
          <w:szCs w:val="24"/>
          <w:lang w:eastAsia="en-GB"/>
        </w:rPr>
        <w:t xml:space="preserve">. </w:t>
      </w:r>
      <w:r w:rsidRPr="002B0CAD">
        <w:rPr>
          <w:rFonts w:ascii="Arial" w:eastAsia="Times New Roman" w:hAnsi="Arial" w:cs="Arial"/>
          <w:color w:val="0000FF"/>
          <w:sz w:val="24"/>
          <w:szCs w:val="24"/>
          <w:u w:val="single"/>
          <w:lang w:eastAsia="en-GB"/>
        </w:rPr>
        <w:t>https://www.huffingtonpost.co.uk/entry/underconsumption-core-tiktok-trend_l_66b507bee4b044cc5e991b35</w:t>
      </w:r>
    </w:p>
    <w:p w14:paraId="2D780DB4" w14:textId="77777777" w:rsidR="002B0CAD" w:rsidRP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Wood, R. (2021). ‘What I’m not gonna buy’: Algorithmic culture jamming and anti-consumer politics on YouTube. </w:t>
      </w:r>
      <w:r w:rsidRPr="002B0CAD">
        <w:rPr>
          <w:rFonts w:ascii="Arial" w:eastAsia="Times New Roman" w:hAnsi="Arial" w:cs="Arial"/>
          <w:i/>
          <w:sz w:val="24"/>
          <w:szCs w:val="24"/>
          <w:lang w:eastAsia="en-GB"/>
        </w:rPr>
        <w:t>New Media &amp; Society, 23</w:t>
      </w:r>
      <w:r w:rsidRPr="002B0CAD">
        <w:rPr>
          <w:rFonts w:ascii="Arial" w:eastAsia="Times New Roman" w:hAnsi="Arial" w:cs="Arial"/>
          <w:sz w:val="24"/>
          <w:szCs w:val="24"/>
          <w:lang w:eastAsia="en-GB"/>
        </w:rPr>
        <w:t>(9), 2754-2772.</w:t>
      </w:r>
    </w:p>
    <w:p w14:paraId="71B290B9" w14:textId="77777777" w:rsidR="002B0CAD" w:rsidRDefault="002B0CAD" w:rsidP="00B62208">
      <w:pPr>
        <w:spacing w:after="120" w:line="240" w:lineRule="auto"/>
        <w:rPr>
          <w:rFonts w:ascii="Arial" w:eastAsia="Times New Roman" w:hAnsi="Arial" w:cs="Arial"/>
          <w:sz w:val="24"/>
          <w:szCs w:val="24"/>
          <w:lang w:eastAsia="en-GB"/>
        </w:rPr>
      </w:pPr>
      <w:r w:rsidRPr="002B0CAD">
        <w:rPr>
          <w:rFonts w:ascii="Arial" w:eastAsia="Times New Roman" w:hAnsi="Arial" w:cs="Arial"/>
          <w:sz w:val="24"/>
          <w:szCs w:val="24"/>
          <w:lang w:eastAsia="en-GB"/>
        </w:rPr>
        <w:t xml:space="preserve">Zulli, D. (2018). Capitalizing on the look: Insights into the glance, attention economy, and Instagram. </w:t>
      </w:r>
      <w:r w:rsidRPr="002B0CAD">
        <w:rPr>
          <w:rFonts w:ascii="Arial" w:eastAsia="Times New Roman" w:hAnsi="Arial" w:cs="Arial"/>
          <w:i/>
          <w:sz w:val="24"/>
          <w:szCs w:val="24"/>
          <w:lang w:eastAsia="en-GB"/>
        </w:rPr>
        <w:t>Critical Studies in Media Communication, 35</w:t>
      </w:r>
      <w:r w:rsidRPr="002B0CAD">
        <w:rPr>
          <w:rFonts w:ascii="Arial" w:eastAsia="Times New Roman" w:hAnsi="Arial" w:cs="Arial"/>
          <w:sz w:val="24"/>
          <w:szCs w:val="24"/>
          <w:lang w:eastAsia="en-GB"/>
        </w:rPr>
        <w:t>(2), 137-150.</w:t>
      </w:r>
    </w:p>
    <w:p w14:paraId="2B5D4D5B" w14:textId="77777777" w:rsidR="00393D44" w:rsidRPr="002B0CAD" w:rsidRDefault="00393D44" w:rsidP="00B62208">
      <w:pPr>
        <w:spacing w:before="100" w:beforeAutospacing="1" w:after="120" w:line="240" w:lineRule="auto"/>
        <w:rPr>
          <w:rFonts w:ascii="Arial" w:eastAsia="Times New Roman" w:hAnsi="Arial" w:cs="Arial"/>
          <w:sz w:val="24"/>
          <w:szCs w:val="24"/>
          <w:lang w:eastAsia="en-GB"/>
        </w:rPr>
      </w:pPr>
    </w:p>
    <w:sectPr w:rsidR="00393D44" w:rsidRPr="002B0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AA"/>
    <w:rsid w:val="000006FD"/>
    <w:rsid w:val="0000128B"/>
    <w:rsid w:val="00001AC3"/>
    <w:rsid w:val="00001CEE"/>
    <w:rsid w:val="00002CD3"/>
    <w:rsid w:val="0000407B"/>
    <w:rsid w:val="0000553F"/>
    <w:rsid w:val="00005E34"/>
    <w:rsid w:val="00006074"/>
    <w:rsid w:val="0000657C"/>
    <w:rsid w:val="000123AC"/>
    <w:rsid w:val="000128B3"/>
    <w:rsid w:val="00014B8D"/>
    <w:rsid w:val="0001552B"/>
    <w:rsid w:val="000174D9"/>
    <w:rsid w:val="000210B5"/>
    <w:rsid w:val="000226F8"/>
    <w:rsid w:val="000245FE"/>
    <w:rsid w:val="00024BCF"/>
    <w:rsid w:val="00025320"/>
    <w:rsid w:val="0002589E"/>
    <w:rsid w:val="000303E5"/>
    <w:rsid w:val="00030EA0"/>
    <w:rsid w:val="000324A5"/>
    <w:rsid w:val="00032ADE"/>
    <w:rsid w:val="00035102"/>
    <w:rsid w:val="0003664F"/>
    <w:rsid w:val="0003735D"/>
    <w:rsid w:val="000402FB"/>
    <w:rsid w:val="00040549"/>
    <w:rsid w:val="00040BEE"/>
    <w:rsid w:val="00040D34"/>
    <w:rsid w:val="00040D3F"/>
    <w:rsid w:val="0004137E"/>
    <w:rsid w:val="00041669"/>
    <w:rsid w:val="00041EB4"/>
    <w:rsid w:val="0004252B"/>
    <w:rsid w:val="000443C1"/>
    <w:rsid w:val="0004645A"/>
    <w:rsid w:val="000474CB"/>
    <w:rsid w:val="00050EE6"/>
    <w:rsid w:val="00051930"/>
    <w:rsid w:val="00052E37"/>
    <w:rsid w:val="00053BCD"/>
    <w:rsid w:val="0005508D"/>
    <w:rsid w:val="00057C89"/>
    <w:rsid w:val="00060471"/>
    <w:rsid w:val="000622DE"/>
    <w:rsid w:val="00063D83"/>
    <w:rsid w:val="000663B6"/>
    <w:rsid w:val="0006653D"/>
    <w:rsid w:val="00066CB7"/>
    <w:rsid w:val="00071569"/>
    <w:rsid w:val="0007201C"/>
    <w:rsid w:val="000724C8"/>
    <w:rsid w:val="00074432"/>
    <w:rsid w:val="00074D35"/>
    <w:rsid w:val="000754BA"/>
    <w:rsid w:val="00075E3E"/>
    <w:rsid w:val="00080093"/>
    <w:rsid w:val="00080608"/>
    <w:rsid w:val="00081331"/>
    <w:rsid w:val="00081343"/>
    <w:rsid w:val="00081B1C"/>
    <w:rsid w:val="0008206D"/>
    <w:rsid w:val="00086713"/>
    <w:rsid w:val="00086801"/>
    <w:rsid w:val="00086AD6"/>
    <w:rsid w:val="0008728A"/>
    <w:rsid w:val="0008735D"/>
    <w:rsid w:val="000901B0"/>
    <w:rsid w:val="000901D3"/>
    <w:rsid w:val="0009029D"/>
    <w:rsid w:val="00090BF3"/>
    <w:rsid w:val="000912CD"/>
    <w:rsid w:val="00093DD5"/>
    <w:rsid w:val="0009449D"/>
    <w:rsid w:val="00095097"/>
    <w:rsid w:val="00096D06"/>
    <w:rsid w:val="000972D5"/>
    <w:rsid w:val="00097442"/>
    <w:rsid w:val="00097C32"/>
    <w:rsid w:val="000A0208"/>
    <w:rsid w:val="000A1D2B"/>
    <w:rsid w:val="000A23B2"/>
    <w:rsid w:val="000A2782"/>
    <w:rsid w:val="000A31FC"/>
    <w:rsid w:val="000A3202"/>
    <w:rsid w:val="000A3C23"/>
    <w:rsid w:val="000A4D3E"/>
    <w:rsid w:val="000A7BFE"/>
    <w:rsid w:val="000B02EA"/>
    <w:rsid w:val="000B26F1"/>
    <w:rsid w:val="000B34F0"/>
    <w:rsid w:val="000B3DF2"/>
    <w:rsid w:val="000B7384"/>
    <w:rsid w:val="000B7883"/>
    <w:rsid w:val="000B7B1B"/>
    <w:rsid w:val="000C120D"/>
    <w:rsid w:val="000C195E"/>
    <w:rsid w:val="000C2527"/>
    <w:rsid w:val="000C2891"/>
    <w:rsid w:val="000C323F"/>
    <w:rsid w:val="000C34D3"/>
    <w:rsid w:val="000C5920"/>
    <w:rsid w:val="000C6433"/>
    <w:rsid w:val="000C6A34"/>
    <w:rsid w:val="000C7637"/>
    <w:rsid w:val="000D04B4"/>
    <w:rsid w:val="000D0A59"/>
    <w:rsid w:val="000D1C7D"/>
    <w:rsid w:val="000D3CCA"/>
    <w:rsid w:val="000D4184"/>
    <w:rsid w:val="000D4454"/>
    <w:rsid w:val="000D4A46"/>
    <w:rsid w:val="000D4EA7"/>
    <w:rsid w:val="000D656F"/>
    <w:rsid w:val="000D67AB"/>
    <w:rsid w:val="000D6A66"/>
    <w:rsid w:val="000D7F46"/>
    <w:rsid w:val="000E0BC7"/>
    <w:rsid w:val="000E2AC4"/>
    <w:rsid w:val="000E3E22"/>
    <w:rsid w:val="000E48ED"/>
    <w:rsid w:val="000E61EF"/>
    <w:rsid w:val="000E7B8B"/>
    <w:rsid w:val="000F1BBD"/>
    <w:rsid w:val="000F1EE4"/>
    <w:rsid w:val="000F277C"/>
    <w:rsid w:val="000F3B89"/>
    <w:rsid w:val="000F3EDE"/>
    <w:rsid w:val="000F6A67"/>
    <w:rsid w:val="000F6C02"/>
    <w:rsid w:val="000F7469"/>
    <w:rsid w:val="000F77C5"/>
    <w:rsid w:val="000F7F1E"/>
    <w:rsid w:val="00100C7A"/>
    <w:rsid w:val="00101C94"/>
    <w:rsid w:val="00106CAE"/>
    <w:rsid w:val="00106D98"/>
    <w:rsid w:val="00110EDB"/>
    <w:rsid w:val="001120D0"/>
    <w:rsid w:val="00113A7B"/>
    <w:rsid w:val="00115065"/>
    <w:rsid w:val="001153C7"/>
    <w:rsid w:val="00116B25"/>
    <w:rsid w:val="00117080"/>
    <w:rsid w:val="00117F1E"/>
    <w:rsid w:val="00120C9A"/>
    <w:rsid w:val="0012206A"/>
    <w:rsid w:val="00122A0B"/>
    <w:rsid w:val="00123037"/>
    <w:rsid w:val="00123EF6"/>
    <w:rsid w:val="00124310"/>
    <w:rsid w:val="001244EA"/>
    <w:rsid w:val="00125105"/>
    <w:rsid w:val="00125477"/>
    <w:rsid w:val="00125961"/>
    <w:rsid w:val="00126C85"/>
    <w:rsid w:val="0012711D"/>
    <w:rsid w:val="00130ABA"/>
    <w:rsid w:val="00130FB1"/>
    <w:rsid w:val="0013193E"/>
    <w:rsid w:val="001320D4"/>
    <w:rsid w:val="00133001"/>
    <w:rsid w:val="001331B5"/>
    <w:rsid w:val="001334BE"/>
    <w:rsid w:val="00135E8B"/>
    <w:rsid w:val="00136B5A"/>
    <w:rsid w:val="00136E9E"/>
    <w:rsid w:val="001409DE"/>
    <w:rsid w:val="0014125E"/>
    <w:rsid w:val="001429B3"/>
    <w:rsid w:val="00143F46"/>
    <w:rsid w:val="00143F71"/>
    <w:rsid w:val="00146254"/>
    <w:rsid w:val="00147604"/>
    <w:rsid w:val="001478E7"/>
    <w:rsid w:val="0015127A"/>
    <w:rsid w:val="00151F22"/>
    <w:rsid w:val="00152DED"/>
    <w:rsid w:val="00152DF1"/>
    <w:rsid w:val="001530EE"/>
    <w:rsid w:val="001531F1"/>
    <w:rsid w:val="00153855"/>
    <w:rsid w:val="0015493A"/>
    <w:rsid w:val="00157E92"/>
    <w:rsid w:val="00160CC2"/>
    <w:rsid w:val="00161546"/>
    <w:rsid w:val="00161B48"/>
    <w:rsid w:val="001631FB"/>
    <w:rsid w:val="00164510"/>
    <w:rsid w:val="001659C7"/>
    <w:rsid w:val="00165C1F"/>
    <w:rsid w:val="00167DD2"/>
    <w:rsid w:val="00167FAA"/>
    <w:rsid w:val="00171624"/>
    <w:rsid w:val="00172CB5"/>
    <w:rsid w:val="00172F38"/>
    <w:rsid w:val="00173E9E"/>
    <w:rsid w:val="00174176"/>
    <w:rsid w:val="00174609"/>
    <w:rsid w:val="001749A9"/>
    <w:rsid w:val="00174FC8"/>
    <w:rsid w:val="00175EB8"/>
    <w:rsid w:val="00180773"/>
    <w:rsid w:val="001828D0"/>
    <w:rsid w:val="00182D68"/>
    <w:rsid w:val="001834AD"/>
    <w:rsid w:val="00184122"/>
    <w:rsid w:val="00184DB1"/>
    <w:rsid w:val="00185226"/>
    <w:rsid w:val="001857FD"/>
    <w:rsid w:val="00185AA6"/>
    <w:rsid w:val="00185E8D"/>
    <w:rsid w:val="00186924"/>
    <w:rsid w:val="00186B82"/>
    <w:rsid w:val="00186F83"/>
    <w:rsid w:val="0018723D"/>
    <w:rsid w:val="00191584"/>
    <w:rsid w:val="00191783"/>
    <w:rsid w:val="00191D6F"/>
    <w:rsid w:val="0019261B"/>
    <w:rsid w:val="0019321A"/>
    <w:rsid w:val="0019347E"/>
    <w:rsid w:val="00193552"/>
    <w:rsid w:val="00195BD8"/>
    <w:rsid w:val="00195DD4"/>
    <w:rsid w:val="001964F8"/>
    <w:rsid w:val="00197998"/>
    <w:rsid w:val="001979A4"/>
    <w:rsid w:val="00197CAB"/>
    <w:rsid w:val="001A0163"/>
    <w:rsid w:val="001A05CF"/>
    <w:rsid w:val="001A17E7"/>
    <w:rsid w:val="001A277B"/>
    <w:rsid w:val="001A3319"/>
    <w:rsid w:val="001A3A8D"/>
    <w:rsid w:val="001A5D2C"/>
    <w:rsid w:val="001A674A"/>
    <w:rsid w:val="001A7ABA"/>
    <w:rsid w:val="001A7B74"/>
    <w:rsid w:val="001B1F70"/>
    <w:rsid w:val="001B3EAF"/>
    <w:rsid w:val="001B4497"/>
    <w:rsid w:val="001B5383"/>
    <w:rsid w:val="001B6673"/>
    <w:rsid w:val="001C0A92"/>
    <w:rsid w:val="001C25AA"/>
    <w:rsid w:val="001C2D02"/>
    <w:rsid w:val="001C56D0"/>
    <w:rsid w:val="001D0E07"/>
    <w:rsid w:val="001D13C4"/>
    <w:rsid w:val="001D179A"/>
    <w:rsid w:val="001D243E"/>
    <w:rsid w:val="001D482B"/>
    <w:rsid w:val="001D5938"/>
    <w:rsid w:val="001D5C3C"/>
    <w:rsid w:val="001D7CDF"/>
    <w:rsid w:val="001E1A62"/>
    <w:rsid w:val="001E2426"/>
    <w:rsid w:val="001E275E"/>
    <w:rsid w:val="001E2CD1"/>
    <w:rsid w:val="001E6604"/>
    <w:rsid w:val="001E6A42"/>
    <w:rsid w:val="001F053B"/>
    <w:rsid w:val="001F127D"/>
    <w:rsid w:val="001F1CB9"/>
    <w:rsid w:val="001F1DD4"/>
    <w:rsid w:val="001F3C88"/>
    <w:rsid w:val="001F3F50"/>
    <w:rsid w:val="001F48D6"/>
    <w:rsid w:val="001F70B4"/>
    <w:rsid w:val="00200606"/>
    <w:rsid w:val="0020150E"/>
    <w:rsid w:val="002021C4"/>
    <w:rsid w:val="00202898"/>
    <w:rsid w:val="00202FC8"/>
    <w:rsid w:val="002031BB"/>
    <w:rsid w:val="00205940"/>
    <w:rsid w:val="00206B88"/>
    <w:rsid w:val="00207E86"/>
    <w:rsid w:val="002103F5"/>
    <w:rsid w:val="002108E7"/>
    <w:rsid w:val="00210F1E"/>
    <w:rsid w:val="00211EBA"/>
    <w:rsid w:val="00213270"/>
    <w:rsid w:val="002144A3"/>
    <w:rsid w:val="00214992"/>
    <w:rsid w:val="002153B2"/>
    <w:rsid w:val="00215BA3"/>
    <w:rsid w:val="002162DE"/>
    <w:rsid w:val="00216CA9"/>
    <w:rsid w:val="00220C68"/>
    <w:rsid w:val="00221BC0"/>
    <w:rsid w:val="00222847"/>
    <w:rsid w:val="00222DEE"/>
    <w:rsid w:val="00224348"/>
    <w:rsid w:val="002245BF"/>
    <w:rsid w:val="00224E3A"/>
    <w:rsid w:val="00225AE5"/>
    <w:rsid w:val="002263F0"/>
    <w:rsid w:val="00227673"/>
    <w:rsid w:val="00230671"/>
    <w:rsid w:val="00230C44"/>
    <w:rsid w:val="00231A16"/>
    <w:rsid w:val="00232224"/>
    <w:rsid w:val="00232307"/>
    <w:rsid w:val="00233D71"/>
    <w:rsid w:val="00233E57"/>
    <w:rsid w:val="002347F1"/>
    <w:rsid w:val="00234929"/>
    <w:rsid w:val="00234E42"/>
    <w:rsid w:val="00236A4A"/>
    <w:rsid w:val="0024008A"/>
    <w:rsid w:val="0024035D"/>
    <w:rsid w:val="0024071E"/>
    <w:rsid w:val="00244116"/>
    <w:rsid w:val="00245422"/>
    <w:rsid w:val="00245706"/>
    <w:rsid w:val="00245C5A"/>
    <w:rsid w:val="002463FF"/>
    <w:rsid w:val="002464FB"/>
    <w:rsid w:val="0024652A"/>
    <w:rsid w:val="00246759"/>
    <w:rsid w:val="00246A5A"/>
    <w:rsid w:val="00246F74"/>
    <w:rsid w:val="00252022"/>
    <w:rsid w:val="0025753C"/>
    <w:rsid w:val="00257A7F"/>
    <w:rsid w:val="00257F78"/>
    <w:rsid w:val="00260185"/>
    <w:rsid w:val="00260EF3"/>
    <w:rsid w:val="00261A5F"/>
    <w:rsid w:val="002633A8"/>
    <w:rsid w:val="0026489B"/>
    <w:rsid w:val="0026516C"/>
    <w:rsid w:val="00265653"/>
    <w:rsid w:val="0026684B"/>
    <w:rsid w:val="00266B21"/>
    <w:rsid w:val="00270D30"/>
    <w:rsid w:val="0027330C"/>
    <w:rsid w:val="002737C3"/>
    <w:rsid w:val="00273C7A"/>
    <w:rsid w:val="0027493E"/>
    <w:rsid w:val="002751FB"/>
    <w:rsid w:val="0027520D"/>
    <w:rsid w:val="00275C5C"/>
    <w:rsid w:val="00276A96"/>
    <w:rsid w:val="00277909"/>
    <w:rsid w:val="00280CCD"/>
    <w:rsid w:val="00281695"/>
    <w:rsid w:val="00281D56"/>
    <w:rsid w:val="00282955"/>
    <w:rsid w:val="002830EB"/>
    <w:rsid w:val="0028352B"/>
    <w:rsid w:val="0028355B"/>
    <w:rsid w:val="00284012"/>
    <w:rsid w:val="002855E1"/>
    <w:rsid w:val="00285F71"/>
    <w:rsid w:val="0028631F"/>
    <w:rsid w:val="00286393"/>
    <w:rsid w:val="002876ED"/>
    <w:rsid w:val="00287F17"/>
    <w:rsid w:val="002901C6"/>
    <w:rsid w:val="002911ED"/>
    <w:rsid w:val="00291718"/>
    <w:rsid w:val="00291A3F"/>
    <w:rsid w:val="00293B60"/>
    <w:rsid w:val="002948FD"/>
    <w:rsid w:val="00294AF9"/>
    <w:rsid w:val="00296034"/>
    <w:rsid w:val="00296451"/>
    <w:rsid w:val="00296A5D"/>
    <w:rsid w:val="002A2A5B"/>
    <w:rsid w:val="002A3693"/>
    <w:rsid w:val="002A56B7"/>
    <w:rsid w:val="002A5B24"/>
    <w:rsid w:val="002A5FA9"/>
    <w:rsid w:val="002A6191"/>
    <w:rsid w:val="002A6481"/>
    <w:rsid w:val="002A6F8A"/>
    <w:rsid w:val="002A7AF5"/>
    <w:rsid w:val="002A7FA8"/>
    <w:rsid w:val="002B0CAD"/>
    <w:rsid w:val="002B1E97"/>
    <w:rsid w:val="002B5044"/>
    <w:rsid w:val="002B6563"/>
    <w:rsid w:val="002C0288"/>
    <w:rsid w:val="002C09F1"/>
    <w:rsid w:val="002C14A7"/>
    <w:rsid w:val="002C192E"/>
    <w:rsid w:val="002C19A9"/>
    <w:rsid w:val="002C2251"/>
    <w:rsid w:val="002C429B"/>
    <w:rsid w:val="002C4990"/>
    <w:rsid w:val="002C5092"/>
    <w:rsid w:val="002C57D0"/>
    <w:rsid w:val="002C7077"/>
    <w:rsid w:val="002D00D8"/>
    <w:rsid w:val="002D0103"/>
    <w:rsid w:val="002D1FDB"/>
    <w:rsid w:val="002D2276"/>
    <w:rsid w:val="002D2E2B"/>
    <w:rsid w:val="002D3422"/>
    <w:rsid w:val="002D4177"/>
    <w:rsid w:val="002D47B0"/>
    <w:rsid w:val="002D56BA"/>
    <w:rsid w:val="002E0C68"/>
    <w:rsid w:val="002E14B9"/>
    <w:rsid w:val="002E175B"/>
    <w:rsid w:val="002E1FF7"/>
    <w:rsid w:val="002E429F"/>
    <w:rsid w:val="002E48EE"/>
    <w:rsid w:val="002E49F9"/>
    <w:rsid w:val="002E5D64"/>
    <w:rsid w:val="002F0279"/>
    <w:rsid w:val="002F15EB"/>
    <w:rsid w:val="002F40D5"/>
    <w:rsid w:val="002F41D1"/>
    <w:rsid w:val="002F4204"/>
    <w:rsid w:val="002F476C"/>
    <w:rsid w:val="002F4A95"/>
    <w:rsid w:val="002F4E2F"/>
    <w:rsid w:val="002F796C"/>
    <w:rsid w:val="002F7E48"/>
    <w:rsid w:val="00300537"/>
    <w:rsid w:val="0030131D"/>
    <w:rsid w:val="0030136B"/>
    <w:rsid w:val="003024A1"/>
    <w:rsid w:val="00303080"/>
    <w:rsid w:val="0030479D"/>
    <w:rsid w:val="00304E0F"/>
    <w:rsid w:val="00305410"/>
    <w:rsid w:val="00305D80"/>
    <w:rsid w:val="003064C2"/>
    <w:rsid w:val="003064D4"/>
    <w:rsid w:val="00306DF4"/>
    <w:rsid w:val="003075CF"/>
    <w:rsid w:val="00310637"/>
    <w:rsid w:val="0031073F"/>
    <w:rsid w:val="00310D39"/>
    <w:rsid w:val="003139EF"/>
    <w:rsid w:val="003151D0"/>
    <w:rsid w:val="003152B7"/>
    <w:rsid w:val="00315630"/>
    <w:rsid w:val="00315687"/>
    <w:rsid w:val="00315B41"/>
    <w:rsid w:val="003161CB"/>
    <w:rsid w:val="00317DFE"/>
    <w:rsid w:val="00317E46"/>
    <w:rsid w:val="003200FF"/>
    <w:rsid w:val="00320532"/>
    <w:rsid w:val="00322602"/>
    <w:rsid w:val="00322B38"/>
    <w:rsid w:val="00322DCA"/>
    <w:rsid w:val="003232CF"/>
    <w:rsid w:val="00323A1A"/>
    <w:rsid w:val="00325F7A"/>
    <w:rsid w:val="00326349"/>
    <w:rsid w:val="00326510"/>
    <w:rsid w:val="003269C1"/>
    <w:rsid w:val="00327AE4"/>
    <w:rsid w:val="00330496"/>
    <w:rsid w:val="00331679"/>
    <w:rsid w:val="003338BB"/>
    <w:rsid w:val="00333A91"/>
    <w:rsid w:val="00334514"/>
    <w:rsid w:val="00334B72"/>
    <w:rsid w:val="0033584C"/>
    <w:rsid w:val="00335FA0"/>
    <w:rsid w:val="003373D3"/>
    <w:rsid w:val="00337BE7"/>
    <w:rsid w:val="00341B36"/>
    <w:rsid w:val="00341B82"/>
    <w:rsid w:val="00341D89"/>
    <w:rsid w:val="003439B8"/>
    <w:rsid w:val="00343F05"/>
    <w:rsid w:val="00344DF8"/>
    <w:rsid w:val="00344EFC"/>
    <w:rsid w:val="003459C2"/>
    <w:rsid w:val="00347A95"/>
    <w:rsid w:val="003500EB"/>
    <w:rsid w:val="00350B98"/>
    <w:rsid w:val="00350D6F"/>
    <w:rsid w:val="00352F3A"/>
    <w:rsid w:val="003541CF"/>
    <w:rsid w:val="00354AAA"/>
    <w:rsid w:val="00356573"/>
    <w:rsid w:val="00357914"/>
    <w:rsid w:val="00360CAE"/>
    <w:rsid w:val="003620F3"/>
    <w:rsid w:val="003624D6"/>
    <w:rsid w:val="00362C77"/>
    <w:rsid w:val="003639A6"/>
    <w:rsid w:val="00364DA6"/>
    <w:rsid w:val="0036622F"/>
    <w:rsid w:val="003662F4"/>
    <w:rsid w:val="00367084"/>
    <w:rsid w:val="00370509"/>
    <w:rsid w:val="00370E02"/>
    <w:rsid w:val="0037237E"/>
    <w:rsid w:val="00372440"/>
    <w:rsid w:val="00372739"/>
    <w:rsid w:val="00372B06"/>
    <w:rsid w:val="00373743"/>
    <w:rsid w:val="00373B5C"/>
    <w:rsid w:val="003744E4"/>
    <w:rsid w:val="0037530E"/>
    <w:rsid w:val="003757B3"/>
    <w:rsid w:val="00376051"/>
    <w:rsid w:val="0037690A"/>
    <w:rsid w:val="00380DE5"/>
    <w:rsid w:val="00381852"/>
    <w:rsid w:val="0038294F"/>
    <w:rsid w:val="003843B4"/>
    <w:rsid w:val="00385433"/>
    <w:rsid w:val="00386569"/>
    <w:rsid w:val="00387182"/>
    <w:rsid w:val="003902D2"/>
    <w:rsid w:val="00390601"/>
    <w:rsid w:val="00390C94"/>
    <w:rsid w:val="00390FEF"/>
    <w:rsid w:val="003926BD"/>
    <w:rsid w:val="00393D44"/>
    <w:rsid w:val="00393D59"/>
    <w:rsid w:val="00395389"/>
    <w:rsid w:val="00395AED"/>
    <w:rsid w:val="00397D2A"/>
    <w:rsid w:val="003A1BFC"/>
    <w:rsid w:val="003A1EB3"/>
    <w:rsid w:val="003A2A62"/>
    <w:rsid w:val="003A3681"/>
    <w:rsid w:val="003A434C"/>
    <w:rsid w:val="003A439C"/>
    <w:rsid w:val="003A53F7"/>
    <w:rsid w:val="003A7045"/>
    <w:rsid w:val="003A7991"/>
    <w:rsid w:val="003A7B40"/>
    <w:rsid w:val="003A7F93"/>
    <w:rsid w:val="003B00C3"/>
    <w:rsid w:val="003B0CF1"/>
    <w:rsid w:val="003B0FF7"/>
    <w:rsid w:val="003B1F2A"/>
    <w:rsid w:val="003B2C3A"/>
    <w:rsid w:val="003B35CE"/>
    <w:rsid w:val="003B393C"/>
    <w:rsid w:val="003B3AE6"/>
    <w:rsid w:val="003B3D6E"/>
    <w:rsid w:val="003B3E0B"/>
    <w:rsid w:val="003B622E"/>
    <w:rsid w:val="003B694F"/>
    <w:rsid w:val="003B716E"/>
    <w:rsid w:val="003B73A4"/>
    <w:rsid w:val="003B7EDD"/>
    <w:rsid w:val="003C0208"/>
    <w:rsid w:val="003C1765"/>
    <w:rsid w:val="003C2062"/>
    <w:rsid w:val="003C2819"/>
    <w:rsid w:val="003C3894"/>
    <w:rsid w:val="003C3A19"/>
    <w:rsid w:val="003C49D0"/>
    <w:rsid w:val="003C4C79"/>
    <w:rsid w:val="003C511B"/>
    <w:rsid w:val="003C520E"/>
    <w:rsid w:val="003C563D"/>
    <w:rsid w:val="003C6852"/>
    <w:rsid w:val="003C6BA4"/>
    <w:rsid w:val="003C6D6D"/>
    <w:rsid w:val="003D0963"/>
    <w:rsid w:val="003D1246"/>
    <w:rsid w:val="003D2D95"/>
    <w:rsid w:val="003D36ED"/>
    <w:rsid w:val="003D3C51"/>
    <w:rsid w:val="003D3F97"/>
    <w:rsid w:val="003D4224"/>
    <w:rsid w:val="003D4365"/>
    <w:rsid w:val="003D534E"/>
    <w:rsid w:val="003D5DF3"/>
    <w:rsid w:val="003D7449"/>
    <w:rsid w:val="003D7787"/>
    <w:rsid w:val="003D7A1F"/>
    <w:rsid w:val="003D7BC9"/>
    <w:rsid w:val="003D7CD8"/>
    <w:rsid w:val="003E0026"/>
    <w:rsid w:val="003E0305"/>
    <w:rsid w:val="003E1B9F"/>
    <w:rsid w:val="003E1E48"/>
    <w:rsid w:val="003E22D5"/>
    <w:rsid w:val="003E233D"/>
    <w:rsid w:val="003E3943"/>
    <w:rsid w:val="003E4314"/>
    <w:rsid w:val="003E5E1F"/>
    <w:rsid w:val="003E63E1"/>
    <w:rsid w:val="003F083B"/>
    <w:rsid w:val="003F0E4B"/>
    <w:rsid w:val="003F0FB8"/>
    <w:rsid w:val="003F2AEA"/>
    <w:rsid w:val="003F2D4B"/>
    <w:rsid w:val="003F3EBA"/>
    <w:rsid w:val="003F5257"/>
    <w:rsid w:val="003F571D"/>
    <w:rsid w:val="003F5D6A"/>
    <w:rsid w:val="003F5DFF"/>
    <w:rsid w:val="004009E4"/>
    <w:rsid w:val="00401E7D"/>
    <w:rsid w:val="00402B12"/>
    <w:rsid w:val="004035EF"/>
    <w:rsid w:val="00404425"/>
    <w:rsid w:val="00404F04"/>
    <w:rsid w:val="00406671"/>
    <w:rsid w:val="00406810"/>
    <w:rsid w:val="00412DB5"/>
    <w:rsid w:val="00413262"/>
    <w:rsid w:val="00413266"/>
    <w:rsid w:val="00413637"/>
    <w:rsid w:val="0041393C"/>
    <w:rsid w:val="00414F41"/>
    <w:rsid w:val="00415E25"/>
    <w:rsid w:val="004161E5"/>
    <w:rsid w:val="00416400"/>
    <w:rsid w:val="00416AF1"/>
    <w:rsid w:val="004176E7"/>
    <w:rsid w:val="00420205"/>
    <w:rsid w:val="00420445"/>
    <w:rsid w:val="00420561"/>
    <w:rsid w:val="00420E09"/>
    <w:rsid w:val="004218E5"/>
    <w:rsid w:val="00422E89"/>
    <w:rsid w:val="00422F52"/>
    <w:rsid w:val="004231FA"/>
    <w:rsid w:val="00423210"/>
    <w:rsid w:val="004238D7"/>
    <w:rsid w:val="00424A2B"/>
    <w:rsid w:val="00425279"/>
    <w:rsid w:val="004262A8"/>
    <w:rsid w:val="00426451"/>
    <w:rsid w:val="0042681D"/>
    <w:rsid w:val="00426FFB"/>
    <w:rsid w:val="0042735C"/>
    <w:rsid w:val="00427831"/>
    <w:rsid w:val="004279CE"/>
    <w:rsid w:val="00430869"/>
    <w:rsid w:val="00430F69"/>
    <w:rsid w:val="0043113A"/>
    <w:rsid w:val="00431383"/>
    <w:rsid w:val="00434519"/>
    <w:rsid w:val="00434B10"/>
    <w:rsid w:val="00434D6E"/>
    <w:rsid w:val="00435562"/>
    <w:rsid w:val="0043557A"/>
    <w:rsid w:val="00436B54"/>
    <w:rsid w:val="00436C1C"/>
    <w:rsid w:val="00437162"/>
    <w:rsid w:val="004371A5"/>
    <w:rsid w:val="0044241D"/>
    <w:rsid w:val="00444298"/>
    <w:rsid w:val="00444FB5"/>
    <w:rsid w:val="0044606F"/>
    <w:rsid w:val="004478D7"/>
    <w:rsid w:val="0045075C"/>
    <w:rsid w:val="00450E81"/>
    <w:rsid w:val="00451546"/>
    <w:rsid w:val="00451821"/>
    <w:rsid w:val="004538FE"/>
    <w:rsid w:val="00453AF5"/>
    <w:rsid w:val="0045450B"/>
    <w:rsid w:val="00454AB9"/>
    <w:rsid w:val="004553DC"/>
    <w:rsid w:val="00455BE3"/>
    <w:rsid w:val="004560C5"/>
    <w:rsid w:val="00457A73"/>
    <w:rsid w:val="00457D0B"/>
    <w:rsid w:val="00461906"/>
    <w:rsid w:val="004619BB"/>
    <w:rsid w:val="00463432"/>
    <w:rsid w:val="0046393D"/>
    <w:rsid w:val="004642B5"/>
    <w:rsid w:val="00464495"/>
    <w:rsid w:val="00465DAF"/>
    <w:rsid w:val="00466DA7"/>
    <w:rsid w:val="0046796B"/>
    <w:rsid w:val="00470E24"/>
    <w:rsid w:val="00472226"/>
    <w:rsid w:val="004753B5"/>
    <w:rsid w:val="00475ACC"/>
    <w:rsid w:val="004768C3"/>
    <w:rsid w:val="00477B18"/>
    <w:rsid w:val="00480CF8"/>
    <w:rsid w:val="004813B8"/>
    <w:rsid w:val="004816F9"/>
    <w:rsid w:val="00481F8C"/>
    <w:rsid w:val="00483FB4"/>
    <w:rsid w:val="00484CBA"/>
    <w:rsid w:val="00485728"/>
    <w:rsid w:val="00487E99"/>
    <w:rsid w:val="00490339"/>
    <w:rsid w:val="00490D35"/>
    <w:rsid w:val="00491861"/>
    <w:rsid w:val="00492193"/>
    <w:rsid w:val="00493232"/>
    <w:rsid w:val="004938FF"/>
    <w:rsid w:val="004939F7"/>
    <w:rsid w:val="00494657"/>
    <w:rsid w:val="0049478B"/>
    <w:rsid w:val="00494A8A"/>
    <w:rsid w:val="00495821"/>
    <w:rsid w:val="00495BCA"/>
    <w:rsid w:val="004969A1"/>
    <w:rsid w:val="0049783E"/>
    <w:rsid w:val="004978A8"/>
    <w:rsid w:val="004A1177"/>
    <w:rsid w:val="004A1286"/>
    <w:rsid w:val="004A17C7"/>
    <w:rsid w:val="004A1842"/>
    <w:rsid w:val="004A284C"/>
    <w:rsid w:val="004A4086"/>
    <w:rsid w:val="004A5084"/>
    <w:rsid w:val="004A553D"/>
    <w:rsid w:val="004A597C"/>
    <w:rsid w:val="004A5A08"/>
    <w:rsid w:val="004A5F4B"/>
    <w:rsid w:val="004A7532"/>
    <w:rsid w:val="004B07E3"/>
    <w:rsid w:val="004B190A"/>
    <w:rsid w:val="004B2B13"/>
    <w:rsid w:val="004B3198"/>
    <w:rsid w:val="004B3601"/>
    <w:rsid w:val="004B380B"/>
    <w:rsid w:val="004B42CF"/>
    <w:rsid w:val="004B7750"/>
    <w:rsid w:val="004C0FD9"/>
    <w:rsid w:val="004C123F"/>
    <w:rsid w:val="004C1AD5"/>
    <w:rsid w:val="004C1AF7"/>
    <w:rsid w:val="004C24A6"/>
    <w:rsid w:val="004C25B0"/>
    <w:rsid w:val="004C2EFE"/>
    <w:rsid w:val="004C2F23"/>
    <w:rsid w:val="004C32F1"/>
    <w:rsid w:val="004C3DDD"/>
    <w:rsid w:val="004C4424"/>
    <w:rsid w:val="004C4EB6"/>
    <w:rsid w:val="004C55DD"/>
    <w:rsid w:val="004C7594"/>
    <w:rsid w:val="004D12B2"/>
    <w:rsid w:val="004D1460"/>
    <w:rsid w:val="004D15B2"/>
    <w:rsid w:val="004D296B"/>
    <w:rsid w:val="004D30F2"/>
    <w:rsid w:val="004D3689"/>
    <w:rsid w:val="004D3709"/>
    <w:rsid w:val="004D6ADB"/>
    <w:rsid w:val="004D7FDA"/>
    <w:rsid w:val="004E0462"/>
    <w:rsid w:val="004E17A4"/>
    <w:rsid w:val="004E3482"/>
    <w:rsid w:val="004E39F8"/>
    <w:rsid w:val="004E3C22"/>
    <w:rsid w:val="004E3CC5"/>
    <w:rsid w:val="004E779F"/>
    <w:rsid w:val="004F0938"/>
    <w:rsid w:val="004F19EC"/>
    <w:rsid w:val="004F21A7"/>
    <w:rsid w:val="004F3143"/>
    <w:rsid w:val="004F32D9"/>
    <w:rsid w:val="004F356E"/>
    <w:rsid w:val="004F3ACF"/>
    <w:rsid w:val="004F3BD2"/>
    <w:rsid w:val="004F4031"/>
    <w:rsid w:val="004F40E4"/>
    <w:rsid w:val="004F4754"/>
    <w:rsid w:val="004F55FC"/>
    <w:rsid w:val="004F5D1C"/>
    <w:rsid w:val="004F6AD2"/>
    <w:rsid w:val="004F6E51"/>
    <w:rsid w:val="004F795B"/>
    <w:rsid w:val="004F7C33"/>
    <w:rsid w:val="00500155"/>
    <w:rsid w:val="00500991"/>
    <w:rsid w:val="00500A21"/>
    <w:rsid w:val="00502B9A"/>
    <w:rsid w:val="00502ED1"/>
    <w:rsid w:val="005031F0"/>
    <w:rsid w:val="005037B2"/>
    <w:rsid w:val="005040A2"/>
    <w:rsid w:val="00505BED"/>
    <w:rsid w:val="00505C9B"/>
    <w:rsid w:val="005061C9"/>
    <w:rsid w:val="00506DD6"/>
    <w:rsid w:val="00507405"/>
    <w:rsid w:val="005074B2"/>
    <w:rsid w:val="005079C3"/>
    <w:rsid w:val="00510C52"/>
    <w:rsid w:val="005119DC"/>
    <w:rsid w:val="00511F70"/>
    <w:rsid w:val="005126A3"/>
    <w:rsid w:val="00512B2F"/>
    <w:rsid w:val="00512BA3"/>
    <w:rsid w:val="00512C48"/>
    <w:rsid w:val="00512DDF"/>
    <w:rsid w:val="00512EC5"/>
    <w:rsid w:val="005138A8"/>
    <w:rsid w:val="00514B7F"/>
    <w:rsid w:val="0051522C"/>
    <w:rsid w:val="00515D32"/>
    <w:rsid w:val="00515F84"/>
    <w:rsid w:val="00517078"/>
    <w:rsid w:val="005175C3"/>
    <w:rsid w:val="0052056B"/>
    <w:rsid w:val="00521BC7"/>
    <w:rsid w:val="00522617"/>
    <w:rsid w:val="005237AB"/>
    <w:rsid w:val="00524158"/>
    <w:rsid w:val="00524723"/>
    <w:rsid w:val="00524A08"/>
    <w:rsid w:val="00525988"/>
    <w:rsid w:val="00525B34"/>
    <w:rsid w:val="005267DA"/>
    <w:rsid w:val="005267F2"/>
    <w:rsid w:val="00530819"/>
    <w:rsid w:val="00531227"/>
    <w:rsid w:val="0053178A"/>
    <w:rsid w:val="00532310"/>
    <w:rsid w:val="0053641E"/>
    <w:rsid w:val="005372F7"/>
    <w:rsid w:val="005402CC"/>
    <w:rsid w:val="00540684"/>
    <w:rsid w:val="00540F5D"/>
    <w:rsid w:val="0054294B"/>
    <w:rsid w:val="00542FD3"/>
    <w:rsid w:val="00543F19"/>
    <w:rsid w:val="00544BD4"/>
    <w:rsid w:val="00546928"/>
    <w:rsid w:val="00546F29"/>
    <w:rsid w:val="00551AAC"/>
    <w:rsid w:val="00551F72"/>
    <w:rsid w:val="00552564"/>
    <w:rsid w:val="005525ED"/>
    <w:rsid w:val="00552A3D"/>
    <w:rsid w:val="00552B7A"/>
    <w:rsid w:val="00552FB1"/>
    <w:rsid w:val="00553D44"/>
    <w:rsid w:val="005549D4"/>
    <w:rsid w:val="00554A2F"/>
    <w:rsid w:val="00554F88"/>
    <w:rsid w:val="00554FFB"/>
    <w:rsid w:val="005555EF"/>
    <w:rsid w:val="00557445"/>
    <w:rsid w:val="0056025F"/>
    <w:rsid w:val="0056104B"/>
    <w:rsid w:val="00561513"/>
    <w:rsid w:val="005617B0"/>
    <w:rsid w:val="00562CBB"/>
    <w:rsid w:val="00562ED3"/>
    <w:rsid w:val="00564C9D"/>
    <w:rsid w:val="00566F3D"/>
    <w:rsid w:val="00567083"/>
    <w:rsid w:val="00571965"/>
    <w:rsid w:val="005719BA"/>
    <w:rsid w:val="0057536C"/>
    <w:rsid w:val="00576C6B"/>
    <w:rsid w:val="0057788C"/>
    <w:rsid w:val="00577D7C"/>
    <w:rsid w:val="005826B4"/>
    <w:rsid w:val="0058301E"/>
    <w:rsid w:val="00583315"/>
    <w:rsid w:val="00583E3B"/>
    <w:rsid w:val="00584159"/>
    <w:rsid w:val="005842E2"/>
    <w:rsid w:val="00584DB9"/>
    <w:rsid w:val="00586EA7"/>
    <w:rsid w:val="00590B26"/>
    <w:rsid w:val="00590B71"/>
    <w:rsid w:val="0059188F"/>
    <w:rsid w:val="00592EB0"/>
    <w:rsid w:val="00594B9A"/>
    <w:rsid w:val="00594CA2"/>
    <w:rsid w:val="00594E90"/>
    <w:rsid w:val="005952A7"/>
    <w:rsid w:val="00596F6B"/>
    <w:rsid w:val="005A3678"/>
    <w:rsid w:val="005A5A00"/>
    <w:rsid w:val="005A6004"/>
    <w:rsid w:val="005A639B"/>
    <w:rsid w:val="005A678F"/>
    <w:rsid w:val="005A6AFD"/>
    <w:rsid w:val="005A6E69"/>
    <w:rsid w:val="005B14C2"/>
    <w:rsid w:val="005B2A29"/>
    <w:rsid w:val="005B4119"/>
    <w:rsid w:val="005B4233"/>
    <w:rsid w:val="005B61D9"/>
    <w:rsid w:val="005B6539"/>
    <w:rsid w:val="005B7DFA"/>
    <w:rsid w:val="005C0B3B"/>
    <w:rsid w:val="005C11FB"/>
    <w:rsid w:val="005C2876"/>
    <w:rsid w:val="005C28EF"/>
    <w:rsid w:val="005C33ED"/>
    <w:rsid w:val="005C4799"/>
    <w:rsid w:val="005C4B62"/>
    <w:rsid w:val="005C4E59"/>
    <w:rsid w:val="005C5BF3"/>
    <w:rsid w:val="005C5E44"/>
    <w:rsid w:val="005C5F36"/>
    <w:rsid w:val="005C61B6"/>
    <w:rsid w:val="005C6F7E"/>
    <w:rsid w:val="005C72B9"/>
    <w:rsid w:val="005C7AC5"/>
    <w:rsid w:val="005D021C"/>
    <w:rsid w:val="005D02CD"/>
    <w:rsid w:val="005D1ADD"/>
    <w:rsid w:val="005D24BD"/>
    <w:rsid w:val="005D3488"/>
    <w:rsid w:val="005D3727"/>
    <w:rsid w:val="005D41D9"/>
    <w:rsid w:val="005D5E2D"/>
    <w:rsid w:val="005D659F"/>
    <w:rsid w:val="005D6944"/>
    <w:rsid w:val="005D799E"/>
    <w:rsid w:val="005E2A1F"/>
    <w:rsid w:val="005E4B06"/>
    <w:rsid w:val="005E6353"/>
    <w:rsid w:val="005E6708"/>
    <w:rsid w:val="005E6894"/>
    <w:rsid w:val="005E6A99"/>
    <w:rsid w:val="005E6C2D"/>
    <w:rsid w:val="005E7F94"/>
    <w:rsid w:val="005F0B79"/>
    <w:rsid w:val="005F13B9"/>
    <w:rsid w:val="005F2079"/>
    <w:rsid w:val="005F2F89"/>
    <w:rsid w:val="005F3AFC"/>
    <w:rsid w:val="005F7FC2"/>
    <w:rsid w:val="00600A01"/>
    <w:rsid w:val="00602606"/>
    <w:rsid w:val="00602EEB"/>
    <w:rsid w:val="00602EF3"/>
    <w:rsid w:val="00603869"/>
    <w:rsid w:val="0060473E"/>
    <w:rsid w:val="00605662"/>
    <w:rsid w:val="00605778"/>
    <w:rsid w:val="0060615C"/>
    <w:rsid w:val="006064B0"/>
    <w:rsid w:val="0060670E"/>
    <w:rsid w:val="00606B4B"/>
    <w:rsid w:val="00607B14"/>
    <w:rsid w:val="00607CE0"/>
    <w:rsid w:val="00607D27"/>
    <w:rsid w:val="006102EC"/>
    <w:rsid w:val="00611813"/>
    <w:rsid w:val="0061186A"/>
    <w:rsid w:val="00613428"/>
    <w:rsid w:val="00613651"/>
    <w:rsid w:val="00613669"/>
    <w:rsid w:val="00613EA4"/>
    <w:rsid w:val="006172FA"/>
    <w:rsid w:val="006212C1"/>
    <w:rsid w:val="00621423"/>
    <w:rsid w:val="00623030"/>
    <w:rsid w:val="00623303"/>
    <w:rsid w:val="006248FD"/>
    <w:rsid w:val="006259FF"/>
    <w:rsid w:val="00626B06"/>
    <w:rsid w:val="006307D7"/>
    <w:rsid w:val="00630D44"/>
    <w:rsid w:val="00630E14"/>
    <w:rsid w:val="00631E0B"/>
    <w:rsid w:val="00632D9F"/>
    <w:rsid w:val="0063327A"/>
    <w:rsid w:val="00634026"/>
    <w:rsid w:val="00634C75"/>
    <w:rsid w:val="00635199"/>
    <w:rsid w:val="006364E3"/>
    <w:rsid w:val="006365F7"/>
    <w:rsid w:val="00636688"/>
    <w:rsid w:val="00637C03"/>
    <w:rsid w:val="00640D87"/>
    <w:rsid w:val="00642257"/>
    <w:rsid w:val="00642A4A"/>
    <w:rsid w:val="006437C0"/>
    <w:rsid w:val="00643D13"/>
    <w:rsid w:val="00644536"/>
    <w:rsid w:val="00644CEE"/>
    <w:rsid w:val="00650599"/>
    <w:rsid w:val="0065086E"/>
    <w:rsid w:val="0065098E"/>
    <w:rsid w:val="006540D0"/>
    <w:rsid w:val="0065454D"/>
    <w:rsid w:val="00656592"/>
    <w:rsid w:val="006568E0"/>
    <w:rsid w:val="00656A8C"/>
    <w:rsid w:val="00657007"/>
    <w:rsid w:val="006575F5"/>
    <w:rsid w:val="006605EB"/>
    <w:rsid w:val="00660875"/>
    <w:rsid w:val="00661F30"/>
    <w:rsid w:val="00663506"/>
    <w:rsid w:val="00663871"/>
    <w:rsid w:val="006643D9"/>
    <w:rsid w:val="00664DA6"/>
    <w:rsid w:val="00667402"/>
    <w:rsid w:val="0066753A"/>
    <w:rsid w:val="006701EC"/>
    <w:rsid w:val="00671D68"/>
    <w:rsid w:val="006722E0"/>
    <w:rsid w:val="006724D6"/>
    <w:rsid w:val="00674AEF"/>
    <w:rsid w:val="00675AB6"/>
    <w:rsid w:val="00675B07"/>
    <w:rsid w:val="0067642F"/>
    <w:rsid w:val="00676D57"/>
    <w:rsid w:val="006778E2"/>
    <w:rsid w:val="00677FF9"/>
    <w:rsid w:val="00680AC8"/>
    <w:rsid w:val="00681878"/>
    <w:rsid w:val="00681881"/>
    <w:rsid w:val="00682143"/>
    <w:rsid w:val="00682591"/>
    <w:rsid w:val="00682677"/>
    <w:rsid w:val="006832A2"/>
    <w:rsid w:val="00684497"/>
    <w:rsid w:val="00685153"/>
    <w:rsid w:val="00685217"/>
    <w:rsid w:val="0068681C"/>
    <w:rsid w:val="00687052"/>
    <w:rsid w:val="00687431"/>
    <w:rsid w:val="006879DA"/>
    <w:rsid w:val="00687CFD"/>
    <w:rsid w:val="00690007"/>
    <w:rsid w:val="0069038B"/>
    <w:rsid w:val="00691134"/>
    <w:rsid w:val="00691176"/>
    <w:rsid w:val="006923F1"/>
    <w:rsid w:val="00693251"/>
    <w:rsid w:val="00693D93"/>
    <w:rsid w:val="0069487A"/>
    <w:rsid w:val="00694D08"/>
    <w:rsid w:val="00694F89"/>
    <w:rsid w:val="00696277"/>
    <w:rsid w:val="0069692F"/>
    <w:rsid w:val="006A01BC"/>
    <w:rsid w:val="006A108D"/>
    <w:rsid w:val="006A1874"/>
    <w:rsid w:val="006A1D12"/>
    <w:rsid w:val="006A2242"/>
    <w:rsid w:val="006A30F7"/>
    <w:rsid w:val="006A5217"/>
    <w:rsid w:val="006A5392"/>
    <w:rsid w:val="006A6B36"/>
    <w:rsid w:val="006B0169"/>
    <w:rsid w:val="006B072F"/>
    <w:rsid w:val="006B1AE3"/>
    <w:rsid w:val="006B4319"/>
    <w:rsid w:val="006B4D07"/>
    <w:rsid w:val="006B58C1"/>
    <w:rsid w:val="006B5ACD"/>
    <w:rsid w:val="006B5C90"/>
    <w:rsid w:val="006B700E"/>
    <w:rsid w:val="006B7D72"/>
    <w:rsid w:val="006B7DE3"/>
    <w:rsid w:val="006C0CEA"/>
    <w:rsid w:val="006C0F80"/>
    <w:rsid w:val="006C16F6"/>
    <w:rsid w:val="006C25EC"/>
    <w:rsid w:val="006C320A"/>
    <w:rsid w:val="006C4C18"/>
    <w:rsid w:val="006C60E0"/>
    <w:rsid w:val="006C6E24"/>
    <w:rsid w:val="006C7057"/>
    <w:rsid w:val="006D02D4"/>
    <w:rsid w:val="006D0319"/>
    <w:rsid w:val="006D0460"/>
    <w:rsid w:val="006D20D6"/>
    <w:rsid w:val="006D2D44"/>
    <w:rsid w:val="006D3382"/>
    <w:rsid w:val="006D4C38"/>
    <w:rsid w:val="006D52AD"/>
    <w:rsid w:val="006D5B6F"/>
    <w:rsid w:val="006D64D8"/>
    <w:rsid w:val="006D68A7"/>
    <w:rsid w:val="006D74B9"/>
    <w:rsid w:val="006E02E3"/>
    <w:rsid w:val="006E1C34"/>
    <w:rsid w:val="006E23B7"/>
    <w:rsid w:val="006E2601"/>
    <w:rsid w:val="006E3261"/>
    <w:rsid w:val="006E4154"/>
    <w:rsid w:val="006E4A6D"/>
    <w:rsid w:val="006E61C0"/>
    <w:rsid w:val="006E77A3"/>
    <w:rsid w:val="006E79FC"/>
    <w:rsid w:val="006F093B"/>
    <w:rsid w:val="006F1818"/>
    <w:rsid w:val="006F4793"/>
    <w:rsid w:val="006F4C92"/>
    <w:rsid w:val="006F4EEA"/>
    <w:rsid w:val="006F515C"/>
    <w:rsid w:val="006F6025"/>
    <w:rsid w:val="006F6566"/>
    <w:rsid w:val="006F70C4"/>
    <w:rsid w:val="006F7B8D"/>
    <w:rsid w:val="006F7E2C"/>
    <w:rsid w:val="00700912"/>
    <w:rsid w:val="00700D85"/>
    <w:rsid w:val="00700F0B"/>
    <w:rsid w:val="007013D8"/>
    <w:rsid w:val="00701FEA"/>
    <w:rsid w:val="0070293F"/>
    <w:rsid w:val="007042B8"/>
    <w:rsid w:val="00704921"/>
    <w:rsid w:val="007049C7"/>
    <w:rsid w:val="007057F1"/>
    <w:rsid w:val="007059BC"/>
    <w:rsid w:val="00706059"/>
    <w:rsid w:val="00706441"/>
    <w:rsid w:val="00706910"/>
    <w:rsid w:val="00706ABA"/>
    <w:rsid w:val="00706D25"/>
    <w:rsid w:val="00706E47"/>
    <w:rsid w:val="007071A4"/>
    <w:rsid w:val="007075C1"/>
    <w:rsid w:val="00707C32"/>
    <w:rsid w:val="007105AC"/>
    <w:rsid w:val="007107DC"/>
    <w:rsid w:val="0071171B"/>
    <w:rsid w:val="007118E0"/>
    <w:rsid w:val="00711F3E"/>
    <w:rsid w:val="0071320F"/>
    <w:rsid w:val="007161CB"/>
    <w:rsid w:val="00716240"/>
    <w:rsid w:val="00716ABE"/>
    <w:rsid w:val="00716AFD"/>
    <w:rsid w:val="0071767C"/>
    <w:rsid w:val="007178FF"/>
    <w:rsid w:val="007204D6"/>
    <w:rsid w:val="00720668"/>
    <w:rsid w:val="00720BBC"/>
    <w:rsid w:val="0072118D"/>
    <w:rsid w:val="0072212F"/>
    <w:rsid w:val="00722734"/>
    <w:rsid w:val="00722BE8"/>
    <w:rsid w:val="007233B7"/>
    <w:rsid w:val="0072350D"/>
    <w:rsid w:val="00723AB3"/>
    <w:rsid w:val="00724420"/>
    <w:rsid w:val="00724AFC"/>
    <w:rsid w:val="00724EB8"/>
    <w:rsid w:val="0072514A"/>
    <w:rsid w:val="00725658"/>
    <w:rsid w:val="00725821"/>
    <w:rsid w:val="0072678D"/>
    <w:rsid w:val="00726AC1"/>
    <w:rsid w:val="00726B5D"/>
    <w:rsid w:val="0072746B"/>
    <w:rsid w:val="00727A83"/>
    <w:rsid w:val="007336DC"/>
    <w:rsid w:val="00733F02"/>
    <w:rsid w:val="00734383"/>
    <w:rsid w:val="0073444B"/>
    <w:rsid w:val="00734756"/>
    <w:rsid w:val="0073551B"/>
    <w:rsid w:val="00736DD2"/>
    <w:rsid w:val="0074047C"/>
    <w:rsid w:val="00740F67"/>
    <w:rsid w:val="00743684"/>
    <w:rsid w:val="007438D8"/>
    <w:rsid w:val="00743C38"/>
    <w:rsid w:val="00750BFF"/>
    <w:rsid w:val="00750FCE"/>
    <w:rsid w:val="00751CD5"/>
    <w:rsid w:val="007526C8"/>
    <w:rsid w:val="00754006"/>
    <w:rsid w:val="007557ED"/>
    <w:rsid w:val="00756925"/>
    <w:rsid w:val="00756C6C"/>
    <w:rsid w:val="00756E81"/>
    <w:rsid w:val="0075794C"/>
    <w:rsid w:val="0076011D"/>
    <w:rsid w:val="00760137"/>
    <w:rsid w:val="0076061F"/>
    <w:rsid w:val="00762325"/>
    <w:rsid w:val="0076241B"/>
    <w:rsid w:val="007624EE"/>
    <w:rsid w:val="007627E2"/>
    <w:rsid w:val="00763386"/>
    <w:rsid w:val="00763545"/>
    <w:rsid w:val="00764029"/>
    <w:rsid w:val="007640ED"/>
    <w:rsid w:val="007642F4"/>
    <w:rsid w:val="00764692"/>
    <w:rsid w:val="00765458"/>
    <w:rsid w:val="0076704D"/>
    <w:rsid w:val="0076794F"/>
    <w:rsid w:val="00767FD8"/>
    <w:rsid w:val="00770403"/>
    <w:rsid w:val="00770BC9"/>
    <w:rsid w:val="00770BFD"/>
    <w:rsid w:val="00770E65"/>
    <w:rsid w:val="00771D44"/>
    <w:rsid w:val="007732CF"/>
    <w:rsid w:val="0077417A"/>
    <w:rsid w:val="00774F90"/>
    <w:rsid w:val="00775018"/>
    <w:rsid w:val="00775705"/>
    <w:rsid w:val="00776EE8"/>
    <w:rsid w:val="007777F6"/>
    <w:rsid w:val="00780EA5"/>
    <w:rsid w:val="0078165B"/>
    <w:rsid w:val="00781C28"/>
    <w:rsid w:val="0078299B"/>
    <w:rsid w:val="007850B7"/>
    <w:rsid w:val="00785899"/>
    <w:rsid w:val="00786BC6"/>
    <w:rsid w:val="00787DE6"/>
    <w:rsid w:val="00787FD3"/>
    <w:rsid w:val="0079022B"/>
    <w:rsid w:val="00791283"/>
    <w:rsid w:val="007924C2"/>
    <w:rsid w:val="00792B87"/>
    <w:rsid w:val="00792F7F"/>
    <w:rsid w:val="00794E13"/>
    <w:rsid w:val="007952AF"/>
    <w:rsid w:val="0079670B"/>
    <w:rsid w:val="007A096F"/>
    <w:rsid w:val="007A1C24"/>
    <w:rsid w:val="007A2AB0"/>
    <w:rsid w:val="007A2F61"/>
    <w:rsid w:val="007A5308"/>
    <w:rsid w:val="007A56BD"/>
    <w:rsid w:val="007A6992"/>
    <w:rsid w:val="007A6C1F"/>
    <w:rsid w:val="007B0C2F"/>
    <w:rsid w:val="007B0C6D"/>
    <w:rsid w:val="007B1567"/>
    <w:rsid w:val="007B1852"/>
    <w:rsid w:val="007B20F8"/>
    <w:rsid w:val="007B2498"/>
    <w:rsid w:val="007B2A6D"/>
    <w:rsid w:val="007B3F51"/>
    <w:rsid w:val="007B589E"/>
    <w:rsid w:val="007B60BD"/>
    <w:rsid w:val="007B6D78"/>
    <w:rsid w:val="007B6DE8"/>
    <w:rsid w:val="007B75DC"/>
    <w:rsid w:val="007B7E4E"/>
    <w:rsid w:val="007B7FB7"/>
    <w:rsid w:val="007C00B4"/>
    <w:rsid w:val="007C045D"/>
    <w:rsid w:val="007C04C5"/>
    <w:rsid w:val="007C05DE"/>
    <w:rsid w:val="007C1ACD"/>
    <w:rsid w:val="007C1BF8"/>
    <w:rsid w:val="007C1C40"/>
    <w:rsid w:val="007C2324"/>
    <w:rsid w:val="007C260B"/>
    <w:rsid w:val="007C344C"/>
    <w:rsid w:val="007C42BA"/>
    <w:rsid w:val="007C5818"/>
    <w:rsid w:val="007C6315"/>
    <w:rsid w:val="007D2548"/>
    <w:rsid w:val="007D2952"/>
    <w:rsid w:val="007D2FE1"/>
    <w:rsid w:val="007D3606"/>
    <w:rsid w:val="007D4648"/>
    <w:rsid w:val="007D4A0B"/>
    <w:rsid w:val="007D4B6D"/>
    <w:rsid w:val="007D5B20"/>
    <w:rsid w:val="007D65C3"/>
    <w:rsid w:val="007D662B"/>
    <w:rsid w:val="007D6FB2"/>
    <w:rsid w:val="007D719A"/>
    <w:rsid w:val="007E0024"/>
    <w:rsid w:val="007E4649"/>
    <w:rsid w:val="007E5299"/>
    <w:rsid w:val="007E5654"/>
    <w:rsid w:val="007E6243"/>
    <w:rsid w:val="007E6700"/>
    <w:rsid w:val="007E7039"/>
    <w:rsid w:val="007E7286"/>
    <w:rsid w:val="007E79FE"/>
    <w:rsid w:val="007F2306"/>
    <w:rsid w:val="007F2682"/>
    <w:rsid w:val="007F28BB"/>
    <w:rsid w:val="007F41B2"/>
    <w:rsid w:val="007F4360"/>
    <w:rsid w:val="007F45FB"/>
    <w:rsid w:val="007F69DB"/>
    <w:rsid w:val="007F6CF0"/>
    <w:rsid w:val="0080006D"/>
    <w:rsid w:val="00800510"/>
    <w:rsid w:val="00801B10"/>
    <w:rsid w:val="00801BC2"/>
    <w:rsid w:val="00801D59"/>
    <w:rsid w:val="00802C10"/>
    <w:rsid w:val="008037FD"/>
    <w:rsid w:val="0080441B"/>
    <w:rsid w:val="00804681"/>
    <w:rsid w:val="0080486A"/>
    <w:rsid w:val="0080565E"/>
    <w:rsid w:val="008059B5"/>
    <w:rsid w:val="00807214"/>
    <w:rsid w:val="00807FDA"/>
    <w:rsid w:val="00811672"/>
    <w:rsid w:val="00812988"/>
    <w:rsid w:val="008139BA"/>
    <w:rsid w:val="008156CC"/>
    <w:rsid w:val="00815950"/>
    <w:rsid w:val="00816394"/>
    <w:rsid w:val="00817489"/>
    <w:rsid w:val="0081766B"/>
    <w:rsid w:val="00817A37"/>
    <w:rsid w:val="00817F82"/>
    <w:rsid w:val="0082026A"/>
    <w:rsid w:val="00820393"/>
    <w:rsid w:val="008204D6"/>
    <w:rsid w:val="00821D32"/>
    <w:rsid w:val="008221C8"/>
    <w:rsid w:val="00822EF1"/>
    <w:rsid w:val="008256DD"/>
    <w:rsid w:val="00825B1F"/>
    <w:rsid w:val="00826299"/>
    <w:rsid w:val="0082634B"/>
    <w:rsid w:val="008307D2"/>
    <w:rsid w:val="00831133"/>
    <w:rsid w:val="00831A54"/>
    <w:rsid w:val="008329A5"/>
    <w:rsid w:val="008335C5"/>
    <w:rsid w:val="00834FE8"/>
    <w:rsid w:val="00835996"/>
    <w:rsid w:val="008363A6"/>
    <w:rsid w:val="00836B0D"/>
    <w:rsid w:val="00836E9F"/>
    <w:rsid w:val="00836FD9"/>
    <w:rsid w:val="008377B1"/>
    <w:rsid w:val="008377F4"/>
    <w:rsid w:val="00840C38"/>
    <w:rsid w:val="00841B82"/>
    <w:rsid w:val="00842A4A"/>
    <w:rsid w:val="008431D0"/>
    <w:rsid w:val="008440F9"/>
    <w:rsid w:val="008451B7"/>
    <w:rsid w:val="0084654B"/>
    <w:rsid w:val="00846DD8"/>
    <w:rsid w:val="00847869"/>
    <w:rsid w:val="00850BAA"/>
    <w:rsid w:val="00853DA7"/>
    <w:rsid w:val="008549AD"/>
    <w:rsid w:val="0085525F"/>
    <w:rsid w:val="00856C87"/>
    <w:rsid w:val="00856DF5"/>
    <w:rsid w:val="00856FDA"/>
    <w:rsid w:val="00857337"/>
    <w:rsid w:val="0086046F"/>
    <w:rsid w:val="00860537"/>
    <w:rsid w:val="00860879"/>
    <w:rsid w:val="008608BB"/>
    <w:rsid w:val="00860F6F"/>
    <w:rsid w:val="00864875"/>
    <w:rsid w:val="0086510C"/>
    <w:rsid w:val="00870449"/>
    <w:rsid w:val="0087044E"/>
    <w:rsid w:val="00870764"/>
    <w:rsid w:val="008712D3"/>
    <w:rsid w:val="008722DE"/>
    <w:rsid w:val="008727DE"/>
    <w:rsid w:val="00872DED"/>
    <w:rsid w:val="00875892"/>
    <w:rsid w:val="008775D7"/>
    <w:rsid w:val="008813A7"/>
    <w:rsid w:val="00881CBF"/>
    <w:rsid w:val="00882F7D"/>
    <w:rsid w:val="00885208"/>
    <w:rsid w:val="008854B7"/>
    <w:rsid w:val="00885A9A"/>
    <w:rsid w:val="0088623B"/>
    <w:rsid w:val="00887671"/>
    <w:rsid w:val="00887AC9"/>
    <w:rsid w:val="00891D55"/>
    <w:rsid w:val="0089373E"/>
    <w:rsid w:val="00893D1F"/>
    <w:rsid w:val="008949F1"/>
    <w:rsid w:val="008956DB"/>
    <w:rsid w:val="00895957"/>
    <w:rsid w:val="00895EE0"/>
    <w:rsid w:val="00896FFD"/>
    <w:rsid w:val="00897083"/>
    <w:rsid w:val="008978EF"/>
    <w:rsid w:val="008A0419"/>
    <w:rsid w:val="008A2D88"/>
    <w:rsid w:val="008A35C4"/>
    <w:rsid w:val="008A46BF"/>
    <w:rsid w:val="008A4A88"/>
    <w:rsid w:val="008A6749"/>
    <w:rsid w:val="008A73BC"/>
    <w:rsid w:val="008B03C3"/>
    <w:rsid w:val="008B04D7"/>
    <w:rsid w:val="008B09EC"/>
    <w:rsid w:val="008B1C9D"/>
    <w:rsid w:val="008B4F1C"/>
    <w:rsid w:val="008B65CE"/>
    <w:rsid w:val="008B69B8"/>
    <w:rsid w:val="008B793C"/>
    <w:rsid w:val="008C1408"/>
    <w:rsid w:val="008C2707"/>
    <w:rsid w:val="008C34F5"/>
    <w:rsid w:val="008C350C"/>
    <w:rsid w:val="008C3753"/>
    <w:rsid w:val="008C384A"/>
    <w:rsid w:val="008C3BD9"/>
    <w:rsid w:val="008C4717"/>
    <w:rsid w:val="008C7497"/>
    <w:rsid w:val="008C7FDC"/>
    <w:rsid w:val="008D2609"/>
    <w:rsid w:val="008D39EE"/>
    <w:rsid w:val="008D3A33"/>
    <w:rsid w:val="008D3B5B"/>
    <w:rsid w:val="008D53C2"/>
    <w:rsid w:val="008D56C9"/>
    <w:rsid w:val="008D5894"/>
    <w:rsid w:val="008D5F97"/>
    <w:rsid w:val="008D6303"/>
    <w:rsid w:val="008D63FC"/>
    <w:rsid w:val="008D775A"/>
    <w:rsid w:val="008D7CC9"/>
    <w:rsid w:val="008E05AF"/>
    <w:rsid w:val="008E1CEE"/>
    <w:rsid w:val="008E2144"/>
    <w:rsid w:val="008E5CD9"/>
    <w:rsid w:val="008E62C7"/>
    <w:rsid w:val="008E6B39"/>
    <w:rsid w:val="008E7E86"/>
    <w:rsid w:val="008F1010"/>
    <w:rsid w:val="008F112B"/>
    <w:rsid w:val="008F140C"/>
    <w:rsid w:val="008F2B52"/>
    <w:rsid w:val="008F3056"/>
    <w:rsid w:val="008F349B"/>
    <w:rsid w:val="008F3736"/>
    <w:rsid w:val="008F3899"/>
    <w:rsid w:val="008F50D6"/>
    <w:rsid w:val="008F5BF7"/>
    <w:rsid w:val="008F7398"/>
    <w:rsid w:val="00901230"/>
    <w:rsid w:val="00901A85"/>
    <w:rsid w:val="0090331B"/>
    <w:rsid w:val="00903AF2"/>
    <w:rsid w:val="0090450B"/>
    <w:rsid w:val="0090575C"/>
    <w:rsid w:val="00906E7B"/>
    <w:rsid w:val="00907FDF"/>
    <w:rsid w:val="009128C8"/>
    <w:rsid w:val="00913BA6"/>
    <w:rsid w:val="009159F6"/>
    <w:rsid w:val="009202E7"/>
    <w:rsid w:val="0092078F"/>
    <w:rsid w:val="00922BBD"/>
    <w:rsid w:val="009238E0"/>
    <w:rsid w:val="00923F95"/>
    <w:rsid w:val="00925631"/>
    <w:rsid w:val="0093011C"/>
    <w:rsid w:val="0093024D"/>
    <w:rsid w:val="0093053F"/>
    <w:rsid w:val="009306E0"/>
    <w:rsid w:val="0093196B"/>
    <w:rsid w:val="00931D96"/>
    <w:rsid w:val="00932AE4"/>
    <w:rsid w:val="00933365"/>
    <w:rsid w:val="0093372F"/>
    <w:rsid w:val="0093374B"/>
    <w:rsid w:val="00936F14"/>
    <w:rsid w:val="00937BD5"/>
    <w:rsid w:val="00937EDD"/>
    <w:rsid w:val="009406B5"/>
    <w:rsid w:val="0094126C"/>
    <w:rsid w:val="00941834"/>
    <w:rsid w:val="00942901"/>
    <w:rsid w:val="00942DA4"/>
    <w:rsid w:val="00945CD1"/>
    <w:rsid w:val="00945E1C"/>
    <w:rsid w:val="0094626A"/>
    <w:rsid w:val="00946A7E"/>
    <w:rsid w:val="009473E0"/>
    <w:rsid w:val="00950693"/>
    <w:rsid w:val="00950E67"/>
    <w:rsid w:val="00950FE4"/>
    <w:rsid w:val="00951B89"/>
    <w:rsid w:val="00953CBB"/>
    <w:rsid w:val="009544BF"/>
    <w:rsid w:val="00954A8A"/>
    <w:rsid w:val="00954A8E"/>
    <w:rsid w:val="00956D05"/>
    <w:rsid w:val="009572F5"/>
    <w:rsid w:val="00957F6C"/>
    <w:rsid w:val="00960391"/>
    <w:rsid w:val="00960AC0"/>
    <w:rsid w:val="009627F0"/>
    <w:rsid w:val="009635E5"/>
    <w:rsid w:val="0096418E"/>
    <w:rsid w:val="00964479"/>
    <w:rsid w:val="00964AA1"/>
    <w:rsid w:val="009650EA"/>
    <w:rsid w:val="00966EC1"/>
    <w:rsid w:val="00967D8E"/>
    <w:rsid w:val="00970C70"/>
    <w:rsid w:val="009718F9"/>
    <w:rsid w:val="00973B7A"/>
    <w:rsid w:val="0097482D"/>
    <w:rsid w:val="00975D2A"/>
    <w:rsid w:val="009772F5"/>
    <w:rsid w:val="0097763E"/>
    <w:rsid w:val="00977FD8"/>
    <w:rsid w:val="00980E13"/>
    <w:rsid w:val="00980F49"/>
    <w:rsid w:val="00980FA9"/>
    <w:rsid w:val="00982910"/>
    <w:rsid w:val="00983480"/>
    <w:rsid w:val="0098557D"/>
    <w:rsid w:val="00985DAC"/>
    <w:rsid w:val="009874D3"/>
    <w:rsid w:val="00990EC6"/>
    <w:rsid w:val="009911D0"/>
    <w:rsid w:val="00991DFA"/>
    <w:rsid w:val="009928F0"/>
    <w:rsid w:val="00992C16"/>
    <w:rsid w:val="00994136"/>
    <w:rsid w:val="00995E66"/>
    <w:rsid w:val="00995F7F"/>
    <w:rsid w:val="0099733F"/>
    <w:rsid w:val="00997531"/>
    <w:rsid w:val="00997560"/>
    <w:rsid w:val="009A0D91"/>
    <w:rsid w:val="009A1A1D"/>
    <w:rsid w:val="009A41BD"/>
    <w:rsid w:val="009A42A0"/>
    <w:rsid w:val="009A492B"/>
    <w:rsid w:val="009A4952"/>
    <w:rsid w:val="009A4AA7"/>
    <w:rsid w:val="009A6670"/>
    <w:rsid w:val="009A72A4"/>
    <w:rsid w:val="009B0441"/>
    <w:rsid w:val="009B1989"/>
    <w:rsid w:val="009B1C0C"/>
    <w:rsid w:val="009B289F"/>
    <w:rsid w:val="009B3CFB"/>
    <w:rsid w:val="009B46A9"/>
    <w:rsid w:val="009B5B6B"/>
    <w:rsid w:val="009B61CE"/>
    <w:rsid w:val="009B64F6"/>
    <w:rsid w:val="009B73FB"/>
    <w:rsid w:val="009C0367"/>
    <w:rsid w:val="009C0386"/>
    <w:rsid w:val="009C06EA"/>
    <w:rsid w:val="009C0859"/>
    <w:rsid w:val="009C2DC3"/>
    <w:rsid w:val="009C408C"/>
    <w:rsid w:val="009C6FDE"/>
    <w:rsid w:val="009C7C1B"/>
    <w:rsid w:val="009C7DD6"/>
    <w:rsid w:val="009D170D"/>
    <w:rsid w:val="009D1797"/>
    <w:rsid w:val="009D18A5"/>
    <w:rsid w:val="009D2D45"/>
    <w:rsid w:val="009D31FB"/>
    <w:rsid w:val="009D3342"/>
    <w:rsid w:val="009D5333"/>
    <w:rsid w:val="009D57DF"/>
    <w:rsid w:val="009D5F3C"/>
    <w:rsid w:val="009D7D12"/>
    <w:rsid w:val="009E0062"/>
    <w:rsid w:val="009E0680"/>
    <w:rsid w:val="009E0F1F"/>
    <w:rsid w:val="009E288A"/>
    <w:rsid w:val="009E48FA"/>
    <w:rsid w:val="009E499E"/>
    <w:rsid w:val="009E5990"/>
    <w:rsid w:val="009E6546"/>
    <w:rsid w:val="009E7404"/>
    <w:rsid w:val="009F1323"/>
    <w:rsid w:val="009F2844"/>
    <w:rsid w:val="009F3225"/>
    <w:rsid w:val="009F36AA"/>
    <w:rsid w:val="009F3EA7"/>
    <w:rsid w:val="009F54C3"/>
    <w:rsid w:val="009F64BC"/>
    <w:rsid w:val="009F6A8E"/>
    <w:rsid w:val="009F7001"/>
    <w:rsid w:val="009F7389"/>
    <w:rsid w:val="009F79E0"/>
    <w:rsid w:val="00A00CCB"/>
    <w:rsid w:val="00A00F22"/>
    <w:rsid w:val="00A03D9A"/>
    <w:rsid w:val="00A0485B"/>
    <w:rsid w:val="00A05BC0"/>
    <w:rsid w:val="00A06062"/>
    <w:rsid w:val="00A100B5"/>
    <w:rsid w:val="00A110DA"/>
    <w:rsid w:val="00A114E5"/>
    <w:rsid w:val="00A121AB"/>
    <w:rsid w:val="00A122B0"/>
    <w:rsid w:val="00A12434"/>
    <w:rsid w:val="00A13D25"/>
    <w:rsid w:val="00A141B8"/>
    <w:rsid w:val="00A14EE8"/>
    <w:rsid w:val="00A154ED"/>
    <w:rsid w:val="00A15655"/>
    <w:rsid w:val="00A1691E"/>
    <w:rsid w:val="00A16B08"/>
    <w:rsid w:val="00A1719C"/>
    <w:rsid w:val="00A1796F"/>
    <w:rsid w:val="00A204CD"/>
    <w:rsid w:val="00A20E1B"/>
    <w:rsid w:val="00A20E4B"/>
    <w:rsid w:val="00A210A8"/>
    <w:rsid w:val="00A21F83"/>
    <w:rsid w:val="00A2312F"/>
    <w:rsid w:val="00A26B1F"/>
    <w:rsid w:val="00A26BB0"/>
    <w:rsid w:val="00A27537"/>
    <w:rsid w:val="00A27B23"/>
    <w:rsid w:val="00A30410"/>
    <w:rsid w:val="00A32731"/>
    <w:rsid w:val="00A3303A"/>
    <w:rsid w:val="00A33B9A"/>
    <w:rsid w:val="00A33E92"/>
    <w:rsid w:val="00A3506E"/>
    <w:rsid w:val="00A3586A"/>
    <w:rsid w:val="00A40860"/>
    <w:rsid w:val="00A4303E"/>
    <w:rsid w:val="00A43413"/>
    <w:rsid w:val="00A43747"/>
    <w:rsid w:val="00A445BA"/>
    <w:rsid w:val="00A44A2C"/>
    <w:rsid w:val="00A45E25"/>
    <w:rsid w:val="00A45F2C"/>
    <w:rsid w:val="00A460DD"/>
    <w:rsid w:val="00A46D22"/>
    <w:rsid w:val="00A4729B"/>
    <w:rsid w:val="00A51818"/>
    <w:rsid w:val="00A51D9D"/>
    <w:rsid w:val="00A52005"/>
    <w:rsid w:val="00A53C0B"/>
    <w:rsid w:val="00A54D10"/>
    <w:rsid w:val="00A55C4D"/>
    <w:rsid w:val="00A568F1"/>
    <w:rsid w:val="00A609FE"/>
    <w:rsid w:val="00A60E0F"/>
    <w:rsid w:val="00A6341C"/>
    <w:rsid w:val="00A63A67"/>
    <w:rsid w:val="00A63B5B"/>
    <w:rsid w:val="00A63EEB"/>
    <w:rsid w:val="00A63F17"/>
    <w:rsid w:val="00A64C37"/>
    <w:rsid w:val="00A660E7"/>
    <w:rsid w:val="00A672D8"/>
    <w:rsid w:val="00A700A3"/>
    <w:rsid w:val="00A705FA"/>
    <w:rsid w:val="00A716D8"/>
    <w:rsid w:val="00A7178F"/>
    <w:rsid w:val="00A71A50"/>
    <w:rsid w:val="00A71BE7"/>
    <w:rsid w:val="00A736AA"/>
    <w:rsid w:val="00A738C4"/>
    <w:rsid w:val="00A73A9E"/>
    <w:rsid w:val="00A75504"/>
    <w:rsid w:val="00A76354"/>
    <w:rsid w:val="00A766B7"/>
    <w:rsid w:val="00A76A6A"/>
    <w:rsid w:val="00A7728D"/>
    <w:rsid w:val="00A778C5"/>
    <w:rsid w:val="00A800B5"/>
    <w:rsid w:val="00A80254"/>
    <w:rsid w:val="00A81A80"/>
    <w:rsid w:val="00A83152"/>
    <w:rsid w:val="00A8357B"/>
    <w:rsid w:val="00A83942"/>
    <w:rsid w:val="00A84F6E"/>
    <w:rsid w:val="00A850F7"/>
    <w:rsid w:val="00A8553B"/>
    <w:rsid w:val="00A85BB6"/>
    <w:rsid w:val="00A86388"/>
    <w:rsid w:val="00A86B3A"/>
    <w:rsid w:val="00A86F2B"/>
    <w:rsid w:val="00A87108"/>
    <w:rsid w:val="00A915EB"/>
    <w:rsid w:val="00A91881"/>
    <w:rsid w:val="00A9236D"/>
    <w:rsid w:val="00A92802"/>
    <w:rsid w:val="00A9306E"/>
    <w:rsid w:val="00A934EA"/>
    <w:rsid w:val="00A9401B"/>
    <w:rsid w:val="00A946E3"/>
    <w:rsid w:val="00A956BE"/>
    <w:rsid w:val="00A95971"/>
    <w:rsid w:val="00A966B7"/>
    <w:rsid w:val="00A97240"/>
    <w:rsid w:val="00A97CAA"/>
    <w:rsid w:val="00AA01FA"/>
    <w:rsid w:val="00AA0601"/>
    <w:rsid w:val="00AA3DCA"/>
    <w:rsid w:val="00AA44FD"/>
    <w:rsid w:val="00AA49E1"/>
    <w:rsid w:val="00AA6372"/>
    <w:rsid w:val="00AA6813"/>
    <w:rsid w:val="00AA7205"/>
    <w:rsid w:val="00AA7216"/>
    <w:rsid w:val="00AB28AB"/>
    <w:rsid w:val="00AB2D71"/>
    <w:rsid w:val="00AB734D"/>
    <w:rsid w:val="00AB79D6"/>
    <w:rsid w:val="00AC1EC9"/>
    <w:rsid w:val="00AC29F8"/>
    <w:rsid w:val="00AC3334"/>
    <w:rsid w:val="00AC4D7F"/>
    <w:rsid w:val="00AC4E35"/>
    <w:rsid w:val="00AC68B7"/>
    <w:rsid w:val="00AC7C3F"/>
    <w:rsid w:val="00AD26E5"/>
    <w:rsid w:val="00AD2831"/>
    <w:rsid w:val="00AD2FA8"/>
    <w:rsid w:val="00AD31FD"/>
    <w:rsid w:val="00AD48C3"/>
    <w:rsid w:val="00AD4D6C"/>
    <w:rsid w:val="00AD7293"/>
    <w:rsid w:val="00AD7CDC"/>
    <w:rsid w:val="00AD7DFF"/>
    <w:rsid w:val="00AE0112"/>
    <w:rsid w:val="00AE0FA3"/>
    <w:rsid w:val="00AE50EC"/>
    <w:rsid w:val="00AE6729"/>
    <w:rsid w:val="00AE7120"/>
    <w:rsid w:val="00AE7543"/>
    <w:rsid w:val="00AF10E9"/>
    <w:rsid w:val="00AF1490"/>
    <w:rsid w:val="00AF2618"/>
    <w:rsid w:val="00AF3448"/>
    <w:rsid w:val="00AF3D52"/>
    <w:rsid w:val="00AF470B"/>
    <w:rsid w:val="00AF480D"/>
    <w:rsid w:val="00AF48F5"/>
    <w:rsid w:val="00AF51B6"/>
    <w:rsid w:val="00AF68D3"/>
    <w:rsid w:val="00AF7035"/>
    <w:rsid w:val="00AF7C59"/>
    <w:rsid w:val="00B006FA"/>
    <w:rsid w:val="00B00CEF"/>
    <w:rsid w:val="00B01EFA"/>
    <w:rsid w:val="00B02435"/>
    <w:rsid w:val="00B02692"/>
    <w:rsid w:val="00B028C5"/>
    <w:rsid w:val="00B0369A"/>
    <w:rsid w:val="00B03E57"/>
    <w:rsid w:val="00B048AD"/>
    <w:rsid w:val="00B04BCF"/>
    <w:rsid w:val="00B050BF"/>
    <w:rsid w:val="00B06606"/>
    <w:rsid w:val="00B06D39"/>
    <w:rsid w:val="00B07E38"/>
    <w:rsid w:val="00B10EF3"/>
    <w:rsid w:val="00B121A7"/>
    <w:rsid w:val="00B1293A"/>
    <w:rsid w:val="00B1307F"/>
    <w:rsid w:val="00B142D0"/>
    <w:rsid w:val="00B15AC6"/>
    <w:rsid w:val="00B16940"/>
    <w:rsid w:val="00B16A4B"/>
    <w:rsid w:val="00B20284"/>
    <w:rsid w:val="00B23ECF"/>
    <w:rsid w:val="00B24C30"/>
    <w:rsid w:val="00B24F6A"/>
    <w:rsid w:val="00B25066"/>
    <w:rsid w:val="00B25AB3"/>
    <w:rsid w:val="00B25F49"/>
    <w:rsid w:val="00B25FAD"/>
    <w:rsid w:val="00B26BA7"/>
    <w:rsid w:val="00B2729C"/>
    <w:rsid w:val="00B30418"/>
    <w:rsid w:val="00B30A31"/>
    <w:rsid w:val="00B31448"/>
    <w:rsid w:val="00B33BEB"/>
    <w:rsid w:val="00B340B2"/>
    <w:rsid w:val="00B340E8"/>
    <w:rsid w:val="00B34A56"/>
    <w:rsid w:val="00B35EA6"/>
    <w:rsid w:val="00B35F08"/>
    <w:rsid w:val="00B36EAC"/>
    <w:rsid w:val="00B37C32"/>
    <w:rsid w:val="00B41360"/>
    <w:rsid w:val="00B41F3C"/>
    <w:rsid w:val="00B42AEB"/>
    <w:rsid w:val="00B42B38"/>
    <w:rsid w:val="00B4381A"/>
    <w:rsid w:val="00B44966"/>
    <w:rsid w:val="00B45AB4"/>
    <w:rsid w:val="00B46321"/>
    <w:rsid w:val="00B466E0"/>
    <w:rsid w:val="00B466F1"/>
    <w:rsid w:val="00B46F9A"/>
    <w:rsid w:val="00B47290"/>
    <w:rsid w:val="00B50DD6"/>
    <w:rsid w:val="00B510AB"/>
    <w:rsid w:val="00B52437"/>
    <w:rsid w:val="00B525FF"/>
    <w:rsid w:val="00B52E44"/>
    <w:rsid w:val="00B5306C"/>
    <w:rsid w:val="00B53D5A"/>
    <w:rsid w:val="00B53F6D"/>
    <w:rsid w:val="00B5448C"/>
    <w:rsid w:val="00B545E8"/>
    <w:rsid w:val="00B54631"/>
    <w:rsid w:val="00B54754"/>
    <w:rsid w:val="00B54F97"/>
    <w:rsid w:val="00B55353"/>
    <w:rsid w:val="00B56DDC"/>
    <w:rsid w:val="00B570B3"/>
    <w:rsid w:val="00B5738D"/>
    <w:rsid w:val="00B600CB"/>
    <w:rsid w:val="00B60911"/>
    <w:rsid w:val="00B60C8A"/>
    <w:rsid w:val="00B60CB2"/>
    <w:rsid w:val="00B62208"/>
    <w:rsid w:val="00B62D35"/>
    <w:rsid w:val="00B66391"/>
    <w:rsid w:val="00B6683E"/>
    <w:rsid w:val="00B66F8D"/>
    <w:rsid w:val="00B673DC"/>
    <w:rsid w:val="00B7050E"/>
    <w:rsid w:val="00B712AC"/>
    <w:rsid w:val="00B720FD"/>
    <w:rsid w:val="00B723CD"/>
    <w:rsid w:val="00B7260C"/>
    <w:rsid w:val="00B7285B"/>
    <w:rsid w:val="00B74483"/>
    <w:rsid w:val="00B758D8"/>
    <w:rsid w:val="00B75EEB"/>
    <w:rsid w:val="00B768A0"/>
    <w:rsid w:val="00B773F5"/>
    <w:rsid w:val="00B7772D"/>
    <w:rsid w:val="00B80E0A"/>
    <w:rsid w:val="00B81E3E"/>
    <w:rsid w:val="00B8254B"/>
    <w:rsid w:val="00B82F5B"/>
    <w:rsid w:val="00B8558E"/>
    <w:rsid w:val="00B85819"/>
    <w:rsid w:val="00B85A9D"/>
    <w:rsid w:val="00B85CDA"/>
    <w:rsid w:val="00B863C4"/>
    <w:rsid w:val="00B8709A"/>
    <w:rsid w:val="00B90237"/>
    <w:rsid w:val="00B902FC"/>
    <w:rsid w:val="00B90516"/>
    <w:rsid w:val="00B90B56"/>
    <w:rsid w:val="00B9115B"/>
    <w:rsid w:val="00B91921"/>
    <w:rsid w:val="00B92D55"/>
    <w:rsid w:val="00B92F59"/>
    <w:rsid w:val="00B94493"/>
    <w:rsid w:val="00B945F3"/>
    <w:rsid w:val="00B95386"/>
    <w:rsid w:val="00B954E0"/>
    <w:rsid w:val="00B95A4E"/>
    <w:rsid w:val="00B95D8F"/>
    <w:rsid w:val="00B96695"/>
    <w:rsid w:val="00B977F2"/>
    <w:rsid w:val="00B97F2E"/>
    <w:rsid w:val="00BA0006"/>
    <w:rsid w:val="00BA0965"/>
    <w:rsid w:val="00BA1922"/>
    <w:rsid w:val="00BA4F0D"/>
    <w:rsid w:val="00BA554C"/>
    <w:rsid w:val="00BA5D2A"/>
    <w:rsid w:val="00BA60F0"/>
    <w:rsid w:val="00BA611F"/>
    <w:rsid w:val="00BA7880"/>
    <w:rsid w:val="00BA7EF2"/>
    <w:rsid w:val="00BB0536"/>
    <w:rsid w:val="00BB08CE"/>
    <w:rsid w:val="00BB1081"/>
    <w:rsid w:val="00BB10B1"/>
    <w:rsid w:val="00BB2054"/>
    <w:rsid w:val="00BB23B2"/>
    <w:rsid w:val="00BB3494"/>
    <w:rsid w:val="00BB360D"/>
    <w:rsid w:val="00BB36E1"/>
    <w:rsid w:val="00BB3A1D"/>
    <w:rsid w:val="00BB412F"/>
    <w:rsid w:val="00BB5216"/>
    <w:rsid w:val="00BB6A8F"/>
    <w:rsid w:val="00BB72B2"/>
    <w:rsid w:val="00BC014D"/>
    <w:rsid w:val="00BC0BF7"/>
    <w:rsid w:val="00BC177B"/>
    <w:rsid w:val="00BC1AF1"/>
    <w:rsid w:val="00BC1CDD"/>
    <w:rsid w:val="00BC3583"/>
    <w:rsid w:val="00BC3C0A"/>
    <w:rsid w:val="00BC3FCF"/>
    <w:rsid w:val="00BC5573"/>
    <w:rsid w:val="00BC78A1"/>
    <w:rsid w:val="00BC792A"/>
    <w:rsid w:val="00BC7B86"/>
    <w:rsid w:val="00BD0DD2"/>
    <w:rsid w:val="00BD3B2F"/>
    <w:rsid w:val="00BD3C1F"/>
    <w:rsid w:val="00BD44BD"/>
    <w:rsid w:val="00BD45B4"/>
    <w:rsid w:val="00BD5FD1"/>
    <w:rsid w:val="00BD67FC"/>
    <w:rsid w:val="00BD7F03"/>
    <w:rsid w:val="00BE0B66"/>
    <w:rsid w:val="00BE15F4"/>
    <w:rsid w:val="00BE180B"/>
    <w:rsid w:val="00BE3517"/>
    <w:rsid w:val="00BE3CA8"/>
    <w:rsid w:val="00BE3CAD"/>
    <w:rsid w:val="00BE4863"/>
    <w:rsid w:val="00BE4C6A"/>
    <w:rsid w:val="00BE5B1B"/>
    <w:rsid w:val="00BE6298"/>
    <w:rsid w:val="00BE6B26"/>
    <w:rsid w:val="00BE7281"/>
    <w:rsid w:val="00BE7936"/>
    <w:rsid w:val="00BE79A0"/>
    <w:rsid w:val="00BF1248"/>
    <w:rsid w:val="00BF1946"/>
    <w:rsid w:val="00BF2A2C"/>
    <w:rsid w:val="00BF367A"/>
    <w:rsid w:val="00BF5247"/>
    <w:rsid w:val="00BF5747"/>
    <w:rsid w:val="00BF6B25"/>
    <w:rsid w:val="00BF758B"/>
    <w:rsid w:val="00C00B90"/>
    <w:rsid w:val="00C01901"/>
    <w:rsid w:val="00C01D4E"/>
    <w:rsid w:val="00C01EB3"/>
    <w:rsid w:val="00C02791"/>
    <w:rsid w:val="00C02B40"/>
    <w:rsid w:val="00C03977"/>
    <w:rsid w:val="00C03AB0"/>
    <w:rsid w:val="00C03B69"/>
    <w:rsid w:val="00C04E3A"/>
    <w:rsid w:val="00C05061"/>
    <w:rsid w:val="00C05E94"/>
    <w:rsid w:val="00C06BD4"/>
    <w:rsid w:val="00C07800"/>
    <w:rsid w:val="00C104C8"/>
    <w:rsid w:val="00C12545"/>
    <w:rsid w:val="00C12746"/>
    <w:rsid w:val="00C12FD3"/>
    <w:rsid w:val="00C13286"/>
    <w:rsid w:val="00C1438C"/>
    <w:rsid w:val="00C14CF8"/>
    <w:rsid w:val="00C15E72"/>
    <w:rsid w:val="00C17AF5"/>
    <w:rsid w:val="00C21096"/>
    <w:rsid w:val="00C218EF"/>
    <w:rsid w:val="00C21A91"/>
    <w:rsid w:val="00C255D8"/>
    <w:rsid w:val="00C260D2"/>
    <w:rsid w:val="00C26B0D"/>
    <w:rsid w:val="00C27030"/>
    <w:rsid w:val="00C27C33"/>
    <w:rsid w:val="00C31843"/>
    <w:rsid w:val="00C3361D"/>
    <w:rsid w:val="00C353C3"/>
    <w:rsid w:val="00C359F1"/>
    <w:rsid w:val="00C35DD1"/>
    <w:rsid w:val="00C362CE"/>
    <w:rsid w:val="00C36CB6"/>
    <w:rsid w:val="00C36EA3"/>
    <w:rsid w:val="00C37BD1"/>
    <w:rsid w:val="00C40885"/>
    <w:rsid w:val="00C43DED"/>
    <w:rsid w:val="00C44199"/>
    <w:rsid w:val="00C44781"/>
    <w:rsid w:val="00C45AFF"/>
    <w:rsid w:val="00C45B04"/>
    <w:rsid w:val="00C45FC7"/>
    <w:rsid w:val="00C464FD"/>
    <w:rsid w:val="00C51364"/>
    <w:rsid w:val="00C52145"/>
    <w:rsid w:val="00C53E1D"/>
    <w:rsid w:val="00C53E85"/>
    <w:rsid w:val="00C5429D"/>
    <w:rsid w:val="00C5463A"/>
    <w:rsid w:val="00C55741"/>
    <w:rsid w:val="00C561B0"/>
    <w:rsid w:val="00C56248"/>
    <w:rsid w:val="00C60F14"/>
    <w:rsid w:val="00C61EFF"/>
    <w:rsid w:val="00C62990"/>
    <w:rsid w:val="00C6351A"/>
    <w:rsid w:val="00C6374B"/>
    <w:rsid w:val="00C639A6"/>
    <w:rsid w:val="00C63AA3"/>
    <w:rsid w:val="00C6484D"/>
    <w:rsid w:val="00C64A24"/>
    <w:rsid w:val="00C66950"/>
    <w:rsid w:val="00C66A93"/>
    <w:rsid w:val="00C66F88"/>
    <w:rsid w:val="00C67C78"/>
    <w:rsid w:val="00C70916"/>
    <w:rsid w:val="00C7122D"/>
    <w:rsid w:val="00C71684"/>
    <w:rsid w:val="00C72516"/>
    <w:rsid w:val="00C72D07"/>
    <w:rsid w:val="00C736C2"/>
    <w:rsid w:val="00C73A31"/>
    <w:rsid w:val="00C7437D"/>
    <w:rsid w:val="00C7569C"/>
    <w:rsid w:val="00C75810"/>
    <w:rsid w:val="00C76F21"/>
    <w:rsid w:val="00C77BDC"/>
    <w:rsid w:val="00C77EED"/>
    <w:rsid w:val="00C801A0"/>
    <w:rsid w:val="00C82E3D"/>
    <w:rsid w:val="00C83964"/>
    <w:rsid w:val="00C848AF"/>
    <w:rsid w:val="00C84A82"/>
    <w:rsid w:val="00C85CDD"/>
    <w:rsid w:val="00C865CF"/>
    <w:rsid w:val="00C873E5"/>
    <w:rsid w:val="00C9031A"/>
    <w:rsid w:val="00C903C0"/>
    <w:rsid w:val="00C9048A"/>
    <w:rsid w:val="00C9074A"/>
    <w:rsid w:val="00C90BAA"/>
    <w:rsid w:val="00C90DC6"/>
    <w:rsid w:val="00C90FF4"/>
    <w:rsid w:val="00C917D4"/>
    <w:rsid w:val="00C928F4"/>
    <w:rsid w:val="00C93997"/>
    <w:rsid w:val="00C94B60"/>
    <w:rsid w:val="00C959C2"/>
    <w:rsid w:val="00C9775E"/>
    <w:rsid w:val="00C97D6A"/>
    <w:rsid w:val="00CA0BC1"/>
    <w:rsid w:val="00CA0E49"/>
    <w:rsid w:val="00CA1A62"/>
    <w:rsid w:val="00CA26C3"/>
    <w:rsid w:val="00CA281D"/>
    <w:rsid w:val="00CA2C2B"/>
    <w:rsid w:val="00CA301F"/>
    <w:rsid w:val="00CA3BA5"/>
    <w:rsid w:val="00CA3F9D"/>
    <w:rsid w:val="00CA4695"/>
    <w:rsid w:val="00CA7E46"/>
    <w:rsid w:val="00CB0EFA"/>
    <w:rsid w:val="00CB1D70"/>
    <w:rsid w:val="00CB20D7"/>
    <w:rsid w:val="00CB212A"/>
    <w:rsid w:val="00CB3BCF"/>
    <w:rsid w:val="00CB3F15"/>
    <w:rsid w:val="00CB4512"/>
    <w:rsid w:val="00CB4D61"/>
    <w:rsid w:val="00CB659E"/>
    <w:rsid w:val="00CB6C5F"/>
    <w:rsid w:val="00CB71DD"/>
    <w:rsid w:val="00CB755A"/>
    <w:rsid w:val="00CB775D"/>
    <w:rsid w:val="00CC1E86"/>
    <w:rsid w:val="00CC2798"/>
    <w:rsid w:val="00CC35B0"/>
    <w:rsid w:val="00CC4E59"/>
    <w:rsid w:val="00CC4F7B"/>
    <w:rsid w:val="00CC517A"/>
    <w:rsid w:val="00CC51B8"/>
    <w:rsid w:val="00CC53B5"/>
    <w:rsid w:val="00CC588A"/>
    <w:rsid w:val="00CC6674"/>
    <w:rsid w:val="00CC6B83"/>
    <w:rsid w:val="00CC72F6"/>
    <w:rsid w:val="00CC77A7"/>
    <w:rsid w:val="00CC796C"/>
    <w:rsid w:val="00CC7E6A"/>
    <w:rsid w:val="00CD1F9E"/>
    <w:rsid w:val="00CD29B6"/>
    <w:rsid w:val="00CD2C10"/>
    <w:rsid w:val="00CD2CDD"/>
    <w:rsid w:val="00CD2EED"/>
    <w:rsid w:val="00CD4CEC"/>
    <w:rsid w:val="00CD572C"/>
    <w:rsid w:val="00CD6AC1"/>
    <w:rsid w:val="00CE0497"/>
    <w:rsid w:val="00CE0F7F"/>
    <w:rsid w:val="00CE1DD1"/>
    <w:rsid w:val="00CE22B2"/>
    <w:rsid w:val="00CE23E7"/>
    <w:rsid w:val="00CE43FF"/>
    <w:rsid w:val="00CE59D3"/>
    <w:rsid w:val="00CE5A7E"/>
    <w:rsid w:val="00CE6031"/>
    <w:rsid w:val="00CF0271"/>
    <w:rsid w:val="00CF173A"/>
    <w:rsid w:val="00CF348B"/>
    <w:rsid w:val="00CF6DEE"/>
    <w:rsid w:val="00CF76A0"/>
    <w:rsid w:val="00D01116"/>
    <w:rsid w:val="00D01421"/>
    <w:rsid w:val="00D0260D"/>
    <w:rsid w:val="00D02FBD"/>
    <w:rsid w:val="00D03584"/>
    <w:rsid w:val="00D038AB"/>
    <w:rsid w:val="00D04B26"/>
    <w:rsid w:val="00D04D2E"/>
    <w:rsid w:val="00D053DE"/>
    <w:rsid w:val="00D055A2"/>
    <w:rsid w:val="00D1038B"/>
    <w:rsid w:val="00D116A9"/>
    <w:rsid w:val="00D117C6"/>
    <w:rsid w:val="00D13177"/>
    <w:rsid w:val="00D13F1A"/>
    <w:rsid w:val="00D141DA"/>
    <w:rsid w:val="00D144A1"/>
    <w:rsid w:val="00D14917"/>
    <w:rsid w:val="00D163C0"/>
    <w:rsid w:val="00D21C5B"/>
    <w:rsid w:val="00D21E0E"/>
    <w:rsid w:val="00D21F6E"/>
    <w:rsid w:val="00D224DF"/>
    <w:rsid w:val="00D225EC"/>
    <w:rsid w:val="00D22ED5"/>
    <w:rsid w:val="00D27984"/>
    <w:rsid w:val="00D27A12"/>
    <w:rsid w:val="00D3074A"/>
    <w:rsid w:val="00D308C9"/>
    <w:rsid w:val="00D31B10"/>
    <w:rsid w:val="00D31B9A"/>
    <w:rsid w:val="00D31C68"/>
    <w:rsid w:val="00D3221B"/>
    <w:rsid w:val="00D325D2"/>
    <w:rsid w:val="00D33297"/>
    <w:rsid w:val="00D341C4"/>
    <w:rsid w:val="00D357A6"/>
    <w:rsid w:val="00D36E5E"/>
    <w:rsid w:val="00D401E5"/>
    <w:rsid w:val="00D42203"/>
    <w:rsid w:val="00D423BA"/>
    <w:rsid w:val="00D43500"/>
    <w:rsid w:val="00D441FE"/>
    <w:rsid w:val="00D44A7E"/>
    <w:rsid w:val="00D44B09"/>
    <w:rsid w:val="00D44CE4"/>
    <w:rsid w:val="00D465D0"/>
    <w:rsid w:val="00D47009"/>
    <w:rsid w:val="00D501F9"/>
    <w:rsid w:val="00D5042B"/>
    <w:rsid w:val="00D5187B"/>
    <w:rsid w:val="00D55174"/>
    <w:rsid w:val="00D568FE"/>
    <w:rsid w:val="00D56C72"/>
    <w:rsid w:val="00D5737E"/>
    <w:rsid w:val="00D60FBB"/>
    <w:rsid w:val="00D61F00"/>
    <w:rsid w:val="00D624B2"/>
    <w:rsid w:val="00D6386A"/>
    <w:rsid w:val="00D65399"/>
    <w:rsid w:val="00D654D9"/>
    <w:rsid w:val="00D66911"/>
    <w:rsid w:val="00D7179A"/>
    <w:rsid w:val="00D7321E"/>
    <w:rsid w:val="00D740E8"/>
    <w:rsid w:val="00D7551C"/>
    <w:rsid w:val="00D75CCD"/>
    <w:rsid w:val="00D762A6"/>
    <w:rsid w:val="00D763FB"/>
    <w:rsid w:val="00D80C79"/>
    <w:rsid w:val="00D816BA"/>
    <w:rsid w:val="00D83C8B"/>
    <w:rsid w:val="00D85293"/>
    <w:rsid w:val="00D857FE"/>
    <w:rsid w:val="00D85BB2"/>
    <w:rsid w:val="00D871C7"/>
    <w:rsid w:val="00D90319"/>
    <w:rsid w:val="00D90A58"/>
    <w:rsid w:val="00D91D13"/>
    <w:rsid w:val="00D92219"/>
    <w:rsid w:val="00D928A2"/>
    <w:rsid w:val="00D9385A"/>
    <w:rsid w:val="00D93C40"/>
    <w:rsid w:val="00D94F93"/>
    <w:rsid w:val="00D95254"/>
    <w:rsid w:val="00D95C23"/>
    <w:rsid w:val="00D95C4E"/>
    <w:rsid w:val="00D95CE2"/>
    <w:rsid w:val="00D96627"/>
    <w:rsid w:val="00D966EE"/>
    <w:rsid w:val="00D976E7"/>
    <w:rsid w:val="00D97ACA"/>
    <w:rsid w:val="00D97E96"/>
    <w:rsid w:val="00DA1066"/>
    <w:rsid w:val="00DA2FA0"/>
    <w:rsid w:val="00DA2FF2"/>
    <w:rsid w:val="00DA3386"/>
    <w:rsid w:val="00DA3A7F"/>
    <w:rsid w:val="00DA3C18"/>
    <w:rsid w:val="00DA5E94"/>
    <w:rsid w:val="00DA6013"/>
    <w:rsid w:val="00DA640E"/>
    <w:rsid w:val="00DA6BDF"/>
    <w:rsid w:val="00DB11E0"/>
    <w:rsid w:val="00DB1B2E"/>
    <w:rsid w:val="00DB24F9"/>
    <w:rsid w:val="00DB316A"/>
    <w:rsid w:val="00DB3F3B"/>
    <w:rsid w:val="00DB4DCA"/>
    <w:rsid w:val="00DB50D1"/>
    <w:rsid w:val="00DB5B72"/>
    <w:rsid w:val="00DC0EFB"/>
    <w:rsid w:val="00DC1357"/>
    <w:rsid w:val="00DC1A24"/>
    <w:rsid w:val="00DC1CFF"/>
    <w:rsid w:val="00DC38C3"/>
    <w:rsid w:val="00DC3931"/>
    <w:rsid w:val="00DC3A15"/>
    <w:rsid w:val="00DC3FEC"/>
    <w:rsid w:val="00DC4175"/>
    <w:rsid w:val="00DC4559"/>
    <w:rsid w:val="00DC4EFE"/>
    <w:rsid w:val="00DC55B0"/>
    <w:rsid w:val="00DC5725"/>
    <w:rsid w:val="00DC5DD2"/>
    <w:rsid w:val="00DC63E2"/>
    <w:rsid w:val="00DC64D9"/>
    <w:rsid w:val="00DD0D5D"/>
    <w:rsid w:val="00DD4132"/>
    <w:rsid w:val="00DD4237"/>
    <w:rsid w:val="00DD4B14"/>
    <w:rsid w:val="00DD4E0C"/>
    <w:rsid w:val="00DD5A94"/>
    <w:rsid w:val="00DD61A1"/>
    <w:rsid w:val="00DD6998"/>
    <w:rsid w:val="00DD6BE5"/>
    <w:rsid w:val="00DD713F"/>
    <w:rsid w:val="00DD7616"/>
    <w:rsid w:val="00DD7C2B"/>
    <w:rsid w:val="00DE1B6F"/>
    <w:rsid w:val="00DE1ED3"/>
    <w:rsid w:val="00DE2D3D"/>
    <w:rsid w:val="00DE3B77"/>
    <w:rsid w:val="00DE3EE7"/>
    <w:rsid w:val="00DE4BAB"/>
    <w:rsid w:val="00DE5A8C"/>
    <w:rsid w:val="00DE6DB1"/>
    <w:rsid w:val="00DF1133"/>
    <w:rsid w:val="00DF15D3"/>
    <w:rsid w:val="00DF1BF4"/>
    <w:rsid w:val="00DF304D"/>
    <w:rsid w:val="00DF3D13"/>
    <w:rsid w:val="00DF3F24"/>
    <w:rsid w:val="00DF40D6"/>
    <w:rsid w:val="00DF4EDB"/>
    <w:rsid w:val="00DF5728"/>
    <w:rsid w:val="00DF70DC"/>
    <w:rsid w:val="00DF725E"/>
    <w:rsid w:val="00DF729F"/>
    <w:rsid w:val="00DF7767"/>
    <w:rsid w:val="00E01417"/>
    <w:rsid w:val="00E0160D"/>
    <w:rsid w:val="00E01BE3"/>
    <w:rsid w:val="00E02485"/>
    <w:rsid w:val="00E04684"/>
    <w:rsid w:val="00E07732"/>
    <w:rsid w:val="00E10E8B"/>
    <w:rsid w:val="00E1268A"/>
    <w:rsid w:val="00E12EB7"/>
    <w:rsid w:val="00E1365D"/>
    <w:rsid w:val="00E13CB2"/>
    <w:rsid w:val="00E15466"/>
    <w:rsid w:val="00E16AC5"/>
    <w:rsid w:val="00E20045"/>
    <w:rsid w:val="00E2019A"/>
    <w:rsid w:val="00E217C7"/>
    <w:rsid w:val="00E21910"/>
    <w:rsid w:val="00E21E79"/>
    <w:rsid w:val="00E22B79"/>
    <w:rsid w:val="00E23654"/>
    <w:rsid w:val="00E23D24"/>
    <w:rsid w:val="00E255B6"/>
    <w:rsid w:val="00E25F87"/>
    <w:rsid w:val="00E2628C"/>
    <w:rsid w:val="00E26EE1"/>
    <w:rsid w:val="00E27B4C"/>
    <w:rsid w:val="00E30067"/>
    <w:rsid w:val="00E30E07"/>
    <w:rsid w:val="00E325BB"/>
    <w:rsid w:val="00E33E74"/>
    <w:rsid w:val="00E34C08"/>
    <w:rsid w:val="00E34D76"/>
    <w:rsid w:val="00E35BD0"/>
    <w:rsid w:val="00E35F20"/>
    <w:rsid w:val="00E41306"/>
    <w:rsid w:val="00E419FF"/>
    <w:rsid w:val="00E43C93"/>
    <w:rsid w:val="00E454A5"/>
    <w:rsid w:val="00E45CCA"/>
    <w:rsid w:val="00E45F79"/>
    <w:rsid w:val="00E47E0C"/>
    <w:rsid w:val="00E5001A"/>
    <w:rsid w:val="00E5010D"/>
    <w:rsid w:val="00E50570"/>
    <w:rsid w:val="00E50912"/>
    <w:rsid w:val="00E5106D"/>
    <w:rsid w:val="00E520E6"/>
    <w:rsid w:val="00E52361"/>
    <w:rsid w:val="00E54F39"/>
    <w:rsid w:val="00E5527C"/>
    <w:rsid w:val="00E55429"/>
    <w:rsid w:val="00E55B5A"/>
    <w:rsid w:val="00E561F4"/>
    <w:rsid w:val="00E612C8"/>
    <w:rsid w:val="00E61729"/>
    <w:rsid w:val="00E6211C"/>
    <w:rsid w:val="00E62ACD"/>
    <w:rsid w:val="00E6357C"/>
    <w:rsid w:val="00E63E88"/>
    <w:rsid w:val="00E64E41"/>
    <w:rsid w:val="00E664F2"/>
    <w:rsid w:val="00E67CBA"/>
    <w:rsid w:val="00E70506"/>
    <w:rsid w:val="00E71DC9"/>
    <w:rsid w:val="00E726EF"/>
    <w:rsid w:val="00E72E0E"/>
    <w:rsid w:val="00E737F0"/>
    <w:rsid w:val="00E74478"/>
    <w:rsid w:val="00E747CE"/>
    <w:rsid w:val="00E74CD6"/>
    <w:rsid w:val="00E75D3F"/>
    <w:rsid w:val="00E768F7"/>
    <w:rsid w:val="00E76B54"/>
    <w:rsid w:val="00E7763D"/>
    <w:rsid w:val="00E802E9"/>
    <w:rsid w:val="00E806BD"/>
    <w:rsid w:val="00E817A9"/>
    <w:rsid w:val="00E81A45"/>
    <w:rsid w:val="00E81A9B"/>
    <w:rsid w:val="00E8329C"/>
    <w:rsid w:val="00E83B87"/>
    <w:rsid w:val="00E8411E"/>
    <w:rsid w:val="00E84DB6"/>
    <w:rsid w:val="00E850B4"/>
    <w:rsid w:val="00E853EC"/>
    <w:rsid w:val="00E8593D"/>
    <w:rsid w:val="00E87408"/>
    <w:rsid w:val="00E92E62"/>
    <w:rsid w:val="00E9313F"/>
    <w:rsid w:val="00E9344D"/>
    <w:rsid w:val="00E940FA"/>
    <w:rsid w:val="00E94A09"/>
    <w:rsid w:val="00E952C7"/>
    <w:rsid w:val="00E95640"/>
    <w:rsid w:val="00E95714"/>
    <w:rsid w:val="00E95EEA"/>
    <w:rsid w:val="00EA2155"/>
    <w:rsid w:val="00EA2DDB"/>
    <w:rsid w:val="00EA3C84"/>
    <w:rsid w:val="00EA3D00"/>
    <w:rsid w:val="00EA4F2A"/>
    <w:rsid w:val="00EA56DE"/>
    <w:rsid w:val="00EA67C5"/>
    <w:rsid w:val="00EA7506"/>
    <w:rsid w:val="00EB01C8"/>
    <w:rsid w:val="00EB099C"/>
    <w:rsid w:val="00EB0F10"/>
    <w:rsid w:val="00EB1A61"/>
    <w:rsid w:val="00EB34B8"/>
    <w:rsid w:val="00EB35BD"/>
    <w:rsid w:val="00EB3CC1"/>
    <w:rsid w:val="00EB4B43"/>
    <w:rsid w:val="00EB5043"/>
    <w:rsid w:val="00EB5AE2"/>
    <w:rsid w:val="00EB6ED1"/>
    <w:rsid w:val="00EB7380"/>
    <w:rsid w:val="00EB7B90"/>
    <w:rsid w:val="00EB7C12"/>
    <w:rsid w:val="00EC02B4"/>
    <w:rsid w:val="00EC03A9"/>
    <w:rsid w:val="00EC0E86"/>
    <w:rsid w:val="00EC252A"/>
    <w:rsid w:val="00EC2867"/>
    <w:rsid w:val="00EC4659"/>
    <w:rsid w:val="00EC5D95"/>
    <w:rsid w:val="00EC6E51"/>
    <w:rsid w:val="00EC71A8"/>
    <w:rsid w:val="00ED06E3"/>
    <w:rsid w:val="00ED0E4E"/>
    <w:rsid w:val="00ED170B"/>
    <w:rsid w:val="00ED2F1F"/>
    <w:rsid w:val="00ED35FE"/>
    <w:rsid w:val="00ED37BA"/>
    <w:rsid w:val="00ED4E5B"/>
    <w:rsid w:val="00ED4FE4"/>
    <w:rsid w:val="00ED5451"/>
    <w:rsid w:val="00ED6A23"/>
    <w:rsid w:val="00ED6C98"/>
    <w:rsid w:val="00ED7046"/>
    <w:rsid w:val="00ED74A9"/>
    <w:rsid w:val="00ED7CE9"/>
    <w:rsid w:val="00EE0807"/>
    <w:rsid w:val="00EE26BE"/>
    <w:rsid w:val="00EE3D8E"/>
    <w:rsid w:val="00EE4B09"/>
    <w:rsid w:val="00EF0503"/>
    <w:rsid w:val="00EF1A5F"/>
    <w:rsid w:val="00EF1DAE"/>
    <w:rsid w:val="00EF2738"/>
    <w:rsid w:val="00EF399B"/>
    <w:rsid w:val="00EF46B0"/>
    <w:rsid w:val="00EF56E1"/>
    <w:rsid w:val="00EF7079"/>
    <w:rsid w:val="00EF793C"/>
    <w:rsid w:val="00EF7BF8"/>
    <w:rsid w:val="00F00756"/>
    <w:rsid w:val="00F02428"/>
    <w:rsid w:val="00F02DBB"/>
    <w:rsid w:val="00F040AA"/>
    <w:rsid w:val="00F0441D"/>
    <w:rsid w:val="00F07E7C"/>
    <w:rsid w:val="00F108AC"/>
    <w:rsid w:val="00F10B72"/>
    <w:rsid w:val="00F1107F"/>
    <w:rsid w:val="00F1112B"/>
    <w:rsid w:val="00F12A78"/>
    <w:rsid w:val="00F13463"/>
    <w:rsid w:val="00F13E1E"/>
    <w:rsid w:val="00F157AA"/>
    <w:rsid w:val="00F16C5D"/>
    <w:rsid w:val="00F179D4"/>
    <w:rsid w:val="00F21467"/>
    <w:rsid w:val="00F214DB"/>
    <w:rsid w:val="00F22A96"/>
    <w:rsid w:val="00F232DD"/>
    <w:rsid w:val="00F237C8"/>
    <w:rsid w:val="00F23D9A"/>
    <w:rsid w:val="00F24E83"/>
    <w:rsid w:val="00F250C5"/>
    <w:rsid w:val="00F261C0"/>
    <w:rsid w:val="00F262B9"/>
    <w:rsid w:val="00F3387C"/>
    <w:rsid w:val="00F33AAF"/>
    <w:rsid w:val="00F36233"/>
    <w:rsid w:val="00F363CD"/>
    <w:rsid w:val="00F36A43"/>
    <w:rsid w:val="00F3708D"/>
    <w:rsid w:val="00F40728"/>
    <w:rsid w:val="00F409EE"/>
    <w:rsid w:val="00F41F2C"/>
    <w:rsid w:val="00F42553"/>
    <w:rsid w:val="00F436F0"/>
    <w:rsid w:val="00F44405"/>
    <w:rsid w:val="00F44447"/>
    <w:rsid w:val="00F449FB"/>
    <w:rsid w:val="00F4598A"/>
    <w:rsid w:val="00F46407"/>
    <w:rsid w:val="00F47E29"/>
    <w:rsid w:val="00F5045B"/>
    <w:rsid w:val="00F52232"/>
    <w:rsid w:val="00F53A91"/>
    <w:rsid w:val="00F54051"/>
    <w:rsid w:val="00F55FD1"/>
    <w:rsid w:val="00F567CD"/>
    <w:rsid w:val="00F60839"/>
    <w:rsid w:val="00F60AA4"/>
    <w:rsid w:val="00F611A8"/>
    <w:rsid w:val="00F62D2B"/>
    <w:rsid w:val="00F64B35"/>
    <w:rsid w:val="00F65B4B"/>
    <w:rsid w:val="00F65BF0"/>
    <w:rsid w:val="00F6663F"/>
    <w:rsid w:val="00F668C8"/>
    <w:rsid w:val="00F66BDF"/>
    <w:rsid w:val="00F672C5"/>
    <w:rsid w:val="00F7175B"/>
    <w:rsid w:val="00F72F86"/>
    <w:rsid w:val="00F73738"/>
    <w:rsid w:val="00F738DD"/>
    <w:rsid w:val="00F73CC6"/>
    <w:rsid w:val="00F740E2"/>
    <w:rsid w:val="00F7741B"/>
    <w:rsid w:val="00F775EA"/>
    <w:rsid w:val="00F80C8C"/>
    <w:rsid w:val="00F80E9F"/>
    <w:rsid w:val="00F81489"/>
    <w:rsid w:val="00F8247D"/>
    <w:rsid w:val="00F851DE"/>
    <w:rsid w:val="00F85F92"/>
    <w:rsid w:val="00F861D3"/>
    <w:rsid w:val="00F87B39"/>
    <w:rsid w:val="00F91453"/>
    <w:rsid w:val="00F91F14"/>
    <w:rsid w:val="00F92092"/>
    <w:rsid w:val="00F922AB"/>
    <w:rsid w:val="00F93692"/>
    <w:rsid w:val="00F93C38"/>
    <w:rsid w:val="00F946D0"/>
    <w:rsid w:val="00F947AF"/>
    <w:rsid w:val="00F95555"/>
    <w:rsid w:val="00F95FD7"/>
    <w:rsid w:val="00F96025"/>
    <w:rsid w:val="00F964CB"/>
    <w:rsid w:val="00F97157"/>
    <w:rsid w:val="00F9716B"/>
    <w:rsid w:val="00FA0526"/>
    <w:rsid w:val="00FA0746"/>
    <w:rsid w:val="00FA0C29"/>
    <w:rsid w:val="00FA15CC"/>
    <w:rsid w:val="00FA1CF5"/>
    <w:rsid w:val="00FA239D"/>
    <w:rsid w:val="00FA29FC"/>
    <w:rsid w:val="00FA2BED"/>
    <w:rsid w:val="00FA538B"/>
    <w:rsid w:val="00FB0F6A"/>
    <w:rsid w:val="00FB25E9"/>
    <w:rsid w:val="00FB2854"/>
    <w:rsid w:val="00FB385C"/>
    <w:rsid w:val="00FB3B09"/>
    <w:rsid w:val="00FB63EC"/>
    <w:rsid w:val="00FB69E2"/>
    <w:rsid w:val="00FB71CF"/>
    <w:rsid w:val="00FB7689"/>
    <w:rsid w:val="00FC0738"/>
    <w:rsid w:val="00FC0925"/>
    <w:rsid w:val="00FC1E41"/>
    <w:rsid w:val="00FC31CC"/>
    <w:rsid w:val="00FC3EC8"/>
    <w:rsid w:val="00FC4CC2"/>
    <w:rsid w:val="00FC7120"/>
    <w:rsid w:val="00FD0093"/>
    <w:rsid w:val="00FD05D9"/>
    <w:rsid w:val="00FD0D09"/>
    <w:rsid w:val="00FD2159"/>
    <w:rsid w:val="00FD2A19"/>
    <w:rsid w:val="00FD44C5"/>
    <w:rsid w:val="00FD4618"/>
    <w:rsid w:val="00FD4849"/>
    <w:rsid w:val="00FD49EF"/>
    <w:rsid w:val="00FD4DCC"/>
    <w:rsid w:val="00FD51B1"/>
    <w:rsid w:val="00FD5616"/>
    <w:rsid w:val="00FD5B39"/>
    <w:rsid w:val="00FD7074"/>
    <w:rsid w:val="00FE2F72"/>
    <w:rsid w:val="00FE3563"/>
    <w:rsid w:val="00FE4B32"/>
    <w:rsid w:val="00FE4C77"/>
    <w:rsid w:val="00FE55F9"/>
    <w:rsid w:val="00FE6261"/>
    <w:rsid w:val="00FE6647"/>
    <w:rsid w:val="00FF201F"/>
    <w:rsid w:val="00FF2408"/>
    <w:rsid w:val="00FF33C6"/>
    <w:rsid w:val="00FF44B0"/>
    <w:rsid w:val="00FF49A2"/>
    <w:rsid w:val="00FF4F74"/>
    <w:rsid w:val="00FF5538"/>
    <w:rsid w:val="00FF5A4B"/>
    <w:rsid w:val="00FF5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ACEE"/>
  <w15:chartTrackingRefBased/>
  <w15:docId w15:val="{4D60F1B5-4995-44A9-B281-568E2CFD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B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0B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0B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0B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0B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0B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B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B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B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B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0B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0B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0B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0B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0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BAA"/>
    <w:rPr>
      <w:rFonts w:eastAsiaTheme="majorEastAsia" w:cstheme="majorBidi"/>
      <w:color w:val="272727" w:themeColor="text1" w:themeTint="D8"/>
    </w:rPr>
  </w:style>
  <w:style w:type="paragraph" w:styleId="Title">
    <w:name w:val="Title"/>
    <w:basedOn w:val="Normal"/>
    <w:next w:val="Normal"/>
    <w:link w:val="TitleChar"/>
    <w:uiPriority w:val="10"/>
    <w:qFormat/>
    <w:rsid w:val="00C90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BAA"/>
    <w:pPr>
      <w:spacing w:before="160"/>
      <w:jc w:val="center"/>
    </w:pPr>
    <w:rPr>
      <w:i/>
      <w:iCs/>
      <w:color w:val="404040" w:themeColor="text1" w:themeTint="BF"/>
    </w:rPr>
  </w:style>
  <w:style w:type="character" w:customStyle="1" w:styleId="QuoteChar">
    <w:name w:val="Quote Char"/>
    <w:basedOn w:val="DefaultParagraphFont"/>
    <w:link w:val="Quote"/>
    <w:uiPriority w:val="29"/>
    <w:rsid w:val="00C90BAA"/>
    <w:rPr>
      <w:i/>
      <w:iCs/>
      <w:color w:val="404040" w:themeColor="text1" w:themeTint="BF"/>
    </w:rPr>
  </w:style>
  <w:style w:type="paragraph" w:styleId="ListParagraph">
    <w:name w:val="List Paragraph"/>
    <w:basedOn w:val="Normal"/>
    <w:uiPriority w:val="34"/>
    <w:qFormat/>
    <w:rsid w:val="00C90BAA"/>
    <w:pPr>
      <w:ind w:left="720"/>
      <w:contextualSpacing/>
    </w:pPr>
  </w:style>
  <w:style w:type="character" w:styleId="IntenseEmphasis">
    <w:name w:val="Intense Emphasis"/>
    <w:basedOn w:val="DefaultParagraphFont"/>
    <w:uiPriority w:val="21"/>
    <w:qFormat/>
    <w:rsid w:val="00C90BAA"/>
    <w:rPr>
      <w:i/>
      <w:iCs/>
      <w:color w:val="2F5496" w:themeColor="accent1" w:themeShade="BF"/>
    </w:rPr>
  </w:style>
  <w:style w:type="paragraph" w:styleId="IntenseQuote">
    <w:name w:val="Intense Quote"/>
    <w:basedOn w:val="Normal"/>
    <w:next w:val="Normal"/>
    <w:link w:val="IntenseQuoteChar"/>
    <w:uiPriority w:val="30"/>
    <w:qFormat/>
    <w:rsid w:val="00C90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0BAA"/>
    <w:rPr>
      <w:i/>
      <w:iCs/>
      <w:color w:val="2F5496" w:themeColor="accent1" w:themeShade="BF"/>
    </w:rPr>
  </w:style>
  <w:style w:type="character" w:styleId="IntenseReference">
    <w:name w:val="Intense Reference"/>
    <w:basedOn w:val="DefaultParagraphFont"/>
    <w:uiPriority w:val="32"/>
    <w:qFormat/>
    <w:rsid w:val="00C90BAA"/>
    <w:rPr>
      <w:b/>
      <w:bCs/>
      <w:smallCaps/>
      <w:color w:val="2F5496" w:themeColor="accent1" w:themeShade="BF"/>
      <w:spacing w:val="5"/>
    </w:rPr>
  </w:style>
  <w:style w:type="paragraph" w:styleId="NormalWeb">
    <w:name w:val="Normal (Web)"/>
    <w:basedOn w:val="Normal"/>
    <w:uiPriority w:val="99"/>
    <w:unhideWhenUsed/>
    <w:rsid w:val="005B41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F5A4B"/>
    <w:rPr>
      <w:sz w:val="16"/>
      <w:szCs w:val="16"/>
    </w:rPr>
  </w:style>
  <w:style w:type="paragraph" w:styleId="CommentText">
    <w:name w:val="annotation text"/>
    <w:basedOn w:val="Normal"/>
    <w:link w:val="CommentTextChar"/>
    <w:uiPriority w:val="99"/>
    <w:unhideWhenUsed/>
    <w:rsid w:val="00FF5A4B"/>
    <w:pPr>
      <w:spacing w:line="240" w:lineRule="auto"/>
    </w:pPr>
    <w:rPr>
      <w:sz w:val="20"/>
      <w:szCs w:val="20"/>
    </w:rPr>
  </w:style>
  <w:style w:type="character" w:customStyle="1" w:styleId="CommentTextChar">
    <w:name w:val="Comment Text Char"/>
    <w:basedOn w:val="DefaultParagraphFont"/>
    <w:link w:val="CommentText"/>
    <w:uiPriority w:val="99"/>
    <w:rsid w:val="00FF5A4B"/>
    <w:rPr>
      <w:sz w:val="20"/>
      <w:szCs w:val="20"/>
    </w:rPr>
  </w:style>
  <w:style w:type="paragraph" w:styleId="CommentSubject">
    <w:name w:val="annotation subject"/>
    <w:basedOn w:val="CommentText"/>
    <w:next w:val="CommentText"/>
    <w:link w:val="CommentSubjectChar"/>
    <w:uiPriority w:val="99"/>
    <w:semiHidden/>
    <w:unhideWhenUsed/>
    <w:rsid w:val="00FF5A4B"/>
    <w:rPr>
      <w:b/>
      <w:bCs/>
    </w:rPr>
  </w:style>
  <w:style w:type="character" w:customStyle="1" w:styleId="CommentSubjectChar">
    <w:name w:val="Comment Subject Char"/>
    <w:basedOn w:val="CommentTextChar"/>
    <w:link w:val="CommentSubject"/>
    <w:uiPriority w:val="99"/>
    <w:semiHidden/>
    <w:rsid w:val="00FF5A4B"/>
    <w:rPr>
      <w:b/>
      <w:bCs/>
      <w:sz w:val="20"/>
      <w:szCs w:val="20"/>
    </w:rPr>
  </w:style>
  <w:style w:type="character" w:styleId="Hyperlink">
    <w:name w:val="Hyperlink"/>
    <w:basedOn w:val="DefaultParagraphFont"/>
    <w:uiPriority w:val="99"/>
    <w:unhideWhenUsed/>
    <w:rsid w:val="00DC55B0"/>
    <w:rPr>
      <w:color w:val="0563C1" w:themeColor="hyperlink"/>
      <w:u w:val="single"/>
    </w:rPr>
  </w:style>
  <w:style w:type="character" w:styleId="UnresolvedMention">
    <w:name w:val="Unresolved Mention"/>
    <w:basedOn w:val="DefaultParagraphFont"/>
    <w:uiPriority w:val="99"/>
    <w:semiHidden/>
    <w:unhideWhenUsed/>
    <w:rsid w:val="00DC55B0"/>
    <w:rPr>
      <w:color w:val="605E5C"/>
      <w:shd w:val="clear" w:color="auto" w:fill="E1DFDD"/>
    </w:rPr>
  </w:style>
  <w:style w:type="paragraph" w:styleId="Revision">
    <w:name w:val="Revision"/>
    <w:hidden/>
    <w:uiPriority w:val="99"/>
    <w:semiHidden/>
    <w:rsid w:val="00191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176717">
      <w:bodyDiv w:val="1"/>
      <w:marLeft w:val="0"/>
      <w:marRight w:val="0"/>
      <w:marTop w:val="0"/>
      <w:marBottom w:val="0"/>
      <w:divBdr>
        <w:top w:val="none" w:sz="0" w:space="0" w:color="auto"/>
        <w:left w:val="none" w:sz="0" w:space="0" w:color="auto"/>
        <w:bottom w:val="none" w:sz="0" w:space="0" w:color="auto"/>
        <w:right w:val="none" w:sz="0" w:space="0" w:color="auto"/>
      </w:divBdr>
      <w:divsChild>
        <w:div w:id="1340084876">
          <w:marLeft w:val="1080"/>
          <w:marRight w:val="0"/>
          <w:marTop w:val="0"/>
          <w:marBottom w:val="120"/>
          <w:divBdr>
            <w:top w:val="none" w:sz="0" w:space="0" w:color="auto"/>
            <w:left w:val="none" w:sz="0" w:space="0" w:color="auto"/>
            <w:bottom w:val="none" w:sz="0" w:space="0" w:color="auto"/>
            <w:right w:val="none" w:sz="0" w:space="0" w:color="auto"/>
          </w:divBdr>
        </w:div>
      </w:divsChild>
    </w:div>
    <w:div w:id="550771673">
      <w:bodyDiv w:val="1"/>
      <w:marLeft w:val="0"/>
      <w:marRight w:val="0"/>
      <w:marTop w:val="0"/>
      <w:marBottom w:val="0"/>
      <w:divBdr>
        <w:top w:val="none" w:sz="0" w:space="0" w:color="auto"/>
        <w:left w:val="none" w:sz="0" w:space="0" w:color="auto"/>
        <w:bottom w:val="none" w:sz="0" w:space="0" w:color="auto"/>
        <w:right w:val="none" w:sz="0" w:space="0" w:color="auto"/>
      </w:divBdr>
    </w:div>
    <w:div w:id="908155756">
      <w:bodyDiv w:val="1"/>
      <w:marLeft w:val="0"/>
      <w:marRight w:val="0"/>
      <w:marTop w:val="0"/>
      <w:marBottom w:val="0"/>
      <w:divBdr>
        <w:top w:val="none" w:sz="0" w:space="0" w:color="auto"/>
        <w:left w:val="none" w:sz="0" w:space="0" w:color="auto"/>
        <w:bottom w:val="none" w:sz="0" w:space="0" w:color="auto"/>
        <w:right w:val="none" w:sz="0" w:space="0" w:color="auto"/>
      </w:divBdr>
    </w:div>
    <w:div w:id="1084107105">
      <w:bodyDiv w:val="1"/>
      <w:marLeft w:val="0"/>
      <w:marRight w:val="0"/>
      <w:marTop w:val="0"/>
      <w:marBottom w:val="0"/>
      <w:divBdr>
        <w:top w:val="none" w:sz="0" w:space="0" w:color="auto"/>
        <w:left w:val="none" w:sz="0" w:space="0" w:color="auto"/>
        <w:bottom w:val="none" w:sz="0" w:space="0" w:color="auto"/>
        <w:right w:val="none" w:sz="0" w:space="0" w:color="auto"/>
      </w:divBdr>
    </w:div>
    <w:div w:id="1196888720">
      <w:bodyDiv w:val="1"/>
      <w:marLeft w:val="0"/>
      <w:marRight w:val="0"/>
      <w:marTop w:val="0"/>
      <w:marBottom w:val="0"/>
      <w:divBdr>
        <w:top w:val="none" w:sz="0" w:space="0" w:color="auto"/>
        <w:left w:val="none" w:sz="0" w:space="0" w:color="auto"/>
        <w:bottom w:val="none" w:sz="0" w:space="0" w:color="auto"/>
        <w:right w:val="none" w:sz="0" w:space="0" w:color="auto"/>
      </w:divBdr>
      <w:divsChild>
        <w:div w:id="57870985">
          <w:marLeft w:val="0"/>
          <w:marRight w:val="0"/>
          <w:marTop w:val="0"/>
          <w:marBottom w:val="0"/>
          <w:divBdr>
            <w:top w:val="none" w:sz="0" w:space="0" w:color="auto"/>
            <w:left w:val="none" w:sz="0" w:space="0" w:color="auto"/>
            <w:bottom w:val="none" w:sz="0" w:space="0" w:color="auto"/>
            <w:right w:val="none" w:sz="0" w:space="0" w:color="auto"/>
          </w:divBdr>
          <w:divsChild>
            <w:div w:id="128670593">
              <w:marLeft w:val="0"/>
              <w:marRight w:val="0"/>
              <w:marTop w:val="0"/>
              <w:marBottom w:val="0"/>
              <w:divBdr>
                <w:top w:val="none" w:sz="0" w:space="0" w:color="auto"/>
                <w:left w:val="none" w:sz="0" w:space="0" w:color="auto"/>
                <w:bottom w:val="none" w:sz="0" w:space="0" w:color="auto"/>
                <w:right w:val="none" w:sz="0" w:space="0" w:color="auto"/>
              </w:divBdr>
              <w:divsChild>
                <w:div w:id="370572587">
                  <w:marLeft w:val="0"/>
                  <w:marRight w:val="0"/>
                  <w:marTop w:val="0"/>
                  <w:marBottom w:val="0"/>
                  <w:divBdr>
                    <w:top w:val="none" w:sz="0" w:space="0" w:color="auto"/>
                    <w:left w:val="none" w:sz="0" w:space="0" w:color="auto"/>
                    <w:bottom w:val="none" w:sz="0" w:space="0" w:color="auto"/>
                    <w:right w:val="none" w:sz="0" w:space="0" w:color="auto"/>
                  </w:divBdr>
                  <w:divsChild>
                    <w:div w:id="1173912812">
                      <w:marLeft w:val="0"/>
                      <w:marRight w:val="0"/>
                      <w:marTop w:val="0"/>
                      <w:marBottom w:val="0"/>
                      <w:divBdr>
                        <w:top w:val="none" w:sz="0" w:space="0" w:color="auto"/>
                        <w:left w:val="none" w:sz="0" w:space="0" w:color="auto"/>
                        <w:bottom w:val="none" w:sz="0" w:space="0" w:color="auto"/>
                        <w:right w:val="none" w:sz="0" w:space="0" w:color="auto"/>
                      </w:divBdr>
                      <w:divsChild>
                        <w:div w:id="1642080848">
                          <w:marLeft w:val="0"/>
                          <w:marRight w:val="0"/>
                          <w:marTop w:val="0"/>
                          <w:marBottom w:val="0"/>
                          <w:divBdr>
                            <w:top w:val="none" w:sz="0" w:space="0" w:color="auto"/>
                            <w:left w:val="none" w:sz="0" w:space="0" w:color="auto"/>
                            <w:bottom w:val="none" w:sz="0" w:space="0" w:color="auto"/>
                            <w:right w:val="none" w:sz="0" w:space="0" w:color="auto"/>
                          </w:divBdr>
                          <w:divsChild>
                            <w:div w:id="15426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032162">
      <w:bodyDiv w:val="1"/>
      <w:marLeft w:val="0"/>
      <w:marRight w:val="0"/>
      <w:marTop w:val="0"/>
      <w:marBottom w:val="0"/>
      <w:divBdr>
        <w:top w:val="none" w:sz="0" w:space="0" w:color="auto"/>
        <w:left w:val="none" w:sz="0" w:space="0" w:color="auto"/>
        <w:bottom w:val="none" w:sz="0" w:space="0" w:color="auto"/>
        <w:right w:val="none" w:sz="0" w:space="0" w:color="auto"/>
      </w:divBdr>
    </w:div>
    <w:div w:id="1567454232">
      <w:bodyDiv w:val="1"/>
      <w:marLeft w:val="0"/>
      <w:marRight w:val="0"/>
      <w:marTop w:val="0"/>
      <w:marBottom w:val="0"/>
      <w:divBdr>
        <w:top w:val="none" w:sz="0" w:space="0" w:color="auto"/>
        <w:left w:val="none" w:sz="0" w:space="0" w:color="auto"/>
        <w:bottom w:val="none" w:sz="0" w:space="0" w:color="auto"/>
        <w:right w:val="none" w:sz="0" w:space="0" w:color="auto"/>
      </w:divBdr>
    </w:div>
    <w:div w:id="16736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21</Pages>
  <Words>9385</Words>
  <Characters>53500</Characters>
  <Application>Microsoft Office Word</Application>
  <DocSecurity>0</DocSecurity>
  <Lines>445</Lines>
  <Paragraphs>125</Paragraphs>
  <ScaleCrop>false</ScaleCrop>
  <Company>Keele University</Company>
  <LinksUpToDate>false</LinksUpToDate>
  <CharactersWithSpaces>62760</CharactersWithSpaces>
  <SharedDoc>false</SharedDoc>
  <HLinks>
    <vt:vector size="6" baseType="variant">
      <vt:variant>
        <vt:i4>1835019</vt:i4>
      </vt:variant>
      <vt:variant>
        <vt:i4>0</vt:i4>
      </vt:variant>
      <vt:variant>
        <vt:i4>0</vt:i4>
      </vt:variant>
      <vt:variant>
        <vt:i4>5</vt:i4>
      </vt:variant>
      <vt:variant>
        <vt:lpwstr>https://www.huffingtonpost.co.uk/entry/underconsumption-core-tiktok-trend_l_66b507bee4b044cc5e991b35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Wood</dc:creator>
  <cp:keywords/>
  <dc:description/>
  <cp:lastModifiedBy>Rachel Wood</cp:lastModifiedBy>
  <cp:revision>212</cp:revision>
  <dcterms:created xsi:type="dcterms:W3CDTF">2024-08-27T14:33:00Z</dcterms:created>
  <dcterms:modified xsi:type="dcterms:W3CDTF">2025-02-04T18:33:00Z</dcterms:modified>
</cp:coreProperties>
</file>