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F5" w:rsidRDefault="00257DF5"/>
    <w:p w:rsidR="00690E9B" w:rsidRDefault="004771E4">
      <w:bookmarkStart w:id="0" w:name="_GoBack"/>
      <w:r>
        <w:t>Aims</w:t>
      </w:r>
    </w:p>
    <w:p w:rsidR="00690E9B" w:rsidRDefault="003F74EE">
      <w:r>
        <w:t>Pro-inflammatory cytokines are known inducers of beta cell</w:t>
      </w:r>
      <w:r w:rsidR="000A142C">
        <w:t xml:space="preserve"> death in the pathogenesis of</w:t>
      </w:r>
      <w:r>
        <w:t xml:space="preserve"> type 1 diabetes and mediate their effects through the perturbation of multiple</w:t>
      </w:r>
      <w:r w:rsidR="002676F8">
        <w:t xml:space="preserve"> regulatory</w:t>
      </w:r>
      <w:r>
        <w:t xml:space="preserve"> gene networks.</w:t>
      </w:r>
      <w:r w:rsidR="00542373">
        <w:t xml:space="preserve"> </w:t>
      </w:r>
      <w:r w:rsidR="002676F8">
        <w:t xml:space="preserve"> G</w:t>
      </w:r>
      <w:r w:rsidR="00690E9B">
        <w:t>rowth arrest-specific transcript 5</w:t>
      </w:r>
      <w:r w:rsidR="00C81AD7">
        <w:t xml:space="preserve"> (GAS5</w:t>
      </w:r>
      <w:r w:rsidR="002676F8">
        <w:t xml:space="preserve">), a </w:t>
      </w:r>
      <w:r w:rsidR="002676F8">
        <w:t>long non-coding RNA</w:t>
      </w:r>
      <w:r w:rsidR="002676F8">
        <w:t xml:space="preserve"> </w:t>
      </w:r>
      <w:r w:rsidR="00C81AD7">
        <w:t>whose expression negatively</w:t>
      </w:r>
      <w:r w:rsidR="00690E9B">
        <w:t xml:space="preserve"> correlate</w:t>
      </w:r>
      <w:r w:rsidR="00C81AD7">
        <w:t>s</w:t>
      </w:r>
      <w:r w:rsidR="00690E9B">
        <w:t xml:space="preserve"> with cell surviva</w:t>
      </w:r>
      <w:r w:rsidR="002676F8">
        <w:t>l in cancer cell lines, was previously identified by DNA microarray analysis as overexpressed in INS1 cells in response to inflammatory cytokines</w:t>
      </w:r>
      <w:r w:rsidR="004771E4">
        <w:t>. This study aimed to</w:t>
      </w:r>
      <w:r w:rsidR="002676F8">
        <w:t xml:space="preserve"> confirm</w:t>
      </w:r>
      <w:r w:rsidR="004771E4">
        <w:t xml:space="preserve"> GAS5</w:t>
      </w:r>
      <w:r w:rsidR="002676F8">
        <w:t xml:space="preserve"> expression by RT-PCR and</w:t>
      </w:r>
      <w:r w:rsidR="004771E4">
        <w:t xml:space="preserve"> its</w:t>
      </w:r>
      <w:r w:rsidR="002676F8">
        <w:t xml:space="preserve"> functional effects on beta cell survival </w:t>
      </w:r>
      <w:r w:rsidR="004771E4">
        <w:t>in BRIN-BD11 cells</w:t>
      </w:r>
      <w:r w:rsidR="002676F8">
        <w:t>.</w:t>
      </w:r>
    </w:p>
    <w:p w:rsidR="004771E4" w:rsidRDefault="004771E4">
      <w:r>
        <w:t>Methods</w:t>
      </w:r>
    </w:p>
    <w:p w:rsidR="000A142C" w:rsidRDefault="00690E9B">
      <w:r>
        <w:t>Expression of GAS5 was determined 24hours post cytokine exposure by semi-quantitative PCR</w:t>
      </w:r>
      <w:r w:rsidR="00C81AD7">
        <w:t xml:space="preserve">, relative to 18S </w:t>
      </w:r>
      <w:proofErr w:type="spellStart"/>
      <w:r w:rsidR="00C81AD7">
        <w:t>rRNA</w:t>
      </w:r>
      <w:proofErr w:type="spellEnd"/>
      <w:r>
        <w:t xml:space="preserve"> and</w:t>
      </w:r>
      <w:r w:rsidR="00935148">
        <w:t xml:space="preserve"> </w:t>
      </w:r>
      <w:r w:rsidR="00B14FB1">
        <w:t>effects of cytokine</w:t>
      </w:r>
      <w:r w:rsidR="000A142C">
        <w:t xml:space="preserve"> toxicity</w:t>
      </w:r>
      <w:r w:rsidR="00B14FB1">
        <w:t xml:space="preserve"> confirmed </w:t>
      </w:r>
      <w:r w:rsidR="00521CF3">
        <w:t>by MTT and vital dye exclusion assays.</w:t>
      </w:r>
      <w:r w:rsidR="000A142C">
        <w:t xml:space="preserve"> F</w:t>
      </w:r>
      <w:r>
        <w:t>ull leng</w:t>
      </w:r>
      <w:r w:rsidR="005C0F45">
        <w:t>th rat GAS5 transcript</w:t>
      </w:r>
      <w:r w:rsidR="00521CF3">
        <w:t xml:space="preserve"> was </w:t>
      </w:r>
      <w:proofErr w:type="spellStart"/>
      <w:r>
        <w:t>subcloned</w:t>
      </w:r>
      <w:proofErr w:type="spellEnd"/>
      <w:r>
        <w:t xml:space="preserve"> in</w:t>
      </w:r>
      <w:r w:rsidR="00C81AD7">
        <w:t>to</w:t>
      </w:r>
      <w:r>
        <w:t xml:space="preserve"> the pcDNA3.3 expression</w:t>
      </w:r>
      <w:r w:rsidR="000A142C">
        <w:t xml:space="preserve"> vector and transfected into cells</w:t>
      </w:r>
      <w:r w:rsidR="000A142C" w:rsidRPr="000A142C">
        <w:t xml:space="preserve"> </w:t>
      </w:r>
      <w:r w:rsidR="000A142C">
        <w:t xml:space="preserve">using </w:t>
      </w:r>
      <w:proofErr w:type="spellStart"/>
      <w:r w:rsidR="000A142C">
        <w:t>lipofectamine</w:t>
      </w:r>
      <w:proofErr w:type="spellEnd"/>
      <w:r w:rsidR="000A142C">
        <w:t xml:space="preserve"> reagent</w:t>
      </w:r>
      <w:r w:rsidR="000A142C">
        <w:t xml:space="preserve"> to determine GAS5 effects on cell viability.</w:t>
      </w:r>
    </w:p>
    <w:p w:rsidR="004771E4" w:rsidRDefault="004771E4">
      <w:r>
        <w:t>Results</w:t>
      </w:r>
    </w:p>
    <w:p w:rsidR="000F1DB6" w:rsidRDefault="00690E9B">
      <w:r>
        <w:t xml:space="preserve">Treatment of </w:t>
      </w:r>
      <w:r w:rsidR="00C81AD7">
        <w:t xml:space="preserve">BRIN-BD11 </w:t>
      </w:r>
      <w:r>
        <w:t>cells</w:t>
      </w:r>
      <w:r w:rsidR="00C81AD7">
        <w:t xml:space="preserve"> with 5:25ng/ml (IL-1β</w:t>
      </w:r>
      <w:proofErr w:type="gramStart"/>
      <w:r w:rsidR="00C81AD7">
        <w:t>:</w:t>
      </w:r>
      <w:proofErr w:type="spellStart"/>
      <w:r w:rsidR="00C81AD7">
        <w:t>IFNγ</w:t>
      </w:r>
      <w:proofErr w:type="spellEnd"/>
      <w:proofErr w:type="gramEnd"/>
      <w:r w:rsidR="00C81AD7">
        <w:t xml:space="preserve">) for 24hours </w:t>
      </w:r>
      <w:r>
        <w:t>increase</w:t>
      </w:r>
      <w:r w:rsidR="00C81AD7">
        <w:t>d GAS5 expression compared to untreated cells</w:t>
      </w:r>
      <w:r w:rsidR="00B14FB1">
        <w:t>. Overexpression of GAS5</w:t>
      </w:r>
      <w:r w:rsidR="007C7623">
        <w:t xml:space="preserve"> decreased</w:t>
      </w:r>
      <w:r>
        <w:t xml:space="preserve"> viability to</w:t>
      </w:r>
      <w:r w:rsidR="009E33DE">
        <w:t xml:space="preserve"> 72.5</w:t>
      </w:r>
      <w:r>
        <w:t>%</w:t>
      </w:r>
      <w:r w:rsidR="009E33DE">
        <w:t xml:space="preserve"> </w:t>
      </w:r>
      <w:r>
        <w:t>(+/-</w:t>
      </w:r>
      <w:r w:rsidR="009E33DE">
        <w:t>2.8</w:t>
      </w:r>
      <w:r>
        <w:t xml:space="preserve">) and </w:t>
      </w:r>
      <w:r w:rsidR="009E33DE">
        <w:t>56.7</w:t>
      </w:r>
      <w:r>
        <w:t>%(+/-</w:t>
      </w:r>
      <w:r w:rsidR="009E33DE">
        <w:t xml:space="preserve"> 1.5</w:t>
      </w:r>
      <w:r w:rsidR="00B14FB1">
        <w:t>) compared to</w:t>
      </w:r>
      <w:r>
        <w:t xml:space="preserve"> control </w:t>
      </w:r>
      <w:r w:rsidR="00935148">
        <w:t>after</w:t>
      </w:r>
      <w:r>
        <w:t xml:space="preserve"> 24</w:t>
      </w:r>
      <w:r w:rsidR="002F7379">
        <w:t xml:space="preserve"> and 48</w:t>
      </w:r>
      <w:r>
        <w:t>hours</w:t>
      </w:r>
      <w:r w:rsidR="000F1DB6">
        <w:t xml:space="preserve"> as determined MTT reduction and reduced viable cell numbers from 8.8x10</w:t>
      </w:r>
      <w:r w:rsidR="000F1DB6">
        <w:rPr>
          <w:vertAlign w:val="superscript"/>
        </w:rPr>
        <w:t xml:space="preserve">5 </w:t>
      </w:r>
      <w:r w:rsidR="000F1DB6">
        <w:t>to 4.9x10</w:t>
      </w:r>
      <w:r w:rsidR="000F1DB6">
        <w:rPr>
          <w:vertAlign w:val="superscript"/>
        </w:rPr>
        <w:t>5</w:t>
      </w:r>
      <w:r w:rsidR="000F1DB6">
        <w:t xml:space="preserve"> cells/ml as determined by vital dye exclusion (P&lt;0.05)</w:t>
      </w:r>
      <w:r w:rsidR="00B14FB1">
        <w:t>.</w:t>
      </w:r>
      <w:r w:rsidR="002F7379">
        <w:t xml:space="preserve"> </w:t>
      </w:r>
    </w:p>
    <w:p w:rsidR="004771E4" w:rsidRDefault="004771E4">
      <w:r>
        <w:t>Conclusion</w:t>
      </w:r>
    </w:p>
    <w:p w:rsidR="002F7379" w:rsidRDefault="002F7379">
      <w:r>
        <w:t>This da</w:t>
      </w:r>
      <w:r w:rsidR="00935148">
        <w:t>ta indicates a potential role for</w:t>
      </w:r>
      <w:r>
        <w:t xml:space="preserve"> GAS5 in cytok</w:t>
      </w:r>
      <w:r w:rsidR="008932F7">
        <w:t>ine-induced beta cell death</w:t>
      </w:r>
      <w:r w:rsidR="007C7623">
        <w:t>,</w:t>
      </w:r>
      <w:r w:rsidR="008932F7">
        <w:t xml:space="preserve"> </w:t>
      </w:r>
      <w:r>
        <w:t>demonstrat</w:t>
      </w:r>
      <w:r w:rsidR="008932F7">
        <w:t>ing</w:t>
      </w:r>
      <w:r>
        <w:t xml:space="preserve"> for the first </w:t>
      </w:r>
      <w:r w:rsidR="008932F7">
        <w:t>time that</w:t>
      </w:r>
      <w:r>
        <w:t xml:space="preserve"> this long non-coding RNA is overexpressed under conditions of cytokine toxicity</w:t>
      </w:r>
      <w:r w:rsidR="008932F7">
        <w:t xml:space="preserve"> and</w:t>
      </w:r>
      <w:r w:rsidR="007C7623">
        <w:t xml:space="preserve"> that GAS5 overexpression</w:t>
      </w:r>
      <w:r w:rsidR="008932F7">
        <w:t xml:space="preserve"> </w:t>
      </w:r>
      <w:r w:rsidR="007C7623">
        <w:t>decreases</w:t>
      </w:r>
      <w:r w:rsidR="008932F7">
        <w:t xml:space="preserve"> cell viability</w:t>
      </w:r>
      <w:r>
        <w:t>. Further studies are on-going using siRNA to determine</w:t>
      </w:r>
      <w:r w:rsidR="00935148">
        <w:t xml:space="preserve"> </w:t>
      </w:r>
      <w:r>
        <w:t xml:space="preserve">effects of endogenous GAS5 in models of cytokine toxicity. </w:t>
      </w:r>
      <w:bookmarkEnd w:id="0"/>
    </w:p>
    <w:sectPr w:rsidR="002F7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9B"/>
    <w:rsid w:val="000A142C"/>
    <w:rsid w:val="000F1DB6"/>
    <w:rsid w:val="00257DF5"/>
    <w:rsid w:val="002676F8"/>
    <w:rsid w:val="002F7379"/>
    <w:rsid w:val="003F74EE"/>
    <w:rsid w:val="004771E4"/>
    <w:rsid w:val="00521CF3"/>
    <w:rsid w:val="00542373"/>
    <w:rsid w:val="005C0F45"/>
    <w:rsid w:val="00690E9B"/>
    <w:rsid w:val="007C1001"/>
    <w:rsid w:val="007C7623"/>
    <w:rsid w:val="008932F7"/>
    <w:rsid w:val="00935148"/>
    <w:rsid w:val="009E33DE"/>
    <w:rsid w:val="00B14FB1"/>
    <w:rsid w:val="00C81AD7"/>
    <w:rsid w:val="00D42054"/>
    <w:rsid w:val="00E4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Keele University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KeeleUni</dc:creator>
  <cp:lastModifiedBy>KeeleUni</cp:lastModifiedBy>
  <cp:revision>14</cp:revision>
  <dcterms:created xsi:type="dcterms:W3CDTF">2014-09-24T08:12:00Z</dcterms:created>
  <dcterms:modified xsi:type="dcterms:W3CDTF">2014-10-16T17:16:00Z</dcterms:modified>
</cp:coreProperties>
</file>