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9D5C" w14:textId="77777777" w:rsidR="00604603" w:rsidRPr="009923BB" w:rsidRDefault="009923BB" w:rsidP="00604603">
      <w:pPr>
        <w:rPr>
          <w:b/>
          <w:sz w:val="28"/>
          <w:szCs w:val="28"/>
          <w:lang w:eastAsia="en-GB"/>
        </w:rPr>
      </w:pPr>
      <w:bookmarkStart w:id="0" w:name="_GoBack"/>
      <w:bookmarkEnd w:id="0"/>
      <w:r w:rsidRPr="009923BB">
        <w:rPr>
          <w:b/>
          <w:sz w:val="28"/>
          <w:szCs w:val="28"/>
          <w:lang w:eastAsia="en-GB"/>
        </w:rPr>
        <w:t>Supplementary file</w:t>
      </w:r>
    </w:p>
    <w:p w14:paraId="1CFC9D5D" w14:textId="77777777" w:rsidR="00604603" w:rsidRDefault="00604603" w:rsidP="00604603">
      <w:pPr>
        <w:rPr>
          <w:b/>
          <w:lang w:eastAsia="en-GB"/>
        </w:rPr>
      </w:pPr>
    </w:p>
    <w:p w14:paraId="1CFC9D5E" w14:textId="07DC849B" w:rsidR="00604603" w:rsidRDefault="00604603" w:rsidP="00604603">
      <w:r>
        <w:rPr>
          <w:b/>
          <w:lang w:eastAsia="en-GB"/>
        </w:rPr>
        <w:t>Table 1</w:t>
      </w:r>
      <w:r w:rsidRPr="00090204">
        <w:rPr>
          <w:b/>
          <w:lang w:eastAsia="en-GB"/>
        </w:rPr>
        <w:t>.</w:t>
      </w:r>
      <w:r w:rsidRPr="002459BC">
        <w:rPr>
          <w:lang w:eastAsia="en-GB"/>
        </w:rPr>
        <w:t xml:space="preserve"> </w:t>
      </w:r>
      <w:r>
        <w:rPr>
          <w:lang w:eastAsia="en-GB"/>
        </w:rPr>
        <w:t xml:space="preserve">Associations between plantar calcaneal spur severity and </w:t>
      </w:r>
      <w:r w:rsidRPr="002459BC">
        <w:rPr>
          <w:color w:val="000000"/>
        </w:rPr>
        <w:t>plantar heel pain</w:t>
      </w:r>
      <w:r>
        <w:t xml:space="preserve">, in feet without </w:t>
      </w:r>
      <w:r w:rsidR="00032B30">
        <w:t xml:space="preserve">and with </w:t>
      </w:r>
      <w:r>
        <w:t>pl</w:t>
      </w:r>
      <w:r w:rsidR="00F35CE3">
        <w:t>antar fascial thickening</w:t>
      </w:r>
      <w:r w:rsidR="002E3DA1">
        <w:t>.</w:t>
      </w:r>
    </w:p>
    <w:p w14:paraId="1CFC9D5F" w14:textId="77777777" w:rsidR="00604603" w:rsidRPr="00645038" w:rsidRDefault="00604603" w:rsidP="00604603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8"/>
        <w:gridCol w:w="1844"/>
        <w:gridCol w:w="1560"/>
        <w:gridCol w:w="1650"/>
        <w:gridCol w:w="666"/>
        <w:gridCol w:w="2166"/>
        <w:gridCol w:w="666"/>
      </w:tblGrid>
      <w:tr w:rsidR="00032B30" w:rsidRPr="008A3042" w14:paraId="1CFC9D69" w14:textId="77777777" w:rsidTr="00032B3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60" w14:textId="77777777" w:rsidR="00604603" w:rsidRPr="00B5104D" w:rsidRDefault="00604603" w:rsidP="00EB6378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C9D61" w14:textId="77777777" w:rsidR="00604603" w:rsidRDefault="00604603" w:rsidP="00032B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No plantar heel pain</w:t>
            </w:r>
          </w:p>
          <w:p w14:paraId="1CFC9D62" w14:textId="77777777" w:rsidR="003704F3" w:rsidRPr="00B5104D" w:rsidRDefault="003704F3" w:rsidP="00032B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(n=877 feet)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C9D63" w14:textId="77777777" w:rsidR="00604603" w:rsidRDefault="00604603" w:rsidP="00032B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Plantar heel pain</w:t>
            </w:r>
          </w:p>
          <w:p w14:paraId="1CFC9D64" w14:textId="77777777" w:rsidR="003704F3" w:rsidRPr="00B5104D" w:rsidRDefault="003704F3" w:rsidP="00032B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(n=183 feet)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FC9D65" w14:textId="77777777" w:rsidR="00604603" w:rsidRPr="00B5104D" w:rsidRDefault="00604603" w:rsidP="00EB63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FC9D66" w14:textId="77777777" w:rsidR="00604603" w:rsidRPr="00336769" w:rsidRDefault="00604603" w:rsidP="00EB63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336769">
              <w:rPr>
                <w:i/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FC9D67" w14:textId="77777777" w:rsidR="00604603" w:rsidRPr="00B5104D" w:rsidRDefault="00604603" w:rsidP="00EB63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Adjusted OR (95% CI)</w:t>
            </w:r>
            <w:r w:rsidRPr="00B5104D">
              <w:rPr>
                <w:sz w:val="20"/>
                <w:szCs w:val="20"/>
              </w:rPr>
              <w:t>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FC9D68" w14:textId="77777777" w:rsidR="00604603" w:rsidRPr="00B345FA" w:rsidRDefault="00604603" w:rsidP="00EB63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B345FA">
              <w:rPr>
                <w:i/>
                <w:sz w:val="20"/>
              </w:rPr>
              <w:t>p</w:t>
            </w:r>
          </w:p>
        </w:tc>
      </w:tr>
      <w:tr w:rsidR="00032B30" w:rsidRPr="008A3042" w14:paraId="1CFC9D71" w14:textId="77777777" w:rsidTr="00032B3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FC9D6A" w14:textId="77777777" w:rsidR="00032B30" w:rsidRDefault="00032B30" w:rsidP="00EB637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No plantar fascial thickening (n=559)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FC9D6B" w14:textId="77777777" w:rsidR="00032B30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FC9D6C" w14:textId="77777777" w:rsidR="00032B30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6D" w14:textId="77777777" w:rsidR="00032B30" w:rsidRPr="00B5104D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6E" w14:textId="77777777" w:rsidR="00032B30" w:rsidRPr="00B5104D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6F" w14:textId="77777777" w:rsidR="00032B30" w:rsidRPr="00B5104D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70" w14:textId="77777777" w:rsidR="00032B30" w:rsidRPr="00B5104D" w:rsidRDefault="00032B30" w:rsidP="00EB6378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032B30" w:rsidRPr="008A3042" w14:paraId="1CFC9D79" w14:textId="77777777" w:rsidTr="00EB6378">
        <w:trPr>
          <w:jc w:val="center"/>
        </w:trPr>
        <w:tc>
          <w:tcPr>
            <w:tcW w:w="0" w:type="auto"/>
            <w:shd w:val="clear" w:color="auto" w:fill="auto"/>
          </w:tcPr>
          <w:p w14:paraId="1CFC9D72" w14:textId="77777777" w:rsidR="00604603" w:rsidRPr="00B5104D" w:rsidRDefault="00604603" w:rsidP="00032B30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0</w:t>
            </w:r>
          </w:p>
        </w:tc>
        <w:tc>
          <w:tcPr>
            <w:tcW w:w="0" w:type="auto"/>
            <w:shd w:val="clear" w:color="auto" w:fill="auto"/>
          </w:tcPr>
          <w:p w14:paraId="1CFC9D73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407 (84.4)</w:t>
            </w:r>
          </w:p>
        </w:tc>
        <w:tc>
          <w:tcPr>
            <w:tcW w:w="0" w:type="auto"/>
            <w:shd w:val="clear" w:color="auto" w:fill="auto"/>
          </w:tcPr>
          <w:p w14:paraId="1CFC9D74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64 (83.1)</w:t>
            </w:r>
          </w:p>
        </w:tc>
        <w:tc>
          <w:tcPr>
            <w:tcW w:w="0" w:type="auto"/>
          </w:tcPr>
          <w:p w14:paraId="1CFC9D75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 (referent)</w:t>
            </w:r>
          </w:p>
        </w:tc>
        <w:tc>
          <w:tcPr>
            <w:tcW w:w="0" w:type="auto"/>
          </w:tcPr>
          <w:p w14:paraId="1CFC9D76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14:paraId="1CFC9D77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 w:rsidRPr="00B5104D">
              <w:rPr>
                <w:sz w:val="20"/>
              </w:rPr>
              <w:t>1 (referent)</w:t>
            </w:r>
          </w:p>
        </w:tc>
        <w:tc>
          <w:tcPr>
            <w:tcW w:w="0" w:type="auto"/>
          </w:tcPr>
          <w:p w14:paraId="1CFC9D78" w14:textId="77777777" w:rsidR="00604603" w:rsidRPr="00B5104D" w:rsidRDefault="00604603" w:rsidP="00EB6378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032B30" w:rsidRPr="008A3042" w14:paraId="1CFC9D81" w14:textId="77777777" w:rsidTr="00EB6378">
        <w:trPr>
          <w:jc w:val="center"/>
        </w:trPr>
        <w:tc>
          <w:tcPr>
            <w:tcW w:w="0" w:type="auto"/>
            <w:shd w:val="clear" w:color="auto" w:fill="auto"/>
          </w:tcPr>
          <w:p w14:paraId="1CFC9D7A" w14:textId="77777777" w:rsidR="00604603" w:rsidRPr="00B5104D" w:rsidRDefault="00604603" w:rsidP="00032B30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1</w:t>
            </w:r>
          </w:p>
        </w:tc>
        <w:tc>
          <w:tcPr>
            <w:tcW w:w="0" w:type="auto"/>
            <w:shd w:val="clear" w:color="auto" w:fill="auto"/>
          </w:tcPr>
          <w:p w14:paraId="1CFC9D7B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 (3.9)</w:t>
            </w:r>
          </w:p>
        </w:tc>
        <w:tc>
          <w:tcPr>
            <w:tcW w:w="0" w:type="auto"/>
            <w:shd w:val="clear" w:color="auto" w:fill="auto"/>
          </w:tcPr>
          <w:p w14:paraId="1CFC9D7C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(6.5)</w:t>
            </w:r>
          </w:p>
        </w:tc>
        <w:tc>
          <w:tcPr>
            <w:tcW w:w="0" w:type="auto"/>
          </w:tcPr>
          <w:p w14:paraId="1CFC9D7D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1.06 (0.75 – 1.50)</w:t>
            </w:r>
          </w:p>
        </w:tc>
        <w:tc>
          <w:tcPr>
            <w:tcW w:w="0" w:type="auto"/>
          </w:tcPr>
          <w:p w14:paraId="1CFC9D7E" w14:textId="77777777" w:rsidR="00604603" w:rsidRPr="00B5104D" w:rsidRDefault="009F74AB" w:rsidP="0060460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0.739</w:t>
            </w:r>
          </w:p>
        </w:tc>
        <w:tc>
          <w:tcPr>
            <w:tcW w:w="0" w:type="auto"/>
          </w:tcPr>
          <w:p w14:paraId="1CFC9D7F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1.04 (0.74 – 1.48)</w:t>
            </w:r>
          </w:p>
        </w:tc>
        <w:tc>
          <w:tcPr>
            <w:tcW w:w="0" w:type="auto"/>
          </w:tcPr>
          <w:p w14:paraId="1CFC9D80" w14:textId="77777777" w:rsidR="00604603" w:rsidRPr="00B5104D" w:rsidRDefault="009F74AB" w:rsidP="009F74A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0.818</w:t>
            </w:r>
          </w:p>
        </w:tc>
      </w:tr>
      <w:tr w:rsidR="00032B30" w:rsidRPr="008A3042" w14:paraId="1CFC9D89" w14:textId="77777777" w:rsidTr="00EB6378">
        <w:trPr>
          <w:jc w:val="center"/>
        </w:trPr>
        <w:tc>
          <w:tcPr>
            <w:tcW w:w="0" w:type="auto"/>
            <w:shd w:val="clear" w:color="auto" w:fill="auto"/>
          </w:tcPr>
          <w:p w14:paraId="1CFC9D82" w14:textId="77777777" w:rsidR="00604603" w:rsidRPr="00B5104D" w:rsidRDefault="00604603" w:rsidP="00032B30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2</w:t>
            </w:r>
          </w:p>
        </w:tc>
        <w:tc>
          <w:tcPr>
            <w:tcW w:w="0" w:type="auto"/>
            <w:shd w:val="clear" w:color="auto" w:fill="auto"/>
          </w:tcPr>
          <w:p w14:paraId="1CFC9D83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46 (9.5)</w:t>
            </w:r>
          </w:p>
        </w:tc>
        <w:tc>
          <w:tcPr>
            <w:tcW w:w="0" w:type="auto"/>
            <w:shd w:val="clear" w:color="auto" w:fill="auto"/>
          </w:tcPr>
          <w:p w14:paraId="1CFC9D84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(6.5)</w:t>
            </w:r>
          </w:p>
        </w:tc>
        <w:tc>
          <w:tcPr>
            <w:tcW w:w="0" w:type="auto"/>
          </w:tcPr>
          <w:p w14:paraId="1CFC9D85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0.58 (0.24 – 1.40)</w:t>
            </w:r>
          </w:p>
        </w:tc>
        <w:tc>
          <w:tcPr>
            <w:tcW w:w="0" w:type="auto"/>
          </w:tcPr>
          <w:p w14:paraId="1CFC9D86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0.226</w:t>
            </w:r>
          </w:p>
        </w:tc>
        <w:tc>
          <w:tcPr>
            <w:tcW w:w="0" w:type="auto"/>
          </w:tcPr>
          <w:p w14:paraId="1CFC9D87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0.47 (0.21 – 1.06)</w:t>
            </w:r>
          </w:p>
        </w:tc>
        <w:tc>
          <w:tcPr>
            <w:tcW w:w="0" w:type="auto"/>
          </w:tcPr>
          <w:p w14:paraId="1CFC9D88" w14:textId="77777777" w:rsidR="00604603" w:rsidRPr="00B5104D" w:rsidRDefault="009F74AB" w:rsidP="009F74A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0.067</w:t>
            </w:r>
          </w:p>
        </w:tc>
      </w:tr>
      <w:tr w:rsidR="00032B30" w:rsidRPr="008A3042" w14:paraId="1CFC9D91" w14:textId="77777777" w:rsidTr="00032B3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8A" w14:textId="77777777" w:rsidR="00604603" w:rsidRPr="00B5104D" w:rsidRDefault="00604603" w:rsidP="00032B30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8B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 (2.1)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8C" w14:textId="77777777" w:rsidR="00604603" w:rsidRPr="00B5104D" w:rsidRDefault="00604603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 (3.9)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8D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1.13 (0.49 – 2.58)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8E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0.780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8F" w14:textId="77777777" w:rsidR="00604603" w:rsidRPr="00B5104D" w:rsidRDefault="009F74AB" w:rsidP="00EB637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0.99 (0.43 – 2.27)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90" w14:textId="77777777" w:rsidR="00604603" w:rsidRPr="00B5104D" w:rsidRDefault="009F74AB" w:rsidP="00EB6378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0.973</w:t>
            </w:r>
          </w:p>
        </w:tc>
      </w:tr>
      <w:tr w:rsidR="00032B30" w:rsidRPr="008A3042" w14:paraId="1CFC9D99" w14:textId="77777777" w:rsidTr="00032B3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FC9D92" w14:textId="77777777" w:rsidR="00032B30" w:rsidRDefault="00032B30" w:rsidP="00032B3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Plantar fascial thickening (n=501)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FC9D93" w14:textId="77777777" w:rsidR="00032B30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FC9D94" w14:textId="77777777" w:rsidR="00032B30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95" w14:textId="77777777" w:rsidR="00032B30" w:rsidRPr="00B5104D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96" w14:textId="77777777" w:rsidR="00032B30" w:rsidRPr="00B5104D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97" w14:textId="77777777" w:rsidR="00032B30" w:rsidRPr="00B5104D" w:rsidRDefault="00032B30" w:rsidP="00EB637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FC9D98" w14:textId="77777777" w:rsidR="00032B30" w:rsidRPr="00B5104D" w:rsidRDefault="00032B30" w:rsidP="00EB6378">
            <w:pPr>
              <w:spacing w:line="360" w:lineRule="auto"/>
              <w:jc w:val="right"/>
              <w:rPr>
                <w:sz w:val="20"/>
              </w:rPr>
            </w:pPr>
          </w:p>
        </w:tc>
      </w:tr>
      <w:tr w:rsidR="009923BB" w:rsidRPr="008A3042" w14:paraId="1CFC9DA1" w14:textId="77777777" w:rsidTr="00032B30">
        <w:trPr>
          <w:jc w:val="center"/>
        </w:trPr>
        <w:tc>
          <w:tcPr>
            <w:tcW w:w="0" w:type="auto"/>
            <w:shd w:val="clear" w:color="auto" w:fill="auto"/>
          </w:tcPr>
          <w:p w14:paraId="1CFC9D9A" w14:textId="77777777" w:rsidR="009923BB" w:rsidRPr="00B5104D" w:rsidRDefault="009923BB" w:rsidP="009923BB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0</w:t>
            </w:r>
          </w:p>
        </w:tc>
        <w:tc>
          <w:tcPr>
            <w:tcW w:w="0" w:type="auto"/>
            <w:shd w:val="clear" w:color="auto" w:fill="auto"/>
          </w:tcPr>
          <w:p w14:paraId="1CFC9D9B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192 (48.6)</w:t>
            </w:r>
          </w:p>
        </w:tc>
        <w:tc>
          <w:tcPr>
            <w:tcW w:w="0" w:type="auto"/>
            <w:shd w:val="clear" w:color="auto" w:fill="auto"/>
          </w:tcPr>
          <w:p w14:paraId="1CFC9D9C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46 (43.4)</w:t>
            </w:r>
          </w:p>
        </w:tc>
        <w:tc>
          <w:tcPr>
            <w:tcW w:w="0" w:type="auto"/>
          </w:tcPr>
          <w:p w14:paraId="1CFC9D9D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1.53 (1.06 – 2.21)</w:t>
            </w:r>
          </w:p>
        </w:tc>
        <w:tc>
          <w:tcPr>
            <w:tcW w:w="0" w:type="auto"/>
          </w:tcPr>
          <w:p w14:paraId="1CFC9D9E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0.024</w:t>
            </w:r>
          </w:p>
        </w:tc>
        <w:tc>
          <w:tcPr>
            <w:tcW w:w="0" w:type="auto"/>
          </w:tcPr>
          <w:p w14:paraId="1CFC9D9F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1.44 (0.97 – 2.14)</w:t>
            </w:r>
          </w:p>
        </w:tc>
        <w:tc>
          <w:tcPr>
            <w:tcW w:w="0" w:type="auto"/>
          </w:tcPr>
          <w:p w14:paraId="1CFC9DA0" w14:textId="77777777" w:rsidR="009923BB" w:rsidRPr="00B5104D" w:rsidRDefault="009923BB" w:rsidP="009923B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0.072</w:t>
            </w:r>
          </w:p>
        </w:tc>
      </w:tr>
      <w:tr w:rsidR="009923BB" w:rsidRPr="008A3042" w14:paraId="1CFC9DA9" w14:textId="77777777" w:rsidTr="00032B30">
        <w:trPr>
          <w:jc w:val="center"/>
        </w:trPr>
        <w:tc>
          <w:tcPr>
            <w:tcW w:w="0" w:type="auto"/>
            <w:shd w:val="clear" w:color="auto" w:fill="auto"/>
          </w:tcPr>
          <w:p w14:paraId="1CFC9DA2" w14:textId="77777777" w:rsidR="009923BB" w:rsidRPr="00B5104D" w:rsidRDefault="009923BB" w:rsidP="009923BB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1</w:t>
            </w:r>
          </w:p>
        </w:tc>
        <w:tc>
          <w:tcPr>
            <w:tcW w:w="0" w:type="auto"/>
            <w:shd w:val="clear" w:color="auto" w:fill="auto"/>
          </w:tcPr>
          <w:p w14:paraId="1CFC9DA3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41 (10.4)</w:t>
            </w:r>
          </w:p>
        </w:tc>
        <w:tc>
          <w:tcPr>
            <w:tcW w:w="0" w:type="auto"/>
            <w:shd w:val="clear" w:color="auto" w:fill="auto"/>
          </w:tcPr>
          <w:p w14:paraId="1CFC9DA4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(4.7)</w:t>
            </w:r>
          </w:p>
        </w:tc>
        <w:tc>
          <w:tcPr>
            <w:tcW w:w="0" w:type="auto"/>
          </w:tcPr>
          <w:p w14:paraId="1CFC9DA5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0.87 (0.40 – 1.89)</w:t>
            </w:r>
          </w:p>
        </w:tc>
        <w:tc>
          <w:tcPr>
            <w:tcW w:w="0" w:type="auto"/>
          </w:tcPr>
          <w:p w14:paraId="1CFC9DA6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0.718</w:t>
            </w:r>
          </w:p>
        </w:tc>
        <w:tc>
          <w:tcPr>
            <w:tcW w:w="0" w:type="auto"/>
          </w:tcPr>
          <w:p w14:paraId="1CFC9DA7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0.77 (0.35 – 1.69)</w:t>
            </w:r>
          </w:p>
        </w:tc>
        <w:tc>
          <w:tcPr>
            <w:tcW w:w="0" w:type="auto"/>
          </w:tcPr>
          <w:p w14:paraId="1CFC9DA8" w14:textId="77777777" w:rsidR="009923BB" w:rsidRPr="00B5104D" w:rsidRDefault="009923BB" w:rsidP="009923B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0.514</w:t>
            </w:r>
          </w:p>
        </w:tc>
      </w:tr>
      <w:tr w:rsidR="009923BB" w:rsidRPr="008A3042" w14:paraId="1CFC9DB1" w14:textId="77777777" w:rsidTr="00032B30">
        <w:trPr>
          <w:jc w:val="center"/>
        </w:trPr>
        <w:tc>
          <w:tcPr>
            <w:tcW w:w="0" w:type="auto"/>
            <w:shd w:val="clear" w:color="auto" w:fill="auto"/>
          </w:tcPr>
          <w:p w14:paraId="1CFC9DAA" w14:textId="77777777" w:rsidR="009923BB" w:rsidRPr="00B5104D" w:rsidRDefault="009923BB" w:rsidP="009923BB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2</w:t>
            </w:r>
          </w:p>
        </w:tc>
        <w:tc>
          <w:tcPr>
            <w:tcW w:w="0" w:type="auto"/>
            <w:shd w:val="clear" w:color="auto" w:fill="auto"/>
          </w:tcPr>
          <w:p w14:paraId="1CFC9DAB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116 (29.4)</w:t>
            </w:r>
          </w:p>
        </w:tc>
        <w:tc>
          <w:tcPr>
            <w:tcW w:w="0" w:type="auto"/>
            <w:shd w:val="clear" w:color="auto" w:fill="auto"/>
          </w:tcPr>
          <w:p w14:paraId="1CFC9DAC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 (31.1)</w:t>
            </w:r>
          </w:p>
        </w:tc>
        <w:tc>
          <w:tcPr>
            <w:tcW w:w="0" w:type="auto"/>
          </w:tcPr>
          <w:p w14:paraId="1CFC9DAD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1.50 (0.85 – 2.65)</w:t>
            </w:r>
          </w:p>
        </w:tc>
        <w:tc>
          <w:tcPr>
            <w:tcW w:w="0" w:type="auto"/>
          </w:tcPr>
          <w:p w14:paraId="1CFC9DAE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0.163</w:t>
            </w:r>
          </w:p>
        </w:tc>
        <w:tc>
          <w:tcPr>
            <w:tcW w:w="0" w:type="auto"/>
          </w:tcPr>
          <w:p w14:paraId="1CFC9DAF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1.25 (0.70 – 2.24)</w:t>
            </w:r>
          </w:p>
        </w:tc>
        <w:tc>
          <w:tcPr>
            <w:tcW w:w="0" w:type="auto"/>
          </w:tcPr>
          <w:p w14:paraId="1CFC9DB0" w14:textId="77777777" w:rsidR="009923BB" w:rsidRPr="00B5104D" w:rsidRDefault="009923BB" w:rsidP="009923B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0.457</w:t>
            </w:r>
          </w:p>
        </w:tc>
      </w:tr>
      <w:tr w:rsidR="009923BB" w:rsidRPr="008A3042" w14:paraId="1CFC9DB9" w14:textId="77777777" w:rsidTr="00032B3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B2" w14:textId="77777777" w:rsidR="009923BB" w:rsidRPr="00B5104D" w:rsidRDefault="009923BB" w:rsidP="009923BB">
            <w:pPr>
              <w:spacing w:line="360" w:lineRule="auto"/>
              <w:ind w:left="720"/>
              <w:rPr>
                <w:sz w:val="20"/>
              </w:rPr>
            </w:pPr>
            <w:r>
              <w:rPr>
                <w:sz w:val="20"/>
              </w:rPr>
              <w:t>Plantar calcaneal spur = 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B3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46 (11.6)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FC9DB4" w14:textId="77777777" w:rsidR="009923BB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 (20.8)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B5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2.81 (1.50 – 5.25)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B6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B7" w14:textId="77777777" w:rsidR="009923BB" w:rsidRPr="00B5104D" w:rsidRDefault="009923BB" w:rsidP="009923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2.18 (1.14 – 4.17)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FC9DB8" w14:textId="77777777" w:rsidR="009923BB" w:rsidRPr="00B5104D" w:rsidRDefault="009923BB" w:rsidP="009923BB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0.018</w:t>
            </w:r>
          </w:p>
        </w:tc>
      </w:tr>
      <w:tr w:rsidR="00032B30" w:rsidRPr="008A3042" w14:paraId="1CFC9DBB" w14:textId="77777777" w:rsidTr="00032B30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438F0C29" w14:textId="1717D1E9" w:rsidR="002E3DA1" w:rsidRDefault="002E3DA1" w:rsidP="00EB6378">
            <w:pPr>
              <w:spacing w:line="360" w:lineRule="auto"/>
              <w:rPr>
                <w:sz w:val="16"/>
                <w:szCs w:val="16"/>
              </w:rPr>
            </w:pPr>
            <w:r w:rsidRPr="002E3DA1">
              <w:rPr>
                <w:sz w:val="16"/>
                <w:szCs w:val="16"/>
              </w:rPr>
              <w:t>Values are n</w:t>
            </w:r>
            <w:r>
              <w:rPr>
                <w:sz w:val="16"/>
                <w:szCs w:val="16"/>
              </w:rPr>
              <w:t xml:space="preserve"> (%) unless otherwise indicated</w:t>
            </w:r>
          </w:p>
          <w:p w14:paraId="1CFC9DBA" w14:textId="11CB6930" w:rsidR="00604603" w:rsidRPr="006C6F61" w:rsidRDefault="00604603" w:rsidP="00EB6378">
            <w:pPr>
              <w:spacing w:line="360" w:lineRule="auto"/>
              <w:rPr>
                <w:sz w:val="16"/>
                <w:szCs w:val="16"/>
              </w:rPr>
            </w:pPr>
            <w:r w:rsidRPr="006C6F61">
              <w:rPr>
                <w:sz w:val="16"/>
                <w:szCs w:val="16"/>
              </w:rPr>
              <w:t>† adjusted for body mass index</w:t>
            </w:r>
          </w:p>
        </w:tc>
      </w:tr>
    </w:tbl>
    <w:p w14:paraId="1CFC9DBC" w14:textId="77777777" w:rsidR="00604603" w:rsidRDefault="00604603" w:rsidP="009923BB">
      <w:pPr>
        <w:rPr>
          <w:color w:val="0070C0"/>
          <w:sz w:val="20"/>
          <w:szCs w:val="20"/>
          <w:lang w:eastAsia="en-GB"/>
        </w:rPr>
      </w:pPr>
    </w:p>
    <w:sectPr w:rsidR="00604603" w:rsidSect="006046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03"/>
    <w:rsid w:val="00032B30"/>
    <w:rsid w:val="00185B2E"/>
    <w:rsid w:val="00295E31"/>
    <w:rsid w:val="002E3DA1"/>
    <w:rsid w:val="003704F3"/>
    <w:rsid w:val="003C6FE8"/>
    <w:rsid w:val="003D1210"/>
    <w:rsid w:val="005E3242"/>
    <w:rsid w:val="00604603"/>
    <w:rsid w:val="00630FEA"/>
    <w:rsid w:val="00817C66"/>
    <w:rsid w:val="009923BB"/>
    <w:rsid w:val="009F74AB"/>
    <w:rsid w:val="00A525C3"/>
    <w:rsid w:val="00B615B2"/>
    <w:rsid w:val="00BC57E0"/>
    <w:rsid w:val="00E4143E"/>
    <w:rsid w:val="00F35CE3"/>
    <w:rsid w:val="00F81279"/>
    <w:rsid w:val="00F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9D5C"/>
  <w15:chartTrackingRefBased/>
  <w15:docId w15:val="{DBCF526C-9881-4BEC-94B5-9CA377B3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C73305DF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Hylton Menz</dc:creator>
  <cp:keywords/>
  <dc:description/>
  <cp:lastModifiedBy>Scott McGowan</cp:lastModifiedBy>
  <cp:revision>2</cp:revision>
  <dcterms:created xsi:type="dcterms:W3CDTF">2018-07-27T09:29:00Z</dcterms:created>
  <dcterms:modified xsi:type="dcterms:W3CDTF">2018-07-27T09:29:00Z</dcterms:modified>
</cp:coreProperties>
</file>