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45" w:rsidRDefault="00F84396" w:rsidP="002B2045">
      <w:pPr>
        <w:spacing w:line="480" w:lineRule="auto"/>
        <w:jc w:val="center"/>
        <w:rPr>
          <w:rFonts w:ascii="Times New Roman" w:hAnsi="Times New Roman" w:cs="Times New Roman"/>
          <w:b/>
          <w:caps/>
          <w:sz w:val="28"/>
          <w:szCs w:val="28"/>
        </w:rPr>
      </w:pPr>
      <w:r>
        <w:rPr>
          <w:rFonts w:ascii="Times New Roman" w:hAnsi="Times New Roman" w:cs="Times New Roman"/>
          <w:b/>
          <w:caps/>
          <w:sz w:val="28"/>
          <w:szCs w:val="28"/>
        </w:rPr>
        <w:t>rorty and the problem of consciousness</w:t>
      </w:r>
    </w:p>
    <w:p w:rsidR="002B2045" w:rsidRDefault="002B2045" w:rsidP="002B2045">
      <w:pPr>
        <w:spacing w:line="480" w:lineRule="auto"/>
        <w:rPr>
          <w:rFonts w:ascii="Times New Roman" w:hAnsi="Times New Roman" w:cs="Times New Roman"/>
          <w:sz w:val="24"/>
          <w:szCs w:val="24"/>
        </w:rPr>
      </w:pPr>
    </w:p>
    <w:p w:rsidR="002B2045" w:rsidRDefault="002B2045" w:rsidP="002B2045">
      <w:pPr>
        <w:spacing w:line="480" w:lineRule="auto"/>
        <w:rPr>
          <w:rFonts w:ascii="Times New Roman" w:hAnsi="Times New Roman" w:cs="Times New Roman"/>
          <w:sz w:val="24"/>
          <w:szCs w:val="24"/>
        </w:rPr>
      </w:pPr>
    </w:p>
    <w:p w:rsidR="000D64BC" w:rsidRDefault="000D64BC" w:rsidP="00733438">
      <w:pPr>
        <w:spacing w:line="480" w:lineRule="auto"/>
        <w:rPr>
          <w:rFonts w:ascii="Times New Roman" w:hAnsi="Times New Roman" w:cs="Times New Roman"/>
          <w:sz w:val="24"/>
          <w:szCs w:val="24"/>
        </w:rPr>
      </w:pPr>
    </w:p>
    <w:p w:rsidR="0019400E" w:rsidRDefault="00AE622C" w:rsidP="00733438">
      <w:pPr>
        <w:spacing w:line="480" w:lineRule="auto"/>
        <w:rPr>
          <w:rFonts w:ascii="Times New Roman" w:hAnsi="Times New Roman" w:cs="Times New Roman"/>
          <w:sz w:val="24"/>
          <w:szCs w:val="24"/>
        </w:rPr>
      </w:pPr>
      <w:r>
        <w:rPr>
          <w:rFonts w:ascii="Times New Roman" w:hAnsi="Times New Roman" w:cs="Times New Roman"/>
          <w:sz w:val="24"/>
          <w:szCs w:val="24"/>
        </w:rPr>
        <w:t>‘</w:t>
      </w:r>
      <w:r w:rsidR="000D64BC">
        <w:rPr>
          <w:rFonts w:ascii="Times New Roman" w:hAnsi="Times New Roman" w:cs="Times New Roman"/>
          <w:sz w:val="24"/>
          <w:szCs w:val="24"/>
        </w:rPr>
        <w:t xml:space="preserve">Consciousness and the Great Philosophers: What would </w:t>
      </w:r>
      <w:r w:rsidR="000D64BC" w:rsidRPr="000D64BC">
        <w:rPr>
          <w:rFonts w:ascii="Times New Roman" w:hAnsi="Times New Roman" w:cs="Times New Roman"/>
          <w:i/>
          <w:sz w:val="24"/>
          <w:szCs w:val="24"/>
        </w:rPr>
        <w:t>they</w:t>
      </w:r>
      <w:r w:rsidR="000D64BC">
        <w:rPr>
          <w:rFonts w:ascii="Times New Roman" w:hAnsi="Times New Roman" w:cs="Times New Roman"/>
          <w:sz w:val="24"/>
          <w:szCs w:val="24"/>
        </w:rPr>
        <w:t xml:space="preserve"> have made of </w:t>
      </w:r>
      <w:r w:rsidR="000D64BC" w:rsidRPr="000D64BC">
        <w:rPr>
          <w:rFonts w:ascii="Times New Roman" w:hAnsi="Times New Roman" w:cs="Times New Roman"/>
          <w:i/>
          <w:sz w:val="24"/>
          <w:szCs w:val="24"/>
        </w:rPr>
        <w:t>our</w:t>
      </w:r>
      <w:r w:rsidR="000D64BC">
        <w:rPr>
          <w:rFonts w:ascii="Times New Roman" w:hAnsi="Times New Roman" w:cs="Times New Roman"/>
          <w:sz w:val="24"/>
          <w:szCs w:val="24"/>
        </w:rPr>
        <w:t xml:space="preserve"> mind-body problem?</w:t>
      </w:r>
      <w:r>
        <w:rPr>
          <w:rFonts w:ascii="Times New Roman" w:hAnsi="Times New Roman" w:cs="Times New Roman"/>
          <w:sz w:val="24"/>
          <w:szCs w:val="24"/>
        </w:rPr>
        <w:t>’</w:t>
      </w:r>
      <w:r w:rsidR="00C05991">
        <w:rPr>
          <w:rFonts w:ascii="Times New Roman" w:hAnsi="Times New Roman" w:cs="Times New Roman"/>
          <w:sz w:val="24"/>
          <w:szCs w:val="24"/>
        </w:rPr>
        <w:t xml:space="preserve"> That is the title this volume</w:t>
      </w:r>
      <w:r w:rsidR="00795082">
        <w:rPr>
          <w:rFonts w:ascii="Times New Roman" w:hAnsi="Times New Roman" w:cs="Times New Roman"/>
          <w:sz w:val="24"/>
          <w:szCs w:val="24"/>
        </w:rPr>
        <w:t xml:space="preserve"> bears,</w:t>
      </w:r>
      <w:r w:rsidR="00C05991">
        <w:rPr>
          <w:rFonts w:ascii="Times New Roman" w:hAnsi="Times New Roman" w:cs="Times New Roman"/>
          <w:sz w:val="24"/>
          <w:szCs w:val="24"/>
        </w:rPr>
        <w:t xml:space="preserve"> and it is </w:t>
      </w:r>
      <w:r w:rsidR="00E8514B">
        <w:rPr>
          <w:rFonts w:ascii="Times New Roman" w:hAnsi="Times New Roman" w:cs="Times New Roman"/>
          <w:sz w:val="24"/>
          <w:szCs w:val="24"/>
        </w:rPr>
        <w:t>just about as</w:t>
      </w:r>
      <w:r w:rsidR="00C05991">
        <w:rPr>
          <w:rFonts w:ascii="Times New Roman" w:hAnsi="Times New Roman" w:cs="Times New Roman"/>
          <w:sz w:val="24"/>
          <w:szCs w:val="24"/>
        </w:rPr>
        <w:t xml:space="preserve"> wrong-headed as it could have been</w:t>
      </w:r>
      <w:r w:rsidR="005C7AAE">
        <w:rPr>
          <w:rFonts w:ascii="Times New Roman" w:hAnsi="Times New Roman" w:cs="Times New Roman"/>
          <w:sz w:val="24"/>
          <w:szCs w:val="24"/>
        </w:rPr>
        <w:t>. The</w:t>
      </w:r>
      <w:r w:rsidR="00C05991">
        <w:rPr>
          <w:rFonts w:ascii="Times New Roman" w:hAnsi="Times New Roman" w:cs="Times New Roman"/>
          <w:sz w:val="24"/>
          <w:szCs w:val="24"/>
        </w:rPr>
        <w:t xml:space="preserve"> only saving grace is the reference to ‘our’ mind-body problem</w:t>
      </w:r>
      <w:r w:rsidR="005C7AAE">
        <w:rPr>
          <w:rFonts w:ascii="Times New Roman" w:hAnsi="Times New Roman" w:cs="Times New Roman"/>
          <w:sz w:val="24"/>
          <w:szCs w:val="24"/>
        </w:rPr>
        <w:t>, which</w:t>
      </w:r>
      <w:r w:rsidR="00C05991">
        <w:rPr>
          <w:rFonts w:ascii="Times New Roman" w:hAnsi="Times New Roman" w:cs="Times New Roman"/>
          <w:sz w:val="24"/>
          <w:szCs w:val="24"/>
        </w:rPr>
        <w:t xml:space="preserve"> shows a modicum of historic</w:t>
      </w:r>
      <w:r w:rsidR="00E8514B">
        <w:rPr>
          <w:rFonts w:ascii="Times New Roman" w:hAnsi="Times New Roman" w:cs="Times New Roman"/>
          <w:sz w:val="24"/>
          <w:szCs w:val="24"/>
        </w:rPr>
        <w:t>al</w:t>
      </w:r>
      <w:r w:rsidR="00C05991">
        <w:rPr>
          <w:rFonts w:ascii="Times New Roman" w:hAnsi="Times New Roman" w:cs="Times New Roman"/>
          <w:sz w:val="24"/>
          <w:szCs w:val="24"/>
        </w:rPr>
        <w:t xml:space="preserve"> circumspection. It shows some awareness that </w:t>
      </w:r>
      <w:r w:rsidR="00C05991" w:rsidRPr="00C05991">
        <w:rPr>
          <w:rFonts w:ascii="Times New Roman" w:hAnsi="Times New Roman" w:cs="Times New Roman"/>
          <w:i/>
          <w:sz w:val="24"/>
          <w:szCs w:val="24"/>
        </w:rPr>
        <w:t xml:space="preserve">our </w:t>
      </w:r>
      <w:r w:rsidR="00C05991">
        <w:rPr>
          <w:rFonts w:ascii="Times New Roman" w:hAnsi="Times New Roman" w:cs="Times New Roman"/>
          <w:sz w:val="24"/>
          <w:szCs w:val="24"/>
        </w:rPr>
        <w:t>mind-body problem –</w:t>
      </w:r>
      <w:r w:rsidR="0060094D">
        <w:rPr>
          <w:rFonts w:ascii="Times New Roman" w:hAnsi="Times New Roman" w:cs="Times New Roman"/>
          <w:sz w:val="24"/>
          <w:szCs w:val="24"/>
        </w:rPr>
        <w:t xml:space="preserve"> by which the editors mean</w:t>
      </w:r>
      <w:r w:rsidR="00C05991">
        <w:rPr>
          <w:rFonts w:ascii="Times New Roman" w:hAnsi="Times New Roman" w:cs="Times New Roman"/>
          <w:sz w:val="24"/>
          <w:szCs w:val="24"/>
        </w:rPr>
        <w:t xml:space="preserve"> </w:t>
      </w:r>
      <w:r w:rsidR="00795082">
        <w:rPr>
          <w:rFonts w:ascii="Times New Roman" w:hAnsi="Times New Roman" w:cs="Times New Roman"/>
          <w:sz w:val="24"/>
          <w:szCs w:val="24"/>
        </w:rPr>
        <w:t>th</w:t>
      </w:r>
      <w:r w:rsidR="0060094D">
        <w:rPr>
          <w:rFonts w:ascii="Times New Roman" w:hAnsi="Times New Roman" w:cs="Times New Roman"/>
          <w:sz w:val="24"/>
          <w:szCs w:val="24"/>
        </w:rPr>
        <w:t>os</w:t>
      </w:r>
      <w:r w:rsidR="00795082">
        <w:rPr>
          <w:rFonts w:ascii="Times New Roman" w:hAnsi="Times New Roman" w:cs="Times New Roman"/>
          <w:sz w:val="24"/>
          <w:szCs w:val="24"/>
        </w:rPr>
        <w:t xml:space="preserve">e scholastic little debates </w:t>
      </w:r>
      <w:r w:rsidR="0019400E">
        <w:rPr>
          <w:rFonts w:ascii="Times New Roman" w:hAnsi="Times New Roman" w:cs="Times New Roman"/>
          <w:sz w:val="24"/>
          <w:szCs w:val="24"/>
        </w:rPr>
        <w:t>about ineffable thingamajigs called ‘qualia’</w:t>
      </w:r>
      <w:r w:rsidR="005C7AAE">
        <w:rPr>
          <w:rFonts w:ascii="Times New Roman" w:hAnsi="Times New Roman" w:cs="Times New Roman"/>
          <w:sz w:val="24"/>
          <w:szCs w:val="24"/>
        </w:rPr>
        <w:t xml:space="preserve"> currently taking</w:t>
      </w:r>
      <w:r w:rsidR="00795082">
        <w:rPr>
          <w:rFonts w:ascii="Times New Roman" w:hAnsi="Times New Roman" w:cs="Times New Roman"/>
          <w:sz w:val="24"/>
          <w:szCs w:val="24"/>
        </w:rPr>
        <w:t xml:space="preserve"> place in certain analytic philosophy departments</w:t>
      </w:r>
      <w:r w:rsidR="00E8514B">
        <w:rPr>
          <w:rFonts w:ascii="Times New Roman" w:hAnsi="Times New Roman" w:cs="Times New Roman"/>
          <w:sz w:val="24"/>
          <w:szCs w:val="24"/>
        </w:rPr>
        <w:t xml:space="preserve"> and the journals that service them</w:t>
      </w:r>
      <w:r w:rsidR="00795082">
        <w:rPr>
          <w:rFonts w:ascii="Times New Roman" w:hAnsi="Times New Roman" w:cs="Times New Roman"/>
          <w:sz w:val="24"/>
          <w:szCs w:val="24"/>
        </w:rPr>
        <w:t xml:space="preserve"> </w:t>
      </w:r>
      <w:r w:rsidR="0060094D">
        <w:rPr>
          <w:rFonts w:ascii="Times New Roman" w:hAnsi="Times New Roman" w:cs="Times New Roman"/>
          <w:sz w:val="24"/>
          <w:szCs w:val="24"/>
        </w:rPr>
        <w:t>– might not be the same as what previous generations have called ‘the mind-body problem’. However this awareness was ap</w:t>
      </w:r>
      <w:r w:rsidR="0019400E">
        <w:rPr>
          <w:rFonts w:ascii="Times New Roman" w:hAnsi="Times New Roman" w:cs="Times New Roman"/>
          <w:sz w:val="24"/>
          <w:szCs w:val="24"/>
        </w:rPr>
        <w:t xml:space="preserve">parently not enough to </w:t>
      </w:r>
      <w:r w:rsidR="00011C07">
        <w:rPr>
          <w:rFonts w:ascii="Times New Roman" w:hAnsi="Times New Roman" w:cs="Times New Roman"/>
          <w:sz w:val="24"/>
          <w:szCs w:val="24"/>
        </w:rPr>
        <w:t>induce</w:t>
      </w:r>
      <w:r w:rsidR="0060094D">
        <w:rPr>
          <w:rFonts w:ascii="Times New Roman" w:hAnsi="Times New Roman" w:cs="Times New Roman"/>
          <w:sz w:val="24"/>
          <w:szCs w:val="24"/>
        </w:rPr>
        <w:t xml:space="preserve"> second thoughts about hoisting this </w:t>
      </w:r>
      <w:r w:rsidR="005C7AAE">
        <w:rPr>
          <w:rFonts w:ascii="Times New Roman" w:hAnsi="Times New Roman" w:cs="Times New Roman"/>
          <w:sz w:val="24"/>
          <w:szCs w:val="24"/>
        </w:rPr>
        <w:t>‘</w:t>
      </w:r>
      <w:r w:rsidR="0060094D">
        <w:rPr>
          <w:rFonts w:ascii="Times New Roman" w:hAnsi="Times New Roman" w:cs="Times New Roman"/>
          <w:sz w:val="24"/>
          <w:szCs w:val="24"/>
        </w:rPr>
        <w:t>problem</w:t>
      </w:r>
      <w:r w:rsidR="005C7AAE">
        <w:rPr>
          <w:rFonts w:ascii="Times New Roman" w:hAnsi="Times New Roman" w:cs="Times New Roman"/>
          <w:sz w:val="24"/>
          <w:szCs w:val="24"/>
        </w:rPr>
        <w:t>’</w:t>
      </w:r>
      <w:r w:rsidR="0060094D">
        <w:rPr>
          <w:rFonts w:ascii="Times New Roman" w:hAnsi="Times New Roman" w:cs="Times New Roman"/>
          <w:sz w:val="24"/>
          <w:szCs w:val="24"/>
        </w:rPr>
        <w:t xml:space="preserve"> on the </w:t>
      </w:r>
      <w:r w:rsidR="00241588">
        <w:rPr>
          <w:rFonts w:ascii="Times New Roman" w:hAnsi="Times New Roman" w:cs="Times New Roman"/>
          <w:sz w:val="24"/>
          <w:szCs w:val="24"/>
        </w:rPr>
        <w:t>‘Great Philosophers’ of the past</w:t>
      </w:r>
      <w:r w:rsidR="0060094D">
        <w:rPr>
          <w:rFonts w:ascii="Times New Roman" w:hAnsi="Times New Roman" w:cs="Times New Roman"/>
          <w:sz w:val="24"/>
          <w:szCs w:val="24"/>
        </w:rPr>
        <w:t xml:space="preserve">, and </w:t>
      </w:r>
      <w:r w:rsidR="0019400E">
        <w:rPr>
          <w:rFonts w:ascii="Times New Roman" w:hAnsi="Times New Roman" w:cs="Times New Roman"/>
          <w:sz w:val="24"/>
          <w:szCs w:val="24"/>
        </w:rPr>
        <w:t xml:space="preserve">then asking </w:t>
      </w:r>
      <w:r w:rsidR="00951CEB">
        <w:rPr>
          <w:rFonts w:ascii="Times New Roman" w:hAnsi="Times New Roman" w:cs="Times New Roman"/>
          <w:sz w:val="24"/>
          <w:szCs w:val="24"/>
        </w:rPr>
        <w:t xml:space="preserve">a selection of </w:t>
      </w:r>
      <w:r w:rsidR="00241588">
        <w:rPr>
          <w:rFonts w:ascii="Times New Roman" w:hAnsi="Times New Roman" w:cs="Times New Roman"/>
          <w:sz w:val="24"/>
          <w:szCs w:val="24"/>
        </w:rPr>
        <w:t>today’s philosophers</w:t>
      </w:r>
      <w:r w:rsidR="0019400E">
        <w:rPr>
          <w:rFonts w:ascii="Times New Roman" w:hAnsi="Times New Roman" w:cs="Times New Roman"/>
          <w:sz w:val="24"/>
          <w:szCs w:val="24"/>
        </w:rPr>
        <w:t xml:space="preserve"> to</w:t>
      </w:r>
      <w:r w:rsidR="005C7AAE">
        <w:rPr>
          <w:rFonts w:ascii="Times New Roman" w:hAnsi="Times New Roman" w:cs="Times New Roman"/>
          <w:sz w:val="24"/>
          <w:szCs w:val="24"/>
        </w:rPr>
        <w:t xml:space="preserve"> say something about it</w:t>
      </w:r>
      <w:r w:rsidR="0019400E">
        <w:rPr>
          <w:rFonts w:ascii="Times New Roman" w:hAnsi="Times New Roman" w:cs="Times New Roman"/>
          <w:sz w:val="24"/>
          <w:szCs w:val="24"/>
        </w:rPr>
        <w:t xml:space="preserve"> on their behalf. With one hand, the problem is historicised</w:t>
      </w:r>
      <w:r w:rsidR="005C7AAE">
        <w:rPr>
          <w:rFonts w:ascii="Times New Roman" w:hAnsi="Times New Roman" w:cs="Times New Roman"/>
          <w:sz w:val="24"/>
          <w:szCs w:val="24"/>
        </w:rPr>
        <w:t xml:space="preserve">; </w:t>
      </w:r>
      <w:r w:rsidR="0019400E">
        <w:rPr>
          <w:rFonts w:ascii="Times New Roman" w:hAnsi="Times New Roman" w:cs="Times New Roman"/>
          <w:sz w:val="24"/>
          <w:szCs w:val="24"/>
        </w:rPr>
        <w:t>but wi</w:t>
      </w:r>
      <w:r w:rsidR="00FE72E5">
        <w:rPr>
          <w:rFonts w:ascii="Times New Roman" w:hAnsi="Times New Roman" w:cs="Times New Roman"/>
          <w:sz w:val="24"/>
          <w:szCs w:val="24"/>
        </w:rPr>
        <w:t>th the other it is eternalized</w:t>
      </w:r>
      <w:r w:rsidR="00951CEB">
        <w:rPr>
          <w:rFonts w:ascii="Times New Roman" w:hAnsi="Times New Roman" w:cs="Times New Roman"/>
          <w:sz w:val="24"/>
          <w:szCs w:val="24"/>
        </w:rPr>
        <w:t xml:space="preserve"> –</w:t>
      </w:r>
      <w:r w:rsidR="0019400E">
        <w:rPr>
          <w:rFonts w:ascii="Times New Roman" w:hAnsi="Times New Roman" w:cs="Times New Roman"/>
          <w:sz w:val="24"/>
          <w:szCs w:val="24"/>
        </w:rPr>
        <w:t xml:space="preserve"> as one of the grand old problems that anyone deserving the title ‘Great Philosopher’ ought to have had something interesting to say about. </w:t>
      </w:r>
      <w:r w:rsidR="00E8514B">
        <w:rPr>
          <w:rFonts w:ascii="Times New Roman" w:hAnsi="Times New Roman" w:cs="Times New Roman"/>
          <w:sz w:val="24"/>
          <w:szCs w:val="24"/>
        </w:rPr>
        <w:t xml:space="preserve">The thought </w:t>
      </w:r>
      <w:r w:rsidR="00FE72E5">
        <w:rPr>
          <w:rFonts w:ascii="Times New Roman" w:hAnsi="Times New Roman" w:cs="Times New Roman"/>
          <w:sz w:val="24"/>
          <w:szCs w:val="24"/>
        </w:rPr>
        <w:t>seems to be</w:t>
      </w:r>
      <w:r w:rsidR="00E8514B">
        <w:rPr>
          <w:rFonts w:ascii="Times New Roman" w:hAnsi="Times New Roman" w:cs="Times New Roman"/>
          <w:sz w:val="24"/>
          <w:szCs w:val="24"/>
        </w:rPr>
        <w:t xml:space="preserve"> that although </w:t>
      </w:r>
      <w:r w:rsidR="0019400E">
        <w:rPr>
          <w:rFonts w:ascii="Times New Roman" w:hAnsi="Times New Roman" w:cs="Times New Roman"/>
          <w:sz w:val="24"/>
          <w:szCs w:val="24"/>
        </w:rPr>
        <w:t xml:space="preserve">the formulation has changed somewhat, </w:t>
      </w:r>
      <w:r w:rsidR="00E8514B">
        <w:rPr>
          <w:rFonts w:ascii="Times New Roman" w:hAnsi="Times New Roman" w:cs="Times New Roman"/>
          <w:sz w:val="24"/>
          <w:szCs w:val="24"/>
        </w:rPr>
        <w:t>nevertheless</w:t>
      </w:r>
      <w:r w:rsidR="0019400E">
        <w:rPr>
          <w:rFonts w:ascii="Times New Roman" w:hAnsi="Times New Roman" w:cs="Times New Roman"/>
          <w:sz w:val="24"/>
          <w:szCs w:val="24"/>
        </w:rPr>
        <w:t xml:space="preserve"> </w:t>
      </w:r>
      <w:r w:rsidR="0019400E" w:rsidRPr="0019400E">
        <w:rPr>
          <w:rFonts w:ascii="Times New Roman" w:hAnsi="Times New Roman" w:cs="Times New Roman"/>
          <w:i/>
          <w:sz w:val="24"/>
          <w:szCs w:val="24"/>
        </w:rPr>
        <w:t>the</w:t>
      </w:r>
      <w:r w:rsidR="0019400E">
        <w:rPr>
          <w:rFonts w:ascii="Times New Roman" w:hAnsi="Times New Roman" w:cs="Times New Roman"/>
          <w:sz w:val="24"/>
          <w:szCs w:val="24"/>
        </w:rPr>
        <w:t xml:space="preserve"> problem of consciousness – suitably sharpened up as it is within today’s state-of-the-art debates – is something that has always been with us in some shape or form.</w:t>
      </w:r>
      <w:r w:rsidR="00E8514B">
        <w:rPr>
          <w:rFonts w:ascii="Times New Roman" w:hAnsi="Times New Roman" w:cs="Times New Roman"/>
          <w:sz w:val="24"/>
          <w:szCs w:val="24"/>
        </w:rPr>
        <w:t xml:space="preserve"> </w:t>
      </w:r>
      <w:r w:rsidR="00FE72E5">
        <w:rPr>
          <w:rFonts w:ascii="Times New Roman" w:hAnsi="Times New Roman" w:cs="Times New Roman"/>
          <w:sz w:val="24"/>
          <w:szCs w:val="24"/>
        </w:rPr>
        <w:t>The mind-body problem, like</w:t>
      </w:r>
      <w:r w:rsidR="005C7AAE">
        <w:rPr>
          <w:rFonts w:ascii="Times New Roman" w:hAnsi="Times New Roman" w:cs="Times New Roman"/>
          <w:sz w:val="24"/>
          <w:szCs w:val="24"/>
        </w:rPr>
        <w:t xml:space="preserve"> the other grand old problems, has an ahistorical essence</w:t>
      </w:r>
      <w:r w:rsidR="00FE72E5">
        <w:rPr>
          <w:rFonts w:ascii="Times New Roman" w:hAnsi="Times New Roman" w:cs="Times New Roman"/>
          <w:sz w:val="24"/>
          <w:szCs w:val="24"/>
        </w:rPr>
        <w:t>, and</w:t>
      </w:r>
      <w:r w:rsidR="0002491A">
        <w:rPr>
          <w:rFonts w:ascii="Times New Roman" w:hAnsi="Times New Roman" w:cs="Times New Roman"/>
          <w:sz w:val="24"/>
          <w:szCs w:val="24"/>
        </w:rPr>
        <w:t xml:space="preserve"> – </w:t>
      </w:r>
      <w:r w:rsidR="00FE72E5">
        <w:rPr>
          <w:rFonts w:ascii="Times New Roman" w:hAnsi="Times New Roman" w:cs="Times New Roman"/>
          <w:sz w:val="24"/>
          <w:szCs w:val="24"/>
        </w:rPr>
        <w:t>thank God</w:t>
      </w:r>
      <w:r w:rsidR="0002491A">
        <w:rPr>
          <w:rFonts w:ascii="Times New Roman" w:hAnsi="Times New Roman" w:cs="Times New Roman"/>
          <w:sz w:val="24"/>
          <w:szCs w:val="24"/>
        </w:rPr>
        <w:t xml:space="preserve"> – </w:t>
      </w:r>
      <w:r w:rsidR="00FE72E5">
        <w:rPr>
          <w:rFonts w:ascii="Times New Roman" w:hAnsi="Times New Roman" w:cs="Times New Roman"/>
          <w:sz w:val="24"/>
          <w:szCs w:val="24"/>
        </w:rPr>
        <w:t xml:space="preserve">we are now closer to it than ever before. </w:t>
      </w:r>
      <w:r w:rsidR="00252C95">
        <w:rPr>
          <w:rFonts w:ascii="Times New Roman" w:hAnsi="Times New Roman" w:cs="Times New Roman"/>
          <w:sz w:val="24"/>
          <w:szCs w:val="24"/>
        </w:rPr>
        <w:t>What a marvellous</w:t>
      </w:r>
      <w:r w:rsidR="00FE72E5">
        <w:rPr>
          <w:rFonts w:ascii="Times New Roman" w:hAnsi="Times New Roman" w:cs="Times New Roman"/>
          <w:sz w:val="24"/>
          <w:szCs w:val="24"/>
        </w:rPr>
        <w:t xml:space="preserve"> idea, then, to provide our</w:t>
      </w:r>
      <w:r w:rsidR="00252C95">
        <w:rPr>
          <w:rFonts w:ascii="Times New Roman" w:hAnsi="Times New Roman" w:cs="Times New Roman"/>
          <w:sz w:val="24"/>
          <w:szCs w:val="24"/>
        </w:rPr>
        <w:t xml:space="preserve"> hallowed forbears a platform from which to</w:t>
      </w:r>
      <w:r w:rsidR="00FE72E5">
        <w:rPr>
          <w:rFonts w:ascii="Times New Roman" w:hAnsi="Times New Roman" w:cs="Times New Roman"/>
          <w:sz w:val="24"/>
          <w:szCs w:val="24"/>
        </w:rPr>
        <w:t xml:space="preserve"> pat us on the backs</w:t>
      </w:r>
      <w:r w:rsidR="00252C95">
        <w:rPr>
          <w:rFonts w:ascii="Times New Roman" w:hAnsi="Times New Roman" w:cs="Times New Roman"/>
          <w:sz w:val="24"/>
          <w:szCs w:val="24"/>
        </w:rPr>
        <w:t>; a</w:t>
      </w:r>
      <w:r w:rsidR="00FE72E5">
        <w:rPr>
          <w:rFonts w:ascii="Times New Roman" w:hAnsi="Times New Roman" w:cs="Times New Roman"/>
          <w:sz w:val="24"/>
          <w:szCs w:val="24"/>
        </w:rPr>
        <w:t>nd if they chide us a little too, then all the better, for those wise old foxes may still have something to teach us.</w:t>
      </w:r>
      <w:r w:rsidR="00951CEB">
        <w:rPr>
          <w:rFonts w:ascii="Times New Roman" w:hAnsi="Times New Roman" w:cs="Times New Roman"/>
          <w:sz w:val="24"/>
          <w:szCs w:val="24"/>
        </w:rPr>
        <w:t xml:space="preserve"> With their help, perhaps</w:t>
      </w:r>
      <w:r w:rsidR="00FE72E5">
        <w:rPr>
          <w:rFonts w:ascii="Times New Roman" w:hAnsi="Times New Roman" w:cs="Times New Roman"/>
          <w:sz w:val="24"/>
          <w:szCs w:val="24"/>
        </w:rPr>
        <w:t xml:space="preserve"> we can solve it once and for all!</w:t>
      </w:r>
    </w:p>
    <w:p w:rsidR="005C7AAE" w:rsidRDefault="005C7AAE" w:rsidP="00733438">
      <w:pPr>
        <w:spacing w:line="480" w:lineRule="auto"/>
        <w:rPr>
          <w:rFonts w:ascii="Times New Roman" w:hAnsi="Times New Roman" w:cs="Times New Roman"/>
          <w:sz w:val="24"/>
          <w:szCs w:val="24"/>
        </w:rPr>
      </w:pPr>
    </w:p>
    <w:p w:rsidR="0019400E" w:rsidRDefault="00E8514B" w:rsidP="0073343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essentialism and </w:t>
      </w:r>
      <w:proofErr w:type="spellStart"/>
      <w:r>
        <w:rPr>
          <w:rFonts w:ascii="Times New Roman" w:hAnsi="Times New Roman" w:cs="Times New Roman"/>
          <w:sz w:val="24"/>
          <w:szCs w:val="24"/>
        </w:rPr>
        <w:t>ahistoricism</w:t>
      </w:r>
      <w:proofErr w:type="spellEnd"/>
      <w:r w:rsidR="00AE622C">
        <w:rPr>
          <w:rFonts w:ascii="Times New Roman" w:hAnsi="Times New Roman" w:cs="Times New Roman"/>
          <w:sz w:val="24"/>
          <w:szCs w:val="24"/>
        </w:rPr>
        <w:t xml:space="preserve"> this project embrace</w:t>
      </w:r>
      <w:r w:rsidR="0002491A">
        <w:rPr>
          <w:rFonts w:ascii="Times New Roman" w:hAnsi="Times New Roman" w:cs="Times New Roman"/>
          <w:sz w:val="24"/>
          <w:szCs w:val="24"/>
        </w:rPr>
        <w:t xml:space="preserve">s, is coupled with </w:t>
      </w:r>
      <w:r w:rsidR="009135C9">
        <w:rPr>
          <w:rFonts w:ascii="Times New Roman" w:hAnsi="Times New Roman" w:cs="Times New Roman"/>
          <w:sz w:val="24"/>
          <w:szCs w:val="24"/>
        </w:rPr>
        <w:t xml:space="preserve">both </w:t>
      </w:r>
      <w:r w:rsidR="0002491A">
        <w:rPr>
          <w:rFonts w:ascii="Times New Roman" w:hAnsi="Times New Roman" w:cs="Times New Roman"/>
          <w:sz w:val="24"/>
          <w:szCs w:val="24"/>
        </w:rPr>
        <w:t xml:space="preserve">a </w:t>
      </w:r>
      <w:proofErr w:type="spellStart"/>
      <w:r>
        <w:rPr>
          <w:rFonts w:ascii="Times New Roman" w:hAnsi="Times New Roman" w:cs="Times New Roman"/>
          <w:sz w:val="24"/>
          <w:szCs w:val="24"/>
        </w:rPr>
        <w:t>Whiggish</w:t>
      </w:r>
      <w:proofErr w:type="spellEnd"/>
      <w:r w:rsidR="0002491A">
        <w:rPr>
          <w:rFonts w:ascii="Times New Roman" w:hAnsi="Times New Roman" w:cs="Times New Roman"/>
          <w:sz w:val="24"/>
          <w:szCs w:val="24"/>
        </w:rPr>
        <w:t xml:space="preserve"> pride in </w:t>
      </w:r>
      <w:r w:rsidR="00951CEB">
        <w:rPr>
          <w:rFonts w:ascii="Times New Roman" w:hAnsi="Times New Roman" w:cs="Times New Roman"/>
          <w:sz w:val="24"/>
          <w:szCs w:val="24"/>
        </w:rPr>
        <w:t>‘</w:t>
      </w:r>
      <w:r w:rsidR="0002491A">
        <w:rPr>
          <w:rFonts w:ascii="Times New Roman" w:hAnsi="Times New Roman" w:cs="Times New Roman"/>
          <w:sz w:val="24"/>
          <w:szCs w:val="24"/>
        </w:rPr>
        <w:t>our</w:t>
      </w:r>
      <w:r w:rsidR="00951CEB">
        <w:rPr>
          <w:rFonts w:ascii="Times New Roman" w:hAnsi="Times New Roman" w:cs="Times New Roman"/>
          <w:sz w:val="24"/>
          <w:szCs w:val="24"/>
        </w:rPr>
        <w:t>’</w:t>
      </w:r>
      <w:r w:rsidR="0002491A">
        <w:rPr>
          <w:rFonts w:ascii="Times New Roman" w:hAnsi="Times New Roman" w:cs="Times New Roman"/>
          <w:sz w:val="24"/>
          <w:szCs w:val="24"/>
        </w:rPr>
        <w:t xml:space="preserve"> formulation of ‘the problem’, and a Gr</w:t>
      </w:r>
      <w:r>
        <w:rPr>
          <w:rFonts w:ascii="Times New Roman" w:hAnsi="Times New Roman" w:cs="Times New Roman"/>
          <w:sz w:val="24"/>
          <w:szCs w:val="24"/>
        </w:rPr>
        <w:t xml:space="preserve">eat </w:t>
      </w:r>
      <w:r w:rsidR="0002491A">
        <w:rPr>
          <w:rFonts w:ascii="Times New Roman" w:hAnsi="Times New Roman" w:cs="Times New Roman"/>
          <w:sz w:val="24"/>
          <w:szCs w:val="24"/>
        </w:rPr>
        <w:t>M</w:t>
      </w:r>
      <w:r>
        <w:rPr>
          <w:rFonts w:ascii="Times New Roman" w:hAnsi="Times New Roman" w:cs="Times New Roman"/>
          <w:sz w:val="24"/>
          <w:szCs w:val="24"/>
        </w:rPr>
        <w:t xml:space="preserve">an theory of </w:t>
      </w:r>
      <w:r w:rsidR="0002491A">
        <w:rPr>
          <w:rFonts w:ascii="Times New Roman" w:hAnsi="Times New Roman" w:cs="Times New Roman"/>
          <w:sz w:val="24"/>
          <w:szCs w:val="24"/>
        </w:rPr>
        <w:t xml:space="preserve">the </w:t>
      </w:r>
      <w:r>
        <w:rPr>
          <w:rFonts w:ascii="Times New Roman" w:hAnsi="Times New Roman" w:cs="Times New Roman"/>
          <w:sz w:val="24"/>
          <w:szCs w:val="24"/>
        </w:rPr>
        <w:t>history</w:t>
      </w:r>
      <w:r w:rsidR="0002491A">
        <w:rPr>
          <w:rFonts w:ascii="Times New Roman" w:hAnsi="Times New Roman" w:cs="Times New Roman"/>
          <w:sz w:val="24"/>
          <w:szCs w:val="24"/>
        </w:rPr>
        <w:t xml:space="preserve"> of philos</w:t>
      </w:r>
      <w:r w:rsidR="00D64C34">
        <w:rPr>
          <w:rFonts w:ascii="Times New Roman" w:hAnsi="Times New Roman" w:cs="Times New Roman"/>
          <w:sz w:val="24"/>
          <w:szCs w:val="24"/>
        </w:rPr>
        <w:t>ophy</w:t>
      </w:r>
      <w:r w:rsidR="0002491A">
        <w:rPr>
          <w:rFonts w:ascii="Times New Roman" w:hAnsi="Times New Roman" w:cs="Times New Roman"/>
          <w:sz w:val="24"/>
          <w:szCs w:val="24"/>
        </w:rPr>
        <w:t xml:space="preserve">. </w:t>
      </w:r>
      <w:r w:rsidR="00614A5A">
        <w:rPr>
          <w:rFonts w:ascii="Times New Roman" w:hAnsi="Times New Roman" w:cs="Times New Roman"/>
          <w:sz w:val="24"/>
          <w:szCs w:val="24"/>
        </w:rPr>
        <w:t xml:space="preserve">But most of the Great Philosophers included here were not so great. They were simply compilers of ideas that were in the air at the time, and their </w:t>
      </w:r>
      <w:r w:rsidR="009135C9">
        <w:rPr>
          <w:rFonts w:ascii="Times New Roman" w:hAnsi="Times New Roman" w:cs="Times New Roman"/>
          <w:sz w:val="24"/>
          <w:szCs w:val="24"/>
        </w:rPr>
        <w:t>‘</w:t>
      </w:r>
      <w:r w:rsidR="00614A5A">
        <w:rPr>
          <w:rFonts w:ascii="Times New Roman" w:hAnsi="Times New Roman" w:cs="Times New Roman"/>
          <w:sz w:val="24"/>
          <w:szCs w:val="24"/>
        </w:rPr>
        <w:t>greatness</w:t>
      </w:r>
      <w:r w:rsidR="009135C9">
        <w:rPr>
          <w:rFonts w:ascii="Times New Roman" w:hAnsi="Times New Roman" w:cs="Times New Roman"/>
          <w:sz w:val="24"/>
          <w:szCs w:val="24"/>
        </w:rPr>
        <w:t>’</w:t>
      </w:r>
      <w:r w:rsidR="00614A5A">
        <w:rPr>
          <w:rFonts w:ascii="Times New Roman" w:hAnsi="Times New Roman" w:cs="Times New Roman"/>
          <w:sz w:val="24"/>
          <w:szCs w:val="24"/>
        </w:rPr>
        <w:t xml:space="preserve"> consists </w:t>
      </w:r>
      <w:r w:rsidR="00BA5BF2">
        <w:rPr>
          <w:rFonts w:ascii="Times New Roman" w:hAnsi="Times New Roman" w:cs="Times New Roman"/>
          <w:sz w:val="24"/>
          <w:szCs w:val="24"/>
        </w:rPr>
        <w:t xml:space="preserve">mainly </w:t>
      </w:r>
      <w:r w:rsidR="00614A5A">
        <w:rPr>
          <w:rFonts w:ascii="Times New Roman" w:hAnsi="Times New Roman" w:cs="Times New Roman"/>
          <w:sz w:val="24"/>
          <w:szCs w:val="24"/>
        </w:rPr>
        <w:t xml:space="preserve">in </w:t>
      </w:r>
      <w:r w:rsidR="00B62082">
        <w:rPr>
          <w:rFonts w:ascii="Times New Roman" w:hAnsi="Times New Roman" w:cs="Times New Roman"/>
          <w:sz w:val="24"/>
          <w:szCs w:val="24"/>
        </w:rPr>
        <w:t>being</w:t>
      </w:r>
      <w:r w:rsidR="00614A5A">
        <w:rPr>
          <w:rFonts w:ascii="Times New Roman" w:hAnsi="Times New Roman" w:cs="Times New Roman"/>
          <w:sz w:val="24"/>
          <w:szCs w:val="24"/>
        </w:rPr>
        <w:t xml:space="preserve"> </w:t>
      </w:r>
      <w:r w:rsidR="005055F1">
        <w:rPr>
          <w:rFonts w:ascii="Times New Roman" w:hAnsi="Times New Roman" w:cs="Times New Roman"/>
          <w:sz w:val="24"/>
          <w:szCs w:val="24"/>
        </w:rPr>
        <w:t xml:space="preserve">lucky enough to </w:t>
      </w:r>
      <w:r w:rsidR="009135C9">
        <w:rPr>
          <w:rFonts w:ascii="Times New Roman" w:hAnsi="Times New Roman" w:cs="Times New Roman"/>
          <w:sz w:val="24"/>
          <w:szCs w:val="24"/>
        </w:rPr>
        <w:t>find the</w:t>
      </w:r>
      <w:r w:rsidR="00B62082">
        <w:rPr>
          <w:rFonts w:ascii="Times New Roman" w:hAnsi="Times New Roman" w:cs="Times New Roman"/>
          <w:sz w:val="24"/>
          <w:szCs w:val="24"/>
        </w:rPr>
        <w:t>ir way</w:t>
      </w:r>
      <w:r w:rsidR="00614A5A">
        <w:rPr>
          <w:rFonts w:ascii="Times New Roman" w:hAnsi="Times New Roman" w:cs="Times New Roman"/>
          <w:sz w:val="24"/>
          <w:szCs w:val="24"/>
        </w:rPr>
        <w:t xml:space="preserve"> in</w:t>
      </w:r>
      <w:r w:rsidR="00B62082">
        <w:rPr>
          <w:rFonts w:ascii="Times New Roman" w:hAnsi="Times New Roman" w:cs="Times New Roman"/>
          <w:sz w:val="24"/>
          <w:szCs w:val="24"/>
        </w:rPr>
        <w:t>to</w:t>
      </w:r>
      <w:r w:rsidR="00614A5A">
        <w:rPr>
          <w:rFonts w:ascii="Times New Roman" w:hAnsi="Times New Roman" w:cs="Times New Roman"/>
          <w:sz w:val="24"/>
          <w:szCs w:val="24"/>
        </w:rPr>
        <w:t xml:space="preserve"> </w:t>
      </w:r>
      <w:proofErr w:type="spellStart"/>
      <w:r w:rsidR="00614A5A">
        <w:rPr>
          <w:rFonts w:ascii="Times New Roman" w:hAnsi="Times New Roman" w:cs="Times New Roman"/>
          <w:sz w:val="24"/>
          <w:szCs w:val="24"/>
        </w:rPr>
        <w:t>doxographic</w:t>
      </w:r>
      <w:proofErr w:type="spellEnd"/>
      <w:r w:rsidR="00614A5A">
        <w:rPr>
          <w:rFonts w:ascii="Times New Roman" w:hAnsi="Times New Roman" w:cs="Times New Roman"/>
          <w:sz w:val="24"/>
          <w:szCs w:val="24"/>
        </w:rPr>
        <w:t xml:space="preserve"> histories of philosophy compiled by nineteenth</w:t>
      </w:r>
      <w:r w:rsidR="00951CEB">
        <w:rPr>
          <w:rFonts w:ascii="Times New Roman" w:hAnsi="Times New Roman" w:cs="Times New Roman"/>
          <w:sz w:val="24"/>
          <w:szCs w:val="24"/>
        </w:rPr>
        <w:t>-</w:t>
      </w:r>
      <w:r w:rsidR="00614A5A">
        <w:rPr>
          <w:rFonts w:ascii="Times New Roman" w:hAnsi="Times New Roman" w:cs="Times New Roman"/>
          <w:sz w:val="24"/>
          <w:szCs w:val="24"/>
        </w:rPr>
        <w:t>century Kantians – the kind that begin with Thales</w:t>
      </w:r>
      <w:r w:rsidR="00CA5FAA">
        <w:rPr>
          <w:rFonts w:ascii="Times New Roman" w:hAnsi="Times New Roman" w:cs="Times New Roman"/>
          <w:sz w:val="24"/>
          <w:szCs w:val="24"/>
        </w:rPr>
        <w:t>. These histories</w:t>
      </w:r>
      <w:r w:rsidR="00614A5A">
        <w:rPr>
          <w:rFonts w:ascii="Times New Roman" w:hAnsi="Times New Roman" w:cs="Times New Roman"/>
          <w:sz w:val="24"/>
          <w:szCs w:val="24"/>
        </w:rPr>
        <w:t xml:space="preserve"> managed to entrench Kant’s externalization of the intellectual scene of the eighteenth century, </w:t>
      </w:r>
      <w:r w:rsidR="00CA5FAA">
        <w:rPr>
          <w:rFonts w:ascii="Times New Roman" w:hAnsi="Times New Roman" w:cs="Times New Roman"/>
          <w:sz w:val="24"/>
          <w:szCs w:val="24"/>
        </w:rPr>
        <w:t>by</w:t>
      </w:r>
      <w:r w:rsidR="00614A5A">
        <w:rPr>
          <w:rFonts w:ascii="Times New Roman" w:hAnsi="Times New Roman" w:cs="Times New Roman"/>
          <w:sz w:val="24"/>
          <w:szCs w:val="24"/>
        </w:rPr>
        <w:t xml:space="preserve"> persuad</w:t>
      </w:r>
      <w:r w:rsidR="00CA5FAA">
        <w:rPr>
          <w:rFonts w:ascii="Times New Roman" w:hAnsi="Times New Roman" w:cs="Times New Roman"/>
          <w:sz w:val="24"/>
          <w:szCs w:val="24"/>
        </w:rPr>
        <w:t xml:space="preserve">ing </w:t>
      </w:r>
      <w:r w:rsidR="005055F1">
        <w:rPr>
          <w:rFonts w:ascii="Times New Roman" w:hAnsi="Times New Roman" w:cs="Times New Roman"/>
          <w:sz w:val="24"/>
          <w:szCs w:val="24"/>
        </w:rPr>
        <w:t>subsequent generations that there are perennial and specifically philosophical problems requir</w:t>
      </w:r>
      <w:r w:rsidR="00241588">
        <w:rPr>
          <w:rFonts w:ascii="Times New Roman" w:hAnsi="Times New Roman" w:cs="Times New Roman"/>
          <w:sz w:val="24"/>
          <w:szCs w:val="24"/>
        </w:rPr>
        <w:t>ing</w:t>
      </w:r>
      <w:r w:rsidR="005055F1">
        <w:rPr>
          <w:rFonts w:ascii="Times New Roman" w:hAnsi="Times New Roman" w:cs="Times New Roman"/>
          <w:sz w:val="24"/>
          <w:szCs w:val="24"/>
        </w:rPr>
        <w:t xml:space="preserve"> a distinct academic discipline to service them.</w:t>
      </w:r>
      <w:r w:rsidR="009135C9">
        <w:rPr>
          <w:rFonts w:ascii="Times New Roman" w:hAnsi="Times New Roman" w:cs="Times New Roman"/>
          <w:sz w:val="24"/>
          <w:szCs w:val="24"/>
        </w:rPr>
        <w:t xml:space="preserve"> Th</w:t>
      </w:r>
      <w:r w:rsidR="00B62082">
        <w:rPr>
          <w:rFonts w:ascii="Times New Roman" w:hAnsi="Times New Roman" w:cs="Times New Roman"/>
          <w:sz w:val="24"/>
          <w:szCs w:val="24"/>
        </w:rPr>
        <w:t>us persuaded,</w:t>
      </w:r>
      <w:r w:rsidR="009135C9">
        <w:rPr>
          <w:rFonts w:ascii="Times New Roman" w:hAnsi="Times New Roman" w:cs="Times New Roman"/>
          <w:sz w:val="24"/>
          <w:szCs w:val="24"/>
        </w:rPr>
        <w:t xml:space="preserve"> a</w:t>
      </w:r>
      <w:r w:rsidR="00B62082">
        <w:rPr>
          <w:rFonts w:ascii="Times New Roman" w:hAnsi="Times New Roman" w:cs="Times New Roman"/>
          <w:sz w:val="24"/>
          <w:szCs w:val="24"/>
        </w:rPr>
        <w:t>n in</w:t>
      </w:r>
      <w:r w:rsidR="009135C9">
        <w:rPr>
          <w:rFonts w:ascii="Times New Roman" w:hAnsi="Times New Roman" w:cs="Times New Roman"/>
          <w:sz w:val="24"/>
          <w:szCs w:val="24"/>
        </w:rPr>
        <w:t>stitutional niche</w:t>
      </w:r>
      <w:r w:rsidR="00B62082">
        <w:rPr>
          <w:rFonts w:ascii="Times New Roman" w:hAnsi="Times New Roman" w:cs="Times New Roman"/>
          <w:sz w:val="24"/>
          <w:szCs w:val="24"/>
        </w:rPr>
        <w:t xml:space="preserve"> arose</w:t>
      </w:r>
      <w:r w:rsidR="009135C9">
        <w:rPr>
          <w:rFonts w:ascii="Times New Roman" w:hAnsi="Times New Roman" w:cs="Times New Roman"/>
          <w:sz w:val="24"/>
          <w:szCs w:val="24"/>
        </w:rPr>
        <w:t xml:space="preserve"> in which unimaginative professors could bore each other with </w:t>
      </w:r>
      <w:r w:rsidR="00641019">
        <w:rPr>
          <w:rFonts w:ascii="Times New Roman" w:hAnsi="Times New Roman" w:cs="Times New Roman"/>
          <w:sz w:val="24"/>
          <w:szCs w:val="24"/>
        </w:rPr>
        <w:t xml:space="preserve">the </w:t>
      </w:r>
      <w:r w:rsidR="009135C9">
        <w:rPr>
          <w:rFonts w:ascii="Times New Roman" w:hAnsi="Times New Roman" w:cs="Times New Roman"/>
          <w:sz w:val="24"/>
          <w:szCs w:val="24"/>
        </w:rPr>
        <w:t xml:space="preserve">minutiae </w:t>
      </w:r>
      <w:r w:rsidR="00641019">
        <w:rPr>
          <w:rFonts w:ascii="Times New Roman" w:hAnsi="Times New Roman" w:cs="Times New Roman"/>
          <w:sz w:val="24"/>
          <w:szCs w:val="24"/>
        </w:rPr>
        <w:t>of</w:t>
      </w:r>
      <w:r w:rsidR="009135C9">
        <w:rPr>
          <w:rFonts w:ascii="Times New Roman" w:hAnsi="Times New Roman" w:cs="Times New Roman"/>
          <w:sz w:val="24"/>
          <w:szCs w:val="24"/>
        </w:rPr>
        <w:t xml:space="preserve"> problems with no relevance to wider culture. Within </w:t>
      </w:r>
      <w:r w:rsidR="00B62082">
        <w:rPr>
          <w:rFonts w:ascii="Times New Roman" w:hAnsi="Times New Roman" w:cs="Times New Roman"/>
          <w:sz w:val="24"/>
          <w:szCs w:val="24"/>
        </w:rPr>
        <w:t>that niche</w:t>
      </w:r>
      <w:r w:rsidR="00011C07">
        <w:rPr>
          <w:rFonts w:ascii="Times New Roman" w:hAnsi="Times New Roman" w:cs="Times New Roman"/>
          <w:sz w:val="24"/>
          <w:szCs w:val="24"/>
        </w:rPr>
        <w:t xml:space="preserve"> today</w:t>
      </w:r>
      <w:r w:rsidR="009135C9">
        <w:rPr>
          <w:rFonts w:ascii="Times New Roman" w:hAnsi="Times New Roman" w:cs="Times New Roman"/>
          <w:sz w:val="24"/>
          <w:szCs w:val="24"/>
        </w:rPr>
        <w:t>, it would be unthinkable</w:t>
      </w:r>
      <w:r w:rsidR="00B62082">
        <w:rPr>
          <w:rFonts w:ascii="Times New Roman" w:hAnsi="Times New Roman" w:cs="Times New Roman"/>
          <w:sz w:val="24"/>
          <w:szCs w:val="24"/>
        </w:rPr>
        <w:t xml:space="preserve"> to exclude Descartes from a volume of this kind; though Petrus Ramus wa</w:t>
      </w:r>
      <w:r w:rsidR="0035713D">
        <w:rPr>
          <w:rFonts w:ascii="Times New Roman" w:hAnsi="Times New Roman" w:cs="Times New Roman"/>
          <w:sz w:val="24"/>
          <w:szCs w:val="24"/>
        </w:rPr>
        <w:t>s his more original source</w:t>
      </w:r>
      <w:r w:rsidR="00B62082">
        <w:rPr>
          <w:rFonts w:ascii="Times New Roman" w:hAnsi="Times New Roman" w:cs="Times New Roman"/>
          <w:sz w:val="24"/>
          <w:szCs w:val="24"/>
        </w:rPr>
        <w:t xml:space="preserve">. But the niche is not as </w:t>
      </w:r>
      <w:r w:rsidR="00641019">
        <w:rPr>
          <w:rFonts w:ascii="Times New Roman" w:hAnsi="Times New Roman" w:cs="Times New Roman"/>
          <w:sz w:val="24"/>
          <w:szCs w:val="24"/>
        </w:rPr>
        <w:t xml:space="preserve">immune to history as it likes to think itself, because it would once have been unthinkable to exclude Malebranche; and </w:t>
      </w:r>
      <w:r w:rsidR="00641019" w:rsidRPr="00BA5BF2">
        <w:rPr>
          <w:rFonts w:ascii="Times New Roman" w:hAnsi="Times New Roman" w:cs="Times New Roman"/>
          <w:sz w:val="24"/>
          <w:szCs w:val="24"/>
        </w:rPr>
        <w:t>he</w:t>
      </w:r>
      <w:r w:rsidR="00641019">
        <w:rPr>
          <w:rFonts w:ascii="Times New Roman" w:hAnsi="Times New Roman" w:cs="Times New Roman"/>
          <w:sz w:val="24"/>
          <w:szCs w:val="24"/>
        </w:rPr>
        <w:t xml:space="preserve"> did </w:t>
      </w:r>
      <w:r w:rsidR="00984EEB">
        <w:rPr>
          <w:rFonts w:ascii="Times New Roman" w:hAnsi="Times New Roman" w:cs="Times New Roman"/>
          <w:sz w:val="24"/>
          <w:szCs w:val="24"/>
        </w:rPr>
        <w:t xml:space="preserve">not </w:t>
      </w:r>
      <w:r w:rsidR="00641019">
        <w:rPr>
          <w:rFonts w:ascii="Times New Roman" w:hAnsi="Times New Roman" w:cs="Times New Roman"/>
          <w:sz w:val="24"/>
          <w:szCs w:val="24"/>
        </w:rPr>
        <w:t xml:space="preserve">get an entry. </w:t>
      </w:r>
      <w:r w:rsidR="00241588">
        <w:rPr>
          <w:rFonts w:ascii="Times New Roman" w:hAnsi="Times New Roman" w:cs="Times New Roman"/>
          <w:sz w:val="24"/>
          <w:szCs w:val="24"/>
        </w:rPr>
        <w:t>This</w:t>
      </w:r>
      <w:r w:rsidR="0035713D">
        <w:rPr>
          <w:rFonts w:ascii="Times New Roman" w:hAnsi="Times New Roman" w:cs="Times New Roman"/>
          <w:sz w:val="24"/>
          <w:szCs w:val="24"/>
        </w:rPr>
        <w:t xml:space="preserve"> lack of immunity is demonstrated most clearly by the absurd decision, inspired by our multi-cultural times, to include non-Western thinkers and call them ‘philosophers’. But the</w:t>
      </w:r>
      <w:r w:rsidR="00D64C34">
        <w:rPr>
          <w:rFonts w:ascii="Times New Roman" w:hAnsi="Times New Roman" w:cs="Times New Roman"/>
          <w:sz w:val="24"/>
          <w:szCs w:val="24"/>
        </w:rPr>
        <w:t xml:space="preserve"> cultural milieu which led</w:t>
      </w:r>
      <w:r w:rsidR="0035713D">
        <w:rPr>
          <w:rFonts w:ascii="Times New Roman" w:hAnsi="Times New Roman" w:cs="Times New Roman"/>
          <w:sz w:val="24"/>
          <w:szCs w:val="24"/>
        </w:rPr>
        <w:t xml:space="preserve"> ancient Indian and Chinese </w:t>
      </w:r>
      <w:r w:rsidR="00D64C34">
        <w:rPr>
          <w:rFonts w:ascii="Times New Roman" w:hAnsi="Times New Roman" w:cs="Times New Roman"/>
          <w:sz w:val="24"/>
          <w:szCs w:val="24"/>
        </w:rPr>
        <w:t xml:space="preserve">writers </w:t>
      </w:r>
      <w:r w:rsidR="0035713D">
        <w:rPr>
          <w:rFonts w:ascii="Times New Roman" w:hAnsi="Times New Roman" w:cs="Times New Roman"/>
          <w:sz w:val="24"/>
          <w:szCs w:val="24"/>
        </w:rPr>
        <w:t>to say the funny-</w:t>
      </w:r>
      <w:r w:rsidR="00011C07">
        <w:rPr>
          <w:rFonts w:ascii="Times New Roman" w:hAnsi="Times New Roman" w:cs="Times New Roman"/>
          <w:sz w:val="24"/>
          <w:szCs w:val="24"/>
        </w:rPr>
        <w:t>sounding things they said</w:t>
      </w:r>
      <w:r w:rsidR="0035713D">
        <w:rPr>
          <w:rFonts w:ascii="Times New Roman" w:hAnsi="Times New Roman" w:cs="Times New Roman"/>
          <w:sz w:val="24"/>
          <w:szCs w:val="24"/>
        </w:rPr>
        <w:t xml:space="preserve"> is unfathomable to us. You can </w:t>
      </w:r>
      <w:r w:rsidR="0035713D" w:rsidRPr="00241588">
        <w:rPr>
          <w:rFonts w:ascii="Times New Roman" w:hAnsi="Times New Roman" w:cs="Times New Roman"/>
          <w:i/>
          <w:sz w:val="24"/>
          <w:szCs w:val="24"/>
        </w:rPr>
        <w:t xml:space="preserve">force </w:t>
      </w:r>
      <w:r w:rsidR="0035713D">
        <w:rPr>
          <w:rFonts w:ascii="Times New Roman" w:hAnsi="Times New Roman" w:cs="Times New Roman"/>
          <w:sz w:val="24"/>
          <w:szCs w:val="24"/>
        </w:rPr>
        <w:t xml:space="preserve">their words to relate to ‘our problem’, of course; as Wittgenstein said, if you use enough wrapping paper, you can make things whatever shape you like. </w:t>
      </w:r>
      <w:r w:rsidR="00241588">
        <w:rPr>
          <w:rFonts w:ascii="Times New Roman" w:hAnsi="Times New Roman" w:cs="Times New Roman"/>
          <w:sz w:val="24"/>
          <w:szCs w:val="24"/>
        </w:rPr>
        <w:t>But the result will be as artificial as it is unedifying. Philosophy is a Western tradition; it must be, because Kant invented it.</w:t>
      </w:r>
    </w:p>
    <w:p w:rsidR="00614A5A" w:rsidRDefault="00614A5A" w:rsidP="00733438">
      <w:pPr>
        <w:spacing w:line="480" w:lineRule="auto"/>
        <w:rPr>
          <w:rFonts w:ascii="Times New Roman" w:hAnsi="Times New Roman" w:cs="Times New Roman"/>
          <w:sz w:val="24"/>
          <w:szCs w:val="24"/>
        </w:rPr>
      </w:pPr>
    </w:p>
    <w:p w:rsidR="00B76E84" w:rsidRDefault="00951CEB" w:rsidP="00733438">
      <w:pPr>
        <w:spacing w:line="480" w:lineRule="auto"/>
        <w:rPr>
          <w:rFonts w:ascii="Times New Roman" w:hAnsi="Times New Roman" w:cs="Times New Roman"/>
          <w:sz w:val="24"/>
          <w:szCs w:val="24"/>
        </w:rPr>
      </w:pPr>
      <w:r>
        <w:rPr>
          <w:rFonts w:ascii="Times New Roman" w:hAnsi="Times New Roman" w:cs="Times New Roman"/>
          <w:sz w:val="24"/>
          <w:szCs w:val="24"/>
        </w:rPr>
        <w:t xml:space="preserve">‘Our’ problem is so colloquial, in fact, that </w:t>
      </w:r>
      <w:r w:rsidR="001A4828">
        <w:rPr>
          <w:rFonts w:ascii="Times New Roman" w:hAnsi="Times New Roman" w:cs="Times New Roman"/>
          <w:sz w:val="24"/>
          <w:szCs w:val="24"/>
        </w:rPr>
        <w:t>you are</w:t>
      </w:r>
      <w:r w:rsidR="00F1288F">
        <w:rPr>
          <w:rFonts w:ascii="Times New Roman" w:hAnsi="Times New Roman" w:cs="Times New Roman"/>
          <w:sz w:val="24"/>
          <w:szCs w:val="24"/>
        </w:rPr>
        <w:t xml:space="preserve"> only likely to take it seriously if you studied in a department of analytic philosophy influenced by David Chalmers, rather than one influenced by Daniel Dennett; if you received the latter formative influence, then you will </w:t>
      </w:r>
      <w:r w:rsidR="00F1288F">
        <w:rPr>
          <w:rFonts w:ascii="Times New Roman" w:hAnsi="Times New Roman" w:cs="Times New Roman"/>
          <w:sz w:val="24"/>
          <w:szCs w:val="24"/>
        </w:rPr>
        <w:lastRenderedPageBreak/>
        <w:t xml:space="preserve">quite rightly regard it as an embarrassing reminder of a past in which </w:t>
      </w:r>
      <w:r w:rsidR="00FA2FFF">
        <w:rPr>
          <w:rFonts w:ascii="Times New Roman" w:hAnsi="Times New Roman" w:cs="Times New Roman"/>
          <w:sz w:val="24"/>
          <w:szCs w:val="24"/>
        </w:rPr>
        <w:t>philosophy</w:t>
      </w:r>
      <w:r w:rsidR="001A4828">
        <w:rPr>
          <w:rFonts w:ascii="Times New Roman" w:hAnsi="Times New Roman" w:cs="Times New Roman"/>
          <w:sz w:val="24"/>
          <w:szCs w:val="24"/>
        </w:rPr>
        <w:t xml:space="preserve"> tried </w:t>
      </w:r>
      <w:r w:rsidR="00FA2FFF">
        <w:rPr>
          <w:rFonts w:ascii="Times New Roman" w:hAnsi="Times New Roman" w:cs="Times New Roman"/>
          <w:sz w:val="24"/>
          <w:szCs w:val="24"/>
        </w:rPr>
        <w:t xml:space="preserve">to </w:t>
      </w:r>
      <w:r w:rsidR="002F258C">
        <w:rPr>
          <w:rFonts w:ascii="Times New Roman" w:hAnsi="Times New Roman" w:cs="Times New Roman"/>
          <w:sz w:val="24"/>
          <w:szCs w:val="24"/>
        </w:rPr>
        <w:t>hold back the tide of science. For t</w:t>
      </w:r>
      <w:r w:rsidR="00FA2FFF">
        <w:rPr>
          <w:rFonts w:ascii="Times New Roman" w:hAnsi="Times New Roman" w:cs="Times New Roman"/>
          <w:sz w:val="24"/>
          <w:szCs w:val="24"/>
        </w:rPr>
        <w:t xml:space="preserve">his particular problem is </w:t>
      </w:r>
      <w:r w:rsidR="002F258C">
        <w:rPr>
          <w:rFonts w:ascii="Times New Roman" w:hAnsi="Times New Roman" w:cs="Times New Roman"/>
          <w:sz w:val="24"/>
          <w:szCs w:val="24"/>
        </w:rPr>
        <w:t xml:space="preserve">merely </w:t>
      </w:r>
      <w:r w:rsidR="00FA2FFF">
        <w:rPr>
          <w:rFonts w:ascii="Times New Roman" w:hAnsi="Times New Roman" w:cs="Times New Roman"/>
          <w:sz w:val="24"/>
          <w:szCs w:val="24"/>
        </w:rPr>
        <w:t xml:space="preserve">the </w:t>
      </w:r>
      <w:r w:rsidR="00B468C3">
        <w:rPr>
          <w:rFonts w:ascii="Times New Roman" w:hAnsi="Times New Roman" w:cs="Times New Roman"/>
          <w:sz w:val="24"/>
          <w:szCs w:val="24"/>
        </w:rPr>
        <w:t xml:space="preserve">residual </w:t>
      </w:r>
      <w:r w:rsidR="00FA2FFF">
        <w:rPr>
          <w:rFonts w:ascii="Times New Roman" w:hAnsi="Times New Roman" w:cs="Times New Roman"/>
          <w:sz w:val="24"/>
          <w:szCs w:val="24"/>
        </w:rPr>
        <w:t xml:space="preserve">debris of a long and sorry story which </w:t>
      </w:r>
      <w:r w:rsidR="001A4828">
        <w:rPr>
          <w:rFonts w:ascii="Times New Roman" w:hAnsi="Times New Roman" w:cs="Times New Roman"/>
          <w:sz w:val="24"/>
          <w:szCs w:val="24"/>
        </w:rPr>
        <w:t>began when the Greeks,</w:t>
      </w:r>
      <w:r w:rsidR="006738B8">
        <w:rPr>
          <w:rFonts w:ascii="Times New Roman" w:hAnsi="Times New Roman" w:cs="Times New Roman"/>
          <w:sz w:val="24"/>
          <w:szCs w:val="24"/>
        </w:rPr>
        <w:t xml:space="preserve"> </w:t>
      </w:r>
      <w:r w:rsidR="00FA2FFF">
        <w:rPr>
          <w:rFonts w:ascii="Times New Roman" w:hAnsi="Times New Roman" w:cs="Times New Roman"/>
          <w:sz w:val="24"/>
          <w:szCs w:val="24"/>
        </w:rPr>
        <w:t>surrounded by their prodigious achievements in art, literature and politics</w:t>
      </w:r>
      <w:r w:rsidR="00A92BD6">
        <w:rPr>
          <w:rFonts w:ascii="Times New Roman" w:hAnsi="Times New Roman" w:cs="Times New Roman"/>
          <w:sz w:val="24"/>
          <w:szCs w:val="24"/>
        </w:rPr>
        <w:t>, began to wonder wh</w:t>
      </w:r>
      <w:r w:rsidR="00232E88">
        <w:rPr>
          <w:rFonts w:ascii="Times New Roman" w:hAnsi="Times New Roman" w:cs="Times New Roman"/>
          <w:sz w:val="24"/>
          <w:szCs w:val="24"/>
        </w:rPr>
        <w:t>y human beings</w:t>
      </w:r>
      <w:r w:rsidR="00A92BD6">
        <w:rPr>
          <w:rFonts w:ascii="Times New Roman" w:hAnsi="Times New Roman" w:cs="Times New Roman"/>
          <w:sz w:val="24"/>
          <w:szCs w:val="24"/>
        </w:rPr>
        <w:t xml:space="preserve"> were so</w:t>
      </w:r>
      <w:r w:rsidR="00FA2FFF">
        <w:rPr>
          <w:rFonts w:ascii="Times New Roman" w:hAnsi="Times New Roman" w:cs="Times New Roman"/>
          <w:sz w:val="24"/>
          <w:szCs w:val="24"/>
        </w:rPr>
        <w:t xml:space="preserve"> special. What, they wondered, was the magi</w:t>
      </w:r>
      <w:r w:rsidR="00232E88">
        <w:rPr>
          <w:rFonts w:ascii="Times New Roman" w:hAnsi="Times New Roman" w:cs="Times New Roman"/>
          <w:sz w:val="24"/>
          <w:szCs w:val="24"/>
        </w:rPr>
        <w:t>cal ingredient which made them</w:t>
      </w:r>
      <w:r w:rsidR="00FA2FFF">
        <w:rPr>
          <w:rFonts w:ascii="Times New Roman" w:hAnsi="Times New Roman" w:cs="Times New Roman"/>
          <w:sz w:val="24"/>
          <w:szCs w:val="24"/>
        </w:rPr>
        <w:t xml:space="preserve"> capable of such </w:t>
      </w:r>
      <w:r w:rsidR="001A4828">
        <w:rPr>
          <w:rFonts w:ascii="Times New Roman" w:hAnsi="Times New Roman" w:cs="Times New Roman"/>
          <w:sz w:val="24"/>
          <w:szCs w:val="24"/>
        </w:rPr>
        <w:t xml:space="preserve">glorious </w:t>
      </w:r>
      <w:r w:rsidR="00FA2FFF">
        <w:rPr>
          <w:rFonts w:ascii="Times New Roman" w:hAnsi="Times New Roman" w:cs="Times New Roman"/>
          <w:sz w:val="24"/>
          <w:szCs w:val="24"/>
        </w:rPr>
        <w:t>things, and thereby raised the</w:t>
      </w:r>
      <w:r w:rsidR="00AE3C0F">
        <w:rPr>
          <w:rFonts w:ascii="Times New Roman" w:hAnsi="Times New Roman" w:cs="Times New Roman"/>
          <w:sz w:val="24"/>
          <w:szCs w:val="24"/>
        </w:rPr>
        <w:t>m above the level of the brutes?</w:t>
      </w:r>
      <w:r w:rsidR="00FA2FFF">
        <w:rPr>
          <w:rFonts w:ascii="Times New Roman" w:hAnsi="Times New Roman" w:cs="Times New Roman"/>
          <w:sz w:val="24"/>
          <w:szCs w:val="24"/>
        </w:rPr>
        <w:t xml:space="preserve"> </w:t>
      </w:r>
      <w:r w:rsidR="0056357F">
        <w:rPr>
          <w:rFonts w:ascii="Times New Roman" w:hAnsi="Times New Roman" w:cs="Times New Roman"/>
          <w:sz w:val="24"/>
          <w:szCs w:val="24"/>
        </w:rPr>
        <w:t>The</w:t>
      </w:r>
      <w:r w:rsidR="001A4828">
        <w:rPr>
          <w:rFonts w:ascii="Times New Roman" w:hAnsi="Times New Roman" w:cs="Times New Roman"/>
          <w:sz w:val="24"/>
          <w:szCs w:val="24"/>
        </w:rPr>
        <w:t>y fou</w:t>
      </w:r>
      <w:r w:rsidR="002F258C">
        <w:rPr>
          <w:rFonts w:ascii="Times New Roman" w:hAnsi="Times New Roman" w:cs="Times New Roman"/>
          <w:sz w:val="24"/>
          <w:szCs w:val="24"/>
        </w:rPr>
        <w:t>nd what they were looking for with</w:t>
      </w:r>
      <w:r w:rsidR="001A4828">
        <w:rPr>
          <w:rFonts w:ascii="Times New Roman" w:hAnsi="Times New Roman" w:cs="Times New Roman"/>
          <w:sz w:val="24"/>
          <w:szCs w:val="24"/>
        </w:rPr>
        <w:t xml:space="preserve"> an innovative notion of </w:t>
      </w:r>
      <w:r w:rsidR="0056357F" w:rsidRPr="0056357F">
        <w:rPr>
          <w:rFonts w:ascii="Times New Roman" w:hAnsi="Times New Roman" w:cs="Times New Roman"/>
          <w:i/>
          <w:sz w:val="24"/>
          <w:szCs w:val="24"/>
        </w:rPr>
        <w:t>mind</w:t>
      </w:r>
      <w:r w:rsidR="001519D1">
        <w:rPr>
          <w:rFonts w:ascii="Times New Roman" w:hAnsi="Times New Roman" w:cs="Times New Roman"/>
          <w:sz w:val="24"/>
          <w:szCs w:val="24"/>
        </w:rPr>
        <w:t xml:space="preserve">, which they </w:t>
      </w:r>
      <w:r w:rsidR="00AE3C0F">
        <w:rPr>
          <w:rFonts w:ascii="Times New Roman" w:hAnsi="Times New Roman" w:cs="Times New Roman"/>
          <w:sz w:val="24"/>
          <w:szCs w:val="24"/>
        </w:rPr>
        <w:t xml:space="preserve">started to think of </w:t>
      </w:r>
      <w:r w:rsidR="001A4828">
        <w:rPr>
          <w:rFonts w:ascii="Times New Roman" w:hAnsi="Times New Roman" w:cs="Times New Roman"/>
          <w:sz w:val="24"/>
          <w:szCs w:val="24"/>
        </w:rPr>
        <w:t>as</w:t>
      </w:r>
      <w:r w:rsidR="0056357F">
        <w:rPr>
          <w:rFonts w:ascii="Times New Roman" w:hAnsi="Times New Roman" w:cs="Times New Roman"/>
          <w:sz w:val="24"/>
          <w:szCs w:val="24"/>
        </w:rPr>
        <w:t xml:space="preserve"> a supernatural faculty</w:t>
      </w:r>
      <w:r w:rsidR="001A4828">
        <w:rPr>
          <w:rFonts w:ascii="Times New Roman" w:hAnsi="Times New Roman" w:cs="Times New Roman"/>
          <w:sz w:val="24"/>
          <w:szCs w:val="24"/>
        </w:rPr>
        <w:t xml:space="preserve"> capable of soaring above</w:t>
      </w:r>
      <w:r w:rsidR="0056357F">
        <w:rPr>
          <w:rFonts w:ascii="Times New Roman" w:hAnsi="Times New Roman" w:cs="Times New Roman"/>
          <w:sz w:val="24"/>
          <w:szCs w:val="24"/>
        </w:rPr>
        <w:t xml:space="preserve"> mundane affairs to gl</w:t>
      </w:r>
      <w:r w:rsidR="002F258C">
        <w:rPr>
          <w:rFonts w:ascii="Times New Roman" w:hAnsi="Times New Roman" w:cs="Times New Roman"/>
          <w:sz w:val="24"/>
          <w:szCs w:val="24"/>
        </w:rPr>
        <w:t>impse the higher things, like</w:t>
      </w:r>
      <w:r w:rsidR="0056357F">
        <w:rPr>
          <w:rFonts w:ascii="Times New Roman" w:hAnsi="Times New Roman" w:cs="Times New Roman"/>
          <w:sz w:val="24"/>
          <w:szCs w:val="24"/>
        </w:rPr>
        <w:t xml:space="preserve"> the </w:t>
      </w:r>
      <w:r w:rsidR="00F13A34">
        <w:rPr>
          <w:rFonts w:ascii="Times New Roman" w:hAnsi="Times New Roman" w:cs="Times New Roman"/>
          <w:sz w:val="24"/>
          <w:szCs w:val="24"/>
        </w:rPr>
        <w:t>universal</w:t>
      </w:r>
      <w:r w:rsidR="0056357F">
        <w:rPr>
          <w:rFonts w:ascii="Times New Roman" w:hAnsi="Times New Roman" w:cs="Times New Roman"/>
          <w:sz w:val="24"/>
          <w:szCs w:val="24"/>
        </w:rPr>
        <w:t xml:space="preserve"> truths of geometry</w:t>
      </w:r>
      <w:r w:rsidR="001A4828">
        <w:rPr>
          <w:rFonts w:ascii="Times New Roman" w:hAnsi="Times New Roman" w:cs="Times New Roman"/>
          <w:sz w:val="24"/>
          <w:szCs w:val="24"/>
        </w:rPr>
        <w:t>; one of the achievemen</w:t>
      </w:r>
      <w:r w:rsidR="00B468C3">
        <w:rPr>
          <w:rFonts w:ascii="Times New Roman" w:hAnsi="Times New Roman" w:cs="Times New Roman"/>
          <w:sz w:val="24"/>
          <w:szCs w:val="24"/>
        </w:rPr>
        <w:t>ts their intellectuals took mos</w:t>
      </w:r>
      <w:r w:rsidR="001A4828">
        <w:rPr>
          <w:rFonts w:ascii="Times New Roman" w:hAnsi="Times New Roman" w:cs="Times New Roman"/>
          <w:sz w:val="24"/>
          <w:szCs w:val="24"/>
        </w:rPr>
        <w:t>t pride in</w:t>
      </w:r>
      <w:r w:rsidR="0056357F">
        <w:rPr>
          <w:rFonts w:ascii="Times New Roman" w:hAnsi="Times New Roman" w:cs="Times New Roman"/>
          <w:sz w:val="24"/>
          <w:szCs w:val="24"/>
        </w:rPr>
        <w:t>. By utilizing this f</w:t>
      </w:r>
      <w:r w:rsidR="00686094">
        <w:rPr>
          <w:rFonts w:ascii="Times New Roman" w:hAnsi="Times New Roman" w:cs="Times New Roman"/>
          <w:sz w:val="24"/>
          <w:szCs w:val="24"/>
        </w:rPr>
        <w:t>aculty, then, they supposed</w:t>
      </w:r>
      <w:r w:rsidR="0056357F">
        <w:rPr>
          <w:rFonts w:ascii="Times New Roman" w:hAnsi="Times New Roman" w:cs="Times New Roman"/>
          <w:sz w:val="24"/>
          <w:szCs w:val="24"/>
        </w:rPr>
        <w:t xml:space="preserve"> </w:t>
      </w:r>
      <w:r w:rsidR="00F13A34">
        <w:rPr>
          <w:rFonts w:ascii="Times New Roman" w:hAnsi="Times New Roman" w:cs="Times New Roman"/>
          <w:sz w:val="24"/>
          <w:szCs w:val="24"/>
        </w:rPr>
        <w:t xml:space="preserve">that </w:t>
      </w:r>
      <w:r w:rsidR="0056357F">
        <w:rPr>
          <w:rFonts w:ascii="Times New Roman" w:hAnsi="Times New Roman" w:cs="Times New Roman"/>
          <w:sz w:val="24"/>
          <w:szCs w:val="24"/>
        </w:rPr>
        <w:t xml:space="preserve">we could look beyond </w:t>
      </w:r>
      <w:r w:rsidR="001A4828">
        <w:rPr>
          <w:rFonts w:ascii="Times New Roman" w:hAnsi="Times New Roman" w:cs="Times New Roman"/>
          <w:sz w:val="24"/>
          <w:szCs w:val="24"/>
        </w:rPr>
        <w:t>lines roughly drawn in the sand</w:t>
      </w:r>
      <w:r w:rsidR="002F38DE">
        <w:rPr>
          <w:rFonts w:ascii="Times New Roman" w:hAnsi="Times New Roman" w:cs="Times New Roman"/>
          <w:sz w:val="24"/>
          <w:szCs w:val="24"/>
        </w:rPr>
        <w:t>,</w:t>
      </w:r>
      <w:r w:rsidR="001A4828">
        <w:rPr>
          <w:rFonts w:ascii="Times New Roman" w:hAnsi="Times New Roman" w:cs="Times New Roman"/>
          <w:sz w:val="24"/>
          <w:szCs w:val="24"/>
        </w:rPr>
        <w:t xml:space="preserve"> for the purposes of illustrating geometrical propositions, </w:t>
      </w:r>
      <w:r w:rsidR="006738B8">
        <w:rPr>
          <w:rFonts w:ascii="Times New Roman" w:hAnsi="Times New Roman" w:cs="Times New Roman"/>
          <w:sz w:val="24"/>
          <w:szCs w:val="24"/>
        </w:rPr>
        <w:t xml:space="preserve">and focus instead on </w:t>
      </w:r>
      <w:r w:rsidR="001A4828">
        <w:rPr>
          <w:rFonts w:ascii="Times New Roman" w:hAnsi="Times New Roman" w:cs="Times New Roman"/>
          <w:sz w:val="24"/>
          <w:szCs w:val="24"/>
        </w:rPr>
        <w:t>the eternal truths, insulated from time and chance,</w:t>
      </w:r>
      <w:r w:rsidR="00F1288F">
        <w:rPr>
          <w:rFonts w:ascii="Times New Roman" w:hAnsi="Times New Roman" w:cs="Times New Roman"/>
          <w:sz w:val="24"/>
          <w:szCs w:val="24"/>
        </w:rPr>
        <w:t xml:space="preserve"> </w:t>
      </w:r>
      <w:r w:rsidR="001A4828">
        <w:rPr>
          <w:rFonts w:ascii="Times New Roman" w:hAnsi="Times New Roman" w:cs="Times New Roman"/>
          <w:sz w:val="24"/>
          <w:szCs w:val="24"/>
        </w:rPr>
        <w:t xml:space="preserve">which those imperfect lines </w:t>
      </w:r>
      <w:r w:rsidR="001519D1">
        <w:rPr>
          <w:rFonts w:ascii="Times New Roman" w:hAnsi="Times New Roman" w:cs="Times New Roman"/>
          <w:sz w:val="24"/>
          <w:szCs w:val="24"/>
        </w:rPr>
        <w:t xml:space="preserve">were </w:t>
      </w:r>
      <w:r w:rsidR="001A4828">
        <w:rPr>
          <w:rFonts w:ascii="Times New Roman" w:hAnsi="Times New Roman" w:cs="Times New Roman"/>
          <w:sz w:val="24"/>
          <w:szCs w:val="24"/>
        </w:rPr>
        <w:t>simply reminde</w:t>
      </w:r>
      <w:r w:rsidR="001519D1">
        <w:rPr>
          <w:rFonts w:ascii="Times New Roman" w:hAnsi="Times New Roman" w:cs="Times New Roman"/>
          <w:sz w:val="24"/>
          <w:szCs w:val="24"/>
        </w:rPr>
        <w:t>rs</w:t>
      </w:r>
      <w:r w:rsidR="001A4828">
        <w:rPr>
          <w:rFonts w:ascii="Times New Roman" w:hAnsi="Times New Roman" w:cs="Times New Roman"/>
          <w:sz w:val="24"/>
          <w:szCs w:val="24"/>
        </w:rPr>
        <w:t xml:space="preserve"> of. </w:t>
      </w:r>
      <w:r w:rsidR="002F38DE">
        <w:rPr>
          <w:rFonts w:ascii="Times New Roman" w:hAnsi="Times New Roman" w:cs="Times New Roman"/>
          <w:sz w:val="24"/>
          <w:szCs w:val="24"/>
        </w:rPr>
        <w:t xml:space="preserve">This idea of </w:t>
      </w:r>
      <w:r w:rsidR="00B468C3">
        <w:rPr>
          <w:rFonts w:ascii="Times New Roman" w:hAnsi="Times New Roman" w:cs="Times New Roman"/>
          <w:sz w:val="24"/>
          <w:szCs w:val="24"/>
        </w:rPr>
        <w:t>an</w:t>
      </w:r>
      <w:r w:rsidR="00B76E84">
        <w:rPr>
          <w:rFonts w:ascii="Times New Roman" w:hAnsi="Times New Roman" w:cs="Times New Roman"/>
          <w:sz w:val="24"/>
          <w:szCs w:val="24"/>
        </w:rPr>
        <w:t xml:space="preserve"> ability to gaze on the higher things with our immaterial mind’s eye, while turning it away from the grosser things which our material eyes inform us about, reso</w:t>
      </w:r>
      <w:r w:rsidR="00E90304">
        <w:rPr>
          <w:rFonts w:ascii="Times New Roman" w:hAnsi="Times New Roman" w:cs="Times New Roman"/>
          <w:sz w:val="24"/>
          <w:szCs w:val="24"/>
        </w:rPr>
        <w:t>nated with the Greek temperament</w:t>
      </w:r>
      <w:r w:rsidR="00B76E84">
        <w:rPr>
          <w:rFonts w:ascii="Times New Roman" w:hAnsi="Times New Roman" w:cs="Times New Roman"/>
          <w:sz w:val="24"/>
          <w:szCs w:val="24"/>
        </w:rPr>
        <w:t xml:space="preserve"> well enough to convince them that </w:t>
      </w:r>
      <w:r w:rsidR="006738B8">
        <w:rPr>
          <w:rFonts w:ascii="Times New Roman" w:hAnsi="Times New Roman" w:cs="Times New Roman"/>
          <w:sz w:val="24"/>
          <w:szCs w:val="24"/>
        </w:rPr>
        <w:t>this story provided a worthy</w:t>
      </w:r>
      <w:r w:rsidR="00B76E84">
        <w:rPr>
          <w:rFonts w:ascii="Times New Roman" w:hAnsi="Times New Roman" w:cs="Times New Roman"/>
          <w:sz w:val="24"/>
          <w:szCs w:val="24"/>
        </w:rPr>
        <w:t xml:space="preserve"> account of their dignity. </w:t>
      </w:r>
    </w:p>
    <w:p w:rsidR="00B76E84" w:rsidRDefault="00B76E84" w:rsidP="00733438">
      <w:pPr>
        <w:spacing w:line="480" w:lineRule="auto"/>
        <w:rPr>
          <w:rFonts w:ascii="Times New Roman" w:hAnsi="Times New Roman" w:cs="Times New Roman"/>
          <w:sz w:val="24"/>
          <w:szCs w:val="24"/>
        </w:rPr>
      </w:pPr>
    </w:p>
    <w:p w:rsidR="00B76E84" w:rsidRDefault="00B76E84" w:rsidP="00733438">
      <w:pPr>
        <w:spacing w:line="480" w:lineRule="auto"/>
        <w:rPr>
          <w:rFonts w:ascii="Times New Roman" w:hAnsi="Times New Roman" w:cs="Times New Roman"/>
          <w:sz w:val="24"/>
          <w:szCs w:val="24"/>
        </w:rPr>
      </w:pPr>
      <w:r>
        <w:rPr>
          <w:rFonts w:ascii="Times New Roman" w:hAnsi="Times New Roman" w:cs="Times New Roman"/>
          <w:sz w:val="24"/>
          <w:szCs w:val="24"/>
        </w:rPr>
        <w:t xml:space="preserve">It subsequently resonated with the Christian and Islamic worlds </w:t>
      </w:r>
      <w:r w:rsidR="001519D1">
        <w:rPr>
          <w:rFonts w:ascii="Times New Roman" w:hAnsi="Times New Roman" w:cs="Times New Roman"/>
          <w:sz w:val="24"/>
          <w:szCs w:val="24"/>
        </w:rPr>
        <w:t>to</w:t>
      </w:r>
      <w:r>
        <w:rPr>
          <w:rFonts w:ascii="Times New Roman" w:hAnsi="Times New Roman" w:cs="Times New Roman"/>
          <w:sz w:val="24"/>
          <w:szCs w:val="24"/>
        </w:rPr>
        <w:t xml:space="preserve">o, </w:t>
      </w:r>
      <w:r w:rsidR="006738B8">
        <w:rPr>
          <w:rFonts w:ascii="Times New Roman" w:hAnsi="Times New Roman" w:cs="Times New Roman"/>
          <w:sz w:val="24"/>
          <w:szCs w:val="24"/>
        </w:rPr>
        <w:t xml:space="preserve">where the </w:t>
      </w:r>
      <w:r w:rsidR="00B468C3">
        <w:rPr>
          <w:rFonts w:ascii="Times New Roman" w:hAnsi="Times New Roman" w:cs="Times New Roman"/>
          <w:sz w:val="24"/>
          <w:szCs w:val="24"/>
        </w:rPr>
        <w:t xml:space="preserve">dominant </w:t>
      </w:r>
      <w:r w:rsidR="006738B8">
        <w:rPr>
          <w:rFonts w:ascii="Times New Roman" w:hAnsi="Times New Roman" w:cs="Times New Roman"/>
          <w:sz w:val="24"/>
          <w:szCs w:val="24"/>
        </w:rPr>
        <w:t>desire</w:t>
      </w:r>
      <w:r w:rsidR="002F258C">
        <w:rPr>
          <w:rFonts w:ascii="Times New Roman" w:hAnsi="Times New Roman" w:cs="Times New Roman"/>
          <w:sz w:val="24"/>
          <w:szCs w:val="24"/>
        </w:rPr>
        <w:t>, among the pious elite at least,</w:t>
      </w:r>
      <w:r w:rsidR="006738B8">
        <w:rPr>
          <w:rFonts w:ascii="Times New Roman" w:hAnsi="Times New Roman" w:cs="Times New Roman"/>
          <w:sz w:val="24"/>
          <w:szCs w:val="24"/>
        </w:rPr>
        <w:t xml:space="preserve"> was to fix the mind’s eye</w:t>
      </w:r>
      <w:r>
        <w:rPr>
          <w:rFonts w:ascii="Times New Roman" w:hAnsi="Times New Roman" w:cs="Times New Roman"/>
          <w:sz w:val="24"/>
          <w:szCs w:val="24"/>
        </w:rPr>
        <w:t xml:space="preserve"> upon God to the exclusion of all else. </w:t>
      </w:r>
      <w:r w:rsidR="00B723B0">
        <w:rPr>
          <w:rFonts w:ascii="Times New Roman" w:hAnsi="Times New Roman" w:cs="Times New Roman"/>
          <w:sz w:val="24"/>
          <w:szCs w:val="24"/>
        </w:rPr>
        <w:t>But as theocratic power waned, with the improvements in living standards delivered by the rediscovery of more pragmatic Greek and Roman innovations</w:t>
      </w:r>
      <w:r w:rsidR="00AE622C">
        <w:rPr>
          <w:rFonts w:ascii="Times New Roman" w:hAnsi="Times New Roman" w:cs="Times New Roman"/>
          <w:sz w:val="24"/>
          <w:szCs w:val="24"/>
        </w:rPr>
        <w:t xml:space="preserve"> – </w:t>
      </w:r>
      <w:r w:rsidR="00B723B0">
        <w:rPr>
          <w:rFonts w:ascii="Times New Roman" w:hAnsi="Times New Roman" w:cs="Times New Roman"/>
          <w:sz w:val="24"/>
          <w:szCs w:val="24"/>
        </w:rPr>
        <w:t>namely science, technology and democracy</w:t>
      </w:r>
      <w:r w:rsidR="00AE622C">
        <w:rPr>
          <w:rFonts w:ascii="Times New Roman" w:hAnsi="Times New Roman" w:cs="Times New Roman"/>
          <w:sz w:val="24"/>
          <w:szCs w:val="24"/>
        </w:rPr>
        <w:t xml:space="preserve"> – </w:t>
      </w:r>
      <w:r w:rsidR="00B723B0">
        <w:rPr>
          <w:rFonts w:ascii="Times New Roman" w:hAnsi="Times New Roman" w:cs="Times New Roman"/>
          <w:sz w:val="24"/>
          <w:szCs w:val="24"/>
        </w:rPr>
        <w:t xml:space="preserve">the stage was set for </w:t>
      </w:r>
      <w:r w:rsidR="00AE622C">
        <w:rPr>
          <w:rFonts w:ascii="Times New Roman" w:hAnsi="Times New Roman" w:cs="Times New Roman"/>
          <w:sz w:val="24"/>
          <w:szCs w:val="24"/>
        </w:rPr>
        <w:t>a</w:t>
      </w:r>
      <w:r w:rsidR="00B723B0">
        <w:rPr>
          <w:rFonts w:ascii="Times New Roman" w:hAnsi="Times New Roman" w:cs="Times New Roman"/>
          <w:sz w:val="24"/>
          <w:szCs w:val="24"/>
        </w:rPr>
        <w:t xml:space="preserve"> revolution in </w:t>
      </w:r>
      <w:r w:rsidR="00AE622C">
        <w:rPr>
          <w:rFonts w:ascii="Times New Roman" w:hAnsi="Times New Roman" w:cs="Times New Roman"/>
          <w:sz w:val="24"/>
          <w:szCs w:val="24"/>
        </w:rPr>
        <w:t>the</w:t>
      </w:r>
      <w:r w:rsidR="00B723B0">
        <w:rPr>
          <w:rFonts w:ascii="Times New Roman" w:hAnsi="Times New Roman" w:cs="Times New Roman"/>
          <w:sz w:val="24"/>
          <w:szCs w:val="24"/>
        </w:rPr>
        <w:t xml:space="preserve"> concept of mind</w:t>
      </w:r>
      <w:r w:rsidR="00686094">
        <w:rPr>
          <w:rFonts w:ascii="Times New Roman" w:hAnsi="Times New Roman" w:cs="Times New Roman"/>
          <w:sz w:val="24"/>
          <w:szCs w:val="24"/>
        </w:rPr>
        <w:t xml:space="preserve"> which created</w:t>
      </w:r>
      <w:r w:rsidR="00B723B0">
        <w:rPr>
          <w:rFonts w:ascii="Times New Roman" w:hAnsi="Times New Roman" w:cs="Times New Roman"/>
          <w:sz w:val="24"/>
          <w:szCs w:val="24"/>
        </w:rPr>
        <w:t xml:space="preserve"> ‘our’ problem of consciousness. For the science of Galileo persuaded a new generation that if </w:t>
      </w:r>
      <w:r w:rsidR="001519D1">
        <w:rPr>
          <w:rFonts w:ascii="Times New Roman" w:hAnsi="Times New Roman" w:cs="Times New Roman"/>
          <w:sz w:val="24"/>
          <w:szCs w:val="24"/>
        </w:rPr>
        <w:t>th</w:t>
      </w:r>
      <w:r w:rsidR="006D3D10">
        <w:rPr>
          <w:rFonts w:ascii="Times New Roman" w:hAnsi="Times New Roman" w:cs="Times New Roman"/>
          <w:sz w:val="24"/>
          <w:szCs w:val="24"/>
        </w:rPr>
        <w:t>e</w:t>
      </w:r>
      <w:r w:rsidR="001519D1">
        <w:rPr>
          <w:rFonts w:ascii="Times New Roman" w:hAnsi="Times New Roman" w:cs="Times New Roman"/>
          <w:sz w:val="24"/>
          <w:szCs w:val="24"/>
        </w:rPr>
        <w:t>y</w:t>
      </w:r>
      <w:r w:rsidR="00B723B0">
        <w:rPr>
          <w:rFonts w:ascii="Times New Roman" w:hAnsi="Times New Roman" w:cs="Times New Roman"/>
          <w:sz w:val="24"/>
          <w:szCs w:val="24"/>
        </w:rPr>
        <w:t xml:space="preserve"> tur</w:t>
      </w:r>
      <w:r w:rsidR="006D3D10">
        <w:rPr>
          <w:rFonts w:ascii="Times New Roman" w:hAnsi="Times New Roman" w:cs="Times New Roman"/>
          <w:sz w:val="24"/>
          <w:szCs w:val="24"/>
        </w:rPr>
        <w:t xml:space="preserve">ned their mind’s eye downwards from God to the nature of His creation, </w:t>
      </w:r>
      <w:r w:rsidR="001519D1">
        <w:rPr>
          <w:rFonts w:ascii="Times New Roman" w:hAnsi="Times New Roman" w:cs="Times New Roman"/>
          <w:sz w:val="24"/>
          <w:szCs w:val="24"/>
        </w:rPr>
        <w:t>th</w:t>
      </w:r>
      <w:r w:rsidR="006D3D10">
        <w:rPr>
          <w:rFonts w:ascii="Times New Roman" w:hAnsi="Times New Roman" w:cs="Times New Roman"/>
          <w:sz w:val="24"/>
          <w:szCs w:val="24"/>
        </w:rPr>
        <w:t>e</w:t>
      </w:r>
      <w:r w:rsidR="001519D1">
        <w:rPr>
          <w:rFonts w:ascii="Times New Roman" w:hAnsi="Times New Roman" w:cs="Times New Roman"/>
          <w:sz w:val="24"/>
          <w:szCs w:val="24"/>
        </w:rPr>
        <w:t>y</w:t>
      </w:r>
      <w:r w:rsidR="006D3D10">
        <w:rPr>
          <w:rFonts w:ascii="Times New Roman" w:hAnsi="Times New Roman" w:cs="Times New Roman"/>
          <w:sz w:val="24"/>
          <w:szCs w:val="24"/>
        </w:rPr>
        <w:t xml:space="preserve"> might not only discover a great deal more about His mind, but also ways to </w:t>
      </w:r>
      <w:r w:rsidR="006D3D10">
        <w:rPr>
          <w:rFonts w:ascii="Times New Roman" w:hAnsi="Times New Roman" w:cs="Times New Roman"/>
          <w:sz w:val="24"/>
          <w:szCs w:val="24"/>
        </w:rPr>
        <w:lastRenderedPageBreak/>
        <w:t xml:space="preserve">improve our material lot on earth; </w:t>
      </w:r>
      <w:r w:rsidR="006F5199">
        <w:rPr>
          <w:rFonts w:ascii="Times New Roman" w:hAnsi="Times New Roman" w:cs="Times New Roman"/>
          <w:sz w:val="24"/>
          <w:szCs w:val="24"/>
        </w:rPr>
        <w:t xml:space="preserve">the latter soon got the upper hand, such that </w:t>
      </w:r>
      <w:r w:rsidR="00AE622C">
        <w:rPr>
          <w:rFonts w:ascii="Times New Roman" w:hAnsi="Times New Roman" w:cs="Times New Roman"/>
          <w:sz w:val="24"/>
          <w:szCs w:val="24"/>
        </w:rPr>
        <w:t xml:space="preserve">it </w:t>
      </w:r>
      <w:r w:rsidR="00800E44">
        <w:rPr>
          <w:rFonts w:ascii="Times New Roman" w:hAnsi="Times New Roman" w:cs="Times New Roman"/>
          <w:sz w:val="24"/>
          <w:szCs w:val="24"/>
        </w:rPr>
        <w:t>started</w:t>
      </w:r>
      <w:r w:rsidR="00AE622C">
        <w:rPr>
          <w:rFonts w:ascii="Times New Roman" w:hAnsi="Times New Roman" w:cs="Times New Roman"/>
          <w:sz w:val="24"/>
          <w:szCs w:val="24"/>
        </w:rPr>
        <w:t xml:space="preserve"> t</w:t>
      </w:r>
      <w:r w:rsidR="00800E44">
        <w:rPr>
          <w:rFonts w:ascii="Times New Roman" w:hAnsi="Times New Roman" w:cs="Times New Roman"/>
          <w:sz w:val="24"/>
          <w:szCs w:val="24"/>
        </w:rPr>
        <w:t>o</w:t>
      </w:r>
      <w:r w:rsidR="00AE622C">
        <w:rPr>
          <w:rFonts w:ascii="Times New Roman" w:hAnsi="Times New Roman" w:cs="Times New Roman"/>
          <w:sz w:val="24"/>
          <w:szCs w:val="24"/>
        </w:rPr>
        <w:t xml:space="preserve"> seem </w:t>
      </w:r>
      <w:r w:rsidR="006D3D10">
        <w:rPr>
          <w:rFonts w:ascii="Times New Roman" w:hAnsi="Times New Roman" w:cs="Times New Roman"/>
          <w:sz w:val="24"/>
          <w:szCs w:val="24"/>
        </w:rPr>
        <w:t>th</w:t>
      </w:r>
      <w:r w:rsidR="00AE622C">
        <w:rPr>
          <w:rFonts w:ascii="Times New Roman" w:hAnsi="Times New Roman" w:cs="Times New Roman"/>
          <w:sz w:val="24"/>
          <w:szCs w:val="24"/>
        </w:rPr>
        <w:t xml:space="preserve">at the </w:t>
      </w:r>
      <w:r w:rsidR="006D3D10">
        <w:rPr>
          <w:rFonts w:ascii="Times New Roman" w:hAnsi="Times New Roman" w:cs="Times New Roman"/>
          <w:sz w:val="24"/>
          <w:szCs w:val="24"/>
        </w:rPr>
        <w:t xml:space="preserve">material world </w:t>
      </w:r>
      <w:r w:rsidR="00E90304">
        <w:rPr>
          <w:rFonts w:ascii="Times New Roman" w:hAnsi="Times New Roman" w:cs="Times New Roman"/>
          <w:sz w:val="24"/>
          <w:szCs w:val="24"/>
        </w:rPr>
        <w:t>was no longer</w:t>
      </w:r>
      <w:r w:rsidR="002F258C">
        <w:rPr>
          <w:rFonts w:ascii="Times New Roman" w:hAnsi="Times New Roman" w:cs="Times New Roman"/>
          <w:sz w:val="24"/>
          <w:szCs w:val="24"/>
        </w:rPr>
        <w:t xml:space="preserve"> </w:t>
      </w:r>
      <w:r w:rsidR="006D3D10">
        <w:rPr>
          <w:rFonts w:ascii="Times New Roman" w:hAnsi="Times New Roman" w:cs="Times New Roman"/>
          <w:sz w:val="24"/>
          <w:szCs w:val="24"/>
        </w:rPr>
        <w:t xml:space="preserve">something to </w:t>
      </w:r>
      <w:r w:rsidR="00AE622C">
        <w:rPr>
          <w:rFonts w:ascii="Times New Roman" w:hAnsi="Times New Roman" w:cs="Times New Roman"/>
          <w:sz w:val="24"/>
          <w:szCs w:val="24"/>
        </w:rPr>
        <w:t xml:space="preserve">be shunned and nobly endured, but rather something we must force to yield its secrets, in order that we might transform it into something better suited to our mortal needs. </w:t>
      </w:r>
    </w:p>
    <w:p w:rsidR="00091B1E" w:rsidRDefault="00091B1E" w:rsidP="00733438">
      <w:pPr>
        <w:spacing w:line="480" w:lineRule="auto"/>
        <w:rPr>
          <w:rFonts w:ascii="Times New Roman" w:hAnsi="Times New Roman" w:cs="Times New Roman"/>
          <w:sz w:val="24"/>
          <w:szCs w:val="24"/>
        </w:rPr>
      </w:pPr>
    </w:p>
    <w:p w:rsidR="00091B1E" w:rsidRDefault="00091B1E" w:rsidP="0073343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pragmatic and scientific turn was a good thing; but </w:t>
      </w:r>
      <w:r w:rsidR="00686094">
        <w:rPr>
          <w:rFonts w:ascii="Times New Roman" w:hAnsi="Times New Roman" w:cs="Times New Roman"/>
          <w:sz w:val="24"/>
          <w:szCs w:val="24"/>
        </w:rPr>
        <w:t xml:space="preserve">it </w:t>
      </w:r>
      <w:r w:rsidR="00B468C3">
        <w:rPr>
          <w:rFonts w:ascii="Times New Roman" w:hAnsi="Times New Roman" w:cs="Times New Roman"/>
          <w:sz w:val="24"/>
          <w:szCs w:val="24"/>
        </w:rPr>
        <w:t xml:space="preserve">was </w:t>
      </w:r>
      <w:r>
        <w:rPr>
          <w:rFonts w:ascii="Times New Roman" w:hAnsi="Times New Roman" w:cs="Times New Roman"/>
          <w:sz w:val="24"/>
          <w:szCs w:val="24"/>
        </w:rPr>
        <w:t xml:space="preserve">unfortunately accompanied by a reactionary, </w:t>
      </w:r>
      <w:proofErr w:type="spellStart"/>
      <w:r>
        <w:rPr>
          <w:rFonts w:ascii="Times New Roman" w:hAnsi="Times New Roman" w:cs="Times New Roman"/>
          <w:sz w:val="24"/>
          <w:szCs w:val="24"/>
        </w:rPr>
        <w:t>rearguard</w:t>
      </w:r>
      <w:proofErr w:type="spellEnd"/>
      <w:r>
        <w:rPr>
          <w:rFonts w:ascii="Times New Roman" w:hAnsi="Times New Roman" w:cs="Times New Roman"/>
          <w:sz w:val="24"/>
          <w:szCs w:val="24"/>
        </w:rPr>
        <w:t xml:space="preserve"> action, the tiny ripples of which still preoccupy volumes such as this one. For ‘Descartes’ (we may as well use the conventional place-holder</w:t>
      </w:r>
      <w:r w:rsidR="00925BEB">
        <w:rPr>
          <w:rFonts w:ascii="Times New Roman" w:hAnsi="Times New Roman" w:cs="Times New Roman"/>
          <w:sz w:val="24"/>
          <w:szCs w:val="24"/>
        </w:rPr>
        <w:t xml:space="preserve"> for intellectuals </w:t>
      </w:r>
      <w:r w:rsidR="002F258C">
        <w:rPr>
          <w:rFonts w:ascii="Times New Roman" w:hAnsi="Times New Roman" w:cs="Times New Roman"/>
          <w:sz w:val="24"/>
          <w:szCs w:val="24"/>
        </w:rPr>
        <w:t xml:space="preserve">of the time </w:t>
      </w:r>
      <w:r w:rsidR="00F13A34">
        <w:rPr>
          <w:rFonts w:ascii="Times New Roman" w:hAnsi="Times New Roman" w:cs="Times New Roman"/>
          <w:sz w:val="24"/>
          <w:szCs w:val="24"/>
        </w:rPr>
        <w:t>who still had one</w:t>
      </w:r>
      <w:r w:rsidR="00925BEB">
        <w:rPr>
          <w:rFonts w:ascii="Times New Roman" w:hAnsi="Times New Roman" w:cs="Times New Roman"/>
          <w:sz w:val="24"/>
          <w:szCs w:val="24"/>
        </w:rPr>
        <w:t xml:space="preserve"> f</w:t>
      </w:r>
      <w:r w:rsidR="00F13A34">
        <w:rPr>
          <w:rFonts w:ascii="Times New Roman" w:hAnsi="Times New Roman" w:cs="Times New Roman"/>
          <w:sz w:val="24"/>
          <w:szCs w:val="24"/>
        </w:rPr>
        <w:t>oo</w:t>
      </w:r>
      <w:r w:rsidR="00925BEB">
        <w:rPr>
          <w:rFonts w:ascii="Times New Roman" w:hAnsi="Times New Roman" w:cs="Times New Roman"/>
          <w:sz w:val="24"/>
          <w:szCs w:val="24"/>
        </w:rPr>
        <w:t>t stuck in the Scholastic mud</w:t>
      </w:r>
      <w:r>
        <w:rPr>
          <w:rFonts w:ascii="Times New Roman" w:hAnsi="Times New Roman" w:cs="Times New Roman"/>
          <w:sz w:val="24"/>
          <w:szCs w:val="24"/>
        </w:rPr>
        <w:t>) was concerned that the new science, which portray</w:t>
      </w:r>
      <w:r w:rsidR="00925BEB">
        <w:rPr>
          <w:rFonts w:ascii="Times New Roman" w:hAnsi="Times New Roman" w:cs="Times New Roman"/>
          <w:sz w:val="24"/>
          <w:szCs w:val="24"/>
        </w:rPr>
        <w:t>ed</w:t>
      </w:r>
      <w:r>
        <w:rPr>
          <w:rFonts w:ascii="Times New Roman" w:hAnsi="Times New Roman" w:cs="Times New Roman"/>
          <w:sz w:val="24"/>
          <w:szCs w:val="24"/>
        </w:rPr>
        <w:t xml:space="preserve"> the world as a vast web of mathematical</w:t>
      </w:r>
      <w:r w:rsidR="00F13A34">
        <w:rPr>
          <w:rFonts w:ascii="Times New Roman" w:hAnsi="Times New Roman" w:cs="Times New Roman"/>
          <w:sz w:val="24"/>
          <w:szCs w:val="24"/>
        </w:rPr>
        <w:t>ly specifiable</w:t>
      </w:r>
      <w:r>
        <w:rPr>
          <w:rFonts w:ascii="Times New Roman" w:hAnsi="Times New Roman" w:cs="Times New Roman"/>
          <w:sz w:val="24"/>
          <w:szCs w:val="24"/>
        </w:rPr>
        <w:t xml:space="preserve"> relationships</w:t>
      </w:r>
      <w:r w:rsidR="00925BEB">
        <w:rPr>
          <w:rFonts w:ascii="Times New Roman" w:hAnsi="Times New Roman" w:cs="Times New Roman"/>
          <w:sz w:val="24"/>
          <w:szCs w:val="24"/>
        </w:rPr>
        <w:t xml:space="preserve">, had done away with the </w:t>
      </w:r>
      <w:r w:rsidR="00925BEB" w:rsidRPr="00E50B35">
        <w:rPr>
          <w:rFonts w:ascii="Times New Roman" w:hAnsi="Times New Roman" w:cs="Times New Roman"/>
          <w:i/>
          <w:sz w:val="24"/>
          <w:szCs w:val="24"/>
        </w:rPr>
        <w:t>intrinsic nature of reality</w:t>
      </w:r>
      <w:r w:rsidR="00925BEB">
        <w:rPr>
          <w:rFonts w:ascii="Times New Roman" w:hAnsi="Times New Roman" w:cs="Times New Roman"/>
          <w:sz w:val="24"/>
          <w:szCs w:val="24"/>
        </w:rPr>
        <w:t xml:space="preserve">. </w:t>
      </w:r>
      <w:r w:rsidR="002F258C">
        <w:rPr>
          <w:rFonts w:ascii="Times New Roman" w:hAnsi="Times New Roman" w:cs="Times New Roman"/>
          <w:sz w:val="24"/>
          <w:szCs w:val="24"/>
        </w:rPr>
        <w:t xml:space="preserve">Heavens forbid! </w:t>
      </w:r>
      <w:r w:rsidR="00654292">
        <w:rPr>
          <w:rFonts w:ascii="Times New Roman" w:hAnsi="Times New Roman" w:cs="Times New Roman"/>
          <w:sz w:val="24"/>
          <w:szCs w:val="24"/>
        </w:rPr>
        <w:t>Unfortunately he</w:t>
      </w:r>
      <w:r w:rsidR="00D32F2F">
        <w:rPr>
          <w:rFonts w:ascii="Times New Roman" w:hAnsi="Times New Roman" w:cs="Times New Roman"/>
          <w:sz w:val="24"/>
          <w:szCs w:val="24"/>
        </w:rPr>
        <w:t xml:space="preserve"> lacked the vision to welcome this as </w:t>
      </w:r>
      <w:r w:rsidR="00B468C3">
        <w:rPr>
          <w:rFonts w:ascii="Times New Roman" w:hAnsi="Times New Roman" w:cs="Times New Roman"/>
          <w:sz w:val="24"/>
          <w:szCs w:val="24"/>
        </w:rPr>
        <w:t xml:space="preserve">one of </w:t>
      </w:r>
      <w:r w:rsidR="00D32F2F">
        <w:rPr>
          <w:rFonts w:ascii="Times New Roman" w:hAnsi="Times New Roman" w:cs="Times New Roman"/>
          <w:sz w:val="24"/>
          <w:szCs w:val="24"/>
        </w:rPr>
        <w:t>the best</w:t>
      </w:r>
      <w:r w:rsidR="00800E44">
        <w:rPr>
          <w:rFonts w:ascii="Times New Roman" w:hAnsi="Times New Roman" w:cs="Times New Roman"/>
          <w:sz w:val="24"/>
          <w:szCs w:val="24"/>
        </w:rPr>
        <w:t xml:space="preserve"> possible</w:t>
      </w:r>
      <w:r w:rsidR="00D32F2F">
        <w:rPr>
          <w:rFonts w:ascii="Times New Roman" w:hAnsi="Times New Roman" w:cs="Times New Roman"/>
          <w:sz w:val="24"/>
          <w:szCs w:val="24"/>
        </w:rPr>
        <w:t xml:space="preserve"> </w:t>
      </w:r>
      <w:r w:rsidR="006F5199">
        <w:rPr>
          <w:rFonts w:ascii="Times New Roman" w:hAnsi="Times New Roman" w:cs="Times New Roman"/>
          <w:sz w:val="24"/>
          <w:szCs w:val="24"/>
        </w:rPr>
        <w:t>outcomes of</w:t>
      </w:r>
      <w:r w:rsidR="00D32F2F">
        <w:rPr>
          <w:rFonts w:ascii="Times New Roman" w:hAnsi="Times New Roman" w:cs="Times New Roman"/>
          <w:sz w:val="24"/>
          <w:szCs w:val="24"/>
        </w:rPr>
        <w:t xml:space="preserve"> </w:t>
      </w:r>
      <w:r w:rsidR="006F5199">
        <w:rPr>
          <w:rFonts w:ascii="Times New Roman" w:hAnsi="Times New Roman" w:cs="Times New Roman"/>
          <w:sz w:val="24"/>
          <w:szCs w:val="24"/>
        </w:rPr>
        <w:t xml:space="preserve">the </w:t>
      </w:r>
      <w:r w:rsidR="00E50B35">
        <w:rPr>
          <w:rFonts w:ascii="Times New Roman" w:hAnsi="Times New Roman" w:cs="Times New Roman"/>
          <w:sz w:val="24"/>
          <w:szCs w:val="24"/>
        </w:rPr>
        <w:t xml:space="preserve">refreshingly mechanistic </w:t>
      </w:r>
      <w:r w:rsidR="00800E44">
        <w:rPr>
          <w:rFonts w:ascii="Times New Roman" w:hAnsi="Times New Roman" w:cs="Times New Roman"/>
          <w:sz w:val="24"/>
          <w:szCs w:val="24"/>
        </w:rPr>
        <w:t>thinking</w:t>
      </w:r>
      <w:r w:rsidR="00D32F2F">
        <w:rPr>
          <w:rFonts w:ascii="Times New Roman" w:hAnsi="Times New Roman" w:cs="Times New Roman"/>
          <w:sz w:val="24"/>
          <w:szCs w:val="24"/>
        </w:rPr>
        <w:t xml:space="preserve"> which Democritus and Epicurus had </w:t>
      </w:r>
      <w:r w:rsidR="002F38DE">
        <w:rPr>
          <w:rFonts w:ascii="Times New Roman" w:hAnsi="Times New Roman" w:cs="Times New Roman"/>
          <w:sz w:val="24"/>
          <w:szCs w:val="24"/>
        </w:rPr>
        <w:t>initiated</w:t>
      </w:r>
      <w:r w:rsidR="00654292">
        <w:rPr>
          <w:rFonts w:ascii="Times New Roman" w:hAnsi="Times New Roman" w:cs="Times New Roman"/>
          <w:sz w:val="24"/>
          <w:szCs w:val="24"/>
        </w:rPr>
        <w:t xml:space="preserve">, and which Galileo had </w:t>
      </w:r>
      <w:r w:rsidR="00D32F2F">
        <w:rPr>
          <w:rFonts w:ascii="Times New Roman" w:hAnsi="Times New Roman" w:cs="Times New Roman"/>
          <w:sz w:val="24"/>
          <w:szCs w:val="24"/>
        </w:rPr>
        <w:t xml:space="preserve">now </w:t>
      </w:r>
      <w:r w:rsidR="00654292">
        <w:rPr>
          <w:rFonts w:ascii="Times New Roman" w:hAnsi="Times New Roman" w:cs="Times New Roman"/>
          <w:sz w:val="24"/>
          <w:szCs w:val="24"/>
        </w:rPr>
        <w:t xml:space="preserve">made </w:t>
      </w:r>
      <w:r w:rsidR="00D32F2F">
        <w:rPr>
          <w:rFonts w:ascii="Times New Roman" w:hAnsi="Times New Roman" w:cs="Times New Roman"/>
          <w:sz w:val="24"/>
          <w:szCs w:val="24"/>
        </w:rPr>
        <w:t xml:space="preserve">credible. For </w:t>
      </w:r>
      <w:r w:rsidR="00654292">
        <w:rPr>
          <w:rFonts w:ascii="Times New Roman" w:hAnsi="Times New Roman" w:cs="Times New Roman"/>
          <w:sz w:val="24"/>
          <w:szCs w:val="24"/>
        </w:rPr>
        <w:t>the intrinsic nature of reali</w:t>
      </w:r>
      <w:r w:rsidR="002F258C">
        <w:rPr>
          <w:rFonts w:ascii="Times New Roman" w:hAnsi="Times New Roman" w:cs="Times New Roman"/>
          <w:sz w:val="24"/>
          <w:szCs w:val="24"/>
        </w:rPr>
        <w:t>ty, apart from human concerns and</w:t>
      </w:r>
      <w:r w:rsidR="00654292">
        <w:rPr>
          <w:rFonts w:ascii="Times New Roman" w:hAnsi="Times New Roman" w:cs="Times New Roman"/>
          <w:sz w:val="24"/>
          <w:szCs w:val="24"/>
        </w:rPr>
        <w:t xml:space="preserve"> interests, was always just another </w:t>
      </w:r>
      <w:r w:rsidR="002F258C">
        <w:rPr>
          <w:rFonts w:ascii="Times New Roman" w:hAnsi="Times New Roman" w:cs="Times New Roman"/>
          <w:sz w:val="24"/>
          <w:szCs w:val="24"/>
        </w:rPr>
        <w:t xml:space="preserve">one </w:t>
      </w:r>
      <w:r w:rsidR="00654292">
        <w:rPr>
          <w:rFonts w:ascii="Times New Roman" w:hAnsi="Times New Roman" w:cs="Times New Roman"/>
          <w:sz w:val="24"/>
          <w:szCs w:val="24"/>
        </w:rPr>
        <w:t xml:space="preserve">of the obsequious names of God. If </w:t>
      </w:r>
      <w:r w:rsidR="00D32F2F">
        <w:rPr>
          <w:rFonts w:ascii="Times New Roman" w:hAnsi="Times New Roman" w:cs="Times New Roman"/>
          <w:sz w:val="24"/>
          <w:szCs w:val="24"/>
        </w:rPr>
        <w:t xml:space="preserve">Descartes had </w:t>
      </w:r>
      <w:r w:rsidR="002F258C">
        <w:rPr>
          <w:rFonts w:ascii="Times New Roman" w:hAnsi="Times New Roman" w:cs="Times New Roman"/>
          <w:sz w:val="24"/>
          <w:szCs w:val="24"/>
        </w:rPr>
        <w:t xml:space="preserve">simply </w:t>
      </w:r>
      <w:r w:rsidR="00B468C3">
        <w:rPr>
          <w:rFonts w:ascii="Times New Roman" w:hAnsi="Times New Roman" w:cs="Times New Roman"/>
          <w:sz w:val="24"/>
          <w:szCs w:val="24"/>
        </w:rPr>
        <w:t>bid</w:t>
      </w:r>
      <w:r w:rsidR="00F13A34">
        <w:rPr>
          <w:rFonts w:ascii="Times New Roman" w:hAnsi="Times New Roman" w:cs="Times New Roman"/>
          <w:sz w:val="24"/>
          <w:szCs w:val="24"/>
        </w:rPr>
        <w:t>den</w:t>
      </w:r>
      <w:r w:rsidR="00D32F2F">
        <w:rPr>
          <w:rFonts w:ascii="Times New Roman" w:hAnsi="Times New Roman" w:cs="Times New Roman"/>
          <w:sz w:val="24"/>
          <w:szCs w:val="24"/>
        </w:rPr>
        <w:t xml:space="preserve"> good riddance to </w:t>
      </w:r>
      <w:proofErr w:type="spellStart"/>
      <w:r w:rsidR="00D32F2F">
        <w:rPr>
          <w:rFonts w:ascii="Times New Roman" w:hAnsi="Times New Roman" w:cs="Times New Roman"/>
          <w:sz w:val="24"/>
          <w:szCs w:val="24"/>
        </w:rPr>
        <w:t>intrinsicality</w:t>
      </w:r>
      <w:proofErr w:type="spellEnd"/>
      <w:r w:rsidR="00654292">
        <w:rPr>
          <w:rFonts w:ascii="Times New Roman" w:hAnsi="Times New Roman" w:cs="Times New Roman"/>
          <w:sz w:val="24"/>
          <w:szCs w:val="24"/>
        </w:rPr>
        <w:t>, we might have had a complete Enlightenment, rather than the half-</w:t>
      </w:r>
      <w:r w:rsidR="002F258C">
        <w:rPr>
          <w:rFonts w:ascii="Times New Roman" w:hAnsi="Times New Roman" w:cs="Times New Roman"/>
          <w:sz w:val="24"/>
          <w:szCs w:val="24"/>
        </w:rPr>
        <w:t>finished job we inherited. A</w:t>
      </w:r>
      <w:r w:rsidR="00654292">
        <w:rPr>
          <w:rFonts w:ascii="Times New Roman" w:hAnsi="Times New Roman" w:cs="Times New Roman"/>
          <w:sz w:val="24"/>
          <w:szCs w:val="24"/>
        </w:rPr>
        <w:t xml:space="preserve">s it was, </w:t>
      </w:r>
      <w:r w:rsidR="002F258C">
        <w:rPr>
          <w:rFonts w:ascii="Times New Roman" w:hAnsi="Times New Roman" w:cs="Times New Roman"/>
          <w:sz w:val="24"/>
          <w:szCs w:val="24"/>
        </w:rPr>
        <w:t xml:space="preserve">however, </w:t>
      </w:r>
      <w:r w:rsidR="00654292">
        <w:rPr>
          <w:rFonts w:ascii="Times New Roman" w:hAnsi="Times New Roman" w:cs="Times New Roman"/>
          <w:sz w:val="24"/>
          <w:szCs w:val="24"/>
        </w:rPr>
        <w:t>he thought we ne</w:t>
      </w:r>
      <w:r w:rsidR="00B468C3">
        <w:rPr>
          <w:rFonts w:ascii="Times New Roman" w:hAnsi="Times New Roman" w:cs="Times New Roman"/>
          <w:sz w:val="24"/>
          <w:szCs w:val="24"/>
        </w:rPr>
        <w:t>ed</w:t>
      </w:r>
      <w:r w:rsidR="00686094">
        <w:rPr>
          <w:rFonts w:ascii="Times New Roman" w:hAnsi="Times New Roman" w:cs="Times New Roman"/>
          <w:sz w:val="24"/>
          <w:szCs w:val="24"/>
        </w:rPr>
        <w:t>ed something more solid than a</w:t>
      </w:r>
      <w:r w:rsidR="00F13A34">
        <w:rPr>
          <w:rFonts w:ascii="Times New Roman" w:hAnsi="Times New Roman" w:cs="Times New Roman"/>
          <w:sz w:val="24"/>
          <w:szCs w:val="24"/>
        </w:rPr>
        <w:t xml:space="preserve"> </w:t>
      </w:r>
      <w:r w:rsidR="00654292">
        <w:rPr>
          <w:rFonts w:ascii="Times New Roman" w:hAnsi="Times New Roman" w:cs="Times New Roman"/>
          <w:sz w:val="24"/>
          <w:szCs w:val="24"/>
        </w:rPr>
        <w:t xml:space="preserve">web of relationships </w:t>
      </w:r>
      <w:r w:rsidR="00B468C3">
        <w:rPr>
          <w:rFonts w:ascii="Times New Roman" w:hAnsi="Times New Roman" w:cs="Times New Roman"/>
          <w:sz w:val="24"/>
          <w:szCs w:val="24"/>
        </w:rPr>
        <w:t>which we</w:t>
      </w:r>
      <w:r w:rsidR="00654292">
        <w:rPr>
          <w:rFonts w:ascii="Times New Roman" w:hAnsi="Times New Roman" w:cs="Times New Roman"/>
          <w:sz w:val="24"/>
          <w:szCs w:val="24"/>
        </w:rPr>
        <w:t xml:space="preserve"> </w:t>
      </w:r>
      <w:proofErr w:type="spellStart"/>
      <w:r w:rsidR="00654292">
        <w:rPr>
          <w:rFonts w:ascii="Times New Roman" w:hAnsi="Times New Roman" w:cs="Times New Roman"/>
          <w:sz w:val="24"/>
          <w:szCs w:val="24"/>
        </w:rPr>
        <w:t>redescribe</w:t>
      </w:r>
      <w:proofErr w:type="spellEnd"/>
      <w:r w:rsidR="00654292">
        <w:rPr>
          <w:rFonts w:ascii="Times New Roman" w:hAnsi="Times New Roman" w:cs="Times New Roman"/>
          <w:sz w:val="24"/>
          <w:szCs w:val="24"/>
        </w:rPr>
        <w:t xml:space="preserve"> from generation to generation</w:t>
      </w:r>
      <w:r w:rsidR="001519D1">
        <w:rPr>
          <w:rFonts w:ascii="Times New Roman" w:hAnsi="Times New Roman" w:cs="Times New Roman"/>
          <w:sz w:val="24"/>
          <w:szCs w:val="24"/>
        </w:rPr>
        <w:t>;</w:t>
      </w:r>
      <w:r w:rsidR="00D32F2F">
        <w:rPr>
          <w:rFonts w:ascii="Times New Roman" w:hAnsi="Times New Roman" w:cs="Times New Roman"/>
          <w:sz w:val="24"/>
          <w:szCs w:val="24"/>
        </w:rPr>
        <w:t xml:space="preserve"> </w:t>
      </w:r>
      <w:r w:rsidR="002F258C">
        <w:rPr>
          <w:rFonts w:ascii="Times New Roman" w:hAnsi="Times New Roman" w:cs="Times New Roman"/>
          <w:sz w:val="24"/>
          <w:szCs w:val="24"/>
        </w:rPr>
        <w:t>he thought we needed</w:t>
      </w:r>
      <w:r w:rsidR="00D32F2F">
        <w:rPr>
          <w:rFonts w:ascii="Times New Roman" w:hAnsi="Times New Roman" w:cs="Times New Roman"/>
          <w:sz w:val="24"/>
          <w:szCs w:val="24"/>
        </w:rPr>
        <w:t xml:space="preserve"> </w:t>
      </w:r>
      <w:r w:rsidR="00654292">
        <w:rPr>
          <w:rFonts w:ascii="Times New Roman" w:hAnsi="Times New Roman" w:cs="Times New Roman"/>
          <w:sz w:val="24"/>
          <w:szCs w:val="24"/>
        </w:rPr>
        <w:t xml:space="preserve">an intrinsic nature that cannot be </w:t>
      </w:r>
      <w:proofErr w:type="spellStart"/>
      <w:r w:rsidR="00654292">
        <w:rPr>
          <w:rFonts w:ascii="Times New Roman" w:hAnsi="Times New Roman" w:cs="Times New Roman"/>
          <w:sz w:val="24"/>
          <w:szCs w:val="24"/>
        </w:rPr>
        <w:t>redescribed</w:t>
      </w:r>
      <w:proofErr w:type="spellEnd"/>
      <w:r w:rsidR="00654292">
        <w:rPr>
          <w:rFonts w:ascii="Times New Roman" w:hAnsi="Times New Roman" w:cs="Times New Roman"/>
          <w:sz w:val="24"/>
          <w:szCs w:val="24"/>
        </w:rPr>
        <w:t xml:space="preserve">, since it transcends the human perspective </w:t>
      </w:r>
      <w:r w:rsidR="00B468C3">
        <w:rPr>
          <w:rFonts w:ascii="Times New Roman" w:hAnsi="Times New Roman" w:cs="Times New Roman"/>
          <w:sz w:val="24"/>
          <w:szCs w:val="24"/>
        </w:rPr>
        <w:t xml:space="preserve">in order </w:t>
      </w:r>
      <w:r w:rsidR="00654292">
        <w:rPr>
          <w:rFonts w:ascii="Times New Roman" w:hAnsi="Times New Roman" w:cs="Times New Roman"/>
          <w:sz w:val="24"/>
          <w:szCs w:val="24"/>
        </w:rPr>
        <w:t xml:space="preserve">to </w:t>
      </w:r>
      <w:r w:rsidR="00D32F2F">
        <w:rPr>
          <w:rFonts w:ascii="Times New Roman" w:hAnsi="Times New Roman" w:cs="Times New Roman"/>
          <w:sz w:val="24"/>
          <w:szCs w:val="24"/>
        </w:rPr>
        <w:t xml:space="preserve">guide us to </w:t>
      </w:r>
      <w:r w:rsidR="002F38DE">
        <w:rPr>
          <w:rFonts w:ascii="Times New Roman" w:hAnsi="Times New Roman" w:cs="Times New Roman"/>
          <w:sz w:val="24"/>
          <w:szCs w:val="24"/>
        </w:rPr>
        <w:t xml:space="preserve">its </w:t>
      </w:r>
      <w:r w:rsidR="00D32F2F">
        <w:rPr>
          <w:rFonts w:ascii="Times New Roman" w:hAnsi="Times New Roman" w:cs="Times New Roman"/>
          <w:sz w:val="24"/>
          <w:szCs w:val="24"/>
        </w:rPr>
        <w:t>own preferred self-descri</w:t>
      </w:r>
      <w:r w:rsidR="00686094">
        <w:rPr>
          <w:rFonts w:ascii="Times New Roman" w:hAnsi="Times New Roman" w:cs="Times New Roman"/>
          <w:sz w:val="24"/>
          <w:szCs w:val="24"/>
        </w:rPr>
        <w:t>ptions – like an ethereal father</w:t>
      </w:r>
      <w:r w:rsidR="00D32F2F">
        <w:rPr>
          <w:rFonts w:ascii="Times New Roman" w:hAnsi="Times New Roman" w:cs="Times New Roman"/>
          <w:sz w:val="24"/>
          <w:szCs w:val="24"/>
        </w:rPr>
        <w:t xml:space="preserve">-figure watching over us, and chastising us when we make mistakes. So due to a failure of nerve, and </w:t>
      </w:r>
      <w:r w:rsidR="001519D1">
        <w:rPr>
          <w:rFonts w:ascii="Times New Roman" w:hAnsi="Times New Roman" w:cs="Times New Roman"/>
          <w:sz w:val="24"/>
          <w:szCs w:val="24"/>
        </w:rPr>
        <w:t>the</w:t>
      </w:r>
      <w:r w:rsidR="00D32F2F">
        <w:rPr>
          <w:rFonts w:ascii="Times New Roman" w:hAnsi="Times New Roman" w:cs="Times New Roman"/>
          <w:sz w:val="24"/>
          <w:szCs w:val="24"/>
        </w:rPr>
        <w:t xml:space="preserve"> religious longing</w:t>
      </w:r>
      <w:r w:rsidR="001519D1">
        <w:rPr>
          <w:rFonts w:ascii="Times New Roman" w:hAnsi="Times New Roman" w:cs="Times New Roman"/>
          <w:sz w:val="24"/>
          <w:szCs w:val="24"/>
        </w:rPr>
        <w:t xml:space="preserve"> that fed it</w:t>
      </w:r>
      <w:r w:rsidR="00D32F2F">
        <w:rPr>
          <w:rFonts w:ascii="Times New Roman" w:hAnsi="Times New Roman" w:cs="Times New Roman"/>
          <w:sz w:val="24"/>
          <w:szCs w:val="24"/>
        </w:rPr>
        <w:t xml:space="preserve">, Descartes </w:t>
      </w:r>
      <w:r w:rsidR="001519D1">
        <w:rPr>
          <w:rFonts w:ascii="Times New Roman" w:hAnsi="Times New Roman" w:cs="Times New Roman"/>
          <w:sz w:val="24"/>
          <w:szCs w:val="24"/>
        </w:rPr>
        <w:t xml:space="preserve">saved </w:t>
      </w:r>
      <w:proofErr w:type="spellStart"/>
      <w:r w:rsidR="00D32F2F">
        <w:rPr>
          <w:rFonts w:ascii="Times New Roman" w:hAnsi="Times New Roman" w:cs="Times New Roman"/>
          <w:sz w:val="24"/>
          <w:szCs w:val="24"/>
        </w:rPr>
        <w:t>intrinsicality</w:t>
      </w:r>
      <w:proofErr w:type="spellEnd"/>
      <w:r w:rsidR="001519D1">
        <w:rPr>
          <w:rFonts w:ascii="Times New Roman" w:hAnsi="Times New Roman" w:cs="Times New Roman"/>
          <w:sz w:val="24"/>
          <w:szCs w:val="24"/>
        </w:rPr>
        <w:t xml:space="preserve"> from science by housing it</w:t>
      </w:r>
      <w:r w:rsidR="00D32F2F">
        <w:rPr>
          <w:rFonts w:ascii="Times New Roman" w:hAnsi="Times New Roman" w:cs="Times New Roman"/>
          <w:sz w:val="24"/>
          <w:szCs w:val="24"/>
        </w:rPr>
        <w:t xml:space="preserve"> in the mind.</w:t>
      </w:r>
    </w:p>
    <w:p w:rsidR="00D32F2F" w:rsidRDefault="00D32F2F" w:rsidP="00733438">
      <w:pPr>
        <w:spacing w:line="480" w:lineRule="auto"/>
        <w:rPr>
          <w:rFonts w:ascii="Times New Roman" w:hAnsi="Times New Roman" w:cs="Times New Roman"/>
          <w:sz w:val="24"/>
          <w:szCs w:val="24"/>
        </w:rPr>
      </w:pPr>
    </w:p>
    <w:p w:rsidR="00A31332" w:rsidRDefault="001519D1" w:rsidP="0073343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Sensations</w:t>
      </w:r>
      <w:r w:rsidR="006F5199">
        <w:rPr>
          <w:rFonts w:ascii="Times New Roman" w:hAnsi="Times New Roman" w:cs="Times New Roman"/>
          <w:sz w:val="24"/>
          <w:szCs w:val="24"/>
        </w:rPr>
        <w:t xml:space="preserve">, which we share with the brutes, and hence were of little relevance to </w:t>
      </w:r>
      <w:r w:rsidR="00193390">
        <w:rPr>
          <w:rFonts w:ascii="Times New Roman" w:hAnsi="Times New Roman" w:cs="Times New Roman"/>
          <w:sz w:val="24"/>
          <w:szCs w:val="24"/>
        </w:rPr>
        <w:t>Greek concerns with dignity</w:t>
      </w:r>
      <w:r w:rsidR="006F5199">
        <w:rPr>
          <w:rFonts w:ascii="Times New Roman" w:hAnsi="Times New Roman" w:cs="Times New Roman"/>
          <w:sz w:val="24"/>
          <w:szCs w:val="24"/>
        </w:rPr>
        <w:t xml:space="preserve">, were now moved upwards from the physical world – where they had </w:t>
      </w:r>
      <w:r w:rsidR="00800E44">
        <w:rPr>
          <w:rFonts w:ascii="Times New Roman" w:hAnsi="Times New Roman" w:cs="Times New Roman"/>
          <w:sz w:val="24"/>
          <w:szCs w:val="24"/>
        </w:rPr>
        <w:t xml:space="preserve">hitherto </w:t>
      </w:r>
      <w:r w:rsidR="00BD5877">
        <w:rPr>
          <w:rFonts w:ascii="Times New Roman" w:hAnsi="Times New Roman" w:cs="Times New Roman"/>
          <w:sz w:val="24"/>
          <w:szCs w:val="24"/>
        </w:rPr>
        <w:t>been</w:t>
      </w:r>
      <w:r w:rsidR="006F5199">
        <w:rPr>
          <w:rFonts w:ascii="Times New Roman" w:hAnsi="Times New Roman" w:cs="Times New Roman"/>
          <w:sz w:val="24"/>
          <w:szCs w:val="24"/>
        </w:rPr>
        <w:t xml:space="preserve"> happily resid</w:t>
      </w:r>
      <w:r w:rsidR="00BD5877">
        <w:rPr>
          <w:rFonts w:ascii="Times New Roman" w:hAnsi="Times New Roman" w:cs="Times New Roman"/>
          <w:sz w:val="24"/>
          <w:szCs w:val="24"/>
        </w:rPr>
        <w:t>ing</w:t>
      </w:r>
      <w:r w:rsidR="006F5199">
        <w:rPr>
          <w:rFonts w:ascii="Times New Roman" w:hAnsi="Times New Roman" w:cs="Times New Roman"/>
          <w:sz w:val="24"/>
          <w:szCs w:val="24"/>
        </w:rPr>
        <w:t xml:space="preserve"> – to join thoug</w:t>
      </w:r>
      <w:r w:rsidR="003C6662">
        <w:rPr>
          <w:rFonts w:ascii="Times New Roman" w:hAnsi="Times New Roman" w:cs="Times New Roman"/>
          <w:sz w:val="24"/>
          <w:szCs w:val="24"/>
        </w:rPr>
        <w:t>hts in the mind. T</w:t>
      </w:r>
      <w:r w:rsidR="006F5199">
        <w:rPr>
          <w:rFonts w:ascii="Times New Roman" w:hAnsi="Times New Roman" w:cs="Times New Roman"/>
          <w:sz w:val="24"/>
          <w:szCs w:val="24"/>
        </w:rPr>
        <w:t>hey were reconceived</w:t>
      </w:r>
      <w:r w:rsidR="003C6662">
        <w:rPr>
          <w:rFonts w:ascii="Times New Roman" w:hAnsi="Times New Roman" w:cs="Times New Roman"/>
          <w:sz w:val="24"/>
          <w:szCs w:val="24"/>
        </w:rPr>
        <w:t xml:space="preserve"> as hypostatized universal</w:t>
      </w:r>
      <w:r w:rsidR="00800E44">
        <w:rPr>
          <w:rFonts w:ascii="Times New Roman" w:hAnsi="Times New Roman" w:cs="Times New Roman"/>
          <w:sz w:val="24"/>
          <w:szCs w:val="24"/>
        </w:rPr>
        <w:t>s</w:t>
      </w:r>
      <w:r w:rsidR="003C6662">
        <w:rPr>
          <w:rFonts w:ascii="Times New Roman" w:hAnsi="Times New Roman" w:cs="Times New Roman"/>
          <w:sz w:val="24"/>
          <w:szCs w:val="24"/>
        </w:rPr>
        <w:t xml:space="preserve"> – </w:t>
      </w:r>
      <w:r w:rsidR="006F5199">
        <w:rPr>
          <w:rFonts w:ascii="Times New Roman" w:hAnsi="Times New Roman" w:cs="Times New Roman"/>
          <w:sz w:val="24"/>
          <w:szCs w:val="24"/>
        </w:rPr>
        <w:t>as the intrinsic greenness of a sensation</w:t>
      </w:r>
      <w:r w:rsidR="00BD5877">
        <w:rPr>
          <w:rFonts w:ascii="Times New Roman" w:hAnsi="Times New Roman" w:cs="Times New Roman"/>
          <w:sz w:val="24"/>
          <w:szCs w:val="24"/>
        </w:rPr>
        <w:t xml:space="preserve"> of a green leaf</w:t>
      </w:r>
      <w:r w:rsidR="006F5199">
        <w:rPr>
          <w:rFonts w:ascii="Times New Roman" w:hAnsi="Times New Roman" w:cs="Times New Roman"/>
          <w:sz w:val="24"/>
          <w:szCs w:val="24"/>
        </w:rPr>
        <w:t>, or the intrinsic painfulness of a pain</w:t>
      </w:r>
      <w:r w:rsidR="003C6662">
        <w:rPr>
          <w:rFonts w:ascii="Times New Roman" w:hAnsi="Times New Roman" w:cs="Times New Roman"/>
          <w:sz w:val="24"/>
          <w:szCs w:val="24"/>
        </w:rPr>
        <w:t xml:space="preserve"> – </w:t>
      </w:r>
      <w:r w:rsidR="006F5199">
        <w:rPr>
          <w:rFonts w:ascii="Times New Roman" w:hAnsi="Times New Roman" w:cs="Times New Roman"/>
          <w:sz w:val="24"/>
          <w:szCs w:val="24"/>
        </w:rPr>
        <w:t>liv</w:t>
      </w:r>
      <w:r w:rsidR="00BD5877">
        <w:rPr>
          <w:rFonts w:ascii="Times New Roman" w:hAnsi="Times New Roman" w:cs="Times New Roman"/>
          <w:sz w:val="24"/>
          <w:szCs w:val="24"/>
        </w:rPr>
        <w:t>ing</w:t>
      </w:r>
      <w:r w:rsidR="006F5199">
        <w:rPr>
          <w:rFonts w:ascii="Times New Roman" w:hAnsi="Times New Roman" w:cs="Times New Roman"/>
          <w:sz w:val="24"/>
          <w:szCs w:val="24"/>
        </w:rPr>
        <w:t xml:space="preserve"> </w:t>
      </w:r>
      <w:r w:rsidR="00547D16">
        <w:rPr>
          <w:rFonts w:ascii="Times New Roman" w:hAnsi="Times New Roman" w:cs="Times New Roman"/>
          <w:sz w:val="24"/>
          <w:szCs w:val="24"/>
        </w:rPr>
        <w:t>in perfect harmony</w:t>
      </w:r>
      <w:r w:rsidR="00800E44">
        <w:rPr>
          <w:rFonts w:ascii="Times New Roman" w:hAnsi="Times New Roman" w:cs="Times New Roman"/>
          <w:sz w:val="24"/>
          <w:szCs w:val="24"/>
        </w:rPr>
        <w:t xml:space="preserve"> with </w:t>
      </w:r>
      <w:r w:rsidR="00BD5877">
        <w:rPr>
          <w:rFonts w:ascii="Times New Roman" w:hAnsi="Times New Roman" w:cs="Times New Roman"/>
          <w:sz w:val="24"/>
          <w:szCs w:val="24"/>
        </w:rPr>
        <w:t xml:space="preserve">the perfect circularity which only immaterial thought can grasp. Philosophers now call these </w:t>
      </w:r>
      <w:r w:rsidR="003C6662">
        <w:rPr>
          <w:rFonts w:ascii="Times New Roman" w:hAnsi="Times New Roman" w:cs="Times New Roman"/>
          <w:sz w:val="24"/>
          <w:szCs w:val="24"/>
        </w:rPr>
        <w:t xml:space="preserve">specifically </w:t>
      </w:r>
      <w:r w:rsidR="00BD5877">
        <w:rPr>
          <w:rFonts w:ascii="Times New Roman" w:hAnsi="Times New Roman" w:cs="Times New Roman"/>
          <w:sz w:val="24"/>
          <w:szCs w:val="24"/>
        </w:rPr>
        <w:t>sensory hypostatized universals ‘qualia’, and wonder how they can be fitted into the physical world</w:t>
      </w:r>
      <w:r w:rsidR="00800E44">
        <w:rPr>
          <w:rFonts w:ascii="Times New Roman" w:hAnsi="Times New Roman" w:cs="Times New Roman"/>
          <w:sz w:val="24"/>
          <w:szCs w:val="24"/>
        </w:rPr>
        <w:t>. The simpl</w:t>
      </w:r>
      <w:r w:rsidR="002F38DE">
        <w:rPr>
          <w:rFonts w:ascii="Times New Roman" w:hAnsi="Times New Roman" w:cs="Times New Roman"/>
          <w:sz w:val="24"/>
          <w:szCs w:val="24"/>
        </w:rPr>
        <w:t>e</w:t>
      </w:r>
      <w:r w:rsidR="00BD5877">
        <w:rPr>
          <w:rFonts w:ascii="Times New Roman" w:hAnsi="Times New Roman" w:cs="Times New Roman"/>
          <w:sz w:val="24"/>
          <w:szCs w:val="24"/>
        </w:rPr>
        <w:t xml:space="preserve"> answer is </w:t>
      </w:r>
      <w:r w:rsidR="00800E44">
        <w:rPr>
          <w:rFonts w:ascii="Times New Roman" w:hAnsi="Times New Roman" w:cs="Times New Roman"/>
          <w:sz w:val="24"/>
          <w:szCs w:val="24"/>
        </w:rPr>
        <w:t xml:space="preserve">that </w:t>
      </w:r>
      <w:r w:rsidR="00BD5877">
        <w:rPr>
          <w:rFonts w:ascii="Times New Roman" w:hAnsi="Times New Roman" w:cs="Times New Roman"/>
          <w:sz w:val="24"/>
          <w:szCs w:val="24"/>
        </w:rPr>
        <w:t>they cannot, because they</w:t>
      </w:r>
      <w:r w:rsidR="00686094">
        <w:rPr>
          <w:rFonts w:ascii="Times New Roman" w:hAnsi="Times New Roman" w:cs="Times New Roman"/>
          <w:sz w:val="24"/>
          <w:szCs w:val="24"/>
        </w:rPr>
        <w:t xml:space="preserve"> were</w:t>
      </w:r>
      <w:r w:rsidR="00BD5877">
        <w:rPr>
          <w:rFonts w:ascii="Times New Roman" w:hAnsi="Times New Roman" w:cs="Times New Roman"/>
          <w:sz w:val="24"/>
          <w:szCs w:val="24"/>
        </w:rPr>
        <w:t xml:space="preserve"> </w:t>
      </w:r>
      <w:r w:rsidR="00002D43" w:rsidRPr="00002D43">
        <w:rPr>
          <w:rFonts w:ascii="Times New Roman" w:hAnsi="Times New Roman" w:cs="Times New Roman"/>
          <w:i/>
          <w:sz w:val="24"/>
          <w:szCs w:val="24"/>
        </w:rPr>
        <w:t>designed</w:t>
      </w:r>
      <w:r w:rsidR="00BD5877">
        <w:rPr>
          <w:rFonts w:ascii="Times New Roman" w:hAnsi="Times New Roman" w:cs="Times New Roman"/>
          <w:sz w:val="24"/>
          <w:szCs w:val="24"/>
        </w:rPr>
        <w:t xml:space="preserve"> to transcend the physical world. We have about as much chance of finding </w:t>
      </w:r>
      <w:r w:rsidR="00547D16">
        <w:rPr>
          <w:rFonts w:ascii="Times New Roman" w:hAnsi="Times New Roman" w:cs="Times New Roman"/>
          <w:sz w:val="24"/>
          <w:szCs w:val="24"/>
        </w:rPr>
        <w:t xml:space="preserve">them </w:t>
      </w:r>
      <w:r w:rsidR="00BD5877">
        <w:rPr>
          <w:rFonts w:ascii="Times New Roman" w:hAnsi="Times New Roman" w:cs="Times New Roman"/>
          <w:sz w:val="24"/>
          <w:szCs w:val="24"/>
        </w:rPr>
        <w:t>the</w:t>
      </w:r>
      <w:r w:rsidR="003C6662">
        <w:rPr>
          <w:rFonts w:ascii="Times New Roman" w:hAnsi="Times New Roman" w:cs="Times New Roman"/>
          <w:sz w:val="24"/>
          <w:szCs w:val="24"/>
        </w:rPr>
        <w:t>re</w:t>
      </w:r>
      <w:r w:rsidR="00BD5877">
        <w:rPr>
          <w:rFonts w:ascii="Times New Roman" w:hAnsi="Times New Roman" w:cs="Times New Roman"/>
          <w:sz w:val="24"/>
          <w:szCs w:val="24"/>
        </w:rPr>
        <w:t xml:space="preserve"> as of finding a perfect circle, and for the same reason; </w:t>
      </w:r>
      <w:r w:rsidR="00002D43">
        <w:rPr>
          <w:rFonts w:ascii="Times New Roman" w:hAnsi="Times New Roman" w:cs="Times New Roman"/>
          <w:sz w:val="24"/>
          <w:szCs w:val="24"/>
        </w:rPr>
        <w:t xml:space="preserve">namely that </w:t>
      </w:r>
      <w:r w:rsidR="00BD5877">
        <w:rPr>
          <w:rFonts w:ascii="Times New Roman" w:hAnsi="Times New Roman" w:cs="Times New Roman"/>
          <w:sz w:val="24"/>
          <w:szCs w:val="24"/>
        </w:rPr>
        <w:t>the</w:t>
      </w:r>
      <w:r w:rsidR="00193390">
        <w:rPr>
          <w:rFonts w:ascii="Times New Roman" w:hAnsi="Times New Roman" w:cs="Times New Roman"/>
          <w:sz w:val="24"/>
          <w:szCs w:val="24"/>
        </w:rPr>
        <w:t xml:space="preserve"> physical world contains relations of resemblance, not the universals Plato invented as perfect exemplars of these resemblances. </w:t>
      </w:r>
      <w:r w:rsidR="00A31332">
        <w:rPr>
          <w:rFonts w:ascii="Times New Roman" w:hAnsi="Times New Roman" w:cs="Times New Roman"/>
          <w:sz w:val="24"/>
          <w:szCs w:val="24"/>
        </w:rPr>
        <w:t xml:space="preserve">Nevertheless, Descartes managed to hitch sensations and thoughts together by </w:t>
      </w:r>
      <w:r w:rsidR="002F258C">
        <w:rPr>
          <w:rFonts w:ascii="Times New Roman" w:hAnsi="Times New Roman" w:cs="Times New Roman"/>
          <w:sz w:val="24"/>
          <w:szCs w:val="24"/>
        </w:rPr>
        <w:t>intuiting</w:t>
      </w:r>
      <w:r w:rsidR="00B468C3">
        <w:rPr>
          <w:rFonts w:ascii="Times New Roman" w:hAnsi="Times New Roman" w:cs="Times New Roman"/>
          <w:sz w:val="24"/>
          <w:szCs w:val="24"/>
        </w:rPr>
        <w:t xml:space="preserve"> that some</w:t>
      </w:r>
      <w:r w:rsidR="00A31332">
        <w:rPr>
          <w:rFonts w:ascii="Times New Roman" w:hAnsi="Times New Roman" w:cs="Times New Roman"/>
          <w:sz w:val="24"/>
          <w:szCs w:val="24"/>
        </w:rPr>
        <w:t xml:space="preserve"> thoughts, like 2+2=4, </w:t>
      </w:r>
      <w:r w:rsidR="00547D16">
        <w:rPr>
          <w:rFonts w:ascii="Times New Roman" w:hAnsi="Times New Roman" w:cs="Times New Roman"/>
          <w:sz w:val="24"/>
          <w:szCs w:val="24"/>
        </w:rPr>
        <w:t xml:space="preserve">are </w:t>
      </w:r>
      <w:r w:rsidR="00A31332">
        <w:rPr>
          <w:rFonts w:ascii="Times New Roman" w:hAnsi="Times New Roman" w:cs="Times New Roman"/>
          <w:sz w:val="24"/>
          <w:szCs w:val="24"/>
        </w:rPr>
        <w:t>just as indubitable as sensations like pain. The reason was not the same</w:t>
      </w:r>
      <w:r w:rsidR="00547D16">
        <w:rPr>
          <w:rFonts w:ascii="Times New Roman" w:hAnsi="Times New Roman" w:cs="Times New Roman"/>
          <w:sz w:val="24"/>
          <w:szCs w:val="24"/>
        </w:rPr>
        <w:t>, however</w:t>
      </w:r>
      <w:r w:rsidR="00A31332">
        <w:rPr>
          <w:rFonts w:ascii="Times New Roman" w:hAnsi="Times New Roman" w:cs="Times New Roman"/>
          <w:sz w:val="24"/>
          <w:szCs w:val="24"/>
        </w:rPr>
        <w:t>. Simple mathematical truth</w:t>
      </w:r>
      <w:r w:rsidR="00547D16">
        <w:rPr>
          <w:rFonts w:ascii="Times New Roman" w:hAnsi="Times New Roman" w:cs="Times New Roman"/>
          <w:sz w:val="24"/>
          <w:szCs w:val="24"/>
        </w:rPr>
        <w:t>s</w:t>
      </w:r>
      <w:r w:rsidR="00A31332">
        <w:rPr>
          <w:rFonts w:ascii="Times New Roman" w:hAnsi="Times New Roman" w:cs="Times New Roman"/>
          <w:sz w:val="24"/>
          <w:szCs w:val="24"/>
        </w:rPr>
        <w:t xml:space="preserve"> seem indubitable because we have never found reason to develop conversational alternatives</w:t>
      </w:r>
      <w:r w:rsidR="002F38DE">
        <w:rPr>
          <w:rFonts w:ascii="Times New Roman" w:hAnsi="Times New Roman" w:cs="Times New Roman"/>
          <w:sz w:val="24"/>
          <w:szCs w:val="24"/>
        </w:rPr>
        <w:t>;</w:t>
      </w:r>
      <w:r w:rsidR="00A31332">
        <w:rPr>
          <w:rFonts w:ascii="Times New Roman" w:hAnsi="Times New Roman" w:cs="Times New Roman"/>
          <w:sz w:val="24"/>
          <w:szCs w:val="24"/>
        </w:rPr>
        <w:t xml:space="preserve"> while sincere first-person reports of sensations seem indubitable because of the </w:t>
      </w:r>
      <w:r w:rsidR="00686094">
        <w:rPr>
          <w:rFonts w:ascii="Times New Roman" w:hAnsi="Times New Roman" w:cs="Times New Roman"/>
          <w:sz w:val="24"/>
          <w:szCs w:val="24"/>
        </w:rPr>
        <w:t xml:space="preserve">useful </w:t>
      </w:r>
      <w:r w:rsidR="00A31332">
        <w:rPr>
          <w:rFonts w:ascii="Times New Roman" w:hAnsi="Times New Roman" w:cs="Times New Roman"/>
          <w:sz w:val="24"/>
          <w:szCs w:val="24"/>
        </w:rPr>
        <w:t>ling</w:t>
      </w:r>
      <w:r w:rsidR="00547D16">
        <w:rPr>
          <w:rFonts w:ascii="Times New Roman" w:hAnsi="Times New Roman" w:cs="Times New Roman"/>
          <w:sz w:val="24"/>
          <w:szCs w:val="24"/>
        </w:rPr>
        <w:t>uistic practice of treating</w:t>
      </w:r>
      <w:r w:rsidR="00A31332">
        <w:rPr>
          <w:rFonts w:ascii="Times New Roman" w:hAnsi="Times New Roman" w:cs="Times New Roman"/>
          <w:sz w:val="24"/>
          <w:szCs w:val="24"/>
        </w:rPr>
        <w:t xml:space="preserve"> reports</w:t>
      </w:r>
      <w:r w:rsidR="00547D16">
        <w:rPr>
          <w:rFonts w:ascii="Times New Roman" w:hAnsi="Times New Roman" w:cs="Times New Roman"/>
          <w:sz w:val="24"/>
          <w:szCs w:val="24"/>
        </w:rPr>
        <w:t xml:space="preserve"> of our own internal states</w:t>
      </w:r>
      <w:r w:rsidR="00A31332">
        <w:rPr>
          <w:rFonts w:ascii="Times New Roman" w:hAnsi="Times New Roman" w:cs="Times New Roman"/>
          <w:sz w:val="24"/>
          <w:szCs w:val="24"/>
        </w:rPr>
        <w:t xml:space="preserve"> as incorrigible. </w:t>
      </w:r>
      <w:r w:rsidR="00547D16">
        <w:rPr>
          <w:rFonts w:ascii="Times New Roman" w:hAnsi="Times New Roman" w:cs="Times New Roman"/>
          <w:sz w:val="24"/>
          <w:szCs w:val="24"/>
        </w:rPr>
        <w:t>Nevertheless, this accidental coalescence was enough to persuade Descartes of what he wanted to persuade</w:t>
      </w:r>
      <w:r w:rsidR="00011C07">
        <w:rPr>
          <w:rFonts w:ascii="Times New Roman" w:hAnsi="Times New Roman" w:cs="Times New Roman"/>
          <w:sz w:val="24"/>
          <w:szCs w:val="24"/>
        </w:rPr>
        <w:t xml:space="preserve"> himself</w:t>
      </w:r>
      <w:r w:rsidR="00547D16">
        <w:rPr>
          <w:rFonts w:ascii="Times New Roman" w:hAnsi="Times New Roman" w:cs="Times New Roman"/>
          <w:sz w:val="24"/>
          <w:szCs w:val="24"/>
        </w:rPr>
        <w:t xml:space="preserve"> of, namely that intentional and phenomenal states were equally mental</w:t>
      </w:r>
      <w:r w:rsidR="00B468C3">
        <w:rPr>
          <w:rFonts w:ascii="Times New Roman" w:hAnsi="Times New Roman" w:cs="Times New Roman"/>
          <w:sz w:val="24"/>
          <w:szCs w:val="24"/>
        </w:rPr>
        <w:t>, as opposed to physical</w:t>
      </w:r>
      <w:r w:rsidR="00547D16">
        <w:rPr>
          <w:rFonts w:ascii="Times New Roman" w:hAnsi="Times New Roman" w:cs="Times New Roman"/>
          <w:sz w:val="24"/>
          <w:szCs w:val="24"/>
        </w:rPr>
        <w:t>. The result was the conscious mind.</w:t>
      </w:r>
    </w:p>
    <w:p w:rsidR="00A31332" w:rsidRDefault="00A31332" w:rsidP="00733438">
      <w:pPr>
        <w:spacing w:line="480" w:lineRule="auto"/>
        <w:rPr>
          <w:rFonts w:ascii="Times New Roman" w:hAnsi="Times New Roman" w:cs="Times New Roman"/>
          <w:sz w:val="24"/>
          <w:szCs w:val="24"/>
        </w:rPr>
      </w:pPr>
    </w:p>
    <w:p w:rsidR="00547D16" w:rsidRDefault="00547D16" w:rsidP="0073343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concept is a blur that </w:t>
      </w:r>
      <w:r w:rsidR="00011C07">
        <w:rPr>
          <w:rFonts w:ascii="Times New Roman" w:hAnsi="Times New Roman" w:cs="Times New Roman"/>
          <w:sz w:val="24"/>
          <w:szCs w:val="24"/>
        </w:rPr>
        <w:t>h</w:t>
      </w:r>
      <w:r>
        <w:rPr>
          <w:rFonts w:ascii="Times New Roman" w:hAnsi="Times New Roman" w:cs="Times New Roman"/>
          <w:sz w:val="24"/>
          <w:szCs w:val="24"/>
        </w:rPr>
        <w:t xml:space="preserve">as always </w:t>
      </w:r>
      <w:r w:rsidR="00011C07">
        <w:rPr>
          <w:rFonts w:ascii="Times New Roman" w:hAnsi="Times New Roman" w:cs="Times New Roman"/>
          <w:sz w:val="24"/>
          <w:szCs w:val="24"/>
        </w:rPr>
        <w:t xml:space="preserve">been </w:t>
      </w:r>
      <w:r>
        <w:rPr>
          <w:rFonts w:ascii="Times New Roman" w:hAnsi="Times New Roman" w:cs="Times New Roman"/>
          <w:sz w:val="24"/>
          <w:szCs w:val="24"/>
        </w:rPr>
        <w:t>more trouble than it was worth.</w:t>
      </w:r>
      <w:r w:rsidR="00011C07">
        <w:rPr>
          <w:rFonts w:ascii="Times New Roman" w:hAnsi="Times New Roman" w:cs="Times New Roman"/>
          <w:sz w:val="24"/>
          <w:szCs w:val="24"/>
        </w:rPr>
        <w:t xml:space="preserve"> </w:t>
      </w:r>
      <w:proofErr w:type="gramStart"/>
      <w:r w:rsidR="00011C07">
        <w:rPr>
          <w:rFonts w:ascii="Times New Roman" w:hAnsi="Times New Roman" w:cs="Times New Roman"/>
          <w:sz w:val="24"/>
          <w:szCs w:val="24"/>
        </w:rPr>
        <w:t xml:space="preserve">For it inherits an aura of moral significance from the Greeks, while having been invested </w:t>
      </w:r>
      <w:r w:rsidR="00E13D35">
        <w:rPr>
          <w:rFonts w:ascii="Times New Roman" w:hAnsi="Times New Roman" w:cs="Times New Roman"/>
          <w:sz w:val="24"/>
          <w:szCs w:val="24"/>
        </w:rPr>
        <w:t xml:space="preserve">with </w:t>
      </w:r>
      <w:r w:rsidR="00011C07">
        <w:rPr>
          <w:rFonts w:ascii="Times New Roman" w:hAnsi="Times New Roman" w:cs="Times New Roman"/>
          <w:sz w:val="24"/>
          <w:szCs w:val="24"/>
        </w:rPr>
        <w:t>epistemological significance by the m</w:t>
      </w:r>
      <w:r w:rsidR="00B468C3">
        <w:rPr>
          <w:rFonts w:ascii="Times New Roman" w:hAnsi="Times New Roman" w:cs="Times New Roman"/>
          <w:sz w:val="24"/>
          <w:szCs w:val="24"/>
        </w:rPr>
        <w:t xml:space="preserve">oderns, who made </w:t>
      </w:r>
      <w:r w:rsidR="00011C07">
        <w:rPr>
          <w:rFonts w:ascii="Times New Roman" w:hAnsi="Times New Roman" w:cs="Times New Roman"/>
          <w:sz w:val="24"/>
          <w:szCs w:val="24"/>
        </w:rPr>
        <w:t xml:space="preserve">conscious sensations our first point of </w:t>
      </w:r>
      <w:r w:rsidR="00B468C3">
        <w:rPr>
          <w:rFonts w:ascii="Times New Roman" w:hAnsi="Times New Roman" w:cs="Times New Roman"/>
          <w:sz w:val="24"/>
          <w:szCs w:val="24"/>
        </w:rPr>
        <w:t xml:space="preserve">epistemic </w:t>
      </w:r>
      <w:r w:rsidR="00011C07">
        <w:rPr>
          <w:rFonts w:ascii="Times New Roman" w:hAnsi="Times New Roman" w:cs="Times New Roman"/>
          <w:sz w:val="24"/>
          <w:szCs w:val="24"/>
        </w:rPr>
        <w:t>contact with the physical world.</w:t>
      </w:r>
      <w:proofErr w:type="gramEnd"/>
      <w:r w:rsidR="00011C07">
        <w:rPr>
          <w:rFonts w:ascii="Times New Roman" w:hAnsi="Times New Roman" w:cs="Times New Roman"/>
          <w:sz w:val="24"/>
          <w:szCs w:val="24"/>
        </w:rPr>
        <w:t xml:space="preserve"> </w:t>
      </w:r>
      <w:r w:rsidR="00BF01C8">
        <w:rPr>
          <w:rFonts w:ascii="Times New Roman" w:hAnsi="Times New Roman" w:cs="Times New Roman"/>
          <w:sz w:val="24"/>
          <w:szCs w:val="24"/>
        </w:rPr>
        <w:t xml:space="preserve">These </w:t>
      </w:r>
      <w:r w:rsidR="00F13A34">
        <w:rPr>
          <w:rFonts w:ascii="Times New Roman" w:hAnsi="Times New Roman" w:cs="Times New Roman"/>
          <w:sz w:val="24"/>
          <w:szCs w:val="24"/>
        </w:rPr>
        <w:t>two elements of the blur fuell</w:t>
      </w:r>
      <w:r w:rsidR="00BF01C8">
        <w:rPr>
          <w:rFonts w:ascii="Times New Roman" w:hAnsi="Times New Roman" w:cs="Times New Roman"/>
          <w:sz w:val="24"/>
          <w:szCs w:val="24"/>
        </w:rPr>
        <w:t>ed metaphysical resistance to the thoroughly anti-metaphysical materialism that was sw</w:t>
      </w:r>
      <w:r w:rsidR="006048F3">
        <w:rPr>
          <w:rFonts w:ascii="Times New Roman" w:hAnsi="Times New Roman" w:cs="Times New Roman"/>
          <w:sz w:val="24"/>
          <w:szCs w:val="24"/>
        </w:rPr>
        <w:t xml:space="preserve">eeping Europe. The </w:t>
      </w:r>
      <w:r w:rsidR="006048F3">
        <w:rPr>
          <w:rFonts w:ascii="Times New Roman" w:hAnsi="Times New Roman" w:cs="Times New Roman"/>
          <w:sz w:val="24"/>
          <w:szCs w:val="24"/>
        </w:rPr>
        <w:lastRenderedPageBreak/>
        <w:t xml:space="preserve">sceptical potential of a conscious mind ontologically isolated from the physical world led to </w:t>
      </w:r>
      <w:r w:rsidR="00BF01C8">
        <w:rPr>
          <w:rFonts w:ascii="Times New Roman" w:hAnsi="Times New Roman" w:cs="Times New Roman"/>
          <w:sz w:val="24"/>
          <w:szCs w:val="24"/>
        </w:rPr>
        <w:t>metaphysical picture</w:t>
      </w:r>
      <w:r w:rsidR="006048F3">
        <w:rPr>
          <w:rFonts w:ascii="Times New Roman" w:hAnsi="Times New Roman" w:cs="Times New Roman"/>
          <w:sz w:val="24"/>
          <w:szCs w:val="24"/>
        </w:rPr>
        <w:t xml:space="preserve">s of the world </w:t>
      </w:r>
      <w:r w:rsidR="00F13A34">
        <w:rPr>
          <w:rFonts w:ascii="Times New Roman" w:hAnsi="Times New Roman" w:cs="Times New Roman"/>
          <w:sz w:val="24"/>
          <w:szCs w:val="24"/>
        </w:rPr>
        <w:t xml:space="preserve">expressly </w:t>
      </w:r>
      <w:r w:rsidR="006048F3">
        <w:rPr>
          <w:rFonts w:ascii="Times New Roman" w:hAnsi="Times New Roman" w:cs="Times New Roman"/>
          <w:sz w:val="24"/>
          <w:szCs w:val="24"/>
        </w:rPr>
        <w:t>designe</w:t>
      </w:r>
      <w:r w:rsidR="00182876">
        <w:rPr>
          <w:rFonts w:ascii="Times New Roman" w:hAnsi="Times New Roman" w:cs="Times New Roman"/>
          <w:sz w:val="24"/>
          <w:szCs w:val="24"/>
        </w:rPr>
        <w:t>d to assure us that knowledge i</w:t>
      </w:r>
      <w:r w:rsidR="006048F3">
        <w:rPr>
          <w:rFonts w:ascii="Times New Roman" w:hAnsi="Times New Roman" w:cs="Times New Roman"/>
          <w:sz w:val="24"/>
          <w:szCs w:val="24"/>
        </w:rPr>
        <w:t>s possible</w:t>
      </w:r>
      <w:r w:rsidR="00BF01C8">
        <w:rPr>
          <w:rFonts w:ascii="Times New Roman" w:hAnsi="Times New Roman" w:cs="Times New Roman"/>
          <w:sz w:val="24"/>
          <w:szCs w:val="24"/>
        </w:rPr>
        <w:t xml:space="preserve">. </w:t>
      </w:r>
      <w:r w:rsidR="00AF546D">
        <w:rPr>
          <w:rFonts w:ascii="Times New Roman" w:hAnsi="Times New Roman" w:cs="Times New Roman"/>
          <w:sz w:val="24"/>
          <w:szCs w:val="24"/>
        </w:rPr>
        <w:t>Soon</w:t>
      </w:r>
      <w:r w:rsidR="00BF01C8">
        <w:rPr>
          <w:rFonts w:ascii="Times New Roman" w:hAnsi="Times New Roman" w:cs="Times New Roman"/>
          <w:sz w:val="24"/>
          <w:szCs w:val="24"/>
        </w:rPr>
        <w:t xml:space="preserve"> the German Idealists</w:t>
      </w:r>
      <w:r w:rsidR="00AF546D">
        <w:rPr>
          <w:rFonts w:ascii="Times New Roman" w:hAnsi="Times New Roman" w:cs="Times New Roman"/>
          <w:sz w:val="24"/>
          <w:szCs w:val="24"/>
        </w:rPr>
        <w:t>, who shared this concern with earlier rationalists and empiricists,</w:t>
      </w:r>
      <w:r w:rsidR="00BF01C8">
        <w:rPr>
          <w:rFonts w:ascii="Times New Roman" w:hAnsi="Times New Roman" w:cs="Times New Roman"/>
          <w:sz w:val="24"/>
          <w:szCs w:val="24"/>
        </w:rPr>
        <w:t xml:space="preserve"> followed Kant’s attempt to undo the </w:t>
      </w:r>
      <w:r w:rsidR="00BF01C8" w:rsidRPr="00BF01C8">
        <w:rPr>
          <w:rFonts w:ascii="Times New Roman" w:hAnsi="Times New Roman" w:cs="Times New Roman"/>
          <w:i/>
          <w:sz w:val="24"/>
          <w:szCs w:val="24"/>
        </w:rPr>
        <w:t>real</w:t>
      </w:r>
      <w:r w:rsidR="00BF01C8">
        <w:rPr>
          <w:rFonts w:ascii="Times New Roman" w:hAnsi="Times New Roman" w:cs="Times New Roman"/>
          <w:sz w:val="24"/>
          <w:szCs w:val="24"/>
        </w:rPr>
        <w:t xml:space="preserve"> Copernican revolution</w:t>
      </w:r>
      <w:r w:rsidR="00206197">
        <w:rPr>
          <w:rFonts w:ascii="Times New Roman" w:hAnsi="Times New Roman" w:cs="Times New Roman"/>
          <w:sz w:val="24"/>
          <w:szCs w:val="24"/>
        </w:rPr>
        <w:t xml:space="preserve">, by building metaphysical systems which </w:t>
      </w:r>
      <w:r w:rsidR="00BF01C8">
        <w:rPr>
          <w:rFonts w:ascii="Times New Roman" w:hAnsi="Times New Roman" w:cs="Times New Roman"/>
          <w:sz w:val="24"/>
          <w:szCs w:val="24"/>
        </w:rPr>
        <w:t>plac</w:t>
      </w:r>
      <w:r w:rsidR="00206197">
        <w:rPr>
          <w:rFonts w:ascii="Times New Roman" w:hAnsi="Times New Roman" w:cs="Times New Roman"/>
          <w:sz w:val="24"/>
          <w:szCs w:val="24"/>
        </w:rPr>
        <w:t>ed</w:t>
      </w:r>
      <w:r w:rsidR="00BF01C8">
        <w:rPr>
          <w:rFonts w:ascii="Times New Roman" w:hAnsi="Times New Roman" w:cs="Times New Roman"/>
          <w:sz w:val="24"/>
          <w:szCs w:val="24"/>
        </w:rPr>
        <w:t xml:space="preserve"> the mind at the centre of reality</w:t>
      </w:r>
      <w:r w:rsidR="00206197">
        <w:rPr>
          <w:rFonts w:ascii="Times New Roman" w:hAnsi="Times New Roman" w:cs="Times New Roman"/>
          <w:sz w:val="24"/>
          <w:szCs w:val="24"/>
        </w:rPr>
        <w:t>, in the hope of reasserting our moral dignity in the face of materialism</w:t>
      </w:r>
      <w:r w:rsidR="00AF546D">
        <w:rPr>
          <w:rFonts w:ascii="Times New Roman" w:hAnsi="Times New Roman" w:cs="Times New Roman"/>
          <w:sz w:val="24"/>
          <w:szCs w:val="24"/>
        </w:rPr>
        <w:t>;</w:t>
      </w:r>
      <w:r w:rsidR="00182876">
        <w:rPr>
          <w:rFonts w:ascii="Times New Roman" w:hAnsi="Times New Roman" w:cs="Times New Roman"/>
          <w:sz w:val="24"/>
          <w:szCs w:val="24"/>
        </w:rPr>
        <w:t xml:space="preserve"> which they assumed </w:t>
      </w:r>
      <w:r w:rsidR="00686094">
        <w:rPr>
          <w:rFonts w:ascii="Times New Roman" w:hAnsi="Times New Roman" w:cs="Times New Roman"/>
          <w:sz w:val="24"/>
          <w:szCs w:val="24"/>
        </w:rPr>
        <w:t>t</w:t>
      </w:r>
      <w:r w:rsidR="00182876">
        <w:rPr>
          <w:rFonts w:ascii="Times New Roman" w:hAnsi="Times New Roman" w:cs="Times New Roman"/>
          <w:sz w:val="24"/>
          <w:szCs w:val="24"/>
        </w:rPr>
        <w:t>hreat</w:t>
      </w:r>
      <w:r w:rsidR="00686094">
        <w:rPr>
          <w:rFonts w:ascii="Times New Roman" w:hAnsi="Times New Roman" w:cs="Times New Roman"/>
          <w:sz w:val="24"/>
          <w:szCs w:val="24"/>
        </w:rPr>
        <w:t>en</w:t>
      </w:r>
      <w:r w:rsidR="002B3AB0">
        <w:rPr>
          <w:rFonts w:ascii="Times New Roman" w:hAnsi="Times New Roman" w:cs="Times New Roman"/>
          <w:sz w:val="24"/>
          <w:szCs w:val="24"/>
        </w:rPr>
        <w:t>ed</w:t>
      </w:r>
      <w:r w:rsidR="00182876">
        <w:rPr>
          <w:rFonts w:ascii="Times New Roman" w:hAnsi="Times New Roman" w:cs="Times New Roman"/>
          <w:sz w:val="24"/>
          <w:szCs w:val="24"/>
        </w:rPr>
        <w:t xml:space="preserve"> it</w:t>
      </w:r>
      <w:r w:rsidR="00206197">
        <w:rPr>
          <w:rFonts w:ascii="Times New Roman" w:hAnsi="Times New Roman" w:cs="Times New Roman"/>
          <w:sz w:val="24"/>
          <w:szCs w:val="24"/>
        </w:rPr>
        <w:t>. But by the latter half of the nineteenth century</w:t>
      </w:r>
      <w:r w:rsidR="006048F3">
        <w:rPr>
          <w:rFonts w:ascii="Times New Roman" w:hAnsi="Times New Roman" w:cs="Times New Roman"/>
          <w:sz w:val="24"/>
          <w:szCs w:val="24"/>
        </w:rPr>
        <w:t>, however,</w:t>
      </w:r>
      <w:r w:rsidR="00206197">
        <w:rPr>
          <w:rFonts w:ascii="Times New Roman" w:hAnsi="Times New Roman" w:cs="Times New Roman"/>
          <w:sz w:val="24"/>
          <w:szCs w:val="24"/>
        </w:rPr>
        <w:t xml:space="preserve"> the game was up. For materialism triumphed when it explained our place in nature to be that of animals blindly evolved from the primordial swamp. After that, the alternative metaphysical visions offered by philosophers could never again be </w:t>
      </w:r>
      <w:r w:rsidR="00555B90">
        <w:rPr>
          <w:rFonts w:ascii="Times New Roman" w:hAnsi="Times New Roman" w:cs="Times New Roman"/>
          <w:sz w:val="24"/>
          <w:szCs w:val="24"/>
        </w:rPr>
        <w:t xml:space="preserve">considered </w:t>
      </w:r>
      <w:r w:rsidR="00206197">
        <w:rPr>
          <w:rFonts w:ascii="Times New Roman" w:hAnsi="Times New Roman" w:cs="Times New Roman"/>
          <w:sz w:val="24"/>
          <w:szCs w:val="24"/>
        </w:rPr>
        <w:t>anything more tha</w:t>
      </w:r>
      <w:r w:rsidR="00381FDD">
        <w:rPr>
          <w:rFonts w:ascii="Times New Roman" w:hAnsi="Times New Roman" w:cs="Times New Roman"/>
          <w:sz w:val="24"/>
          <w:szCs w:val="24"/>
        </w:rPr>
        <w:t>n reactionary guff;</w:t>
      </w:r>
      <w:r w:rsidR="00206197">
        <w:rPr>
          <w:rFonts w:ascii="Times New Roman" w:hAnsi="Times New Roman" w:cs="Times New Roman"/>
          <w:sz w:val="24"/>
          <w:szCs w:val="24"/>
        </w:rPr>
        <w:t xml:space="preserve"> and </w:t>
      </w:r>
      <w:r w:rsidR="00555B90">
        <w:rPr>
          <w:rFonts w:ascii="Times New Roman" w:hAnsi="Times New Roman" w:cs="Times New Roman"/>
          <w:sz w:val="24"/>
          <w:szCs w:val="24"/>
        </w:rPr>
        <w:t xml:space="preserve">metaphysics </w:t>
      </w:r>
      <w:r w:rsidR="00206197">
        <w:rPr>
          <w:rFonts w:ascii="Times New Roman" w:hAnsi="Times New Roman" w:cs="Times New Roman"/>
          <w:sz w:val="24"/>
          <w:szCs w:val="24"/>
        </w:rPr>
        <w:t>rapidly faded into the cultural obscurity</w:t>
      </w:r>
      <w:r w:rsidR="00381FDD">
        <w:rPr>
          <w:rFonts w:ascii="Times New Roman" w:hAnsi="Times New Roman" w:cs="Times New Roman"/>
          <w:sz w:val="24"/>
          <w:szCs w:val="24"/>
        </w:rPr>
        <w:t xml:space="preserve"> it finds itself in today</w:t>
      </w:r>
      <w:r w:rsidR="00206197">
        <w:rPr>
          <w:rFonts w:ascii="Times New Roman" w:hAnsi="Times New Roman" w:cs="Times New Roman"/>
          <w:sz w:val="24"/>
          <w:szCs w:val="24"/>
        </w:rPr>
        <w:t>.</w:t>
      </w:r>
      <w:r w:rsidR="00BF01C8">
        <w:rPr>
          <w:rFonts w:ascii="Times New Roman" w:hAnsi="Times New Roman" w:cs="Times New Roman"/>
          <w:sz w:val="24"/>
          <w:szCs w:val="24"/>
        </w:rPr>
        <w:t xml:space="preserve"> </w:t>
      </w:r>
    </w:p>
    <w:p w:rsidR="00BF01C8" w:rsidRDefault="00BF01C8" w:rsidP="00733438">
      <w:pPr>
        <w:spacing w:line="480" w:lineRule="auto"/>
        <w:rPr>
          <w:rFonts w:ascii="Times New Roman" w:hAnsi="Times New Roman" w:cs="Times New Roman"/>
          <w:sz w:val="24"/>
          <w:szCs w:val="24"/>
        </w:rPr>
      </w:pPr>
    </w:p>
    <w:p w:rsidR="00B451CD" w:rsidRDefault="00381FDD" w:rsidP="00733438">
      <w:pPr>
        <w:spacing w:line="480" w:lineRule="auto"/>
        <w:rPr>
          <w:rFonts w:ascii="Times New Roman" w:hAnsi="Times New Roman" w:cs="Times New Roman"/>
          <w:sz w:val="24"/>
          <w:szCs w:val="24"/>
        </w:rPr>
      </w:pPr>
      <w:r>
        <w:rPr>
          <w:rFonts w:ascii="Times New Roman" w:hAnsi="Times New Roman" w:cs="Times New Roman"/>
          <w:sz w:val="24"/>
          <w:szCs w:val="24"/>
        </w:rPr>
        <w:t>We should be glad of this development. For our dignity never resided in our possession of a scientifically impenetrable inner life, but</w:t>
      </w:r>
      <w:r w:rsidR="006048F3">
        <w:rPr>
          <w:rFonts w:ascii="Times New Roman" w:hAnsi="Times New Roman" w:cs="Times New Roman"/>
          <w:sz w:val="24"/>
          <w:szCs w:val="24"/>
        </w:rPr>
        <w:t xml:space="preserve"> rather</w:t>
      </w:r>
      <w:r>
        <w:rPr>
          <w:rFonts w:ascii="Times New Roman" w:hAnsi="Times New Roman" w:cs="Times New Roman"/>
          <w:sz w:val="24"/>
          <w:szCs w:val="24"/>
        </w:rPr>
        <w:t xml:space="preserve"> in our ability to de</w:t>
      </w:r>
      <w:r w:rsidR="006048F3">
        <w:rPr>
          <w:rFonts w:ascii="Times New Roman" w:hAnsi="Times New Roman" w:cs="Times New Roman"/>
          <w:sz w:val="24"/>
          <w:szCs w:val="24"/>
        </w:rPr>
        <w:t xml:space="preserve">scribe and </w:t>
      </w:r>
      <w:proofErr w:type="spellStart"/>
      <w:r w:rsidR="006048F3">
        <w:rPr>
          <w:rFonts w:ascii="Times New Roman" w:hAnsi="Times New Roman" w:cs="Times New Roman"/>
          <w:sz w:val="24"/>
          <w:szCs w:val="24"/>
        </w:rPr>
        <w:t>redescribe</w:t>
      </w:r>
      <w:proofErr w:type="spellEnd"/>
      <w:r w:rsidR="006048F3">
        <w:rPr>
          <w:rFonts w:ascii="Times New Roman" w:hAnsi="Times New Roman" w:cs="Times New Roman"/>
          <w:sz w:val="24"/>
          <w:szCs w:val="24"/>
        </w:rPr>
        <w:t xml:space="preserve"> the world as</w:t>
      </w:r>
      <w:r>
        <w:rPr>
          <w:rFonts w:ascii="Times New Roman" w:hAnsi="Times New Roman" w:cs="Times New Roman"/>
          <w:sz w:val="24"/>
          <w:szCs w:val="24"/>
        </w:rPr>
        <w:t xml:space="preserve"> suits us best. We can describe ourselves as machines and welcome robots into our moral community</w:t>
      </w:r>
      <w:r w:rsidR="00B451CD">
        <w:rPr>
          <w:rFonts w:ascii="Times New Roman" w:hAnsi="Times New Roman" w:cs="Times New Roman"/>
          <w:sz w:val="24"/>
          <w:szCs w:val="24"/>
        </w:rPr>
        <w:t>; or we can choose to do otherwise if those descriptions prove more trouble than they are worth. Our invi</w:t>
      </w:r>
      <w:r w:rsidR="00984EEB">
        <w:rPr>
          <w:rFonts w:ascii="Times New Roman" w:hAnsi="Times New Roman" w:cs="Times New Roman"/>
          <w:sz w:val="24"/>
          <w:szCs w:val="24"/>
        </w:rPr>
        <w:t>o</w:t>
      </w:r>
      <w:r w:rsidR="00B451CD">
        <w:rPr>
          <w:rFonts w:ascii="Times New Roman" w:hAnsi="Times New Roman" w:cs="Times New Roman"/>
          <w:sz w:val="24"/>
          <w:szCs w:val="24"/>
        </w:rPr>
        <w:t>l</w:t>
      </w:r>
      <w:r w:rsidR="00984EEB">
        <w:rPr>
          <w:rFonts w:ascii="Times New Roman" w:hAnsi="Times New Roman" w:cs="Times New Roman"/>
          <w:sz w:val="24"/>
          <w:szCs w:val="24"/>
        </w:rPr>
        <w:t>ate</w:t>
      </w:r>
      <w:r w:rsidR="00B451CD">
        <w:rPr>
          <w:rFonts w:ascii="Times New Roman" w:hAnsi="Times New Roman" w:cs="Times New Roman"/>
          <w:sz w:val="24"/>
          <w:szCs w:val="24"/>
        </w:rPr>
        <w:t xml:space="preserve"> uniqueness consists in our ability to say obscure and visionary things wh</w:t>
      </w:r>
      <w:r w:rsidR="00182876">
        <w:rPr>
          <w:rFonts w:ascii="Times New Roman" w:hAnsi="Times New Roman" w:cs="Times New Roman"/>
          <w:sz w:val="24"/>
          <w:szCs w:val="24"/>
        </w:rPr>
        <w:t>ich our ancestors never</w:t>
      </w:r>
      <w:r w:rsidR="00B451CD">
        <w:rPr>
          <w:rFonts w:ascii="Times New Roman" w:hAnsi="Times New Roman" w:cs="Times New Roman"/>
          <w:sz w:val="24"/>
          <w:szCs w:val="24"/>
        </w:rPr>
        <w:t xml:space="preserve"> dream</w:t>
      </w:r>
      <w:r w:rsidR="00182876">
        <w:rPr>
          <w:rFonts w:ascii="Times New Roman" w:hAnsi="Times New Roman" w:cs="Times New Roman"/>
          <w:sz w:val="24"/>
          <w:szCs w:val="24"/>
        </w:rPr>
        <w:t>t</w:t>
      </w:r>
      <w:r w:rsidR="00B451CD">
        <w:rPr>
          <w:rFonts w:ascii="Times New Roman" w:hAnsi="Times New Roman" w:cs="Times New Roman"/>
          <w:sz w:val="24"/>
          <w:szCs w:val="24"/>
        </w:rPr>
        <w:t xml:space="preserve"> of; not in the ability to say obvious things to ourselves alone. Even </w:t>
      </w:r>
      <w:r w:rsidR="006048F3">
        <w:rPr>
          <w:rFonts w:ascii="Times New Roman" w:hAnsi="Times New Roman" w:cs="Times New Roman"/>
          <w:sz w:val="24"/>
          <w:szCs w:val="24"/>
        </w:rPr>
        <w:t>if</w:t>
      </w:r>
      <w:r w:rsidR="00B451CD">
        <w:rPr>
          <w:rFonts w:ascii="Times New Roman" w:hAnsi="Times New Roman" w:cs="Times New Roman"/>
          <w:sz w:val="24"/>
          <w:szCs w:val="24"/>
        </w:rPr>
        <w:t xml:space="preserve"> the secret police c</w:t>
      </w:r>
      <w:r w:rsidR="006048F3">
        <w:rPr>
          <w:rFonts w:ascii="Times New Roman" w:hAnsi="Times New Roman" w:cs="Times New Roman"/>
          <w:sz w:val="24"/>
          <w:szCs w:val="24"/>
        </w:rPr>
        <w:t>ould</w:t>
      </w:r>
      <w:r w:rsidR="00B451CD">
        <w:rPr>
          <w:rFonts w:ascii="Times New Roman" w:hAnsi="Times New Roman" w:cs="Times New Roman"/>
          <w:sz w:val="24"/>
          <w:szCs w:val="24"/>
        </w:rPr>
        <w:t xml:space="preserve"> predict the poet’s every utterance using </w:t>
      </w:r>
      <w:proofErr w:type="spellStart"/>
      <w:r w:rsidR="00B451CD">
        <w:rPr>
          <w:rFonts w:ascii="Times New Roman" w:hAnsi="Times New Roman" w:cs="Times New Roman"/>
          <w:sz w:val="24"/>
          <w:szCs w:val="24"/>
        </w:rPr>
        <w:t>cerebroscopes</w:t>
      </w:r>
      <w:proofErr w:type="spellEnd"/>
      <w:r w:rsidR="00B451CD">
        <w:rPr>
          <w:rFonts w:ascii="Times New Roman" w:hAnsi="Times New Roman" w:cs="Times New Roman"/>
          <w:sz w:val="24"/>
          <w:szCs w:val="24"/>
        </w:rPr>
        <w:t>, they w</w:t>
      </w:r>
      <w:r w:rsidR="006048F3">
        <w:rPr>
          <w:rFonts w:ascii="Times New Roman" w:hAnsi="Times New Roman" w:cs="Times New Roman"/>
          <w:sz w:val="24"/>
          <w:szCs w:val="24"/>
        </w:rPr>
        <w:t>ould</w:t>
      </w:r>
      <w:r w:rsidR="00B451CD">
        <w:rPr>
          <w:rFonts w:ascii="Times New Roman" w:hAnsi="Times New Roman" w:cs="Times New Roman"/>
          <w:sz w:val="24"/>
          <w:szCs w:val="24"/>
        </w:rPr>
        <w:t xml:space="preserve"> </w:t>
      </w:r>
      <w:r w:rsidR="00182876">
        <w:rPr>
          <w:rFonts w:ascii="Times New Roman" w:hAnsi="Times New Roman" w:cs="Times New Roman"/>
          <w:sz w:val="24"/>
          <w:szCs w:val="24"/>
        </w:rPr>
        <w:t xml:space="preserve">still </w:t>
      </w:r>
      <w:r w:rsidR="00B451CD">
        <w:rPr>
          <w:rFonts w:ascii="Times New Roman" w:hAnsi="Times New Roman" w:cs="Times New Roman"/>
          <w:sz w:val="24"/>
          <w:szCs w:val="24"/>
        </w:rPr>
        <w:t xml:space="preserve">not understand </w:t>
      </w:r>
      <w:r w:rsidR="00182876">
        <w:rPr>
          <w:rFonts w:ascii="Times New Roman" w:hAnsi="Times New Roman" w:cs="Times New Roman"/>
          <w:sz w:val="24"/>
          <w:szCs w:val="24"/>
        </w:rPr>
        <w:t>hi</w:t>
      </w:r>
      <w:r w:rsidR="00B451CD">
        <w:rPr>
          <w:rFonts w:ascii="Times New Roman" w:hAnsi="Times New Roman" w:cs="Times New Roman"/>
          <w:sz w:val="24"/>
          <w:szCs w:val="24"/>
        </w:rPr>
        <w:t>m; his secret w</w:t>
      </w:r>
      <w:r w:rsidR="006048F3">
        <w:rPr>
          <w:rFonts w:ascii="Times New Roman" w:hAnsi="Times New Roman" w:cs="Times New Roman"/>
          <w:sz w:val="24"/>
          <w:szCs w:val="24"/>
        </w:rPr>
        <w:t>ould</w:t>
      </w:r>
      <w:r w:rsidR="00B451CD">
        <w:rPr>
          <w:rFonts w:ascii="Times New Roman" w:hAnsi="Times New Roman" w:cs="Times New Roman"/>
          <w:sz w:val="24"/>
          <w:szCs w:val="24"/>
        </w:rPr>
        <w:t xml:space="preserve"> remain in his heart. The threat to our dignity is posed</w:t>
      </w:r>
      <w:r w:rsidR="006048F3">
        <w:rPr>
          <w:rFonts w:ascii="Times New Roman" w:hAnsi="Times New Roman" w:cs="Times New Roman"/>
          <w:sz w:val="24"/>
          <w:szCs w:val="24"/>
        </w:rPr>
        <w:t xml:space="preserve"> not by materialism</w:t>
      </w:r>
      <w:r w:rsidR="00B451CD">
        <w:rPr>
          <w:rFonts w:ascii="Times New Roman" w:hAnsi="Times New Roman" w:cs="Times New Roman"/>
          <w:sz w:val="24"/>
          <w:szCs w:val="24"/>
        </w:rPr>
        <w:t xml:space="preserve">, </w:t>
      </w:r>
      <w:r w:rsidR="006048F3">
        <w:rPr>
          <w:rFonts w:ascii="Times New Roman" w:hAnsi="Times New Roman" w:cs="Times New Roman"/>
          <w:sz w:val="24"/>
          <w:szCs w:val="24"/>
        </w:rPr>
        <w:t>but</w:t>
      </w:r>
      <w:r w:rsidR="00B451CD">
        <w:rPr>
          <w:rFonts w:ascii="Times New Roman" w:hAnsi="Times New Roman" w:cs="Times New Roman"/>
          <w:sz w:val="24"/>
          <w:szCs w:val="24"/>
        </w:rPr>
        <w:t xml:space="preserve"> by </w:t>
      </w:r>
      <w:proofErr w:type="spellStart"/>
      <w:r w:rsidR="00B451CD" w:rsidRPr="00091800">
        <w:rPr>
          <w:rFonts w:ascii="Times New Roman" w:hAnsi="Times New Roman" w:cs="Times New Roman"/>
          <w:i/>
          <w:sz w:val="24"/>
          <w:szCs w:val="24"/>
        </w:rPr>
        <w:t>intrinsicality</w:t>
      </w:r>
      <w:proofErr w:type="spellEnd"/>
      <w:r w:rsidR="00B451CD">
        <w:rPr>
          <w:rFonts w:ascii="Times New Roman" w:hAnsi="Times New Roman" w:cs="Times New Roman"/>
          <w:sz w:val="24"/>
          <w:szCs w:val="24"/>
        </w:rPr>
        <w:t xml:space="preserve">; the pernicious idea that there is a true nature of reality which limits our freedom </w:t>
      </w:r>
      <w:r w:rsidR="00091800">
        <w:rPr>
          <w:rFonts w:ascii="Times New Roman" w:hAnsi="Times New Roman" w:cs="Times New Roman"/>
          <w:sz w:val="24"/>
          <w:szCs w:val="24"/>
        </w:rPr>
        <w:t xml:space="preserve">of </w:t>
      </w:r>
      <w:r w:rsidR="00B451CD">
        <w:rPr>
          <w:rFonts w:ascii="Times New Roman" w:hAnsi="Times New Roman" w:cs="Times New Roman"/>
          <w:sz w:val="24"/>
          <w:szCs w:val="24"/>
        </w:rPr>
        <w:t>descri</w:t>
      </w:r>
      <w:r w:rsidR="00091800">
        <w:rPr>
          <w:rFonts w:ascii="Times New Roman" w:hAnsi="Times New Roman" w:cs="Times New Roman"/>
          <w:sz w:val="24"/>
          <w:szCs w:val="24"/>
        </w:rPr>
        <w:t>ption</w:t>
      </w:r>
      <w:r w:rsidR="00B451CD">
        <w:rPr>
          <w:rFonts w:ascii="Times New Roman" w:hAnsi="Times New Roman" w:cs="Times New Roman"/>
          <w:sz w:val="24"/>
          <w:szCs w:val="24"/>
        </w:rPr>
        <w:t xml:space="preserve"> – </w:t>
      </w:r>
      <w:r w:rsidR="00091800">
        <w:rPr>
          <w:rFonts w:ascii="Times New Roman" w:hAnsi="Times New Roman" w:cs="Times New Roman"/>
          <w:sz w:val="24"/>
          <w:szCs w:val="24"/>
        </w:rPr>
        <w:t xml:space="preserve">by forcing us </w:t>
      </w:r>
      <w:r w:rsidR="00B451CD">
        <w:rPr>
          <w:rFonts w:ascii="Times New Roman" w:hAnsi="Times New Roman" w:cs="Times New Roman"/>
          <w:sz w:val="24"/>
          <w:szCs w:val="24"/>
        </w:rPr>
        <w:t xml:space="preserve">to bend our knees in its awesome, non-human presence. </w:t>
      </w:r>
      <w:r w:rsidR="00091800">
        <w:rPr>
          <w:rFonts w:ascii="Times New Roman" w:hAnsi="Times New Roman" w:cs="Times New Roman"/>
          <w:sz w:val="24"/>
          <w:szCs w:val="24"/>
        </w:rPr>
        <w:t xml:space="preserve">Consciousness is the last bastion of </w:t>
      </w:r>
      <w:proofErr w:type="spellStart"/>
      <w:r w:rsidR="00091800">
        <w:rPr>
          <w:rFonts w:ascii="Times New Roman" w:hAnsi="Times New Roman" w:cs="Times New Roman"/>
          <w:sz w:val="24"/>
          <w:szCs w:val="24"/>
        </w:rPr>
        <w:t>intrinsicality</w:t>
      </w:r>
      <w:proofErr w:type="spellEnd"/>
      <w:r w:rsidR="006048F3">
        <w:rPr>
          <w:rFonts w:ascii="Times New Roman" w:hAnsi="Times New Roman" w:cs="Times New Roman"/>
          <w:sz w:val="24"/>
          <w:szCs w:val="24"/>
        </w:rPr>
        <w:t xml:space="preserve">, </w:t>
      </w:r>
      <w:r w:rsidR="00182876">
        <w:rPr>
          <w:rFonts w:ascii="Times New Roman" w:hAnsi="Times New Roman" w:cs="Times New Roman"/>
          <w:sz w:val="24"/>
          <w:szCs w:val="24"/>
        </w:rPr>
        <w:t xml:space="preserve">and </w:t>
      </w:r>
      <w:r w:rsidR="006048F3">
        <w:rPr>
          <w:rFonts w:ascii="Times New Roman" w:hAnsi="Times New Roman" w:cs="Times New Roman"/>
          <w:sz w:val="24"/>
          <w:szCs w:val="24"/>
        </w:rPr>
        <w:t>so it is consciousness, rather than materialism, which threat</w:t>
      </w:r>
      <w:r w:rsidR="00E95D87">
        <w:rPr>
          <w:rFonts w:ascii="Times New Roman" w:hAnsi="Times New Roman" w:cs="Times New Roman"/>
          <w:sz w:val="24"/>
          <w:szCs w:val="24"/>
        </w:rPr>
        <w:t>ens</w:t>
      </w:r>
      <w:r w:rsidR="006048F3">
        <w:rPr>
          <w:rFonts w:ascii="Times New Roman" w:hAnsi="Times New Roman" w:cs="Times New Roman"/>
          <w:sz w:val="24"/>
          <w:szCs w:val="24"/>
        </w:rPr>
        <w:t xml:space="preserve"> our dignity. It is not much of a threat anymore, however, since</w:t>
      </w:r>
      <w:r w:rsidR="00091800">
        <w:rPr>
          <w:rFonts w:ascii="Times New Roman" w:hAnsi="Times New Roman" w:cs="Times New Roman"/>
          <w:sz w:val="24"/>
          <w:szCs w:val="24"/>
        </w:rPr>
        <w:t xml:space="preserve"> after the triumph of materialism, </w:t>
      </w:r>
      <w:r w:rsidR="006048F3">
        <w:rPr>
          <w:rFonts w:ascii="Times New Roman" w:hAnsi="Times New Roman" w:cs="Times New Roman"/>
          <w:sz w:val="24"/>
          <w:szCs w:val="24"/>
        </w:rPr>
        <w:t xml:space="preserve">when </w:t>
      </w:r>
      <w:proofErr w:type="spellStart"/>
      <w:r w:rsidR="006048F3">
        <w:rPr>
          <w:rFonts w:ascii="Times New Roman" w:hAnsi="Times New Roman" w:cs="Times New Roman"/>
          <w:sz w:val="24"/>
          <w:szCs w:val="24"/>
        </w:rPr>
        <w:lastRenderedPageBreak/>
        <w:t>intrinsicality</w:t>
      </w:r>
      <w:proofErr w:type="spellEnd"/>
      <w:r w:rsidR="00091800">
        <w:rPr>
          <w:rFonts w:ascii="Times New Roman" w:hAnsi="Times New Roman" w:cs="Times New Roman"/>
          <w:sz w:val="24"/>
          <w:szCs w:val="24"/>
        </w:rPr>
        <w:t xml:space="preserve"> was forced into th</w:t>
      </w:r>
      <w:r w:rsidR="00E95D87">
        <w:rPr>
          <w:rFonts w:ascii="Times New Roman" w:hAnsi="Times New Roman" w:cs="Times New Roman"/>
          <w:sz w:val="24"/>
          <w:szCs w:val="24"/>
        </w:rPr>
        <w:t>e</w:t>
      </w:r>
      <w:r w:rsidR="00091800">
        <w:rPr>
          <w:rFonts w:ascii="Times New Roman" w:hAnsi="Times New Roman" w:cs="Times New Roman"/>
          <w:sz w:val="24"/>
          <w:szCs w:val="24"/>
        </w:rPr>
        <w:t xml:space="preserve"> invisible stronghold</w:t>
      </w:r>
      <w:r w:rsidR="00E95D87">
        <w:rPr>
          <w:rFonts w:ascii="Times New Roman" w:hAnsi="Times New Roman" w:cs="Times New Roman"/>
          <w:sz w:val="24"/>
          <w:szCs w:val="24"/>
        </w:rPr>
        <w:t xml:space="preserve"> of the conscious mind</w:t>
      </w:r>
      <w:r w:rsidR="00091800">
        <w:rPr>
          <w:rFonts w:ascii="Times New Roman" w:hAnsi="Times New Roman" w:cs="Times New Roman"/>
          <w:sz w:val="24"/>
          <w:szCs w:val="24"/>
        </w:rPr>
        <w:t xml:space="preserve">, </w:t>
      </w:r>
      <w:r w:rsidR="006048F3">
        <w:rPr>
          <w:rFonts w:ascii="Times New Roman" w:hAnsi="Times New Roman" w:cs="Times New Roman"/>
          <w:sz w:val="24"/>
          <w:szCs w:val="24"/>
        </w:rPr>
        <w:t xml:space="preserve">the only </w:t>
      </w:r>
      <w:r w:rsidR="00091800">
        <w:rPr>
          <w:rFonts w:ascii="Times New Roman" w:hAnsi="Times New Roman" w:cs="Times New Roman"/>
          <w:sz w:val="24"/>
          <w:szCs w:val="24"/>
        </w:rPr>
        <w:t xml:space="preserve">reverence it </w:t>
      </w:r>
      <w:r w:rsidR="00182876">
        <w:rPr>
          <w:rFonts w:ascii="Times New Roman" w:hAnsi="Times New Roman" w:cs="Times New Roman"/>
          <w:sz w:val="24"/>
          <w:szCs w:val="24"/>
        </w:rPr>
        <w:t xml:space="preserve">still </w:t>
      </w:r>
      <w:r w:rsidR="006048F3">
        <w:rPr>
          <w:rFonts w:ascii="Times New Roman" w:hAnsi="Times New Roman" w:cs="Times New Roman"/>
          <w:sz w:val="24"/>
          <w:szCs w:val="24"/>
        </w:rPr>
        <w:t xml:space="preserve">receives takes place in sparsely populated </w:t>
      </w:r>
      <w:r w:rsidR="00091800">
        <w:rPr>
          <w:rFonts w:ascii="Times New Roman" w:hAnsi="Times New Roman" w:cs="Times New Roman"/>
          <w:sz w:val="24"/>
          <w:szCs w:val="24"/>
        </w:rPr>
        <w:t xml:space="preserve">philosophy seminar rooms. </w:t>
      </w:r>
    </w:p>
    <w:p w:rsidR="006048F3" w:rsidRDefault="006048F3" w:rsidP="00733438">
      <w:pPr>
        <w:spacing w:line="480" w:lineRule="auto"/>
        <w:rPr>
          <w:rFonts w:ascii="Times New Roman" w:hAnsi="Times New Roman" w:cs="Times New Roman"/>
          <w:sz w:val="24"/>
          <w:szCs w:val="24"/>
        </w:rPr>
      </w:pPr>
    </w:p>
    <w:p w:rsidR="00BF01C8" w:rsidRDefault="00E03372" w:rsidP="00733438">
      <w:pPr>
        <w:spacing w:line="480" w:lineRule="auto"/>
        <w:rPr>
          <w:rFonts w:ascii="Times New Roman" w:hAnsi="Times New Roman" w:cs="Times New Roman"/>
          <w:sz w:val="24"/>
          <w:szCs w:val="24"/>
        </w:rPr>
      </w:pPr>
      <w:r>
        <w:rPr>
          <w:rFonts w:ascii="Times New Roman" w:hAnsi="Times New Roman" w:cs="Times New Roman"/>
          <w:sz w:val="24"/>
          <w:szCs w:val="24"/>
        </w:rPr>
        <w:t>But all philosophy should not be tarred with the sam</w:t>
      </w:r>
      <w:r w:rsidR="00426300">
        <w:rPr>
          <w:rFonts w:ascii="Times New Roman" w:hAnsi="Times New Roman" w:cs="Times New Roman"/>
          <w:sz w:val="24"/>
          <w:szCs w:val="24"/>
        </w:rPr>
        <w:t>e brush, simply because there remains</w:t>
      </w:r>
      <w:r>
        <w:rPr>
          <w:rFonts w:ascii="Times New Roman" w:hAnsi="Times New Roman" w:cs="Times New Roman"/>
          <w:sz w:val="24"/>
          <w:szCs w:val="24"/>
        </w:rPr>
        <w:t xml:space="preserve"> a community of </w:t>
      </w:r>
      <w:r w:rsidR="00426300">
        <w:rPr>
          <w:rFonts w:ascii="Times New Roman" w:hAnsi="Times New Roman" w:cs="Times New Roman"/>
          <w:sz w:val="24"/>
          <w:szCs w:val="24"/>
        </w:rPr>
        <w:t xml:space="preserve">outmoded </w:t>
      </w:r>
      <w:r>
        <w:rPr>
          <w:rFonts w:ascii="Times New Roman" w:hAnsi="Times New Roman" w:cs="Times New Roman"/>
          <w:sz w:val="24"/>
          <w:szCs w:val="24"/>
        </w:rPr>
        <w:t>philosophers who, pushed around by historical forces they do not understand, cannot bring themselves to give up on ‘qualia’</w:t>
      </w:r>
      <w:r w:rsidR="00426300">
        <w:rPr>
          <w:rFonts w:ascii="Times New Roman" w:hAnsi="Times New Roman" w:cs="Times New Roman"/>
          <w:sz w:val="24"/>
          <w:szCs w:val="24"/>
        </w:rPr>
        <w:t>;</w:t>
      </w:r>
      <w:r>
        <w:rPr>
          <w:rFonts w:ascii="Times New Roman" w:hAnsi="Times New Roman" w:cs="Times New Roman"/>
          <w:sz w:val="24"/>
          <w:szCs w:val="24"/>
        </w:rPr>
        <w:t xml:space="preserve"> and </w:t>
      </w:r>
      <w:r w:rsidR="00426300">
        <w:rPr>
          <w:rFonts w:ascii="Times New Roman" w:hAnsi="Times New Roman" w:cs="Times New Roman"/>
          <w:sz w:val="24"/>
          <w:szCs w:val="24"/>
        </w:rPr>
        <w:t xml:space="preserve">so </w:t>
      </w:r>
      <w:r w:rsidR="00821545">
        <w:rPr>
          <w:rFonts w:ascii="Times New Roman" w:hAnsi="Times New Roman" w:cs="Times New Roman"/>
          <w:sz w:val="24"/>
          <w:szCs w:val="24"/>
        </w:rPr>
        <w:t>pay them the homage they deserve with</w:t>
      </w:r>
      <w:r>
        <w:rPr>
          <w:rFonts w:ascii="Times New Roman" w:hAnsi="Times New Roman" w:cs="Times New Roman"/>
          <w:sz w:val="24"/>
          <w:szCs w:val="24"/>
        </w:rPr>
        <w:t xml:space="preserve"> daffy metaphysical systems </w:t>
      </w:r>
      <w:r w:rsidR="00821545">
        <w:rPr>
          <w:rFonts w:ascii="Times New Roman" w:hAnsi="Times New Roman" w:cs="Times New Roman"/>
          <w:sz w:val="24"/>
          <w:szCs w:val="24"/>
        </w:rPr>
        <w:t>such as</w:t>
      </w:r>
      <w:r>
        <w:rPr>
          <w:rFonts w:ascii="Times New Roman" w:hAnsi="Times New Roman" w:cs="Times New Roman"/>
          <w:sz w:val="24"/>
          <w:szCs w:val="24"/>
        </w:rPr>
        <w:t xml:space="preserve"> </w:t>
      </w:r>
      <w:proofErr w:type="spellStart"/>
      <w:r>
        <w:rPr>
          <w:rFonts w:ascii="Times New Roman" w:hAnsi="Times New Roman" w:cs="Times New Roman"/>
          <w:sz w:val="24"/>
          <w:szCs w:val="24"/>
        </w:rPr>
        <w:t>panpsychism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protopanpsychism</w:t>
      </w:r>
      <w:proofErr w:type="spellEnd"/>
      <w:r>
        <w:rPr>
          <w:rFonts w:ascii="Times New Roman" w:hAnsi="Times New Roman" w:cs="Times New Roman"/>
          <w:sz w:val="24"/>
          <w:szCs w:val="24"/>
        </w:rPr>
        <w:t xml:space="preserve">, </w:t>
      </w:r>
      <w:proofErr w:type="spellStart"/>
      <w:r w:rsidR="00821545">
        <w:rPr>
          <w:rFonts w:ascii="Times New Roman" w:hAnsi="Times New Roman" w:cs="Times New Roman"/>
          <w:sz w:val="24"/>
          <w:szCs w:val="24"/>
        </w:rPr>
        <w:t>protopanphysicophenomenal</w:t>
      </w:r>
      <w:proofErr w:type="spellEnd"/>
      <w:r w:rsidR="00821545">
        <w:rPr>
          <w:rFonts w:ascii="Times New Roman" w:hAnsi="Times New Roman" w:cs="Times New Roman"/>
          <w:sz w:val="24"/>
          <w:szCs w:val="24"/>
        </w:rPr>
        <w:t xml:space="preserve"> unionism</w:t>
      </w:r>
      <w:r w:rsidR="0046622F">
        <w:rPr>
          <w:rFonts w:ascii="Times New Roman" w:hAnsi="Times New Roman" w:cs="Times New Roman"/>
          <w:sz w:val="24"/>
          <w:szCs w:val="24"/>
        </w:rPr>
        <w:t>, or whatever. O</w:t>
      </w:r>
      <w:r w:rsidR="00821545">
        <w:rPr>
          <w:rFonts w:ascii="Times New Roman" w:hAnsi="Times New Roman" w:cs="Times New Roman"/>
          <w:sz w:val="24"/>
          <w:szCs w:val="24"/>
        </w:rPr>
        <w:t xml:space="preserve">r because </w:t>
      </w:r>
      <w:r w:rsidR="00426300">
        <w:rPr>
          <w:rFonts w:ascii="Times New Roman" w:hAnsi="Times New Roman" w:cs="Times New Roman"/>
          <w:sz w:val="24"/>
          <w:szCs w:val="24"/>
        </w:rPr>
        <w:t xml:space="preserve">Thomas </w:t>
      </w:r>
      <w:r w:rsidR="00821545">
        <w:rPr>
          <w:rFonts w:ascii="Times New Roman" w:hAnsi="Times New Roman" w:cs="Times New Roman"/>
          <w:sz w:val="24"/>
          <w:szCs w:val="24"/>
        </w:rPr>
        <w:t>Nagel</w:t>
      </w:r>
      <w:r w:rsidR="0046622F">
        <w:rPr>
          <w:rFonts w:ascii="Times New Roman" w:hAnsi="Times New Roman" w:cs="Times New Roman"/>
          <w:sz w:val="24"/>
          <w:szCs w:val="24"/>
        </w:rPr>
        <w:t xml:space="preserve">, </w:t>
      </w:r>
      <w:r w:rsidR="00821545">
        <w:rPr>
          <w:rFonts w:ascii="Times New Roman" w:hAnsi="Times New Roman" w:cs="Times New Roman"/>
          <w:sz w:val="24"/>
          <w:szCs w:val="24"/>
        </w:rPr>
        <w:t xml:space="preserve">who </w:t>
      </w:r>
      <w:r w:rsidR="00426300">
        <w:rPr>
          <w:rFonts w:ascii="Times New Roman" w:hAnsi="Times New Roman" w:cs="Times New Roman"/>
          <w:sz w:val="24"/>
          <w:szCs w:val="24"/>
        </w:rPr>
        <w:t>unhelpfully stirred</w:t>
      </w:r>
      <w:r w:rsidR="00D62F2D">
        <w:rPr>
          <w:rFonts w:ascii="Times New Roman" w:hAnsi="Times New Roman" w:cs="Times New Roman"/>
          <w:sz w:val="24"/>
          <w:szCs w:val="24"/>
        </w:rPr>
        <w:t xml:space="preserve"> this kind of thing up</w:t>
      </w:r>
      <w:r w:rsidR="0046622F">
        <w:rPr>
          <w:rFonts w:ascii="Times New Roman" w:hAnsi="Times New Roman" w:cs="Times New Roman"/>
          <w:sz w:val="24"/>
          <w:szCs w:val="24"/>
        </w:rPr>
        <w:t xml:space="preserve"> again</w:t>
      </w:r>
      <w:r w:rsidR="00426300">
        <w:rPr>
          <w:rFonts w:ascii="Times New Roman" w:hAnsi="Times New Roman" w:cs="Times New Roman"/>
          <w:sz w:val="24"/>
          <w:szCs w:val="24"/>
        </w:rPr>
        <w:t xml:space="preserve"> back in the 1970s</w:t>
      </w:r>
      <w:r w:rsidR="0046622F">
        <w:rPr>
          <w:rFonts w:ascii="Times New Roman" w:hAnsi="Times New Roman" w:cs="Times New Roman"/>
          <w:sz w:val="24"/>
          <w:szCs w:val="24"/>
        </w:rPr>
        <w:t xml:space="preserve">, just when it seemed to have died a decent death,  </w:t>
      </w:r>
      <w:r w:rsidR="00426300">
        <w:rPr>
          <w:rFonts w:ascii="Times New Roman" w:hAnsi="Times New Roman" w:cs="Times New Roman"/>
          <w:sz w:val="24"/>
          <w:szCs w:val="24"/>
        </w:rPr>
        <w:t xml:space="preserve">thinks that </w:t>
      </w:r>
      <w:r w:rsidR="00821545">
        <w:rPr>
          <w:rFonts w:ascii="Times New Roman" w:hAnsi="Times New Roman" w:cs="Times New Roman"/>
          <w:sz w:val="24"/>
          <w:szCs w:val="24"/>
        </w:rPr>
        <w:t xml:space="preserve">qualia show that ‘the materialist neo-Darwinian conception of nature is almost certainly wrong’ (Nagel 2012). </w:t>
      </w:r>
      <w:r w:rsidR="00426300">
        <w:rPr>
          <w:rFonts w:ascii="Times New Roman" w:hAnsi="Times New Roman" w:cs="Times New Roman"/>
          <w:sz w:val="24"/>
          <w:szCs w:val="24"/>
        </w:rPr>
        <w:t xml:space="preserve">For </w:t>
      </w:r>
      <w:r w:rsidR="006E1543">
        <w:rPr>
          <w:rFonts w:ascii="Times New Roman" w:hAnsi="Times New Roman" w:cs="Times New Roman"/>
          <w:sz w:val="24"/>
          <w:szCs w:val="24"/>
        </w:rPr>
        <w:t xml:space="preserve">although </w:t>
      </w:r>
      <w:r w:rsidR="00426300">
        <w:rPr>
          <w:rFonts w:ascii="Times New Roman" w:hAnsi="Times New Roman" w:cs="Times New Roman"/>
          <w:sz w:val="24"/>
          <w:szCs w:val="24"/>
        </w:rPr>
        <w:t>analytic philosophy</w:t>
      </w:r>
      <w:r w:rsidR="006E1543">
        <w:rPr>
          <w:rFonts w:ascii="Times New Roman" w:hAnsi="Times New Roman" w:cs="Times New Roman"/>
          <w:sz w:val="24"/>
          <w:szCs w:val="24"/>
        </w:rPr>
        <w:t xml:space="preserve"> has very little to be proud of, it d</w:t>
      </w:r>
      <w:r w:rsidR="00426300">
        <w:rPr>
          <w:rFonts w:ascii="Times New Roman" w:hAnsi="Times New Roman" w:cs="Times New Roman"/>
          <w:sz w:val="24"/>
          <w:szCs w:val="24"/>
        </w:rPr>
        <w:t xml:space="preserve">id </w:t>
      </w:r>
      <w:r w:rsidR="006E1543">
        <w:rPr>
          <w:rFonts w:ascii="Times New Roman" w:hAnsi="Times New Roman" w:cs="Times New Roman"/>
          <w:sz w:val="24"/>
          <w:szCs w:val="24"/>
        </w:rPr>
        <w:t xml:space="preserve">nevertheless do </w:t>
      </w:r>
      <w:r w:rsidR="00426300">
        <w:rPr>
          <w:rFonts w:ascii="Times New Roman" w:hAnsi="Times New Roman" w:cs="Times New Roman"/>
          <w:sz w:val="24"/>
          <w:szCs w:val="24"/>
        </w:rPr>
        <w:t>our culture a</w:t>
      </w:r>
      <w:r w:rsidR="0046622F">
        <w:rPr>
          <w:rFonts w:ascii="Times New Roman" w:hAnsi="Times New Roman" w:cs="Times New Roman"/>
          <w:sz w:val="24"/>
          <w:szCs w:val="24"/>
        </w:rPr>
        <w:t>t least one</w:t>
      </w:r>
      <w:r w:rsidR="00426300">
        <w:rPr>
          <w:rFonts w:ascii="Times New Roman" w:hAnsi="Times New Roman" w:cs="Times New Roman"/>
          <w:sz w:val="24"/>
          <w:szCs w:val="24"/>
        </w:rPr>
        <w:t xml:space="preserve"> service during the twentieth century</w:t>
      </w:r>
      <w:r w:rsidR="0046622F">
        <w:rPr>
          <w:rFonts w:ascii="Times New Roman" w:hAnsi="Times New Roman" w:cs="Times New Roman"/>
          <w:sz w:val="24"/>
          <w:szCs w:val="24"/>
        </w:rPr>
        <w:t xml:space="preserve"> – </w:t>
      </w:r>
      <w:r w:rsidR="006E1543">
        <w:rPr>
          <w:rFonts w:ascii="Times New Roman" w:hAnsi="Times New Roman" w:cs="Times New Roman"/>
          <w:sz w:val="24"/>
          <w:szCs w:val="24"/>
        </w:rPr>
        <w:t>by show</w:t>
      </w:r>
      <w:r w:rsidR="00E95D87">
        <w:rPr>
          <w:rFonts w:ascii="Times New Roman" w:hAnsi="Times New Roman" w:cs="Times New Roman"/>
          <w:sz w:val="24"/>
          <w:szCs w:val="24"/>
        </w:rPr>
        <w:t>ing</w:t>
      </w:r>
      <w:r w:rsidR="00426300">
        <w:rPr>
          <w:rFonts w:ascii="Times New Roman" w:hAnsi="Times New Roman" w:cs="Times New Roman"/>
          <w:sz w:val="24"/>
          <w:szCs w:val="24"/>
        </w:rPr>
        <w:t xml:space="preserve"> that </w:t>
      </w:r>
      <w:r w:rsidR="00426300" w:rsidRPr="00426300">
        <w:rPr>
          <w:rFonts w:ascii="Times New Roman" w:hAnsi="Times New Roman" w:cs="Times New Roman"/>
          <w:i/>
          <w:sz w:val="24"/>
          <w:szCs w:val="24"/>
        </w:rPr>
        <w:t>we do not have to take consciousness seriously</w:t>
      </w:r>
      <w:r w:rsidR="00426300">
        <w:rPr>
          <w:rFonts w:ascii="Times New Roman" w:hAnsi="Times New Roman" w:cs="Times New Roman"/>
          <w:sz w:val="24"/>
          <w:szCs w:val="24"/>
        </w:rPr>
        <w:t xml:space="preserve">. </w:t>
      </w:r>
      <w:r w:rsidR="006E1543">
        <w:rPr>
          <w:rFonts w:ascii="Times New Roman" w:hAnsi="Times New Roman" w:cs="Times New Roman"/>
          <w:sz w:val="24"/>
          <w:szCs w:val="24"/>
        </w:rPr>
        <w:t>This agenda</w:t>
      </w:r>
      <w:r w:rsidR="0030163F">
        <w:rPr>
          <w:rFonts w:ascii="Times New Roman" w:hAnsi="Times New Roman" w:cs="Times New Roman"/>
          <w:sz w:val="24"/>
          <w:szCs w:val="24"/>
        </w:rPr>
        <w:t>, which gave philosophers the notion of ‘philosophy of mind’ as a distinct area of inquiry,</w:t>
      </w:r>
      <w:r w:rsidR="006E1543">
        <w:rPr>
          <w:rFonts w:ascii="Times New Roman" w:hAnsi="Times New Roman" w:cs="Times New Roman"/>
          <w:sz w:val="24"/>
          <w:szCs w:val="24"/>
        </w:rPr>
        <w:t xml:space="preserve"> </w:t>
      </w:r>
      <w:r w:rsidR="0046622F">
        <w:rPr>
          <w:rFonts w:ascii="Times New Roman" w:hAnsi="Times New Roman" w:cs="Times New Roman"/>
          <w:sz w:val="24"/>
          <w:szCs w:val="24"/>
        </w:rPr>
        <w:t xml:space="preserve">began with one great book, Gilbert Ryle’s </w:t>
      </w:r>
      <w:r w:rsidR="0046622F" w:rsidRPr="0046622F">
        <w:rPr>
          <w:rFonts w:ascii="Times New Roman" w:hAnsi="Times New Roman" w:cs="Times New Roman"/>
          <w:i/>
          <w:sz w:val="24"/>
          <w:szCs w:val="24"/>
        </w:rPr>
        <w:t>The Concept of Mind</w:t>
      </w:r>
      <w:r w:rsidR="00426300">
        <w:rPr>
          <w:rFonts w:ascii="Times New Roman" w:hAnsi="Times New Roman" w:cs="Times New Roman"/>
          <w:sz w:val="24"/>
          <w:szCs w:val="24"/>
        </w:rPr>
        <w:t xml:space="preserve"> </w:t>
      </w:r>
      <w:r w:rsidR="0046622F">
        <w:rPr>
          <w:rFonts w:ascii="Times New Roman" w:hAnsi="Times New Roman" w:cs="Times New Roman"/>
          <w:sz w:val="24"/>
          <w:szCs w:val="24"/>
        </w:rPr>
        <w:t>(1949)</w:t>
      </w:r>
      <w:r w:rsidR="002B3AB0">
        <w:rPr>
          <w:rFonts w:ascii="Times New Roman" w:hAnsi="Times New Roman" w:cs="Times New Roman"/>
          <w:sz w:val="24"/>
          <w:szCs w:val="24"/>
        </w:rPr>
        <w:t>,</w:t>
      </w:r>
      <w:r w:rsidR="0046622F">
        <w:rPr>
          <w:rFonts w:ascii="Times New Roman" w:hAnsi="Times New Roman" w:cs="Times New Roman"/>
          <w:sz w:val="24"/>
          <w:szCs w:val="24"/>
        </w:rPr>
        <w:t xml:space="preserve"> and reached its culmina</w:t>
      </w:r>
      <w:r w:rsidR="002354BF">
        <w:rPr>
          <w:rFonts w:ascii="Times New Roman" w:hAnsi="Times New Roman" w:cs="Times New Roman"/>
          <w:sz w:val="24"/>
          <w:szCs w:val="24"/>
        </w:rPr>
        <w:t>tion with</w:t>
      </w:r>
      <w:r w:rsidR="0046622F">
        <w:rPr>
          <w:rFonts w:ascii="Times New Roman" w:hAnsi="Times New Roman" w:cs="Times New Roman"/>
          <w:sz w:val="24"/>
          <w:szCs w:val="24"/>
        </w:rPr>
        <w:t xml:space="preserve"> another, Daniel Dennett’s </w:t>
      </w:r>
      <w:r w:rsidR="0046622F" w:rsidRPr="0046622F">
        <w:rPr>
          <w:rFonts w:ascii="Times New Roman" w:hAnsi="Times New Roman" w:cs="Times New Roman"/>
          <w:i/>
          <w:sz w:val="24"/>
          <w:szCs w:val="24"/>
        </w:rPr>
        <w:t>Consciousness Explained</w:t>
      </w:r>
      <w:r w:rsidR="0046622F">
        <w:rPr>
          <w:rFonts w:ascii="Times New Roman" w:hAnsi="Times New Roman" w:cs="Times New Roman"/>
          <w:sz w:val="24"/>
          <w:szCs w:val="24"/>
        </w:rPr>
        <w:t xml:space="preserve"> (1991). </w:t>
      </w:r>
      <w:r w:rsidR="0030163F">
        <w:rPr>
          <w:rFonts w:ascii="Times New Roman" w:hAnsi="Times New Roman" w:cs="Times New Roman"/>
          <w:sz w:val="24"/>
          <w:szCs w:val="24"/>
        </w:rPr>
        <w:t>As might be expected, a lot of ink was wasted in the interim, as behaviourists, identity theorists, functionalists and eliminative materialists, a</w:t>
      </w:r>
      <w:r w:rsidR="001772D3">
        <w:rPr>
          <w:rFonts w:ascii="Times New Roman" w:hAnsi="Times New Roman" w:cs="Times New Roman"/>
          <w:sz w:val="24"/>
          <w:szCs w:val="24"/>
        </w:rPr>
        <w:t>ll of whom had prec</w:t>
      </w:r>
      <w:r w:rsidR="0030163F">
        <w:rPr>
          <w:rFonts w:ascii="Times New Roman" w:hAnsi="Times New Roman" w:cs="Times New Roman"/>
          <w:sz w:val="24"/>
          <w:szCs w:val="24"/>
        </w:rPr>
        <w:t>ious li</w:t>
      </w:r>
      <w:r w:rsidR="001772D3">
        <w:rPr>
          <w:rFonts w:ascii="Times New Roman" w:hAnsi="Times New Roman" w:cs="Times New Roman"/>
          <w:sz w:val="24"/>
          <w:szCs w:val="24"/>
        </w:rPr>
        <w:t xml:space="preserve">ttle to disagree about, </w:t>
      </w:r>
      <w:r w:rsidR="0030163F">
        <w:rPr>
          <w:rFonts w:ascii="Times New Roman" w:hAnsi="Times New Roman" w:cs="Times New Roman"/>
          <w:sz w:val="24"/>
          <w:szCs w:val="24"/>
        </w:rPr>
        <w:t>managed it nonetheless. But the positive result was that the reasons philosophers had thought they needed to take consciousness seriously</w:t>
      </w:r>
      <w:r w:rsidR="001772D3">
        <w:rPr>
          <w:rFonts w:ascii="Times New Roman" w:hAnsi="Times New Roman" w:cs="Times New Roman"/>
          <w:sz w:val="24"/>
          <w:szCs w:val="24"/>
        </w:rPr>
        <w:t xml:space="preserve"> were systematically dismantled. Its supposedly special features, we learnt, were not </w:t>
      </w:r>
      <w:r w:rsidR="002354BF">
        <w:rPr>
          <w:rFonts w:ascii="Times New Roman" w:hAnsi="Times New Roman" w:cs="Times New Roman"/>
          <w:sz w:val="24"/>
          <w:szCs w:val="24"/>
        </w:rPr>
        <w:t>in the least</w:t>
      </w:r>
      <w:r w:rsidR="001772D3">
        <w:rPr>
          <w:rFonts w:ascii="Times New Roman" w:hAnsi="Times New Roman" w:cs="Times New Roman"/>
          <w:sz w:val="24"/>
          <w:szCs w:val="24"/>
        </w:rPr>
        <w:t xml:space="preserve"> recalcitrant to materialist explanation.</w:t>
      </w:r>
    </w:p>
    <w:p w:rsidR="00E03372" w:rsidRDefault="00E03372" w:rsidP="00733438">
      <w:pPr>
        <w:spacing w:line="480" w:lineRule="auto"/>
        <w:rPr>
          <w:rFonts w:ascii="Times New Roman" w:hAnsi="Times New Roman" w:cs="Times New Roman"/>
          <w:sz w:val="24"/>
          <w:szCs w:val="24"/>
        </w:rPr>
      </w:pPr>
    </w:p>
    <w:p w:rsidR="007C203B" w:rsidRDefault="00AD149E" w:rsidP="00733438">
      <w:pPr>
        <w:spacing w:line="480" w:lineRule="auto"/>
        <w:rPr>
          <w:rFonts w:ascii="Times New Roman" w:hAnsi="Times New Roman" w:cs="Times New Roman"/>
          <w:sz w:val="24"/>
          <w:szCs w:val="24"/>
        </w:rPr>
      </w:pPr>
      <w:r>
        <w:rPr>
          <w:rFonts w:ascii="Times New Roman" w:hAnsi="Times New Roman" w:cs="Times New Roman"/>
          <w:sz w:val="24"/>
          <w:szCs w:val="24"/>
        </w:rPr>
        <w:t>We learnt</w:t>
      </w:r>
      <w:r w:rsidR="00946650">
        <w:rPr>
          <w:rFonts w:ascii="Times New Roman" w:hAnsi="Times New Roman" w:cs="Times New Roman"/>
          <w:sz w:val="24"/>
          <w:szCs w:val="24"/>
        </w:rPr>
        <w:t xml:space="preserve"> that our supposed privileged access to essentially private inner states was just our ability to respond to conditions within our </w:t>
      </w:r>
      <w:r>
        <w:rPr>
          <w:rFonts w:ascii="Times New Roman" w:hAnsi="Times New Roman" w:cs="Times New Roman"/>
          <w:sz w:val="24"/>
          <w:szCs w:val="24"/>
        </w:rPr>
        <w:t xml:space="preserve">own </w:t>
      </w:r>
      <w:r w:rsidR="00946650">
        <w:rPr>
          <w:rFonts w:ascii="Times New Roman" w:hAnsi="Times New Roman" w:cs="Times New Roman"/>
          <w:sz w:val="24"/>
          <w:szCs w:val="24"/>
        </w:rPr>
        <w:t xml:space="preserve">bodies with non-inferential reports; the making of such reports is no different in principle from the ability of a thermometer to </w:t>
      </w:r>
      <w:r w:rsidR="00946650">
        <w:rPr>
          <w:rFonts w:ascii="Times New Roman" w:hAnsi="Times New Roman" w:cs="Times New Roman"/>
          <w:sz w:val="24"/>
          <w:szCs w:val="24"/>
        </w:rPr>
        <w:lastRenderedPageBreak/>
        <w:t xml:space="preserve">register the temperature, since both require only causal sensitivity to some particular feature of the environment. What we are reporting on is private only in the sense that, being beneath the skin, it cannot be seen without special equipment; there is no tip-off to a special subjective essence here. And such reports are incorrigible, not because the person making the report cannot be wrong – since they are reporting a pure </w:t>
      </w:r>
      <w:r>
        <w:rPr>
          <w:rFonts w:ascii="Times New Roman" w:hAnsi="Times New Roman" w:cs="Times New Roman"/>
          <w:sz w:val="24"/>
          <w:szCs w:val="24"/>
        </w:rPr>
        <w:t xml:space="preserve">subjective </w:t>
      </w:r>
      <w:r w:rsidR="00946650">
        <w:rPr>
          <w:rFonts w:ascii="Times New Roman" w:hAnsi="Times New Roman" w:cs="Times New Roman"/>
          <w:sz w:val="24"/>
          <w:szCs w:val="24"/>
        </w:rPr>
        <w:t>appearance for which, trivially, no appearance</w:t>
      </w:r>
      <w:r w:rsidR="00725EF7">
        <w:rPr>
          <w:rFonts w:ascii="Times New Roman" w:hAnsi="Times New Roman" w:cs="Times New Roman"/>
          <w:sz w:val="24"/>
          <w:szCs w:val="24"/>
        </w:rPr>
        <w:t xml:space="preserve"> / reality distinction can be made – but </w:t>
      </w:r>
      <w:r w:rsidR="00182876">
        <w:rPr>
          <w:rFonts w:ascii="Times New Roman" w:hAnsi="Times New Roman" w:cs="Times New Roman"/>
          <w:sz w:val="24"/>
          <w:szCs w:val="24"/>
        </w:rPr>
        <w:t xml:space="preserve">rather </w:t>
      </w:r>
      <w:r w:rsidR="00725EF7">
        <w:rPr>
          <w:rFonts w:ascii="Times New Roman" w:hAnsi="Times New Roman" w:cs="Times New Roman"/>
          <w:sz w:val="24"/>
          <w:szCs w:val="24"/>
        </w:rPr>
        <w:t>because</w:t>
      </w:r>
      <w:r>
        <w:rPr>
          <w:rFonts w:ascii="Times New Roman" w:hAnsi="Times New Roman" w:cs="Times New Roman"/>
          <w:sz w:val="24"/>
          <w:szCs w:val="24"/>
        </w:rPr>
        <w:t xml:space="preserve"> in the absence of portable </w:t>
      </w:r>
      <w:proofErr w:type="spellStart"/>
      <w:r>
        <w:rPr>
          <w:rFonts w:ascii="Times New Roman" w:hAnsi="Times New Roman" w:cs="Times New Roman"/>
          <w:sz w:val="24"/>
          <w:szCs w:val="24"/>
        </w:rPr>
        <w:t>cerebroscopes</w:t>
      </w:r>
      <w:proofErr w:type="spellEnd"/>
      <w:r>
        <w:rPr>
          <w:rFonts w:ascii="Times New Roman" w:hAnsi="Times New Roman" w:cs="Times New Roman"/>
          <w:sz w:val="24"/>
          <w:szCs w:val="24"/>
        </w:rPr>
        <w:t xml:space="preserve"> which can immediately scan a person’s brain to convert complex </w:t>
      </w:r>
      <w:r w:rsidR="00E90304">
        <w:rPr>
          <w:rFonts w:ascii="Times New Roman" w:hAnsi="Times New Roman" w:cs="Times New Roman"/>
          <w:sz w:val="24"/>
          <w:szCs w:val="24"/>
        </w:rPr>
        <w:t>information about neurophysiology</w:t>
      </w:r>
      <w:r>
        <w:rPr>
          <w:rFonts w:ascii="Times New Roman" w:hAnsi="Times New Roman" w:cs="Times New Roman"/>
          <w:sz w:val="24"/>
          <w:szCs w:val="24"/>
        </w:rPr>
        <w:t xml:space="preserve"> into language we can understand,</w:t>
      </w:r>
      <w:r w:rsidR="00725EF7">
        <w:rPr>
          <w:rFonts w:ascii="Times New Roman" w:hAnsi="Times New Roman" w:cs="Times New Roman"/>
          <w:sz w:val="24"/>
          <w:szCs w:val="24"/>
        </w:rPr>
        <w:t xml:space="preserve"> </w:t>
      </w:r>
      <w:r>
        <w:rPr>
          <w:rFonts w:ascii="Times New Roman" w:hAnsi="Times New Roman" w:cs="Times New Roman"/>
          <w:sz w:val="24"/>
          <w:szCs w:val="24"/>
        </w:rPr>
        <w:t>we have found that relying on other people’s first-person</w:t>
      </w:r>
      <w:r w:rsidR="00725EF7">
        <w:rPr>
          <w:rFonts w:ascii="Times New Roman" w:hAnsi="Times New Roman" w:cs="Times New Roman"/>
          <w:sz w:val="24"/>
          <w:szCs w:val="24"/>
        </w:rPr>
        <w:t xml:space="preserve"> reports </w:t>
      </w:r>
      <w:r>
        <w:rPr>
          <w:rFonts w:ascii="Times New Roman" w:hAnsi="Times New Roman" w:cs="Times New Roman"/>
          <w:sz w:val="24"/>
          <w:szCs w:val="24"/>
        </w:rPr>
        <w:t>is more reliable than our only alternative, namely predicting their</w:t>
      </w:r>
      <w:r w:rsidR="00725EF7">
        <w:rPr>
          <w:rFonts w:ascii="Times New Roman" w:hAnsi="Times New Roman" w:cs="Times New Roman"/>
          <w:sz w:val="24"/>
          <w:szCs w:val="24"/>
        </w:rPr>
        <w:t xml:space="preserve"> internal states </w:t>
      </w:r>
      <w:r>
        <w:rPr>
          <w:rFonts w:ascii="Times New Roman" w:hAnsi="Times New Roman" w:cs="Times New Roman"/>
          <w:sz w:val="24"/>
          <w:szCs w:val="24"/>
        </w:rPr>
        <w:t xml:space="preserve">from </w:t>
      </w:r>
      <w:r w:rsidR="00725EF7">
        <w:rPr>
          <w:rFonts w:ascii="Times New Roman" w:hAnsi="Times New Roman" w:cs="Times New Roman"/>
          <w:sz w:val="24"/>
          <w:szCs w:val="24"/>
        </w:rPr>
        <w:t>visible behaviour</w:t>
      </w:r>
      <w:r>
        <w:rPr>
          <w:rFonts w:ascii="Times New Roman" w:hAnsi="Times New Roman" w:cs="Times New Roman"/>
          <w:sz w:val="24"/>
          <w:szCs w:val="24"/>
        </w:rPr>
        <w:t>. As such</w:t>
      </w:r>
      <w:r w:rsidR="00495C25">
        <w:rPr>
          <w:rFonts w:ascii="Times New Roman" w:hAnsi="Times New Roman" w:cs="Times New Roman"/>
          <w:sz w:val="24"/>
          <w:szCs w:val="24"/>
        </w:rPr>
        <w:t>,</w:t>
      </w:r>
      <w:r>
        <w:rPr>
          <w:rFonts w:ascii="Times New Roman" w:hAnsi="Times New Roman" w:cs="Times New Roman"/>
          <w:sz w:val="24"/>
          <w:szCs w:val="24"/>
        </w:rPr>
        <w:t xml:space="preserve"> we</w:t>
      </w:r>
      <w:r w:rsidR="00725EF7">
        <w:rPr>
          <w:rFonts w:ascii="Times New Roman" w:hAnsi="Times New Roman" w:cs="Times New Roman"/>
          <w:sz w:val="24"/>
          <w:szCs w:val="24"/>
        </w:rPr>
        <w:t xml:space="preserve"> </w:t>
      </w:r>
      <w:r w:rsidR="00725EF7" w:rsidRPr="00725EF7">
        <w:rPr>
          <w:rFonts w:ascii="Times New Roman" w:hAnsi="Times New Roman" w:cs="Times New Roman"/>
          <w:i/>
          <w:sz w:val="24"/>
          <w:szCs w:val="24"/>
        </w:rPr>
        <w:t>treat</w:t>
      </w:r>
      <w:r w:rsidR="00725EF7">
        <w:rPr>
          <w:rFonts w:ascii="Times New Roman" w:hAnsi="Times New Roman" w:cs="Times New Roman"/>
          <w:sz w:val="24"/>
          <w:szCs w:val="24"/>
        </w:rPr>
        <w:t xml:space="preserve"> such reports as incorrigible; </w:t>
      </w:r>
      <w:r w:rsidR="00C30BD5">
        <w:rPr>
          <w:rFonts w:ascii="Times New Roman" w:hAnsi="Times New Roman" w:cs="Times New Roman"/>
          <w:sz w:val="24"/>
          <w:szCs w:val="24"/>
        </w:rPr>
        <w:t>we give</w:t>
      </w:r>
      <w:r>
        <w:rPr>
          <w:rFonts w:ascii="Times New Roman" w:hAnsi="Times New Roman" w:cs="Times New Roman"/>
          <w:sz w:val="24"/>
          <w:szCs w:val="24"/>
        </w:rPr>
        <w:t xml:space="preserve"> them a</w:t>
      </w:r>
      <w:r w:rsidR="0094579C">
        <w:rPr>
          <w:rFonts w:ascii="Times New Roman" w:hAnsi="Times New Roman" w:cs="Times New Roman"/>
          <w:sz w:val="24"/>
          <w:szCs w:val="24"/>
        </w:rPr>
        <w:t xml:space="preserve"> conversational compli</w:t>
      </w:r>
      <w:r w:rsidR="00725EF7">
        <w:rPr>
          <w:rFonts w:ascii="Times New Roman" w:hAnsi="Times New Roman" w:cs="Times New Roman"/>
          <w:sz w:val="24"/>
          <w:szCs w:val="24"/>
        </w:rPr>
        <w:t xml:space="preserve">ment </w:t>
      </w:r>
      <w:r>
        <w:rPr>
          <w:rFonts w:ascii="Times New Roman" w:hAnsi="Times New Roman" w:cs="Times New Roman"/>
          <w:sz w:val="24"/>
          <w:szCs w:val="24"/>
        </w:rPr>
        <w:t>for</w:t>
      </w:r>
      <w:r w:rsidR="00725EF7">
        <w:rPr>
          <w:rFonts w:ascii="Times New Roman" w:hAnsi="Times New Roman" w:cs="Times New Roman"/>
          <w:sz w:val="24"/>
          <w:szCs w:val="24"/>
        </w:rPr>
        <w:t xml:space="preserve"> paying </w:t>
      </w:r>
      <w:r>
        <w:rPr>
          <w:rFonts w:ascii="Times New Roman" w:hAnsi="Times New Roman" w:cs="Times New Roman"/>
          <w:sz w:val="24"/>
          <w:szCs w:val="24"/>
        </w:rPr>
        <w:t>their</w:t>
      </w:r>
      <w:r w:rsidR="00725EF7">
        <w:rPr>
          <w:rFonts w:ascii="Times New Roman" w:hAnsi="Times New Roman" w:cs="Times New Roman"/>
          <w:sz w:val="24"/>
          <w:szCs w:val="24"/>
        </w:rPr>
        <w:t xml:space="preserve"> way. </w:t>
      </w:r>
    </w:p>
    <w:p w:rsidR="007C203B" w:rsidRDefault="007C203B" w:rsidP="00733438">
      <w:pPr>
        <w:spacing w:line="480" w:lineRule="auto"/>
        <w:rPr>
          <w:rFonts w:ascii="Times New Roman" w:hAnsi="Times New Roman" w:cs="Times New Roman"/>
          <w:sz w:val="24"/>
          <w:szCs w:val="24"/>
        </w:rPr>
      </w:pPr>
    </w:p>
    <w:p w:rsidR="00D82EE0" w:rsidRDefault="00AD149E" w:rsidP="0073343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supposed privacy and </w:t>
      </w:r>
      <w:proofErr w:type="spellStart"/>
      <w:r>
        <w:rPr>
          <w:rFonts w:ascii="Times New Roman" w:hAnsi="Times New Roman" w:cs="Times New Roman"/>
          <w:sz w:val="24"/>
          <w:szCs w:val="24"/>
        </w:rPr>
        <w:t>indubitability</w:t>
      </w:r>
      <w:proofErr w:type="spellEnd"/>
      <w:r>
        <w:rPr>
          <w:rFonts w:ascii="Times New Roman" w:hAnsi="Times New Roman" w:cs="Times New Roman"/>
          <w:sz w:val="24"/>
          <w:szCs w:val="24"/>
        </w:rPr>
        <w:t xml:space="preserve"> of consciousness were thereby revealed</w:t>
      </w:r>
      <w:r w:rsidR="002B3AB0">
        <w:rPr>
          <w:rFonts w:ascii="Times New Roman" w:hAnsi="Times New Roman" w:cs="Times New Roman"/>
          <w:sz w:val="24"/>
          <w:szCs w:val="24"/>
        </w:rPr>
        <w:t>,</w:t>
      </w:r>
      <w:r>
        <w:rPr>
          <w:rFonts w:ascii="Times New Roman" w:hAnsi="Times New Roman" w:cs="Times New Roman"/>
          <w:sz w:val="24"/>
          <w:szCs w:val="24"/>
        </w:rPr>
        <w:t xml:space="preserve"> </w:t>
      </w:r>
      <w:r w:rsidR="00182876">
        <w:rPr>
          <w:rFonts w:ascii="Times New Roman" w:hAnsi="Times New Roman" w:cs="Times New Roman"/>
          <w:sz w:val="24"/>
          <w:szCs w:val="24"/>
        </w:rPr>
        <w:t xml:space="preserve">by the </w:t>
      </w:r>
      <w:proofErr w:type="spellStart"/>
      <w:r w:rsidR="00182876">
        <w:rPr>
          <w:rFonts w:ascii="Times New Roman" w:hAnsi="Times New Roman" w:cs="Times New Roman"/>
          <w:sz w:val="24"/>
          <w:szCs w:val="24"/>
        </w:rPr>
        <w:t>Rylean</w:t>
      </w:r>
      <w:proofErr w:type="spellEnd"/>
      <w:r w:rsidR="00182876">
        <w:rPr>
          <w:rFonts w:ascii="Times New Roman" w:hAnsi="Times New Roman" w:cs="Times New Roman"/>
          <w:sz w:val="24"/>
          <w:szCs w:val="24"/>
        </w:rPr>
        <w:t xml:space="preserve"> tradition</w:t>
      </w:r>
      <w:r w:rsidR="002B3AB0">
        <w:rPr>
          <w:rFonts w:ascii="Times New Roman" w:hAnsi="Times New Roman" w:cs="Times New Roman"/>
          <w:sz w:val="24"/>
          <w:szCs w:val="24"/>
        </w:rPr>
        <w:t>,</w:t>
      </w:r>
      <w:r w:rsidR="00182876">
        <w:rPr>
          <w:rFonts w:ascii="Times New Roman" w:hAnsi="Times New Roman" w:cs="Times New Roman"/>
          <w:sz w:val="24"/>
          <w:szCs w:val="24"/>
        </w:rPr>
        <w:t xml:space="preserve"> </w:t>
      </w:r>
      <w:r>
        <w:rPr>
          <w:rFonts w:ascii="Times New Roman" w:hAnsi="Times New Roman" w:cs="Times New Roman"/>
          <w:sz w:val="24"/>
          <w:szCs w:val="24"/>
        </w:rPr>
        <w:t xml:space="preserve">as simply </w:t>
      </w:r>
      <w:r w:rsidR="007C203B">
        <w:rPr>
          <w:rFonts w:ascii="Times New Roman" w:hAnsi="Times New Roman" w:cs="Times New Roman"/>
          <w:sz w:val="24"/>
          <w:szCs w:val="24"/>
        </w:rPr>
        <w:t>useful ways of</w:t>
      </w:r>
      <w:r w:rsidR="002B3AB0">
        <w:rPr>
          <w:rFonts w:ascii="Times New Roman" w:hAnsi="Times New Roman" w:cs="Times New Roman"/>
          <w:sz w:val="24"/>
          <w:szCs w:val="24"/>
        </w:rPr>
        <w:t xml:space="preserve"> talking which philosophers had</w:t>
      </w:r>
      <w:r w:rsidR="007C203B">
        <w:rPr>
          <w:rFonts w:ascii="Times New Roman" w:hAnsi="Times New Roman" w:cs="Times New Roman"/>
          <w:sz w:val="24"/>
          <w:szCs w:val="24"/>
        </w:rPr>
        <w:t xml:space="preserve"> forcibly co-opted to satisfy their religious yearning for </w:t>
      </w:r>
      <w:proofErr w:type="spellStart"/>
      <w:r w:rsidR="007C203B">
        <w:rPr>
          <w:rFonts w:ascii="Times New Roman" w:hAnsi="Times New Roman" w:cs="Times New Roman"/>
          <w:sz w:val="24"/>
          <w:szCs w:val="24"/>
        </w:rPr>
        <w:t>intrinsicality</w:t>
      </w:r>
      <w:proofErr w:type="spellEnd"/>
      <w:r w:rsidR="007C203B">
        <w:rPr>
          <w:rFonts w:ascii="Times New Roman" w:hAnsi="Times New Roman" w:cs="Times New Roman"/>
          <w:sz w:val="24"/>
          <w:szCs w:val="24"/>
        </w:rPr>
        <w:t xml:space="preserve">. Inner nuggets of conscious sensation caused by the </w:t>
      </w:r>
      <w:r w:rsidR="00182876">
        <w:rPr>
          <w:rFonts w:ascii="Times New Roman" w:hAnsi="Times New Roman" w:cs="Times New Roman"/>
          <w:sz w:val="24"/>
          <w:szCs w:val="24"/>
        </w:rPr>
        <w:t>outside world do not</w:t>
      </w:r>
      <w:r w:rsidR="007C203B">
        <w:rPr>
          <w:rFonts w:ascii="Times New Roman" w:hAnsi="Times New Roman" w:cs="Times New Roman"/>
          <w:sz w:val="24"/>
          <w:szCs w:val="24"/>
        </w:rPr>
        <w:t xml:space="preserve"> ground our knowledge, as the empiricis</w:t>
      </w:r>
      <w:r w:rsidR="002B3AB0">
        <w:rPr>
          <w:rFonts w:ascii="Times New Roman" w:hAnsi="Times New Roman" w:cs="Times New Roman"/>
          <w:sz w:val="24"/>
          <w:szCs w:val="24"/>
        </w:rPr>
        <w:t>t tradition had thought, for</w:t>
      </w:r>
      <w:r w:rsidR="007C203B">
        <w:rPr>
          <w:rFonts w:ascii="Times New Roman" w:hAnsi="Times New Roman" w:cs="Times New Roman"/>
          <w:sz w:val="24"/>
          <w:szCs w:val="24"/>
        </w:rPr>
        <w:t xml:space="preserve"> as Wittgenstein’s private language argument </w:t>
      </w:r>
      <w:r w:rsidR="006B19FB">
        <w:rPr>
          <w:rFonts w:ascii="Times New Roman" w:hAnsi="Times New Roman" w:cs="Times New Roman"/>
          <w:sz w:val="24"/>
          <w:szCs w:val="24"/>
        </w:rPr>
        <w:t xml:space="preserve">conclusively </w:t>
      </w:r>
      <w:r w:rsidR="007C203B">
        <w:rPr>
          <w:rFonts w:ascii="Times New Roman" w:hAnsi="Times New Roman" w:cs="Times New Roman"/>
          <w:sz w:val="24"/>
          <w:szCs w:val="24"/>
        </w:rPr>
        <w:t xml:space="preserve">showed, words like ‘pain’ acquire their meaning in the public domain. </w:t>
      </w:r>
      <w:proofErr w:type="gramStart"/>
      <w:r w:rsidR="007C203B">
        <w:rPr>
          <w:rFonts w:ascii="Times New Roman" w:hAnsi="Times New Roman" w:cs="Times New Roman"/>
          <w:sz w:val="24"/>
          <w:szCs w:val="24"/>
        </w:rPr>
        <w:t>When phil</w:t>
      </w:r>
      <w:r w:rsidR="00495C25">
        <w:rPr>
          <w:rFonts w:ascii="Times New Roman" w:hAnsi="Times New Roman" w:cs="Times New Roman"/>
          <w:sz w:val="24"/>
          <w:szCs w:val="24"/>
        </w:rPr>
        <w:t>osophers treat ‘pain’</w:t>
      </w:r>
      <w:r w:rsidR="007C203B">
        <w:rPr>
          <w:rFonts w:ascii="Times New Roman" w:hAnsi="Times New Roman" w:cs="Times New Roman"/>
          <w:sz w:val="24"/>
          <w:szCs w:val="24"/>
        </w:rPr>
        <w:t xml:space="preserve"> as the n</w:t>
      </w:r>
      <w:r w:rsidR="00EC7195">
        <w:rPr>
          <w:rFonts w:ascii="Times New Roman" w:hAnsi="Times New Roman" w:cs="Times New Roman"/>
          <w:sz w:val="24"/>
          <w:szCs w:val="24"/>
        </w:rPr>
        <w:t>ame of something whose presence</w:t>
      </w:r>
      <w:bookmarkStart w:id="0" w:name="_GoBack"/>
      <w:bookmarkEnd w:id="0"/>
      <w:r w:rsidR="007C203B">
        <w:rPr>
          <w:rFonts w:ascii="Times New Roman" w:hAnsi="Times New Roman" w:cs="Times New Roman"/>
          <w:sz w:val="24"/>
          <w:szCs w:val="24"/>
        </w:rPr>
        <w:t xml:space="preserve"> swings free of </w:t>
      </w:r>
      <w:r w:rsidR="00804702">
        <w:rPr>
          <w:rFonts w:ascii="Times New Roman" w:hAnsi="Times New Roman" w:cs="Times New Roman"/>
          <w:sz w:val="24"/>
          <w:szCs w:val="24"/>
        </w:rPr>
        <w:t xml:space="preserve">all differences in environment or behaviour, then they take language on holiday </w:t>
      </w:r>
      <w:r w:rsidR="00495C25">
        <w:rPr>
          <w:rFonts w:ascii="Times New Roman" w:hAnsi="Times New Roman" w:cs="Times New Roman"/>
          <w:sz w:val="24"/>
          <w:szCs w:val="24"/>
        </w:rPr>
        <w:t>to participate in</w:t>
      </w:r>
      <w:r w:rsidR="00804702">
        <w:rPr>
          <w:rFonts w:ascii="Times New Roman" w:hAnsi="Times New Roman" w:cs="Times New Roman"/>
          <w:sz w:val="24"/>
          <w:szCs w:val="24"/>
        </w:rPr>
        <w:t xml:space="preserve"> a specifically philosophical language-game, cut off from the rest of the world.</w:t>
      </w:r>
      <w:proofErr w:type="gramEnd"/>
      <w:r w:rsidR="00804702">
        <w:rPr>
          <w:rFonts w:ascii="Times New Roman" w:hAnsi="Times New Roman" w:cs="Times New Roman"/>
          <w:sz w:val="24"/>
          <w:szCs w:val="24"/>
        </w:rPr>
        <w:t xml:space="preserve"> For knowledge has no ground</w:t>
      </w:r>
      <w:r w:rsidR="00495C25">
        <w:rPr>
          <w:rFonts w:ascii="Times New Roman" w:hAnsi="Times New Roman" w:cs="Times New Roman"/>
          <w:sz w:val="24"/>
          <w:szCs w:val="24"/>
        </w:rPr>
        <w:t>s</w:t>
      </w:r>
      <w:r w:rsidR="00804702">
        <w:rPr>
          <w:rFonts w:ascii="Times New Roman" w:hAnsi="Times New Roman" w:cs="Times New Roman"/>
          <w:sz w:val="24"/>
          <w:szCs w:val="24"/>
        </w:rPr>
        <w:t xml:space="preserve"> a</w:t>
      </w:r>
      <w:r w:rsidR="00495C25">
        <w:rPr>
          <w:rFonts w:ascii="Times New Roman" w:hAnsi="Times New Roman" w:cs="Times New Roman"/>
          <w:sz w:val="24"/>
          <w:szCs w:val="24"/>
        </w:rPr>
        <w:t xml:space="preserve">t all, as </w:t>
      </w:r>
      <w:proofErr w:type="spellStart"/>
      <w:r w:rsidR="00495C25">
        <w:rPr>
          <w:rFonts w:ascii="Times New Roman" w:hAnsi="Times New Roman" w:cs="Times New Roman"/>
          <w:sz w:val="24"/>
          <w:szCs w:val="24"/>
        </w:rPr>
        <w:t>Sellars</w:t>
      </w:r>
      <w:proofErr w:type="spellEnd"/>
      <w:r w:rsidR="00495C25">
        <w:rPr>
          <w:rFonts w:ascii="Times New Roman" w:hAnsi="Times New Roman" w:cs="Times New Roman"/>
          <w:sz w:val="24"/>
          <w:szCs w:val="24"/>
        </w:rPr>
        <w:t xml:space="preserve"> showed; there</w:t>
      </w:r>
      <w:r w:rsidR="006B19FB">
        <w:rPr>
          <w:rFonts w:ascii="Times New Roman" w:hAnsi="Times New Roman" w:cs="Times New Roman"/>
          <w:sz w:val="24"/>
          <w:szCs w:val="24"/>
        </w:rPr>
        <w:t xml:space="preserve"> </w:t>
      </w:r>
      <w:r w:rsidR="00804702">
        <w:rPr>
          <w:rFonts w:ascii="Times New Roman" w:hAnsi="Times New Roman" w:cs="Times New Roman"/>
          <w:sz w:val="24"/>
          <w:szCs w:val="24"/>
        </w:rPr>
        <w:t xml:space="preserve">are no epistemic </w:t>
      </w:r>
      <w:r w:rsidR="006B19FB">
        <w:rPr>
          <w:rFonts w:ascii="Times New Roman" w:hAnsi="Times New Roman" w:cs="Times New Roman"/>
          <w:sz w:val="24"/>
          <w:szCs w:val="24"/>
        </w:rPr>
        <w:t>‘</w:t>
      </w:r>
      <w:r w:rsidR="00804702">
        <w:rPr>
          <w:rFonts w:ascii="Times New Roman" w:hAnsi="Times New Roman" w:cs="Times New Roman"/>
          <w:sz w:val="24"/>
          <w:szCs w:val="24"/>
        </w:rPr>
        <w:t>givens</w:t>
      </w:r>
      <w:r w:rsidR="006B19FB">
        <w:rPr>
          <w:rFonts w:ascii="Times New Roman" w:hAnsi="Times New Roman" w:cs="Times New Roman"/>
          <w:sz w:val="24"/>
          <w:szCs w:val="24"/>
        </w:rPr>
        <w:t>’</w:t>
      </w:r>
      <w:r w:rsidR="00495C25">
        <w:rPr>
          <w:rFonts w:ascii="Times New Roman" w:hAnsi="Times New Roman" w:cs="Times New Roman"/>
          <w:sz w:val="24"/>
          <w:szCs w:val="24"/>
        </w:rPr>
        <w:t xml:space="preserve"> whatsoever</w:t>
      </w:r>
      <w:r w:rsidR="00804702">
        <w:rPr>
          <w:rFonts w:ascii="Times New Roman" w:hAnsi="Times New Roman" w:cs="Times New Roman"/>
          <w:sz w:val="24"/>
          <w:szCs w:val="24"/>
        </w:rPr>
        <w:t xml:space="preserve">, and consequently no private ones. There is </w:t>
      </w:r>
      <w:r w:rsidR="006B19FB">
        <w:rPr>
          <w:rFonts w:ascii="Times New Roman" w:hAnsi="Times New Roman" w:cs="Times New Roman"/>
          <w:sz w:val="24"/>
          <w:szCs w:val="24"/>
        </w:rPr>
        <w:t>only</w:t>
      </w:r>
      <w:r w:rsidR="00804702">
        <w:rPr>
          <w:rFonts w:ascii="Times New Roman" w:hAnsi="Times New Roman" w:cs="Times New Roman"/>
          <w:sz w:val="24"/>
          <w:szCs w:val="24"/>
        </w:rPr>
        <w:t xml:space="preserve"> a web of belief, which we adjust wherever and w</w:t>
      </w:r>
      <w:r w:rsidR="006B19FB">
        <w:rPr>
          <w:rFonts w:ascii="Times New Roman" w:hAnsi="Times New Roman" w:cs="Times New Roman"/>
          <w:sz w:val="24"/>
          <w:szCs w:val="24"/>
        </w:rPr>
        <w:t>henever it suits us</w:t>
      </w:r>
      <w:r w:rsidR="00804702">
        <w:rPr>
          <w:rFonts w:ascii="Times New Roman" w:hAnsi="Times New Roman" w:cs="Times New Roman"/>
          <w:sz w:val="24"/>
          <w:szCs w:val="24"/>
        </w:rPr>
        <w:t xml:space="preserve">, so as to harness the causal pressures to our own benefit. </w:t>
      </w:r>
    </w:p>
    <w:p w:rsidR="00D82EE0" w:rsidRDefault="00D82EE0" w:rsidP="00733438">
      <w:pPr>
        <w:spacing w:line="480" w:lineRule="auto"/>
        <w:rPr>
          <w:rFonts w:ascii="Times New Roman" w:hAnsi="Times New Roman" w:cs="Times New Roman"/>
          <w:sz w:val="24"/>
          <w:szCs w:val="24"/>
        </w:rPr>
      </w:pPr>
    </w:p>
    <w:p w:rsidR="00D82EE0" w:rsidRDefault="00804702" w:rsidP="0073343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Since the conscious mind is of no moral or epistemological interest, then, and </w:t>
      </w:r>
      <w:r w:rsidR="00D82EE0">
        <w:rPr>
          <w:rFonts w:ascii="Times New Roman" w:hAnsi="Times New Roman" w:cs="Times New Roman"/>
          <w:sz w:val="24"/>
          <w:szCs w:val="24"/>
        </w:rPr>
        <w:t>does not have a</w:t>
      </w:r>
      <w:r>
        <w:rPr>
          <w:rFonts w:ascii="Times New Roman" w:hAnsi="Times New Roman" w:cs="Times New Roman"/>
          <w:sz w:val="24"/>
          <w:szCs w:val="24"/>
        </w:rPr>
        <w:t xml:space="preserve"> metaphysical essence which forces</w:t>
      </w:r>
      <w:r w:rsidR="00D82EE0">
        <w:rPr>
          <w:rFonts w:ascii="Times New Roman" w:hAnsi="Times New Roman" w:cs="Times New Roman"/>
          <w:sz w:val="24"/>
          <w:szCs w:val="24"/>
        </w:rPr>
        <w:t xml:space="preserve"> </w:t>
      </w:r>
      <w:proofErr w:type="gramStart"/>
      <w:r w:rsidR="00D82EE0">
        <w:rPr>
          <w:rFonts w:ascii="Times New Roman" w:hAnsi="Times New Roman" w:cs="Times New Roman"/>
          <w:sz w:val="24"/>
          <w:szCs w:val="24"/>
        </w:rPr>
        <w:t>us</w:t>
      </w:r>
      <w:proofErr w:type="gramEnd"/>
      <w:r w:rsidR="00D82EE0">
        <w:rPr>
          <w:rFonts w:ascii="Times New Roman" w:hAnsi="Times New Roman" w:cs="Times New Roman"/>
          <w:sz w:val="24"/>
          <w:szCs w:val="24"/>
        </w:rPr>
        <w:t xml:space="preserve"> to take it seriously, philosophers would do well to forget that it exists. Then in a generation or two it will </w:t>
      </w:r>
      <w:r w:rsidR="00DB0D61">
        <w:rPr>
          <w:rFonts w:ascii="Times New Roman" w:hAnsi="Times New Roman" w:cs="Times New Roman"/>
          <w:sz w:val="24"/>
          <w:szCs w:val="24"/>
        </w:rPr>
        <w:t>cease to</w:t>
      </w:r>
      <w:r w:rsidR="00D82EE0">
        <w:rPr>
          <w:rFonts w:ascii="Times New Roman" w:hAnsi="Times New Roman" w:cs="Times New Roman"/>
          <w:sz w:val="24"/>
          <w:szCs w:val="24"/>
        </w:rPr>
        <w:t xml:space="preserve"> exist. They could make a good start by</w:t>
      </w:r>
      <w:r w:rsidR="002B3AB0">
        <w:rPr>
          <w:rFonts w:ascii="Times New Roman" w:hAnsi="Times New Roman" w:cs="Times New Roman"/>
          <w:sz w:val="24"/>
          <w:szCs w:val="24"/>
        </w:rPr>
        <w:t xml:space="preserve"> resisting the temptation </w:t>
      </w:r>
      <w:r w:rsidR="00D82EE0">
        <w:rPr>
          <w:rFonts w:ascii="Times New Roman" w:hAnsi="Times New Roman" w:cs="Times New Roman"/>
          <w:sz w:val="24"/>
          <w:szCs w:val="24"/>
        </w:rPr>
        <w:t xml:space="preserve">to </w:t>
      </w:r>
      <w:r w:rsidR="00495C25">
        <w:rPr>
          <w:rFonts w:ascii="Times New Roman" w:hAnsi="Times New Roman" w:cs="Times New Roman"/>
          <w:sz w:val="24"/>
          <w:szCs w:val="24"/>
        </w:rPr>
        <w:t>find some way of</w:t>
      </w:r>
      <w:r w:rsidR="006B19FB">
        <w:rPr>
          <w:rFonts w:ascii="Times New Roman" w:hAnsi="Times New Roman" w:cs="Times New Roman"/>
          <w:sz w:val="24"/>
          <w:szCs w:val="24"/>
        </w:rPr>
        <w:t xml:space="preserve"> </w:t>
      </w:r>
      <w:r w:rsidR="00D82EE0">
        <w:rPr>
          <w:rFonts w:ascii="Times New Roman" w:hAnsi="Times New Roman" w:cs="Times New Roman"/>
          <w:sz w:val="24"/>
          <w:szCs w:val="24"/>
        </w:rPr>
        <w:t>slot</w:t>
      </w:r>
      <w:r w:rsidR="00495C25">
        <w:rPr>
          <w:rFonts w:ascii="Times New Roman" w:hAnsi="Times New Roman" w:cs="Times New Roman"/>
          <w:sz w:val="24"/>
          <w:szCs w:val="24"/>
        </w:rPr>
        <w:t>ting</w:t>
      </w:r>
      <w:r w:rsidR="00D82EE0">
        <w:rPr>
          <w:rFonts w:ascii="Times New Roman" w:hAnsi="Times New Roman" w:cs="Times New Roman"/>
          <w:sz w:val="24"/>
          <w:szCs w:val="24"/>
        </w:rPr>
        <w:t xml:space="preserve"> it into the physical world</w:t>
      </w:r>
      <w:r w:rsidR="00DB0D61">
        <w:rPr>
          <w:rFonts w:ascii="Times New Roman" w:hAnsi="Times New Roman" w:cs="Times New Roman"/>
          <w:sz w:val="24"/>
          <w:szCs w:val="24"/>
        </w:rPr>
        <w:t xml:space="preserve">; </w:t>
      </w:r>
      <w:r w:rsidR="006B19FB">
        <w:rPr>
          <w:rFonts w:ascii="Times New Roman" w:hAnsi="Times New Roman" w:cs="Times New Roman"/>
          <w:sz w:val="24"/>
          <w:szCs w:val="24"/>
        </w:rPr>
        <w:t xml:space="preserve">for </w:t>
      </w:r>
      <w:r w:rsidR="002B3AB0">
        <w:rPr>
          <w:rFonts w:ascii="Times New Roman" w:hAnsi="Times New Roman" w:cs="Times New Roman"/>
          <w:sz w:val="24"/>
          <w:szCs w:val="24"/>
        </w:rPr>
        <w:t xml:space="preserve">reductive, </w:t>
      </w:r>
      <w:r w:rsidR="00DB0D61">
        <w:rPr>
          <w:rFonts w:ascii="Times New Roman" w:hAnsi="Times New Roman" w:cs="Times New Roman"/>
          <w:sz w:val="24"/>
          <w:szCs w:val="24"/>
        </w:rPr>
        <w:t>metaphysical physicalism is as bad as metaphysical anything</w:t>
      </w:r>
      <w:r w:rsidR="006B19FB">
        <w:rPr>
          <w:rFonts w:ascii="Times New Roman" w:hAnsi="Times New Roman" w:cs="Times New Roman"/>
          <w:sz w:val="24"/>
          <w:szCs w:val="24"/>
        </w:rPr>
        <w:t>. Q</w:t>
      </w:r>
      <w:r w:rsidR="00D82EE0">
        <w:rPr>
          <w:rFonts w:ascii="Times New Roman" w:hAnsi="Times New Roman" w:cs="Times New Roman"/>
          <w:sz w:val="24"/>
          <w:szCs w:val="24"/>
        </w:rPr>
        <w:t xml:space="preserve">ualia will never be reduced, given that </w:t>
      </w:r>
      <w:r w:rsidR="00725EF7">
        <w:rPr>
          <w:rFonts w:ascii="Times New Roman" w:hAnsi="Times New Roman" w:cs="Times New Roman"/>
          <w:sz w:val="24"/>
          <w:szCs w:val="24"/>
        </w:rPr>
        <w:t>philosophers describe them differe</w:t>
      </w:r>
      <w:r w:rsidR="006B19FB">
        <w:rPr>
          <w:rFonts w:ascii="Times New Roman" w:hAnsi="Times New Roman" w:cs="Times New Roman"/>
          <w:sz w:val="24"/>
          <w:szCs w:val="24"/>
        </w:rPr>
        <w:t>ntly from anything physical</w:t>
      </w:r>
      <w:r w:rsidR="00725EF7">
        <w:rPr>
          <w:rFonts w:ascii="Times New Roman" w:hAnsi="Times New Roman" w:cs="Times New Roman"/>
          <w:sz w:val="24"/>
          <w:szCs w:val="24"/>
        </w:rPr>
        <w:t xml:space="preserve">; </w:t>
      </w:r>
      <w:r w:rsidR="00D82EE0">
        <w:rPr>
          <w:rFonts w:ascii="Times New Roman" w:hAnsi="Times New Roman" w:cs="Times New Roman"/>
          <w:sz w:val="24"/>
          <w:szCs w:val="24"/>
        </w:rPr>
        <w:t>a difference in canonical description makes ontological reduction impossible</w:t>
      </w:r>
      <w:r w:rsidR="00DB0D61">
        <w:rPr>
          <w:rFonts w:ascii="Times New Roman" w:hAnsi="Times New Roman" w:cs="Times New Roman"/>
          <w:sz w:val="24"/>
          <w:szCs w:val="24"/>
        </w:rPr>
        <w:t>, and a lack thereof makes it redundant</w:t>
      </w:r>
      <w:r w:rsidR="00D82EE0">
        <w:rPr>
          <w:rFonts w:ascii="Times New Roman" w:hAnsi="Times New Roman" w:cs="Times New Roman"/>
          <w:sz w:val="24"/>
          <w:szCs w:val="24"/>
        </w:rPr>
        <w:t xml:space="preserve">. But we should not aspire to such a thing in any case, because reduction </w:t>
      </w:r>
      <w:r w:rsidR="00D82EE0" w:rsidRPr="007D25CE">
        <w:rPr>
          <w:rFonts w:ascii="Times New Roman" w:hAnsi="Times New Roman" w:cs="Times New Roman"/>
          <w:sz w:val="24"/>
          <w:szCs w:val="24"/>
        </w:rPr>
        <w:t>is a relation between linguistic items, not ontological categories</w:t>
      </w:r>
      <w:r w:rsidR="00D82EE0">
        <w:rPr>
          <w:rFonts w:ascii="Times New Roman" w:hAnsi="Times New Roman" w:cs="Times New Roman"/>
          <w:sz w:val="24"/>
          <w:szCs w:val="24"/>
        </w:rPr>
        <w:t>. As such,</w:t>
      </w:r>
      <w:r w:rsidR="00D82EE0" w:rsidRPr="007D25CE">
        <w:rPr>
          <w:rFonts w:ascii="Times New Roman" w:hAnsi="Times New Roman" w:cs="Times New Roman"/>
          <w:sz w:val="24"/>
          <w:szCs w:val="24"/>
        </w:rPr>
        <w:t xml:space="preserve"> the irreducibility of mind is simply a matter of convenience</w:t>
      </w:r>
      <w:r w:rsidR="00495C25">
        <w:rPr>
          <w:rFonts w:ascii="Times New Roman" w:hAnsi="Times New Roman" w:cs="Times New Roman"/>
          <w:sz w:val="24"/>
          <w:szCs w:val="24"/>
        </w:rPr>
        <w:t>;</w:t>
      </w:r>
      <w:r w:rsidR="00D82EE0">
        <w:rPr>
          <w:rFonts w:ascii="Times New Roman" w:hAnsi="Times New Roman" w:cs="Times New Roman"/>
          <w:sz w:val="24"/>
          <w:szCs w:val="24"/>
        </w:rPr>
        <w:t xml:space="preserve"> </w:t>
      </w:r>
      <w:r w:rsidR="00DB0D61">
        <w:rPr>
          <w:rFonts w:ascii="Times New Roman" w:hAnsi="Times New Roman" w:cs="Times New Roman"/>
          <w:sz w:val="24"/>
          <w:szCs w:val="24"/>
        </w:rPr>
        <w:t>a convenience which</w:t>
      </w:r>
      <w:r w:rsidR="00D82EE0">
        <w:rPr>
          <w:rFonts w:ascii="Times New Roman" w:hAnsi="Times New Roman" w:cs="Times New Roman"/>
          <w:sz w:val="24"/>
          <w:szCs w:val="24"/>
        </w:rPr>
        <w:t xml:space="preserve"> will remain so long as the complexity of neurophysiology makes the practice of making incorrigible reports a useful linguistic tool. </w:t>
      </w:r>
      <w:r w:rsidR="00DB0D61" w:rsidRPr="00DB0D61">
        <w:rPr>
          <w:rFonts w:ascii="Times New Roman" w:hAnsi="Times New Roman" w:cs="Times New Roman"/>
          <w:i/>
          <w:sz w:val="24"/>
          <w:szCs w:val="24"/>
        </w:rPr>
        <w:t>This</w:t>
      </w:r>
      <w:r w:rsidR="00DB0D61">
        <w:rPr>
          <w:rFonts w:ascii="Times New Roman" w:hAnsi="Times New Roman" w:cs="Times New Roman"/>
          <w:sz w:val="24"/>
          <w:szCs w:val="24"/>
        </w:rPr>
        <w:t xml:space="preserve"> irreducibility need not bother us; </w:t>
      </w:r>
      <w:r w:rsidR="007C0135">
        <w:rPr>
          <w:rFonts w:ascii="Times New Roman" w:hAnsi="Times New Roman" w:cs="Times New Roman"/>
          <w:sz w:val="24"/>
          <w:szCs w:val="24"/>
        </w:rPr>
        <w:t xml:space="preserve">and </w:t>
      </w:r>
      <w:r w:rsidR="00DB0D61">
        <w:rPr>
          <w:rFonts w:ascii="Times New Roman" w:hAnsi="Times New Roman" w:cs="Times New Roman"/>
          <w:sz w:val="24"/>
          <w:szCs w:val="24"/>
        </w:rPr>
        <w:t xml:space="preserve">vegetarian talk about consciousness, </w:t>
      </w:r>
      <w:r w:rsidR="007C0135">
        <w:rPr>
          <w:rFonts w:ascii="Times New Roman" w:hAnsi="Times New Roman" w:cs="Times New Roman"/>
          <w:sz w:val="24"/>
          <w:szCs w:val="24"/>
        </w:rPr>
        <w:t xml:space="preserve">as used </w:t>
      </w:r>
      <w:r w:rsidR="00DB0D61">
        <w:rPr>
          <w:rFonts w:ascii="Times New Roman" w:hAnsi="Times New Roman" w:cs="Times New Roman"/>
          <w:sz w:val="24"/>
          <w:szCs w:val="24"/>
        </w:rPr>
        <w:t xml:space="preserve">to distinguish waking from sleeping and intoxication from sobriety, is as </w:t>
      </w:r>
      <w:r w:rsidR="007C0135">
        <w:rPr>
          <w:rFonts w:ascii="Times New Roman" w:hAnsi="Times New Roman" w:cs="Times New Roman"/>
          <w:sz w:val="24"/>
          <w:szCs w:val="24"/>
        </w:rPr>
        <w:t>thoroughly innocuous</w:t>
      </w:r>
      <w:r w:rsidR="00DB0D61">
        <w:rPr>
          <w:rFonts w:ascii="Times New Roman" w:hAnsi="Times New Roman" w:cs="Times New Roman"/>
          <w:sz w:val="24"/>
          <w:szCs w:val="24"/>
        </w:rPr>
        <w:t xml:space="preserve"> as the philosophical language game that has sprung up around it is tiresome</w:t>
      </w:r>
      <w:r w:rsidR="007C0135">
        <w:rPr>
          <w:rFonts w:ascii="Times New Roman" w:hAnsi="Times New Roman" w:cs="Times New Roman"/>
          <w:sz w:val="24"/>
          <w:szCs w:val="24"/>
        </w:rPr>
        <w:t>ly earnest</w:t>
      </w:r>
      <w:r w:rsidR="00DB0D61">
        <w:rPr>
          <w:rFonts w:ascii="Times New Roman" w:hAnsi="Times New Roman" w:cs="Times New Roman"/>
          <w:sz w:val="24"/>
          <w:szCs w:val="24"/>
        </w:rPr>
        <w:t xml:space="preserve">. </w:t>
      </w:r>
    </w:p>
    <w:p w:rsidR="00D82EE0" w:rsidRDefault="00D82EE0" w:rsidP="00733438">
      <w:pPr>
        <w:spacing w:line="480" w:lineRule="auto"/>
        <w:rPr>
          <w:rFonts w:ascii="Times New Roman" w:hAnsi="Times New Roman" w:cs="Times New Roman"/>
          <w:sz w:val="24"/>
          <w:szCs w:val="24"/>
        </w:rPr>
      </w:pPr>
    </w:p>
    <w:p w:rsidR="00D82EE0" w:rsidRDefault="007C0135" w:rsidP="00733438">
      <w:pPr>
        <w:spacing w:line="480" w:lineRule="auto"/>
        <w:rPr>
          <w:rFonts w:ascii="Times New Roman" w:hAnsi="Times New Roman" w:cs="Times New Roman"/>
          <w:sz w:val="24"/>
          <w:szCs w:val="24"/>
        </w:rPr>
      </w:pPr>
      <w:r>
        <w:rPr>
          <w:rFonts w:ascii="Times New Roman" w:hAnsi="Times New Roman" w:cs="Times New Roman"/>
          <w:sz w:val="24"/>
          <w:szCs w:val="24"/>
        </w:rPr>
        <w:t xml:space="preserve">And yet philosophers continue to ‘take consciousness seriously’; this is their mantra. Common </w:t>
      </w:r>
      <w:r w:rsidR="004007EB">
        <w:rPr>
          <w:rFonts w:ascii="Times New Roman" w:hAnsi="Times New Roman" w:cs="Times New Roman"/>
          <w:sz w:val="24"/>
          <w:szCs w:val="24"/>
        </w:rPr>
        <w:t>sense demands it, they tell us. If we are to make any headway in understanding this puzzling phenomenon, they</w:t>
      </w:r>
      <w:r w:rsidR="002B3AB0">
        <w:rPr>
          <w:rFonts w:ascii="Times New Roman" w:hAnsi="Times New Roman" w:cs="Times New Roman"/>
          <w:sz w:val="24"/>
          <w:szCs w:val="24"/>
        </w:rPr>
        <w:t xml:space="preserve"> dutifully</w:t>
      </w:r>
      <w:r w:rsidR="004007EB">
        <w:rPr>
          <w:rFonts w:ascii="Times New Roman" w:hAnsi="Times New Roman" w:cs="Times New Roman"/>
          <w:sz w:val="24"/>
          <w:szCs w:val="24"/>
        </w:rPr>
        <w:t xml:space="preserve"> insist, we must presuppose from the outset that it is a reality we each know only from our own first-person perspective; that it sets us apart from physically identical zombies and behaviourally identic</w:t>
      </w:r>
      <w:r w:rsidR="00E90304">
        <w:rPr>
          <w:rFonts w:ascii="Times New Roman" w:hAnsi="Times New Roman" w:cs="Times New Roman"/>
          <w:sz w:val="24"/>
          <w:szCs w:val="24"/>
        </w:rPr>
        <w:t>al machines; that it is found in</w:t>
      </w:r>
      <w:r w:rsidR="004007EB">
        <w:rPr>
          <w:rFonts w:ascii="Times New Roman" w:hAnsi="Times New Roman" w:cs="Times New Roman"/>
          <w:sz w:val="24"/>
          <w:szCs w:val="24"/>
        </w:rPr>
        <w:t xml:space="preserve"> higher animals like humans, bears, and cats</w:t>
      </w:r>
      <w:r w:rsidR="00495C25">
        <w:rPr>
          <w:rFonts w:ascii="Times New Roman" w:hAnsi="Times New Roman" w:cs="Times New Roman"/>
          <w:sz w:val="24"/>
          <w:szCs w:val="24"/>
        </w:rPr>
        <w:t xml:space="preserve"> (easy to feel sympathy with</w:t>
      </w:r>
      <w:r w:rsidR="006B19FB">
        <w:rPr>
          <w:rFonts w:ascii="Times New Roman" w:hAnsi="Times New Roman" w:cs="Times New Roman"/>
          <w:sz w:val="24"/>
          <w:szCs w:val="24"/>
        </w:rPr>
        <w:t>)</w:t>
      </w:r>
      <w:r w:rsidR="004007EB">
        <w:rPr>
          <w:rFonts w:ascii="Times New Roman" w:hAnsi="Times New Roman" w:cs="Times New Roman"/>
          <w:sz w:val="24"/>
          <w:szCs w:val="24"/>
        </w:rPr>
        <w:t>; possibly in centipedes</w:t>
      </w:r>
      <w:r w:rsidR="006B19FB">
        <w:rPr>
          <w:rFonts w:ascii="Times New Roman" w:hAnsi="Times New Roman" w:cs="Times New Roman"/>
          <w:sz w:val="24"/>
          <w:szCs w:val="24"/>
        </w:rPr>
        <w:t xml:space="preserve"> (much harder)</w:t>
      </w:r>
      <w:r w:rsidR="004007EB">
        <w:rPr>
          <w:rFonts w:ascii="Times New Roman" w:hAnsi="Times New Roman" w:cs="Times New Roman"/>
          <w:sz w:val="24"/>
          <w:szCs w:val="24"/>
        </w:rPr>
        <w:t>; probably not in amoebas</w:t>
      </w:r>
      <w:r w:rsidR="006B19FB">
        <w:rPr>
          <w:rFonts w:ascii="Times New Roman" w:hAnsi="Times New Roman" w:cs="Times New Roman"/>
          <w:sz w:val="24"/>
          <w:szCs w:val="24"/>
        </w:rPr>
        <w:t xml:space="preserve"> (almost impossible)</w:t>
      </w:r>
      <w:r w:rsidR="004007EB">
        <w:rPr>
          <w:rFonts w:ascii="Times New Roman" w:hAnsi="Times New Roman" w:cs="Times New Roman"/>
          <w:sz w:val="24"/>
          <w:szCs w:val="24"/>
        </w:rPr>
        <w:t>; and definitely not in rocks</w:t>
      </w:r>
      <w:r w:rsidR="006B19FB">
        <w:rPr>
          <w:rFonts w:ascii="Times New Roman" w:hAnsi="Times New Roman" w:cs="Times New Roman"/>
          <w:sz w:val="24"/>
          <w:szCs w:val="24"/>
        </w:rPr>
        <w:t xml:space="preserve"> (impossible)</w:t>
      </w:r>
      <w:r w:rsidR="004007EB">
        <w:rPr>
          <w:rFonts w:ascii="Times New Roman" w:hAnsi="Times New Roman" w:cs="Times New Roman"/>
          <w:sz w:val="24"/>
          <w:szCs w:val="24"/>
        </w:rPr>
        <w:t xml:space="preserve">. Unless of course powerful philosophical analysis persuades us to abandon some of the latter intuitions by turning </w:t>
      </w:r>
      <w:proofErr w:type="spellStart"/>
      <w:r w:rsidR="004007EB">
        <w:rPr>
          <w:rFonts w:ascii="Times New Roman" w:hAnsi="Times New Roman" w:cs="Times New Roman"/>
          <w:sz w:val="24"/>
          <w:szCs w:val="24"/>
        </w:rPr>
        <w:t>panpsychist</w:t>
      </w:r>
      <w:proofErr w:type="spellEnd"/>
      <w:r w:rsidR="004007EB">
        <w:rPr>
          <w:rFonts w:ascii="Times New Roman" w:hAnsi="Times New Roman" w:cs="Times New Roman"/>
          <w:sz w:val="24"/>
          <w:szCs w:val="24"/>
        </w:rPr>
        <w:t xml:space="preserve"> and spreading the stuff around</w:t>
      </w:r>
      <w:r w:rsidR="006B19FB">
        <w:rPr>
          <w:rFonts w:ascii="Times New Roman" w:hAnsi="Times New Roman" w:cs="Times New Roman"/>
          <w:sz w:val="24"/>
          <w:szCs w:val="24"/>
        </w:rPr>
        <w:t xml:space="preserve"> like confetti; but </w:t>
      </w:r>
      <w:r w:rsidR="006B19FB">
        <w:rPr>
          <w:rFonts w:ascii="Times New Roman" w:hAnsi="Times New Roman" w:cs="Times New Roman"/>
          <w:sz w:val="24"/>
          <w:szCs w:val="24"/>
        </w:rPr>
        <w:lastRenderedPageBreak/>
        <w:t>even then,</w:t>
      </w:r>
      <w:r w:rsidR="004007EB">
        <w:rPr>
          <w:rFonts w:ascii="Times New Roman" w:hAnsi="Times New Roman" w:cs="Times New Roman"/>
          <w:sz w:val="24"/>
          <w:szCs w:val="24"/>
        </w:rPr>
        <w:t xml:space="preserve"> the initial intuition</w:t>
      </w:r>
      <w:r w:rsidR="00A72927">
        <w:rPr>
          <w:rFonts w:ascii="Times New Roman" w:hAnsi="Times New Roman" w:cs="Times New Roman"/>
          <w:sz w:val="24"/>
          <w:szCs w:val="24"/>
        </w:rPr>
        <w:t>,</w:t>
      </w:r>
      <w:r w:rsidR="004007EB">
        <w:rPr>
          <w:rFonts w:ascii="Times New Roman" w:hAnsi="Times New Roman" w:cs="Times New Roman"/>
          <w:sz w:val="24"/>
          <w:szCs w:val="24"/>
        </w:rPr>
        <w:t xml:space="preserve"> that consciousness is inextricably linked to the first-person perspective</w:t>
      </w:r>
      <w:r w:rsidR="00A72927">
        <w:rPr>
          <w:rFonts w:ascii="Times New Roman" w:hAnsi="Times New Roman" w:cs="Times New Roman"/>
          <w:sz w:val="24"/>
          <w:szCs w:val="24"/>
        </w:rPr>
        <w:t>,</w:t>
      </w:r>
      <w:r w:rsidR="004007EB">
        <w:rPr>
          <w:rFonts w:ascii="Times New Roman" w:hAnsi="Times New Roman" w:cs="Times New Roman"/>
          <w:sz w:val="24"/>
          <w:szCs w:val="24"/>
        </w:rPr>
        <w:t xml:space="preserve"> </w:t>
      </w:r>
      <w:r w:rsidR="00495C25">
        <w:rPr>
          <w:rFonts w:ascii="Times New Roman" w:hAnsi="Times New Roman" w:cs="Times New Roman"/>
          <w:sz w:val="24"/>
          <w:szCs w:val="24"/>
        </w:rPr>
        <w:t xml:space="preserve">must </w:t>
      </w:r>
      <w:r w:rsidR="004007EB">
        <w:rPr>
          <w:rFonts w:ascii="Times New Roman" w:hAnsi="Times New Roman" w:cs="Times New Roman"/>
          <w:sz w:val="24"/>
          <w:szCs w:val="24"/>
        </w:rPr>
        <w:t>remain sacrosanct, wh</w:t>
      </w:r>
      <w:r w:rsidR="00A72927">
        <w:rPr>
          <w:rFonts w:ascii="Times New Roman" w:hAnsi="Times New Roman" w:cs="Times New Roman"/>
          <w:sz w:val="24"/>
          <w:szCs w:val="24"/>
        </w:rPr>
        <w:t>erever it leads</w:t>
      </w:r>
      <w:r w:rsidR="00495C25">
        <w:rPr>
          <w:rFonts w:ascii="Times New Roman" w:hAnsi="Times New Roman" w:cs="Times New Roman"/>
          <w:sz w:val="24"/>
          <w:szCs w:val="24"/>
        </w:rPr>
        <w:t xml:space="preserve"> us</w:t>
      </w:r>
      <w:r w:rsidR="004007EB">
        <w:rPr>
          <w:rFonts w:ascii="Times New Roman" w:hAnsi="Times New Roman" w:cs="Times New Roman"/>
          <w:sz w:val="24"/>
          <w:szCs w:val="24"/>
        </w:rPr>
        <w:t>.</w:t>
      </w:r>
      <w:r w:rsidR="00A72927">
        <w:rPr>
          <w:rFonts w:ascii="Times New Roman" w:hAnsi="Times New Roman" w:cs="Times New Roman"/>
          <w:sz w:val="24"/>
          <w:szCs w:val="24"/>
        </w:rPr>
        <w:t xml:space="preserve"> Orthodox theologians take a similar line. Theology, the orthodox say, begins with such facts as that the Catholic Eucharist is a supernatural event in which substantial change takes place. True, Anglican priests can perform functionally identical services, but the</w:t>
      </w:r>
      <w:r w:rsidR="001579D5">
        <w:rPr>
          <w:rFonts w:ascii="Times New Roman" w:hAnsi="Times New Roman" w:cs="Times New Roman"/>
          <w:sz w:val="24"/>
          <w:szCs w:val="24"/>
        </w:rPr>
        <w:t>se</w:t>
      </w:r>
      <w:r w:rsidR="00A72927">
        <w:rPr>
          <w:rFonts w:ascii="Times New Roman" w:hAnsi="Times New Roman" w:cs="Times New Roman"/>
          <w:sz w:val="24"/>
          <w:szCs w:val="24"/>
        </w:rPr>
        <w:t xml:space="preserve"> are not </w:t>
      </w:r>
      <w:r w:rsidR="00A72927" w:rsidRPr="009061DB">
        <w:rPr>
          <w:rFonts w:ascii="Times New Roman" w:hAnsi="Times New Roman" w:cs="Times New Roman"/>
          <w:i/>
          <w:sz w:val="24"/>
          <w:szCs w:val="24"/>
        </w:rPr>
        <w:t>The Eucharist</w:t>
      </w:r>
      <w:r w:rsidR="001579D5">
        <w:rPr>
          <w:rFonts w:ascii="Times New Roman" w:hAnsi="Times New Roman" w:cs="Times New Roman"/>
          <w:sz w:val="24"/>
          <w:szCs w:val="24"/>
        </w:rPr>
        <w:t xml:space="preserve">; </w:t>
      </w:r>
      <w:r w:rsidR="00A72927">
        <w:rPr>
          <w:rFonts w:ascii="Times New Roman" w:hAnsi="Times New Roman" w:cs="Times New Roman"/>
          <w:sz w:val="24"/>
          <w:szCs w:val="24"/>
        </w:rPr>
        <w:t>the elements will not actually be changing their substantial form</w:t>
      </w:r>
      <w:r w:rsidR="001579D5">
        <w:rPr>
          <w:rFonts w:ascii="Times New Roman" w:hAnsi="Times New Roman" w:cs="Times New Roman"/>
          <w:sz w:val="24"/>
          <w:szCs w:val="24"/>
        </w:rPr>
        <w:t>. I</w:t>
      </w:r>
      <w:r w:rsidR="009061DB">
        <w:rPr>
          <w:rFonts w:ascii="Times New Roman" w:hAnsi="Times New Roman" w:cs="Times New Roman"/>
          <w:sz w:val="24"/>
          <w:szCs w:val="24"/>
        </w:rPr>
        <w:t>t might look the same to an outsider, just as a z</w:t>
      </w:r>
      <w:r w:rsidR="00B71683">
        <w:rPr>
          <w:rFonts w:ascii="Times New Roman" w:hAnsi="Times New Roman" w:cs="Times New Roman"/>
          <w:sz w:val="24"/>
          <w:szCs w:val="24"/>
        </w:rPr>
        <w:t>ombie would look just like its</w:t>
      </w:r>
      <w:r w:rsidR="009061DB">
        <w:rPr>
          <w:rFonts w:ascii="Times New Roman" w:hAnsi="Times New Roman" w:cs="Times New Roman"/>
          <w:sz w:val="24"/>
          <w:szCs w:val="24"/>
        </w:rPr>
        <w:t xml:space="preserve"> conscious doppelgänger</w:t>
      </w:r>
      <w:r w:rsidR="006B19FB">
        <w:rPr>
          <w:rFonts w:ascii="Times New Roman" w:hAnsi="Times New Roman" w:cs="Times New Roman"/>
          <w:sz w:val="24"/>
          <w:szCs w:val="24"/>
        </w:rPr>
        <w:t>;</w:t>
      </w:r>
      <w:r w:rsidR="009061DB">
        <w:rPr>
          <w:rFonts w:ascii="Times New Roman" w:hAnsi="Times New Roman" w:cs="Times New Roman"/>
          <w:sz w:val="24"/>
          <w:szCs w:val="24"/>
        </w:rPr>
        <w:t xml:space="preserve"> but the vital ingredient is missing. </w:t>
      </w:r>
      <w:r w:rsidR="001579D5">
        <w:rPr>
          <w:rFonts w:ascii="Times New Roman" w:hAnsi="Times New Roman" w:cs="Times New Roman"/>
          <w:sz w:val="24"/>
          <w:szCs w:val="24"/>
        </w:rPr>
        <w:t>For w</w:t>
      </w:r>
      <w:r w:rsidR="009061DB">
        <w:rPr>
          <w:rFonts w:ascii="Times New Roman" w:hAnsi="Times New Roman" w:cs="Times New Roman"/>
          <w:sz w:val="24"/>
          <w:szCs w:val="24"/>
        </w:rPr>
        <w:t>ithout the supernatural</w:t>
      </w:r>
      <w:r w:rsidR="00133FC8">
        <w:rPr>
          <w:rFonts w:ascii="Times New Roman" w:hAnsi="Times New Roman" w:cs="Times New Roman"/>
          <w:sz w:val="24"/>
          <w:szCs w:val="24"/>
        </w:rPr>
        <w:t>,</w:t>
      </w:r>
      <w:r w:rsidR="009061DB">
        <w:rPr>
          <w:rFonts w:ascii="Times New Roman" w:hAnsi="Times New Roman" w:cs="Times New Roman"/>
          <w:sz w:val="24"/>
          <w:szCs w:val="24"/>
        </w:rPr>
        <w:t xml:space="preserve"> you simply cannot have true religion, only a simulation of it; and without that elusive ‘what it is like’ which </w:t>
      </w:r>
      <w:r w:rsidR="001579D5">
        <w:rPr>
          <w:rFonts w:ascii="Times New Roman" w:hAnsi="Times New Roman" w:cs="Times New Roman"/>
          <w:sz w:val="24"/>
          <w:szCs w:val="24"/>
        </w:rPr>
        <w:t xml:space="preserve">is </w:t>
      </w:r>
      <w:r w:rsidR="009061DB">
        <w:rPr>
          <w:rFonts w:ascii="Times New Roman" w:hAnsi="Times New Roman" w:cs="Times New Roman"/>
          <w:sz w:val="24"/>
          <w:szCs w:val="24"/>
        </w:rPr>
        <w:t>only know</w:t>
      </w:r>
      <w:r w:rsidR="001579D5">
        <w:rPr>
          <w:rFonts w:ascii="Times New Roman" w:hAnsi="Times New Roman" w:cs="Times New Roman"/>
          <w:sz w:val="24"/>
          <w:szCs w:val="24"/>
        </w:rPr>
        <w:t>n</w:t>
      </w:r>
      <w:r w:rsidR="009061DB">
        <w:rPr>
          <w:rFonts w:ascii="Times New Roman" w:hAnsi="Times New Roman" w:cs="Times New Roman"/>
          <w:sz w:val="24"/>
          <w:szCs w:val="24"/>
        </w:rPr>
        <w:t xml:space="preserve"> from the inside, you cannot have true consciousness, only a simulation of it. Just as the common sense of </w:t>
      </w:r>
      <w:r w:rsidR="001579D5">
        <w:rPr>
          <w:rFonts w:ascii="Times New Roman" w:hAnsi="Times New Roman" w:cs="Times New Roman"/>
          <w:sz w:val="24"/>
          <w:szCs w:val="24"/>
        </w:rPr>
        <w:t xml:space="preserve">the </w:t>
      </w:r>
      <w:r w:rsidR="009061DB">
        <w:rPr>
          <w:rFonts w:ascii="Times New Roman" w:hAnsi="Times New Roman" w:cs="Times New Roman"/>
          <w:sz w:val="24"/>
          <w:szCs w:val="24"/>
        </w:rPr>
        <w:t>consciousness-believer confirms their belief</w:t>
      </w:r>
      <w:r w:rsidR="001579D5">
        <w:rPr>
          <w:rFonts w:ascii="Times New Roman" w:hAnsi="Times New Roman" w:cs="Times New Roman"/>
          <w:sz w:val="24"/>
          <w:szCs w:val="24"/>
        </w:rPr>
        <w:t>s</w:t>
      </w:r>
      <w:r w:rsidR="009061DB">
        <w:rPr>
          <w:rFonts w:ascii="Times New Roman" w:hAnsi="Times New Roman" w:cs="Times New Roman"/>
          <w:sz w:val="24"/>
          <w:szCs w:val="24"/>
        </w:rPr>
        <w:t xml:space="preserve"> e</w:t>
      </w:r>
      <w:r w:rsidR="00E90304">
        <w:rPr>
          <w:rFonts w:ascii="Times New Roman" w:hAnsi="Times New Roman" w:cs="Times New Roman"/>
          <w:sz w:val="24"/>
          <w:szCs w:val="24"/>
        </w:rPr>
        <w:t>very</w:t>
      </w:r>
      <w:r w:rsidR="009061DB">
        <w:rPr>
          <w:rFonts w:ascii="Times New Roman" w:hAnsi="Times New Roman" w:cs="Times New Roman"/>
          <w:sz w:val="24"/>
          <w:szCs w:val="24"/>
        </w:rPr>
        <w:t xml:space="preserve"> moment of their waking lives, so the common sense of </w:t>
      </w:r>
      <w:r w:rsidR="001579D5">
        <w:rPr>
          <w:rFonts w:ascii="Times New Roman" w:hAnsi="Times New Roman" w:cs="Times New Roman"/>
          <w:sz w:val="24"/>
          <w:szCs w:val="24"/>
        </w:rPr>
        <w:t xml:space="preserve">the </w:t>
      </w:r>
      <w:r w:rsidR="009061DB">
        <w:rPr>
          <w:rFonts w:ascii="Times New Roman" w:hAnsi="Times New Roman" w:cs="Times New Roman"/>
          <w:sz w:val="24"/>
          <w:szCs w:val="24"/>
        </w:rPr>
        <w:t>religious-believer tells them that atheists are deaf, dumb and blind.</w:t>
      </w:r>
      <w:r w:rsidR="004007EB">
        <w:rPr>
          <w:rFonts w:ascii="Times New Roman" w:hAnsi="Times New Roman" w:cs="Times New Roman"/>
          <w:sz w:val="24"/>
          <w:szCs w:val="24"/>
        </w:rPr>
        <w:t xml:space="preserve">  </w:t>
      </w:r>
    </w:p>
    <w:p w:rsidR="00946650" w:rsidRDefault="00946650" w:rsidP="00733438">
      <w:pPr>
        <w:spacing w:line="480" w:lineRule="auto"/>
        <w:rPr>
          <w:rFonts w:ascii="Times New Roman" w:hAnsi="Times New Roman" w:cs="Times New Roman"/>
          <w:sz w:val="24"/>
          <w:szCs w:val="24"/>
        </w:rPr>
      </w:pPr>
    </w:p>
    <w:p w:rsidR="00062CAD" w:rsidRDefault="001579D5" w:rsidP="00733438">
      <w:pPr>
        <w:spacing w:line="480" w:lineRule="auto"/>
        <w:rPr>
          <w:rFonts w:ascii="Times New Roman" w:hAnsi="Times New Roman" w:cs="Times New Roman"/>
          <w:sz w:val="24"/>
          <w:szCs w:val="24"/>
        </w:rPr>
      </w:pPr>
      <w:r>
        <w:rPr>
          <w:rFonts w:ascii="Times New Roman" w:hAnsi="Times New Roman" w:cs="Times New Roman"/>
          <w:sz w:val="24"/>
          <w:szCs w:val="24"/>
        </w:rPr>
        <w:t>Unfortunately, these philosophers will not be reasoned out of their belief in ineffable qualia</w:t>
      </w:r>
      <w:r w:rsidR="00E90304">
        <w:rPr>
          <w:rFonts w:ascii="Times New Roman" w:hAnsi="Times New Roman" w:cs="Times New Roman"/>
          <w:sz w:val="24"/>
          <w:szCs w:val="24"/>
        </w:rPr>
        <w:t>. And they must</w:t>
      </w:r>
      <w:r w:rsidR="001D0DE0">
        <w:rPr>
          <w:rFonts w:ascii="Times New Roman" w:hAnsi="Times New Roman" w:cs="Times New Roman"/>
          <w:sz w:val="24"/>
          <w:szCs w:val="24"/>
        </w:rPr>
        <w:t xml:space="preserve"> be </w:t>
      </w:r>
      <w:r>
        <w:rPr>
          <w:rFonts w:ascii="Times New Roman" w:hAnsi="Times New Roman" w:cs="Times New Roman"/>
          <w:sz w:val="24"/>
          <w:szCs w:val="24"/>
        </w:rPr>
        <w:t>ineffable, because only what cannot be described at all cannot be described differently</w:t>
      </w:r>
      <w:r w:rsidR="001D0DE0">
        <w:rPr>
          <w:rFonts w:ascii="Times New Roman" w:hAnsi="Times New Roman" w:cs="Times New Roman"/>
          <w:sz w:val="24"/>
          <w:szCs w:val="24"/>
        </w:rPr>
        <w:t>. O</w:t>
      </w:r>
      <w:r w:rsidR="006E70EB">
        <w:rPr>
          <w:rFonts w:ascii="Times New Roman" w:hAnsi="Times New Roman" w:cs="Times New Roman"/>
          <w:sz w:val="24"/>
          <w:szCs w:val="24"/>
        </w:rPr>
        <w:t>nly</w:t>
      </w:r>
      <w:r>
        <w:rPr>
          <w:rFonts w:ascii="Times New Roman" w:hAnsi="Times New Roman" w:cs="Times New Roman"/>
          <w:sz w:val="24"/>
          <w:szCs w:val="24"/>
        </w:rPr>
        <w:t xml:space="preserve"> </w:t>
      </w:r>
      <w:proofErr w:type="spellStart"/>
      <w:r>
        <w:rPr>
          <w:rFonts w:ascii="Times New Roman" w:hAnsi="Times New Roman" w:cs="Times New Roman"/>
          <w:sz w:val="24"/>
          <w:szCs w:val="24"/>
        </w:rPr>
        <w:t>nonlinguistic</w:t>
      </w:r>
      <w:proofErr w:type="spellEnd"/>
      <w:r>
        <w:rPr>
          <w:rFonts w:ascii="Times New Roman" w:hAnsi="Times New Roman" w:cs="Times New Roman"/>
          <w:sz w:val="24"/>
          <w:szCs w:val="24"/>
        </w:rPr>
        <w:t xml:space="preserve"> contact with the ineffable </w:t>
      </w:r>
      <w:r w:rsidR="001D0DE0">
        <w:rPr>
          <w:rFonts w:ascii="Times New Roman" w:hAnsi="Times New Roman" w:cs="Times New Roman"/>
          <w:sz w:val="24"/>
          <w:szCs w:val="24"/>
        </w:rPr>
        <w:t>can</w:t>
      </w:r>
      <w:r>
        <w:rPr>
          <w:rFonts w:ascii="Times New Roman" w:hAnsi="Times New Roman" w:cs="Times New Roman"/>
          <w:sz w:val="24"/>
          <w:szCs w:val="24"/>
        </w:rPr>
        <w:t xml:space="preserve"> satisfy the</w:t>
      </w:r>
      <w:r w:rsidR="001D0DE0">
        <w:rPr>
          <w:rFonts w:ascii="Times New Roman" w:hAnsi="Times New Roman" w:cs="Times New Roman"/>
          <w:sz w:val="24"/>
          <w:szCs w:val="24"/>
        </w:rPr>
        <w:t xml:space="preserve">se philosophers’ </w:t>
      </w:r>
      <w:r>
        <w:rPr>
          <w:rFonts w:ascii="Times New Roman" w:hAnsi="Times New Roman" w:cs="Times New Roman"/>
          <w:sz w:val="24"/>
          <w:szCs w:val="24"/>
        </w:rPr>
        <w:t xml:space="preserve">longing for </w:t>
      </w:r>
      <w:proofErr w:type="spellStart"/>
      <w:r>
        <w:rPr>
          <w:rFonts w:ascii="Times New Roman" w:hAnsi="Times New Roman" w:cs="Times New Roman"/>
          <w:sz w:val="24"/>
          <w:szCs w:val="24"/>
        </w:rPr>
        <w:t>intrinsicality</w:t>
      </w:r>
      <w:proofErr w:type="spellEnd"/>
      <w:r w:rsidR="001D0DE0">
        <w:rPr>
          <w:rFonts w:ascii="Times New Roman" w:hAnsi="Times New Roman" w:cs="Times New Roman"/>
          <w:sz w:val="24"/>
          <w:szCs w:val="24"/>
        </w:rPr>
        <w:t xml:space="preserve">; </w:t>
      </w:r>
      <w:r w:rsidR="006E70EB">
        <w:rPr>
          <w:rFonts w:ascii="Times New Roman" w:hAnsi="Times New Roman" w:cs="Times New Roman"/>
          <w:sz w:val="24"/>
          <w:szCs w:val="24"/>
        </w:rPr>
        <w:t xml:space="preserve">which is really a longing for </w:t>
      </w:r>
      <w:r>
        <w:rPr>
          <w:rFonts w:ascii="Times New Roman" w:hAnsi="Times New Roman" w:cs="Times New Roman"/>
          <w:sz w:val="24"/>
          <w:szCs w:val="24"/>
        </w:rPr>
        <w:t>an ahistorical</w:t>
      </w:r>
      <w:r w:rsidR="006B19FB">
        <w:rPr>
          <w:rFonts w:ascii="Times New Roman" w:hAnsi="Times New Roman" w:cs="Times New Roman"/>
          <w:sz w:val="24"/>
          <w:szCs w:val="24"/>
        </w:rPr>
        <w:t>, non-negotiable</w:t>
      </w:r>
      <w:r>
        <w:rPr>
          <w:rFonts w:ascii="Times New Roman" w:hAnsi="Times New Roman" w:cs="Times New Roman"/>
          <w:sz w:val="24"/>
          <w:szCs w:val="24"/>
        </w:rPr>
        <w:t xml:space="preserve"> nature of reality</w:t>
      </w:r>
      <w:r w:rsidR="00082E92">
        <w:rPr>
          <w:rFonts w:ascii="Times New Roman" w:hAnsi="Times New Roman" w:cs="Times New Roman"/>
          <w:sz w:val="24"/>
          <w:szCs w:val="24"/>
        </w:rPr>
        <w:t xml:space="preserve"> to</w:t>
      </w:r>
      <w:r w:rsidR="006E70EB">
        <w:rPr>
          <w:rFonts w:ascii="Times New Roman" w:hAnsi="Times New Roman" w:cs="Times New Roman"/>
          <w:sz w:val="24"/>
          <w:szCs w:val="24"/>
        </w:rPr>
        <w:t xml:space="preserve"> </w:t>
      </w:r>
      <w:r w:rsidR="00283836">
        <w:rPr>
          <w:rFonts w:ascii="Times New Roman" w:hAnsi="Times New Roman" w:cs="Times New Roman"/>
          <w:sz w:val="24"/>
          <w:szCs w:val="24"/>
        </w:rPr>
        <w:t>embody</w:t>
      </w:r>
      <w:r w:rsidR="006E70EB">
        <w:rPr>
          <w:rFonts w:ascii="Times New Roman" w:hAnsi="Times New Roman" w:cs="Times New Roman"/>
          <w:sz w:val="24"/>
          <w:szCs w:val="24"/>
        </w:rPr>
        <w:t xml:space="preserve"> </w:t>
      </w:r>
      <w:r w:rsidR="00082E92">
        <w:rPr>
          <w:rFonts w:ascii="Times New Roman" w:hAnsi="Times New Roman" w:cs="Times New Roman"/>
          <w:sz w:val="24"/>
          <w:szCs w:val="24"/>
        </w:rPr>
        <w:t>the</w:t>
      </w:r>
      <w:r>
        <w:rPr>
          <w:rFonts w:ascii="Times New Roman" w:hAnsi="Times New Roman" w:cs="Times New Roman"/>
          <w:sz w:val="24"/>
          <w:szCs w:val="24"/>
        </w:rPr>
        <w:t xml:space="preserve"> redemptive truth </w:t>
      </w:r>
      <w:r w:rsidR="006E70EB">
        <w:rPr>
          <w:rFonts w:ascii="Times New Roman" w:hAnsi="Times New Roman" w:cs="Times New Roman"/>
          <w:sz w:val="24"/>
          <w:szCs w:val="24"/>
        </w:rPr>
        <w:t>about human life</w:t>
      </w:r>
      <w:r w:rsidR="00082E92">
        <w:rPr>
          <w:rFonts w:ascii="Times New Roman" w:hAnsi="Times New Roman" w:cs="Times New Roman"/>
          <w:sz w:val="24"/>
          <w:szCs w:val="24"/>
        </w:rPr>
        <w:t>,</w:t>
      </w:r>
      <w:r w:rsidR="00283836">
        <w:rPr>
          <w:rFonts w:ascii="Times New Roman" w:hAnsi="Times New Roman" w:cs="Times New Roman"/>
          <w:sz w:val="24"/>
          <w:szCs w:val="24"/>
        </w:rPr>
        <w:t xml:space="preserve"> which </w:t>
      </w:r>
      <w:r w:rsidR="006E70EB">
        <w:rPr>
          <w:rFonts w:ascii="Times New Roman" w:hAnsi="Times New Roman" w:cs="Times New Roman"/>
          <w:sz w:val="24"/>
          <w:szCs w:val="24"/>
        </w:rPr>
        <w:t xml:space="preserve">we may not hope to </w:t>
      </w:r>
      <w:r>
        <w:rPr>
          <w:rFonts w:ascii="Times New Roman" w:hAnsi="Times New Roman" w:cs="Times New Roman"/>
          <w:sz w:val="24"/>
          <w:szCs w:val="24"/>
        </w:rPr>
        <w:t xml:space="preserve">grasp, but </w:t>
      </w:r>
      <w:r w:rsidR="006E70EB">
        <w:rPr>
          <w:rFonts w:ascii="Times New Roman" w:hAnsi="Times New Roman" w:cs="Times New Roman"/>
          <w:sz w:val="24"/>
          <w:szCs w:val="24"/>
        </w:rPr>
        <w:t>may</w:t>
      </w:r>
      <w:r>
        <w:rPr>
          <w:rFonts w:ascii="Times New Roman" w:hAnsi="Times New Roman" w:cs="Times New Roman"/>
          <w:sz w:val="24"/>
          <w:szCs w:val="24"/>
        </w:rPr>
        <w:t xml:space="preserve"> still </w:t>
      </w:r>
      <w:r w:rsidR="006E70EB">
        <w:rPr>
          <w:rFonts w:ascii="Times New Roman" w:hAnsi="Times New Roman" w:cs="Times New Roman"/>
          <w:sz w:val="24"/>
          <w:szCs w:val="24"/>
        </w:rPr>
        <w:t>hope to</w:t>
      </w:r>
      <w:r>
        <w:rPr>
          <w:rFonts w:ascii="Times New Roman" w:hAnsi="Times New Roman" w:cs="Times New Roman"/>
          <w:sz w:val="24"/>
          <w:szCs w:val="24"/>
        </w:rPr>
        <w:t xml:space="preserve"> live</w:t>
      </w:r>
      <w:r w:rsidR="006E70EB">
        <w:rPr>
          <w:rFonts w:ascii="Times New Roman" w:hAnsi="Times New Roman" w:cs="Times New Roman"/>
          <w:sz w:val="24"/>
          <w:szCs w:val="24"/>
        </w:rPr>
        <w:t xml:space="preserve">. The clever dialectical moves of </w:t>
      </w:r>
      <w:proofErr w:type="spellStart"/>
      <w:r w:rsidR="006E70EB">
        <w:rPr>
          <w:rFonts w:ascii="Times New Roman" w:hAnsi="Times New Roman" w:cs="Times New Roman"/>
          <w:sz w:val="24"/>
          <w:szCs w:val="24"/>
        </w:rPr>
        <w:t>Rylean</w:t>
      </w:r>
      <w:proofErr w:type="spellEnd"/>
      <w:r w:rsidR="006E70EB">
        <w:rPr>
          <w:rFonts w:ascii="Times New Roman" w:hAnsi="Times New Roman" w:cs="Times New Roman"/>
          <w:sz w:val="24"/>
          <w:szCs w:val="24"/>
        </w:rPr>
        <w:t xml:space="preserve"> physicalists, no matter how valuable </w:t>
      </w:r>
      <w:r w:rsidR="00AE7962">
        <w:rPr>
          <w:rFonts w:ascii="Times New Roman" w:hAnsi="Times New Roman" w:cs="Times New Roman"/>
          <w:sz w:val="24"/>
          <w:szCs w:val="24"/>
        </w:rPr>
        <w:t xml:space="preserve">they might be to </w:t>
      </w:r>
      <w:r w:rsidR="00E13D35">
        <w:rPr>
          <w:rFonts w:ascii="Times New Roman" w:hAnsi="Times New Roman" w:cs="Times New Roman"/>
          <w:sz w:val="24"/>
          <w:szCs w:val="24"/>
        </w:rPr>
        <w:t xml:space="preserve">the </w:t>
      </w:r>
      <w:r w:rsidR="00AE7962">
        <w:rPr>
          <w:rFonts w:ascii="Times New Roman" w:hAnsi="Times New Roman" w:cs="Times New Roman"/>
          <w:sz w:val="24"/>
          <w:szCs w:val="24"/>
        </w:rPr>
        <w:t xml:space="preserve">rest of us </w:t>
      </w:r>
      <w:r w:rsidR="00283836">
        <w:rPr>
          <w:rFonts w:ascii="Times New Roman" w:hAnsi="Times New Roman" w:cs="Times New Roman"/>
          <w:sz w:val="24"/>
          <w:szCs w:val="24"/>
        </w:rPr>
        <w:t>when</w:t>
      </w:r>
      <w:r w:rsidR="00AE7962">
        <w:rPr>
          <w:rFonts w:ascii="Times New Roman" w:hAnsi="Times New Roman" w:cs="Times New Roman"/>
          <w:sz w:val="24"/>
          <w:szCs w:val="24"/>
        </w:rPr>
        <w:t xml:space="preserve"> trying to unpick knots from our understanding, will not shake the faith of these true believers. They will, however, die; and we may at least hope that </w:t>
      </w:r>
      <w:r w:rsidR="00062CAD">
        <w:rPr>
          <w:rFonts w:ascii="Times New Roman" w:hAnsi="Times New Roman" w:cs="Times New Roman"/>
          <w:sz w:val="24"/>
          <w:szCs w:val="24"/>
        </w:rPr>
        <w:t>subsequent</w:t>
      </w:r>
      <w:r w:rsidR="00AE7962">
        <w:rPr>
          <w:rFonts w:ascii="Times New Roman" w:hAnsi="Times New Roman" w:cs="Times New Roman"/>
          <w:sz w:val="24"/>
          <w:szCs w:val="24"/>
        </w:rPr>
        <w:t xml:space="preserve"> generation</w:t>
      </w:r>
      <w:r w:rsidR="00062CAD">
        <w:rPr>
          <w:rFonts w:ascii="Times New Roman" w:hAnsi="Times New Roman" w:cs="Times New Roman"/>
          <w:sz w:val="24"/>
          <w:szCs w:val="24"/>
        </w:rPr>
        <w:t>s</w:t>
      </w:r>
      <w:r w:rsidR="00AE7962">
        <w:rPr>
          <w:rFonts w:ascii="Times New Roman" w:hAnsi="Times New Roman" w:cs="Times New Roman"/>
          <w:sz w:val="24"/>
          <w:szCs w:val="24"/>
        </w:rPr>
        <w:t xml:space="preserve"> </w:t>
      </w:r>
      <w:r w:rsidR="00062CAD">
        <w:rPr>
          <w:rFonts w:ascii="Times New Roman" w:hAnsi="Times New Roman" w:cs="Times New Roman"/>
          <w:sz w:val="24"/>
          <w:szCs w:val="24"/>
        </w:rPr>
        <w:t xml:space="preserve">of philosophers will </w:t>
      </w:r>
      <w:r w:rsidR="00AE7962">
        <w:rPr>
          <w:rFonts w:ascii="Times New Roman" w:hAnsi="Times New Roman" w:cs="Times New Roman"/>
          <w:sz w:val="24"/>
          <w:szCs w:val="24"/>
        </w:rPr>
        <w:t xml:space="preserve">find something more interesting to do than take up their mission. </w:t>
      </w:r>
    </w:p>
    <w:p w:rsidR="00062CAD" w:rsidRDefault="00062CAD" w:rsidP="00733438">
      <w:pPr>
        <w:spacing w:line="480" w:lineRule="auto"/>
        <w:rPr>
          <w:rFonts w:ascii="Times New Roman" w:hAnsi="Times New Roman" w:cs="Times New Roman"/>
          <w:sz w:val="24"/>
          <w:szCs w:val="24"/>
        </w:rPr>
      </w:pPr>
    </w:p>
    <w:p w:rsidR="00002D43" w:rsidRDefault="00AE7962" w:rsidP="0073343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Books like this </w:t>
      </w:r>
      <w:r w:rsidR="00283836">
        <w:rPr>
          <w:rFonts w:ascii="Times New Roman" w:hAnsi="Times New Roman" w:cs="Times New Roman"/>
          <w:sz w:val="24"/>
          <w:szCs w:val="24"/>
        </w:rPr>
        <w:t xml:space="preserve">one </w:t>
      </w:r>
      <w:r>
        <w:rPr>
          <w:rFonts w:ascii="Times New Roman" w:hAnsi="Times New Roman" w:cs="Times New Roman"/>
          <w:sz w:val="24"/>
          <w:szCs w:val="24"/>
        </w:rPr>
        <w:t>will not help with th</w:t>
      </w:r>
      <w:r w:rsidR="00283836">
        <w:rPr>
          <w:rFonts w:ascii="Times New Roman" w:hAnsi="Times New Roman" w:cs="Times New Roman"/>
          <w:sz w:val="24"/>
          <w:szCs w:val="24"/>
        </w:rPr>
        <w:t>e</w:t>
      </w:r>
      <w:r>
        <w:rPr>
          <w:rFonts w:ascii="Times New Roman" w:hAnsi="Times New Roman" w:cs="Times New Roman"/>
          <w:sz w:val="24"/>
          <w:szCs w:val="24"/>
        </w:rPr>
        <w:t xml:space="preserve"> valuable process of forgetting. Anachronistically treating dead philosophers as if they were contemporary colleagues with whom we may exchange views </w:t>
      </w:r>
      <w:r w:rsidR="00D64C34">
        <w:rPr>
          <w:rFonts w:ascii="Times New Roman" w:hAnsi="Times New Roman" w:cs="Times New Roman"/>
          <w:sz w:val="24"/>
          <w:szCs w:val="24"/>
        </w:rPr>
        <w:t xml:space="preserve">does </w:t>
      </w:r>
      <w:r>
        <w:rPr>
          <w:rFonts w:ascii="Times New Roman" w:hAnsi="Times New Roman" w:cs="Times New Roman"/>
          <w:sz w:val="24"/>
          <w:szCs w:val="24"/>
        </w:rPr>
        <w:t>ha</w:t>
      </w:r>
      <w:r w:rsidR="00D64C34">
        <w:rPr>
          <w:rFonts w:ascii="Times New Roman" w:hAnsi="Times New Roman" w:cs="Times New Roman"/>
          <w:sz w:val="24"/>
          <w:szCs w:val="24"/>
        </w:rPr>
        <w:t>ve</w:t>
      </w:r>
      <w:r>
        <w:rPr>
          <w:rFonts w:ascii="Times New Roman" w:hAnsi="Times New Roman" w:cs="Times New Roman"/>
          <w:sz w:val="24"/>
          <w:szCs w:val="24"/>
        </w:rPr>
        <w:t xml:space="preserve"> its uses</w:t>
      </w:r>
      <w:r w:rsidR="00082E92">
        <w:rPr>
          <w:rFonts w:ascii="Times New Roman" w:hAnsi="Times New Roman" w:cs="Times New Roman"/>
          <w:sz w:val="24"/>
          <w:szCs w:val="24"/>
        </w:rPr>
        <w:t>; by reconstructing an ideal Descartes</w:t>
      </w:r>
      <w:r w:rsidR="001F0C7B">
        <w:rPr>
          <w:rFonts w:ascii="Times New Roman" w:hAnsi="Times New Roman" w:cs="Times New Roman"/>
          <w:sz w:val="24"/>
          <w:szCs w:val="24"/>
        </w:rPr>
        <w:t>, we may</w:t>
      </w:r>
      <w:r w:rsidR="00082E92">
        <w:rPr>
          <w:rFonts w:ascii="Times New Roman" w:hAnsi="Times New Roman" w:cs="Times New Roman"/>
          <w:sz w:val="24"/>
          <w:szCs w:val="24"/>
        </w:rPr>
        <w:t xml:space="preserve"> assure ourselves that there has been rational progress over the course of history – </w:t>
      </w:r>
      <w:proofErr w:type="gramStart"/>
      <w:r w:rsidR="00082E92">
        <w:rPr>
          <w:rFonts w:ascii="Times New Roman" w:hAnsi="Times New Roman" w:cs="Times New Roman"/>
          <w:sz w:val="24"/>
          <w:szCs w:val="24"/>
        </w:rPr>
        <w:t>that</w:t>
      </w:r>
      <w:proofErr w:type="gramEnd"/>
      <w:r w:rsidR="00082E92">
        <w:rPr>
          <w:rFonts w:ascii="Times New Roman" w:hAnsi="Times New Roman" w:cs="Times New Roman"/>
          <w:sz w:val="24"/>
          <w:szCs w:val="24"/>
        </w:rPr>
        <w:t xml:space="preserve"> we differ from him on grounds he could be led to accept. </w:t>
      </w:r>
      <w:r w:rsidR="00DB2A7A">
        <w:rPr>
          <w:rFonts w:ascii="Times New Roman" w:hAnsi="Times New Roman" w:cs="Times New Roman"/>
          <w:sz w:val="24"/>
          <w:szCs w:val="24"/>
        </w:rPr>
        <w:t>The latter</w:t>
      </w:r>
      <w:r w:rsidR="001F0C7B">
        <w:rPr>
          <w:rFonts w:ascii="Times New Roman" w:hAnsi="Times New Roman" w:cs="Times New Roman"/>
          <w:sz w:val="24"/>
          <w:szCs w:val="24"/>
        </w:rPr>
        <w:t xml:space="preserve"> kind of </w:t>
      </w:r>
      <w:r w:rsidR="00DB2A7A">
        <w:rPr>
          <w:rFonts w:ascii="Times New Roman" w:hAnsi="Times New Roman" w:cs="Times New Roman"/>
          <w:sz w:val="24"/>
          <w:szCs w:val="24"/>
        </w:rPr>
        <w:t>self-affirming</w:t>
      </w:r>
      <w:r w:rsidR="001D0DE0">
        <w:rPr>
          <w:rFonts w:ascii="Times New Roman" w:hAnsi="Times New Roman" w:cs="Times New Roman"/>
          <w:sz w:val="24"/>
          <w:szCs w:val="24"/>
        </w:rPr>
        <w:t>,</w:t>
      </w:r>
      <w:r w:rsidR="00DB2A7A">
        <w:rPr>
          <w:rFonts w:ascii="Times New Roman" w:hAnsi="Times New Roman" w:cs="Times New Roman"/>
          <w:sz w:val="24"/>
          <w:szCs w:val="24"/>
        </w:rPr>
        <w:t xml:space="preserve"> </w:t>
      </w:r>
      <w:r w:rsidR="001F0C7B">
        <w:rPr>
          <w:rFonts w:ascii="Times New Roman" w:hAnsi="Times New Roman" w:cs="Times New Roman"/>
          <w:sz w:val="24"/>
          <w:szCs w:val="24"/>
        </w:rPr>
        <w:t>rational reconstruction is a distinct exercise, undertaken for distinct purposes, from h</w:t>
      </w:r>
      <w:r w:rsidR="00082E92">
        <w:rPr>
          <w:rFonts w:ascii="Times New Roman" w:hAnsi="Times New Roman" w:cs="Times New Roman"/>
          <w:sz w:val="24"/>
          <w:szCs w:val="24"/>
        </w:rPr>
        <w:t xml:space="preserve">istorically reconstructing the Descartes who walked the streets of Amsterdam. But rational reconstruction is valuable </w:t>
      </w:r>
      <w:r w:rsidR="001F0C7B" w:rsidRPr="00062CAD">
        <w:rPr>
          <w:rFonts w:ascii="Times New Roman" w:hAnsi="Times New Roman" w:cs="Times New Roman"/>
          <w:sz w:val="24"/>
          <w:szCs w:val="24"/>
        </w:rPr>
        <w:t>only</w:t>
      </w:r>
      <w:r w:rsidR="001F0C7B">
        <w:rPr>
          <w:rFonts w:ascii="Times New Roman" w:hAnsi="Times New Roman" w:cs="Times New Roman"/>
          <w:sz w:val="24"/>
          <w:szCs w:val="24"/>
        </w:rPr>
        <w:t xml:space="preserve"> </w:t>
      </w:r>
      <w:r w:rsidR="00062CAD">
        <w:rPr>
          <w:rFonts w:ascii="Times New Roman" w:hAnsi="Times New Roman" w:cs="Times New Roman"/>
          <w:sz w:val="24"/>
          <w:szCs w:val="24"/>
        </w:rPr>
        <w:t xml:space="preserve">when </w:t>
      </w:r>
      <w:r w:rsidR="00082E92">
        <w:rPr>
          <w:rFonts w:ascii="Times New Roman" w:hAnsi="Times New Roman" w:cs="Times New Roman"/>
          <w:sz w:val="24"/>
          <w:szCs w:val="24"/>
        </w:rPr>
        <w:t>there is progress we want to tell a story about</w:t>
      </w:r>
      <w:r w:rsidR="001F0C7B">
        <w:rPr>
          <w:rFonts w:ascii="Times New Roman" w:hAnsi="Times New Roman" w:cs="Times New Roman"/>
          <w:sz w:val="24"/>
          <w:szCs w:val="24"/>
        </w:rPr>
        <w:t xml:space="preserve">; in which case we must </w:t>
      </w:r>
      <w:r w:rsidR="001F0C7B" w:rsidRPr="001F0C7B">
        <w:rPr>
          <w:rFonts w:ascii="Times New Roman" w:hAnsi="Times New Roman" w:cs="Times New Roman"/>
          <w:i/>
          <w:sz w:val="24"/>
          <w:szCs w:val="24"/>
        </w:rPr>
        <w:t>begin</w:t>
      </w:r>
      <w:r w:rsidR="001F0C7B">
        <w:rPr>
          <w:rFonts w:ascii="Times New Roman" w:hAnsi="Times New Roman" w:cs="Times New Roman"/>
          <w:sz w:val="24"/>
          <w:szCs w:val="24"/>
        </w:rPr>
        <w:t xml:space="preserve"> by accepting that Descartes was pardonably ignorant of the fact that the mind is just the central nervous system under an alternative description</w:t>
      </w:r>
      <w:r w:rsidR="00D64C34">
        <w:rPr>
          <w:rFonts w:ascii="Times New Roman" w:hAnsi="Times New Roman" w:cs="Times New Roman"/>
          <w:sz w:val="24"/>
          <w:szCs w:val="24"/>
        </w:rPr>
        <w:t>, so as to</w:t>
      </w:r>
      <w:r w:rsidR="001F0C7B">
        <w:rPr>
          <w:rFonts w:ascii="Times New Roman" w:hAnsi="Times New Roman" w:cs="Times New Roman"/>
          <w:sz w:val="24"/>
          <w:szCs w:val="24"/>
        </w:rPr>
        <w:t xml:space="preserve"> imagine him seeing the error of his ways when brought up to speed with developments since h</w:t>
      </w:r>
      <w:r w:rsidR="00D64C34">
        <w:rPr>
          <w:rFonts w:ascii="Times New Roman" w:hAnsi="Times New Roman" w:cs="Times New Roman"/>
          <w:sz w:val="24"/>
          <w:szCs w:val="24"/>
        </w:rPr>
        <w:t>is time</w:t>
      </w:r>
      <w:r w:rsidR="001F0C7B">
        <w:rPr>
          <w:rFonts w:ascii="Times New Roman" w:hAnsi="Times New Roman" w:cs="Times New Roman"/>
          <w:sz w:val="24"/>
          <w:szCs w:val="24"/>
        </w:rPr>
        <w:t xml:space="preserve">. </w:t>
      </w:r>
      <w:r w:rsidR="00D64C34">
        <w:rPr>
          <w:rFonts w:ascii="Times New Roman" w:hAnsi="Times New Roman" w:cs="Times New Roman"/>
          <w:sz w:val="24"/>
          <w:szCs w:val="24"/>
        </w:rPr>
        <w:t xml:space="preserve">Such a Descartes might still have </w:t>
      </w:r>
      <w:r w:rsidR="00E13D35">
        <w:rPr>
          <w:rFonts w:ascii="Times New Roman" w:hAnsi="Times New Roman" w:cs="Times New Roman"/>
          <w:sz w:val="24"/>
          <w:szCs w:val="24"/>
        </w:rPr>
        <w:t xml:space="preserve">a </w:t>
      </w:r>
      <w:r w:rsidR="00D64C34">
        <w:rPr>
          <w:rFonts w:ascii="Times New Roman" w:hAnsi="Times New Roman" w:cs="Times New Roman"/>
          <w:sz w:val="24"/>
          <w:szCs w:val="24"/>
        </w:rPr>
        <w:t xml:space="preserve">place in contemporary philosophical debates, I suppose. </w:t>
      </w:r>
      <w:r w:rsidR="001F0C7B">
        <w:rPr>
          <w:rFonts w:ascii="Times New Roman" w:hAnsi="Times New Roman" w:cs="Times New Roman"/>
          <w:sz w:val="24"/>
          <w:szCs w:val="24"/>
        </w:rPr>
        <w:t>But the premise of this book</w:t>
      </w:r>
      <w:r w:rsidR="00062CAD">
        <w:rPr>
          <w:rFonts w:ascii="Times New Roman" w:hAnsi="Times New Roman" w:cs="Times New Roman"/>
          <w:sz w:val="24"/>
          <w:szCs w:val="24"/>
        </w:rPr>
        <w:t xml:space="preserve">, </w:t>
      </w:r>
      <w:r w:rsidR="00D64C34">
        <w:rPr>
          <w:rFonts w:ascii="Times New Roman" w:hAnsi="Times New Roman" w:cs="Times New Roman"/>
          <w:sz w:val="24"/>
          <w:szCs w:val="24"/>
        </w:rPr>
        <w:t xml:space="preserve">namely </w:t>
      </w:r>
      <w:r w:rsidR="00062CAD">
        <w:rPr>
          <w:rFonts w:ascii="Times New Roman" w:hAnsi="Times New Roman" w:cs="Times New Roman"/>
          <w:sz w:val="24"/>
          <w:szCs w:val="24"/>
        </w:rPr>
        <w:t>that ‘our’ problem is that of Nagel, Searle and Chalmers, invites us to believe that nothing significant has changed</w:t>
      </w:r>
      <w:r w:rsidR="00D64C34">
        <w:rPr>
          <w:rFonts w:ascii="Times New Roman" w:hAnsi="Times New Roman" w:cs="Times New Roman"/>
          <w:sz w:val="24"/>
          <w:szCs w:val="24"/>
        </w:rPr>
        <w:t xml:space="preserve">; </w:t>
      </w:r>
      <w:r w:rsidR="00062CAD">
        <w:rPr>
          <w:rFonts w:ascii="Times New Roman" w:hAnsi="Times New Roman" w:cs="Times New Roman"/>
          <w:sz w:val="24"/>
          <w:szCs w:val="24"/>
        </w:rPr>
        <w:t xml:space="preserve">it forces </w:t>
      </w:r>
      <w:r w:rsidR="00D64C34">
        <w:rPr>
          <w:rFonts w:ascii="Times New Roman" w:hAnsi="Times New Roman" w:cs="Times New Roman"/>
          <w:sz w:val="24"/>
          <w:szCs w:val="24"/>
        </w:rPr>
        <w:t>its ‘Great Philosophers</w:t>
      </w:r>
      <w:r w:rsidR="00E90304">
        <w:rPr>
          <w:rFonts w:ascii="Times New Roman" w:hAnsi="Times New Roman" w:cs="Times New Roman"/>
          <w:sz w:val="24"/>
          <w:szCs w:val="24"/>
        </w:rPr>
        <w:t>’</w:t>
      </w:r>
      <w:r w:rsidR="00D64C34">
        <w:rPr>
          <w:rFonts w:ascii="Times New Roman" w:hAnsi="Times New Roman" w:cs="Times New Roman"/>
          <w:sz w:val="24"/>
          <w:szCs w:val="24"/>
        </w:rPr>
        <w:t xml:space="preserve"> into </w:t>
      </w:r>
      <w:r w:rsidR="00E90304">
        <w:rPr>
          <w:rFonts w:ascii="Times New Roman" w:hAnsi="Times New Roman" w:cs="Times New Roman"/>
          <w:sz w:val="24"/>
          <w:szCs w:val="24"/>
        </w:rPr>
        <w:t xml:space="preserve">a </w:t>
      </w:r>
      <w:r w:rsidR="00D64C34">
        <w:rPr>
          <w:rFonts w:ascii="Times New Roman" w:hAnsi="Times New Roman" w:cs="Times New Roman"/>
          <w:sz w:val="24"/>
          <w:szCs w:val="24"/>
        </w:rPr>
        <w:t xml:space="preserve">depressing </w:t>
      </w:r>
      <w:r w:rsidR="00062CAD">
        <w:rPr>
          <w:rFonts w:ascii="Times New Roman" w:hAnsi="Times New Roman" w:cs="Times New Roman"/>
          <w:sz w:val="24"/>
          <w:szCs w:val="24"/>
        </w:rPr>
        <w:t>narrative of stagnation.</w:t>
      </w:r>
      <w:r w:rsidR="00DB2A7A">
        <w:rPr>
          <w:rStyle w:val="FootnoteReference"/>
          <w:rFonts w:ascii="Times New Roman" w:hAnsi="Times New Roman" w:cs="Times New Roman"/>
          <w:sz w:val="24"/>
          <w:szCs w:val="24"/>
        </w:rPr>
        <w:footnoteReference w:id="1"/>
      </w:r>
      <w:r w:rsidR="00062CAD">
        <w:rPr>
          <w:rFonts w:ascii="Times New Roman" w:hAnsi="Times New Roman" w:cs="Times New Roman"/>
          <w:sz w:val="24"/>
          <w:szCs w:val="24"/>
        </w:rPr>
        <w:t xml:space="preserve"> </w:t>
      </w:r>
    </w:p>
    <w:p w:rsidR="00002D43" w:rsidRDefault="00002D43" w:rsidP="006B1753">
      <w:pPr>
        <w:spacing w:line="480" w:lineRule="auto"/>
        <w:rPr>
          <w:rFonts w:ascii="Times New Roman" w:hAnsi="Times New Roman" w:cs="Times New Roman"/>
          <w:sz w:val="24"/>
          <w:szCs w:val="24"/>
        </w:rPr>
      </w:pPr>
    </w:p>
    <w:p w:rsidR="006B1753" w:rsidRDefault="006B1753" w:rsidP="006B1753">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Word Count: </w:t>
      </w:r>
      <w:r w:rsidR="00EE5C8C">
        <w:rPr>
          <w:rFonts w:ascii="Times New Roman" w:hAnsi="Times New Roman" w:cs="Times New Roman"/>
          <w:sz w:val="24"/>
          <w:szCs w:val="24"/>
        </w:rPr>
        <w:t>35</w:t>
      </w:r>
      <w:r w:rsidR="00E13D35">
        <w:rPr>
          <w:rFonts w:ascii="Times New Roman" w:hAnsi="Times New Roman" w:cs="Times New Roman"/>
          <w:sz w:val="24"/>
          <w:szCs w:val="24"/>
        </w:rPr>
        <w:t>68</w:t>
      </w:r>
    </w:p>
    <w:p w:rsidR="000D64BC" w:rsidRDefault="000D64BC" w:rsidP="006B1753">
      <w:pPr>
        <w:spacing w:line="480" w:lineRule="auto"/>
      </w:pPr>
    </w:p>
    <w:p w:rsidR="00EE5C8C" w:rsidRDefault="00EE5C8C" w:rsidP="006B1753">
      <w:pPr>
        <w:spacing w:line="480" w:lineRule="auto"/>
      </w:pPr>
    </w:p>
    <w:p w:rsidR="00EE5C8C" w:rsidRDefault="00EE5C8C" w:rsidP="006B1753">
      <w:pPr>
        <w:spacing w:line="480" w:lineRule="auto"/>
      </w:pPr>
    </w:p>
    <w:p w:rsidR="00EE5C8C" w:rsidRDefault="00EE5C8C" w:rsidP="006B1753">
      <w:pPr>
        <w:spacing w:line="480" w:lineRule="auto"/>
      </w:pPr>
    </w:p>
    <w:p w:rsidR="00EE5C8C" w:rsidRDefault="00EE5C8C" w:rsidP="006B1753">
      <w:pPr>
        <w:spacing w:line="480" w:lineRule="auto"/>
      </w:pPr>
    </w:p>
    <w:p w:rsidR="006B1753" w:rsidRPr="006B1753" w:rsidRDefault="006B1753" w:rsidP="006B1753">
      <w:pPr>
        <w:spacing w:line="480" w:lineRule="auto"/>
        <w:rPr>
          <w:rFonts w:ascii="Times New Roman" w:hAnsi="Times New Roman" w:cs="Times New Roman"/>
          <w:b/>
          <w:sz w:val="24"/>
          <w:szCs w:val="24"/>
        </w:rPr>
      </w:pPr>
      <w:r w:rsidRPr="006B1753">
        <w:rPr>
          <w:rFonts w:ascii="Times New Roman" w:hAnsi="Times New Roman" w:cs="Times New Roman"/>
          <w:b/>
          <w:sz w:val="24"/>
          <w:szCs w:val="24"/>
        </w:rPr>
        <w:lastRenderedPageBreak/>
        <w:t>Bibliography</w:t>
      </w:r>
    </w:p>
    <w:p w:rsidR="006B1753" w:rsidRDefault="006B1753" w:rsidP="006B1753">
      <w:pPr>
        <w:overflowPunct w:val="0"/>
        <w:autoSpaceDE w:val="0"/>
        <w:autoSpaceDN w:val="0"/>
        <w:adjustRightInd w:val="0"/>
        <w:spacing w:line="480" w:lineRule="auto"/>
        <w:textAlignment w:val="baseline"/>
        <w:rPr>
          <w:rFonts w:ascii="Times New Roman" w:eastAsia="Times New Roman" w:hAnsi="Times New Roman" w:cs="Times New Roman"/>
          <w:color w:val="000000"/>
          <w:sz w:val="24"/>
          <w:szCs w:val="24"/>
        </w:rPr>
      </w:pPr>
      <w:r w:rsidRPr="002C2812">
        <w:rPr>
          <w:rFonts w:ascii="Times New Roman" w:eastAsia="Times New Roman" w:hAnsi="Times New Roman" w:cs="Times New Roman"/>
          <w:color w:val="000000"/>
          <w:sz w:val="24"/>
          <w:szCs w:val="24"/>
        </w:rPr>
        <w:t xml:space="preserve">Dennett, D. (1991) </w:t>
      </w:r>
      <w:r w:rsidRPr="002C2812">
        <w:rPr>
          <w:rFonts w:ascii="Times New Roman" w:eastAsia="Times New Roman" w:hAnsi="Times New Roman" w:cs="Times New Roman"/>
          <w:i/>
          <w:color w:val="000000"/>
          <w:sz w:val="24"/>
          <w:szCs w:val="24"/>
        </w:rPr>
        <w:t>Consciousness Explained</w:t>
      </w:r>
      <w:r w:rsidRPr="002C2812">
        <w:rPr>
          <w:rFonts w:ascii="Times New Roman" w:eastAsia="Times New Roman" w:hAnsi="Times New Roman" w:cs="Times New Roman"/>
          <w:color w:val="000000"/>
          <w:sz w:val="24"/>
          <w:szCs w:val="24"/>
        </w:rPr>
        <w:t>, Boston: Little, Brown and Company.</w:t>
      </w:r>
    </w:p>
    <w:p w:rsidR="006B1753" w:rsidRDefault="006B1753" w:rsidP="006B1753">
      <w:pPr>
        <w:overflowPunct w:val="0"/>
        <w:autoSpaceDE w:val="0"/>
        <w:autoSpaceDN w:val="0"/>
        <w:adjustRightInd w:val="0"/>
        <w:spacing w:line="48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Nagel, T. (2012) </w:t>
      </w:r>
      <w:r w:rsidRPr="001E3355">
        <w:rPr>
          <w:rFonts w:ascii="Times New Roman" w:eastAsia="Times New Roman" w:hAnsi="Times New Roman" w:cs="Times New Roman"/>
          <w:i/>
          <w:sz w:val="24"/>
          <w:szCs w:val="20"/>
        </w:rPr>
        <w:t>Mind and Cosmos</w:t>
      </w:r>
      <w:r>
        <w:rPr>
          <w:rFonts w:ascii="Times New Roman" w:eastAsia="Times New Roman" w:hAnsi="Times New Roman" w:cs="Times New Roman"/>
          <w:sz w:val="24"/>
          <w:szCs w:val="20"/>
        </w:rPr>
        <w:t xml:space="preserve">: </w:t>
      </w:r>
      <w:r w:rsidRPr="006B1753">
        <w:rPr>
          <w:rFonts w:ascii="Times New Roman" w:eastAsia="Times New Roman" w:hAnsi="Times New Roman" w:cs="Times New Roman"/>
          <w:i/>
          <w:sz w:val="24"/>
          <w:szCs w:val="20"/>
        </w:rPr>
        <w:t xml:space="preserve">Why </w:t>
      </w:r>
      <w:r w:rsidRPr="006B1753">
        <w:rPr>
          <w:rFonts w:ascii="Times New Roman" w:hAnsi="Times New Roman" w:cs="Times New Roman"/>
          <w:i/>
          <w:sz w:val="24"/>
          <w:szCs w:val="24"/>
        </w:rPr>
        <w:t xml:space="preserve">the Materialist </w:t>
      </w:r>
      <w:r w:rsidR="00E90304">
        <w:rPr>
          <w:rFonts w:ascii="Times New Roman" w:hAnsi="Times New Roman" w:cs="Times New Roman"/>
          <w:i/>
          <w:sz w:val="24"/>
          <w:szCs w:val="24"/>
        </w:rPr>
        <w:t>N</w:t>
      </w:r>
      <w:r w:rsidRPr="006B1753">
        <w:rPr>
          <w:rFonts w:ascii="Times New Roman" w:hAnsi="Times New Roman" w:cs="Times New Roman"/>
          <w:i/>
          <w:sz w:val="24"/>
          <w:szCs w:val="24"/>
        </w:rPr>
        <w:t>eo-Darwinian Conception of</w:t>
      </w:r>
      <w:r>
        <w:rPr>
          <w:rFonts w:ascii="Times New Roman" w:hAnsi="Times New Roman" w:cs="Times New Roman"/>
          <w:i/>
          <w:sz w:val="24"/>
          <w:szCs w:val="24"/>
        </w:rPr>
        <w:tab/>
      </w:r>
      <w:r>
        <w:rPr>
          <w:rFonts w:ascii="Times New Roman" w:hAnsi="Times New Roman" w:cs="Times New Roman"/>
          <w:i/>
          <w:sz w:val="24"/>
          <w:szCs w:val="24"/>
        </w:rPr>
        <w:tab/>
        <w:t>N</w:t>
      </w:r>
      <w:r w:rsidRPr="006B1753">
        <w:rPr>
          <w:rFonts w:ascii="Times New Roman" w:hAnsi="Times New Roman" w:cs="Times New Roman"/>
          <w:i/>
          <w:sz w:val="24"/>
          <w:szCs w:val="24"/>
        </w:rPr>
        <w:t>ature is Almost Certainly Wrong</w:t>
      </w:r>
      <w:r>
        <w:rPr>
          <w:rFonts w:ascii="Times New Roman" w:hAnsi="Times New Roman" w:cs="Times New Roman"/>
          <w:sz w:val="24"/>
          <w:szCs w:val="24"/>
        </w:rPr>
        <w:t>,</w:t>
      </w:r>
      <w:r>
        <w:rPr>
          <w:rFonts w:ascii="Times New Roman" w:eastAsia="Times New Roman" w:hAnsi="Times New Roman" w:cs="Times New Roman"/>
          <w:sz w:val="24"/>
          <w:szCs w:val="20"/>
        </w:rPr>
        <w:t xml:space="preserve"> Oxford: Oxford University Press.</w:t>
      </w:r>
    </w:p>
    <w:p w:rsidR="006B1753" w:rsidRPr="00B030D7" w:rsidRDefault="006B1753" w:rsidP="006B1753">
      <w:pPr>
        <w:overflowPunct w:val="0"/>
        <w:autoSpaceDE w:val="0"/>
        <w:autoSpaceDN w:val="0"/>
        <w:adjustRightInd w:val="0"/>
        <w:spacing w:line="480" w:lineRule="auto"/>
        <w:textAlignment w:val="baseline"/>
        <w:rPr>
          <w:rFonts w:ascii="Times New Roman" w:eastAsia="Times New Roman" w:hAnsi="Times New Roman" w:cs="Times New Roman"/>
          <w:sz w:val="24"/>
          <w:szCs w:val="20"/>
        </w:rPr>
      </w:pPr>
      <w:proofErr w:type="spellStart"/>
      <w:r w:rsidRPr="00B030D7">
        <w:rPr>
          <w:rFonts w:ascii="Times New Roman" w:eastAsia="Times New Roman" w:hAnsi="Times New Roman" w:cs="Times New Roman"/>
          <w:sz w:val="24"/>
          <w:szCs w:val="20"/>
        </w:rPr>
        <w:t>Rorty</w:t>
      </w:r>
      <w:proofErr w:type="spellEnd"/>
      <w:r w:rsidRPr="00B030D7">
        <w:rPr>
          <w:rFonts w:ascii="Times New Roman" w:eastAsia="Times New Roman" w:hAnsi="Times New Roman" w:cs="Times New Roman"/>
          <w:sz w:val="24"/>
          <w:szCs w:val="20"/>
        </w:rPr>
        <w:t xml:space="preserve">, R. (1979) </w:t>
      </w:r>
      <w:r w:rsidRPr="00B030D7">
        <w:rPr>
          <w:rFonts w:ascii="Times New Roman" w:eastAsia="Times New Roman" w:hAnsi="Times New Roman" w:cs="Times New Roman"/>
          <w:i/>
          <w:iCs/>
          <w:sz w:val="24"/>
          <w:szCs w:val="20"/>
        </w:rPr>
        <w:t>Philosophy and the Mirror of Nature</w:t>
      </w:r>
      <w:r w:rsidRPr="00B030D7">
        <w:rPr>
          <w:rFonts w:ascii="Times New Roman" w:eastAsia="Times New Roman" w:hAnsi="Times New Roman" w:cs="Times New Roman"/>
          <w:sz w:val="24"/>
          <w:szCs w:val="20"/>
        </w:rPr>
        <w:t>, Princeton</w:t>
      </w:r>
      <w:r>
        <w:rPr>
          <w:rFonts w:ascii="Times New Roman" w:eastAsia="Times New Roman" w:hAnsi="Times New Roman" w:cs="Times New Roman"/>
          <w:sz w:val="24"/>
          <w:szCs w:val="20"/>
        </w:rPr>
        <w:t>, NJ</w:t>
      </w:r>
      <w:r w:rsidRPr="00B030D7">
        <w:rPr>
          <w:rFonts w:ascii="Times New Roman" w:eastAsia="Times New Roman" w:hAnsi="Times New Roman" w:cs="Times New Roman"/>
          <w:sz w:val="24"/>
          <w:szCs w:val="20"/>
        </w:rPr>
        <w:t>: Princeton</w:t>
      </w:r>
      <w:r w:rsidRPr="00B030D7">
        <w:rPr>
          <w:rFonts w:ascii="Times New Roman" w:eastAsia="Times New Roman" w:hAnsi="Times New Roman" w:cs="Times New Roman"/>
          <w:sz w:val="24"/>
          <w:szCs w:val="20"/>
        </w:rPr>
        <w:tab/>
      </w:r>
      <w:r w:rsidRPr="00B030D7">
        <w:rPr>
          <w:rFonts w:ascii="Times New Roman" w:eastAsia="Times New Roman" w:hAnsi="Times New Roman" w:cs="Times New Roman"/>
          <w:sz w:val="24"/>
          <w:szCs w:val="20"/>
        </w:rPr>
        <w:tab/>
        <w:t>University Press.</w:t>
      </w:r>
    </w:p>
    <w:p w:rsidR="006B1753" w:rsidRPr="007D25CE" w:rsidRDefault="006B1753" w:rsidP="006B1753">
      <w:pPr>
        <w:overflowPunct w:val="0"/>
        <w:autoSpaceDE w:val="0"/>
        <w:autoSpaceDN w:val="0"/>
        <w:adjustRightInd w:val="0"/>
        <w:spacing w:line="480" w:lineRule="auto"/>
        <w:textAlignment w:val="baseline"/>
        <w:rPr>
          <w:rFonts w:ascii="Times New Roman" w:eastAsia="Times New Roman" w:hAnsi="Times New Roman" w:cs="Times New Roman"/>
          <w:sz w:val="24"/>
          <w:szCs w:val="20"/>
        </w:rPr>
      </w:pPr>
      <w:proofErr w:type="spellStart"/>
      <w:proofErr w:type="gramStart"/>
      <w:r w:rsidRPr="007D25CE">
        <w:rPr>
          <w:rFonts w:ascii="Times New Roman" w:eastAsia="Times New Roman" w:hAnsi="Times New Roman" w:cs="Times New Roman"/>
          <w:sz w:val="24"/>
          <w:szCs w:val="20"/>
        </w:rPr>
        <w:t>Rorty</w:t>
      </w:r>
      <w:proofErr w:type="spellEnd"/>
      <w:r w:rsidRPr="007D25CE">
        <w:rPr>
          <w:rFonts w:ascii="Times New Roman" w:eastAsia="Times New Roman" w:hAnsi="Times New Roman" w:cs="Times New Roman"/>
          <w:sz w:val="24"/>
          <w:szCs w:val="20"/>
        </w:rPr>
        <w:t xml:space="preserve">, R. (1982) ‘Contemporary Philosophy of Mind’, </w:t>
      </w:r>
      <w:proofErr w:type="spellStart"/>
      <w:r w:rsidRPr="007D25CE">
        <w:rPr>
          <w:rFonts w:ascii="Times New Roman" w:eastAsia="Times New Roman" w:hAnsi="Times New Roman" w:cs="Times New Roman"/>
          <w:i/>
          <w:sz w:val="24"/>
          <w:szCs w:val="20"/>
        </w:rPr>
        <w:t>Synthese</w:t>
      </w:r>
      <w:proofErr w:type="spellEnd"/>
      <w:r w:rsidRPr="007D25CE">
        <w:rPr>
          <w:rFonts w:ascii="Times New Roman" w:eastAsia="Times New Roman" w:hAnsi="Times New Roman" w:cs="Times New Roman"/>
          <w:sz w:val="24"/>
          <w:szCs w:val="20"/>
        </w:rPr>
        <w:t>, 53: 323-48.</w:t>
      </w:r>
      <w:proofErr w:type="gramEnd"/>
    </w:p>
    <w:p w:rsidR="006B1753" w:rsidRPr="007D25CE" w:rsidRDefault="00EE5C8C" w:rsidP="006B1753">
      <w:pPr>
        <w:overflowPunct w:val="0"/>
        <w:autoSpaceDE w:val="0"/>
        <w:autoSpaceDN w:val="0"/>
        <w:adjustRightInd w:val="0"/>
        <w:spacing w:line="480" w:lineRule="auto"/>
        <w:textAlignment w:val="baseline"/>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Rorty</w:t>
      </w:r>
      <w:proofErr w:type="spellEnd"/>
      <w:r>
        <w:rPr>
          <w:rFonts w:ascii="Times New Roman" w:eastAsia="Times New Roman" w:hAnsi="Times New Roman" w:cs="Times New Roman"/>
          <w:sz w:val="24"/>
          <w:szCs w:val="20"/>
        </w:rPr>
        <w:t>, R. (1991</w:t>
      </w:r>
      <w:r w:rsidR="006B1753" w:rsidRPr="007D25CE">
        <w:rPr>
          <w:rFonts w:ascii="Times New Roman" w:eastAsia="Times New Roman" w:hAnsi="Times New Roman" w:cs="Times New Roman"/>
          <w:sz w:val="24"/>
          <w:szCs w:val="20"/>
        </w:rPr>
        <w:t xml:space="preserve">) </w:t>
      </w:r>
      <w:r w:rsidRPr="006F2C6A">
        <w:rPr>
          <w:rFonts w:ascii="Times New Roman" w:hAnsi="Times New Roman" w:cs="Times New Roman"/>
          <w:sz w:val="24"/>
          <w:szCs w:val="24"/>
        </w:rPr>
        <w:t>‘Non-Reductive Physicalism’</w:t>
      </w:r>
      <w:r>
        <w:rPr>
          <w:rFonts w:ascii="Times New Roman" w:hAnsi="Times New Roman" w:cs="Times New Roman"/>
          <w:sz w:val="24"/>
          <w:szCs w:val="24"/>
        </w:rPr>
        <w:t>, in his</w:t>
      </w:r>
      <w:r w:rsidRPr="006F2C6A">
        <w:rPr>
          <w:rFonts w:ascii="Times New Roman" w:hAnsi="Times New Roman" w:cs="Times New Roman"/>
          <w:sz w:val="24"/>
          <w:szCs w:val="24"/>
        </w:rPr>
        <w:t xml:space="preserve"> </w:t>
      </w:r>
      <w:r w:rsidR="006B1753" w:rsidRPr="007D25CE">
        <w:rPr>
          <w:rFonts w:ascii="Times New Roman" w:eastAsia="Times New Roman" w:hAnsi="Times New Roman" w:cs="Times New Roman"/>
          <w:i/>
          <w:sz w:val="24"/>
          <w:szCs w:val="20"/>
        </w:rPr>
        <w:t>Objectivity, Relativism, and Truth:</w:t>
      </w:r>
      <w:r>
        <w:rPr>
          <w:rFonts w:ascii="Times New Roman" w:eastAsia="Times New Roman" w:hAnsi="Times New Roman" w:cs="Times New Roman"/>
          <w:i/>
          <w:sz w:val="24"/>
          <w:szCs w:val="20"/>
        </w:rPr>
        <w:tab/>
      </w:r>
      <w:r>
        <w:rPr>
          <w:rFonts w:ascii="Times New Roman" w:eastAsia="Times New Roman" w:hAnsi="Times New Roman" w:cs="Times New Roman"/>
          <w:i/>
          <w:sz w:val="24"/>
          <w:szCs w:val="20"/>
        </w:rPr>
        <w:tab/>
      </w:r>
      <w:r w:rsidR="006B1753" w:rsidRPr="007D25CE">
        <w:rPr>
          <w:rFonts w:ascii="Times New Roman" w:eastAsia="Times New Roman" w:hAnsi="Times New Roman" w:cs="Times New Roman"/>
          <w:i/>
          <w:sz w:val="24"/>
          <w:szCs w:val="20"/>
        </w:rPr>
        <w:t>Philosophical Papers, vol. 1</w:t>
      </w:r>
      <w:r w:rsidR="006B1753" w:rsidRPr="007D25CE">
        <w:rPr>
          <w:rFonts w:ascii="Times New Roman" w:eastAsia="Times New Roman" w:hAnsi="Times New Roman" w:cs="Times New Roman"/>
          <w:sz w:val="24"/>
          <w:szCs w:val="20"/>
        </w:rPr>
        <w:t xml:space="preserve">, </w:t>
      </w:r>
      <w:r w:rsidR="006B1753" w:rsidRPr="007D25CE">
        <w:rPr>
          <w:rFonts w:ascii="Times New Roman" w:eastAsia="Times New Roman" w:hAnsi="Times New Roman" w:cs="Times New Roman"/>
          <w:sz w:val="24"/>
          <w:szCs w:val="20"/>
        </w:rPr>
        <w:tab/>
        <w:t>Cambridge: Cambridge University Press.</w:t>
      </w:r>
    </w:p>
    <w:p w:rsidR="006B1753" w:rsidRPr="007D25CE" w:rsidRDefault="006B1753" w:rsidP="006B1753">
      <w:pPr>
        <w:overflowPunct w:val="0"/>
        <w:autoSpaceDE w:val="0"/>
        <w:autoSpaceDN w:val="0"/>
        <w:adjustRightInd w:val="0"/>
        <w:spacing w:line="480" w:lineRule="auto"/>
        <w:textAlignment w:val="baseline"/>
        <w:rPr>
          <w:rFonts w:ascii="Times New Roman" w:eastAsia="Times New Roman" w:hAnsi="Times New Roman" w:cs="Times New Roman"/>
          <w:sz w:val="24"/>
          <w:szCs w:val="20"/>
        </w:rPr>
      </w:pPr>
      <w:proofErr w:type="spellStart"/>
      <w:proofErr w:type="gramStart"/>
      <w:r w:rsidRPr="007D25CE">
        <w:rPr>
          <w:rFonts w:ascii="Times New Roman" w:eastAsia="Times New Roman" w:hAnsi="Times New Roman" w:cs="Times New Roman"/>
          <w:sz w:val="24"/>
          <w:szCs w:val="20"/>
        </w:rPr>
        <w:t>Rorty</w:t>
      </w:r>
      <w:proofErr w:type="spellEnd"/>
      <w:r w:rsidRPr="007D25CE">
        <w:rPr>
          <w:rFonts w:ascii="Times New Roman" w:eastAsia="Times New Roman" w:hAnsi="Times New Roman" w:cs="Times New Roman"/>
          <w:sz w:val="24"/>
          <w:szCs w:val="20"/>
        </w:rPr>
        <w:t>, R. (1993) ‘Consciousness, Intentionality, and Pragmatism’, in S. Christensen and D.</w:t>
      </w:r>
      <w:proofErr w:type="gramEnd"/>
      <w:r w:rsidRPr="007D25CE">
        <w:rPr>
          <w:rFonts w:ascii="Times New Roman" w:eastAsia="Times New Roman" w:hAnsi="Times New Roman" w:cs="Times New Roman"/>
          <w:sz w:val="24"/>
          <w:szCs w:val="20"/>
        </w:rPr>
        <w:t xml:space="preserve"> </w:t>
      </w:r>
      <w:r w:rsidRPr="007D25CE">
        <w:rPr>
          <w:rFonts w:ascii="Times New Roman" w:eastAsia="Times New Roman" w:hAnsi="Times New Roman" w:cs="Times New Roman"/>
          <w:sz w:val="24"/>
          <w:szCs w:val="20"/>
        </w:rPr>
        <w:tab/>
        <w:t xml:space="preserve">Turner (eds.) </w:t>
      </w:r>
      <w:r w:rsidRPr="007D25CE">
        <w:rPr>
          <w:rFonts w:ascii="Times New Roman" w:hAnsi="Times New Roman" w:cs="Times New Roman"/>
          <w:i/>
          <w:sz w:val="24"/>
          <w:szCs w:val="24"/>
        </w:rPr>
        <w:t>Folk Psychology and the Philosophy of Mind</w:t>
      </w:r>
      <w:r w:rsidRPr="007D25CE">
        <w:rPr>
          <w:rFonts w:ascii="Times New Roman" w:hAnsi="Times New Roman" w:cs="Times New Roman"/>
          <w:sz w:val="24"/>
          <w:szCs w:val="24"/>
        </w:rPr>
        <w:t xml:space="preserve">, Hillsdale, NJ: Lawrence </w:t>
      </w:r>
      <w:r w:rsidRPr="007D25CE">
        <w:rPr>
          <w:rFonts w:ascii="Times New Roman" w:hAnsi="Times New Roman" w:cs="Times New Roman"/>
          <w:sz w:val="24"/>
          <w:szCs w:val="24"/>
        </w:rPr>
        <w:tab/>
        <w:t>Erlbaum Associates.</w:t>
      </w:r>
    </w:p>
    <w:p w:rsidR="00EE5C8C" w:rsidRPr="007D25CE" w:rsidRDefault="00EE5C8C" w:rsidP="00EE5C8C">
      <w:pPr>
        <w:overflowPunct w:val="0"/>
        <w:autoSpaceDE w:val="0"/>
        <w:autoSpaceDN w:val="0"/>
        <w:adjustRightInd w:val="0"/>
        <w:spacing w:line="480" w:lineRule="auto"/>
        <w:textAlignment w:val="baseline"/>
        <w:rPr>
          <w:rFonts w:ascii="Times New Roman" w:eastAsia="Times New Roman" w:hAnsi="Times New Roman" w:cs="Times New Roman"/>
          <w:sz w:val="24"/>
          <w:szCs w:val="20"/>
        </w:rPr>
      </w:pPr>
      <w:proofErr w:type="spellStart"/>
      <w:r w:rsidRPr="007D25CE">
        <w:rPr>
          <w:rFonts w:ascii="Times New Roman" w:eastAsia="Times New Roman" w:hAnsi="Times New Roman" w:cs="Times New Roman"/>
          <w:sz w:val="24"/>
          <w:szCs w:val="20"/>
        </w:rPr>
        <w:t>Rorty</w:t>
      </w:r>
      <w:proofErr w:type="spellEnd"/>
      <w:r w:rsidRPr="007D25CE">
        <w:rPr>
          <w:rFonts w:ascii="Times New Roman" w:eastAsia="Times New Roman" w:hAnsi="Times New Roman" w:cs="Times New Roman"/>
          <w:sz w:val="24"/>
          <w:szCs w:val="20"/>
        </w:rPr>
        <w:t xml:space="preserve">, R. (1998) </w:t>
      </w:r>
      <w:r w:rsidRPr="006F2C6A">
        <w:rPr>
          <w:rFonts w:ascii="Times New Roman" w:hAnsi="Times New Roman" w:cs="Times New Roman"/>
          <w:sz w:val="24"/>
          <w:szCs w:val="24"/>
        </w:rPr>
        <w:t xml:space="preserve">‘Daniel Dennett on </w:t>
      </w:r>
      <w:proofErr w:type="spellStart"/>
      <w:r w:rsidRPr="006F2C6A">
        <w:rPr>
          <w:rFonts w:ascii="Times New Roman" w:hAnsi="Times New Roman" w:cs="Times New Roman"/>
          <w:sz w:val="24"/>
          <w:szCs w:val="24"/>
        </w:rPr>
        <w:t>Intrinsicality</w:t>
      </w:r>
      <w:proofErr w:type="spellEnd"/>
      <w:r w:rsidRPr="006F2C6A">
        <w:rPr>
          <w:rFonts w:ascii="Times New Roman" w:hAnsi="Times New Roman" w:cs="Times New Roman"/>
          <w:sz w:val="24"/>
          <w:szCs w:val="24"/>
        </w:rPr>
        <w:t>’</w:t>
      </w:r>
      <w:r>
        <w:rPr>
          <w:rFonts w:ascii="Times New Roman" w:hAnsi="Times New Roman" w:cs="Times New Roman"/>
          <w:sz w:val="24"/>
          <w:szCs w:val="24"/>
        </w:rPr>
        <w:t>, in his</w:t>
      </w:r>
      <w:r w:rsidRPr="006F2C6A">
        <w:rPr>
          <w:rFonts w:ascii="Times New Roman" w:hAnsi="Times New Roman" w:cs="Times New Roman"/>
          <w:sz w:val="24"/>
          <w:szCs w:val="24"/>
        </w:rPr>
        <w:t xml:space="preserve"> </w:t>
      </w:r>
      <w:r w:rsidRPr="007D25CE">
        <w:rPr>
          <w:rFonts w:ascii="Times New Roman" w:eastAsia="Times New Roman" w:hAnsi="Times New Roman" w:cs="Times New Roman"/>
          <w:i/>
          <w:sz w:val="24"/>
          <w:szCs w:val="20"/>
        </w:rPr>
        <w:t>Truth and Progress: Philosophical</w:t>
      </w:r>
      <w:r>
        <w:rPr>
          <w:rFonts w:ascii="Times New Roman" w:eastAsia="Times New Roman" w:hAnsi="Times New Roman" w:cs="Times New Roman"/>
          <w:i/>
          <w:sz w:val="24"/>
          <w:szCs w:val="20"/>
        </w:rPr>
        <w:tab/>
      </w:r>
      <w:r w:rsidRPr="007D25CE">
        <w:rPr>
          <w:rFonts w:ascii="Times New Roman" w:eastAsia="Times New Roman" w:hAnsi="Times New Roman" w:cs="Times New Roman"/>
          <w:i/>
          <w:sz w:val="24"/>
          <w:szCs w:val="20"/>
        </w:rPr>
        <w:t>Papers, vol. 3</w:t>
      </w:r>
      <w:r w:rsidRPr="007D25CE">
        <w:rPr>
          <w:rFonts w:ascii="Times New Roman" w:eastAsia="Times New Roman" w:hAnsi="Times New Roman" w:cs="Times New Roman"/>
          <w:sz w:val="24"/>
          <w:szCs w:val="20"/>
        </w:rPr>
        <w:t>, Cambridge:</w:t>
      </w:r>
      <w:r>
        <w:rPr>
          <w:rFonts w:ascii="Times New Roman" w:eastAsia="Times New Roman" w:hAnsi="Times New Roman" w:cs="Times New Roman"/>
          <w:sz w:val="24"/>
          <w:szCs w:val="20"/>
        </w:rPr>
        <w:t xml:space="preserve"> </w:t>
      </w:r>
      <w:r w:rsidRPr="007D25CE">
        <w:rPr>
          <w:rFonts w:ascii="Times New Roman" w:eastAsia="Times New Roman" w:hAnsi="Times New Roman" w:cs="Times New Roman"/>
          <w:sz w:val="24"/>
          <w:szCs w:val="20"/>
        </w:rPr>
        <w:t>Cambridge University Press.</w:t>
      </w:r>
    </w:p>
    <w:p w:rsidR="00EE5C8C" w:rsidRPr="007D25CE" w:rsidRDefault="00EE5C8C" w:rsidP="00EE5C8C">
      <w:pPr>
        <w:overflowPunct w:val="0"/>
        <w:autoSpaceDE w:val="0"/>
        <w:autoSpaceDN w:val="0"/>
        <w:adjustRightInd w:val="0"/>
        <w:spacing w:line="480" w:lineRule="auto"/>
        <w:textAlignment w:val="baseline"/>
        <w:rPr>
          <w:rFonts w:ascii="Times New Roman" w:eastAsia="Times New Roman" w:hAnsi="Times New Roman" w:cs="Times New Roman"/>
          <w:sz w:val="24"/>
          <w:szCs w:val="20"/>
        </w:rPr>
      </w:pPr>
      <w:proofErr w:type="spellStart"/>
      <w:r w:rsidRPr="007D25CE">
        <w:rPr>
          <w:rFonts w:ascii="Times New Roman" w:eastAsia="Times New Roman" w:hAnsi="Times New Roman" w:cs="Times New Roman"/>
          <w:sz w:val="24"/>
          <w:szCs w:val="20"/>
        </w:rPr>
        <w:t>Rorty</w:t>
      </w:r>
      <w:proofErr w:type="spellEnd"/>
      <w:r w:rsidRPr="007D25CE">
        <w:rPr>
          <w:rFonts w:ascii="Times New Roman" w:eastAsia="Times New Roman" w:hAnsi="Times New Roman" w:cs="Times New Roman"/>
          <w:sz w:val="24"/>
          <w:szCs w:val="20"/>
        </w:rPr>
        <w:t xml:space="preserve">, R. (2007) </w:t>
      </w:r>
      <w:r w:rsidRPr="006F2C6A">
        <w:rPr>
          <w:rFonts w:ascii="Times New Roman" w:hAnsi="Times New Roman" w:cs="Times New Roman"/>
          <w:sz w:val="24"/>
          <w:szCs w:val="24"/>
        </w:rPr>
        <w:t>‘Cultural Politics and the Question of the Existence of God’</w:t>
      </w:r>
      <w:r>
        <w:rPr>
          <w:rFonts w:ascii="Times New Roman" w:hAnsi="Times New Roman" w:cs="Times New Roman"/>
          <w:sz w:val="24"/>
          <w:szCs w:val="24"/>
        </w:rPr>
        <w:t>, in his</w:t>
      </w:r>
      <w:r>
        <w:rPr>
          <w:rFonts w:ascii="Times New Roman" w:hAnsi="Times New Roman" w:cs="Times New Roman"/>
          <w:sz w:val="24"/>
          <w:szCs w:val="24"/>
        </w:rPr>
        <w:tab/>
      </w:r>
      <w:r>
        <w:rPr>
          <w:rFonts w:ascii="Times New Roman" w:hAnsi="Times New Roman" w:cs="Times New Roman"/>
          <w:sz w:val="24"/>
          <w:szCs w:val="24"/>
        </w:rPr>
        <w:tab/>
      </w:r>
      <w:r w:rsidRPr="007D25CE">
        <w:rPr>
          <w:rFonts w:ascii="Times New Roman" w:eastAsia="Times New Roman" w:hAnsi="Times New Roman" w:cs="Times New Roman"/>
          <w:i/>
          <w:sz w:val="24"/>
          <w:szCs w:val="20"/>
        </w:rPr>
        <w:t>Philosophy as Cultural Politics: Philosophical Papers vol. 4</w:t>
      </w:r>
      <w:r w:rsidRPr="007D25CE">
        <w:rPr>
          <w:rFonts w:ascii="Times New Roman" w:eastAsia="Times New Roman" w:hAnsi="Times New Roman" w:cs="Times New Roman"/>
          <w:sz w:val="24"/>
          <w:szCs w:val="20"/>
        </w:rPr>
        <w:t>, Cambridge: Cambridge</w:t>
      </w:r>
      <w:r>
        <w:rPr>
          <w:rFonts w:ascii="Times New Roman" w:eastAsia="Times New Roman" w:hAnsi="Times New Roman" w:cs="Times New Roman"/>
          <w:sz w:val="24"/>
          <w:szCs w:val="20"/>
        </w:rPr>
        <w:tab/>
      </w:r>
      <w:r w:rsidRPr="007D25CE">
        <w:rPr>
          <w:rFonts w:ascii="Times New Roman" w:eastAsia="Times New Roman" w:hAnsi="Times New Roman" w:cs="Times New Roman"/>
          <w:sz w:val="24"/>
          <w:szCs w:val="20"/>
        </w:rPr>
        <w:t>University Press.</w:t>
      </w:r>
    </w:p>
    <w:p w:rsidR="006B1753" w:rsidRDefault="006B1753" w:rsidP="006B1753">
      <w:pPr>
        <w:overflowPunct w:val="0"/>
        <w:autoSpaceDE w:val="0"/>
        <w:autoSpaceDN w:val="0"/>
        <w:adjustRightInd w:val="0"/>
        <w:spacing w:line="480" w:lineRule="auto"/>
        <w:textAlignment w:val="baseline"/>
        <w:rPr>
          <w:rFonts w:ascii="Times New Roman" w:eastAsia="Times New Roman" w:hAnsi="Times New Roman" w:cs="Times New Roman"/>
          <w:sz w:val="24"/>
          <w:szCs w:val="20"/>
        </w:rPr>
      </w:pPr>
      <w:r w:rsidRPr="007D25CE">
        <w:rPr>
          <w:rFonts w:ascii="Times New Roman" w:eastAsia="Times New Roman" w:hAnsi="Times New Roman" w:cs="Times New Roman"/>
          <w:sz w:val="24"/>
          <w:szCs w:val="20"/>
        </w:rPr>
        <w:t xml:space="preserve">Ryle, G. (1949 / 2000) </w:t>
      </w:r>
      <w:proofErr w:type="gramStart"/>
      <w:r w:rsidRPr="007D25CE">
        <w:rPr>
          <w:rFonts w:ascii="Times New Roman" w:eastAsia="Times New Roman" w:hAnsi="Times New Roman" w:cs="Times New Roman"/>
          <w:i/>
          <w:sz w:val="24"/>
          <w:szCs w:val="20"/>
        </w:rPr>
        <w:t>The</w:t>
      </w:r>
      <w:proofErr w:type="gramEnd"/>
      <w:r w:rsidRPr="007D25CE">
        <w:rPr>
          <w:rFonts w:ascii="Times New Roman" w:eastAsia="Times New Roman" w:hAnsi="Times New Roman" w:cs="Times New Roman"/>
          <w:i/>
          <w:sz w:val="24"/>
          <w:szCs w:val="20"/>
        </w:rPr>
        <w:t xml:space="preserve"> Concept of Mind</w:t>
      </w:r>
      <w:r w:rsidRPr="007D25CE">
        <w:rPr>
          <w:rFonts w:ascii="Times New Roman" w:eastAsia="Times New Roman" w:hAnsi="Times New Roman" w:cs="Times New Roman"/>
          <w:sz w:val="24"/>
          <w:szCs w:val="20"/>
        </w:rPr>
        <w:t>, London: Penguin</w:t>
      </w:r>
      <w:r>
        <w:rPr>
          <w:rFonts w:ascii="Times New Roman" w:eastAsia="Times New Roman" w:hAnsi="Times New Roman" w:cs="Times New Roman"/>
          <w:sz w:val="24"/>
          <w:szCs w:val="20"/>
        </w:rPr>
        <w:t>.</w:t>
      </w:r>
    </w:p>
    <w:p w:rsidR="00EE5C8C" w:rsidRDefault="00EE5C8C" w:rsidP="006B1753">
      <w:pPr>
        <w:overflowPunct w:val="0"/>
        <w:autoSpaceDE w:val="0"/>
        <w:autoSpaceDN w:val="0"/>
        <w:adjustRightInd w:val="0"/>
        <w:spacing w:line="48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Tartaglia, J. (2016a) ‘</w:t>
      </w:r>
      <w:proofErr w:type="spellStart"/>
      <w:r>
        <w:rPr>
          <w:rFonts w:ascii="Times New Roman" w:eastAsia="Times New Roman" w:hAnsi="Times New Roman" w:cs="Times New Roman"/>
          <w:sz w:val="24"/>
          <w:szCs w:val="20"/>
        </w:rPr>
        <w:t>Rorty’s</w:t>
      </w:r>
      <w:proofErr w:type="spellEnd"/>
      <w:r>
        <w:rPr>
          <w:rFonts w:ascii="Times New Roman" w:eastAsia="Times New Roman" w:hAnsi="Times New Roman" w:cs="Times New Roman"/>
          <w:sz w:val="24"/>
          <w:szCs w:val="20"/>
        </w:rPr>
        <w:t xml:space="preserve"> Philosophy of Consciousness’, in A. </w:t>
      </w:r>
      <w:proofErr w:type="spellStart"/>
      <w:r>
        <w:rPr>
          <w:rFonts w:ascii="Times New Roman" w:eastAsia="Times New Roman" w:hAnsi="Times New Roman" w:cs="Times New Roman"/>
          <w:sz w:val="24"/>
          <w:szCs w:val="20"/>
        </w:rPr>
        <w:t>Malachowski</w:t>
      </w:r>
      <w:proofErr w:type="spellEnd"/>
      <w:r>
        <w:rPr>
          <w:rFonts w:ascii="Times New Roman" w:eastAsia="Times New Roman" w:hAnsi="Times New Roman" w:cs="Times New Roman"/>
          <w:sz w:val="24"/>
          <w:szCs w:val="20"/>
        </w:rPr>
        <w:t xml:space="preserve"> (ed.) </w:t>
      </w:r>
      <w:r w:rsidRPr="00EE5C8C">
        <w:rPr>
          <w:rFonts w:ascii="Times New Roman" w:eastAsia="Times New Roman" w:hAnsi="Times New Roman" w:cs="Times New Roman"/>
          <w:i/>
          <w:sz w:val="24"/>
          <w:szCs w:val="20"/>
        </w:rPr>
        <w:t xml:space="preserve">A </w:t>
      </w:r>
      <w:r>
        <w:rPr>
          <w:rFonts w:ascii="Times New Roman" w:eastAsia="Times New Roman" w:hAnsi="Times New Roman" w:cs="Times New Roman"/>
          <w:i/>
          <w:sz w:val="24"/>
          <w:szCs w:val="20"/>
        </w:rPr>
        <w:tab/>
      </w:r>
      <w:r w:rsidRPr="00EE5C8C">
        <w:rPr>
          <w:rFonts w:ascii="Times New Roman" w:eastAsia="Times New Roman" w:hAnsi="Times New Roman" w:cs="Times New Roman"/>
          <w:i/>
          <w:sz w:val="24"/>
          <w:szCs w:val="20"/>
        </w:rPr>
        <w:t xml:space="preserve">Companion to </w:t>
      </w:r>
      <w:proofErr w:type="spellStart"/>
      <w:r w:rsidRPr="00EE5C8C">
        <w:rPr>
          <w:rFonts w:ascii="Times New Roman" w:eastAsia="Times New Roman" w:hAnsi="Times New Roman" w:cs="Times New Roman"/>
          <w:i/>
          <w:sz w:val="24"/>
          <w:szCs w:val="20"/>
        </w:rPr>
        <w:t>Rorty</w:t>
      </w:r>
      <w:proofErr w:type="spellEnd"/>
      <w:r w:rsidRPr="00EE5C8C">
        <w:rPr>
          <w:rFonts w:ascii="Times New Roman" w:eastAsia="Times New Roman" w:hAnsi="Times New Roman" w:cs="Times New Roman"/>
          <w:sz w:val="24"/>
          <w:szCs w:val="20"/>
        </w:rPr>
        <w:t>, Oxford: Wiley-Blackwell</w:t>
      </w:r>
      <w:r>
        <w:rPr>
          <w:rFonts w:ascii="Times New Roman" w:eastAsia="Times New Roman" w:hAnsi="Times New Roman" w:cs="Times New Roman"/>
          <w:sz w:val="24"/>
          <w:szCs w:val="20"/>
        </w:rPr>
        <w:t>.</w:t>
      </w:r>
    </w:p>
    <w:p w:rsidR="00EE5C8C" w:rsidRPr="007D25CE" w:rsidRDefault="00EE5C8C" w:rsidP="00EE5C8C">
      <w:pPr>
        <w:overflowPunct w:val="0"/>
        <w:autoSpaceDE w:val="0"/>
        <w:autoSpaceDN w:val="0"/>
        <w:adjustRightInd w:val="0"/>
        <w:spacing w:line="480" w:lineRule="auto"/>
        <w:textAlignment w:val="baseline"/>
        <w:rPr>
          <w:rFonts w:ascii="Times New Roman" w:eastAsia="Times New Roman" w:hAnsi="Times New Roman" w:cs="Times New Roman"/>
          <w:sz w:val="24"/>
          <w:szCs w:val="20"/>
          <w:lang w:eastAsia="en-GB"/>
        </w:rPr>
      </w:pPr>
      <w:r w:rsidRPr="007D25CE">
        <w:rPr>
          <w:rFonts w:ascii="Times New Roman" w:eastAsia="Times New Roman" w:hAnsi="Times New Roman" w:cs="Times New Roman"/>
          <w:sz w:val="24"/>
          <w:szCs w:val="20"/>
          <w:lang w:eastAsia="en-GB"/>
        </w:rPr>
        <w:t>Tartaglia, J. (2016</w:t>
      </w:r>
      <w:r>
        <w:rPr>
          <w:rFonts w:ascii="Times New Roman" w:eastAsia="Times New Roman" w:hAnsi="Times New Roman" w:cs="Times New Roman"/>
          <w:sz w:val="24"/>
          <w:szCs w:val="20"/>
          <w:lang w:eastAsia="en-GB"/>
        </w:rPr>
        <w:t>b</w:t>
      </w:r>
      <w:r w:rsidRPr="007D25CE">
        <w:rPr>
          <w:rFonts w:ascii="Times New Roman" w:eastAsia="Times New Roman" w:hAnsi="Times New Roman" w:cs="Times New Roman"/>
          <w:sz w:val="24"/>
          <w:szCs w:val="20"/>
          <w:lang w:eastAsia="en-GB"/>
        </w:rPr>
        <w:t xml:space="preserve">) </w:t>
      </w:r>
      <w:r w:rsidRPr="007D25CE">
        <w:rPr>
          <w:rFonts w:ascii="Times New Roman" w:eastAsia="Times New Roman" w:hAnsi="Times New Roman" w:cs="Times New Roman"/>
          <w:i/>
          <w:sz w:val="24"/>
          <w:szCs w:val="20"/>
          <w:lang w:eastAsia="en-GB"/>
        </w:rPr>
        <w:t xml:space="preserve">Philosophy in a Meaningless Life: A System of Nihilism, Consciousness </w:t>
      </w:r>
      <w:r w:rsidRPr="007D25CE">
        <w:rPr>
          <w:rFonts w:ascii="Times New Roman" w:eastAsia="Times New Roman" w:hAnsi="Times New Roman" w:cs="Times New Roman"/>
          <w:i/>
          <w:sz w:val="24"/>
          <w:szCs w:val="20"/>
          <w:lang w:eastAsia="en-GB"/>
        </w:rPr>
        <w:tab/>
        <w:t>and Reality</w:t>
      </w:r>
      <w:r w:rsidRPr="007D25CE">
        <w:rPr>
          <w:rFonts w:ascii="Times New Roman" w:eastAsia="Times New Roman" w:hAnsi="Times New Roman" w:cs="Times New Roman"/>
          <w:sz w:val="24"/>
          <w:szCs w:val="20"/>
          <w:lang w:eastAsia="en-GB"/>
        </w:rPr>
        <w:t>, London: Bloomsbury.</w:t>
      </w:r>
    </w:p>
    <w:p w:rsidR="006B1753" w:rsidRDefault="006B1753" w:rsidP="006B1753">
      <w:pPr>
        <w:spacing w:line="480" w:lineRule="auto"/>
      </w:pPr>
    </w:p>
    <w:sectPr w:rsidR="006B175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19" w:rsidRDefault="00641019" w:rsidP="00641019">
      <w:r>
        <w:separator/>
      </w:r>
    </w:p>
  </w:endnote>
  <w:endnote w:type="continuationSeparator" w:id="0">
    <w:p w:rsidR="00641019" w:rsidRDefault="00641019" w:rsidP="0064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65988"/>
      <w:docPartObj>
        <w:docPartGallery w:val="Page Numbers (Bottom of Page)"/>
        <w:docPartUnique/>
      </w:docPartObj>
    </w:sdtPr>
    <w:sdtEndPr>
      <w:rPr>
        <w:noProof/>
      </w:rPr>
    </w:sdtEndPr>
    <w:sdtContent>
      <w:p w:rsidR="00641019" w:rsidRDefault="00641019">
        <w:pPr>
          <w:pStyle w:val="Footer"/>
          <w:jc w:val="right"/>
        </w:pPr>
        <w:r>
          <w:fldChar w:fldCharType="begin"/>
        </w:r>
        <w:r>
          <w:instrText xml:space="preserve"> PAGE   \* MERGEFORMAT </w:instrText>
        </w:r>
        <w:r>
          <w:fldChar w:fldCharType="separate"/>
        </w:r>
        <w:r w:rsidR="00EC7195">
          <w:rPr>
            <w:noProof/>
          </w:rPr>
          <w:t>8</w:t>
        </w:r>
        <w:r>
          <w:rPr>
            <w:noProof/>
          </w:rPr>
          <w:fldChar w:fldCharType="end"/>
        </w:r>
      </w:p>
    </w:sdtContent>
  </w:sdt>
  <w:p w:rsidR="00641019" w:rsidRDefault="00641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19" w:rsidRDefault="00641019" w:rsidP="00641019">
      <w:r>
        <w:separator/>
      </w:r>
    </w:p>
  </w:footnote>
  <w:footnote w:type="continuationSeparator" w:id="0">
    <w:p w:rsidR="00641019" w:rsidRDefault="00641019" w:rsidP="00641019">
      <w:r>
        <w:continuationSeparator/>
      </w:r>
    </w:p>
  </w:footnote>
  <w:footnote w:id="1">
    <w:p w:rsidR="00DB2A7A" w:rsidRDefault="00DB2A7A">
      <w:pPr>
        <w:pStyle w:val="FootnoteText"/>
      </w:pPr>
      <w:r>
        <w:rPr>
          <w:rStyle w:val="FootnoteReference"/>
        </w:rPr>
        <w:footnoteRef/>
      </w:r>
      <w:r>
        <w:t xml:space="preserve"> </w:t>
      </w:r>
      <w:r w:rsidR="001C738E" w:rsidRPr="001C738E">
        <w:t xml:space="preserve">This is the essay I imagine </w:t>
      </w:r>
      <w:proofErr w:type="spellStart"/>
      <w:r w:rsidR="001C738E" w:rsidRPr="001C738E">
        <w:t>Rorty</w:t>
      </w:r>
      <w:proofErr w:type="spellEnd"/>
      <w:r w:rsidR="001C738E" w:rsidRPr="001C738E">
        <w:t xml:space="preserve"> </w:t>
      </w:r>
      <w:r w:rsidR="001C738E">
        <w:t>would have written</w:t>
      </w:r>
      <w:r w:rsidR="001C738E" w:rsidRPr="001C738E">
        <w:t xml:space="preserve"> for this volume, had we been able to commission him.</w:t>
      </w:r>
      <w:r w:rsidR="001C738E">
        <w:t xml:space="preserve"> </w:t>
      </w:r>
      <w:r>
        <w:t xml:space="preserve">Consciousness was a recurring theme throughout </w:t>
      </w:r>
      <w:r w:rsidR="001C738E">
        <w:t>hi</w:t>
      </w:r>
      <w:r>
        <w:t xml:space="preserve">s career, and I have drawn on a wide range of </w:t>
      </w:r>
      <w:r w:rsidR="00E90304">
        <w:t xml:space="preserve">these </w:t>
      </w:r>
      <w:r>
        <w:t>sources; but the</w:t>
      </w:r>
      <w:r w:rsidR="00C87025">
        <w:t xml:space="preserve"> ones</w:t>
      </w:r>
      <w:r>
        <w:t xml:space="preserve"> I most recommend are </w:t>
      </w:r>
      <w:proofErr w:type="spellStart"/>
      <w:r>
        <w:t>Rorty</w:t>
      </w:r>
      <w:proofErr w:type="spellEnd"/>
      <w:r>
        <w:t xml:space="preserve"> 1979: chapters 1 and 2; </w:t>
      </w:r>
      <w:proofErr w:type="spellStart"/>
      <w:r>
        <w:t>Rorty</w:t>
      </w:r>
      <w:proofErr w:type="spellEnd"/>
      <w:r>
        <w:t xml:space="preserve"> 1982; </w:t>
      </w:r>
      <w:proofErr w:type="spellStart"/>
      <w:r>
        <w:t>Rorty</w:t>
      </w:r>
      <w:proofErr w:type="spellEnd"/>
      <w:r>
        <w:t xml:space="preserve"> 1991; </w:t>
      </w:r>
      <w:proofErr w:type="spellStart"/>
      <w:r>
        <w:t>Rorty</w:t>
      </w:r>
      <w:proofErr w:type="spellEnd"/>
      <w:r>
        <w:t xml:space="preserve"> 1993; </w:t>
      </w:r>
      <w:proofErr w:type="spellStart"/>
      <w:r>
        <w:t>Rorty</w:t>
      </w:r>
      <w:proofErr w:type="spellEnd"/>
      <w:r>
        <w:t xml:space="preserve"> 1998</w:t>
      </w:r>
      <w:r w:rsidR="00EE5C8C">
        <w:t>;</w:t>
      </w:r>
      <w:r>
        <w:t xml:space="preserve"> </w:t>
      </w:r>
      <w:proofErr w:type="spellStart"/>
      <w:r>
        <w:t>Rorty</w:t>
      </w:r>
      <w:proofErr w:type="spellEnd"/>
      <w:r>
        <w:t xml:space="preserve"> 2007.</w:t>
      </w:r>
      <w:r w:rsidR="00C87025">
        <w:t xml:space="preserve"> For a </w:t>
      </w:r>
      <w:r w:rsidR="001C738E">
        <w:t xml:space="preserve">highly </w:t>
      </w:r>
      <w:r w:rsidR="00C87025">
        <w:t xml:space="preserve">critical assessment of </w:t>
      </w:r>
      <w:proofErr w:type="spellStart"/>
      <w:r w:rsidR="00C87025">
        <w:t>Rorty’s</w:t>
      </w:r>
      <w:proofErr w:type="spellEnd"/>
      <w:r w:rsidR="00C87025">
        <w:t xml:space="preserve"> position on consciousness, see Tartaglia 2016a. And for a completely different take on consciousness and its </w:t>
      </w:r>
      <w:proofErr w:type="spellStart"/>
      <w:r w:rsidR="00C87025">
        <w:t>metaphilosophical</w:t>
      </w:r>
      <w:proofErr w:type="spellEnd"/>
      <w:r w:rsidR="00133FC8">
        <w:t xml:space="preserve"> significance, which aim</w:t>
      </w:r>
      <w:r w:rsidR="00C87025">
        <w:t xml:space="preserve">s to explain the underlying motivation for </w:t>
      </w:r>
      <w:r w:rsidR="001D0DE0">
        <w:t>hi</w:t>
      </w:r>
      <w:r w:rsidR="00C87025">
        <w:t>s position (and others like it), see Tartaglia 2016b.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8420F"/>
    <w:multiLevelType w:val="hybridMultilevel"/>
    <w:tmpl w:val="29E0D9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45"/>
    <w:rsid w:val="00002D43"/>
    <w:rsid w:val="00011C07"/>
    <w:rsid w:val="0002491A"/>
    <w:rsid w:val="00062CAD"/>
    <w:rsid w:val="00082E92"/>
    <w:rsid w:val="00091800"/>
    <w:rsid w:val="00091B1E"/>
    <w:rsid w:val="000D64BC"/>
    <w:rsid w:val="00133FC8"/>
    <w:rsid w:val="00150802"/>
    <w:rsid w:val="001519D1"/>
    <w:rsid w:val="001579D5"/>
    <w:rsid w:val="001772D3"/>
    <w:rsid w:val="00182876"/>
    <w:rsid w:val="00193390"/>
    <w:rsid w:val="0019400E"/>
    <w:rsid w:val="001A4828"/>
    <w:rsid w:val="001C738E"/>
    <w:rsid w:val="001D0DE0"/>
    <w:rsid w:val="001F0C7B"/>
    <w:rsid w:val="00206197"/>
    <w:rsid w:val="00232E88"/>
    <w:rsid w:val="002354BF"/>
    <w:rsid w:val="00241588"/>
    <w:rsid w:val="00252C95"/>
    <w:rsid w:val="00283836"/>
    <w:rsid w:val="002B2045"/>
    <w:rsid w:val="002B3AB0"/>
    <w:rsid w:val="002F258C"/>
    <w:rsid w:val="002F38DE"/>
    <w:rsid w:val="0030163F"/>
    <w:rsid w:val="00327860"/>
    <w:rsid w:val="0035713D"/>
    <w:rsid w:val="00381FDD"/>
    <w:rsid w:val="003C6662"/>
    <w:rsid w:val="003F43BB"/>
    <w:rsid w:val="004007EB"/>
    <w:rsid w:val="00426300"/>
    <w:rsid w:val="00460565"/>
    <w:rsid w:val="0046622F"/>
    <w:rsid w:val="00495C25"/>
    <w:rsid w:val="005055F1"/>
    <w:rsid w:val="00547D16"/>
    <w:rsid w:val="00555B90"/>
    <w:rsid w:val="0056357F"/>
    <w:rsid w:val="005C7AAE"/>
    <w:rsid w:val="0060094D"/>
    <w:rsid w:val="006048F3"/>
    <w:rsid w:val="00613DA1"/>
    <w:rsid w:val="00614A5A"/>
    <w:rsid w:val="00641019"/>
    <w:rsid w:val="00654292"/>
    <w:rsid w:val="006738B8"/>
    <w:rsid w:val="00686094"/>
    <w:rsid w:val="006B1753"/>
    <w:rsid w:val="006B19FB"/>
    <w:rsid w:val="006D3D10"/>
    <w:rsid w:val="006E1543"/>
    <w:rsid w:val="006E70EB"/>
    <w:rsid w:val="006F5199"/>
    <w:rsid w:val="00725EF7"/>
    <w:rsid w:val="00733438"/>
    <w:rsid w:val="00795082"/>
    <w:rsid w:val="007C0135"/>
    <w:rsid w:val="007C203B"/>
    <w:rsid w:val="00800E44"/>
    <w:rsid w:val="00804702"/>
    <w:rsid w:val="00821545"/>
    <w:rsid w:val="00902465"/>
    <w:rsid w:val="009061DB"/>
    <w:rsid w:val="009135C9"/>
    <w:rsid w:val="00925BEB"/>
    <w:rsid w:val="0094579C"/>
    <w:rsid w:val="00946650"/>
    <w:rsid w:val="00951CEB"/>
    <w:rsid w:val="00984EEB"/>
    <w:rsid w:val="00A31332"/>
    <w:rsid w:val="00A72927"/>
    <w:rsid w:val="00A92BD6"/>
    <w:rsid w:val="00AD149E"/>
    <w:rsid w:val="00AE3C0F"/>
    <w:rsid w:val="00AE622C"/>
    <w:rsid w:val="00AE7962"/>
    <w:rsid w:val="00AF546D"/>
    <w:rsid w:val="00B451CD"/>
    <w:rsid w:val="00B468C3"/>
    <w:rsid w:val="00B62082"/>
    <w:rsid w:val="00B71683"/>
    <w:rsid w:val="00B723B0"/>
    <w:rsid w:val="00B76E84"/>
    <w:rsid w:val="00BA5BF2"/>
    <w:rsid w:val="00BD5877"/>
    <w:rsid w:val="00BF01C8"/>
    <w:rsid w:val="00C05991"/>
    <w:rsid w:val="00C30BD5"/>
    <w:rsid w:val="00C87025"/>
    <w:rsid w:val="00CA0E74"/>
    <w:rsid w:val="00CA5FAA"/>
    <w:rsid w:val="00CD47C7"/>
    <w:rsid w:val="00D11FDD"/>
    <w:rsid w:val="00D32F2F"/>
    <w:rsid w:val="00D420E7"/>
    <w:rsid w:val="00D62F2D"/>
    <w:rsid w:val="00D64C34"/>
    <w:rsid w:val="00D82EE0"/>
    <w:rsid w:val="00DB0D61"/>
    <w:rsid w:val="00DB2A7A"/>
    <w:rsid w:val="00E03372"/>
    <w:rsid w:val="00E13D35"/>
    <w:rsid w:val="00E50B35"/>
    <w:rsid w:val="00E8514B"/>
    <w:rsid w:val="00E90304"/>
    <w:rsid w:val="00E95D87"/>
    <w:rsid w:val="00EC7195"/>
    <w:rsid w:val="00EE5C8C"/>
    <w:rsid w:val="00F1288F"/>
    <w:rsid w:val="00F13A34"/>
    <w:rsid w:val="00F84396"/>
    <w:rsid w:val="00FA2FFF"/>
    <w:rsid w:val="00FE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045"/>
    <w:pPr>
      <w:ind w:left="720"/>
      <w:contextualSpacing/>
    </w:pPr>
  </w:style>
  <w:style w:type="paragraph" w:styleId="Header">
    <w:name w:val="header"/>
    <w:basedOn w:val="Normal"/>
    <w:link w:val="HeaderChar"/>
    <w:uiPriority w:val="99"/>
    <w:unhideWhenUsed/>
    <w:rsid w:val="00641019"/>
    <w:pPr>
      <w:tabs>
        <w:tab w:val="center" w:pos="4513"/>
        <w:tab w:val="right" w:pos="9026"/>
      </w:tabs>
    </w:pPr>
  </w:style>
  <w:style w:type="character" w:customStyle="1" w:styleId="HeaderChar">
    <w:name w:val="Header Char"/>
    <w:basedOn w:val="DefaultParagraphFont"/>
    <w:link w:val="Header"/>
    <w:uiPriority w:val="99"/>
    <w:rsid w:val="00641019"/>
  </w:style>
  <w:style w:type="paragraph" w:styleId="Footer">
    <w:name w:val="footer"/>
    <w:basedOn w:val="Normal"/>
    <w:link w:val="FooterChar"/>
    <w:uiPriority w:val="99"/>
    <w:unhideWhenUsed/>
    <w:rsid w:val="00641019"/>
    <w:pPr>
      <w:tabs>
        <w:tab w:val="center" w:pos="4513"/>
        <w:tab w:val="right" w:pos="9026"/>
      </w:tabs>
    </w:pPr>
  </w:style>
  <w:style w:type="character" w:customStyle="1" w:styleId="FooterChar">
    <w:name w:val="Footer Char"/>
    <w:basedOn w:val="DefaultParagraphFont"/>
    <w:link w:val="Footer"/>
    <w:uiPriority w:val="99"/>
    <w:rsid w:val="00641019"/>
  </w:style>
  <w:style w:type="paragraph" w:styleId="FootnoteText">
    <w:name w:val="footnote text"/>
    <w:basedOn w:val="Normal"/>
    <w:link w:val="FootnoteTextChar"/>
    <w:uiPriority w:val="99"/>
    <w:semiHidden/>
    <w:unhideWhenUsed/>
    <w:rsid w:val="00DB2A7A"/>
    <w:rPr>
      <w:sz w:val="20"/>
      <w:szCs w:val="20"/>
    </w:rPr>
  </w:style>
  <w:style w:type="character" w:customStyle="1" w:styleId="FootnoteTextChar">
    <w:name w:val="Footnote Text Char"/>
    <w:basedOn w:val="DefaultParagraphFont"/>
    <w:link w:val="FootnoteText"/>
    <w:uiPriority w:val="99"/>
    <w:semiHidden/>
    <w:rsid w:val="00DB2A7A"/>
    <w:rPr>
      <w:sz w:val="20"/>
      <w:szCs w:val="20"/>
    </w:rPr>
  </w:style>
  <w:style w:type="character" w:styleId="FootnoteReference">
    <w:name w:val="footnote reference"/>
    <w:basedOn w:val="DefaultParagraphFont"/>
    <w:uiPriority w:val="99"/>
    <w:semiHidden/>
    <w:unhideWhenUsed/>
    <w:rsid w:val="00DB2A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045"/>
    <w:pPr>
      <w:ind w:left="720"/>
      <w:contextualSpacing/>
    </w:pPr>
  </w:style>
  <w:style w:type="paragraph" w:styleId="Header">
    <w:name w:val="header"/>
    <w:basedOn w:val="Normal"/>
    <w:link w:val="HeaderChar"/>
    <w:uiPriority w:val="99"/>
    <w:unhideWhenUsed/>
    <w:rsid w:val="00641019"/>
    <w:pPr>
      <w:tabs>
        <w:tab w:val="center" w:pos="4513"/>
        <w:tab w:val="right" w:pos="9026"/>
      </w:tabs>
    </w:pPr>
  </w:style>
  <w:style w:type="character" w:customStyle="1" w:styleId="HeaderChar">
    <w:name w:val="Header Char"/>
    <w:basedOn w:val="DefaultParagraphFont"/>
    <w:link w:val="Header"/>
    <w:uiPriority w:val="99"/>
    <w:rsid w:val="00641019"/>
  </w:style>
  <w:style w:type="paragraph" w:styleId="Footer">
    <w:name w:val="footer"/>
    <w:basedOn w:val="Normal"/>
    <w:link w:val="FooterChar"/>
    <w:uiPriority w:val="99"/>
    <w:unhideWhenUsed/>
    <w:rsid w:val="00641019"/>
    <w:pPr>
      <w:tabs>
        <w:tab w:val="center" w:pos="4513"/>
        <w:tab w:val="right" w:pos="9026"/>
      </w:tabs>
    </w:pPr>
  </w:style>
  <w:style w:type="character" w:customStyle="1" w:styleId="FooterChar">
    <w:name w:val="Footer Char"/>
    <w:basedOn w:val="DefaultParagraphFont"/>
    <w:link w:val="Footer"/>
    <w:uiPriority w:val="99"/>
    <w:rsid w:val="00641019"/>
  </w:style>
  <w:style w:type="paragraph" w:styleId="FootnoteText">
    <w:name w:val="footnote text"/>
    <w:basedOn w:val="Normal"/>
    <w:link w:val="FootnoteTextChar"/>
    <w:uiPriority w:val="99"/>
    <w:semiHidden/>
    <w:unhideWhenUsed/>
    <w:rsid w:val="00DB2A7A"/>
    <w:rPr>
      <w:sz w:val="20"/>
      <w:szCs w:val="20"/>
    </w:rPr>
  </w:style>
  <w:style w:type="character" w:customStyle="1" w:styleId="FootnoteTextChar">
    <w:name w:val="Footnote Text Char"/>
    <w:basedOn w:val="DefaultParagraphFont"/>
    <w:link w:val="FootnoteText"/>
    <w:uiPriority w:val="99"/>
    <w:semiHidden/>
    <w:rsid w:val="00DB2A7A"/>
    <w:rPr>
      <w:sz w:val="20"/>
      <w:szCs w:val="20"/>
    </w:rPr>
  </w:style>
  <w:style w:type="character" w:styleId="FootnoteReference">
    <w:name w:val="footnote reference"/>
    <w:basedOn w:val="DefaultParagraphFont"/>
    <w:uiPriority w:val="99"/>
    <w:semiHidden/>
    <w:unhideWhenUsed/>
    <w:rsid w:val="00DB2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9ED25-FCE2-4AB5-A02E-18F4B421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cp:lastPrinted>2015-07-16T10:54:00Z</cp:lastPrinted>
  <dcterms:created xsi:type="dcterms:W3CDTF">2015-07-21T15:17:00Z</dcterms:created>
  <dcterms:modified xsi:type="dcterms:W3CDTF">2015-07-21T15:17:00Z</dcterms:modified>
</cp:coreProperties>
</file>