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2E" w:rsidRDefault="00CB4E2E" w:rsidP="006D7510">
      <w:pPr>
        <w:spacing w:line="360" w:lineRule="auto"/>
      </w:pPr>
      <w:bookmarkStart w:id="0" w:name="_GoBack"/>
      <w:bookmarkEnd w:id="0"/>
      <w:r>
        <w:t>Supplementary Data: Best-worse Analysis for p</w:t>
      </w:r>
      <w:r w:rsidR="006D7510" w:rsidRPr="00B37757">
        <w:t>revalence of possible early inflammatory arthritis symptom</w:t>
      </w:r>
      <w:r w:rsidR="006D7510">
        <w:t xml:space="preserve">s in MSK and non-MSK consulters: </w:t>
      </w:r>
    </w:p>
    <w:p w:rsidR="006D7510" w:rsidRPr="00CB4E2E" w:rsidRDefault="006D7510" w:rsidP="00CB4E2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MSK missing set to better outcome, non-MSK </w:t>
      </w:r>
      <w:r w:rsidR="00DB5FC7">
        <w:t xml:space="preserve">missing </w:t>
      </w:r>
      <w:r>
        <w:t>set to worst</w:t>
      </w:r>
      <w:r w:rsidR="00DB5FC7">
        <w:t xml:space="preserve"> outcome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45"/>
        <w:gridCol w:w="1032"/>
        <w:gridCol w:w="1527"/>
        <w:gridCol w:w="1527"/>
        <w:gridCol w:w="1543"/>
        <w:gridCol w:w="1638"/>
        <w:gridCol w:w="1826"/>
        <w:gridCol w:w="2007"/>
      </w:tblGrid>
      <w:tr w:rsidR="009E00CE" w:rsidRPr="004E12A4" w:rsidTr="009E00CE">
        <w:tc>
          <w:tcPr>
            <w:tcW w:w="0" w:type="auto"/>
            <w:vMerge w:val="restart"/>
          </w:tcPr>
          <w:p w:rsidR="009E00CE" w:rsidRPr="004E12A4" w:rsidRDefault="009E00CE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Symptom</w:t>
            </w:r>
          </w:p>
        </w:tc>
        <w:tc>
          <w:tcPr>
            <w:tcW w:w="0" w:type="auto"/>
            <w:vMerge w:val="restart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054" w:type="dxa"/>
            <w:gridSpan w:val="2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Symptom duration, n (%)</w:t>
            </w:r>
          </w:p>
        </w:tc>
        <w:tc>
          <w:tcPr>
            <w:tcW w:w="3181" w:type="dxa"/>
            <w:gridSpan w:val="2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Symptom severity, n (%)</w:t>
            </w:r>
          </w:p>
        </w:tc>
        <w:tc>
          <w:tcPr>
            <w:tcW w:w="3833" w:type="dxa"/>
            <w:gridSpan w:val="2"/>
          </w:tcPr>
          <w:p w:rsidR="009E00CE" w:rsidRPr="004E12A4" w:rsidRDefault="009E00CE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Symptom impact, n (%)</w:t>
            </w:r>
          </w:p>
        </w:tc>
      </w:tr>
      <w:tr w:rsidR="009E00CE" w:rsidRPr="004E12A4" w:rsidTr="00CA06DF">
        <w:tc>
          <w:tcPr>
            <w:tcW w:w="0" w:type="auto"/>
            <w:vMerge/>
          </w:tcPr>
          <w:p w:rsidR="009E00CE" w:rsidRPr="004E12A4" w:rsidRDefault="009E00CE" w:rsidP="00CA06D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0-15 days</w:t>
            </w:r>
          </w:p>
        </w:tc>
        <w:tc>
          <w:tcPr>
            <w:tcW w:w="0" w:type="auto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16-30 days</w:t>
            </w:r>
          </w:p>
        </w:tc>
        <w:tc>
          <w:tcPr>
            <w:tcW w:w="0" w:type="auto"/>
          </w:tcPr>
          <w:p w:rsidR="009E00CE" w:rsidRPr="00900AE8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None/mild</w:t>
            </w:r>
          </w:p>
        </w:tc>
        <w:tc>
          <w:tcPr>
            <w:tcW w:w="0" w:type="auto"/>
          </w:tcPr>
          <w:p w:rsidR="009E00CE" w:rsidRPr="00900AE8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Moderate</w:t>
            </w:r>
          </w:p>
          <w:p w:rsidR="009E00CE" w:rsidRPr="00900AE8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/severe</w:t>
            </w:r>
          </w:p>
        </w:tc>
        <w:tc>
          <w:tcPr>
            <w:tcW w:w="0" w:type="auto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None</w:t>
            </w:r>
          </w:p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/small</w:t>
            </w:r>
          </w:p>
        </w:tc>
        <w:tc>
          <w:tcPr>
            <w:tcW w:w="0" w:type="auto"/>
          </w:tcPr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Moderate</w:t>
            </w:r>
          </w:p>
          <w:p w:rsidR="009E00CE" w:rsidRPr="004E12A4" w:rsidRDefault="009E00CE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/severe</w:t>
            </w:r>
          </w:p>
        </w:tc>
      </w:tr>
      <w:tr w:rsidR="00C855EF" w:rsidRPr="004E12A4" w:rsidTr="00CA06DF">
        <w:trPr>
          <w:trHeight w:val="816"/>
        </w:trPr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Joint pain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895 (37.6)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117 (51.5)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1483 (62.4)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1054 (48.6)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536 (25.2)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540 (32.6)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1593 (74.8)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1119 (67.5)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805 (37.8)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839 (50.6)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1324 (62.2)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820 (49.4)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Joint swelling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1798 (75.6)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1580 (72.8)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580 (24.4)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591 (27.2)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532 (42.5)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370 (39.4)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719 (57.5)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569 (60.6)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559 (44.7)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426 (45.4)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692 (55.3)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513 (54.6)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Joint stiffness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1196 (50.3)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1257 (57.9)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1182 (49.7)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914 (42.1)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 (32.0)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536 (37.1)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1273 (68.0)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908 (62.9)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813 (43.4)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746 (51.7)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1060 (56.6)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698 (48.3)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Burning in joints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1991 (83.7)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1760 (81.1)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387 (16.3)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411 (18.9)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463 (44.7)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236 (33.4)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573 (55.3)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471 (66.6)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535 (51.6)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285 (40.3)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501 (48.4)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422 (59.7)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Tingling in joints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2026 (85.2)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1763 (81.2)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352 (14.8)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408 (18.8)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607 (52.7)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432 (48.4)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545 (47.3)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461 (51.6)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752 (65.3)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513 (57.5)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 (34.7)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380 (42.6)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Numbness in joints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2054 (86.4)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1729 (79.6)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324 (13.6)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442 (20.4)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546 (54.3)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330 (42.8)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459 (45.7)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441 (57.2)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615 (61.2)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372 (48.3)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 (38.8)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399 (51.8)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Skin colour changes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2210 (92.9)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1833 (84.4)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168 (7.1)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338 (15.6)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411 (69.8)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180 (38.8)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178 (30.2)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284 (61.2)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509 (86.4)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236 (50.9)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 (13.6)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 (49.1)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Muscle cramps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2086 (87.7)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292 (12.3)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1851 (85.3)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320 (14.7)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631 (45.0)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536 (45.0)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771 (55.0)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656 (55.0)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934 (66.6)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812 (68.1)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468 (33.4)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380 (31.9)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lastRenderedPageBreak/>
              <w:t>Weakness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1536 (54.6)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1447 (66.7)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842 (35.4)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724 (33.4)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593 (37.6)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432 (37.3)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985 (62.4)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726 (62.7)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648 (41.1)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484 (41.8)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930 (58.9)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674 (58.2)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Fatigue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1710 (71.9)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1495 (68.9)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668 (28.1)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676 (31.1)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586 (39.5)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442 (34.8)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898 (60.5)</w:t>
            </w:r>
          </w:p>
          <w:p w:rsidR="00C855EF" w:rsidRPr="00900AE8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827 (65.2)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692 (46.6)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525 (41.4)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792 (53.4)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744 (58.6)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Emotional distress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1954 (82.2)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1678 (77.3)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424 (17.8)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493 (22.7)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561 (43.2)</w:t>
            </w:r>
          </w:p>
          <w:p w:rsidR="001F5D06" w:rsidRPr="00900AE8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 (35.9)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737 (56.8)</w:t>
            </w:r>
          </w:p>
          <w:p w:rsidR="001F5D06" w:rsidRPr="00900AE8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698 (64.2)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687 (52.9)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514 (47.2)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611 (47.1)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574 (52.8)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Concentration difficulties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2067 (86.9)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1757 (80.9)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311 (13.1)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414 (19.1)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558 (52.6)</w:t>
            </w:r>
          </w:p>
          <w:p w:rsidR="001F5D06" w:rsidRPr="00900AE8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407 (45.4)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503 (47.4)</w:t>
            </w:r>
          </w:p>
          <w:p w:rsidR="001F5D06" w:rsidRPr="00900AE8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489 (54.6)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589 (55.5)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411 (45.9)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472 (44.5)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485 (54.1)</w:t>
            </w:r>
          </w:p>
        </w:tc>
      </w:tr>
      <w:tr w:rsidR="00C855EF" w:rsidRPr="004E12A4" w:rsidTr="00CA06DF"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Sleep problems</w:t>
            </w:r>
          </w:p>
        </w:tc>
        <w:tc>
          <w:tcPr>
            <w:tcW w:w="0" w:type="auto"/>
          </w:tcPr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1613 (67.8)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1450 (66.8)</w:t>
            </w:r>
          </w:p>
        </w:tc>
        <w:tc>
          <w:tcPr>
            <w:tcW w:w="0" w:type="auto"/>
          </w:tcPr>
          <w:p w:rsidR="00C855EF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765 (32.2)</w:t>
            </w:r>
          </w:p>
          <w:p w:rsidR="00C855EF" w:rsidRPr="004E12A4" w:rsidRDefault="00C855EF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 (33.2)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539 (33.4)</w:t>
            </w:r>
          </w:p>
          <w:p w:rsidR="001F5D06" w:rsidRPr="00900AE8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448 (33.3)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1074 (66.6)</w:t>
            </w:r>
          </w:p>
          <w:p w:rsidR="001F5D06" w:rsidRPr="00900AE8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898 (66.7)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811 (50.3)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668 (49.6)</w:t>
            </w:r>
          </w:p>
        </w:tc>
        <w:tc>
          <w:tcPr>
            <w:tcW w:w="0" w:type="auto"/>
          </w:tcPr>
          <w:p w:rsidR="00C855EF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802 (49.7)</w:t>
            </w:r>
          </w:p>
          <w:p w:rsidR="001F5D06" w:rsidRPr="004E12A4" w:rsidRDefault="001F5D06" w:rsidP="00C855E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678 (50.4)</w:t>
            </w:r>
          </w:p>
        </w:tc>
      </w:tr>
    </w:tbl>
    <w:p w:rsidR="006D7510" w:rsidRDefault="006D7510" w:rsidP="006D7510"/>
    <w:p w:rsidR="00157156" w:rsidRDefault="006D7510" w:rsidP="006D7510">
      <w:r>
        <w:t xml:space="preserve">Reported symptoms in MSK and non MSK consulters. Note symptom severity and impact are only reported for participants reporting ≥ 1 day of a symptom. </w:t>
      </w:r>
    </w:p>
    <w:p w:rsidR="00157156" w:rsidRDefault="00157156" w:rsidP="006D7510"/>
    <w:p w:rsidR="00157156" w:rsidRDefault="00157156" w:rsidP="006D7510"/>
    <w:p w:rsidR="00157156" w:rsidRPr="007D3D23" w:rsidRDefault="00157156" w:rsidP="007D3D2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Worst-best analysis: MSK missing set to worst outcome, non-MSK </w:t>
      </w:r>
      <w:r w:rsidR="00DB5FC7">
        <w:t xml:space="preserve">missing </w:t>
      </w:r>
      <w:r>
        <w:t>set to best</w:t>
      </w:r>
      <w:r w:rsidR="00DB5FC7">
        <w:t xml:space="preserve"> outcome.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45"/>
        <w:gridCol w:w="1032"/>
        <w:gridCol w:w="1527"/>
        <w:gridCol w:w="1527"/>
        <w:gridCol w:w="1543"/>
        <w:gridCol w:w="1638"/>
        <w:gridCol w:w="1826"/>
        <w:gridCol w:w="2007"/>
      </w:tblGrid>
      <w:tr w:rsidR="00157156" w:rsidRPr="004E12A4" w:rsidTr="00CA06DF">
        <w:tc>
          <w:tcPr>
            <w:tcW w:w="0" w:type="auto"/>
            <w:vMerge w:val="restart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Symptom</w:t>
            </w:r>
          </w:p>
        </w:tc>
        <w:tc>
          <w:tcPr>
            <w:tcW w:w="0" w:type="auto"/>
            <w:vMerge w:val="restart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054" w:type="dxa"/>
            <w:gridSpan w:val="2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Symptom duration, n (%)</w:t>
            </w:r>
          </w:p>
        </w:tc>
        <w:tc>
          <w:tcPr>
            <w:tcW w:w="3181" w:type="dxa"/>
            <w:gridSpan w:val="2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Symptom severity, n (%)</w:t>
            </w:r>
          </w:p>
        </w:tc>
        <w:tc>
          <w:tcPr>
            <w:tcW w:w="3833" w:type="dxa"/>
            <w:gridSpan w:val="2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Symptom impact, n (%)</w:t>
            </w:r>
          </w:p>
        </w:tc>
      </w:tr>
      <w:tr w:rsidR="004C534F" w:rsidRPr="004E12A4" w:rsidTr="00CA06DF">
        <w:tc>
          <w:tcPr>
            <w:tcW w:w="0" w:type="auto"/>
            <w:vMerge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0-15 days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16-30 days</w:t>
            </w:r>
          </w:p>
        </w:tc>
        <w:tc>
          <w:tcPr>
            <w:tcW w:w="0" w:type="auto"/>
          </w:tcPr>
          <w:p w:rsidR="00157156" w:rsidRPr="00900AE8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None/mild</w:t>
            </w:r>
          </w:p>
        </w:tc>
        <w:tc>
          <w:tcPr>
            <w:tcW w:w="0" w:type="auto"/>
          </w:tcPr>
          <w:p w:rsidR="00157156" w:rsidRPr="00900AE8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Moderate</w:t>
            </w:r>
          </w:p>
          <w:p w:rsidR="00157156" w:rsidRPr="00900AE8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900AE8">
              <w:rPr>
                <w:rFonts w:asciiTheme="majorHAnsi" w:hAnsiTheme="majorHAnsi"/>
              </w:rPr>
              <w:t>/severe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None</w:t>
            </w:r>
          </w:p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/small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Moderate</w:t>
            </w:r>
          </w:p>
          <w:p w:rsidR="00157156" w:rsidRPr="004E12A4" w:rsidRDefault="00157156" w:rsidP="00CA06DF">
            <w:pPr>
              <w:spacing w:line="276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/severe</w:t>
            </w:r>
          </w:p>
        </w:tc>
      </w:tr>
      <w:tr w:rsidR="004C534F" w:rsidRPr="004E12A4" w:rsidTr="00CA06DF">
        <w:trPr>
          <w:trHeight w:val="816"/>
        </w:trPr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Joint pain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805 (33.9)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 (57.6)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1573 (66.2)</w:t>
            </w:r>
          </w:p>
          <w:p w:rsidR="003D31F7" w:rsidRPr="004E12A4" w:rsidRDefault="003D31F7" w:rsidP="00BA231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921 </w:t>
            </w:r>
            <w:r w:rsidR="00BA231E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42.4)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419 (19.7)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638 (38.5)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1710 (80.3)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1021 (61.5)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735 (34.5)</w:t>
            </w:r>
          </w:p>
          <w:p w:rsidR="003D31F7" w:rsidRPr="004E12A4" w:rsidRDefault="003D31F7" w:rsidP="003D31F7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931 (56.1)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1394 (65.5)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728 (43.9)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Joint swelling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lastRenderedPageBreak/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1618 (68.0)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1786 (82.3)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760 (32.0)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385 (17.7)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409 (32.7)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495 (52.7)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842 (67.3)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444 (47.3)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438 (35.0)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571 (60.8)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813 (65.0)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368 (39.2)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lastRenderedPageBreak/>
              <w:t>Joint stiffness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1098 (46.2)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1390 (64.0)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1280 (53.8)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781 (36.0)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506 (27.0)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646 (44.7)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1367 (73.0)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798 (55.3)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744 (39.7)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847 (58.7)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1129 (60.3)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597 (41.3)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Burning in joints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1082 (75.8)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1947 (89.7)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576 (24.2)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224 (10.3)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314 (30.3)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381 (53.9)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722 (69.7)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326 (46.1)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395 (38.1)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440 (62.2)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641 (61.9)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267 (37.8)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Tingling in joints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1876 (78.9)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1940 (89.4)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502 (21.1)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231 (10.6)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477 (41.4)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553 (61.9)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675 (58.6)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340 938.1)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 (53.8)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564 (73.2)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532 (46.2)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239 (26.8)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Numbness in joints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1854 (78.0)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1937 (89.2)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524 (22.0)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 (10.8)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396 (39.4)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476 (61.7)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609 (60.6)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295 (38.3)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454 (45.2)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537 (69.7)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551 (54.8)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 (30.4)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Skin colour changes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1992 (83.8)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2035 (93.7)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386 (16.2)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 (6.3)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 (41.1)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331 (71.3)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347 (58.9)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133 (28.7)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320 (54.3)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414 (89.2)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269 (45.7)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 (10.8)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Muscle cramps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1934 (81.3)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2006 (92.4)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444 (18.7)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165 (7.6)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508 (36.2)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648 (64.4)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894 (63.8)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 (45.6)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809 (57.7)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939 (78.8)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593 (42.3)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253 (21.2)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Weakness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1391 (58.5)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1620 (74.6)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987 (41.5)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551 (25.4)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468 (29.7)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565 (48.8)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 (70.3)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593 (51.2)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529 (33.5)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623 (53.8)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1049 (66.5)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535 (46.2)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Fatigue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1550 (65.2)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1664 (76.7)</w:t>
            </w:r>
          </w:p>
        </w:tc>
        <w:tc>
          <w:tcPr>
            <w:tcW w:w="0" w:type="auto"/>
          </w:tcPr>
          <w:p w:rsidR="00157156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828 (34.8)</w:t>
            </w:r>
            <w:r>
              <w:rPr>
                <w:rFonts w:asciiTheme="majorHAnsi" w:hAnsiTheme="majorHAnsi"/>
              </w:rPr>
              <w:br/>
              <w:t>507 (23.4)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451 (30.4)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586 (46.2)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1033 (69.6)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683 (53.8)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547 (36.9)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677 (53.4)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937 (63.1)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592 (46.7)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Emotional distress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1801 (76.1)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1833 (84.4)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568 (23.9)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338 (15.6)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441 (34.0)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513 (47.2)</w:t>
            </w:r>
          </w:p>
        </w:tc>
        <w:tc>
          <w:tcPr>
            <w:tcW w:w="0" w:type="auto"/>
          </w:tcPr>
          <w:p w:rsidR="003D31F7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857 (66.0)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575 (52.9)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573 (44.1)</w:t>
            </w:r>
          </w:p>
          <w:p w:rsidR="00DC3E81" w:rsidRPr="004E12A4" w:rsidRDefault="00DC3E81" w:rsidP="00DC3E81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648 (59.6)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725 (55.9)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440 (40.4)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Concentration difficulties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1892 (79.6)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1948 (89.7)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486 (20.4)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223 (10.3)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428 (40.3)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540 (60.3)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633 (59.7)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356 (39.7)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454 (42.8)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572 (63.8)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607 (57.2)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324 (36.2)</w:t>
            </w:r>
          </w:p>
        </w:tc>
      </w:tr>
      <w:tr w:rsidR="004C534F" w:rsidRPr="004E12A4" w:rsidTr="00CA06DF"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Sleep problems</w:t>
            </w:r>
          </w:p>
        </w:tc>
        <w:tc>
          <w:tcPr>
            <w:tcW w:w="0" w:type="auto"/>
          </w:tcPr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t>MSK</w:t>
            </w:r>
          </w:p>
          <w:p w:rsidR="00157156" w:rsidRPr="004E12A4" w:rsidRDefault="00157156" w:rsidP="00CA06DF">
            <w:pPr>
              <w:spacing w:line="360" w:lineRule="auto"/>
              <w:rPr>
                <w:rFonts w:asciiTheme="majorHAnsi" w:hAnsiTheme="majorHAnsi"/>
              </w:rPr>
            </w:pPr>
            <w:r w:rsidRPr="004E12A4">
              <w:rPr>
                <w:rFonts w:asciiTheme="majorHAnsi" w:hAnsiTheme="majorHAnsi"/>
              </w:rPr>
              <w:lastRenderedPageBreak/>
              <w:t>Non MSK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1508 (63.4)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1587 (73.1)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870 (36.6)</w:t>
            </w:r>
          </w:p>
          <w:p w:rsidR="003D31F7" w:rsidRPr="004E12A4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584 (26.9)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448 (27.8)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547 (40.6)</w:t>
            </w:r>
          </w:p>
        </w:tc>
        <w:tc>
          <w:tcPr>
            <w:tcW w:w="0" w:type="auto"/>
          </w:tcPr>
          <w:p w:rsidR="00157156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1165 (72.2)</w:t>
            </w:r>
          </w:p>
          <w:p w:rsidR="003D31F7" w:rsidRPr="00900AE8" w:rsidRDefault="003D31F7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799 (59.4)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717 (44.5)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785 (58.3)</w:t>
            </w:r>
          </w:p>
        </w:tc>
        <w:tc>
          <w:tcPr>
            <w:tcW w:w="0" w:type="auto"/>
          </w:tcPr>
          <w:p w:rsidR="00157156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896 (55.6)</w:t>
            </w:r>
          </w:p>
          <w:p w:rsidR="00DC3E81" w:rsidRPr="004E12A4" w:rsidRDefault="00DC3E81" w:rsidP="00CA06DF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561 (41.7)</w:t>
            </w:r>
          </w:p>
        </w:tc>
      </w:tr>
    </w:tbl>
    <w:p w:rsidR="00157156" w:rsidRDefault="00157156" w:rsidP="00157156"/>
    <w:p w:rsidR="006D7510" w:rsidRDefault="00157156" w:rsidP="00157156">
      <w:r>
        <w:t xml:space="preserve">Reported symptoms in MSK and non MSK consulters. Note symptom severity and impact are only reported for participants reporting ≥ 1 day of a symptom. </w:t>
      </w:r>
      <w:r w:rsidR="006D7510">
        <w:br w:type="page"/>
      </w:r>
    </w:p>
    <w:p w:rsidR="007A5A1D" w:rsidRDefault="00F312CE"/>
    <w:sectPr w:rsidR="007A5A1D" w:rsidSect="006D7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4741"/>
    <w:multiLevelType w:val="hybridMultilevel"/>
    <w:tmpl w:val="84B0CA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10"/>
    <w:rsid w:val="00145CB4"/>
    <w:rsid w:val="00157156"/>
    <w:rsid w:val="001F5D06"/>
    <w:rsid w:val="002819DF"/>
    <w:rsid w:val="003D31F7"/>
    <w:rsid w:val="00463689"/>
    <w:rsid w:val="004C534F"/>
    <w:rsid w:val="006D7510"/>
    <w:rsid w:val="007B4BDB"/>
    <w:rsid w:val="007D3D23"/>
    <w:rsid w:val="009E00CE"/>
    <w:rsid w:val="00BA231E"/>
    <w:rsid w:val="00C855EF"/>
    <w:rsid w:val="00CA5E17"/>
    <w:rsid w:val="00CB4E2E"/>
    <w:rsid w:val="00DB5FC7"/>
    <w:rsid w:val="00DC3E81"/>
    <w:rsid w:val="00F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13C7-F08D-4F5F-B042-35D4F8D4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751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89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B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6BEE-3E31-488C-8C81-4E389789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Muller</dc:creator>
  <cp:keywords/>
  <dc:description/>
  <cp:lastModifiedBy>Sam Hider</cp:lastModifiedBy>
  <cp:revision>2</cp:revision>
  <cp:lastPrinted>2019-03-07T12:40:00Z</cp:lastPrinted>
  <dcterms:created xsi:type="dcterms:W3CDTF">2019-03-14T14:44:00Z</dcterms:created>
  <dcterms:modified xsi:type="dcterms:W3CDTF">2019-03-14T14:44:00Z</dcterms:modified>
</cp:coreProperties>
</file>