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08C4" w14:textId="77777777" w:rsidR="00FD6D6E" w:rsidRPr="008D2ED3" w:rsidRDefault="008D2ED3" w:rsidP="008D2ED3">
      <w:pPr>
        <w:jc w:val="center"/>
        <w:rPr>
          <w:b/>
          <w:bCs/>
          <w:u w:val="single"/>
        </w:rPr>
      </w:pPr>
      <w:r w:rsidRPr="008D2ED3">
        <w:rPr>
          <w:b/>
          <w:bCs/>
          <w:u w:val="single"/>
        </w:rPr>
        <w:t>Title page</w:t>
      </w:r>
    </w:p>
    <w:p w14:paraId="1A281D26" w14:textId="77777777" w:rsidR="008D2ED3" w:rsidRDefault="008D2ED3"/>
    <w:p w14:paraId="0FF2FB65" w14:textId="002D643A" w:rsidR="008D2ED3" w:rsidRDefault="008D2ED3">
      <w:r w:rsidRPr="008D2ED3">
        <w:rPr>
          <w:b/>
          <w:bCs/>
        </w:rPr>
        <w:t>Manuscript type</w:t>
      </w:r>
      <w:r>
        <w:t>:</w:t>
      </w:r>
      <w:r w:rsidR="00A35E6F">
        <w:t xml:space="preserve"> </w:t>
      </w:r>
      <w:r w:rsidR="002C32DE">
        <w:t>Correspondence</w:t>
      </w:r>
      <w:r w:rsidR="00A35E6F">
        <w:t xml:space="preserve"> </w:t>
      </w:r>
    </w:p>
    <w:p w14:paraId="77A31B31" w14:textId="77777777" w:rsidR="008D2ED3" w:rsidRDefault="008D2ED3"/>
    <w:p w14:paraId="7696F67D" w14:textId="0269001F" w:rsidR="008D2ED3" w:rsidRDefault="008D2ED3">
      <w:r w:rsidRPr="008D2ED3">
        <w:rPr>
          <w:b/>
          <w:bCs/>
        </w:rPr>
        <w:t>Manuscript title</w:t>
      </w:r>
      <w:r>
        <w:t xml:space="preserve">: </w:t>
      </w:r>
      <w:r w:rsidR="00FD383A" w:rsidRPr="00041D7C">
        <w:t>Supporting young people w</w:t>
      </w:r>
      <w:r w:rsidR="007C0039" w:rsidRPr="00041D7C">
        <w:t>ith</w:t>
      </w:r>
      <w:r w:rsidR="00FD383A" w:rsidRPr="00041D7C">
        <w:t xml:space="preserve"> self-har</w:t>
      </w:r>
      <w:r w:rsidR="007C0039" w:rsidRPr="00041D7C">
        <w:t>m behaviour</w:t>
      </w:r>
      <w:r w:rsidR="00FD383A" w:rsidRPr="00041D7C">
        <w:t xml:space="preserve"> in primary care</w:t>
      </w:r>
    </w:p>
    <w:p w14:paraId="51727F80" w14:textId="77777777" w:rsidR="00D113B1" w:rsidRDefault="00D113B1"/>
    <w:p w14:paraId="187B090E" w14:textId="1792C8DA" w:rsidR="008D2ED3" w:rsidRDefault="008D2ED3">
      <w:r w:rsidRPr="008D2ED3">
        <w:rPr>
          <w:b/>
          <w:bCs/>
        </w:rPr>
        <w:t>Authors</w:t>
      </w:r>
      <w:r>
        <w:t xml:space="preserve">: Mughal F, Troya MI, </w:t>
      </w:r>
      <w:r w:rsidR="002F71F6">
        <w:t xml:space="preserve">Townsend E, </w:t>
      </w:r>
      <w:r>
        <w:t>Chew-Graham CA</w:t>
      </w:r>
    </w:p>
    <w:p w14:paraId="43172A70" w14:textId="77777777" w:rsidR="008D2ED3" w:rsidRDefault="008D2ED3"/>
    <w:p w14:paraId="6AC3E80C" w14:textId="797F1127" w:rsidR="008D2ED3" w:rsidRDefault="008D2ED3">
      <w:r w:rsidRPr="008D2ED3">
        <w:rPr>
          <w:b/>
          <w:bCs/>
        </w:rPr>
        <w:t>Corresponding author</w:t>
      </w:r>
      <w:r>
        <w:t xml:space="preserve">: Dr Faraz Mughal, NIHR In-Practice Fellow, Research Institute for Primary Care and Health Sciences, </w:t>
      </w:r>
      <w:proofErr w:type="spellStart"/>
      <w:r>
        <w:t>Keele</w:t>
      </w:r>
      <w:proofErr w:type="spellEnd"/>
      <w:r>
        <w:t xml:space="preserve"> University, Staffordshire, ST5 5BG</w:t>
      </w:r>
      <w:r w:rsidR="002B273B">
        <w:t>, f.mughal@keele.ac.uk</w:t>
      </w:r>
    </w:p>
    <w:p w14:paraId="78A9FAA2" w14:textId="77777777" w:rsidR="008D2ED3" w:rsidRDefault="008D2ED3"/>
    <w:p w14:paraId="2C0116BC" w14:textId="77777777" w:rsidR="008D2ED3" w:rsidRDefault="008D2ED3">
      <w:r w:rsidRPr="008D2ED3">
        <w:rPr>
          <w:b/>
          <w:bCs/>
        </w:rPr>
        <w:t>Co-authors</w:t>
      </w:r>
      <w:r>
        <w:t xml:space="preserve">: </w:t>
      </w:r>
    </w:p>
    <w:p w14:paraId="40D1E3C4" w14:textId="77777777" w:rsidR="008D2ED3" w:rsidRDefault="008D2ED3"/>
    <w:p w14:paraId="4F1BBC41" w14:textId="16A34402" w:rsidR="008D2ED3" w:rsidRDefault="002B273B">
      <w:r>
        <w:t>M</w:t>
      </w:r>
      <w:r w:rsidR="002B01C1">
        <w:t>.</w:t>
      </w:r>
      <w:r>
        <w:t xml:space="preserve"> Isabela Troya, PhD Student, Research Institute for Primary Care and Health Sciences, </w:t>
      </w:r>
      <w:proofErr w:type="spellStart"/>
      <w:r>
        <w:t>Keele</w:t>
      </w:r>
      <w:proofErr w:type="spellEnd"/>
      <w:r>
        <w:t xml:space="preserve"> University, Staffordshire ST5 5BG</w:t>
      </w:r>
    </w:p>
    <w:p w14:paraId="21BC4619" w14:textId="4ED9F3F7" w:rsidR="002B273B" w:rsidRDefault="002B273B"/>
    <w:p w14:paraId="1A711E21" w14:textId="2AB06F21" w:rsidR="002B273B" w:rsidRDefault="005671E1">
      <w:r>
        <w:t>Professor Ellen Townsend, Professor of Psychology, Self-Harm Research Group, School of Psychology, University of Nottingham, Nottingham</w:t>
      </w:r>
      <w:r w:rsidR="00823920">
        <w:t>, NG7 2RD</w:t>
      </w:r>
    </w:p>
    <w:p w14:paraId="5E91A38D" w14:textId="77777777" w:rsidR="001860B0" w:rsidRDefault="001860B0"/>
    <w:p w14:paraId="37F07AE9" w14:textId="1074CBCF" w:rsidR="002B273B" w:rsidRDefault="002B273B">
      <w:r>
        <w:t xml:space="preserve">Professor Carolyn </w:t>
      </w:r>
      <w:proofErr w:type="gramStart"/>
      <w:r>
        <w:t>A</w:t>
      </w:r>
      <w:proofErr w:type="gramEnd"/>
      <w:r>
        <w:t xml:space="preserve"> Chew-Graham, Professor of General Practice</w:t>
      </w:r>
      <w:r w:rsidR="002B01C1">
        <w:t xml:space="preserve"> Research</w:t>
      </w:r>
      <w:r>
        <w:t xml:space="preserve">, Research Institute for Primary Care and Health Sciences, </w:t>
      </w:r>
      <w:proofErr w:type="spellStart"/>
      <w:r>
        <w:t>Keele</w:t>
      </w:r>
      <w:proofErr w:type="spellEnd"/>
      <w:r>
        <w:t xml:space="preserve"> University, Staffordshire ST5 5BG</w:t>
      </w:r>
    </w:p>
    <w:p w14:paraId="4FFA438C" w14:textId="4EFE2AB9" w:rsidR="002B273B" w:rsidRDefault="002B273B"/>
    <w:p w14:paraId="07B9E562" w14:textId="59F95C4E" w:rsidR="002B273B" w:rsidRDefault="002B273B">
      <w:r>
        <w:t>Honorary Professor of Primary Care Mental Health, Midlands</w:t>
      </w:r>
      <w:r w:rsidR="0074535A">
        <w:t xml:space="preserve"> Partnership Foundation Trust, Stafford</w:t>
      </w:r>
      <w:r w:rsidR="00E05063">
        <w:t xml:space="preserve">, ST16 3SR </w:t>
      </w:r>
    </w:p>
    <w:p w14:paraId="7611F296" w14:textId="77777777" w:rsidR="008D2ED3" w:rsidRDefault="008D2ED3"/>
    <w:p w14:paraId="299450B1" w14:textId="75F87ACD" w:rsidR="008D2ED3" w:rsidRDefault="008D2ED3">
      <w:r w:rsidRPr="008D2ED3">
        <w:rPr>
          <w:b/>
          <w:bCs/>
        </w:rPr>
        <w:t>Words</w:t>
      </w:r>
      <w:r>
        <w:t>:</w:t>
      </w:r>
      <w:r w:rsidR="0035493F">
        <w:t xml:space="preserve"> </w:t>
      </w:r>
      <w:r w:rsidR="002A6EDC">
        <w:t>2</w:t>
      </w:r>
      <w:r w:rsidR="00BA1D98">
        <w:t>20</w:t>
      </w:r>
    </w:p>
    <w:p w14:paraId="39E854DE" w14:textId="77777777" w:rsidR="008D2ED3" w:rsidRDefault="008D2ED3"/>
    <w:p w14:paraId="210C95D4" w14:textId="0DA9C7D2" w:rsidR="008D2ED3" w:rsidRDefault="008D2ED3">
      <w:r w:rsidRPr="008D2ED3">
        <w:rPr>
          <w:b/>
          <w:bCs/>
        </w:rPr>
        <w:t>References</w:t>
      </w:r>
      <w:r>
        <w:t>:</w:t>
      </w:r>
      <w:r w:rsidR="00EF0121">
        <w:t xml:space="preserve"> 5</w:t>
      </w:r>
    </w:p>
    <w:p w14:paraId="7ADC9CEF" w14:textId="77777777" w:rsidR="008D2ED3" w:rsidRDefault="008D2ED3"/>
    <w:p w14:paraId="7C7D827E" w14:textId="77777777" w:rsidR="008D2ED3" w:rsidRDefault="008D2ED3">
      <w:r w:rsidRPr="006F7922">
        <w:rPr>
          <w:b/>
          <w:bCs/>
        </w:rPr>
        <w:t>Figures</w:t>
      </w:r>
      <w:r>
        <w:t>: Nil</w:t>
      </w:r>
    </w:p>
    <w:p w14:paraId="76041DC5" w14:textId="77777777" w:rsidR="008D2ED3" w:rsidRDefault="008D2ED3"/>
    <w:p w14:paraId="2F4A5E05" w14:textId="18CB761C" w:rsidR="00B00641" w:rsidRDefault="002B273B" w:rsidP="00B00641">
      <w:r w:rsidRPr="0074535A">
        <w:rPr>
          <w:b/>
          <w:bCs/>
        </w:rPr>
        <w:t>Conflicts of inter</w:t>
      </w:r>
      <w:r w:rsidR="0001063F">
        <w:rPr>
          <w:b/>
          <w:bCs/>
        </w:rPr>
        <w:t xml:space="preserve">est: </w:t>
      </w:r>
      <w:r w:rsidR="00B00641">
        <w:t xml:space="preserve">ET </w:t>
      </w:r>
      <w:r w:rsidR="00B00641" w:rsidRPr="00B00641">
        <w:t>is a member of the Expert Review Group for the National Coordinating Centre for Mental Health Competency Frameworks for Self-Harm and Suicide Prevention (Adults and Children/Adolescent frameworks)</w:t>
      </w:r>
      <w:r w:rsidR="00493FD1">
        <w:t xml:space="preserve"> and has received independent consultancy fees from Nottinghamshire Healthcare NHS Foundation Trust to develop suicide and self-harm training and prevention materials. </w:t>
      </w:r>
    </w:p>
    <w:p w14:paraId="1DB8AF24" w14:textId="5123BC69" w:rsidR="006F1BEB" w:rsidRDefault="006F1BEB"/>
    <w:p w14:paraId="2CEDDE71" w14:textId="72CCC250" w:rsidR="00A35268" w:rsidRDefault="006F1BEB" w:rsidP="00A35268">
      <w:r w:rsidRPr="00D77BEF">
        <w:rPr>
          <w:b/>
          <w:bCs/>
        </w:rPr>
        <w:t>Funding</w:t>
      </w:r>
      <w:r>
        <w:t xml:space="preserve">: </w:t>
      </w:r>
      <w:r w:rsidR="00A35268">
        <w:t>FM</w:t>
      </w:r>
      <w:r w:rsidR="00227165">
        <w:t xml:space="preserve"> is funded by a</w:t>
      </w:r>
      <w:r w:rsidR="00A35268">
        <w:t xml:space="preserve"> National Institute for Health Research (NIHR) In-Practice Fellowship (IPF-2017-11-002). </w:t>
      </w:r>
    </w:p>
    <w:p w14:paraId="3C7B62E7" w14:textId="77777777" w:rsidR="00A35268" w:rsidRDefault="00A35268" w:rsidP="00A35268"/>
    <w:p w14:paraId="648E0731" w14:textId="5047E54E" w:rsidR="00A35268" w:rsidRDefault="00A35268" w:rsidP="00A35268">
      <w:r>
        <w:t xml:space="preserve">MIT is funded by a </w:t>
      </w:r>
      <w:proofErr w:type="spellStart"/>
      <w:r>
        <w:t>Keele</w:t>
      </w:r>
      <w:proofErr w:type="spellEnd"/>
      <w:r>
        <w:t xml:space="preserve"> University ACORN studentship. </w:t>
      </w:r>
    </w:p>
    <w:p w14:paraId="37B6C362" w14:textId="77777777" w:rsidR="00A35268" w:rsidRDefault="00A35268" w:rsidP="00A35268"/>
    <w:p w14:paraId="7972659C" w14:textId="225C353E" w:rsidR="00A35268" w:rsidRDefault="00A35268" w:rsidP="00A35268">
      <w:r>
        <w:t>CCG is funded</w:t>
      </w:r>
      <w:r w:rsidR="00EC1180">
        <w:t xml:space="preserve"> in part</w:t>
      </w:r>
      <w:r>
        <w:t xml:space="preserve"> by</w:t>
      </w:r>
      <w:r w:rsidR="00EC1180">
        <w:t xml:space="preserve"> the NIHR</w:t>
      </w:r>
      <w:r>
        <w:t xml:space="preserve"> Collaboration</w:t>
      </w:r>
      <w:r w:rsidR="00EC1180">
        <w:t>s</w:t>
      </w:r>
      <w:r>
        <w:t xml:space="preserve"> for Leadership in Applied Health Research and Care</w:t>
      </w:r>
      <w:r w:rsidR="00EC1180">
        <w:t xml:space="preserve"> West Midlands. </w:t>
      </w:r>
    </w:p>
    <w:p w14:paraId="34B0F7CD" w14:textId="77777777" w:rsidR="00A35268" w:rsidRDefault="00A35268" w:rsidP="00A35268"/>
    <w:p w14:paraId="041F3D22" w14:textId="5F1ABFE5" w:rsidR="00A35268" w:rsidRPr="00AA7AE3" w:rsidRDefault="00A35268" w:rsidP="00A35268">
      <w:r>
        <w:lastRenderedPageBreak/>
        <w:t xml:space="preserve">The views expressed </w:t>
      </w:r>
      <w:r w:rsidR="00EC1180">
        <w:t>are those of the authors</w:t>
      </w:r>
      <w:r>
        <w:t xml:space="preserve"> and not necessarily those of the NHS, </w:t>
      </w:r>
      <w:r w:rsidR="00EC1180">
        <w:t xml:space="preserve">the </w:t>
      </w:r>
      <w:r>
        <w:t xml:space="preserve">NIHR, or the Department of Health and Social Care. </w:t>
      </w:r>
    </w:p>
    <w:p w14:paraId="0F503D07" w14:textId="1441EDD1" w:rsidR="006F1BEB" w:rsidRDefault="006F1BEB"/>
    <w:p w14:paraId="404D2E36" w14:textId="45375B9D" w:rsidR="006F1BEB" w:rsidRDefault="006F1BEB">
      <w:r w:rsidRPr="00D77BEF">
        <w:rPr>
          <w:b/>
          <w:bCs/>
        </w:rPr>
        <w:t>Ethical approval</w:t>
      </w:r>
      <w:r>
        <w:t>: Not applicable</w:t>
      </w:r>
    </w:p>
    <w:p w14:paraId="77C25E0A" w14:textId="769E94D3" w:rsidR="006F1BEB" w:rsidRDefault="006F1BEB"/>
    <w:p w14:paraId="3CC051C6" w14:textId="79D7F80E" w:rsidR="006F1BEB" w:rsidRDefault="006F1BEB">
      <w:r w:rsidRPr="00D77BEF">
        <w:rPr>
          <w:b/>
          <w:bCs/>
        </w:rPr>
        <w:t>Authors’ contributions</w:t>
      </w:r>
      <w:r>
        <w:t xml:space="preserve">: FM led the writing of this correspondence with critical revision by IT, ET, and CCG. All authors agreed the final version. </w:t>
      </w:r>
    </w:p>
    <w:p w14:paraId="1FD8E37D" w14:textId="77777777" w:rsidR="005A4384" w:rsidRDefault="005A4384"/>
    <w:p w14:paraId="5E9BE61C" w14:textId="77777777" w:rsidR="005A4384" w:rsidRDefault="005A4384"/>
    <w:p w14:paraId="1DD7A6C0" w14:textId="5B0CA165" w:rsidR="005A4384" w:rsidRDefault="005A4384"/>
    <w:p w14:paraId="0E98750A" w14:textId="09CEAFD7" w:rsidR="00DF37E4" w:rsidRDefault="00DF37E4"/>
    <w:p w14:paraId="593C8F37" w14:textId="034F0F18" w:rsidR="00DF37E4" w:rsidRDefault="00DF37E4"/>
    <w:p w14:paraId="0B02C498" w14:textId="043CA988" w:rsidR="00DF37E4" w:rsidRDefault="00DF37E4"/>
    <w:p w14:paraId="26407441" w14:textId="11B8B27E" w:rsidR="00DF37E4" w:rsidRDefault="00DF37E4"/>
    <w:p w14:paraId="75A4464A" w14:textId="3A297FC4" w:rsidR="00DF37E4" w:rsidRDefault="00DF37E4"/>
    <w:p w14:paraId="651757D8" w14:textId="4B91EAE9" w:rsidR="00DF37E4" w:rsidRDefault="00DF37E4"/>
    <w:p w14:paraId="37EDC6A2" w14:textId="37EA1476" w:rsidR="00DF37E4" w:rsidRDefault="00DF37E4"/>
    <w:p w14:paraId="2A1FC404" w14:textId="1FAF9C6E" w:rsidR="00DF37E4" w:rsidRDefault="00DF37E4"/>
    <w:p w14:paraId="2F10ECAC" w14:textId="37544B9E" w:rsidR="00DF37E4" w:rsidRDefault="00DF37E4"/>
    <w:p w14:paraId="37E5AAAA" w14:textId="00D1136E" w:rsidR="00DF37E4" w:rsidRDefault="00DF37E4"/>
    <w:p w14:paraId="6FE30400" w14:textId="731D782C" w:rsidR="00DF37E4" w:rsidRDefault="00DF37E4"/>
    <w:p w14:paraId="4C98253F" w14:textId="03D9C612" w:rsidR="00DF37E4" w:rsidRDefault="00DF37E4"/>
    <w:p w14:paraId="54904E65" w14:textId="3F1C58D3" w:rsidR="00DF37E4" w:rsidRDefault="00DF37E4"/>
    <w:p w14:paraId="3D887237" w14:textId="36928079" w:rsidR="00DF37E4" w:rsidRDefault="00DF37E4"/>
    <w:p w14:paraId="2D57694A" w14:textId="0D6F12BA" w:rsidR="00DF37E4" w:rsidRDefault="00DF37E4"/>
    <w:p w14:paraId="792E310C" w14:textId="7C1CA47F" w:rsidR="00DF37E4" w:rsidRDefault="00DF37E4"/>
    <w:p w14:paraId="71DFA82D" w14:textId="2C43B2EC" w:rsidR="00DF37E4" w:rsidRDefault="00DF37E4"/>
    <w:p w14:paraId="3C33C2DA" w14:textId="28C70B19" w:rsidR="00DF37E4" w:rsidRDefault="00DF37E4"/>
    <w:p w14:paraId="7701991E" w14:textId="135C0857" w:rsidR="00DF37E4" w:rsidRDefault="00DF37E4"/>
    <w:p w14:paraId="4CB8AF92" w14:textId="64345631" w:rsidR="00DF37E4" w:rsidRDefault="00DF37E4"/>
    <w:p w14:paraId="46DB940E" w14:textId="70CBB965" w:rsidR="00DF37E4" w:rsidRDefault="00DF37E4"/>
    <w:p w14:paraId="52944F80" w14:textId="1EBACC6D" w:rsidR="00DF37E4" w:rsidRDefault="00DF37E4"/>
    <w:p w14:paraId="7F412CCA" w14:textId="02602E42" w:rsidR="00DF37E4" w:rsidRDefault="00DF37E4"/>
    <w:p w14:paraId="3EDB4A9B" w14:textId="7DC9F1BA" w:rsidR="00DF37E4" w:rsidRDefault="00DF37E4"/>
    <w:p w14:paraId="474B601C" w14:textId="31B2EF9C" w:rsidR="00DF37E4" w:rsidRDefault="00DF37E4"/>
    <w:p w14:paraId="389EFA8E" w14:textId="45FEECFB" w:rsidR="00DF37E4" w:rsidRDefault="00DF37E4"/>
    <w:p w14:paraId="5FD63964" w14:textId="386493DC" w:rsidR="00DF37E4" w:rsidRDefault="00DF37E4"/>
    <w:p w14:paraId="0589334C" w14:textId="7B818BF3" w:rsidR="00DF37E4" w:rsidRDefault="00DF37E4"/>
    <w:p w14:paraId="33E2E2F6" w14:textId="2229D09C" w:rsidR="00DF37E4" w:rsidRDefault="00DF37E4"/>
    <w:p w14:paraId="3934B0F6" w14:textId="3575A15D" w:rsidR="00DF37E4" w:rsidRDefault="00DF37E4"/>
    <w:p w14:paraId="7CBC3803" w14:textId="5BBDB304" w:rsidR="00DF37E4" w:rsidRDefault="00DF37E4"/>
    <w:p w14:paraId="178977E6" w14:textId="0FC9650F" w:rsidR="00DF37E4" w:rsidRDefault="00DF37E4"/>
    <w:p w14:paraId="3C36B443" w14:textId="19AE3094" w:rsidR="00DF37E4" w:rsidRDefault="00DF37E4"/>
    <w:p w14:paraId="050BEE48" w14:textId="77777777" w:rsidR="000B2B34" w:rsidRDefault="000B2B34"/>
    <w:p w14:paraId="6D248EA1" w14:textId="77777777" w:rsidR="00A921CA" w:rsidRDefault="00A921CA">
      <w:pPr>
        <w:rPr>
          <w:rFonts w:ascii="Cambria" w:hAnsi="Cambria"/>
          <w:sz w:val="22"/>
          <w:szCs w:val="22"/>
        </w:rPr>
      </w:pPr>
    </w:p>
    <w:p w14:paraId="1B88AF11" w14:textId="77777777" w:rsidR="00A921CA" w:rsidRDefault="00A921CA">
      <w:pPr>
        <w:rPr>
          <w:rFonts w:ascii="Cambria" w:hAnsi="Cambria"/>
          <w:sz w:val="22"/>
          <w:szCs w:val="22"/>
        </w:rPr>
      </w:pPr>
    </w:p>
    <w:p w14:paraId="4DAD69E6" w14:textId="77777777" w:rsidR="00A921CA" w:rsidRDefault="00A921CA">
      <w:pPr>
        <w:rPr>
          <w:rFonts w:ascii="Cambria" w:hAnsi="Cambria"/>
          <w:sz w:val="22"/>
          <w:szCs w:val="22"/>
        </w:rPr>
      </w:pPr>
    </w:p>
    <w:p w14:paraId="776C3D07" w14:textId="52E73E62" w:rsidR="00F57844" w:rsidRDefault="00B645C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McManus et al identify that </w:t>
      </w:r>
      <w:r w:rsidR="00864C53">
        <w:rPr>
          <w:rFonts w:ascii="Cambria" w:hAnsi="Cambria"/>
          <w:sz w:val="22"/>
          <w:szCs w:val="22"/>
        </w:rPr>
        <w:t xml:space="preserve">one </w:t>
      </w:r>
      <w:r>
        <w:rPr>
          <w:rFonts w:ascii="Cambria" w:hAnsi="Cambria"/>
          <w:sz w:val="22"/>
          <w:szCs w:val="22"/>
        </w:rPr>
        <w:t xml:space="preserve">in </w:t>
      </w:r>
      <w:r w:rsidR="00E64779">
        <w:rPr>
          <w:rFonts w:ascii="Cambria" w:hAnsi="Cambria"/>
          <w:sz w:val="22"/>
          <w:szCs w:val="22"/>
        </w:rPr>
        <w:t>five</w:t>
      </w:r>
      <w:r>
        <w:rPr>
          <w:rFonts w:ascii="Cambria" w:hAnsi="Cambria"/>
          <w:sz w:val="22"/>
          <w:szCs w:val="22"/>
        </w:rPr>
        <w:t xml:space="preserve"> young </w:t>
      </w:r>
      <w:r w:rsidR="005B3471">
        <w:rPr>
          <w:rFonts w:ascii="Cambria" w:hAnsi="Cambria"/>
          <w:sz w:val="22"/>
          <w:szCs w:val="22"/>
        </w:rPr>
        <w:t>women</w:t>
      </w:r>
      <w:r>
        <w:rPr>
          <w:rFonts w:ascii="Cambria" w:hAnsi="Cambria"/>
          <w:sz w:val="22"/>
          <w:szCs w:val="22"/>
        </w:rPr>
        <w:t xml:space="preserve"> in 2014</w:t>
      </w:r>
      <w:r w:rsidR="00F449AD">
        <w:rPr>
          <w:rFonts w:ascii="Cambria" w:hAnsi="Cambria"/>
          <w:sz w:val="22"/>
          <w:szCs w:val="22"/>
        </w:rPr>
        <w:t xml:space="preserve"> self-harmed</w:t>
      </w:r>
      <w:r w:rsidR="00DD3E23">
        <w:rPr>
          <w:rFonts w:ascii="Cambria" w:hAnsi="Cambria"/>
          <w:sz w:val="22"/>
          <w:szCs w:val="22"/>
        </w:rPr>
        <w:t>, the highest reported prevalence of self-harm in young people to date</w:t>
      </w:r>
      <w:r>
        <w:rPr>
          <w:rFonts w:ascii="Cambria" w:hAnsi="Cambria"/>
          <w:sz w:val="22"/>
          <w:szCs w:val="22"/>
        </w:rPr>
        <w:t>.</w:t>
      </w:r>
      <w:r w:rsidR="00EC1FD7">
        <w:rPr>
          <w:rFonts w:ascii="Cambria" w:hAnsi="Cambria"/>
          <w:sz w:val="22"/>
          <w:szCs w:val="22"/>
        </w:rPr>
        <w:fldChar w:fldCharType="begin">
          <w:fldData xml:space="preserve">PEVuZE5vdGU+PENpdGU+PEF1dGhvcj5NY01hbnVzPC9BdXRob3I+PFllYXI+MjAxOTwvWWVhcj48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</w:fldData>
        </w:fldChar>
      </w:r>
      <w:r w:rsidR="00B96E90">
        <w:rPr>
          <w:rFonts w:ascii="Cambria" w:hAnsi="Cambria"/>
          <w:sz w:val="22"/>
          <w:szCs w:val="22"/>
        </w:rPr>
        <w:instrText xml:space="preserve"> ADDIN EN.CITE </w:instrText>
      </w:r>
      <w:r w:rsidR="00B96E90">
        <w:rPr>
          <w:rFonts w:ascii="Cambria" w:hAnsi="Cambria"/>
          <w:sz w:val="22"/>
          <w:szCs w:val="22"/>
        </w:rPr>
        <w:fldChar w:fldCharType="begin">
          <w:fldData xml:space="preserve">PEVuZE5vdGU+PENpdGU+PEF1dGhvcj5NY01hbnVzPC9BdXRob3I+PFllYXI+MjAxOTwvWWVhcj48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</w:fldData>
        </w:fldChar>
      </w:r>
      <w:r w:rsidR="00B96E90">
        <w:rPr>
          <w:rFonts w:ascii="Cambria" w:hAnsi="Cambria"/>
          <w:sz w:val="22"/>
          <w:szCs w:val="22"/>
        </w:rPr>
        <w:instrText xml:space="preserve"> ADDIN EN.CITE.DATA </w:instrText>
      </w:r>
      <w:r w:rsidR="00B96E90">
        <w:rPr>
          <w:rFonts w:ascii="Cambria" w:hAnsi="Cambria"/>
          <w:sz w:val="22"/>
          <w:szCs w:val="22"/>
        </w:rPr>
      </w:r>
      <w:r w:rsidR="00B96E90">
        <w:rPr>
          <w:rFonts w:ascii="Cambria" w:hAnsi="Cambria"/>
          <w:sz w:val="22"/>
          <w:szCs w:val="22"/>
        </w:rPr>
        <w:fldChar w:fldCharType="end"/>
      </w:r>
      <w:r w:rsidR="00EC1FD7">
        <w:rPr>
          <w:rFonts w:ascii="Cambria" w:hAnsi="Cambria"/>
          <w:sz w:val="22"/>
          <w:szCs w:val="22"/>
        </w:rPr>
      </w:r>
      <w:r w:rsidR="00EC1FD7">
        <w:rPr>
          <w:rFonts w:ascii="Cambria" w:hAnsi="Cambria"/>
          <w:sz w:val="22"/>
          <w:szCs w:val="22"/>
        </w:rPr>
        <w:fldChar w:fldCharType="separate"/>
      </w:r>
      <w:r w:rsidR="00B96E90">
        <w:rPr>
          <w:rFonts w:ascii="Cambria" w:hAnsi="Cambria"/>
          <w:noProof/>
          <w:sz w:val="22"/>
          <w:szCs w:val="22"/>
        </w:rPr>
        <w:t>(1)</w:t>
      </w:r>
      <w:r w:rsidR="00EC1FD7">
        <w:rPr>
          <w:rFonts w:ascii="Cambria" w:hAnsi="Cambria"/>
          <w:sz w:val="22"/>
          <w:szCs w:val="22"/>
        </w:rPr>
        <w:fldChar w:fldCharType="end"/>
      </w:r>
      <w:r w:rsidR="00BA35F6">
        <w:rPr>
          <w:rFonts w:ascii="Cambria" w:hAnsi="Cambria"/>
          <w:sz w:val="22"/>
          <w:szCs w:val="22"/>
        </w:rPr>
        <w:t xml:space="preserve"> </w:t>
      </w:r>
      <w:r w:rsidR="003C21E1">
        <w:rPr>
          <w:rFonts w:ascii="Cambria" w:hAnsi="Cambria"/>
          <w:sz w:val="22"/>
          <w:szCs w:val="22"/>
        </w:rPr>
        <w:t>Self-harm in young people</w:t>
      </w:r>
      <w:r w:rsidR="004E3333">
        <w:rPr>
          <w:rFonts w:ascii="Cambria" w:hAnsi="Cambria"/>
          <w:sz w:val="22"/>
          <w:szCs w:val="22"/>
        </w:rPr>
        <w:t xml:space="preserve"> (16-25 years of age)</w:t>
      </w:r>
      <w:r w:rsidR="003C21E1">
        <w:rPr>
          <w:rFonts w:ascii="Cambria" w:hAnsi="Cambria"/>
          <w:sz w:val="22"/>
          <w:szCs w:val="22"/>
        </w:rPr>
        <w:t xml:space="preserve"> presenting </w:t>
      </w:r>
      <w:r w:rsidR="00275C21">
        <w:rPr>
          <w:rFonts w:ascii="Cambria" w:hAnsi="Cambria"/>
          <w:sz w:val="22"/>
          <w:szCs w:val="22"/>
        </w:rPr>
        <w:t>to</w:t>
      </w:r>
      <w:r w:rsidR="003C21E1">
        <w:rPr>
          <w:rFonts w:ascii="Cambria" w:hAnsi="Cambria"/>
          <w:sz w:val="22"/>
          <w:szCs w:val="22"/>
        </w:rPr>
        <w:t xml:space="preserve"> primary care is increasing</w:t>
      </w:r>
      <w:r w:rsidR="00A750E1">
        <w:rPr>
          <w:rFonts w:ascii="Cambria" w:hAnsi="Cambria"/>
          <w:sz w:val="22"/>
          <w:szCs w:val="22"/>
        </w:rPr>
        <w:t>,</w:t>
      </w:r>
      <w:r w:rsidR="009031AE">
        <w:rPr>
          <w:rFonts w:ascii="Cambria" w:hAnsi="Cambria"/>
          <w:sz w:val="22"/>
          <w:szCs w:val="22"/>
        </w:rPr>
        <w:t xml:space="preserve"> and Mc</w:t>
      </w:r>
      <w:r w:rsidR="00864C53">
        <w:rPr>
          <w:rFonts w:ascii="Cambria" w:hAnsi="Cambria"/>
          <w:sz w:val="22"/>
          <w:szCs w:val="22"/>
        </w:rPr>
        <w:t>Manus</w:t>
      </w:r>
      <w:r w:rsidR="00FF5169">
        <w:rPr>
          <w:rFonts w:ascii="Cambria" w:hAnsi="Cambria"/>
          <w:sz w:val="22"/>
          <w:szCs w:val="22"/>
        </w:rPr>
        <w:t xml:space="preserve"> et al</w:t>
      </w:r>
      <w:r w:rsidR="00864C53">
        <w:rPr>
          <w:rFonts w:ascii="Cambria" w:hAnsi="Cambria"/>
          <w:sz w:val="22"/>
          <w:szCs w:val="22"/>
        </w:rPr>
        <w:t xml:space="preserve"> argue that young people</w:t>
      </w:r>
      <w:r w:rsidR="00D941C5">
        <w:rPr>
          <w:rFonts w:ascii="Cambria" w:hAnsi="Cambria"/>
          <w:sz w:val="22"/>
          <w:szCs w:val="22"/>
        </w:rPr>
        <w:t xml:space="preserve"> who self-harm</w:t>
      </w:r>
      <w:r w:rsidR="00864C53">
        <w:rPr>
          <w:rFonts w:ascii="Cambria" w:hAnsi="Cambria"/>
          <w:sz w:val="22"/>
          <w:szCs w:val="22"/>
        </w:rPr>
        <w:t xml:space="preserve"> should be offered help and support in primary care.</w:t>
      </w:r>
      <w:r w:rsidR="00FF5169">
        <w:rPr>
          <w:rFonts w:ascii="Cambria" w:hAnsi="Cambria"/>
          <w:sz w:val="22"/>
          <w:szCs w:val="22"/>
        </w:rPr>
        <w:fldChar w:fldCharType="begin">
          <w:fldData xml:space="preserve">PEVuZE5vdGU+PENpdGU+PEF1dGhvcj5NY01hbnVzPC9BdXRob3I+PFllYXI+MjAxOTwvWWVhcj48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</w:fldData>
        </w:fldChar>
      </w:r>
      <w:r w:rsidR="00B96E90">
        <w:rPr>
          <w:rFonts w:ascii="Cambria" w:hAnsi="Cambria"/>
          <w:sz w:val="22"/>
          <w:szCs w:val="22"/>
        </w:rPr>
        <w:instrText xml:space="preserve"> ADDIN EN.CITE </w:instrText>
      </w:r>
      <w:r w:rsidR="00B96E90">
        <w:rPr>
          <w:rFonts w:ascii="Cambria" w:hAnsi="Cambria"/>
          <w:sz w:val="22"/>
          <w:szCs w:val="22"/>
        </w:rPr>
        <w:fldChar w:fldCharType="begin">
          <w:fldData xml:space="preserve">PEVuZE5vdGU+PENpdGU+PEF1dGhvcj5NY01hbnVzPC9BdXRob3I+PFllYXI+MjAxOTwvWWVhcj48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</w:fldData>
        </w:fldChar>
      </w:r>
      <w:r w:rsidR="00B96E90">
        <w:rPr>
          <w:rFonts w:ascii="Cambria" w:hAnsi="Cambria"/>
          <w:sz w:val="22"/>
          <w:szCs w:val="22"/>
        </w:rPr>
        <w:instrText xml:space="preserve"> ADDIN EN.CITE.DATA </w:instrText>
      </w:r>
      <w:r w:rsidR="00B96E90">
        <w:rPr>
          <w:rFonts w:ascii="Cambria" w:hAnsi="Cambria"/>
          <w:sz w:val="22"/>
          <w:szCs w:val="22"/>
        </w:rPr>
      </w:r>
      <w:r w:rsidR="00B96E90">
        <w:rPr>
          <w:rFonts w:ascii="Cambria" w:hAnsi="Cambria"/>
          <w:sz w:val="22"/>
          <w:szCs w:val="22"/>
        </w:rPr>
        <w:fldChar w:fldCharType="end"/>
      </w:r>
      <w:r w:rsidR="00FF5169">
        <w:rPr>
          <w:rFonts w:ascii="Cambria" w:hAnsi="Cambria"/>
          <w:sz w:val="22"/>
          <w:szCs w:val="22"/>
        </w:rPr>
      </w:r>
      <w:r w:rsidR="00FF5169">
        <w:rPr>
          <w:rFonts w:ascii="Cambria" w:hAnsi="Cambria"/>
          <w:sz w:val="22"/>
          <w:szCs w:val="22"/>
        </w:rPr>
        <w:fldChar w:fldCharType="separate"/>
      </w:r>
      <w:r w:rsidR="00B96E90">
        <w:rPr>
          <w:rFonts w:ascii="Cambria" w:hAnsi="Cambria"/>
          <w:noProof/>
          <w:sz w:val="22"/>
          <w:szCs w:val="22"/>
        </w:rPr>
        <w:t>(1)</w:t>
      </w:r>
      <w:r w:rsidR="00FF5169">
        <w:rPr>
          <w:rFonts w:ascii="Cambria" w:hAnsi="Cambria"/>
          <w:sz w:val="22"/>
          <w:szCs w:val="22"/>
        </w:rPr>
        <w:fldChar w:fldCharType="end"/>
      </w:r>
    </w:p>
    <w:p w14:paraId="3244F269" w14:textId="77777777" w:rsidR="00F57844" w:rsidRDefault="00F57844">
      <w:pPr>
        <w:rPr>
          <w:rFonts w:ascii="Cambria" w:hAnsi="Cambria"/>
          <w:sz w:val="22"/>
          <w:szCs w:val="22"/>
        </w:rPr>
      </w:pPr>
    </w:p>
    <w:p w14:paraId="78E25ABE" w14:textId="6BC610B7" w:rsidR="00864C53" w:rsidRDefault="00D71F5D" w:rsidP="00864C5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At present</w:t>
      </w:r>
      <w:r w:rsidR="00864C53">
        <w:rPr>
          <w:rFonts w:ascii="Cambria" w:hAnsi="Cambria"/>
          <w:sz w:val="22"/>
          <w:szCs w:val="22"/>
        </w:rPr>
        <w:t xml:space="preserve"> there are no effective primary care targeted self-harm interventions in young people.</w:t>
      </w:r>
      <w:r w:rsidR="00830E3B">
        <w:rPr>
          <w:rFonts w:ascii="Cambria" w:hAnsi="Cambria"/>
          <w:sz w:val="22"/>
          <w:szCs w:val="22"/>
        </w:rPr>
        <w:fldChar w:fldCharType="begin">
          <w:fldData xml:space="preserve">PEVuZE5vdGU+PENpdGU+PEF1dGhvcj5NaWxuZXI8L0F1dGhvcj48WWVhcj4yMDE3PC9ZZWFyPjxS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=
</w:fldData>
        </w:fldChar>
      </w:r>
      <w:r w:rsidR="00830E3B">
        <w:rPr>
          <w:rFonts w:ascii="Cambria" w:hAnsi="Cambria"/>
          <w:sz w:val="22"/>
          <w:szCs w:val="22"/>
        </w:rPr>
        <w:instrText xml:space="preserve"> ADDIN EN.CITE </w:instrText>
      </w:r>
      <w:r w:rsidR="00830E3B">
        <w:rPr>
          <w:rFonts w:ascii="Cambria" w:hAnsi="Cambria"/>
          <w:sz w:val="22"/>
          <w:szCs w:val="22"/>
        </w:rPr>
        <w:fldChar w:fldCharType="begin">
          <w:fldData xml:space="preserve">PEVuZE5vdGU+PENpdGU+PEF1dGhvcj5NaWxuZXI8L0F1dGhvcj48WWVhcj4yMDE3PC9ZZWFyPjxS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=
</w:fldData>
        </w:fldChar>
      </w:r>
      <w:r w:rsidR="00830E3B">
        <w:rPr>
          <w:rFonts w:ascii="Cambria" w:hAnsi="Cambria"/>
          <w:sz w:val="22"/>
          <w:szCs w:val="22"/>
        </w:rPr>
        <w:instrText xml:space="preserve"> ADDIN EN.CITE.DATA </w:instrText>
      </w:r>
      <w:r w:rsidR="00830E3B">
        <w:rPr>
          <w:rFonts w:ascii="Cambria" w:hAnsi="Cambria"/>
          <w:sz w:val="22"/>
          <w:szCs w:val="22"/>
        </w:rPr>
      </w:r>
      <w:r w:rsidR="00830E3B">
        <w:rPr>
          <w:rFonts w:ascii="Cambria" w:hAnsi="Cambria"/>
          <w:sz w:val="22"/>
          <w:szCs w:val="22"/>
        </w:rPr>
        <w:fldChar w:fldCharType="end"/>
      </w:r>
      <w:r w:rsidR="00830E3B">
        <w:rPr>
          <w:rFonts w:ascii="Cambria" w:hAnsi="Cambria"/>
          <w:sz w:val="22"/>
          <w:szCs w:val="22"/>
        </w:rPr>
      </w:r>
      <w:r w:rsidR="00830E3B">
        <w:rPr>
          <w:rFonts w:ascii="Cambria" w:hAnsi="Cambria"/>
          <w:sz w:val="22"/>
          <w:szCs w:val="22"/>
        </w:rPr>
        <w:fldChar w:fldCharType="separate"/>
      </w:r>
      <w:r w:rsidR="00830E3B">
        <w:rPr>
          <w:rFonts w:ascii="Cambria" w:hAnsi="Cambria"/>
          <w:noProof/>
          <w:sz w:val="22"/>
          <w:szCs w:val="22"/>
        </w:rPr>
        <w:t>(2)</w:t>
      </w:r>
      <w:r w:rsidR="00830E3B">
        <w:rPr>
          <w:rFonts w:ascii="Cambria" w:hAnsi="Cambria"/>
          <w:sz w:val="22"/>
          <w:szCs w:val="22"/>
        </w:rPr>
        <w:fldChar w:fldCharType="end"/>
      </w:r>
      <w:r w:rsidR="00864C53" w:rsidRPr="00864C53" w:rsidDel="00864C53">
        <w:rPr>
          <w:rFonts w:ascii="Cambria" w:hAnsi="Cambria"/>
          <w:sz w:val="22"/>
          <w:szCs w:val="22"/>
        </w:rPr>
        <w:t xml:space="preserve"> </w:t>
      </w:r>
      <w:r w:rsidR="00864C53">
        <w:rPr>
          <w:rFonts w:ascii="Cambria" w:hAnsi="Cambria"/>
          <w:sz w:val="22"/>
          <w:szCs w:val="22"/>
        </w:rPr>
        <w:t xml:space="preserve">The National Institute for Health and Care Excellence self-harm clinical guidelines have limited guidance for primary care practitioners on how to manage self-harm, yet there is a </w:t>
      </w:r>
      <w:r w:rsidR="00B85ADC">
        <w:rPr>
          <w:rFonts w:ascii="Cambria" w:hAnsi="Cambria"/>
          <w:sz w:val="22"/>
          <w:szCs w:val="22"/>
        </w:rPr>
        <w:t xml:space="preserve">nationwide and worldwide </w:t>
      </w:r>
      <w:r w:rsidR="00864C53">
        <w:rPr>
          <w:rFonts w:ascii="Cambria" w:hAnsi="Cambria"/>
          <w:sz w:val="22"/>
          <w:szCs w:val="22"/>
        </w:rPr>
        <w:t>move towards integrated primary mental health care services in an attempt to manage mental illness and self-harm.</w:t>
      </w:r>
      <w:r w:rsidR="00864C53">
        <w:rPr>
          <w:rFonts w:ascii="Cambria" w:hAnsi="Cambria"/>
          <w:sz w:val="22"/>
          <w:szCs w:val="22"/>
        </w:rPr>
        <w:fldChar w:fldCharType="begin"/>
      </w:r>
      <w:r w:rsidR="00830E3B">
        <w:rPr>
          <w:rFonts w:ascii="Cambria" w:hAnsi="Cambria"/>
          <w:sz w:val="22"/>
          <w:szCs w:val="22"/>
        </w:rPr>
        <w:instrText xml:space="preserve"> ADDIN EN.CITE &lt;EndNote&gt;&lt;Cite&gt;&lt;Author&gt;National Institute For Health and Care Excellence&lt;/Author&gt;&lt;Year&gt;2004&lt;/Year&gt;&lt;RecNum&gt;21&lt;/RecNum&gt;&lt;DisplayText&gt;(3-5)&lt;/DisplayText&gt;&lt;record&gt;&lt;rec-number&gt;21&lt;/rec-number&gt;&lt;foreign-keys&gt;&lt;key app="EN" db-id="950zav9v30av06eszt4xr0xz9wpp92wvx9dp" timestamp="1531211675"&gt;21&lt;/key&gt;&lt;/foreign-keys&gt;&lt;ref-type name="Web Page"&gt;12&lt;/ref-type&gt;&lt;contributors&gt;&lt;authors&gt;&lt;author&gt;National Institute For Health and Care Excellence,&lt;/author&gt;&lt;/authors&gt;&lt;/contributors&gt;&lt;titles&gt;&lt;title&gt;Self-harm in over 8s: short-term management and prevention of recurrence CG16&lt;/title&gt;&lt;/titles&gt;&lt;number&gt;16 November 2016&lt;/number&gt;&lt;dates&gt;&lt;year&gt;2004&lt;/year&gt;&lt;/dates&gt;&lt;pub-location&gt;London, UK&lt;/pub-location&gt;&lt;urls&gt;&lt;related-urls&gt;&lt;url&gt;https://www.nice.org.uk/guidance/CG16/chapter/1-Guidance#the-management-of-self-harm-in-primary-care Accessed May 31 2019&lt;/url&gt;&lt;/related-urls&gt;&lt;/urls&gt;&lt;/record&gt;&lt;/Cite&gt;&lt;Cite&gt;&lt;Author&gt;National Health Service&lt;/Author&gt;&lt;Year&gt;2019&lt;/Year&gt;&lt;RecNum&gt;270&lt;/RecNum&gt;&lt;record&gt;&lt;rec-number&gt;270&lt;/rec-number&gt;&lt;foreign-keys&gt;&lt;key app="EN" db-id="950zav9v30av06eszt4xr0xz9wpp92wvx9dp" timestamp="1554070849"&gt;270&lt;/key&gt;&lt;/foreign-keys&gt;&lt;ref-type name="Report"&gt;27&lt;/ref-type&gt;&lt;contributors&gt;&lt;authors&gt;&lt;author&gt;National Health Service, &lt;/author&gt;&lt;/authors&gt;&lt;/contributors&gt;&lt;titles&gt;&lt;title&gt;The NHS Long Term Plan&lt;/title&gt;&lt;/titles&gt;&lt;dates&gt;&lt;year&gt;2019&lt;/year&gt;&lt;/dates&gt;&lt;urls&gt;&lt;/urls&gt;&lt;/record&gt;&lt;/Cite&gt;&lt;Cite&gt;&lt;Author&gt;World Health Organisation&lt;/Author&gt;&lt;Year&gt;2014&lt;/Year&gt;&lt;RecNum&gt;269&lt;/RecNum&gt;&lt;record&gt;&lt;rec-number&gt;269&lt;/rec-number&gt;&lt;foreign-keys&gt;&lt;key app="EN" db-id="950zav9v30av06eszt4xr0xz9wpp92wvx9dp" timestamp="1554070628"&gt;269&lt;/key&gt;&lt;/foreign-keys&gt;&lt;ref-type name="Report"&gt;27&lt;/ref-type&gt;&lt;contributors&gt;&lt;authors&gt;&lt;author&gt;World Health Organisation,&lt;/author&gt;&lt;/authors&gt;&lt;/contributors&gt;&lt;titles&gt;&lt;title&gt;Preventing suicide: A global imperative&lt;/title&gt;&lt;/titles&gt;&lt;dates&gt;&lt;year&gt;2014&lt;/year&gt;&lt;/dates&gt;&lt;urls&gt;&lt;/urls&gt;&lt;/record&gt;&lt;/Cite&gt;&lt;/EndNote&gt;</w:instrText>
      </w:r>
      <w:r w:rsidR="00864C53">
        <w:rPr>
          <w:rFonts w:ascii="Cambria" w:hAnsi="Cambria"/>
          <w:sz w:val="22"/>
          <w:szCs w:val="22"/>
        </w:rPr>
        <w:fldChar w:fldCharType="separate"/>
      </w:r>
      <w:r w:rsidR="00830E3B">
        <w:rPr>
          <w:rFonts w:ascii="Cambria" w:hAnsi="Cambria"/>
          <w:noProof/>
          <w:sz w:val="22"/>
          <w:szCs w:val="22"/>
        </w:rPr>
        <w:t>(3-5)</w:t>
      </w:r>
      <w:r w:rsidR="00864C53">
        <w:rPr>
          <w:rFonts w:ascii="Cambria" w:hAnsi="Cambria"/>
          <w:sz w:val="22"/>
          <w:szCs w:val="22"/>
        </w:rPr>
        <w:fldChar w:fldCharType="end"/>
      </w:r>
      <w:r w:rsidR="00864C53">
        <w:rPr>
          <w:rFonts w:ascii="Cambria" w:hAnsi="Cambria"/>
          <w:sz w:val="22"/>
          <w:szCs w:val="22"/>
        </w:rPr>
        <w:t xml:space="preserve"> </w:t>
      </w:r>
    </w:p>
    <w:p w14:paraId="72A2A094" w14:textId="77777777" w:rsidR="00864C53" w:rsidRDefault="00864C53">
      <w:pPr>
        <w:rPr>
          <w:rFonts w:ascii="Cambria" w:hAnsi="Cambria"/>
          <w:sz w:val="22"/>
          <w:szCs w:val="22"/>
        </w:rPr>
      </w:pPr>
    </w:p>
    <w:p w14:paraId="5194C9F6" w14:textId="3F7268A4" w:rsidR="006E0330" w:rsidRDefault="00F5791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864C53">
        <w:rPr>
          <w:rFonts w:ascii="Cambria" w:hAnsi="Cambria"/>
          <w:sz w:val="22"/>
          <w:szCs w:val="22"/>
        </w:rPr>
        <w:t>he role of primary care needs to be optimised</w:t>
      </w:r>
      <w:r w:rsidR="00FF5169">
        <w:rPr>
          <w:rFonts w:ascii="Cambria" w:hAnsi="Cambria"/>
          <w:sz w:val="22"/>
          <w:szCs w:val="22"/>
        </w:rPr>
        <w:t>. This</w:t>
      </w:r>
      <w:r w:rsidR="00864C53">
        <w:rPr>
          <w:rFonts w:ascii="Cambria" w:hAnsi="Cambria"/>
          <w:sz w:val="22"/>
          <w:szCs w:val="22"/>
        </w:rPr>
        <w:t xml:space="preserve"> includ</w:t>
      </w:r>
      <w:r w:rsidR="00FF5169">
        <w:rPr>
          <w:rFonts w:ascii="Cambria" w:hAnsi="Cambria"/>
          <w:sz w:val="22"/>
          <w:szCs w:val="22"/>
        </w:rPr>
        <w:t>es</w:t>
      </w:r>
      <w:r w:rsidR="00864C53">
        <w:rPr>
          <w:rFonts w:ascii="Cambria" w:hAnsi="Cambria"/>
          <w:sz w:val="22"/>
          <w:szCs w:val="22"/>
        </w:rPr>
        <w:t xml:space="preserve"> </w:t>
      </w:r>
      <w:r w:rsidR="0014364D">
        <w:rPr>
          <w:rFonts w:ascii="Cambria" w:hAnsi="Cambria"/>
          <w:sz w:val="22"/>
          <w:szCs w:val="22"/>
        </w:rPr>
        <w:t xml:space="preserve">the development and testing of </w:t>
      </w:r>
      <w:r w:rsidR="00FF5169">
        <w:rPr>
          <w:rFonts w:ascii="Cambria" w:hAnsi="Cambria"/>
          <w:sz w:val="22"/>
          <w:szCs w:val="22"/>
        </w:rPr>
        <w:t>primary care interventions</w:t>
      </w:r>
      <w:r w:rsidR="00BD3B97">
        <w:rPr>
          <w:rFonts w:ascii="Cambria" w:hAnsi="Cambria"/>
          <w:sz w:val="22"/>
          <w:szCs w:val="22"/>
        </w:rPr>
        <w:t xml:space="preserve"> </w:t>
      </w:r>
      <w:r w:rsidR="00864C53">
        <w:rPr>
          <w:rFonts w:ascii="Cambria" w:hAnsi="Cambria"/>
          <w:sz w:val="22"/>
          <w:szCs w:val="22"/>
        </w:rPr>
        <w:t xml:space="preserve">to </w:t>
      </w:r>
      <w:r w:rsidR="001C742B">
        <w:rPr>
          <w:rFonts w:ascii="Cambria" w:hAnsi="Cambria"/>
          <w:sz w:val="22"/>
          <w:szCs w:val="22"/>
        </w:rPr>
        <w:t xml:space="preserve">build the </w:t>
      </w:r>
      <w:r w:rsidR="00864C53">
        <w:rPr>
          <w:rFonts w:ascii="Cambria" w:hAnsi="Cambria"/>
          <w:sz w:val="22"/>
          <w:szCs w:val="22"/>
        </w:rPr>
        <w:t>evidence-base and to commission services in the</w:t>
      </w:r>
      <w:r w:rsidR="00304238">
        <w:rPr>
          <w:rFonts w:ascii="Cambria" w:hAnsi="Cambria"/>
          <w:sz w:val="22"/>
          <w:szCs w:val="22"/>
        </w:rPr>
        <w:t xml:space="preserve"> U</w:t>
      </w:r>
      <w:r w:rsidR="00A750E1">
        <w:rPr>
          <w:rFonts w:ascii="Cambria" w:hAnsi="Cambria"/>
          <w:sz w:val="22"/>
          <w:szCs w:val="22"/>
        </w:rPr>
        <w:t xml:space="preserve">nited </w:t>
      </w:r>
      <w:r w:rsidR="00304238">
        <w:rPr>
          <w:rFonts w:ascii="Cambria" w:hAnsi="Cambria"/>
          <w:sz w:val="22"/>
          <w:szCs w:val="22"/>
        </w:rPr>
        <w:t>K</w:t>
      </w:r>
      <w:r w:rsidR="00A750E1">
        <w:rPr>
          <w:rFonts w:ascii="Cambria" w:hAnsi="Cambria"/>
          <w:sz w:val="22"/>
          <w:szCs w:val="22"/>
        </w:rPr>
        <w:t>ingdom</w:t>
      </w:r>
      <w:r w:rsidR="00802C2B">
        <w:rPr>
          <w:rFonts w:ascii="Cambria" w:hAnsi="Cambria"/>
          <w:sz w:val="22"/>
          <w:szCs w:val="22"/>
        </w:rPr>
        <w:t>,</w:t>
      </w:r>
      <w:r w:rsidR="00304238">
        <w:rPr>
          <w:rFonts w:ascii="Cambria" w:hAnsi="Cambria"/>
          <w:sz w:val="22"/>
          <w:szCs w:val="22"/>
        </w:rPr>
        <w:t xml:space="preserve"> </w:t>
      </w:r>
      <w:r w:rsidR="00864C53">
        <w:rPr>
          <w:rFonts w:ascii="Cambria" w:hAnsi="Cambria"/>
          <w:sz w:val="22"/>
          <w:szCs w:val="22"/>
        </w:rPr>
        <w:t>with</w:t>
      </w:r>
      <w:r w:rsidR="00304238">
        <w:rPr>
          <w:rFonts w:ascii="Cambria" w:hAnsi="Cambria"/>
          <w:sz w:val="22"/>
          <w:szCs w:val="22"/>
        </w:rPr>
        <w:t xml:space="preserve"> </w:t>
      </w:r>
      <w:r w:rsidR="00676ABA">
        <w:rPr>
          <w:rFonts w:ascii="Cambria" w:hAnsi="Cambria"/>
          <w:sz w:val="22"/>
          <w:szCs w:val="22"/>
        </w:rPr>
        <w:t xml:space="preserve">opportunity for </w:t>
      </w:r>
      <w:r w:rsidR="00C76536">
        <w:rPr>
          <w:rFonts w:ascii="Cambria" w:hAnsi="Cambria"/>
          <w:sz w:val="22"/>
          <w:szCs w:val="22"/>
        </w:rPr>
        <w:t>adapt</w:t>
      </w:r>
      <w:r w:rsidR="00864C53">
        <w:rPr>
          <w:rFonts w:ascii="Cambria" w:hAnsi="Cambria"/>
          <w:sz w:val="22"/>
          <w:szCs w:val="22"/>
        </w:rPr>
        <w:t>ation</w:t>
      </w:r>
      <w:r w:rsidR="00676ABA">
        <w:rPr>
          <w:rFonts w:ascii="Cambria" w:hAnsi="Cambria"/>
          <w:sz w:val="22"/>
          <w:szCs w:val="22"/>
        </w:rPr>
        <w:t xml:space="preserve"> and translation</w:t>
      </w:r>
      <w:r w:rsidR="00864C53">
        <w:rPr>
          <w:rFonts w:ascii="Cambria" w:hAnsi="Cambria"/>
          <w:sz w:val="22"/>
          <w:szCs w:val="22"/>
        </w:rPr>
        <w:t xml:space="preserve"> in</w:t>
      </w:r>
      <w:r w:rsidR="00676ABA">
        <w:rPr>
          <w:rFonts w:ascii="Cambria" w:hAnsi="Cambria"/>
          <w:sz w:val="22"/>
          <w:szCs w:val="22"/>
        </w:rPr>
        <w:t xml:space="preserve"> </w:t>
      </w:r>
      <w:r w:rsidR="00D612BC">
        <w:rPr>
          <w:rFonts w:ascii="Cambria" w:hAnsi="Cambria"/>
          <w:sz w:val="22"/>
          <w:szCs w:val="22"/>
        </w:rPr>
        <w:t>global</w:t>
      </w:r>
      <w:r w:rsidR="00864C53">
        <w:rPr>
          <w:rFonts w:ascii="Cambria" w:hAnsi="Cambria"/>
          <w:sz w:val="22"/>
          <w:szCs w:val="22"/>
        </w:rPr>
        <w:t xml:space="preserve"> </w:t>
      </w:r>
      <w:r w:rsidR="00304238">
        <w:rPr>
          <w:rFonts w:ascii="Cambria" w:hAnsi="Cambria"/>
          <w:sz w:val="22"/>
          <w:szCs w:val="22"/>
        </w:rPr>
        <w:t xml:space="preserve">primary care settings. </w:t>
      </w:r>
    </w:p>
    <w:p w14:paraId="398F60B8" w14:textId="2F6528B8" w:rsidR="00BD1D57" w:rsidRDefault="00BD1D57">
      <w:pPr>
        <w:rPr>
          <w:rFonts w:ascii="Cambria" w:hAnsi="Cambria"/>
          <w:sz w:val="22"/>
          <w:szCs w:val="22"/>
        </w:rPr>
      </w:pPr>
    </w:p>
    <w:p w14:paraId="23E2B50C" w14:textId="211E7CD3" w:rsidR="005B4094" w:rsidRDefault="0036599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Early</w:t>
      </w:r>
      <w:r w:rsidR="00BD1D57">
        <w:rPr>
          <w:rFonts w:ascii="Cambria" w:hAnsi="Cambria"/>
          <w:sz w:val="22"/>
          <w:szCs w:val="22"/>
        </w:rPr>
        <w:t xml:space="preserve"> detection and intervention </w:t>
      </w:r>
      <w:r w:rsidR="00A4418A">
        <w:rPr>
          <w:rFonts w:ascii="Cambria" w:hAnsi="Cambria"/>
          <w:sz w:val="22"/>
          <w:szCs w:val="22"/>
        </w:rPr>
        <w:t>may</w:t>
      </w:r>
      <w:r w:rsidR="00B911C5">
        <w:rPr>
          <w:rFonts w:ascii="Cambria" w:hAnsi="Cambria"/>
          <w:sz w:val="22"/>
          <w:szCs w:val="22"/>
        </w:rPr>
        <w:t xml:space="preserve"> help</w:t>
      </w:r>
      <w:r w:rsidR="004C33F7">
        <w:rPr>
          <w:rFonts w:ascii="Cambria" w:hAnsi="Cambria"/>
          <w:sz w:val="22"/>
          <w:szCs w:val="22"/>
        </w:rPr>
        <w:t xml:space="preserve"> </w:t>
      </w:r>
      <w:r w:rsidR="00B911C5">
        <w:rPr>
          <w:rFonts w:ascii="Cambria" w:hAnsi="Cambria"/>
          <w:sz w:val="22"/>
          <w:szCs w:val="22"/>
        </w:rPr>
        <w:t xml:space="preserve">prevent </w:t>
      </w:r>
      <w:r w:rsidR="00424BE6">
        <w:rPr>
          <w:rFonts w:ascii="Cambria" w:hAnsi="Cambria"/>
          <w:sz w:val="22"/>
          <w:szCs w:val="22"/>
        </w:rPr>
        <w:t xml:space="preserve">self-harm behaviour becoming </w:t>
      </w:r>
      <w:r w:rsidR="009A74F5">
        <w:rPr>
          <w:rFonts w:ascii="Cambria" w:hAnsi="Cambria"/>
          <w:sz w:val="22"/>
          <w:szCs w:val="22"/>
        </w:rPr>
        <w:t>persistent in young people</w:t>
      </w:r>
      <w:r w:rsidR="005F0FB3">
        <w:rPr>
          <w:rFonts w:ascii="Cambria" w:hAnsi="Cambria"/>
          <w:sz w:val="22"/>
          <w:szCs w:val="22"/>
        </w:rPr>
        <w:t xml:space="preserve">. </w:t>
      </w:r>
      <w:r w:rsidR="00407363">
        <w:rPr>
          <w:rFonts w:ascii="Cambria" w:hAnsi="Cambria"/>
          <w:sz w:val="22"/>
          <w:szCs w:val="22"/>
        </w:rPr>
        <w:t>Inclusion of y</w:t>
      </w:r>
      <w:r w:rsidR="00AC3708">
        <w:rPr>
          <w:rFonts w:ascii="Cambria" w:hAnsi="Cambria"/>
          <w:sz w:val="22"/>
          <w:szCs w:val="22"/>
        </w:rPr>
        <w:t>oung people with lived experience</w:t>
      </w:r>
      <w:r w:rsidR="00407363">
        <w:rPr>
          <w:rFonts w:ascii="Cambria" w:hAnsi="Cambria"/>
          <w:sz w:val="22"/>
          <w:szCs w:val="22"/>
        </w:rPr>
        <w:t xml:space="preserve"> in the design of </w:t>
      </w:r>
      <w:r w:rsidR="00AC3708">
        <w:rPr>
          <w:rFonts w:ascii="Cambria" w:hAnsi="Cambria"/>
          <w:sz w:val="22"/>
          <w:szCs w:val="22"/>
        </w:rPr>
        <w:t>future self-harm interventions</w:t>
      </w:r>
      <w:r w:rsidR="00852C2D">
        <w:rPr>
          <w:rFonts w:ascii="Cambria" w:hAnsi="Cambria"/>
          <w:sz w:val="22"/>
          <w:szCs w:val="22"/>
        </w:rPr>
        <w:t xml:space="preserve"> and service model</w:t>
      </w:r>
      <w:r w:rsidR="00DB693A">
        <w:rPr>
          <w:rFonts w:ascii="Cambria" w:hAnsi="Cambria"/>
          <w:sz w:val="22"/>
          <w:szCs w:val="22"/>
        </w:rPr>
        <w:t>s</w:t>
      </w:r>
      <w:r w:rsidR="00407363">
        <w:rPr>
          <w:rFonts w:ascii="Cambria" w:hAnsi="Cambria"/>
          <w:sz w:val="22"/>
          <w:szCs w:val="22"/>
        </w:rPr>
        <w:t xml:space="preserve"> is essential to ensure acceptability of these.</w:t>
      </w:r>
      <w:r w:rsidR="00EC7378">
        <w:rPr>
          <w:rFonts w:ascii="Cambria" w:hAnsi="Cambria"/>
          <w:sz w:val="22"/>
          <w:szCs w:val="22"/>
        </w:rPr>
        <w:t xml:space="preserve"> </w:t>
      </w:r>
      <w:r w:rsidR="00C76536">
        <w:rPr>
          <w:rFonts w:ascii="Cambria" w:hAnsi="Cambria"/>
          <w:sz w:val="22"/>
          <w:szCs w:val="22"/>
        </w:rPr>
        <w:t>P</w:t>
      </w:r>
      <w:r w:rsidR="00EC7378">
        <w:rPr>
          <w:rFonts w:ascii="Cambria" w:hAnsi="Cambria"/>
          <w:sz w:val="22"/>
          <w:szCs w:val="22"/>
        </w:rPr>
        <w:t xml:space="preserve">rimary care </w:t>
      </w:r>
      <w:r w:rsidR="00C76536">
        <w:rPr>
          <w:rFonts w:ascii="Cambria" w:hAnsi="Cambria"/>
          <w:sz w:val="22"/>
          <w:szCs w:val="22"/>
        </w:rPr>
        <w:t>is a healthcare setting</w:t>
      </w:r>
      <w:r w:rsidR="00EC7378">
        <w:rPr>
          <w:rFonts w:ascii="Cambria" w:hAnsi="Cambria"/>
          <w:sz w:val="22"/>
          <w:szCs w:val="22"/>
        </w:rPr>
        <w:t xml:space="preserve"> that </w:t>
      </w:r>
      <w:r w:rsidR="009A74F5">
        <w:rPr>
          <w:rFonts w:ascii="Cambria" w:hAnsi="Cambria"/>
          <w:sz w:val="22"/>
          <w:szCs w:val="22"/>
        </w:rPr>
        <w:t xml:space="preserve">urgently </w:t>
      </w:r>
      <w:r w:rsidR="00E46393">
        <w:rPr>
          <w:rFonts w:ascii="Cambria" w:hAnsi="Cambria"/>
          <w:sz w:val="22"/>
          <w:szCs w:val="22"/>
        </w:rPr>
        <w:t xml:space="preserve">needs </w:t>
      </w:r>
      <w:r w:rsidR="00EC7378">
        <w:rPr>
          <w:rFonts w:ascii="Cambria" w:hAnsi="Cambria"/>
          <w:sz w:val="22"/>
          <w:szCs w:val="22"/>
        </w:rPr>
        <w:t>further research</w:t>
      </w:r>
      <w:r w:rsidR="00BD373D">
        <w:rPr>
          <w:rFonts w:ascii="Cambria" w:hAnsi="Cambria"/>
          <w:sz w:val="22"/>
          <w:szCs w:val="22"/>
        </w:rPr>
        <w:t xml:space="preserve"> and evaluation</w:t>
      </w:r>
      <w:r w:rsidR="00E46393">
        <w:rPr>
          <w:rFonts w:ascii="Cambria" w:hAnsi="Cambria"/>
          <w:sz w:val="22"/>
          <w:szCs w:val="22"/>
        </w:rPr>
        <w:t xml:space="preserve"> </w:t>
      </w:r>
      <w:r w:rsidR="000416A4">
        <w:rPr>
          <w:rFonts w:ascii="Cambria" w:hAnsi="Cambria"/>
          <w:sz w:val="22"/>
          <w:szCs w:val="22"/>
        </w:rPr>
        <w:t>in this critical area</w:t>
      </w:r>
      <w:r w:rsidR="00384869">
        <w:rPr>
          <w:rFonts w:ascii="Cambria" w:hAnsi="Cambria"/>
          <w:sz w:val="22"/>
          <w:szCs w:val="22"/>
        </w:rPr>
        <w:t xml:space="preserve"> of self-harm in young people</w:t>
      </w:r>
      <w:r w:rsidR="000416A4">
        <w:rPr>
          <w:rFonts w:ascii="Cambria" w:hAnsi="Cambria"/>
          <w:sz w:val="22"/>
          <w:szCs w:val="22"/>
        </w:rPr>
        <w:t xml:space="preserve">. </w:t>
      </w:r>
      <w:r w:rsidR="00EC7378">
        <w:rPr>
          <w:rFonts w:ascii="Cambria" w:hAnsi="Cambria"/>
          <w:sz w:val="22"/>
          <w:szCs w:val="22"/>
        </w:rPr>
        <w:t xml:space="preserve"> </w:t>
      </w:r>
    </w:p>
    <w:p w14:paraId="1A01B122" w14:textId="77777777" w:rsidR="00DB693A" w:rsidRDefault="00DB693A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1930AD9B" w14:textId="77777777" w:rsidR="00DB693A" w:rsidRDefault="00DB693A">
      <w:pPr>
        <w:rPr>
          <w:rFonts w:ascii="Cambria" w:hAnsi="Cambria"/>
          <w:sz w:val="22"/>
          <w:szCs w:val="22"/>
        </w:rPr>
      </w:pPr>
    </w:p>
    <w:p w14:paraId="5ABD6EFA" w14:textId="30575619" w:rsidR="00515170" w:rsidRDefault="00515170">
      <w:pPr>
        <w:rPr>
          <w:rFonts w:ascii="Cambria" w:hAnsi="Cambria"/>
          <w:sz w:val="22"/>
          <w:szCs w:val="22"/>
        </w:rPr>
      </w:pPr>
    </w:p>
    <w:p w14:paraId="065BDDC2" w14:textId="77777777" w:rsidR="00386111" w:rsidRDefault="00386111">
      <w:pPr>
        <w:rPr>
          <w:rFonts w:ascii="Cambria" w:hAnsi="Cambria"/>
          <w:sz w:val="22"/>
          <w:szCs w:val="22"/>
        </w:rPr>
      </w:pPr>
    </w:p>
    <w:p w14:paraId="5D75B460" w14:textId="77777777" w:rsidR="00386111" w:rsidRDefault="00386111">
      <w:pPr>
        <w:rPr>
          <w:rFonts w:ascii="Cambria" w:hAnsi="Cambria"/>
          <w:sz w:val="22"/>
          <w:szCs w:val="22"/>
        </w:rPr>
      </w:pPr>
    </w:p>
    <w:p w14:paraId="13FB2A5E" w14:textId="77777777" w:rsidR="00386111" w:rsidRDefault="00386111">
      <w:pPr>
        <w:rPr>
          <w:rFonts w:ascii="Cambria" w:hAnsi="Cambria"/>
          <w:sz w:val="22"/>
          <w:szCs w:val="22"/>
        </w:rPr>
      </w:pPr>
    </w:p>
    <w:p w14:paraId="2CAD2EA7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814AAC5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02A70C59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2B580644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B8FC94A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0411FCE2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F06E7BC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1DBC9E6C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3ECFC7A9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4CCCF28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76745AE4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05C7770B" w14:textId="0A9139FA" w:rsidR="00A63D67" w:rsidRDefault="00A63D67">
      <w:pPr>
        <w:rPr>
          <w:rFonts w:ascii="Cambria" w:hAnsi="Cambria"/>
          <w:sz w:val="22"/>
          <w:szCs w:val="22"/>
        </w:rPr>
      </w:pPr>
    </w:p>
    <w:p w14:paraId="0069E97E" w14:textId="77777777" w:rsidR="00742BB2" w:rsidRDefault="00742BB2">
      <w:pPr>
        <w:rPr>
          <w:rFonts w:ascii="Cambria" w:hAnsi="Cambria"/>
          <w:sz w:val="22"/>
          <w:szCs w:val="22"/>
        </w:rPr>
      </w:pPr>
    </w:p>
    <w:p w14:paraId="2364F5C4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65AAAB8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0BB23FB3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1D215F32" w14:textId="77777777" w:rsidR="00A63D67" w:rsidRDefault="00A63D67">
      <w:pPr>
        <w:rPr>
          <w:rFonts w:ascii="Cambria" w:hAnsi="Cambria"/>
          <w:sz w:val="22"/>
          <w:szCs w:val="22"/>
        </w:rPr>
      </w:pPr>
    </w:p>
    <w:p w14:paraId="53589715" w14:textId="77777777" w:rsidR="0059551F" w:rsidRDefault="0059551F">
      <w:pPr>
        <w:rPr>
          <w:rFonts w:ascii="Cambria" w:hAnsi="Cambria"/>
          <w:sz w:val="22"/>
          <w:szCs w:val="22"/>
        </w:rPr>
      </w:pPr>
    </w:p>
    <w:p w14:paraId="77455919" w14:textId="77777777" w:rsidR="0096009E" w:rsidRDefault="0096009E">
      <w:pPr>
        <w:rPr>
          <w:rFonts w:ascii="Cambria" w:hAnsi="Cambria"/>
          <w:sz w:val="22"/>
          <w:szCs w:val="22"/>
        </w:rPr>
      </w:pPr>
    </w:p>
    <w:p w14:paraId="2C054263" w14:textId="77777777" w:rsidR="0096009E" w:rsidRDefault="0096009E">
      <w:pPr>
        <w:rPr>
          <w:rFonts w:ascii="Cambria" w:hAnsi="Cambria"/>
          <w:sz w:val="22"/>
          <w:szCs w:val="22"/>
        </w:rPr>
      </w:pPr>
    </w:p>
    <w:p w14:paraId="7CDF32FA" w14:textId="77777777" w:rsidR="003001F5" w:rsidRDefault="003001F5">
      <w:pPr>
        <w:rPr>
          <w:rFonts w:ascii="Cambria" w:hAnsi="Cambria"/>
        </w:rPr>
      </w:pPr>
    </w:p>
    <w:p w14:paraId="1C4088D4" w14:textId="77777777" w:rsidR="003001F5" w:rsidRDefault="003001F5">
      <w:pPr>
        <w:rPr>
          <w:rFonts w:ascii="Cambria" w:hAnsi="Cambria"/>
        </w:rPr>
      </w:pPr>
    </w:p>
    <w:p w14:paraId="5F273393" w14:textId="77777777" w:rsidR="003001F5" w:rsidRDefault="003001F5">
      <w:pPr>
        <w:rPr>
          <w:rFonts w:ascii="Cambria" w:hAnsi="Cambria"/>
        </w:rPr>
      </w:pPr>
    </w:p>
    <w:p w14:paraId="58259DBA" w14:textId="77777777" w:rsidR="003001F5" w:rsidRDefault="003001F5">
      <w:pPr>
        <w:rPr>
          <w:rFonts w:ascii="Cambria" w:hAnsi="Cambria"/>
        </w:rPr>
      </w:pPr>
    </w:p>
    <w:p w14:paraId="255B5EF4" w14:textId="77777777" w:rsidR="003001F5" w:rsidRDefault="003001F5">
      <w:pPr>
        <w:rPr>
          <w:rFonts w:ascii="Cambria" w:hAnsi="Cambria"/>
        </w:rPr>
      </w:pPr>
    </w:p>
    <w:p w14:paraId="37710FBA" w14:textId="77777777" w:rsidR="003001F5" w:rsidRDefault="003001F5">
      <w:pPr>
        <w:rPr>
          <w:rFonts w:ascii="Cambria" w:hAnsi="Cambria"/>
        </w:rPr>
      </w:pPr>
    </w:p>
    <w:p w14:paraId="330DA2A6" w14:textId="77777777" w:rsidR="003001F5" w:rsidRDefault="003001F5">
      <w:pPr>
        <w:rPr>
          <w:rFonts w:ascii="Cambria" w:hAnsi="Cambria"/>
        </w:rPr>
      </w:pPr>
    </w:p>
    <w:p w14:paraId="447419CA" w14:textId="77777777" w:rsidR="001479F9" w:rsidRDefault="001479F9">
      <w:pPr>
        <w:rPr>
          <w:rFonts w:ascii="Cambria" w:hAnsi="Cambria"/>
          <w:b/>
          <w:bCs/>
          <w:u w:val="single"/>
        </w:rPr>
      </w:pPr>
    </w:p>
    <w:p w14:paraId="3D64CDEE" w14:textId="0B8690F7" w:rsidR="00515170" w:rsidRPr="005A52F4" w:rsidRDefault="00515170">
      <w:pPr>
        <w:rPr>
          <w:rFonts w:ascii="Cambria" w:hAnsi="Cambria"/>
          <w:b/>
          <w:bCs/>
          <w:u w:val="single"/>
        </w:rPr>
      </w:pPr>
      <w:r w:rsidRPr="005A52F4">
        <w:rPr>
          <w:rFonts w:ascii="Cambria" w:hAnsi="Cambria"/>
          <w:b/>
          <w:bCs/>
          <w:u w:val="single"/>
        </w:rPr>
        <w:t xml:space="preserve">References: </w:t>
      </w:r>
    </w:p>
    <w:p w14:paraId="754C1188" w14:textId="77777777" w:rsidR="00EC1FD7" w:rsidRDefault="00EC1FD7">
      <w:pPr>
        <w:rPr>
          <w:rFonts w:ascii="Cambria" w:hAnsi="Cambria"/>
          <w:sz w:val="22"/>
          <w:szCs w:val="22"/>
        </w:rPr>
      </w:pPr>
    </w:p>
    <w:p w14:paraId="222B502D" w14:textId="77777777" w:rsidR="00830E3B" w:rsidRPr="00830E3B" w:rsidRDefault="00EC1FD7" w:rsidP="00830E3B">
      <w:pPr>
        <w:pStyle w:val="EndNoteBibliography"/>
        <w:rPr>
          <w:noProof/>
        </w:rPr>
      </w:pP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ADDIN EN.REFLIST </w:instrText>
      </w:r>
      <w:r>
        <w:rPr>
          <w:rFonts w:ascii="Cambria" w:hAnsi="Cambria"/>
          <w:sz w:val="22"/>
          <w:szCs w:val="22"/>
        </w:rPr>
        <w:fldChar w:fldCharType="separate"/>
      </w:r>
      <w:r w:rsidR="00830E3B" w:rsidRPr="00830E3B">
        <w:rPr>
          <w:noProof/>
        </w:rPr>
        <w:t>1.</w:t>
      </w:r>
      <w:r w:rsidR="00830E3B" w:rsidRPr="00830E3B">
        <w:rPr>
          <w:noProof/>
        </w:rPr>
        <w:tab/>
        <w:t>McManus S, Gunnell D, Cooper C, et al. Prevalence of non-suicidal self-harm and service contact in England, 2000-14: repeated cross-sectional surveys of the general population. Lancet Psychiatry. 2019.</w:t>
      </w:r>
    </w:p>
    <w:p w14:paraId="032A6566" w14:textId="77777777" w:rsidR="00830E3B" w:rsidRPr="00830E3B" w:rsidRDefault="00830E3B" w:rsidP="00830E3B">
      <w:pPr>
        <w:pStyle w:val="EndNoteBibliography"/>
        <w:rPr>
          <w:noProof/>
        </w:rPr>
      </w:pPr>
      <w:r w:rsidRPr="00830E3B">
        <w:rPr>
          <w:noProof/>
        </w:rPr>
        <w:t>2.</w:t>
      </w:r>
      <w:r w:rsidRPr="00830E3B">
        <w:rPr>
          <w:noProof/>
        </w:rPr>
        <w:tab/>
        <w:t>Milner A, Witt K, Pirkis J, et al. The effectiveness of suicide prevention delivered by GPs: A systematic review and meta-analysis. J Affect Disord. 2017;210:294-302.</w:t>
      </w:r>
    </w:p>
    <w:p w14:paraId="49784CD2" w14:textId="22AC5B1A" w:rsidR="00830E3B" w:rsidRPr="00830E3B" w:rsidRDefault="00830E3B" w:rsidP="00830E3B">
      <w:pPr>
        <w:pStyle w:val="EndNoteBibliography"/>
        <w:rPr>
          <w:noProof/>
        </w:rPr>
      </w:pPr>
      <w:r w:rsidRPr="00830E3B">
        <w:rPr>
          <w:noProof/>
        </w:rPr>
        <w:t>3.</w:t>
      </w:r>
      <w:r w:rsidRPr="00830E3B">
        <w:rPr>
          <w:noProof/>
        </w:rPr>
        <w:tab/>
        <w:t xml:space="preserve">National Institute For Health and Care Excellence. Self-harm in over 8s: short-term management and prevention of recurrence CG16 London, UK2004 [Available from: </w:t>
      </w:r>
      <w:hyperlink r:id="rId4" w:anchor="the-management-of-self-harm-in-primary-care" w:history="1">
        <w:r w:rsidRPr="00830E3B">
          <w:rPr>
            <w:rStyle w:val="Hyperlink"/>
            <w:noProof/>
          </w:rPr>
          <w:t>https://www.nice.org.uk/guidance/CG16/chapter/1-Guidance#the-management-of-self-harm-in-primary-care</w:t>
        </w:r>
      </w:hyperlink>
      <w:r w:rsidRPr="00830E3B">
        <w:rPr>
          <w:noProof/>
        </w:rPr>
        <w:t xml:space="preserve"> Accessed May 31 2019.</w:t>
      </w:r>
    </w:p>
    <w:p w14:paraId="40A26846" w14:textId="77777777" w:rsidR="00830E3B" w:rsidRPr="00830E3B" w:rsidRDefault="00830E3B" w:rsidP="00830E3B">
      <w:pPr>
        <w:pStyle w:val="EndNoteBibliography"/>
        <w:rPr>
          <w:noProof/>
        </w:rPr>
      </w:pPr>
      <w:r w:rsidRPr="00830E3B">
        <w:rPr>
          <w:noProof/>
        </w:rPr>
        <w:t>4.</w:t>
      </w:r>
      <w:r w:rsidRPr="00830E3B">
        <w:rPr>
          <w:noProof/>
        </w:rPr>
        <w:tab/>
        <w:t>National Health Service. The NHS Long Term Plan. 2019.</w:t>
      </w:r>
    </w:p>
    <w:p w14:paraId="285DEDF2" w14:textId="77777777" w:rsidR="00830E3B" w:rsidRPr="00830E3B" w:rsidRDefault="00830E3B" w:rsidP="00830E3B">
      <w:pPr>
        <w:pStyle w:val="EndNoteBibliography"/>
        <w:rPr>
          <w:noProof/>
        </w:rPr>
      </w:pPr>
      <w:r w:rsidRPr="00830E3B">
        <w:rPr>
          <w:noProof/>
        </w:rPr>
        <w:t>5.</w:t>
      </w:r>
      <w:r w:rsidRPr="00830E3B">
        <w:rPr>
          <w:noProof/>
        </w:rPr>
        <w:tab/>
        <w:t>World Health Organisation. Preventing suicide: A global imperative. 2014.</w:t>
      </w:r>
    </w:p>
    <w:p w14:paraId="3E3C57A9" w14:textId="28824355" w:rsidR="002B5BEC" w:rsidRPr="002857C5" w:rsidRDefault="00EC1FD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fldChar w:fldCharType="end"/>
      </w:r>
    </w:p>
    <w:sectPr w:rsidR="002B5BEC" w:rsidRPr="002857C5" w:rsidSect="001C70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0zav9v30av06eszt4xr0xz9wpp92wvx9dp&quot;&gt;My EndNote Library&lt;record-ids&gt;&lt;item&gt;21&lt;/item&gt;&lt;item&gt;261&lt;/item&gt;&lt;item&gt;269&lt;/item&gt;&lt;item&gt;270&lt;/item&gt;&lt;item&gt;280&lt;/item&gt;&lt;/record-ids&gt;&lt;/item&gt;&lt;/Libraries&gt;"/>
  </w:docVars>
  <w:rsids>
    <w:rsidRoot w:val="008D2ED3"/>
    <w:rsid w:val="00005AFF"/>
    <w:rsid w:val="0001063F"/>
    <w:rsid w:val="000149A0"/>
    <w:rsid w:val="00021A8C"/>
    <w:rsid w:val="00022CD2"/>
    <w:rsid w:val="000248C9"/>
    <w:rsid w:val="000268B4"/>
    <w:rsid w:val="00037BE4"/>
    <w:rsid w:val="000416A4"/>
    <w:rsid w:val="00041D7C"/>
    <w:rsid w:val="00043219"/>
    <w:rsid w:val="000478A1"/>
    <w:rsid w:val="00050659"/>
    <w:rsid w:val="0005760D"/>
    <w:rsid w:val="00070E01"/>
    <w:rsid w:val="00071D6D"/>
    <w:rsid w:val="000755F5"/>
    <w:rsid w:val="0007615E"/>
    <w:rsid w:val="00076331"/>
    <w:rsid w:val="00076C54"/>
    <w:rsid w:val="00084BD1"/>
    <w:rsid w:val="00092A3A"/>
    <w:rsid w:val="000945A4"/>
    <w:rsid w:val="000A13C5"/>
    <w:rsid w:val="000A2260"/>
    <w:rsid w:val="000A6A93"/>
    <w:rsid w:val="000B2B34"/>
    <w:rsid w:val="000B3633"/>
    <w:rsid w:val="000C060D"/>
    <w:rsid w:val="000C068E"/>
    <w:rsid w:val="000C1870"/>
    <w:rsid w:val="000D099A"/>
    <w:rsid w:val="000D575C"/>
    <w:rsid w:val="000E3B08"/>
    <w:rsid w:val="000E63C2"/>
    <w:rsid w:val="000E65F3"/>
    <w:rsid w:val="000E7A02"/>
    <w:rsid w:val="000F059E"/>
    <w:rsid w:val="000F3618"/>
    <w:rsid w:val="000F57A8"/>
    <w:rsid w:val="001041F0"/>
    <w:rsid w:val="00104912"/>
    <w:rsid w:val="00111A42"/>
    <w:rsid w:val="0011400D"/>
    <w:rsid w:val="00114518"/>
    <w:rsid w:val="00136BA5"/>
    <w:rsid w:val="0014364D"/>
    <w:rsid w:val="0014564E"/>
    <w:rsid w:val="001479F9"/>
    <w:rsid w:val="00150A59"/>
    <w:rsid w:val="001529D9"/>
    <w:rsid w:val="00157B55"/>
    <w:rsid w:val="00162C26"/>
    <w:rsid w:val="00164731"/>
    <w:rsid w:val="00170AAA"/>
    <w:rsid w:val="0017251F"/>
    <w:rsid w:val="001730CD"/>
    <w:rsid w:val="00180198"/>
    <w:rsid w:val="00183EED"/>
    <w:rsid w:val="001860B0"/>
    <w:rsid w:val="00192EC3"/>
    <w:rsid w:val="001949F7"/>
    <w:rsid w:val="001A19A1"/>
    <w:rsid w:val="001A3C24"/>
    <w:rsid w:val="001A55BA"/>
    <w:rsid w:val="001A7401"/>
    <w:rsid w:val="001B0167"/>
    <w:rsid w:val="001B291F"/>
    <w:rsid w:val="001C705C"/>
    <w:rsid w:val="001C742B"/>
    <w:rsid w:val="001D1AD4"/>
    <w:rsid w:val="001D7E59"/>
    <w:rsid w:val="001E0FC7"/>
    <w:rsid w:val="001E2875"/>
    <w:rsid w:val="001F453A"/>
    <w:rsid w:val="00203DD2"/>
    <w:rsid w:val="00205166"/>
    <w:rsid w:val="002115D7"/>
    <w:rsid w:val="002208D5"/>
    <w:rsid w:val="00220D41"/>
    <w:rsid w:val="00225E11"/>
    <w:rsid w:val="00227165"/>
    <w:rsid w:val="00227F2F"/>
    <w:rsid w:val="00231390"/>
    <w:rsid w:val="00232DD4"/>
    <w:rsid w:val="002419FA"/>
    <w:rsid w:val="00241D57"/>
    <w:rsid w:val="0024742A"/>
    <w:rsid w:val="002529A3"/>
    <w:rsid w:val="002563AC"/>
    <w:rsid w:val="00263A8D"/>
    <w:rsid w:val="00271590"/>
    <w:rsid w:val="00275C21"/>
    <w:rsid w:val="002857C5"/>
    <w:rsid w:val="00291FA3"/>
    <w:rsid w:val="0029703E"/>
    <w:rsid w:val="002A1A65"/>
    <w:rsid w:val="002A318B"/>
    <w:rsid w:val="002A427F"/>
    <w:rsid w:val="002A596B"/>
    <w:rsid w:val="002A6EDC"/>
    <w:rsid w:val="002B01C1"/>
    <w:rsid w:val="002B273B"/>
    <w:rsid w:val="002B5BEC"/>
    <w:rsid w:val="002B6469"/>
    <w:rsid w:val="002B795D"/>
    <w:rsid w:val="002C32DE"/>
    <w:rsid w:val="002C7375"/>
    <w:rsid w:val="002C77C4"/>
    <w:rsid w:val="002C7AAA"/>
    <w:rsid w:val="002D28D5"/>
    <w:rsid w:val="002D61F9"/>
    <w:rsid w:val="002F0168"/>
    <w:rsid w:val="002F3457"/>
    <w:rsid w:val="002F71F6"/>
    <w:rsid w:val="003001F5"/>
    <w:rsid w:val="00304238"/>
    <w:rsid w:val="0030480C"/>
    <w:rsid w:val="00310C2E"/>
    <w:rsid w:val="00313372"/>
    <w:rsid w:val="00322344"/>
    <w:rsid w:val="0033156F"/>
    <w:rsid w:val="00341C2E"/>
    <w:rsid w:val="00343B44"/>
    <w:rsid w:val="0035493F"/>
    <w:rsid w:val="00355125"/>
    <w:rsid w:val="0036513D"/>
    <w:rsid w:val="0036599E"/>
    <w:rsid w:val="00384869"/>
    <w:rsid w:val="00386111"/>
    <w:rsid w:val="00391423"/>
    <w:rsid w:val="00394C4B"/>
    <w:rsid w:val="003A4B1D"/>
    <w:rsid w:val="003A69BD"/>
    <w:rsid w:val="003A6A22"/>
    <w:rsid w:val="003C0CBE"/>
    <w:rsid w:val="003C21E1"/>
    <w:rsid w:val="003C38D2"/>
    <w:rsid w:val="003D0428"/>
    <w:rsid w:val="003E134C"/>
    <w:rsid w:val="003E199A"/>
    <w:rsid w:val="003E286A"/>
    <w:rsid w:val="003F3AFD"/>
    <w:rsid w:val="003F3EA8"/>
    <w:rsid w:val="003F400E"/>
    <w:rsid w:val="003F5F65"/>
    <w:rsid w:val="00403B58"/>
    <w:rsid w:val="00406224"/>
    <w:rsid w:val="00407363"/>
    <w:rsid w:val="0041258E"/>
    <w:rsid w:val="0042165C"/>
    <w:rsid w:val="00424BE6"/>
    <w:rsid w:val="00431489"/>
    <w:rsid w:val="00432A2A"/>
    <w:rsid w:val="004336B7"/>
    <w:rsid w:val="00436E30"/>
    <w:rsid w:val="0044390B"/>
    <w:rsid w:val="0044588F"/>
    <w:rsid w:val="00446F4A"/>
    <w:rsid w:val="00447903"/>
    <w:rsid w:val="00451E76"/>
    <w:rsid w:val="004547AB"/>
    <w:rsid w:val="00456850"/>
    <w:rsid w:val="00457490"/>
    <w:rsid w:val="004644C1"/>
    <w:rsid w:val="00464D68"/>
    <w:rsid w:val="0046798E"/>
    <w:rsid w:val="004759A7"/>
    <w:rsid w:val="00476341"/>
    <w:rsid w:val="00484D23"/>
    <w:rsid w:val="00493FD1"/>
    <w:rsid w:val="004A3F65"/>
    <w:rsid w:val="004B1BB7"/>
    <w:rsid w:val="004B3FBB"/>
    <w:rsid w:val="004C33F7"/>
    <w:rsid w:val="004C37B3"/>
    <w:rsid w:val="004D2699"/>
    <w:rsid w:val="004D2B5C"/>
    <w:rsid w:val="004D4B6A"/>
    <w:rsid w:val="004E0A75"/>
    <w:rsid w:val="004E3333"/>
    <w:rsid w:val="004E5DA1"/>
    <w:rsid w:val="004F49B3"/>
    <w:rsid w:val="004F52C1"/>
    <w:rsid w:val="0050248C"/>
    <w:rsid w:val="00511E02"/>
    <w:rsid w:val="00512D73"/>
    <w:rsid w:val="00515170"/>
    <w:rsid w:val="00531BE6"/>
    <w:rsid w:val="00545138"/>
    <w:rsid w:val="00545E05"/>
    <w:rsid w:val="005470B4"/>
    <w:rsid w:val="00552446"/>
    <w:rsid w:val="00552AA9"/>
    <w:rsid w:val="00554B54"/>
    <w:rsid w:val="005671E1"/>
    <w:rsid w:val="005731BF"/>
    <w:rsid w:val="00587F43"/>
    <w:rsid w:val="00590B4A"/>
    <w:rsid w:val="00591E08"/>
    <w:rsid w:val="0059551F"/>
    <w:rsid w:val="005A4384"/>
    <w:rsid w:val="005A52F4"/>
    <w:rsid w:val="005A59A2"/>
    <w:rsid w:val="005B16BE"/>
    <w:rsid w:val="005B2806"/>
    <w:rsid w:val="005B3471"/>
    <w:rsid w:val="005B3904"/>
    <w:rsid w:val="005B3DAC"/>
    <w:rsid w:val="005B4094"/>
    <w:rsid w:val="005C44B3"/>
    <w:rsid w:val="005C795C"/>
    <w:rsid w:val="005D07CC"/>
    <w:rsid w:val="005D1B09"/>
    <w:rsid w:val="005E2502"/>
    <w:rsid w:val="005E4DA8"/>
    <w:rsid w:val="005E5A76"/>
    <w:rsid w:val="005F0EC9"/>
    <w:rsid w:val="005F0FB3"/>
    <w:rsid w:val="005F395F"/>
    <w:rsid w:val="0061498F"/>
    <w:rsid w:val="00624F02"/>
    <w:rsid w:val="0063115B"/>
    <w:rsid w:val="00631DBB"/>
    <w:rsid w:val="00632005"/>
    <w:rsid w:val="00643419"/>
    <w:rsid w:val="00652AFD"/>
    <w:rsid w:val="00655352"/>
    <w:rsid w:val="006556C1"/>
    <w:rsid w:val="00661E1E"/>
    <w:rsid w:val="00661F70"/>
    <w:rsid w:val="0066737A"/>
    <w:rsid w:val="00673FA4"/>
    <w:rsid w:val="0067408A"/>
    <w:rsid w:val="00676ABA"/>
    <w:rsid w:val="0068380F"/>
    <w:rsid w:val="00692BF2"/>
    <w:rsid w:val="00692C90"/>
    <w:rsid w:val="006A4728"/>
    <w:rsid w:val="006A4825"/>
    <w:rsid w:val="006A6B84"/>
    <w:rsid w:val="006B2AD8"/>
    <w:rsid w:val="006B330B"/>
    <w:rsid w:val="006C02EA"/>
    <w:rsid w:val="006C2919"/>
    <w:rsid w:val="006D02E8"/>
    <w:rsid w:val="006D5278"/>
    <w:rsid w:val="006D7AD5"/>
    <w:rsid w:val="006D7D09"/>
    <w:rsid w:val="006E0330"/>
    <w:rsid w:val="006E52CF"/>
    <w:rsid w:val="006F1BEB"/>
    <w:rsid w:val="006F4906"/>
    <w:rsid w:val="006F7922"/>
    <w:rsid w:val="0070090C"/>
    <w:rsid w:val="00705801"/>
    <w:rsid w:val="00707E8D"/>
    <w:rsid w:val="00712260"/>
    <w:rsid w:val="00742BB2"/>
    <w:rsid w:val="0074535A"/>
    <w:rsid w:val="00745B0F"/>
    <w:rsid w:val="007460F2"/>
    <w:rsid w:val="00772715"/>
    <w:rsid w:val="00774812"/>
    <w:rsid w:val="007768C5"/>
    <w:rsid w:val="00777836"/>
    <w:rsid w:val="007813C1"/>
    <w:rsid w:val="00782AEC"/>
    <w:rsid w:val="007866A3"/>
    <w:rsid w:val="00792180"/>
    <w:rsid w:val="00794C3B"/>
    <w:rsid w:val="0079681D"/>
    <w:rsid w:val="007A3D3B"/>
    <w:rsid w:val="007A4C79"/>
    <w:rsid w:val="007A5CBB"/>
    <w:rsid w:val="007B0E77"/>
    <w:rsid w:val="007B1909"/>
    <w:rsid w:val="007B69A2"/>
    <w:rsid w:val="007C0039"/>
    <w:rsid w:val="007C4D4C"/>
    <w:rsid w:val="007C5684"/>
    <w:rsid w:val="007C5B07"/>
    <w:rsid w:val="007D27A8"/>
    <w:rsid w:val="007E1EA6"/>
    <w:rsid w:val="007E6CE9"/>
    <w:rsid w:val="007E7347"/>
    <w:rsid w:val="0080289F"/>
    <w:rsid w:val="00802C2B"/>
    <w:rsid w:val="00804192"/>
    <w:rsid w:val="008047CE"/>
    <w:rsid w:val="00805C26"/>
    <w:rsid w:val="0080698D"/>
    <w:rsid w:val="00806D47"/>
    <w:rsid w:val="00814FA3"/>
    <w:rsid w:val="008238A7"/>
    <w:rsid w:val="00823920"/>
    <w:rsid w:val="00827C47"/>
    <w:rsid w:val="00830E3B"/>
    <w:rsid w:val="00837C46"/>
    <w:rsid w:val="00850046"/>
    <w:rsid w:val="008512E9"/>
    <w:rsid w:val="008523A6"/>
    <w:rsid w:val="00852C2D"/>
    <w:rsid w:val="0085423C"/>
    <w:rsid w:val="00855C7C"/>
    <w:rsid w:val="00861504"/>
    <w:rsid w:val="00863DD2"/>
    <w:rsid w:val="00864C53"/>
    <w:rsid w:val="00871E89"/>
    <w:rsid w:val="00893BAC"/>
    <w:rsid w:val="00895603"/>
    <w:rsid w:val="008C12E6"/>
    <w:rsid w:val="008C65F4"/>
    <w:rsid w:val="008D2ED3"/>
    <w:rsid w:val="008D6D5A"/>
    <w:rsid w:val="008D725D"/>
    <w:rsid w:val="008D796B"/>
    <w:rsid w:val="008F3739"/>
    <w:rsid w:val="008F3ADD"/>
    <w:rsid w:val="008F6297"/>
    <w:rsid w:val="008F6BC7"/>
    <w:rsid w:val="008F7670"/>
    <w:rsid w:val="0090267E"/>
    <w:rsid w:val="009031AE"/>
    <w:rsid w:val="00910D71"/>
    <w:rsid w:val="009139B2"/>
    <w:rsid w:val="0092674B"/>
    <w:rsid w:val="00926C76"/>
    <w:rsid w:val="00934BD2"/>
    <w:rsid w:val="009407DE"/>
    <w:rsid w:val="009409A6"/>
    <w:rsid w:val="00950119"/>
    <w:rsid w:val="00950E1A"/>
    <w:rsid w:val="00952AF6"/>
    <w:rsid w:val="0096009E"/>
    <w:rsid w:val="009679A9"/>
    <w:rsid w:val="0097091A"/>
    <w:rsid w:val="00973030"/>
    <w:rsid w:val="00975169"/>
    <w:rsid w:val="00982818"/>
    <w:rsid w:val="00984F26"/>
    <w:rsid w:val="00995E8D"/>
    <w:rsid w:val="00996EA0"/>
    <w:rsid w:val="009A74F5"/>
    <w:rsid w:val="009B647E"/>
    <w:rsid w:val="009C6BC4"/>
    <w:rsid w:val="009C6EC9"/>
    <w:rsid w:val="009C79B1"/>
    <w:rsid w:val="009D0045"/>
    <w:rsid w:val="009D0091"/>
    <w:rsid w:val="009E658C"/>
    <w:rsid w:val="009F2ED0"/>
    <w:rsid w:val="009F54F8"/>
    <w:rsid w:val="009F6A5C"/>
    <w:rsid w:val="00A16AA4"/>
    <w:rsid w:val="00A21FA5"/>
    <w:rsid w:val="00A23875"/>
    <w:rsid w:val="00A25094"/>
    <w:rsid w:val="00A25145"/>
    <w:rsid w:val="00A3053B"/>
    <w:rsid w:val="00A317B8"/>
    <w:rsid w:val="00A32FA2"/>
    <w:rsid w:val="00A33FE8"/>
    <w:rsid w:val="00A35268"/>
    <w:rsid w:val="00A35E6F"/>
    <w:rsid w:val="00A40222"/>
    <w:rsid w:val="00A42077"/>
    <w:rsid w:val="00A4418A"/>
    <w:rsid w:val="00A47EDD"/>
    <w:rsid w:val="00A574EB"/>
    <w:rsid w:val="00A62E2E"/>
    <w:rsid w:val="00A63D67"/>
    <w:rsid w:val="00A73173"/>
    <w:rsid w:val="00A750E1"/>
    <w:rsid w:val="00A77C05"/>
    <w:rsid w:val="00A83939"/>
    <w:rsid w:val="00A842EB"/>
    <w:rsid w:val="00A854FE"/>
    <w:rsid w:val="00A921CA"/>
    <w:rsid w:val="00A923C2"/>
    <w:rsid w:val="00A95F6D"/>
    <w:rsid w:val="00AA0C96"/>
    <w:rsid w:val="00AA3600"/>
    <w:rsid w:val="00AA3800"/>
    <w:rsid w:val="00AB2975"/>
    <w:rsid w:val="00AC3708"/>
    <w:rsid w:val="00AC6925"/>
    <w:rsid w:val="00AC6BEA"/>
    <w:rsid w:val="00AC6F2C"/>
    <w:rsid w:val="00AD331E"/>
    <w:rsid w:val="00AD4047"/>
    <w:rsid w:val="00AD5FCA"/>
    <w:rsid w:val="00AE05D7"/>
    <w:rsid w:val="00AE0CB8"/>
    <w:rsid w:val="00AE2B02"/>
    <w:rsid w:val="00AF07BC"/>
    <w:rsid w:val="00AF1D6E"/>
    <w:rsid w:val="00AF1E7D"/>
    <w:rsid w:val="00AF3A28"/>
    <w:rsid w:val="00AF79E5"/>
    <w:rsid w:val="00B00641"/>
    <w:rsid w:val="00B02693"/>
    <w:rsid w:val="00B038D5"/>
    <w:rsid w:val="00B070F8"/>
    <w:rsid w:val="00B12226"/>
    <w:rsid w:val="00B15EA4"/>
    <w:rsid w:val="00B25A89"/>
    <w:rsid w:val="00B278C9"/>
    <w:rsid w:val="00B2795C"/>
    <w:rsid w:val="00B35169"/>
    <w:rsid w:val="00B3682E"/>
    <w:rsid w:val="00B3699A"/>
    <w:rsid w:val="00B4342D"/>
    <w:rsid w:val="00B44557"/>
    <w:rsid w:val="00B4670D"/>
    <w:rsid w:val="00B5172C"/>
    <w:rsid w:val="00B5619B"/>
    <w:rsid w:val="00B62369"/>
    <w:rsid w:val="00B645C4"/>
    <w:rsid w:val="00B71480"/>
    <w:rsid w:val="00B85ADC"/>
    <w:rsid w:val="00B911C5"/>
    <w:rsid w:val="00B92884"/>
    <w:rsid w:val="00B96E90"/>
    <w:rsid w:val="00BA1D98"/>
    <w:rsid w:val="00BA35F6"/>
    <w:rsid w:val="00BA3B62"/>
    <w:rsid w:val="00BA5879"/>
    <w:rsid w:val="00BA6E9C"/>
    <w:rsid w:val="00BB17AD"/>
    <w:rsid w:val="00BB2B54"/>
    <w:rsid w:val="00BC7217"/>
    <w:rsid w:val="00BD1D57"/>
    <w:rsid w:val="00BD1F70"/>
    <w:rsid w:val="00BD373D"/>
    <w:rsid w:val="00BD3B97"/>
    <w:rsid w:val="00BD49E6"/>
    <w:rsid w:val="00BD7A6E"/>
    <w:rsid w:val="00BE3518"/>
    <w:rsid w:val="00BE4615"/>
    <w:rsid w:val="00BF5A10"/>
    <w:rsid w:val="00C108B6"/>
    <w:rsid w:val="00C13463"/>
    <w:rsid w:val="00C22534"/>
    <w:rsid w:val="00C231E8"/>
    <w:rsid w:val="00C27A98"/>
    <w:rsid w:val="00C33018"/>
    <w:rsid w:val="00C343C1"/>
    <w:rsid w:val="00C36B06"/>
    <w:rsid w:val="00C45391"/>
    <w:rsid w:val="00C4612E"/>
    <w:rsid w:val="00C57C71"/>
    <w:rsid w:val="00C57F51"/>
    <w:rsid w:val="00C61906"/>
    <w:rsid w:val="00C63BBF"/>
    <w:rsid w:val="00C6441D"/>
    <w:rsid w:val="00C66486"/>
    <w:rsid w:val="00C70312"/>
    <w:rsid w:val="00C75D07"/>
    <w:rsid w:val="00C76536"/>
    <w:rsid w:val="00C80340"/>
    <w:rsid w:val="00C803FE"/>
    <w:rsid w:val="00C86578"/>
    <w:rsid w:val="00C93DCF"/>
    <w:rsid w:val="00C97C5A"/>
    <w:rsid w:val="00CA2551"/>
    <w:rsid w:val="00CA2679"/>
    <w:rsid w:val="00CA61B7"/>
    <w:rsid w:val="00CA7334"/>
    <w:rsid w:val="00CB652D"/>
    <w:rsid w:val="00CB72D2"/>
    <w:rsid w:val="00CC23D5"/>
    <w:rsid w:val="00CC3CD9"/>
    <w:rsid w:val="00CC3FA9"/>
    <w:rsid w:val="00CC5449"/>
    <w:rsid w:val="00CE4A89"/>
    <w:rsid w:val="00CE645C"/>
    <w:rsid w:val="00CF2839"/>
    <w:rsid w:val="00CF4541"/>
    <w:rsid w:val="00D07801"/>
    <w:rsid w:val="00D07B31"/>
    <w:rsid w:val="00D113B1"/>
    <w:rsid w:val="00D16B0C"/>
    <w:rsid w:val="00D175A2"/>
    <w:rsid w:val="00D179A8"/>
    <w:rsid w:val="00D21E1B"/>
    <w:rsid w:val="00D31B0D"/>
    <w:rsid w:val="00D325DF"/>
    <w:rsid w:val="00D46313"/>
    <w:rsid w:val="00D506DD"/>
    <w:rsid w:val="00D52749"/>
    <w:rsid w:val="00D603E2"/>
    <w:rsid w:val="00D612BC"/>
    <w:rsid w:val="00D71F5D"/>
    <w:rsid w:val="00D77BEF"/>
    <w:rsid w:val="00D85A9D"/>
    <w:rsid w:val="00D9210D"/>
    <w:rsid w:val="00D941C5"/>
    <w:rsid w:val="00D964A3"/>
    <w:rsid w:val="00DA2465"/>
    <w:rsid w:val="00DA35BF"/>
    <w:rsid w:val="00DA5DA4"/>
    <w:rsid w:val="00DB693A"/>
    <w:rsid w:val="00DC2B4B"/>
    <w:rsid w:val="00DC7EA6"/>
    <w:rsid w:val="00DD101E"/>
    <w:rsid w:val="00DD31F1"/>
    <w:rsid w:val="00DD3E23"/>
    <w:rsid w:val="00DD4B24"/>
    <w:rsid w:val="00DE14DC"/>
    <w:rsid w:val="00DE4D7D"/>
    <w:rsid w:val="00DF2059"/>
    <w:rsid w:val="00DF37E4"/>
    <w:rsid w:val="00DF7EDC"/>
    <w:rsid w:val="00E05063"/>
    <w:rsid w:val="00E06EC8"/>
    <w:rsid w:val="00E1169D"/>
    <w:rsid w:val="00E13935"/>
    <w:rsid w:val="00E14EAA"/>
    <w:rsid w:val="00E17162"/>
    <w:rsid w:val="00E173E3"/>
    <w:rsid w:val="00E17F9B"/>
    <w:rsid w:val="00E22974"/>
    <w:rsid w:val="00E23D28"/>
    <w:rsid w:val="00E242F9"/>
    <w:rsid w:val="00E269B3"/>
    <w:rsid w:val="00E352B1"/>
    <w:rsid w:val="00E35B7F"/>
    <w:rsid w:val="00E4352A"/>
    <w:rsid w:val="00E45796"/>
    <w:rsid w:val="00E46393"/>
    <w:rsid w:val="00E4776E"/>
    <w:rsid w:val="00E64779"/>
    <w:rsid w:val="00E649DB"/>
    <w:rsid w:val="00E800E3"/>
    <w:rsid w:val="00E80D9B"/>
    <w:rsid w:val="00E875AB"/>
    <w:rsid w:val="00E87F80"/>
    <w:rsid w:val="00E907E2"/>
    <w:rsid w:val="00E927E5"/>
    <w:rsid w:val="00EA3820"/>
    <w:rsid w:val="00EA787F"/>
    <w:rsid w:val="00EB1448"/>
    <w:rsid w:val="00EB1921"/>
    <w:rsid w:val="00EB5F49"/>
    <w:rsid w:val="00EB6B02"/>
    <w:rsid w:val="00EB6D12"/>
    <w:rsid w:val="00EC03B7"/>
    <w:rsid w:val="00EC1180"/>
    <w:rsid w:val="00EC1FD7"/>
    <w:rsid w:val="00EC35FE"/>
    <w:rsid w:val="00EC7378"/>
    <w:rsid w:val="00ED1500"/>
    <w:rsid w:val="00ED32A4"/>
    <w:rsid w:val="00ED3F2A"/>
    <w:rsid w:val="00EE2FE8"/>
    <w:rsid w:val="00EF0121"/>
    <w:rsid w:val="00EF72B5"/>
    <w:rsid w:val="00EF7443"/>
    <w:rsid w:val="00EF7D51"/>
    <w:rsid w:val="00F060ED"/>
    <w:rsid w:val="00F0658D"/>
    <w:rsid w:val="00F10856"/>
    <w:rsid w:val="00F10FF7"/>
    <w:rsid w:val="00F12F2C"/>
    <w:rsid w:val="00F15A22"/>
    <w:rsid w:val="00F2165E"/>
    <w:rsid w:val="00F22166"/>
    <w:rsid w:val="00F2709B"/>
    <w:rsid w:val="00F34B50"/>
    <w:rsid w:val="00F35FA7"/>
    <w:rsid w:val="00F43053"/>
    <w:rsid w:val="00F449AD"/>
    <w:rsid w:val="00F4541B"/>
    <w:rsid w:val="00F571B2"/>
    <w:rsid w:val="00F57844"/>
    <w:rsid w:val="00F57912"/>
    <w:rsid w:val="00F60319"/>
    <w:rsid w:val="00F7447C"/>
    <w:rsid w:val="00F77802"/>
    <w:rsid w:val="00F77B83"/>
    <w:rsid w:val="00F808D2"/>
    <w:rsid w:val="00F80C65"/>
    <w:rsid w:val="00F81662"/>
    <w:rsid w:val="00F84137"/>
    <w:rsid w:val="00F93C78"/>
    <w:rsid w:val="00F97E96"/>
    <w:rsid w:val="00FA5FA1"/>
    <w:rsid w:val="00FB4E48"/>
    <w:rsid w:val="00FB5195"/>
    <w:rsid w:val="00FB5D98"/>
    <w:rsid w:val="00FC3FD7"/>
    <w:rsid w:val="00FC4F6C"/>
    <w:rsid w:val="00FC7E60"/>
    <w:rsid w:val="00FD0429"/>
    <w:rsid w:val="00FD1864"/>
    <w:rsid w:val="00FD2D69"/>
    <w:rsid w:val="00FD383A"/>
    <w:rsid w:val="00FD6251"/>
    <w:rsid w:val="00FD686B"/>
    <w:rsid w:val="00FD6D6E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96329"/>
  <w15:chartTrackingRefBased/>
  <w15:docId w15:val="{30999CB3-EBC0-A344-BBA3-82ED310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C1FD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1FD7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C1FD7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C1FD7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C1F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7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3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3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F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e.org.uk/guidance/CG16/chapter/1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 Mughal</dc:creator>
  <cp:keywords/>
  <dc:description/>
  <cp:lastModifiedBy>Faraz Mughal</cp:lastModifiedBy>
  <cp:revision>2</cp:revision>
  <dcterms:created xsi:type="dcterms:W3CDTF">2019-07-07T08:49:00Z</dcterms:created>
  <dcterms:modified xsi:type="dcterms:W3CDTF">2019-07-07T08:49:00Z</dcterms:modified>
</cp:coreProperties>
</file>