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9F"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Psychoanalysing the 21</w:t>
      </w:r>
      <w:r w:rsidRPr="00741D69">
        <w:rPr>
          <w:rFonts w:ascii="Arial" w:hAnsi="Arial" w:cs="Arial"/>
          <w:b/>
          <w:sz w:val="24"/>
          <w:szCs w:val="24"/>
          <w:vertAlign w:val="superscript"/>
        </w:rPr>
        <w:t>st</w:t>
      </w:r>
      <w:r w:rsidRPr="00741D69">
        <w:rPr>
          <w:rFonts w:ascii="Arial" w:hAnsi="Arial" w:cs="Arial"/>
          <w:b/>
          <w:sz w:val="24"/>
          <w:szCs w:val="24"/>
        </w:rPr>
        <w:t xml:space="preserve"> Century:</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Introduction</w:t>
      </w: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Mark Featherstone</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Sociology</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Keele University</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Keele</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Staffordshire</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ST55BG</w:t>
      </w:r>
    </w:p>
    <w:p w:rsidR="00741D69" w:rsidRP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UK</w:t>
      </w:r>
    </w:p>
    <w:p w:rsidR="00741D69" w:rsidRDefault="009479C1" w:rsidP="00741D69">
      <w:pPr>
        <w:spacing w:after="0" w:line="480" w:lineRule="auto"/>
        <w:jc w:val="center"/>
        <w:rPr>
          <w:rFonts w:ascii="Arial" w:hAnsi="Arial" w:cs="Arial"/>
          <w:b/>
          <w:sz w:val="24"/>
          <w:szCs w:val="24"/>
        </w:rPr>
      </w:pPr>
      <w:hyperlink r:id="rId8" w:history="1">
        <w:r w:rsidR="00173CA8" w:rsidRPr="006E7287">
          <w:rPr>
            <w:rStyle w:val="Hyperlink"/>
            <w:rFonts w:ascii="Arial" w:hAnsi="Arial" w:cs="Arial"/>
            <w:b/>
            <w:sz w:val="24"/>
            <w:szCs w:val="24"/>
          </w:rPr>
          <w:t>m.a.featherstone@keele.ac.uk</w:t>
        </w:r>
      </w:hyperlink>
    </w:p>
    <w:p w:rsidR="00173CA8" w:rsidRPr="00741D69" w:rsidRDefault="00173CA8"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Pr="00741D69" w:rsidRDefault="00741D69" w:rsidP="00741D69">
      <w:pPr>
        <w:spacing w:after="0" w:line="480" w:lineRule="auto"/>
        <w:jc w:val="center"/>
        <w:rPr>
          <w:rFonts w:ascii="Arial" w:hAnsi="Arial" w:cs="Arial"/>
          <w:b/>
          <w:sz w:val="24"/>
          <w:szCs w:val="24"/>
        </w:rPr>
      </w:pPr>
    </w:p>
    <w:p w:rsidR="00741D69" w:rsidRDefault="00741D69" w:rsidP="00741D69">
      <w:pPr>
        <w:spacing w:after="0" w:line="480" w:lineRule="auto"/>
        <w:jc w:val="center"/>
        <w:rPr>
          <w:rFonts w:ascii="Arial" w:hAnsi="Arial" w:cs="Arial"/>
          <w:b/>
          <w:sz w:val="24"/>
          <w:szCs w:val="24"/>
        </w:rPr>
      </w:pPr>
    </w:p>
    <w:p w:rsidR="00741D69" w:rsidRDefault="00741D69" w:rsidP="00741D69">
      <w:pPr>
        <w:spacing w:after="0" w:line="480" w:lineRule="auto"/>
        <w:rPr>
          <w:rFonts w:ascii="Arial" w:hAnsi="Arial" w:cs="Arial"/>
          <w:b/>
          <w:sz w:val="24"/>
          <w:szCs w:val="24"/>
        </w:rPr>
      </w:pPr>
    </w:p>
    <w:p w:rsidR="00173CA8" w:rsidRPr="00741D69" w:rsidRDefault="00173CA8" w:rsidP="00741D69">
      <w:pPr>
        <w:spacing w:after="0" w:line="480" w:lineRule="auto"/>
        <w:rPr>
          <w:rFonts w:ascii="Arial" w:hAnsi="Arial" w:cs="Arial"/>
          <w:b/>
          <w:sz w:val="24"/>
          <w:szCs w:val="24"/>
        </w:rPr>
      </w:pPr>
    </w:p>
    <w:p w:rsidR="00741D69" w:rsidRDefault="00741D69" w:rsidP="00741D69">
      <w:pPr>
        <w:spacing w:after="0" w:line="480" w:lineRule="auto"/>
        <w:jc w:val="center"/>
        <w:rPr>
          <w:rFonts w:ascii="Arial" w:hAnsi="Arial" w:cs="Arial"/>
          <w:b/>
          <w:sz w:val="24"/>
          <w:szCs w:val="24"/>
        </w:rPr>
      </w:pPr>
      <w:r w:rsidRPr="00741D69">
        <w:rPr>
          <w:rFonts w:ascii="Arial" w:hAnsi="Arial" w:cs="Arial"/>
          <w:b/>
          <w:sz w:val="24"/>
          <w:szCs w:val="24"/>
        </w:rPr>
        <w:t>April, 2020</w:t>
      </w:r>
    </w:p>
    <w:p w:rsidR="009C3EFA" w:rsidRPr="009C3EFA" w:rsidRDefault="009C3EFA" w:rsidP="009C3EFA">
      <w:pPr>
        <w:spacing w:after="0" w:line="480" w:lineRule="auto"/>
        <w:jc w:val="both"/>
        <w:rPr>
          <w:rFonts w:ascii="Arial" w:hAnsi="Arial" w:cs="Arial"/>
          <w:b/>
          <w:sz w:val="24"/>
          <w:szCs w:val="24"/>
          <w:u w:val="single"/>
        </w:rPr>
      </w:pPr>
      <w:r w:rsidRPr="009C3EFA">
        <w:rPr>
          <w:rFonts w:ascii="Arial" w:hAnsi="Arial" w:cs="Arial"/>
          <w:b/>
          <w:sz w:val="24"/>
          <w:szCs w:val="24"/>
          <w:u w:val="single"/>
        </w:rPr>
        <w:lastRenderedPageBreak/>
        <w:t>Abstract</w:t>
      </w:r>
    </w:p>
    <w:p w:rsidR="009C3EFA" w:rsidRDefault="009C3EFA" w:rsidP="009C3EFA">
      <w:pPr>
        <w:spacing w:after="0" w:line="480" w:lineRule="auto"/>
        <w:jc w:val="both"/>
        <w:rPr>
          <w:rFonts w:ascii="Arial" w:hAnsi="Arial" w:cs="Arial"/>
          <w:sz w:val="24"/>
          <w:szCs w:val="24"/>
        </w:rPr>
      </w:pPr>
    </w:p>
    <w:p w:rsidR="009C3EFA" w:rsidRDefault="009C3EFA" w:rsidP="009C3EFA">
      <w:pPr>
        <w:spacing w:after="0" w:line="480" w:lineRule="auto"/>
        <w:jc w:val="both"/>
        <w:rPr>
          <w:rFonts w:ascii="Arial" w:hAnsi="Arial" w:cs="Arial"/>
          <w:sz w:val="24"/>
          <w:szCs w:val="24"/>
        </w:rPr>
      </w:pPr>
      <w:r w:rsidRPr="009C3EFA">
        <w:rPr>
          <w:rFonts w:ascii="Arial" w:hAnsi="Arial" w:cs="Arial"/>
          <w:sz w:val="24"/>
          <w:szCs w:val="24"/>
        </w:rPr>
        <w:t>The purpose of this introduction is to sketch out the value of psychoanalysis for the 21st century and in particular the ways in which analysis might enable us to move beyond the crisis of the post-Cold War symbolic order.</w:t>
      </w:r>
    </w:p>
    <w:p w:rsidR="009C3EFA" w:rsidRDefault="009C3EFA" w:rsidP="009C3EFA">
      <w:pPr>
        <w:spacing w:after="0" w:line="480" w:lineRule="auto"/>
        <w:jc w:val="both"/>
        <w:rPr>
          <w:rFonts w:ascii="Arial" w:hAnsi="Arial" w:cs="Arial"/>
          <w:sz w:val="24"/>
          <w:szCs w:val="24"/>
        </w:rPr>
      </w:pPr>
    </w:p>
    <w:p w:rsidR="009C3EFA" w:rsidRDefault="009C3EFA" w:rsidP="009C3EFA">
      <w:pPr>
        <w:spacing w:after="0" w:line="480" w:lineRule="auto"/>
        <w:jc w:val="both"/>
        <w:rPr>
          <w:rFonts w:ascii="Arial" w:hAnsi="Arial" w:cs="Arial"/>
          <w:b/>
          <w:sz w:val="24"/>
          <w:szCs w:val="24"/>
          <w:u w:val="single"/>
        </w:rPr>
      </w:pPr>
      <w:r w:rsidRPr="009C3EFA">
        <w:rPr>
          <w:rFonts w:ascii="Arial" w:hAnsi="Arial" w:cs="Arial"/>
          <w:b/>
          <w:sz w:val="24"/>
          <w:szCs w:val="24"/>
          <w:u w:val="single"/>
        </w:rPr>
        <w:t>Keywords</w:t>
      </w:r>
    </w:p>
    <w:p w:rsidR="009C3EFA" w:rsidRDefault="009C3EFA" w:rsidP="009C3EFA">
      <w:pPr>
        <w:spacing w:after="0" w:line="480" w:lineRule="auto"/>
        <w:jc w:val="both"/>
        <w:rPr>
          <w:rFonts w:ascii="Arial" w:hAnsi="Arial" w:cs="Arial"/>
          <w:b/>
          <w:sz w:val="24"/>
          <w:szCs w:val="24"/>
          <w:u w:val="single"/>
        </w:rPr>
      </w:pPr>
    </w:p>
    <w:p w:rsidR="009C3EFA" w:rsidRDefault="009C3EFA" w:rsidP="009C3EFA">
      <w:pPr>
        <w:spacing w:after="0" w:line="480" w:lineRule="auto"/>
        <w:jc w:val="both"/>
        <w:rPr>
          <w:rFonts w:ascii="Arial" w:hAnsi="Arial" w:cs="Arial"/>
          <w:sz w:val="24"/>
          <w:szCs w:val="24"/>
        </w:rPr>
      </w:pPr>
      <w:r>
        <w:rPr>
          <w:rFonts w:ascii="Arial" w:hAnsi="Arial" w:cs="Arial"/>
          <w:sz w:val="24"/>
          <w:szCs w:val="24"/>
        </w:rPr>
        <w:t>Psychoanalysis, History, Symbolic System, Crisis, Mourning, the Future</w:t>
      </w:r>
    </w:p>
    <w:p w:rsidR="009C3EFA" w:rsidRDefault="009C3EFA" w:rsidP="009C3EFA">
      <w:pPr>
        <w:spacing w:after="0" w:line="480" w:lineRule="auto"/>
        <w:jc w:val="both"/>
        <w:rPr>
          <w:rFonts w:ascii="Arial" w:hAnsi="Arial" w:cs="Arial"/>
          <w:sz w:val="24"/>
          <w:szCs w:val="24"/>
        </w:rPr>
      </w:pPr>
    </w:p>
    <w:p w:rsidR="009C3EFA" w:rsidRDefault="009C3EFA">
      <w:pPr>
        <w:rPr>
          <w:rFonts w:ascii="Arial" w:hAnsi="Arial" w:cs="Arial"/>
          <w:sz w:val="24"/>
          <w:szCs w:val="24"/>
        </w:rPr>
      </w:pPr>
      <w:r>
        <w:rPr>
          <w:rFonts w:ascii="Arial" w:hAnsi="Arial" w:cs="Arial"/>
          <w:sz w:val="24"/>
          <w:szCs w:val="24"/>
        </w:rPr>
        <w:br w:type="page"/>
      </w:r>
    </w:p>
    <w:p w:rsidR="009C3EFA" w:rsidRPr="00741D69" w:rsidRDefault="009C3EFA" w:rsidP="009C3EFA">
      <w:pPr>
        <w:spacing w:after="0" w:line="480" w:lineRule="auto"/>
        <w:jc w:val="center"/>
        <w:rPr>
          <w:rFonts w:ascii="Arial" w:hAnsi="Arial" w:cs="Arial"/>
          <w:b/>
          <w:sz w:val="24"/>
          <w:szCs w:val="24"/>
        </w:rPr>
      </w:pPr>
      <w:r w:rsidRPr="00741D69">
        <w:rPr>
          <w:rFonts w:ascii="Arial" w:hAnsi="Arial" w:cs="Arial"/>
          <w:b/>
          <w:sz w:val="24"/>
          <w:szCs w:val="24"/>
        </w:rPr>
        <w:lastRenderedPageBreak/>
        <w:t>Psychoanalysing the 21st Century:</w:t>
      </w:r>
    </w:p>
    <w:p w:rsidR="009C3EFA" w:rsidRPr="009C3EFA" w:rsidRDefault="009C3EFA" w:rsidP="009C3EFA">
      <w:pPr>
        <w:spacing w:after="0" w:line="480" w:lineRule="auto"/>
        <w:jc w:val="center"/>
        <w:rPr>
          <w:rFonts w:ascii="Arial" w:hAnsi="Arial" w:cs="Arial"/>
          <w:sz w:val="24"/>
          <w:szCs w:val="24"/>
        </w:rPr>
      </w:pPr>
      <w:r w:rsidRPr="00741D69">
        <w:rPr>
          <w:rFonts w:ascii="Arial" w:hAnsi="Arial" w:cs="Arial"/>
          <w:b/>
          <w:sz w:val="24"/>
          <w:szCs w:val="24"/>
        </w:rPr>
        <w:t>Introduction</w:t>
      </w:r>
    </w:p>
    <w:p w:rsidR="00741D69" w:rsidRDefault="00741D69" w:rsidP="009C3EFA">
      <w:pPr>
        <w:spacing w:after="0" w:line="480" w:lineRule="auto"/>
        <w:rPr>
          <w:rFonts w:ascii="Arial" w:hAnsi="Arial" w:cs="Arial"/>
          <w:b/>
          <w:sz w:val="24"/>
          <w:szCs w:val="24"/>
        </w:rPr>
      </w:pPr>
    </w:p>
    <w:p w:rsidR="00326A24" w:rsidRDefault="00326A24" w:rsidP="00741D69">
      <w:pPr>
        <w:spacing w:after="0" w:line="480" w:lineRule="auto"/>
        <w:jc w:val="both"/>
        <w:rPr>
          <w:rFonts w:ascii="Arial" w:hAnsi="Arial" w:cs="Arial"/>
          <w:sz w:val="24"/>
          <w:szCs w:val="24"/>
        </w:rPr>
      </w:pPr>
      <w:r>
        <w:rPr>
          <w:rFonts w:ascii="Arial" w:hAnsi="Arial" w:cs="Arial"/>
          <w:sz w:val="24"/>
          <w:szCs w:val="24"/>
        </w:rPr>
        <w:t>The</w:t>
      </w:r>
      <w:r w:rsidR="00D2239E">
        <w:rPr>
          <w:rFonts w:ascii="Arial" w:hAnsi="Arial" w:cs="Arial"/>
          <w:sz w:val="24"/>
          <w:szCs w:val="24"/>
        </w:rPr>
        <w:t xml:space="preserve"> </w:t>
      </w:r>
      <w:r w:rsidR="00741D69">
        <w:rPr>
          <w:rFonts w:ascii="Arial" w:hAnsi="Arial" w:cs="Arial"/>
          <w:sz w:val="24"/>
          <w:szCs w:val="24"/>
        </w:rPr>
        <w:t>objective of this collection of articles is to explore the purpose, relevance, and</w:t>
      </w:r>
      <w:r w:rsidR="00D847BE">
        <w:rPr>
          <w:rFonts w:ascii="Arial" w:hAnsi="Arial" w:cs="Arial"/>
          <w:sz w:val="24"/>
          <w:szCs w:val="24"/>
        </w:rPr>
        <w:t xml:space="preserve"> </w:t>
      </w:r>
      <w:r w:rsidR="00093B6E">
        <w:rPr>
          <w:rFonts w:ascii="Arial" w:hAnsi="Arial" w:cs="Arial"/>
          <w:sz w:val="24"/>
          <w:szCs w:val="24"/>
        </w:rPr>
        <w:t xml:space="preserve">potentially </w:t>
      </w:r>
      <w:r w:rsidR="00D847BE">
        <w:rPr>
          <w:rFonts w:ascii="Arial" w:hAnsi="Arial" w:cs="Arial"/>
          <w:sz w:val="24"/>
          <w:szCs w:val="24"/>
        </w:rPr>
        <w:t>some of the</w:t>
      </w:r>
      <w:r w:rsidR="00093B6E">
        <w:rPr>
          <w:rFonts w:ascii="Arial" w:hAnsi="Arial" w:cs="Arial"/>
          <w:sz w:val="24"/>
          <w:szCs w:val="24"/>
        </w:rPr>
        <w:t xml:space="preserve"> key </w:t>
      </w:r>
      <w:r w:rsidR="00743DDE">
        <w:rPr>
          <w:rFonts w:ascii="Arial" w:hAnsi="Arial" w:cs="Arial"/>
          <w:sz w:val="24"/>
          <w:szCs w:val="24"/>
        </w:rPr>
        <w:t xml:space="preserve">social, political, economic, and cultural </w:t>
      </w:r>
      <w:bookmarkStart w:id="0" w:name="_GoBack"/>
      <w:bookmarkEnd w:id="0"/>
      <w:r w:rsidR="00093B6E">
        <w:rPr>
          <w:rFonts w:ascii="Arial" w:hAnsi="Arial" w:cs="Arial"/>
          <w:sz w:val="24"/>
          <w:szCs w:val="24"/>
        </w:rPr>
        <w:t>problems which</w:t>
      </w:r>
      <w:r w:rsidR="00741D69">
        <w:rPr>
          <w:rFonts w:ascii="Arial" w:hAnsi="Arial" w:cs="Arial"/>
          <w:sz w:val="24"/>
          <w:szCs w:val="24"/>
        </w:rPr>
        <w:t xml:space="preserve"> psychoanalysis</w:t>
      </w:r>
      <w:r w:rsidR="00093B6E">
        <w:rPr>
          <w:rFonts w:ascii="Arial" w:hAnsi="Arial" w:cs="Arial"/>
          <w:sz w:val="24"/>
          <w:szCs w:val="24"/>
        </w:rPr>
        <w:t xml:space="preserve"> might address</w:t>
      </w:r>
      <w:r w:rsidR="00741D69">
        <w:rPr>
          <w:rFonts w:ascii="Arial" w:hAnsi="Arial" w:cs="Arial"/>
          <w:sz w:val="24"/>
          <w:szCs w:val="24"/>
        </w:rPr>
        <w:t xml:space="preserve"> in the</w:t>
      </w:r>
      <w:r w:rsidR="00173CA8">
        <w:rPr>
          <w:rFonts w:ascii="Arial" w:hAnsi="Arial" w:cs="Arial"/>
          <w:sz w:val="24"/>
          <w:szCs w:val="24"/>
        </w:rPr>
        <w:t xml:space="preserve"> early</w:t>
      </w:r>
      <w:r w:rsidR="00741D69">
        <w:rPr>
          <w:rFonts w:ascii="Arial" w:hAnsi="Arial" w:cs="Arial"/>
          <w:sz w:val="24"/>
          <w:szCs w:val="24"/>
        </w:rPr>
        <w:t xml:space="preserve"> 21</w:t>
      </w:r>
      <w:r w:rsidR="00741D69" w:rsidRPr="00741D69">
        <w:rPr>
          <w:rFonts w:ascii="Arial" w:hAnsi="Arial" w:cs="Arial"/>
          <w:sz w:val="24"/>
          <w:szCs w:val="24"/>
          <w:vertAlign w:val="superscript"/>
        </w:rPr>
        <w:t>st</w:t>
      </w:r>
      <w:r w:rsidR="00741D69">
        <w:rPr>
          <w:rFonts w:ascii="Arial" w:hAnsi="Arial" w:cs="Arial"/>
          <w:sz w:val="24"/>
          <w:szCs w:val="24"/>
        </w:rPr>
        <w:t xml:space="preserve"> century. As I write in the middle </w:t>
      </w:r>
      <w:r w:rsidR="00D2239E">
        <w:rPr>
          <w:rFonts w:ascii="Arial" w:hAnsi="Arial" w:cs="Arial"/>
          <w:sz w:val="24"/>
          <w:szCs w:val="24"/>
        </w:rPr>
        <w:t>of lockdown imposed to slow</w:t>
      </w:r>
      <w:r w:rsidR="00741D69">
        <w:rPr>
          <w:rFonts w:ascii="Arial" w:hAnsi="Arial" w:cs="Arial"/>
          <w:sz w:val="24"/>
          <w:szCs w:val="24"/>
        </w:rPr>
        <w:t xml:space="preserve"> the spread of the coronavirus many of the social, psychological, and behavioural certainties that had anchored the self</w:t>
      </w:r>
      <w:r w:rsidR="00093B6E">
        <w:rPr>
          <w:rFonts w:ascii="Arial" w:hAnsi="Arial" w:cs="Arial"/>
          <w:sz w:val="24"/>
          <w:szCs w:val="24"/>
        </w:rPr>
        <w:t xml:space="preserve"> in recent history</w:t>
      </w:r>
      <w:r w:rsidR="00741D69">
        <w:rPr>
          <w:rFonts w:ascii="Arial" w:hAnsi="Arial" w:cs="Arial"/>
          <w:sz w:val="24"/>
          <w:szCs w:val="24"/>
        </w:rPr>
        <w:t xml:space="preserve"> have been thrown into doubt. What was predictable</w:t>
      </w:r>
      <w:r w:rsidR="00D2239E">
        <w:rPr>
          <w:rFonts w:ascii="Arial" w:hAnsi="Arial" w:cs="Arial"/>
          <w:sz w:val="24"/>
          <w:szCs w:val="24"/>
        </w:rPr>
        <w:t xml:space="preserve"> is now entirely uncertain. T</w:t>
      </w:r>
      <w:r w:rsidR="00741D69">
        <w:rPr>
          <w:rFonts w:ascii="Arial" w:hAnsi="Arial" w:cs="Arial"/>
          <w:sz w:val="24"/>
          <w:szCs w:val="24"/>
        </w:rPr>
        <w:t>he</w:t>
      </w:r>
      <w:r w:rsidR="00D847BE">
        <w:rPr>
          <w:rFonts w:ascii="Arial" w:hAnsi="Arial" w:cs="Arial"/>
          <w:sz w:val="24"/>
          <w:szCs w:val="24"/>
        </w:rPr>
        <w:t xml:space="preserve"> normal</w:t>
      </w:r>
      <w:r w:rsidR="00093B6E">
        <w:rPr>
          <w:rFonts w:ascii="Arial" w:hAnsi="Arial" w:cs="Arial"/>
          <w:sz w:val="24"/>
          <w:szCs w:val="24"/>
        </w:rPr>
        <w:t xml:space="preserve"> socio-symbolic order</w:t>
      </w:r>
      <w:r w:rsidR="00173CA8">
        <w:rPr>
          <w:rFonts w:ascii="Arial" w:hAnsi="Arial" w:cs="Arial"/>
          <w:sz w:val="24"/>
          <w:szCs w:val="24"/>
        </w:rPr>
        <w:t>, made up</w:t>
      </w:r>
      <w:r w:rsidR="00AF0D4E">
        <w:rPr>
          <w:rFonts w:ascii="Arial" w:hAnsi="Arial" w:cs="Arial"/>
          <w:sz w:val="24"/>
          <w:szCs w:val="24"/>
        </w:rPr>
        <w:t xml:space="preserve"> of</w:t>
      </w:r>
      <w:r w:rsidR="00173CA8">
        <w:rPr>
          <w:rFonts w:ascii="Arial" w:hAnsi="Arial" w:cs="Arial"/>
          <w:sz w:val="24"/>
          <w:szCs w:val="24"/>
        </w:rPr>
        <w:t xml:space="preserve"> the</w:t>
      </w:r>
      <w:r w:rsidR="00824D3D">
        <w:rPr>
          <w:rFonts w:ascii="Arial" w:hAnsi="Arial" w:cs="Arial"/>
          <w:sz w:val="24"/>
          <w:szCs w:val="24"/>
        </w:rPr>
        <w:t xml:space="preserve"> signs, symbols, ways of thinking, and</w:t>
      </w:r>
      <w:r w:rsidR="00AF0D4E">
        <w:rPr>
          <w:rFonts w:ascii="Arial" w:hAnsi="Arial" w:cs="Arial"/>
          <w:sz w:val="24"/>
          <w:szCs w:val="24"/>
        </w:rPr>
        <w:t xml:space="preserve"> everyday behaviours </w:t>
      </w:r>
      <w:r w:rsidR="00093B6E">
        <w:rPr>
          <w:rFonts w:ascii="Arial" w:hAnsi="Arial" w:cs="Arial"/>
          <w:sz w:val="24"/>
          <w:szCs w:val="24"/>
        </w:rPr>
        <w:t>which</w:t>
      </w:r>
      <w:r w:rsidR="00173CA8">
        <w:rPr>
          <w:rFonts w:ascii="Arial" w:hAnsi="Arial" w:cs="Arial"/>
          <w:sz w:val="24"/>
          <w:szCs w:val="24"/>
        </w:rPr>
        <w:t xml:space="preserve"> once organised life,</w:t>
      </w:r>
      <w:r w:rsidR="00D847BE">
        <w:rPr>
          <w:rFonts w:ascii="Arial" w:hAnsi="Arial" w:cs="Arial"/>
          <w:sz w:val="24"/>
          <w:szCs w:val="24"/>
        </w:rPr>
        <w:t xml:space="preserve"> now seems like</w:t>
      </w:r>
      <w:r w:rsidR="00AF0D4E">
        <w:rPr>
          <w:rFonts w:ascii="Arial" w:hAnsi="Arial" w:cs="Arial"/>
          <w:sz w:val="24"/>
          <w:szCs w:val="24"/>
        </w:rPr>
        <w:t xml:space="preserve"> a fading memory</w:t>
      </w:r>
      <w:r w:rsidR="00093B6E">
        <w:rPr>
          <w:rFonts w:ascii="Arial" w:hAnsi="Arial" w:cs="Arial"/>
          <w:sz w:val="24"/>
          <w:szCs w:val="24"/>
        </w:rPr>
        <w:t xml:space="preserve"> that we struggle</w:t>
      </w:r>
      <w:r w:rsidR="00D847BE">
        <w:rPr>
          <w:rFonts w:ascii="Arial" w:hAnsi="Arial" w:cs="Arial"/>
          <w:sz w:val="24"/>
          <w:szCs w:val="24"/>
        </w:rPr>
        <w:t xml:space="preserve"> to remember</w:t>
      </w:r>
      <w:r w:rsidR="00AF0D4E">
        <w:rPr>
          <w:rFonts w:ascii="Arial" w:hAnsi="Arial" w:cs="Arial"/>
          <w:sz w:val="24"/>
          <w:szCs w:val="24"/>
        </w:rPr>
        <w:t xml:space="preserve"> in </w:t>
      </w:r>
      <w:r w:rsidR="00D847BE">
        <w:rPr>
          <w:rFonts w:ascii="Arial" w:hAnsi="Arial" w:cs="Arial"/>
          <w:sz w:val="24"/>
          <w:szCs w:val="24"/>
        </w:rPr>
        <w:t>order to ensure that we live something like predictable lives</w:t>
      </w:r>
      <w:r w:rsidR="00AF0D4E">
        <w:rPr>
          <w:rFonts w:ascii="Arial" w:hAnsi="Arial" w:cs="Arial"/>
          <w:sz w:val="24"/>
          <w:szCs w:val="24"/>
        </w:rPr>
        <w:t>. Although the virus has exploded the psycho-social laws of normality in the most d</w:t>
      </w:r>
      <w:r w:rsidR="00173CA8">
        <w:rPr>
          <w:rFonts w:ascii="Arial" w:hAnsi="Arial" w:cs="Arial"/>
          <w:sz w:val="24"/>
          <w:szCs w:val="24"/>
        </w:rPr>
        <w:t xml:space="preserve">ramatic fashion, leading to the </w:t>
      </w:r>
      <w:r w:rsidR="00AF0D4E">
        <w:rPr>
          <w:rFonts w:ascii="Arial" w:hAnsi="Arial" w:cs="Arial"/>
          <w:sz w:val="24"/>
          <w:szCs w:val="24"/>
        </w:rPr>
        <w:t>need to establish some kind of liveable new normal, it is important to remember that psychoanalysis teaches</w:t>
      </w:r>
      <w:r w:rsidR="00457564">
        <w:rPr>
          <w:rFonts w:ascii="Arial" w:hAnsi="Arial" w:cs="Arial"/>
          <w:sz w:val="24"/>
          <w:szCs w:val="24"/>
        </w:rPr>
        <w:t xml:space="preserve"> us</w:t>
      </w:r>
      <w:r w:rsidR="00AF0D4E">
        <w:rPr>
          <w:rFonts w:ascii="Arial" w:hAnsi="Arial" w:cs="Arial"/>
          <w:sz w:val="24"/>
          <w:szCs w:val="24"/>
        </w:rPr>
        <w:t xml:space="preserve"> that the law is never fixed, but rather a symbolic construct that changes depending on the prevailing soc</w:t>
      </w:r>
      <w:r w:rsidR="00173CA8">
        <w:rPr>
          <w:rFonts w:ascii="Arial" w:hAnsi="Arial" w:cs="Arial"/>
          <w:sz w:val="24"/>
          <w:szCs w:val="24"/>
        </w:rPr>
        <w:t>ial conditions. In the late 19</w:t>
      </w:r>
      <w:r w:rsidR="00173CA8" w:rsidRPr="00173CA8">
        <w:rPr>
          <w:rFonts w:ascii="Arial" w:hAnsi="Arial" w:cs="Arial"/>
          <w:sz w:val="24"/>
          <w:szCs w:val="24"/>
          <w:vertAlign w:val="superscript"/>
        </w:rPr>
        <w:t>th</w:t>
      </w:r>
      <w:r w:rsidR="00173CA8">
        <w:rPr>
          <w:rFonts w:ascii="Arial" w:hAnsi="Arial" w:cs="Arial"/>
          <w:sz w:val="24"/>
          <w:szCs w:val="24"/>
        </w:rPr>
        <w:t xml:space="preserve"> century</w:t>
      </w:r>
      <w:r w:rsidR="00C4556C">
        <w:rPr>
          <w:rFonts w:ascii="Arial" w:hAnsi="Arial" w:cs="Arial"/>
          <w:sz w:val="24"/>
          <w:szCs w:val="24"/>
        </w:rPr>
        <w:t xml:space="preserve"> and </w:t>
      </w:r>
      <w:r w:rsidR="003C261F">
        <w:rPr>
          <w:rFonts w:ascii="Arial" w:hAnsi="Arial" w:cs="Arial"/>
          <w:sz w:val="24"/>
          <w:szCs w:val="24"/>
        </w:rPr>
        <w:t>early part of the 20</w:t>
      </w:r>
      <w:r w:rsidR="003C261F" w:rsidRPr="003C261F">
        <w:rPr>
          <w:rFonts w:ascii="Arial" w:hAnsi="Arial" w:cs="Arial"/>
          <w:sz w:val="24"/>
          <w:szCs w:val="24"/>
          <w:vertAlign w:val="superscript"/>
        </w:rPr>
        <w:t>th</w:t>
      </w:r>
      <w:r w:rsidR="003C261F">
        <w:rPr>
          <w:rFonts w:ascii="Arial" w:hAnsi="Arial" w:cs="Arial"/>
          <w:sz w:val="24"/>
          <w:szCs w:val="24"/>
        </w:rPr>
        <w:t xml:space="preserve"> century</w:t>
      </w:r>
      <w:r w:rsidR="00AF0D4E">
        <w:rPr>
          <w:rFonts w:ascii="Arial" w:hAnsi="Arial" w:cs="Arial"/>
          <w:sz w:val="24"/>
          <w:szCs w:val="24"/>
        </w:rPr>
        <w:t xml:space="preserve"> Freud wrote of the Oedipus complex, the incest taboo, and the law of the father, explaining</w:t>
      </w:r>
      <w:r w:rsidR="00173CA8">
        <w:rPr>
          <w:rFonts w:ascii="Arial" w:hAnsi="Arial" w:cs="Arial"/>
          <w:sz w:val="24"/>
          <w:szCs w:val="24"/>
        </w:rPr>
        <w:t xml:space="preserve"> that all forms of authority issue</w:t>
      </w:r>
      <w:r w:rsidR="00AF0D4E">
        <w:rPr>
          <w:rFonts w:ascii="Arial" w:hAnsi="Arial" w:cs="Arial"/>
          <w:sz w:val="24"/>
          <w:szCs w:val="24"/>
        </w:rPr>
        <w:t xml:space="preserve"> </w:t>
      </w:r>
      <w:r w:rsidR="00173CA8">
        <w:rPr>
          <w:rFonts w:ascii="Arial" w:hAnsi="Arial" w:cs="Arial"/>
          <w:sz w:val="24"/>
          <w:szCs w:val="24"/>
        </w:rPr>
        <w:t>from this (oedipal)</w:t>
      </w:r>
      <w:r w:rsidR="00AF0D4E">
        <w:rPr>
          <w:rFonts w:ascii="Arial" w:hAnsi="Arial" w:cs="Arial"/>
          <w:sz w:val="24"/>
          <w:szCs w:val="24"/>
        </w:rPr>
        <w:t xml:space="preserve"> law of individualisation, separation, and</w:t>
      </w:r>
      <w:r w:rsidR="001020C4">
        <w:rPr>
          <w:rFonts w:ascii="Arial" w:hAnsi="Arial" w:cs="Arial"/>
          <w:sz w:val="24"/>
          <w:szCs w:val="24"/>
        </w:rPr>
        <w:t xml:space="preserve"> rejection of the embrace of the mother. According to Freud there is no salvation in maternity.</w:t>
      </w:r>
      <w:r w:rsidR="00173CA8">
        <w:rPr>
          <w:rFonts w:ascii="Arial" w:hAnsi="Arial" w:cs="Arial"/>
          <w:sz w:val="24"/>
          <w:szCs w:val="24"/>
        </w:rPr>
        <w:t xml:space="preserve"> In fact</w:t>
      </w:r>
      <w:r w:rsidR="00D847BE">
        <w:rPr>
          <w:rFonts w:ascii="Arial" w:hAnsi="Arial" w:cs="Arial"/>
          <w:sz w:val="24"/>
          <w:szCs w:val="24"/>
        </w:rPr>
        <w:t>, it is</w:t>
      </w:r>
      <w:r w:rsidR="00BA5949">
        <w:rPr>
          <w:rFonts w:ascii="Arial" w:hAnsi="Arial" w:cs="Arial"/>
          <w:sz w:val="24"/>
          <w:szCs w:val="24"/>
        </w:rPr>
        <w:t xml:space="preserve"> much </w:t>
      </w:r>
      <w:r w:rsidR="00824D3D">
        <w:rPr>
          <w:rFonts w:ascii="Arial" w:hAnsi="Arial" w:cs="Arial"/>
          <w:sz w:val="24"/>
          <w:szCs w:val="24"/>
        </w:rPr>
        <w:t xml:space="preserve">worse </w:t>
      </w:r>
      <w:r w:rsidR="00BA5949">
        <w:rPr>
          <w:rFonts w:ascii="Arial" w:hAnsi="Arial" w:cs="Arial"/>
          <w:sz w:val="24"/>
          <w:szCs w:val="24"/>
        </w:rPr>
        <w:t>than that because it turns out</w:t>
      </w:r>
      <w:r w:rsidR="00824D3D">
        <w:rPr>
          <w:rFonts w:ascii="Arial" w:hAnsi="Arial" w:cs="Arial"/>
          <w:sz w:val="24"/>
          <w:szCs w:val="24"/>
        </w:rPr>
        <w:t xml:space="preserve"> that</w:t>
      </w:r>
      <w:r w:rsidR="00173CA8">
        <w:rPr>
          <w:rFonts w:ascii="Arial" w:hAnsi="Arial" w:cs="Arial"/>
          <w:sz w:val="24"/>
          <w:szCs w:val="24"/>
        </w:rPr>
        <w:t xml:space="preserve"> t</w:t>
      </w:r>
      <w:r w:rsidR="001020C4">
        <w:rPr>
          <w:rFonts w:ascii="Arial" w:hAnsi="Arial" w:cs="Arial"/>
          <w:sz w:val="24"/>
          <w:szCs w:val="24"/>
        </w:rPr>
        <w:t xml:space="preserve">he womb is a tomb. </w:t>
      </w:r>
    </w:p>
    <w:p w:rsidR="00326A24" w:rsidRDefault="00326A24" w:rsidP="00741D69">
      <w:pPr>
        <w:spacing w:after="0" w:line="480" w:lineRule="auto"/>
        <w:jc w:val="both"/>
        <w:rPr>
          <w:rFonts w:ascii="Arial" w:hAnsi="Arial" w:cs="Arial"/>
          <w:sz w:val="24"/>
          <w:szCs w:val="24"/>
        </w:rPr>
      </w:pPr>
    </w:p>
    <w:p w:rsidR="00326A24" w:rsidRDefault="001020C4" w:rsidP="00741D69">
      <w:pPr>
        <w:spacing w:after="0" w:line="480" w:lineRule="auto"/>
        <w:jc w:val="both"/>
        <w:rPr>
          <w:rFonts w:ascii="Arial" w:hAnsi="Arial" w:cs="Arial"/>
          <w:sz w:val="24"/>
          <w:szCs w:val="24"/>
        </w:rPr>
      </w:pPr>
      <w:r>
        <w:rPr>
          <w:rFonts w:ascii="Arial" w:hAnsi="Arial" w:cs="Arial"/>
          <w:sz w:val="24"/>
          <w:szCs w:val="24"/>
        </w:rPr>
        <w:t xml:space="preserve">While this psychoanalytic theory of the law held up </w:t>
      </w:r>
      <w:r w:rsidR="00457564">
        <w:rPr>
          <w:rFonts w:ascii="Arial" w:hAnsi="Arial" w:cs="Arial"/>
          <w:sz w:val="24"/>
          <w:szCs w:val="24"/>
        </w:rPr>
        <w:t xml:space="preserve">until </w:t>
      </w:r>
      <w:r>
        <w:rPr>
          <w:rFonts w:ascii="Arial" w:hAnsi="Arial" w:cs="Arial"/>
          <w:sz w:val="24"/>
          <w:szCs w:val="24"/>
        </w:rPr>
        <w:t>the middle of the 20</w:t>
      </w:r>
      <w:r w:rsidRPr="001020C4">
        <w:rPr>
          <w:rFonts w:ascii="Arial" w:hAnsi="Arial" w:cs="Arial"/>
          <w:sz w:val="24"/>
          <w:szCs w:val="24"/>
          <w:vertAlign w:val="superscript"/>
        </w:rPr>
        <w:t>th</w:t>
      </w:r>
      <w:r>
        <w:rPr>
          <w:rFonts w:ascii="Arial" w:hAnsi="Arial" w:cs="Arial"/>
          <w:sz w:val="24"/>
          <w:szCs w:val="24"/>
        </w:rPr>
        <w:t xml:space="preserve"> century and faithful supporters, such as Jacques Lacan, con</w:t>
      </w:r>
      <w:r w:rsidR="00C4556C">
        <w:rPr>
          <w:rFonts w:ascii="Arial" w:hAnsi="Arial" w:cs="Arial"/>
          <w:sz w:val="24"/>
          <w:szCs w:val="24"/>
        </w:rPr>
        <w:t>tinued to defend the</w:t>
      </w:r>
      <w:r>
        <w:rPr>
          <w:rFonts w:ascii="Arial" w:hAnsi="Arial" w:cs="Arial"/>
          <w:sz w:val="24"/>
          <w:szCs w:val="24"/>
        </w:rPr>
        <w:t xml:space="preserve"> law </w:t>
      </w:r>
      <w:r>
        <w:rPr>
          <w:rFonts w:ascii="Arial" w:hAnsi="Arial" w:cs="Arial"/>
          <w:sz w:val="24"/>
          <w:szCs w:val="24"/>
        </w:rPr>
        <w:lastRenderedPageBreak/>
        <w:t xml:space="preserve">of Oedipus up to the end of the century, by the late 1960s the idea that repression should be thought about in terms of </w:t>
      </w:r>
      <w:r w:rsidR="00824D3D">
        <w:rPr>
          <w:rFonts w:ascii="Arial" w:hAnsi="Arial" w:cs="Arial"/>
          <w:sz w:val="24"/>
          <w:szCs w:val="24"/>
        </w:rPr>
        <w:t xml:space="preserve">being </w:t>
      </w:r>
      <w:r>
        <w:rPr>
          <w:rFonts w:ascii="Arial" w:hAnsi="Arial" w:cs="Arial"/>
          <w:sz w:val="24"/>
          <w:szCs w:val="24"/>
        </w:rPr>
        <w:t>the necessary basis of social order came under increasing attack from those who thought that the law of the father was never about turning people into social animals, but rather keeping the patriarch in power.</w:t>
      </w:r>
      <w:r w:rsidR="00BA5949">
        <w:rPr>
          <w:rFonts w:ascii="Arial" w:hAnsi="Arial" w:cs="Arial"/>
          <w:sz w:val="24"/>
          <w:szCs w:val="24"/>
        </w:rPr>
        <w:t xml:space="preserve"> In this view Oedipus was always an underhand strategy meant to convince people that repression was necessary and </w:t>
      </w:r>
      <w:r w:rsidR="00D847BE">
        <w:rPr>
          <w:rFonts w:ascii="Arial" w:hAnsi="Arial" w:cs="Arial"/>
          <w:sz w:val="24"/>
          <w:szCs w:val="24"/>
        </w:rPr>
        <w:t xml:space="preserve">to </w:t>
      </w:r>
      <w:r w:rsidR="00BA5949">
        <w:rPr>
          <w:rFonts w:ascii="Arial" w:hAnsi="Arial" w:cs="Arial"/>
          <w:sz w:val="24"/>
          <w:szCs w:val="24"/>
        </w:rPr>
        <w:t>keep old men in positions of authority.</w:t>
      </w:r>
      <w:r w:rsidR="00457564">
        <w:rPr>
          <w:rFonts w:ascii="Arial" w:hAnsi="Arial" w:cs="Arial"/>
          <w:sz w:val="24"/>
          <w:szCs w:val="24"/>
        </w:rPr>
        <w:t xml:space="preserve"> The key theorists of this critique, including Deleuze and Guattari, Foucault, Marcuse, and Laing, championed the psychology of the </w:t>
      </w:r>
      <w:r w:rsidR="00BA5949">
        <w:rPr>
          <w:rFonts w:ascii="Arial" w:hAnsi="Arial" w:cs="Arial"/>
          <w:sz w:val="24"/>
          <w:szCs w:val="24"/>
        </w:rPr>
        <w:t>(</w:t>
      </w:r>
      <w:r w:rsidR="00457564">
        <w:rPr>
          <w:rFonts w:ascii="Arial" w:hAnsi="Arial" w:cs="Arial"/>
          <w:sz w:val="24"/>
          <w:szCs w:val="24"/>
        </w:rPr>
        <w:t>post-capitalist</w:t>
      </w:r>
      <w:r w:rsidR="00BA5949">
        <w:rPr>
          <w:rFonts w:ascii="Arial" w:hAnsi="Arial" w:cs="Arial"/>
          <w:sz w:val="24"/>
          <w:szCs w:val="24"/>
        </w:rPr>
        <w:t>)</w:t>
      </w:r>
      <w:r w:rsidR="00457564">
        <w:rPr>
          <w:rFonts w:ascii="Arial" w:hAnsi="Arial" w:cs="Arial"/>
          <w:sz w:val="24"/>
          <w:szCs w:val="24"/>
        </w:rPr>
        <w:t xml:space="preserve"> individual, difference, and the imagination and sought to establish a new law based upon creativity, desire, and self-making outside of the repressive structure set up by the Freudian model.</w:t>
      </w:r>
      <w:r>
        <w:rPr>
          <w:rFonts w:ascii="Arial" w:hAnsi="Arial" w:cs="Arial"/>
          <w:sz w:val="24"/>
          <w:szCs w:val="24"/>
        </w:rPr>
        <w:t xml:space="preserve"> </w:t>
      </w:r>
      <w:r w:rsidR="00BA5949">
        <w:rPr>
          <w:rFonts w:ascii="Arial" w:hAnsi="Arial" w:cs="Arial"/>
          <w:sz w:val="24"/>
          <w:szCs w:val="24"/>
        </w:rPr>
        <w:t>This was a new utopia of freedom that contrasted sharply with Freud’s dystopia of repression and social control.</w:t>
      </w:r>
      <w:r w:rsidR="00824D3D">
        <w:rPr>
          <w:rFonts w:ascii="Arial" w:hAnsi="Arial" w:cs="Arial"/>
          <w:sz w:val="24"/>
          <w:szCs w:val="24"/>
        </w:rPr>
        <w:t xml:space="preserve"> </w:t>
      </w:r>
      <w:r w:rsidR="00457564">
        <w:rPr>
          <w:rFonts w:ascii="Arial" w:hAnsi="Arial" w:cs="Arial"/>
          <w:sz w:val="24"/>
          <w:szCs w:val="24"/>
        </w:rPr>
        <w:t>Despite the fact that it is still</w:t>
      </w:r>
      <w:r w:rsidR="00F02A50">
        <w:rPr>
          <w:rFonts w:ascii="Arial" w:hAnsi="Arial" w:cs="Arial"/>
          <w:sz w:val="24"/>
          <w:szCs w:val="24"/>
        </w:rPr>
        <w:t xml:space="preserve"> easy</w:t>
      </w:r>
      <w:r w:rsidR="00824D3D">
        <w:rPr>
          <w:rFonts w:ascii="Arial" w:hAnsi="Arial" w:cs="Arial"/>
          <w:sz w:val="24"/>
          <w:szCs w:val="24"/>
        </w:rPr>
        <w:t xml:space="preserve"> to read many of these post-Freudian</w:t>
      </w:r>
      <w:r w:rsidR="00457564">
        <w:rPr>
          <w:rFonts w:ascii="Arial" w:hAnsi="Arial" w:cs="Arial"/>
          <w:sz w:val="24"/>
          <w:szCs w:val="24"/>
        </w:rPr>
        <w:t xml:space="preserve"> writers for their utopianism today, the problem is that their approach was quickly subsumed into what Boltanski and Chiapello</w:t>
      </w:r>
      <w:r w:rsidR="00956062">
        <w:rPr>
          <w:rFonts w:ascii="Arial" w:hAnsi="Arial" w:cs="Arial"/>
          <w:sz w:val="24"/>
          <w:szCs w:val="24"/>
        </w:rPr>
        <w:t xml:space="preserve"> (1)</w:t>
      </w:r>
      <w:r w:rsidR="00457564">
        <w:rPr>
          <w:rFonts w:ascii="Arial" w:hAnsi="Arial" w:cs="Arial"/>
          <w:sz w:val="24"/>
          <w:szCs w:val="24"/>
        </w:rPr>
        <w:t xml:space="preserve"> </w:t>
      </w:r>
      <w:r w:rsidR="003C261F">
        <w:rPr>
          <w:rFonts w:ascii="Arial" w:hAnsi="Arial" w:cs="Arial"/>
          <w:sz w:val="24"/>
          <w:szCs w:val="24"/>
        </w:rPr>
        <w:t xml:space="preserve">have </w:t>
      </w:r>
      <w:r w:rsidR="00457564">
        <w:rPr>
          <w:rFonts w:ascii="Arial" w:hAnsi="Arial" w:cs="Arial"/>
          <w:sz w:val="24"/>
          <w:szCs w:val="24"/>
        </w:rPr>
        <w:t>call</w:t>
      </w:r>
      <w:r w:rsidR="003C261F">
        <w:rPr>
          <w:rFonts w:ascii="Arial" w:hAnsi="Arial" w:cs="Arial"/>
          <w:sz w:val="24"/>
          <w:szCs w:val="24"/>
        </w:rPr>
        <w:t>ed</w:t>
      </w:r>
      <w:r w:rsidR="00457564">
        <w:rPr>
          <w:rFonts w:ascii="Arial" w:hAnsi="Arial" w:cs="Arial"/>
          <w:sz w:val="24"/>
          <w:szCs w:val="24"/>
        </w:rPr>
        <w:t xml:space="preserve"> the new spirit of capitalism</w:t>
      </w:r>
      <w:r w:rsidR="00326A24">
        <w:rPr>
          <w:rFonts w:ascii="Arial" w:hAnsi="Arial" w:cs="Arial"/>
          <w:sz w:val="24"/>
          <w:szCs w:val="24"/>
        </w:rPr>
        <w:t xml:space="preserve">. </w:t>
      </w:r>
      <w:r w:rsidR="00C4556C">
        <w:rPr>
          <w:rFonts w:ascii="Arial" w:hAnsi="Arial" w:cs="Arial"/>
          <w:sz w:val="24"/>
          <w:szCs w:val="24"/>
        </w:rPr>
        <w:t>As Boltanski and Chiap</w:t>
      </w:r>
      <w:r w:rsidR="003C261F">
        <w:rPr>
          <w:rFonts w:ascii="Arial" w:hAnsi="Arial" w:cs="Arial"/>
          <w:sz w:val="24"/>
          <w:szCs w:val="24"/>
        </w:rPr>
        <w:t>el</w:t>
      </w:r>
      <w:r w:rsidR="00C4556C">
        <w:rPr>
          <w:rFonts w:ascii="Arial" w:hAnsi="Arial" w:cs="Arial"/>
          <w:sz w:val="24"/>
          <w:szCs w:val="24"/>
        </w:rPr>
        <w:t>l</w:t>
      </w:r>
      <w:r w:rsidR="003C261F">
        <w:rPr>
          <w:rFonts w:ascii="Arial" w:hAnsi="Arial" w:cs="Arial"/>
          <w:sz w:val="24"/>
          <w:szCs w:val="24"/>
        </w:rPr>
        <w:t xml:space="preserve">o show in their book on this new economic spirit, </w:t>
      </w:r>
      <w:r w:rsidR="00F02A50">
        <w:rPr>
          <w:rFonts w:ascii="Arial" w:hAnsi="Arial" w:cs="Arial"/>
          <w:sz w:val="24"/>
          <w:szCs w:val="24"/>
        </w:rPr>
        <w:t>creativity</w:t>
      </w:r>
      <w:r w:rsidR="003C261F">
        <w:rPr>
          <w:rFonts w:ascii="Arial" w:hAnsi="Arial" w:cs="Arial"/>
          <w:sz w:val="24"/>
          <w:szCs w:val="24"/>
        </w:rPr>
        <w:t>, imagination, and desire were now</w:t>
      </w:r>
      <w:r w:rsidR="00F02A50">
        <w:rPr>
          <w:rFonts w:ascii="Arial" w:hAnsi="Arial" w:cs="Arial"/>
          <w:sz w:val="24"/>
          <w:szCs w:val="24"/>
        </w:rPr>
        <w:t xml:space="preserve"> the necessary attr</w:t>
      </w:r>
      <w:r w:rsidR="003C261F">
        <w:rPr>
          <w:rFonts w:ascii="Arial" w:hAnsi="Arial" w:cs="Arial"/>
          <w:sz w:val="24"/>
          <w:szCs w:val="24"/>
        </w:rPr>
        <w:t>ibutes for success in the new system</w:t>
      </w:r>
      <w:r w:rsidR="00F02A50">
        <w:rPr>
          <w:rFonts w:ascii="Arial" w:hAnsi="Arial" w:cs="Arial"/>
          <w:sz w:val="24"/>
          <w:szCs w:val="24"/>
        </w:rPr>
        <w:t xml:space="preserve"> of production and consumption that established itself in the </w:t>
      </w:r>
      <w:r w:rsidR="00BA5949">
        <w:rPr>
          <w:rFonts w:ascii="Arial" w:hAnsi="Arial" w:cs="Arial"/>
          <w:sz w:val="24"/>
          <w:szCs w:val="24"/>
        </w:rPr>
        <w:t xml:space="preserve">late </w:t>
      </w:r>
      <w:r w:rsidR="00F02A50">
        <w:rPr>
          <w:rFonts w:ascii="Arial" w:hAnsi="Arial" w:cs="Arial"/>
          <w:sz w:val="24"/>
          <w:szCs w:val="24"/>
        </w:rPr>
        <w:t>1970s throug</w:t>
      </w:r>
      <w:r w:rsidR="003C261F">
        <w:rPr>
          <w:rFonts w:ascii="Arial" w:hAnsi="Arial" w:cs="Arial"/>
          <w:sz w:val="24"/>
          <w:szCs w:val="24"/>
        </w:rPr>
        <w:t>h the 1980s up to the 1990s when this</w:t>
      </w:r>
      <w:r w:rsidR="00F02A50">
        <w:rPr>
          <w:rFonts w:ascii="Arial" w:hAnsi="Arial" w:cs="Arial"/>
          <w:sz w:val="24"/>
          <w:szCs w:val="24"/>
        </w:rPr>
        <w:t xml:space="preserve"> new</w:t>
      </w:r>
      <w:r w:rsidR="003C261F">
        <w:rPr>
          <w:rFonts w:ascii="Arial" w:hAnsi="Arial" w:cs="Arial"/>
          <w:sz w:val="24"/>
          <w:szCs w:val="24"/>
        </w:rPr>
        <w:t xml:space="preserve"> version of capitalism became</w:t>
      </w:r>
      <w:r w:rsidR="00F02A50">
        <w:rPr>
          <w:rFonts w:ascii="Arial" w:hAnsi="Arial" w:cs="Arial"/>
          <w:sz w:val="24"/>
          <w:szCs w:val="24"/>
        </w:rPr>
        <w:t xml:space="preserve"> the global norm. </w:t>
      </w:r>
    </w:p>
    <w:p w:rsidR="00326A24" w:rsidRDefault="00326A24" w:rsidP="00741D69">
      <w:pPr>
        <w:spacing w:after="0" w:line="480" w:lineRule="auto"/>
        <w:jc w:val="both"/>
        <w:rPr>
          <w:rFonts w:ascii="Arial" w:hAnsi="Arial" w:cs="Arial"/>
          <w:sz w:val="24"/>
          <w:szCs w:val="24"/>
        </w:rPr>
      </w:pPr>
    </w:p>
    <w:p w:rsidR="00326A24" w:rsidRDefault="00F02A50" w:rsidP="00741D69">
      <w:pPr>
        <w:spacing w:after="0" w:line="480" w:lineRule="auto"/>
        <w:jc w:val="both"/>
        <w:rPr>
          <w:rFonts w:ascii="Arial" w:hAnsi="Arial" w:cs="Arial"/>
          <w:sz w:val="24"/>
          <w:szCs w:val="24"/>
        </w:rPr>
      </w:pPr>
      <w:r>
        <w:rPr>
          <w:rFonts w:ascii="Arial" w:hAnsi="Arial" w:cs="Arial"/>
          <w:sz w:val="24"/>
          <w:szCs w:val="24"/>
        </w:rPr>
        <w:t>In the late 1980s through to the late 1990s the fall of Berlin Wall, collapse of the Soviet Union, and the rise of the internet signalled the passing</w:t>
      </w:r>
      <w:r w:rsidR="00BA5949">
        <w:rPr>
          <w:rFonts w:ascii="Arial" w:hAnsi="Arial" w:cs="Arial"/>
          <w:sz w:val="24"/>
          <w:szCs w:val="24"/>
        </w:rPr>
        <w:t xml:space="preserve"> of</w:t>
      </w:r>
      <w:r>
        <w:rPr>
          <w:rFonts w:ascii="Arial" w:hAnsi="Arial" w:cs="Arial"/>
          <w:sz w:val="24"/>
          <w:szCs w:val="24"/>
        </w:rPr>
        <w:t xml:space="preserve"> the Freudian authoritarian model an</w:t>
      </w:r>
      <w:r w:rsidR="00BA5949">
        <w:rPr>
          <w:rFonts w:ascii="Arial" w:hAnsi="Arial" w:cs="Arial"/>
          <w:sz w:val="24"/>
          <w:szCs w:val="24"/>
        </w:rPr>
        <w:t>d</w:t>
      </w:r>
      <w:r w:rsidR="00C4556C">
        <w:rPr>
          <w:rFonts w:ascii="Arial" w:hAnsi="Arial" w:cs="Arial"/>
          <w:sz w:val="24"/>
          <w:szCs w:val="24"/>
        </w:rPr>
        <w:t xml:space="preserve"> the complete domination of the</w:t>
      </w:r>
      <w:r>
        <w:rPr>
          <w:rFonts w:ascii="Arial" w:hAnsi="Arial" w:cs="Arial"/>
          <w:sz w:val="24"/>
          <w:szCs w:val="24"/>
        </w:rPr>
        <w:t xml:space="preserve"> new psycho-social law</w:t>
      </w:r>
      <w:r w:rsidR="00BA5949">
        <w:rPr>
          <w:rFonts w:ascii="Arial" w:hAnsi="Arial" w:cs="Arial"/>
          <w:sz w:val="24"/>
          <w:szCs w:val="24"/>
        </w:rPr>
        <w:t xml:space="preserve"> </w:t>
      </w:r>
      <w:r w:rsidR="003C261F">
        <w:rPr>
          <w:rFonts w:ascii="Arial" w:hAnsi="Arial" w:cs="Arial"/>
          <w:sz w:val="24"/>
          <w:szCs w:val="24"/>
        </w:rPr>
        <w:t xml:space="preserve">founded upon creativity and innovation. This was </w:t>
      </w:r>
      <w:r>
        <w:rPr>
          <w:rFonts w:ascii="Arial" w:hAnsi="Arial" w:cs="Arial"/>
          <w:sz w:val="24"/>
          <w:szCs w:val="24"/>
        </w:rPr>
        <w:t>the</w:t>
      </w:r>
      <w:r w:rsidR="003C261F">
        <w:rPr>
          <w:rFonts w:ascii="Arial" w:hAnsi="Arial" w:cs="Arial"/>
          <w:sz w:val="24"/>
          <w:szCs w:val="24"/>
        </w:rPr>
        <w:t xml:space="preserve"> new</w:t>
      </w:r>
      <w:r>
        <w:rPr>
          <w:rFonts w:ascii="Arial" w:hAnsi="Arial" w:cs="Arial"/>
          <w:sz w:val="24"/>
          <w:szCs w:val="24"/>
        </w:rPr>
        <w:t xml:space="preserve"> law of self-realisation, individualism, and becoming.</w:t>
      </w:r>
      <w:r w:rsidR="00C4556C">
        <w:rPr>
          <w:rFonts w:ascii="Arial" w:hAnsi="Arial" w:cs="Arial"/>
          <w:sz w:val="24"/>
          <w:szCs w:val="24"/>
        </w:rPr>
        <w:t xml:space="preserve"> The father was no more. His children had taken over.</w:t>
      </w:r>
      <w:r w:rsidR="009E26FE">
        <w:rPr>
          <w:rFonts w:ascii="Arial" w:hAnsi="Arial" w:cs="Arial"/>
          <w:sz w:val="24"/>
          <w:szCs w:val="24"/>
        </w:rPr>
        <w:t xml:space="preserve"> </w:t>
      </w:r>
      <w:r w:rsidR="00F771C1">
        <w:rPr>
          <w:rFonts w:ascii="Arial" w:hAnsi="Arial" w:cs="Arial"/>
          <w:sz w:val="24"/>
          <w:szCs w:val="24"/>
        </w:rPr>
        <w:lastRenderedPageBreak/>
        <w:t>The</w:t>
      </w:r>
      <w:r w:rsidR="00C4556C">
        <w:rPr>
          <w:rFonts w:ascii="Arial" w:hAnsi="Arial" w:cs="Arial"/>
          <w:sz w:val="24"/>
          <w:szCs w:val="24"/>
        </w:rPr>
        <w:t xml:space="preserve"> self was</w:t>
      </w:r>
      <w:r w:rsidR="00824D3D">
        <w:rPr>
          <w:rFonts w:ascii="Arial" w:hAnsi="Arial" w:cs="Arial"/>
          <w:sz w:val="24"/>
          <w:szCs w:val="24"/>
        </w:rPr>
        <w:t xml:space="preserve"> </w:t>
      </w:r>
      <w:r w:rsidR="00C4556C">
        <w:rPr>
          <w:rFonts w:ascii="Arial" w:hAnsi="Arial" w:cs="Arial"/>
          <w:sz w:val="24"/>
          <w:szCs w:val="24"/>
        </w:rPr>
        <w:t>now no longer made</w:t>
      </w:r>
      <w:r w:rsidR="00824D3D">
        <w:rPr>
          <w:rFonts w:ascii="Arial" w:hAnsi="Arial" w:cs="Arial"/>
          <w:sz w:val="24"/>
          <w:szCs w:val="24"/>
        </w:rPr>
        <w:t xml:space="preserve"> by social regulation, but rather a</w:t>
      </w:r>
      <w:r w:rsidR="00F771C1">
        <w:rPr>
          <w:rFonts w:ascii="Arial" w:hAnsi="Arial" w:cs="Arial"/>
          <w:sz w:val="24"/>
          <w:szCs w:val="24"/>
        </w:rPr>
        <w:t xml:space="preserve"> took the form of an increasingly</w:t>
      </w:r>
      <w:r w:rsidR="00824D3D">
        <w:rPr>
          <w:rFonts w:ascii="Arial" w:hAnsi="Arial" w:cs="Arial"/>
          <w:sz w:val="24"/>
          <w:szCs w:val="24"/>
        </w:rPr>
        <w:t xml:space="preserve"> fluid construct endlessly in the process of being made and re-made</w:t>
      </w:r>
      <w:r w:rsidR="003C261F">
        <w:rPr>
          <w:rFonts w:ascii="Arial" w:hAnsi="Arial" w:cs="Arial"/>
          <w:sz w:val="24"/>
          <w:szCs w:val="24"/>
        </w:rPr>
        <w:t xml:space="preserve"> in social situations that were similarly shifting and relentless in</w:t>
      </w:r>
      <w:r w:rsidR="00326A24">
        <w:rPr>
          <w:rFonts w:ascii="Arial" w:hAnsi="Arial" w:cs="Arial"/>
          <w:sz w:val="24"/>
          <w:szCs w:val="24"/>
        </w:rPr>
        <w:t xml:space="preserve"> their transformations</w:t>
      </w:r>
      <w:r w:rsidR="00824D3D">
        <w:rPr>
          <w:rFonts w:ascii="Arial" w:hAnsi="Arial" w:cs="Arial"/>
          <w:sz w:val="24"/>
          <w:szCs w:val="24"/>
        </w:rPr>
        <w:t xml:space="preserve">. </w:t>
      </w:r>
      <w:r w:rsidR="009E26FE">
        <w:rPr>
          <w:rFonts w:ascii="Arial" w:hAnsi="Arial" w:cs="Arial"/>
          <w:sz w:val="24"/>
          <w:szCs w:val="24"/>
        </w:rPr>
        <w:t xml:space="preserve">However, it was precisely at this point, the point when the American political theorist Frances Fukuyama </w:t>
      </w:r>
      <w:r w:rsidR="00956062">
        <w:rPr>
          <w:rFonts w:ascii="Arial" w:hAnsi="Arial" w:cs="Arial"/>
          <w:sz w:val="24"/>
          <w:szCs w:val="24"/>
        </w:rPr>
        <w:t xml:space="preserve">(2) </w:t>
      </w:r>
      <w:r w:rsidR="009E26FE">
        <w:rPr>
          <w:rFonts w:ascii="Arial" w:hAnsi="Arial" w:cs="Arial"/>
          <w:sz w:val="24"/>
          <w:szCs w:val="24"/>
        </w:rPr>
        <w:t>proclaimed the absolute domination of the new law in his famous</w:t>
      </w:r>
      <w:r w:rsidR="008F5B3E">
        <w:rPr>
          <w:rFonts w:ascii="Arial" w:hAnsi="Arial" w:cs="Arial"/>
          <w:sz w:val="24"/>
          <w:szCs w:val="24"/>
        </w:rPr>
        <w:t xml:space="preserve"> statement about the</w:t>
      </w:r>
      <w:r w:rsidR="009E26FE">
        <w:rPr>
          <w:rFonts w:ascii="Arial" w:hAnsi="Arial" w:cs="Arial"/>
          <w:sz w:val="24"/>
          <w:szCs w:val="24"/>
        </w:rPr>
        <w:t xml:space="preserve"> end of history, that the</w:t>
      </w:r>
      <w:r w:rsidR="00BA5949">
        <w:rPr>
          <w:rFonts w:ascii="Arial" w:hAnsi="Arial" w:cs="Arial"/>
          <w:sz w:val="24"/>
          <w:szCs w:val="24"/>
        </w:rPr>
        <w:t xml:space="preserve"> Hegelian</w:t>
      </w:r>
      <w:r w:rsidR="009E26FE">
        <w:rPr>
          <w:rFonts w:ascii="Arial" w:hAnsi="Arial" w:cs="Arial"/>
          <w:sz w:val="24"/>
          <w:szCs w:val="24"/>
        </w:rPr>
        <w:t xml:space="preserve"> cunning of reason started to kick in and the</w:t>
      </w:r>
      <w:r w:rsidR="00F771C1">
        <w:rPr>
          <w:rFonts w:ascii="Arial" w:hAnsi="Arial" w:cs="Arial"/>
          <w:sz w:val="24"/>
          <w:szCs w:val="24"/>
        </w:rPr>
        <w:t xml:space="preserve"> new socio-symbolic legal system</w:t>
      </w:r>
      <w:r w:rsidR="008F5B3E">
        <w:rPr>
          <w:rFonts w:ascii="Arial" w:hAnsi="Arial" w:cs="Arial"/>
          <w:sz w:val="24"/>
          <w:szCs w:val="24"/>
        </w:rPr>
        <w:t xml:space="preserve"> began</w:t>
      </w:r>
      <w:r w:rsidR="009E26FE">
        <w:rPr>
          <w:rFonts w:ascii="Arial" w:hAnsi="Arial" w:cs="Arial"/>
          <w:sz w:val="24"/>
          <w:szCs w:val="24"/>
        </w:rPr>
        <w:t xml:space="preserve"> to unravel.</w:t>
      </w:r>
      <w:r w:rsidR="008F5B3E">
        <w:rPr>
          <w:rFonts w:ascii="Arial" w:hAnsi="Arial" w:cs="Arial"/>
          <w:sz w:val="24"/>
          <w:szCs w:val="24"/>
        </w:rPr>
        <w:t xml:space="preserve"> </w:t>
      </w:r>
      <w:r w:rsidR="00F771C1">
        <w:rPr>
          <w:rFonts w:ascii="Arial" w:hAnsi="Arial" w:cs="Arial"/>
          <w:sz w:val="24"/>
          <w:szCs w:val="24"/>
        </w:rPr>
        <w:t>S</w:t>
      </w:r>
      <w:r w:rsidR="00E45CCB">
        <w:rPr>
          <w:rFonts w:ascii="Arial" w:hAnsi="Arial" w:cs="Arial"/>
          <w:sz w:val="24"/>
          <w:szCs w:val="24"/>
        </w:rPr>
        <w:t>igns of the new law’s collapse came thick and fast</w:t>
      </w:r>
      <w:r w:rsidR="003C261F">
        <w:rPr>
          <w:rFonts w:ascii="Arial" w:hAnsi="Arial" w:cs="Arial"/>
          <w:sz w:val="24"/>
          <w:szCs w:val="24"/>
        </w:rPr>
        <w:t xml:space="preserve"> in the early years of the 21</w:t>
      </w:r>
      <w:r w:rsidR="003C261F" w:rsidRPr="003C261F">
        <w:rPr>
          <w:rFonts w:ascii="Arial" w:hAnsi="Arial" w:cs="Arial"/>
          <w:sz w:val="24"/>
          <w:szCs w:val="24"/>
          <w:vertAlign w:val="superscript"/>
        </w:rPr>
        <w:t>st</w:t>
      </w:r>
      <w:r w:rsidR="003C261F">
        <w:rPr>
          <w:rFonts w:ascii="Arial" w:hAnsi="Arial" w:cs="Arial"/>
          <w:sz w:val="24"/>
          <w:szCs w:val="24"/>
        </w:rPr>
        <w:t xml:space="preserve"> century</w:t>
      </w:r>
      <w:r w:rsidR="00E45CCB">
        <w:rPr>
          <w:rFonts w:ascii="Arial" w:hAnsi="Arial" w:cs="Arial"/>
          <w:sz w:val="24"/>
          <w:szCs w:val="24"/>
        </w:rPr>
        <w:t>. T</w:t>
      </w:r>
      <w:r w:rsidR="008F5B3E" w:rsidRPr="008F5B3E">
        <w:rPr>
          <w:rFonts w:ascii="Arial" w:hAnsi="Arial" w:cs="Arial"/>
          <w:sz w:val="24"/>
          <w:szCs w:val="24"/>
        </w:rPr>
        <w:t>he</w:t>
      </w:r>
      <w:r w:rsidR="00BA5949">
        <w:rPr>
          <w:rFonts w:ascii="Arial" w:hAnsi="Arial" w:cs="Arial"/>
          <w:sz w:val="24"/>
          <w:szCs w:val="24"/>
        </w:rPr>
        <w:t xml:space="preserve"> terror</w:t>
      </w:r>
      <w:r w:rsidR="008F5B3E" w:rsidRPr="008F5B3E">
        <w:rPr>
          <w:rFonts w:ascii="Arial" w:hAnsi="Arial" w:cs="Arial"/>
          <w:sz w:val="24"/>
          <w:szCs w:val="24"/>
        </w:rPr>
        <w:t xml:space="preserve"> attack on the World Trade Centre in New York </w:t>
      </w:r>
      <w:r w:rsidR="00824D3D">
        <w:rPr>
          <w:rFonts w:ascii="Arial" w:hAnsi="Arial" w:cs="Arial"/>
          <w:sz w:val="24"/>
          <w:szCs w:val="24"/>
        </w:rPr>
        <w:t>first signalled the v</w:t>
      </w:r>
      <w:r w:rsidR="00C00157">
        <w:rPr>
          <w:rFonts w:ascii="Arial" w:hAnsi="Arial" w:cs="Arial"/>
          <w:sz w:val="24"/>
          <w:szCs w:val="24"/>
        </w:rPr>
        <w:t xml:space="preserve">ulnerability of American power, but worse was to follow. </w:t>
      </w:r>
      <w:r w:rsidR="00824D3D">
        <w:rPr>
          <w:rFonts w:ascii="Arial" w:hAnsi="Arial" w:cs="Arial"/>
          <w:sz w:val="24"/>
          <w:szCs w:val="24"/>
        </w:rPr>
        <w:t xml:space="preserve">9 / 11 </w:t>
      </w:r>
      <w:r w:rsidR="008F5B3E" w:rsidRPr="008F5B3E">
        <w:rPr>
          <w:rFonts w:ascii="Arial" w:hAnsi="Arial" w:cs="Arial"/>
          <w:sz w:val="24"/>
          <w:szCs w:val="24"/>
        </w:rPr>
        <w:t>was quickly followed by the abortive wars in Afghanistan and Iraq that destabilised the Middle East leading to the rise of Islamic State</w:t>
      </w:r>
      <w:r w:rsidR="008F5B3E">
        <w:rPr>
          <w:rFonts w:ascii="Arial" w:hAnsi="Arial" w:cs="Arial"/>
          <w:sz w:val="24"/>
          <w:szCs w:val="24"/>
        </w:rPr>
        <w:t xml:space="preserve"> and the </w:t>
      </w:r>
      <w:r w:rsidR="00C00157">
        <w:rPr>
          <w:rFonts w:ascii="Arial" w:hAnsi="Arial" w:cs="Arial"/>
          <w:sz w:val="24"/>
          <w:szCs w:val="24"/>
        </w:rPr>
        <w:t xml:space="preserve">ongoing </w:t>
      </w:r>
      <w:r w:rsidR="008F5B3E">
        <w:rPr>
          <w:rFonts w:ascii="Arial" w:hAnsi="Arial" w:cs="Arial"/>
          <w:sz w:val="24"/>
          <w:szCs w:val="24"/>
        </w:rPr>
        <w:t>catastrophe in Syria</w:t>
      </w:r>
      <w:r w:rsidR="008F5B3E" w:rsidRPr="008F5B3E">
        <w:rPr>
          <w:rFonts w:ascii="Arial" w:hAnsi="Arial" w:cs="Arial"/>
          <w:sz w:val="24"/>
          <w:szCs w:val="24"/>
        </w:rPr>
        <w:t>.</w:t>
      </w:r>
      <w:r w:rsidR="008F5B3E">
        <w:rPr>
          <w:rFonts w:ascii="Arial" w:hAnsi="Arial" w:cs="Arial"/>
          <w:sz w:val="24"/>
          <w:szCs w:val="24"/>
        </w:rPr>
        <w:t xml:space="preserve"> By 2008 the global financial system was in meltdown and the fantasy of capital u</w:t>
      </w:r>
      <w:r w:rsidR="00326A24">
        <w:rPr>
          <w:rFonts w:ascii="Arial" w:hAnsi="Arial" w:cs="Arial"/>
          <w:sz w:val="24"/>
          <w:szCs w:val="24"/>
        </w:rPr>
        <w:t>nleashed and endless prosperity</w:t>
      </w:r>
      <w:r w:rsidR="00EF6448">
        <w:rPr>
          <w:rFonts w:ascii="Arial" w:hAnsi="Arial" w:cs="Arial"/>
          <w:sz w:val="24"/>
          <w:szCs w:val="24"/>
        </w:rPr>
        <w:t xml:space="preserve"> </w:t>
      </w:r>
      <w:r w:rsidR="008F5B3E">
        <w:rPr>
          <w:rFonts w:ascii="Arial" w:hAnsi="Arial" w:cs="Arial"/>
          <w:sz w:val="24"/>
          <w:szCs w:val="24"/>
        </w:rPr>
        <w:t xml:space="preserve">born in the collapse of Soviet Union was shown to be little more than an accounting trick. At the same time that </w:t>
      </w:r>
      <w:r w:rsidR="00E45CCB">
        <w:rPr>
          <w:rFonts w:ascii="Arial" w:hAnsi="Arial" w:cs="Arial"/>
          <w:sz w:val="24"/>
          <w:szCs w:val="24"/>
        </w:rPr>
        <w:t>the global financial system went into a tailspin brought about by the transformation of the virtual, weightlessness of easy credit into the unbearable weight of debt, the</w:t>
      </w:r>
      <w:r w:rsidR="00C00157">
        <w:rPr>
          <w:rFonts w:ascii="Arial" w:hAnsi="Arial" w:cs="Arial"/>
          <w:sz w:val="24"/>
          <w:szCs w:val="24"/>
        </w:rPr>
        <w:t xml:space="preserve"> ecological limits of capitalist civilization</w:t>
      </w:r>
      <w:r w:rsidR="00E45CCB">
        <w:rPr>
          <w:rFonts w:ascii="Arial" w:hAnsi="Arial" w:cs="Arial"/>
          <w:sz w:val="24"/>
          <w:szCs w:val="24"/>
        </w:rPr>
        <w:t xml:space="preserve"> that had been known since the early 1970s became completely clear</w:t>
      </w:r>
      <w:r w:rsidR="00BA5949">
        <w:rPr>
          <w:rFonts w:ascii="Arial" w:hAnsi="Arial" w:cs="Arial"/>
          <w:sz w:val="24"/>
          <w:szCs w:val="24"/>
        </w:rPr>
        <w:t xml:space="preserve"> in mounting evidence of global warming</w:t>
      </w:r>
      <w:r w:rsidR="00EF6448">
        <w:rPr>
          <w:rFonts w:ascii="Arial" w:hAnsi="Arial" w:cs="Arial"/>
          <w:sz w:val="24"/>
          <w:szCs w:val="24"/>
        </w:rPr>
        <w:t xml:space="preserve"> that</w:t>
      </w:r>
      <w:r w:rsidR="00326A24">
        <w:rPr>
          <w:rFonts w:ascii="Arial" w:hAnsi="Arial" w:cs="Arial"/>
          <w:sz w:val="24"/>
          <w:szCs w:val="24"/>
        </w:rPr>
        <w:t xml:space="preserve"> continues to threaten</w:t>
      </w:r>
      <w:r w:rsidR="00C00157">
        <w:rPr>
          <w:rFonts w:ascii="Arial" w:hAnsi="Arial" w:cs="Arial"/>
          <w:sz w:val="24"/>
          <w:szCs w:val="24"/>
        </w:rPr>
        <w:t xml:space="preserve"> mass extinction</w:t>
      </w:r>
      <w:r w:rsidR="00E45CCB">
        <w:rPr>
          <w:rFonts w:ascii="Arial" w:hAnsi="Arial" w:cs="Arial"/>
          <w:sz w:val="24"/>
          <w:szCs w:val="24"/>
        </w:rPr>
        <w:t>. At this point it started to look as though we were, as Zizek</w:t>
      </w:r>
      <w:r w:rsidR="00956062">
        <w:rPr>
          <w:rFonts w:ascii="Arial" w:hAnsi="Arial" w:cs="Arial"/>
          <w:sz w:val="24"/>
          <w:szCs w:val="24"/>
        </w:rPr>
        <w:t xml:space="preserve"> (5)</w:t>
      </w:r>
      <w:r w:rsidR="00E45CCB">
        <w:rPr>
          <w:rFonts w:ascii="Arial" w:hAnsi="Arial" w:cs="Arial"/>
          <w:sz w:val="24"/>
          <w:szCs w:val="24"/>
        </w:rPr>
        <w:t xml:space="preserve"> put it, living in the end times. </w:t>
      </w:r>
    </w:p>
    <w:p w:rsidR="00326A24" w:rsidRDefault="00326A24" w:rsidP="00741D69">
      <w:pPr>
        <w:spacing w:after="0" w:line="480" w:lineRule="auto"/>
        <w:jc w:val="both"/>
        <w:rPr>
          <w:rFonts w:ascii="Arial" w:hAnsi="Arial" w:cs="Arial"/>
          <w:sz w:val="24"/>
          <w:szCs w:val="24"/>
        </w:rPr>
      </w:pPr>
    </w:p>
    <w:p w:rsidR="00D847BE" w:rsidRDefault="00F771C1" w:rsidP="00741D69">
      <w:pPr>
        <w:spacing w:after="0" w:line="480" w:lineRule="auto"/>
        <w:jc w:val="both"/>
        <w:rPr>
          <w:rFonts w:ascii="Arial" w:hAnsi="Arial" w:cs="Arial"/>
          <w:sz w:val="24"/>
          <w:szCs w:val="24"/>
        </w:rPr>
      </w:pPr>
      <w:r>
        <w:rPr>
          <w:rFonts w:ascii="Arial" w:hAnsi="Arial" w:cs="Arial"/>
          <w:sz w:val="24"/>
          <w:szCs w:val="24"/>
        </w:rPr>
        <w:t>Of course, there has been</w:t>
      </w:r>
      <w:r w:rsidR="00E45CCB">
        <w:rPr>
          <w:rFonts w:ascii="Arial" w:hAnsi="Arial" w:cs="Arial"/>
          <w:sz w:val="24"/>
          <w:szCs w:val="24"/>
        </w:rPr>
        <w:t xml:space="preserve"> </w:t>
      </w:r>
      <w:r w:rsidR="009C5957">
        <w:rPr>
          <w:rFonts w:ascii="Arial" w:hAnsi="Arial" w:cs="Arial"/>
          <w:sz w:val="24"/>
          <w:szCs w:val="24"/>
        </w:rPr>
        <w:t xml:space="preserve">plenty of </w:t>
      </w:r>
      <w:r w:rsidR="00E45CCB">
        <w:rPr>
          <w:rFonts w:ascii="Arial" w:hAnsi="Arial" w:cs="Arial"/>
          <w:sz w:val="24"/>
          <w:szCs w:val="24"/>
        </w:rPr>
        <w:t>resistance to this situation</w:t>
      </w:r>
      <w:r w:rsidR="00BA5949">
        <w:rPr>
          <w:rFonts w:ascii="Arial" w:hAnsi="Arial" w:cs="Arial"/>
          <w:sz w:val="24"/>
          <w:szCs w:val="24"/>
        </w:rPr>
        <w:t xml:space="preserve"> and many refused to accept the end of business as usual</w:t>
      </w:r>
      <w:r w:rsidR="00E45CCB">
        <w:rPr>
          <w:rFonts w:ascii="Arial" w:hAnsi="Arial" w:cs="Arial"/>
          <w:sz w:val="24"/>
          <w:szCs w:val="24"/>
        </w:rPr>
        <w:t xml:space="preserve">. </w:t>
      </w:r>
      <w:r w:rsidR="009C5957">
        <w:rPr>
          <w:rFonts w:ascii="Arial" w:hAnsi="Arial" w:cs="Arial"/>
          <w:sz w:val="24"/>
          <w:szCs w:val="24"/>
        </w:rPr>
        <w:t xml:space="preserve">Nobody wants to face up to the end times, but some thought they could escape the consequences of the end of </w:t>
      </w:r>
      <w:r w:rsidR="00C00157">
        <w:rPr>
          <w:rFonts w:ascii="Arial" w:hAnsi="Arial" w:cs="Arial"/>
          <w:sz w:val="24"/>
          <w:szCs w:val="24"/>
        </w:rPr>
        <w:t xml:space="preserve">capitalist </w:t>
      </w:r>
      <w:r w:rsidR="009C5957">
        <w:rPr>
          <w:rFonts w:ascii="Arial" w:hAnsi="Arial" w:cs="Arial"/>
          <w:sz w:val="24"/>
          <w:szCs w:val="24"/>
        </w:rPr>
        <w:t xml:space="preserve">normality by taking flight into the past. </w:t>
      </w:r>
      <w:r w:rsidR="00E45CCB">
        <w:rPr>
          <w:rFonts w:ascii="Arial" w:hAnsi="Arial" w:cs="Arial"/>
          <w:sz w:val="24"/>
          <w:szCs w:val="24"/>
        </w:rPr>
        <w:t xml:space="preserve">In the face of the collapse of the post-Cold War state of </w:t>
      </w:r>
      <w:r w:rsidR="00E45CCB">
        <w:rPr>
          <w:rFonts w:ascii="Arial" w:hAnsi="Arial" w:cs="Arial"/>
          <w:sz w:val="24"/>
          <w:szCs w:val="24"/>
        </w:rPr>
        <w:lastRenderedPageBreak/>
        <w:t>normality Americans elected Donald Trump in order to right the ship and make America great again. The Bri</w:t>
      </w:r>
      <w:r w:rsidR="00BA5949">
        <w:rPr>
          <w:rFonts w:ascii="Arial" w:hAnsi="Arial" w:cs="Arial"/>
          <w:sz w:val="24"/>
          <w:szCs w:val="24"/>
        </w:rPr>
        <w:t>tish were similarly looking to their own</w:t>
      </w:r>
      <w:r w:rsidR="00E45CCB">
        <w:rPr>
          <w:rFonts w:ascii="Arial" w:hAnsi="Arial" w:cs="Arial"/>
          <w:sz w:val="24"/>
          <w:szCs w:val="24"/>
        </w:rPr>
        <w:t xml:space="preserve"> past of imperial power when they voted Brexit and elected a Prime Minister</w:t>
      </w:r>
      <w:r w:rsidR="00BA5949">
        <w:rPr>
          <w:rFonts w:ascii="Arial" w:hAnsi="Arial" w:cs="Arial"/>
          <w:sz w:val="24"/>
          <w:szCs w:val="24"/>
        </w:rPr>
        <w:t xml:space="preserve"> (Boris Johnson)</w:t>
      </w:r>
      <w:r w:rsidR="00E45CCB">
        <w:rPr>
          <w:rFonts w:ascii="Arial" w:hAnsi="Arial" w:cs="Arial"/>
          <w:sz w:val="24"/>
          <w:szCs w:val="24"/>
        </w:rPr>
        <w:t xml:space="preserve"> wh</w:t>
      </w:r>
      <w:r w:rsidR="00EF6448">
        <w:rPr>
          <w:rFonts w:ascii="Arial" w:hAnsi="Arial" w:cs="Arial"/>
          <w:sz w:val="24"/>
          <w:szCs w:val="24"/>
        </w:rPr>
        <w:t>o models himself on Churchill. The objective here was</w:t>
      </w:r>
      <w:r w:rsidR="00E45CCB">
        <w:rPr>
          <w:rFonts w:ascii="Arial" w:hAnsi="Arial" w:cs="Arial"/>
          <w:sz w:val="24"/>
          <w:szCs w:val="24"/>
        </w:rPr>
        <w:t xml:space="preserve"> </w:t>
      </w:r>
      <w:r w:rsidR="00EF6448">
        <w:rPr>
          <w:rFonts w:ascii="Arial" w:hAnsi="Arial" w:cs="Arial"/>
          <w:sz w:val="24"/>
          <w:szCs w:val="24"/>
        </w:rPr>
        <w:t>to ‘take</w:t>
      </w:r>
      <w:r w:rsidR="00C84A68">
        <w:rPr>
          <w:rFonts w:ascii="Arial" w:hAnsi="Arial" w:cs="Arial"/>
          <w:sz w:val="24"/>
          <w:szCs w:val="24"/>
        </w:rPr>
        <w:t xml:space="preserve"> back control</w:t>
      </w:r>
      <w:r w:rsidR="00EF6448">
        <w:rPr>
          <w:rFonts w:ascii="Arial" w:hAnsi="Arial" w:cs="Arial"/>
          <w:sz w:val="24"/>
          <w:szCs w:val="24"/>
        </w:rPr>
        <w:t>’</w:t>
      </w:r>
      <w:r w:rsidR="00326A24">
        <w:rPr>
          <w:rFonts w:ascii="Arial" w:hAnsi="Arial" w:cs="Arial"/>
          <w:sz w:val="24"/>
          <w:szCs w:val="24"/>
        </w:rPr>
        <w:t xml:space="preserve"> and escape </w:t>
      </w:r>
      <w:r>
        <w:rPr>
          <w:rFonts w:ascii="Arial" w:hAnsi="Arial" w:cs="Arial"/>
          <w:sz w:val="24"/>
          <w:szCs w:val="24"/>
        </w:rPr>
        <w:t xml:space="preserve">the misery of the present </w:t>
      </w:r>
      <w:r w:rsidR="00326A24">
        <w:rPr>
          <w:rFonts w:ascii="Arial" w:hAnsi="Arial" w:cs="Arial"/>
          <w:sz w:val="24"/>
          <w:szCs w:val="24"/>
        </w:rPr>
        <w:t>into some long forgotten golden age</w:t>
      </w:r>
      <w:r>
        <w:rPr>
          <w:rFonts w:ascii="Arial" w:hAnsi="Arial" w:cs="Arial"/>
          <w:sz w:val="24"/>
          <w:szCs w:val="24"/>
        </w:rPr>
        <w:t xml:space="preserve"> that probably never existed in the first place</w:t>
      </w:r>
      <w:r w:rsidR="00C84A68">
        <w:rPr>
          <w:rFonts w:ascii="Arial" w:hAnsi="Arial" w:cs="Arial"/>
          <w:sz w:val="24"/>
          <w:szCs w:val="24"/>
        </w:rPr>
        <w:t xml:space="preserve">. Alongside other populist strong men, Bolsonaro, Orban, Erdogan, and, of course, Putin, </w:t>
      </w:r>
      <w:r w:rsidR="00147C73">
        <w:rPr>
          <w:rFonts w:ascii="Arial" w:hAnsi="Arial" w:cs="Arial"/>
          <w:sz w:val="24"/>
          <w:szCs w:val="24"/>
        </w:rPr>
        <w:t>the</w:t>
      </w:r>
      <w:r w:rsidR="00C84A68">
        <w:rPr>
          <w:rFonts w:ascii="Arial" w:hAnsi="Arial" w:cs="Arial"/>
          <w:sz w:val="24"/>
          <w:szCs w:val="24"/>
        </w:rPr>
        <w:t xml:space="preserve"> election of these figures sparked a</w:t>
      </w:r>
      <w:r w:rsidR="00147C73">
        <w:rPr>
          <w:rFonts w:ascii="Arial" w:hAnsi="Arial" w:cs="Arial"/>
          <w:sz w:val="24"/>
          <w:szCs w:val="24"/>
        </w:rPr>
        <w:t xml:space="preserve"> culture war</w:t>
      </w:r>
      <w:r w:rsidR="009C5957">
        <w:rPr>
          <w:rFonts w:ascii="Arial" w:hAnsi="Arial" w:cs="Arial"/>
          <w:sz w:val="24"/>
          <w:szCs w:val="24"/>
        </w:rPr>
        <w:t xml:space="preserve"> about what might happen</w:t>
      </w:r>
      <w:r w:rsidR="00147C73">
        <w:rPr>
          <w:rFonts w:ascii="Arial" w:hAnsi="Arial" w:cs="Arial"/>
          <w:sz w:val="24"/>
          <w:szCs w:val="24"/>
        </w:rPr>
        <w:t xml:space="preserve"> next, between those on the side of the law of the individual </w:t>
      </w:r>
      <w:r w:rsidR="00326A24">
        <w:rPr>
          <w:rFonts w:ascii="Arial" w:hAnsi="Arial" w:cs="Arial"/>
          <w:sz w:val="24"/>
          <w:szCs w:val="24"/>
        </w:rPr>
        <w:t xml:space="preserve">and self-realisation </w:t>
      </w:r>
      <w:r w:rsidR="00147C73">
        <w:rPr>
          <w:rFonts w:ascii="Arial" w:hAnsi="Arial" w:cs="Arial"/>
          <w:sz w:val="24"/>
          <w:szCs w:val="24"/>
        </w:rPr>
        <w:t>and those who wanted to track further back to Freud’s patriarch who insisted upo</w:t>
      </w:r>
      <w:r w:rsidR="00326A24">
        <w:rPr>
          <w:rFonts w:ascii="Arial" w:hAnsi="Arial" w:cs="Arial"/>
          <w:sz w:val="24"/>
          <w:szCs w:val="24"/>
        </w:rPr>
        <w:t xml:space="preserve">n </w:t>
      </w:r>
      <w:r>
        <w:rPr>
          <w:rFonts w:ascii="Arial" w:hAnsi="Arial" w:cs="Arial"/>
          <w:sz w:val="24"/>
          <w:szCs w:val="24"/>
        </w:rPr>
        <w:t>the law of old men</w:t>
      </w:r>
      <w:r w:rsidR="00326A24">
        <w:rPr>
          <w:rFonts w:ascii="Arial" w:hAnsi="Arial" w:cs="Arial"/>
          <w:sz w:val="24"/>
          <w:szCs w:val="24"/>
        </w:rPr>
        <w:t xml:space="preserve"> and</w:t>
      </w:r>
      <w:r>
        <w:rPr>
          <w:rFonts w:ascii="Arial" w:hAnsi="Arial" w:cs="Arial"/>
          <w:sz w:val="24"/>
          <w:szCs w:val="24"/>
        </w:rPr>
        <w:t xml:space="preserve"> a return to traditional</w:t>
      </w:r>
      <w:r w:rsidR="00326A24">
        <w:rPr>
          <w:rFonts w:ascii="Arial" w:hAnsi="Arial" w:cs="Arial"/>
          <w:sz w:val="24"/>
          <w:szCs w:val="24"/>
        </w:rPr>
        <w:t xml:space="preserve"> social structure based upon gender normalisation and so on</w:t>
      </w:r>
      <w:r w:rsidR="00147C73">
        <w:rPr>
          <w:rFonts w:ascii="Arial" w:hAnsi="Arial" w:cs="Arial"/>
          <w:sz w:val="24"/>
          <w:szCs w:val="24"/>
        </w:rPr>
        <w:t>.</w:t>
      </w:r>
      <w:r w:rsidR="00C84A68">
        <w:rPr>
          <w:rFonts w:ascii="Arial" w:hAnsi="Arial" w:cs="Arial"/>
          <w:sz w:val="24"/>
          <w:szCs w:val="24"/>
        </w:rPr>
        <w:t xml:space="preserve"> But it is perhaps the final shock of the coronavirus pandemic, which telescopes the scales of the microscopic virus that seems to be endlessly </w:t>
      </w:r>
      <w:r w:rsidR="00387820">
        <w:rPr>
          <w:rFonts w:ascii="Arial" w:hAnsi="Arial" w:cs="Arial"/>
          <w:sz w:val="24"/>
          <w:szCs w:val="24"/>
        </w:rPr>
        <w:t>transmissible</w:t>
      </w:r>
      <w:r w:rsidR="00C84A68">
        <w:rPr>
          <w:rFonts w:ascii="Arial" w:hAnsi="Arial" w:cs="Arial"/>
          <w:sz w:val="24"/>
          <w:szCs w:val="24"/>
        </w:rPr>
        <w:t xml:space="preserve"> and </w:t>
      </w:r>
      <w:r w:rsidR="00D2239E">
        <w:rPr>
          <w:rFonts w:ascii="Arial" w:hAnsi="Arial" w:cs="Arial"/>
          <w:sz w:val="24"/>
          <w:szCs w:val="24"/>
        </w:rPr>
        <w:t xml:space="preserve">the </w:t>
      </w:r>
      <w:r w:rsidR="00C84A68">
        <w:rPr>
          <w:rFonts w:ascii="Arial" w:hAnsi="Arial" w:cs="Arial"/>
          <w:sz w:val="24"/>
          <w:szCs w:val="24"/>
        </w:rPr>
        <w:t>macroscopic global system on the verge of collapse, that surely signals that the post-Cold War normal is over</w:t>
      </w:r>
      <w:r w:rsidR="00147C73">
        <w:rPr>
          <w:rFonts w:ascii="Arial" w:hAnsi="Arial" w:cs="Arial"/>
          <w:sz w:val="24"/>
          <w:szCs w:val="24"/>
        </w:rPr>
        <w:t xml:space="preserve"> and that we are</w:t>
      </w:r>
      <w:r w:rsidR="009C5957">
        <w:rPr>
          <w:rFonts w:ascii="Arial" w:hAnsi="Arial" w:cs="Arial"/>
          <w:sz w:val="24"/>
          <w:szCs w:val="24"/>
        </w:rPr>
        <w:t xml:space="preserve"> also probably</w:t>
      </w:r>
      <w:r w:rsidR="00147C73">
        <w:rPr>
          <w:rFonts w:ascii="Arial" w:hAnsi="Arial" w:cs="Arial"/>
          <w:sz w:val="24"/>
          <w:szCs w:val="24"/>
        </w:rPr>
        <w:t xml:space="preserve"> beyond a choice between the post-modern and pre-modern versions of normality and must </w:t>
      </w:r>
      <w:r w:rsidR="009C5957">
        <w:rPr>
          <w:rFonts w:ascii="Arial" w:hAnsi="Arial" w:cs="Arial"/>
          <w:sz w:val="24"/>
          <w:szCs w:val="24"/>
        </w:rPr>
        <w:t xml:space="preserve">instead </w:t>
      </w:r>
      <w:r w:rsidR="00147C73">
        <w:rPr>
          <w:rFonts w:ascii="Arial" w:hAnsi="Arial" w:cs="Arial"/>
          <w:sz w:val="24"/>
          <w:szCs w:val="24"/>
        </w:rPr>
        <w:t>invent an entirely new way of living</w:t>
      </w:r>
      <w:r w:rsidR="00D2239E">
        <w:rPr>
          <w:rFonts w:ascii="Arial" w:hAnsi="Arial" w:cs="Arial"/>
          <w:sz w:val="24"/>
          <w:szCs w:val="24"/>
        </w:rPr>
        <w:t xml:space="preserve">. </w:t>
      </w:r>
      <w:r w:rsidR="00EF6448">
        <w:rPr>
          <w:rFonts w:ascii="Arial" w:hAnsi="Arial" w:cs="Arial"/>
          <w:sz w:val="24"/>
          <w:szCs w:val="24"/>
        </w:rPr>
        <w:t>How can we, howeve</w:t>
      </w:r>
      <w:r w:rsidR="00326A24">
        <w:rPr>
          <w:rFonts w:ascii="Arial" w:hAnsi="Arial" w:cs="Arial"/>
          <w:sz w:val="24"/>
          <w:szCs w:val="24"/>
        </w:rPr>
        <w:t>r, imagine this new law? What w</w:t>
      </w:r>
      <w:r w:rsidR="00EF6448">
        <w:rPr>
          <w:rFonts w:ascii="Arial" w:hAnsi="Arial" w:cs="Arial"/>
          <w:sz w:val="24"/>
          <w:szCs w:val="24"/>
        </w:rPr>
        <w:t>ould it look like?</w:t>
      </w:r>
    </w:p>
    <w:p w:rsidR="00D847BE" w:rsidRDefault="00D847BE" w:rsidP="00741D69">
      <w:pPr>
        <w:spacing w:after="0" w:line="480" w:lineRule="auto"/>
        <w:jc w:val="both"/>
        <w:rPr>
          <w:rFonts w:ascii="Arial" w:hAnsi="Arial" w:cs="Arial"/>
          <w:sz w:val="24"/>
          <w:szCs w:val="24"/>
        </w:rPr>
      </w:pPr>
    </w:p>
    <w:p w:rsidR="00E61BFF" w:rsidRDefault="00D2239E" w:rsidP="00741D69">
      <w:pPr>
        <w:spacing w:after="0" w:line="480" w:lineRule="auto"/>
        <w:jc w:val="both"/>
        <w:rPr>
          <w:rFonts w:ascii="Arial" w:hAnsi="Arial" w:cs="Arial"/>
          <w:sz w:val="24"/>
          <w:szCs w:val="24"/>
        </w:rPr>
      </w:pPr>
      <w:r>
        <w:rPr>
          <w:rFonts w:ascii="Arial" w:hAnsi="Arial" w:cs="Arial"/>
          <w:sz w:val="24"/>
          <w:szCs w:val="24"/>
        </w:rPr>
        <w:t>In the context of this</w:t>
      </w:r>
      <w:r w:rsidR="00C00157">
        <w:rPr>
          <w:rFonts w:ascii="Arial" w:hAnsi="Arial" w:cs="Arial"/>
          <w:sz w:val="24"/>
          <w:szCs w:val="24"/>
        </w:rPr>
        <w:t xml:space="preserve"> critical</w:t>
      </w:r>
      <w:r>
        <w:rPr>
          <w:rFonts w:ascii="Arial" w:hAnsi="Arial" w:cs="Arial"/>
          <w:sz w:val="24"/>
          <w:szCs w:val="24"/>
        </w:rPr>
        <w:t xml:space="preserve"> situation </w:t>
      </w:r>
      <w:r w:rsidR="00D847BE">
        <w:rPr>
          <w:rFonts w:ascii="Arial" w:hAnsi="Arial" w:cs="Arial"/>
          <w:sz w:val="24"/>
          <w:szCs w:val="24"/>
        </w:rPr>
        <w:t xml:space="preserve">perhaps </w:t>
      </w:r>
      <w:r>
        <w:rPr>
          <w:rFonts w:ascii="Arial" w:hAnsi="Arial" w:cs="Arial"/>
          <w:sz w:val="24"/>
          <w:szCs w:val="24"/>
        </w:rPr>
        <w:t>the</w:t>
      </w:r>
      <w:r w:rsidR="008667B4">
        <w:rPr>
          <w:rFonts w:ascii="Arial" w:hAnsi="Arial" w:cs="Arial"/>
          <w:sz w:val="24"/>
          <w:szCs w:val="24"/>
        </w:rPr>
        <w:t xml:space="preserve"> key</w:t>
      </w:r>
      <w:r>
        <w:rPr>
          <w:rFonts w:ascii="Arial" w:hAnsi="Arial" w:cs="Arial"/>
          <w:sz w:val="24"/>
          <w:szCs w:val="24"/>
        </w:rPr>
        <w:t xml:space="preserve"> challenge</w:t>
      </w:r>
      <w:r w:rsidR="00E61BFF">
        <w:rPr>
          <w:rFonts w:ascii="Arial" w:hAnsi="Arial" w:cs="Arial"/>
          <w:sz w:val="24"/>
          <w:szCs w:val="24"/>
        </w:rPr>
        <w:t>s</w:t>
      </w:r>
      <w:r>
        <w:rPr>
          <w:rFonts w:ascii="Arial" w:hAnsi="Arial" w:cs="Arial"/>
          <w:sz w:val="24"/>
          <w:szCs w:val="24"/>
        </w:rPr>
        <w:t xml:space="preserve"> of psychoanalysis in the</w:t>
      </w:r>
      <w:r w:rsidR="00D847BE">
        <w:rPr>
          <w:rFonts w:ascii="Arial" w:hAnsi="Arial" w:cs="Arial"/>
          <w:sz w:val="24"/>
          <w:szCs w:val="24"/>
        </w:rPr>
        <w:t xml:space="preserve"> early</w:t>
      </w:r>
      <w:r>
        <w:rPr>
          <w:rFonts w:ascii="Arial" w:hAnsi="Arial" w:cs="Arial"/>
          <w:sz w:val="24"/>
          <w:szCs w:val="24"/>
        </w:rPr>
        <w:t xml:space="preserve"> 21</w:t>
      </w:r>
      <w:r w:rsidRPr="00D2239E">
        <w:rPr>
          <w:rFonts w:ascii="Arial" w:hAnsi="Arial" w:cs="Arial"/>
          <w:sz w:val="24"/>
          <w:szCs w:val="24"/>
          <w:vertAlign w:val="superscript"/>
        </w:rPr>
        <w:t>st</w:t>
      </w:r>
      <w:r>
        <w:rPr>
          <w:rFonts w:ascii="Arial" w:hAnsi="Arial" w:cs="Arial"/>
          <w:sz w:val="24"/>
          <w:szCs w:val="24"/>
        </w:rPr>
        <w:t xml:space="preserve"> century</w:t>
      </w:r>
      <w:r w:rsidR="008667B4">
        <w:rPr>
          <w:rFonts w:ascii="Arial" w:hAnsi="Arial" w:cs="Arial"/>
          <w:sz w:val="24"/>
          <w:szCs w:val="24"/>
        </w:rPr>
        <w:t xml:space="preserve"> will</w:t>
      </w:r>
      <w:r>
        <w:rPr>
          <w:rFonts w:ascii="Arial" w:hAnsi="Arial" w:cs="Arial"/>
          <w:sz w:val="24"/>
          <w:szCs w:val="24"/>
        </w:rPr>
        <w:t xml:space="preserve"> b</w:t>
      </w:r>
      <w:r w:rsidR="008667B4">
        <w:rPr>
          <w:rFonts w:ascii="Arial" w:hAnsi="Arial" w:cs="Arial"/>
          <w:sz w:val="24"/>
          <w:szCs w:val="24"/>
        </w:rPr>
        <w:t>ecome</w:t>
      </w:r>
      <w:r w:rsidR="009C5957">
        <w:rPr>
          <w:rFonts w:ascii="Arial" w:hAnsi="Arial" w:cs="Arial"/>
          <w:sz w:val="24"/>
          <w:szCs w:val="24"/>
        </w:rPr>
        <w:t xml:space="preserve"> about working through</w:t>
      </w:r>
      <w:r>
        <w:rPr>
          <w:rFonts w:ascii="Arial" w:hAnsi="Arial" w:cs="Arial"/>
          <w:sz w:val="24"/>
          <w:szCs w:val="24"/>
        </w:rPr>
        <w:t xml:space="preserve"> past modes of normality, coming to terms with their passing</w:t>
      </w:r>
      <w:r w:rsidR="00C00157">
        <w:rPr>
          <w:rFonts w:ascii="Arial" w:hAnsi="Arial" w:cs="Arial"/>
          <w:sz w:val="24"/>
          <w:szCs w:val="24"/>
        </w:rPr>
        <w:t xml:space="preserve"> and learning to move on</w:t>
      </w:r>
      <w:r>
        <w:rPr>
          <w:rFonts w:ascii="Arial" w:hAnsi="Arial" w:cs="Arial"/>
          <w:sz w:val="24"/>
          <w:szCs w:val="24"/>
        </w:rPr>
        <w:t xml:space="preserve">, and </w:t>
      </w:r>
      <w:r w:rsidR="00C00157">
        <w:rPr>
          <w:rFonts w:ascii="Arial" w:hAnsi="Arial" w:cs="Arial"/>
          <w:sz w:val="24"/>
          <w:szCs w:val="24"/>
        </w:rPr>
        <w:t xml:space="preserve">finally </w:t>
      </w:r>
      <w:r>
        <w:rPr>
          <w:rFonts w:ascii="Arial" w:hAnsi="Arial" w:cs="Arial"/>
          <w:sz w:val="24"/>
          <w:szCs w:val="24"/>
        </w:rPr>
        <w:t>s</w:t>
      </w:r>
      <w:r w:rsidR="00D847BE">
        <w:rPr>
          <w:rFonts w:ascii="Arial" w:hAnsi="Arial" w:cs="Arial"/>
          <w:sz w:val="24"/>
          <w:szCs w:val="24"/>
        </w:rPr>
        <w:t>eeking out some new</w:t>
      </w:r>
      <w:r>
        <w:rPr>
          <w:rFonts w:ascii="Arial" w:hAnsi="Arial" w:cs="Arial"/>
          <w:sz w:val="24"/>
          <w:szCs w:val="24"/>
        </w:rPr>
        <w:t xml:space="preserve"> </w:t>
      </w:r>
      <w:r w:rsidR="008667B4">
        <w:rPr>
          <w:rFonts w:ascii="Arial" w:hAnsi="Arial" w:cs="Arial"/>
          <w:sz w:val="24"/>
          <w:szCs w:val="24"/>
        </w:rPr>
        <w:t>form of law to structure behaviour</w:t>
      </w:r>
      <w:r>
        <w:rPr>
          <w:rFonts w:ascii="Arial" w:hAnsi="Arial" w:cs="Arial"/>
          <w:sz w:val="24"/>
          <w:szCs w:val="24"/>
        </w:rPr>
        <w:t xml:space="preserve"> and make sense of the world.</w:t>
      </w:r>
      <w:r w:rsidR="008667B4">
        <w:rPr>
          <w:rFonts w:ascii="Arial" w:hAnsi="Arial" w:cs="Arial"/>
          <w:sz w:val="24"/>
          <w:szCs w:val="24"/>
        </w:rPr>
        <w:t xml:space="preserve"> Given these</w:t>
      </w:r>
      <w:r w:rsidR="00C00157">
        <w:rPr>
          <w:rFonts w:ascii="Arial" w:hAnsi="Arial" w:cs="Arial"/>
          <w:sz w:val="24"/>
          <w:szCs w:val="24"/>
        </w:rPr>
        <w:t xml:space="preserve"> challenge</w:t>
      </w:r>
      <w:r w:rsidR="008667B4">
        <w:rPr>
          <w:rFonts w:ascii="Arial" w:hAnsi="Arial" w:cs="Arial"/>
          <w:sz w:val="24"/>
          <w:szCs w:val="24"/>
        </w:rPr>
        <w:t>s</w:t>
      </w:r>
      <w:r w:rsidR="00C00157">
        <w:rPr>
          <w:rFonts w:ascii="Arial" w:hAnsi="Arial" w:cs="Arial"/>
          <w:sz w:val="24"/>
          <w:szCs w:val="24"/>
        </w:rPr>
        <w:t xml:space="preserve">, the following articles are concerned with making sense of crumbling normality, taking stock </w:t>
      </w:r>
      <w:r w:rsidR="00EF6448">
        <w:rPr>
          <w:rFonts w:ascii="Arial" w:hAnsi="Arial" w:cs="Arial"/>
          <w:sz w:val="24"/>
          <w:szCs w:val="24"/>
        </w:rPr>
        <w:t>of a situation that seems to represent</w:t>
      </w:r>
      <w:r w:rsidR="008667B4">
        <w:rPr>
          <w:rFonts w:ascii="Arial" w:hAnsi="Arial" w:cs="Arial"/>
          <w:sz w:val="24"/>
          <w:szCs w:val="24"/>
        </w:rPr>
        <w:t xml:space="preserve"> the</w:t>
      </w:r>
      <w:r w:rsidR="00387820">
        <w:rPr>
          <w:rFonts w:ascii="Arial" w:hAnsi="Arial" w:cs="Arial"/>
          <w:sz w:val="24"/>
          <w:szCs w:val="24"/>
        </w:rPr>
        <w:t xml:space="preserve"> end of the latest version of socio-symbolic law, and searching for new ways forward into the </w:t>
      </w:r>
      <w:r w:rsidR="00387820">
        <w:rPr>
          <w:rFonts w:ascii="Arial" w:hAnsi="Arial" w:cs="Arial"/>
          <w:sz w:val="24"/>
          <w:szCs w:val="24"/>
        </w:rPr>
        <w:lastRenderedPageBreak/>
        <w:t>future without very much sense of what</w:t>
      </w:r>
      <w:r w:rsidR="008667B4">
        <w:rPr>
          <w:rFonts w:ascii="Arial" w:hAnsi="Arial" w:cs="Arial"/>
          <w:sz w:val="24"/>
          <w:szCs w:val="24"/>
        </w:rPr>
        <w:t xml:space="preserve"> might come</w:t>
      </w:r>
      <w:r w:rsidR="00387820">
        <w:rPr>
          <w:rFonts w:ascii="Arial" w:hAnsi="Arial" w:cs="Arial"/>
          <w:sz w:val="24"/>
          <w:szCs w:val="24"/>
        </w:rPr>
        <w:t xml:space="preserve"> next. To this end, the collection begins with my own exploration of the shift from what I call the Freudian ‘normalisation project’, through the Deleuzean ‘individualisation project’, up to</w:t>
      </w:r>
      <w:r w:rsidR="00F771C1">
        <w:rPr>
          <w:rFonts w:ascii="Arial" w:hAnsi="Arial" w:cs="Arial"/>
          <w:sz w:val="24"/>
          <w:szCs w:val="24"/>
        </w:rPr>
        <w:t xml:space="preserve"> an exploration of the impact of</w:t>
      </w:r>
      <w:r w:rsidR="00B2630D">
        <w:rPr>
          <w:rFonts w:ascii="Arial" w:hAnsi="Arial" w:cs="Arial"/>
          <w:sz w:val="24"/>
          <w:szCs w:val="24"/>
        </w:rPr>
        <w:t xml:space="preserve"> Lacan’s revised (computational)</w:t>
      </w:r>
      <w:r w:rsidR="00387820">
        <w:rPr>
          <w:rFonts w:ascii="Arial" w:hAnsi="Arial" w:cs="Arial"/>
          <w:sz w:val="24"/>
          <w:szCs w:val="24"/>
        </w:rPr>
        <w:t xml:space="preserve"> F</w:t>
      </w:r>
      <w:r w:rsidR="00EF6448">
        <w:rPr>
          <w:rFonts w:ascii="Arial" w:hAnsi="Arial" w:cs="Arial"/>
          <w:sz w:val="24"/>
          <w:szCs w:val="24"/>
        </w:rPr>
        <w:t>reudianism, which we might think about through</w:t>
      </w:r>
      <w:r w:rsidR="00387820">
        <w:rPr>
          <w:rFonts w:ascii="Arial" w:hAnsi="Arial" w:cs="Arial"/>
          <w:sz w:val="24"/>
          <w:szCs w:val="24"/>
        </w:rPr>
        <w:t xml:space="preserve"> the lens of Shoshana Zuboff’s</w:t>
      </w:r>
      <w:r w:rsidR="00956062">
        <w:rPr>
          <w:rFonts w:ascii="Arial" w:hAnsi="Arial" w:cs="Arial"/>
          <w:sz w:val="24"/>
          <w:szCs w:val="24"/>
        </w:rPr>
        <w:t xml:space="preserve"> (6)</w:t>
      </w:r>
      <w:r w:rsidR="00387820">
        <w:rPr>
          <w:rFonts w:ascii="Arial" w:hAnsi="Arial" w:cs="Arial"/>
          <w:sz w:val="24"/>
          <w:szCs w:val="24"/>
        </w:rPr>
        <w:t xml:space="preserve"> recent work on surveillance capitalism. In order to respond to the realisation of this behavioural dystopia, where the human is little more than a cybernetic switching machine caught between being and non-being, I turn to consideration of Ber</w:t>
      </w:r>
      <w:r w:rsidR="00EF6448">
        <w:rPr>
          <w:rFonts w:ascii="Arial" w:hAnsi="Arial" w:cs="Arial"/>
          <w:sz w:val="24"/>
          <w:szCs w:val="24"/>
        </w:rPr>
        <w:t>nard Stiegler’s</w:t>
      </w:r>
      <w:r w:rsidR="00956062">
        <w:rPr>
          <w:rFonts w:ascii="Arial" w:hAnsi="Arial" w:cs="Arial"/>
          <w:sz w:val="24"/>
          <w:szCs w:val="24"/>
        </w:rPr>
        <w:t xml:space="preserve"> (4)</w:t>
      </w:r>
      <w:r w:rsidR="00EF6448">
        <w:rPr>
          <w:rFonts w:ascii="Arial" w:hAnsi="Arial" w:cs="Arial"/>
          <w:sz w:val="24"/>
          <w:szCs w:val="24"/>
        </w:rPr>
        <w:t xml:space="preserve"> work and sketch out</w:t>
      </w:r>
      <w:r w:rsidR="00387820">
        <w:rPr>
          <w:rFonts w:ascii="Arial" w:hAnsi="Arial" w:cs="Arial"/>
          <w:sz w:val="24"/>
          <w:szCs w:val="24"/>
        </w:rPr>
        <w:t xml:space="preserve"> his neganthropic </w:t>
      </w:r>
      <w:r w:rsidR="00EF6448">
        <w:rPr>
          <w:rFonts w:ascii="Arial" w:hAnsi="Arial" w:cs="Arial"/>
          <w:sz w:val="24"/>
          <w:szCs w:val="24"/>
        </w:rPr>
        <w:t>‘</w:t>
      </w:r>
      <w:r w:rsidR="00387820">
        <w:rPr>
          <w:rFonts w:ascii="Arial" w:hAnsi="Arial" w:cs="Arial"/>
          <w:sz w:val="24"/>
          <w:szCs w:val="24"/>
        </w:rPr>
        <w:t>survival project</w:t>
      </w:r>
      <w:r w:rsidR="00EF6448">
        <w:rPr>
          <w:rFonts w:ascii="Arial" w:hAnsi="Arial" w:cs="Arial"/>
          <w:sz w:val="24"/>
          <w:szCs w:val="24"/>
        </w:rPr>
        <w:t>’</w:t>
      </w:r>
      <w:r w:rsidR="00387820">
        <w:rPr>
          <w:rFonts w:ascii="Arial" w:hAnsi="Arial" w:cs="Arial"/>
          <w:sz w:val="24"/>
          <w:szCs w:val="24"/>
        </w:rPr>
        <w:t xml:space="preserve"> focused on saving the human from the post-human nihilism of the late capitalist anthropocene.</w:t>
      </w:r>
      <w:r w:rsidR="00B2630D">
        <w:rPr>
          <w:rFonts w:ascii="Arial" w:hAnsi="Arial" w:cs="Arial"/>
          <w:sz w:val="24"/>
          <w:szCs w:val="24"/>
        </w:rPr>
        <w:t xml:space="preserve"> </w:t>
      </w:r>
    </w:p>
    <w:p w:rsidR="00E61BFF" w:rsidRDefault="00E61BFF" w:rsidP="00741D69">
      <w:pPr>
        <w:spacing w:after="0" w:line="480" w:lineRule="auto"/>
        <w:jc w:val="both"/>
        <w:rPr>
          <w:rFonts w:ascii="Arial" w:hAnsi="Arial" w:cs="Arial"/>
          <w:sz w:val="24"/>
          <w:szCs w:val="24"/>
        </w:rPr>
      </w:pPr>
    </w:p>
    <w:p w:rsidR="00694857" w:rsidRDefault="00B2630D" w:rsidP="00741D69">
      <w:pPr>
        <w:spacing w:after="0" w:line="480" w:lineRule="auto"/>
        <w:jc w:val="both"/>
        <w:rPr>
          <w:rFonts w:ascii="Arial" w:hAnsi="Arial" w:cs="Arial"/>
          <w:sz w:val="24"/>
          <w:szCs w:val="24"/>
        </w:rPr>
      </w:pPr>
      <w:r>
        <w:rPr>
          <w:rFonts w:ascii="Arial" w:hAnsi="Arial" w:cs="Arial"/>
          <w:sz w:val="24"/>
          <w:szCs w:val="24"/>
        </w:rPr>
        <w:t xml:space="preserve">Following this contribution, psychoanalyst Dany Nobus takes up the contemporary problem of manliness in his </w:t>
      </w:r>
      <w:r w:rsidR="00F771C1">
        <w:rPr>
          <w:rFonts w:ascii="Arial" w:hAnsi="Arial" w:cs="Arial"/>
          <w:sz w:val="24"/>
          <w:szCs w:val="24"/>
        </w:rPr>
        <w:t xml:space="preserve">piece ‘Arresting Masculinity’, </w:t>
      </w:r>
      <w:r>
        <w:rPr>
          <w:rFonts w:ascii="Arial" w:hAnsi="Arial" w:cs="Arial"/>
          <w:sz w:val="24"/>
          <w:szCs w:val="24"/>
        </w:rPr>
        <w:t>explaining that it is possible to see toxic masculinity as a kind of pharmakon that simultaneously poisons and cures the fragmented socio-symbolic system. Against the backdrop of a</w:t>
      </w:r>
      <w:r w:rsidR="00EF6448">
        <w:rPr>
          <w:rFonts w:ascii="Arial" w:hAnsi="Arial" w:cs="Arial"/>
          <w:sz w:val="24"/>
          <w:szCs w:val="24"/>
        </w:rPr>
        <w:t xml:space="preserve"> toxic</w:t>
      </w:r>
      <w:r>
        <w:rPr>
          <w:rFonts w:ascii="Arial" w:hAnsi="Arial" w:cs="Arial"/>
          <w:sz w:val="24"/>
          <w:szCs w:val="24"/>
        </w:rPr>
        <w:t xml:space="preserve"> culture of anger brought abo</w:t>
      </w:r>
      <w:r w:rsidR="00EF6448">
        <w:rPr>
          <w:rFonts w:ascii="Arial" w:hAnsi="Arial" w:cs="Arial"/>
          <w:sz w:val="24"/>
          <w:szCs w:val="24"/>
        </w:rPr>
        <w:t>ut by the failure of reason in a global</w:t>
      </w:r>
      <w:r>
        <w:rPr>
          <w:rFonts w:ascii="Arial" w:hAnsi="Arial" w:cs="Arial"/>
          <w:sz w:val="24"/>
          <w:szCs w:val="24"/>
        </w:rPr>
        <w:t xml:space="preserve"> capitalist society that seems to have completely lost its bearings, Nobus argues that ‘man’ has become a sign of everything</w:t>
      </w:r>
      <w:r w:rsidR="00EF6448">
        <w:rPr>
          <w:rFonts w:ascii="Arial" w:hAnsi="Arial" w:cs="Arial"/>
          <w:sz w:val="24"/>
          <w:szCs w:val="24"/>
        </w:rPr>
        <w:t xml:space="preserve"> that is</w:t>
      </w:r>
      <w:r>
        <w:rPr>
          <w:rFonts w:ascii="Arial" w:hAnsi="Arial" w:cs="Arial"/>
          <w:sz w:val="24"/>
          <w:szCs w:val="24"/>
        </w:rPr>
        <w:t xml:space="preserve"> wrong with the world.</w:t>
      </w:r>
      <w:r w:rsidR="00E35F25">
        <w:rPr>
          <w:rFonts w:ascii="Arial" w:hAnsi="Arial" w:cs="Arial"/>
          <w:sz w:val="24"/>
          <w:szCs w:val="24"/>
        </w:rPr>
        <w:t xml:space="preserve"> He has become a Girardian</w:t>
      </w:r>
      <w:r w:rsidR="00956062">
        <w:rPr>
          <w:rFonts w:ascii="Arial" w:hAnsi="Arial" w:cs="Arial"/>
          <w:sz w:val="24"/>
          <w:szCs w:val="24"/>
        </w:rPr>
        <w:t xml:space="preserve"> (3)</w:t>
      </w:r>
      <w:r w:rsidR="00E35F25">
        <w:rPr>
          <w:rFonts w:ascii="Arial" w:hAnsi="Arial" w:cs="Arial"/>
          <w:sz w:val="24"/>
          <w:szCs w:val="24"/>
        </w:rPr>
        <w:t xml:space="preserve"> scapegoat, a figure that paradoxically explains the broken social system and somehow holds it together on the basis that everybody else can agree that this bad mannered, ‘…self-absorbed, authoritarian, reactionary, disrespectful, bigoted, misogynistic, sex starved, loud-mouthed, sleazy, ignorant, lazy, arrogant…’ figure has no place in the world. The irony of this set-up is, of course, that it is precisely the </w:t>
      </w:r>
      <w:r w:rsidR="00C4556C">
        <w:rPr>
          <w:rFonts w:ascii="Arial" w:hAnsi="Arial" w:cs="Arial"/>
          <w:sz w:val="24"/>
          <w:szCs w:val="24"/>
        </w:rPr>
        <w:t>vilification</w:t>
      </w:r>
      <w:r w:rsidR="00E35F25">
        <w:rPr>
          <w:rFonts w:ascii="Arial" w:hAnsi="Arial" w:cs="Arial"/>
          <w:sz w:val="24"/>
          <w:szCs w:val="24"/>
        </w:rPr>
        <w:t xml:space="preserve"> of </w:t>
      </w:r>
      <w:r w:rsidR="00E61BFF">
        <w:rPr>
          <w:rFonts w:ascii="Arial" w:hAnsi="Arial" w:cs="Arial"/>
          <w:sz w:val="24"/>
          <w:szCs w:val="24"/>
        </w:rPr>
        <w:t xml:space="preserve">this </w:t>
      </w:r>
      <w:r w:rsidR="00EF6448">
        <w:rPr>
          <w:rFonts w:ascii="Arial" w:hAnsi="Arial" w:cs="Arial"/>
          <w:sz w:val="24"/>
          <w:szCs w:val="24"/>
        </w:rPr>
        <w:t>‘</w:t>
      </w:r>
      <w:r w:rsidR="004F2409">
        <w:rPr>
          <w:rFonts w:ascii="Arial" w:hAnsi="Arial" w:cs="Arial"/>
          <w:sz w:val="24"/>
          <w:szCs w:val="24"/>
        </w:rPr>
        <w:t>unreconstructed man</w:t>
      </w:r>
      <w:r w:rsidR="00EF6448">
        <w:rPr>
          <w:rFonts w:ascii="Arial" w:hAnsi="Arial" w:cs="Arial"/>
          <w:sz w:val="24"/>
          <w:szCs w:val="24"/>
        </w:rPr>
        <w:t>’</w:t>
      </w:r>
      <w:r w:rsidR="004F2409">
        <w:rPr>
          <w:rFonts w:ascii="Arial" w:hAnsi="Arial" w:cs="Arial"/>
          <w:sz w:val="24"/>
          <w:szCs w:val="24"/>
        </w:rPr>
        <w:t xml:space="preserve"> that makes him absolutely necessary, prevents the social system </w:t>
      </w:r>
      <w:r w:rsidR="00EF6448">
        <w:rPr>
          <w:rFonts w:ascii="Arial" w:hAnsi="Arial" w:cs="Arial"/>
          <w:sz w:val="24"/>
          <w:szCs w:val="24"/>
        </w:rPr>
        <w:t xml:space="preserve">from </w:t>
      </w:r>
      <w:r w:rsidR="004F2409">
        <w:rPr>
          <w:rFonts w:ascii="Arial" w:hAnsi="Arial" w:cs="Arial"/>
          <w:sz w:val="24"/>
          <w:szCs w:val="24"/>
        </w:rPr>
        <w:t xml:space="preserve">ever moving beyond him, and thus ensures </w:t>
      </w:r>
      <w:r w:rsidR="00F771C1">
        <w:rPr>
          <w:rFonts w:ascii="Arial" w:hAnsi="Arial" w:cs="Arial"/>
          <w:sz w:val="24"/>
          <w:szCs w:val="24"/>
        </w:rPr>
        <w:t xml:space="preserve">that </w:t>
      </w:r>
      <w:r w:rsidR="004F2409">
        <w:rPr>
          <w:rFonts w:ascii="Arial" w:hAnsi="Arial" w:cs="Arial"/>
          <w:sz w:val="24"/>
          <w:szCs w:val="24"/>
        </w:rPr>
        <w:lastRenderedPageBreak/>
        <w:t>Trump and the other strong men have no reason to worry about their future. They will remain popular precisely because of their toxic nature, which, Nobus points out, is defined by signifiers relating to a particular take on the idea of ‘</w:t>
      </w:r>
      <w:r w:rsidR="00C4556C">
        <w:rPr>
          <w:rFonts w:ascii="Arial" w:hAnsi="Arial" w:cs="Arial"/>
          <w:sz w:val="24"/>
          <w:szCs w:val="24"/>
        </w:rPr>
        <w:t>masculinity</w:t>
      </w:r>
      <w:r w:rsidR="004F2409">
        <w:rPr>
          <w:rFonts w:ascii="Arial" w:hAnsi="Arial" w:cs="Arial"/>
          <w:sz w:val="24"/>
          <w:szCs w:val="24"/>
        </w:rPr>
        <w:t xml:space="preserve">’, rather than men themselves who may equally find themselves suffering under the rule of the perverse patriarch. </w:t>
      </w:r>
    </w:p>
    <w:p w:rsidR="00694857" w:rsidRDefault="00694857" w:rsidP="00741D69">
      <w:pPr>
        <w:spacing w:after="0" w:line="480" w:lineRule="auto"/>
        <w:jc w:val="both"/>
        <w:rPr>
          <w:rFonts w:ascii="Arial" w:hAnsi="Arial" w:cs="Arial"/>
          <w:sz w:val="24"/>
          <w:szCs w:val="24"/>
        </w:rPr>
      </w:pPr>
    </w:p>
    <w:p w:rsidR="00F85EA6" w:rsidRDefault="00694857" w:rsidP="00741D69">
      <w:pPr>
        <w:spacing w:after="0" w:line="480" w:lineRule="auto"/>
        <w:jc w:val="both"/>
        <w:rPr>
          <w:rFonts w:ascii="Arial" w:hAnsi="Arial" w:cs="Arial"/>
          <w:sz w:val="24"/>
          <w:szCs w:val="24"/>
        </w:rPr>
      </w:pPr>
      <w:r>
        <w:rPr>
          <w:rFonts w:ascii="Arial" w:hAnsi="Arial" w:cs="Arial"/>
          <w:sz w:val="24"/>
          <w:szCs w:val="24"/>
        </w:rPr>
        <w:t>Building upon Nobus’ exploration of toxic masculinity, political theorist Moran Mandelbaum</w:t>
      </w:r>
      <w:r w:rsidR="00E35F25">
        <w:rPr>
          <w:rFonts w:ascii="Arial" w:hAnsi="Arial" w:cs="Arial"/>
          <w:sz w:val="24"/>
          <w:szCs w:val="24"/>
        </w:rPr>
        <w:t xml:space="preserve"> </w:t>
      </w:r>
      <w:r>
        <w:rPr>
          <w:rFonts w:ascii="Arial" w:hAnsi="Arial" w:cs="Arial"/>
          <w:sz w:val="24"/>
          <w:szCs w:val="24"/>
        </w:rPr>
        <w:t>explains the political psychology of Brexit, and shows how the ‘Leave’ campaign</w:t>
      </w:r>
      <w:r w:rsidR="00E35F25">
        <w:rPr>
          <w:rFonts w:ascii="Arial" w:hAnsi="Arial" w:cs="Arial"/>
          <w:sz w:val="24"/>
          <w:szCs w:val="24"/>
        </w:rPr>
        <w:t xml:space="preserve"> </w:t>
      </w:r>
      <w:r>
        <w:rPr>
          <w:rFonts w:ascii="Arial" w:hAnsi="Arial" w:cs="Arial"/>
          <w:sz w:val="24"/>
          <w:szCs w:val="24"/>
        </w:rPr>
        <w:t>relied on a utopian fantasy of the past, a kind of retrotopia, to capture the desire of people who felt that they had no future in neoliberal globalisation. In this respect the hope of Brexit was that Britain could escape from a failing present into a future past where it would take back control and stand on its own two feet. However, in much the same way that Nobus shows how the utopia of the cultural left</w:t>
      </w:r>
      <w:r w:rsidR="00E35F25">
        <w:rPr>
          <w:rFonts w:ascii="Arial" w:hAnsi="Arial" w:cs="Arial"/>
          <w:sz w:val="24"/>
          <w:szCs w:val="24"/>
        </w:rPr>
        <w:t xml:space="preserve"> </w:t>
      </w:r>
      <w:r>
        <w:rPr>
          <w:rFonts w:ascii="Arial" w:hAnsi="Arial" w:cs="Arial"/>
          <w:sz w:val="24"/>
          <w:szCs w:val="24"/>
        </w:rPr>
        <w:t>relies on the fi</w:t>
      </w:r>
      <w:r w:rsidR="00EF6448">
        <w:rPr>
          <w:rFonts w:ascii="Arial" w:hAnsi="Arial" w:cs="Arial"/>
          <w:sz w:val="24"/>
          <w:szCs w:val="24"/>
        </w:rPr>
        <w:t>gure of perverse father which it</w:t>
      </w:r>
      <w:r>
        <w:rPr>
          <w:rFonts w:ascii="Arial" w:hAnsi="Arial" w:cs="Arial"/>
          <w:sz w:val="24"/>
          <w:szCs w:val="24"/>
        </w:rPr>
        <w:t xml:space="preserve"> can never overcome or leave behind, Mandelbaum’s point is that </w:t>
      </w:r>
      <w:r w:rsidR="00EF6448">
        <w:rPr>
          <w:rFonts w:ascii="Arial" w:hAnsi="Arial" w:cs="Arial"/>
          <w:sz w:val="24"/>
          <w:szCs w:val="24"/>
        </w:rPr>
        <w:t xml:space="preserve">the </w:t>
      </w:r>
      <w:r>
        <w:rPr>
          <w:rFonts w:ascii="Arial" w:hAnsi="Arial" w:cs="Arial"/>
          <w:sz w:val="24"/>
          <w:szCs w:val="24"/>
        </w:rPr>
        <w:t>Brexiteers’ fantasy of a return of pax B</w:t>
      </w:r>
      <w:r w:rsidR="00486B3A">
        <w:rPr>
          <w:rFonts w:ascii="Arial" w:hAnsi="Arial" w:cs="Arial"/>
          <w:sz w:val="24"/>
          <w:szCs w:val="24"/>
        </w:rPr>
        <w:t>ri</w:t>
      </w:r>
      <w:r>
        <w:rPr>
          <w:rFonts w:ascii="Arial" w:hAnsi="Arial" w:cs="Arial"/>
          <w:sz w:val="24"/>
          <w:szCs w:val="24"/>
        </w:rPr>
        <w:t>tan</w:t>
      </w:r>
      <w:r w:rsidR="00486B3A">
        <w:rPr>
          <w:rFonts w:ascii="Arial" w:hAnsi="Arial" w:cs="Arial"/>
          <w:sz w:val="24"/>
          <w:szCs w:val="24"/>
        </w:rPr>
        <w:t>n</w:t>
      </w:r>
      <w:r>
        <w:rPr>
          <w:rFonts w:ascii="Arial" w:hAnsi="Arial" w:cs="Arial"/>
          <w:sz w:val="24"/>
          <w:szCs w:val="24"/>
        </w:rPr>
        <w:t>ica</w:t>
      </w:r>
      <w:r w:rsidR="00B2630D">
        <w:rPr>
          <w:rFonts w:ascii="Arial" w:hAnsi="Arial" w:cs="Arial"/>
          <w:sz w:val="24"/>
          <w:szCs w:val="24"/>
        </w:rPr>
        <w:t xml:space="preserve"> </w:t>
      </w:r>
      <w:r w:rsidR="00F85EA6">
        <w:rPr>
          <w:rFonts w:ascii="Arial" w:hAnsi="Arial" w:cs="Arial"/>
          <w:sz w:val="24"/>
          <w:szCs w:val="24"/>
        </w:rPr>
        <w:t>wa</w:t>
      </w:r>
      <w:r w:rsidR="00486B3A">
        <w:rPr>
          <w:rFonts w:ascii="Arial" w:hAnsi="Arial" w:cs="Arial"/>
          <w:sz w:val="24"/>
          <w:szCs w:val="24"/>
        </w:rPr>
        <w:t>s</w:t>
      </w:r>
      <w:r w:rsidR="00EF6448">
        <w:rPr>
          <w:rFonts w:ascii="Arial" w:hAnsi="Arial" w:cs="Arial"/>
          <w:sz w:val="24"/>
          <w:szCs w:val="24"/>
        </w:rPr>
        <w:t xml:space="preserve"> and remains</w:t>
      </w:r>
      <w:r w:rsidR="00486B3A">
        <w:rPr>
          <w:rFonts w:ascii="Arial" w:hAnsi="Arial" w:cs="Arial"/>
          <w:sz w:val="24"/>
          <w:szCs w:val="24"/>
        </w:rPr>
        <w:t xml:space="preserve"> absolutely reliant on the existence of the other (</w:t>
      </w:r>
      <w:r w:rsidR="00EF6448">
        <w:rPr>
          <w:rFonts w:ascii="Arial" w:hAnsi="Arial" w:cs="Arial"/>
          <w:sz w:val="24"/>
          <w:szCs w:val="24"/>
        </w:rPr>
        <w:t xml:space="preserve">the </w:t>
      </w:r>
      <w:r w:rsidR="00486B3A">
        <w:rPr>
          <w:rFonts w:ascii="Arial" w:hAnsi="Arial" w:cs="Arial"/>
          <w:sz w:val="24"/>
          <w:szCs w:val="24"/>
        </w:rPr>
        <w:t>foreign</w:t>
      </w:r>
      <w:r w:rsidR="00EF6448">
        <w:rPr>
          <w:rFonts w:ascii="Arial" w:hAnsi="Arial" w:cs="Arial"/>
          <w:sz w:val="24"/>
          <w:szCs w:val="24"/>
        </w:rPr>
        <w:t>er</w:t>
      </w:r>
      <w:r w:rsidR="00486B3A">
        <w:rPr>
          <w:rFonts w:ascii="Arial" w:hAnsi="Arial" w:cs="Arial"/>
          <w:sz w:val="24"/>
          <w:szCs w:val="24"/>
        </w:rPr>
        <w:t xml:space="preserve">, </w:t>
      </w:r>
      <w:r w:rsidR="00EF6448">
        <w:rPr>
          <w:rFonts w:ascii="Arial" w:hAnsi="Arial" w:cs="Arial"/>
          <w:sz w:val="24"/>
          <w:szCs w:val="24"/>
        </w:rPr>
        <w:t xml:space="preserve">the </w:t>
      </w:r>
      <w:r w:rsidR="00486B3A">
        <w:rPr>
          <w:rFonts w:ascii="Arial" w:hAnsi="Arial" w:cs="Arial"/>
          <w:sz w:val="24"/>
          <w:szCs w:val="24"/>
        </w:rPr>
        <w:t xml:space="preserve">liberal, </w:t>
      </w:r>
      <w:r w:rsidR="00EF6448">
        <w:rPr>
          <w:rFonts w:ascii="Arial" w:hAnsi="Arial" w:cs="Arial"/>
          <w:sz w:val="24"/>
          <w:szCs w:val="24"/>
        </w:rPr>
        <w:t xml:space="preserve">the </w:t>
      </w:r>
      <w:r w:rsidR="00486B3A">
        <w:rPr>
          <w:rFonts w:ascii="Arial" w:hAnsi="Arial" w:cs="Arial"/>
          <w:sz w:val="24"/>
          <w:szCs w:val="24"/>
        </w:rPr>
        <w:t>feminist and so on) who simultaneously prevents the realisation of the</w:t>
      </w:r>
      <w:r w:rsidR="00EF6448">
        <w:rPr>
          <w:rFonts w:ascii="Arial" w:hAnsi="Arial" w:cs="Arial"/>
          <w:sz w:val="24"/>
          <w:szCs w:val="24"/>
        </w:rPr>
        <w:t xml:space="preserve"> conservative</w:t>
      </w:r>
      <w:r w:rsidR="00486B3A">
        <w:rPr>
          <w:rFonts w:ascii="Arial" w:hAnsi="Arial" w:cs="Arial"/>
          <w:sz w:val="24"/>
          <w:szCs w:val="24"/>
        </w:rPr>
        <w:t xml:space="preserve"> utopian idea and ultimately ensure it remains a viable object of desire endlessly on the horizon.</w:t>
      </w:r>
      <w:r w:rsidR="00F85EA6">
        <w:rPr>
          <w:rFonts w:ascii="Arial" w:hAnsi="Arial" w:cs="Arial"/>
          <w:sz w:val="24"/>
          <w:szCs w:val="24"/>
        </w:rPr>
        <w:t xml:space="preserve"> In this respect Mandelbaum shows how </w:t>
      </w:r>
      <w:r w:rsidR="00F771C1">
        <w:rPr>
          <w:rFonts w:ascii="Arial" w:hAnsi="Arial" w:cs="Arial"/>
          <w:sz w:val="24"/>
          <w:szCs w:val="24"/>
        </w:rPr>
        <w:t xml:space="preserve">the idea of escape through </w:t>
      </w:r>
      <w:r w:rsidR="00F85EA6">
        <w:rPr>
          <w:rFonts w:ascii="Arial" w:hAnsi="Arial" w:cs="Arial"/>
          <w:sz w:val="24"/>
          <w:szCs w:val="24"/>
        </w:rPr>
        <w:t>Brexit is a fatal strategy, regardless of whatever happens in the future, simply because the Brexiteers’ nationalist project is turned towards an imagined past that can never be recovered and the existence of a demonic other who will never disappear (or go home), simply because they are</w:t>
      </w:r>
      <w:r w:rsidR="00EF6448">
        <w:rPr>
          <w:rFonts w:ascii="Arial" w:hAnsi="Arial" w:cs="Arial"/>
          <w:sz w:val="24"/>
          <w:szCs w:val="24"/>
        </w:rPr>
        <w:t xml:space="preserve"> fantast</w:t>
      </w:r>
      <w:r w:rsidR="00395A2D">
        <w:rPr>
          <w:rFonts w:ascii="Arial" w:hAnsi="Arial" w:cs="Arial"/>
          <w:sz w:val="24"/>
          <w:szCs w:val="24"/>
        </w:rPr>
        <w:t>ical</w:t>
      </w:r>
      <w:r w:rsidR="00F771C1">
        <w:rPr>
          <w:rFonts w:ascii="Arial" w:hAnsi="Arial" w:cs="Arial"/>
          <w:sz w:val="24"/>
          <w:szCs w:val="24"/>
        </w:rPr>
        <w:t>,</w:t>
      </w:r>
      <w:r w:rsidR="00F85EA6">
        <w:rPr>
          <w:rFonts w:ascii="Arial" w:hAnsi="Arial" w:cs="Arial"/>
          <w:sz w:val="24"/>
          <w:szCs w:val="24"/>
        </w:rPr>
        <w:t xml:space="preserve"> constitutive</w:t>
      </w:r>
      <w:r w:rsidR="00395A2D">
        <w:rPr>
          <w:rFonts w:ascii="Arial" w:hAnsi="Arial" w:cs="Arial"/>
          <w:sz w:val="24"/>
          <w:szCs w:val="24"/>
        </w:rPr>
        <w:t xml:space="preserve"> figure</w:t>
      </w:r>
      <w:r w:rsidR="00F85EA6">
        <w:rPr>
          <w:rFonts w:ascii="Arial" w:hAnsi="Arial" w:cs="Arial"/>
          <w:sz w:val="24"/>
          <w:szCs w:val="24"/>
        </w:rPr>
        <w:t xml:space="preserve"> of the nationalist imagination. </w:t>
      </w:r>
      <w:r w:rsidR="00486B3A">
        <w:rPr>
          <w:rFonts w:ascii="Arial" w:hAnsi="Arial" w:cs="Arial"/>
          <w:sz w:val="24"/>
          <w:szCs w:val="24"/>
        </w:rPr>
        <w:t xml:space="preserve"> </w:t>
      </w:r>
    </w:p>
    <w:p w:rsidR="00F85EA6" w:rsidRDefault="00F85EA6" w:rsidP="00741D69">
      <w:pPr>
        <w:spacing w:after="0" w:line="480" w:lineRule="auto"/>
        <w:jc w:val="both"/>
        <w:rPr>
          <w:rFonts w:ascii="Arial" w:hAnsi="Arial" w:cs="Arial"/>
          <w:sz w:val="24"/>
          <w:szCs w:val="24"/>
        </w:rPr>
      </w:pPr>
    </w:p>
    <w:p w:rsidR="00E61BFF" w:rsidRDefault="00486B3A" w:rsidP="00741D69">
      <w:pPr>
        <w:spacing w:after="0" w:line="480" w:lineRule="auto"/>
        <w:jc w:val="both"/>
        <w:rPr>
          <w:rFonts w:ascii="Arial" w:hAnsi="Arial" w:cs="Arial"/>
          <w:sz w:val="24"/>
          <w:szCs w:val="24"/>
        </w:rPr>
      </w:pPr>
      <w:r>
        <w:rPr>
          <w:rFonts w:ascii="Arial" w:hAnsi="Arial" w:cs="Arial"/>
          <w:sz w:val="24"/>
          <w:szCs w:val="24"/>
        </w:rPr>
        <w:lastRenderedPageBreak/>
        <w:t>While Nobus and Mandelbaum interrogate the psycho-politics of the cultural left and nationalist right</w:t>
      </w:r>
      <w:r w:rsidR="00B2630D">
        <w:rPr>
          <w:rFonts w:ascii="Arial" w:hAnsi="Arial" w:cs="Arial"/>
          <w:sz w:val="24"/>
          <w:szCs w:val="24"/>
        </w:rPr>
        <w:t xml:space="preserve"> </w:t>
      </w:r>
      <w:r>
        <w:rPr>
          <w:rFonts w:ascii="Arial" w:hAnsi="Arial" w:cs="Arial"/>
          <w:sz w:val="24"/>
          <w:szCs w:val="24"/>
        </w:rPr>
        <w:t xml:space="preserve">and essentially show why both are fatally bound up with the fantasy of the other (the primal father in the case of the left; the post-modern other in the case of the right) which means that they can never escape the past into the future, James Hardie-Bick explores the potential violence lurking in forms of politics that rely on the exclusion of some other in a name of the formation of the law through a detailed reading of C. P. Taylor’s play </w:t>
      </w:r>
      <w:r w:rsidRPr="00486B3A">
        <w:rPr>
          <w:rFonts w:ascii="Arial" w:hAnsi="Arial" w:cs="Arial"/>
          <w:i/>
          <w:sz w:val="24"/>
          <w:szCs w:val="24"/>
        </w:rPr>
        <w:t>Good</w:t>
      </w:r>
      <w:r>
        <w:rPr>
          <w:rFonts w:ascii="Arial" w:hAnsi="Arial" w:cs="Arial"/>
          <w:sz w:val="24"/>
          <w:szCs w:val="24"/>
        </w:rPr>
        <w:t>.</w:t>
      </w:r>
      <w:r w:rsidR="00B2630D">
        <w:rPr>
          <w:rFonts w:ascii="Arial" w:hAnsi="Arial" w:cs="Arial"/>
          <w:sz w:val="24"/>
          <w:szCs w:val="24"/>
        </w:rPr>
        <w:t xml:space="preserve"> </w:t>
      </w:r>
      <w:r w:rsidR="00DE67B5">
        <w:rPr>
          <w:rFonts w:ascii="Arial" w:hAnsi="Arial" w:cs="Arial"/>
          <w:sz w:val="24"/>
          <w:szCs w:val="24"/>
        </w:rPr>
        <w:t xml:space="preserve">The </w:t>
      </w:r>
      <w:r w:rsidR="00395A2D">
        <w:rPr>
          <w:rFonts w:ascii="Arial" w:hAnsi="Arial" w:cs="Arial"/>
          <w:sz w:val="24"/>
          <w:szCs w:val="24"/>
        </w:rPr>
        <w:t>key point of Hardie-Bick’s reading</w:t>
      </w:r>
      <w:r w:rsidR="00DE67B5">
        <w:rPr>
          <w:rFonts w:ascii="Arial" w:hAnsi="Arial" w:cs="Arial"/>
          <w:sz w:val="24"/>
          <w:szCs w:val="24"/>
        </w:rPr>
        <w:t xml:space="preserve">, which involves an exploration of Fromm, Arendt, Bauman, and Becker on the psychology of evil, is that the problem </w:t>
      </w:r>
      <w:r w:rsidR="00F70034">
        <w:rPr>
          <w:rFonts w:ascii="Arial" w:hAnsi="Arial" w:cs="Arial"/>
          <w:sz w:val="24"/>
          <w:szCs w:val="24"/>
        </w:rPr>
        <w:t>of symbolic systems that rely</w:t>
      </w:r>
      <w:r w:rsidR="00DE67B5">
        <w:rPr>
          <w:rFonts w:ascii="Arial" w:hAnsi="Arial" w:cs="Arial"/>
          <w:sz w:val="24"/>
          <w:szCs w:val="24"/>
        </w:rPr>
        <w:t xml:space="preserve"> on othering in order to constitute some sense of a law is that they </w:t>
      </w:r>
      <w:r w:rsidR="00F70034">
        <w:rPr>
          <w:rFonts w:ascii="Arial" w:hAnsi="Arial" w:cs="Arial"/>
          <w:sz w:val="24"/>
          <w:szCs w:val="24"/>
        </w:rPr>
        <w:t xml:space="preserve">can </w:t>
      </w:r>
      <w:r w:rsidR="00DE67B5">
        <w:rPr>
          <w:rFonts w:ascii="Arial" w:hAnsi="Arial" w:cs="Arial"/>
          <w:sz w:val="24"/>
          <w:szCs w:val="24"/>
        </w:rPr>
        <w:t xml:space="preserve">very easily lead to the normalisation of the most horrendous forms of violence. While the focus of Hardie-Bick’s piece is the legitimation of violence and the construction of the other in Nazi Germany, he is alive to the possibility of mass violence in the future and presents </w:t>
      </w:r>
      <w:r w:rsidR="00DE67B5" w:rsidRPr="00F70034">
        <w:rPr>
          <w:rFonts w:ascii="Arial" w:hAnsi="Arial" w:cs="Arial"/>
          <w:i/>
          <w:sz w:val="24"/>
          <w:szCs w:val="24"/>
        </w:rPr>
        <w:t>Good</w:t>
      </w:r>
      <w:r w:rsidR="00DE67B5">
        <w:rPr>
          <w:rFonts w:ascii="Arial" w:hAnsi="Arial" w:cs="Arial"/>
          <w:sz w:val="24"/>
          <w:szCs w:val="24"/>
        </w:rPr>
        <w:t xml:space="preserve"> as a </w:t>
      </w:r>
      <w:r w:rsidR="00C4556C">
        <w:rPr>
          <w:rFonts w:ascii="Arial" w:hAnsi="Arial" w:cs="Arial"/>
          <w:sz w:val="24"/>
          <w:szCs w:val="24"/>
        </w:rPr>
        <w:t>cautionary</w:t>
      </w:r>
      <w:r w:rsidR="00DE67B5">
        <w:rPr>
          <w:rFonts w:ascii="Arial" w:hAnsi="Arial" w:cs="Arial"/>
          <w:sz w:val="24"/>
          <w:szCs w:val="24"/>
        </w:rPr>
        <w:t xml:space="preserve"> tale of the danger</w:t>
      </w:r>
      <w:r w:rsidR="008667B4">
        <w:rPr>
          <w:rFonts w:ascii="Arial" w:hAnsi="Arial" w:cs="Arial"/>
          <w:sz w:val="24"/>
          <w:szCs w:val="24"/>
        </w:rPr>
        <w:t>s</w:t>
      </w:r>
      <w:r w:rsidR="00DE67B5">
        <w:rPr>
          <w:rFonts w:ascii="Arial" w:hAnsi="Arial" w:cs="Arial"/>
          <w:sz w:val="24"/>
          <w:szCs w:val="24"/>
        </w:rPr>
        <w:t xml:space="preserve"> of slipping into a situation where the </w:t>
      </w:r>
      <w:r w:rsidR="00F70034">
        <w:rPr>
          <w:rFonts w:ascii="Arial" w:hAnsi="Arial" w:cs="Arial"/>
          <w:sz w:val="24"/>
          <w:szCs w:val="24"/>
        </w:rPr>
        <w:t>destruction of</w:t>
      </w:r>
      <w:r w:rsidR="00F771C1">
        <w:rPr>
          <w:rFonts w:ascii="Arial" w:hAnsi="Arial" w:cs="Arial"/>
          <w:sz w:val="24"/>
          <w:szCs w:val="24"/>
        </w:rPr>
        <w:t xml:space="preserve"> the other becomes the price that must be paid for</w:t>
      </w:r>
      <w:r w:rsidR="00DE67B5">
        <w:rPr>
          <w:rFonts w:ascii="Arial" w:hAnsi="Arial" w:cs="Arial"/>
          <w:sz w:val="24"/>
          <w:szCs w:val="24"/>
        </w:rPr>
        <w:t xml:space="preserve"> the formation of a new socio-symbolic system</w:t>
      </w:r>
      <w:r w:rsidR="00F85EA6">
        <w:rPr>
          <w:rFonts w:ascii="Arial" w:hAnsi="Arial" w:cs="Arial"/>
          <w:sz w:val="24"/>
          <w:szCs w:val="24"/>
        </w:rPr>
        <w:t>.</w:t>
      </w:r>
      <w:r w:rsidR="00DE67B5">
        <w:rPr>
          <w:rFonts w:ascii="Arial" w:hAnsi="Arial" w:cs="Arial"/>
          <w:sz w:val="24"/>
          <w:szCs w:val="24"/>
        </w:rPr>
        <w:t xml:space="preserve"> </w:t>
      </w:r>
      <w:r w:rsidR="00395A2D">
        <w:rPr>
          <w:rFonts w:ascii="Arial" w:hAnsi="Arial" w:cs="Arial"/>
          <w:sz w:val="24"/>
          <w:szCs w:val="24"/>
        </w:rPr>
        <w:t>Now i</w:t>
      </w:r>
      <w:r w:rsidR="00F70034">
        <w:rPr>
          <w:rFonts w:ascii="Arial" w:hAnsi="Arial" w:cs="Arial"/>
          <w:sz w:val="24"/>
          <w:szCs w:val="24"/>
        </w:rPr>
        <w:t>n a sense this is precisely what Bruce Arrigo and Brian Sellers explore in the piece that follows Hardie-Bick’</w:t>
      </w:r>
      <w:r w:rsidR="00395A2D">
        <w:rPr>
          <w:rFonts w:ascii="Arial" w:hAnsi="Arial" w:cs="Arial"/>
          <w:sz w:val="24"/>
          <w:szCs w:val="24"/>
        </w:rPr>
        <w:t>s contribution to</w:t>
      </w:r>
      <w:r w:rsidR="00F70034">
        <w:rPr>
          <w:rFonts w:ascii="Arial" w:hAnsi="Arial" w:cs="Arial"/>
          <w:sz w:val="24"/>
          <w:szCs w:val="24"/>
        </w:rPr>
        <w:t xml:space="preserve"> the collection with the difference that</w:t>
      </w:r>
      <w:r w:rsidR="00395A2D">
        <w:rPr>
          <w:rFonts w:ascii="Arial" w:hAnsi="Arial" w:cs="Arial"/>
          <w:sz w:val="24"/>
          <w:szCs w:val="24"/>
        </w:rPr>
        <w:t xml:space="preserve"> in their vision of a new legal regime</w:t>
      </w:r>
      <w:r w:rsidR="00F70034">
        <w:rPr>
          <w:rFonts w:ascii="Arial" w:hAnsi="Arial" w:cs="Arial"/>
          <w:sz w:val="24"/>
          <w:szCs w:val="24"/>
        </w:rPr>
        <w:t xml:space="preserve"> everybody is the potentially criminal other in a vast process organised around the elimination of crime, deviance, or</w:t>
      </w:r>
      <w:r w:rsidR="00395A2D">
        <w:rPr>
          <w:rFonts w:ascii="Arial" w:hAnsi="Arial" w:cs="Arial"/>
          <w:sz w:val="24"/>
          <w:szCs w:val="24"/>
        </w:rPr>
        <w:t>,</w:t>
      </w:r>
      <w:r w:rsidR="00F70034">
        <w:rPr>
          <w:rFonts w:ascii="Arial" w:hAnsi="Arial" w:cs="Arial"/>
          <w:sz w:val="24"/>
          <w:szCs w:val="24"/>
        </w:rPr>
        <w:t xml:space="preserve"> thought about from an alternate perspective, the freedom to make the future. </w:t>
      </w:r>
    </w:p>
    <w:p w:rsidR="00E61BFF" w:rsidRDefault="00E61BFF" w:rsidP="00741D69">
      <w:pPr>
        <w:spacing w:after="0" w:line="480" w:lineRule="auto"/>
        <w:jc w:val="both"/>
        <w:rPr>
          <w:rFonts w:ascii="Arial" w:hAnsi="Arial" w:cs="Arial"/>
          <w:sz w:val="24"/>
          <w:szCs w:val="24"/>
        </w:rPr>
      </w:pPr>
    </w:p>
    <w:p w:rsidR="00E61BFF" w:rsidRDefault="00F70034" w:rsidP="00741D69">
      <w:pPr>
        <w:spacing w:after="0" w:line="480" w:lineRule="auto"/>
        <w:jc w:val="both"/>
        <w:rPr>
          <w:rFonts w:ascii="Arial" w:hAnsi="Arial" w:cs="Arial"/>
          <w:sz w:val="24"/>
          <w:szCs w:val="24"/>
        </w:rPr>
      </w:pPr>
      <w:r>
        <w:rPr>
          <w:rFonts w:ascii="Arial" w:hAnsi="Arial" w:cs="Arial"/>
          <w:sz w:val="24"/>
          <w:szCs w:val="24"/>
        </w:rPr>
        <w:t xml:space="preserve">While Hardie-Bick remains focused on the </w:t>
      </w:r>
      <w:r w:rsidR="00395A2D">
        <w:rPr>
          <w:rFonts w:ascii="Arial" w:hAnsi="Arial" w:cs="Arial"/>
          <w:sz w:val="24"/>
          <w:szCs w:val="24"/>
        </w:rPr>
        <w:t xml:space="preserve">historical </w:t>
      </w:r>
      <w:r>
        <w:rPr>
          <w:rFonts w:ascii="Arial" w:hAnsi="Arial" w:cs="Arial"/>
          <w:sz w:val="24"/>
          <w:szCs w:val="24"/>
        </w:rPr>
        <w:t xml:space="preserve">case of Nazism, Arrigo and Sellers consider the possibility of the emergence of </w:t>
      </w:r>
      <w:r w:rsidR="00395A2D">
        <w:rPr>
          <w:rFonts w:ascii="Arial" w:hAnsi="Arial" w:cs="Arial"/>
          <w:sz w:val="24"/>
          <w:szCs w:val="24"/>
        </w:rPr>
        <w:t>a</w:t>
      </w:r>
      <w:r>
        <w:rPr>
          <w:rFonts w:ascii="Arial" w:hAnsi="Arial" w:cs="Arial"/>
          <w:sz w:val="24"/>
          <w:szCs w:val="24"/>
        </w:rPr>
        <w:t xml:space="preserve"> new kind of</w:t>
      </w:r>
      <w:r w:rsidR="00395A2D">
        <w:rPr>
          <w:rFonts w:ascii="Arial" w:hAnsi="Arial" w:cs="Arial"/>
          <w:sz w:val="24"/>
          <w:szCs w:val="24"/>
        </w:rPr>
        <w:t xml:space="preserve"> futuristic</w:t>
      </w:r>
      <w:r>
        <w:rPr>
          <w:rFonts w:ascii="Arial" w:hAnsi="Arial" w:cs="Arial"/>
          <w:sz w:val="24"/>
          <w:szCs w:val="24"/>
        </w:rPr>
        <w:t xml:space="preserve"> totalitarianism, </w:t>
      </w:r>
      <w:r w:rsidR="00924A6D">
        <w:rPr>
          <w:rFonts w:ascii="Arial" w:hAnsi="Arial" w:cs="Arial"/>
          <w:sz w:val="24"/>
          <w:szCs w:val="24"/>
        </w:rPr>
        <w:t xml:space="preserve">which is similar to </w:t>
      </w:r>
      <w:r w:rsidR="00E61BFF">
        <w:rPr>
          <w:rFonts w:ascii="Arial" w:hAnsi="Arial" w:cs="Arial"/>
          <w:sz w:val="24"/>
          <w:szCs w:val="24"/>
        </w:rPr>
        <w:t>what</w:t>
      </w:r>
      <w:r>
        <w:rPr>
          <w:rFonts w:ascii="Arial" w:hAnsi="Arial" w:cs="Arial"/>
          <w:sz w:val="24"/>
          <w:szCs w:val="24"/>
        </w:rPr>
        <w:t xml:space="preserve"> Zuboff </w:t>
      </w:r>
      <w:r w:rsidR="00956062">
        <w:rPr>
          <w:rFonts w:ascii="Arial" w:hAnsi="Arial" w:cs="Arial"/>
          <w:sz w:val="24"/>
          <w:szCs w:val="24"/>
        </w:rPr>
        <w:t xml:space="preserve">(6) </w:t>
      </w:r>
      <w:r>
        <w:rPr>
          <w:rFonts w:ascii="Arial" w:hAnsi="Arial" w:cs="Arial"/>
          <w:sz w:val="24"/>
          <w:szCs w:val="24"/>
        </w:rPr>
        <w:t>calls instrumentarianism,</w:t>
      </w:r>
      <w:r w:rsidR="00395A2D">
        <w:rPr>
          <w:rFonts w:ascii="Arial" w:hAnsi="Arial" w:cs="Arial"/>
          <w:sz w:val="24"/>
          <w:szCs w:val="24"/>
        </w:rPr>
        <w:t xml:space="preserve"> </w:t>
      </w:r>
      <w:r w:rsidR="00395A2D">
        <w:rPr>
          <w:rFonts w:ascii="Arial" w:hAnsi="Arial" w:cs="Arial"/>
          <w:sz w:val="24"/>
          <w:szCs w:val="24"/>
        </w:rPr>
        <w:lastRenderedPageBreak/>
        <w:t>developed</w:t>
      </w:r>
      <w:r>
        <w:rPr>
          <w:rFonts w:ascii="Arial" w:hAnsi="Arial" w:cs="Arial"/>
          <w:sz w:val="24"/>
          <w:szCs w:val="24"/>
        </w:rPr>
        <w:t xml:space="preserve"> un</w:t>
      </w:r>
      <w:r w:rsidR="00E61BFF">
        <w:rPr>
          <w:rFonts w:ascii="Arial" w:hAnsi="Arial" w:cs="Arial"/>
          <w:sz w:val="24"/>
          <w:szCs w:val="24"/>
        </w:rPr>
        <w:t xml:space="preserve">der conditions of digitisation. </w:t>
      </w:r>
      <w:r w:rsidR="00924A6D">
        <w:rPr>
          <w:rFonts w:ascii="Arial" w:hAnsi="Arial" w:cs="Arial"/>
          <w:sz w:val="24"/>
          <w:szCs w:val="24"/>
        </w:rPr>
        <w:t>In explaining the development of what they term the sign-optic system of governmentality through reference to Foucault, Mathiesen, and Bigo, Arrigo and Sellers capture the problem of what happens when socio-symbolic order tips over into the emergence of a hyper-control system</w:t>
      </w:r>
      <w:r w:rsidR="00395A2D">
        <w:rPr>
          <w:rFonts w:ascii="Arial" w:hAnsi="Arial" w:cs="Arial"/>
          <w:sz w:val="24"/>
          <w:szCs w:val="24"/>
        </w:rPr>
        <w:t>,</w:t>
      </w:r>
      <w:r w:rsidR="00924A6D">
        <w:rPr>
          <w:rFonts w:ascii="Arial" w:hAnsi="Arial" w:cs="Arial"/>
          <w:sz w:val="24"/>
          <w:szCs w:val="24"/>
        </w:rPr>
        <w:t xml:space="preserve"> capable of transformin</w:t>
      </w:r>
      <w:r w:rsidR="00395A2D">
        <w:rPr>
          <w:rFonts w:ascii="Arial" w:hAnsi="Arial" w:cs="Arial"/>
          <w:sz w:val="24"/>
          <w:szCs w:val="24"/>
        </w:rPr>
        <w:t>g individuals into data doubles</w:t>
      </w:r>
      <w:r w:rsidR="00924A6D">
        <w:rPr>
          <w:rFonts w:ascii="Arial" w:hAnsi="Arial" w:cs="Arial"/>
          <w:sz w:val="24"/>
          <w:szCs w:val="24"/>
        </w:rPr>
        <w:t xml:space="preserve"> </w:t>
      </w:r>
      <w:r w:rsidR="00395A2D">
        <w:rPr>
          <w:rFonts w:ascii="Arial" w:hAnsi="Arial" w:cs="Arial"/>
          <w:sz w:val="24"/>
          <w:szCs w:val="24"/>
        </w:rPr>
        <w:t>or an algorithmic form of humanity,</w:t>
      </w:r>
      <w:r w:rsidR="006A1770">
        <w:rPr>
          <w:rFonts w:ascii="Arial" w:hAnsi="Arial" w:cs="Arial"/>
          <w:sz w:val="24"/>
          <w:szCs w:val="24"/>
        </w:rPr>
        <w:t xml:space="preserve"> which</w:t>
      </w:r>
      <w:r w:rsidR="00924A6D">
        <w:rPr>
          <w:rFonts w:ascii="Arial" w:hAnsi="Arial" w:cs="Arial"/>
          <w:sz w:val="24"/>
          <w:szCs w:val="24"/>
        </w:rPr>
        <w:t xml:space="preserve"> promises to prevent crime from ever taking place. </w:t>
      </w:r>
      <w:r w:rsidR="00E61BFF">
        <w:rPr>
          <w:rFonts w:ascii="Arial" w:hAnsi="Arial" w:cs="Arial"/>
          <w:sz w:val="24"/>
          <w:szCs w:val="24"/>
        </w:rPr>
        <w:t>In this sense</w:t>
      </w:r>
      <w:r w:rsidR="00CC3956">
        <w:rPr>
          <w:rFonts w:ascii="Arial" w:hAnsi="Arial" w:cs="Arial"/>
          <w:sz w:val="24"/>
          <w:szCs w:val="24"/>
        </w:rPr>
        <w:t xml:space="preserve"> Arrigo and Sellers set out the possibility of a new high tech approach to policing based upon digital people-making</w:t>
      </w:r>
      <w:r w:rsidR="009F05D0">
        <w:rPr>
          <w:rFonts w:ascii="Arial" w:hAnsi="Arial" w:cs="Arial"/>
          <w:sz w:val="24"/>
          <w:szCs w:val="24"/>
        </w:rPr>
        <w:t xml:space="preserve"> psycho-</w:t>
      </w:r>
      <w:r w:rsidR="00CC3956">
        <w:rPr>
          <w:rFonts w:ascii="Arial" w:hAnsi="Arial" w:cs="Arial"/>
          <w:sz w:val="24"/>
          <w:szCs w:val="24"/>
        </w:rPr>
        <w:t>technologies similar to those currently employed by Google and Facebook. While Google and Facebook want to ensure absolute predictability of consumer choice, thus making sure</w:t>
      </w:r>
      <w:r w:rsidR="006A1770">
        <w:rPr>
          <w:rFonts w:ascii="Arial" w:hAnsi="Arial" w:cs="Arial"/>
          <w:sz w:val="24"/>
          <w:szCs w:val="24"/>
        </w:rPr>
        <w:t xml:space="preserve"> that</w:t>
      </w:r>
      <w:r w:rsidR="00CC3956">
        <w:rPr>
          <w:rFonts w:ascii="Arial" w:hAnsi="Arial" w:cs="Arial"/>
          <w:sz w:val="24"/>
          <w:szCs w:val="24"/>
        </w:rPr>
        <w:t xml:space="preserve"> advertisers can be certain their content connects with users, the objective of pre-crime policing is the detection of deviance before it ever happens</w:t>
      </w:r>
      <w:r w:rsidR="00093B6E">
        <w:rPr>
          <w:rFonts w:ascii="Arial" w:hAnsi="Arial" w:cs="Arial"/>
          <w:sz w:val="24"/>
          <w:szCs w:val="24"/>
        </w:rPr>
        <w:t xml:space="preserve"> and the creation of a post-criminological society that closes the loop of law and the compliance of the new dividual.</w:t>
      </w:r>
      <w:r w:rsidR="006A1770">
        <w:rPr>
          <w:rFonts w:ascii="Arial" w:hAnsi="Arial" w:cs="Arial"/>
          <w:sz w:val="24"/>
          <w:szCs w:val="24"/>
        </w:rPr>
        <w:t xml:space="preserve"> </w:t>
      </w:r>
      <w:r w:rsidR="00E61BFF">
        <w:rPr>
          <w:rFonts w:ascii="Arial" w:hAnsi="Arial" w:cs="Arial"/>
          <w:sz w:val="24"/>
          <w:szCs w:val="24"/>
        </w:rPr>
        <w:t>Beyond</w:t>
      </w:r>
      <w:r w:rsidR="006A1770">
        <w:rPr>
          <w:rFonts w:ascii="Arial" w:hAnsi="Arial" w:cs="Arial"/>
          <w:sz w:val="24"/>
          <w:szCs w:val="24"/>
        </w:rPr>
        <w:t xml:space="preserve"> this dystopian vision of computational law and the abolition of crime which, in this case, includes</w:t>
      </w:r>
      <w:r w:rsidR="009F05D0">
        <w:rPr>
          <w:rFonts w:ascii="Arial" w:hAnsi="Arial" w:cs="Arial"/>
          <w:sz w:val="24"/>
          <w:szCs w:val="24"/>
        </w:rPr>
        <w:t xml:space="preserve"> the freedom to think beyond</w:t>
      </w:r>
      <w:r w:rsidR="006A1770">
        <w:rPr>
          <w:rFonts w:ascii="Arial" w:hAnsi="Arial" w:cs="Arial"/>
          <w:sz w:val="24"/>
          <w:szCs w:val="24"/>
        </w:rPr>
        <w:t xml:space="preserve"> algorithmic governmentality, in the final article in the collection psychoanalyst Stephen Frosh writes about the phenomenon of postmemory and possibility of overcoming the repetition of violence brought about by the in</w:t>
      </w:r>
      <w:r w:rsidR="009F05D0">
        <w:rPr>
          <w:rFonts w:ascii="Arial" w:hAnsi="Arial" w:cs="Arial"/>
          <w:sz w:val="24"/>
          <w:szCs w:val="24"/>
        </w:rPr>
        <w:t>ability to move beyond</w:t>
      </w:r>
      <w:r w:rsidR="006A1770">
        <w:rPr>
          <w:rFonts w:ascii="Arial" w:hAnsi="Arial" w:cs="Arial"/>
          <w:sz w:val="24"/>
          <w:szCs w:val="24"/>
        </w:rPr>
        <w:t xml:space="preserve"> past trauma. </w:t>
      </w:r>
    </w:p>
    <w:p w:rsidR="00E61BFF" w:rsidRDefault="00E61BFF" w:rsidP="00741D69">
      <w:pPr>
        <w:spacing w:after="0" w:line="480" w:lineRule="auto"/>
        <w:jc w:val="both"/>
        <w:rPr>
          <w:rFonts w:ascii="Arial" w:hAnsi="Arial" w:cs="Arial"/>
          <w:sz w:val="24"/>
          <w:szCs w:val="24"/>
        </w:rPr>
      </w:pPr>
    </w:p>
    <w:p w:rsidR="009F05D0" w:rsidRDefault="006A1770" w:rsidP="00741D69">
      <w:pPr>
        <w:spacing w:after="0" w:line="480" w:lineRule="auto"/>
        <w:jc w:val="both"/>
        <w:rPr>
          <w:rFonts w:ascii="Arial" w:hAnsi="Arial" w:cs="Arial"/>
          <w:sz w:val="24"/>
          <w:szCs w:val="24"/>
        </w:rPr>
      </w:pPr>
      <w:r>
        <w:rPr>
          <w:rFonts w:ascii="Arial" w:hAnsi="Arial" w:cs="Arial"/>
          <w:sz w:val="24"/>
          <w:szCs w:val="24"/>
        </w:rPr>
        <w:t xml:space="preserve">Starting with the idea of hyperconnection, Frosh explains </w:t>
      </w:r>
      <w:r w:rsidR="00320D28">
        <w:rPr>
          <w:rFonts w:ascii="Arial" w:hAnsi="Arial" w:cs="Arial"/>
          <w:sz w:val="24"/>
          <w:szCs w:val="24"/>
        </w:rPr>
        <w:t>that in the</w:t>
      </w:r>
      <w:r w:rsidR="00AE68A5">
        <w:rPr>
          <w:rFonts w:ascii="Arial" w:hAnsi="Arial" w:cs="Arial"/>
          <w:sz w:val="24"/>
          <w:szCs w:val="24"/>
        </w:rPr>
        <w:t xml:space="preserve"> early 21</w:t>
      </w:r>
      <w:r w:rsidR="00AE68A5" w:rsidRPr="00AE68A5">
        <w:rPr>
          <w:rFonts w:ascii="Arial" w:hAnsi="Arial" w:cs="Arial"/>
          <w:sz w:val="24"/>
          <w:szCs w:val="24"/>
          <w:vertAlign w:val="superscript"/>
        </w:rPr>
        <w:t>st</w:t>
      </w:r>
      <w:r w:rsidR="00AE68A5">
        <w:rPr>
          <w:rFonts w:ascii="Arial" w:hAnsi="Arial" w:cs="Arial"/>
          <w:sz w:val="24"/>
          <w:szCs w:val="24"/>
        </w:rPr>
        <w:t xml:space="preserve"> century</w:t>
      </w:r>
      <w:r w:rsidR="00320D28">
        <w:rPr>
          <w:rFonts w:ascii="Arial" w:hAnsi="Arial" w:cs="Arial"/>
          <w:sz w:val="24"/>
          <w:szCs w:val="24"/>
        </w:rPr>
        <w:t xml:space="preserve"> age of new media we have come to think about excessive connectivity in terms of horizontal connection across space that effectively abolishes time. However, </w:t>
      </w:r>
      <w:r w:rsidR="00AE68A5">
        <w:rPr>
          <w:rFonts w:ascii="Arial" w:hAnsi="Arial" w:cs="Arial"/>
          <w:sz w:val="24"/>
          <w:szCs w:val="24"/>
        </w:rPr>
        <w:t xml:space="preserve">he points out that </w:t>
      </w:r>
      <w:r w:rsidR="00320D28">
        <w:rPr>
          <w:rFonts w:ascii="Arial" w:hAnsi="Arial" w:cs="Arial"/>
          <w:sz w:val="24"/>
          <w:szCs w:val="24"/>
        </w:rPr>
        <w:t xml:space="preserve">what this view ignores is the phenomenon of vertical hyperconnection </w:t>
      </w:r>
      <w:r w:rsidR="00AE68A5">
        <w:rPr>
          <w:rFonts w:ascii="Arial" w:hAnsi="Arial" w:cs="Arial"/>
          <w:sz w:val="24"/>
          <w:szCs w:val="24"/>
        </w:rPr>
        <w:t>through</w:t>
      </w:r>
      <w:r w:rsidR="00320D28">
        <w:rPr>
          <w:rFonts w:ascii="Arial" w:hAnsi="Arial" w:cs="Arial"/>
          <w:sz w:val="24"/>
          <w:szCs w:val="24"/>
        </w:rPr>
        <w:t xml:space="preserve"> time that involves the telescoping of past and present</w:t>
      </w:r>
      <w:r w:rsidR="00CC3956">
        <w:rPr>
          <w:rFonts w:ascii="Arial" w:hAnsi="Arial" w:cs="Arial"/>
          <w:sz w:val="24"/>
          <w:szCs w:val="24"/>
        </w:rPr>
        <w:t xml:space="preserve"> </w:t>
      </w:r>
      <w:r w:rsidR="00320D28">
        <w:rPr>
          <w:rFonts w:ascii="Arial" w:hAnsi="Arial" w:cs="Arial"/>
          <w:sz w:val="24"/>
          <w:szCs w:val="24"/>
        </w:rPr>
        <w:t xml:space="preserve">and the </w:t>
      </w:r>
      <w:r w:rsidR="00C4556C">
        <w:rPr>
          <w:rFonts w:ascii="Arial" w:hAnsi="Arial" w:cs="Arial"/>
          <w:sz w:val="24"/>
          <w:szCs w:val="24"/>
        </w:rPr>
        <w:t>possession</w:t>
      </w:r>
      <w:r w:rsidR="00320D28">
        <w:rPr>
          <w:rFonts w:ascii="Arial" w:hAnsi="Arial" w:cs="Arial"/>
          <w:sz w:val="24"/>
          <w:szCs w:val="24"/>
        </w:rPr>
        <w:t xml:space="preserve"> of the contemporary moment by the restless ghosts of those who </w:t>
      </w:r>
      <w:r w:rsidR="00320D28">
        <w:rPr>
          <w:rFonts w:ascii="Arial" w:hAnsi="Arial" w:cs="Arial"/>
          <w:sz w:val="24"/>
          <w:szCs w:val="24"/>
        </w:rPr>
        <w:lastRenderedPageBreak/>
        <w:t xml:space="preserve">were never </w:t>
      </w:r>
      <w:r w:rsidR="00E61BFF">
        <w:rPr>
          <w:rFonts w:ascii="Arial" w:hAnsi="Arial" w:cs="Arial"/>
          <w:sz w:val="24"/>
          <w:szCs w:val="24"/>
        </w:rPr>
        <w:t xml:space="preserve">properly </w:t>
      </w:r>
      <w:r w:rsidR="00320D28">
        <w:rPr>
          <w:rFonts w:ascii="Arial" w:hAnsi="Arial" w:cs="Arial"/>
          <w:sz w:val="24"/>
          <w:szCs w:val="24"/>
        </w:rPr>
        <w:t xml:space="preserve">laid to rest. According to Frosh this situation is the result of </w:t>
      </w:r>
      <w:r w:rsidR="00C50F00">
        <w:rPr>
          <w:rFonts w:ascii="Arial" w:hAnsi="Arial" w:cs="Arial"/>
          <w:sz w:val="24"/>
          <w:szCs w:val="24"/>
        </w:rPr>
        <w:t>an inability to mourn, work through trauma, and come to terms with the past</w:t>
      </w:r>
      <w:r w:rsidR="00AE68A5">
        <w:rPr>
          <w:rFonts w:ascii="Arial" w:hAnsi="Arial" w:cs="Arial"/>
          <w:sz w:val="24"/>
          <w:szCs w:val="24"/>
        </w:rPr>
        <w:t xml:space="preserve"> that ends up blocking the possibility of a future different from the past</w:t>
      </w:r>
      <w:r w:rsidR="00C50F00">
        <w:rPr>
          <w:rFonts w:ascii="Arial" w:hAnsi="Arial" w:cs="Arial"/>
          <w:sz w:val="24"/>
          <w:szCs w:val="24"/>
        </w:rPr>
        <w:t>. T</w:t>
      </w:r>
      <w:r w:rsidR="00AE68A5">
        <w:rPr>
          <w:rFonts w:ascii="Arial" w:hAnsi="Arial" w:cs="Arial"/>
          <w:sz w:val="24"/>
          <w:szCs w:val="24"/>
        </w:rPr>
        <w:t xml:space="preserve">hus the </w:t>
      </w:r>
      <w:r w:rsidR="00C50F00">
        <w:rPr>
          <w:rFonts w:ascii="Arial" w:hAnsi="Arial" w:cs="Arial"/>
          <w:sz w:val="24"/>
          <w:szCs w:val="24"/>
        </w:rPr>
        <w:t>effect of failed mourning and the denial of trauma is the frozen repetition of the past, haunting, and a kind of funereal present lived in the shadow</w:t>
      </w:r>
      <w:r w:rsidR="00AE68A5">
        <w:rPr>
          <w:rFonts w:ascii="Arial" w:hAnsi="Arial" w:cs="Arial"/>
          <w:sz w:val="24"/>
          <w:szCs w:val="24"/>
        </w:rPr>
        <w:t xml:space="preserve"> of what has gone before</w:t>
      </w:r>
      <w:r w:rsidR="00C50F00">
        <w:rPr>
          <w:rFonts w:ascii="Arial" w:hAnsi="Arial" w:cs="Arial"/>
          <w:sz w:val="24"/>
          <w:szCs w:val="24"/>
        </w:rPr>
        <w:t xml:space="preserve">. In illustrating this condition Frosh refers to the case of the Brazilian Truth Commission concerned to investigate the violent history of the dictatorship that lasted from the mid-1960s </w:t>
      </w:r>
      <w:r w:rsidR="00AE68A5">
        <w:rPr>
          <w:rFonts w:ascii="Arial" w:hAnsi="Arial" w:cs="Arial"/>
          <w:sz w:val="24"/>
          <w:szCs w:val="24"/>
        </w:rPr>
        <w:t>to mid-1980s which found that many Brazilians had never come to terms with the impact of the fifth republic and felt nostalgic for the period, claiming that ‘</w:t>
      </w:r>
      <w:r w:rsidR="00E61BFF">
        <w:rPr>
          <w:rFonts w:ascii="Arial" w:hAnsi="Arial" w:cs="Arial"/>
          <w:sz w:val="24"/>
          <w:szCs w:val="24"/>
        </w:rPr>
        <w:t>things were better in the old days</w:t>
      </w:r>
      <w:r w:rsidR="00AE68A5">
        <w:rPr>
          <w:rFonts w:ascii="Arial" w:hAnsi="Arial" w:cs="Arial"/>
          <w:sz w:val="24"/>
          <w:szCs w:val="24"/>
        </w:rPr>
        <w:t>’. In Frosh’s view the effect of this failure to make peace with the ghosts of the past is that Brazil easily slipped back into extremism with the election of Jair Bolsonaro</w:t>
      </w:r>
      <w:r w:rsidR="00453E7A">
        <w:rPr>
          <w:rFonts w:ascii="Arial" w:hAnsi="Arial" w:cs="Arial"/>
          <w:sz w:val="24"/>
          <w:szCs w:val="24"/>
        </w:rPr>
        <w:t>, leading to the overall conclusion that if we are ever to escape the repetition of historical mistakes</w:t>
      </w:r>
      <w:r w:rsidR="005571F6">
        <w:rPr>
          <w:rFonts w:ascii="Arial" w:hAnsi="Arial" w:cs="Arial"/>
          <w:sz w:val="24"/>
          <w:szCs w:val="24"/>
        </w:rPr>
        <w:t xml:space="preserve"> and found new socio-symbolic laws that</w:t>
      </w:r>
      <w:r w:rsidR="009F05D0">
        <w:rPr>
          <w:rFonts w:ascii="Arial" w:hAnsi="Arial" w:cs="Arial"/>
          <w:sz w:val="24"/>
          <w:szCs w:val="24"/>
        </w:rPr>
        <w:t xml:space="preserve"> are</w:t>
      </w:r>
      <w:r w:rsidR="005571F6">
        <w:rPr>
          <w:rFonts w:ascii="Arial" w:hAnsi="Arial" w:cs="Arial"/>
          <w:sz w:val="24"/>
          <w:szCs w:val="24"/>
        </w:rPr>
        <w:t xml:space="preserve"> more than simply high-tech versions</w:t>
      </w:r>
      <w:r w:rsidR="00453E7A">
        <w:rPr>
          <w:rFonts w:ascii="Arial" w:hAnsi="Arial" w:cs="Arial"/>
          <w:sz w:val="24"/>
          <w:szCs w:val="24"/>
        </w:rPr>
        <w:t xml:space="preserve"> of</w:t>
      </w:r>
      <w:r w:rsidR="005571F6">
        <w:rPr>
          <w:rFonts w:ascii="Arial" w:hAnsi="Arial" w:cs="Arial"/>
          <w:sz w:val="24"/>
          <w:szCs w:val="24"/>
        </w:rPr>
        <w:t xml:space="preserve"> the past</w:t>
      </w:r>
      <w:r w:rsidR="009F05D0">
        <w:rPr>
          <w:rFonts w:ascii="Arial" w:hAnsi="Arial" w:cs="Arial"/>
          <w:sz w:val="24"/>
          <w:szCs w:val="24"/>
        </w:rPr>
        <w:t xml:space="preserve"> then</w:t>
      </w:r>
      <w:r w:rsidR="00453E7A">
        <w:rPr>
          <w:rFonts w:ascii="Arial" w:hAnsi="Arial" w:cs="Arial"/>
          <w:sz w:val="24"/>
          <w:szCs w:val="24"/>
        </w:rPr>
        <w:t xml:space="preserve"> we must undertake the painful analytic work of remembering, recognising what has already happened, and acknowledging the damage done. </w:t>
      </w:r>
    </w:p>
    <w:p w:rsidR="009F05D0" w:rsidRDefault="009F05D0" w:rsidP="00741D69">
      <w:pPr>
        <w:spacing w:after="0" w:line="480" w:lineRule="auto"/>
        <w:jc w:val="both"/>
        <w:rPr>
          <w:rFonts w:ascii="Arial" w:hAnsi="Arial" w:cs="Arial"/>
          <w:sz w:val="24"/>
          <w:szCs w:val="24"/>
        </w:rPr>
      </w:pPr>
    </w:p>
    <w:p w:rsidR="00453E7A" w:rsidRDefault="00956062" w:rsidP="00741D69">
      <w:pPr>
        <w:spacing w:after="0" w:line="480" w:lineRule="auto"/>
        <w:jc w:val="both"/>
        <w:rPr>
          <w:rFonts w:ascii="Arial" w:hAnsi="Arial" w:cs="Arial"/>
          <w:sz w:val="24"/>
          <w:szCs w:val="24"/>
        </w:rPr>
      </w:pPr>
      <w:r>
        <w:rPr>
          <w:rFonts w:ascii="Arial" w:hAnsi="Arial" w:cs="Arial"/>
          <w:sz w:val="24"/>
          <w:szCs w:val="24"/>
        </w:rPr>
        <w:t>How, then, might we conclude our attempt to psychoanalyse the early 21</w:t>
      </w:r>
      <w:r w:rsidRPr="00956062">
        <w:rPr>
          <w:rFonts w:ascii="Arial" w:hAnsi="Arial" w:cs="Arial"/>
          <w:sz w:val="24"/>
          <w:szCs w:val="24"/>
          <w:vertAlign w:val="superscript"/>
        </w:rPr>
        <w:t>st</w:t>
      </w:r>
      <w:r>
        <w:rPr>
          <w:rFonts w:ascii="Arial" w:hAnsi="Arial" w:cs="Arial"/>
          <w:sz w:val="24"/>
          <w:szCs w:val="24"/>
        </w:rPr>
        <w:t xml:space="preserve"> century?</w:t>
      </w:r>
      <w:r w:rsidR="00453E7A">
        <w:rPr>
          <w:rFonts w:ascii="Arial" w:hAnsi="Arial" w:cs="Arial"/>
          <w:sz w:val="24"/>
          <w:szCs w:val="24"/>
        </w:rPr>
        <w:t xml:space="preserve"> </w:t>
      </w:r>
      <w:r w:rsidR="00C4556C">
        <w:rPr>
          <w:rFonts w:ascii="Arial" w:hAnsi="Arial" w:cs="Arial"/>
          <w:sz w:val="24"/>
          <w:szCs w:val="24"/>
        </w:rPr>
        <w:t>There is no easy answer to this question,</w:t>
      </w:r>
      <w:r w:rsidR="009F05D0">
        <w:rPr>
          <w:rFonts w:ascii="Arial" w:hAnsi="Arial" w:cs="Arial"/>
          <w:sz w:val="24"/>
          <w:szCs w:val="24"/>
        </w:rPr>
        <w:t xml:space="preserve"> simply because analysis itself takes time and hard work,</w:t>
      </w:r>
      <w:r w:rsidR="00C4556C">
        <w:rPr>
          <w:rFonts w:ascii="Arial" w:hAnsi="Arial" w:cs="Arial"/>
          <w:sz w:val="24"/>
          <w:szCs w:val="24"/>
        </w:rPr>
        <w:t xml:space="preserve"> but I would risk the claim that if</w:t>
      </w:r>
      <w:r>
        <w:rPr>
          <w:rFonts w:ascii="Arial" w:hAnsi="Arial" w:cs="Arial"/>
          <w:sz w:val="24"/>
          <w:szCs w:val="24"/>
        </w:rPr>
        <w:t xml:space="preserve"> </w:t>
      </w:r>
      <w:r w:rsidR="00453E7A">
        <w:rPr>
          <w:rFonts w:ascii="Arial" w:hAnsi="Arial" w:cs="Arial"/>
          <w:sz w:val="24"/>
          <w:szCs w:val="24"/>
        </w:rPr>
        <w:t xml:space="preserve">psychoanalysis has one </w:t>
      </w:r>
      <w:r w:rsidR="00C4556C">
        <w:rPr>
          <w:rFonts w:ascii="Arial" w:hAnsi="Arial" w:cs="Arial"/>
          <w:sz w:val="24"/>
          <w:szCs w:val="24"/>
        </w:rPr>
        <w:t>fundamental</w:t>
      </w:r>
      <w:r w:rsidR="00453E7A">
        <w:rPr>
          <w:rFonts w:ascii="Arial" w:hAnsi="Arial" w:cs="Arial"/>
          <w:sz w:val="24"/>
          <w:szCs w:val="24"/>
        </w:rPr>
        <w:t xml:space="preserve"> purpose in the early 21</w:t>
      </w:r>
      <w:r w:rsidR="00453E7A" w:rsidRPr="00453E7A">
        <w:rPr>
          <w:rFonts w:ascii="Arial" w:hAnsi="Arial" w:cs="Arial"/>
          <w:sz w:val="24"/>
          <w:szCs w:val="24"/>
          <w:vertAlign w:val="superscript"/>
        </w:rPr>
        <w:t>st</w:t>
      </w:r>
      <w:r w:rsidR="00453E7A">
        <w:rPr>
          <w:rFonts w:ascii="Arial" w:hAnsi="Arial" w:cs="Arial"/>
          <w:sz w:val="24"/>
          <w:szCs w:val="24"/>
        </w:rPr>
        <w:t xml:space="preserve"> century it is probably to enable us to come to terms with the end of post-Cold War symbolic order and</w:t>
      </w:r>
      <w:r w:rsidR="00C4556C">
        <w:rPr>
          <w:rFonts w:ascii="Arial" w:hAnsi="Arial" w:cs="Arial"/>
          <w:sz w:val="24"/>
          <w:szCs w:val="24"/>
        </w:rPr>
        <w:t xml:space="preserve"> to</w:t>
      </w:r>
      <w:r w:rsidR="00453E7A">
        <w:rPr>
          <w:rFonts w:ascii="Arial" w:hAnsi="Arial" w:cs="Arial"/>
          <w:sz w:val="24"/>
          <w:szCs w:val="24"/>
        </w:rPr>
        <w:t xml:space="preserve"> open up the possibility of a future that is not simply a ghostly repetition of the past</w:t>
      </w:r>
      <w:r w:rsidR="00C4556C">
        <w:rPr>
          <w:rFonts w:ascii="Arial" w:hAnsi="Arial" w:cs="Arial"/>
          <w:sz w:val="24"/>
          <w:szCs w:val="24"/>
        </w:rPr>
        <w:t xml:space="preserve"> haunted by those who have been left behind, but never properly mourned</w:t>
      </w:r>
      <w:r w:rsidR="00453E7A">
        <w:rPr>
          <w:rFonts w:ascii="Arial" w:hAnsi="Arial" w:cs="Arial"/>
          <w:sz w:val="24"/>
          <w:szCs w:val="24"/>
        </w:rPr>
        <w:t>.</w:t>
      </w:r>
    </w:p>
    <w:p w:rsidR="005571F6" w:rsidRDefault="005571F6">
      <w:pPr>
        <w:rPr>
          <w:rFonts w:ascii="Arial" w:hAnsi="Arial" w:cs="Arial"/>
          <w:sz w:val="24"/>
          <w:szCs w:val="24"/>
        </w:rPr>
      </w:pPr>
      <w:r>
        <w:rPr>
          <w:rFonts w:ascii="Arial" w:hAnsi="Arial" w:cs="Arial"/>
          <w:sz w:val="24"/>
          <w:szCs w:val="24"/>
        </w:rPr>
        <w:br w:type="page"/>
      </w:r>
    </w:p>
    <w:p w:rsidR="005571F6" w:rsidRPr="009F05D0" w:rsidRDefault="005571F6" w:rsidP="00741D69">
      <w:pPr>
        <w:spacing w:after="0" w:line="480" w:lineRule="auto"/>
        <w:jc w:val="both"/>
        <w:rPr>
          <w:rFonts w:ascii="Arial" w:hAnsi="Arial" w:cs="Arial"/>
          <w:b/>
          <w:sz w:val="24"/>
          <w:szCs w:val="24"/>
        </w:rPr>
      </w:pPr>
      <w:r w:rsidRPr="009F05D0">
        <w:rPr>
          <w:rFonts w:ascii="Arial" w:hAnsi="Arial" w:cs="Arial"/>
          <w:b/>
          <w:sz w:val="24"/>
          <w:szCs w:val="24"/>
        </w:rPr>
        <w:lastRenderedPageBreak/>
        <w:t>References</w:t>
      </w:r>
    </w:p>
    <w:p w:rsidR="005571F6" w:rsidRDefault="005571F6" w:rsidP="00741D69">
      <w:pPr>
        <w:spacing w:after="0" w:line="480" w:lineRule="auto"/>
        <w:jc w:val="both"/>
        <w:rPr>
          <w:rFonts w:ascii="Arial" w:hAnsi="Arial" w:cs="Arial"/>
          <w:sz w:val="24"/>
          <w:szCs w:val="24"/>
        </w:rPr>
      </w:pP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Boltanski, L. and Chiapello, E. (2006) </w:t>
      </w:r>
      <w:r w:rsidRPr="00956062">
        <w:rPr>
          <w:rFonts w:ascii="Arial" w:hAnsi="Arial" w:cs="Arial"/>
          <w:i/>
          <w:sz w:val="24"/>
          <w:szCs w:val="24"/>
        </w:rPr>
        <w:t>The New Spirit of Capitalism</w:t>
      </w:r>
      <w:r w:rsidRPr="00956062">
        <w:rPr>
          <w:rFonts w:ascii="Arial" w:hAnsi="Arial" w:cs="Arial"/>
          <w:sz w:val="24"/>
          <w:szCs w:val="24"/>
        </w:rPr>
        <w:t>. London: Verso.</w:t>
      </w: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Fukuyama, F. (1992) </w:t>
      </w:r>
      <w:r w:rsidRPr="00956062">
        <w:rPr>
          <w:rFonts w:ascii="Arial" w:hAnsi="Arial" w:cs="Arial"/>
          <w:i/>
          <w:sz w:val="24"/>
          <w:szCs w:val="24"/>
        </w:rPr>
        <w:t>The End of History and the Last Man</w:t>
      </w:r>
      <w:r w:rsidRPr="00956062">
        <w:rPr>
          <w:rFonts w:ascii="Arial" w:hAnsi="Arial" w:cs="Arial"/>
          <w:sz w:val="24"/>
          <w:szCs w:val="24"/>
        </w:rPr>
        <w:t>. New York: The Free Press.</w:t>
      </w: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Girard, R. (1989) </w:t>
      </w:r>
      <w:r w:rsidRPr="00956062">
        <w:rPr>
          <w:rFonts w:ascii="Arial" w:hAnsi="Arial" w:cs="Arial"/>
          <w:i/>
          <w:sz w:val="24"/>
          <w:szCs w:val="24"/>
        </w:rPr>
        <w:t>The Scapegoat</w:t>
      </w:r>
      <w:r w:rsidRPr="00956062">
        <w:rPr>
          <w:rFonts w:ascii="Arial" w:hAnsi="Arial" w:cs="Arial"/>
          <w:sz w:val="24"/>
          <w:szCs w:val="24"/>
        </w:rPr>
        <w:t>. Baltimore: Johns Hopkins University Press.</w:t>
      </w: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Stiegler, B. (2019) </w:t>
      </w:r>
      <w:r w:rsidRPr="00956062">
        <w:rPr>
          <w:rFonts w:ascii="Arial" w:hAnsi="Arial" w:cs="Arial"/>
          <w:i/>
          <w:sz w:val="24"/>
          <w:szCs w:val="24"/>
        </w:rPr>
        <w:t>The Age of Disruption: Technology and Madness in Computational Capitalism</w:t>
      </w:r>
      <w:r w:rsidRPr="00956062">
        <w:rPr>
          <w:rFonts w:ascii="Arial" w:hAnsi="Arial" w:cs="Arial"/>
          <w:sz w:val="24"/>
          <w:szCs w:val="24"/>
        </w:rPr>
        <w:t>. Cambridge: Polity Press.</w:t>
      </w: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Zizek, S. (2010) </w:t>
      </w:r>
      <w:r w:rsidRPr="00956062">
        <w:rPr>
          <w:rFonts w:ascii="Arial" w:hAnsi="Arial" w:cs="Arial"/>
          <w:i/>
          <w:sz w:val="24"/>
          <w:szCs w:val="24"/>
        </w:rPr>
        <w:t>Living in the End Times</w:t>
      </w:r>
      <w:r w:rsidRPr="00956062">
        <w:rPr>
          <w:rFonts w:ascii="Arial" w:hAnsi="Arial" w:cs="Arial"/>
          <w:sz w:val="24"/>
          <w:szCs w:val="24"/>
        </w:rPr>
        <w:t>. London: Verso.</w:t>
      </w:r>
    </w:p>
    <w:p w:rsidR="005571F6" w:rsidRPr="00956062" w:rsidRDefault="005571F6" w:rsidP="00956062">
      <w:pPr>
        <w:pStyle w:val="ListParagraph"/>
        <w:numPr>
          <w:ilvl w:val="0"/>
          <w:numId w:val="1"/>
        </w:numPr>
        <w:spacing w:after="0" w:line="480" w:lineRule="auto"/>
        <w:jc w:val="both"/>
        <w:rPr>
          <w:rFonts w:ascii="Arial" w:hAnsi="Arial" w:cs="Arial"/>
          <w:sz w:val="24"/>
          <w:szCs w:val="24"/>
        </w:rPr>
      </w:pPr>
      <w:r w:rsidRPr="00956062">
        <w:rPr>
          <w:rFonts w:ascii="Arial" w:hAnsi="Arial" w:cs="Arial"/>
          <w:sz w:val="24"/>
          <w:szCs w:val="24"/>
        </w:rPr>
        <w:t xml:space="preserve">Zuboff, S. (2019) </w:t>
      </w:r>
      <w:r w:rsidRPr="00956062">
        <w:rPr>
          <w:rFonts w:ascii="Arial" w:hAnsi="Arial" w:cs="Arial"/>
          <w:i/>
          <w:sz w:val="24"/>
          <w:szCs w:val="24"/>
        </w:rPr>
        <w:t>The Age of Surveillance Capitalism: The Fight for a Human Future at the New Frontier of Power</w:t>
      </w:r>
      <w:r w:rsidRPr="00956062">
        <w:rPr>
          <w:rFonts w:ascii="Arial" w:hAnsi="Arial" w:cs="Arial"/>
          <w:sz w:val="24"/>
          <w:szCs w:val="24"/>
        </w:rPr>
        <w:t xml:space="preserve">. </w:t>
      </w:r>
      <w:r w:rsidR="00956062" w:rsidRPr="00956062">
        <w:rPr>
          <w:rFonts w:ascii="Arial" w:hAnsi="Arial" w:cs="Arial"/>
          <w:sz w:val="24"/>
          <w:szCs w:val="24"/>
        </w:rPr>
        <w:t>London: Profile.</w:t>
      </w:r>
    </w:p>
    <w:p w:rsidR="00453E7A" w:rsidRDefault="00453E7A" w:rsidP="00741D69">
      <w:pPr>
        <w:spacing w:after="0" w:line="480" w:lineRule="auto"/>
        <w:jc w:val="both"/>
        <w:rPr>
          <w:rFonts w:ascii="Arial" w:hAnsi="Arial" w:cs="Arial"/>
          <w:sz w:val="24"/>
          <w:szCs w:val="24"/>
        </w:rPr>
      </w:pPr>
    </w:p>
    <w:p w:rsidR="00741D69" w:rsidRPr="00741D69" w:rsidRDefault="00453E7A" w:rsidP="00741D69">
      <w:pPr>
        <w:spacing w:after="0" w:line="480" w:lineRule="auto"/>
        <w:jc w:val="both"/>
        <w:rPr>
          <w:rFonts w:ascii="Arial" w:hAnsi="Arial" w:cs="Arial"/>
          <w:sz w:val="24"/>
          <w:szCs w:val="24"/>
        </w:rPr>
      </w:pPr>
      <w:r>
        <w:rPr>
          <w:rFonts w:ascii="Arial" w:hAnsi="Arial" w:cs="Arial"/>
          <w:sz w:val="24"/>
          <w:szCs w:val="24"/>
        </w:rPr>
        <w:t xml:space="preserve">   </w:t>
      </w:r>
      <w:r w:rsidR="00320D28">
        <w:rPr>
          <w:rFonts w:ascii="Arial" w:hAnsi="Arial" w:cs="Arial"/>
          <w:sz w:val="24"/>
          <w:szCs w:val="24"/>
        </w:rPr>
        <w:t xml:space="preserve">  </w:t>
      </w:r>
      <w:r w:rsidR="00CC3956">
        <w:rPr>
          <w:rFonts w:ascii="Arial" w:hAnsi="Arial" w:cs="Arial"/>
          <w:sz w:val="24"/>
          <w:szCs w:val="24"/>
        </w:rPr>
        <w:t xml:space="preserve">  </w:t>
      </w:r>
      <w:r w:rsidR="00924A6D">
        <w:rPr>
          <w:rFonts w:ascii="Arial" w:hAnsi="Arial" w:cs="Arial"/>
          <w:sz w:val="24"/>
          <w:szCs w:val="24"/>
        </w:rPr>
        <w:t xml:space="preserve">  </w:t>
      </w:r>
      <w:r w:rsidR="00F70034">
        <w:rPr>
          <w:rFonts w:ascii="Arial" w:hAnsi="Arial" w:cs="Arial"/>
          <w:sz w:val="24"/>
          <w:szCs w:val="24"/>
        </w:rPr>
        <w:t xml:space="preserve"> </w:t>
      </w:r>
    </w:p>
    <w:p w:rsidR="00741D69" w:rsidRPr="00741D69" w:rsidRDefault="00741D69" w:rsidP="00741D69">
      <w:pPr>
        <w:spacing w:after="0" w:line="480" w:lineRule="auto"/>
        <w:jc w:val="center"/>
        <w:rPr>
          <w:rFonts w:ascii="Arial" w:hAnsi="Arial" w:cs="Arial"/>
          <w:b/>
          <w:sz w:val="24"/>
          <w:szCs w:val="24"/>
        </w:rPr>
      </w:pPr>
    </w:p>
    <w:sectPr w:rsidR="00741D69" w:rsidRPr="00741D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C1" w:rsidRDefault="009479C1" w:rsidP="00387820">
      <w:pPr>
        <w:spacing w:after="0" w:line="240" w:lineRule="auto"/>
      </w:pPr>
      <w:r>
        <w:separator/>
      </w:r>
    </w:p>
  </w:endnote>
  <w:endnote w:type="continuationSeparator" w:id="0">
    <w:p w:rsidR="009479C1" w:rsidRDefault="009479C1" w:rsidP="0038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29380"/>
      <w:docPartObj>
        <w:docPartGallery w:val="Page Numbers (Bottom of Page)"/>
        <w:docPartUnique/>
      </w:docPartObj>
    </w:sdtPr>
    <w:sdtEndPr>
      <w:rPr>
        <w:noProof/>
      </w:rPr>
    </w:sdtEndPr>
    <w:sdtContent>
      <w:p w:rsidR="00387820" w:rsidRDefault="00387820">
        <w:pPr>
          <w:pStyle w:val="Footer"/>
          <w:jc w:val="center"/>
        </w:pPr>
        <w:r>
          <w:fldChar w:fldCharType="begin"/>
        </w:r>
        <w:r>
          <w:instrText xml:space="preserve"> PAGE   \* MERGEFORMAT </w:instrText>
        </w:r>
        <w:r>
          <w:fldChar w:fldCharType="separate"/>
        </w:r>
        <w:r w:rsidR="00743DDE">
          <w:rPr>
            <w:noProof/>
          </w:rPr>
          <w:t>3</w:t>
        </w:r>
        <w:r>
          <w:rPr>
            <w:noProof/>
          </w:rPr>
          <w:fldChar w:fldCharType="end"/>
        </w:r>
      </w:p>
    </w:sdtContent>
  </w:sdt>
  <w:p w:rsidR="00387820" w:rsidRDefault="00387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C1" w:rsidRDefault="009479C1" w:rsidP="00387820">
      <w:pPr>
        <w:spacing w:after="0" w:line="240" w:lineRule="auto"/>
      </w:pPr>
      <w:r>
        <w:separator/>
      </w:r>
    </w:p>
  </w:footnote>
  <w:footnote w:type="continuationSeparator" w:id="0">
    <w:p w:rsidR="009479C1" w:rsidRDefault="009479C1" w:rsidP="00387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92F24"/>
    <w:multiLevelType w:val="hybridMultilevel"/>
    <w:tmpl w:val="60E21CFC"/>
    <w:lvl w:ilvl="0" w:tplc="60EE01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69"/>
    <w:rsid w:val="00093B6E"/>
    <w:rsid w:val="000C0CFB"/>
    <w:rsid w:val="001020C4"/>
    <w:rsid w:val="00147C73"/>
    <w:rsid w:val="00155DB1"/>
    <w:rsid w:val="00173CA8"/>
    <w:rsid w:val="00292B86"/>
    <w:rsid w:val="00320D28"/>
    <w:rsid w:val="00326A24"/>
    <w:rsid w:val="00387820"/>
    <w:rsid w:val="00395A2D"/>
    <w:rsid w:val="003C261F"/>
    <w:rsid w:val="00453E7A"/>
    <w:rsid w:val="00457564"/>
    <w:rsid w:val="00486B3A"/>
    <w:rsid w:val="004F2409"/>
    <w:rsid w:val="005571F6"/>
    <w:rsid w:val="005D5A9F"/>
    <w:rsid w:val="0064178F"/>
    <w:rsid w:val="00694857"/>
    <w:rsid w:val="006A1770"/>
    <w:rsid w:val="00741D69"/>
    <w:rsid w:val="00743DDE"/>
    <w:rsid w:val="00824D3D"/>
    <w:rsid w:val="008667B4"/>
    <w:rsid w:val="008F5B3E"/>
    <w:rsid w:val="00924A6D"/>
    <w:rsid w:val="009479C1"/>
    <w:rsid w:val="00956062"/>
    <w:rsid w:val="009C3EFA"/>
    <w:rsid w:val="009C5957"/>
    <w:rsid w:val="009E26FE"/>
    <w:rsid w:val="009F05D0"/>
    <w:rsid w:val="00AE68A5"/>
    <w:rsid w:val="00AF0D4E"/>
    <w:rsid w:val="00B2630D"/>
    <w:rsid w:val="00B5300E"/>
    <w:rsid w:val="00BA5949"/>
    <w:rsid w:val="00BB74CF"/>
    <w:rsid w:val="00BD7832"/>
    <w:rsid w:val="00C00157"/>
    <w:rsid w:val="00C4556C"/>
    <w:rsid w:val="00C50F00"/>
    <w:rsid w:val="00C84A68"/>
    <w:rsid w:val="00CC3956"/>
    <w:rsid w:val="00D04200"/>
    <w:rsid w:val="00D2239E"/>
    <w:rsid w:val="00D71A88"/>
    <w:rsid w:val="00D74274"/>
    <w:rsid w:val="00D847BE"/>
    <w:rsid w:val="00DE67B5"/>
    <w:rsid w:val="00E35F25"/>
    <w:rsid w:val="00E45CCB"/>
    <w:rsid w:val="00E61BFF"/>
    <w:rsid w:val="00EF6448"/>
    <w:rsid w:val="00F02A50"/>
    <w:rsid w:val="00F70034"/>
    <w:rsid w:val="00F771C1"/>
    <w:rsid w:val="00F85EA6"/>
    <w:rsid w:val="00FE2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CA8"/>
    <w:rPr>
      <w:color w:val="0000FF" w:themeColor="hyperlink"/>
      <w:u w:val="single"/>
    </w:rPr>
  </w:style>
  <w:style w:type="paragraph" w:styleId="Header">
    <w:name w:val="header"/>
    <w:basedOn w:val="Normal"/>
    <w:link w:val="HeaderChar"/>
    <w:uiPriority w:val="99"/>
    <w:unhideWhenUsed/>
    <w:rsid w:val="00387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20"/>
  </w:style>
  <w:style w:type="paragraph" w:styleId="Footer">
    <w:name w:val="footer"/>
    <w:basedOn w:val="Normal"/>
    <w:link w:val="FooterChar"/>
    <w:uiPriority w:val="99"/>
    <w:unhideWhenUsed/>
    <w:rsid w:val="00387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20"/>
  </w:style>
  <w:style w:type="paragraph" w:styleId="ListParagraph">
    <w:name w:val="List Paragraph"/>
    <w:basedOn w:val="Normal"/>
    <w:uiPriority w:val="34"/>
    <w:qFormat/>
    <w:rsid w:val="00956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CA8"/>
    <w:rPr>
      <w:color w:val="0000FF" w:themeColor="hyperlink"/>
      <w:u w:val="single"/>
    </w:rPr>
  </w:style>
  <w:style w:type="paragraph" w:styleId="Header">
    <w:name w:val="header"/>
    <w:basedOn w:val="Normal"/>
    <w:link w:val="HeaderChar"/>
    <w:uiPriority w:val="99"/>
    <w:unhideWhenUsed/>
    <w:rsid w:val="00387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20"/>
  </w:style>
  <w:style w:type="paragraph" w:styleId="Footer">
    <w:name w:val="footer"/>
    <w:basedOn w:val="Normal"/>
    <w:link w:val="FooterChar"/>
    <w:uiPriority w:val="99"/>
    <w:unhideWhenUsed/>
    <w:rsid w:val="00387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20"/>
  </w:style>
  <w:style w:type="paragraph" w:styleId="ListParagraph">
    <w:name w:val="List Paragraph"/>
    <w:basedOn w:val="Normal"/>
    <w:uiPriority w:val="34"/>
    <w:qFormat/>
    <w:rsid w:val="0095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eatherstone@keele.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2020-06-10T14:40:00Z</dcterms:created>
  <dcterms:modified xsi:type="dcterms:W3CDTF">2020-06-10T14:40:00Z</dcterms:modified>
</cp:coreProperties>
</file>