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190B" w14:textId="28C05B8F" w:rsidR="0013132C" w:rsidRPr="00915588" w:rsidRDefault="0013132C" w:rsidP="00D52BFD">
      <w:pPr>
        <w:widowControl w:val="0"/>
        <w:autoSpaceDE w:val="0"/>
        <w:autoSpaceDN w:val="0"/>
        <w:adjustRightInd w:val="0"/>
        <w:spacing w:line="276" w:lineRule="auto"/>
        <w:jc w:val="center"/>
        <w:rPr>
          <w:rFonts w:ascii="Times New Roman" w:hAnsi="Times New Roman" w:cs="Times New Roman"/>
          <w:b/>
          <w:bCs/>
          <w:lang w:val="en-US"/>
        </w:rPr>
      </w:pPr>
      <w:r w:rsidRPr="00915588">
        <w:rPr>
          <w:rFonts w:ascii="Times New Roman" w:hAnsi="Times New Roman" w:cs="Times New Roman"/>
          <w:b/>
          <w:bCs/>
          <w:lang w:val="en-US"/>
        </w:rPr>
        <w:t xml:space="preserve">TITLE: </w:t>
      </w:r>
      <w:r w:rsidR="00951DA2">
        <w:rPr>
          <w:rFonts w:ascii="Times New Roman" w:hAnsi="Times New Roman"/>
          <w:b/>
          <w:bCs/>
          <w:lang w:val="en-US"/>
        </w:rPr>
        <w:t>Flaws</w:t>
      </w:r>
      <w:r w:rsidR="00474ACB">
        <w:rPr>
          <w:rFonts w:ascii="Times New Roman" w:hAnsi="Times New Roman"/>
          <w:b/>
          <w:bCs/>
          <w:lang w:val="en-US"/>
        </w:rPr>
        <w:t xml:space="preserve"> in the development and validation of</w:t>
      </w:r>
      <w:r w:rsidR="00FC215C">
        <w:rPr>
          <w:rFonts w:ascii="Times New Roman" w:hAnsi="Times New Roman"/>
          <w:b/>
          <w:bCs/>
          <w:lang w:val="en-US"/>
        </w:rPr>
        <w:t xml:space="preserve"> a</w:t>
      </w:r>
      <w:r w:rsidR="00474ACB">
        <w:rPr>
          <w:rFonts w:ascii="Times New Roman" w:hAnsi="Times New Roman"/>
          <w:b/>
          <w:bCs/>
          <w:lang w:val="en-US"/>
        </w:rPr>
        <w:t xml:space="preserve"> covid-19 prediction</w:t>
      </w:r>
      <w:r w:rsidR="00474ACB" w:rsidRPr="00915588">
        <w:rPr>
          <w:rFonts w:ascii="Times New Roman" w:hAnsi="Times New Roman"/>
          <w:b/>
          <w:bCs/>
          <w:lang w:val="en-US"/>
        </w:rPr>
        <w:t xml:space="preserve"> model</w:t>
      </w:r>
    </w:p>
    <w:p w14:paraId="4A319B21" w14:textId="77777777" w:rsidR="0013132C" w:rsidRPr="00915588" w:rsidRDefault="0013132C" w:rsidP="00B667B1">
      <w:pPr>
        <w:widowControl w:val="0"/>
        <w:autoSpaceDE w:val="0"/>
        <w:autoSpaceDN w:val="0"/>
        <w:adjustRightInd w:val="0"/>
        <w:spacing w:line="276" w:lineRule="auto"/>
        <w:jc w:val="both"/>
        <w:rPr>
          <w:rFonts w:ascii="Times New Roman" w:hAnsi="Times New Roman" w:cs="Times New Roman"/>
          <w:b/>
          <w:bCs/>
          <w:lang w:val="en-US"/>
        </w:rPr>
      </w:pPr>
    </w:p>
    <w:p w14:paraId="6C191C8C" w14:textId="2D183702" w:rsidR="0013132C" w:rsidRPr="00915588" w:rsidRDefault="0013132C" w:rsidP="00B667B1">
      <w:pPr>
        <w:widowControl w:val="0"/>
        <w:autoSpaceDE w:val="0"/>
        <w:autoSpaceDN w:val="0"/>
        <w:adjustRightInd w:val="0"/>
        <w:spacing w:line="276" w:lineRule="auto"/>
        <w:jc w:val="center"/>
        <w:rPr>
          <w:rFonts w:ascii="Times New Roman" w:hAnsi="Times New Roman" w:cs="Times New Roman"/>
          <w:b/>
          <w:bCs/>
          <w:i/>
          <w:iCs/>
          <w:lang w:val="en-US"/>
        </w:rPr>
      </w:pPr>
      <w:r w:rsidRPr="00915588">
        <w:rPr>
          <w:rFonts w:ascii="Times New Roman" w:hAnsi="Times New Roman" w:cs="Times New Roman"/>
          <w:b/>
          <w:bCs/>
          <w:lang w:val="en-US"/>
        </w:rPr>
        <w:t xml:space="preserve">Gary S. Collins, </w:t>
      </w:r>
      <w:r w:rsidR="00DE4A95" w:rsidRPr="00915588">
        <w:rPr>
          <w:rFonts w:ascii="Times New Roman" w:hAnsi="Times New Roman" w:cs="Times New Roman"/>
          <w:b/>
          <w:bCs/>
          <w:lang w:val="en-US"/>
        </w:rPr>
        <w:t>PhD</w:t>
      </w:r>
    </w:p>
    <w:p w14:paraId="4ED8A4E3" w14:textId="50BE9C13" w:rsidR="0013132C" w:rsidRPr="00C37273" w:rsidRDefault="0013132C" w:rsidP="00B667B1">
      <w:pPr>
        <w:widowControl w:val="0"/>
        <w:autoSpaceDE w:val="0"/>
        <w:autoSpaceDN w:val="0"/>
        <w:adjustRightInd w:val="0"/>
        <w:spacing w:line="276" w:lineRule="auto"/>
        <w:jc w:val="center"/>
        <w:rPr>
          <w:rFonts w:ascii="Times New Roman" w:hAnsi="Times New Roman" w:cs="Times New Roman"/>
          <w:lang w:val="en-US"/>
        </w:rPr>
      </w:pPr>
      <w:r w:rsidRPr="00915588">
        <w:rPr>
          <w:rFonts w:ascii="Times New Roman" w:hAnsi="Times New Roman" w:cs="Times New Roman"/>
          <w:lang w:val="en-US"/>
        </w:rPr>
        <w:t xml:space="preserve">Centre for Statistics in Medicine, Nuffield Department of </w:t>
      </w:r>
      <w:proofErr w:type="spellStart"/>
      <w:r w:rsidRPr="00915588">
        <w:rPr>
          <w:rFonts w:ascii="Times New Roman" w:hAnsi="Times New Roman" w:cs="Times New Roman"/>
          <w:lang w:val="en-US"/>
        </w:rPr>
        <w:t>Orthopaedics</w:t>
      </w:r>
      <w:proofErr w:type="spellEnd"/>
      <w:r w:rsidRPr="00915588">
        <w:rPr>
          <w:rFonts w:ascii="Times New Roman" w:hAnsi="Times New Roman" w:cs="Times New Roman"/>
          <w:lang w:val="en-US"/>
        </w:rPr>
        <w:t>, Rheumatology &amp; Musculoskeletal Sciences, University of Oxford, Windmill Road, Oxford OX3 7LD, United Kingdom.</w:t>
      </w:r>
      <w:r w:rsidR="00C342C1" w:rsidRPr="00915588">
        <w:rPr>
          <w:rFonts w:ascii="Times New Roman" w:hAnsi="Times New Roman" w:cs="Times New Roman"/>
          <w:lang w:val="en-US"/>
        </w:rPr>
        <w:t xml:space="preserve"> </w:t>
      </w:r>
      <w:r w:rsidRPr="00C37273">
        <w:rPr>
          <w:rFonts w:ascii="Times New Roman" w:hAnsi="Times New Roman" w:cs="Times New Roman"/>
          <w:lang w:val="en-US"/>
        </w:rPr>
        <w:t xml:space="preserve">Email: </w:t>
      </w:r>
      <w:hyperlink r:id="rId8" w:history="1">
        <w:r w:rsidR="005F4141" w:rsidRPr="00C37273">
          <w:rPr>
            <w:rStyle w:val="Hyperlink"/>
            <w:rFonts w:ascii="Times New Roman" w:hAnsi="Times New Roman" w:cs="Times New Roman"/>
            <w:lang w:val="en-US"/>
          </w:rPr>
          <w:t>gary.collins@csm.ox.ac.uk</w:t>
        </w:r>
      </w:hyperlink>
    </w:p>
    <w:p w14:paraId="33074B47" w14:textId="77777777" w:rsidR="00310775" w:rsidRPr="00C37273" w:rsidRDefault="00310775" w:rsidP="00B667B1">
      <w:pPr>
        <w:widowControl w:val="0"/>
        <w:autoSpaceDE w:val="0"/>
        <w:autoSpaceDN w:val="0"/>
        <w:adjustRightInd w:val="0"/>
        <w:spacing w:line="276" w:lineRule="auto"/>
        <w:rPr>
          <w:rFonts w:ascii="Times New Roman" w:hAnsi="Times New Roman" w:cs="Times New Roman"/>
          <w:lang w:val="en-US"/>
        </w:rPr>
      </w:pPr>
    </w:p>
    <w:p w14:paraId="6B966505" w14:textId="209D0215" w:rsidR="005F4141" w:rsidRPr="00C37273" w:rsidRDefault="00DD4A5D" w:rsidP="00B667B1">
      <w:pPr>
        <w:widowControl w:val="0"/>
        <w:autoSpaceDE w:val="0"/>
        <w:autoSpaceDN w:val="0"/>
        <w:adjustRightInd w:val="0"/>
        <w:spacing w:line="276" w:lineRule="auto"/>
        <w:jc w:val="center"/>
        <w:rPr>
          <w:rFonts w:ascii="Times New Roman" w:hAnsi="Times New Roman" w:cs="Times New Roman"/>
          <w:b/>
          <w:bCs/>
          <w:lang w:val="en-US"/>
        </w:rPr>
      </w:pPr>
      <w:r w:rsidRPr="00C37273">
        <w:rPr>
          <w:rFonts w:ascii="Times New Roman" w:hAnsi="Times New Roman" w:cs="Times New Roman"/>
          <w:b/>
          <w:bCs/>
          <w:lang w:val="en-US"/>
        </w:rPr>
        <w:t>Richard D. Riley, PhD</w:t>
      </w:r>
    </w:p>
    <w:p w14:paraId="0A0298DF" w14:textId="0095BAA9" w:rsidR="00130F17" w:rsidRDefault="0036627C" w:rsidP="00B667B1">
      <w:pPr>
        <w:widowControl w:val="0"/>
        <w:autoSpaceDE w:val="0"/>
        <w:autoSpaceDN w:val="0"/>
        <w:adjustRightInd w:val="0"/>
        <w:spacing w:line="276" w:lineRule="auto"/>
        <w:jc w:val="center"/>
        <w:rPr>
          <w:rFonts w:ascii="Times New Roman" w:hAnsi="Times New Roman" w:cs="Times New Roman"/>
          <w:color w:val="000000" w:themeColor="text1"/>
        </w:rPr>
      </w:pPr>
      <w:r w:rsidRPr="00E51354">
        <w:rPr>
          <w:rFonts w:ascii="Times New Roman" w:hAnsi="Times New Roman" w:cs="Times New Roman"/>
          <w:color w:val="000000" w:themeColor="text1"/>
        </w:rPr>
        <w:t xml:space="preserve">Centre for Prognosis Research, School of </w:t>
      </w:r>
      <w:r w:rsidR="00A143E0">
        <w:rPr>
          <w:rFonts w:ascii="Times New Roman" w:hAnsi="Times New Roman" w:cs="Times New Roman"/>
          <w:color w:val="000000" w:themeColor="text1"/>
        </w:rPr>
        <w:t>Medicine</w:t>
      </w:r>
      <w:r w:rsidRPr="00E51354">
        <w:rPr>
          <w:rFonts w:ascii="Times New Roman" w:hAnsi="Times New Roman" w:cs="Times New Roman"/>
          <w:color w:val="000000" w:themeColor="text1"/>
        </w:rPr>
        <w:t xml:space="preserve">, </w:t>
      </w:r>
      <w:proofErr w:type="spellStart"/>
      <w:r w:rsidRPr="00E51354">
        <w:rPr>
          <w:rFonts w:ascii="Times New Roman" w:hAnsi="Times New Roman" w:cs="Times New Roman"/>
          <w:color w:val="000000" w:themeColor="text1"/>
        </w:rPr>
        <w:t>Keele</w:t>
      </w:r>
      <w:proofErr w:type="spellEnd"/>
      <w:r w:rsidRPr="00E51354">
        <w:rPr>
          <w:rFonts w:ascii="Times New Roman" w:hAnsi="Times New Roman" w:cs="Times New Roman"/>
          <w:color w:val="000000" w:themeColor="text1"/>
        </w:rPr>
        <w:t xml:space="preserve"> University, Staffordshire, ST5 5BG</w:t>
      </w:r>
      <w:r w:rsidRPr="00E51354">
        <w:rPr>
          <w:rFonts w:ascii="Times New Roman" w:hAnsi="Times New Roman" w:cs="Times New Roman"/>
        </w:rPr>
        <w:t xml:space="preserve">, </w:t>
      </w:r>
      <w:r w:rsidRPr="00E51354">
        <w:rPr>
          <w:rFonts w:ascii="Times New Roman" w:hAnsi="Times New Roman" w:cs="Times New Roman"/>
          <w:color w:val="000000" w:themeColor="text1"/>
        </w:rPr>
        <w:t>United Kingdom.</w:t>
      </w:r>
    </w:p>
    <w:p w14:paraId="6C0DE4D1" w14:textId="77777777" w:rsidR="0036627C" w:rsidRDefault="0036627C" w:rsidP="00B667B1">
      <w:pPr>
        <w:widowControl w:val="0"/>
        <w:autoSpaceDE w:val="0"/>
        <w:autoSpaceDN w:val="0"/>
        <w:adjustRightInd w:val="0"/>
        <w:spacing w:line="276" w:lineRule="auto"/>
        <w:jc w:val="center"/>
        <w:rPr>
          <w:rFonts w:ascii="Times New Roman" w:hAnsi="Times New Roman" w:cs="Times New Roman"/>
          <w:lang w:val="en-US"/>
        </w:rPr>
      </w:pPr>
    </w:p>
    <w:p w14:paraId="3FAD1EA7" w14:textId="37E15D92" w:rsidR="00130F17" w:rsidRPr="00C37273" w:rsidRDefault="00DD4A5D" w:rsidP="00B667B1">
      <w:pPr>
        <w:widowControl w:val="0"/>
        <w:autoSpaceDE w:val="0"/>
        <w:autoSpaceDN w:val="0"/>
        <w:adjustRightInd w:val="0"/>
        <w:spacing w:line="276" w:lineRule="auto"/>
        <w:jc w:val="center"/>
        <w:rPr>
          <w:rFonts w:ascii="Times New Roman" w:hAnsi="Times New Roman" w:cs="Times New Roman"/>
          <w:b/>
          <w:bCs/>
          <w:lang w:val="en-US"/>
        </w:rPr>
      </w:pPr>
      <w:r w:rsidRPr="00C37273">
        <w:rPr>
          <w:rFonts w:ascii="Times New Roman" w:hAnsi="Times New Roman" w:cs="Times New Roman"/>
          <w:b/>
          <w:bCs/>
          <w:lang w:val="en-US"/>
        </w:rPr>
        <w:t>Maarten van Smeden</w:t>
      </w:r>
      <w:r w:rsidR="00130F17" w:rsidRPr="00C37273">
        <w:rPr>
          <w:rFonts w:ascii="Times New Roman" w:hAnsi="Times New Roman" w:cs="Times New Roman"/>
          <w:b/>
          <w:bCs/>
          <w:lang w:val="en-US"/>
        </w:rPr>
        <w:t>, PhD</w:t>
      </w:r>
    </w:p>
    <w:p w14:paraId="3C1B8CF5" w14:textId="18983C0C" w:rsidR="0036627C" w:rsidRPr="00E51354" w:rsidRDefault="0036627C" w:rsidP="006F42C4">
      <w:pPr>
        <w:jc w:val="center"/>
        <w:rPr>
          <w:rFonts w:ascii="Times New Roman" w:eastAsia="Times New Roman" w:hAnsi="Times New Roman" w:cs="Times New Roman"/>
          <w:lang w:eastAsia="en-GB"/>
        </w:rPr>
      </w:pPr>
      <w:r w:rsidRPr="00E51354">
        <w:rPr>
          <w:rFonts w:ascii="Times New Roman" w:eastAsia="Times New Roman" w:hAnsi="Times New Roman" w:cs="Times New Roman"/>
          <w:color w:val="212121"/>
          <w:shd w:val="clear" w:color="auto" w:fill="FFFFFF"/>
          <w:lang w:eastAsia="en-GB"/>
        </w:rPr>
        <w:t>Julius Center for Health Science and Primary Care, University Medical Center Utrecht, University of Utrecht, Utrecht, the Netherlands.</w:t>
      </w:r>
    </w:p>
    <w:p w14:paraId="38701CEC" w14:textId="77777777" w:rsidR="009C04D1" w:rsidRDefault="009C04D1" w:rsidP="008C31D0">
      <w:pPr>
        <w:widowControl w:val="0"/>
        <w:autoSpaceDE w:val="0"/>
        <w:autoSpaceDN w:val="0"/>
        <w:adjustRightInd w:val="0"/>
        <w:spacing w:line="276" w:lineRule="auto"/>
        <w:rPr>
          <w:rFonts w:ascii="Times New Roman" w:hAnsi="Times New Roman" w:cs="Times New Roman"/>
          <w:color w:val="000026"/>
          <w:lang w:val="en-US"/>
        </w:rPr>
      </w:pPr>
    </w:p>
    <w:p w14:paraId="198072BC" w14:textId="7495860C" w:rsidR="009C04D1" w:rsidRPr="00A666D4" w:rsidRDefault="0013132C" w:rsidP="00A666D4">
      <w:pPr>
        <w:widowControl w:val="0"/>
        <w:autoSpaceDE w:val="0"/>
        <w:autoSpaceDN w:val="0"/>
        <w:adjustRightInd w:val="0"/>
        <w:spacing w:line="276" w:lineRule="auto"/>
        <w:jc w:val="center"/>
        <w:rPr>
          <w:rFonts w:ascii="Times New Roman" w:hAnsi="Times New Roman" w:cs="Times New Roman"/>
          <w:color w:val="000026"/>
          <w:lang w:val="en-US"/>
        </w:rPr>
      </w:pPr>
      <w:r w:rsidRPr="00831F40">
        <w:rPr>
          <w:rFonts w:ascii="Times New Roman" w:hAnsi="Times New Roman" w:cs="Times New Roman"/>
          <w:color w:val="000026"/>
          <w:lang w:val="en-US"/>
        </w:rPr>
        <w:t>The authors report no conflict</w:t>
      </w:r>
      <w:r w:rsidR="006D057E">
        <w:rPr>
          <w:rFonts w:ascii="Times New Roman" w:hAnsi="Times New Roman" w:cs="Times New Roman"/>
          <w:color w:val="000026"/>
          <w:lang w:val="en-US"/>
        </w:rPr>
        <w:t>s</w:t>
      </w:r>
      <w:r w:rsidRPr="00831F40">
        <w:rPr>
          <w:rFonts w:ascii="Times New Roman" w:hAnsi="Times New Roman" w:cs="Times New Roman"/>
          <w:color w:val="000026"/>
          <w:lang w:val="en-US"/>
        </w:rPr>
        <w:t xml:space="preserve"> of interest.</w:t>
      </w:r>
    </w:p>
    <w:p w14:paraId="16C5D328" w14:textId="77777777" w:rsidR="0070673C" w:rsidRPr="00915588" w:rsidRDefault="0070673C" w:rsidP="00FF0729">
      <w:pPr>
        <w:widowControl w:val="0"/>
        <w:autoSpaceDE w:val="0"/>
        <w:autoSpaceDN w:val="0"/>
        <w:adjustRightInd w:val="0"/>
        <w:spacing w:line="276" w:lineRule="auto"/>
        <w:jc w:val="center"/>
        <w:rPr>
          <w:rFonts w:ascii="Times New Roman" w:hAnsi="Times New Roman" w:cs="Times New Roman"/>
          <w:color w:val="000026"/>
          <w:lang w:val="en-US"/>
        </w:rPr>
      </w:pPr>
    </w:p>
    <w:p w14:paraId="228CBCEF" w14:textId="77777777" w:rsidR="0013132C" w:rsidRPr="00915588" w:rsidRDefault="0013132C" w:rsidP="00FF0729">
      <w:pPr>
        <w:widowControl w:val="0"/>
        <w:autoSpaceDE w:val="0"/>
        <w:autoSpaceDN w:val="0"/>
        <w:adjustRightInd w:val="0"/>
        <w:spacing w:line="276" w:lineRule="auto"/>
        <w:jc w:val="both"/>
        <w:rPr>
          <w:rFonts w:ascii="Times New Roman" w:hAnsi="Times New Roman" w:cs="Times New Roman"/>
          <w:color w:val="000026"/>
          <w:lang w:val="en-US"/>
        </w:rPr>
      </w:pPr>
    </w:p>
    <w:p w14:paraId="3522727B" w14:textId="2EB5C769" w:rsidR="00B35EC6" w:rsidRDefault="0013132C" w:rsidP="000B15AA">
      <w:pPr>
        <w:pStyle w:val="Heading1"/>
        <w:spacing w:after="0"/>
        <w:jc w:val="both"/>
        <w:rPr>
          <w:rFonts w:ascii="Times New Roman" w:hAnsi="Times New Roman" w:cs="Times New Roman"/>
          <w:sz w:val="24"/>
          <w:szCs w:val="24"/>
        </w:rPr>
      </w:pPr>
      <w:r w:rsidRPr="00915588">
        <w:rPr>
          <w:rFonts w:ascii="Times New Roman" w:hAnsi="Times New Roman" w:cs="Times New Roman"/>
          <w:sz w:val="24"/>
          <w:szCs w:val="24"/>
          <w:lang w:val="en-US"/>
        </w:rPr>
        <w:t xml:space="preserve">Letter Re: </w:t>
      </w:r>
      <w:r w:rsidR="005C0E7C">
        <w:rPr>
          <w:rFonts w:ascii="Times New Roman" w:hAnsi="Times New Roman" w:cs="Times New Roman"/>
          <w:sz w:val="24"/>
          <w:szCs w:val="24"/>
        </w:rPr>
        <w:t>Dong Y</w:t>
      </w:r>
      <w:r w:rsidR="00F91ECA">
        <w:rPr>
          <w:rFonts w:ascii="Times New Roman" w:hAnsi="Times New Roman" w:cs="Times New Roman"/>
          <w:sz w:val="24"/>
          <w:szCs w:val="24"/>
        </w:rPr>
        <w:t xml:space="preserve">M, Sun J, Li YX, Chen Q, Liu QQ, Sun Z, Pang R, Chen F, Xu BY, </w:t>
      </w:r>
      <w:proofErr w:type="spellStart"/>
      <w:r w:rsidR="00F91ECA">
        <w:rPr>
          <w:rFonts w:ascii="Times New Roman" w:hAnsi="Times New Roman" w:cs="Times New Roman"/>
          <w:sz w:val="24"/>
          <w:szCs w:val="24"/>
        </w:rPr>
        <w:t>Manyande</w:t>
      </w:r>
      <w:proofErr w:type="spellEnd"/>
      <w:r w:rsidR="00F91ECA">
        <w:rPr>
          <w:rFonts w:ascii="Times New Roman" w:hAnsi="Times New Roman" w:cs="Times New Roman"/>
          <w:sz w:val="24"/>
          <w:szCs w:val="24"/>
        </w:rPr>
        <w:t xml:space="preserve"> A, </w:t>
      </w:r>
      <w:r w:rsidR="007460C0">
        <w:rPr>
          <w:rFonts w:ascii="Times New Roman" w:hAnsi="Times New Roman" w:cs="Times New Roman"/>
          <w:sz w:val="24"/>
          <w:szCs w:val="24"/>
        </w:rPr>
        <w:t>Clark TG, Li JP, Orhan IE, Tian YK, Wang T, Wu W, Ye DW</w:t>
      </w:r>
      <w:r w:rsidR="005C0E7C">
        <w:rPr>
          <w:rFonts w:ascii="Times New Roman" w:hAnsi="Times New Roman" w:cs="Times New Roman"/>
          <w:sz w:val="24"/>
          <w:szCs w:val="24"/>
        </w:rPr>
        <w:t xml:space="preserve">. </w:t>
      </w:r>
      <w:r w:rsidR="000A6BDD">
        <w:rPr>
          <w:rFonts w:ascii="Times New Roman" w:hAnsi="Times New Roman" w:cs="Times New Roman"/>
          <w:sz w:val="24"/>
          <w:szCs w:val="24"/>
        </w:rPr>
        <w:t>Development and validation of a nomogram for assessing survival in patients with COVID-19 pneumonia</w:t>
      </w:r>
      <w:r w:rsidR="005C0E7C">
        <w:rPr>
          <w:rFonts w:ascii="Times New Roman" w:hAnsi="Times New Roman" w:cs="Times New Roman"/>
          <w:sz w:val="24"/>
          <w:szCs w:val="24"/>
        </w:rPr>
        <w:t>.</w:t>
      </w:r>
      <w:r w:rsidR="005C0E7C">
        <w:rPr>
          <w:rFonts w:ascii="Times New Roman" w:hAnsi="Times New Roman" w:cs="Times New Roman"/>
          <w:i/>
          <w:iCs/>
          <w:sz w:val="24"/>
          <w:szCs w:val="24"/>
        </w:rPr>
        <w:t xml:space="preserve"> </w:t>
      </w:r>
      <w:r w:rsidR="000A6BDD">
        <w:rPr>
          <w:rFonts w:ascii="Times New Roman" w:hAnsi="Times New Roman" w:cs="Times New Roman"/>
          <w:i/>
          <w:iCs/>
          <w:sz w:val="24"/>
          <w:szCs w:val="24"/>
        </w:rPr>
        <w:t>Clinical Infectious Diseases</w:t>
      </w:r>
      <w:r w:rsidR="005C0E7C">
        <w:rPr>
          <w:rFonts w:ascii="Times New Roman" w:hAnsi="Times New Roman" w:cs="Times New Roman"/>
          <w:sz w:val="24"/>
          <w:szCs w:val="24"/>
        </w:rPr>
        <w:t xml:space="preserve"> 2020 [DOI: </w:t>
      </w:r>
      <w:r w:rsidR="00EB622D">
        <w:rPr>
          <w:rFonts w:ascii="Times New Roman" w:hAnsi="Times New Roman" w:cs="Times New Roman"/>
          <w:sz w:val="24"/>
          <w:szCs w:val="24"/>
        </w:rPr>
        <w:t>10.1093/</w:t>
      </w:r>
      <w:proofErr w:type="spellStart"/>
      <w:r w:rsidR="00EB622D">
        <w:rPr>
          <w:rFonts w:ascii="Times New Roman" w:hAnsi="Times New Roman" w:cs="Times New Roman"/>
          <w:sz w:val="24"/>
          <w:szCs w:val="24"/>
        </w:rPr>
        <w:t>cid</w:t>
      </w:r>
      <w:proofErr w:type="spellEnd"/>
      <w:r w:rsidR="00EB622D">
        <w:rPr>
          <w:rFonts w:ascii="Times New Roman" w:hAnsi="Times New Roman" w:cs="Times New Roman"/>
          <w:sz w:val="24"/>
          <w:szCs w:val="24"/>
        </w:rPr>
        <w:t>/ciaa963</w:t>
      </w:r>
      <w:r w:rsidR="005C0E7C">
        <w:rPr>
          <w:rFonts w:ascii="Times New Roman" w:hAnsi="Times New Roman" w:cs="Times New Roman"/>
          <w:sz w:val="24"/>
          <w:szCs w:val="24"/>
        </w:rPr>
        <w:t>]</w:t>
      </w:r>
    </w:p>
    <w:p w14:paraId="0EAFC6D6" w14:textId="77777777" w:rsidR="00C935A8" w:rsidRPr="00C935A8" w:rsidRDefault="00C935A8" w:rsidP="000B15AA"/>
    <w:p w14:paraId="1249B719" w14:textId="4173F07B" w:rsidR="00CA045E" w:rsidRPr="00915588" w:rsidRDefault="00E170B2" w:rsidP="000B15AA">
      <w:pPr>
        <w:pStyle w:val="Bibliography"/>
        <w:spacing w:after="0"/>
        <w:ind w:left="0" w:firstLine="0"/>
        <w:jc w:val="both"/>
        <w:rPr>
          <w:rFonts w:ascii="Times New Roman" w:hAnsi="Times New Roman" w:cs="Times New Roman"/>
          <w:lang w:val="en-US"/>
        </w:rPr>
      </w:pPr>
      <w:r>
        <w:rPr>
          <w:rFonts w:ascii="Times New Roman" w:hAnsi="Times New Roman" w:cs="Times New Roman"/>
          <w:lang w:val="en-US"/>
        </w:rPr>
        <w:t xml:space="preserve">To the Editor </w:t>
      </w:r>
      <w:r w:rsidR="003C0897">
        <w:rPr>
          <w:rFonts w:ascii="Times New Roman" w:hAnsi="Times New Roman" w:cs="Times New Roman"/>
          <w:lang w:val="en-US"/>
        </w:rPr>
        <w:t>–</w:t>
      </w:r>
      <w:r>
        <w:rPr>
          <w:rFonts w:ascii="Times New Roman" w:hAnsi="Times New Roman" w:cs="Times New Roman"/>
          <w:lang w:val="en-US"/>
        </w:rPr>
        <w:t xml:space="preserve"> </w:t>
      </w:r>
      <w:r w:rsidR="003C0897">
        <w:rPr>
          <w:rFonts w:ascii="Times New Roman" w:hAnsi="Times New Roman" w:cs="Times New Roman"/>
          <w:lang w:val="en-US"/>
        </w:rPr>
        <w:t>The covid</w:t>
      </w:r>
      <w:r w:rsidR="00063B31">
        <w:rPr>
          <w:rFonts w:ascii="Times New Roman" w:hAnsi="Times New Roman" w:cs="Times New Roman"/>
          <w:lang w:val="en-US"/>
        </w:rPr>
        <w:t xml:space="preserve">-19 </w:t>
      </w:r>
      <w:r w:rsidR="003C0897">
        <w:rPr>
          <w:rFonts w:ascii="Times New Roman" w:hAnsi="Times New Roman" w:cs="Times New Roman"/>
          <w:lang w:val="en-US"/>
        </w:rPr>
        <w:t xml:space="preserve">pandemic has seen </w:t>
      </w:r>
      <w:r w:rsidR="00AF2530">
        <w:rPr>
          <w:rFonts w:ascii="Times New Roman" w:hAnsi="Times New Roman" w:cs="Times New Roman"/>
          <w:lang w:val="en-US"/>
        </w:rPr>
        <w:t xml:space="preserve">the development of a number of </w:t>
      </w:r>
      <w:r w:rsidR="00C37273">
        <w:rPr>
          <w:rFonts w:ascii="Times New Roman" w:hAnsi="Times New Roman" w:cs="Times New Roman"/>
          <w:lang w:val="en-US"/>
        </w:rPr>
        <w:t xml:space="preserve">clinical </w:t>
      </w:r>
      <w:r w:rsidR="00AF2530">
        <w:rPr>
          <w:rFonts w:ascii="Times New Roman" w:hAnsi="Times New Roman" w:cs="Times New Roman"/>
          <w:lang w:val="en-US"/>
        </w:rPr>
        <w:t xml:space="preserve">prediction models </w:t>
      </w:r>
      <w:r w:rsidR="005F46A0">
        <w:rPr>
          <w:rFonts w:ascii="Times New Roman" w:hAnsi="Times New Roman" w:cs="Times New Roman"/>
          <w:lang w:val="en-US"/>
        </w:rPr>
        <w:t>to support</w:t>
      </w:r>
      <w:r w:rsidR="006755AE">
        <w:rPr>
          <w:rFonts w:ascii="Times New Roman" w:hAnsi="Times New Roman" w:cs="Times New Roman"/>
          <w:lang w:val="en-US"/>
        </w:rPr>
        <w:t xml:space="preserve"> assess</w:t>
      </w:r>
      <w:r w:rsidR="00A41186">
        <w:rPr>
          <w:rFonts w:ascii="Times New Roman" w:hAnsi="Times New Roman" w:cs="Times New Roman"/>
          <w:lang w:val="en-US"/>
        </w:rPr>
        <w:t>ing</w:t>
      </w:r>
      <w:r w:rsidR="006755AE">
        <w:rPr>
          <w:rFonts w:ascii="Times New Roman" w:hAnsi="Times New Roman" w:cs="Times New Roman"/>
          <w:lang w:val="en-US"/>
        </w:rPr>
        <w:t xml:space="preserve"> disease severity or </w:t>
      </w:r>
      <w:r w:rsidR="00CB1903">
        <w:rPr>
          <w:rFonts w:ascii="Times New Roman" w:hAnsi="Times New Roman" w:cs="Times New Roman"/>
          <w:lang w:val="en-US"/>
        </w:rPr>
        <w:t>aid</w:t>
      </w:r>
      <w:r w:rsidR="00F72811">
        <w:rPr>
          <w:rFonts w:ascii="Times New Roman" w:hAnsi="Times New Roman" w:cs="Times New Roman"/>
          <w:lang w:val="en-US"/>
        </w:rPr>
        <w:t>ing</w:t>
      </w:r>
      <w:r w:rsidR="00CB1903">
        <w:rPr>
          <w:rFonts w:ascii="Times New Roman" w:hAnsi="Times New Roman" w:cs="Times New Roman"/>
          <w:lang w:val="en-US"/>
        </w:rPr>
        <w:t xml:space="preserve"> prognosis</w:t>
      </w:r>
      <w:r w:rsidR="005F46A0">
        <w:rPr>
          <w:rFonts w:ascii="Times New Roman" w:hAnsi="Times New Roman" w:cs="Times New Roman"/>
          <w:lang w:val="en-US"/>
        </w:rPr>
        <w:t xml:space="preserve">. </w:t>
      </w:r>
      <w:r w:rsidR="002358C9" w:rsidRPr="00915588">
        <w:rPr>
          <w:rFonts w:ascii="Times New Roman" w:hAnsi="Times New Roman" w:cs="Times New Roman"/>
          <w:lang w:val="en-US"/>
        </w:rPr>
        <w:t xml:space="preserve">A </w:t>
      </w:r>
      <w:r w:rsidR="00C675A4">
        <w:rPr>
          <w:rFonts w:ascii="Times New Roman" w:hAnsi="Times New Roman" w:cs="Times New Roman"/>
          <w:lang w:val="en-US"/>
        </w:rPr>
        <w:t xml:space="preserve">recent </w:t>
      </w:r>
      <w:r w:rsidR="002358C9" w:rsidRPr="00915588">
        <w:rPr>
          <w:rFonts w:ascii="Times New Roman" w:hAnsi="Times New Roman" w:cs="Times New Roman"/>
          <w:lang w:val="en-US"/>
        </w:rPr>
        <w:t xml:space="preserve">systematic review has </w:t>
      </w:r>
      <w:r w:rsidR="004F490C">
        <w:rPr>
          <w:rFonts w:ascii="Times New Roman" w:hAnsi="Times New Roman" w:cs="Times New Roman"/>
          <w:lang w:val="en-US"/>
        </w:rPr>
        <w:t xml:space="preserve">identified </w:t>
      </w:r>
      <w:r w:rsidR="00BB623C">
        <w:rPr>
          <w:rFonts w:ascii="Times New Roman" w:hAnsi="Times New Roman" w:cs="Times New Roman"/>
          <w:lang w:val="en-US"/>
        </w:rPr>
        <w:t>145 models</w:t>
      </w:r>
      <w:r w:rsidR="001A737B">
        <w:rPr>
          <w:rFonts w:ascii="Times New Roman" w:hAnsi="Times New Roman" w:cs="Times New Roman"/>
          <w:lang w:val="en-US"/>
        </w:rPr>
        <w:t>,</w:t>
      </w:r>
      <w:r w:rsidR="00BB623C">
        <w:rPr>
          <w:rFonts w:ascii="Times New Roman" w:hAnsi="Times New Roman" w:cs="Times New Roman"/>
          <w:lang w:val="en-US"/>
        </w:rPr>
        <w:t xml:space="preserve"> </w:t>
      </w:r>
      <w:r w:rsidR="002358C9" w:rsidRPr="00915588">
        <w:rPr>
          <w:rFonts w:ascii="Times New Roman" w:hAnsi="Times New Roman" w:cs="Times New Roman"/>
          <w:lang w:val="en-US"/>
        </w:rPr>
        <w:t>concluding all</w:t>
      </w:r>
      <w:r w:rsidR="00CA6365">
        <w:rPr>
          <w:rFonts w:ascii="Times New Roman" w:hAnsi="Times New Roman" w:cs="Times New Roman"/>
          <w:lang w:val="en-US"/>
        </w:rPr>
        <w:t xml:space="preserve"> </w:t>
      </w:r>
      <w:r w:rsidR="00310A90">
        <w:rPr>
          <w:rFonts w:ascii="Times New Roman" w:hAnsi="Times New Roman" w:cs="Times New Roman"/>
          <w:lang w:val="en-US"/>
        </w:rPr>
        <w:t>to be</w:t>
      </w:r>
      <w:r w:rsidR="00F57CDB">
        <w:rPr>
          <w:rFonts w:ascii="Times New Roman" w:hAnsi="Times New Roman" w:cs="Times New Roman"/>
          <w:lang w:val="en-US"/>
        </w:rPr>
        <w:t xml:space="preserve"> </w:t>
      </w:r>
      <w:r w:rsidR="002358C9" w:rsidRPr="00915588">
        <w:rPr>
          <w:rFonts w:ascii="Times New Roman" w:hAnsi="Times New Roman" w:cs="Times New Roman"/>
          <w:lang w:val="en-US"/>
        </w:rPr>
        <w:t xml:space="preserve">at high risk </w:t>
      </w:r>
      <w:r w:rsidR="0097461D">
        <w:rPr>
          <w:rFonts w:ascii="Times New Roman" w:hAnsi="Times New Roman" w:cs="Times New Roman"/>
          <w:lang w:val="en-US"/>
        </w:rPr>
        <w:t xml:space="preserve">of </w:t>
      </w:r>
      <w:r w:rsidR="002358C9" w:rsidRPr="00915588">
        <w:rPr>
          <w:rFonts w:ascii="Times New Roman" w:hAnsi="Times New Roman" w:cs="Times New Roman"/>
          <w:lang w:val="en-US"/>
        </w:rPr>
        <w:t xml:space="preserve">bias </w:t>
      </w:r>
      <w:r w:rsidR="00974E3F">
        <w:rPr>
          <w:rFonts w:ascii="Times New Roman" w:hAnsi="Times New Roman" w:cs="Times New Roman"/>
          <w:lang w:val="en-US"/>
        </w:rPr>
        <w:t>citing</w:t>
      </w:r>
      <w:r w:rsidR="0086412E">
        <w:rPr>
          <w:rFonts w:ascii="Times New Roman" w:hAnsi="Times New Roman" w:cs="Times New Roman"/>
          <w:lang w:val="en-US"/>
        </w:rPr>
        <w:t xml:space="preserve"> </w:t>
      </w:r>
      <w:r w:rsidR="002358C9" w:rsidRPr="00915588">
        <w:rPr>
          <w:rFonts w:ascii="Times New Roman" w:hAnsi="Times New Roman" w:cs="Times New Roman"/>
          <w:lang w:val="en-US"/>
        </w:rPr>
        <w:t xml:space="preserve">concerns </w:t>
      </w:r>
      <w:r w:rsidR="0086412E">
        <w:rPr>
          <w:rFonts w:ascii="Times New Roman" w:hAnsi="Times New Roman" w:cs="Times New Roman"/>
          <w:lang w:val="en-US"/>
        </w:rPr>
        <w:t>with</w:t>
      </w:r>
      <w:r w:rsidR="002358C9" w:rsidRPr="00915588">
        <w:rPr>
          <w:rFonts w:ascii="Times New Roman" w:hAnsi="Times New Roman" w:cs="Times New Roman"/>
          <w:lang w:val="en-US"/>
        </w:rPr>
        <w:t xml:space="preserve"> data</w:t>
      </w:r>
      <w:r w:rsidR="00732D36">
        <w:rPr>
          <w:rFonts w:ascii="Times New Roman" w:hAnsi="Times New Roman" w:cs="Times New Roman"/>
          <w:lang w:val="en-US"/>
        </w:rPr>
        <w:t xml:space="preserve"> quality</w:t>
      </w:r>
      <w:r w:rsidR="002358C9" w:rsidRPr="00915588">
        <w:rPr>
          <w:rFonts w:ascii="Times New Roman" w:hAnsi="Times New Roman" w:cs="Times New Roman"/>
          <w:lang w:val="en-US"/>
        </w:rPr>
        <w:t xml:space="preserve">, </w:t>
      </w:r>
      <w:r w:rsidR="006D099A" w:rsidRPr="00915588">
        <w:rPr>
          <w:rFonts w:ascii="Times New Roman" w:hAnsi="Times New Roman" w:cs="Times New Roman"/>
          <w:lang w:val="en-US"/>
        </w:rPr>
        <w:t xml:space="preserve">statistical </w:t>
      </w:r>
      <w:r w:rsidR="002358C9" w:rsidRPr="00915588">
        <w:rPr>
          <w:rFonts w:ascii="Times New Roman" w:hAnsi="Times New Roman" w:cs="Times New Roman"/>
          <w:lang w:val="en-US"/>
        </w:rPr>
        <w:t>analysis and reporting</w:t>
      </w:r>
      <w:r w:rsidR="00200E68">
        <w:rPr>
          <w:rFonts w:ascii="Times New Roman" w:hAnsi="Times New Roman" w:cs="Times New Roman"/>
          <w:lang w:val="en-US"/>
        </w:rPr>
        <w:t xml:space="preserve"> leading to the conclusion that none </w:t>
      </w:r>
      <w:r w:rsidR="002358C9" w:rsidRPr="00915588">
        <w:rPr>
          <w:rFonts w:ascii="Times New Roman" w:hAnsi="Times New Roman" w:cs="Times New Roman"/>
          <w:lang w:val="en-US"/>
        </w:rPr>
        <w:t xml:space="preserve">are recommended for use </w:t>
      </w:r>
      <w:r w:rsidR="002358C9" w:rsidRPr="00915588">
        <w:rPr>
          <w:rFonts w:ascii="Times New Roman" w:hAnsi="Times New Roman" w:cs="Times New Roman"/>
          <w:lang w:val="en-US"/>
        </w:rPr>
        <w:fldChar w:fldCharType="begin"/>
      </w:r>
      <w:r w:rsidR="0079093C">
        <w:rPr>
          <w:rFonts w:ascii="Times New Roman" w:hAnsi="Times New Roman" w:cs="Times New Roman"/>
          <w:lang w:val="en-US"/>
        </w:rPr>
        <w:instrText xml:space="preserve"> ADDIN ZOTERO_ITEM CSL_CITATION {"citationID":"BQJioZcZ","properties":{"formattedCitation":"[1]","plainCitation":"[1]","noteIndex":0},"citationItems":[{"id":24472,"uris":["http://zotero.org/users/5769397/items/S3MSS77D"],"uri":["http://zotero.org/users/5769397/items/S3MSS77D"],"itemData":{"id":24472,"type":"article-journal","abstract":"Abstract\n            \n              Objective\n              To review and critically appraise published and preprint reports of prediction models for diagnosing coronavirus disease 2019 (covid-19) in patients with suspected infection, for prognosis of patients with covid-19, and for detecting people in the general population at increased risk of becoming infected with covid-19 or being admitted to hospital with the disease.\n            \n            \n              Design\n              Living systematic review and critical appraisal.\n            \n            \n              Data sources\n              PubMed and Embase through Ovid, Arxiv, medRxiv, and bioRxiv up to 7 April 2020.\n            \n            \n              Study selection\n              Studies that developed or validated a multivariable covid-19 related prediction model.\n            \n            \n              Data extraction\n              At least two authors independently extracted data using the CHARMS (critical appraisal and data extraction for systematic reviews of prediction modelling studies) checklist; risk of bias was assessed using PROBAST (prediction model risk of bias assessment tool).\n            \n            \n              Results\n              4909 titles were screened, and 51 studies describing 66 prediction models were included. The review identified three models for predicting hospital admission from pneumonia and other events (as proxy outcomes for covid-19 pneumonia) in the general population; 47 diagnostic models for detecting covid-19 (34 were based on medical imaging); and 16 prognostic models for predicting mortality risk, progression to severe disease, or length of hospital stay. The most frequently reported predictors of presence of covid-19 included age, body temperature, signs and symptoms, sex, blood pressure, and creatinine. The most frequently reported predictors of severe prognosis in patients with covid-19 included age and features derived from computed tomography scans. C index estimates ranged from 0.73 to 0.81 in prediction models for the general population, from 0.65 to more than 0.99 in diagnostic models, and from 0.85 to 0.99 in prognostic models. All models were rated at high or unclear risk of bias, mostly because of non-representative selection of control patients, exclusion of patients who had not experienced the event of interest by the end of the study, high risk of model overfitting, and vague reporting. Most reports did not include any description of the study population or intended use of the models, and calibration of the model predictions was rarely assessed.\n            \n            \n              Conclusion\n              Prediction models for covid-19 are quickly entering the academic literature to support medical decision making at a time when they are urgently needed. This review indicates that proposed models are poorly reported, at high risk of bias, and their reported performance is probably optimistic. Hence, we do not recommend any of these reported prediction models to be used in current practice. Immediate sharing of well documented individual participant data from covid-19 studies and collaboration are urgently needed to develop more rigorous prediction models, and validate promising ones. The predictors identified in included models should be considered as candidate predictors for new models. Methodological guidance should be followed because unreliable predictions could cause more harm than benefit in guiding clinical decisions. Finally, studies should adhere to the TRIPOD (transparent reporting of a multivariable prediction model for individual prognosis or diagnosis) reporting guideline.\n            \n            \n              Systematic review registration\n              \n                Protocol\n                https://osf.io/ehc47/\n                , registration\n                https://osf.io/wy245\n                .\n              \n            \n            \n              Readers’ note\n              \n                This article is a living systematic review that will be updated to reflect emerging evidence. Updates may occur for up to two years from the date of original publication. This version is update 1 of the original article published on 7 April 2020 (\n                BMJ\n                2020;369:m1328), and previous updates can be found as data supplements (\n                https://www.bmj.com/content/369/bmj.m1328/related#datasupp\n                ).","container-title":"BMJ","DOI":"10.1136/bmj.m1328","ISSN":"1756-1833","journalAbbreviation":"BMJ","language":"en","note":"00160","page":"m1328","source":"DOI.org (Crossref)","title":"Prediction models for diagnosis and prognosis of covid-19: systematic review and critical appraisal","title-short":"Prediction models for diagnosis and prognosis of covid-19","volume":"369","author":[{"family":"Wynants","given":"Laure"},{"family":"Van Calster","given":"Ben"},{"family":"Collins","given":"Gary S"},{"family":"Riley","given":"Richard D"},{"family":"Heinze","given":"Georg"},{"family":"Schuit","given":"Ewoud"},{"family":"Bonten","given":"Marc M J"},{"family":"Damen","given":"Johanna A A"},{"family":"Debray","given":"Thomas P A"},{"family":"De Vos","given":"Maarten"},{"family":"Dhiman","given":"Paula"},{"family":"Haller","given":"Maria C"},{"family":"Harhay","given":"Michael O"},{"family":"Henckaerts","given":"Liesbet"},{"family":"Kreuzberger","given":"Nina"},{"family":"Lohmann","given":"Anna"},{"family":"Luijken","given":"Kim"},{"family":"Ma","given":"Jie"},{"family":"Andaur Navarro","given":"Constanza L"},{"family":"Reitsma","given":"Johannes B"},{"family":"Sergeant","given":"Jamie C"},{"family":"Shi","given":"Chunhu"},{"family":"Skoetz","given":"Nicole"},{"family":"Smits","given":"Luc J M"},{"family":"Snell","given":"Kym I E"},{"family":"Sperrin","given":"Matthew"},{"family":"Spijker","given":"René"},{"family":"Steyerberg","given":"Ewout W"},{"family":"Takada","given":"Toshihiko"},{"family":"Kuijk","given":"Sander M J","non-dropping-particle":"van"},{"family":"Royen","given":"Florien S","non-dropping-particle":"van"},{"family":"Wallisch","given":"Christine"},{"family":"Hooft","given":"Lotty"},{"family":"Moons","given":"Karel G M"},{"family":"Smeden","given":"Maarten","non-dropping-particle":"van"}],"issued":{"date-parts":[["2020",4,7]]}}}],"schema":"https://github.com/citation-style-language/schema/raw/master/csl-citation.json"} </w:instrText>
      </w:r>
      <w:r w:rsidR="002358C9" w:rsidRPr="00915588">
        <w:rPr>
          <w:rFonts w:ascii="Times New Roman" w:hAnsi="Times New Roman" w:cs="Times New Roman"/>
          <w:lang w:val="en-US"/>
        </w:rPr>
        <w:fldChar w:fldCharType="separate"/>
      </w:r>
      <w:r w:rsidR="0079093C">
        <w:rPr>
          <w:rFonts w:ascii="Times New Roman" w:hAnsi="Times New Roman" w:cs="Times New Roman"/>
          <w:noProof/>
          <w:lang w:val="en-US"/>
        </w:rPr>
        <w:t>[1]</w:t>
      </w:r>
      <w:r w:rsidR="002358C9" w:rsidRPr="00915588">
        <w:rPr>
          <w:rFonts w:ascii="Times New Roman" w:hAnsi="Times New Roman" w:cs="Times New Roman"/>
          <w:lang w:val="en-US"/>
        </w:rPr>
        <w:fldChar w:fldCharType="end"/>
      </w:r>
      <w:r w:rsidR="002358C9" w:rsidRPr="00915588">
        <w:rPr>
          <w:rFonts w:ascii="Times New Roman" w:hAnsi="Times New Roman" w:cs="Times New Roman"/>
          <w:lang w:val="en-US"/>
        </w:rPr>
        <w:t>.</w:t>
      </w:r>
      <w:r w:rsidR="00133C3A" w:rsidRPr="00915588">
        <w:rPr>
          <w:rFonts w:ascii="Times New Roman" w:hAnsi="Times New Roman" w:cs="Times New Roman"/>
          <w:lang w:val="en-US"/>
        </w:rPr>
        <w:t xml:space="preserve"> </w:t>
      </w:r>
      <w:r w:rsidR="00B90020">
        <w:rPr>
          <w:rFonts w:ascii="Times New Roman" w:hAnsi="Times New Roman" w:cs="Times New Roman"/>
          <w:lang w:val="en-US"/>
        </w:rPr>
        <w:t>We therefore</w:t>
      </w:r>
      <w:r w:rsidR="00722555" w:rsidRPr="00915588">
        <w:rPr>
          <w:rFonts w:ascii="Times New Roman" w:hAnsi="Times New Roman" w:cs="Times New Roman"/>
          <w:lang w:val="en-US"/>
        </w:rPr>
        <w:t xml:space="preserve"> </w:t>
      </w:r>
      <w:r w:rsidR="00950158" w:rsidRPr="00915588">
        <w:rPr>
          <w:rFonts w:ascii="Times New Roman" w:hAnsi="Times New Roman" w:cs="Times New Roman"/>
          <w:lang w:val="en-US"/>
        </w:rPr>
        <w:t>read</w:t>
      </w:r>
      <w:r w:rsidR="00722555" w:rsidRPr="00915588">
        <w:rPr>
          <w:rFonts w:ascii="Times New Roman" w:hAnsi="Times New Roman" w:cs="Times New Roman"/>
          <w:lang w:val="en-US"/>
        </w:rPr>
        <w:t xml:space="preserve"> </w:t>
      </w:r>
      <w:r w:rsidR="00235D32">
        <w:rPr>
          <w:rFonts w:ascii="Times New Roman" w:hAnsi="Times New Roman" w:cs="Times New Roman"/>
          <w:lang w:val="en-US"/>
        </w:rPr>
        <w:t xml:space="preserve">with interest </w:t>
      </w:r>
      <w:r w:rsidR="00A106C3" w:rsidRPr="00915588">
        <w:rPr>
          <w:rFonts w:ascii="Times New Roman" w:hAnsi="Times New Roman" w:cs="Times New Roman"/>
          <w:lang w:val="en-US"/>
        </w:rPr>
        <w:t xml:space="preserve">the recent paper by </w:t>
      </w:r>
      <w:r w:rsidR="00EF6076">
        <w:rPr>
          <w:rFonts w:ascii="Times New Roman" w:hAnsi="Times New Roman" w:cs="Times New Roman"/>
          <w:lang w:val="en-US"/>
        </w:rPr>
        <w:t>Dong</w:t>
      </w:r>
      <w:r w:rsidR="00A106C3" w:rsidRPr="00915588">
        <w:rPr>
          <w:rFonts w:ascii="Times New Roman" w:hAnsi="Times New Roman" w:cs="Times New Roman"/>
          <w:lang w:val="en-US"/>
        </w:rPr>
        <w:t xml:space="preserve"> and colleagues describing the development of a </w:t>
      </w:r>
      <w:r w:rsidR="00312413">
        <w:rPr>
          <w:rFonts w:ascii="Times New Roman" w:hAnsi="Times New Roman" w:cs="Times New Roman"/>
          <w:lang w:val="en-US"/>
        </w:rPr>
        <w:t xml:space="preserve">prediction </w:t>
      </w:r>
      <w:r w:rsidR="00A106C3" w:rsidRPr="00915588">
        <w:rPr>
          <w:rFonts w:ascii="Times New Roman" w:hAnsi="Times New Roman" w:cs="Times New Roman"/>
          <w:lang w:val="en-US"/>
        </w:rPr>
        <w:t xml:space="preserve">model </w:t>
      </w:r>
      <w:r w:rsidR="006D03D4">
        <w:rPr>
          <w:rFonts w:ascii="Times New Roman" w:hAnsi="Times New Roman" w:cs="Times New Roman"/>
          <w:lang w:val="en-US"/>
        </w:rPr>
        <w:t xml:space="preserve">for assessing survival in </w:t>
      </w:r>
      <w:r w:rsidR="00A106C3" w:rsidRPr="00915588">
        <w:rPr>
          <w:rFonts w:ascii="Times New Roman" w:hAnsi="Times New Roman" w:cs="Times New Roman"/>
          <w:lang w:val="en-US"/>
        </w:rPr>
        <w:t xml:space="preserve">covid-19 patients </w:t>
      </w:r>
      <w:r w:rsidR="00C563DA">
        <w:rPr>
          <w:rFonts w:ascii="Times New Roman" w:hAnsi="Times New Roman" w:cs="Times New Roman"/>
          <w:lang w:val="en-US"/>
        </w:rPr>
        <w:fldChar w:fldCharType="begin"/>
      </w:r>
      <w:r w:rsidR="0079093C">
        <w:rPr>
          <w:rFonts w:ascii="Times New Roman" w:hAnsi="Times New Roman" w:cs="Times New Roman"/>
          <w:lang w:val="en-US"/>
        </w:rPr>
        <w:instrText xml:space="preserve"> ADDIN ZOTERO_ITEM CSL_CITATION {"citationID":"u5Uc962P","properties":{"formattedCitation":"[2]","plainCitation":"[2]","noteIndex":0},"citationItems":[{"id":24634,"uris":["http://zotero.org/users/5769397/items/3RZQACPH"],"uri":["http://zotero.org/users/5769397/items/3RZQACPH"],"itemData":{"id":24634,"type":"article-journal","abstract":"Background: The outbreak of coronavirus disease (COVID-19) in 2019 has spread worldwide and continues to cause great threat to peoples’ health as well as put pressure on the accessibility of medical systems. Early prediction of survival of hospitalized patients will help the clinical management of COVID-19, but such a prediction model which is reliable and valid is still lacking.","container-title":"Clinical Infectious Diseases","DOI":"10.1093/cid/ciaa963","ISSN":"1058-4838, 1537-6591","language":"en","note":"00000","page":"ciaa963","source":"DOI.org (Crossref)","title":"Development and Validation of a Nomogram for Assessing Survival in Patients with COVID-19 Pneumonia","author":[{"family":"Dong","given":"Yi-Min"},{"family":"Sun","given":"Jia"},{"family":"Li","given":"Yi-Xin"},{"family":"Chen","given":"Qian"},{"family":"Liu","given":"Qing-Quan"},{"family":"Sun","given":"Zhou"},{"family":"Pang","given":"Ran"},{"family":"Chen","given":"Fei"},{"family":"Xu","given":"Bing-Yang"},{"family":"Manyande","given":"Anne"},{"family":"Clark","given":"Taane G"},{"family":"Li","given":"Jin-Ping"},{"family":"Orhan","given":"Ilkay Erdogan"},{"family":"Tian","given":"Yu-Ke"},{"family":"Wang","given":"Tao"},{"family":"Wu","given":"Wei"},{"family":"Ye","given":"Da-Wei"}],"issued":{"date-parts":[["2020",7,10]]}}}],"schema":"https://github.com/citation-style-language/schema/raw/master/csl-citation.json"} </w:instrText>
      </w:r>
      <w:r w:rsidR="00C563DA">
        <w:rPr>
          <w:rFonts w:ascii="Times New Roman" w:hAnsi="Times New Roman" w:cs="Times New Roman"/>
          <w:lang w:val="en-US"/>
        </w:rPr>
        <w:fldChar w:fldCharType="separate"/>
      </w:r>
      <w:r w:rsidR="0079093C">
        <w:rPr>
          <w:rFonts w:ascii="Times New Roman" w:hAnsi="Times New Roman" w:cs="Times New Roman"/>
          <w:noProof/>
          <w:lang w:val="en-US"/>
        </w:rPr>
        <w:t>[2]</w:t>
      </w:r>
      <w:r w:rsidR="00C563DA">
        <w:rPr>
          <w:rFonts w:ascii="Times New Roman" w:hAnsi="Times New Roman" w:cs="Times New Roman"/>
          <w:lang w:val="en-US"/>
        </w:rPr>
        <w:fldChar w:fldCharType="end"/>
      </w:r>
      <w:r w:rsidR="00A106C3" w:rsidRPr="00915588">
        <w:rPr>
          <w:rFonts w:ascii="Times New Roman" w:hAnsi="Times New Roman" w:cs="Times New Roman"/>
          <w:lang w:val="en-US"/>
        </w:rPr>
        <w:t>.</w:t>
      </w:r>
      <w:r w:rsidR="00774865" w:rsidRPr="00915588">
        <w:rPr>
          <w:rFonts w:ascii="Times New Roman" w:hAnsi="Times New Roman" w:cs="Times New Roman"/>
          <w:lang w:val="en-US"/>
        </w:rPr>
        <w:t xml:space="preserve"> </w:t>
      </w:r>
      <w:r w:rsidR="00370FB9" w:rsidRPr="00915588">
        <w:rPr>
          <w:rFonts w:ascii="Times New Roman" w:hAnsi="Times New Roman" w:cs="Times New Roman"/>
          <w:lang w:val="en-US"/>
        </w:rPr>
        <w:t xml:space="preserve"> </w:t>
      </w:r>
      <w:r w:rsidR="00E30462">
        <w:rPr>
          <w:rFonts w:ascii="Times New Roman" w:hAnsi="Times New Roman" w:cs="Times New Roman"/>
          <w:lang w:val="en-US"/>
        </w:rPr>
        <w:t>Unfortunately,</w:t>
      </w:r>
      <w:r w:rsidR="0005485D">
        <w:rPr>
          <w:rFonts w:ascii="Times New Roman" w:hAnsi="Times New Roman" w:cs="Times New Roman"/>
          <w:lang w:val="en-US"/>
        </w:rPr>
        <w:t xml:space="preserve"> </w:t>
      </w:r>
      <w:r w:rsidR="0060666E">
        <w:rPr>
          <w:rFonts w:ascii="Times New Roman" w:hAnsi="Times New Roman" w:cs="Times New Roman"/>
          <w:lang w:val="en-US"/>
        </w:rPr>
        <w:t>we observed a</w:t>
      </w:r>
      <w:r w:rsidR="008B2896" w:rsidRPr="00915588">
        <w:rPr>
          <w:rFonts w:ascii="Times New Roman" w:hAnsi="Times New Roman" w:cs="Times New Roman"/>
          <w:lang w:val="en-US"/>
        </w:rPr>
        <w:t xml:space="preserve"> number of</w:t>
      </w:r>
      <w:r w:rsidR="00F04775" w:rsidRPr="00915588">
        <w:rPr>
          <w:rFonts w:ascii="Times New Roman" w:hAnsi="Times New Roman" w:cs="Times New Roman"/>
          <w:lang w:val="en-US"/>
        </w:rPr>
        <w:t xml:space="preserve"> concerns </w:t>
      </w:r>
      <w:r w:rsidR="00504528">
        <w:rPr>
          <w:rFonts w:ascii="Times New Roman" w:hAnsi="Times New Roman" w:cs="Times New Roman"/>
          <w:lang w:val="en-US"/>
        </w:rPr>
        <w:t xml:space="preserve">in the study </w:t>
      </w:r>
      <w:r w:rsidR="00224C68" w:rsidRPr="00915588">
        <w:rPr>
          <w:rFonts w:ascii="Times New Roman" w:hAnsi="Times New Roman" w:cs="Times New Roman"/>
          <w:lang w:val="en-US"/>
        </w:rPr>
        <w:t xml:space="preserve">which </w:t>
      </w:r>
      <w:r w:rsidR="00BB08C0">
        <w:rPr>
          <w:rFonts w:ascii="Times New Roman" w:hAnsi="Times New Roman" w:cs="Times New Roman"/>
          <w:lang w:val="en-US"/>
        </w:rPr>
        <w:t xml:space="preserve">we believe </w:t>
      </w:r>
      <w:r w:rsidR="00B775C8">
        <w:rPr>
          <w:rFonts w:ascii="Times New Roman" w:hAnsi="Times New Roman" w:cs="Times New Roman"/>
          <w:lang w:val="en-US"/>
        </w:rPr>
        <w:t xml:space="preserve">deserve </w:t>
      </w:r>
      <w:r w:rsidR="00224C68" w:rsidRPr="00915588">
        <w:rPr>
          <w:rFonts w:ascii="Times New Roman" w:hAnsi="Times New Roman" w:cs="Times New Roman"/>
          <w:lang w:val="en-US"/>
        </w:rPr>
        <w:t>highlighting</w:t>
      </w:r>
      <w:r w:rsidR="000C4D53">
        <w:rPr>
          <w:rFonts w:ascii="Times New Roman" w:hAnsi="Times New Roman" w:cs="Times New Roman"/>
          <w:lang w:val="en-US"/>
        </w:rPr>
        <w:t xml:space="preserve"> to readers</w:t>
      </w:r>
      <w:r w:rsidR="0024278D" w:rsidRPr="00915588">
        <w:rPr>
          <w:rFonts w:ascii="Times New Roman" w:hAnsi="Times New Roman" w:cs="Times New Roman"/>
          <w:lang w:val="en-US"/>
        </w:rPr>
        <w:t>.</w:t>
      </w:r>
    </w:p>
    <w:p w14:paraId="2C1B9B40" w14:textId="77777777" w:rsidR="002C3288" w:rsidRPr="00915588" w:rsidRDefault="002C3288" w:rsidP="000B15AA">
      <w:pPr>
        <w:jc w:val="both"/>
        <w:rPr>
          <w:rFonts w:ascii="Times New Roman" w:hAnsi="Times New Roman" w:cs="Times New Roman"/>
          <w:lang w:val="en-US"/>
        </w:rPr>
      </w:pPr>
    </w:p>
    <w:p w14:paraId="701AFA87" w14:textId="12C33FC6" w:rsidR="00EA34AB" w:rsidRDefault="0025491C" w:rsidP="000B15AA">
      <w:pPr>
        <w:jc w:val="both"/>
        <w:rPr>
          <w:rFonts w:ascii="Times New Roman" w:hAnsi="Times New Roman" w:cs="Times New Roman"/>
          <w:lang w:val="en-US"/>
        </w:rPr>
      </w:pPr>
      <w:r>
        <w:rPr>
          <w:rFonts w:ascii="Times New Roman" w:hAnsi="Times New Roman" w:cs="Times New Roman"/>
          <w:lang w:val="en-US"/>
        </w:rPr>
        <w:t>In their paper, the authors r</w:t>
      </w:r>
      <w:r w:rsidR="00D7243E">
        <w:rPr>
          <w:rFonts w:ascii="Times New Roman" w:hAnsi="Times New Roman" w:cs="Times New Roman"/>
          <w:lang w:val="en-US"/>
        </w:rPr>
        <w:t>andomly split</w:t>
      </w:r>
      <w:r w:rsidR="001D5866">
        <w:rPr>
          <w:rFonts w:ascii="Times New Roman" w:hAnsi="Times New Roman" w:cs="Times New Roman"/>
          <w:lang w:val="en-US"/>
        </w:rPr>
        <w:t xml:space="preserve"> their</w:t>
      </w:r>
      <w:r w:rsidR="00D7243E">
        <w:rPr>
          <w:rFonts w:ascii="Times New Roman" w:hAnsi="Times New Roman" w:cs="Times New Roman"/>
          <w:lang w:val="en-US"/>
        </w:rPr>
        <w:t xml:space="preserve"> data into training and </w:t>
      </w:r>
      <w:r w:rsidR="00030408">
        <w:rPr>
          <w:rFonts w:ascii="Times New Roman" w:hAnsi="Times New Roman" w:cs="Times New Roman"/>
          <w:lang w:val="en-US"/>
        </w:rPr>
        <w:t>validation</w:t>
      </w:r>
      <w:r w:rsidR="00D7243E">
        <w:rPr>
          <w:rFonts w:ascii="Times New Roman" w:hAnsi="Times New Roman" w:cs="Times New Roman"/>
          <w:lang w:val="en-US"/>
        </w:rPr>
        <w:t xml:space="preserve"> </w:t>
      </w:r>
      <w:r w:rsidR="00C37273">
        <w:rPr>
          <w:rFonts w:ascii="Times New Roman" w:hAnsi="Times New Roman" w:cs="Times New Roman"/>
          <w:lang w:val="en-US"/>
        </w:rPr>
        <w:t xml:space="preserve">sets </w:t>
      </w:r>
      <w:r w:rsidR="001D5866">
        <w:rPr>
          <w:rFonts w:ascii="Times New Roman" w:hAnsi="Times New Roman" w:cs="Times New Roman"/>
          <w:lang w:val="en-US"/>
        </w:rPr>
        <w:t xml:space="preserve">– a practice widely </w:t>
      </w:r>
      <w:r w:rsidR="00C37273">
        <w:rPr>
          <w:rFonts w:ascii="Times New Roman" w:hAnsi="Times New Roman" w:cs="Times New Roman"/>
          <w:lang w:val="en-US"/>
        </w:rPr>
        <w:t xml:space="preserve">known </w:t>
      </w:r>
      <w:r w:rsidR="001D5866">
        <w:rPr>
          <w:rFonts w:ascii="Times New Roman" w:hAnsi="Times New Roman" w:cs="Times New Roman"/>
          <w:lang w:val="en-US"/>
        </w:rPr>
        <w:t>to be</w:t>
      </w:r>
      <w:r w:rsidR="00D7243E">
        <w:rPr>
          <w:rFonts w:ascii="Times New Roman" w:hAnsi="Times New Roman" w:cs="Times New Roman"/>
          <w:lang w:val="en-US"/>
        </w:rPr>
        <w:t xml:space="preserve"> </w:t>
      </w:r>
      <w:r w:rsidR="00C37273">
        <w:rPr>
          <w:rFonts w:ascii="Times New Roman" w:hAnsi="Times New Roman" w:cs="Times New Roman"/>
          <w:lang w:val="en-US"/>
        </w:rPr>
        <w:t xml:space="preserve">statistically </w:t>
      </w:r>
      <w:r w:rsidR="00D7243E">
        <w:rPr>
          <w:rFonts w:ascii="Times New Roman" w:hAnsi="Times New Roman" w:cs="Times New Roman"/>
          <w:lang w:val="en-US"/>
        </w:rPr>
        <w:t xml:space="preserve">inefficient </w:t>
      </w:r>
      <w:r w:rsidR="009F3AC3">
        <w:rPr>
          <w:rFonts w:ascii="Times New Roman" w:hAnsi="Times New Roman" w:cs="Times New Roman"/>
          <w:lang w:val="en-US"/>
        </w:rPr>
        <w:fldChar w:fldCharType="begin"/>
      </w:r>
      <w:r w:rsidR="009F3AC3">
        <w:rPr>
          <w:rFonts w:ascii="Times New Roman" w:hAnsi="Times New Roman" w:cs="Times New Roman"/>
          <w:lang w:val="en-US"/>
        </w:rPr>
        <w:instrText xml:space="preserve"> ADDIN ZOTERO_ITEM CSL_CITATION {"citationID":"iqzPL86A","properties":{"formattedCitation":"[3]","plainCitation":"[3]","noteIndex":0},"citationItems":[{"id":18673,"uris":["http://zotero.org/users/5769397/items/D47PI6Q6"],"uri":["http://zotero.org/users/5769397/items/D47PI6Q6"],"itemData":{"id":18673,"type":"article-journal","container-title":"J Clin Epidemiol","page":"774-781","title":"Internal validation of predictive models: efficiency of some procedures for logistic regression analysis","volume":"54","author":[{"family":"Steyerberg","given":"E. W."},{"family":"Harrell Jr","given":"F. E."},{"family":"Borsboom","given":"G. J. J. M."},{"family":"Eijkemans","given":"M. J. C."},{"family":"Vergouwe","given":"Y."},{"family":"Habbema","given":"J. D. F."}],"issued":{"date-parts":[["2001"]]}}}],"schema":"https://github.com/citation-style-language/schema/raw/master/csl-citation.json"} </w:instrText>
      </w:r>
      <w:r w:rsidR="009F3AC3">
        <w:rPr>
          <w:rFonts w:ascii="Times New Roman" w:hAnsi="Times New Roman" w:cs="Times New Roman"/>
          <w:lang w:val="en-US"/>
        </w:rPr>
        <w:fldChar w:fldCharType="separate"/>
      </w:r>
      <w:r w:rsidR="009F3AC3">
        <w:rPr>
          <w:rFonts w:ascii="Times New Roman" w:hAnsi="Times New Roman" w:cs="Times New Roman"/>
          <w:noProof/>
          <w:lang w:val="en-US"/>
        </w:rPr>
        <w:t>[3]</w:t>
      </w:r>
      <w:r w:rsidR="009F3AC3">
        <w:rPr>
          <w:rFonts w:ascii="Times New Roman" w:hAnsi="Times New Roman" w:cs="Times New Roman"/>
          <w:lang w:val="en-US"/>
        </w:rPr>
        <w:fldChar w:fldCharType="end"/>
      </w:r>
      <w:r w:rsidR="00AB1CA5">
        <w:rPr>
          <w:rFonts w:ascii="Times New Roman" w:hAnsi="Times New Roman" w:cs="Times New Roman"/>
          <w:lang w:val="en-US"/>
        </w:rPr>
        <w:t xml:space="preserve"> </w:t>
      </w:r>
      <w:r w:rsidR="00D7243E">
        <w:rPr>
          <w:rFonts w:ascii="Times New Roman" w:hAnsi="Times New Roman" w:cs="Times New Roman"/>
          <w:lang w:val="en-US"/>
        </w:rPr>
        <w:t>–</w:t>
      </w:r>
      <w:r w:rsidR="001649A1">
        <w:rPr>
          <w:rFonts w:ascii="Times New Roman" w:hAnsi="Times New Roman" w:cs="Times New Roman"/>
          <w:lang w:val="en-US"/>
        </w:rPr>
        <w:t xml:space="preserve"> </w:t>
      </w:r>
      <w:r w:rsidR="001666BA">
        <w:rPr>
          <w:rFonts w:ascii="Times New Roman" w:hAnsi="Times New Roman" w:cs="Times New Roman"/>
          <w:lang w:val="en-US"/>
        </w:rPr>
        <w:t xml:space="preserve">it </w:t>
      </w:r>
      <w:r w:rsidR="00D7243E">
        <w:rPr>
          <w:rFonts w:ascii="Times New Roman" w:hAnsi="Times New Roman" w:cs="Times New Roman"/>
          <w:lang w:val="en-US"/>
        </w:rPr>
        <w:t>reduc</w:t>
      </w:r>
      <w:r w:rsidR="001666BA">
        <w:rPr>
          <w:rFonts w:ascii="Times New Roman" w:hAnsi="Times New Roman" w:cs="Times New Roman"/>
          <w:lang w:val="en-US"/>
        </w:rPr>
        <w:t>es</w:t>
      </w:r>
      <w:r w:rsidR="00D7243E">
        <w:rPr>
          <w:rFonts w:ascii="Times New Roman" w:hAnsi="Times New Roman" w:cs="Times New Roman"/>
          <w:lang w:val="en-US"/>
        </w:rPr>
        <w:t xml:space="preserve"> the sample size </w:t>
      </w:r>
      <w:r w:rsidR="001649A1">
        <w:rPr>
          <w:rFonts w:ascii="Times New Roman" w:hAnsi="Times New Roman" w:cs="Times New Roman"/>
          <w:lang w:val="en-US"/>
        </w:rPr>
        <w:t>for</w:t>
      </w:r>
      <w:r w:rsidR="00D7243E">
        <w:rPr>
          <w:rFonts w:ascii="Times New Roman" w:hAnsi="Times New Roman" w:cs="Times New Roman"/>
          <w:lang w:val="en-US"/>
        </w:rPr>
        <w:t xml:space="preserve"> develop</w:t>
      </w:r>
      <w:r w:rsidR="001649A1">
        <w:rPr>
          <w:rFonts w:ascii="Times New Roman" w:hAnsi="Times New Roman" w:cs="Times New Roman"/>
          <w:lang w:val="en-US"/>
        </w:rPr>
        <w:t>ing</w:t>
      </w:r>
      <w:r w:rsidR="00D7243E">
        <w:rPr>
          <w:rFonts w:ascii="Times New Roman" w:hAnsi="Times New Roman" w:cs="Times New Roman"/>
          <w:lang w:val="en-US"/>
        </w:rPr>
        <w:t xml:space="preserve"> the model (increasing </w:t>
      </w:r>
      <w:r w:rsidR="003A573C">
        <w:rPr>
          <w:rFonts w:ascii="Times New Roman" w:hAnsi="Times New Roman" w:cs="Times New Roman"/>
          <w:lang w:val="en-US"/>
        </w:rPr>
        <w:t xml:space="preserve">the </w:t>
      </w:r>
      <w:r w:rsidR="00D7243E">
        <w:rPr>
          <w:rFonts w:ascii="Times New Roman" w:hAnsi="Times New Roman" w:cs="Times New Roman"/>
          <w:lang w:val="en-US"/>
        </w:rPr>
        <w:t>risk of overfitting)</w:t>
      </w:r>
      <w:r w:rsidR="006C08B6">
        <w:rPr>
          <w:rFonts w:ascii="Times New Roman" w:hAnsi="Times New Roman" w:cs="Times New Roman"/>
          <w:lang w:val="en-US"/>
        </w:rPr>
        <w:t xml:space="preserve">, </w:t>
      </w:r>
      <w:r w:rsidR="006A19E7">
        <w:rPr>
          <w:rFonts w:ascii="Times New Roman" w:hAnsi="Times New Roman" w:cs="Times New Roman"/>
          <w:lang w:val="en-US"/>
        </w:rPr>
        <w:t>whilst the</w:t>
      </w:r>
      <w:r w:rsidR="001649A1">
        <w:rPr>
          <w:rFonts w:ascii="Times New Roman" w:hAnsi="Times New Roman" w:cs="Times New Roman"/>
          <w:lang w:val="en-US"/>
        </w:rPr>
        <w:t xml:space="preserve"> validation cohort is </w:t>
      </w:r>
      <w:r w:rsidR="00C37273">
        <w:rPr>
          <w:rFonts w:ascii="Times New Roman" w:hAnsi="Times New Roman" w:cs="Times New Roman"/>
          <w:lang w:val="en-US"/>
        </w:rPr>
        <w:t xml:space="preserve">often </w:t>
      </w:r>
      <w:r w:rsidR="001649A1">
        <w:rPr>
          <w:rFonts w:ascii="Times New Roman" w:hAnsi="Times New Roman" w:cs="Times New Roman"/>
          <w:lang w:val="en-US"/>
        </w:rPr>
        <w:t>too small to evaluate performance.</w:t>
      </w:r>
      <w:r w:rsidR="006419CD">
        <w:rPr>
          <w:rFonts w:ascii="Times New Roman" w:hAnsi="Times New Roman" w:cs="Times New Roman"/>
          <w:lang w:val="en-US"/>
        </w:rPr>
        <w:t xml:space="preserve"> </w:t>
      </w:r>
      <w:r w:rsidR="00741B9D">
        <w:rPr>
          <w:rFonts w:ascii="Times New Roman" w:hAnsi="Times New Roman" w:cs="Times New Roman"/>
          <w:lang w:val="en-US"/>
        </w:rPr>
        <w:t>The authors then</w:t>
      </w:r>
      <w:r w:rsidR="00394211">
        <w:rPr>
          <w:rFonts w:ascii="Times New Roman" w:hAnsi="Times New Roman" w:cs="Times New Roman"/>
          <w:lang w:val="en-US"/>
        </w:rPr>
        <w:t xml:space="preserve"> </w:t>
      </w:r>
      <w:r w:rsidR="006C08B6">
        <w:rPr>
          <w:rFonts w:ascii="Times New Roman" w:hAnsi="Times New Roman" w:cs="Times New Roman"/>
          <w:lang w:val="en-US"/>
        </w:rPr>
        <w:t xml:space="preserve">develop a model on </w:t>
      </w:r>
      <w:r w:rsidR="00741B9D">
        <w:rPr>
          <w:rFonts w:ascii="Times New Roman" w:hAnsi="Times New Roman" w:cs="Times New Roman"/>
          <w:lang w:val="en-US"/>
        </w:rPr>
        <w:t xml:space="preserve">the training cohort containing </w:t>
      </w:r>
      <w:r w:rsidR="006C08B6">
        <w:rPr>
          <w:rFonts w:ascii="Times New Roman" w:hAnsi="Times New Roman" w:cs="Times New Roman"/>
          <w:lang w:val="en-US"/>
        </w:rPr>
        <w:t>~75 deaths (</w:t>
      </w:r>
      <w:r w:rsidR="003B6DF1">
        <w:rPr>
          <w:rFonts w:ascii="Times New Roman" w:hAnsi="Times New Roman" w:cs="Times New Roman"/>
          <w:lang w:val="en-US"/>
        </w:rPr>
        <w:t>60% of 121 deaths) and examining over 30</w:t>
      </w:r>
      <w:r w:rsidR="00C37273">
        <w:rPr>
          <w:rFonts w:ascii="Times New Roman" w:hAnsi="Times New Roman" w:cs="Times New Roman"/>
          <w:lang w:val="en-US"/>
        </w:rPr>
        <w:t xml:space="preserve"> candidate</w:t>
      </w:r>
      <w:r w:rsidR="003B6DF1">
        <w:rPr>
          <w:rFonts w:ascii="Times New Roman" w:hAnsi="Times New Roman" w:cs="Times New Roman"/>
          <w:lang w:val="en-US"/>
        </w:rPr>
        <w:t xml:space="preserve"> predictors</w:t>
      </w:r>
      <w:r w:rsidR="00394211">
        <w:rPr>
          <w:rFonts w:ascii="Times New Roman" w:hAnsi="Times New Roman" w:cs="Times New Roman"/>
          <w:lang w:val="en-US"/>
        </w:rPr>
        <w:t xml:space="preserve"> – this will almost certainly lead to an overfit model</w:t>
      </w:r>
      <w:r w:rsidR="00C21895">
        <w:rPr>
          <w:rFonts w:ascii="Times New Roman" w:hAnsi="Times New Roman" w:cs="Times New Roman"/>
          <w:lang w:val="en-US"/>
        </w:rPr>
        <w:t xml:space="preserve"> </w:t>
      </w:r>
      <w:r w:rsidR="00F6066D">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2UMbGejr","properties":{"formattedCitation":"[4]","plainCitation":"[4]","noteIndex":0},"citationItems":[{"id":20344,"uris":["http://zotero.org/users/5769397/items/MZSRL9SV"],"uri":["http://zotero.org/users/5769397/items/MZSRL9SV"],"itemData":{"id":20344,"type":"article-journal","abstract":"Binary logistic regression is one of the most frequently applied statistical approaches for developing clinical prediction models. Developers of such models often rely on an Events Per Variable criterion (EPV), notably EPV &gt;/=10, to determine the minimal sample size required and the maximum number of candidate predictors that can be examined. We present an extensive simulation study in which we studied the influence of EPV, events fraction, number of candidate predictors, the correlations and distributions of candidate predictor variables, area under the ROC curve, and predictor effects on out-of-sample predictive performance of prediction models. The out-of-sample performance (calibration, discrimination and probability prediction error) of developed prediction models was studied before and after regression shrinkage and variable selection. The results indicate that EPV does not have a strong relation with metrics of predictive performance, and is not an appropriate criterion for (binary) prediction model development studies. We show that out-of-sample predictive performance can better be approximated by considering the number of predictors, the total sample size and the events fraction. We propose that the development of new sample size criteria for prediction models should be based on these three parameters, and provide suggestions for improving sample size determination.","container-title":"Stat Methods Med Res","DOI":"10.1177/0962280218784726","ISSN":"1477-0334 (Electronic) 0962-2802 (Linking)","note":"00000","page":"962280218784726","title":"Sample size for binary logistic prediction models: Beyond events per variable criteria","author":[{"family":"Smeden","given":"M.","non-dropping-particle":"van"},{"family":"Moons","given":"K. G."},{"family":"Groot","given":"J. A.","non-dropping-particle":"de"},{"family":"Collins","given":"G. S."},{"family":"Altman","given":"D. G."},{"family":"Eijkemans","given":"M. J."},{"family":"Reitsma","given":"J. B."}],"issued":{"date-parts":[["2018",1,1]]}}}],"schema":"https://github.com/citation-style-language/schema/raw/master/csl-citation.json"} </w:instrText>
      </w:r>
      <w:r w:rsidR="00F6066D">
        <w:rPr>
          <w:rFonts w:ascii="Times New Roman" w:hAnsi="Times New Roman" w:cs="Times New Roman"/>
          <w:lang w:val="en-US"/>
        </w:rPr>
        <w:fldChar w:fldCharType="separate"/>
      </w:r>
      <w:r w:rsidR="00F6066D">
        <w:rPr>
          <w:rFonts w:ascii="Times New Roman" w:hAnsi="Times New Roman" w:cs="Times New Roman"/>
          <w:noProof/>
          <w:lang w:val="en-US"/>
        </w:rPr>
        <w:t>[4]</w:t>
      </w:r>
      <w:r w:rsidR="00F6066D">
        <w:rPr>
          <w:rFonts w:ascii="Times New Roman" w:hAnsi="Times New Roman" w:cs="Times New Roman"/>
          <w:lang w:val="en-US"/>
        </w:rPr>
        <w:fldChar w:fldCharType="end"/>
      </w:r>
      <w:r w:rsidR="003B6DF1">
        <w:rPr>
          <w:rFonts w:ascii="Times New Roman" w:hAnsi="Times New Roman" w:cs="Times New Roman"/>
          <w:lang w:val="en-US"/>
        </w:rPr>
        <w:t xml:space="preserve">. </w:t>
      </w:r>
      <w:r w:rsidR="00394211">
        <w:rPr>
          <w:rFonts w:ascii="Times New Roman" w:hAnsi="Times New Roman" w:cs="Times New Roman"/>
          <w:lang w:val="en-US"/>
        </w:rPr>
        <w:t xml:space="preserve">The </w:t>
      </w:r>
      <w:r w:rsidR="00741B9D">
        <w:rPr>
          <w:rFonts w:ascii="Times New Roman" w:hAnsi="Times New Roman" w:cs="Times New Roman"/>
          <w:lang w:val="en-US"/>
        </w:rPr>
        <w:t xml:space="preserve">resulting </w:t>
      </w:r>
      <w:r w:rsidR="00394211">
        <w:rPr>
          <w:rFonts w:ascii="Times New Roman" w:hAnsi="Times New Roman" w:cs="Times New Roman"/>
          <w:lang w:val="en-US"/>
        </w:rPr>
        <w:t xml:space="preserve">model was then evaluated in the </w:t>
      </w:r>
      <w:r w:rsidR="003D4147">
        <w:rPr>
          <w:rFonts w:ascii="Times New Roman" w:hAnsi="Times New Roman" w:cs="Times New Roman"/>
          <w:lang w:val="en-US"/>
        </w:rPr>
        <w:t>validation</w:t>
      </w:r>
      <w:r w:rsidR="00D7243E">
        <w:rPr>
          <w:rFonts w:ascii="Times New Roman" w:hAnsi="Times New Roman" w:cs="Times New Roman"/>
          <w:lang w:val="en-US"/>
        </w:rPr>
        <w:t xml:space="preserve"> </w:t>
      </w:r>
      <w:r w:rsidR="003D4147">
        <w:rPr>
          <w:rFonts w:ascii="Times New Roman" w:hAnsi="Times New Roman" w:cs="Times New Roman"/>
          <w:lang w:val="en-US"/>
        </w:rPr>
        <w:t xml:space="preserve">cohort </w:t>
      </w:r>
      <w:r w:rsidR="00B43195">
        <w:rPr>
          <w:rFonts w:ascii="Times New Roman" w:hAnsi="Times New Roman" w:cs="Times New Roman"/>
          <w:lang w:val="en-US"/>
        </w:rPr>
        <w:t>which contained only</w:t>
      </w:r>
      <w:r w:rsidR="0016194D">
        <w:rPr>
          <w:rFonts w:ascii="Times New Roman" w:hAnsi="Times New Roman" w:cs="Times New Roman"/>
          <w:lang w:val="en-US"/>
        </w:rPr>
        <w:t xml:space="preserve"> </w:t>
      </w:r>
      <w:r w:rsidR="004E0B26">
        <w:rPr>
          <w:rFonts w:ascii="Times New Roman" w:hAnsi="Times New Roman" w:cs="Times New Roman"/>
          <w:lang w:val="en-US"/>
        </w:rPr>
        <w:t>~</w:t>
      </w:r>
      <w:r w:rsidR="002C6791">
        <w:rPr>
          <w:rFonts w:ascii="Times New Roman" w:hAnsi="Times New Roman" w:cs="Times New Roman"/>
          <w:lang w:val="en-US"/>
        </w:rPr>
        <w:t xml:space="preserve">46 </w:t>
      </w:r>
      <w:r w:rsidR="00B43195">
        <w:rPr>
          <w:rFonts w:ascii="Times New Roman" w:hAnsi="Times New Roman" w:cs="Times New Roman"/>
          <w:lang w:val="en-US"/>
        </w:rPr>
        <w:t>deaths</w:t>
      </w:r>
      <w:r w:rsidR="004E0B26">
        <w:rPr>
          <w:rFonts w:ascii="Times New Roman" w:hAnsi="Times New Roman" w:cs="Times New Roman"/>
          <w:lang w:val="en-US"/>
        </w:rPr>
        <w:t xml:space="preserve"> (40% of 121 deaths)</w:t>
      </w:r>
      <w:r w:rsidR="00B43195">
        <w:rPr>
          <w:rFonts w:ascii="Times New Roman" w:hAnsi="Times New Roman" w:cs="Times New Roman"/>
          <w:lang w:val="en-US"/>
        </w:rPr>
        <w:t>, which is much lower than the recommended 100 deaths</w:t>
      </w:r>
      <w:r w:rsidR="00A143E0">
        <w:rPr>
          <w:rFonts w:ascii="Times New Roman" w:hAnsi="Times New Roman" w:cs="Times New Roman"/>
          <w:lang w:val="en-US"/>
        </w:rPr>
        <w:t xml:space="preserve"> needed for validation</w:t>
      </w:r>
      <w:r w:rsidR="009F3AC3">
        <w:rPr>
          <w:rFonts w:ascii="Times New Roman" w:hAnsi="Times New Roman" w:cs="Times New Roman"/>
          <w:lang w:val="en-US"/>
        </w:rPr>
        <w:t xml:space="preserve"> </w:t>
      </w:r>
      <w:r w:rsidR="009F3AC3">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THwY2a3Y","properties":{"formattedCitation":"[5]","plainCitation":"[5]","noteIndex":0},"citationItems":[{"id":3989,"uris":["http://zotero.org/users/5769397/items/6U52Q54Z"],"uri":["http://zotero.org/users/5769397/items/6U52Q54Z"],"itemData":{"id":3989,"type":"article-journal","container-title":"Stat Med","DOI":"10.1002/sim.6787","ISSN":"02776715","note":"00000","page":"214-226","title":"Sample size considerations for the external validation of a multivariable prognostic model: a resampling study","volume":"35","author":[{"family":"Collins","given":"Gary S."},{"family":"Ogundimu","given":"Emmanuel O."},{"family":"Altman","given":"Douglas G."}],"issued":{"date-parts":[["2016"]]}}}],"schema":"https://github.com/citation-style-language/schema/raw/master/csl-citation.json"} </w:instrText>
      </w:r>
      <w:r w:rsidR="009F3AC3">
        <w:rPr>
          <w:rFonts w:ascii="Times New Roman" w:hAnsi="Times New Roman" w:cs="Times New Roman"/>
          <w:lang w:val="en-US"/>
        </w:rPr>
        <w:fldChar w:fldCharType="separate"/>
      </w:r>
      <w:r w:rsidR="00F6066D">
        <w:rPr>
          <w:rFonts w:ascii="Times New Roman" w:hAnsi="Times New Roman" w:cs="Times New Roman"/>
          <w:noProof/>
          <w:lang w:val="en-US"/>
        </w:rPr>
        <w:t>[5]</w:t>
      </w:r>
      <w:r w:rsidR="009F3AC3">
        <w:rPr>
          <w:rFonts w:ascii="Times New Roman" w:hAnsi="Times New Roman" w:cs="Times New Roman"/>
          <w:lang w:val="en-US"/>
        </w:rPr>
        <w:fldChar w:fldCharType="end"/>
      </w:r>
      <w:r w:rsidR="009F3AC3">
        <w:rPr>
          <w:rFonts w:ascii="Times New Roman" w:hAnsi="Times New Roman" w:cs="Times New Roman"/>
          <w:lang w:val="en-US"/>
        </w:rPr>
        <w:t>.</w:t>
      </w:r>
      <w:r w:rsidR="001649A1">
        <w:rPr>
          <w:rFonts w:ascii="Times New Roman" w:hAnsi="Times New Roman" w:cs="Times New Roman"/>
          <w:lang w:val="en-US"/>
        </w:rPr>
        <w:t xml:space="preserve"> The preferred approach, making the most of the data, would be to develop the model on all available data, and use methods like bootstrapping</w:t>
      </w:r>
      <w:r w:rsidR="000F69AE">
        <w:rPr>
          <w:rFonts w:ascii="Times New Roman" w:hAnsi="Times New Roman" w:cs="Times New Roman"/>
          <w:lang w:val="en-US"/>
        </w:rPr>
        <w:t xml:space="preserve"> or cross-validation</w:t>
      </w:r>
      <w:r w:rsidR="001649A1">
        <w:rPr>
          <w:rFonts w:ascii="Times New Roman" w:hAnsi="Times New Roman" w:cs="Times New Roman"/>
          <w:lang w:val="en-US"/>
        </w:rPr>
        <w:t xml:space="preserve"> to </w:t>
      </w:r>
      <w:r w:rsidR="009372D7">
        <w:rPr>
          <w:rFonts w:ascii="Times New Roman" w:hAnsi="Times New Roman" w:cs="Times New Roman"/>
          <w:lang w:val="en-US"/>
        </w:rPr>
        <w:t xml:space="preserve">both </w:t>
      </w:r>
      <w:r w:rsidR="001649A1">
        <w:rPr>
          <w:rFonts w:ascii="Times New Roman" w:hAnsi="Times New Roman" w:cs="Times New Roman"/>
          <w:lang w:val="en-US"/>
        </w:rPr>
        <w:t xml:space="preserve">adjust the performance measures (e.g., c-index) for optimism </w:t>
      </w:r>
      <w:r w:rsidR="00AA4A7B">
        <w:rPr>
          <w:rFonts w:ascii="Times New Roman" w:hAnsi="Times New Roman" w:cs="Times New Roman"/>
          <w:lang w:val="en-US"/>
        </w:rPr>
        <w:t>(which are</w:t>
      </w:r>
      <w:r w:rsidR="00C37273">
        <w:rPr>
          <w:rFonts w:ascii="Times New Roman" w:hAnsi="Times New Roman" w:cs="Times New Roman"/>
          <w:lang w:val="en-US"/>
        </w:rPr>
        <w:t xml:space="preserve"> almost</w:t>
      </w:r>
      <w:r w:rsidR="00AA4A7B">
        <w:rPr>
          <w:rFonts w:ascii="Times New Roman" w:hAnsi="Times New Roman" w:cs="Times New Roman"/>
          <w:lang w:val="en-US"/>
        </w:rPr>
        <w:t xml:space="preserve"> certainly too high) </w:t>
      </w:r>
      <w:r w:rsidR="001649A1">
        <w:rPr>
          <w:rFonts w:ascii="Times New Roman" w:hAnsi="Times New Roman" w:cs="Times New Roman"/>
          <w:lang w:val="en-US"/>
        </w:rPr>
        <w:t>and shrink the model coefficients</w:t>
      </w:r>
      <w:r w:rsidR="00AE220B">
        <w:rPr>
          <w:rFonts w:ascii="Times New Roman" w:hAnsi="Times New Roman" w:cs="Times New Roman"/>
          <w:lang w:val="en-US"/>
        </w:rPr>
        <w:t xml:space="preserve"> </w:t>
      </w:r>
      <w:r w:rsidR="00C37273">
        <w:rPr>
          <w:rFonts w:ascii="Times New Roman" w:hAnsi="Times New Roman" w:cs="Times New Roman"/>
          <w:lang w:val="en-US"/>
        </w:rPr>
        <w:t>(</w:t>
      </w:r>
      <w:r w:rsidR="00AE220B">
        <w:rPr>
          <w:rFonts w:ascii="Times New Roman" w:hAnsi="Times New Roman" w:cs="Times New Roman"/>
          <w:lang w:val="en-US"/>
        </w:rPr>
        <w:t>which will likely be overestimated</w:t>
      </w:r>
      <w:r w:rsidR="00D20A54">
        <w:rPr>
          <w:rFonts w:ascii="Times New Roman" w:hAnsi="Times New Roman" w:cs="Times New Roman"/>
          <w:lang w:val="en-US"/>
        </w:rPr>
        <w:t xml:space="preserve"> </w:t>
      </w:r>
      <w:r w:rsidR="00D20A54">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tvF9l6bP","properties":{"formattedCitation":"[6]","plainCitation":"[6]","noteIndex":0},"citationItems":[{"id":24647,"uris":["http://zotero.org/users/5769397/items/BSJSK9TS"],"uri":["http://zotero.org/users/5769397/items/BSJSK9TS"],"itemData":{"id":24647,"type":"book","event-place":"Oxford","note":"00000","publisher":"Oxford University Press","publisher-place":"Oxford","title":"Prognosis Research in Healthcare: Concepts, Methods and Impact","author":[{"family":"Riley","given":"R. D."},{"family":"Van Der Windt","given":"D. A."},{"family":"Croft","given":"P."},{"family":"Moons","given":"K. G."}],"issued":{"date-parts":[["2019"]]}}}],"schema":"https://github.com/citation-style-language/schema/raw/master/csl-citation.json"} </w:instrText>
      </w:r>
      <w:r w:rsidR="00D20A54">
        <w:rPr>
          <w:rFonts w:ascii="Times New Roman" w:hAnsi="Times New Roman" w:cs="Times New Roman"/>
          <w:lang w:val="en-US"/>
        </w:rPr>
        <w:fldChar w:fldCharType="separate"/>
      </w:r>
      <w:r w:rsidR="00F6066D">
        <w:rPr>
          <w:rFonts w:ascii="Times New Roman" w:hAnsi="Times New Roman" w:cs="Times New Roman"/>
          <w:noProof/>
          <w:lang w:val="en-US"/>
        </w:rPr>
        <w:t>[6]</w:t>
      </w:r>
      <w:r w:rsidR="00D20A54">
        <w:rPr>
          <w:rFonts w:ascii="Times New Roman" w:hAnsi="Times New Roman" w:cs="Times New Roman"/>
          <w:lang w:val="en-US"/>
        </w:rPr>
        <w:fldChar w:fldCharType="end"/>
      </w:r>
      <w:r w:rsidR="00C37273">
        <w:rPr>
          <w:rFonts w:ascii="Times New Roman" w:hAnsi="Times New Roman" w:cs="Times New Roman"/>
          <w:lang w:val="en-US"/>
        </w:rPr>
        <w:t>)</w:t>
      </w:r>
      <w:r w:rsidR="001649A1">
        <w:rPr>
          <w:rFonts w:ascii="Times New Roman" w:hAnsi="Times New Roman" w:cs="Times New Roman"/>
          <w:lang w:val="en-US"/>
        </w:rPr>
        <w:t>.</w:t>
      </w:r>
      <w:r w:rsidR="00B84153">
        <w:rPr>
          <w:rFonts w:ascii="Times New Roman" w:hAnsi="Times New Roman" w:cs="Times New Roman"/>
          <w:lang w:val="en-US"/>
        </w:rPr>
        <w:t xml:space="preserve"> Other major analysis concerns include </w:t>
      </w:r>
      <w:r w:rsidR="0026377A">
        <w:rPr>
          <w:rFonts w:ascii="Times New Roman" w:hAnsi="Times New Roman" w:cs="Times New Roman"/>
          <w:lang w:val="en-US"/>
        </w:rPr>
        <w:t xml:space="preserve">categorization of </w:t>
      </w:r>
      <w:r w:rsidR="0026377A">
        <w:rPr>
          <w:rFonts w:ascii="Times New Roman" w:hAnsi="Times New Roman" w:cs="Times New Roman"/>
          <w:lang w:val="en-US"/>
        </w:rPr>
        <w:lastRenderedPageBreak/>
        <w:t>continuous predictors</w:t>
      </w:r>
      <w:r w:rsidR="00756883">
        <w:rPr>
          <w:rFonts w:ascii="Times New Roman" w:hAnsi="Times New Roman" w:cs="Times New Roman"/>
          <w:lang w:val="en-US"/>
        </w:rPr>
        <w:t xml:space="preserve"> (</w:t>
      </w:r>
      <w:r w:rsidR="00C74F13">
        <w:rPr>
          <w:rFonts w:ascii="Times New Roman" w:hAnsi="Times New Roman" w:cs="Times New Roman"/>
          <w:lang w:val="en-US"/>
        </w:rPr>
        <w:t xml:space="preserve">which results in loss of information </w:t>
      </w:r>
      <w:r w:rsidR="00362B6D">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F3KfMl6j","properties":{"formattedCitation":"[7]","plainCitation":"[7]","noteIndex":0},"citationItems":[{"id":3993,"uris":["http://zotero.org/users/5769397/items/FXMSI4RQ"],"uri":["http://zotero.org/users/5769397/items/FXMSI4RQ"],"itemData":{"id":3993,"type":"article-journal","container-title":"Stat Med","DOI":"10.1002/sim.6986","note":"00000","page":"4124-4135","title":"Quantifying the impact of different approaches for handling continuous predictors on the performance of a prognostic model","volume":"35","author":[{"family":"Collins","given":"G. S."},{"family":"Ogundimu","given":"E. O."},{"family":"Cook","given":"J. A."},{"family":"Le Manach","given":"Y."},{"family":"Altman","given":"D."}],"issued":{"date-parts":[["2016"]]}}}],"schema":"https://github.com/citation-style-language/schema/raw/master/csl-citation.json"} </w:instrText>
      </w:r>
      <w:r w:rsidR="00362B6D">
        <w:rPr>
          <w:rFonts w:ascii="Times New Roman" w:hAnsi="Times New Roman" w:cs="Times New Roman"/>
          <w:lang w:val="en-US"/>
        </w:rPr>
        <w:fldChar w:fldCharType="separate"/>
      </w:r>
      <w:r w:rsidR="00F6066D">
        <w:rPr>
          <w:rFonts w:ascii="Times New Roman" w:hAnsi="Times New Roman" w:cs="Times New Roman"/>
          <w:noProof/>
          <w:lang w:val="en-US"/>
        </w:rPr>
        <w:t>[7]</w:t>
      </w:r>
      <w:r w:rsidR="00362B6D">
        <w:rPr>
          <w:rFonts w:ascii="Times New Roman" w:hAnsi="Times New Roman" w:cs="Times New Roman"/>
          <w:lang w:val="en-US"/>
        </w:rPr>
        <w:fldChar w:fldCharType="end"/>
      </w:r>
      <w:r w:rsidR="00C74F13">
        <w:rPr>
          <w:rFonts w:ascii="Times New Roman" w:hAnsi="Times New Roman" w:cs="Times New Roman"/>
          <w:lang w:val="en-US"/>
        </w:rPr>
        <w:t>)</w:t>
      </w:r>
      <w:r w:rsidR="0026377A">
        <w:rPr>
          <w:rFonts w:ascii="Times New Roman" w:hAnsi="Times New Roman" w:cs="Times New Roman"/>
          <w:lang w:val="en-US"/>
        </w:rPr>
        <w:t>, no mention of missing data</w:t>
      </w:r>
      <w:r w:rsidR="009D2243">
        <w:rPr>
          <w:rFonts w:ascii="Times New Roman" w:hAnsi="Times New Roman" w:cs="Times New Roman"/>
          <w:lang w:val="en-US"/>
        </w:rPr>
        <w:t xml:space="preserve">, </w:t>
      </w:r>
      <w:r w:rsidR="002B4D7D">
        <w:rPr>
          <w:rFonts w:ascii="Times New Roman" w:hAnsi="Times New Roman" w:cs="Times New Roman"/>
          <w:lang w:val="en-US"/>
        </w:rPr>
        <w:t xml:space="preserve">use of lasso </w:t>
      </w:r>
      <w:r w:rsidR="00A143E0">
        <w:rPr>
          <w:rFonts w:ascii="Times New Roman" w:hAnsi="Times New Roman" w:cs="Times New Roman"/>
          <w:lang w:val="en-US"/>
        </w:rPr>
        <w:t>followed by ‘multivariate’</w:t>
      </w:r>
      <w:r w:rsidR="00FF3CFA">
        <w:rPr>
          <w:rFonts w:ascii="Times New Roman" w:hAnsi="Times New Roman" w:cs="Times New Roman"/>
          <w:lang w:val="en-US"/>
        </w:rPr>
        <w:t>(sic)</w:t>
      </w:r>
      <w:r w:rsidR="00A143E0">
        <w:rPr>
          <w:rFonts w:ascii="Times New Roman" w:hAnsi="Times New Roman" w:cs="Times New Roman"/>
          <w:lang w:val="en-US"/>
        </w:rPr>
        <w:t xml:space="preserve"> Cox regression </w:t>
      </w:r>
      <w:r w:rsidR="002B4D7D">
        <w:rPr>
          <w:rFonts w:ascii="Times New Roman" w:hAnsi="Times New Roman" w:cs="Times New Roman"/>
          <w:lang w:val="en-US"/>
        </w:rPr>
        <w:t>to screen predictors</w:t>
      </w:r>
      <w:r w:rsidR="00A143E0">
        <w:rPr>
          <w:rFonts w:ascii="Times New Roman" w:hAnsi="Times New Roman" w:cs="Times New Roman"/>
          <w:lang w:val="en-US"/>
        </w:rPr>
        <w:t xml:space="preserve"> for inclusion</w:t>
      </w:r>
      <w:r w:rsidR="002B4D7D">
        <w:rPr>
          <w:rFonts w:ascii="Times New Roman" w:hAnsi="Times New Roman" w:cs="Times New Roman"/>
          <w:lang w:val="en-US"/>
        </w:rPr>
        <w:t xml:space="preserve">, </w:t>
      </w:r>
      <w:r w:rsidR="009D2243">
        <w:rPr>
          <w:rFonts w:ascii="Times New Roman" w:hAnsi="Times New Roman" w:cs="Times New Roman"/>
          <w:lang w:val="en-US"/>
        </w:rPr>
        <w:t>incorrect</w:t>
      </w:r>
      <w:r w:rsidR="00126364">
        <w:rPr>
          <w:rFonts w:ascii="Times New Roman" w:hAnsi="Times New Roman" w:cs="Times New Roman"/>
          <w:lang w:val="en-US"/>
        </w:rPr>
        <w:t xml:space="preserve"> (i.e., does not reflect the actual model building process)</w:t>
      </w:r>
      <w:r w:rsidR="009D2243">
        <w:rPr>
          <w:rFonts w:ascii="Times New Roman" w:hAnsi="Times New Roman" w:cs="Times New Roman"/>
          <w:lang w:val="en-US"/>
        </w:rPr>
        <w:t xml:space="preserve"> </w:t>
      </w:r>
      <w:r w:rsidR="0076004D">
        <w:rPr>
          <w:rFonts w:ascii="Times New Roman" w:hAnsi="Times New Roman" w:cs="Times New Roman"/>
          <w:lang w:val="en-US"/>
        </w:rPr>
        <w:t xml:space="preserve">and confusing </w:t>
      </w:r>
      <w:r w:rsidR="009D2243">
        <w:rPr>
          <w:rFonts w:ascii="Times New Roman" w:hAnsi="Times New Roman" w:cs="Times New Roman"/>
          <w:lang w:val="en-US"/>
        </w:rPr>
        <w:t>implementation of cross-validation</w:t>
      </w:r>
      <w:r w:rsidR="00646BBF">
        <w:rPr>
          <w:rFonts w:ascii="Times New Roman" w:hAnsi="Times New Roman" w:cs="Times New Roman"/>
          <w:lang w:val="en-US"/>
        </w:rPr>
        <w:t xml:space="preserve"> on the validation data</w:t>
      </w:r>
      <w:r w:rsidR="00A536CE">
        <w:rPr>
          <w:rFonts w:ascii="Times New Roman" w:hAnsi="Times New Roman" w:cs="Times New Roman"/>
          <w:lang w:val="en-US"/>
        </w:rPr>
        <w:t xml:space="preserve">, weak assessment of model calibration </w:t>
      </w:r>
      <w:r w:rsidR="00B96B1B">
        <w:rPr>
          <w:rFonts w:ascii="Times New Roman" w:hAnsi="Times New Roman" w:cs="Times New Roman"/>
          <w:lang w:val="en-US"/>
        </w:rPr>
        <w:t xml:space="preserve">by binning </w:t>
      </w:r>
      <w:r w:rsidR="009E5D18">
        <w:rPr>
          <w:rFonts w:ascii="Times New Roman" w:hAnsi="Times New Roman" w:cs="Times New Roman"/>
          <w:lang w:val="en-US"/>
        </w:rPr>
        <w:t>observations</w:t>
      </w:r>
      <w:r w:rsidR="0092141E">
        <w:rPr>
          <w:rFonts w:ascii="Times New Roman" w:hAnsi="Times New Roman" w:cs="Times New Roman"/>
          <w:lang w:val="en-US"/>
        </w:rPr>
        <w:t>,</w:t>
      </w:r>
      <w:r w:rsidR="004A7808">
        <w:rPr>
          <w:rFonts w:ascii="Times New Roman" w:hAnsi="Times New Roman" w:cs="Times New Roman"/>
          <w:lang w:val="en-US"/>
        </w:rPr>
        <w:t xml:space="preserve"> and</w:t>
      </w:r>
      <w:r w:rsidR="0092141E">
        <w:rPr>
          <w:rFonts w:ascii="Times New Roman" w:hAnsi="Times New Roman" w:cs="Times New Roman"/>
          <w:lang w:val="en-US"/>
        </w:rPr>
        <w:t xml:space="preserve"> assessment of both the </w:t>
      </w:r>
      <w:r w:rsidR="00D31296">
        <w:rPr>
          <w:rFonts w:ascii="Times New Roman" w:hAnsi="Times New Roman" w:cs="Times New Roman"/>
          <w:lang w:val="en-US"/>
        </w:rPr>
        <w:t>AUC</w:t>
      </w:r>
      <w:r w:rsidR="00D31296" w:rsidRPr="00D31296">
        <w:rPr>
          <w:rFonts w:ascii="Times New Roman" w:hAnsi="Times New Roman" w:cs="Times New Roman"/>
          <w:lang w:val="en-US"/>
        </w:rPr>
        <w:t xml:space="preserve"> </w:t>
      </w:r>
      <w:r w:rsidR="00D31296">
        <w:rPr>
          <w:rFonts w:ascii="Times New Roman" w:hAnsi="Times New Roman" w:cs="Times New Roman"/>
          <w:lang w:val="en-US"/>
        </w:rPr>
        <w:t>and the c</w:t>
      </w:r>
      <w:r w:rsidR="0092141E">
        <w:rPr>
          <w:rFonts w:ascii="Times New Roman" w:hAnsi="Times New Roman" w:cs="Times New Roman"/>
          <w:lang w:val="en-US"/>
        </w:rPr>
        <w:t>-index</w:t>
      </w:r>
      <w:r w:rsidR="006E575F">
        <w:rPr>
          <w:rFonts w:ascii="Times New Roman" w:hAnsi="Times New Roman" w:cs="Times New Roman"/>
          <w:lang w:val="en-US"/>
        </w:rPr>
        <w:t xml:space="preserve"> – both assess discrimination</w:t>
      </w:r>
      <w:r w:rsidR="0092141E">
        <w:rPr>
          <w:rFonts w:ascii="Times New Roman" w:hAnsi="Times New Roman" w:cs="Times New Roman"/>
          <w:lang w:val="en-US"/>
        </w:rPr>
        <w:t xml:space="preserve"> </w:t>
      </w:r>
      <w:r w:rsidR="00E9382B">
        <w:rPr>
          <w:rFonts w:ascii="Times New Roman" w:hAnsi="Times New Roman" w:cs="Times New Roman"/>
          <w:lang w:val="en-US"/>
        </w:rPr>
        <w:t>(</w:t>
      </w:r>
      <w:r w:rsidR="006E575F">
        <w:rPr>
          <w:rFonts w:ascii="Times New Roman" w:hAnsi="Times New Roman" w:cs="Times New Roman"/>
          <w:lang w:val="en-US"/>
        </w:rPr>
        <w:t xml:space="preserve">however, </w:t>
      </w:r>
      <w:r w:rsidR="00020516">
        <w:rPr>
          <w:rFonts w:ascii="Times New Roman" w:hAnsi="Times New Roman" w:cs="Times New Roman"/>
          <w:lang w:val="en-US"/>
        </w:rPr>
        <w:t>only the latter is correct for survival outcomes)</w:t>
      </w:r>
      <w:r w:rsidR="00070901">
        <w:rPr>
          <w:rFonts w:ascii="Times New Roman" w:hAnsi="Times New Roman" w:cs="Times New Roman"/>
          <w:lang w:val="en-US"/>
        </w:rPr>
        <w:t>, and no assessment of clinical utility</w:t>
      </w:r>
      <w:r w:rsidR="00B30288">
        <w:rPr>
          <w:rFonts w:ascii="Times New Roman" w:hAnsi="Times New Roman" w:cs="Times New Roman"/>
          <w:lang w:val="en-US"/>
        </w:rPr>
        <w:t>.</w:t>
      </w:r>
      <w:r w:rsidR="00A143E0">
        <w:rPr>
          <w:rFonts w:ascii="Times New Roman" w:hAnsi="Times New Roman" w:cs="Times New Roman"/>
          <w:lang w:val="en-US"/>
        </w:rPr>
        <w:t xml:space="preserve"> </w:t>
      </w:r>
    </w:p>
    <w:p w14:paraId="4E53A0D4" w14:textId="77777777" w:rsidR="00AB49F2" w:rsidRDefault="00AB49F2" w:rsidP="000B15AA">
      <w:pPr>
        <w:jc w:val="both"/>
        <w:rPr>
          <w:rFonts w:ascii="Times New Roman" w:hAnsi="Times New Roman" w:cs="Times New Roman"/>
          <w:lang w:val="en-US"/>
        </w:rPr>
      </w:pPr>
    </w:p>
    <w:p w14:paraId="386ECB52" w14:textId="3BBE8F67" w:rsidR="006C2E49" w:rsidRDefault="0091665C" w:rsidP="000B15AA">
      <w:pPr>
        <w:jc w:val="both"/>
        <w:rPr>
          <w:rFonts w:ascii="Times New Roman" w:hAnsi="Times New Roman" w:cs="Times New Roman"/>
          <w:lang w:val="en-US"/>
        </w:rPr>
      </w:pPr>
      <w:r>
        <w:rPr>
          <w:rFonts w:ascii="Times New Roman" w:hAnsi="Times New Roman" w:cs="Times New Roman"/>
          <w:lang w:val="en-US"/>
        </w:rPr>
        <w:t xml:space="preserve">Our </w:t>
      </w:r>
      <w:r w:rsidR="00385554">
        <w:rPr>
          <w:rFonts w:ascii="Times New Roman" w:hAnsi="Times New Roman" w:cs="Times New Roman"/>
          <w:lang w:val="en-US"/>
        </w:rPr>
        <w:t>second</w:t>
      </w:r>
      <w:r>
        <w:rPr>
          <w:rFonts w:ascii="Times New Roman" w:hAnsi="Times New Roman" w:cs="Times New Roman"/>
          <w:lang w:val="en-US"/>
        </w:rPr>
        <w:t xml:space="preserve"> point relates to model presentation.</w:t>
      </w:r>
      <w:r w:rsidR="0026377A">
        <w:rPr>
          <w:rFonts w:ascii="Times New Roman" w:hAnsi="Times New Roman" w:cs="Times New Roman"/>
          <w:lang w:val="en-US"/>
        </w:rPr>
        <w:t xml:space="preserve"> </w:t>
      </w:r>
      <w:r w:rsidR="00030408">
        <w:rPr>
          <w:rFonts w:ascii="Times New Roman" w:hAnsi="Times New Roman" w:cs="Times New Roman"/>
          <w:lang w:val="en-US"/>
        </w:rPr>
        <w:t xml:space="preserve">The authors presented their model </w:t>
      </w:r>
      <w:r w:rsidR="006D0195">
        <w:rPr>
          <w:rFonts w:ascii="Times New Roman" w:hAnsi="Times New Roman" w:cs="Times New Roman"/>
          <w:lang w:val="en-US"/>
        </w:rPr>
        <w:t>as</w:t>
      </w:r>
      <w:r w:rsidR="00030408">
        <w:rPr>
          <w:rFonts w:ascii="Times New Roman" w:hAnsi="Times New Roman" w:cs="Times New Roman"/>
          <w:lang w:val="en-US"/>
        </w:rPr>
        <w:t xml:space="preserve"> a nomogram</w:t>
      </w:r>
      <w:r w:rsidR="0009048D">
        <w:rPr>
          <w:rFonts w:ascii="Times New Roman" w:hAnsi="Times New Roman" w:cs="Times New Roman"/>
          <w:lang w:val="en-US"/>
        </w:rPr>
        <w:t xml:space="preserve"> presumably to aid </w:t>
      </w:r>
      <w:r w:rsidR="00556DA8">
        <w:rPr>
          <w:rFonts w:ascii="Times New Roman" w:hAnsi="Times New Roman" w:cs="Times New Roman"/>
          <w:lang w:val="en-US"/>
        </w:rPr>
        <w:t xml:space="preserve">clinical </w:t>
      </w:r>
      <w:r w:rsidR="0009048D">
        <w:rPr>
          <w:rFonts w:ascii="Times New Roman" w:hAnsi="Times New Roman" w:cs="Times New Roman"/>
          <w:lang w:val="en-US"/>
        </w:rPr>
        <w:t>uptake</w:t>
      </w:r>
      <w:r w:rsidR="00016F44">
        <w:rPr>
          <w:rFonts w:ascii="Times New Roman" w:hAnsi="Times New Roman" w:cs="Times New Roman"/>
          <w:lang w:val="en-US"/>
        </w:rPr>
        <w:t xml:space="preserve"> </w:t>
      </w:r>
      <w:r w:rsidR="00016F44">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qdJsPtfr","properties":{"formattedCitation":"[8]","plainCitation":"[8]","noteIndex":0},"citationItems":[{"id":22917,"uris":["http://zotero.org/users/5769397/items/2Y62Z7MR"],"uri":["http://zotero.org/users/5769397/items/2Y62Z7MR"],"itemData":{"id":22917,"type":"article-journal","container-title":"BMJ (Clinical research ed.)","DOI":"10.1136/bmj.l737","ISSN":"1756-1833","journalAbbreviation":"BMJ","language":"eng","note":"00000 \nPMID: 30995987","page":"l737","source":"PubMed","title":"Guide to presenting clinical prediction models for use in clinical settings","volume":"365","author":[{"family":"Bonnett","given":"Laura J."},{"family":"Snell","given":"Kym I. E."},{"family":"Collins","given":"Gary S."},{"family":"Riley","given":"Richard D."}],"issued":{"date-parts":[["2019"]],"season":"17"}}}],"schema":"https://github.com/citation-style-language/schema/raw/master/csl-citation.json"} </w:instrText>
      </w:r>
      <w:r w:rsidR="00016F44">
        <w:rPr>
          <w:rFonts w:ascii="Times New Roman" w:hAnsi="Times New Roman" w:cs="Times New Roman"/>
          <w:lang w:val="en-US"/>
        </w:rPr>
        <w:fldChar w:fldCharType="separate"/>
      </w:r>
      <w:r w:rsidR="00F6066D">
        <w:rPr>
          <w:rFonts w:ascii="Times New Roman" w:hAnsi="Times New Roman" w:cs="Times New Roman"/>
          <w:noProof/>
          <w:lang w:val="en-US"/>
        </w:rPr>
        <w:t>[8]</w:t>
      </w:r>
      <w:r w:rsidR="00016F44">
        <w:rPr>
          <w:rFonts w:ascii="Times New Roman" w:hAnsi="Times New Roman" w:cs="Times New Roman"/>
          <w:lang w:val="en-US"/>
        </w:rPr>
        <w:fldChar w:fldCharType="end"/>
      </w:r>
      <w:r w:rsidR="0009048D">
        <w:rPr>
          <w:rFonts w:ascii="Times New Roman" w:hAnsi="Times New Roman" w:cs="Times New Roman"/>
          <w:lang w:val="en-US"/>
        </w:rPr>
        <w:t>.</w:t>
      </w:r>
      <w:r w:rsidR="00D81A15">
        <w:rPr>
          <w:rFonts w:ascii="Times New Roman" w:hAnsi="Times New Roman" w:cs="Times New Roman"/>
          <w:lang w:val="en-US"/>
        </w:rPr>
        <w:t xml:space="preserve"> </w:t>
      </w:r>
      <w:r w:rsidR="00FB6654">
        <w:rPr>
          <w:rFonts w:ascii="Times New Roman" w:hAnsi="Times New Roman" w:cs="Times New Roman"/>
          <w:lang w:val="en-US"/>
        </w:rPr>
        <w:t>However, for</w:t>
      </w:r>
      <w:r w:rsidR="006C2E49">
        <w:rPr>
          <w:rFonts w:ascii="Times New Roman" w:hAnsi="Times New Roman" w:cs="Times New Roman"/>
          <w:lang w:val="en-US"/>
        </w:rPr>
        <w:t xml:space="preserve"> other investigators to externally validate this model in their own data to see, it is important that the model underpinning the nomogram is fully reported, </w:t>
      </w:r>
      <w:r w:rsidR="0090277D">
        <w:rPr>
          <w:rFonts w:ascii="Times New Roman" w:hAnsi="Times New Roman" w:cs="Times New Roman"/>
          <w:lang w:val="en-US"/>
        </w:rPr>
        <w:t>namely</w:t>
      </w:r>
      <w:r w:rsidR="006C2E49">
        <w:rPr>
          <w:rFonts w:ascii="Times New Roman" w:hAnsi="Times New Roman" w:cs="Times New Roman"/>
          <w:lang w:val="en-US"/>
        </w:rPr>
        <w:t xml:space="preserve"> all the regression coefficients and </w:t>
      </w:r>
      <w:r w:rsidR="00BF2CCA">
        <w:rPr>
          <w:rFonts w:ascii="Times New Roman" w:hAnsi="Times New Roman" w:cs="Times New Roman"/>
          <w:lang w:val="en-US"/>
        </w:rPr>
        <w:t xml:space="preserve">importantly </w:t>
      </w:r>
      <w:r w:rsidR="006C2E49">
        <w:rPr>
          <w:rFonts w:ascii="Times New Roman" w:hAnsi="Times New Roman" w:cs="Times New Roman"/>
          <w:lang w:val="en-US"/>
        </w:rPr>
        <w:t>the baseline survival at the timepoints of interest (</w:t>
      </w:r>
      <w:r w:rsidR="00874C55">
        <w:rPr>
          <w:rFonts w:ascii="Times New Roman" w:hAnsi="Times New Roman" w:cs="Times New Roman"/>
          <w:lang w:val="en-US"/>
        </w:rPr>
        <w:t>i.e.,</w:t>
      </w:r>
      <w:r w:rsidR="006C2E49">
        <w:rPr>
          <w:rFonts w:ascii="Times New Roman" w:hAnsi="Times New Roman" w:cs="Times New Roman"/>
          <w:lang w:val="en-US"/>
        </w:rPr>
        <w:t xml:space="preserve"> </w:t>
      </w:r>
      <w:r w:rsidR="000C7230">
        <w:rPr>
          <w:rFonts w:ascii="Times New Roman" w:hAnsi="Times New Roman" w:cs="Times New Roman"/>
          <w:lang w:val="en-US"/>
        </w:rPr>
        <w:t xml:space="preserve">at </w:t>
      </w:r>
      <w:r w:rsidR="006C2E49">
        <w:rPr>
          <w:rFonts w:ascii="Times New Roman" w:hAnsi="Times New Roman" w:cs="Times New Roman"/>
          <w:lang w:val="en-US"/>
        </w:rPr>
        <w:t xml:space="preserve">14 and 21 days) – this latter information is missing, </w:t>
      </w:r>
      <w:r w:rsidR="00512818">
        <w:rPr>
          <w:rFonts w:ascii="Times New Roman" w:hAnsi="Times New Roman" w:cs="Times New Roman"/>
          <w:lang w:val="en-US"/>
        </w:rPr>
        <w:t>impeding</w:t>
      </w:r>
      <w:r w:rsidR="006C2E49">
        <w:rPr>
          <w:rFonts w:ascii="Times New Roman" w:hAnsi="Times New Roman" w:cs="Times New Roman"/>
          <w:lang w:val="en-US"/>
        </w:rPr>
        <w:t xml:space="preserve"> </w:t>
      </w:r>
      <w:r w:rsidR="00A143E0">
        <w:rPr>
          <w:rFonts w:ascii="Times New Roman" w:hAnsi="Times New Roman" w:cs="Times New Roman"/>
          <w:lang w:val="en-US"/>
        </w:rPr>
        <w:t xml:space="preserve">independent </w:t>
      </w:r>
      <w:r w:rsidR="006C2E49">
        <w:rPr>
          <w:rFonts w:ascii="Times New Roman" w:hAnsi="Times New Roman" w:cs="Times New Roman"/>
          <w:lang w:val="en-US"/>
        </w:rPr>
        <w:t>external validation</w:t>
      </w:r>
      <w:r w:rsidR="00C37273">
        <w:rPr>
          <w:rFonts w:ascii="Times New Roman" w:hAnsi="Times New Roman" w:cs="Times New Roman"/>
          <w:lang w:val="en-US"/>
        </w:rPr>
        <w:t xml:space="preserve"> of the model</w:t>
      </w:r>
      <w:r w:rsidR="006C2E49">
        <w:rPr>
          <w:rFonts w:ascii="Times New Roman" w:hAnsi="Times New Roman" w:cs="Times New Roman"/>
          <w:lang w:val="en-US"/>
        </w:rPr>
        <w:t>.</w:t>
      </w:r>
    </w:p>
    <w:p w14:paraId="04DC2EC7" w14:textId="77777777" w:rsidR="00642A45" w:rsidRPr="00915588" w:rsidRDefault="00642A45" w:rsidP="000B15AA">
      <w:pPr>
        <w:jc w:val="both"/>
        <w:rPr>
          <w:rFonts w:ascii="Times New Roman" w:hAnsi="Times New Roman" w:cs="Times New Roman"/>
          <w:lang w:val="en-US"/>
        </w:rPr>
      </w:pPr>
    </w:p>
    <w:p w14:paraId="465731EB" w14:textId="3480C647" w:rsidR="005A49A8" w:rsidRPr="008C712E" w:rsidRDefault="000259AD" w:rsidP="000B15AA">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The TRIPOD </w:t>
      </w:r>
      <w:r w:rsidR="00847A9F">
        <w:rPr>
          <w:rFonts w:ascii="Times New Roman" w:hAnsi="Times New Roman" w:cs="Times New Roman"/>
          <w:lang w:val="en-US"/>
        </w:rPr>
        <w:t xml:space="preserve">Statement </w:t>
      </w:r>
      <w:r>
        <w:rPr>
          <w:rFonts w:ascii="Times New Roman" w:hAnsi="Times New Roman" w:cs="Times New Roman"/>
          <w:lang w:val="en-US"/>
        </w:rPr>
        <w:t xml:space="preserve">(Transparent Reporting of a multivariable prediction model for Individual Prognosis Or Diagnosis) </w:t>
      </w:r>
      <w:r w:rsidR="008D3B5D">
        <w:rPr>
          <w:rFonts w:ascii="Times New Roman" w:hAnsi="Times New Roman" w:cs="Times New Roman"/>
          <w:lang w:val="en-US"/>
        </w:rPr>
        <w:t>for reporting (</w:t>
      </w:r>
      <w:proofErr w:type="spellStart"/>
      <w:r w:rsidR="008D3B5D">
        <w:rPr>
          <w:rFonts w:ascii="Times New Roman" w:hAnsi="Times New Roman" w:cs="Times New Roman"/>
          <w:lang w:val="en-US"/>
        </w:rPr>
        <w:t>covid</w:t>
      </w:r>
      <w:proofErr w:type="spellEnd"/>
      <w:r w:rsidR="008D3B5D">
        <w:rPr>
          <w:rFonts w:ascii="Times New Roman" w:hAnsi="Times New Roman" w:cs="Times New Roman"/>
          <w:lang w:val="en-US"/>
        </w:rPr>
        <w:t>) prediction models should be consulted</w:t>
      </w:r>
      <w:r w:rsidR="008D1C4B" w:rsidRPr="00915588">
        <w:rPr>
          <w:rFonts w:ascii="Times New Roman" w:hAnsi="Times New Roman" w:cs="Times New Roman"/>
          <w:lang w:val="en-US"/>
        </w:rPr>
        <w:t xml:space="preserve"> (</w:t>
      </w:r>
      <w:hyperlink r:id="rId9" w:history="1">
        <w:r w:rsidR="005A49A8" w:rsidRPr="00915588">
          <w:rPr>
            <w:rStyle w:val="Hyperlink"/>
            <w:rFonts w:ascii="Times New Roman" w:hAnsi="Times New Roman" w:cs="Times New Roman"/>
            <w:lang w:val="en-US"/>
          </w:rPr>
          <w:t>www.tripod-statement.org</w:t>
        </w:r>
      </w:hyperlink>
      <w:r w:rsidR="008D1C4B" w:rsidRPr="00915588">
        <w:rPr>
          <w:rFonts w:ascii="Times New Roman" w:hAnsi="Times New Roman" w:cs="Times New Roman"/>
          <w:lang w:val="en-US"/>
        </w:rPr>
        <w:t>)</w:t>
      </w:r>
      <w:r w:rsidR="005A49A8" w:rsidRPr="00915588">
        <w:rPr>
          <w:rFonts w:ascii="Times New Roman" w:hAnsi="Times New Roman" w:cs="Times New Roman"/>
          <w:lang w:val="en-US"/>
        </w:rPr>
        <w:t xml:space="preserve"> </w:t>
      </w:r>
      <w:r>
        <w:rPr>
          <w:rFonts w:ascii="Times New Roman" w:hAnsi="Times New Roman" w:cs="Times New Roman"/>
          <w:lang w:val="en-US"/>
        </w:rPr>
        <w:t>so that</w:t>
      </w:r>
      <w:r w:rsidR="005A49A8" w:rsidRPr="00915588">
        <w:rPr>
          <w:rFonts w:ascii="Times New Roman" w:hAnsi="Times New Roman" w:cs="Times New Roman"/>
          <w:lang w:val="en-US"/>
        </w:rPr>
        <w:t xml:space="preserve"> </w:t>
      </w:r>
      <w:r>
        <w:rPr>
          <w:rFonts w:ascii="Times New Roman" w:hAnsi="Times New Roman" w:cs="Times New Roman"/>
          <w:lang w:val="en-US"/>
        </w:rPr>
        <w:t>important</w:t>
      </w:r>
      <w:r w:rsidR="005A49A8" w:rsidRPr="00915588">
        <w:rPr>
          <w:rFonts w:ascii="Times New Roman" w:hAnsi="Times New Roman" w:cs="Times New Roman"/>
          <w:lang w:val="en-US"/>
        </w:rPr>
        <w:t xml:space="preserve"> information </w:t>
      </w:r>
      <w:r>
        <w:rPr>
          <w:rFonts w:ascii="Times New Roman" w:hAnsi="Times New Roman" w:cs="Times New Roman"/>
          <w:lang w:val="en-US"/>
        </w:rPr>
        <w:t>is</w:t>
      </w:r>
      <w:r w:rsidR="005A49A8" w:rsidRPr="00915588">
        <w:rPr>
          <w:rFonts w:ascii="Times New Roman" w:hAnsi="Times New Roman" w:cs="Times New Roman"/>
          <w:lang w:val="en-US"/>
        </w:rPr>
        <w:t xml:space="preserve"> </w:t>
      </w:r>
      <w:r>
        <w:rPr>
          <w:rFonts w:ascii="Times New Roman" w:hAnsi="Times New Roman" w:cs="Times New Roman"/>
          <w:lang w:val="en-US"/>
        </w:rPr>
        <w:t>presented</w:t>
      </w:r>
      <w:r w:rsidR="005A49A8" w:rsidRPr="00915588">
        <w:rPr>
          <w:rFonts w:ascii="Times New Roman" w:hAnsi="Times New Roman" w:cs="Times New Roman"/>
          <w:lang w:val="en-US"/>
        </w:rPr>
        <w:t xml:space="preserve"> when </w:t>
      </w:r>
      <w:r w:rsidR="00E47EF3">
        <w:rPr>
          <w:rFonts w:ascii="Times New Roman" w:hAnsi="Times New Roman" w:cs="Times New Roman"/>
          <w:lang w:val="en-US"/>
        </w:rPr>
        <w:t xml:space="preserve">authors </w:t>
      </w:r>
      <w:r w:rsidR="005A49A8" w:rsidRPr="00915588">
        <w:rPr>
          <w:rFonts w:ascii="Times New Roman" w:hAnsi="Times New Roman" w:cs="Times New Roman"/>
          <w:lang w:val="en-US"/>
        </w:rPr>
        <w:t>describ</w:t>
      </w:r>
      <w:r w:rsidR="00E47EF3">
        <w:rPr>
          <w:rFonts w:ascii="Times New Roman" w:hAnsi="Times New Roman" w:cs="Times New Roman"/>
          <w:lang w:val="en-US"/>
        </w:rPr>
        <w:t>e</w:t>
      </w:r>
      <w:r w:rsidR="005A49A8" w:rsidRPr="00915588">
        <w:rPr>
          <w:rFonts w:ascii="Times New Roman" w:hAnsi="Times New Roman" w:cs="Times New Roman"/>
          <w:lang w:val="en-US"/>
        </w:rPr>
        <w:t xml:space="preserve"> </w:t>
      </w:r>
      <w:r w:rsidR="00E352B9">
        <w:rPr>
          <w:rFonts w:ascii="Times New Roman" w:hAnsi="Times New Roman" w:cs="Times New Roman"/>
          <w:lang w:val="en-US"/>
        </w:rPr>
        <w:t>their study</w:t>
      </w:r>
      <w:r w:rsidR="00E41EE4">
        <w:rPr>
          <w:rFonts w:ascii="Times New Roman" w:hAnsi="Times New Roman" w:cs="Times New Roman"/>
          <w:lang w:val="en-US"/>
        </w:rPr>
        <w:t xml:space="preserve"> </w:t>
      </w:r>
      <w:r w:rsidR="005A49A8" w:rsidRPr="00915588">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s1erPdXP","properties":{"formattedCitation":"[9]","plainCitation":"[9]","noteIndex":0},"citationItems":[{"id":4008,"uris":["http://zotero.org/users/5769397/items/3J747MKM"],"uri":["http://zotero.org/users/5769397/items/3J747MKM"],"itemData":{"id":4008,"type":"article-journal","container-title":"Ann Intern Med","note":"00000","page":"55-63","title":"Transparent Reporting of a multivariable prediction model for Individual Prognosis Or Diagnosis: The TRIPOD statement","volume":"162","author":[{"family":"Collins","given":"G. S."},{"family":"Reitsma","given":"J. B."},{"family":"Altman","given":"D."},{"family":"Moons","given":"K. G."}],"issued":{"date-parts":[["2015"]]}}}],"schema":"https://github.com/citation-style-language/schema/raw/master/csl-citation.json"} </w:instrText>
      </w:r>
      <w:r w:rsidR="005A49A8" w:rsidRPr="00915588">
        <w:rPr>
          <w:rFonts w:ascii="Times New Roman" w:hAnsi="Times New Roman" w:cs="Times New Roman"/>
          <w:lang w:val="en-US"/>
        </w:rPr>
        <w:fldChar w:fldCharType="separate"/>
      </w:r>
      <w:r w:rsidR="00F6066D">
        <w:rPr>
          <w:rFonts w:ascii="Times New Roman" w:hAnsi="Times New Roman" w:cs="Times New Roman"/>
          <w:noProof/>
          <w:lang w:val="en-US"/>
        </w:rPr>
        <w:t>[9]</w:t>
      </w:r>
      <w:r w:rsidR="005A49A8" w:rsidRPr="00915588">
        <w:rPr>
          <w:rFonts w:ascii="Times New Roman" w:hAnsi="Times New Roman" w:cs="Times New Roman"/>
          <w:lang w:val="en-US"/>
        </w:rPr>
        <w:fldChar w:fldCharType="end"/>
      </w:r>
      <w:r w:rsidR="005A49A8" w:rsidRPr="00915588">
        <w:rPr>
          <w:rFonts w:ascii="Times New Roman" w:hAnsi="Times New Roman" w:cs="Times New Roman"/>
          <w:lang w:val="en-US"/>
        </w:rPr>
        <w:t xml:space="preserve">. </w:t>
      </w:r>
      <w:r w:rsidR="00717A74">
        <w:rPr>
          <w:rFonts w:ascii="Times New Roman" w:hAnsi="Times New Roman" w:cs="Times New Roman"/>
          <w:lang w:val="en-US"/>
        </w:rPr>
        <w:t>A</w:t>
      </w:r>
      <w:r w:rsidR="005A49A8" w:rsidRPr="00915588">
        <w:rPr>
          <w:rFonts w:ascii="Times New Roman" w:hAnsi="Times New Roman" w:cs="Times New Roman"/>
          <w:lang w:val="en-US"/>
        </w:rPr>
        <w:t xml:space="preserve">ccompanying </w:t>
      </w:r>
      <w:r w:rsidR="007161D8">
        <w:rPr>
          <w:rFonts w:ascii="Times New Roman" w:hAnsi="Times New Roman" w:cs="Times New Roman"/>
          <w:lang w:val="en-US"/>
        </w:rPr>
        <w:t xml:space="preserve">the </w:t>
      </w:r>
      <w:r w:rsidR="005A49A8" w:rsidRPr="00915588">
        <w:rPr>
          <w:rFonts w:ascii="Times New Roman" w:hAnsi="Times New Roman" w:cs="Times New Roman"/>
          <w:lang w:val="en-US"/>
        </w:rPr>
        <w:t xml:space="preserve">TRIPOD </w:t>
      </w:r>
      <w:r w:rsidR="00470204">
        <w:rPr>
          <w:rFonts w:ascii="Times New Roman" w:hAnsi="Times New Roman" w:cs="Times New Roman"/>
          <w:lang w:val="en-US"/>
        </w:rPr>
        <w:t xml:space="preserve">Statement is an </w:t>
      </w:r>
      <w:r w:rsidR="005A49A8" w:rsidRPr="00915588">
        <w:rPr>
          <w:rFonts w:ascii="Times New Roman" w:hAnsi="Times New Roman" w:cs="Times New Roman"/>
          <w:lang w:val="en-US"/>
        </w:rPr>
        <w:t xml:space="preserve">Explanation and Elaboration paper </w:t>
      </w:r>
      <w:r w:rsidR="00780862">
        <w:rPr>
          <w:rFonts w:ascii="Times New Roman" w:hAnsi="Times New Roman" w:cs="Times New Roman"/>
          <w:lang w:val="en-US"/>
        </w:rPr>
        <w:t xml:space="preserve">that </w:t>
      </w:r>
      <w:r w:rsidR="005A49A8" w:rsidRPr="00915588">
        <w:rPr>
          <w:rFonts w:ascii="Times New Roman" w:hAnsi="Times New Roman" w:cs="Times New Roman"/>
          <w:lang w:val="en-US"/>
        </w:rPr>
        <w:t xml:space="preserve">describes the rationale </w:t>
      </w:r>
      <w:r w:rsidR="00796EC2">
        <w:rPr>
          <w:rFonts w:ascii="Times New Roman" w:hAnsi="Times New Roman" w:cs="Times New Roman"/>
          <w:lang w:val="en-US"/>
        </w:rPr>
        <w:t>for</w:t>
      </w:r>
      <w:r w:rsidR="005A49A8" w:rsidRPr="00915588">
        <w:rPr>
          <w:rFonts w:ascii="Times New Roman" w:hAnsi="Times New Roman" w:cs="Times New Roman"/>
          <w:lang w:val="en-US"/>
        </w:rPr>
        <w:t xml:space="preserve"> reporting, </w:t>
      </w:r>
      <w:r w:rsidR="003C22D9">
        <w:rPr>
          <w:rFonts w:ascii="Times New Roman" w:hAnsi="Times New Roman" w:cs="Times New Roman"/>
          <w:lang w:val="en-US"/>
        </w:rPr>
        <w:t>as well as</w:t>
      </w:r>
      <w:r w:rsidR="005A49A8" w:rsidRPr="00915588">
        <w:rPr>
          <w:rFonts w:ascii="Times New Roman" w:hAnsi="Times New Roman" w:cs="Times New Roman"/>
          <w:lang w:val="en-US"/>
        </w:rPr>
        <w:t xml:space="preserve"> discuss</w:t>
      </w:r>
      <w:r w:rsidR="003C22D9">
        <w:rPr>
          <w:rFonts w:ascii="Times New Roman" w:hAnsi="Times New Roman" w:cs="Times New Roman"/>
          <w:lang w:val="en-US"/>
        </w:rPr>
        <w:t>ing</w:t>
      </w:r>
      <w:r w:rsidR="005A49A8" w:rsidRPr="00915588">
        <w:rPr>
          <w:rFonts w:ascii="Times New Roman" w:hAnsi="Times New Roman" w:cs="Times New Roman"/>
          <w:lang w:val="en-US"/>
        </w:rPr>
        <w:t xml:space="preserve"> </w:t>
      </w:r>
      <w:r w:rsidR="00A249F1">
        <w:rPr>
          <w:rFonts w:ascii="Times New Roman" w:hAnsi="Times New Roman" w:cs="Times New Roman"/>
          <w:lang w:val="en-US"/>
        </w:rPr>
        <w:t xml:space="preserve">various </w:t>
      </w:r>
      <w:r w:rsidR="005A49A8" w:rsidRPr="00915588">
        <w:rPr>
          <w:rFonts w:ascii="Times New Roman" w:hAnsi="Times New Roman" w:cs="Times New Roman"/>
          <w:lang w:val="en-US"/>
        </w:rPr>
        <w:t>metho</w:t>
      </w:r>
      <w:r w:rsidR="005A49A8" w:rsidRPr="008C712E">
        <w:rPr>
          <w:rFonts w:ascii="Times New Roman" w:hAnsi="Times New Roman" w:cs="Times New Roman"/>
          <w:lang w:val="en-US"/>
        </w:rPr>
        <w:t xml:space="preserve">dological </w:t>
      </w:r>
      <w:r w:rsidR="00EB14A3">
        <w:rPr>
          <w:rFonts w:ascii="Times New Roman" w:hAnsi="Times New Roman" w:cs="Times New Roman"/>
          <w:lang w:val="en-US"/>
        </w:rPr>
        <w:t>aspects</w:t>
      </w:r>
      <w:r w:rsidR="005A49A8" w:rsidRPr="008C712E">
        <w:rPr>
          <w:rFonts w:ascii="Times New Roman" w:hAnsi="Times New Roman" w:cs="Times New Roman"/>
          <w:lang w:val="en-US"/>
        </w:rPr>
        <w:t xml:space="preserve"> </w:t>
      </w:r>
      <w:r w:rsidR="005A49A8" w:rsidRPr="008C712E">
        <w:rPr>
          <w:rFonts w:ascii="Times New Roman" w:hAnsi="Times New Roman" w:cs="Times New Roman"/>
          <w:lang w:val="en-US"/>
        </w:rPr>
        <w:fldChar w:fldCharType="begin"/>
      </w:r>
      <w:r w:rsidR="00F6066D">
        <w:rPr>
          <w:rFonts w:ascii="Times New Roman" w:hAnsi="Times New Roman" w:cs="Times New Roman"/>
          <w:lang w:val="en-US"/>
        </w:rPr>
        <w:instrText xml:space="preserve"> ADDIN ZOTERO_ITEM CSL_CITATION {"citationID":"WyAv87jY","properties":{"formattedCitation":"[10]","plainCitation":"[10]","noteIndex":0},"citationItems":[{"id":13788,"uris":["http://zotero.org/users/5769397/items/4QG3C47A"],"uri":["http://zotero.org/users/5769397/items/4QG3C47A"],"itemData":{"id":13788,"type":"article-journal","container-title":"Ann Intern Med","issue":"1","note":"00000","page":"W1-W73","title":"Transparent Reporting of a multivariable prediction model for Individual Prognosis Or Diagnosis (TRIPOD): Explanation and Elaboration","volume":"162","author":[{"family":"Moons","given":"K. G. M."},{"family":"Altman","given":"D. G."},{"family":"Reitsma","given":"J. B."},{"family":"Ioannidis","given":"J. P. A."},{"family":"Macaskill","given":"P."},{"family":"Steyerberg","given":"E. W."},{"family":"Vickers","given":"A. J."},{"family":"Ransohoff","given":"D. F."},{"family":"Collins","given":"G. S."}],"issued":{"date-parts":[["2015"]]}}}],"schema":"https://github.com/citation-style-language/schema/raw/master/csl-citation.json"} </w:instrText>
      </w:r>
      <w:r w:rsidR="005A49A8" w:rsidRPr="008C712E">
        <w:rPr>
          <w:rFonts w:ascii="Times New Roman" w:hAnsi="Times New Roman" w:cs="Times New Roman"/>
          <w:lang w:val="en-US"/>
        </w:rPr>
        <w:fldChar w:fldCharType="separate"/>
      </w:r>
      <w:r w:rsidR="00F6066D">
        <w:rPr>
          <w:rFonts w:ascii="Times New Roman" w:hAnsi="Times New Roman" w:cs="Times New Roman"/>
          <w:noProof/>
          <w:lang w:val="en-US"/>
        </w:rPr>
        <w:t>[10]</w:t>
      </w:r>
      <w:r w:rsidR="005A49A8" w:rsidRPr="008C712E">
        <w:rPr>
          <w:rFonts w:ascii="Times New Roman" w:hAnsi="Times New Roman" w:cs="Times New Roman"/>
          <w:lang w:val="en-US"/>
        </w:rPr>
        <w:fldChar w:fldCharType="end"/>
      </w:r>
      <w:r w:rsidR="005A49A8" w:rsidRPr="008C712E">
        <w:rPr>
          <w:rFonts w:ascii="Times New Roman" w:hAnsi="Times New Roman" w:cs="Times New Roman"/>
          <w:lang w:val="en-US"/>
        </w:rPr>
        <w:t>.</w:t>
      </w:r>
    </w:p>
    <w:p w14:paraId="372E02DA" w14:textId="7B97BBE3" w:rsidR="005A49A8" w:rsidRPr="008C712E" w:rsidRDefault="005A49A8" w:rsidP="000B15AA">
      <w:pPr>
        <w:pStyle w:val="Bibliography"/>
        <w:spacing w:after="0"/>
        <w:jc w:val="both"/>
        <w:rPr>
          <w:rFonts w:ascii="Times New Roman" w:hAnsi="Times New Roman" w:cs="Times New Roman"/>
          <w:lang w:val="en-US"/>
        </w:rPr>
      </w:pPr>
    </w:p>
    <w:p w14:paraId="070FF146" w14:textId="68F36A27" w:rsidR="00D54219" w:rsidRPr="003E4942" w:rsidRDefault="00D54219" w:rsidP="00D54219">
      <w:pPr>
        <w:rPr>
          <w:rFonts w:ascii="Times New Roman" w:hAnsi="Times New Roman" w:cs="Times New Roman"/>
          <w:b/>
          <w:bCs/>
          <w:lang w:val="en-US"/>
        </w:rPr>
      </w:pPr>
      <w:r w:rsidRPr="003E4942">
        <w:rPr>
          <w:rFonts w:ascii="Times New Roman" w:hAnsi="Times New Roman" w:cs="Times New Roman"/>
          <w:b/>
          <w:bCs/>
          <w:lang w:val="en-US"/>
        </w:rPr>
        <w:t>REFERENCES</w:t>
      </w:r>
    </w:p>
    <w:p w14:paraId="5D3C411E" w14:textId="77777777" w:rsidR="00D54219" w:rsidRPr="00D54219" w:rsidRDefault="00D54219" w:rsidP="00D54219">
      <w:pPr>
        <w:rPr>
          <w:lang w:val="en-US"/>
        </w:rPr>
      </w:pPr>
    </w:p>
    <w:p w14:paraId="49BE9409" w14:textId="77777777" w:rsidR="00F6066D" w:rsidRPr="00F6066D" w:rsidRDefault="002F2BF7" w:rsidP="00F6066D">
      <w:pPr>
        <w:pStyle w:val="Bibliography"/>
        <w:rPr>
          <w:rFonts w:ascii="Times New Roman" w:hAnsi="Times New Roman" w:cs="Times New Roman"/>
        </w:rPr>
      </w:pPr>
      <w:r>
        <w:rPr>
          <w:lang w:val="en-US"/>
        </w:rPr>
        <w:fldChar w:fldCharType="begin"/>
      </w:r>
      <w:r>
        <w:rPr>
          <w:lang w:val="en-US"/>
        </w:rPr>
        <w:instrText xml:space="preserve"> ADDIN ZOTERO_BIBL {"uncited":[],"omitted":[],"custom":[]} CSL_BIBLIOGRAPHY </w:instrText>
      </w:r>
      <w:r>
        <w:rPr>
          <w:lang w:val="en-US"/>
        </w:rPr>
        <w:fldChar w:fldCharType="separate"/>
      </w:r>
      <w:r w:rsidR="00F6066D" w:rsidRPr="00F6066D">
        <w:rPr>
          <w:rFonts w:ascii="Times New Roman" w:hAnsi="Times New Roman" w:cs="Times New Roman"/>
        </w:rPr>
        <w:t xml:space="preserve">1. </w:t>
      </w:r>
      <w:r w:rsidR="00F6066D" w:rsidRPr="00F6066D">
        <w:rPr>
          <w:rFonts w:ascii="Times New Roman" w:hAnsi="Times New Roman" w:cs="Times New Roman"/>
        </w:rPr>
        <w:tab/>
        <w:t xml:space="preserve">Wynants L, Van </w:t>
      </w:r>
      <w:proofErr w:type="spellStart"/>
      <w:r w:rsidR="00F6066D" w:rsidRPr="00F6066D">
        <w:rPr>
          <w:rFonts w:ascii="Times New Roman" w:hAnsi="Times New Roman" w:cs="Times New Roman"/>
        </w:rPr>
        <w:t>Calster</w:t>
      </w:r>
      <w:proofErr w:type="spellEnd"/>
      <w:r w:rsidR="00F6066D" w:rsidRPr="00F6066D">
        <w:rPr>
          <w:rFonts w:ascii="Times New Roman" w:hAnsi="Times New Roman" w:cs="Times New Roman"/>
        </w:rPr>
        <w:t xml:space="preserve"> B, Collins GS, et al. Prediction models for diagnosis and prognosis of covid-19: systematic review and critical appraisal. BMJ </w:t>
      </w:r>
      <w:r w:rsidR="00F6066D" w:rsidRPr="00F6066D">
        <w:rPr>
          <w:rFonts w:ascii="Times New Roman" w:hAnsi="Times New Roman" w:cs="Times New Roman"/>
          <w:b/>
          <w:bCs/>
        </w:rPr>
        <w:t>2020</w:t>
      </w:r>
      <w:r w:rsidR="00F6066D" w:rsidRPr="00F6066D">
        <w:rPr>
          <w:rFonts w:ascii="Times New Roman" w:hAnsi="Times New Roman" w:cs="Times New Roman"/>
        </w:rPr>
        <w:t xml:space="preserve">; 369:m1328. </w:t>
      </w:r>
    </w:p>
    <w:p w14:paraId="2F42075F"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2. </w:t>
      </w:r>
      <w:r w:rsidRPr="00F6066D">
        <w:rPr>
          <w:rFonts w:ascii="Times New Roman" w:hAnsi="Times New Roman" w:cs="Times New Roman"/>
        </w:rPr>
        <w:tab/>
        <w:t xml:space="preserve">Dong Y-M, Sun J, Li Y-X, et al. Development and Validation of a Nomogram for Assessing Survival in Patients with COVID-19 Pneumonia. Clinical Infectious Diseases </w:t>
      </w:r>
      <w:r w:rsidRPr="00F6066D">
        <w:rPr>
          <w:rFonts w:ascii="Times New Roman" w:hAnsi="Times New Roman" w:cs="Times New Roman"/>
          <w:b/>
          <w:bCs/>
        </w:rPr>
        <w:t>2020</w:t>
      </w:r>
      <w:proofErr w:type="gramStart"/>
      <w:r w:rsidRPr="00F6066D">
        <w:rPr>
          <w:rFonts w:ascii="Times New Roman" w:hAnsi="Times New Roman" w:cs="Times New Roman"/>
        </w:rPr>
        <w:t>; :ciaa</w:t>
      </w:r>
      <w:proofErr w:type="gramEnd"/>
      <w:r w:rsidRPr="00F6066D">
        <w:rPr>
          <w:rFonts w:ascii="Times New Roman" w:hAnsi="Times New Roman" w:cs="Times New Roman"/>
        </w:rPr>
        <w:t xml:space="preserve">963. </w:t>
      </w:r>
    </w:p>
    <w:p w14:paraId="132182C8"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3. </w:t>
      </w:r>
      <w:r w:rsidRPr="00F6066D">
        <w:rPr>
          <w:rFonts w:ascii="Times New Roman" w:hAnsi="Times New Roman" w:cs="Times New Roman"/>
        </w:rPr>
        <w:tab/>
      </w:r>
      <w:proofErr w:type="spellStart"/>
      <w:r w:rsidRPr="00F6066D">
        <w:rPr>
          <w:rFonts w:ascii="Times New Roman" w:hAnsi="Times New Roman" w:cs="Times New Roman"/>
        </w:rPr>
        <w:t>Steyerberg</w:t>
      </w:r>
      <w:proofErr w:type="spellEnd"/>
      <w:r w:rsidRPr="00F6066D">
        <w:rPr>
          <w:rFonts w:ascii="Times New Roman" w:hAnsi="Times New Roman" w:cs="Times New Roman"/>
        </w:rPr>
        <w:t xml:space="preserve"> EW, Harrell Jr FE, </w:t>
      </w:r>
      <w:proofErr w:type="spellStart"/>
      <w:r w:rsidRPr="00F6066D">
        <w:rPr>
          <w:rFonts w:ascii="Times New Roman" w:hAnsi="Times New Roman" w:cs="Times New Roman"/>
        </w:rPr>
        <w:t>Borsboom</w:t>
      </w:r>
      <w:proofErr w:type="spellEnd"/>
      <w:r w:rsidRPr="00F6066D">
        <w:rPr>
          <w:rFonts w:ascii="Times New Roman" w:hAnsi="Times New Roman" w:cs="Times New Roman"/>
        </w:rPr>
        <w:t xml:space="preserve"> GJJM, </w:t>
      </w:r>
      <w:proofErr w:type="spellStart"/>
      <w:r w:rsidRPr="00F6066D">
        <w:rPr>
          <w:rFonts w:ascii="Times New Roman" w:hAnsi="Times New Roman" w:cs="Times New Roman"/>
        </w:rPr>
        <w:t>Eijkemans</w:t>
      </w:r>
      <w:proofErr w:type="spellEnd"/>
      <w:r w:rsidRPr="00F6066D">
        <w:rPr>
          <w:rFonts w:ascii="Times New Roman" w:hAnsi="Times New Roman" w:cs="Times New Roman"/>
        </w:rPr>
        <w:t xml:space="preserve"> MJC, </w:t>
      </w:r>
      <w:proofErr w:type="spellStart"/>
      <w:r w:rsidRPr="00F6066D">
        <w:rPr>
          <w:rFonts w:ascii="Times New Roman" w:hAnsi="Times New Roman" w:cs="Times New Roman"/>
        </w:rPr>
        <w:t>Vergouwe</w:t>
      </w:r>
      <w:proofErr w:type="spellEnd"/>
      <w:r w:rsidRPr="00F6066D">
        <w:rPr>
          <w:rFonts w:ascii="Times New Roman" w:hAnsi="Times New Roman" w:cs="Times New Roman"/>
        </w:rPr>
        <w:t xml:space="preserve"> Y, </w:t>
      </w:r>
      <w:proofErr w:type="spellStart"/>
      <w:r w:rsidRPr="00F6066D">
        <w:rPr>
          <w:rFonts w:ascii="Times New Roman" w:hAnsi="Times New Roman" w:cs="Times New Roman"/>
        </w:rPr>
        <w:t>Habbema</w:t>
      </w:r>
      <w:proofErr w:type="spellEnd"/>
      <w:r w:rsidRPr="00F6066D">
        <w:rPr>
          <w:rFonts w:ascii="Times New Roman" w:hAnsi="Times New Roman" w:cs="Times New Roman"/>
        </w:rPr>
        <w:t xml:space="preserve"> JDF. Internal validation of predictive models: efficiency of some procedures for logistic regression analysis. J Clin </w:t>
      </w:r>
      <w:proofErr w:type="spellStart"/>
      <w:r w:rsidRPr="00F6066D">
        <w:rPr>
          <w:rFonts w:ascii="Times New Roman" w:hAnsi="Times New Roman" w:cs="Times New Roman"/>
        </w:rPr>
        <w:t>Epidemiol</w:t>
      </w:r>
      <w:proofErr w:type="spellEnd"/>
      <w:r w:rsidRPr="00F6066D">
        <w:rPr>
          <w:rFonts w:ascii="Times New Roman" w:hAnsi="Times New Roman" w:cs="Times New Roman"/>
        </w:rPr>
        <w:t xml:space="preserve"> </w:t>
      </w:r>
      <w:r w:rsidRPr="00F6066D">
        <w:rPr>
          <w:rFonts w:ascii="Times New Roman" w:hAnsi="Times New Roman" w:cs="Times New Roman"/>
          <w:b/>
          <w:bCs/>
        </w:rPr>
        <w:t>2001</w:t>
      </w:r>
      <w:r w:rsidRPr="00F6066D">
        <w:rPr>
          <w:rFonts w:ascii="Times New Roman" w:hAnsi="Times New Roman" w:cs="Times New Roman"/>
        </w:rPr>
        <w:t xml:space="preserve">; 54:774–781. </w:t>
      </w:r>
    </w:p>
    <w:p w14:paraId="07A30023"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4. </w:t>
      </w:r>
      <w:r w:rsidRPr="00F6066D">
        <w:rPr>
          <w:rFonts w:ascii="Times New Roman" w:hAnsi="Times New Roman" w:cs="Times New Roman"/>
        </w:rPr>
        <w:tab/>
        <w:t xml:space="preserve">van </w:t>
      </w:r>
      <w:proofErr w:type="spellStart"/>
      <w:r w:rsidRPr="00F6066D">
        <w:rPr>
          <w:rFonts w:ascii="Times New Roman" w:hAnsi="Times New Roman" w:cs="Times New Roman"/>
        </w:rPr>
        <w:t>Smeden</w:t>
      </w:r>
      <w:proofErr w:type="spellEnd"/>
      <w:r w:rsidRPr="00F6066D">
        <w:rPr>
          <w:rFonts w:ascii="Times New Roman" w:hAnsi="Times New Roman" w:cs="Times New Roman"/>
        </w:rPr>
        <w:t xml:space="preserve"> M, Moons KG, de Groot JA, et al. Sample size for binary logistic prediction models: Beyond events per variable criteria. Stat Methods Med Res </w:t>
      </w:r>
      <w:r w:rsidRPr="00F6066D">
        <w:rPr>
          <w:rFonts w:ascii="Times New Roman" w:hAnsi="Times New Roman" w:cs="Times New Roman"/>
          <w:b/>
          <w:bCs/>
        </w:rPr>
        <w:t>2018</w:t>
      </w:r>
      <w:r w:rsidRPr="00F6066D">
        <w:rPr>
          <w:rFonts w:ascii="Times New Roman" w:hAnsi="Times New Roman" w:cs="Times New Roman"/>
        </w:rPr>
        <w:t xml:space="preserve">; :962280218784726. </w:t>
      </w:r>
    </w:p>
    <w:p w14:paraId="1348EB26"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5. </w:t>
      </w:r>
      <w:r w:rsidRPr="00F6066D">
        <w:rPr>
          <w:rFonts w:ascii="Times New Roman" w:hAnsi="Times New Roman" w:cs="Times New Roman"/>
        </w:rPr>
        <w:tab/>
        <w:t xml:space="preserve">Collins GS, </w:t>
      </w:r>
      <w:proofErr w:type="spellStart"/>
      <w:r w:rsidRPr="00F6066D">
        <w:rPr>
          <w:rFonts w:ascii="Times New Roman" w:hAnsi="Times New Roman" w:cs="Times New Roman"/>
        </w:rPr>
        <w:t>Ogundimu</w:t>
      </w:r>
      <w:proofErr w:type="spellEnd"/>
      <w:r w:rsidRPr="00F6066D">
        <w:rPr>
          <w:rFonts w:ascii="Times New Roman" w:hAnsi="Times New Roman" w:cs="Times New Roman"/>
        </w:rPr>
        <w:t xml:space="preserve"> EO, Altman DG. Sample size considerations for the external validation of a multivariable prognostic model: a resampling study. Stat Med </w:t>
      </w:r>
      <w:r w:rsidRPr="00F6066D">
        <w:rPr>
          <w:rFonts w:ascii="Times New Roman" w:hAnsi="Times New Roman" w:cs="Times New Roman"/>
          <w:b/>
          <w:bCs/>
        </w:rPr>
        <w:t>2016</w:t>
      </w:r>
      <w:r w:rsidRPr="00F6066D">
        <w:rPr>
          <w:rFonts w:ascii="Times New Roman" w:hAnsi="Times New Roman" w:cs="Times New Roman"/>
        </w:rPr>
        <w:t xml:space="preserve">; 35:214–226. </w:t>
      </w:r>
    </w:p>
    <w:p w14:paraId="6F71DFA0"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6. </w:t>
      </w:r>
      <w:r w:rsidRPr="00F6066D">
        <w:rPr>
          <w:rFonts w:ascii="Times New Roman" w:hAnsi="Times New Roman" w:cs="Times New Roman"/>
        </w:rPr>
        <w:tab/>
        <w:t xml:space="preserve">Riley RD, Van Der </w:t>
      </w:r>
      <w:proofErr w:type="spellStart"/>
      <w:r w:rsidRPr="00F6066D">
        <w:rPr>
          <w:rFonts w:ascii="Times New Roman" w:hAnsi="Times New Roman" w:cs="Times New Roman"/>
        </w:rPr>
        <w:t>Windt</w:t>
      </w:r>
      <w:proofErr w:type="spellEnd"/>
      <w:r w:rsidRPr="00F6066D">
        <w:rPr>
          <w:rFonts w:ascii="Times New Roman" w:hAnsi="Times New Roman" w:cs="Times New Roman"/>
        </w:rPr>
        <w:t xml:space="preserve"> DA, Croft P, Moons KG. Prognosis Research in Healthcare: Concepts, Methods and Impact. Oxford: Oxford University Press, 2019. </w:t>
      </w:r>
    </w:p>
    <w:p w14:paraId="7E9D009F"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7. </w:t>
      </w:r>
      <w:r w:rsidRPr="00F6066D">
        <w:rPr>
          <w:rFonts w:ascii="Times New Roman" w:hAnsi="Times New Roman" w:cs="Times New Roman"/>
        </w:rPr>
        <w:tab/>
        <w:t xml:space="preserve">Collins GS, </w:t>
      </w:r>
      <w:proofErr w:type="spellStart"/>
      <w:r w:rsidRPr="00F6066D">
        <w:rPr>
          <w:rFonts w:ascii="Times New Roman" w:hAnsi="Times New Roman" w:cs="Times New Roman"/>
        </w:rPr>
        <w:t>Ogundimu</w:t>
      </w:r>
      <w:proofErr w:type="spellEnd"/>
      <w:r w:rsidRPr="00F6066D">
        <w:rPr>
          <w:rFonts w:ascii="Times New Roman" w:hAnsi="Times New Roman" w:cs="Times New Roman"/>
        </w:rPr>
        <w:t xml:space="preserve"> EO, Cook JA, Le </w:t>
      </w:r>
      <w:proofErr w:type="spellStart"/>
      <w:r w:rsidRPr="00F6066D">
        <w:rPr>
          <w:rFonts w:ascii="Times New Roman" w:hAnsi="Times New Roman" w:cs="Times New Roman"/>
        </w:rPr>
        <w:t>Manach</w:t>
      </w:r>
      <w:proofErr w:type="spellEnd"/>
      <w:r w:rsidRPr="00F6066D">
        <w:rPr>
          <w:rFonts w:ascii="Times New Roman" w:hAnsi="Times New Roman" w:cs="Times New Roman"/>
        </w:rPr>
        <w:t xml:space="preserve"> Y, Altman D. Quantifying the impact of different approaches for handling continuous predictors on the performance of a prognostic model. Stat Med </w:t>
      </w:r>
      <w:r w:rsidRPr="00F6066D">
        <w:rPr>
          <w:rFonts w:ascii="Times New Roman" w:hAnsi="Times New Roman" w:cs="Times New Roman"/>
          <w:b/>
          <w:bCs/>
        </w:rPr>
        <w:t>2016</w:t>
      </w:r>
      <w:r w:rsidRPr="00F6066D">
        <w:rPr>
          <w:rFonts w:ascii="Times New Roman" w:hAnsi="Times New Roman" w:cs="Times New Roman"/>
        </w:rPr>
        <w:t xml:space="preserve">; 35:4124–4135. </w:t>
      </w:r>
    </w:p>
    <w:p w14:paraId="682DCB92"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lastRenderedPageBreak/>
        <w:t xml:space="preserve">8. </w:t>
      </w:r>
      <w:r w:rsidRPr="00F6066D">
        <w:rPr>
          <w:rFonts w:ascii="Times New Roman" w:hAnsi="Times New Roman" w:cs="Times New Roman"/>
        </w:rPr>
        <w:tab/>
      </w:r>
      <w:proofErr w:type="spellStart"/>
      <w:r w:rsidRPr="00F6066D">
        <w:rPr>
          <w:rFonts w:ascii="Times New Roman" w:hAnsi="Times New Roman" w:cs="Times New Roman"/>
        </w:rPr>
        <w:t>Bonnett</w:t>
      </w:r>
      <w:proofErr w:type="spellEnd"/>
      <w:r w:rsidRPr="00F6066D">
        <w:rPr>
          <w:rFonts w:ascii="Times New Roman" w:hAnsi="Times New Roman" w:cs="Times New Roman"/>
        </w:rPr>
        <w:t xml:space="preserve"> LJ, Snell KIE, Collins GS, Riley RD. Guide to presenting clinical prediction models for use in clinical settings. BMJ </w:t>
      </w:r>
      <w:r w:rsidRPr="00F6066D">
        <w:rPr>
          <w:rFonts w:ascii="Times New Roman" w:hAnsi="Times New Roman" w:cs="Times New Roman"/>
          <w:b/>
          <w:bCs/>
        </w:rPr>
        <w:t>2019</w:t>
      </w:r>
      <w:r w:rsidRPr="00F6066D">
        <w:rPr>
          <w:rFonts w:ascii="Times New Roman" w:hAnsi="Times New Roman" w:cs="Times New Roman"/>
        </w:rPr>
        <w:t xml:space="preserve">; </w:t>
      </w:r>
      <w:proofErr w:type="gramStart"/>
      <w:r w:rsidRPr="00F6066D">
        <w:rPr>
          <w:rFonts w:ascii="Times New Roman" w:hAnsi="Times New Roman" w:cs="Times New Roman"/>
        </w:rPr>
        <w:t>365:l</w:t>
      </w:r>
      <w:proofErr w:type="gramEnd"/>
      <w:r w:rsidRPr="00F6066D">
        <w:rPr>
          <w:rFonts w:ascii="Times New Roman" w:hAnsi="Times New Roman" w:cs="Times New Roman"/>
        </w:rPr>
        <w:t xml:space="preserve">737. </w:t>
      </w:r>
    </w:p>
    <w:p w14:paraId="3FE78AF6"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9. </w:t>
      </w:r>
      <w:r w:rsidRPr="00F6066D">
        <w:rPr>
          <w:rFonts w:ascii="Times New Roman" w:hAnsi="Times New Roman" w:cs="Times New Roman"/>
        </w:rPr>
        <w:tab/>
        <w:t xml:space="preserve">Collins GS, </w:t>
      </w:r>
      <w:proofErr w:type="spellStart"/>
      <w:r w:rsidRPr="00F6066D">
        <w:rPr>
          <w:rFonts w:ascii="Times New Roman" w:hAnsi="Times New Roman" w:cs="Times New Roman"/>
        </w:rPr>
        <w:t>Reitsma</w:t>
      </w:r>
      <w:proofErr w:type="spellEnd"/>
      <w:r w:rsidRPr="00F6066D">
        <w:rPr>
          <w:rFonts w:ascii="Times New Roman" w:hAnsi="Times New Roman" w:cs="Times New Roman"/>
        </w:rPr>
        <w:t xml:space="preserve"> JB, Altman D, Moons KG. Transparent Reporting of a multivariable prediction model for Individual Prognosis </w:t>
      </w:r>
      <w:proofErr w:type="gramStart"/>
      <w:r w:rsidRPr="00F6066D">
        <w:rPr>
          <w:rFonts w:ascii="Times New Roman" w:hAnsi="Times New Roman" w:cs="Times New Roman"/>
        </w:rPr>
        <w:t>Or</w:t>
      </w:r>
      <w:proofErr w:type="gramEnd"/>
      <w:r w:rsidRPr="00F6066D">
        <w:rPr>
          <w:rFonts w:ascii="Times New Roman" w:hAnsi="Times New Roman" w:cs="Times New Roman"/>
        </w:rPr>
        <w:t xml:space="preserve"> Diagnosis: The TRIPOD statement. Ann Intern Med </w:t>
      </w:r>
      <w:r w:rsidRPr="00F6066D">
        <w:rPr>
          <w:rFonts w:ascii="Times New Roman" w:hAnsi="Times New Roman" w:cs="Times New Roman"/>
          <w:b/>
          <w:bCs/>
        </w:rPr>
        <w:t>2015</w:t>
      </w:r>
      <w:r w:rsidRPr="00F6066D">
        <w:rPr>
          <w:rFonts w:ascii="Times New Roman" w:hAnsi="Times New Roman" w:cs="Times New Roman"/>
        </w:rPr>
        <w:t xml:space="preserve">; 162:55–63. </w:t>
      </w:r>
    </w:p>
    <w:p w14:paraId="30CAE0ED" w14:textId="77777777" w:rsidR="00F6066D" w:rsidRPr="00F6066D" w:rsidRDefault="00F6066D" w:rsidP="00F6066D">
      <w:pPr>
        <w:pStyle w:val="Bibliography"/>
        <w:rPr>
          <w:rFonts w:ascii="Times New Roman" w:hAnsi="Times New Roman" w:cs="Times New Roman"/>
        </w:rPr>
      </w:pPr>
      <w:r w:rsidRPr="00F6066D">
        <w:rPr>
          <w:rFonts w:ascii="Times New Roman" w:hAnsi="Times New Roman" w:cs="Times New Roman"/>
        </w:rPr>
        <w:t xml:space="preserve">10. </w:t>
      </w:r>
      <w:r w:rsidRPr="00F6066D">
        <w:rPr>
          <w:rFonts w:ascii="Times New Roman" w:hAnsi="Times New Roman" w:cs="Times New Roman"/>
        </w:rPr>
        <w:tab/>
        <w:t xml:space="preserve">Moons KGM, Altman DG, </w:t>
      </w:r>
      <w:proofErr w:type="spellStart"/>
      <w:r w:rsidRPr="00F6066D">
        <w:rPr>
          <w:rFonts w:ascii="Times New Roman" w:hAnsi="Times New Roman" w:cs="Times New Roman"/>
        </w:rPr>
        <w:t>Reitsma</w:t>
      </w:r>
      <w:proofErr w:type="spellEnd"/>
      <w:r w:rsidRPr="00F6066D">
        <w:rPr>
          <w:rFonts w:ascii="Times New Roman" w:hAnsi="Times New Roman" w:cs="Times New Roman"/>
        </w:rPr>
        <w:t xml:space="preserve"> JB, et al. Transparent Reporting of a multivariable prediction model for Individual Prognosis </w:t>
      </w:r>
      <w:proofErr w:type="gramStart"/>
      <w:r w:rsidRPr="00F6066D">
        <w:rPr>
          <w:rFonts w:ascii="Times New Roman" w:hAnsi="Times New Roman" w:cs="Times New Roman"/>
        </w:rPr>
        <w:t>Or</w:t>
      </w:r>
      <w:proofErr w:type="gramEnd"/>
      <w:r w:rsidRPr="00F6066D">
        <w:rPr>
          <w:rFonts w:ascii="Times New Roman" w:hAnsi="Times New Roman" w:cs="Times New Roman"/>
        </w:rPr>
        <w:t xml:space="preserve"> Diagnosis (TRIPOD): Explanation and Elaboration. Ann Intern Med </w:t>
      </w:r>
      <w:r w:rsidRPr="00F6066D">
        <w:rPr>
          <w:rFonts w:ascii="Times New Roman" w:hAnsi="Times New Roman" w:cs="Times New Roman"/>
          <w:b/>
          <w:bCs/>
        </w:rPr>
        <w:t>2015</w:t>
      </w:r>
      <w:r w:rsidRPr="00F6066D">
        <w:rPr>
          <w:rFonts w:ascii="Times New Roman" w:hAnsi="Times New Roman" w:cs="Times New Roman"/>
        </w:rPr>
        <w:t xml:space="preserve">; </w:t>
      </w:r>
      <w:proofErr w:type="gramStart"/>
      <w:r w:rsidRPr="00F6066D">
        <w:rPr>
          <w:rFonts w:ascii="Times New Roman" w:hAnsi="Times New Roman" w:cs="Times New Roman"/>
        </w:rPr>
        <w:t>162:W</w:t>
      </w:r>
      <w:proofErr w:type="gramEnd"/>
      <w:r w:rsidRPr="00F6066D">
        <w:rPr>
          <w:rFonts w:ascii="Times New Roman" w:hAnsi="Times New Roman" w:cs="Times New Roman"/>
        </w:rPr>
        <w:t xml:space="preserve">1–W73. </w:t>
      </w:r>
    </w:p>
    <w:p w14:paraId="297FD925" w14:textId="17947B12" w:rsidR="00ED57AA" w:rsidRPr="00915588" w:rsidRDefault="002F2BF7" w:rsidP="00186B32">
      <w:pPr>
        <w:widowControl w:val="0"/>
        <w:autoSpaceDE w:val="0"/>
        <w:autoSpaceDN w:val="0"/>
        <w:adjustRightInd w:val="0"/>
        <w:spacing w:line="276" w:lineRule="auto"/>
        <w:jc w:val="both"/>
        <w:rPr>
          <w:rFonts w:ascii="Times New Roman" w:hAnsi="Times New Roman" w:cs="Times New Roman"/>
          <w:lang w:val="en-US"/>
        </w:rPr>
      </w:pPr>
      <w:r>
        <w:rPr>
          <w:rFonts w:ascii="Times New Roman" w:hAnsi="Times New Roman" w:cs="Times New Roman"/>
          <w:lang w:val="en-US"/>
        </w:rPr>
        <w:fldChar w:fldCharType="end"/>
      </w:r>
    </w:p>
    <w:sectPr w:rsidR="00ED57AA" w:rsidRPr="00915588" w:rsidSect="00362F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2C"/>
    <w:rsid w:val="00000793"/>
    <w:rsid w:val="00003C9F"/>
    <w:rsid w:val="000050E6"/>
    <w:rsid w:val="000155D2"/>
    <w:rsid w:val="0001628C"/>
    <w:rsid w:val="00016F44"/>
    <w:rsid w:val="00017944"/>
    <w:rsid w:val="00020516"/>
    <w:rsid w:val="000259AD"/>
    <w:rsid w:val="00030408"/>
    <w:rsid w:val="0003286B"/>
    <w:rsid w:val="00047996"/>
    <w:rsid w:val="00047FD2"/>
    <w:rsid w:val="0005485D"/>
    <w:rsid w:val="00056506"/>
    <w:rsid w:val="000569F6"/>
    <w:rsid w:val="00063B31"/>
    <w:rsid w:val="0006533F"/>
    <w:rsid w:val="00070901"/>
    <w:rsid w:val="00076F76"/>
    <w:rsid w:val="00080483"/>
    <w:rsid w:val="000813EC"/>
    <w:rsid w:val="00084CED"/>
    <w:rsid w:val="00086FE8"/>
    <w:rsid w:val="000875CB"/>
    <w:rsid w:val="0009048D"/>
    <w:rsid w:val="00090CBC"/>
    <w:rsid w:val="00096842"/>
    <w:rsid w:val="000A2555"/>
    <w:rsid w:val="000A5884"/>
    <w:rsid w:val="000A6BDD"/>
    <w:rsid w:val="000A6F16"/>
    <w:rsid w:val="000B15AA"/>
    <w:rsid w:val="000B3334"/>
    <w:rsid w:val="000B3590"/>
    <w:rsid w:val="000B7E8A"/>
    <w:rsid w:val="000C347E"/>
    <w:rsid w:val="000C4BD4"/>
    <w:rsid w:val="000C4D53"/>
    <w:rsid w:val="000C4EE3"/>
    <w:rsid w:val="000C7230"/>
    <w:rsid w:val="000C7A7C"/>
    <w:rsid w:val="000D2F9F"/>
    <w:rsid w:val="000D3155"/>
    <w:rsid w:val="000D7766"/>
    <w:rsid w:val="000E0AC6"/>
    <w:rsid w:val="000F0028"/>
    <w:rsid w:val="000F3576"/>
    <w:rsid w:val="000F3B89"/>
    <w:rsid w:val="000F4C26"/>
    <w:rsid w:val="000F6912"/>
    <w:rsid w:val="000F69AE"/>
    <w:rsid w:val="000F7A60"/>
    <w:rsid w:val="00101141"/>
    <w:rsid w:val="00102BF6"/>
    <w:rsid w:val="00104344"/>
    <w:rsid w:val="0010741F"/>
    <w:rsid w:val="00115F4D"/>
    <w:rsid w:val="00117E38"/>
    <w:rsid w:val="00122153"/>
    <w:rsid w:val="001239CE"/>
    <w:rsid w:val="00126364"/>
    <w:rsid w:val="00126BE9"/>
    <w:rsid w:val="00130F17"/>
    <w:rsid w:val="0013132C"/>
    <w:rsid w:val="00133C3A"/>
    <w:rsid w:val="001346FF"/>
    <w:rsid w:val="001348BD"/>
    <w:rsid w:val="00134C64"/>
    <w:rsid w:val="00134C9A"/>
    <w:rsid w:val="0013698F"/>
    <w:rsid w:val="00142983"/>
    <w:rsid w:val="00150664"/>
    <w:rsid w:val="00152D05"/>
    <w:rsid w:val="00152EBF"/>
    <w:rsid w:val="00153E7C"/>
    <w:rsid w:val="0015632D"/>
    <w:rsid w:val="0016194D"/>
    <w:rsid w:val="00164827"/>
    <w:rsid w:val="001649A1"/>
    <w:rsid w:val="001666BA"/>
    <w:rsid w:val="00170494"/>
    <w:rsid w:val="001705FD"/>
    <w:rsid w:val="001726F6"/>
    <w:rsid w:val="001803CD"/>
    <w:rsid w:val="00181575"/>
    <w:rsid w:val="0018347B"/>
    <w:rsid w:val="00186B32"/>
    <w:rsid w:val="001912CA"/>
    <w:rsid w:val="00193982"/>
    <w:rsid w:val="00196AF8"/>
    <w:rsid w:val="001A1B04"/>
    <w:rsid w:val="001A737B"/>
    <w:rsid w:val="001A7787"/>
    <w:rsid w:val="001B044B"/>
    <w:rsid w:val="001B20EA"/>
    <w:rsid w:val="001B6A98"/>
    <w:rsid w:val="001B749E"/>
    <w:rsid w:val="001B778D"/>
    <w:rsid w:val="001B7D70"/>
    <w:rsid w:val="001C2F57"/>
    <w:rsid w:val="001C43FD"/>
    <w:rsid w:val="001C6375"/>
    <w:rsid w:val="001C6752"/>
    <w:rsid w:val="001C6A9E"/>
    <w:rsid w:val="001D5866"/>
    <w:rsid w:val="001D5FA6"/>
    <w:rsid w:val="001D73DC"/>
    <w:rsid w:val="001E4068"/>
    <w:rsid w:val="001E52DE"/>
    <w:rsid w:val="001E62FC"/>
    <w:rsid w:val="001E72DA"/>
    <w:rsid w:val="001E77EE"/>
    <w:rsid w:val="001F0F92"/>
    <w:rsid w:val="001F2904"/>
    <w:rsid w:val="00200E68"/>
    <w:rsid w:val="00202E5D"/>
    <w:rsid w:val="00203F2D"/>
    <w:rsid w:val="00206D1B"/>
    <w:rsid w:val="00210F73"/>
    <w:rsid w:val="00214B16"/>
    <w:rsid w:val="00216E36"/>
    <w:rsid w:val="00217179"/>
    <w:rsid w:val="00222AF5"/>
    <w:rsid w:val="00224720"/>
    <w:rsid w:val="00224C68"/>
    <w:rsid w:val="00230920"/>
    <w:rsid w:val="00231970"/>
    <w:rsid w:val="00232E9A"/>
    <w:rsid w:val="002358C9"/>
    <w:rsid w:val="00235D32"/>
    <w:rsid w:val="00236CE4"/>
    <w:rsid w:val="00236FFC"/>
    <w:rsid w:val="00240D4E"/>
    <w:rsid w:val="002421EB"/>
    <w:rsid w:val="0024278D"/>
    <w:rsid w:val="0025357D"/>
    <w:rsid w:val="0025491C"/>
    <w:rsid w:val="002567C9"/>
    <w:rsid w:val="00256C4F"/>
    <w:rsid w:val="0026147E"/>
    <w:rsid w:val="0026377A"/>
    <w:rsid w:val="0027099D"/>
    <w:rsid w:val="002717D2"/>
    <w:rsid w:val="00277444"/>
    <w:rsid w:val="002801B0"/>
    <w:rsid w:val="00280688"/>
    <w:rsid w:val="00281126"/>
    <w:rsid w:val="002811EB"/>
    <w:rsid w:val="002822CA"/>
    <w:rsid w:val="0028540F"/>
    <w:rsid w:val="00287228"/>
    <w:rsid w:val="00290B65"/>
    <w:rsid w:val="00293EC8"/>
    <w:rsid w:val="00295618"/>
    <w:rsid w:val="002A1558"/>
    <w:rsid w:val="002A449C"/>
    <w:rsid w:val="002A7474"/>
    <w:rsid w:val="002B019B"/>
    <w:rsid w:val="002B354F"/>
    <w:rsid w:val="002B3F52"/>
    <w:rsid w:val="002B45D9"/>
    <w:rsid w:val="002B4D7D"/>
    <w:rsid w:val="002C04F5"/>
    <w:rsid w:val="002C15F0"/>
    <w:rsid w:val="002C1CA2"/>
    <w:rsid w:val="002C3288"/>
    <w:rsid w:val="002C34F4"/>
    <w:rsid w:val="002C6791"/>
    <w:rsid w:val="002D3983"/>
    <w:rsid w:val="002D751D"/>
    <w:rsid w:val="002E512F"/>
    <w:rsid w:val="002E5F7A"/>
    <w:rsid w:val="002F2BF7"/>
    <w:rsid w:val="002F7377"/>
    <w:rsid w:val="00304E7A"/>
    <w:rsid w:val="003065FB"/>
    <w:rsid w:val="00306CF2"/>
    <w:rsid w:val="003071CE"/>
    <w:rsid w:val="00310775"/>
    <w:rsid w:val="00310A90"/>
    <w:rsid w:val="00312413"/>
    <w:rsid w:val="003133A3"/>
    <w:rsid w:val="00313B0D"/>
    <w:rsid w:val="003142FA"/>
    <w:rsid w:val="00314852"/>
    <w:rsid w:val="003169DE"/>
    <w:rsid w:val="00316B76"/>
    <w:rsid w:val="00317B3D"/>
    <w:rsid w:val="00321267"/>
    <w:rsid w:val="0032363E"/>
    <w:rsid w:val="00323CDB"/>
    <w:rsid w:val="00323CE3"/>
    <w:rsid w:val="00330DCE"/>
    <w:rsid w:val="00330FE0"/>
    <w:rsid w:val="00332367"/>
    <w:rsid w:val="00333340"/>
    <w:rsid w:val="00333880"/>
    <w:rsid w:val="00333AD1"/>
    <w:rsid w:val="00334609"/>
    <w:rsid w:val="003364EC"/>
    <w:rsid w:val="0034108F"/>
    <w:rsid w:val="00342C47"/>
    <w:rsid w:val="0034378B"/>
    <w:rsid w:val="00343E8A"/>
    <w:rsid w:val="0035159B"/>
    <w:rsid w:val="00351968"/>
    <w:rsid w:val="00352B4E"/>
    <w:rsid w:val="00354212"/>
    <w:rsid w:val="00354D0D"/>
    <w:rsid w:val="00356809"/>
    <w:rsid w:val="00362B6D"/>
    <w:rsid w:val="00362F42"/>
    <w:rsid w:val="00362FA7"/>
    <w:rsid w:val="0036627C"/>
    <w:rsid w:val="003702FF"/>
    <w:rsid w:val="00370FB9"/>
    <w:rsid w:val="0037528E"/>
    <w:rsid w:val="00375858"/>
    <w:rsid w:val="00382791"/>
    <w:rsid w:val="00385554"/>
    <w:rsid w:val="0039166C"/>
    <w:rsid w:val="00394211"/>
    <w:rsid w:val="00394C1F"/>
    <w:rsid w:val="003975A5"/>
    <w:rsid w:val="003A1190"/>
    <w:rsid w:val="003A426D"/>
    <w:rsid w:val="003A573C"/>
    <w:rsid w:val="003A710D"/>
    <w:rsid w:val="003A7718"/>
    <w:rsid w:val="003B18FE"/>
    <w:rsid w:val="003B408B"/>
    <w:rsid w:val="003B6DF1"/>
    <w:rsid w:val="003B731D"/>
    <w:rsid w:val="003C0897"/>
    <w:rsid w:val="003C22D9"/>
    <w:rsid w:val="003C2CC4"/>
    <w:rsid w:val="003C34C8"/>
    <w:rsid w:val="003C5E7B"/>
    <w:rsid w:val="003C6866"/>
    <w:rsid w:val="003C6C2C"/>
    <w:rsid w:val="003D4147"/>
    <w:rsid w:val="003D4C46"/>
    <w:rsid w:val="003D5FDC"/>
    <w:rsid w:val="003D621D"/>
    <w:rsid w:val="003D6EE2"/>
    <w:rsid w:val="003E05ED"/>
    <w:rsid w:val="003E4942"/>
    <w:rsid w:val="003E4A5F"/>
    <w:rsid w:val="003E6468"/>
    <w:rsid w:val="003E6955"/>
    <w:rsid w:val="003F1EE2"/>
    <w:rsid w:val="003F2A1D"/>
    <w:rsid w:val="003F3A91"/>
    <w:rsid w:val="003F43F5"/>
    <w:rsid w:val="003F5C3E"/>
    <w:rsid w:val="003F68AF"/>
    <w:rsid w:val="004073BC"/>
    <w:rsid w:val="004250FC"/>
    <w:rsid w:val="00427023"/>
    <w:rsid w:val="00442CFB"/>
    <w:rsid w:val="00446630"/>
    <w:rsid w:val="00452662"/>
    <w:rsid w:val="0045447F"/>
    <w:rsid w:val="004569AE"/>
    <w:rsid w:val="00460695"/>
    <w:rsid w:val="004632E0"/>
    <w:rsid w:val="00470204"/>
    <w:rsid w:val="00471647"/>
    <w:rsid w:val="00472708"/>
    <w:rsid w:val="00472A5D"/>
    <w:rsid w:val="00473764"/>
    <w:rsid w:val="00474ACB"/>
    <w:rsid w:val="00474C58"/>
    <w:rsid w:val="0048228B"/>
    <w:rsid w:val="00484475"/>
    <w:rsid w:val="00484F48"/>
    <w:rsid w:val="004942E7"/>
    <w:rsid w:val="00494C2F"/>
    <w:rsid w:val="0049670D"/>
    <w:rsid w:val="00497E34"/>
    <w:rsid w:val="004A0E0B"/>
    <w:rsid w:val="004A1FFD"/>
    <w:rsid w:val="004A2440"/>
    <w:rsid w:val="004A3D41"/>
    <w:rsid w:val="004A3FEE"/>
    <w:rsid w:val="004A7808"/>
    <w:rsid w:val="004B6F92"/>
    <w:rsid w:val="004C0AF7"/>
    <w:rsid w:val="004C4085"/>
    <w:rsid w:val="004C44E1"/>
    <w:rsid w:val="004D0DB5"/>
    <w:rsid w:val="004D3184"/>
    <w:rsid w:val="004D3A3C"/>
    <w:rsid w:val="004D3AF4"/>
    <w:rsid w:val="004D4480"/>
    <w:rsid w:val="004E0B26"/>
    <w:rsid w:val="004E11D4"/>
    <w:rsid w:val="004E1214"/>
    <w:rsid w:val="004E3553"/>
    <w:rsid w:val="004E4DB8"/>
    <w:rsid w:val="004E6CBA"/>
    <w:rsid w:val="004F3B60"/>
    <w:rsid w:val="004F490C"/>
    <w:rsid w:val="004F5515"/>
    <w:rsid w:val="005010A7"/>
    <w:rsid w:val="005011EF"/>
    <w:rsid w:val="00504528"/>
    <w:rsid w:val="00504E80"/>
    <w:rsid w:val="00507F42"/>
    <w:rsid w:val="005113A9"/>
    <w:rsid w:val="005126DA"/>
    <w:rsid w:val="00512818"/>
    <w:rsid w:val="0051370E"/>
    <w:rsid w:val="00515442"/>
    <w:rsid w:val="0051679C"/>
    <w:rsid w:val="00516CB6"/>
    <w:rsid w:val="0051737A"/>
    <w:rsid w:val="0052310D"/>
    <w:rsid w:val="00525E63"/>
    <w:rsid w:val="00530C44"/>
    <w:rsid w:val="00534DE9"/>
    <w:rsid w:val="005411F1"/>
    <w:rsid w:val="00541281"/>
    <w:rsid w:val="00541C4D"/>
    <w:rsid w:val="0055394F"/>
    <w:rsid w:val="00553FB1"/>
    <w:rsid w:val="00556DA8"/>
    <w:rsid w:val="00556F97"/>
    <w:rsid w:val="00560446"/>
    <w:rsid w:val="00561157"/>
    <w:rsid w:val="00564292"/>
    <w:rsid w:val="00565A8E"/>
    <w:rsid w:val="0056706D"/>
    <w:rsid w:val="00567FFB"/>
    <w:rsid w:val="0057200C"/>
    <w:rsid w:val="00576C7F"/>
    <w:rsid w:val="00585B47"/>
    <w:rsid w:val="005870A3"/>
    <w:rsid w:val="00590679"/>
    <w:rsid w:val="00590F42"/>
    <w:rsid w:val="0059671B"/>
    <w:rsid w:val="005968B8"/>
    <w:rsid w:val="005A0CF2"/>
    <w:rsid w:val="005A49A8"/>
    <w:rsid w:val="005A6C30"/>
    <w:rsid w:val="005B118D"/>
    <w:rsid w:val="005B360C"/>
    <w:rsid w:val="005B59A8"/>
    <w:rsid w:val="005B63CD"/>
    <w:rsid w:val="005C0E7C"/>
    <w:rsid w:val="005C3784"/>
    <w:rsid w:val="005C459A"/>
    <w:rsid w:val="005C4B94"/>
    <w:rsid w:val="005C61BB"/>
    <w:rsid w:val="005D19B7"/>
    <w:rsid w:val="005D4503"/>
    <w:rsid w:val="005D5798"/>
    <w:rsid w:val="005D6BE8"/>
    <w:rsid w:val="005E65ED"/>
    <w:rsid w:val="005F4141"/>
    <w:rsid w:val="005F46A0"/>
    <w:rsid w:val="005F7093"/>
    <w:rsid w:val="00601D29"/>
    <w:rsid w:val="006051B2"/>
    <w:rsid w:val="0060666E"/>
    <w:rsid w:val="00612D90"/>
    <w:rsid w:val="006142BD"/>
    <w:rsid w:val="00614CD0"/>
    <w:rsid w:val="006169D9"/>
    <w:rsid w:val="00617ED2"/>
    <w:rsid w:val="00625285"/>
    <w:rsid w:val="0062733B"/>
    <w:rsid w:val="00627467"/>
    <w:rsid w:val="006334F9"/>
    <w:rsid w:val="00636EB8"/>
    <w:rsid w:val="006419CD"/>
    <w:rsid w:val="006426C7"/>
    <w:rsid w:val="00642A45"/>
    <w:rsid w:val="00646BBF"/>
    <w:rsid w:val="006500AB"/>
    <w:rsid w:val="00656AF8"/>
    <w:rsid w:val="00660CC5"/>
    <w:rsid w:val="006643FD"/>
    <w:rsid w:val="0066478C"/>
    <w:rsid w:val="00671F69"/>
    <w:rsid w:val="00673FCF"/>
    <w:rsid w:val="00674CAB"/>
    <w:rsid w:val="006755AE"/>
    <w:rsid w:val="0067775D"/>
    <w:rsid w:val="0067786C"/>
    <w:rsid w:val="006803BF"/>
    <w:rsid w:val="00685ADC"/>
    <w:rsid w:val="006861D1"/>
    <w:rsid w:val="006866AF"/>
    <w:rsid w:val="006902CE"/>
    <w:rsid w:val="00695E6F"/>
    <w:rsid w:val="00696339"/>
    <w:rsid w:val="006A19E7"/>
    <w:rsid w:val="006A1D3A"/>
    <w:rsid w:val="006B2871"/>
    <w:rsid w:val="006B2FED"/>
    <w:rsid w:val="006B5820"/>
    <w:rsid w:val="006B5E8D"/>
    <w:rsid w:val="006B695A"/>
    <w:rsid w:val="006C08B6"/>
    <w:rsid w:val="006C0978"/>
    <w:rsid w:val="006C182B"/>
    <w:rsid w:val="006C2E49"/>
    <w:rsid w:val="006C77DA"/>
    <w:rsid w:val="006D0195"/>
    <w:rsid w:val="006D03D4"/>
    <w:rsid w:val="006D057E"/>
    <w:rsid w:val="006D099A"/>
    <w:rsid w:val="006D2C22"/>
    <w:rsid w:val="006E0EF1"/>
    <w:rsid w:val="006E575F"/>
    <w:rsid w:val="006E5D8C"/>
    <w:rsid w:val="006E71D6"/>
    <w:rsid w:val="006E72CC"/>
    <w:rsid w:val="006F42C4"/>
    <w:rsid w:val="00700BC2"/>
    <w:rsid w:val="0070673C"/>
    <w:rsid w:val="00706C06"/>
    <w:rsid w:val="00710374"/>
    <w:rsid w:val="007140CE"/>
    <w:rsid w:val="007161D8"/>
    <w:rsid w:val="007177D0"/>
    <w:rsid w:val="00717A74"/>
    <w:rsid w:val="00720DAB"/>
    <w:rsid w:val="007218FE"/>
    <w:rsid w:val="00722555"/>
    <w:rsid w:val="00723243"/>
    <w:rsid w:val="0072460B"/>
    <w:rsid w:val="007257F6"/>
    <w:rsid w:val="00726EE4"/>
    <w:rsid w:val="00732D36"/>
    <w:rsid w:val="00735890"/>
    <w:rsid w:val="007376A6"/>
    <w:rsid w:val="0074140E"/>
    <w:rsid w:val="007416D9"/>
    <w:rsid w:val="00741B9D"/>
    <w:rsid w:val="00744CD9"/>
    <w:rsid w:val="007454A8"/>
    <w:rsid w:val="00745DB9"/>
    <w:rsid w:val="00745F44"/>
    <w:rsid w:val="007460C0"/>
    <w:rsid w:val="007511B1"/>
    <w:rsid w:val="00756883"/>
    <w:rsid w:val="00757997"/>
    <w:rsid w:val="0076004D"/>
    <w:rsid w:val="00770B82"/>
    <w:rsid w:val="00774247"/>
    <w:rsid w:val="00774865"/>
    <w:rsid w:val="00777469"/>
    <w:rsid w:val="00780862"/>
    <w:rsid w:val="0078259B"/>
    <w:rsid w:val="00782965"/>
    <w:rsid w:val="00787321"/>
    <w:rsid w:val="007908F4"/>
    <w:rsid w:val="0079093C"/>
    <w:rsid w:val="0079243C"/>
    <w:rsid w:val="0079499C"/>
    <w:rsid w:val="0079586B"/>
    <w:rsid w:val="00795D86"/>
    <w:rsid w:val="00796A22"/>
    <w:rsid w:val="00796EC2"/>
    <w:rsid w:val="00797458"/>
    <w:rsid w:val="007A0AF1"/>
    <w:rsid w:val="007A2D10"/>
    <w:rsid w:val="007A3C03"/>
    <w:rsid w:val="007A45B4"/>
    <w:rsid w:val="007A731C"/>
    <w:rsid w:val="007B2BED"/>
    <w:rsid w:val="007B30BA"/>
    <w:rsid w:val="007B522F"/>
    <w:rsid w:val="007B5EAD"/>
    <w:rsid w:val="007B74BA"/>
    <w:rsid w:val="007B7585"/>
    <w:rsid w:val="007C0C14"/>
    <w:rsid w:val="007C1065"/>
    <w:rsid w:val="007C484A"/>
    <w:rsid w:val="007D03FC"/>
    <w:rsid w:val="007D090A"/>
    <w:rsid w:val="007D12D2"/>
    <w:rsid w:val="007D3012"/>
    <w:rsid w:val="007D68B9"/>
    <w:rsid w:val="007D7A32"/>
    <w:rsid w:val="007E0234"/>
    <w:rsid w:val="007E035D"/>
    <w:rsid w:val="007E1280"/>
    <w:rsid w:val="007E3520"/>
    <w:rsid w:val="007E7C4F"/>
    <w:rsid w:val="007F75BA"/>
    <w:rsid w:val="0080185F"/>
    <w:rsid w:val="008113AE"/>
    <w:rsid w:val="008119FC"/>
    <w:rsid w:val="0081220C"/>
    <w:rsid w:val="008154D7"/>
    <w:rsid w:val="0081556A"/>
    <w:rsid w:val="0081620A"/>
    <w:rsid w:val="00816D0E"/>
    <w:rsid w:val="0082082C"/>
    <w:rsid w:val="0082400B"/>
    <w:rsid w:val="00831089"/>
    <w:rsid w:val="00831F40"/>
    <w:rsid w:val="0083217E"/>
    <w:rsid w:val="008349AB"/>
    <w:rsid w:val="00835C75"/>
    <w:rsid w:val="0083712B"/>
    <w:rsid w:val="00843136"/>
    <w:rsid w:val="00843DA6"/>
    <w:rsid w:val="0084594D"/>
    <w:rsid w:val="00846B50"/>
    <w:rsid w:val="00847A9F"/>
    <w:rsid w:val="0085372A"/>
    <w:rsid w:val="00855389"/>
    <w:rsid w:val="0086200A"/>
    <w:rsid w:val="008621A4"/>
    <w:rsid w:val="0086412E"/>
    <w:rsid w:val="00865FBA"/>
    <w:rsid w:val="00874C55"/>
    <w:rsid w:val="00876853"/>
    <w:rsid w:val="00876E71"/>
    <w:rsid w:val="008804C2"/>
    <w:rsid w:val="008861CD"/>
    <w:rsid w:val="00896ADD"/>
    <w:rsid w:val="008A61FC"/>
    <w:rsid w:val="008B2896"/>
    <w:rsid w:val="008B339D"/>
    <w:rsid w:val="008B47C0"/>
    <w:rsid w:val="008B528E"/>
    <w:rsid w:val="008B57C9"/>
    <w:rsid w:val="008C0044"/>
    <w:rsid w:val="008C10AE"/>
    <w:rsid w:val="008C1C24"/>
    <w:rsid w:val="008C28DC"/>
    <w:rsid w:val="008C31D0"/>
    <w:rsid w:val="008C342D"/>
    <w:rsid w:val="008C4C00"/>
    <w:rsid w:val="008C6A7B"/>
    <w:rsid w:val="008C712E"/>
    <w:rsid w:val="008D0A23"/>
    <w:rsid w:val="008D1C4B"/>
    <w:rsid w:val="008D3B5D"/>
    <w:rsid w:val="008D6BC3"/>
    <w:rsid w:val="008E167E"/>
    <w:rsid w:val="008E24BF"/>
    <w:rsid w:val="008E37F8"/>
    <w:rsid w:val="008E3CCA"/>
    <w:rsid w:val="008F1149"/>
    <w:rsid w:val="008F1299"/>
    <w:rsid w:val="008F205C"/>
    <w:rsid w:val="008F3A56"/>
    <w:rsid w:val="008F44E8"/>
    <w:rsid w:val="008F61F7"/>
    <w:rsid w:val="00900AF1"/>
    <w:rsid w:val="0090277D"/>
    <w:rsid w:val="00903937"/>
    <w:rsid w:val="00903CE3"/>
    <w:rsid w:val="00905F67"/>
    <w:rsid w:val="00911B0C"/>
    <w:rsid w:val="00915588"/>
    <w:rsid w:val="0091665C"/>
    <w:rsid w:val="00917210"/>
    <w:rsid w:val="00920FAA"/>
    <w:rsid w:val="0092141E"/>
    <w:rsid w:val="00924EFB"/>
    <w:rsid w:val="0093154D"/>
    <w:rsid w:val="00931B43"/>
    <w:rsid w:val="00933916"/>
    <w:rsid w:val="00933ED2"/>
    <w:rsid w:val="009367FF"/>
    <w:rsid w:val="009372D7"/>
    <w:rsid w:val="009374AD"/>
    <w:rsid w:val="009404DF"/>
    <w:rsid w:val="0094129C"/>
    <w:rsid w:val="00942C15"/>
    <w:rsid w:val="00943613"/>
    <w:rsid w:val="009436BD"/>
    <w:rsid w:val="0094552A"/>
    <w:rsid w:val="00950158"/>
    <w:rsid w:val="009515CF"/>
    <w:rsid w:val="00951DA2"/>
    <w:rsid w:val="00955B9B"/>
    <w:rsid w:val="009563E9"/>
    <w:rsid w:val="009618DA"/>
    <w:rsid w:val="0096506F"/>
    <w:rsid w:val="00966074"/>
    <w:rsid w:val="009703B9"/>
    <w:rsid w:val="00970B82"/>
    <w:rsid w:val="00972584"/>
    <w:rsid w:val="0097461D"/>
    <w:rsid w:val="00974E3F"/>
    <w:rsid w:val="0097797E"/>
    <w:rsid w:val="00982F9D"/>
    <w:rsid w:val="00983694"/>
    <w:rsid w:val="009864DA"/>
    <w:rsid w:val="00987F12"/>
    <w:rsid w:val="0099265A"/>
    <w:rsid w:val="009A15EC"/>
    <w:rsid w:val="009A5370"/>
    <w:rsid w:val="009A5869"/>
    <w:rsid w:val="009B03ED"/>
    <w:rsid w:val="009B0DD4"/>
    <w:rsid w:val="009B30CB"/>
    <w:rsid w:val="009B654E"/>
    <w:rsid w:val="009B660A"/>
    <w:rsid w:val="009C04D1"/>
    <w:rsid w:val="009C424A"/>
    <w:rsid w:val="009C4755"/>
    <w:rsid w:val="009C7B36"/>
    <w:rsid w:val="009D2243"/>
    <w:rsid w:val="009D2777"/>
    <w:rsid w:val="009E38E5"/>
    <w:rsid w:val="009E5D18"/>
    <w:rsid w:val="009E61EB"/>
    <w:rsid w:val="009F1965"/>
    <w:rsid w:val="009F2C62"/>
    <w:rsid w:val="009F3AC3"/>
    <w:rsid w:val="009F478B"/>
    <w:rsid w:val="009F6253"/>
    <w:rsid w:val="009F6E76"/>
    <w:rsid w:val="009F6F41"/>
    <w:rsid w:val="009F7A44"/>
    <w:rsid w:val="00A00ACD"/>
    <w:rsid w:val="00A01179"/>
    <w:rsid w:val="00A01E97"/>
    <w:rsid w:val="00A100AC"/>
    <w:rsid w:val="00A106C3"/>
    <w:rsid w:val="00A143E0"/>
    <w:rsid w:val="00A151F5"/>
    <w:rsid w:val="00A2134D"/>
    <w:rsid w:val="00A239E7"/>
    <w:rsid w:val="00A2413F"/>
    <w:rsid w:val="00A249F1"/>
    <w:rsid w:val="00A27FBC"/>
    <w:rsid w:val="00A3295B"/>
    <w:rsid w:val="00A3690D"/>
    <w:rsid w:val="00A41186"/>
    <w:rsid w:val="00A4164E"/>
    <w:rsid w:val="00A41673"/>
    <w:rsid w:val="00A46A6B"/>
    <w:rsid w:val="00A5064D"/>
    <w:rsid w:val="00A51965"/>
    <w:rsid w:val="00A52598"/>
    <w:rsid w:val="00A536CE"/>
    <w:rsid w:val="00A550F7"/>
    <w:rsid w:val="00A55F11"/>
    <w:rsid w:val="00A63419"/>
    <w:rsid w:val="00A63EFE"/>
    <w:rsid w:val="00A666D4"/>
    <w:rsid w:val="00A67A80"/>
    <w:rsid w:val="00A71979"/>
    <w:rsid w:val="00A721E5"/>
    <w:rsid w:val="00A7323D"/>
    <w:rsid w:val="00A74239"/>
    <w:rsid w:val="00A76588"/>
    <w:rsid w:val="00A8032A"/>
    <w:rsid w:val="00A808F1"/>
    <w:rsid w:val="00A8186F"/>
    <w:rsid w:val="00A82286"/>
    <w:rsid w:val="00A83185"/>
    <w:rsid w:val="00A84AE9"/>
    <w:rsid w:val="00A84ECD"/>
    <w:rsid w:val="00A85991"/>
    <w:rsid w:val="00A91CF8"/>
    <w:rsid w:val="00A9267F"/>
    <w:rsid w:val="00A95C51"/>
    <w:rsid w:val="00A95DB0"/>
    <w:rsid w:val="00A97F92"/>
    <w:rsid w:val="00AA2775"/>
    <w:rsid w:val="00AA3614"/>
    <w:rsid w:val="00AA4907"/>
    <w:rsid w:val="00AA4A7B"/>
    <w:rsid w:val="00AA6019"/>
    <w:rsid w:val="00AB1046"/>
    <w:rsid w:val="00AB1CA5"/>
    <w:rsid w:val="00AB1CCE"/>
    <w:rsid w:val="00AB3226"/>
    <w:rsid w:val="00AB49F2"/>
    <w:rsid w:val="00AB6439"/>
    <w:rsid w:val="00AB7C4B"/>
    <w:rsid w:val="00AC0AE9"/>
    <w:rsid w:val="00AC1113"/>
    <w:rsid w:val="00AC41AD"/>
    <w:rsid w:val="00AC782F"/>
    <w:rsid w:val="00AD3AE7"/>
    <w:rsid w:val="00AD492B"/>
    <w:rsid w:val="00AD5339"/>
    <w:rsid w:val="00AD7159"/>
    <w:rsid w:val="00AD74CE"/>
    <w:rsid w:val="00AE2186"/>
    <w:rsid w:val="00AE220B"/>
    <w:rsid w:val="00AE2B67"/>
    <w:rsid w:val="00AE380C"/>
    <w:rsid w:val="00AF2530"/>
    <w:rsid w:val="00AF3E3E"/>
    <w:rsid w:val="00AF64E8"/>
    <w:rsid w:val="00B00154"/>
    <w:rsid w:val="00B02795"/>
    <w:rsid w:val="00B0711B"/>
    <w:rsid w:val="00B10C0C"/>
    <w:rsid w:val="00B12DE9"/>
    <w:rsid w:val="00B1371A"/>
    <w:rsid w:val="00B15DF9"/>
    <w:rsid w:val="00B16924"/>
    <w:rsid w:val="00B169DE"/>
    <w:rsid w:val="00B2058D"/>
    <w:rsid w:val="00B225F1"/>
    <w:rsid w:val="00B30288"/>
    <w:rsid w:val="00B3155C"/>
    <w:rsid w:val="00B33211"/>
    <w:rsid w:val="00B34B89"/>
    <w:rsid w:val="00B35EC6"/>
    <w:rsid w:val="00B37063"/>
    <w:rsid w:val="00B423C9"/>
    <w:rsid w:val="00B43195"/>
    <w:rsid w:val="00B441B6"/>
    <w:rsid w:val="00B47802"/>
    <w:rsid w:val="00B52762"/>
    <w:rsid w:val="00B52AC5"/>
    <w:rsid w:val="00B6413C"/>
    <w:rsid w:val="00B6581B"/>
    <w:rsid w:val="00B667B1"/>
    <w:rsid w:val="00B73A39"/>
    <w:rsid w:val="00B775C8"/>
    <w:rsid w:val="00B80B45"/>
    <w:rsid w:val="00B80CEB"/>
    <w:rsid w:val="00B80D39"/>
    <w:rsid w:val="00B8122F"/>
    <w:rsid w:val="00B84153"/>
    <w:rsid w:val="00B8485E"/>
    <w:rsid w:val="00B90020"/>
    <w:rsid w:val="00B90D67"/>
    <w:rsid w:val="00B916CD"/>
    <w:rsid w:val="00B91D09"/>
    <w:rsid w:val="00B91D6C"/>
    <w:rsid w:val="00B96345"/>
    <w:rsid w:val="00B96B1B"/>
    <w:rsid w:val="00BA0729"/>
    <w:rsid w:val="00BA1192"/>
    <w:rsid w:val="00BA1CEA"/>
    <w:rsid w:val="00BA2779"/>
    <w:rsid w:val="00BA3076"/>
    <w:rsid w:val="00BA43FE"/>
    <w:rsid w:val="00BA601C"/>
    <w:rsid w:val="00BB04C7"/>
    <w:rsid w:val="00BB08C0"/>
    <w:rsid w:val="00BB623C"/>
    <w:rsid w:val="00BB62B8"/>
    <w:rsid w:val="00BB723F"/>
    <w:rsid w:val="00BC464D"/>
    <w:rsid w:val="00BC7287"/>
    <w:rsid w:val="00BD002A"/>
    <w:rsid w:val="00BD3623"/>
    <w:rsid w:val="00BD596A"/>
    <w:rsid w:val="00BE2921"/>
    <w:rsid w:val="00BE2E15"/>
    <w:rsid w:val="00BF0587"/>
    <w:rsid w:val="00BF2CCA"/>
    <w:rsid w:val="00BF3681"/>
    <w:rsid w:val="00BF3FDA"/>
    <w:rsid w:val="00BF625B"/>
    <w:rsid w:val="00BF6AE0"/>
    <w:rsid w:val="00C0474C"/>
    <w:rsid w:val="00C0787A"/>
    <w:rsid w:val="00C13549"/>
    <w:rsid w:val="00C136EF"/>
    <w:rsid w:val="00C21895"/>
    <w:rsid w:val="00C22295"/>
    <w:rsid w:val="00C23546"/>
    <w:rsid w:val="00C239B3"/>
    <w:rsid w:val="00C26CE7"/>
    <w:rsid w:val="00C342C1"/>
    <w:rsid w:val="00C34732"/>
    <w:rsid w:val="00C37273"/>
    <w:rsid w:val="00C40D8A"/>
    <w:rsid w:val="00C41432"/>
    <w:rsid w:val="00C45277"/>
    <w:rsid w:val="00C4531C"/>
    <w:rsid w:val="00C563DA"/>
    <w:rsid w:val="00C57C7B"/>
    <w:rsid w:val="00C66D3C"/>
    <w:rsid w:val="00C675A4"/>
    <w:rsid w:val="00C675B9"/>
    <w:rsid w:val="00C679D5"/>
    <w:rsid w:val="00C70946"/>
    <w:rsid w:val="00C74F13"/>
    <w:rsid w:val="00C84E14"/>
    <w:rsid w:val="00C87368"/>
    <w:rsid w:val="00C87FFA"/>
    <w:rsid w:val="00C92CE2"/>
    <w:rsid w:val="00C935A8"/>
    <w:rsid w:val="00C94996"/>
    <w:rsid w:val="00C97CF4"/>
    <w:rsid w:val="00CA045E"/>
    <w:rsid w:val="00CA0B08"/>
    <w:rsid w:val="00CA19AD"/>
    <w:rsid w:val="00CA62C3"/>
    <w:rsid w:val="00CA6365"/>
    <w:rsid w:val="00CA6B10"/>
    <w:rsid w:val="00CB1903"/>
    <w:rsid w:val="00CB474E"/>
    <w:rsid w:val="00CB69E6"/>
    <w:rsid w:val="00CB6DBC"/>
    <w:rsid w:val="00CB7F7B"/>
    <w:rsid w:val="00CC089A"/>
    <w:rsid w:val="00CD21BE"/>
    <w:rsid w:val="00CD7CB9"/>
    <w:rsid w:val="00CE13A6"/>
    <w:rsid w:val="00CE6766"/>
    <w:rsid w:val="00CE6A8C"/>
    <w:rsid w:val="00CE75C8"/>
    <w:rsid w:val="00CF240C"/>
    <w:rsid w:val="00CF3F44"/>
    <w:rsid w:val="00CF4895"/>
    <w:rsid w:val="00CF79BA"/>
    <w:rsid w:val="00D1163B"/>
    <w:rsid w:val="00D11EA7"/>
    <w:rsid w:val="00D12091"/>
    <w:rsid w:val="00D12487"/>
    <w:rsid w:val="00D12599"/>
    <w:rsid w:val="00D16980"/>
    <w:rsid w:val="00D20A54"/>
    <w:rsid w:val="00D20D43"/>
    <w:rsid w:val="00D20E93"/>
    <w:rsid w:val="00D23529"/>
    <w:rsid w:val="00D23BA8"/>
    <w:rsid w:val="00D31296"/>
    <w:rsid w:val="00D32998"/>
    <w:rsid w:val="00D3720E"/>
    <w:rsid w:val="00D3753F"/>
    <w:rsid w:val="00D37E42"/>
    <w:rsid w:val="00D37EEC"/>
    <w:rsid w:val="00D44536"/>
    <w:rsid w:val="00D471F6"/>
    <w:rsid w:val="00D50829"/>
    <w:rsid w:val="00D52BFD"/>
    <w:rsid w:val="00D54219"/>
    <w:rsid w:val="00D551D6"/>
    <w:rsid w:val="00D56213"/>
    <w:rsid w:val="00D60AB0"/>
    <w:rsid w:val="00D656FD"/>
    <w:rsid w:val="00D71CDE"/>
    <w:rsid w:val="00D7243E"/>
    <w:rsid w:val="00D7303F"/>
    <w:rsid w:val="00D759C9"/>
    <w:rsid w:val="00D77309"/>
    <w:rsid w:val="00D77F28"/>
    <w:rsid w:val="00D81A15"/>
    <w:rsid w:val="00D837A8"/>
    <w:rsid w:val="00D83F4E"/>
    <w:rsid w:val="00D87926"/>
    <w:rsid w:val="00D92F96"/>
    <w:rsid w:val="00D97F41"/>
    <w:rsid w:val="00DA064A"/>
    <w:rsid w:val="00DA0D5E"/>
    <w:rsid w:val="00DA16C1"/>
    <w:rsid w:val="00DA4877"/>
    <w:rsid w:val="00DB45C8"/>
    <w:rsid w:val="00DB689C"/>
    <w:rsid w:val="00DB7610"/>
    <w:rsid w:val="00DB7760"/>
    <w:rsid w:val="00DB7F9B"/>
    <w:rsid w:val="00DC7C8D"/>
    <w:rsid w:val="00DC7CBB"/>
    <w:rsid w:val="00DD045E"/>
    <w:rsid w:val="00DD0E86"/>
    <w:rsid w:val="00DD1532"/>
    <w:rsid w:val="00DD4A5D"/>
    <w:rsid w:val="00DD61FC"/>
    <w:rsid w:val="00DE0D60"/>
    <w:rsid w:val="00DE4A95"/>
    <w:rsid w:val="00DE5F2F"/>
    <w:rsid w:val="00DF4CCF"/>
    <w:rsid w:val="00DF5BF5"/>
    <w:rsid w:val="00DF6B22"/>
    <w:rsid w:val="00DF7110"/>
    <w:rsid w:val="00E02152"/>
    <w:rsid w:val="00E023C3"/>
    <w:rsid w:val="00E02AE5"/>
    <w:rsid w:val="00E03E53"/>
    <w:rsid w:val="00E060ED"/>
    <w:rsid w:val="00E06620"/>
    <w:rsid w:val="00E11BCB"/>
    <w:rsid w:val="00E1451C"/>
    <w:rsid w:val="00E147CB"/>
    <w:rsid w:val="00E15BF4"/>
    <w:rsid w:val="00E170B2"/>
    <w:rsid w:val="00E20BDA"/>
    <w:rsid w:val="00E213CA"/>
    <w:rsid w:val="00E258DE"/>
    <w:rsid w:val="00E27C23"/>
    <w:rsid w:val="00E30462"/>
    <w:rsid w:val="00E33B0B"/>
    <w:rsid w:val="00E34277"/>
    <w:rsid w:val="00E352B9"/>
    <w:rsid w:val="00E37B78"/>
    <w:rsid w:val="00E41EE4"/>
    <w:rsid w:val="00E41F02"/>
    <w:rsid w:val="00E44C8F"/>
    <w:rsid w:val="00E45E50"/>
    <w:rsid w:val="00E46E5F"/>
    <w:rsid w:val="00E47A87"/>
    <w:rsid w:val="00E47EF3"/>
    <w:rsid w:val="00E5163C"/>
    <w:rsid w:val="00E51B4C"/>
    <w:rsid w:val="00E52C12"/>
    <w:rsid w:val="00E53768"/>
    <w:rsid w:val="00E545F9"/>
    <w:rsid w:val="00E54B24"/>
    <w:rsid w:val="00E54B60"/>
    <w:rsid w:val="00E651DF"/>
    <w:rsid w:val="00E670A1"/>
    <w:rsid w:val="00E67F4B"/>
    <w:rsid w:val="00E7247B"/>
    <w:rsid w:val="00E73084"/>
    <w:rsid w:val="00E7582C"/>
    <w:rsid w:val="00E77598"/>
    <w:rsid w:val="00E80CA7"/>
    <w:rsid w:val="00E82453"/>
    <w:rsid w:val="00E83A30"/>
    <w:rsid w:val="00E8615B"/>
    <w:rsid w:val="00E87598"/>
    <w:rsid w:val="00E903DC"/>
    <w:rsid w:val="00E91092"/>
    <w:rsid w:val="00E9382B"/>
    <w:rsid w:val="00E94990"/>
    <w:rsid w:val="00EA1D76"/>
    <w:rsid w:val="00EA34AB"/>
    <w:rsid w:val="00EB14A3"/>
    <w:rsid w:val="00EB4090"/>
    <w:rsid w:val="00EB622D"/>
    <w:rsid w:val="00EC197A"/>
    <w:rsid w:val="00EC58E6"/>
    <w:rsid w:val="00EC5A5E"/>
    <w:rsid w:val="00EC6DFB"/>
    <w:rsid w:val="00EC7968"/>
    <w:rsid w:val="00ED0C91"/>
    <w:rsid w:val="00ED1AC2"/>
    <w:rsid w:val="00ED2046"/>
    <w:rsid w:val="00ED21DB"/>
    <w:rsid w:val="00ED5272"/>
    <w:rsid w:val="00ED542E"/>
    <w:rsid w:val="00ED57AA"/>
    <w:rsid w:val="00ED6F0E"/>
    <w:rsid w:val="00ED72C4"/>
    <w:rsid w:val="00EE3A4C"/>
    <w:rsid w:val="00EE4E51"/>
    <w:rsid w:val="00EE602F"/>
    <w:rsid w:val="00EE626E"/>
    <w:rsid w:val="00EF1AE1"/>
    <w:rsid w:val="00EF24BF"/>
    <w:rsid w:val="00EF3B3D"/>
    <w:rsid w:val="00EF4F98"/>
    <w:rsid w:val="00EF5A79"/>
    <w:rsid w:val="00EF6076"/>
    <w:rsid w:val="00EF7235"/>
    <w:rsid w:val="00F04775"/>
    <w:rsid w:val="00F0686D"/>
    <w:rsid w:val="00F07C67"/>
    <w:rsid w:val="00F2578D"/>
    <w:rsid w:val="00F3461B"/>
    <w:rsid w:val="00F349AD"/>
    <w:rsid w:val="00F34FC3"/>
    <w:rsid w:val="00F4037B"/>
    <w:rsid w:val="00F41F91"/>
    <w:rsid w:val="00F433BC"/>
    <w:rsid w:val="00F43F14"/>
    <w:rsid w:val="00F44D27"/>
    <w:rsid w:val="00F450BD"/>
    <w:rsid w:val="00F5410F"/>
    <w:rsid w:val="00F54AC6"/>
    <w:rsid w:val="00F57CDB"/>
    <w:rsid w:val="00F6066D"/>
    <w:rsid w:val="00F62592"/>
    <w:rsid w:val="00F62DB0"/>
    <w:rsid w:val="00F63259"/>
    <w:rsid w:val="00F63ACF"/>
    <w:rsid w:val="00F63C6A"/>
    <w:rsid w:val="00F66BC4"/>
    <w:rsid w:val="00F727B5"/>
    <w:rsid w:val="00F72811"/>
    <w:rsid w:val="00F743EF"/>
    <w:rsid w:val="00F74BC7"/>
    <w:rsid w:val="00F76D72"/>
    <w:rsid w:val="00F80BE3"/>
    <w:rsid w:val="00F84D9B"/>
    <w:rsid w:val="00F91ECA"/>
    <w:rsid w:val="00F9319A"/>
    <w:rsid w:val="00F93B6D"/>
    <w:rsid w:val="00F93CD0"/>
    <w:rsid w:val="00F9568C"/>
    <w:rsid w:val="00F95701"/>
    <w:rsid w:val="00F95F83"/>
    <w:rsid w:val="00FA4BA6"/>
    <w:rsid w:val="00FA65C8"/>
    <w:rsid w:val="00FA716B"/>
    <w:rsid w:val="00FB13B7"/>
    <w:rsid w:val="00FB141D"/>
    <w:rsid w:val="00FB6654"/>
    <w:rsid w:val="00FB6D17"/>
    <w:rsid w:val="00FC215C"/>
    <w:rsid w:val="00FD1B0A"/>
    <w:rsid w:val="00FD4893"/>
    <w:rsid w:val="00FD7AD3"/>
    <w:rsid w:val="00FD7BD8"/>
    <w:rsid w:val="00FE0FD2"/>
    <w:rsid w:val="00FE3B6A"/>
    <w:rsid w:val="00FF0729"/>
    <w:rsid w:val="00FF1FA4"/>
    <w:rsid w:val="00FF3CFA"/>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8646"/>
  <w15:chartTrackingRefBased/>
  <w15:docId w15:val="{D3C4B27E-67CD-6749-8C72-025E271B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2C"/>
    <w:rPr>
      <w:rFonts w:ascii="Tahoma" w:eastAsiaTheme="minorEastAsia" w:hAnsi="Tahoma"/>
    </w:rPr>
  </w:style>
  <w:style w:type="paragraph" w:styleId="Heading1">
    <w:name w:val="heading 1"/>
    <w:basedOn w:val="Normal"/>
    <w:next w:val="Normal"/>
    <w:link w:val="Heading1Char"/>
    <w:autoRedefine/>
    <w:uiPriority w:val="9"/>
    <w:qFormat/>
    <w:rsid w:val="0013132C"/>
    <w:pPr>
      <w:keepNext/>
      <w:keepLines/>
      <w:shd w:val="clear" w:color="auto" w:fill="FFFFFF"/>
      <w:spacing w:after="180"/>
      <w:textAlignment w:val="baseline"/>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2C"/>
    <w:rPr>
      <w:rFonts w:ascii="Tahoma" w:eastAsiaTheme="majorEastAsia" w:hAnsi="Tahoma" w:cstheme="majorBidi"/>
      <w:b/>
      <w:bCs/>
      <w:sz w:val="32"/>
      <w:szCs w:val="32"/>
      <w:shd w:val="clear" w:color="auto" w:fill="FFFFFF"/>
    </w:rPr>
  </w:style>
  <w:style w:type="character" w:styleId="Hyperlink">
    <w:name w:val="Hyperlink"/>
    <w:basedOn w:val="DefaultParagraphFont"/>
    <w:uiPriority w:val="99"/>
    <w:unhideWhenUsed/>
    <w:rsid w:val="005F4141"/>
    <w:rPr>
      <w:color w:val="0563C1" w:themeColor="hyperlink"/>
      <w:u w:val="single"/>
    </w:rPr>
  </w:style>
  <w:style w:type="character" w:customStyle="1" w:styleId="UnresolvedMention1">
    <w:name w:val="Unresolved Mention1"/>
    <w:basedOn w:val="DefaultParagraphFont"/>
    <w:uiPriority w:val="99"/>
    <w:semiHidden/>
    <w:unhideWhenUsed/>
    <w:rsid w:val="005F4141"/>
    <w:rPr>
      <w:color w:val="605E5C"/>
      <w:shd w:val="clear" w:color="auto" w:fill="E1DFDD"/>
    </w:rPr>
  </w:style>
  <w:style w:type="paragraph" w:styleId="BalloonText">
    <w:name w:val="Balloon Text"/>
    <w:basedOn w:val="Normal"/>
    <w:link w:val="BalloonTextChar"/>
    <w:uiPriority w:val="99"/>
    <w:semiHidden/>
    <w:unhideWhenUsed/>
    <w:rsid w:val="00DD61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61FC"/>
    <w:rPr>
      <w:rFonts w:ascii="Times New Roman" w:eastAsiaTheme="minorEastAsia" w:hAnsi="Times New Roman" w:cs="Times New Roman"/>
      <w:sz w:val="18"/>
      <w:szCs w:val="18"/>
    </w:rPr>
  </w:style>
  <w:style w:type="paragraph" w:styleId="Bibliography">
    <w:name w:val="Bibliography"/>
    <w:basedOn w:val="Normal"/>
    <w:next w:val="Normal"/>
    <w:uiPriority w:val="37"/>
    <w:unhideWhenUsed/>
    <w:rsid w:val="00DD1532"/>
    <w:pPr>
      <w:tabs>
        <w:tab w:val="left" w:pos="380"/>
      </w:tabs>
      <w:spacing w:after="240"/>
      <w:ind w:left="384" w:hanging="384"/>
    </w:pPr>
  </w:style>
  <w:style w:type="character" w:styleId="CommentReference">
    <w:name w:val="annotation reference"/>
    <w:basedOn w:val="DefaultParagraphFont"/>
    <w:uiPriority w:val="99"/>
    <w:semiHidden/>
    <w:unhideWhenUsed/>
    <w:rsid w:val="004569AE"/>
    <w:rPr>
      <w:sz w:val="16"/>
      <w:szCs w:val="16"/>
    </w:rPr>
  </w:style>
  <w:style w:type="paragraph" w:styleId="CommentText">
    <w:name w:val="annotation text"/>
    <w:basedOn w:val="Normal"/>
    <w:link w:val="CommentTextChar"/>
    <w:uiPriority w:val="99"/>
    <w:semiHidden/>
    <w:unhideWhenUsed/>
    <w:rsid w:val="004569AE"/>
    <w:rPr>
      <w:sz w:val="20"/>
      <w:szCs w:val="20"/>
    </w:rPr>
  </w:style>
  <w:style w:type="character" w:customStyle="1" w:styleId="CommentTextChar">
    <w:name w:val="Comment Text Char"/>
    <w:basedOn w:val="DefaultParagraphFont"/>
    <w:link w:val="CommentText"/>
    <w:uiPriority w:val="99"/>
    <w:semiHidden/>
    <w:rsid w:val="004569AE"/>
    <w:rPr>
      <w:rFonts w:ascii="Tahoma" w:eastAsiaTheme="minorEastAsia" w:hAnsi="Tahoma"/>
      <w:sz w:val="20"/>
      <w:szCs w:val="20"/>
    </w:rPr>
  </w:style>
  <w:style w:type="paragraph" w:styleId="CommentSubject">
    <w:name w:val="annotation subject"/>
    <w:basedOn w:val="CommentText"/>
    <w:next w:val="CommentText"/>
    <w:link w:val="CommentSubjectChar"/>
    <w:uiPriority w:val="99"/>
    <w:semiHidden/>
    <w:unhideWhenUsed/>
    <w:rsid w:val="004569AE"/>
    <w:rPr>
      <w:b/>
      <w:bCs/>
    </w:rPr>
  </w:style>
  <w:style w:type="character" w:customStyle="1" w:styleId="CommentSubjectChar">
    <w:name w:val="Comment Subject Char"/>
    <w:basedOn w:val="CommentTextChar"/>
    <w:link w:val="CommentSubject"/>
    <w:uiPriority w:val="99"/>
    <w:semiHidden/>
    <w:rsid w:val="004569AE"/>
    <w:rPr>
      <w:rFonts w:ascii="Tahoma" w:eastAsiaTheme="minorEastAsia" w:hAnsi="Tahoma"/>
      <w:b/>
      <w:bCs/>
      <w:sz w:val="20"/>
      <w:szCs w:val="20"/>
    </w:rPr>
  </w:style>
  <w:style w:type="paragraph" w:styleId="Revision">
    <w:name w:val="Revision"/>
    <w:hidden/>
    <w:uiPriority w:val="99"/>
    <w:semiHidden/>
    <w:rsid w:val="009F1965"/>
    <w:rPr>
      <w:rFonts w:ascii="Tahoma" w:eastAsiaTheme="minorEastAsi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0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collins@csm.ox.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tripod-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9" ma:contentTypeDescription="Create a new document." ma:contentTypeScope="" ma:versionID="2d243e9017bbea7a7ea4d29b04013dc7">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060f966ced6ab496be0ca64187b0573e"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9A627-CCC8-4EB7-8027-A9FD27DDD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15E3E-B469-4DA1-93C1-AC1CD6D27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B4819-B824-4477-907F-26FA56F65AD6}">
  <ds:schemaRefs>
    <ds:schemaRef ds:uri="http://schemas.openxmlformats.org/officeDocument/2006/bibliography"/>
  </ds:schemaRefs>
</ds:datastoreItem>
</file>

<file path=customXml/itemProps4.xml><?xml version="1.0" encoding="utf-8"?>
<ds:datastoreItem xmlns:ds="http://schemas.openxmlformats.org/officeDocument/2006/customXml" ds:itemID="{3B1D54B9-C189-4899-9B3F-C15506D10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3522</Words>
  <Characters>20076</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Oxford</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Collins</dc:creator>
  <cp:keywords/>
  <dc:description/>
  <cp:lastModifiedBy>Gary Collins</cp:lastModifiedBy>
  <cp:revision>2</cp:revision>
  <dcterms:created xsi:type="dcterms:W3CDTF">2020-08-06T12:54:00Z</dcterms:created>
  <dcterms:modified xsi:type="dcterms:W3CDTF">2020-08-06T12:54:00Z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id="TfrdA6rA"/&gt;&lt;style id="http://www.zotero.org/styles/clinical-infectious-diseases" hasBibliography="1" bibliographyStyleHasBeenSet="1"/&gt;&lt;prefs&gt;&lt;pref name="fieldType" value="Field"/&gt;&lt;/prefs&gt;&lt;/data&gt;</vt:lpwstr>
  </property>
  <property fmtid="{D5CDD505-2E9C-101B-9397-08002B2CF9AE}" pid="3" name="ZOTERO_PREF_2">
    <vt:lpwstr/>
  </property>
  <property fmtid="{D5CDD505-2E9C-101B-9397-08002B2CF9AE}" pid="4" name="ContentTypeId">
    <vt:lpwstr>0x01010043F46D077191524789927868CF947692</vt:lpwstr>
  </property>
</Properties>
</file>