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  <w:r w:rsidRPr="0050010F">
        <w:rPr>
          <w:rFonts w:ascii="Arial" w:hAnsi="Arial" w:cs="Arial"/>
          <w:b/>
          <w:sz w:val="20"/>
          <w:szCs w:val="20"/>
        </w:rPr>
        <w:t>Table 1: T</w:t>
      </w:r>
      <w:r w:rsidRPr="0050010F">
        <w:rPr>
          <w:rFonts w:ascii="Arial" w:hAnsi="Arial" w:cs="Arial"/>
          <w:b/>
          <w:color w:val="201F1E"/>
          <w:sz w:val="20"/>
          <w:szCs w:val="20"/>
          <w:shd w:val="clear" w:color="auto" w:fill="FFFFFF"/>
        </w:rPr>
        <w:t xml:space="preserve">arget standard and achieved standard of the success criteria set for </w:t>
      </w:r>
      <w:r w:rsidRPr="0050010F">
        <w:rPr>
          <w:rFonts w:ascii="Arial" w:hAnsi="Arial" w:cs="Arial"/>
          <w:b/>
          <w:sz w:val="20"/>
          <w:szCs w:val="20"/>
        </w:rPr>
        <w:t>the ENHANCE pilot trial.</w:t>
      </w:r>
    </w:p>
    <w:p w:rsidR="00EC6636" w:rsidRPr="0050010F" w:rsidRDefault="00EC6636" w:rsidP="00EC66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2268"/>
      </w:tblGrid>
      <w:tr w:rsidR="00EC6636" w:rsidRPr="0050010F" w:rsidTr="005376DA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ascii="Arial" w:eastAsia="MS Mincho" w:hAnsi="Arial" w:cs="Arial"/>
                <w:sz w:val="20"/>
                <w:szCs w:val="20"/>
              </w:rPr>
              <w:t>Success Criteria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ascii="Arial" w:eastAsia="MS Mincho" w:hAnsi="Arial" w:cs="Arial"/>
                <w:sz w:val="20"/>
                <w:szCs w:val="20"/>
              </w:rPr>
              <w:t>Target standard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ascii="Arial" w:eastAsia="MS Mincho" w:hAnsi="Arial" w:cs="Arial"/>
                <w:sz w:val="20"/>
                <w:szCs w:val="20"/>
              </w:rPr>
              <w:t>Target achieved</w:t>
            </w:r>
          </w:p>
        </w:tc>
      </w:tr>
      <w:tr w:rsidR="00EC6636" w:rsidRPr="0050010F" w:rsidTr="005376D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ascii="Arial" w:eastAsia="MS Mincho" w:hAnsi="Arial" w:cs="Arial"/>
                <w:sz w:val="20"/>
                <w:szCs w:val="20"/>
              </w:rPr>
              <w:t>General Practice Engagement &amp; retention</w:t>
            </w: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ascii="Arial" w:eastAsia="MS Mincho" w:hAnsi="Arial" w:cs="Arial"/>
                <w:sz w:val="20"/>
                <w:szCs w:val="20"/>
              </w:rPr>
              <w:t xml:space="preserve">General Practice Nurse (GPN) Training </w:t>
            </w: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ascii="Arial" w:eastAsia="MS Mincho" w:hAnsi="Arial" w:cs="Arial"/>
                <w:sz w:val="20"/>
                <w:szCs w:val="20"/>
              </w:rPr>
              <w:t>Participant recruitment of those invited</w:t>
            </w: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ascii="Arial" w:eastAsia="MS Mincho" w:hAnsi="Arial" w:cs="Arial"/>
                <w:sz w:val="20"/>
                <w:szCs w:val="20"/>
              </w:rPr>
              <w:t>Participant retention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ascii="Arial" w:eastAsia="MS Mincho" w:hAnsi="Arial" w:cs="Arial"/>
                <w:sz w:val="20"/>
                <w:szCs w:val="20"/>
              </w:rPr>
              <w:t>Engage four practices to participate and stay in the trial through follow-up.</w:t>
            </w: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ascii="Arial" w:eastAsia="MS Mincho" w:hAnsi="Arial" w:cs="Arial"/>
                <w:sz w:val="20"/>
                <w:szCs w:val="20"/>
              </w:rPr>
              <w:t>Deliver the training to at least one GPN per practice.</w:t>
            </w: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ascii="Arial" w:eastAsia="MS Mincho" w:hAnsi="Arial" w:cs="Arial"/>
                <w:sz w:val="20"/>
                <w:szCs w:val="20"/>
              </w:rPr>
              <w:t>Recruit at least 50% of those invited to the study</w:t>
            </w: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ascii="Arial" w:eastAsia="MS Mincho" w:hAnsi="Arial" w:cs="Arial"/>
                <w:sz w:val="20"/>
                <w:szCs w:val="20"/>
              </w:rPr>
              <w:t>Retain 75% of those that consent to the research evaluation.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eastAsia="MS Mincho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28600" cy="228600"/>
                  <wp:effectExtent l="0" t="0" r="0" b="0"/>
                  <wp:docPr id="4" name="Picture 4" descr="Image result for tick symbol. Size: 161 x 160. Source: www.symbol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ick symbol. Size: 161 x 160. Source: www.symbol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ascii="Arial" w:eastAsia="MS Mincho" w:hAnsi="Arial" w:cs="Arial"/>
                <w:sz w:val="20"/>
                <w:szCs w:val="20"/>
              </w:rPr>
              <w:t>Four practices recruited and retained throughout</w:t>
            </w:r>
          </w:p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eastAsia="MS Mincho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28600" cy="228600"/>
                  <wp:effectExtent l="0" t="0" r="0" b="0"/>
                  <wp:docPr id="3" name="Picture 3" descr="Image result for tick symbol. Size: 161 x 160. Source: www.symbol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ick symbol. Size: 161 x 160. Source: www.symbol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ascii="Arial" w:eastAsia="MS Mincho" w:hAnsi="Arial" w:cs="Arial"/>
                <w:sz w:val="20"/>
                <w:szCs w:val="20"/>
              </w:rPr>
              <w:t>Ten GPNs were trained</w:t>
            </w:r>
          </w:p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eastAsia="MS Mincho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28600" cy="228600"/>
                  <wp:effectExtent l="0" t="0" r="0" b="0"/>
                  <wp:docPr id="2" name="Picture 2" descr="Image result for tick symbol. Size: 161 x 160. Source: www.symbol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tick symbol. Size: 161 x 160. Source: www.symbol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ascii="Arial" w:eastAsia="MS Mincho" w:hAnsi="Arial" w:cs="Arial"/>
                <w:sz w:val="20"/>
                <w:szCs w:val="20"/>
              </w:rPr>
              <w:t>68% of those invited were recruited</w:t>
            </w:r>
          </w:p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eastAsia="MS Mincho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228600" cy="228600"/>
                  <wp:effectExtent l="0" t="0" r="0" b="0"/>
                  <wp:docPr id="1" name="Picture 1" descr="Image result for tick symbol. Size: 161 x 160. Source: www.symbol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ick symbol. Size: 161 x 160. Source: www.symbol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50010F">
              <w:rPr>
                <w:rFonts w:ascii="Arial" w:eastAsia="MS Mincho" w:hAnsi="Arial" w:cs="Arial"/>
                <w:sz w:val="20"/>
                <w:szCs w:val="20"/>
              </w:rPr>
              <w:t>82% and 78% returned their 6 week and 6 month questionnaires</w:t>
            </w:r>
          </w:p>
        </w:tc>
      </w:tr>
      <w:tr w:rsidR="00EC6636" w:rsidRPr="0050010F" w:rsidTr="005376DA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MS Mincho" w:hAnsi="Arial" w:cs="Arial"/>
              </w:rPr>
            </w:pPr>
          </w:p>
        </w:tc>
      </w:tr>
    </w:tbl>
    <w:p w:rsidR="00EC6636" w:rsidRPr="0050010F" w:rsidRDefault="00EC6636" w:rsidP="00EC6636"/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  <w:r w:rsidRPr="0050010F">
        <w:rPr>
          <w:rFonts w:ascii="Arial" w:hAnsi="Arial" w:cs="Arial"/>
          <w:b/>
          <w:sz w:val="20"/>
          <w:szCs w:val="20"/>
        </w:rPr>
        <w:lastRenderedPageBreak/>
        <w:t>Table 2: Patients’ self-reported view of the content of their long-term condition review from the phase 1 questionnaire (July 2015 – February 2016) (N=161, those asked about joint pain; N=134, those asked about mood)</w:t>
      </w:r>
      <w:r w:rsidRPr="0050010F">
        <w:rPr>
          <w:rFonts w:ascii="Arial" w:hAnsi="Arial" w:cs="Arial"/>
          <w:b/>
          <w:sz w:val="20"/>
          <w:szCs w:val="20"/>
        </w:rPr>
        <w:tab/>
      </w:r>
    </w:p>
    <w:p w:rsidR="00EC6636" w:rsidRPr="0050010F" w:rsidRDefault="00EC6636" w:rsidP="00EC6636">
      <w:pPr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276"/>
      </w:tblGrid>
      <w:tr w:rsidR="00EC6636" w:rsidRPr="0050010F" w:rsidTr="005376DA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Control period</w:t>
            </w:r>
          </w:p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Intervention period</w:t>
            </w:r>
          </w:p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 xml:space="preserve">All time periods </w:t>
            </w:r>
          </w:p>
        </w:tc>
      </w:tr>
      <w:tr w:rsidR="00EC6636" w:rsidRPr="0050010F" w:rsidTr="005376DA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Number of participants asked about joint pain in the review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N = 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N=104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N = 161</w:t>
            </w:r>
          </w:p>
        </w:tc>
      </w:tr>
      <w:tr w:rsidR="00EC6636" w:rsidRPr="0050010F" w:rsidTr="005376DA"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Being asked about joint pain was acceptable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1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Strongly 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30 (56)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55 (54)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85 (55)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1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23 (43)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43 (42)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66 (42)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1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Uncertain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 (2)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 (4)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5 (3)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1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Disagree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15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Strongly disagree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Being asked about joint pain was helpful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Strongly 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25 (46)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48 (48)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73 (47)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23 (43)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50 (50)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73 (47)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Uncertain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6 (11)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 (3)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9 (6)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Disagree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Strongly disagree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Did the nurse offer you any of the following for joint pain?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Verbal advice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37 (65)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75 (72)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112 (70)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Written information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7 (12)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30 (29)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37 (23)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 xml:space="preserve">Referral to another service e.g. physiotherapy, </w:t>
            </w: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occupational health, psychological therapy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6 (11)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12 (12)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18 (11)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Advice on relevant medication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12 (21)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36 (35)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48 (30)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Advice on seeking other relevant services e.g. Healthy Minds, NHS Choices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 (7)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10 (10)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14 (9)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A further appointment with a PN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15 (26)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21 (20)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36 (22)</w:t>
            </w:r>
          </w:p>
        </w:tc>
      </w:tr>
      <w:tr w:rsidR="00EC6636" w:rsidRPr="0050010F" w:rsidTr="005376DA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 xml:space="preserve">A further appointment with a GP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12 (21)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20 (19)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32 (20)</w:t>
            </w:r>
          </w:p>
        </w:tc>
      </w:tr>
      <w:tr w:rsidR="00EC6636" w:rsidRPr="0050010F" w:rsidTr="005376DA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Number of participants asked about their mood in the review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N=35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N=99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N = 134</w:t>
            </w:r>
          </w:p>
        </w:tc>
      </w:tr>
      <w:tr w:rsidR="00EC6636" w:rsidRPr="0050010F" w:rsidTr="005376DA"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Being asked about mood was acceptable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Strongly 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20 (59)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51 (54)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71 (55)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13 (38)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40 (42)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53 (41)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Uncertain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 (3)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 (2)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 (2)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Disagree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 (2)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 (2)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Strongly disagree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Being asked about mood was helpful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Strongly 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16 (47)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42 (44)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58 (45)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14 (41)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48 (51)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62 (48)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Uncertain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 (12)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 (2)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6 (5)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Disagree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 (3)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 (2)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Strongly disagree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Did the nurse offer you any of the following for your mood?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Verbal advice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13 (37)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42 (42)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55 (41)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Written information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 (9)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17 (17)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20 (15)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 xml:space="preserve">Referral to another service e.g. physiotherapy, </w:t>
            </w: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occupational health, psychological therapy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5 (14)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9 (9)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14 (10)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Advice on relevant medication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6 (17)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10 (10)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16 (12)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 xml:space="preserve">Advice on seeking other relevant services e.g.  </w:t>
            </w:r>
          </w:p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 xml:space="preserve">             Healthy Minds, NHS Choices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 (11)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9 (9)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13 (10)</w:t>
            </w:r>
          </w:p>
        </w:tc>
      </w:tr>
      <w:tr w:rsidR="00EC6636" w:rsidRPr="0050010F" w:rsidTr="005376DA">
        <w:tc>
          <w:tcPr>
            <w:tcW w:w="5529" w:type="dxa"/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A further appointment with a PN</w:t>
            </w:r>
          </w:p>
        </w:tc>
        <w:tc>
          <w:tcPr>
            <w:tcW w:w="1275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9 (26)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9 (9)</w:t>
            </w:r>
          </w:p>
        </w:tc>
        <w:tc>
          <w:tcPr>
            <w:tcW w:w="1276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18 (13)</w:t>
            </w:r>
          </w:p>
        </w:tc>
      </w:tr>
      <w:tr w:rsidR="00EC6636" w:rsidRPr="0050010F" w:rsidTr="005376DA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 xml:space="preserve">A further appointment with a GP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6 (17)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11 (11)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17 (13)</w:t>
            </w:r>
          </w:p>
        </w:tc>
      </w:tr>
    </w:tbl>
    <w:p w:rsidR="00EC6636" w:rsidRPr="0050010F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0010F">
        <w:rPr>
          <w:rFonts w:ascii="Arial" w:hAnsi="Arial" w:cs="Arial"/>
          <w:sz w:val="16"/>
          <w:szCs w:val="16"/>
        </w:rPr>
        <w:t>Figures are numbers and percentages; numbers may not add up to totals due to missing data. GP = General Practitioner, PN = Practice Nurse.</w:t>
      </w:r>
    </w:p>
    <w:p w:rsidR="00EC6636" w:rsidRPr="0050010F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C6636" w:rsidRPr="0050010F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C6636" w:rsidRPr="0050010F" w:rsidRDefault="00EC6636" w:rsidP="00EC663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50010F">
        <w:rPr>
          <w:rFonts w:ascii="Arial" w:eastAsia="Calibri" w:hAnsi="Arial" w:cs="Arial"/>
          <w:b/>
          <w:sz w:val="20"/>
          <w:szCs w:val="20"/>
        </w:rPr>
        <w:lastRenderedPageBreak/>
        <w:t xml:space="preserve">Table 3: Case finding and management of joint pain, anxiety and depression in the ENHANCE long-term condition reviews (N=165*; data from the ENHANCE EMIS template (September 2015 – February 2016)) </w:t>
      </w:r>
    </w:p>
    <w:p w:rsidR="00EC6636" w:rsidRPr="0050010F" w:rsidRDefault="00EC6636" w:rsidP="00EC6636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5467"/>
        <w:gridCol w:w="4314"/>
      </w:tblGrid>
      <w:tr w:rsidR="00EC6636" w:rsidRPr="0050010F" w:rsidTr="005376D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Patients treated in the intervention period (N=165*)</w:t>
            </w:r>
          </w:p>
        </w:tc>
      </w:tr>
      <w:tr w:rsidR="00EC6636" w:rsidRPr="0050010F" w:rsidTr="005376D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Case finding – Joint pain</w:t>
            </w: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Pain location</w:t>
            </w:r>
          </w:p>
        </w:tc>
        <w:tc>
          <w:tcPr>
            <w:tcW w:w="4314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Hand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61 (37)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Hip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44 (27)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Knee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80 (49)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Foot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48 (29)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No joint pain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45 (27)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Length of time with joint pain for those reporting joint pain in at least one joint; N= 120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Less than 3-months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7 (7)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More than 3-months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95 (93)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 xml:space="preserve">Pain score 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 xml:space="preserve">Mean (SD) for scores &gt;0: Hand (0-10) 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5.0 (2.0); N=52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Mean (SD) for scores &gt;0:</w:t>
            </w:r>
            <w:r w:rsidRPr="0050010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50010F">
              <w:rPr>
                <w:rFonts w:ascii="Arial" w:eastAsia="Calibri" w:hAnsi="Arial" w:cs="Arial"/>
                <w:sz w:val="20"/>
                <w:szCs w:val="20"/>
              </w:rPr>
              <w:t>Hip (0-10)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5.7 (2.5); N=44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Mean (SD) for scores &gt;0: Knee (0-10)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6.0 (2.5); N=76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Mean (SD) for scores &gt;0: Foot (0-10)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5.9 (3.0); N=43</w:t>
            </w:r>
          </w:p>
        </w:tc>
      </w:tr>
      <w:tr w:rsidR="00EC6636" w:rsidRPr="0050010F" w:rsidTr="005376DA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Practice nurse looked/felt or moved the joints for those reporting joint pain in at least one joint; N= 120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59 (49)</w:t>
            </w:r>
          </w:p>
        </w:tc>
      </w:tr>
      <w:tr w:rsidR="00EC6636" w:rsidRPr="0050010F" w:rsidTr="005376D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 xml:space="preserve">Initial management from positive case finding 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N=120</w:t>
            </w:r>
          </w:p>
        </w:tc>
      </w:tr>
      <w:tr w:rsidR="00EC6636" w:rsidRPr="0050010F" w:rsidTr="005376DA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Verbal advice</w:t>
            </w:r>
          </w:p>
        </w:tc>
        <w:tc>
          <w:tcPr>
            <w:tcW w:w="4314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Increasing activity/exercises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76 (63)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Healthy eating/ weight loss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67 (56)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Pain relief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89 (74)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Written advice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OA advice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60 (50)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Increasing activity/exercise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40 (33)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 xml:space="preserve">Pain relief 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34 (28)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720"/>
                <w:tab w:val="left" w:pos="1440"/>
                <w:tab w:val="left" w:pos="378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Healthy eating/ weight  loss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25 (21)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Follow-up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No follow-up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103 (86)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Nurse follow-up advised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 (1)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Nurse follow-up booked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GP follow-up advised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10 (8)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GP follow-up booked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6 (5)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Immediate advice from GP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Additional referrals/signposting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Slimming World/Weight Watchers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 (3)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Physiotherapy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 (1)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Exercise on prescription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Podiatry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Occupational therapy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 (2)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Other support group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 (3)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Online resources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 (1)</w:t>
            </w:r>
          </w:p>
        </w:tc>
      </w:tr>
      <w:tr w:rsidR="00EC6636" w:rsidRPr="0050010F" w:rsidTr="005376D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Case finding – Depression &amp; Anxiety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i/>
                <w:sz w:val="20"/>
                <w:szCs w:val="20"/>
              </w:rPr>
              <w:t xml:space="preserve">Depression </w:t>
            </w:r>
          </w:p>
        </w:tc>
        <w:tc>
          <w:tcPr>
            <w:tcW w:w="4314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PHQ-2 screening questions:</w:t>
            </w:r>
          </w:p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 xml:space="preserve">             Little interest or pleasure in doing things</w:t>
            </w: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33 (20)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Feeling down, depressed or hopeless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54 (33)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PHQ-9 mean (SD) (if used) in patients reporting positively to the depression screening questions (0-27)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8.6 (6.5); N=49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PHQ-9 (categories) (if used):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Minimal depression (0-4)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16 (33)</w:t>
            </w:r>
          </w:p>
        </w:tc>
      </w:tr>
      <w:tr w:rsidR="00EC6636" w:rsidRPr="0050010F" w:rsidTr="005376DA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Mild depression (5-9)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14 (29)</w:t>
            </w:r>
          </w:p>
        </w:tc>
      </w:tr>
    </w:tbl>
    <w:p w:rsidR="00EC6636" w:rsidRPr="0050010F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5467"/>
        <w:gridCol w:w="4314"/>
      </w:tblGrid>
      <w:tr w:rsidR="00EC6636" w:rsidRPr="0050010F" w:rsidTr="005376DA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lastRenderedPageBreak/>
              <w:tab/>
            </w: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Moderate depression (10-14)</w:t>
            </w:r>
          </w:p>
        </w:tc>
        <w:tc>
          <w:tcPr>
            <w:tcW w:w="4314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11 (22)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Moderately severe depression (15-19)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 (8)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Severe depression ( 20-27)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4 (8)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i/>
                <w:sz w:val="20"/>
                <w:szCs w:val="20"/>
              </w:rPr>
              <w:t>Anxiety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GAD-2 screening questions:</w:t>
            </w:r>
          </w:p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 xml:space="preserve">      Feeling nervous, anxious or on edge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50 (30)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 xml:space="preserve">              Not being able to stop or control worrying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34 (21)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 xml:space="preserve">     GAD-7 mean (SD) (if used) in patients reporting         </w:t>
            </w:r>
          </w:p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 xml:space="preserve">              positively to the anxiety screening questions (0-21)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7.5 (5.7); N=45</w:t>
            </w:r>
          </w:p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GAD-7 (categories) (if used)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Mild anxiety (0-5)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21 (47)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Moderate anxiety (6-10)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14 (31)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Moderately Severe anxiety (11-15)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 (7)</w:t>
            </w:r>
          </w:p>
        </w:tc>
      </w:tr>
      <w:tr w:rsidR="00EC6636" w:rsidRPr="0050010F" w:rsidTr="005376DA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Severe anxiety (16-21)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7 (16)</w:t>
            </w:r>
          </w:p>
        </w:tc>
      </w:tr>
      <w:tr w:rsidR="00EC6636" w:rsidRPr="0050010F" w:rsidTr="005376D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Initial management from positive case finding</w:t>
            </w:r>
            <w:r w:rsidRPr="0050010F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α</w:t>
            </w:r>
            <w:r w:rsidRPr="0050010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N=83</w:t>
            </w:r>
          </w:p>
        </w:tc>
      </w:tr>
      <w:tr w:rsidR="00EC6636" w:rsidRPr="0050010F" w:rsidTr="005376DA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36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Verbal advice</w:t>
            </w:r>
          </w:p>
        </w:tc>
        <w:tc>
          <w:tcPr>
            <w:tcW w:w="4314" w:type="dxa"/>
            <w:tcBorders>
              <w:top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  <w:tab w:val="left" w:pos="108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Increasing activity/exercises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35 (42)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  <w:tab w:val="left" w:pos="1080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Healthy eating/ weight loss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29 (35)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  <w:tab w:val="left" w:pos="74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Sleeping habits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20 (24)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Written advice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  <w:tab w:val="left" w:pos="1125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Increasing activity/exercises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6 (7)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  <w:tab w:val="left" w:pos="1125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 xml:space="preserve">        Managing mood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23 (28)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  <w:tab w:val="left" w:pos="1125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Sleeping habits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7 (8)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Follow-up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 xml:space="preserve">No follow-up 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70 (84)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Nurse follow-up advised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 (1)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Nurse follow-up booked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0(0)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GP follow-up advised for anxiety/depression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9 (11)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GP follow-up booked for anxiety/depression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 (2)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Immediate advice from GP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 (1)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Additional referrals/signposting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Exercise on prescription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Slimming World/Weight Watchers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1 (1)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 xml:space="preserve">Wellbeing/Improving Access to Psychological               </w:t>
            </w:r>
          </w:p>
          <w:p w:rsidR="00EC6636" w:rsidRPr="0050010F" w:rsidRDefault="00EC6636" w:rsidP="005376DA">
            <w:pPr>
              <w:tabs>
                <w:tab w:val="left" w:pos="462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 xml:space="preserve">        Therapies (IAPT)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0 (0)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MIND mental health charity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 (4)</w:t>
            </w:r>
          </w:p>
        </w:tc>
      </w:tr>
      <w:tr w:rsidR="00EC6636" w:rsidRPr="0050010F" w:rsidTr="005376DA">
        <w:tc>
          <w:tcPr>
            <w:tcW w:w="0" w:type="auto"/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Other support group</w:t>
            </w:r>
          </w:p>
        </w:tc>
        <w:tc>
          <w:tcPr>
            <w:tcW w:w="4314" w:type="dxa"/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3 (4)</w:t>
            </w:r>
          </w:p>
        </w:tc>
      </w:tr>
      <w:tr w:rsidR="00EC6636" w:rsidRPr="0050010F" w:rsidTr="005376DA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ab/>
              <w:t>Online resources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0010F">
              <w:rPr>
                <w:rFonts w:ascii="Arial" w:eastAsia="Calibri" w:hAnsi="Arial" w:cs="Arial"/>
                <w:sz w:val="20"/>
                <w:szCs w:val="20"/>
              </w:rPr>
              <w:t>2 (2)</w:t>
            </w:r>
          </w:p>
        </w:tc>
      </w:tr>
    </w:tbl>
    <w:p w:rsidR="00EC6636" w:rsidRPr="0050010F" w:rsidRDefault="00EC6636" w:rsidP="00EC6636">
      <w:pPr>
        <w:jc w:val="both"/>
        <w:rPr>
          <w:rFonts w:ascii="Arial" w:eastAsia="Calibri" w:hAnsi="Arial" w:cs="Arial"/>
          <w:sz w:val="16"/>
          <w:szCs w:val="16"/>
        </w:rPr>
      </w:pPr>
    </w:p>
    <w:p w:rsidR="00EC6636" w:rsidRPr="0050010F" w:rsidRDefault="00EC6636" w:rsidP="00EC6636">
      <w:pPr>
        <w:jc w:val="both"/>
        <w:rPr>
          <w:rFonts w:ascii="Arial" w:eastAsia="Calibri" w:hAnsi="Arial" w:cs="Arial"/>
          <w:sz w:val="16"/>
          <w:szCs w:val="16"/>
        </w:rPr>
      </w:pPr>
      <w:r w:rsidRPr="0050010F">
        <w:rPr>
          <w:rFonts w:ascii="Arial" w:eastAsia="Calibri" w:hAnsi="Arial" w:cs="Arial"/>
          <w:sz w:val="16"/>
          <w:szCs w:val="16"/>
        </w:rPr>
        <w:t xml:space="preserve">Figures are numbers and percentages unless otherwise stated; numbers may not add up to totals due to missing data. SD = standard deviation, GAD= Generalised Anxiety Disorder Assessment (21,23), PHQ = Patient Health Questionnaire (22,24), α = frequencies of the use of two verbal advice management strategies (alcohol and managing mood (including medication)) and one written advice strategy (healthy eating/weight loss) could not be determined due to an error in variable labelling on the EMIS template. *167 EMIS templates were initiated, however two contained no valid data, so are excluded from the denominator.   </w:t>
      </w:r>
    </w:p>
    <w:p w:rsidR="00EC6636" w:rsidRPr="0050010F" w:rsidRDefault="00EC6636" w:rsidP="00EC6636">
      <w:pPr>
        <w:jc w:val="both"/>
        <w:rPr>
          <w:rFonts w:ascii="Arial" w:eastAsia="Calibri" w:hAnsi="Arial" w:cs="Arial"/>
          <w:sz w:val="16"/>
          <w:szCs w:val="16"/>
        </w:rPr>
      </w:pPr>
    </w:p>
    <w:p w:rsidR="00EC6636" w:rsidRPr="0050010F" w:rsidRDefault="00EC6636" w:rsidP="00EC6636">
      <w:pPr>
        <w:jc w:val="both"/>
        <w:rPr>
          <w:rFonts w:ascii="Arial" w:eastAsia="Calibri" w:hAnsi="Arial" w:cs="Arial"/>
          <w:sz w:val="16"/>
          <w:szCs w:val="16"/>
        </w:rPr>
      </w:pPr>
    </w:p>
    <w:p w:rsidR="00EC6636" w:rsidRPr="0050010F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C6636" w:rsidRPr="0050010F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C6636" w:rsidRPr="0050010F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C6636" w:rsidRPr="0050010F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C6636" w:rsidRPr="0050010F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C6636" w:rsidRPr="0050010F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C6636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18"/>
          <w:szCs w:val="20"/>
        </w:rPr>
      </w:pPr>
    </w:p>
    <w:p w:rsidR="00EC6636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18"/>
          <w:szCs w:val="20"/>
        </w:rPr>
      </w:pPr>
    </w:p>
    <w:p w:rsidR="00EC6636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18"/>
          <w:szCs w:val="20"/>
        </w:rPr>
      </w:pPr>
    </w:p>
    <w:p w:rsidR="00EC6636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18"/>
          <w:szCs w:val="20"/>
        </w:rPr>
      </w:pPr>
    </w:p>
    <w:p w:rsidR="00EC6636" w:rsidRPr="0050010F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18"/>
          <w:szCs w:val="20"/>
        </w:rPr>
      </w:pPr>
      <w:bookmarkStart w:id="0" w:name="_GoBack"/>
      <w:bookmarkEnd w:id="0"/>
      <w:r w:rsidRPr="0050010F">
        <w:rPr>
          <w:rFonts w:ascii="Arial" w:eastAsia="Calibri" w:hAnsi="Arial" w:cs="Arial"/>
          <w:b/>
          <w:sz w:val="18"/>
          <w:szCs w:val="20"/>
        </w:rPr>
        <w:t xml:space="preserve">Table 4: Self-reported demographic and clinical characteristics from the phase 1 questionnaire of the ENHANCE pilot trial </w:t>
      </w:r>
      <w:r w:rsidRPr="0050010F">
        <w:rPr>
          <w:rFonts w:ascii="Arial" w:hAnsi="Arial" w:cs="Arial"/>
          <w:b/>
          <w:sz w:val="20"/>
          <w:szCs w:val="20"/>
        </w:rPr>
        <w:t>(July 2015 – February 2016)</w:t>
      </w:r>
      <w:r w:rsidRPr="0050010F">
        <w:rPr>
          <w:rFonts w:ascii="Arial" w:eastAsia="Calibri" w:hAnsi="Arial" w:cs="Arial"/>
          <w:b/>
          <w:sz w:val="18"/>
          <w:szCs w:val="20"/>
        </w:rPr>
        <w:t xml:space="preserve"> (N=318).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402"/>
        <w:gridCol w:w="1402"/>
        <w:gridCol w:w="1402"/>
      </w:tblGrid>
      <w:tr w:rsidR="00EC6636" w:rsidRPr="0050010F" w:rsidTr="005376DA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Control period</w:t>
            </w:r>
          </w:p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N=206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Intervention period</w:t>
            </w:r>
          </w:p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N=112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All patients responding at phase 1</w:t>
            </w:r>
          </w:p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N=318</w:t>
            </w:r>
          </w:p>
        </w:tc>
      </w:tr>
      <w:tr w:rsidR="00EC6636" w:rsidRPr="0050010F" w:rsidTr="005376DA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b/>
                <w:sz w:val="18"/>
                <w:szCs w:val="20"/>
              </w:rPr>
              <w:t xml:space="preserve">Demographic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EC6636" w:rsidRPr="0050010F" w:rsidTr="005376DA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Mean (SD): Age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68 (9)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68 (10)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68 (9)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Female gender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101 (50)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49 (45)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150 (48)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Living alone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65 (32)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32 (29)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97 (31)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Index of multiple deprivation: Median (IQR)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10872 (3911, 17311)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5529 (2854, 12813)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8776 (3409, 16387)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Current employment status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 xml:space="preserve">Full-time paid work (35 hours or more per     </w:t>
            </w:r>
          </w:p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 xml:space="preserve">         week)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25 (13)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14 (13)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39 (13)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 xml:space="preserve">Part-time paid work (less than 35 hours per    </w:t>
            </w:r>
          </w:p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 xml:space="preserve">         Week)                  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18 (9)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8 (8)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26 (9)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Not working due to poor health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14 (7)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6 (6)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20 (7)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 xml:space="preserve">Looking after the home/dependents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 (2)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 (3)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6 (2)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Retired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137 (69)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73 (68)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210 (68)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 xml:space="preserve">Unemployed (and seeking work) 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0 (0)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0 (0)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0 (0)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Student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0 (0)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0 (0)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0 (0)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Other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 (2)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 (3)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6 (2)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b/>
                <w:sz w:val="18"/>
                <w:szCs w:val="20"/>
              </w:rPr>
              <w:t>Health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EC6636" w:rsidRPr="0050010F" w:rsidTr="005376DA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General health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0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Excellent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7 (3)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 (2)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9 (3)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0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Very good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55 (27)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26 (24)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81 (26)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0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Good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75 (37)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42 (38)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117 (37)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0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Fair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47 (23)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25 (23)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72 (23)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0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Poor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21 (10)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15 (14)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36 (11)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Median (IQR):EQ-5D-5L (-0.594 to 1)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0.75 (0.63, 0.88)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0.72 (0.55, 0.84)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0.74 (0.59, 0.85)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b/>
                <w:sz w:val="18"/>
                <w:szCs w:val="20"/>
              </w:rPr>
              <w:t>Health literacy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</w:tr>
      <w:tr w:rsidR="00EC6636" w:rsidRPr="0050010F" w:rsidTr="005376DA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Frequency of help needed to read hospital materials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Always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15 (8)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8 (7)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23 (7)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Often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6 (3)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5 (5)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11 (4)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Sometimes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8 (4)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5 (5)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13 (4)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Occasionally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16 (8)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8 (7)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24 (8)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62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Never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156 (78)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83 (76)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239 (77)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Confidence in filling out medical forms independently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35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Always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117 (58)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63 (58)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180 (58)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35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Often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21 (10)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10 (9)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31 (10)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35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Sometimes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21 (10)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8 (7)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29 (9)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35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Occasionally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19 (9)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15 (14)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34 (11)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35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Never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24 (12)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13 (12)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37 (12)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Difficulties in learning about your medical condition because of difficulty understanding written information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50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Always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4 (2)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5 (5)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9 (3)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50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Often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8 (4)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4 (4)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12 (4)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50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Sometimes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23 (11)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12 (11)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35 (11)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50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Occasionally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34 (17)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20 (19)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54 (18)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50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Never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132 (66)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66 (62)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198 (64)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b/>
                <w:sz w:val="18"/>
                <w:szCs w:val="20"/>
              </w:rPr>
              <w:t>Depression &amp; Anxiety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EC6636" w:rsidRPr="0050010F" w:rsidTr="005376DA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Median (IQR): GAD-7 (0-21)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0 (0,4)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0 (0, 5.5)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0 (0, 5)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Median (IQR): PHQ-9 (0-27)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2 (0,6)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2 (0,8)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2 (0, 6)</w:t>
            </w:r>
          </w:p>
        </w:tc>
      </w:tr>
    </w:tbl>
    <w:p w:rsidR="00EC6636" w:rsidRPr="0050010F" w:rsidRDefault="00EC6636" w:rsidP="00EC6636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1134"/>
        <w:gridCol w:w="1938"/>
      </w:tblGrid>
      <w:tr w:rsidR="00EC6636" w:rsidRPr="0050010F" w:rsidTr="005376D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lastRenderedPageBreak/>
              <w:t>Categorised version of the PHQ-9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C6636" w:rsidRPr="0050010F" w:rsidTr="005376D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ab/>
              <w:t>PHQ-9: Minimal depression (0-4)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120 (71)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63 (65)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 183 (69)</w:t>
            </w:r>
          </w:p>
        </w:tc>
      </w:tr>
      <w:tr w:rsidR="00EC6636" w:rsidRPr="0050010F" w:rsidTr="005376D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ab/>
              <w:t>PHQ-9: Mild depression (5-9)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27 (16)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18 (19)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  45 (17)</w:t>
            </w:r>
          </w:p>
        </w:tc>
      </w:tr>
      <w:tr w:rsidR="00EC6636" w:rsidRPr="0050010F" w:rsidTr="005376D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ab/>
              <w:t>PHQ-9: Moderate depression (10-14)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12 (7)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6 (6)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    18 (7)</w:t>
            </w:r>
          </w:p>
        </w:tc>
      </w:tr>
      <w:tr w:rsidR="00EC6636" w:rsidRPr="0050010F" w:rsidTr="005376D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ab/>
              <w:t>PHQ-9: Moderately severe depression (15-19)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 8 (5)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6 (6)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    14 (5)</w:t>
            </w:r>
          </w:p>
        </w:tc>
      </w:tr>
      <w:tr w:rsidR="00EC6636" w:rsidRPr="0050010F" w:rsidTr="005376D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ab/>
              <w:t>PHQ-9: Severe depression (20-27)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 2 (1)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4 (4)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      6 (2)</w:t>
            </w:r>
          </w:p>
        </w:tc>
      </w:tr>
      <w:tr w:rsidR="00EC6636" w:rsidRPr="0050010F" w:rsidTr="005376D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Categorised version of the GAD-7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C6636" w:rsidRPr="0050010F" w:rsidTr="005376D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ab/>
              <w:t>GAD-7: Mild anxiety (0-5)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137 (78)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73 (75)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    210 (77)</w:t>
            </w:r>
          </w:p>
        </w:tc>
      </w:tr>
      <w:tr w:rsidR="00EC6636" w:rsidRPr="0050010F" w:rsidTr="005376D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ab/>
              <w:t>GAD-7: Moderate anxiety (6-10)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26 (15)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10 (10)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     36 (13)</w:t>
            </w:r>
          </w:p>
        </w:tc>
      </w:tr>
      <w:tr w:rsidR="00EC6636" w:rsidRPr="0050010F" w:rsidTr="005376D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ab/>
              <w:t>GAD-7: Moderately severe anxiety (11-15)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  7 (4)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10 (10)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     17 (6)</w:t>
            </w:r>
          </w:p>
        </w:tc>
      </w:tr>
      <w:tr w:rsidR="00EC6636" w:rsidRPr="0050010F" w:rsidTr="005376DA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ab/>
              <w:t>GAD-7: Severe anxiety (16-21)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  5 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>4 (4)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010F">
              <w:rPr>
                <w:rFonts w:ascii="Arial" w:eastAsia="Calibri" w:hAnsi="Arial" w:cs="Arial"/>
                <w:sz w:val="18"/>
                <w:szCs w:val="18"/>
              </w:rPr>
              <w:t xml:space="preserve">           9 (3)</w:t>
            </w:r>
          </w:p>
        </w:tc>
      </w:tr>
    </w:tbl>
    <w:p w:rsidR="00EC6636" w:rsidRPr="0050010F" w:rsidRDefault="00EC6636" w:rsidP="00EC6636">
      <w:pPr>
        <w:spacing w:after="200" w:line="276" w:lineRule="auto"/>
        <w:jc w:val="both"/>
        <w:rPr>
          <w:rFonts w:ascii="Arial" w:eastAsia="Calibri" w:hAnsi="Arial" w:cs="Arial"/>
          <w:b/>
          <w:sz w:val="18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402"/>
        <w:gridCol w:w="1402"/>
        <w:gridCol w:w="1402"/>
      </w:tblGrid>
      <w:tr w:rsidR="00EC6636" w:rsidRPr="0050010F" w:rsidTr="005376DA">
        <w:trPr>
          <w:trHeight w:val="443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b/>
                <w:sz w:val="18"/>
                <w:szCs w:val="20"/>
              </w:rPr>
              <w:t>Joint pain: based only on participants reporting pain in the hip, knee, hand or foot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b/>
                <w:sz w:val="18"/>
                <w:szCs w:val="20"/>
              </w:rPr>
              <w:t>N=117</w:t>
            </w:r>
          </w:p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b/>
                <w:sz w:val="18"/>
                <w:szCs w:val="20"/>
              </w:rPr>
              <w:t xml:space="preserve"> (67%)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b/>
                <w:sz w:val="18"/>
                <w:szCs w:val="20"/>
              </w:rPr>
              <w:t>N=88</w:t>
            </w:r>
          </w:p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b/>
                <w:sz w:val="18"/>
                <w:szCs w:val="20"/>
              </w:rPr>
              <w:t xml:space="preserve"> (84%)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b/>
                <w:sz w:val="18"/>
                <w:szCs w:val="20"/>
              </w:rPr>
              <w:t>N=205</w:t>
            </w:r>
          </w:p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b/>
                <w:sz w:val="18"/>
                <w:szCs w:val="20"/>
              </w:rPr>
              <w:t xml:space="preserve"> (73%)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both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Duration of joint pain</w:t>
            </w:r>
            <w:r w:rsidRPr="0050010F">
              <w:rPr>
                <w:rFonts w:ascii="Arial" w:eastAsia="Calibri" w:hAnsi="Arial" w:cs="Arial"/>
                <w:sz w:val="18"/>
                <w:szCs w:val="20"/>
                <w:vertAlign w:val="superscript"/>
              </w:rPr>
              <w:t>#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Less than 3-months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10 (9)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6 (7)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16 (8)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488"/>
              </w:tabs>
              <w:jc w:val="both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3-months or longer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107 (92)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82 (93)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189 (92)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Average pain intensity in the last 2-weeks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510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Median (IQR): Hip (0-10)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4 (0, 7)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 (0,6)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 (0, 6)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510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Median (IQR): Knee (0-10)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5 (1,7)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5 (1,7)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5 (1, 7)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510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Median (IQR): Hand (0-10)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4 (0,6)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3.5 (1,6)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4 (1, 6)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510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Median (IQR): Foot (0-10)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4 (0,7)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 (0,6)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 (0, 7)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Joint pain</w:t>
            </w:r>
            <w:r w:rsidRPr="0050010F">
              <w:rPr>
                <w:rFonts w:ascii="Arial" w:eastAsia="Calibri" w:hAnsi="Arial" w:cs="Arial"/>
                <w:sz w:val="18"/>
                <w:szCs w:val="20"/>
                <w:vertAlign w:val="superscript"/>
              </w:rPr>
              <w:t>α</w:t>
            </w:r>
            <w:r w:rsidRPr="0050010F">
              <w:rPr>
                <w:rFonts w:ascii="Arial" w:eastAsia="Calibri" w:hAnsi="Arial" w:cs="Arial"/>
                <w:sz w:val="18"/>
                <w:szCs w:val="20"/>
              </w:rPr>
              <w:t xml:space="preserve"> interfered with normal work or activities in the last 2-weeks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Not at all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14 (12)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17 (19)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31 (15)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A little bit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34 (30)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23 (26)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57 (28)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Moderately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23 (20)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21 (24)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44 (22)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Quite a bit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30 (26)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1140"/>
              </w:tabs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21 (24)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51 (25)</w:t>
            </w:r>
          </w:p>
        </w:tc>
      </w:tr>
      <w:tr w:rsidR="00EC6636" w:rsidRPr="0050010F" w:rsidTr="005376DA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tabs>
                <w:tab w:val="left" w:pos="604"/>
              </w:tabs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ab/>
              <w:t>Extremely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14 (12)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6 (7)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6636" w:rsidRPr="0050010F" w:rsidRDefault="00EC6636" w:rsidP="005376DA">
            <w:pPr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50010F">
              <w:rPr>
                <w:rFonts w:ascii="Arial" w:eastAsia="Calibri" w:hAnsi="Arial" w:cs="Arial"/>
                <w:sz w:val="18"/>
                <w:szCs w:val="20"/>
              </w:rPr>
              <w:t>20 (10)</w:t>
            </w:r>
          </w:p>
        </w:tc>
      </w:tr>
    </w:tbl>
    <w:p w:rsidR="00EC6636" w:rsidRPr="0050010F" w:rsidRDefault="00EC6636" w:rsidP="00EC6636">
      <w:pPr>
        <w:rPr>
          <w:rFonts w:ascii="Arial" w:eastAsia="Calibri" w:hAnsi="Arial" w:cs="Arial"/>
          <w:sz w:val="14"/>
          <w:szCs w:val="14"/>
        </w:rPr>
      </w:pPr>
      <w:r w:rsidRPr="0050010F">
        <w:rPr>
          <w:rFonts w:ascii="Arial" w:eastAsia="Calibri" w:hAnsi="Arial" w:cs="Arial"/>
          <w:sz w:val="14"/>
          <w:szCs w:val="16"/>
        </w:rPr>
        <w:t xml:space="preserve">Figures are numbers and percentages unless otherwise stated; numbers may not add up to totals due to missing data. SD = Standard deviation, IQR= Inter-quartile range, </w:t>
      </w:r>
      <w:r w:rsidRPr="0050010F">
        <w:rPr>
          <w:rFonts w:ascii="Arial" w:eastAsia="Calibri" w:hAnsi="Arial" w:cs="Arial"/>
          <w:sz w:val="14"/>
          <w:szCs w:val="14"/>
        </w:rPr>
        <w:t>GAD-7 = Generalised Anxiety Disorder Assessment (23), PHQ-9 = 9-question Patient Health Questionnaire (24), EQ-5D-5L (</w:t>
      </w:r>
      <w:proofErr w:type="spellStart"/>
      <w:r w:rsidRPr="0050010F">
        <w:rPr>
          <w:rFonts w:ascii="Arial" w:eastAsia="Calibri" w:hAnsi="Arial" w:cs="Arial"/>
          <w:sz w:val="14"/>
          <w:szCs w:val="14"/>
        </w:rPr>
        <w:t>EuroQol</w:t>
      </w:r>
      <w:proofErr w:type="spellEnd"/>
      <w:r w:rsidRPr="0050010F">
        <w:rPr>
          <w:rFonts w:ascii="Arial" w:eastAsia="Calibri" w:hAnsi="Arial" w:cs="Arial"/>
          <w:sz w:val="14"/>
          <w:szCs w:val="14"/>
        </w:rPr>
        <w:t xml:space="preserve">) (27), </w:t>
      </w:r>
      <w:r w:rsidRPr="0050010F">
        <w:rPr>
          <w:rFonts w:ascii="Arial" w:eastAsia="Calibri" w:hAnsi="Arial" w:cs="Arial"/>
          <w:sz w:val="14"/>
          <w:szCs w:val="14"/>
          <w:vertAlign w:val="superscript"/>
        </w:rPr>
        <w:t>#</w:t>
      </w:r>
      <w:r w:rsidRPr="0050010F">
        <w:rPr>
          <w:rFonts w:ascii="Arial" w:eastAsia="Calibri" w:hAnsi="Arial" w:cs="Arial"/>
          <w:sz w:val="14"/>
          <w:szCs w:val="14"/>
        </w:rPr>
        <w:t xml:space="preserve"> = Joint pain defined as pain in the hip, knee, hand or foot</w:t>
      </w:r>
    </w:p>
    <w:p w:rsidR="00EC6636" w:rsidRPr="0050010F" w:rsidRDefault="00EC6636" w:rsidP="00EC6636">
      <w:pPr>
        <w:jc w:val="both"/>
        <w:rPr>
          <w:rFonts w:ascii="Arial" w:eastAsia="Calibri" w:hAnsi="Arial" w:cs="Arial"/>
          <w:sz w:val="14"/>
          <w:szCs w:val="14"/>
        </w:rPr>
      </w:pPr>
    </w:p>
    <w:p w:rsidR="00EC6636" w:rsidRPr="0050010F" w:rsidRDefault="00EC6636" w:rsidP="00EC6636">
      <w:pPr>
        <w:jc w:val="both"/>
        <w:rPr>
          <w:rFonts w:ascii="Arial" w:eastAsia="Calibri" w:hAnsi="Arial" w:cs="Arial"/>
          <w:b/>
          <w:sz w:val="14"/>
          <w:szCs w:val="14"/>
        </w:rPr>
      </w:pPr>
    </w:p>
    <w:p w:rsidR="00EC6636" w:rsidRPr="0050010F" w:rsidRDefault="00EC6636" w:rsidP="00EC6636">
      <w:pPr>
        <w:spacing w:line="480" w:lineRule="auto"/>
        <w:jc w:val="both"/>
        <w:rPr>
          <w:rFonts w:ascii="Arial" w:hAnsi="Arial" w:cs="Arial"/>
          <w:b/>
        </w:rPr>
      </w:pPr>
    </w:p>
    <w:p w:rsidR="00EC6636" w:rsidRPr="0050010F" w:rsidRDefault="00EC6636" w:rsidP="00EC6636">
      <w:pPr>
        <w:spacing w:line="480" w:lineRule="auto"/>
        <w:jc w:val="both"/>
        <w:rPr>
          <w:rFonts w:ascii="Arial" w:hAnsi="Arial" w:cs="Arial"/>
          <w:b/>
        </w:rPr>
      </w:pPr>
    </w:p>
    <w:p w:rsidR="00EC6636" w:rsidRPr="0050010F" w:rsidRDefault="00EC6636" w:rsidP="00EC6636">
      <w:pPr>
        <w:spacing w:line="480" w:lineRule="auto"/>
        <w:jc w:val="both"/>
        <w:rPr>
          <w:rFonts w:ascii="Arial" w:hAnsi="Arial" w:cs="Arial"/>
          <w:b/>
        </w:rPr>
      </w:pPr>
    </w:p>
    <w:p w:rsidR="00EC6636" w:rsidRPr="0050010F" w:rsidRDefault="00EC6636" w:rsidP="00EC6636">
      <w:pPr>
        <w:spacing w:line="480" w:lineRule="auto"/>
        <w:jc w:val="both"/>
        <w:rPr>
          <w:rFonts w:ascii="Arial" w:hAnsi="Arial" w:cs="Arial"/>
          <w:b/>
        </w:rPr>
      </w:pPr>
    </w:p>
    <w:p w:rsidR="00CE161E" w:rsidRDefault="00EC6636"/>
    <w:sectPr w:rsidR="00CE1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36"/>
    <w:rsid w:val="0045213F"/>
    <w:rsid w:val="00CB1343"/>
    <w:rsid w:val="00E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D01F"/>
  <w15:chartTrackingRefBased/>
  <w15:docId w15:val="{8DD1AF8F-5539-4736-A3B3-281A6949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Healey</dc:creator>
  <cp:keywords/>
  <dc:description/>
  <cp:lastModifiedBy>Emma Healey</cp:lastModifiedBy>
  <cp:revision>1</cp:revision>
  <dcterms:created xsi:type="dcterms:W3CDTF">2021-08-22T06:53:00Z</dcterms:created>
  <dcterms:modified xsi:type="dcterms:W3CDTF">2021-08-22T06:54:00Z</dcterms:modified>
</cp:coreProperties>
</file>