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58BB" w14:textId="1F84F86E" w:rsidR="00C83848" w:rsidRPr="002F7E23" w:rsidRDefault="00C83848">
      <w:pPr>
        <w:rPr>
          <w:rFonts w:ascii="Times New Roman" w:hAnsi="Times New Roman" w:cs="Times New Roman"/>
          <w:b/>
          <w:bCs/>
          <w:color w:val="000000"/>
          <w:sz w:val="24"/>
          <w:szCs w:val="24"/>
          <w:shd w:val="clear" w:color="auto" w:fill="FFFFFF"/>
        </w:rPr>
      </w:pPr>
      <w:bookmarkStart w:id="0" w:name="_Hlk75265894"/>
      <w:r w:rsidRPr="002F7E23">
        <w:rPr>
          <w:rFonts w:ascii="Times New Roman" w:hAnsi="Times New Roman" w:cs="Times New Roman"/>
          <w:b/>
          <w:bCs/>
          <w:color w:val="000000"/>
          <w:sz w:val="24"/>
          <w:szCs w:val="24"/>
          <w:shd w:val="clear" w:color="auto" w:fill="FFFFFF"/>
        </w:rPr>
        <w:t xml:space="preserve">Religion on an </w:t>
      </w:r>
      <w:r w:rsidR="00382E78" w:rsidRPr="002F7E23">
        <w:rPr>
          <w:rFonts w:ascii="Times New Roman" w:hAnsi="Times New Roman" w:cs="Times New Roman"/>
          <w:b/>
          <w:bCs/>
          <w:color w:val="000000"/>
          <w:sz w:val="24"/>
          <w:szCs w:val="24"/>
          <w:shd w:val="clear" w:color="auto" w:fill="FFFFFF"/>
        </w:rPr>
        <w:t>O</w:t>
      </w:r>
      <w:r w:rsidRPr="002F7E23">
        <w:rPr>
          <w:rFonts w:ascii="Times New Roman" w:hAnsi="Times New Roman" w:cs="Times New Roman"/>
          <w:b/>
          <w:bCs/>
          <w:color w:val="000000"/>
          <w:sz w:val="24"/>
          <w:szCs w:val="24"/>
          <w:shd w:val="clear" w:color="auto" w:fill="FFFFFF"/>
        </w:rPr>
        <w:t xml:space="preserve">rdinary </w:t>
      </w:r>
      <w:r w:rsidR="00382E78" w:rsidRPr="002F7E23">
        <w:rPr>
          <w:rFonts w:ascii="Times New Roman" w:hAnsi="Times New Roman" w:cs="Times New Roman"/>
          <w:b/>
          <w:bCs/>
          <w:color w:val="000000"/>
          <w:sz w:val="24"/>
          <w:szCs w:val="24"/>
          <w:shd w:val="clear" w:color="auto" w:fill="FFFFFF"/>
        </w:rPr>
        <w:t>D</w:t>
      </w:r>
      <w:r w:rsidRPr="002F7E23">
        <w:rPr>
          <w:rFonts w:ascii="Times New Roman" w:hAnsi="Times New Roman" w:cs="Times New Roman"/>
          <w:b/>
          <w:bCs/>
          <w:color w:val="000000"/>
          <w:sz w:val="24"/>
          <w:szCs w:val="24"/>
          <w:shd w:val="clear" w:color="auto" w:fill="FFFFFF"/>
        </w:rPr>
        <w:t xml:space="preserve">ay: An </w:t>
      </w:r>
      <w:r w:rsidR="00382E78" w:rsidRPr="002F7E23">
        <w:rPr>
          <w:rFonts w:ascii="Times New Roman" w:hAnsi="Times New Roman" w:cs="Times New Roman"/>
          <w:b/>
          <w:bCs/>
          <w:color w:val="000000"/>
          <w:sz w:val="24"/>
          <w:szCs w:val="24"/>
          <w:shd w:val="clear" w:color="auto" w:fill="FFFFFF"/>
        </w:rPr>
        <w:t>I</w:t>
      </w:r>
      <w:r w:rsidRPr="002F7E23">
        <w:rPr>
          <w:rFonts w:ascii="Times New Roman" w:hAnsi="Times New Roman" w:cs="Times New Roman"/>
          <w:b/>
          <w:bCs/>
          <w:color w:val="000000"/>
          <w:sz w:val="24"/>
          <w:szCs w:val="24"/>
          <w:shd w:val="clear" w:color="auto" w:fill="FFFFFF"/>
        </w:rPr>
        <w:t xml:space="preserve">nternational </w:t>
      </w:r>
      <w:r w:rsidR="00382E78" w:rsidRPr="002F7E23">
        <w:rPr>
          <w:rFonts w:ascii="Times New Roman" w:hAnsi="Times New Roman" w:cs="Times New Roman"/>
          <w:b/>
          <w:bCs/>
          <w:color w:val="000000"/>
          <w:sz w:val="24"/>
          <w:szCs w:val="24"/>
          <w:shd w:val="clear" w:color="auto" w:fill="FFFFFF"/>
        </w:rPr>
        <w:t>S</w:t>
      </w:r>
      <w:r w:rsidRPr="002F7E23">
        <w:rPr>
          <w:rFonts w:ascii="Times New Roman" w:hAnsi="Times New Roman" w:cs="Times New Roman"/>
          <w:b/>
          <w:bCs/>
          <w:color w:val="000000"/>
          <w:sz w:val="24"/>
          <w:szCs w:val="24"/>
          <w:shd w:val="clear" w:color="auto" w:fill="FFFFFF"/>
        </w:rPr>
        <w:t xml:space="preserve">tudy of </w:t>
      </w:r>
      <w:r w:rsidR="00382E78" w:rsidRPr="002F7E23">
        <w:rPr>
          <w:rFonts w:ascii="Times New Roman" w:hAnsi="Times New Roman" w:cs="Times New Roman"/>
          <w:b/>
          <w:bCs/>
          <w:color w:val="000000"/>
          <w:sz w:val="24"/>
          <w:szCs w:val="24"/>
          <w:shd w:val="clear" w:color="auto" w:fill="FFFFFF"/>
        </w:rPr>
        <w:t>N</w:t>
      </w:r>
      <w:r w:rsidRPr="002F7E23">
        <w:rPr>
          <w:rFonts w:ascii="Times New Roman" w:hAnsi="Times New Roman" w:cs="Times New Roman"/>
          <w:b/>
          <w:bCs/>
          <w:color w:val="000000"/>
          <w:sz w:val="24"/>
          <w:szCs w:val="24"/>
          <w:shd w:val="clear" w:color="auto" w:fill="FFFFFF"/>
        </w:rPr>
        <w:t xml:space="preserve">ews </w:t>
      </w:r>
      <w:r w:rsidR="00382E78" w:rsidRPr="002F7E23">
        <w:rPr>
          <w:rFonts w:ascii="Times New Roman" w:hAnsi="Times New Roman" w:cs="Times New Roman"/>
          <w:b/>
          <w:bCs/>
          <w:color w:val="000000"/>
          <w:sz w:val="24"/>
          <w:szCs w:val="24"/>
          <w:shd w:val="clear" w:color="auto" w:fill="FFFFFF"/>
        </w:rPr>
        <w:t>R</w:t>
      </w:r>
      <w:r w:rsidRPr="002F7E23">
        <w:rPr>
          <w:rFonts w:ascii="Times New Roman" w:hAnsi="Times New Roman" w:cs="Times New Roman"/>
          <w:b/>
          <w:bCs/>
          <w:color w:val="000000"/>
          <w:sz w:val="24"/>
          <w:szCs w:val="24"/>
          <w:shd w:val="clear" w:color="auto" w:fill="FFFFFF"/>
        </w:rPr>
        <w:t>eporting</w:t>
      </w:r>
      <w:bookmarkEnd w:id="0"/>
      <w:r w:rsidRPr="002F7E23">
        <w:rPr>
          <w:rFonts w:ascii="Times New Roman" w:hAnsi="Times New Roman" w:cs="Times New Roman"/>
          <w:b/>
          <w:bCs/>
          <w:color w:val="000000"/>
          <w:sz w:val="24"/>
          <w:szCs w:val="24"/>
          <w:shd w:val="clear" w:color="auto" w:fill="FFFFFF"/>
        </w:rPr>
        <w:t>.</w:t>
      </w:r>
    </w:p>
    <w:p w14:paraId="789F3679" w14:textId="1EEC0B28" w:rsidR="00B05D3E" w:rsidRPr="009711DC" w:rsidRDefault="00B05D3E">
      <w:pPr>
        <w:rPr>
          <w:rFonts w:ascii="Times New Roman" w:hAnsi="Times New Roman" w:cs="Times New Roman"/>
          <w:sz w:val="24"/>
          <w:szCs w:val="24"/>
          <w:lang w:val="en-GB"/>
        </w:rPr>
      </w:pPr>
      <w:r w:rsidRPr="002F7E23">
        <w:rPr>
          <w:rFonts w:ascii="Times New Roman" w:hAnsi="Times New Roman" w:cs="Times New Roman"/>
          <w:i/>
          <w:iCs/>
          <w:sz w:val="24"/>
          <w:szCs w:val="24"/>
          <w:lang w:val="en-GB"/>
        </w:rPr>
        <w:t xml:space="preserve">Introduction to the </w:t>
      </w:r>
      <w:r w:rsidR="00382E78" w:rsidRPr="002F7E23">
        <w:rPr>
          <w:rFonts w:ascii="Times New Roman" w:hAnsi="Times New Roman" w:cs="Times New Roman"/>
          <w:i/>
          <w:iCs/>
          <w:sz w:val="24"/>
          <w:szCs w:val="24"/>
          <w:lang w:val="en-GB"/>
        </w:rPr>
        <w:t>P</w:t>
      </w:r>
      <w:r w:rsidRPr="002F7E23">
        <w:rPr>
          <w:rFonts w:ascii="Times New Roman" w:hAnsi="Times New Roman" w:cs="Times New Roman"/>
          <w:i/>
          <w:iCs/>
          <w:sz w:val="24"/>
          <w:szCs w:val="24"/>
          <w:lang w:val="en-GB"/>
        </w:rPr>
        <w:t>roject</w:t>
      </w:r>
      <w:r w:rsidRPr="009711DC">
        <w:rPr>
          <w:rFonts w:ascii="Times New Roman" w:hAnsi="Times New Roman" w:cs="Times New Roman"/>
          <w:sz w:val="24"/>
          <w:szCs w:val="24"/>
          <w:lang w:val="en-GB"/>
        </w:rPr>
        <w:t xml:space="preserve"> by Lori Beaman</w:t>
      </w:r>
    </w:p>
    <w:p w14:paraId="1428AA1B" w14:textId="7083F65E" w:rsidR="00B05D3E" w:rsidRPr="009711DC" w:rsidRDefault="00B05D3E" w:rsidP="00B05D3E">
      <w:pPr>
        <w:rPr>
          <w:rFonts w:ascii="Times New Roman" w:hAnsi="Times New Roman" w:cs="Times New Roman"/>
          <w:sz w:val="24"/>
          <w:szCs w:val="24"/>
          <w:lang w:val="en-GB"/>
        </w:rPr>
      </w:pPr>
      <w:r w:rsidRPr="009711DC">
        <w:rPr>
          <w:rFonts w:ascii="Times New Roman" w:hAnsi="Times New Roman" w:cs="Times New Roman"/>
          <w:sz w:val="24"/>
          <w:szCs w:val="24"/>
          <w:lang w:val="en-GB"/>
        </w:rPr>
        <w:t xml:space="preserve">Print media, and in particular newspapers, remains an influential source of information for many people on a range of topics, including religion. Very often, though, scholarly attention has, like that of journalists, been focused on the sensational. But what if we were to consider the representation of religion on an ordinary day in any given newspaper. What might we see? How is religion imagined, constructed, reported and even ignored in newspapers and the daily life that they reflect? The </w:t>
      </w:r>
      <w:r w:rsidRPr="009711DC">
        <w:rPr>
          <w:rFonts w:ascii="Times New Roman" w:hAnsi="Times New Roman" w:cs="Times New Roman"/>
          <w:i/>
          <w:iCs/>
          <w:sz w:val="24"/>
          <w:szCs w:val="24"/>
          <w:lang w:val="en-GB"/>
        </w:rPr>
        <w:t>Religion on an Ordinary Day</w:t>
      </w:r>
      <w:r w:rsidRPr="009711DC">
        <w:rPr>
          <w:rFonts w:ascii="Times New Roman" w:hAnsi="Times New Roman" w:cs="Times New Roman"/>
          <w:sz w:val="24"/>
          <w:szCs w:val="24"/>
          <w:lang w:val="en-GB"/>
        </w:rPr>
        <w:t xml:space="preserve"> project was inspired by these questions.</w:t>
      </w:r>
    </w:p>
    <w:p w14:paraId="7712797D" w14:textId="6F51DC37" w:rsidR="00B05D3E" w:rsidRPr="009711DC" w:rsidRDefault="00B05D3E" w:rsidP="00B05D3E">
      <w:pPr>
        <w:rPr>
          <w:rFonts w:ascii="Times New Roman" w:hAnsi="Times New Roman" w:cs="Times New Roman"/>
          <w:sz w:val="24"/>
          <w:szCs w:val="24"/>
          <w:lang w:val="en-GB"/>
        </w:rPr>
      </w:pPr>
      <w:r w:rsidRPr="009711DC">
        <w:rPr>
          <w:rFonts w:ascii="Times New Roman" w:hAnsi="Times New Roman" w:cs="Times New Roman"/>
          <w:sz w:val="24"/>
          <w:szCs w:val="24"/>
          <w:lang w:val="en-GB"/>
        </w:rPr>
        <w:t>The project began as a collaboration between Kim Knott and Lori Beaman in the context of the Religion and Diversity Project, a Major Collaborative Research Initiative funded by the Social Sciences and Humanities Research Council of Canada and with the support of an Economic and Social Research Council grant. Our initial research meeting in London, England, in 2013 brought together the scholars whose work appears in the pages that follow. From that meeting on, the project became a truly collaborative effort between all of the scholars involved, with ongoing research planning and results sharing meetings over the course of the next five years. The baton of the weight of the project was passed numerous times, and we are grateful to all of those who carried it, but most especially to Elizabeth Poole and Enqi Weng for carrying it across the finish line.</w:t>
      </w:r>
    </w:p>
    <w:p w14:paraId="1ACBACA5" w14:textId="6E68F8A0" w:rsidR="00B05D3E" w:rsidRPr="009711DC" w:rsidRDefault="00B05D3E" w:rsidP="00B05D3E">
      <w:pPr>
        <w:rPr>
          <w:rFonts w:ascii="Times New Roman" w:hAnsi="Times New Roman" w:cs="Times New Roman"/>
          <w:sz w:val="24"/>
          <w:szCs w:val="24"/>
          <w:lang w:val="en-GB"/>
        </w:rPr>
      </w:pPr>
      <w:r w:rsidRPr="009711DC">
        <w:rPr>
          <w:rFonts w:ascii="Times New Roman" w:hAnsi="Times New Roman" w:cs="Times New Roman"/>
          <w:sz w:val="24"/>
          <w:szCs w:val="24"/>
          <w:lang w:val="en-GB"/>
        </w:rPr>
        <w:t xml:space="preserve">Together, we debated and agonized over questions like </w:t>
      </w:r>
      <w:r w:rsidR="006A1F86" w:rsidRPr="009711DC">
        <w:rPr>
          <w:rFonts w:ascii="Times New Roman" w:hAnsi="Times New Roman" w:cs="Times New Roman"/>
          <w:sz w:val="24"/>
          <w:szCs w:val="24"/>
          <w:lang w:val="en-GB"/>
        </w:rPr>
        <w:t>"</w:t>
      </w:r>
      <w:r w:rsidRPr="009711DC">
        <w:rPr>
          <w:rFonts w:ascii="Times New Roman" w:hAnsi="Times New Roman" w:cs="Times New Roman"/>
          <w:sz w:val="24"/>
          <w:szCs w:val="24"/>
          <w:lang w:val="en-GB"/>
        </w:rPr>
        <w:t xml:space="preserve">what do we mean by religion?’ and ‘what do we count as religion?’ We strategized over how to capture the broadest possible understanding of religion </w:t>
      </w:r>
      <w:r w:rsidR="002F7E23">
        <w:rPr>
          <w:rFonts w:ascii="Times New Roman" w:hAnsi="Times New Roman" w:cs="Times New Roman"/>
          <w:sz w:val="24"/>
          <w:szCs w:val="24"/>
          <w:lang w:val="en-GB"/>
        </w:rPr>
        <w:t>o</w:t>
      </w:r>
      <w:r w:rsidRPr="009711DC">
        <w:rPr>
          <w:rFonts w:ascii="Times New Roman" w:hAnsi="Times New Roman" w:cs="Times New Roman"/>
          <w:sz w:val="24"/>
          <w:szCs w:val="24"/>
          <w:lang w:val="en-GB"/>
        </w:rPr>
        <w:t xml:space="preserve">n an ordinary day, including obituaries, advertisements, op-ed pieces and interpreting photographs. How did religious diversity intersect with media representations? How are public anxieties about religion reflected in the pages of newspapers? Are religious groups covered differently? What are the positive stories about religion and where do they appear? Were there stories that were covered synchronously by newspapers in each of our countries? We struggled with the fact that sometimes, it turned out, the day we had chosen rather randomly turned out to be much more than an ordinary day (the Scottish Referendum </w:t>
      </w:r>
      <w:r w:rsidR="002F7E23">
        <w:rPr>
          <w:rFonts w:ascii="Times New Roman" w:hAnsi="Times New Roman" w:cs="Times New Roman"/>
          <w:sz w:val="24"/>
          <w:szCs w:val="24"/>
          <w:lang w:val="en-GB"/>
        </w:rPr>
        <w:t xml:space="preserve">followed </w:t>
      </w:r>
      <w:r w:rsidRPr="009711DC">
        <w:rPr>
          <w:rFonts w:ascii="Times New Roman" w:hAnsi="Times New Roman" w:cs="Times New Roman"/>
          <w:sz w:val="24"/>
          <w:szCs w:val="24"/>
          <w:lang w:val="en-GB"/>
        </w:rPr>
        <w:t>on 1</w:t>
      </w:r>
      <w:r w:rsidR="00285A41" w:rsidRPr="009711DC">
        <w:rPr>
          <w:rFonts w:ascii="Times New Roman" w:hAnsi="Times New Roman" w:cs="Times New Roman"/>
          <w:sz w:val="24"/>
          <w:szCs w:val="24"/>
          <w:lang w:val="en-GB"/>
        </w:rPr>
        <w:t>8</w:t>
      </w:r>
      <w:r w:rsidRPr="009711DC">
        <w:rPr>
          <w:rFonts w:ascii="Times New Roman" w:hAnsi="Times New Roman" w:cs="Times New Roman"/>
          <w:sz w:val="24"/>
          <w:szCs w:val="24"/>
          <w:lang w:val="en-GB"/>
        </w:rPr>
        <w:t xml:space="preserve"> September, 2014, for example). Our geographic span included Australia, Canada, the UK, and Finland and we captured data from the same newspapers (national, regional and local) on three consecutive years—September 17 in 2013, 2014, and 2015. Every research project involves paths not taken, and this one is no exception. A different random date, expansion of the data capture years, shifts in what we counted as religion, and so on could have impacted our results. In the final analysis we could see that our approach was in fact novel and innovative and that it produced important insights into religion and the media.</w:t>
      </w:r>
    </w:p>
    <w:p w14:paraId="12AAEFB7" w14:textId="79806702" w:rsidR="00B05D3E" w:rsidRPr="009711DC" w:rsidRDefault="00B05D3E" w:rsidP="00B05D3E">
      <w:pPr>
        <w:rPr>
          <w:rFonts w:ascii="Times New Roman" w:hAnsi="Times New Roman" w:cs="Times New Roman"/>
          <w:sz w:val="24"/>
          <w:szCs w:val="24"/>
          <w:lang w:val="en-GB"/>
        </w:rPr>
      </w:pPr>
      <w:r w:rsidRPr="009711DC">
        <w:rPr>
          <w:rFonts w:ascii="Times New Roman" w:hAnsi="Times New Roman" w:cs="Times New Roman"/>
          <w:sz w:val="24"/>
          <w:szCs w:val="24"/>
          <w:lang w:val="en-GB"/>
        </w:rPr>
        <w:t>The project drew on the expertise and energy of senior and emerging scholars, seeing retirements, promotions, doctoral defences and postdoctoral projects unfold during its course. We overcame linguistic challenges, disciplinary differences, time zone obstacles and the ever-</w:t>
      </w:r>
      <w:r w:rsidRPr="009711DC">
        <w:rPr>
          <w:rFonts w:ascii="Times New Roman" w:hAnsi="Times New Roman" w:cs="Times New Roman"/>
          <w:sz w:val="24"/>
          <w:szCs w:val="24"/>
          <w:lang w:val="en-GB"/>
        </w:rPr>
        <w:lastRenderedPageBreak/>
        <w:t>present issue of overcommitment. The final result of our collaboration will, we hope, contribute to scholarship on media representations of religion in a global world and diverse societies.</w:t>
      </w:r>
    </w:p>
    <w:p w14:paraId="12AA2ED3" w14:textId="7EAC1573" w:rsidR="00403848" w:rsidRPr="002F7E23" w:rsidRDefault="00403848" w:rsidP="00B05D3E">
      <w:pPr>
        <w:rPr>
          <w:rFonts w:ascii="Times New Roman" w:hAnsi="Times New Roman" w:cs="Times New Roman"/>
          <w:i/>
          <w:iCs/>
          <w:sz w:val="24"/>
          <w:szCs w:val="24"/>
          <w:lang w:val="en-GB"/>
        </w:rPr>
      </w:pPr>
      <w:r w:rsidRPr="002F7E23">
        <w:rPr>
          <w:rFonts w:ascii="Times New Roman" w:hAnsi="Times New Roman" w:cs="Times New Roman"/>
          <w:i/>
          <w:iCs/>
          <w:sz w:val="24"/>
          <w:szCs w:val="24"/>
          <w:lang w:val="en-GB"/>
        </w:rPr>
        <w:t xml:space="preserve">Introduction to this </w:t>
      </w:r>
      <w:r w:rsidR="00382E78" w:rsidRPr="002F7E23">
        <w:rPr>
          <w:rFonts w:ascii="Times New Roman" w:hAnsi="Times New Roman" w:cs="Times New Roman"/>
          <w:i/>
          <w:iCs/>
          <w:sz w:val="24"/>
          <w:szCs w:val="24"/>
          <w:lang w:val="en-GB"/>
        </w:rPr>
        <w:t>S</w:t>
      </w:r>
      <w:r w:rsidRPr="002F7E23">
        <w:rPr>
          <w:rFonts w:ascii="Times New Roman" w:hAnsi="Times New Roman" w:cs="Times New Roman"/>
          <w:i/>
          <w:iCs/>
          <w:sz w:val="24"/>
          <w:szCs w:val="24"/>
          <w:lang w:val="en-GB"/>
        </w:rPr>
        <w:t xml:space="preserve">pecial </w:t>
      </w:r>
      <w:r w:rsidR="00382E78" w:rsidRPr="002F7E23">
        <w:rPr>
          <w:rFonts w:ascii="Times New Roman" w:hAnsi="Times New Roman" w:cs="Times New Roman"/>
          <w:i/>
          <w:iCs/>
          <w:sz w:val="24"/>
          <w:szCs w:val="24"/>
          <w:lang w:val="en-GB"/>
        </w:rPr>
        <w:t>I</w:t>
      </w:r>
      <w:r w:rsidRPr="002F7E23">
        <w:rPr>
          <w:rFonts w:ascii="Times New Roman" w:hAnsi="Times New Roman" w:cs="Times New Roman"/>
          <w:i/>
          <w:iCs/>
          <w:sz w:val="24"/>
          <w:szCs w:val="24"/>
          <w:lang w:val="en-GB"/>
        </w:rPr>
        <w:t>ssue</w:t>
      </w:r>
    </w:p>
    <w:p w14:paraId="09980A66" w14:textId="746754C5" w:rsidR="00B05D3E" w:rsidRPr="009711DC" w:rsidRDefault="002F7E23" w:rsidP="00B05D3E">
      <w:pPr>
        <w:rPr>
          <w:rFonts w:ascii="Times New Roman" w:hAnsi="Times New Roman" w:cs="Times New Roman"/>
          <w:sz w:val="24"/>
          <w:szCs w:val="24"/>
          <w:lang w:val="en-GB"/>
        </w:rPr>
      </w:pPr>
      <w:r>
        <w:rPr>
          <w:rFonts w:ascii="Times New Roman" w:hAnsi="Times New Roman" w:cs="Times New Roman"/>
          <w:sz w:val="24"/>
          <w:szCs w:val="24"/>
          <w:lang w:val="en-GB"/>
        </w:rPr>
        <w:t xml:space="preserve">By </w:t>
      </w:r>
      <w:r w:rsidR="00B05D3E" w:rsidRPr="009711DC">
        <w:rPr>
          <w:rFonts w:ascii="Times New Roman" w:hAnsi="Times New Roman" w:cs="Times New Roman"/>
          <w:sz w:val="24"/>
          <w:szCs w:val="24"/>
          <w:lang w:val="en-GB"/>
        </w:rPr>
        <w:t>Elizabeth Poole and En</w:t>
      </w:r>
      <w:r w:rsidR="00852C2F" w:rsidRPr="009711DC">
        <w:rPr>
          <w:rFonts w:ascii="Times New Roman" w:hAnsi="Times New Roman" w:cs="Times New Roman"/>
          <w:sz w:val="24"/>
          <w:szCs w:val="24"/>
          <w:lang w:val="en-GB"/>
        </w:rPr>
        <w:t>q</w:t>
      </w:r>
      <w:r w:rsidR="00B05D3E" w:rsidRPr="009711DC">
        <w:rPr>
          <w:rFonts w:ascii="Times New Roman" w:hAnsi="Times New Roman" w:cs="Times New Roman"/>
          <w:sz w:val="24"/>
          <w:szCs w:val="24"/>
          <w:lang w:val="en-GB"/>
        </w:rPr>
        <w:t>i Weng</w:t>
      </w:r>
    </w:p>
    <w:p w14:paraId="795889FB" w14:textId="13F4D5D3" w:rsidR="00852C2F" w:rsidRPr="009711DC" w:rsidRDefault="00B05D3E" w:rsidP="00B05D3E">
      <w:pPr>
        <w:rPr>
          <w:rFonts w:ascii="Times New Roman" w:hAnsi="Times New Roman" w:cs="Times New Roman"/>
          <w:sz w:val="24"/>
          <w:szCs w:val="24"/>
          <w:lang w:val="en-GB"/>
        </w:rPr>
      </w:pPr>
      <w:r w:rsidRPr="009711DC">
        <w:rPr>
          <w:rFonts w:ascii="Times New Roman" w:hAnsi="Times New Roman" w:cs="Times New Roman"/>
          <w:sz w:val="24"/>
          <w:szCs w:val="24"/>
          <w:lang w:val="en-GB"/>
        </w:rPr>
        <w:t>As Beaman indicates</w:t>
      </w:r>
      <w:r w:rsidR="00852C2F" w:rsidRPr="009711DC">
        <w:rPr>
          <w:rFonts w:ascii="Times New Roman" w:hAnsi="Times New Roman" w:cs="Times New Roman"/>
          <w:sz w:val="24"/>
          <w:szCs w:val="24"/>
          <w:lang w:val="en-GB"/>
        </w:rPr>
        <w:t xml:space="preserve"> in her introduction to this project</w:t>
      </w:r>
      <w:r w:rsidRPr="009711DC">
        <w:rPr>
          <w:rFonts w:ascii="Times New Roman" w:hAnsi="Times New Roman" w:cs="Times New Roman"/>
          <w:sz w:val="24"/>
          <w:szCs w:val="24"/>
          <w:lang w:val="en-GB"/>
        </w:rPr>
        <w:t>, studies of media representations of religion often focus on controversies (The Rushdie Affair for example) or significant events (</w:t>
      </w:r>
      <w:r w:rsidR="00852C2F" w:rsidRPr="009711DC">
        <w:rPr>
          <w:rFonts w:ascii="Times New Roman" w:hAnsi="Times New Roman" w:cs="Times New Roman"/>
          <w:sz w:val="24"/>
          <w:szCs w:val="24"/>
          <w:lang w:val="en-GB"/>
        </w:rPr>
        <w:t xml:space="preserve">such as </w:t>
      </w:r>
      <w:r w:rsidR="004623EF" w:rsidRPr="009711DC">
        <w:rPr>
          <w:rFonts w:ascii="Times New Roman" w:hAnsi="Times New Roman" w:cs="Times New Roman"/>
          <w:sz w:val="24"/>
          <w:szCs w:val="24"/>
          <w:lang w:val="en-GB"/>
        </w:rPr>
        <w:t>the 2010</w:t>
      </w:r>
      <w:r w:rsidRPr="009711DC">
        <w:rPr>
          <w:rFonts w:ascii="Times New Roman" w:hAnsi="Times New Roman" w:cs="Times New Roman"/>
          <w:sz w:val="24"/>
          <w:szCs w:val="24"/>
          <w:lang w:val="en-GB"/>
        </w:rPr>
        <w:t xml:space="preserve"> papal visit to the UK, Knott et al</w:t>
      </w:r>
      <w:r w:rsidR="00D45FEE" w:rsidRPr="009711DC">
        <w:rPr>
          <w:rFonts w:ascii="Times New Roman" w:hAnsi="Times New Roman" w:cs="Times New Roman"/>
          <w:sz w:val="24"/>
          <w:szCs w:val="24"/>
          <w:lang w:val="en-GB"/>
        </w:rPr>
        <w:t>.</w:t>
      </w:r>
      <w:r w:rsidRPr="009711DC">
        <w:rPr>
          <w:rFonts w:ascii="Times New Roman" w:hAnsi="Times New Roman" w:cs="Times New Roman"/>
          <w:sz w:val="24"/>
          <w:szCs w:val="24"/>
          <w:lang w:val="en-GB"/>
        </w:rPr>
        <w:t xml:space="preserve">, 2013). This </w:t>
      </w:r>
      <w:r w:rsidR="00903B9B" w:rsidRPr="009711DC">
        <w:rPr>
          <w:rFonts w:ascii="Times New Roman" w:hAnsi="Times New Roman" w:cs="Times New Roman"/>
          <w:sz w:val="24"/>
          <w:szCs w:val="24"/>
          <w:lang w:val="en-GB"/>
        </w:rPr>
        <w:t xml:space="preserve">Special Issue </w:t>
      </w:r>
      <w:r w:rsidRPr="009711DC">
        <w:rPr>
          <w:rFonts w:ascii="Times New Roman" w:hAnsi="Times New Roman" w:cs="Times New Roman"/>
          <w:sz w:val="24"/>
          <w:szCs w:val="24"/>
          <w:lang w:val="en-GB"/>
        </w:rPr>
        <w:t xml:space="preserve">presents the findings of a study that sought to address the gap this emphasis creates by focussing on </w:t>
      </w:r>
      <w:r w:rsidR="00E20236" w:rsidRPr="009711DC">
        <w:rPr>
          <w:rFonts w:ascii="Times New Roman" w:hAnsi="Times New Roman" w:cs="Times New Roman"/>
          <w:sz w:val="24"/>
          <w:szCs w:val="24"/>
          <w:lang w:val="en-GB"/>
        </w:rPr>
        <w:t xml:space="preserve">newspaper </w:t>
      </w:r>
      <w:r w:rsidRPr="009711DC">
        <w:rPr>
          <w:rFonts w:ascii="Times New Roman" w:hAnsi="Times New Roman" w:cs="Times New Roman"/>
          <w:sz w:val="24"/>
          <w:szCs w:val="24"/>
          <w:lang w:val="en-GB"/>
        </w:rPr>
        <w:t xml:space="preserve">coverage of religion on an ‘ordinary day’. </w:t>
      </w:r>
      <w:r w:rsidR="00E20236" w:rsidRPr="009711DC">
        <w:rPr>
          <w:rFonts w:ascii="Times New Roman" w:hAnsi="Times New Roman" w:cs="Times New Roman"/>
          <w:sz w:val="24"/>
          <w:szCs w:val="24"/>
          <w:lang w:val="en-GB"/>
        </w:rPr>
        <w:t xml:space="preserve">Located within a </w:t>
      </w:r>
      <w:r w:rsidR="00852C2F" w:rsidRPr="009711DC">
        <w:rPr>
          <w:rFonts w:ascii="Times New Roman" w:hAnsi="Times New Roman" w:cs="Times New Roman"/>
          <w:sz w:val="24"/>
          <w:szCs w:val="24"/>
          <w:lang w:val="en-GB"/>
        </w:rPr>
        <w:t>Western co</w:t>
      </w:r>
      <w:r w:rsidR="0041549B" w:rsidRPr="009711DC">
        <w:rPr>
          <w:rFonts w:ascii="Times New Roman" w:hAnsi="Times New Roman" w:cs="Times New Roman"/>
          <w:sz w:val="24"/>
          <w:szCs w:val="24"/>
          <w:lang w:val="en-GB"/>
        </w:rPr>
        <w:t>ntext</w:t>
      </w:r>
      <w:r w:rsidR="00852C2F" w:rsidRPr="009711DC">
        <w:rPr>
          <w:rFonts w:ascii="Times New Roman" w:hAnsi="Times New Roman" w:cs="Times New Roman"/>
          <w:sz w:val="24"/>
          <w:szCs w:val="24"/>
          <w:lang w:val="en-GB"/>
        </w:rPr>
        <w:t>, the study had three main objectives:</w:t>
      </w:r>
    </w:p>
    <w:p w14:paraId="3EC63CA1" w14:textId="087641B1" w:rsidR="00852C2F" w:rsidRPr="009711DC" w:rsidRDefault="00852C2F" w:rsidP="00852C2F">
      <w:pPr>
        <w:rPr>
          <w:rFonts w:ascii="Times New Roman" w:hAnsi="Times New Roman" w:cs="Times New Roman"/>
          <w:sz w:val="24"/>
          <w:szCs w:val="24"/>
          <w:lang w:val="en-GB"/>
        </w:rPr>
      </w:pPr>
      <w:r w:rsidRPr="009711DC">
        <w:rPr>
          <w:rFonts w:ascii="Times New Roman" w:hAnsi="Times New Roman" w:cs="Times New Roman"/>
          <w:sz w:val="24"/>
          <w:szCs w:val="24"/>
          <w:lang w:val="en-GB"/>
        </w:rPr>
        <w:t>1) The development of an internationally comparable data set on religion and the media and to use these data sets for comparative analysis.</w:t>
      </w:r>
    </w:p>
    <w:p w14:paraId="5C50594A" w14:textId="1A75C4BC" w:rsidR="00852C2F" w:rsidRPr="009711DC" w:rsidRDefault="00852C2F" w:rsidP="00852C2F">
      <w:pPr>
        <w:rPr>
          <w:rFonts w:ascii="Times New Roman" w:hAnsi="Times New Roman" w:cs="Times New Roman"/>
          <w:sz w:val="24"/>
          <w:szCs w:val="24"/>
          <w:lang w:val="en-GB"/>
        </w:rPr>
      </w:pPr>
      <w:r w:rsidRPr="009711DC">
        <w:rPr>
          <w:rFonts w:ascii="Times New Roman" w:hAnsi="Times New Roman" w:cs="Times New Roman"/>
          <w:sz w:val="24"/>
          <w:szCs w:val="24"/>
          <w:lang w:val="en-GB"/>
        </w:rPr>
        <w:t>2) To develop and implement strategies of knowledge exchange between international researchers examining religion in the public sphere.</w:t>
      </w:r>
    </w:p>
    <w:p w14:paraId="37873660" w14:textId="7F67D7AA" w:rsidR="00852C2F" w:rsidRPr="009711DC" w:rsidRDefault="00852C2F" w:rsidP="00852C2F">
      <w:pPr>
        <w:rPr>
          <w:rFonts w:ascii="Times New Roman" w:hAnsi="Times New Roman" w:cs="Times New Roman"/>
          <w:sz w:val="24"/>
          <w:szCs w:val="24"/>
          <w:lang w:val="en-GB"/>
        </w:rPr>
      </w:pPr>
      <w:r w:rsidRPr="009711DC">
        <w:rPr>
          <w:rFonts w:ascii="Times New Roman" w:hAnsi="Times New Roman" w:cs="Times New Roman"/>
          <w:sz w:val="24"/>
          <w:szCs w:val="24"/>
          <w:lang w:val="en-GB"/>
        </w:rPr>
        <w:t>3) To disseminate the findings arising from comparative research on the portrayal of religion in the media.</w:t>
      </w:r>
    </w:p>
    <w:p w14:paraId="1A0BF3E5" w14:textId="1EE68367" w:rsidR="00B05D3E" w:rsidRPr="009711DC" w:rsidRDefault="00852C2F" w:rsidP="00B05D3E">
      <w:pPr>
        <w:rPr>
          <w:rFonts w:ascii="Times New Roman" w:hAnsi="Times New Roman" w:cs="Times New Roman"/>
          <w:sz w:val="24"/>
          <w:szCs w:val="24"/>
          <w:lang w:val="en-GB"/>
        </w:rPr>
      </w:pPr>
      <w:r w:rsidRPr="009711DC">
        <w:rPr>
          <w:rFonts w:ascii="Times New Roman" w:hAnsi="Times New Roman" w:cs="Times New Roman"/>
          <w:sz w:val="24"/>
          <w:szCs w:val="24"/>
          <w:lang w:val="en-GB"/>
        </w:rPr>
        <w:t xml:space="preserve">But working in a </w:t>
      </w:r>
      <w:r w:rsidR="005B38DF" w:rsidRPr="009711DC">
        <w:rPr>
          <w:rFonts w:ascii="Times New Roman" w:hAnsi="Times New Roman" w:cs="Times New Roman"/>
          <w:sz w:val="24"/>
          <w:szCs w:val="24"/>
          <w:lang w:val="en-GB"/>
        </w:rPr>
        <w:t>multi-national</w:t>
      </w:r>
      <w:r w:rsidRPr="009711DC">
        <w:rPr>
          <w:rFonts w:ascii="Times New Roman" w:hAnsi="Times New Roman" w:cs="Times New Roman"/>
          <w:sz w:val="24"/>
          <w:szCs w:val="24"/>
          <w:lang w:val="en-GB"/>
        </w:rPr>
        <w:t>, interdisciplinary context immediately raised conceptual question</w:t>
      </w:r>
      <w:r w:rsidR="0041549B" w:rsidRPr="009711DC">
        <w:rPr>
          <w:rFonts w:ascii="Times New Roman" w:hAnsi="Times New Roman" w:cs="Times New Roman"/>
          <w:sz w:val="24"/>
          <w:szCs w:val="24"/>
          <w:lang w:val="en-GB"/>
        </w:rPr>
        <w:t xml:space="preserve">s to address. </w:t>
      </w:r>
      <w:r w:rsidR="00B05D3E" w:rsidRPr="009711DC">
        <w:rPr>
          <w:rFonts w:ascii="Times New Roman" w:hAnsi="Times New Roman" w:cs="Times New Roman"/>
          <w:sz w:val="24"/>
          <w:szCs w:val="24"/>
          <w:lang w:val="en-GB"/>
        </w:rPr>
        <w:t xml:space="preserve">What do we mean by </w:t>
      </w:r>
      <w:r w:rsidR="0041549B" w:rsidRPr="009711DC">
        <w:rPr>
          <w:rFonts w:ascii="Times New Roman" w:hAnsi="Times New Roman" w:cs="Times New Roman"/>
          <w:sz w:val="24"/>
          <w:szCs w:val="24"/>
          <w:lang w:val="en-GB"/>
        </w:rPr>
        <w:t xml:space="preserve">an ordinary day for example? </w:t>
      </w:r>
      <w:r w:rsidR="00D33A9D" w:rsidRPr="009711DC">
        <w:rPr>
          <w:rFonts w:ascii="Times New Roman" w:hAnsi="Times New Roman" w:cs="Times New Roman"/>
          <w:sz w:val="24"/>
          <w:szCs w:val="24"/>
          <w:lang w:val="en-GB"/>
        </w:rPr>
        <w:t>There are two aspects to this question – the extent to which the day is ordinary (not a significant religious holiday or quiet news period such as the Summer holidays) and the extent to which the coverage is ordinary</w:t>
      </w:r>
      <w:r w:rsidR="00F1050C" w:rsidRPr="009711DC">
        <w:rPr>
          <w:rFonts w:ascii="Times New Roman" w:hAnsi="Times New Roman" w:cs="Times New Roman"/>
          <w:sz w:val="24"/>
          <w:szCs w:val="24"/>
          <w:lang w:val="en-GB"/>
        </w:rPr>
        <w:t xml:space="preserve"> </w:t>
      </w:r>
      <w:r w:rsidR="00D33A9D" w:rsidRPr="009711DC">
        <w:rPr>
          <w:rFonts w:ascii="Times New Roman" w:hAnsi="Times New Roman" w:cs="Times New Roman"/>
          <w:sz w:val="24"/>
          <w:szCs w:val="24"/>
          <w:lang w:val="en-GB"/>
        </w:rPr>
        <w:t xml:space="preserve">– what is the norm if we are not focussing on specific and controversial case studies? </w:t>
      </w:r>
      <w:r w:rsidR="00BB13C4" w:rsidRPr="009711DC">
        <w:rPr>
          <w:rFonts w:ascii="Times New Roman" w:hAnsi="Times New Roman" w:cs="Times New Roman"/>
          <w:sz w:val="24"/>
          <w:szCs w:val="24"/>
          <w:lang w:val="en-GB"/>
        </w:rPr>
        <w:t xml:space="preserve">The former is more significant to us </w:t>
      </w:r>
      <w:r w:rsidR="004623EF" w:rsidRPr="009711DC">
        <w:rPr>
          <w:rFonts w:ascii="Times New Roman" w:hAnsi="Times New Roman" w:cs="Times New Roman"/>
          <w:sz w:val="24"/>
          <w:szCs w:val="24"/>
          <w:lang w:val="en-GB"/>
        </w:rPr>
        <w:t>as</w:t>
      </w:r>
      <w:r w:rsidR="00D33A9D" w:rsidRPr="009711DC">
        <w:rPr>
          <w:rFonts w:ascii="Times New Roman" w:hAnsi="Times New Roman" w:cs="Times New Roman"/>
          <w:sz w:val="24"/>
          <w:szCs w:val="24"/>
          <w:lang w:val="en-GB"/>
        </w:rPr>
        <w:t xml:space="preserve"> </w:t>
      </w:r>
      <w:r w:rsidR="00BB13C4" w:rsidRPr="009711DC">
        <w:rPr>
          <w:rFonts w:ascii="Times New Roman" w:hAnsi="Times New Roman" w:cs="Times New Roman"/>
          <w:sz w:val="24"/>
          <w:szCs w:val="24"/>
          <w:lang w:val="en-GB"/>
        </w:rPr>
        <w:t xml:space="preserve">it is </w:t>
      </w:r>
      <w:r w:rsidR="004623EF" w:rsidRPr="009711DC">
        <w:rPr>
          <w:rFonts w:ascii="Times New Roman" w:hAnsi="Times New Roman" w:cs="Times New Roman"/>
          <w:sz w:val="24"/>
          <w:szCs w:val="24"/>
          <w:lang w:val="en-GB"/>
        </w:rPr>
        <w:t>un</w:t>
      </w:r>
      <w:r w:rsidR="00BB13C4" w:rsidRPr="009711DC">
        <w:rPr>
          <w:rFonts w:ascii="Times New Roman" w:hAnsi="Times New Roman" w:cs="Times New Roman"/>
          <w:sz w:val="24"/>
          <w:szCs w:val="24"/>
          <w:lang w:val="en-GB"/>
        </w:rPr>
        <w:t>likely</w:t>
      </w:r>
      <w:r w:rsidR="00D33A9D" w:rsidRPr="009711DC">
        <w:rPr>
          <w:rFonts w:ascii="Times New Roman" w:hAnsi="Times New Roman" w:cs="Times New Roman"/>
          <w:sz w:val="24"/>
          <w:szCs w:val="24"/>
          <w:lang w:val="en-GB"/>
        </w:rPr>
        <w:t xml:space="preserve"> that coverage w</w:t>
      </w:r>
      <w:r w:rsidR="00BB13C4" w:rsidRPr="009711DC">
        <w:rPr>
          <w:rFonts w:ascii="Times New Roman" w:hAnsi="Times New Roman" w:cs="Times New Roman"/>
          <w:sz w:val="24"/>
          <w:szCs w:val="24"/>
          <w:lang w:val="en-GB"/>
        </w:rPr>
        <w:t>ill</w:t>
      </w:r>
      <w:r w:rsidR="00D33A9D" w:rsidRPr="009711DC">
        <w:rPr>
          <w:rFonts w:ascii="Times New Roman" w:hAnsi="Times New Roman" w:cs="Times New Roman"/>
          <w:sz w:val="24"/>
          <w:szCs w:val="24"/>
          <w:lang w:val="en-GB"/>
        </w:rPr>
        <w:t xml:space="preserve"> be </w:t>
      </w:r>
      <w:r w:rsidR="004623EF" w:rsidRPr="009711DC">
        <w:rPr>
          <w:rFonts w:ascii="Times New Roman" w:hAnsi="Times New Roman" w:cs="Times New Roman"/>
          <w:sz w:val="24"/>
          <w:szCs w:val="24"/>
          <w:lang w:val="en-GB"/>
        </w:rPr>
        <w:t>un</w:t>
      </w:r>
      <w:r w:rsidR="00D33A9D" w:rsidRPr="009711DC">
        <w:rPr>
          <w:rFonts w:ascii="Times New Roman" w:hAnsi="Times New Roman" w:cs="Times New Roman"/>
          <w:sz w:val="24"/>
          <w:szCs w:val="24"/>
          <w:lang w:val="en-GB"/>
        </w:rPr>
        <w:t>controver</w:t>
      </w:r>
      <w:r w:rsidR="00B20BE9" w:rsidRPr="009711DC">
        <w:rPr>
          <w:rFonts w:ascii="Times New Roman" w:hAnsi="Times New Roman" w:cs="Times New Roman"/>
          <w:sz w:val="24"/>
          <w:szCs w:val="24"/>
          <w:lang w:val="en-GB"/>
        </w:rPr>
        <w:t>s</w:t>
      </w:r>
      <w:r w:rsidR="004623EF" w:rsidRPr="009711DC">
        <w:rPr>
          <w:rFonts w:ascii="Times New Roman" w:hAnsi="Times New Roman" w:cs="Times New Roman"/>
          <w:sz w:val="24"/>
          <w:szCs w:val="24"/>
          <w:lang w:val="en-GB"/>
        </w:rPr>
        <w:t>ial</w:t>
      </w:r>
      <w:r w:rsidR="00D33A9D" w:rsidRPr="009711DC">
        <w:rPr>
          <w:rFonts w:ascii="Times New Roman" w:hAnsi="Times New Roman" w:cs="Times New Roman"/>
          <w:sz w:val="24"/>
          <w:szCs w:val="24"/>
          <w:lang w:val="en-GB"/>
        </w:rPr>
        <w:t xml:space="preserve"> given that the criteria for </w:t>
      </w:r>
      <w:r w:rsidR="00EB10D4" w:rsidRPr="009711DC">
        <w:rPr>
          <w:rFonts w:ascii="Times New Roman" w:hAnsi="Times New Roman" w:cs="Times New Roman"/>
          <w:sz w:val="24"/>
          <w:szCs w:val="24"/>
          <w:lang w:val="en-GB"/>
        </w:rPr>
        <w:t xml:space="preserve">news </w:t>
      </w:r>
      <w:r w:rsidR="00D33A9D" w:rsidRPr="009711DC">
        <w:rPr>
          <w:rFonts w:ascii="Times New Roman" w:hAnsi="Times New Roman" w:cs="Times New Roman"/>
          <w:sz w:val="24"/>
          <w:szCs w:val="24"/>
          <w:lang w:val="en-GB"/>
        </w:rPr>
        <w:t>selection tends towards the sensational. But th</w:t>
      </w:r>
      <w:r w:rsidR="00BB13C4" w:rsidRPr="009711DC">
        <w:rPr>
          <w:rFonts w:ascii="Times New Roman" w:hAnsi="Times New Roman" w:cs="Times New Roman"/>
          <w:sz w:val="24"/>
          <w:szCs w:val="24"/>
          <w:lang w:val="en-GB"/>
        </w:rPr>
        <w:t>e latter will also be an</w:t>
      </w:r>
      <w:r w:rsidR="00D33A9D" w:rsidRPr="009711DC">
        <w:rPr>
          <w:rFonts w:ascii="Times New Roman" w:hAnsi="Times New Roman" w:cs="Times New Roman"/>
          <w:sz w:val="24"/>
          <w:szCs w:val="24"/>
          <w:lang w:val="en-GB"/>
        </w:rPr>
        <w:t xml:space="preserve"> important aspect of the findings, what does everyday</w:t>
      </w:r>
      <w:r w:rsidR="00B32BA8" w:rsidRPr="009711DC">
        <w:rPr>
          <w:rFonts w:ascii="Times New Roman" w:hAnsi="Times New Roman" w:cs="Times New Roman"/>
          <w:sz w:val="24"/>
          <w:szCs w:val="24"/>
          <w:lang w:val="en-GB"/>
        </w:rPr>
        <w:t xml:space="preserve"> (frequently occurring)</w:t>
      </w:r>
      <w:r w:rsidR="00D33A9D" w:rsidRPr="009711DC">
        <w:rPr>
          <w:rFonts w:ascii="Times New Roman" w:hAnsi="Times New Roman" w:cs="Times New Roman"/>
          <w:sz w:val="24"/>
          <w:szCs w:val="24"/>
          <w:lang w:val="en-GB"/>
        </w:rPr>
        <w:t xml:space="preserve"> coverage of religion in new</w:t>
      </w:r>
      <w:r w:rsidR="00F1050C" w:rsidRPr="009711DC">
        <w:rPr>
          <w:rFonts w:ascii="Times New Roman" w:hAnsi="Times New Roman" w:cs="Times New Roman"/>
          <w:sz w:val="24"/>
          <w:szCs w:val="24"/>
          <w:lang w:val="en-GB"/>
        </w:rPr>
        <w:t>s</w:t>
      </w:r>
      <w:r w:rsidR="00D33A9D" w:rsidRPr="009711DC">
        <w:rPr>
          <w:rFonts w:ascii="Times New Roman" w:hAnsi="Times New Roman" w:cs="Times New Roman"/>
          <w:sz w:val="24"/>
          <w:szCs w:val="24"/>
          <w:lang w:val="en-GB"/>
        </w:rPr>
        <w:t>papers look like</w:t>
      </w:r>
      <w:r w:rsidR="00B32BA8" w:rsidRPr="009711DC">
        <w:rPr>
          <w:rFonts w:ascii="Times New Roman" w:hAnsi="Times New Roman" w:cs="Times New Roman"/>
          <w:sz w:val="24"/>
          <w:szCs w:val="24"/>
          <w:lang w:val="en-GB"/>
        </w:rPr>
        <w:t>?</w:t>
      </w:r>
      <w:r w:rsidR="00F1050C" w:rsidRPr="009711DC">
        <w:rPr>
          <w:rFonts w:ascii="Times New Roman" w:hAnsi="Times New Roman" w:cs="Times New Roman"/>
          <w:sz w:val="24"/>
          <w:szCs w:val="24"/>
          <w:lang w:val="en-GB"/>
        </w:rPr>
        <w:t xml:space="preserve"> </w:t>
      </w:r>
      <w:r w:rsidR="00CF4CB7" w:rsidRPr="009711DC">
        <w:rPr>
          <w:rFonts w:ascii="Times New Roman" w:hAnsi="Times New Roman" w:cs="Times New Roman"/>
          <w:sz w:val="24"/>
          <w:szCs w:val="24"/>
          <w:lang w:val="en-GB"/>
        </w:rPr>
        <w:t xml:space="preserve">This could also have political implications by displacing elitism and focussing on popular religion that is part of common culture (Williams, 1983). </w:t>
      </w:r>
      <w:r w:rsidR="00F1050C" w:rsidRPr="009711DC">
        <w:rPr>
          <w:rFonts w:ascii="Times New Roman" w:hAnsi="Times New Roman" w:cs="Times New Roman"/>
          <w:sz w:val="24"/>
          <w:szCs w:val="24"/>
          <w:lang w:val="en-GB"/>
        </w:rPr>
        <w:t>By analy</w:t>
      </w:r>
      <w:r w:rsidR="00B217ED" w:rsidRPr="009711DC">
        <w:rPr>
          <w:rFonts w:ascii="Times New Roman" w:hAnsi="Times New Roman" w:cs="Times New Roman"/>
          <w:sz w:val="24"/>
          <w:szCs w:val="24"/>
          <w:lang w:val="en-GB"/>
        </w:rPr>
        <w:t>z</w:t>
      </w:r>
      <w:r w:rsidR="00F1050C" w:rsidRPr="009711DC">
        <w:rPr>
          <w:rFonts w:ascii="Times New Roman" w:hAnsi="Times New Roman" w:cs="Times New Roman"/>
          <w:sz w:val="24"/>
          <w:szCs w:val="24"/>
          <w:lang w:val="en-GB"/>
        </w:rPr>
        <w:t xml:space="preserve">ing </w:t>
      </w:r>
      <w:r w:rsidR="00CF4CB7" w:rsidRPr="009711DC">
        <w:rPr>
          <w:rFonts w:ascii="Times New Roman" w:hAnsi="Times New Roman" w:cs="Times New Roman"/>
          <w:sz w:val="24"/>
          <w:szCs w:val="24"/>
          <w:lang w:val="en-GB"/>
        </w:rPr>
        <w:t>one</w:t>
      </w:r>
      <w:r w:rsidR="00F1050C" w:rsidRPr="009711DC">
        <w:rPr>
          <w:rFonts w:ascii="Times New Roman" w:hAnsi="Times New Roman" w:cs="Times New Roman"/>
          <w:sz w:val="24"/>
          <w:szCs w:val="24"/>
          <w:lang w:val="en-GB"/>
        </w:rPr>
        <w:t xml:space="preserve"> day in three separate years, we could </w:t>
      </w:r>
      <w:r w:rsidR="00EB10D4" w:rsidRPr="009711DC">
        <w:rPr>
          <w:rFonts w:ascii="Times New Roman" w:hAnsi="Times New Roman" w:cs="Times New Roman"/>
          <w:sz w:val="24"/>
          <w:szCs w:val="24"/>
          <w:lang w:val="en-GB"/>
        </w:rPr>
        <w:t xml:space="preserve">establish whether coverage was </w:t>
      </w:r>
      <w:r w:rsidR="00F1050C" w:rsidRPr="009711DC">
        <w:rPr>
          <w:rFonts w:ascii="Times New Roman" w:hAnsi="Times New Roman" w:cs="Times New Roman"/>
          <w:sz w:val="24"/>
          <w:szCs w:val="24"/>
          <w:lang w:val="en-GB"/>
        </w:rPr>
        <w:t xml:space="preserve">commonplace </w:t>
      </w:r>
      <w:r w:rsidR="00EB10D4" w:rsidRPr="009711DC">
        <w:rPr>
          <w:rFonts w:ascii="Times New Roman" w:hAnsi="Times New Roman" w:cs="Times New Roman"/>
          <w:sz w:val="24"/>
          <w:szCs w:val="24"/>
          <w:lang w:val="en-GB"/>
        </w:rPr>
        <w:t>or unusual.</w:t>
      </w:r>
      <w:r w:rsidR="00F1050C" w:rsidRPr="009711DC">
        <w:rPr>
          <w:rFonts w:ascii="Times New Roman" w:hAnsi="Times New Roman" w:cs="Times New Roman"/>
          <w:sz w:val="24"/>
          <w:szCs w:val="24"/>
          <w:lang w:val="en-GB"/>
        </w:rPr>
        <w:t xml:space="preserve">  We also chose not to limit the analysis to hard news</w:t>
      </w:r>
      <w:r w:rsidR="00EB10D4" w:rsidRPr="009711DC">
        <w:rPr>
          <w:rFonts w:ascii="Times New Roman" w:hAnsi="Times New Roman" w:cs="Times New Roman"/>
          <w:sz w:val="24"/>
          <w:szCs w:val="24"/>
          <w:lang w:val="en-GB"/>
        </w:rPr>
        <w:t>,</w:t>
      </w:r>
      <w:r w:rsidR="00F1050C" w:rsidRPr="009711DC">
        <w:rPr>
          <w:rFonts w:ascii="Times New Roman" w:hAnsi="Times New Roman" w:cs="Times New Roman"/>
          <w:sz w:val="24"/>
          <w:szCs w:val="24"/>
          <w:lang w:val="en-GB"/>
        </w:rPr>
        <w:t xml:space="preserve"> which tends to </w:t>
      </w:r>
      <w:r w:rsidR="00782528">
        <w:rPr>
          <w:rFonts w:ascii="Times New Roman" w:hAnsi="Times New Roman" w:cs="Times New Roman"/>
          <w:sz w:val="24"/>
          <w:szCs w:val="24"/>
          <w:lang w:val="en-GB"/>
        </w:rPr>
        <w:t>focus on</w:t>
      </w:r>
      <w:r w:rsidR="00F1050C" w:rsidRPr="009711DC">
        <w:rPr>
          <w:rFonts w:ascii="Times New Roman" w:hAnsi="Times New Roman" w:cs="Times New Roman"/>
          <w:sz w:val="24"/>
          <w:szCs w:val="24"/>
          <w:lang w:val="en-GB"/>
        </w:rPr>
        <w:t xml:space="preserve"> contentious issues</w:t>
      </w:r>
      <w:r w:rsidR="00EB10D4" w:rsidRPr="009711DC">
        <w:rPr>
          <w:rFonts w:ascii="Times New Roman" w:hAnsi="Times New Roman" w:cs="Times New Roman"/>
          <w:sz w:val="24"/>
          <w:szCs w:val="24"/>
          <w:lang w:val="en-GB"/>
        </w:rPr>
        <w:t>,</w:t>
      </w:r>
      <w:r w:rsidR="00F1050C" w:rsidRPr="009711DC">
        <w:rPr>
          <w:rFonts w:ascii="Times New Roman" w:hAnsi="Times New Roman" w:cs="Times New Roman"/>
          <w:sz w:val="24"/>
          <w:szCs w:val="24"/>
          <w:lang w:val="en-GB"/>
        </w:rPr>
        <w:t xml:space="preserve"> </w:t>
      </w:r>
      <w:r w:rsidR="00EB10D4" w:rsidRPr="009711DC">
        <w:rPr>
          <w:rFonts w:ascii="Times New Roman" w:hAnsi="Times New Roman" w:cs="Times New Roman"/>
          <w:sz w:val="24"/>
          <w:szCs w:val="24"/>
          <w:lang w:val="en-GB"/>
        </w:rPr>
        <w:t>but incorporate all newspaper content including advertisements and announcements</w:t>
      </w:r>
      <w:r w:rsidR="00782528">
        <w:rPr>
          <w:rFonts w:ascii="Times New Roman" w:hAnsi="Times New Roman" w:cs="Times New Roman"/>
          <w:sz w:val="24"/>
          <w:szCs w:val="24"/>
          <w:lang w:val="en-GB"/>
        </w:rPr>
        <w:t>,</w:t>
      </w:r>
      <w:r w:rsidR="00323821" w:rsidRPr="009711DC">
        <w:rPr>
          <w:rFonts w:ascii="Times New Roman" w:hAnsi="Times New Roman" w:cs="Times New Roman"/>
          <w:sz w:val="24"/>
          <w:szCs w:val="24"/>
          <w:lang w:val="en-GB"/>
        </w:rPr>
        <w:t xml:space="preserve"> and therefore</w:t>
      </w:r>
      <w:r w:rsidR="001A51AD" w:rsidRPr="009711DC">
        <w:rPr>
          <w:rFonts w:ascii="Times New Roman" w:hAnsi="Times New Roman" w:cs="Times New Roman"/>
          <w:sz w:val="24"/>
          <w:szCs w:val="24"/>
          <w:lang w:val="en-GB"/>
        </w:rPr>
        <w:t xml:space="preserve"> </w:t>
      </w:r>
      <w:r w:rsidR="00782528">
        <w:rPr>
          <w:rFonts w:ascii="Times New Roman" w:hAnsi="Times New Roman" w:cs="Times New Roman"/>
          <w:sz w:val="24"/>
          <w:szCs w:val="24"/>
          <w:lang w:val="en-GB"/>
        </w:rPr>
        <w:t>provide</w:t>
      </w:r>
      <w:r w:rsidR="001A51AD" w:rsidRPr="009711DC">
        <w:rPr>
          <w:rFonts w:ascii="Times New Roman" w:hAnsi="Times New Roman" w:cs="Times New Roman"/>
          <w:sz w:val="24"/>
          <w:szCs w:val="24"/>
          <w:lang w:val="en-GB"/>
        </w:rPr>
        <w:t xml:space="preserve"> a comprehensive</w:t>
      </w:r>
      <w:r w:rsidR="00265FEB" w:rsidRPr="009711DC">
        <w:rPr>
          <w:rFonts w:ascii="Times New Roman" w:hAnsi="Times New Roman" w:cs="Times New Roman"/>
          <w:sz w:val="24"/>
          <w:szCs w:val="24"/>
          <w:lang w:val="en-GB"/>
        </w:rPr>
        <w:t xml:space="preserve"> </w:t>
      </w:r>
      <w:r w:rsidR="001A51AD" w:rsidRPr="009711DC">
        <w:rPr>
          <w:rFonts w:ascii="Times New Roman" w:hAnsi="Times New Roman" w:cs="Times New Roman"/>
          <w:sz w:val="24"/>
          <w:szCs w:val="24"/>
          <w:lang w:val="en-GB"/>
        </w:rPr>
        <w:t xml:space="preserve">picture of how religion is </w:t>
      </w:r>
      <w:r w:rsidR="00323821" w:rsidRPr="009711DC">
        <w:rPr>
          <w:rFonts w:ascii="Times New Roman" w:hAnsi="Times New Roman" w:cs="Times New Roman"/>
          <w:sz w:val="24"/>
          <w:szCs w:val="24"/>
          <w:lang w:val="en-GB"/>
        </w:rPr>
        <w:t xml:space="preserve">regularly </w:t>
      </w:r>
      <w:r w:rsidR="001A51AD" w:rsidRPr="009711DC">
        <w:rPr>
          <w:rFonts w:ascii="Times New Roman" w:hAnsi="Times New Roman" w:cs="Times New Roman"/>
          <w:sz w:val="24"/>
          <w:szCs w:val="24"/>
          <w:lang w:val="en-GB"/>
        </w:rPr>
        <w:t>covered in</w:t>
      </w:r>
      <w:r w:rsidR="00265FEB" w:rsidRPr="009711DC">
        <w:rPr>
          <w:rFonts w:ascii="Times New Roman" w:hAnsi="Times New Roman" w:cs="Times New Roman"/>
          <w:sz w:val="24"/>
          <w:szCs w:val="24"/>
          <w:lang w:val="en-GB"/>
        </w:rPr>
        <w:t xml:space="preserve"> the specific news sources from these countries</w:t>
      </w:r>
      <w:r w:rsidR="00EB10D4" w:rsidRPr="009711DC">
        <w:rPr>
          <w:rFonts w:ascii="Times New Roman" w:hAnsi="Times New Roman" w:cs="Times New Roman"/>
          <w:sz w:val="24"/>
          <w:szCs w:val="24"/>
          <w:lang w:val="en-GB"/>
        </w:rPr>
        <w:t>.</w:t>
      </w:r>
      <w:r w:rsidR="00C33DA5" w:rsidRPr="009711DC">
        <w:rPr>
          <w:rFonts w:ascii="Times New Roman" w:hAnsi="Times New Roman" w:cs="Times New Roman"/>
          <w:sz w:val="24"/>
          <w:szCs w:val="24"/>
          <w:lang w:val="en-GB"/>
        </w:rPr>
        <w:t xml:space="preserve"> </w:t>
      </w:r>
    </w:p>
    <w:p w14:paraId="77188CDF" w14:textId="1D8DBA4F" w:rsidR="00265FEB" w:rsidRPr="009711DC" w:rsidRDefault="00265FEB" w:rsidP="00B05D3E">
      <w:pPr>
        <w:rPr>
          <w:rFonts w:ascii="Times New Roman" w:hAnsi="Times New Roman" w:cs="Times New Roman"/>
          <w:sz w:val="24"/>
          <w:szCs w:val="24"/>
          <w:lang w:val="en-GB"/>
        </w:rPr>
      </w:pPr>
      <w:r w:rsidRPr="009711DC">
        <w:rPr>
          <w:rFonts w:ascii="Times New Roman" w:hAnsi="Times New Roman" w:cs="Times New Roman"/>
          <w:sz w:val="24"/>
          <w:szCs w:val="24"/>
          <w:lang w:val="en-GB"/>
        </w:rPr>
        <w:t>‘Religion’, a concept not without controversies over its definition (</w:t>
      </w:r>
      <w:r w:rsidR="00CF5151" w:rsidRPr="009711DC">
        <w:rPr>
          <w:rFonts w:ascii="Times New Roman" w:hAnsi="Times New Roman" w:cs="Times New Roman"/>
          <w:sz w:val="24"/>
          <w:szCs w:val="24"/>
          <w:lang w:val="en-GB"/>
        </w:rPr>
        <w:t>Smith 1998</w:t>
      </w:r>
      <w:r w:rsidRPr="009711DC">
        <w:rPr>
          <w:rFonts w:ascii="Times New Roman" w:hAnsi="Times New Roman" w:cs="Times New Roman"/>
          <w:sz w:val="24"/>
          <w:szCs w:val="24"/>
          <w:lang w:val="en-GB"/>
        </w:rPr>
        <w:t>)</w:t>
      </w:r>
      <w:r w:rsidR="00E42703" w:rsidRPr="009711DC">
        <w:rPr>
          <w:rFonts w:ascii="Times New Roman" w:hAnsi="Times New Roman" w:cs="Times New Roman"/>
          <w:sz w:val="24"/>
          <w:szCs w:val="24"/>
          <w:lang w:val="en-GB"/>
        </w:rPr>
        <w:t>,</w:t>
      </w:r>
      <w:r w:rsidRPr="009711DC">
        <w:rPr>
          <w:rFonts w:ascii="Times New Roman" w:hAnsi="Times New Roman" w:cs="Times New Roman"/>
          <w:sz w:val="24"/>
          <w:szCs w:val="24"/>
          <w:lang w:val="en-GB"/>
        </w:rPr>
        <w:t xml:space="preserve"> was conceptuali</w:t>
      </w:r>
      <w:r w:rsidR="00B217ED" w:rsidRPr="009711DC">
        <w:rPr>
          <w:rFonts w:ascii="Times New Roman" w:hAnsi="Times New Roman" w:cs="Times New Roman"/>
          <w:sz w:val="24"/>
          <w:szCs w:val="24"/>
          <w:lang w:val="en-GB"/>
        </w:rPr>
        <w:t>z</w:t>
      </w:r>
      <w:r w:rsidRPr="009711DC">
        <w:rPr>
          <w:rFonts w:ascii="Times New Roman" w:hAnsi="Times New Roman" w:cs="Times New Roman"/>
          <w:sz w:val="24"/>
          <w:szCs w:val="24"/>
          <w:lang w:val="en-GB"/>
        </w:rPr>
        <w:t>ed as with Knott et al</w:t>
      </w:r>
      <w:r w:rsidR="00D45FEE" w:rsidRPr="009711DC">
        <w:rPr>
          <w:rFonts w:ascii="Times New Roman" w:hAnsi="Times New Roman" w:cs="Times New Roman"/>
          <w:sz w:val="24"/>
          <w:szCs w:val="24"/>
          <w:lang w:val="en-GB"/>
        </w:rPr>
        <w:t>.</w:t>
      </w:r>
      <w:r w:rsidRPr="009711DC">
        <w:rPr>
          <w:rFonts w:ascii="Times New Roman" w:hAnsi="Times New Roman" w:cs="Times New Roman"/>
          <w:sz w:val="24"/>
          <w:szCs w:val="24"/>
          <w:lang w:val="en-GB"/>
        </w:rPr>
        <w:t xml:space="preserve"> (2013) </w:t>
      </w:r>
      <w:r w:rsidR="00E42703" w:rsidRPr="009711DC">
        <w:rPr>
          <w:rFonts w:ascii="Times New Roman" w:hAnsi="Times New Roman" w:cs="Times New Roman"/>
          <w:sz w:val="24"/>
          <w:szCs w:val="24"/>
          <w:lang w:val="en-GB"/>
        </w:rPr>
        <w:t xml:space="preserve">in a broad sense, </w:t>
      </w:r>
      <w:r w:rsidRPr="009711DC">
        <w:rPr>
          <w:rFonts w:ascii="Times New Roman" w:hAnsi="Times New Roman" w:cs="Times New Roman"/>
          <w:sz w:val="24"/>
          <w:szCs w:val="24"/>
          <w:lang w:val="en-GB"/>
        </w:rPr>
        <w:t xml:space="preserve">in both its conventional and common form. </w:t>
      </w:r>
      <w:r w:rsidR="00663846" w:rsidRPr="009711DC">
        <w:rPr>
          <w:rFonts w:ascii="Times New Roman" w:hAnsi="Times New Roman" w:cs="Times New Roman"/>
          <w:sz w:val="24"/>
          <w:szCs w:val="24"/>
          <w:lang w:val="en-GB"/>
        </w:rPr>
        <w:t>Conventional religion</w:t>
      </w:r>
      <w:r w:rsidR="00E05092" w:rsidRPr="009711DC">
        <w:rPr>
          <w:rFonts w:ascii="Times New Roman" w:hAnsi="Times New Roman" w:cs="Times New Roman"/>
          <w:sz w:val="24"/>
          <w:szCs w:val="24"/>
          <w:lang w:val="en-GB"/>
        </w:rPr>
        <w:t xml:space="preserve"> is broadly interpreted as ‘institutionalised’ (drawing on Towler’s 1974 definition used by Knott et al</w:t>
      </w:r>
      <w:r w:rsidR="00D45FEE" w:rsidRPr="009711DC">
        <w:rPr>
          <w:rFonts w:ascii="Times New Roman" w:hAnsi="Times New Roman" w:cs="Times New Roman"/>
          <w:sz w:val="24"/>
          <w:szCs w:val="24"/>
          <w:lang w:val="en-GB"/>
        </w:rPr>
        <w:t>.</w:t>
      </w:r>
      <w:r w:rsidR="00E05092" w:rsidRPr="009711DC">
        <w:rPr>
          <w:rFonts w:ascii="Times New Roman" w:hAnsi="Times New Roman" w:cs="Times New Roman"/>
          <w:sz w:val="24"/>
          <w:szCs w:val="24"/>
          <w:lang w:val="en-GB"/>
        </w:rPr>
        <w:t xml:space="preserve">). Common religion is that of the supernatural or spiritual; </w:t>
      </w:r>
      <w:r w:rsidR="00B217ED" w:rsidRPr="009711DC">
        <w:rPr>
          <w:rFonts w:ascii="Times New Roman" w:hAnsi="Times New Roman" w:cs="Times New Roman"/>
          <w:sz w:val="24"/>
          <w:szCs w:val="24"/>
          <w:lang w:val="en-GB"/>
        </w:rPr>
        <w:lastRenderedPageBreak/>
        <w:t xml:space="preserve">belief </w:t>
      </w:r>
      <w:r w:rsidR="00E05092" w:rsidRPr="009711DC">
        <w:rPr>
          <w:rFonts w:ascii="Times New Roman" w:hAnsi="Times New Roman" w:cs="Times New Roman"/>
          <w:sz w:val="24"/>
          <w:szCs w:val="24"/>
          <w:lang w:val="en-GB"/>
        </w:rPr>
        <w:t>and practices not associated with formal religion including references to luck, fate and magic, for example.</w:t>
      </w:r>
      <w:r w:rsidR="00663846" w:rsidRPr="009711DC">
        <w:rPr>
          <w:rFonts w:ascii="Times New Roman" w:hAnsi="Times New Roman" w:cs="Times New Roman"/>
          <w:sz w:val="24"/>
          <w:szCs w:val="24"/>
          <w:lang w:val="en-GB"/>
        </w:rPr>
        <w:t xml:space="preserve"> We also incorporated Knott et al</w:t>
      </w:r>
      <w:r w:rsidR="00D45FEE" w:rsidRPr="009711DC">
        <w:rPr>
          <w:rFonts w:ascii="Times New Roman" w:hAnsi="Times New Roman" w:cs="Times New Roman"/>
          <w:sz w:val="24"/>
          <w:szCs w:val="24"/>
          <w:lang w:val="en-GB"/>
        </w:rPr>
        <w:t>.</w:t>
      </w:r>
      <w:r w:rsidR="00663846" w:rsidRPr="009711DC">
        <w:rPr>
          <w:rFonts w:ascii="Times New Roman" w:hAnsi="Times New Roman" w:cs="Times New Roman"/>
          <w:sz w:val="24"/>
          <w:szCs w:val="24"/>
          <w:lang w:val="en-GB"/>
        </w:rPr>
        <w:t xml:space="preserve">’s category of the secular sacred, i.e. non-religious values or beliefs held to be sacred by the societies under study. </w:t>
      </w:r>
      <w:r w:rsidR="00E05092" w:rsidRPr="009711DC">
        <w:rPr>
          <w:rFonts w:ascii="Times New Roman" w:hAnsi="Times New Roman" w:cs="Times New Roman"/>
          <w:sz w:val="24"/>
          <w:szCs w:val="24"/>
          <w:lang w:val="en-GB"/>
        </w:rPr>
        <w:t xml:space="preserve">There is always </w:t>
      </w:r>
      <w:r w:rsidR="002123D9" w:rsidRPr="009711DC">
        <w:rPr>
          <w:rFonts w:ascii="Times New Roman" w:hAnsi="Times New Roman" w:cs="Times New Roman"/>
          <w:sz w:val="24"/>
          <w:szCs w:val="24"/>
          <w:lang w:val="en-GB"/>
        </w:rPr>
        <w:t>a</w:t>
      </w:r>
      <w:r w:rsidR="00E05092" w:rsidRPr="009711DC">
        <w:rPr>
          <w:rFonts w:ascii="Times New Roman" w:hAnsi="Times New Roman" w:cs="Times New Roman"/>
          <w:sz w:val="24"/>
          <w:szCs w:val="24"/>
          <w:lang w:val="en-GB"/>
        </w:rPr>
        <w:t>n element of subjectivity in interpreting these categories, particularly the latter, and this is evident in the coding variations detailed in Michels and Helland’s article in this</w:t>
      </w:r>
      <w:r w:rsidR="00CF4CB7" w:rsidRPr="009711DC">
        <w:rPr>
          <w:rFonts w:ascii="Times New Roman" w:hAnsi="Times New Roman" w:cs="Times New Roman"/>
          <w:sz w:val="24"/>
          <w:szCs w:val="24"/>
          <w:lang w:val="en-GB"/>
        </w:rPr>
        <w:t xml:space="preserve"> special</w:t>
      </w:r>
      <w:r w:rsidR="00E05092" w:rsidRPr="009711DC">
        <w:rPr>
          <w:rFonts w:ascii="Times New Roman" w:hAnsi="Times New Roman" w:cs="Times New Roman"/>
          <w:sz w:val="24"/>
          <w:szCs w:val="24"/>
          <w:lang w:val="en-GB"/>
        </w:rPr>
        <w:t xml:space="preserve"> issue</w:t>
      </w:r>
      <w:r w:rsidR="002123D9" w:rsidRPr="009711DC">
        <w:rPr>
          <w:rFonts w:ascii="Times New Roman" w:hAnsi="Times New Roman" w:cs="Times New Roman"/>
          <w:sz w:val="24"/>
          <w:szCs w:val="24"/>
          <w:lang w:val="en-GB"/>
        </w:rPr>
        <w:t>. However,</w:t>
      </w:r>
      <w:r w:rsidR="00E05092" w:rsidRPr="009711DC">
        <w:rPr>
          <w:rFonts w:ascii="Times New Roman" w:hAnsi="Times New Roman" w:cs="Times New Roman"/>
          <w:sz w:val="24"/>
          <w:szCs w:val="24"/>
          <w:lang w:val="en-GB"/>
        </w:rPr>
        <w:t xml:space="preserve"> all studies have to make decisions on these issues and by using the definitions of a previous </w:t>
      </w:r>
      <w:r w:rsidR="00084717" w:rsidRPr="009711DC">
        <w:rPr>
          <w:rFonts w:ascii="Times New Roman" w:hAnsi="Times New Roman" w:cs="Times New Roman"/>
          <w:sz w:val="24"/>
          <w:szCs w:val="24"/>
          <w:lang w:val="en-GB"/>
        </w:rPr>
        <w:t>project</w:t>
      </w:r>
      <w:r w:rsidR="002123D9" w:rsidRPr="009711DC">
        <w:rPr>
          <w:rFonts w:ascii="Times New Roman" w:hAnsi="Times New Roman" w:cs="Times New Roman"/>
          <w:sz w:val="24"/>
          <w:szCs w:val="24"/>
          <w:lang w:val="en-GB"/>
        </w:rPr>
        <w:t>,</w:t>
      </w:r>
      <w:r w:rsidR="00E05092" w:rsidRPr="009711DC">
        <w:rPr>
          <w:rFonts w:ascii="Times New Roman" w:hAnsi="Times New Roman" w:cs="Times New Roman"/>
          <w:sz w:val="24"/>
          <w:szCs w:val="24"/>
          <w:lang w:val="en-GB"/>
        </w:rPr>
        <w:t xml:space="preserve"> that the participants were familiar with, we </w:t>
      </w:r>
      <w:r w:rsidR="002123D9" w:rsidRPr="009711DC">
        <w:rPr>
          <w:rFonts w:ascii="Times New Roman" w:hAnsi="Times New Roman" w:cs="Times New Roman"/>
          <w:sz w:val="24"/>
          <w:szCs w:val="24"/>
          <w:lang w:val="en-GB"/>
        </w:rPr>
        <w:t>concluded would offer</w:t>
      </w:r>
      <w:r w:rsidR="00084717" w:rsidRPr="009711DC">
        <w:rPr>
          <w:rFonts w:ascii="Times New Roman" w:hAnsi="Times New Roman" w:cs="Times New Roman"/>
          <w:sz w:val="24"/>
          <w:szCs w:val="24"/>
          <w:lang w:val="en-GB"/>
        </w:rPr>
        <w:t xml:space="preserve"> </w:t>
      </w:r>
      <w:r w:rsidR="002123D9" w:rsidRPr="009711DC">
        <w:rPr>
          <w:rFonts w:ascii="Times New Roman" w:hAnsi="Times New Roman" w:cs="Times New Roman"/>
          <w:sz w:val="24"/>
          <w:szCs w:val="24"/>
          <w:lang w:val="en-GB"/>
        </w:rPr>
        <w:t>the greatest reliability.</w:t>
      </w:r>
    </w:p>
    <w:p w14:paraId="01D5D4A5" w14:textId="080E9921" w:rsidR="00A56F9F" w:rsidRPr="00782528" w:rsidRDefault="005B38DF" w:rsidP="00B05D3E">
      <w:pPr>
        <w:rPr>
          <w:rFonts w:ascii="Times New Roman" w:hAnsi="Times New Roman" w:cs="Times New Roman"/>
          <w:i/>
          <w:iCs/>
          <w:sz w:val="24"/>
          <w:szCs w:val="24"/>
          <w:lang w:val="en-GB"/>
        </w:rPr>
      </w:pPr>
      <w:r w:rsidRPr="00782528">
        <w:rPr>
          <w:rFonts w:ascii="Times New Roman" w:hAnsi="Times New Roman" w:cs="Times New Roman"/>
          <w:i/>
          <w:iCs/>
          <w:sz w:val="24"/>
          <w:szCs w:val="24"/>
          <w:lang w:val="en-GB"/>
        </w:rPr>
        <w:t xml:space="preserve">The </w:t>
      </w:r>
      <w:r w:rsidR="00382E78" w:rsidRPr="00782528">
        <w:rPr>
          <w:rFonts w:ascii="Times New Roman" w:hAnsi="Times New Roman" w:cs="Times New Roman"/>
          <w:i/>
          <w:iCs/>
          <w:sz w:val="24"/>
          <w:szCs w:val="24"/>
          <w:lang w:val="en-GB"/>
        </w:rPr>
        <w:t>T</w:t>
      </w:r>
      <w:r w:rsidRPr="00782528">
        <w:rPr>
          <w:rFonts w:ascii="Times New Roman" w:hAnsi="Times New Roman" w:cs="Times New Roman"/>
          <w:i/>
          <w:iCs/>
          <w:sz w:val="24"/>
          <w:szCs w:val="24"/>
          <w:lang w:val="en-GB"/>
        </w:rPr>
        <w:t xml:space="preserve">ime </w:t>
      </w:r>
      <w:r w:rsidR="00382E78" w:rsidRPr="00782528">
        <w:rPr>
          <w:rFonts w:ascii="Times New Roman" w:hAnsi="Times New Roman" w:cs="Times New Roman"/>
          <w:i/>
          <w:iCs/>
          <w:sz w:val="24"/>
          <w:szCs w:val="24"/>
          <w:lang w:val="en-GB"/>
        </w:rPr>
        <w:t>P</w:t>
      </w:r>
      <w:r w:rsidRPr="00782528">
        <w:rPr>
          <w:rFonts w:ascii="Times New Roman" w:hAnsi="Times New Roman" w:cs="Times New Roman"/>
          <w:i/>
          <w:iCs/>
          <w:sz w:val="24"/>
          <w:szCs w:val="24"/>
          <w:lang w:val="en-GB"/>
        </w:rPr>
        <w:t xml:space="preserve">eriod: </w:t>
      </w:r>
      <w:r w:rsidR="00382E78" w:rsidRPr="00782528">
        <w:rPr>
          <w:rFonts w:ascii="Times New Roman" w:hAnsi="Times New Roman" w:cs="Times New Roman"/>
          <w:i/>
          <w:iCs/>
          <w:sz w:val="24"/>
          <w:szCs w:val="24"/>
          <w:lang w:val="en-GB"/>
        </w:rPr>
        <w:t>C</w:t>
      </w:r>
      <w:r w:rsidR="00A56F9F" w:rsidRPr="00782528">
        <w:rPr>
          <w:rFonts w:ascii="Times New Roman" w:hAnsi="Times New Roman" w:cs="Times New Roman"/>
          <w:i/>
          <w:iCs/>
          <w:sz w:val="24"/>
          <w:szCs w:val="24"/>
          <w:lang w:val="en-GB"/>
        </w:rPr>
        <w:t>ontext</w:t>
      </w:r>
    </w:p>
    <w:p w14:paraId="76BC619A" w14:textId="5243BF8D" w:rsidR="00A56F9F" w:rsidRPr="009711DC" w:rsidRDefault="00A56F9F" w:rsidP="00B05D3E">
      <w:pPr>
        <w:rPr>
          <w:rFonts w:ascii="Times New Roman" w:hAnsi="Times New Roman" w:cs="Times New Roman"/>
          <w:sz w:val="24"/>
          <w:szCs w:val="24"/>
          <w:lang w:val="en-GB"/>
        </w:rPr>
      </w:pPr>
      <w:r w:rsidRPr="009711DC">
        <w:rPr>
          <w:rFonts w:ascii="Times New Roman" w:hAnsi="Times New Roman" w:cs="Times New Roman"/>
          <w:sz w:val="24"/>
          <w:szCs w:val="24"/>
          <w:lang w:val="en-GB"/>
        </w:rPr>
        <w:t xml:space="preserve">This project was devised in the aftermath of the global financial crisis of 2008/9. The period of austerity politics that followed sowed the seeds of discontent that has favoured the right-wing populist parties which emerged into the mainstream following this study. The election of Donald Trump (2016) and the </w:t>
      </w:r>
      <w:r w:rsidR="00AC3E48" w:rsidRPr="009711DC">
        <w:rPr>
          <w:rFonts w:ascii="Times New Roman" w:hAnsi="Times New Roman" w:cs="Times New Roman"/>
          <w:sz w:val="24"/>
          <w:szCs w:val="24"/>
          <w:lang w:val="en-GB"/>
        </w:rPr>
        <w:t>result</w:t>
      </w:r>
      <w:r w:rsidRPr="009711DC">
        <w:rPr>
          <w:rFonts w:ascii="Times New Roman" w:hAnsi="Times New Roman" w:cs="Times New Roman"/>
          <w:sz w:val="24"/>
          <w:szCs w:val="24"/>
          <w:lang w:val="en-GB"/>
        </w:rPr>
        <w:t xml:space="preserve"> of the UK EU referendum (BREXIT, 2016) are two significant moments which appeared to be the outcome of several years of divisive identity politics resulting in what has popularly become known as ‘culture wars’</w:t>
      </w:r>
      <w:r w:rsidR="00C41A43" w:rsidRPr="009711DC">
        <w:rPr>
          <w:rFonts w:ascii="Times New Roman" w:hAnsi="Times New Roman" w:cs="Times New Roman"/>
          <w:sz w:val="24"/>
          <w:szCs w:val="24"/>
          <w:lang w:val="en-GB"/>
        </w:rPr>
        <w:t xml:space="preserve"> (and by framing as such allows Governments</w:t>
      </w:r>
      <w:r w:rsidR="0027417E" w:rsidRPr="009711DC">
        <w:rPr>
          <w:rFonts w:ascii="Times New Roman" w:hAnsi="Times New Roman" w:cs="Times New Roman"/>
          <w:sz w:val="24"/>
          <w:szCs w:val="24"/>
          <w:lang w:val="en-GB"/>
        </w:rPr>
        <w:t xml:space="preserve"> and right</w:t>
      </w:r>
      <w:r w:rsidR="00A114B6" w:rsidRPr="009711DC">
        <w:rPr>
          <w:rFonts w:ascii="Times New Roman" w:hAnsi="Times New Roman" w:cs="Times New Roman"/>
          <w:sz w:val="24"/>
          <w:szCs w:val="24"/>
          <w:lang w:val="en-GB"/>
        </w:rPr>
        <w:t>-</w:t>
      </w:r>
      <w:r w:rsidR="0027417E" w:rsidRPr="009711DC">
        <w:rPr>
          <w:rFonts w:ascii="Times New Roman" w:hAnsi="Times New Roman" w:cs="Times New Roman"/>
          <w:sz w:val="24"/>
          <w:szCs w:val="24"/>
          <w:lang w:val="en-GB"/>
        </w:rPr>
        <w:t>wing groups</w:t>
      </w:r>
      <w:r w:rsidR="00C41A43" w:rsidRPr="009711DC">
        <w:rPr>
          <w:rFonts w:ascii="Times New Roman" w:hAnsi="Times New Roman" w:cs="Times New Roman"/>
          <w:sz w:val="24"/>
          <w:szCs w:val="24"/>
          <w:lang w:val="en-GB"/>
        </w:rPr>
        <w:t xml:space="preserve"> to stifle dissent</w:t>
      </w:r>
      <w:r w:rsidR="0027417E" w:rsidRPr="009711DC">
        <w:rPr>
          <w:rFonts w:ascii="Times New Roman" w:hAnsi="Times New Roman" w:cs="Times New Roman"/>
          <w:sz w:val="24"/>
          <w:szCs w:val="24"/>
          <w:lang w:val="en-GB"/>
        </w:rPr>
        <w:t xml:space="preserve"> demonstrated by attacks on ‘woke’ culture</w:t>
      </w:r>
      <w:r w:rsidR="00C41A43" w:rsidRPr="009711DC">
        <w:rPr>
          <w:rFonts w:ascii="Times New Roman" w:hAnsi="Times New Roman" w:cs="Times New Roman"/>
          <w:sz w:val="24"/>
          <w:szCs w:val="24"/>
          <w:lang w:val="en-GB"/>
        </w:rPr>
        <w:t>)</w:t>
      </w:r>
      <w:r w:rsidRPr="009711DC">
        <w:rPr>
          <w:rFonts w:ascii="Times New Roman" w:hAnsi="Times New Roman" w:cs="Times New Roman"/>
          <w:sz w:val="24"/>
          <w:szCs w:val="24"/>
          <w:lang w:val="en-GB"/>
        </w:rPr>
        <w:t xml:space="preserve">. But this politics is also a result of </w:t>
      </w:r>
      <w:r w:rsidR="0023423F" w:rsidRPr="009711DC">
        <w:rPr>
          <w:rFonts w:ascii="Times New Roman" w:hAnsi="Times New Roman" w:cs="Times New Roman"/>
          <w:sz w:val="24"/>
          <w:szCs w:val="24"/>
          <w:lang w:val="en-GB"/>
        </w:rPr>
        <w:t xml:space="preserve">a longer trajectory of neoliberal policies in Western contexts in which </w:t>
      </w:r>
      <w:r w:rsidR="00AC3E48" w:rsidRPr="009711DC">
        <w:rPr>
          <w:rFonts w:ascii="Times New Roman" w:hAnsi="Times New Roman" w:cs="Times New Roman"/>
          <w:sz w:val="24"/>
          <w:szCs w:val="24"/>
          <w:lang w:val="en-GB"/>
        </w:rPr>
        <w:t xml:space="preserve">the </w:t>
      </w:r>
      <w:r w:rsidR="0023423F" w:rsidRPr="009711DC">
        <w:rPr>
          <w:rFonts w:ascii="Times New Roman" w:hAnsi="Times New Roman" w:cs="Times New Roman"/>
          <w:sz w:val="24"/>
          <w:szCs w:val="24"/>
          <w:lang w:val="en-GB"/>
        </w:rPr>
        <w:t xml:space="preserve">deregulation of markets has led to </w:t>
      </w:r>
      <w:r w:rsidR="008247DB" w:rsidRPr="009711DC">
        <w:rPr>
          <w:rFonts w:ascii="Times New Roman" w:hAnsi="Times New Roman" w:cs="Times New Roman"/>
          <w:sz w:val="24"/>
          <w:szCs w:val="24"/>
          <w:lang w:val="en-GB"/>
        </w:rPr>
        <w:t>globali</w:t>
      </w:r>
      <w:r w:rsidR="00782528">
        <w:rPr>
          <w:rFonts w:ascii="Times New Roman" w:hAnsi="Times New Roman" w:cs="Times New Roman"/>
          <w:sz w:val="24"/>
          <w:szCs w:val="24"/>
          <w:lang w:val="en-GB"/>
        </w:rPr>
        <w:t>z</w:t>
      </w:r>
      <w:r w:rsidR="008247DB" w:rsidRPr="009711DC">
        <w:rPr>
          <w:rFonts w:ascii="Times New Roman" w:hAnsi="Times New Roman" w:cs="Times New Roman"/>
          <w:sz w:val="24"/>
          <w:szCs w:val="24"/>
          <w:lang w:val="en-GB"/>
        </w:rPr>
        <w:t>ation (economic, political, cultural)</w:t>
      </w:r>
      <w:r w:rsidR="004623EF" w:rsidRPr="009711DC">
        <w:rPr>
          <w:rFonts w:ascii="Times New Roman" w:hAnsi="Times New Roman" w:cs="Times New Roman"/>
          <w:sz w:val="24"/>
          <w:szCs w:val="24"/>
          <w:lang w:val="en-GB"/>
        </w:rPr>
        <w:t>,</w:t>
      </w:r>
      <w:r w:rsidR="008247DB" w:rsidRPr="009711DC">
        <w:rPr>
          <w:rFonts w:ascii="Times New Roman" w:hAnsi="Times New Roman" w:cs="Times New Roman"/>
          <w:sz w:val="24"/>
          <w:szCs w:val="24"/>
          <w:lang w:val="en-GB"/>
        </w:rPr>
        <w:t xml:space="preserve"> </w:t>
      </w:r>
      <w:r w:rsidR="0023423F" w:rsidRPr="009711DC">
        <w:rPr>
          <w:rFonts w:ascii="Times New Roman" w:hAnsi="Times New Roman" w:cs="Times New Roman"/>
          <w:sz w:val="24"/>
          <w:szCs w:val="24"/>
          <w:lang w:val="en-GB"/>
        </w:rPr>
        <w:t>destabili</w:t>
      </w:r>
      <w:r w:rsidR="00B217ED" w:rsidRPr="009711DC">
        <w:rPr>
          <w:rFonts w:ascii="Times New Roman" w:hAnsi="Times New Roman" w:cs="Times New Roman"/>
          <w:sz w:val="24"/>
          <w:szCs w:val="24"/>
          <w:lang w:val="en-GB"/>
        </w:rPr>
        <w:t>z</w:t>
      </w:r>
      <w:r w:rsidR="0023423F" w:rsidRPr="009711DC">
        <w:rPr>
          <w:rFonts w:ascii="Times New Roman" w:hAnsi="Times New Roman" w:cs="Times New Roman"/>
          <w:sz w:val="24"/>
          <w:szCs w:val="24"/>
          <w:lang w:val="en-GB"/>
        </w:rPr>
        <w:t xml:space="preserve">ing national economies and identities. </w:t>
      </w:r>
      <w:r w:rsidR="00AC3E48" w:rsidRPr="009711DC">
        <w:rPr>
          <w:rFonts w:ascii="Times New Roman" w:hAnsi="Times New Roman" w:cs="Times New Roman"/>
          <w:sz w:val="24"/>
          <w:szCs w:val="24"/>
          <w:lang w:val="en-GB"/>
        </w:rPr>
        <w:t xml:space="preserve">In this context, news reporting has heightened feelings of risk, allowing Governments to shore up both its economic, security and border policies. This is </w:t>
      </w:r>
      <w:r w:rsidR="004623EF" w:rsidRPr="009711DC">
        <w:rPr>
          <w:rFonts w:ascii="Times New Roman" w:hAnsi="Times New Roman" w:cs="Times New Roman"/>
          <w:sz w:val="24"/>
          <w:szCs w:val="24"/>
          <w:lang w:val="en-GB"/>
        </w:rPr>
        <w:t>due to</w:t>
      </w:r>
      <w:r w:rsidR="00AC3E48" w:rsidRPr="009711DC">
        <w:rPr>
          <w:rFonts w:ascii="Times New Roman" w:hAnsi="Times New Roman" w:cs="Times New Roman"/>
          <w:sz w:val="24"/>
          <w:szCs w:val="24"/>
          <w:lang w:val="en-GB"/>
        </w:rPr>
        <w:t xml:space="preserve"> a</w:t>
      </w:r>
      <w:r w:rsidR="0023423F" w:rsidRPr="009711DC">
        <w:rPr>
          <w:rFonts w:ascii="Times New Roman" w:hAnsi="Times New Roman" w:cs="Times New Roman"/>
          <w:sz w:val="24"/>
          <w:szCs w:val="24"/>
          <w:lang w:val="en-GB"/>
        </w:rPr>
        <w:t>usterity politics target</w:t>
      </w:r>
      <w:r w:rsidR="004623EF" w:rsidRPr="009711DC">
        <w:rPr>
          <w:rFonts w:ascii="Times New Roman" w:hAnsi="Times New Roman" w:cs="Times New Roman"/>
          <w:sz w:val="24"/>
          <w:szCs w:val="24"/>
          <w:lang w:val="en-GB"/>
        </w:rPr>
        <w:t>ing</w:t>
      </w:r>
      <w:r w:rsidR="0023423F" w:rsidRPr="009711DC">
        <w:rPr>
          <w:rFonts w:ascii="Times New Roman" w:hAnsi="Times New Roman" w:cs="Times New Roman"/>
          <w:sz w:val="24"/>
          <w:szCs w:val="24"/>
          <w:lang w:val="en-GB"/>
        </w:rPr>
        <w:t xml:space="preserve"> </w:t>
      </w:r>
      <w:r w:rsidR="00347F54" w:rsidRPr="009711DC">
        <w:rPr>
          <w:rFonts w:ascii="Times New Roman" w:hAnsi="Times New Roman" w:cs="Times New Roman"/>
          <w:sz w:val="24"/>
          <w:szCs w:val="24"/>
          <w:lang w:val="en-GB"/>
        </w:rPr>
        <w:t>both immigration, multiculturalism and the welfare state, scapegoating marginali</w:t>
      </w:r>
      <w:r w:rsidR="00B217ED" w:rsidRPr="009711DC">
        <w:rPr>
          <w:rFonts w:ascii="Times New Roman" w:hAnsi="Times New Roman" w:cs="Times New Roman"/>
          <w:sz w:val="24"/>
          <w:szCs w:val="24"/>
          <w:lang w:val="en-GB"/>
        </w:rPr>
        <w:t>z</w:t>
      </w:r>
      <w:r w:rsidR="00347F54" w:rsidRPr="009711DC">
        <w:rPr>
          <w:rFonts w:ascii="Times New Roman" w:hAnsi="Times New Roman" w:cs="Times New Roman"/>
          <w:sz w:val="24"/>
          <w:szCs w:val="24"/>
          <w:lang w:val="en-GB"/>
        </w:rPr>
        <w:t>ed groups</w:t>
      </w:r>
      <w:r w:rsidR="004D6B58" w:rsidRPr="009711DC">
        <w:rPr>
          <w:rFonts w:ascii="Times New Roman" w:hAnsi="Times New Roman" w:cs="Times New Roman"/>
          <w:sz w:val="24"/>
          <w:szCs w:val="24"/>
          <w:lang w:val="en-GB"/>
        </w:rPr>
        <w:t xml:space="preserve"> (for the economic crisis)</w:t>
      </w:r>
      <w:r w:rsidR="00347F54" w:rsidRPr="009711DC">
        <w:rPr>
          <w:rFonts w:ascii="Times New Roman" w:hAnsi="Times New Roman" w:cs="Times New Roman"/>
          <w:sz w:val="24"/>
          <w:szCs w:val="24"/>
          <w:lang w:val="en-GB"/>
        </w:rPr>
        <w:t xml:space="preserve"> and dividing communities</w:t>
      </w:r>
      <w:r w:rsidR="00AC3E48" w:rsidRPr="009711DC">
        <w:rPr>
          <w:rFonts w:ascii="Times New Roman" w:hAnsi="Times New Roman" w:cs="Times New Roman"/>
          <w:sz w:val="24"/>
          <w:szCs w:val="24"/>
          <w:lang w:val="en-GB"/>
        </w:rPr>
        <w:t xml:space="preserve"> over scarce resources</w:t>
      </w:r>
      <w:r w:rsidR="008A3B34" w:rsidRPr="009711DC">
        <w:rPr>
          <w:rFonts w:ascii="Times New Roman" w:hAnsi="Times New Roman" w:cs="Times New Roman"/>
          <w:sz w:val="24"/>
          <w:szCs w:val="24"/>
          <w:lang w:val="en-GB"/>
        </w:rPr>
        <w:t xml:space="preserve"> (</w:t>
      </w:r>
      <w:bookmarkStart w:id="1" w:name="_Hlk70513730"/>
      <w:r w:rsidR="002803F5" w:rsidRPr="009711DC">
        <w:rPr>
          <w:rFonts w:ascii="Times New Roman" w:hAnsi="Times New Roman" w:cs="Times New Roman"/>
          <w:sz w:val="24"/>
          <w:szCs w:val="24"/>
          <w:lang w:val="en-GB"/>
        </w:rPr>
        <w:t xml:space="preserve">Khiabany and </w:t>
      </w:r>
      <w:r w:rsidR="008A3B34" w:rsidRPr="009711DC">
        <w:rPr>
          <w:rFonts w:ascii="Times New Roman" w:hAnsi="Times New Roman" w:cs="Times New Roman"/>
          <w:sz w:val="24"/>
          <w:szCs w:val="24"/>
          <w:lang w:val="en-GB"/>
        </w:rPr>
        <w:t>Williamson,</w:t>
      </w:r>
      <w:r w:rsidR="00517F40" w:rsidRPr="009711DC">
        <w:rPr>
          <w:rFonts w:ascii="Times New Roman" w:hAnsi="Times New Roman" w:cs="Times New Roman"/>
          <w:sz w:val="24"/>
          <w:szCs w:val="24"/>
          <w:lang w:val="en-GB"/>
        </w:rPr>
        <w:t xml:space="preserve"> 201</w:t>
      </w:r>
      <w:bookmarkEnd w:id="1"/>
      <w:r w:rsidR="00F964D3" w:rsidRPr="009711DC">
        <w:rPr>
          <w:rFonts w:ascii="Times New Roman" w:hAnsi="Times New Roman" w:cs="Times New Roman"/>
          <w:sz w:val="24"/>
          <w:szCs w:val="24"/>
          <w:lang w:val="en-GB"/>
        </w:rPr>
        <w:t>2</w:t>
      </w:r>
      <w:r w:rsidR="00517F40" w:rsidRPr="009711DC">
        <w:rPr>
          <w:rFonts w:ascii="Times New Roman" w:hAnsi="Times New Roman" w:cs="Times New Roman"/>
          <w:sz w:val="24"/>
          <w:szCs w:val="24"/>
          <w:lang w:val="en-GB"/>
        </w:rPr>
        <w:t>)</w:t>
      </w:r>
      <w:r w:rsidR="00347F54" w:rsidRPr="009711DC">
        <w:rPr>
          <w:rFonts w:ascii="Times New Roman" w:hAnsi="Times New Roman" w:cs="Times New Roman"/>
          <w:sz w:val="24"/>
          <w:szCs w:val="24"/>
          <w:lang w:val="en-GB"/>
        </w:rPr>
        <w:t>. Meanwhile the far right have capitali</w:t>
      </w:r>
      <w:r w:rsidR="00B217ED" w:rsidRPr="009711DC">
        <w:rPr>
          <w:rFonts w:ascii="Times New Roman" w:hAnsi="Times New Roman" w:cs="Times New Roman"/>
          <w:sz w:val="24"/>
          <w:szCs w:val="24"/>
          <w:lang w:val="en-GB"/>
        </w:rPr>
        <w:t>z</w:t>
      </w:r>
      <w:r w:rsidR="00347F54" w:rsidRPr="009711DC">
        <w:rPr>
          <w:rFonts w:ascii="Times New Roman" w:hAnsi="Times New Roman" w:cs="Times New Roman"/>
          <w:sz w:val="24"/>
          <w:szCs w:val="24"/>
          <w:lang w:val="en-GB"/>
        </w:rPr>
        <w:t>ed on the uncert</w:t>
      </w:r>
      <w:r w:rsidR="00AC3E48" w:rsidRPr="009711DC">
        <w:rPr>
          <w:rFonts w:ascii="Times New Roman" w:hAnsi="Times New Roman" w:cs="Times New Roman"/>
          <w:sz w:val="24"/>
          <w:szCs w:val="24"/>
          <w:lang w:val="en-GB"/>
        </w:rPr>
        <w:t>a</w:t>
      </w:r>
      <w:r w:rsidR="00347F54" w:rsidRPr="009711DC">
        <w:rPr>
          <w:rFonts w:ascii="Times New Roman" w:hAnsi="Times New Roman" w:cs="Times New Roman"/>
          <w:sz w:val="24"/>
          <w:szCs w:val="24"/>
          <w:lang w:val="en-GB"/>
        </w:rPr>
        <w:t>inties created in this environment using nationalist rhetoric to garner support. The news reporting analy</w:t>
      </w:r>
      <w:r w:rsidR="00B217ED" w:rsidRPr="009711DC">
        <w:rPr>
          <w:rFonts w:ascii="Times New Roman" w:hAnsi="Times New Roman" w:cs="Times New Roman"/>
          <w:sz w:val="24"/>
          <w:szCs w:val="24"/>
          <w:lang w:val="en-GB"/>
        </w:rPr>
        <w:t>z</w:t>
      </w:r>
      <w:r w:rsidR="00347F54" w:rsidRPr="009711DC">
        <w:rPr>
          <w:rFonts w:ascii="Times New Roman" w:hAnsi="Times New Roman" w:cs="Times New Roman"/>
          <w:sz w:val="24"/>
          <w:szCs w:val="24"/>
          <w:lang w:val="en-GB"/>
        </w:rPr>
        <w:t xml:space="preserve">ed in this project takes place in this space between the financial crash and the </w:t>
      </w:r>
      <w:r w:rsidR="00AC3E48" w:rsidRPr="009711DC">
        <w:rPr>
          <w:rFonts w:ascii="Times New Roman" w:hAnsi="Times New Roman" w:cs="Times New Roman"/>
          <w:sz w:val="24"/>
          <w:szCs w:val="24"/>
          <w:lang w:val="en-GB"/>
        </w:rPr>
        <w:t>growth</w:t>
      </w:r>
      <w:r w:rsidR="00347F54" w:rsidRPr="009711DC">
        <w:rPr>
          <w:rFonts w:ascii="Times New Roman" w:hAnsi="Times New Roman" w:cs="Times New Roman"/>
          <w:sz w:val="24"/>
          <w:szCs w:val="24"/>
          <w:lang w:val="en-GB"/>
        </w:rPr>
        <w:t xml:space="preserve"> of populism (2013-15) and therefore provides a fascinating case study for examining the struggle over identity and discourse within different national but Western contexts.</w:t>
      </w:r>
    </w:p>
    <w:p w14:paraId="6B5EE432" w14:textId="7515C11A" w:rsidR="00AC3E48" w:rsidRPr="009711DC" w:rsidRDefault="00AC3E48" w:rsidP="00AC3E48">
      <w:pPr>
        <w:rPr>
          <w:rFonts w:ascii="Times New Roman" w:hAnsi="Times New Roman" w:cs="Times New Roman"/>
          <w:bCs/>
          <w:sz w:val="24"/>
          <w:szCs w:val="24"/>
          <w:lang w:val="en-GB"/>
        </w:rPr>
      </w:pPr>
      <w:r w:rsidRPr="009711DC">
        <w:rPr>
          <w:rFonts w:ascii="Times New Roman" w:hAnsi="Times New Roman" w:cs="Times New Roman"/>
          <w:bCs/>
          <w:sz w:val="24"/>
          <w:szCs w:val="24"/>
          <w:lang w:val="en-GB"/>
        </w:rPr>
        <w:t>The</w:t>
      </w:r>
      <w:r w:rsidR="00915AF4" w:rsidRPr="009711DC">
        <w:rPr>
          <w:rFonts w:ascii="Times New Roman" w:hAnsi="Times New Roman" w:cs="Times New Roman"/>
          <w:bCs/>
          <w:sz w:val="24"/>
          <w:szCs w:val="24"/>
          <w:lang w:val="en-GB"/>
        </w:rPr>
        <w:t>se</w:t>
      </w:r>
      <w:r w:rsidRPr="009711DC">
        <w:rPr>
          <w:rFonts w:ascii="Times New Roman" w:hAnsi="Times New Roman" w:cs="Times New Roman"/>
          <w:bCs/>
          <w:sz w:val="24"/>
          <w:szCs w:val="24"/>
          <w:lang w:val="en-GB"/>
        </w:rPr>
        <w:t xml:space="preserve"> political identity struggles</w:t>
      </w:r>
      <w:r w:rsidR="00915AF4" w:rsidRPr="009711DC">
        <w:rPr>
          <w:rFonts w:ascii="Times New Roman" w:hAnsi="Times New Roman" w:cs="Times New Roman"/>
          <w:bCs/>
          <w:sz w:val="24"/>
          <w:szCs w:val="24"/>
          <w:lang w:val="en-GB"/>
        </w:rPr>
        <w:t xml:space="preserve"> </w:t>
      </w:r>
      <w:r w:rsidRPr="009711DC">
        <w:rPr>
          <w:rFonts w:ascii="Times New Roman" w:hAnsi="Times New Roman" w:cs="Times New Roman"/>
          <w:bCs/>
          <w:sz w:val="24"/>
          <w:szCs w:val="24"/>
          <w:lang w:val="en-GB"/>
        </w:rPr>
        <w:t xml:space="preserve">are very much evident in the </w:t>
      </w:r>
      <w:r w:rsidR="00915AF4" w:rsidRPr="009711DC">
        <w:rPr>
          <w:rFonts w:ascii="Times New Roman" w:hAnsi="Times New Roman" w:cs="Times New Roman"/>
          <w:bCs/>
          <w:sz w:val="24"/>
          <w:szCs w:val="24"/>
          <w:lang w:val="en-GB"/>
        </w:rPr>
        <w:t xml:space="preserve">news </w:t>
      </w:r>
      <w:r w:rsidRPr="009711DC">
        <w:rPr>
          <w:rFonts w:ascii="Times New Roman" w:hAnsi="Times New Roman" w:cs="Times New Roman"/>
          <w:bCs/>
          <w:sz w:val="24"/>
          <w:szCs w:val="24"/>
          <w:lang w:val="en-GB"/>
        </w:rPr>
        <w:t>coverage of th</w:t>
      </w:r>
      <w:r w:rsidR="00915AF4" w:rsidRPr="009711DC">
        <w:rPr>
          <w:rFonts w:ascii="Times New Roman" w:hAnsi="Times New Roman" w:cs="Times New Roman"/>
          <w:bCs/>
          <w:sz w:val="24"/>
          <w:szCs w:val="24"/>
          <w:lang w:val="en-GB"/>
        </w:rPr>
        <w:t xml:space="preserve">is day </w:t>
      </w:r>
      <w:r w:rsidRPr="009711DC">
        <w:rPr>
          <w:rFonts w:ascii="Times New Roman" w:hAnsi="Times New Roman" w:cs="Times New Roman"/>
          <w:bCs/>
          <w:sz w:val="24"/>
          <w:szCs w:val="24"/>
          <w:lang w:val="en-GB"/>
        </w:rPr>
        <w:t>over the three year</w:t>
      </w:r>
      <w:r w:rsidR="00915AF4" w:rsidRPr="009711DC">
        <w:rPr>
          <w:rFonts w:ascii="Times New Roman" w:hAnsi="Times New Roman" w:cs="Times New Roman"/>
          <w:bCs/>
          <w:sz w:val="24"/>
          <w:szCs w:val="24"/>
          <w:lang w:val="en-GB"/>
        </w:rPr>
        <w:t xml:space="preserve"> period. </w:t>
      </w:r>
      <w:r w:rsidR="00500592" w:rsidRPr="009711DC">
        <w:rPr>
          <w:rFonts w:ascii="Times New Roman" w:hAnsi="Times New Roman" w:cs="Times New Roman"/>
          <w:bCs/>
          <w:sz w:val="24"/>
          <w:szCs w:val="24"/>
          <w:lang w:val="en-GB"/>
        </w:rPr>
        <w:t xml:space="preserve">In </w:t>
      </w:r>
      <w:r w:rsidR="00DA08F4" w:rsidRPr="009711DC">
        <w:rPr>
          <w:rFonts w:ascii="Times New Roman" w:hAnsi="Times New Roman" w:cs="Times New Roman"/>
          <w:bCs/>
          <w:sz w:val="24"/>
          <w:szCs w:val="24"/>
          <w:lang w:val="en-GB"/>
        </w:rPr>
        <w:t>2013 austerity</w:t>
      </w:r>
      <w:r w:rsidR="00500592" w:rsidRPr="009711DC">
        <w:rPr>
          <w:rFonts w:ascii="Times New Roman" w:hAnsi="Times New Roman" w:cs="Times New Roman"/>
          <w:bCs/>
          <w:sz w:val="24"/>
          <w:szCs w:val="24"/>
          <w:lang w:val="en-GB"/>
        </w:rPr>
        <w:t xml:space="preserve"> is still a topic of debate in the UK </w:t>
      </w:r>
      <w:r w:rsidR="00D809E8" w:rsidRPr="009711DC">
        <w:rPr>
          <w:rFonts w:ascii="Times New Roman" w:hAnsi="Times New Roman" w:cs="Times New Roman"/>
          <w:bCs/>
          <w:sz w:val="24"/>
          <w:szCs w:val="24"/>
          <w:lang w:val="en-GB"/>
        </w:rPr>
        <w:t xml:space="preserve">and Canadian </w:t>
      </w:r>
      <w:r w:rsidR="00500592" w:rsidRPr="009711DC">
        <w:rPr>
          <w:rFonts w:ascii="Times New Roman" w:hAnsi="Times New Roman" w:cs="Times New Roman"/>
          <w:bCs/>
          <w:sz w:val="24"/>
          <w:szCs w:val="24"/>
          <w:lang w:val="en-GB"/>
        </w:rPr>
        <w:t xml:space="preserve">press </w:t>
      </w:r>
      <w:r w:rsidR="00CF4CB7" w:rsidRPr="009711DC">
        <w:rPr>
          <w:rFonts w:ascii="Times New Roman" w:hAnsi="Times New Roman" w:cs="Times New Roman"/>
          <w:bCs/>
          <w:sz w:val="24"/>
          <w:szCs w:val="24"/>
          <w:lang w:val="en-GB"/>
        </w:rPr>
        <w:t xml:space="preserve">and the </w:t>
      </w:r>
      <w:r w:rsidR="0072149B" w:rsidRPr="009711DC">
        <w:rPr>
          <w:rFonts w:ascii="Times New Roman" w:hAnsi="Times New Roman" w:cs="Times New Roman"/>
          <w:bCs/>
          <w:sz w:val="24"/>
          <w:szCs w:val="24"/>
          <w:lang w:val="en-GB"/>
        </w:rPr>
        <w:t>ongoing debate</w:t>
      </w:r>
      <w:r w:rsidR="00CF5151" w:rsidRPr="009711DC">
        <w:rPr>
          <w:rFonts w:ascii="Times New Roman" w:hAnsi="Times New Roman" w:cs="Times New Roman"/>
          <w:bCs/>
          <w:sz w:val="24"/>
          <w:szCs w:val="24"/>
          <w:lang w:val="en-GB"/>
        </w:rPr>
        <w:t xml:space="preserve"> </w:t>
      </w:r>
      <w:r w:rsidR="00500592" w:rsidRPr="009711DC">
        <w:rPr>
          <w:rFonts w:ascii="Times New Roman" w:hAnsi="Times New Roman" w:cs="Times New Roman"/>
          <w:bCs/>
          <w:sz w:val="24"/>
          <w:szCs w:val="24"/>
          <w:lang w:val="en-GB"/>
        </w:rPr>
        <w:t>about the appropriateness of the</w:t>
      </w:r>
      <w:r w:rsidR="00DA08F4" w:rsidRPr="009711DC">
        <w:rPr>
          <w:rFonts w:ascii="Times New Roman" w:hAnsi="Times New Roman" w:cs="Times New Roman"/>
          <w:bCs/>
          <w:sz w:val="24"/>
          <w:szCs w:val="24"/>
          <w:lang w:val="en-GB"/>
        </w:rPr>
        <w:t xml:space="preserve"> niqab</w:t>
      </w:r>
      <w:r w:rsidR="00500592" w:rsidRPr="009711DC">
        <w:rPr>
          <w:rFonts w:ascii="Times New Roman" w:hAnsi="Times New Roman" w:cs="Times New Roman"/>
          <w:bCs/>
          <w:sz w:val="24"/>
          <w:szCs w:val="24"/>
          <w:lang w:val="en-GB"/>
        </w:rPr>
        <w:t xml:space="preserve"> in Western contexts</w:t>
      </w:r>
      <w:r w:rsidR="0072149B" w:rsidRPr="009711DC">
        <w:rPr>
          <w:rFonts w:ascii="Times New Roman" w:hAnsi="Times New Roman" w:cs="Times New Roman"/>
          <w:bCs/>
          <w:sz w:val="24"/>
          <w:szCs w:val="24"/>
          <w:lang w:val="en-GB"/>
        </w:rPr>
        <w:t xml:space="preserve"> rages on</w:t>
      </w:r>
      <w:r w:rsidR="00500592" w:rsidRPr="009711DC">
        <w:rPr>
          <w:rFonts w:ascii="Times New Roman" w:hAnsi="Times New Roman" w:cs="Times New Roman"/>
          <w:bCs/>
          <w:sz w:val="24"/>
          <w:szCs w:val="24"/>
          <w:lang w:val="en-GB"/>
        </w:rPr>
        <w:t xml:space="preserve">. In Australia the </w:t>
      </w:r>
      <w:r w:rsidR="00A114B6" w:rsidRPr="009711DC">
        <w:rPr>
          <w:rFonts w:ascii="Times New Roman" w:hAnsi="Times New Roman" w:cs="Times New Roman"/>
          <w:bCs/>
          <w:sz w:val="24"/>
          <w:szCs w:val="24"/>
          <w:lang w:val="en-GB"/>
        </w:rPr>
        <w:t>election of a Catholic P</w:t>
      </w:r>
      <w:r w:rsidR="004F5230" w:rsidRPr="009711DC">
        <w:rPr>
          <w:rFonts w:ascii="Times New Roman" w:hAnsi="Times New Roman" w:cs="Times New Roman"/>
          <w:bCs/>
          <w:sz w:val="24"/>
          <w:szCs w:val="24"/>
          <w:lang w:val="en-GB"/>
        </w:rPr>
        <w:t xml:space="preserve">rime </w:t>
      </w:r>
      <w:r w:rsidR="00A114B6" w:rsidRPr="009711DC">
        <w:rPr>
          <w:rFonts w:ascii="Times New Roman" w:hAnsi="Times New Roman" w:cs="Times New Roman"/>
          <w:bCs/>
          <w:sz w:val="24"/>
          <w:szCs w:val="24"/>
          <w:lang w:val="en-GB"/>
        </w:rPr>
        <w:t>M</w:t>
      </w:r>
      <w:r w:rsidR="004F5230" w:rsidRPr="009711DC">
        <w:rPr>
          <w:rFonts w:ascii="Times New Roman" w:hAnsi="Times New Roman" w:cs="Times New Roman"/>
          <w:bCs/>
          <w:sz w:val="24"/>
          <w:szCs w:val="24"/>
          <w:lang w:val="en-GB"/>
        </w:rPr>
        <w:t>inister</w:t>
      </w:r>
      <w:r w:rsidR="00A114B6" w:rsidRPr="009711DC">
        <w:rPr>
          <w:rFonts w:ascii="Times New Roman" w:hAnsi="Times New Roman" w:cs="Times New Roman"/>
          <w:bCs/>
          <w:sz w:val="24"/>
          <w:szCs w:val="24"/>
          <w:lang w:val="en-GB"/>
        </w:rPr>
        <w:t xml:space="preserve">, Tony Abbott, </w:t>
      </w:r>
      <w:r w:rsidR="00500592" w:rsidRPr="009711DC">
        <w:rPr>
          <w:rFonts w:ascii="Times New Roman" w:hAnsi="Times New Roman" w:cs="Times New Roman"/>
          <w:bCs/>
          <w:sz w:val="24"/>
          <w:szCs w:val="24"/>
          <w:lang w:val="en-GB"/>
        </w:rPr>
        <w:t xml:space="preserve">and </w:t>
      </w:r>
      <w:r w:rsidR="00A114B6" w:rsidRPr="009711DC">
        <w:rPr>
          <w:rFonts w:ascii="Times New Roman" w:hAnsi="Times New Roman" w:cs="Times New Roman"/>
          <w:bCs/>
          <w:sz w:val="24"/>
          <w:szCs w:val="24"/>
          <w:lang w:val="en-GB"/>
        </w:rPr>
        <w:t>sex abuse in the catholic church</w:t>
      </w:r>
      <w:r w:rsidR="00E839D5" w:rsidRPr="009711DC">
        <w:rPr>
          <w:rFonts w:ascii="Times New Roman" w:hAnsi="Times New Roman" w:cs="Times New Roman"/>
          <w:bCs/>
          <w:sz w:val="24"/>
          <w:szCs w:val="24"/>
          <w:lang w:val="en-GB"/>
        </w:rPr>
        <w:t xml:space="preserve"> </w:t>
      </w:r>
      <w:r w:rsidR="005B63CA" w:rsidRPr="009711DC">
        <w:rPr>
          <w:rFonts w:ascii="Times New Roman" w:hAnsi="Times New Roman" w:cs="Times New Roman"/>
          <w:bCs/>
          <w:sz w:val="24"/>
          <w:szCs w:val="24"/>
          <w:lang w:val="en-GB"/>
        </w:rPr>
        <w:t>cast</w:t>
      </w:r>
      <w:r w:rsidR="0072149B" w:rsidRPr="009711DC">
        <w:rPr>
          <w:rFonts w:ascii="Times New Roman" w:hAnsi="Times New Roman" w:cs="Times New Roman"/>
          <w:bCs/>
          <w:sz w:val="24"/>
          <w:szCs w:val="24"/>
          <w:lang w:val="en-GB"/>
        </w:rPr>
        <w:t>s</w:t>
      </w:r>
      <w:r w:rsidR="005B63CA" w:rsidRPr="009711DC">
        <w:rPr>
          <w:rFonts w:ascii="Times New Roman" w:hAnsi="Times New Roman" w:cs="Times New Roman"/>
          <w:bCs/>
          <w:sz w:val="24"/>
          <w:szCs w:val="24"/>
          <w:lang w:val="en-GB"/>
        </w:rPr>
        <w:t xml:space="preserve"> a spotlight</w:t>
      </w:r>
      <w:r w:rsidR="00E839D5" w:rsidRPr="009711DC">
        <w:rPr>
          <w:rFonts w:ascii="Times New Roman" w:hAnsi="Times New Roman" w:cs="Times New Roman"/>
          <w:bCs/>
          <w:sz w:val="24"/>
          <w:szCs w:val="24"/>
          <w:lang w:val="en-GB"/>
        </w:rPr>
        <w:t xml:space="preserve"> </w:t>
      </w:r>
      <w:r w:rsidR="005B63CA" w:rsidRPr="009711DC">
        <w:rPr>
          <w:rFonts w:ascii="Times New Roman" w:hAnsi="Times New Roman" w:cs="Times New Roman"/>
          <w:bCs/>
          <w:sz w:val="24"/>
          <w:szCs w:val="24"/>
          <w:lang w:val="en-GB"/>
        </w:rPr>
        <w:t>on</w:t>
      </w:r>
      <w:r w:rsidR="00E839D5" w:rsidRPr="009711DC">
        <w:rPr>
          <w:rFonts w:ascii="Times New Roman" w:hAnsi="Times New Roman" w:cs="Times New Roman"/>
          <w:bCs/>
          <w:sz w:val="24"/>
          <w:szCs w:val="24"/>
          <w:lang w:val="en-GB"/>
        </w:rPr>
        <w:t xml:space="preserve"> religious identity</w:t>
      </w:r>
      <w:r w:rsidR="004F5230" w:rsidRPr="009711DC">
        <w:rPr>
          <w:rFonts w:ascii="Times New Roman" w:hAnsi="Times New Roman" w:cs="Times New Roman"/>
          <w:bCs/>
          <w:sz w:val="24"/>
          <w:szCs w:val="24"/>
          <w:lang w:val="en-GB"/>
        </w:rPr>
        <w:t>, and the role of religion in politics</w:t>
      </w:r>
      <w:r w:rsidR="00E839D5" w:rsidRPr="009711DC">
        <w:rPr>
          <w:rFonts w:ascii="Times New Roman" w:hAnsi="Times New Roman" w:cs="Times New Roman"/>
          <w:bCs/>
          <w:sz w:val="24"/>
          <w:szCs w:val="24"/>
          <w:lang w:val="en-GB"/>
        </w:rPr>
        <w:t xml:space="preserve">. In </w:t>
      </w:r>
      <w:r w:rsidR="00DA08F4" w:rsidRPr="009711DC">
        <w:rPr>
          <w:rFonts w:ascii="Times New Roman" w:hAnsi="Times New Roman" w:cs="Times New Roman"/>
          <w:bCs/>
          <w:sz w:val="24"/>
          <w:szCs w:val="24"/>
          <w:lang w:val="en-GB"/>
        </w:rPr>
        <w:t xml:space="preserve">2014 </w:t>
      </w:r>
      <w:r w:rsidR="00E839D5" w:rsidRPr="009711DC">
        <w:rPr>
          <w:rFonts w:ascii="Times New Roman" w:hAnsi="Times New Roman" w:cs="Times New Roman"/>
          <w:bCs/>
          <w:sz w:val="24"/>
          <w:szCs w:val="24"/>
          <w:lang w:val="en-GB"/>
        </w:rPr>
        <w:t xml:space="preserve">global conflict in Iraq, Syria and Afghanistan and the growth of ISIS saw a heavy focus on Islamism. </w:t>
      </w:r>
      <w:r w:rsidR="00C43895" w:rsidRPr="009711DC">
        <w:rPr>
          <w:rFonts w:ascii="Times New Roman" w:hAnsi="Times New Roman" w:cs="Times New Roman"/>
          <w:bCs/>
          <w:sz w:val="24"/>
          <w:szCs w:val="24"/>
          <w:lang w:val="en-GB"/>
        </w:rPr>
        <w:t>The outcomes of the global war on terror play out in the politics of integration as a</w:t>
      </w:r>
      <w:r w:rsidR="00E839D5" w:rsidRPr="009711DC">
        <w:rPr>
          <w:rFonts w:ascii="Times New Roman" w:hAnsi="Times New Roman" w:cs="Times New Roman"/>
          <w:bCs/>
          <w:sz w:val="24"/>
          <w:szCs w:val="24"/>
          <w:lang w:val="en-GB"/>
        </w:rPr>
        <w:t xml:space="preserve">nxieties about immigration and multiculturalism </w:t>
      </w:r>
      <w:r w:rsidR="00C43895" w:rsidRPr="009711DC">
        <w:rPr>
          <w:rFonts w:ascii="Times New Roman" w:hAnsi="Times New Roman" w:cs="Times New Roman"/>
          <w:bCs/>
          <w:sz w:val="24"/>
          <w:szCs w:val="24"/>
          <w:lang w:val="en-GB"/>
        </w:rPr>
        <w:t>are evident</w:t>
      </w:r>
      <w:r w:rsidR="00E839D5" w:rsidRPr="009711DC">
        <w:rPr>
          <w:rFonts w:ascii="Times New Roman" w:hAnsi="Times New Roman" w:cs="Times New Roman"/>
          <w:bCs/>
          <w:sz w:val="24"/>
          <w:szCs w:val="24"/>
          <w:lang w:val="en-GB"/>
        </w:rPr>
        <w:t xml:space="preserve"> in stories about Asian </w:t>
      </w:r>
      <w:r w:rsidR="00DA08F4" w:rsidRPr="009711DC">
        <w:rPr>
          <w:rFonts w:ascii="Times New Roman" w:hAnsi="Times New Roman" w:cs="Times New Roman"/>
          <w:bCs/>
          <w:sz w:val="24"/>
          <w:szCs w:val="24"/>
          <w:lang w:val="en-GB"/>
        </w:rPr>
        <w:t>grooming gangs</w:t>
      </w:r>
      <w:r w:rsidR="00E839D5" w:rsidRPr="009711DC">
        <w:rPr>
          <w:rFonts w:ascii="Times New Roman" w:hAnsi="Times New Roman" w:cs="Times New Roman"/>
          <w:bCs/>
          <w:sz w:val="24"/>
          <w:szCs w:val="24"/>
          <w:lang w:val="en-GB"/>
        </w:rPr>
        <w:t xml:space="preserve"> (UK)</w:t>
      </w:r>
      <w:r w:rsidR="00DA08F4" w:rsidRPr="009711DC">
        <w:rPr>
          <w:rFonts w:ascii="Times New Roman" w:hAnsi="Times New Roman" w:cs="Times New Roman"/>
          <w:bCs/>
          <w:sz w:val="24"/>
          <w:szCs w:val="24"/>
          <w:lang w:val="en-GB"/>
        </w:rPr>
        <w:t xml:space="preserve">, </w:t>
      </w:r>
      <w:r w:rsidR="00A114B6" w:rsidRPr="009711DC">
        <w:rPr>
          <w:rFonts w:ascii="Times New Roman" w:hAnsi="Times New Roman" w:cs="Times New Roman"/>
          <w:bCs/>
          <w:sz w:val="24"/>
          <w:szCs w:val="24"/>
          <w:lang w:val="en-GB"/>
        </w:rPr>
        <w:t>protests against mosque building (Aus</w:t>
      </w:r>
      <w:r w:rsidR="00E839D5" w:rsidRPr="009711DC">
        <w:rPr>
          <w:rFonts w:ascii="Times New Roman" w:hAnsi="Times New Roman" w:cs="Times New Roman"/>
          <w:bCs/>
          <w:sz w:val="24"/>
          <w:szCs w:val="24"/>
          <w:lang w:val="en-GB"/>
        </w:rPr>
        <w:t>tralia</w:t>
      </w:r>
      <w:r w:rsidR="00A114B6" w:rsidRPr="009711DC">
        <w:rPr>
          <w:rFonts w:ascii="Times New Roman" w:hAnsi="Times New Roman" w:cs="Times New Roman"/>
          <w:bCs/>
          <w:sz w:val="24"/>
          <w:szCs w:val="24"/>
          <w:lang w:val="en-GB"/>
        </w:rPr>
        <w:t xml:space="preserve">), </w:t>
      </w:r>
      <w:r w:rsidR="00E839D5" w:rsidRPr="009711DC">
        <w:rPr>
          <w:rFonts w:ascii="Times New Roman" w:hAnsi="Times New Roman" w:cs="Times New Roman"/>
          <w:bCs/>
          <w:sz w:val="24"/>
          <w:szCs w:val="24"/>
          <w:lang w:val="en-GB"/>
        </w:rPr>
        <w:t xml:space="preserve">and </w:t>
      </w:r>
      <w:r w:rsidR="00A114B6" w:rsidRPr="009711DC">
        <w:rPr>
          <w:rFonts w:ascii="Times New Roman" w:hAnsi="Times New Roman" w:cs="Times New Roman"/>
          <w:bCs/>
          <w:sz w:val="24"/>
          <w:szCs w:val="24"/>
          <w:lang w:val="en-GB"/>
        </w:rPr>
        <w:t>religious education in schools (Aus</w:t>
      </w:r>
      <w:r w:rsidR="00E839D5" w:rsidRPr="009711DC">
        <w:rPr>
          <w:rFonts w:ascii="Times New Roman" w:hAnsi="Times New Roman" w:cs="Times New Roman"/>
          <w:bCs/>
          <w:sz w:val="24"/>
          <w:szCs w:val="24"/>
          <w:lang w:val="en-GB"/>
        </w:rPr>
        <w:t>tralia</w:t>
      </w:r>
      <w:r w:rsidR="00A114B6" w:rsidRPr="009711DC">
        <w:rPr>
          <w:rFonts w:ascii="Times New Roman" w:hAnsi="Times New Roman" w:cs="Times New Roman"/>
          <w:bCs/>
          <w:sz w:val="24"/>
          <w:szCs w:val="24"/>
          <w:lang w:val="en-GB"/>
        </w:rPr>
        <w:t>)</w:t>
      </w:r>
      <w:r w:rsidR="00E839D5" w:rsidRPr="009711DC">
        <w:rPr>
          <w:rFonts w:ascii="Times New Roman" w:hAnsi="Times New Roman" w:cs="Times New Roman"/>
          <w:bCs/>
          <w:sz w:val="24"/>
          <w:szCs w:val="24"/>
          <w:lang w:val="en-GB"/>
        </w:rPr>
        <w:t>. The Scottish referendum on independence was a sign of growing nationalism. In</w:t>
      </w:r>
      <w:r w:rsidR="00DA08F4" w:rsidRPr="009711DC">
        <w:rPr>
          <w:rFonts w:ascii="Times New Roman" w:hAnsi="Times New Roman" w:cs="Times New Roman"/>
          <w:bCs/>
          <w:sz w:val="24"/>
          <w:szCs w:val="24"/>
          <w:lang w:val="en-GB"/>
        </w:rPr>
        <w:t xml:space="preserve"> 2015 </w:t>
      </w:r>
      <w:r w:rsidR="00E839D5" w:rsidRPr="009711DC">
        <w:rPr>
          <w:rFonts w:ascii="Times New Roman" w:hAnsi="Times New Roman" w:cs="Times New Roman"/>
          <w:bCs/>
          <w:sz w:val="24"/>
          <w:szCs w:val="24"/>
          <w:lang w:val="en-GB"/>
        </w:rPr>
        <w:t>t</w:t>
      </w:r>
      <w:r w:rsidR="00915AF4" w:rsidRPr="009711DC">
        <w:rPr>
          <w:rFonts w:ascii="Times New Roman" w:hAnsi="Times New Roman" w:cs="Times New Roman"/>
          <w:bCs/>
          <w:sz w:val="24"/>
          <w:szCs w:val="24"/>
          <w:lang w:val="en-GB"/>
        </w:rPr>
        <w:t xml:space="preserve">he refugee crisis </w:t>
      </w:r>
      <w:r w:rsidR="00E839D5" w:rsidRPr="009711DC">
        <w:rPr>
          <w:rFonts w:ascii="Times New Roman" w:hAnsi="Times New Roman" w:cs="Times New Roman"/>
          <w:bCs/>
          <w:sz w:val="24"/>
          <w:szCs w:val="24"/>
          <w:lang w:val="en-GB"/>
        </w:rPr>
        <w:t xml:space="preserve">in Europe </w:t>
      </w:r>
      <w:r w:rsidR="00915AF4" w:rsidRPr="009711DC">
        <w:rPr>
          <w:rFonts w:ascii="Times New Roman" w:hAnsi="Times New Roman" w:cs="Times New Roman"/>
          <w:bCs/>
          <w:sz w:val="24"/>
          <w:szCs w:val="24"/>
          <w:lang w:val="en-GB"/>
        </w:rPr>
        <w:t>loom</w:t>
      </w:r>
      <w:r w:rsidR="00E839D5" w:rsidRPr="009711DC">
        <w:rPr>
          <w:rFonts w:ascii="Times New Roman" w:hAnsi="Times New Roman" w:cs="Times New Roman"/>
          <w:bCs/>
          <w:sz w:val="24"/>
          <w:szCs w:val="24"/>
          <w:lang w:val="en-GB"/>
        </w:rPr>
        <w:t>ed</w:t>
      </w:r>
      <w:r w:rsidR="00915AF4" w:rsidRPr="009711DC">
        <w:rPr>
          <w:rFonts w:ascii="Times New Roman" w:hAnsi="Times New Roman" w:cs="Times New Roman"/>
          <w:bCs/>
          <w:sz w:val="24"/>
          <w:szCs w:val="24"/>
          <w:lang w:val="en-GB"/>
        </w:rPr>
        <w:t xml:space="preserve"> large a</w:t>
      </w:r>
      <w:r w:rsidR="00E839D5" w:rsidRPr="009711DC">
        <w:rPr>
          <w:rFonts w:ascii="Times New Roman" w:hAnsi="Times New Roman" w:cs="Times New Roman"/>
          <w:bCs/>
          <w:sz w:val="24"/>
          <w:szCs w:val="24"/>
          <w:lang w:val="en-GB"/>
        </w:rPr>
        <w:t xml:space="preserve">nd the US </w:t>
      </w:r>
      <w:r w:rsidR="00DA08F4" w:rsidRPr="009711DC">
        <w:rPr>
          <w:rFonts w:ascii="Times New Roman" w:hAnsi="Times New Roman" w:cs="Times New Roman"/>
          <w:bCs/>
          <w:sz w:val="24"/>
          <w:szCs w:val="24"/>
          <w:lang w:val="en-GB"/>
        </w:rPr>
        <w:t>pre</w:t>
      </w:r>
      <w:r w:rsidR="00E839D5" w:rsidRPr="009711DC">
        <w:rPr>
          <w:rFonts w:ascii="Times New Roman" w:hAnsi="Times New Roman" w:cs="Times New Roman"/>
          <w:bCs/>
          <w:sz w:val="24"/>
          <w:szCs w:val="24"/>
          <w:lang w:val="en-GB"/>
        </w:rPr>
        <w:t>s</w:t>
      </w:r>
      <w:r w:rsidR="00DA08F4" w:rsidRPr="009711DC">
        <w:rPr>
          <w:rFonts w:ascii="Times New Roman" w:hAnsi="Times New Roman" w:cs="Times New Roman"/>
          <w:bCs/>
          <w:sz w:val="24"/>
          <w:szCs w:val="24"/>
          <w:lang w:val="en-GB"/>
        </w:rPr>
        <w:t>idential election</w:t>
      </w:r>
      <w:r w:rsidR="00E839D5" w:rsidRPr="009711DC">
        <w:rPr>
          <w:rFonts w:ascii="Times New Roman" w:hAnsi="Times New Roman" w:cs="Times New Roman"/>
          <w:bCs/>
          <w:sz w:val="24"/>
          <w:szCs w:val="24"/>
          <w:lang w:val="en-GB"/>
        </w:rPr>
        <w:t xml:space="preserve"> began to gather steam</w:t>
      </w:r>
      <w:r w:rsidR="005B63CA" w:rsidRPr="009711DC">
        <w:rPr>
          <w:rFonts w:ascii="Times New Roman" w:hAnsi="Times New Roman" w:cs="Times New Roman"/>
          <w:bCs/>
          <w:sz w:val="24"/>
          <w:szCs w:val="24"/>
          <w:lang w:val="en-GB"/>
        </w:rPr>
        <w:t xml:space="preserve">. Meanwhile local stories continued to debate religious and political identity as newspapers struggled to </w:t>
      </w:r>
      <w:r w:rsidR="005B63CA" w:rsidRPr="009711DC">
        <w:rPr>
          <w:rFonts w:ascii="Times New Roman" w:hAnsi="Times New Roman" w:cs="Times New Roman"/>
          <w:bCs/>
          <w:sz w:val="24"/>
          <w:szCs w:val="24"/>
          <w:lang w:val="en-GB"/>
        </w:rPr>
        <w:lastRenderedPageBreak/>
        <w:t xml:space="preserve">square </w:t>
      </w:r>
      <w:r w:rsidR="009970C6" w:rsidRPr="009711DC">
        <w:rPr>
          <w:rFonts w:ascii="Times New Roman" w:hAnsi="Times New Roman" w:cs="Times New Roman"/>
          <w:bCs/>
          <w:sz w:val="24"/>
          <w:szCs w:val="24"/>
          <w:lang w:val="en-GB"/>
        </w:rPr>
        <w:t xml:space="preserve">the tensions between </w:t>
      </w:r>
      <w:r w:rsidR="005B63CA" w:rsidRPr="009711DC">
        <w:rPr>
          <w:rFonts w:ascii="Times New Roman" w:hAnsi="Times New Roman" w:cs="Times New Roman"/>
          <w:bCs/>
          <w:sz w:val="24"/>
          <w:szCs w:val="24"/>
          <w:lang w:val="en-GB"/>
        </w:rPr>
        <w:t>stories that found institutional religion wanting (sex abuse scandals)</w:t>
      </w:r>
      <w:r w:rsidR="007A2302" w:rsidRPr="009711DC">
        <w:rPr>
          <w:rFonts w:ascii="Times New Roman" w:hAnsi="Times New Roman" w:cs="Times New Roman"/>
          <w:bCs/>
          <w:sz w:val="24"/>
          <w:szCs w:val="24"/>
          <w:lang w:val="en-GB"/>
        </w:rPr>
        <w:t>,</w:t>
      </w:r>
      <w:r w:rsidR="005B63CA" w:rsidRPr="009711DC">
        <w:rPr>
          <w:rFonts w:ascii="Times New Roman" w:hAnsi="Times New Roman" w:cs="Times New Roman"/>
          <w:bCs/>
          <w:sz w:val="24"/>
          <w:szCs w:val="24"/>
          <w:lang w:val="en-GB"/>
        </w:rPr>
        <w:t xml:space="preserve"> with a broader emphasis on traditional values </w:t>
      </w:r>
      <w:r w:rsidR="007A2302" w:rsidRPr="009711DC">
        <w:rPr>
          <w:rFonts w:ascii="Times New Roman" w:hAnsi="Times New Roman" w:cs="Times New Roman"/>
          <w:bCs/>
          <w:sz w:val="24"/>
          <w:szCs w:val="24"/>
          <w:lang w:val="en-GB"/>
        </w:rPr>
        <w:t xml:space="preserve">in their reporting, </w:t>
      </w:r>
      <w:r w:rsidR="005B63CA" w:rsidRPr="009711DC">
        <w:rPr>
          <w:rFonts w:ascii="Times New Roman" w:hAnsi="Times New Roman" w:cs="Times New Roman"/>
          <w:bCs/>
          <w:sz w:val="24"/>
          <w:szCs w:val="24"/>
          <w:lang w:val="en-GB"/>
        </w:rPr>
        <w:t>and increasing diversification in local populations and beliefs</w:t>
      </w:r>
      <w:r w:rsidR="007A2302" w:rsidRPr="009711DC">
        <w:rPr>
          <w:rFonts w:ascii="Times New Roman" w:hAnsi="Times New Roman" w:cs="Times New Roman"/>
          <w:bCs/>
          <w:sz w:val="24"/>
          <w:szCs w:val="24"/>
          <w:lang w:val="en-GB"/>
        </w:rPr>
        <w:t xml:space="preserve"> (internal division within national churches is one example)</w:t>
      </w:r>
      <w:r w:rsidR="005B63CA" w:rsidRPr="009711DC">
        <w:rPr>
          <w:rFonts w:ascii="Times New Roman" w:hAnsi="Times New Roman" w:cs="Times New Roman"/>
          <w:bCs/>
          <w:sz w:val="24"/>
          <w:szCs w:val="24"/>
          <w:lang w:val="en-GB"/>
        </w:rPr>
        <w:t xml:space="preserve">.  </w:t>
      </w:r>
      <w:r w:rsidR="00DA08F4" w:rsidRPr="009711DC">
        <w:rPr>
          <w:rFonts w:ascii="Times New Roman" w:hAnsi="Times New Roman" w:cs="Times New Roman"/>
          <w:bCs/>
          <w:sz w:val="24"/>
          <w:szCs w:val="24"/>
          <w:lang w:val="en-GB"/>
        </w:rPr>
        <w:t xml:space="preserve"> </w:t>
      </w:r>
    </w:p>
    <w:p w14:paraId="348642C7" w14:textId="2F3B8AB1" w:rsidR="007A2302" w:rsidRPr="009711DC" w:rsidRDefault="007A2302" w:rsidP="00AC3E48">
      <w:pPr>
        <w:rPr>
          <w:rFonts w:ascii="Times New Roman" w:hAnsi="Times New Roman" w:cs="Times New Roman"/>
          <w:bCs/>
          <w:sz w:val="24"/>
          <w:szCs w:val="24"/>
          <w:lang w:val="en-GB"/>
        </w:rPr>
      </w:pPr>
      <w:r w:rsidRPr="009711DC">
        <w:rPr>
          <w:rFonts w:ascii="Times New Roman" w:hAnsi="Times New Roman" w:cs="Times New Roman"/>
          <w:bCs/>
          <w:sz w:val="24"/>
          <w:szCs w:val="24"/>
          <w:lang w:val="en-GB"/>
        </w:rPr>
        <w:t>This newspaper reporting (which is increasingly consumed online)</w:t>
      </w:r>
      <w:r w:rsidR="002506E1" w:rsidRPr="009711DC">
        <w:rPr>
          <w:rFonts w:ascii="Times New Roman" w:hAnsi="Times New Roman" w:cs="Times New Roman"/>
          <w:bCs/>
          <w:sz w:val="24"/>
          <w:szCs w:val="24"/>
          <w:lang w:val="en-GB"/>
        </w:rPr>
        <w:t xml:space="preserve"> takes place within a hybrid media environment where these article</w:t>
      </w:r>
      <w:r w:rsidR="00C43895" w:rsidRPr="009711DC">
        <w:rPr>
          <w:rFonts w:ascii="Times New Roman" w:hAnsi="Times New Roman" w:cs="Times New Roman"/>
          <w:bCs/>
          <w:sz w:val="24"/>
          <w:szCs w:val="24"/>
          <w:lang w:val="en-GB"/>
        </w:rPr>
        <w:t>s</w:t>
      </w:r>
      <w:r w:rsidR="002506E1" w:rsidRPr="009711DC">
        <w:rPr>
          <w:rFonts w:ascii="Times New Roman" w:hAnsi="Times New Roman" w:cs="Times New Roman"/>
          <w:bCs/>
          <w:sz w:val="24"/>
          <w:szCs w:val="24"/>
          <w:lang w:val="en-GB"/>
        </w:rPr>
        <w:t xml:space="preserve"> compete for attention</w:t>
      </w:r>
      <w:r w:rsidR="007557C7" w:rsidRPr="009711DC">
        <w:rPr>
          <w:rFonts w:ascii="Times New Roman" w:hAnsi="Times New Roman" w:cs="Times New Roman"/>
          <w:bCs/>
          <w:sz w:val="24"/>
          <w:szCs w:val="24"/>
          <w:lang w:val="en-GB"/>
        </w:rPr>
        <w:t xml:space="preserve"> amongst a myriad of diverse offerings</w:t>
      </w:r>
      <w:r w:rsidR="00C43895" w:rsidRPr="009711DC">
        <w:rPr>
          <w:rFonts w:ascii="Times New Roman" w:hAnsi="Times New Roman" w:cs="Times New Roman"/>
          <w:bCs/>
          <w:sz w:val="24"/>
          <w:szCs w:val="24"/>
          <w:lang w:val="en-GB"/>
        </w:rPr>
        <w:t>.</w:t>
      </w:r>
      <w:r w:rsidR="002506E1" w:rsidRPr="009711DC">
        <w:rPr>
          <w:rFonts w:ascii="Times New Roman" w:hAnsi="Times New Roman" w:cs="Times New Roman"/>
          <w:bCs/>
          <w:sz w:val="24"/>
          <w:szCs w:val="24"/>
          <w:lang w:val="en-GB"/>
        </w:rPr>
        <w:t xml:space="preserve"> </w:t>
      </w:r>
      <w:r w:rsidR="00C43895" w:rsidRPr="009711DC">
        <w:rPr>
          <w:rFonts w:ascii="Times New Roman" w:hAnsi="Times New Roman" w:cs="Times New Roman"/>
          <w:bCs/>
          <w:sz w:val="24"/>
          <w:szCs w:val="24"/>
          <w:lang w:val="en-GB"/>
        </w:rPr>
        <w:t>Y</w:t>
      </w:r>
      <w:r w:rsidR="002506E1" w:rsidRPr="009711DC">
        <w:rPr>
          <w:rFonts w:ascii="Times New Roman" w:hAnsi="Times New Roman" w:cs="Times New Roman"/>
          <w:bCs/>
          <w:sz w:val="24"/>
          <w:szCs w:val="24"/>
          <w:lang w:val="en-GB"/>
        </w:rPr>
        <w:t xml:space="preserve">et the political economy </w:t>
      </w:r>
      <w:r w:rsidR="007557C7" w:rsidRPr="009711DC">
        <w:rPr>
          <w:rFonts w:ascii="Times New Roman" w:hAnsi="Times New Roman" w:cs="Times New Roman"/>
          <w:bCs/>
          <w:sz w:val="24"/>
          <w:szCs w:val="24"/>
          <w:lang w:val="en-GB"/>
        </w:rPr>
        <w:t xml:space="preserve">of the Internet </w:t>
      </w:r>
      <w:r w:rsidR="002506E1" w:rsidRPr="009711DC">
        <w:rPr>
          <w:rFonts w:ascii="Times New Roman" w:hAnsi="Times New Roman" w:cs="Times New Roman"/>
          <w:bCs/>
          <w:sz w:val="24"/>
          <w:szCs w:val="24"/>
          <w:lang w:val="en-GB"/>
        </w:rPr>
        <w:t xml:space="preserve">still results in </w:t>
      </w:r>
      <w:r w:rsidR="007557C7" w:rsidRPr="009711DC">
        <w:rPr>
          <w:rFonts w:ascii="Times New Roman" w:hAnsi="Times New Roman" w:cs="Times New Roman"/>
          <w:bCs/>
          <w:sz w:val="24"/>
          <w:szCs w:val="24"/>
          <w:lang w:val="en-GB"/>
        </w:rPr>
        <w:t xml:space="preserve">an </w:t>
      </w:r>
      <w:r w:rsidR="002506E1" w:rsidRPr="009711DC">
        <w:rPr>
          <w:rFonts w:ascii="Times New Roman" w:hAnsi="Times New Roman" w:cs="Times New Roman"/>
          <w:bCs/>
          <w:sz w:val="24"/>
          <w:szCs w:val="24"/>
          <w:lang w:val="en-GB"/>
        </w:rPr>
        <w:t>uneven distribution which favours traditional news sources</w:t>
      </w:r>
      <w:r w:rsidR="001125D2" w:rsidRPr="009711DC">
        <w:rPr>
          <w:rFonts w:ascii="Times New Roman" w:hAnsi="Times New Roman" w:cs="Times New Roman"/>
          <w:bCs/>
          <w:sz w:val="24"/>
          <w:szCs w:val="24"/>
          <w:lang w:val="en-GB"/>
        </w:rPr>
        <w:t xml:space="preserve"> (albeit being consumed on diverse platforms)</w:t>
      </w:r>
      <w:r w:rsidR="002506E1" w:rsidRPr="009711DC">
        <w:rPr>
          <w:rFonts w:ascii="Times New Roman" w:hAnsi="Times New Roman" w:cs="Times New Roman"/>
          <w:bCs/>
          <w:sz w:val="24"/>
          <w:szCs w:val="24"/>
          <w:lang w:val="en-GB"/>
        </w:rPr>
        <w:t>.</w:t>
      </w:r>
      <w:r w:rsidR="007557C7" w:rsidRPr="009711DC">
        <w:rPr>
          <w:rFonts w:ascii="Times New Roman" w:hAnsi="Times New Roman" w:cs="Times New Roman"/>
          <w:bCs/>
          <w:sz w:val="24"/>
          <w:szCs w:val="24"/>
          <w:lang w:val="en-GB"/>
        </w:rPr>
        <w:t xml:space="preserve"> Newspapers </w:t>
      </w:r>
      <w:r w:rsidR="0072149B" w:rsidRPr="009711DC">
        <w:rPr>
          <w:rFonts w:ascii="Times New Roman" w:hAnsi="Times New Roman" w:cs="Times New Roman"/>
          <w:bCs/>
          <w:sz w:val="24"/>
          <w:szCs w:val="24"/>
          <w:lang w:val="en-GB"/>
        </w:rPr>
        <w:t xml:space="preserve">often </w:t>
      </w:r>
      <w:r w:rsidR="007557C7" w:rsidRPr="009711DC">
        <w:rPr>
          <w:rFonts w:ascii="Times New Roman" w:hAnsi="Times New Roman" w:cs="Times New Roman"/>
          <w:bCs/>
          <w:sz w:val="24"/>
          <w:szCs w:val="24"/>
          <w:lang w:val="en-GB"/>
        </w:rPr>
        <w:t xml:space="preserve">still set the agenda for other news sources and are a </w:t>
      </w:r>
      <w:r w:rsidR="001125D2" w:rsidRPr="009711DC">
        <w:rPr>
          <w:rFonts w:ascii="Times New Roman" w:hAnsi="Times New Roman" w:cs="Times New Roman"/>
          <w:bCs/>
          <w:sz w:val="24"/>
          <w:szCs w:val="24"/>
          <w:lang w:val="en-GB"/>
        </w:rPr>
        <w:t>barometer</w:t>
      </w:r>
      <w:r w:rsidR="007557C7" w:rsidRPr="009711DC">
        <w:rPr>
          <w:rFonts w:ascii="Times New Roman" w:hAnsi="Times New Roman" w:cs="Times New Roman"/>
          <w:bCs/>
          <w:sz w:val="24"/>
          <w:szCs w:val="24"/>
          <w:lang w:val="en-GB"/>
        </w:rPr>
        <w:t xml:space="preserve"> for dominant viewpoints. While the intertextual dimension of news consumption is important to remember when</w:t>
      </w:r>
      <w:r w:rsidR="001125D2" w:rsidRPr="009711DC">
        <w:rPr>
          <w:rFonts w:ascii="Times New Roman" w:hAnsi="Times New Roman" w:cs="Times New Roman"/>
          <w:bCs/>
          <w:sz w:val="24"/>
          <w:szCs w:val="24"/>
          <w:lang w:val="en-GB"/>
        </w:rPr>
        <w:t xml:space="preserve"> analy</w:t>
      </w:r>
      <w:r w:rsidR="00B217ED" w:rsidRPr="009711DC">
        <w:rPr>
          <w:rFonts w:ascii="Times New Roman" w:hAnsi="Times New Roman" w:cs="Times New Roman"/>
          <w:bCs/>
          <w:sz w:val="24"/>
          <w:szCs w:val="24"/>
          <w:lang w:val="en-GB"/>
        </w:rPr>
        <w:t>z</w:t>
      </w:r>
      <w:r w:rsidR="001125D2" w:rsidRPr="009711DC">
        <w:rPr>
          <w:rFonts w:ascii="Times New Roman" w:hAnsi="Times New Roman" w:cs="Times New Roman"/>
          <w:bCs/>
          <w:sz w:val="24"/>
          <w:szCs w:val="24"/>
          <w:lang w:val="en-GB"/>
        </w:rPr>
        <w:t>ing news content, the hegemonic content, illustrated by the similarity in findings from this study demonstrate</w:t>
      </w:r>
      <w:r w:rsidR="00203D09" w:rsidRPr="009711DC">
        <w:rPr>
          <w:rFonts w:ascii="Times New Roman" w:hAnsi="Times New Roman" w:cs="Times New Roman"/>
          <w:bCs/>
          <w:sz w:val="24"/>
          <w:szCs w:val="24"/>
          <w:lang w:val="en-GB"/>
        </w:rPr>
        <w:t>s</w:t>
      </w:r>
      <w:r w:rsidR="001125D2" w:rsidRPr="009711DC">
        <w:rPr>
          <w:rFonts w:ascii="Times New Roman" w:hAnsi="Times New Roman" w:cs="Times New Roman"/>
          <w:bCs/>
          <w:sz w:val="24"/>
          <w:szCs w:val="24"/>
          <w:lang w:val="en-GB"/>
        </w:rPr>
        <w:t xml:space="preserve"> how</w:t>
      </w:r>
      <w:r w:rsidR="00203D09" w:rsidRPr="009711DC">
        <w:rPr>
          <w:rFonts w:ascii="Times New Roman" w:hAnsi="Times New Roman" w:cs="Times New Roman"/>
          <w:bCs/>
          <w:sz w:val="24"/>
          <w:szCs w:val="24"/>
          <w:lang w:val="en-GB"/>
        </w:rPr>
        <w:t>,</w:t>
      </w:r>
      <w:r w:rsidR="001125D2" w:rsidRPr="009711DC">
        <w:rPr>
          <w:rFonts w:ascii="Times New Roman" w:hAnsi="Times New Roman" w:cs="Times New Roman"/>
          <w:bCs/>
          <w:sz w:val="24"/>
          <w:szCs w:val="24"/>
          <w:lang w:val="en-GB"/>
        </w:rPr>
        <w:t xml:space="preserve"> and in the way this discourse is circulated, these ideas can establish their power and authority. </w:t>
      </w:r>
      <w:r w:rsidR="007557C7" w:rsidRPr="009711DC">
        <w:rPr>
          <w:rFonts w:ascii="Times New Roman" w:hAnsi="Times New Roman" w:cs="Times New Roman"/>
          <w:bCs/>
          <w:sz w:val="24"/>
          <w:szCs w:val="24"/>
          <w:lang w:val="en-GB"/>
        </w:rPr>
        <w:t>However, news production and consumption is becoming increasingly partisan as companies try to hold the attention of their audiences in such a highly competitive attention economy.</w:t>
      </w:r>
      <w:r w:rsidR="001125D2" w:rsidRPr="009711DC">
        <w:rPr>
          <w:rFonts w:ascii="Times New Roman" w:hAnsi="Times New Roman" w:cs="Times New Roman"/>
          <w:bCs/>
          <w:sz w:val="24"/>
          <w:szCs w:val="24"/>
          <w:lang w:val="en-GB"/>
        </w:rPr>
        <w:t xml:space="preserve"> </w:t>
      </w:r>
      <w:r w:rsidR="00203D09" w:rsidRPr="009711DC">
        <w:rPr>
          <w:rFonts w:ascii="Times New Roman" w:hAnsi="Times New Roman" w:cs="Times New Roman"/>
          <w:bCs/>
          <w:sz w:val="24"/>
          <w:szCs w:val="24"/>
          <w:lang w:val="en-GB"/>
        </w:rPr>
        <w:t>The affective turn in news is also a product of this commercial imperative</w:t>
      </w:r>
      <w:r w:rsidR="00EF1F75" w:rsidRPr="009711DC">
        <w:rPr>
          <w:rFonts w:ascii="Times New Roman" w:hAnsi="Times New Roman" w:cs="Times New Roman"/>
          <w:bCs/>
          <w:sz w:val="24"/>
          <w:szCs w:val="24"/>
          <w:lang w:val="en-GB"/>
        </w:rPr>
        <w:t xml:space="preserve"> (Wahl-Jorgenson and Pantti, 2021)</w:t>
      </w:r>
      <w:r w:rsidR="00203D09" w:rsidRPr="009711DC">
        <w:rPr>
          <w:rFonts w:ascii="Times New Roman" w:hAnsi="Times New Roman" w:cs="Times New Roman"/>
          <w:bCs/>
          <w:sz w:val="24"/>
          <w:szCs w:val="24"/>
          <w:lang w:val="en-GB"/>
        </w:rPr>
        <w:t xml:space="preserve">. In this context, </w:t>
      </w:r>
      <w:r w:rsidR="00EF1F75" w:rsidRPr="009711DC">
        <w:rPr>
          <w:rFonts w:ascii="Times New Roman" w:hAnsi="Times New Roman" w:cs="Times New Roman"/>
          <w:bCs/>
          <w:sz w:val="24"/>
          <w:szCs w:val="24"/>
          <w:lang w:val="en-GB"/>
        </w:rPr>
        <w:t>which see</w:t>
      </w:r>
      <w:r w:rsidR="006A67FE" w:rsidRPr="009711DC">
        <w:rPr>
          <w:rFonts w:ascii="Times New Roman" w:hAnsi="Times New Roman" w:cs="Times New Roman"/>
          <w:bCs/>
          <w:sz w:val="24"/>
          <w:szCs w:val="24"/>
          <w:lang w:val="en-GB"/>
        </w:rPr>
        <w:t>k</w:t>
      </w:r>
      <w:r w:rsidR="00EF1F75" w:rsidRPr="009711DC">
        <w:rPr>
          <w:rFonts w:ascii="Times New Roman" w:hAnsi="Times New Roman" w:cs="Times New Roman"/>
          <w:bCs/>
          <w:sz w:val="24"/>
          <w:szCs w:val="24"/>
          <w:lang w:val="en-GB"/>
        </w:rPr>
        <w:t>s to mobili</w:t>
      </w:r>
      <w:r w:rsidR="00B217ED" w:rsidRPr="009711DC">
        <w:rPr>
          <w:rFonts w:ascii="Times New Roman" w:hAnsi="Times New Roman" w:cs="Times New Roman"/>
          <w:bCs/>
          <w:sz w:val="24"/>
          <w:szCs w:val="24"/>
          <w:lang w:val="en-GB"/>
        </w:rPr>
        <w:t>z</w:t>
      </w:r>
      <w:r w:rsidR="00EF1F75" w:rsidRPr="009711DC">
        <w:rPr>
          <w:rFonts w:ascii="Times New Roman" w:hAnsi="Times New Roman" w:cs="Times New Roman"/>
          <w:bCs/>
          <w:sz w:val="24"/>
          <w:szCs w:val="24"/>
          <w:lang w:val="en-GB"/>
        </w:rPr>
        <w:t xml:space="preserve">e and exploit emotion, </w:t>
      </w:r>
      <w:r w:rsidR="00203D09" w:rsidRPr="009711DC">
        <w:rPr>
          <w:rFonts w:ascii="Times New Roman" w:hAnsi="Times New Roman" w:cs="Times New Roman"/>
          <w:bCs/>
          <w:sz w:val="24"/>
          <w:szCs w:val="24"/>
          <w:lang w:val="en-GB"/>
        </w:rPr>
        <w:t>we can only expect the divisive and binary politics of ‘culture wars’ to increase the attention on the issues highlighted by this study.</w:t>
      </w:r>
    </w:p>
    <w:p w14:paraId="25E3AE45" w14:textId="26F64B9E" w:rsidR="00BB0356" w:rsidRPr="00782528" w:rsidRDefault="00BB0356" w:rsidP="00AC3E48">
      <w:pPr>
        <w:rPr>
          <w:rFonts w:ascii="Times New Roman" w:hAnsi="Times New Roman" w:cs="Times New Roman"/>
          <w:bCs/>
          <w:i/>
          <w:iCs/>
          <w:sz w:val="24"/>
          <w:szCs w:val="24"/>
          <w:lang w:val="en-GB"/>
        </w:rPr>
      </w:pPr>
      <w:r w:rsidRPr="00782528">
        <w:rPr>
          <w:rFonts w:ascii="Times New Roman" w:hAnsi="Times New Roman" w:cs="Times New Roman"/>
          <w:bCs/>
          <w:i/>
          <w:iCs/>
          <w:sz w:val="24"/>
          <w:szCs w:val="24"/>
          <w:lang w:val="en-GB"/>
        </w:rPr>
        <w:t xml:space="preserve">Media </w:t>
      </w:r>
      <w:r w:rsidR="00382E78" w:rsidRPr="00782528">
        <w:rPr>
          <w:rFonts w:ascii="Times New Roman" w:hAnsi="Times New Roman" w:cs="Times New Roman"/>
          <w:bCs/>
          <w:i/>
          <w:iCs/>
          <w:sz w:val="24"/>
          <w:szCs w:val="24"/>
          <w:lang w:val="en-GB"/>
        </w:rPr>
        <w:t>R</w:t>
      </w:r>
      <w:r w:rsidRPr="00782528">
        <w:rPr>
          <w:rFonts w:ascii="Times New Roman" w:hAnsi="Times New Roman" w:cs="Times New Roman"/>
          <w:bCs/>
          <w:i/>
          <w:iCs/>
          <w:sz w:val="24"/>
          <w:szCs w:val="24"/>
          <w:lang w:val="en-GB"/>
        </w:rPr>
        <w:t xml:space="preserve">epresentation of </w:t>
      </w:r>
      <w:r w:rsidR="00382E78" w:rsidRPr="00782528">
        <w:rPr>
          <w:rFonts w:ascii="Times New Roman" w:hAnsi="Times New Roman" w:cs="Times New Roman"/>
          <w:bCs/>
          <w:i/>
          <w:iCs/>
          <w:sz w:val="24"/>
          <w:szCs w:val="24"/>
          <w:lang w:val="en-GB"/>
        </w:rPr>
        <w:t>R</w:t>
      </w:r>
      <w:r w:rsidRPr="00782528">
        <w:rPr>
          <w:rFonts w:ascii="Times New Roman" w:hAnsi="Times New Roman" w:cs="Times New Roman"/>
          <w:bCs/>
          <w:i/>
          <w:iCs/>
          <w:sz w:val="24"/>
          <w:szCs w:val="24"/>
          <w:lang w:val="en-GB"/>
        </w:rPr>
        <w:t>eligions</w:t>
      </w:r>
    </w:p>
    <w:p w14:paraId="738C085E" w14:textId="4E59A76F" w:rsidR="00BB0356" w:rsidRPr="009711DC" w:rsidRDefault="00BB0356" w:rsidP="00BB0356">
      <w:pPr>
        <w:rPr>
          <w:rFonts w:ascii="Times New Roman" w:hAnsi="Times New Roman" w:cs="Times New Roman"/>
          <w:bCs/>
          <w:sz w:val="24"/>
          <w:szCs w:val="24"/>
          <w:lang w:val="en-GB"/>
        </w:rPr>
      </w:pPr>
      <w:r w:rsidRPr="009711DC">
        <w:rPr>
          <w:rFonts w:ascii="Times New Roman" w:hAnsi="Times New Roman" w:cs="Times New Roman"/>
          <w:bCs/>
          <w:sz w:val="24"/>
          <w:szCs w:val="24"/>
          <w:lang w:val="en-GB"/>
        </w:rPr>
        <w:t xml:space="preserve">Scholarly inquiry into news media representation of religion has </w:t>
      </w:r>
      <w:r w:rsidR="00386C46" w:rsidRPr="009711DC">
        <w:rPr>
          <w:rFonts w:ascii="Times New Roman" w:hAnsi="Times New Roman" w:cs="Times New Roman"/>
          <w:bCs/>
          <w:sz w:val="24"/>
          <w:szCs w:val="24"/>
          <w:lang w:val="en-GB"/>
        </w:rPr>
        <w:t>developed</w:t>
      </w:r>
      <w:r w:rsidRPr="009711DC">
        <w:rPr>
          <w:rFonts w:ascii="Times New Roman" w:hAnsi="Times New Roman" w:cs="Times New Roman"/>
          <w:bCs/>
          <w:sz w:val="24"/>
          <w:szCs w:val="24"/>
          <w:lang w:val="en-GB"/>
        </w:rPr>
        <w:t xml:space="preserve"> significantly</w:t>
      </w:r>
      <w:r w:rsidR="00386C46"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especially after the 9/11 terror attacks, with particular attention </w:t>
      </w:r>
      <w:r w:rsidR="00386C46" w:rsidRPr="009711DC">
        <w:rPr>
          <w:rFonts w:ascii="Times New Roman" w:hAnsi="Times New Roman" w:cs="Times New Roman"/>
          <w:bCs/>
          <w:sz w:val="24"/>
          <w:szCs w:val="24"/>
          <w:lang w:val="en-GB"/>
        </w:rPr>
        <w:t>on</w:t>
      </w:r>
      <w:r w:rsidRPr="009711DC">
        <w:rPr>
          <w:rFonts w:ascii="Times New Roman" w:hAnsi="Times New Roman" w:cs="Times New Roman"/>
          <w:bCs/>
          <w:sz w:val="24"/>
          <w:szCs w:val="24"/>
          <w:lang w:val="en-GB"/>
        </w:rPr>
        <w:t xml:space="preserve"> migration and </w:t>
      </w:r>
      <w:r w:rsidR="00386C46" w:rsidRPr="009711DC">
        <w:rPr>
          <w:rFonts w:ascii="Times New Roman" w:hAnsi="Times New Roman" w:cs="Times New Roman"/>
          <w:bCs/>
          <w:sz w:val="24"/>
          <w:szCs w:val="24"/>
          <w:lang w:val="en-GB"/>
        </w:rPr>
        <w:t xml:space="preserve">the </w:t>
      </w:r>
      <w:r w:rsidRPr="009711DC">
        <w:rPr>
          <w:rFonts w:ascii="Times New Roman" w:hAnsi="Times New Roman" w:cs="Times New Roman"/>
          <w:bCs/>
          <w:sz w:val="24"/>
          <w:szCs w:val="24"/>
          <w:lang w:val="en-GB"/>
        </w:rPr>
        <w:t>presence of Islam and Muslims in Western contexts. Much of th</w:t>
      </w:r>
      <w:r w:rsidR="00386C46" w:rsidRPr="009711DC">
        <w:rPr>
          <w:rFonts w:ascii="Times New Roman" w:hAnsi="Times New Roman" w:cs="Times New Roman"/>
          <w:bCs/>
          <w:sz w:val="24"/>
          <w:szCs w:val="24"/>
          <w:lang w:val="en-GB"/>
        </w:rPr>
        <w:t>is</w:t>
      </w:r>
      <w:r w:rsidRPr="009711DC">
        <w:rPr>
          <w:rFonts w:ascii="Times New Roman" w:hAnsi="Times New Roman" w:cs="Times New Roman"/>
          <w:bCs/>
          <w:sz w:val="24"/>
          <w:szCs w:val="24"/>
          <w:lang w:val="en-GB"/>
        </w:rPr>
        <w:t xml:space="preserve"> scholarship have given primacy to how Islam and Muslims are portrayed in news media, </w:t>
      </w:r>
      <w:r w:rsidR="00821CF4" w:rsidRPr="009711DC">
        <w:rPr>
          <w:rFonts w:ascii="Times New Roman" w:hAnsi="Times New Roman" w:cs="Times New Roman"/>
          <w:bCs/>
          <w:sz w:val="24"/>
          <w:szCs w:val="24"/>
          <w:lang w:val="en-GB"/>
        </w:rPr>
        <w:t>first in the</w:t>
      </w:r>
      <w:r w:rsidRPr="009711DC">
        <w:rPr>
          <w:rFonts w:ascii="Times New Roman" w:hAnsi="Times New Roman" w:cs="Times New Roman"/>
          <w:bCs/>
          <w:sz w:val="24"/>
          <w:szCs w:val="24"/>
          <w:lang w:val="en-GB"/>
        </w:rPr>
        <w:t xml:space="preserve"> North American and European contexts, and </w:t>
      </w:r>
      <w:r w:rsidR="00821CF4" w:rsidRPr="009711DC">
        <w:rPr>
          <w:rFonts w:ascii="Times New Roman" w:hAnsi="Times New Roman" w:cs="Times New Roman"/>
          <w:bCs/>
          <w:sz w:val="24"/>
          <w:szCs w:val="24"/>
          <w:lang w:val="en-GB"/>
        </w:rPr>
        <w:t xml:space="preserve">later also </w:t>
      </w:r>
      <w:r w:rsidRPr="009711DC">
        <w:rPr>
          <w:rFonts w:ascii="Times New Roman" w:hAnsi="Times New Roman" w:cs="Times New Roman"/>
          <w:bCs/>
          <w:sz w:val="24"/>
          <w:szCs w:val="24"/>
          <w:lang w:val="en-GB"/>
        </w:rPr>
        <w:t>in colonial-settler nations such as Australia. The fact that much of th</w:t>
      </w:r>
      <w:r w:rsidR="00386C46" w:rsidRPr="009711DC">
        <w:rPr>
          <w:rFonts w:ascii="Times New Roman" w:hAnsi="Times New Roman" w:cs="Times New Roman"/>
          <w:bCs/>
          <w:sz w:val="24"/>
          <w:szCs w:val="24"/>
          <w:lang w:val="en-GB"/>
        </w:rPr>
        <w:t>is</w:t>
      </w:r>
      <w:r w:rsidRPr="009711DC">
        <w:rPr>
          <w:rFonts w:ascii="Times New Roman" w:hAnsi="Times New Roman" w:cs="Times New Roman"/>
          <w:bCs/>
          <w:sz w:val="24"/>
          <w:szCs w:val="24"/>
          <w:lang w:val="en-GB"/>
        </w:rPr>
        <w:t xml:space="preserve"> scholarship benchmark</w:t>
      </w:r>
      <w:r w:rsidR="00386C46" w:rsidRPr="009711DC">
        <w:rPr>
          <w:rFonts w:ascii="Times New Roman" w:hAnsi="Times New Roman" w:cs="Times New Roman"/>
          <w:bCs/>
          <w:sz w:val="24"/>
          <w:szCs w:val="24"/>
          <w:lang w:val="en-GB"/>
        </w:rPr>
        <w:t>s</w:t>
      </w:r>
      <w:r w:rsidRPr="009711DC">
        <w:rPr>
          <w:rFonts w:ascii="Times New Roman" w:hAnsi="Times New Roman" w:cs="Times New Roman"/>
          <w:bCs/>
          <w:sz w:val="24"/>
          <w:szCs w:val="24"/>
          <w:lang w:val="en-GB"/>
        </w:rPr>
        <w:t xml:space="preserve"> 9/11 as a date of significance also demonstrates a gap in understanding </w:t>
      </w:r>
      <w:r w:rsidR="00F5342D" w:rsidRPr="009711DC">
        <w:rPr>
          <w:rFonts w:ascii="Times New Roman" w:hAnsi="Times New Roman" w:cs="Times New Roman"/>
          <w:bCs/>
          <w:sz w:val="24"/>
          <w:szCs w:val="24"/>
          <w:lang w:val="en-GB"/>
        </w:rPr>
        <w:t xml:space="preserve">the concept and presence of </w:t>
      </w:r>
      <w:r w:rsidRPr="009711DC">
        <w:rPr>
          <w:rFonts w:ascii="Times New Roman" w:hAnsi="Times New Roman" w:cs="Times New Roman"/>
          <w:bCs/>
          <w:sz w:val="24"/>
          <w:szCs w:val="24"/>
          <w:lang w:val="en-GB"/>
        </w:rPr>
        <w:t>religion more broadly</w:t>
      </w:r>
      <w:r w:rsidR="009354AE" w:rsidRPr="009711DC">
        <w:rPr>
          <w:rFonts w:ascii="Times New Roman" w:hAnsi="Times New Roman" w:cs="Times New Roman"/>
          <w:bCs/>
          <w:sz w:val="24"/>
          <w:szCs w:val="24"/>
          <w:lang w:val="en-GB"/>
        </w:rPr>
        <w:t xml:space="preserve"> </w:t>
      </w:r>
      <w:r w:rsidRPr="009711DC">
        <w:rPr>
          <w:rFonts w:ascii="Times New Roman" w:hAnsi="Times New Roman" w:cs="Times New Roman"/>
          <w:bCs/>
          <w:sz w:val="24"/>
          <w:szCs w:val="24"/>
          <w:lang w:val="en-GB"/>
        </w:rPr>
        <w:t>as a dynamic phenomenon enmeshed in lived experiences, that contradicts the dominant seculari</w:t>
      </w:r>
      <w:r w:rsidR="00BA5977">
        <w:rPr>
          <w:rFonts w:ascii="Times New Roman" w:hAnsi="Times New Roman" w:cs="Times New Roman"/>
          <w:bCs/>
          <w:sz w:val="24"/>
          <w:szCs w:val="24"/>
          <w:lang w:val="en-GB"/>
        </w:rPr>
        <w:t>z</w:t>
      </w:r>
      <w:r w:rsidRPr="009711DC">
        <w:rPr>
          <w:rFonts w:ascii="Times New Roman" w:hAnsi="Times New Roman" w:cs="Times New Roman"/>
          <w:bCs/>
          <w:sz w:val="24"/>
          <w:szCs w:val="24"/>
          <w:lang w:val="en-GB"/>
        </w:rPr>
        <w:t xml:space="preserve">ation thesis, </w:t>
      </w:r>
      <w:r w:rsidR="00281EF7" w:rsidRPr="009711DC">
        <w:rPr>
          <w:rFonts w:ascii="Times New Roman" w:hAnsi="Times New Roman" w:cs="Times New Roman"/>
          <w:bCs/>
          <w:sz w:val="24"/>
          <w:szCs w:val="24"/>
          <w:lang w:val="en-GB"/>
        </w:rPr>
        <w:t xml:space="preserve">which has long </w:t>
      </w:r>
      <w:r w:rsidR="00386C46" w:rsidRPr="009711DC">
        <w:rPr>
          <w:rFonts w:ascii="Times New Roman" w:hAnsi="Times New Roman" w:cs="Times New Roman"/>
          <w:bCs/>
          <w:sz w:val="24"/>
          <w:szCs w:val="24"/>
          <w:lang w:val="en-GB"/>
        </w:rPr>
        <w:t>asserted</w:t>
      </w:r>
      <w:r w:rsidR="00281EF7" w:rsidRPr="009711DC">
        <w:rPr>
          <w:rFonts w:ascii="Times New Roman" w:hAnsi="Times New Roman" w:cs="Times New Roman"/>
          <w:bCs/>
          <w:sz w:val="24"/>
          <w:szCs w:val="24"/>
          <w:lang w:val="en-GB"/>
        </w:rPr>
        <w:t xml:space="preserve"> that </w:t>
      </w:r>
      <w:r w:rsidRPr="009711DC">
        <w:rPr>
          <w:rFonts w:ascii="Times New Roman" w:hAnsi="Times New Roman" w:cs="Times New Roman"/>
          <w:bCs/>
          <w:sz w:val="24"/>
          <w:szCs w:val="24"/>
          <w:lang w:val="en-GB"/>
        </w:rPr>
        <w:t>religion</w:t>
      </w:r>
      <w:r w:rsidR="00281EF7"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as a social value</w:t>
      </w:r>
      <w:r w:rsidR="00281EF7"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will dissipate with time and through </w:t>
      </w:r>
      <w:r w:rsidR="00B217ED" w:rsidRPr="009711DC">
        <w:rPr>
          <w:rFonts w:ascii="Times New Roman" w:hAnsi="Times New Roman" w:cs="Times New Roman"/>
          <w:bCs/>
          <w:sz w:val="24"/>
          <w:szCs w:val="24"/>
          <w:lang w:val="en-GB"/>
        </w:rPr>
        <w:t xml:space="preserve">modernization </w:t>
      </w:r>
      <w:r w:rsidRPr="009711DC">
        <w:rPr>
          <w:rFonts w:ascii="Times New Roman" w:hAnsi="Times New Roman" w:cs="Times New Roman"/>
          <w:bCs/>
          <w:sz w:val="24"/>
          <w:szCs w:val="24"/>
          <w:lang w:val="en-GB"/>
        </w:rPr>
        <w:t xml:space="preserve">processes. </w:t>
      </w:r>
    </w:p>
    <w:p w14:paraId="5E29E2A0" w14:textId="32DB18E3" w:rsidR="00BB0356" w:rsidRPr="009711DC" w:rsidRDefault="00BB0356" w:rsidP="00BB0356">
      <w:pPr>
        <w:rPr>
          <w:rFonts w:ascii="Times New Roman" w:hAnsi="Times New Roman" w:cs="Times New Roman"/>
          <w:bCs/>
          <w:sz w:val="24"/>
          <w:szCs w:val="24"/>
          <w:lang w:val="en-GB"/>
        </w:rPr>
      </w:pPr>
      <w:r w:rsidRPr="009711DC">
        <w:rPr>
          <w:rFonts w:ascii="Times New Roman" w:hAnsi="Times New Roman" w:cs="Times New Roman"/>
          <w:bCs/>
          <w:sz w:val="24"/>
          <w:szCs w:val="24"/>
          <w:lang w:val="en-GB"/>
        </w:rPr>
        <w:t xml:space="preserve">Research in </w:t>
      </w:r>
      <w:r w:rsidR="00150845" w:rsidRPr="009711DC">
        <w:rPr>
          <w:rFonts w:ascii="Times New Roman" w:hAnsi="Times New Roman" w:cs="Times New Roman"/>
          <w:bCs/>
          <w:sz w:val="24"/>
          <w:szCs w:val="24"/>
          <w:lang w:val="en-GB"/>
        </w:rPr>
        <w:t>this area consistently demonstrate</w:t>
      </w:r>
      <w:r w:rsidR="00386C46" w:rsidRPr="009711DC">
        <w:rPr>
          <w:rFonts w:ascii="Times New Roman" w:hAnsi="Times New Roman" w:cs="Times New Roman"/>
          <w:bCs/>
          <w:sz w:val="24"/>
          <w:szCs w:val="24"/>
          <w:lang w:val="en-GB"/>
        </w:rPr>
        <w:t>s</w:t>
      </w:r>
      <w:r w:rsidR="00150845" w:rsidRPr="009711DC">
        <w:rPr>
          <w:rFonts w:ascii="Times New Roman" w:hAnsi="Times New Roman" w:cs="Times New Roman"/>
          <w:bCs/>
          <w:sz w:val="24"/>
          <w:szCs w:val="24"/>
          <w:lang w:val="en-GB"/>
        </w:rPr>
        <w:t xml:space="preserve"> that </w:t>
      </w:r>
      <w:r w:rsidRPr="009711DC">
        <w:rPr>
          <w:rFonts w:ascii="Times New Roman" w:hAnsi="Times New Roman" w:cs="Times New Roman"/>
          <w:bCs/>
          <w:sz w:val="24"/>
          <w:szCs w:val="24"/>
          <w:lang w:val="en-GB"/>
        </w:rPr>
        <w:t>media representation</w:t>
      </w:r>
      <w:r w:rsidR="00410AB6" w:rsidRPr="009711DC">
        <w:rPr>
          <w:rFonts w:ascii="Times New Roman" w:hAnsi="Times New Roman" w:cs="Times New Roman"/>
          <w:bCs/>
          <w:sz w:val="24"/>
          <w:szCs w:val="24"/>
          <w:lang w:val="en-GB"/>
        </w:rPr>
        <w:t>s</w:t>
      </w:r>
      <w:r w:rsidRPr="009711DC">
        <w:rPr>
          <w:rFonts w:ascii="Times New Roman" w:hAnsi="Times New Roman" w:cs="Times New Roman"/>
          <w:bCs/>
          <w:sz w:val="24"/>
          <w:szCs w:val="24"/>
          <w:lang w:val="en-GB"/>
        </w:rPr>
        <w:t xml:space="preserve"> of religion</w:t>
      </w:r>
      <w:r w:rsidR="00150845" w:rsidRPr="009711DC">
        <w:rPr>
          <w:rFonts w:ascii="Times New Roman" w:hAnsi="Times New Roman" w:cs="Times New Roman"/>
          <w:bCs/>
          <w:sz w:val="24"/>
          <w:szCs w:val="24"/>
          <w:lang w:val="en-GB"/>
        </w:rPr>
        <w:t xml:space="preserve">s place </w:t>
      </w:r>
      <w:r w:rsidR="00410AB6" w:rsidRPr="009711DC">
        <w:rPr>
          <w:rFonts w:ascii="Times New Roman" w:hAnsi="Times New Roman" w:cs="Times New Roman"/>
          <w:bCs/>
          <w:sz w:val="24"/>
          <w:szCs w:val="24"/>
          <w:lang w:val="en-GB"/>
        </w:rPr>
        <w:t xml:space="preserve">a </w:t>
      </w:r>
      <w:r w:rsidR="00150845" w:rsidRPr="009711DC">
        <w:rPr>
          <w:rFonts w:ascii="Times New Roman" w:hAnsi="Times New Roman" w:cs="Times New Roman"/>
          <w:bCs/>
          <w:sz w:val="24"/>
          <w:szCs w:val="24"/>
          <w:lang w:val="en-GB"/>
        </w:rPr>
        <w:t xml:space="preserve">certain emphasis on </w:t>
      </w:r>
      <w:r w:rsidR="00AA3290" w:rsidRPr="009711DC">
        <w:rPr>
          <w:rFonts w:ascii="Times New Roman" w:hAnsi="Times New Roman" w:cs="Times New Roman"/>
          <w:bCs/>
          <w:sz w:val="24"/>
          <w:szCs w:val="24"/>
          <w:lang w:val="en-GB"/>
        </w:rPr>
        <w:t xml:space="preserve">values and characteristics of religions over others, and are more inclined towards the portrayals of </w:t>
      </w:r>
      <w:r w:rsidRPr="009711DC">
        <w:rPr>
          <w:rFonts w:ascii="Times New Roman" w:hAnsi="Times New Roman" w:cs="Times New Roman"/>
          <w:bCs/>
          <w:sz w:val="24"/>
          <w:szCs w:val="24"/>
          <w:lang w:val="en-GB"/>
        </w:rPr>
        <w:t xml:space="preserve">controversies, scandals and the sensational </w:t>
      </w:r>
      <w:r w:rsidR="00B2031C" w:rsidRPr="009711DC">
        <w:rPr>
          <w:rFonts w:ascii="Times New Roman" w:hAnsi="Times New Roman" w:cs="Times New Roman"/>
          <w:bCs/>
          <w:sz w:val="24"/>
          <w:szCs w:val="24"/>
          <w:lang w:val="en-GB"/>
        </w:rPr>
        <w:t>(Vultee et al, 2010).</w:t>
      </w:r>
      <w:r w:rsidRPr="009711DC">
        <w:rPr>
          <w:rFonts w:ascii="Times New Roman" w:hAnsi="Times New Roman" w:cs="Times New Roman"/>
          <w:bCs/>
          <w:sz w:val="24"/>
          <w:szCs w:val="24"/>
          <w:lang w:val="en-GB"/>
        </w:rPr>
        <w:t xml:space="preserve"> Despite much scholarly critique, researchers continue to find Muslims presented as ‘Others’ within these contexts (</w:t>
      </w:r>
      <w:r w:rsidR="001D1864" w:rsidRPr="009711DC">
        <w:rPr>
          <w:rFonts w:ascii="Times New Roman" w:hAnsi="Times New Roman" w:cs="Times New Roman"/>
          <w:bCs/>
          <w:sz w:val="24"/>
          <w:szCs w:val="24"/>
          <w:lang w:val="en-GB"/>
        </w:rPr>
        <w:t xml:space="preserve">Ahmed and Matthes, </w:t>
      </w:r>
      <w:r w:rsidR="00FD6BC9" w:rsidRPr="009711DC">
        <w:rPr>
          <w:rFonts w:ascii="Times New Roman" w:hAnsi="Times New Roman" w:cs="Times New Roman"/>
          <w:bCs/>
          <w:sz w:val="24"/>
          <w:szCs w:val="24"/>
          <w:lang w:val="en-GB"/>
        </w:rPr>
        <w:t xml:space="preserve">2016; </w:t>
      </w:r>
      <w:r w:rsidRPr="009711DC">
        <w:rPr>
          <w:rFonts w:ascii="Times New Roman" w:hAnsi="Times New Roman" w:cs="Times New Roman"/>
          <w:bCs/>
          <w:sz w:val="24"/>
          <w:szCs w:val="24"/>
          <w:lang w:val="en-GB"/>
        </w:rPr>
        <w:t>Poole 20</w:t>
      </w:r>
      <w:r w:rsidR="00410AB6" w:rsidRPr="009711DC">
        <w:rPr>
          <w:rFonts w:ascii="Times New Roman" w:hAnsi="Times New Roman" w:cs="Times New Roman"/>
          <w:bCs/>
          <w:sz w:val="24"/>
          <w:szCs w:val="24"/>
          <w:lang w:val="en-GB"/>
        </w:rPr>
        <w:t>19</w:t>
      </w:r>
      <w:r w:rsidR="00B217ED" w:rsidRPr="009711DC">
        <w:rPr>
          <w:rFonts w:ascii="Times New Roman" w:hAnsi="Times New Roman" w:cs="Times New Roman"/>
          <w:bCs/>
          <w:sz w:val="24"/>
          <w:szCs w:val="24"/>
          <w:lang w:val="en-GB"/>
        </w:rPr>
        <w:t xml:space="preserve">; </w:t>
      </w:r>
      <w:r w:rsidR="00FA2C6A" w:rsidRPr="009711DC">
        <w:rPr>
          <w:rFonts w:ascii="Times New Roman" w:hAnsi="Times New Roman" w:cs="Times New Roman"/>
          <w:bCs/>
          <w:sz w:val="24"/>
          <w:szCs w:val="24"/>
          <w:lang w:val="en-GB"/>
        </w:rPr>
        <w:t xml:space="preserve">Weng and Halafoff, 2020; </w:t>
      </w:r>
      <w:r w:rsidR="00B217ED" w:rsidRPr="009711DC">
        <w:rPr>
          <w:rFonts w:ascii="Times New Roman" w:hAnsi="Times New Roman" w:cs="Times New Roman"/>
          <w:bCs/>
          <w:sz w:val="24"/>
          <w:szCs w:val="24"/>
          <w:lang w:val="en-GB"/>
        </w:rPr>
        <w:t>Weng and Mansouri, 2021</w:t>
      </w:r>
      <w:r w:rsidRPr="009711DC">
        <w:rPr>
          <w:rFonts w:ascii="Times New Roman" w:hAnsi="Times New Roman" w:cs="Times New Roman"/>
          <w:bCs/>
          <w:sz w:val="24"/>
          <w:szCs w:val="24"/>
          <w:lang w:val="en-GB"/>
        </w:rPr>
        <w:t>), reported on through limited and bias</w:t>
      </w:r>
      <w:r w:rsidR="00410AB6" w:rsidRPr="009711DC">
        <w:rPr>
          <w:rFonts w:ascii="Times New Roman" w:hAnsi="Times New Roman" w:cs="Times New Roman"/>
          <w:bCs/>
          <w:sz w:val="24"/>
          <w:szCs w:val="24"/>
          <w:lang w:val="en-GB"/>
        </w:rPr>
        <w:t>ed</w:t>
      </w:r>
      <w:r w:rsidRPr="009711DC">
        <w:rPr>
          <w:rFonts w:ascii="Times New Roman" w:hAnsi="Times New Roman" w:cs="Times New Roman"/>
          <w:bCs/>
          <w:sz w:val="24"/>
          <w:szCs w:val="24"/>
          <w:lang w:val="en-GB"/>
        </w:rPr>
        <w:t xml:space="preserve"> media frames (Ewart and Rane</w:t>
      </w:r>
      <w:r w:rsidR="009F1628"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2011</w:t>
      </w:r>
      <w:r w:rsidR="00FA2C6A"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Rane, Ewart, and Abdalla</w:t>
      </w:r>
      <w:r w:rsidR="009F1628"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2010), </w:t>
      </w:r>
      <w:r w:rsidR="006C2718" w:rsidRPr="009711DC">
        <w:rPr>
          <w:rFonts w:ascii="Times New Roman" w:hAnsi="Times New Roman" w:cs="Times New Roman"/>
          <w:bCs/>
          <w:sz w:val="24"/>
          <w:szCs w:val="24"/>
          <w:lang w:val="en-GB"/>
        </w:rPr>
        <w:t xml:space="preserve">and </w:t>
      </w:r>
      <w:r w:rsidRPr="009711DC">
        <w:rPr>
          <w:rFonts w:ascii="Times New Roman" w:hAnsi="Times New Roman" w:cs="Times New Roman"/>
          <w:bCs/>
          <w:sz w:val="24"/>
          <w:szCs w:val="24"/>
          <w:lang w:val="en-GB"/>
        </w:rPr>
        <w:t xml:space="preserve">especially through frames of violence, terrorism and extremism, that have contributed to social fears (Mansouri </w:t>
      </w:r>
      <w:r w:rsidR="00D45FEE" w:rsidRPr="009711DC">
        <w:rPr>
          <w:rFonts w:ascii="Times New Roman" w:hAnsi="Times New Roman" w:cs="Times New Roman"/>
          <w:bCs/>
          <w:sz w:val="24"/>
          <w:szCs w:val="24"/>
          <w:lang w:val="en-GB"/>
        </w:rPr>
        <w:t>and</w:t>
      </w:r>
      <w:r w:rsidRPr="009711DC">
        <w:rPr>
          <w:rFonts w:ascii="Times New Roman" w:hAnsi="Times New Roman" w:cs="Times New Roman"/>
          <w:bCs/>
          <w:sz w:val="24"/>
          <w:szCs w:val="24"/>
          <w:lang w:val="en-GB"/>
        </w:rPr>
        <w:t xml:space="preserve"> Vergani</w:t>
      </w:r>
      <w:r w:rsidR="009F1628"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2018; Weng </w:t>
      </w:r>
      <w:r w:rsidR="00D45FEE" w:rsidRPr="009711DC">
        <w:rPr>
          <w:rFonts w:ascii="Times New Roman" w:hAnsi="Times New Roman" w:cs="Times New Roman"/>
          <w:bCs/>
          <w:sz w:val="24"/>
          <w:szCs w:val="24"/>
          <w:lang w:val="en-GB"/>
        </w:rPr>
        <w:t>and</w:t>
      </w:r>
      <w:r w:rsidRPr="009711DC">
        <w:rPr>
          <w:rFonts w:ascii="Times New Roman" w:hAnsi="Times New Roman" w:cs="Times New Roman"/>
          <w:bCs/>
          <w:sz w:val="24"/>
          <w:szCs w:val="24"/>
          <w:lang w:val="en-GB"/>
        </w:rPr>
        <w:t xml:space="preserve"> Mansouri</w:t>
      </w:r>
      <w:r w:rsidR="009F1628"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2021). </w:t>
      </w:r>
      <w:r w:rsidR="009A799B" w:rsidRPr="009711DC">
        <w:rPr>
          <w:rFonts w:ascii="Times New Roman" w:hAnsi="Times New Roman" w:cs="Times New Roman"/>
          <w:bCs/>
          <w:sz w:val="24"/>
          <w:szCs w:val="24"/>
          <w:lang w:val="en-GB"/>
        </w:rPr>
        <w:t>At the same time, there have been increased visibility and presence of m</w:t>
      </w:r>
      <w:r w:rsidRPr="009711DC">
        <w:rPr>
          <w:rFonts w:ascii="Times New Roman" w:hAnsi="Times New Roman" w:cs="Times New Roman"/>
          <w:bCs/>
          <w:sz w:val="24"/>
          <w:szCs w:val="24"/>
          <w:lang w:val="en-GB"/>
        </w:rPr>
        <w:t xml:space="preserve">inority religions </w:t>
      </w:r>
      <w:r w:rsidR="00E20309" w:rsidRPr="009711DC">
        <w:rPr>
          <w:rFonts w:ascii="Times New Roman" w:hAnsi="Times New Roman" w:cs="Times New Roman"/>
          <w:bCs/>
          <w:sz w:val="24"/>
          <w:szCs w:val="24"/>
          <w:lang w:val="en-GB"/>
        </w:rPr>
        <w:t xml:space="preserve">in news media </w:t>
      </w:r>
      <w:r w:rsidRPr="009711DC">
        <w:rPr>
          <w:rFonts w:ascii="Times New Roman" w:hAnsi="Times New Roman" w:cs="Times New Roman"/>
          <w:bCs/>
          <w:sz w:val="24"/>
          <w:szCs w:val="24"/>
          <w:lang w:val="en-GB"/>
        </w:rPr>
        <w:t>(e.g. Mann</w:t>
      </w:r>
      <w:r w:rsidR="009F1628"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2015; Fleras</w:t>
      </w:r>
      <w:r w:rsidR="009F1628"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2011). </w:t>
      </w:r>
      <w:r w:rsidR="00DB557B" w:rsidRPr="009711DC">
        <w:rPr>
          <w:rFonts w:ascii="Times New Roman" w:hAnsi="Times New Roman" w:cs="Times New Roman"/>
          <w:bCs/>
          <w:sz w:val="24"/>
          <w:szCs w:val="24"/>
          <w:lang w:val="en-GB"/>
        </w:rPr>
        <w:t xml:space="preserve">News media also problematically tend to have a preference of representing more clearly defined religions or nonreligion, thereby </w:t>
      </w:r>
      <w:r w:rsidR="00DB557B" w:rsidRPr="009711DC">
        <w:rPr>
          <w:rFonts w:ascii="Times New Roman" w:hAnsi="Times New Roman" w:cs="Times New Roman"/>
          <w:bCs/>
          <w:sz w:val="24"/>
          <w:szCs w:val="24"/>
          <w:lang w:val="en-GB"/>
        </w:rPr>
        <w:lastRenderedPageBreak/>
        <w:t xml:space="preserve">rendering </w:t>
      </w:r>
      <w:r w:rsidRPr="009711DC">
        <w:rPr>
          <w:rFonts w:ascii="Times New Roman" w:hAnsi="Times New Roman" w:cs="Times New Roman"/>
          <w:bCs/>
          <w:sz w:val="24"/>
          <w:szCs w:val="24"/>
          <w:lang w:val="en-GB"/>
        </w:rPr>
        <w:t xml:space="preserve">people or groups that are not outrightly atheist or </w:t>
      </w:r>
      <w:r w:rsidR="00D45FEE" w:rsidRPr="009711DC">
        <w:rPr>
          <w:rFonts w:ascii="Times New Roman" w:hAnsi="Times New Roman" w:cs="Times New Roman"/>
          <w:bCs/>
          <w:sz w:val="24"/>
          <w:szCs w:val="24"/>
          <w:lang w:val="en-GB"/>
        </w:rPr>
        <w:t>identify with clearly specified religions</w:t>
      </w:r>
      <w:r w:rsidRPr="009711DC">
        <w:rPr>
          <w:rFonts w:ascii="Times New Roman" w:hAnsi="Times New Roman" w:cs="Times New Roman"/>
          <w:bCs/>
          <w:sz w:val="24"/>
          <w:szCs w:val="24"/>
          <w:lang w:val="en-GB"/>
        </w:rPr>
        <w:t xml:space="preserve"> 'invisible' in media representation (Taira</w:t>
      </w:r>
      <w:r w:rsidR="008F5D85"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201</w:t>
      </w:r>
      <w:r w:rsidR="00B95393" w:rsidRPr="009711DC">
        <w:rPr>
          <w:rFonts w:ascii="Times New Roman" w:hAnsi="Times New Roman" w:cs="Times New Roman"/>
          <w:bCs/>
          <w:sz w:val="24"/>
          <w:szCs w:val="24"/>
          <w:lang w:val="en-GB"/>
        </w:rPr>
        <w:t>5</w:t>
      </w:r>
      <w:r w:rsidR="008F5D85" w:rsidRPr="009711DC">
        <w:rPr>
          <w:rFonts w:ascii="Times New Roman" w:hAnsi="Times New Roman" w:cs="Times New Roman"/>
          <w:bCs/>
          <w:sz w:val="24"/>
          <w:szCs w:val="24"/>
          <w:lang w:val="en-GB"/>
        </w:rPr>
        <w:t>, p.</w:t>
      </w:r>
      <w:r w:rsidRPr="009711DC">
        <w:rPr>
          <w:rFonts w:ascii="Times New Roman" w:hAnsi="Times New Roman" w:cs="Times New Roman"/>
          <w:bCs/>
          <w:sz w:val="24"/>
          <w:szCs w:val="24"/>
          <w:lang w:val="en-GB"/>
        </w:rPr>
        <w:t xml:space="preserve"> 117). In Western contexts, that have </w:t>
      </w:r>
      <w:r w:rsidR="001F5BAA" w:rsidRPr="009711DC">
        <w:rPr>
          <w:rFonts w:ascii="Times New Roman" w:hAnsi="Times New Roman" w:cs="Times New Roman"/>
          <w:bCs/>
          <w:sz w:val="24"/>
          <w:szCs w:val="24"/>
          <w:lang w:val="en-GB"/>
        </w:rPr>
        <w:t xml:space="preserve">largely developed out of a </w:t>
      </w:r>
      <w:r w:rsidR="0027767D" w:rsidRPr="009711DC">
        <w:rPr>
          <w:rFonts w:ascii="Times New Roman" w:hAnsi="Times New Roman" w:cs="Times New Roman"/>
          <w:bCs/>
          <w:sz w:val="24"/>
          <w:szCs w:val="24"/>
          <w:lang w:val="en-GB"/>
        </w:rPr>
        <w:t>J</w:t>
      </w:r>
      <w:r w:rsidRPr="009711DC">
        <w:rPr>
          <w:rFonts w:ascii="Times New Roman" w:hAnsi="Times New Roman" w:cs="Times New Roman"/>
          <w:bCs/>
          <w:sz w:val="24"/>
          <w:szCs w:val="24"/>
          <w:lang w:val="en-GB"/>
        </w:rPr>
        <w:t xml:space="preserve">udeo-Christian heritage, Christianity and/or Catholicism </w:t>
      </w:r>
      <w:r w:rsidR="00E85489" w:rsidRPr="009711DC">
        <w:rPr>
          <w:rFonts w:ascii="Times New Roman" w:hAnsi="Times New Roman" w:cs="Times New Roman"/>
          <w:bCs/>
          <w:sz w:val="24"/>
          <w:szCs w:val="24"/>
          <w:lang w:val="en-GB"/>
        </w:rPr>
        <w:t xml:space="preserve">have mostly been </w:t>
      </w:r>
      <w:r w:rsidR="00B217ED" w:rsidRPr="009711DC">
        <w:rPr>
          <w:rFonts w:ascii="Times New Roman" w:hAnsi="Times New Roman" w:cs="Times New Roman"/>
          <w:bCs/>
          <w:sz w:val="24"/>
          <w:szCs w:val="24"/>
          <w:lang w:val="en-GB"/>
        </w:rPr>
        <w:t xml:space="preserve">politicized </w:t>
      </w:r>
      <w:r w:rsidR="00D45FEE" w:rsidRPr="009711DC">
        <w:rPr>
          <w:rFonts w:ascii="Times New Roman" w:hAnsi="Times New Roman" w:cs="Times New Roman"/>
          <w:bCs/>
          <w:sz w:val="24"/>
          <w:szCs w:val="24"/>
          <w:lang w:val="en-GB"/>
        </w:rPr>
        <w:t xml:space="preserve">and </w:t>
      </w:r>
      <w:r w:rsidR="00B217ED" w:rsidRPr="009711DC">
        <w:rPr>
          <w:rFonts w:ascii="Times New Roman" w:hAnsi="Times New Roman" w:cs="Times New Roman"/>
          <w:bCs/>
          <w:sz w:val="24"/>
          <w:szCs w:val="24"/>
          <w:lang w:val="en-GB"/>
        </w:rPr>
        <w:t xml:space="preserve">polarized </w:t>
      </w:r>
      <w:r w:rsidR="00D45FEE" w:rsidRPr="009711DC">
        <w:rPr>
          <w:rFonts w:ascii="Times New Roman" w:hAnsi="Times New Roman" w:cs="Times New Roman"/>
          <w:bCs/>
          <w:sz w:val="24"/>
          <w:szCs w:val="24"/>
          <w:lang w:val="en-GB"/>
        </w:rPr>
        <w:t xml:space="preserve">with non-religiosity through media frames </w:t>
      </w:r>
      <w:r w:rsidRPr="009711DC">
        <w:rPr>
          <w:rFonts w:ascii="Times New Roman" w:hAnsi="Times New Roman" w:cs="Times New Roman"/>
          <w:bCs/>
          <w:sz w:val="24"/>
          <w:szCs w:val="24"/>
          <w:lang w:val="en-GB"/>
        </w:rPr>
        <w:t>(</w:t>
      </w:r>
      <w:r w:rsidR="00E85489" w:rsidRPr="009711DC">
        <w:rPr>
          <w:rFonts w:ascii="Times New Roman" w:hAnsi="Times New Roman" w:cs="Times New Roman"/>
          <w:bCs/>
          <w:sz w:val="24"/>
          <w:szCs w:val="24"/>
          <w:lang w:val="en-GB"/>
        </w:rPr>
        <w:t>Vultee</w:t>
      </w:r>
      <w:r w:rsidR="009F1628" w:rsidRPr="009711DC">
        <w:rPr>
          <w:rFonts w:ascii="Times New Roman" w:hAnsi="Times New Roman" w:cs="Times New Roman"/>
          <w:bCs/>
          <w:sz w:val="24"/>
          <w:szCs w:val="24"/>
          <w:lang w:val="en-GB"/>
        </w:rPr>
        <w:t xml:space="preserve"> et al, 2010;</w:t>
      </w:r>
      <w:r w:rsidR="00E85489" w:rsidRPr="009711DC">
        <w:rPr>
          <w:rFonts w:ascii="Times New Roman" w:hAnsi="Times New Roman" w:cs="Times New Roman"/>
          <w:bCs/>
          <w:sz w:val="24"/>
          <w:szCs w:val="24"/>
          <w:lang w:val="en-GB"/>
        </w:rPr>
        <w:t xml:space="preserve"> </w:t>
      </w:r>
      <w:r w:rsidRPr="009711DC">
        <w:rPr>
          <w:rFonts w:ascii="Times New Roman" w:hAnsi="Times New Roman" w:cs="Times New Roman"/>
          <w:bCs/>
          <w:sz w:val="24"/>
          <w:szCs w:val="24"/>
          <w:lang w:val="en-GB"/>
        </w:rPr>
        <w:t xml:space="preserve">Weng </w:t>
      </w:r>
      <w:r w:rsidR="00DC5E70" w:rsidRPr="009711DC">
        <w:rPr>
          <w:rFonts w:ascii="Times New Roman" w:hAnsi="Times New Roman" w:cs="Times New Roman"/>
          <w:bCs/>
          <w:sz w:val="24"/>
          <w:szCs w:val="24"/>
          <w:lang w:val="en-GB"/>
        </w:rPr>
        <w:t xml:space="preserve">2019, </w:t>
      </w:r>
      <w:r w:rsidRPr="009711DC">
        <w:rPr>
          <w:rFonts w:ascii="Times New Roman" w:hAnsi="Times New Roman" w:cs="Times New Roman"/>
          <w:bCs/>
          <w:sz w:val="24"/>
          <w:szCs w:val="24"/>
          <w:lang w:val="en-GB"/>
        </w:rPr>
        <w:t>2020; Zwartz</w:t>
      </w:r>
      <w:r w:rsidR="009F1628"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2016). These media representations of religions are frequently disconnected from the realities and lived experiences of religious communities (Weng </w:t>
      </w:r>
      <w:r w:rsidR="00D45FEE" w:rsidRPr="009711DC">
        <w:rPr>
          <w:rFonts w:ascii="Times New Roman" w:hAnsi="Times New Roman" w:cs="Times New Roman"/>
          <w:bCs/>
          <w:sz w:val="24"/>
          <w:szCs w:val="24"/>
          <w:lang w:val="en-GB"/>
        </w:rPr>
        <w:t>and</w:t>
      </w:r>
      <w:r w:rsidRPr="009711DC">
        <w:rPr>
          <w:rFonts w:ascii="Times New Roman" w:hAnsi="Times New Roman" w:cs="Times New Roman"/>
          <w:bCs/>
          <w:sz w:val="24"/>
          <w:szCs w:val="24"/>
          <w:lang w:val="en-GB"/>
        </w:rPr>
        <w:t xml:space="preserve"> Halafoff</w:t>
      </w:r>
      <w:r w:rsidR="009F1628"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2020) and it is hardly surprising that religious communities often echo this sentiment (Day</w:t>
      </w:r>
      <w:r w:rsidR="009F1628"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2016). </w:t>
      </w:r>
    </w:p>
    <w:p w14:paraId="6D11E9D6" w14:textId="3F573449" w:rsidR="00BB0356" w:rsidRPr="009711DC" w:rsidRDefault="00BB0356" w:rsidP="00BB0356">
      <w:pPr>
        <w:rPr>
          <w:rFonts w:ascii="Times New Roman" w:hAnsi="Times New Roman" w:cs="Times New Roman"/>
          <w:bCs/>
          <w:sz w:val="24"/>
          <w:szCs w:val="24"/>
          <w:lang w:val="en-GB"/>
        </w:rPr>
      </w:pPr>
      <w:r w:rsidRPr="009711DC">
        <w:rPr>
          <w:rFonts w:ascii="Times New Roman" w:hAnsi="Times New Roman" w:cs="Times New Roman"/>
          <w:bCs/>
          <w:sz w:val="24"/>
          <w:szCs w:val="24"/>
          <w:lang w:val="en-GB"/>
        </w:rPr>
        <w:t xml:space="preserve">The use of selected news frames remains problematic in media representation of religions, as research demonstrates that these lenses are not only conveniently applied in similar news stories, </w:t>
      </w:r>
      <w:r w:rsidR="00825304" w:rsidRPr="009711DC">
        <w:rPr>
          <w:rFonts w:ascii="Times New Roman" w:hAnsi="Times New Roman" w:cs="Times New Roman"/>
          <w:bCs/>
          <w:sz w:val="24"/>
          <w:szCs w:val="24"/>
          <w:lang w:val="en-GB"/>
        </w:rPr>
        <w:t xml:space="preserve">they tend to inform </w:t>
      </w:r>
      <w:r w:rsidR="00DE4E9D" w:rsidRPr="009711DC">
        <w:rPr>
          <w:rFonts w:ascii="Times New Roman" w:hAnsi="Times New Roman" w:cs="Times New Roman"/>
          <w:bCs/>
          <w:sz w:val="24"/>
          <w:szCs w:val="24"/>
          <w:lang w:val="en-GB"/>
        </w:rPr>
        <w:t>perceptions of religions and religious communities</w:t>
      </w:r>
      <w:r w:rsidR="00D45FEE" w:rsidRPr="009711DC">
        <w:rPr>
          <w:rFonts w:ascii="Times New Roman" w:hAnsi="Times New Roman" w:cs="Times New Roman"/>
          <w:bCs/>
          <w:sz w:val="24"/>
          <w:szCs w:val="24"/>
          <w:lang w:val="en-GB"/>
        </w:rPr>
        <w:t xml:space="preserve"> (Mansouri and Vergani</w:t>
      </w:r>
      <w:r w:rsidR="008F5D85" w:rsidRPr="009711DC">
        <w:rPr>
          <w:rFonts w:ascii="Times New Roman" w:hAnsi="Times New Roman" w:cs="Times New Roman"/>
          <w:bCs/>
          <w:sz w:val="24"/>
          <w:szCs w:val="24"/>
          <w:lang w:val="en-GB"/>
        </w:rPr>
        <w:t>,</w:t>
      </w:r>
      <w:r w:rsidR="00D45FEE" w:rsidRPr="009711DC">
        <w:rPr>
          <w:rFonts w:ascii="Times New Roman" w:hAnsi="Times New Roman" w:cs="Times New Roman"/>
          <w:bCs/>
          <w:sz w:val="24"/>
          <w:szCs w:val="24"/>
          <w:lang w:val="en-GB"/>
        </w:rPr>
        <w:t xml:space="preserve"> 2018)</w:t>
      </w:r>
      <w:r w:rsidR="00DE4E9D" w:rsidRPr="009711DC">
        <w:rPr>
          <w:rFonts w:ascii="Times New Roman" w:hAnsi="Times New Roman" w:cs="Times New Roman"/>
          <w:bCs/>
          <w:sz w:val="24"/>
          <w:szCs w:val="24"/>
          <w:lang w:val="en-GB"/>
        </w:rPr>
        <w:t xml:space="preserve">. </w:t>
      </w:r>
      <w:r w:rsidRPr="009711DC">
        <w:rPr>
          <w:rFonts w:ascii="Times New Roman" w:hAnsi="Times New Roman" w:cs="Times New Roman"/>
          <w:bCs/>
          <w:sz w:val="24"/>
          <w:szCs w:val="24"/>
          <w:lang w:val="en-GB"/>
        </w:rPr>
        <w:t xml:space="preserve">Editors in newsrooms </w:t>
      </w:r>
      <w:r w:rsidR="00DE4E9D" w:rsidRPr="009711DC">
        <w:rPr>
          <w:rFonts w:ascii="Times New Roman" w:hAnsi="Times New Roman" w:cs="Times New Roman"/>
          <w:bCs/>
          <w:sz w:val="24"/>
          <w:szCs w:val="24"/>
          <w:lang w:val="en-GB"/>
        </w:rPr>
        <w:t xml:space="preserve">have been </w:t>
      </w:r>
      <w:r w:rsidR="001D0C2B" w:rsidRPr="009711DC">
        <w:rPr>
          <w:rFonts w:ascii="Times New Roman" w:hAnsi="Times New Roman" w:cs="Times New Roman"/>
          <w:bCs/>
          <w:sz w:val="24"/>
          <w:szCs w:val="24"/>
          <w:lang w:val="en-GB"/>
        </w:rPr>
        <w:t>found</w:t>
      </w:r>
      <w:r w:rsidR="00345DA6" w:rsidRPr="009711DC">
        <w:rPr>
          <w:rFonts w:ascii="Times New Roman" w:hAnsi="Times New Roman" w:cs="Times New Roman"/>
          <w:bCs/>
          <w:sz w:val="24"/>
          <w:szCs w:val="24"/>
          <w:lang w:val="en-GB"/>
        </w:rPr>
        <w:t xml:space="preserve"> </w:t>
      </w:r>
      <w:r w:rsidRPr="009711DC">
        <w:rPr>
          <w:rFonts w:ascii="Times New Roman" w:hAnsi="Times New Roman" w:cs="Times New Roman"/>
          <w:bCs/>
          <w:sz w:val="24"/>
          <w:szCs w:val="24"/>
          <w:lang w:val="en-GB"/>
        </w:rPr>
        <w:t>to request journalists</w:t>
      </w:r>
      <w:r w:rsidR="00A42EE2" w:rsidRPr="009711DC">
        <w:rPr>
          <w:rFonts w:ascii="Times New Roman" w:hAnsi="Times New Roman" w:cs="Times New Roman"/>
          <w:bCs/>
          <w:sz w:val="24"/>
          <w:szCs w:val="24"/>
          <w:lang w:val="en-GB"/>
        </w:rPr>
        <w:t xml:space="preserve"> report on stories that fit within certain narratives to promote news circulation</w:t>
      </w:r>
      <w:r w:rsidRPr="009711DC">
        <w:rPr>
          <w:rFonts w:ascii="Times New Roman" w:hAnsi="Times New Roman" w:cs="Times New Roman"/>
          <w:bCs/>
          <w:sz w:val="24"/>
          <w:szCs w:val="24"/>
          <w:lang w:val="en-GB"/>
        </w:rPr>
        <w:t xml:space="preserve"> (Chen, 2003</w:t>
      </w:r>
      <w:r w:rsidR="008F5D85" w:rsidRPr="009711DC">
        <w:rPr>
          <w:rFonts w:ascii="Times New Roman" w:hAnsi="Times New Roman" w:cs="Times New Roman"/>
          <w:bCs/>
          <w:sz w:val="24"/>
          <w:szCs w:val="24"/>
          <w:lang w:val="en-GB"/>
        </w:rPr>
        <w:t>, p.</w:t>
      </w:r>
      <w:r w:rsidRPr="009711DC">
        <w:rPr>
          <w:rFonts w:ascii="Times New Roman" w:hAnsi="Times New Roman" w:cs="Times New Roman"/>
          <w:bCs/>
          <w:sz w:val="24"/>
          <w:szCs w:val="24"/>
          <w:lang w:val="en-GB"/>
        </w:rPr>
        <w:t>29), raising questions on the training of journalists to report on religion</w:t>
      </w:r>
      <w:r w:rsidR="006828D9" w:rsidRPr="009711DC">
        <w:rPr>
          <w:rFonts w:ascii="Times New Roman" w:hAnsi="Times New Roman" w:cs="Times New Roman"/>
          <w:bCs/>
          <w:sz w:val="24"/>
          <w:szCs w:val="24"/>
          <w:lang w:val="en-GB"/>
        </w:rPr>
        <w:t>, and the dynamics of newsroom culture</w:t>
      </w:r>
      <w:r w:rsidRPr="009711DC">
        <w:rPr>
          <w:rFonts w:ascii="Times New Roman" w:hAnsi="Times New Roman" w:cs="Times New Roman"/>
          <w:bCs/>
          <w:sz w:val="24"/>
          <w:szCs w:val="24"/>
          <w:lang w:val="en-GB"/>
        </w:rPr>
        <w:t xml:space="preserve"> (Weng </w:t>
      </w:r>
      <w:r w:rsidR="00D45FEE" w:rsidRPr="009711DC">
        <w:rPr>
          <w:rFonts w:ascii="Times New Roman" w:hAnsi="Times New Roman" w:cs="Times New Roman"/>
          <w:bCs/>
          <w:sz w:val="24"/>
          <w:szCs w:val="24"/>
          <w:lang w:val="en-GB"/>
        </w:rPr>
        <w:t>and</w:t>
      </w:r>
      <w:r w:rsidRPr="009711DC">
        <w:rPr>
          <w:rFonts w:ascii="Times New Roman" w:hAnsi="Times New Roman" w:cs="Times New Roman"/>
          <w:bCs/>
          <w:sz w:val="24"/>
          <w:szCs w:val="24"/>
          <w:lang w:val="en-GB"/>
        </w:rPr>
        <w:t xml:space="preserve"> Halafoff</w:t>
      </w:r>
      <w:r w:rsidR="009F1628"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2020; Weng </w:t>
      </w:r>
      <w:r w:rsidR="00D45FEE" w:rsidRPr="009711DC">
        <w:rPr>
          <w:rFonts w:ascii="Times New Roman" w:hAnsi="Times New Roman" w:cs="Times New Roman"/>
          <w:bCs/>
          <w:sz w:val="24"/>
          <w:szCs w:val="24"/>
          <w:lang w:val="en-GB"/>
        </w:rPr>
        <w:t>and</w:t>
      </w:r>
      <w:r w:rsidRPr="009711DC">
        <w:rPr>
          <w:rFonts w:ascii="Times New Roman" w:hAnsi="Times New Roman" w:cs="Times New Roman"/>
          <w:bCs/>
          <w:sz w:val="24"/>
          <w:szCs w:val="24"/>
          <w:lang w:val="en-GB"/>
        </w:rPr>
        <w:t xml:space="preserve"> Wake</w:t>
      </w:r>
      <w:r w:rsidR="009F1628" w:rsidRPr="009711DC">
        <w:rPr>
          <w:rFonts w:ascii="Times New Roman" w:hAnsi="Times New Roman" w:cs="Times New Roman"/>
          <w:bCs/>
          <w:sz w:val="24"/>
          <w:szCs w:val="24"/>
          <w:lang w:val="en-GB"/>
        </w:rPr>
        <w:t>,</w:t>
      </w:r>
      <w:r w:rsidRPr="009711DC">
        <w:rPr>
          <w:rFonts w:ascii="Times New Roman" w:hAnsi="Times New Roman" w:cs="Times New Roman"/>
          <w:bCs/>
          <w:sz w:val="24"/>
          <w:szCs w:val="24"/>
          <w:lang w:val="en-GB"/>
        </w:rPr>
        <w:t xml:space="preserve"> forthcoming). </w:t>
      </w:r>
      <w:r w:rsidR="006C1679" w:rsidRPr="009711DC">
        <w:rPr>
          <w:rFonts w:ascii="Times New Roman" w:hAnsi="Times New Roman" w:cs="Times New Roman"/>
          <w:bCs/>
          <w:sz w:val="24"/>
          <w:szCs w:val="24"/>
          <w:lang w:val="en-GB"/>
        </w:rPr>
        <w:t>A lack of diversity within newsrooms has also contributed to problematic reporting with minority producers often feeling a ‘burden of responsibility’ in being required to represent particular communities (Poole, 201</w:t>
      </w:r>
      <w:r w:rsidR="00FE0621" w:rsidRPr="009711DC">
        <w:rPr>
          <w:rFonts w:ascii="Times New Roman" w:hAnsi="Times New Roman" w:cs="Times New Roman"/>
          <w:bCs/>
          <w:sz w:val="24"/>
          <w:szCs w:val="24"/>
          <w:lang w:val="en-GB"/>
        </w:rPr>
        <w:t>4)</w:t>
      </w:r>
      <w:r w:rsidR="006C1679" w:rsidRPr="009711DC">
        <w:rPr>
          <w:rFonts w:ascii="Times New Roman" w:hAnsi="Times New Roman" w:cs="Times New Roman"/>
          <w:bCs/>
          <w:sz w:val="24"/>
          <w:szCs w:val="24"/>
          <w:lang w:val="en-GB"/>
        </w:rPr>
        <w:t xml:space="preserve">. </w:t>
      </w:r>
      <w:r w:rsidR="00336541" w:rsidRPr="009711DC">
        <w:rPr>
          <w:rFonts w:ascii="Times New Roman" w:hAnsi="Times New Roman" w:cs="Times New Roman"/>
          <w:bCs/>
          <w:sz w:val="24"/>
          <w:szCs w:val="24"/>
          <w:lang w:val="en-GB"/>
        </w:rPr>
        <w:t xml:space="preserve">While there have been suggestions that journalists and newsrooms are hostile towards religions, </w:t>
      </w:r>
      <w:r w:rsidRPr="009711DC">
        <w:rPr>
          <w:rFonts w:ascii="Times New Roman" w:hAnsi="Times New Roman" w:cs="Times New Roman"/>
          <w:bCs/>
          <w:sz w:val="24"/>
          <w:szCs w:val="24"/>
          <w:lang w:val="en-GB"/>
        </w:rPr>
        <w:t>Moore suggest</w:t>
      </w:r>
      <w:r w:rsidR="00336541" w:rsidRPr="009711DC">
        <w:rPr>
          <w:rFonts w:ascii="Times New Roman" w:hAnsi="Times New Roman" w:cs="Times New Roman"/>
          <w:bCs/>
          <w:sz w:val="24"/>
          <w:szCs w:val="24"/>
          <w:lang w:val="en-GB"/>
        </w:rPr>
        <w:t>s</w:t>
      </w:r>
      <w:r w:rsidRPr="009711DC">
        <w:rPr>
          <w:rFonts w:ascii="Times New Roman" w:hAnsi="Times New Roman" w:cs="Times New Roman"/>
          <w:bCs/>
          <w:sz w:val="24"/>
          <w:szCs w:val="24"/>
          <w:lang w:val="en-GB"/>
        </w:rPr>
        <w:t xml:space="preserve"> that the media is in fact ‘pro-spiritual’; his research found that Buddhism was consistently shown as positive despite opportunities to present other aspects of those stories (Moore, 2008</w:t>
      </w:r>
      <w:r w:rsidR="008F5D85" w:rsidRPr="009711DC">
        <w:rPr>
          <w:rFonts w:ascii="Times New Roman" w:hAnsi="Times New Roman" w:cs="Times New Roman"/>
          <w:bCs/>
          <w:sz w:val="24"/>
          <w:szCs w:val="24"/>
          <w:lang w:val="en-GB"/>
        </w:rPr>
        <w:t>, p.</w:t>
      </w:r>
      <w:r w:rsidR="000D1EF0" w:rsidRPr="009711DC">
        <w:rPr>
          <w:rFonts w:ascii="Times New Roman" w:hAnsi="Times New Roman" w:cs="Times New Roman"/>
          <w:bCs/>
          <w:sz w:val="24"/>
          <w:szCs w:val="24"/>
          <w:lang w:val="en-GB"/>
        </w:rPr>
        <w:t xml:space="preserve"> </w:t>
      </w:r>
      <w:r w:rsidRPr="009711DC">
        <w:rPr>
          <w:rFonts w:ascii="Times New Roman" w:hAnsi="Times New Roman" w:cs="Times New Roman"/>
          <w:bCs/>
          <w:sz w:val="24"/>
          <w:szCs w:val="24"/>
          <w:lang w:val="en-GB"/>
        </w:rPr>
        <w:t>248). Vultee, Craft and Velker (2010</w:t>
      </w:r>
      <w:r w:rsidR="008F5D85" w:rsidRPr="009711DC">
        <w:rPr>
          <w:rFonts w:ascii="Times New Roman" w:hAnsi="Times New Roman" w:cs="Times New Roman"/>
          <w:bCs/>
          <w:sz w:val="24"/>
          <w:szCs w:val="24"/>
          <w:lang w:val="en-GB"/>
        </w:rPr>
        <w:t>, p.</w:t>
      </w:r>
      <w:r w:rsidRPr="009711DC">
        <w:rPr>
          <w:rFonts w:ascii="Times New Roman" w:hAnsi="Times New Roman" w:cs="Times New Roman"/>
          <w:bCs/>
          <w:sz w:val="24"/>
          <w:szCs w:val="24"/>
          <w:lang w:val="en-GB"/>
        </w:rPr>
        <w:t xml:space="preserve"> 162) similarly noted a positive inclination in the portrayal of spirituality, rather than religious doctrines and instructions.</w:t>
      </w:r>
    </w:p>
    <w:p w14:paraId="03440C4C" w14:textId="60BA0D8E" w:rsidR="00D127F6" w:rsidRPr="0074621C" w:rsidRDefault="00D127F6" w:rsidP="00AC3E48">
      <w:pPr>
        <w:rPr>
          <w:rFonts w:ascii="Times New Roman" w:hAnsi="Times New Roman" w:cs="Times New Roman"/>
          <w:bCs/>
          <w:i/>
          <w:iCs/>
          <w:sz w:val="24"/>
          <w:szCs w:val="24"/>
          <w:lang w:val="en-GB"/>
        </w:rPr>
      </w:pPr>
      <w:r w:rsidRPr="0074621C">
        <w:rPr>
          <w:rFonts w:ascii="Times New Roman" w:hAnsi="Times New Roman" w:cs="Times New Roman"/>
          <w:bCs/>
          <w:i/>
          <w:iCs/>
          <w:sz w:val="24"/>
          <w:szCs w:val="24"/>
          <w:lang w:val="en-GB"/>
        </w:rPr>
        <w:t>Methods</w:t>
      </w:r>
    </w:p>
    <w:p w14:paraId="6A245A9C" w14:textId="3D3D2F4A" w:rsidR="00BA07EF" w:rsidRPr="0074621C" w:rsidRDefault="0009284F" w:rsidP="00BB0356">
      <w:pPr>
        <w:rPr>
          <w:rFonts w:ascii="Times New Roman" w:hAnsi="Times New Roman" w:cs="Times New Roman"/>
          <w:bCs/>
          <w:sz w:val="24"/>
          <w:szCs w:val="24"/>
          <w:lang w:val="en-GB"/>
        </w:rPr>
      </w:pPr>
      <w:r w:rsidRPr="009711DC">
        <w:rPr>
          <w:rFonts w:ascii="Times New Roman" w:hAnsi="Times New Roman" w:cs="Times New Roman"/>
          <w:bCs/>
          <w:sz w:val="24"/>
          <w:szCs w:val="24"/>
          <w:lang w:val="en-GB"/>
        </w:rPr>
        <w:t xml:space="preserve">Four countries, the U.K., Canada, Finland and Australia, were selected for this </w:t>
      </w:r>
      <w:r w:rsidR="006C1679" w:rsidRPr="009711DC">
        <w:rPr>
          <w:rFonts w:ascii="Times New Roman" w:hAnsi="Times New Roman" w:cs="Times New Roman"/>
          <w:bCs/>
          <w:sz w:val="24"/>
          <w:szCs w:val="24"/>
          <w:lang w:val="en-GB"/>
        </w:rPr>
        <w:t>multi-national</w:t>
      </w:r>
      <w:r w:rsidR="00BB0356" w:rsidRPr="009711DC">
        <w:rPr>
          <w:rFonts w:ascii="Times New Roman" w:hAnsi="Times New Roman" w:cs="Times New Roman"/>
          <w:bCs/>
          <w:sz w:val="24"/>
          <w:szCs w:val="24"/>
          <w:lang w:val="en-GB"/>
        </w:rPr>
        <w:t xml:space="preserve"> </w:t>
      </w:r>
      <w:r w:rsidRPr="009711DC">
        <w:rPr>
          <w:rFonts w:ascii="Times New Roman" w:hAnsi="Times New Roman" w:cs="Times New Roman"/>
          <w:bCs/>
          <w:sz w:val="24"/>
          <w:szCs w:val="24"/>
          <w:lang w:val="en-GB"/>
        </w:rPr>
        <w:t xml:space="preserve">project, </w:t>
      </w:r>
      <w:r w:rsidR="00A36F1E" w:rsidRPr="009711DC">
        <w:rPr>
          <w:rFonts w:ascii="Times New Roman" w:hAnsi="Times New Roman" w:cs="Times New Roman"/>
          <w:bCs/>
          <w:sz w:val="24"/>
          <w:szCs w:val="24"/>
          <w:lang w:val="en-GB"/>
        </w:rPr>
        <w:t xml:space="preserve">and printed </w:t>
      </w:r>
      <w:r w:rsidRPr="009711DC">
        <w:rPr>
          <w:rFonts w:ascii="Times New Roman" w:hAnsi="Times New Roman" w:cs="Times New Roman"/>
          <w:bCs/>
          <w:sz w:val="24"/>
          <w:szCs w:val="24"/>
          <w:lang w:val="en-GB"/>
        </w:rPr>
        <w:t xml:space="preserve">newspapers were collected </w:t>
      </w:r>
      <w:r w:rsidR="00922036" w:rsidRPr="009711DC">
        <w:rPr>
          <w:rFonts w:ascii="Times New Roman" w:hAnsi="Times New Roman" w:cs="Times New Roman"/>
          <w:bCs/>
          <w:sz w:val="24"/>
          <w:szCs w:val="24"/>
          <w:lang w:val="en-GB"/>
        </w:rPr>
        <w:t>for data analysis</w:t>
      </w:r>
      <w:r w:rsidRPr="009711DC">
        <w:rPr>
          <w:rFonts w:ascii="Times New Roman" w:hAnsi="Times New Roman" w:cs="Times New Roman"/>
          <w:bCs/>
          <w:sz w:val="24"/>
          <w:szCs w:val="24"/>
          <w:lang w:val="en-GB"/>
        </w:rPr>
        <w:t xml:space="preserve">. </w:t>
      </w:r>
      <w:r w:rsidR="00DF1124" w:rsidRPr="009711DC">
        <w:rPr>
          <w:rFonts w:ascii="Times New Roman" w:hAnsi="Times New Roman" w:cs="Times New Roman"/>
          <w:bCs/>
          <w:sz w:val="24"/>
          <w:szCs w:val="24"/>
          <w:lang w:val="en-GB"/>
        </w:rPr>
        <w:t>The aim was to select a n</w:t>
      </w:r>
      <w:r w:rsidRPr="009711DC">
        <w:rPr>
          <w:rFonts w:ascii="Times New Roman" w:hAnsi="Times New Roman" w:cs="Times New Roman"/>
          <w:bCs/>
          <w:sz w:val="24"/>
          <w:szCs w:val="24"/>
          <w:lang w:val="en-GB"/>
        </w:rPr>
        <w:t>ational, regional and local newspaper</w:t>
      </w:r>
      <w:r w:rsidR="00DF1124" w:rsidRPr="009711DC">
        <w:rPr>
          <w:rFonts w:ascii="Times New Roman" w:hAnsi="Times New Roman" w:cs="Times New Roman"/>
          <w:bCs/>
          <w:sz w:val="24"/>
          <w:szCs w:val="24"/>
          <w:lang w:val="en-GB"/>
        </w:rPr>
        <w:t xml:space="preserve"> from each country where appropriate, the result being a focus on the</w:t>
      </w:r>
      <w:r w:rsidRPr="009711DC">
        <w:rPr>
          <w:rFonts w:ascii="Times New Roman" w:hAnsi="Times New Roman" w:cs="Times New Roman"/>
          <w:bCs/>
          <w:sz w:val="24"/>
          <w:szCs w:val="24"/>
          <w:lang w:val="en-GB"/>
        </w:rPr>
        <w:t xml:space="preserve"> cities of Manchester, Ottawa and </w:t>
      </w:r>
      <w:r w:rsidR="00F62873" w:rsidRPr="009711DC">
        <w:rPr>
          <w:rFonts w:ascii="Times New Roman" w:hAnsi="Times New Roman" w:cs="Times New Roman"/>
          <w:bCs/>
          <w:sz w:val="24"/>
          <w:szCs w:val="24"/>
          <w:lang w:val="en-GB"/>
        </w:rPr>
        <w:t xml:space="preserve">the Quebec region </w:t>
      </w:r>
      <w:r w:rsidRPr="009711DC">
        <w:rPr>
          <w:rFonts w:ascii="Times New Roman" w:hAnsi="Times New Roman" w:cs="Times New Roman"/>
          <w:bCs/>
          <w:sz w:val="24"/>
          <w:szCs w:val="24"/>
          <w:lang w:val="en-GB"/>
        </w:rPr>
        <w:t>(to cover Anglophone and Francophone Canada), Helsinki</w:t>
      </w:r>
      <w:r w:rsidR="00CF5151" w:rsidRPr="009711DC">
        <w:rPr>
          <w:rFonts w:ascii="Times New Roman" w:hAnsi="Times New Roman" w:cs="Times New Roman"/>
          <w:bCs/>
          <w:sz w:val="24"/>
          <w:szCs w:val="24"/>
          <w:lang w:val="en-GB"/>
        </w:rPr>
        <w:t xml:space="preserve"> and Turku,</w:t>
      </w:r>
      <w:r w:rsidRPr="009711DC">
        <w:rPr>
          <w:rFonts w:ascii="Times New Roman" w:hAnsi="Times New Roman" w:cs="Times New Roman"/>
          <w:bCs/>
          <w:sz w:val="24"/>
          <w:szCs w:val="24"/>
          <w:lang w:val="en-GB"/>
        </w:rPr>
        <w:t xml:space="preserve"> and Melbourne. </w:t>
      </w:r>
      <w:r w:rsidR="00285A41" w:rsidRPr="009711DC">
        <w:rPr>
          <w:rFonts w:ascii="Times New Roman" w:hAnsi="Times New Roman" w:cs="Times New Roman"/>
          <w:bCs/>
          <w:sz w:val="24"/>
          <w:szCs w:val="24"/>
          <w:lang w:val="en-GB"/>
        </w:rPr>
        <w:t xml:space="preserve">Where regional was not appropriate, countries substituted this with a free paper distributed around transport hubs (such as the UK’s </w:t>
      </w:r>
      <w:r w:rsidR="00285A41" w:rsidRPr="009711DC">
        <w:rPr>
          <w:rFonts w:ascii="Times New Roman" w:hAnsi="Times New Roman" w:cs="Times New Roman"/>
          <w:bCs/>
          <w:i/>
          <w:iCs/>
          <w:sz w:val="24"/>
          <w:szCs w:val="24"/>
          <w:lang w:val="en-GB"/>
        </w:rPr>
        <w:t>Metro</w:t>
      </w:r>
      <w:r w:rsidR="00285A41" w:rsidRPr="009711DC">
        <w:rPr>
          <w:rFonts w:ascii="Times New Roman" w:hAnsi="Times New Roman" w:cs="Times New Roman"/>
          <w:bCs/>
          <w:sz w:val="24"/>
          <w:szCs w:val="24"/>
          <w:lang w:val="en-GB"/>
        </w:rPr>
        <w:t xml:space="preserve">). </w:t>
      </w:r>
      <w:r w:rsidR="00A36F1E" w:rsidRPr="009711DC">
        <w:rPr>
          <w:rFonts w:ascii="Times New Roman" w:hAnsi="Times New Roman" w:cs="Times New Roman"/>
          <w:bCs/>
          <w:sz w:val="24"/>
          <w:szCs w:val="24"/>
          <w:lang w:val="en-GB"/>
        </w:rPr>
        <w:t>Qua</w:t>
      </w:r>
      <w:r w:rsidR="00D127F6" w:rsidRPr="009711DC">
        <w:rPr>
          <w:rFonts w:ascii="Times New Roman" w:hAnsi="Times New Roman" w:cs="Times New Roman"/>
          <w:bCs/>
          <w:sz w:val="24"/>
          <w:szCs w:val="24"/>
          <w:lang w:val="en-GB"/>
        </w:rPr>
        <w:t>ntitative</w:t>
      </w:r>
      <w:r w:rsidR="00A36F1E" w:rsidRPr="009711DC">
        <w:rPr>
          <w:rFonts w:ascii="Times New Roman" w:hAnsi="Times New Roman" w:cs="Times New Roman"/>
          <w:bCs/>
          <w:sz w:val="24"/>
          <w:szCs w:val="24"/>
          <w:lang w:val="en-GB"/>
        </w:rPr>
        <w:t xml:space="preserve"> content analysis was applied in this research, where references were coded and counted, and thematically mapped out. The unit of analysis was any references made to the concept of religion, expansively understood through the categories of conventional religion, common religion and the secular sacred, as mentioned above (Knott et al., 2013). </w:t>
      </w:r>
      <w:r w:rsidR="00345DA6" w:rsidRPr="009711DC">
        <w:rPr>
          <w:rFonts w:ascii="Times New Roman" w:hAnsi="Times New Roman" w:cs="Times New Roman"/>
          <w:bCs/>
          <w:sz w:val="24"/>
          <w:szCs w:val="24"/>
          <w:lang w:val="en-GB"/>
        </w:rPr>
        <w:t xml:space="preserve">A code book or coding schedule was devised after several meetings of the researchers to discuss the categories (a copy can be found in the </w:t>
      </w:r>
      <w:r w:rsidR="003852A9" w:rsidRPr="009711DC">
        <w:rPr>
          <w:rFonts w:ascii="Times New Roman" w:hAnsi="Times New Roman" w:cs="Times New Roman"/>
          <w:bCs/>
          <w:sz w:val="24"/>
          <w:szCs w:val="24"/>
          <w:lang w:val="en-GB"/>
        </w:rPr>
        <w:t xml:space="preserve">article by Michels and Helland who also provide a more detailed and critical reflection of the methods). </w:t>
      </w:r>
      <w:r w:rsidR="00A36F1E" w:rsidRPr="009711DC">
        <w:rPr>
          <w:rFonts w:ascii="Times New Roman" w:hAnsi="Times New Roman" w:cs="Times New Roman"/>
          <w:bCs/>
          <w:sz w:val="24"/>
          <w:szCs w:val="24"/>
          <w:lang w:val="en-GB"/>
        </w:rPr>
        <w:t>Within each c</w:t>
      </w:r>
      <w:r w:rsidR="00DF1124" w:rsidRPr="009711DC">
        <w:rPr>
          <w:rFonts w:ascii="Times New Roman" w:hAnsi="Times New Roman" w:cs="Times New Roman"/>
          <w:bCs/>
          <w:sz w:val="24"/>
          <w:szCs w:val="24"/>
          <w:lang w:val="en-GB"/>
        </w:rPr>
        <w:t>ountry</w:t>
      </w:r>
      <w:r w:rsidR="00A36F1E" w:rsidRPr="009711DC">
        <w:rPr>
          <w:rFonts w:ascii="Times New Roman" w:hAnsi="Times New Roman" w:cs="Times New Roman"/>
          <w:bCs/>
          <w:sz w:val="24"/>
          <w:szCs w:val="24"/>
          <w:lang w:val="en-GB"/>
        </w:rPr>
        <w:t xml:space="preserve"> team, researchers would code independently and compare their findings, and refine the coding instruction</w:t>
      </w:r>
      <w:r w:rsidR="003852A9" w:rsidRPr="009711DC">
        <w:rPr>
          <w:rFonts w:ascii="Times New Roman" w:hAnsi="Times New Roman" w:cs="Times New Roman"/>
          <w:bCs/>
          <w:sz w:val="24"/>
          <w:szCs w:val="24"/>
          <w:lang w:val="en-GB"/>
        </w:rPr>
        <w:t>s</w:t>
      </w:r>
      <w:r w:rsidR="00A36F1E" w:rsidRPr="009711DC">
        <w:rPr>
          <w:rFonts w:ascii="Times New Roman" w:hAnsi="Times New Roman" w:cs="Times New Roman"/>
          <w:bCs/>
          <w:sz w:val="24"/>
          <w:szCs w:val="24"/>
          <w:lang w:val="en-GB"/>
        </w:rPr>
        <w:t xml:space="preserve"> within the team as appropriate. </w:t>
      </w:r>
      <w:r w:rsidR="00922036" w:rsidRPr="009711DC">
        <w:rPr>
          <w:rFonts w:ascii="Times New Roman" w:hAnsi="Times New Roman" w:cs="Times New Roman"/>
          <w:bCs/>
          <w:sz w:val="24"/>
          <w:szCs w:val="24"/>
          <w:lang w:val="en-GB"/>
        </w:rPr>
        <w:t>Given the extensiveness of the sub-categories in the coding book, examples were provided for each of these sub-categories to facilitate cross-</w:t>
      </w:r>
      <w:r w:rsidR="00BB0356" w:rsidRPr="009711DC">
        <w:rPr>
          <w:rFonts w:ascii="Times New Roman" w:hAnsi="Times New Roman" w:cs="Times New Roman"/>
          <w:bCs/>
          <w:sz w:val="24"/>
          <w:szCs w:val="24"/>
          <w:lang w:val="en-GB"/>
        </w:rPr>
        <w:t>country</w:t>
      </w:r>
      <w:r w:rsidR="00922036" w:rsidRPr="009711DC">
        <w:rPr>
          <w:rFonts w:ascii="Times New Roman" w:hAnsi="Times New Roman" w:cs="Times New Roman"/>
          <w:bCs/>
          <w:sz w:val="24"/>
          <w:szCs w:val="24"/>
          <w:lang w:val="en-GB"/>
        </w:rPr>
        <w:t xml:space="preserve"> collaborative efforts and to </w:t>
      </w:r>
      <w:r w:rsidR="00922036" w:rsidRPr="009711DC">
        <w:rPr>
          <w:rFonts w:ascii="Times New Roman" w:hAnsi="Times New Roman" w:cs="Times New Roman"/>
          <w:bCs/>
          <w:sz w:val="24"/>
          <w:szCs w:val="24"/>
          <w:lang w:val="en-GB"/>
        </w:rPr>
        <w:lastRenderedPageBreak/>
        <w:t>ensure that coding c</w:t>
      </w:r>
      <w:r w:rsidR="003852A9" w:rsidRPr="009711DC">
        <w:rPr>
          <w:rFonts w:ascii="Times New Roman" w:hAnsi="Times New Roman" w:cs="Times New Roman"/>
          <w:bCs/>
          <w:sz w:val="24"/>
          <w:szCs w:val="24"/>
          <w:lang w:val="en-GB"/>
        </w:rPr>
        <w:t>ould</w:t>
      </w:r>
      <w:r w:rsidR="00922036" w:rsidRPr="009711DC">
        <w:rPr>
          <w:rFonts w:ascii="Times New Roman" w:hAnsi="Times New Roman" w:cs="Times New Roman"/>
          <w:bCs/>
          <w:sz w:val="24"/>
          <w:szCs w:val="24"/>
          <w:lang w:val="en-GB"/>
        </w:rPr>
        <w:t xml:space="preserve"> be replicated with sufficient accuracy within the same research</w:t>
      </w:r>
      <w:r w:rsidR="00A36F1E" w:rsidRPr="009711DC">
        <w:rPr>
          <w:rFonts w:ascii="Times New Roman" w:hAnsi="Times New Roman" w:cs="Times New Roman"/>
          <w:bCs/>
          <w:sz w:val="24"/>
          <w:szCs w:val="24"/>
          <w:lang w:val="en-GB"/>
        </w:rPr>
        <w:t xml:space="preserve">. </w:t>
      </w:r>
      <w:r w:rsidR="009D60A2" w:rsidRPr="009711DC">
        <w:rPr>
          <w:rFonts w:ascii="Times New Roman" w:hAnsi="Times New Roman" w:cs="Times New Roman"/>
          <w:bCs/>
          <w:sz w:val="24"/>
          <w:szCs w:val="24"/>
          <w:lang w:val="en-GB"/>
        </w:rPr>
        <w:t xml:space="preserve">In reality, challenges were present in maintaining coding consistency across different national teams, and across the duration of this project </w:t>
      </w:r>
      <w:r w:rsidR="00A36F1E" w:rsidRPr="009711DC">
        <w:rPr>
          <w:rFonts w:ascii="Times New Roman" w:hAnsi="Times New Roman" w:cs="Times New Roman"/>
          <w:bCs/>
          <w:sz w:val="24"/>
          <w:szCs w:val="24"/>
          <w:lang w:val="en-GB"/>
        </w:rPr>
        <w:t>especially whe</w:t>
      </w:r>
      <w:r w:rsidR="003852A9" w:rsidRPr="009711DC">
        <w:rPr>
          <w:rFonts w:ascii="Times New Roman" w:hAnsi="Times New Roman" w:cs="Times New Roman"/>
          <w:bCs/>
          <w:sz w:val="24"/>
          <w:szCs w:val="24"/>
          <w:lang w:val="en-GB"/>
        </w:rPr>
        <w:t>re</w:t>
      </w:r>
      <w:r w:rsidR="00A36F1E" w:rsidRPr="009711DC">
        <w:rPr>
          <w:rFonts w:ascii="Times New Roman" w:hAnsi="Times New Roman" w:cs="Times New Roman"/>
          <w:bCs/>
          <w:sz w:val="24"/>
          <w:szCs w:val="24"/>
          <w:lang w:val="en-GB"/>
        </w:rPr>
        <w:t xml:space="preserve"> </w:t>
      </w:r>
      <w:r w:rsidR="000C3830" w:rsidRPr="009711DC">
        <w:rPr>
          <w:rFonts w:ascii="Times New Roman" w:hAnsi="Times New Roman" w:cs="Times New Roman"/>
          <w:bCs/>
          <w:sz w:val="24"/>
          <w:szCs w:val="24"/>
          <w:lang w:val="en-GB"/>
        </w:rPr>
        <w:t xml:space="preserve">there were changes to the </w:t>
      </w:r>
      <w:r w:rsidR="00A36F1E" w:rsidRPr="009711DC">
        <w:rPr>
          <w:rFonts w:ascii="Times New Roman" w:hAnsi="Times New Roman" w:cs="Times New Roman"/>
          <w:bCs/>
          <w:sz w:val="24"/>
          <w:szCs w:val="24"/>
          <w:lang w:val="en-GB"/>
        </w:rPr>
        <w:t>research</w:t>
      </w:r>
      <w:r w:rsidR="000C3830" w:rsidRPr="009711DC">
        <w:rPr>
          <w:rFonts w:ascii="Times New Roman" w:hAnsi="Times New Roman" w:cs="Times New Roman"/>
          <w:bCs/>
          <w:sz w:val="24"/>
          <w:szCs w:val="24"/>
          <w:lang w:val="en-GB"/>
        </w:rPr>
        <w:t xml:space="preserve"> team in some cases</w:t>
      </w:r>
      <w:r w:rsidR="009D60A2" w:rsidRPr="009711DC">
        <w:rPr>
          <w:rFonts w:ascii="Times New Roman" w:hAnsi="Times New Roman" w:cs="Times New Roman"/>
          <w:bCs/>
          <w:sz w:val="24"/>
          <w:szCs w:val="24"/>
          <w:lang w:val="en-GB"/>
        </w:rPr>
        <w:t xml:space="preserve">. </w:t>
      </w:r>
      <w:r w:rsidR="00B0190F" w:rsidRPr="009711DC">
        <w:rPr>
          <w:rFonts w:ascii="Times New Roman" w:hAnsi="Times New Roman" w:cs="Times New Roman"/>
          <w:bCs/>
          <w:sz w:val="24"/>
          <w:szCs w:val="24"/>
          <w:lang w:val="en-GB"/>
        </w:rPr>
        <w:t>The subjective nature of what defines ‘religion’ in its broad sense remain</w:t>
      </w:r>
      <w:r w:rsidR="000C3830" w:rsidRPr="009711DC">
        <w:rPr>
          <w:rFonts w:ascii="Times New Roman" w:hAnsi="Times New Roman" w:cs="Times New Roman"/>
          <w:bCs/>
          <w:sz w:val="24"/>
          <w:szCs w:val="24"/>
          <w:lang w:val="en-GB"/>
        </w:rPr>
        <w:t>ed</w:t>
      </w:r>
      <w:r w:rsidR="00B0190F" w:rsidRPr="009711DC">
        <w:rPr>
          <w:rFonts w:ascii="Times New Roman" w:hAnsi="Times New Roman" w:cs="Times New Roman"/>
          <w:bCs/>
          <w:sz w:val="24"/>
          <w:szCs w:val="24"/>
          <w:lang w:val="en-GB"/>
        </w:rPr>
        <w:t xml:space="preserve"> an issue when the Canadian team compared the way all national teams coded their data (see Michels and Helland</w:t>
      </w:r>
      <w:r w:rsidR="000C3830" w:rsidRPr="009711DC">
        <w:rPr>
          <w:rFonts w:ascii="Times New Roman" w:hAnsi="Times New Roman" w:cs="Times New Roman"/>
          <w:bCs/>
          <w:sz w:val="24"/>
          <w:szCs w:val="24"/>
          <w:lang w:val="en-GB"/>
        </w:rPr>
        <w:t>, this issue)</w:t>
      </w:r>
      <w:r w:rsidR="00B0190F" w:rsidRPr="009711DC">
        <w:rPr>
          <w:rFonts w:ascii="Times New Roman" w:hAnsi="Times New Roman" w:cs="Times New Roman"/>
          <w:bCs/>
          <w:sz w:val="24"/>
          <w:szCs w:val="24"/>
          <w:lang w:val="en-GB"/>
        </w:rPr>
        <w:t xml:space="preserve">. </w:t>
      </w:r>
      <w:r w:rsidR="00D809E8" w:rsidRPr="009711DC">
        <w:rPr>
          <w:rFonts w:ascii="Times New Roman" w:hAnsi="Times New Roman" w:cs="Times New Roman"/>
          <w:bCs/>
          <w:sz w:val="24"/>
          <w:szCs w:val="24"/>
          <w:lang w:val="en-GB"/>
        </w:rPr>
        <w:t xml:space="preserve">Christianity is also embedded across language, places, and names, </w:t>
      </w:r>
      <w:r w:rsidR="00526350" w:rsidRPr="0074621C">
        <w:rPr>
          <w:rFonts w:ascii="Times New Roman" w:hAnsi="Times New Roman" w:cs="Times New Roman"/>
          <w:bCs/>
          <w:sz w:val="24"/>
          <w:szCs w:val="24"/>
          <w:lang w:val="en-GB"/>
        </w:rPr>
        <w:t>which was</w:t>
      </w:r>
      <w:r w:rsidR="00BB0356" w:rsidRPr="0074621C">
        <w:rPr>
          <w:rFonts w:ascii="Times New Roman" w:hAnsi="Times New Roman" w:cs="Times New Roman"/>
          <w:bCs/>
          <w:sz w:val="24"/>
          <w:szCs w:val="24"/>
          <w:lang w:val="en-GB"/>
        </w:rPr>
        <w:t xml:space="preserve"> particularly prominent for researchers </w:t>
      </w:r>
      <w:r w:rsidR="00D45FEE" w:rsidRPr="0074621C">
        <w:rPr>
          <w:rFonts w:ascii="Times New Roman" w:hAnsi="Times New Roman" w:cs="Times New Roman"/>
          <w:bCs/>
          <w:sz w:val="24"/>
          <w:szCs w:val="24"/>
          <w:lang w:val="en-GB"/>
        </w:rPr>
        <w:t xml:space="preserve">from </w:t>
      </w:r>
      <w:r w:rsidR="00797102" w:rsidRPr="0074621C">
        <w:rPr>
          <w:rFonts w:ascii="Times New Roman" w:hAnsi="Times New Roman" w:cs="Times New Roman"/>
          <w:bCs/>
          <w:sz w:val="24"/>
          <w:szCs w:val="24"/>
          <w:lang w:val="en-GB"/>
        </w:rPr>
        <w:t xml:space="preserve">a </w:t>
      </w:r>
      <w:r w:rsidR="00D45FEE" w:rsidRPr="0074621C">
        <w:rPr>
          <w:rFonts w:ascii="Times New Roman" w:hAnsi="Times New Roman" w:cs="Times New Roman"/>
          <w:bCs/>
          <w:sz w:val="24"/>
          <w:szCs w:val="24"/>
          <w:lang w:val="en-GB"/>
        </w:rPr>
        <w:t xml:space="preserve">non-Western heritage and background </w:t>
      </w:r>
      <w:r w:rsidR="00BB0356" w:rsidRPr="0074621C">
        <w:rPr>
          <w:rFonts w:ascii="Times New Roman" w:hAnsi="Times New Roman" w:cs="Times New Roman"/>
          <w:bCs/>
          <w:sz w:val="24"/>
          <w:szCs w:val="24"/>
          <w:lang w:val="en-GB"/>
        </w:rPr>
        <w:t xml:space="preserve">on the </w:t>
      </w:r>
      <w:r w:rsidR="00D45FEE" w:rsidRPr="0074621C">
        <w:rPr>
          <w:rFonts w:ascii="Times New Roman" w:hAnsi="Times New Roman" w:cs="Times New Roman"/>
          <w:bCs/>
          <w:sz w:val="24"/>
          <w:szCs w:val="24"/>
          <w:lang w:val="en-GB"/>
        </w:rPr>
        <w:t xml:space="preserve">Australian and Quebec </w:t>
      </w:r>
      <w:r w:rsidR="00BB0356" w:rsidRPr="0074621C">
        <w:rPr>
          <w:rFonts w:ascii="Times New Roman" w:hAnsi="Times New Roman" w:cs="Times New Roman"/>
          <w:bCs/>
          <w:sz w:val="24"/>
          <w:szCs w:val="24"/>
          <w:lang w:val="en-GB"/>
        </w:rPr>
        <w:t>team</w:t>
      </w:r>
      <w:r w:rsidR="00D45FEE" w:rsidRPr="0074621C">
        <w:rPr>
          <w:rFonts w:ascii="Times New Roman" w:hAnsi="Times New Roman" w:cs="Times New Roman"/>
          <w:bCs/>
          <w:sz w:val="24"/>
          <w:szCs w:val="24"/>
          <w:lang w:val="en-GB"/>
        </w:rPr>
        <w:t>s</w:t>
      </w:r>
      <w:r w:rsidR="00BB0356" w:rsidRPr="0074621C">
        <w:rPr>
          <w:rFonts w:ascii="Times New Roman" w:hAnsi="Times New Roman" w:cs="Times New Roman"/>
          <w:bCs/>
          <w:sz w:val="24"/>
          <w:szCs w:val="24"/>
          <w:lang w:val="en-GB"/>
        </w:rPr>
        <w:t>. This culturali</w:t>
      </w:r>
      <w:r w:rsidR="00FA2C6A" w:rsidRPr="0074621C">
        <w:rPr>
          <w:rFonts w:ascii="Times New Roman" w:hAnsi="Times New Roman" w:cs="Times New Roman"/>
          <w:bCs/>
          <w:sz w:val="24"/>
          <w:szCs w:val="24"/>
          <w:lang w:val="en-GB"/>
        </w:rPr>
        <w:t>z</w:t>
      </w:r>
      <w:r w:rsidR="00BB0356" w:rsidRPr="0074621C">
        <w:rPr>
          <w:rFonts w:ascii="Times New Roman" w:hAnsi="Times New Roman" w:cs="Times New Roman"/>
          <w:bCs/>
          <w:sz w:val="24"/>
          <w:szCs w:val="24"/>
          <w:lang w:val="en-GB"/>
        </w:rPr>
        <w:t xml:space="preserve">ed presence of Christianity is pervasive to the degree that it becomes problematic to code in an identifiable way, and frequently coded as ‘Religion General’, such that Halafoff noted that there needs to be a ‘Christian’ sub-category, which is missing from the </w:t>
      </w:r>
      <w:r w:rsidR="00007F18" w:rsidRPr="0074621C">
        <w:rPr>
          <w:rFonts w:ascii="Times New Roman" w:hAnsi="Times New Roman" w:cs="Times New Roman"/>
          <w:bCs/>
          <w:sz w:val="24"/>
          <w:szCs w:val="24"/>
          <w:lang w:val="en-GB"/>
        </w:rPr>
        <w:t>codebook established by Knott et al</w:t>
      </w:r>
      <w:r w:rsidR="008F5D85" w:rsidRPr="0074621C">
        <w:rPr>
          <w:rFonts w:ascii="Times New Roman" w:hAnsi="Times New Roman" w:cs="Times New Roman"/>
          <w:bCs/>
          <w:sz w:val="24"/>
          <w:szCs w:val="24"/>
          <w:lang w:val="en-GB"/>
        </w:rPr>
        <w:t>.</w:t>
      </w:r>
      <w:r w:rsidR="00BA07EF" w:rsidRPr="0074621C">
        <w:rPr>
          <w:rFonts w:ascii="Times New Roman" w:hAnsi="Times New Roman" w:cs="Times New Roman"/>
          <w:bCs/>
          <w:sz w:val="24"/>
          <w:szCs w:val="24"/>
          <w:lang w:val="en-GB"/>
        </w:rPr>
        <w:t xml:space="preserve"> (2013)</w:t>
      </w:r>
      <w:r w:rsidR="00007F18" w:rsidRPr="0074621C">
        <w:rPr>
          <w:rFonts w:ascii="Times New Roman" w:hAnsi="Times New Roman" w:cs="Times New Roman"/>
          <w:bCs/>
          <w:sz w:val="24"/>
          <w:szCs w:val="24"/>
          <w:lang w:val="en-GB"/>
        </w:rPr>
        <w:t>. This Christian emphasis, while appropriate for a cross-</w:t>
      </w:r>
      <w:r w:rsidR="00BB0356" w:rsidRPr="0074621C">
        <w:rPr>
          <w:rFonts w:ascii="Times New Roman" w:hAnsi="Times New Roman" w:cs="Times New Roman"/>
          <w:bCs/>
          <w:sz w:val="24"/>
          <w:szCs w:val="24"/>
          <w:lang w:val="en-GB"/>
        </w:rPr>
        <w:t>country</w:t>
      </w:r>
      <w:r w:rsidR="00007F18" w:rsidRPr="0074621C">
        <w:rPr>
          <w:rFonts w:ascii="Times New Roman" w:hAnsi="Times New Roman" w:cs="Times New Roman"/>
          <w:bCs/>
          <w:sz w:val="24"/>
          <w:szCs w:val="24"/>
          <w:lang w:val="en-GB"/>
        </w:rPr>
        <w:t xml:space="preserve"> study that examines Western contexts, will need to reconsider its Christian assumption and be contextuali</w:t>
      </w:r>
      <w:r w:rsidR="00FA2C6A" w:rsidRPr="0074621C">
        <w:rPr>
          <w:rFonts w:ascii="Times New Roman" w:hAnsi="Times New Roman" w:cs="Times New Roman"/>
          <w:bCs/>
          <w:sz w:val="24"/>
          <w:szCs w:val="24"/>
          <w:lang w:val="en-GB"/>
        </w:rPr>
        <w:t>z</w:t>
      </w:r>
      <w:r w:rsidR="00007F18" w:rsidRPr="0074621C">
        <w:rPr>
          <w:rFonts w:ascii="Times New Roman" w:hAnsi="Times New Roman" w:cs="Times New Roman"/>
          <w:bCs/>
          <w:sz w:val="24"/>
          <w:szCs w:val="24"/>
          <w:lang w:val="en-GB"/>
        </w:rPr>
        <w:t xml:space="preserve">ed for future study in non-Western contexts </w:t>
      </w:r>
      <w:r w:rsidR="009D60A2" w:rsidRPr="0074621C">
        <w:rPr>
          <w:rFonts w:ascii="Times New Roman" w:hAnsi="Times New Roman" w:cs="Times New Roman"/>
          <w:bCs/>
          <w:sz w:val="24"/>
          <w:szCs w:val="24"/>
          <w:lang w:val="en-GB"/>
        </w:rPr>
        <w:t>(Weng, 2020</w:t>
      </w:r>
      <w:r w:rsidR="008F5D85" w:rsidRPr="0074621C">
        <w:rPr>
          <w:rFonts w:ascii="Times New Roman" w:hAnsi="Times New Roman" w:cs="Times New Roman"/>
          <w:bCs/>
          <w:sz w:val="24"/>
          <w:szCs w:val="24"/>
          <w:lang w:val="en-GB"/>
        </w:rPr>
        <w:t>, p.</w:t>
      </w:r>
      <w:r w:rsidR="00007F18" w:rsidRPr="0074621C">
        <w:rPr>
          <w:rFonts w:ascii="Times New Roman" w:hAnsi="Times New Roman" w:cs="Times New Roman"/>
          <w:bCs/>
          <w:sz w:val="24"/>
          <w:szCs w:val="24"/>
          <w:lang w:val="en-GB"/>
        </w:rPr>
        <w:t xml:space="preserve"> 72-3</w:t>
      </w:r>
      <w:r w:rsidR="009D60A2" w:rsidRPr="0074621C">
        <w:rPr>
          <w:rFonts w:ascii="Times New Roman" w:hAnsi="Times New Roman" w:cs="Times New Roman"/>
          <w:bCs/>
          <w:sz w:val="24"/>
          <w:szCs w:val="24"/>
          <w:lang w:val="en-GB"/>
        </w:rPr>
        <w:t xml:space="preserve">). </w:t>
      </w:r>
    </w:p>
    <w:p w14:paraId="59DAC95A" w14:textId="4A245F80" w:rsidR="0009284F" w:rsidRPr="0074621C" w:rsidRDefault="002D1F83" w:rsidP="00BB0356">
      <w:pPr>
        <w:rPr>
          <w:rFonts w:ascii="Times New Roman" w:hAnsi="Times New Roman" w:cs="Times New Roman"/>
          <w:bCs/>
          <w:sz w:val="24"/>
          <w:szCs w:val="24"/>
          <w:lang w:val="en-GB"/>
        </w:rPr>
      </w:pPr>
      <w:r w:rsidRPr="0074621C">
        <w:rPr>
          <w:rFonts w:ascii="Times New Roman" w:hAnsi="Times New Roman" w:cs="Times New Roman"/>
          <w:bCs/>
          <w:sz w:val="24"/>
          <w:szCs w:val="24"/>
          <w:lang w:val="en-GB"/>
        </w:rPr>
        <w:t>As references from the categories of conventional religion, common religion and the secular sacred were counted, patterns emerge</w:t>
      </w:r>
      <w:r w:rsidR="00526350" w:rsidRPr="0074621C">
        <w:rPr>
          <w:rFonts w:ascii="Times New Roman" w:hAnsi="Times New Roman" w:cs="Times New Roman"/>
          <w:bCs/>
          <w:sz w:val="24"/>
          <w:szCs w:val="24"/>
          <w:lang w:val="en-GB"/>
        </w:rPr>
        <w:t>d</w:t>
      </w:r>
      <w:r w:rsidRPr="0074621C">
        <w:rPr>
          <w:rFonts w:ascii="Times New Roman" w:hAnsi="Times New Roman" w:cs="Times New Roman"/>
          <w:bCs/>
          <w:sz w:val="24"/>
          <w:szCs w:val="24"/>
          <w:lang w:val="en-GB"/>
        </w:rPr>
        <w:t xml:space="preserve"> where references in certain </w:t>
      </w:r>
      <w:r w:rsidR="00D45FEE" w:rsidRPr="0074621C">
        <w:rPr>
          <w:rFonts w:ascii="Times New Roman" w:hAnsi="Times New Roman" w:cs="Times New Roman"/>
          <w:bCs/>
          <w:sz w:val="24"/>
          <w:szCs w:val="24"/>
          <w:lang w:val="en-GB"/>
        </w:rPr>
        <w:t>sub-</w:t>
      </w:r>
      <w:r w:rsidRPr="0074621C">
        <w:rPr>
          <w:rFonts w:ascii="Times New Roman" w:hAnsi="Times New Roman" w:cs="Times New Roman"/>
          <w:bCs/>
          <w:sz w:val="24"/>
          <w:szCs w:val="24"/>
          <w:lang w:val="en-GB"/>
        </w:rPr>
        <w:t>categories</w:t>
      </w:r>
      <w:r w:rsidR="00D45FEE" w:rsidRPr="0074621C">
        <w:rPr>
          <w:rFonts w:ascii="Times New Roman" w:hAnsi="Times New Roman" w:cs="Times New Roman"/>
          <w:bCs/>
          <w:sz w:val="24"/>
          <w:szCs w:val="24"/>
          <w:lang w:val="en-GB"/>
        </w:rPr>
        <w:t>, such as Islam under conventional religion,</w:t>
      </w:r>
      <w:r w:rsidRPr="0074621C">
        <w:rPr>
          <w:rFonts w:ascii="Times New Roman" w:hAnsi="Times New Roman" w:cs="Times New Roman"/>
          <w:bCs/>
          <w:sz w:val="24"/>
          <w:szCs w:val="24"/>
          <w:lang w:val="en-GB"/>
        </w:rPr>
        <w:t xml:space="preserve"> were more prominent in numbers than others. This information guided the qualitative approach to selecting specific news stories where these references featured</w:t>
      </w:r>
      <w:r w:rsidR="00350906" w:rsidRPr="0074621C">
        <w:rPr>
          <w:rFonts w:ascii="Times New Roman" w:hAnsi="Times New Roman" w:cs="Times New Roman"/>
          <w:bCs/>
          <w:sz w:val="24"/>
          <w:szCs w:val="24"/>
          <w:lang w:val="en-GB"/>
        </w:rPr>
        <w:t>. In the articles included in this issue, we highlight those stories that could be seen to be representative of the categories of conventional, common religion and the secular sacred as they appeared in the newspapers selected, as well as featuring key global, national and local stories covered. In doing so the articles</w:t>
      </w:r>
      <w:r w:rsidR="00BA07EF" w:rsidRPr="0074621C">
        <w:rPr>
          <w:rFonts w:ascii="Times New Roman" w:hAnsi="Times New Roman" w:cs="Times New Roman"/>
          <w:bCs/>
          <w:sz w:val="24"/>
          <w:szCs w:val="24"/>
          <w:lang w:val="en-GB"/>
        </w:rPr>
        <w:t xml:space="preserve"> </w:t>
      </w:r>
      <w:r w:rsidRPr="0074621C">
        <w:rPr>
          <w:rFonts w:ascii="Times New Roman" w:hAnsi="Times New Roman" w:cs="Times New Roman"/>
          <w:bCs/>
          <w:sz w:val="24"/>
          <w:szCs w:val="24"/>
          <w:lang w:val="en-GB"/>
        </w:rPr>
        <w:t xml:space="preserve">present a view of how religion, in its broad sense, is referred to on an ordinary day across the four countries. </w:t>
      </w:r>
      <w:r w:rsidR="009D60A2" w:rsidRPr="0074621C">
        <w:rPr>
          <w:rFonts w:ascii="Times New Roman" w:hAnsi="Times New Roman" w:cs="Times New Roman"/>
          <w:bCs/>
          <w:sz w:val="24"/>
          <w:szCs w:val="24"/>
          <w:lang w:val="en-GB"/>
        </w:rPr>
        <w:t xml:space="preserve"> </w:t>
      </w:r>
    </w:p>
    <w:p w14:paraId="0ACB1A1B" w14:textId="56F0F3E7" w:rsidR="00D127F6" w:rsidRPr="0074621C" w:rsidRDefault="00D127F6" w:rsidP="00922036">
      <w:pPr>
        <w:rPr>
          <w:rFonts w:ascii="Times New Roman" w:hAnsi="Times New Roman" w:cs="Times New Roman"/>
          <w:bCs/>
          <w:i/>
          <w:iCs/>
          <w:sz w:val="24"/>
          <w:szCs w:val="24"/>
          <w:lang w:val="en-GB"/>
        </w:rPr>
      </w:pPr>
      <w:r w:rsidRPr="0074621C">
        <w:rPr>
          <w:rFonts w:ascii="Times New Roman" w:hAnsi="Times New Roman" w:cs="Times New Roman"/>
          <w:bCs/>
          <w:i/>
          <w:iCs/>
          <w:sz w:val="24"/>
          <w:szCs w:val="24"/>
          <w:lang w:val="en-GB"/>
        </w:rPr>
        <w:t>Summary of articles</w:t>
      </w:r>
    </w:p>
    <w:p w14:paraId="67A3980A" w14:textId="6211A533" w:rsidR="00BA2987" w:rsidRPr="0074621C" w:rsidRDefault="00BA2987" w:rsidP="00AC3E48">
      <w:pPr>
        <w:rPr>
          <w:rFonts w:ascii="Times New Roman" w:hAnsi="Times New Roman" w:cs="Times New Roman"/>
          <w:bCs/>
          <w:sz w:val="24"/>
          <w:szCs w:val="24"/>
          <w:lang w:val="en-GB"/>
        </w:rPr>
      </w:pPr>
      <w:r w:rsidRPr="00822F22">
        <w:rPr>
          <w:rFonts w:ascii="Times New Roman" w:hAnsi="Times New Roman" w:cs="Times New Roman"/>
          <w:bCs/>
          <w:sz w:val="24"/>
          <w:szCs w:val="24"/>
          <w:lang w:val="en-GB"/>
        </w:rPr>
        <w:t>Identity politics are at the centre of press representation in the UK</w:t>
      </w:r>
      <w:r w:rsidR="00225608" w:rsidRPr="00822F22">
        <w:rPr>
          <w:rFonts w:ascii="Times New Roman" w:hAnsi="Times New Roman" w:cs="Times New Roman"/>
          <w:bCs/>
          <w:sz w:val="24"/>
          <w:szCs w:val="24"/>
          <w:lang w:val="en-GB"/>
        </w:rPr>
        <w:t xml:space="preserve"> (Poole)</w:t>
      </w:r>
      <w:r w:rsidRPr="00822F22">
        <w:rPr>
          <w:rFonts w:ascii="Times New Roman" w:hAnsi="Times New Roman" w:cs="Times New Roman"/>
          <w:bCs/>
          <w:sz w:val="24"/>
          <w:szCs w:val="24"/>
          <w:lang w:val="en-GB"/>
        </w:rPr>
        <w:t xml:space="preserve">. Fiercely partisan, the different newspapers fight to shore up support for their side on the issues </w:t>
      </w:r>
      <w:r w:rsidR="00AC4E42" w:rsidRPr="00822F22">
        <w:rPr>
          <w:rFonts w:ascii="Times New Roman" w:hAnsi="Times New Roman" w:cs="Times New Roman"/>
          <w:bCs/>
          <w:sz w:val="24"/>
          <w:szCs w:val="24"/>
          <w:lang w:val="en-GB"/>
        </w:rPr>
        <w:t>under debate</w:t>
      </w:r>
      <w:r w:rsidRPr="00822F22">
        <w:rPr>
          <w:rFonts w:ascii="Times New Roman" w:hAnsi="Times New Roman" w:cs="Times New Roman"/>
          <w:bCs/>
          <w:sz w:val="24"/>
          <w:szCs w:val="24"/>
          <w:lang w:val="en-GB"/>
        </w:rPr>
        <w:t>. On the run up to the EU referendum (2016), this meant</w:t>
      </w:r>
      <w:r w:rsidR="00793992" w:rsidRPr="00822F22">
        <w:rPr>
          <w:rFonts w:ascii="Times New Roman" w:hAnsi="Times New Roman" w:cs="Times New Roman"/>
          <w:bCs/>
          <w:sz w:val="24"/>
          <w:szCs w:val="24"/>
          <w:lang w:val="en-GB"/>
        </w:rPr>
        <w:t xml:space="preserve"> </w:t>
      </w:r>
      <w:r w:rsidRPr="00822F22">
        <w:rPr>
          <w:rFonts w:ascii="Times New Roman" w:hAnsi="Times New Roman" w:cs="Times New Roman"/>
          <w:bCs/>
          <w:sz w:val="24"/>
          <w:szCs w:val="24"/>
          <w:lang w:val="en-GB"/>
        </w:rPr>
        <w:t xml:space="preserve">an excessive focus on the negative effects of diversity </w:t>
      </w:r>
      <w:r w:rsidR="00DB135E" w:rsidRPr="00822F22">
        <w:rPr>
          <w:rFonts w:ascii="Times New Roman" w:hAnsi="Times New Roman" w:cs="Times New Roman"/>
          <w:bCs/>
          <w:sz w:val="24"/>
          <w:szCs w:val="24"/>
          <w:lang w:val="en-GB"/>
        </w:rPr>
        <w:t>in an attempt</w:t>
      </w:r>
      <w:r w:rsidR="00DB135E" w:rsidRPr="0074621C">
        <w:rPr>
          <w:rFonts w:ascii="Times New Roman" w:hAnsi="Times New Roman" w:cs="Times New Roman"/>
          <w:bCs/>
          <w:sz w:val="24"/>
          <w:szCs w:val="24"/>
          <w:lang w:val="en-GB"/>
        </w:rPr>
        <w:t xml:space="preserve"> to rally support for BREXIT by a largely nationalist press. However, multiculturalism is now a feature of UK demography</w:t>
      </w:r>
      <w:r w:rsidR="00ED3CC2" w:rsidRPr="0074621C">
        <w:rPr>
          <w:rFonts w:ascii="Times New Roman" w:hAnsi="Times New Roman" w:cs="Times New Roman"/>
          <w:bCs/>
          <w:sz w:val="24"/>
          <w:szCs w:val="24"/>
          <w:lang w:val="en-GB"/>
        </w:rPr>
        <w:t xml:space="preserve"> and there is a desire to be seen </w:t>
      </w:r>
      <w:r w:rsidR="00793992" w:rsidRPr="0074621C">
        <w:rPr>
          <w:rFonts w:ascii="Times New Roman" w:hAnsi="Times New Roman" w:cs="Times New Roman"/>
          <w:bCs/>
          <w:sz w:val="24"/>
          <w:szCs w:val="24"/>
          <w:lang w:val="en-GB"/>
        </w:rPr>
        <w:t>as</w:t>
      </w:r>
      <w:r w:rsidR="00ED3CC2" w:rsidRPr="0074621C">
        <w:rPr>
          <w:rFonts w:ascii="Times New Roman" w:hAnsi="Times New Roman" w:cs="Times New Roman"/>
          <w:bCs/>
          <w:sz w:val="24"/>
          <w:szCs w:val="24"/>
          <w:lang w:val="en-GB"/>
        </w:rPr>
        <w:t xml:space="preserve"> inclusive</w:t>
      </w:r>
      <w:r w:rsidR="00DB135E" w:rsidRPr="0074621C">
        <w:rPr>
          <w:rFonts w:ascii="Times New Roman" w:hAnsi="Times New Roman" w:cs="Times New Roman"/>
          <w:bCs/>
          <w:sz w:val="24"/>
          <w:szCs w:val="24"/>
          <w:lang w:val="en-GB"/>
        </w:rPr>
        <w:t xml:space="preserve">. While a narrative of cultural incompatibility is largely applied to representations of Islam and Muslims, there is nuance across, between, even within </w:t>
      </w:r>
      <w:r w:rsidR="003565FE" w:rsidRPr="0074621C">
        <w:rPr>
          <w:rFonts w:ascii="Times New Roman" w:hAnsi="Times New Roman" w:cs="Times New Roman"/>
          <w:bCs/>
          <w:sz w:val="24"/>
          <w:szCs w:val="24"/>
          <w:lang w:val="en-GB"/>
        </w:rPr>
        <w:t>articles</w:t>
      </w:r>
      <w:r w:rsidR="00DB135E" w:rsidRPr="0074621C">
        <w:rPr>
          <w:rFonts w:ascii="Times New Roman" w:hAnsi="Times New Roman" w:cs="Times New Roman"/>
          <w:bCs/>
          <w:sz w:val="24"/>
          <w:szCs w:val="24"/>
          <w:lang w:val="en-GB"/>
        </w:rPr>
        <w:t xml:space="preserve">. This does, however, result in an extreme/moderate binary framework which also plays out in the comparison of Islam to other religions. While there is a bias towards negativity in the news more generally then, a desire to retain cultural heritage, practices and </w:t>
      </w:r>
      <w:r w:rsidR="00353BD7" w:rsidRPr="0074621C">
        <w:rPr>
          <w:rFonts w:ascii="Times New Roman" w:hAnsi="Times New Roman" w:cs="Times New Roman"/>
          <w:bCs/>
          <w:sz w:val="24"/>
          <w:szCs w:val="24"/>
          <w:lang w:val="en-GB"/>
        </w:rPr>
        <w:t>what are perceived as traditional values does result in positive in-</w:t>
      </w:r>
      <w:r w:rsidR="00B90AE2" w:rsidRPr="0074621C">
        <w:rPr>
          <w:rFonts w:ascii="Times New Roman" w:hAnsi="Times New Roman" w:cs="Times New Roman"/>
          <w:bCs/>
          <w:sz w:val="24"/>
          <w:szCs w:val="24"/>
          <w:lang w:val="en-GB"/>
        </w:rPr>
        <w:t xml:space="preserve">group </w:t>
      </w:r>
      <w:r w:rsidR="00353BD7" w:rsidRPr="0074621C">
        <w:rPr>
          <w:rFonts w:ascii="Times New Roman" w:hAnsi="Times New Roman" w:cs="Times New Roman"/>
          <w:bCs/>
          <w:sz w:val="24"/>
          <w:szCs w:val="24"/>
          <w:lang w:val="en-GB"/>
        </w:rPr>
        <w:t>representations for Christianity in general.</w:t>
      </w:r>
      <w:r w:rsidR="00ED3CC2" w:rsidRPr="0074621C">
        <w:rPr>
          <w:rFonts w:ascii="Times New Roman" w:hAnsi="Times New Roman" w:cs="Times New Roman"/>
          <w:bCs/>
          <w:sz w:val="24"/>
          <w:szCs w:val="24"/>
          <w:lang w:val="en-GB"/>
        </w:rPr>
        <w:t xml:space="preserve"> </w:t>
      </w:r>
      <w:r w:rsidR="00793992" w:rsidRPr="0074621C">
        <w:rPr>
          <w:rFonts w:ascii="Times New Roman" w:hAnsi="Times New Roman" w:cs="Times New Roman"/>
          <w:bCs/>
          <w:sz w:val="24"/>
          <w:szCs w:val="24"/>
          <w:lang w:val="en-GB"/>
        </w:rPr>
        <w:t xml:space="preserve">The </w:t>
      </w:r>
      <w:r w:rsidR="00ED3CC2" w:rsidRPr="0074621C">
        <w:rPr>
          <w:rFonts w:ascii="Times New Roman" w:hAnsi="Times New Roman" w:cs="Times New Roman"/>
          <w:bCs/>
          <w:sz w:val="24"/>
          <w:szCs w:val="24"/>
          <w:lang w:val="en-GB"/>
        </w:rPr>
        <w:t>press</w:t>
      </w:r>
      <w:r w:rsidR="00793992" w:rsidRPr="0074621C">
        <w:rPr>
          <w:rFonts w:ascii="Times New Roman" w:hAnsi="Times New Roman" w:cs="Times New Roman"/>
          <w:bCs/>
          <w:sz w:val="24"/>
          <w:szCs w:val="24"/>
          <w:lang w:val="en-GB"/>
        </w:rPr>
        <w:t>, as represented here,</w:t>
      </w:r>
      <w:r w:rsidR="00ED3CC2" w:rsidRPr="0074621C">
        <w:rPr>
          <w:rFonts w:ascii="Times New Roman" w:hAnsi="Times New Roman" w:cs="Times New Roman"/>
          <w:bCs/>
          <w:sz w:val="24"/>
          <w:szCs w:val="24"/>
          <w:lang w:val="en-GB"/>
        </w:rPr>
        <w:t xml:space="preserve"> </w:t>
      </w:r>
      <w:r w:rsidR="00793992" w:rsidRPr="0074621C">
        <w:rPr>
          <w:rFonts w:ascii="Times New Roman" w:hAnsi="Times New Roman" w:cs="Times New Roman"/>
          <w:bCs/>
          <w:sz w:val="24"/>
          <w:szCs w:val="24"/>
          <w:lang w:val="en-GB"/>
        </w:rPr>
        <w:t>can demonstrate</w:t>
      </w:r>
      <w:r w:rsidR="00ED3CC2" w:rsidRPr="0074621C">
        <w:rPr>
          <w:rFonts w:ascii="Times New Roman" w:hAnsi="Times New Roman" w:cs="Times New Roman"/>
          <w:bCs/>
          <w:sz w:val="24"/>
          <w:szCs w:val="24"/>
          <w:lang w:val="en-GB"/>
        </w:rPr>
        <w:t xml:space="preserve"> intelligent </w:t>
      </w:r>
      <w:r w:rsidR="00793992" w:rsidRPr="0074621C">
        <w:rPr>
          <w:rFonts w:ascii="Times New Roman" w:hAnsi="Times New Roman" w:cs="Times New Roman"/>
          <w:bCs/>
          <w:sz w:val="24"/>
          <w:szCs w:val="24"/>
          <w:lang w:val="en-GB"/>
        </w:rPr>
        <w:t xml:space="preserve">and sensitive journalism </w:t>
      </w:r>
      <w:r w:rsidR="00ED3CC2" w:rsidRPr="0074621C">
        <w:rPr>
          <w:rFonts w:ascii="Times New Roman" w:hAnsi="Times New Roman" w:cs="Times New Roman"/>
          <w:bCs/>
          <w:sz w:val="24"/>
          <w:szCs w:val="24"/>
          <w:lang w:val="en-GB"/>
        </w:rPr>
        <w:t xml:space="preserve">but </w:t>
      </w:r>
      <w:r w:rsidR="00793992" w:rsidRPr="0074621C">
        <w:rPr>
          <w:rFonts w:ascii="Times New Roman" w:hAnsi="Times New Roman" w:cs="Times New Roman"/>
          <w:bCs/>
          <w:sz w:val="24"/>
          <w:szCs w:val="24"/>
          <w:lang w:val="en-GB"/>
        </w:rPr>
        <w:t xml:space="preserve">is also </w:t>
      </w:r>
      <w:r w:rsidR="00ED3CC2" w:rsidRPr="0074621C">
        <w:rPr>
          <w:rFonts w:ascii="Times New Roman" w:hAnsi="Times New Roman" w:cs="Times New Roman"/>
          <w:bCs/>
          <w:sz w:val="24"/>
          <w:szCs w:val="24"/>
          <w:lang w:val="en-GB"/>
        </w:rPr>
        <w:t>largely supportive of existing structures</w:t>
      </w:r>
      <w:r w:rsidR="00793992" w:rsidRPr="0074621C">
        <w:rPr>
          <w:rFonts w:ascii="Times New Roman" w:hAnsi="Times New Roman" w:cs="Times New Roman"/>
          <w:bCs/>
          <w:sz w:val="24"/>
          <w:szCs w:val="24"/>
          <w:lang w:val="en-GB"/>
        </w:rPr>
        <w:t xml:space="preserve"> and values. </w:t>
      </w:r>
      <w:r w:rsidR="00ED3CC2" w:rsidRPr="0074621C">
        <w:rPr>
          <w:rFonts w:ascii="Times New Roman" w:hAnsi="Times New Roman" w:cs="Times New Roman"/>
          <w:bCs/>
          <w:sz w:val="24"/>
          <w:szCs w:val="24"/>
          <w:lang w:val="en-GB"/>
        </w:rPr>
        <w:t xml:space="preserve"> The populis</w:t>
      </w:r>
      <w:r w:rsidR="00B90AE2" w:rsidRPr="0074621C">
        <w:rPr>
          <w:rFonts w:ascii="Times New Roman" w:hAnsi="Times New Roman" w:cs="Times New Roman"/>
          <w:bCs/>
          <w:sz w:val="24"/>
          <w:szCs w:val="24"/>
          <w:lang w:val="en-GB"/>
        </w:rPr>
        <w:t>t</w:t>
      </w:r>
      <w:r w:rsidR="00ED3CC2" w:rsidRPr="0074621C">
        <w:rPr>
          <w:rFonts w:ascii="Times New Roman" w:hAnsi="Times New Roman" w:cs="Times New Roman"/>
          <w:bCs/>
          <w:sz w:val="24"/>
          <w:szCs w:val="24"/>
          <w:lang w:val="en-GB"/>
        </w:rPr>
        <w:t xml:space="preserve"> turn is not so much a shift but a continuation for the UK’s press</w:t>
      </w:r>
      <w:r w:rsidR="00793992" w:rsidRPr="0074621C">
        <w:rPr>
          <w:rFonts w:ascii="Times New Roman" w:hAnsi="Times New Roman" w:cs="Times New Roman"/>
          <w:bCs/>
          <w:sz w:val="24"/>
          <w:szCs w:val="24"/>
          <w:lang w:val="en-GB"/>
        </w:rPr>
        <w:t>.</w:t>
      </w:r>
    </w:p>
    <w:p w14:paraId="441265D8" w14:textId="1EA12B0B" w:rsidR="00726B9B" w:rsidRPr="0074621C" w:rsidRDefault="00726B9B" w:rsidP="00AC3E48">
      <w:pPr>
        <w:rPr>
          <w:rFonts w:ascii="Times New Roman" w:hAnsi="Times New Roman" w:cs="Times New Roman"/>
          <w:bCs/>
          <w:sz w:val="24"/>
          <w:szCs w:val="24"/>
          <w:lang w:val="en-GB"/>
        </w:rPr>
      </w:pPr>
      <w:r w:rsidRPr="0074621C">
        <w:rPr>
          <w:rFonts w:ascii="Times New Roman" w:hAnsi="Times New Roman" w:cs="Times New Roman"/>
          <w:bCs/>
          <w:sz w:val="24"/>
          <w:szCs w:val="24"/>
          <w:lang w:val="en-GB"/>
        </w:rPr>
        <w:lastRenderedPageBreak/>
        <w:t>The impact of diversity is also evident in coverage of religion in Finland (</w:t>
      </w:r>
      <w:r w:rsidR="00B85838" w:rsidRPr="0074621C">
        <w:rPr>
          <w:rFonts w:ascii="Times New Roman" w:hAnsi="Times New Roman" w:cs="Times New Roman"/>
          <w:bCs/>
          <w:sz w:val="24"/>
          <w:szCs w:val="24"/>
        </w:rPr>
        <w:t>Taira and Kyyrö</w:t>
      </w:r>
      <w:r w:rsidRPr="0074621C">
        <w:rPr>
          <w:rFonts w:ascii="Times New Roman" w:hAnsi="Times New Roman" w:cs="Times New Roman"/>
          <w:bCs/>
          <w:sz w:val="24"/>
          <w:szCs w:val="24"/>
          <w:lang w:val="en-GB"/>
        </w:rPr>
        <w:t>). As Finland becomes more diverse and seculari</w:t>
      </w:r>
      <w:r w:rsidR="00AC4E42">
        <w:rPr>
          <w:rFonts w:ascii="Times New Roman" w:hAnsi="Times New Roman" w:cs="Times New Roman"/>
          <w:bCs/>
          <w:sz w:val="24"/>
          <w:szCs w:val="24"/>
          <w:lang w:val="en-GB"/>
        </w:rPr>
        <w:t>z</w:t>
      </w:r>
      <w:r w:rsidRPr="0074621C">
        <w:rPr>
          <w:rFonts w:ascii="Times New Roman" w:hAnsi="Times New Roman" w:cs="Times New Roman"/>
          <w:bCs/>
          <w:sz w:val="24"/>
          <w:szCs w:val="24"/>
          <w:lang w:val="en-GB"/>
        </w:rPr>
        <w:t xml:space="preserve">es (or seeks unofficial forms of spirituality), the privileged position of the Lutheran and Orthodox churches is challenged. Despite this, and the shift towards common religion </w:t>
      </w:r>
      <w:r w:rsidR="00822F22">
        <w:rPr>
          <w:rFonts w:ascii="Times New Roman" w:hAnsi="Times New Roman" w:cs="Times New Roman"/>
          <w:bCs/>
          <w:sz w:val="24"/>
          <w:szCs w:val="24"/>
          <w:lang w:val="en-GB"/>
        </w:rPr>
        <w:t xml:space="preserve">found </w:t>
      </w:r>
      <w:r w:rsidRPr="0074621C">
        <w:rPr>
          <w:rFonts w:ascii="Times New Roman" w:hAnsi="Times New Roman" w:cs="Times New Roman"/>
          <w:bCs/>
          <w:sz w:val="24"/>
          <w:szCs w:val="24"/>
          <w:lang w:val="en-GB"/>
        </w:rPr>
        <w:t>in th</w:t>
      </w:r>
      <w:r w:rsidR="00822F22">
        <w:rPr>
          <w:rFonts w:ascii="Times New Roman" w:hAnsi="Times New Roman" w:cs="Times New Roman"/>
          <w:bCs/>
          <w:sz w:val="24"/>
          <w:szCs w:val="24"/>
          <w:lang w:val="en-GB"/>
        </w:rPr>
        <w:t>e</w:t>
      </w:r>
      <w:r w:rsidRPr="0074621C">
        <w:rPr>
          <w:rFonts w:ascii="Times New Roman" w:hAnsi="Times New Roman" w:cs="Times New Roman"/>
          <w:bCs/>
          <w:sz w:val="24"/>
          <w:szCs w:val="24"/>
          <w:lang w:val="en-GB"/>
        </w:rPr>
        <w:t xml:space="preserve"> study, this is still the dominant emphasis of news about religion in Finland</w:t>
      </w:r>
      <w:r w:rsidR="00822F22">
        <w:rPr>
          <w:rFonts w:ascii="Times New Roman" w:hAnsi="Times New Roman" w:cs="Times New Roman"/>
          <w:bCs/>
          <w:sz w:val="24"/>
          <w:szCs w:val="24"/>
          <w:lang w:val="en-GB"/>
        </w:rPr>
        <w:t>,</w:t>
      </w:r>
      <w:r w:rsidRPr="0074621C">
        <w:rPr>
          <w:rFonts w:ascii="Times New Roman" w:hAnsi="Times New Roman" w:cs="Times New Roman"/>
          <w:bCs/>
          <w:sz w:val="24"/>
          <w:szCs w:val="24"/>
          <w:lang w:val="en-GB"/>
        </w:rPr>
        <w:t xml:space="preserve"> even </w:t>
      </w:r>
      <w:r w:rsidRPr="00822F22">
        <w:rPr>
          <w:rFonts w:ascii="Times New Roman" w:hAnsi="Times New Roman" w:cs="Times New Roman"/>
          <w:bCs/>
          <w:sz w:val="24"/>
          <w:szCs w:val="24"/>
          <w:lang w:val="en-GB"/>
        </w:rPr>
        <w:t>if</w:t>
      </w:r>
      <w:r w:rsidR="00AC4E42">
        <w:rPr>
          <w:rFonts w:ascii="Times New Roman" w:hAnsi="Times New Roman" w:cs="Times New Roman"/>
          <w:bCs/>
          <w:sz w:val="24"/>
          <w:szCs w:val="24"/>
          <w:lang w:val="en-GB"/>
        </w:rPr>
        <w:t xml:space="preserve"> </w:t>
      </w:r>
      <w:r w:rsidRPr="0074621C">
        <w:rPr>
          <w:rFonts w:ascii="Times New Roman" w:hAnsi="Times New Roman" w:cs="Times New Roman"/>
          <w:bCs/>
          <w:sz w:val="24"/>
          <w:szCs w:val="24"/>
          <w:lang w:val="en-GB"/>
        </w:rPr>
        <w:t xml:space="preserve">coverage </w:t>
      </w:r>
      <w:r w:rsidR="00822F22">
        <w:rPr>
          <w:rFonts w:ascii="Times New Roman" w:hAnsi="Times New Roman" w:cs="Times New Roman"/>
          <w:bCs/>
          <w:sz w:val="24"/>
          <w:szCs w:val="24"/>
          <w:lang w:val="en-GB"/>
        </w:rPr>
        <w:t>now tend</w:t>
      </w:r>
      <w:r w:rsidR="00150EBF">
        <w:rPr>
          <w:rFonts w:ascii="Times New Roman" w:hAnsi="Times New Roman" w:cs="Times New Roman"/>
          <w:bCs/>
          <w:sz w:val="24"/>
          <w:szCs w:val="24"/>
          <w:lang w:val="en-GB"/>
        </w:rPr>
        <w:t>s</w:t>
      </w:r>
      <w:r w:rsidR="00822F22">
        <w:rPr>
          <w:rFonts w:ascii="Times New Roman" w:hAnsi="Times New Roman" w:cs="Times New Roman"/>
          <w:bCs/>
          <w:sz w:val="24"/>
          <w:szCs w:val="24"/>
          <w:lang w:val="en-GB"/>
        </w:rPr>
        <w:t xml:space="preserve"> to </w:t>
      </w:r>
      <w:r w:rsidRPr="0074621C">
        <w:rPr>
          <w:rFonts w:ascii="Times New Roman" w:hAnsi="Times New Roman" w:cs="Times New Roman"/>
          <w:bCs/>
          <w:sz w:val="24"/>
          <w:szCs w:val="24"/>
          <w:lang w:val="en-GB"/>
        </w:rPr>
        <w:t xml:space="preserve">focus more on conflicts within the Church. And while coverage is broadly supportive of the Lutheran church, the Finnish press does </w:t>
      </w:r>
      <w:r w:rsidR="00150EBF">
        <w:rPr>
          <w:rFonts w:ascii="Times New Roman" w:hAnsi="Times New Roman" w:cs="Times New Roman"/>
          <w:bCs/>
          <w:sz w:val="24"/>
          <w:szCs w:val="24"/>
          <w:lang w:val="en-GB"/>
        </w:rPr>
        <w:t xml:space="preserve">lean </w:t>
      </w:r>
      <w:r w:rsidRPr="0074621C">
        <w:rPr>
          <w:rFonts w:ascii="Times New Roman" w:hAnsi="Times New Roman" w:cs="Times New Roman"/>
          <w:bCs/>
          <w:sz w:val="24"/>
          <w:szCs w:val="24"/>
          <w:lang w:val="en-GB"/>
        </w:rPr>
        <w:t>towards liberal over conservative values, and diversity over homogeneity. Less populist than the UK’s press, it could be argued that it is nationalist in its focus on domestic news (when it comes to reporting on religion). The politics of religion is therefore apparent even at the micro level in Finland, where parish issues are reported as part of the everyday practices of civil society. While support for the traditional church(es) is still the norm the</w:t>
      </w:r>
      <w:r w:rsidR="00AC4E42">
        <w:rPr>
          <w:rFonts w:ascii="Times New Roman" w:hAnsi="Times New Roman" w:cs="Times New Roman"/>
          <w:bCs/>
          <w:sz w:val="24"/>
          <w:szCs w:val="24"/>
          <w:lang w:val="en-GB"/>
        </w:rPr>
        <w:t>n</w:t>
      </w:r>
      <w:r w:rsidRPr="0074621C">
        <w:rPr>
          <w:rFonts w:ascii="Times New Roman" w:hAnsi="Times New Roman" w:cs="Times New Roman"/>
          <w:bCs/>
          <w:sz w:val="24"/>
          <w:szCs w:val="24"/>
          <w:lang w:val="en-GB"/>
        </w:rPr>
        <w:t>, diversity is becoming more obvious.</w:t>
      </w:r>
    </w:p>
    <w:p w14:paraId="7A31B863" w14:textId="523D619F" w:rsidR="00726B9B" w:rsidRPr="0074621C" w:rsidRDefault="00726B9B" w:rsidP="00AC3E48">
      <w:pPr>
        <w:rPr>
          <w:rFonts w:ascii="Times New Roman" w:hAnsi="Times New Roman" w:cs="Times New Roman"/>
          <w:bCs/>
          <w:sz w:val="24"/>
          <w:szCs w:val="24"/>
          <w:lang w:val="en-GB"/>
        </w:rPr>
      </w:pPr>
      <w:r w:rsidRPr="0074621C">
        <w:rPr>
          <w:rFonts w:ascii="Times New Roman" w:hAnsi="Times New Roman" w:cs="Times New Roman"/>
          <w:bCs/>
          <w:sz w:val="24"/>
          <w:szCs w:val="24"/>
          <w:lang w:val="en-GB"/>
        </w:rPr>
        <w:t xml:space="preserve">Post-colonial Australia is multicultural, and increasingly diverse in cultures and languages, yet media representation of religion remains concentrated on the Abrahamic faith traditions (Weng </w:t>
      </w:r>
      <w:r w:rsidR="00D45FEE" w:rsidRPr="0074621C">
        <w:rPr>
          <w:rFonts w:ascii="Times New Roman" w:hAnsi="Times New Roman" w:cs="Times New Roman"/>
          <w:bCs/>
          <w:sz w:val="24"/>
          <w:szCs w:val="24"/>
          <w:lang w:val="en-GB"/>
        </w:rPr>
        <w:t>and</w:t>
      </w:r>
      <w:r w:rsidRPr="0074621C">
        <w:rPr>
          <w:rFonts w:ascii="Times New Roman" w:hAnsi="Times New Roman" w:cs="Times New Roman"/>
          <w:bCs/>
          <w:sz w:val="24"/>
          <w:szCs w:val="24"/>
          <w:lang w:val="en-GB"/>
        </w:rPr>
        <w:t xml:space="preserve"> Halafoff). References to Christianity strongly featured across different news genres, and in political, social and cultural life that reflect its privileged position in Australian society. Religion became a politici</w:t>
      </w:r>
      <w:r w:rsidR="00FA2C6A" w:rsidRPr="0074621C">
        <w:rPr>
          <w:rFonts w:ascii="Times New Roman" w:hAnsi="Times New Roman" w:cs="Times New Roman"/>
          <w:bCs/>
          <w:sz w:val="24"/>
          <w:szCs w:val="24"/>
          <w:lang w:val="en-GB"/>
        </w:rPr>
        <w:t>z</w:t>
      </w:r>
      <w:r w:rsidRPr="0074621C">
        <w:rPr>
          <w:rFonts w:ascii="Times New Roman" w:hAnsi="Times New Roman" w:cs="Times New Roman"/>
          <w:bCs/>
          <w:sz w:val="24"/>
          <w:szCs w:val="24"/>
          <w:lang w:val="en-GB"/>
        </w:rPr>
        <w:t>ed issue during John Howard’s Prime Ministership from 2007, through a questioning of multiculturalism, where he promoted a common set of ‘Australian values’ that embeds Judeo-Christian principles. Minority religions, spirituality (including Aboriginal Spirituality) and the secular sacred were referenced across the newspapers, but had a comparatively less prominent place to Abrahamic faiths. The Othering and sensationali</w:t>
      </w:r>
      <w:r w:rsidR="00FA2C6A" w:rsidRPr="0074621C">
        <w:rPr>
          <w:rFonts w:ascii="Times New Roman" w:hAnsi="Times New Roman" w:cs="Times New Roman"/>
          <w:bCs/>
          <w:sz w:val="24"/>
          <w:szCs w:val="24"/>
          <w:lang w:val="en-GB"/>
        </w:rPr>
        <w:t>z</w:t>
      </w:r>
      <w:r w:rsidRPr="0074621C">
        <w:rPr>
          <w:rFonts w:ascii="Times New Roman" w:hAnsi="Times New Roman" w:cs="Times New Roman"/>
          <w:bCs/>
          <w:sz w:val="24"/>
          <w:szCs w:val="24"/>
          <w:lang w:val="en-GB"/>
        </w:rPr>
        <w:t>ation of Islam and Muslims were also found, especially through News Corp publications; yet more positive coverage of Islam is also evident through genres that refer to social and cultural everyday experiences such as entertainment and crossword puzzles.</w:t>
      </w:r>
    </w:p>
    <w:p w14:paraId="0E705F4D" w14:textId="045B3AD9" w:rsidR="000640EA" w:rsidRPr="0074621C" w:rsidRDefault="00B043DE" w:rsidP="00AC3E48">
      <w:pPr>
        <w:rPr>
          <w:rFonts w:ascii="Times New Roman" w:hAnsi="Times New Roman" w:cs="Times New Roman"/>
          <w:bCs/>
          <w:sz w:val="24"/>
          <w:szCs w:val="24"/>
          <w:lang w:val="en-GB"/>
        </w:rPr>
      </w:pPr>
      <w:r w:rsidRPr="0074621C">
        <w:rPr>
          <w:rFonts w:ascii="Times New Roman" w:hAnsi="Times New Roman" w:cs="Times New Roman"/>
          <w:bCs/>
          <w:sz w:val="24"/>
          <w:szCs w:val="24"/>
          <w:lang w:val="en-GB"/>
        </w:rPr>
        <w:t>Religious diversity is a strong feature</w:t>
      </w:r>
      <w:r w:rsidR="002609E8" w:rsidRPr="0074621C">
        <w:rPr>
          <w:rFonts w:ascii="Times New Roman" w:hAnsi="Times New Roman" w:cs="Times New Roman"/>
          <w:bCs/>
          <w:sz w:val="24"/>
          <w:szCs w:val="24"/>
          <w:lang w:val="en-GB"/>
        </w:rPr>
        <w:t xml:space="preserve"> in Canadian newspapers</w:t>
      </w:r>
      <w:r w:rsidRPr="0074621C">
        <w:rPr>
          <w:rFonts w:ascii="Times New Roman" w:hAnsi="Times New Roman" w:cs="Times New Roman"/>
          <w:bCs/>
          <w:sz w:val="24"/>
          <w:szCs w:val="24"/>
          <w:lang w:val="en-GB"/>
        </w:rPr>
        <w:t>, evident through increasing openness to religious minorit</w:t>
      </w:r>
      <w:r w:rsidR="008F2BD3" w:rsidRPr="0074621C">
        <w:rPr>
          <w:rFonts w:ascii="Times New Roman" w:hAnsi="Times New Roman" w:cs="Times New Roman"/>
          <w:bCs/>
          <w:sz w:val="24"/>
          <w:szCs w:val="24"/>
          <w:lang w:val="en-GB"/>
        </w:rPr>
        <w:t>ies</w:t>
      </w:r>
      <w:r w:rsidR="002609E8" w:rsidRPr="0074621C">
        <w:rPr>
          <w:rFonts w:ascii="Times New Roman" w:hAnsi="Times New Roman" w:cs="Times New Roman"/>
          <w:bCs/>
          <w:sz w:val="24"/>
          <w:szCs w:val="24"/>
          <w:lang w:val="en-GB"/>
        </w:rPr>
        <w:t xml:space="preserve"> in the face of </w:t>
      </w:r>
      <w:r w:rsidR="000640EA" w:rsidRPr="0074621C">
        <w:rPr>
          <w:rFonts w:ascii="Times New Roman" w:hAnsi="Times New Roman" w:cs="Times New Roman"/>
          <w:bCs/>
          <w:sz w:val="24"/>
          <w:szCs w:val="24"/>
          <w:lang w:val="en-GB"/>
        </w:rPr>
        <w:t>religious changes in its context</w:t>
      </w:r>
      <w:r w:rsidRPr="0074621C">
        <w:rPr>
          <w:rFonts w:ascii="Times New Roman" w:hAnsi="Times New Roman" w:cs="Times New Roman"/>
          <w:bCs/>
          <w:sz w:val="24"/>
          <w:szCs w:val="24"/>
          <w:lang w:val="en-GB"/>
        </w:rPr>
        <w:t xml:space="preserve"> (Helland and Michel</w:t>
      </w:r>
      <w:r w:rsidR="00406DFD" w:rsidRPr="0074621C">
        <w:rPr>
          <w:rFonts w:ascii="Times New Roman" w:hAnsi="Times New Roman" w:cs="Times New Roman"/>
          <w:bCs/>
          <w:sz w:val="24"/>
          <w:szCs w:val="24"/>
          <w:lang w:val="en-GB"/>
        </w:rPr>
        <w:t>s</w:t>
      </w:r>
      <w:r w:rsidRPr="0074621C">
        <w:rPr>
          <w:rFonts w:ascii="Times New Roman" w:hAnsi="Times New Roman" w:cs="Times New Roman"/>
          <w:bCs/>
          <w:sz w:val="24"/>
          <w:szCs w:val="24"/>
          <w:lang w:val="en-GB"/>
        </w:rPr>
        <w:t xml:space="preserve">). Canadian multicultural policies from the 1970s, </w:t>
      </w:r>
      <w:r w:rsidR="000640EA" w:rsidRPr="0074621C">
        <w:rPr>
          <w:rFonts w:ascii="Times New Roman" w:hAnsi="Times New Roman" w:cs="Times New Roman"/>
          <w:bCs/>
          <w:sz w:val="24"/>
          <w:szCs w:val="24"/>
          <w:lang w:val="en-GB"/>
        </w:rPr>
        <w:t xml:space="preserve">with a political focus on </w:t>
      </w:r>
      <w:r w:rsidRPr="0074621C">
        <w:rPr>
          <w:rFonts w:ascii="Times New Roman" w:hAnsi="Times New Roman" w:cs="Times New Roman"/>
          <w:bCs/>
          <w:sz w:val="24"/>
          <w:szCs w:val="24"/>
          <w:lang w:val="en-GB"/>
        </w:rPr>
        <w:t>being a ‘cultural mosaic’</w:t>
      </w:r>
      <w:r w:rsidR="000640EA" w:rsidRPr="0074621C">
        <w:rPr>
          <w:rFonts w:ascii="Times New Roman" w:hAnsi="Times New Roman" w:cs="Times New Roman"/>
          <w:bCs/>
          <w:sz w:val="24"/>
          <w:szCs w:val="24"/>
          <w:lang w:val="en-GB"/>
        </w:rPr>
        <w:t>, is reflected through these media representations of religions. While Canadian political, social and cultural life has largely been shaped by Catholic and Protestant Christianity</w:t>
      </w:r>
      <w:r w:rsidR="00C10121" w:rsidRPr="0074621C">
        <w:rPr>
          <w:rFonts w:ascii="Times New Roman" w:hAnsi="Times New Roman" w:cs="Times New Roman"/>
          <w:bCs/>
          <w:sz w:val="24"/>
          <w:szCs w:val="24"/>
          <w:lang w:val="en-GB"/>
        </w:rPr>
        <w:t xml:space="preserve">, </w:t>
      </w:r>
      <w:r w:rsidR="000640EA" w:rsidRPr="0074621C">
        <w:rPr>
          <w:rFonts w:ascii="Times New Roman" w:hAnsi="Times New Roman" w:cs="Times New Roman"/>
          <w:bCs/>
          <w:sz w:val="24"/>
          <w:szCs w:val="24"/>
          <w:lang w:val="en-GB"/>
        </w:rPr>
        <w:t>gradual processes of seculari</w:t>
      </w:r>
      <w:r w:rsidR="00FA2C6A" w:rsidRPr="0074621C">
        <w:rPr>
          <w:rFonts w:ascii="Times New Roman" w:hAnsi="Times New Roman" w:cs="Times New Roman"/>
          <w:bCs/>
          <w:sz w:val="24"/>
          <w:szCs w:val="24"/>
          <w:lang w:val="en-GB"/>
        </w:rPr>
        <w:t>z</w:t>
      </w:r>
      <w:r w:rsidR="000640EA" w:rsidRPr="0074621C">
        <w:rPr>
          <w:rFonts w:ascii="Times New Roman" w:hAnsi="Times New Roman" w:cs="Times New Roman"/>
          <w:bCs/>
          <w:sz w:val="24"/>
          <w:szCs w:val="24"/>
          <w:lang w:val="en-GB"/>
        </w:rPr>
        <w:t>ation, along with increasing non-religiosity in its population, has come to be reflected in news media’s reporting</w:t>
      </w:r>
      <w:r w:rsidR="003C331A" w:rsidRPr="0074621C">
        <w:rPr>
          <w:rFonts w:ascii="Times New Roman" w:hAnsi="Times New Roman" w:cs="Times New Roman"/>
          <w:bCs/>
          <w:sz w:val="24"/>
          <w:szCs w:val="24"/>
          <w:lang w:val="en-GB"/>
        </w:rPr>
        <w:t xml:space="preserve"> of</w:t>
      </w:r>
      <w:r w:rsidR="000640EA" w:rsidRPr="0074621C">
        <w:rPr>
          <w:rFonts w:ascii="Times New Roman" w:hAnsi="Times New Roman" w:cs="Times New Roman"/>
          <w:bCs/>
          <w:sz w:val="24"/>
          <w:szCs w:val="24"/>
          <w:lang w:val="en-GB"/>
        </w:rPr>
        <w:t xml:space="preserve"> religious diversity and differences. Compared to media representation studies in the 1980s, where Christianity was dominantly represented, with less coverage of religious minorities, this study found conflicting portrayals of Islam as a source of terror and a religion of peace, across the selection of newspapers, from a variety of neutral and more </w:t>
      </w:r>
      <w:r w:rsidRPr="0074621C">
        <w:rPr>
          <w:rFonts w:ascii="Times New Roman" w:hAnsi="Times New Roman" w:cs="Times New Roman"/>
          <w:bCs/>
          <w:sz w:val="24"/>
          <w:szCs w:val="24"/>
          <w:lang w:val="en-GB"/>
        </w:rPr>
        <w:t>conservative political positions</w:t>
      </w:r>
      <w:r w:rsidR="000640EA" w:rsidRPr="0074621C">
        <w:rPr>
          <w:rFonts w:ascii="Times New Roman" w:hAnsi="Times New Roman" w:cs="Times New Roman"/>
          <w:bCs/>
          <w:sz w:val="24"/>
          <w:szCs w:val="24"/>
          <w:lang w:val="en-GB"/>
        </w:rPr>
        <w:t>.</w:t>
      </w:r>
      <w:r w:rsidRPr="0074621C">
        <w:rPr>
          <w:rFonts w:ascii="Times New Roman" w:hAnsi="Times New Roman" w:cs="Times New Roman"/>
          <w:bCs/>
          <w:sz w:val="24"/>
          <w:szCs w:val="24"/>
          <w:lang w:val="en-GB"/>
        </w:rPr>
        <w:t xml:space="preserve"> </w:t>
      </w:r>
    </w:p>
    <w:p w14:paraId="3278C769" w14:textId="1EB49B96" w:rsidR="00B043DE" w:rsidRPr="00B32E19" w:rsidRDefault="00B043DE" w:rsidP="004B46CB">
      <w:pPr>
        <w:rPr>
          <w:rFonts w:ascii="Times New Roman" w:hAnsi="Times New Roman" w:cs="Times New Roman"/>
          <w:bCs/>
          <w:sz w:val="24"/>
          <w:szCs w:val="24"/>
          <w:lang w:val="en-GB"/>
        </w:rPr>
      </w:pPr>
      <w:r w:rsidRPr="0074621C">
        <w:rPr>
          <w:rFonts w:ascii="Times New Roman" w:hAnsi="Times New Roman" w:cs="Times New Roman"/>
          <w:bCs/>
          <w:sz w:val="24"/>
          <w:szCs w:val="24"/>
          <w:lang w:val="en-GB"/>
        </w:rPr>
        <w:t xml:space="preserve">Political debates about religion centred on laïcité and the public visibility of religious symbols, </w:t>
      </w:r>
      <w:r w:rsidR="00DE3978" w:rsidRPr="0074621C">
        <w:rPr>
          <w:rFonts w:ascii="Times New Roman" w:hAnsi="Times New Roman" w:cs="Times New Roman"/>
          <w:bCs/>
          <w:sz w:val="24"/>
          <w:szCs w:val="24"/>
          <w:lang w:val="en-GB"/>
        </w:rPr>
        <w:t xml:space="preserve">especially through the Quebec’s proposed ‘Charter of Values’, </w:t>
      </w:r>
      <w:r w:rsidRPr="0074621C">
        <w:rPr>
          <w:rFonts w:ascii="Times New Roman" w:hAnsi="Times New Roman" w:cs="Times New Roman"/>
          <w:bCs/>
          <w:sz w:val="24"/>
          <w:szCs w:val="24"/>
          <w:lang w:val="en-GB"/>
        </w:rPr>
        <w:t xml:space="preserve">during a period of global concerns about extremist Islamic terrorism (Vanasse-Pelletier et al). Changes to immigration from the 1970s began to see an increase in the diversification of </w:t>
      </w:r>
      <w:r w:rsidR="00DE3978" w:rsidRPr="0074621C">
        <w:rPr>
          <w:rFonts w:ascii="Times New Roman" w:hAnsi="Times New Roman" w:cs="Times New Roman"/>
          <w:bCs/>
          <w:sz w:val="24"/>
          <w:szCs w:val="24"/>
          <w:lang w:val="en-GB"/>
        </w:rPr>
        <w:t>cultures and religions</w:t>
      </w:r>
      <w:r w:rsidRPr="0074621C">
        <w:rPr>
          <w:rFonts w:ascii="Times New Roman" w:hAnsi="Times New Roman" w:cs="Times New Roman"/>
          <w:bCs/>
          <w:sz w:val="24"/>
          <w:szCs w:val="24"/>
          <w:lang w:val="en-GB"/>
        </w:rPr>
        <w:t xml:space="preserve"> in </w:t>
      </w:r>
      <w:r w:rsidRPr="0074621C">
        <w:rPr>
          <w:rFonts w:ascii="Times New Roman" w:hAnsi="Times New Roman" w:cs="Times New Roman"/>
          <w:bCs/>
          <w:sz w:val="24"/>
          <w:szCs w:val="24"/>
          <w:lang w:val="en-GB"/>
        </w:rPr>
        <w:lastRenderedPageBreak/>
        <w:t>Quebec, primarily through mass migration of Asians and Muslims</w:t>
      </w:r>
      <w:r w:rsidR="00DE3978" w:rsidRPr="0074621C">
        <w:rPr>
          <w:rFonts w:ascii="Times New Roman" w:hAnsi="Times New Roman" w:cs="Times New Roman"/>
          <w:bCs/>
          <w:sz w:val="24"/>
          <w:szCs w:val="24"/>
          <w:lang w:val="en-GB"/>
        </w:rPr>
        <w:t>.</w:t>
      </w:r>
      <w:r w:rsidRPr="0074621C">
        <w:rPr>
          <w:rFonts w:ascii="Times New Roman" w:hAnsi="Times New Roman" w:cs="Times New Roman"/>
          <w:bCs/>
          <w:sz w:val="24"/>
          <w:szCs w:val="24"/>
          <w:lang w:val="en-GB"/>
        </w:rPr>
        <w:t xml:space="preserve"> Despite </w:t>
      </w:r>
      <w:r w:rsidR="00FA2C6A" w:rsidRPr="0074621C">
        <w:rPr>
          <w:rFonts w:ascii="Times New Roman" w:hAnsi="Times New Roman" w:cs="Times New Roman"/>
          <w:bCs/>
          <w:sz w:val="24"/>
          <w:szCs w:val="24"/>
          <w:lang w:val="en-GB"/>
        </w:rPr>
        <w:t xml:space="preserve">secularization </w:t>
      </w:r>
      <w:r w:rsidRPr="0074621C">
        <w:rPr>
          <w:rFonts w:ascii="Times New Roman" w:hAnsi="Times New Roman" w:cs="Times New Roman"/>
          <w:bCs/>
          <w:sz w:val="24"/>
          <w:szCs w:val="24"/>
          <w:lang w:val="en-GB"/>
        </w:rPr>
        <w:t xml:space="preserve">processes, </w:t>
      </w:r>
      <w:r w:rsidR="00DE3978" w:rsidRPr="0074621C">
        <w:rPr>
          <w:rFonts w:ascii="Times New Roman" w:hAnsi="Times New Roman" w:cs="Times New Roman"/>
          <w:bCs/>
          <w:sz w:val="24"/>
          <w:szCs w:val="24"/>
          <w:lang w:val="en-GB"/>
        </w:rPr>
        <w:t>references to</w:t>
      </w:r>
      <w:r w:rsidRPr="0074621C">
        <w:rPr>
          <w:rFonts w:ascii="Times New Roman" w:hAnsi="Times New Roman" w:cs="Times New Roman"/>
          <w:bCs/>
          <w:sz w:val="24"/>
          <w:szCs w:val="24"/>
          <w:lang w:val="en-GB"/>
        </w:rPr>
        <w:t xml:space="preserve"> cultural Christianity</w:t>
      </w:r>
      <w:r w:rsidR="00E20999" w:rsidRPr="0074621C">
        <w:rPr>
          <w:rFonts w:ascii="Times New Roman" w:hAnsi="Times New Roman" w:cs="Times New Roman"/>
          <w:bCs/>
          <w:sz w:val="24"/>
          <w:szCs w:val="24"/>
          <w:lang w:val="en-GB"/>
        </w:rPr>
        <w:t>, especially Roman Catholicism,</w:t>
      </w:r>
      <w:r w:rsidRPr="0074621C">
        <w:rPr>
          <w:rFonts w:ascii="Times New Roman" w:hAnsi="Times New Roman" w:cs="Times New Roman"/>
          <w:bCs/>
          <w:sz w:val="24"/>
          <w:szCs w:val="24"/>
          <w:lang w:val="en-GB"/>
        </w:rPr>
        <w:t xml:space="preserve"> </w:t>
      </w:r>
      <w:r w:rsidR="00DE3978" w:rsidRPr="0074621C">
        <w:rPr>
          <w:rFonts w:ascii="Times New Roman" w:hAnsi="Times New Roman" w:cs="Times New Roman"/>
          <w:bCs/>
          <w:sz w:val="24"/>
          <w:szCs w:val="24"/>
          <w:lang w:val="en-GB"/>
        </w:rPr>
        <w:t xml:space="preserve">were prominent across the data, as with Islam. </w:t>
      </w:r>
      <w:r w:rsidRPr="0074621C">
        <w:rPr>
          <w:rFonts w:ascii="Times New Roman" w:hAnsi="Times New Roman" w:cs="Times New Roman"/>
          <w:bCs/>
          <w:sz w:val="24"/>
          <w:szCs w:val="24"/>
          <w:lang w:val="en-GB"/>
        </w:rPr>
        <w:t xml:space="preserve">Religion in </w:t>
      </w:r>
      <w:r w:rsidR="00406DFD" w:rsidRPr="0074621C">
        <w:rPr>
          <w:rFonts w:ascii="Times New Roman" w:hAnsi="Times New Roman" w:cs="Times New Roman"/>
          <w:bCs/>
          <w:sz w:val="24"/>
          <w:szCs w:val="24"/>
          <w:lang w:val="en-GB"/>
        </w:rPr>
        <w:t>Quebecker</w:t>
      </w:r>
      <w:r w:rsidRPr="0074621C">
        <w:rPr>
          <w:rFonts w:ascii="Times New Roman" w:hAnsi="Times New Roman" w:cs="Times New Roman"/>
          <w:bCs/>
          <w:sz w:val="24"/>
          <w:szCs w:val="24"/>
          <w:lang w:val="en-GB"/>
        </w:rPr>
        <w:t xml:space="preserve"> media and public life is also evident through the presence of common religion, </w:t>
      </w:r>
      <w:r w:rsidR="00DE3978" w:rsidRPr="0074621C">
        <w:rPr>
          <w:rFonts w:ascii="Times New Roman" w:hAnsi="Times New Roman" w:cs="Times New Roman"/>
          <w:bCs/>
          <w:sz w:val="24"/>
          <w:szCs w:val="24"/>
          <w:lang w:val="en-GB"/>
        </w:rPr>
        <w:t>with an interest in the supernatural, which further suggests that</w:t>
      </w:r>
      <w:r w:rsidRPr="0074621C">
        <w:rPr>
          <w:rFonts w:ascii="Times New Roman" w:hAnsi="Times New Roman" w:cs="Times New Roman"/>
          <w:bCs/>
          <w:sz w:val="24"/>
          <w:szCs w:val="24"/>
          <w:lang w:val="en-GB"/>
        </w:rPr>
        <w:t xml:space="preserve"> enchantment remains a distinct feature of </w:t>
      </w:r>
      <w:r w:rsidR="00406DFD" w:rsidRPr="0074621C">
        <w:rPr>
          <w:rFonts w:ascii="Times New Roman" w:hAnsi="Times New Roman" w:cs="Times New Roman"/>
          <w:bCs/>
          <w:sz w:val="24"/>
          <w:szCs w:val="24"/>
          <w:lang w:val="en-GB"/>
        </w:rPr>
        <w:t>Quebecker</w:t>
      </w:r>
      <w:r w:rsidRPr="0074621C">
        <w:rPr>
          <w:rFonts w:ascii="Times New Roman" w:hAnsi="Times New Roman" w:cs="Times New Roman"/>
          <w:bCs/>
          <w:sz w:val="24"/>
          <w:szCs w:val="24"/>
          <w:lang w:val="en-GB"/>
        </w:rPr>
        <w:t xml:space="preserve"> society. </w:t>
      </w:r>
    </w:p>
    <w:p w14:paraId="23AD8C3E" w14:textId="2D9AA867" w:rsidR="00922036" w:rsidRPr="00B32E19" w:rsidRDefault="00DE3978" w:rsidP="003C331A">
      <w:pPr>
        <w:rPr>
          <w:rFonts w:ascii="Times New Roman" w:hAnsi="Times New Roman" w:cs="Times New Roman"/>
          <w:bCs/>
          <w:sz w:val="24"/>
          <w:szCs w:val="24"/>
          <w:lang w:val="en-GB"/>
        </w:rPr>
      </w:pPr>
      <w:r w:rsidRPr="00150EBF">
        <w:rPr>
          <w:rFonts w:ascii="Times New Roman" w:hAnsi="Times New Roman" w:cs="Times New Roman"/>
          <w:sz w:val="24"/>
          <w:szCs w:val="24"/>
          <w:lang w:val="en-GB"/>
        </w:rPr>
        <w:t>Shipley’s article on</w:t>
      </w:r>
      <w:r w:rsidRPr="00B32E19">
        <w:rPr>
          <w:rFonts w:ascii="Times New Roman" w:hAnsi="Times New Roman" w:cs="Times New Roman"/>
          <w:sz w:val="24"/>
          <w:szCs w:val="24"/>
          <w:lang w:val="en-GB"/>
        </w:rPr>
        <w:t xml:space="preserve"> the relationship between (non)religion and sexuality in the Canadian context provides an in-depth topical case study. </w:t>
      </w:r>
      <w:r w:rsidR="00922036" w:rsidRPr="00B32E19">
        <w:rPr>
          <w:rFonts w:ascii="Times New Roman" w:eastAsia="Times New Roman" w:hAnsi="Times New Roman" w:cs="Times New Roman"/>
          <w:sz w:val="24"/>
          <w:szCs w:val="24"/>
        </w:rPr>
        <w:t xml:space="preserve">While </w:t>
      </w:r>
      <w:r w:rsidR="00B32E19">
        <w:rPr>
          <w:rFonts w:ascii="Times New Roman" w:eastAsia="Times New Roman" w:hAnsi="Times New Roman" w:cs="Times New Roman"/>
          <w:sz w:val="24"/>
          <w:szCs w:val="24"/>
        </w:rPr>
        <w:t xml:space="preserve">(mainstream) </w:t>
      </w:r>
      <w:r w:rsidR="00922036" w:rsidRPr="00B32E19">
        <w:rPr>
          <w:rFonts w:ascii="Times New Roman" w:eastAsia="Times New Roman" w:hAnsi="Times New Roman" w:cs="Times New Roman"/>
          <w:sz w:val="24"/>
          <w:szCs w:val="24"/>
        </w:rPr>
        <w:t xml:space="preserve">media’s depiction of religion and sexuality are popularly deemed to be antagonistic and/or </w:t>
      </w:r>
      <w:r w:rsidR="00FA2C6A" w:rsidRPr="00B32E19">
        <w:rPr>
          <w:rFonts w:ascii="Times New Roman" w:eastAsia="Times New Roman" w:hAnsi="Times New Roman" w:cs="Times New Roman"/>
          <w:sz w:val="24"/>
          <w:szCs w:val="24"/>
        </w:rPr>
        <w:t>polarizing</w:t>
      </w:r>
      <w:r w:rsidR="00922036" w:rsidRPr="00B32E19">
        <w:rPr>
          <w:rFonts w:ascii="Times New Roman" w:eastAsia="Times New Roman" w:hAnsi="Times New Roman" w:cs="Times New Roman"/>
          <w:sz w:val="24"/>
          <w:szCs w:val="24"/>
        </w:rPr>
        <w:t xml:space="preserve">, her study found that alternative media provide a more nuanced and intersectional approach </w:t>
      </w:r>
      <w:r w:rsidR="00D809E8" w:rsidRPr="00B32E19">
        <w:rPr>
          <w:rFonts w:ascii="Times New Roman" w:eastAsia="Times New Roman" w:hAnsi="Times New Roman" w:cs="Times New Roman"/>
          <w:sz w:val="24"/>
          <w:szCs w:val="24"/>
        </w:rPr>
        <w:t>to this topic</w:t>
      </w:r>
      <w:r w:rsidR="00922036" w:rsidRPr="00B32E19">
        <w:rPr>
          <w:rFonts w:ascii="Times New Roman" w:eastAsia="Times New Roman" w:hAnsi="Times New Roman" w:cs="Times New Roman"/>
          <w:sz w:val="24"/>
          <w:szCs w:val="24"/>
        </w:rPr>
        <w:t xml:space="preserve">. This finding parallels a growing nonreligious demographic in Canada, but also attends to the consumption habits of </w:t>
      </w:r>
      <w:r w:rsidR="00D809E8" w:rsidRPr="00B32E19">
        <w:rPr>
          <w:rFonts w:ascii="Times New Roman" w:eastAsia="Times New Roman" w:hAnsi="Times New Roman" w:cs="Times New Roman"/>
          <w:sz w:val="24"/>
          <w:szCs w:val="24"/>
        </w:rPr>
        <w:t xml:space="preserve">alternative media </w:t>
      </w:r>
      <w:r w:rsidR="00922036" w:rsidRPr="00B32E19">
        <w:rPr>
          <w:rFonts w:ascii="Times New Roman" w:eastAsia="Times New Roman" w:hAnsi="Times New Roman" w:cs="Times New Roman"/>
          <w:sz w:val="24"/>
          <w:szCs w:val="24"/>
        </w:rPr>
        <w:t xml:space="preserve">audiences. Such findings continue to suggest the imperative of news media </w:t>
      </w:r>
      <w:r w:rsidR="006C7D6D" w:rsidRPr="00B32E19">
        <w:rPr>
          <w:rFonts w:ascii="Times New Roman" w:eastAsia="Times New Roman" w:hAnsi="Times New Roman" w:cs="Times New Roman"/>
          <w:sz w:val="24"/>
          <w:szCs w:val="24"/>
        </w:rPr>
        <w:t xml:space="preserve">to select and construct salient news frames and stories to cater to their audience. </w:t>
      </w:r>
      <w:r w:rsidR="00922036" w:rsidRPr="00B32E19">
        <w:rPr>
          <w:rFonts w:ascii="Times New Roman" w:eastAsia="Times New Roman" w:hAnsi="Times New Roman" w:cs="Times New Roman"/>
          <w:sz w:val="24"/>
          <w:szCs w:val="24"/>
        </w:rPr>
        <w:t>These findings</w:t>
      </w:r>
      <w:r w:rsidR="006C7D6D" w:rsidRPr="00B32E19">
        <w:rPr>
          <w:rFonts w:ascii="Times New Roman" w:eastAsia="Times New Roman" w:hAnsi="Times New Roman" w:cs="Times New Roman"/>
          <w:sz w:val="24"/>
          <w:szCs w:val="24"/>
        </w:rPr>
        <w:t xml:space="preserve"> also</w:t>
      </w:r>
      <w:r w:rsidR="00150EBF">
        <w:rPr>
          <w:rFonts w:ascii="Times New Roman" w:eastAsia="Times New Roman" w:hAnsi="Times New Roman" w:cs="Times New Roman"/>
          <w:sz w:val="24"/>
          <w:szCs w:val="24"/>
        </w:rPr>
        <w:t xml:space="preserve"> perhaps</w:t>
      </w:r>
      <w:r w:rsidR="006C7D6D" w:rsidRPr="00B32E19">
        <w:rPr>
          <w:rFonts w:ascii="Times New Roman" w:eastAsia="Times New Roman" w:hAnsi="Times New Roman" w:cs="Times New Roman"/>
          <w:sz w:val="24"/>
          <w:szCs w:val="24"/>
        </w:rPr>
        <w:t xml:space="preserve"> reflect </w:t>
      </w:r>
      <w:r w:rsidR="00922036" w:rsidRPr="00B32E19">
        <w:rPr>
          <w:rFonts w:ascii="Times New Roman" w:eastAsia="Times New Roman" w:hAnsi="Times New Roman" w:cs="Times New Roman"/>
          <w:sz w:val="24"/>
          <w:szCs w:val="24"/>
        </w:rPr>
        <w:t>Canada’s political context during the period of the study, where Prime Minister Stephen Harper downplay</w:t>
      </w:r>
      <w:r w:rsidR="00150EBF">
        <w:rPr>
          <w:rFonts w:ascii="Times New Roman" w:eastAsia="Times New Roman" w:hAnsi="Times New Roman" w:cs="Times New Roman"/>
          <w:sz w:val="24"/>
          <w:szCs w:val="24"/>
        </w:rPr>
        <w:t>ed</w:t>
      </w:r>
      <w:r w:rsidR="00922036" w:rsidRPr="00B32E19">
        <w:rPr>
          <w:rFonts w:ascii="Times New Roman" w:eastAsia="Times New Roman" w:hAnsi="Times New Roman" w:cs="Times New Roman"/>
          <w:sz w:val="24"/>
          <w:szCs w:val="24"/>
        </w:rPr>
        <w:t xml:space="preserve"> </w:t>
      </w:r>
      <w:r w:rsidR="006C7D6D" w:rsidRPr="00B32E19">
        <w:rPr>
          <w:rFonts w:ascii="Times New Roman" w:eastAsia="Times New Roman" w:hAnsi="Times New Roman" w:cs="Times New Roman"/>
          <w:sz w:val="24"/>
          <w:szCs w:val="24"/>
        </w:rPr>
        <w:t xml:space="preserve">religions’ political roles to focus on </w:t>
      </w:r>
      <w:r w:rsidR="00922036" w:rsidRPr="00B32E19">
        <w:rPr>
          <w:rFonts w:ascii="Times New Roman" w:eastAsia="Times New Roman" w:hAnsi="Times New Roman" w:cs="Times New Roman"/>
          <w:sz w:val="24"/>
          <w:szCs w:val="24"/>
        </w:rPr>
        <w:t xml:space="preserve">a more cohesive national ideology. </w:t>
      </w:r>
    </w:p>
    <w:p w14:paraId="4CCBB4C4" w14:textId="1E8C35A0" w:rsidR="007D563A" w:rsidRPr="00B32E19" w:rsidRDefault="007D563A" w:rsidP="00AC3E48">
      <w:pPr>
        <w:rPr>
          <w:rFonts w:ascii="Times New Roman" w:hAnsi="Times New Roman" w:cs="Times New Roman"/>
          <w:bCs/>
          <w:sz w:val="24"/>
          <w:szCs w:val="24"/>
          <w:lang w:val="en-GB"/>
        </w:rPr>
      </w:pPr>
      <w:r w:rsidRPr="00B32E19">
        <w:rPr>
          <w:rFonts w:ascii="Times New Roman" w:hAnsi="Times New Roman" w:cs="Times New Roman"/>
          <w:bCs/>
          <w:sz w:val="24"/>
          <w:szCs w:val="24"/>
          <w:lang w:val="en-GB"/>
        </w:rPr>
        <w:t xml:space="preserve">The last chapter provides </w:t>
      </w:r>
      <w:r w:rsidR="00484939" w:rsidRPr="00B32E19">
        <w:rPr>
          <w:rFonts w:ascii="Times New Roman" w:hAnsi="Times New Roman" w:cs="Times New Roman"/>
          <w:bCs/>
          <w:sz w:val="24"/>
          <w:szCs w:val="24"/>
          <w:lang w:val="en-GB"/>
        </w:rPr>
        <w:t xml:space="preserve">both a useful starting and end point for thinking about this project. Originally conceived as a thematic chapter about coverage of New Religious Movements, it now provides </w:t>
      </w:r>
      <w:r w:rsidRPr="00B32E19">
        <w:rPr>
          <w:rFonts w:ascii="Times New Roman" w:hAnsi="Times New Roman" w:cs="Times New Roman"/>
          <w:bCs/>
          <w:sz w:val="24"/>
          <w:szCs w:val="24"/>
          <w:lang w:val="en-GB"/>
        </w:rPr>
        <w:t>a critical reflection of the met</w:t>
      </w:r>
      <w:r w:rsidR="00484939" w:rsidRPr="00B32E19">
        <w:rPr>
          <w:rFonts w:ascii="Times New Roman" w:hAnsi="Times New Roman" w:cs="Times New Roman"/>
          <w:bCs/>
          <w:sz w:val="24"/>
          <w:szCs w:val="24"/>
          <w:lang w:val="en-GB"/>
        </w:rPr>
        <w:t>h</w:t>
      </w:r>
      <w:r w:rsidRPr="00B32E19">
        <w:rPr>
          <w:rFonts w:ascii="Times New Roman" w:hAnsi="Times New Roman" w:cs="Times New Roman"/>
          <w:bCs/>
          <w:sz w:val="24"/>
          <w:szCs w:val="24"/>
          <w:lang w:val="en-GB"/>
        </w:rPr>
        <w:t xml:space="preserve">ods of this study and </w:t>
      </w:r>
      <w:r w:rsidR="00484939" w:rsidRPr="00B32E19">
        <w:rPr>
          <w:rFonts w:ascii="Times New Roman" w:hAnsi="Times New Roman" w:cs="Times New Roman"/>
          <w:bCs/>
          <w:sz w:val="24"/>
          <w:szCs w:val="24"/>
          <w:lang w:val="en-GB"/>
        </w:rPr>
        <w:t>the apparent absence of this theme in reporting.</w:t>
      </w:r>
      <w:r w:rsidR="004738DD" w:rsidRPr="00B32E19">
        <w:rPr>
          <w:rFonts w:ascii="Times New Roman" w:hAnsi="Times New Roman" w:cs="Times New Roman"/>
          <w:bCs/>
          <w:sz w:val="24"/>
          <w:szCs w:val="24"/>
          <w:lang w:val="en-GB"/>
        </w:rPr>
        <w:t xml:space="preserve"> Michels and Helland reflect on the methodological issues raised by a multi-country study with numerous participants and the effects on inter-coder reliability. Despite lengthy meetings to discuss and define cod</w:t>
      </w:r>
      <w:r w:rsidR="006A20D8" w:rsidRPr="00B32E19">
        <w:rPr>
          <w:rFonts w:ascii="Times New Roman" w:hAnsi="Times New Roman" w:cs="Times New Roman"/>
          <w:bCs/>
          <w:sz w:val="24"/>
          <w:szCs w:val="24"/>
          <w:lang w:val="en-GB"/>
        </w:rPr>
        <w:t>ing categories</w:t>
      </w:r>
      <w:r w:rsidR="004738DD" w:rsidRPr="00B32E19">
        <w:rPr>
          <w:rFonts w:ascii="Times New Roman" w:hAnsi="Times New Roman" w:cs="Times New Roman"/>
          <w:bCs/>
          <w:sz w:val="24"/>
          <w:szCs w:val="24"/>
          <w:lang w:val="en-GB"/>
        </w:rPr>
        <w:t xml:space="preserve">, they still identify discrepancies in the decisions made across country teams. However, this was only detected because the data was pooled in one database. This concluding chapter raises key concerns for future studies </w:t>
      </w:r>
      <w:r w:rsidR="009C1898" w:rsidRPr="00B32E19">
        <w:rPr>
          <w:rFonts w:ascii="Times New Roman" w:hAnsi="Times New Roman" w:cs="Times New Roman"/>
          <w:bCs/>
          <w:sz w:val="24"/>
          <w:szCs w:val="24"/>
          <w:lang w:val="en-GB"/>
        </w:rPr>
        <w:t xml:space="preserve">of religion or </w:t>
      </w:r>
      <w:r w:rsidR="008C0A9E" w:rsidRPr="00B32E19">
        <w:rPr>
          <w:rFonts w:ascii="Times New Roman" w:hAnsi="Times New Roman" w:cs="Times New Roman"/>
          <w:bCs/>
          <w:sz w:val="24"/>
          <w:szCs w:val="24"/>
          <w:lang w:val="en-GB"/>
        </w:rPr>
        <w:t xml:space="preserve">those </w:t>
      </w:r>
      <w:r w:rsidR="009C1898" w:rsidRPr="00B32E19">
        <w:rPr>
          <w:rFonts w:ascii="Times New Roman" w:hAnsi="Times New Roman" w:cs="Times New Roman"/>
          <w:bCs/>
          <w:sz w:val="24"/>
          <w:szCs w:val="24"/>
          <w:lang w:val="en-GB"/>
        </w:rPr>
        <w:t>that are large in scale.</w:t>
      </w:r>
      <w:r w:rsidR="00FE1CFE" w:rsidRPr="00B32E19">
        <w:rPr>
          <w:rFonts w:ascii="Times New Roman" w:hAnsi="Times New Roman" w:cs="Times New Roman"/>
          <w:bCs/>
          <w:sz w:val="24"/>
          <w:szCs w:val="24"/>
          <w:lang w:val="en-GB"/>
        </w:rPr>
        <w:t xml:space="preserve"> More coding checks at regular intervals would assist with this; the fact that this study was unfunded, following the initial start</w:t>
      </w:r>
      <w:r w:rsidR="003C331A" w:rsidRPr="00B32E19">
        <w:rPr>
          <w:rFonts w:ascii="Times New Roman" w:hAnsi="Times New Roman" w:cs="Times New Roman"/>
          <w:bCs/>
          <w:sz w:val="24"/>
          <w:szCs w:val="24"/>
          <w:lang w:val="en-GB"/>
        </w:rPr>
        <w:t>-</w:t>
      </w:r>
      <w:r w:rsidR="00FE1CFE" w:rsidRPr="00B32E19">
        <w:rPr>
          <w:rFonts w:ascii="Times New Roman" w:hAnsi="Times New Roman" w:cs="Times New Roman"/>
          <w:bCs/>
          <w:sz w:val="24"/>
          <w:szCs w:val="24"/>
          <w:lang w:val="en-GB"/>
        </w:rPr>
        <w:t>up phase, meant this was less likely.</w:t>
      </w:r>
      <w:r w:rsidR="00801451" w:rsidRPr="00B32E19">
        <w:rPr>
          <w:rFonts w:ascii="Times New Roman" w:hAnsi="Times New Roman" w:cs="Times New Roman"/>
          <w:bCs/>
          <w:sz w:val="24"/>
          <w:szCs w:val="24"/>
          <w:lang w:val="en-GB"/>
        </w:rPr>
        <w:t xml:space="preserve"> Funding provides the time and space to interrogate assumptions around definitions that coding instructions are not always able to fulfil.</w:t>
      </w:r>
      <w:r w:rsidR="004D3339" w:rsidRPr="00B32E19">
        <w:rPr>
          <w:rFonts w:ascii="Times New Roman" w:hAnsi="Times New Roman" w:cs="Times New Roman"/>
          <w:bCs/>
          <w:sz w:val="24"/>
          <w:szCs w:val="24"/>
          <w:lang w:val="en-GB"/>
        </w:rPr>
        <w:t xml:space="preserve"> </w:t>
      </w:r>
      <w:r w:rsidR="002765C3" w:rsidRPr="00B32E19">
        <w:rPr>
          <w:rFonts w:ascii="Times New Roman" w:hAnsi="Times New Roman" w:cs="Times New Roman"/>
          <w:bCs/>
          <w:sz w:val="24"/>
          <w:szCs w:val="24"/>
          <w:lang w:val="en-GB"/>
        </w:rPr>
        <w:t>Michels and Helland define these as ‘unconsidered choices’ starkly illustrate</w:t>
      </w:r>
      <w:r w:rsidR="00064E5B" w:rsidRPr="00B32E19">
        <w:rPr>
          <w:rFonts w:ascii="Times New Roman" w:hAnsi="Times New Roman" w:cs="Times New Roman"/>
          <w:bCs/>
          <w:sz w:val="24"/>
          <w:szCs w:val="24"/>
          <w:lang w:val="en-GB"/>
        </w:rPr>
        <w:t>d</w:t>
      </w:r>
      <w:r w:rsidR="002765C3" w:rsidRPr="00B32E19">
        <w:rPr>
          <w:rFonts w:ascii="Times New Roman" w:hAnsi="Times New Roman" w:cs="Times New Roman"/>
          <w:bCs/>
          <w:sz w:val="24"/>
          <w:szCs w:val="24"/>
          <w:lang w:val="en-GB"/>
        </w:rPr>
        <w:t xml:space="preserve"> by the decision to code ISIS as Islam which is problematic in lots of ways and can result in distorted findings (although this can also be discussed in the analysis). </w:t>
      </w:r>
      <w:r w:rsidR="004D3339" w:rsidRPr="00B32E19">
        <w:rPr>
          <w:rFonts w:ascii="Times New Roman" w:hAnsi="Times New Roman" w:cs="Times New Roman"/>
          <w:bCs/>
          <w:sz w:val="24"/>
          <w:szCs w:val="24"/>
          <w:lang w:val="en-GB"/>
        </w:rPr>
        <w:t>Particular attention</w:t>
      </w:r>
      <w:r w:rsidR="002765C3" w:rsidRPr="00B32E19">
        <w:rPr>
          <w:rFonts w:ascii="Times New Roman" w:hAnsi="Times New Roman" w:cs="Times New Roman"/>
          <w:bCs/>
          <w:sz w:val="24"/>
          <w:szCs w:val="24"/>
          <w:lang w:val="en-GB"/>
        </w:rPr>
        <w:t xml:space="preserve">, in future studies, </w:t>
      </w:r>
      <w:r w:rsidR="004D3339" w:rsidRPr="00B32E19">
        <w:rPr>
          <w:rFonts w:ascii="Times New Roman" w:hAnsi="Times New Roman" w:cs="Times New Roman"/>
          <w:bCs/>
          <w:sz w:val="24"/>
          <w:szCs w:val="24"/>
          <w:lang w:val="en-GB"/>
        </w:rPr>
        <w:t xml:space="preserve">should </w:t>
      </w:r>
      <w:r w:rsidR="002765C3" w:rsidRPr="00B32E19">
        <w:rPr>
          <w:rFonts w:ascii="Times New Roman" w:hAnsi="Times New Roman" w:cs="Times New Roman"/>
          <w:bCs/>
          <w:sz w:val="24"/>
          <w:szCs w:val="24"/>
          <w:lang w:val="en-GB"/>
        </w:rPr>
        <w:t xml:space="preserve">also </w:t>
      </w:r>
      <w:r w:rsidR="004D3339" w:rsidRPr="00B32E19">
        <w:rPr>
          <w:rFonts w:ascii="Times New Roman" w:hAnsi="Times New Roman" w:cs="Times New Roman"/>
          <w:bCs/>
          <w:sz w:val="24"/>
          <w:szCs w:val="24"/>
          <w:lang w:val="en-GB"/>
        </w:rPr>
        <w:t xml:space="preserve">be given to the types of data whose visibility is further decreased by these methods. For example, if a topic like New Religious Movements has less visibility in the news as it is mainly referenced and spread across coverage; a method that concentrates on frequency and then focuses its analysis on the voluminous coverage, results in the same topics being </w:t>
      </w:r>
      <w:r w:rsidR="00FA2C6A" w:rsidRPr="00B32E19">
        <w:rPr>
          <w:rFonts w:ascii="Times New Roman" w:hAnsi="Times New Roman" w:cs="Times New Roman"/>
          <w:bCs/>
          <w:sz w:val="24"/>
          <w:szCs w:val="24"/>
          <w:lang w:val="en-GB"/>
        </w:rPr>
        <w:t xml:space="preserve">repeatedly </w:t>
      </w:r>
      <w:r w:rsidR="004D3339" w:rsidRPr="00B32E19">
        <w:rPr>
          <w:rFonts w:ascii="Times New Roman" w:hAnsi="Times New Roman" w:cs="Times New Roman"/>
          <w:bCs/>
          <w:sz w:val="24"/>
          <w:szCs w:val="24"/>
          <w:lang w:val="en-GB"/>
        </w:rPr>
        <w:t xml:space="preserve">ignored. </w:t>
      </w:r>
      <w:r w:rsidR="005A6B72" w:rsidRPr="00B32E19">
        <w:rPr>
          <w:rFonts w:ascii="Times New Roman" w:hAnsi="Times New Roman" w:cs="Times New Roman"/>
          <w:bCs/>
          <w:sz w:val="24"/>
          <w:szCs w:val="24"/>
          <w:lang w:val="en-GB"/>
        </w:rPr>
        <w:t>The (intended) inclusion of some thematic, rather than country, chapters in this project sought to address some this issue but lack of funding (and therefore time) prevented the completion of all of these.</w:t>
      </w:r>
      <w:r w:rsidR="005005FD" w:rsidRPr="00B32E19">
        <w:rPr>
          <w:rFonts w:ascii="Times New Roman" w:hAnsi="Times New Roman" w:cs="Times New Roman"/>
          <w:bCs/>
          <w:sz w:val="24"/>
          <w:szCs w:val="24"/>
          <w:lang w:val="en-GB"/>
        </w:rPr>
        <w:t xml:space="preserve"> As Michels and Helland point out, careful consideration should be given to these methodological choices and definitions to avoid replicating the mistakes of news reporting.</w:t>
      </w:r>
    </w:p>
    <w:p w14:paraId="35FEF486" w14:textId="5F795BE1" w:rsidR="00D952DD" w:rsidRPr="00A31E5D" w:rsidRDefault="00D952DD" w:rsidP="00AC3E48">
      <w:pPr>
        <w:rPr>
          <w:rFonts w:ascii="Times New Roman" w:hAnsi="Times New Roman" w:cs="Times New Roman"/>
          <w:bCs/>
          <w:i/>
          <w:iCs/>
          <w:sz w:val="24"/>
          <w:szCs w:val="24"/>
          <w:lang w:val="en-GB"/>
        </w:rPr>
      </w:pPr>
      <w:r w:rsidRPr="00A31E5D">
        <w:rPr>
          <w:rFonts w:ascii="Times New Roman" w:hAnsi="Times New Roman" w:cs="Times New Roman"/>
          <w:bCs/>
          <w:i/>
          <w:iCs/>
          <w:sz w:val="24"/>
          <w:szCs w:val="24"/>
          <w:lang w:val="en-GB"/>
        </w:rPr>
        <w:t>Conclusion</w:t>
      </w:r>
    </w:p>
    <w:p w14:paraId="623F5F55" w14:textId="34740F4E" w:rsidR="00D952DD" w:rsidRPr="00B32E19" w:rsidRDefault="006A20D8" w:rsidP="00AC3E48">
      <w:pPr>
        <w:rPr>
          <w:rFonts w:ascii="Times New Roman" w:hAnsi="Times New Roman" w:cs="Times New Roman"/>
          <w:bCs/>
          <w:sz w:val="24"/>
          <w:szCs w:val="24"/>
          <w:lang w:val="en-GB"/>
        </w:rPr>
      </w:pPr>
      <w:r w:rsidRPr="00B32E19">
        <w:rPr>
          <w:rFonts w:ascii="Times New Roman" w:hAnsi="Times New Roman" w:cs="Times New Roman"/>
          <w:bCs/>
          <w:sz w:val="24"/>
          <w:szCs w:val="24"/>
          <w:lang w:val="en-GB"/>
        </w:rPr>
        <w:lastRenderedPageBreak/>
        <w:t>Despite these challenges, this project has revealed some significant similarities in the reporting of religion across these Western contexts.</w:t>
      </w:r>
      <w:r w:rsidR="00177422" w:rsidRPr="00B32E19">
        <w:rPr>
          <w:rFonts w:ascii="Times New Roman" w:hAnsi="Times New Roman" w:cs="Times New Roman"/>
          <w:bCs/>
          <w:sz w:val="24"/>
          <w:szCs w:val="24"/>
          <w:lang w:val="en-GB"/>
        </w:rPr>
        <w:t xml:space="preserve"> </w:t>
      </w:r>
      <w:r w:rsidR="00CE601E" w:rsidRPr="00B32E19">
        <w:rPr>
          <w:rFonts w:ascii="Times New Roman" w:hAnsi="Times New Roman" w:cs="Times New Roman"/>
          <w:bCs/>
          <w:sz w:val="24"/>
          <w:szCs w:val="24"/>
          <w:lang w:val="en-GB"/>
        </w:rPr>
        <w:t>Domestic news dominates</w:t>
      </w:r>
      <w:r w:rsidR="00A31E5D">
        <w:rPr>
          <w:rFonts w:ascii="Times New Roman" w:hAnsi="Times New Roman" w:cs="Times New Roman"/>
          <w:bCs/>
          <w:sz w:val="24"/>
          <w:szCs w:val="24"/>
          <w:lang w:val="en-GB"/>
        </w:rPr>
        <w:t>,</w:t>
      </w:r>
      <w:r w:rsidR="00CE601E" w:rsidRPr="00B32E19">
        <w:rPr>
          <w:rFonts w:ascii="Times New Roman" w:hAnsi="Times New Roman" w:cs="Times New Roman"/>
          <w:bCs/>
          <w:sz w:val="24"/>
          <w:szCs w:val="24"/>
          <w:lang w:val="en-GB"/>
        </w:rPr>
        <w:t xml:space="preserve"> with </w:t>
      </w:r>
      <w:r w:rsidR="00177422" w:rsidRPr="00B32E19">
        <w:rPr>
          <w:rFonts w:ascii="Times New Roman" w:hAnsi="Times New Roman" w:cs="Times New Roman"/>
          <w:bCs/>
          <w:sz w:val="24"/>
          <w:szCs w:val="24"/>
          <w:lang w:val="en-GB"/>
        </w:rPr>
        <w:t>‘</w:t>
      </w:r>
      <w:r w:rsidR="00A31E5D">
        <w:rPr>
          <w:rFonts w:ascii="Times New Roman" w:hAnsi="Times New Roman" w:cs="Times New Roman"/>
          <w:bCs/>
          <w:sz w:val="24"/>
          <w:szCs w:val="24"/>
          <w:lang w:val="en-GB"/>
        </w:rPr>
        <w:t>c</w:t>
      </w:r>
      <w:r w:rsidR="00177422" w:rsidRPr="00B32E19">
        <w:rPr>
          <w:rFonts w:ascii="Times New Roman" w:hAnsi="Times New Roman" w:cs="Times New Roman"/>
          <w:bCs/>
          <w:sz w:val="24"/>
          <w:szCs w:val="24"/>
          <w:lang w:val="en-GB"/>
        </w:rPr>
        <w:t>ultural’ Christianity (Vanasse-Pelletier et al</w:t>
      </w:r>
      <w:r w:rsidR="008F5D85" w:rsidRPr="00B32E19">
        <w:rPr>
          <w:rFonts w:ascii="Times New Roman" w:hAnsi="Times New Roman" w:cs="Times New Roman"/>
          <w:bCs/>
          <w:sz w:val="24"/>
          <w:szCs w:val="24"/>
          <w:lang w:val="en-GB"/>
        </w:rPr>
        <w:t>.</w:t>
      </w:r>
      <w:r w:rsidR="00177422" w:rsidRPr="00B32E19">
        <w:rPr>
          <w:rFonts w:ascii="Times New Roman" w:hAnsi="Times New Roman" w:cs="Times New Roman"/>
          <w:bCs/>
          <w:sz w:val="24"/>
          <w:szCs w:val="24"/>
          <w:lang w:val="en-GB"/>
        </w:rPr>
        <w:t xml:space="preserve">, this issue) </w:t>
      </w:r>
      <w:r w:rsidR="00BA50AB" w:rsidRPr="00B32E19">
        <w:rPr>
          <w:rFonts w:ascii="Times New Roman" w:hAnsi="Times New Roman" w:cs="Times New Roman"/>
          <w:bCs/>
          <w:sz w:val="24"/>
          <w:szCs w:val="24"/>
          <w:lang w:val="en-GB"/>
        </w:rPr>
        <w:t>embedded within this</w:t>
      </w:r>
      <w:r w:rsidR="00A31E5D">
        <w:rPr>
          <w:rFonts w:ascii="Times New Roman" w:hAnsi="Times New Roman" w:cs="Times New Roman"/>
          <w:bCs/>
          <w:sz w:val="24"/>
          <w:szCs w:val="24"/>
          <w:lang w:val="en-GB"/>
        </w:rPr>
        <w:t>,</w:t>
      </w:r>
      <w:r w:rsidR="00CE601E" w:rsidRPr="00B32E19">
        <w:rPr>
          <w:rFonts w:ascii="Times New Roman" w:hAnsi="Times New Roman" w:cs="Times New Roman"/>
          <w:bCs/>
          <w:sz w:val="24"/>
          <w:szCs w:val="24"/>
          <w:lang w:val="en-GB"/>
        </w:rPr>
        <w:t xml:space="preserve"> </w:t>
      </w:r>
      <w:r w:rsidR="00177422" w:rsidRPr="00B32E19">
        <w:rPr>
          <w:rFonts w:ascii="Times New Roman" w:hAnsi="Times New Roman" w:cs="Times New Roman"/>
          <w:bCs/>
          <w:sz w:val="24"/>
          <w:szCs w:val="24"/>
          <w:lang w:val="en-GB"/>
        </w:rPr>
        <w:t>but there is also evidence of a growth of religious diversity, and a</w:t>
      </w:r>
      <w:r w:rsidR="00CE601E" w:rsidRPr="00B32E19">
        <w:rPr>
          <w:rFonts w:ascii="Times New Roman" w:hAnsi="Times New Roman" w:cs="Times New Roman"/>
          <w:bCs/>
          <w:sz w:val="24"/>
          <w:szCs w:val="24"/>
          <w:lang w:val="en-GB"/>
        </w:rPr>
        <w:t xml:space="preserve"> greater</w:t>
      </w:r>
      <w:r w:rsidR="00177422" w:rsidRPr="00B32E19">
        <w:rPr>
          <w:rFonts w:ascii="Times New Roman" w:hAnsi="Times New Roman" w:cs="Times New Roman"/>
          <w:bCs/>
          <w:sz w:val="24"/>
          <w:szCs w:val="24"/>
          <w:lang w:val="en-GB"/>
        </w:rPr>
        <w:t xml:space="preserve"> tolerance </w:t>
      </w:r>
      <w:r w:rsidR="00CE601E" w:rsidRPr="00B32E19">
        <w:rPr>
          <w:rFonts w:ascii="Times New Roman" w:hAnsi="Times New Roman" w:cs="Times New Roman"/>
          <w:bCs/>
          <w:sz w:val="24"/>
          <w:szCs w:val="24"/>
          <w:lang w:val="en-GB"/>
        </w:rPr>
        <w:t>towards it</w:t>
      </w:r>
      <w:r w:rsidR="00177422" w:rsidRPr="00B32E19">
        <w:rPr>
          <w:rFonts w:ascii="Times New Roman" w:hAnsi="Times New Roman" w:cs="Times New Roman"/>
          <w:bCs/>
          <w:sz w:val="24"/>
          <w:szCs w:val="24"/>
          <w:lang w:val="en-GB"/>
        </w:rPr>
        <w:t xml:space="preserve">. </w:t>
      </w:r>
      <w:r w:rsidR="003C331A" w:rsidRPr="00B32E19">
        <w:rPr>
          <w:rFonts w:ascii="Times New Roman" w:hAnsi="Times New Roman" w:cs="Times New Roman"/>
          <w:bCs/>
          <w:sz w:val="24"/>
          <w:szCs w:val="24"/>
          <w:lang w:val="en-GB"/>
        </w:rPr>
        <w:t xml:space="preserve">Following </w:t>
      </w:r>
      <w:r w:rsidR="000701AF" w:rsidRPr="00B32E19">
        <w:rPr>
          <w:rFonts w:ascii="Times New Roman" w:hAnsi="Times New Roman" w:cs="Times New Roman"/>
          <w:bCs/>
          <w:sz w:val="24"/>
          <w:szCs w:val="24"/>
          <w:lang w:val="en-GB"/>
        </w:rPr>
        <w:t>‘</w:t>
      </w:r>
      <w:r w:rsidR="003C331A" w:rsidRPr="00B32E19">
        <w:rPr>
          <w:rFonts w:ascii="Times New Roman" w:hAnsi="Times New Roman" w:cs="Times New Roman"/>
          <w:bCs/>
          <w:sz w:val="24"/>
          <w:szCs w:val="24"/>
          <w:lang w:val="en-GB"/>
        </w:rPr>
        <w:t>religion in general</w:t>
      </w:r>
      <w:r w:rsidR="000701AF" w:rsidRPr="00B32E19">
        <w:rPr>
          <w:rFonts w:ascii="Times New Roman" w:hAnsi="Times New Roman" w:cs="Times New Roman"/>
          <w:bCs/>
          <w:sz w:val="24"/>
          <w:szCs w:val="24"/>
          <w:lang w:val="en-GB"/>
        </w:rPr>
        <w:t>’</w:t>
      </w:r>
      <w:r w:rsidR="003C331A" w:rsidRPr="00B32E19">
        <w:rPr>
          <w:rFonts w:ascii="Times New Roman" w:hAnsi="Times New Roman" w:cs="Times New Roman"/>
          <w:bCs/>
          <w:sz w:val="24"/>
          <w:szCs w:val="24"/>
          <w:lang w:val="en-GB"/>
        </w:rPr>
        <w:t xml:space="preserve"> (</w:t>
      </w:r>
      <w:r w:rsidR="000701AF" w:rsidRPr="00B32E19">
        <w:rPr>
          <w:rFonts w:ascii="Times New Roman" w:hAnsi="Times New Roman" w:cs="Times New Roman"/>
          <w:bCs/>
          <w:sz w:val="24"/>
          <w:szCs w:val="24"/>
          <w:lang w:val="en-GB"/>
        </w:rPr>
        <w:t>mostly ‘</w:t>
      </w:r>
      <w:r w:rsidR="003C331A" w:rsidRPr="00B32E19">
        <w:rPr>
          <w:rFonts w:ascii="Times New Roman" w:hAnsi="Times New Roman" w:cs="Times New Roman"/>
          <w:bCs/>
          <w:sz w:val="24"/>
          <w:szCs w:val="24"/>
          <w:lang w:val="en-GB"/>
        </w:rPr>
        <w:t>Christian</w:t>
      </w:r>
      <w:r w:rsidR="000701AF" w:rsidRPr="00B32E19">
        <w:rPr>
          <w:rFonts w:ascii="Times New Roman" w:hAnsi="Times New Roman" w:cs="Times New Roman"/>
          <w:bCs/>
          <w:sz w:val="24"/>
          <w:szCs w:val="24"/>
          <w:lang w:val="en-GB"/>
        </w:rPr>
        <w:t>ity</w:t>
      </w:r>
      <w:r w:rsidR="003C331A" w:rsidRPr="00B32E19">
        <w:rPr>
          <w:rFonts w:ascii="Times New Roman" w:hAnsi="Times New Roman" w:cs="Times New Roman"/>
          <w:bCs/>
          <w:sz w:val="24"/>
          <w:szCs w:val="24"/>
          <w:lang w:val="en-GB"/>
        </w:rPr>
        <w:t xml:space="preserve"> </w:t>
      </w:r>
      <w:r w:rsidR="000701AF" w:rsidRPr="00B32E19">
        <w:rPr>
          <w:rFonts w:ascii="Times New Roman" w:hAnsi="Times New Roman" w:cs="Times New Roman"/>
          <w:bCs/>
          <w:sz w:val="24"/>
          <w:szCs w:val="24"/>
          <w:lang w:val="en-GB"/>
        </w:rPr>
        <w:t>in general’ due to the specific context</w:t>
      </w:r>
      <w:r w:rsidR="003C331A" w:rsidRPr="00B32E19">
        <w:rPr>
          <w:rFonts w:ascii="Times New Roman" w:hAnsi="Times New Roman" w:cs="Times New Roman"/>
          <w:bCs/>
          <w:sz w:val="24"/>
          <w:szCs w:val="24"/>
          <w:lang w:val="en-GB"/>
        </w:rPr>
        <w:t xml:space="preserve">) </w:t>
      </w:r>
      <w:r w:rsidR="00716F8A" w:rsidRPr="00B32E19">
        <w:rPr>
          <w:rFonts w:ascii="Times New Roman" w:hAnsi="Times New Roman" w:cs="Times New Roman"/>
          <w:bCs/>
          <w:sz w:val="24"/>
          <w:szCs w:val="24"/>
          <w:lang w:val="en-GB"/>
        </w:rPr>
        <w:t xml:space="preserve">Catholicism is still prominent in those countries where it </w:t>
      </w:r>
      <w:r w:rsidR="003C331A" w:rsidRPr="00B32E19">
        <w:rPr>
          <w:rFonts w:ascii="Times New Roman" w:hAnsi="Times New Roman" w:cs="Times New Roman"/>
          <w:bCs/>
          <w:sz w:val="24"/>
          <w:szCs w:val="24"/>
          <w:lang w:val="en-GB"/>
        </w:rPr>
        <w:t>held privilege</w:t>
      </w:r>
      <w:r w:rsidR="00716F8A" w:rsidRPr="00B32E19">
        <w:rPr>
          <w:rFonts w:ascii="Times New Roman" w:hAnsi="Times New Roman" w:cs="Times New Roman"/>
          <w:bCs/>
          <w:sz w:val="24"/>
          <w:szCs w:val="24"/>
          <w:lang w:val="en-GB"/>
        </w:rPr>
        <w:t xml:space="preserve"> but Islam is</w:t>
      </w:r>
      <w:r w:rsidR="003C331A" w:rsidRPr="00B32E19">
        <w:rPr>
          <w:rFonts w:ascii="Times New Roman" w:hAnsi="Times New Roman" w:cs="Times New Roman"/>
          <w:bCs/>
          <w:sz w:val="24"/>
          <w:szCs w:val="24"/>
          <w:lang w:val="en-GB"/>
        </w:rPr>
        <w:t xml:space="preserve"> now</w:t>
      </w:r>
      <w:r w:rsidR="00716F8A" w:rsidRPr="00B32E19">
        <w:rPr>
          <w:rFonts w:ascii="Times New Roman" w:hAnsi="Times New Roman" w:cs="Times New Roman"/>
          <w:bCs/>
          <w:sz w:val="24"/>
          <w:szCs w:val="24"/>
          <w:lang w:val="en-GB"/>
        </w:rPr>
        <w:t xml:space="preserve"> the single religion that dominates the headlines as a main topic</w:t>
      </w:r>
      <w:r w:rsidR="00BA50AB" w:rsidRPr="00B32E19">
        <w:rPr>
          <w:rFonts w:ascii="Times New Roman" w:hAnsi="Times New Roman" w:cs="Times New Roman"/>
          <w:bCs/>
          <w:sz w:val="24"/>
          <w:szCs w:val="24"/>
          <w:lang w:val="en-GB"/>
        </w:rPr>
        <w:t xml:space="preserve"> (mostly in international news</w:t>
      </w:r>
      <w:r w:rsidR="009D6000" w:rsidRPr="00B32E19">
        <w:rPr>
          <w:rFonts w:ascii="Times New Roman" w:hAnsi="Times New Roman" w:cs="Times New Roman"/>
          <w:bCs/>
          <w:sz w:val="24"/>
          <w:szCs w:val="24"/>
          <w:lang w:val="en-GB"/>
        </w:rPr>
        <w:t xml:space="preserve"> but also national</w:t>
      </w:r>
      <w:r w:rsidR="00BA50AB" w:rsidRPr="00B32E19">
        <w:rPr>
          <w:rFonts w:ascii="Times New Roman" w:hAnsi="Times New Roman" w:cs="Times New Roman"/>
          <w:bCs/>
          <w:sz w:val="24"/>
          <w:szCs w:val="24"/>
          <w:lang w:val="en-GB"/>
        </w:rPr>
        <w:t>)</w:t>
      </w:r>
      <w:r w:rsidR="00716F8A" w:rsidRPr="00B32E19">
        <w:rPr>
          <w:rFonts w:ascii="Times New Roman" w:hAnsi="Times New Roman" w:cs="Times New Roman"/>
          <w:bCs/>
          <w:sz w:val="24"/>
          <w:szCs w:val="24"/>
          <w:lang w:val="en-GB"/>
        </w:rPr>
        <w:t xml:space="preserve">. </w:t>
      </w:r>
      <w:r w:rsidR="00177422" w:rsidRPr="00B32E19">
        <w:rPr>
          <w:rFonts w:ascii="Times New Roman" w:hAnsi="Times New Roman" w:cs="Times New Roman"/>
          <w:bCs/>
          <w:sz w:val="24"/>
          <w:szCs w:val="24"/>
          <w:lang w:val="en-GB"/>
        </w:rPr>
        <w:t>However, the over-representation of Islam is evidence of the considerable discursive labour invested in critici</w:t>
      </w:r>
      <w:r w:rsidR="00FA2C6A" w:rsidRPr="00B32E19">
        <w:rPr>
          <w:rFonts w:ascii="Times New Roman" w:hAnsi="Times New Roman" w:cs="Times New Roman"/>
          <w:bCs/>
          <w:sz w:val="24"/>
          <w:szCs w:val="24"/>
          <w:lang w:val="en-GB"/>
        </w:rPr>
        <w:t>z</w:t>
      </w:r>
      <w:r w:rsidR="00177422" w:rsidRPr="00B32E19">
        <w:rPr>
          <w:rFonts w:ascii="Times New Roman" w:hAnsi="Times New Roman" w:cs="Times New Roman"/>
          <w:bCs/>
          <w:sz w:val="24"/>
          <w:szCs w:val="24"/>
          <w:lang w:val="en-GB"/>
        </w:rPr>
        <w:t>ing Islam and the contribution this makes to boundary making. Although mostly negative, it is not a straightforward representation, ISIS is not always conf</w:t>
      </w:r>
      <w:r w:rsidR="00C46DEA" w:rsidRPr="00B32E19">
        <w:rPr>
          <w:rFonts w:ascii="Times New Roman" w:hAnsi="Times New Roman" w:cs="Times New Roman"/>
          <w:bCs/>
          <w:sz w:val="24"/>
          <w:szCs w:val="24"/>
          <w:lang w:val="en-GB"/>
        </w:rPr>
        <w:t>l</w:t>
      </w:r>
      <w:r w:rsidR="00177422" w:rsidRPr="00B32E19">
        <w:rPr>
          <w:rFonts w:ascii="Times New Roman" w:hAnsi="Times New Roman" w:cs="Times New Roman"/>
          <w:bCs/>
          <w:sz w:val="24"/>
          <w:szCs w:val="24"/>
          <w:lang w:val="en-GB"/>
        </w:rPr>
        <w:t>ated with</w:t>
      </w:r>
      <w:r w:rsidR="00C46DEA" w:rsidRPr="00B32E19">
        <w:rPr>
          <w:rFonts w:ascii="Times New Roman" w:hAnsi="Times New Roman" w:cs="Times New Roman"/>
          <w:bCs/>
          <w:sz w:val="24"/>
          <w:szCs w:val="24"/>
          <w:lang w:val="en-GB"/>
        </w:rPr>
        <w:t xml:space="preserve"> Islam</w:t>
      </w:r>
      <w:r w:rsidR="009D6000" w:rsidRPr="00B32E19">
        <w:rPr>
          <w:rFonts w:ascii="Times New Roman" w:hAnsi="Times New Roman" w:cs="Times New Roman"/>
          <w:bCs/>
          <w:sz w:val="24"/>
          <w:szCs w:val="24"/>
          <w:lang w:val="en-GB"/>
        </w:rPr>
        <w:t>,</w:t>
      </w:r>
      <w:r w:rsidR="00C46DEA" w:rsidRPr="00B32E19">
        <w:rPr>
          <w:rFonts w:ascii="Times New Roman" w:hAnsi="Times New Roman" w:cs="Times New Roman"/>
          <w:bCs/>
          <w:sz w:val="24"/>
          <w:szCs w:val="24"/>
          <w:lang w:val="en-GB"/>
        </w:rPr>
        <w:t xml:space="preserve"> for example.</w:t>
      </w:r>
      <w:r w:rsidR="007279DA" w:rsidRPr="00B32E19">
        <w:rPr>
          <w:rFonts w:ascii="Times New Roman" w:hAnsi="Times New Roman" w:cs="Times New Roman"/>
          <w:bCs/>
          <w:sz w:val="24"/>
          <w:szCs w:val="24"/>
          <w:lang w:val="en-GB"/>
        </w:rPr>
        <w:t xml:space="preserve"> </w:t>
      </w:r>
      <w:r w:rsidR="00D952DD" w:rsidRPr="00B32E19">
        <w:rPr>
          <w:rFonts w:ascii="Times New Roman" w:hAnsi="Times New Roman" w:cs="Times New Roman"/>
          <w:bCs/>
          <w:sz w:val="24"/>
          <w:szCs w:val="24"/>
          <w:lang w:val="en-GB"/>
        </w:rPr>
        <w:t>This</w:t>
      </w:r>
      <w:r w:rsidR="007279DA" w:rsidRPr="00B32E19">
        <w:rPr>
          <w:rFonts w:ascii="Times New Roman" w:hAnsi="Times New Roman" w:cs="Times New Roman"/>
          <w:bCs/>
          <w:sz w:val="24"/>
          <w:szCs w:val="24"/>
          <w:lang w:val="en-GB"/>
        </w:rPr>
        <w:t xml:space="preserve"> </w:t>
      </w:r>
      <w:r w:rsidR="00D952DD" w:rsidRPr="00B32E19">
        <w:rPr>
          <w:rFonts w:ascii="Times New Roman" w:hAnsi="Times New Roman" w:cs="Times New Roman"/>
          <w:bCs/>
          <w:sz w:val="24"/>
          <w:szCs w:val="24"/>
          <w:lang w:val="en-GB"/>
        </w:rPr>
        <w:t xml:space="preserve">broad support for tradition alongside </w:t>
      </w:r>
      <w:r w:rsidR="007279DA" w:rsidRPr="00B32E19">
        <w:rPr>
          <w:rFonts w:ascii="Times New Roman" w:hAnsi="Times New Roman" w:cs="Times New Roman"/>
          <w:bCs/>
          <w:sz w:val="24"/>
          <w:szCs w:val="24"/>
          <w:lang w:val="en-GB"/>
        </w:rPr>
        <w:t xml:space="preserve">greater </w:t>
      </w:r>
      <w:r w:rsidR="00FA2C6A" w:rsidRPr="00B32E19">
        <w:rPr>
          <w:rFonts w:ascii="Times New Roman" w:hAnsi="Times New Roman" w:cs="Times New Roman"/>
          <w:bCs/>
          <w:sz w:val="24"/>
          <w:szCs w:val="24"/>
          <w:lang w:val="en-GB"/>
        </w:rPr>
        <w:t xml:space="preserve">liberalization </w:t>
      </w:r>
      <w:r w:rsidR="00D952DD" w:rsidRPr="00B32E19">
        <w:rPr>
          <w:rFonts w:ascii="Times New Roman" w:hAnsi="Times New Roman" w:cs="Times New Roman"/>
          <w:bCs/>
          <w:sz w:val="24"/>
          <w:szCs w:val="24"/>
          <w:lang w:val="en-GB"/>
        </w:rPr>
        <w:t xml:space="preserve">and </w:t>
      </w:r>
      <w:r w:rsidR="007279DA" w:rsidRPr="00B32E19">
        <w:rPr>
          <w:rFonts w:ascii="Times New Roman" w:hAnsi="Times New Roman" w:cs="Times New Roman"/>
          <w:bCs/>
          <w:sz w:val="24"/>
          <w:szCs w:val="24"/>
          <w:lang w:val="en-GB"/>
        </w:rPr>
        <w:t xml:space="preserve">diversity </w:t>
      </w:r>
      <w:r w:rsidR="002B39BA" w:rsidRPr="00B32E19">
        <w:rPr>
          <w:rFonts w:ascii="Times New Roman" w:hAnsi="Times New Roman" w:cs="Times New Roman"/>
          <w:bCs/>
          <w:sz w:val="24"/>
          <w:szCs w:val="24"/>
          <w:lang w:val="en-GB"/>
        </w:rPr>
        <w:t>(a diversity that largely equates to Islam</w:t>
      </w:r>
      <w:r w:rsidR="003C331A" w:rsidRPr="00B32E19">
        <w:rPr>
          <w:rFonts w:ascii="Times New Roman" w:hAnsi="Times New Roman" w:cs="Times New Roman"/>
          <w:bCs/>
          <w:sz w:val="24"/>
          <w:szCs w:val="24"/>
          <w:lang w:val="en-GB"/>
        </w:rPr>
        <w:t xml:space="preserve"> in these newspapers</w:t>
      </w:r>
      <w:r w:rsidR="002B39BA" w:rsidRPr="00B32E19">
        <w:rPr>
          <w:rFonts w:ascii="Times New Roman" w:hAnsi="Times New Roman" w:cs="Times New Roman"/>
          <w:bCs/>
          <w:sz w:val="24"/>
          <w:szCs w:val="24"/>
          <w:lang w:val="en-GB"/>
        </w:rPr>
        <w:t xml:space="preserve">) </w:t>
      </w:r>
      <w:r w:rsidR="00D952DD" w:rsidRPr="00B32E19">
        <w:rPr>
          <w:rFonts w:ascii="Times New Roman" w:hAnsi="Times New Roman" w:cs="Times New Roman"/>
          <w:bCs/>
          <w:sz w:val="24"/>
          <w:szCs w:val="24"/>
          <w:lang w:val="en-GB"/>
        </w:rPr>
        <w:t xml:space="preserve">results in a focus on </w:t>
      </w:r>
      <w:r w:rsidR="007279DA" w:rsidRPr="00B32E19">
        <w:rPr>
          <w:rFonts w:ascii="Times New Roman" w:hAnsi="Times New Roman" w:cs="Times New Roman"/>
          <w:bCs/>
          <w:sz w:val="24"/>
          <w:szCs w:val="24"/>
          <w:lang w:val="en-GB"/>
        </w:rPr>
        <w:t xml:space="preserve">conflict </w:t>
      </w:r>
      <w:r w:rsidR="00D952DD" w:rsidRPr="00B32E19">
        <w:rPr>
          <w:rFonts w:ascii="Times New Roman" w:hAnsi="Times New Roman" w:cs="Times New Roman"/>
          <w:bCs/>
          <w:sz w:val="24"/>
          <w:szCs w:val="24"/>
          <w:lang w:val="en-GB"/>
        </w:rPr>
        <w:t>whether that be through internal conflicts within national churches or wider struggles over national identity.</w:t>
      </w:r>
      <w:r w:rsidR="00BE278C" w:rsidRPr="00B32E19">
        <w:rPr>
          <w:rFonts w:ascii="Times New Roman" w:hAnsi="Times New Roman" w:cs="Times New Roman"/>
          <w:bCs/>
          <w:sz w:val="24"/>
          <w:szCs w:val="24"/>
          <w:lang w:val="en-GB"/>
        </w:rPr>
        <w:t xml:space="preserve"> </w:t>
      </w:r>
    </w:p>
    <w:p w14:paraId="38658599" w14:textId="186B9C5A" w:rsidR="00353BD7" w:rsidRPr="00B32E19" w:rsidRDefault="00BE278C" w:rsidP="00AC3E48">
      <w:pPr>
        <w:rPr>
          <w:rFonts w:ascii="Times New Roman" w:hAnsi="Times New Roman" w:cs="Times New Roman"/>
          <w:bCs/>
          <w:sz w:val="24"/>
          <w:szCs w:val="24"/>
          <w:lang w:val="en-GB"/>
        </w:rPr>
      </w:pPr>
      <w:r w:rsidRPr="00B32E19">
        <w:rPr>
          <w:rFonts w:ascii="Times New Roman" w:hAnsi="Times New Roman" w:cs="Times New Roman"/>
          <w:bCs/>
          <w:sz w:val="24"/>
          <w:szCs w:val="24"/>
          <w:lang w:val="en-GB"/>
        </w:rPr>
        <w:t>It was here where</w:t>
      </w:r>
      <w:r w:rsidR="00C46DEA" w:rsidRPr="00B32E19">
        <w:rPr>
          <w:rFonts w:ascii="Times New Roman" w:hAnsi="Times New Roman" w:cs="Times New Roman"/>
          <w:bCs/>
          <w:sz w:val="24"/>
          <w:szCs w:val="24"/>
          <w:lang w:val="en-GB"/>
        </w:rPr>
        <w:t xml:space="preserve"> some n</w:t>
      </w:r>
      <w:r w:rsidR="00353BD7" w:rsidRPr="00B32E19">
        <w:rPr>
          <w:rFonts w:ascii="Times New Roman" w:hAnsi="Times New Roman" w:cs="Times New Roman"/>
          <w:bCs/>
          <w:sz w:val="24"/>
          <w:szCs w:val="24"/>
          <w:lang w:val="en-GB"/>
        </w:rPr>
        <w:t>ational specificit</w:t>
      </w:r>
      <w:r w:rsidRPr="00B32E19">
        <w:rPr>
          <w:rFonts w:ascii="Times New Roman" w:hAnsi="Times New Roman" w:cs="Times New Roman"/>
          <w:bCs/>
          <w:sz w:val="24"/>
          <w:szCs w:val="24"/>
          <w:lang w:val="en-GB"/>
        </w:rPr>
        <w:t>ies</w:t>
      </w:r>
      <w:r w:rsidR="00C46DEA" w:rsidRPr="00B32E19">
        <w:rPr>
          <w:rFonts w:ascii="Times New Roman" w:hAnsi="Times New Roman" w:cs="Times New Roman"/>
          <w:bCs/>
          <w:sz w:val="24"/>
          <w:szCs w:val="24"/>
          <w:lang w:val="en-GB"/>
        </w:rPr>
        <w:t xml:space="preserve"> </w:t>
      </w:r>
      <w:r w:rsidRPr="00B32E19">
        <w:rPr>
          <w:rFonts w:ascii="Times New Roman" w:hAnsi="Times New Roman" w:cs="Times New Roman"/>
          <w:bCs/>
          <w:sz w:val="24"/>
          <w:szCs w:val="24"/>
          <w:lang w:val="en-GB"/>
        </w:rPr>
        <w:t xml:space="preserve">became apparent and coverage of the wearing of </w:t>
      </w:r>
      <w:r w:rsidR="009D6000" w:rsidRPr="00B32E19">
        <w:rPr>
          <w:rFonts w:ascii="Times New Roman" w:hAnsi="Times New Roman" w:cs="Times New Roman"/>
          <w:bCs/>
          <w:sz w:val="24"/>
          <w:szCs w:val="24"/>
          <w:lang w:val="en-GB"/>
        </w:rPr>
        <w:t>hijab</w:t>
      </w:r>
      <w:r w:rsidRPr="00B32E19">
        <w:rPr>
          <w:rFonts w:ascii="Times New Roman" w:hAnsi="Times New Roman" w:cs="Times New Roman"/>
          <w:bCs/>
          <w:sz w:val="24"/>
          <w:szCs w:val="24"/>
          <w:lang w:val="en-GB"/>
        </w:rPr>
        <w:t xml:space="preserve"> was pertinent to this (the influence of </w:t>
      </w:r>
      <w:r w:rsidR="003C331A" w:rsidRPr="00B32E19">
        <w:rPr>
          <w:rFonts w:ascii="Times New Roman" w:hAnsi="Times New Roman" w:cs="Times New Roman"/>
          <w:bCs/>
          <w:sz w:val="24"/>
          <w:szCs w:val="24"/>
          <w:lang w:val="en-GB"/>
        </w:rPr>
        <w:t>laïcité</w:t>
      </w:r>
      <w:r w:rsidRPr="00B32E19">
        <w:rPr>
          <w:rFonts w:ascii="Times New Roman" w:hAnsi="Times New Roman" w:cs="Times New Roman"/>
          <w:bCs/>
          <w:sz w:val="24"/>
          <w:szCs w:val="24"/>
          <w:lang w:val="en-GB"/>
        </w:rPr>
        <w:t xml:space="preserve"> in Quebec, for example). News reporting of </w:t>
      </w:r>
      <w:r w:rsidR="00C90445">
        <w:rPr>
          <w:rFonts w:ascii="Times New Roman" w:hAnsi="Times New Roman" w:cs="Times New Roman"/>
          <w:bCs/>
          <w:sz w:val="24"/>
          <w:szCs w:val="24"/>
          <w:lang w:val="en-GB"/>
        </w:rPr>
        <w:t>religious head-coverings</w:t>
      </w:r>
      <w:r w:rsidRPr="00B32E19">
        <w:rPr>
          <w:rFonts w:ascii="Times New Roman" w:hAnsi="Times New Roman" w:cs="Times New Roman"/>
          <w:bCs/>
          <w:sz w:val="24"/>
          <w:szCs w:val="24"/>
          <w:lang w:val="en-GB"/>
        </w:rPr>
        <w:t xml:space="preserve"> showed that whil</w:t>
      </w:r>
      <w:r w:rsidR="009D6000" w:rsidRPr="00B32E19">
        <w:rPr>
          <w:rFonts w:ascii="Times New Roman" w:hAnsi="Times New Roman" w:cs="Times New Roman"/>
          <w:bCs/>
          <w:sz w:val="24"/>
          <w:szCs w:val="24"/>
          <w:lang w:val="en-GB"/>
        </w:rPr>
        <w:t>st</w:t>
      </w:r>
      <w:r w:rsidRPr="00B32E19">
        <w:rPr>
          <w:rFonts w:ascii="Times New Roman" w:hAnsi="Times New Roman" w:cs="Times New Roman"/>
          <w:bCs/>
          <w:sz w:val="24"/>
          <w:szCs w:val="24"/>
          <w:lang w:val="en-GB"/>
        </w:rPr>
        <w:t xml:space="preserve"> </w:t>
      </w:r>
      <w:r w:rsidR="000C6E79" w:rsidRPr="00B32E19">
        <w:rPr>
          <w:rFonts w:ascii="Times New Roman" w:hAnsi="Times New Roman" w:cs="Times New Roman"/>
          <w:bCs/>
          <w:sz w:val="24"/>
          <w:szCs w:val="24"/>
          <w:lang w:val="en-GB"/>
        </w:rPr>
        <w:t xml:space="preserve">the topics </w:t>
      </w:r>
      <w:r w:rsidR="009D78C2">
        <w:rPr>
          <w:rFonts w:ascii="Times New Roman" w:hAnsi="Times New Roman" w:cs="Times New Roman"/>
          <w:bCs/>
          <w:sz w:val="24"/>
          <w:szCs w:val="24"/>
          <w:lang w:val="en-GB"/>
        </w:rPr>
        <w:t>under debate</w:t>
      </w:r>
      <w:r w:rsidR="000C6E79" w:rsidRPr="00B32E19">
        <w:rPr>
          <w:rFonts w:ascii="Times New Roman" w:hAnsi="Times New Roman" w:cs="Times New Roman"/>
          <w:bCs/>
          <w:sz w:val="24"/>
          <w:szCs w:val="24"/>
          <w:lang w:val="en-GB"/>
        </w:rPr>
        <w:t xml:space="preserve"> </w:t>
      </w:r>
      <w:r w:rsidR="009D6000" w:rsidRPr="00B32E19">
        <w:rPr>
          <w:rFonts w:ascii="Times New Roman" w:hAnsi="Times New Roman" w:cs="Times New Roman"/>
          <w:bCs/>
          <w:sz w:val="24"/>
          <w:szCs w:val="24"/>
          <w:lang w:val="en-GB"/>
        </w:rPr>
        <w:t>may be</w:t>
      </w:r>
      <w:r w:rsidR="000C6E79" w:rsidRPr="00B32E19">
        <w:rPr>
          <w:rFonts w:ascii="Times New Roman" w:hAnsi="Times New Roman" w:cs="Times New Roman"/>
          <w:bCs/>
          <w:sz w:val="24"/>
          <w:szCs w:val="24"/>
          <w:lang w:val="en-GB"/>
        </w:rPr>
        <w:t xml:space="preserve"> similar, </w:t>
      </w:r>
      <w:r w:rsidRPr="00B32E19">
        <w:rPr>
          <w:rFonts w:ascii="Times New Roman" w:hAnsi="Times New Roman" w:cs="Times New Roman"/>
          <w:bCs/>
          <w:sz w:val="24"/>
          <w:szCs w:val="24"/>
          <w:lang w:val="en-GB"/>
        </w:rPr>
        <w:t xml:space="preserve">the tone can be </w:t>
      </w:r>
      <w:r w:rsidR="00C90445">
        <w:rPr>
          <w:rFonts w:ascii="Times New Roman" w:hAnsi="Times New Roman" w:cs="Times New Roman"/>
          <w:bCs/>
          <w:sz w:val="24"/>
          <w:szCs w:val="24"/>
          <w:lang w:val="en-GB"/>
        </w:rPr>
        <w:t xml:space="preserve">very </w:t>
      </w:r>
      <w:r w:rsidRPr="00B32E19">
        <w:rPr>
          <w:rFonts w:ascii="Times New Roman" w:hAnsi="Times New Roman" w:cs="Times New Roman"/>
          <w:bCs/>
          <w:sz w:val="24"/>
          <w:szCs w:val="24"/>
          <w:lang w:val="en-GB"/>
        </w:rPr>
        <w:t xml:space="preserve">different. </w:t>
      </w:r>
      <w:r w:rsidR="000C6E79" w:rsidRPr="00B32E19">
        <w:rPr>
          <w:rFonts w:ascii="Times New Roman" w:hAnsi="Times New Roman" w:cs="Times New Roman"/>
          <w:bCs/>
          <w:sz w:val="24"/>
          <w:szCs w:val="24"/>
          <w:lang w:val="en-GB"/>
        </w:rPr>
        <w:t>Canada</w:t>
      </w:r>
      <w:r w:rsidRPr="00B32E19">
        <w:rPr>
          <w:rFonts w:ascii="Times New Roman" w:hAnsi="Times New Roman" w:cs="Times New Roman"/>
          <w:bCs/>
          <w:sz w:val="24"/>
          <w:szCs w:val="24"/>
          <w:lang w:val="en-GB"/>
        </w:rPr>
        <w:t xml:space="preserve"> promoted a liberal version of itself</w:t>
      </w:r>
      <w:r w:rsidR="000C6E79" w:rsidRPr="00B32E19">
        <w:rPr>
          <w:rFonts w:ascii="Times New Roman" w:hAnsi="Times New Roman" w:cs="Times New Roman"/>
          <w:bCs/>
          <w:sz w:val="24"/>
          <w:szCs w:val="24"/>
          <w:lang w:val="en-GB"/>
        </w:rPr>
        <w:t xml:space="preserve"> compared to </w:t>
      </w:r>
      <w:r w:rsidRPr="00B32E19">
        <w:rPr>
          <w:rFonts w:ascii="Times New Roman" w:hAnsi="Times New Roman" w:cs="Times New Roman"/>
          <w:bCs/>
          <w:sz w:val="24"/>
          <w:szCs w:val="24"/>
          <w:lang w:val="en-GB"/>
        </w:rPr>
        <w:t xml:space="preserve">Quebec (on this topic) and also in </w:t>
      </w:r>
      <w:r w:rsidR="000C6E79" w:rsidRPr="00B32E19">
        <w:rPr>
          <w:rFonts w:ascii="Times New Roman" w:hAnsi="Times New Roman" w:cs="Times New Roman"/>
          <w:bCs/>
          <w:sz w:val="24"/>
          <w:szCs w:val="24"/>
          <w:lang w:val="en-GB"/>
        </w:rPr>
        <w:t>the UK for example, whe</w:t>
      </w:r>
      <w:r w:rsidR="009D6000" w:rsidRPr="00B32E19">
        <w:rPr>
          <w:rFonts w:ascii="Times New Roman" w:hAnsi="Times New Roman" w:cs="Times New Roman"/>
          <w:bCs/>
          <w:sz w:val="24"/>
          <w:szCs w:val="24"/>
          <w:lang w:val="en-GB"/>
        </w:rPr>
        <w:t>re</w:t>
      </w:r>
      <w:r w:rsidR="000C6E79" w:rsidRPr="00B32E19">
        <w:rPr>
          <w:rFonts w:ascii="Times New Roman" w:hAnsi="Times New Roman" w:cs="Times New Roman"/>
          <w:bCs/>
          <w:sz w:val="24"/>
          <w:szCs w:val="24"/>
          <w:lang w:val="en-GB"/>
        </w:rPr>
        <w:t xml:space="preserve"> the press tends to be more conservative. </w:t>
      </w:r>
      <w:r w:rsidR="00E764C0" w:rsidRPr="00B32E19">
        <w:rPr>
          <w:rFonts w:ascii="Times New Roman" w:hAnsi="Times New Roman" w:cs="Times New Roman"/>
          <w:bCs/>
          <w:sz w:val="24"/>
          <w:szCs w:val="24"/>
          <w:lang w:val="en-GB"/>
        </w:rPr>
        <w:t xml:space="preserve">It was in the Canada sample where more positive representations of Muslim women were evident. </w:t>
      </w:r>
      <w:r w:rsidR="00D4520E" w:rsidRPr="00B32E19">
        <w:rPr>
          <w:rFonts w:ascii="Times New Roman" w:hAnsi="Times New Roman" w:cs="Times New Roman"/>
          <w:bCs/>
          <w:sz w:val="24"/>
          <w:szCs w:val="24"/>
          <w:lang w:val="en-GB"/>
        </w:rPr>
        <w:t>Apart from news, (common) religion features highly in adverts</w:t>
      </w:r>
      <w:r w:rsidR="00716F8A" w:rsidRPr="00B32E19">
        <w:rPr>
          <w:rFonts w:ascii="Times New Roman" w:hAnsi="Times New Roman" w:cs="Times New Roman"/>
          <w:bCs/>
          <w:sz w:val="24"/>
          <w:szCs w:val="24"/>
          <w:lang w:val="en-GB"/>
        </w:rPr>
        <w:t>. Religion</w:t>
      </w:r>
      <w:r w:rsidR="009D6000" w:rsidRPr="00B32E19">
        <w:rPr>
          <w:rFonts w:ascii="Times New Roman" w:hAnsi="Times New Roman" w:cs="Times New Roman"/>
          <w:bCs/>
          <w:sz w:val="24"/>
          <w:szCs w:val="24"/>
          <w:lang w:val="en-GB"/>
        </w:rPr>
        <w:t xml:space="preserve"> in sport</w:t>
      </w:r>
      <w:r w:rsidR="00716F8A" w:rsidRPr="00B32E19">
        <w:rPr>
          <w:rFonts w:ascii="Times New Roman" w:hAnsi="Times New Roman" w:cs="Times New Roman"/>
          <w:bCs/>
          <w:sz w:val="24"/>
          <w:szCs w:val="24"/>
          <w:lang w:val="en-GB"/>
        </w:rPr>
        <w:t xml:space="preserve"> is often mentioned</w:t>
      </w:r>
      <w:r w:rsidR="00A31E5D">
        <w:rPr>
          <w:rFonts w:ascii="Times New Roman" w:hAnsi="Times New Roman" w:cs="Times New Roman"/>
          <w:bCs/>
          <w:sz w:val="24"/>
          <w:szCs w:val="24"/>
          <w:lang w:val="en-GB"/>
        </w:rPr>
        <w:t>, but</w:t>
      </w:r>
      <w:r w:rsidR="00716F8A" w:rsidRPr="00B32E19">
        <w:rPr>
          <w:rFonts w:ascii="Times New Roman" w:hAnsi="Times New Roman" w:cs="Times New Roman"/>
          <w:bCs/>
          <w:sz w:val="24"/>
          <w:szCs w:val="24"/>
          <w:lang w:val="en-GB"/>
        </w:rPr>
        <w:t xml:space="preserve"> </w:t>
      </w:r>
      <w:r w:rsidR="00D4520E" w:rsidRPr="00B32E19">
        <w:rPr>
          <w:rFonts w:ascii="Times New Roman" w:hAnsi="Times New Roman" w:cs="Times New Roman"/>
          <w:bCs/>
          <w:sz w:val="24"/>
          <w:szCs w:val="24"/>
          <w:lang w:val="en-GB"/>
        </w:rPr>
        <w:t>in some countries</w:t>
      </w:r>
      <w:r w:rsidR="00BA50AB" w:rsidRPr="00B32E19">
        <w:rPr>
          <w:rFonts w:ascii="Times New Roman" w:hAnsi="Times New Roman" w:cs="Times New Roman"/>
          <w:bCs/>
          <w:sz w:val="24"/>
          <w:szCs w:val="24"/>
          <w:lang w:val="en-GB"/>
        </w:rPr>
        <w:t xml:space="preserve"> (Canada and Australia)</w:t>
      </w:r>
      <w:r w:rsidR="00D4520E" w:rsidRPr="00B32E19">
        <w:rPr>
          <w:rFonts w:ascii="Times New Roman" w:hAnsi="Times New Roman" w:cs="Times New Roman"/>
          <w:bCs/>
          <w:sz w:val="24"/>
          <w:szCs w:val="24"/>
          <w:lang w:val="en-GB"/>
        </w:rPr>
        <w:t xml:space="preserve"> more than others </w:t>
      </w:r>
      <w:r w:rsidR="00BA50AB" w:rsidRPr="00B32E19">
        <w:rPr>
          <w:rFonts w:ascii="Times New Roman" w:hAnsi="Times New Roman" w:cs="Times New Roman"/>
          <w:bCs/>
          <w:sz w:val="24"/>
          <w:szCs w:val="24"/>
          <w:lang w:val="en-GB"/>
        </w:rPr>
        <w:t>(Finland)</w:t>
      </w:r>
      <w:r w:rsidR="00D4520E" w:rsidRPr="00B32E19">
        <w:rPr>
          <w:rFonts w:ascii="Times New Roman" w:hAnsi="Times New Roman" w:cs="Times New Roman"/>
          <w:bCs/>
          <w:sz w:val="24"/>
          <w:szCs w:val="24"/>
          <w:lang w:val="en-GB"/>
        </w:rPr>
        <w:t xml:space="preserve">. </w:t>
      </w:r>
      <w:r w:rsidR="000C6E79" w:rsidRPr="00B32E19">
        <w:rPr>
          <w:rFonts w:ascii="Times New Roman" w:hAnsi="Times New Roman" w:cs="Times New Roman"/>
          <w:bCs/>
          <w:sz w:val="24"/>
          <w:szCs w:val="24"/>
          <w:lang w:val="en-GB"/>
        </w:rPr>
        <w:t>There were no strong differences in coverage over the time period studied except the shift to focus on the European refugee crisis in 2015 which highlighted specific ideological stances</w:t>
      </w:r>
      <w:r w:rsidR="009D6000" w:rsidRPr="00B32E19">
        <w:rPr>
          <w:rFonts w:ascii="Times New Roman" w:hAnsi="Times New Roman" w:cs="Times New Roman"/>
          <w:bCs/>
          <w:sz w:val="24"/>
          <w:szCs w:val="24"/>
          <w:lang w:val="en-GB"/>
        </w:rPr>
        <w:t>,</w:t>
      </w:r>
      <w:r w:rsidR="000C6E79" w:rsidRPr="00B32E19">
        <w:rPr>
          <w:rFonts w:ascii="Times New Roman" w:hAnsi="Times New Roman" w:cs="Times New Roman"/>
          <w:bCs/>
          <w:sz w:val="24"/>
          <w:szCs w:val="24"/>
          <w:lang w:val="en-GB"/>
        </w:rPr>
        <w:t xml:space="preserve"> particularly in the UK due to its proximity to the event</w:t>
      </w:r>
      <w:r w:rsidR="009D6000" w:rsidRPr="00B32E19">
        <w:rPr>
          <w:rFonts w:ascii="Times New Roman" w:hAnsi="Times New Roman" w:cs="Times New Roman"/>
          <w:bCs/>
          <w:sz w:val="24"/>
          <w:szCs w:val="24"/>
          <w:lang w:val="en-GB"/>
        </w:rPr>
        <w:t>,</w:t>
      </w:r>
      <w:r w:rsidR="001216B9" w:rsidRPr="00B32E19">
        <w:rPr>
          <w:rFonts w:ascii="Times New Roman" w:hAnsi="Times New Roman" w:cs="Times New Roman"/>
          <w:bCs/>
          <w:sz w:val="24"/>
          <w:szCs w:val="24"/>
          <w:lang w:val="en-GB"/>
        </w:rPr>
        <w:t xml:space="preserve"> but provided a </w:t>
      </w:r>
      <w:r w:rsidR="00252C3E" w:rsidRPr="00B32E19">
        <w:rPr>
          <w:rFonts w:ascii="Times New Roman" w:hAnsi="Times New Roman" w:cs="Times New Roman"/>
          <w:bCs/>
          <w:sz w:val="24"/>
          <w:szCs w:val="24"/>
          <w:lang w:val="en-GB"/>
        </w:rPr>
        <w:t xml:space="preserve">more pronounced </w:t>
      </w:r>
      <w:r w:rsidR="001216B9" w:rsidRPr="00B32E19">
        <w:rPr>
          <w:rFonts w:ascii="Times New Roman" w:hAnsi="Times New Roman" w:cs="Times New Roman"/>
          <w:bCs/>
          <w:sz w:val="24"/>
          <w:szCs w:val="24"/>
          <w:lang w:val="en-GB"/>
        </w:rPr>
        <w:t xml:space="preserve">focal point for debate about immigration </w:t>
      </w:r>
      <w:r w:rsidR="009D6000" w:rsidRPr="00B32E19">
        <w:rPr>
          <w:rFonts w:ascii="Times New Roman" w:hAnsi="Times New Roman" w:cs="Times New Roman"/>
          <w:bCs/>
          <w:sz w:val="24"/>
          <w:szCs w:val="24"/>
          <w:lang w:val="en-GB"/>
        </w:rPr>
        <w:t xml:space="preserve">in </w:t>
      </w:r>
      <w:r w:rsidR="001216B9" w:rsidRPr="00B32E19">
        <w:rPr>
          <w:rFonts w:ascii="Times New Roman" w:hAnsi="Times New Roman" w:cs="Times New Roman"/>
          <w:bCs/>
          <w:sz w:val="24"/>
          <w:szCs w:val="24"/>
          <w:lang w:val="en-GB"/>
        </w:rPr>
        <w:t>all</w:t>
      </w:r>
      <w:r w:rsidR="007307E2" w:rsidRPr="00B32E19">
        <w:rPr>
          <w:rFonts w:ascii="Times New Roman" w:hAnsi="Times New Roman" w:cs="Times New Roman"/>
          <w:bCs/>
          <w:sz w:val="24"/>
          <w:szCs w:val="24"/>
          <w:lang w:val="en-GB"/>
        </w:rPr>
        <w:t xml:space="preserve"> countries</w:t>
      </w:r>
      <w:r w:rsidR="000C6E79" w:rsidRPr="00B32E19">
        <w:rPr>
          <w:rFonts w:ascii="Times New Roman" w:hAnsi="Times New Roman" w:cs="Times New Roman"/>
          <w:bCs/>
          <w:sz w:val="24"/>
          <w:szCs w:val="24"/>
          <w:lang w:val="en-GB"/>
        </w:rPr>
        <w:t>.</w:t>
      </w:r>
    </w:p>
    <w:p w14:paraId="0E991E76" w14:textId="14DC96F6" w:rsidR="00BE278C" w:rsidRPr="00B32E19" w:rsidRDefault="00BE278C" w:rsidP="00BE278C">
      <w:pPr>
        <w:rPr>
          <w:rFonts w:ascii="Times New Roman" w:hAnsi="Times New Roman" w:cs="Times New Roman"/>
          <w:bCs/>
          <w:sz w:val="24"/>
          <w:szCs w:val="24"/>
        </w:rPr>
      </w:pPr>
      <w:r w:rsidRPr="00B32E19">
        <w:rPr>
          <w:rFonts w:ascii="Times New Roman" w:hAnsi="Times New Roman" w:cs="Times New Roman"/>
          <w:bCs/>
          <w:sz w:val="24"/>
          <w:szCs w:val="24"/>
          <w:lang w:val="en-GB"/>
        </w:rPr>
        <w:t>The sample choice had a clear impact on results with the national newspapers containing more international news and conventional religion</w:t>
      </w:r>
      <w:r w:rsidR="00252C3E" w:rsidRPr="00B32E19">
        <w:rPr>
          <w:rFonts w:ascii="Times New Roman" w:hAnsi="Times New Roman" w:cs="Times New Roman"/>
          <w:bCs/>
          <w:sz w:val="24"/>
          <w:szCs w:val="24"/>
          <w:lang w:val="en-GB"/>
        </w:rPr>
        <w:t>;</w:t>
      </w:r>
      <w:r w:rsidRPr="00B32E19">
        <w:rPr>
          <w:rFonts w:ascii="Times New Roman" w:hAnsi="Times New Roman" w:cs="Times New Roman"/>
          <w:bCs/>
          <w:sz w:val="24"/>
          <w:szCs w:val="24"/>
          <w:lang w:val="en-GB"/>
        </w:rPr>
        <w:t xml:space="preserve"> the </w:t>
      </w:r>
      <w:r w:rsidRPr="00B32E19">
        <w:rPr>
          <w:rFonts w:ascii="Times New Roman" w:hAnsi="Times New Roman" w:cs="Times New Roman"/>
          <w:bCs/>
          <w:i/>
          <w:iCs/>
          <w:sz w:val="24"/>
          <w:szCs w:val="24"/>
          <w:lang w:val="en-GB"/>
        </w:rPr>
        <w:t>Metro</w:t>
      </w:r>
      <w:r w:rsidRPr="00B32E19">
        <w:rPr>
          <w:rFonts w:ascii="Times New Roman" w:hAnsi="Times New Roman" w:cs="Times New Roman"/>
          <w:bCs/>
          <w:sz w:val="24"/>
          <w:szCs w:val="24"/>
          <w:lang w:val="en-GB"/>
        </w:rPr>
        <w:t xml:space="preserve">, with its focus on entertainment, demonstrates the seepage of common forms of religion into a wider variety of genres that </w:t>
      </w:r>
      <w:r w:rsidR="009D6000" w:rsidRPr="00B32E19">
        <w:rPr>
          <w:rFonts w:ascii="Times New Roman" w:hAnsi="Times New Roman" w:cs="Times New Roman"/>
          <w:bCs/>
          <w:sz w:val="24"/>
          <w:szCs w:val="24"/>
          <w:lang w:val="en-GB"/>
        </w:rPr>
        <w:t>constitute</w:t>
      </w:r>
      <w:r w:rsidRPr="00B32E19">
        <w:rPr>
          <w:rFonts w:ascii="Times New Roman" w:hAnsi="Times New Roman" w:cs="Times New Roman"/>
          <w:bCs/>
          <w:sz w:val="24"/>
          <w:szCs w:val="24"/>
          <w:lang w:val="en-GB"/>
        </w:rPr>
        <w:t xml:space="preserve"> newspaper content</w:t>
      </w:r>
      <w:r w:rsidR="009F6055" w:rsidRPr="00B32E19">
        <w:rPr>
          <w:rFonts w:ascii="Times New Roman" w:hAnsi="Times New Roman" w:cs="Times New Roman"/>
          <w:bCs/>
          <w:sz w:val="24"/>
          <w:szCs w:val="24"/>
          <w:lang w:val="en-GB"/>
        </w:rPr>
        <w:t xml:space="preserve"> (such as advertisements for fortune tellers in Quebec)</w:t>
      </w:r>
      <w:r w:rsidRPr="00B32E19">
        <w:rPr>
          <w:rFonts w:ascii="Times New Roman" w:hAnsi="Times New Roman" w:cs="Times New Roman"/>
          <w:bCs/>
          <w:sz w:val="24"/>
          <w:szCs w:val="24"/>
          <w:lang w:val="en-GB"/>
        </w:rPr>
        <w:t xml:space="preserve">. The inclusion of some local newspapers </w:t>
      </w:r>
      <w:r w:rsidR="00FD666C" w:rsidRPr="00B32E19">
        <w:rPr>
          <w:rFonts w:ascii="Times New Roman" w:hAnsi="Times New Roman" w:cs="Times New Roman"/>
          <w:bCs/>
          <w:sz w:val="24"/>
          <w:szCs w:val="24"/>
          <w:lang w:val="en-GB"/>
        </w:rPr>
        <w:t>provides</w:t>
      </w:r>
      <w:r w:rsidRPr="00B32E19">
        <w:rPr>
          <w:rFonts w:ascii="Times New Roman" w:hAnsi="Times New Roman" w:cs="Times New Roman"/>
          <w:bCs/>
          <w:sz w:val="24"/>
          <w:szCs w:val="24"/>
          <w:lang w:val="en-GB"/>
        </w:rPr>
        <w:t xml:space="preserve"> another dimension to coverage of more popular forms of religion or religious practice and highlight</w:t>
      </w:r>
      <w:r w:rsidR="00064E5B" w:rsidRPr="00B32E19">
        <w:rPr>
          <w:rFonts w:ascii="Times New Roman" w:hAnsi="Times New Roman" w:cs="Times New Roman"/>
          <w:bCs/>
          <w:sz w:val="24"/>
          <w:szCs w:val="24"/>
          <w:lang w:val="en-GB"/>
        </w:rPr>
        <w:t>s</w:t>
      </w:r>
      <w:r w:rsidRPr="00B32E19">
        <w:rPr>
          <w:rFonts w:ascii="Times New Roman" w:hAnsi="Times New Roman" w:cs="Times New Roman"/>
          <w:bCs/>
          <w:sz w:val="24"/>
          <w:szCs w:val="24"/>
          <w:lang w:val="en-GB"/>
        </w:rPr>
        <w:t xml:space="preserve"> the normali</w:t>
      </w:r>
      <w:r w:rsidR="00FA2C6A" w:rsidRPr="00B32E19">
        <w:rPr>
          <w:rFonts w:ascii="Times New Roman" w:hAnsi="Times New Roman" w:cs="Times New Roman"/>
          <w:bCs/>
          <w:sz w:val="24"/>
          <w:szCs w:val="24"/>
          <w:lang w:val="en-GB"/>
        </w:rPr>
        <w:t>z</w:t>
      </w:r>
      <w:r w:rsidRPr="00B32E19">
        <w:rPr>
          <w:rFonts w:ascii="Times New Roman" w:hAnsi="Times New Roman" w:cs="Times New Roman"/>
          <w:bCs/>
          <w:sz w:val="24"/>
          <w:szCs w:val="24"/>
          <w:lang w:val="en-GB"/>
        </w:rPr>
        <w:t>ation of this in everyday life</w:t>
      </w:r>
      <w:r w:rsidR="001B0A81" w:rsidRPr="00B32E19">
        <w:rPr>
          <w:rFonts w:ascii="Times New Roman" w:hAnsi="Times New Roman" w:cs="Times New Roman"/>
          <w:bCs/>
          <w:sz w:val="24"/>
          <w:szCs w:val="24"/>
          <w:lang w:val="en-GB"/>
        </w:rPr>
        <w:t xml:space="preserve"> (Finland, UK)</w:t>
      </w:r>
      <w:r w:rsidRPr="00B32E19">
        <w:rPr>
          <w:rFonts w:ascii="Times New Roman" w:hAnsi="Times New Roman" w:cs="Times New Roman"/>
          <w:bCs/>
          <w:sz w:val="24"/>
          <w:szCs w:val="24"/>
          <w:lang w:val="en-GB"/>
        </w:rPr>
        <w:t xml:space="preserve">. </w:t>
      </w:r>
      <w:r w:rsidR="001B468E" w:rsidRPr="00B32E19">
        <w:rPr>
          <w:rFonts w:ascii="Times New Roman" w:hAnsi="Times New Roman" w:cs="Times New Roman"/>
          <w:bCs/>
          <w:sz w:val="24"/>
          <w:szCs w:val="24"/>
          <w:lang w:val="en-GB"/>
        </w:rPr>
        <w:t xml:space="preserve">A sample which included more liberal </w:t>
      </w:r>
      <w:r w:rsidR="00252C3E" w:rsidRPr="00B32E19">
        <w:rPr>
          <w:rFonts w:ascii="Times New Roman" w:hAnsi="Times New Roman" w:cs="Times New Roman"/>
          <w:bCs/>
          <w:sz w:val="24"/>
          <w:szCs w:val="24"/>
          <w:lang w:val="en-GB"/>
        </w:rPr>
        <w:t>news</w:t>
      </w:r>
      <w:r w:rsidR="001B468E" w:rsidRPr="00B32E19">
        <w:rPr>
          <w:rFonts w:ascii="Times New Roman" w:hAnsi="Times New Roman" w:cs="Times New Roman"/>
          <w:bCs/>
          <w:sz w:val="24"/>
          <w:szCs w:val="24"/>
          <w:lang w:val="en-GB"/>
        </w:rPr>
        <w:t xml:space="preserve">papers or a different local paper might have slightly different results, in the UK for example. </w:t>
      </w:r>
      <w:r w:rsidR="009D6A36" w:rsidRPr="00B32E19">
        <w:rPr>
          <w:rFonts w:ascii="Times New Roman" w:hAnsi="Times New Roman" w:cs="Times New Roman"/>
          <w:bCs/>
          <w:sz w:val="24"/>
          <w:szCs w:val="24"/>
          <w:lang w:val="en-GB"/>
        </w:rPr>
        <w:t xml:space="preserve">The chapter on sexuality (Shipley, this issue) </w:t>
      </w:r>
      <w:r w:rsidR="009D6000" w:rsidRPr="00B32E19">
        <w:rPr>
          <w:rFonts w:ascii="Times New Roman" w:hAnsi="Times New Roman" w:cs="Times New Roman"/>
          <w:bCs/>
          <w:sz w:val="24"/>
          <w:szCs w:val="24"/>
          <w:lang w:val="en-GB"/>
        </w:rPr>
        <w:t>demonstrates</w:t>
      </w:r>
      <w:r w:rsidR="009D6A36" w:rsidRPr="00B32E19">
        <w:rPr>
          <w:rFonts w:ascii="Times New Roman" w:hAnsi="Times New Roman" w:cs="Times New Roman"/>
          <w:bCs/>
          <w:sz w:val="24"/>
          <w:szCs w:val="24"/>
          <w:lang w:val="en-GB"/>
        </w:rPr>
        <w:t xml:space="preserve"> how the inclusion of alternative sources can produce more diverse</w:t>
      </w:r>
      <w:r w:rsidR="00D04223" w:rsidRPr="00B32E19">
        <w:rPr>
          <w:rFonts w:ascii="Times New Roman" w:hAnsi="Times New Roman" w:cs="Times New Roman"/>
          <w:bCs/>
          <w:sz w:val="24"/>
          <w:szCs w:val="24"/>
          <w:lang w:val="en-GB"/>
        </w:rPr>
        <w:t xml:space="preserve"> and nuanced</w:t>
      </w:r>
      <w:r w:rsidR="009D6A36" w:rsidRPr="00B32E19">
        <w:rPr>
          <w:rFonts w:ascii="Times New Roman" w:hAnsi="Times New Roman" w:cs="Times New Roman"/>
          <w:bCs/>
          <w:sz w:val="24"/>
          <w:szCs w:val="24"/>
          <w:lang w:val="en-GB"/>
        </w:rPr>
        <w:t xml:space="preserve"> narratives. </w:t>
      </w:r>
      <w:r w:rsidRPr="00B32E19">
        <w:rPr>
          <w:rFonts w:ascii="Times New Roman" w:hAnsi="Times New Roman" w:cs="Times New Roman"/>
          <w:bCs/>
          <w:sz w:val="24"/>
          <w:szCs w:val="24"/>
          <w:lang w:val="en-GB"/>
        </w:rPr>
        <w:t>Despite this, coverage overall is in line with other studies of religion in the news (Knott et al</w:t>
      </w:r>
      <w:r w:rsidR="008F5D85" w:rsidRPr="00B32E19">
        <w:rPr>
          <w:rFonts w:ascii="Times New Roman" w:hAnsi="Times New Roman" w:cs="Times New Roman"/>
          <w:bCs/>
          <w:sz w:val="24"/>
          <w:szCs w:val="24"/>
          <w:lang w:val="en-GB"/>
        </w:rPr>
        <w:t>.</w:t>
      </w:r>
      <w:r w:rsidRPr="00B32E19">
        <w:rPr>
          <w:rFonts w:ascii="Times New Roman" w:hAnsi="Times New Roman" w:cs="Times New Roman"/>
          <w:bCs/>
          <w:sz w:val="24"/>
          <w:szCs w:val="24"/>
          <w:lang w:val="en-GB"/>
        </w:rPr>
        <w:t>, 2013</w:t>
      </w:r>
      <w:r w:rsidR="00D23ACB" w:rsidRPr="00B32E19">
        <w:rPr>
          <w:rFonts w:ascii="Times New Roman" w:hAnsi="Times New Roman" w:cs="Times New Roman"/>
          <w:bCs/>
          <w:sz w:val="24"/>
          <w:szCs w:val="24"/>
          <w:lang w:val="en-GB"/>
        </w:rPr>
        <w:t xml:space="preserve">, </w:t>
      </w:r>
      <w:r w:rsidR="00F523A8" w:rsidRPr="00B32E19">
        <w:rPr>
          <w:rFonts w:ascii="Times New Roman" w:hAnsi="Times New Roman" w:cs="Times New Roman"/>
          <w:bCs/>
          <w:sz w:val="24"/>
          <w:szCs w:val="24"/>
          <w:lang w:val="en-GB"/>
        </w:rPr>
        <w:t xml:space="preserve">Weng 2019, 2020; </w:t>
      </w:r>
      <w:r w:rsidR="00D273C7" w:rsidRPr="00B32E19">
        <w:rPr>
          <w:rFonts w:ascii="Times New Roman" w:hAnsi="Times New Roman" w:cs="Times New Roman"/>
          <w:bCs/>
          <w:sz w:val="24"/>
          <w:szCs w:val="24"/>
          <w:lang w:val="en-GB"/>
        </w:rPr>
        <w:t xml:space="preserve">Weng </w:t>
      </w:r>
      <w:r w:rsidR="00D45FEE" w:rsidRPr="00B32E19">
        <w:rPr>
          <w:rFonts w:ascii="Times New Roman" w:hAnsi="Times New Roman" w:cs="Times New Roman"/>
          <w:bCs/>
          <w:sz w:val="24"/>
          <w:szCs w:val="24"/>
          <w:lang w:val="en-GB"/>
        </w:rPr>
        <w:t>and</w:t>
      </w:r>
      <w:r w:rsidR="00D273C7" w:rsidRPr="00B32E19">
        <w:rPr>
          <w:rFonts w:ascii="Times New Roman" w:hAnsi="Times New Roman" w:cs="Times New Roman"/>
          <w:bCs/>
          <w:sz w:val="24"/>
          <w:szCs w:val="24"/>
          <w:lang w:val="en-GB"/>
        </w:rPr>
        <w:t xml:space="preserve"> Halafoff</w:t>
      </w:r>
      <w:r w:rsidR="009F1628" w:rsidRPr="00B32E19">
        <w:rPr>
          <w:rFonts w:ascii="Times New Roman" w:hAnsi="Times New Roman" w:cs="Times New Roman"/>
          <w:bCs/>
          <w:sz w:val="24"/>
          <w:szCs w:val="24"/>
          <w:lang w:val="en-GB"/>
        </w:rPr>
        <w:t>,</w:t>
      </w:r>
      <w:r w:rsidR="00D273C7" w:rsidRPr="00B32E19">
        <w:rPr>
          <w:rFonts w:ascii="Times New Roman" w:hAnsi="Times New Roman" w:cs="Times New Roman"/>
          <w:bCs/>
          <w:sz w:val="24"/>
          <w:szCs w:val="24"/>
          <w:lang w:val="en-GB"/>
        </w:rPr>
        <w:t xml:space="preserve"> 2020</w:t>
      </w:r>
      <w:r w:rsidRPr="00B32E19">
        <w:rPr>
          <w:rFonts w:ascii="Times New Roman" w:hAnsi="Times New Roman" w:cs="Times New Roman"/>
          <w:bCs/>
          <w:sz w:val="24"/>
          <w:szCs w:val="24"/>
          <w:lang w:val="en-GB"/>
        </w:rPr>
        <w:t>)</w:t>
      </w:r>
      <w:r w:rsidR="001B468E" w:rsidRPr="00B32E19">
        <w:rPr>
          <w:rFonts w:ascii="Times New Roman" w:hAnsi="Times New Roman" w:cs="Times New Roman"/>
          <w:bCs/>
          <w:sz w:val="24"/>
          <w:szCs w:val="24"/>
          <w:lang w:val="en-GB"/>
        </w:rPr>
        <w:t>. Future research may attend to the changing ecology of the media landscape where the consumption of news takes place across various platforms.</w:t>
      </w:r>
      <w:r w:rsidRPr="00B32E19">
        <w:rPr>
          <w:rFonts w:ascii="Times New Roman" w:hAnsi="Times New Roman" w:cs="Times New Roman"/>
          <w:bCs/>
          <w:sz w:val="24"/>
          <w:szCs w:val="24"/>
          <w:lang w:val="en-GB"/>
        </w:rPr>
        <w:t xml:space="preserve"> </w:t>
      </w:r>
    </w:p>
    <w:p w14:paraId="49BE19E2" w14:textId="41ECA410" w:rsidR="00D952DD" w:rsidRPr="00B32E19" w:rsidRDefault="009F6055" w:rsidP="00D952DD">
      <w:pPr>
        <w:rPr>
          <w:rFonts w:ascii="Times New Roman" w:hAnsi="Times New Roman" w:cs="Times New Roman"/>
          <w:bCs/>
          <w:sz w:val="24"/>
          <w:szCs w:val="24"/>
          <w:lang w:val="en-GB"/>
        </w:rPr>
      </w:pPr>
      <w:r w:rsidRPr="00B32E19">
        <w:rPr>
          <w:rFonts w:ascii="Times New Roman" w:hAnsi="Times New Roman" w:cs="Times New Roman"/>
          <w:bCs/>
          <w:sz w:val="24"/>
          <w:szCs w:val="24"/>
          <w:lang w:val="en-GB"/>
        </w:rPr>
        <w:lastRenderedPageBreak/>
        <w:t xml:space="preserve">The study shows that coverage of religion on an ordinary day is </w:t>
      </w:r>
      <w:r w:rsidR="007F7A10" w:rsidRPr="00B32E19">
        <w:rPr>
          <w:rFonts w:ascii="Times New Roman" w:hAnsi="Times New Roman" w:cs="Times New Roman"/>
          <w:bCs/>
          <w:sz w:val="24"/>
          <w:szCs w:val="24"/>
          <w:lang w:val="en-GB"/>
        </w:rPr>
        <w:t>rarely</w:t>
      </w:r>
      <w:r w:rsidRPr="00B32E19">
        <w:rPr>
          <w:rFonts w:ascii="Times New Roman" w:hAnsi="Times New Roman" w:cs="Times New Roman"/>
          <w:bCs/>
          <w:sz w:val="24"/>
          <w:szCs w:val="24"/>
          <w:lang w:val="en-GB"/>
        </w:rPr>
        <w:t xml:space="preserve"> ordinary but this is partly due to news values which focus on conflict and controversy. </w:t>
      </w:r>
      <w:r w:rsidRPr="00B32E19">
        <w:rPr>
          <w:rFonts w:ascii="Times New Roman" w:hAnsi="Times New Roman" w:cs="Times New Roman"/>
          <w:bCs/>
          <w:sz w:val="24"/>
          <w:szCs w:val="24"/>
        </w:rPr>
        <w:t>I</w:t>
      </w:r>
      <w:r w:rsidR="00D952DD" w:rsidRPr="00B32E19">
        <w:rPr>
          <w:rFonts w:ascii="Times New Roman" w:hAnsi="Times New Roman" w:cs="Times New Roman"/>
          <w:bCs/>
          <w:sz w:val="24"/>
          <w:szCs w:val="24"/>
        </w:rPr>
        <w:t>n the process of</w:t>
      </w:r>
      <w:r w:rsidR="00EF561A" w:rsidRPr="00B32E19">
        <w:rPr>
          <w:rFonts w:ascii="Times New Roman" w:hAnsi="Times New Roman" w:cs="Times New Roman"/>
          <w:bCs/>
          <w:sz w:val="24"/>
          <w:szCs w:val="24"/>
        </w:rPr>
        <w:t xml:space="preserve"> the</w:t>
      </w:r>
      <w:r w:rsidR="00D952DD" w:rsidRPr="00B32E19">
        <w:rPr>
          <w:rFonts w:ascii="Times New Roman" w:hAnsi="Times New Roman" w:cs="Times New Roman"/>
          <w:bCs/>
          <w:sz w:val="24"/>
          <w:szCs w:val="24"/>
        </w:rPr>
        <w:t xml:space="preserve"> analysis and writing up</w:t>
      </w:r>
      <w:r w:rsidRPr="00B32E19">
        <w:rPr>
          <w:rFonts w:ascii="Times New Roman" w:hAnsi="Times New Roman" w:cs="Times New Roman"/>
          <w:bCs/>
          <w:sz w:val="24"/>
          <w:szCs w:val="24"/>
        </w:rPr>
        <w:t xml:space="preserve"> </w:t>
      </w:r>
      <w:r w:rsidR="007F7A10" w:rsidRPr="00B32E19">
        <w:rPr>
          <w:rFonts w:ascii="Times New Roman" w:hAnsi="Times New Roman" w:cs="Times New Roman"/>
          <w:bCs/>
          <w:sz w:val="24"/>
          <w:szCs w:val="24"/>
        </w:rPr>
        <w:t xml:space="preserve">of </w:t>
      </w:r>
      <w:r w:rsidRPr="00B32E19">
        <w:rPr>
          <w:rFonts w:ascii="Times New Roman" w:hAnsi="Times New Roman" w:cs="Times New Roman"/>
          <w:bCs/>
          <w:sz w:val="24"/>
          <w:szCs w:val="24"/>
        </w:rPr>
        <w:t>research</w:t>
      </w:r>
      <w:r w:rsidR="00D952DD" w:rsidRPr="00B32E19">
        <w:rPr>
          <w:rFonts w:ascii="Times New Roman" w:hAnsi="Times New Roman" w:cs="Times New Roman"/>
          <w:bCs/>
          <w:sz w:val="24"/>
          <w:szCs w:val="24"/>
        </w:rPr>
        <w:t>, there</w:t>
      </w:r>
      <w:r w:rsidR="009D78C2">
        <w:rPr>
          <w:rFonts w:ascii="Times New Roman" w:hAnsi="Times New Roman" w:cs="Times New Roman"/>
          <w:bCs/>
          <w:sz w:val="24"/>
          <w:szCs w:val="24"/>
        </w:rPr>
        <w:t xml:space="preserve"> is</w:t>
      </w:r>
      <w:r w:rsidR="00D952DD" w:rsidRPr="00B32E19">
        <w:rPr>
          <w:rFonts w:ascii="Times New Roman" w:hAnsi="Times New Roman" w:cs="Times New Roman"/>
          <w:bCs/>
          <w:sz w:val="24"/>
          <w:szCs w:val="24"/>
        </w:rPr>
        <w:t xml:space="preserve"> </w:t>
      </w:r>
      <w:r w:rsidRPr="00B32E19">
        <w:rPr>
          <w:rFonts w:ascii="Times New Roman" w:hAnsi="Times New Roman" w:cs="Times New Roman"/>
          <w:bCs/>
          <w:sz w:val="24"/>
          <w:szCs w:val="24"/>
        </w:rPr>
        <w:t>also</w:t>
      </w:r>
      <w:r w:rsidR="00D952DD" w:rsidRPr="00B32E19">
        <w:rPr>
          <w:rFonts w:ascii="Times New Roman" w:hAnsi="Times New Roman" w:cs="Times New Roman"/>
          <w:bCs/>
          <w:sz w:val="24"/>
          <w:szCs w:val="24"/>
        </w:rPr>
        <w:t xml:space="preserve"> a tendency to </w:t>
      </w:r>
      <w:r w:rsidR="009768C2">
        <w:rPr>
          <w:rFonts w:ascii="Times New Roman" w:hAnsi="Times New Roman" w:cs="Times New Roman"/>
          <w:bCs/>
          <w:sz w:val="24"/>
          <w:szCs w:val="24"/>
        </w:rPr>
        <w:t xml:space="preserve">focus on these aspects, </w:t>
      </w:r>
      <w:r w:rsidR="001B468E" w:rsidRPr="00B32E19">
        <w:rPr>
          <w:rFonts w:ascii="Times New Roman" w:hAnsi="Times New Roman" w:cs="Times New Roman"/>
          <w:bCs/>
          <w:sz w:val="24"/>
          <w:szCs w:val="24"/>
        </w:rPr>
        <w:t>which</w:t>
      </w:r>
      <w:r w:rsidRPr="00B32E19">
        <w:rPr>
          <w:rFonts w:ascii="Times New Roman" w:hAnsi="Times New Roman" w:cs="Times New Roman"/>
          <w:bCs/>
          <w:sz w:val="24"/>
          <w:szCs w:val="24"/>
        </w:rPr>
        <w:t xml:space="preserve"> can over </w:t>
      </w:r>
      <w:r w:rsidR="00FA2C6A" w:rsidRPr="00B32E19">
        <w:rPr>
          <w:rFonts w:ascii="Times New Roman" w:hAnsi="Times New Roman" w:cs="Times New Roman"/>
          <w:bCs/>
          <w:sz w:val="24"/>
          <w:szCs w:val="24"/>
        </w:rPr>
        <w:t xml:space="preserve">emphasize </w:t>
      </w:r>
      <w:r w:rsidRPr="00B32E19">
        <w:rPr>
          <w:rFonts w:ascii="Times New Roman" w:hAnsi="Times New Roman" w:cs="Times New Roman"/>
          <w:bCs/>
          <w:sz w:val="24"/>
          <w:szCs w:val="24"/>
        </w:rPr>
        <w:t>the similarities in coverage. Of course</w:t>
      </w:r>
      <w:r w:rsidR="009768C2">
        <w:rPr>
          <w:rFonts w:ascii="Times New Roman" w:hAnsi="Times New Roman" w:cs="Times New Roman"/>
          <w:bCs/>
          <w:sz w:val="24"/>
          <w:szCs w:val="24"/>
        </w:rPr>
        <w:t>,</w:t>
      </w:r>
      <w:r w:rsidRPr="00B32E19">
        <w:rPr>
          <w:rFonts w:ascii="Times New Roman" w:hAnsi="Times New Roman" w:cs="Times New Roman"/>
          <w:bCs/>
          <w:sz w:val="24"/>
          <w:szCs w:val="24"/>
        </w:rPr>
        <w:t xml:space="preserve"> these similarities are also driven by </w:t>
      </w:r>
      <w:r w:rsidR="00FA2C6A" w:rsidRPr="00B32E19">
        <w:rPr>
          <w:rFonts w:ascii="Times New Roman" w:hAnsi="Times New Roman" w:cs="Times New Roman"/>
          <w:bCs/>
          <w:sz w:val="24"/>
          <w:szCs w:val="24"/>
        </w:rPr>
        <w:t>globalization</w:t>
      </w:r>
      <w:r w:rsidRPr="00B32E19">
        <w:rPr>
          <w:rFonts w:ascii="Times New Roman" w:hAnsi="Times New Roman" w:cs="Times New Roman"/>
          <w:bCs/>
          <w:sz w:val="24"/>
          <w:szCs w:val="24"/>
        </w:rPr>
        <w:t>, in terms of political economy and news production.</w:t>
      </w:r>
      <w:r w:rsidR="00D23ACB" w:rsidRPr="00B32E19">
        <w:rPr>
          <w:rFonts w:ascii="Times New Roman" w:hAnsi="Times New Roman" w:cs="Times New Roman"/>
          <w:bCs/>
          <w:sz w:val="24"/>
          <w:szCs w:val="24"/>
        </w:rPr>
        <w:t xml:space="preserve"> Cultural religion </w:t>
      </w:r>
      <w:r w:rsidR="00D23ACB" w:rsidRPr="00B32E19">
        <w:rPr>
          <w:rFonts w:ascii="Times New Roman" w:hAnsi="Times New Roman" w:cs="Times New Roman"/>
          <w:bCs/>
          <w:i/>
          <w:iCs/>
          <w:sz w:val="24"/>
          <w:szCs w:val="24"/>
        </w:rPr>
        <w:t xml:space="preserve">is </w:t>
      </w:r>
      <w:r w:rsidR="00D23ACB" w:rsidRPr="00B32E19">
        <w:rPr>
          <w:rFonts w:ascii="Times New Roman" w:hAnsi="Times New Roman" w:cs="Times New Roman"/>
          <w:bCs/>
          <w:sz w:val="24"/>
          <w:szCs w:val="24"/>
        </w:rPr>
        <w:t>presented as everyday (in passing references) and local news also offered a valuable insight into t</w:t>
      </w:r>
      <w:r w:rsidR="00FA5AC7" w:rsidRPr="00B32E19">
        <w:rPr>
          <w:rFonts w:ascii="Times New Roman" w:hAnsi="Times New Roman" w:cs="Times New Roman"/>
          <w:bCs/>
          <w:sz w:val="24"/>
          <w:szCs w:val="24"/>
        </w:rPr>
        <w:t>he expression of religion in different forms</w:t>
      </w:r>
      <w:r w:rsidR="00D23ACB" w:rsidRPr="00B32E19">
        <w:rPr>
          <w:rFonts w:ascii="Times New Roman" w:hAnsi="Times New Roman" w:cs="Times New Roman"/>
          <w:bCs/>
          <w:sz w:val="24"/>
          <w:szCs w:val="24"/>
        </w:rPr>
        <w:t xml:space="preserve">. </w:t>
      </w:r>
      <w:r w:rsidR="00D4520E" w:rsidRPr="00B32E19">
        <w:rPr>
          <w:rFonts w:ascii="Times New Roman" w:hAnsi="Times New Roman" w:cs="Times New Roman"/>
          <w:bCs/>
          <w:sz w:val="24"/>
          <w:szCs w:val="24"/>
        </w:rPr>
        <w:t xml:space="preserve">It is here where we really see the ‘ordinary’ aspects of religion through the practice of everyday rituals. </w:t>
      </w:r>
      <w:r w:rsidR="00322F4F" w:rsidRPr="00B32E19">
        <w:rPr>
          <w:rFonts w:ascii="Times New Roman" w:hAnsi="Times New Roman" w:cs="Times New Roman"/>
          <w:bCs/>
          <w:sz w:val="24"/>
          <w:szCs w:val="24"/>
        </w:rPr>
        <w:t xml:space="preserve">But as </w:t>
      </w:r>
      <w:r w:rsidR="00B85838" w:rsidRPr="00B32E19">
        <w:rPr>
          <w:rFonts w:ascii="Times New Roman" w:hAnsi="Times New Roman" w:cs="Times New Roman"/>
          <w:bCs/>
          <w:sz w:val="24"/>
          <w:szCs w:val="24"/>
        </w:rPr>
        <w:t>Taira and Kyyrö </w:t>
      </w:r>
      <w:r w:rsidR="00322F4F" w:rsidRPr="00B32E19">
        <w:rPr>
          <w:rFonts w:ascii="Times New Roman" w:hAnsi="Times New Roman" w:cs="Times New Roman"/>
          <w:bCs/>
          <w:sz w:val="24"/>
          <w:szCs w:val="24"/>
        </w:rPr>
        <w:t>point out in their chapter, with reference to Hjarvard’s (2012) concept of banal religion, common religion references are regular features of a reimag</w:t>
      </w:r>
      <w:r w:rsidR="00F224CD" w:rsidRPr="00B32E19">
        <w:rPr>
          <w:rFonts w:ascii="Times New Roman" w:hAnsi="Times New Roman" w:cs="Times New Roman"/>
          <w:bCs/>
          <w:sz w:val="24"/>
          <w:szCs w:val="24"/>
        </w:rPr>
        <w:t>in</w:t>
      </w:r>
      <w:r w:rsidR="00322F4F" w:rsidRPr="00B32E19">
        <w:rPr>
          <w:rFonts w:ascii="Times New Roman" w:hAnsi="Times New Roman" w:cs="Times New Roman"/>
          <w:bCs/>
          <w:sz w:val="24"/>
          <w:szCs w:val="24"/>
        </w:rPr>
        <w:t xml:space="preserve">ing of religion in a changing context.  </w:t>
      </w:r>
      <w:r w:rsidR="001B468E" w:rsidRPr="00B32E19">
        <w:rPr>
          <w:rFonts w:ascii="Times New Roman" w:hAnsi="Times New Roman" w:cs="Times New Roman"/>
          <w:bCs/>
          <w:sz w:val="24"/>
          <w:szCs w:val="24"/>
        </w:rPr>
        <w:t xml:space="preserve">Despite </w:t>
      </w:r>
      <w:r w:rsidR="009D78C2">
        <w:rPr>
          <w:rFonts w:ascii="Times New Roman" w:hAnsi="Times New Roman" w:cs="Times New Roman"/>
          <w:bCs/>
          <w:sz w:val="24"/>
          <w:szCs w:val="24"/>
        </w:rPr>
        <w:t xml:space="preserve">the </w:t>
      </w:r>
      <w:r w:rsidR="001B468E" w:rsidRPr="00B32E19">
        <w:rPr>
          <w:rFonts w:ascii="Times New Roman" w:hAnsi="Times New Roman" w:cs="Times New Roman"/>
          <w:bCs/>
          <w:sz w:val="24"/>
          <w:szCs w:val="24"/>
        </w:rPr>
        <w:t>increasing secularization</w:t>
      </w:r>
      <w:r w:rsidR="00FA5AC7" w:rsidRPr="00B32E19">
        <w:rPr>
          <w:rFonts w:ascii="Times New Roman" w:hAnsi="Times New Roman" w:cs="Times New Roman"/>
          <w:bCs/>
          <w:sz w:val="24"/>
          <w:szCs w:val="24"/>
        </w:rPr>
        <w:t xml:space="preserve"> and</w:t>
      </w:r>
      <w:r w:rsidR="001B468E" w:rsidRPr="00B32E19">
        <w:rPr>
          <w:rFonts w:ascii="Times New Roman" w:hAnsi="Times New Roman" w:cs="Times New Roman"/>
          <w:bCs/>
          <w:sz w:val="24"/>
          <w:szCs w:val="24"/>
        </w:rPr>
        <w:t xml:space="preserve"> individualization of religion then, </w:t>
      </w:r>
      <w:r w:rsidR="007F7A10" w:rsidRPr="00B32E19">
        <w:rPr>
          <w:rFonts w:ascii="Times New Roman" w:hAnsi="Times New Roman" w:cs="Times New Roman"/>
          <w:bCs/>
          <w:sz w:val="24"/>
          <w:szCs w:val="24"/>
        </w:rPr>
        <w:t xml:space="preserve">as </w:t>
      </w:r>
      <w:r w:rsidR="002C0FA3" w:rsidRPr="00B32E19">
        <w:rPr>
          <w:rFonts w:ascii="Times New Roman" w:hAnsi="Times New Roman" w:cs="Times New Roman"/>
          <w:bCs/>
          <w:sz w:val="24"/>
          <w:szCs w:val="24"/>
        </w:rPr>
        <w:t>soci</w:t>
      </w:r>
      <w:r w:rsidR="007F7A10" w:rsidRPr="00B32E19">
        <w:rPr>
          <w:rFonts w:ascii="Times New Roman" w:hAnsi="Times New Roman" w:cs="Times New Roman"/>
          <w:bCs/>
          <w:sz w:val="24"/>
          <w:szCs w:val="24"/>
        </w:rPr>
        <w:t>eties</w:t>
      </w:r>
      <w:r w:rsidR="002C0FA3" w:rsidRPr="00B32E19">
        <w:rPr>
          <w:rFonts w:ascii="Times New Roman" w:hAnsi="Times New Roman" w:cs="Times New Roman"/>
          <w:bCs/>
          <w:sz w:val="24"/>
          <w:szCs w:val="24"/>
        </w:rPr>
        <w:t xml:space="preserve"> continue to diversify</w:t>
      </w:r>
      <w:r w:rsidR="001B468E" w:rsidRPr="00B32E19">
        <w:rPr>
          <w:rFonts w:ascii="Times New Roman" w:hAnsi="Times New Roman" w:cs="Times New Roman"/>
          <w:bCs/>
          <w:sz w:val="24"/>
          <w:szCs w:val="24"/>
        </w:rPr>
        <w:t>, religion will continue to be an important resource for news</w:t>
      </w:r>
      <w:r w:rsidR="009D6A36" w:rsidRPr="00B32E19">
        <w:rPr>
          <w:rFonts w:ascii="Times New Roman" w:hAnsi="Times New Roman" w:cs="Times New Roman"/>
          <w:bCs/>
          <w:sz w:val="24"/>
          <w:szCs w:val="24"/>
        </w:rPr>
        <w:t xml:space="preserve"> </w:t>
      </w:r>
      <w:r w:rsidR="002C0FA3" w:rsidRPr="00B32E19">
        <w:rPr>
          <w:rFonts w:ascii="Times New Roman" w:hAnsi="Times New Roman" w:cs="Times New Roman"/>
          <w:bCs/>
          <w:sz w:val="24"/>
          <w:szCs w:val="24"/>
        </w:rPr>
        <w:t>as these complexities play out.</w:t>
      </w:r>
      <w:r w:rsidR="00EF561A" w:rsidRPr="00B32E19">
        <w:rPr>
          <w:rFonts w:ascii="Times New Roman" w:hAnsi="Times New Roman" w:cs="Times New Roman"/>
          <w:bCs/>
          <w:sz w:val="24"/>
          <w:szCs w:val="24"/>
        </w:rPr>
        <w:t xml:space="preserve"> The </w:t>
      </w:r>
      <w:r w:rsidR="00FA2C6A" w:rsidRPr="00B32E19">
        <w:rPr>
          <w:rFonts w:ascii="Times New Roman" w:hAnsi="Times New Roman" w:cs="Times New Roman"/>
          <w:bCs/>
          <w:sz w:val="24"/>
          <w:szCs w:val="24"/>
        </w:rPr>
        <w:t xml:space="preserve">negativization </w:t>
      </w:r>
      <w:r w:rsidR="00EF561A" w:rsidRPr="00B32E19">
        <w:rPr>
          <w:rFonts w:ascii="Times New Roman" w:hAnsi="Times New Roman" w:cs="Times New Roman"/>
          <w:bCs/>
          <w:sz w:val="24"/>
          <w:szCs w:val="24"/>
        </w:rPr>
        <w:t>of Islam that has developed out of this context, as well as a wider focus on conflict</w:t>
      </w:r>
      <w:r w:rsidR="009768C2">
        <w:rPr>
          <w:rFonts w:ascii="Times New Roman" w:hAnsi="Times New Roman" w:cs="Times New Roman"/>
          <w:bCs/>
          <w:sz w:val="24"/>
          <w:szCs w:val="24"/>
        </w:rPr>
        <w:t>,</w:t>
      </w:r>
      <w:r w:rsidR="00EF561A" w:rsidRPr="00B32E19">
        <w:rPr>
          <w:rFonts w:ascii="Times New Roman" w:hAnsi="Times New Roman" w:cs="Times New Roman"/>
          <w:bCs/>
          <w:sz w:val="24"/>
          <w:szCs w:val="24"/>
        </w:rPr>
        <w:t xml:space="preserve"> has further implications for the divisive politics that have become evident over this time. In an environment where misinformation is rife, mainstream news has a responsibility to provide factual, ethical journalism that audiences can trust. However, as news becomes more commodified and partisan, academic work can play a role in highlighting the </w:t>
      </w:r>
      <w:r w:rsidR="00252C3E" w:rsidRPr="00B32E19">
        <w:rPr>
          <w:rFonts w:ascii="Times New Roman" w:hAnsi="Times New Roman" w:cs="Times New Roman"/>
          <w:bCs/>
          <w:sz w:val="24"/>
          <w:szCs w:val="24"/>
        </w:rPr>
        <w:t>problems this poses</w:t>
      </w:r>
      <w:r w:rsidR="00EF561A" w:rsidRPr="00B32E19">
        <w:rPr>
          <w:rFonts w:ascii="Times New Roman" w:hAnsi="Times New Roman" w:cs="Times New Roman"/>
          <w:bCs/>
          <w:sz w:val="24"/>
          <w:szCs w:val="24"/>
        </w:rPr>
        <w:t xml:space="preserve"> </w:t>
      </w:r>
      <w:r w:rsidR="004814C0" w:rsidRPr="00B32E19">
        <w:rPr>
          <w:rFonts w:ascii="Times New Roman" w:hAnsi="Times New Roman" w:cs="Times New Roman"/>
          <w:bCs/>
          <w:sz w:val="24"/>
          <w:szCs w:val="24"/>
        </w:rPr>
        <w:t>for</w:t>
      </w:r>
      <w:r w:rsidR="00EF561A" w:rsidRPr="00B32E19">
        <w:rPr>
          <w:rFonts w:ascii="Times New Roman" w:hAnsi="Times New Roman" w:cs="Times New Roman"/>
          <w:bCs/>
          <w:sz w:val="24"/>
          <w:szCs w:val="24"/>
        </w:rPr>
        <w:t xml:space="preserve"> </w:t>
      </w:r>
      <w:r w:rsidR="00252C3E" w:rsidRPr="00B32E19">
        <w:rPr>
          <w:rFonts w:ascii="Times New Roman" w:hAnsi="Times New Roman" w:cs="Times New Roman"/>
          <w:bCs/>
          <w:sz w:val="24"/>
          <w:szCs w:val="24"/>
        </w:rPr>
        <w:t xml:space="preserve">democracy and </w:t>
      </w:r>
      <w:r w:rsidR="00EF561A" w:rsidRPr="00B32E19">
        <w:rPr>
          <w:rFonts w:ascii="Times New Roman" w:hAnsi="Times New Roman" w:cs="Times New Roman"/>
          <w:bCs/>
          <w:sz w:val="24"/>
          <w:szCs w:val="24"/>
        </w:rPr>
        <w:t>wider society.</w:t>
      </w:r>
    </w:p>
    <w:p w14:paraId="546DEF89" w14:textId="1569F569" w:rsidR="00C43895" w:rsidRPr="00A31E5D" w:rsidRDefault="009768C2" w:rsidP="00B05D3E">
      <w:pPr>
        <w:rPr>
          <w:rFonts w:ascii="Times New Roman" w:hAnsi="Times New Roman" w:cs="Times New Roman"/>
          <w:i/>
          <w:iCs/>
          <w:sz w:val="24"/>
          <w:szCs w:val="24"/>
          <w:lang w:val="en-GB"/>
        </w:rPr>
      </w:pPr>
      <w:r>
        <w:rPr>
          <w:rFonts w:ascii="Times New Roman" w:hAnsi="Times New Roman" w:cs="Times New Roman"/>
          <w:i/>
          <w:iCs/>
          <w:sz w:val="24"/>
          <w:szCs w:val="24"/>
          <w:lang w:val="en-GB"/>
        </w:rPr>
        <w:t>References</w:t>
      </w:r>
    </w:p>
    <w:p w14:paraId="6AE7AADD" w14:textId="696A648C" w:rsidR="005E6C5E" w:rsidRPr="00B32E19" w:rsidRDefault="005E6C5E" w:rsidP="005E6C5E">
      <w:pPr>
        <w:rPr>
          <w:rFonts w:ascii="Times New Roman" w:hAnsi="Times New Roman" w:cs="Times New Roman"/>
          <w:bCs/>
          <w:sz w:val="24"/>
          <w:szCs w:val="24"/>
          <w:lang w:val="en-GB"/>
        </w:rPr>
      </w:pPr>
      <w:r w:rsidRPr="00B32E19">
        <w:rPr>
          <w:rFonts w:ascii="Times New Roman" w:hAnsi="Times New Roman" w:cs="Times New Roman"/>
          <w:sz w:val="24"/>
          <w:szCs w:val="24"/>
          <w:lang w:val="en-GB"/>
        </w:rPr>
        <w:t xml:space="preserve">Ahmed, S., and Matthes, J. (2017). </w:t>
      </w:r>
      <w:r w:rsidRPr="00B32E19">
        <w:rPr>
          <w:rFonts w:ascii="Times New Roman" w:hAnsi="Times New Roman" w:cs="Times New Roman"/>
          <w:bCs/>
          <w:sz w:val="24"/>
          <w:szCs w:val="24"/>
          <w:lang w:val="en-GB"/>
        </w:rPr>
        <w:t xml:space="preserve">Media </w:t>
      </w:r>
      <w:r w:rsidR="00F62873" w:rsidRPr="00B32E19">
        <w:rPr>
          <w:rFonts w:ascii="Times New Roman" w:hAnsi="Times New Roman" w:cs="Times New Roman"/>
          <w:bCs/>
          <w:sz w:val="24"/>
          <w:szCs w:val="24"/>
          <w:lang w:val="en-GB"/>
        </w:rPr>
        <w:t>R</w:t>
      </w:r>
      <w:r w:rsidRPr="00B32E19">
        <w:rPr>
          <w:rFonts w:ascii="Times New Roman" w:hAnsi="Times New Roman" w:cs="Times New Roman"/>
          <w:bCs/>
          <w:sz w:val="24"/>
          <w:szCs w:val="24"/>
          <w:lang w:val="en-GB"/>
        </w:rPr>
        <w:t xml:space="preserve">epresentation of Muslims and Islam from 2000 to 2015: A </w:t>
      </w:r>
      <w:r w:rsidR="00F62873" w:rsidRPr="00B32E19">
        <w:rPr>
          <w:rFonts w:ascii="Times New Roman" w:hAnsi="Times New Roman" w:cs="Times New Roman"/>
          <w:bCs/>
          <w:sz w:val="24"/>
          <w:szCs w:val="24"/>
          <w:lang w:val="en-GB"/>
        </w:rPr>
        <w:t>Meta</w:t>
      </w:r>
      <w:r w:rsidRPr="00B32E19">
        <w:rPr>
          <w:rFonts w:ascii="Times New Roman" w:hAnsi="Times New Roman" w:cs="Times New Roman"/>
          <w:bCs/>
          <w:sz w:val="24"/>
          <w:szCs w:val="24"/>
          <w:lang w:val="en-GB"/>
        </w:rPr>
        <w:t xml:space="preserve">-analysis. </w:t>
      </w:r>
      <w:r w:rsidRPr="00B32E19">
        <w:rPr>
          <w:rFonts w:ascii="Times New Roman" w:hAnsi="Times New Roman" w:cs="Times New Roman"/>
          <w:bCs/>
          <w:i/>
          <w:sz w:val="24"/>
          <w:szCs w:val="24"/>
          <w:lang w:val="en-GB"/>
        </w:rPr>
        <w:t>International Communication Gazette</w:t>
      </w:r>
      <w:r w:rsidRPr="00B32E19">
        <w:rPr>
          <w:rFonts w:ascii="Times New Roman" w:hAnsi="Times New Roman" w:cs="Times New Roman"/>
          <w:bCs/>
          <w:sz w:val="24"/>
          <w:szCs w:val="24"/>
          <w:lang w:val="en-GB"/>
        </w:rPr>
        <w:t xml:space="preserve"> 79 (3). DOI </w:t>
      </w:r>
      <w:hyperlink r:id="rId4" w:history="1">
        <w:r w:rsidR="008F5D85" w:rsidRPr="00B32E19">
          <w:rPr>
            <w:rStyle w:val="Hyperlink"/>
            <w:rFonts w:ascii="Times New Roman" w:hAnsi="Times New Roman" w:cs="Times New Roman"/>
            <w:bCs/>
            <w:sz w:val="24"/>
            <w:szCs w:val="24"/>
          </w:rPr>
          <w:t>https://doi.org/10.1177/1748048516656305</w:t>
        </w:r>
      </w:hyperlink>
      <w:r w:rsidR="00ED2BFC" w:rsidRPr="00B32E19">
        <w:rPr>
          <w:rStyle w:val="Hyperlink"/>
          <w:rFonts w:ascii="Times New Roman" w:hAnsi="Times New Roman" w:cs="Times New Roman"/>
          <w:bCs/>
          <w:sz w:val="24"/>
          <w:szCs w:val="24"/>
        </w:rPr>
        <w:t>.</w:t>
      </w:r>
    </w:p>
    <w:p w14:paraId="318DBB6F" w14:textId="619D4532" w:rsidR="00C6494D" w:rsidRPr="00B32E19" w:rsidRDefault="00C6494D" w:rsidP="00C6494D">
      <w:pPr>
        <w:rPr>
          <w:rFonts w:ascii="Times New Roman" w:hAnsi="Times New Roman" w:cs="Times New Roman"/>
          <w:bCs/>
          <w:sz w:val="24"/>
          <w:szCs w:val="24"/>
          <w:lang w:val="en-GB"/>
        </w:rPr>
      </w:pPr>
      <w:r w:rsidRPr="00B32E19">
        <w:rPr>
          <w:rFonts w:ascii="Times New Roman" w:hAnsi="Times New Roman" w:cs="Times New Roman"/>
          <w:bCs/>
          <w:sz w:val="24"/>
          <w:szCs w:val="24"/>
          <w:lang w:val="en-GB"/>
        </w:rPr>
        <w:t>Chen, C.H. (2003)</w:t>
      </w:r>
      <w:r w:rsidR="006B33E6" w:rsidRPr="00B32E19">
        <w:rPr>
          <w:rFonts w:ascii="Times New Roman" w:hAnsi="Times New Roman" w:cs="Times New Roman"/>
          <w:bCs/>
          <w:sz w:val="24"/>
          <w:szCs w:val="24"/>
          <w:lang w:val="en-GB"/>
        </w:rPr>
        <w:t>.</w:t>
      </w:r>
      <w:r w:rsidRPr="00B32E19">
        <w:rPr>
          <w:rFonts w:ascii="Times New Roman" w:hAnsi="Times New Roman" w:cs="Times New Roman"/>
          <w:bCs/>
          <w:sz w:val="24"/>
          <w:szCs w:val="24"/>
          <w:lang w:val="en-GB"/>
        </w:rPr>
        <w:t xml:space="preserve"> </w:t>
      </w:r>
      <w:r w:rsidR="008F5D85" w:rsidRPr="00B32E19">
        <w:rPr>
          <w:rFonts w:ascii="Times New Roman" w:hAnsi="Times New Roman" w:cs="Times New Roman"/>
          <w:bCs/>
          <w:sz w:val="24"/>
          <w:szCs w:val="24"/>
          <w:lang w:val="en-GB"/>
        </w:rPr>
        <w:t>“</w:t>
      </w:r>
      <w:r w:rsidRPr="00B32E19">
        <w:rPr>
          <w:rFonts w:ascii="Times New Roman" w:hAnsi="Times New Roman" w:cs="Times New Roman"/>
          <w:bCs/>
          <w:sz w:val="24"/>
          <w:szCs w:val="24"/>
          <w:lang w:val="en-GB"/>
        </w:rPr>
        <w:t>Molympics”? Journalistic Discourse of Mormons in Relation to the 2002 Winter Olympic Games</w:t>
      </w:r>
      <w:r w:rsidR="006B33E6" w:rsidRPr="00B32E19">
        <w:rPr>
          <w:rFonts w:ascii="Times New Roman" w:hAnsi="Times New Roman" w:cs="Times New Roman"/>
          <w:bCs/>
          <w:sz w:val="24"/>
          <w:szCs w:val="24"/>
          <w:lang w:val="en-GB"/>
        </w:rPr>
        <w:t>.</w:t>
      </w:r>
      <w:r w:rsidRPr="00B32E19">
        <w:rPr>
          <w:rFonts w:ascii="Times New Roman" w:hAnsi="Times New Roman" w:cs="Times New Roman"/>
          <w:bCs/>
          <w:sz w:val="24"/>
          <w:szCs w:val="24"/>
          <w:lang w:val="en-GB"/>
        </w:rPr>
        <w:t xml:space="preserve"> </w:t>
      </w:r>
      <w:r w:rsidRPr="00B32E19">
        <w:rPr>
          <w:rFonts w:ascii="Times New Roman" w:hAnsi="Times New Roman" w:cs="Times New Roman"/>
          <w:bCs/>
          <w:i/>
          <w:iCs/>
          <w:sz w:val="24"/>
          <w:szCs w:val="24"/>
          <w:lang w:val="en-GB"/>
        </w:rPr>
        <w:t>Journal of Media and Religion</w:t>
      </w:r>
      <w:r w:rsidRPr="00B32E19">
        <w:rPr>
          <w:rFonts w:ascii="Times New Roman" w:hAnsi="Times New Roman" w:cs="Times New Roman"/>
          <w:bCs/>
          <w:sz w:val="24"/>
          <w:szCs w:val="24"/>
          <w:lang w:val="en-GB"/>
        </w:rPr>
        <w:t xml:space="preserve"> 2</w:t>
      </w:r>
      <w:r w:rsidR="006B33E6" w:rsidRPr="00B32E19">
        <w:rPr>
          <w:rFonts w:ascii="Times New Roman" w:hAnsi="Times New Roman" w:cs="Times New Roman"/>
          <w:bCs/>
          <w:sz w:val="24"/>
          <w:szCs w:val="24"/>
          <w:lang w:val="en-GB"/>
        </w:rPr>
        <w:t xml:space="preserve"> </w:t>
      </w:r>
      <w:r w:rsidRPr="00B32E19">
        <w:rPr>
          <w:rFonts w:ascii="Times New Roman" w:hAnsi="Times New Roman" w:cs="Times New Roman"/>
          <w:bCs/>
          <w:sz w:val="24"/>
          <w:szCs w:val="24"/>
          <w:lang w:val="en-GB"/>
        </w:rPr>
        <w:t>(1)</w:t>
      </w:r>
      <w:r w:rsidR="008F5D85" w:rsidRPr="00B32E19">
        <w:rPr>
          <w:rFonts w:ascii="Times New Roman" w:hAnsi="Times New Roman" w:cs="Times New Roman"/>
          <w:bCs/>
          <w:sz w:val="24"/>
          <w:szCs w:val="24"/>
          <w:lang w:val="en-GB"/>
        </w:rPr>
        <w:t>, pp.</w:t>
      </w:r>
      <w:r w:rsidRPr="00B32E19">
        <w:rPr>
          <w:rFonts w:ascii="Times New Roman" w:hAnsi="Times New Roman" w:cs="Times New Roman"/>
          <w:bCs/>
          <w:sz w:val="24"/>
          <w:szCs w:val="24"/>
          <w:lang w:val="en-GB"/>
        </w:rPr>
        <w:t xml:space="preserve"> 29</w:t>
      </w:r>
      <w:r w:rsidR="008F5D85" w:rsidRPr="00B32E19">
        <w:rPr>
          <w:rFonts w:ascii="Times New Roman" w:hAnsi="Times New Roman" w:cs="Times New Roman"/>
          <w:bCs/>
          <w:sz w:val="24"/>
          <w:szCs w:val="24"/>
          <w:lang w:val="en-GB"/>
        </w:rPr>
        <w:t>–</w:t>
      </w:r>
      <w:r w:rsidRPr="00B32E19">
        <w:rPr>
          <w:rFonts w:ascii="Times New Roman" w:hAnsi="Times New Roman" w:cs="Times New Roman"/>
          <w:bCs/>
          <w:sz w:val="24"/>
          <w:szCs w:val="24"/>
          <w:lang w:val="en-GB"/>
        </w:rPr>
        <w:t>47.</w:t>
      </w:r>
    </w:p>
    <w:p w14:paraId="7CC1D493" w14:textId="6E7AD76F" w:rsidR="00C6494D" w:rsidRPr="00B32E19" w:rsidRDefault="00C6494D" w:rsidP="00C6494D">
      <w:pPr>
        <w:rPr>
          <w:rFonts w:ascii="Times New Roman" w:hAnsi="Times New Roman" w:cs="Times New Roman"/>
          <w:sz w:val="24"/>
          <w:szCs w:val="24"/>
          <w:lang w:val="en-GB"/>
        </w:rPr>
      </w:pPr>
      <w:r w:rsidRPr="00B32E19">
        <w:rPr>
          <w:rFonts w:ascii="Times New Roman" w:hAnsi="Times New Roman" w:cs="Times New Roman"/>
          <w:sz w:val="24"/>
          <w:szCs w:val="24"/>
          <w:lang w:val="en-GB"/>
        </w:rPr>
        <w:t>Day, A. (2016)</w:t>
      </w:r>
      <w:r w:rsidR="006B33E6" w:rsidRPr="00B32E19">
        <w:rPr>
          <w:rFonts w:ascii="Times New Roman" w:hAnsi="Times New Roman" w:cs="Times New Roman"/>
          <w:sz w:val="24"/>
          <w:szCs w:val="24"/>
          <w:lang w:val="en-GB"/>
        </w:rPr>
        <w:t>.</w:t>
      </w:r>
      <w:r w:rsidRPr="00B32E19">
        <w:rPr>
          <w:rFonts w:ascii="Times New Roman" w:hAnsi="Times New Roman" w:cs="Times New Roman"/>
          <w:sz w:val="24"/>
          <w:szCs w:val="24"/>
          <w:lang w:val="en-GB"/>
        </w:rPr>
        <w:t xml:space="preserve"> The Conflict between Religion and Media Has Deep Roots. </w:t>
      </w:r>
      <w:r w:rsidRPr="00B32E19">
        <w:rPr>
          <w:rFonts w:ascii="Times New Roman" w:hAnsi="Times New Roman" w:cs="Times New Roman"/>
          <w:i/>
          <w:iCs/>
          <w:sz w:val="24"/>
          <w:szCs w:val="24"/>
          <w:lang w:val="en-GB"/>
        </w:rPr>
        <w:t>Religion and Global Society</w:t>
      </w:r>
      <w:r w:rsidR="008F5D85" w:rsidRPr="00B32E19">
        <w:rPr>
          <w:rFonts w:ascii="Times New Roman" w:hAnsi="Times New Roman" w:cs="Times New Roman"/>
          <w:i/>
          <w:iCs/>
          <w:sz w:val="24"/>
          <w:szCs w:val="24"/>
          <w:lang w:val="en-GB"/>
        </w:rPr>
        <w:t>,</w:t>
      </w:r>
      <w:r w:rsidRPr="00B32E19">
        <w:rPr>
          <w:rFonts w:ascii="Times New Roman" w:hAnsi="Times New Roman" w:cs="Times New Roman"/>
          <w:sz w:val="24"/>
          <w:szCs w:val="24"/>
          <w:lang w:val="en-GB"/>
        </w:rPr>
        <w:t xml:space="preserve"> 22 August. </w:t>
      </w:r>
      <w:r w:rsidR="008F5D85" w:rsidRPr="00B32E19">
        <w:rPr>
          <w:rFonts w:ascii="Times New Roman" w:hAnsi="Times New Roman" w:cs="Times New Roman"/>
          <w:sz w:val="24"/>
          <w:szCs w:val="24"/>
          <w:lang w:val="en-GB"/>
        </w:rPr>
        <w:t>Online</w:t>
      </w:r>
      <w:r w:rsidRPr="00B32E19">
        <w:rPr>
          <w:rFonts w:ascii="Times New Roman" w:hAnsi="Times New Roman" w:cs="Times New Roman"/>
          <w:sz w:val="24"/>
          <w:szCs w:val="24"/>
          <w:lang w:val="en-GB"/>
        </w:rPr>
        <w:t>: http://blogs.lse.ac.uk/religionglobalsociety/2016/08/the-conflict-between-religion-and-media-has-deep-roots/ (accessed 8 September).</w:t>
      </w:r>
    </w:p>
    <w:p w14:paraId="25116E21" w14:textId="1B94B158" w:rsidR="00C6494D" w:rsidRPr="00B32E19" w:rsidRDefault="00C6494D" w:rsidP="00526350">
      <w:pPr>
        <w:rPr>
          <w:rFonts w:ascii="Times New Roman" w:hAnsi="Times New Roman" w:cs="Times New Roman"/>
          <w:sz w:val="24"/>
          <w:szCs w:val="24"/>
        </w:rPr>
      </w:pPr>
      <w:r w:rsidRPr="00B32E19">
        <w:rPr>
          <w:rFonts w:ascii="Times New Roman" w:hAnsi="Times New Roman" w:cs="Times New Roman"/>
          <w:sz w:val="24"/>
          <w:szCs w:val="24"/>
          <w:lang w:val="en-GB"/>
        </w:rPr>
        <w:t>Ewart, J., and Rane.</w:t>
      </w:r>
      <w:r w:rsidR="006B33E6" w:rsidRPr="00B32E19">
        <w:rPr>
          <w:rFonts w:ascii="Times New Roman" w:hAnsi="Times New Roman" w:cs="Times New Roman"/>
          <w:sz w:val="24"/>
          <w:szCs w:val="24"/>
          <w:lang w:val="en-GB"/>
        </w:rPr>
        <w:t xml:space="preserve"> H</w:t>
      </w:r>
      <w:r w:rsidR="005175C0" w:rsidRPr="00B32E19">
        <w:rPr>
          <w:rFonts w:ascii="Times New Roman" w:hAnsi="Times New Roman" w:cs="Times New Roman"/>
          <w:sz w:val="24"/>
          <w:szCs w:val="24"/>
          <w:lang w:val="en-GB"/>
        </w:rPr>
        <w:t>.</w:t>
      </w:r>
      <w:r w:rsidRPr="00B32E19">
        <w:rPr>
          <w:rFonts w:ascii="Times New Roman" w:hAnsi="Times New Roman" w:cs="Times New Roman"/>
          <w:sz w:val="24"/>
          <w:szCs w:val="24"/>
          <w:lang w:val="en-GB"/>
        </w:rPr>
        <w:t xml:space="preserve"> </w:t>
      </w:r>
      <w:r w:rsidR="006B33E6" w:rsidRPr="00B32E19">
        <w:rPr>
          <w:rFonts w:ascii="Times New Roman" w:hAnsi="Times New Roman" w:cs="Times New Roman"/>
          <w:sz w:val="24"/>
          <w:szCs w:val="24"/>
          <w:lang w:val="en-GB"/>
        </w:rPr>
        <w:t>(</w:t>
      </w:r>
      <w:r w:rsidRPr="00B32E19">
        <w:rPr>
          <w:rFonts w:ascii="Times New Roman" w:hAnsi="Times New Roman" w:cs="Times New Roman"/>
          <w:sz w:val="24"/>
          <w:szCs w:val="24"/>
          <w:lang w:val="en-GB"/>
        </w:rPr>
        <w:t>2011</w:t>
      </w:r>
      <w:r w:rsidR="006B33E6" w:rsidRPr="00B32E19">
        <w:rPr>
          <w:rFonts w:ascii="Times New Roman" w:hAnsi="Times New Roman" w:cs="Times New Roman"/>
          <w:sz w:val="24"/>
          <w:szCs w:val="24"/>
          <w:lang w:val="en-GB"/>
        </w:rPr>
        <w:t>)</w:t>
      </w:r>
      <w:r w:rsidRPr="00B32E19">
        <w:rPr>
          <w:rFonts w:ascii="Times New Roman" w:hAnsi="Times New Roman" w:cs="Times New Roman"/>
          <w:sz w:val="24"/>
          <w:szCs w:val="24"/>
          <w:lang w:val="en-GB"/>
        </w:rPr>
        <w:t xml:space="preserve">. Moving on </w:t>
      </w:r>
      <w:r w:rsidR="00F62873" w:rsidRPr="00B32E19">
        <w:rPr>
          <w:rFonts w:ascii="Times New Roman" w:hAnsi="Times New Roman" w:cs="Times New Roman"/>
          <w:sz w:val="24"/>
          <w:szCs w:val="24"/>
          <w:lang w:val="en-GB"/>
        </w:rPr>
        <w:t>F</w:t>
      </w:r>
      <w:r w:rsidRPr="00B32E19">
        <w:rPr>
          <w:rFonts w:ascii="Times New Roman" w:hAnsi="Times New Roman" w:cs="Times New Roman"/>
          <w:sz w:val="24"/>
          <w:szCs w:val="24"/>
          <w:lang w:val="en-GB"/>
        </w:rPr>
        <w:t xml:space="preserve">rom 9/11: How Australian Television Reported the Ninth Anniversary. </w:t>
      </w:r>
      <w:r w:rsidRPr="00B32E19">
        <w:rPr>
          <w:rFonts w:ascii="Times New Roman" w:hAnsi="Times New Roman" w:cs="Times New Roman"/>
          <w:i/>
          <w:iCs/>
          <w:sz w:val="24"/>
          <w:szCs w:val="24"/>
          <w:lang w:val="en-GB"/>
        </w:rPr>
        <w:t>Journal of Media and Religion</w:t>
      </w:r>
      <w:r w:rsidRPr="00B32E19">
        <w:rPr>
          <w:rFonts w:ascii="Times New Roman" w:hAnsi="Times New Roman" w:cs="Times New Roman"/>
          <w:sz w:val="24"/>
          <w:szCs w:val="24"/>
          <w:lang w:val="en-GB"/>
        </w:rPr>
        <w:t xml:space="preserve"> 10 (2)</w:t>
      </w:r>
      <w:r w:rsidR="008F5D85" w:rsidRPr="00B32E19">
        <w:rPr>
          <w:rFonts w:ascii="Times New Roman" w:hAnsi="Times New Roman" w:cs="Times New Roman"/>
          <w:sz w:val="24"/>
          <w:szCs w:val="24"/>
          <w:lang w:val="en-GB"/>
        </w:rPr>
        <w:t>, pp.</w:t>
      </w:r>
      <w:r w:rsidRPr="00B32E19">
        <w:rPr>
          <w:rFonts w:ascii="Times New Roman" w:hAnsi="Times New Roman" w:cs="Times New Roman"/>
          <w:sz w:val="24"/>
          <w:szCs w:val="24"/>
          <w:lang w:val="en-GB"/>
        </w:rPr>
        <w:t xml:space="preserve"> 55–72. doi:10.1080/15348423.2011.572437</w:t>
      </w:r>
    </w:p>
    <w:p w14:paraId="413C9FAE" w14:textId="1DEBB781" w:rsidR="00526350" w:rsidRPr="00B32E19" w:rsidRDefault="00526350" w:rsidP="00526350">
      <w:pPr>
        <w:rPr>
          <w:rFonts w:ascii="Times New Roman" w:hAnsi="Times New Roman" w:cs="Times New Roman"/>
          <w:sz w:val="24"/>
          <w:szCs w:val="24"/>
        </w:rPr>
      </w:pPr>
      <w:r w:rsidRPr="00B32E19">
        <w:rPr>
          <w:rFonts w:ascii="Times New Roman" w:hAnsi="Times New Roman" w:cs="Times New Roman"/>
          <w:sz w:val="24"/>
          <w:szCs w:val="24"/>
        </w:rPr>
        <w:t>Fleras, A. (2011)</w:t>
      </w:r>
      <w:r w:rsidR="008F5D85" w:rsidRPr="00B32E19">
        <w:rPr>
          <w:rFonts w:ascii="Times New Roman" w:hAnsi="Times New Roman" w:cs="Times New Roman"/>
          <w:sz w:val="24"/>
          <w:szCs w:val="24"/>
        </w:rPr>
        <w:t>.</w:t>
      </w:r>
      <w:r w:rsidRPr="00B32E19">
        <w:rPr>
          <w:rFonts w:ascii="Times New Roman" w:hAnsi="Times New Roman" w:cs="Times New Roman"/>
          <w:sz w:val="24"/>
          <w:szCs w:val="24"/>
        </w:rPr>
        <w:t xml:space="preserve"> </w:t>
      </w:r>
      <w:r w:rsidRPr="00B32E19">
        <w:rPr>
          <w:rFonts w:ascii="Times New Roman" w:hAnsi="Times New Roman" w:cs="Times New Roman"/>
          <w:i/>
          <w:sz w:val="24"/>
          <w:szCs w:val="24"/>
        </w:rPr>
        <w:t>The Media Gaze: Representations of Diversity in Canada</w:t>
      </w:r>
      <w:r w:rsidRPr="00B32E19">
        <w:rPr>
          <w:rFonts w:ascii="Times New Roman" w:hAnsi="Times New Roman" w:cs="Times New Roman"/>
          <w:sz w:val="24"/>
          <w:szCs w:val="24"/>
        </w:rPr>
        <w:t>. Vancouver, BC: UBC Press.</w:t>
      </w:r>
    </w:p>
    <w:p w14:paraId="25FD9984" w14:textId="163A44E1" w:rsidR="00256233" w:rsidRPr="00B32E19" w:rsidRDefault="00256233" w:rsidP="00B05D3E">
      <w:pPr>
        <w:rPr>
          <w:rFonts w:ascii="Times New Roman" w:hAnsi="Times New Roman" w:cs="Times New Roman"/>
          <w:sz w:val="24"/>
          <w:szCs w:val="24"/>
          <w:lang w:val="en-GB"/>
        </w:rPr>
      </w:pPr>
      <w:r w:rsidRPr="00B32E19">
        <w:rPr>
          <w:rFonts w:ascii="Times New Roman" w:hAnsi="Times New Roman" w:cs="Times New Roman"/>
          <w:sz w:val="24"/>
          <w:szCs w:val="24"/>
          <w:lang w:val="en-GB"/>
        </w:rPr>
        <w:t>Hjarvard, S. (2012). Three Forms of Media</w:t>
      </w:r>
      <w:r w:rsidRPr="00B32E19">
        <w:rPr>
          <w:rFonts w:ascii="Times New Roman" w:hAnsi="Times New Roman" w:cs="Times New Roman"/>
          <w:sz w:val="24"/>
          <w:szCs w:val="24"/>
          <w:lang w:val="en-GB"/>
        </w:rPr>
        <w:softHyphen/>
        <w:t>tized Reli</w:t>
      </w:r>
      <w:r w:rsidRPr="00B32E19">
        <w:rPr>
          <w:rFonts w:ascii="Times New Roman" w:hAnsi="Times New Roman" w:cs="Times New Roman"/>
          <w:sz w:val="24"/>
          <w:szCs w:val="24"/>
          <w:lang w:val="en-GB"/>
        </w:rPr>
        <w:softHyphen/>
        <w:t>gion: Chan</w:t>
      </w:r>
      <w:r w:rsidRPr="00B32E19">
        <w:rPr>
          <w:rFonts w:ascii="Times New Roman" w:hAnsi="Times New Roman" w:cs="Times New Roman"/>
          <w:sz w:val="24"/>
          <w:szCs w:val="24"/>
          <w:lang w:val="en-GB"/>
        </w:rPr>
        <w:softHyphen/>
        <w:t>ging the Public Face of Reli</w:t>
      </w:r>
      <w:r w:rsidRPr="00B32E19">
        <w:rPr>
          <w:rFonts w:ascii="Times New Roman" w:hAnsi="Times New Roman" w:cs="Times New Roman"/>
          <w:sz w:val="24"/>
          <w:szCs w:val="24"/>
          <w:lang w:val="en-GB"/>
        </w:rPr>
        <w:softHyphen/>
        <w:t>gion. In: S. Hjar</w:t>
      </w:r>
      <w:r w:rsidRPr="00B32E19">
        <w:rPr>
          <w:rFonts w:ascii="Times New Roman" w:hAnsi="Times New Roman" w:cs="Times New Roman"/>
          <w:sz w:val="24"/>
          <w:szCs w:val="24"/>
          <w:lang w:val="en-GB"/>
        </w:rPr>
        <w:softHyphen/>
        <w:t>vard and M. Löv</w:t>
      </w:r>
      <w:r w:rsidRPr="00B32E19">
        <w:rPr>
          <w:rFonts w:ascii="Times New Roman" w:hAnsi="Times New Roman" w:cs="Times New Roman"/>
          <w:sz w:val="24"/>
          <w:szCs w:val="24"/>
          <w:lang w:val="en-GB"/>
        </w:rPr>
        <w:softHyphen/>
        <w:t xml:space="preserve">heim, eds., </w:t>
      </w:r>
      <w:r w:rsidRPr="00B32E19">
        <w:rPr>
          <w:rFonts w:ascii="Times New Roman" w:hAnsi="Times New Roman" w:cs="Times New Roman"/>
          <w:i/>
          <w:iCs/>
          <w:sz w:val="24"/>
          <w:szCs w:val="24"/>
          <w:lang w:val="en-GB"/>
        </w:rPr>
        <w:t>Media</w:t>
      </w:r>
      <w:r w:rsidRPr="00B32E19">
        <w:rPr>
          <w:rFonts w:ascii="Times New Roman" w:hAnsi="Times New Roman" w:cs="Times New Roman"/>
          <w:i/>
          <w:iCs/>
          <w:sz w:val="24"/>
          <w:szCs w:val="24"/>
          <w:lang w:val="en-GB"/>
        </w:rPr>
        <w:softHyphen/>
        <w:t>tiza</w:t>
      </w:r>
      <w:r w:rsidRPr="00B32E19">
        <w:rPr>
          <w:rFonts w:ascii="Times New Roman" w:hAnsi="Times New Roman" w:cs="Times New Roman"/>
          <w:i/>
          <w:iCs/>
          <w:sz w:val="24"/>
          <w:szCs w:val="24"/>
          <w:lang w:val="en-GB"/>
        </w:rPr>
        <w:softHyphen/>
        <w:t>tion of Reli</w:t>
      </w:r>
      <w:r w:rsidRPr="00B32E19">
        <w:rPr>
          <w:rFonts w:ascii="Times New Roman" w:hAnsi="Times New Roman" w:cs="Times New Roman"/>
          <w:i/>
          <w:iCs/>
          <w:sz w:val="24"/>
          <w:szCs w:val="24"/>
          <w:lang w:val="en-GB"/>
        </w:rPr>
        <w:softHyphen/>
        <w:t>gion: Nor</w:t>
      </w:r>
      <w:r w:rsidRPr="00B32E19">
        <w:rPr>
          <w:rFonts w:ascii="Times New Roman" w:hAnsi="Times New Roman" w:cs="Times New Roman"/>
          <w:i/>
          <w:iCs/>
          <w:sz w:val="24"/>
          <w:szCs w:val="24"/>
          <w:lang w:val="en-GB"/>
        </w:rPr>
        <w:softHyphen/>
        <w:t>dic Pers</w:t>
      </w:r>
      <w:r w:rsidRPr="00B32E19">
        <w:rPr>
          <w:rFonts w:ascii="Times New Roman" w:hAnsi="Times New Roman" w:cs="Times New Roman"/>
          <w:i/>
          <w:iCs/>
          <w:sz w:val="24"/>
          <w:szCs w:val="24"/>
          <w:lang w:val="en-GB"/>
        </w:rPr>
        <w:softHyphen/>
        <w:t>pec</w:t>
      </w:r>
      <w:r w:rsidRPr="00B32E19">
        <w:rPr>
          <w:rFonts w:ascii="Times New Roman" w:hAnsi="Times New Roman" w:cs="Times New Roman"/>
          <w:i/>
          <w:iCs/>
          <w:sz w:val="24"/>
          <w:szCs w:val="24"/>
          <w:lang w:val="en-GB"/>
        </w:rPr>
        <w:softHyphen/>
        <w:t>ti</w:t>
      </w:r>
      <w:r w:rsidRPr="00B32E19">
        <w:rPr>
          <w:rFonts w:ascii="Times New Roman" w:hAnsi="Times New Roman" w:cs="Times New Roman"/>
          <w:i/>
          <w:iCs/>
          <w:sz w:val="24"/>
          <w:szCs w:val="24"/>
          <w:lang w:val="en-GB"/>
        </w:rPr>
        <w:softHyphen/>
        <w:t>ves</w:t>
      </w:r>
      <w:r w:rsidRPr="00B32E19">
        <w:rPr>
          <w:rFonts w:ascii="Times New Roman" w:hAnsi="Times New Roman" w:cs="Times New Roman"/>
          <w:sz w:val="24"/>
          <w:szCs w:val="24"/>
          <w:lang w:val="en-GB"/>
        </w:rPr>
        <w:t>, Got</w:t>
      </w:r>
      <w:r w:rsidRPr="00B32E19">
        <w:rPr>
          <w:rFonts w:ascii="Times New Roman" w:hAnsi="Times New Roman" w:cs="Times New Roman"/>
          <w:sz w:val="24"/>
          <w:szCs w:val="24"/>
          <w:lang w:val="en-GB"/>
        </w:rPr>
        <w:softHyphen/>
        <w:t>hen</w:t>
      </w:r>
      <w:r w:rsidRPr="00B32E19">
        <w:rPr>
          <w:rFonts w:ascii="Times New Roman" w:hAnsi="Times New Roman" w:cs="Times New Roman"/>
          <w:sz w:val="24"/>
          <w:szCs w:val="24"/>
          <w:lang w:val="en-GB"/>
        </w:rPr>
        <w:softHyphen/>
        <w:t>burg: Nordicom, pp</w:t>
      </w:r>
      <w:r w:rsidR="00F70851" w:rsidRPr="00B32E19">
        <w:rPr>
          <w:rFonts w:ascii="Times New Roman" w:hAnsi="Times New Roman" w:cs="Times New Roman"/>
          <w:sz w:val="24"/>
          <w:szCs w:val="24"/>
          <w:lang w:val="en-GB"/>
        </w:rPr>
        <w:t>.</w:t>
      </w:r>
      <w:r w:rsidRPr="00B32E19">
        <w:rPr>
          <w:rFonts w:ascii="Times New Roman" w:hAnsi="Times New Roman" w:cs="Times New Roman"/>
          <w:sz w:val="24"/>
          <w:szCs w:val="24"/>
          <w:lang w:val="en-GB"/>
        </w:rPr>
        <w:t xml:space="preserve"> 21–44.</w:t>
      </w:r>
    </w:p>
    <w:p w14:paraId="18E0CED0" w14:textId="697477D6" w:rsidR="00494C3C" w:rsidRPr="00B32E19" w:rsidRDefault="00F964D3" w:rsidP="00B05D3E">
      <w:pPr>
        <w:rPr>
          <w:rFonts w:ascii="Times New Roman" w:hAnsi="Times New Roman" w:cs="Times New Roman"/>
          <w:sz w:val="24"/>
          <w:szCs w:val="24"/>
          <w:lang w:val="en-GB"/>
        </w:rPr>
      </w:pPr>
      <w:r w:rsidRPr="00B32E19">
        <w:rPr>
          <w:rFonts w:ascii="Times New Roman" w:hAnsi="Times New Roman" w:cs="Times New Roman"/>
          <w:sz w:val="24"/>
          <w:szCs w:val="24"/>
        </w:rPr>
        <w:lastRenderedPageBreak/>
        <w:t>Khiabany, G</w:t>
      </w:r>
      <w:r w:rsidR="00ED2BFC" w:rsidRPr="00B32E19">
        <w:rPr>
          <w:rFonts w:ascii="Times New Roman" w:hAnsi="Times New Roman" w:cs="Times New Roman"/>
          <w:sz w:val="24"/>
          <w:szCs w:val="24"/>
        </w:rPr>
        <w:t>.,</w:t>
      </w:r>
      <w:r w:rsidRPr="00B32E19">
        <w:rPr>
          <w:rFonts w:ascii="Times New Roman" w:hAnsi="Times New Roman" w:cs="Times New Roman"/>
          <w:sz w:val="24"/>
          <w:szCs w:val="24"/>
        </w:rPr>
        <w:t xml:space="preserve"> and Williamson, M</w:t>
      </w:r>
      <w:r w:rsidR="00494C3C" w:rsidRPr="00B32E19">
        <w:rPr>
          <w:rFonts w:ascii="Times New Roman" w:hAnsi="Times New Roman" w:cs="Times New Roman"/>
          <w:sz w:val="24"/>
          <w:szCs w:val="24"/>
        </w:rPr>
        <w:t xml:space="preserve">. </w:t>
      </w:r>
      <w:r w:rsidR="00F224CD" w:rsidRPr="00B32E19">
        <w:rPr>
          <w:rFonts w:ascii="Times New Roman" w:hAnsi="Times New Roman" w:cs="Times New Roman"/>
          <w:sz w:val="24"/>
          <w:szCs w:val="24"/>
        </w:rPr>
        <w:t>(</w:t>
      </w:r>
      <w:r w:rsidR="00494C3C" w:rsidRPr="00B32E19">
        <w:rPr>
          <w:rFonts w:ascii="Times New Roman" w:hAnsi="Times New Roman" w:cs="Times New Roman"/>
          <w:sz w:val="24"/>
          <w:szCs w:val="24"/>
        </w:rPr>
        <w:t>2012</w:t>
      </w:r>
      <w:r w:rsidR="00F224CD" w:rsidRPr="00B32E19">
        <w:rPr>
          <w:rFonts w:ascii="Times New Roman" w:hAnsi="Times New Roman" w:cs="Times New Roman"/>
          <w:sz w:val="24"/>
          <w:szCs w:val="24"/>
        </w:rPr>
        <w:t>)</w:t>
      </w:r>
      <w:r w:rsidR="00494C3C" w:rsidRPr="00B32E19">
        <w:rPr>
          <w:rFonts w:ascii="Times New Roman" w:hAnsi="Times New Roman" w:cs="Times New Roman"/>
          <w:sz w:val="24"/>
          <w:szCs w:val="24"/>
        </w:rPr>
        <w:t>. </w:t>
      </w:r>
      <w:hyperlink r:id="rId5" w:history="1">
        <w:r w:rsidR="00494C3C" w:rsidRPr="00B32E19">
          <w:rPr>
            <w:rStyle w:val="Hyperlink"/>
            <w:rFonts w:ascii="Times New Roman" w:hAnsi="Times New Roman" w:cs="Times New Roman"/>
            <w:color w:val="auto"/>
            <w:sz w:val="24"/>
            <w:szCs w:val="24"/>
            <w:u w:val="none"/>
          </w:rPr>
          <w:t xml:space="preserve">Terror, </w:t>
        </w:r>
        <w:r w:rsidR="00256233" w:rsidRPr="00B32E19">
          <w:rPr>
            <w:rStyle w:val="Hyperlink"/>
            <w:rFonts w:ascii="Times New Roman" w:hAnsi="Times New Roman" w:cs="Times New Roman"/>
            <w:color w:val="auto"/>
            <w:sz w:val="24"/>
            <w:szCs w:val="24"/>
            <w:u w:val="none"/>
          </w:rPr>
          <w:t>C</w:t>
        </w:r>
        <w:r w:rsidR="00494C3C" w:rsidRPr="00B32E19">
          <w:rPr>
            <w:rStyle w:val="Hyperlink"/>
            <w:rFonts w:ascii="Times New Roman" w:hAnsi="Times New Roman" w:cs="Times New Roman"/>
            <w:color w:val="auto"/>
            <w:sz w:val="24"/>
            <w:szCs w:val="24"/>
            <w:u w:val="none"/>
          </w:rPr>
          <w:t xml:space="preserve">ulture and </w:t>
        </w:r>
        <w:r w:rsidR="00256233" w:rsidRPr="00B32E19">
          <w:rPr>
            <w:rStyle w:val="Hyperlink"/>
            <w:rFonts w:ascii="Times New Roman" w:hAnsi="Times New Roman" w:cs="Times New Roman"/>
            <w:color w:val="auto"/>
            <w:sz w:val="24"/>
            <w:szCs w:val="24"/>
            <w:u w:val="none"/>
          </w:rPr>
          <w:t>A</w:t>
        </w:r>
        <w:r w:rsidR="00494C3C" w:rsidRPr="00B32E19">
          <w:rPr>
            <w:rStyle w:val="Hyperlink"/>
            <w:rFonts w:ascii="Times New Roman" w:hAnsi="Times New Roman" w:cs="Times New Roman"/>
            <w:color w:val="auto"/>
            <w:sz w:val="24"/>
            <w:szCs w:val="24"/>
            <w:u w:val="none"/>
          </w:rPr>
          <w:t xml:space="preserve">nti-Muslim </w:t>
        </w:r>
        <w:r w:rsidR="00256233" w:rsidRPr="00B32E19">
          <w:rPr>
            <w:rStyle w:val="Hyperlink"/>
            <w:rFonts w:ascii="Times New Roman" w:hAnsi="Times New Roman" w:cs="Times New Roman"/>
            <w:color w:val="auto"/>
            <w:sz w:val="24"/>
            <w:szCs w:val="24"/>
            <w:u w:val="none"/>
          </w:rPr>
          <w:t>R</w:t>
        </w:r>
        <w:r w:rsidR="00494C3C" w:rsidRPr="00B32E19">
          <w:rPr>
            <w:rStyle w:val="Hyperlink"/>
            <w:rFonts w:ascii="Times New Roman" w:hAnsi="Times New Roman" w:cs="Times New Roman"/>
            <w:color w:val="auto"/>
            <w:sz w:val="24"/>
            <w:szCs w:val="24"/>
            <w:u w:val="none"/>
          </w:rPr>
          <w:t>acism</w:t>
        </w:r>
      </w:hyperlink>
      <w:r w:rsidR="00494C3C" w:rsidRPr="00B32E19">
        <w:rPr>
          <w:rFonts w:ascii="Times New Roman" w:hAnsi="Times New Roman" w:cs="Times New Roman"/>
          <w:sz w:val="24"/>
          <w:szCs w:val="24"/>
        </w:rPr>
        <w:t>. In: D</w:t>
      </w:r>
      <w:r w:rsidRPr="00B32E19">
        <w:rPr>
          <w:rFonts w:ascii="Times New Roman" w:hAnsi="Times New Roman" w:cs="Times New Roman"/>
          <w:sz w:val="24"/>
          <w:szCs w:val="24"/>
        </w:rPr>
        <w:t>.</w:t>
      </w:r>
      <w:r w:rsidR="00494C3C" w:rsidRPr="00B32E19">
        <w:rPr>
          <w:rFonts w:ascii="Times New Roman" w:hAnsi="Times New Roman" w:cs="Times New Roman"/>
          <w:sz w:val="24"/>
          <w:szCs w:val="24"/>
        </w:rPr>
        <w:t xml:space="preserve"> Freedman and D</w:t>
      </w:r>
      <w:r w:rsidRPr="00B32E19">
        <w:rPr>
          <w:rFonts w:ascii="Times New Roman" w:hAnsi="Times New Roman" w:cs="Times New Roman"/>
          <w:sz w:val="24"/>
          <w:szCs w:val="24"/>
        </w:rPr>
        <w:t>.</w:t>
      </w:r>
      <w:r w:rsidR="00494C3C" w:rsidRPr="00B32E19">
        <w:rPr>
          <w:rFonts w:ascii="Times New Roman" w:hAnsi="Times New Roman" w:cs="Times New Roman"/>
          <w:sz w:val="24"/>
          <w:szCs w:val="24"/>
        </w:rPr>
        <w:t xml:space="preserve"> Thussu, eds.</w:t>
      </w:r>
      <w:r w:rsidR="00256233" w:rsidRPr="00B32E19">
        <w:rPr>
          <w:rFonts w:ascii="Times New Roman" w:hAnsi="Times New Roman" w:cs="Times New Roman"/>
          <w:sz w:val="24"/>
          <w:szCs w:val="24"/>
        </w:rPr>
        <w:t>,</w:t>
      </w:r>
      <w:r w:rsidR="00494C3C" w:rsidRPr="00B32E19">
        <w:rPr>
          <w:rFonts w:ascii="Times New Roman" w:hAnsi="Times New Roman" w:cs="Times New Roman"/>
          <w:sz w:val="24"/>
          <w:szCs w:val="24"/>
        </w:rPr>
        <w:t xml:space="preserve"> </w:t>
      </w:r>
      <w:r w:rsidR="00494C3C" w:rsidRPr="00B32E19">
        <w:rPr>
          <w:rFonts w:ascii="Times New Roman" w:hAnsi="Times New Roman" w:cs="Times New Roman"/>
          <w:i/>
          <w:iCs/>
          <w:sz w:val="24"/>
          <w:szCs w:val="24"/>
        </w:rPr>
        <w:t>Media and Terrorism: Global Perspectives</w:t>
      </w:r>
      <w:r w:rsidR="00256233" w:rsidRPr="00B32E19">
        <w:rPr>
          <w:rFonts w:ascii="Times New Roman" w:hAnsi="Times New Roman" w:cs="Times New Roman"/>
          <w:sz w:val="24"/>
          <w:szCs w:val="24"/>
        </w:rPr>
        <w:t>,</w:t>
      </w:r>
      <w:r w:rsidR="00494C3C" w:rsidRPr="00B32E19">
        <w:rPr>
          <w:rFonts w:ascii="Times New Roman" w:hAnsi="Times New Roman" w:cs="Times New Roman"/>
          <w:sz w:val="24"/>
          <w:szCs w:val="24"/>
        </w:rPr>
        <w:t xml:space="preserve"> London: Sage, pp</w:t>
      </w:r>
      <w:r w:rsidR="005175C0" w:rsidRPr="00B32E19">
        <w:rPr>
          <w:rFonts w:ascii="Times New Roman" w:hAnsi="Times New Roman" w:cs="Times New Roman"/>
          <w:sz w:val="24"/>
          <w:szCs w:val="24"/>
        </w:rPr>
        <w:t>.</w:t>
      </w:r>
      <w:r w:rsidR="00494C3C" w:rsidRPr="00B32E19">
        <w:rPr>
          <w:rFonts w:ascii="Times New Roman" w:hAnsi="Times New Roman" w:cs="Times New Roman"/>
          <w:sz w:val="24"/>
          <w:szCs w:val="24"/>
        </w:rPr>
        <w:t xml:space="preserve"> 134</w:t>
      </w:r>
      <w:r w:rsidR="00F70851" w:rsidRPr="00B32E19">
        <w:rPr>
          <w:rFonts w:ascii="Times New Roman" w:hAnsi="Times New Roman" w:cs="Times New Roman"/>
          <w:sz w:val="24"/>
          <w:szCs w:val="24"/>
          <w:lang w:val="en-GB"/>
        </w:rPr>
        <w:t>–</w:t>
      </w:r>
      <w:r w:rsidR="00494C3C" w:rsidRPr="00B32E19">
        <w:rPr>
          <w:rFonts w:ascii="Times New Roman" w:hAnsi="Times New Roman" w:cs="Times New Roman"/>
          <w:sz w:val="24"/>
          <w:szCs w:val="24"/>
        </w:rPr>
        <w:t xml:space="preserve">150. </w:t>
      </w:r>
    </w:p>
    <w:p w14:paraId="4AF88F0A" w14:textId="5D77A8AF" w:rsidR="00CF4CB7" w:rsidRPr="00B32E19" w:rsidRDefault="00654012" w:rsidP="00B05D3E">
      <w:pPr>
        <w:rPr>
          <w:rFonts w:ascii="Times New Roman" w:hAnsi="Times New Roman" w:cs="Times New Roman"/>
          <w:sz w:val="24"/>
          <w:szCs w:val="24"/>
        </w:rPr>
      </w:pPr>
      <w:r w:rsidRPr="00B32E19">
        <w:rPr>
          <w:rFonts w:ascii="Times New Roman" w:hAnsi="Times New Roman" w:cs="Times New Roman"/>
          <w:sz w:val="24"/>
          <w:szCs w:val="24"/>
        </w:rPr>
        <w:t>Knott, K., Poole, E., and Taira, T. (2013).</w:t>
      </w:r>
      <w:r w:rsidRPr="00B32E19">
        <w:rPr>
          <w:rFonts w:ascii="Times New Roman" w:hAnsi="Times New Roman" w:cs="Times New Roman"/>
          <w:i/>
          <w:sz w:val="24"/>
          <w:szCs w:val="24"/>
        </w:rPr>
        <w:t xml:space="preserve"> Media Portrayals of Religion and the Secular Sacred. </w:t>
      </w:r>
      <w:r w:rsidRPr="00B32E19">
        <w:rPr>
          <w:rFonts w:ascii="Times New Roman" w:hAnsi="Times New Roman" w:cs="Times New Roman"/>
          <w:sz w:val="24"/>
          <w:szCs w:val="24"/>
        </w:rPr>
        <w:t>Farnham: Ashgate</w:t>
      </w:r>
      <w:r w:rsidR="0034254F" w:rsidRPr="00B32E19">
        <w:rPr>
          <w:rFonts w:ascii="Times New Roman" w:hAnsi="Times New Roman" w:cs="Times New Roman"/>
          <w:sz w:val="24"/>
          <w:szCs w:val="24"/>
        </w:rPr>
        <w:t>.</w:t>
      </w:r>
    </w:p>
    <w:p w14:paraId="15E63492" w14:textId="56A9FE11" w:rsidR="00F62873" w:rsidRPr="00B32E19" w:rsidRDefault="00F62873" w:rsidP="00944279">
      <w:pPr>
        <w:rPr>
          <w:rFonts w:ascii="Times New Roman" w:hAnsi="Times New Roman" w:cs="Times New Roman"/>
          <w:sz w:val="24"/>
          <w:szCs w:val="24"/>
          <w:lang w:val="en-GB"/>
        </w:rPr>
      </w:pPr>
      <w:r w:rsidRPr="00B32E19">
        <w:rPr>
          <w:rFonts w:ascii="Times New Roman" w:hAnsi="Times New Roman" w:cs="Times New Roman"/>
          <w:sz w:val="24"/>
          <w:szCs w:val="24"/>
          <w:lang w:val="en-GB"/>
        </w:rPr>
        <w:t xml:space="preserve">Mann, R. (2015). Hinduism in the News: The Shifting Role of Religion and the Media in Canadian Public Life. </w:t>
      </w:r>
      <w:r w:rsidRPr="00B32E19">
        <w:rPr>
          <w:rFonts w:ascii="Times New Roman" w:hAnsi="Times New Roman" w:cs="Times New Roman"/>
          <w:i/>
          <w:iCs/>
          <w:sz w:val="24"/>
          <w:szCs w:val="24"/>
          <w:lang w:val="en-GB"/>
        </w:rPr>
        <w:t>Canadian Journal of Communication</w:t>
      </w:r>
      <w:r w:rsidRPr="00B32E19">
        <w:rPr>
          <w:rFonts w:ascii="Times New Roman" w:hAnsi="Times New Roman" w:cs="Times New Roman"/>
          <w:sz w:val="24"/>
          <w:szCs w:val="24"/>
          <w:lang w:val="en-GB"/>
        </w:rPr>
        <w:t xml:space="preserve"> 40(1), pp. 87–104.</w:t>
      </w:r>
    </w:p>
    <w:p w14:paraId="59C7A466" w14:textId="13FA1CF7" w:rsidR="00944279" w:rsidRPr="00B32E19" w:rsidRDefault="00944279" w:rsidP="00944279">
      <w:pPr>
        <w:rPr>
          <w:rFonts w:ascii="Times New Roman" w:hAnsi="Times New Roman" w:cs="Times New Roman"/>
          <w:sz w:val="24"/>
          <w:szCs w:val="24"/>
          <w:lang w:val="en-GB"/>
        </w:rPr>
      </w:pPr>
      <w:r w:rsidRPr="00B32E19">
        <w:rPr>
          <w:rFonts w:ascii="Times New Roman" w:hAnsi="Times New Roman" w:cs="Times New Roman"/>
          <w:sz w:val="24"/>
          <w:szCs w:val="24"/>
          <w:lang w:val="en-GB"/>
        </w:rPr>
        <w:t xml:space="preserve">Mansouri, F., and M. Vergani. </w:t>
      </w:r>
      <w:r w:rsidR="005175C0" w:rsidRPr="00B32E19">
        <w:rPr>
          <w:rFonts w:ascii="Times New Roman" w:hAnsi="Times New Roman" w:cs="Times New Roman"/>
          <w:sz w:val="24"/>
          <w:szCs w:val="24"/>
          <w:lang w:val="en-GB"/>
        </w:rPr>
        <w:t>(</w:t>
      </w:r>
      <w:r w:rsidRPr="00B32E19">
        <w:rPr>
          <w:rFonts w:ascii="Times New Roman" w:hAnsi="Times New Roman" w:cs="Times New Roman"/>
          <w:sz w:val="24"/>
          <w:szCs w:val="24"/>
          <w:lang w:val="en-GB"/>
        </w:rPr>
        <w:t>2018</w:t>
      </w:r>
      <w:r w:rsidR="005175C0" w:rsidRPr="00B32E19">
        <w:rPr>
          <w:rFonts w:ascii="Times New Roman" w:hAnsi="Times New Roman" w:cs="Times New Roman"/>
          <w:sz w:val="24"/>
          <w:szCs w:val="24"/>
          <w:lang w:val="en-GB"/>
        </w:rPr>
        <w:t>)</w:t>
      </w:r>
      <w:r w:rsidRPr="00B32E19">
        <w:rPr>
          <w:rFonts w:ascii="Times New Roman" w:hAnsi="Times New Roman" w:cs="Times New Roman"/>
          <w:sz w:val="24"/>
          <w:szCs w:val="24"/>
          <w:lang w:val="en-GB"/>
        </w:rPr>
        <w:t xml:space="preserve">. Intercultural Contact, Knowledge of Islam, and Prejudice against Muslims in Australia. </w:t>
      </w:r>
      <w:r w:rsidRPr="00B32E19">
        <w:rPr>
          <w:rFonts w:ascii="Times New Roman" w:hAnsi="Times New Roman" w:cs="Times New Roman"/>
          <w:i/>
          <w:iCs/>
          <w:sz w:val="24"/>
          <w:szCs w:val="24"/>
          <w:lang w:val="en-GB"/>
        </w:rPr>
        <w:t>International Journal of Intercultural Relations</w:t>
      </w:r>
      <w:r w:rsidRPr="00B32E19">
        <w:rPr>
          <w:rFonts w:ascii="Times New Roman" w:hAnsi="Times New Roman" w:cs="Times New Roman"/>
          <w:sz w:val="24"/>
          <w:szCs w:val="24"/>
          <w:lang w:val="en-GB"/>
        </w:rPr>
        <w:t xml:space="preserve"> 66</w:t>
      </w:r>
      <w:r w:rsidR="00F70851" w:rsidRPr="00B32E19">
        <w:rPr>
          <w:rFonts w:ascii="Times New Roman" w:hAnsi="Times New Roman" w:cs="Times New Roman"/>
          <w:sz w:val="24"/>
          <w:szCs w:val="24"/>
          <w:lang w:val="en-GB"/>
        </w:rPr>
        <w:t xml:space="preserve">, </w:t>
      </w:r>
      <w:r w:rsidR="005175C0" w:rsidRPr="00B32E19">
        <w:rPr>
          <w:rFonts w:ascii="Times New Roman" w:hAnsi="Times New Roman" w:cs="Times New Roman"/>
          <w:sz w:val="24"/>
          <w:szCs w:val="24"/>
          <w:lang w:val="en-GB"/>
        </w:rPr>
        <w:t xml:space="preserve">pp. </w:t>
      </w:r>
      <w:r w:rsidRPr="00B32E19">
        <w:rPr>
          <w:rFonts w:ascii="Times New Roman" w:hAnsi="Times New Roman" w:cs="Times New Roman"/>
          <w:sz w:val="24"/>
          <w:szCs w:val="24"/>
          <w:lang w:val="en-GB"/>
        </w:rPr>
        <w:t xml:space="preserve">6685–6694. doi:10.1016/j. ijintrel.2018.07.001. </w:t>
      </w:r>
    </w:p>
    <w:p w14:paraId="5AFAC714" w14:textId="5986BB03" w:rsidR="00944279" w:rsidRPr="00B32E19" w:rsidRDefault="00944279" w:rsidP="00944279">
      <w:pPr>
        <w:rPr>
          <w:rFonts w:ascii="Times New Roman" w:hAnsi="Times New Roman" w:cs="Times New Roman"/>
          <w:sz w:val="24"/>
          <w:szCs w:val="24"/>
          <w:lang w:val="en-GB"/>
        </w:rPr>
      </w:pPr>
      <w:r w:rsidRPr="00B32E19">
        <w:rPr>
          <w:rFonts w:ascii="Times New Roman" w:hAnsi="Times New Roman" w:cs="Times New Roman"/>
          <w:sz w:val="24"/>
          <w:szCs w:val="24"/>
          <w:lang w:val="en-GB"/>
        </w:rPr>
        <w:t>Moore, R.C. (2008)</w:t>
      </w:r>
      <w:r w:rsidR="00F70851" w:rsidRPr="00B32E19">
        <w:rPr>
          <w:rFonts w:ascii="Times New Roman" w:hAnsi="Times New Roman" w:cs="Times New Roman"/>
          <w:sz w:val="24"/>
          <w:szCs w:val="24"/>
          <w:lang w:val="en-GB"/>
        </w:rPr>
        <w:t>.</w:t>
      </w:r>
      <w:r w:rsidRPr="00B32E19">
        <w:rPr>
          <w:rFonts w:ascii="Times New Roman" w:hAnsi="Times New Roman" w:cs="Times New Roman"/>
          <w:sz w:val="24"/>
          <w:szCs w:val="24"/>
          <w:lang w:val="en-GB"/>
        </w:rPr>
        <w:t xml:space="preserve"> Secular Spirituality/Mundane Media: One Newspaper’s In-depth Coverage of Buddhism</w:t>
      </w:r>
      <w:r w:rsidR="00F70851" w:rsidRPr="00B32E19">
        <w:rPr>
          <w:rFonts w:ascii="Times New Roman" w:hAnsi="Times New Roman" w:cs="Times New Roman"/>
          <w:sz w:val="24"/>
          <w:szCs w:val="24"/>
          <w:lang w:val="en-GB"/>
        </w:rPr>
        <w:t>.</w:t>
      </w:r>
      <w:r w:rsidRPr="00B32E19">
        <w:rPr>
          <w:rFonts w:ascii="Times New Roman" w:hAnsi="Times New Roman" w:cs="Times New Roman"/>
          <w:sz w:val="24"/>
          <w:szCs w:val="24"/>
          <w:lang w:val="en-GB"/>
        </w:rPr>
        <w:t xml:space="preserve"> </w:t>
      </w:r>
      <w:r w:rsidRPr="00B32E19">
        <w:rPr>
          <w:rFonts w:ascii="Times New Roman" w:hAnsi="Times New Roman" w:cs="Times New Roman"/>
          <w:i/>
          <w:iCs/>
          <w:sz w:val="24"/>
          <w:szCs w:val="24"/>
          <w:lang w:val="en-GB"/>
        </w:rPr>
        <w:t>Journal of Media and Religion</w:t>
      </w:r>
      <w:r w:rsidRPr="00B32E19">
        <w:rPr>
          <w:rFonts w:ascii="Times New Roman" w:hAnsi="Times New Roman" w:cs="Times New Roman"/>
          <w:sz w:val="24"/>
          <w:szCs w:val="24"/>
          <w:lang w:val="en-GB"/>
        </w:rPr>
        <w:t xml:space="preserve"> 7</w:t>
      </w:r>
      <w:r w:rsidR="00F70851" w:rsidRPr="00B32E19">
        <w:rPr>
          <w:rFonts w:ascii="Times New Roman" w:hAnsi="Times New Roman" w:cs="Times New Roman"/>
          <w:sz w:val="24"/>
          <w:szCs w:val="24"/>
          <w:lang w:val="en-GB"/>
        </w:rPr>
        <w:t>, pp.</w:t>
      </w:r>
      <w:r w:rsidRPr="00B32E19">
        <w:rPr>
          <w:rFonts w:ascii="Times New Roman" w:hAnsi="Times New Roman" w:cs="Times New Roman"/>
          <w:sz w:val="24"/>
          <w:szCs w:val="24"/>
          <w:lang w:val="en-GB"/>
        </w:rPr>
        <w:t xml:space="preserve"> 231–255.</w:t>
      </w:r>
    </w:p>
    <w:p w14:paraId="61B424ED" w14:textId="20C145D2" w:rsidR="00944279" w:rsidRPr="009768C2" w:rsidRDefault="00944279" w:rsidP="00944279">
      <w:pPr>
        <w:rPr>
          <w:rFonts w:ascii="Times New Roman" w:hAnsi="Times New Roman" w:cs="Times New Roman"/>
          <w:sz w:val="24"/>
          <w:szCs w:val="24"/>
          <w:lang w:val="en-GB"/>
        </w:rPr>
      </w:pPr>
      <w:r w:rsidRPr="00B32E19">
        <w:rPr>
          <w:rFonts w:ascii="Times New Roman" w:hAnsi="Times New Roman" w:cs="Times New Roman"/>
          <w:sz w:val="24"/>
          <w:szCs w:val="24"/>
          <w:lang w:val="en-GB"/>
        </w:rPr>
        <w:t>Poole, E. (2014)</w:t>
      </w:r>
      <w:r w:rsidR="00256233" w:rsidRPr="00B32E19">
        <w:rPr>
          <w:rFonts w:ascii="Times New Roman" w:hAnsi="Times New Roman" w:cs="Times New Roman"/>
          <w:sz w:val="24"/>
          <w:szCs w:val="24"/>
          <w:lang w:val="en-GB"/>
        </w:rPr>
        <w:t>.</w:t>
      </w:r>
      <w:r w:rsidRPr="00B32E19">
        <w:rPr>
          <w:rFonts w:ascii="Times New Roman" w:hAnsi="Times New Roman" w:cs="Times New Roman"/>
          <w:sz w:val="24"/>
          <w:szCs w:val="24"/>
          <w:lang w:val="en-GB"/>
        </w:rPr>
        <w:t xml:space="preserve"> </w:t>
      </w:r>
      <w:commentRangeStart w:id="2"/>
      <w:r w:rsidRPr="00B32E19">
        <w:rPr>
          <w:rFonts w:ascii="Times New Roman" w:hAnsi="Times New Roman" w:cs="Times New Roman"/>
          <w:vanish/>
          <w:sz w:val="24"/>
          <w:szCs w:val="24"/>
          <w:lang w:val="en-GB"/>
        </w:rPr>
        <w:t>Bottom of Form</w:t>
      </w:r>
      <w:commentRangeEnd w:id="2"/>
      <w:r w:rsidR="006A1F86" w:rsidRPr="009768C2">
        <w:rPr>
          <w:rStyle w:val="CommentReference"/>
          <w:rFonts w:ascii="Times New Roman" w:hAnsi="Times New Roman" w:cs="Times New Roman"/>
          <w:sz w:val="24"/>
          <w:szCs w:val="24"/>
        </w:rPr>
        <w:commentReference w:id="2"/>
      </w:r>
      <w:r w:rsidRPr="009768C2">
        <w:rPr>
          <w:rFonts w:ascii="Times New Roman" w:hAnsi="Times New Roman" w:cs="Times New Roman"/>
          <w:sz w:val="24"/>
          <w:szCs w:val="24"/>
          <w:lang w:val="en-GB"/>
        </w:rPr>
        <w:t>‘Muslim Media’ and the Politics of Representation</w:t>
      </w:r>
      <w:r w:rsidRPr="009768C2">
        <w:rPr>
          <w:rFonts w:ascii="Times New Roman" w:hAnsi="Times New Roman" w:cs="Times New Roman"/>
          <w:b/>
          <w:bCs/>
          <w:sz w:val="24"/>
          <w:szCs w:val="24"/>
          <w:lang w:val="en-GB"/>
        </w:rPr>
        <w:t xml:space="preserve">: </w:t>
      </w:r>
      <w:r w:rsidRPr="009768C2">
        <w:rPr>
          <w:rFonts w:ascii="Times New Roman" w:hAnsi="Times New Roman" w:cs="Times New Roman"/>
          <w:sz w:val="24"/>
          <w:szCs w:val="24"/>
          <w:lang w:val="en-GB"/>
        </w:rPr>
        <w:t>Media and Cultural Responses to Diversity Issues in Britain</w:t>
      </w:r>
      <w:r w:rsidR="00256233"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w:t>
      </w:r>
      <w:r w:rsidRPr="009768C2">
        <w:rPr>
          <w:rFonts w:ascii="Times New Roman" w:hAnsi="Times New Roman" w:cs="Times New Roman"/>
          <w:i/>
          <w:sz w:val="24"/>
          <w:szCs w:val="24"/>
          <w:lang w:val="en-GB"/>
        </w:rPr>
        <w:t>Middle Eastern Journal of Communication and Culture</w:t>
      </w:r>
      <w:r w:rsidRPr="009768C2">
        <w:rPr>
          <w:rFonts w:ascii="Times New Roman" w:hAnsi="Times New Roman" w:cs="Times New Roman"/>
          <w:sz w:val="24"/>
          <w:szCs w:val="24"/>
          <w:lang w:val="en-GB"/>
        </w:rPr>
        <w:t xml:space="preserve"> 7, pp. 101</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118.</w:t>
      </w:r>
    </w:p>
    <w:p w14:paraId="56F9900F" w14:textId="31A05A10" w:rsidR="00944279" w:rsidRPr="009768C2" w:rsidRDefault="00944279" w:rsidP="00944279">
      <w:pPr>
        <w:rPr>
          <w:rFonts w:ascii="Times New Roman" w:hAnsi="Times New Roman" w:cs="Times New Roman"/>
          <w:sz w:val="24"/>
          <w:szCs w:val="24"/>
          <w:lang w:val="en-GB"/>
        </w:rPr>
      </w:pPr>
      <w:r w:rsidRPr="009768C2">
        <w:rPr>
          <w:rFonts w:ascii="Times New Roman" w:hAnsi="Times New Roman" w:cs="Times New Roman"/>
          <w:sz w:val="24"/>
          <w:szCs w:val="24"/>
          <w:lang w:val="en-GB"/>
        </w:rPr>
        <w:t xml:space="preserve">Poole, E. (2019). </w:t>
      </w:r>
      <w:r w:rsidR="00256233" w:rsidRPr="009768C2">
        <w:rPr>
          <w:rFonts w:ascii="Times New Roman" w:hAnsi="Times New Roman" w:cs="Times New Roman"/>
          <w:sz w:val="24"/>
          <w:szCs w:val="24"/>
        </w:rPr>
        <w:t>Covering Diversity. In: K. Wahl-Jorgensen and T. Hanitzsch, eds., </w:t>
      </w:r>
      <w:r w:rsidR="00256233" w:rsidRPr="009768C2">
        <w:rPr>
          <w:rFonts w:ascii="Times New Roman" w:hAnsi="Times New Roman" w:cs="Times New Roman"/>
          <w:i/>
          <w:iCs/>
          <w:sz w:val="24"/>
          <w:szCs w:val="24"/>
        </w:rPr>
        <w:t>The Handbook of Journalism Studies</w:t>
      </w:r>
      <w:r w:rsidR="00256233" w:rsidRPr="009768C2">
        <w:rPr>
          <w:rFonts w:ascii="Times New Roman" w:hAnsi="Times New Roman" w:cs="Times New Roman"/>
          <w:sz w:val="24"/>
          <w:szCs w:val="24"/>
        </w:rPr>
        <w:t>, Routledge, pp.</w:t>
      </w:r>
      <w:r w:rsidR="00ED2BFC" w:rsidRPr="009768C2">
        <w:rPr>
          <w:rFonts w:ascii="Times New Roman" w:hAnsi="Times New Roman" w:cs="Times New Roman"/>
          <w:sz w:val="24"/>
          <w:szCs w:val="24"/>
        </w:rPr>
        <w:t xml:space="preserve"> </w:t>
      </w:r>
      <w:r w:rsidR="00256233" w:rsidRPr="009768C2">
        <w:rPr>
          <w:rFonts w:ascii="Times New Roman" w:hAnsi="Times New Roman" w:cs="Times New Roman"/>
          <w:sz w:val="24"/>
          <w:szCs w:val="24"/>
        </w:rPr>
        <w:t>469</w:t>
      </w:r>
      <w:r w:rsidR="00F70851" w:rsidRPr="009768C2">
        <w:rPr>
          <w:rFonts w:ascii="Times New Roman" w:hAnsi="Times New Roman" w:cs="Times New Roman"/>
          <w:sz w:val="24"/>
          <w:szCs w:val="24"/>
          <w:lang w:val="en-GB"/>
        </w:rPr>
        <w:t>–</w:t>
      </w:r>
      <w:r w:rsidR="00256233" w:rsidRPr="009768C2">
        <w:rPr>
          <w:rFonts w:ascii="Times New Roman" w:hAnsi="Times New Roman" w:cs="Times New Roman"/>
          <w:sz w:val="24"/>
          <w:szCs w:val="24"/>
        </w:rPr>
        <w:t>486.</w:t>
      </w:r>
    </w:p>
    <w:p w14:paraId="3D2D212E" w14:textId="77777777" w:rsidR="00944279" w:rsidRPr="009768C2" w:rsidRDefault="00944279" w:rsidP="00944279">
      <w:pPr>
        <w:rPr>
          <w:rFonts w:ascii="Times New Roman" w:hAnsi="Times New Roman" w:cs="Times New Roman"/>
          <w:sz w:val="24"/>
          <w:szCs w:val="24"/>
          <w:lang w:val="en-GB"/>
        </w:rPr>
      </w:pPr>
      <w:r w:rsidRPr="009768C2">
        <w:rPr>
          <w:rFonts w:ascii="Times New Roman" w:hAnsi="Times New Roman" w:cs="Times New Roman"/>
          <w:sz w:val="24"/>
          <w:szCs w:val="24"/>
          <w:lang w:val="en-GB"/>
        </w:rPr>
        <w:t xml:space="preserve">Rane, H., J. Ewart, and M. Abdalla. 2010. </w:t>
      </w:r>
      <w:r w:rsidRPr="009768C2">
        <w:rPr>
          <w:rFonts w:ascii="Times New Roman" w:hAnsi="Times New Roman" w:cs="Times New Roman"/>
          <w:i/>
          <w:iCs/>
          <w:sz w:val="24"/>
          <w:szCs w:val="24"/>
          <w:lang w:val="en-GB"/>
        </w:rPr>
        <w:t>Islam and the Australian News Media</w:t>
      </w:r>
      <w:r w:rsidRPr="009768C2">
        <w:rPr>
          <w:rFonts w:ascii="Times New Roman" w:hAnsi="Times New Roman" w:cs="Times New Roman"/>
          <w:sz w:val="24"/>
          <w:szCs w:val="24"/>
          <w:lang w:val="en-GB"/>
        </w:rPr>
        <w:t xml:space="preserve">. Carlton: Melbourne University Press. </w:t>
      </w:r>
    </w:p>
    <w:p w14:paraId="2670CCF7" w14:textId="20BC56E1" w:rsidR="00C6494D" w:rsidRPr="009768C2" w:rsidRDefault="00C6494D" w:rsidP="00C6494D">
      <w:pPr>
        <w:rPr>
          <w:rFonts w:ascii="Times New Roman" w:hAnsi="Times New Roman" w:cs="Times New Roman"/>
          <w:sz w:val="24"/>
          <w:szCs w:val="24"/>
          <w:lang w:val="en-GB"/>
        </w:rPr>
      </w:pPr>
      <w:r w:rsidRPr="009768C2">
        <w:rPr>
          <w:rFonts w:ascii="Times New Roman" w:hAnsi="Times New Roman" w:cs="Times New Roman"/>
          <w:sz w:val="24"/>
          <w:szCs w:val="24"/>
          <w:lang w:val="en-GB"/>
        </w:rPr>
        <w:t>Smith, J.Z. (1998)</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Religion, Religions, Religious. In: </w:t>
      </w:r>
      <w:r w:rsidR="00F70851" w:rsidRPr="009768C2">
        <w:rPr>
          <w:rFonts w:ascii="Times New Roman" w:hAnsi="Times New Roman" w:cs="Times New Roman"/>
          <w:sz w:val="24"/>
          <w:szCs w:val="24"/>
          <w:lang w:val="en-GB"/>
        </w:rPr>
        <w:t xml:space="preserve">M.C. </w:t>
      </w:r>
      <w:r w:rsidRPr="009768C2">
        <w:rPr>
          <w:rFonts w:ascii="Times New Roman" w:hAnsi="Times New Roman" w:cs="Times New Roman"/>
          <w:sz w:val="24"/>
          <w:szCs w:val="24"/>
          <w:lang w:val="en-GB"/>
        </w:rPr>
        <w:t>Taylor</w:t>
      </w:r>
      <w:r w:rsidR="00F70851" w:rsidRPr="009768C2">
        <w:rPr>
          <w:rFonts w:ascii="Times New Roman" w:hAnsi="Times New Roman" w:cs="Times New Roman"/>
          <w:sz w:val="24"/>
          <w:szCs w:val="24"/>
          <w:lang w:val="en-GB"/>
        </w:rPr>
        <w:t>, ed.,</w:t>
      </w:r>
      <w:r w:rsidRPr="009768C2">
        <w:rPr>
          <w:rFonts w:ascii="Times New Roman" w:hAnsi="Times New Roman" w:cs="Times New Roman"/>
          <w:sz w:val="24"/>
          <w:szCs w:val="24"/>
          <w:lang w:val="en-GB"/>
        </w:rPr>
        <w:t xml:space="preserve"> </w:t>
      </w:r>
      <w:r w:rsidRPr="009768C2">
        <w:rPr>
          <w:rFonts w:ascii="Times New Roman" w:hAnsi="Times New Roman" w:cs="Times New Roman"/>
          <w:i/>
          <w:iCs/>
          <w:sz w:val="24"/>
          <w:szCs w:val="24"/>
          <w:lang w:val="en-GB"/>
        </w:rPr>
        <w:t>Critical Terms for Religious Studies</w:t>
      </w:r>
      <w:r w:rsidRPr="009768C2">
        <w:rPr>
          <w:rFonts w:ascii="Times New Roman" w:hAnsi="Times New Roman" w:cs="Times New Roman"/>
          <w:sz w:val="24"/>
          <w:szCs w:val="24"/>
          <w:lang w:val="en-GB"/>
        </w:rPr>
        <w:t xml:space="preserve">. Chicago: University of Chicago Press, </w:t>
      </w:r>
      <w:r w:rsidR="00F70851" w:rsidRPr="009768C2">
        <w:rPr>
          <w:rFonts w:ascii="Times New Roman" w:hAnsi="Times New Roman" w:cs="Times New Roman"/>
          <w:sz w:val="24"/>
          <w:szCs w:val="24"/>
          <w:lang w:val="en-GB"/>
        </w:rPr>
        <w:t xml:space="preserve">pp. </w:t>
      </w:r>
      <w:r w:rsidRPr="009768C2">
        <w:rPr>
          <w:rFonts w:ascii="Times New Roman" w:hAnsi="Times New Roman" w:cs="Times New Roman"/>
          <w:sz w:val="24"/>
          <w:szCs w:val="24"/>
          <w:lang w:val="en-GB"/>
        </w:rPr>
        <w:t>269–284.</w:t>
      </w:r>
    </w:p>
    <w:p w14:paraId="7425B268" w14:textId="3275319F" w:rsidR="00C6494D" w:rsidRPr="009768C2" w:rsidRDefault="00C6494D" w:rsidP="00C6494D">
      <w:pPr>
        <w:rPr>
          <w:rFonts w:ascii="Times New Roman" w:hAnsi="Times New Roman" w:cs="Times New Roman"/>
          <w:sz w:val="24"/>
          <w:szCs w:val="24"/>
          <w:lang w:val="en-GB"/>
        </w:rPr>
      </w:pPr>
      <w:r w:rsidRPr="009768C2">
        <w:rPr>
          <w:rFonts w:ascii="Times New Roman" w:hAnsi="Times New Roman" w:cs="Times New Roman"/>
          <w:sz w:val="24"/>
          <w:szCs w:val="24"/>
          <w:lang w:val="en-GB"/>
        </w:rPr>
        <w:t>Taira, T. (2015)</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Media and the Nonreligious. In: </w:t>
      </w:r>
      <w:r w:rsidR="00F70851" w:rsidRPr="009768C2">
        <w:rPr>
          <w:rFonts w:ascii="Times New Roman" w:hAnsi="Times New Roman" w:cs="Times New Roman"/>
          <w:sz w:val="24"/>
          <w:szCs w:val="24"/>
          <w:lang w:val="en-GB"/>
        </w:rPr>
        <w:t xml:space="preserve">K. </w:t>
      </w:r>
      <w:r w:rsidRPr="009768C2">
        <w:rPr>
          <w:rFonts w:ascii="Times New Roman" w:hAnsi="Times New Roman" w:cs="Times New Roman"/>
          <w:sz w:val="24"/>
          <w:szCs w:val="24"/>
          <w:lang w:val="en-GB"/>
        </w:rPr>
        <w:t>Granholm K</w:t>
      </w:r>
      <w:r w:rsidR="00F70851" w:rsidRPr="009768C2">
        <w:rPr>
          <w:rFonts w:ascii="Times New Roman" w:hAnsi="Times New Roman" w:cs="Times New Roman"/>
          <w:sz w:val="24"/>
          <w:szCs w:val="24"/>
          <w:lang w:val="en-GB"/>
        </w:rPr>
        <w:t>, M.</w:t>
      </w:r>
      <w:r w:rsidRPr="009768C2">
        <w:rPr>
          <w:rFonts w:ascii="Times New Roman" w:hAnsi="Times New Roman" w:cs="Times New Roman"/>
          <w:sz w:val="24"/>
          <w:szCs w:val="24"/>
          <w:lang w:val="en-GB"/>
        </w:rPr>
        <w:t xml:space="preserve"> Moberg and </w:t>
      </w:r>
      <w:r w:rsidR="00F70851" w:rsidRPr="009768C2">
        <w:rPr>
          <w:rFonts w:ascii="Times New Roman" w:hAnsi="Times New Roman" w:cs="Times New Roman"/>
          <w:sz w:val="24"/>
          <w:szCs w:val="24"/>
          <w:lang w:val="en-GB"/>
        </w:rPr>
        <w:t xml:space="preserve">S. </w:t>
      </w:r>
      <w:r w:rsidRPr="009768C2">
        <w:rPr>
          <w:rFonts w:ascii="Times New Roman" w:hAnsi="Times New Roman" w:cs="Times New Roman"/>
          <w:sz w:val="24"/>
          <w:szCs w:val="24"/>
          <w:lang w:val="en-GB"/>
        </w:rPr>
        <w:t>Sjö</w:t>
      </w:r>
      <w:r w:rsidR="00F70851" w:rsidRPr="009768C2">
        <w:rPr>
          <w:rFonts w:ascii="Times New Roman" w:hAnsi="Times New Roman" w:cs="Times New Roman"/>
          <w:sz w:val="24"/>
          <w:szCs w:val="24"/>
          <w:lang w:val="en-GB"/>
        </w:rPr>
        <w:t xml:space="preserve">, eds., </w:t>
      </w:r>
      <w:r w:rsidRPr="009768C2">
        <w:rPr>
          <w:rFonts w:ascii="Times New Roman" w:hAnsi="Times New Roman" w:cs="Times New Roman"/>
          <w:i/>
          <w:iCs/>
          <w:sz w:val="24"/>
          <w:szCs w:val="24"/>
          <w:lang w:val="en-GB"/>
        </w:rPr>
        <w:t>Religion, Media, and Social Change</w:t>
      </w:r>
      <w:r w:rsidRPr="009768C2">
        <w:rPr>
          <w:rFonts w:ascii="Times New Roman" w:hAnsi="Times New Roman" w:cs="Times New Roman"/>
          <w:sz w:val="24"/>
          <w:szCs w:val="24"/>
          <w:lang w:val="en-GB"/>
        </w:rPr>
        <w:t xml:space="preserve">. </w:t>
      </w:r>
      <w:r w:rsidR="00B95393" w:rsidRPr="009768C2">
        <w:rPr>
          <w:rFonts w:ascii="Times New Roman" w:hAnsi="Times New Roman" w:cs="Times New Roman"/>
          <w:sz w:val="24"/>
          <w:szCs w:val="24"/>
          <w:lang w:val="en-GB"/>
        </w:rPr>
        <w:t>London: Routledge</w:t>
      </w:r>
      <w:r w:rsidRPr="009768C2">
        <w:rPr>
          <w:rFonts w:ascii="Times New Roman" w:hAnsi="Times New Roman" w:cs="Times New Roman"/>
          <w:sz w:val="24"/>
          <w:szCs w:val="24"/>
          <w:lang w:val="en-GB"/>
        </w:rPr>
        <w:t>,</w:t>
      </w:r>
      <w:r w:rsidR="00F70851" w:rsidRPr="009768C2">
        <w:rPr>
          <w:rFonts w:ascii="Times New Roman" w:hAnsi="Times New Roman" w:cs="Times New Roman"/>
          <w:sz w:val="24"/>
          <w:szCs w:val="24"/>
          <w:lang w:val="en-GB"/>
        </w:rPr>
        <w:t xml:space="preserve"> pp.</w:t>
      </w:r>
      <w:r w:rsidRPr="009768C2">
        <w:rPr>
          <w:rFonts w:ascii="Times New Roman" w:hAnsi="Times New Roman" w:cs="Times New Roman"/>
          <w:sz w:val="24"/>
          <w:szCs w:val="24"/>
          <w:lang w:val="en-GB"/>
        </w:rPr>
        <w:t xml:space="preserve"> 110</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125.</w:t>
      </w:r>
    </w:p>
    <w:p w14:paraId="3DFDF986" w14:textId="3EB34325" w:rsidR="00944279" w:rsidRPr="009768C2" w:rsidRDefault="00944279" w:rsidP="00C6494D">
      <w:pPr>
        <w:rPr>
          <w:rFonts w:ascii="Times New Roman" w:hAnsi="Times New Roman" w:cs="Times New Roman"/>
          <w:sz w:val="24"/>
          <w:szCs w:val="24"/>
          <w:lang w:val="en-GB"/>
        </w:rPr>
      </w:pPr>
      <w:r w:rsidRPr="009768C2">
        <w:rPr>
          <w:rFonts w:ascii="Times New Roman" w:hAnsi="Times New Roman" w:cs="Times New Roman"/>
          <w:sz w:val="24"/>
          <w:szCs w:val="24"/>
          <w:lang w:val="en-GB"/>
        </w:rPr>
        <w:t>Vultee, F.; Craft, S. and Velker, M. (2010)</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Faith and Values: Journalism and the Critique of Religion Coverage of the 1990s</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w:t>
      </w:r>
      <w:r w:rsidRPr="009768C2">
        <w:rPr>
          <w:rFonts w:ascii="Times New Roman" w:hAnsi="Times New Roman" w:cs="Times New Roman"/>
          <w:i/>
          <w:iCs/>
          <w:sz w:val="24"/>
          <w:szCs w:val="24"/>
          <w:lang w:val="en-GB"/>
        </w:rPr>
        <w:t>Journal of Media and Religion</w:t>
      </w:r>
      <w:r w:rsidRPr="009768C2">
        <w:rPr>
          <w:rFonts w:ascii="Times New Roman" w:hAnsi="Times New Roman" w:cs="Times New Roman"/>
          <w:sz w:val="24"/>
          <w:szCs w:val="24"/>
          <w:lang w:val="en-GB"/>
        </w:rPr>
        <w:t xml:space="preserve"> 9</w:t>
      </w:r>
      <w:r w:rsidR="00F70851" w:rsidRPr="009768C2">
        <w:rPr>
          <w:rFonts w:ascii="Times New Roman" w:hAnsi="Times New Roman" w:cs="Times New Roman"/>
          <w:sz w:val="24"/>
          <w:szCs w:val="24"/>
          <w:lang w:val="en-GB"/>
        </w:rPr>
        <w:t>, pp.</w:t>
      </w:r>
      <w:r w:rsidRPr="009768C2">
        <w:rPr>
          <w:rFonts w:ascii="Times New Roman" w:hAnsi="Times New Roman" w:cs="Times New Roman"/>
          <w:sz w:val="24"/>
          <w:szCs w:val="24"/>
          <w:lang w:val="en-GB"/>
        </w:rPr>
        <w:t xml:space="preserve"> 150–164.</w:t>
      </w:r>
    </w:p>
    <w:p w14:paraId="1AE003BA" w14:textId="037C1D1A" w:rsidR="00256233" w:rsidRPr="009768C2" w:rsidRDefault="00E23925">
      <w:pPr>
        <w:rPr>
          <w:rStyle w:val="Hyperlink"/>
          <w:rFonts w:ascii="Times New Roman" w:hAnsi="Times New Roman" w:cs="Times New Roman"/>
          <w:color w:val="auto"/>
          <w:sz w:val="24"/>
          <w:szCs w:val="24"/>
        </w:rPr>
      </w:pPr>
      <w:r w:rsidRPr="009768C2">
        <w:rPr>
          <w:rFonts w:ascii="Times New Roman" w:hAnsi="Times New Roman" w:cs="Times New Roman"/>
          <w:sz w:val="24"/>
          <w:szCs w:val="24"/>
          <w:lang w:val="en-GB"/>
        </w:rPr>
        <w:t>Wahl-Jorgenson, K and Pantti, M</w:t>
      </w:r>
      <w:r w:rsidR="00494C3C"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(2021)</w:t>
      </w:r>
      <w:r w:rsidR="00494C3C" w:rsidRPr="009768C2">
        <w:rPr>
          <w:rFonts w:ascii="Times New Roman" w:hAnsi="Times New Roman" w:cs="Times New Roman"/>
          <w:sz w:val="24"/>
          <w:szCs w:val="24"/>
          <w:lang w:val="en-GB"/>
        </w:rPr>
        <w:t xml:space="preserve">. </w:t>
      </w:r>
      <w:r w:rsidRPr="009768C2">
        <w:rPr>
          <w:rFonts w:ascii="Times New Roman" w:hAnsi="Times New Roman" w:cs="Times New Roman"/>
          <w:sz w:val="24"/>
          <w:szCs w:val="24"/>
          <w:lang w:val="en-GB"/>
        </w:rPr>
        <w:t xml:space="preserve">Introduction: the </w:t>
      </w:r>
      <w:r w:rsidR="00F62873" w:rsidRPr="009768C2">
        <w:rPr>
          <w:rFonts w:ascii="Times New Roman" w:hAnsi="Times New Roman" w:cs="Times New Roman"/>
          <w:sz w:val="24"/>
          <w:szCs w:val="24"/>
          <w:lang w:val="en-GB"/>
        </w:rPr>
        <w:t>E</w:t>
      </w:r>
      <w:r w:rsidR="007F7A10" w:rsidRPr="009768C2">
        <w:rPr>
          <w:rFonts w:ascii="Times New Roman" w:hAnsi="Times New Roman" w:cs="Times New Roman"/>
          <w:sz w:val="24"/>
          <w:szCs w:val="24"/>
          <w:lang w:val="en-GB"/>
        </w:rPr>
        <w:t xml:space="preserve">motional </w:t>
      </w:r>
      <w:r w:rsidR="00F62873" w:rsidRPr="009768C2">
        <w:rPr>
          <w:rFonts w:ascii="Times New Roman" w:hAnsi="Times New Roman" w:cs="Times New Roman"/>
          <w:sz w:val="24"/>
          <w:szCs w:val="24"/>
          <w:lang w:val="en-GB"/>
        </w:rPr>
        <w:t>T</w:t>
      </w:r>
      <w:r w:rsidRPr="009768C2">
        <w:rPr>
          <w:rFonts w:ascii="Times New Roman" w:hAnsi="Times New Roman" w:cs="Times New Roman"/>
          <w:sz w:val="24"/>
          <w:szCs w:val="24"/>
          <w:lang w:val="en-GB"/>
        </w:rPr>
        <w:t>urn in Journalism</w:t>
      </w:r>
      <w:r w:rsidR="00256233" w:rsidRPr="009768C2">
        <w:rPr>
          <w:rFonts w:ascii="Times New Roman" w:hAnsi="Times New Roman" w:cs="Times New Roman"/>
          <w:sz w:val="24"/>
          <w:szCs w:val="24"/>
          <w:lang w:val="en-GB"/>
        </w:rPr>
        <w:t>,</w:t>
      </w:r>
      <w:r w:rsidR="00494C3C" w:rsidRPr="009768C2">
        <w:rPr>
          <w:rFonts w:ascii="Times New Roman" w:hAnsi="Times New Roman" w:cs="Times New Roman"/>
          <w:sz w:val="24"/>
          <w:szCs w:val="24"/>
          <w:lang w:val="en-GB"/>
        </w:rPr>
        <w:t xml:space="preserve"> </w:t>
      </w:r>
      <w:r w:rsidRPr="009768C2">
        <w:rPr>
          <w:rFonts w:ascii="Times New Roman" w:hAnsi="Times New Roman" w:cs="Times New Roman"/>
          <w:i/>
          <w:iCs/>
          <w:sz w:val="24"/>
          <w:szCs w:val="24"/>
          <w:lang w:val="en-GB"/>
        </w:rPr>
        <w:t>Journalism</w:t>
      </w:r>
      <w:r w:rsidR="00256233" w:rsidRPr="009768C2">
        <w:rPr>
          <w:rFonts w:ascii="Times New Roman" w:hAnsi="Times New Roman" w:cs="Times New Roman"/>
          <w:sz w:val="24"/>
          <w:szCs w:val="24"/>
        </w:rPr>
        <w:t xml:space="preserve">DOI: </w:t>
      </w:r>
      <w:hyperlink r:id="rId10" w:history="1">
        <w:r w:rsidR="00256233" w:rsidRPr="009768C2">
          <w:rPr>
            <w:rStyle w:val="Hyperlink"/>
            <w:rFonts w:ascii="Times New Roman" w:hAnsi="Times New Roman" w:cs="Times New Roman"/>
            <w:sz w:val="24"/>
            <w:szCs w:val="24"/>
          </w:rPr>
          <w:t>https://doi.org/10.1177/1464884920985704</w:t>
        </w:r>
      </w:hyperlink>
    </w:p>
    <w:p w14:paraId="312CB841" w14:textId="07C6B390" w:rsidR="00944279" w:rsidRPr="009768C2" w:rsidRDefault="00944279" w:rsidP="00944279">
      <w:pPr>
        <w:rPr>
          <w:rFonts w:ascii="Times New Roman" w:hAnsi="Times New Roman" w:cs="Times New Roman"/>
          <w:sz w:val="24"/>
          <w:szCs w:val="24"/>
          <w:lang w:val="en-GB"/>
        </w:rPr>
      </w:pPr>
      <w:r w:rsidRPr="009768C2">
        <w:rPr>
          <w:rFonts w:ascii="Times New Roman" w:hAnsi="Times New Roman" w:cs="Times New Roman"/>
          <w:sz w:val="24"/>
          <w:szCs w:val="24"/>
          <w:lang w:val="en-GB"/>
        </w:rPr>
        <w:t>Weng, E. (2019)</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Through a National Lens Darkly: Religion as a Spectrum’</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w:t>
      </w:r>
      <w:r w:rsidRPr="009768C2">
        <w:rPr>
          <w:rFonts w:ascii="Times New Roman" w:hAnsi="Times New Roman" w:cs="Times New Roman"/>
          <w:i/>
          <w:iCs/>
          <w:sz w:val="24"/>
          <w:szCs w:val="24"/>
          <w:lang w:val="en-GB"/>
        </w:rPr>
        <w:t>Journal for the Academic Study of Religion</w:t>
      </w:r>
      <w:r w:rsidRPr="009768C2">
        <w:rPr>
          <w:rFonts w:ascii="Times New Roman" w:hAnsi="Times New Roman" w:cs="Times New Roman"/>
          <w:sz w:val="24"/>
          <w:szCs w:val="24"/>
          <w:lang w:val="en-GB"/>
        </w:rPr>
        <w:t xml:space="preserve"> 32(1),</w:t>
      </w:r>
      <w:r w:rsidR="00F70851" w:rsidRPr="009768C2">
        <w:rPr>
          <w:rFonts w:ascii="Times New Roman" w:hAnsi="Times New Roman" w:cs="Times New Roman"/>
          <w:sz w:val="24"/>
          <w:szCs w:val="24"/>
          <w:lang w:val="en-GB"/>
        </w:rPr>
        <w:t xml:space="preserve"> pp.</w:t>
      </w:r>
      <w:r w:rsidRPr="009768C2">
        <w:rPr>
          <w:rFonts w:ascii="Times New Roman" w:hAnsi="Times New Roman" w:cs="Times New Roman"/>
          <w:sz w:val="24"/>
          <w:szCs w:val="24"/>
          <w:lang w:val="en-GB"/>
        </w:rPr>
        <w:t xml:space="preserve"> 3</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26. </w:t>
      </w:r>
    </w:p>
    <w:p w14:paraId="1BA57051" w14:textId="3BA6CEC3" w:rsidR="00944279" w:rsidRPr="009768C2" w:rsidRDefault="00944279" w:rsidP="00944279">
      <w:pPr>
        <w:rPr>
          <w:rFonts w:ascii="Times New Roman" w:hAnsi="Times New Roman" w:cs="Times New Roman"/>
          <w:sz w:val="24"/>
          <w:szCs w:val="24"/>
          <w:lang w:val="en-GB"/>
        </w:rPr>
      </w:pPr>
      <w:r w:rsidRPr="009768C2">
        <w:rPr>
          <w:rFonts w:ascii="Times New Roman" w:hAnsi="Times New Roman" w:cs="Times New Roman"/>
          <w:sz w:val="24"/>
          <w:szCs w:val="24"/>
          <w:lang w:val="en-GB"/>
        </w:rPr>
        <w:t xml:space="preserve">Weng, E. </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2020</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w:t>
      </w:r>
      <w:r w:rsidRPr="009768C2">
        <w:rPr>
          <w:rFonts w:ascii="Times New Roman" w:hAnsi="Times New Roman" w:cs="Times New Roman"/>
          <w:i/>
          <w:iCs/>
          <w:sz w:val="24"/>
          <w:szCs w:val="24"/>
          <w:lang w:val="en-GB"/>
        </w:rPr>
        <w:t>Media Perceptions of Religious Changes in Australia: Of Dominance and Diversity</w:t>
      </w:r>
      <w:r w:rsidRPr="009768C2">
        <w:rPr>
          <w:rFonts w:ascii="Times New Roman" w:hAnsi="Times New Roman" w:cs="Times New Roman"/>
          <w:sz w:val="24"/>
          <w:szCs w:val="24"/>
          <w:lang w:val="en-GB"/>
        </w:rPr>
        <w:t>. London: Routledge.</w:t>
      </w:r>
    </w:p>
    <w:p w14:paraId="34D28135" w14:textId="248A9DEE" w:rsidR="00944279" w:rsidRPr="009768C2" w:rsidRDefault="00944279" w:rsidP="00944279">
      <w:pPr>
        <w:rPr>
          <w:rFonts w:ascii="Times New Roman" w:hAnsi="Times New Roman" w:cs="Times New Roman"/>
          <w:sz w:val="24"/>
          <w:szCs w:val="24"/>
          <w:lang w:val="en-GB"/>
        </w:rPr>
      </w:pPr>
      <w:r w:rsidRPr="009768C2">
        <w:rPr>
          <w:rFonts w:ascii="Times New Roman" w:hAnsi="Times New Roman" w:cs="Times New Roman"/>
          <w:sz w:val="24"/>
          <w:szCs w:val="24"/>
          <w:lang w:val="en-GB"/>
        </w:rPr>
        <w:lastRenderedPageBreak/>
        <w:t xml:space="preserve">Weng, E., and </w:t>
      </w:r>
      <w:r w:rsidR="00F70851" w:rsidRPr="009768C2">
        <w:rPr>
          <w:rFonts w:ascii="Times New Roman" w:hAnsi="Times New Roman" w:cs="Times New Roman"/>
          <w:sz w:val="24"/>
          <w:szCs w:val="24"/>
          <w:lang w:val="en-GB"/>
        </w:rPr>
        <w:t xml:space="preserve">Halafoff, A. (2020). </w:t>
      </w:r>
      <w:r w:rsidRPr="009768C2">
        <w:rPr>
          <w:rFonts w:ascii="Times New Roman" w:hAnsi="Times New Roman" w:cs="Times New Roman"/>
          <w:sz w:val="24"/>
          <w:szCs w:val="24"/>
          <w:lang w:val="en-GB"/>
        </w:rPr>
        <w:t>Media Representations of Religion, Spirituality and Non-Religion in Australia.</w:t>
      </w:r>
      <w:r w:rsidRPr="009768C2">
        <w:rPr>
          <w:rFonts w:ascii="Times New Roman" w:hAnsi="Times New Roman" w:cs="Times New Roman"/>
          <w:i/>
          <w:iCs/>
          <w:sz w:val="24"/>
          <w:szCs w:val="24"/>
          <w:lang w:val="en-GB"/>
        </w:rPr>
        <w:t xml:space="preserve"> Religions</w:t>
      </w:r>
      <w:r w:rsidRPr="009768C2">
        <w:rPr>
          <w:rFonts w:ascii="Times New Roman" w:hAnsi="Times New Roman" w:cs="Times New Roman"/>
          <w:sz w:val="24"/>
          <w:szCs w:val="24"/>
          <w:lang w:val="en-GB"/>
        </w:rPr>
        <w:t xml:space="preserve"> 11 (7)</w:t>
      </w:r>
      <w:r w:rsidR="00F70851" w:rsidRPr="009768C2">
        <w:rPr>
          <w:rFonts w:ascii="Times New Roman" w:hAnsi="Times New Roman" w:cs="Times New Roman"/>
          <w:sz w:val="24"/>
          <w:szCs w:val="24"/>
          <w:lang w:val="en-GB"/>
        </w:rPr>
        <w:t>, pp.</w:t>
      </w:r>
      <w:r w:rsidRPr="009768C2">
        <w:rPr>
          <w:rFonts w:ascii="Times New Roman" w:hAnsi="Times New Roman" w:cs="Times New Roman"/>
          <w:sz w:val="24"/>
          <w:szCs w:val="24"/>
          <w:lang w:val="en-GB"/>
        </w:rPr>
        <w:t xml:space="preserve"> 332. doi:10.3390/rel11070332. </w:t>
      </w:r>
    </w:p>
    <w:p w14:paraId="0AB3A76C" w14:textId="3426436E" w:rsidR="00944279" w:rsidRPr="009768C2" w:rsidRDefault="00944279" w:rsidP="00944279">
      <w:pPr>
        <w:rPr>
          <w:rFonts w:ascii="Times New Roman" w:hAnsi="Times New Roman" w:cs="Times New Roman"/>
          <w:sz w:val="24"/>
          <w:szCs w:val="24"/>
          <w:lang w:val="en-GB"/>
        </w:rPr>
      </w:pPr>
      <w:r w:rsidRPr="009768C2">
        <w:rPr>
          <w:rFonts w:ascii="Times New Roman" w:hAnsi="Times New Roman" w:cs="Times New Roman"/>
          <w:sz w:val="24"/>
          <w:szCs w:val="24"/>
          <w:lang w:val="en-GB"/>
        </w:rPr>
        <w:t xml:space="preserve">Weng, E. </w:t>
      </w:r>
      <w:r w:rsidR="00F70851" w:rsidRPr="009768C2">
        <w:rPr>
          <w:rFonts w:ascii="Times New Roman" w:hAnsi="Times New Roman" w:cs="Times New Roman"/>
          <w:sz w:val="24"/>
          <w:szCs w:val="24"/>
          <w:lang w:val="en-GB"/>
        </w:rPr>
        <w:t xml:space="preserve">and </w:t>
      </w:r>
      <w:r w:rsidRPr="009768C2">
        <w:rPr>
          <w:rFonts w:ascii="Times New Roman" w:hAnsi="Times New Roman" w:cs="Times New Roman"/>
          <w:sz w:val="24"/>
          <w:szCs w:val="24"/>
          <w:lang w:val="en-GB"/>
        </w:rPr>
        <w:t>Mansouri, F. (2021)</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‘Swamped by Muslims’ and </w:t>
      </w:r>
      <w:r w:rsidR="00F62873" w:rsidRPr="009768C2">
        <w:rPr>
          <w:rFonts w:ascii="Times New Roman" w:hAnsi="Times New Roman" w:cs="Times New Roman"/>
          <w:sz w:val="24"/>
          <w:szCs w:val="24"/>
          <w:lang w:val="en-GB"/>
        </w:rPr>
        <w:t>F</w:t>
      </w:r>
      <w:r w:rsidRPr="009768C2">
        <w:rPr>
          <w:rFonts w:ascii="Times New Roman" w:hAnsi="Times New Roman" w:cs="Times New Roman"/>
          <w:sz w:val="24"/>
          <w:szCs w:val="24"/>
          <w:lang w:val="en-GB"/>
        </w:rPr>
        <w:t xml:space="preserve">acing an ‘African </w:t>
      </w:r>
      <w:r w:rsidR="00F62873" w:rsidRPr="009768C2">
        <w:rPr>
          <w:rFonts w:ascii="Times New Roman" w:hAnsi="Times New Roman" w:cs="Times New Roman"/>
          <w:sz w:val="24"/>
          <w:szCs w:val="24"/>
          <w:lang w:val="en-GB"/>
        </w:rPr>
        <w:t>G</w:t>
      </w:r>
      <w:r w:rsidRPr="009768C2">
        <w:rPr>
          <w:rFonts w:ascii="Times New Roman" w:hAnsi="Times New Roman" w:cs="Times New Roman"/>
          <w:sz w:val="24"/>
          <w:szCs w:val="24"/>
          <w:lang w:val="en-GB"/>
        </w:rPr>
        <w:t xml:space="preserve">ang’ </w:t>
      </w:r>
      <w:r w:rsidR="00F62873" w:rsidRPr="009768C2">
        <w:rPr>
          <w:rFonts w:ascii="Times New Roman" w:hAnsi="Times New Roman" w:cs="Times New Roman"/>
          <w:sz w:val="24"/>
          <w:szCs w:val="24"/>
          <w:lang w:val="en-GB"/>
        </w:rPr>
        <w:t>P</w:t>
      </w:r>
      <w:r w:rsidRPr="009768C2">
        <w:rPr>
          <w:rFonts w:ascii="Times New Roman" w:hAnsi="Times New Roman" w:cs="Times New Roman"/>
          <w:sz w:val="24"/>
          <w:szCs w:val="24"/>
          <w:lang w:val="en-GB"/>
        </w:rPr>
        <w:t xml:space="preserve">roblem: </w:t>
      </w:r>
      <w:r w:rsidR="00F62873" w:rsidRPr="009768C2">
        <w:rPr>
          <w:rFonts w:ascii="Times New Roman" w:hAnsi="Times New Roman" w:cs="Times New Roman"/>
          <w:sz w:val="24"/>
          <w:szCs w:val="24"/>
          <w:lang w:val="en-GB"/>
        </w:rPr>
        <w:t>R</w:t>
      </w:r>
      <w:r w:rsidRPr="009768C2">
        <w:rPr>
          <w:rFonts w:ascii="Times New Roman" w:hAnsi="Times New Roman" w:cs="Times New Roman"/>
          <w:sz w:val="24"/>
          <w:szCs w:val="24"/>
          <w:lang w:val="en-GB"/>
        </w:rPr>
        <w:t xml:space="preserve">acialized and </w:t>
      </w:r>
      <w:r w:rsidR="00F62873" w:rsidRPr="009768C2">
        <w:rPr>
          <w:rFonts w:ascii="Times New Roman" w:hAnsi="Times New Roman" w:cs="Times New Roman"/>
          <w:sz w:val="24"/>
          <w:szCs w:val="24"/>
          <w:lang w:val="en-GB"/>
        </w:rPr>
        <w:t>R</w:t>
      </w:r>
      <w:r w:rsidRPr="009768C2">
        <w:rPr>
          <w:rFonts w:ascii="Times New Roman" w:hAnsi="Times New Roman" w:cs="Times New Roman"/>
          <w:sz w:val="24"/>
          <w:szCs w:val="24"/>
          <w:lang w:val="en-GB"/>
        </w:rPr>
        <w:t xml:space="preserve">eligious </w:t>
      </w:r>
      <w:r w:rsidR="00F62873" w:rsidRPr="009768C2">
        <w:rPr>
          <w:rFonts w:ascii="Times New Roman" w:hAnsi="Times New Roman" w:cs="Times New Roman"/>
          <w:sz w:val="24"/>
          <w:szCs w:val="24"/>
          <w:lang w:val="en-GB"/>
        </w:rPr>
        <w:t>M</w:t>
      </w:r>
      <w:r w:rsidRPr="009768C2">
        <w:rPr>
          <w:rFonts w:ascii="Times New Roman" w:hAnsi="Times New Roman" w:cs="Times New Roman"/>
          <w:sz w:val="24"/>
          <w:szCs w:val="24"/>
          <w:lang w:val="en-GB"/>
        </w:rPr>
        <w:t xml:space="preserve">edia </w:t>
      </w:r>
      <w:r w:rsidR="00F62873" w:rsidRPr="009768C2">
        <w:rPr>
          <w:rFonts w:ascii="Times New Roman" w:hAnsi="Times New Roman" w:cs="Times New Roman"/>
          <w:sz w:val="24"/>
          <w:szCs w:val="24"/>
          <w:lang w:val="en-GB"/>
        </w:rPr>
        <w:t>R</w:t>
      </w:r>
      <w:r w:rsidRPr="009768C2">
        <w:rPr>
          <w:rFonts w:ascii="Times New Roman" w:hAnsi="Times New Roman" w:cs="Times New Roman"/>
          <w:sz w:val="24"/>
          <w:szCs w:val="24"/>
          <w:lang w:val="en-GB"/>
        </w:rPr>
        <w:t>epresentations in Australia</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w:t>
      </w:r>
      <w:r w:rsidRPr="009768C2">
        <w:rPr>
          <w:rFonts w:ascii="Times New Roman" w:hAnsi="Times New Roman" w:cs="Times New Roman"/>
          <w:i/>
          <w:iCs/>
          <w:sz w:val="24"/>
          <w:szCs w:val="24"/>
          <w:lang w:val="en-GB"/>
        </w:rPr>
        <w:t>Continuum</w:t>
      </w:r>
      <w:r w:rsidR="00F70851" w:rsidRPr="009768C2">
        <w:rPr>
          <w:rFonts w:ascii="Times New Roman" w:hAnsi="Times New Roman" w:cs="Times New Roman"/>
          <w:i/>
          <w:iCs/>
          <w:sz w:val="24"/>
          <w:szCs w:val="24"/>
          <w:lang w:val="en-GB"/>
        </w:rPr>
        <w:t>.</w:t>
      </w:r>
      <w:r w:rsidRPr="009768C2">
        <w:rPr>
          <w:rFonts w:ascii="Times New Roman" w:hAnsi="Times New Roman" w:cs="Times New Roman"/>
          <w:sz w:val="24"/>
          <w:szCs w:val="24"/>
          <w:lang w:val="en-GB"/>
        </w:rPr>
        <w:t xml:space="preserve"> DOI: 10.1080/10304312.2021.1888881  </w:t>
      </w:r>
    </w:p>
    <w:p w14:paraId="7A637856" w14:textId="1157B2B6" w:rsidR="00944279" w:rsidRPr="009768C2" w:rsidRDefault="00944279">
      <w:pPr>
        <w:rPr>
          <w:rStyle w:val="Hyperlink"/>
          <w:rFonts w:ascii="Times New Roman" w:hAnsi="Times New Roman" w:cs="Times New Roman"/>
          <w:color w:val="auto"/>
          <w:sz w:val="24"/>
          <w:szCs w:val="24"/>
          <w:u w:val="none"/>
          <w:lang w:val="en-GB"/>
        </w:rPr>
      </w:pPr>
      <w:r w:rsidRPr="009768C2">
        <w:rPr>
          <w:rFonts w:ascii="Times New Roman" w:hAnsi="Times New Roman" w:cs="Times New Roman"/>
          <w:sz w:val="24"/>
          <w:szCs w:val="24"/>
          <w:lang w:val="en-GB"/>
        </w:rPr>
        <w:t xml:space="preserve">Weng, E. </w:t>
      </w:r>
      <w:r w:rsidR="00F70851" w:rsidRPr="009768C2">
        <w:rPr>
          <w:rFonts w:ascii="Times New Roman" w:hAnsi="Times New Roman" w:cs="Times New Roman"/>
          <w:sz w:val="24"/>
          <w:szCs w:val="24"/>
          <w:lang w:val="en-GB"/>
        </w:rPr>
        <w:t xml:space="preserve">and </w:t>
      </w:r>
      <w:r w:rsidRPr="009768C2">
        <w:rPr>
          <w:rFonts w:ascii="Times New Roman" w:hAnsi="Times New Roman" w:cs="Times New Roman"/>
          <w:sz w:val="24"/>
          <w:szCs w:val="24"/>
          <w:lang w:val="en-GB"/>
        </w:rPr>
        <w:t>Wake, A. (forthcoming)</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Blessed Be the Educated Journalist: Reflections on a Religious Literacy Gap in the Field of Journalism</w:t>
      </w:r>
      <w:r w:rsidR="00F70851" w:rsidRPr="009768C2">
        <w:rPr>
          <w:rFonts w:ascii="Times New Roman" w:hAnsi="Times New Roman" w:cs="Times New Roman"/>
          <w:sz w:val="24"/>
          <w:szCs w:val="24"/>
          <w:lang w:val="en-GB"/>
        </w:rPr>
        <w:t>.</w:t>
      </w:r>
      <w:r w:rsidRPr="009768C2">
        <w:rPr>
          <w:rFonts w:ascii="Times New Roman" w:hAnsi="Times New Roman" w:cs="Times New Roman"/>
          <w:sz w:val="24"/>
          <w:szCs w:val="24"/>
          <w:lang w:val="en-GB"/>
        </w:rPr>
        <w:t xml:space="preserve"> </w:t>
      </w:r>
      <w:r w:rsidRPr="009768C2">
        <w:rPr>
          <w:rFonts w:ascii="Times New Roman" w:hAnsi="Times New Roman" w:cs="Times New Roman"/>
          <w:i/>
          <w:iCs/>
          <w:sz w:val="24"/>
          <w:szCs w:val="24"/>
          <w:lang w:val="en-GB"/>
        </w:rPr>
        <w:t>Australian Journalism Review</w:t>
      </w:r>
      <w:r w:rsidRPr="009768C2">
        <w:rPr>
          <w:rFonts w:ascii="Times New Roman" w:hAnsi="Times New Roman" w:cs="Times New Roman"/>
          <w:sz w:val="24"/>
          <w:szCs w:val="24"/>
          <w:lang w:val="en-GB"/>
        </w:rPr>
        <w:t>.</w:t>
      </w:r>
    </w:p>
    <w:p w14:paraId="74E9BD0C" w14:textId="3C97528C" w:rsidR="00CF4CB7" w:rsidRPr="009768C2" w:rsidRDefault="00CF4CB7">
      <w:pPr>
        <w:rPr>
          <w:rStyle w:val="Hyperlink"/>
          <w:rFonts w:ascii="Times New Roman" w:hAnsi="Times New Roman" w:cs="Times New Roman"/>
          <w:color w:val="auto"/>
          <w:sz w:val="24"/>
          <w:szCs w:val="24"/>
          <w:u w:val="none"/>
        </w:rPr>
      </w:pPr>
      <w:r w:rsidRPr="009768C2">
        <w:rPr>
          <w:rStyle w:val="Hyperlink"/>
          <w:rFonts w:ascii="Times New Roman" w:hAnsi="Times New Roman" w:cs="Times New Roman"/>
          <w:color w:val="auto"/>
          <w:sz w:val="24"/>
          <w:szCs w:val="24"/>
          <w:u w:val="none"/>
        </w:rPr>
        <w:t>Williams, R. (1983)</w:t>
      </w:r>
      <w:r w:rsidR="00152866" w:rsidRPr="009768C2">
        <w:rPr>
          <w:rStyle w:val="Hyperlink"/>
          <w:rFonts w:ascii="Times New Roman" w:hAnsi="Times New Roman" w:cs="Times New Roman"/>
          <w:color w:val="auto"/>
          <w:sz w:val="24"/>
          <w:szCs w:val="24"/>
          <w:u w:val="none"/>
        </w:rPr>
        <w:t xml:space="preserve">. </w:t>
      </w:r>
      <w:r w:rsidR="00152866" w:rsidRPr="009768C2">
        <w:rPr>
          <w:rStyle w:val="Hyperlink"/>
          <w:rFonts w:ascii="Times New Roman" w:hAnsi="Times New Roman" w:cs="Times New Roman"/>
          <w:i/>
          <w:iCs/>
          <w:color w:val="auto"/>
          <w:sz w:val="24"/>
          <w:szCs w:val="24"/>
          <w:u w:val="none"/>
        </w:rPr>
        <w:t>Culture and Society</w:t>
      </w:r>
      <w:r w:rsidR="00654012" w:rsidRPr="009768C2">
        <w:rPr>
          <w:rStyle w:val="Hyperlink"/>
          <w:rFonts w:ascii="Times New Roman" w:hAnsi="Times New Roman" w:cs="Times New Roman"/>
          <w:i/>
          <w:iCs/>
          <w:color w:val="auto"/>
          <w:sz w:val="24"/>
          <w:szCs w:val="24"/>
          <w:u w:val="none"/>
        </w:rPr>
        <w:t>: 1780-1950</w:t>
      </w:r>
      <w:r w:rsidR="00654012" w:rsidRPr="009768C2">
        <w:rPr>
          <w:rStyle w:val="Hyperlink"/>
          <w:rFonts w:ascii="Times New Roman" w:hAnsi="Times New Roman" w:cs="Times New Roman"/>
          <w:color w:val="auto"/>
          <w:sz w:val="24"/>
          <w:szCs w:val="24"/>
          <w:u w:val="none"/>
        </w:rPr>
        <w:t>. Columbia University Press.</w:t>
      </w:r>
    </w:p>
    <w:p w14:paraId="14468DEB" w14:textId="1566B871" w:rsidR="00BB0356" w:rsidRPr="009768C2" w:rsidRDefault="008F5D85" w:rsidP="00944279">
      <w:pPr>
        <w:rPr>
          <w:rFonts w:ascii="Times New Roman" w:hAnsi="Times New Roman" w:cs="Times New Roman"/>
          <w:sz w:val="24"/>
          <w:szCs w:val="24"/>
          <w:lang w:val="en-GB"/>
        </w:rPr>
      </w:pPr>
      <w:r w:rsidRPr="009768C2">
        <w:rPr>
          <w:rFonts w:ascii="Times New Roman" w:hAnsi="Times New Roman" w:cs="Times New Roman"/>
          <w:sz w:val="24"/>
          <w:szCs w:val="24"/>
          <w:lang w:val="en-GB"/>
        </w:rPr>
        <w:t xml:space="preserve">Zwartz, B. (2016). Religion in the Media: How Has It Changed, Where Is It Going, Why Does It Matter? </w:t>
      </w:r>
      <w:r w:rsidRPr="009768C2">
        <w:rPr>
          <w:rFonts w:ascii="Times New Roman" w:hAnsi="Times New Roman" w:cs="Times New Roman"/>
          <w:i/>
          <w:iCs/>
          <w:sz w:val="24"/>
          <w:szCs w:val="24"/>
          <w:lang w:val="en-GB"/>
        </w:rPr>
        <w:t>ABC Religion and Ethics</w:t>
      </w:r>
      <w:r w:rsidRPr="009768C2">
        <w:rPr>
          <w:rFonts w:ascii="Times New Roman" w:hAnsi="Times New Roman" w:cs="Times New Roman"/>
          <w:sz w:val="24"/>
          <w:szCs w:val="24"/>
          <w:lang w:val="en-GB"/>
        </w:rPr>
        <w:t>, August 24. Online: http://www.abc.net.au/religion/articles/2016/08/24/4525572.htm (accessed 5 September 2017).</w:t>
      </w:r>
    </w:p>
    <w:sectPr w:rsidR="00BB0356" w:rsidRPr="009768C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nqi Weng" w:date="2021-06-03T17:51:00Z" w:initials="EW">
    <w:p w14:paraId="46D13946" w14:textId="4C97E008" w:rsidR="006A1F86" w:rsidRDefault="006A1F86">
      <w:pPr>
        <w:pStyle w:val="CommentText"/>
      </w:pPr>
      <w:r>
        <w:rPr>
          <w:rStyle w:val="CommentReference"/>
        </w:rPr>
        <w:annotationRef/>
      </w:r>
      <w:r>
        <w:t>Could this be meant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13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9537" w16cex:dateUtc="2021-06-03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13946" w16cid:durableId="246395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qi Weng">
    <w15:presenceInfo w15:providerId="None" w15:userId="Enqi W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F7"/>
    <w:rsid w:val="00007F18"/>
    <w:rsid w:val="000279C8"/>
    <w:rsid w:val="0003414B"/>
    <w:rsid w:val="0004094E"/>
    <w:rsid w:val="000640EA"/>
    <w:rsid w:val="00064E5B"/>
    <w:rsid w:val="000701AF"/>
    <w:rsid w:val="00084717"/>
    <w:rsid w:val="0009284F"/>
    <w:rsid w:val="000A2277"/>
    <w:rsid w:val="000C3830"/>
    <w:rsid w:val="000C6E79"/>
    <w:rsid w:val="000D1EF0"/>
    <w:rsid w:val="001125D2"/>
    <w:rsid w:val="001216B9"/>
    <w:rsid w:val="00126FD2"/>
    <w:rsid w:val="00150845"/>
    <w:rsid w:val="00150EBF"/>
    <w:rsid w:val="00152866"/>
    <w:rsid w:val="00161D94"/>
    <w:rsid w:val="00177422"/>
    <w:rsid w:val="001A51AD"/>
    <w:rsid w:val="001B0A81"/>
    <w:rsid w:val="001B468E"/>
    <w:rsid w:val="001D0C2B"/>
    <w:rsid w:val="001D1864"/>
    <w:rsid w:val="001D7036"/>
    <w:rsid w:val="001E6BF8"/>
    <w:rsid w:val="001F5BAA"/>
    <w:rsid w:val="00203D09"/>
    <w:rsid w:val="002123D9"/>
    <w:rsid w:val="00225608"/>
    <w:rsid w:val="0023423F"/>
    <w:rsid w:val="002506E1"/>
    <w:rsid w:val="00252C3E"/>
    <w:rsid w:val="0025573B"/>
    <w:rsid w:val="00256233"/>
    <w:rsid w:val="002609E8"/>
    <w:rsid w:val="00261671"/>
    <w:rsid w:val="00265FEB"/>
    <w:rsid w:val="0027417E"/>
    <w:rsid w:val="002765C3"/>
    <w:rsid w:val="0027767D"/>
    <w:rsid w:val="002803F5"/>
    <w:rsid w:val="002807E2"/>
    <w:rsid w:val="00281EF7"/>
    <w:rsid w:val="00285A41"/>
    <w:rsid w:val="002B39BA"/>
    <w:rsid w:val="002C0FA3"/>
    <w:rsid w:val="002D1F83"/>
    <w:rsid w:val="002E4440"/>
    <w:rsid w:val="002F7E23"/>
    <w:rsid w:val="00322F4F"/>
    <w:rsid w:val="00323821"/>
    <w:rsid w:val="00336541"/>
    <w:rsid w:val="0034254F"/>
    <w:rsid w:val="00345DA6"/>
    <w:rsid w:val="00347F54"/>
    <w:rsid w:val="00350906"/>
    <w:rsid w:val="00353BD7"/>
    <w:rsid w:val="003565FE"/>
    <w:rsid w:val="003752ED"/>
    <w:rsid w:val="00382E78"/>
    <w:rsid w:val="003852A9"/>
    <w:rsid w:val="00386C46"/>
    <w:rsid w:val="003C331A"/>
    <w:rsid w:val="003F5B63"/>
    <w:rsid w:val="00400500"/>
    <w:rsid w:val="00403848"/>
    <w:rsid w:val="00406DFD"/>
    <w:rsid w:val="00410AB6"/>
    <w:rsid w:val="00411C32"/>
    <w:rsid w:val="0041549B"/>
    <w:rsid w:val="004623EF"/>
    <w:rsid w:val="004738DD"/>
    <w:rsid w:val="004814C0"/>
    <w:rsid w:val="004817EB"/>
    <w:rsid w:val="00484939"/>
    <w:rsid w:val="004913F2"/>
    <w:rsid w:val="00494C3C"/>
    <w:rsid w:val="004B46CB"/>
    <w:rsid w:val="004B5D72"/>
    <w:rsid w:val="004B5D7A"/>
    <w:rsid w:val="004D3339"/>
    <w:rsid w:val="004D6B58"/>
    <w:rsid w:val="004E2CFB"/>
    <w:rsid w:val="004F5230"/>
    <w:rsid w:val="00500592"/>
    <w:rsid w:val="005005FD"/>
    <w:rsid w:val="005020E4"/>
    <w:rsid w:val="005175C0"/>
    <w:rsid w:val="00517F40"/>
    <w:rsid w:val="00526350"/>
    <w:rsid w:val="0059223F"/>
    <w:rsid w:val="005A6B72"/>
    <w:rsid w:val="005B38DF"/>
    <w:rsid w:val="005B63CA"/>
    <w:rsid w:val="005D2E94"/>
    <w:rsid w:val="005D6720"/>
    <w:rsid w:val="005E6C5E"/>
    <w:rsid w:val="00617F9F"/>
    <w:rsid w:val="006431A2"/>
    <w:rsid w:val="00654012"/>
    <w:rsid w:val="00663846"/>
    <w:rsid w:val="00676787"/>
    <w:rsid w:val="006828D9"/>
    <w:rsid w:val="00684342"/>
    <w:rsid w:val="0069299C"/>
    <w:rsid w:val="006A1F86"/>
    <w:rsid w:val="006A20D8"/>
    <w:rsid w:val="006A67FE"/>
    <w:rsid w:val="006B33E6"/>
    <w:rsid w:val="006C1679"/>
    <w:rsid w:val="006C2718"/>
    <w:rsid w:val="006C7D6D"/>
    <w:rsid w:val="006E19CD"/>
    <w:rsid w:val="0071502E"/>
    <w:rsid w:val="00716F8A"/>
    <w:rsid w:val="0072149B"/>
    <w:rsid w:val="00726B9B"/>
    <w:rsid w:val="007279DA"/>
    <w:rsid w:val="007307E2"/>
    <w:rsid w:val="0074621C"/>
    <w:rsid w:val="007557C7"/>
    <w:rsid w:val="00781CD1"/>
    <w:rsid w:val="00782528"/>
    <w:rsid w:val="00793992"/>
    <w:rsid w:val="00797102"/>
    <w:rsid w:val="007A2302"/>
    <w:rsid w:val="007B6AB7"/>
    <w:rsid w:val="007C6C87"/>
    <w:rsid w:val="007D563A"/>
    <w:rsid w:val="007F7A10"/>
    <w:rsid w:val="00801451"/>
    <w:rsid w:val="00821CF4"/>
    <w:rsid w:val="00822F22"/>
    <w:rsid w:val="008247DB"/>
    <w:rsid w:val="00825304"/>
    <w:rsid w:val="00852C2F"/>
    <w:rsid w:val="008A3B34"/>
    <w:rsid w:val="008C0A9E"/>
    <w:rsid w:val="008D224D"/>
    <w:rsid w:val="008F2BD3"/>
    <w:rsid w:val="008F5D85"/>
    <w:rsid w:val="00903B9B"/>
    <w:rsid w:val="009157A2"/>
    <w:rsid w:val="00915AF4"/>
    <w:rsid w:val="00922036"/>
    <w:rsid w:val="009354AE"/>
    <w:rsid w:val="00937D50"/>
    <w:rsid w:val="00944279"/>
    <w:rsid w:val="00944FBA"/>
    <w:rsid w:val="00951BEF"/>
    <w:rsid w:val="009711DC"/>
    <w:rsid w:val="009768C2"/>
    <w:rsid w:val="0098584F"/>
    <w:rsid w:val="009970C6"/>
    <w:rsid w:val="009A5545"/>
    <w:rsid w:val="009A799B"/>
    <w:rsid w:val="009C1898"/>
    <w:rsid w:val="009C49B9"/>
    <w:rsid w:val="009D6000"/>
    <w:rsid w:val="009D60A2"/>
    <w:rsid w:val="009D6A36"/>
    <w:rsid w:val="009D78C2"/>
    <w:rsid w:val="009F1628"/>
    <w:rsid w:val="009F6055"/>
    <w:rsid w:val="00A114B6"/>
    <w:rsid w:val="00A3030B"/>
    <w:rsid w:val="00A31E5D"/>
    <w:rsid w:val="00A36F1E"/>
    <w:rsid w:val="00A42EE2"/>
    <w:rsid w:val="00A56F9F"/>
    <w:rsid w:val="00A608BF"/>
    <w:rsid w:val="00A76444"/>
    <w:rsid w:val="00A9419A"/>
    <w:rsid w:val="00AA3290"/>
    <w:rsid w:val="00AB1805"/>
    <w:rsid w:val="00AC3E48"/>
    <w:rsid w:val="00AC4E42"/>
    <w:rsid w:val="00B00866"/>
    <w:rsid w:val="00B0190F"/>
    <w:rsid w:val="00B043DE"/>
    <w:rsid w:val="00B05D3E"/>
    <w:rsid w:val="00B2031C"/>
    <w:rsid w:val="00B20BE9"/>
    <w:rsid w:val="00B217ED"/>
    <w:rsid w:val="00B32BA8"/>
    <w:rsid w:val="00B32E19"/>
    <w:rsid w:val="00B53FF7"/>
    <w:rsid w:val="00B8399E"/>
    <w:rsid w:val="00B85838"/>
    <w:rsid w:val="00B90AE2"/>
    <w:rsid w:val="00B95393"/>
    <w:rsid w:val="00BA07EF"/>
    <w:rsid w:val="00BA2987"/>
    <w:rsid w:val="00BA50AB"/>
    <w:rsid w:val="00BA5977"/>
    <w:rsid w:val="00BB0356"/>
    <w:rsid w:val="00BB13C4"/>
    <w:rsid w:val="00BC5743"/>
    <w:rsid w:val="00BE278C"/>
    <w:rsid w:val="00BF3C13"/>
    <w:rsid w:val="00C10121"/>
    <w:rsid w:val="00C26F5E"/>
    <w:rsid w:val="00C33DA5"/>
    <w:rsid w:val="00C41A43"/>
    <w:rsid w:val="00C43895"/>
    <w:rsid w:val="00C46DEA"/>
    <w:rsid w:val="00C6494D"/>
    <w:rsid w:val="00C83848"/>
    <w:rsid w:val="00C90445"/>
    <w:rsid w:val="00C91DDF"/>
    <w:rsid w:val="00CA54CC"/>
    <w:rsid w:val="00CB18E2"/>
    <w:rsid w:val="00CE601E"/>
    <w:rsid w:val="00CF4CB7"/>
    <w:rsid w:val="00CF5151"/>
    <w:rsid w:val="00D04223"/>
    <w:rsid w:val="00D127F6"/>
    <w:rsid w:val="00D23ACB"/>
    <w:rsid w:val="00D273C7"/>
    <w:rsid w:val="00D33A9D"/>
    <w:rsid w:val="00D4520E"/>
    <w:rsid w:val="00D45FEE"/>
    <w:rsid w:val="00D5072D"/>
    <w:rsid w:val="00D809E8"/>
    <w:rsid w:val="00D952DD"/>
    <w:rsid w:val="00DA08F4"/>
    <w:rsid w:val="00DB135E"/>
    <w:rsid w:val="00DB557B"/>
    <w:rsid w:val="00DC5E70"/>
    <w:rsid w:val="00DD5631"/>
    <w:rsid w:val="00DE3978"/>
    <w:rsid w:val="00DE4E9D"/>
    <w:rsid w:val="00DF1124"/>
    <w:rsid w:val="00DF45C0"/>
    <w:rsid w:val="00E05092"/>
    <w:rsid w:val="00E20236"/>
    <w:rsid w:val="00E20309"/>
    <w:rsid w:val="00E20999"/>
    <w:rsid w:val="00E23925"/>
    <w:rsid w:val="00E42703"/>
    <w:rsid w:val="00E52A7D"/>
    <w:rsid w:val="00E66F5F"/>
    <w:rsid w:val="00E764C0"/>
    <w:rsid w:val="00E839D5"/>
    <w:rsid w:val="00E85489"/>
    <w:rsid w:val="00E92A28"/>
    <w:rsid w:val="00EB10D4"/>
    <w:rsid w:val="00ED2BFC"/>
    <w:rsid w:val="00ED3CC2"/>
    <w:rsid w:val="00EF1F75"/>
    <w:rsid w:val="00EF32E0"/>
    <w:rsid w:val="00EF561A"/>
    <w:rsid w:val="00EF7228"/>
    <w:rsid w:val="00F0129D"/>
    <w:rsid w:val="00F067C0"/>
    <w:rsid w:val="00F1050C"/>
    <w:rsid w:val="00F224CD"/>
    <w:rsid w:val="00F523A8"/>
    <w:rsid w:val="00F5342D"/>
    <w:rsid w:val="00F62873"/>
    <w:rsid w:val="00F70851"/>
    <w:rsid w:val="00F8057C"/>
    <w:rsid w:val="00F964D3"/>
    <w:rsid w:val="00FA2C6A"/>
    <w:rsid w:val="00FA5AC7"/>
    <w:rsid w:val="00FD666C"/>
    <w:rsid w:val="00FD6BC9"/>
    <w:rsid w:val="00FE0621"/>
    <w:rsid w:val="00FE1CFE"/>
    <w:rsid w:val="00FF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F90E"/>
  <w15:chartTrackingRefBased/>
  <w15:docId w15:val="{2685E71C-180A-4C1E-95CA-BCE4F197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5"/>
    <w:rPr>
      <w:color w:val="0000FF" w:themeColor="hyperlink"/>
      <w:u w:val="single"/>
    </w:rPr>
  </w:style>
  <w:style w:type="character" w:styleId="UnresolvedMention">
    <w:name w:val="Unresolved Mention"/>
    <w:basedOn w:val="DefaultParagraphFont"/>
    <w:uiPriority w:val="99"/>
    <w:semiHidden/>
    <w:unhideWhenUsed/>
    <w:rsid w:val="00E23925"/>
    <w:rPr>
      <w:color w:val="605E5C"/>
      <w:shd w:val="clear" w:color="auto" w:fill="E1DFDD"/>
    </w:rPr>
  </w:style>
  <w:style w:type="character" w:styleId="CommentReference">
    <w:name w:val="annotation reference"/>
    <w:basedOn w:val="DefaultParagraphFont"/>
    <w:uiPriority w:val="99"/>
    <w:semiHidden/>
    <w:unhideWhenUsed/>
    <w:rsid w:val="00EF7228"/>
    <w:rPr>
      <w:sz w:val="16"/>
      <w:szCs w:val="16"/>
    </w:rPr>
  </w:style>
  <w:style w:type="paragraph" w:styleId="CommentText">
    <w:name w:val="annotation text"/>
    <w:basedOn w:val="Normal"/>
    <w:link w:val="CommentTextChar"/>
    <w:uiPriority w:val="99"/>
    <w:semiHidden/>
    <w:unhideWhenUsed/>
    <w:rsid w:val="00EF7228"/>
    <w:pPr>
      <w:spacing w:line="240" w:lineRule="auto"/>
    </w:pPr>
    <w:rPr>
      <w:sz w:val="20"/>
      <w:szCs w:val="20"/>
    </w:rPr>
  </w:style>
  <w:style w:type="character" w:customStyle="1" w:styleId="CommentTextChar">
    <w:name w:val="Comment Text Char"/>
    <w:basedOn w:val="DefaultParagraphFont"/>
    <w:link w:val="CommentText"/>
    <w:uiPriority w:val="99"/>
    <w:semiHidden/>
    <w:rsid w:val="00EF7228"/>
    <w:rPr>
      <w:sz w:val="20"/>
      <w:szCs w:val="20"/>
    </w:rPr>
  </w:style>
  <w:style w:type="paragraph" w:styleId="CommentSubject">
    <w:name w:val="annotation subject"/>
    <w:basedOn w:val="CommentText"/>
    <w:next w:val="CommentText"/>
    <w:link w:val="CommentSubjectChar"/>
    <w:uiPriority w:val="99"/>
    <w:semiHidden/>
    <w:unhideWhenUsed/>
    <w:rsid w:val="00EF7228"/>
    <w:rPr>
      <w:b/>
      <w:bCs/>
    </w:rPr>
  </w:style>
  <w:style w:type="character" w:customStyle="1" w:styleId="CommentSubjectChar">
    <w:name w:val="Comment Subject Char"/>
    <w:basedOn w:val="CommentTextChar"/>
    <w:link w:val="CommentSubject"/>
    <w:uiPriority w:val="99"/>
    <w:semiHidden/>
    <w:rsid w:val="00EF72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research.gold.ac.uk/id/eprint/24708/" TargetMode="External"/><Relationship Id="rId10" Type="http://schemas.openxmlformats.org/officeDocument/2006/relationships/hyperlink" Target="https://doi.org/10.1177/1464884920985704" TargetMode="External"/><Relationship Id="rId4" Type="http://schemas.openxmlformats.org/officeDocument/2006/relationships/hyperlink" Target="https://doi.org/10.1177/1748048516656305" TargetMode="Externa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12</Pages>
  <Words>5448</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6</cp:revision>
  <dcterms:created xsi:type="dcterms:W3CDTF">2021-06-22T09:53:00Z</dcterms:created>
  <dcterms:modified xsi:type="dcterms:W3CDTF">2021-06-23T13:48:00Z</dcterms:modified>
</cp:coreProperties>
</file>