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9BD50" w14:textId="0724E127" w:rsidR="009F56DE" w:rsidRPr="003E3BA8" w:rsidRDefault="008D76A8" w:rsidP="00427441">
      <w:pPr>
        <w:pStyle w:val="Heading1"/>
        <w:spacing w:before="100" w:beforeAutospacing="1" w:after="100" w:afterAutospacing="1"/>
        <w:rPr>
          <w:b/>
        </w:rPr>
      </w:pPr>
      <w:r w:rsidRPr="003E3BA8">
        <w:rPr>
          <w:b/>
        </w:rPr>
        <w:t xml:space="preserve">From intergenerational transmission to intra-active </w:t>
      </w:r>
      <w:r w:rsidR="00772E5F">
        <w:rPr>
          <w:b/>
        </w:rPr>
        <w:t>ethical-generational becoming: C</w:t>
      </w:r>
      <w:r w:rsidR="00F67060" w:rsidRPr="003E3BA8">
        <w:rPr>
          <w:b/>
        </w:rPr>
        <w:t xml:space="preserve">hildren, </w:t>
      </w:r>
      <w:r w:rsidRPr="003E3BA8">
        <w:rPr>
          <w:b/>
        </w:rPr>
        <w:t xml:space="preserve">parents, crabs and the activity of </w:t>
      </w:r>
      <w:proofErr w:type="spellStart"/>
      <w:r w:rsidRPr="003E3BA8">
        <w:rPr>
          <w:b/>
        </w:rPr>
        <w:t>rockpooling</w:t>
      </w:r>
      <w:proofErr w:type="spellEnd"/>
    </w:p>
    <w:p w14:paraId="4A959EF5" w14:textId="77777777" w:rsidR="0049338A" w:rsidRDefault="0049338A" w:rsidP="00427441">
      <w:pPr>
        <w:spacing w:before="100" w:beforeAutospacing="1" w:after="100" w:afterAutospacing="1" w:line="360" w:lineRule="auto"/>
      </w:pPr>
    </w:p>
    <w:p w14:paraId="4AE814B1" w14:textId="29AD4131" w:rsidR="004704F4" w:rsidRDefault="009908BE" w:rsidP="00427441">
      <w:pPr>
        <w:spacing w:before="100" w:beforeAutospacing="1" w:after="100" w:afterAutospacing="1" w:line="360" w:lineRule="auto"/>
      </w:pPr>
      <w:r>
        <w:t>Final paper, submitted on 22 August</w:t>
      </w:r>
      <w:bookmarkStart w:id="0" w:name="_GoBack"/>
      <w:bookmarkEnd w:id="0"/>
      <w:r w:rsidR="004704F4">
        <w:t xml:space="preserve"> 2016</w:t>
      </w:r>
    </w:p>
    <w:p w14:paraId="46155206" w14:textId="4DA970CE" w:rsidR="004704F4" w:rsidRDefault="004704F4" w:rsidP="00427441">
      <w:pPr>
        <w:spacing w:before="100" w:beforeAutospacing="1" w:after="100" w:afterAutospacing="1" w:line="360" w:lineRule="auto"/>
      </w:pPr>
      <w:r>
        <w:t xml:space="preserve">Author: Lydia Martens, </w:t>
      </w:r>
      <w:proofErr w:type="spellStart"/>
      <w:r>
        <w:t>Keele</w:t>
      </w:r>
      <w:proofErr w:type="spellEnd"/>
      <w:r>
        <w:t xml:space="preserve"> University</w:t>
      </w:r>
    </w:p>
    <w:p w14:paraId="446E9860" w14:textId="77777777" w:rsidR="004704F4" w:rsidRPr="00A249C5" w:rsidRDefault="004704F4" w:rsidP="00427441">
      <w:pPr>
        <w:spacing w:before="100" w:beforeAutospacing="1" w:after="100" w:afterAutospacing="1" w:line="360" w:lineRule="auto"/>
      </w:pPr>
    </w:p>
    <w:p w14:paraId="3441B555" w14:textId="77777777" w:rsidR="009E07F0" w:rsidRPr="00CA0F7A" w:rsidRDefault="009E07F0" w:rsidP="00427441">
      <w:pPr>
        <w:pStyle w:val="Heading2"/>
        <w:spacing w:before="100" w:beforeAutospacing="1" w:after="100" w:afterAutospacing="1"/>
      </w:pPr>
      <w:r w:rsidRPr="00CA0F7A">
        <w:t>Abstract</w:t>
      </w:r>
    </w:p>
    <w:p w14:paraId="1E76309D" w14:textId="77777777" w:rsidR="00CD1765" w:rsidRDefault="00FE20F4" w:rsidP="00427441">
      <w:pPr>
        <w:autoSpaceDE w:val="0"/>
        <w:autoSpaceDN w:val="0"/>
        <w:spacing w:before="100" w:beforeAutospacing="1" w:after="100" w:afterAutospacing="1" w:line="360" w:lineRule="auto"/>
      </w:pPr>
      <w:r w:rsidRPr="00CA0F7A">
        <w:t xml:space="preserve">Global climate change poses </w:t>
      </w:r>
      <w:r w:rsidR="00CA0F7A">
        <w:t>challenging questions</w:t>
      </w:r>
      <w:r w:rsidRPr="00CA0F7A">
        <w:t xml:space="preserve"> for how human beings should be living their lives </w:t>
      </w:r>
      <w:r w:rsidR="00CA0F7A">
        <w:t>in a more-than-human world</w:t>
      </w:r>
      <w:r w:rsidRPr="00CA0F7A">
        <w:t xml:space="preserve">. </w:t>
      </w:r>
      <w:r w:rsidR="00CA0F7A">
        <w:t>These questions</w:t>
      </w:r>
      <w:r w:rsidRPr="00CA0F7A">
        <w:t xml:space="preserve"> are complex and </w:t>
      </w:r>
      <w:r w:rsidR="00CA0F7A">
        <w:t xml:space="preserve">multifaceted, and thus demand </w:t>
      </w:r>
      <w:r w:rsidRPr="00CA0F7A">
        <w:t xml:space="preserve">actions across a broad range of social and political fronts. This paper engages with a sub-question of this broader concern, namely, how more-than-human ethics of care are </w:t>
      </w:r>
      <w:r w:rsidR="00CA0F7A" w:rsidRPr="00CA0F7A">
        <w:t xml:space="preserve">learned </w:t>
      </w:r>
      <w:r w:rsidRPr="00CA0F7A">
        <w:t xml:space="preserve">in family life, and </w:t>
      </w:r>
      <w:r w:rsidR="00CA0F7A">
        <w:t>the</w:t>
      </w:r>
      <w:r w:rsidRPr="00CA0F7A">
        <w:t xml:space="preserve"> insights this provides </w:t>
      </w:r>
      <w:r w:rsidR="0051326A" w:rsidRPr="00CA0F7A">
        <w:t>for</w:t>
      </w:r>
      <w:r w:rsidRPr="00CA0F7A">
        <w:t xml:space="preserve"> </w:t>
      </w:r>
      <w:r w:rsidR="00CA0F7A">
        <w:t xml:space="preserve">the </w:t>
      </w:r>
      <w:r w:rsidRPr="00CA0F7A">
        <w:t>perform</w:t>
      </w:r>
      <w:r w:rsidR="00CA0F7A">
        <w:t>ance of</w:t>
      </w:r>
      <w:r w:rsidRPr="00CA0F7A">
        <w:t xml:space="preserve"> the generational </w:t>
      </w:r>
      <w:r w:rsidR="00CA0F7A">
        <w:t xml:space="preserve">familial </w:t>
      </w:r>
      <w:r w:rsidRPr="00CA0F7A">
        <w:t xml:space="preserve">categories of child and parent. </w:t>
      </w:r>
      <w:r w:rsidR="00A6227D">
        <w:t>It</w:t>
      </w:r>
      <w:r w:rsidR="00CA0F7A" w:rsidRPr="00CA0F7A">
        <w:t xml:space="preserve"> draws on ethnographic research, funded by the British Academy, in which I researched the embodied and moral engagements of children and their families in activities on the seaside in North Scotland. </w:t>
      </w:r>
      <w:r w:rsidR="00A6227D">
        <w:t>D</w:t>
      </w:r>
      <w:r w:rsidR="00A6227D" w:rsidRPr="00CA0F7A">
        <w:t xml:space="preserve">rawing on </w:t>
      </w:r>
      <w:proofErr w:type="spellStart"/>
      <w:r w:rsidR="00A6227D" w:rsidRPr="00CA0F7A">
        <w:t>Barad</w:t>
      </w:r>
      <w:r w:rsidR="00A6227D">
        <w:t>’s</w:t>
      </w:r>
      <w:proofErr w:type="spellEnd"/>
      <w:r w:rsidR="00A6227D" w:rsidRPr="00CA0F7A">
        <w:t xml:space="preserve"> </w:t>
      </w:r>
      <w:r w:rsidR="00A6227D">
        <w:t xml:space="preserve">agential realism </w:t>
      </w:r>
      <w:r w:rsidR="00A6227D" w:rsidRPr="00CA0F7A">
        <w:t xml:space="preserve">(2003, 2007), </w:t>
      </w:r>
      <w:r w:rsidR="00A6227D">
        <w:t xml:space="preserve">I focus on the activity of </w:t>
      </w:r>
      <w:proofErr w:type="spellStart"/>
      <w:r w:rsidR="00A6227D">
        <w:t>rockpooling</w:t>
      </w:r>
      <w:proofErr w:type="spellEnd"/>
      <w:r w:rsidR="00A6227D">
        <w:t xml:space="preserve"> and analyse a particular </w:t>
      </w:r>
      <w:proofErr w:type="spellStart"/>
      <w:r w:rsidR="00A6227D">
        <w:t>rockpooling</w:t>
      </w:r>
      <w:proofErr w:type="spellEnd"/>
      <w:r w:rsidR="00A6227D">
        <w:t xml:space="preserve"> event with the Crab Fisher family, in order to comprehend this family’s intra-actions with the tide, with crabs, and with animal death. In the conclusion, I draw out the saliences of the analysis for </w:t>
      </w:r>
      <w:r w:rsidR="00CD1765">
        <w:t>what it means to care in a more-than-human world, for the question of ethical-generational becoming, and for the multifaceted quality of learning.</w:t>
      </w:r>
    </w:p>
    <w:p w14:paraId="57D65B63" w14:textId="5429D4DF" w:rsidR="009E07F0" w:rsidRDefault="009E07F0" w:rsidP="00427441">
      <w:pPr>
        <w:autoSpaceDE w:val="0"/>
        <w:autoSpaceDN w:val="0"/>
        <w:spacing w:before="100" w:beforeAutospacing="1" w:after="100" w:afterAutospacing="1" w:line="360" w:lineRule="auto"/>
      </w:pPr>
    </w:p>
    <w:p w14:paraId="33ADBF8D" w14:textId="72A6CB31" w:rsidR="009B07F6" w:rsidRDefault="009B07F6" w:rsidP="00AB2E09">
      <w:pPr>
        <w:pStyle w:val="Heading2"/>
        <w:spacing w:before="100" w:beforeAutospacing="1" w:after="100" w:afterAutospacing="1"/>
      </w:pPr>
      <w:r>
        <w:t>Keywords</w:t>
      </w:r>
    </w:p>
    <w:p w14:paraId="6C111763" w14:textId="5E336F54" w:rsidR="009B07F6" w:rsidRDefault="009B07F6" w:rsidP="00427441">
      <w:pPr>
        <w:spacing w:before="100" w:beforeAutospacing="1" w:after="100" w:afterAutospacing="1"/>
      </w:pPr>
      <w:r>
        <w:t>I</w:t>
      </w:r>
      <w:r w:rsidR="00CD1765">
        <w:t>ntra-activity,</w:t>
      </w:r>
      <w:r w:rsidR="001E61BF">
        <w:t xml:space="preserve"> </w:t>
      </w:r>
      <w:r w:rsidR="00CD1765">
        <w:t xml:space="preserve">ethical-generational </w:t>
      </w:r>
      <w:r w:rsidR="001E61BF">
        <w:t>becoming;</w:t>
      </w:r>
      <w:r>
        <w:t xml:space="preserve"> </w:t>
      </w:r>
      <w:proofErr w:type="spellStart"/>
      <w:r>
        <w:t>rockpooling</w:t>
      </w:r>
      <w:proofErr w:type="spellEnd"/>
      <w:r>
        <w:t xml:space="preserve">; </w:t>
      </w:r>
      <w:r w:rsidR="00CD1765">
        <w:t xml:space="preserve">embodied </w:t>
      </w:r>
      <w:r w:rsidR="001E61BF">
        <w:t xml:space="preserve">care; </w:t>
      </w:r>
      <w:r w:rsidR="00CD1765">
        <w:t>crabs</w:t>
      </w:r>
    </w:p>
    <w:p w14:paraId="0BF28A0D" w14:textId="77777777" w:rsidR="00AB2E09" w:rsidRPr="009B07F6" w:rsidRDefault="00AB2E09" w:rsidP="00427441">
      <w:pPr>
        <w:spacing w:before="100" w:beforeAutospacing="1" w:after="100" w:afterAutospacing="1"/>
      </w:pPr>
    </w:p>
    <w:p w14:paraId="31A488FC" w14:textId="77777777" w:rsidR="009E07F0" w:rsidRPr="00A249C5" w:rsidRDefault="009E07F0" w:rsidP="00427441">
      <w:pPr>
        <w:pStyle w:val="Heading2"/>
        <w:spacing w:before="100" w:beforeAutospacing="1" w:after="100" w:afterAutospacing="1"/>
      </w:pPr>
      <w:r w:rsidRPr="00A249C5">
        <w:lastRenderedPageBreak/>
        <w:t>Introduction</w:t>
      </w:r>
    </w:p>
    <w:p w14:paraId="4E35FA5A" w14:textId="45CD23B0" w:rsidR="00B74E44" w:rsidRDefault="009E07F0" w:rsidP="00427441">
      <w:pPr>
        <w:autoSpaceDE w:val="0"/>
        <w:autoSpaceDN w:val="0"/>
        <w:spacing w:before="100" w:beforeAutospacing="1" w:after="100" w:afterAutospacing="1" w:line="360" w:lineRule="auto"/>
      </w:pPr>
      <w:r>
        <w:t xml:space="preserve">The global climate change agenda has, in recent years, inspired growing debate on the question </w:t>
      </w:r>
      <w:r w:rsidR="00635270">
        <w:t xml:space="preserve">of </w:t>
      </w:r>
      <w:r>
        <w:t xml:space="preserve">how children acquire a pro-environmental habitus. Alongside debate on the location of ‘the environment’ and ‘sustainability’ in formal education, the focus has turned to family life, to examine the salience of intergenerational transmission </w:t>
      </w:r>
      <w:r w:rsidR="00727440">
        <w:t>and</w:t>
      </w:r>
      <w:r>
        <w:t xml:space="preserve"> education for the development of </w:t>
      </w:r>
      <w:r w:rsidR="00772A7C">
        <w:t>such</w:t>
      </w:r>
      <w:r>
        <w:t xml:space="preserve"> </w:t>
      </w:r>
      <w:r w:rsidR="00772A7C">
        <w:t>dispositions</w:t>
      </w:r>
      <w:r>
        <w:t xml:space="preserve"> </w:t>
      </w:r>
      <w:r w:rsidRPr="00534825">
        <w:t>(</w:t>
      </w:r>
      <w:r>
        <w:t xml:space="preserve">e.g. </w:t>
      </w:r>
      <w:proofErr w:type="spellStart"/>
      <w:r w:rsidRPr="00534825">
        <w:t>Hards</w:t>
      </w:r>
      <w:proofErr w:type="spellEnd"/>
      <w:r w:rsidRPr="00534825">
        <w:t xml:space="preserve"> 2011; </w:t>
      </w:r>
      <w:r>
        <w:t xml:space="preserve">Payne 2005). </w:t>
      </w:r>
      <w:r w:rsidR="007710F6">
        <w:t>T</w:t>
      </w:r>
      <w:r>
        <w:t>his paper</w:t>
      </w:r>
      <w:r w:rsidR="007710F6">
        <w:t xml:space="preserve"> examines </w:t>
      </w:r>
      <w:r w:rsidR="00772A7C">
        <w:t xml:space="preserve">learning </w:t>
      </w:r>
      <w:r w:rsidR="009A0561">
        <w:t xml:space="preserve">in family </w:t>
      </w:r>
      <w:r w:rsidR="00B74E44">
        <w:t xml:space="preserve">outdoor </w:t>
      </w:r>
      <w:r w:rsidR="009A0561">
        <w:t>activities</w:t>
      </w:r>
      <w:r w:rsidR="00B74E44">
        <w:t xml:space="preserve">, and specifically, the activity of </w:t>
      </w:r>
      <w:proofErr w:type="spellStart"/>
      <w:r w:rsidR="00B74E44">
        <w:t>rockpooling</w:t>
      </w:r>
      <w:proofErr w:type="spellEnd"/>
      <w:r w:rsidR="00B74E44">
        <w:t>,</w:t>
      </w:r>
      <w:r w:rsidR="009A0561">
        <w:t xml:space="preserve"> </w:t>
      </w:r>
      <w:r w:rsidR="007710F6">
        <w:t xml:space="preserve">as a </w:t>
      </w:r>
      <w:r w:rsidR="00B74E44">
        <w:t>multifaceted</w:t>
      </w:r>
      <w:r w:rsidR="00A77201">
        <w:t xml:space="preserve"> </w:t>
      </w:r>
      <w:r w:rsidR="00B74E44">
        <w:t>set</w:t>
      </w:r>
      <w:r w:rsidR="009A0561">
        <w:t xml:space="preserve"> of performances of ‘environmental</w:t>
      </w:r>
      <w:r w:rsidR="00A77201">
        <w:t xml:space="preserve"> </w:t>
      </w:r>
      <w:r w:rsidR="009A0561">
        <w:t>exploration’ and ‘care’.</w:t>
      </w:r>
      <w:r w:rsidR="00A77201">
        <w:t xml:space="preserve"> </w:t>
      </w:r>
      <w:r w:rsidR="007710F6">
        <w:t>I</w:t>
      </w:r>
      <w:r w:rsidR="009A0561">
        <w:t>n doing so, I</w:t>
      </w:r>
      <w:r w:rsidR="007710F6">
        <w:t xml:space="preserve"> replace the notion of intergenerational </w:t>
      </w:r>
      <w:r w:rsidR="00A77201">
        <w:t>transmission and education</w:t>
      </w:r>
      <w:r w:rsidR="007710F6">
        <w:t xml:space="preserve"> with </w:t>
      </w:r>
      <w:proofErr w:type="spellStart"/>
      <w:r w:rsidR="007710F6">
        <w:t>Barad’s</w:t>
      </w:r>
      <w:proofErr w:type="spellEnd"/>
      <w:r w:rsidR="007710F6">
        <w:t xml:space="preserve"> agential realist philosophy of intra-active a</w:t>
      </w:r>
      <w:r w:rsidR="00A77201">
        <w:t>gency and becoming (2003, 2007)</w:t>
      </w:r>
      <w:r w:rsidR="00B74E44">
        <w:t xml:space="preserve">. </w:t>
      </w:r>
      <w:proofErr w:type="spellStart"/>
      <w:r w:rsidR="00B74E44">
        <w:t>Barad’s</w:t>
      </w:r>
      <w:proofErr w:type="spellEnd"/>
      <w:r w:rsidR="00B74E44">
        <w:t xml:space="preserve"> onto-epistemology</w:t>
      </w:r>
      <w:r w:rsidR="007710F6">
        <w:t xml:space="preserve"> helps to open up </w:t>
      </w:r>
      <w:r w:rsidR="00E45E78">
        <w:t xml:space="preserve">what it means to </w:t>
      </w:r>
      <w:r w:rsidR="00BD7C58">
        <w:t xml:space="preserve">become </w:t>
      </w:r>
      <w:r w:rsidR="00B74E44">
        <w:t>the generational familial</w:t>
      </w:r>
      <w:r w:rsidR="00A77201">
        <w:t xml:space="preserve"> entities of ‘</w:t>
      </w:r>
      <w:r w:rsidR="007710F6">
        <w:t>child’</w:t>
      </w:r>
      <w:r w:rsidR="00BD7C58">
        <w:t xml:space="preserve"> and ‘parent’</w:t>
      </w:r>
      <w:r w:rsidR="007710F6">
        <w:t xml:space="preserve"> </w:t>
      </w:r>
      <w:r w:rsidR="00BD7C58">
        <w:t xml:space="preserve">in a more-than-human world, </w:t>
      </w:r>
      <w:r w:rsidR="00B74E44">
        <w:t>and simultaneously</w:t>
      </w:r>
      <w:r w:rsidR="00BD7C58">
        <w:t xml:space="preserve"> questions </w:t>
      </w:r>
      <w:r w:rsidR="00BF5B0D">
        <w:t>established</w:t>
      </w:r>
      <w:r w:rsidR="00BD7C58">
        <w:t xml:space="preserve"> meanings associated with ethical engagement</w:t>
      </w:r>
      <w:r w:rsidR="00813D86">
        <w:t xml:space="preserve"> </w:t>
      </w:r>
      <w:r w:rsidR="00BD7C58">
        <w:t xml:space="preserve">in this world </w:t>
      </w:r>
      <w:r w:rsidR="00813D86">
        <w:t>(Davies 2012)</w:t>
      </w:r>
      <w:r w:rsidR="00141497">
        <w:t>.</w:t>
      </w:r>
    </w:p>
    <w:p w14:paraId="6B662CFF" w14:textId="33189D14" w:rsidR="009E07F0" w:rsidRDefault="009E07F0" w:rsidP="00427441">
      <w:pPr>
        <w:autoSpaceDE w:val="0"/>
        <w:autoSpaceDN w:val="0"/>
        <w:spacing w:before="100" w:beforeAutospacing="1" w:after="100" w:afterAutospacing="1" w:line="360" w:lineRule="auto"/>
      </w:pPr>
      <w:r>
        <w:t>The paper draws on ethnographic research, funded by the British Academy, in which I was especially interested in</w:t>
      </w:r>
      <w:r w:rsidRPr="0017757E">
        <w:t xml:space="preserve"> the embodied and moral engagements of children and their families in </w:t>
      </w:r>
      <w:r w:rsidR="00B74E44">
        <w:t xml:space="preserve">seaside </w:t>
      </w:r>
      <w:r w:rsidRPr="0017757E">
        <w:t xml:space="preserve">activities in North Scotland. </w:t>
      </w:r>
      <w:r>
        <w:t xml:space="preserve">The research consisted of ethnographic work on site, and included the recruitment of families who were willing to take me on an outing. </w:t>
      </w:r>
      <w:r w:rsidRPr="0017757E">
        <w:t xml:space="preserve">Running through </w:t>
      </w:r>
      <w:r>
        <w:t>my</w:t>
      </w:r>
      <w:r w:rsidRPr="0017757E">
        <w:t xml:space="preserve"> research was an interest in intergenerational relationships, and the learning that takes place informally, in and through intergenerational family </w:t>
      </w:r>
      <w:r w:rsidR="00E33AFB">
        <w:t>interaction</w:t>
      </w:r>
      <w:r w:rsidRPr="0017757E">
        <w:t xml:space="preserve">. </w:t>
      </w:r>
      <w:r>
        <w:t>After a discussion of the literature on families, intergenerational learning</w:t>
      </w:r>
      <w:r w:rsidR="00E33AFB">
        <w:t>, the development of pro-environmental values,</w:t>
      </w:r>
      <w:r>
        <w:t xml:space="preserve"> and new materialist feminist approaches to performativity, </w:t>
      </w:r>
      <w:r w:rsidR="009A0561">
        <w:t>I offer</w:t>
      </w:r>
      <w:r>
        <w:t xml:space="preserve"> a brief elaboration on </w:t>
      </w:r>
      <w:r w:rsidR="009A0561">
        <w:t xml:space="preserve">the research site and </w:t>
      </w:r>
      <w:r>
        <w:t>my research approach</w:t>
      </w:r>
      <w:r w:rsidR="009A0561">
        <w:t xml:space="preserve">. </w:t>
      </w:r>
      <w:r w:rsidR="00635270">
        <w:t>I</w:t>
      </w:r>
      <w:r w:rsidR="009A0561">
        <w:t xml:space="preserve"> then </w:t>
      </w:r>
      <w:r w:rsidR="00E33AFB">
        <w:t xml:space="preserve">join the Crab Fisher family </w:t>
      </w:r>
      <w:r>
        <w:t xml:space="preserve">on a </w:t>
      </w:r>
      <w:proofErr w:type="spellStart"/>
      <w:r>
        <w:t>rockpooling</w:t>
      </w:r>
      <w:proofErr w:type="spellEnd"/>
      <w:r>
        <w:t xml:space="preserve"> </w:t>
      </w:r>
      <w:r w:rsidR="00E33AFB">
        <w:t>outing</w:t>
      </w:r>
      <w:r>
        <w:t xml:space="preserve">. </w:t>
      </w:r>
      <w:proofErr w:type="spellStart"/>
      <w:r w:rsidRPr="00A249C5">
        <w:t>Rockpooling</w:t>
      </w:r>
      <w:proofErr w:type="spellEnd"/>
      <w:r w:rsidRPr="00A249C5">
        <w:t xml:space="preserve"> is a common </w:t>
      </w:r>
      <w:r>
        <w:t>seaside</w:t>
      </w:r>
      <w:r w:rsidRPr="00A249C5">
        <w:t xml:space="preserve"> activity</w:t>
      </w:r>
      <w:r>
        <w:t>,</w:t>
      </w:r>
      <w:r w:rsidRPr="00A249C5">
        <w:t xml:space="preserve"> engaged in by children and families, </w:t>
      </w:r>
      <w:r>
        <w:t xml:space="preserve">and it </w:t>
      </w:r>
      <w:r w:rsidRPr="00A249C5">
        <w:t xml:space="preserve">involves the investigation of the </w:t>
      </w:r>
      <w:r>
        <w:t>contents of rocky pools</w:t>
      </w:r>
      <w:r w:rsidRPr="00A249C5">
        <w:t xml:space="preserve"> </w:t>
      </w:r>
      <w:r>
        <w:t xml:space="preserve">filled with seawater </w:t>
      </w:r>
      <w:r w:rsidRPr="00A249C5">
        <w:t xml:space="preserve">left </w:t>
      </w:r>
      <w:r>
        <w:t>exposed by the outgoing tide.</w:t>
      </w:r>
      <w:r w:rsidR="009B07F6">
        <w:t xml:space="preserve"> </w:t>
      </w:r>
      <w:proofErr w:type="spellStart"/>
      <w:r w:rsidR="009B07F6">
        <w:t>R</w:t>
      </w:r>
      <w:r>
        <w:t>ockpooling</w:t>
      </w:r>
      <w:proofErr w:type="spellEnd"/>
      <w:r>
        <w:t xml:space="preserve"> opens up important questions about enactments of care, carefulness, carelessness and ruthlessness in the more-than-human world </w:t>
      </w:r>
      <w:r w:rsidR="00813D86">
        <w:t>of</w:t>
      </w:r>
      <w:r>
        <w:t xml:space="preserve"> the </w:t>
      </w:r>
      <w:r w:rsidR="00C54AC7">
        <w:t>intertidal zone.</w:t>
      </w:r>
    </w:p>
    <w:p w14:paraId="49D918C4" w14:textId="6B97D0E7" w:rsidR="009E07F0" w:rsidRDefault="009E07F0" w:rsidP="00427441">
      <w:pPr>
        <w:autoSpaceDE w:val="0"/>
        <w:autoSpaceDN w:val="0"/>
        <w:spacing w:before="100" w:beforeAutospacing="1" w:after="100" w:afterAutospacing="1" w:line="360" w:lineRule="auto"/>
      </w:pPr>
    </w:p>
    <w:p w14:paraId="517862F9" w14:textId="77777777" w:rsidR="00BF5B0D" w:rsidRDefault="00BF5B0D">
      <w:pPr>
        <w:spacing w:after="200" w:line="276" w:lineRule="auto"/>
        <w:rPr>
          <w:rFonts w:asciiTheme="majorHAnsi" w:eastAsiaTheme="majorEastAsia" w:hAnsiTheme="majorHAnsi" w:cstheme="majorBidi"/>
          <w:b/>
          <w:bCs/>
          <w:color w:val="4F81BD" w:themeColor="accent1"/>
          <w:sz w:val="26"/>
          <w:szCs w:val="26"/>
        </w:rPr>
      </w:pPr>
      <w:r>
        <w:br w:type="page"/>
      </w:r>
    </w:p>
    <w:p w14:paraId="2897E0DC" w14:textId="16F59423" w:rsidR="009E07F0" w:rsidRPr="00A249C5" w:rsidRDefault="009E07F0" w:rsidP="00427441">
      <w:pPr>
        <w:pStyle w:val="Heading2"/>
        <w:spacing w:before="100" w:beforeAutospacing="1" w:after="100" w:afterAutospacing="1"/>
      </w:pPr>
      <w:r>
        <w:lastRenderedPageBreak/>
        <w:t>From intergenerational transmission to intra-active becoming as a process of learning through doing in a more-than-human world</w:t>
      </w:r>
    </w:p>
    <w:p w14:paraId="64E19520" w14:textId="3D87F81A" w:rsidR="009E07F0" w:rsidRDefault="009E07F0" w:rsidP="00427441">
      <w:pPr>
        <w:autoSpaceDE w:val="0"/>
        <w:autoSpaceDN w:val="0"/>
        <w:spacing w:before="100" w:beforeAutospacing="1" w:after="100" w:afterAutospacing="1" w:line="360" w:lineRule="auto"/>
      </w:pPr>
      <w:r>
        <w:t xml:space="preserve">Research </w:t>
      </w:r>
      <w:r w:rsidR="00DE01D2">
        <w:t>on families</w:t>
      </w:r>
      <w:r w:rsidR="00BB5F13">
        <w:t>, sustainability and ‘</w:t>
      </w:r>
      <w:r w:rsidR="00DE01D2">
        <w:t>environment</w:t>
      </w:r>
      <w:r w:rsidR="00BB5F13">
        <w:t>alism</w:t>
      </w:r>
      <w:r w:rsidR="00DE01D2">
        <w:t xml:space="preserve">’ has </w:t>
      </w:r>
      <w:r w:rsidR="0079509D">
        <w:t xml:space="preserve">been </w:t>
      </w:r>
      <w:r w:rsidR="00BF5B0D">
        <w:t>formulated</w:t>
      </w:r>
      <w:r w:rsidR="00DE01D2">
        <w:t xml:space="preserve"> </w:t>
      </w:r>
      <w:r w:rsidR="0079509D">
        <w:t xml:space="preserve">especially around the notions </w:t>
      </w:r>
      <w:r w:rsidR="00DE01D2">
        <w:t xml:space="preserve">of </w:t>
      </w:r>
      <w:r>
        <w:t xml:space="preserve">intergenerational </w:t>
      </w:r>
      <w:r w:rsidRPr="008C36D2">
        <w:rPr>
          <w:i/>
        </w:rPr>
        <w:t>transmission</w:t>
      </w:r>
      <w:r>
        <w:t xml:space="preserve"> </w:t>
      </w:r>
      <w:r w:rsidR="00DE01D2">
        <w:t>and</w:t>
      </w:r>
      <w:r>
        <w:t xml:space="preserve"> intergenerational </w:t>
      </w:r>
      <w:r w:rsidR="00DE01D2">
        <w:rPr>
          <w:i/>
        </w:rPr>
        <w:t>education/learning</w:t>
      </w:r>
      <w:r>
        <w:t xml:space="preserve">. </w:t>
      </w:r>
      <w:r w:rsidR="0079509D">
        <w:t xml:space="preserve">These notions have a historical grounding in </w:t>
      </w:r>
      <w:r w:rsidR="00EC6A31">
        <w:t>sociology</w:t>
      </w:r>
      <w:r w:rsidR="006E652C">
        <w:t xml:space="preserve">, where there has been </w:t>
      </w:r>
      <w:r w:rsidR="00BB5F13">
        <w:t>an</w:t>
      </w:r>
      <w:r w:rsidR="006E652C">
        <w:t xml:space="preserve"> interest in cu</w:t>
      </w:r>
      <w:r w:rsidR="00BF5B0D">
        <w:t>ltures of inheritance (Finch 1989</w:t>
      </w:r>
      <w:r w:rsidR="006E652C">
        <w:t xml:space="preserve">), the passing on of </w:t>
      </w:r>
      <w:r w:rsidR="00CE022E">
        <w:t>privilege and wealth, and</w:t>
      </w:r>
      <w:r w:rsidR="006E652C">
        <w:t xml:space="preserve"> disadvantage, and in </w:t>
      </w:r>
      <w:r w:rsidR="00CE022E">
        <w:t>patterns</w:t>
      </w:r>
      <w:r w:rsidR="006E652C">
        <w:t xml:space="preserve"> of social mobility (e.g. </w:t>
      </w:r>
      <w:r w:rsidR="00BF5B0D">
        <w:t xml:space="preserve">Erikson and </w:t>
      </w:r>
      <w:proofErr w:type="spellStart"/>
      <w:r w:rsidR="006E652C">
        <w:t>Goldthorpe</w:t>
      </w:r>
      <w:proofErr w:type="spellEnd"/>
      <w:r w:rsidR="006E652C">
        <w:t xml:space="preserve"> </w:t>
      </w:r>
      <w:r w:rsidR="00BF5B0D">
        <w:t>2002</w:t>
      </w:r>
      <w:r w:rsidR="006E652C">
        <w:t xml:space="preserve">). </w:t>
      </w:r>
      <w:r w:rsidR="00E12FC7">
        <w:t>Drawing on Bourdieu</w:t>
      </w:r>
      <w:r w:rsidR="00CE022E">
        <w:t xml:space="preserve">, </w:t>
      </w:r>
      <w:r w:rsidR="00BF5B0D">
        <w:t>habitus</w:t>
      </w:r>
      <w:r w:rsidR="00CE022E">
        <w:t>,</w:t>
      </w:r>
      <w:r w:rsidR="00BF5B0D">
        <w:t xml:space="preserve"> and </w:t>
      </w:r>
      <w:r w:rsidR="00E12FC7">
        <w:t xml:space="preserve">cultural capital, these </w:t>
      </w:r>
      <w:r w:rsidR="00CE022E">
        <w:t>questions</w:t>
      </w:r>
      <w:r w:rsidR="00E12FC7">
        <w:t xml:space="preserve"> </w:t>
      </w:r>
      <w:r w:rsidR="00BF5B0D">
        <w:t xml:space="preserve">have been examined </w:t>
      </w:r>
      <w:r w:rsidR="00CE022E">
        <w:t xml:space="preserve">further </w:t>
      </w:r>
      <w:r w:rsidR="00BF5B0D">
        <w:t>recently</w:t>
      </w:r>
      <w:r w:rsidR="00CE022E">
        <w:t>, for instance,</w:t>
      </w:r>
      <w:r w:rsidR="00BF5B0D">
        <w:t xml:space="preserve"> </w:t>
      </w:r>
      <w:r w:rsidR="00CE022E">
        <w:t>by</w:t>
      </w:r>
      <w:r w:rsidR="00E12FC7">
        <w:t xml:space="preserve"> how parents reproduce class inequ</w:t>
      </w:r>
      <w:r w:rsidR="00CE022E">
        <w:t xml:space="preserve">alities through </w:t>
      </w:r>
      <w:r w:rsidR="00E12FC7">
        <w:t xml:space="preserve">the organisation and purchase of educational resources for their young children (e.g. Irwin &amp; </w:t>
      </w:r>
      <w:proofErr w:type="spellStart"/>
      <w:r w:rsidR="00E12FC7">
        <w:t>Elley</w:t>
      </w:r>
      <w:proofErr w:type="spellEnd"/>
      <w:r w:rsidR="00E12FC7">
        <w:t xml:space="preserve"> </w:t>
      </w:r>
      <w:r w:rsidR="00BF5B0D">
        <w:t>2009</w:t>
      </w:r>
      <w:r w:rsidR="00E12FC7">
        <w:t xml:space="preserve">; Vincent &amp; Ball </w:t>
      </w:r>
      <w:r w:rsidR="00BF5B0D">
        <w:t>2007)</w:t>
      </w:r>
      <w:r w:rsidR="00E12FC7">
        <w:t>. G</w:t>
      </w:r>
      <w:r w:rsidR="006E652C">
        <w:t>ender and caring work</w:t>
      </w:r>
      <w:r w:rsidR="00BB5F13">
        <w:t xml:space="preserve"> </w:t>
      </w:r>
      <w:r w:rsidR="00E12FC7">
        <w:t xml:space="preserve">have been included as </w:t>
      </w:r>
      <w:r w:rsidR="00CE022E">
        <w:t xml:space="preserve">of </w:t>
      </w:r>
      <w:r w:rsidR="00BB5F13">
        <w:t xml:space="preserve">sociological </w:t>
      </w:r>
      <w:r w:rsidR="00CE022E">
        <w:t xml:space="preserve">interest in relation to </w:t>
      </w:r>
      <w:r w:rsidR="00EC6A31">
        <w:t xml:space="preserve">intergenerational </w:t>
      </w:r>
      <w:r w:rsidR="00E12FC7">
        <w:t>relations (</w:t>
      </w:r>
      <w:r w:rsidR="00BF5B0D">
        <w:t xml:space="preserve">e.g. </w:t>
      </w:r>
      <w:proofErr w:type="spellStart"/>
      <w:r w:rsidR="00E12FC7">
        <w:t>Brannen</w:t>
      </w:r>
      <w:proofErr w:type="spellEnd"/>
      <w:r w:rsidR="00E12FC7">
        <w:t xml:space="preserve"> </w:t>
      </w:r>
      <w:r w:rsidR="00BF5B0D">
        <w:t>2006</w:t>
      </w:r>
      <w:r w:rsidR="00E12FC7">
        <w:t xml:space="preserve">). </w:t>
      </w:r>
      <w:r w:rsidR="00BF5B0D">
        <w:t xml:space="preserve">In the context of sustainability, environmentalism and </w:t>
      </w:r>
      <w:proofErr w:type="spellStart"/>
      <w:r w:rsidR="00BF5B0D">
        <w:t>biophilia</w:t>
      </w:r>
      <w:proofErr w:type="spellEnd"/>
      <w:r w:rsidR="00BF5B0D">
        <w:t>, r</w:t>
      </w:r>
      <w:r>
        <w:t xml:space="preserve">esearch </w:t>
      </w:r>
      <w:r w:rsidR="00CE022E">
        <w:t>examining</w:t>
      </w:r>
      <w:r>
        <w:t xml:space="preserve"> </w:t>
      </w:r>
      <w:r w:rsidR="007266A1">
        <w:t xml:space="preserve">the transmission of </w:t>
      </w:r>
      <w:r w:rsidR="00BF5B0D">
        <w:t xml:space="preserve">environmental </w:t>
      </w:r>
      <w:r>
        <w:t>value</w:t>
      </w:r>
      <w:r w:rsidR="007266A1">
        <w:t>s in family life</w:t>
      </w:r>
      <w:r>
        <w:t xml:space="preserve"> </w:t>
      </w:r>
      <w:r w:rsidR="00E12FC7">
        <w:t xml:space="preserve">draws on these </w:t>
      </w:r>
      <w:r w:rsidR="00BF5B0D">
        <w:t>theoretical</w:t>
      </w:r>
      <w:r w:rsidR="00CE022E">
        <w:t xml:space="preserve"> tools. For instance, e</w:t>
      </w:r>
      <w:r w:rsidR="00E12FC7">
        <w:t>nvironmental education scholars are examining the consequences of the growing risk society for children’s opportunities to spend time outdoors (</w:t>
      </w:r>
      <w:proofErr w:type="spellStart"/>
      <w:r w:rsidR="00E12FC7">
        <w:t>Kyttä</w:t>
      </w:r>
      <w:proofErr w:type="spellEnd"/>
      <w:r w:rsidR="00E12FC7">
        <w:t xml:space="preserve"> </w:t>
      </w:r>
      <w:r w:rsidR="00BF5B0D">
        <w:t>2004; Malone 2007</w:t>
      </w:r>
      <w:r w:rsidR="00E12FC7">
        <w:t xml:space="preserve">). </w:t>
      </w:r>
      <w:r w:rsidR="00CE022E">
        <w:t>Equally, r</w:t>
      </w:r>
      <w:r>
        <w:t>esearch on environmental activists, and their life course pathways into activism, points to positive experiences of nature in childhood, adult role models, and familial pro-environmental habits as salient contributing factors (</w:t>
      </w:r>
      <w:proofErr w:type="spellStart"/>
      <w:r>
        <w:t>Chawla</w:t>
      </w:r>
      <w:proofErr w:type="spellEnd"/>
      <w:r>
        <w:t xml:space="preserve"> 1999; </w:t>
      </w:r>
      <w:proofErr w:type="spellStart"/>
      <w:r>
        <w:t>Cianchi</w:t>
      </w:r>
      <w:proofErr w:type="spellEnd"/>
      <w:r>
        <w:t xml:space="preserve"> 201</w:t>
      </w:r>
      <w:r w:rsidR="0014497F">
        <w:t xml:space="preserve">3; </w:t>
      </w:r>
      <w:proofErr w:type="spellStart"/>
      <w:r w:rsidR="0014497F">
        <w:t>Hards</w:t>
      </w:r>
      <w:proofErr w:type="spellEnd"/>
      <w:r w:rsidR="0014497F">
        <w:t xml:space="preserve"> 2011</w:t>
      </w:r>
      <w:r>
        <w:t>). Another cohort of studies examines the interconnections between formal and informal education</w:t>
      </w:r>
      <w:r w:rsidR="00BF5B0D">
        <w:t>al</w:t>
      </w:r>
      <w:r>
        <w:t xml:space="preserve"> conte</w:t>
      </w:r>
      <w:r w:rsidR="00BF5B0D">
        <w:t xml:space="preserve">xts (e.g. Collins 2015; </w:t>
      </w:r>
      <w:proofErr w:type="spellStart"/>
      <w:r w:rsidRPr="00534825">
        <w:t>Grønhøj</w:t>
      </w:r>
      <w:proofErr w:type="spellEnd"/>
      <w:r w:rsidRPr="00534825">
        <w:t xml:space="preserve"> and </w:t>
      </w:r>
      <w:proofErr w:type="spellStart"/>
      <w:r w:rsidRPr="00534825">
        <w:t>Thøgersen</w:t>
      </w:r>
      <w:proofErr w:type="spellEnd"/>
      <w:r w:rsidRPr="00534825">
        <w:t>, 2012</w:t>
      </w:r>
      <w:r>
        <w:t xml:space="preserve">; Larsson </w:t>
      </w:r>
      <w:r w:rsidRPr="009A046C">
        <w:rPr>
          <w:i/>
        </w:rPr>
        <w:t>et al.</w:t>
      </w:r>
      <w:r>
        <w:t xml:space="preserve"> 2010). </w:t>
      </w:r>
      <w:r w:rsidR="009A046C">
        <w:t>S</w:t>
      </w:r>
      <w:r w:rsidRPr="00F336AB">
        <w:t xml:space="preserve">tudies </w:t>
      </w:r>
      <w:r w:rsidR="009A046C">
        <w:t>that</w:t>
      </w:r>
      <w:r w:rsidRPr="00F336AB">
        <w:t xml:space="preserve"> focus </w:t>
      </w:r>
      <w:r w:rsidR="009A046C">
        <w:t xml:space="preserve">on everyday family life at home frequently </w:t>
      </w:r>
      <w:r w:rsidRPr="00F336AB">
        <w:t xml:space="preserve">think through the habituation of common </w:t>
      </w:r>
      <w:r w:rsidR="00045E68">
        <w:t xml:space="preserve">resource intensive everyday practices, or that </w:t>
      </w:r>
      <w:r w:rsidRPr="00F336AB">
        <w:t>are focused on the reduction of resource intensive practices and waste reduction</w:t>
      </w:r>
      <w:r w:rsidR="009A046C">
        <w:t xml:space="preserve"> (e.g. Gram-</w:t>
      </w:r>
      <w:proofErr w:type="spellStart"/>
      <w:r w:rsidR="009A046C">
        <w:t>Hanssen</w:t>
      </w:r>
      <w:proofErr w:type="spellEnd"/>
      <w:r w:rsidR="009A046C">
        <w:t xml:space="preserve"> 2007)</w:t>
      </w:r>
      <w:r w:rsidRPr="00F336AB">
        <w:t>.</w:t>
      </w:r>
      <w:r>
        <w:t xml:space="preserve"> Whilst confirming that intergenerational dynamics are important, this literature also opens up </w:t>
      </w:r>
      <w:r w:rsidR="00CE022E">
        <w:t>the complexities around</w:t>
      </w:r>
      <w:r>
        <w:t xml:space="preserve"> learning.</w:t>
      </w:r>
      <w:r w:rsidR="00045E68">
        <w:t xml:space="preserve"> Thus, whilst children are </w:t>
      </w:r>
      <w:r w:rsidR="00CE022E">
        <w:t xml:space="preserve">frequently </w:t>
      </w:r>
      <w:r w:rsidR="00045E68">
        <w:t xml:space="preserve">identified </w:t>
      </w:r>
      <w:r w:rsidR="0014497F">
        <w:t xml:space="preserve">as ‘subjects of </w:t>
      </w:r>
      <w:proofErr w:type="spellStart"/>
      <w:r w:rsidR="0014497F">
        <w:t>responsibiliz</w:t>
      </w:r>
      <w:r>
        <w:t>ation</w:t>
      </w:r>
      <w:proofErr w:type="spellEnd"/>
      <w:r>
        <w:t xml:space="preserve">’ (Larsson </w:t>
      </w:r>
      <w:r w:rsidRPr="00045E68">
        <w:rPr>
          <w:i/>
        </w:rPr>
        <w:t>et al.</w:t>
      </w:r>
      <w:r>
        <w:t xml:space="preserve"> 2010), studies </w:t>
      </w:r>
      <w:r w:rsidR="00045E68">
        <w:t xml:space="preserve">also </w:t>
      </w:r>
      <w:r>
        <w:t xml:space="preserve">examine the </w:t>
      </w:r>
      <w:r w:rsidR="00045E68">
        <w:t xml:space="preserve">potential </w:t>
      </w:r>
      <w:r>
        <w:t xml:space="preserve">influence of adolescents and children on environmental learning and norms development in the family, </w:t>
      </w:r>
      <w:r w:rsidR="00CE022E">
        <w:t>that</w:t>
      </w:r>
      <w:r>
        <w:t xml:space="preserve"> positions adults as potential learners</w:t>
      </w:r>
      <w:r w:rsidR="009A046C">
        <w:t xml:space="preserve"> (e.g. </w:t>
      </w:r>
      <w:proofErr w:type="spellStart"/>
      <w:r w:rsidR="009A046C">
        <w:t>Uzzell</w:t>
      </w:r>
      <w:proofErr w:type="spellEnd"/>
      <w:r w:rsidR="009A046C">
        <w:t xml:space="preserve"> 1999)</w:t>
      </w:r>
      <w:r>
        <w:t>.</w:t>
      </w:r>
    </w:p>
    <w:p w14:paraId="3D22DD05" w14:textId="1E333A2E" w:rsidR="009E07F0" w:rsidRDefault="009E07F0" w:rsidP="00427441">
      <w:pPr>
        <w:autoSpaceDE w:val="0"/>
        <w:autoSpaceDN w:val="0"/>
        <w:spacing w:before="100" w:beforeAutospacing="1" w:after="100" w:afterAutospacing="1" w:line="360" w:lineRule="auto"/>
      </w:pPr>
      <w:r>
        <w:t>A shift towards practice and performance based approaches sees practices and values as co-constitutive in the formation of environmental routines and habitus (</w:t>
      </w:r>
      <w:proofErr w:type="spellStart"/>
      <w:r>
        <w:t>Hards</w:t>
      </w:r>
      <w:proofErr w:type="spellEnd"/>
      <w:r>
        <w:t xml:space="preserve"> 2011). Working with and through ‘family practices’ offers a means fo</w:t>
      </w:r>
      <w:r w:rsidR="00813D86">
        <w:t>r broadening out ‘environmental</w:t>
      </w:r>
      <w:r>
        <w:t xml:space="preserve"> learning</w:t>
      </w:r>
      <w:r w:rsidR="00813D86">
        <w:t>’</w:t>
      </w:r>
      <w:r>
        <w:t xml:space="preserve"> that embeds generational saliences into a </w:t>
      </w:r>
      <w:r w:rsidR="00813D86">
        <w:t xml:space="preserve">wider </w:t>
      </w:r>
      <w:r>
        <w:t>framework of understanding</w:t>
      </w:r>
      <w:r w:rsidR="00045E68">
        <w:t xml:space="preserve"> that </w:t>
      </w:r>
      <w:r w:rsidR="00045E68">
        <w:lastRenderedPageBreak/>
        <w:t xml:space="preserve">includes </w:t>
      </w:r>
      <w:r w:rsidR="00813D86">
        <w:t>the more-than-human world</w:t>
      </w:r>
      <w:r>
        <w:t xml:space="preserve">. Such a framework </w:t>
      </w:r>
      <w:r w:rsidR="00813D86">
        <w:t>sees</w:t>
      </w:r>
      <w:r>
        <w:t xml:space="preserve"> learning as a process, as signalled in the concept ‘practicing’, rather than as an outcome (e.g. </w:t>
      </w:r>
      <w:r w:rsidR="00045E68">
        <w:t xml:space="preserve">whether </w:t>
      </w:r>
      <w:r>
        <w:t>pro-environmental values</w:t>
      </w:r>
      <w:r w:rsidR="00045E68">
        <w:t xml:space="preserve"> are attained</w:t>
      </w:r>
      <w:r>
        <w:t xml:space="preserve">). It also shifts the </w:t>
      </w:r>
      <w:r w:rsidR="00CE022E">
        <w:t>enquiring</w:t>
      </w:r>
      <w:r>
        <w:t xml:space="preserve"> gaze to the embodied, material, multi-sensory </w:t>
      </w:r>
      <w:r w:rsidR="009A046C">
        <w:t xml:space="preserve">dimensions of learning and </w:t>
      </w:r>
      <w:r>
        <w:t>ethical becoming (</w:t>
      </w:r>
      <w:proofErr w:type="spellStart"/>
      <w:r w:rsidR="0014497F">
        <w:t>Chianchi</w:t>
      </w:r>
      <w:proofErr w:type="spellEnd"/>
      <w:r w:rsidR="0014497F">
        <w:t xml:space="preserve"> 2013; Payne 2010</w:t>
      </w:r>
      <w:r>
        <w:t xml:space="preserve">). </w:t>
      </w:r>
      <w:r w:rsidR="00045E68">
        <w:t>This way</w:t>
      </w:r>
      <w:r>
        <w:t xml:space="preserve"> of thinking about learning sit</w:t>
      </w:r>
      <w:r w:rsidR="00CE022E">
        <w:t>s</w:t>
      </w:r>
      <w:r>
        <w:t xml:space="preserve"> close to the phenomenological approach to </w:t>
      </w:r>
      <w:proofErr w:type="spellStart"/>
      <w:r>
        <w:t>enskillment</w:t>
      </w:r>
      <w:proofErr w:type="spellEnd"/>
      <w:r>
        <w:t xml:space="preserve"> that </w:t>
      </w:r>
      <w:r w:rsidR="009A046C">
        <w:t>replaces</w:t>
      </w:r>
      <w:r>
        <w:t xml:space="preserve"> the notion of intergenerational ‘transmission’</w:t>
      </w:r>
      <w:r w:rsidR="009A046C">
        <w:t xml:space="preserve"> or ‘education’</w:t>
      </w:r>
      <w:r>
        <w:t xml:space="preserve"> with the idea </w:t>
      </w:r>
      <w:r w:rsidR="009A046C">
        <w:t>that</w:t>
      </w:r>
      <w:r>
        <w:t xml:space="preserve"> learning </w:t>
      </w:r>
      <w:r w:rsidR="009A046C">
        <w:t>is a process of developing</w:t>
      </w:r>
      <w:r>
        <w:t xml:space="preserve"> attentiveness. Practices </w:t>
      </w:r>
      <w:r w:rsidR="009A046C">
        <w:t xml:space="preserve">can </w:t>
      </w:r>
      <w:r>
        <w:t xml:space="preserve">thus become the focus </w:t>
      </w:r>
      <w:r w:rsidR="009A046C">
        <w:t>through which</w:t>
      </w:r>
      <w:r>
        <w:t xml:space="preserve"> learning </w:t>
      </w:r>
      <w:r w:rsidR="00567B87">
        <w:t>and comprehending</w:t>
      </w:r>
      <w:r w:rsidR="009A046C">
        <w:t xml:space="preserve"> is conceived as happening at the intersections between </w:t>
      </w:r>
      <w:r>
        <w:t xml:space="preserve">the emulation of </w:t>
      </w:r>
      <w:r w:rsidR="00567B87">
        <w:t>others and of practicing in fully</w:t>
      </w:r>
      <w:r>
        <w:t xml:space="preserve"> embodied ways</w:t>
      </w:r>
      <w:r w:rsidR="0014497F">
        <w:t xml:space="preserve"> (</w:t>
      </w:r>
      <w:proofErr w:type="spellStart"/>
      <w:r w:rsidR="0014497F">
        <w:t>Ingold</w:t>
      </w:r>
      <w:proofErr w:type="spellEnd"/>
      <w:r w:rsidR="0014497F">
        <w:t xml:space="preserve"> 1997).</w:t>
      </w:r>
    </w:p>
    <w:p w14:paraId="2FFCAFC4" w14:textId="7AA873A9" w:rsidR="00E72D84" w:rsidRDefault="0073567B" w:rsidP="00E72D84">
      <w:pPr>
        <w:autoSpaceDE w:val="0"/>
        <w:autoSpaceDN w:val="0"/>
        <w:spacing w:before="100" w:beforeAutospacing="1" w:after="100" w:afterAutospacing="1" w:line="360" w:lineRule="auto"/>
      </w:pPr>
      <w:r>
        <w:t xml:space="preserve">To propose, as I do here, </w:t>
      </w:r>
      <w:r w:rsidR="00567B87">
        <w:t>a</w:t>
      </w:r>
      <w:r>
        <w:t xml:space="preserve"> shift from intergenerational </w:t>
      </w:r>
      <w:r w:rsidR="00470DA4">
        <w:t xml:space="preserve">transmission or </w:t>
      </w:r>
      <w:r>
        <w:t xml:space="preserve">education to intra-active ethical-generational becoming, </w:t>
      </w:r>
      <w:r w:rsidR="00EB2BFE">
        <w:t xml:space="preserve">drawing on </w:t>
      </w:r>
      <w:proofErr w:type="spellStart"/>
      <w:r w:rsidR="00EB2BFE">
        <w:t>Barad</w:t>
      </w:r>
      <w:proofErr w:type="spellEnd"/>
      <w:r w:rsidR="00EB2BFE">
        <w:t xml:space="preserve"> (2003, 2007) and other new materialist feminist approaches, </w:t>
      </w:r>
      <w:r>
        <w:t>benefits from these</w:t>
      </w:r>
      <w:r w:rsidR="00EB2BFE">
        <w:t xml:space="preserve"> insights, and </w:t>
      </w:r>
      <w:r w:rsidR="00D2743F">
        <w:t>establishes an alternative framework for analysis</w:t>
      </w:r>
      <w:r w:rsidR="00EB2BFE">
        <w:t xml:space="preserve">. New materialism </w:t>
      </w:r>
      <w:r w:rsidR="00470DA4">
        <w:t>is a</w:t>
      </w:r>
      <w:r w:rsidR="00EB2BFE">
        <w:t>n epistemology</w:t>
      </w:r>
      <w:r w:rsidR="00470DA4" w:rsidRPr="00470DA4">
        <w:t xml:space="preserve"> </w:t>
      </w:r>
      <w:r w:rsidR="00470DA4">
        <w:t xml:space="preserve">that is ontologically horizontal. </w:t>
      </w:r>
      <w:r w:rsidR="00567B87">
        <w:t xml:space="preserve">This means that its starting point is </w:t>
      </w:r>
      <w:r w:rsidR="00373E6F">
        <w:t>a</w:t>
      </w:r>
      <w:r w:rsidR="00567B87">
        <w:t xml:space="preserve"> questioning of </w:t>
      </w:r>
      <w:r w:rsidR="00045E68">
        <w:t>the very entities (material-</w:t>
      </w:r>
      <w:r w:rsidR="00373E6F">
        <w:t xml:space="preserve">discursive) that make up </w:t>
      </w:r>
      <w:r w:rsidR="00CC7F89">
        <w:t>the</w:t>
      </w:r>
      <w:r w:rsidR="00373E6F">
        <w:t xml:space="preserve"> social world. This includes </w:t>
      </w:r>
      <w:r w:rsidR="00EB2BFE">
        <w:t xml:space="preserve">the categorical </w:t>
      </w:r>
      <w:r w:rsidR="00045E68">
        <w:t xml:space="preserve">and ethical </w:t>
      </w:r>
      <w:r w:rsidR="00EB2BFE">
        <w:t>orders</w:t>
      </w:r>
      <w:r w:rsidR="00EB2BFE" w:rsidRPr="00DB367B">
        <w:t xml:space="preserve"> </w:t>
      </w:r>
      <w:r w:rsidR="00373E6F">
        <w:t>that dominate human sociality and interaction</w:t>
      </w:r>
      <w:r w:rsidR="00D2743F">
        <w:t xml:space="preserve">, including persisting binary oppositions, such as human and </w:t>
      </w:r>
      <w:r w:rsidR="004B2925">
        <w:t>non-human</w:t>
      </w:r>
      <w:r w:rsidR="00D2743F">
        <w:t>; nature and culture</w:t>
      </w:r>
      <w:proofErr w:type="gramStart"/>
      <w:r w:rsidR="00D2743F">
        <w:t>;</w:t>
      </w:r>
      <w:proofErr w:type="gramEnd"/>
      <w:r w:rsidR="00D2743F">
        <w:t xml:space="preserve"> being and becoming, which are relevant here</w:t>
      </w:r>
      <w:r w:rsidR="00373E6F">
        <w:t xml:space="preserve">. </w:t>
      </w:r>
      <w:r w:rsidR="00D2743F">
        <w:t xml:space="preserve">For instance, </w:t>
      </w:r>
      <w:r w:rsidR="00373E6F">
        <w:t xml:space="preserve">cultural researchers </w:t>
      </w:r>
      <w:r w:rsidR="00D2743F">
        <w:t xml:space="preserve">interested in childhood and ‘nature’ have attempted to </w:t>
      </w:r>
      <w:r w:rsidR="004B2925">
        <w:t>‘</w:t>
      </w:r>
      <w:r w:rsidR="00373E6F">
        <w:t>denaturalise</w:t>
      </w:r>
      <w:r w:rsidR="004B2925">
        <w:t>’</w:t>
      </w:r>
      <w:r w:rsidR="00373E6F">
        <w:t xml:space="preserve"> </w:t>
      </w:r>
      <w:r w:rsidR="00D2743F">
        <w:t xml:space="preserve">the </w:t>
      </w:r>
      <w:r w:rsidR="00373E6F">
        <w:t xml:space="preserve">common </w:t>
      </w:r>
      <w:r w:rsidR="00D2743F">
        <w:t xml:space="preserve">and stubborn </w:t>
      </w:r>
      <w:r w:rsidR="00373E6F">
        <w:t>nature-culture dualism</w:t>
      </w:r>
      <w:r w:rsidR="004B2925">
        <w:t>,</w:t>
      </w:r>
      <w:r w:rsidR="00D2743F">
        <w:t xml:space="preserve"> which </w:t>
      </w:r>
      <w:r w:rsidR="004B2925">
        <w:t xml:space="preserve">frames the way in which </w:t>
      </w:r>
      <w:r w:rsidR="00D2743F">
        <w:t xml:space="preserve">‘child’ and ‘nature’ are known </w:t>
      </w:r>
      <w:r w:rsidR="00373E6F">
        <w:t xml:space="preserve">(e.g. Taylor 2013; Malone 2015). </w:t>
      </w:r>
      <w:r w:rsidR="00E72D84">
        <w:t>The shift from int</w:t>
      </w:r>
      <w:r w:rsidR="00176926">
        <w:t xml:space="preserve">eraction to intra-action </w:t>
      </w:r>
      <w:r w:rsidR="00E72D84">
        <w:t xml:space="preserve">rejects the idea that entities exist prior to their </w:t>
      </w:r>
      <w:r w:rsidR="00D2743F">
        <w:t>interrelations, but instead come into being</w:t>
      </w:r>
      <w:r w:rsidR="00E72D84">
        <w:t xml:space="preserve"> through these intra-actions. </w:t>
      </w:r>
      <w:r w:rsidR="0014497F">
        <w:t>S</w:t>
      </w:r>
      <w:r w:rsidR="00917CD9">
        <w:t xml:space="preserve">uch an approach </w:t>
      </w:r>
      <w:r w:rsidR="00E660C1">
        <w:t xml:space="preserve">denies </w:t>
      </w:r>
      <w:r w:rsidR="00E72D84">
        <w:t xml:space="preserve">what </w:t>
      </w:r>
      <w:proofErr w:type="spellStart"/>
      <w:r w:rsidR="00E72D84">
        <w:t>Barad</w:t>
      </w:r>
      <w:proofErr w:type="spellEnd"/>
      <w:r w:rsidR="00E72D84">
        <w:t xml:space="preserve"> (2003) calls ‘</w:t>
      </w:r>
      <w:proofErr w:type="spellStart"/>
      <w:r w:rsidR="00E660C1">
        <w:t>representationalism</w:t>
      </w:r>
      <w:proofErr w:type="spellEnd"/>
      <w:r w:rsidR="00E72D84">
        <w:t>’</w:t>
      </w:r>
      <w:r w:rsidR="00E660C1">
        <w:t xml:space="preserve"> and rescues ‘matter’ by bring</w:t>
      </w:r>
      <w:r w:rsidR="00917CD9">
        <w:t>ing</w:t>
      </w:r>
      <w:r w:rsidR="00E660C1">
        <w:t xml:space="preserve"> matter and materialization into the analysis as </w:t>
      </w:r>
      <w:proofErr w:type="spellStart"/>
      <w:r w:rsidR="00E660C1">
        <w:t>performative</w:t>
      </w:r>
      <w:proofErr w:type="spellEnd"/>
      <w:r w:rsidR="0014497F">
        <w:t xml:space="preserve"> agencies. </w:t>
      </w:r>
      <w:r w:rsidR="00CC7F89">
        <w:t xml:space="preserve">In her work on care in family life, </w:t>
      </w:r>
      <w:proofErr w:type="spellStart"/>
      <w:r w:rsidR="00635270">
        <w:t>Doucet</w:t>
      </w:r>
      <w:proofErr w:type="spellEnd"/>
      <w:r w:rsidR="00635270">
        <w:t xml:space="preserve"> (2013) </w:t>
      </w:r>
      <w:r w:rsidR="00CC7F89">
        <w:t xml:space="preserve">uses this to argue for a </w:t>
      </w:r>
      <w:r w:rsidR="00635270">
        <w:t>shift</w:t>
      </w:r>
      <w:r w:rsidR="00CC7F89">
        <w:t xml:space="preserve"> in focus towards the body and the embodied qualities of care. </w:t>
      </w:r>
      <w:proofErr w:type="spellStart"/>
      <w:r w:rsidR="00176926">
        <w:t>Barad’s</w:t>
      </w:r>
      <w:proofErr w:type="spellEnd"/>
      <w:r w:rsidR="00176926">
        <w:t xml:space="preserve"> agential realism thus prioritises how common, yet differential categories, which in this paper include the intergenerational categories of ‘child’ and ‘parent’, but also ‘crab’ and ‘care’, gain their meaning and stability in and through multiple </w:t>
      </w:r>
      <w:r w:rsidR="007772C6">
        <w:t xml:space="preserve">materializing </w:t>
      </w:r>
      <w:r w:rsidR="00176926">
        <w:t>enactments. This</w:t>
      </w:r>
      <w:r w:rsidR="00E72D84">
        <w:t xml:space="preserve"> is also a form of acad</w:t>
      </w:r>
      <w:r w:rsidR="001E61BF">
        <w:t>emic practice that is political,</w:t>
      </w:r>
      <w:r w:rsidR="00E72D84">
        <w:t xml:space="preserve"> and which </w:t>
      </w:r>
      <w:proofErr w:type="spellStart"/>
      <w:r w:rsidR="00E72D84">
        <w:t>Iovino</w:t>
      </w:r>
      <w:proofErr w:type="spellEnd"/>
      <w:r w:rsidR="00E72D84">
        <w:t xml:space="preserve"> </w:t>
      </w:r>
      <w:r w:rsidR="00176926">
        <w:t xml:space="preserve">(2012: 64) </w:t>
      </w:r>
      <w:r w:rsidR="00E72D84">
        <w:t xml:space="preserve">describes as a ‘material ethics’: </w:t>
      </w:r>
    </w:p>
    <w:p w14:paraId="0BEFC9A6" w14:textId="0076E217" w:rsidR="00E72D84" w:rsidRDefault="00E72D84" w:rsidP="00AB2E09">
      <w:pPr>
        <w:autoSpaceDE w:val="0"/>
        <w:autoSpaceDN w:val="0"/>
        <w:spacing w:before="100" w:beforeAutospacing="1" w:after="100" w:afterAutospacing="1" w:line="276" w:lineRule="auto"/>
        <w:ind w:left="567"/>
      </w:pPr>
      <w:r>
        <w:lastRenderedPageBreak/>
        <w:t>A material ethics is an ethics that considers the levels of embodiment of the concept into material reality, and vice-versa: the way matter (as bodies, natures, forms of existence) is conceptualized in and mo</w:t>
      </w:r>
      <w:r w:rsidR="00176926">
        <w:t>delled by discursive practices.</w:t>
      </w:r>
    </w:p>
    <w:p w14:paraId="1E2DC87A" w14:textId="34869CC6" w:rsidR="00EE3679" w:rsidRDefault="00F365DE" w:rsidP="00427441">
      <w:pPr>
        <w:autoSpaceDE w:val="0"/>
        <w:autoSpaceDN w:val="0"/>
        <w:spacing w:before="100" w:beforeAutospacing="1" w:after="100" w:afterAutospacing="1" w:line="360" w:lineRule="auto"/>
      </w:pPr>
      <w:r>
        <w:t>Working with i</w:t>
      </w:r>
      <w:r w:rsidR="00562F54">
        <w:t xml:space="preserve">ntra-active becoming </w:t>
      </w:r>
      <w:r w:rsidR="001B129D">
        <w:t xml:space="preserve">therefore </w:t>
      </w:r>
      <w:r w:rsidR="00562F54">
        <w:t xml:space="preserve">allows </w:t>
      </w:r>
      <w:r>
        <w:t>the researcher</w:t>
      </w:r>
      <w:r w:rsidR="00562F54">
        <w:t xml:space="preserve"> to focus on process</w:t>
      </w:r>
      <w:r w:rsidR="001B129D">
        <w:t xml:space="preserve"> and practices</w:t>
      </w:r>
      <w:r w:rsidR="00562F54">
        <w:t>, on the ‘</w:t>
      </w:r>
      <w:proofErr w:type="spellStart"/>
      <w:r w:rsidR="00562F54">
        <w:t>ongoing</w:t>
      </w:r>
      <w:proofErr w:type="spellEnd"/>
      <w:r w:rsidR="00562F54">
        <w:t xml:space="preserve"> ebb and flow of material agency’ (</w:t>
      </w:r>
      <w:proofErr w:type="spellStart"/>
      <w:r>
        <w:t>Barad</w:t>
      </w:r>
      <w:proofErr w:type="spellEnd"/>
      <w:r>
        <w:t xml:space="preserve"> </w:t>
      </w:r>
      <w:r w:rsidR="00562F54">
        <w:t xml:space="preserve">2003: 817), in and through which differential categories gain their meaning and </w:t>
      </w:r>
      <w:r w:rsidR="00DC371F">
        <w:t>stability</w:t>
      </w:r>
      <w:r w:rsidR="00562F54">
        <w:t xml:space="preserve">. </w:t>
      </w:r>
      <w:r w:rsidR="00320D8D">
        <w:t xml:space="preserve">As argued </w:t>
      </w:r>
      <w:r w:rsidR="00CE022E">
        <w:t>recently (</w:t>
      </w:r>
      <w:proofErr w:type="spellStart"/>
      <w:r w:rsidR="00CE022E">
        <w:t>Cianchi</w:t>
      </w:r>
      <w:proofErr w:type="spellEnd"/>
      <w:r w:rsidR="00CE022E">
        <w:t xml:space="preserve"> 2013; </w:t>
      </w:r>
      <w:proofErr w:type="spellStart"/>
      <w:r w:rsidR="00CE022E">
        <w:t>Pyyhtinen</w:t>
      </w:r>
      <w:proofErr w:type="spellEnd"/>
      <w:r w:rsidR="00CE022E">
        <w:t xml:space="preserve"> 2015</w:t>
      </w:r>
      <w:r w:rsidR="00320D8D">
        <w:t>), this is a research</w:t>
      </w:r>
      <w:r w:rsidR="001B129D">
        <w:t xml:space="preserve"> approach that should appeal to sociologists </w:t>
      </w:r>
      <w:r w:rsidR="00EE3679">
        <w:t>interested in</w:t>
      </w:r>
      <w:r w:rsidR="001B129D">
        <w:t xml:space="preserve"> extending the</w:t>
      </w:r>
      <w:r w:rsidR="00320D8D">
        <w:t>ir</w:t>
      </w:r>
      <w:r w:rsidR="001B129D">
        <w:t xml:space="preserve"> </w:t>
      </w:r>
      <w:r w:rsidR="00EE3679">
        <w:t>focus on environment-related</w:t>
      </w:r>
      <w:r w:rsidR="007772C6">
        <w:t xml:space="preserve"> questions.</w:t>
      </w:r>
    </w:p>
    <w:p w14:paraId="092AE411" w14:textId="77777777" w:rsidR="00EE3679" w:rsidRPr="00EE3679" w:rsidRDefault="00EE3679" w:rsidP="00427441">
      <w:pPr>
        <w:spacing w:before="100" w:beforeAutospacing="1" w:after="100" w:afterAutospacing="1"/>
      </w:pPr>
    </w:p>
    <w:p w14:paraId="41E32CC2" w14:textId="23BFCDF8" w:rsidR="00C20E7E" w:rsidRPr="00A249C5" w:rsidRDefault="00AE63CC" w:rsidP="00427441">
      <w:pPr>
        <w:pStyle w:val="Heading2"/>
        <w:spacing w:before="100" w:beforeAutospacing="1" w:after="100" w:afterAutospacing="1"/>
      </w:pPr>
      <w:r>
        <w:t>Researching outdoor embodied activities</w:t>
      </w:r>
    </w:p>
    <w:p w14:paraId="7262F333" w14:textId="5C67A191" w:rsidR="00AE63CC" w:rsidRPr="00AE63CC" w:rsidRDefault="007B7514" w:rsidP="00427441">
      <w:pPr>
        <w:autoSpaceDE w:val="0"/>
        <w:autoSpaceDN w:val="0"/>
        <w:spacing w:before="100" w:beforeAutospacing="1" w:after="100" w:afterAutospacing="1" w:line="360" w:lineRule="auto"/>
      </w:pPr>
      <w:r w:rsidRPr="00A249C5">
        <w:t xml:space="preserve">The research </w:t>
      </w:r>
      <w:r w:rsidR="00AF5368">
        <w:t>that I draw on he</w:t>
      </w:r>
      <w:r w:rsidR="00EE3679">
        <w:t>re</w:t>
      </w:r>
      <w:r w:rsidR="00320D8D">
        <w:t xml:space="preserve"> </w:t>
      </w:r>
      <w:r w:rsidR="00AF5368">
        <w:t xml:space="preserve">was funded by the British Academy and involved ethnographic work in a summer seaside holiday community in North Scotland. </w:t>
      </w:r>
      <w:r w:rsidR="00320D8D">
        <w:t>This</w:t>
      </w:r>
      <w:r w:rsidR="00AE63CC" w:rsidRPr="00AE63CC">
        <w:t xml:space="preserve"> location</w:t>
      </w:r>
      <w:r w:rsidR="00320D8D">
        <w:t>,</w:t>
      </w:r>
      <w:r w:rsidR="00AE63CC" w:rsidRPr="00AE63CC">
        <w:t xml:space="preserve"> with its beach environment</w:t>
      </w:r>
      <w:r w:rsidR="00320D8D">
        <w:t>,</w:t>
      </w:r>
      <w:r w:rsidR="00AE63CC" w:rsidRPr="00AE63CC">
        <w:t xml:space="preserve"> is quite different from the European / Mediterranean equivalent</w:t>
      </w:r>
      <w:r w:rsidR="00A254DA">
        <w:t>, because of the lack of a built</w:t>
      </w:r>
      <w:r w:rsidR="00320D8D">
        <w:t>-up tourism infrastructure and its weather</w:t>
      </w:r>
      <w:r w:rsidR="00AE63CC" w:rsidRPr="00AE63CC">
        <w:t xml:space="preserve">. </w:t>
      </w:r>
      <w:r w:rsidR="00AE63CC">
        <w:t>The weather in North</w:t>
      </w:r>
      <w:r w:rsidR="00320D8D">
        <w:t xml:space="preserve"> Scotland is varied. E</w:t>
      </w:r>
      <w:r w:rsidR="00AE63CC" w:rsidRPr="00AE63CC">
        <w:t xml:space="preserve">ven </w:t>
      </w:r>
      <w:r w:rsidR="00320D8D">
        <w:t>in</w:t>
      </w:r>
      <w:r w:rsidR="00AE63CC" w:rsidRPr="00AE63CC">
        <w:t xml:space="preserve"> the summer, temperatures </w:t>
      </w:r>
      <w:r w:rsidR="00320D8D">
        <w:t>and the</w:t>
      </w:r>
      <w:r w:rsidR="00AE63CC" w:rsidRPr="00AE63CC">
        <w:t xml:space="preserve"> weather </w:t>
      </w:r>
      <w:r w:rsidR="00320D8D">
        <w:t xml:space="preserve">can vary substantially, </w:t>
      </w:r>
      <w:r w:rsidR="00AE63CC" w:rsidRPr="00AE63CC">
        <w:t xml:space="preserve">alternating between wind, drizzle and consistent rain, to pleasant and warm summer days. More so than in </w:t>
      </w:r>
      <w:r w:rsidR="00320D8D">
        <w:t>more typical</w:t>
      </w:r>
      <w:r w:rsidR="00AE63CC" w:rsidRPr="00AE63CC">
        <w:t xml:space="preserve"> beach locations, children and families </w:t>
      </w:r>
      <w:r w:rsidR="00320D8D">
        <w:t>here</w:t>
      </w:r>
      <w:r w:rsidR="00E770C8" w:rsidRPr="00AE63CC">
        <w:t xml:space="preserve"> </w:t>
      </w:r>
      <w:r w:rsidR="00AE63CC" w:rsidRPr="00AE63CC">
        <w:t xml:space="preserve">are compelled to use the outdoor environment in their activities, and this is also clearly something that many visitors actively seek. On warm days, the beach </w:t>
      </w:r>
      <w:r w:rsidR="00DE29EC">
        <w:t>becomes populated</w:t>
      </w:r>
      <w:r w:rsidR="00AE63CC" w:rsidRPr="00AE63CC">
        <w:t xml:space="preserve"> </w:t>
      </w:r>
      <w:r w:rsidR="00DE29EC">
        <w:t xml:space="preserve">by </w:t>
      </w:r>
      <w:r w:rsidR="00AE63CC" w:rsidRPr="00AE63CC">
        <w:t xml:space="preserve">local </w:t>
      </w:r>
      <w:r w:rsidR="00DE29EC">
        <w:t>families</w:t>
      </w:r>
      <w:r w:rsidR="00AE63CC" w:rsidRPr="00AE63CC">
        <w:t xml:space="preserve"> and families </w:t>
      </w:r>
      <w:r w:rsidR="00DE29EC">
        <w:t xml:space="preserve">who </w:t>
      </w:r>
      <w:r w:rsidR="00AE63CC" w:rsidRPr="00AE63CC">
        <w:t xml:space="preserve">are spending their annual holidays in this locale. Amongst the latter </w:t>
      </w:r>
      <w:r w:rsidR="00DE29EC">
        <w:t>are</w:t>
      </w:r>
      <w:r w:rsidR="00AE63CC" w:rsidRPr="00AE63CC">
        <w:t xml:space="preserve"> </w:t>
      </w:r>
      <w:proofErr w:type="gramStart"/>
      <w:r w:rsidR="00AE63CC" w:rsidRPr="00AE63CC">
        <w:t>a substantial proportion</w:t>
      </w:r>
      <w:proofErr w:type="gramEnd"/>
      <w:r w:rsidR="00AE63CC" w:rsidRPr="00AE63CC">
        <w:t xml:space="preserve"> </w:t>
      </w:r>
      <w:r w:rsidR="00DE29EC">
        <w:t>who return on a yearly basis, and</w:t>
      </w:r>
      <w:r w:rsidR="00AE63CC" w:rsidRPr="00AE63CC">
        <w:t xml:space="preserve"> </w:t>
      </w:r>
      <w:r w:rsidR="00DE29EC">
        <w:t xml:space="preserve">the </w:t>
      </w:r>
      <w:r w:rsidR="00AE63CC" w:rsidRPr="00AE63CC">
        <w:t xml:space="preserve">children have the opportunity to ‘grow up’ on this site during their summer holidays, often spending time with other children who are also frequent returners, and whom they may know from past years. Over the years, these children develop a keen awareness of the social organisation of this type of holiday and of the particular opportunities the </w:t>
      </w:r>
      <w:r w:rsidR="00E770C8">
        <w:t>surrounding</w:t>
      </w:r>
      <w:r w:rsidR="00E770C8" w:rsidRPr="00AE63CC">
        <w:t xml:space="preserve"> </w:t>
      </w:r>
      <w:r w:rsidR="00AE63CC" w:rsidRPr="00AE63CC">
        <w:t xml:space="preserve">environmental </w:t>
      </w:r>
      <w:r w:rsidR="00E770C8">
        <w:t xml:space="preserve">has to </w:t>
      </w:r>
      <w:r w:rsidR="00AE63CC" w:rsidRPr="00AE63CC">
        <w:t xml:space="preserve">offer for their own entertainment and engagements. On the basis that learning is a process that takes place over time, the fact that a substantial proportion of children return to the site was a significant reason for identifying it as a good location to investigate children’s environmental, social and moral </w:t>
      </w:r>
      <w:proofErr w:type="spellStart"/>
      <w:r w:rsidR="00AE63CC" w:rsidRPr="00AE63CC">
        <w:t>enskillment</w:t>
      </w:r>
      <w:proofErr w:type="spellEnd"/>
      <w:r w:rsidR="00AE63CC" w:rsidRPr="00AE63CC">
        <w:t>.</w:t>
      </w:r>
    </w:p>
    <w:p w14:paraId="28F233AD" w14:textId="37DDFADC" w:rsidR="00EE3679" w:rsidRDefault="00AF5368" w:rsidP="00427441">
      <w:pPr>
        <w:autoSpaceDE w:val="0"/>
        <w:autoSpaceDN w:val="0"/>
        <w:spacing w:before="100" w:beforeAutospacing="1" w:after="100" w:afterAutospacing="1" w:line="360" w:lineRule="auto"/>
      </w:pPr>
      <w:r>
        <w:t>In addition to conducting</w:t>
      </w:r>
      <w:r w:rsidR="007B7514" w:rsidRPr="00A249C5">
        <w:t xml:space="preserve"> extensive on-site ethnographic work</w:t>
      </w:r>
      <w:r>
        <w:t xml:space="preserve"> in t</w:t>
      </w:r>
      <w:r w:rsidR="007B7514" w:rsidRPr="00A249C5">
        <w:t>he summer seasons of 2012 and 2013</w:t>
      </w:r>
      <w:r>
        <w:t xml:space="preserve">, seven visiting families agreed to participate in the study by inviting me to join </w:t>
      </w:r>
      <w:r>
        <w:lastRenderedPageBreak/>
        <w:t>them in one of their acti</w:t>
      </w:r>
      <w:r w:rsidR="00320D8D">
        <w:t>vities. This</w:t>
      </w:r>
      <w:r w:rsidR="00FA2C06">
        <w:t xml:space="preserve"> was followed by an </w:t>
      </w:r>
      <w:r>
        <w:t xml:space="preserve">interview </w:t>
      </w:r>
      <w:r w:rsidR="00FA2C06">
        <w:t>to discuss the</w:t>
      </w:r>
      <w:r>
        <w:t xml:space="preserve"> outing</w:t>
      </w:r>
      <w:r w:rsidR="00FA2C06">
        <w:t xml:space="preserve"> further</w:t>
      </w:r>
      <w:r w:rsidR="00320D8D">
        <w:t xml:space="preserve">, and to </w:t>
      </w:r>
      <w:r>
        <w:t xml:space="preserve">learn more about </w:t>
      </w:r>
      <w:r w:rsidR="00320D8D">
        <w:t xml:space="preserve">contextual issues, such as </w:t>
      </w:r>
      <w:r>
        <w:t>family life ‘back home’</w:t>
      </w:r>
      <w:r w:rsidR="00320D8D">
        <w:t xml:space="preserve"> </w:t>
      </w:r>
      <w:r w:rsidR="00D651F1">
        <w:t>and the kind</w:t>
      </w:r>
      <w:r>
        <w:t xml:space="preserve"> of things </w:t>
      </w:r>
      <w:r w:rsidR="00FA2C06">
        <w:t>the family</w:t>
      </w:r>
      <w:r>
        <w:t xml:space="preserve"> enjoyed doing whilst on holiday at this site. Of primary interest </w:t>
      </w:r>
      <w:r w:rsidR="00FA2C06">
        <w:t xml:space="preserve">to me </w:t>
      </w:r>
      <w:r>
        <w:t>were the intergenerational practices, differences and relationships tha</w:t>
      </w:r>
      <w:r w:rsidR="001C6BD7">
        <w:t xml:space="preserve">t characterised </w:t>
      </w:r>
      <w:r w:rsidR="00FA2C06">
        <w:t xml:space="preserve">the </w:t>
      </w:r>
      <w:r w:rsidR="00320D8D">
        <w:t xml:space="preserve">on-site </w:t>
      </w:r>
      <w:r w:rsidR="00FA2C06">
        <w:t>activities.</w:t>
      </w:r>
      <w:r w:rsidR="005276C5">
        <w:t xml:space="preserve"> </w:t>
      </w:r>
      <w:r w:rsidR="001C6BD7">
        <w:t xml:space="preserve">Methodologically, </w:t>
      </w:r>
      <w:r w:rsidR="00FA2C06">
        <w:t>the research was intended to move my</w:t>
      </w:r>
      <w:r w:rsidR="001C6BD7">
        <w:t xml:space="preserve"> sociological </w:t>
      </w:r>
      <w:r w:rsidR="00E770C8">
        <w:t>gaze</w:t>
      </w:r>
      <w:r w:rsidR="00FA2C06">
        <w:t xml:space="preserve"> away from human-to-human verbal interaction that has become </w:t>
      </w:r>
      <w:r w:rsidR="005276C5">
        <w:t>the</w:t>
      </w:r>
      <w:r w:rsidR="00FA2C06">
        <w:t xml:space="preserve"> standard </w:t>
      </w:r>
      <w:r w:rsidR="005276C5">
        <w:t xml:space="preserve">technique </w:t>
      </w:r>
      <w:r w:rsidR="00FA2C06">
        <w:t xml:space="preserve">in sociological investigations (e.g. </w:t>
      </w:r>
      <w:r w:rsidR="00AB2E09">
        <w:t>Martens</w:t>
      </w:r>
      <w:r w:rsidR="007B5D4F">
        <w:t xml:space="preserve"> 2012; </w:t>
      </w:r>
      <w:r w:rsidR="00AB2E09">
        <w:t>Martens</w:t>
      </w:r>
      <w:r w:rsidR="00FA2C06">
        <w:t xml:space="preserve"> </w:t>
      </w:r>
      <w:r w:rsidR="00FA2C06" w:rsidRPr="00AB2E09">
        <w:rPr>
          <w:i/>
        </w:rPr>
        <w:t>et al</w:t>
      </w:r>
      <w:r w:rsidR="00D60CE4" w:rsidRPr="00AB2E09">
        <w:rPr>
          <w:i/>
        </w:rPr>
        <w:t>.</w:t>
      </w:r>
      <w:r w:rsidR="00320D8D">
        <w:t xml:space="preserve"> 2014</w:t>
      </w:r>
      <w:r w:rsidR="00FA2C06">
        <w:t xml:space="preserve">), and </w:t>
      </w:r>
      <w:r w:rsidR="001C6BD7">
        <w:t xml:space="preserve">towards </w:t>
      </w:r>
      <w:r w:rsidR="00FA2C06">
        <w:t xml:space="preserve">research engagements that facilitate attention on </w:t>
      </w:r>
      <w:r w:rsidR="001C6BD7">
        <w:t xml:space="preserve">the embodied </w:t>
      </w:r>
      <w:r w:rsidR="00FA2C06">
        <w:t xml:space="preserve">and material </w:t>
      </w:r>
      <w:r w:rsidR="001C6BD7">
        <w:t xml:space="preserve">qualities and experiences of </w:t>
      </w:r>
      <w:r w:rsidR="00FA2C06">
        <w:t xml:space="preserve">the outdoor </w:t>
      </w:r>
      <w:r w:rsidR="001C6BD7">
        <w:t xml:space="preserve">activities </w:t>
      </w:r>
      <w:r w:rsidR="00FA2C06">
        <w:t xml:space="preserve">that are undertaken </w:t>
      </w:r>
      <w:r w:rsidR="001C6BD7">
        <w:t xml:space="preserve">in this environment. </w:t>
      </w:r>
      <w:r w:rsidR="00320D8D">
        <w:t>T</w:t>
      </w:r>
      <w:r w:rsidR="005276C5">
        <w:t>herefore</w:t>
      </w:r>
      <w:r w:rsidR="00320D8D">
        <w:t xml:space="preserve">, drawing on the methodologies of Pink (2009) and </w:t>
      </w:r>
      <w:proofErr w:type="spellStart"/>
      <w:r w:rsidR="00320D8D">
        <w:t>Woodyer</w:t>
      </w:r>
      <w:proofErr w:type="spellEnd"/>
      <w:r w:rsidR="00320D8D">
        <w:t xml:space="preserve"> (2009), I </w:t>
      </w:r>
      <w:r w:rsidR="002066C5">
        <w:t>engaged</w:t>
      </w:r>
      <w:r w:rsidR="00FA2C06">
        <w:t xml:space="preserve"> a sensory and embodied ethnographic approach </w:t>
      </w:r>
      <w:r w:rsidR="002066C5">
        <w:t>in my research</w:t>
      </w:r>
      <w:r w:rsidR="00D651F1">
        <w:t>.</w:t>
      </w:r>
      <w:r w:rsidR="006E2066">
        <w:t xml:space="preserve"> The discussion presented below focuses on a </w:t>
      </w:r>
      <w:proofErr w:type="spellStart"/>
      <w:r w:rsidR="006E2066">
        <w:t>rockpoolin</w:t>
      </w:r>
      <w:r w:rsidR="00A254DA">
        <w:t>g</w:t>
      </w:r>
      <w:proofErr w:type="spellEnd"/>
      <w:r w:rsidR="00A254DA">
        <w:t xml:space="preserve"> outing with the ‘Crab Fisher’ family</w:t>
      </w:r>
      <w:r w:rsidR="00A254DA">
        <w:rPr>
          <w:rStyle w:val="EndnoteReference"/>
        </w:rPr>
        <w:endnoteReference w:id="1"/>
      </w:r>
      <w:r w:rsidR="00A254DA">
        <w:t xml:space="preserve">, </w:t>
      </w:r>
      <w:r w:rsidR="006E2066">
        <w:t xml:space="preserve">with some cross-referencing between this event and </w:t>
      </w:r>
      <w:r w:rsidR="006A1905">
        <w:t>the on-site ethnographic work.</w:t>
      </w:r>
    </w:p>
    <w:p w14:paraId="45F88AA2" w14:textId="70328E2A" w:rsidR="0036117C" w:rsidRDefault="0036117C" w:rsidP="00427441">
      <w:pPr>
        <w:autoSpaceDE w:val="0"/>
        <w:autoSpaceDN w:val="0"/>
        <w:spacing w:before="100" w:beforeAutospacing="1" w:after="100" w:afterAutospacing="1" w:line="360" w:lineRule="auto"/>
      </w:pPr>
    </w:p>
    <w:p w14:paraId="6ABE9D39" w14:textId="3E24618E" w:rsidR="00091596" w:rsidRPr="00EE3679" w:rsidRDefault="003F2446" w:rsidP="00427441">
      <w:pPr>
        <w:pStyle w:val="Heading2"/>
        <w:spacing w:before="100" w:beforeAutospacing="1" w:after="100" w:afterAutospacing="1"/>
      </w:pPr>
      <w:r w:rsidRPr="00F56644">
        <w:t>Going on</w:t>
      </w:r>
      <w:r w:rsidR="00C20E7E" w:rsidRPr="00F56644">
        <w:t xml:space="preserve"> a </w:t>
      </w:r>
      <w:proofErr w:type="spellStart"/>
      <w:r w:rsidR="00227A35" w:rsidRPr="00F56644">
        <w:t>rockpooling</w:t>
      </w:r>
      <w:proofErr w:type="spellEnd"/>
      <w:r w:rsidR="00227A35" w:rsidRPr="00F56644">
        <w:t xml:space="preserve"> </w:t>
      </w:r>
      <w:r w:rsidR="00AC419D" w:rsidRPr="00F56644">
        <w:t>outing with t</w:t>
      </w:r>
      <w:r w:rsidR="005B56E4" w:rsidRPr="00F56644">
        <w:t>he C</w:t>
      </w:r>
      <w:r w:rsidR="00091596" w:rsidRPr="00F56644">
        <w:t>rab Fishers</w:t>
      </w:r>
    </w:p>
    <w:p w14:paraId="190B1E23" w14:textId="6640BA62" w:rsidR="00382A9B" w:rsidRDefault="00382A9B" w:rsidP="00427441">
      <w:pPr>
        <w:spacing w:before="100" w:beforeAutospacing="1" w:after="100" w:afterAutospacing="1" w:line="360" w:lineRule="auto"/>
      </w:pPr>
      <w:r>
        <w:t>T</w:t>
      </w:r>
      <w:r w:rsidR="00D4632C" w:rsidRPr="00D4632C">
        <w:t xml:space="preserve">he Crab Fishers </w:t>
      </w:r>
      <w:r w:rsidR="008837EE">
        <w:t>are</w:t>
      </w:r>
      <w:r w:rsidR="00D4632C" w:rsidRPr="00D4632C">
        <w:t xml:space="preserve"> a </w:t>
      </w:r>
      <w:r w:rsidR="00A10F6D">
        <w:t xml:space="preserve">human </w:t>
      </w:r>
      <w:r w:rsidR="00D4632C" w:rsidRPr="00D4632C">
        <w:t xml:space="preserve">family of four, consisting of mum Nicky, dad David, and </w:t>
      </w:r>
      <w:proofErr w:type="gramStart"/>
      <w:r w:rsidR="00D4632C" w:rsidRPr="00D4632C">
        <w:t>their</w:t>
      </w:r>
      <w:proofErr w:type="gramEnd"/>
      <w:r w:rsidR="00D4632C" w:rsidRPr="00D4632C">
        <w:t xml:space="preserve"> two young children, son Aiden (</w:t>
      </w:r>
      <w:r w:rsidR="006A1905">
        <w:t xml:space="preserve">aged </w:t>
      </w:r>
      <w:r w:rsidR="00D4632C" w:rsidRPr="00D4632C">
        <w:t xml:space="preserve">5) and </w:t>
      </w:r>
      <w:r w:rsidR="000B7437">
        <w:t xml:space="preserve">daughter </w:t>
      </w:r>
      <w:proofErr w:type="spellStart"/>
      <w:r w:rsidR="006A1905">
        <w:t>Coira</w:t>
      </w:r>
      <w:proofErr w:type="spellEnd"/>
      <w:r w:rsidR="006A1905">
        <w:t xml:space="preserve"> (aged 2.5</w:t>
      </w:r>
      <w:r w:rsidR="000B7437">
        <w:t>). The</w:t>
      </w:r>
      <w:r w:rsidR="00D4632C">
        <w:t xml:space="preserve"> family</w:t>
      </w:r>
      <w:r w:rsidR="000B7437">
        <w:t xml:space="preserve"> </w:t>
      </w:r>
      <w:r w:rsidR="008837EE">
        <w:t>is</w:t>
      </w:r>
      <w:r w:rsidR="000B7437">
        <w:t xml:space="preserve"> professional middle class, with Nicky’s family having a long-standing connection with this Scottish holiday location. Nicky had visited this site since her early childhood, and in recent years</w:t>
      </w:r>
      <w:r w:rsidR="00AB2E09">
        <w:t>,</w:t>
      </w:r>
      <w:r w:rsidR="000B7437">
        <w:t xml:space="preserve"> with her own young and growing family</w:t>
      </w:r>
      <w:r w:rsidR="00AB2E09">
        <w:t>, though often in combination with members of the extended family</w:t>
      </w:r>
      <w:r w:rsidR="000B7437">
        <w:t xml:space="preserve">. The outing the </w:t>
      </w:r>
      <w:r w:rsidR="006A1905">
        <w:t>family</w:t>
      </w:r>
      <w:r w:rsidR="000B7437">
        <w:t xml:space="preserve"> had planned for </w:t>
      </w:r>
      <w:r w:rsidR="008837EE">
        <w:t xml:space="preserve">me </w:t>
      </w:r>
      <w:r w:rsidR="001C4FD6">
        <w:t>was a vi</w:t>
      </w:r>
      <w:r w:rsidR="002731FC">
        <w:t>sit to ‘</w:t>
      </w:r>
      <w:r w:rsidR="001C4FD6">
        <w:t>Crab B</w:t>
      </w:r>
      <w:r w:rsidR="002731FC">
        <w:t>ay’</w:t>
      </w:r>
      <w:r w:rsidR="000B7437">
        <w:t xml:space="preserve">, where we would go </w:t>
      </w:r>
      <w:proofErr w:type="spellStart"/>
      <w:r w:rsidR="000B7437">
        <w:t>rockpooling</w:t>
      </w:r>
      <w:proofErr w:type="spellEnd"/>
      <w:r w:rsidR="000B7437">
        <w:t xml:space="preserve">. </w:t>
      </w:r>
      <w:r w:rsidR="00E770C8">
        <w:t xml:space="preserve">Crab Bay was the name that this family had given to the small rocky inlet that we visited, and which featured a gravely and rocky ‘beach’ shore, which became substantially enlarged when the tide was out. </w:t>
      </w:r>
      <w:r w:rsidR="000B7437">
        <w:t>The outing started with a journey, on foot, from the main campsite</w:t>
      </w:r>
      <w:r w:rsidR="000D2901">
        <w:t>, along the coastline, to Crab B</w:t>
      </w:r>
      <w:r w:rsidR="000B7437">
        <w:t xml:space="preserve">ay. This journey took us past some old ruins, and over uneven, rocky, grassy, and wet terrain, without the guidance of a clear path. </w:t>
      </w:r>
      <w:r w:rsidR="00397D77">
        <w:t>Apart from the</w:t>
      </w:r>
      <w:r w:rsidR="000B7437">
        <w:t xml:space="preserve"> </w:t>
      </w:r>
      <w:proofErr w:type="spellStart"/>
      <w:r w:rsidR="000B7437">
        <w:t>rockpooling</w:t>
      </w:r>
      <w:proofErr w:type="spellEnd"/>
      <w:r w:rsidR="00397D77">
        <w:t xml:space="preserve">, </w:t>
      </w:r>
      <w:r w:rsidR="00E770C8">
        <w:t>the afternoon</w:t>
      </w:r>
      <w:r w:rsidR="00397D77">
        <w:t xml:space="preserve">’s activities </w:t>
      </w:r>
      <w:r w:rsidR="000B7437">
        <w:t xml:space="preserve">included a </w:t>
      </w:r>
      <w:r w:rsidR="000D2901">
        <w:t>period of rest amongst the rocks</w:t>
      </w:r>
      <w:r w:rsidR="00E770C8">
        <w:t>, when we ate</w:t>
      </w:r>
      <w:r w:rsidR="001C4FD6">
        <w:t xml:space="preserve"> a chocolate biscuit</w:t>
      </w:r>
      <w:r w:rsidR="000D2901">
        <w:t xml:space="preserve">, and a game of hide and seek, along with the walk to and from </w:t>
      </w:r>
      <w:r w:rsidR="001C4FD6">
        <w:t>the b</w:t>
      </w:r>
      <w:r w:rsidR="000D2901">
        <w:t>ay.</w:t>
      </w:r>
      <w:r w:rsidR="000B7437">
        <w:t xml:space="preserve"> </w:t>
      </w:r>
      <w:r w:rsidR="000D2901">
        <w:t xml:space="preserve">The parents </w:t>
      </w:r>
      <w:r w:rsidR="006A1905">
        <w:t>carried</w:t>
      </w:r>
      <w:r w:rsidR="000D2901">
        <w:t xml:space="preserve"> the rucksack with clothing for any eventualities of the weather, </w:t>
      </w:r>
      <w:r w:rsidR="008837EE">
        <w:t>and each family member carried a fishing net</w:t>
      </w:r>
      <w:r w:rsidR="00AB2E09">
        <w:t>,</w:t>
      </w:r>
      <w:r w:rsidR="008837EE">
        <w:t xml:space="preserve"> and the </w:t>
      </w:r>
      <w:r w:rsidR="000D2901">
        <w:t xml:space="preserve">buckets for the </w:t>
      </w:r>
      <w:proofErr w:type="spellStart"/>
      <w:r w:rsidR="000D2901">
        <w:t>rockp</w:t>
      </w:r>
      <w:r w:rsidR="00397D77">
        <w:t>ooling</w:t>
      </w:r>
      <w:proofErr w:type="spellEnd"/>
      <w:r w:rsidR="00397D77">
        <w:t>. T</w:t>
      </w:r>
      <w:r w:rsidR="000D2901">
        <w:t xml:space="preserve">he weather that day was good, with little wind, a good temperature, </w:t>
      </w:r>
      <w:r w:rsidR="000D2901">
        <w:lastRenderedPageBreak/>
        <w:t xml:space="preserve">though with a layer of cloud obscuring the sun most of the </w:t>
      </w:r>
      <w:r w:rsidR="001C4FD6">
        <w:t>time</w:t>
      </w:r>
      <w:r w:rsidR="000D2901">
        <w:t xml:space="preserve">. </w:t>
      </w:r>
      <w:r w:rsidR="001C4FD6">
        <w:t xml:space="preserve">Here is an extended </w:t>
      </w:r>
      <w:proofErr w:type="spellStart"/>
      <w:r w:rsidR="001C4FD6">
        <w:t>fieldnote</w:t>
      </w:r>
      <w:proofErr w:type="spellEnd"/>
      <w:r w:rsidR="001C4FD6">
        <w:t xml:space="preserve"> extract of </w:t>
      </w:r>
      <w:r w:rsidR="00E770C8">
        <w:t>our</w:t>
      </w:r>
      <w:r w:rsidR="001C4FD6">
        <w:t xml:space="preserve"> </w:t>
      </w:r>
      <w:proofErr w:type="spellStart"/>
      <w:r w:rsidR="001C4FD6">
        <w:t>rockpooling</w:t>
      </w:r>
      <w:proofErr w:type="spellEnd"/>
      <w:r w:rsidR="00E770C8">
        <w:t xml:space="preserve"> activity to which I will return in my subsequent discussion</w:t>
      </w:r>
      <w:r w:rsidR="001C4FD6">
        <w:t>.</w:t>
      </w:r>
    </w:p>
    <w:p w14:paraId="65AFEF59" w14:textId="11B6D958" w:rsidR="0024122D" w:rsidRDefault="0024122D" w:rsidP="00AB2E09">
      <w:pPr>
        <w:spacing w:before="100" w:beforeAutospacing="1" w:after="100" w:afterAutospacing="1" w:line="276" w:lineRule="auto"/>
        <w:ind w:left="567"/>
      </w:pPr>
      <w:r>
        <w:rPr>
          <w:b/>
        </w:rPr>
        <w:t xml:space="preserve">Extract 1 – Getting started with </w:t>
      </w:r>
      <w:proofErr w:type="spellStart"/>
      <w:r>
        <w:rPr>
          <w:b/>
        </w:rPr>
        <w:t>rockpooling</w:t>
      </w:r>
      <w:proofErr w:type="spellEnd"/>
      <w:r>
        <w:rPr>
          <w:b/>
        </w:rPr>
        <w:t xml:space="preserve">: </w:t>
      </w:r>
      <w:r w:rsidR="001C4FD6">
        <w:t>T</w:t>
      </w:r>
      <w:r w:rsidR="001C4FD6" w:rsidRPr="0095420B">
        <w:t xml:space="preserve">he </w:t>
      </w:r>
      <w:r w:rsidR="001C4FD6">
        <w:t>family party</w:t>
      </w:r>
      <w:r w:rsidR="001C4FD6" w:rsidRPr="0095420B">
        <w:t xml:space="preserve"> made its way down the rocks and onto the </w:t>
      </w:r>
      <w:r w:rsidR="001C4FD6">
        <w:t>small gravel</w:t>
      </w:r>
      <w:r w:rsidR="001C4FD6" w:rsidRPr="0095420B">
        <w:t xml:space="preserve"> beach, and getting there first, </w:t>
      </w:r>
      <w:r w:rsidR="001C4FD6">
        <w:t xml:space="preserve">mother </w:t>
      </w:r>
      <w:r w:rsidR="001C4FD6" w:rsidRPr="0095420B">
        <w:t xml:space="preserve">Nicky and </w:t>
      </w:r>
      <w:r w:rsidR="001C4FD6">
        <w:t xml:space="preserve">son </w:t>
      </w:r>
      <w:r w:rsidR="001C4FD6" w:rsidRPr="0095420B">
        <w:t xml:space="preserve">Aiden </w:t>
      </w:r>
      <w:r w:rsidR="001C4FD6">
        <w:t>wasted no time in</w:t>
      </w:r>
      <w:r w:rsidR="001C4FD6" w:rsidRPr="0095420B">
        <w:t xml:space="preserve"> start</w:t>
      </w:r>
      <w:r w:rsidR="001C4FD6">
        <w:t>ing</w:t>
      </w:r>
      <w:r w:rsidR="001C4FD6" w:rsidRPr="0095420B">
        <w:t xml:space="preserve"> </w:t>
      </w:r>
      <w:r w:rsidR="001C4FD6">
        <w:t>their investigation of</w:t>
      </w:r>
      <w:r w:rsidR="001C4FD6" w:rsidRPr="0095420B">
        <w:t xml:space="preserve"> the </w:t>
      </w:r>
      <w:proofErr w:type="spellStart"/>
      <w:r w:rsidR="001C4FD6">
        <w:t>rock</w:t>
      </w:r>
      <w:r w:rsidR="001C4FD6" w:rsidRPr="0095420B">
        <w:t>pool</w:t>
      </w:r>
      <w:proofErr w:type="spellEnd"/>
      <w:r w:rsidR="001C4FD6" w:rsidRPr="0095420B">
        <w:t xml:space="preserve"> that was there.</w:t>
      </w:r>
      <w:r w:rsidR="001C4FD6">
        <w:t xml:space="preserve"> </w:t>
      </w:r>
      <w:r w:rsidR="001C4FD6" w:rsidRPr="0095420B">
        <w:t xml:space="preserve">This was a pool that was no deeper than perhaps three inches at most, </w:t>
      </w:r>
      <w:r w:rsidR="001C4FD6">
        <w:t xml:space="preserve">its size </w:t>
      </w:r>
      <w:r w:rsidR="001C4FD6" w:rsidRPr="0095420B">
        <w:t xml:space="preserve">about two square meters. It had </w:t>
      </w:r>
      <w:r w:rsidR="001C4FD6">
        <w:t>coarse</w:t>
      </w:r>
      <w:r w:rsidR="001C4FD6" w:rsidRPr="0095420B">
        <w:t xml:space="preserve"> </w:t>
      </w:r>
      <w:r w:rsidR="001C4FD6">
        <w:t>‘</w:t>
      </w:r>
      <w:r w:rsidR="001C4FD6" w:rsidRPr="0095420B">
        <w:t>sand</w:t>
      </w:r>
      <w:r w:rsidR="001C4FD6">
        <w:t>’ of ground up shells lining the bottom</w:t>
      </w:r>
      <w:r w:rsidR="001C4FD6" w:rsidRPr="0095420B">
        <w:t xml:space="preserve">, </w:t>
      </w:r>
      <w:r w:rsidR="001C4FD6">
        <w:t xml:space="preserve">and </w:t>
      </w:r>
      <w:r w:rsidR="001C4FD6" w:rsidRPr="0095420B">
        <w:t>there were bo</w:t>
      </w:r>
      <w:r w:rsidR="006764FD">
        <w:t>u</w:t>
      </w:r>
      <w:r w:rsidR="001C4FD6" w:rsidRPr="0095420B">
        <w:t xml:space="preserve">lder </w:t>
      </w:r>
      <w:r w:rsidR="001C4FD6">
        <w:t xml:space="preserve">sized </w:t>
      </w:r>
      <w:r w:rsidR="001C4FD6" w:rsidRPr="0095420B">
        <w:t>stones, some of them sticking out of the water</w:t>
      </w:r>
      <w:r w:rsidR="001C4FD6">
        <w:t>. T</w:t>
      </w:r>
      <w:r w:rsidR="001C4FD6" w:rsidRPr="0095420B">
        <w:t>here was some sea</w:t>
      </w:r>
      <w:r w:rsidR="001C4FD6">
        <w:t>weed. The pool was embedded in</w:t>
      </w:r>
      <w:r w:rsidR="001C4FD6" w:rsidRPr="0095420B">
        <w:t xml:space="preserve"> solid rock, and was bordered </w:t>
      </w:r>
      <w:r w:rsidR="001C4FD6">
        <w:t xml:space="preserve">on one side </w:t>
      </w:r>
      <w:r w:rsidR="001C4FD6" w:rsidRPr="0095420B">
        <w:t xml:space="preserve">by </w:t>
      </w:r>
      <w:r w:rsidR="001C4FD6">
        <w:t xml:space="preserve">a </w:t>
      </w:r>
      <w:r w:rsidR="001C4FD6" w:rsidRPr="0095420B">
        <w:t>solid rock</w:t>
      </w:r>
      <w:r w:rsidR="001C4FD6">
        <w:t xml:space="preserve"> face of about half a meter in height, rising up above the pool</w:t>
      </w:r>
      <w:r w:rsidR="001C4FD6" w:rsidRPr="0095420B">
        <w:t xml:space="preserve">. </w:t>
      </w:r>
      <w:r w:rsidR="001C4FD6">
        <w:t>Crouching</w:t>
      </w:r>
      <w:r w:rsidR="001C4FD6" w:rsidRPr="0095420B">
        <w:t xml:space="preserve"> around this pool, </w:t>
      </w:r>
      <w:r w:rsidR="001C4FD6">
        <w:t>Nicky and Aiden on one side, and dad Davi</w:t>
      </w:r>
      <w:r w:rsidR="00F457AC">
        <w:t xml:space="preserve">d and daughter </w:t>
      </w:r>
      <w:proofErr w:type="spellStart"/>
      <w:r w:rsidR="00F457AC">
        <w:t>Coira</w:t>
      </w:r>
      <w:proofErr w:type="spellEnd"/>
      <w:r w:rsidR="00F457AC">
        <w:t xml:space="preserve"> </w:t>
      </w:r>
      <w:r w:rsidR="001C4FD6">
        <w:t xml:space="preserve">on the other, with myself perched on the rock looking out over the pool, </w:t>
      </w:r>
      <w:r w:rsidR="001C4FD6" w:rsidRPr="0095420B">
        <w:t xml:space="preserve">we spotted some crabs and the ‘fishing’ started properly. </w:t>
      </w:r>
      <w:r w:rsidR="001C4FD6">
        <w:t xml:space="preserve">All family members were using their nets ‘to hunt’ for the crabs and fishes in the pool. Crabs are clearly very good at hiding themselves, and we saw them burrowing themselves into the gravely sand, after which they could not be distinguished from the surrounding sand and pebbles. We also saw them hiding themselves underneath larger stones. Because the pool was shallow and the crabs were hiding in the sand, dad David used his hands in the water to guide crabs in the direction of the nets. The children did not put their hands into the water. Later, I asked Aiden whether there are animals in the pool, which he would hold in his hands, to which he shook his head saying ‘no’. Mother Nicky also responded to this, stating that the little crabs would probably not nip, but that their feet would be tickly on the palm of </w:t>
      </w:r>
      <w:r w:rsidR="00CC7F89">
        <w:t>the</w:t>
      </w:r>
      <w:r w:rsidR="001C4FD6">
        <w:t xml:space="preserve"> hand. Whilst the main human interest in the pool were the animals that move about – the crabs, fishes and shrimp - there was at the same time a hesitance about initiating physical contact with these creatures.</w:t>
      </w:r>
      <w:r w:rsidR="001C4FD6" w:rsidRPr="00117CFA">
        <w:t xml:space="preserve"> </w:t>
      </w:r>
      <w:r w:rsidR="001C4FD6">
        <w:t>The adults were very complimentary when the children caugh</w:t>
      </w:r>
      <w:r w:rsidR="007772C6">
        <w:t>t something in their nets. T</w:t>
      </w:r>
      <w:r w:rsidR="00C32CE5">
        <w:t>he two buckets</w:t>
      </w:r>
      <w:r w:rsidR="007772C6">
        <w:t xml:space="preserve"> - one</w:t>
      </w:r>
      <w:r w:rsidR="00C32CE5">
        <w:t xml:space="preserve"> red</w:t>
      </w:r>
      <w:r w:rsidR="007772C6">
        <w:t>, one</w:t>
      </w:r>
      <w:r w:rsidR="00C32CE5">
        <w:t xml:space="preserve"> </w:t>
      </w:r>
      <w:r w:rsidR="001C4FD6">
        <w:t>yellow</w:t>
      </w:r>
      <w:r w:rsidR="007772C6">
        <w:t xml:space="preserve"> - </w:t>
      </w:r>
      <w:r w:rsidR="001C4FD6">
        <w:t xml:space="preserve">were divided; one for fishes and one for </w:t>
      </w:r>
      <w:proofErr w:type="gramStart"/>
      <w:r w:rsidR="001C4FD6">
        <w:t>crabs</w:t>
      </w:r>
      <w:proofErr w:type="gramEnd"/>
      <w:r w:rsidR="001C4FD6">
        <w:t xml:space="preserve">. Nicky worried that the fishes were not keen to be so close to the crabs, and she was probably right, as we soon caught a large crab, which </w:t>
      </w:r>
      <w:r w:rsidR="00F457AC">
        <w:t>held a half-eaten</w:t>
      </w:r>
      <w:r w:rsidR="001C4FD6">
        <w:t xml:space="preserve"> fish</w:t>
      </w:r>
      <w:r w:rsidR="00397D77">
        <w:t xml:space="preserve"> in its claw</w:t>
      </w:r>
      <w:r w:rsidR="001C4FD6">
        <w:t>.</w:t>
      </w:r>
    </w:p>
    <w:p w14:paraId="16042969" w14:textId="706D3EED" w:rsidR="00382A9B" w:rsidRDefault="00382A9B" w:rsidP="00427441">
      <w:pPr>
        <w:spacing w:before="100" w:beforeAutospacing="1" w:after="100" w:afterAutospacing="1" w:line="360" w:lineRule="auto"/>
      </w:pPr>
      <w:r>
        <w:t>Foraging in the shallow sea is a form of hunting and gathering. It involves</w:t>
      </w:r>
      <w:r w:rsidRPr="00A249C5">
        <w:t xml:space="preserve"> </w:t>
      </w:r>
      <w:r>
        <w:t xml:space="preserve">a watchful wandering in the intertidal </w:t>
      </w:r>
      <w:r w:rsidRPr="00A249C5">
        <w:t xml:space="preserve">sea </w:t>
      </w:r>
      <w:r>
        <w:t xml:space="preserve">environment to find, catch and collect </w:t>
      </w:r>
      <w:r w:rsidRPr="00A249C5">
        <w:t xml:space="preserve">sea </w:t>
      </w:r>
      <w:r>
        <w:t>animals, vegetables and other useful materials, left</w:t>
      </w:r>
      <w:r w:rsidRPr="00A249C5">
        <w:t xml:space="preserve"> exposed </w:t>
      </w:r>
      <w:r>
        <w:t xml:space="preserve">by the receding tide, and for a variety of ‘utilitarian’ purposes that include the need </w:t>
      </w:r>
      <w:r w:rsidR="006A1905">
        <w:t>to procure</w:t>
      </w:r>
      <w:r>
        <w:t xml:space="preserve"> food. Though ‘utilitarian’ foraging practices </w:t>
      </w:r>
      <w:r w:rsidR="006A1905">
        <w:t xml:space="preserve">on the tide line </w:t>
      </w:r>
      <w:r>
        <w:t>are no longer very common</w:t>
      </w:r>
      <w:r w:rsidR="00341575">
        <w:t xml:space="preserve"> in the UK</w:t>
      </w:r>
      <w:r>
        <w:t>, they do persist in other parts of t</w:t>
      </w:r>
      <w:r w:rsidR="00341575">
        <w:t xml:space="preserve">he world </w:t>
      </w:r>
      <w:r>
        <w:t>(</w:t>
      </w:r>
      <w:r w:rsidR="00341575">
        <w:t xml:space="preserve">e.g. </w:t>
      </w:r>
      <w:r w:rsidR="002A70AA">
        <w:t>Bird and Bird 2000</w:t>
      </w:r>
      <w:r>
        <w:t xml:space="preserve">). Foraging is </w:t>
      </w:r>
      <w:r w:rsidR="00341575">
        <w:t xml:space="preserve">also </w:t>
      </w:r>
      <w:r>
        <w:t xml:space="preserve">a cross-species activity. At the research site, various sea birds and sea inhabiting animals </w:t>
      </w:r>
      <w:r w:rsidR="00341575">
        <w:t>can be</w:t>
      </w:r>
      <w:r>
        <w:t xml:space="preserve"> seen foraging, </w:t>
      </w:r>
      <w:r w:rsidR="001C4FD6">
        <w:t>with the</w:t>
      </w:r>
      <w:r>
        <w:t xml:space="preserve"> clear intention to procure food.</w:t>
      </w:r>
      <w:r w:rsidR="00397D77">
        <w:t xml:space="preserve"> </w:t>
      </w:r>
      <w:proofErr w:type="spellStart"/>
      <w:r>
        <w:t>Rockpooling</w:t>
      </w:r>
      <w:proofErr w:type="spellEnd"/>
      <w:r>
        <w:t xml:space="preserve"> </w:t>
      </w:r>
      <w:r w:rsidR="006A1905">
        <w:t>may be categorised</w:t>
      </w:r>
      <w:r>
        <w:t xml:space="preserve"> as a playful form of </w:t>
      </w:r>
      <w:r w:rsidR="001C4FD6">
        <w:t xml:space="preserve">human </w:t>
      </w:r>
      <w:r>
        <w:t>foraging, focussed especially on the rock</w:t>
      </w:r>
      <w:r w:rsidR="007772C6">
        <w:t xml:space="preserve">y </w:t>
      </w:r>
      <w:r>
        <w:t>pools that are left ‘exposed’ by the outgoing tide. It involves children</w:t>
      </w:r>
      <w:r w:rsidR="008837EE">
        <w:t>,</w:t>
      </w:r>
      <w:r>
        <w:t xml:space="preserve"> </w:t>
      </w:r>
      <w:r>
        <w:lastRenderedPageBreak/>
        <w:t xml:space="preserve">and often also adults, as they join in </w:t>
      </w:r>
      <w:r w:rsidR="001C4FD6">
        <w:t>searching</w:t>
      </w:r>
      <w:r w:rsidRPr="00A249C5">
        <w:t xml:space="preserve">, spotting, </w:t>
      </w:r>
      <w:r>
        <w:t xml:space="preserve">pursuing, catching, </w:t>
      </w:r>
      <w:r w:rsidRPr="00A249C5">
        <w:t>collecting</w:t>
      </w:r>
      <w:r w:rsidR="00A254DA">
        <w:t xml:space="preserve">, and inspecting </w:t>
      </w:r>
      <w:r w:rsidR="007772C6">
        <w:t xml:space="preserve">small sea creatures in buckets. </w:t>
      </w:r>
      <w:r>
        <w:t xml:space="preserve">It is an activity in which children and adults try out and develop the skills of hunting and gathering, but without any of </w:t>
      </w:r>
      <w:r w:rsidR="006A1905">
        <w:t>the</w:t>
      </w:r>
      <w:r>
        <w:t xml:space="preserve"> serious qualities </w:t>
      </w:r>
      <w:r w:rsidR="006A1905">
        <w:t xml:space="preserve">of procuring food from the sea, </w:t>
      </w:r>
      <w:r w:rsidR="007772C6">
        <w:t xml:space="preserve">such as </w:t>
      </w:r>
      <w:r>
        <w:t xml:space="preserve">causing the death of living </w:t>
      </w:r>
      <w:r w:rsidR="00A254DA">
        <w:t>creatures</w:t>
      </w:r>
      <w:r w:rsidR="006A1905">
        <w:t xml:space="preserve"> and risking one’s </w:t>
      </w:r>
      <w:r w:rsidR="00A254DA">
        <w:t xml:space="preserve">own </w:t>
      </w:r>
      <w:r w:rsidR="006A1905">
        <w:t>life</w:t>
      </w:r>
      <w:r>
        <w:t xml:space="preserve"> (</w:t>
      </w:r>
      <w:proofErr w:type="spellStart"/>
      <w:r>
        <w:t>Caillois</w:t>
      </w:r>
      <w:proofErr w:type="spellEnd"/>
      <w:r>
        <w:t xml:space="preserve"> 1958). The </w:t>
      </w:r>
      <w:r w:rsidR="00341575">
        <w:t>‘</w:t>
      </w:r>
      <w:r>
        <w:t>playful</w:t>
      </w:r>
      <w:r w:rsidR="00341575">
        <w:t>’</w:t>
      </w:r>
      <w:r>
        <w:t xml:space="preserve"> quality of </w:t>
      </w:r>
      <w:proofErr w:type="spellStart"/>
      <w:r>
        <w:t>rockpooling</w:t>
      </w:r>
      <w:proofErr w:type="spellEnd"/>
      <w:r>
        <w:t xml:space="preserve"> is confirmed by the sparse set of tools that are typically in use, with colourful nets and buckets </w:t>
      </w:r>
      <w:r w:rsidR="008837EE">
        <w:t>marking</w:t>
      </w:r>
      <w:r>
        <w:t xml:space="preserve"> the activity </w:t>
      </w:r>
      <w:r w:rsidR="008837EE">
        <w:t xml:space="preserve">out as </w:t>
      </w:r>
      <w:r>
        <w:t xml:space="preserve">child-focused. </w:t>
      </w:r>
      <w:r w:rsidR="00A254DA">
        <w:t>During the ethnographic fieldwork, p</w:t>
      </w:r>
      <w:r w:rsidR="00341575">
        <w:t>articipating a</w:t>
      </w:r>
      <w:r w:rsidRPr="00A249C5">
        <w:t xml:space="preserve">dults </w:t>
      </w:r>
      <w:r w:rsidR="00A254DA">
        <w:t>could frequently be observed to</w:t>
      </w:r>
      <w:r>
        <w:t xml:space="preserve"> </w:t>
      </w:r>
      <w:r w:rsidR="00341575">
        <w:t>adopt</w:t>
      </w:r>
      <w:r w:rsidRPr="00A249C5">
        <w:t xml:space="preserve"> </w:t>
      </w:r>
      <w:r w:rsidR="00A254DA">
        <w:t xml:space="preserve">‘pedagogic’ and ‘caring’ </w:t>
      </w:r>
      <w:r>
        <w:t>disposition</w:t>
      </w:r>
      <w:r w:rsidR="00A254DA">
        <w:t>s</w:t>
      </w:r>
      <w:r>
        <w:t>,</w:t>
      </w:r>
      <w:r w:rsidRPr="00A249C5">
        <w:t xml:space="preserve"> </w:t>
      </w:r>
      <w:r>
        <w:t xml:space="preserve">guiding </w:t>
      </w:r>
      <w:r w:rsidR="00A254DA">
        <w:t xml:space="preserve">young </w:t>
      </w:r>
      <w:r>
        <w:t xml:space="preserve">children over uneven </w:t>
      </w:r>
      <w:r w:rsidR="00341575">
        <w:t>and</w:t>
      </w:r>
      <w:r>
        <w:t xml:space="preserve"> slippery rocks, </w:t>
      </w:r>
      <w:r w:rsidRPr="00A249C5">
        <w:t xml:space="preserve">showing </w:t>
      </w:r>
      <w:r>
        <w:t>them</w:t>
      </w:r>
      <w:r w:rsidRPr="00A249C5">
        <w:t xml:space="preserve"> </w:t>
      </w:r>
      <w:r>
        <w:t>‘</w:t>
      </w:r>
      <w:r w:rsidRPr="00A249C5">
        <w:t>what is of interest</w:t>
      </w:r>
      <w:r w:rsidR="007772C6">
        <w:t>’ and</w:t>
      </w:r>
      <w:r>
        <w:t xml:space="preserve"> how to manoeuvre the net through the water, </w:t>
      </w:r>
      <w:r w:rsidR="00036E34">
        <w:t>and to share in the excitement and</w:t>
      </w:r>
      <w:r>
        <w:t xml:space="preserve"> inspection </w:t>
      </w:r>
      <w:r w:rsidRPr="00A249C5">
        <w:t>of i</w:t>
      </w:r>
      <w:r>
        <w:t>nteresting finds. Older c</w:t>
      </w:r>
      <w:r w:rsidRPr="00A249C5">
        <w:t xml:space="preserve">hildren </w:t>
      </w:r>
      <w:r w:rsidR="00036E34">
        <w:t>engaged</w:t>
      </w:r>
      <w:r>
        <w:t xml:space="preserve"> in this activity </w:t>
      </w:r>
      <w:r w:rsidR="005D3083">
        <w:t>with little or without adult ‘supervision,’ and in the company of other children</w:t>
      </w:r>
      <w:r>
        <w:t>.</w:t>
      </w:r>
    </w:p>
    <w:p w14:paraId="78A3EEC8" w14:textId="77777777" w:rsidR="00382A9B" w:rsidRDefault="00382A9B" w:rsidP="00427441">
      <w:pPr>
        <w:spacing w:before="100" w:beforeAutospacing="1" w:after="100" w:afterAutospacing="1" w:line="360" w:lineRule="auto"/>
      </w:pPr>
    </w:p>
    <w:p w14:paraId="64543AD5" w14:textId="6E73A896" w:rsidR="00F63B96" w:rsidRDefault="00427441" w:rsidP="00427441">
      <w:pPr>
        <w:pStyle w:val="Heading2"/>
        <w:spacing w:before="100" w:beforeAutospacing="1" w:after="100" w:afterAutospacing="1"/>
      </w:pPr>
      <w:r w:rsidRPr="00F56644">
        <w:t>B</w:t>
      </w:r>
      <w:r w:rsidR="00E770C8" w:rsidRPr="00F56644">
        <w:t>ecoming</w:t>
      </w:r>
      <w:r w:rsidR="00A21CB8" w:rsidRPr="00F56644">
        <w:t xml:space="preserve"> </w:t>
      </w:r>
      <w:r w:rsidR="008837EE" w:rsidRPr="00F56644">
        <w:t>‘child’ and ‘</w:t>
      </w:r>
      <w:r w:rsidR="00AB2E09">
        <w:t>parent’</w:t>
      </w:r>
      <w:r w:rsidR="008837EE" w:rsidRPr="00F56644">
        <w:t xml:space="preserve"> </w:t>
      </w:r>
      <w:r w:rsidR="00A21CB8" w:rsidRPr="00F56644">
        <w:t>as part of the on-going ebb and flow of multiple material agencies</w:t>
      </w:r>
    </w:p>
    <w:p w14:paraId="374DDAF9" w14:textId="42F82CCF" w:rsidR="000D2901" w:rsidRDefault="001C4FD6" w:rsidP="00AB2E09">
      <w:pPr>
        <w:autoSpaceDE w:val="0"/>
        <w:autoSpaceDN w:val="0"/>
        <w:spacing w:before="100" w:beforeAutospacing="1" w:after="100" w:afterAutospacing="1" w:line="276" w:lineRule="auto"/>
        <w:ind w:left="567"/>
      </w:pPr>
      <w:r>
        <w:t>The world is intra-activity in its differential mattering. It is through specific intra-actions that a differential sense of being is enacted in the</w:t>
      </w:r>
      <w:r w:rsidR="005D3083">
        <w:t xml:space="preserve"> </w:t>
      </w:r>
      <w:proofErr w:type="spellStart"/>
      <w:r w:rsidR="005D3083">
        <w:t>ongoing</w:t>
      </w:r>
      <w:proofErr w:type="spellEnd"/>
      <w:r w:rsidR="005D3083">
        <w:t xml:space="preserve"> ebb and flow of agency</w:t>
      </w:r>
      <w:r>
        <w:t xml:space="preserve"> (</w:t>
      </w:r>
      <w:proofErr w:type="spellStart"/>
      <w:r>
        <w:t>Barad</w:t>
      </w:r>
      <w:proofErr w:type="spellEnd"/>
      <w:r>
        <w:t xml:space="preserve"> 2003: 817)</w:t>
      </w:r>
      <w:r w:rsidR="005D3083">
        <w:t>.</w:t>
      </w:r>
    </w:p>
    <w:p w14:paraId="1CBCB9C4" w14:textId="7CE8E6BC" w:rsidR="00040F87" w:rsidRDefault="00E770C8" w:rsidP="00427441">
      <w:pPr>
        <w:spacing w:before="100" w:beforeAutospacing="1" w:after="100" w:afterAutospacing="1" w:line="360" w:lineRule="auto"/>
      </w:pPr>
      <w:r>
        <w:t>Multiple material intra-active agencies</w:t>
      </w:r>
      <w:r w:rsidR="000D2901">
        <w:t xml:space="preserve"> enable and constrain the activity of </w:t>
      </w:r>
      <w:proofErr w:type="spellStart"/>
      <w:r w:rsidR="000D2901">
        <w:t>rockpooling</w:t>
      </w:r>
      <w:proofErr w:type="spellEnd"/>
      <w:r w:rsidR="00D577FB">
        <w:t>, and set the conditions through which</w:t>
      </w:r>
      <w:r w:rsidR="00B80C5D">
        <w:t xml:space="preserve"> species can meet (</w:t>
      </w:r>
      <w:proofErr w:type="spellStart"/>
      <w:r w:rsidR="00B80C5D">
        <w:t>Haraway</w:t>
      </w:r>
      <w:proofErr w:type="spellEnd"/>
      <w:r w:rsidR="00B80C5D">
        <w:t xml:space="preserve"> 2008</w:t>
      </w:r>
      <w:r w:rsidR="00D577FB">
        <w:t xml:space="preserve">). Favourable weather conditions and the presence of </w:t>
      </w:r>
      <w:proofErr w:type="spellStart"/>
      <w:r w:rsidR="00D577FB">
        <w:t>rockpools</w:t>
      </w:r>
      <w:proofErr w:type="spellEnd"/>
      <w:r w:rsidR="00D577FB">
        <w:t xml:space="preserve"> that are relatively sheltered from rough seas and that can be </w:t>
      </w:r>
      <w:r w:rsidR="00B03EB1">
        <w:t xml:space="preserve">accessed </w:t>
      </w:r>
      <w:r w:rsidR="00D577FB">
        <w:t xml:space="preserve">relatively easily, are environmental conditions that will </w:t>
      </w:r>
      <w:r w:rsidR="00B03EB1">
        <w:t>encourage</w:t>
      </w:r>
      <w:r w:rsidR="00D577FB">
        <w:t xml:space="preserve"> </w:t>
      </w:r>
      <w:proofErr w:type="spellStart"/>
      <w:r w:rsidR="00D577FB">
        <w:t>rockpooling</w:t>
      </w:r>
      <w:proofErr w:type="spellEnd"/>
      <w:r w:rsidR="00D577FB">
        <w:t xml:space="preserve"> by families with young children. Important, also, is the tide, as a terrain full of interesting </w:t>
      </w:r>
      <w:proofErr w:type="spellStart"/>
      <w:r w:rsidR="00D577FB">
        <w:t>rockpools</w:t>
      </w:r>
      <w:proofErr w:type="spellEnd"/>
      <w:r w:rsidR="00D577FB">
        <w:t xml:space="preserve"> at low tide </w:t>
      </w:r>
      <w:r w:rsidR="00B03EB1">
        <w:t>becomes a deep sea at high tide.</w:t>
      </w:r>
      <w:r w:rsidR="00D577FB">
        <w:t xml:space="preserve"> </w:t>
      </w:r>
      <w:r w:rsidR="00B03EB1">
        <w:t xml:space="preserve">Whilst </w:t>
      </w:r>
      <w:r w:rsidR="00B237FE">
        <w:t>high tide</w:t>
      </w:r>
      <w:r w:rsidR="00B03EB1">
        <w:t xml:space="preserve"> makes </w:t>
      </w:r>
      <w:proofErr w:type="spellStart"/>
      <w:r w:rsidR="00B237FE">
        <w:t>rockpooling</w:t>
      </w:r>
      <w:proofErr w:type="spellEnd"/>
      <w:r w:rsidR="00B03EB1">
        <w:t xml:space="preserve"> impossible, it simultaneously confirms the ‘normal</w:t>
      </w:r>
      <w:r w:rsidR="00A21CB8">
        <w:t>ity’</w:t>
      </w:r>
      <w:r w:rsidR="00D577FB">
        <w:t xml:space="preserve"> of </w:t>
      </w:r>
      <w:r w:rsidR="00A21CB8">
        <w:t>‘</w:t>
      </w:r>
      <w:r w:rsidR="00D577FB">
        <w:t xml:space="preserve">human </w:t>
      </w:r>
      <w:r w:rsidR="00177B8B">
        <w:t>existence</w:t>
      </w:r>
      <w:r w:rsidR="00B03EB1">
        <w:t>’</w:t>
      </w:r>
      <w:r w:rsidR="00177B8B">
        <w:t xml:space="preserve"> on</w:t>
      </w:r>
      <w:r w:rsidR="00D577FB">
        <w:t xml:space="preserve"> dry l</w:t>
      </w:r>
      <w:r w:rsidR="00B03EB1">
        <w:t xml:space="preserve">and. Material </w:t>
      </w:r>
      <w:r w:rsidR="00C96844">
        <w:t>agency</w:t>
      </w:r>
      <w:r w:rsidR="00D577FB">
        <w:t xml:space="preserve"> </w:t>
      </w:r>
      <w:r w:rsidR="00B03EB1">
        <w:t>is</w:t>
      </w:r>
      <w:r w:rsidR="000D2901">
        <w:t xml:space="preserve"> equally </w:t>
      </w:r>
      <w:r w:rsidR="00B03EB1">
        <w:t>salient</w:t>
      </w:r>
      <w:r w:rsidR="000D2901">
        <w:t xml:space="preserve"> for the creatures that inhabit </w:t>
      </w:r>
      <w:proofErr w:type="spellStart"/>
      <w:r w:rsidR="000D2901">
        <w:t>rockpools</w:t>
      </w:r>
      <w:proofErr w:type="spellEnd"/>
      <w:r w:rsidR="00D577FB">
        <w:t xml:space="preserve"> at low tide</w:t>
      </w:r>
      <w:r w:rsidR="000D2901">
        <w:t xml:space="preserve">. Such pools are clearly relatively confined living environments in which small water dwelling animals spend time whilst the tide is out. This environment is substantially enlarged when the tide is in, </w:t>
      </w:r>
      <w:r w:rsidR="00177B8B">
        <w:t>when</w:t>
      </w:r>
      <w:r w:rsidR="000D2901">
        <w:t xml:space="preserve"> the incoming sea makes it possible to move in a much larger </w:t>
      </w:r>
      <w:r w:rsidR="00177B8B">
        <w:t xml:space="preserve">watery </w:t>
      </w:r>
      <w:r w:rsidR="000D2901">
        <w:t xml:space="preserve">environment. </w:t>
      </w:r>
      <w:r w:rsidR="00B03EB1">
        <w:t>Tidal action, the movement of the watery sea mass of the earth</w:t>
      </w:r>
      <w:r w:rsidR="00036E34">
        <w:t>,</w:t>
      </w:r>
      <w:r w:rsidR="00036900">
        <w:t xml:space="preserve"> </w:t>
      </w:r>
      <w:r w:rsidR="00B03EB1">
        <w:t xml:space="preserve">is one of the </w:t>
      </w:r>
      <w:r w:rsidR="00040F87">
        <w:t>material</w:t>
      </w:r>
      <w:r w:rsidR="00B03EB1">
        <w:t xml:space="preserve"> agencies that </w:t>
      </w:r>
      <w:r w:rsidR="00B237FE">
        <w:t xml:space="preserve">quite literally </w:t>
      </w:r>
      <w:r w:rsidR="00B03EB1">
        <w:t xml:space="preserve">materializes </w:t>
      </w:r>
      <w:r w:rsidR="00A21CB8">
        <w:t>and dematerializes</w:t>
      </w:r>
      <w:r w:rsidR="00B03EB1">
        <w:t xml:space="preserve"> these watery habitats at </w:t>
      </w:r>
      <w:r w:rsidR="00341575">
        <w:t xml:space="preserve">varied </w:t>
      </w:r>
      <w:r w:rsidR="00036900">
        <w:t>temporal intervals.</w:t>
      </w:r>
    </w:p>
    <w:p w14:paraId="3F2AB33B" w14:textId="211AEADD" w:rsidR="00D24836" w:rsidRDefault="00040F87" w:rsidP="00427441">
      <w:pPr>
        <w:spacing w:before="100" w:beforeAutospacing="1" w:after="100" w:afterAutospacing="1" w:line="360" w:lineRule="auto"/>
      </w:pPr>
      <w:r>
        <w:lastRenderedPageBreak/>
        <w:t>For</w:t>
      </w:r>
      <w:r w:rsidR="00B237FE">
        <w:t xml:space="preserve"> some animals, like sea urchins and</w:t>
      </w:r>
      <w:r>
        <w:t xml:space="preserve"> starfish, low tide is a time for rest</w:t>
      </w:r>
      <w:r w:rsidR="00AD1D3E">
        <w:t xml:space="preserve"> (Little and </w:t>
      </w:r>
      <w:proofErr w:type="spellStart"/>
      <w:r w:rsidR="00AD1D3E">
        <w:t>Kitching</w:t>
      </w:r>
      <w:proofErr w:type="spellEnd"/>
      <w:r w:rsidR="00AD1D3E">
        <w:t xml:space="preserve"> 1996)</w:t>
      </w:r>
      <w:r>
        <w:t xml:space="preserve">. </w:t>
      </w:r>
      <w:r w:rsidR="00177B8B">
        <w:t xml:space="preserve">For </w:t>
      </w:r>
      <w:r>
        <w:t xml:space="preserve">others, </w:t>
      </w:r>
      <w:r w:rsidR="00177B8B">
        <w:t xml:space="preserve">like anemones, the </w:t>
      </w:r>
      <w:proofErr w:type="spellStart"/>
      <w:r w:rsidR="00177B8B">
        <w:t>rockpool</w:t>
      </w:r>
      <w:proofErr w:type="spellEnd"/>
      <w:r w:rsidR="00177B8B">
        <w:t xml:space="preserve"> and the changing environmental conditions that are a consequence of the </w:t>
      </w:r>
      <w:proofErr w:type="spellStart"/>
      <w:r w:rsidR="00177B8B">
        <w:t>ongoing</w:t>
      </w:r>
      <w:proofErr w:type="spellEnd"/>
      <w:r w:rsidR="00177B8B">
        <w:t xml:space="preserve"> flow of the tide, </w:t>
      </w:r>
      <w:r>
        <w:t>may offer good</w:t>
      </w:r>
      <w:r w:rsidR="00177B8B">
        <w:t xml:space="preserve"> access to food </w:t>
      </w:r>
      <w:r>
        <w:t>as it</w:t>
      </w:r>
      <w:r w:rsidR="00177B8B">
        <w:t xml:space="preserve"> floats past</w:t>
      </w:r>
      <w:r>
        <w:t xml:space="preserve"> in the moving </w:t>
      </w:r>
      <w:r w:rsidR="00B237FE">
        <w:t>currents</w:t>
      </w:r>
      <w:r w:rsidR="00177B8B">
        <w:t xml:space="preserve">. </w:t>
      </w:r>
      <w:r w:rsidR="000D2901">
        <w:t xml:space="preserve">The fact that </w:t>
      </w:r>
      <w:r w:rsidR="00635270">
        <w:t>we</w:t>
      </w:r>
      <w:r w:rsidR="000D2901">
        <w:t xml:space="preserve"> saw crabs moving around for cover </w:t>
      </w:r>
      <w:r w:rsidR="00177B8B">
        <w:t xml:space="preserve">in this </w:t>
      </w:r>
      <w:proofErr w:type="spellStart"/>
      <w:r w:rsidR="00177B8B">
        <w:t>rockpool</w:t>
      </w:r>
      <w:proofErr w:type="spellEnd"/>
      <w:r w:rsidR="00177B8B">
        <w:t xml:space="preserve">, </w:t>
      </w:r>
      <w:r w:rsidR="000D2901">
        <w:t>when we</w:t>
      </w:r>
      <w:r w:rsidR="00177B8B">
        <w:t xml:space="preserve"> </w:t>
      </w:r>
      <w:r w:rsidR="000D2901">
        <w:t xml:space="preserve">towered over </w:t>
      </w:r>
      <w:r w:rsidR="00B237FE">
        <w:t>their</w:t>
      </w:r>
      <w:r w:rsidR="000D2901">
        <w:t xml:space="preserve"> habitat</w:t>
      </w:r>
      <w:r w:rsidR="00177B8B">
        <w:t>, suggested</w:t>
      </w:r>
      <w:r w:rsidR="000D2901">
        <w:t xml:space="preserve"> that, at least for crabs, </w:t>
      </w:r>
      <w:r w:rsidR="00A10F6D">
        <w:t>time spend</w:t>
      </w:r>
      <w:r w:rsidR="00177B8B">
        <w:t xml:space="preserve"> </w:t>
      </w:r>
      <w:r w:rsidR="00A10F6D">
        <w:t xml:space="preserve">in </w:t>
      </w:r>
      <w:r>
        <w:t>the pool wa</w:t>
      </w:r>
      <w:r w:rsidR="00177B8B">
        <w:t xml:space="preserve">s </w:t>
      </w:r>
      <w:r w:rsidR="000D2901">
        <w:t xml:space="preserve">not </w:t>
      </w:r>
      <w:r w:rsidR="00177B8B">
        <w:t>necessarily about</w:t>
      </w:r>
      <w:r w:rsidR="000D2901">
        <w:t xml:space="preserve"> rest. Indeed, as a</w:t>
      </w:r>
      <w:r w:rsidR="00C96844">
        <w:t>n</w:t>
      </w:r>
      <w:r w:rsidR="00B237FE">
        <w:t xml:space="preserve"> </w:t>
      </w:r>
      <w:r>
        <w:t>omnivorous</w:t>
      </w:r>
      <w:r w:rsidR="000D2901">
        <w:t xml:space="preserve"> species </w:t>
      </w:r>
      <w:r w:rsidRPr="00BE3821">
        <w:t>(</w:t>
      </w:r>
      <w:r w:rsidR="00BE3821">
        <w:t>Crothers 1988</w:t>
      </w:r>
      <w:r>
        <w:t>)</w:t>
      </w:r>
      <w:r w:rsidR="000D2901">
        <w:t>, confine</w:t>
      </w:r>
      <w:r w:rsidR="00177B8B">
        <w:t xml:space="preserve">ment to </w:t>
      </w:r>
      <w:r w:rsidR="000D2901">
        <w:t xml:space="preserve">pools </w:t>
      </w:r>
      <w:r>
        <w:t xml:space="preserve">along with other sea dwelling species </w:t>
      </w:r>
      <w:r w:rsidR="000D2901">
        <w:t>may be</w:t>
      </w:r>
      <w:r w:rsidR="00177B8B">
        <w:t xml:space="preserve"> a</w:t>
      </w:r>
      <w:r w:rsidR="000D2901">
        <w:t xml:space="preserve"> rather good </w:t>
      </w:r>
      <w:r w:rsidR="00177B8B">
        <w:t xml:space="preserve">time for </w:t>
      </w:r>
      <w:r>
        <w:t>hunting</w:t>
      </w:r>
      <w:r w:rsidR="000D2901">
        <w:t xml:space="preserve">. Yet, crabs are also clearly aware of their own status as </w:t>
      </w:r>
      <w:r w:rsidR="00A10F6D">
        <w:t xml:space="preserve">potential </w:t>
      </w:r>
      <w:r>
        <w:t>prey. Witness their embodied ‘armour’</w:t>
      </w:r>
      <w:r w:rsidR="000D2901">
        <w:t xml:space="preserve"> and their burrowing habit</w:t>
      </w:r>
      <w:r w:rsidR="000A70BF">
        <w:t>s, which suggest</w:t>
      </w:r>
      <w:r w:rsidR="000D2901">
        <w:t xml:space="preserve"> that they expect hunters to come from </w:t>
      </w:r>
      <w:r w:rsidR="000A70BF">
        <w:t xml:space="preserve">the sea and </w:t>
      </w:r>
      <w:r w:rsidR="00A10F6D">
        <w:t xml:space="preserve">from the world outside </w:t>
      </w:r>
      <w:r w:rsidR="00036E34">
        <w:t>it</w:t>
      </w:r>
      <w:r w:rsidR="000D2901">
        <w:t xml:space="preserve">. </w:t>
      </w:r>
      <w:r w:rsidR="00A10F6D">
        <w:t xml:space="preserve">That they </w:t>
      </w:r>
      <w:r w:rsidR="00B237FE">
        <w:t xml:space="preserve">are at risk from </w:t>
      </w:r>
      <w:r w:rsidR="000A70BF">
        <w:t>predators from above</w:t>
      </w:r>
      <w:r w:rsidR="00036E34">
        <w:t xml:space="preserve"> </w:t>
      </w:r>
      <w:r w:rsidR="00A10F6D">
        <w:t xml:space="preserve">was justified </w:t>
      </w:r>
      <w:r w:rsidR="00B237FE">
        <w:t xml:space="preserve">when, </w:t>
      </w:r>
      <w:r w:rsidR="00A10F6D">
        <w:t xml:space="preserve">during </w:t>
      </w:r>
      <w:r w:rsidR="00CC7F89">
        <w:t>the</w:t>
      </w:r>
      <w:r w:rsidR="00A10F6D">
        <w:t xml:space="preserve"> outing, the children spotted collections of empty </w:t>
      </w:r>
      <w:r w:rsidR="00B237FE">
        <w:t xml:space="preserve">and sun bleached </w:t>
      </w:r>
      <w:r w:rsidR="00A10F6D">
        <w:t xml:space="preserve">crab harnesses on the grassy </w:t>
      </w:r>
      <w:r w:rsidR="00A10F6D" w:rsidRPr="008837EE">
        <w:t xml:space="preserve">verges </w:t>
      </w:r>
      <w:r w:rsidR="000A70BF" w:rsidRPr="008837EE">
        <w:t>of</w:t>
      </w:r>
      <w:r w:rsidR="00A10F6D" w:rsidRPr="008837EE">
        <w:t xml:space="preserve"> the rocks above the inlet</w:t>
      </w:r>
      <w:r w:rsidR="00B237FE" w:rsidRPr="008837EE">
        <w:t xml:space="preserve">; </w:t>
      </w:r>
      <w:r w:rsidR="00AA69BA" w:rsidRPr="008837EE">
        <w:t>probable</w:t>
      </w:r>
      <w:r w:rsidR="00B237FE" w:rsidRPr="008837EE">
        <w:t xml:space="preserve"> remains of a seagull</w:t>
      </w:r>
      <w:r w:rsidR="00AA69BA" w:rsidRPr="008837EE">
        <w:t>’s</w:t>
      </w:r>
      <w:r w:rsidR="00B237FE" w:rsidRPr="008837EE">
        <w:t xml:space="preserve"> meal</w:t>
      </w:r>
      <w:r w:rsidR="000179DF">
        <w:t>.</w:t>
      </w:r>
    </w:p>
    <w:p w14:paraId="1C4FDB68" w14:textId="6BA34AB4" w:rsidR="002F25C5" w:rsidRDefault="00036900" w:rsidP="00427441">
      <w:pPr>
        <w:spacing w:before="100" w:beforeAutospacing="1" w:after="100" w:afterAutospacing="1" w:line="360" w:lineRule="auto"/>
      </w:pPr>
      <w:r>
        <w:t>For human</w:t>
      </w:r>
      <w:r w:rsidR="00F07970">
        <w:t>s, tidal knowledge is</w:t>
      </w:r>
      <w:r w:rsidR="0001266D">
        <w:t xml:space="preserve"> salient for keeping safe</w:t>
      </w:r>
      <w:r w:rsidR="00F07970">
        <w:t xml:space="preserve"> when active </w:t>
      </w:r>
      <w:r w:rsidR="00996D3A">
        <w:t>near or on</w:t>
      </w:r>
      <w:r w:rsidR="00F07970">
        <w:t xml:space="preserve"> the sea</w:t>
      </w:r>
      <w:r w:rsidR="0001266D">
        <w:t xml:space="preserve">. </w:t>
      </w:r>
      <w:r w:rsidR="00C96844">
        <w:t>Developing t</w:t>
      </w:r>
      <w:r w:rsidR="000A70BF">
        <w:t xml:space="preserve">idal </w:t>
      </w:r>
      <w:r w:rsidR="00AA69BA">
        <w:t>awareness</w:t>
      </w:r>
      <w:r w:rsidR="000A70BF">
        <w:t xml:space="preserve"> was a dimension of the generational becoming of ‘child’ and ‘adult’ in my research. </w:t>
      </w:r>
      <w:r w:rsidR="00C96844">
        <w:t>My overall research suggests that the tide</w:t>
      </w:r>
      <w:r w:rsidR="00AA69BA">
        <w:t xml:space="preserve"> </w:t>
      </w:r>
      <w:r w:rsidR="00C96844">
        <w:t xml:space="preserve">and tidal action </w:t>
      </w:r>
      <w:r w:rsidR="00AA69BA">
        <w:t xml:space="preserve">is a challenging </w:t>
      </w:r>
      <w:r w:rsidR="00F07970">
        <w:t xml:space="preserve">material </w:t>
      </w:r>
      <w:r w:rsidR="00AA69BA">
        <w:t xml:space="preserve">phenomenon for human </w:t>
      </w:r>
      <w:r w:rsidR="00FB3BFA">
        <w:t>comprehen</w:t>
      </w:r>
      <w:r w:rsidR="00AA69BA">
        <w:t>sion</w:t>
      </w:r>
      <w:r w:rsidR="00996D3A">
        <w:t>, something which was confirmed by the verbal interaction about the tide during my outing with the Crab Fishers (see Extract 2)</w:t>
      </w:r>
      <w:r w:rsidR="00AA69BA">
        <w:t xml:space="preserve">. Indeed, </w:t>
      </w:r>
      <w:r w:rsidR="00F07970">
        <w:t>in</w:t>
      </w:r>
      <w:r w:rsidR="00AA69BA">
        <w:t xml:space="preserve"> the absence of time </w:t>
      </w:r>
      <w:r w:rsidR="00F07970">
        <w:t xml:space="preserve">spent </w:t>
      </w:r>
      <w:r w:rsidR="00AA69BA">
        <w:t xml:space="preserve">on the intertidal shore or beyond, at sea, there is no </w:t>
      </w:r>
      <w:r w:rsidR="00996D3A">
        <w:t xml:space="preserve">human </w:t>
      </w:r>
      <w:r w:rsidR="00AA69BA">
        <w:t xml:space="preserve">need to know about the </w:t>
      </w:r>
      <w:r w:rsidR="00C96844">
        <w:t xml:space="preserve">tide. </w:t>
      </w:r>
      <w:r w:rsidR="00F07970">
        <w:t>When spending time on the sea, k</w:t>
      </w:r>
      <w:r w:rsidR="00C96844">
        <w:t xml:space="preserve">nowledge of what </w:t>
      </w:r>
      <w:r w:rsidR="005D3083">
        <w:t>‘</w:t>
      </w:r>
      <w:r w:rsidR="00C96844">
        <w:t>the tide</w:t>
      </w:r>
      <w:r w:rsidR="005D3083">
        <w:t>’</w:t>
      </w:r>
      <w:r w:rsidR="00AA69BA">
        <w:t xml:space="preserve"> ‘is doing’ may be accrued </w:t>
      </w:r>
      <w:r w:rsidR="00F07970">
        <w:t>whilst</w:t>
      </w:r>
      <w:r w:rsidR="00AA69BA">
        <w:t xml:space="preserve"> paying attention</w:t>
      </w:r>
      <w:r w:rsidR="00C96844">
        <w:t xml:space="preserve"> to the level of the water in relation to the rocky shore, </w:t>
      </w:r>
      <w:r w:rsidR="00F07970">
        <w:t xml:space="preserve">and </w:t>
      </w:r>
      <w:r w:rsidR="00C96844">
        <w:t>relating this to previous knowledge. T</w:t>
      </w:r>
      <w:r w:rsidR="00AA69BA">
        <w:t xml:space="preserve">he </w:t>
      </w:r>
      <w:r w:rsidR="008370F2">
        <w:t xml:space="preserve">daily </w:t>
      </w:r>
      <w:r w:rsidR="00AA69BA">
        <w:t>time</w:t>
      </w:r>
      <w:r w:rsidR="008370F2">
        <w:t>s</w:t>
      </w:r>
      <w:r w:rsidR="00AA69BA">
        <w:t xml:space="preserve"> of high</w:t>
      </w:r>
      <w:r w:rsidR="000C49EC">
        <w:t xml:space="preserve"> and low tide may </w:t>
      </w:r>
      <w:r w:rsidR="00C96844">
        <w:t xml:space="preserve">also </w:t>
      </w:r>
      <w:r w:rsidR="000C49EC">
        <w:t xml:space="preserve">be checked by referral to information that is often provided </w:t>
      </w:r>
      <w:r w:rsidR="0001266D">
        <w:t>at</w:t>
      </w:r>
      <w:r w:rsidR="000C49EC">
        <w:t xml:space="preserve"> seaside </w:t>
      </w:r>
      <w:r w:rsidR="0001266D">
        <w:t>locations</w:t>
      </w:r>
      <w:r w:rsidR="000C49EC">
        <w:t xml:space="preserve"> or on the </w:t>
      </w:r>
      <w:r w:rsidR="008370F2">
        <w:t>Internet</w:t>
      </w:r>
      <w:r w:rsidR="00F07970">
        <w:t>. C</w:t>
      </w:r>
      <w:r w:rsidR="000C49EC">
        <w:t xml:space="preserve">hildren </w:t>
      </w:r>
      <w:r w:rsidR="00F07970">
        <w:t>found</w:t>
      </w:r>
      <w:r w:rsidR="00C96844">
        <w:t xml:space="preserve"> it hard to talk about </w:t>
      </w:r>
      <w:r w:rsidR="00F07970">
        <w:t>‘</w:t>
      </w:r>
      <w:r w:rsidR="00C96844">
        <w:t>the tid</w:t>
      </w:r>
      <w:r w:rsidR="000C49EC">
        <w:t>e</w:t>
      </w:r>
      <w:r w:rsidR="00F07970">
        <w:t>’, and this included</w:t>
      </w:r>
      <w:r w:rsidR="000C49EC">
        <w:t xml:space="preserve"> </w:t>
      </w:r>
      <w:r w:rsidR="00FB3BFA">
        <w:t>older children</w:t>
      </w:r>
      <w:r w:rsidR="000C49EC">
        <w:t xml:space="preserve"> (</w:t>
      </w:r>
      <w:r w:rsidR="00C96844">
        <w:t xml:space="preserve">aged </w:t>
      </w:r>
      <w:r w:rsidR="000C49EC">
        <w:t>12-14)</w:t>
      </w:r>
      <w:r w:rsidR="008370F2">
        <w:t xml:space="preserve">, though </w:t>
      </w:r>
      <w:r w:rsidR="0001266D">
        <w:t xml:space="preserve">this does not mean that </w:t>
      </w:r>
      <w:r w:rsidR="00F07970">
        <w:t>children who spent</w:t>
      </w:r>
      <w:r w:rsidR="008370F2">
        <w:t xml:space="preserve"> time on the shore </w:t>
      </w:r>
      <w:r w:rsidR="00F07970">
        <w:t>had</w:t>
      </w:r>
      <w:r w:rsidR="008370F2">
        <w:t xml:space="preserve"> no practical knowledge of the changing level of the</w:t>
      </w:r>
      <w:r w:rsidR="00F07970">
        <w:t xml:space="preserve"> seawater, and what this entailed for their activities.</w:t>
      </w:r>
      <w:r w:rsidR="002F25C5">
        <w:t xml:space="preserve"> </w:t>
      </w:r>
      <w:r w:rsidR="000A70BF">
        <w:t>B</w:t>
      </w:r>
      <w:r w:rsidR="00D24836">
        <w:t xml:space="preserve">oth adults </w:t>
      </w:r>
      <w:r w:rsidR="000A70BF">
        <w:t xml:space="preserve">in this family group </w:t>
      </w:r>
      <w:r w:rsidR="00D24836">
        <w:t xml:space="preserve">had a substantial resident stock of practical </w:t>
      </w:r>
      <w:r w:rsidR="000A70BF">
        <w:t>environmental</w:t>
      </w:r>
      <w:r w:rsidR="00D24836">
        <w:t xml:space="preserve"> knowledge of this </w:t>
      </w:r>
      <w:r w:rsidR="0091517F">
        <w:t>specific locale, and of the sea</w:t>
      </w:r>
      <w:r w:rsidR="00D24836">
        <w:t xml:space="preserve">side more generally (in </w:t>
      </w:r>
      <w:r w:rsidR="0001266D">
        <w:t>the</w:t>
      </w:r>
      <w:r w:rsidR="00D24836">
        <w:t xml:space="preserve"> contextual </w:t>
      </w:r>
      <w:r w:rsidR="0001266D">
        <w:t xml:space="preserve">interview, for instance, </w:t>
      </w:r>
      <w:r w:rsidR="000A70BF">
        <w:t>the adults discussed their wind surfing interests</w:t>
      </w:r>
      <w:r w:rsidR="0091517F">
        <w:t>). Yet, o</w:t>
      </w:r>
      <w:r w:rsidR="00D24836">
        <w:t>n this occasion</w:t>
      </w:r>
      <w:r w:rsidR="0091517F">
        <w:t>, they had had no notion of the tidal pattern</w:t>
      </w:r>
      <w:r w:rsidR="00D24836">
        <w:t xml:space="preserve">, and we arrived </w:t>
      </w:r>
      <w:r w:rsidR="0001266D">
        <w:t>at</w:t>
      </w:r>
      <w:r w:rsidR="00D24836">
        <w:t xml:space="preserve"> Crab Bay when </w:t>
      </w:r>
      <w:r w:rsidR="0091517F">
        <w:t>the tide was still very much in. This</w:t>
      </w:r>
      <w:r w:rsidR="00D24836">
        <w:t xml:space="preserve"> meant that there </w:t>
      </w:r>
      <w:r w:rsidR="0091517F">
        <w:t xml:space="preserve">was </w:t>
      </w:r>
      <w:r w:rsidR="00D24836">
        <w:t>only one</w:t>
      </w:r>
      <w:r w:rsidR="0091517F">
        <w:t xml:space="preserve"> </w:t>
      </w:r>
      <w:proofErr w:type="spellStart"/>
      <w:r w:rsidR="0091517F">
        <w:t>rockpool</w:t>
      </w:r>
      <w:proofErr w:type="spellEnd"/>
      <w:r w:rsidR="0091517F">
        <w:t xml:space="preserve"> for us to investigate. </w:t>
      </w:r>
      <w:r w:rsidR="00D24836">
        <w:t xml:space="preserve">Getting the tide </w:t>
      </w:r>
      <w:r w:rsidR="0091517F">
        <w:t>‘</w:t>
      </w:r>
      <w:r w:rsidR="00D24836">
        <w:t>wrong</w:t>
      </w:r>
      <w:r w:rsidR="0091517F">
        <w:t>’</w:t>
      </w:r>
      <w:r w:rsidR="00D24836">
        <w:t xml:space="preserve"> in fact did not matter, certainly not for the children, as there was plenty to see and do around t</w:t>
      </w:r>
      <w:r w:rsidR="0091517F">
        <w:t xml:space="preserve">he one </w:t>
      </w:r>
      <w:proofErr w:type="spellStart"/>
      <w:r w:rsidR="0091517F">
        <w:t>rockpool</w:t>
      </w:r>
      <w:proofErr w:type="spellEnd"/>
      <w:r w:rsidR="0091517F">
        <w:t xml:space="preserve"> we investigated</w:t>
      </w:r>
      <w:r w:rsidR="00B237FE">
        <w:t xml:space="preserve">, and after that, there </w:t>
      </w:r>
      <w:r w:rsidR="00B237FE">
        <w:lastRenderedPageBreak/>
        <w:t>were other interests to pursue</w:t>
      </w:r>
      <w:r w:rsidR="0091517F">
        <w:t>.</w:t>
      </w:r>
      <w:r w:rsidR="00D24836">
        <w:t xml:space="preserve"> </w:t>
      </w:r>
      <w:r w:rsidR="0091517F">
        <w:t>It did</w:t>
      </w:r>
      <w:r w:rsidR="00B237FE">
        <w:t>, however,</w:t>
      </w:r>
      <w:r w:rsidR="0091517F">
        <w:t xml:space="preserve"> spark </w:t>
      </w:r>
      <w:r w:rsidR="00F07970">
        <w:t xml:space="preserve">some </w:t>
      </w:r>
      <w:r w:rsidR="0091517F">
        <w:t>discussion</w:t>
      </w:r>
      <w:r w:rsidR="00D24836">
        <w:t xml:space="preserve"> of the tide and what </w:t>
      </w:r>
      <w:r w:rsidR="005D3083">
        <w:t>‘</w:t>
      </w:r>
      <w:r w:rsidR="00D24836">
        <w:t>it</w:t>
      </w:r>
      <w:r w:rsidR="005D3083">
        <w:t>’</w:t>
      </w:r>
      <w:r w:rsidR="00D24836">
        <w:t xml:space="preserve"> </w:t>
      </w:r>
      <w:r w:rsidR="005D3083">
        <w:t>‘</w:t>
      </w:r>
      <w:r w:rsidR="00D24836">
        <w:t>was doing</w:t>
      </w:r>
      <w:r w:rsidR="005D3083">
        <w:t>’</w:t>
      </w:r>
      <w:r w:rsidR="00D24836">
        <w:t xml:space="preserve"> </w:t>
      </w:r>
      <w:r w:rsidR="005D3083">
        <w:t>when we were there,</w:t>
      </w:r>
      <w:r w:rsidR="00D24836">
        <w:t xml:space="preserve"> between the adults, and also betwe</w:t>
      </w:r>
      <w:r w:rsidR="0091517F">
        <w:t>en the adults and the children</w:t>
      </w:r>
      <w:r w:rsidR="00996D3A">
        <w:t>, as reflected in Extract 2</w:t>
      </w:r>
      <w:r w:rsidR="002F25C5">
        <w:t>.</w:t>
      </w:r>
    </w:p>
    <w:p w14:paraId="182BD3DB" w14:textId="77777777" w:rsidR="002F25C5" w:rsidRDefault="002F25C5" w:rsidP="002F25C5">
      <w:pPr>
        <w:spacing w:before="100" w:beforeAutospacing="1" w:after="100" w:afterAutospacing="1" w:line="276" w:lineRule="auto"/>
        <w:ind w:left="567"/>
      </w:pPr>
      <w:r>
        <w:rPr>
          <w:b/>
        </w:rPr>
        <w:t xml:space="preserve">Extract 2 – Verbal communication about the tide during the </w:t>
      </w:r>
      <w:proofErr w:type="spellStart"/>
      <w:r>
        <w:rPr>
          <w:b/>
        </w:rPr>
        <w:t>rockpooling</w:t>
      </w:r>
      <w:proofErr w:type="spellEnd"/>
      <w:r>
        <w:rPr>
          <w:b/>
        </w:rPr>
        <w:t xml:space="preserve">: </w:t>
      </w:r>
      <w:r>
        <w:t xml:space="preserve">Discussion about the tide returned on various occasions. Nicky and David were talking at various points about whether the sea would be sufficiently low for them to show me the pool they had in mind, and they were looking for and pointing to the rock, which they remembered from last year as offering a vantage point. Once I speculated with David, standing in the ‘main’ sea, that the tide comes and goes at various rates, with a fast return ‘in the middle’. Nicky offered that it was the moon that created the tide following a discussion with Aiden and David on what caused the tide. David explained that </w:t>
      </w:r>
      <w:proofErr w:type="gramStart"/>
      <w:r>
        <w:t>the tide was caused by gravity, and that large objects, like the moon</w:t>
      </w:r>
      <w:proofErr w:type="gramEnd"/>
      <w:r>
        <w:t>, pull things towards them. I offered an observation on how the tide differs in its temporality across the UK. I think we all agreed that there were complexities about the tide, which we did not understand.</w:t>
      </w:r>
    </w:p>
    <w:p w14:paraId="7224EAC0" w14:textId="1C0B41CD" w:rsidR="000179DF" w:rsidRDefault="003731BD" w:rsidP="000179DF">
      <w:pPr>
        <w:spacing w:before="100" w:beforeAutospacing="1" w:after="100" w:afterAutospacing="1" w:line="360" w:lineRule="auto"/>
      </w:pPr>
      <w:r>
        <w:t>Human talk about ‘the tide’ during this event is an example of the ways in w</w:t>
      </w:r>
      <w:r w:rsidR="00B06B19">
        <w:t xml:space="preserve">hich material agency (e.g. the water </w:t>
      </w:r>
      <w:r>
        <w:t>and the rocks in the bay) and meaning (e.g. interpretations of the causes of tidal water movement) are co-created in practice (</w:t>
      </w:r>
      <w:proofErr w:type="spellStart"/>
      <w:r>
        <w:t>Iovini</w:t>
      </w:r>
      <w:proofErr w:type="spellEnd"/>
      <w:r>
        <w:t xml:space="preserve"> 2012). </w:t>
      </w:r>
      <w:r w:rsidR="002F25C5">
        <w:t xml:space="preserve">Several observations may therefore be made in relation to the tide-related talk during </w:t>
      </w:r>
      <w:r w:rsidR="00BA4139">
        <w:t>this</w:t>
      </w:r>
      <w:r w:rsidR="002F25C5">
        <w:t xml:space="preserve"> event. </w:t>
      </w:r>
      <w:r w:rsidR="00B06B19">
        <w:t>One is that this verbal interaction served the purpose of reflecting on unexpected happenings</w:t>
      </w:r>
      <w:r w:rsidR="00BA4139">
        <w:t>,</w:t>
      </w:r>
      <w:r w:rsidR="00B06B19">
        <w:t xml:space="preserve"> with a view towards making decisions for future actions. Here, it is interesting how ‘the adults’ initiated and joined in the conversation, thus taking the lead in decision taking. </w:t>
      </w:r>
      <w:r w:rsidR="000C2D25">
        <w:t xml:space="preserve">Possibly because the tide was ‘an issue’ during the outing, there </w:t>
      </w:r>
      <w:r w:rsidR="000647E1">
        <w:t>were</w:t>
      </w:r>
      <w:r w:rsidR="000C2D25">
        <w:t xml:space="preserve"> </w:t>
      </w:r>
      <w:r w:rsidR="000647E1">
        <w:t xml:space="preserve">further </w:t>
      </w:r>
      <w:r w:rsidR="00EE0AEA">
        <w:t xml:space="preserve">brief </w:t>
      </w:r>
      <w:r w:rsidR="000C2D25">
        <w:t>conversation</w:t>
      </w:r>
      <w:r w:rsidR="000647E1">
        <w:t>s</w:t>
      </w:r>
      <w:r w:rsidR="000C2D25">
        <w:t xml:space="preserve"> between </w:t>
      </w:r>
      <w:r w:rsidR="000647E1">
        <w:t xml:space="preserve">David, </w:t>
      </w:r>
      <w:r w:rsidR="000C2D25">
        <w:t>Nicky</w:t>
      </w:r>
      <w:r w:rsidR="000647E1">
        <w:t xml:space="preserve">, </w:t>
      </w:r>
      <w:r w:rsidR="000C2D25">
        <w:t xml:space="preserve">Aidan </w:t>
      </w:r>
      <w:r w:rsidR="000647E1">
        <w:t xml:space="preserve">and me </w:t>
      </w:r>
      <w:r w:rsidR="000C2D25">
        <w:t xml:space="preserve">about ‘the tide,’ when </w:t>
      </w:r>
      <w:r w:rsidR="000179DF">
        <w:t>‘the adults’</w:t>
      </w:r>
      <w:r w:rsidR="000C2D25">
        <w:t xml:space="preserve"> accounted </w:t>
      </w:r>
      <w:r w:rsidR="000179DF">
        <w:t>facets of a</w:t>
      </w:r>
      <w:r w:rsidR="00C32CE5">
        <w:t xml:space="preserve"> scientific theory of tidal causality as a form of </w:t>
      </w:r>
      <w:r w:rsidR="001B78A3">
        <w:t>conceptual</w:t>
      </w:r>
      <w:r w:rsidR="00C32CE5">
        <w:t>ly knowing tidal patterns</w:t>
      </w:r>
      <w:r w:rsidR="000C2D25">
        <w:t>. This</w:t>
      </w:r>
      <w:r w:rsidR="00C32CE5">
        <w:t xml:space="preserve"> </w:t>
      </w:r>
      <w:r w:rsidR="003C164D">
        <w:t>serve</w:t>
      </w:r>
      <w:r w:rsidR="00C32CE5">
        <w:t>d</w:t>
      </w:r>
      <w:r w:rsidR="003C164D">
        <w:t xml:space="preserve"> as </w:t>
      </w:r>
      <w:r w:rsidR="0001266D">
        <w:t>a</w:t>
      </w:r>
      <w:r w:rsidR="006E2066">
        <w:t>n</w:t>
      </w:r>
      <w:r w:rsidR="000C2D25">
        <w:t xml:space="preserve"> explicit scientific </w:t>
      </w:r>
      <w:r w:rsidR="003C164D">
        <w:t>pedagog</w:t>
      </w:r>
      <w:r w:rsidR="0001266D">
        <w:t>y</w:t>
      </w:r>
      <w:r w:rsidR="0056345C">
        <w:t xml:space="preserve"> </w:t>
      </w:r>
      <w:r w:rsidR="001B78A3">
        <w:t>in</w:t>
      </w:r>
      <w:r w:rsidR="0056345C">
        <w:t xml:space="preserve"> </w:t>
      </w:r>
      <w:r w:rsidR="00C32CE5">
        <w:t xml:space="preserve">the communicative </w:t>
      </w:r>
      <w:r w:rsidR="003C164D">
        <w:t>interaction between</w:t>
      </w:r>
      <w:r w:rsidR="000C2D25">
        <w:t xml:space="preserve"> </w:t>
      </w:r>
      <w:r w:rsidR="00C32CE5">
        <w:t>parent</w:t>
      </w:r>
      <w:r w:rsidR="000C2D25">
        <w:t>-adult</w:t>
      </w:r>
      <w:r w:rsidR="000C49EC">
        <w:t xml:space="preserve"> and child</w:t>
      </w:r>
      <w:r w:rsidR="008370F2">
        <w:t xml:space="preserve">. </w:t>
      </w:r>
      <w:r w:rsidR="006E2066">
        <w:t>I</w:t>
      </w:r>
      <w:r w:rsidR="000C49EC">
        <w:t>n this</w:t>
      </w:r>
      <w:r w:rsidR="006E2066">
        <w:t>,</w:t>
      </w:r>
      <w:r w:rsidR="000C49EC">
        <w:t xml:space="preserve"> and </w:t>
      </w:r>
      <w:r w:rsidR="000C2D25">
        <w:t xml:space="preserve">in </w:t>
      </w:r>
      <w:r w:rsidR="000647E1">
        <w:t>other examples of happenings during the day</w:t>
      </w:r>
      <w:r w:rsidR="000C2D25">
        <w:t xml:space="preserve">, </w:t>
      </w:r>
      <w:r w:rsidR="000647E1">
        <w:t>the adults</w:t>
      </w:r>
      <w:r w:rsidR="000C2D25">
        <w:t xml:space="preserve"> </w:t>
      </w:r>
      <w:r w:rsidR="000C49EC">
        <w:t>position</w:t>
      </w:r>
      <w:r w:rsidR="001B78A3">
        <w:t>ed</w:t>
      </w:r>
      <w:r w:rsidR="000C49EC">
        <w:t xml:space="preserve"> </w:t>
      </w:r>
      <w:r w:rsidR="000C2D25">
        <w:t>the</w:t>
      </w:r>
      <w:r w:rsidR="000C49EC">
        <w:t xml:space="preserve"> childr</w:t>
      </w:r>
      <w:r w:rsidR="000D3C7E">
        <w:t xml:space="preserve">en as ‘subjects of </w:t>
      </w:r>
      <w:proofErr w:type="spellStart"/>
      <w:r w:rsidR="000D3C7E">
        <w:t>responsibiliz</w:t>
      </w:r>
      <w:r w:rsidR="000C49EC">
        <w:t>ation</w:t>
      </w:r>
      <w:proofErr w:type="spellEnd"/>
      <w:r w:rsidR="000C49EC">
        <w:t>’ (</w:t>
      </w:r>
      <w:proofErr w:type="spellStart"/>
      <w:r w:rsidR="0001266D">
        <w:t>Larssen</w:t>
      </w:r>
      <w:proofErr w:type="spellEnd"/>
      <w:r w:rsidR="0001266D">
        <w:t xml:space="preserve"> </w:t>
      </w:r>
      <w:r w:rsidR="0001266D" w:rsidRPr="000C2D25">
        <w:rPr>
          <w:i/>
        </w:rPr>
        <w:t>et al.</w:t>
      </w:r>
      <w:r w:rsidR="0001266D">
        <w:t xml:space="preserve"> 2011)</w:t>
      </w:r>
      <w:r w:rsidR="000C2D25">
        <w:t xml:space="preserve">, offering insight into their performance of </w:t>
      </w:r>
      <w:r w:rsidR="00EE0AEA">
        <w:t xml:space="preserve">the </w:t>
      </w:r>
      <w:r w:rsidR="000C2D25">
        <w:t>‘differential senses of being’</w:t>
      </w:r>
      <w:r w:rsidR="00EE0AEA">
        <w:t xml:space="preserve"> of ‘child’ and ‘adult’</w:t>
      </w:r>
      <w:r w:rsidR="0001266D">
        <w:t xml:space="preserve">. </w:t>
      </w:r>
      <w:r w:rsidR="000179DF">
        <w:t>However, the adults were also interested in everything around them, and puzzled over things they did not know. They conveyed a strong ‘need to know,’ that may be interpreted as reflecting their professional middle class habitus</w:t>
      </w:r>
      <w:r w:rsidR="002F25C5">
        <w:t xml:space="preserve">, but that may equally be comprehended as </w:t>
      </w:r>
      <w:r w:rsidR="00B06B19">
        <w:t xml:space="preserve">associated with the need to make the right decisions for action, and </w:t>
      </w:r>
      <w:r w:rsidR="006764FD">
        <w:t>a</w:t>
      </w:r>
      <w:r w:rsidR="00B06B19">
        <w:t xml:space="preserve"> felt responsibility towards </w:t>
      </w:r>
      <w:r w:rsidR="006764FD">
        <w:t>safeguarding the</w:t>
      </w:r>
      <w:r w:rsidR="00B06B19">
        <w:t xml:space="preserve"> family</w:t>
      </w:r>
      <w:r w:rsidR="000179DF">
        <w:t>. The</w:t>
      </w:r>
      <w:r w:rsidR="00090C92">
        <w:t xml:space="preserve"> encounters with</w:t>
      </w:r>
      <w:r w:rsidR="00C32CE5">
        <w:t xml:space="preserve"> </w:t>
      </w:r>
      <w:r w:rsidR="00090C92">
        <w:t>‘</w:t>
      </w:r>
      <w:r w:rsidR="00C32CE5">
        <w:t>the tide</w:t>
      </w:r>
      <w:r w:rsidR="00090C92">
        <w:t>’</w:t>
      </w:r>
      <w:r w:rsidR="00C32CE5">
        <w:t xml:space="preserve"> are</w:t>
      </w:r>
      <w:r w:rsidR="000C49EC">
        <w:t xml:space="preserve"> </w:t>
      </w:r>
      <w:r w:rsidR="000179DF">
        <w:t>further</w:t>
      </w:r>
      <w:r w:rsidR="000C49EC">
        <w:t xml:space="preserve"> </w:t>
      </w:r>
      <w:r w:rsidR="003C164D">
        <w:t>illustr</w:t>
      </w:r>
      <w:r w:rsidR="000C49EC">
        <w:t>ative of</w:t>
      </w:r>
      <w:r w:rsidR="003C164D">
        <w:t xml:space="preserve"> the limitations of</w:t>
      </w:r>
      <w:r w:rsidR="0091517F">
        <w:t xml:space="preserve"> </w:t>
      </w:r>
      <w:r w:rsidR="008C50C2">
        <w:t>sociological concepts</w:t>
      </w:r>
      <w:r w:rsidR="00C32CE5">
        <w:t>,</w:t>
      </w:r>
      <w:r w:rsidR="008C50C2">
        <w:t xml:space="preserve"> like</w:t>
      </w:r>
      <w:r w:rsidR="003C164D">
        <w:t xml:space="preserve"> ‘intergeneration</w:t>
      </w:r>
      <w:r w:rsidR="006E2066">
        <w:t>al education</w:t>
      </w:r>
      <w:r w:rsidR="003C164D">
        <w:t xml:space="preserve">’, </w:t>
      </w:r>
      <w:r w:rsidR="006E2066">
        <w:t>when</w:t>
      </w:r>
      <w:r w:rsidR="003C164D">
        <w:t xml:space="preserve"> </w:t>
      </w:r>
      <w:r w:rsidR="006E2066">
        <w:t>knowledge</w:t>
      </w:r>
      <w:r w:rsidR="003C164D">
        <w:t xml:space="preserve"> </w:t>
      </w:r>
      <w:r w:rsidR="006E2066">
        <w:t xml:space="preserve">is </w:t>
      </w:r>
      <w:r w:rsidR="006E2066">
        <w:lastRenderedPageBreak/>
        <w:t xml:space="preserve">conceptualised as </w:t>
      </w:r>
      <w:r w:rsidR="000179DF">
        <w:t xml:space="preserve">simply </w:t>
      </w:r>
      <w:r w:rsidR="006E2066">
        <w:t>moving</w:t>
      </w:r>
      <w:r w:rsidR="003C164D">
        <w:t xml:space="preserve"> from </w:t>
      </w:r>
      <w:r w:rsidR="001B78A3">
        <w:t>adult to child</w:t>
      </w:r>
      <w:r w:rsidR="0056345C">
        <w:t xml:space="preserve">. </w:t>
      </w:r>
      <w:r w:rsidR="00090C92">
        <w:t>It</w:t>
      </w:r>
      <w:r w:rsidR="006E2066">
        <w:t xml:space="preserve"> pays witness to the ways in which </w:t>
      </w:r>
      <w:r w:rsidR="0091517F">
        <w:t xml:space="preserve">humans </w:t>
      </w:r>
      <w:r w:rsidR="0056345C">
        <w:t xml:space="preserve">(adults and children), </w:t>
      </w:r>
      <w:r w:rsidR="001B78A3">
        <w:t>animals</w:t>
      </w:r>
      <w:r w:rsidR="0056345C">
        <w:t xml:space="preserve"> and other matter </w:t>
      </w:r>
      <w:r w:rsidR="00F91346">
        <w:t>are</w:t>
      </w:r>
      <w:r w:rsidR="001B78A3">
        <w:t xml:space="preserve"> </w:t>
      </w:r>
      <w:r w:rsidR="00F91346">
        <w:t>‘</w:t>
      </w:r>
      <w:r w:rsidR="0091517F">
        <w:t>becoming</w:t>
      </w:r>
      <w:r w:rsidR="00F91346">
        <w:t>’</w:t>
      </w:r>
      <w:r w:rsidR="0091517F">
        <w:t xml:space="preserve"> through continuous iterative </w:t>
      </w:r>
      <w:r w:rsidR="006E2066">
        <w:t>intra-activity</w:t>
      </w:r>
      <w:r w:rsidR="001B78A3">
        <w:t xml:space="preserve">. </w:t>
      </w:r>
    </w:p>
    <w:p w14:paraId="5818710B" w14:textId="77777777" w:rsidR="000179DF" w:rsidRDefault="000179DF" w:rsidP="000179DF">
      <w:pPr>
        <w:spacing w:before="100" w:beforeAutospacing="1" w:after="100" w:afterAutospacing="1" w:line="360" w:lineRule="auto"/>
      </w:pPr>
    </w:p>
    <w:p w14:paraId="31C81366" w14:textId="4D56A226" w:rsidR="006A1905" w:rsidRDefault="00352CC4" w:rsidP="00427441">
      <w:pPr>
        <w:pStyle w:val="Heading2"/>
        <w:spacing w:before="100" w:beforeAutospacing="1" w:after="100" w:afterAutospacing="1"/>
      </w:pPr>
      <w:proofErr w:type="spellStart"/>
      <w:r>
        <w:t>Multidimensionalities</w:t>
      </w:r>
      <w:proofErr w:type="spellEnd"/>
      <w:r w:rsidR="00427441">
        <w:t xml:space="preserve"> of care and ethical</w:t>
      </w:r>
      <w:r w:rsidR="001E7523">
        <w:t xml:space="preserve"> becoming</w:t>
      </w:r>
    </w:p>
    <w:p w14:paraId="3A77D3DA" w14:textId="77777777" w:rsidR="002860BF" w:rsidRPr="002860BF" w:rsidRDefault="002860BF" w:rsidP="002860BF">
      <w:pPr>
        <w:spacing w:before="60" w:after="60" w:line="276" w:lineRule="auto"/>
        <w:ind w:left="567"/>
      </w:pPr>
      <w:r w:rsidRPr="002860BF">
        <w:t>The water moves no more than I.</w:t>
      </w:r>
    </w:p>
    <w:p w14:paraId="220729F0" w14:textId="77777777" w:rsidR="002860BF" w:rsidRPr="002860BF" w:rsidRDefault="002860BF" w:rsidP="002860BF">
      <w:pPr>
        <w:spacing w:before="60" w:after="60" w:line="276" w:lineRule="auto"/>
        <w:ind w:left="567"/>
      </w:pPr>
      <w:r w:rsidRPr="002860BF">
        <w:t>Only the tottering reed-tips show</w:t>
      </w:r>
    </w:p>
    <w:p w14:paraId="07E0AA91" w14:textId="77777777" w:rsidR="002860BF" w:rsidRPr="002860BF" w:rsidRDefault="002860BF" w:rsidP="002860BF">
      <w:pPr>
        <w:spacing w:before="60" w:after="60" w:line="276" w:lineRule="auto"/>
        <w:ind w:left="567"/>
      </w:pPr>
      <w:r w:rsidRPr="002860BF">
        <w:t>Where what I love, absurd with fear</w:t>
      </w:r>
    </w:p>
    <w:p w14:paraId="50FC3000" w14:textId="77777777" w:rsidR="002860BF" w:rsidRDefault="002860BF" w:rsidP="002860BF">
      <w:pPr>
        <w:spacing w:before="60" w:after="60" w:line="276" w:lineRule="auto"/>
        <w:ind w:left="567"/>
      </w:pPr>
      <w:r w:rsidRPr="002860BF">
        <w:t>And anguish, runs away from me.</w:t>
      </w:r>
    </w:p>
    <w:p w14:paraId="4D3D8603" w14:textId="77777777" w:rsidR="002860BF" w:rsidRPr="002860BF" w:rsidRDefault="002860BF" w:rsidP="002860BF">
      <w:pPr>
        <w:spacing w:before="60" w:after="60" w:line="276" w:lineRule="auto"/>
        <w:ind w:left="567"/>
      </w:pPr>
    </w:p>
    <w:p w14:paraId="75CA5A18" w14:textId="77777777" w:rsidR="002860BF" w:rsidRPr="002860BF" w:rsidRDefault="002860BF" w:rsidP="002860BF">
      <w:pPr>
        <w:spacing w:before="60" w:after="60" w:line="276" w:lineRule="auto"/>
        <w:ind w:left="567"/>
      </w:pPr>
      <w:r w:rsidRPr="002860BF">
        <w:t>I stand still as a post. Within me</w:t>
      </w:r>
    </w:p>
    <w:p w14:paraId="6EEF52B6" w14:textId="77777777" w:rsidR="002860BF" w:rsidRPr="002860BF" w:rsidRDefault="002860BF" w:rsidP="002860BF">
      <w:pPr>
        <w:spacing w:before="60" w:after="60" w:line="276" w:lineRule="auto"/>
        <w:ind w:left="567"/>
      </w:pPr>
      <w:r w:rsidRPr="002860BF">
        <w:t xml:space="preserve">There’s anguish too, there’s something </w:t>
      </w:r>
      <w:proofErr w:type="gramStart"/>
      <w:r w:rsidRPr="002860BF">
        <w:t>trembling ...</w:t>
      </w:r>
      <w:proofErr w:type="gramEnd"/>
    </w:p>
    <w:p w14:paraId="6E450407" w14:textId="77777777" w:rsidR="002860BF" w:rsidRPr="002860BF" w:rsidRDefault="002860BF" w:rsidP="002860BF">
      <w:pPr>
        <w:spacing w:before="60" w:after="60" w:line="276" w:lineRule="auto"/>
        <w:ind w:left="567"/>
      </w:pPr>
      <w:r w:rsidRPr="002860BF">
        <w:t xml:space="preserve">What’s watching me? What tries to </w:t>
      </w:r>
      <w:proofErr w:type="gramStart"/>
      <w:r w:rsidRPr="002860BF">
        <w:t>follow</w:t>
      </w:r>
      <w:proofErr w:type="gramEnd"/>
    </w:p>
    <w:p w14:paraId="68B880BE" w14:textId="77777777" w:rsidR="002860BF" w:rsidRPr="002860BF" w:rsidRDefault="002860BF" w:rsidP="002860BF">
      <w:pPr>
        <w:spacing w:before="60" w:after="60" w:line="276" w:lineRule="auto"/>
        <w:ind w:left="567"/>
      </w:pPr>
      <w:r w:rsidRPr="002860BF">
        <w:t>Where have I gone, with love and pity?</w:t>
      </w:r>
    </w:p>
    <w:p w14:paraId="70B4E32F" w14:textId="07AE8553" w:rsidR="00EE3679" w:rsidRDefault="006A1905" w:rsidP="002860BF">
      <w:pPr>
        <w:spacing w:before="60" w:after="60" w:line="276" w:lineRule="auto"/>
        <w:ind w:left="567"/>
      </w:pPr>
      <w:r>
        <w:t>(Empty Pools</w:t>
      </w:r>
      <w:r w:rsidR="002860BF">
        <w:t>,</w:t>
      </w:r>
      <w:r>
        <w:t xml:space="preserve"> Norman </w:t>
      </w:r>
      <w:proofErr w:type="spellStart"/>
      <w:r>
        <w:t>MacCaig</w:t>
      </w:r>
      <w:proofErr w:type="spellEnd"/>
      <w:r>
        <w:t>, 2011</w:t>
      </w:r>
      <w:r w:rsidRPr="00A249C5">
        <w:t>)</w:t>
      </w:r>
    </w:p>
    <w:p w14:paraId="3BC5979D" w14:textId="2F1FAE05" w:rsidR="000C5EE8" w:rsidRDefault="000C5EE8" w:rsidP="00427441">
      <w:pPr>
        <w:spacing w:before="100" w:beforeAutospacing="1" w:after="100" w:afterAutospacing="1" w:line="360" w:lineRule="auto"/>
      </w:pPr>
      <w:r>
        <w:t xml:space="preserve">Thinking about </w:t>
      </w:r>
      <w:proofErr w:type="spellStart"/>
      <w:r>
        <w:t>rockpooling</w:t>
      </w:r>
      <w:proofErr w:type="spellEnd"/>
      <w:r>
        <w:t xml:space="preserve"> as a playful form of foraging, </w:t>
      </w:r>
      <w:r w:rsidR="00090C92">
        <w:t xml:space="preserve">and an ethical activity </w:t>
      </w:r>
      <w:r>
        <w:t xml:space="preserve">in which the need to procure food is absent, it is important to think through death and its causations. </w:t>
      </w:r>
      <w:proofErr w:type="spellStart"/>
      <w:r>
        <w:t>Rockpooling</w:t>
      </w:r>
      <w:proofErr w:type="spellEnd"/>
      <w:r>
        <w:t xml:space="preserve"> may be regarded as a practice that carries a dominant</w:t>
      </w:r>
      <w:r w:rsidR="0035515D">
        <w:t xml:space="preserve"> </w:t>
      </w:r>
      <w:r>
        <w:t xml:space="preserve">adult </w:t>
      </w:r>
      <w:r w:rsidR="0035515D">
        <w:t>‘</w:t>
      </w:r>
      <w:r>
        <w:t>morality of care</w:t>
      </w:r>
      <w:r w:rsidR="0035515D">
        <w:t>’</w:t>
      </w:r>
      <w:r>
        <w:t xml:space="preserve"> towards the small sea-inhabiting creatu</w:t>
      </w:r>
      <w:r w:rsidR="003C3DAA">
        <w:t>res that are sought out. W</w:t>
      </w:r>
      <w:r>
        <w:t xml:space="preserve">hether participating in </w:t>
      </w:r>
      <w:proofErr w:type="spellStart"/>
      <w:r>
        <w:t>rockpooling</w:t>
      </w:r>
      <w:proofErr w:type="spellEnd"/>
      <w:r>
        <w:t xml:space="preserve"> with the local rangers or with ‘conscientious’ and ‘careful’ parents, this morality is shared and enacted in different ways, through searching for creatures in the </w:t>
      </w:r>
      <w:proofErr w:type="spellStart"/>
      <w:r>
        <w:t>rockpool</w:t>
      </w:r>
      <w:proofErr w:type="spellEnd"/>
      <w:r>
        <w:t xml:space="preserve"> habitat, </w:t>
      </w:r>
      <w:r w:rsidR="0035515D">
        <w:t>and</w:t>
      </w:r>
      <w:r>
        <w:t xml:space="preserve"> ‘hunting’ for sea creatures with nets, to modes of conduct around the collection of sea creatures in buckets, and their return to the sea afterwards. </w:t>
      </w:r>
      <w:proofErr w:type="spellStart"/>
      <w:r>
        <w:t>Rockpooling</w:t>
      </w:r>
      <w:proofErr w:type="spellEnd"/>
      <w:r>
        <w:t xml:space="preserve"> may equally be seen as ruthless in and through the de</w:t>
      </w:r>
      <w:r w:rsidR="00842F85">
        <w:t>sire for proximity to creatures that</w:t>
      </w:r>
      <w:r>
        <w:t xml:space="preserve"> have no need for </w:t>
      </w:r>
      <w:r w:rsidR="00842F85">
        <w:t>human handling</w:t>
      </w:r>
      <w:r>
        <w:t xml:space="preserve">, </w:t>
      </w:r>
      <w:r w:rsidR="00842F85">
        <w:t>that</w:t>
      </w:r>
      <w:r>
        <w:t xml:space="preserve"> may be lif</w:t>
      </w:r>
      <w:r w:rsidR="00842F85">
        <w:t>ted from the water and thus from their ‘normal’ habitat</w:t>
      </w:r>
      <w:r w:rsidR="003C3DAA">
        <w:t xml:space="preserve"> for the purposes of </w:t>
      </w:r>
      <w:r w:rsidR="007A116D">
        <w:t>playful human activity</w:t>
      </w:r>
      <w:r>
        <w:t xml:space="preserve">. </w:t>
      </w:r>
      <w:r w:rsidR="00842F85">
        <w:t xml:space="preserve">From whence </w:t>
      </w:r>
      <w:r>
        <w:t xml:space="preserve">does the </w:t>
      </w:r>
      <w:r w:rsidR="00842F85">
        <w:t xml:space="preserve">human </w:t>
      </w:r>
      <w:r>
        <w:t>interest in this activity stem? Is it a ‘simple’ curiosity in an alien underwater world? Is there a residual memory that connects it with the human history of hunting and gathering? At what level does the practice create moral inflections and contradictions, where some humans prioritise ‘taking care of the creatures encountered</w:t>
      </w:r>
      <w:r w:rsidR="00842F85">
        <w:t>,</w:t>
      </w:r>
      <w:r>
        <w:t>’ whilst others pursue the ‘cruelty of the hunt</w:t>
      </w:r>
      <w:r w:rsidR="00842F85">
        <w:t>,</w:t>
      </w:r>
      <w:r>
        <w:t>’</w:t>
      </w:r>
      <w:r w:rsidR="00842F85">
        <w:t xml:space="preserve"> with yet others becoming clumsy as a consequence of </w:t>
      </w:r>
      <w:r w:rsidR="0035515D">
        <w:t>an inflated</w:t>
      </w:r>
      <w:r w:rsidR="00842F85">
        <w:t xml:space="preserve"> sense of danger</w:t>
      </w:r>
      <w:r w:rsidR="0035515D">
        <w:t>?</w:t>
      </w:r>
    </w:p>
    <w:p w14:paraId="3D6361FC" w14:textId="48D36591" w:rsidR="00727202" w:rsidRDefault="0065227B" w:rsidP="00427441">
      <w:pPr>
        <w:spacing w:before="100" w:beforeAutospacing="1" w:after="100" w:afterAutospacing="1" w:line="360" w:lineRule="auto"/>
      </w:pPr>
      <w:r w:rsidRPr="0065227B">
        <w:lastRenderedPageBreak/>
        <w:t xml:space="preserve">My outing to </w:t>
      </w:r>
      <w:r>
        <w:t xml:space="preserve">Crab Bay </w:t>
      </w:r>
      <w:r w:rsidR="001905C4">
        <w:t xml:space="preserve">to go </w:t>
      </w:r>
      <w:proofErr w:type="spellStart"/>
      <w:r w:rsidR="001905C4">
        <w:t>rockpooling</w:t>
      </w:r>
      <w:proofErr w:type="spellEnd"/>
      <w:r w:rsidR="001905C4">
        <w:t xml:space="preserve"> </w:t>
      </w:r>
      <w:r>
        <w:t>with this family of four</w:t>
      </w:r>
      <w:r w:rsidR="005365F0">
        <w:t xml:space="preserve"> </w:t>
      </w:r>
      <w:r>
        <w:t xml:space="preserve">is illustrative of </w:t>
      </w:r>
      <w:r w:rsidR="00AD1D3E">
        <w:t xml:space="preserve">the </w:t>
      </w:r>
      <w:proofErr w:type="spellStart"/>
      <w:r w:rsidR="00AD1D3E">
        <w:t>multidimensionalities</w:t>
      </w:r>
      <w:proofErr w:type="spellEnd"/>
      <w:r>
        <w:t xml:space="preserve"> of care, carefulness</w:t>
      </w:r>
      <w:r w:rsidR="005C27D7">
        <w:t>, carelessness and ruthlessness</w:t>
      </w:r>
      <w:r w:rsidR="00454714">
        <w:t xml:space="preserve">. </w:t>
      </w:r>
      <w:r w:rsidR="00727202">
        <w:t xml:space="preserve">Staying close to a </w:t>
      </w:r>
      <w:proofErr w:type="spellStart"/>
      <w:r w:rsidR="00727202">
        <w:t>posthuman</w:t>
      </w:r>
      <w:proofErr w:type="spellEnd"/>
      <w:r w:rsidR="00727202">
        <w:t xml:space="preserve"> epistemology, the scholarly gaze could focus on the ethics of engagement entailed in the agentive forces intra-acting in the broader material world, and also</w:t>
      </w:r>
      <w:r w:rsidR="003C3DAA">
        <w:t xml:space="preserve"> that exhibited between animals? W</w:t>
      </w:r>
      <w:r w:rsidR="0019087D">
        <w:t>ith</w:t>
      </w:r>
      <w:r w:rsidR="004E15DC">
        <w:t xml:space="preserve"> the </w:t>
      </w:r>
      <w:r w:rsidR="009234E1">
        <w:t>scholarly focus</w:t>
      </w:r>
      <w:r w:rsidR="0019087D">
        <w:t xml:space="preserve"> </w:t>
      </w:r>
      <w:r w:rsidR="004E15DC">
        <w:t>on humans</w:t>
      </w:r>
      <w:r w:rsidR="0019087D">
        <w:t xml:space="preserve"> </w:t>
      </w:r>
      <w:r w:rsidR="004E15DC">
        <w:t xml:space="preserve">and their volitional </w:t>
      </w:r>
      <w:r w:rsidR="0056345C">
        <w:t xml:space="preserve">more-than-human </w:t>
      </w:r>
      <w:r w:rsidR="004E15DC">
        <w:t xml:space="preserve">engagements, </w:t>
      </w:r>
      <w:r w:rsidR="00C44E75">
        <w:t xml:space="preserve">human formulated categorical hierarchies of </w:t>
      </w:r>
      <w:r w:rsidR="00AD1D3E">
        <w:t xml:space="preserve">animal </w:t>
      </w:r>
      <w:r w:rsidR="00C44E75">
        <w:t xml:space="preserve">worth </w:t>
      </w:r>
      <w:r w:rsidR="0019087D">
        <w:t>and</w:t>
      </w:r>
      <w:r w:rsidR="002800FD">
        <w:t>, associated with it,</w:t>
      </w:r>
      <w:r w:rsidR="0019087D">
        <w:t xml:space="preserve"> forms of anthropomorphising</w:t>
      </w:r>
      <w:r w:rsidR="002800FD">
        <w:t>,</w:t>
      </w:r>
      <w:r w:rsidR="0019087D">
        <w:t xml:space="preserve"> clearly </w:t>
      </w:r>
      <w:r w:rsidR="00C44E75">
        <w:t xml:space="preserve">inform </w:t>
      </w:r>
      <w:r w:rsidR="00394112">
        <w:t>the</w:t>
      </w:r>
      <w:r w:rsidR="005C27D7">
        <w:t xml:space="preserve"> multidimensionality</w:t>
      </w:r>
      <w:r w:rsidR="002800FD">
        <w:t xml:space="preserve"> </w:t>
      </w:r>
      <w:r w:rsidR="00394112">
        <w:t xml:space="preserve">of care and caring </w:t>
      </w:r>
      <w:r w:rsidR="002800FD">
        <w:t>(Driscoll 1995).</w:t>
      </w:r>
      <w:r w:rsidR="00727202" w:rsidRPr="00727202">
        <w:t xml:space="preserve"> </w:t>
      </w:r>
      <w:r w:rsidR="00727202">
        <w:t xml:space="preserve">Thus, the relative ethical ‘consequence’ people attribute to species varies culturally and across time - between human and non-human animals on the one hand, and between different types of animals on the other hand (e.g. Blok 2007). The literature on animal-human relationships points to such categorisations, and their associated hierarchies (Hills 1993), with certain animals becoming revered (Blok 2007; </w:t>
      </w:r>
      <w:proofErr w:type="spellStart"/>
      <w:r w:rsidR="00727202">
        <w:t>Lorimer</w:t>
      </w:r>
      <w:proofErr w:type="spellEnd"/>
      <w:r w:rsidR="00727202">
        <w:t xml:space="preserve"> 2007), others regarded as excellent companion species, with yet others again approached with a sense of anxiety or d</w:t>
      </w:r>
      <w:r w:rsidR="00BA4139">
        <w:t xml:space="preserve">isgust (Davies 2012; </w:t>
      </w:r>
      <w:proofErr w:type="spellStart"/>
      <w:r w:rsidR="00727202">
        <w:t>Ginn</w:t>
      </w:r>
      <w:proofErr w:type="spellEnd"/>
      <w:r w:rsidR="00727202">
        <w:t xml:space="preserve"> </w:t>
      </w:r>
      <w:r w:rsidR="00727202" w:rsidRPr="00BA4139">
        <w:rPr>
          <w:i/>
        </w:rPr>
        <w:t>et al.</w:t>
      </w:r>
      <w:r w:rsidR="00727202">
        <w:t xml:space="preserve"> 2014). Amongst the nature loving visiting population on the research site, sightings of large sea and land mammals (whales, dolphins, seals and deer and otters) were worthy of being verbally shared and turned into narratives of what makes visiting this ‘natural’ environment so </w:t>
      </w:r>
      <w:r w:rsidR="00BA4139">
        <w:t>satisfying</w:t>
      </w:r>
      <w:r w:rsidR="00727202">
        <w:t>. Visiting sea-bird colonies, and sightings of the charismatic puffin (</w:t>
      </w:r>
      <w:proofErr w:type="spellStart"/>
      <w:r w:rsidR="00727202">
        <w:t>Lorimer</w:t>
      </w:r>
      <w:proofErr w:type="spellEnd"/>
      <w:r w:rsidR="00727202">
        <w:t xml:space="preserve"> 2007), were equally noteworthy. Yet, many of the small intertidal sea creatures that live on the rocks and in the pools, and that would be encountered during </w:t>
      </w:r>
      <w:proofErr w:type="spellStart"/>
      <w:r w:rsidR="00727202">
        <w:t>rockpooling</w:t>
      </w:r>
      <w:proofErr w:type="spellEnd"/>
      <w:r w:rsidR="00727202">
        <w:t>, could not claim this level of illustriousness.</w:t>
      </w:r>
    </w:p>
    <w:p w14:paraId="74DD88EF" w14:textId="5DC24569" w:rsidR="000C5EE8" w:rsidRDefault="007172DB" w:rsidP="00427441">
      <w:pPr>
        <w:spacing w:before="100" w:beforeAutospacing="1" w:after="100" w:afterAutospacing="1" w:line="360" w:lineRule="auto"/>
      </w:pPr>
      <w:r>
        <w:t>In this context,</w:t>
      </w:r>
      <w:r w:rsidR="00635270">
        <w:t xml:space="preserve"> let me</w:t>
      </w:r>
      <w:r w:rsidR="0019087D">
        <w:t xml:space="preserve"> address </w:t>
      </w:r>
      <w:r w:rsidR="001E7523">
        <w:t>what it</w:t>
      </w:r>
      <w:r w:rsidR="005200F1">
        <w:t xml:space="preserve"> means </w:t>
      </w:r>
      <w:r w:rsidR="002800FD">
        <w:t xml:space="preserve">‘to care’ in </w:t>
      </w:r>
      <w:r>
        <w:t>the</w:t>
      </w:r>
      <w:r w:rsidR="002800FD">
        <w:t xml:space="preserve"> </w:t>
      </w:r>
      <w:r w:rsidR="005200F1">
        <w:t xml:space="preserve">intra-active world </w:t>
      </w:r>
      <w:r w:rsidR="002800FD">
        <w:t xml:space="preserve">of </w:t>
      </w:r>
      <w:r w:rsidR="005200F1">
        <w:t xml:space="preserve">the </w:t>
      </w:r>
      <w:proofErr w:type="spellStart"/>
      <w:r w:rsidR="005200F1">
        <w:t>rockpool</w:t>
      </w:r>
      <w:proofErr w:type="spellEnd"/>
      <w:r w:rsidR="005200F1">
        <w:t xml:space="preserve"> and the activity of </w:t>
      </w:r>
      <w:proofErr w:type="spellStart"/>
      <w:r w:rsidR="005200F1">
        <w:t>rockp</w:t>
      </w:r>
      <w:r w:rsidR="00727202">
        <w:t>o</w:t>
      </w:r>
      <w:r w:rsidR="005200F1">
        <w:t>oling</w:t>
      </w:r>
      <w:proofErr w:type="spellEnd"/>
      <w:r w:rsidR="002800FD">
        <w:t>. Thinking about care</w:t>
      </w:r>
      <w:r w:rsidR="009007AD">
        <w:t>,</w:t>
      </w:r>
      <w:r w:rsidR="002800FD">
        <w:t xml:space="preserve"> or </w:t>
      </w:r>
      <w:r w:rsidR="009007AD">
        <w:t xml:space="preserve">better, </w:t>
      </w:r>
      <w:r w:rsidR="002800FD">
        <w:t>‘ethical responsibility’ (Davies 2012</w:t>
      </w:r>
      <w:r w:rsidR="0019087D">
        <w:t>)</w:t>
      </w:r>
      <w:r w:rsidR="002800FD">
        <w:t>, means to acknowledge, and importantly, to know about diverging and converging cross-species purposes</w:t>
      </w:r>
      <w:r w:rsidR="00431250">
        <w:t xml:space="preserve"> and</w:t>
      </w:r>
      <w:r w:rsidR="006764FD">
        <w:t xml:space="preserve"> priorities. Sentient</w:t>
      </w:r>
      <w:r w:rsidR="002800FD">
        <w:t xml:space="preserve"> </w:t>
      </w:r>
      <w:r w:rsidR="00431250">
        <w:t>entities</w:t>
      </w:r>
      <w:r w:rsidR="002800FD">
        <w:t xml:space="preserve"> share the need to survive and to ensure species continuity. </w:t>
      </w:r>
      <w:r w:rsidR="00216D91">
        <w:t xml:space="preserve">How species </w:t>
      </w:r>
      <w:r w:rsidR="009007AD">
        <w:t>pursue these fundamental needs i</w:t>
      </w:r>
      <w:r w:rsidR="00216D91">
        <w:t xml:space="preserve">s indicative of some </w:t>
      </w:r>
      <w:r w:rsidR="009007AD">
        <w:t>profound</w:t>
      </w:r>
      <w:r w:rsidR="00216D91">
        <w:t xml:space="preserve"> variations in their reasons for seeking </w:t>
      </w:r>
      <w:r w:rsidR="009007AD">
        <w:t>intra-species contact</w:t>
      </w:r>
      <w:r w:rsidR="00431250">
        <w:t>, or, importantly, to avoid this,</w:t>
      </w:r>
      <w:r w:rsidR="009007AD">
        <w:t xml:space="preserve"> and </w:t>
      </w:r>
      <w:r w:rsidR="009F6101">
        <w:t xml:space="preserve">is indicative of the </w:t>
      </w:r>
      <w:r w:rsidR="00216D91">
        <w:t>narr</w:t>
      </w:r>
      <w:r w:rsidR="009F6101">
        <w:t>ow</w:t>
      </w:r>
      <w:r w:rsidR="009007AD">
        <w:t xml:space="preserve"> distinction between</w:t>
      </w:r>
      <w:r w:rsidR="00216D91">
        <w:t xml:space="preserve"> hunting, being hunted, </w:t>
      </w:r>
      <w:r w:rsidR="005200F1">
        <w:t xml:space="preserve">seeking a </w:t>
      </w:r>
      <w:r w:rsidR="009F6101">
        <w:t>mutually beneficial connection</w:t>
      </w:r>
      <w:r w:rsidR="00135E59">
        <w:t xml:space="preserve"> (</w:t>
      </w:r>
      <w:proofErr w:type="spellStart"/>
      <w:r w:rsidR="00135E59">
        <w:t>Haraway</w:t>
      </w:r>
      <w:proofErr w:type="spellEnd"/>
      <w:r w:rsidR="00135E59">
        <w:t xml:space="preserve"> 2008</w:t>
      </w:r>
      <w:r w:rsidR="000C5EE8">
        <w:t>)</w:t>
      </w:r>
      <w:r w:rsidR="009F6101">
        <w:t>, ‘simple’ curiosity</w:t>
      </w:r>
      <w:r w:rsidR="000D3C7E">
        <w:t xml:space="preserve"> (</w:t>
      </w:r>
      <w:proofErr w:type="spellStart"/>
      <w:r w:rsidR="000D3C7E">
        <w:t>Ginn</w:t>
      </w:r>
      <w:proofErr w:type="spellEnd"/>
      <w:r w:rsidR="000D3C7E">
        <w:t xml:space="preserve"> </w:t>
      </w:r>
      <w:r w:rsidR="00135E59" w:rsidRPr="00135E59">
        <w:rPr>
          <w:i/>
        </w:rPr>
        <w:t>et al.</w:t>
      </w:r>
      <w:r w:rsidR="00135E59">
        <w:t xml:space="preserve"> </w:t>
      </w:r>
      <w:r w:rsidR="000D3C7E">
        <w:t>2014</w:t>
      </w:r>
      <w:r w:rsidR="000C5EE8">
        <w:t>)</w:t>
      </w:r>
      <w:r w:rsidR="007A116D">
        <w:t xml:space="preserve">, or, as reflected in Norman </w:t>
      </w:r>
      <w:proofErr w:type="spellStart"/>
      <w:r w:rsidR="007A116D">
        <w:t>MacCaig’s</w:t>
      </w:r>
      <w:proofErr w:type="spellEnd"/>
      <w:r w:rsidR="007A116D">
        <w:t xml:space="preserve"> poem cited above, love</w:t>
      </w:r>
      <w:r w:rsidR="009F6101">
        <w:t xml:space="preserve">. </w:t>
      </w:r>
      <w:r w:rsidR="000C5EE8">
        <w:t>With these considerat</w:t>
      </w:r>
      <w:r w:rsidR="00635270">
        <w:t xml:space="preserve">ions in mind, I </w:t>
      </w:r>
      <w:r w:rsidR="00072C79">
        <w:t>now return to t</w:t>
      </w:r>
      <w:r w:rsidR="000C5EE8">
        <w:t xml:space="preserve">he Crab Fishers to discuss the ways in which dimensions of care, carefulness, carelessness and ruthlessness were enacted in embodied and material ways in the intra-actions around the </w:t>
      </w:r>
      <w:proofErr w:type="spellStart"/>
      <w:r w:rsidR="000C5EE8">
        <w:t>rockpool</w:t>
      </w:r>
      <w:proofErr w:type="spellEnd"/>
      <w:r w:rsidR="000C5EE8">
        <w:t>, and what they convey about the simultaneously enacted ‘differential senses of being’ ‘child</w:t>
      </w:r>
      <w:r w:rsidR="00DC3081">
        <w:t>,</w:t>
      </w:r>
      <w:r w:rsidR="00AB2E09">
        <w:t>’ ‘parent</w:t>
      </w:r>
      <w:r w:rsidR="000C5EE8">
        <w:t xml:space="preserve">’ </w:t>
      </w:r>
      <w:r w:rsidR="00AB2E09">
        <w:t xml:space="preserve">and </w:t>
      </w:r>
      <w:r w:rsidR="007A116D">
        <w:t>‘animal’</w:t>
      </w:r>
      <w:r w:rsidR="00DC3081">
        <w:t xml:space="preserve"> </w:t>
      </w:r>
      <w:r w:rsidR="000C5EE8">
        <w:t>(</w:t>
      </w:r>
      <w:proofErr w:type="spellStart"/>
      <w:r w:rsidR="000C5EE8">
        <w:t>Barad</w:t>
      </w:r>
      <w:proofErr w:type="spellEnd"/>
      <w:r w:rsidR="000C5EE8">
        <w:t xml:space="preserve"> 2003: 817).</w:t>
      </w:r>
    </w:p>
    <w:p w14:paraId="460A30F1" w14:textId="77777777" w:rsidR="00427441" w:rsidRDefault="00427441" w:rsidP="00427441">
      <w:pPr>
        <w:spacing w:before="100" w:beforeAutospacing="1" w:after="100" w:afterAutospacing="1" w:line="360" w:lineRule="auto"/>
      </w:pPr>
    </w:p>
    <w:p w14:paraId="66708EB9" w14:textId="28AB9721" w:rsidR="00AC419D" w:rsidRDefault="00427441" w:rsidP="00427441">
      <w:pPr>
        <w:pStyle w:val="Heading3"/>
        <w:spacing w:before="100" w:beforeAutospacing="1" w:after="100" w:afterAutospacing="1"/>
      </w:pPr>
      <w:r>
        <w:t xml:space="preserve">Enacting care in </w:t>
      </w:r>
      <w:r w:rsidR="00F56644">
        <w:t>and through the body</w:t>
      </w:r>
    </w:p>
    <w:p w14:paraId="0E1EF7DF" w14:textId="3F505C9E" w:rsidR="000C5EE8" w:rsidRDefault="00C0791F" w:rsidP="00427441">
      <w:pPr>
        <w:spacing w:before="100" w:beforeAutospacing="1" w:after="100" w:afterAutospacing="1" w:line="360" w:lineRule="auto"/>
      </w:pPr>
      <w:r>
        <w:t xml:space="preserve">The </w:t>
      </w:r>
      <w:r w:rsidR="00C457BB">
        <w:t>Crab Fishers</w:t>
      </w:r>
      <w:r>
        <w:t xml:space="preserve"> </w:t>
      </w:r>
      <w:r w:rsidR="00727202">
        <w:t>enacted</w:t>
      </w:r>
      <w:r w:rsidR="00DD305D">
        <w:t xml:space="preserve"> </w:t>
      </w:r>
      <w:proofErr w:type="spellStart"/>
      <w:r w:rsidR="00727202">
        <w:t>multidimensionalities</w:t>
      </w:r>
      <w:proofErr w:type="spellEnd"/>
      <w:r>
        <w:t xml:space="preserve"> of care</w:t>
      </w:r>
      <w:r w:rsidR="00727202">
        <w:t xml:space="preserve">, in which they both operationalized the priority to keep themselves safe, but also appeared to ignore </w:t>
      </w:r>
      <w:r w:rsidR="006E2649">
        <w:t xml:space="preserve">common cultural </w:t>
      </w:r>
      <w:r w:rsidR="00727202">
        <w:t xml:space="preserve">hierarchies of worth between animals. </w:t>
      </w:r>
      <w:r w:rsidR="00B54768">
        <w:t>There were clear inter</w:t>
      </w:r>
      <w:r w:rsidR="00276504">
        <w:t>generational dimensions of care</w:t>
      </w:r>
      <w:r w:rsidR="00072C79">
        <w:t xml:space="preserve">, </w:t>
      </w:r>
      <w:r w:rsidR="00276504">
        <w:t>responsibility</w:t>
      </w:r>
      <w:r w:rsidR="00072C79">
        <w:t xml:space="preserve"> and continuity</w:t>
      </w:r>
      <w:r w:rsidR="00276504">
        <w:t xml:space="preserve">, </w:t>
      </w:r>
      <w:r w:rsidR="00E96EDC">
        <w:t>with</w:t>
      </w:r>
      <w:r w:rsidR="00276504">
        <w:t xml:space="preserve"> both parents ‘harbouring’ their young through their close embodied proximity</w:t>
      </w:r>
      <w:r w:rsidR="005D2724">
        <w:t xml:space="preserve"> </w:t>
      </w:r>
      <w:r w:rsidR="00DD305D">
        <w:t>and interaction</w:t>
      </w:r>
      <w:r w:rsidR="00072C79">
        <w:t xml:space="preserve">, similar to </w:t>
      </w:r>
      <w:proofErr w:type="spellStart"/>
      <w:r w:rsidR="00072C79">
        <w:t>interembodiment</w:t>
      </w:r>
      <w:proofErr w:type="spellEnd"/>
      <w:r w:rsidR="00072C79">
        <w:t xml:space="preserve"> </w:t>
      </w:r>
      <w:r w:rsidR="00BA4139">
        <w:t>between</w:t>
      </w:r>
      <w:r w:rsidR="00072C79">
        <w:t xml:space="preserve"> </w:t>
      </w:r>
      <w:r w:rsidR="006E2649">
        <w:t>infant</w:t>
      </w:r>
      <w:r w:rsidR="00072C79">
        <w:t xml:space="preserve"> and parent </w:t>
      </w:r>
      <w:r w:rsidR="00BA4139">
        <w:t xml:space="preserve">(Lupton </w:t>
      </w:r>
      <w:r w:rsidR="00072C79" w:rsidRPr="00427441">
        <w:t>2013)</w:t>
      </w:r>
      <w:r w:rsidR="006E2649">
        <w:t xml:space="preserve"> that is suggestive of familial love and care</w:t>
      </w:r>
      <w:r w:rsidR="00DD305D">
        <w:t>. O</w:t>
      </w:r>
      <w:r w:rsidR="005D2724">
        <w:t xml:space="preserve">n </w:t>
      </w:r>
      <w:r w:rsidR="00CC7F89">
        <w:t>the</w:t>
      </w:r>
      <w:r w:rsidR="00E96EDC">
        <w:t xml:space="preserve"> journey to Crab Bay,</w:t>
      </w:r>
      <w:r w:rsidR="004167C4">
        <w:t xml:space="preserve"> </w:t>
      </w:r>
      <w:r w:rsidR="00DD305D">
        <w:t xml:space="preserve">dad </w:t>
      </w:r>
      <w:r w:rsidR="00E96EDC">
        <w:t>David had</w:t>
      </w:r>
      <w:r w:rsidR="005D2724">
        <w:t xml:space="preserve"> carried </w:t>
      </w:r>
      <w:r w:rsidR="00DD305D">
        <w:t xml:space="preserve">his young daughter </w:t>
      </w:r>
      <w:proofErr w:type="spellStart"/>
      <w:r w:rsidR="005D2724">
        <w:t>Coira</w:t>
      </w:r>
      <w:proofErr w:type="spellEnd"/>
      <w:r w:rsidR="005D2724">
        <w:t xml:space="preserve"> on his shoulders all the way, whilst Nicky and Aiden had held hands at various tricky points on the journey. </w:t>
      </w:r>
      <w:r w:rsidR="00F57E48">
        <w:t xml:space="preserve">Similarly, </w:t>
      </w:r>
      <w:r w:rsidR="00DD305D">
        <w:t xml:space="preserve">during our engagement </w:t>
      </w:r>
      <w:r w:rsidR="00AB2E09">
        <w:t>a</w:t>
      </w:r>
      <w:r w:rsidR="00DD305D">
        <w:t xml:space="preserve">round the </w:t>
      </w:r>
      <w:proofErr w:type="spellStart"/>
      <w:r w:rsidR="00DD305D">
        <w:t>rockpool</w:t>
      </w:r>
      <w:proofErr w:type="spellEnd"/>
      <w:r w:rsidR="00DD305D">
        <w:t xml:space="preserve">, </w:t>
      </w:r>
      <w:r w:rsidR="00F57E48">
        <w:t>the children sat close to their parents</w:t>
      </w:r>
      <w:r w:rsidR="00072C79">
        <w:t>, touching bodies</w:t>
      </w:r>
      <w:r w:rsidR="00F57E48">
        <w:t xml:space="preserve">, </w:t>
      </w:r>
      <w:r w:rsidR="00072C79">
        <w:t xml:space="preserve">whilst </w:t>
      </w:r>
      <w:r w:rsidR="00F57E48">
        <w:t>working together i</w:t>
      </w:r>
      <w:r w:rsidR="00072C79">
        <w:t>n the</w:t>
      </w:r>
      <w:r w:rsidR="006E2649">
        <w:t>ir</w:t>
      </w:r>
      <w:r w:rsidR="00072C79">
        <w:t xml:space="preserve"> investigation of the pool. During the </w:t>
      </w:r>
      <w:proofErr w:type="spellStart"/>
      <w:r w:rsidR="00072C79">
        <w:t>rockpooling</w:t>
      </w:r>
      <w:proofErr w:type="spellEnd"/>
      <w:r w:rsidR="00072C79">
        <w:t xml:space="preserve">, the family </w:t>
      </w:r>
      <w:r w:rsidR="006764FD">
        <w:t xml:space="preserve">members </w:t>
      </w:r>
      <w:r w:rsidR="00072C79">
        <w:t>shared</w:t>
      </w:r>
      <w:r w:rsidR="00341518">
        <w:t xml:space="preserve"> in </w:t>
      </w:r>
      <w:r w:rsidR="00DD305D">
        <w:t xml:space="preserve">an </w:t>
      </w:r>
      <w:r w:rsidR="00341518">
        <w:t>embodied quietude.</w:t>
      </w:r>
    </w:p>
    <w:p w14:paraId="1EB3EFA2" w14:textId="7B61F03D" w:rsidR="002A7A51" w:rsidRDefault="002A7A51" w:rsidP="00427441">
      <w:pPr>
        <w:spacing w:before="100" w:beforeAutospacing="1" w:after="100" w:afterAutospacing="1" w:line="360" w:lineRule="auto"/>
      </w:pPr>
      <w:r w:rsidRPr="00202654">
        <w:t>All family members moved with ‘carefulness in their bodies’</w:t>
      </w:r>
      <w:r>
        <w:t xml:space="preserve"> in this environment</w:t>
      </w:r>
      <w:r w:rsidRPr="00202654">
        <w:t xml:space="preserve">; something that showed concern for their own safety, but also that of other living creatures that were nearby. </w:t>
      </w:r>
      <w:r>
        <w:t xml:space="preserve">Mother </w:t>
      </w:r>
      <w:r w:rsidRPr="00202654">
        <w:t xml:space="preserve">Nicky </w:t>
      </w:r>
      <w:r>
        <w:t>was vocal about whether our actions were good for the animals that live in this environment,</w:t>
      </w:r>
      <w:r w:rsidRPr="00202654">
        <w:t xml:space="preserve"> but this caring attitude was </w:t>
      </w:r>
      <w:r>
        <w:t xml:space="preserve">also </w:t>
      </w:r>
      <w:r w:rsidRPr="00202654">
        <w:t xml:space="preserve">evident in her embodied </w:t>
      </w:r>
      <w:r>
        <w:t>movement</w:t>
      </w:r>
      <w:r w:rsidRPr="00202654">
        <w:t>. Stepping around carefully in the water</w:t>
      </w:r>
      <w:r>
        <w:t xml:space="preserve"> of the sea</w:t>
      </w:r>
      <w:r w:rsidRPr="00202654">
        <w:t xml:space="preserve">, and staying to the side of the </w:t>
      </w:r>
      <w:proofErr w:type="spellStart"/>
      <w:r w:rsidRPr="00202654">
        <w:t>rockpool</w:t>
      </w:r>
      <w:proofErr w:type="spellEnd"/>
      <w:r>
        <w:t xml:space="preserve"> we investigated,</w:t>
      </w:r>
      <w:r w:rsidRPr="00202654">
        <w:t xml:space="preserve"> </w:t>
      </w:r>
      <w:r>
        <w:t xml:space="preserve">expressed awareness that this was </w:t>
      </w:r>
      <w:r w:rsidR="00B6523B">
        <w:t>the home of</w:t>
      </w:r>
      <w:r>
        <w:t xml:space="preserve"> small animals, and the big human body could quite easily crush them</w:t>
      </w:r>
      <w:r w:rsidRPr="00202654">
        <w:t xml:space="preserve">. </w:t>
      </w:r>
      <w:r w:rsidR="00727202">
        <w:t>Embodied carefulness is also suggested</w:t>
      </w:r>
      <w:r w:rsidR="006E2649">
        <w:t xml:space="preserve"> in Extract 1</w:t>
      </w:r>
      <w:r>
        <w:t xml:space="preserve">, when </w:t>
      </w:r>
      <w:r w:rsidR="00727202">
        <w:t xml:space="preserve">dad </w:t>
      </w:r>
      <w:r>
        <w:t xml:space="preserve">David uses his hands to scare crabs out of their hiding place, so that they can be caught more easily with the net. In fact, nets are rather bulky and awkward tools for the purpose of catching small crabs and other small pool dwellers. </w:t>
      </w:r>
      <w:r w:rsidR="0009418C">
        <w:t>W</w:t>
      </w:r>
      <w:r>
        <w:t xml:space="preserve">ith the pool </w:t>
      </w:r>
      <w:r w:rsidR="00B6523B">
        <w:t xml:space="preserve">so </w:t>
      </w:r>
      <w:r>
        <w:t>shallow</w:t>
      </w:r>
      <w:r w:rsidR="0009418C">
        <w:t>,</w:t>
      </w:r>
      <w:r>
        <w:t xml:space="preserve"> with stones dotted around</w:t>
      </w:r>
      <w:r w:rsidRPr="00117CFA">
        <w:t xml:space="preserve"> </w:t>
      </w:r>
      <w:r>
        <w:t>and protruding the surface, and with the crabs hiding in hard to reach crevices and corners, the nets could be seen as hindrances to the delicate manoeuvrings necessary for careful inter-species contact.</w:t>
      </w:r>
    </w:p>
    <w:p w14:paraId="6E077A2F" w14:textId="7C39795F" w:rsidR="00880C42" w:rsidRDefault="000341F6" w:rsidP="00427441">
      <w:pPr>
        <w:spacing w:before="100" w:beforeAutospacing="1" w:after="100" w:afterAutospacing="1" w:line="360" w:lineRule="auto"/>
      </w:pPr>
      <w:r>
        <w:t xml:space="preserve">As suggested in </w:t>
      </w:r>
      <w:r w:rsidR="0009418C">
        <w:t>Extract 1</w:t>
      </w:r>
      <w:r>
        <w:t xml:space="preserve">, the young children were </w:t>
      </w:r>
      <w:r w:rsidR="00DC3081">
        <w:t>w</w:t>
      </w:r>
      <w:r w:rsidRPr="00985F6B">
        <w:t xml:space="preserve">ary </w:t>
      </w:r>
      <w:r>
        <w:t>of direct embodied contact with the pool and its contents. Their hands never entered the pool, and Aidan said clearly he would not want to touch the animals in the pool. In this context, t</w:t>
      </w:r>
      <w:r w:rsidRPr="00985F6B">
        <w:t xml:space="preserve">he nets </w:t>
      </w:r>
      <w:r>
        <w:t xml:space="preserve">became </w:t>
      </w:r>
      <w:r w:rsidRPr="00985F6B">
        <w:t xml:space="preserve">extensions of the body, </w:t>
      </w:r>
      <w:r>
        <w:t>as tools that can be used to touch all the matter around, and to catch the animals</w:t>
      </w:r>
      <w:r w:rsidR="0026726F">
        <w:t>,</w:t>
      </w:r>
      <w:r>
        <w:t xml:space="preserve"> without running the risk of embodied injury. </w:t>
      </w:r>
      <w:r w:rsidR="000C5EE8">
        <w:t xml:space="preserve">On this </w:t>
      </w:r>
      <w:proofErr w:type="spellStart"/>
      <w:r w:rsidR="000C5EE8">
        <w:t>rockpooling</w:t>
      </w:r>
      <w:proofErr w:type="spellEnd"/>
      <w:r w:rsidR="000C5EE8">
        <w:t xml:space="preserve"> adventure, the adults quietly </w:t>
      </w:r>
      <w:r w:rsidR="000C5EE8">
        <w:lastRenderedPageBreak/>
        <w:t>encouraged their children, for instance, by complimenting them when</w:t>
      </w:r>
      <w:r w:rsidR="0009418C">
        <w:t xml:space="preserve"> they added a new crab or fish to the </w:t>
      </w:r>
      <w:r w:rsidR="000C5EE8">
        <w:t>buck</w:t>
      </w:r>
      <w:r w:rsidR="0009418C">
        <w:t>ets</w:t>
      </w:r>
      <w:r w:rsidR="000C5EE8">
        <w:t xml:space="preserve">. In this way, the adults encouraged the children to overcome their anxiety, but they did so in a way that also took account of the safety of the animals in question. The children’s hesitancy and the adults’ courage </w:t>
      </w:r>
      <w:r w:rsidR="006E2649">
        <w:t>again says</w:t>
      </w:r>
      <w:r w:rsidR="000C5EE8">
        <w:t xml:space="preserve"> something about the way in which the </w:t>
      </w:r>
      <w:r w:rsidR="0047617E">
        <w:t xml:space="preserve">intergenerational </w:t>
      </w:r>
      <w:r w:rsidR="00DC3081">
        <w:t xml:space="preserve">familial </w:t>
      </w:r>
      <w:r w:rsidR="000C5EE8">
        <w:t>categories of ‘child’ and ‘adult’ were performed in this setting, but this was a performance t</w:t>
      </w:r>
      <w:r w:rsidR="00842F85">
        <w:t xml:space="preserve">hat was equally informed by the agency of crabs. </w:t>
      </w:r>
      <w:r>
        <w:t xml:space="preserve">With their </w:t>
      </w:r>
      <w:r w:rsidR="00842F85">
        <w:t xml:space="preserve">armoured backs, their </w:t>
      </w:r>
      <w:r>
        <w:t>claws out front</w:t>
      </w:r>
      <w:r w:rsidR="00842F85">
        <w:t>, their spiky legs sticking out of their sides,</w:t>
      </w:r>
      <w:r>
        <w:t xml:space="preserve"> and their </w:t>
      </w:r>
      <w:r w:rsidR="0026726F">
        <w:t xml:space="preserve">peculiar sideways </w:t>
      </w:r>
      <w:r>
        <w:t>embodied manoeuvring, crabs are without doubt the</w:t>
      </w:r>
      <w:r w:rsidR="00842F85">
        <w:t xml:space="preserve"> scariest creatures in the pool. </w:t>
      </w:r>
      <w:r w:rsidR="0047617E">
        <w:t>In my overall research, crabs elicited the human imagination</w:t>
      </w:r>
      <w:r w:rsidR="0047617E" w:rsidRPr="00985F6B">
        <w:t xml:space="preserve">, </w:t>
      </w:r>
      <w:r w:rsidR="0047617E">
        <w:t>making</w:t>
      </w:r>
      <w:r w:rsidR="0047617E" w:rsidRPr="00985F6B">
        <w:t xml:space="preserve"> any crab </w:t>
      </w:r>
      <w:r w:rsidR="0047617E">
        <w:t xml:space="preserve">and any creature </w:t>
      </w:r>
      <w:r w:rsidR="0047617E" w:rsidRPr="00985F6B">
        <w:t xml:space="preserve">in the pool </w:t>
      </w:r>
      <w:r w:rsidR="0047617E">
        <w:t>potentially</w:t>
      </w:r>
      <w:r w:rsidR="0047617E" w:rsidRPr="00985F6B">
        <w:t xml:space="preserve"> dangerous</w:t>
      </w:r>
      <w:r w:rsidR="0047617E">
        <w:t xml:space="preserve"> and larger than life. T</w:t>
      </w:r>
      <w:r>
        <w:t>he</w:t>
      </w:r>
      <w:r w:rsidRPr="00985F6B">
        <w:t xml:space="preserve"> fact that </w:t>
      </w:r>
      <w:r>
        <w:t>they hide</w:t>
      </w:r>
      <w:r w:rsidRPr="00985F6B">
        <w:t xml:space="preserve"> brings an </w:t>
      </w:r>
      <w:r w:rsidR="00842F85">
        <w:t>added</w:t>
      </w:r>
      <w:r w:rsidRPr="00985F6B">
        <w:t xml:space="preserve"> sense of</w:t>
      </w:r>
      <w:r>
        <w:t xml:space="preserve"> </w:t>
      </w:r>
      <w:r w:rsidR="00842F85">
        <w:t xml:space="preserve">anxiety, adventure and </w:t>
      </w:r>
      <w:r w:rsidRPr="00985F6B">
        <w:t>suspense</w:t>
      </w:r>
      <w:r w:rsidR="00842F85">
        <w:t xml:space="preserve"> </w:t>
      </w:r>
      <w:r w:rsidRPr="00985F6B">
        <w:t xml:space="preserve">to the activity </w:t>
      </w:r>
      <w:r>
        <w:t xml:space="preserve">of </w:t>
      </w:r>
      <w:proofErr w:type="spellStart"/>
      <w:r>
        <w:t>rockpooling</w:t>
      </w:r>
      <w:proofErr w:type="spellEnd"/>
      <w:r w:rsidR="0009418C">
        <w:t>, as h</w:t>
      </w:r>
      <w:r>
        <w:t>idden crabs cannot be clearly asse</w:t>
      </w:r>
      <w:r w:rsidR="0009418C">
        <w:t>ssed for their potential danger</w:t>
      </w:r>
      <w:r w:rsidRPr="00985F6B">
        <w:t>.</w:t>
      </w:r>
      <w:r>
        <w:t xml:space="preserve"> </w:t>
      </w:r>
      <w:r w:rsidR="004925D8">
        <w:t xml:space="preserve">The </w:t>
      </w:r>
      <w:r w:rsidR="00842F85">
        <w:t xml:space="preserve">disinclination to seek </w:t>
      </w:r>
      <w:r w:rsidR="004925D8">
        <w:t>embodied contact appeared to be mutual across the human-animal ‘divide’</w:t>
      </w:r>
      <w:r w:rsidR="00842F85">
        <w:t>, at least, between crabs and children</w:t>
      </w:r>
      <w:r w:rsidR="0047617E">
        <w:t>.</w:t>
      </w:r>
    </w:p>
    <w:p w14:paraId="72E437A7" w14:textId="77777777" w:rsidR="0047617E" w:rsidRDefault="0047617E" w:rsidP="00427441">
      <w:pPr>
        <w:spacing w:before="100" w:beforeAutospacing="1" w:after="100" w:afterAutospacing="1" w:line="360" w:lineRule="auto"/>
      </w:pPr>
    </w:p>
    <w:p w14:paraId="3523D795" w14:textId="73DD0520" w:rsidR="00231EF2" w:rsidRDefault="0047617E" w:rsidP="00427441">
      <w:pPr>
        <w:pStyle w:val="Heading3"/>
      </w:pPr>
      <w:r>
        <w:t xml:space="preserve">Encountering, causing and comprehending </w:t>
      </w:r>
      <w:r w:rsidR="00F457AC">
        <w:t>animal death</w:t>
      </w:r>
    </w:p>
    <w:p w14:paraId="631BC8FF" w14:textId="3AA12B4D" w:rsidR="00231EF2" w:rsidRDefault="006E2649" w:rsidP="00AB2E09">
      <w:pPr>
        <w:spacing w:before="100" w:beforeAutospacing="1" w:after="100" w:afterAutospacing="1" w:line="276" w:lineRule="auto"/>
        <w:ind w:left="567"/>
      </w:pPr>
      <w:r>
        <w:rPr>
          <w:b/>
        </w:rPr>
        <w:t>Extract 3</w:t>
      </w:r>
      <w:r w:rsidR="0024122D" w:rsidRPr="0024122D">
        <w:rPr>
          <w:b/>
        </w:rPr>
        <w:t xml:space="preserve"> –</w:t>
      </w:r>
      <w:r w:rsidR="0024122D">
        <w:rPr>
          <w:b/>
        </w:rPr>
        <w:t xml:space="preserve"> M</w:t>
      </w:r>
      <w:r w:rsidR="0024122D" w:rsidRPr="0024122D">
        <w:rPr>
          <w:b/>
        </w:rPr>
        <w:t>aking sense of the dead crab:</w:t>
      </w:r>
      <w:r w:rsidR="0024122D">
        <w:t xml:space="preserve"> </w:t>
      </w:r>
      <w:r w:rsidR="00231EF2" w:rsidRPr="00A64327">
        <w:t>At one stage, we were all crouched around the rock pool, and Nicky and Aiden had seen a large crab make its way under cover of the main rock area bordering one side of the pool. They pointed and said that you could see one of its feet sticking out, which was indeed the case. Nicky tried to get her net closer to the crab, but was unsure how to get it out. All the while, Aiden was watching closely, they were ‘in it together’. It took her some time to think about how to do this, and eventually wiggled the net into the surrounding sand and underneath the crab. I got the impression that she was partly being careful not to damage the crab. Never was there a suggestion of moving the fingers closer to ‘scare’ th</w:t>
      </w:r>
      <w:r w:rsidR="00231EF2">
        <w:t>e crab out of its hiding place</w:t>
      </w:r>
      <w:r w:rsidR="00231EF2" w:rsidRPr="00A64327">
        <w:t>. Eventually</w:t>
      </w:r>
      <w:r w:rsidR="0009418C">
        <w:t>,</w:t>
      </w:r>
      <w:r w:rsidR="00231EF2" w:rsidRPr="00A64327">
        <w:t xml:space="preserve"> they had success and what was possibly the largest crab seen in the pool so far was in the net. There was mirth to start with. As with the other crabs and creatures caught, the net was carefully tipped upside down, and the crab lowered into the bucket. It then would not move</w:t>
      </w:r>
      <w:r w:rsidR="00231EF2">
        <w:t>. W</w:t>
      </w:r>
      <w:r w:rsidR="00231EF2" w:rsidRPr="00A64327">
        <w:t xml:space="preserve">as it dead?? For a while we were surprised – was it playing dead, or was it dead? Nicky and Aiden were surprised because they had definitely seen a crab move quite a distance </w:t>
      </w:r>
      <w:r w:rsidR="00231EF2">
        <w:t xml:space="preserve">across the pool </w:t>
      </w:r>
      <w:r w:rsidR="00231EF2" w:rsidRPr="00A64327">
        <w:t>for this area of cover. We took the dead crab out of the bucket, and placed it in a shallow part of the pool. But it would not move. We were then wondering whether the crab they had seen was another one, which had hidden in the same spot.</w:t>
      </w:r>
    </w:p>
    <w:p w14:paraId="60A56BD8" w14:textId="176C7EDF" w:rsidR="0024122D" w:rsidRDefault="006E2649" w:rsidP="00427441">
      <w:pPr>
        <w:autoSpaceDE w:val="0"/>
        <w:autoSpaceDN w:val="0"/>
        <w:spacing w:before="100" w:beforeAutospacing="1" w:after="100" w:afterAutospacing="1" w:line="360" w:lineRule="auto"/>
      </w:pPr>
      <w:r>
        <w:lastRenderedPageBreak/>
        <w:t>Extract 3</w:t>
      </w:r>
      <w:r w:rsidR="00D46FCB">
        <w:t xml:space="preserve"> follows the event of Nicky and Aidan catching the largest crab in the pool, which they had seen move towards the rocky side of the pool, where it had burrow</w:t>
      </w:r>
      <w:r w:rsidR="00F457AC">
        <w:t>ed into the gravely sand. This wa</w:t>
      </w:r>
      <w:r w:rsidR="00D46FCB">
        <w:t xml:space="preserve">s followed by surprise and confusion when the crab </w:t>
      </w:r>
      <w:r w:rsidR="00F457AC">
        <w:t>turned</w:t>
      </w:r>
      <w:r w:rsidR="00D46FCB">
        <w:t xml:space="preserve"> out to be dead. In the</w:t>
      </w:r>
      <w:r w:rsidR="00F457AC">
        <w:t xml:space="preserve"> succession of episodes that mad</w:t>
      </w:r>
      <w:r w:rsidR="00D46FCB">
        <w:t xml:space="preserve">e up the event, the alternative causes of death </w:t>
      </w:r>
      <w:r w:rsidR="00F457AC">
        <w:t>were</w:t>
      </w:r>
      <w:r w:rsidR="00D46FCB">
        <w:t xml:space="preserve"> briefly worked through. For a moment, the possibility of their own human carelessness </w:t>
      </w:r>
      <w:r w:rsidR="00F457AC">
        <w:t>was</w:t>
      </w:r>
      <w:r w:rsidR="00D46FCB">
        <w:t xml:space="preserve"> contemplated; a realisation that, given their general carefulness, </w:t>
      </w:r>
      <w:r w:rsidR="00F457AC">
        <w:t>was</w:t>
      </w:r>
      <w:r w:rsidR="00D46FCB">
        <w:t xml:space="preserve"> upsetting. But this </w:t>
      </w:r>
      <w:r w:rsidR="00F457AC">
        <w:t>was</w:t>
      </w:r>
      <w:r w:rsidR="00D46FCB">
        <w:t xml:space="preserve"> quickly </w:t>
      </w:r>
      <w:r w:rsidR="0047617E">
        <w:t>rejected</w:t>
      </w:r>
      <w:r w:rsidR="00F457AC">
        <w:t xml:space="preserve"> – the liv</w:t>
      </w:r>
      <w:r w:rsidR="00D46FCB">
        <w:t>e crab</w:t>
      </w:r>
      <w:r w:rsidR="00E55DFC">
        <w:t>,</w:t>
      </w:r>
      <w:r w:rsidR="00D46FCB">
        <w:t xml:space="preserve"> which we </w:t>
      </w:r>
      <w:r w:rsidR="00F457AC">
        <w:t>had seen</w:t>
      </w:r>
      <w:r w:rsidR="00E55DFC">
        <w:t>,</w:t>
      </w:r>
      <w:r w:rsidR="00D46FCB">
        <w:t xml:space="preserve"> </w:t>
      </w:r>
      <w:r w:rsidR="00F457AC">
        <w:t>was</w:t>
      </w:r>
      <w:r w:rsidR="00D46FCB">
        <w:t xml:space="preserve"> probably still hiding in more or less the same place, and we </w:t>
      </w:r>
      <w:r w:rsidR="00F457AC">
        <w:t>had</w:t>
      </w:r>
      <w:r w:rsidR="00D46FCB">
        <w:t xml:space="preserve"> instead caught a crab that was already dead.</w:t>
      </w:r>
      <w:r w:rsidR="00074B3D">
        <w:t xml:space="preserve"> </w:t>
      </w:r>
      <w:r w:rsidR="00BC6282">
        <w:t>F</w:t>
      </w:r>
      <w:r w:rsidR="00FB3BFA">
        <w:t xml:space="preserve">or the species for whom this environment is home, especially those that live in the shallow waters of the sea, human activities form </w:t>
      </w:r>
      <w:r w:rsidR="00BC6282">
        <w:t>only one facet</w:t>
      </w:r>
      <w:r w:rsidR="00FB3BFA">
        <w:t xml:space="preserve"> of </w:t>
      </w:r>
      <w:r w:rsidR="00BC6282">
        <w:t xml:space="preserve">a broader set of </w:t>
      </w:r>
      <w:r w:rsidR="00FB3BFA">
        <w:t>environmental hazards encounter</w:t>
      </w:r>
      <w:r w:rsidR="00BC6282">
        <w:t>ed</w:t>
      </w:r>
      <w:r w:rsidR="00FB3BFA">
        <w:t xml:space="preserve"> on a </w:t>
      </w:r>
      <w:r w:rsidR="00BC6282">
        <w:t>regular</w:t>
      </w:r>
      <w:r w:rsidR="00FB3BFA">
        <w:t xml:space="preserve"> basis, making their lives precarious</w:t>
      </w:r>
      <w:r w:rsidR="00074B3D">
        <w:t xml:space="preserve"> (Little and </w:t>
      </w:r>
      <w:proofErr w:type="spellStart"/>
      <w:r w:rsidR="00074B3D">
        <w:t>Kitching</w:t>
      </w:r>
      <w:proofErr w:type="spellEnd"/>
      <w:r w:rsidR="00074B3D">
        <w:t xml:space="preserve"> 1996)</w:t>
      </w:r>
      <w:r w:rsidR="00BC6282">
        <w:t>. This should, however, be appreciated against a background of evolving</w:t>
      </w:r>
      <w:r w:rsidR="00FB3BFA">
        <w:t xml:space="preserve"> ways of coping and </w:t>
      </w:r>
      <w:r w:rsidR="00BC6282">
        <w:t xml:space="preserve">long-term </w:t>
      </w:r>
      <w:r w:rsidR="00FB3BFA">
        <w:t xml:space="preserve">protection. </w:t>
      </w:r>
      <w:r w:rsidR="00074B3D">
        <w:t xml:space="preserve">In relation to crabs, </w:t>
      </w:r>
      <w:proofErr w:type="spellStart"/>
      <w:r w:rsidR="00BC6282">
        <w:t>rockpools</w:t>
      </w:r>
      <w:proofErr w:type="spellEnd"/>
      <w:r w:rsidR="00BC6282">
        <w:t xml:space="preserve"> give the appearance of being cemeteries. When looking into pools, it is </w:t>
      </w:r>
      <w:r w:rsidR="0024122D">
        <w:t xml:space="preserve">more </w:t>
      </w:r>
      <w:r w:rsidR="00BC6282">
        <w:t xml:space="preserve">common to see dead crabs </w:t>
      </w:r>
      <w:r w:rsidR="00F457AC">
        <w:t>than liv</w:t>
      </w:r>
      <w:r w:rsidR="0047617E">
        <w:t>e ones. Dead crabs ma</w:t>
      </w:r>
      <w:r w:rsidR="000C405C">
        <w:t xml:space="preserve">y be seen </w:t>
      </w:r>
      <w:r w:rsidR="00BC6282">
        <w:t xml:space="preserve">floating, </w:t>
      </w:r>
      <w:r w:rsidR="0024122D">
        <w:t xml:space="preserve">sometimes upside down, </w:t>
      </w:r>
      <w:r w:rsidR="00BC6282">
        <w:t xml:space="preserve">in the deep </w:t>
      </w:r>
      <w:r w:rsidR="0024122D">
        <w:t>crevice</w:t>
      </w:r>
      <w:r w:rsidR="000C405C">
        <w:t>s of the pools</w:t>
      </w:r>
      <w:r w:rsidR="0024122D">
        <w:t>. T</w:t>
      </w:r>
      <w:r w:rsidR="00F457AC">
        <w:t>his attests to the skills of liv</w:t>
      </w:r>
      <w:r w:rsidR="0024122D">
        <w:t>e crabs to keep themselves hidden from view</w:t>
      </w:r>
      <w:r w:rsidR="000C405C">
        <w:t>, whilst the crab’s embodied armour explains why dead specimens may remain visible for some time</w:t>
      </w:r>
      <w:r w:rsidR="0024122D">
        <w:t xml:space="preserve">. For children and their families, </w:t>
      </w:r>
      <w:r w:rsidR="007172DB">
        <w:t xml:space="preserve">it means that </w:t>
      </w:r>
      <w:proofErr w:type="spellStart"/>
      <w:r w:rsidR="0024122D">
        <w:t>rockpooling</w:t>
      </w:r>
      <w:proofErr w:type="spellEnd"/>
      <w:r w:rsidR="0024122D">
        <w:t xml:space="preserve"> is an education into the harshness of life in the sea environment</w:t>
      </w:r>
      <w:r w:rsidR="00BC197D">
        <w:t xml:space="preserve">. From a new materialist feminist perspective, it points to </w:t>
      </w:r>
      <w:r w:rsidR="00D46FCB">
        <w:t>the mattering of material agencies</w:t>
      </w:r>
      <w:r w:rsidR="00813D86">
        <w:t>,</w:t>
      </w:r>
      <w:r w:rsidR="00D46FCB">
        <w:t xml:space="preserve"> </w:t>
      </w:r>
      <w:r w:rsidR="00813D86">
        <w:t xml:space="preserve">other than human </w:t>
      </w:r>
      <w:r w:rsidR="00BC197D">
        <w:t>bodies and actions</w:t>
      </w:r>
      <w:r w:rsidR="00813D86">
        <w:t xml:space="preserve">, </w:t>
      </w:r>
      <w:r w:rsidR="007172DB">
        <w:t>in the survival of sea inhabiting creatures</w:t>
      </w:r>
      <w:r w:rsidR="0024122D">
        <w:t>.</w:t>
      </w:r>
    </w:p>
    <w:p w14:paraId="644B1997" w14:textId="52F97C0A" w:rsidR="00720F9B" w:rsidRDefault="00E01F26" w:rsidP="00427441">
      <w:pPr>
        <w:autoSpaceDE w:val="0"/>
        <w:autoSpaceDN w:val="0"/>
        <w:spacing w:before="100" w:beforeAutospacing="1" w:after="100" w:afterAutospacing="1" w:line="360" w:lineRule="auto"/>
      </w:pPr>
      <w:r>
        <w:t>In</w:t>
      </w:r>
      <w:r w:rsidR="000C405C">
        <w:t xml:space="preserve"> contrast to the embodied quietude of the Crab Fishers as they went about their exploration of the small </w:t>
      </w:r>
      <w:proofErr w:type="spellStart"/>
      <w:r w:rsidR="000C405C">
        <w:t>rockpool</w:t>
      </w:r>
      <w:proofErr w:type="spellEnd"/>
      <w:r w:rsidR="000C405C">
        <w:t xml:space="preserve">, I was witness to human engagements with </w:t>
      </w:r>
      <w:proofErr w:type="spellStart"/>
      <w:r w:rsidR="000C405C">
        <w:t>rockpools</w:t>
      </w:r>
      <w:proofErr w:type="spellEnd"/>
      <w:r w:rsidR="000C405C">
        <w:t xml:space="preserve"> and its creatures, which enacted </w:t>
      </w:r>
      <w:r>
        <w:t>in embodied ways a ‘</w:t>
      </w:r>
      <w:r w:rsidR="000C405C">
        <w:t>ruthle</w:t>
      </w:r>
      <w:r>
        <w:t xml:space="preserve">ssness of </w:t>
      </w:r>
      <w:r w:rsidR="000C405C">
        <w:t xml:space="preserve">the hunt.’ </w:t>
      </w:r>
      <w:r w:rsidR="007172DB">
        <w:t>This happened, for instance, when I observed a young uncle showing his small nephew how to catch a rockfi</w:t>
      </w:r>
      <w:r w:rsidR="00720F9B">
        <w:t xml:space="preserve">sh and crab in a </w:t>
      </w:r>
      <w:proofErr w:type="spellStart"/>
      <w:r w:rsidR="00720F9B">
        <w:t>rockpool</w:t>
      </w:r>
      <w:proofErr w:type="spellEnd"/>
      <w:r w:rsidR="00720F9B">
        <w:t xml:space="preserve"> that was located below the rock I happened to sit upon near the beach. Instead of </w:t>
      </w:r>
      <w:r w:rsidR="00733178">
        <w:t xml:space="preserve">performing </w:t>
      </w:r>
      <w:r w:rsidR="00720F9B">
        <w:t xml:space="preserve">embodied carefulness, </w:t>
      </w:r>
      <w:r w:rsidR="00DE5E6B">
        <w:t>the</w:t>
      </w:r>
      <w:r w:rsidR="00720F9B">
        <w:t xml:space="preserve"> </w:t>
      </w:r>
      <w:r w:rsidR="00DE5E6B">
        <w:t xml:space="preserve">apparently dauntless </w:t>
      </w:r>
      <w:r w:rsidR="00720F9B">
        <w:t xml:space="preserve">young man </w:t>
      </w:r>
      <w:r w:rsidR="0034794B">
        <w:t xml:space="preserve">moved </w:t>
      </w:r>
      <w:r w:rsidR="00DE5E6B">
        <w:t>his</w:t>
      </w:r>
      <w:r w:rsidR="0034794B">
        <w:t xml:space="preserve"> </w:t>
      </w:r>
      <w:r w:rsidR="00733178">
        <w:t>fishing</w:t>
      </w:r>
      <w:r w:rsidR="0034794B">
        <w:t xml:space="preserve"> net and spade</w:t>
      </w:r>
      <w:r w:rsidR="00720F9B">
        <w:t xml:space="preserve"> with </w:t>
      </w:r>
      <w:r w:rsidR="0034794B">
        <w:t xml:space="preserve">a </w:t>
      </w:r>
      <w:r w:rsidR="00720F9B">
        <w:t xml:space="preserve">quick </w:t>
      </w:r>
      <w:r w:rsidR="0034794B">
        <w:t xml:space="preserve">succession of </w:t>
      </w:r>
      <w:r w:rsidR="00733178">
        <w:t>embodied manoeuvrings,</w:t>
      </w:r>
      <w:r w:rsidR="00720F9B">
        <w:t xml:space="preserve"> to limit the freedom of these two creatures in </w:t>
      </w:r>
      <w:r>
        <w:t>the pool</w:t>
      </w:r>
      <w:r w:rsidR="00DE5E6B">
        <w:t xml:space="preserve">, no doubt putting their lives </w:t>
      </w:r>
      <w:r w:rsidR="00074B3D">
        <w:t>at</w:t>
      </w:r>
      <w:r w:rsidR="00DE5E6B">
        <w:t xml:space="preserve"> peril</w:t>
      </w:r>
      <w:r>
        <w:t xml:space="preserve">. </w:t>
      </w:r>
      <w:r w:rsidR="0047617E">
        <w:t xml:space="preserve">In my overall research, </w:t>
      </w:r>
      <w:proofErr w:type="spellStart"/>
      <w:r w:rsidR="0047617E">
        <w:t>rockpooling</w:t>
      </w:r>
      <w:proofErr w:type="spellEnd"/>
      <w:r w:rsidR="0047617E">
        <w:t xml:space="preserve"> encounters did not infrequently end in the demise of some sea inhabiting creatures, whose deaths might be regarded as the consequence of human carelessness, as accidental deaths, or as unintended consequences of human activities, not only when seeking cross-species contact, but also when the ‘colossal’ human body got ‘too close’ to the </w:t>
      </w:r>
      <w:r w:rsidR="0047617E">
        <w:lastRenderedPageBreak/>
        <w:t>‘miniscule other’ (</w:t>
      </w:r>
      <w:proofErr w:type="spellStart"/>
      <w:r w:rsidR="0047617E">
        <w:t>Iovino</w:t>
      </w:r>
      <w:proofErr w:type="spellEnd"/>
      <w:r w:rsidR="0047617E">
        <w:t xml:space="preserve"> 2012: 64).</w:t>
      </w:r>
      <w:r w:rsidR="000C405C">
        <w:t xml:space="preserve"> </w:t>
      </w:r>
      <w:r w:rsidR="003415B0">
        <w:t>Returning to t</w:t>
      </w:r>
      <w:r w:rsidR="00EF39C9">
        <w:t xml:space="preserve">he </w:t>
      </w:r>
      <w:r w:rsidR="003415B0">
        <w:t xml:space="preserve">embodied quietude of the Crab Fisher family, several finishing observations may be made. On the one hand, embodied quietude </w:t>
      </w:r>
      <w:r w:rsidR="00BC197D">
        <w:t>may be seen as</w:t>
      </w:r>
      <w:r w:rsidR="00EF39C9">
        <w:t xml:space="preserve"> testimony of the ‘civilisation</w:t>
      </w:r>
      <w:r>
        <w:t xml:space="preserve">’ of </w:t>
      </w:r>
      <w:r w:rsidR="003415B0">
        <w:t xml:space="preserve">a </w:t>
      </w:r>
      <w:r>
        <w:t xml:space="preserve">human </w:t>
      </w:r>
      <w:r w:rsidR="003415B0">
        <w:t xml:space="preserve">existence that is unencumbered by </w:t>
      </w:r>
      <w:r w:rsidR="0034794B">
        <w:t xml:space="preserve">major </w:t>
      </w:r>
      <w:r>
        <w:t xml:space="preserve">predators, but </w:t>
      </w:r>
      <w:r w:rsidR="0034794B">
        <w:t xml:space="preserve">that </w:t>
      </w:r>
      <w:r>
        <w:t>may also be associated with the care</w:t>
      </w:r>
      <w:r w:rsidR="0034794B">
        <w:t xml:space="preserve">, skill and cunning </w:t>
      </w:r>
      <w:r>
        <w:t>necessary to catch animals</w:t>
      </w:r>
      <w:r w:rsidR="00DE5E6B">
        <w:t>, or to avoid being spotted by hunters</w:t>
      </w:r>
      <w:r>
        <w:t xml:space="preserve">. </w:t>
      </w:r>
      <w:r w:rsidR="0034794B">
        <w:t>On the other hand, the contrast</w:t>
      </w:r>
      <w:r w:rsidR="00733178">
        <w:t>ing</w:t>
      </w:r>
      <w:r w:rsidR="0034794B">
        <w:t xml:space="preserve"> embodied </w:t>
      </w:r>
      <w:r w:rsidR="00733178">
        <w:t xml:space="preserve">performances of </w:t>
      </w:r>
      <w:r w:rsidR="0034794B">
        <w:t xml:space="preserve">this family and </w:t>
      </w:r>
      <w:r w:rsidR="00733178">
        <w:t>those</w:t>
      </w:r>
      <w:r w:rsidR="0034794B">
        <w:t xml:space="preserve"> observed </w:t>
      </w:r>
      <w:r w:rsidR="00DE5E6B">
        <w:t>during</w:t>
      </w:r>
      <w:r w:rsidR="0034794B">
        <w:t xml:space="preserve"> other </w:t>
      </w:r>
      <w:proofErr w:type="spellStart"/>
      <w:r w:rsidR="0034794B">
        <w:t>rockpooling</w:t>
      </w:r>
      <w:proofErr w:type="spellEnd"/>
      <w:r w:rsidR="0034794B">
        <w:t xml:space="preserve"> events, </w:t>
      </w:r>
      <w:r w:rsidR="00DE5E6B">
        <w:t>is suggestive of the enactment of</w:t>
      </w:r>
      <w:r w:rsidR="0034794B">
        <w:t xml:space="preserve"> ‘differential senses of being’ family</w:t>
      </w:r>
      <w:r w:rsidR="008F5AC1">
        <w:t xml:space="preserve">, </w:t>
      </w:r>
      <w:r w:rsidR="00733178">
        <w:t>demarcated by class and gender</w:t>
      </w:r>
      <w:r w:rsidR="0034794B">
        <w:t xml:space="preserve">. </w:t>
      </w:r>
      <w:r w:rsidR="00733178">
        <w:t>S</w:t>
      </w:r>
      <w:r w:rsidR="0034794B">
        <w:t>imultaneously</w:t>
      </w:r>
      <w:r w:rsidR="00733178">
        <w:t xml:space="preserve">, these contrasting performances demonstrated the mobilisation of different </w:t>
      </w:r>
      <w:r w:rsidR="00DE5E6B">
        <w:t xml:space="preserve">human </w:t>
      </w:r>
      <w:r w:rsidR="00074B3D">
        <w:t xml:space="preserve">models of the worth of </w:t>
      </w:r>
      <w:r w:rsidR="00DE5E6B">
        <w:t xml:space="preserve">animals and </w:t>
      </w:r>
      <w:r w:rsidR="00074B3D">
        <w:t xml:space="preserve">the </w:t>
      </w:r>
      <w:r w:rsidR="00DE5E6B">
        <w:t>care</w:t>
      </w:r>
      <w:r w:rsidR="00074B3D">
        <w:t xml:space="preserve"> they deserved</w:t>
      </w:r>
      <w:r w:rsidR="00DE5E6B">
        <w:t>.</w:t>
      </w:r>
    </w:p>
    <w:p w14:paraId="18F68059" w14:textId="515683F3" w:rsidR="00950352" w:rsidRDefault="00950352" w:rsidP="00427441">
      <w:pPr>
        <w:autoSpaceDE w:val="0"/>
        <w:autoSpaceDN w:val="0"/>
        <w:spacing w:before="100" w:beforeAutospacing="1" w:after="100" w:afterAutospacing="1" w:line="360" w:lineRule="auto"/>
        <w:rPr>
          <w:rFonts w:asciiTheme="majorHAnsi" w:eastAsiaTheme="majorEastAsia" w:hAnsiTheme="majorHAnsi" w:cstheme="majorBidi"/>
          <w:b/>
          <w:bCs/>
          <w:color w:val="4F81BD" w:themeColor="accent1"/>
          <w:sz w:val="26"/>
          <w:szCs w:val="26"/>
        </w:rPr>
      </w:pPr>
    </w:p>
    <w:p w14:paraId="2D1F3CD3" w14:textId="7E535929" w:rsidR="00AA667E" w:rsidRDefault="00EE1C76" w:rsidP="00427441">
      <w:pPr>
        <w:pStyle w:val="Heading2"/>
        <w:spacing w:before="100" w:beforeAutospacing="1" w:after="100" w:afterAutospacing="1"/>
      </w:pPr>
      <w:r>
        <w:t>Conclusion</w:t>
      </w:r>
    </w:p>
    <w:p w14:paraId="7FBBA053" w14:textId="583FFCF6" w:rsidR="003435DD" w:rsidRDefault="00AB2E09" w:rsidP="003435DD">
      <w:pPr>
        <w:autoSpaceDE w:val="0"/>
        <w:autoSpaceDN w:val="0"/>
        <w:spacing w:before="100" w:beforeAutospacing="1" w:after="100" w:afterAutospacing="1" w:line="360" w:lineRule="auto"/>
      </w:pPr>
      <w:r>
        <w:t xml:space="preserve">In this </w:t>
      </w:r>
      <w:r w:rsidR="004D4564">
        <w:t>paper</w:t>
      </w:r>
      <w:r>
        <w:t>,</w:t>
      </w:r>
      <w:r w:rsidR="00BD7C58">
        <w:t xml:space="preserve"> learning </w:t>
      </w:r>
      <w:r w:rsidR="004D4564">
        <w:t>has been conceptualised as a form of ethical-generational becoming,</w:t>
      </w:r>
      <w:r w:rsidR="00BD7C58">
        <w:t xml:space="preserve"> of </w:t>
      </w:r>
      <w:r>
        <w:t>what it means to ‘be’ a child</w:t>
      </w:r>
      <w:r w:rsidR="00BD7C58" w:rsidRPr="009B07F6">
        <w:t xml:space="preserve"> and </w:t>
      </w:r>
      <w:r>
        <w:t>a parent</w:t>
      </w:r>
      <w:r w:rsidR="003435DD">
        <w:t>,</w:t>
      </w:r>
      <w:r>
        <w:t xml:space="preserve"> in a family group</w:t>
      </w:r>
      <w:r w:rsidR="00BD7C58">
        <w:t xml:space="preserve">, </w:t>
      </w:r>
      <w:r w:rsidR="0071442D">
        <w:t>with</w:t>
      </w:r>
      <w:r w:rsidR="00BD7C58">
        <w:t xml:space="preserve"> the focus </w:t>
      </w:r>
      <w:r w:rsidR="0071442D">
        <w:t xml:space="preserve">firmly </w:t>
      </w:r>
      <w:r w:rsidR="00BD7C58">
        <w:t xml:space="preserve">on </w:t>
      </w:r>
      <w:r w:rsidR="005A4881">
        <w:t>the emotional-ethical-</w:t>
      </w:r>
      <w:r w:rsidR="0071442D">
        <w:t>material</w:t>
      </w:r>
      <w:r w:rsidR="005A4881">
        <w:t xml:space="preserve"> qualities of human </w:t>
      </w:r>
      <w:r w:rsidR="00B54E54">
        <w:t xml:space="preserve">and more-than-human </w:t>
      </w:r>
      <w:r w:rsidR="00911278">
        <w:t>togetherness</w:t>
      </w:r>
      <w:r w:rsidR="00B54E54">
        <w:t xml:space="preserve"> (</w:t>
      </w:r>
      <w:proofErr w:type="spellStart"/>
      <w:r w:rsidR="00B54E54">
        <w:t>Ginn</w:t>
      </w:r>
      <w:proofErr w:type="spellEnd"/>
      <w:r w:rsidR="00B54E54">
        <w:t xml:space="preserve"> </w:t>
      </w:r>
      <w:r w:rsidR="00B54E54" w:rsidRPr="00B54E54">
        <w:rPr>
          <w:i/>
        </w:rPr>
        <w:t>et al.</w:t>
      </w:r>
      <w:r w:rsidR="00B54E54">
        <w:t xml:space="preserve"> 2014)</w:t>
      </w:r>
      <w:r w:rsidR="004D4564">
        <w:t>.</w:t>
      </w:r>
      <w:r w:rsidR="003435DD" w:rsidRPr="003435DD">
        <w:t xml:space="preserve"> </w:t>
      </w:r>
      <w:r w:rsidR="003435DD">
        <w:t xml:space="preserve">The </w:t>
      </w:r>
      <w:r w:rsidR="005A4881">
        <w:t xml:space="preserve">activity of </w:t>
      </w:r>
      <w:proofErr w:type="spellStart"/>
      <w:r w:rsidR="003435DD">
        <w:t>rockpooling</w:t>
      </w:r>
      <w:proofErr w:type="spellEnd"/>
      <w:r w:rsidR="003435DD">
        <w:t xml:space="preserve"> </w:t>
      </w:r>
      <w:r w:rsidR="005A4881">
        <w:t>highlight</w:t>
      </w:r>
      <w:r w:rsidR="00A90942">
        <w:t>s</w:t>
      </w:r>
      <w:r w:rsidR="003435DD">
        <w:t xml:space="preserve"> distinctions between sentient and non-sentient age</w:t>
      </w:r>
      <w:r w:rsidR="0071442D">
        <w:t>ncies, such as the tide</w:t>
      </w:r>
      <w:r w:rsidR="00A90942">
        <w:t xml:space="preserve">. It highlights </w:t>
      </w:r>
      <w:r w:rsidR="003435DD">
        <w:t xml:space="preserve">similarities </w:t>
      </w:r>
      <w:r w:rsidR="00A90942">
        <w:t xml:space="preserve">and differences </w:t>
      </w:r>
      <w:r w:rsidR="003435DD">
        <w:t xml:space="preserve">across sentient </w:t>
      </w:r>
      <w:r w:rsidR="0071442D">
        <w:t>species;</w:t>
      </w:r>
      <w:r w:rsidR="003435DD">
        <w:t xml:space="preserve"> </w:t>
      </w:r>
      <w:r w:rsidR="00A90942">
        <w:t>for instance,</w:t>
      </w:r>
      <w:r w:rsidR="003435DD">
        <w:t xml:space="preserve"> </w:t>
      </w:r>
      <w:r w:rsidR="0071442D">
        <w:t>how</w:t>
      </w:r>
      <w:r w:rsidR="003435DD">
        <w:t xml:space="preserve"> species </w:t>
      </w:r>
      <w:r w:rsidR="00062CE2">
        <w:t xml:space="preserve">‘care’ for offspring, </w:t>
      </w:r>
      <w:r w:rsidR="00A90942">
        <w:t>and how food is secured</w:t>
      </w:r>
      <w:r w:rsidR="003435DD">
        <w:t xml:space="preserve">. </w:t>
      </w:r>
      <w:r w:rsidR="00A90942">
        <w:t xml:space="preserve">In these dynamics, widely differing ethical considerations come to the fore, </w:t>
      </w:r>
      <w:r w:rsidR="00CD629A">
        <w:t xml:space="preserve">including the consequence and </w:t>
      </w:r>
      <w:r w:rsidR="00A90942">
        <w:t>meaning</w:t>
      </w:r>
      <w:r w:rsidR="00CD629A">
        <w:t>s</w:t>
      </w:r>
      <w:r w:rsidR="00A90942">
        <w:t xml:space="preserve"> of death. </w:t>
      </w:r>
      <w:r w:rsidR="003435DD">
        <w:t xml:space="preserve">The human ‘sense of being’ that differentiates ‘being human’ </w:t>
      </w:r>
      <w:r w:rsidR="00CD629A">
        <w:t>and</w:t>
      </w:r>
      <w:r w:rsidR="003435DD">
        <w:t xml:space="preserve"> ‘other being</w:t>
      </w:r>
      <w:r w:rsidR="005A4881">
        <w:t xml:space="preserve">s’ is enacted </w:t>
      </w:r>
      <w:r w:rsidR="00CD629A">
        <w:t>in discursive ways, for instance, by talki</w:t>
      </w:r>
      <w:r w:rsidR="0071442D">
        <w:t>ng about the behaviour of crabs</w:t>
      </w:r>
      <w:r w:rsidR="00CD629A">
        <w:t xml:space="preserve"> as distinctly ‘crab-like’, but also </w:t>
      </w:r>
      <w:r w:rsidR="005A4881">
        <w:t xml:space="preserve">in embodied ways, for instance, </w:t>
      </w:r>
      <w:r w:rsidR="003435DD">
        <w:t>by ke</w:t>
      </w:r>
      <w:r w:rsidR="00A90942">
        <w:t>eping the body out of the water</w:t>
      </w:r>
      <w:r w:rsidR="003435DD">
        <w:t xml:space="preserve"> and away from the cr</w:t>
      </w:r>
      <w:r w:rsidR="00CD629A">
        <w:t>ab’s imaginatively large claws</w:t>
      </w:r>
      <w:r w:rsidR="00A90942">
        <w:t>.</w:t>
      </w:r>
      <w:r w:rsidR="00CD629A">
        <w:t xml:space="preserve"> Seen in this way, n</w:t>
      </w:r>
      <w:r w:rsidR="003435DD">
        <w:t xml:space="preserve">ew materialism is useful for broadening the sociological gaze, to open it up to </w:t>
      </w:r>
      <w:r w:rsidR="00A90942">
        <w:t>a</w:t>
      </w:r>
      <w:r w:rsidR="003435DD">
        <w:t xml:space="preserve"> post-human </w:t>
      </w:r>
      <w:r w:rsidR="005A4881">
        <w:t>attention</w:t>
      </w:r>
      <w:r w:rsidR="00A90942">
        <w:t xml:space="preserve"> </w:t>
      </w:r>
      <w:r w:rsidR="00CD629A">
        <w:t xml:space="preserve">and ethics </w:t>
      </w:r>
      <w:r w:rsidR="00A90942">
        <w:t>that is</w:t>
      </w:r>
      <w:r w:rsidR="003435DD">
        <w:t xml:space="preserve"> especially </w:t>
      </w:r>
      <w:r w:rsidR="00A90942">
        <w:t xml:space="preserve">useful </w:t>
      </w:r>
      <w:r w:rsidR="003435DD">
        <w:t>for reflecting upon the kinds of questions</w:t>
      </w:r>
      <w:r w:rsidR="002860BF">
        <w:t xml:space="preserve">, such as ethical responsibility and </w:t>
      </w:r>
      <w:proofErr w:type="spellStart"/>
      <w:r w:rsidR="002860BF">
        <w:t>responsibilisation</w:t>
      </w:r>
      <w:proofErr w:type="spellEnd"/>
      <w:r w:rsidR="003435DD">
        <w:t>, pertinent for thinking through the challenges of climate change.</w:t>
      </w:r>
    </w:p>
    <w:p w14:paraId="7CEEBAA5" w14:textId="58CB73CA" w:rsidR="00CD629A" w:rsidRDefault="00CD629A" w:rsidP="00CD629A">
      <w:pPr>
        <w:autoSpaceDE w:val="0"/>
        <w:autoSpaceDN w:val="0"/>
        <w:spacing w:before="100" w:beforeAutospacing="1" w:after="100" w:afterAutospacing="1" w:line="360" w:lineRule="auto"/>
      </w:pPr>
      <w:r>
        <w:t>The sociological categories that have been prioritised in this analysis are the intergenerational family-</w:t>
      </w:r>
      <w:r w:rsidR="0071442D">
        <w:t>located</w:t>
      </w:r>
      <w:r>
        <w:t xml:space="preserve"> classifications of ‘child’ and ‘parent-adult,’ which operates as a binary opposition that, in its own right, has been argued to hide the category of ‘adult’ (</w:t>
      </w:r>
      <w:proofErr w:type="spellStart"/>
      <w:r>
        <w:t>Johannson</w:t>
      </w:r>
      <w:proofErr w:type="spellEnd"/>
      <w:r>
        <w:t xml:space="preserve"> 2011). Rather than </w:t>
      </w:r>
      <w:r w:rsidR="0067300C">
        <w:t>treating</w:t>
      </w:r>
      <w:r>
        <w:t xml:space="preserve"> ‘child’ and ‘parent’ as </w:t>
      </w:r>
      <w:r w:rsidR="0067300C">
        <w:t>established facts</w:t>
      </w:r>
      <w:r>
        <w:t xml:space="preserve">, I have examined how these categories and their associated sets of meanings, are stabilized in and through the </w:t>
      </w:r>
      <w:r>
        <w:lastRenderedPageBreak/>
        <w:t xml:space="preserve">multiple discursive-material enactments that are present in and around the human activity of </w:t>
      </w:r>
      <w:proofErr w:type="spellStart"/>
      <w:r>
        <w:t>rockpooling</w:t>
      </w:r>
      <w:proofErr w:type="spellEnd"/>
      <w:r>
        <w:t xml:space="preserve">. Recent sociological research on children and care </w:t>
      </w:r>
      <w:r w:rsidR="00911278">
        <w:t xml:space="preserve">in the family </w:t>
      </w:r>
      <w:r>
        <w:t xml:space="preserve">has </w:t>
      </w:r>
      <w:r w:rsidR="00B8070D">
        <w:t xml:space="preserve">also used </w:t>
      </w:r>
      <w:proofErr w:type="spellStart"/>
      <w:r w:rsidR="001C25EF">
        <w:t>Barad’s</w:t>
      </w:r>
      <w:proofErr w:type="spellEnd"/>
      <w:r w:rsidR="001C25EF">
        <w:t xml:space="preserve"> </w:t>
      </w:r>
      <w:r w:rsidR="00B8070D">
        <w:t xml:space="preserve">agential realism </w:t>
      </w:r>
      <w:r w:rsidR="0067300C">
        <w:t xml:space="preserve">to think through the dynamics of </w:t>
      </w:r>
      <w:r>
        <w:t xml:space="preserve">materialising agencies, </w:t>
      </w:r>
      <w:r w:rsidR="0067300C">
        <w:t xml:space="preserve">which has offered alternative ways of speaking about care </w:t>
      </w:r>
      <w:r w:rsidR="00911278">
        <w:t>in family life</w:t>
      </w:r>
      <w:r w:rsidR="0067300C">
        <w:t xml:space="preserve">, thus highlighting different priorities. For instance, by focusing on </w:t>
      </w:r>
      <w:r>
        <w:t>embodiment</w:t>
      </w:r>
      <w:r w:rsidR="0067300C">
        <w:t xml:space="preserve"> and </w:t>
      </w:r>
      <w:proofErr w:type="spellStart"/>
      <w:r w:rsidR="0067300C">
        <w:t>interembodiment</w:t>
      </w:r>
      <w:proofErr w:type="spellEnd"/>
      <w:r w:rsidR="0067300C">
        <w:t xml:space="preserve">, the </w:t>
      </w:r>
      <w:r>
        <w:t xml:space="preserve">emotional </w:t>
      </w:r>
      <w:r w:rsidR="0067300C">
        <w:t>qualities</w:t>
      </w:r>
      <w:r>
        <w:t xml:space="preserve"> of </w:t>
      </w:r>
      <w:r w:rsidR="0067300C">
        <w:t xml:space="preserve">care in the family, and more specifically, between people labelled </w:t>
      </w:r>
      <w:r w:rsidR="00911278">
        <w:t>by</w:t>
      </w:r>
      <w:r w:rsidR="0067300C">
        <w:t xml:space="preserve"> d</w:t>
      </w:r>
      <w:r w:rsidR="00911278">
        <w:t>istinct generational categories,</w:t>
      </w:r>
      <w:r w:rsidR="0067300C">
        <w:t xml:space="preserve"> such as ‘child’ and ‘parent’ </w:t>
      </w:r>
      <w:r>
        <w:t>(</w:t>
      </w:r>
      <w:proofErr w:type="spellStart"/>
      <w:r>
        <w:t>Brownlie</w:t>
      </w:r>
      <w:proofErr w:type="spellEnd"/>
      <w:r>
        <w:t xml:space="preserve"> and Leith 2011; </w:t>
      </w:r>
      <w:proofErr w:type="spellStart"/>
      <w:r>
        <w:t>Doucet</w:t>
      </w:r>
      <w:proofErr w:type="spellEnd"/>
      <w:r>
        <w:t xml:space="preserve"> 2013</w:t>
      </w:r>
      <w:r w:rsidR="0067300C">
        <w:t>, Lupton 2013</w:t>
      </w:r>
      <w:r>
        <w:t>)</w:t>
      </w:r>
      <w:r w:rsidR="0067300C">
        <w:t xml:space="preserve">, </w:t>
      </w:r>
      <w:r w:rsidR="00B8070D">
        <w:t>has been</w:t>
      </w:r>
      <w:r w:rsidR="0067300C">
        <w:t xml:space="preserve"> </w:t>
      </w:r>
      <w:r w:rsidR="001C25EF">
        <w:t>highlighted</w:t>
      </w:r>
      <w:r w:rsidR="00911278">
        <w:t xml:space="preserve">. </w:t>
      </w:r>
      <w:r w:rsidR="00BC197D">
        <w:t>In this</w:t>
      </w:r>
      <w:r w:rsidR="00B8070D">
        <w:t xml:space="preserve"> analysis</w:t>
      </w:r>
      <w:r w:rsidR="00BC197D">
        <w:t xml:space="preserve"> of </w:t>
      </w:r>
      <w:proofErr w:type="spellStart"/>
      <w:r w:rsidR="00BC197D">
        <w:t>rockpooling</w:t>
      </w:r>
      <w:proofErr w:type="spellEnd"/>
      <w:r w:rsidR="00B8070D">
        <w:t xml:space="preserve">, the parents </w:t>
      </w:r>
      <w:r w:rsidR="00B8070D" w:rsidRPr="007B5C77">
        <w:t xml:space="preserve">signalled their </w:t>
      </w:r>
      <w:r w:rsidR="00B8070D">
        <w:t xml:space="preserve">caring dispositions through repeated embodied carefulness, </w:t>
      </w:r>
      <w:r w:rsidR="00B8070D" w:rsidRPr="007B5C77">
        <w:t xml:space="preserve">where their </w:t>
      </w:r>
      <w:r w:rsidR="00B8070D">
        <w:t>enactment</w:t>
      </w:r>
      <w:r w:rsidR="00B8070D" w:rsidRPr="007B5C77">
        <w:t xml:space="preserve"> show</w:t>
      </w:r>
      <w:r w:rsidR="00731873">
        <w:t>ed</w:t>
      </w:r>
      <w:r w:rsidR="00B8070D">
        <w:t xml:space="preserve"> inclusivity</w:t>
      </w:r>
      <w:r w:rsidR="00B8070D" w:rsidRPr="007B5C77">
        <w:t xml:space="preserve"> of the </w:t>
      </w:r>
      <w:r w:rsidR="002860BF">
        <w:t>non</w:t>
      </w:r>
      <w:r w:rsidR="00B8070D" w:rsidRPr="007B5C77">
        <w:t>-human</w:t>
      </w:r>
      <w:r w:rsidR="00B8070D">
        <w:t>, though arguably</w:t>
      </w:r>
      <w:r w:rsidR="002860BF">
        <w:t>,</w:t>
      </w:r>
      <w:r w:rsidR="00B8070D">
        <w:t xml:space="preserve"> in accordance with an anthropomorphising philosophy of the value of life.</w:t>
      </w:r>
      <w:r w:rsidR="00B8070D" w:rsidRPr="007B5C77">
        <w:t xml:space="preserve"> ‘</w:t>
      </w:r>
      <w:r w:rsidR="00B8070D">
        <w:t>Care’ a</w:t>
      </w:r>
      <w:r w:rsidR="00731873">
        <w:t xml:space="preserve">nd ‘caring’ may </w:t>
      </w:r>
      <w:r w:rsidR="001C25EF">
        <w:t xml:space="preserve">also </w:t>
      </w:r>
      <w:r w:rsidR="00731873">
        <w:t>be recognised as</w:t>
      </w:r>
      <w:r w:rsidR="00B8070D">
        <w:t xml:space="preserve"> </w:t>
      </w:r>
      <w:r w:rsidR="00B8070D" w:rsidRPr="007B5C77">
        <w:t>expression</w:t>
      </w:r>
      <w:r w:rsidR="00B8070D">
        <w:t>s</w:t>
      </w:r>
      <w:r w:rsidR="00B8070D" w:rsidRPr="007B5C77">
        <w:t xml:space="preserve"> of disparate power relationships</w:t>
      </w:r>
      <w:r w:rsidR="00B8070D">
        <w:t>;</w:t>
      </w:r>
      <w:r w:rsidR="00B8070D" w:rsidRPr="007B5C77">
        <w:t xml:space="preserve"> </w:t>
      </w:r>
      <w:r w:rsidR="00B8070D">
        <w:t>pointing to a g</w:t>
      </w:r>
      <w:r w:rsidR="00B8070D" w:rsidRPr="007B5C77">
        <w:t xml:space="preserve">uardianship that creates categories of being that </w:t>
      </w:r>
      <w:r w:rsidR="00B8070D">
        <w:t xml:space="preserve">protect and that </w:t>
      </w:r>
      <w:r w:rsidR="002A3571">
        <w:t>need protecting</w:t>
      </w:r>
      <w:r w:rsidR="00B8070D" w:rsidRPr="007B5C77">
        <w:t>.</w:t>
      </w:r>
      <w:r w:rsidR="00B8070D">
        <w:t xml:space="preserve"> Using </w:t>
      </w:r>
      <w:proofErr w:type="spellStart"/>
      <w:r w:rsidR="00B8070D">
        <w:t>Iovino’s</w:t>
      </w:r>
      <w:proofErr w:type="spellEnd"/>
      <w:r w:rsidR="00B8070D">
        <w:t xml:space="preserve"> (2012</w:t>
      </w:r>
      <w:r w:rsidR="00731873">
        <w:t>) notion of material ethics, this</w:t>
      </w:r>
      <w:r w:rsidR="00B8070D">
        <w:t xml:space="preserve"> analysis of </w:t>
      </w:r>
      <w:proofErr w:type="spellStart"/>
      <w:r w:rsidR="00B8070D">
        <w:t>rockpooling</w:t>
      </w:r>
      <w:proofErr w:type="spellEnd"/>
      <w:r w:rsidR="00B8070D">
        <w:t xml:space="preserve"> has shown how the discursive-material qua</w:t>
      </w:r>
      <w:r w:rsidR="00731873">
        <w:t>lities of ‘child preciousnes</w:t>
      </w:r>
      <w:r w:rsidR="002860BF">
        <w:t>s</w:t>
      </w:r>
      <w:r w:rsidR="00B8070D">
        <w:t>’</w:t>
      </w:r>
      <w:r w:rsidR="001D5D36">
        <w:t xml:space="preserve"> (</w:t>
      </w:r>
      <w:proofErr w:type="spellStart"/>
      <w:r w:rsidR="001D5D36">
        <w:t>Zelizer</w:t>
      </w:r>
      <w:proofErr w:type="spellEnd"/>
      <w:r w:rsidR="001D5D36">
        <w:t xml:space="preserve"> 1985)</w:t>
      </w:r>
      <w:r w:rsidR="00731873">
        <w:t>,</w:t>
      </w:r>
      <w:r w:rsidR="00B8070D">
        <w:t xml:space="preserve"> ‘child</w:t>
      </w:r>
      <w:r w:rsidR="001C25EF">
        <w:t>’ and ‘crab’</w:t>
      </w:r>
      <w:r w:rsidR="00B8070D">
        <w:t xml:space="preserve"> </w:t>
      </w:r>
      <w:r w:rsidR="001C25EF">
        <w:t>‘</w:t>
      </w:r>
      <w:r w:rsidR="00B8070D">
        <w:t>vulnerability’ (</w:t>
      </w:r>
      <w:r w:rsidR="001C25EF">
        <w:t xml:space="preserve">Little and </w:t>
      </w:r>
      <w:proofErr w:type="spellStart"/>
      <w:r w:rsidR="001C25EF">
        <w:t>Kitching</w:t>
      </w:r>
      <w:proofErr w:type="spellEnd"/>
      <w:r w:rsidR="001C25EF">
        <w:t xml:space="preserve"> 1996; </w:t>
      </w:r>
      <w:r w:rsidR="00B8070D">
        <w:t>Lupton 2013)</w:t>
      </w:r>
      <w:r w:rsidR="00731873">
        <w:t>,</w:t>
      </w:r>
      <w:r w:rsidR="00B8070D">
        <w:t xml:space="preserve"> and ‘the child as subject of </w:t>
      </w:r>
      <w:proofErr w:type="spellStart"/>
      <w:r w:rsidR="00B8070D">
        <w:t>responsibilization</w:t>
      </w:r>
      <w:proofErr w:type="spellEnd"/>
      <w:r w:rsidR="00B8070D">
        <w:t xml:space="preserve">’ </w:t>
      </w:r>
      <w:r w:rsidR="001C25EF">
        <w:t>(</w:t>
      </w:r>
      <w:proofErr w:type="spellStart"/>
      <w:r w:rsidR="001C25EF">
        <w:t>Larssen</w:t>
      </w:r>
      <w:proofErr w:type="spellEnd"/>
      <w:r w:rsidR="001C25EF">
        <w:t xml:space="preserve"> </w:t>
      </w:r>
      <w:r w:rsidR="001C25EF" w:rsidRPr="000C2D25">
        <w:rPr>
          <w:i/>
        </w:rPr>
        <w:t>et al.</w:t>
      </w:r>
      <w:r w:rsidR="001C25EF">
        <w:t xml:space="preserve"> 2011), </w:t>
      </w:r>
      <w:r w:rsidR="00B8070D">
        <w:t>are enacted in and through the embodied</w:t>
      </w:r>
      <w:r w:rsidR="00731873">
        <w:t xml:space="preserve"> care taken around the </w:t>
      </w:r>
      <w:proofErr w:type="spellStart"/>
      <w:r w:rsidR="00731873">
        <w:t>rockpool</w:t>
      </w:r>
      <w:proofErr w:type="spellEnd"/>
      <w:r w:rsidR="00B8070D">
        <w:t>. In this paper</w:t>
      </w:r>
      <w:r w:rsidR="00911278">
        <w:t xml:space="preserve">, the emotional qualities of care are suggestive of the mutuality and intensity of </w:t>
      </w:r>
      <w:r w:rsidR="00B8070D">
        <w:t xml:space="preserve">familial </w:t>
      </w:r>
      <w:r w:rsidR="00911278">
        <w:t>affection</w:t>
      </w:r>
      <w:r w:rsidR="00B8070D">
        <w:t>, perhaps heightened by the age of the children and the context of the outing</w:t>
      </w:r>
      <w:r w:rsidR="001C25EF">
        <w:t xml:space="preserve"> as a leisure event</w:t>
      </w:r>
      <w:r w:rsidR="00B8070D">
        <w:t xml:space="preserve">, and expressed in </w:t>
      </w:r>
      <w:r w:rsidR="001C25EF">
        <w:t>general good-naturedness</w:t>
      </w:r>
      <w:r w:rsidR="00B8070D">
        <w:t>, light-heartedness and embodied attachment</w:t>
      </w:r>
      <w:r w:rsidR="00731873">
        <w:t>.</w:t>
      </w:r>
    </w:p>
    <w:p w14:paraId="5D2D4521" w14:textId="4DFE7732" w:rsidR="003435DD" w:rsidRDefault="00062CE2" w:rsidP="003435DD">
      <w:pPr>
        <w:autoSpaceDE w:val="0"/>
        <w:autoSpaceDN w:val="0"/>
        <w:spacing w:before="100" w:beforeAutospacing="1" w:after="100" w:afterAutospacing="1" w:line="360" w:lineRule="auto"/>
      </w:pPr>
      <w:r>
        <w:t xml:space="preserve">This analysis has demonstrated </w:t>
      </w:r>
      <w:r w:rsidR="003435DD">
        <w:t>the multidimensionality of learning</w:t>
      </w:r>
      <w:r>
        <w:t xml:space="preserve"> </w:t>
      </w:r>
      <w:r w:rsidR="003435DD">
        <w:t>that may be witne</w:t>
      </w:r>
      <w:r>
        <w:t xml:space="preserve">ssed in and around the </w:t>
      </w:r>
      <w:proofErr w:type="spellStart"/>
      <w:r>
        <w:t>rockpool</w:t>
      </w:r>
      <w:proofErr w:type="spellEnd"/>
      <w:r w:rsidR="003435DD">
        <w:t xml:space="preserve">. Moving beyond the social scientific conceptualisation of learning in family life through the concepts of intergenerational </w:t>
      </w:r>
      <w:r w:rsidR="003435DD">
        <w:rPr>
          <w:i/>
        </w:rPr>
        <w:t>transmission</w:t>
      </w:r>
      <w:r w:rsidR="003435DD">
        <w:t xml:space="preserve"> or intergenerational </w:t>
      </w:r>
      <w:r w:rsidR="003435DD">
        <w:rPr>
          <w:i/>
        </w:rPr>
        <w:t>education</w:t>
      </w:r>
      <w:r w:rsidR="003435DD">
        <w:t xml:space="preserve">, and using theoretical insights from new materialist feminism, has served to demonstrate this multidimensionality. </w:t>
      </w:r>
      <w:proofErr w:type="spellStart"/>
      <w:r w:rsidR="00731873">
        <w:t>Rockpooling</w:t>
      </w:r>
      <w:proofErr w:type="spellEnd"/>
      <w:r w:rsidR="00731873">
        <w:t xml:space="preserve"> is indicative of action, reaction and inaction as sentient species learn, and draw on learned experience, about diverse agencies and their consequence</w:t>
      </w:r>
      <w:r w:rsidR="006764FD">
        <w:t xml:space="preserve"> </w:t>
      </w:r>
      <w:r w:rsidR="006764FD" w:rsidRPr="008837EE">
        <w:t>(Hayward 2010</w:t>
      </w:r>
      <w:r w:rsidR="006764FD">
        <w:t xml:space="preserve">; </w:t>
      </w:r>
      <w:proofErr w:type="spellStart"/>
      <w:r w:rsidR="006764FD">
        <w:t>Ingold</w:t>
      </w:r>
      <w:proofErr w:type="spellEnd"/>
      <w:r w:rsidR="006764FD">
        <w:t xml:space="preserve"> 1997</w:t>
      </w:r>
      <w:r w:rsidR="006764FD" w:rsidRPr="008837EE">
        <w:t>).</w:t>
      </w:r>
      <w:r w:rsidR="00731873">
        <w:t xml:space="preserve"> The embodied dexterities and learning that take</w:t>
      </w:r>
      <w:r w:rsidR="00FA57FB">
        <w:t>s</w:t>
      </w:r>
      <w:r w:rsidR="00731873">
        <w:t xml:space="preserve"> place may easily be overlooked, treated by the observing sociologist as insignificant in the same way that much of everyday life </w:t>
      </w:r>
      <w:r w:rsidR="00FA57FB">
        <w:t>lacks noteworthiness. Yet, t</w:t>
      </w:r>
      <w:r w:rsidR="00731873">
        <w:t xml:space="preserve">he human agents </w:t>
      </w:r>
      <w:r w:rsidR="00FA57FB">
        <w:t xml:space="preserve">often </w:t>
      </w:r>
      <w:r w:rsidR="00731873">
        <w:t xml:space="preserve">demonstrated </w:t>
      </w:r>
      <w:r w:rsidR="00FA57FB">
        <w:t>a</w:t>
      </w:r>
      <w:r w:rsidR="00731873">
        <w:t xml:space="preserve"> lack of comprehension</w:t>
      </w:r>
      <w:r w:rsidR="00FA57FB">
        <w:t xml:space="preserve">, expressed verbally, and that confirmed the strangeness of this habitat. Drawing on cognitive scientific knowledge; something </w:t>
      </w:r>
      <w:r w:rsidR="00635270">
        <w:t>that</w:t>
      </w:r>
      <w:r w:rsidR="00FA57FB">
        <w:t xml:space="preserve"> may</w:t>
      </w:r>
      <w:r w:rsidR="00635270">
        <w:t xml:space="preserve"> be</w:t>
      </w:r>
      <w:r w:rsidR="00FA57FB">
        <w:t xml:space="preserve"> interpret</w:t>
      </w:r>
      <w:r w:rsidR="00635270">
        <w:t>ed</w:t>
      </w:r>
      <w:r w:rsidR="00FA57FB">
        <w:t xml:space="preserve"> as evidence of the professional middle class disposition of the parents, was </w:t>
      </w:r>
      <w:r w:rsidR="00FA57FB">
        <w:lastRenderedPageBreak/>
        <w:t xml:space="preserve">interesting in part for offering little help with the practical embodied decisions that </w:t>
      </w:r>
      <w:r w:rsidR="002A3571">
        <w:t>needed to be</w:t>
      </w:r>
      <w:r w:rsidR="00FA57FB">
        <w:t xml:space="preserve"> made, there and then.</w:t>
      </w:r>
    </w:p>
    <w:p w14:paraId="16D83F8B" w14:textId="77777777" w:rsidR="00022754" w:rsidRDefault="00022754" w:rsidP="00427441">
      <w:pPr>
        <w:spacing w:before="100" w:beforeAutospacing="1" w:after="100" w:afterAutospacing="1"/>
      </w:pPr>
    </w:p>
    <w:p w14:paraId="010A7039" w14:textId="79DF8325" w:rsidR="00022754" w:rsidRPr="00EE1C76" w:rsidRDefault="00022754" w:rsidP="00427441">
      <w:pPr>
        <w:pStyle w:val="Heading2"/>
        <w:spacing w:before="100" w:beforeAutospacing="1" w:after="100" w:afterAutospacing="1"/>
      </w:pPr>
      <w:r w:rsidRPr="00D24836">
        <w:t>Bibliography</w:t>
      </w:r>
    </w:p>
    <w:p w14:paraId="66D73623" w14:textId="4714DDB8" w:rsidR="005806A2" w:rsidRPr="00445F94" w:rsidRDefault="0076752A" w:rsidP="004704F4">
      <w:pPr>
        <w:spacing w:after="200" w:line="360" w:lineRule="auto"/>
      </w:pPr>
      <w:proofErr w:type="spellStart"/>
      <w:r w:rsidRPr="00445F94">
        <w:t>Barad</w:t>
      </w:r>
      <w:proofErr w:type="spellEnd"/>
      <w:r w:rsidRPr="00445F94">
        <w:t xml:space="preserve">, K, 2003, </w:t>
      </w:r>
      <w:proofErr w:type="spellStart"/>
      <w:r w:rsidR="005806A2" w:rsidRPr="00445F94">
        <w:t>Posthumanist</w:t>
      </w:r>
      <w:proofErr w:type="spellEnd"/>
      <w:r w:rsidR="005806A2" w:rsidRPr="00445F94">
        <w:t xml:space="preserve"> performativity: Toward an understandin</w:t>
      </w:r>
      <w:r w:rsidRPr="00445F94">
        <w:t>g of how matter comes to matter, Signs</w:t>
      </w:r>
      <w:r w:rsidR="00941A80" w:rsidRPr="00445F94">
        <w:t xml:space="preserve">, 40, 1, </w:t>
      </w:r>
      <w:r w:rsidR="00B81F6C" w:rsidRPr="00445F94">
        <w:t>801-831.</w:t>
      </w:r>
    </w:p>
    <w:p w14:paraId="1BFA09C0" w14:textId="51777EB3" w:rsidR="00941A80" w:rsidRPr="00445F94" w:rsidRDefault="0076752A" w:rsidP="004704F4">
      <w:pPr>
        <w:spacing w:after="200" w:line="360" w:lineRule="auto"/>
      </w:pPr>
      <w:proofErr w:type="spellStart"/>
      <w:r w:rsidRPr="00445F94">
        <w:t>Barad</w:t>
      </w:r>
      <w:proofErr w:type="spellEnd"/>
      <w:r w:rsidRPr="00445F94">
        <w:t>, K, 2007,</w:t>
      </w:r>
      <w:r w:rsidR="00E1116D" w:rsidRPr="00445F94">
        <w:t xml:space="preserve"> Meeting the universe halfway: Quantum physics and the entanglement of matter and meaning</w:t>
      </w:r>
      <w:r w:rsidRPr="00445F94">
        <w:t>, Durham: Duke University Press</w:t>
      </w:r>
      <w:r w:rsidR="00941A80" w:rsidRPr="00445F94">
        <w:t>.</w:t>
      </w:r>
    </w:p>
    <w:p w14:paraId="65504D95" w14:textId="57D15549" w:rsidR="002A70AA" w:rsidRPr="00445F94" w:rsidRDefault="0076752A" w:rsidP="004704F4">
      <w:pPr>
        <w:spacing w:after="200" w:line="360" w:lineRule="auto"/>
      </w:pPr>
      <w:r w:rsidRPr="00445F94">
        <w:t>Bird, DW and Bird, RB</w:t>
      </w:r>
      <w:r w:rsidR="002A70AA" w:rsidRPr="00445F94">
        <w:t>, 2</w:t>
      </w:r>
      <w:r w:rsidRPr="00445F94">
        <w:t>000,</w:t>
      </w:r>
      <w:r w:rsidR="002A70AA" w:rsidRPr="00445F94">
        <w:t xml:space="preserve"> </w:t>
      </w:r>
      <w:proofErr w:type="gramStart"/>
      <w:r w:rsidR="002A70AA" w:rsidRPr="00445F94">
        <w:t>The</w:t>
      </w:r>
      <w:proofErr w:type="gramEnd"/>
      <w:r w:rsidR="002A70AA" w:rsidRPr="00445F94">
        <w:t xml:space="preserve"> </w:t>
      </w:r>
      <w:proofErr w:type="spellStart"/>
      <w:r w:rsidR="002A70AA" w:rsidRPr="00445F94">
        <w:t>ethnoarc</w:t>
      </w:r>
      <w:r w:rsidRPr="00445F94">
        <w:t>haeology</w:t>
      </w:r>
      <w:proofErr w:type="spellEnd"/>
      <w:r w:rsidRPr="00445F94">
        <w:t xml:space="preserve"> of juvenile foragers: </w:t>
      </w:r>
      <w:proofErr w:type="spellStart"/>
      <w:r w:rsidRPr="00445F94">
        <w:t>S</w:t>
      </w:r>
      <w:r w:rsidR="002A70AA" w:rsidRPr="00445F94">
        <w:t>hellfishing</w:t>
      </w:r>
      <w:proofErr w:type="spellEnd"/>
      <w:r w:rsidR="002A70AA" w:rsidRPr="00445F94">
        <w:t xml:space="preserve"> s</w:t>
      </w:r>
      <w:r w:rsidRPr="00445F94">
        <w:t xml:space="preserve">trategies among </w:t>
      </w:r>
      <w:proofErr w:type="spellStart"/>
      <w:r w:rsidRPr="00445F94">
        <w:t>Meriam</w:t>
      </w:r>
      <w:proofErr w:type="spellEnd"/>
      <w:r w:rsidRPr="00445F94">
        <w:t xml:space="preserve"> children,</w:t>
      </w:r>
      <w:r w:rsidR="002A70AA" w:rsidRPr="00445F94">
        <w:t xml:space="preserve"> Journal of Anthropological Archaeology, 19</w:t>
      </w:r>
      <w:r w:rsidRPr="00445F94">
        <w:t>,4, 461-476</w:t>
      </w:r>
      <w:r w:rsidR="00647C6E" w:rsidRPr="00445F94">
        <w:t>.</w:t>
      </w:r>
    </w:p>
    <w:p w14:paraId="76DF74A6" w14:textId="646A7F02" w:rsidR="005806A2" w:rsidRPr="00445F94" w:rsidRDefault="009D38DA" w:rsidP="004704F4">
      <w:pPr>
        <w:spacing w:after="200" w:line="360" w:lineRule="auto"/>
      </w:pPr>
      <w:r w:rsidRPr="00445F94">
        <w:t>Blok, A, 2007,</w:t>
      </w:r>
      <w:r w:rsidR="005806A2" w:rsidRPr="00445F94">
        <w:t xml:space="preserve"> Actor-networking </w:t>
      </w:r>
      <w:proofErr w:type="spellStart"/>
      <w:r w:rsidR="005806A2" w:rsidRPr="00445F94">
        <w:t>ceta</w:t>
      </w:r>
      <w:proofErr w:type="spellEnd"/>
      <w:r w:rsidR="005806A2" w:rsidRPr="00445F94">
        <w:t>-sociality, or, what is sociolog</w:t>
      </w:r>
      <w:r w:rsidRPr="00445F94">
        <w:t>ical about contemporary whales</w:t>
      </w:r>
      <w:proofErr w:type="gramStart"/>
      <w:r w:rsidRPr="00445F94">
        <w:t>?,</w:t>
      </w:r>
      <w:proofErr w:type="gramEnd"/>
      <w:r w:rsidR="005806A2" w:rsidRPr="00445F94">
        <w:t xml:space="preserve"> </w:t>
      </w:r>
      <w:proofErr w:type="spellStart"/>
      <w:r w:rsidR="005806A2" w:rsidRPr="00445F94">
        <w:t>Distinktion</w:t>
      </w:r>
      <w:proofErr w:type="spellEnd"/>
      <w:r w:rsidR="005806A2" w:rsidRPr="00445F94">
        <w:t>: Scandinavian Journal of Social Theory</w:t>
      </w:r>
      <w:r w:rsidRPr="00445F94">
        <w:t>, 8, 2, 65-89</w:t>
      </w:r>
      <w:r w:rsidR="00647C6E" w:rsidRPr="00445F94">
        <w:t>.</w:t>
      </w:r>
    </w:p>
    <w:p w14:paraId="28C0208D" w14:textId="4204FEFC" w:rsidR="00941A80" w:rsidRPr="00445F94" w:rsidRDefault="00B54E54" w:rsidP="004704F4">
      <w:pPr>
        <w:spacing w:after="200" w:line="360" w:lineRule="auto"/>
      </w:pPr>
      <w:proofErr w:type="spellStart"/>
      <w:r w:rsidRPr="00445F94">
        <w:t>Brannen</w:t>
      </w:r>
      <w:proofErr w:type="spellEnd"/>
      <w:r w:rsidRPr="00445F94">
        <w:t>, J, 2006,</w:t>
      </w:r>
      <w:r w:rsidR="00941A80" w:rsidRPr="00445F94">
        <w:t xml:space="preserve"> Cultures of intergenerational transmission in four-generation families. </w:t>
      </w:r>
      <w:proofErr w:type="gramStart"/>
      <w:r w:rsidR="00941A80" w:rsidRPr="00445F94">
        <w:t>The Sociological Review</w:t>
      </w:r>
      <w:r w:rsidRPr="00445F94">
        <w:t>, 54, 1</w:t>
      </w:r>
      <w:r w:rsidR="00941A80" w:rsidRPr="00445F94">
        <w:t>, 133-154.</w:t>
      </w:r>
      <w:proofErr w:type="gramEnd"/>
    </w:p>
    <w:p w14:paraId="3566CA79" w14:textId="70447A5B" w:rsidR="006B6240" w:rsidRPr="00445F94" w:rsidRDefault="006B6240" w:rsidP="004704F4">
      <w:pPr>
        <w:spacing w:after="200" w:line="360" w:lineRule="auto"/>
      </w:pPr>
      <w:proofErr w:type="spellStart"/>
      <w:r w:rsidRPr="00445F94">
        <w:t>Brownlie</w:t>
      </w:r>
      <w:proofErr w:type="spellEnd"/>
      <w:r w:rsidR="009D38DA" w:rsidRPr="00445F94">
        <w:t>,</w:t>
      </w:r>
      <w:r w:rsidRPr="00445F94">
        <w:t xml:space="preserve"> J</w:t>
      </w:r>
      <w:r w:rsidR="009D38DA" w:rsidRPr="00445F94">
        <w:t>,</w:t>
      </w:r>
      <w:r w:rsidRPr="00445F94">
        <w:t xml:space="preserve"> and Leith</w:t>
      </w:r>
      <w:r w:rsidR="009D38DA" w:rsidRPr="00445F94">
        <w:t>,</w:t>
      </w:r>
      <w:r w:rsidRPr="00445F94">
        <w:t xml:space="preserve"> V</w:t>
      </w:r>
      <w:r w:rsidR="009D38DA" w:rsidRPr="00445F94">
        <w:t>, 2011,</w:t>
      </w:r>
      <w:r w:rsidRPr="00445F94">
        <w:t xml:space="preserve"> Social bundles: T</w:t>
      </w:r>
      <w:r w:rsidR="009D38DA" w:rsidRPr="00445F94">
        <w:t>hinking through the infant body,</w:t>
      </w:r>
      <w:r w:rsidRPr="00445F94">
        <w:t xml:space="preserve"> Childhood</w:t>
      </w:r>
      <w:r w:rsidR="009D38DA" w:rsidRPr="00445F94">
        <w:t>, 18, 2, 196–210</w:t>
      </w:r>
      <w:r w:rsidR="00B81F6C" w:rsidRPr="00445F94">
        <w:t>.</w:t>
      </w:r>
    </w:p>
    <w:p w14:paraId="5E6EA364" w14:textId="0E16F364" w:rsidR="002A70AA" w:rsidRPr="00445F94" w:rsidRDefault="009D38DA" w:rsidP="004704F4">
      <w:pPr>
        <w:spacing w:after="200" w:line="360" w:lineRule="auto"/>
      </w:pPr>
      <w:proofErr w:type="spellStart"/>
      <w:r w:rsidRPr="00445F94">
        <w:t>Caillois</w:t>
      </w:r>
      <w:proofErr w:type="spellEnd"/>
      <w:r w:rsidRPr="00445F94">
        <w:t>, R,</w:t>
      </w:r>
      <w:r w:rsidR="002A70AA" w:rsidRPr="00445F94">
        <w:t xml:space="preserve"> 196</w:t>
      </w:r>
      <w:r w:rsidRPr="00445F94">
        <w:t>1,</w:t>
      </w:r>
      <w:r w:rsidR="002A70AA" w:rsidRPr="00445F94">
        <w:t xml:space="preserve"> Man, play, and games</w:t>
      </w:r>
      <w:r w:rsidRPr="00445F94">
        <w:t>,</w:t>
      </w:r>
      <w:r w:rsidR="002A70AA" w:rsidRPr="00445F94">
        <w:t xml:space="preserve"> </w:t>
      </w:r>
      <w:r w:rsidRPr="00445F94">
        <w:t>Chicago: University of Illinois Press</w:t>
      </w:r>
      <w:r w:rsidR="00B81F6C" w:rsidRPr="00445F94">
        <w:t>.</w:t>
      </w:r>
    </w:p>
    <w:p w14:paraId="55BF1317" w14:textId="2184003F" w:rsidR="005806A2" w:rsidRPr="00445F94" w:rsidRDefault="009D38DA" w:rsidP="004704F4">
      <w:pPr>
        <w:spacing w:after="200" w:line="360" w:lineRule="auto"/>
      </w:pPr>
      <w:proofErr w:type="spellStart"/>
      <w:r w:rsidRPr="00445F94">
        <w:t>Chawla</w:t>
      </w:r>
      <w:proofErr w:type="spellEnd"/>
      <w:r w:rsidRPr="00445F94">
        <w:t xml:space="preserve">, L, 1999, </w:t>
      </w:r>
      <w:r w:rsidR="005806A2" w:rsidRPr="00445F94">
        <w:t>Life paths into</w:t>
      </w:r>
      <w:r w:rsidRPr="00445F94">
        <w:t xml:space="preserve"> effective environmental action</w:t>
      </w:r>
      <w:r w:rsidR="005806A2" w:rsidRPr="00445F94">
        <w:t>, Journal of Enviro</w:t>
      </w:r>
      <w:r w:rsidRPr="00445F94">
        <w:t>nmental Education, 31, 1, 15-26</w:t>
      </w:r>
      <w:r w:rsidR="00B81F6C" w:rsidRPr="00445F94">
        <w:t>.</w:t>
      </w:r>
    </w:p>
    <w:p w14:paraId="1D9DB808" w14:textId="2805F9C0" w:rsidR="005806A2" w:rsidRPr="00445F94" w:rsidRDefault="009D38DA" w:rsidP="004704F4">
      <w:pPr>
        <w:spacing w:after="200" w:line="360" w:lineRule="auto"/>
      </w:pPr>
      <w:proofErr w:type="spellStart"/>
      <w:r w:rsidRPr="00445F94">
        <w:t>Cianchi</w:t>
      </w:r>
      <w:proofErr w:type="spellEnd"/>
      <w:r w:rsidRPr="00445F94">
        <w:t>, JP, 2013,</w:t>
      </w:r>
      <w:r w:rsidR="005806A2" w:rsidRPr="00445F94">
        <w:t xml:space="preserve"> I talked to my</w:t>
      </w:r>
      <w:r w:rsidR="00445F94">
        <w:t xml:space="preserve"> tree and my tree talked back: R</w:t>
      </w:r>
      <w:r w:rsidR="005806A2" w:rsidRPr="00445F94">
        <w:t>adical environmentalists and t</w:t>
      </w:r>
      <w:r w:rsidRPr="00445F94">
        <w:t xml:space="preserve">heir relationships with nature, </w:t>
      </w:r>
      <w:r w:rsidR="005806A2" w:rsidRPr="00445F94">
        <w:t>Doctoral disser</w:t>
      </w:r>
      <w:r w:rsidRPr="00445F94">
        <w:t>tation, University of Tasmania</w:t>
      </w:r>
      <w:r w:rsidR="00B81F6C" w:rsidRPr="00445F94">
        <w:t>.</w:t>
      </w:r>
    </w:p>
    <w:p w14:paraId="69524FB0" w14:textId="7CAB35A5" w:rsidR="00135E59" w:rsidRPr="00445F94" w:rsidRDefault="009D38DA" w:rsidP="004704F4">
      <w:pPr>
        <w:spacing w:after="200" w:line="360" w:lineRule="auto"/>
      </w:pPr>
      <w:r w:rsidRPr="00445F94">
        <w:t>Collins, R, 2015,</w:t>
      </w:r>
      <w:r w:rsidR="005806A2" w:rsidRPr="00445F94">
        <w:t xml:space="preserve"> </w:t>
      </w:r>
      <w:proofErr w:type="gramStart"/>
      <w:r w:rsidR="005806A2" w:rsidRPr="00445F94">
        <w:t>Keeping</w:t>
      </w:r>
      <w:proofErr w:type="gramEnd"/>
      <w:r w:rsidR="005806A2" w:rsidRPr="00445F94">
        <w:t xml:space="preserve"> it in the family? Re-fo</w:t>
      </w:r>
      <w:r w:rsidR="00445F94">
        <w:t>cusing household sustainability,</w:t>
      </w:r>
      <w:r w:rsidRPr="00445F94">
        <w:t xml:space="preserve"> </w:t>
      </w:r>
      <w:proofErr w:type="spellStart"/>
      <w:r w:rsidRPr="00445F94">
        <w:t>Geoforum</w:t>
      </w:r>
      <w:proofErr w:type="spellEnd"/>
      <w:r w:rsidR="00445F94">
        <w:t xml:space="preserve">, 60, </w:t>
      </w:r>
      <w:proofErr w:type="gramStart"/>
      <w:r w:rsidR="00445F94">
        <w:t>March</w:t>
      </w:r>
      <w:r w:rsidRPr="00445F94">
        <w:t>,</w:t>
      </w:r>
      <w:proofErr w:type="gramEnd"/>
      <w:r w:rsidRPr="00445F94">
        <w:t xml:space="preserve"> 22-32</w:t>
      </w:r>
      <w:r w:rsidR="00B81F6C" w:rsidRPr="00445F94">
        <w:t>.</w:t>
      </w:r>
    </w:p>
    <w:p w14:paraId="70C8A8AE" w14:textId="66B246C7" w:rsidR="005806A2" w:rsidRPr="00445F94" w:rsidRDefault="009D38DA" w:rsidP="004704F4">
      <w:pPr>
        <w:spacing w:after="200" w:line="360" w:lineRule="auto"/>
      </w:pPr>
      <w:r w:rsidRPr="00445F94">
        <w:t>Davies, G, 2012,</w:t>
      </w:r>
      <w:r w:rsidR="005806A2" w:rsidRPr="00445F94">
        <w:t xml:space="preserve"> Caring for the multiple and the multitude: Assembling animal welfar</w:t>
      </w:r>
      <w:r w:rsidRPr="00445F94">
        <w:t>e and enabling ethical critique,</w:t>
      </w:r>
      <w:r w:rsidR="005806A2" w:rsidRPr="00445F94">
        <w:t xml:space="preserve"> Environment and Planning D: Society and Space, 30</w:t>
      </w:r>
      <w:r w:rsidR="00941A80" w:rsidRPr="00445F94">
        <w:t xml:space="preserve">, 4, </w:t>
      </w:r>
      <w:r w:rsidRPr="00445F94">
        <w:t>623-638</w:t>
      </w:r>
      <w:r w:rsidR="00941A80" w:rsidRPr="00445F94">
        <w:t>.</w:t>
      </w:r>
    </w:p>
    <w:p w14:paraId="37509A39" w14:textId="70047669" w:rsidR="005806A2" w:rsidRPr="00445F94" w:rsidRDefault="009D38DA" w:rsidP="004704F4">
      <w:pPr>
        <w:spacing w:after="200" w:line="360" w:lineRule="auto"/>
      </w:pPr>
      <w:proofErr w:type="spellStart"/>
      <w:r w:rsidRPr="00445F94">
        <w:t>Doucet</w:t>
      </w:r>
      <w:proofErr w:type="spellEnd"/>
      <w:r w:rsidRPr="00445F94">
        <w:t xml:space="preserve">, A, 2013, </w:t>
      </w:r>
      <w:proofErr w:type="gramStart"/>
      <w:r w:rsidRPr="00445F94">
        <w:t>A</w:t>
      </w:r>
      <w:proofErr w:type="gramEnd"/>
      <w:r w:rsidRPr="00445F94">
        <w:t xml:space="preserve"> “choreography of becoming”: Fathering, embodied care, and new materialisms,</w:t>
      </w:r>
      <w:r w:rsidR="005806A2" w:rsidRPr="00445F94">
        <w:t xml:space="preserve"> </w:t>
      </w:r>
      <w:r w:rsidRPr="00445F94">
        <w:t>Canadian Review of Sociology, 50, 3, 284-305</w:t>
      </w:r>
      <w:r w:rsidR="00941A80" w:rsidRPr="00445F94">
        <w:t>.</w:t>
      </w:r>
    </w:p>
    <w:p w14:paraId="3000D8CE" w14:textId="7490E285" w:rsidR="005806A2" w:rsidRPr="00445F94" w:rsidRDefault="009D38DA" w:rsidP="004704F4">
      <w:pPr>
        <w:spacing w:after="200" w:line="360" w:lineRule="auto"/>
      </w:pPr>
      <w:r w:rsidRPr="00445F94">
        <w:lastRenderedPageBreak/>
        <w:t>Driscoll, JW, 1995,</w:t>
      </w:r>
      <w:r w:rsidR="005806A2" w:rsidRPr="00445F94">
        <w:t xml:space="preserve"> Attitudes </w:t>
      </w:r>
      <w:r w:rsidRPr="00445F94">
        <w:t>toward animals: Species ratings, Society and Animals, 3, 2</w:t>
      </w:r>
      <w:r w:rsidR="005806A2" w:rsidRPr="00445F94">
        <w:t xml:space="preserve">, </w:t>
      </w:r>
      <w:proofErr w:type="gramStart"/>
      <w:r w:rsidRPr="00445F94">
        <w:t>139</w:t>
      </w:r>
      <w:proofErr w:type="gramEnd"/>
      <w:r w:rsidRPr="00445F94">
        <w:t>-150</w:t>
      </w:r>
      <w:r w:rsidR="00941A80" w:rsidRPr="00445F94">
        <w:t>.</w:t>
      </w:r>
    </w:p>
    <w:p w14:paraId="20576212" w14:textId="624C4BA1" w:rsidR="00941A80" w:rsidRPr="00445F94" w:rsidRDefault="00B54E54" w:rsidP="004704F4">
      <w:pPr>
        <w:spacing w:after="200" w:line="360" w:lineRule="auto"/>
      </w:pPr>
      <w:r w:rsidRPr="00445F94">
        <w:t xml:space="preserve">Erikson, R, and </w:t>
      </w:r>
      <w:proofErr w:type="spellStart"/>
      <w:r w:rsidRPr="00445F94">
        <w:t>Goldthorpe</w:t>
      </w:r>
      <w:proofErr w:type="spellEnd"/>
      <w:r w:rsidRPr="00445F94">
        <w:t>, JH, 2002,</w:t>
      </w:r>
      <w:r w:rsidR="00941A80" w:rsidRPr="00445F94">
        <w:t xml:space="preserve"> Intergenerational inequality: A sociological perspective. </w:t>
      </w:r>
      <w:proofErr w:type="gramStart"/>
      <w:r w:rsidR="00941A80" w:rsidRPr="00445F94">
        <w:rPr>
          <w:iCs/>
        </w:rPr>
        <w:t>The Journal of Economic Perspectives</w:t>
      </w:r>
      <w:r w:rsidR="00941A80" w:rsidRPr="00445F94">
        <w:t xml:space="preserve">, </w:t>
      </w:r>
      <w:r w:rsidR="00941A80" w:rsidRPr="00445F94">
        <w:rPr>
          <w:iCs/>
        </w:rPr>
        <w:t>16</w:t>
      </w:r>
      <w:r w:rsidRPr="00445F94">
        <w:t xml:space="preserve">, 3, </w:t>
      </w:r>
      <w:r w:rsidR="00941A80" w:rsidRPr="00445F94">
        <w:t>31-44.</w:t>
      </w:r>
      <w:proofErr w:type="gramEnd"/>
    </w:p>
    <w:p w14:paraId="5BF406F2" w14:textId="529F407F" w:rsidR="00941A80" w:rsidRPr="00445F94" w:rsidRDefault="00B54E54" w:rsidP="004704F4">
      <w:pPr>
        <w:spacing w:after="200" w:line="360" w:lineRule="auto"/>
      </w:pPr>
      <w:r w:rsidRPr="00445F94">
        <w:t xml:space="preserve">Finch, J, </w:t>
      </w:r>
      <w:r w:rsidR="00941A80" w:rsidRPr="00445F94">
        <w:t>1989</w:t>
      </w:r>
      <w:r w:rsidRPr="00445F94">
        <w:t>,</w:t>
      </w:r>
      <w:r w:rsidR="00941A80" w:rsidRPr="00445F94">
        <w:t xml:space="preserve"> </w:t>
      </w:r>
      <w:r w:rsidRPr="00445F94">
        <w:rPr>
          <w:iCs/>
        </w:rPr>
        <w:t>Family o</w:t>
      </w:r>
      <w:r w:rsidR="00941A80" w:rsidRPr="00445F94">
        <w:rPr>
          <w:iCs/>
        </w:rPr>
        <w:t>bligations,</w:t>
      </w:r>
      <w:r w:rsidR="00941A80" w:rsidRPr="00445F94">
        <w:t xml:space="preserve"> Cambridge: Polity press.</w:t>
      </w:r>
    </w:p>
    <w:p w14:paraId="0AE42CCB" w14:textId="23FE3A9A" w:rsidR="00E1116D" w:rsidRPr="00445F94" w:rsidRDefault="009D38DA" w:rsidP="004704F4">
      <w:pPr>
        <w:spacing w:after="200" w:line="360" w:lineRule="auto"/>
      </w:pPr>
      <w:proofErr w:type="spellStart"/>
      <w:r w:rsidRPr="00445F94">
        <w:t>Ginn</w:t>
      </w:r>
      <w:proofErr w:type="spellEnd"/>
      <w:r w:rsidRPr="00445F94">
        <w:t xml:space="preserve">, F, </w:t>
      </w:r>
      <w:proofErr w:type="spellStart"/>
      <w:r w:rsidRPr="00445F94">
        <w:t>Beisel</w:t>
      </w:r>
      <w:proofErr w:type="spellEnd"/>
      <w:r w:rsidRPr="00445F94">
        <w:t xml:space="preserve">, U, and </w:t>
      </w:r>
      <w:proofErr w:type="spellStart"/>
      <w:r w:rsidRPr="00445F94">
        <w:t>Barua</w:t>
      </w:r>
      <w:proofErr w:type="spellEnd"/>
      <w:r w:rsidRPr="00445F94">
        <w:t>, M, 2014,</w:t>
      </w:r>
      <w:r w:rsidR="005806A2" w:rsidRPr="00445F94">
        <w:t xml:space="preserve"> Flourishing with awkward creatures: Togetherness, </w:t>
      </w:r>
      <w:r w:rsidR="00E1116D" w:rsidRPr="00445F94">
        <w:t xml:space="preserve">vulnerability, </w:t>
      </w:r>
      <w:proofErr w:type="gramStart"/>
      <w:r w:rsidR="00E1116D" w:rsidRPr="00445F94">
        <w:t>killing</w:t>
      </w:r>
      <w:proofErr w:type="gramEnd"/>
      <w:r w:rsidR="00E1116D" w:rsidRPr="00445F94">
        <w:t xml:space="preserve">. </w:t>
      </w:r>
      <w:proofErr w:type="gramStart"/>
      <w:r w:rsidR="00E1116D" w:rsidRPr="00445F94">
        <w:t>Environmental Humanities, 4</w:t>
      </w:r>
      <w:r w:rsidRPr="00445F94">
        <w:t>,</w:t>
      </w:r>
      <w:r w:rsidR="00B54E54" w:rsidRPr="00445F94">
        <w:t xml:space="preserve"> </w:t>
      </w:r>
      <w:r w:rsidR="00E1116D" w:rsidRPr="00445F94">
        <w:t>113-</w:t>
      </w:r>
      <w:r w:rsidRPr="00445F94">
        <w:t>123</w:t>
      </w:r>
      <w:r w:rsidR="00941A80" w:rsidRPr="00445F94">
        <w:t>.</w:t>
      </w:r>
      <w:proofErr w:type="gramEnd"/>
    </w:p>
    <w:p w14:paraId="546112D1" w14:textId="657B82B4" w:rsidR="009A046C" w:rsidRPr="00445F94" w:rsidRDefault="00B54E54" w:rsidP="004704F4">
      <w:pPr>
        <w:spacing w:after="200" w:line="360" w:lineRule="auto"/>
      </w:pPr>
      <w:r w:rsidRPr="00445F94">
        <w:t>Gram-</w:t>
      </w:r>
      <w:proofErr w:type="spellStart"/>
      <w:r w:rsidRPr="00445F94">
        <w:t>Hanssen</w:t>
      </w:r>
      <w:proofErr w:type="spellEnd"/>
      <w:r w:rsidRPr="00445F94">
        <w:t>, K, 2007,</w:t>
      </w:r>
      <w:r w:rsidR="009A046C" w:rsidRPr="00445F94">
        <w:t xml:space="preserve"> Teenage consumption of cleanline</w:t>
      </w:r>
      <w:r w:rsidR="00647C6E" w:rsidRPr="00445F94">
        <w:t>ss</w:t>
      </w:r>
      <w:r w:rsidRPr="00445F94">
        <w:t>: H</w:t>
      </w:r>
      <w:r w:rsidR="00647C6E" w:rsidRPr="00445F94">
        <w:t>ow to make it sustainable?</w:t>
      </w:r>
      <w:r w:rsidR="009A046C" w:rsidRPr="00445F94">
        <w:t xml:space="preserve"> Sustainability: Science, Practice, &amp; Policy</w:t>
      </w:r>
      <w:r w:rsidRPr="00445F94">
        <w:t>, 3, 2, 15-32</w:t>
      </w:r>
      <w:r w:rsidR="009A046C" w:rsidRPr="00445F94">
        <w:t>.</w:t>
      </w:r>
    </w:p>
    <w:p w14:paraId="7CE33D8C" w14:textId="4F0CAD00" w:rsidR="005806A2" w:rsidRPr="00445F94" w:rsidRDefault="009D38DA" w:rsidP="004704F4">
      <w:pPr>
        <w:spacing w:after="200" w:line="360" w:lineRule="auto"/>
      </w:pPr>
      <w:proofErr w:type="spellStart"/>
      <w:r w:rsidRPr="00445F94">
        <w:t>Grønhøj</w:t>
      </w:r>
      <w:proofErr w:type="spellEnd"/>
      <w:r w:rsidRPr="00445F94">
        <w:t xml:space="preserve">, A, and </w:t>
      </w:r>
      <w:proofErr w:type="spellStart"/>
      <w:r w:rsidRPr="00445F94">
        <w:t>Thøgersen</w:t>
      </w:r>
      <w:proofErr w:type="spellEnd"/>
      <w:r w:rsidRPr="00445F94">
        <w:t>, J, 2012,</w:t>
      </w:r>
      <w:r w:rsidR="005806A2" w:rsidRPr="00445F94">
        <w:t xml:space="preserve"> Action speaks louder than words: The effect of personal attitudes and family norms on adolescen</w:t>
      </w:r>
      <w:r w:rsidRPr="00445F94">
        <w:t>ts’ pro-environmental behaviour,</w:t>
      </w:r>
      <w:r w:rsidR="005806A2" w:rsidRPr="00445F94">
        <w:t xml:space="preserve"> Journal of</w:t>
      </w:r>
      <w:r w:rsidR="00CB5946" w:rsidRPr="00445F94">
        <w:t xml:space="preserve"> Economic Psychology, 33, 1, </w:t>
      </w:r>
      <w:r w:rsidR="005806A2" w:rsidRPr="00445F94">
        <w:t>292-302.</w:t>
      </w:r>
    </w:p>
    <w:p w14:paraId="3529F009" w14:textId="68CAD799" w:rsidR="002A70AA" w:rsidRPr="00445F94" w:rsidRDefault="00CB5946" w:rsidP="004704F4">
      <w:pPr>
        <w:spacing w:after="200" w:line="360" w:lineRule="auto"/>
      </w:pPr>
      <w:proofErr w:type="spellStart"/>
      <w:r w:rsidRPr="00445F94">
        <w:t>Haraway</w:t>
      </w:r>
      <w:proofErr w:type="spellEnd"/>
      <w:r w:rsidRPr="00445F94">
        <w:t>, DJ, 2008,</w:t>
      </w:r>
      <w:r w:rsidR="002A70AA" w:rsidRPr="00445F94">
        <w:t xml:space="preserve"> </w:t>
      </w:r>
      <w:proofErr w:type="gramStart"/>
      <w:r w:rsidR="002A70AA" w:rsidRPr="00445F94">
        <w:t>When</w:t>
      </w:r>
      <w:proofErr w:type="gramEnd"/>
      <w:r w:rsidR="002A70AA" w:rsidRPr="00445F94">
        <w:t xml:space="preserve"> species meet</w:t>
      </w:r>
      <w:r w:rsidRPr="00445F94">
        <w:t>,</w:t>
      </w:r>
      <w:r w:rsidR="002A70AA" w:rsidRPr="00445F94">
        <w:t xml:space="preserve"> </w:t>
      </w:r>
      <w:r w:rsidR="00B54E54" w:rsidRPr="00445F94">
        <w:t>London:</w:t>
      </w:r>
      <w:r w:rsidRPr="00445F94">
        <w:t xml:space="preserve"> University of Minnesota Press</w:t>
      </w:r>
      <w:r w:rsidR="00941A80" w:rsidRPr="00445F94">
        <w:t>.</w:t>
      </w:r>
    </w:p>
    <w:p w14:paraId="4C4D6750" w14:textId="75344767" w:rsidR="005806A2" w:rsidRPr="00445F94" w:rsidRDefault="009B07F6" w:rsidP="004704F4">
      <w:pPr>
        <w:spacing w:after="200" w:line="360" w:lineRule="auto"/>
      </w:pPr>
      <w:proofErr w:type="spellStart"/>
      <w:r w:rsidRPr="00445F94">
        <w:t>Hards</w:t>
      </w:r>
      <w:proofErr w:type="spellEnd"/>
      <w:r w:rsidR="007A3B0E" w:rsidRPr="00445F94">
        <w:t xml:space="preserve">, S, </w:t>
      </w:r>
      <w:r w:rsidRPr="00445F94">
        <w:t>2011</w:t>
      </w:r>
      <w:r w:rsidR="007A3B0E" w:rsidRPr="00445F94">
        <w:t>, Careers of action on climate c</w:t>
      </w:r>
      <w:r w:rsidR="005806A2" w:rsidRPr="00445F94">
        <w:t>hange: The evolution of practices throughout the life-cour</w:t>
      </w:r>
      <w:r w:rsidR="007A3B0E" w:rsidRPr="00445F94">
        <w:t>se, PhD thesis, York: York University,</w:t>
      </w:r>
      <w:r w:rsidR="005806A2" w:rsidRPr="00445F94">
        <w:t xml:space="preserve"> </w:t>
      </w:r>
      <w:hyperlink r:id="rId9" w:history="1">
        <w:r w:rsidR="005806A2" w:rsidRPr="00445F94">
          <w:t>http://etheses.whiterose.ac.uk/1951/</w:t>
        </w:r>
      </w:hyperlink>
      <w:r w:rsidR="00941A80" w:rsidRPr="00445F94">
        <w:t>.</w:t>
      </w:r>
    </w:p>
    <w:p w14:paraId="29436DBA" w14:textId="32D02F96" w:rsidR="00E1116D" w:rsidRPr="00445F94" w:rsidRDefault="007A3B0E" w:rsidP="004704F4">
      <w:pPr>
        <w:spacing w:after="200" w:line="360" w:lineRule="auto"/>
      </w:pPr>
      <w:r w:rsidRPr="00445F94">
        <w:t>Hayward, E, 2010,</w:t>
      </w:r>
      <w:r w:rsidR="00E1116D" w:rsidRPr="00445F94">
        <w:t xml:space="preserve"> </w:t>
      </w:r>
      <w:proofErr w:type="spellStart"/>
      <w:r w:rsidR="00E1116D" w:rsidRPr="00445F94">
        <w:t>Fingeryeyes</w:t>
      </w:r>
      <w:proofErr w:type="spellEnd"/>
      <w:r w:rsidR="00E1116D" w:rsidRPr="00445F94">
        <w:t>: Impressions of cup corals</w:t>
      </w:r>
      <w:r w:rsidRPr="00445F94">
        <w:t xml:space="preserve">, Cultural Anthropology, 25, 4, </w:t>
      </w:r>
      <w:proofErr w:type="gramStart"/>
      <w:r w:rsidRPr="00445F94">
        <w:t>577</w:t>
      </w:r>
      <w:proofErr w:type="gramEnd"/>
      <w:r w:rsidRPr="00445F94">
        <w:t>-599</w:t>
      </w:r>
      <w:r w:rsidR="00941A80" w:rsidRPr="00445F94">
        <w:t>.</w:t>
      </w:r>
    </w:p>
    <w:p w14:paraId="10BE5D90" w14:textId="757A6D6B" w:rsidR="005806A2" w:rsidRPr="00445F94" w:rsidRDefault="005806A2" w:rsidP="004704F4">
      <w:pPr>
        <w:spacing w:after="200" w:line="360" w:lineRule="auto"/>
      </w:pPr>
      <w:r w:rsidRPr="00445F94">
        <w:t>Hills, A</w:t>
      </w:r>
      <w:r w:rsidR="001079E6" w:rsidRPr="00445F94">
        <w:t>M, 1993,</w:t>
      </w:r>
      <w:r w:rsidRPr="00445F94">
        <w:t xml:space="preserve"> </w:t>
      </w:r>
      <w:proofErr w:type="gramStart"/>
      <w:r w:rsidRPr="00445F94">
        <w:t>The</w:t>
      </w:r>
      <w:proofErr w:type="gramEnd"/>
      <w:r w:rsidRPr="00445F94">
        <w:t xml:space="preserve"> motivational bases of attitudes toward a</w:t>
      </w:r>
      <w:r w:rsidR="001079E6" w:rsidRPr="00445F94">
        <w:t xml:space="preserve">nimals. </w:t>
      </w:r>
      <w:proofErr w:type="gramStart"/>
      <w:r w:rsidR="001079E6" w:rsidRPr="00445F94">
        <w:t>Society &amp; Animals, 1, 2, 111-128</w:t>
      </w:r>
      <w:r w:rsidR="00941A80" w:rsidRPr="00445F94">
        <w:t>.</w:t>
      </w:r>
      <w:proofErr w:type="gramEnd"/>
    </w:p>
    <w:p w14:paraId="4D9CE676" w14:textId="6405345E" w:rsidR="00941A80" w:rsidRPr="00445F94" w:rsidRDefault="00B54E54" w:rsidP="004704F4">
      <w:pPr>
        <w:spacing w:after="200" w:line="360" w:lineRule="auto"/>
      </w:pPr>
      <w:proofErr w:type="spellStart"/>
      <w:r w:rsidRPr="00445F94">
        <w:t>Kyttä</w:t>
      </w:r>
      <w:proofErr w:type="spellEnd"/>
      <w:r w:rsidRPr="00445F94">
        <w:t>, M, 2004,</w:t>
      </w:r>
      <w:r w:rsidR="00941A80" w:rsidRPr="00445F94">
        <w:t xml:space="preserve"> </w:t>
      </w:r>
      <w:proofErr w:type="gramStart"/>
      <w:r w:rsidR="00941A80" w:rsidRPr="00445F94">
        <w:t>The</w:t>
      </w:r>
      <w:proofErr w:type="gramEnd"/>
      <w:r w:rsidR="00941A80" w:rsidRPr="00445F94">
        <w:t xml:space="preserve"> extent of children's independent mobility and the number of actualized affordances as criteria for child-friendly environments. </w:t>
      </w:r>
      <w:proofErr w:type="gramStart"/>
      <w:r w:rsidR="00941A80" w:rsidRPr="00445F94">
        <w:t>Journal of environmental psychology</w:t>
      </w:r>
      <w:r w:rsidRPr="00445F94">
        <w:t xml:space="preserve">, 24, 2, </w:t>
      </w:r>
      <w:r w:rsidR="00941A80" w:rsidRPr="00445F94">
        <w:t>179-198.</w:t>
      </w:r>
      <w:proofErr w:type="gramEnd"/>
    </w:p>
    <w:p w14:paraId="00F61827" w14:textId="58319FE3" w:rsidR="00E1116D" w:rsidRPr="00445F94" w:rsidRDefault="001079E6" w:rsidP="004704F4">
      <w:pPr>
        <w:spacing w:after="200" w:line="360" w:lineRule="auto"/>
      </w:pPr>
      <w:proofErr w:type="spellStart"/>
      <w:r w:rsidRPr="00445F94">
        <w:t>Ingold</w:t>
      </w:r>
      <w:proofErr w:type="spellEnd"/>
      <w:r w:rsidRPr="00445F94">
        <w:t>, T, 2000,</w:t>
      </w:r>
      <w:r w:rsidR="00E1116D" w:rsidRPr="00445F94">
        <w:t xml:space="preserve"> </w:t>
      </w:r>
      <w:proofErr w:type="gramStart"/>
      <w:r w:rsidR="00E1116D" w:rsidRPr="00445F94">
        <w:t>The</w:t>
      </w:r>
      <w:proofErr w:type="gramEnd"/>
      <w:r w:rsidR="00E1116D" w:rsidRPr="00445F94">
        <w:t xml:space="preserve"> </w:t>
      </w:r>
      <w:r w:rsidRPr="00445F94">
        <w:t>perception of the environment: E</w:t>
      </w:r>
      <w:r w:rsidR="00E1116D" w:rsidRPr="00445F94">
        <w:t>ssays on livelihood, dwelling and skill</w:t>
      </w:r>
      <w:r w:rsidRPr="00445F94">
        <w:t>,</w:t>
      </w:r>
      <w:r w:rsidR="00E1116D" w:rsidRPr="00445F94">
        <w:t xml:space="preserve"> </w:t>
      </w:r>
      <w:r w:rsidRPr="00445F94">
        <w:t xml:space="preserve">London: </w:t>
      </w:r>
      <w:proofErr w:type="spellStart"/>
      <w:r w:rsidRPr="00445F94">
        <w:t>Routledge</w:t>
      </w:r>
      <w:proofErr w:type="spellEnd"/>
      <w:r w:rsidR="00E1116D" w:rsidRPr="00445F94">
        <w:t>.</w:t>
      </w:r>
    </w:p>
    <w:p w14:paraId="09864426" w14:textId="06B1FE6E" w:rsidR="00E1116D" w:rsidRPr="00445F94" w:rsidRDefault="001079E6" w:rsidP="004704F4">
      <w:pPr>
        <w:spacing w:after="200" w:line="360" w:lineRule="auto"/>
      </w:pPr>
      <w:proofErr w:type="spellStart"/>
      <w:r w:rsidRPr="00445F94">
        <w:t>Iovino</w:t>
      </w:r>
      <w:proofErr w:type="spellEnd"/>
      <w:r w:rsidRPr="00445F94">
        <w:t xml:space="preserve">, S, 2012, Material </w:t>
      </w:r>
      <w:proofErr w:type="spellStart"/>
      <w:r w:rsidRPr="00445F94">
        <w:t>ecocriticism</w:t>
      </w:r>
      <w:proofErr w:type="spellEnd"/>
      <w:r w:rsidRPr="00445F94">
        <w:t xml:space="preserve">: Matter, text, and </w:t>
      </w:r>
      <w:proofErr w:type="spellStart"/>
      <w:r w:rsidRPr="00445F94">
        <w:t>posthuman</w:t>
      </w:r>
      <w:proofErr w:type="spellEnd"/>
      <w:r w:rsidRPr="00445F94">
        <w:t xml:space="preserve"> ethics,</w:t>
      </w:r>
      <w:r w:rsidR="00E1116D" w:rsidRPr="00445F94">
        <w:t xml:space="preserve"> </w:t>
      </w:r>
      <w:r w:rsidRPr="00445F94">
        <w:t xml:space="preserve">in T. </w:t>
      </w:r>
      <w:r w:rsidRPr="00445F94">
        <w:rPr>
          <w:lang w:eastAsia="en-US"/>
        </w:rPr>
        <w:t xml:space="preserve">Müller and </w:t>
      </w:r>
      <w:r w:rsidRPr="00445F94">
        <w:t xml:space="preserve">M. </w:t>
      </w:r>
      <w:proofErr w:type="spellStart"/>
      <w:r w:rsidRPr="00445F94">
        <w:t>Sauter</w:t>
      </w:r>
      <w:proofErr w:type="spellEnd"/>
      <w:r w:rsidRPr="00445F94">
        <w:t>, (</w:t>
      </w:r>
      <w:proofErr w:type="spellStart"/>
      <w:r w:rsidRPr="00445F94">
        <w:t>eds</w:t>
      </w:r>
      <w:proofErr w:type="spellEnd"/>
      <w:r w:rsidRPr="00445F94">
        <w:t xml:space="preserve">) Literature, Ecology, Ethics: Recent Trends in </w:t>
      </w:r>
      <w:proofErr w:type="spellStart"/>
      <w:r w:rsidRPr="00445F94">
        <w:t>Ecocriticism</w:t>
      </w:r>
      <w:proofErr w:type="spellEnd"/>
      <w:r w:rsidRPr="00445F94">
        <w:t xml:space="preserve">, </w:t>
      </w:r>
      <w:proofErr w:type="spellStart"/>
      <w:r w:rsidRPr="00445F94">
        <w:t>Universitätsverlag</w:t>
      </w:r>
      <w:proofErr w:type="spellEnd"/>
      <w:r w:rsidRPr="00445F94">
        <w:t xml:space="preserve"> Winter, 51-68</w:t>
      </w:r>
      <w:r w:rsidR="00941A80" w:rsidRPr="00445F94">
        <w:t>.</w:t>
      </w:r>
    </w:p>
    <w:p w14:paraId="42E346FC" w14:textId="68A124A5" w:rsidR="00941A80" w:rsidRPr="00445F94" w:rsidRDefault="00B54E54" w:rsidP="004704F4">
      <w:pPr>
        <w:spacing w:after="200" w:line="360" w:lineRule="auto"/>
      </w:pPr>
      <w:proofErr w:type="gramStart"/>
      <w:r w:rsidRPr="00445F94">
        <w:lastRenderedPageBreak/>
        <w:t xml:space="preserve">Irwin, S, and </w:t>
      </w:r>
      <w:proofErr w:type="spellStart"/>
      <w:r w:rsidRPr="00445F94">
        <w:t>Elley</w:t>
      </w:r>
      <w:proofErr w:type="spellEnd"/>
      <w:r w:rsidRPr="00445F94">
        <w:t>, S, 2011,</w:t>
      </w:r>
      <w:r w:rsidR="00941A80" w:rsidRPr="00445F94">
        <w:t xml:space="preserve"> Concerted cultivation?</w:t>
      </w:r>
      <w:proofErr w:type="gramEnd"/>
      <w:r w:rsidR="00941A80" w:rsidRPr="00445F94">
        <w:t xml:space="preserve"> </w:t>
      </w:r>
      <w:proofErr w:type="gramStart"/>
      <w:r w:rsidR="00941A80" w:rsidRPr="00445F94">
        <w:t>Parenting values, education and class diversity.</w:t>
      </w:r>
      <w:proofErr w:type="gramEnd"/>
      <w:r w:rsidR="00941A80" w:rsidRPr="00445F94">
        <w:t xml:space="preserve"> </w:t>
      </w:r>
      <w:proofErr w:type="gramStart"/>
      <w:r w:rsidR="00941A80" w:rsidRPr="00445F94">
        <w:t>Sociology</w:t>
      </w:r>
      <w:r w:rsidRPr="00445F94">
        <w:t>, 45, 3</w:t>
      </w:r>
      <w:r w:rsidR="00941A80" w:rsidRPr="00445F94">
        <w:t>, 480-495.</w:t>
      </w:r>
      <w:proofErr w:type="gramEnd"/>
    </w:p>
    <w:p w14:paraId="3A692B5C" w14:textId="114113AE" w:rsidR="007E127B" w:rsidRPr="00445F94" w:rsidRDefault="001079E6" w:rsidP="004704F4">
      <w:pPr>
        <w:spacing w:after="200" w:line="360" w:lineRule="auto"/>
      </w:pPr>
      <w:r w:rsidRPr="00445F94">
        <w:t>Johansson, B, 2012,</w:t>
      </w:r>
      <w:r w:rsidR="007E127B" w:rsidRPr="00445F94">
        <w:t xml:space="preserve"> Doing adulthood in chil</w:t>
      </w:r>
      <w:r w:rsidRPr="00445F94">
        <w:t xml:space="preserve">dhood research, Childhood, 19, </w:t>
      </w:r>
      <w:r w:rsidR="007E127B" w:rsidRPr="00445F94">
        <w:t>1 101-114.</w:t>
      </w:r>
    </w:p>
    <w:p w14:paraId="73DAD760" w14:textId="5F0A1683" w:rsidR="005806A2" w:rsidRPr="00445F94" w:rsidRDefault="001079E6" w:rsidP="004704F4">
      <w:pPr>
        <w:spacing w:after="200" w:line="360" w:lineRule="auto"/>
      </w:pPr>
      <w:r w:rsidRPr="00445F94">
        <w:t xml:space="preserve">Larsson, B, </w:t>
      </w:r>
      <w:proofErr w:type="spellStart"/>
      <w:r w:rsidRPr="00445F94">
        <w:t>Andersson</w:t>
      </w:r>
      <w:proofErr w:type="spellEnd"/>
      <w:r w:rsidRPr="00445F94">
        <w:t xml:space="preserve">, M, and </w:t>
      </w:r>
      <w:proofErr w:type="spellStart"/>
      <w:r w:rsidRPr="00445F94">
        <w:t>Osbeck</w:t>
      </w:r>
      <w:proofErr w:type="spellEnd"/>
      <w:r w:rsidRPr="00445F94">
        <w:t xml:space="preserve">, C, 2010, </w:t>
      </w:r>
      <w:proofErr w:type="gramStart"/>
      <w:r w:rsidRPr="00445F94">
        <w:t>Bringing</w:t>
      </w:r>
      <w:proofErr w:type="gramEnd"/>
      <w:r w:rsidRPr="00445F94">
        <w:t xml:space="preserve"> environmentalism h</w:t>
      </w:r>
      <w:r w:rsidR="005806A2" w:rsidRPr="00445F94">
        <w:t xml:space="preserve">ome: Children’s influence on family consumption in </w:t>
      </w:r>
      <w:r w:rsidRPr="00445F94">
        <w:t xml:space="preserve">the Nordic countries and beyond, Childhood, 17, 1, </w:t>
      </w:r>
      <w:r w:rsidR="005806A2" w:rsidRPr="00445F94">
        <w:t>129-147.</w:t>
      </w:r>
    </w:p>
    <w:p w14:paraId="1DD37A29" w14:textId="70CB6E3B" w:rsidR="00E1116D" w:rsidRPr="00445F94" w:rsidRDefault="001079E6" w:rsidP="004704F4">
      <w:pPr>
        <w:spacing w:after="200" w:line="360" w:lineRule="auto"/>
      </w:pPr>
      <w:r w:rsidRPr="00445F94">
        <w:t xml:space="preserve">Little, C, and </w:t>
      </w:r>
      <w:proofErr w:type="spellStart"/>
      <w:r w:rsidRPr="00445F94">
        <w:t>Kitching</w:t>
      </w:r>
      <w:proofErr w:type="spellEnd"/>
      <w:r w:rsidRPr="00445F94">
        <w:t>, JA, 1996,</w:t>
      </w:r>
      <w:r w:rsidR="00E1116D" w:rsidRPr="00445F94">
        <w:t xml:space="preserve"> </w:t>
      </w:r>
      <w:proofErr w:type="gramStart"/>
      <w:r w:rsidR="00445F94">
        <w:t>The</w:t>
      </w:r>
      <w:proofErr w:type="gramEnd"/>
      <w:r w:rsidR="00445F94">
        <w:t xml:space="preserve"> biology of rocky s</w:t>
      </w:r>
      <w:r w:rsidR="00E1116D" w:rsidRPr="00445F94">
        <w:t>hores</w:t>
      </w:r>
      <w:r w:rsidRPr="00445F94">
        <w:t>, Oxford: Oxford University Press</w:t>
      </w:r>
      <w:r w:rsidR="00941A80" w:rsidRPr="00445F94">
        <w:t>.</w:t>
      </w:r>
    </w:p>
    <w:p w14:paraId="7D6932CB" w14:textId="4A067EB0" w:rsidR="005806A2" w:rsidRPr="00445F94" w:rsidRDefault="001079E6" w:rsidP="004704F4">
      <w:pPr>
        <w:spacing w:after="200" w:line="360" w:lineRule="auto"/>
      </w:pPr>
      <w:proofErr w:type="spellStart"/>
      <w:proofErr w:type="gramStart"/>
      <w:r w:rsidRPr="00445F94">
        <w:t>Lorimer</w:t>
      </w:r>
      <w:proofErr w:type="spellEnd"/>
      <w:r w:rsidRPr="00445F94">
        <w:t>, J, 2007, Nonhuman charisma, Environmen</w:t>
      </w:r>
      <w:r w:rsidR="00054D94" w:rsidRPr="00445F94">
        <w:t>t and Planning D, 25, 5, 911-927</w:t>
      </w:r>
      <w:r w:rsidR="00941A80" w:rsidRPr="00445F94">
        <w:t>.</w:t>
      </w:r>
      <w:proofErr w:type="gramEnd"/>
    </w:p>
    <w:p w14:paraId="73436E1F" w14:textId="6012C636" w:rsidR="00135E59" w:rsidRPr="00445F94" w:rsidRDefault="00B54E54" w:rsidP="00135E59">
      <w:pPr>
        <w:spacing w:after="200" w:line="360" w:lineRule="auto"/>
      </w:pPr>
      <w:r w:rsidRPr="00445F94">
        <w:t>Lupton, D, 2013,</w:t>
      </w:r>
      <w:r w:rsidR="00135E59" w:rsidRPr="00445F94">
        <w:t xml:space="preserve"> Infant embodiment and </w:t>
      </w:r>
      <w:proofErr w:type="spellStart"/>
      <w:r w:rsidR="00135E59" w:rsidRPr="00445F94">
        <w:t>interembodiment</w:t>
      </w:r>
      <w:proofErr w:type="spellEnd"/>
      <w:r w:rsidR="00135E59" w:rsidRPr="00445F94">
        <w:t xml:space="preserve">: A review of sociocultural perspectives. </w:t>
      </w:r>
      <w:proofErr w:type="gramStart"/>
      <w:r w:rsidR="00135E59" w:rsidRPr="00445F94">
        <w:t>Childhood</w:t>
      </w:r>
      <w:r w:rsidRPr="00445F94">
        <w:t>, 20, 1,</w:t>
      </w:r>
      <w:r w:rsidR="00135E59" w:rsidRPr="00445F94">
        <w:t xml:space="preserve"> 37-50.</w:t>
      </w:r>
      <w:proofErr w:type="gramEnd"/>
    </w:p>
    <w:p w14:paraId="635DA959" w14:textId="02D0CDD3" w:rsidR="00B80C5D" w:rsidRPr="00445F94" w:rsidRDefault="00B80C5D" w:rsidP="004704F4">
      <w:pPr>
        <w:spacing w:after="200" w:line="360" w:lineRule="auto"/>
      </w:pPr>
      <w:proofErr w:type="spellStart"/>
      <w:r w:rsidRPr="00445F94">
        <w:t>MacCaig</w:t>
      </w:r>
      <w:proofErr w:type="spellEnd"/>
      <w:r w:rsidR="00054D94" w:rsidRPr="00445F94">
        <w:t>, N, 2011,</w:t>
      </w:r>
      <w:r w:rsidRPr="00445F94">
        <w:t xml:space="preserve"> </w:t>
      </w:r>
      <w:proofErr w:type="gramStart"/>
      <w:r w:rsidR="00445F94">
        <w:t>The</w:t>
      </w:r>
      <w:proofErr w:type="gramEnd"/>
      <w:r w:rsidR="00445F94">
        <w:t xml:space="preserve"> p</w:t>
      </w:r>
      <w:r w:rsidRPr="00445F94">
        <w:t xml:space="preserve">oems of Norman </w:t>
      </w:r>
      <w:proofErr w:type="spellStart"/>
      <w:r w:rsidRPr="00445F94">
        <w:t>MacCaig</w:t>
      </w:r>
      <w:proofErr w:type="spellEnd"/>
      <w:r w:rsidR="00B54E54" w:rsidRPr="00445F94">
        <w:t>, Edinburgh:</w:t>
      </w:r>
      <w:r w:rsidR="00054D94" w:rsidRPr="00445F94">
        <w:t xml:space="preserve"> </w:t>
      </w:r>
      <w:proofErr w:type="spellStart"/>
      <w:r w:rsidR="00054D94" w:rsidRPr="00445F94">
        <w:t>Birlinn</w:t>
      </w:r>
      <w:proofErr w:type="spellEnd"/>
      <w:r w:rsidR="00941A80" w:rsidRPr="00445F94">
        <w:t>.</w:t>
      </w:r>
    </w:p>
    <w:p w14:paraId="1D66498C" w14:textId="7C989D66" w:rsidR="005806A2" w:rsidRPr="00445F94" w:rsidRDefault="00054D94" w:rsidP="004704F4">
      <w:pPr>
        <w:spacing w:after="200" w:line="360" w:lineRule="auto"/>
      </w:pPr>
      <w:r w:rsidRPr="00445F94">
        <w:t>Malone, K, 2007,</w:t>
      </w:r>
      <w:r w:rsidR="005806A2" w:rsidRPr="00445F94">
        <w:t xml:space="preserve"> </w:t>
      </w:r>
      <w:proofErr w:type="gramStart"/>
      <w:r w:rsidR="005806A2" w:rsidRPr="00445F94">
        <w:t>The</w:t>
      </w:r>
      <w:proofErr w:type="gramEnd"/>
      <w:r w:rsidR="005806A2" w:rsidRPr="00445F94">
        <w:t xml:space="preserve"> bubble</w:t>
      </w:r>
      <w:r w:rsidR="00B80C5D" w:rsidRPr="00445F94">
        <w:t>-</w:t>
      </w:r>
      <w:r w:rsidRPr="00445F94">
        <w:t>wrap generation: C</w:t>
      </w:r>
      <w:r w:rsidR="005806A2" w:rsidRPr="00445F94">
        <w:t>hildr</w:t>
      </w:r>
      <w:r w:rsidRPr="00445F94">
        <w:t>en growing up in walled gardens,</w:t>
      </w:r>
      <w:r w:rsidR="005806A2" w:rsidRPr="00445F94">
        <w:t xml:space="preserve"> Environ</w:t>
      </w:r>
      <w:r w:rsidRPr="00445F94">
        <w:t>mental Education Research, 13, 4, 513-527</w:t>
      </w:r>
      <w:r w:rsidR="00941A80" w:rsidRPr="00445F94">
        <w:t>.</w:t>
      </w:r>
    </w:p>
    <w:p w14:paraId="30434A93" w14:textId="2BA6BD61" w:rsidR="00941A80" w:rsidRPr="00445F94" w:rsidRDefault="00B54E54" w:rsidP="004704F4">
      <w:pPr>
        <w:spacing w:after="200" w:line="360" w:lineRule="auto"/>
      </w:pPr>
      <w:r w:rsidRPr="00445F94">
        <w:t>Malone, K, 2016,</w:t>
      </w:r>
      <w:r w:rsidR="00445F94">
        <w:t xml:space="preserve"> Reconsidering children's encounters with nature and p</w:t>
      </w:r>
      <w:r w:rsidR="00941A80" w:rsidRPr="00445F94">
        <w:t>la</w:t>
      </w:r>
      <w:r w:rsidR="00445F94">
        <w:t xml:space="preserve">ce using </w:t>
      </w:r>
      <w:proofErr w:type="spellStart"/>
      <w:r w:rsidR="00445F94">
        <w:t>p</w:t>
      </w:r>
      <w:r w:rsidR="00941A80" w:rsidRPr="00445F94">
        <w:t>osthumanism</w:t>
      </w:r>
      <w:proofErr w:type="spellEnd"/>
      <w:r w:rsidR="00941A80" w:rsidRPr="00445F94">
        <w:t xml:space="preserve">. </w:t>
      </w:r>
      <w:proofErr w:type="gramStart"/>
      <w:r w:rsidR="00941A80" w:rsidRPr="00445F94">
        <w:t>Australian Journal of Environmental Education</w:t>
      </w:r>
      <w:r w:rsidRPr="00445F94">
        <w:t xml:space="preserve">, 32, </w:t>
      </w:r>
      <w:r w:rsidR="00941A80" w:rsidRPr="00445F94">
        <w:t>1, 42-56.</w:t>
      </w:r>
      <w:proofErr w:type="gramEnd"/>
    </w:p>
    <w:p w14:paraId="4980960D" w14:textId="0E3E3D98" w:rsidR="00B81F6C" w:rsidRPr="00445F94" w:rsidRDefault="00B54E54" w:rsidP="004704F4">
      <w:pPr>
        <w:spacing w:after="200" w:line="360" w:lineRule="auto"/>
      </w:pPr>
      <w:r w:rsidRPr="00445F94">
        <w:t>Martens, L, 2012,</w:t>
      </w:r>
      <w:r w:rsidR="00B81F6C" w:rsidRPr="00445F94">
        <w:t xml:space="preserve"> Practice</w:t>
      </w:r>
      <w:r w:rsidR="00135E59" w:rsidRPr="00445F94">
        <w:t xml:space="preserve"> </w:t>
      </w:r>
      <w:r w:rsidR="00B81F6C" w:rsidRPr="00445F94">
        <w:t>'in talk'</w:t>
      </w:r>
      <w:r w:rsidR="00135E59" w:rsidRPr="00445F94">
        <w:t xml:space="preserve"> </w:t>
      </w:r>
      <w:r w:rsidR="00B81F6C" w:rsidRPr="00445F94">
        <w:t>and talk</w:t>
      </w:r>
      <w:r w:rsidR="00135E59" w:rsidRPr="00445F94">
        <w:t xml:space="preserve"> </w:t>
      </w:r>
      <w:r w:rsidR="00B81F6C" w:rsidRPr="00445F94">
        <w:t xml:space="preserve">'as practice': Dish washing and the reach of language. </w:t>
      </w:r>
      <w:proofErr w:type="gramStart"/>
      <w:r w:rsidR="00B81F6C" w:rsidRPr="00445F94">
        <w:t>Sociological Research Online</w:t>
      </w:r>
      <w:r w:rsidRPr="00445F94">
        <w:t xml:space="preserve">, 17, 3, </w:t>
      </w:r>
      <w:r w:rsidR="00B81F6C" w:rsidRPr="00445F94">
        <w:t>22.</w:t>
      </w:r>
      <w:proofErr w:type="gramEnd"/>
    </w:p>
    <w:p w14:paraId="48E98290" w14:textId="3AA686EE" w:rsidR="00B81F6C" w:rsidRPr="00445F94" w:rsidRDefault="00B54E54" w:rsidP="004704F4">
      <w:pPr>
        <w:spacing w:after="200" w:line="360" w:lineRule="auto"/>
      </w:pPr>
      <w:r w:rsidRPr="00445F94">
        <w:t xml:space="preserve">Martens, L, </w:t>
      </w:r>
      <w:proofErr w:type="spellStart"/>
      <w:r w:rsidRPr="00445F94">
        <w:t>Halkier</w:t>
      </w:r>
      <w:proofErr w:type="spellEnd"/>
      <w:r w:rsidRPr="00445F94">
        <w:t>, B,</w:t>
      </w:r>
      <w:r w:rsidR="00B81F6C" w:rsidRPr="00445F94">
        <w:t xml:space="preserve"> </w:t>
      </w:r>
      <w:r w:rsidRPr="00445F94">
        <w:t>and Pink, S, 2014,</w:t>
      </w:r>
      <w:r w:rsidR="00B81F6C" w:rsidRPr="00445F94">
        <w:t xml:space="preserve"> Special Issue </w:t>
      </w:r>
      <w:r w:rsidRPr="00445F94">
        <w:t>‘</w:t>
      </w:r>
      <w:r w:rsidR="00B81F6C" w:rsidRPr="00445F94">
        <w:t xml:space="preserve">Researching Habits: Advances in linguistic </w:t>
      </w:r>
      <w:r w:rsidRPr="00445F94">
        <w:t>and embodied research practice.’</w:t>
      </w:r>
      <w:r w:rsidR="00B81F6C" w:rsidRPr="00445F94">
        <w:t xml:space="preserve"> </w:t>
      </w:r>
      <w:proofErr w:type="gramStart"/>
      <w:r w:rsidR="00B81F6C" w:rsidRPr="00445F94">
        <w:t>International Journal of Social Research Methodology</w:t>
      </w:r>
      <w:r w:rsidR="00445F94" w:rsidRPr="00445F94">
        <w:t>,</w:t>
      </w:r>
      <w:r w:rsidRPr="00445F94">
        <w:t xml:space="preserve"> 17, </w:t>
      </w:r>
      <w:r w:rsidR="00B81F6C" w:rsidRPr="00445F94">
        <w:t>1.</w:t>
      </w:r>
      <w:proofErr w:type="gramEnd"/>
    </w:p>
    <w:p w14:paraId="2A7A530E" w14:textId="3C0340C9" w:rsidR="005806A2" w:rsidRPr="00445F94" w:rsidRDefault="005806A2" w:rsidP="004704F4">
      <w:pPr>
        <w:spacing w:after="200" w:line="360" w:lineRule="auto"/>
      </w:pPr>
      <w:r w:rsidRPr="00445F94">
        <w:t xml:space="preserve">Payne, </w:t>
      </w:r>
      <w:r w:rsidR="00054D94" w:rsidRPr="00445F94">
        <w:t>PG, 2005, Families, homes and environmental education,</w:t>
      </w:r>
      <w:r w:rsidRPr="00445F94">
        <w:t xml:space="preserve"> Australian Journ</w:t>
      </w:r>
      <w:r w:rsidR="00054D94" w:rsidRPr="00445F94">
        <w:t>al of Environmental Education, 21, 81-95</w:t>
      </w:r>
      <w:r w:rsidR="00647C6E" w:rsidRPr="00445F94">
        <w:t>.</w:t>
      </w:r>
    </w:p>
    <w:p w14:paraId="7C9AFE68" w14:textId="63D93ABB" w:rsidR="005806A2" w:rsidRPr="00445F94" w:rsidRDefault="00054D94" w:rsidP="004704F4">
      <w:pPr>
        <w:spacing w:after="200" w:line="360" w:lineRule="auto"/>
      </w:pPr>
      <w:r w:rsidRPr="00445F94">
        <w:t>Payne, PG, 2010,</w:t>
      </w:r>
      <w:r w:rsidR="005806A2" w:rsidRPr="00445F94">
        <w:t xml:space="preserve"> Moral spaces, the struggle for an intergenerational environmental ethics and the social ecology of families: An ‘other’ </w:t>
      </w:r>
      <w:r w:rsidRPr="00445F94">
        <w:t>form of environmental education,</w:t>
      </w:r>
      <w:r w:rsidR="005806A2" w:rsidRPr="00445F94">
        <w:t xml:space="preserve"> Envir</w:t>
      </w:r>
      <w:r w:rsidRPr="00445F94">
        <w:t>onmental Education Research, 16, 2, 209-231</w:t>
      </w:r>
      <w:r w:rsidR="00647C6E" w:rsidRPr="00445F94">
        <w:t>.</w:t>
      </w:r>
    </w:p>
    <w:p w14:paraId="6536C3E7" w14:textId="1FAEFE5D" w:rsidR="00D60CE4" w:rsidRPr="00445F94" w:rsidRDefault="00054D94" w:rsidP="004704F4">
      <w:pPr>
        <w:spacing w:after="200" w:line="360" w:lineRule="auto"/>
      </w:pPr>
      <w:r w:rsidRPr="00445F94">
        <w:t>Pink, S</w:t>
      </w:r>
      <w:r w:rsidR="00D60CE4" w:rsidRPr="00445F94">
        <w:t xml:space="preserve">, </w:t>
      </w:r>
      <w:r w:rsidRPr="00445F94">
        <w:t>2009,</w:t>
      </w:r>
      <w:r w:rsidR="00D60CE4" w:rsidRPr="00445F94">
        <w:t xml:space="preserve"> </w:t>
      </w:r>
      <w:proofErr w:type="gramStart"/>
      <w:r w:rsidR="00D60CE4" w:rsidRPr="00445F94">
        <w:t>Doing</w:t>
      </w:r>
      <w:proofErr w:type="gramEnd"/>
      <w:r w:rsidR="00D60CE4" w:rsidRPr="00445F94">
        <w:t xml:space="preserve"> sensory ethnography</w:t>
      </w:r>
      <w:r w:rsidRPr="00445F94">
        <w:t>, London: Sage Publications</w:t>
      </w:r>
      <w:r w:rsidR="00647C6E" w:rsidRPr="00445F94">
        <w:t>.</w:t>
      </w:r>
    </w:p>
    <w:p w14:paraId="37AB0399" w14:textId="24B63D9C" w:rsidR="0079509D" w:rsidRPr="00445F94" w:rsidRDefault="00B54E54" w:rsidP="004704F4">
      <w:pPr>
        <w:spacing w:after="200" w:line="360" w:lineRule="auto"/>
        <w:rPr>
          <w:lang w:eastAsia="en-US"/>
        </w:rPr>
      </w:pPr>
      <w:proofErr w:type="spellStart"/>
      <w:r w:rsidRPr="00445F94">
        <w:rPr>
          <w:lang w:eastAsia="en-US"/>
        </w:rPr>
        <w:lastRenderedPageBreak/>
        <w:t>Pyyhtinen</w:t>
      </w:r>
      <w:proofErr w:type="spellEnd"/>
      <w:r w:rsidRPr="00445F94">
        <w:rPr>
          <w:lang w:eastAsia="en-US"/>
        </w:rPr>
        <w:t>, O, 2015,</w:t>
      </w:r>
      <w:r w:rsidR="0079509D" w:rsidRPr="00445F94">
        <w:rPr>
          <w:lang w:eastAsia="en-US"/>
        </w:rPr>
        <w:t xml:space="preserve"> </w:t>
      </w:r>
      <w:r w:rsidR="00445F94">
        <w:rPr>
          <w:iCs/>
          <w:lang w:eastAsia="en-US"/>
        </w:rPr>
        <w:t>More-than-human sociology: A new sociological i</w:t>
      </w:r>
      <w:r w:rsidR="0079509D" w:rsidRPr="00445F94">
        <w:rPr>
          <w:iCs/>
          <w:lang w:eastAsia="en-US"/>
        </w:rPr>
        <w:t>magination</w:t>
      </w:r>
      <w:r w:rsidR="0079509D" w:rsidRPr="00445F94">
        <w:rPr>
          <w:lang w:eastAsia="en-US"/>
        </w:rPr>
        <w:t xml:space="preserve">. </w:t>
      </w:r>
      <w:r w:rsidRPr="00445F94">
        <w:rPr>
          <w:lang w:eastAsia="en-US"/>
        </w:rPr>
        <w:t xml:space="preserve">Basingstoke: </w:t>
      </w:r>
      <w:r w:rsidR="0079509D" w:rsidRPr="00445F94">
        <w:rPr>
          <w:lang w:eastAsia="en-US"/>
        </w:rPr>
        <w:t>Palgrave Macmillan.</w:t>
      </w:r>
    </w:p>
    <w:p w14:paraId="5506281C" w14:textId="2B284186" w:rsidR="00B81F6C" w:rsidRPr="00445F94" w:rsidRDefault="00B81F6C" w:rsidP="004704F4">
      <w:pPr>
        <w:spacing w:after="200" w:line="360" w:lineRule="auto"/>
      </w:pPr>
      <w:proofErr w:type="gramStart"/>
      <w:r w:rsidRPr="00445F94">
        <w:t>Taylor, A., 2013.</w:t>
      </w:r>
      <w:proofErr w:type="gramEnd"/>
      <w:r w:rsidRPr="00445F94">
        <w:t xml:space="preserve"> Reconfiguring the natures of childhood. </w:t>
      </w:r>
      <w:r w:rsidR="00B54E54" w:rsidRPr="00445F94">
        <w:t xml:space="preserve">London: </w:t>
      </w:r>
      <w:proofErr w:type="spellStart"/>
      <w:r w:rsidRPr="00445F94">
        <w:t>Routledge</w:t>
      </w:r>
      <w:proofErr w:type="spellEnd"/>
      <w:r w:rsidRPr="00445F94">
        <w:t>.</w:t>
      </w:r>
    </w:p>
    <w:p w14:paraId="46C0B6BD" w14:textId="3C6743CA" w:rsidR="00B81F6C" w:rsidRPr="00445F94" w:rsidRDefault="00B54E54" w:rsidP="004704F4">
      <w:pPr>
        <w:spacing w:after="200" w:line="360" w:lineRule="auto"/>
      </w:pPr>
      <w:proofErr w:type="spellStart"/>
      <w:r w:rsidRPr="00445F94">
        <w:t>Uzzell</w:t>
      </w:r>
      <w:proofErr w:type="spellEnd"/>
      <w:r w:rsidRPr="00445F94">
        <w:t>, D, 1999,</w:t>
      </w:r>
      <w:r w:rsidR="00B81F6C" w:rsidRPr="00445F94">
        <w:t xml:space="preserve"> Education for environmental action in the community: New roles and relationships. </w:t>
      </w:r>
      <w:proofErr w:type="gramStart"/>
      <w:r w:rsidR="00B81F6C" w:rsidRPr="00445F94">
        <w:t>Cambridge Journal of Education</w:t>
      </w:r>
      <w:r w:rsidRPr="00445F94">
        <w:t xml:space="preserve">, 29, 3, </w:t>
      </w:r>
      <w:r w:rsidR="00B81F6C" w:rsidRPr="00445F94">
        <w:t>397-413.</w:t>
      </w:r>
      <w:proofErr w:type="gramEnd"/>
    </w:p>
    <w:p w14:paraId="0AC5DBD7" w14:textId="3A513400" w:rsidR="00941A80" w:rsidRPr="00445F94" w:rsidRDefault="00B54E54" w:rsidP="004704F4">
      <w:pPr>
        <w:spacing w:after="200" w:line="360" w:lineRule="auto"/>
      </w:pPr>
      <w:r w:rsidRPr="00445F94">
        <w:t>Vincent, C, and Ball, S.J, 2007,</w:t>
      </w:r>
      <w:r w:rsidR="00941A80" w:rsidRPr="00445F94">
        <w:t xml:space="preserve"> Making up 'the middle-class child: families, activities and class dispositions. </w:t>
      </w:r>
      <w:proofErr w:type="gramStart"/>
      <w:r w:rsidR="00941A80" w:rsidRPr="00445F94">
        <w:t>Sociology</w:t>
      </w:r>
      <w:r w:rsidRPr="00445F94">
        <w:t xml:space="preserve">, 41, 6, </w:t>
      </w:r>
      <w:r w:rsidR="00941A80" w:rsidRPr="00445F94">
        <w:t>1061-1077.</w:t>
      </w:r>
      <w:proofErr w:type="gramEnd"/>
    </w:p>
    <w:p w14:paraId="78203535" w14:textId="5E5A57D3" w:rsidR="005806A2" w:rsidRPr="00445F94" w:rsidRDefault="00054D94" w:rsidP="004704F4">
      <w:pPr>
        <w:spacing w:after="200" w:line="360" w:lineRule="auto"/>
      </w:pPr>
      <w:proofErr w:type="spellStart"/>
      <w:r w:rsidRPr="00445F94">
        <w:t>Woodyer</w:t>
      </w:r>
      <w:proofErr w:type="spellEnd"/>
      <w:r w:rsidRPr="00445F94">
        <w:t xml:space="preserve">, T, 2008, </w:t>
      </w:r>
      <w:proofErr w:type="gramStart"/>
      <w:r w:rsidRPr="00445F94">
        <w:t>The</w:t>
      </w:r>
      <w:proofErr w:type="gramEnd"/>
      <w:r w:rsidRPr="00445F94">
        <w:t xml:space="preserve"> body as research tool: E</w:t>
      </w:r>
      <w:r w:rsidR="00D60CE4" w:rsidRPr="00445F94">
        <w:t>mbodied practice and chil</w:t>
      </w:r>
      <w:r w:rsidRPr="00445F94">
        <w:t>dren's geographies,</w:t>
      </w:r>
      <w:r w:rsidR="00D60CE4" w:rsidRPr="00445F94">
        <w:t xml:space="preserve"> </w:t>
      </w:r>
      <w:r w:rsidRPr="00445F94">
        <w:t>Children's G</w:t>
      </w:r>
      <w:r w:rsidR="00D60CE4" w:rsidRPr="00445F94">
        <w:t>eographies, 6</w:t>
      </w:r>
      <w:r w:rsidRPr="00445F94">
        <w:t xml:space="preserve">, 4, </w:t>
      </w:r>
      <w:r w:rsidR="00D60CE4" w:rsidRPr="00445F94">
        <w:t>349-362.</w:t>
      </w:r>
    </w:p>
    <w:p w14:paraId="0EAE126B" w14:textId="093D95B3" w:rsidR="001D5D36" w:rsidRPr="00445F94" w:rsidRDefault="001D5D36" w:rsidP="001D5D36">
      <w:pPr>
        <w:spacing w:line="360" w:lineRule="auto"/>
      </w:pPr>
      <w:proofErr w:type="spellStart"/>
      <w:r w:rsidRPr="00445F94">
        <w:t>Zelizer</w:t>
      </w:r>
      <w:proofErr w:type="spellEnd"/>
      <w:r w:rsidRPr="00445F94">
        <w:t xml:space="preserve">, V.A.R., 1985. Pricing the priceless child: The changing social value of children. </w:t>
      </w:r>
      <w:r w:rsidR="00445F94" w:rsidRPr="00445F94">
        <w:t xml:space="preserve">Princeton: </w:t>
      </w:r>
      <w:r w:rsidRPr="00445F94">
        <w:t>Princeton University Press.</w:t>
      </w:r>
    </w:p>
    <w:p w14:paraId="50D4CC4A" w14:textId="77777777" w:rsidR="001D5D36" w:rsidRPr="004704F4" w:rsidRDefault="001D5D36" w:rsidP="004704F4">
      <w:pPr>
        <w:spacing w:after="200" w:line="360" w:lineRule="auto"/>
      </w:pPr>
    </w:p>
    <w:sectPr w:rsidR="001D5D36" w:rsidRPr="004704F4" w:rsidSect="009B07F6">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81094" w14:textId="77777777" w:rsidR="00141497" w:rsidRDefault="00141497" w:rsidP="005C62F5">
      <w:r>
        <w:separator/>
      </w:r>
    </w:p>
  </w:endnote>
  <w:endnote w:type="continuationSeparator" w:id="0">
    <w:p w14:paraId="244C05E0" w14:textId="77777777" w:rsidR="00141497" w:rsidRDefault="00141497" w:rsidP="005C62F5">
      <w:r>
        <w:continuationSeparator/>
      </w:r>
    </w:p>
  </w:endnote>
  <w:endnote w:id="1">
    <w:p w14:paraId="61CA0FF4" w14:textId="7B1B9307" w:rsidR="00141497" w:rsidRPr="00A254DA" w:rsidRDefault="00141497">
      <w:pPr>
        <w:pStyle w:val="EndnoteText"/>
        <w:rPr>
          <w:lang w:val="en-US"/>
        </w:rPr>
      </w:pPr>
      <w:r>
        <w:rPr>
          <w:rStyle w:val="EndnoteReference"/>
        </w:rPr>
        <w:endnoteRef/>
      </w:r>
      <w:r>
        <w:t xml:space="preserve"> </w:t>
      </w:r>
      <w:r>
        <w:rPr>
          <w:lang w:val="en-US"/>
        </w:rPr>
        <w:t>The families who participated in this study were each given a name that reflected the main activity they invited me to. In addition, family members were given ‘</w:t>
      </w:r>
      <w:proofErr w:type="spellStart"/>
      <w:r>
        <w:rPr>
          <w:lang w:val="en-US"/>
        </w:rPr>
        <w:t>personalised</w:t>
      </w:r>
      <w:proofErr w:type="spellEnd"/>
      <w:r>
        <w:rPr>
          <w:lang w:val="en-US"/>
        </w:rPr>
        <w:t>’ pseudonyms.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F6E7" w14:textId="77777777" w:rsidR="00141497" w:rsidRDefault="00141497" w:rsidP="00A54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8BE">
      <w:rPr>
        <w:rStyle w:val="PageNumber"/>
        <w:noProof/>
      </w:rPr>
      <w:t>2</w:t>
    </w:r>
    <w:r>
      <w:rPr>
        <w:rStyle w:val="PageNumber"/>
      </w:rPr>
      <w:fldChar w:fldCharType="end"/>
    </w:r>
  </w:p>
  <w:p w14:paraId="6BF3D234" w14:textId="77777777" w:rsidR="00141497" w:rsidRDefault="001414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2380" w14:textId="77777777" w:rsidR="00141497" w:rsidRDefault="00141497" w:rsidP="00A54D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08BE">
      <w:rPr>
        <w:rStyle w:val="PageNumber"/>
        <w:noProof/>
      </w:rPr>
      <w:t>1</w:t>
    </w:r>
    <w:r>
      <w:rPr>
        <w:rStyle w:val="PageNumber"/>
      </w:rPr>
      <w:fldChar w:fldCharType="end"/>
    </w:r>
  </w:p>
  <w:p w14:paraId="06FB22C9" w14:textId="77777777" w:rsidR="00141497" w:rsidRDefault="001414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2A87F" w14:textId="77777777" w:rsidR="00141497" w:rsidRDefault="00141497" w:rsidP="005C62F5">
      <w:r>
        <w:separator/>
      </w:r>
    </w:p>
  </w:footnote>
  <w:footnote w:type="continuationSeparator" w:id="0">
    <w:p w14:paraId="533F4CE7" w14:textId="77777777" w:rsidR="00141497" w:rsidRDefault="00141497" w:rsidP="005C62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87A"/>
    <w:multiLevelType w:val="hybridMultilevel"/>
    <w:tmpl w:val="62746D8A"/>
    <w:lvl w:ilvl="0" w:tplc="AFBC3290">
      <w:start w:val="1"/>
      <w:numFmt w:val="bullet"/>
      <w:lvlText w:val="•"/>
      <w:lvlJc w:val="left"/>
      <w:pPr>
        <w:tabs>
          <w:tab w:val="num" w:pos="720"/>
        </w:tabs>
        <w:ind w:left="720" w:hanging="360"/>
      </w:pPr>
      <w:rPr>
        <w:rFonts w:ascii="Arial" w:hAnsi="Arial" w:hint="default"/>
      </w:rPr>
    </w:lvl>
    <w:lvl w:ilvl="1" w:tplc="4CE0BE08" w:tentative="1">
      <w:start w:val="1"/>
      <w:numFmt w:val="bullet"/>
      <w:lvlText w:val="•"/>
      <w:lvlJc w:val="left"/>
      <w:pPr>
        <w:tabs>
          <w:tab w:val="num" w:pos="1440"/>
        </w:tabs>
        <w:ind w:left="1440" w:hanging="360"/>
      </w:pPr>
      <w:rPr>
        <w:rFonts w:ascii="Arial" w:hAnsi="Arial" w:hint="default"/>
      </w:rPr>
    </w:lvl>
    <w:lvl w:ilvl="2" w:tplc="EC1A6A3A" w:tentative="1">
      <w:start w:val="1"/>
      <w:numFmt w:val="bullet"/>
      <w:lvlText w:val="•"/>
      <w:lvlJc w:val="left"/>
      <w:pPr>
        <w:tabs>
          <w:tab w:val="num" w:pos="2160"/>
        </w:tabs>
        <w:ind w:left="2160" w:hanging="360"/>
      </w:pPr>
      <w:rPr>
        <w:rFonts w:ascii="Arial" w:hAnsi="Arial" w:hint="default"/>
      </w:rPr>
    </w:lvl>
    <w:lvl w:ilvl="3" w:tplc="B038F048" w:tentative="1">
      <w:start w:val="1"/>
      <w:numFmt w:val="bullet"/>
      <w:lvlText w:val="•"/>
      <w:lvlJc w:val="left"/>
      <w:pPr>
        <w:tabs>
          <w:tab w:val="num" w:pos="2880"/>
        </w:tabs>
        <w:ind w:left="2880" w:hanging="360"/>
      </w:pPr>
      <w:rPr>
        <w:rFonts w:ascii="Arial" w:hAnsi="Arial" w:hint="default"/>
      </w:rPr>
    </w:lvl>
    <w:lvl w:ilvl="4" w:tplc="863891B8" w:tentative="1">
      <w:start w:val="1"/>
      <w:numFmt w:val="bullet"/>
      <w:lvlText w:val="•"/>
      <w:lvlJc w:val="left"/>
      <w:pPr>
        <w:tabs>
          <w:tab w:val="num" w:pos="3600"/>
        </w:tabs>
        <w:ind w:left="3600" w:hanging="360"/>
      </w:pPr>
      <w:rPr>
        <w:rFonts w:ascii="Arial" w:hAnsi="Arial" w:hint="default"/>
      </w:rPr>
    </w:lvl>
    <w:lvl w:ilvl="5" w:tplc="A314A4F0" w:tentative="1">
      <w:start w:val="1"/>
      <w:numFmt w:val="bullet"/>
      <w:lvlText w:val="•"/>
      <w:lvlJc w:val="left"/>
      <w:pPr>
        <w:tabs>
          <w:tab w:val="num" w:pos="4320"/>
        </w:tabs>
        <w:ind w:left="4320" w:hanging="360"/>
      </w:pPr>
      <w:rPr>
        <w:rFonts w:ascii="Arial" w:hAnsi="Arial" w:hint="default"/>
      </w:rPr>
    </w:lvl>
    <w:lvl w:ilvl="6" w:tplc="18C483FE" w:tentative="1">
      <w:start w:val="1"/>
      <w:numFmt w:val="bullet"/>
      <w:lvlText w:val="•"/>
      <w:lvlJc w:val="left"/>
      <w:pPr>
        <w:tabs>
          <w:tab w:val="num" w:pos="5040"/>
        </w:tabs>
        <w:ind w:left="5040" w:hanging="360"/>
      </w:pPr>
      <w:rPr>
        <w:rFonts w:ascii="Arial" w:hAnsi="Arial" w:hint="default"/>
      </w:rPr>
    </w:lvl>
    <w:lvl w:ilvl="7" w:tplc="2D020A2E" w:tentative="1">
      <w:start w:val="1"/>
      <w:numFmt w:val="bullet"/>
      <w:lvlText w:val="•"/>
      <w:lvlJc w:val="left"/>
      <w:pPr>
        <w:tabs>
          <w:tab w:val="num" w:pos="5760"/>
        </w:tabs>
        <w:ind w:left="5760" w:hanging="360"/>
      </w:pPr>
      <w:rPr>
        <w:rFonts w:ascii="Arial" w:hAnsi="Arial" w:hint="default"/>
      </w:rPr>
    </w:lvl>
    <w:lvl w:ilvl="8" w:tplc="FFEC987C" w:tentative="1">
      <w:start w:val="1"/>
      <w:numFmt w:val="bullet"/>
      <w:lvlText w:val="•"/>
      <w:lvlJc w:val="left"/>
      <w:pPr>
        <w:tabs>
          <w:tab w:val="num" w:pos="6480"/>
        </w:tabs>
        <w:ind w:left="6480" w:hanging="360"/>
      </w:pPr>
      <w:rPr>
        <w:rFonts w:ascii="Arial" w:hAnsi="Arial" w:hint="default"/>
      </w:rPr>
    </w:lvl>
  </w:abstractNum>
  <w:abstractNum w:abstractNumId="1">
    <w:nsid w:val="15EC381F"/>
    <w:multiLevelType w:val="hybridMultilevel"/>
    <w:tmpl w:val="7E4815C2"/>
    <w:lvl w:ilvl="0" w:tplc="010EC786">
      <w:start w:val="1"/>
      <w:numFmt w:val="bullet"/>
      <w:lvlText w:val=""/>
      <w:lvlJc w:val="left"/>
      <w:pPr>
        <w:tabs>
          <w:tab w:val="num" w:pos="720"/>
        </w:tabs>
        <w:ind w:left="720" w:hanging="360"/>
      </w:pPr>
      <w:rPr>
        <w:rFonts w:ascii="Wingdings 2" w:hAnsi="Wingdings 2" w:hint="default"/>
      </w:rPr>
    </w:lvl>
    <w:lvl w:ilvl="1" w:tplc="E306FC30">
      <w:start w:val="1569"/>
      <w:numFmt w:val="bullet"/>
      <w:lvlText w:val=""/>
      <w:lvlJc w:val="left"/>
      <w:pPr>
        <w:tabs>
          <w:tab w:val="num" w:pos="1440"/>
        </w:tabs>
        <w:ind w:left="1440" w:hanging="360"/>
      </w:pPr>
      <w:rPr>
        <w:rFonts w:ascii="Wingdings 2" w:hAnsi="Wingdings 2" w:hint="default"/>
      </w:rPr>
    </w:lvl>
    <w:lvl w:ilvl="2" w:tplc="7A5234E8" w:tentative="1">
      <w:start w:val="1"/>
      <w:numFmt w:val="bullet"/>
      <w:lvlText w:val=""/>
      <w:lvlJc w:val="left"/>
      <w:pPr>
        <w:tabs>
          <w:tab w:val="num" w:pos="2160"/>
        </w:tabs>
        <w:ind w:left="2160" w:hanging="360"/>
      </w:pPr>
      <w:rPr>
        <w:rFonts w:ascii="Wingdings 2" w:hAnsi="Wingdings 2" w:hint="default"/>
      </w:rPr>
    </w:lvl>
    <w:lvl w:ilvl="3" w:tplc="2C36778C" w:tentative="1">
      <w:start w:val="1"/>
      <w:numFmt w:val="bullet"/>
      <w:lvlText w:val=""/>
      <w:lvlJc w:val="left"/>
      <w:pPr>
        <w:tabs>
          <w:tab w:val="num" w:pos="2880"/>
        </w:tabs>
        <w:ind w:left="2880" w:hanging="360"/>
      </w:pPr>
      <w:rPr>
        <w:rFonts w:ascii="Wingdings 2" w:hAnsi="Wingdings 2" w:hint="default"/>
      </w:rPr>
    </w:lvl>
    <w:lvl w:ilvl="4" w:tplc="AC84D7CE" w:tentative="1">
      <w:start w:val="1"/>
      <w:numFmt w:val="bullet"/>
      <w:lvlText w:val=""/>
      <w:lvlJc w:val="left"/>
      <w:pPr>
        <w:tabs>
          <w:tab w:val="num" w:pos="3600"/>
        </w:tabs>
        <w:ind w:left="3600" w:hanging="360"/>
      </w:pPr>
      <w:rPr>
        <w:rFonts w:ascii="Wingdings 2" w:hAnsi="Wingdings 2" w:hint="default"/>
      </w:rPr>
    </w:lvl>
    <w:lvl w:ilvl="5" w:tplc="7B1455CE" w:tentative="1">
      <w:start w:val="1"/>
      <w:numFmt w:val="bullet"/>
      <w:lvlText w:val=""/>
      <w:lvlJc w:val="left"/>
      <w:pPr>
        <w:tabs>
          <w:tab w:val="num" w:pos="4320"/>
        </w:tabs>
        <w:ind w:left="4320" w:hanging="360"/>
      </w:pPr>
      <w:rPr>
        <w:rFonts w:ascii="Wingdings 2" w:hAnsi="Wingdings 2" w:hint="default"/>
      </w:rPr>
    </w:lvl>
    <w:lvl w:ilvl="6" w:tplc="21226D24" w:tentative="1">
      <w:start w:val="1"/>
      <w:numFmt w:val="bullet"/>
      <w:lvlText w:val=""/>
      <w:lvlJc w:val="left"/>
      <w:pPr>
        <w:tabs>
          <w:tab w:val="num" w:pos="5040"/>
        </w:tabs>
        <w:ind w:left="5040" w:hanging="360"/>
      </w:pPr>
      <w:rPr>
        <w:rFonts w:ascii="Wingdings 2" w:hAnsi="Wingdings 2" w:hint="default"/>
      </w:rPr>
    </w:lvl>
    <w:lvl w:ilvl="7" w:tplc="6A06E412" w:tentative="1">
      <w:start w:val="1"/>
      <w:numFmt w:val="bullet"/>
      <w:lvlText w:val=""/>
      <w:lvlJc w:val="left"/>
      <w:pPr>
        <w:tabs>
          <w:tab w:val="num" w:pos="5760"/>
        </w:tabs>
        <w:ind w:left="5760" w:hanging="360"/>
      </w:pPr>
      <w:rPr>
        <w:rFonts w:ascii="Wingdings 2" w:hAnsi="Wingdings 2" w:hint="default"/>
      </w:rPr>
    </w:lvl>
    <w:lvl w:ilvl="8" w:tplc="11A89A6C" w:tentative="1">
      <w:start w:val="1"/>
      <w:numFmt w:val="bullet"/>
      <w:lvlText w:val=""/>
      <w:lvlJc w:val="left"/>
      <w:pPr>
        <w:tabs>
          <w:tab w:val="num" w:pos="6480"/>
        </w:tabs>
        <w:ind w:left="6480" w:hanging="360"/>
      </w:pPr>
      <w:rPr>
        <w:rFonts w:ascii="Wingdings 2" w:hAnsi="Wingdings 2" w:hint="default"/>
      </w:rPr>
    </w:lvl>
  </w:abstractNum>
  <w:abstractNum w:abstractNumId="2">
    <w:nsid w:val="257B2BE8"/>
    <w:multiLevelType w:val="hybridMultilevel"/>
    <w:tmpl w:val="1B76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1E3214"/>
    <w:multiLevelType w:val="hybridMultilevel"/>
    <w:tmpl w:val="C07E3596"/>
    <w:lvl w:ilvl="0" w:tplc="2C26F5AE">
      <w:start w:val="1"/>
      <w:numFmt w:val="bullet"/>
      <w:lvlText w:val=""/>
      <w:lvlJc w:val="left"/>
      <w:pPr>
        <w:tabs>
          <w:tab w:val="num" w:pos="720"/>
        </w:tabs>
        <w:ind w:left="720" w:hanging="360"/>
      </w:pPr>
      <w:rPr>
        <w:rFonts w:ascii="Wingdings 2" w:hAnsi="Wingdings 2" w:hint="default"/>
      </w:rPr>
    </w:lvl>
    <w:lvl w:ilvl="1" w:tplc="D0CCA0F2" w:tentative="1">
      <w:start w:val="1"/>
      <w:numFmt w:val="bullet"/>
      <w:lvlText w:val=""/>
      <w:lvlJc w:val="left"/>
      <w:pPr>
        <w:tabs>
          <w:tab w:val="num" w:pos="1440"/>
        </w:tabs>
        <w:ind w:left="1440" w:hanging="360"/>
      </w:pPr>
      <w:rPr>
        <w:rFonts w:ascii="Wingdings 2" w:hAnsi="Wingdings 2" w:hint="default"/>
      </w:rPr>
    </w:lvl>
    <w:lvl w:ilvl="2" w:tplc="FF2E497C" w:tentative="1">
      <w:start w:val="1"/>
      <w:numFmt w:val="bullet"/>
      <w:lvlText w:val=""/>
      <w:lvlJc w:val="left"/>
      <w:pPr>
        <w:tabs>
          <w:tab w:val="num" w:pos="2160"/>
        </w:tabs>
        <w:ind w:left="2160" w:hanging="360"/>
      </w:pPr>
      <w:rPr>
        <w:rFonts w:ascii="Wingdings 2" w:hAnsi="Wingdings 2" w:hint="default"/>
      </w:rPr>
    </w:lvl>
    <w:lvl w:ilvl="3" w:tplc="8480BF7C" w:tentative="1">
      <w:start w:val="1"/>
      <w:numFmt w:val="bullet"/>
      <w:lvlText w:val=""/>
      <w:lvlJc w:val="left"/>
      <w:pPr>
        <w:tabs>
          <w:tab w:val="num" w:pos="2880"/>
        </w:tabs>
        <w:ind w:left="2880" w:hanging="360"/>
      </w:pPr>
      <w:rPr>
        <w:rFonts w:ascii="Wingdings 2" w:hAnsi="Wingdings 2" w:hint="default"/>
      </w:rPr>
    </w:lvl>
    <w:lvl w:ilvl="4" w:tplc="86A879CE" w:tentative="1">
      <w:start w:val="1"/>
      <w:numFmt w:val="bullet"/>
      <w:lvlText w:val=""/>
      <w:lvlJc w:val="left"/>
      <w:pPr>
        <w:tabs>
          <w:tab w:val="num" w:pos="3600"/>
        </w:tabs>
        <w:ind w:left="3600" w:hanging="360"/>
      </w:pPr>
      <w:rPr>
        <w:rFonts w:ascii="Wingdings 2" w:hAnsi="Wingdings 2" w:hint="default"/>
      </w:rPr>
    </w:lvl>
    <w:lvl w:ilvl="5" w:tplc="535ECF5C" w:tentative="1">
      <w:start w:val="1"/>
      <w:numFmt w:val="bullet"/>
      <w:lvlText w:val=""/>
      <w:lvlJc w:val="left"/>
      <w:pPr>
        <w:tabs>
          <w:tab w:val="num" w:pos="4320"/>
        </w:tabs>
        <w:ind w:left="4320" w:hanging="360"/>
      </w:pPr>
      <w:rPr>
        <w:rFonts w:ascii="Wingdings 2" w:hAnsi="Wingdings 2" w:hint="default"/>
      </w:rPr>
    </w:lvl>
    <w:lvl w:ilvl="6" w:tplc="8B92E2D8" w:tentative="1">
      <w:start w:val="1"/>
      <w:numFmt w:val="bullet"/>
      <w:lvlText w:val=""/>
      <w:lvlJc w:val="left"/>
      <w:pPr>
        <w:tabs>
          <w:tab w:val="num" w:pos="5040"/>
        </w:tabs>
        <w:ind w:left="5040" w:hanging="360"/>
      </w:pPr>
      <w:rPr>
        <w:rFonts w:ascii="Wingdings 2" w:hAnsi="Wingdings 2" w:hint="default"/>
      </w:rPr>
    </w:lvl>
    <w:lvl w:ilvl="7" w:tplc="FAB81D94" w:tentative="1">
      <w:start w:val="1"/>
      <w:numFmt w:val="bullet"/>
      <w:lvlText w:val=""/>
      <w:lvlJc w:val="left"/>
      <w:pPr>
        <w:tabs>
          <w:tab w:val="num" w:pos="5760"/>
        </w:tabs>
        <w:ind w:left="5760" w:hanging="360"/>
      </w:pPr>
      <w:rPr>
        <w:rFonts w:ascii="Wingdings 2" w:hAnsi="Wingdings 2" w:hint="default"/>
      </w:rPr>
    </w:lvl>
    <w:lvl w:ilvl="8" w:tplc="F83A5E4A" w:tentative="1">
      <w:start w:val="1"/>
      <w:numFmt w:val="bullet"/>
      <w:lvlText w:val=""/>
      <w:lvlJc w:val="left"/>
      <w:pPr>
        <w:tabs>
          <w:tab w:val="num" w:pos="6480"/>
        </w:tabs>
        <w:ind w:left="6480" w:hanging="360"/>
      </w:pPr>
      <w:rPr>
        <w:rFonts w:ascii="Wingdings 2" w:hAnsi="Wingdings 2" w:hint="default"/>
      </w:rPr>
    </w:lvl>
  </w:abstractNum>
  <w:abstractNum w:abstractNumId="4">
    <w:nsid w:val="30974539"/>
    <w:multiLevelType w:val="hybridMultilevel"/>
    <w:tmpl w:val="D606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DA1B2C"/>
    <w:multiLevelType w:val="hybridMultilevel"/>
    <w:tmpl w:val="4664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40500"/>
    <w:multiLevelType w:val="hybridMultilevel"/>
    <w:tmpl w:val="AE4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59119C"/>
    <w:multiLevelType w:val="hybridMultilevel"/>
    <w:tmpl w:val="8084AF86"/>
    <w:lvl w:ilvl="0" w:tplc="E35E23EC">
      <w:start w:val="1"/>
      <w:numFmt w:val="bullet"/>
      <w:lvlText w:val=""/>
      <w:lvlJc w:val="left"/>
      <w:pPr>
        <w:tabs>
          <w:tab w:val="num" w:pos="720"/>
        </w:tabs>
        <w:ind w:left="720" w:hanging="360"/>
      </w:pPr>
      <w:rPr>
        <w:rFonts w:ascii="Wingdings 2" w:hAnsi="Wingdings 2" w:hint="default"/>
      </w:rPr>
    </w:lvl>
    <w:lvl w:ilvl="1" w:tplc="612C5948">
      <w:numFmt w:val="none"/>
      <w:lvlText w:val=""/>
      <w:lvlJc w:val="left"/>
      <w:pPr>
        <w:tabs>
          <w:tab w:val="num" w:pos="360"/>
        </w:tabs>
      </w:pPr>
    </w:lvl>
    <w:lvl w:ilvl="2" w:tplc="3216D946">
      <w:start w:val="1"/>
      <w:numFmt w:val="lowerLetter"/>
      <w:lvlText w:val="(%3)"/>
      <w:lvlJc w:val="left"/>
      <w:pPr>
        <w:ind w:left="2160" w:hanging="360"/>
      </w:pPr>
      <w:rPr>
        <w:rFonts w:hint="default"/>
      </w:rPr>
    </w:lvl>
    <w:lvl w:ilvl="3" w:tplc="DD5CD180" w:tentative="1">
      <w:start w:val="1"/>
      <w:numFmt w:val="bullet"/>
      <w:lvlText w:val=""/>
      <w:lvlJc w:val="left"/>
      <w:pPr>
        <w:tabs>
          <w:tab w:val="num" w:pos="2880"/>
        </w:tabs>
        <w:ind w:left="2880" w:hanging="360"/>
      </w:pPr>
      <w:rPr>
        <w:rFonts w:ascii="Wingdings 2" w:hAnsi="Wingdings 2" w:hint="default"/>
      </w:rPr>
    </w:lvl>
    <w:lvl w:ilvl="4" w:tplc="BD3ACEC8" w:tentative="1">
      <w:start w:val="1"/>
      <w:numFmt w:val="bullet"/>
      <w:lvlText w:val=""/>
      <w:lvlJc w:val="left"/>
      <w:pPr>
        <w:tabs>
          <w:tab w:val="num" w:pos="3600"/>
        </w:tabs>
        <w:ind w:left="3600" w:hanging="360"/>
      </w:pPr>
      <w:rPr>
        <w:rFonts w:ascii="Wingdings 2" w:hAnsi="Wingdings 2" w:hint="default"/>
      </w:rPr>
    </w:lvl>
    <w:lvl w:ilvl="5" w:tplc="4942CAD6" w:tentative="1">
      <w:start w:val="1"/>
      <w:numFmt w:val="bullet"/>
      <w:lvlText w:val=""/>
      <w:lvlJc w:val="left"/>
      <w:pPr>
        <w:tabs>
          <w:tab w:val="num" w:pos="4320"/>
        </w:tabs>
        <w:ind w:left="4320" w:hanging="360"/>
      </w:pPr>
      <w:rPr>
        <w:rFonts w:ascii="Wingdings 2" w:hAnsi="Wingdings 2" w:hint="default"/>
      </w:rPr>
    </w:lvl>
    <w:lvl w:ilvl="6" w:tplc="EB2A3DD8" w:tentative="1">
      <w:start w:val="1"/>
      <w:numFmt w:val="bullet"/>
      <w:lvlText w:val=""/>
      <w:lvlJc w:val="left"/>
      <w:pPr>
        <w:tabs>
          <w:tab w:val="num" w:pos="5040"/>
        </w:tabs>
        <w:ind w:left="5040" w:hanging="360"/>
      </w:pPr>
      <w:rPr>
        <w:rFonts w:ascii="Wingdings 2" w:hAnsi="Wingdings 2" w:hint="default"/>
      </w:rPr>
    </w:lvl>
    <w:lvl w:ilvl="7" w:tplc="0772152A" w:tentative="1">
      <w:start w:val="1"/>
      <w:numFmt w:val="bullet"/>
      <w:lvlText w:val=""/>
      <w:lvlJc w:val="left"/>
      <w:pPr>
        <w:tabs>
          <w:tab w:val="num" w:pos="5760"/>
        </w:tabs>
        <w:ind w:left="5760" w:hanging="360"/>
      </w:pPr>
      <w:rPr>
        <w:rFonts w:ascii="Wingdings 2" w:hAnsi="Wingdings 2" w:hint="default"/>
      </w:rPr>
    </w:lvl>
    <w:lvl w:ilvl="8" w:tplc="31120DE6" w:tentative="1">
      <w:start w:val="1"/>
      <w:numFmt w:val="bullet"/>
      <w:lvlText w:val=""/>
      <w:lvlJc w:val="left"/>
      <w:pPr>
        <w:tabs>
          <w:tab w:val="num" w:pos="6480"/>
        </w:tabs>
        <w:ind w:left="6480" w:hanging="360"/>
      </w:pPr>
      <w:rPr>
        <w:rFonts w:ascii="Wingdings 2" w:hAnsi="Wingdings 2" w:hint="default"/>
      </w:rPr>
    </w:lvl>
  </w:abstractNum>
  <w:abstractNum w:abstractNumId="8">
    <w:nsid w:val="752A13AA"/>
    <w:multiLevelType w:val="hybridMultilevel"/>
    <w:tmpl w:val="2CBE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8"/>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C61D2A-F411-4DE6-9057-E7A9CDB86746}"/>
    <w:docVar w:name="dgnword-eventsink" w:val="86889160"/>
  </w:docVars>
  <w:rsids>
    <w:rsidRoot w:val="00AF450A"/>
    <w:rsid w:val="0000737B"/>
    <w:rsid w:val="0001266D"/>
    <w:rsid w:val="00012733"/>
    <w:rsid w:val="00015C38"/>
    <w:rsid w:val="00016250"/>
    <w:rsid w:val="000179DF"/>
    <w:rsid w:val="00022754"/>
    <w:rsid w:val="0002360A"/>
    <w:rsid w:val="000341F6"/>
    <w:rsid w:val="00036900"/>
    <w:rsid w:val="00036E34"/>
    <w:rsid w:val="00040F87"/>
    <w:rsid w:val="000412E8"/>
    <w:rsid w:val="00045E68"/>
    <w:rsid w:val="00046C75"/>
    <w:rsid w:val="00054D94"/>
    <w:rsid w:val="00061CA1"/>
    <w:rsid w:val="00062CE2"/>
    <w:rsid w:val="000647E1"/>
    <w:rsid w:val="00065074"/>
    <w:rsid w:val="000716D2"/>
    <w:rsid w:val="00072C79"/>
    <w:rsid w:val="00074B3D"/>
    <w:rsid w:val="00075EEF"/>
    <w:rsid w:val="00077284"/>
    <w:rsid w:val="00090C92"/>
    <w:rsid w:val="00091596"/>
    <w:rsid w:val="00093B39"/>
    <w:rsid w:val="0009418C"/>
    <w:rsid w:val="000A70BF"/>
    <w:rsid w:val="000B7437"/>
    <w:rsid w:val="000C2D25"/>
    <w:rsid w:val="000C405C"/>
    <w:rsid w:val="000C49EC"/>
    <w:rsid w:val="000C4E5F"/>
    <w:rsid w:val="000C5EE8"/>
    <w:rsid w:val="000D2901"/>
    <w:rsid w:val="000D3C7E"/>
    <w:rsid w:val="000D444C"/>
    <w:rsid w:val="000E38FF"/>
    <w:rsid w:val="00102902"/>
    <w:rsid w:val="001079E6"/>
    <w:rsid w:val="00111206"/>
    <w:rsid w:val="001138EB"/>
    <w:rsid w:val="00117CFA"/>
    <w:rsid w:val="001217A5"/>
    <w:rsid w:val="00122820"/>
    <w:rsid w:val="001314BC"/>
    <w:rsid w:val="00135E59"/>
    <w:rsid w:val="00141497"/>
    <w:rsid w:val="0014497F"/>
    <w:rsid w:val="00176926"/>
    <w:rsid w:val="0017757E"/>
    <w:rsid w:val="00177802"/>
    <w:rsid w:val="00177B8B"/>
    <w:rsid w:val="0018288A"/>
    <w:rsid w:val="001905C4"/>
    <w:rsid w:val="0019087D"/>
    <w:rsid w:val="00192661"/>
    <w:rsid w:val="001938E2"/>
    <w:rsid w:val="00195117"/>
    <w:rsid w:val="001A33C8"/>
    <w:rsid w:val="001A3BE4"/>
    <w:rsid w:val="001B0D1B"/>
    <w:rsid w:val="001B129D"/>
    <w:rsid w:val="001B78A3"/>
    <w:rsid w:val="001C1290"/>
    <w:rsid w:val="001C25EF"/>
    <w:rsid w:val="001C4FD6"/>
    <w:rsid w:val="001C5AF6"/>
    <w:rsid w:val="001C6BD7"/>
    <w:rsid w:val="001D561E"/>
    <w:rsid w:val="001D5D36"/>
    <w:rsid w:val="001D75FA"/>
    <w:rsid w:val="001E024F"/>
    <w:rsid w:val="001E61BF"/>
    <w:rsid w:val="001E7523"/>
    <w:rsid w:val="001F1FC9"/>
    <w:rsid w:val="001F424C"/>
    <w:rsid w:val="00202654"/>
    <w:rsid w:val="002066C5"/>
    <w:rsid w:val="00212ADA"/>
    <w:rsid w:val="00212B2E"/>
    <w:rsid w:val="00216D91"/>
    <w:rsid w:val="00227A35"/>
    <w:rsid w:val="00231EF2"/>
    <w:rsid w:val="0024122D"/>
    <w:rsid w:val="00243191"/>
    <w:rsid w:val="00254F73"/>
    <w:rsid w:val="002554CF"/>
    <w:rsid w:val="00263160"/>
    <w:rsid w:val="0026726F"/>
    <w:rsid w:val="002710EA"/>
    <w:rsid w:val="002731FC"/>
    <w:rsid w:val="00274C6B"/>
    <w:rsid w:val="00276504"/>
    <w:rsid w:val="00276E43"/>
    <w:rsid w:val="002800FD"/>
    <w:rsid w:val="0028278B"/>
    <w:rsid w:val="0028432B"/>
    <w:rsid w:val="002860BF"/>
    <w:rsid w:val="00290CF3"/>
    <w:rsid w:val="002A3571"/>
    <w:rsid w:val="002A70AA"/>
    <w:rsid w:val="002A7A51"/>
    <w:rsid w:val="002B52C4"/>
    <w:rsid w:val="002C7AA1"/>
    <w:rsid w:val="002D7BC6"/>
    <w:rsid w:val="002F0705"/>
    <w:rsid w:val="002F1053"/>
    <w:rsid w:val="002F25C5"/>
    <w:rsid w:val="002F54E4"/>
    <w:rsid w:val="002F5B90"/>
    <w:rsid w:val="00305FB6"/>
    <w:rsid w:val="00306E15"/>
    <w:rsid w:val="00320D8D"/>
    <w:rsid w:val="00320F57"/>
    <w:rsid w:val="00322D08"/>
    <w:rsid w:val="003275F3"/>
    <w:rsid w:val="00331DC8"/>
    <w:rsid w:val="00336D72"/>
    <w:rsid w:val="00341518"/>
    <w:rsid w:val="00341575"/>
    <w:rsid w:val="003415B0"/>
    <w:rsid w:val="003421BD"/>
    <w:rsid w:val="003431AA"/>
    <w:rsid w:val="003435DD"/>
    <w:rsid w:val="0034794B"/>
    <w:rsid w:val="003521DF"/>
    <w:rsid w:val="00352CC4"/>
    <w:rsid w:val="0035515D"/>
    <w:rsid w:val="003560F6"/>
    <w:rsid w:val="0036117C"/>
    <w:rsid w:val="003731BD"/>
    <w:rsid w:val="00373E6F"/>
    <w:rsid w:val="003740CC"/>
    <w:rsid w:val="00382A9B"/>
    <w:rsid w:val="00387F0B"/>
    <w:rsid w:val="00392C76"/>
    <w:rsid w:val="00394112"/>
    <w:rsid w:val="0039743F"/>
    <w:rsid w:val="00397D77"/>
    <w:rsid w:val="003A1BC4"/>
    <w:rsid w:val="003C164D"/>
    <w:rsid w:val="003C3DAA"/>
    <w:rsid w:val="003C647A"/>
    <w:rsid w:val="003D3D55"/>
    <w:rsid w:val="003D6FF1"/>
    <w:rsid w:val="003E05DA"/>
    <w:rsid w:val="003E3BA8"/>
    <w:rsid w:val="003E6AC9"/>
    <w:rsid w:val="003F2446"/>
    <w:rsid w:val="003F4BCB"/>
    <w:rsid w:val="004020F6"/>
    <w:rsid w:val="004167C4"/>
    <w:rsid w:val="00426181"/>
    <w:rsid w:val="00427441"/>
    <w:rsid w:val="00431250"/>
    <w:rsid w:val="00435810"/>
    <w:rsid w:val="0044028B"/>
    <w:rsid w:val="00445F94"/>
    <w:rsid w:val="00454714"/>
    <w:rsid w:val="00461D96"/>
    <w:rsid w:val="004704F4"/>
    <w:rsid w:val="00470DA4"/>
    <w:rsid w:val="0047617E"/>
    <w:rsid w:val="004925D8"/>
    <w:rsid w:val="0049338A"/>
    <w:rsid w:val="004A3238"/>
    <w:rsid w:val="004A6146"/>
    <w:rsid w:val="004A731E"/>
    <w:rsid w:val="004B2925"/>
    <w:rsid w:val="004C04C3"/>
    <w:rsid w:val="004C4711"/>
    <w:rsid w:val="004C503D"/>
    <w:rsid w:val="004C7CE1"/>
    <w:rsid w:val="004D4564"/>
    <w:rsid w:val="004E15DC"/>
    <w:rsid w:val="004E556C"/>
    <w:rsid w:val="00511FAE"/>
    <w:rsid w:val="005130A3"/>
    <w:rsid w:val="0051326A"/>
    <w:rsid w:val="005200F1"/>
    <w:rsid w:val="00520E1A"/>
    <w:rsid w:val="00523DFA"/>
    <w:rsid w:val="005273AB"/>
    <w:rsid w:val="005276C5"/>
    <w:rsid w:val="00534825"/>
    <w:rsid w:val="005365F0"/>
    <w:rsid w:val="00543945"/>
    <w:rsid w:val="00543AC0"/>
    <w:rsid w:val="00553A90"/>
    <w:rsid w:val="005624B8"/>
    <w:rsid w:val="00562ED3"/>
    <w:rsid w:val="00562F54"/>
    <w:rsid w:val="0056345C"/>
    <w:rsid w:val="00567B87"/>
    <w:rsid w:val="005806A2"/>
    <w:rsid w:val="00580B39"/>
    <w:rsid w:val="00587699"/>
    <w:rsid w:val="005925F7"/>
    <w:rsid w:val="005A4881"/>
    <w:rsid w:val="005A7E8A"/>
    <w:rsid w:val="005B56E4"/>
    <w:rsid w:val="005B58B8"/>
    <w:rsid w:val="005C27D7"/>
    <w:rsid w:val="005C62F5"/>
    <w:rsid w:val="005D2724"/>
    <w:rsid w:val="005D3083"/>
    <w:rsid w:val="005F0A5B"/>
    <w:rsid w:val="005F3F91"/>
    <w:rsid w:val="006130FF"/>
    <w:rsid w:val="00615B3A"/>
    <w:rsid w:val="00622D89"/>
    <w:rsid w:val="00633142"/>
    <w:rsid w:val="0063505C"/>
    <w:rsid w:val="00635270"/>
    <w:rsid w:val="00643B8E"/>
    <w:rsid w:val="00647C6E"/>
    <w:rsid w:val="0065227B"/>
    <w:rsid w:val="0065233B"/>
    <w:rsid w:val="006556B2"/>
    <w:rsid w:val="00656609"/>
    <w:rsid w:val="00670975"/>
    <w:rsid w:val="00671720"/>
    <w:rsid w:val="0067300C"/>
    <w:rsid w:val="006764FD"/>
    <w:rsid w:val="0068241D"/>
    <w:rsid w:val="00686E46"/>
    <w:rsid w:val="00692785"/>
    <w:rsid w:val="006A1905"/>
    <w:rsid w:val="006A3045"/>
    <w:rsid w:val="006B129C"/>
    <w:rsid w:val="006B3267"/>
    <w:rsid w:val="006B3F03"/>
    <w:rsid w:val="006B6240"/>
    <w:rsid w:val="006D742A"/>
    <w:rsid w:val="006E2066"/>
    <w:rsid w:val="006E2649"/>
    <w:rsid w:val="006E335F"/>
    <w:rsid w:val="006E652C"/>
    <w:rsid w:val="006E6F8A"/>
    <w:rsid w:val="006F787E"/>
    <w:rsid w:val="0070219B"/>
    <w:rsid w:val="00702B89"/>
    <w:rsid w:val="00704E44"/>
    <w:rsid w:val="0071004B"/>
    <w:rsid w:val="0071442D"/>
    <w:rsid w:val="007172DB"/>
    <w:rsid w:val="00720F9B"/>
    <w:rsid w:val="007225B8"/>
    <w:rsid w:val="007254F7"/>
    <w:rsid w:val="007266A1"/>
    <w:rsid w:val="00727202"/>
    <w:rsid w:val="00727440"/>
    <w:rsid w:val="00731873"/>
    <w:rsid w:val="00733178"/>
    <w:rsid w:val="007338E2"/>
    <w:rsid w:val="0073567B"/>
    <w:rsid w:val="00753064"/>
    <w:rsid w:val="00756305"/>
    <w:rsid w:val="00756616"/>
    <w:rsid w:val="0075761C"/>
    <w:rsid w:val="0076752A"/>
    <w:rsid w:val="007710F6"/>
    <w:rsid w:val="007715FD"/>
    <w:rsid w:val="00772A7C"/>
    <w:rsid w:val="00772E5F"/>
    <w:rsid w:val="007772C6"/>
    <w:rsid w:val="00783262"/>
    <w:rsid w:val="007868B6"/>
    <w:rsid w:val="00787167"/>
    <w:rsid w:val="00794206"/>
    <w:rsid w:val="0079509D"/>
    <w:rsid w:val="007952F2"/>
    <w:rsid w:val="007A116D"/>
    <w:rsid w:val="007A11AC"/>
    <w:rsid w:val="007A21B4"/>
    <w:rsid w:val="007A3B0E"/>
    <w:rsid w:val="007A5619"/>
    <w:rsid w:val="007B0096"/>
    <w:rsid w:val="007B5C77"/>
    <w:rsid w:val="007B5D4F"/>
    <w:rsid w:val="007B7514"/>
    <w:rsid w:val="007D1E4D"/>
    <w:rsid w:val="007E127B"/>
    <w:rsid w:val="007E4FBE"/>
    <w:rsid w:val="007F579A"/>
    <w:rsid w:val="00806F7E"/>
    <w:rsid w:val="00813D86"/>
    <w:rsid w:val="00817B48"/>
    <w:rsid w:val="00820391"/>
    <w:rsid w:val="0083448A"/>
    <w:rsid w:val="008370F2"/>
    <w:rsid w:val="00842F85"/>
    <w:rsid w:val="00857EE6"/>
    <w:rsid w:val="00863DAA"/>
    <w:rsid w:val="00864C42"/>
    <w:rsid w:val="00864FB5"/>
    <w:rsid w:val="00867902"/>
    <w:rsid w:val="00880C42"/>
    <w:rsid w:val="008837EE"/>
    <w:rsid w:val="00887D1D"/>
    <w:rsid w:val="00897B2B"/>
    <w:rsid w:val="008B06EF"/>
    <w:rsid w:val="008B60EE"/>
    <w:rsid w:val="008C36D2"/>
    <w:rsid w:val="008C50C2"/>
    <w:rsid w:val="008D50F9"/>
    <w:rsid w:val="008D76A8"/>
    <w:rsid w:val="008E4AE7"/>
    <w:rsid w:val="008F061C"/>
    <w:rsid w:val="008F0FC2"/>
    <w:rsid w:val="008F2FD3"/>
    <w:rsid w:val="008F5AC1"/>
    <w:rsid w:val="009007AD"/>
    <w:rsid w:val="00911278"/>
    <w:rsid w:val="00911C20"/>
    <w:rsid w:val="0091517F"/>
    <w:rsid w:val="00917CD9"/>
    <w:rsid w:val="009234E1"/>
    <w:rsid w:val="00924CD6"/>
    <w:rsid w:val="00930CB3"/>
    <w:rsid w:val="00932923"/>
    <w:rsid w:val="009369CD"/>
    <w:rsid w:val="00941A80"/>
    <w:rsid w:val="0094210F"/>
    <w:rsid w:val="009443B2"/>
    <w:rsid w:val="00945979"/>
    <w:rsid w:val="00946E52"/>
    <w:rsid w:val="00950352"/>
    <w:rsid w:val="0095420B"/>
    <w:rsid w:val="00965FE4"/>
    <w:rsid w:val="0097700A"/>
    <w:rsid w:val="00977817"/>
    <w:rsid w:val="00985F6B"/>
    <w:rsid w:val="009908BE"/>
    <w:rsid w:val="009922CF"/>
    <w:rsid w:val="00996D3A"/>
    <w:rsid w:val="009A046C"/>
    <w:rsid w:val="009A0561"/>
    <w:rsid w:val="009A138C"/>
    <w:rsid w:val="009A4D0B"/>
    <w:rsid w:val="009B07F6"/>
    <w:rsid w:val="009C20E7"/>
    <w:rsid w:val="009C63CB"/>
    <w:rsid w:val="009D38DA"/>
    <w:rsid w:val="009D3CA3"/>
    <w:rsid w:val="009E07F0"/>
    <w:rsid w:val="009E1068"/>
    <w:rsid w:val="009F4184"/>
    <w:rsid w:val="009F56DE"/>
    <w:rsid w:val="009F6101"/>
    <w:rsid w:val="00A02088"/>
    <w:rsid w:val="00A10F6D"/>
    <w:rsid w:val="00A21CB8"/>
    <w:rsid w:val="00A249C5"/>
    <w:rsid w:val="00A251EE"/>
    <w:rsid w:val="00A254DA"/>
    <w:rsid w:val="00A459C3"/>
    <w:rsid w:val="00A459D8"/>
    <w:rsid w:val="00A54D72"/>
    <w:rsid w:val="00A5732E"/>
    <w:rsid w:val="00A61838"/>
    <w:rsid w:val="00A6227D"/>
    <w:rsid w:val="00A64327"/>
    <w:rsid w:val="00A65337"/>
    <w:rsid w:val="00A77201"/>
    <w:rsid w:val="00A827FE"/>
    <w:rsid w:val="00A90942"/>
    <w:rsid w:val="00A90E19"/>
    <w:rsid w:val="00A96737"/>
    <w:rsid w:val="00AA6407"/>
    <w:rsid w:val="00AA667E"/>
    <w:rsid w:val="00AA69BA"/>
    <w:rsid w:val="00AB2E09"/>
    <w:rsid w:val="00AB7FB2"/>
    <w:rsid w:val="00AC419D"/>
    <w:rsid w:val="00AC726A"/>
    <w:rsid w:val="00AD0AF3"/>
    <w:rsid w:val="00AD1D3E"/>
    <w:rsid w:val="00AE63CC"/>
    <w:rsid w:val="00AF450A"/>
    <w:rsid w:val="00AF5368"/>
    <w:rsid w:val="00AF694B"/>
    <w:rsid w:val="00B01AF2"/>
    <w:rsid w:val="00B03EB1"/>
    <w:rsid w:val="00B06B19"/>
    <w:rsid w:val="00B11A75"/>
    <w:rsid w:val="00B1456B"/>
    <w:rsid w:val="00B1521A"/>
    <w:rsid w:val="00B22784"/>
    <w:rsid w:val="00B237FE"/>
    <w:rsid w:val="00B25F61"/>
    <w:rsid w:val="00B43348"/>
    <w:rsid w:val="00B51114"/>
    <w:rsid w:val="00B54768"/>
    <w:rsid w:val="00B54E54"/>
    <w:rsid w:val="00B550BD"/>
    <w:rsid w:val="00B6523B"/>
    <w:rsid w:val="00B74E44"/>
    <w:rsid w:val="00B8070D"/>
    <w:rsid w:val="00B80C5D"/>
    <w:rsid w:val="00B81F6C"/>
    <w:rsid w:val="00B86CCB"/>
    <w:rsid w:val="00B9639E"/>
    <w:rsid w:val="00BA1F3F"/>
    <w:rsid w:val="00BA4139"/>
    <w:rsid w:val="00BB5F13"/>
    <w:rsid w:val="00BC14D4"/>
    <w:rsid w:val="00BC197D"/>
    <w:rsid w:val="00BC6282"/>
    <w:rsid w:val="00BD2D4A"/>
    <w:rsid w:val="00BD7C58"/>
    <w:rsid w:val="00BE25AF"/>
    <w:rsid w:val="00BE3821"/>
    <w:rsid w:val="00BE67E9"/>
    <w:rsid w:val="00BE7DF5"/>
    <w:rsid w:val="00BF5B0D"/>
    <w:rsid w:val="00C044F0"/>
    <w:rsid w:val="00C0791F"/>
    <w:rsid w:val="00C14BA2"/>
    <w:rsid w:val="00C20E7E"/>
    <w:rsid w:val="00C32CE5"/>
    <w:rsid w:val="00C44E75"/>
    <w:rsid w:val="00C457BB"/>
    <w:rsid w:val="00C51A2E"/>
    <w:rsid w:val="00C54AC7"/>
    <w:rsid w:val="00C55F9E"/>
    <w:rsid w:val="00C7444A"/>
    <w:rsid w:val="00C77EFD"/>
    <w:rsid w:val="00C82476"/>
    <w:rsid w:val="00C87A11"/>
    <w:rsid w:val="00C93A5E"/>
    <w:rsid w:val="00C93D03"/>
    <w:rsid w:val="00C95293"/>
    <w:rsid w:val="00C96844"/>
    <w:rsid w:val="00CA0F7A"/>
    <w:rsid w:val="00CB5946"/>
    <w:rsid w:val="00CC2559"/>
    <w:rsid w:val="00CC5F11"/>
    <w:rsid w:val="00CC7F89"/>
    <w:rsid w:val="00CD1765"/>
    <w:rsid w:val="00CD629A"/>
    <w:rsid w:val="00CE0194"/>
    <w:rsid w:val="00CE022E"/>
    <w:rsid w:val="00CE2A7A"/>
    <w:rsid w:val="00CF4720"/>
    <w:rsid w:val="00D13306"/>
    <w:rsid w:val="00D24836"/>
    <w:rsid w:val="00D26180"/>
    <w:rsid w:val="00D2743F"/>
    <w:rsid w:val="00D35089"/>
    <w:rsid w:val="00D36EC5"/>
    <w:rsid w:val="00D4632C"/>
    <w:rsid w:val="00D46FCB"/>
    <w:rsid w:val="00D577FB"/>
    <w:rsid w:val="00D60CE4"/>
    <w:rsid w:val="00D61ACE"/>
    <w:rsid w:val="00D6405F"/>
    <w:rsid w:val="00D64ABB"/>
    <w:rsid w:val="00D651F1"/>
    <w:rsid w:val="00D67F89"/>
    <w:rsid w:val="00D76B5D"/>
    <w:rsid w:val="00D84206"/>
    <w:rsid w:val="00D94EB6"/>
    <w:rsid w:val="00D9616B"/>
    <w:rsid w:val="00DB367B"/>
    <w:rsid w:val="00DB6337"/>
    <w:rsid w:val="00DC3081"/>
    <w:rsid w:val="00DC371F"/>
    <w:rsid w:val="00DD305D"/>
    <w:rsid w:val="00DD754B"/>
    <w:rsid w:val="00DE01D2"/>
    <w:rsid w:val="00DE11B6"/>
    <w:rsid w:val="00DE29EC"/>
    <w:rsid w:val="00DE5E6B"/>
    <w:rsid w:val="00DF4799"/>
    <w:rsid w:val="00E01F26"/>
    <w:rsid w:val="00E1116D"/>
    <w:rsid w:val="00E12FC7"/>
    <w:rsid w:val="00E13235"/>
    <w:rsid w:val="00E171DF"/>
    <w:rsid w:val="00E24F2C"/>
    <w:rsid w:val="00E305D0"/>
    <w:rsid w:val="00E330B5"/>
    <w:rsid w:val="00E33AFB"/>
    <w:rsid w:val="00E36E8D"/>
    <w:rsid w:val="00E428F0"/>
    <w:rsid w:val="00E45E78"/>
    <w:rsid w:val="00E55DFC"/>
    <w:rsid w:val="00E660C1"/>
    <w:rsid w:val="00E70314"/>
    <w:rsid w:val="00E72D84"/>
    <w:rsid w:val="00E770C8"/>
    <w:rsid w:val="00E85D33"/>
    <w:rsid w:val="00E9558E"/>
    <w:rsid w:val="00E96EDC"/>
    <w:rsid w:val="00EA2A37"/>
    <w:rsid w:val="00EA36E8"/>
    <w:rsid w:val="00EB2BFE"/>
    <w:rsid w:val="00EB44D6"/>
    <w:rsid w:val="00EB561D"/>
    <w:rsid w:val="00EB5667"/>
    <w:rsid w:val="00EC0BE6"/>
    <w:rsid w:val="00EC6A31"/>
    <w:rsid w:val="00ED3633"/>
    <w:rsid w:val="00EE0AEA"/>
    <w:rsid w:val="00EE1C76"/>
    <w:rsid w:val="00EE3679"/>
    <w:rsid w:val="00EF2601"/>
    <w:rsid w:val="00EF2862"/>
    <w:rsid w:val="00EF39C9"/>
    <w:rsid w:val="00F019A9"/>
    <w:rsid w:val="00F05838"/>
    <w:rsid w:val="00F07512"/>
    <w:rsid w:val="00F07970"/>
    <w:rsid w:val="00F12960"/>
    <w:rsid w:val="00F2358F"/>
    <w:rsid w:val="00F24CF5"/>
    <w:rsid w:val="00F336AB"/>
    <w:rsid w:val="00F365DE"/>
    <w:rsid w:val="00F4097C"/>
    <w:rsid w:val="00F457AC"/>
    <w:rsid w:val="00F4623D"/>
    <w:rsid w:val="00F47CFF"/>
    <w:rsid w:val="00F56644"/>
    <w:rsid w:val="00F57E48"/>
    <w:rsid w:val="00F63B96"/>
    <w:rsid w:val="00F67060"/>
    <w:rsid w:val="00F74FA9"/>
    <w:rsid w:val="00F82CCF"/>
    <w:rsid w:val="00F84C35"/>
    <w:rsid w:val="00F91346"/>
    <w:rsid w:val="00FA2C06"/>
    <w:rsid w:val="00FA57FB"/>
    <w:rsid w:val="00FB1288"/>
    <w:rsid w:val="00FB3BFA"/>
    <w:rsid w:val="00FE20F4"/>
    <w:rsid w:val="00FE24E2"/>
    <w:rsid w:val="00FE68CE"/>
    <w:rsid w:val="00FE6E44"/>
    <w:rsid w:val="00FE6F9B"/>
    <w:rsid w:val="00FF6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BF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8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9338A"/>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352C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74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74FA9"/>
  </w:style>
  <w:style w:type="paragraph" w:styleId="Header">
    <w:name w:val="header"/>
    <w:basedOn w:val="Normal"/>
    <w:link w:val="HeaderChar"/>
    <w:uiPriority w:val="99"/>
    <w:unhideWhenUsed/>
    <w:rsid w:val="005C62F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62F5"/>
  </w:style>
  <w:style w:type="paragraph" w:styleId="Footer">
    <w:name w:val="footer"/>
    <w:basedOn w:val="Normal"/>
    <w:link w:val="FooterChar"/>
    <w:uiPriority w:val="99"/>
    <w:unhideWhenUsed/>
    <w:rsid w:val="005C62F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C62F5"/>
  </w:style>
  <w:style w:type="paragraph" w:styleId="BalloonText">
    <w:name w:val="Balloon Text"/>
    <w:basedOn w:val="Normal"/>
    <w:link w:val="BalloonTextChar"/>
    <w:uiPriority w:val="99"/>
    <w:semiHidden/>
    <w:unhideWhenUsed/>
    <w:rsid w:val="005C62F5"/>
    <w:rPr>
      <w:rFonts w:ascii="Tahoma" w:hAnsi="Tahoma" w:cs="Tahoma"/>
      <w:sz w:val="16"/>
      <w:szCs w:val="16"/>
    </w:rPr>
  </w:style>
  <w:style w:type="character" w:customStyle="1" w:styleId="BalloonTextChar">
    <w:name w:val="Balloon Text Char"/>
    <w:basedOn w:val="DefaultParagraphFont"/>
    <w:link w:val="BalloonText"/>
    <w:uiPriority w:val="99"/>
    <w:semiHidden/>
    <w:rsid w:val="005C62F5"/>
    <w:rPr>
      <w:rFonts w:ascii="Tahoma" w:hAnsi="Tahoma" w:cs="Tahoma"/>
      <w:sz w:val="16"/>
      <w:szCs w:val="16"/>
    </w:rPr>
  </w:style>
  <w:style w:type="character" w:customStyle="1" w:styleId="Heading1Char">
    <w:name w:val="Heading 1 Char"/>
    <w:basedOn w:val="DefaultParagraphFont"/>
    <w:link w:val="Heading1"/>
    <w:uiPriority w:val="9"/>
    <w:rsid w:val="0049338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C503D"/>
    <w:pPr>
      <w:spacing w:after="200" w:line="276" w:lineRule="auto"/>
      <w:ind w:left="720"/>
      <w:contextualSpacing/>
    </w:pPr>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A54D72"/>
  </w:style>
  <w:style w:type="character" w:styleId="Hyperlink">
    <w:name w:val="Hyperlink"/>
    <w:basedOn w:val="DefaultParagraphFont"/>
    <w:uiPriority w:val="99"/>
    <w:unhideWhenUsed/>
    <w:rsid w:val="00D76B5D"/>
    <w:rPr>
      <w:color w:val="0000FF" w:themeColor="hyperlink"/>
      <w:u w:val="single"/>
    </w:rPr>
  </w:style>
  <w:style w:type="paragraph" w:styleId="FootnoteText">
    <w:name w:val="footnote text"/>
    <w:basedOn w:val="Normal"/>
    <w:link w:val="FootnoteTextChar"/>
    <w:uiPriority w:val="99"/>
    <w:unhideWhenUsed/>
    <w:rsid w:val="00EB561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B561D"/>
    <w:rPr>
      <w:sz w:val="20"/>
      <w:szCs w:val="20"/>
    </w:rPr>
  </w:style>
  <w:style w:type="character" w:styleId="FootnoteReference">
    <w:name w:val="footnote reference"/>
    <w:basedOn w:val="DefaultParagraphFont"/>
    <w:uiPriority w:val="99"/>
    <w:unhideWhenUsed/>
    <w:rsid w:val="00EB561D"/>
    <w:rPr>
      <w:vertAlign w:val="superscript"/>
    </w:rPr>
  </w:style>
  <w:style w:type="character" w:customStyle="1" w:styleId="tgc">
    <w:name w:val="_tgc"/>
    <w:basedOn w:val="DefaultParagraphFont"/>
    <w:rsid w:val="00FE68CE"/>
  </w:style>
  <w:style w:type="paragraph" w:customStyle="1" w:styleId="PMSONORMAL">
    <w:name w:val="P.MSONORMAL"/>
    <w:basedOn w:val="Normal"/>
    <w:rsid w:val="00543945"/>
    <w:pPr>
      <w:spacing w:after="200" w:line="276" w:lineRule="auto"/>
    </w:pPr>
    <w:rPr>
      <w:rFonts w:ascii="Arial" w:eastAsia="Arial" w:hAnsi="Arial" w:cs="Arial"/>
      <w:sz w:val="20"/>
      <w:szCs w:val="20"/>
      <w:lang w:eastAsia="en-US"/>
    </w:rPr>
  </w:style>
  <w:style w:type="table" w:styleId="TableGrid">
    <w:name w:val="Table Grid"/>
    <w:basedOn w:val="TableNormal"/>
    <w:uiPriority w:val="59"/>
    <w:rsid w:val="00AC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2CC4"/>
    <w:rPr>
      <w:rFonts w:asciiTheme="majorHAnsi" w:eastAsiaTheme="majorEastAsia" w:hAnsiTheme="majorHAnsi" w:cstheme="majorBidi"/>
      <w:b/>
      <w:bCs/>
      <w:color w:val="4F81BD" w:themeColor="accent1"/>
      <w:sz w:val="26"/>
      <w:szCs w:val="26"/>
      <w:lang w:eastAsia="en-GB"/>
    </w:rPr>
  </w:style>
  <w:style w:type="paragraph" w:styleId="EndnoteText">
    <w:name w:val="endnote text"/>
    <w:basedOn w:val="Normal"/>
    <w:link w:val="EndnoteTextChar"/>
    <w:uiPriority w:val="99"/>
    <w:unhideWhenUsed/>
    <w:rsid w:val="00A254DA"/>
  </w:style>
  <w:style w:type="character" w:customStyle="1" w:styleId="EndnoteTextChar">
    <w:name w:val="Endnote Text Char"/>
    <w:basedOn w:val="DefaultParagraphFont"/>
    <w:link w:val="EndnoteText"/>
    <w:uiPriority w:val="99"/>
    <w:rsid w:val="00A254DA"/>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unhideWhenUsed/>
    <w:rsid w:val="00A254DA"/>
    <w:rPr>
      <w:vertAlign w:val="superscript"/>
    </w:rPr>
  </w:style>
  <w:style w:type="character" w:customStyle="1" w:styleId="Heading3Char">
    <w:name w:val="Heading 3 Char"/>
    <w:basedOn w:val="DefaultParagraphFont"/>
    <w:link w:val="Heading3"/>
    <w:uiPriority w:val="9"/>
    <w:rsid w:val="00427441"/>
    <w:rPr>
      <w:rFonts w:asciiTheme="majorHAnsi" w:eastAsiaTheme="majorEastAsia" w:hAnsiTheme="majorHAnsi" w:cstheme="majorBidi"/>
      <w:b/>
      <w:bCs/>
      <w:color w:val="4F81BD" w:themeColor="accent1"/>
      <w:sz w:val="24"/>
      <w:szCs w:val="24"/>
      <w:lang w:eastAsia="en-GB"/>
    </w:rPr>
  </w:style>
  <w:style w:type="table" w:styleId="LightShading-Accent1">
    <w:name w:val="Light Shading Accent 1"/>
    <w:basedOn w:val="TableNormal"/>
    <w:uiPriority w:val="60"/>
    <w:rsid w:val="00B74E44"/>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8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9338A"/>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352C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74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74FA9"/>
  </w:style>
  <w:style w:type="paragraph" w:styleId="Header">
    <w:name w:val="header"/>
    <w:basedOn w:val="Normal"/>
    <w:link w:val="HeaderChar"/>
    <w:uiPriority w:val="99"/>
    <w:unhideWhenUsed/>
    <w:rsid w:val="005C62F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C62F5"/>
  </w:style>
  <w:style w:type="paragraph" w:styleId="Footer">
    <w:name w:val="footer"/>
    <w:basedOn w:val="Normal"/>
    <w:link w:val="FooterChar"/>
    <w:uiPriority w:val="99"/>
    <w:unhideWhenUsed/>
    <w:rsid w:val="005C62F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C62F5"/>
  </w:style>
  <w:style w:type="paragraph" w:styleId="BalloonText">
    <w:name w:val="Balloon Text"/>
    <w:basedOn w:val="Normal"/>
    <w:link w:val="BalloonTextChar"/>
    <w:uiPriority w:val="99"/>
    <w:semiHidden/>
    <w:unhideWhenUsed/>
    <w:rsid w:val="005C62F5"/>
    <w:rPr>
      <w:rFonts w:ascii="Tahoma" w:hAnsi="Tahoma" w:cs="Tahoma"/>
      <w:sz w:val="16"/>
      <w:szCs w:val="16"/>
    </w:rPr>
  </w:style>
  <w:style w:type="character" w:customStyle="1" w:styleId="BalloonTextChar">
    <w:name w:val="Balloon Text Char"/>
    <w:basedOn w:val="DefaultParagraphFont"/>
    <w:link w:val="BalloonText"/>
    <w:uiPriority w:val="99"/>
    <w:semiHidden/>
    <w:rsid w:val="005C62F5"/>
    <w:rPr>
      <w:rFonts w:ascii="Tahoma" w:hAnsi="Tahoma" w:cs="Tahoma"/>
      <w:sz w:val="16"/>
      <w:szCs w:val="16"/>
    </w:rPr>
  </w:style>
  <w:style w:type="character" w:customStyle="1" w:styleId="Heading1Char">
    <w:name w:val="Heading 1 Char"/>
    <w:basedOn w:val="DefaultParagraphFont"/>
    <w:link w:val="Heading1"/>
    <w:uiPriority w:val="9"/>
    <w:rsid w:val="0049338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C503D"/>
    <w:pPr>
      <w:spacing w:after="200" w:line="276" w:lineRule="auto"/>
      <w:ind w:left="720"/>
      <w:contextualSpacing/>
    </w:pPr>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A54D72"/>
  </w:style>
  <w:style w:type="character" w:styleId="Hyperlink">
    <w:name w:val="Hyperlink"/>
    <w:basedOn w:val="DefaultParagraphFont"/>
    <w:uiPriority w:val="99"/>
    <w:unhideWhenUsed/>
    <w:rsid w:val="00D76B5D"/>
    <w:rPr>
      <w:color w:val="0000FF" w:themeColor="hyperlink"/>
      <w:u w:val="single"/>
    </w:rPr>
  </w:style>
  <w:style w:type="paragraph" w:styleId="FootnoteText">
    <w:name w:val="footnote text"/>
    <w:basedOn w:val="Normal"/>
    <w:link w:val="FootnoteTextChar"/>
    <w:uiPriority w:val="99"/>
    <w:unhideWhenUsed/>
    <w:rsid w:val="00EB561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B561D"/>
    <w:rPr>
      <w:sz w:val="20"/>
      <w:szCs w:val="20"/>
    </w:rPr>
  </w:style>
  <w:style w:type="character" w:styleId="FootnoteReference">
    <w:name w:val="footnote reference"/>
    <w:basedOn w:val="DefaultParagraphFont"/>
    <w:uiPriority w:val="99"/>
    <w:unhideWhenUsed/>
    <w:rsid w:val="00EB561D"/>
    <w:rPr>
      <w:vertAlign w:val="superscript"/>
    </w:rPr>
  </w:style>
  <w:style w:type="character" w:customStyle="1" w:styleId="tgc">
    <w:name w:val="_tgc"/>
    <w:basedOn w:val="DefaultParagraphFont"/>
    <w:rsid w:val="00FE68CE"/>
  </w:style>
  <w:style w:type="paragraph" w:customStyle="1" w:styleId="PMSONORMAL">
    <w:name w:val="P.MSONORMAL"/>
    <w:basedOn w:val="Normal"/>
    <w:rsid w:val="00543945"/>
    <w:pPr>
      <w:spacing w:after="200" w:line="276" w:lineRule="auto"/>
    </w:pPr>
    <w:rPr>
      <w:rFonts w:ascii="Arial" w:eastAsia="Arial" w:hAnsi="Arial" w:cs="Arial"/>
      <w:sz w:val="20"/>
      <w:szCs w:val="20"/>
      <w:lang w:eastAsia="en-US"/>
    </w:rPr>
  </w:style>
  <w:style w:type="table" w:styleId="TableGrid">
    <w:name w:val="Table Grid"/>
    <w:basedOn w:val="TableNormal"/>
    <w:uiPriority w:val="59"/>
    <w:rsid w:val="00AC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2CC4"/>
    <w:rPr>
      <w:rFonts w:asciiTheme="majorHAnsi" w:eastAsiaTheme="majorEastAsia" w:hAnsiTheme="majorHAnsi" w:cstheme="majorBidi"/>
      <w:b/>
      <w:bCs/>
      <w:color w:val="4F81BD" w:themeColor="accent1"/>
      <w:sz w:val="26"/>
      <w:szCs w:val="26"/>
      <w:lang w:eastAsia="en-GB"/>
    </w:rPr>
  </w:style>
  <w:style w:type="paragraph" w:styleId="EndnoteText">
    <w:name w:val="endnote text"/>
    <w:basedOn w:val="Normal"/>
    <w:link w:val="EndnoteTextChar"/>
    <w:uiPriority w:val="99"/>
    <w:unhideWhenUsed/>
    <w:rsid w:val="00A254DA"/>
  </w:style>
  <w:style w:type="character" w:customStyle="1" w:styleId="EndnoteTextChar">
    <w:name w:val="Endnote Text Char"/>
    <w:basedOn w:val="DefaultParagraphFont"/>
    <w:link w:val="EndnoteText"/>
    <w:uiPriority w:val="99"/>
    <w:rsid w:val="00A254DA"/>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unhideWhenUsed/>
    <w:rsid w:val="00A254DA"/>
    <w:rPr>
      <w:vertAlign w:val="superscript"/>
    </w:rPr>
  </w:style>
  <w:style w:type="character" w:customStyle="1" w:styleId="Heading3Char">
    <w:name w:val="Heading 3 Char"/>
    <w:basedOn w:val="DefaultParagraphFont"/>
    <w:link w:val="Heading3"/>
    <w:uiPriority w:val="9"/>
    <w:rsid w:val="00427441"/>
    <w:rPr>
      <w:rFonts w:asciiTheme="majorHAnsi" w:eastAsiaTheme="majorEastAsia" w:hAnsiTheme="majorHAnsi" w:cstheme="majorBidi"/>
      <w:b/>
      <w:bCs/>
      <w:color w:val="4F81BD" w:themeColor="accent1"/>
      <w:sz w:val="24"/>
      <w:szCs w:val="24"/>
      <w:lang w:eastAsia="en-GB"/>
    </w:rPr>
  </w:style>
  <w:style w:type="table" w:styleId="LightShading-Accent1">
    <w:name w:val="Light Shading Accent 1"/>
    <w:basedOn w:val="TableNormal"/>
    <w:uiPriority w:val="60"/>
    <w:rsid w:val="00B74E44"/>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858">
      <w:bodyDiv w:val="1"/>
      <w:marLeft w:val="0"/>
      <w:marRight w:val="0"/>
      <w:marTop w:val="0"/>
      <w:marBottom w:val="0"/>
      <w:divBdr>
        <w:top w:val="none" w:sz="0" w:space="0" w:color="auto"/>
        <w:left w:val="none" w:sz="0" w:space="0" w:color="auto"/>
        <w:bottom w:val="none" w:sz="0" w:space="0" w:color="auto"/>
        <w:right w:val="none" w:sz="0" w:space="0" w:color="auto"/>
      </w:divBdr>
      <w:divsChild>
        <w:div w:id="396052989">
          <w:marLeft w:val="0"/>
          <w:marRight w:val="0"/>
          <w:marTop w:val="0"/>
          <w:marBottom w:val="0"/>
          <w:divBdr>
            <w:top w:val="none" w:sz="0" w:space="0" w:color="auto"/>
            <w:left w:val="none" w:sz="0" w:space="0" w:color="auto"/>
            <w:bottom w:val="none" w:sz="0" w:space="0" w:color="auto"/>
            <w:right w:val="none" w:sz="0" w:space="0" w:color="auto"/>
          </w:divBdr>
        </w:div>
      </w:divsChild>
    </w:div>
    <w:div w:id="12075750">
      <w:bodyDiv w:val="1"/>
      <w:marLeft w:val="0"/>
      <w:marRight w:val="0"/>
      <w:marTop w:val="0"/>
      <w:marBottom w:val="0"/>
      <w:divBdr>
        <w:top w:val="none" w:sz="0" w:space="0" w:color="auto"/>
        <w:left w:val="none" w:sz="0" w:space="0" w:color="auto"/>
        <w:bottom w:val="none" w:sz="0" w:space="0" w:color="auto"/>
        <w:right w:val="none" w:sz="0" w:space="0" w:color="auto"/>
      </w:divBdr>
      <w:divsChild>
        <w:div w:id="745565578">
          <w:marLeft w:val="0"/>
          <w:marRight w:val="0"/>
          <w:marTop w:val="0"/>
          <w:marBottom w:val="0"/>
          <w:divBdr>
            <w:top w:val="none" w:sz="0" w:space="0" w:color="auto"/>
            <w:left w:val="none" w:sz="0" w:space="0" w:color="auto"/>
            <w:bottom w:val="none" w:sz="0" w:space="0" w:color="auto"/>
            <w:right w:val="none" w:sz="0" w:space="0" w:color="auto"/>
          </w:divBdr>
        </w:div>
      </w:divsChild>
    </w:div>
    <w:div w:id="21127425">
      <w:bodyDiv w:val="1"/>
      <w:marLeft w:val="0"/>
      <w:marRight w:val="0"/>
      <w:marTop w:val="0"/>
      <w:marBottom w:val="0"/>
      <w:divBdr>
        <w:top w:val="none" w:sz="0" w:space="0" w:color="auto"/>
        <w:left w:val="none" w:sz="0" w:space="0" w:color="auto"/>
        <w:bottom w:val="none" w:sz="0" w:space="0" w:color="auto"/>
        <w:right w:val="none" w:sz="0" w:space="0" w:color="auto"/>
      </w:divBdr>
    </w:div>
    <w:div w:id="31342071">
      <w:bodyDiv w:val="1"/>
      <w:marLeft w:val="0"/>
      <w:marRight w:val="0"/>
      <w:marTop w:val="0"/>
      <w:marBottom w:val="0"/>
      <w:divBdr>
        <w:top w:val="none" w:sz="0" w:space="0" w:color="auto"/>
        <w:left w:val="none" w:sz="0" w:space="0" w:color="auto"/>
        <w:bottom w:val="none" w:sz="0" w:space="0" w:color="auto"/>
        <w:right w:val="none" w:sz="0" w:space="0" w:color="auto"/>
      </w:divBdr>
    </w:div>
    <w:div w:id="32971123">
      <w:bodyDiv w:val="1"/>
      <w:marLeft w:val="0"/>
      <w:marRight w:val="0"/>
      <w:marTop w:val="0"/>
      <w:marBottom w:val="0"/>
      <w:divBdr>
        <w:top w:val="none" w:sz="0" w:space="0" w:color="auto"/>
        <w:left w:val="none" w:sz="0" w:space="0" w:color="auto"/>
        <w:bottom w:val="none" w:sz="0" w:space="0" w:color="auto"/>
        <w:right w:val="none" w:sz="0" w:space="0" w:color="auto"/>
      </w:divBdr>
    </w:div>
    <w:div w:id="38432736">
      <w:bodyDiv w:val="1"/>
      <w:marLeft w:val="0"/>
      <w:marRight w:val="0"/>
      <w:marTop w:val="0"/>
      <w:marBottom w:val="0"/>
      <w:divBdr>
        <w:top w:val="none" w:sz="0" w:space="0" w:color="auto"/>
        <w:left w:val="none" w:sz="0" w:space="0" w:color="auto"/>
        <w:bottom w:val="none" w:sz="0" w:space="0" w:color="auto"/>
        <w:right w:val="none" w:sz="0" w:space="0" w:color="auto"/>
      </w:divBdr>
      <w:divsChild>
        <w:div w:id="1767849384">
          <w:marLeft w:val="0"/>
          <w:marRight w:val="0"/>
          <w:marTop w:val="0"/>
          <w:marBottom w:val="0"/>
          <w:divBdr>
            <w:top w:val="none" w:sz="0" w:space="0" w:color="auto"/>
            <w:left w:val="none" w:sz="0" w:space="0" w:color="auto"/>
            <w:bottom w:val="none" w:sz="0" w:space="0" w:color="auto"/>
            <w:right w:val="none" w:sz="0" w:space="0" w:color="auto"/>
          </w:divBdr>
        </w:div>
      </w:divsChild>
    </w:div>
    <w:div w:id="77607018">
      <w:bodyDiv w:val="1"/>
      <w:marLeft w:val="0"/>
      <w:marRight w:val="0"/>
      <w:marTop w:val="0"/>
      <w:marBottom w:val="0"/>
      <w:divBdr>
        <w:top w:val="none" w:sz="0" w:space="0" w:color="auto"/>
        <w:left w:val="none" w:sz="0" w:space="0" w:color="auto"/>
        <w:bottom w:val="none" w:sz="0" w:space="0" w:color="auto"/>
        <w:right w:val="none" w:sz="0" w:space="0" w:color="auto"/>
      </w:divBdr>
      <w:divsChild>
        <w:div w:id="476724919">
          <w:marLeft w:val="0"/>
          <w:marRight w:val="0"/>
          <w:marTop w:val="0"/>
          <w:marBottom w:val="0"/>
          <w:divBdr>
            <w:top w:val="none" w:sz="0" w:space="0" w:color="auto"/>
            <w:left w:val="none" w:sz="0" w:space="0" w:color="auto"/>
            <w:bottom w:val="none" w:sz="0" w:space="0" w:color="auto"/>
            <w:right w:val="none" w:sz="0" w:space="0" w:color="auto"/>
          </w:divBdr>
        </w:div>
      </w:divsChild>
    </w:div>
    <w:div w:id="79445502">
      <w:bodyDiv w:val="1"/>
      <w:marLeft w:val="0"/>
      <w:marRight w:val="0"/>
      <w:marTop w:val="0"/>
      <w:marBottom w:val="0"/>
      <w:divBdr>
        <w:top w:val="none" w:sz="0" w:space="0" w:color="auto"/>
        <w:left w:val="none" w:sz="0" w:space="0" w:color="auto"/>
        <w:bottom w:val="none" w:sz="0" w:space="0" w:color="auto"/>
        <w:right w:val="none" w:sz="0" w:space="0" w:color="auto"/>
      </w:divBdr>
      <w:divsChild>
        <w:div w:id="735274878">
          <w:marLeft w:val="0"/>
          <w:marRight w:val="0"/>
          <w:marTop w:val="0"/>
          <w:marBottom w:val="0"/>
          <w:divBdr>
            <w:top w:val="none" w:sz="0" w:space="0" w:color="auto"/>
            <w:left w:val="none" w:sz="0" w:space="0" w:color="auto"/>
            <w:bottom w:val="none" w:sz="0" w:space="0" w:color="auto"/>
            <w:right w:val="none" w:sz="0" w:space="0" w:color="auto"/>
          </w:divBdr>
        </w:div>
      </w:divsChild>
    </w:div>
    <w:div w:id="86927013">
      <w:bodyDiv w:val="1"/>
      <w:marLeft w:val="0"/>
      <w:marRight w:val="0"/>
      <w:marTop w:val="0"/>
      <w:marBottom w:val="0"/>
      <w:divBdr>
        <w:top w:val="none" w:sz="0" w:space="0" w:color="auto"/>
        <w:left w:val="none" w:sz="0" w:space="0" w:color="auto"/>
        <w:bottom w:val="none" w:sz="0" w:space="0" w:color="auto"/>
        <w:right w:val="none" w:sz="0" w:space="0" w:color="auto"/>
      </w:divBdr>
      <w:divsChild>
        <w:div w:id="1337883006">
          <w:marLeft w:val="0"/>
          <w:marRight w:val="0"/>
          <w:marTop w:val="0"/>
          <w:marBottom w:val="0"/>
          <w:divBdr>
            <w:top w:val="none" w:sz="0" w:space="0" w:color="auto"/>
            <w:left w:val="none" w:sz="0" w:space="0" w:color="auto"/>
            <w:bottom w:val="none" w:sz="0" w:space="0" w:color="auto"/>
            <w:right w:val="none" w:sz="0" w:space="0" w:color="auto"/>
          </w:divBdr>
        </w:div>
      </w:divsChild>
    </w:div>
    <w:div w:id="127627513">
      <w:bodyDiv w:val="1"/>
      <w:marLeft w:val="0"/>
      <w:marRight w:val="0"/>
      <w:marTop w:val="0"/>
      <w:marBottom w:val="0"/>
      <w:divBdr>
        <w:top w:val="none" w:sz="0" w:space="0" w:color="auto"/>
        <w:left w:val="none" w:sz="0" w:space="0" w:color="auto"/>
        <w:bottom w:val="none" w:sz="0" w:space="0" w:color="auto"/>
        <w:right w:val="none" w:sz="0" w:space="0" w:color="auto"/>
      </w:divBdr>
      <w:divsChild>
        <w:div w:id="55208861">
          <w:marLeft w:val="0"/>
          <w:marRight w:val="0"/>
          <w:marTop w:val="0"/>
          <w:marBottom w:val="0"/>
          <w:divBdr>
            <w:top w:val="none" w:sz="0" w:space="0" w:color="auto"/>
            <w:left w:val="none" w:sz="0" w:space="0" w:color="auto"/>
            <w:bottom w:val="none" w:sz="0" w:space="0" w:color="auto"/>
            <w:right w:val="none" w:sz="0" w:space="0" w:color="auto"/>
          </w:divBdr>
        </w:div>
      </w:divsChild>
    </w:div>
    <w:div w:id="144980322">
      <w:bodyDiv w:val="1"/>
      <w:marLeft w:val="0"/>
      <w:marRight w:val="0"/>
      <w:marTop w:val="0"/>
      <w:marBottom w:val="0"/>
      <w:divBdr>
        <w:top w:val="none" w:sz="0" w:space="0" w:color="auto"/>
        <w:left w:val="none" w:sz="0" w:space="0" w:color="auto"/>
        <w:bottom w:val="none" w:sz="0" w:space="0" w:color="auto"/>
        <w:right w:val="none" w:sz="0" w:space="0" w:color="auto"/>
      </w:divBdr>
    </w:div>
    <w:div w:id="154807015">
      <w:bodyDiv w:val="1"/>
      <w:marLeft w:val="0"/>
      <w:marRight w:val="0"/>
      <w:marTop w:val="0"/>
      <w:marBottom w:val="0"/>
      <w:divBdr>
        <w:top w:val="none" w:sz="0" w:space="0" w:color="auto"/>
        <w:left w:val="none" w:sz="0" w:space="0" w:color="auto"/>
        <w:bottom w:val="none" w:sz="0" w:space="0" w:color="auto"/>
        <w:right w:val="none" w:sz="0" w:space="0" w:color="auto"/>
      </w:divBdr>
    </w:div>
    <w:div w:id="157187573">
      <w:bodyDiv w:val="1"/>
      <w:marLeft w:val="0"/>
      <w:marRight w:val="0"/>
      <w:marTop w:val="0"/>
      <w:marBottom w:val="0"/>
      <w:divBdr>
        <w:top w:val="none" w:sz="0" w:space="0" w:color="auto"/>
        <w:left w:val="none" w:sz="0" w:space="0" w:color="auto"/>
        <w:bottom w:val="none" w:sz="0" w:space="0" w:color="auto"/>
        <w:right w:val="none" w:sz="0" w:space="0" w:color="auto"/>
      </w:divBdr>
      <w:divsChild>
        <w:div w:id="568004312">
          <w:marLeft w:val="0"/>
          <w:marRight w:val="0"/>
          <w:marTop w:val="0"/>
          <w:marBottom w:val="0"/>
          <w:divBdr>
            <w:top w:val="none" w:sz="0" w:space="0" w:color="auto"/>
            <w:left w:val="none" w:sz="0" w:space="0" w:color="auto"/>
            <w:bottom w:val="none" w:sz="0" w:space="0" w:color="auto"/>
            <w:right w:val="none" w:sz="0" w:space="0" w:color="auto"/>
          </w:divBdr>
        </w:div>
      </w:divsChild>
    </w:div>
    <w:div w:id="179854674">
      <w:bodyDiv w:val="1"/>
      <w:marLeft w:val="0"/>
      <w:marRight w:val="0"/>
      <w:marTop w:val="0"/>
      <w:marBottom w:val="0"/>
      <w:divBdr>
        <w:top w:val="none" w:sz="0" w:space="0" w:color="auto"/>
        <w:left w:val="none" w:sz="0" w:space="0" w:color="auto"/>
        <w:bottom w:val="none" w:sz="0" w:space="0" w:color="auto"/>
        <w:right w:val="none" w:sz="0" w:space="0" w:color="auto"/>
      </w:divBdr>
      <w:divsChild>
        <w:div w:id="1925920015">
          <w:marLeft w:val="0"/>
          <w:marRight w:val="0"/>
          <w:marTop w:val="0"/>
          <w:marBottom w:val="0"/>
          <w:divBdr>
            <w:top w:val="none" w:sz="0" w:space="0" w:color="auto"/>
            <w:left w:val="none" w:sz="0" w:space="0" w:color="auto"/>
            <w:bottom w:val="none" w:sz="0" w:space="0" w:color="auto"/>
            <w:right w:val="none" w:sz="0" w:space="0" w:color="auto"/>
          </w:divBdr>
        </w:div>
      </w:divsChild>
    </w:div>
    <w:div w:id="197745306">
      <w:bodyDiv w:val="1"/>
      <w:marLeft w:val="0"/>
      <w:marRight w:val="0"/>
      <w:marTop w:val="0"/>
      <w:marBottom w:val="0"/>
      <w:divBdr>
        <w:top w:val="none" w:sz="0" w:space="0" w:color="auto"/>
        <w:left w:val="none" w:sz="0" w:space="0" w:color="auto"/>
        <w:bottom w:val="none" w:sz="0" w:space="0" w:color="auto"/>
        <w:right w:val="none" w:sz="0" w:space="0" w:color="auto"/>
      </w:divBdr>
      <w:divsChild>
        <w:div w:id="1024868874">
          <w:marLeft w:val="0"/>
          <w:marRight w:val="0"/>
          <w:marTop w:val="0"/>
          <w:marBottom w:val="0"/>
          <w:divBdr>
            <w:top w:val="none" w:sz="0" w:space="0" w:color="auto"/>
            <w:left w:val="none" w:sz="0" w:space="0" w:color="auto"/>
            <w:bottom w:val="none" w:sz="0" w:space="0" w:color="auto"/>
            <w:right w:val="none" w:sz="0" w:space="0" w:color="auto"/>
          </w:divBdr>
        </w:div>
      </w:divsChild>
    </w:div>
    <w:div w:id="228274214">
      <w:bodyDiv w:val="1"/>
      <w:marLeft w:val="0"/>
      <w:marRight w:val="0"/>
      <w:marTop w:val="0"/>
      <w:marBottom w:val="0"/>
      <w:divBdr>
        <w:top w:val="none" w:sz="0" w:space="0" w:color="auto"/>
        <w:left w:val="none" w:sz="0" w:space="0" w:color="auto"/>
        <w:bottom w:val="none" w:sz="0" w:space="0" w:color="auto"/>
        <w:right w:val="none" w:sz="0" w:space="0" w:color="auto"/>
      </w:divBdr>
      <w:divsChild>
        <w:div w:id="1012688630">
          <w:marLeft w:val="0"/>
          <w:marRight w:val="0"/>
          <w:marTop w:val="0"/>
          <w:marBottom w:val="0"/>
          <w:divBdr>
            <w:top w:val="none" w:sz="0" w:space="0" w:color="auto"/>
            <w:left w:val="none" w:sz="0" w:space="0" w:color="auto"/>
            <w:bottom w:val="none" w:sz="0" w:space="0" w:color="auto"/>
            <w:right w:val="none" w:sz="0" w:space="0" w:color="auto"/>
          </w:divBdr>
        </w:div>
      </w:divsChild>
    </w:div>
    <w:div w:id="242300139">
      <w:bodyDiv w:val="1"/>
      <w:marLeft w:val="0"/>
      <w:marRight w:val="0"/>
      <w:marTop w:val="0"/>
      <w:marBottom w:val="0"/>
      <w:divBdr>
        <w:top w:val="none" w:sz="0" w:space="0" w:color="auto"/>
        <w:left w:val="none" w:sz="0" w:space="0" w:color="auto"/>
        <w:bottom w:val="none" w:sz="0" w:space="0" w:color="auto"/>
        <w:right w:val="none" w:sz="0" w:space="0" w:color="auto"/>
      </w:divBdr>
    </w:div>
    <w:div w:id="246840326">
      <w:bodyDiv w:val="1"/>
      <w:marLeft w:val="0"/>
      <w:marRight w:val="0"/>
      <w:marTop w:val="0"/>
      <w:marBottom w:val="0"/>
      <w:divBdr>
        <w:top w:val="none" w:sz="0" w:space="0" w:color="auto"/>
        <w:left w:val="none" w:sz="0" w:space="0" w:color="auto"/>
        <w:bottom w:val="none" w:sz="0" w:space="0" w:color="auto"/>
        <w:right w:val="none" w:sz="0" w:space="0" w:color="auto"/>
      </w:divBdr>
    </w:div>
    <w:div w:id="253903839">
      <w:bodyDiv w:val="1"/>
      <w:marLeft w:val="0"/>
      <w:marRight w:val="0"/>
      <w:marTop w:val="0"/>
      <w:marBottom w:val="0"/>
      <w:divBdr>
        <w:top w:val="none" w:sz="0" w:space="0" w:color="auto"/>
        <w:left w:val="none" w:sz="0" w:space="0" w:color="auto"/>
        <w:bottom w:val="none" w:sz="0" w:space="0" w:color="auto"/>
        <w:right w:val="none" w:sz="0" w:space="0" w:color="auto"/>
      </w:divBdr>
      <w:divsChild>
        <w:div w:id="1488545686">
          <w:marLeft w:val="0"/>
          <w:marRight w:val="0"/>
          <w:marTop w:val="0"/>
          <w:marBottom w:val="0"/>
          <w:divBdr>
            <w:top w:val="none" w:sz="0" w:space="0" w:color="auto"/>
            <w:left w:val="none" w:sz="0" w:space="0" w:color="auto"/>
            <w:bottom w:val="none" w:sz="0" w:space="0" w:color="auto"/>
            <w:right w:val="none" w:sz="0" w:space="0" w:color="auto"/>
          </w:divBdr>
        </w:div>
      </w:divsChild>
    </w:div>
    <w:div w:id="25999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27494">
          <w:marLeft w:val="0"/>
          <w:marRight w:val="0"/>
          <w:marTop w:val="0"/>
          <w:marBottom w:val="0"/>
          <w:divBdr>
            <w:top w:val="none" w:sz="0" w:space="0" w:color="auto"/>
            <w:left w:val="none" w:sz="0" w:space="0" w:color="auto"/>
            <w:bottom w:val="none" w:sz="0" w:space="0" w:color="auto"/>
            <w:right w:val="none" w:sz="0" w:space="0" w:color="auto"/>
          </w:divBdr>
        </w:div>
      </w:divsChild>
    </w:div>
    <w:div w:id="290552885">
      <w:bodyDiv w:val="1"/>
      <w:marLeft w:val="0"/>
      <w:marRight w:val="0"/>
      <w:marTop w:val="0"/>
      <w:marBottom w:val="0"/>
      <w:divBdr>
        <w:top w:val="none" w:sz="0" w:space="0" w:color="auto"/>
        <w:left w:val="none" w:sz="0" w:space="0" w:color="auto"/>
        <w:bottom w:val="none" w:sz="0" w:space="0" w:color="auto"/>
        <w:right w:val="none" w:sz="0" w:space="0" w:color="auto"/>
      </w:divBdr>
      <w:divsChild>
        <w:div w:id="1201623817">
          <w:marLeft w:val="0"/>
          <w:marRight w:val="0"/>
          <w:marTop w:val="0"/>
          <w:marBottom w:val="0"/>
          <w:divBdr>
            <w:top w:val="none" w:sz="0" w:space="0" w:color="auto"/>
            <w:left w:val="none" w:sz="0" w:space="0" w:color="auto"/>
            <w:bottom w:val="none" w:sz="0" w:space="0" w:color="auto"/>
            <w:right w:val="none" w:sz="0" w:space="0" w:color="auto"/>
          </w:divBdr>
        </w:div>
      </w:divsChild>
    </w:div>
    <w:div w:id="307441337">
      <w:bodyDiv w:val="1"/>
      <w:marLeft w:val="0"/>
      <w:marRight w:val="0"/>
      <w:marTop w:val="0"/>
      <w:marBottom w:val="0"/>
      <w:divBdr>
        <w:top w:val="none" w:sz="0" w:space="0" w:color="auto"/>
        <w:left w:val="none" w:sz="0" w:space="0" w:color="auto"/>
        <w:bottom w:val="none" w:sz="0" w:space="0" w:color="auto"/>
        <w:right w:val="none" w:sz="0" w:space="0" w:color="auto"/>
      </w:divBdr>
    </w:div>
    <w:div w:id="317927831">
      <w:bodyDiv w:val="1"/>
      <w:marLeft w:val="0"/>
      <w:marRight w:val="0"/>
      <w:marTop w:val="0"/>
      <w:marBottom w:val="0"/>
      <w:divBdr>
        <w:top w:val="none" w:sz="0" w:space="0" w:color="auto"/>
        <w:left w:val="none" w:sz="0" w:space="0" w:color="auto"/>
        <w:bottom w:val="none" w:sz="0" w:space="0" w:color="auto"/>
        <w:right w:val="none" w:sz="0" w:space="0" w:color="auto"/>
      </w:divBdr>
    </w:div>
    <w:div w:id="318310806">
      <w:bodyDiv w:val="1"/>
      <w:marLeft w:val="0"/>
      <w:marRight w:val="0"/>
      <w:marTop w:val="0"/>
      <w:marBottom w:val="0"/>
      <w:divBdr>
        <w:top w:val="none" w:sz="0" w:space="0" w:color="auto"/>
        <w:left w:val="none" w:sz="0" w:space="0" w:color="auto"/>
        <w:bottom w:val="none" w:sz="0" w:space="0" w:color="auto"/>
        <w:right w:val="none" w:sz="0" w:space="0" w:color="auto"/>
      </w:divBdr>
    </w:div>
    <w:div w:id="363137394">
      <w:bodyDiv w:val="1"/>
      <w:marLeft w:val="0"/>
      <w:marRight w:val="0"/>
      <w:marTop w:val="0"/>
      <w:marBottom w:val="0"/>
      <w:divBdr>
        <w:top w:val="none" w:sz="0" w:space="0" w:color="auto"/>
        <w:left w:val="none" w:sz="0" w:space="0" w:color="auto"/>
        <w:bottom w:val="none" w:sz="0" w:space="0" w:color="auto"/>
        <w:right w:val="none" w:sz="0" w:space="0" w:color="auto"/>
      </w:divBdr>
    </w:div>
    <w:div w:id="381297713">
      <w:bodyDiv w:val="1"/>
      <w:marLeft w:val="0"/>
      <w:marRight w:val="0"/>
      <w:marTop w:val="0"/>
      <w:marBottom w:val="0"/>
      <w:divBdr>
        <w:top w:val="none" w:sz="0" w:space="0" w:color="auto"/>
        <w:left w:val="none" w:sz="0" w:space="0" w:color="auto"/>
        <w:bottom w:val="none" w:sz="0" w:space="0" w:color="auto"/>
        <w:right w:val="none" w:sz="0" w:space="0" w:color="auto"/>
      </w:divBdr>
      <w:divsChild>
        <w:div w:id="967591204">
          <w:marLeft w:val="0"/>
          <w:marRight w:val="0"/>
          <w:marTop w:val="0"/>
          <w:marBottom w:val="0"/>
          <w:divBdr>
            <w:top w:val="none" w:sz="0" w:space="0" w:color="auto"/>
            <w:left w:val="none" w:sz="0" w:space="0" w:color="auto"/>
            <w:bottom w:val="none" w:sz="0" w:space="0" w:color="auto"/>
            <w:right w:val="none" w:sz="0" w:space="0" w:color="auto"/>
          </w:divBdr>
        </w:div>
      </w:divsChild>
    </w:div>
    <w:div w:id="417561950">
      <w:bodyDiv w:val="1"/>
      <w:marLeft w:val="0"/>
      <w:marRight w:val="0"/>
      <w:marTop w:val="0"/>
      <w:marBottom w:val="0"/>
      <w:divBdr>
        <w:top w:val="none" w:sz="0" w:space="0" w:color="auto"/>
        <w:left w:val="none" w:sz="0" w:space="0" w:color="auto"/>
        <w:bottom w:val="none" w:sz="0" w:space="0" w:color="auto"/>
        <w:right w:val="none" w:sz="0" w:space="0" w:color="auto"/>
      </w:divBdr>
    </w:div>
    <w:div w:id="432869458">
      <w:bodyDiv w:val="1"/>
      <w:marLeft w:val="0"/>
      <w:marRight w:val="0"/>
      <w:marTop w:val="0"/>
      <w:marBottom w:val="0"/>
      <w:divBdr>
        <w:top w:val="none" w:sz="0" w:space="0" w:color="auto"/>
        <w:left w:val="none" w:sz="0" w:space="0" w:color="auto"/>
        <w:bottom w:val="none" w:sz="0" w:space="0" w:color="auto"/>
        <w:right w:val="none" w:sz="0" w:space="0" w:color="auto"/>
      </w:divBdr>
      <w:divsChild>
        <w:div w:id="2030140525">
          <w:marLeft w:val="0"/>
          <w:marRight w:val="0"/>
          <w:marTop w:val="0"/>
          <w:marBottom w:val="0"/>
          <w:divBdr>
            <w:top w:val="none" w:sz="0" w:space="0" w:color="auto"/>
            <w:left w:val="none" w:sz="0" w:space="0" w:color="auto"/>
            <w:bottom w:val="none" w:sz="0" w:space="0" w:color="auto"/>
            <w:right w:val="none" w:sz="0" w:space="0" w:color="auto"/>
          </w:divBdr>
        </w:div>
      </w:divsChild>
    </w:div>
    <w:div w:id="465246653">
      <w:bodyDiv w:val="1"/>
      <w:marLeft w:val="0"/>
      <w:marRight w:val="0"/>
      <w:marTop w:val="0"/>
      <w:marBottom w:val="0"/>
      <w:divBdr>
        <w:top w:val="none" w:sz="0" w:space="0" w:color="auto"/>
        <w:left w:val="none" w:sz="0" w:space="0" w:color="auto"/>
        <w:bottom w:val="none" w:sz="0" w:space="0" w:color="auto"/>
        <w:right w:val="none" w:sz="0" w:space="0" w:color="auto"/>
      </w:divBdr>
      <w:divsChild>
        <w:div w:id="2141413043">
          <w:marLeft w:val="0"/>
          <w:marRight w:val="0"/>
          <w:marTop w:val="0"/>
          <w:marBottom w:val="0"/>
          <w:divBdr>
            <w:top w:val="none" w:sz="0" w:space="0" w:color="auto"/>
            <w:left w:val="none" w:sz="0" w:space="0" w:color="auto"/>
            <w:bottom w:val="none" w:sz="0" w:space="0" w:color="auto"/>
            <w:right w:val="none" w:sz="0" w:space="0" w:color="auto"/>
          </w:divBdr>
        </w:div>
      </w:divsChild>
    </w:div>
    <w:div w:id="472872975">
      <w:bodyDiv w:val="1"/>
      <w:marLeft w:val="0"/>
      <w:marRight w:val="0"/>
      <w:marTop w:val="0"/>
      <w:marBottom w:val="0"/>
      <w:divBdr>
        <w:top w:val="none" w:sz="0" w:space="0" w:color="auto"/>
        <w:left w:val="none" w:sz="0" w:space="0" w:color="auto"/>
        <w:bottom w:val="none" w:sz="0" w:space="0" w:color="auto"/>
        <w:right w:val="none" w:sz="0" w:space="0" w:color="auto"/>
      </w:divBdr>
      <w:divsChild>
        <w:div w:id="1146051981">
          <w:marLeft w:val="0"/>
          <w:marRight w:val="0"/>
          <w:marTop w:val="0"/>
          <w:marBottom w:val="0"/>
          <w:divBdr>
            <w:top w:val="none" w:sz="0" w:space="0" w:color="auto"/>
            <w:left w:val="none" w:sz="0" w:space="0" w:color="auto"/>
            <w:bottom w:val="none" w:sz="0" w:space="0" w:color="auto"/>
            <w:right w:val="none" w:sz="0" w:space="0" w:color="auto"/>
          </w:divBdr>
        </w:div>
      </w:divsChild>
    </w:div>
    <w:div w:id="484516295">
      <w:bodyDiv w:val="1"/>
      <w:marLeft w:val="0"/>
      <w:marRight w:val="0"/>
      <w:marTop w:val="0"/>
      <w:marBottom w:val="0"/>
      <w:divBdr>
        <w:top w:val="none" w:sz="0" w:space="0" w:color="auto"/>
        <w:left w:val="none" w:sz="0" w:space="0" w:color="auto"/>
        <w:bottom w:val="none" w:sz="0" w:space="0" w:color="auto"/>
        <w:right w:val="none" w:sz="0" w:space="0" w:color="auto"/>
      </w:divBdr>
      <w:divsChild>
        <w:div w:id="1336303193">
          <w:marLeft w:val="0"/>
          <w:marRight w:val="0"/>
          <w:marTop w:val="0"/>
          <w:marBottom w:val="0"/>
          <w:divBdr>
            <w:top w:val="none" w:sz="0" w:space="0" w:color="auto"/>
            <w:left w:val="none" w:sz="0" w:space="0" w:color="auto"/>
            <w:bottom w:val="none" w:sz="0" w:space="0" w:color="auto"/>
            <w:right w:val="none" w:sz="0" w:space="0" w:color="auto"/>
          </w:divBdr>
        </w:div>
      </w:divsChild>
    </w:div>
    <w:div w:id="490369838">
      <w:bodyDiv w:val="1"/>
      <w:marLeft w:val="0"/>
      <w:marRight w:val="0"/>
      <w:marTop w:val="0"/>
      <w:marBottom w:val="0"/>
      <w:divBdr>
        <w:top w:val="none" w:sz="0" w:space="0" w:color="auto"/>
        <w:left w:val="none" w:sz="0" w:space="0" w:color="auto"/>
        <w:bottom w:val="none" w:sz="0" w:space="0" w:color="auto"/>
        <w:right w:val="none" w:sz="0" w:space="0" w:color="auto"/>
      </w:divBdr>
    </w:div>
    <w:div w:id="508763000">
      <w:bodyDiv w:val="1"/>
      <w:marLeft w:val="0"/>
      <w:marRight w:val="0"/>
      <w:marTop w:val="0"/>
      <w:marBottom w:val="0"/>
      <w:divBdr>
        <w:top w:val="none" w:sz="0" w:space="0" w:color="auto"/>
        <w:left w:val="none" w:sz="0" w:space="0" w:color="auto"/>
        <w:bottom w:val="none" w:sz="0" w:space="0" w:color="auto"/>
        <w:right w:val="none" w:sz="0" w:space="0" w:color="auto"/>
      </w:divBdr>
    </w:div>
    <w:div w:id="511604085">
      <w:bodyDiv w:val="1"/>
      <w:marLeft w:val="0"/>
      <w:marRight w:val="0"/>
      <w:marTop w:val="0"/>
      <w:marBottom w:val="0"/>
      <w:divBdr>
        <w:top w:val="none" w:sz="0" w:space="0" w:color="auto"/>
        <w:left w:val="none" w:sz="0" w:space="0" w:color="auto"/>
        <w:bottom w:val="none" w:sz="0" w:space="0" w:color="auto"/>
        <w:right w:val="none" w:sz="0" w:space="0" w:color="auto"/>
      </w:divBdr>
    </w:div>
    <w:div w:id="518736154">
      <w:bodyDiv w:val="1"/>
      <w:marLeft w:val="0"/>
      <w:marRight w:val="0"/>
      <w:marTop w:val="0"/>
      <w:marBottom w:val="0"/>
      <w:divBdr>
        <w:top w:val="none" w:sz="0" w:space="0" w:color="auto"/>
        <w:left w:val="none" w:sz="0" w:space="0" w:color="auto"/>
        <w:bottom w:val="none" w:sz="0" w:space="0" w:color="auto"/>
        <w:right w:val="none" w:sz="0" w:space="0" w:color="auto"/>
      </w:divBdr>
      <w:divsChild>
        <w:div w:id="1210722821">
          <w:marLeft w:val="0"/>
          <w:marRight w:val="0"/>
          <w:marTop w:val="0"/>
          <w:marBottom w:val="0"/>
          <w:divBdr>
            <w:top w:val="none" w:sz="0" w:space="0" w:color="auto"/>
            <w:left w:val="none" w:sz="0" w:space="0" w:color="auto"/>
            <w:bottom w:val="none" w:sz="0" w:space="0" w:color="auto"/>
            <w:right w:val="none" w:sz="0" w:space="0" w:color="auto"/>
          </w:divBdr>
        </w:div>
      </w:divsChild>
    </w:div>
    <w:div w:id="549725695">
      <w:bodyDiv w:val="1"/>
      <w:marLeft w:val="0"/>
      <w:marRight w:val="0"/>
      <w:marTop w:val="0"/>
      <w:marBottom w:val="0"/>
      <w:divBdr>
        <w:top w:val="none" w:sz="0" w:space="0" w:color="auto"/>
        <w:left w:val="none" w:sz="0" w:space="0" w:color="auto"/>
        <w:bottom w:val="none" w:sz="0" w:space="0" w:color="auto"/>
        <w:right w:val="none" w:sz="0" w:space="0" w:color="auto"/>
      </w:divBdr>
    </w:div>
    <w:div w:id="574050940">
      <w:bodyDiv w:val="1"/>
      <w:marLeft w:val="0"/>
      <w:marRight w:val="0"/>
      <w:marTop w:val="0"/>
      <w:marBottom w:val="0"/>
      <w:divBdr>
        <w:top w:val="none" w:sz="0" w:space="0" w:color="auto"/>
        <w:left w:val="none" w:sz="0" w:space="0" w:color="auto"/>
        <w:bottom w:val="none" w:sz="0" w:space="0" w:color="auto"/>
        <w:right w:val="none" w:sz="0" w:space="0" w:color="auto"/>
      </w:divBdr>
    </w:div>
    <w:div w:id="586961137">
      <w:bodyDiv w:val="1"/>
      <w:marLeft w:val="0"/>
      <w:marRight w:val="0"/>
      <w:marTop w:val="0"/>
      <w:marBottom w:val="0"/>
      <w:divBdr>
        <w:top w:val="none" w:sz="0" w:space="0" w:color="auto"/>
        <w:left w:val="none" w:sz="0" w:space="0" w:color="auto"/>
        <w:bottom w:val="none" w:sz="0" w:space="0" w:color="auto"/>
        <w:right w:val="none" w:sz="0" w:space="0" w:color="auto"/>
      </w:divBdr>
      <w:divsChild>
        <w:div w:id="100541236">
          <w:marLeft w:val="0"/>
          <w:marRight w:val="0"/>
          <w:marTop w:val="0"/>
          <w:marBottom w:val="0"/>
          <w:divBdr>
            <w:top w:val="none" w:sz="0" w:space="0" w:color="auto"/>
            <w:left w:val="none" w:sz="0" w:space="0" w:color="auto"/>
            <w:bottom w:val="none" w:sz="0" w:space="0" w:color="auto"/>
            <w:right w:val="none" w:sz="0" w:space="0" w:color="auto"/>
          </w:divBdr>
        </w:div>
      </w:divsChild>
    </w:div>
    <w:div w:id="606620814">
      <w:bodyDiv w:val="1"/>
      <w:marLeft w:val="0"/>
      <w:marRight w:val="0"/>
      <w:marTop w:val="0"/>
      <w:marBottom w:val="0"/>
      <w:divBdr>
        <w:top w:val="none" w:sz="0" w:space="0" w:color="auto"/>
        <w:left w:val="none" w:sz="0" w:space="0" w:color="auto"/>
        <w:bottom w:val="none" w:sz="0" w:space="0" w:color="auto"/>
        <w:right w:val="none" w:sz="0" w:space="0" w:color="auto"/>
      </w:divBdr>
      <w:divsChild>
        <w:div w:id="744952824">
          <w:marLeft w:val="0"/>
          <w:marRight w:val="0"/>
          <w:marTop w:val="0"/>
          <w:marBottom w:val="0"/>
          <w:divBdr>
            <w:top w:val="none" w:sz="0" w:space="0" w:color="auto"/>
            <w:left w:val="none" w:sz="0" w:space="0" w:color="auto"/>
            <w:bottom w:val="none" w:sz="0" w:space="0" w:color="auto"/>
            <w:right w:val="none" w:sz="0" w:space="0" w:color="auto"/>
          </w:divBdr>
        </w:div>
      </w:divsChild>
    </w:div>
    <w:div w:id="615410221">
      <w:bodyDiv w:val="1"/>
      <w:marLeft w:val="0"/>
      <w:marRight w:val="0"/>
      <w:marTop w:val="0"/>
      <w:marBottom w:val="0"/>
      <w:divBdr>
        <w:top w:val="none" w:sz="0" w:space="0" w:color="auto"/>
        <w:left w:val="none" w:sz="0" w:space="0" w:color="auto"/>
        <w:bottom w:val="none" w:sz="0" w:space="0" w:color="auto"/>
        <w:right w:val="none" w:sz="0" w:space="0" w:color="auto"/>
      </w:divBdr>
    </w:div>
    <w:div w:id="623776455">
      <w:bodyDiv w:val="1"/>
      <w:marLeft w:val="0"/>
      <w:marRight w:val="0"/>
      <w:marTop w:val="0"/>
      <w:marBottom w:val="0"/>
      <w:divBdr>
        <w:top w:val="none" w:sz="0" w:space="0" w:color="auto"/>
        <w:left w:val="none" w:sz="0" w:space="0" w:color="auto"/>
        <w:bottom w:val="none" w:sz="0" w:space="0" w:color="auto"/>
        <w:right w:val="none" w:sz="0" w:space="0" w:color="auto"/>
      </w:divBdr>
      <w:divsChild>
        <w:div w:id="488255646">
          <w:marLeft w:val="0"/>
          <w:marRight w:val="0"/>
          <w:marTop w:val="0"/>
          <w:marBottom w:val="0"/>
          <w:divBdr>
            <w:top w:val="none" w:sz="0" w:space="0" w:color="auto"/>
            <w:left w:val="none" w:sz="0" w:space="0" w:color="auto"/>
            <w:bottom w:val="none" w:sz="0" w:space="0" w:color="auto"/>
            <w:right w:val="none" w:sz="0" w:space="0" w:color="auto"/>
          </w:divBdr>
        </w:div>
      </w:divsChild>
    </w:div>
    <w:div w:id="629823902">
      <w:bodyDiv w:val="1"/>
      <w:marLeft w:val="0"/>
      <w:marRight w:val="0"/>
      <w:marTop w:val="0"/>
      <w:marBottom w:val="0"/>
      <w:divBdr>
        <w:top w:val="none" w:sz="0" w:space="0" w:color="auto"/>
        <w:left w:val="none" w:sz="0" w:space="0" w:color="auto"/>
        <w:bottom w:val="none" w:sz="0" w:space="0" w:color="auto"/>
        <w:right w:val="none" w:sz="0" w:space="0" w:color="auto"/>
      </w:divBdr>
    </w:div>
    <w:div w:id="637959511">
      <w:bodyDiv w:val="1"/>
      <w:marLeft w:val="0"/>
      <w:marRight w:val="0"/>
      <w:marTop w:val="0"/>
      <w:marBottom w:val="0"/>
      <w:divBdr>
        <w:top w:val="none" w:sz="0" w:space="0" w:color="auto"/>
        <w:left w:val="none" w:sz="0" w:space="0" w:color="auto"/>
        <w:bottom w:val="none" w:sz="0" w:space="0" w:color="auto"/>
        <w:right w:val="none" w:sz="0" w:space="0" w:color="auto"/>
      </w:divBdr>
      <w:divsChild>
        <w:div w:id="1318875895">
          <w:marLeft w:val="0"/>
          <w:marRight w:val="0"/>
          <w:marTop w:val="0"/>
          <w:marBottom w:val="0"/>
          <w:divBdr>
            <w:top w:val="none" w:sz="0" w:space="0" w:color="auto"/>
            <w:left w:val="none" w:sz="0" w:space="0" w:color="auto"/>
            <w:bottom w:val="none" w:sz="0" w:space="0" w:color="auto"/>
            <w:right w:val="none" w:sz="0" w:space="0" w:color="auto"/>
          </w:divBdr>
        </w:div>
      </w:divsChild>
    </w:div>
    <w:div w:id="657344748">
      <w:bodyDiv w:val="1"/>
      <w:marLeft w:val="0"/>
      <w:marRight w:val="0"/>
      <w:marTop w:val="0"/>
      <w:marBottom w:val="0"/>
      <w:divBdr>
        <w:top w:val="none" w:sz="0" w:space="0" w:color="auto"/>
        <w:left w:val="none" w:sz="0" w:space="0" w:color="auto"/>
        <w:bottom w:val="none" w:sz="0" w:space="0" w:color="auto"/>
        <w:right w:val="none" w:sz="0" w:space="0" w:color="auto"/>
      </w:divBdr>
    </w:div>
    <w:div w:id="665521654">
      <w:bodyDiv w:val="1"/>
      <w:marLeft w:val="0"/>
      <w:marRight w:val="0"/>
      <w:marTop w:val="0"/>
      <w:marBottom w:val="0"/>
      <w:divBdr>
        <w:top w:val="none" w:sz="0" w:space="0" w:color="auto"/>
        <w:left w:val="none" w:sz="0" w:space="0" w:color="auto"/>
        <w:bottom w:val="none" w:sz="0" w:space="0" w:color="auto"/>
        <w:right w:val="none" w:sz="0" w:space="0" w:color="auto"/>
      </w:divBdr>
    </w:div>
    <w:div w:id="680862341">
      <w:bodyDiv w:val="1"/>
      <w:marLeft w:val="0"/>
      <w:marRight w:val="0"/>
      <w:marTop w:val="0"/>
      <w:marBottom w:val="0"/>
      <w:divBdr>
        <w:top w:val="none" w:sz="0" w:space="0" w:color="auto"/>
        <w:left w:val="none" w:sz="0" w:space="0" w:color="auto"/>
        <w:bottom w:val="none" w:sz="0" w:space="0" w:color="auto"/>
        <w:right w:val="none" w:sz="0" w:space="0" w:color="auto"/>
      </w:divBdr>
      <w:divsChild>
        <w:div w:id="884221949">
          <w:marLeft w:val="0"/>
          <w:marRight w:val="0"/>
          <w:marTop w:val="0"/>
          <w:marBottom w:val="0"/>
          <w:divBdr>
            <w:top w:val="none" w:sz="0" w:space="0" w:color="auto"/>
            <w:left w:val="none" w:sz="0" w:space="0" w:color="auto"/>
            <w:bottom w:val="none" w:sz="0" w:space="0" w:color="auto"/>
            <w:right w:val="none" w:sz="0" w:space="0" w:color="auto"/>
          </w:divBdr>
        </w:div>
      </w:divsChild>
    </w:div>
    <w:div w:id="690379359">
      <w:bodyDiv w:val="1"/>
      <w:marLeft w:val="0"/>
      <w:marRight w:val="0"/>
      <w:marTop w:val="0"/>
      <w:marBottom w:val="0"/>
      <w:divBdr>
        <w:top w:val="none" w:sz="0" w:space="0" w:color="auto"/>
        <w:left w:val="none" w:sz="0" w:space="0" w:color="auto"/>
        <w:bottom w:val="none" w:sz="0" w:space="0" w:color="auto"/>
        <w:right w:val="none" w:sz="0" w:space="0" w:color="auto"/>
      </w:divBdr>
    </w:div>
    <w:div w:id="712116349">
      <w:bodyDiv w:val="1"/>
      <w:marLeft w:val="0"/>
      <w:marRight w:val="0"/>
      <w:marTop w:val="0"/>
      <w:marBottom w:val="0"/>
      <w:divBdr>
        <w:top w:val="none" w:sz="0" w:space="0" w:color="auto"/>
        <w:left w:val="none" w:sz="0" w:space="0" w:color="auto"/>
        <w:bottom w:val="none" w:sz="0" w:space="0" w:color="auto"/>
        <w:right w:val="none" w:sz="0" w:space="0" w:color="auto"/>
      </w:divBdr>
    </w:div>
    <w:div w:id="754208044">
      <w:bodyDiv w:val="1"/>
      <w:marLeft w:val="0"/>
      <w:marRight w:val="0"/>
      <w:marTop w:val="0"/>
      <w:marBottom w:val="0"/>
      <w:divBdr>
        <w:top w:val="none" w:sz="0" w:space="0" w:color="auto"/>
        <w:left w:val="none" w:sz="0" w:space="0" w:color="auto"/>
        <w:bottom w:val="none" w:sz="0" w:space="0" w:color="auto"/>
        <w:right w:val="none" w:sz="0" w:space="0" w:color="auto"/>
      </w:divBdr>
    </w:div>
    <w:div w:id="757336145">
      <w:bodyDiv w:val="1"/>
      <w:marLeft w:val="0"/>
      <w:marRight w:val="0"/>
      <w:marTop w:val="0"/>
      <w:marBottom w:val="0"/>
      <w:divBdr>
        <w:top w:val="none" w:sz="0" w:space="0" w:color="auto"/>
        <w:left w:val="none" w:sz="0" w:space="0" w:color="auto"/>
        <w:bottom w:val="none" w:sz="0" w:space="0" w:color="auto"/>
        <w:right w:val="none" w:sz="0" w:space="0" w:color="auto"/>
      </w:divBdr>
    </w:div>
    <w:div w:id="817067730">
      <w:bodyDiv w:val="1"/>
      <w:marLeft w:val="0"/>
      <w:marRight w:val="0"/>
      <w:marTop w:val="0"/>
      <w:marBottom w:val="0"/>
      <w:divBdr>
        <w:top w:val="none" w:sz="0" w:space="0" w:color="auto"/>
        <w:left w:val="none" w:sz="0" w:space="0" w:color="auto"/>
        <w:bottom w:val="none" w:sz="0" w:space="0" w:color="auto"/>
        <w:right w:val="none" w:sz="0" w:space="0" w:color="auto"/>
      </w:divBdr>
      <w:divsChild>
        <w:div w:id="849872701">
          <w:marLeft w:val="0"/>
          <w:marRight w:val="0"/>
          <w:marTop w:val="0"/>
          <w:marBottom w:val="0"/>
          <w:divBdr>
            <w:top w:val="none" w:sz="0" w:space="0" w:color="auto"/>
            <w:left w:val="none" w:sz="0" w:space="0" w:color="auto"/>
            <w:bottom w:val="none" w:sz="0" w:space="0" w:color="auto"/>
            <w:right w:val="none" w:sz="0" w:space="0" w:color="auto"/>
          </w:divBdr>
        </w:div>
      </w:divsChild>
    </w:div>
    <w:div w:id="829830072">
      <w:bodyDiv w:val="1"/>
      <w:marLeft w:val="0"/>
      <w:marRight w:val="0"/>
      <w:marTop w:val="0"/>
      <w:marBottom w:val="0"/>
      <w:divBdr>
        <w:top w:val="none" w:sz="0" w:space="0" w:color="auto"/>
        <w:left w:val="none" w:sz="0" w:space="0" w:color="auto"/>
        <w:bottom w:val="none" w:sz="0" w:space="0" w:color="auto"/>
        <w:right w:val="none" w:sz="0" w:space="0" w:color="auto"/>
      </w:divBdr>
    </w:div>
    <w:div w:id="850754147">
      <w:bodyDiv w:val="1"/>
      <w:marLeft w:val="0"/>
      <w:marRight w:val="0"/>
      <w:marTop w:val="0"/>
      <w:marBottom w:val="0"/>
      <w:divBdr>
        <w:top w:val="none" w:sz="0" w:space="0" w:color="auto"/>
        <w:left w:val="none" w:sz="0" w:space="0" w:color="auto"/>
        <w:bottom w:val="none" w:sz="0" w:space="0" w:color="auto"/>
        <w:right w:val="none" w:sz="0" w:space="0" w:color="auto"/>
      </w:divBdr>
      <w:divsChild>
        <w:div w:id="1458723045">
          <w:marLeft w:val="432"/>
          <w:marRight w:val="0"/>
          <w:marTop w:val="67"/>
          <w:marBottom w:val="0"/>
          <w:divBdr>
            <w:top w:val="none" w:sz="0" w:space="0" w:color="auto"/>
            <w:left w:val="none" w:sz="0" w:space="0" w:color="auto"/>
            <w:bottom w:val="none" w:sz="0" w:space="0" w:color="auto"/>
            <w:right w:val="none" w:sz="0" w:space="0" w:color="auto"/>
          </w:divBdr>
        </w:div>
        <w:div w:id="1287270485">
          <w:marLeft w:val="1008"/>
          <w:marRight w:val="0"/>
          <w:marTop w:val="62"/>
          <w:marBottom w:val="0"/>
          <w:divBdr>
            <w:top w:val="none" w:sz="0" w:space="0" w:color="auto"/>
            <w:left w:val="none" w:sz="0" w:space="0" w:color="auto"/>
            <w:bottom w:val="none" w:sz="0" w:space="0" w:color="auto"/>
            <w:right w:val="none" w:sz="0" w:space="0" w:color="auto"/>
          </w:divBdr>
        </w:div>
        <w:div w:id="1029532807">
          <w:marLeft w:val="1008"/>
          <w:marRight w:val="0"/>
          <w:marTop w:val="62"/>
          <w:marBottom w:val="0"/>
          <w:divBdr>
            <w:top w:val="none" w:sz="0" w:space="0" w:color="auto"/>
            <w:left w:val="none" w:sz="0" w:space="0" w:color="auto"/>
            <w:bottom w:val="none" w:sz="0" w:space="0" w:color="auto"/>
            <w:right w:val="none" w:sz="0" w:space="0" w:color="auto"/>
          </w:divBdr>
        </w:div>
        <w:div w:id="315768835">
          <w:marLeft w:val="432"/>
          <w:marRight w:val="0"/>
          <w:marTop w:val="67"/>
          <w:marBottom w:val="0"/>
          <w:divBdr>
            <w:top w:val="none" w:sz="0" w:space="0" w:color="auto"/>
            <w:left w:val="none" w:sz="0" w:space="0" w:color="auto"/>
            <w:bottom w:val="none" w:sz="0" w:space="0" w:color="auto"/>
            <w:right w:val="none" w:sz="0" w:space="0" w:color="auto"/>
          </w:divBdr>
        </w:div>
        <w:div w:id="429619138">
          <w:marLeft w:val="1008"/>
          <w:marRight w:val="0"/>
          <w:marTop w:val="62"/>
          <w:marBottom w:val="0"/>
          <w:divBdr>
            <w:top w:val="none" w:sz="0" w:space="0" w:color="auto"/>
            <w:left w:val="none" w:sz="0" w:space="0" w:color="auto"/>
            <w:bottom w:val="none" w:sz="0" w:space="0" w:color="auto"/>
            <w:right w:val="none" w:sz="0" w:space="0" w:color="auto"/>
          </w:divBdr>
        </w:div>
        <w:div w:id="232592097">
          <w:marLeft w:val="1008"/>
          <w:marRight w:val="0"/>
          <w:marTop w:val="62"/>
          <w:marBottom w:val="0"/>
          <w:divBdr>
            <w:top w:val="none" w:sz="0" w:space="0" w:color="auto"/>
            <w:left w:val="none" w:sz="0" w:space="0" w:color="auto"/>
            <w:bottom w:val="none" w:sz="0" w:space="0" w:color="auto"/>
            <w:right w:val="none" w:sz="0" w:space="0" w:color="auto"/>
          </w:divBdr>
        </w:div>
        <w:div w:id="608782611">
          <w:marLeft w:val="1008"/>
          <w:marRight w:val="0"/>
          <w:marTop w:val="62"/>
          <w:marBottom w:val="0"/>
          <w:divBdr>
            <w:top w:val="none" w:sz="0" w:space="0" w:color="auto"/>
            <w:left w:val="none" w:sz="0" w:space="0" w:color="auto"/>
            <w:bottom w:val="none" w:sz="0" w:space="0" w:color="auto"/>
            <w:right w:val="none" w:sz="0" w:space="0" w:color="auto"/>
          </w:divBdr>
        </w:div>
        <w:div w:id="1956399526">
          <w:marLeft w:val="1008"/>
          <w:marRight w:val="0"/>
          <w:marTop w:val="62"/>
          <w:marBottom w:val="0"/>
          <w:divBdr>
            <w:top w:val="none" w:sz="0" w:space="0" w:color="auto"/>
            <w:left w:val="none" w:sz="0" w:space="0" w:color="auto"/>
            <w:bottom w:val="none" w:sz="0" w:space="0" w:color="auto"/>
            <w:right w:val="none" w:sz="0" w:space="0" w:color="auto"/>
          </w:divBdr>
        </w:div>
        <w:div w:id="216747081">
          <w:marLeft w:val="1008"/>
          <w:marRight w:val="0"/>
          <w:marTop w:val="62"/>
          <w:marBottom w:val="0"/>
          <w:divBdr>
            <w:top w:val="none" w:sz="0" w:space="0" w:color="auto"/>
            <w:left w:val="none" w:sz="0" w:space="0" w:color="auto"/>
            <w:bottom w:val="none" w:sz="0" w:space="0" w:color="auto"/>
            <w:right w:val="none" w:sz="0" w:space="0" w:color="auto"/>
          </w:divBdr>
        </w:div>
        <w:div w:id="201138579">
          <w:marLeft w:val="432"/>
          <w:marRight w:val="0"/>
          <w:marTop w:val="67"/>
          <w:marBottom w:val="0"/>
          <w:divBdr>
            <w:top w:val="none" w:sz="0" w:space="0" w:color="auto"/>
            <w:left w:val="none" w:sz="0" w:space="0" w:color="auto"/>
            <w:bottom w:val="none" w:sz="0" w:space="0" w:color="auto"/>
            <w:right w:val="none" w:sz="0" w:space="0" w:color="auto"/>
          </w:divBdr>
        </w:div>
        <w:div w:id="451285128">
          <w:marLeft w:val="1008"/>
          <w:marRight w:val="0"/>
          <w:marTop w:val="62"/>
          <w:marBottom w:val="0"/>
          <w:divBdr>
            <w:top w:val="none" w:sz="0" w:space="0" w:color="auto"/>
            <w:left w:val="none" w:sz="0" w:space="0" w:color="auto"/>
            <w:bottom w:val="none" w:sz="0" w:space="0" w:color="auto"/>
            <w:right w:val="none" w:sz="0" w:space="0" w:color="auto"/>
          </w:divBdr>
        </w:div>
        <w:div w:id="296103579">
          <w:marLeft w:val="432"/>
          <w:marRight w:val="0"/>
          <w:marTop w:val="67"/>
          <w:marBottom w:val="0"/>
          <w:divBdr>
            <w:top w:val="none" w:sz="0" w:space="0" w:color="auto"/>
            <w:left w:val="none" w:sz="0" w:space="0" w:color="auto"/>
            <w:bottom w:val="none" w:sz="0" w:space="0" w:color="auto"/>
            <w:right w:val="none" w:sz="0" w:space="0" w:color="auto"/>
          </w:divBdr>
        </w:div>
        <w:div w:id="474497025">
          <w:marLeft w:val="432"/>
          <w:marRight w:val="0"/>
          <w:marTop w:val="67"/>
          <w:marBottom w:val="0"/>
          <w:divBdr>
            <w:top w:val="none" w:sz="0" w:space="0" w:color="auto"/>
            <w:left w:val="none" w:sz="0" w:space="0" w:color="auto"/>
            <w:bottom w:val="none" w:sz="0" w:space="0" w:color="auto"/>
            <w:right w:val="none" w:sz="0" w:space="0" w:color="auto"/>
          </w:divBdr>
        </w:div>
        <w:div w:id="1168060622">
          <w:marLeft w:val="432"/>
          <w:marRight w:val="0"/>
          <w:marTop w:val="67"/>
          <w:marBottom w:val="0"/>
          <w:divBdr>
            <w:top w:val="none" w:sz="0" w:space="0" w:color="auto"/>
            <w:left w:val="none" w:sz="0" w:space="0" w:color="auto"/>
            <w:bottom w:val="none" w:sz="0" w:space="0" w:color="auto"/>
            <w:right w:val="none" w:sz="0" w:space="0" w:color="auto"/>
          </w:divBdr>
        </w:div>
        <w:div w:id="650409643">
          <w:marLeft w:val="1008"/>
          <w:marRight w:val="0"/>
          <w:marTop w:val="62"/>
          <w:marBottom w:val="0"/>
          <w:divBdr>
            <w:top w:val="none" w:sz="0" w:space="0" w:color="auto"/>
            <w:left w:val="none" w:sz="0" w:space="0" w:color="auto"/>
            <w:bottom w:val="none" w:sz="0" w:space="0" w:color="auto"/>
            <w:right w:val="none" w:sz="0" w:space="0" w:color="auto"/>
          </w:divBdr>
        </w:div>
      </w:divsChild>
    </w:div>
    <w:div w:id="943534762">
      <w:bodyDiv w:val="1"/>
      <w:marLeft w:val="0"/>
      <w:marRight w:val="0"/>
      <w:marTop w:val="0"/>
      <w:marBottom w:val="0"/>
      <w:divBdr>
        <w:top w:val="none" w:sz="0" w:space="0" w:color="auto"/>
        <w:left w:val="none" w:sz="0" w:space="0" w:color="auto"/>
        <w:bottom w:val="none" w:sz="0" w:space="0" w:color="auto"/>
        <w:right w:val="none" w:sz="0" w:space="0" w:color="auto"/>
      </w:divBdr>
    </w:div>
    <w:div w:id="960651486">
      <w:bodyDiv w:val="1"/>
      <w:marLeft w:val="0"/>
      <w:marRight w:val="0"/>
      <w:marTop w:val="0"/>
      <w:marBottom w:val="0"/>
      <w:divBdr>
        <w:top w:val="none" w:sz="0" w:space="0" w:color="auto"/>
        <w:left w:val="none" w:sz="0" w:space="0" w:color="auto"/>
        <w:bottom w:val="none" w:sz="0" w:space="0" w:color="auto"/>
        <w:right w:val="none" w:sz="0" w:space="0" w:color="auto"/>
      </w:divBdr>
      <w:divsChild>
        <w:div w:id="159322381">
          <w:marLeft w:val="0"/>
          <w:marRight w:val="0"/>
          <w:marTop w:val="0"/>
          <w:marBottom w:val="0"/>
          <w:divBdr>
            <w:top w:val="none" w:sz="0" w:space="0" w:color="auto"/>
            <w:left w:val="none" w:sz="0" w:space="0" w:color="auto"/>
            <w:bottom w:val="none" w:sz="0" w:space="0" w:color="auto"/>
            <w:right w:val="none" w:sz="0" w:space="0" w:color="auto"/>
          </w:divBdr>
        </w:div>
      </w:divsChild>
    </w:div>
    <w:div w:id="967780684">
      <w:bodyDiv w:val="1"/>
      <w:marLeft w:val="0"/>
      <w:marRight w:val="0"/>
      <w:marTop w:val="0"/>
      <w:marBottom w:val="0"/>
      <w:divBdr>
        <w:top w:val="none" w:sz="0" w:space="0" w:color="auto"/>
        <w:left w:val="none" w:sz="0" w:space="0" w:color="auto"/>
        <w:bottom w:val="none" w:sz="0" w:space="0" w:color="auto"/>
        <w:right w:val="none" w:sz="0" w:space="0" w:color="auto"/>
      </w:divBdr>
      <w:divsChild>
        <w:div w:id="1682315023">
          <w:marLeft w:val="0"/>
          <w:marRight w:val="0"/>
          <w:marTop w:val="0"/>
          <w:marBottom w:val="0"/>
          <w:divBdr>
            <w:top w:val="none" w:sz="0" w:space="0" w:color="auto"/>
            <w:left w:val="none" w:sz="0" w:space="0" w:color="auto"/>
            <w:bottom w:val="none" w:sz="0" w:space="0" w:color="auto"/>
            <w:right w:val="none" w:sz="0" w:space="0" w:color="auto"/>
          </w:divBdr>
        </w:div>
      </w:divsChild>
    </w:div>
    <w:div w:id="972826414">
      <w:bodyDiv w:val="1"/>
      <w:marLeft w:val="0"/>
      <w:marRight w:val="0"/>
      <w:marTop w:val="0"/>
      <w:marBottom w:val="0"/>
      <w:divBdr>
        <w:top w:val="none" w:sz="0" w:space="0" w:color="auto"/>
        <w:left w:val="none" w:sz="0" w:space="0" w:color="auto"/>
        <w:bottom w:val="none" w:sz="0" w:space="0" w:color="auto"/>
        <w:right w:val="none" w:sz="0" w:space="0" w:color="auto"/>
      </w:divBdr>
    </w:div>
    <w:div w:id="983658032">
      <w:bodyDiv w:val="1"/>
      <w:marLeft w:val="0"/>
      <w:marRight w:val="0"/>
      <w:marTop w:val="0"/>
      <w:marBottom w:val="0"/>
      <w:divBdr>
        <w:top w:val="none" w:sz="0" w:space="0" w:color="auto"/>
        <w:left w:val="none" w:sz="0" w:space="0" w:color="auto"/>
        <w:bottom w:val="none" w:sz="0" w:space="0" w:color="auto"/>
        <w:right w:val="none" w:sz="0" w:space="0" w:color="auto"/>
      </w:divBdr>
      <w:divsChild>
        <w:div w:id="905267483">
          <w:marLeft w:val="0"/>
          <w:marRight w:val="0"/>
          <w:marTop w:val="0"/>
          <w:marBottom w:val="0"/>
          <w:divBdr>
            <w:top w:val="none" w:sz="0" w:space="0" w:color="auto"/>
            <w:left w:val="none" w:sz="0" w:space="0" w:color="auto"/>
            <w:bottom w:val="none" w:sz="0" w:space="0" w:color="auto"/>
            <w:right w:val="none" w:sz="0" w:space="0" w:color="auto"/>
          </w:divBdr>
        </w:div>
      </w:divsChild>
    </w:div>
    <w:div w:id="1024332200">
      <w:bodyDiv w:val="1"/>
      <w:marLeft w:val="0"/>
      <w:marRight w:val="0"/>
      <w:marTop w:val="0"/>
      <w:marBottom w:val="0"/>
      <w:divBdr>
        <w:top w:val="none" w:sz="0" w:space="0" w:color="auto"/>
        <w:left w:val="none" w:sz="0" w:space="0" w:color="auto"/>
        <w:bottom w:val="none" w:sz="0" w:space="0" w:color="auto"/>
        <w:right w:val="none" w:sz="0" w:space="0" w:color="auto"/>
      </w:divBdr>
      <w:divsChild>
        <w:div w:id="526986788">
          <w:marLeft w:val="0"/>
          <w:marRight w:val="0"/>
          <w:marTop w:val="0"/>
          <w:marBottom w:val="0"/>
          <w:divBdr>
            <w:top w:val="none" w:sz="0" w:space="0" w:color="auto"/>
            <w:left w:val="none" w:sz="0" w:space="0" w:color="auto"/>
            <w:bottom w:val="none" w:sz="0" w:space="0" w:color="auto"/>
            <w:right w:val="none" w:sz="0" w:space="0" w:color="auto"/>
          </w:divBdr>
        </w:div>
      </w:divsChild>
    </w:div>
    <w:div w:id="1026368883">
      <w:bodyDiv w:val="1"/>
      <w:marLeft w:val="0"/>
      <w:marRight w:val="0"/>
      <w:marTop w:val="0"/>
      <w:marBottom w:val="0"/>
      <w:divBdr>
        <w:top w:val="none" w:sz="0" w:space="0" w:color="auto"/>
        <w:left w:val="none" w:sz="0" w:space="0" w:color="auto"/>
        <w:bottom w:val="none" w:sz="0" w:space="0" w:color="auto"/>
        <w:right w:val="none" w:sz="0" w:space="0" w:color="auto"/>
      </w:divBdr>
      <w:divsChild>
        <w:div w:id="318004245">
          <w:marLeft w:val="0"/>
          <w:marRight w:val="0"/>
          <w:marTop w:val="0"/>
          <w:marBottom w:val="0"/>
          <w:divBdr>
            <w:top w:val="none" w:sz="0" w:space="0" w:color="auto"/>
            <w:left w:val="none" w:sz="0" w:space="0" w:color="auto"/>
            <w:bottom w:val="none" w:sz="0" w:space="0" w:color="auto"/>
            <w:right w:val="none" w:sz="0" w:space="0" w:color="auto"/>
          </w:divBdr>
        </w:div>
      </w:divsChild>
    </w:div>
    <w:div w:id="1063329420">
      <w:bodyDiv w:val="1"/>
      <w:marLeft w:val="0"/>
      <w:marRight w:val="0"/>
      <w:marTop w:val="0"/>
      <w:marBottom w:val="0"/>
      <w:divBdr>
        <w:top w:val="none" w:sz="0" w:space="0" w:color="auto"/>
        <w:left w:val="none" w:sz="0" w:space="0" w:color="auto"/>
        <w:bottom w:val="none" w:sz="0" w:space="0" w:color="auto"/>
        <w:right w:val="none" w:sz="0" w:space="0" w:color="auto"/>
      </w:divBdr>
      <w:divsChild>
        <w:div w:id="1249584709">
          <w:marLeft w:val="0"/>
          <w:marRight w:val="0"/>
          <w:marTop w:val="0"/>
          <w:marBottom w:val="0"/>
          <w:divBdr>
            <w:top w:val="none" w:sz="0" w:space="0" w:color="auto"/>
            <w:left w:val="none" w:sz="0" w:space="0" w:color="auto"/>
            <w:bottom w:val="none" w:sz="0" w:space="0" w:color="auto"/>
            <w:right w:val="none" w:sz="0" w:space="0" w:color="auto"/>
          </w:divBdr>
        </w:div>
      </w:divsChild>
    </w:div>
    <w:div w:id="1067411792">
      <w:bodyDiv w:val="1"/>
      <w:marLeft w:val="0"/>
      <w:marRight w:val="0"/>
      <w:marTop w:val="0"/>
      <w:marBottom w:val="0"/>
      <w:divBdr>
        <w:top w:val="none" w:sz="0" w:space="0" w:color="auto"/>
        <w:left w:val="none" w:sz="0" w:space="0" w:color="auto"/>
        <w:bottom w:val="none" w:sz="0" w:space="0" w:color="auto"/>
        <w:right w:val="none" w:sz="0" w:space="0" w:color="auto"/>
      </w:divBdr>
      <w:divsChild>
        <w:div w:id="1757822538">
          <w:marLeft w:val="0"/>
          <w:marRight w:val="0"/>
          <w:marTop w:val="0"/>
          <w:marBottom w:val="0"/>
          <w:divBdr>
            <w:top w:val="none" w:sz="0" w:space="0" w:color="auto"/>
            <w:left w:val="none" w:sz="0" w:space="0" w:color="auto"/>
            <w:bottom w:val="none" w:sz="0" w:space="0" w:color="auto"/>
            <w:right w:val="none" w:sz="0" w:space="0" w:color="auto"/>
          </w:divBdr>
        </w:div>
      </w:divsChild>
    </w:div>
    <w:div w:id="1070465621">
      <w:bodyDiv w:val="1"/>
      <w:marLeft w:val="0"/>
      <w:marRight w:val="0"/>
      <w:marTop w:val="0"/>
      <w:marBottom w:val="0"/>
      <w:divBdr>
        <w:top w:val="none" w:sz="0" w:space="0" w:color="auto"/>
        <w:left w:val="none" w:sz="0" w:space="0" w:color="auto"/>
        <w:bottom w:val="none" w:sz="0" w:space="0" w:color="auto"/>
        <w:right w:val="none" w:sz="0" w:space="0" w:color="auto"/>
      </w:divBdr>
      <w:divsChild>
        <w:div w:id="563108041">
          <w:marLeft w:val="0"/>
          <w:marRight w:val="0"/>
          <w:marTop w:val="0"/>
          <w:marBottom w:val="0"/>
          <w:divBdr>
            <w:top w:val="none" w:sz="0" w:space="0" w:color="auto"/>
            <w:left w:val="none" w:sz="0" w:space="0" w:color="auto"/>
            <w:bottom w:val="none" w:sz="0" w:space="0" w:color="auto"/>
            <w:right w:val="none" w:sz="0" w:space="0" w:color="auto"/>
          </w:divBdr>
        </w:div>
      </w:divsChild>
    </w:div>
    <w:div w:id="1094058167">
      <w:bodyDiv w:val="1"/>
      <w:marLeft w:val="0"/>
      <w:marRight w:val="0"/>
      <w:marTop w:val="0"/>
      <w:marBottom w:val="0"/>
      <w:divBdr>
        <w:top w:val="none" w:sz="0" w:space="0" w:color="auto"/>
        <w:left w:val="none" w:sz="0" w:space="0" w:color="auto"/>
        <w:bottom w:val="none" w:sz="0" w:space="0" w:color="auto"/>
        <w:right w:val="none" w:sz="0" w:space="0" w:color="auto"/>
      </w:divBdr>
    </w:div>
    <w:div w:id="1095588324">
      <w:bodyDiv w:val="1"/>
      <w:marLeft w:val="0"/>
      <w:marRight w:val="0"/>
      <w:marTop w:val="0"/>
      <w:marBottom w:val="0"/>
      <w:divBdr>
        <w:top w:val="none" w:sz="0" w:space="0" w:color="auto"/>
        <w:left w:val="none" w:sz="0" w:space="0" w:color="auto"/>
        <w:bottom w:val="none" w:sz="0" w:space="0" w:color="auto"/>
        <w:right w:val="none" w:sz="0" w:space="0" w:color="auto"/>
      </w:divBdr>
    </w:div>
    <w:div w:id="1110784184">
      <w:bodyDiv w:val="1"/>
      <w:marLeft w:val="0"/>
      <w:marRight w:val="0"/>
      <w:marTop w:val="0"/>
      <w:marBottom w:val="0"/>
      <w:divBdr>
        <w:top w:val="none" w:sz="0" w:space="0" w:color="auto"/>
        <w:left w:val="none" w:sz="0" w:space="0" w:color="auto"/>
        <w:bottom w:val="none" w:sz="0" w:space="0" w:color="auto"/>
        <w:right w:val="none" w:sz="0" w:space="0" w:color="auto"/>
      </w:divBdr>
      <w:divsChild>
        <w:div w:id="1937246821">
          <w:marLeft w:val="0"/>
          <w:marRight w:val="0"/>
          <w:marTop w:val="0"/>
          <w:marBottom w:val="0"/>
          <w:divBdr>
            <w:top w:val="none" w:sz="0" w:space="0" w:color="auto"/>
            <w:left w:val="none" w:sz="0" w:space="0" w:color="auto"/>
            <w:bottom w:val="none" w:sz="0" w:space="0" w:color="auto"/>
            <w:right w:val="none" w:sz="0" w:space="0" w:color="auto"/>
          </w:divBdr>
        </w:div>
      </w:divsChild>
    </w:div>
    <w:div w:id="1161236649">
      <w:bodyDiv w:val="1"/>
      <w:marLeft w:val="0"/>
      <w:marRight w:val="0"/>
      <w:marTop w:val="0"/>
      <w:marBottom w:val="0"/>
      <w:divBdr>
        <w:top w:val="none" w:sz="0" w:space="0" w:color="auto"/>
        <w:left w:val="none" w:sz="0" w:space="0" w:color="auto"/>
        <w:bottom w:val="none" w:sz="0" w:space="0" w:color="auto"/>
        <w:right w:val="none" w:sz="0" w:space="0" w:color="auto"/>
      </w:divBdr>
      <w:divsChild>
        <w:div w:id="1112437486">
          <w:marLeft w:val="0"/>
          <w:marRight w:val="0"/>
          <w:marTop w:val="0"/>
          <w:marBottom w:val="0"/>
          <w:divBdr>
            <w:top w:val="none" w:sz="0" w:space="0" w:color="auto"/>
            <w:left w:val="none" w:sz="0" w:space="0" w:color="auto"/>
            <w:bottom w:val="none" w:sz="0" w:space="0" w:color="auto"/>
            <w:right w:val="none" w:sz="0" w:space="0" w:color="auto"/>
          </w:divBdr>
        </w:div>
      </w:divsChild>
    </w:div>
    <w:div w:id="1196961051">
      <w:bodyDiv w:val="1"/>
      <w:marLeft w:val="0"/>
      <w:marRight w:val="0"/>
      <w:marTop w:val="0"/>
      <w:marBottom w:val="0"/>
      <w:divBdr>
        <w:top w:val="none" w:sz="0" w:space="0" w:color="auto"/>
        <w:left w:val="none" w:sz="0" w:space="0" w:color="auto"/>
        <w:bottom w:val="none" w:sz="0" w:space="0" w:color="auto"/>
        <w:right w:val="none" w:sz="0" w:space="0" w:color="auto"/>
      </w:divBdr>
      <w:divsChild>
        <w:div w:id="606087653">
          <w:marLeft w:val="0"/>
          <w:marRight w:val="0"/>
          <w:marTop w:val="0"/>
          <w:marBottom w:val="0"/>
          <w:divBdr>
            <w:top w:val="none" w:sz="0" w:space="0" w:color="auto"/>
            <w:left w:val="none" w:sz="0" w:space="0" w:color="auto"/>
            <w:bottom w:val="none" w:sz="0" w:space="0" w:color="auto"/>
            <w:right w:val="none" w:sz="0" w:space="0" w:color="auto"/>
          </w:divBdr>
        </w:div>
      </w:divsChild>
    </w:div>
    <w:div w:id="1213997951">
      <w:bodyDiv w:val="1"/>
      <w:marLeft w:val="0"/>
      <w:marRight w:val="0"/>
      <w:marTop w:val="0"/>
      <w:marBottom w:val="0"/>
      <w:divBdr>
        <w:top w:val="none" w:sz="0" w:space="0" w:color="auto"/>
        <w:left w:val="none" w:sz="0" w:space="0" w:color="auto"/>
        <w:bottom w:val="none" w:sz="0" w:space="0" w:color="auto"/>
        <w:right w:val="none" w:sz="0" w:space="0" w:color="auto"/>
      </w:divBdr>
      <w:divsChild>
        <w:div w:id="1769038450">
          <w:marLeft w:val="0"/>
          <w:marRight w:val="0"/>
          <w:marTop w:val="0"/>
          <w:marBottom w:val="0"/>
          <w:divBdr>
            <w:top w:val="none" w:sz="0" w:space="0" w:color="auto"/>
            <w:left w:val="none" w:sz="0" w:space="0" w:color="auto"/>
            <w:bottom w:val="none" w:sz="0" w:space="0" w:color="auto"/>
            <w:right w:val="none" w:sz="0" w:space="0" w:color="auto"/>
          </w:divBdr>
        </w:div>
      </w:divsChild>
    </w:div>
    <w:div w:id="1221601013">
      <w:bodyDiv w:val="1"/>
      <w:marLeft w:val="0"/>
      <w:marRight w:val="0"/>
      <w:marTop w:val="0"/>
      <w:marBottom w:val="0"/>
      <w:divBdr>
        <w:top w:val="none" w:sz="0" w:space="0" w:color="auto"/>
        <w:left w:val="none" w:sz="0" w:space="0" w:color="auto"/>
        <w:bottom w:val="none" w:sz="0" w:space="0" w:color="auto"/>
        <w:right w:val="none" w:sz="0" w:space="0" w:color="auto"/>
      </w:divBdr>
      <w:divsChild>
        <w:div w:id="285083252">
          <w:marLeft w:val="432"/>
          <w:marRight w:val="0"/>
          <w:marTop w:val="86"/>
          <w:marBottom w:val="0"/>
          <w:divBdr>
            <w:top w:val="none" w:sz="0" w:space="0" w:color="auto"/>
            <w:left w:val="none" w:sz="0" w:space="0" w:color="auto"/>
            <w:bottom w:val="none" w:sz="0" w:space="0" w:color="auto"/>
            <w:right w:val="none" w:sz="0" w:space="0" w:color="auto"/>
          </w:divBdr>
        </w:div>
        <w:div w:id="424961592">
          <w:marLeft w:val="1008"/>
          <w:marRight w:val="0"/>
          <w:marTop w:val="86"/>
          <w:marBottom w:val="0"/>
          <w:divBdr>
            <w:top w:val="none" w:sz="0" w:space="0" w:color="auto"/>
            <w:left w:val="none" w:sz="0" w:space="0" w:color="auto"/>
            <w:bottom w:val="none" w:sz="0" w:space="0" w:color="auto"/>
            <w:right w:val="none" w:sz="0" w:space="0" w:color="auto"/>
          </w:divBdr>
        </w:div>
        <w:div w:id="484012809">
          <w:marLeft w:val="432"/>
          <w:marRight w:val="0"/>
          <w:marTop w:val="86"/>
          <w:marBottom w:val="0"/>
          <w:divBdr>
            <w:top w:val="none" w:sz="0" w:space="0" w:color="auto"/>
            <w:left w:val="none" w:sz="0" w:space="0" w:color="auto"/>
            <w:bottom w:val="none" w:sz="0" w:space="0" w:color="auto"/>
            <w:right w:val="none" w:sz="0" w:space="0" w:color="auto"/>
          </w:divBdr>
        </w:div>
        <w:div w:id="507403265">
          <w:marLeft w:val="432"/>
          <w:marRight w:val="0"/>
          <w:marTop w:val="86"/>
          <w:marBottom w:val="0"/>
          <w:divBdr>
            <w:top w:val="none" w:sz="0" w:space="0" w:color="auto"/>
            <w:left w:val="none" w:sz="0" w:space="0" w:color="auto"/>
            <w:bottom w:val="none" w:sz="0" w:space="0" w:color="auto"/>
            <w:right w:val="none" w:sz="0" w:space="0" w:color="auto"/>
          </w:divBdr>
        </w:div>
        <w:div w:id="822350872">
          <w:marLeft w:val="432"/>
          <w:marRight w:val="0"/>
          <w:marTop w:val="86"/>
          <w:marBottom w:val="0"/>
          <w:divBdr>
            <w:top w:val="none" w:sz="0" w:space="0" w:color="auto"/>
            <w:left w:val="none" w:sz="0" w:space="0" w:color="auto"/>
            <w:bottom w:val="none" w:sz="0" w:space="0" w:color="auto"/>
            <w:right w:val="none" w:sz="0" w:space="0" w:color="auto"/>
          </w:divBdr>
        </w:div>
        <w:div w:id="1467745547">
          <w:marLeft w:val="432"/>
          <w:marRight w:val="0"/>
          <w:marTop w:val="86"/>
          <w:marBottom w:val="0"/>
          <w:divBdr>
            <w:top w:val="none" w:sz="0" w:space="0" w:color="auto"/>
            <w:left w:val="none" w:sz="0" w:space="0" w:color="auto"/>
            <w:bottom w:val="none" w:sz="0" w:space="0" w:color="auto"/>
            <w:right w:val="none" w:sz="0" w:space="0" w:color="auto"/>
          </w:divBdr>
        </w:div>
      </w:divsChild>
    </w:div>
    <w:div w:id="1238319541">
      <w:bodyDiv w:val="1"/>
      <w:marLeft w:val="0"/>
      <w:marRight w:val="0"/>
      <w:marTop w:val="0"/>
      <w:marBottom w:val="0"/>
      <w:divBdr>
        <w:top w:val="none" w:sz="0" w:space="0" w:color="auto"/>
        <w:left w:val="none" w:sz="0" w:space="0" w:color="auto"/>
        <w:bottom w:val="none" w:sz="0" w:space="0" w:color="auto"/>
        <w:right w:val="none" w:sz="0" w:space="0" w:color="auto"/>
      </w:divBdr>
    </w:div>
    <w:div w:id="1256132070">
      <w:bodyDiv w:val="1"/>
      <w:marLeft w:val="0"/>
      <w:marRight w:val="0"/>
      <w:marTop w:val="0"/>
      <w:marBottom w:val="0"/>
      <w:divBdr>
        <w:top w:val="none" w:sz="0" w:space="0" w:color="auto"/>
        <w:left w:val="none" w:sz="0" w:space="0" w:color="auto"/>
        <w:bottom w:val="none" w:sz="0" w:space="0" w:color="auto"/>
        <w:right w:val="none" w:sz="0" w:space="0" w:color="auto"/>
      </w:divBdr>
    </w:div>
    <w:div w:id="1281456283">
      <w:bodyDiv w:val="1"/>
      <w:marLeft w:val="0"/>
      <w:marRight w:val="0"/>
      <w:marTop w:val="0"/>
      <w:marBottom w:val="0"/>
      <w:divBdr>
        <w:top w:val="none" w:sz="0" w:space="0" w:color="auto"/>
        <w:left w:val="none" w:sz="0" w:space="0" w:color="auto"/>
        <w:bottom w:val="none" w:sz="0" w:space="0" w:color="auto"/>
        <w:right w:val="none" w:sz="0" w:space="0" w:color="auto"/>
      </w:divBdr>
    </w:div>
    <w:div w:id="1286079110">
      <w:bodyDiv w:val="1"/>
      <w:marLeft w:val="0"/>
      <w:marRight w:val="0"/>
      <w:marTop w:val="0"/>
      <w:marBottom w:val="0"/>
      <w:divBdr>
        <w:top w:val="none" w:sz="0" w:space="0" w:color="auto"/>
        <w:left w:val="none" w:sz="0" w:space="0" w:color="auto"/>
        <w:bottom w:val="none" w:sz="0" w:space="0" w:color="auto"/>
        <w:right w:val="none" w:sz="0" w:space="0" w:color="auto"/>
      </w:divBdr>
    </w:div>
    <w:div w:id="1291548776">
      <w:bodyDiv w:val="1"/>
      <w:marLeft w:val="0"/>
      <w:marRight w:val="0"/>
      <w:marTop w:val="0"/>
      <w:marBottom w:val="0"/>
      <w:divBdr>
        <w:top w:val="none" w:sz="0" w:space="0" w:color="auto"/>
        <w:left w:val="none" w:sz="0" w:space="0" w:color="auto"/>
        <w:bottom w:val="none" w:sz="0" w:space="0" w:color="auto"/>
        <w:right w:val="none" w:sz="0" w:space="0" w:color="auto"/>
      </w:divBdr>
      <w:divsChild>
        <w:div w:id="711685614">
          <w:marLeft w:val="0"/>
          <w:marRight w:val="0"/>
          <w:marTop w:val="0"/>
          <w:marBottom w:val="0"/>
          <w:divBdr>
            <w:top w:val="none" w:sz="0" w:space="0" w:color="auto"/>
            <w:left w:val="none" w:sz="0" w:space="0" w:color="auto"/>
            <w:bottom w:val="none" w:sz="0" w:space="0" w:color="auto"/>
            <w:right w:val="none" w:sz="0" w:space="0" w:color="auto"/>
          </w:divBdr>
        </w:div>
      </w:divsChild>
    </w:div>
    <w:div w:id="1299917683">
      <w:bodyDiv w:val="1"/>
      <w:marLeft w:val="0"/>
      <w:marRight w:val="0"/>
      <w:marTop w:val="0"/>
      <w:marBottom w:val="0"/>
      <w:divBdr>
        <w:top w:val="none" w:sz="0" w:space="0" w:color="auto"/>
        <w:left w:val="none" w:sz="0" w:space="0" w:color="auto"/>
        <w:bottom w:val="none" w:sz="0" w:space="0" w:color="auto"/>
        <w:right w:val="none" w:sz="0" w:space="0" w:color="auto"/>
      </w:divBdr>
      <w:divsChild>
        <w:div w:id="1802532974">
          <w:marLeft w:val="0"/>
          <w:marRight w:val="0"/>
          <w:marTop w:val="0"/>
          <w:marBottom w:val="0"/>
          <w:divBdr>
            <w:top w:val="none" w:sz="0" w:space="0" w:color="auto"/>
            <w:left w:val="none" w:sz="0" w:space="0" w:color="auto"/>
            <w:bottom w:val="none" w:sz="0" w:space="0" w:color="auto"/>
            <w:right w:val="none" w:sz="0" w:space="0" w:color="auto"/>
          </w:divBdr>
        </w:div>
      </w:divsChild>
    </w:div>
    <w:div w:id="1301572883">
      <w:bodyDiv w:val="1"/>
      <w:marLeft w:val="0"/>
      <w:marRight w:val="0"/>
      <w:marTop w:val="0"/>
      <w:marBottom w:val="0"/>
      <w:divBdr>
        <w:top w:val="none" w:sz="0" w:space="0" w:color="auto"/>
        <w:left w:val="none" w:sz="0" w:space="0" w:color="auto"/>
        <w:bottom w:val="none" w:sz="0" w:space="0" w:color="auto"/>
        <w:right w:val="none" w:sz="0" w:space="0" w:color="auto"/>
      </w:divBdr>
      <w:divsChild>
        <w:div w:id="1029337468">
          <w:marLeft w:val="0"/>
          <w:marRight w:val="0"/>
          <w:marTop w:val="0"/>
          <w:marBottom w:val="0"/>
          <w:divBdr>
            <w:top w:val="none" w:sz="0" w:space="0" w:color="auto"/>
            <w:left w:val="none" w:sz="0" w:space="0" w:color="auto"/>
            <w:bottom w:val="none" w:sz="0" w:space="0" w:color="auto"/>
            <w:right w:val="none" w:sz="0" w:space="0" w:color="auto"/>
          </w:divBdr>
        </w:div>
      </w:divsChild>
    </w:div>
    <w:div w:id="1306159433">
      <w:bodyDiv w:val="1"/>
      <w:marLeft w:val="0"/>
      <w:marRight w:val="0"/>
      <w:marTop w:val="0"/>
      <w:marBottom w:val="0"/>
      <w:divBdr>
        <w:top w:val="none" w:sz="0" w:space="0" w:color="auto"/>
        <w:left w:val="none" w:sz="0" w:space="0" w:color="auto"/>
        <w:bottom w:val="none" w:sz="0" w:space="0" w:color="auto"/>
        <w:right w:val="none" w:sz="0" w:space="0" w:color="auto"/>
      </w:divBdr>
    </w:div>
    <w:div w:id="1311252348">
      <w:bodyDiv w:val="1"/>
      <w:marLeft w:val="0"/>
      <w:marRight w:val="0"/>
      <w:marTop w:val="0"/>
      <w:marBottom w:val="0"/>
      <w:divBdr>
        <w:top w:val="none" w:sz="0" w:space="0" w:color="auto"/>
        <w:left w:val="none" w:sz="0" w:space="0" w:color="auto"/>
        <w:bottom w:val="none" w:sz="0" w:space="0" w:color="auto"/>
        <w:right w:val="none" w:sz="0" w:space="0" w:color="auto"/>
      </w:divBdr>
      <w:divsChild>
        <w:div w:id="1030455183">
          <w:marLeft w:val="0"/>
          <w:marRight w:val="0"/>
          <w:marTop w:val="0"/>
          <w:marBottom w:val="0"/>
          <w:divBdr>
            <w:top w:val="none" w:sz="0" w:space="0" w:color="auto"/>
            <w:left w:val="none" w:sz="0" w:space="0" w:color="auto"/>
            <w:bottom w:val="none" w:sz="0" w:space="0" w:color="auto"/>
            <w:right w:val="none" w:sz="0" w:space="0" w:color="auto"/>
          </w:divBdr>
        </w:div>
      </w:divsChild>
    </w:div>
    <w:div w:id="1346709344">
      <w:bodyDiv w:val="1"/>
      <w:marLeft w:val="0"/>
      <w:marRight w:val="0"/>
      <w:marTop w:val="0"/>
      <w:marBottom w:val="0"/>
      <w:divBdr>
        <w:top w:val="none" w:sz="0" w:space="0" w:color="auto"/>
        <w:left w:val="none" w:sz="0" w:space="0" w:color="auto"/>
        <w:bottom w:val="none" w:sz="0" w:space="0" w:color="auto"/>
        <w:right w:val="none" w:sz="0" w:space="0" w:color="auto"/>
      </w:divBdr>
    </w:div>
    <w:div w:id="1348561272">
      <w:bodyDiv w:val="1"/>
      <w:marLeft w:val="0"/>
      <w:marRight w:val="0"/>
      <w:marTop w:val="0"/>
      <w:marBottom w:val="0"/>
      <w:divBdr>
        <w:top w:val="none" w:sz="0" w:space="0" w:color="auto"/>
        <w:left w:val="none" w:sz="0" w:space="0" w:color="auto"/>
        <w:bottom w:val="none" w:sz="0" w:space="0" w:color="auto"/>
        <w:right w:val="none" w:sz="0" w:space="0" w:color="auto"/>
      </w:divBdr>
      <w:divsChild>
        <w:div w:id="103502235">
          <w:marLeft w:val="0"/>
          <w:marRight w:val="0"/>
          <w:marTop w:val="0"/>
          <w:marBottom w:val="0"/>
          <w:divBdr>
            <w:top w:val="none" w:sz="0" w:space="0" w:color="auto"/>
            <w:left w:val="none" w:sz="0" w:space="0" w:color="auto"/>
            <w:bottom w:val="none" w:sz="0" w:space="0" w:color="auto"/>
            <w:right w:val="none" w:sz="0" w:space="0" w:color="auto"/>
          </w:divBdr>
        </w:div>
        <w:div w:id="1226650050">
          <w:marLeft w:val="0"/>
          <w:marRight w:val="0"/>
          <w:marTop w:val="0"/>
          <w:marBottom w:val="0"/>
          <w:divBdr>
            <w:top w:val="none" w:sz="0" w:space="0" w:color="auto"/>
            <w:left w:val="none" w:sz="0" w:space="0" w:color="auto"/>
            <w:bottom w:val="none" w:sz="0" w:space="0" w:color="auto"/>
            <w:right w:val="none" w:sz="0" w:space="0" w:color="auto"/>
          </w:divBdr>
        </w:div>
        <w:div w:id="1617904697">
          <w:marLeft w:val="0"/>
          <w:marRight w:val="0"/>
          <w:marTop w:val="0"/>
          <w:marBottom w:val="0"/>
          <w:divBdr>
            <w:top w:val="none" w:sz="0" w:space="0" w:color="auto"/>
            <w:left w:val="none" w:sz="0" w:space="0" w:color="auto"/>
            <w:bottom w:val="none" w:sz="0" w:space="0" w:color="auto"/>
            <w:right w:val="none" w:sz="0" w:space="0" w:color="auto"/>
          </w:divBdr>
          <w:divsChild>
            <w:div w:id="104078189">
              <w:marLeft w:val="0"/>
              <w:marRight w:val="0"/>
              <w:marTop w:val="0"/>
              <w:marBottom w:val="0"/>
              <w:divBdr>
                <w:top w:val="none" w:sz="0" w:space="0" w:color="auto"/>
                <w:left w:val="none" w:sz="0" w:space="0" w:color="auto"/>
                <w:bottom w:val="none" w:sz="0" w:space="0" w:color="auto"/>
                <w:right w:val="none" w:sz="0" w:space="0" w:color="auto"/>
              </w:divBdr>
            </w:div>
            <w:div w:id="800540793">
              <w:marLeft w:val="0"/>
              <w:marRight w:val="0"/>
              <w:marTop w:val="0"/>
              <w:marBottom w:val="0"/>
              <w:divBdr>
                <w:top w:val="none" w:sz="0" w:space="0" w:color="auto"/>
                <w:left w:val="none" w:sz="0" w:space="0" w:color="auto"/>
                <w:bottom w:val="none" w:sz="0" w:space="0" w:color="auto"/>
                <w:right w:val="none" w:sz="0" w:space="0" w:color="auto"/>
              </w:divBdr>
            </w:div>
            <w:div w:id="1847281242">
              <w:marLeft w:val="0"/>
              <w:marRight w:val="0"/>
              <w:marTop w:val="0"/>
              <w:marBottom w:val="0"/>
              <w:divBdr>
                <w:top w:val="none" w:sz="0" w:space="0" w:color="auto"/>
                <w:left w:val="none" w:sz="0" w:space="0" w:color="auto"/>
                <w:bottom w:val="none" w:sz="0" w:space="0" w:color="auto"/>
                <w:right w:val="none" w:sz="0" w:space="0" w:color="auto"/>
              </w:divBdr>
            </w:div>
            <w:div w:id="2003967651">
              <w:marLeft w:val="0"/>
              <w:marRight w:val="0"/>
              <w:marTop w:val="0"/>
              <w:marBottom w:val="0"/>
              <w:divBdr>
                <w:top w:val="none" w:sz="0" w:space="0" w:color="auto"/>
                <w:left w:val="none" w:sz="0" w:space="0" w:color="auto"/>
                <w:bottom w:val="none" w:sz="0" w:space="0" w:color="auto"/>
                <w:right w:val="none" w:sz="0" w:space="0" w:color="auto"/>
              </w:divBdr>
            </w:div>
          </w:divsChild>
        </w:div>
        <w:div w:id="1677685281">
          <w:marLeft w:val="0"/>
          <w:marRight w:val="0"/>
          <w:marTop w:val="0"/>
          <w:marBottom w:val="0"/>
          <w:divBdr>
            <w:top w:val="none" w:sz="0" w:space="0" w:color="auto"/>
            <w:left w:val="none" w:sz="0" w:space="0" w:color="auto"/>
            <w:bottom w:val="none" w:sz="0" w:space="0" w:color="auto"/>
            <w:right w:val="none" w:sz="0" w:space="0" w:color="auto"/>
          </w:divBdr>
          <w:divsChild>
            <w:div w:id="2561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3720">
      <w:bodyDiv w:val="1"/>
      <w:marLeft w:val="0"/>
      <w:marRight w:val="0"/>
      <w:marTop w:val="0"/>
      <w:marBottom w:val="0"/>
      <w:divBdr>
        <w:top w:val="none" w:sz="0" w:space="0" w:color="auto"/>
        <w:left w:val="none" w:sz="0" w:space="0" w:color="auto"/>
        <w:bottom w:val="none" w:sz="0" w:space="0" w:color="auto"/>
        <w:right w:val="none" w:sz="0" w:space="0" w:color="auto"/>
      </w:divBdr>
      <w:divsChild>
        <w:div w:id="1937975661">
          <w:marLeft w:val="0"/>
          <w:marRight w:val="0"/>
          <w:marTop w:val="0"/>
          <w:marBottom w:val="0"/>
          <w:divBdr>
            <w:top w:val="none" w:sz="0" w:space="0" w:color="auto"/>
            <w:left w:val="none" w:sz="0" w:space="0" w:color="auto"/>
            <w:bottom w:val="none" w:sz="0" w:space="0" w:color="auto"/>
            <w:right w:val="none" w:sz="0" w:space="0" w:color="auto"/>
          </w:divBdr>
        </w:div>
      </w:divsChild>
    </w:div>
    <w:div w:id="1370492735">
      <w:bodyDiv w:val="1"/>
      <w:marLeft w:val="0"/>
      <w:marRight w:val="0"/>
      <w:marTop w:val="0"/>
      <w:marBottom w:val="0"/>
      <w:divBdr>
        <w:top w:val="none" w:sz="0" w:space="0" w:color="auto"/>
        <w:left w:val="none" w:sz="0" w:space="0" w:color="auto"/>
        <w:bottom w:val="none" w:sz="0" w:space="0" w:color="auto"/>
        <w:right w:val="none" w:sz="0" w:space="0" w:color="auto"/>
      </w:divBdr>
      <w:divsChild>
        <w:div w:id="1337657580">
          <w:marLeft w:val="0"/>
          <w:marRight w:val="0"/>
          <w:marTop w:val="0"/>
          <w:marBottom w:val="0"/>
          <w:divBdr>
            <w:top w:val="none" w:sz="0" w:space="0" w:color="auto"/>
            <w:left w:val="none" w:sz="0" w:space="0" w:color="auto"/>
            <w:bottom w:val="none" w:sz="0" w:space="0" w:color="auto"/>
            <w:right w:val="none" w:sz="0" w:space="0" w:color="auto"/>
          </w:divBdr>
        </w:div>
      </w:divsChild>
    </w:div>
    <w:div w:id="1382247014">
      <w:bodyDiv w:val="1"/>
      <w:marLeft w:val="0"/>
      <w:marRight w:val="0"/>
      <w:marTop w:val="0"/>
      <w:marBottom w:val="0"/>
      <w:divBdr>
        <w:top w:val="none" w:sz="0" w:space="0" w:color="auto"/>
        <w:left w:val="none" w:sz="0" w:space="0" w:color="auto"/>
        <w:bottom w:val="none" w:sz="0" w:space="0" w:color="auto"/>
        <w:right w:val="none" w:sz="0" w:space="0" w:color="auto"/>
      </w:divBdr>
      <w:divsChild>
        <w:div w:id="375933335">
          <w:marLeft w:val="360"/>
          <w:marRight w:val="0"/>
          <w:marTop w:val="0"/>
          <w:marBottom w:val="0"/>
          <w:divBdr>
            <w:top w:val="none" w:sz="0" w:space="0" w:color="auto"/>
            <w:left w:val="none" w:sz="0" w:space="0" w:color="auto"/>
            <w:bottom w:val="none" w:sz="0" w:space="0" w:color="auto"/>
            <w:right w:val="none" w:sz="0" w:space="0" w:color="auto"/>
          </w:divBdr>
        </w:div>
        <w:div w:id="995378191">
          <w:marLeft w:val="360"/>
          <w:marRight w:val="0"/>
          <w:marTop w:val="0"/>
          <w:marBottom w:val="0"/>
          <w:divBdr>
            <w:top w:val="none" w:sz="0" w:space="0" w:color="auto"/>
            <w:left w:val="none" w:sz="0" w:space="0" w:color="auto"/>
            <w:bottom w:val="none" w:sz="0" w:space="0" w:color="auto"/>
            <w:right w:val="none" w:sz="0" w:space="0" w:color="auto"/>
          </w:divBdr>
        </w:div>
        <w:div w:id="1477146151">
          <w:marLeft w:val="360"/>
          <w:marRight w:val="0"/>
          <w:marTop w:val="0"/>
          <w:marBottom w:val="0"/>
          <w:divBdr>
            <w:top w:val="none" w:sz="0" w:space="0" w:color="auto"/>
            <w:left w:val="none" w:sz="0" w:space="0" w:color="auto"/>
            <w:bottom w:val="none" w:sz="0" w:space="0" w:color="auto"/>
            <w:right w:val="none" w:sz="0" w:space="0" w:color="auto"/>
          </w:divBdr>
        </w:div>
        <w:div w:id="1678456995">
          <w:marLeft w:val="360"/>
          <w:marRight w:val="0"/>
          <w:marTop w:val="0"/>
          <w:marBottom w:val="0"/>
          <w:divBdr>
            <w:top w:val="none" w:sz="0" w:space="0" w:color="auto"/>
            <w:left w:val="none" w:sz="0" w:space="0" w:color="auto"/>
            <w:bottom w:val="none" w:sz="0" w:space="0" w:color="auto"/>
            <w:right w:val="none" w:sz="0" w:space="0" w:color="auto"/>
          </w:divBdr>
        </w:div>
      </w:divsChild>
    </w:div>
    <w:div w:id="1414009682">
      <w:bodyDiv w:val="1"/>
      <w:marLeft w:val="0"/>
      <w:marRight w:val="0"/>
      <w:marTop w:val="0"/>
      <w:marBottom w:val="0"/>
      <w:divBdr>
        <w:top w:val="none" w:sz="0" w:space="0" w:color="auto"/>
        <w:left w:val="none" w:sz="0" w:space="0" w:color="auto"/>
        <w:bottom w:val="none" w:sz="0" w:space="0" w:color="auto"/>
        <w:right w:val="none" w:sz="0" w:space="0" w:color="auto"/>
      </w:divBdr>
      <w:divsChild>
        <w:div w:id="910430848">
          <w:marLeft w:val="0"/>
          <w:marRight w:val="0"/>
          <w:marTop w:val="0"/>
          <w:marBottom w:val="0"/>
          <w:divBdr>
            <w:top w:val="none" w:sz="0" w:space="0" w:color="auto"/>
            <w:left w:val="none" w:sz="0" w:space="0" w:color="auto"/>
            <w:bottom w:val="none" w:sz="0" w:space="0" w:color="auto"/>
            <w:right w:val="none" w:sz="0" w:space="0" w:color="auto"/>
          </w:divBdr>
        </w:div>
      </w:divsChild>
    </w:div>
    <w:div w:id="1433357283">
      <w:bodyDiv w:val="1"/>
      <w:marLeft w:val="0"/>
      <w:marRight w:val="0"/>
      <w:marTop w:val="0"/>
      <w:marBottom w:val="0"/>
      <w:divBdr>
        <w:top w:val="none" w:sz="0" w:space="0" w:color="auto"/>
        <w:left w:val="none" w:sz="0" w:space="0" w:color="auto"/>
        <w:bottom w:val="none" w:sz="0" w:space="0" w:color="auto"/>
        <w:right w:val="none" w:sz="0" w:space="0" w:color="auto"/>
      </w:divBdr>
    </w:div>
    <w:div w:id="1442870321">
      <w:bodyDiv w:val="1"/>
      <w:marLeft w:val="0"/>
      <w:marRight w:val="0"/>
      <w:marTop w:val="0"/>
      <w:marBottom w:val="0"/>
      <w:divBdr>
        <w:top w:val="none" w:sz="0" w:space="0" w:color="auto"/>
        <w:left w:val="none" w:sz="0" w:space="0" w:color="auto"/>
        <w:bottom w:val="none" w:sz="0" w:space="0" w:color="auto"/>
        <w:right w:val="none" w:sz="0" w:space="0" w:color="auto"/>
      </w:divBdr>
    </w:div>
    <w:div w:id="1459374278">
      <w:bodyDiv w:val="1"/>
      <w:marLeft w:val="0"/>
      <w:marRight w:val="0"/>
      <w:marTop w:val="0"/>
      <w:marBottom w:val="0"/>
      <w:divBdr>
        <w:top w:val="none" w:sz="0" w:space="0" w:color="auto"/>
        <w:left w:val="none" w:sz="0" w:space="0" w:color="auto"/>
        <w:bottom w:val="none" w:sz="0" w:space="0" w:color="auto"/>
        <w:right w:val="none" w:sz="0" w:space="0" w:color="auto"/>
      </w:divBdr>
      <w:divsChild>
        <w:div w:id="282199062">
          <w:marLeft w:val="0"/>
          <w:marRight w:val="0"/>
          <w:marTop w:val="0"/>
          <w:marBottom w:val="0"/>
          <w:divBdr>
            <w:top w:val="none" w:sz="0" w:space="0" w:color="auto"/>
            <w:left w:val="none" w:sz="0" w:space="0" w:color="auto"/>
            <w:bottom w:val="none" w:sz="0" w:space="0" w:color="auto"/>
            <w:right w:val="none" w:sz="0" w:space="0" w:color="auto"/>
          </w:divBdr>
        </w:div>
      </w:divsChild>
    </w:div>
    <w:div w:id="1501888734">
      <w:bodyDiv w:val="1"/>
      <w:marLeft w:val="0"/>
      <w:marRight w:val="0"/>
      <w:marTop w:val="0"/>
      <w:marBottom w:val="0"/>
      <w:divBdr>
        <w:top w:val="none" w:sz="0" w:space="0" w:color="auto"/>
        <w:left w:val="none" w:sz="0" w:space="0" w:color="auto"/>
        <w:bottom w:val="none" w:sz="0" w:space="0" w:color="auto"/>
        <w:right w:val="none" w:sz="0" w:space="0" w:color="auto"/>
      </w:divBdr>
      <w:divsChild>
        <w:div w:id="724451248">
          <w:marLeft w:val="0"/>
          <w:marRight w:val="0"/>
          <w:marTop w:val="0"/>
          <w:marBottom w:val="0"/>
          <w:divBdr>
            <w:top w:val="none" w:sz="0" w:space="0" w:color="auto"/>
            <w:left w:val="none" w:sz="0" w:space="0" w:color="auto"/>
            <w:bottom w:val="none" w:sz="0" w:space="0" w:color="auto"/>
            <w:right w:val="none" w:sz="0" w:space="0" w:color="auto"/>
          </w:divBdr>
        </w:div>
      </w:divsChild>
    </w:div>
    <w:div w:id="1547791448">
      <w:bodyDiv w:val="1"/>
      <w:marLeft w:val="0"/>
      <w:marRight w:val="0"/>
      <w:marTop w:val="0"/>
      <w:marBottom w:val="0"/>
      <w:divBdr>
        <w:top w:val="none" w:sz="0" w:space="0" w:color="auto"/>
        <w:left w:val="none" w:sz="0" w:space="0" w:color="auto"/>
        <w:bottom w:val="none" w:sz="0" w:space="0" w:color="auto"/>
        <w:right w:val="none" w:sz="0" w:space="0" w:color="auto"/>
      </w:divBdr>
    </w:div>
    <w:div w:id="1561091629">
      <w:bodyDiv w:val="1"/>
      <w:marLeft w:val="0"/>
      <w:marRight w:val="0"/>
      <w:marTop w:val="0"/>
      <w:marBottom w:val="0"/>
      <w:divBdr>
        <w:top w:val="none" w:sz="0" w:space="0" w:color="auto"/>
        <w:left w:val="none" w:sz="0" w:space="0" w:color="auto"/>
        <w:bottom w:val="none" w:sz="0" w:space="0" w:color="auto"/>
        <w:right w:val="none" w:sz="0" w:space="0" w:color="auto"/>
      </w:divBdr>
      <w:divsChild>
        <w:div w:id="1275861606">
          <w:marLeft w:val="0"/>
          <w:marRight w:val="0"/>
          <w:marTop w:val="0"/>
          <w:marBottom w:val="0"/>
          <w:divBdr>
            <w:top w:val="none" w:sz="0" w:space="0" w:color="auto"/>
            <w:left w:val="none" w:sz="0" w:space="0" w:color="auto"/>
            <w:bottom w:val="none" w:sz="0" w:space="0" w:color="auto"/>
            <w:right w:val="none" w:sz="0" w:space="0" w:color="auto"/>
          </w:divBdr>
        </w:div>
      </w:divsChild>
    </w:div>
    <w:div w:id="1576626387">
      <w:bodyDiv w:val="1"/>
      <w:marLeft w:val="0"/>
      <w:marRight w:val="0"/>
      <w:marTop w:val="0"/>
      <w:marBottom w:val="0"/>
      <w:divBdr>
        <w:top w:val="none" w:sz="0" w:space="0" w:color="auto"/>
        <w:left w:val="none" w:sz="0" w:space="0" w:color="auto"/>
        <w:bottom w:val="none" w:sz="0" w:space="0" w:color="auto"/>
        <w:right w:val="none" w:sz="0" w:space="0" w:color="auto"/>
      </w:divBdr>
      <w:divsChild>
        <w:div w:id="938950176">
          <w:marLeft w:val="0"/>
          <w:marRight w:val="0"/>
          <w:marTop w:val="0"/>
          <w:marBottom w:val="0"/>
          <w:divBdr>
            <w:top w:val="none" w:sz="0" w:space="0" w:color="auto"/>
            <w:left w:val="none" w:sz="0" w:space="0" w:color="auto"/>
            <w:bottom w:val="none" w:sz="0" w:space="0" w:color="auto"/>
            <w:right w:val="none" w:sz="0" w:space="0" w:color="auto"/>
          </w:divBdr>
        </w:div>
      </w:divsChild>
    </w:div>
    <w:div w:id="1600796709">
      <w:bodyDiv w:val="1"/>
      <w:marLeft w:val="0"/>
      <w:marRight w:val="0"/>
      <w:marTop w:val="0"/>
      <w:marBottom w:val="0"/>
      <w:divBdr>
        <w:top w:val="none" w:sz="0" w:space="0" w:color="auto"/>
        <w:left w:val="none" w:sz="0" w:space="0" w:color="auto"/>
        <w:bottom w:val="none" w:sz="0" w:space="0" w:color="auto"/>
        <w:right w:val="none" w:sz="0" w:space="0" w:color="auto"/>
      </w:divBdr>
      <w:divsChild>
        <w:div w:id="2104107600">
          <w:marLeft w:val="0"/>
          <w:marRight w:val="0"/>
          <w:marTop w:val="0"/>
          <w:marBottom w:val="0"/>
          <w:divBdr>
            <w:top w:val="none" w:sz="0" w:space="0" w:color="auto"/>
            <w:left w:val="none" w:sz="0" w:space="0" w:color="auto"/>
            <w:bottom w:val="none" w:sz="0" w:space="0" w:color="auto"/>
            <w:right w:val="none" w:sz="0" w:space="0" w:color="auto"/>
          </w:divBdr>
        </w:div>
      </w:divsChild>
    </w:div>
    <w:div w:id="1617448588">
      <w:bodyDiv w:val="1"/>
      <w:marLeft w:val="0"/>
      <w:marRight w:val="0"/>
      <w:marTop w:val="0"/>
      <w:marBottom w:val="0"/>
      <w:divBdr>
        <w:top w:val="none" w:sz="0" w:space="0" w:color="auto"/>
        <w:left w:val="none" w:sz="0" w:space="0" w:color="auto"/>
        <w:bottom w:val="none" w:sz="0" w:space="0" w:color="auto"/>
        <w:right w:val="none" w:sz="0" w:space="0" w:color="auto"/>
      </w:divBdr>
    </w:div>
    <w:div w:id="1621494871">
      <w:bodyDiv w:val="1"/>
      <w:marLeft w:val="0"/>
      <w:marRight w:val="0"/>
      <w:marTop w:val="0"/>
      <w:marBottom w:val="0"/>
      <w:divBdr>
        <w:top w:val="none" w:sz="0" w:space="0" w:color="auto"/>
        <w:left w:val="none" w:sz="0" w:space="0" w:color="auto"/>
        <w:bottom w:val="none" w:sz="0" w:space="0" w:color="auto"/>
        <w:right w:val="none" w:sz="0" w:space="0" w:color="auto"/>
      </w:divBdr>
      <w:divsChild>
        <w:div w:id="450827007">
          <w:marLeft w:val="0"/>
          <w:marRight w:val="0"/>
          <w:marTop w:val="0"/>
          <w:marBottom w:val="0"/>
          <w:divBdr>
            <w:top w:val="none" w:sz="0" w:space="0" w:color="auto"/>
            <w:left w:val="none" w:sz="0" w:space="0" w:color="auto"/>
            <w:bottom w:val="none" w:sz="0" w:space="0" w:color="auto"/>
            <w:right w:val="none" w:sz="0" w:space="0" w:color="auto"/>
          </w:divBdr>
        </w:div>
      </w:divsChild>
    </w:div>
    <w:div w:id="1627617520">
      <w:bodyDiv w:val="1"/>
      <w:marLeft w:val="0"/>
      <w:marRight w:val="0"/>
      <w:marTop w:val="0"/>
      <w:marBottom w:val="0"/>
      <w:divBdr>
        <w:top w:val="none" w:sz="0" w:space="0" w:color="auto"/>
        <w:left w:val="none" w:sz="0" w:space="0" w:color="auto"/>
        <w:bottom w:val="none" w:sz="0" w:space="0" w:color="auto"/>
        <w:right w:val="none" w:sz="0" w:space="0" w:color="auto"/>
      </w:divBdr>
    </w:div>
    <w:div w:id="1629821047">
      <w:bodyDiv w:val="1"/>
      <w:marLeft w:val="0"/>
      <w:marRight w:val="0"/>
      <w:marTop w:val="0"/>
      <w:marBottom w:val="0"/>
      <w:divBdr>
        <w:top w:val="none" w:sz="0" w:space="0" w:color="auto"/>
        <w:left w:val="none" w:sz="0" w:space="0" w:color="auto"/>
        <w:bottom w:val="none" w:sz="0" w:space="0" w:color="auto"/>
        <w:right w:val="none" w:sz="0" w:space="0" w:color="auto"/>
      </w:divBdr>
      <w:divsChild>
        <w:div w:id="1957590877">
          <w:marLeft w:val="0"/>
          <w:marRight w:val="0"/>
          <w:marTop w:val="0"/>
          <w:marBottom w:val="0"/>
          <w:divBdr>
            <w:top w:val="none" w:sz="0" w:space="0" w:color="auto"/>
            <w:left w:val="none" w:sz="0" w:space="0" w:color="auto"/>
            <w:bottom w:val="none" w:sz="0" w:space="0" w:color="auto"/>
            <w:right w:val="none" w:sz="0" w:space="0" w:color="auto"/>
          </w:divBdr>
        </w:div>
      </w:divsChild>
    </w:div>
    <w:div w:id="1645963269">
      <w:bodyDiv w:val="1"/>
      <w:marLeft w:val="0"/>
      <w:marRight w:val="0"/>
      <w:marTop w:val="0"/>
      <w:marBottom w:val="0"/>
      <w:divBdr>
        <w:top w:val="none" w:sz="0" w:space="0" w:color="auto"/>
        <w:left w:val="none" w:sz="0" w:space="0" w:color="auto"/>
        <w:bottom w:val="none" w:sz="0" w:space="0" w:color="auto"/>
        <w:right w:val="none" w:sz="0" w:space="0" w:color="auto"/>
      </w:divBdr>
    </w:div>
    <w:div w:id="1658608768">
      <w:bodyDiv w:val="1"/>
      <w:marLeft w:val="0"/>
      <w:marRight w:val="0"/>
      <w:marTop w:val="0"/>
      <w:marBottom w:val="0"/>
      <w:divBdr>
        <w:top w:val="none" w:sz="0" w:space="0" w:color="auto"/>
        <w:left w:val="none" w:sz="0" w:space="0" w:color="auto"/>
        <w:bottom w:val="none" w:sz="0" w:space="0" w:color="auto"/>
        <w:right w:val="none" w:sz="0" w:space="0" w:color="auto"/>
      </w:divBdr>
      <w:divsChild>
        <w:div w:id="1369600641">
          <w:marLeft w:val="0"/>
          <w:marRight w:val="0"/>
          <w:marTop w:val="0"/>
          <w:marBottom w:val="0"/>
          <w:divBdr>
            <w:top w:val="none" w:sz="0" w:space="0" w:color="auto"/>
            <w:left w:val="none" w:sz="0" w:space="0" w:color="auto"/>
            <w:bottom w:val="none" w:sz="0" w:space="0" w:color="auto"/>
            <w:right w:val="none" w:sz="0" w:space="0" w:color="auto"/>
          </w:divBdr>
        </w:div>
      </w:divsChild>
    </w:div>
    <w:div w:id="1679195603">
      <w:bodyDiv w:val="1"/>
      <w:marLeft w:val="0"/>
      <w:marRight w:val="0"/>
      <w:marTop w:val="0"/>
      <w:marBottom w:val="0"/>
      <w:divBdr>
        <w:top w:val="none" w:sz="0" w:space="0" w:color="auto"/>
        <w:left w:val="none" w:sz="0" w:space="0" w:color="auto"/>
        <w:bottom w:val="none" w:sz="0" w:space="0" w:color="auto"/>
        <w:right w:val="none" w:sz="0" w:space="0" w:color="auto"/>
      </w:divBdr>
    </w:div>
    <w:div w:id="1690376235">
      <w:bodyDiv w:val="1"/>
      <w:marLeft w:val="0"/>
      <w:marRight w:val="0"/>
      <w:marTop w:val="0"/>
      <w:marBottom w:val="0"/>
      <w:divBdr>
        <w:top w:val="none" w:sz="0" w:space="0" w:color="auto"/>
        <w:left w:val="none" w:sz="0" w:space="0" w:color="auto"/>
        <w:bottom w:val="none" w:sz="0" w:space="0" w:color="auto"/>
        <w:right w:val="none" w:sz="0" w:space="0" w:color="auto"/>
      </w:divBdr>
      <w:divsChild>
        <w:div w:id="1707634121">
          <w:marLeft w:val="0"/>
          <w:marRight w:val="0"/>
          <w:marTop w:val="0"/>
          <w:marBottom w:val="0"/>
          <w:divBdr>
            <w:top w:val="none" w:sz="0" w:space="0" w:color="auto"/>
            <w:left w:val="none" w:sz="0" w:space="0" w:color="auto"/>
            <w:bottom w:val="none" w:sz="0" w:space="0" w:color="auto"/>
            <w:right w:val="none" w:sz="0" w:space="0" w:color="auto"/>
          </w:divBdr>
        </w:div>
      </w:divsChild>
    </w:div>
    <w:div w:id="1705472833">
      <w:bodyDiv w:val="1"/>
      <w:marLeft w:val="0"/>
      <w:marRight w:val="0"/>
      <w:marTop w:val="0"/>
      <w:marBottom w:val="0"/>
      <w:divBdr>
        <w:top w:val="none" w:sz="0" w:space="0" w:color="auto"/>
        <w:left w:val="none" w:sz="0" w:space="0" w:color="auto"/>
        <w:bottom w:val="none" w:sz="0" w:space="0" w:color="auto"/>
        <w:right w:val="none" w:sz="0" w:space="0" w:color="auto"/>
      </w:divBdr>
    </w:div>
    <w:div w:id="1711300559">
      <w:bodyDiv w:val="1"/>
      <w:marLeft w:val="0"/>
      <w:marRight w:val="0"/>
      <w:marTop w:val="0"/>
      <w:marBottom w:val="0"/>
      <w:divBdr>
        <w:top w:val="none" w:sz="0" w:space="0" w:color="auto"/>
        <w:left w:val="none" w:sz="0" w:space="0" w:color="auto"/>
        <w:bottom w:val="none" w:sz="0" w:space="0" w:color="auto"/>
        <w:right w:val="none" w:sz="0" w:space="0" w:color="auto"/>
      </w:divBdr>
    </w:div>
    <w:div w:id="1720082274">
      <w:bodyDiv w:val="1"/>
      <w:marLeft w:val="0"/>
      <w:marRight w:val="0"/>
      <w:marTop w:val="0"/>
      <w:marBottom w:val="0"/>
      <w:divBdr>
        <w:top w:val="none" w:sz="0" w:space="0" w:color="auto"/>
        <w:left w:val="none" w:sz="0" w:space="0" w:color="auto"/>
        <w:bottom w:val="none" w:sz="0" w:space="0" w:color="auto"/>
        <w:right w:val="none" w:sz="0" w:space="0" w:color="auto"/>
      </w:divBdr>
      <w:divsChild>
        <w:div w:id="1744908664">
          <w:marLeft w:val="0"/>
          <w:marRight w:val="0"/>
          <w:marTop w:val="0"/>
          <w:marBottom w:val="0"/>
          <w:divBdr>
            <w:top w:val="none" w:sz="0" w:space="0" w:color="auto"/>
            <w:left w:val="none" w:sz="0" w:space="0" w:color="auto"/>
            <w:bottom w:val="none" w:sz="0" w:space="0" w:color="auto"/>
            <w:right w:val="none" w:sz="0" w:space="0" w:color="auto"/>
          </w:divBdr>
        </w:div>
      </w:divsChild>
    </w:div>
    <w:div w:id="17223668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949">
          <w:marLeft w:val="0"/>
          <w:marRight w:val="0"/>
          <w:marTop w:val="0"/>
          <w:marBottom w:val="0"/>
          <w:divBdr>
            <w:top w:val="none" w:sz="0" w:space="0" w:color="auto"/>
            <w:left w:val="none" w:sz="0" w:space="0" w:color="auto"/>
            <w:bottom w:val="none" w:sz="0" w:space="0" w:color="auto"/>
            <w:right w:val="none" w:sz="0" w:space="0" w:color="auto"/>
          </w:divBdr>
        </w:div>
      </w:divsChild>
    </w:div>
    <w:div w:id="1725595622">
      <w:bodyDiv w:val="1"/>
      <w:marLeft w:val="0"/>
      <w:marRight w:val="0"/>
      <w:marTop w:val="0"/>
      <w:marBottom w:val="0"/>
      <w:divBdr>
        <w:top w:val="none" w:sz="0" w:space="0" w:color="auto"/>
        <w:left w:val="none" w:sz="0" w:space="0" w:color="auto"/>
        <w:bottom w:val="none" w:sz="0" w:space="0" w:color="auto"/>
        <w:right w:val="none" w:sz="0" w:space="0" w:color="auto"/>
      </w:divBdr>
      <w:divsChild>
        <w:div w:id="139271529">
          <w:marLeft w:val="0"/>
          <w:marRight w:val="0"/>
          <w:marTop w:val="0"/>
          <w:marBottom w:val="0"/>
          <w:divBdr>
            <w:top w:val="none" w:sz="0" w:space="0" w:color="auto"/>
            <w:left w:val="none" w:sz="0" w:space="0" w:color="auto"/>
            <w:bottom w:val="none" w:sz="0" w:space="0" w:color="auto"/>
            <w:right w:val="none" w:sz="0" w:space="0" w:color="auto"/>
          </w:divBdr>
        </w:div>
        <w:div w:id="505093861">
          <w:marLeft w:val="0"/>
          <w:marRight w:val="0"/>
          <w:marTop w:val="0"/>
          <w:marBottom w:val="0"/>
          <w:divBdr>
            <w:top w:val="none" w:sz="0" w:space="0" w:color="auto"/>
            <w:left w:val="none" w:sz="0" w:space="0" w:color="auto"/>
            <w:bottom w:val="none" w:sz="0" w:space="0" w:color="auto"/>
            <w:right w:val="none" w:sz="0" w:space="0" w:color="auto"/>
          </w:divBdr>
        </w:div>
        <w:div w:id="618992214">
          <w:marLeft w:val="0"/>
          <w:marRight w:val="0"/>
          <w:marTop w:val="0"/>
          <w:marBottom w:val="0"/>
          <w:divBdr>
            <w:top w:val="none" w:sz="0" w:space="0" w:color="auto"/>
            <w:left w:val="none" w:sz="0" w:space="0" w:color="auto"/>
            <w:bottom w:val="none" w:sz="0" w:space="0" w:color="auto"/>
            <w:right w:val="none" w:sz="0" w:space="0" w:color="auto"/>
          </w:divBdr>
        </w:div>
        <w:div w:id="782506110">
          <w:marLeft w:val="0"/>
          <w:marRight w:val="0"/>
          <w:marTop w:val="0"/>
          <w:marBottom w:val="0"/>
          <w:divBdr>
            <w:top w:val="none" w:sz="0" w:space="0" w:color="auto"/>
            <w:left w:val="none" w:sz="0" w:space="0" w:color="auto"/>
            <w:bottom w:val="none" w:sz="0" w:space="0" w:color="auto"/>
            <w:right w:val="none" w:sz="0" w:space="0" w:color="auto"/>
          </w:divBdr>
        </w:div>
        <w:div w:id="841236379">
          <w:marLeft w:val="0"/>
          <w:marRight w:val="0"/>
          <w:marTop w:val="0"/>
          <w:marBottom w:val="0"/>
          <w:divBdr>
            <w:top w:val="none" w:sz="0" w:space="0" w:color="auto"/>
            <w:left w:val="none" w:sz="0" w:space="0" w:color="auto"/>
            <w:bottom w:val="none" w:sz="0" w:space="0" w:color="auto"/>
            <w:right w:val="none" w:sz="0" w:space="0" w:color="auto"/>
          </w:divBdr>
        </w:div>
        <w:div w:id="961500093">
          <w:marLeft w:val="0"/>
          <w:marRight w:val="0"/>
          <w:marTop w:val="0"/>
          <w:marBottom w:val="0"/>
          <w:divBdr>
            <w:top w:val="none" w:sz="0" w:space="0" w:color="auto"/>
            <w:left w:val="none" w:sz="0" w:space="0" w:color="auto"/>
            <w:bottom w:val="none" w:sz="0" w:space="0" w:color="auto"/>
            <w:right w:val="none" w:sz="0" w:space="0" w:color="auto"/>
          </w:divBdr>
        </w:div>
        <w:div w:id="1502158277">
          <w:marLeft w:val="0"/>
          <w:marRight w:val="0"/>
          <w:marTop w:val="0"/>
          <w:marBottom w:val="0"/>
          <w:divBdr>
            <w:top w:val="none" w:sz="0" w:space="0" w:color="auto"/>
            <w:left w:val="none" w:sz="0" w:space="0" w:color="auto"/>
            <w:bottom w:val="none" w:sz="0" w:space="0" w:color="auto"/>
            <w:right w:val="none" w:sz="0" w:space="0" w:color="auto"/>
          </w:divBdr>
        </w:div>
        <w:div w:id="1667056709">
          <w:marLeft w:val="0"/>
          <w:marRight w:val="0"/>
          <w:marTop w:val="0"/>
          <w:marBottom w:val="0"/>
          <w:divBdr>
            <w:top w:val="none" w:sz="0" w:space="0" w:color="auto"/>
            <w:left w:val="none" w:sz="0" w:space="0" w:color="auto"/>
            <w:bottom w:val="none" w:sz="0" w:space="0" w:color="auto"/>
            <w:right w:val="none" w:sz="0" w:space="0" w:color="auto"/>
          </w:divBdr>
        </w:div>
      </w:divsChild>
    </w:div>
    <w:div w:id="1748847120">
      <w:bodyDiv w:val="1"/>
      <w:marLeft w:val="0"/>
      <w:marRight w:val="0"/>
      <w:marTop w:val="0"/>
      <w:marBottom w:val="0"/>
      <w:divBdr>
        <w:top w:val="none" w:sz="0" w:space="0" w:color="auto"/>
        <w:left w:val="none" w:sz="0" w:space="0" w:color="auto"/>
        <w:bottom w:val="none" w:sz="0" w:space="0" w:color="auto"/>
        <w:right w:val="none" w:sz="0" w:space="0" w:color="auto"/>
      </w:divBdr>
      <w:divsChild>
        <w:div w:id="1375084389">
          <w:marLeft w:val="0"/>
          <w:marRight w:val="0"/>
          <w:marTop w:val="0"/>
          <w:marBottom w:val="0"/>
          <w:divBdr>
            <w:top w:val="none" w:sz="0" w:space="0" w:color="auto"/>
            <w:left w:val="none" w:sz="0" w:space="0" w:color="auto"/>
            <w:bottom w:val="none" w:sz="0" w:space="0" w:color="auto"/>
            <w:right w:val="none" w:sz="0" w:space="0" w:color="auto"/>
          </w:divBdr>
        </w:div>
      </w:divsChild>
    </w:div>
    <w:div w:id="1749182588">
      <w:bodyDiv w:val="1"/>
      <w:marLeft w:val="0"/>
      <w:marRight w:val="0"/>
      <w:marTop w:val="0"/>
      <w:marBottom w:val="0"/>
      <w:divBdr>
        <w:top w:val="none" w:sz="0" w:space="0" w:color="auto"/>
        <w:left w:val="none" w:sz="0" w:space="0" w:color="auto"/>
        <w:bottom w:val="none" w:sz="0" w:space="0" w:color="auto"/>
        <w:right w:val="none" w:sz="0" w:space="0" w:color="auto"/>
      </w:divBdr>
      <w:divsChild>
        <w:div w:id="1243294522">
          <w:marLeft w:val="0"/>
          <w:marRight w:val="0"/>
          <w:marTop w:val="0"/>
          <w:marBottom w:val="0"/>
          <w:divBdr>
            <w:top w:val="none" w:sz="0" w:space="0" w:color="auto"/>
            <w:left w:val="none" w:sz="0" w:space="0" w:color="auto"/>
            <w:bottom w:val="none" w:sz="0" w:space="0" w:color="auto"/>
            <w:right w:val="none" w:sz="0" w:space="0" w:color="auto"/>
          </w:divBdr>
        </w:div>
      </w:divsChild>
    </w:div>
    <w:div w:id="1791321792">
      <w:bodyDiv w:val="1"/>
      <w:marLeft w:val="0"/>
      <w:marRight w:val="0"/>
      <w:marTop w:val="0"/>
      <w:marBottom w:val="0"/>
      <w:divBdr>
        <w:top w:val="none" w:sz="0" w:space="0" w:color="auto"/>
        <w:left w:val="none" w:sz="0" w:space="0" w:color="auto"/>
        <w:bottom w:val="none" w:sz="0" w:space="0" w:color="auto"/>
        <w:right w:val="none" w:sz="0" w:space="0" w:color="auto"/>
      </w:divBdr>
      <w:divsChild>
        <w:div w:id="869563603">
          <w:marLeft w:val="0"/>
          <w:marRight w:val="0"/>
          <w:marTop w:val="0"/>
          <w:marBottom w:val="0"/>
          <w:divBdr>
            <w:top w:val="none" w:sz="0" w:space="0" w:color="auto"/>
            <w:left w:val="none" w:sz="0" w:space="0" w:color="auto"/>
            <w:bottom w:val="none" w:sz="0" w:space="0" w:color="auto"/>
            <w:right w:val="none" w:sz="0" w:space="0" w:color="auto"/>
          </w:divBdr>
        </w:div>
      </w:divsChild>
    </w:div>
    <w:div w:id="1829050158">
      <w:bodyDiv w:val="1"/>
      <w:marLeft w:val="0"/>
      <w:marRight w:val="0"/>
      <w:marTop w:val="0"/>
      <w:marBottom w:val="0"/>
      <w:divBdr>
        <w:top w:val="none" w:sz="0" w:space="0" w:color="auto"/>
        <w:left w:val="none" w:sz="0" w:space="0" w:color="auto"/>
        <w:bottom w:val="none" w:sz="0" w:space="0" w:color="auto"/>
        <w:right w:val="none" w:sz="0" w:space="0" w:color="auto"/>
      </w:divBdr>
      <w:divsChild>
        <w:div w:id="484316945">
          <w:marLeft w:val="0"/>
          <w:marRight w:val="0"/>
          <w:marTop w:val="0"/>
          <w:marBottom w:val="0"/>
          <w:divBdr>
            <w:top w:val="none" w:sz="0" w:space="0" w:color="auto"/>
            <w:left w:val="none" w:sz="0" w:space="0" w:color="auto"/>
            <w:bottom w:val="none" w:sz="0" w:space="0" w:color="auto"/>
            <w:right w:val="none" w:sz="0" w:space="0" w:color="auto"/>
          </w:divBdr>
        </w:div>
      </w:divsChild>
    </w:div>
    <w:div w:id="1829977546">
      <w:bodyDiv w:val="1"/>
      <w:marLeft w:val="0"/>
      <w:marRight w:val="0"/>
      <w:marTop w:val="0"/>
      <w:marBottom w:val="0"/>
      <w:divBdr>
        <w:top w:val="none" w:sz="0" w:space="0" w:color="auto"/>
        <w:left w:val="none" w:sz="0" w:space="0" w:color="auto"/>
        <w:bottom w:val="none" w:sz="0" w:space="0" w:color="auto"/>
        <w:right w:val="none" w:sz="0" w:space="0" w:color="auto"/>
      </w:divBdr>
      <w:divsChild>
        <w:div w:id="2112583584">
          <w:marLeft w:val="0"/>
          <w:marRight w:val="0"/>
          <w:marTop w:val="0"/>
          <w:marBottom w:val="0"/>
          <w:divBdr>
            <w:top w:val="none" w:sz="0" w:space="0" w:color="auto"/>
            <w:left w:val="none" w:sz="0" w:space="0" w:color="auto"/>
            <w:bottom w:val="none" w:sz="0" w:space="0" w:color="auto"/>
            <w:right w:val="none" w:sz="0" w:space="0" w:color="auto"/>
          </w:divBdr>
        </w:div>
      </w:divsChild>
    </w:div>
    <w:div w:id="1835872736">
      <w:bodyDiv w:val="1"/>
      <w:marLeft w:val="0"/>
      <w:marRight w:val="0"/>
      <w:marTop w:val="0"/>
      <w:marBottom w:val="0"/>
      <w:divBdr>
        <w:top w:val="none" w:sz="0" w:space="0" w:color="auto"/>
        <w:left w:val="none" w:sz="0" w:space="0" w:color="auto"/>
        <w:bottom w:val="none" w:sz="0" w:space="0" w:color="auto"/>
        <w:right w:val="none" w:sz="0" w:space="0" w:color="auto"/>
      </w:divBdr>
    </w:div>
    <w:div w:id="1851721331">
      <w:bodyDiv w:val="1"/>
      <w:marLeft w:val="0"/>
      <w:marRight w:val="0"/>
      <w:marTop w:val="0"/>
      <w:marBottom w:val="0"/>
      <w:divBdr>
        <w:top w:val="none" w:sz="0" w:space="0" w:color="auto"/>
        <w:left w:val="none" w:sz="0" w:space="0" w:color="auto"/>
        <w:bottom w:val="none" w:sz="0" w:space="0" w:color="auto"/>
        <w:right w:val="none" w:sz="0" w:space="0" w:color="auto"/>
      </w:divBdr>
    </w:div>
    <w:div w:id="1886600174">
      <w:bodyDiv w:val="1"/>
      <w:marLeft w:val="0"/>
      <w:marRight w:val="0"/>
      <w:marTop w:val="0"/>
      <w:marBottom w:val="0"/>
      <w:divBdr>
        <w:top w:val="none" w:sz="0" w:space="0" w:color="auto"/>
        <w:left w:val="none" w:sz="0" w:space="0" w:color="auto"/>
        <w:bottom w:val="none" w:sz="0" w:space="0" w:color="auto"/>
        <w:right w:val="none" w:sz="0" w:space="0" w:color="auto"/>
      </w:divBdr>
      <w:divsChild>
        <w:div w:id="1348828091">
          <w:marLeft w:val="0"/>
          <w:marRight w:val="0"/>
          <w:marTop w:val="0"/>
          <w:marBottom w:val="0"/>
          <w:divBdr>
            <w:top w:val="none" w:sz="0" w:space="0" w:color="auto"/>
            <w:left w:val="none" w:sz="0" w:space="0" w:color="auto"/>
            <w:bottom w:val="none" w:sz="0" w:space="0" w:color="auto"/>
            <w:right w:val="none" w:sz="0" w:space="0" w:color="auto"/>
          </w:divBdr>
        </w:div>
      </w:divsChild>
    </w:div>
    <w:div w:id="1904244907">
      <w:bodyDiv w:val="1"/>
      <w:marLeft w:val="0"/>
      <w:marRight w:val="0"/>
      <w:marTop w:val="0"/>
      <w:marBottom w:val="0"/>
      <w:divBdr>
        <w:top w:val="none" w:sz="0" w:space="0" w:color="auto"/>
        <w:left w:val="none" w:sz="0" w:space="0" w:color="auto"/>
        <w:bottom w:val="none" w:sz="0" w:space="0" w:color="auto"/>
        <w:right w:val="none" w:sz="0" w:space="0" w:color="auto"/>
      </w:divBdr>
    </w:div>
    <w:div w:id="1926722155">
      <w:bodyDiv w:val="1"/>
      <w:marLeft w:val="0"/>
      <w:marRight w:val="0"/>
      <w:marTop w:val="0"/>
      <w:marBottom w:val="0"/>
      <w:divBdr>
        <w:top w:val="none" w:sz="0" w:space="0" w:color="auto"/>
        <w:left w:val="none" w:sz="0" w:space="0" w:color="auto"/>
        <w:bottom w:val="none" w:sz="0" w:space="0" w:color="auto"/>
        <w:right w:val="none" w:sz="0" w:space="0" w:color="auto"/>
      </w:divBdr>
      <w:divsChild>
        <w:div w:id="1801917988">
          <w:marLeft w:val="0"/>
          <w:marRight w:val="0"/>
          <w:marTop w:val="0"/>
          <w:marBottom w:val="0"/>
          <w:divBdr>
            <w:top w:val="none" w:sz="0" w:space="0" w:color="auto"/>
            <w:left w:val="none" w:sz="0" w:space="0" w:color="auto"/>
            <w:bottom w:val="none" w:sz="0" w:space="0" w:color="auto"/>
            <w:right w:val="none" w:sz="0" w:space="0" w:color="auto"/>
          </w:divBdr>
        </w:div>
      </w:divsChild>
    </w:div>
    <w:div w:id="1946687385">
      <w:bodyDiv w:val="1"/>
      <w:marLeft w:val="0"/>
      <w:marRight w:val="0"/>
      <w:marTop w:val="0"/>
      <w:marBottom w:val="0"/>
      <w:divBdr>
        <w:top w:val="none" w:sz="0" w:space="0" w:color="auto"/>
        <w:left w:val="none" w:sz="0" w:space="0" w:color="auto"/>
        <w:bottom w:val="none" w:sz="0" w:space="0" w:color="auto"/>
        <w:right w:val="none" w:sz="0" w:space="0" w:color="auto"/>
      </w:divBdr>
      <w:divsChild>
        <w:div w:id="1195072988">
          <w:marLeft w:val="0"/>
          <w:marRight w:val="0"/>
          <w:marTop w:val="0"/>
          <w:marBottom w:val="0"/>
          <w:divBdr>
            <w:top w:val="none" w:sz="0" w:space="0" w:color="auto"/>
            <w:left w:val="none" w:sz="0" w:space="0" w:color="auto"/>
            <w:bottom w:val="none" w:sz="0" w:space="0" w:color="auto"/>
            <w:right w:val="none" w:sz="0" w:space="0" w:color="auto"/>
          </w:divBdr>
        </w:div>
      </w:divsChild>
    </w:div>
    <w:div w:id="1963731692">
      <w:bodyDiv w:val="1"/>
      <w:marLeft w:val="0"/>
      <w:marRight w:val="0"/>
      <w:marTop w:val="0"/>
      <w:marBottom w:val="0"/>
      <w:divBdr>
        <w:top w:val="none" w:sz="0" w:space="0" w:color="auto"/>
        <w:left w:val="none" w:sz="0" w:space="0" w:color="auto"/>
        <w:bottom w:val="none" w:sz="0" w:space="0" w:color="auto"/>
        <w:right w:val="none" w:sz="0" w:space="0" w:color="auto"/>
      </w:divBdr>
      <w:divsChild>
        <w:div w:id="1251278964">
          <w:marLeft w:val="0"/>
          <w:marRight w:val="0"/>
          <w:marTop w:val="0"/>
          <w:marBottom w:val="0"/>
          <w:divBdr>
            <w:top w:val="none" w:sz="0" w:space="0" w:color="auto"/>
            <w:left w:val="none" w:sz="0" w:space="0" w:color="auto"/>
            <w:bottom w:val="none" w:sz="0" w:space="0" w:color="auto"/>
            <w:right w:val="none" w:sz="0" w:space="0" w:color="auto"/>
          </w:divBdr>
        </w:div>
      </w:divsChild>
    </w:div>
    <w:div w:id="1988123149">
      <w:bodyDiv w:val="1"/>
      <w:marLeft w:val="0"/>
      <w:marRight w:val="0"/>
      <w:marTop w:val="0"/>
      <w:marBottom w:val="0"/>
      <w:divBdr>
        <w:top w:val="none" w:sz="0" w:space="0" w:color="auto"/>
        <w:left w:val="none" w:sz="0" w:space="0" w:color="auto"/>
        <w:bottom w:val="none" w:sz="0" w:space="0" w:color="auto"/>
        <w:right w:val="none" w:sz="0" w:space="0" w:color="auto"/>
      </w:divBdr>
    </w:div>
    <w:div w:id="2002463283">
      <w:bodyDiv w:val="1"/>
      <w:marLeft w:val="0"/>
      <w:marRight w:val="0"/>
      <w:marTop w:val="0"/>
      <w:marBottom w:val="0"/>
      <w:divBdr>
        <w:top w:val="none" w:sz="0" w:space="0" w:color="auto"/>
        <w:left w:val="none" w:sz="0" w:space="0" w:color="auto"/>
        <w:bottom w:val="none" w:sz="0" w:space="0" w:color="auto"/>
        <w:right w:val="none" w:sz="0" w:space="0" w:color="auto"/>
      </w:divBdr>
    </w:div>
    <w:div w:id="2006128706">
      <w:bodyDiv w:val="1"/>
      <w:marLeft w:val="0"/>
      <w:marRight w:val="0"/>
      <w:marTop w:val="0"/>
      <w:marBottom w:val="0"/>
      <w:divBdr>
        <w:top w:val="none" w:sz="0" w:space="0" w:color="auto"/>
        <w:left w:val="none" w:sz="0" w:space="0" w:color="auto"/>
        <w:bottom w:val="none" w:sz="0" w:space="0" w:color="auto"/>
        <w:right w:val="none" w:sz="0" w:space="0" w:color="auto"/>
      </w:divBdr>
    </w:div>
    <w:div w:id="2022660441">
      <w:bodyDiv w:val="1"/>
      <w:marLeft w:val="0"/>
      <w:marRight w:val="0"/>
      <w:marTop w:val="0"/>
      <w:marBottom w:val="0"/>
      <w:divBdr>
        <w:top w:val="none" w:sz="0" w:space="0" w:color="auto"/>
        <w:left w:val="none" w:sz="0" w:space="0" w:color="auto"/>
        <w:bottom w:val="none" w:sz="0" w:space="0" w:color="auto"/>
        <w:right w:val="none" w:sz="0" w:space="0" w:color="auto"/>
      </w:divBdr>
      <w:divsChild>
        <w:div w:id="1097940973">
          <w:marLeft w:val="0"/>
          <w:marRight w:val="0"/>
          <w:marTop w:val="0"/>
          <w:marBottom w:val="0"/>
          <w:divBdr>
            <w:top w:val="none" w:sz="0" w:space="0" w:color="auto"/>
            <w:left w:val="none" w:sz="0" w:space="0" w:color="auto"/>
            <w:bottom w:val="none" w:sz="0" w:space="0" w:color="auto"/>
            <w:right w:val="none" w:sz="0" w:space="0" w:color="auto"/>
          </w:divBdr>
        </w:div>
      </w:divsChild>
    </w:div>
    <w:div w:id="2030905599">
      <w:bodyDiv w:val="1"/>
      <w:marLeft w:val="0"/>
      <w:marRight w:val="0"/>
      <w:marTop w:val="0"/>
      <w:marBottom w:val="0"/>
      <w:divBdr>
        <w:top w:val="none" w:sz="0" w:space="0" w:color="auto"/>
        <w:left w:val="none" w:sz="0" w:space="0" w:color="auto"/>
        <w:bottom w:val="none" w:sz="0" w:space="0" w:color="auto"/>
        <w:right w:val="none" w:sz="0" w:space="0" w:color="auto"/>
      </w:divBdr>
    </w:div>
    <w:div w:id="2073580434">
      <w:bodyDiv w:val="1"/>
      <w:marLeft w:val="0"/>
      <w:marRight w:val="0"/>
      <w:marTop w:val="0"/>
      <w:marBottom w:val="0"/>
      <w:divBdr>
        <w:top w:val="none" w:sz="0" w:space="0" w:color="auto"/>
        <w:left w:val="none" w:sz="0" w:space="0" w:color="auto"/>
        <w:bottom w:val="none" w:sz="0" w:space="0" w:color="auto"/>
        <w:right w:val="none" w:sz="0" w:space="0" w:color="auto"/>
      </w:divBdr>
    </w:div>
    <w:div w:id="20750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theses.whiterose.ac.uk/195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7E52-E609-234C-965E-05AA0A2B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7654</Words>
  <Characters>43632</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Lydia Martens</cp:lastModifiedBy>
  <cp:revision>3</cp:revision>
  <cp:lastPrinted>2016-05-24T16:54:00Z</cp:lastPrinted>
  <dcterms:created xsi:type="dcterms:W3CDTF">2016-08-22T14:36:00Z</dcterms:created>
  <dcterms:modified xsi:type="dcterms:W3CDTF">2016-08-22T14:36:00Z</dcterms:modified>
</cp:coreProperties>
</file>