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CA4BF" w14:textId="77777777" w:rsidR="00C23EA2" w:rsidRDefault="00C23EA2" w:rsidP="47FF4B8D">
      <w:pPr>
        <w:jc w:val="both"/>
        <w:rPr>
          <w:rFonts w:ascii="Arial" w:eastAsia="Arial" w:hAnsi="Arial" w:cs="Arial"/>
        </w:rPr>
      </w:pPr>
    </w:p>
    <w:p w14:paraId="00000006" w14:textId="77777777" w:rsidR="00F13C5C" w:rsidRPr="00A81961" w:rsidRDefault="00F13C5C" w:rsidP="47FF4B8D">
      <w:pPr>
        <w:jc w:val="both"/>
        <w:rPr>
          <w:rFonts w:ascii="Arial" w:eastAsia="Arial" w:hAnsi="Arial" w:cs="Arial"/>
        </w:rPr>
      </w:pPr>
    </w:p>
    <w:p w14:paraId="6728845A" w14:textId="77777777" w:rsidR="003F2E44" w:rsidRDefault="003F2E44" w:rsidP="47FF4B8D">
      <w:pPr>
        <w:jc w:val="both"/>
        <w:rPr>
          <w:rFonts w:ascii="Arial" w:eastAsia="Arial" w:hAnsi="Arial" w:cs="Arial"/>
          <w:b/>
          <w:bCs/>
        </w:rPr>
      </w:pPr>
    </w:p>
    <w:p w14:paraId="4599C350" w14:textId="77777777" w:rsidR="003F2E44" w:rsidRDefault="003F2E44" w:rsidP="47FF4B8D">
      <w:pPr>
        <w:jc w:val="both"/>
        <w:rPr>
          <w:rFonts w:ascii="Arial" w:eastAsia="Arial" w:hAnsi="Arial" w:cs="Arial"/>
          <w:b/>
          <w:bCs/>
        </w:rPr>
      </w:pPr>
    </w:p>
    <w:p w14:paraId="4CC6B047" w14:textId="77777777" w:rsidR="003F2E44" w:rsidRDefault="003F2E44" w:rsidP="47FF4B8D">
      <w:pPr>
        <w:jc w:val="both"/>
        <w:rPr>
          <w:rFonts w:ascii="Arial" w:eastAsia="Arial" w:hAnsi="Arial" w:cs="Arial"/>
          <w:b/>
          <w:bCs/>
        </w:rPr>
      </w:pPr>
    </w:p>
    <w:p w14:paraId="35FAFF3C" w14:textId="77777777" w:rsidR="003F2E44" w:rsidRDefault="003F2E44" w:rsidP="47FF4B8D">
      <w:pPr>
        <w:jc w:val="both"/>
        <w:rPr>
          <w:rFonts w:ascii="Arial" w:eastAsia="Arial" w:hAnsi="Arial" w:cs="Arial"/>
          <w:b/>
          <w:bCs/>
        </w:rPr>
      </w:pPr>
    </w:p>
    <w:p w14:paraId="1DBBBA46" w14:textId="77777777" w:rsidR="003F2E44" w:rsidRDefault="003F2E44" w:rsidP="47FF4B8D">
      <w:pPr>
        <w:jc w:val="both"/>
        <w:rPr>
          <w:rFonts w:ascii="Arial" w:eastAsia="Arial" w:hAnsi="Arial" w:cs="Arial"/>
          <w:b/>
          <w:bCs/>
        </w:rPr>
      </w:pPr>
    </w:p>
    <w:p w14:paraId="1C8F77A4" w14:textId="77777777" w:rsidR="003F2E44" w:rsidRDefault="003F2E44" w:rsidP="47FF4B8D">
      <w:pPr>
        <w:jc w:val="both"/>
        <w:rPr>
          <w:rFonts w:ascii="Arial" w:eastAsia="Arial" w:hAnsi="Arial" w:cs="Arial"/>
          <w:b/>
          <w:bCs/>
        </w:rPr>
      </w:pPr>
    </w:p>
    <w:p w14:paraId="25323041" w14:textId="77777777" w:rsidR="003F2E44" w:rsidRDefault="003F2E44" w:rsidP="47FF4B8D">
      <w:pPr>
        <w:jc w:val="both"/>
        <w:rPr>
          <w:rFonts w:ascii="Arial" w:eastAsia="Arial" w:hAnsi="Arial" w:cs="Arial"/>
          <w:b/>
          <w:bCs/>
        </w:rPr>
      </w:pPr>
    </w:p>
    <w:p w14:paraId="4E24C9AE" w14:textId="1E3874A1" w:rsidR="0089760D" w:rsidRPr="0089760D" w:rsidRDefault="47FF4B8D" w:rsidP="47FF4B8D">
      <w:pPr>
        <w:jc w:val="both"/>
        <w:rPr>
          <w:rFonts w:ascii="Arial" w:eastAsia="Arial" w:hAnsi="Arial" w:cs="Arial"/>
          <w:b/>
          <w:bCs/>
        </w:rPr>
      </w:pPr>
      <w:r w:rsidRPr="47FF4B8D">
        <w:rPr>
          <w:rFonts w:ascii="Arial" w:eastAsia="Arial" w:hAnsi="Arial" w:cs="Arial"/>
          <w:b/>
          <w:bCs/>
        </w:rPr>
        <w:t>Understanding crowd conflict: Psychology, intergroup dynamics and the legitimacy of policing</w:t>
      </w:r>
    </w:p>
    <w:p w14:paraId="2829CAA5" w14:textId="03FCD699" w:rsidR="00C23EA2" w:rsidRPr="00C23EA2" w:rsidRDefault="47FF4B8D" w:rsidP="47FF4B8D">
      <w:pPr>
        <w:spacing w:before="100" w:beforeAutospacing="1" w:after="100" w:afterAutospacing="1"/>
        <w:rPr>
          <w:rFonts w:ascii="Arial" w:eastAsia="Arial" w:hAnsi="Arial" w:cs="Arial"/>
        </w:rPr>
      </w:pPr>
      <w:r w:rsidRPr="47FF4B8D">
        <w:rPr>
          <w:rFonts w:ascii="Arial" w:eastAsia="Arial" w:hAnsi="Arial" w:cs="Arial"/>
        </w:rPr>
        <w:t xml:space="preserve">Clifford </w:t>
      </w:r>
      <w:proofErr w:type="spellStart"/>
      <w:r w:rsidRPr="47FF4B8D">
        <w:rPr>
          <w:rFonts w:ascii="Arial" w:eastAsia="Arial" w:hAnsi="Arial" w:cs="Arial"/>
        </w:rPr>
        <w:t>Stott</w:t>
      </w:r>
      <w:r w:rsidRPr="47FF4B8D">
        <w:rPr>
          <w:rFonts w:ascii="Arial" w:eastAsia="Arial" w:hAnsi="Arial" w:cs="Arial"/>
          <w:vertAlign w:val="superscript"/>
        </w:rPr>
        <w:t>a</w:t>
      </w:r>
      <w:proofErr w:type="spellEnd"/>
      <w:r w:rsidRPr="47FF4B8D">
        <w:rPr>
          <w:rFonts w:ascii="Arial" w:eastAsia="Arial" w:hAnsi="Arial" w:cs="Arial"/>
        </w:rPr>
        <w:t xml:space="preserve"> and Matthew </w:t>
      </w:r>
      <w:proofErr w:type="spellStart"/>
      <w:r w:rsidRPr="47FF4B8D">
        <w:rPr>
          <w:rFonts w:ascii="Arial" w:eastAsia="Arial" w:hAnsi="Arial" w:cs="Arial"/>
        </w:rPr>
        <w:t>Radburn</w:t>
      </w:r>
      <w:r w:rsidRPr="47FF4B8D">
        <w:rPr>
          <w:rFonts w:ascii="Arial" w:eastAsia="Arial" w:hAnsi="Arial" w:cs="Arial"/>
          <w:vertAlign w:val="superscript"/>
        </w:rPr>
        <w:t>a</w:t>
      </w:r>
      <w:proofErr w:type="spellEnd"/>
      <w:r w:rsidRPr="47FF4B8D">
        <w:rPr>
          <w:rFonts w:ascii="Arial" w:eastAsia="Arial" w:hAnsi="Arial" w:cs="Arial"/>
          <w:vertAlign w:val="superscript"/>
        </w:rPr>
        <w:t xml:space="preserve"> </w:t>
      </w:r>
    </w:p>
    <w:p w14:paraId="664FD15D" w14:textId="303A2510" w:rsidR="00C23EA2" w:rsidRPr="00C23EA2" w:rsidRDefault="47FF4B8D" w:rsidP="47FF4B8D">
      <w:pPr>
        <w:spacing w:before="100" w:beforeAutospacing="1" w:after="100" w:afterAutospacing="1"/>
        <w:rPr>
          <w:rFonts w:ascii="Arial" w:eastAsia="Arial" w:hAnsi="Arial" w:cs="Arial"/>
        </w:rPr>
      </w:pPr>
      <w:proofErr w:type="spellStart"/>
      <w:r w:rsidRPr="47FF4B8D">
        <w:rPr>
          <w:rFonts w:ascii="Arial" w:eastAsia="Arial" w:hAnsi="Arial" w:cs="Arial"/>
          <w:vertAlign w:val="superscript"/>
        </w:rPr>
        <w:t>a</w:t>
      </w:r>
      <w:r w:rsidRPr="47FF4B8D">
        <w:rPr>
          <w:rFonts w:ascii="Arial" w:eastAsia="Arial" w:hAnsi="Arial" w:cs="Arial"/>
        </w:rPr>
        <w:t>Keele</w:t>
      </w:r>
      <w:proofErr w:type="spellEnd"/>
      <w:r w:rsidRPr="47FF4B8D">
        <w:rPr>
          <w:rFonts w:ascii="Arial" w:eastAsia="Arial" w:hAnsi="Arial" w:cs="Arial"/>
        </w:rPr>
        <w:t xml:space="preserve"> University, Keele, Staffordshire, ST5 5BG, United Kingdom</w:t>
      </w:r>
      <w:r w:rsidR="00C23EA2">
        <w:br/>
      </w:r>
    </w:p>
    <w:p w14:paraId="219C280C" w14:textId="0762BF6F" w:rsidR="00C23EA2" w:rsidRPr="00C23EA2" w:rsidRDefault="47FF4B8D" w:rsidP="47FF4B8D">
      <w:pPr>
        <w:spacing w:before="100" w:beforeAutospacing="1" w:after="100" w:afterAutospacing="1"/>
        <w:rPr>
          <w:rFonts w:ascii="Arial" w:eastAsia="Arial" w:hAnsi="Arial" w:cs="Arial"/>
        </w:rPr>
      </w:pPr>
      <w:r w:rsidRPr="47FF4B8D">
        <w:rPr>
          <w:rFonts w:ascii="Arial" w:eastAsia="Arial" w:hAnsi="Arial" w:cs="Arial"/>
        </w:rPr>
        <w:t>Author Note:</w:t>
      </w:r>
      <w:r w:rsidR="00C23EA2">
        <w:br/>
      </w:r>
      <w:r w:rsidRPr="47FF4B8D">
        <w:rPr>
          <w:rFonts w:ascii="Arial" w:eastAsia="Arial" w:hAnsi="Arial" w:cs="Arial"/>
        </w:rPr>
        <w:t xml:space="preserve">Clifford Stott, School of Psychology, Keele University; Matthew Radburn, School of Psychology, Keele University </w:t>
      </w:r>
    </w:p>
    <w:p w14:paraId="7BA133C9" w14:textId="77777777" w:rsidR="00C23EA2" w:rsidRDefault="47FF4B8D" w:rsidP="47FF4B8D">
      <w:pPr>
        <w:spacing w:before="100" w:beforeAutospacing="1" w:after="100" w:afterAutospacing="1"/>
        <w:rPr>
          <w:rFonts w:ascii="Arial" w:eastAsia="Arial" w:hAnsi="Arial" w:cs="Arial"/>
        </w:rPr>
      </w:pPr>
      <w:r w:rsidRPr="47FF4B8D">
        <w:rPr>
          <w:rFonts w:ascii="Arial" w:eastAsia="Arial" w:hAnsi="Arial" w:cs="Arial"/>
        </w:rPr>
        <w:t>Correspondence concerning this article should be addressed to Clifford Stott, School of Psychology, Dorothy Hodgkin Building, Keele University, Keele, Staffordshire, ST5 5BG, UK.</w:t>
      </w:r>
      <w:r w:rsidR="00C23EA2">
        <w:br/>
      </w:r>
    </w:p>
    <w:p w14:paraId="24AA1F88" w14:textId="553392A2" w:rsidR="00122D75" w:rsidRDefault="47FF4B8D" w:rsidP="47FF4B8D">
      <w:pPr>
        <w:spacing w:before="100" w:beforeAutospacing="1" w:after="100" w:afterAutospacing="1"/>
        <w:rPr>
          <w:rFonts w:ascii="Arial" w:eastAsia="Arial" w:hAnsi="Arial" w:cs="Arial"/>
        </w:rPr>
      </w:pPr>
      <w:r w:rsidRPr="47FF4B8D">
        <w:rPr>
          <w:rFonts w:ascii="Arial" w:eastAsia="Arial" w:hAnsi="Arial" w:cs="Arial"/>
        </w:rPr>
        <w:t xml:space="preserve">E-mail addresses: </w:t>
      </w:r>
      <w:hyperlink r:id="rId9">
        <w:r w:rsidRPr="47FF4B8D">
          <w:rPr>
            <w:rStyle w:val="Hyperlink"/>
            <w:rFonts w:ascii="Arial" w:eastAsia="Arial" w:hAnsi="Arial" w:cs="Arial"/>
            <w:color w:val="auto"/>
          </w:rPr>
          <w:t>c.stott@keele.ac.uk</w:t>
        </w:r>
      </w:hyperlink>
      <w:r w:rsidRPr="47FF4B8D">
        <w:rPr>
          <w:rFonts w:ascii="Arial" w:eastAsia="Arial" w:hAnsi="Arial" w:cs="Arial"/>
        </w:rPr>
        <w:t xml:space="preserve"> ; </w:t>
      </w:r>
      <w:hyperlink r:id="rId10">
        <w:r w:rsidRPr="47FF4B8D">
          <w:rPr>
            <w:rStyle w:val="Hyperlink"/>
            <w:rFonts w:ascii="Arial" w:eastAsia="Arial" w:hAnsi="Arial" w:cs="Arial"/>
            <w:color w:val="auto"/>
          </w:rPr>
          <w:t>m.radburn@keele.ac.uk</w:t>
        </w:r>
        <w:r w:rsidR="00C23EA2">
          <w:br/>
        </w:r>
      </w:hyperlink>
    </w:p>
    <w:p w14:paraId="5AFCE832" w14:textId="77777777" w:rsidR="003F2E44" w:rsidRDefault="003F2E44" w:rsidP="47FF4B8D">
      <w:pPr>
        <w:jc w:val="both"/>
        <w:rPr>
          <w:rFonts w:ascii="Arial" w:eastAsia="Arial" w:hAnsi="Arial" w:cs="Arial"/>
          <w:b/>
          <w:bCs/>
        </w:rPr>
      </w:pPr>
    </w:p>
    <w:p w14:paraId="3871BFFB" w14:textId="2F6461BD" w:rsidR="003F2E44" w:rsidRPr="00F42D65" w:rsidRDefault="47FF4B8D" w:rsidP="47FF4B8D">
      <w:pPr>
        <w:jc w:val="both"/>
        <w:rPr>
          <w:rFonts w:ascii="Arial" w:eastAsia="Arial" w:hAnsi="Arial" w:cs="Arial"/>
        </w:rPr>
      </w:pPr>
      <w:r w:rsidRPr="47FF4B8D">
        <w:rPr>
          <w:rFonts w:ascii="Arial" w:eastAsia="Arial" w:hAnsi="Arial" w:cs="Arial"/>
          <w:b/>
          <w:bCs/>
        </w:rPr>
        <w:t xml:space="preserve">Keywords: </w:t>
      </w:r>
      <w:r w:rsidRPr="47FF4B8D">
        <w:rPr>
          <w:rFonts w:ascii="Arial" w:eastAsia="Arial" w:hAnsi="Arial" w:cs="Arial"/>
        </w:rPr>
        <w:t>social identity, crowds, policing, police legitimacy, micro-sociology</w:t>
      </w:r>
    </w:p>
    <w:p w14:paraId="466A6956" w14:textId="77777777" w:rsidR="003F2E44" w:rsidRPr="00F42D65" w:rsidRDefault="003F2E44" w:rsidP="47FF4B8D">
      <w:pPr>
        <w:jc w:val="both"/>
        <w:rPr>
          <w:rFonts w:ascii="Arial" w:eastAsia="Arial" w:hAnsi="Arial" w:cs="Arial"/>
        </w:rPr>
      </w:pPr>
    </w:p>
    <w:p w14:paraId="73052E44" w14:textId="77777777" w:rsidR="003F2E44" w:rsidRDefault="003F2E44" w:rsidP="47FF4B8D">
      <w:pPr>
        <w:jc w:val="both"/>
        <w:rPr>
          <w:rFonts w:ascii="Arial" w:eastAsia="Arial" w:hAnsi="Arial" w:cs="Arial"/>
          <w:b/>
          <w:bCs/>
        </w:rPr>
      </w:pPr>
    </w:p>
    <w:p w14:paraId="5813A068" w14:textId="77777777" w:rsidR="003F2E44" w:rsidRDefault="003F2E44" w:rsidP="47FF4B8D">
      <w:pPr>
        <w:jc w:val="both"/>
        <w:rPr>
          <w:rFonts w:ascii="Arial" w:eastAsia="Arial" w:hAnsi="Arial" w:cs="Arial"/>
          <w:b/>
          <w:bCs/>
        </w:rPr>
      </w:pPr>
    </w:p>
    <w:p w14:paraId="326A2DB3" w14:textId="77777777" w:rsidR="003F2E44" w:rsidRDefault="003F2E44" w:rsidP="47FF4B8D">
      <w:pPr>
        <w:jc w:val="both"/>
        <w:rPr>
          <w:rFonts w:ascii="Arial" w:eastAsia="Arial" w:hAnsi="Arial" w:cs="Arial"/>
          <w:b/>
          <w:bCs/>
        </w:rPr>
      </w:pPr>
    </w:p>
    <w:p w14:paraId="68204288" w14:textId="77777777" w:rsidR="003F2E44" w:rsidRDefault="003F2E44" w:rsidP="47FF4B8D">
      <w:pPr>
        <w:jc w:val="both"/>
        <w:rPr>
          <w:rFonts w:ascii="Arial" w:eastAsia="Arial" w:hAnsi="Arial" w:cs="Arial"/>
          <w:b/>
          <w:bCs/>
        </w:rPr>
      </w:pPr>
    </w:p>
    <w:p w14:paraId="3ACC6070" w14:textId="77777777" w:rsidR="003F2E44" w:rsidRDefault="003F2E44" w:rsidP="47FF4B8D">
      <w:pPr>
        <w:jc w:val="both"/>
        <w:rPr>
          <w:rFonts w:ascii="Arial" w:eastAsia="Arial" w:hAnsi="Arial" w:cs="Arial"/>
          <w:b/>
          <w:bCs/>
        </w:rPr>
      </w:pPr>
    </w:p>
    <w:p w14:paraId="09A41712" w14:textId="77777777" w:rsidR="003F2E44" w:rsidRDefault="003F2E44" w:rsidP="47FF4B8D">
      <w:pPr>
        <w:jc w:val="both"/>
        <w:rPr>
          <w:rFonts w:ascii="Arial" w:eastAsia="Arial" w:hAnsi="Arial" w:cs="Arial"/>
          <w:b/>
          <w:bCs/>
        </w:rPr>
      </w:pPr>
    </w:p>
    <w:p w14:paraId="188C28C6" w14:textId="77777777" w:rsidR="003F2E44" w:rsidRDefault="003F2E44" w:rsidP="47FF4B8D">
      <w:pPr>
        <w:jc w:val="both"/>
        <w:rPr>
          <w:rFonts w:ascii="Arial" w:eastAsia="Arial" w:hAnsi="Arial" w:cs="Arial"/>
          <w:b/>
          <w:bCs/>
        </w:rPr>
      </w:pPr>
    </w:p>
    <w:p w14:paraId="5E366F89" w14:textId="77777777" w:rsidR="003F2E44" w:rsidRDefault="003F2E44" w:rsidP="47FF4B8D">
      <w:pPr>
        <w:jc w:val="both"/>
        <w:rPr>
          <w:rFonts w:ascii="Arial" w:eastAsia="Arial" w:hAnsi="Arial" w:cs="Arial"/>
          <w:b/>
          <w:bCs/>
        </w:rPr>
      </w:pPr>
    </w:p>
    <w:p w14:paraId="64439760" w14:textId="77777777" w:rsidR="003F2E44" w:rsidRDefault="003F2E44" w:rsidP="47FF4B8D">
      <w:pPr>
        <w:jc w:val="both"/>
        <w:rPr>
          <w:rFonts w:ascii="Arial" w:eastAsia="Arial" w:hAnsi="Arial" w:cs="Arial"/>
          <w:b/>
          <w:bCs/>
        </w:rPr>
      </w:pPr>
    </w:p>
    <w:p w14:paraId="4C612106" w14:textId="77777777" w:rsidR="003F2E44" w:rsidRDefault="003F2E44" w:rsidP="47FF4B8D">
      <w:pPr>
        <w:jc w:val="both"/>
        <w:rPr>
          <w:rFonts w:ascii="Arial" w:eastAsia="Arial" w:hAnsi="Arial" w:cs="Arial"/>
          <w:b/>
          <w:bCs/>
        </w:rPr>
      </w:pPr>
    </w:p>
    <w:p w14:paraId="4848A22D" w14:textId="77777777" w:rsidR="003F2E44" w:rsidRDefault="003F2E44" w:rsidP="47FF4B8D">
      <w:pPr>
        <w:jc w:val="both"/>
        <w:rPr>
          <w:rFonts w:ascii="Arial" w:eastAsia="Arial" w:hAnsi="Arial" w:cs="Arial"/>
          <w:b/>
          <w:bCs/>
        </w:rPr>
      </w:pPr>
    </w:p>
    <w:p w14:paraId="1732BAD2" w14:textId="77777777" w:rsidR="003F2E44" w:rsidRDefault="003F2E44" w:rsidP="47FF4B8D">
      <w:pPr>
        <w:jc w:val="both"/>
        <w:rPr>
          <w:rFonts w:ascii="Arial" w:eastAsia="Arial" w:hAnsi="Arial" w:cs="Arial"/>
          <w:b/>
          <w:bCs/>
        </w:rPr>
      </w:pPr>
    </w:p>
    <w:p w14:paraId="7AE5C10B" w14:textId="77777777" w:rsidR="003F2E44" w:rsidRDefault="003F2E44" w:rsidP="47FF4B8D">
      <w:pPr>
        <w:jc w:val="both"/>
        <w:rPr>
          <w:rFonts w:ascii="Arial" w:eastAsia="Arial" w:hAnsi="Arial" w:cs="Arial"/>
          <w:b/>
          <w:bCs/>
        </w:rPr>
      </w:pPr>
    </w:p>
    <w:p w14:paraId="3543376F" w14:textId="77777777" w:rsidR="003F2E44" w:rsidRDefault="003F2E44" w:rsidP="47FF4B8D">
      <w:pPr>
        <w:jc w:val="both"/>
        <w:rPr>
          <w:rFonts w:ascii="Arial" w:eastAsia="Arial" w:hAnsi="Arial" w:cs="Arial"/>
          <w:b/>
          <w:bCs/>
        </w:rPr>
      </w:pPr>
    </w:p>
    <w:p w14:paraId="50A92B62" w14:textId="77777777" w:rsidR="003F2E44" w:rsidRDefault="003F2E44" w:rsidP="47FF4B8D">
      <w:pPr>
        <w:jc w:val="both"/>
        <w:rPr>
          <w:rFonts w:ascii="Arial" w:eastAsia="Arial" w:hAnsi="Arial" w:cs="Arial"/>
          <w:b/>
          <w:bCs/>
        </w:rPr>
      </w:pPr>
    </w:p>
    <w:p w14:paraId="5C4DA2F5" w14:textId="77777777" w:rsidR="003F2E44" w:rsidRDefault="003F2E44" w:rsidP="47FF4B8D">
      <w:pPr>
        <w:jc w:val="both"/>
        <w:rPr>
          <w:rFonts w:ascii="Arial" w:eastAsia="Arial" w:hAnsi="Arial" w:cs="Arial"/>
          <w:b/>
          <w:bCs/>
        </w:rPr>
      </w:pPr>
    </w:p>
    <w:p w14:paraId="672E3E9C" w14:textId="77777777" w:rsidR="002A0C5B" w:rsidRDefault="002A0C5B" w:rsidP="47FF4B8D">
      <w:pPr>
        <w:jc w:val="both"/>
        <w:rPr>
          <w:rFonts w:ascii="Arial" w:eastAsia="Arial" w:hAnsi="Arial" w:cs="Arial"/>
          <w:b/>
          <w:bCs/>
        </w:rPr>
      </w:pPr>
    </w:p>
    <w:p w14:paraId="449D895C" w14:textId="1BDCCF22" w:rsidR="002A0C5B" w:rsidRDefault="002A0C5B" w:rsidP="47FF4B8D">
      <w:pPr>
        <w:jc w:val="both"/>
        <w:rPr>
          <w:rFonts w:ascii="Arial" w:eastAsia="Arial" w:hAnsi="Arial" w:cs="Arial"/>
          <w:b/>
          <w:bCs/>
        </w:rPr>
      </w:pPr>
    </w:p>
    <w:p w14:paraId="010317DC" w14:textId="5AA72B65" w:rsidR="00937B61" w:rsidRDefault="47FF4B8D" w:rsidP="47FF4B8D">
      <w:pPr>
        <w:jc w:val="both"/>
        <w:rPr>
          <w:rFonts w:ascii="Arial" w:eastAsia="Arial" w:hAnsi="Arial" w:cs="Arial"/>
          <w:b/>
          <w:bCs/>
        </w:rPr>
      </w:pPr>
      <w:r w:rsidRPr="47FF4B8D">
        <w:rPr>
          <w:rFonts w:ascii="Arial" w:eastAsia="Arial" w:hAnsi="Arial" w:cs="Arial"/>
          <w:b/>
          <w:bCs/>
        </w:rPr>
        <w:lastRenderedPageBreak/>
        <w:t>Abstract</w:t>
      </w:r>
    </w:p>
    <w:p w14:paraId="5C76AEDD" w14:textId="1A4BF41C" w:rsidR="00183054" w:rsidRDefault="47FF4B8D" w:rsidP="47FF4B8D">
      <w:pPr>
        <w:jc w:val="both"/>
        <w:rPr>
          <w:rFonts w:ascii="Arial" w:eastAsia="Arial" w:hAnsi="Arial" w:cs="Arial"/>
        </w:rPr>
      </w:pPr>
      <w:r w:rsidRPr="47FF4B8D">
        <w:rPr>
          <w:rFonts w:ascii="Arial" w:eastAsia="Arial" w:hAnsi="Arial" w:cs="Arial"/>
        </w:rPr>
        <w:t>This review article draws together theoretical and empirical developments in social psychology, sociology</w:t>
      </w:r>
      <w:r w:rsidR="00D813F9">
        <w:rPr>
          <w:rFonts w:ascii="Arial" w:eastAsia="Arial" w:hAnsi="Arial" w:cs="Arial"/>
        </w:rPr>
        <w:t xml:space="preserve"> and </w:t>
      </w:r>
      <w:r w:rsidRPr="47FF4B8D">
        <w:rPr>
          <w:rFonts w:ascii="Arial" w:eastAsia="Arial" w:hAnsi="Arial" w:cs="Arial"/>
        </w:rPr>
        <w:t>criminology to highlight the central role of intergroup dynamics and policing in the dynamics of riots. Accordingly, this review highlights the need for interdisciplinary dialogue in attempts to understand and effectively manage crowd conflict, giving an example of how the insights of the social identity approach to crowd psychology have been applied both to practice and inter-disciplinary theoretical development.</w:t>
      </w:r>
    </w:p>
    <w:p w14:paraId="5AA61751" w14:textId="77777777" w:rsidR="00183054" w:rsidRDefault="00183054" w:rsidP="47FF4B8D">
      <w:pPr>
        <w:jc w:val="both"/>
        <w:rPr>
          <w:rFonts w:ascii="Arial" w:eastAsia="Arial" w:hAnsi="Arial" w:cs="Arial"/>
        </w:rPr>
      </w:pPr>
    </w:p>
    <w:p w14:paraId="00000007" w14:textId="0EBE7393" w:rsidR="00F13C5C" w:rsidRDefault="47FF4B8D" w:rsidP="47FF4B8D">
      <w:pPr>
        <w:jc w:val="both"/>
        <w:rPr>
          <w:rFonts w:ascii="Arial" w:eastAsia="Arial" w:hAnsi="Arial" w:cs="Arial"/>
          <w:b/>
          <w:bCs/>
        </w:rPr>
      </w:pPr>
      <w:r w:rsidRPr="47FF4B8D">
        <w:rPr>
          <w:rFonts w:ascii="Arial" w:eastAsia="Arial" w:hAnsi="Arial" w:cs="Arial"/>
          <w:b/>
          <w:bCs/>
        </w:rPr>
        <w:t>Introduction</w:t>
      </w:r>
    </w:p>
    <w:p w14:paraId="504DCA96" w14:textId="6EE083CD" w:rsidR="00035D4D" w:rsidRDefault="47FF4B8D" w:rsidP="47FF4B8D">
      <w:pPr>
        <w:jc w:val="both"/>
        <w:rPr>
          <w:rFonts w:ascii="Arial" w:eastAsia="Arial" w:hAnsi="Arial" w:cs="Arial"/>
          <w:color w:val="000000" w:themeColor="text1"/>
        </w:rPr>
      </w:pPr>
      <w:r w:rsidRPr="47FF4B8D">
        <w:rPr>
          <w:rFonts w:ascii="Arial" w:eastAsia="Arial" w:hAnsi="Arial" w:cs="Arial"/>
        </w:rPr>
        <w:t xml:space="preserve">The last year of the second decade of the twenty first Century was marked by protests across the globe. In Hong Kong, these took on geo-political significance as associated conflicts escalated and policing became increasingly repressive. </w:t>
      </w:r>
      <w:r w:rsidR="00D813F9">
        <w:rPr>
          <w:rFonts w:ascii="Arial" w:eastAsia="Arial" w:hAnsi="Arial" w:cs="Arial"/>
        </w:rPr>
        <w:t>While there is as yet very little research on them</w:t>
      </w:r>
      <w:r w:rsidRPr="47FF4B8D">
        <w:rPr>
          <w:rFonts w:ascii="Arial" w:eastAsia="Arial" w:hAnsi="Arial" w:cs="Arial"/>
        </w:rPr>
        <w:t>, the protest events in Hong Kong displayed clear behavioural patterns that can be linked to the political, structural and historical context within which they were taking place [1</w:t>
      </w:r>
      <w:r w:rsidR="00D813F9">
        <w:rPr>
          <w:rFonts w:ascii="Arial" w:eastAsia="Arial" w:hAnsi="Arial" w:cs="Arial"/>
        </w:rPr>
        <w:t>, 2</w:t>
      </w:r>
      <w:r w:rsidRPr="47FF4B8D">
        <w:rPr>
          <w:rFonts w:ascii="Arial" w:eastAsia="Arial" w:hAnsi="Arial" w:cs="Arial"/>
        </w:rPr>
        <w:t xml:space="preserve">]. </w:t>
      </w:r>
    </w:p>
    <w:p w14:paraId="5466C36A" w14:textId="77777777" w:rsidR="00EC4C62" w:rsidRDefault="00EC4C62" w:rsidP="47FF4B8D">
      <w:pPr>
        <w:jc w:val="both"/>
        <w:rPr>
          <w:rFonts w:ascii="Arial" w:eastAsia="Arial" w:hAnsi="Arial" w:cs="Arial"/>
        </w:rPr>
      </w:pPr>
    </w:p>
    <w:p w14:paraId="60F98E5E" w14:textId="0125EABE" w:rsidR="004B5495" w:rsidRPr="001F796A" w:rsidRDefault="00D813F9" w:rsidP="47FF4B8D">
      <w:pPr>
        <w:jc w:val="both"/>
        <w:rPr>
          <w:rFonts w:ascii="Arial" w:eastAsia="Arial" w:hAnsi="Arial" w:cs="Arial"/>
        </w:rPr>
      </w:pPr>
      <w:r>
        <w:rPr>
          <w:rFonts w:ascii="Arial" w:eastAsia="Arial" w:hAnsi="Arial" w:cs="Arial"/>
        </w:rPr>
        <w:t xml:space="preserve">Correspondingly, </w:t>
      </w:r>
      <w:proofErr w:type="spellStart"/>
      <w:r w:rsidR="47FF4B8D" w:rsidRPr="47FF4B8D">
        <w:rPr>
          <w:rFonts w:ascii="Arial" w:eastAsia="Arial" w:hAnsi="Arial" w:cs="Arial"/>
        </w:rPr>
        <w:t>Jetten</w:t>
      </w:r>
      <w:proofErr w:type="spellEnd"/>
      <w:r w:rsidR="47FF4B8D" w:rsidRPr="47FF4B8D">
        <w:rPr>
          <w:rFonts w:ascii="Arial" w:eastAsia="Arial" w:hAnsi="Arial" w:cs="Arial"/>
        </w:rPr>
        <w:t xml:space="preserve"> et al.’s [</w:t>
      </w:r>
      <w:r>
        <w:rPr>
          <w:rFonts w:ascii="Arial" w:eastAsia="Arial" w:hAnsi="Arial" w:cs="Arial"/>
        </w:rPr>
        <w:t>3</w:t>
      </w:r>
      <w:r w:rsidR="47FF4B8D" w:rsidRPr="47FF4B8D">
        <w:rPr>
          <w:rFonts w:ascii="Arial" w:eastAsia="Arial" w:hAnsi="Arial" w:cs="Arial"/>
        </w:rPr>
        <w:t xml:space="preserve">] analysis of the ‘Yellow Vest’ movement in France highlights how structural contexts can feed into shared perceptions of economic inequality. They show how a gap between the ‘haves’ and the ‘have nots’ in France was made salient psychologically through high power groups’ active disassociation with the ‘ordinary’ French population. This created a juxtaposition between the structural intergroup context and dominant ‘values’ of French identity, built historically around concepts of liberty, </w:t>
      </w:r>
      <w:r w:rsidR="47FF4B8D" w:rsidRPr="47FF4B8D">
        <w:rPr>
          <w:rFonts w:ascii="Arial" w:eastAsia="Arial" w:hAnsi="Arial" w:cs="Arial"/>
          <w:i/>
          <w:iCs/>
        </w:rPr>
        <w:t>equality</w:t>
      </w:r>
      <w:r w:rsidR="47FF4B8D" w:rsidRPr="47FF4B8D">
        <w:rPr>
          <w:rFonts w:ascii="Arial" w:eastAsia="Arial" w:hAnsi="Arial" w:cs="Arial"/>
        </w:rPr>
        <w:t xml:space="preserve"> and fraternity. In combination with dynamics between protesters and police during protest events, these social psychological and intergroup processes intertwined to drive and sustain the protests. </w:t>
      </w:r>
    </w:p>
    <w:p w14:paraId="14ECF181" w14:textId="77777777" w:rsidR="004B5495" w:rsidRDefault="004B5495" w:rsidP="47FF4B8D">
      <w:pPr>
        <w:jc w:val="both"/>
        <w:rPr>
          <w:rFonts w:ascii="Arial" w:eastAsia="Arial" w:hAnsi="Arial" w:cs="Arial"/>
        </w:rPr>
      </w:pPr>
    </w:p>
    <w:p w14:paraId="6D3A6E2C" w14:textId="408C04CB" w:rsidR="004B5495" w:rsidRDefault="47FF4B8D" w:rsidP="47FF4B8D">
      <w:pPr>
        <w:jc w:val="both"/>
        <w:rPr>
          <w:rFonts w:ascii="Arial" w:eastAsia="Arial" w:hAnsi="Arial" w:cs="Arial"/>
        </w:rPr>
      </w:pPr>
      <w:r w:rsidRPr="47FF4B8D">
        <w:rPr>
          <w:rFonts w:ascii="Arial" w:eastAsia="Arial" w:hAnsi="Arial" w:cs="Arial"/>
        </w:rPr>
        <w:t xml:space="preserve">In parallel, (as </w:t>
      </w:r>
      <w:sdt>
        <w:sdtPr>
          <w:tag w:val="goog_rdk_2"/>
          <w:id w:val="-2056230918"/>
          <w:placeholder>
            <w:docPart w:val="DefaultPlaceholder_1081868574"/>
          </w:placeholder>
        </w:sdtPr>
        <w:sdtEndPr/>
        <w:sdtContent>
          <w:r w:rsidRPr="47FF4B8D">
            <w:rPr>
              <w:rFonts w:ascii="Arial" w:eastAsia="Arial" w:hAnsi="Arial" w:cs="Arial"/>
            </w:rPr>
            <w:t>￼</w:t>
          </w:r>
        </w:sdtContent>
      </w:sdt>
      <w:r w:rsidRPr="47FF4B8D">
        <w:rPr>
          <w:rFonts w:ascii="Arial" w:eastAsia="Arial" w:hAnsi="Arial" w:cs="Arial"/>
        </w:rPr>
        <w:t xml:space="preserve">Drury argues also in this volume), there is now a widespread rejection in the academic literature of the ‘irrationalism’ of ‘classical’ crowd psychology [3]. In its place, there has been a turn toward the social identity approach as the most parsimonious explanatory model of </w:t>
      </w:r>
      <w:sdt>
        <w:sdtPr>
          <w:tag w:val="goog_rdk_4"/>
          <w:id w:val="-362206028"/>
          <w:placeholder>
            <w:docPart w:val="DefaultPlaceholder_1081868574"/>
          </w:placeholder>
        </w:sdtPr>
        <w:sdtEndPr/>
        <w:sdtContent>
          <w:r w:rsidRPr="47FF4B8D">
            <w:rPr>
              <w:rFonts w:ascii="Arial" w:eastAsia="Arial" w:hAnsi="Arial" w:cs="Arial"/>
            </w:rPr>
            <w:t>￼</w:t>
          </w:r>
        </w:sdtContent>
      </w:sdt>
      <w:r w:rsidRPr="47FF4B8D">
        <w:rPr>
          <w:rFonts w:ascii="Arial" w:eastAsia="Arial" w:hAnsi="Arial" w:cs="Arial"/>
        </w:rPr>
        <w:t>crowd action</w:t>
      </w:r>
      <w:r w:rsidR="00D813F9">
        <w:rPr>
          <w:rFonts w:ascii="Arial" w:eastAsia="Arial" w:hAnsi="Arial" w:cs="Arial"/>
        </w:rPr>
        <w:t xml:space="preserve">. </w:t>
      </w:r>
      <w:r w:rsidRPr="47FF4B8D">
        <w:rPr>
          <w:rFonts w:ascii="Arial" w:eastAsia="Arial" w:hAnsi="Arial" w:cs="Arial"/>
        </w:rPr>
        <w:t xml:space="preserve">This review article draws upon these theoretical and empirical developments to give additional focus to the central role played by intergroup dynamics, micro-sociology and policing in the dynamics </w:t>
      </w:r>
      <w:r w:rsidR="00D813F9">
        <w:rPr>
          <w:rFonts w:ascii="Arial" w:eastAsia="Arial" w:hAnsi="Arial" w:cs="Arial"/>
        </w:rPr>
        <w:t>by</w:t>
      </w:r>
      <w:r w:rsidR="00D813F9" w:rsidRPr="47FF4B8D">
        <w:rPr>
          <w:rFonts w:ascii="Arial" w:eastAsia="Arial" w:hAnsi="Arial" w:cs="Arial"/>
        </w:rPr>
        <w:t xml:space="preserve"> </w:t>
      </w:r>
      <w:r w:rsidRPr="47FF4B8D">
        <w:rPr>
          <w:rFonts w:ascii="Arial" w:eastAsia="Arial" w:hAnsi="Arial" w:cs="Arial"/>
        </w:rPr>
        <w:t xml:space="preserve">which violent crowd events come about and </w:t>
      </w:r>
      <w:r w:rsidR="00D813F9">
        <w:rPr>
          <w:rFonts w:ascii="Arial" w:eastAsia="Arial" w:hAnsi="Arial" w:cs="Arial"/>
        </w:rPr>
        <w:t>through</w:t>
      </w:r>
      <w:r w:rsidR="00D813F9" w:rsidRPr="47FF4B8D">
        <w:rPr>
          <w:rFonts w:ascii="Arial" w:eastAsia="Arial" w:hAnsi="Arial" w:cs="Arial"/>
        </w:rPr>
        <w:t xml:space="preserve"> </w:t>
      </w:r>
      <w:r w:rsidRPr="47FF4B8D">
        <w:rPr>
          <w:rFonts w:ascii="Arial" w:eastAsia="Arial" w:hAnsi="Arial" w:cs="Arial"/>
        </w:rPr>
        <w:t xml:space="preserve">which they can be more effectively managed. </w:t>
      </w:r>
    </w:p>
    <w:p w14:paraId="0000000D" w14:textId="77777777" w:rsidR="00F13C5C" w:rsidRDefault="00F13C5C" w:rsidP="47FF4B8D">
      <w:pPr>
        <w:jc w:val="both"/>
        <w:rPr>
          <w:rFonts w:ascii="Arial" w:eastAsia="Arial" w:hAnsi="Arial" w:cs="Arial"/>
        </w:rPr>
      </w:pPr>
    </w:p>
    <w:p w14:paraId="0000000E" w14:textId="36A1F76E" w:rsidR="00F13C5C" w:rsidRDefault="47FF4B8D" w:rsidP="47FF4B8D">
      <w:pPr>
        <w:jc w:val="both"/>
        <w:rPr>
          <w:rFonts w:ascii="Arial" w:eastAsia="Arial" w:hAnsi="Arial" w:cs="Arial"/>
          <w:b/>
          <w:bCs/>
        </w:rPr>
      </w:pPr>
      <w:r w:rsidRPr="47FF4B8D">
        <w:rPr>
          <w:rFonts w:ascii="Arial" w:eastAsia="Arial" w:hAnsi="Arial" w:cs="Arial"/>
          <w:b/>
          <w:bCs/>
        </w:rPr>
        <w:t>Social identity and riots</w:t>
      </w:r>
    </w:p>
    <w:p w14:paraId="6C6FB0E5" w14:textId="7F1E629F" w:rsidR="00CD69B2" w:rsidRDefault="00D813F9" w:rsidP="47FF4B8D">
      <w:pPr>
        <w:jc w:val="both"/>
        <w:rPr>
          <w:rFonts w:ascii="Arial" w:eastAsia="Arial" w:hAnsi="Arial" w:cs="Arial"/>
        </w:rPr>
      </w:pPr>
      <w:bookmarkStart w:id="0" w:name="_heading=h.gjdgxs" w:colFirst="0" w:colLast="0"/>
      <w:bookmarkEnd w:id="0"/>
      <w:r>
        <w:rPr>
          <w:rFonts w:ascii="Arial" w:eastAsia="Arial" w:hAnsi="Arial" w:cs="Arial"/>
        </w:rPr>
        <w:t xml:space="preserve">The </w:t>
      </w:r>
      <w:r w:rsidR="47FF4B8D" w:rsidRPr="47FF4B8D">
        <w:rPr>
          <w:rFonts w:ascii="Arial" w:eastAsia="Arial" w:hAnsi="Arial" w:cs="Arial"/>
        </w:rPr>
        <w:t xml:space="preserve">development of the </w:t>
      </w:r>
      <w:r w:rsidR="47FF4B8D" w:rsidRPr="47FF4B8D">
        <w:rPr>
          <w:rFonts w:ascii="Arial" w:eastAsia="Arial" w:hAnsi="Arial" w:cs="Arial"/>
          <w:i/>
          <w:iCs/>
        </w:rPr>
        <w:t>Social Identity Model</w:t>
      </w:r>
      <w:r w:rsidR="47FF4B8D" w:rsidRPr="47FF4B8D">
        <w:rPr>
          <w:rFonts w:ascii="Arial" w:eastAsia="Arial" w:hAnsi="Arial" w:cs="Arial"/>
        </w:rPr>
        <w:t xml:space="preserve"> of crowd behaviour (SIM) was the seminal moment in the shift toward an empirically grounded theoretical explanation of the psychology of crowd action in riots. However, despite being meta-theoretically ‘interactionist’ in its orientation, the SIM was in danger of conveying a reified and mechanistic picture of social identity processes</w:t>
      </w:r>
      <w:r>
        <w:rPr>
          <w:rFonts w:ascii="Arial" w:eastAsia="Arial" w:hAnsi="Arial" w:cs="Arial"/>
        </w:rPr>
        <w:t xml:space="preserve"> </w:t>
      </w:r>
      <w:r w:rsidRPr="47FF4B8D">
        <w:rPr>
          <w:rFonts w:ascii="Arial" w:eastAsia="Arial" w:hAnsi="Arial" w:cs="Arial"/>
        </w:rPr>
        <w:t>[</w:t>
      </w:r>
      <w:r>
        <w:rPr>
          <w:rFonts w:ascii="Arial" w:eastAsia="Arial" w:hAnsi="Arial" w:cs="Arial"/>
        </w:rPr>
        <w:t>4</w:t>
      </w:r>
      <w:r w:rsidRPr="47FF4B8D">
        <w:rPr>
          <w:rFonts w:ascii="Arial" w:eastAsia="Arial" w:hAnsi="Arial" w:cs="Arial"/>
        </w:rPr>
        <w:t>]</w:t>
      </w:r>
      <w:r w:rsidR="47FF4B8D" w:rsidRPr="47FF4B8D">
        <w:rPr>
          <w:rFonts w:ascii="Arial" w:eastAsia="Arial" w:hAnsi="Arial" w:cs="Arial"/>
        </w:rPr>
        <w:t xml:space="preserve">. To address </w:t>
      </w:r>
      <w:r w:rsidR="001D427F" w:rsidRPr="47FF4B8D">
        <w:rPr>
          <w:rFonts w:ascii="Arial" w:eastAsia="Arial" w:hAnsi="Arial" w:cs="Arial"/>
        </w:rPr>
        <w:t>this,</w:t>
      </w:r>
      <w:r w:rsidR="47FF4B8D" w:rsidRPr="47FF4B8D">
        <w:rPr>
          <w:rFonts w:ascii="Arial" w:eastAsia="Arial" w:hAnsi="Arial" w:cs="Arial"/>
        </w:rPr>
        <w:t xml:space="preserve"> </w:t>
      </w:r>
      <w:r>
        <w:rPr>
          <w:rFonts w:ascii="Arial" w:eastAsia="Arial" w:hAnsi="Arial" w:cs="Arial"/>
        </w:rPr>
        <w:t xml:space="preserve">it was recognised </w:t>
      </w:r>
      <w:r w:rsidR="47FF4B8D" w:rsidRPr="47FF4B8D">
        <w:rPr>
          <w:rFonts w:ascii="Arial" w:eastAsia="Arial" w:hAnsi="Arial" w:cs="Arial"/>
        </w:rPr>
        <w:t>there was a need to explore and account for change in crowd norms over time</w:t>
      </w:r>
      <w:sdt>
        <w:sdtPr>
          <w:tag w:val="goog_rdk_6"/>
          <w:id w:val="1762491236"/>
          <w:placeholder>
            <w:docPart w:val="DefaultPlaceholder_1081868574"/>
          </w:placeholder>
        </w:sdtPr>
        <w:sdtEndPr/>
        <w:sdtContent>
          <w:r w:rsidR="47FF4B8D" w:rsidRPr="47FF4B8D">
            <w:rPr>
              <w:rFonts w:ascii="Arial" w:eastAsia="Arial" w:hAnsi="Arial" w:cs="Arial"/>
            </w:rPr>
            <w:t xml:space="preserve"> </w:t>
          </w:r>
          <w:r w:rsidR="001D427F">
            <w:rPr>
              <w:rFonts w:ascii="Arial" w:eastAsia="Arial" w:hAnsi="Arial" w:cs="Arial"/>
            </w:rPr>
            <w:t>[</w:t>
          </w:r>
          <w:r>
            <w:rPr>
              <w:rFonts w:ascii="Arial" w:eastAsia="Arial" w:hAnsi="Arial" w:cs="Arial"/>
            </w:rPr>
            <w:t>5</w:t>
          </w:r>
          <w:r w:rsidR="47FF4B8D" w:rsidRPr="47FF4B8D">
            <w:rPr>
              <w:rFonts w:ascii="Arial" w:eastAsia="Arial" w:hAnsi="Arial" w:cs="Arial"/>
            </w:rPr>
            <w:t>]</w:t>
          </w:r>
        </w:sdtContent>
      </w:sdt>
      <w:r w:rsidR="47FF4B8D" w:rsidRPr="47FF4B8D">
        <w:rPr>
          <w:rFonts w:ascii="Arial" w:eastAsia="Arial" w:hAnsi="Arial" w:cs="Arial"/>
        </w:rPr>
        <w:t xml:space="preserve">. </w:t>
      </w:r>
      <w:bookmarkStart w:id="1" w:name="_heading=h.1u6rq3xnux2j" w:colFirst="0" w:colLast="0"/>
      <w:bookmarkStart w:id="2" w:name="_heading=h.9mud42300os" w:colFirst="0" w:colLast="0"/>
      <w:bookmarkEnd w:id="1"/>
      <w:bookmarkEnd w:id="2"/>
    </w:p>
    <w:p w14:paraId="69D9B2AD" w14:textId="77777777" w:rsidR="00CD69B2" w:rsidRDefault="00CD69B2" w:rsidP="47FF4B8D">
      <w:pPr>
        <w:jc w:val="both"/>
        <w:rPr>
          <w:rFonts w:ascii="Arial" w:eastAsia="Arial" w:hAnsi="Arial" w:cs="Arial"/>
        </w:rPr>
      </w:pPr>
    </w:p>
    <w:p w14:paraId="4E862EA7" w14:textId="27CF9826" w:rsidR="003441F3" w:rsidRDefault="47FF4B8D" w:rsidP="47FF4B8D">
      <w:pPr>
        <w:jc w:val="both"/>
        <w:rPr>
          <w:rFonts w:ascii="Arial" w:eastAsia="Arial" w:hAnsi="Arial" w:cs="Arial"/>
        </w:rPr>
      </w:pPr>
      <w:r w:rsidRPr="47FF4B8D">
        <w:rPr>
          <w:rFonts w:ascii="Arial" w:eastAsia="Arial" w:hAnsi="Arial" w:cs="Arial"/>
        </w:rPr>
        <w:t xml:space="preserve">Across a range of contexts research began to demonstrate that </w:t>
      </w:r>
      <w:r w:rsidR="00D813F9">
        <w:rPr>
          <w:rFonts w:ascii="Arial" w:eastAsia="Arial" w:hAnsi="Arial" w:cs="Arial"/>
        </w:rPr>
        <w:t xml:space="preserve">crowd </w:t>
      </w:r>
      <w:r w:rsidRPr="47FF4B8D">
        <w:rPr>
          <w:rFonts w:ascii="Arial" w:eastAsia="Arial" w:hAnsi="Arial" w:cs="Arial"/>
        </w:rPr>
        <w:t xml:space="preserve">norms changed as a function of intergroup </w:t>
      </w:r>
      <w:sdt>
        <w:sdtPr>
          <w:tag w:val="goog_rdk_7"/>
          <w:id w:val="-1812703596"/>
          <w:placeholder>
            <w:docPart w:val="DefaultPlaceholder_1081868574"/>
          </w:placeholder>
        </w:sdtPr>
        <w:sdtEndPr/>
        <w:sdtContent>
          <w:r w:rsidRPr="47FF4B8D">
            <w:rPr>
              <w:rFonts w:ascii="Arial" w:eastAsia="Arial" w:hAnsi="Arial" w:cs="Arial"/>
            </w:rPr>
            <w:t>￼</w:t>
          </w:r>
        </w:sdtContent>
      </w:sdt>
      <w:r w:rsidRPr="47FF4B8D">
        <w:rPr>
          <w:rFonts w:ascii="Arial" w:eastAsia="Arial" w:hAnsi="Arial" w:cs="Arial"/>
        </w:rPr>
        <w:t xml:space="preserve">interaction. Specifically, that police and other authority [10] action toward crowd participants has a profound impact. Where use of force is disproportionate and seen by crowd participants as illegitimate this can impact upon the identities driving collective action in ways that legitimise and empower conflict. In more theoretical terms, identities can change, and riots can develop, because dynamic </w:t>
      </w:r>
      <w:r w:rsidRPr="47FF4B8D">
        <w:rPr>
          <w:rFonts w:ascii="Arial" w:eastAsia="Arial" w:hAnsi="Arial" w:cs="Arial"/>
        </w:rPr>
        <w:lastRenderedPageBreak/>
        <w:t xml:space="preserve">intergroup interactions during the crowd event are part and parcel of the contextual processes involved social psychological change [11]. </w:t>
      </w:r>
    </w:p>
    <w:p w14:paraId="71CFD05E" w14:textId="0C457912" w:rsidR="002229E6" w:rsidRDefault="002229E6" w:rsidP="47FF4B8D">
      <w:pPr>
        <w:jc w:val="both"/>
        <w:rPr>
          <w:rFonts w:ascii="Arial" w:eastAsia="Arial" w:hAnsi="Arial" w:cs="Arial"/>
        </w:rPr>
      </w:pPr>
    </w:p>
    <w:p w14:paraId="24C05D86" w14:textId="620CB7BA" w:rsidR="00565416" w:rsidRDefault="47FF4B8D" w:rsidP="47FF4B8D">
      <w:pPr>
        <w:jc w:val="both"/>
        <w:rPr>
          <w:rFonts w:ascii="Arial" w:eastAsia="Arial" w:hAnsi="Arial" w:cs="Arial"/>
        </w:rPr>
      </w:pPr>
      <w:r w:rsidRPr="47FF4B8D">
        <w:rPr>
          <w:rFonts w:ascii="Arial" w:eastAsia="Arial" w:hAnsi="Arial" w:cs="Arial"/>
        </w:rPr>
        <w:t xml:space="preserve">Correspondingly, there is a turn toward what we might call ‘situationalism’ [12] evident in sociologically oriented analyses of crowd events. Drawing heavily upon the work of </w:t>
      </w:r>
      <w:r w:rsidR="00D813F9">
        <w:rPr>
          <w:rFonts w:ascii="Arial" w:eastAsia="Arial" w:hAnsi="Arial" w:cs="Arial"/>
        </w:rPr>
        <w:t xml:space="preserve">Randall </w:t>
      </w:r>
      <w:r w:rsidRPr="47FF4B8D">
        <w:rPr>
          <w:rFonts w:ascii="Arial" w:eastAsia="Arial" w:hAnsi="Arial" w:cs="Arial"/>
        </w:rPr>
        <w:t xml:space="preserve">Collins, the emphasis is upon how behaviours and symbolic interactions construct the meanings and embody the emotions underpinning conflict. Such micro-sociological perspectives [14] go as far as claiming that these situationally embedded dynamics are sufficient in themselves to explain whether or not crowd events will develop into widespread confrontations [15]. Equally, some within this approach call for greater dialogue between the sociological focus on physical objects and actions and the social psychological focus on intra-subjectivity [14].  </w:t>
      </w:r>
    </w:p>
    <w:p w14:paraId="17B38DD1" w14:textId="77777777" w:rsidR="00565416" w:rsidRDefault="00565416" w:rsidP="47FF4B8D">
      <w:pPr>
        <w:jc w:val="both"/>
        <w:rPr>
          <w:rFonts w:ascii="Arial" w:eastAsia="Arial" w:hAnsi="Arial" w:cs="Arial"/>
        </w:rPr>
      </w:pPr>
    </w:p>
    <w:p w14:paraId="5E544645" w14:textId="21C5843F" w:rsidR="00565416" w:rsidRDefault="47FF4B8D" w:rsidP="47FF4B8D">
      <w:pPr>
        <w:jc w:val="both"/>
        <w:rPr>
          <w:rFonts w:ascii="Arial" w:eastAsia="Arial" w:hAnsi="Arial" w:cs="Arial"/>
          <w:b/>
          <w:bCs/>
        </w:rPr>
      </w:pPr>
      <w:r w:rsidRPr="47FF4B8D">
        <w:rPr>
          <w:rFonts w:ascii="Arial" w:eastAsia="Arial" w:hAnsi="Arial" w:cs="Arial"/>
          <w:b/>
          <w:bCs/>
        </w:rPr>
        <w:t>The social dynamics of spread</w:t>
      </w:r>
    </w:p>
    <w:p w14:paraId="6218B083" w14:textId="1679C24B" w:rsidR="00565416" w:rsidRDefault="47FF4B8D" w:rsidP="47FF4B8D">
      <w:pPr>
        <w:jc w:val="both"/>
        <w:rPr>
          <w:rFonts w:ascii="Arial" w:eastAsia="Arial" w:hAnsi="Arial" w:cs="Arial"/>
        </w:rPr>
      </w:pPr>
      <w:r w:rsidRPr="47FF4B8D">
        <w:rPr>
          <w:rFonts w:ascii="Arial" w:eastAsia="Arial" w:hAnsi="Arial" w:cs="Arial"/>
        </w:rPr>
        <w:t xml:space="preserve">Research across a range of disciplines has unequivocally demonstrated that ‘riots’ are never random explosions of violence. For example, analysis of the spread of the August 2011 riots in England show there was a clear temporal and spatial pattern or ‘clustering’ of </w:t>
      </w:r>
      <w:sdt>
        <w:sdtPr>
          <w:tag w:val="goog_rdk_1"/>
          <w:id w:val="696818501"/>
          <w:placeholder>
            <w:docPart w:val="DefaultPlaceholder_1081868574"/>
          </w:placeholder>
        </w:sdtPr>
        <w:sdtEndPr/>
        <w:sdtContent>
          <w:r w:rsidRPr="47FF4B8D">
            <w:rPr>
              <w:rFonts w:ascii="Arial" w:eastAsia="Arial" w:hAnsi="Arial" w:cs="Arial"/>
            </w:rPr>
            <w:t>￼</w:t>
          </w:r>
        </w:sdtContent>
      </w:sdt>
      <w:r w:rsidRPr="47FF4B8D">
        <w:rPr>
          <w:rFonts w:ascii="Arial" w:eastAsia="Arial" w:hAnsi="Arial" w:cs="Arial"/>
        </w:rPr>
        <w:t xml:space="preserve">events [16]. Explaining the processes governing these patterns of spread remain a challenge [17]. Recent developments in this regard, also outlined elsewhere this volume, have begun to unpack how intergroup interaction, or micro-sociological processes, in the early phases of the riots meshed with a structural history of policing beyond them to create a contextually determined form of identity through which the riots spread.  </w:t>
      </w:r>
    </w:p>
    <w:p w14:paraId="68387D8F" w14:textId="77777777" w:rsidR="00565416" w:rsidRDefault="00565416" w:rsidP="47FF4B8D">
      <w:pPr>
        <w:jc w:val="both"/>
        <w:rPr>
          <w:rFonts w:ascii="Arial" w:eastAsia="Arial" w:hAnsi="Arial" w:cs="Arial"/>
        </w:rPr>
      </w:pPr>
    </w:p>
    <w:p w14:paraId="00000017" w14:textId="6B733ED5" w:rsidR="00F13C5C" w:rsidRDefault="47FF4B8D" w:rsidP="47FF4B8D">
      <w:pPr>
        <w:jc w:val="both"/>
        <w:rPr>
          <w:rFonts w:ascii="Arial" w:eastAsia="Arial" w:hAnsi="Arial" w:cs="Arial"/>
        </w:rPr>
      </w:pPr>
      <w:r w:rsidRPr="47FF4B8D">
        <w:rPr>
          <w:rFonts w:ascii="Arial" w:eastAsia="Arial" w:hAnsi="Arial" w:cs="Arial"/>
        </w:rPr>
        <w:t xml:space="preserve">A reversal of power relationships between crowd participants and police in the first stages of the original riot location enabled previously hostile groups to overcome their antagonism with each other and work cooperatively to attack police [18]. This emergent capacity empowered rioters to actively spread the conflicts to new sites and targets [19]. For some participants in new locations across the following days, this initial rioting was highly self-relevant, and a shared identity was the basis of their subsequent involvement. For others, previous rioting was empowering because it demonstrated the vulnerability of their historical ‘common enemy’, in this case the police. While, in each location, interactional dynamics appear to have mediated the link between initial perceptions and collective action it is evident a broader structural context of economic inequality and over-zealous policing prior to the riots were critically important [18, 19, 20, 21].       </w:t>
      </w:r>
    </w:p>
    <w:p w14:paraId="00000018" w14:textId="77777777" w:rsidR="00F13C5C" w:rsidRDefault="00F13C5C" w:rsidP="47FF4B8D">
      <w:pPr>
        <w:jc w:val="both"/>
        <w:rPr>
          <w:rFonts w:ascii="Arial" w:eastAsia="Arial" w:hAnsi="Arial" w:cs="Arial"/>
        </w:rPr>
      </w:pPr>
      <w:bookmarkStart w:id="3" w:name="_heading=h.gw1sg33gfxvo" w:colFirst="0" w:colLast="0"/>
      <w:bookmarkStart w:id="4" w:name="_heading=h.kuzqkbtxyq2i" w:colFirst="0" w:colLast="0"/>
      <w:bookmarkEnd w:id="3"/>
      <w:bookmarkEnd w:id="4"/>
    </w:p>
    <w:p w14:paraId="57C4768B" w14:textId="05814C0D" w:rsidR="00FD470B" w:rsidRDefault="47FF4B8D" w:rsidP="47FF4B8D">
      <w:pPr>
        <w:jc w:val="both"/>
        <w:rPr>
          <w:rFonts w:ascii="Arial" w:eastAsia="Arial" w:hAnsi="Arial" w:cs="Arial"/>
          <w:b/>
          <w:bCs/>
        </w:rPr>
      </w:pPr>
      <w:r w:rsidRPr="47FF4B8D">
        <w:rPr>
          <w:rFonts w:ascii="Arial" w:eastAsia="Arial" w:hAnsi="Arial" w:cs="Arial"/>
          <w:b/>
          <w:bCs/>
        </w:rPr>
        <w:t>Policing crowds</w:t>
      </w:r>
    </w:p>
    <w:p w14:paraId="4BC8047F" w14:textId="4BECF9B7" w:rsidR="00470627" w:rsidRDefault="47FF4B8D" w:rsidP="47FF4B8D">
      <w:pPr>
        <w:jc w:val="both"/>
        <w:rPr>
          <w:rFonts w:ascii="Arial" w:eastAsia="Arial" w:hAnsi="Arial" w:cs="Arial"/>
        </w:rPr>
      </w:pPr>
      <w:r w:rsidRPr="47FF4B8D">
        <w:rPr>
          <w:rFonts w:ascii="Arial" w:eastAsia="Arial" w:hAnsi="Arial" w:cs="Arial"/>
        </w:rPr>
        <w:t xml:space="preserve">Research focused on the policing of crowds has long recognised changing patterns in approach. These sociologically defined configurations, changing over decades, have been related to their social, political and legislative contexts [22, 23]. For example, it is argued by some scholars that a ‘negotiated management’ approach began to develop across and beyond the United States of America from the late 1970’s onwards. It is contended that this transition was made possible because of a growing contradiction between the violent police repression of civil rights protests and the growing dominance of political liberalism. Equally, the strength of organised unionism and legislative changes (e.g., in the UK, the 1986 Public Order Act) allowed, indeed legally required, protestors and police to negotiate. A subsequent shift back toward a more repressive ‘strategic incapacitation’ at the turn of the Century seen as the result </w:t>
      </w:r>
      <w:r w:rsidRPr="47FF4B8D">
        <w:rPr>
          <w:rFonts w:ascii="Arial" w:eastAsia="Arial" w:hAnsi="Arial" w:cs="Arial"/>
        </w:rPr>
        <w:lastRenderedPageBreak/>
        <w:t xml:space="preserve">of the emergence of less centrally organised transnational protest movements more committed to street-based forms of ‘direct action’, most notably in Seattle in 1999 [24].   </w:t>
      </w:r>
    </w:p>
    <w:p w14:paraId="5796BBAE" w14:textId="77777777" w:rsidR="00470627" w:rsidRDefault="00470627" w:rsidP="47FF4B8D">
      <w:pPr>
        <w:jc w:val="both"/>
        <w:rPr>
          <w:rFonts w:ascii="Arial" w:eastAsia="Arial" w:hAnsi="Arial" w:cs="Arial"/>
        </w:rPr>
      </w:pPr>
    </w:p>
    <w:p w14:paraId="3CA6F7C4" w14:textId="2EB5F6BE" w:rsidR="00E32189" w:rsidRDefault="47FF4B8D" w:rsidP="47FF4B8D">
      <w:pPr>
        <w:jc w:val="both"/>
        <w:rPr>
          <w:rFonts w:ascii="Arial" w:eastAsia="Arial" w:hAnsi="Arial" w:cs="Arial"/>
        </w:rPr>
      </w:pPr>
      <w:r w:rsidRPr="47FF4B8D">
        <w:rPr>
          <w:rFonts w:ascii="Arial" w:eastAsia="Arial" w:hAnsi="Arial" w:cs="Arial"/>
        </w:rPr>
        <w:t xml:space="preserve">Such explanations bring emphasis to the idea that police action toward crowds cannot be adequately understood merely in psychological terms. While police understanding of crowds [25] is crucial there are an array of other factors, such as legal ambiguity and pragmatism [26], that enable and constrain how they deploy strategically and tactically toward them.  </w:t>
      </w:r>
    </w:p>
    <w:p w14:paraId="6C36C5AE" w14:textId="77777777" w:rsidR="00E32189" w:rsidRDefault="00E32189" w:rsidP="47FF4B8D">
      <w:pPr>
        <w:jc w:val="both"/>
        <w:rPr>
          <w:rFonts w:ascii="Arial" w:eastAsia="Arial" w:hAnsi="Arial" w:cs="Arial"/>
        </w:rPr>
      </w:pPr>
    </w:p>
    <w:p w14:paraId="6A698FDE" w14:textId="16A73E98" w:rsidR="000920C0" w:rsidRPr="00E65E3B" w:rsidRDefault="47FF4B8D" w:rsidP="47FF4B8D">
      <w:pPr>
        <w:jc w:val="both"/>
        <w:rPr>
          <w:rFonts w:ascii="Arial" w:eastAsia="Arial" w:hAnsi="Arial" w:cs="Arial"/>
        </w:rPr>
      </w:pPr>
      <w:r w:rsidRPr="47FF4B8D">
        <w:rPr>
          <w:rFonts w:ascii="Arial" w:eastAsia="Arial" w:hAnsi="Arial" w:cs="Arial"/>
        </w:rPr>
        <w:t xml:space="preserve">For example, in the UK in 2009, following the death of a crowd participant as a result of police use of force, a landmark review of public order policing was published by Her Majesty’s Chief Inspectorate of Constabulary (HMIC [27]). The report was built around three core pillars. Philosophically, it (re)emphasised the political commitment in the UK to policing by consent, seen as under threat by the creeping dominance of police coercion. Conceptually, there was a rejection of the irrationalism of classical crowd psychology and recognition of the need to draw upon ESIM, with its emphasis on intergroup interaction, as the framework for understanding the potentially negative impact of police action on crowd psychology and dynamics. Perhaps most importantly, the report was primarily a legal analysis of how the European Convention on Human Rights applies to the policing of public assemblies. More specifically, that the Human Rights Act (1998) created a legal context of both positive and negative duties for the police not to interfere with and to positively protect rights of peaceful assembly, expression and consciousness. This legislation also framed the legality, proportionality and constraints upon police use of force [28].  </w:t>
      </w:r>
    </w:p>
    <w:p w14:paraId="6EC11588" w14:textId="77777777" w:rsidR="000920C0" w:rsidRDefault="000920C0" w:rsidP="47FF4B8D">
      <w:pPr>
        <w:jc w:val="both"/>
        <w:rPr>
          <w:rFonts w:ascii="Arial" w:eastAsia="Arial" w:hAnsi="Arial" w:cs="Arial"/>
          <w:color w:val="000000" w:themeColor="text1"/>
        </w:rPr>
      </w:pPr>
    </w:p>
    <w:p w14:paraId="55AF2367" w14:textId="6D482C3D" w:rsidR="004C2ED5" w:rsidRDefault="47FF4B8D" w:rsidP="47FF4B8D">
      <w:pPr>
        <w:jc w:val="both"/>
        <w:rPr>
          <w:rFonts w:ascii="Arial" w:eastAsia="Arial" w:hAnsi="Arial" w:cs="Arial"/>
          <w:color w:val="000000" w:themeColor="text1"/>
        </w:rPr>
      </w:pPr>
      <w:r w:rsidRPr="47FF4B8D">
        <w:rPr>
          <w:rFonts w:ascii="Arial" w:eastAsia="Arial" w:hAnsi="Arial" w:cs="Arial"/>
        </w:rPr>
        <w:t>Accordingly, the HMIC created a context for reform in the UK within which it became possible for police to develop greater capacity to avoid coercion by promoting communication, dialogue and negotiation with crowd participants [29, 30]. There is substantial research showing that where police have capacity for effective dialogue, crowd participants tend to perceive policing as legitimate and conflict is avoided because a culture of behavioural self-regulation is empowered [31].</w:t>
      </w:r>
    </w:p>
    <w:p w14:paraId="5678C210" w14:textId="77777777" w:rsidR="004C2ED5" w:rsidRDefault="004C2ED5" w:rsidP="47FF4B8D">
      <w:pPr>
        <w:jc w:val="both"/>
        <w:rPr>
          <w:rFonts w:ascii="Arial" w:eastAsia="Arial" w:hAnsi="Arial" w:cs="Arial"/>
          <w:color w:val="000000" w:themeColor="text1"/>
        </w:rPr>
      </w:pPr>
    </w:p>
    <w:p w14:paraId="0063F31A" w14:textId="46621629" w:rsidR="000920C0" w:rsidRDefault="47FF4B8D" w:rsidP="47FF4B8D">
      <w:pPr>
        <w:jc w:val="both"/>
        <w:rPr>
          <w:rFonts w:ascii="Arial" w:eastAsia="Arial" w:hAnsi="Arial" w:cs="Arial"/>
          <w:color w:val="000000" w:themeColor="text1"/>
        </w:rPr>
      </w:pPr>
      <w:r w:rsidRPr="47FF4B8D">
        <w:rPr>
          <w:rFonts w:ascii="Arial" w:eastAsia="Arial" w:hAnsi="Arial" w:cs="Arial"/>
        </w:rPr>
        <w:t>Nonetheless, while progressive changes both within and beyond the UK have taken place, they are precarious, and issues remain [32, 33]. For example, research on crowd policing in a football (‘soccer’) context [34, 35] has consistently demonstrated that there is still a pressing need to address these legal [36, 37], human rights and policing [38, 39] challenges.</w:t>
      </w:r>
    </w:p>
    <w:p w14:paraId="2B9601E5" w14:textId="77777777" w:rsidR="00B25A07" w:rsidRDefault="00B25A07" w:rsidP="47FF4B8D">
      <w:pPr>
        <w:jc w:val="both"/>
        <w:rPr>
          <w:rFonts w:ascii="Arial" w:eastAsia="Arial" w:hAnsi="Arial" w:cs="Arial"/>
        </w:rPr>
      </w:pPr>
    </w:p>
    <w:p w14:paraId="03EBCADA" w14:textId="7E9E0243" w:rsidR="00B25A07" w:rsidRDefault="47FF4B8D" w:rsidP="47FF4B8D">
      <w:pPr>
        <w:jc w:val="both"/>
        <w:rPr>
          <w:rFonts w:ascii="Arial" w:eastAsia="Arial" w:hAnsi="Arial" w:cs="Arial"/>
          <w:b/>
          <w:bCs/>
        </w:rPr>
      </w:pPr>
      <w:r w:rsidRPr="47FF4B8D">
        <w:rPr>
          <w:rFonts w:ascii="Arial" w:eastAsia="Arial" w:hAnsi="Arial" w:cs="Arial"/>
          <w:b/>
          <w:bCs/>
        </w:rPr>
        <w:t>Future directions: Crowd theory and procedural justice</w:t>
      </w:r>
    </w:p>
    <w:p w14:paraId="1A228BFC" w14:textId="517C5692" w:rsidR="008C1181" w:rsidRDefault="47FF4B8D" w:rsidP="47FF4B8D">
      <w:pPr>
        <w:jc w:val="both"/>
        <w:rPr>
          <w:rFonts w:ascii="Arial" w:eastAsia="Arial" w:hAnsi="Arial" w:cs="Arial"/>
        </w:rPr>
      </w:pPr>
      <w:r w:rsidRPr="47FF4B8D">
        <w:rPr>
          <w:rFonts w:ascii="Arial" w:eastAsia="Arial" w:hAnsi="Arial" w:cs="Arial"/>
        </w:rPr>
        <w:t xml:space="preserve">With its focus on legitimacy, power and self-regulation there are striking parallels between the social identity analysis and a leading criminological theory of police-citizen interactions, Procedural Justice Theory (PJT [40]). </w:t>
      </w:r>
    </w:p>
    <w:p w14:paraId="3543D06C" w14:textId="77777777" w:rsidR="008C1181" w:rsidRDefault="008C1181" w:rsidP="47FF4B8D">
      <w:pPr>
        <w:jc w:val="both"/>
        <w:rPr>
          <w:rFonts w:ascii="Arial" w:eastAsia="Arial" w:hAnsi="Arial" w:cs="Arial"/>
        </w:rPr>
      </w:pPr>
    </w:p>
    <w:p w14:paraId="07D1C924" w14:textId="163C9899" w:rsidR="00B25A07" w:rsidRPr="003804DD" w:rsidRDefault="47FF4B8D" w:rsidP="47FF4B8D">
      <w:pPr>
        <w:jc w:val="both"/>
        <w:rPr>
          <w:rFonts w:ascii="Arial" w:eastAsia="Arial" w:hAnsi="Arial" w:cs="Arial"/>
        </w:rPr>
      </w:pPr>
      <w:r w:rsidRPr="47FF4B8D">
        <w:rPr>
          <w:rFonts w:ascii="Arial" w:eastAsia="Arial" w:hAnsi="Arial" w:cs="Arial"/>
        </w:rPr>
        <w:t xml:space="preserve">In line with the ESIM, PJT places importance on the interactions between powerholders and subordinates and places emphasis on legitimacy in terms of the right to power [41] but at the same </w:t>
      </w:r>
      <w:proofErr w:type="gramStart"/>
      <w:r w:rsidRPr="47FF4B8D">
        <w:rPr>
          <w:rFonts w:ascii="Arial" w:eastAsia="Arial" w:hAnsi="Arial" w:cs="Arial"/>
        </w:rPr>
        <w:t>raises</w:t>
      </w:r>
      <w:proofErr w:type="gramEnd"/>
      <w:r w:rsidRPr="47FF4B8D">
        <w:rPr>
          <w:rFonts w:ascii="Arial" w:eastAsia="Arial" w:hAnsi="Arial" w:cs="Arial"/>
        </w:rPr>
        <w:t xml:space="preserve"> powerful questions about what ‘legitimacy’ actually is [42]. PJT suggests that public ‘compliance’ with the law is best achieved through officers demonstrating to those that they interact with that police actions are legitimate [43]. According to PJT and its associated research, the primary way police </w:t>
      </w:r>
      <w:r w:rsidRPr="47FF4B8D">
        <w:rPr>
          <w:rFonts w:ascii="Arial" w:eastAsia="Arial" w:hAnsi="Arial" w:cs="Arial"/>
        </w:rPr>
        <w:lastRenderedPageBreak/>
        <w:t xml:space="preserve">officers encourage perceptions of police legitimacy is to treat citizens in ways that they experience as ‘fair’ and equitable [44]. </w:t>
      </w:r>
    </w:p>
    <w:p w14:paraId="161E298C" w14:textId="77777777" w:rsidR="00B25A07" w:rsidRPr="003804DD" w:rsidRDefault="00B25A07" w:rsidP="47FF4B8D">
      <w:pPr>
        <w:jc w:val="both"/>
        <w:rPr>
          <w:rFonts w:ascii="Arial" w:eastAsia="Arial" w:hAnsi="Arial" w:cs="Arial"/>
        </w:rPr>
      </w:pPr>
    </w:p>
    <w:p w14:paraId="22192624" w14:textId="392DB2CD" w:rsidR="00EB3622" w:rsidRPr="00BA1298" w:rsidRDefault="47FF4B8D" w:rsidP="47FF4B8D">
      <w:pPr>
        <w:jc w:val="both"/>
        <w:rPr>
          <w:rFonts w:ascii="Arial" w:eastAsia="Arial" w:hAnsi="Arial" w:cs="Arial"/>
          <w:color w:val="000000" w:themeColor="text1"/>
        </w:rPr>
      </w:pPr>
      <w:r w:rsidRPr="47FF4B8D">
        <w:rPr>
          <w:rFonts w:ascii="Arial" w:eastAsia="Arial" w:hAnsi="Arial" w:cs="Arial"/>
        </w:rPr>
        <w:t xml:space="preserve">Whilst there is an emerging body of work beginning to explore how PJT and ESIM principles combine in their application to crowd policing in the USA [45, 46, 47] there is a danger of PJT being misread [48] as an overly cognitive account of police-public relations which are conceptualised as dyadic in nature. </w:t>
      </w:r>
    </w:p>
    <w:p w14:paraId="5156A427" w14:textId="77777777" w:rsidR="00EB3622" w:rsidRDefault="00EB3622" w:rsidP="47FF4B8D">
      <w:pPr>
        <w:jc w:val="both"/>
        <w:rPr>
          <w:rFonts w:ascii="Arial" w:eastAsia="Arial" w:hAnsi="Arial" w:cs="Arial"/>
        </w:rPr>
      </w:pPr>
    </w:p>
    <w:p w14:paraId="01658B9E" w14:textId="41D5F3EF" w:rsidR="0021292E" w:rsidRDefault="47FF4B8D" w:rsidP="47FF4B8D">
      <w:pPr>
        <w:jc w:val="both"/>
        <w:rPr>
          <w:rFonts w:ascii="Arial" w:eastAsia="Arial" w:hAnsi="Arial" w:cs="Arial"/>
        </w:rPr>
      </w:pPr>
      <w:r w:rsidRPr="47FF4B8D">
        <w:rPr>
          <w:rFonts w:ascii="Arial" w:eastAsia="Arial" w:hAnsi="Arial" w:cs="Arial"/>
        </w:rPr>
        <w:t xml:space="preserve">This is consistent with recent experimental studies of PJT which have suggested that people do not evaluate crowd policing in a social-historical vacuum. This work demonstrates that the nature of the intergroup context and how people are positioned within it are critically important factors in how people interpret police action. Indeed, research has demonstrated that police use of force toward a crowd can be seen as more or less ‘fair’ depending upon the nature of the groups involved and whether or not those making the judgments identify with those being coerced [49, 50]. </w:t>
      </w:r>
    </w:p>
    <w:p w14:paraId="21CAD3E3" w14:textId="77777777" w:rsidR="0021292E" w:rsidRDefault="0021292E" w:rsidP="47FF4B8D">
      <w:pPr>
        <w:jc w:val="both"/>
        <w:rPr>
          <w:rFonts w:ascii="Arial" w:eastAsia="Arial" w:hAnsi="Arial" w:cs="Arial"/>
        </w:rPr>
      </w:pPr>
    </w:p>
    <w:p w14:paraId="1F92833F" w14:textId="2567AFF8" w:rsidR="00405F24" w:rsidRDefault="47FF4B8D" w:rsidP="47FF4B8D">
      <w:pPr>
        <w:jc w:val="both"/>
        <w:rPr>
          <w:rFonts w:ascii="Arial" w:eastAsia="Arial" w:hAnsi="Arial" w:cs="Arial"/>
        </w:rPr>
      </w:pPr>
      <w:r w:rsidRPr="47FF4B8D">
        <w:rPr>
          <w:rFonts w:ascii="Arial" w:eastAsia="Arial" w:hAnsi="Arial" w:cs="Arial"/>
        </w:rPr>
        <w:t xml:space="preserve">This research highlights how police legitimacy is not a judgement formed merely by reference to abstracted, universal and reified ‘rules’ but influenced by </w:t>
      </w:r>
      <w:r w:rsidRPr="47FF4B8D">
        <w:rPr>
          <w:rFonts w:ascii="Arial" w:eastAsia="Arial" w:hAnsi="Arial" w:cs="Arial"/>
          <w:i/>
          <w:iCs/>
        </w:rPr>
        <w:t>group-level</w:t>
      </w:r>
      <w:r w:rsidRPr="47FF4B8D">
        <w:rPr>
          <w:rFonts w:ascii="Arial" w:eastAsia="Arial" w:hAnsi="Arial" w:cs="Arial"/>
        </w:rPr>
        <w:t xml:space="preserve"> processes and psychology. Accordingly, what is beginning to emerge is research on a process model of PJT exploring how cognitive evaluations of policing relate more precisely to structural, micro-sociological and social identity processes [51]. </w:t>
      </w:r>
    </w:p>
    <w:p w14:paraId="2E7B6384" w14:textId="77777777" w:rsidR="00B25A07" w:rsidRDefault="00B25A07" w:rsidP="47FF4B8D">
      <w:pPr>
        <w:jc w:val="both"/>
        <w:rPr>
          <w:rFonts w:ascii="Arial" w:eastAsia="Arial" w:hAnsi="Arial" w:cs="Arial"/>
        </w:rPr>
      </w:pPr>
    </w:p>
    <w:p w14:paraId="4F71AE9A" w14:textId="2295BA29" w:rsidR="00F41151" w:rsidRPr="00F41151" w:rsidRDefault="47FF4B8D" w:rsidP="47FF4B8D">
      <w:pPr>
        <w:jc w:val="both"/>
        <w:rPr>
          <w:rFonts w:ascii="Arial" w:eastAsia="Arial" w:hAnsi="Arial" w:cs="Arial"/>
          <w:b/>
          <w:bCs/>
        </w:rPr>
      </w:pPr>
      <w:r w:rsidRPr="47FF4B8D">
        <w:rPr>
          <w:rFonts w:ascii="Arial" w:eastAsia="Arial" w:hAnsi="Arial" w:cs="Arial"/>
          <w:b/>
          <w:bCs/>
        </w:rPr>
        <w:t>Conclusions</w:t>
      </w:r>
    </w:p>
    <w:p w14:paraId="3C48C551" w14:textId="651772FA" w:rsidR="00C5458B" w:rsidRDefault="47FF4B8D" w:rsidP="47FF4B8D">
      <w:pPr>
        <w:jc w:val="both"/>
        <w:rPr>
          <w:rFonts w:ascii="Arial" w:eastAsia="Arial" w:hAnsi="Arial" w:cs="Arial"/>
        </w:rPr>
      </w:pPr>
      <w:r w:rsidRPr="47FF4B8D">
        <w:rPr>
          <w:rFonts w:ascii="Arial" w:eastAsia="Arial" w:hAnsi="Arial" w:cs="Arial"/>
        </w:rPr>
        <w:t xml:space="preserve">As recent crowd events in Hong Kong, Chile, France, Iraq, India and elsewhere testify the ‘Age of the Crowd’ is still with us. As creeping authoritarianism and the negative impacts of climate change begin to hit, we can only speculate that protests and the ways in which we police them will become an increasingly important global issue. As we enter the third decade of the twenty first Century it is evident that scientific understanding of the dynamics of crowd conflict has grown exponentially, since Reicher’s seminal contribution in the 1980’s. </w:t>
      </w:r>
    </w:p>
    <w:p w14:paraId="30E268AC" w14:textId="77777777" w:rsidR="00C5458B" w:rsidRDefault="00C5458B" w:rsidP="47FF4B8D">
      <w:pPr>
        <w:jc w:val="both"/>
        <w:rPr>
          <w:rFonts w:ascii="Arial" w:eastAsia="Arial" w:hAnsi="Arial" w:cs="Arial"/>
        </w:rPr>
      </w:pPr>
    </w:p>
    <w:p w14:paraId="34C50821" w14:textId="77777777" w:rsidR="00D829EB" w:rsidRDefault="47FF4B8D" w:rsidP="47FF4B8D">
      <w:pPr>
        <w:jc w:val="both"/>
        <w:rPr>
          <w:rFonts w:ascii="Arial" w:eastAsia="Arial" w:hAnsi="Arial" w:cs="Arial"/>
        </w:rPr>
      </w:pPr>
      <w:r w:rsidRPr="47FF4B8D">
        <w:rPr>
          <w:rFonts w:ascii="Arial" w:eastAsia="Arial" w:hAnsi="Arial" w:cs="Arial"/>
        </w:rPr>
        <w:t xml:space="preserve">Nonetheless, it is important to reflect that this social identity approach to crowds has always highlighted the intimate interrelationship between psychological and social processes. In addressing interdisciplinary research on that inter-relationship, it is increasingly apparent that an adequate understanding of crowd action cannot be merely psychological. </w:t>
      </w:r>
    </w:p>
    <w:p w14:paraId="72FEB692" w14:textId="77777777" w:rsidR="00D829EB" w:rsidRDefault="00D829EB" w:rsidP="47FF4B8D">
      <w:pPr>
        <w:jc w:val="both"/>
        <w:rPr>
          <w:rFonts w:ascii="Arial" w:eastAsia="Arial" w:hAnsi="Arial" w:cs="Arial"/>
        </w:rPr>
      </w:pPr>
    </w:p>
    <w:p w14:paraId="0F01541D" w14:textId="3B17E53D" w:rsidR="00C5458B" w:rsidRDefault="47FF4B8D" w:rsidP="47FF4B8D">
      <w:pPr>
        <w:jc w:val="both"/>
        <w:rPr>
          <w:rFonts w:ascii="Arial" w:eastAsia="Arial" w:hAnsi="Arial" w:cs="Arial"/>
        </w:rPr>
      </w:pPr>
      <w:r w:rsidRPr="47FF4B8D">
        <w:rPr>
          <w:rFonts w:ascii="Arial" w:eastAsia="Arial" w:hAnsi="Arial" w:cs="Arial"/>
        </w:rPr>
        <w:t>As we hope this review has highlighted, economic, political, legislative and historical factors are all important determinants. It is also evident that micro-sociological dynamics are central because they can shape and reshape the immediate social context and its associated meanings and emotions.</w:t>
      </w:r>
    </w:p>
    <w:p w14:paraId="66497DF1" w14:textId="77777777" w:rsidR="00C5458B" w:rsidRDefault="00C5458B" w:rsidP="47FF4B8D">
      <w:pPr>
        <w:jc w:val="both"/>
        <w:rPr>
          <w:rFonts w:ascii="Arial" w:eastAsia="Arial" w:hAnsi="Arial" w:cs="Arial"/>
        </w:rPr>
      </w:pPr>
    </w:p>
    <w:p w14:paraId="2B33CFAF" w14:textId="61C2BF04" w:rsidR="00E65BAE" w:rsidRDefault="47FF4B8D" w:rsidP="47FF4B8D">
      <w:pPr>
        <w:jc w:val="both"/>
        <w:rPr>
          <w:rFonts w:ascii="Arial" w:eastAsia="Arial" w:hAnsi="Arial" w:cs="Arial"/>
        </w:rPr>
      </w:pPr>
      <w:r w:rsidRPr="47FF4B8D">
        <w:rPr>
          <w:rFonts w:ascii="Arial" w:eastAsia="Arial" w:hAnsi="Arial" w:cs="Arial"/>
        </w:rPr>
        <w:t xml:space="preserve">The social psychological identity-based analysis makes further contributions because it shows how these structural and interactional dynamics are mediated by emergent and dynamic group level self-concepts. These self-categorisations feed perceptions of the legitimacy of action and dynamics of power both within and beyond crowd events [52]. The approach is also beginning to outline the psychological dynamics underpinning the spread, resilience and changing form of riots across time and location. </w:t>
      </w:r>
    </w:p>
    <w:p w14:paraId="619E424F" w14:textId="77777777" w:rsidR="00E65BAE" w:rsidRDefault="00E65BAE" w:rsidP="47FF4B8D">
      <w:pPr>
        <w:jc w:val="both"/>
        <w:rPr>
          <w:rFonts w:ascii="Arial" w:eastAsia="Arial" w:hAnsi="Arial" w:cs="Arial"/>
        </w:rPr>
      </w:pPr>
    </w:p>
    <w:p w14:paraId="3955429D" w14:textId="4884CB7C" w:rsidR="00561F28" w:rsidRDefault="47FF4B8D" w:rsidP="47FF4B8D">
      <w:pPr>
        <w:jc w:val="both"/>
        <w:rPr>
          <w:rFonts w:ascii="Arial" w:eastAsia="Arial" w:hAnsi="Arial" w:cs="Arial"/>
        </w:rPr>
      </w:pPr>
      <w:r w:rsidRPr="47FF4B8D">
        <w:rPr>
          <w:rFonts w:ascii="Arial" w:eastAsia="Arial" w:hAnsi="Arial" w:cs="Arial"/>
        </w:rPr>
        <w:lastRenderedPageBreak/>
        <w:t xml:space="preserve">What is also evident from this review is that a focus on intergroup dynamics, legitimacy and ‘procedural justice’ is beneficial not just theoretically but also practically, in that it can help develop new ways of avoiding unnecessary and unintentional conflict. This is important because, as the situations in Hong Kong and elsewhere highlight, there are serious global challenges ahead in addressing how protests are policed. In this sense, our responsibility as academics is not just to develop good theory but as Kurt Lewin, one of the founding fathers of social psychology stressed, to use good theory to do good things.     </w:t>
      </w:r>
    </w:p>
    <w:p w14:paraId="0000004D" w14:textId="77777777" w:rsidR="00F13C5C" w:rsidRPr="007F77EA" w:rsidRDefault="00F13C5C" w:rsidP="47FF4B8D">
      <w:pPr>
        <w:jc w:val="both"/>
        <w:rPr>
          <w:rFonts w:ascii="Arial" w:eastAsia="Arial" w:hAnsi="Arial" w:cs="Arial"/>
          <w:b/>
          <w:bCs/>
        </w:rPr>
      </w:pPr>
    </w:p>
    <w:p w14:paraId="0000004E" w14:textId="756B857D" w:rsidR="00F13C5C" w:rsidRPr="007F77EA" w:rsidRDefault="47FF4B8D" w:rsidP="47FF4B8D">
      <w:pPr>
        <w:jc w:val="both"/>
        <w:rPr>
          <w:rFonts w:ascii="Arial" w:eastAsia="Arial" w:hAnsi="Arial" w:cs="Arial"/>
          <w:b/>
          <w:bCs/>
        </w:rPr>
      </w:pPr>
      <w:r w:rsidRPr="47FF4B8D">
        <w:rPr>
          <w:rFonts w:ascii="Arial" w:eastAsia="Arial" w:hAnsi="Arial" w:cs="Arial"/>
          <w:b/>
          <w:bCs/>
        </w:rPr>
        <w:t>References</w:t>
      </w:r>
    </w:p>
    <w:p w14:paraId="0000005A" w14:textId="38ED1442" w:rsidR="00F13C5C" w:rsidRDefault="00F13C5C" w:rsidP="47FF4B8D">
      <w:pPr>
        <w:jc w:val="both"/>
        <w:rPr>
          <w:rFonts w:ascii="Arial" w:eastAsia="Arial" w:hAnsi="Arial" w:cs="Arial"/>
        </w:rPr>
      </w:pPr>
    </w:p>
    <w:p w14:paraId="74776DDC"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[1] </w:t>
      </w:r>
      <w:r w:rsidRPr="47FF4B8D">
        <w:rPr>
          <w:rFonts w:ascii="Arial" w:eastAsia="Arial" w:hAnsi="Arial" w:cs="Arial"/>
        </w:rPr>
        <w:t xml:space="preserve">Purbrick M: </w:t>
      </w:r>
      <w:r w:rsidRPr="47FF4B8D">
        <w:rPr>
          <w:rFonts w:ascii="Arial" w:eastAsia="Arial" w:hAnsi="Arial" w:cs="Arial"/>
          <w:b/>
          <w:bCs/>
        </w:rPr>
        <w:t>A report of the 2019 Hong Kong Protests.</w:t>
      </w:r>
      <w:r w:rsidRPr="47FF4B8D">
        <w:rPr>
          <w:rFonts w:ascii="Arial" w:eastAsia="Arial" w:hAnsi="Arial" w:cs="Arial"/>
        </w:rPr>
        <w:t xml:space="preserve"> </w:t>
      </w:r>
      <w:r w:rsidRPr="47FF4B8D">
        <w:rPr>
          <w:rFonts w:ascii="Arial" w:eastAsia="Arial" w:hAnsi="Arial" w:cs="Arial"/>
          <w:i/>
          <w:iCs/>
        </w:rPr>
        <w:t>Asian Affairs</w:t>
      </w:r>
      <w:r w:rsidRPr="47FF4B8D">
        <w:rPr>
          <w:rFonts w:ascii="Arial" w:eastAsia="Arial" w:hAnsi="Arial" w:cs="Arial"/>
        </w:rPr>
        <w:t xml:space="preserve"> 2019, </w:t>
      </w:r>
      <w:r w:rsidRPr="47FF4B8D">
        <w:rPr>
          <w:rFonts w:ascii="Arial" w:eastAsia="Arial" w:hAnsi="Arial" w:cs="Arial"/>
          <w:b/>
          <w:bCs/>
        </w:rPr>
        <w:t>50</w:t>
      </w:r>
      <w:r w:rsidRPr="47FF4B8D">
        <w:rPr>
          <w:rFonts w:ascii="Arial" w:eastAsia="Arial" w:hAnsi="Arial" w:cs="Arial"/>
        </w:rPr>
        <w:t>(4):465–87.</w:t>
      </w:r>
    </w:p>
    <w:p w14:paraId="24BE813E" w14:textId="77777777" w:rsidR="007F77EA" w:rsidRPr="007E7EB4" w:rsidRDefault="007F77EA" w:rsidP="47FF4B8D">
      <w:pPr>
        <w:jc w:val="both"/>
        <w:rPr>
          <w:rFonts w:ascii="Arial" w:eastAsia="Arial" w:hAnsi="Arial" w:cs="Arial"/>
          <w:lang w:val="en-US"/>
        </w:rPr>
      </w:pPr>
    </w:p>
    <w:p w14:paraId="3B70E5CA" w14:textId="7729362A" w:rsidR="007F77EA" w:rsidRDefault="47FF4B8D" w:rsidP="47FF4B8D">
      <w:pPr>
        <w:jc w:val="both"/>
        <w:rPr>
          <w:rStyle w:val="Hyperlink"/>
          <w:rFonts w:ascii="Arial" w:eastAsia="Arial" w:hAnsi="Arial" w:cs="Arial"/>
          <w:color w:val="auto"/>
        </w:rPr>
      </w:pPr>
      <w:r w:rsidRPr="47FF4B8D">
        <w:rPr>
          <w:rFonts w:ascii="Arial" w:eastAsia="Arial" w:hAnsi="Arial" w:cs="Arial"/>
          <w:lang w:val="en-US"/>
        </w:rPr>
        <w:t>[2] J</w:t>
      </w:r>
      <w:proofErr w:type="spellStart"/>
      <w:r w:rsidRPr="47FF4B8D">
        <w:rPr>
          <w:rFonts w:ascii="Arial" w:eastAsia="Arial" w:hAnsi="Arial" w:cs="Arial"/>
        </w:rPr>
        <w:t>etten</w:t>
      </w:r>
      <w:proofErr w:type="spellEnd"/>
      <w:r w:rsidRPr="47FF4B8D">
        <w:rPr>
          <w:rFonts w:ascii="Arial" w:eastAsia="Arial" w:hAnsi="Arial" w:cs="Arial"/>
        </w:rPr>
        <w:t xml:space="preserve"> J, Mols F, </w:t>
      </w:r>
      <w:proofErr w:type="spellStart"/>
      <w:r w:rsidRPr="47FF4B8D">
        <w:rPr>
          <w:rFonts w:ascii="Arial" w:eastAsia="Arial" w:hAnsi="Arial" w:cs="Arial"/>
        </w:rPr>
        <w:t>Selvanathan</w:t>
      </w:r>
      <w:proofErr w:type="spellEnd"/>
      <w:r w:rsidRPr="47FF4B8D">
        <w:rPr>
          <w:rFonts w:ascii="Arial" w:eastAsia="Arial" w:hAnsi="Arial" w:cs="Arial"/>
        </w:rPr>
        <w:t xml:space="preserve"> HP: </w:t>
      </w:r>
      <w:r w:rsidRPr="47FF4B8D">
        <w:rPr>
          <w:rFonts w:ascii="Arial" w:eastAsia="Arial" w:hAnsi="Arial" w:cs="Arial"/>
          <w:b/>
          <w:bCs/>
        </w:rPr>
        <w:t>How economic inequality fuels the rise and persistence of the Yellow Vest Movement.</w:t>
      </w:r>
      <w:r w:rsidRPr="47FF4B8D">
        <w:rPr>
          <w:rFonts w:ascii="Arial" w:eastAsia="Arial" w:hAnsi="Arial" w:cs="Arial"/>
        </w:rPr>
        <w:t xml:space="preserve"> </w:t>
      </w:r>
      <w:r w:rsidRPr="47FF4B8D">
        <w:rPr>
          <w:rFonts w:ascii="Arial" w:eastAsia="Arial" w:hAnsi="Arial" w:cs="Arial"/>
          <w:i/>
          <w:iCs/>
        </w:rPr>
        <w:t>International Rev. of Soc. Psychology</w:t>
      </w:r>
      <w:r w:rsidRPr="47FF4B8D">
        <w:rPr>
          <w:rFonts w:ascii="Arial" w:eastAsia="Arial" w:hAnsi="Arial" w:cs="Arial"/>
        </w:rPr>
        <w:t xml:space="preserve"> 2020, </w:t>
      </w:r>
      <w:r w:rsidRPr="47FF4B8D">
        <w:rPr>
          <w:rFonts w:ascii="Arial" w:eastAsia="Arial" w:hAnsi="Arial" w:cs="Arial"/>
          <w:b/>
          <w:bCs/>
        </w:rPr>
        <w:t>33</w:t>
      </w:r>
      <w:r w:rsidRPr="47FF4B8D">
        <w:rPr>
          <w:rFonts w:ascii="Arial" w:eastAsia="Arial" w:hAnsi="Arial" w:cs="Arial"/>
        </w:rPr>
        <w:t xml:space="preserve">(1). Available from: </w:t>
      </w:r>
      <w:hyperlink r:id="rId11">
        <w:r w:rsidRPr="47FF4B8D">
          <w:rPr>
            <w:rStyle w:val="Hyperlink"/>
            <w:rFonts w:ascii="Arial" w:eastAsia="Arial" w:hAnsi="Arial" w:cs="Arial"/>
            <w:color w:val="auto"/>
          </w:rPr>
          <w:t>http://www.rips-irsp.com/articles/10.5334/irsp.356/</w:t>
        </w:r>
      </w:hyperlink>
    </w:p>
    <w:p w14:paraId="030FE0EC" w14:textId="4755C5A1" w:rsidR="00A454DA" w:rsidRDefault="00A454DA" w:rsidP="47FF4B8D">
      <w:pPr>
        <w:jc w:val="both"/>
        <w:rPr>
          <w:rStyle w:val="Hyperlink"/>
          <w:rFonts w:ascii="Arial" w:eastAsia="Arial" w:hAnsi="Arial" w:cs="Arial"/>
          <w:color w:val="auto"/>
        </w:rPr>
      </w:pPr>
    </w:p>
    <w:p w14:paraId="1A30B89D" w14:textId="7070230D" w:rsidR="004767BD" w:rsidRDefault="47FF4B8D" w:rsidP="47FF4B8D">
      <w:pPr>
        <w:jc w:val="both"/>
        <w:rPr>
          <w:rStyle w:val="Hyperlink"/>
          <w:rFonts w:ascii="Arial" w:eastAsia="Arial" w:hAnsi="Arial" w:cs="Arial"/>
          <w:color w:val="000000" w:themeColor="text1"/>
          <w:u w:val="none"/>
        </w:rPr>
      </w:pPr>
      <w:r w:rsidRPr="47FF4B8D">
        <w:rPr>
          <w:rStyle w:val="Hyperlink"/>
          <w:rFonts w:ascii="Arial" w:eastAsia="Arial" w:hAnsi="Arial" w:cs="Arial"/>
          <w:color w:val="auto"/>
          <w:u w:val="none"/>
        </w:rPr>
        <w:t>This review paper presents a detailed and theoretically rich analysis of the ‘Yellow Vest’ movement in France. The authors show the importance of a non-reductionist approach which focuses on the structural and economic context in France as well as an emphasis on the interaction between psychological, intergroup and intragroup processes.</w:t>
      </w:r>
    </w:p>
    <w:p w14:paraId="2B79152C" w14:textId="77777777" w:rsidR="004767BD" w:rsidRDefault="004767BD" w:rsidP="47FF4B8D">
      <w:pPr>
        <w:jc w:val="both"/>
        <w:rPr>
          <w:rStyle w:val="Hyperlink"/>
          <w:rFonts w:ascii="Arial" w:eastAsia="Arial" w:hAnsi="Arial" w:cs="Arial"/>
          <w:color w:val="000000" w:themeColor="text1"/>
          <w:u w:val="none"/>
        </w:rPr>
      </w:pPr>
    </w:p>
    <w:p w14:paraId="3FBB1021" w14:textId="77777777" w:rsidR="007F77EA" w:rsidRPr="007E7EB4" w:rsidRDefault="007F77EA" w:rsidP="47FF4B8D">
      <w:pPr>
        <w:jc w:val="both"/>
        <w:rPr>
          <w:rFonts w:ascii="Arial" w:eastAsia="Arial" w:hAnsi="Arial" w:cs="Arial"/>
          <w:shd w:val="clear" w:color="auto" w:fill="FFFFFF"/>
        </w:rPr>
      </w:pPr>
      <w:r w:rsidRPr="47FF4B8D">
        <w:rPr>
          <w:rFonts w:ascii="Arial" w:eastAsia="Arial" w:hAnsi="Arial" w:cs="Arial"/>
          <w:lang w:val="en-US"/>
        </w:rPr>
        <w:t xml:space="preserve">[3] </w:t>
      </w:r>
      <w:r w:rsidRPr="47FF4B8D">
        <w:rPr>
          <w:rFonts w:ascii="Arial" w:eastAsia="Arial" w:hAnsi="Arial" w:cs="Arial"/>
          <w:shd w:val="clear" w:color="auto" w:fill="FFFFFF"/>
        </w:rPr>
        <w:t xml:space="preserve">Stott C, Drury J: </w:t>
      </w:r>
      <w:r w:rsidRPr="47FF4B8D">
        <w:rPr>
          <w:rFonts w:ascii="Arial" w:eastAsia="Arial" w:hAnsi="Arial" w:cs="Arial"/>
          <w:b/>
          <w:bCs/>
          <w:shd w:val="clear" w:color="auto" w:fill="FFFFFF"/>
        </w:rPr>
        <w:t>Contemporary understanding of riots: Classical crowd psychology, ideology and the social identity approach.</w:t>
      </w:r>
      <w:r w:rsidRPr="47FF4B8D">
        <w:rPr>
          <w:rFonts w:ascii="Arial" w:eastAsia="Arial" w:hAnsi="Arial" w:cs="Arial"/>
          <w:shd w:val="clear" w:color="auto" w:fill="FFFFFF"/>
        </w:rPr>
        <w:t xml:space="preserve"> </w:t>
      </w:r>
      <w:r w:rsidRPr="47FF4B8D">
        <w:rPr>
          <w:rFonts w:ascii="Arial" w:eastAsia="Arial" w:hAnsi="Arial" w:cs="Arial"/>
          <w:i/>
          <w:iCs/>
          <w:shd w:val="clear" w:color="auto" w:fill="FFFFFF"/>
        </w:rPr>
        <w:t xml:space="preserve">Public </w:t>
      </w:r>
      <w:proofErr w:type="spellStart"/>
      <w:r w:rsidRPr="47FF4B8D">
        <w:rPr>
          <w:rFonts w:ascii="Arial" w:eastAsia="Arial" w:hAnsi="Arial" w:cs="Arial"/>
          <w:i/>
          <w:iCs/>
          <w:shd w:val="clear" w:color="auto" w:fill="FFFFFF"/>
        </w:rPr>
        <w:t>Underst</w:t>
      </w:r>
      <w:proofErr w:type="spellEnd"/>
      <w:r w:rsidRPr="47FF4B8D">
        <w:rPr>
          <w:rFonts w:ascii="Arial" w:eastAsia="Arial" w:hAnsi="Arial" w:cs="Arial"/>
          <w:i/>
          <w:iCs/>
          <w:shd w:val="clear" w:color="auto" w:fill="FFFFFF"/>
        </w:rPr>
        <w:t>. of Science</w:t>
      </w:r>
      <w:r w:rsidRPr="47FF4B8D">
        <w:rPr>
          <w:rFonts w:ascii="Arial" w:eastAsia="Arial" w:hAnsi="Arial" w:cs="Arial"/>
          <w:shd w:val="clear" w:color="auto" w:fill="FFFFFF"/>
        </w:rPr>
        <w:t xml:space="preserve"> 2017, </w:t>
      </w:r>
      <w:r w:rsidRPr="47FF4B8D">
        <w:rPr>
          <w:rFonts w:ascii="Arial" w:eastAsia="Arial" w:hAnsi="Arial" w:cs="Arial"/>
          <w:b/>
          <w:bCs/>
          <w:shd w:val="clear" w:color="auto" w:fill="FFFFFF"/>
        </w:rPr>
        <w:t>26</w:t>
      </w:r>
      <w:r w:rsidRPr="47FF4B8D">
        <w:rPr>
          <w:rFonts w:ascii="Arial" w:eastAsia="Arial" w:hAnsi="Arial" w:cs="Arial"/>
          <w:shd w:val="clear" w:color="auto" w:fill="FFFFFF"/>
        </w:rPr>
        <w:t>(1):2-14.</w:t>
      </w:r>
    </w:p>
    <w:p w14:paraId="06669FE1" w14:textId="77777777" w:rsidR="007F77EA" w:rsidRPr="007E7EB4" w:rsidRDefault="007F77EA" w:rsidP="47FF4B8D">
      <w:pPr>
        <w:jc w:val="both"/>
        <w:rPr>
          <w:rFonts w:ascii="Arial" w:eastAsia="Arial" w:hAnsi="Arial" w:cs="Arial"/>
          <w:lang w:val="en-US"/>
        </w:rPr>
      </w:pPr>
    </w:p>
    <w:p w14:paraId="2A101EB5" w14:textId="77777777" w:rsidR="007F77EA" w:rsidRPr="005369CD" w:rsidRDefault="47FF4B8D" w:rsidP="47FF4B8D">
      <w:pPr>
        <w:jc w:val="both"/>
        <w:rPr>
          <w:rFonts w:ascii="Arial" w:eastAsia="Arial" w:hAnsi="Arial" w:cs="Arial"/>
        </w:rPr>
      </w:pPr>
      <w:r w:rsidRPr="47FF4B8D">
        <w:rPr>
          <w:rFonts w:ascii="Arial" w:eastAsia="Arial" w:hAnsi="Arial" w:cs="Arial"/>
          <w:lang w:val="en-US"/>
        </w:rPr>
        <w:t xml:space="preserve">[4] </w:t>
      </w:r>
      <w:r w:rsidRPr="47FF4B8D">
        <w:rPr>
          <w:rFonts w:ascii="Arial" w:eastAsia="Arial" w:hAnsi="Arial" w:cs="Arial"/>
        </w:rPr>
        <w:t xml:space="preserve">Drury J, Reicher SD: </w:t>
      </w:r>
      <w:r w:rsidRPr="47FF4B8D">
        <w:rPr>
          <w:rFonts w:ascii="Arial" w:eastAsia="Arial" w:hAnsi="Arial" w:cs="Arial"/>
          <w:b/>
          <w:bCs/>
        </w:rPr>
        <w:t>Crowds and collective behaviour.</w:t>
      </w:r>
      <w:r w:rsidRPr="47FF4B8D">
        <w:rPr>
          <w:rFonts w:ascii="Arial" w:eastAsia="Arial" w:hAnsi="Arial" w:cs="Arial"/>
        </w:rPr>
        <w:t xml:space="preserve"> In </w:t>
      </w:r>
      <w:r w:rsidRPr="47FF4B8D">
        <w:rPr>
          <w:rFonts w:ascii="Arial" w:eastAsia="Arial" w:hAnsi="Arial" w:cs="Arial"/>
          <w:i/>
          <w:iCs/>
        </w:rPr>
        <w:t xml:space="preserve">Oxford Research Encyclopaedia of Psychology. </w:t>
      </w:r>
      <w:r w:rsidRPr="47FF4B8D">
        <w:rPr>
          <w:rFonts w:ascii="Arial" w:eastAsia="Arial" w:hAnsi="Arial" w:cs="Arial"/>
        </w:rPr>
        <w:t>Edited by Hogg MA. Oxford University Press; 2020.</w:t>
      </w:r>
    </w:p>
    <w:p w14:paraId="4776C06C" w14:textId="77777777" w:rsidR="007F77EA" w:rsidRPr="007E7EB4" w:rsidRDefault="007F77EA" w:rsidP="47FF4B8D">
      <w:pPr>
        <w:jc w:val="both"/>
        <w:rPr>
          <w:rFonts w:ascii="Arial" w:eastAsia="Arial" w:hAnsi="Arial" w:cs="Arial"/>
          <w:lang w:val="en-US"/>
        </w:rPr>
      </w:pPr>
    </w:p>
    <w:p w14:paraId="05F9084B" w14:textId="77777777" w:rsidR="007F77EA" w:rsidRPr="007E7EB4" w:rsidRDefault="007F77EA" w:rsidP="47FF4B8D">
      <w:pPr>
        <w:jc w:val="both"/>
        <w:rPr>
          <w:rFonts w:ascii="Arial" w:eastAsia="Arial" w:hAnsi="Arial" w:cs="Arial"/>
          <w:lang w:val="en-US"/>
        </w:rPr>
      </w:pPr>
    </w:p>
    <w:p w14:paraId="3DBFDBA5" w14:textId="1DEC197D" w:rsidR="007F77EA" w:rsidRPr="007E7EB4" w:rsidRDefault="47FF4B8D" w:rsidP="47FF4B8D">
      <w:pPr>
        <w:jc w:val="both"/>
        <w:rPr>
          <w:rFonts w:ascii="Arial" w:eastAsia="Arial" w:hAnsi="Arial" w:cs="Arial"/>
        </w:rPr>
      </w:pPr>
      <w:r w:rsidRPr="47FF4B8D">
        <w:rPr>
          <w:rFonts w:ascii="Arial" w:eastAsia="Arial" w:hAnsi="Arial" w:cs="Arial"/>
          <w:lang w:val="en-US"/>
        </w:rPr>
        <w:t>[</w:t>
      </w:r>
      <w:r w:rsidR="00D813F9">
        <w:rPr>
          <w:rFonts w:ascii="Arial" w:eastAsia="Arial" w:hAnsi="Arial" w:cs="Arial"/>
          <w:lang w:val="en-US"/>
        </w:rPr>
        <w:t>5</w:t>
      </w:r>
      <w:r w:rsidRPr="47FF4B8D">
        <w:rPr>
          <w:rFonts w:ascii="Arial" w:eastAsia="Arial" w:hAnsi="Arial" w:cs="Arial"/>
          <w:lang w:val="en-US"/>
        </w:rPr>
        <w:t xml:space="preserve">] </w:t>
      </w:r>
      <w:r w:rsidRPr="47FF4B8D">
        <w:rPr>
          <w:rFonts w:ascii="Arial" w:eastAsia="Arial" w:hAnsi="Arial" w:cs="Arial"/>
        </w:rPr>
        <w:t xml:space="preserve">Neville FG, Reicher SD: </w:t>
      </w:r>
      <w:r w:rsidRPr="47FF4B8D">
        <w:rPr>
          <w:rFonts w:ascii="Arial" w:eastAsia="Arial" w:hAnsi="Arial" w:cs="Arial"/>
          <w:b/>
          <w:bCs/>
        </w:rPr>
        <w:t>Crowds, social identities, and the shaping of everyday social relations</w:t>
      </w:r>
      <w:r w:rsidRPr="47FF4B8D">
        <w:rPr>
          <w:rFonts w:ascii="Arial" w:eastAsia="Arial" w:hAnsi="Arial" w:cs="Arial"/>
        </w:rPr>
        <w:t xml:space="preserve">. In </w:t>
      </w:r>
      <w:r w:rsidRPr="47FF4B8D">
        <w:rPr>
          <w:rFonts w:ascii="Arial" w:eastAsia="Arial" w:hAnsi="Arial" w:cs="Arial"/>
          <w:i/>
          <w:iCs/>
        </w:rPr>
        <w:t>Political Psychology</w:t>
      </w:r>
      <w:r w:rsidRPr="47FF4B8D">
        <w:rPr>
          <w:rFonts w:ascii="Arial" w:eastAsia="Arial" w:hAnsi="Arial" w:cs="Arial"/>
        </w:rPr>
        <w:t xml:space="preserve">. Edited by </w:t>
      </w:r>
      <w:proofErr w:type="spellStart"/>
      <w:r w:rsidRPr="47FF4B8D">
        <w:rPr>
          <w:rFonts w:ascii="Arial" w:eastAsia="Arial" w:hAnsi="Arial" w:cs="Arial"/>
        </w:rPr>
        <w:t>Hewer</w:t>
      </w:r>
      <w:proofErr w:type="spellEnd"/>
      <w:r w:rsidRPr="47FF4B8D">
        <w:rPr>
          <w:rFonts w:ascii="Arial" w:eastAsia="Arial" w:hAnsi="Arial" w:cs="Arial"/>
        </w:rPr>
        <w:t xml:space="preserve"> CJ, Lyons E. John Wiley &amp; Sons; 2018:231–52. </w:t>
      </w:r>
    </w:p>
    <w:p w14:paraId="045A1DD7" w14:textId="77777777" w:rsidR="007F77EA" w:rsidRPr="007E7EB4" w:rsidRDefault="007F77EA" w:rsidP="47FF4B8D">
      <w:pPr>
        <w:jc w:val="both"/>
        <w:rPr>
          <w:rFonts w:ascii="Arial" w:eastAsia="Arial" w:hAnsi="Arial" w:cs="Arial"/>
          <w:lang w:val="en-US"/>
        </w:rPr>
      </w:pPr>
    </w:p>
    <w:p w14:paraId="10376CDE"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[8] </w:t>
      </w:r>
      <w:r w:rsidRPr="47FF4B8D">
        <w:rPr>
          <w:rFonts w:ascii="Arial" w:eastAsia="Arial" w:hAnsi="Arial" w:cs="Arial"/>
        </w:rPr>
        <w:t xml:space="preserve">Reicher SD: </w:t>
      </w:r>
      <w:r w:rsidRPr="47FF4B8D">
        <w:rPr>
          <w:rFonts w:ascii="Arial" w:eastAsia="Arial" w:hAnsi="Arial" w:cs="Arial"/>
          <w:b/>
          <w:bCs/>
        </w:rPr>
        <w:t>“The Battle of Westminster”: Developing the social identity model of crowd behaviour in order to explain the initiation and development of collective conflict.</w:t>
      </w:r>
      <w:r w:rsidRPr="47FF4B8D">
        <w:rPr>
          <w:rFonts w:ascii="Arial" w:eastAsia="Arial" w:hAnsi="Arial" w:cs="Arial"/>
        </w:rPr>
        <w:t xml:space="preserve"> </w:t>
      </w:r>
      <w:r w:rsidRPr="47FF4B8D">
        <w:rPr>
          <w:rFonts w:ascii="Arial" w:eastAsia="Arial" w:hAnsi="Arial" w:cs="Arial"/>
          <w:i/>
          <w:iCs/>
        </w:rPr>
        <w:t>Eur. J. Soc. Psychology</w:t>
      </w:r>
      <w:r w:rsidRPr="47FF4B8D">
        <w:rPr>
          <w:rFonts w:ascii="Arial" w:eastAsia="Arial" w:hAnsi="Arial" w:cs="Arial"/>
        </w:rPr>
        <w:t xml:space="preserve"> 1996, </w:t>
      </w:r>
      <w:r w:rsidRPr="47FF4B8D">
        <w:rPr>
          <w:rFonts w:ascii="Arial" w:eastAsia="Arial" w:hAnsi="Arial" w:cs="Arial"/>
          <w:b/>
          <w:bCs/>
        </w:rPr>
        <w:t>26</w:t>
      </w:r>
      <w:r w:rsidRPr="47FF4B8D">
        <w:rPr>
          <w:rFonts w:ascii="Arial" w:eastAsia="Arial" w:hAnsi="Arial" w:cs="Arial"/>
        </w:rPr>
        <w:t>(1):115–34.</w:t>
      </w:r>
    </w:p>
    <w:p w14:paraId="3958371F" w14:textId="77777777" w:rsidR="007F77EA" w:rsidRPr="007E7EB4" w:rsidRDefault="007F77EA" w:rsidP="47FF4B8D">
      <w:pPr>
        <w:jc w:val="both"/>
        <w:rPr>
          <w:rFonts w:ascii="Arial" w:eastAsia="Arial" w:hAnsi="Arial" w:cs="Arial"/>
          <w:lang w:val="en-US"/>
        </w:rPr>
      </w:pPr>
    </w:p>
    <w:p w14:paraId="08477C21"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[9] </w:t>
      </w:r>
      <w:r w:rsidRPr="47FF4B8D">
        <w:rPr>
          <w:rFonts w:ascii="Arial" w:eastAsia="Arial" w:hAnsi="Arial" w:cs="Arial"/>
        </w:rPr>
        <w:t xml:space="preserve">Stott C, Drury J: </w:t>
      </w:r>
      <w:r w:rsidRPr="47FF4B8D">
        <w:rPr>
          <w:rFonts w:ascii="Arial" w:eastAsia="Arial" w:hAnsi="Arial" w:cs="Arial"/>
          <w:b/>
          <w:bCs/>
        </w:rPr>
        <w:t>Crowds, context and identity: Dynamic categorization processes in the “poll tax riot”.</w:t>
      </w:r>
      <w:r w:rsidRPr="47FF4B8D">
        <w:rPr>
          <w:rFonts w:ascii="Arial" w:eastAsia="Arial" w:hAnsi="Arial" w:cs="Arial"/>
        </w:rPr>
        <w:t xml:space="preserve"> </w:t>
      </w:r>
      <w:r w:rsidRPr="47FF4B8D">
        <w:rPr>
          <w:rFonts w:ascii="Arial" w:eastAsia="Arial" w:hAnsi="Arial" w:cs="Arial"/>
          <w:i/>
          <w:iCs/>
        </w:rPr>
        <w:t>Hum. Relations</w:t>
      </w:r>
      <w:r w:rsidRPr="47FF4B8D">
        <w:rPr>
          <w:rFonts w:ascii="Arial" w:eastAsia="Arial" w:hAnsi="Arial" w:cs="Arial"/>
        </w:rPr>
        <w:t xml:space="preserve"> 2000, </w:t>
      </w:r>
      <w:r w:rsidRPr="47FF4B8D">
        <w:rPr>
          <w:rFonts w:ascii="Arial" w:eastAsia="Arial" w:hAnsi="Arial" w:cs="Arial"/>
          <w:b/>
          <w:bCs/>
        </w:rPr>
        <w:t>53</w:t>
      </w:r>
      <w:r w:rsidRPr="47FF4B8D">
        <w:rPr>
          <w:rFonts w:ascii="Arial" w:eastAsia="Arial" w:hAnsi="Arial" w:cs="Arial"/>
        </w:rPr>
        <w:t>(2):247–73.</w:t>
      </w:r>
    </w:p>
    <w:p w14:paraId="3971A5A0" w14:textId="77777777" w:rsidR="007F77EA" w:rsidRPr="007E7EB4" w:rsidRDefault="007F77EA" w:rsidP="47FF4B8D">
      <w:pPr>
        <w:jc w:val="both"/>
        <w:rPr>
          <w:rFonts w:ascii="Arial" w:eastAsia="Arial" w:hAnsi="Arial" w:cs="Arial"/>
          <w:lang w:val="en-US"/>
        </w:rPr>
      </w:pPr>
    </w:p>
    <w:p w14:paraId="57EBC856" w14:textId="77777777" w:rsidR="007F77EA" w:rsidRDefault="47FF4B8D" w:rsidP="47FF4B8D">
      <w:pPr>
        <w:jc w:val="both"/>
        <w:rPr>
          <w:rFonts w:ascii="Arial" w:eastAsia="Arial" w:hAnsi="Arial" w:cs="Arial"/>
          <w:color w:val="000000" w:themeColor="text1"/>
        </w:rPr>
      </w:pPr>
      <w:r w:rsidRPr="47FF4B8D">
        <w:rPr>
          <w:rFonts w:ascii="Arial" w:eastAsia="Arial" w:hAnsi="Arial" w:cs="Arial"/>
          <w:lang w:val="en-US"/>
        </w:rPr>
        <w:t xml:space="preserve">[10] </w:t>
      </w:r>
      <w:r w:rsidRPr="47FF4B8D">
        <w:rPr>
          <w:rFonts w:ascii="Arial" w:eastAsia="Arial" w:hAnsi="Arial" w:cs="Arial"/>
        </w:rPr>
        <w:t xml:space="preserve">Carter H, Drury J, </w:t>
      </w:r>
      <w:proofErr w:type="spellStart"/>
      <w:r w:rsidRPr="47FF4B8D">
        <w:rPr>
          <w:rFonts w:ascii="Arial" w:eastAsia="Arial" w:hAnsi="Arial" w:cs="Arial"/>
        </w:rPr>
        <w:t>Amlôt</w:t>
      </w:r>
      <w:proofErr w:type="spellEnd"/>
      <w:r w:rsidRPr="47FF4B8D">
        <w:rPr>
          <w:rFonts w:ascii="Arial" w:eastAsia="Arial" w:hAnsi="Arial" w:cs="Arial"/>
        </w:rPr>
        <w:t xml:space="preserve"> R: </w:t>
      </w:r>
      <w:r w:rsidRPr="47FF4B8D">
        <w:rPr>
          <w:rFonts w:ascii="Arial" w:eastAsia="Arial" w:hAnsi="Arial" w:cs="Arial"/>
          <w:b/>
          <w:bCs/>
        </w:rPr>
        <w:t>Social identity and intergroup relationships in the management of crowds during mass emergencies and disasters: Recommendations for emergency planners and responders.</w:t>
      </w:r>
      <w:r w:rsidRPr="47FF4B8D">
        <w:rPr>
          <w:rFonts w:ascii="Arial" w:eastAsia="Arial" w:hAnsi="Arial" w:cs="Arial"/>
        </w:rPr>
        <w:t xml:space="preserve"> </w:t>
      </w:r>
      <w:proofErr w:type="spellStart"/>
      <w:r w:rsidRPr="47FF4B8D">
        <w:rPr>
          <w:rFonts w:ascii="Arial" w:eastAsia="Arial" w:hAnsi="Arial" w:cs="Arial"/>
          <w:i/>
          <w:iCs/>
        </w:rPr>
        <w:t>Polic</w:t>
      </w:r>
      <w:proofErr w:type="spellEnd"/>
      <w:r w:rsidRPr="47FF4B8D">
        <w:rPr>
          <w:rFonts w:ascii="Arial" w:eastAsia="Arial" w:hAnsi="Arial" w:cs="Arial"/>
          <w:i/>
          <w:iCs/>
        </w:rPr>
        <w:t>.: A J. of Policy and Practice</w:t>
      </w:r>
      <w:r w:rsidRPr="47FF4B8D">
        <w:rPr>
          <w:rFonts w:ascii="Arial" w:eastAsia="Arial" w:hAnsi="Arial" w:cs="Arial"/>
        </w:rPr>
        <w:t xml:space="preserve"> 2018. Available from: </w:t>
      </w:r>
      <w:hyperlink r:id="rId12">
        <w:r w:rsidRPr="47FF4B8D">
          <w:rPr>
            <w:rStyle w:val="Hyperlink"/>
            <w:rFonts w:ascii="Arial" w:eastAsia="Arial" w:hAnsi="Arial" w:cs="Arial"/>
            <w:color w:val="auto"/>
          </w:rPr>
          <w:t>https://academic.oup.com/policing/advance-article/doi/10.1093/police/pay013/4939262</w:t>
        </w:r>
      </w:hyperlink>
    </w:p>
    <w:p w14:paraId="0B716396" w14:textId="77777777" w:rsidR="007F77EA" w:rsidRPr="007E7EB4" w:rsidRDefault="007F77EA" w:rsidP="47FF4B8D">
      <w:pPr>
        <w:jc w:val="both"/>
        <w:rPr>
          <w:rFonts w:ascii="Arial" w:eastAsia="Arial" w:hAnsi="Arial" w:cs="Arial"/>
          <w:lang w:val="en-US"/>
        </w:rPr>
      </w:pPr>
    </w:p>
    <w:p w14:paraId="18062AE4" w14:textId="77777777" w:rsidR="007F77EA" w:rsidRPr="007E7EB4" w:rsidRDefault="47FF4B8D" w:rsidP="47FF4B8D">
      <w:pPr>
        <w:jc w:val="both"/>
        <w:rPr>
          <w:rFonts w:ascii="Arial" w:eastAsia="Arial" w:hAnsi="Arial" w:cs="Arial"/>
          <w:lang w:val="en-US"/>
        </w:rPr>
      </w:pPr>
      <w:r w:rsidRPr="47FF4B8D">
        <w:rPr>
          <w:rFonts w:ascii="Arial" w:eastAsia="Arial" w:hAnsi="Arial" w:cs="Arial"/>
          <w:lang w:val="en-US"/>
        </w:rPr>
        <w:lastRenderedPageBreak/>
        <w:t xml:space="preserve">[11] </w:t>
      </w:r>
      <w:proofErr w:type="spellStart"/>
      <w:r w:rsidRPr="47FF4B8D">
        <w:rPr>
          <w:rFonts w:ascii="Arial" w:eastAsia="Arial" w:hAnsi="Arial" w:cs="Arial"/>
          <w:lang w:val="en-US"/>
        </w:rPr>
        <w:t>Vestergren</w:t>
      </w:r>
      <w:proofErr w:type="spellEnd"/>
      <w:r w:rsidRPr="47FF4B8D">
        <w:rPr>
          <w:rFonts w:ascii="Arial" w:eastAsia="Arial" w:hAnsi="Arial" w:cs="Arial"/>
          <w:lang w:val="en-US"/>
        </w:rPr>
        <w:t xml:space="preserve"> S, Drury J, </w:t>
      </w:r>
      <w:proofErr w:type="spellStart"/>
      <w:r w:rsidRPr="47FF4B8D">
        <w:rPr>
          <w:rFonts w:ascii="Arial" w:eastAsia="Arial" w:hAnsi="Arial" w:cs="Arial"/>
          <w:lang w:val="en-US"/>
        </w:rPr>
        <w:t>Chiriac</w:t>
      </w:r>
      <w:proofErr w:type="spellEnd"/>
      <w:r w:rsidRPr="47FF4B8D">
        <w:rPr>
          <w:rFonts w:ascii="Arial" w:eastAsia="Arial" w:hAnsi="Arial" w:cs="Arial"/>
          <w:lang w:val="en-US"/>
        </w:rPr>
        <w:t xml:space="preserve"> EH: </w:t>
      </w:r>
      <w:r w:rsidRPr="47FF4B8D">
        <w:rPr>
          <w:rFonts w:ascii="Arial" w:eastAsia="Arial" w:hAnsi="Arial" w:cs="Arial"/>
          <w:b/>
          <w:bCs/>
          <w:lang w:val="en-US"/>
        </w:rPr>
        <w:t>How collective action produces psychological change and how that change endures over time: A case study of an environmental campaign</w:t>
      </w:r>
      <w:r w:rsidRPr="47FF4B8D">
        <w:rPr>
          <w:rFonts w:ascii="Arial" w:eastAsia="Arial" w:hAnsi="Arial" w:cs="Arial"/>
          <w:lang w:val="en-US"/>
        </w:rPr>
        <w:t xml:space="preserve">. </w:t>
      </w:r>
      <w:r w:rsidRPr="47FF4B8D">
        <w:rPr>
          <w:rFonts w:ascii="Arial" w:eastAsia="Arial" w:hAnsi="Arial" w:cs="Arial"/>
          <w:i/>
          <w:iCs/>
          <w:lang w:val="en-US"/>
        </w:rPr>
        <w:t>Br. J. of Soc. Psychology</w:t>
      </w:r>
      <w:r w:rsidRPr="47FF4B8D">
        <w:rPr>
          <w:rFonts w:ascii="Arial" w:eastAsia="Arial" w:hAnsi="Arial" w:cs="Arial"/>
          <w:lang w:val="en-US"/>
        </w:rPr>
        <w:t xml:space="preserve"> 2018, </w:t>
      </w:r>
      <w:r w:rsidRPr="47FF4B8D">
        <w:rPr>
          <w:rFonts w:ascii="Arial" w:eastAsia="Arial" w:hAnsi="Arial" w:cs="Arial"/>
          <w:b/>
          <w:bCs/>
          <w:lang w:val="en-US"/>
        </w:rPr>
        <w:t>57</w:t>
      </w:r>
      <w:r w:rsidRPr="47FF4B8D">
        <w:rPr>
          <w:rFonts w:ascii="Arial" w:eastAsia="Arial" w:hAnsi="Arial" w:cs="Arial"/>
          <w:lang w:val="en-US"/>
        </w:rPr>
        <w:t>(4):855–77.</w:t>
      </w:r>
    </w:p>
    <w:p w14:paraId="3FA8258D" w14:textId="77777777" w:rsidR="007F77EA" w:rsidRPr="007E7EB4" w:rsidRDefault="007F77EA" w:rsidP="47FF4B8D">
      <w:pPr>
        <w:jc w:val="both"/>
        <w:rPr>
          <w:rFonts w:ascii="Arial" w:eastAsia="Arial" w:hAnsi="Arial" w:cs="Arial"/>
          <w:lang w:val="en-US"/>
        </w:rPr>
      </w:pPr>
    </w:p>
    <w:p w14:paraId="30B558F5" w14:textId="77777777" w:rsidR="007F77EA" w:rsidRPr="007E7EB4" w:rsidRDefault="007F77EA" w:rsidP="47FF4B8D">
      <w:pPr>
        <w:jc w:val="both"/>
        <w:rPr>
          <w:rFonts w:ascii="Arial" w:eastAsia="Arial" w:hAnsi="Arial" w:cs="Arial"/>
        </w:rPr>
      </w:pPr>
      <w:r w:rsidRPr="47FF4B8D">
        <w:rPr>
          <w:rFonts w:ascii="Arial" w:eastAsia="Arial" w:hAnsi="Arial" w:cs="Arial"/>
          <w:lang w:val="en-US"/>
        </w:rPr>
        <w:t xml:space="preserve">[12] </w:t>
      </w:r>
      <w:proofErr w:type="spellStart"/>
      <w:r w:rsidRPr="47FF4B8D">
        <w:rPr>
          <w:rFonts w:ascii="Arial" w:eastAsia="Arial" w:hAnsi="Arial" w:cs="Arial"/>
          <w:shd w:val="clear" w:color="auto" w:fill="FFFFFF"/>
        </w:rPr>
        <w:t>Nassauer</w:t>
      </w:r>
      <w:proofErr w:type="spellEnd"/>
      <w:r w:rsidRPr="47FF4B8D">
        <w:rPr>
          <w:rFonts w:ascii="Arial" w:eastAsia="Arial" w:hAnsi="Arial" w:cs="Arial"/>
          <w:shd w:val="clear" w:color="auto" w:fill="FFFFFF"/>
        </w:rPr>
        <w:t xml:space="preserve"> A: </w:t>
      </w:r>
      <w:r w:rsidRPr="47FF4B8D">
        <w:rPr>
          <w:rFonts w:ascii="Arial" w:eastAsia="Arial" w:hAnsi="Arial" w:cs="Arial"/>
          <w:i/>
          <w:iCs/>
          <w:shd w:val="clear" w:color="auto" w:fill="FFFFFF"/>
        </w:rPr>
        <w:t>Situational Breakdowns: Understanding Protest Violence and Other Surprising Outcomes</w:t>
      </w:r>
      <w:r w:rsidRPr="47FF4B8D">
        <w:rPr>
          <w:rFonts w:ascii="Arial" w:eastAsia="Arial" w:hAnsi="Arial" w:cs="Arial"/>
          <w:shd w:val="clear" w:color="auto" w:fill="FFFFFF"/>
        </w:rPr>
        <w:t>. Oxford University Press; 2019.</w:t>
      </w:r>
    </w:p>
    <w:p w14:paraId="38227477" w14:textId="77777777" w:rsidR="007F77EA" w:rsidRPr="007E7EB4" w:rsidRDefault="007F77EA" w:rsidP="47FF4B8D">
      <w:pPr>
        <w:jc w:val="both"/>
        <w:rPr>
          <w:rFonts w:ascii="Arial" w:eastAsia="Arial" w:hAnsi="Arial" w:cs="Arial"/>
          <w:lang w:val="en-US"/>
        </w:rPr>
      </w:pPr>
    </w:p>
    <w:p w14:paraId="1CDABB52"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[13] </w:t>
      </w:r>
      <w:r w:rsidRPr="47FF4B8D">
        <w:rPr>
          <w:rFonts w:ascii="Arial" w:eastAsia="Arial" w:hAnsi="Arial" w:cs="Arial"/>
        </w:rPr>
        <w:t xml:space="preserve">Collins R: </w:t>
      </w:r>
      <w:r w:rsidRPr="47FF4B8D">
        <w:rPr>
          <w:rFonts w:ascii="Arial" w:eastAsia="Arial" w:hAnsi="Arial" w:cs="Arial"/>
          <w:b/>
          <w:bCs/>
        </w:rPr>
        <w:t>The micro-sociology of violence.</w:t>
      </w:r>
      <w:r w:rsidRPr="47FF4B8D">
        <w:rPr>
          <w:rFonts w:ascii="Arial" w:eastAsia="Arial" w:hAnsi="Arial" w:cs="Arial"/>
        </w:rPr>
        <w:t xml:space="preserve"> </w:t>
      </w:r>
      <w:r w:rsidRPr="47FF4B8D">
        <w:rPr>
          <w:rFonts w:ascii="Arial" w:eastAsia="Arial" w:hAnsi="Arial" w:cs="Arial"/>
          <w:i/>
          <w:iCs/>
        </w:rPr>
        <w:t>Br. J. of Sociology</w:t>
      </w:r>
      <w:r w:rsidRPr="47FF4B8D">
        <w:rPr>
          <w:rFonts w:ascii="Arial" w:eastAsia="Arial" w:hAnsi="Arial" w:cs="Arial"/>
        </w:rPr>
        <w:t xml:space="preserve"> 2009, </w:t>
      </w:r>
      <w:r w:rsidRPr="47FF4B8D">
        <w:rPr>
          <w:rFonts w:ascii="Arial" w:eastAsia="Arial" w:hAnsi="Arial" w:cs="Arial"/>
          <w:b/>
          <w:bCs/>
        </w:rPr>
        <w:t>60</w:t>
      </w:r>
      <w:r w:rsidRPr="47FF4B8D">
        <w:rPr>
          <w:rFonts w:ascii="Arial" w:eastAsia="Arial" w:hAnsi="Arial" w:cs="Arial"/>
        </w:rPr>
        <w:t>(3):566–76.</w:t>
      </w:r>
    </w:p>
    <w:p w14:paraId="0E50F436" w14:textId="77777777" w:rsidR="007F77EA" w:rsidRPr="007E7EB4" w:rsidRDefault="007F77EA" w:rsidP="47FF4B8D">
      <w:pPr>
        <w:jc w:val="both"/>
        <w:rPr>
          <w:rFonts w:ascii="Arial" w:eastAsia="Arial" w:hAnsi="Arial" w:cs="Arial"/>
          <w:lang w:val="en-US"/>
        </w:rPr>
      </w:pPr>
    </w:p>
    <w:p w14:paraId="52B570AA"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[14] </w:t>
      </w:r>
      <w:r w:rsidRPr="47FF4B8D">
        <w:rPr>
          <w:rFonts w:ascii="Arial" w:eastAsia="Arial" w:hAnsi="Arial" w:cs="Arial"/>
        </w:rPr>
        <w:t xml:space="preserve">Jasper JM: </w:t>
      </w:r>
      <w:r w:rsidRPr="47FF4B8D">
        <w:rPr>
          <w:rFonts w:ascii="Arial" w:eastAsia="Arial" w:hAnsi="Arial" w:cs="Arial"/>
          <w:b/>
          <w:bCs/>
        </w:rPr>
        <w:t>The doors that culture opened: Parallels between social movement studies and social psychology.</w:t>
      </w:r>
      <w:r w:rsidRPr="47FF4B8D">
        <w:rPr>
          <w:rFonts w:ascii="Arial" w:eastAsia="Arial" w:hAnsi="Arial" w:cs="Arial"/>
        </w:rPr>
        <w:t xml:space="preserve"> </w:t>
      </w:r>
      <w:r w:rsidRPr="47FF4B8D">
        <w:rPr>
          <w:rFonts w:ascii="Arial" w:eastAsia="Arial" w:hAnsi="Arial" w:cs="Arial"/>
          <w:i/>
          <w:iCs/>
        </w:rPr>
        <w:t xml:space="preserve">Group Processes and Intergroup Relations </w:t>
      </w:r>
      <w:r w:rsidRPr="47FF4B8D">
        <w:rPr>
          <w:rFonts w:ascii="Arial" w:eastAsia="Arial" w:hAnsi="Arial" w:cs="Arial"/>
        </w:rPr>
        <w:t xml:space="preserve">2017, </w:t>
      </w:r>
      <w:r w:rsidRPr="47FF4B8D">
        <w:rPr>
          <w:rFonts w:ascii="Arial" w:eastAsia="Arial" w:hAnsi="Arial" w:cs="Arial"/>
          <w:b/>
          <w:bCs/>
        </w:rPr>
        <w:t>20</w:t>
      </w:r>
      <w:r w:rsidRPr="47FF4B8D">
        <w:rPr>
          <w:rFonts w:ascii="Arial" w:eastAsia="Arial" w:hAnsi="Arial" w:cs="Arial"/>
        </w:rPr>
        <w:t>(3):285–302.</w:t>
      </w:r>
    </w:p>
    <w:p w14:paraId="15B01AAD" w14:textId="77777777" w:rsidR="007F77EA" w:rsidRPr="007E7EB4" w:rsidRDefault="007F77EA" w:rsidP="47FF4B8D">
      <w:pPr>
        <w:jc w:val="both"/>
        <w:rPr>
          <w:rFonts w:ascii="Arial" w:eastAsia="Arial" w:hAnsi="Arial" w:cs="Arial"/>
          <w:lang w:val="en-US"/>
        </w:rPr>
      </w:pPr>
    </w:p>
    <w:p w14:paraId="1FFC2E6C" w14:textId="77777777" w:rsidR="007F77EA" w:rsidRPr="007E7EB4" w:rsidRDefault="007F77EA" w:rsidP="47FF4B8D">
      <w:pPr>
        <w:jc w:val="both"/>
        <w:rPr>
          <w:rFonts w:ascii="Arial" w:eastAsia="Arial" w:hAnsi="Arial" w:cs="Arial"/>
          <w:color w:val="000000" w:themeColor="text1"/>
        </w:rPr>
      </w:pPr>
      <w:r w:rsidRPr="47FF4B8D">
        <w:rPr>
          <w:rFonts w:ascii="Arial" w:eastAsia="Arial" w:hAnsi="Arial" w:cs="Arial"/>
          <w:lang w:val="en-US"/>
        </w:rPr>
        <w:t xml:space="preserve">[15] </w:t>
      </w:r>
      <w:proofErr w:type="spellStart"/>
      <w:r w:rsidRPr="47FF4B8D">
        <w:rPr>
          <w:rFonts w:ascii="Arial" w:eastAsia="Arial" w:hAnsi="Arial" w:cs="Arial"/>
          <w:color w:val="000000" w:themeColor="text1"/>
          <w:shd w:val="clear" w:color="auto" w:fill="FFFFFF"/>
        </w:rPr>
        <w:t>Nassauer</w:t>
      </w:r>
      <w:proofErr w:type="spellEnd"/>
      <w:r w:rsidRPr="47FF4B8D">
        <w:rPr>
          <w:rFonts w:ascii="Arial" w:eastAsia="Arial" w:hAnsi="Arial" w:cs="Arial"/>
          <w:color w:val="000000" w:themeColor="text1"/>
          <w:shd w:val="clear" w:color="auto" w:fill="FFFFFF"/>
        </w:rPr>
        <w:t xml:space="preserve"> A: </w:t>
      </w:r>
      <w:r w:rsidRPr="47FF4B8D">
        <w:rPr>
          <w:rFonts w:ascii="Arial" w:eastAsia="Arial" w:hAnsi="Arial" w:cs="Arial"/>
          <w:b/>
          <w:bCs/>
          <w:color w:val="000000" w:themeColor="text1"/>
          <w:shd w:val="clear" w:color="auto" w:fill="FFFFFF"/>
        </w:rPr>
        <w:t>Situational dynamics and the emergence of violence in protests.</w:t>
      </w:r>
      <w:r w:rsidRPr="47FF4B8D">
        <w:rPr>
          <w:rFonts w:ascii="Arial" w:eastAsia="Arial" w:hAnsi="Arial" w:cs="Arial"/>
          <w:color w:val="000000" w:themeColor="text1"/>
          <w:shd w:val="clear" w:color="auto" w:fill="FFFFFF"/>
        </w:rPr>
        <w:t xml:space="preserve"> </w:t>
      </w:r>
      <w:r w:rsidRPr="47FF4B8D">
        <w:rPr>
          <w:rFonts w:ascii="Arial" w:eastAsia="Arial" w:hAnsi="Arial" w:cs="Arial"/>
          <w:i/>
          <w:iCs/>
          <w:color w:val="000000" w:themeColor="text1"/>
          <w:shd w:val="clear" w:color="auto" w:fill="FFFFFF"/>
        </w:rPr>
        <w:t>Psychology of Violence</w:t>
      </w:r>
      <w:r w:rsidRPr="47FF4B8D">
        <w:rPr>
          <w:rFonts w:ascii="Arial" w:eastAsia="Arial" w:hAnsi="Arial" w:cs="Arial"/>
          <w:color w:val="000000" w:themeColor="text1"/>
          <w:shd w:val="clear" w:color="auto" w:fill="FFFFFF"/>
        </w:rPr>
        <w:t xml:space="preserve"> 2018, </w:t>
      </w:r>
      <w:r w:rsidRPr="47FF4B8D">
        <w:rPr>
          <w:rFonts w:ascii="Arial" w:eastAsia="Arial" w:hAnsi="Arial" w:cs="Arial"/>
          <w:b/>
          <w:bCs/>
          <w:color w:val="000000" w:themeColor="text1"/>
          <w:shd w:val="clear" w:color="auto" w:fill="FFFFFF"/>
        </w:rPr>
        <w:t>8</w:t>
      </w:r>
      <w:r w:rsidRPr="47FF4B8D">
        <w:rPr>
          <w:rFonts w:ascii="Arial" w:eastAsia="Arial" w:hAnsi="Arial" w:cs="Arial"/>
          <w:color w:val="000000" w:themeColor="text1"/>
          <w:shd w:val="clear" w:color="auto" w:fill="FFFFFF"/>
        </w:rPr>
        <w:t>(3):293.</w:t>
      </w:r>
    </w:p>
    <w:p w14:paraId="288DBB54" w14:textId="77777777" w:rsidR="007F77EA" w:rsidRPr="007E7EB4" w:rsidRDefault="007F77EA" w:rsidP="47FF4B8D">
      <w:pPr>
        <w:jc w:val="both"/>
        <w:rPr>
          <w:rFonts w:ascii="Arial" w:eastAsia="Arial" w:hAnsi="Arial" w:cs="Arial"/>
          <w:lang w:val="en-US"/>
        </w:rPr>
      </w:pPr>
    </w:p>
    <w:p w14:paraId="6058540A"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[16] </w:t>
      </w:r>
      <w:proofErr w:type="spellStart"/>
      <w:r w:rsidRPr="47FF4B8D">
        <w:rPr>
          <w:rFonts w:ascii="Arial" w:eastAsia="Arial" w:hAnsi="Arial" w:cs="Arial"/>
        </w:rPr>
        <w:t>Tiratelli</w:t>
      </w:r>
      <w:proofErr w:type="spellEnd"/>
      <w:r w:rsidRPr="47FF4B8D">
        <w:rPr>
          <w:rFonts w:ascii="Arial" w:eastAsia="Arial" w:hAnsi="Arial" w:cs="Arial"/>
        </w:rPr>
        <w:t xml:space="preserve"> M: </w:t>
      </w:r>
      <w:r w:rsidRPr="47FF4B8D">
        <w:rPr>
          <w:rFonts w:ascii="Arial" w:eastAsia="Arial" w:hAnsi="Arial" w:cs="Arial"/>
          <w:b/>
          <w:bCs/>
        </w:rPr>
        <w:t>Reclaiming the everyday: The situational dynamics of the 2011 London Riots.</w:t>
      </w:r>
      <w:r w:rsidRPr="47FF4B8D">
        <w:rPr>
          <w:rFonts w:ascii="Arial" w:eastAsia="Arial" w:hAnsi="Arial" w:cs="Arial"/>
        </w:rPr>
        <w:t xml:space="preserve"> </w:t>
      </w:r>
      <w:r w:rsidRPr="47FF4B8D">
        <w:rPr>
          <w:rFonts w:ascii="Arial" w:eastAsia="Arial" w:hAnsi="Arial" w:cs="Arial"/>
          <w:i/>
          <w:iCs/>
        </w:rPr>
        <w:t>Soc. Mov. Stud.</w:t>
      </w:r>
      <w:r w:rsidRPr="47FF4B8D">
        <w:rPr>
          <w:rFonts w:ascii="Arial" w:eastAsia="Arial" w:hAnsi="Arial" w:cs="Arial"/>
        </w:rPr>
        <w:t xml:space="preserve"> 2018, </w:t>
      </w:r>
      <w:r w:rsidRPr="47FF4B8D">
        <w:rPr>
          <w:rFonts w:ascii="Arial" w:eastAsia="Arial" w:hAnsi="Arial" w:cs="Arial"/>
          <w:b/>
          <w:bCs/>
        </w:rPr>
        <w:t>17</w:t>
      </w:r>
      <w:r w:rsidRPr="47FF4B8D">
        <w:rPr>
          <w:rFonts w:ascii="Arial" w:eastAsia="Arial" w:hAnsi="Arial" w:cs="Arial"/>
        </w:rPr>
        <w:t>(1):64–84.</w:t>
      </w:r>
    </w:p>
    <w:p w14:paraId="379CEB42" w14:textId="77777777" w:rsidR="007F77EA" w:rsidRPr="007E7EB4" w:rsidRDefault="007F77EA" w:rsidP="47FF4B8D">
      <w:pPr>
        <w:jc w:val="both"/>
        <w:rPr>
          <w:rFonts w:ascii="Arial" w:eastAsia="Arial" w:hAnsi="Arial" w:cs="Arial"/>
          <w:lang w:val="en-US"/>
        </w:rPr>
      </w:pPr>
    </w:p>
    <w:p w14:paraId="19FA24D6" w14:textId="77777777" w:rsidR="007F77EA" w:rsidRPr="00FF418F" w:rsidRDefault="47FF4B8D" w:rsidP="47FF4B8D">
      <w:pPr>
        <w:jc w:val="both"/>
        <w:rPr>
          <w:rFonts w:ascii="Arial" w:eastAsia="Arial" w:hAnsi="Arial" w:cs="Arial"/>
        </w:rPr>
      </w:pPr>
      <w:r w:rsidRPr="47FF4B8D">
        <w:rPr>
          <w:rFonts w:ascii="Arial" w:eastAsia="Arial" w:hAnsi="Arial" w:cs="Arial"/>
          <w:lang w:val="en-US"/>
        </w:rPr>
        <w:t xml:space="preserve">[17] </w:t>
      </w:r>
      <w:r w:rsidRPr="47FF4B8D">
        <w:rPr>
          <w:rFonts w:ascii="Arial" w:eastAsia="Arial" w:hAnsi="Arial" w:cs="Arial"/>
        </w:rPr>
        <w:t xml:space="preserve">Newburn T: </w:t>
      </w:r>
      <w:r w:rsidRPr="47FF4B8D">
        <w:rPr>
          <w:rFonts w:ascii="Arial" w:eastAsia="Arial" w:hAnsi="Arial" w:cs="Arial"/>
          <w:b/>
          <w:bCs/>
        </w:rPr>
        <w:t>Reflections on why riots don’t happen.</w:t>
      </w:r>
      <w:r w:rsidRPr="47FF4B8D">
        <w:rPr>
          <w:rFonts w:ascii="Arial" w:eastAsia="Arial" w:hAnsi="Arial" w:cs="Arial"/>
        </w:rPr>
        <w:t xml:space="preserve"> </w:t>
      </w:r>
      <w:r w:rsidRPr="47FF4B8D">
        <w:rPr>
          <w:rFonts w:ascii="Arial" w:eastAsia="Arial" w:hAnsi="Arial" w:cs="Arial"/>
          <w:i/>
          <w:iCs/>
        </w:rPr>
        <w:t xml:space="preserve">Theoretical </w:t>
      </w:r>
      <w:proofErr w:type="spellStart"/>
      <w:r w:rsidRPr="47FF4B8D">
        <w:rPr>
          <w:rFonts w:ascii="Arial" w:eastAsia="Arial" w:hAnsi="Arial" w:cs="Arial"/>
          <w:i/>
          <w:iCs/>
        </w:rPr>
        <w:t>Criminol</w:t>
      </w:r>
      <w:proofErr w:type="spellEnd"/>
      <w:r w:rsidRPr="47FF4B8D">
        <w:rPr>
          <w:rFonts w:ascii="Arial" w:eastAsia="Arial" w:hAnsi="Arial" w:cs="Arial"/>
        </w:rPr>
        <w:t xml:space="preserve">. 2016, </w:t>
      </w:r>
      <w:r w:rsidRPr="47FF4B8D">
        <w:rPr>
          <w:rFonts w:ascii="Arial" w:eastAsia="Arial" w:hAnsi="Arial" w:cs="Arial"/>
          <w:b/>
          <w:bCs/>
        </w:rPr>
        <w:t>20</w:t>
      </w:r>
      <w:r w:rsidRPr="47FF4B8D">
        <w:rPr>
          <w:rFonts w:ascii="Arial" w:eastAsia="Arial" w:hAnsi="Arial" w:cs="Arial"/>
        </w:rPr>
        <w:t>(2):125–44.</w:t>
      </w:r>
    </w:p>
    <w:p w14:paraId="2C63E1C3" w14:textId="77777777" w:rsidR="007F77EA" w:rsidRPr="007E7EB4" w:rsidRDefault="007F77EA" w:rsidP="47FF4B8D">
      <w:pPr>
        <w:jc w:val="both"/>
        <w:rPr>
          <w:rFonts w:ascii="Arial" w:eastAsia="Arial" w:hAnsi="Arial" w:cs="Arial"/>
          <w:lang w:val="en-US"/>
        </w:rPr>
      </w:pPr>
    </w:p>
    <w:p w14:paraId="0ED8BC47"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[18] </w:t>
      </w:r>
      <w:r w:rsidRPr="47FF4B8D">
        <w:rPr>
          <w:rFonts w:ascii="Arial" w:eastAsia="Arial" w:hAnsi="Arial" w:cs="Arial"/>
        </w:rPr>
        <w:t xml:space="preserve">Stott C, Ball R, Drury J, Neville F, Reicher S, Boardman A, Choudhury S: </w:t>
      </w:r>
      <w:r w:rsidRPr="47FF4B8D">
        <w:rPr>
          <w:rFonts w:ascii="Arial" w:eastAsia="Arial" w:hAnsi="Arial" w:cs="Arial"/>
          <w:b/>
          <w:bCs/>
        </w:rPr>
        <w:t>The evolving normative dimensions of ‘riot’: Towards an elaborated social identity explanation.</w:t>
      </w:r>
      <w:r w:rsidRPr="47FF4B8D">
        <w:rPr>
          <w:rFonts w:ascii="Arial" w:eastAsia="Arial" w:hAnsi="Arial" w:cs="Arial"/>
        </w:rPr>
        <w:t xml:space="preserve"> </w:t>
      </w:r>
      <w:r w:rsidRPr="47FF4B8D">
        <w:rPr>
          <w:rFonts w:ascii="Arial" w:eastAsia="Arial" w:hAnsi="Arial" w:cs="Arial"/>
          <w:i/>
          <w:iCs/>
        </w:rPr>
        <w:t>Eur. J. Soc. Psychology</w:t>
      </w:r>
      <w:r w:rsidRPr="47FF4B8D">
        <w:rPr>
          <w:rFonts w:ascii="Arial" w:eastAsia="Arial" w:hAnsi="Arial" w:cs="Arial"/>
        </w:rPr>
        <w:t xml:space="preserve"> 2018, </w:t>
      </w:r>
      <w:r w:rsidRPr="47FF4B8D">
        <w:rPr>
          <w:rFonts w:ascii="Arial" w:eastAsia="Arial" w:hAnsi="Arial" w:cs="Arial"/>
          <w:b/>
          <w:bCs/>
        </w:rPr>
        <w:t>48</w:t>
      </w:r>
      <w:r w:rsidRPr="47FF4B8D">
        <w:rPr>
          <w:rFonts w:ascii="Arial" w:eastAsia="Arial" w:hAnsi="Arial" w:cs="Arial"/>
        </w:rPr>
        <w:t>(6):834-49.</w:t>
      </w:r>
    </w:p>
    <w:p w14:paraId="2BBB9961" w14:textId="77777777" w:rsidR="007F77EA" w:rsidRPr="007E7EB4" w:rsidRDefault="007F77EA" w:rsidP="47FF4B8D">
      <w:pPr>
        <w:jc w:val="both"/>
        <w:rPr>
          <w:rFonts w:ascii="Arial" w:eastAsia="Arial" w:hAnsi="Arial" w:cs="Arial"/>
          <w:lang w:val="en-US"/>
        </w:rPr>
      </w:pPr>
    </w:p>
    <w:p w14:paraId="56F7F0CF" w14:textId="195C5764" w:rsidR="007F77EA" w:rsidRDefault="47FF4B8D" w:rsidP="47FF4B8D">
      <w:pPr>
        <w:jc w:val="both"/>
        <w:rPr>
          <w:rFonts w:ascii="Arial" w:eastAsia="Arial" w:hAnsi="Arial" w:cs="Arial"/>
        </w:rPr>
      </w:pPr>
      <w:r w:rsidRPr="47FF4B8D">
        <w:rPr>
          <w:rFonts w:ascii="Arial" w:eastAsia="Arial" w:hAnsi="Arial" w:cs="Arial"/>
          <w:lang w:val="en-US"/>
        </w:rPr>
        <w:t xml:space="preserve">[19] </w:t>
      </w:r>
      <w:r w:rsidRPr="47FF4B8D">
        <w:rPr>
          <w:rFonts w:ascii="Arial" w:eastAsia="Arial" w:hAnsi="Arial" w:cs="Arial"/>
        </w:rPr>
        <w:t xml:space="preserve">Ball R, Stott C, Drury J, Neville F, Reicher SD, Choudhury S: </w:t>
      </w:r>
      <w:r w:rsidRPr="47FF4B8D">
        <w:rPr>
          <w:rFonts w:ascii="Arial" w:eastAsia="Arial" w:hAnsi="Arial" w:cs="Arial"/>
          <w:b/>
          <w:bCs/>
        </w:rPr>
        <w:t xml:space="preserve">Who controls the </w:t>
      </w:r>
      <w:proofErr w:type="gramStart"/>
      <w:r w:rsidRPr="47FF4B8D">
        <w:rPr>
          <w:rFonts w:ascii="Arial" w:eastAsia="Arial" w:hAnsi="Arial" w:cs="Arial"/>
          <w:b/>
          <w:bCs/>
        </w:rPr>
        <w:t>city?:</w:t>
      </w:r>
      <w:proofErr w:type="gramEnd"/>
      <w:r w:rsidRPr="47FF4B8D">
        <w:rPr>
          <w:rFonts w:ascii="Arial" w:eastAsia="Arial" w:hAnsi="Arial" w:cs="Arial"/>
          <w:b/>
          <w:bCs/>
        </w:rPr>
        <w:t xml:space="preserve"> A micro-historical case study of the spread of rioting across North London in August 2011</w:t>
      </w:r>
      <w:r w:rsidRPr="47FF4B8D">
        <w:rPr>
          <w:rFonts w:ascii="Arial" w:eastAsia="Arial" w:hAnsi="Arial" w:cs="Arial"/>
        </w:rPr>
        <w:t xml:space="preserve">. </w:t>
      </w:r>
      <w:r w:rsidRPr="47FF4B8D">
        <w:rPr>
          <w:rFonts w:ascii="Arial" w:eastAsia="Arial" w:hAnsi="Arial" w:cs="Arial"/>
          <w:i/>
          <w:iCs/>
        </w:rPr>
        <w:t>City</w:t>
      </w:r>
      <w:r w:rsidRPr="47FF4B8D">
        <w:rPr>
          <w:rFonts w:ascii="Arial" w:eastAsia="Arial" w:hAnsi="Arial" w:cs="Arial"/>
        </w:rPr>
        <w:t xml:space="preserve"> 2019, </w:t>
      </w:r>
      <w:r w:rsidRPr="47FF4B8D">
        <w:rPr>
          <w:rFonts w:ascii="Arial" w:eastAsia="Arial" w:hAnsi="Arial" w:cs="Arial"/>
          <w:b/>
          <w:bCs/>
        </w:rPr>
        <w:t>23</w:t>
      </w:r>
      <w:r w:rsidRPr="47FF4B8D">
        <w:rPr>
          <w:rFonts w:ascii="Arial" w:eastAsia="Arial" w:hAnsi="Arial" w:cs="Arial"/>
        </w:rPr>
        <w:t>(4-5):483–504.</w:t>
      </w:r>
    </w:p>
    <w:p w14:paraId="06915DB1" w14:textId="11C3F1EC" w:rsidR="00391E52" w:rsidRDefault="00391E52" w:rsidP="47FF4B8D">
      <w:pPr>
        <w:jc w:val="both"/>
        <w:rPr>
          <w:rFonts w:ascii="Arial" w:eastAsia="Arial" w:hAnsi="Arial" w:cs="Arial"/>
        </w:rPr>
      </w:pPr>
    </w:p>
    <w:p w14:paraId="66D8BE3F" w14:textId="1AEF2DD0" w:rsidR="00C82683" w:rsidRPr="007E7EB4" w:rsidRDefault="47FF4B8D" w:rsidP="47FF4B8D">
      <w:pPr>
        <w:jc w:val="both"/>
        <w:rPr>
          <w:rFonts w:ascii="Arial" w:eastAsia="Arial" w:hAnsi="Arial" w:cs="Arial"/>
        </w:rPr>
      </w:pPr>
      <w:r w:rsidRPr="47FF4B8D">
        <w:rPr>
          <w:rFonts w:ascii="Arial" w:eastAsia="Arial" w:hAnsi="Arial" w:cs="Arial"/>
        </w:rPr>
        <w:t>Central to the argument of this interdisciplinary paper is the importance of political and economic geography as important structural determinants governing the patterns of riot ‘spread’. The paper also highlights the critical importance of a social psychological level of analysis. In particular, the interrelationship between social identity, intergroup interaction and emergent empowerment processes that develop during ‘</w:t>
      </w:r>
      <w:proofErr w:type="gramStart"/>
      <w:r w:rsidRPr="47FF4B8D">
        <w:rPr>
          <w:rFonts w:ascii="Arial" w:eastAsia="Arial" w:hAnsi="Arial" w:cs="Arial"/>
        </w:rPr>
        <w:t>riots’</w:t>
      </w:r>
      <w:proofErr w:type="gramEnd"/>
      <w:r w:rsidRPr="47FF4B8D">
        <w:rPr>
          <w:rFonts w:ascii="Arial" w:eastAsia="Arial" w:hAnsi="Arial" w:cs="Arial"/>
        </w:rPr>
        <w:t xml:space="preserve">. </w:t>
      </w:r>
    </w:p>
    <w:p w14:paraId="00DE157C" w14:textId="77777777" w:rsidR="007F77EA" w:rsidRPr="007E7EB4" w:rsidRDefault="007F77EA" w:rsidP="47FF4B8D">
      <w:pPr>
        <w:jc w:val="both"/>
        <w:rPr>
          <w:rFonts w:ascii="Arial" w:eastAsia="Arial" w:hAnsi="Arial" w:cs="Arial"/>
          <w:lang w:val="en-US"/>
        </w:rPr>
      </w:pPr>
    </w:p>
    <w:p w14:paraId="62EAF92E"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[20] </w:t>
      </w:r>
      <w:r w:rsidRPr="47FF4B8D">
        <w:rPr>
          <w:rFonts w:ascii="Arial" w:eastAsia="Arial" w:hAnsi="Arial" w:cs="Arial"/>
        </w:rPr>
        <w:t xml:space="preserve">Newburn T, </w:t>
      </w:r>
      <w:proofErr w:type="spellStart"/>
      <w:r w:rsidRPr="47FF4B8D">
        <w:rPr>
          <w:rFonts w:ascii="Arial" w:eastAsia="Arial" w:hAnsi="Arial" w:cs="Arial"/>
        </w:rPr>
        <w:t>Diski</w:t>
      </w:r>
      <w:proofErr w:type="spellEnd"/>
      <w:r w:rsidRPr="47FF4B8D">
        <w:rPr>
          <w:rFonts w:ascii="Arial" w:eastAsia="Arial" w:hAnsi="Arial" w:cs="Arial"/>
        </w:rPr>
        <w:t xml:space="preserve"> R, Cooper K, Deacon R, Burch A, Grant M: </w:t>
      </w:r>
      <w:r w:rsidRPr="47FF4B8D">
        <w:rPr>
          <w:rFonts w:ascii="Arial" w:eastAsia="Arial" w:hAnsi="Arial" w:cs="Arial"/>
          <w:b/>
          <w:bCs/>
        </w:rPr>
        <w:t>“The biggest gang”? Police and people in the 2011 England riots.</w:t>
      </w:r>
      <w:r w:rsidRPr="47FF4B8D">
        <w:rPr>
          <w:rFonts w:ascii="Arial" w:eastAsia="Arial" w:hAnsi="Arial" w:cs="Arial"/>
        </w:rPr>
        <w:t xml:space="preserve"> </w:t>
      </w:r>
      <w:proofErr w:type="spellStart"/>
      <w:r w:rsidRPr="47FF4B8D">
        <w:rPr>
          <w:rFonts w:ascii="Arial" w:eastAsia="Arial" w:hAnsi="Arial" w:cs="Arial"/>
          <w:i/>
          <w:iCs/>
        </w:rPr>
        <w:t>Polic</w:t>
      </w:r>
      <w:proofErr w:type="spellEnd"/>
      <w:r w:rsidRPr="47FF4B8D">
        <w:rPr>
          <w:rFonts w:ascii="Arial" w:eastAsia="Arial" w:hAnsi="Arial" w:cs="Arial"/>
          <w:i/>
          <w:iCs/>
        </w:rPr>
        <w:t>. and Society</w:t>
      </w:r>
      <w:r w:rsidRPr="47FF4B8D">
        <w:rPr>
          <w:rFonts w:ascii="Arial" w:eastAsia="Arial" w:hAnsi="Arial" w:cs="Arial"/>
        </w:rPr>
        <w:t xml:space="preserve"> 2018, </w:t>
      </w:r>
      <w:r w:rsidRPr="47FF4B8D">
        <w:rPr>
          <w:rFonts w:ascii="Arial" w:eastAsia="Arial" w:hAnsi="Arial" w:cs="Arial"/>
          <w:b/>
          <w:bCs/>
        </w:rPr>
        <w:t>28</w:t>
      </w:r>
      <w:r w:rsidRPr="47FF4B8D">
        <w:rPr>
          <w:rFonts w:ascii="Arial" w:eastAsia="Arial" w:hAnsi="Arial" w:cs="Arial"/>
        </w:rPr>
        <w:t>(2):205–22.</w:t>
      </w:r>
    </w:p>
    <w:p w14:paraId="6B665052" w14:textId="77777777" w:rsidR="007F77EA" w:rsidRPr="007E7EB4" w:rsidRDefault="007F77EA" w:rsidP="47FF4B8D">
      <w:pPr>
        <w:jc w:val="both"/>
        <w:rPr>
          <w:rFonts w:ascii="Arial" w:eastAsia="Arial" w:hAnsi="Arial" w:cs="Arial"/>
          <w:lang w:val="en-US"/>
        </w:rPr>
      </w:pPr>
    </w:p>
    <w:p w14:paraId="4F2453B2"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[21] </w:t>
      </w:r>
      <w:r w:rsidRPr="47FF4B8D">
        <w:rPr>
          <w:rFonts w:ascii="Arial" w:eastAsia="Arial" w:hAnsi="Arial" w:cs="Arial"/>
        </w:rPr>
        <w:t xml:space="preserve">Drury J, Stott C, Ball R, Reicher S, Neville F, Bell L, </w:t>
      </w:r>
      <w:proofErr w:type="spellStart"/>
      <w:r w:rsidRPr="47FF4B8D">
        <w:rPr>
          <w:rFonts w:ascii="Arial" w:eastAsia="Arial" w:hAnsi="Arial" w:cs="Arial"/>
        </w:rPr>
        <w:t>Biddlestone</w:t>
      </w:r>
      <w:proofErr w:type="spellEnd"/>
      <w:r w:rsidRPr="47FF4B8D">
        <w:rPr>
          <w:rFonts w:ascii="Arial" w:eastAsia="Arial" w:hAnsi="Arial" w:cs="Arial"/>
        </w:rPr>
        <w:t xml:space="preserve"> M, Choudhury S, Lovell M, Ryan C: </w:t>
      </w:r>
      <w:r w:rsidRPr="47FF4B8D">
        <w:rPr>
          <w:rFonts w:ascii="Arial" w:eastAsia="Arial" w:hAnsi="Arial" w:cs="Arial"/>
          <w:b/>
          <w:bCs/>
        </w:rPr>
        <w:t>A social identity model of riot diffusion: From injustice to empowerment in the 2011 London riots.</w:t>
      </w:r>
      <w:r w:rsidRPr="47FF4B8D">
        <w:rPr>
          <w:rFonts w:ascii="Arial" w:eastAsia="Arial" w:hAnsi="Arial" w:cs="Arial"/>
        </w:rPr>
        <w:t xml:space="preserve"> </w:t>
      </w:r>
      <w:r w:rsidRPr="47FF4B8D">
        <w:rPr>
          <w:rFonts w:ascii="Arial" w:eastAsia="Arial" w:hAnsi="Arial" w:cs="Arial"/>
          <w:i/>
          <w:iCs/>
        </w:rPr>
        <w:t>Eur. J. Soc. Psychology</w:t>
      </w:r>
      <w:r w:rsidRPr="47FF4B8D">
        <w:rPr>
          <w:rFonts w:ascii="Arial" w:eastAsia="Arial" w:hAnsi="Arial" w:cs="Arial"/>
        </w:rPr>
        <w:t xml:space="preserve"> 2019. Available from: https://onlinelibrary.wiley.com/doi/abs/10.1002/ejsp.2650</w:t>
      </w:r>
    </w:p>
    <w:p w14:paraId="3FABC1E2" w14:textId="77777777" w:rsidR="007F77EA" w:rsidRPr="007E7EB4" w:rsidRDefault="007F77EA" w:rsidP="47FF4B8D">
      <w:pPr>
        <w:jc w:val="both"/>
        <w:rPr>
          <w:rFonts w:ascii="Arial" w:eastAsia="Arial" w:hAnsi="Arial" w:cs="Arial"/>
          <w:lang w:val="en-US"/>
        </w:rPr>
      </w:pPr>
    </w:p>
    <w:p w14:paraId="3B39DC5C" w14:textId="77777777" w:rsidR="007F77EA" w:rsidRPr="00262241" w:rsidRDefault="47FF4B8D" w:rsidP="47FF4B8D">
      <w:pPr>
        <w:jc w:val="both"/>
        <w:rPr>
          <w:rFonts w:ascii="Arial" w:eastAsia="Arial" w:hAnsi="Arial" w:cs="Arial"/>
        </w:rPr>
      </w:pPr>
      <w:r w:rsidRPr="47FF4B8D">
        <w:rPr>
          <w:rFonts w:ascii="Arial" w:eastAsia="Arial" w:hAnsi="Arial" w:cs="Arial"/>
          <w:lang w:val="en-US"/>
        </w:rPr>
        <w:t>[22]</w:t>
      </w:r>
      <w:r w:rsidRPr="47FF4B8D">
        <w:rPr>
          <w:rFonts w:ascii="Arial" w:eastAsia="Arial" w:hAnsi="Arial" w:cs="Arial"/>
        </w:rPr>
        <w:t xml:space="preserve"> Baker D: </w:t>
      </w:r>
      <w:r w:rsidRPr="47FF4B8D">
        <w:rPr>
          <w:rFonts w:ascii="Arial" w:eastAsia="Arial" w:hAnsi="Arial" w:cs="Arial"/>
          <w:b/>
          <w:bCs/>
        </w:rPr>
        <w:t xml:space="preserve">Public order policing approaches to minimize crowd confrontation during disputes and protests in Australia. </w:t>
      </w:r>
      <w:proofErr w:type="spellStart"/>
      <w:r w:rsidRPr="47FF4B8D">
        <w:rPr>
          <w:rFonts w:ascii="Arial" w:eastAsia="Arial" w:hAnsi="Arial" w:cs="Arial"/>
          <w:i/>
          <w:iCs/>
        </w:rPr>
        <w:t>Polic</w:t>
      </w:r>
      <w:proofErr w:type="spellEnd"/>
      <w:r w:rsidRPr="47FF4B8D">
        <w:rPr>
          <w:rFonts w:ascii="Arial" w:eastAsia="Arial" w:hAnsi="Arial" w:cs="Arial"/>
          <w:i/>
          <w:iCs/>
        </w:rPr>
        <w:t>.: A J. of Policy and Practice</w:t>
      </w:r>
      <w:r w:rsidRPr="47FF4B8D">
        <w:rPr>
          <w:rFonts w:ascii="Arial" w:eastAsia="Arial" w:hAnsi="Arial" w:cs="Arial"/>
        </w:rPr>
        <w:t xml:space="preserve"> 2019. Available from: https://academic.oup.com/policing/advance-article/doi/10.1093/police/paz071/5678115</w:t>
      </w:r>
    </w:p>
    <w:p w14:paraId="35C7866C" w14:textId="77777777" w:rsidR="007F77EA" w:rsidRPr="007E7EB4" w:rsidRDefault="007F77EA" w:rsidP="47FF4B8D">
      <w:pPr>
        <w:jc w:val="both"/>
        <w:rPr>
          <w:rFonts w:ascii="Arial" w:eastAsia="Arial" w:hAnsi="Arial" w:cs="Arial"/>
          <w:lang w:val="en-US"/>
        </w:rPr>
      </w:pPr>
    </w:p>
    <w:p w14:paraId="427C9E46"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[23] </w:t>
      </w:r>
      <w:r w:rsidRPr="47FF4B8D">
        <w:rPr>
          <w:rFonts w:ascii="Arial" w:eastAsia="Arial" w:hAnsi="Arial" w:cs="Arial"/>
        </w:rPr>
        <w:t xml:space="preserve">Wall IR: </w:t>
      </w:r>
      <w:r w:rsidRPr="47FF4B8D">
        <w:rPr>
          <w:rFonts w:ascii="Arial" w:eastAsia="Arial" w:hAnsi="Arial" w:cs="Arial"/>
          <w:b/>
          <w:bCs/>
        </w:rPr>
        <w:t>Policing atmospheres: Crowds, protest and ‘</w:t>
      </w:r>
      <w:proofErr w:type="spellStart"/>
      <w:r w:rsidRPr="47FF4B8D">
        <w:rPr>
          <w:rFonts w:ascii="Arial" w:eastAsia="Arial" w:hAnsi="Arial" w:cs="Arial"/>
          <w:b/>
          <w:bCs/>
        </w:rPr>
        <w:t>Atmotechnics</w:t>
      </w:r>
      <w:proofErr w:type="spellEnd"/>
      <w:r w:rsidRPr="47FF4B8D">
        <w:rPr>
          <w:rFonts w:ascii="Arial" w:eastAsia="Arial" w:hAnsi="Arial" w:cs="Arial"/>
          <w:b/>
          <w:bCs/>
        </w:rPr>
        <w:t>’</w:t>
      </w:r>
      <w:r w:rsidRPr="47FF4B8D">
        <w:rPr>
          <w:rFonts w:ascii="Arial" w:eastAsia="Arial" w:hAnsi="Arial" w:cs="Arial"/>
        </w:rPr>
        <w:t xml:space="preserve">. </w:t>
      </w:r>
      <w:r w:rsidRPr="47FF4B8D">
        <w:rPr>
          <w:rFonts w:ascii="Arial" w:eastAsia="Arial" w:hAnsi="Arial" w:cs="Arial"/>
          <w:i/>
          <w:iCs/>
        </w:rPr>
        <w:t>Theory, Culture &amp; Society</w:t>
      </w:r>
      <w:r w:rsidRPr="47FF4B8D">
        <w:rPr>
          <w:rFonts w:ascii="Arial" w:eastAsia="Arial" w:hAnsi="Arial" w:cs="Arial"/>
        </w:rPr>
        <w:t xml:space="preserve"> 2019, </w:t>
      </w:r>
      <w:r w:rsidRPr="47FF4B8D">
        <w:rPr>
          <w:rFonts w:ascii="Arial" w:eastAsia="Arial" w:hAnsi="Arial" w:cs="Arial"/>
          <w:b/>
          <w:bCs/>
        </w:rPr>
        <w:t>36</w:t>
      </w:r>
      <w:r w:rsidRPr="47FF4B8D">
        <w:rPr>
          <w:rFonts w:ascii="Arial" w:eastAsia="Arial" w:hAnsi="Arial" w:cs="Arial"/>
        </w:rPr>
        <w:t>(4):143-62.</w:t>
      </w:r>
    </w:p>
    <w:p w14:paraId="41D0B062" w14:textId="77777777" w:rsidR="007F77EA" w:rsidRPr="007E7EB4" w:rsidRDefault="007F77EA" w:rsidP="47FF4B8D">
      <w:pPr>
        <w:jc w:val="both"/>
        <w:rPr>
          <w:rFonts w:ascii="Arial" w:eastAsia="Arial" w:hAnsi="Arial" w:cs="Arial"/>
          <w:lang w:val="en-US"/>
        </w:rPr>
      </w:pPr>
    </w:p>
    <w:p w14:paraId="7E0B67FB"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[24] </w:t>
      </w:r>
      <w:r w:rsidRPr="47FF4B8D">
        <w:rPr>
          <w:rFonts w:ascii="Arial" w:eastAsia="Arial" w:hAnsi="Arial" w:cs="Arial"/>
        </w:rPr>
        <w:t xml:space="preserve">Waddington DP: </w:t>
      </w:r>
      <w:r w:rsidRPr="47FF4B8D">
        <w:rPr>
          <w:rFonts w:ascii="Arial" w:eastAsia="Arial" w:hAnsi="Arial" w:cs="Arial"/>
          <w:b/>
          <w:bCs/>
        </w:rPr>
        <w:t>Public order policing in South Yorkshire, 1984–2011: The case for a permissive approach to crowd control.</w:t>
      </w:r>
      <w:r w:rsidRPr="47FF4B8D">
        <w:rPr>
          <w:rFonts w:ascii="Arial" w:eastAsia="Arial" w:hAnsi="Arial" w:cs="Arial"/>
        </w:rPr>
        <w:t xml:space="preserve"> </w:t>
      </w:r>
      <w:r w:rsidRPr="47FF4B8D">
        <w:rPr>
          <w:rFonts w:ascii="Arial" w:eastAsia="Arial" w:hAnsi="Arial" w:cs="Arial"/>
          <w:i/>
          <w:iCs/>
        </w:rPr>
        <w:t>Contemporary Soc. Science</w:t>
      </w:r>
      <w:r w:rsidRPr="47FF4B8D">
        <w:rPr>
          <w:rFonts w:ascii="Arial" w:eastAsia="Arial" w:hAnsi="Arial" w:cs="Arial"/>
        </w:rPr>
        <w:t xml:space="preserve"> 2011, </w:t>
      </w:r>
      <w:r w:rsidRPr="47FF4B8D">
        <w:rPr>
          <w:rFonts w:ascii="Arial" w:eastAsia="Arial" w:hAnsi="Arial" w:cs="Arial"/>
          <w:b/>
          <w:bCs/>
        </w:rPr>
        <w:t>6</w:t>
      </w:r>
      <w:r w:rsidRPr="47FF4B8D">
        <w:rPr>
          <w:rFonts w:ascii="Arial" w:eastAsia="Arial" w:hAnsi="Arial" w:cs="Arial"/>
        </w:rPr>
        <w:t>(3):309-24.</w:t>
      </w:r>
    </w:p>
    <w:p w14:paraId="16A0F3DC" w14:textId="77777777" w:rsidR="007F77EA" w:rsidRPr="007E7EB4" w:rsidRDefault="007F77EA" w:rsidP="47FF4B8D">
      <w:pPr>
        <w:jc w:val="both"/>
        <w:rPr>
          <w:rFonts w:ascii="Arial" w:eastAsia="Arial" w:hAnsi="Arial" w:cs="Arial"/>
          <w:lang w:val="en-US"/>
        </w:rPr>
      </w:pPr>
    </w:p>
    <w:p w14:paraId="37B7F326" w14:textId="77777777" w:rsidR="007F77EA" w:rsidRPr="007E7EB4" w:rsidRDefault="47FF4B8D" w:rsidP="47FF4B8D">
      <w:pPr>
        <w:jc w:val="both"/>
        <w:rPr>
          <w:rFonts w:ascii="Arial" w:eastAsia="Arial" w:hAnsi="Arial" w:cs="Arial"/>
          <w:lang w:val="en-US"/>
        </w:rPr>
      </w:pPr>
      <w:r w:rsidRPr="47FF4B8D">
        <w:rPr>
          <w:rFonts w:ascii="Arial" w:eastAsia="Arial" w:hAnsi="Arial" w:cs="Arial"/>
          <w:lang w:val="en-US"/>
        </w:rPr>
        <w:t xml:space="preserve">[25] Dawson SE, Davies G: </w:t>
      </w:r>
      <w:r w:rsidRPr="47FF4B8D">
        <w:rPr>
          <w:rFonts w:ascii="Arial" w:eastAsia="Arial" w:hAnsi="Arial" w:cs="Arial"/>
          <w:b/>
          <w:bCs/>
          <w:lang w:val="en-US"/>
        </w:rPr>
        <w:t>Who’s policing the crowd? A typology of officers who policed the 2011 Stanley Cup riot.</w:t>
      </w:r>
      <w:r w:rsidRPr="47FF4B8D">
        <w:rPr>
          <w:rFonts w:ascii="Arial" w:eastAsia="Arial" w:hAnsi="Arial" w:cs="Arial"/>
          <w:lang w:val="en-US"/>
        </w:rPr>
        <w:t xml:space="preserve"> </w:t>
      </w:r>
      <w:proofErr w:type="spellStart"/>
      <w:r w:rsidRPr="47FF4B8D">
        <w:rPr>
          <w:rFonts w:ascii="Arial" w:eastAsia="Arial" w:hAnsi="Arial" w:cs="Arial"/>
          <w:i/>
          <w:iCs/>
        </w:rPr>
        <w:t>Polic</w:t>
      </w:r>
      <w:proofErr w:type="spellEnd"/>
      <w:r w:rsidRPr="47FF4B8D">
        <w:rPr>
          <w:rFonts w:ascii="Arial" w:eastAsia="Arial" w:hAnsi="Arial" w:cs="Arial"/>
          <w:i/>
          <w:iCs/>
        </w:rPr>
        <w:t>.: A J. of Policy and Practice</w:t>
      </w:r>
      <w:r w:rsidRPr="47FF4B8D">
        <w:rPr>
          <w:rFonts w:ascii="Arial" w:eastAsia="Arial" w:hAnsi="Arial" w:cs="Arial"/>
          <w:lang w:val="en-US"/>
        </w:rPr>
        <w:t xml:space="preserve"> 2018. Available from: https://academic.oup.com/policing/advance-article/doi/10.1093/police/pay036/5038585</w:t>
      </w:r>
    </w:p>
    <w:p w14:paraId="26F7C36F" w14:textId="77777777" w:rsidR="007F77EA" w:rsidRPr="007E7EB4" w:rsidRDefault="007F77EA" w:rsidP="47FF4B8D">
      <w:pPr>
        <w:jc w:val="both"/>
        <w:rPr>
          <w:rFonts w:ascii="Arial" w:eastAsia="Arial" w:hAnsi="Arial" w:cs="Arial"/>
          <w:lang w:val="en-US"/>
        </w:rPr>
      </w:pPr>
    </w:p>
    <w:p w14:paraId="0A114FDF" w14:textId="77777777" w:rsidR="007F77EA" w:rsidRPr="007E7EB4" w:rsidRDefault="47FF4B8D" w:rsidP="47FF4B8D">
      <w:pPr>
        <w:jc w:val="both"/>
        <w:rPr>
          <w:rFonts w:ascii="Arial" w:eastAsia="Arial" w:hAnsi="Arial" w:cs="Arial"/>
          <w:lang w:val="en-US"/>
        </w:rPr>
      </w:pPr>
      <w:r w:rsidRPr="47FF4B8D">
        <w:rPr>
          <w:rFonts w:ascii="Arial" w:eastAsia="Arial" w:hAnsi="Arial" w:cs="Arial"/>
          <w:lang w:val="en-US"/>
        </w:rPr>
        <w:t xml:space="preserve">[26] Channing I: </w:t>
      </w:r>
      <w:r w:rsidRPr="47FF4B8D">
        <w:rPr>
          <w:rFonts w:ascii="Arial" w:eastAsia="Arial" w:hAnsi="Arial" w:cs="Arial"/>
          <w:b/>
          <w:bCs/>
          <w:lang w:val="en-US"/>
        </w:rPr>
        <w:t>Policing extreme political protest: A historical evaluation of police prejudice.</w:t>
      </w:r>
      <w:r w:rsidRPr="47FF4B8D">
        <w:rPr>
          <w:rFonts w:ascii="Arial" w:eastAsia="Arial" w:hAnsi="Arial" w:cs="Arial"/>
          <w:lang w:val="en-US"/>
        </w:rPr>
        <w:t xml:space="preserve"> </w:t>
      </w:r>
      <w:proofErr w:type="spellStart"/>
      <w:r w:rsidRPr="47FF4B8D">
        <w:rPr>
          <w:rFonts w:ascii="Arial" w:eastAsia="Arial" w:hAnsi="Arial" w:cs="Arial"/>
          <w:i/>
          <w:iCs/>
        </w:rPr>
        <w:t>Polic</w:t>
      </w:r>
      <w:proofErr w:type="spellEnd"/>
      <w:r w:rsidRPr="47FF4B8D">
        <w:rPr>
          <w:rFonts w:ascii="Arial" w:eastAsia="Arial" w:hAnsi="Arial" w:cs="Arial"/>
          <w:i/>
          <w:iCs/>
        </w:rPr>
        <w:t>.: A J. of Policy and Practice</w:t>
      </w:r>
      <w:r w:rsidRPr="47FF4B8D">
        <w:rPr>
          <w:rFonts w:ascii="Arial" w:eastAsia="Arial" w:hAnsi="Arial" w:cs="Arial"/>
          <w:lang w:val="en-US"/>
        </w:rPr>
        <w:t xml:space="preserve"> 2018. Available from: https://academic.oup.com/policing/advance-article/doi/10.1093/police/pay010/4903019</w:t>
      </w:r>
    </w:p>
    <w:p w14:paraId="5531C99E" w14:textId="77777777" w:rsidR="007F77EA" w:rsidRPr="007E7EB4" w:rsidRDefault="007F77EA" w:rsidP="47FF4B8D">
      <w:pPr>
        <w:jc w:val="both"/>
        <w:rPr>
          <w:rFonts w:ascii="Arial" w:eastAsia="Arial" w:hAnsi="Arial" w:cs="Arial"/>
          <w:lang w:val="en-US"/>
        </w:rPr>
      </w:pPr>
    </w:p>
    <w:p w14:paraId="7210A7A9" w14:textId="77777777" w:rsidR="007F77EA" w:rsidRPr="007E7EB4" w:rsidRDefault="47FF4B8D" w:rsidP="47FF4B8D">
      <w:pPr>
        <w:jc w:val="both"/>
        <w:rPr>
          <w:rFonts w:ascii="Arial" w:eastAsia="Arial" w:hAnsi="Arial" w:cs="Arial"/>
          <w:lang w:val="en-US"/>
        </w:rPr>
      </w:pPr>
      <w:r w:rsidRPr="47FF4B8D">
        <w:rPr>
          <w:rFonts w:ascii="Arial" w:eastAsia="Arial" w:hAnsi="Arial" w:cs="Arial"/>
          <w:lang w:val="en-US"/>
        </w:rPr>
        <w:t xml:space="preserve">[27] HMIC: </w:t>
      </w:r>
      <w:r w:rsidRPr="47FF4B8D">
        <w:rPr>
          <w:rFonts w:ascii="Arial" w:eastAsia="Arial" w:hAnsi="Arial" w:cs="Arial"/>
          <w:i/>
          <w:iCs/>
          <w:lang w:val="en-US"/>
        </w:rPr>
        <w:t>Adapting to Protest—Nurturing the British Model of Policing</w:t>
      </w:r>
      <w:r w:rsidRPr="47FF4B8D">
        <w:rPr>
          <w:rFonts w:ascii="Arial" w:eastAsia="Arial" w:hAnsi="Arial" w:cs="Arial"/>
          <w:lang w:val="en-US"/>
        </w:rPr>
        <w:t>. HMIC; 2009.</w:t>
      </w:r>
    </w:p>
    <w:p w14:paraId="03FCE281" w14:textId="77777777" w:rsidR="007F77EA" w:rsidRPr="007E7EB4" w:rsidRDefault="007F77EA" w:rsidP="47FF4B8D">
      <w:pPr>
        <w:jc w:val="both"/>
        <w:rPr>
          <w:rFonts w:ascii="Arial" w:eastAsia="Arial" w:hAnsi="Arial" w:cs="Arial"/>
          <w:lang w:val="en-US"/>
        </w:rPr>
      </w:pPr>
    </w:p>
    <w:p w14:paraId="178A15C1" w14:textId="77777777" w:rsidR="007F77EA" w:rsidRPr="007E7EB4" w:rsidRDefault="47FF4B8D" w:rsidP="47FF4B8D">
      <w:pPr>
        <w:jc w:val="both"/>
        <w:rPr>
          <w:rFonts w:ascii="Arial" w:eastAsia="Arial" w:hAnsi="Arial" w:cs="Arial"/>
          <w:lang w:val="en-US"/>
        </w:rPr>
      </w:pPr>
      <w:r w:rsidRPr="47FF4B8D">
        <w:rPr>
          <w:rFonts w:ascii="Arial" w:eastAsia="Arial" w:hAnsi="Arial" w:cs="Arial"/>
          <w:lang w:val="en-US"/>
        </w:rPr>
        <w:t xml:space="preserve">[28] Stott C, Gorringe H: </w:t>
      </w:r>
      <w:r w:rsidRPr="47FF4B8D">
        <w:rPr>
          <w:rFonts w:ascii="Arial" w:eastAsia="Arial" w:hAnsi="Arial" w:cs="Arial"/>
          <w:b/>
          <w:bCs/>
          <w:lang w:val="en-US"/>
        </w:rPr>
        <w:t>From Sir Robert Peel to PLTs: Adapting to liaison based public order policing in England and Wales.</w:t>
      </w:r>
      <w:r w:rsidRPr="47FF4B8D">
        <w:rPr>
          <w:rFonts w:ascii="Arial" w:eastAsia="Arial" w:hAnsi="Arial" w:cs="Arial"/>
          <w:lang w:val="en-US"/>
        </w:rPr>
        <w:t xml:space="preserve"> In </w:t>
      </w:r>
      <w:proofErr w:type="gramStart"/>
      <w:r w:rsidRPr="47FF4B8D">
        <w:rPr>
          <w:rFonts w:ascii="Arial" w:eastAsia="Arial" w:hAnsi="Arial" w:cs="Arial"/>
          <w:i/>
          <w:iCs/>
          <w:lang w:val="en-US"/>
        </w:rPr>
        <w:t>The</w:t>
      </w:r>
      <w:proofErr w:type="gramEnd"/>
      <w:r w:rsidRPr="47FF4B8D">
        <w:rPr>
          <w:rFonts w:ascii="Arial" w:eastAsia="Arial" w:hAnsi="Arial" w:cs="Arial"/>
          <w:i/>
          <w:iCs/>
          <w:lang w:val="en-US"/>
        </w:rPr>
        <w:t xml:space="preserve"> Future of Policing: Papers Prepared for the Steven Independent Commission into the Future of Policing in England and Wales</w:t>
      </w:r>
      <w:r w:rsidRPr="47FF4B8D">
        <w:rPr>
          <w:rFonts w:ascii="Arial" w:eastAsia="Arial" w:hAnsi="Arial" w:cs="Arial"/>
          <w:lang w:val="en-US"/>
        </w:rPr>
        <w:t>. Edited by Brown J. Routledge; 2013:</w:t>
      </w:r>
      <w:r w:rsidRPr="47FF4B8D">
        <w:rPr>
          <w:rFonts w:ascii="Arial" w:eastAsia="Arial" w:hAnsi="Arial" w:cs="Arial"/>
        </w:rPr>
        <w:t xml:space="preserve"> </w:t>
      </w:r>
      <w:r w:rsidRPr="47FF4B8D">
        <w:rPr>
          <w:rFonts w:ascii="Arial" w:eastAsia="Arial" w:hAnsi="Arial" w:cs="Arial"/>
          <w:lang w:val="en-US"/>
        </w:rPr>
        <w:t>239-251.</w:t>
      </w:r>
    </w:p>
    <w:p w14:paraId="27714B02" w14:textId="77777777" w:rsidR="007F77EA" w:rsidRPr="007E7EB4" w:rsidRDefault="007F77EA" w:rsidP="47FF4B8D">
      <w:pPr>
        <w:jc w:val="both"/>
        <w:rPr>
          <w:rFonts w:ascii="Arial" w:eastAsia="Arial" w:hAnsi="Arial" w:cs="Arial"/>
          <w:lang w:val="en-US"/>
        </w:rPr>
      </w:pPr>
    </w:p>
    <w:p w14:paraId="4057408D"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[29] </w:t>
      </w:r>
      <w:r w:rsidRPr="47FF4B8D">
        <w:rPr>
          <w:rFonts w:ascii="Arial" w:eastAsia="Arial" w:hAnsi="Arial" w:cs="Arial"/>
        </w:rPr>
        <w:t xml:space="preserve">Stott C, </w:t>
      </w:r>
      <w:proofErr w:type="spellStart"/>
      <w:r w:rsidRPr="47FF4B8D">
        <w:rPr>
          <w:rFonts w:ascii="Arial" w:eastAsia="Arial" w:hAnsi="Arial" w:cs="Arial"/>
        </w:rPr>
        <w:t>Scothern</w:t>
      </w:r>
      <w:proofErr w:type="spellEnd"/>
      <w:r w:rsidRPr="47FF4B8D">
        <w:rPr>
          <w:rFonts w:ascii="Arial" w:eastAsia="Arial" w:hAnsi="Arial" w:cs="Arial"/>
        </w:rPr>
        <w:t xml:space="preserve"> M, Gorringe H: </w:t>
      </w:r>
      <w:r w:rsidRPr="47FF4B8D">
        <w:rPr>
          <w:rFonts w:ascii="Arial" w:eastAsia="Arial" w:hAnsi="Arial" w:cs="Arial"/>
          <w:b/>
          <w:bCs/>
        </w:rPr>
        <w:t>Advances in liaison based public order policing in England: human rights and negotiating the management of protest?</w:t>
      </w:r>
      <w:r w:rsidRPr="47FF4B8D">
        <w:rPr>
          <w:rFonts w:ascii="Arial" w:eastAsia="Arial" w:hAnsi="Arial" w:cs="Arial"/>
        </w:rPr>
        <w:t xml:space="preserve"> </w:t>
      </w:r>
      <w:proofErr w:type="spellStart"/>
      <w:r w:rsidRPr="47FF4B8D">
        <w:rPr>
          <w:rFonts w:ascii="Arial" w:eastAsia="Arial" w:hAnsi="Arial" w:cs="Arial"/>
          <w:i/>
          <w:iCs/>
        </w:rPr>
        <w:t>Polic</w:t>
      </w:r>
      <w:proofErr w:type="spellEnd"/>
      <w:r w:rsidRPr="47FF4B8D">
        <w:rPr>
          <w:rFonts w:ascii="Arial" w:eastAsia="Arial" w:hAnsi="Arial" w:cs="Arial"/>
          <w:i/>
          <w:iCs/>
        </w:rPr>
        <w:t>.</w:t>
      </w:r>
      <w:r w:rsidRPr="47FF4B8D">
        <w:rPr>
          <w:rFonts w:ascii="Arial" w:eastAsia="Arial" w:hAnsi="Arial" w:cs="Arial"/>
        </w:rPr>
        <w:t xml:space="preserve"> 2013, </w:t>
      </w:r>
      <w:r w:rsidRPr="47FF4B8D">
        <w:rPr>
          <w:rFonts w:ascii="Arial" w:eastAsia="Arial" w:hAnsi="Arial" w:cs="Arial"/>
          <w:b/>
          <w:bCs/>
        </w:rPr>
        <w:t>7</w:t>
      </w:r>
      <w:r w:rsidRPr="47FF4B8D">
        <w:rPr>
          <w:rFonts w:ascii="Arial" w:eastAsia="Arial" w:hAnsi="Arial" w:cs="Arial"/>
        </w:rPr>
        <w:t>(2):212–26.</w:t>
      </w:r>
    </w:p>
    <w:p w14:paraId="6E543D3B" w14:textId="77777777" w:rsidR="007F77EA" w:rsidRPr="007E7EB4" w:rsidRDefault="007F77EA" w:rsidP="47FF4B8D">
      <w:pPr>
        <w:jc w:val="both"/>
        <w:rPr>
          <w:rFonts w:ascii="Arial" w:eastAsia="Arial" w:hAnsi="Arial" w:cs="Arial"/>
          <w:lang w:val="en-US"/>
        </w:rPr>
      </w:pPr>
    </w:p>
    <w:p w14:paraId="30BE02BC"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[30] </w:t>
      </w:r>
      <w:r w:rsidRPr="47FF4B8D">
        <w:rPr>
          <w:rFonts w:ascii="Arial" w:eastAsia="Arial" w:hAnsi="Arial" w:cs="Arial"/>
        </w:rPr>
        <w:t xml:space="preserve">Kilgallon A: </w:t>
      </w:r>
      <w:r w:rsidRPr="47FF4B8D">
        <w:rPr>
          <w:rFonts w:ascii="Arial" w:eastAsia="Arial" w:hAnsi="Arial" w:cs="Arial"/>
          <w:b/>
          <w:bCs/>
        </w:rPr>
        <w:t>Police interaction and Notting Hill Carnival.</w:t>
      </w:r>
      <w:r w:rsidRPr="47FF4B8D">
        <w:rPr>
          <w:rFonts w:ascii="Arial" w:eastAsia="Arial" w:hAnsi="Arial" w:cs="Arial"/>
        </w:rPr>
        <w:t xml:space="preserve"> </w:t>
      </w:r>
      <w:proofErr w:type="spellStart"/>
      <w:r w:rsidRPr="47FF4B8D">
        <w:rPr>
          <w:rFonts w:ascii="Arial" w:eastAsia="Arial" w:hAnsi="Arial" w:cs="Arial"/>
          <w:i/>
          <w:iCs/>
        </w:rPr>
        <w:t>Polic</w:t>
      </w:r>
      <w:proofErr w:type="spellEnd"/>
      <w:r w:rsidRPr="47FF4B8D">
        <w:rPr>
          <w:rFonts w:ascii="Arial" w:eastAsia="Arial" w:hAnsi="Arial" w:cs="Arial"/>
          <w:i/>
          <w:iCs/>
        </w:rPr>
        <w:t>. and Society</w:t>
      </w:r>
      <w:r w:rsidRPr="47FF4B8D">
        <w:rPr>
          <w:rFonts w:ascii="Arial" w:eastAsia="Arial" w:hAnsi="Arial" w:cs="Arial"/>
        </w:rPr>
        <w:t xml:space="preserve"> 2020, </w:t>
      </w:r>
      <w:r w:rsidRPr="47FF4B8D">
        <w:rPr>
          <w:rFonts w:ascii="Arial" w:eastAsia="Arial" w:hAnsi="Arial" w:cs="Arial"/>
          <w:b/>
          <w:bCs/>
        </w:rPr>
        <w:t>30</w:t>
      </w:r>
      <w:r w:rsidRPr="47FF4B8D">
        <w:rPr>
          <w:rFonts w:ascii="Arial" w:eastAsia="Arial" w:hAnsi="Arial" w:cs="Arial"/>
        </w:rPr>
        <w:t>(1):28-46.</w:t>
      </w:r>
    </w:p>
    <w:p w14:paraId="047BBB58" w14:textId="77777777" w:rsidR="007F77EA" w:rsidRPr="007E7EB4" w:rsidRDefault="007F77EA" w:rsidP="47FF4B8D">
      <w:pPr>
        <w:jc w:val="both"/>
        <w:rPr>
          <w:rFonts w:ascii="Arial" w:eastAsia="Arial" w:hAnsi="Arial" w:cs="Arial"/>
          <w:lang w:val="en-US"/>
        </w:rPr>
      </w:pPr>
    </w:p>
    <w:p w14:paraId="19CED8AB" w14:textId="77777777" w:rsidR="007F77EA" w:rsidRPr="007E7EB4" w:rsidRDefault="007F77EA" w:rsidP="47FF4B8D">
      <w:pPr>
        <w:jc w:val="both"/>
        <w:rPr>
          <w:rFonts w:ascii="Arial" w:eastAsia="Arial" w:hAnsi="Arial" w:cs="Arial"/>
          <w:shd w:val="clear" w:color="auto" w:fill="FFFFFF"/>
        </w:rPr>
      </w:pPr>
      <w:r w:rsidRPr="47FF4B8D">
        <w:rPr>
          <w:rFonts w:ascii="Arial" w:eastAsia="Arial" w:hAnsi="Arial" w:cs="Arial"/>
          <w:lang w:val="en-US"/>
        </w:rPr>
        <w:t xml:space="preserve">[31] </w:t>
      </w:r>
      <w:r w:rsidRPr="47FF4B8D">
        <w:rPr>
          <w:rFonts w:ascii="Arial" w:eastAsia="Arial" w:hAnsi="Arial" w:cs="Arial"/>
          <w:shd w:val="clear" w:color="auto" w:fill="FFFFFF"/>
        </w:rPr>
        <w:t xml:space="preserve">Stott C, </w:t>
      </w:r>
      <w:proofErr w:type="spellStart"/>
      <w:r w:rsidRPr="47FF4B8D">
        <w:rPr>
          <w:rFonts w:ascii="Arial" w:eastAsia="Arial" w:hAnsi="Arial" w:cs="Arial"/>
          <w:shd w:val="clear" w:color="auto" w:fill="FFFFFF"/>
        </w:rPr>
        <w:t>Havelund</w:t>
      </w:r>
      <w:proofErr w:type="spellEnd"/>
      <w:r w:rsidRPr="47FF4B8D">
        <w:rPr>
          <w:rFonts w:ascii="Arial" w:eastAsia="Arial" w:hAnsi="Arial" w:cs="Arial"/>
          <w:shd w:val="clear" w:color="auto" w:fill="FFFFFF"/>
        </w:rPr>
        <w:t xml:space="preserve"> J, Williams N: </w:t>
      </w:r>
      <w:r w:rsidRPr="47FF4B8D">
        <w:rPr>
          <w:rFonts w:ascii="Arial" w:eastAsia="Arial" w:hAnsi="Arial" w:cs="Arial"/>
          <w:b/>
          <w:bCs/>
          <w:shd w:val="clear" w:color="auto" w:fill="FFFFFF"/>
        </w:rPr>
        <w:t>Policing football crowds in Sweden</w:t>
      </w:r>
      <w:r w:rsidRPr="47FF4B8D">
        <w:rPr>
          <w:rFonts w:ascii="Arial" w:eastAsia="Arial" w:hAnsi="Arial" w:cs="Arial"/>
          <w:shd w:val="clear" w:color="auto" w:fill="FFFFFF"/>
        </w:rPr>
        <w:t xml:space="preserve">. </w:t>
      </w:r>
      <w:r w:rsidRPr="47FF4B8D">
        <w:rPr>
          <w:rFonts w:ascii="Arial" w:eastAsia="Arial" w:hAnsi="Arial" w:cs="Arial"/>
          <w:i/>
          <w:iCs/>
          <w:shd w:val="clear" w:color="auto" w:fill="FFFFFF"/>
        </w:rPr>
        <w:t xml:space="preserve">Nordic J. of </w:t>
      </w:r>
      <w:proofErr w:type="spellStart"/>
      <w:r w:rsidRPr="47FF4B8D">
        <w:rPr>
          <w:rFonts w:ascii="Arial" w:eastAsia="Arial" w:hAnsi="Arial" w:cs="Arial"/>
          <w:i/>
          <w:iCs/>
          <w:shd w:val="clear" w:color="auto" w:fill="FFFFFF"/>
        </w:rPr>
        <w:t>Criminol</w:t>
      </w:r>
      <w:proofErr w:type="spellEnd"/>
      <w:r w:rsidRPr="47FF4B8D">
        <w:rPr>
          <w:rFonts w:ascii="Arial" w:eastAsia="Arial" w:hAnsi="Arial" w:cs="Arial"/>
          <w:i/>
          <w:iCs/>
          <w:shd w:val="clear" w:color="auto" w:fill="FFFFFF"/>
        </w:rPr>
        <w:t xml:space="preserve">. </w:t>
      </w:r>
      <w:r w:rsidRPr="47FF4B8D">
        <w:rPr>
          <w:rFonts w:ascii="Arial" w:eastAsia="Arial" w:hAnsi="Arial" w:cs="Arial"/>
          <w:shd w:val="clear" w:color="auto" w:fill="FFFFFF"/>
        </w:rPr>
        <w:t xml:space="preserve">2019, </w:t>
      </w:r>
      <w:r w:rsidRPr="47FF4B8D">
        <w:rPr>
          <w:rFonts w:ascii="Arial" w:eastAsia="Arial" w:hAnsi="Arial" w:cs="Arial"/>
          <w:b/>
          <w:bCs/>
          <w:shd w:val="clear" w:color="auto" w:fill="FFFFFF"/>
        </w:rPr>
        <w:t>20</w:t>
      </w:r>
      <w:r w:rsidRPr="47FF4B8D">
        <w:rPr>
          <w:rFonts w:ascii="Arial" w:eastAsia="Arial" w:hAnsi="Arial" w:cs="Arial"/>
          <w:shd w:val="clear" w:color="auto" w:fill="FFFFFF"/>
        </w:rPr>
        <w:t>(1):35–53.</w:t>
      </w:r>
    </w:p>
    <w:p w14:paraId="2F5AC65A" w14:textId="77777777" w:rsidR="007F77EA" w:rsidRPr="007E7EB4" w:rsidRDefault="007F77EA" w:rsidP="47FF4B8D">
      <w:pPr>
        <w:jc w:val="both"/>
        <w:rPr>
          <w:rFonts w:ascii="Arial" w:eastAsia="Arial" w:hAnsi="Arial" w:cs="Arial"/>
          <w:lang w:val="en-US"/>
        </w:rPr>
      </w:pPr>
    </w:p>
    <w:p w14:paraId="4878474E" w14:textId="77777777" w:rsidR="007F77EA" w:rsidRPr="007E7EB4" w:rsidRDefault="47FF4B8D" w:rsidP="47FF4B8D">
      <w:pPr>
        <w:jc w:val="both"/>
        <w:rPr>
          <w:rFonts w:ascii="Arial" w:eastAsia="Arial" w:hAnsi="Arial" w:cs="Arial"/>
          <w:lang w:val="en-US"/>
        </w:rPr>
      </w:pPr>
      <w:r w:rsidRPr="47FF4B8D">
        <w:rPr>
          <w:rFonts w:ascii="Arial" w:eastAsia="Arial" w:hAnsi="Arial" w:cs="Arial"/>
          <w:lang w:val="en-US"/>
        </w:rPr>
        <w:t xml:space="preserve">[32] Jackson W: </w:t>
      </w:r>
      <w:r w:rsidRPr="47FF4B8D">
        <w:rPr>
          <w:rFonts w:ascii="Arial" w:eastAsia="Arial" w:hAnsi="Arial" w:cs="Arial"/>
          <w:b/>
          <w:bCs/>
          <w:lang w:val="en-US"/>
        </w:rPr>
        <w:t xml:space="preserve">Researching the policed: Critical ethnography and the study of protest policing. </w:t>
      </w:r>
      <w:proofErr w:type="spellStart"/>
      <w:r w:rsidRPr="47FF4B8D">
        <w:rPr>
          <w:rFonts w:ascii="Arial" w:eastAsia="Arial" w:hAnsi="Arial" w:cs="Arial"/>
          <w:i/>
          <w:iCs/>
          <w:lang w:val="en-US"/>
        </w:rPr>
        <w:t>Polic</w:t>
      </w:r>
      <w:proofErr w:type="spellEnd"/>
      <w:r w:rsidRPr="47FF4B8D">
        <w:rPr>
          <w:rFonts w:ascii="Arial" w:eastAsia="Arial" w:hAnsi="Arial" w:cs="Arial"/>
          <w:i/>
          <w:iCs/>
          <w:lang w:val="en-US"/>
        </w:rPr>
        <w:t>. and Society</w:t>
      </w:r>
      <w:r w:rsidRPr="47FF4B8D">
        <w:rPr>
          <w:rFonts w:ascii="Arial" w:eastAsia="Arial" w:hAnsi="Arial" w:cs="Arial"/>
          <w:lang w:val="en-US"/>
        </w:rPr>
        <w:t xml:space="preserve"> 2020, </w:t>
      </w:r>
      <w:r w:rsidRPr="47FF4B8D">
        <w:rPr>
          <w:rFonts w:ascii="Arial" w:eastAsia="Arial" w:hAnsi="Arial" w:cs="Arial"/>
          <w:b/>
          <w:bCs/>
          <w:lang w:val="en-US"/>
        </w:rPr>
        <w:t>30</w:t>
      </w:r>
      <w:r w:rsidRPr="47FF4B8D">
        <w:rPr>
          <w:rFonts w:ascii="Arial" w:eastAsia="Arial" w:hAnsi="Arial" w:cs="Arial"/>
          <w:lang w:val="en-US"/>
        </w:rPr>
        <w:t>(2):169–85.</w:t>
      </w:r>
    </w:p>
    <w:p w14:paraId="495468A8" w14:textId="77777777" w:rsidR="007F77EA" w:rsidRPr="007E7EB4" w:rsidRDefault="007F77EA" w:rsidP="47FF4B8D">
      <w:pPr>
        <w:jc w:val="both"/>
        <w:rPr>
          <w:rFonts w:ascii="Arial" w:eastAsia="Arial" w:hAnsi="Arial" w:cs="Arial"/>
          <w:lang w:val="en-US"/>
        </w:rPr>
      </w:pPr>
    </w:p>
    <w:p w14:paraId="463FCF65" w14:textId="77777777" w:rsidR="007F77EA" w:rsidRPr="007E7EB4" w:rsidRDefault="47FF4B8D" w:rsidP="47FF4B8D">
      <w:pPr>
        <w:jc w:val="both"/>
        <w:rPr>
          <w:rFonts w:ascii="Arial" w:eastAsia="Arial" w:hAnsi="Arial" w:cs="Arial"/>
          <w:lang w:val="en-US"/>
        </w:rPr>
      </w:pPr>
      <w:r w:rsidRPr="47FF4B8D">
        <w:rPr>
          <w:rFonts w:ascii="Arial" w:eastAsia="Arial" w:hAnsi="Arial" w:cs="Arial"/>
          <w:lang w:val="en-US"/>
        </w:rPr>
        <w:t xml:space="preserve">[33] Jackson W, Gilmore J, Monk H: </w:t>
      </w:r>
      <w:r w:rsidRPr="47FF4B8D">
        <w:rPr>
          <w:rFonts w:ascii="Arial" w:eastAsia="Arial" w:hAnsi="Arial" w:cs="Arial"/>
          <w:b/>
          <w:bCs/>
          <w:lang w:val="en-US"/>
        </w:rPr>
        <w:t>Policing unacceptable protest in England and Wales: A case study of the policing of anti-fracking protests.</w:t>
      </w:r>
      <w:r w:rsidRPr="47FF4B8D">
        <w:rPr>
          <w:rFonts w:ascii="Arial" w:eastAsia="Arial" w:hAnsi="Arial" w:cs="Arial"/>
          <w:lang w:val="en-US"/>
        </w:rPr>
        <w:t xml:space="preserve"> </w:t>
      </w:r>
      <w:r w:rsidRPr="47FF4B8D">
        <w:rPr>
          <w:rFonts w:ascii="Arial" w:eastAsia="Arial" w:hAnsi="Arial" w:cs="Arial"/>
          <w:i/>
          <w:iCs/>
          <w:lang w:val="en-US"/>
        </w:rPr>
        <w:t>Critical Soc. Policy</w:t>
      </w:r>
      <w:r w:rsidRPr="47FF4B8D">
        <w:rPr>
          <w:rFonts w:ascii="Arial" w:eastAsia="Arial" w:hAnsi="Arial" w:cs="Arial"/>
          <w:lang w:val="en-US"/>
        </w:rPr>
        <w:t xml:space="preserve"> 2019, </w:t>
      </w:r>
      <w:r w:rsidRPr="47FF4B8D">
        <w:rPr>
          <w:rFonts w:ascii="Arial" w:eastAsia="Arial" w:hAnsi="Arial" w:cs="Arial"/>
          <w:b/>
          <w:bCs/>
          <w:lang w:val="en-US"/>
        </w:rPr>
        <w:t>39</w:t>
      </w:r>
      <w:r w:rsidRPr="47FF4B8D">
        <w:rPr>
          <w:rFonts w:ascii="Arial" w:eastAsia="Arial" w:hAnsi="Arial" w:cs="Arial"/>
          <w:lang w:val="en-US"/>
        </w:rPr>
        <w:t>(1):23-43.</w:t>
      </w:r>
    </w:p>
    <w:p w14:paraId="190431C8" w14:textId="77777777" w:rsidR="007F77EA" w:rsidRPr="007E7EB4" w:rsidRDefault="007F77EA" w:rsidP="47FF4B8D">
      <w:pPr>
        <w:jc w:val="both"/>
        <w:rPr>
          <w:rFonts w:ascii="Arial" w:eastAsia="Arial" w:hAnsi="Arial" w:cs="Arial"/>
          <w:lang w:val="en-US"/>
        </w:rPr>
      </w:pPr>
    </w:p>
    <w:p w14:paraId="50F68233" w14:textId="423574E6" w:rsidR="007F77EA" w:rsidRPr="007E7EB4" w:rsidRDefault="47FF4B8D" w:rsidP="47FF4B8D">
      <w:pPr>
        <w:jc w:val="both"/>
        <w:rPr>
          <w:rFonts w:ascii="Arial" w:eastAsia="Arial" w:hAnsi="Arial" w:cs="Arial"/>
        </w:rPr>
      </w:pPr>
      <w:r w:rsidRPr="47FF4B8D">
        <w:rPr>
          <w:rFonts w:ascii="Arial" w:eastAsia="Arial" w:hAnsi="Arial" w:cs="Arial"/>
          <w:lang w:val="en-US"/>
        </w:rPr>
        <w:t xml:space="preserve">[34] </w:t>
      </w:r>
      <w:r w:rsidRPr="47FF4B8D">
        <w:rPr>
          <w:rFonts w:ascii="Arial" w:eastAsia="Arial" w:hAnsi="Arial" w:cs="Arial"/>
        </w:rPr>
        <w:t xml:space="preserve">Stott C, West O, Radburn M: </w:t>
      </w:r>
      <w:r w:rsidRPr="47FF4B8D">
        <w:rPr>
          <w:rFonts w:ascii="Arial" w:eastAsia="Arial" w:hAnsi="Arial" w:cs="Arial"/>
          <w:b/>
          <w:bCs/>
        </w:rPr>
        <w:t>Policing football “risk”? A participant action research case study of a liaison-based approach to “public order”.</w:t>
      </w:r>
      <w:r w:rsidRPr="47FF4B8D">
        <w:rPr>
          <w:rFonts w:ascii="Arial" w:eastAsia="Arial" w:hAnsi="Arial" w:cs="Arial"/>
        </w:rPr>
        <w:t xml:space="preserve"> </w:t>
      </w:r>
      <w:r w:rsidRPr="47FF4B8D">
        <w:rPr>
          <w:rFonts w:ascii="Arial" w:eastAsia="Arial" w:hAnsi="Arial" w:cs="Arial"/>
          <w:i/>
          <w:iCs/>
        </w:rPr>
        <w:t>Polic. and Society</w:t>
      </w:r>
      <w:r w:rsidRPr="47FF4B8D">
        <w:rPr>
          <w:rFonts w:ascii="Arial" w:eastAsia="Arial" w:hAnsi="Arial" w:cs="Arial"/>
        </w:rPr>
        <w:t xml:space="preserve"> 2018, </w:t>
      </w:r>
      <w:r w:rsidRPr="47FF4B8D">
        <w:rPr>
          <w:rFonts w:ascii="Arial" w:eastAsia="Arial" w:hAnsi="Arial" w:cs="Arial"/>
          <w:b/>
          <w:bCs/>
        </w:rPr>
        <w:t>28</w:t>
      </w:r>
      <w:r w:rsidRPr="47FF4B8D">
        <w:rPr>
          <w:rFonts w:ascii="Arial" w:eastAsia="Arial" w:hAnsi="Arial" w:cs="Arial"/>
        </w:rPr>
        <w:t>(1):1–16.</w:t>
      </w:r>
    </w:p>
    <w:p w14:paraId="1BEDAF61" w14:textId="77777777" w:rsidR="007F77EA" w:rsidRPr="007E7EB4" w:rsidRDefault="007F77EA" w:rsidP="47FF4B8D">
      <w:pPr>
        <w:jc w:val="both"/>
        <w:rPr>
          <w:rFonts w:ascii="Arial" w:eastAsia="Arial" w:hAnsi="Arial" w:cs="Arial"/>
          <w:lang w:val="en-US"/>
        </w:rPr>
      </w:pPr>
    </w:p>
    <w:p w14:paraId="086DCF58"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[35] </w:t>
      </w:r>
      <w:r w:rsidRPr="47FF4B8D">
        <w:rPr>
          <w:rFonts w:ascii="Arial" w:eastAsia="Arial" w:hAnsi="Arial" w:cs="Arial"/>
        </w:rPr>
        <w:t xml:space="preserve">Hoggett J, West O: </w:t>
      </w:r>
      <w:r w:rsidRPr="47FF4B8D">
        <w:rPr>
          <w:rFonts w:ascii="Arial" w:eastAsia="Arial" w:hAnsi="Arial" w:cs="Arial"/>
          <w:b/>
          <w:bCs/>
        </w:rPr>
        <w:t xml:space="preserve">Police Liaison Officers at football: Challenging orthodoxy </w:t>
      </w:r>
      <w:proofErr w:type="gramStart"/>
      <w:r w:rsidRPr="47FF4B8D">
        <w:rPr>
          <w:rFonts w:ascii="Arial" w:eastAsia="Arial" w:hAnsi="Arial" w:cs="Arial"/>
          <w:b/>
          <w:bCs/>
        </w:rPr>
        <w:t>through  communication</w:t>
      </w:r>
      <w:proofErr w:type="gramEnd"/>
      <w:r w:rsidRPr="47FF4B8D">
        <w:rPr>
          <w:rFonts w:ascii="Arial" w:eastAsia="Arial" w:hAnsi="Arial" w:cs="Arial"/>
          <w:b/>
          <w:bCs/>
        </w:rPr>
        <w:t xml:space="preserve"> and engagement.</w:t>
      </w:r>
      <w:r w:rsidRPr="47FF4B8D">
        <w:rPr>
          <w:rFonts w:ascii="Arial" w:eastAsia="Arial" w:hAnsi="Arial" w:cs="Arial"/>
        </w:rPr>
        <w:t xml:space="preserve"> </w:t>
      </w:r>
      <w:proofErr w:type="spellStart"/>
      <w:r w:rsidRPr="47FF4B8D">
        <w:rPr>
          <w:rFonts w:ascii="Arial" w:eastAsia="Arial" w:hAnsi="Arial" w:cs="Arial"/>
          <w:i/>
          <w:iCs/>
        </w:rPr>
        <w:t>Polic</w:t>
      </w:r>
      <w:proofErr w:type="spellEnd"/>
      <w:r w:rsidRPr="47FF4B8D">
        <w:rPr>
          <w:rFonts w:ascii="Arial" w:eastAsia="Arial" w:hAnsi="Arial" w:cs="Arial"/>
          <w:i/>
          <w:iCs/>
        </w:rPr>
        <w:t>.: A J. of Policy and Practice</w:t>
      </w:r>
      <w:r w:rsidRPr="47FF4B8D">
        <w:rPr>
          <w:rFonts w:ascii="Arial" w:eastAsia="Arial" w:hAnsi="Arial" w:cs="Arial"/>
        </w:rPr>
        <w:t xml:space="preserve"> 2018. Available from: </w:t>
      </w:r>
      <w:hyperlink r:id="rId13">
        <w:r w:rsidRPr="47FF4B8D">
          <w:rPr>
            <w:rStyle w:val="Hyperlink"/>
            <w:rFonts w:ascii="Arial" w:eastAsia="Arial" w:hAnsi="Arial" w:cs="Arial"/>
            <w:color w:val="auto"/>
          </w:rPr>
          <w:t>https://academic.oup.com/policing/advance-article/doi/10.1093/police/pay032/5032986</w:t>
        </w:r>
      </w:hyperlink>
    </w:p>
    <w:p w14:paraId="77B811CC" w14:textId="77777777" w:rsidR="007F77EA" w:rsidRPr="007E7EB4" w:rsidRDefault="007F77EA" w:rsidP="47FF4B8D">
      <w:pPr>
        <w:jc w:val="both"/>
        <w:rPr>
          <w:rFonts w:ascii="Arial" w:eastAsia="Arial" w:hAnsi="Arial" w:cs="Arial"/>
          <w:lang w:val="en-US"/>
        </w:rPr>
      </w:pPr>
    </w:p>
    <w:p w14:paraId="6B8FAD1A"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[36] </w:t>
      </w:r>
      <w:r w:rsidRPr="47FF4B8D">
        <w:rPr>
          <w:rFonts w:ascii="Arial" w:eastAsia="Arial" w:hAnsi="Arial" w:cs="Arial"/>
        </w:rPr>
        <w:t xml:space="preserve">James M, Pearson G: </w:t>
      </w:r>
      <w:r w:rsidRPr="47FF4B8D">
        <w:rPr>
          <w:rFonts w:ascii="Arial" w:eastAsia="Arial" w:hAnsi="Arial" w:cs="Arial"/>
          <w:b/>
          <w:bCs/>
        </w:rPr>
        <w:t>30 Years of Hurt: The Evolution of Civil Preventive Orders, Hybrid Law, and the Emergence of the Super-Football Banning Order.</w:t>
      </w:r>
      <w:r w:rsidRPr="47FF4B8D">
        <w:rPr>
          <w:rFonts w:ascii="Arial" w:eastAsia="Arial" w:hAnsi="Arial" w:cs="Arial"/>
        </w:rPr>
        <w:t xml:space="preserve"> </w:t>
      </w:r>
      <w:r w:rsidRPr="47FF4B8D">
        <w:rPr>
          <w:rFonts w:ascii="Arial" w:eastAsia="Arial" w:hAnsi="Arial" w:cs="Arial"/>
          <w:i/>
          <w:iCs/>
        </w:rPr>
        <w:t>Public Law</w:t>
      </w:r>
      <w:r w:rsidRPr="47FF4B8D">
        <w:rPr>
          <w:rFonts w:ascii="Arial" w:eastAsia="Arial" w:hAnsi="Arial" w:cs="Arial"/>
        </w:rPr>
        <w:t xml:space="preserve"> 2018, (1):44-61.</w:t>
      </w:r>
    </w:p>
    <w:p w14:paraId="01F0B12A" w14:textId="77777777" w:rsidR="007F77EA" w:rsidRPr="007E7EB4" w:rsidRDefault="007F77EA" w:rsidP="47FF4B8D">
      <w:pPr>
        <w:jc w:val="both"/>
        <w:rPr>
          <w:rFonts w:ascii="Arial" w:eastAsia="Arial" w:hAnsi="Arial" w:cs="Arial"/>
          <w:lang w:val="en-US"/>
        </w:rPr>
      </w:pPr>
    </w:p>
    <w:p w14:paraId="09C94F55"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[37] </w:t>
      </w:r>
      <w:r w:rsidRPr="47FF4B8D">
        <w:rPr>
          <w:rFonts w:ascii="Arial" w:eastAsia="Arial" w:hAnsi="Arial" w:cs="Arial"/>
        </w:rPr>
        <w:t xml:space="preserve">Coenen P, Pearson G, </w:t>
      </w:r>
      <w:proofErr w:type="spellStart"/>
      <w:r w:rsidRPr="47FF4B8D">
        <w:rPr>
          <w:rFonts w:ascii="Arial" w:eastAsia="Arial" w:hAnsi="Arial" w:cs="Arial"/>
        </w:rPr>
        <w:t>Tsoukala</w:t>
      </w:r>
      <w:proofErr w:type="spellEnd"/>
      <w:r w:rsidRPr="47FF4B8D">
        <w:rPr>
          <w:rFonts w:ascii="Arial" w:eastAsia="Arial" w:hAnsi="Arial" w:cs="Arial"/>
        </w:rPr>
        <w:t xml:space="preserve"> A: </w:t>
      </w:r>
      <w:r w:rsidRPr="47FF4B8D">
        <w:rPr>
          <w:rFonts w:ascii="Arial" w:eastAsia="Arial" w:hAnsi="Arial" w:cs="Arial"/>
          <w:i/>
          <w:iCs/>
        </w:rPr>
        <w:t xml:space="preserve">Legal Responses to Football Hooliganism in Europe: A Comparative Human Rights Analysis of Legislation, Policy and Strategies Designed to Regulate Football Crowds. </w:t>
      </w:r>
      <w:r w:rsidRPr="47FF4B8D">
        <w:rPr>
          <w:rFonts w:ascii="Arial" w:eastAsia="Arial" w:hAnsi="Arial" w:cs="Arial"/>
        </w:rPr>
        <w:t>Asser Press;</w:t>
      </w:r>
      <w:r w:rsidRPr="47FF4B8D">
        <w:rPr>
          <w:rFonts w:ascii="Arial" w:eastAsia="Arial" w:hAnsi="Arial" w:cs="Arial"/>
          <w:i/>
          <w:iCs/>
        </w:rPr>
        <w:t xml:space="preserve"> </w:t>
      </w:r>
      <w:r w:rsidRPr="47FF4B8D">
        <w:rPr>
          <w:rFonts w:ascii="Arial" w:eastAsia="Arial" w:hAnsi="Arial" w:cs="Arial"/>
        </w:rPr>
        <w:t>2016.</w:t>
      </w:r>
    </w:p>
    <w:p w14:paraId="0AF536C4" w14:textId="77777777" w:rsidR="007F77EA" w:rsidRPr="007E7EB4" w:rsidRDefault="007F77EA" w:rsidP="47FF4B8D">
      <w:pPr>
        <w:jc w:val="both"/>
        <w:rPr>
          <w:rFonts w:ascii="Arial" w:eastAsia="Arial" w:hAnsi="Arial" w:cs="Arial"/>
          <w:lang w:val="en-US"/>
        </w:rPr>
      </w:pPr>
    </w:p>
    <w:p w14:paraId="7C42C13A"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[38] </w:t>
      </w:r>
      <w:r w:rsidRPr="47FF4B8D">
        <w:rPr>
          <w:rFonts w:ascii="Arial" w:eastAsia="Arial" w:hAnsi="Arial" w:cs="Arial"/>
        </w:rPr>
        <w:t xml:space="preserve">Stott C, Pearson G, West O: </w:t>
      </w:r>
      <w:r w:rsidRPr="47FF4B8D">
        <w:rPr>
          <w:rFonts w:ascii="Arial" w:eastAsia="Arial" w:hAnsi="Arial" w:cs="Arial"/>
          <w:b/>
          <w:bCs/>
        </w:rPr>
        <w:t xml:space="preserve">Enabling an evidence-based approach to policing football in the UK. </w:t>
      </w:r>
      <w:proofErr w:type="spellStart"/>
      <w:r w:rsidRPr="47FF4B8D">
        <w:rPr>
          <w:rFonts w:ascii="Arial" w:eastAsia="Arial" w:hAnsi="Arial" w:cs="Arial"/>
          <w:i/>
          <w:iCs/>
        </w:rPr>
        <w:t>Polic</w:t>
      </w:r>
      <w:proofErr w:type="spellEnd"/>
      <w:r w:rsidRPr="47FF4B8D">
        <w:rPr>
          <w:rFonts w:ascii="Arial" w:eastAsia="Arial" w:hAnsi="Arial" w:cs="Arial"/>
          <w:i/>
          <w:iCs/>
        </w:rPr>
        <w:t>.: A J. of Policy and Practice</w:t>
      </w:r>
      <w:r w:rsidRPr="47FF4B8D">
        <w:rPr>
          <w:rFonts w:ascii="Arial" w:eastAsia="Arial" w:hAnsi="Arial" w:cs="Arial"/>
        </w:rPr>
        <w:t xml:space="preserve"> 2019. Available from: </w:t>
      </w:r>
      <w:hyperlink r:id="rId14">
        <w:r w:rsidRPr="47FF4B8D">
          <w:rPr>
            <w:rStyle w:val="Hyperlink"/>
            <w:rFonts w:ascii="Arial" w:eastAsia="Arial" w:hAnsi="Arial" w:cs="Arial"/>
            <w:color w:val="auto"/>
          </w:rPr>
          <w:t>https://academic.oup.com/policing/advance-article/doi/10.1093/police/pay102/5280957</w:t>
        </w:r>
      </w:hyperlink>
    </w:p>
    <w:p w14:paraId="27FBBC52" w14:textId="77777777" w:rsidR="007F77EA" w:rsidRPr="007E7EB4" w:rsidRDefault="007F77EA" w:rsidP="47FF4B8D">
      <w:pPr>
        <w:jc w:val="both"/>
        <w:rPr>
          <w:rFonts w:ascii="Arial" w:eastAsia="Arial" w:hAnsi="Arial" w:cs="Arial"/>
        </w:rPr>
      </w:pPr>
    </w:p>
    <w:p w14:paraId="7F745819" w14:textId="77777777" w:rsidR="007F77EA" w:rsidRDefault="47FF4B8D" w:rsidP="47FF4B8D">
      <w:pPr>
        <w:jc w:val="both"/>
        <w:rPr>
          <w:rFonts w:ascii="Arial" w:eastAsia="Arial" w:hAnsi="Arial" w:cs="Arial"/>
        </w:rPr>
      </w:pPr>
      <w:r w:rsidRPr="47FF4B8D">
        <w:rPr>
          <w:rFonts w:ascii="Arial" w:eastAsia="Arial" w:hAnsi="Arial" w:cs="Arial"/>
          <w:lang w:val="en-US"/>
        </w:rPr>
        <w:t>[39]</w:t>
      </w:r>
      <w:r w:rsidRPr="47FF4B8D">
        <w:rPr>
          <w:rFonts w:ascii="Arial" w:eastAsia="Arial" w:hAnsi="Arial" w:cs="Arial"/>
        </w:rPr>
        <w:t xml:space="preserve"> </w:t>
      </w:r>
      <w:proofErr w:type="spellStart"/>
      <w:r w:rsidRPr="47FF4B8D">
        <w:rPr>
          <w:rFonts w:ascii="Arial" w:eastAsia="Arial" w:hAnsi="Arial" w:cs="Arial"/>
        </w:rPr>
        <w:t>Brechbühl</w:t>
      </w:r>
      <w:proofErr w:type="spellEnd"/>
      <w:r w:rsidRPr="47FF4B8D">
        <w:rPr>
          <w:rFonts w:ascii="Arial" w:eastAsia="Arial" w:hAnsi="Arial" w:cs="Arial"/>
        </w:rPr>
        <w:t xml:space="preserve"> A, Schumacher Dimech A, Seiler R: </w:t>
      </w:r>
      <w:r w:rsidRPr="47FF4B8D">
        <w:rPr>
          <w:rFonts w:ascii="Arial" w:eastAsia="Arial" w:hAnsi="Arial" w:cs="Arial"/>
          <w:b/>
          <w:bCs/>
        </w:rPr>
        <w:t>Policing football fans in Switzerland - A case study involving fans, stadium security employees, and police officers</w:t>
      </w:r>
      <w:r w:rsidRPr="47FF4B8D">
        <w:rPr>
          <w:rFonts w:ascii="Arial" w:eastAsia="Arial" w:hAnsi="Arial" w:cs="Arial"/>
        </w:rPr>
        <w:t xml:space="preserve">. </w:t>
      </w:r>
      <w:proofErr w:type="spellStart"/>
      <w:r w:rsidRPr="47FF4B8D">
        <w:rPr>
          <w:rFonts w:ascii="Arial" w:eastAsia="Arial" w:hAnsi="Arial" w:cs="Arial"/>
          <w:i/>
          <w:iCs/>
        </w:rPr>
        <w:t>Polic</w:t>
      </w:r>
      <w:proofErr w:type="spellEnd"/>
      <w:r w:rsidRPr="47FF4B8D">
        <w:rPr>
          <w:rFonts w:ascii="Arial" w:eastAsia="Arial" w:hAnsi="Arial" w:cs="Arial"/>
          <w:i/>
          <w:iCs/>
        </w:rPr>
        <w:t>.: A J. of Policy and Practice</w:t>
      </w:r>
      <w:r w:rsidRPr="47FF4B8D">
        <w:rPr>
          <w:rFonts w:ascii="Arial" w:eastAsia="Arial" w:hAnsi="Arial" w:cs="Arial"/>
        </w:rPr>
        <w:t xml:space="preserve"> 2017. Available from: </w:t>
      </w:r>
      <w:hyperlink r:id="rId15">
        <w:r w:rsidRPr="47FF4B8D">
          <w:rPr>
            <w:rStyle w:val="Hyperlink"/>
            <w:rFonts w:ascii="Arial" w:eastAsia="Arial" w:hAnsi="Arial" w:cs="Arial"/>
            <w:color w:val="auto"/>
          </w:rPr>
          <w:t>http://academic.oup.com/policing/advance-article/doi/10.1093/police/pax086/4642978</w:t>
        </w:r>
      </w:hyperlink>
    </w:p>
    <w:p w14:paraId="2D64ADC5" w14:textId="77777777" w:rsidR="007F77EA" w:rsidRDefault="007F77EA" w:rsidP="47FF4B8D">
      <w:pPr>
        <w:jc w:val="both"/>
        <w:rPr>
          <w:rFonts w:ascii="Arial" w:eastAsia="Arial" w:hAnsi="Arial" w:cs="Arial"/>
        </w:rPr>
      </w:pPr>
    </w:p>
    <w:p w14:paraId="0A6B2D9F"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[40] </w:t>
      </w:r>
      <w:r w:rsidRPr="47FF4B8D">
        <w:rPr>
          <w:rFonts w:ascii="Arial" w:eastAsia="Arial" w:hAnsi="Arial" w:cs="Arial"/>
        </w:rPr>
        <w:t xml:space="preserve">Nagin DS, Telep CW: </w:t>
      </w:r>
      <w:r w:rsidRPr="47FF4B8D">
        <w:rPr>
          <w:rFonts w:ascii="Arial" w:eastAsia="Arial" w:hAnsi="Arial" w:cs="Arial"/>
          <w:b/>
          <w:bCs/>
        </w:rPr>
        <w:t>Procedural justice and legal compliance.</w:t>
      </w:r>
      <w:r w:rsidRPr="47FF4B8D">
        <w:rPr>
          <w:rFonts w:ascii="Arial" w:eastAsia="Arial" w:hAnsi="Arial" w:cs="Arial"/>
        </w:rPr>
        <w:t xml:space="preserve"> </w:t>
      </w:r>
      <w:r w:rsidRPr="47FF4B8D">
        <w:rPr>
          <w:rFonts w:ascii="Arial" w:eastAsia="Arial" w:hAnsi="Arial" w:cs="Arial"/>
          <w:i/>
          <w:iCs/>
        </w:rPr>
        <w:t xml:space="preserve">Annu. Rev. of Law and Soc. Science </w:t>
      </w:r>
      <w:r w:rsidRPr="47FF4B8D">
        <w:rPr>
          <w:rFonts w:ascii="Arial" w:eastAsia="Arial" w:hAnsi="Arial" w:cs="Arial"/>
        </w:rPr>
        <w:t xml:space="preserve">2017. Available from: </w:t>
      </w:r>
      <w:hyperlink r:id="rId16">
        <w:r w:rsidRPr="47FF4B8D">
          <w:rPr>
            <w:rStyle w:val="Hyperlink"/>
            <w:rFonts w:ascii="Arial" w:eastAsia="Arial" w:hAnsi="Arial" w:cs="Arial"/>
            <w:color w:val="auto"/>
          </w:rPr>
          <w:t>https://www.annualreviews.org/doi/abs/10.1146/annurev-lawsocsci-110316-113310</w:t>
        </w:r>
      </w:hyperlink>
    </w:p>
    <w:p w14:paraId="4CC1D213" w14:textId="77777777" w:rsidR="007F77EA" w:rsidRPr="007E7EB4" w:rsidRDefault="007F77EA" w:rsidP="47FF4B8D">
      <w:pPr>
        <w:jc w:val="both"/>
        <w:rPr>
          <w:rFonts w:ascii="Arial" w:eastAsia="Arial" w:hAnsi="Arial" w:cs="Arial"/>
          <w:lang w:val="en-US"/>
        </w:rPr>
      </w:pPr>
    </w:p>
    <w:p w14:paraId="42A50E46" w14:textId="77777777" w:rsidR="007F77EA" w:rsidRPr="00EE7A6F" w:rsidRDefault="47FF4B8D" w:rsidP="47FF4B8D">
      <w:pPr>
        <w:jc w:val="both"/>
        <w:rPr>
          <w:rFonts w:ascii="Arial" w:eastAsia="Arial" w:hAnsi="Arial" w:cs="Arial"/>
        </w:rPr>
      </w:pPr>
      <w:r w:rsidRPr="47FF4B8D">
        <w:rPr>
          <w:rFonts w:ascii="Arial" w:eastAsia="Arial" w:hAnsi="Arial" w:cs="Arial"/>
          <w:lang w:val="en-US"/>
        </w:rPr>
        <w:t xml:space="preserve">[41] </w:t>
      </w:r>
      <w:r w:rsidRPr="47FF4B8D">
        <w:rPr>
          <w:rFonts w:ascii="Arial" w:eastAsia="Arial" w:hAnsi="Arial" w:cs="Arial"/>
        </w:rPr>
        <w:t xml:space="preserve">Gur N, Jackson J: </w:t>
      </w:r>
      <w:r w:rsidRPr="47FF4B8D">
        <w:rPr>
          <w:rFonts w:ascii="Arial" w:eastAsia="Arial" w:hAnsi="Arial" w:cs="Arial"/>
          <w:b/>
          <w:bCs/>
        </w:rPr>
        <w:t xml:space="preserve">The rule of law as a procedural but content-sensitive virtue: an empirical and philosophical collaborative study. </w:t>
      </w:r>
      <w:r w:rsidRPr="47FF4B8D">
        <w:rPr>
          <w:rFonts w:ascii="Arial" w:eastAsia="Arial" w:hAnsi="Arial" w:cs="Arial"/>
        </w:rPr>
        <w:t xml:space="preserve">In </w:t>
      </w:r>
      <w:r w:rsidRPr="47FF4B8D">
        <w:rPr>
          <w:rFonts w:ascii="Arial" w:eastAsia="Arial" w:hAnsi="Arial" w:cs="Arial"/>
          <w:i/>
          <w:iCs/>
        </w:rPr>
        <w:t xml:space="preserve">Procedural Justice and Relational Theory: Philosophical, Empirical and Legal Perspectives. </w:t>
      </w:r>
      <w:r w:rsidRPr="47FF4B8D">
        <w:rPr>
          <w:rFonts w:ascii="Arial" w:eastAsia="Arial" w:hAnsi="Arial" w:cs="Arial"/>
        </w:rPr>
        <w:t xml:space="preserve">Edited by Meyerson D, Mackenzie C, </w:t>
      </w:r>
      <w:proofErr w:type="spellStart"/>
      <w:r w:rsidRPr="47FF4B8D">
        <w:rPr>
          <w:rFonts w:ascii="Arial" w:eastAsia="Arial" w:hAnsi="Arial" w:cs="Arial"/>
        </w:rPr>
        <w:t>MacDermott</w:t>
      </w:r>
      <w:proofErr w:type="spellEnd"/>
      <w:r w:rsidRPr="47FF4B8D">
        <w:rPr>
          <w:rFonts w:ascii="Arial" w:eastAsia="Arial" w:hAnsi="Arial" w:cs="Arial"/>
        </w:rPr>
        <w:t xml:space="preserve"> T. Routledge; 2020.</w:t>
      </w:r>
    </w:p>
    <w:p w14:paraId="5121786F" w14:textId="77777777" w:rsidR="007F77EA" w:rsidRPr="007E7EB4" w:rsidRDefault="007F77EA" w:rsidP="47FF4B8D">
      <w:pPr>
        <w:jc w:val="both"/>
        <w:rPr>
          <w:rFonts w:ascii="Arial" w:eastAsia="Arial" w:hAnsi="Arial" w:cs="Arial"/>
          <w:lang w:val="en-US"/>
        </w:rPr>
      </w:pPr>
    </w:p>
    <w:p w14:paraId="0C160E79" w14:textId="7D2D4F32" w:rsidR="007F77EA" w:rsidRDefault="47FF4B8D" w:rsidP="47FF4B8D">
      <w:pPr>
        <w:jc w:val="both"/>
        <w:rPr>
          <w:rStyle w:val="Hyperlink"/>
          <w:rFonts w:ascii="Arial" w:eastAsia="Arial" w:hAnsi="Arial" w:cs="Arial"/>
          <w:color w:val="auto"/>
        </w:rPr>
      </w:pPr>
      <w:r w:rsidRPr="47FF4B8D">
        <w:rPr>
          <w:rFonts w:ascii="Arial" w:eastAsia="Arial" w:hAnsi="Arial" w:cs="Arial"/>
          <w:lang w:val="en-US"/>
        </w:rPr>
        <w:t xml:space="preserve">[42] </w:t>
      </w:r>
      <w:r w:rsidRPr="47FF4B8D">
        <w:rPr>
          <w:rFonts w:ascii="Arial" w:eastAsia="Arial" w:hAnsi="Arial" w:cs="Arial"/>
        </w:rPr>
        <w:t xml:space="preserve">Martin R, Bradford B: </w:t>
      </w:r>
      <w:r w:rsidRPr="47FF4B8D">
        <w:rPr>
          <w:rFonts w:ascii="Arial" w:eastAsia="Arial" w:hAnsi="Arial" w:cs="Arial"/>
          <w:b/>
          <w:bCs/>
        </w:rPr>
        <w:t>The anatomy of police legitimacy: Dialogue, power and procedural justice.</w:t>
      </w:r>
      <w:r w:rsidRPr="47FF4B8D">
        <w:rPr>
          <w:rFonts w:ascii="Arial" w:eastAsia="Arial" w:hAnsi="Arial" w:cs="Arial"/>
        </w:rPr>
        <w:t xml:space="preserve"> </w:t>
      </w:r>
      <w:r w:rsidRPr="47FF4B8D">
        <w:rPr>
          <w:rFonts w:ascii="Arial" w:eastAsia="Arial" w:hAnsi="Arial" w:cs="Arial"/>
          <w:i/>
          <w:iCs/>
        </w:rPr>
        <w:t xml:space="preserve">Theoretical </w:t>
      </w:r>
      <w:proofErr w:type="spellStart"/>
      <w:r w:rsidRPr="47FF4B8D">
        <w:rPr>
          <w:rFonts w:ascii="Arial" w:eastAsia="Arial" w:hAnsi="Arial" w:cs="Arial"/>
          <w:i/>
          <w:iCs/>
        </w:rPr>
        <w:t>Criminol</w:t>
      </w:r>
      <w:proofErr w:type="spellEnd"/>
      <w:r w:rsidRPr="47FF4B8D">
        <w:rPr>
          <w:rFonts w:ascii="Arial" w:eastAsia="Arial" w:hAnsi="Arial" w:cs="Arial"/>
          <w:i/>
          <w:iCs/>
        </w:rPr>
        <w:t>.</w:t>
      </w:r>
      <w:r w:rsidRPr="47FF4B8D">
        <w:rPr>
          <w:rFonts w:ascii="Arial" w:eastAsia="Arial" w:hAnsi="Arial" w:cs="Arial"/>
        </w:rPr>
        <w:t xml:space="preserve"> 2019. Available from: </w:t>
      </w:r>
      <w:hyperlink r:id="rId17">
        <w:r w:rsidRPr="47FF4B8D">
          <w:rPr>
            <w:rStyle w:val="Hyperlink"/>
            <w:rFonts w:ascii="Arial" w:eastAsia="Arial" w:hAnsi="Arial" w:cs="Arial"/>
            <w:color w:val="auto"/>
          </w:rPr>
          <w:t>https://journals.sagepub.com/doi/abs/10.1177/1362480619890605</w:t>
        </w:r>
      </w:hyperlink>
    </w:p>
    <w:p w14:paraId="4E442993" w14:textId="27FBC259" w:rsidR="005B180E" w:rsidRDefault="005B180E" w:rsidP="47FF4B8D">
      <w:pPr>
        <w:jc w:val="both"/>
        <w:rPr>
          <w:rStyle w:val="Hyperlink"/>
          <w:rFonts w:ascii="Arial" w:eastAsia="Arial" w:hAnsi="Arial" w:cs="Arial"/>
          <w:color w:val="auto"/>
        </w:rPr>
      </w:pPr>
    </w:p>
    <w:p w14:paraId="5E561E43" w14:textId="4DA09DB3" w:rsidR="00413E50" w:rsidRDefault="47FF4B8D" w:rsidP="47FF4B8D">
      <w:pPr>
        <w:jc w:val="both"/>
        <w:rPr>
          <w:rFonts w:ascii="Arial" w:eastAsia="Arial" w:hAnsi="Arial" w:cs="Arial"/>
          <w:color w:val="000000" w:themeColor="text1"/>
        </w:rPr>
      </w:pPr>
      <w:r w:rsidRPr="47FF4B8D">
        <w:rPr>
          <w:rStyle w:val="Hyperlink"/>
          <w:rFonts w:ascii="Arial" w:eastAsia="Arial" w:hAnsi="Arial" w:cs="Arial"/>
          <w:color w:val="auto"/>
          <w:u w:val="none"/>
        </w:rPr>
        <w:t xml:space="preserve">This paper critically assesses </w:t>
      </w:r>
      <w:r w:rsidRPr="47FF4B8D">
        <w:rPr>
          <w:rFonts w:ascii="Arial" w:eastAsia="Arial" w:hAnsi="Arial" w:cs="Arial"/>
        </w:rPr>
        <w:t xml:space="preserve">Anthony Bottoms and Justice </w:t>
      </w:r>
      <w:proofErr w:type="spellStart"/>
      <w:r w:rsidRPr="47FF4B8D">
        <w:rPr>
          <w:rFonts w:ascii="Arial" w:eastAsia="Arial" w:hAnsi="Arial" w:cs="Arial"/>
        </w:rPr>
        <w:t>Tankebe’s</w:t>
      </w:r>
      <w:proofErr w:type="spellEnd"/>
      <w:r w:rsidRPr="47FF4B8D">
        <w:rPr>
          <w:rFonts w:ascii="Arial" w:eastAsia="Arial" w:hAnsi="Arial" w:cs="Arial"/>
        </w:rPr>
        <w:t xml:space="preserve"> influential ‘dialogic’ model of police legitimacy. The paper acknowledges the important conceptual arguments that the model puts forward. In particular, the idea that police officers as </w:t>
      </w:r>
      <w:proofErr w:type="gramStart"/>
      <w:r w:rsidRPr="47FF4B8D">
        <w:rPr>
          <w:rFonts w:ascii="Arial" w:eastAsia="Arial" w:hAnsi="Arial" w:cs="Arial"/>
        </w:rPr>
        <w:t>power-holders</w:t>
      </w:r>
      <w:proofErr w:type="gramEnd"/>
      <w:r w:rsidRPr="47FF4B8D">
        <w:rPr>
          <w:rFonts w:ascii="Arial" w:eastAsia="Arial" w:hAnsi="Arial" w:cs="Arial"/>
        </w:rPr>
        <w:t xml:space="preserve"> make ‘claims’ to legitimacy which are responded to in kind by various ‘audiences’ (e.g., citizens). However, Martin and Bradford argue that there are key limitations to the model that need to be addressed. For example, there are often other important ‘actors’ that need to be taken into account when analysing police</w:t>
      </w:r>
      <w:proofErr w:type="gramStart"/>
      <w:r w:rsidRPr="47FF4B8D">
        <w:rPr>
          <w:rFonts w:ascii="Arial" w:eastAsia="Arial" w:hAnsi="Arial" w:cs="Arial"/>
        </w:rPr>
        <w:t>-‘</w:t>
      </w:r>
      <w:proofErr w:type="gramEnd"/>
      <w:r w:rsidRPr="47FF4B8D">
        <w:rPr>
          <w:rFonts w:ascii="Arial" w:eastAsia="Arial" w:hAnsi="Arial" w:cs="Arial"/>
        </w:rPr>
        <w:t xml:space="preserve">citizen’ interactions. </w:t>
      </w:r>
    </w:p>
    <w:p w14:paraId="4535EAC2" w14:textId="77777777" w:rsidR="007F77EA" w:rsidRPr="007E7EB4" w:rsidRDefault="007F77EA" w:rsidP="47FF4B8D">
      <w:pPr>
        <w:jc w:val="both"/>
        <w:rPr>
          <w:rFonts w:ascii="Arial" w:eastAsia="Arial" w:hAnsi="Arial" w:cs="Arial"/>
          <w:lang w:val="en-US"/>
        </w:rPr>
      </w:pPr>
    </w:p>
    <w:p w14:paraId="407BF429"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[43] </w:t>
      </w:r>
      <w:r w:rsidRPr="47FF4B8D">
        <w:rPr>
          <w:rFonts w:ascii="Arial" w:eastAsia="Arial" w:hAnsi="Arial" w:cs="Arial"/>
        </w:rPr>
        <w:t xml:space="preserve">O’Brien TC, Tyler TR, Meares TL: </w:t>
      </w:r>
      <w:r w:rsidRPr="47FF4B8D">
        <w:rPr>
          <w:rFonts w:ascii="Arial" w:eastAsia="Arial" w:hAnsi="Arial" w:cs="Arial"/>
          <w:b/>
          <w:bCs/>
        </w:rPr>
        <w:t>Building popular legitimacy with reconciliatory gestures and participation: A community‐level model of authority.</w:t>
      </w:r>
      <w:r w:rsidRPr="47FF4B8D">
        <w:rPr>
          <w:rFonts w:ascii="Arial" w:eastAsia="Arial" w:hAnsi="Arial" w:cs="Arial"/>
        </w:rPr>
        <w:t xml:space="preserve"> </w:t>
      </w:r>
      <w:r w:rsidRPr="47FF4B8D">
        <w:rPr>
          <w:rFonts w:ascii="Arial" w:eastAsia="Arial" w:hAnsi="Arial" w:cs="Arial"/>
          <w:i/>
          <w:iCs/>
        </w:rPr>
        <w:t>Regulation and Gov.</w:t>
      </w:r>
      <w:r w:rsidRPr="47FF4B8D">
        <w:rPr>
          <w:rFonts w:ascii="Arial" w:eastAsia="Arial" w:hAnsi="Arial" w:cs="Arial"/>
        </w:rPr>
        <w:t xml:space="preserve"> 2019. Available from: </w:t>
      </w:r>
      <w:hyperlink r:id="rId18">
        <w:r w:rsidRPr="47FF4B8D">
          <w:rPr>
            <w:rStyle w:val="Hyperlink"/>
            <w:rFonts w:ascii="Arial" w:eastAsia="Arial" w:hAnsi="Arial" w:cs="Arial"/>
            <w:color w:val="auto"/>
          </w:rPr>
          <w:t>https://onlinelibrary.wiley.com/doi/full/10.1111/rego.12264</w:t>
        </w:r>
      </w:hyperlink>
    </w:p>
    <w:p w14:paraId="6E52A102" w14:textId="77777777" w:rsidR="007F77EA" w:rsidRPr="007E7EB4" w:rsidRDefault="007F77EA" w:rsidP="47FF4B8D">
      <w:pPr>
        <w:jc w:val="both"/>
        <w:rPr>
          <w:rFonts w:ascii="Arial" w:eastAsia="Arial" w:hAnsi="Arial" w:cs="Arial"/>
          <w:lang w:val="en-US"/>
        </w:rPr>
      </w:pPr>
    </w:p>
    <w:p w14:paraId="72F7BAF1"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[44] </w:t>
      </w:r>
      <w:r w:rsidRPr="47FF4B8D">
        <w:rPr>
          <w:rFonts w:ascii="Arial" w:eastAsia="Arial" w:hAnsi="Arial" w:cs="Arial"/>
        </w:rPr>
        <w:t xml:space="preserve">Murphy K: </w:t>
      </w:r>
      <w:r w:rsidRPr="47FF4B8D">
        <w:rPr>
          <w:rFonts w:ascii="Arial" w:eastAsia="Arial" w:hAnsi="Arial" w:cs="Arial"/>
          <w:b/>
          <w:bCs/>
        </w:rPr>
        <w:t>Procedural justice and its role in promoting voluntary compliance.</w:t>
      </w:r>
      <w:r w:rsidRPr="47FF4B8D">
        <w:rPr>
          <w:rFonts w:ascii="Arial" w:eastAsia="Arial" w:hAnsi="Arial" w:cs="Arial"/>
        </w:rPr>
        <w:t xml:space="preserve"> In </w:t>
      </w:r>
      <w:r w:rsidRPr="47FF4B8D">
        <w:rPr>
          <w:rFonts w:ascii="Arial" w:eastAsia="Arial" w:hAnsi="Arial" w:cs="Arial"/>
          <w:i/>
          <w:iCs/>
        </w:rPr>
        <w:t>Regulatory Theory: Foundations and Applications</w:t>
      </w:r>
      <w:r w:rsidRPr="47FF4B8D">
        <w:rPr>
          <w:rFonts w:ascii="Arial" w:eastAsia="Arial" w:hAnsi="Arial" w:cs="Arial"/>
        </w:rPr>
        <w:t>. Edited by Drahos P. ANU Press; 2017:43–58.</w:t>
      </w:r>
    </w:p>
    <w:p w14:paraId="24CB9B13" w14:textId="77777777" w:rsidR="007F77EA" w:rsidRPr="007E7EB4" w:rsidRDefault="007F77EA" w:rsidP="47FF4B8D">
      <w:pPr>
        <w:jc w:val="both"/>
        <w:rPr>
          <w:rFonts w:ascii="Arial" w:eastAsia="Arial" w:hAnsi="Arial" w:cs="Arial"/>
          <w:lang w:val="en-US"/>
        </w:rPr>
      </w:pPr>
    </w:p>
    <w:p w14:paraId="3208F48E" w14:textId="77777777" w:rsidR="007F77EA" w:rsidRPr="007E7EB4" w:rsidRDefault="47FF4B8D" w:rsidP="47FF4B8D">
      <w:pPr>
        <w:jc w:val="both"/>
        <w:rPr>
          <w:rFonts w:ascii="Arial" w:eastAsia="Arial" w:hAnsi="Arial" w:cs="Arial"/>
          <w:lang w:val="en-US"/>
        </w:rPr>
      </w:pPr>
      <w:r w:rsidRPr="47FF4B8D">
        <w:rPr>
          <w:rFonts w:ascii="Arial" w:eastAsia="Arial" w:hAnsi="Arial" w:cs="Arial"/>
          <w:lang w:val="en-US"/>
        </w:rPr>
        <w:t xml:space="preserve">[45] </w:t>
      </w:r>
      <w:r w:rsidRPr="47FF4B8D">
        <w:rPr>
          <w:rFonts w:ascii="Arial" w:eastAsia="Arial" w:hAnsi="Arial" w:cs="Arial"/>
        </w:rPr>
        <w:t xml:space="preserve">Maguire ER, Oakley, M: </w:t>
      </w:r>
      <w:r w:rsidRPr="47FF4B8D">
        <w:rPr>
          <w:rFonts w:ascii="Arial" w:eastAsia="Arial" w:hAnsi="Arial" w:cs="Arial"/>
          <w:i/>
          <w:iCs/>
        </w:rPr>
        <w:t>Lessons from the Occupy Movement, Ferguson &amp; Beyond: A guide for the Police.</w:t>
      </w:r>
      <w:r w:rsidRPr="47FF4B8D">
        <w:rPr>
          <w:rFonts w:ascii="Arial" w:eastAsia="Arial" w:hAnsi="Arial" w:cs="Arial"/>
        </w:rPr>
        <w:t xml:space="preserve"> Harry Guggenheim Foundation; 2019.</w:t>
      </w:r>
    </w:p>
    <w:p w14:paraId="1C9ABE76" w14:textId="77777777" w:rsidR="007F77EA" w:rsidRPr="007E7EB4" w:rsidRDefault="007F77EA" w:rsidP="47FF4B8D">
      <w:pPr>
        <w:jc w:val="both"/>
        <w:rPr>
          <w:rFonts w:ascii="Arial" w:eastAsia="Arial" w:hAnsi="Arial" w:cs="Arial"/>
          <w:lang w:val="en-US"/>
        </w:rPr>
      </w:pPr>
    </w:p>
    <w:p w14:paraId="7789644B" w14:textId="77777777" w:rsidR="007F77EA" w:rsidRPr="00866605" w:rsidRDefault="47FF4B8D" w:rsidP="47FF4B8D">
      <w:pPr>
        <w:jc w:val="both"/>
        <w:rPr>
          <w:rFonts w:ascii="Arial" w:eastAsia="Arial" w:hAnsi="Arial" w:cs="Arial"/>
          <w:i/>
          <w:iCs/>
        </w:rPr>
      </w:pPr>
      <w:r w:rsidRPr="47FF4B8D">
        <w:rPr>
          <w:rFonts w:ascii="Arial" w:eastAsia="Arial" w:hAnsi="Arial" w:cs="Arial"/>
          <w:lang w:val="en-US"/>
        </w:rPr>
        <w:t xml:space="preserve">[46] </w:t>
      </w:r>
      <w:r w:rsidRPr="47FF4B8D">
        <w:rPr>
          <w:rFonts w:ascii="Arial" w:eastAsia="Arial" w:hAnsi="Arial" w:cs="Arial"/>
        </w:rPr>
        <w:t xml:space="preserve">Maguire ER, </w:t>
      </w:r>
      <w:proofErr w:type="spellStart"/>
      <w:r w:rsidRPr="47FF4B8D">
        <w:rPr>
          <w:rFonts w:ascii="Arial" w:eastAsia="Arial" w:hAnsi="Arial" w:cs="Arial"/>
        </w:rPr>
        <w:t>Khade</w:t>
      </w:r>
      <w:proofErr w:type="spellEnd"/>
      <w:r w:rsidRPr="47FF4B8D">
        <w:rPr>
          <w:rFonts w:ascii="Arial" w:eastAsia="Arial" w:hAnsi="Arial" w:cs="Arial"/>
        </w:rPr>
        <w:t xml:space="preserve"> N, Mora V: </w:t>
      </w:r>
      <w:r w:rsidRPr="47FF4B8D">
        <w:rPr>
          <w:rFonts w:ascii="Arial" w:eastAsia="Arial" w:hAnsi="Arial" w:cs="Arial"/>
          <w:b/>
          <w:bCs/>
        </w:rPr>
        <w:t>Improving crowd policing.</w:t>
      </w:r>
      <w:r w:rsidRPr="47FF4B8D">
        <w:rPr>
          <w:rFonts w:ascii="Arial" w:eastAsia="Arial" w:hAnsi="Arial" w:cs="Arial"/>
        </w:rPr>
        <w:t xml:space="preserve"> In </w:t>
      </w:r>
      <w:r w:rsidRPr="47FF4B8D">
        <w:rPr>
          <w:rFonts w:ascii="Arial" w:eastAsia="Arial" w:hAnsi="Arial" w:cs="Arial"/>
          <w:i/>
          <w:iCs/>
          <w:lang w:eastAsia="en-US"/>
        </w:rPr>
        <w:t>Transforming Police: Thirteen Key Reforms</w:t>
      </w:r>
      <w:r w:rsidRPr="47FF4B8D">
        <w:rPr>
          <w:rFonts w:ascii="Arial" w:eastAsia="Arial" w:hAnsi="Arial" w:cs="Arial"/>
          <w:i/>
          <w:iCs/>
        </w:rPr>
        <w:t xml:space="preserve">. </w:t>
      </w:r>
      <w:r w:rsidRPr="47FF4B8D">
        <w:rPr>
          <w:rFonts w:ascii="Arial" w:eastAsia="Arial" w:hAnsi="Arial" w:cs="Arial"/>
        </w:rPr>
        <w:t>Edited by Katz CM, Maguire ER. Waveland Press; 2020.</w:t>
      </w:r>
    </w:p>
    <w:p w14:paraId="6CD9909F" w14:textId="77777777" w:rsidR="007F77EA" w:rsidRPr="007E7EB4" w:rsidRDefault="007F77EA" w:rsidP="47FF4B8D">
      <w:pPr>
        <w:jc w:val="both"/>
        <w:rPr>
          <w:rFonts w:ascii="Arial" w:eastAsia="Arial" w:hAnsi="Arial" w:cs="Arial"/>
          <w:lang w:val="en-US"/>
        </w:rPr>
      </w:pPr>
    </w:p>
    <w:p w14:paraId="718E1BDE" w14:textId="77777777" w:rsidR="007F77EA" w:rsidRDefault="47FF4B8D" w:rsidP="47FF4B8D">
      <w:pPr>
        <w:jc w:val="both"/>
        <w:rPr>
          <w:rFonts w:ascii="Arial" w:eastAsia="Arial" w:hAnsi="Arial" w:cs="Arial"/>
        </w:rPr>
      </w:pPr>
      <w:r w:rsidRPr="47FF4B8D">
        <w:rPr>
          <w:rFonts w:ascii="Arial" w:eastAsia="Arial" w:hAnsi="Arial" w:cs="Arial"/>
          <w:lang w:val="en-US"/>
        </w:rPr>
        <w:t xml:space="preserve">[47] </w:t>
      </w:r>
      <w:r w:rsidRPr="47FF4B8D">
        <w:rPr>
          <w:rFonts w:ascii="Arial" w:eastAsia="Arial" w:hAnsi="Arial" w:cs="Arial"/>
        </w:rPr>
        <w:t xml:space="preserve">Maguire E, Barak M, Wells W, Katz C: </w:t>
      </w:r>
      <w:r w:rsidRPr="47FF4B8D">
        <w:rPr>
          <w:rFonts w:ascii="Arial" w:eastAsia="Arial" w:hAnsi="Arial" w:cs="Arial"/>
          <w:b/>
          <w:bCs/>
        </w:rPr>
        <w:t>Attitudes towards the use of violence against police among Occupy Wall Street protesters.</w:t>
      </w:r>
      <w:r w:rsidRPr="47FF4B8D">
        <w:rPr>
          <w:rFonts w:ascii="Arial" w:eastAsia="Arial" w:hAnsi="Arial" w:cs="Arial"/>
        </w:rPr>
        <w:t xml:space="preserve"> </w:t>
      </w:r>
      <w:proofErr w:type="spellStart"/>
      <w:r w:rsidRPr="47FF4B8D">
        <w:rPr>
          <w:rFonts w:ascii="Arial" w:eastAsia="Arial" w:hAnsi="Arial" w:cs="Arial"/>
          <w:i/>
          <w:iCs/>
        </w:rPr>
        <w:t>Polic</w:t>
      </w:r>
      <w:proofErr w:type="spellEnd"/>
      <w:r w:rsidRPr="47FF4B8D">
        <w:rPr>
          <w:rFonts w:ascii="Arial" w:eastAsia="Arial" w:hAnsi="Arial" w:cs="Arial"/>
          <w:i/>
          <w:iCs/>
        </w:rPr>
        <w:t>.: A J. of Policy and Practice</w:t>
      </w:r>
      <w:r w:rsidRPr="47FF4B8D">
        <w:rPr>
          <w:rFonts w:ascii="Arial" w:eastAsia="Arial" w:hAnsi="Arial" w:cs="Arial"/>
        </w:rPr>
        <w:t xml:space="preserve"> 2018. Available from: </w:t>
      </w:r>
      <w:hyperlink r:id="rId19">
        <w:r w:rsidRPr="47FF4B8D">
          <w:rPr>
            <w:rStyle w:val="Hyperlink"/>
            <w:rFonts w:ascii="Arial" w:eastAsia="Arial" w:hAnsi="Arial" w:cs="Arial"/>
            <w:color w:val="auto"/>
          </w:rPr>
          <w:t>https://academic.oup.com/policing/advance-article/doi/10.1093/police/pay003/4836309</w:t>
        </w:r>
      </w:hyperlink>
    </w:p>
    <w:p w14:paraId="73D01A71" w14:textId="77777777" w:rsidR="007F77EA" w:rsidRPr="007E7EB4" w:rsidRDefault="007F77EA" w:rsidP="47FF4B8D">
      <w:pPr>
        <w:jc w:val="both"/>
        <w:rPr>
          <w:rFonts w:ascii="Arial" w:eastAsia="Arial" w:hAnsi="Arial" w:cs="Arial"/>
          <w:lang w:val="en-US"/>
        </w:rPr>
      </w:pPr>
    </w:p>
    <w:p w14:paraId="49EE08A1" w14:textId="77777777" w:rsidR="0063103E" w:rsidRDefault="47FF4B8D" w:rsidP="47FF4B8D">
      <w:pPr>
        <w:jc w:val="both"/>
        <w:rPr>
          <w:rFonts w:ascii="Arial" w:eastAsia="Arial" w:hAnsi="Arial" w:cs="Arial"/>
          <w:lang w:val="en-US"/>
        </w:rPr>
      </w:pPr>
      <w:r w:rsidRPr="47FF4B8D">
        <w:rPr>
          <w:rFonts w:ascii="Arial" w:eastAsia="Arial" w:hAnsi="Arial" w:cs="Arial"/>
          <w:lang w:val="en-US"/>
        </w:rPr>
        <w:t xml:space="preserve">[48] Radburn M, Stott C: </w:t>
      </w:r>
      <w:r w:rsidRPr="47FF4B8D">
        <w:rPr>
          <w:rFonts w:ascii="Arial" w:eastAsia="Arial" w:hAnsi="Arial" w:cs="Arial"/>
          <w:b/>
          <w:bCs/>
          <w:lang w:val="en-US"/>
        </w:rPr>
        <w:t>The social psychological processes of “procedural justice”: Concepts, critiques and opportunities.</w:t>
      </w:r>
      <w:r w:rsidRPr="47FF4B8D">
        <w:rPr>
          <w:rFonts w:ascii="Arial" w:eastAsia="Arial" w:hAnsi="Arial" w:cs="Arial"/>
          <w:lang w:val="en-US"/>
        </w:rPr>
        <w:t xml:space="preserve"> </w:t>
      </w:r>
      <w:proofErr w:type="spellStart"/>
      <w:r w:rsidRPr="47FF4B8D">
        <w:rPr>
          <w:rFonts w:ascii="Arial" w:eastAsia="Arial" w:hAnsi="Arial" w:cs="Arial"/>
          <w:i/>
          <w:iCs/>
          <w:lang w:val="en-US"/>
        </w:rPr>
        <w:t>Criminol</w:t>
      </w:r>
      <w:proofErr w:type="spellEnd"/>
      <w:r w:rsidRPr="47FF4B8D">
        <w:rPr>
          <w:rFonts w:ascii="Arial" w:eastAsia="Arial" w:hAnsi="Arial" w:cs="Arial"/>
          <w:i/>
          <w:iCs/>
          <w:lang w:val="en-US"/>
        </w:rPr>
        <w:t>. and Criminal Justice</w:t>
      </w:r>
      <w:r w:rsidRPr="47FF4B8D">
        <w:rPr>
          <w:rFonts w:ascii="Arial" w:eastAsia="Arial" w:hAnsi="Arial" w:cs="Arial"/>
          <w:lang w:val="en-US"/>
        </w:rPr>
        <w:t xml:space="preserve"> 2019, </w:t>
      </w:r>
      <w:r w:rsidRPr="47FF4B8D">
        <w:rPr>
          <w:rFonts w:ascii="Arial" w:eastAsia="Arial" w:hAnsi="Arial" w:cs="Arial"/>
          <w:b/>
          <w:bCs/>
          <w:lang w:val="en-US"/>
        </w:rPr>
        <w:t>19</w:t>
      </w:r>
      <w:r w:rsidRPr="47FF4B8D">
        <w:rPr>
          <w:rFonts w:ascii="Arial" w:eastAsia="Arial" w:hAnsi="Arial" w:cs="Arial"/>
          <w:lang w:val="en-US"/>
        </w:rPr>
        <w:t>(4):421–38.</w:t>
      </w:r>
    </w:p>
    <w:p w14:paraId="4E6897C6" w14:textId="77777777" w:rsidR="00CC7F89" w:rsidRDefault="00CC7F89" w:rsidP="47FF4B8D">
      <w:pPr>
        <w:jc w:val="both"/>
        <w:rPr>
          <w:rFonts w:ascii="Arial" w:eastAsia="Arial" w:hAnsi="Arial" w:cs="Arial"/>
        </w:rPr>
      </w:pPr>
    </w:p>
    <w:p w14:paraId="0E2409C8" w14:textId="64BD54BC" w:rsidR="0063103E" w:rsidRDefault="47FF4B8D" w:rsidP="47FF4B8D">
      <w:pPr>
        <w:jc w:val="both"/>
        <w:rPr>
          <w:rFonts w:ascii="Arial" w:eastAsia="Arial" w:hAnsi="Arial" w:cs="Arial"/>
        </w:rPr>
      </w:pPr>
      <w:r w:rsidRPr="47FF4B8D">
        <w:rPr>
          <w:rFonts w:ascii="Arial" w:eastAsia="Arial" w:hAnsi="Arial" w:cs="Arial"/>
        </w:rPr>
        <w:t xml:space="preserve">This article argues that there is a danger that PJT is construed and studied as an overly cognitive theory with associated empirical analyses abstracting the cognitions that relate to policing (e.g., perceptions of police legitimacy) away from the dynamic social, political and structural contexts within which such judgements are formed. As such, this paper suggests that PJT researchers can benefit theoretically and methodologically by drawing on the insights of the ESIM and studies of the (non)rioting crowd to advance a ‘process-based’ model of PJT, utilising ethnographic approaches to data collection. </w:t>
      </w:r>
    </w:p>
    <w:p w14:paraId="52C38044" w14:textId="77777777" w:rsidR="00773CAE" w:rsidRPr="007E4AB8" w:rsidRDefault="00773CAE" w:rsidP="47FF4B8D">
      <w:pPr>
        <w:jc w:val="both"/>
        <w:rPr>
          <w:rFonts w:ascii="Arial" w:eastAsia="Arial" w:hAnsi="Arial" w:cs="Arial"/>
        </w:rPr>
      </w:pPr>
    </w:p>
    <w:p w14:paraId="4DF2CA76" w14:textId="77777777" w:rsidR="007F77EA" w:rsidRPr="0052403D" w:rsidRDefault="47FF4B8D" w:rsidP="47FF4B8D">
      <w:pPr>
        <w:jc w:val="both"/>
        <w:rPr>
          <w:rFonts w:ascii="Arial" w:eastAsia="Arial" w:hAnsi="Arial" w:cs="Arial"/>
        </w:rPr>
      </w:pPr>
      <w:r w:rsidRPr="47FF4B8D">
        <w:rPr>
          <w:rFonts w:ascii="Arial" w:eastAsia="Arial" w:hAnsi="Arial" w:cs="Arial"/>
          <w:lang w:val="en-US"/>
        </w:rPr>
        <w:t>[49]</w:t>
      </w:r>
      <w:r w:rsidRPr="47FF4B8D">
        <w:rPr>
          <w:rFonts w:ascii="Arial" w:eastAsia="Arial" w:hAnsi="Arial" w:cs="Arial"/>
        </w:rPr>
        <w:t xml:space="preserve"> Radburn M, Stott C, Bradford B, Robinson M: </w:t>
      </w:r>
      <w:r w:rsidRPr="47FF4B8D">
        <w:rPr>
          <w:rFonts w:ascii="Arial" w:eastAsia="Arial" w:hAnsi="Arial" w:cs="Arial"/>
          <w:b/>
          <w:bCs/>
        </w:rPr>
        <w:t>When is policing fair? Groups, identity and judgements of the procedural justice of coercive crowd policing.</w:t>
      </w:r>
      <w:r w:rsidRPr="47FF4B8D">
        <w:rPr>
          <w:rFonts w:ascii="Arial" w:eastAsia="Arial" w:hAnsi="Arial" w:cs="Arial"/>
        </w:rPr>
        <w:t xml:space="preserve"> </w:t>
      </w:r>
      <w:proofErr w:type="spellStart"/>
      <w:r w:rsidRPr="47FF4B8D">
        <w:rPr>
          <w:rFonts w:ascii="Arial" w:eastAsia="Arial" w:hAnsi="Arial" w:cs="Arial"/>
          <w:i/>
          <w:iCs/>
        </w:rPr>
        <w:t>Polic</w:t>
      </w:r>
      <w:proofErr w:type="spellEnd"/>
      <w:r w:rsidRPr="47FF4B8D">
        <w:rPr>
          <w:rFonts w:ascii="Arial" w:eastAsia="Arial" w:hAnsi="Arial" w:cs="Arial"/>
          <w:i/>
          <w:iCs/>
        </w:rPr>
        <w:t>. and Society</w:t>
      </w:r>
      <w:r w:rsidRPr="47FF4B8D">
        <w:rPr>
          <w:rFonts w:ascii="Arial" w:eastAsia="Arial" w:hAnsi="Arial" w:cs="Arial"/>
        </w:rPr>
        <w:t xml:space="preserve"> 2018, </w:t>
      </w:r>
      <w:r w:rsidRPr="47FF4B8D">
        <w:rPr>
          <w:rFonts w:ascii="Arial" w:eastAsia="Arial" w:hAnsi="Arial" w:cs="Arial"/>
          <w:b/>
          <w:bCs/>
        </w:rPr>
        <w:t>28</w:t>
      </w:r>
      <w:r w:rsidRPr="47FF4B8D">
        <w:rPr>
          <w:rFonts w:ascii="Arial" w:eastAsia="Arial" w:hAnsi="Arial" w:cs="Arial"/>
        </w:rPr>
        <w:t>(6):647–64.</w:t>
      </w:r>
    </w:p>
    <w:p w14:paraId="764DFC3D" w14:textId="77777777" w:rsidR="007F77EA" w:rsidRPr="007E7EB4" w:rsidRDefault="007F77EA" w:rsidP="47FF4B8D">
      <w:pPr>
        <w:jc w:val="both"/>
        <w:rPr>
          <w:rFonts w:ascii="Arial" w:eastAsia="Arial" w:hAnsi="Arial" w:cs="Arial"/>
          <w:lang w:val="en-US"/>
        </w:rPr>
      </w:pPr>
    </w:p>
    <w:p w14:paraId="28D2952A" w14:textId="77777777" w:rsidR="007F77EA" w:rsidRPr="007E7EB4" w:rsidRDefault="47FF4B8D" w:rsidP="47FF4B8D">
      <w:pPr>
        <w:jc w:val="both"/>
        <w:rPr>
          <w:rFonts w:ascii="Arial" w:eastAsia="Arial" w:hAnsi="Arial" w:cs="Arial"/>
        </w:rPr>
      </w:pPr>
      <w:r w:rsidRPr="47FF4B8D">
        <w:rPr>
          <w:rFonts w:ascii="Arial" w:eastAsia="Arial" w:hAnsi="Arial" w:cs="Arial"/>
          <w:lang w:val="en-US"/>
        </w:rPr>
        <w:t xml:space="preserve">[50] </w:t>
      </w:r>
      <w:proofErr w:type="spellStart"/>
      <w:r w:rsidRPr="47FF4B8D">
        <w:rPr>
          <w:rFonts w:ascii="Arial" w:eastAsia="Arial" w:hAnsi="Arial" w:cs="Arial"/>
        </w:rPr>
        <w:t>Urbanska</w:t>
      </w:r>
      <w:proofErr w:type="spellEnd"/>
      <w:r w:rsidRPr="47FF4B8D">
        <w:rPr>
          <w:rFonts w:ascii="Arial" w:eastAsia="Arial" w:hAnsi="Arial" w:cs="Arial"/>
        </w:rPr>
        <w:t xml:space="preserve"> K, </w:t>
      </w:r>
      <w:proofErr w:type="spellStart"/>
      <w:r w:rsidRPr="47FF4B8D">
        <w:rPr>
          <w:rFonts w:ascii="Arial" w:eastAsia="Arial" w:hAnsi="Arial" w:cs="Arial"/>
        </w:rPr>
        <w:t>Pehrson</w:t>
      </w:r>
      <w:proofErr w:type="spellEnd"/>
      <w:r w:rsidRPr="47FF4B8D">
        <w:rPr>
          <w:rFonts w:ascii="Arial" w:eastAsia="Arial" w:hAnsi="Arial" w:cs="Arial"/>
        </w:rPr>
        <w:t xml:space="preserve"> S, </w:t>
      </w:r>
      <w:proofErr w:type="spellStart"/>
      <w:r w:rsidRPr="47FF4B8D">
        <w:rPr>
          <w:rFonts w:ascii="Arial" w:eastAsia="Arial" w:hAnsi="Arial" w:cs="Arial"/>
        </w:rPr>
        <w:t>Platow</w:t>
      </w:r>
      <w:proofErr w:type="spellEnd"/>
      <w:r w:rsidRPr="47FF4B8D">
        <w:rPr>
          <w:rFonts w:ascii="Arial" w:eastAsia="Arial" w:hAnsi="Arial" w:cs="Arial"/>
        </w:rPr>
        <w:t xml:space="preserve"> MJ, Turner R: </w:t>
      </w:r>
      <w:r w:rsidRPr="47FF4B8D">
        <w:rPr>
          <w:rFonts w:ascii="Arial" w:eastAsia="Arial" w:hAnsi="Arial" w:cs="Arial"/>
          <w:b/>
          <w:bCs/>
        </w:rPr>
        <w:t>Authority fairness as contingent on intergroup attitudes: Review and expansion of relational models of procedural justice.</w:t>
      </w:r>
      <w:r w:rsidRPr="47FF4B8D">
        <w:rPr>
          <w:rFonts w:ascii="Arial" w:eastAsia="Arial" w:hAnsi="Arial" w:cs="Arial"/>
        </w:rPr>
        <w:t xml:space="preserve"> </w:t>
      </w:r>
      <w:proofErr w:type="spellStart"/>
      <w:r w:rsidRPr="47FF4B8D">
        <w:rPr>
          <w:rFonts w:ascii="Arial" w:eastAsia="Arial" w:hAnsi="Arial" w:cs="Arial"/>
          <w:i/>
          <w:iCs/>
        </w:rPr>
        <w:t>PsyArXiv</w:t>
      </w:r>
      <w:proofErr w:type="spellEnd"/>
      <w:r w:rsidRPr="47FF4B8D">
        <w:rPr>
          <w:rFonts w:ascii="Arial" w:eastAsia="Arial" w:hAnsi="Arial" w:cs="Arial"/>
          <w:i/>
          <w:iCs/>
        </w:rPr>
        <w:t xml:space="preserve"> Preprints</w:t>
      </w:r>
      <w:r w:rsidRPr="47FF4B8D">
        <w:rPr>
          <w:rFonts w:ascii="Arial" w:eastAsia="Arial" w:hAnsi="Arial" w:cs="Arial"/>
        </w:rPr>
        <w:t xml:space="preserve"> 2019. Available from: </w:t>
      </w:r>
      <w:hyperlink r:id="rId20">
        <w:r w:rsidRPr="47FF4B8D">
          <w:rPr>
            <w:rStyle w:val="Hyperlink"/>
            <w:rFonts w:ascii="Arial" w:eastAsia="Arial" w:hAnsi="Arial" w:cs="Arial"/>
            <w:color w:val="auto"/>
          </w:rPr>
          <w:t>https://psyarxiv.com/j9ndy/</w:t>
        </w:r>
      </w:hyperlink>
    </w:p>
    <w:p w14:paraId="31B14067" w14:textId="77777777" w:rsidR="007F77EA" w:rsidRPr="007E7EB4" w:rsidRDefault="007F77EA" w:rsidP="47FF4B8D">
      <w:pPr>
        <w:jc w:val="both"/>
        <w:rPr>
          <w:rFonts w:ascii="Arial" w:eastAsia="Arial" w:hAnsi="Arial" w:cs="Arial"/>
          <w:lang w:val="en-US"/>
        </w:rPr>
      </w:pPr>
    </w:p>
    <w:p w14:paraId="78008894" w14:textId="7C0865D7" w:rsidR="007F77EA" w:rsidRPr="007E7EB4" w:rsidRDefault="47FF4B8D" w:rsidP="47FF4B8D">
      <w:pPr>
        <w:jc w:val="both"/>
        <w:rPr>
          <w:rFonts w:ascii="Arial" w:eastAsia="Arial" w:hAnsi="Arial" w:cs="Arial"/>
          <w:lang w:val="en-US"/>
        </w:rPr>
      </w:pPr>
      <w:r w:rsidRPr="47FF4B8D">
        <w:rPr>
          <w:rFonts w:ascii="Arial" w:eastAsia="Arial" w:hAnsi="Arial" w:cs="Arial"/>
          <w:lang w:val="en-US"/>
        </w:rPr>
        <w:t xml:space="preserve">[51] Radburn M, Savigar L, Stott C, Tallent D, Kyprianides A: How do police officers talk about their encounters with “the public”? Group interaction, procedural justice, and officer constructions of police identity. </w:t>
      </w:r>
      <w:proofErr w:type="spellStart"/>
      <w:r w:rsidRPr="47FF4B8D">
        <w:rPr>
          <w:rFonts w:ascii="Arial" w:eastAsia="Arial" w:hAnsi="Arial" w:cs="Arial"/>
          <w:i/>
          <w:iCs/>
          <w:lang w:val="en-US"/>
        </w:rPr>
        <w:t>Criminol</w:t>
      </w:r>
      <w:proofErr w:type="spellEnd"/>
      <w:r w:rsidRPr="47FF4B8D">
        <w:rPr>
          <w:rFonts w:ascii="Arial" w:eastAsia="Arial" w:hAnsi="Arial" w:cs="Arial"/>
          <w:i/>
          <w:iCs/>
          <w:lang w:val="en-US"/>
        </w:rPr>
        <w:t>. and Criminal Justice</w:t>
      </w:r>
      <w:r w:rsidRPr="47FF4B8D">
        <w:rPr>
          <w:rFonts w:ascii="Arial" w:eastAsia="Arial" w:hAnsi="Arial" w:cs="Arial"/>
          <w:lang w:val="en-US"/>
        </w:rPr>
        <w:t xml:space="preserve"> Forthcoming.</w:t>
      </w:r>
    </w:p>
    <w:p w14:paraId="47849BD0" w14:textId="77777777" w:rsidR="007F77EA" w:rsidRPr="007E7EB4" w:rsidRDefault="007F77EA" w:rsidP="47FF4B8D">
      <w:pPr>
        <w:jc w:val="both"/>
        <w:rPr>
          <w:rFonts w:ascii="Arial" w:eastAsia="Arial" w:hAnsi="Arial" w:cs="Arial"/>
          <w:lang w:val="en-US"/>
        </w:rPr>
      </w:pPr>
    </w:p>
    <w:p w14:paraId="455A52C1" w14:textId="77777777" w:rsidR="007F77EA" w:rsidRDefault="47FF4B8D" w:rsidP="47FF4B8D">
      <w:pPr>
        <w:jc w:val="both"/>
        <w:rPr>
          <w:rFonts w:ascii="Arial" w:eastAsia="Arial" w:hAnsi="Arial" w:cs="Arial"/>
        </w:rPr>
      </w:pPr>
      <w:r w:rsidRPr="47FF4B8D">
        <w:rPr>
          <w:rFonts w:ascii="Arial" w:eastAsia="Arial" w:hAnsi="Arial" w:cs="Arial"/>
          <w:lang w:val="en-US"/>
        </w:rPr>
        <w:t xml:space="preserve">[52] </w:t>
      </w:r>
      <w:r w:rsidRPr="47FF4B8D">
        <w:rPr>
          <w:rFonts w:ascii="Arial" w:eastAsia="Arial" w:hAnsi="Arial" w:cs="Arial"/>
        </w:rPr>
        <w:t xml:space="preserve">Saavedra P, Drury J: </w:t>
      </w:r>
      <w:r w:rsidRPr="47FF4B8D">
        <w:rPr>
          <w:rFonts w:ascii="Arial" w:eastAsia="Arial" w:hAnsi="Arial" w:cs="Arial"/>
          <w:b/>
          <w:bCs/>
        </w:rPr>
        <w:t>Beyond peaceful protest: When non-participants support violence against the police.</w:t>
      </w:r>
      <w:r w:rsidRPr="47FF4B8D">
        <w:rPr>
          <w:rFonts w:ascii="Arial" w:eastAsia="Arial" w:hAnsi="Arial" w:cs="Arial"/>
        </w:rPr>
        <w:t xml:space="preserve"> </w:t>
      </w:r>
      <w:proofErr w:type="spellStart"/>
      <w:r w:rsidRPr="47FF4B8D">
        <w:rPr>
          <w:rFonts w:ascii="Arial" w:eastAsia="Arial" w:hAnsi="Arial" w:cs="Arial"/>
          <w:i/>
          <w:iCs/>
        </w:rPr>
        <w:t>PsyArXiv</w:t>
      </w:r>
      <w:proofErr w:type="spellEnd"/>
      <w:r w:rsidRPr="47FF4B8D">
        <w:rPr>
          <w:rFonts w:ascii="Arial" w:eastAsia="Arial" w:hAnsi="Arial" w:cs="Arial"/>
          <w:i/>
          <w:iCs/>
        </w:rPr>
        <w:t xml:space="preserve"> Preprints</w:t>
      </w:r>
      <w:r w:rsidRPr="47FF4B8D">
        <w:rPr>
          <w:rFonts w:ascii="Arial" w:eastAsia="Arial" w:hAnsi="Arial" w:cs="Arial"/>
        </w:rPr>
        <w:t xml:space="preserve"> 2019. Available from: </w:t>
      </w:r>
      <w:hyperlink r:id="rId21">
        <w:r w:rsidRPr="47FF4B8D">
          <w:rPr>
            <w:rStyle w:val="Hyperlink"/>
            <w:rFonts w:ascii="Arial" w:eastAsia="Arial" w:hAnsi="Arial" w:cs="Arial"/>
            <w:color w:val="auto"/>
          </w:rPr>
          <w:t>https://psyarxiv.com/rm7jg/</w:t>
        </w:r>
      </w:hyperlink>
    </w:p>
    <w:p w14:paraId="7A2EE796" w14:textId="77777777" w:rsidR="007F77EA" w:rsidRDefault="007F77EA" w:rsidP="47FF4B8D">
      <w:pPr>
        <w:jc w:val="both"/>
        <w:rPr>
          <w:rFonts w:ascii="Arial" w:eastAsia="Arial" w:hAnsi="Arial" w:cs="Arial"/>
        </w:rPr>
      </w:pPr>
    </w:p>
    <w:p w14:paraId="0000005B" w14:textId="77777777" w:rsidR="00F13C5C" w:rsidRDefault="00F13C5C" w:rsidP="47FF4B8D">
      <w:pPr>
        <w:jc w:val="both"/>
        <w:rPr>
          <w:rFonts w:ascii="Arial" w:eastAsia="Arial" w:hAnsi="Arial" w:cs="Arial"/>
        </w:rPr>
      </w:pPr>
    </w:p>
    <w:p w14:paraId="0000005C" w14:textId="77777777" w:rsidR="00F13C5C" w:rsidRDefault="00F13C5C" w:rsidP="47FF4B8D">
      <w:pPr>
        <w:jc w:val="both"/>
        <w:rPr>
          <w:rFonts w:ascii="Arial" w:eastAsia="Arial" w:hAnsi="Arial" w:cs="Arial"/>
        </w:rPr>
      </w:pPr>
    </w:p>
    <w:p w14:paraId="0000005D" w14:textId="77777777" w:rsidR="00F13C5C" w:rsidRDefault="00F13C5C" w:rsidP="47FF4B8D">
      <w:pPr>
        <w:jc w:val="both"/>
        <w:rPr>
          <w:rFonts w:ascii="Arial" w:eastAsia="Arial" w:hAnsi="Arial" w:cs="Arial"/>
        </w:rPr>
      </w:pPr>
    </w:p>
    <w:p w14:paraId="0000005E" w14:textId="77777777" w:rsidR="00F13C5C" w:rsidRDefault="00F13C5C" w:rsidP="47FF4B8D">
      <w:pPr>
        <w:jc w:val="both"/>
        <w:rPr>
          <w:rFonts w:ascii="Arial" w:eastAsia="Arial" w:hAnsi="Arial" w:cs="Arial"/>
        </w:rPr>
      </w:pPr>
    </w:p>
    <w:p w14:paraId="0000005F" w14:textId="77777777" w:rsidR="00F13C5C" w:rsidRDefault="00F13C5C" w:rsidP="47FF4B8D">
      <w:pPr>
        <w:jc w:val="both"/>
        <w:rPr>
          <w:rFonts w:ascii="Arial" w:eastAsia="Arial" w:hAnsi="Arial" w:cs="Arial"/>
          <w:b/>
          <w:bCs/>
        </w:rPr>
      </w:pPr>
    </w:p>
    <w:p w14:paraId="00000060" w14:textId="77777777" w:rsidR="00F13C5C" w:rsidRDefault="00F13C5C" w:rsidP="47FF4B8D">
      <w:pPr>
        <w:jc w:val="both"/>
        <w:rPr>
          <w:rFonts w:ascii="Arial" w:eastAsia="Arial" w:hAnsi="Arial" w:cs="Arial"/>
          <w:b/>
          <w:bCs/>
        </w:rPr>
      </w:pPr>
    </w:p>
    <w:p w14:paraId="00000061" w14:textId="77777777" w:rsidR="00F13C5C" w:rsidRDefault="00F13C5C" w:rsidP="47FF4B8D">
      <w:pPr>
        <w:jc w:val="both"/>
        <w:rPr>
          <w:rFonts w:ascii="Arial" w:eastAsia="Arial" w:hAnsi="Arial" w:cs="Arial"/>
          <w:b/>
          <w:bCs/>
        </w:rPr>
      </w:pPr>
    </w:p>
    <w:p w14:paraId="00000062" w14:textId="77777777" w:rsidR="00F13C5C" w:rsidRDefault="00F13C5C" w:rsidP="47FF4B8D">
      <w:pPr>
        <w:jc w:val="both"/>
        <w:rPr>
          <w:rFonts w:ascii="Arial" w:eastAsia="Arial" w:hAnsi="Arial" w:cs="Arial"/>
          <w:b/>
          <w:bCs/>
        </w:rPr>
      </w:pPr>
    </w:p>
    <w:sectPr w:rsidR="00F13C5C">
      <w:footerReference w:type="even" r:id="rId22"/>
      <w:footerReference w:type="default" r:id="rId2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32C7F" w14:textId="77777777" w:rsidR="004A0426" w:rsidRDefault="004A0426" w:rsidP="00021C72">
      <w:r>
        <w:separator/>
      </w:r>
    </w:p>
  </w:endnote>
  <w:endnote w:type="continuationSeparator" w:id="0">
    <w:p w14:paraId="2D8CF920" w14:textId="77777777" w:rsidR="004A0426" w:rsidRDefault="004A0426" w:rsidP="0002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2003623"/>
      <w:docPartObj>
        <w:docPartGallery w:val="Page Numbers (Bottom of Page)"/>
        <w:docPartUnique/>
      </w:docPartObj>
    </w:sdtPr>
    <w:sdtEndPr>
      <w:rPr>
        <w:rStyle w:val="PageNumber"/>
      </w:rPr>
    </w:sdtEndPr>
    <w:sdtContent>
      <w:p w14:paraId="7509253A" w14:textId="67620455" w:rsidR="00F04565" w:rsidRDefault="00F04565" w:rsidP="00F045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16C6B" w14:textId="77777777" w:rsidR="00F04565" w:rsidRDefault="00F04565" w:rsidP="00021C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6047096"/>
      <w:docPartObj>
        <w:docPartGallery w:val="Page Numbers (Bottom of Page)"/>
        <w:docPartUnique/>
      </w:docPartObj>
    </w:sdtPr>
    <w:sdtEndPr>
      <w:rPr>
        <w:rStyle w:val="PageNumber"/>
      </w:rPr>
    </w:sdtEndPr>
    <w:sdtContent>
      <w:p w14:paraId="1684BAEC" w14:textId="70F9B0CD" w:rsidR="00F04565" w:rsidRDefault="00F04565" w:rsidP="00F045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335D07" w14:textId="77777777" w:rsidR="00F04565" w:rsidRDefault="00F04565" w:rsidP="00021C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BB024" w14:textId="77777777" w:rsidR="004A0426" w:rsidRDefault="004A0426" w:rsidP="00021C72">
      <w:r>
        <w:separator/>
      </w:r>
    </w:p>
  </w:footnote>
  <w:footnote w:type="continuationSeparator" w:id="0">
    <w:p w14:paraId="6E91218E" w14:textId="77777777" w:rsidR="004A0426" w:rsidRDefault="004A0426" w:rsidP="00021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C75C5"/>
    <w:multiLevelType w:val="multilevel"/>
    <w:tmpl w:val="A97A3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5C"/>
    <w:rsid w:val="0000383A"/>
    <w:rsid w:val="00015123"/>
    <w:rsid w:val="00016961"/>
    <w:rsid w:val="000169D4"/>
    <w:rsid w:val="00021C72"/>
    <w:rsid w:val="0002597A"/>
    <w:rsid w:val="00030908"/>
    <w:rsid w:val="00034814"/>
    <w:rsid w:val="00035D4D"/>
    <w:rsid w:val="000407BC"/>
    <w:rsid w:val="000507FD"/>
    <w:rsid w:val="00065EA8"/>
    <w:rsid w:val="000733DF"/>
    <w:rsid w:val="00080EF3"/>
    <w:rsid w:val="00081B6B"/>
    <w:rsid w:val="000920C0"/>
    <w:rsid w:val="000A7B9E"/>
    <w:rsid w:val="000B5A1A"/>
    <w:rsid w:val="000C1742"/>
    <w:rsid w:val="000C6DA0"/>
    <w:rsid w:val="000E06AF"/>
    <w:rsid w:val="000E6482"/>
    <w:rsid w:val="000F2DD7"/>
    <w:rsid w:val="000F7A2F"/>
    <w:rsid w:val="00105E25"/>
    <w:rsid w:val="001134D5"/>
    <w:rsid w:val="00122D75"/>
    <w:rsid w:val="00183054"/>
    <w:rsid w:val="0018759F"/>
    <w:rsid w:val="00187C8E"/>
    <w:rsid w:val="00193A5E"/>
    <w:rsid w:val="001A6544"/>
    <w:rsid w:val="001D039F"/>
    <w:rsid w:val="001D38A4"/>
    <w:rsid w:val="001D427F"/>
    <w:rsid w:val="001F796A"/>
    <w:rsid w:val="0020420A"/>
    <w:rsid w:val="0021292E"/>
    <w:rsid w:val="002229E6"/>
    <w:rsid w:val="0025182A"/>
    <w:rsid w:val="00252410"/>
    <w:rsid w:val="002736E6"/>
    <w:rsid w:val="002828B5"/>
    <w:rsid w:val="002968C3"/>
    <w:rsid w:val="002A0C5B"/>
    <w:rsid w:val="002A5488"/>
    <w:rsid w:val="002A6329"/>
    <w:rsid w:val="002E161E"/>
    <w:rsid w:val="002F0221"/>
    <w:rsid w:val="00310812"/>
    <w:rsid w:val="00316609"/>
    <w:rsid w:val="00335A01"/>
    <w:rsid w:val="0034077A"/>
    <w:rsid w:val="003441F3"/>
    <w:rsid w:val="00354130"/>
    <w:rsid w:val="00362687"/>
    <w:rsid w:val="003746E6"/>
    <w:rsid w:val="00380783"/>
    <w:rsid w:val="003831FA"/>
    <w:rsid w:val="00391E52"/>
    <w:rsid w:val="003949BE"/>
    <w:rsid w:val="003973E2"/>
    <w:rsid w:val="00397CF3"/>
    <w:rsid w:val="003A0669"/>
    <w:rsid w:val="003B6F55"/>
    <w:rsid w:val="003C0E9E"/>
    <w:rsid w:val="003C52AB"/>
    <w:rsid w:val="003C7834"/>
    <w:rsid w:val="003D1326"/>
    <w:rsid w:val="003D4F4D"/>
    <w:rsid w:val="003F2E44"/>
    <w:rsid w:val="003F3C90"/>
    <w:rsid w:val="003F6E00"/>
    <w:rsid w:val="00405F24"/>
    <w:rsid w:val="00406944"/>
    <w:rsid w:val="00413E50"/>
    <w:rsid w:val="0042409B"/>
    <w:rsid w:val="00437849"/>
    <w:rsid w:val="00443E93"/>
    <w:rsid w:val="00455E9F"/>
    <w:rsid w:val="00464678"/>
    <w:rsid w:val="004660E7"/>
    <w:rsid w:val="00467116"/>
    <w:rsid w:val="00470627"/>
    <w:rsid w:val="004767BD"/>
    <w:rsid w:val="0049165B"/>
    <w:rsid w:val="00494FE3"/>
    <w:rsid w:val="00496F49"/>
    <w:rsid w:val="004A0426"/>
    <w:rsid w:val="004B5495"/>
    <w:rsid w:val="004C2ED5"/>
    <w:rsid w:val="004C790D"/>
    <w:rsid w:val="004D4D83"/>
    <w:rsid w:val="004E1238"/>
    <w:rsid w:val="004E56FE"/>
    <w:rsid w:val="004E7A29"/>
    <w:rsid w:val="004F3F9E"/>
    <w:rsid w:val="00506376"/>
    <w:rsid w:val="00517571"/>
    <w:rsid w:val="005367F1"/>
    <w:rsid w:val="0054260C"/>
    <w:rsid w:val="0055239A"/>
    <w:rsid w:val="00561F28"/>
    <w:rsid w:val="00564506"/>
    <w:rsid w:val="00565416"/>
    <w:rsid w:val="00583CFF"/>
    <w:rsid w:val="00587593"/>
    <w:rsid w:val="005A26A1"/>
    <w:rsid w:val="005A3B4A"/>
    <w:rsid w:val="005A4E08"/>
    <w:rsid w:val="005B15A7"/>
    <w:rsid w:val="005B180E"/>
    <w:rsid w:val="005D2D09"/>
    <w:rsid w:val="005E029E"/>
    <w:rsid w:val="005E1F09"/>
    <w:rsid w:val="005E5143"/>
    <w:rsid w:val="005F4567"/>
    <w:rsid w:val="0063103E"/>
    <w:rsid w:val="00655FCF"/>
    <w:rsid w:val="00656FA0"/>
    <w:rsid w:val="00660DD1"/>
    <w:rsid w:val="00661E08"/>
    <w:rsid w:val="00675D7F"/>
    <w:rsid w:val="00680327"/>
    <w:rsid w:val="006A0089"/>
    <w:rsid w:val="006A31D7"/>
    <w:rsid w:val="006A45D6"/>
    <w:rsid w:val="006A5CC8"/>
    <w:rsid w:val="006B1E40"/>
    <w:rsid w:val="006C0C55"/>
    <w:rsid w:val="006C4850"/>
    <w:rsid w:val="006C5419"/>
    <w:rsid w:val="00721534"/>
    <w:rsid w:val="00721FA4"/>
    <w:rsid w:val="00732D04"/>
    <w:rsid w:val="00757F0F"/>
    <w:rsid w:val="00760675"/>
    <w:rsid w:val="00773CAE"/>
    <w:rsid w:val="007A66FE"/>
    <w:rsid w:val="007A7795"/>
    <w:rsid w:val="007B28E2"/>
    <w:rsid w:val="007B34D0"/>
    <w:rsid w:val="007B5AC7"/>
    <w:rsid w:val="007C2D09"/>
    <w:rsid w:val="007D2C08"/>
    <w:rsid w:val="007D7633"/>
    <w:rsid w:val="007E4AB8"/>
    <w:rsid w:val="007F77EA"/>
    <w:rsid w:val="00812DDB"/>
    <w:rsid w:val="008217D8"/>
    <w:rsid w:val="00823465"/>
    <w:rsid w:val="0084178F"/>
    <w:rsid w:val="00847462"/>
    <w:rsid w:val="00857E6B"/>
    <w:rsid w:val="0089760D"/>
    <w:rsid w:val="008A4375"/>
    <w:rsid w:val="008A61E9"/>
    <w:rsid w:val="008C1181"/>
    <w:rsid w:val="008C45A9"/>
    <w:rsid w:val="008D6A0E"/>
    <w:rsid w:val="008E0169"/>
    <w:rsid w:val="008E1617"/>
    <w:rsid w:val="008E23BF"/>
    <w:rsid w:val="008F6511"/>
    <w:rsid w:val="009145D3"/>
    <w:rsid w:val="00937B61"/>
    <w:rsid w:val="00945126"/>
    <w:rsid w:val="00954EF6"/>
    <w:rsid w:val="0096207F"/>
    <w:rsid w:val="00993F1A"/>
    <w:rsid w:val="009B7618"/>
    <w:rsid w:val="009E47EC"/>
    <w:rsid w:val="009F6713"/>
    <w:rsid w:val="00A00CBF"/>
    <w:rsid w:val="00A0346E"/>
    <w:rsid w:val="00A14CB4"/>
    <w:rsid w:val="00A16599"/>
    <w:rsid w:val="00A358A9"/>
    <w:rsid w:val="00A35A5F"/>
    <w:rsid w:val="00A35E50"/>
    <w:rsid w:val="00A4435D"/>
    <w:rsid w:val="00A454DA"/>
    <w:rsid w:val="00A4653B"/>
    <w:rsid w:val="00A51D5D"/>
    <w:rsid w:val="00A56126"/>
    <w:rsid w:val="00A5738E"/>
    <w:rsid w:val="00A71868"/>
    <w:rsid w:val="00A81961"/>
    <w:rsid w:val="00A92D73"/>
    <w:rsid w:val="00A95C06"/>
    <w:rsid w:val="00AA3D6F"/>
    <w:rsid w:val="00AA6685"/>
    <w:rsid w:val="00AC199E"/>
    <w:rsid w:val="00AD0740"/>
    <w:rsid w:val="00AD4A6B"/>
    <w:rsid w:val="00B23BD8"/>
    <w:rsid w:val="00B25A07"/>
    <w:rsid w:val="00B2745A"/>
    <w:rsid w:val="00B33BA7"/>
    <w:rsid w:val="00B42525"/>
    <w:rsid w:val="00B466F7"/>
    <w:rsid w:val="00B46ADF"/>
    <w:rsid w:val="00B52EEF"/>
    <w:rsid w:val="00B534A3"/>
    <w:rsid w:val="00B57E16"/>
    <w:rsid w:val="00B60C40"/>
    <w:rsid w:val="00B615CF"/>
    <w:rsid w:val="00B65712"/>
    <w:rsid w:val="00B665C7"/>
    <w:rsid w:val="00B66A49"/>
    <w:rsid w:val="00B73927"/>
    <w:rsid w:val="00B81D14"/>
    <w:rsid w:val="00B874CC"/>
    <w:rsid w:val="00BA1298"/>
    <w:rsid w:val="00BA6E35"/>
    <w:rsid w:val="00BC1D3A"/>
    <w:rsid w:val="00BC6A68"/>
    <w:rsid w:val="00BF4A58"/>
    <w:rsid w:val="00BF4C9D"/>
    <w:rsid w:val="00C1135F"/>
    <w:rsid w:val="00C136C6"/>
    <w:rsid w:val="00C15DAB"/>
    <w:rsid w:val="00C20C01"/>
    <w:rsid w:val="00C22985"/>
    <w:rsid w:val="00C23EA2"/>
    <w:rsid w:val="00C31C9A"/>
    <w:rsid w:val="00C32451"/>
    <w:rsid w:val="00C33BDD"/>
    <w:rsid w:val="00C359DA"/>
    <w:rsid w:val="00C424E2"/>
    <w:rsid w:val="00C51661"/>
    <w:rsid w:val="00C5458B"/>
    <w:rsid w:val="00C611FA"/>
    <w:rsid w:val="00C82683"/>
    <w:rsid w:val="00CB63DB"/>
    <w:rsid w:val="00CC035C"/>
    <w:rsid w:val="00CC1774"/>
    <w:rsid w:val="00CC7F89"/>
    <w:rsid w:val="00CD69B2"/>
    <w:rsid w:val="00CF0B70"/>
    <w:rsid w:val="00CF7258"/>
    <w:rsid w:val="00D03950"/>
    <w:rsid w:val="00D077E0"/>
    <w:rsid w:val="00D34DA1"/>
    <w:rsid w:val="00D37133"/>
    <w:rsid w:val="00D57414"/>
    <w:rsid w:val="00D6029B"/>
    <w:rsid w:val="00D63D39"/>
    <w:rsid w:val="00D67F91"/>
    <w:rsid w:val="00D80512"/>
    <w:rsid w:val="00D813F9"/>
    <w:rsid w:val="00D829EB"/>
    <w:rsid w:val="00D85901"/>
    <w:rsid w:val="00D87FCB"/>
    <w:rsid w:val="00D9096D"/>
    <w:rsid w:val="00D93F4E"/>
    <w:rsid w:val="00D961BA"/>
    <w:rsid w:val="00DA3447"/>
    <w:rsid w:val="00DB5097"/>
    <w:rsid w:val="00DC6254"/>
    <w:rsid w:val="00DC654A"/>
    <w:rsid w:val="00DD7DBB"/>
    <w:rsid w:val="00DE14D5"/>
    <w:rsid w:val="00DF3A78"/>
    <w:rsid w:val="00DF5D28"/>
    <w:rsid w:val="00E05F20"/>
    <w:rsid w:val="00E07B99"/>
    <w:rsid w:val="00E117DA"/>
    <w:rsid w:val="00E21D44"/>
    <w:rsid w:val="00E253BE"/>
    <w:rsid w:val="00E26FE9"/>
    <w:rsid w:val="00E32189"/>
    <w:rsid w:val="00E33571"/>
    <w:rsid w:val="00E41A0D"/>
    <w:rsid w:val="00E451EF"/>
    <w:rsid w:val="00E50006"/>
    <w:rsid w:val="00E65BAE"/>
    <w:rsid w:val="00E65E3B"/>
    <w:rsid w:val="00E67566"/>
    <w:rsid w:val="00E73ADE"/>
    <w:rsid w:val="00E83FC6"/>
    <w:rsid w:val="00E9135D"/>
    <w:rsid w:val="00EB3622"/>
    <w:rsid w:val="00EC4C62"/>
    <w:rsid w:val="00ED0F8F"/>
    <w:rsid w:val="00ED3DB4"/>
    <w:rsid w:val="00EE5852"/>
    <w:rsid w:val="00EE76FC"/>
    <w:rsid w:val="00EF4BF7"/>
    <w:rsid w:val="00F035EE"/>
    <w:rsid w:val="00F04565"/>
    <w:rsid w:val="00F06209"/>
    <w:rsid w:val="00F1195D"/>
    <w:rsid w:val="00F13C5C"/>
    <w:rsid w:val="00F23C08"/>
    <w:rsid w:val="00F25F1B"/>
    <w:rsid w:val="00F41151"/>
    <w:rsid w:val="00F42D65"/>
    <w:rsid w:val="00F471FD"/>
    <w:rsid w:val="00F54E5D"/>
    <w:rsid w:val="00F54EC5"/>
    <w:rsid w:val="00F56302"/>
    <w:rsid w:val="00F56A12"/>
    <w:rsid w:val="00F57B70"/>
    <w:rsid w:val="00F66C5C"/>
    <w:rsid w:val="00F802C5"/>
    <w:rsid w:val="00F86CA2"/>
    <w:rsid w:val="00FA1231"/>
    <w:rsid w:val="00FA25B5"/>
    <w:rsid w:val="00FC0CE6"/>
    <w:rsid w:val="00FC3BEE"/>
    <w:rsid w:val="00FD470B"/>
    <w:rsid w:val="00FF1C08"/>
    <w:rsid w:val="4098A78D"/>
    <w:rsid w:val="47FF4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EB4B"/>
  <w15:docId w15:val="{FC02566D-D322-B842-9B7D-BE2CF7F3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545D42"/>
  </w:style>
  <w:style w:type="paragraph" w:styleId="BalloonText">
    <w:name w:val="Balloon Text"/>
    <w:basedOn w:val="Normal"/>
    <w:link w:val="BalloonTextChar"/>
    <w:uiPriority w:val="99"/>
    <w:semiHidden/>
    <w:unhideWhenUsed/>
    <w:rsid w:val="00545D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5D4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76059"/>
    <w:rPr>
      <w:sz w:val="16"/>
      <w:szCs w:val="16"/>
    </w:rPr>
  </w:style>
  <w:style w:type="paragraph" w:styleId="CommentText">
    <w:name w:val="annotation text"/>
    <w:basedOn w:val="Normal"/>
    <w:link w:val="CommentTextChar"/>
    <w:uiPriority w:val="99"/>
    <w:semiHidden/>
    <w:unhideWhenUsed/>
    <w:rsid w:val="00176059"/>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176059"/>
    <w:rPr>
      <w:rFonts w:ascii="Times New Roman" w:eastAsia="Times New Roman" w:hAnsi="Times New Roman" w:cs="Times New Roman"/>
      <w:sz w:val="20"/>
      <w:szCs w:val="20"/>
      <w:lang w:val="en-US" w:eastAsia="en-GB"/>
    </w:rPr>
  </w:style>
  <w:style w:type="paragraph" w:styleId="ListParagraph">
    <w:name w:val="List Paragraph"/>
    <w:basedOn w:val="Normal"/>
    <w:uiPriority w:val="34"/>
    <w:qFormat/>
    <w:rsid w:val="007C4C3A"/>
    <w:pPr>
      <w:ind w:left="720"/>
      <w:contextualSpacing/>
    </w:pPr>
  </w:style>
  <w:style w:type="paragraph" w:styleId="CommentSubject">
    <w:name w:val="annotation subject"/>
    <w:basedOn w:val="CommentText"/>
    <w:next w:val="CommentText"/>
    <w:link w:val="CommentSubjectChar"/>
    <w:uiPriority w:val="99"/>
    <w:semiHidden/>
    <w:unhideWhenUsed/>
    <w:rsid w:val="00700C6A"/>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700C6A"/>
    <w:rPr>
      <w:rFonts w:ascii="Times New Roman" w:eastAsia="Times New Roman" w:hAnsi="Times New Roman" w:cs="Times New Roman"/>
      <w:b/>
      <w:bCs/>
      <w:sz w:val="20"/>
      <w:szCs w:val="20"/>
      <w:lang w:val="en-US" w:eastAsia="en-GB"/>
    </w:rPr>
  </w:style>
  <w:style w:type="character" w:styleId="Hyperlink">
    <w:name w:val="Hyperlink"/>
    <w:basedOn w:val="DefaultParagraphFont"/>
    <w:uiPriority w:val="99"/>
    <w:unhideWhenUsed/>
    <w:rsid w:val="00B348B9"/>
    <w:rPr>
      <w:color w:val="0563C1" w:themeColor="hyperlink"/>
      <w:u w:val="single"/>
    </w:rPr>
  </w:style>
  <w:style w:type="character" w:styleId="UnresolvedMention">
    <w:name w:val="Unresolved Mention"/>
    <w:basedOn w:val="DefaultParagraphFont"/>
    <w:uiPriority w:val="99"/>
    <w:semiHidden/>
    <w:unhideWhenUsed/>
    <w:rsid w:val="00B348B9"/>
    <w:rPr>
      <w:color w:val="605E5C"/>
      <w:shd w:val="clear" w:color="auto" w:fill="E1DFDD"/>
    </w:rPr>
  </w:style>
  <w:style w:type="character" w:styleId="FollowedHyperlink">
    <w:name w:val="FollowedHyperlink"/>
    <w:basedOn w:val="DefaultParagraphFont"/>
    <w:uiPriority w:val="99"/>
    <w:semiHidden/>
    <w:unhideWhenUsed/>
    <w:rsid w:val="00B60432"/>
    <w:rPr>
      <w:color w:val="954F72" w:themeColor="followedHyperlink"/>
      <w:u w:val="single"/>
    </w:rPr>
  </w:style>
  <w:style w:type="character" w:styleId="Emphasis">
    <w:name w:val="Emphasis"/>
    <w:basedOn w:val="DefaultParagraphFont"/>
    <w:uiPriority w:val="20"/>
    <w:qFormat/>
    <w:rsid w:val="008A4CF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6207F"/>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021C72"/>
  </w:style>
  <w:style w:type="paragraph" w:styleId="Footer">
    <w:name w:val="footer"/>
    <w:basedOn w:val="Normal"/>
    <w:link w:val="FooterChar"/>
    <w:uiPriority w:val="99"/>
    <w:unhideWhenUsed/>
    <w:rsid w:val="00021C72"/>
    <w:pPr>
      <w:tabs>
        <w:tab w:val="center" w:pos="4513"/>
        <w:tab w:val="right" w:pos="9026"/>
      </w:tabs>
    </w:pPr>
  </w:style>
  <w:style w:type="character" w:customStyle="1" w:styleId="FooterChar">
    <w:name w:val="Footer Char"/>
    <w:basedOn w:val="DefaultParagraphFont"/>
    <w:link w:val="Footer"/>
    <w:uiPriority w:val="99"/>
    <w:rsid w:val="00021C72"/>
  </w:style>
  <w:style w:type="character" w:styleId="PageNumber">
    <w:name w:val="page number"/>
    <w:basedOn w:val="DefaultParagraphFont"/>
    <w:uiPriority w:val="99"/>
    <w:semiHidden/>
    <w:unhideWhenUsed/>
    <w:rsid w:val="0002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93">
      <w:bodyDiv w:val="1"/>
      <w:marLeft w:val="0"/>
      <w:marRight w:val="0"/>
      <w:marTop w:val="0"/>
      <w:marBottom w:val="0"/>
      <w:divBdr>
        <w:top w:val="none" w:sz="0" w:space="0" w:color="auto"/>
        <w:left w:val="none" w:sz="0" w:space="0" w:color="auto"/>
        <w:bottom w:val="none" w:sz="0" w:space="0" w:color="auto"/>
        <w:right w:val="none" w:sz="0" w:space="0" w:color="auto"/>
      </w:divBdr>
    </w:div>
    <w:div w:id="63570515">
      <w:bodyDiv w:val="1"/>
      <w:marLeft w:val="0"/>
      <w:marRight w:val="0"/>
      <w:marTop w:val="0"/>
      <w:marBottom w:val="0"/>
      <w:divBdr>
        <w:top w:val="none" w:sz="0" w:space="0" w:color="auto"/>
        <w:left w:val="none" w:sz="0" w:space="0" w:color="auto"/>
        <w:bottom w:val="none" w:sz="0" w:space="0" w:color="auto"/>
        <w:right w:val="none" w:sz="0" w:space="0" w:color="auto"/>
      </w:divBdr>
      <w:divsChild>
        <w:div w:id="1164053925">
          <w:marLeft w:val="0"/>
          <w:marRight w:val="0"/>
          <w:marTop w:val="0"/>
          <w:marBottom w:val="0"/>
          <w:divBdr>
            <w:top w:val="none" w:sz="0" w:space="0" w:color="auto"/>
            <w:left w:val="none" w:sz="0" w:space="0" w:color="auto"/>
            <w:bottom w:val="none" w:sz="0" w:space="0" w:color="auto"/>
            <w:right w:val="none" w:sz="0" w:space="0" w:color="auto"/>
          </w:divBdr>
          <w:divsChild>
            <w:div w:id="1121846581">
              <w:marLeft w:val="0"/>
              <w:marRight w:val="0"/>
              <w:marTop w:val="0"/>
              <w:marBottom w:val="0"/>
              <w:divBdr>
                <w:top w:val="none" w:sz="0" w:space="0" w:color="auto"/>
                <w:left w:val="none" w:sz="0" w:space="0" w:color="auto"/>
                <w:bottom w:val="none" w:sz="0" w:space="0" w:color="auto"/>
                <w:right w:val="none" w:sz="0" w:space="0" w:color="auto"/>
              </w:divBdr>
              <w:divsChild>
                <w:div w:id="871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406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52">
          <w:marLeft w:val="0"/>
          <w:marRight w:val="0"/>
          <w:marTop w:val="0"/>
          <w:marBottom w:val="0"/>
          <w:divBdr>
            <w:top w:val="none" w:sz="0" w:space="0" w:color="auto"/>
            <w:left w:val="none" w:sz="0" w:space="0" w:color="auto"/>
            <w:bottom w:val="none" w:sz="0" w:space="0" w:color="auto"/>
            <w:right w:val="none" w:sz="0" w:space="0" w:color="auto"/>
          </w:divBdr>
          <w:divsChild>
            <w:div w:id="75594362">
              <w:marLeft w:val="0"/>
              <w:marRight w:val="0"/>
              <w:marTop w:val="0"/>
              <w:marBottom w:val="0"/>
              <w:divBdr>
                <w:top w:val="none" w:sz="0" w:space="0" w:color="auto"/>
                <w:left w:val="none" w:sz="0" w:space="0" w:color="auto"/>
                <w:bottom w:val="none" w:sz="0" w:space="0" w:color="auto"/>
                <w:right w:val="none" w:sz="0" w:space="0" w:color="auto"/>
              </w:divBdr>
              <w:divsChild>
                <w:div w:id="12304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84108">
      <w:bodyDiv w:val="1"/>
      <w:marLeft w:val="0"/>
      <w:marRight w:val="0"/>
      <w:marTop w:val="0"/>
      <w:marBottom w:val="0"/>
      <w:divBdr>
        <w:top w:val="none" w:sz="0" w:space="0" w:color="auto"/>
        <w:left w:val="none" w:sz="0" w:space="0" w:color="auto"/>
        <w:bottom w:val="none" w:sz="0" w:space="0" w:color="auto"/>
        <w:right w:val="none" w:sz="0" w:space="0" w:color="auto"/>
      </w:divBdr>
    </w:div>
    <w:div w:id="270475490">
      <w:bodyDiv w:val="1"/>
      <w:marLeft w:val="0"/>
      <w:marRight w:val="0"/>
      <w:marTop w:val="0"/>
      <w:marBottom w:val="0"/>
      <w:divBdr>
        <w:top w:val="none" w:sz="0" w:space="0" w:color="auto"/>
        <w:left w:val="none" w:sz="0" w:space="0" w:color="auto"/>
        <w:bottom w:val="none" w:sz="0" w:space="0" w:color="auto"/>
        <w:right w:val="none" w:sz="0" w:space="0" w:color="auto"/>
      </w:divBdr>
      <w:divsChild>
        <w:div w:id="242491892">
          <w:marLeft w:val="0"/>
          <w:marRight w:val="0"/>
          <w:marTop w:val="0"/>
          <w:marBottom w:val="0"/>
          <w:divBdr>
            <w:top w:val="none" w:sz="0" w:space="0" w:color="auto"/>
            <w:left w:val="none" w:sz="0" w:space="0" w:color="auto"/>
            <w:bottom w:val="none" w:sz="0" w:space="0" w:color="auto"/>
            <w:right w:val="none" w:sz="0" w:space="0" w:color="auto"/>
          </w:divBdr>
          <w:divsChild>
            <w:div w:id="373119943">
              <w:marLeft w:val="0"/>
              <w:marRight w:val="0"/>
              <w:marTop w:val="0"/>
              <w:marBottom w:val="0"/>
              <w:divBdr>
                <w:top w:val="none" w:sz="0" w:space="0" w:color="auto"/>
                <w:left w:val="none" w:sz="0" w:space="0" w:color="auto"/>
                <w:bottom w:val="none" w:sz="0" w:space="0" w:color="auto"/>
                <w:right w:val="none" w:sz="0" w:space="0" w:color="auto"/>
              </w:divBdr>
              <w:divsChild>
                <w:div w:id="4834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30557">
      <w:bodyDiv w:val="1"/>
      <w:marLeft w:val="0"/>
      <w:marRight w:val="0"/>
      <w:marTop w:val="0"/>
      <w:marBottom w:val="0"/>
      <w:divBdr>
        <w:top w:val="none" w:sz="0" w:space="0" w:color="auto"/>
        <w:left w:val="none" w:sz="0" w:space="0" w:color="auto"/>
        <w:bottom w:val="none" w:sz="0" w:space="0" w:color="auto"/>
        <w:right w:val="none" w:sz="0" w:space="0" w:color="auto"/>
      </w:divBdr>
    </w:div>
    <w:div w:id="285047887">
      <w:bodyDiv w:val="1"/>
      <w:marLeft w:val="0"/>
      <w:marRight w:val="0"/>
      <w:marTop w:val="0"/>
      <w:marBottom w:val="0"/>
      <w:divBdr>
        <w:top w:val="none" w:sz="0" w:space="0" w:color="auto"/>
        <w:left w:val="none" w:sz="0" w:space="0" w:color="auto"/>
        <w:bottom w:val="none" w:sz="0" w:space="0" w:color="auto"/>
        <w:right w:val="none" w:sz="0" w:space="0" w:color="auto"/>
      </w:divBdr>
    </w:div>
    <w:div w:id="376702270">
      <w:bodyDiv w:val="1"/>
      <w:marLeft w:val="0"/>
      <w:marRight w:val="0"/>
      <w:marTop w:val="0"/>
      <w:marBottom w:val="0"/>
      <w:divBdr>
        <w:top w:val="none" w:sz="0" w:space="0" w:color="auto"/>
        <w:left w:val="none" w:sz="0" w:space="0" w:color="auto"/>
        <w:bottom w:val="none" w:sz="0" w:space="0" w:color="auto"/>
        <w:right w:val="none" w:sz="0" w:space="0" w:color="auto"/>
      </w:divBdr>
    </w:div>
    <w:div w:id="435903993">
      <w:bodyDiv w:val="1"/>
      <w:marLeft w:val="0"/>
      <w:marRight w:val="0"/>
      <w:marTop w:val="0"/>
      <w:marBottom w:val="0"/>
      <w:divBdr>
        <w:top w:val="none" w:sz="0" w:space="0" w:color="auto"/>
        <w:left w:val="none" w:sz="0" w:space="0" w:color="auto"/>
        <w:bottom w:val="none" w:sz="0" w:space="0" w:color="auto"/>
        <w:right w:val="none" w:sz="0" w:space="0" w:color="auto"/>
      </w:divBdr>
      <w:divsChild>
        <w:div w:id="1105807035">
          <w:marLeft w:val="0"/>
          <w:marRight w:val="0"/>
          <w:marTop w:val="0"/>
          <w:marBottom w:val="0"/>
          <w:divBdr>
            <w:top w:val="none" w:sz="0" w:space="0" w:color="auto"/>
            <w:left w:val="none" w:sz="0" w:space="0" w:color="auto"/>
            <w:bottom w:val="none" w:sz="0" w:space="0" w:color="auto"/>
            <w:right w:val="none" w:sz="0" w:space="0" w:color="auto"/>
          </w:divBdr>
          <w:divsChild>
            <w:div w:id="2047095573">
              <w:marLeft w:val="0"/>
              <w:marRight w:val="0"/>
              <w:marTop w:val="0"/>
              <w:marBottom w:val="0"/>
              <w:divBdr>
                <w:top w:val="none" w:sz="0" w:space="0" w:color="auto"/>
                <w:left w:val="none" w:sz="0" w:space="0" w:color="auto"/>
                <w:bottom w:val="none" w:sz="0" w:space="0" w:color="auto"/>
                <w:right w:val="none" w:sz="0" w:space="0" w:color="auto"/>
              </w:divBdr>
              <w:divsChild>
                <w:div w:id="12151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3046">
      <w:bodyDiv w:val="1"/>
      <w:marLeft w:val="0"/>
      <w:marRight w:val="0"/>
      <w:marTop w:val="0"/>
      <w:marBottom w:val="0"/>
      <w:divBdr>
        <w:top w:val="none" w:sz="0" w:space="0" w:color="auto"/>
        <w:left w:val="none" w:sz="0" w:space="0" w:color="auto"/>
        <w:bottom w:val="none" w:sz="0" w:space="0" w:color="auto"/>
        <w:right w:val="none" w:sz="0" w:space="0" w:color="auto"/>
      </w:divBdr>
      <w:divsChild>
        <w:div w:id="2013533653">
          <w:marLeft w:val="0"/>
          <w:marRight w:val="0"/>
          <w:marTop w:val="0"/>
          <w:marBottom w:val="0"/>
          <w:divBdr>
            <w:top w:val="none" w:sz="0" w:space="0" w:color="auto"/>
            <w:left w:val="none" w:sz="0" w:space="0" w:color="auto"/>
            <w:bottom w:val="none" w:sz="0" w:space="0" w:color="auto"/>
            <w:right w:val="none" w:sz="0" w:space="0" w:color="auto"/>
          </w:divBdr>
          <w:divsChild>
            <w:div w:id="444423351">
              <w:marLeft w:val="0"/>
              <w:marRight w:val="0"/>
              <w:marTop w:val="0"/>
              <w:marBottom w:val="0"/>
              <w:divBdr>
                <w:top w:val="none" w:sz="0" w:space="0" w:color="auto"/>
                <w:left w:val="none" w:sz="0" w:space="0" w:color="auto"/>
                <w:bottom w:val="none" w:sz="0" w:space="0" w:color="auto"/>
                <w:right w:val="none" w:sz="0" w:space="0" w:color="auto"/>
              </w:divBdr>
              <w:divsChild>
                <w:div w:id="1195728436">
                  <w:marLeft w:val="0"/>
                  <w:marRight w:val="0"/>
                  <w:marTop w:val="0"/>
                  <w:marBottom w:val="0"/>
                  <w:divBdr>
                    <w:top w:val="none" w:sz="0" w:space="0" w:color="auto"/>
                    <w:left w:val="none" w:sz="0" w:space="0" w:color="auto"/>
                    <w:bottom w:val="none" w:sz="0" w:space="0" w:color="auto"/>
                    <w:right w:val="none" w:sz="0" w:space="0" w:color="auto"/>
                  </w:divBdr>
                </w:div>
              </w:divsChild>
            </w:div>
            <w:div w:id="2135712647">
              <w:marLeft w:val="0"/>
              <w:marRight w:val="0"/>
              <w:marTop w:val="0"/>
              <w:marBottom w:val="0"/>
              <w:divBdr>
                <w:top w:val="none" w:sz="0" w:space="0" w:color="auto"/>
                <w:left w:val="none" w:sz="0" w:space="0" w:color="auto"/>
                <w:bottom w:val="none" w:sz="0" w:space="0" w:color="auto"/>
                <w:right w:val="none" w:sz="0" w:space="0" w:color="auto"/>
              </w:divBdr>
              <w:divsChild>
                <w:div w:id="93257978">
                  <w:marLeft w:val="0"/>
                  <w:marRight w:val="0"/>
                  <w:marTop w:val="0"/>
                  <w:marBottom w:val="0"/>
                  <w:divBdr>
                    <w:top w:val="none" w:sz="0" w:space="0" w:color="auto"/>
                    <w:left w:val="none" w:sz="0" w:space="0" w:color="auto"/>
                    <w:bottom w:val="none" w:sz="0" w:space="0" w:color="auto"/>
                    <w:right w:val="none" w:sz="0" w:space="0" w:color="auto"/>
                  </w:divBdr>
                </w:div>
              </w:divsChild>
            </w:div>
            <w:div w:id="1979140748">
              <w:marLeft w:val="0"/>
              <w:marRight w:val="0"/>
              <w:marTop w:val="0"/>
              <w:marBottom w:val="0"/>
              <w:divBdr>
                <w:top w:val="none" w:sz="0" w:space="0" w:color="auto"/>
                <w:left w:val="none" w:sz="0" w:space="0" w:color="auto"/>
                <w:bottom w:val="none" w:sz="0" w:space="0" w:color="auto"/>
                <w:right w:val="none" w:sz="0" w:space="0" w:color="auto"/>
              </w:divBdr>
              <w:divsChild>
                <w:div w:id="17002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55562">
      <w:bodyDiv w:val="1"/>
      <w:marLeft w:val="0"/>
      <w:marRight w:val="0"/>
      <w:marTop w:val="0"/>
      <w:marBottom w:val="0"/>
      <w:divBdr>
        <w:top w:val="none" w:sz="0" w:space="0" w:color="auto"/>
        <w:left w:val="none" w:sz="0" w:space="0" w:color="auto"/>
        <w:bottom w:val="none" w:sz="0" w:space="0" w:color="auto"/>
        <w:right w:val="none" w:sz="0" w:space="0" w:color="auto"/>
      </w:divBdr>
    </w:div>
    <w:div w:id="593781257">
      <w:bodyDiv w:val="1"/>
      <w:marLeft w:val="0"/>
      <w:marRight w:val="0"/>
      <w:marTop w:val="0"/>
      <w:marBottom w:val="0"/>
      <w:divBdr>
        <w:top w:val="none" w:sz="0" w:space="0" w:color="auto"/>
        <w:left w:val="none" w:sz="0" w:space="0" w:color="auto"/>
        <w:bottom w:val="none" w:sz="0" w:space="0" w:color="auto"/>
        <w:right w:val="none" w:sz="0" w:space="0" w:color="auto"/>
      </w:divBdr>
      <w:divsChild>
        <w:div w:id="1016540150">
          <w:marLeft w:val="0"/>
          <w:marRight w:val="0"/>
          <w:marTop w:val="0"/>
          <w:marBottom w:val="0"/>
          <w:divBdr>
            <w:top w:val="none" w:sz="0" w:space="0" w:color="auto"/>
            <w:left w:val="none" w:sz="0" w:space="0" w:color="auto"/>
            <w:bottom w:val="none" w:sz="0" w:space="0" w:color="auto"/>
            <w:right w:val="none" w:sz="0" w:space="0" w:color="auto"/>
          </w:divBdr>
          <w:divsChild>
            <w:div w:id="1771848860">
              <w:marLeft w:val="0"/>
              <w:marRight w:val="0"/>
              <w:marTop w:val="0"/>
              <w:marBottom w:val="0"/>
              <w:divBdr>
                <w:top w:val="none" w:sz="0" w:space="0" w:color="auto"/>
                <w:left w:val="none" w:sz="0" w:space="0" w:color="auto"/>
                <w:bottom w:val="none" w:sz="0" w:space="0" w:color="auto"/>
                <w:right w:val="none" w:sz="0" w:space="0" w:color="auto"/>
              </w:divBdr>
              <w:divsChild>
                <w:div w:id="18354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6032">
      <w:bodyDiv w:val="1"/>
      <w:marLeft w:val="0"/>
      <w:marRight w:val="0"/>
      <w:marTop w:val="0"/>
      <w:marBottom w:val="0"/>
      <w:divBdr>
        <w:top w:val="none" w:sz="0" w:space="0" w:color="auto"/>
        <w:left w:val="none" w:sz="0" w:space="0" w:color="auto"/>
        <w:bottom w:val="none" w:sz="0" w:space="0" w:color="auto"/>
        <w:right w:val="none" w:sz="0" w:space="0" w:color="auto"/>
      </w:divBdr>
      <w:divsChild>
        <w:div w:id="1101948960">
          <w:marLeft w:val="0"/>
          <w:marRight w:val="0"/>
          <w:marTop w:val="0"/>
          <w:marBottom w:val="0"/>
          <w:divBdr>
            <w:top w:val="none" w:sz="0" w:space="0" w:color="auto"/>
            <w:left w:val="none" w:sz="0" w:space="0" w:color="auto"/>
            <w:bottom w:val="none" w:sz="0" w:space="0" w:color="auto"/>
            <w:right w:val="none" w:sz="0" w:space="0" w:color="auto"/>
          </w:divBdr>
          <w:divsChild>
            <w:div w:id="895287791">
              <w:marLeft w:val="0"/>
              <w:marRight w:val="0"/>
              <w:marTop w:val="0"/>
              <w:marBottom w:val="0"/>
              <w:divBdr>
                <w:top w:val="none" w:sz="0" w:space="0" w:color="auto"/>
                <w:left w:val="none" w:sz="0" w:space="0" w:color="auto"/>
                <w:bottom w:val="none" w:sz="0" w:space="0" w:color="auto"/>
                <w:right w:val="none" w:sz="0" w:space="0" w:color="auto"/>
              </w:divBdr>
              <w:divsChild>
                <w:div w:id="18326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4559">
      <w:bodyDiv w:val="1"/>
      <w:marLeft w:val="0"/>
      <w:marRight w:val="0"/>
      <w:marTop w:val="0"/>
      <w:marBottom w:val="0"/>
      <w:divBdr>
        <w:top w:val="none" w:sz="0" w:space="0" w:color="auto"/>
        <w:left w:val="none" w:sz="0" w:space="0" w:color="auto"/>
        <w:bottom w:val="none" w:sz="0" w:space="0" w:color="auto"/>
        <w:right w:val="none" w:sz="0" w:space="0" w:color="auto"/>
      </w:divBdr>
      <w:divsChild>
        <w:div w:id="1953630970">
          <w:marLeft w:val="0"/>
          <w:marRight w:val="0"/>
          <w:marTop w:val="0"/>
          <w:marBottom w:val="0"/>
          <w:divBdr>
            <w:top w:val="none" w:sz="0" w:space="0" w:color="auto"/>
            <w:left w:val="none" w:sz="0" w:space="0" w:color="auto"/>
            <w:bottom w:val="none" w:sz="0" w:space="0" w:color="auto"/>
            <w:right w:val="none" w:sz="0" w:space="0" w:color="auto"/>
          </w:divBdr>
          <w:divsChild>
            <w:div w:id="1085107000">
              <w:marLeft w:val="0"/>
              <w:marRight w:val="0"/>
              <w:marTop w:val="0"/>
              <w:marBottom w:val="0"/>
              <w:divBdr>
                <w:top w:val="none" w:sz="0" w:space="0" w:color="auto"/>
                <w:left w:val="none" w:sz="0" w:space="0" w:color="auto"/>
                <w:bottom w:val="none" w:sz="0" w:space="0" w:color="auto"/>
                <w:right w:val="none" w:sz="0" w:space="0" w:color="auto"/>
              </w:divBdr>
              <w:divsChild>
                <w:div w:id="1153990016">
                  <w:marLeft w:val="0"/>
                  <w:marRight w:val="0"/>
                  <w:marTop w:val="0"/>
                  <w:marBottom w:val="0"/>
                  <w:divBdr>
                    <w:top w:val="none" w:sz="0" w:space="0" w:color="auto"/>
                    <w:left w:val="none" w:sz="0" w:space="0" w:color="auto"/>
                    <w:bottom w:val="none" w:sz="0" w:space="0" w:color="auto"/>
                    <w:right w:val="none" w:sz="0" w:space="0" w:color="auto"/>
                  </w:divBdr>
                  <w:divsChild>
                    <w:div w:id="13717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5343">
      <w:bodyDiv w:val="1"/>
      <w:marLeft w:val="0"/>
      <w:marRight w:val="0"/>
      <w:marTop w:val="0"/>
      <w:marBottom w:val="0"/>
      <w:divBdr>
        <w:top w:val="none" w:sz="0" w:space="0" w:color="auto"/>
        <w:left w:val="none" w:sz="0" w:space="0" w:color="auto"/>
        <w:bottom w:val="none" w:sz="0" w:space="0" w:color="auto"/>
        <w:right w:val="none" w:sz="0" w:space="0" w:color="auto"/>
      </w:divBdr>
      <w:divsChild>
        <w:div w:id="1571382360">
          <w:marLeft w:val="0"/>
          <w:marRight w:val="0"/>
          <w:marTop w:val="0"/>
          <w:marBottom w:val="0"/>
          <w:divBdr>
            <w:top w:val="none" w:sz="0" w:space="0" w:color="auto"/>
            <w:left w:val="none" w:sz="0" w:space="0" w:color="auto"/>
            <w:bottom w:val="none" w:sz="0" w:space="0" w:color="auto"/>
            <w:right w:val="none" w:sz="0" w:space="0" w:color="auto"/>
          </w:divBdr>
          <w:divsChild>
            <w:div w:id="1128401970">
              <w:marLeft w:val="0"/>
              <w:marRight w:val="0"/>
              <w:marTop w:val="0"/>
              <w:marBottom w:val="0"/>
              <w:divBdr>
                <w:top w:val="none" w:sz="0" w:space="0" w:color="auto"/>
                <w:left w:val="none" w:sz="0" w:space="0" w:color="auto"/>
                <w:bottom w:val="none" w:sz="0" w:space="0" w:color="auto"/>
                <w:right w:val="none" w:sz="0" w:space="0" w:color="auto"/>
              </w:divBdr>
              <w:divsChild>
                <w:div w:id="968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4277">
      <w:bodyDiv w:val="1"/>
      <w:marLeft w:val="0"/>
      <w:marRight w:val="0"/>
      <w:marTop w:val="0"/>
      <w:marBottom w:val="0"/>
      <w:divBdr>
        <w:top w:val="none" w:sz="0" w:space="0" w:color="auto"/>
        <w:left w:val="none" w:sz="0" w:space="0" w:color="auto"/>
        <w:bottom w:val="none" w:sz="0" w:space="0" w:color="auto"/>
        <w:right w:val="none" w:sz="0" w:space="0" w:color="auto"/>
      </w:divBdr>
      <w:divsChild>
        <w:div w:id="1036391530">
          <w:marLeft w:val="0"/>
          <w:marRight w:val="0"/>
          <w:marTop w:val="0"/>
          <w:marBottom w:val="0"/>
          <w:divBdr>
            <w:top w:val="none" w:sz="0" w:space="0" w:color="auto"/>
            <w:left w:val="none" w:sz="0" w:space="0" w:color="auto"/>
            <w:bottom w:val="none" w:sz="0" w:space="0" w:color="auto"/>
            <w:right w:val="none" w:sz="0" w:space="0" w:color="auto"/>
          </w:divBdr>
          <w:divsChild>
            <w:div w:id="27919056">
              <w:marLeft w:val="0"/>
              <w:marRight w:val="0"/>
              <w:marTop w:val="0"/>
              <w:marBottom w:val="0"/>
              <w:divBdr>
                <w:top w:val="none" w:sz="0" w:space="0" w:color="auto"/>
                <w:left w:val="none" w:sz="0" w:space="0" w:color="auto"/>
                <w:bottom w:val="none" w:sz="0" w:space="0" w:color="auto"/>
                <w:right w:val="none" w:sz="0" w:space="0" w:color="auto"/>
              </w:divBdr>
              <w:divsChild>
                <w:div w:id="1998411095">
                  <w:marLeft w:val="0"/>
                  <w:marRight w:val="0"/>
                  <w:marTop w:val="0"/>
                  <w:marBottom w:val="0"/>
                  <w:divBdr>
                    <w:top w:val="none" w:sz="0" w:space="0" w:color="auto"/>
                    <w:left w:val="none" w:sz="0" w:space="0" w:color="auto"/>
                    <w:bottom w:val="none" w:sz="0" w:space="0" w:color="auto"/>
                    <w:right w:val="none" w:sz="0" w:space="0" w:color="auto"/>
                  </w:divBdr>
                </w:div>
              </w:divsChild>
            </w:div>
            <w:div w:id="400061855">
              <w:marLeft w:val="0"/>
              <w:marRight w:val="0"/>
              <w:marTop w:val="0"/>
              <w:marBottom w:val="0"/>
              <w:divBdr>
                <w:top w:val="none" w:sz="0" w:space="0" w:color="auto"/>
                <w:left w:val="none" w:sz="0" w:space="0" w:color="auto"/>
                <w:bottom w:val="none" w:sz="0" w:space="0" w:color="auto"/>
                <w:right w:val="none" w:sz="0" w:space="0" w:color="auto"/>
              </w:divBdr>
              <w:divsChild>
                <w:div w:id="1877814005">
                  <w:marLeft w:val="0"/>
                  <w:marRight w:val="0"/>
                  <w:marTop w:val="0"/>
                  <w:marBottom w:val="0"/>
                  <w:divBdr>
                    <w:top w:val="none" w:sz="0" w:space="0" w:color="auto"/>
                    <w:left w:val="none" w:sz="0" w:space="0" w:color="auto"/>
                    <w:bottom w:val="none" w:sz="0" w:space="0" w:color="auto"/>
                    <w:right w:val="none" w:sz="0" w:space="0" w:color="auto"/>
                  </w:divBdr>
                </w:div>
              </w:divsChild>
            </w:div>
            <w:div w:id="1242569424">
              <w:marLeft w:val="0"/>
              <w:marRight w:val="0"/>
              <w:marTop w:val="0"/>
              <w:marBottom w:val="0"/>
              <w:divBdr>
                <w:top w:val="none" w:sz="0" w:space="0" w:color="auto"/>
                <w:left w:val="none" w:sz="0" w:space="0" w:color="auto"/>
                <w:bottom w:val="none" w:sz="0" w:space="0" w:color="auto"/>
                <w:right w:val="none" w:sz="0" w:space="0" w:color="auto"/>
              </w:divBdr>
              <w:divsChild>
                <w:div w:id="3128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183">
      <w:bodyDiv w:val="1"/>
      <w:marLeft w:val="0"/>
      <w:marRight w:val="0"/>
      <w:marTop w:val="0"/>
      <w:marBottom w:val="0"/>
      <w:divBdr>
        <w:top w:val="none" w:sz="0" w:space="0" w:color="auto"/>
        <w:left w:val="none" w:sz="0" w:space="0" w:color="auto"/>
        <w:bottom w:val="none" w:sz="0" w:space="0" w:color="auto"/>
        <w:right w:val="none" w:sz="0" w:space="0" w:color="auto"/>
      </w:divBdr>
      <w:divsChild>
        <w:div w:id="1434978142">
          <w:marLeft w:val="0"/>
          <w:marRight w:val="0"/>
          <w:marTop w:val="0"/>
          <w:marBottom w:val="0"/>
          <w:divBdr>
            <w:top w:val="none" w:sz="0" w:space="0" w:color="auto"/>
            <w:left w:val="none" w:sz="0" w:space="0" w:color="auto"/>
            <w:bottom w:val="none" w:sz="0" w:space="0" w:color="auto"/>
            <w:right w:val="none" w:sz="0" w:space="0" w:color="auto"/>
          </w:divBdr>
          <w:divsChild>
            <w:div w:id="337580669">
              <w:marLeft w:val="0"/>
              <w:marRight w:val="0"/>
              <w:marTop w:val="0"/>
              <w:marBottom w:val="0"/>
              <w:divBdr>
                <w:top w:val="none" w:sz="0" w:space="0" w:color="auto"/>
                <w:left w:val="none" w:sz="0" w:space="0" w:color="auto"/>
                <w:bottom w:val="none" w:sz="0" w:space="0" w:color="auto"/>
                <w:right w:val="none" w:sz="0" w:space="0" w:color="auto"/>
              </w:divBdr>
              <w:divsChild>
                <w:div w:id="953438955">
                  <w:marLeft w:val="0"/>
                  <w:marRight w:val="0"/>
                  <w:marTop w:val="0"/>
                  <w:marBottom w:val="0"/>
                  <w:divBdr>
                    <w:top w:val="none" w:sz="0" w:space="0" w:color="auto"/>
                    <w:left w:val="none" w:sz="0" w:space="0" w:color="auto"/>
                    <w:bottom w:val="none" w:sz="0" w:space="0" w:color="auto"/>
                    <w:right w:val="none" w:sz="0" w:space="0" w:color="auto"/>
                  </w:divBdr>
                  <w:divsChild>
                    <w:div w:id="21031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14424">
      <w:bodyDiv w:val="1"/>
      <w:marLeft w:val="0"/>
      <w:marRight w:val="0"/>
      <w:marTop w:val="0"/>
      <w:marBottom w:val="0"/>
      <w:divBdr>
        <w:top w:val="none" w:sz="0" w:space="0" w:color="auto"/>
        <w:left w:val="none" w:sz="0" w:space="0" w:color="auto"/>
        <w:bottom w:val="none" w:sz="0" w:space="0" w:color="auto"/>
        <w:right w:val="none" w:sz="0" w:space="0" w:color="auto"/>
      </w:divBdr>
      <w:divsChild>
        <w:div w:id="469060771">
          <w:marLeft w:val="0"/>
          <w:marRight w:val="0"/>
          <w:marTop w:val="0"/>
          <w:marBottom w:val="0"/>
          <w:divBdr>
            <w:top w:val="none" w:sz="0" w:space="0" w:color="auto"/>
            <w:left w:val="none" w:sz="0" w:space="0" w:color="auto"/>
            <w:bottom w:val="none" w:sz="0" w:space="0" w:color="auto"/>
            <w:right w:val="none" w:sz="0" w:space="0" w:color="auto"/>
          </w:divBdr>
          <w:divsChild>
            <w:div w:id="1713731059">
              <w:marLeft w:val="0"/>
              <w:marRight w:val="0"/>
              <w:marTop w:val="0"/>
              <w:marBottom w:val="0"/>
              <w:divBdr>
                <w:top w:val="none" w:sz="0" w:space="0" w:color="auto"/>
                <w:left w:val="none" w:sz="0" w:space="0" w:color="auto"/>
                <w:bottom w:val="none" w:sz="0" w:space="0" w:color="auto"/>
                <w:right w:val="none" w:sz="0" w:space="0" w:color="auto"/>
              </w:divBdr>
              <w:divsChild>
                <w:div w:id="1619216301">
                  <w:marLeft w:val="0"/>
                  <w:marRight w:val="0"/>
                  <w:marTop w:val="0"/>
                  <w:marBottom w:val="0"/>
                  <w:divBdr>
                    <w:top w:val="none" w:sz="0" w:space="0" w:color="auto"/>
                    <w:left w:val="none" w:sz="0" w:space="0" w:color="auto"/>
                    <w:bottom w:val="none" w:sz="0" w:space="0" w:color="auto"/>
                    <w:right w:val="none" w:sz="0" w:space="0" w:color="auto"/>
                  </w:divBdr>
                  <w:divsChild>
                    <w:div w:id="2149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87037">
      <w:bodyDiv w:val="1"/>
      <w:marLeft w:val="0"/>
      <w:marRight w:val="0"/>
      <w:marTop w:val="0"/>
      <w:marBottom w:val="0"/>
      <w:divBdr>
        <w:top w:val="none" w:sz="0" w:space="0" w:color="auto"/>
        <w:left w:val="none" w:sz="0" w:space="0" w:color="auto"/>
        <w:bottom w:val="none" w:sz="0" w:space="0" w:color="auto"/>
        <w:right w:val="none" w:sz="0" w:space="0" w:color="auto"/>
      </w:divBdr>
      <w:divsChild>
        <w:div w:id="1692366998">
          <w:marLeft w:val="0"/>
          <w:marRight w:val="0"/>
          <w:marTop w:val="0"/>
          <w:marBottom w:val="0"/>
          <w:divBdr>
            <w:top w:val="none" w:sz="0" w:space="0" w:color="auto"/>
            <w:left w:val="none" w:sz="0" w:space="0" w:color="auto"/>
            <w:bottom w:val="none" w:sz="0" w:space="0" w:color="auto"/>
            <w:right w:val="none" w:sz="0" w:space="0" w:color="auto"/>
          </w:divBdr>
          <w:divsChild>
            <w:div w:id="1139880929">
              <w:marLeft w:val="0"/>
              <w:marRight w:val="0"/>
              <w:marTop w:val="0"/>
              <w:marBottom w:val="0"/>
              <w:divBdr>
                <w:top w:val="none" w:sz="0" w:space="0" w:color="auto"/>
                <w:left w:val="none" w:sz="0" w:space="0" w:color="auto"/>
                <w:bottom w:val="none" w:sz="0" w:space="0" w:color="auto"/>
                <w:right w:val="none" w:sz="0" w:space="0" w:color="auto"/>
              </w:divBdr>
              <w:divsChild>
                <w:div w:id="4147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4617">
      <w:bodyDiv w:val="1"/>
      <w:marLeft w:val="0"/>
      <w:marRight w:val="0"/>
      <w:marTop w:val="0"/>
      <w:marBottom w:val="0"/>
      <w:divBdr>
        <w:top w:val="none" w:sz="0" w:space="0" w:color="auto"/>
        <w:left w:val="none" w:sz="0" w:space="0" w:color="auto"/>
        <w:bottom w:val="none" w:sz="0" w:space="0" w:color="auto"/>
        <w:right w:val="none" w:sz="0" w:space="0" w:color="auto"/>
      </w:divBdr>
    </w:div>
    <w:div w:id="982848968">
      <w:bodyDiv w:val="1"/>
      <w:marLeft w:val="0"/>
      <w:marRight w:val="0"/>
      <w:marTop w:val="0"/>
      <w:marBottom w:val="0"/>
      <w:divBdr>
        <w:top w:val="none" w:sz="0" w:space="0" w:color="auto"/>
        <w:left w:val="none" w:sz="0" w:space="0" w:color="auto"/>
        <w:bottom w:val="none" w:sz="0" w:space="0" w:color="auto"/>
        <w:right w:val="none" w:sz="0" w:space="0" w:color="auto"/>
      </w:divBdr>
      <w:divsChild>
        <w:div w:id="1081367490">
          <w:marLeft w:val="0"/>
          <w:marRight w:val="0"/>
          <w:marTop w:val="0"/>
          <w:marBottom w:val="0"/>
          <w:divBdr>
            <w:top w:val="none" w:sz="0" w:space="0" w:color="auto"/>
            <w:left w:val="none" w:sz="0" w:space="0" w:color="auto"/>
            <w:bottom w:val="none" w:sz="0" w:space="0" w:color="auto"/>
            <w:right w:val="none" w:sz="0" w:space="0" w:color="auto"/>
          </w:divBdr>
          <w:divsChild>
            <w:div w:id="1766530323">
              <w:marLeft w:val="0"/>
              <w:marRight w:val="0"/>
              <w:marTop w:val="0"/>
              <w:marBottom w:val="0"/>
              <w:divBdr>
                <w:top w:val="none" w:sz="0" w:space="0" w:color="auto"/>
                <w:left w:val="none" w:sz="0" w:space="0" w:color="auto"/>
                <w:bottom w:val="none" w:sz="0" w:space="0" w:color="auto"/>
                <w:right w:val="none" w:sz="0" w:space="0" w:color="auto"/>
              </w:divBdr>
              <w:divsChild>
                <w:div w:id="637958525">
                  <w:marLeft w:val="0"/>
                  <w:marRight w:val="0"/>
                  <w:marTop w:val="0"/>
                  <w:marBottom w:val="0"/>
                  <w:divBdr>
                    <w:top w:val="none" w:sz="0" w:space="0" w:color="auto"/>
                    <w:left w:val="none" w:sz="0" w:space="0" w:color="auto"/>
                    <w:bottom w:val="none" w:sz="0" w:space="0" w:color="auto"/>
                    <w:right w:val="none" w:sz="0" w:space="0" w:color="auto"/>
                  </w:divBdr>
                </w:div>
              </w:divsChild>
            </w:div>
            <w:div w:id="966163544">
              <w:marLeft w:val="0"/>
              <w:marRight w:val="0"/>
              <w:marTop w:val="0"/>
              <w:marBottom w:val="0"/>
              <w:divBdr>
                <w:top w:val="none" w:sz="0" w:space="0" w:color="auto"/>
                <w:left w:val="none" w:sz="0" w:space="0" w:color="auto"/>
                <w:bottom w:val="none" w:sz="0" w:space="0" w:color="auto"/>
                <w:right w:val="none" w:sz="0" w:space="0" w:color="auto"/>
              </w:divBdr>
              <w:divsChild>
                <w:div w:id="1618365777">
                  <w:marLeft w:val="0"/>
                  <w:marRight w:val="0"/>
                  <w:marTop w:val="0"/>
                  <w:marBottom w:val="0"/>
                  <w:divBdr>
                    <w:top w:val="none" w:sz="0" w:space="0" w:color="auto"/>
                    <w:left w:val="none" w:sz="0" w:space="0" w:color="auto"/>
                    <w:bottom w:val="none" w:sz="0" w:space="0" w:color="auto"/>
                    <w:right w:val="none" w:sz="0" w:space="0" w:color="auto"/>
                  </w:divBdr>
                </w:div>
              </w:divsChild>
            </w:div>
            <w:div w:id="507982476">
              <w:marLeft w:val="0"/>
              <w:marRight w:val="0"/>
              <w:marTop w:val="0"/>
              <w:marBottom w:val="0"/>
              <w:divBdr>
                <w:top w:val="none" w:sz="0" w:space="0" w:color="auto"/>
                <w:left w:val="none" w:sz="0" w:space="0" w:color="auto"/>
                <w:bottom w:val="none" w:sz="0" w:space="0" w:color="auto"/>
                <w:right w:val="none" w:sz="0" w:space="0" w:color="auto"/>
              </w:divBdr>
              <w:divsChild>
                <w:div w:id="19166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3977">
      <w:bodyDiv w:val="1"/>
      <w:marLeft w:val="0"/>
      <w:marRight w:val="0"/>
      <w:marTop w:val="0"/>
      <w:marBottom w:val="0"/>
      <w:divBdr>
        <w:top w:val="none" w:sz="0" w:space="0" w:color="auto"/>
        <w:left w:val="none" w:sz="0" w:space="0" w:color="auto"/>
        <w:bottom w:val="none" w:sz="0" w:space="0" w:color="auto"/>
        <w:right w:val="none" w:sz="0" w:space="0" w:color="auto"/>
      </w:divBdr>
      <w:divsChild>
        <w:div w:id="1677338828">
          <w:marLeft w:val="0"/>
          <w:marRight w:val="0"/>
          <w:marTop w:val="0"/>
          <w:marBottom w:val="0"/>
          <w:divBdr>
            <w:top w:val="none" w:sz="0" w:space="0" w:color="auto"/>
            <w:left w:val="none" w:sz="0" w:space="0" w:color="auto"/>
            <w:bottom w:val="none" w:sz="0" w:space="0" w:color="auto"/>
            <w:right w:val="none" w:sz="0" w:space="0" w:color="auto"/>
          </w:divBdr>
          <w:divsChild>
            <w:div w:id="802384635">
              <w:marLeft w:val="0"/>
              <w:marRight w:val="0"/>
              <w:marTop w:val="0"/>
              <w:marBottom w:val="0"/>
              <w:divBdr>
                <w:top w:val="none" w:sz="0" w:space="0" w:color="auto"/>
                <w:left w:val="none" w:sz="0" w:space="0" w:color="auto"/>
                <w:bottom w:val="none" w:sz="0" w:space="0" w:color="auto"/>
                <w:right w:val="none" w:sz="0" w:space="0" w:color="auto"/>
              </w:divBdr>
              <w:divsChild>
                <w:div w:id="1099521085">
                  <w:marLeft w:val="0"/>
                  <w:marRight w:val="0"/>
                  <w:marTop w:val="0"/>
                  <w:marBottom w:val="0"/>
                  <w:divBdr>
                    <w:top w:val="none" w:sz="0" w:space="0" w:color="auto"/>
                    <w:left w:val="none" w:sz="0" w:space="0" w:color="auto"/>
                    <w:bottom w:val="none" w:sz="0" w:space="0" w:color="auto"/>
                    <w:right w:val="none" w:sz="0" w:space="0" w:color="auto"/>
                  </w:divBdr>
                </w:div>
              </w:divsChild>
            </w:div>
            <w:div w:id="852955821">
              <w:marLeft w:val="0"/>
              <w:marRight w:val="0"/>
              <w:marTop w:val="0"/>
              <w:marBottom w:val="0"/>
              <w:divBdr>
                <w:top w:val="none" w:sz="0" w:space="0" w:color="auto"/>
                <w:left w:val="none" w:sz="0" w:space="0" w:color="auto"/>
                <w:bottom w:val="none" w:sz="0" w:space="0" w:color="auto"/>
                <w:right w:val="none" w:sz="0" w:space="0" w:color="auto"/>
              </w:divBdr>
              <w:divsChild>
                <w:div w:id="1282765686">
                  <w:marLeft w:val="0"/>
                  <w:marRight w:val="0"/>
                  <w:marTop w:val="0"/>
                  <w:marBottom w:val="0"/>
                  <w:divBdr>
                    <w:top w:val="none" w:sz="0" w:space="0" w:color="auto"/>
                    <w:left w:val="none" w:sz="0" w:space="0" w:color="auto"/>
                    <w:bottom w:val="none" w:sz="0" w:space="0" w:color="auto"/>
                    <w:right w:val="none" w:sz="0" w:space="0" w:color="auto"/>
                  </w:divBdr>
                </w:div>
              </w:divsChild>
            </w:div>
            <w:div w:id="1306275389">
              <w:marLeft w:val="0"/>
              <w:marRight w:val="0"/>
              <w:marTop w:val="0"/>
              <w:marBottom w:val="0"/>
              <w:divBdr>
                <w:top w:val="none" w:sz="0" w:space="0" w:color="auto"/>
                <w:left w:val="none" w:sz="0" w:space="0" w:color="auto"/>
                <w:bottom w:val="none" w:sz="0" w:space="0" w:color="auto"/>
                <w:right w:val="none" w:sz="0" w:space="0" w:color="auto"/>
              </w:divBdr>
              <w:divsChild>
                <w:div w:id="19502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199">
      <w:bodyDiv w:val="1"/>
      <w:marLeft w:val="0"/>
      <w:marRight w:val="0"/>
      <w:marTop w:val="0"/>
      <w:marBottom w:val="0"/>
      <w:divBdr>
        <w:top w:val="none" w:sz="0" w:space="0" w:color="auto"/>
        <w:left w:val="none" w:sz="0" w:space="0" w:color="auto"/>
        <w:bottom w:val="none" w:sz="0" w:space="0" w:color="auto"/>
        <w:right w:val="none" w:sz="0" w:space="0" w:color="auto"/>
      </w:divBdr>
      <w:divsChild>
        <w:div w:id="914319259">
          <w:marLeft w:val="0"/>
          <w:marRight w:val="0"/>
          <w:marTop w:val="0"/>
          <w:marBottom w:val="0"/>
          <w:divBdr>
            <w:top w:val="none" w:sz="0" w:space="0" w:color="auto"/>
            <w:left w:val="none" w:sz="0" w:space="0" w:color="auto"/>
            <w:bottom w:val="none" w:sz="0" w:space="0" w:color="auto"/>
            <w:right w:val="none" w:sz="0" w:space="0" w:color="auto"/>
          </w:divBdr>
          <w:divsChild>
            <w:div w:id="1856069567">
              <w:marLeft w:val="0"/>
              <w:marRight w:val="0"/>
              <w:marTop w:val="0"/>
              <w:marBottom w:val="0"/>
              <w:divBdr>
                <w:top w:val="none" w:sz="0" w:space="0" w:color="auto"/>
                <w:left w:val="none" w:sz="0" w:space="0" w:color="auto"/>
                <w:bottom w:val="none" w:sz="0" w:space="0" w:color="auto"/>
                <w:right w:val="none" w:sz="0" w:space="0" w:color="auto"/>
              </w:divBdr>
              <w:divsChild>
                <w:div w:id="607666654">
                  <w:marLeft w:val="0"/>
                  <w:marRight w:val="0"/>
                  <w:marTop w:val="0"/>
                  <w:marBottom w:val="0"/>
                  <w:divBdr>
                    <w:top w:val="none" w:sz="0" w:space="0" w:color="auto"/>
                    <w:left w:val="none" w:sz="0" w:space="0" w:color="auto"/>
                    <w:bottom w:val="none" w:sz="0" w:space="0" w:color="auto"/>
                    <w:right w:val="none" w:sz="0" w:space="0" w:color="auto"/>
                  </w:divBdr>
                  <w:divsChild>
                    <w:div w:id="18979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65001">
      <w:bodyDiv w:val="1"/>
      <w:marLeft w:val="0"/>
      <w:marRight w:val="0"/>
      <w:marTop w:val="0"/>
      <w:marBottom w:val="0"/>
      <w:divBdr>
        <w:top w:val="none" w:sz="0" w:space="0" w:color="auto"/>
        <w:left w:val="none" w:sz="0" w:space="0" w:color="auto"/>
        <w:bottom w:val="none" w:sz="0" w:space="0" w:color="auto"/>
        <w:right w:val="none" w:sz="0" w:space="0" w:color="auto"/>
      </w:divBdr>
    </w:div>
    <w:div w:id="1097097049">
      <w:bodyDiv w:val="1"/>
      <w:marLeft w:val="0"/>
      <w:marRight w:val="0"/>
      <w:marTop w:val="0"/>
      <w:marBottom w:val="0"/>
      <w:divBdr>
        <w:top w:val="none" w:sz="0" w:space="0" w:color="auto"/>
        <w:left w:val="none" w:sz="0" w:space="0" w:color="auto"/>
        <w:bottom w:val="none" w:sz="0" w:space="0" w:color="auto"/>
        <w:right w:val="none" w:sz="0" w:space="0" w:color="auto"/>
      </w:divBdr>
      <w:divsChild>
        <w:div w:id="827597571">
          <w:marLeft w:val="0"/>
          <w:marRight w:val="0"/>
          <w:marTop w:val="0"/>
          <w:marBottom w:val="0"/>
          <w:divBdr>
            <w:top w:val="none" w:sz="0" w:space="0" w:color="auto"/>
            <w:left w:val="none" w:sz="0" w:space="0" w:color="auto"/>
            <w:bottom w:val="none" w:sz="0" w:space="0" w:color="auto"/>
            <w:right w:val="none" w:sz="0" w:space="0" w:color="auto"/>
          </w:divBdr>
          <w:divsChild>
            <w:div w:id="307516460">
              <w:marLeft w:val="0"/>
              <w:marRight w:val="0"/>
              <w:marTop w:val="0"/>
              <w:marBottom w:val="0"/>
              <w:divBdr>
                <w:top w:val="none" w:sz="0" w:space="0" w:color="auto"/>
                <w:left w:val="none" w:sz="0" w:space="0" w:color="auto"/>
                <w:bottom w:val="none" w:sz="0" w:space="0" w:color="auto"/>
                <w:right w:val="none" w:sz="0" w:space="0" w:color="auto"/>
              </w:divBdr>
              <w:divsChild>
                <w:div w:id="19756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3323">
      <w:bodyDiv w:val="1"/>
      <w:marLeft w:val="0"/>
      <w:marRight w:val="0"/>
      <w:marTop w:val="0"/>
      <w:marBottom w:val="0"/>
      <w:divBdr>
        <w:top w:val="none" w:sz="0" w:space="0" w:color="auto"/>
        <w:left w:val="none" w:sz="0" w:space="0" w:color="auto"/>
        <w:bottom w:val="none" w:sz="0" w:space="0" w:color="auto"/>
        <w:right w:val="none" w:sz="0" w:space="0" w:color="auto"/>
      </w:divBdr>
      <w:divsChild>
        <w:div w:id="1546485590">
          <w:marLeft w:val="0"/>
          <w:marRight w:val="0"/>
          <w:marTop w:val="0"/>
          <w:marBottom w:val="0"/>
          <w:divBdr>
            <w:top w:val="none" w:sz="0" w:space="0" w:color="auto"/>
            <w:left w:val="none" w:sz="0" w:space="0" w:color="auto"/>
            <w:bottom w:val="none" w:sz="0" w:space="0" w:color="auto"/>
            <w:right w:val="none" w:sz="0" w:space="0" w:color="auto"/>
          </w:divBdr>
          <w:divsChild>
            <w:div w:id="2062287394">
              <w:marLeft w:val="0"/>
              <w:marRight w:val="0"/>
              <w:marTop w:val="0"/>
              <w:marBottom w:val="0"/>
              <w:divBdr>
                <w:top w:val="none" w:sz="0" w:space="0" w:color="auto"/>
                <w:left w:val="none" w:sz="0" w:space="0" w:color="auto"/>
                <w:bottom w:val="none" w:sz="0" w:space="0" w:color="auto"/>
                <w:right w:val="none" w:sz="0" w:space="0" w:color="auto"/>
              </w:divBdr>
              <w:divsChild>
                <w:div w:id="1459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9731">
      <w:bodyDiv w:val="1"/>
      <w:marLeft w:val="0"/>
      <w:marRight w:val="0"/>
      <w:marTop w:val="0"/>
      <w:marBottom w:val="0"/>
      <w:divBdr>
        <w:top w:val="none" w:sz="0" w:space="0" w:color="auto"/>
        <w:left w:val="none" w:sz="0" w:space="0" w:color="auto"/>
        <w:bottom w:val="none" w:sz="0" w:space="0" w:color="auto"/>
        <w:right w:val="none" w:sz="0" w:space="0" w:color="auto"/>
      </w:divBdr>
      <w:divsChild>
        <w:div w:id="2139226828">
          <w:marLeft w:val="0"/>
          <w:marRight w:val="0"/>
          <w:marTop w:val="0"/>
          <w:marBottom w:val="0"/>
          <w:divBdr>
            <w:top w:val="none" w:sz="0" w:space="0" w:color="auto"/>
            <w:left w:val="none" w:sz="0" w:space="0" w:color="auto"/>
            <w:bottom w:val="none" w:sz="0" w:space="0" w:color="auto"/>
            <w:right w:val="none" w:sz="0" w:space="0" w:color="auto"/>
          </w:divBdr>
          <w:divsChild>
            <w:div w:id="1231888670">
              <w:marLeft w:val="0"/>
              <w:marRight w:val="0"/>
              <w:marTop w:val="0"/>
              <w:marBottom w:val="0"/>
              <w:divBdr>
                <w:top w:val="none" w:sz="0" w:space="0" w:color="auto"/>
                <w:left w:val="none" w:sz="0" w:space="0" w:color="auto"/>
                <w:bottom w:val="none" w:sz="0" w:space="0" w:color="auto"/>
                <w:right w:val="none" w:sz="0" w:space="0" w:color="auto"/>
              </w:divBdr>
              <w:divsChild>
                <w:div w:id="21066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6595">
      <w:bodyDiv w:val="1"/>
      <w:marLeft w:val="0"/>
      <w:marRight w:val="0"/>
      <w:marTop w:val="0"/>
      <w:marBottom w:val="0"/>
      <w:divBdr>
        <w:top w:val="none" w:sz="0" w:space="0" w:color="auto"/>
        <w:left w:val="none" w:sz="0" w:space="0" w:color="auto"/>
        <w:bottom w:val="none" w:sz="0" w:space="0" w:color="auto"/>
        <w:right w:val="none" w:sz="0" w:space="0" w:color="auto"/>
      </w:divBdr>
      <w:divsChild>
        <w:div w:id="313531336">
          <w:marLeft w:val="0"/>
          <w:marRight w:val="0"/>
          <w:marTop w:val="0"/>
          <w:marBottom w:val="0"/>
          <w:divBdr>
            <w:top w:val="none" w:sz="0" w:space="0" w:color="auto"/>
            <w:left w:val="none" w:sz="0" w:space="0" w:color="auto"/>
            <w:bottom w:val="none" w:sz="0" w:space="0" w:color="auto"/>
            <w:right w:val="none" w:sz="0" w:space="0" w:color="auto"/>
          </w:divBdr>
          <w:divsChild>
            <w:div w:id="109512783">
              <w:marLeft w:val="0"/>
              <w:marRight w:val="0"/>
              <w:marTop w:val="0"/>
              <w:marBottom w:val="0"/>
              <w:divBdr>
                <w:top w:val="none" w:sz="0" w:space="0" w:color="auto"/>
                <w:left w:val="none" w:sz="0" w:space="0" w:color="auto"/>
                <w:bottom w:val="none" w:sz="0" w:space="0" w:color="auto"/>
                <w:right w:val="none" w:sz="0" w:space="0" w:color="auto"/>
              </w:divBdr>
              <w:divsChild>
                <w:div w:id="525023096">
                  <w:marLeft w:val="0"/>
                  <w:marRight w:val="0"/>
                  <w:marTop w:val="0"/>
                  <w:marBottom w:val="0"/>
                  <w:divBdr>
                    <w:top w:val="none" w:sz="0" w:space="0" w:color="auto"/>
                    <w:left w:val="none" w:sz="0" w:space="0" w:color="auto"/>
                    <w:bottom w:val="none" w:sz="0" w:space="0" w:color="auto"/>
                    <w:right w:val="none" w:sz="0" w:space="0" w:color="auto"/>
                  </w:divBdr>
                </w:div>
              </w:divsChild>
            </w:div>
            <w:div w:id="1968270290">
              <w:marLeft w:val="0"/>
              <w:marRight w:val="0"/>
              <w:marTop w:val="0"/>
              <w:marBottom w:val="0"/>
              <w:divBdr>
                <w:top w:val="none" w:sz="0" w:space="0" w:color="auto"/>
                <w:left w:val="none" w:sz="0" w:space="0" w:color="auto"/>
                <w:bottom w:val="none" w:sz="0" w:space="0" w:color="auto"/>
                <w:right w:val="none" w:sz="0" w:space="0" w:color="auto"/>
              </w:divBdr>
              <w:divsChild>
                <w:div w:id="1252088251">
                  <w:marLeft w:val="0"/>
                  <w:marRight w:val="0"/>
                  <w:marTop w:val="0"/>
                  <w:marBottom w:val="0"/>
                  <w:divBdr>
                    <w:top w:val="none" w:sz="0" w:space="0" w:color="auto"/>
                    <w:left w:val="none" w:sz="0" w:space="0" w:color="auto"/>
                    <w:bottom w:val="none" w:sz="0" w:space="0" w:color="auto"/>
                    <w:right w:val="none" w:sz="0" w:space="0" w:color="auto"/>
                  </w:divBdr>
                </w:div>
              </w:divsChild>
            </w:div>
            <w:div w:id="1857378691">
              <w:marLeft w:val="0"/>
              <w:marRight w:val="0"/>
              <w:marTop w:val="0"/>
              <w:marBottom w:val="0"/>
              <w:divBdr>
                <w:top w:val="none" w:sz="0" w:space="0" w:color="auto"/>
                <w:left w:val="none" w:sz="0" w:space="0" w:color="auto"/>
                <w:bottom w:val="none" w:sz="0" w:space="0" w:color="auto"/>
                <w:right w:val="none" w:sz="0" w:space="0" w:color="auto"/>
              </w:divBdr>
              <w:divsChild>
                <w:div w:id="20874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6824">
      <w:bodyDiv w:val="1"/>
      <w:marLeft w:val="0"/>
      <w:marRight w:val="0"/>
      <w:marTop w:val="0"/>
      <w:marBottom w:val="0"/>
      <w:divBdr>
        <w:top w:val="none" w:sz="0" w:space="0" w:color="auto"/>
        <w:left w:val="none" w:sz="0" w:space="0" w:color="auto"/>
        <w:bottom w:val="none" w:sz="0" w:space="0" w:color="auto"/>
        <w:right w:val="none" w:sz="0" w:space="0" w:color="auto"/>
      </w:divBdr>
      <w:divsChild>
        <w:div w:id="870798077">
          <w:marLeft w:val="0"/>
          <w:marRight w:val="0"/>
          <w:marTop w:val="0"/>
          <w:marBottom w:val="0"/>
          <w:divBdr>
            <w:top w:val="none" w:sz="0" w:space="0" w:color="auto"/>
            <w:left w:val="none" w:sz="0" w:space="0" w:color="auto"/>
            <w:bottom w:val="none" w:sz="0" w:space="0" w:color="auto"/>
            <w:right w:val="none" w:sz="0" w:space="0" w:color="auto"/>
          </w:divBdr>
          <w:divsChild>
            <w:div w:id="2024748451">
              <w:marLeft w:val="0"/>
              <w:marRight w:val="0"/>
              <w:marTop w:val="0"/>
              <w:marBottom w:val="0"/>
              <w:divBdr>
                <w:top w:val="none" w:sz="0" w:space="0" w:color="auto"/>
                <w:left w:val="none" w:sz="0" w:space="0" w:color="auto"/>
                <w:bottom w:val="none" w:sz="0" w:space="0" w:color="auto"/>
                <w:right w:val="none" w:sz="0" w:space="0" w:color="auto"/>
              </w:divBdr>
              <w:divsChild>
                <w:div w:id="15622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1581">
      <w:bodyDiv w:val="1"/>
      <w:marLeft w:val="0"/>
      <w:marRight w:val="0"/>
      <w:marTop w:val="0"/>
      <w:marBottom w:val="0"/>
      <w:divBdr>
        <w:top w:val="none" w:sz="0" w:space="0" w:color="auto"/>
        <w:left w:val="none" w:sz="0" w:space="0" w:color="auto"/>
        <w:bottom w:val="none" w:sz="0" w:space="0" w:color="auto"/>
        <w:right w:val="none" w:sz="0" w:space="0" w:color="auto"/>
      </w:divBdr>
    </w:div>
    <w:div w:id="1509251589">
      <w:bodyDiv w:val="1"/>
      <w:marLeft w:val="0"/>
      <w:marRight w:val="0"/>
      <w:marTop w:val="0"/>
      <w:marBottom w:val="0"/>
      <w:divBdr>
        <w:top w:val="none" w:sz="0" w:space="0" w:color="auto"/>
        <w:left w:val="none" w:sz="0" w:space="0" w:color="auto"/>
        <w:bottom w:val="none" w:sz="0" w:space="0" w:color="auto"/>
        <w:right w:val="none" w:sz="0" w:space="0" w:color="auto"/>
      </w:divBdr>
    </w:div>
    <w:div w:id="1515726250">
      <w:bodyDiv w:val="1"/>
      <w:marLeft w:val="0"/>
      <w:marRight w:val="0"/>
      <w:marTop w:val="0"/>
      <w:marBottom w:val="0"/>
      <w:divBdr>
        <w:top w:val="none" w:sz="0" w:space="0" w:color="auto"/>
        <w:left w:val="none" w:sz="0" w:space="0" w:color="auto"/>
        <w:bottom w:val="none" w:sz="0" w:space="0" w:color="auto"/>
        <w:right w:val="none" w:sz="0" w:space="0" w:color="auto"/>
      </w:divBdr>
      <w:divsChild>
        <w:div w:id="302589697">
          <w:marLeft w:val="0"/>
          <w:marRight w:val="0"/>
          <w:marTop w:val="0"/>
          <w:marBottom w:val="0"/>
          <w:divBdr>
            <w:top w:val="none" w:sz="0" w:space="0" w:color="auto"/>
            <w:left w:val="none" w:sz="0" w:space="0" w:color="auto"/>
            <w:bottom w:val="none" w:sz="0" w:space="0" w:color="auto"/>
            <w:right w:val="none" w:sz="0" w:space="0" w:color="auto"/>
          </w:divBdr>
          <w:divsChild>
            <w:div w:id="410077893">
              <w:marLeft w:val="0"/>
              <w:marRight w:val="0"/>
              <w:marTop w:val="0"/>
              <w:marBottom w:val="0"/>
              <w:divBdr>
                <w:top w:val="none" w:sz="0" w:space="0" w:color="auto"/>
                <w:left w:val="none" w:sz="0" w:space="0" w:color="auto"/>
                <w:bottom w:val="none" w:sz="0" w:space="0" w:color="auto"/>
                <w:right w:val="none" w:sz="0" w:space="0" w:color="auto"/>
              </w:divBdr>
              <w:divsChild>
                <w:div w:id="673072020">
                  <w:marLeft w:val="0"/>
                  <w:marRight w:val="0"/>
                  <w:marTop w:val="0"/>
                  <w:marBottom w:val="0"/>
                  <w:divBdr>
                    <w:top w:val="none" w:sz="0" w:space="0" w:color="auto"/>
                    <w:left w:val="none" w:sz="0" w:space="0" w:color="auto"/>
                    <w:bottom w:val="none" w:sz="0" w:space="0" w:color="auto"/>
                    <w:right w:val="none" w:sz="0" w:space="0" w:color="auto"/>
                  </w:divBdr>
                  <w:divsChild>
                    <w:div w:id="14418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529002">
      <w:bodyDiv w:val="1"/>
      <w:marLeft w:val="0"/>
      <w:marRight w:val="0"/>
      <w:marTop w:val="0"/>
      <w:marBottom w:val="0"/>
      <w:divBdr>
        <w:top w:val="none" w:sz="0" w:space="0" w:color="auto"/>
        <w:left w:val="none" w:sz="0" w:space="0" w:color="auto"/>
        <w:bottom w:val="none" w:sz="0" w:space="0" w:color="auto"/>
        <w:right w:val="none" w:sz="0" w:space="0" w:color="auto"/>
      </w:divBdr>
      <w:divsChild>
        <w:div w:id="1380394419">
          <w:marLeft w:val="0"/>
          <w:marRight w:val="0"/>
          <w:marTop w:val="0"/>
          <w:marBottom w:val="0"/>
          <w:divBdr>
            <w:top w:val="none" w:sz="0" w:space="0" w:color="auto"/>
            <w:left w:val="none" w:sz="0" w:space="0" w:color="auto"/>
            <w:bottom w:val="none" w:sz="0" w:space="0" w:color="auto"/>
            <w:right w:val="none" w:sz="0" w:space="0" w:color="auto"/>
          </w:divBdr>
          <w:divsChild>
            <w:div w:id="645545663">
              <w:marLeft w:val="0"/>
              <w:marRight w:val="0"/>
              <w:marTop w:val="0"/>
              <w:marBottom w:val="0"/>
              <w:divBdr>
                <w:top w:val="none" w:sz="0" w:space="0" w:color="auto"/>
                <w:left w:val="none" w:sz="0" w:space="0" w:color="auto"/>
                <w:bottom w:val="none" w:sz="0" w:space="0" w:color="auto"/>
                <w:right w:val="none" w:sz="0" w:space="0" w:color="auto"/>
              </w:divBdr>
              <w:divsChild>
                <w:div w:id="592668390">
                  <w:marLeft w:val="0"/>
                  <w:marRight w:val="0"/>
                  <w:marTop w:val="0"/>
                  <w:marBottom w:val="0"/>
                  <w:divBdr>
                    <w:top w:val="none" w:sz="0" w:space="0" w:color="auto"/>
                    <w:left w:val="none" w:sz="0" w:space="0" w:color="auto"/>
                    <w:bottom w:val="none" w:sz="0" w:space="0" w:color="auto"/>
                    <w:right w:val="none" w:sz="0" w:space="0" w:color="auto"/>
                  </w:divBdr>
                  <w:divsChild>
                    <w:div w:id="17080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3259">
      <w:bodyDiv w:val="1"/>
      <w:marLeft w:val="0"/>
      <w:marRight w:val="0"/>
      <w:marTop w:val="0"/>
      <w:marBottom w:val="0"/>
      <w:divBdr>
        <w:top w:val="none" w:sz="0" w:space="0" w:color="auto"/>
        <w:left w:val="none" w:sz="0" w:space="0" w:color="auto"/>
        <w:bottom w:val="none" w:sz="0" w:space="0" w:color="auto"/>
        <w:right w:val="none" w:sz="0" w:space="0" w:color="auto"/>
      </w:divBdr>
    </w:div>
    <w:div w:id="1814054813">
      <w:bodyDiv w:val="1"/>
      <w:marLeft w:val="0"/>
      <w:marRight w:val="0"/>
      <w:marTop w:val="0"/>
      <w:marBottom w:val="0"/>
      <w:divBdr>
        <w:top w:val="none" w:sz="0" w:space="0" w:color="auto"/>
        <w:left w:val="none" w:sz="0" w:space="0" w:color="auto"/>
        <w:bottom w:val="none" w:sz="0" w:space="0" w:color="auto"/>
        <w:right w:val="none" w:sz="0" w:space="0" w:color="auto"/>
      </w:divBdr>
    </w:div>
    <w:div w:id="1873180352">
      <w:bodyDiv w:val="1"/>
      <w:marLeft w:val="0"/>
      <w:marRight w:val="0"/>
      <w:marTop w:val="0"/>
      <w:marBottom w:val="0"/>
      <w:divBdr>
        <w:top w:val="none" w:sz="0" w:space="0" w:color="auto"/>
        <w:left w:val="none" w:sz="0" w:space="0" w:color="auto"/>
        <w:bottom w:val="none" w:sz="0" w:space="0" w:color="auto"/>
        <w:right w:val="none" w:sz="0" w:space="0" w:color="auto"/>
      </w:divBdr>
      <w:divsChild>
        <w:div w:id="1444231672">
          <w:marLeft w:val="0"/>
          <w:marRight w:val="0"/>
          <w:marTop w:val="0"/>
          <w:marBottom w:val="0"/>
          <w:divBdr>
            <w:top w:val="none" w:sz="0" w:space="0" w:color="auto"/>
            <w:left w:val="none" w:sz="0" w:space="0" w:color="auto"/>
            <w:bottom w:val="none" w:sz="0" w:space="0" w:color="auto"/>
            <w:right w:val="none" w:sz="0" w:space="0" w:color="auto"/>
          </w:divBdr>
          <w:divsChild>
            <w:div w:id="1485120140">
              <w:marLeft w:val="0"/>
              <w:marRight w:val="0"/>
              <w:marTop w:val="0"/>
              <w:marBottom w:val="0"/>
              <w:divBdr>
                <w:top w:val="none" w:sz="0" w:space="0" w:color="auto"/>
                <w:left w:val="none" w:sz="0" w:space="0" w:color="auto"/>
                <w:bottom w:val="none" w:sz="0" w:space="0" w:color="auto"/>
                <w:right w:val="none" w:sz="0" w:space="0" w:color="auto"/>
              </w:divBdr>
              <w:divsChild>
                <w:div w:id="30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59642">
      <w:bodyDiv w:val="1"/>
      <w:marLeft w:val="0"/>
      <w:marRight w:val="0"/>
      <w:marTop w:val="0"/>
      <w:marBottom w:val="0"/>
      <w:divBdr>
        <w:top w:val="none" w:sz="0" w:space="0" w:color="auto"/>
        <w:left w:val="none" w:sz="0" w:space="0" w:color="auto"/>
        <w:bottom w:val="none" w:sz="0" w:space="0" w:color="auto"/>
        <w:right w:val="none" w:sz="0" w:space="0" w:color="auto"/>
      </w:divBdr>
    </w:div>
    <w:div w:id="1928465827">
      <w:bodyDiv w:val="1"/>
      <w:marLeft w:val="0"/>
      <w:marRight w:val="0"/>
      <w:marTop w:val="0"/>
      <w:marBottom w:val="0"/>
      <w:divBdr>
        <w:top w:val="none" w:sz="0" w:space="0" w:color="auto"/>
        <w:left w:val="none" w:sz="0" w:space="0" w:color="auto"/>
        <w:bottom w:val="none" w:sz="0" w:space="0" w:color="auto"/>
        <w:right w:val="none" w:sz="0" w:space="0" w:color="auto"/>
      </w:divBdr>
    </w:div>
    <w:div w:id="1930036853">
      <w:bodyDiv w:val="1"/>
      <w:marLeft w:val="0"/>
      <w:marRight w:val="0"/>
      <w:marTop w:val="0"/>
      <w:marBottom w:val="0"/>
      <w:divBdr>
        <w:top w:val="none" w:sz="0" w:space="0" w:color="auto"/>
        <w:left w:val="none" w:sz="0" w:space="0" w:color="auto"/>
        <w:bottom w:val="none" w:sz="0" w:space="0" w:color="auto"/>
        <w:right w:val="none" w:sz="0" w:space="0" w:color="auto"/>
      </w:divBdr>
      <w:divsChild>
        <w:div w:id="1805809235">
          <w:marLeft w:val="0"/>
          <w:marRight w:val="0"/>
          <w:marTop w:val="0"/>
          <w:marBottom w:val="0"/>
          <w:divBdr>
            <w:top w:val="none" w:sz="0" w:space="0" w:color="auto"/>
            <w:left w:val="none" w:sz="0" w:space="0" w:color="auto"/>
            <w:bottom w:val="none" w:sz="0" w:space="0" w:color="auto"/>
            <w:right w:val="none" w:sz="0" w:space="0" w:color="auto"/>
          </w:divBdr>
          <w:divsChild>
            <w:div w:id="497111512">
              <w:marLeft w:val="0"/>
              <w:marRight w:val="0"/>
              <w:marTop w:val="0"/>
              <w:marBottom w:val="0"/>
              <w:divBdr>
                <w:top w:val="none" w:sz="0" w:space="0" w:color="auto"/>
                <w:left w:val="none" w:sz="0" w:space="0" w:color="auto"/>
                <w:bottom w:val="none" w:sz="0" w:space="0" w:color="auto"/>
                <w:right w:val="none" w:sz="0" w:space="0" w:color="auto"/>
              </w:divBdr>
              <w:divsChild>
                <w:div w:id="771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38004">
      <w:bodyDiv w:val="1"/>
      <w:marLeft w:val="0"/>
      <w:marRight w:val="0"/>
      <w:marTop w:val="0"/>
      <w:marBottom w:val="0"/>
      <w:divBdr>
        <w:top w:val="none" w:sz="0" w:space="0" w:color="auto"/>
        <w:left w:val="none" w:sz="0" w:space="0" w:color="auto"/>
        <w:bottom w:val="none" w:sz="0" w:space="0" w:color="auto"/>
        <w:right w:val="none" w:sz="0" w:space="0" w:color="auto"/>
      </w:divBdr>
      <w:divsChild>
        <w:div w:id="392503254">
          <w:marLeft w:val="0"/>
          <w:marRight w:val="0"/>
          <w:marTop w:val="0"/>
          <w:marBottom w:val="0"/>
          <w:divBdr>
            <w:top w:val="none" w:sz="0" w:space="0" w:color="auto"/>
            <w:left w:val="none" w:sz="0" w:space="0" w:color="auto"/>
            <w:bottom w:val="none" w:sz="0" w:space="0" w:color="auto"/>
            <w:right w:val="none" w:sz="0" w:space="0" w:color="auto"/>
          </w:divBdr>
          <w:divsChild>
            <w:div w:id="782699475">
              <w:marLeft w:val="0"/>
              <w:marRight w:val="0"/>
              <w:marTop w:val="0"/>
              <w:marBottom w:val="0"/>
              <w:divBdr>
                <w:top w:val="none" w:sz="0" w:space="0" w:color="auto"/>
                <w:left w:val="none" w:sz="0" w:space="0" w:color="auto"/>
                <w:bottom w:val="none" w:sz="0" w:space="0" w:color="auto"/>
                <w:right w:val="none" w:sz="0" w:space="0" w:color="auto"/>
              </w:divBdr>
              <w:divsChild>
                <w:div w:id="1852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5508">
      <w:bodyDiv w:val="1"/>
      <w:marLeft w:val="0"/>
      <w:marRight w:val="0"/>
      <w:marTop w:val="0"/>
      <w:marBottom w:val="0"/>
      <w:divBdr>
        <w:top w:val="none" w:sz="0" w:space="0" w:color="auto"/>
        <w:left w:val="none" w:sz="0" w:space="0" w:color="auto"/>
        <w:bottom w:val="none" w:sz="0" w:space="0" w:color="auto"/>
        <w:right w:val="none" w:sz="0" w:space="0" w:color="auto"/>
      </w:divBdr>
      <w:divsChild>
        <w:div w:id="1572813014">
          <w:marLeft w:val="0"/>
          <w:marRight w:val="0"/>
          <w:marTop w:val="0"/>
          <w:marBottom w:val="0"/>
          <w:divBdr>
            <w:top w:val="none" w:sz="0" w:space="0" w:color="auto"/>
            <w:left w:val="none" w:sz="0" w:space="0" w:color="auto"/>
            <w:bottom w:val="none" w:sz="0" w:space="0" w:color="auto"/>
            <w:right w:val="none" w:sz="0" w:space="0" w:color="auto"/>
          </w:divBdr>
          <w:divsChild>
            <w:div w:id="974719079">
              <w:marLeft w:val="0"/>
              <w:marRight w:val="0"/>
              <w:marTop w:val="0"/>
              <w:marBottom w:val="0"/>
              <w:divBdr>
                <w:top w:val="none" w:sz="0" w:space="0" w:color="auto"/>
                <w:left w:val="none" w:sz="0" w:space="0" w:color="auto"/>
                <w:bottom w:val="none" w:sz="0" w:space="0" w:color="auto"/>
                <w:right w:val="none" w:sz="0" w:space="0" w:color="auto"/>
              </w:divBdr>
              <w:divsChild>
                <w:div w:id="5328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36252">
      <w:bodyDiv w:val="1"/>
      <w:marLeft w:val="0"/>
      <w:marRight w:val="0"/>
      <w:marTop w:val="0"/>
      <w:marBottom w:val="0"/>
      <w:divBdr>
        <w:top w:val="none" w:sz="0" w:space="0" w:color="auto"/>
        <w:left w:val="none" w:sz="0" w:space="0" w:color="auto"/>
        <w:bottom w:val="none" w:sz="0" w:space="0" w:color="auto"/>
        <w:right w:val="none" w:sz="0" w:space="0" w:color="auto"/>
      </w:divBdr>
      <w:divsChild>
        <w:div w:id="2030328514">
          <w:marLeft w:val="0"/>
          <w:marRight w:val="0"/>
          <w:marTop w:val="0"/>
          <w:marBottom w:val="0"/>
          <w:divBdr>
            <w:top w:val="none" w:sz="0" w:space="0" w:color="auto"/>
            <w:left w:val="none" w:sz="0" w:space="0" w:color="auto"/>
            <w:bottom w:val="none" w:sz="0" w:space="0" w:color="auto"/>
            <w:right w:val="none" w:sz="0" w:space="0" w:color="auto"/>
          </w:divBdr>
          <w:divsChild>
            <w:div w:id="166094598">
              <w:marLeft w:val="0"/>
              <w:marRight w:val="0"/>
              <w:marTop w:val="0"/>
              <w:marBottom w:val="0"/>
              <w:divBdr>
                <w:top w:val="none" w:sz="0" w:space="0" w:color="auto"/>
                <w:left w:val="none" w:sz="0" w:space="0" w:color="auto"/>
                <w:bottom w:val="none" w:sz="0" w:space="0" w:color="auto"/>
                <w:right w:val="none" w:sz="0" w:space="0" w:color="auto"/>
              </w:divBdr>
              <w:divsChild>
                <w:div w:id="16139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271">
      <w:bodyDiv w:val="1"/>
      <w:marLeft w:val="0"/>
      <w:marRight w:val="0"/>
      <w:marTop w:val="0"/>
      <w:marBottom w:val="0"/>
      <w:divBdr>
        <w:top w:val="none" w:sz="0" w:space="0" w:color="auto"/>
        <w:left w:val="none" w:sz="0" w:space="0" w:color="auto"/>
        <w:bottom w:val="none" w:sz="0" w:space="0" w:color="auto"/>
        <w:right w:val="none" w:sz="0" w:space="0" w:color="auto"/>
      </w:divBdr>
      <w:divsChild>
        <w:div w:id="536356059">
          <w:marLeft w:val="0"/>
          <w:marRight w:val="0"/>
          <w:marTop w:val="0"/>
          <w:marBottom w:val="0"/>
          <w:divBdr>
            <w:top w:val="none" w:sz="0" w:space="0" w:color="auto"/>
            <w:left w:val="none" w:sz="0" w:space="0" w:color="auto"/>
            <w:bottom w:val="none" w:sz="0" w:space="0" w:color="auto"/>
            <w:right w:val="none" w:sz="0" w:space="0" w:color="auto"/>
          </w:divBdr>
          <w:divsChild>
            <w:div w:id="1632126384">
              <w:marLeft w:val="0"/>
              <w:marRight w:val="0"/>
              <w:marTop w:val="0"/>
              <w:marBottom w:val="0"/>
              <w:divBdr>
                <w:top w:val="none" w:sz="0" w:space="0" w:color="auto"/>
                <w:left w:val="none" w:sz="0" w:space="0" w:color="auto"/>
                <w:bottom w:val="none" w:sz="0" w:space="0" w:color="auto"/>
                <w:right w:val="none" w:sz="0" w:space="0" w:color="auto"/>
              </w:divBdr>
              <w:divsChild>
                <w:div w:id="1757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5056">
      <w:bodyDiv w:val="1"/>
      <w:marLeft w:val="0"/>
      <w:marRight w:val="0"/>
      <w:marTop w:val="0"/>
      <w:marBottom w:val="0"/>
      <w:divBdr>
        <w:top w:val="none" w:sz="0" w:space="0" w:color="auto"/>
        <w:left w:val="none" w:sz="0" w:space="0" w:color="auto"/>
        <w:bottom w:val="none" w:sz="0" w:space="0" w:color="auto"/>
        <w:right w:val="none" w:sz="0" w:space="0" w:color="auto"/>
      </w:divBdr>
      <w:divsChild>
        <w:div w:id="119763559">
          <w:marLeft w:val="0"/>
          <w:marRight w:val="0"/>
          <w:marTop w:val="0"/>
          <w:marBottom w:val="0"/>
          <w:divBdr>
            <w:top w:val="none" w:sz="0" w:space="0" w:color="auto"/>
            <w:left w:val="none" w:sz="0" w:space="0" w:color="auto"/>
            <w:bottom w:val="none" w:sz="0" w:space="0" w:color="auto"/>
            <w:right w:val="none" w:sz="0" w:space="0" w:color="auto"/>
          </w:divBdr>
          <w:divsChild>
            <w:div w:id="928466138">
              <w:marLeft w:val="0"/>
              <w:marRight w:val="0"/>
              <w:marTop w:val="0"/>
              <w:marBottom w:val="0"/>
              <w:divBdr>
                <w:top w:val="none" w:sz="0" w:space="0" w:color="auto"/>
                <w:left w:val="none" w:sz="0" w:space="0" w:color="auto"/>
                <w:bottom w:val="none" w:sz="0" w:space="0" w:color="auto"/>
                <w:right w:val="none" w:sz="0" w:space="0" w:color="auto"/>
              </w:divBdr>
              <w:divsChild>
                <w:div w:id="5454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6640">
      <w:bodyDiv w:val="1"/>
      <w:marLeft w:val="0"/>
      <w:marRight w:val="0"/>
      <w:marTop w:val="0"/>
      <w:marBottom w:val="0"/>
      <w:divBdr>
        <w:top w:val="none" w:sz="0" w:space="0" w:color="auto"/>
        <w:left w:val="none" w:sz="0" w:space="0" w:color="auto"/>
        <w:bottom w:val="none" w:sz="0" w:space="0" w:color="auto"/>
        <w:right w:val="none" w:sz="0" w:space="0" w:color="auto"/>
      </w:divBdr>
      <w:divsChild>
        <w:div w:id="1736271539">
          <w:marLeft w:val="0"/>
          <w:marRight w:val="0"/>
          <w:marTop w:val="0"/>
          <w:marBottom w:val="0"/>
          <w:divBdr>
            <w:top w:val="none" w:sz="0" w:space="0" w:color="auto"/>
            <w:left w:val="none" w:sz="0" w:space="0" w:color="auto"/>
            <w:bottom w:val="none" w:sz="0" w:space="0" w:color="auto"/>
            <w:right w:val="none" w:sz="0" w:space="0" w:color="auto"/>
          </w:divBdr>
          <w:divsChild>
            <w:div w:id="1723207420">
              <w:marLeft w:val="0"/>
              <w:marRight w:val="0"/>
              <w:marTop w:val="0"/>
              <w:marBottom w:val="0"/>
              <w:divBdr>
                <w:top w:val="none" w:sz="0" w:space="0" w:color="auto"/>
                <w:left w:val="none" w:sz="0" w:space="0" w:color="auto"/>
                <w:bottom w:val="none" w:sz="0" w:space="0" w:color="auto"/>
                <w:right w:val="none" w:sz="0" w:space="0" w:color="auto"/>
              </w:divBdr>
              <w:divsChild>
                <w:div w:id="622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ademic.oup.com/policing/advance-article/doi/10.1093/police/pay032/5032986" TargetMode="External"/><Relationship Id="rId18" Type="http://schemas.openxmlformats.org/officeDocument/2006/relationships/hyperlink" Target="https://onlinelibrary.wiley.com/doi/full/10.1111/rego.12264"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syarxiv.com/rm7jg/" TargetMode="External"/><Relationship Id="rId7" Type="http://schemas.openxmlformats.org/officeDocument/2006/relationships/footnotes" Target="footnotes.xml"/><Relationship Id="rId12" Type="http://schemas.openxmlformats.org/officeDocument/2006/relationships/hyperlink" Target="https://academic.oup.com/policing/advance-article/doi/10.1093/police/pay013/4939262" TargetMode="External"/><Relationship Id="rId17" Type="http://schemas.openxmlformats.org/officeDocument/2006/relationships/hyperlink" Target="https://journals.sagepub.com/doi/abs/10.1177/1362480619890605"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nnualreviews.org/doi/abs/10.1146/annurev-lawsocsci-110316-113310" TargetMode="External"/><Relationship Id="rId20" Type="http://schemas.openxmlformats.org/officeDocument/2006/relationships/hyperlink" Target="https://psyarxiv.com/j9nd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ps-irsp.com/articles/10.5334/irsp.35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cademic.oup.com/policing/advance-article/doi/10.1093/police/pax086/4642978" TargetMode="External"/><Relationship Id="rId23" Type="http://schemas.openxmlformats.org/officeDocument/2006/relationships/footer" Target="footer2.xml"/><Relationship Id="rId10" Type="http://schemas.openxmlformats.org/officeDocument/2006/relationships/hyperlink" Target="mailto:m.radburn@keele.ac.uk" TargetMode="External"/><Relationship Id="rId19" Type="http://schemas.openxmlformats.org/officeDocument/2006/relationships/hyperlink" Target="https://academic.oup.com/policing/advance-article/doi/10.1093/police/pay003/4836309" TargetMode="External"/><Relationship Id="rId4" Type="http://schemas.openxmlformats.org/officeDocument/2006/relationships/styles" Target="styles.xml"/><Relationship Id="rId9" Type="http://schemas.openxmlformats.org/officeDocument/2006/relationships/hyperlink" Target="file:///Users/Matt1/Downloads/c.stott@keele.ac.uk" TargetMode="External"/><Relationship Id="rId14" Type="http://schemas.openxmlformats.org/officeDocument/2006/relationships/hyperlink" Target="https://academic.oup.com/policing/advance-article/doi/10.1093/police/pay102/5280957"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A8F3B89-2C2B-48C5-8F73-BC386649086A}"/>
      </w:docPartPr>
      <w:docPartBody>
        <w:p w:rsidR="00F91DDB" w:rsidRDefault="00F91D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91DDB"/>
    <w:rsid w:val="003D29AA"/>
    <w:rsid w:val="00403557"/>
    <w:rsid w:val="007079AB"/>
    <w:rsid w:val="00972F08"/>
    <w:rsid w:val="00AC4A7F"/>
    <w:rsid w:val="00D9188D"/>
    <w:rsid w:val="00F91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5pYl35aTh2c9I7uIBKVn8wTedA==">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</go:docsCustomData>
</go:gDocsCustomXmlDataStorage>
</file>

<file path=customXml/itemProps1.xml><?xml version="1.0" encoding="utf-8"?>
<ds:datastoreItem xmlns:ds="http://schemas.openxmlformats.org/officeDocument/2006/customXml" ds:itemID="{A52335D5-F3C8-8148-B56E-7E866CCC50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4134</Words>
  <Characters>23565</Characters>
  <Application>Microsoft Office Word</Application>
  <DocSecurity>0</DocSecurity>
  <Lines>196</Lines>
  <Paragraphs>55</Paragraphs>
  <ScaleCrop>false</ScaleCrop>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Radburn</dc:creator>
  <cp:lastModifiedBy>Clifford Stott</cp:lastModifiedBy>
  <cp:revision>3</cp:revision>
  <cp:lastPrinted>2020-04-01T15:55:00Z</cp:lastPrinted>
  <dcterms:created xsi:type="dcterms:W3CDTF">2020-04-01T15:55:00Z</dcterms:created>
  <dcterms:modified xsi:type="dcterms:W3CDTF">2020-04-01T15:55:00Z</dcterms:modified>
</cp:coreProperties>
</file>