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D66" w:rsidRDefault="000D3D66" w:rsidP="002659F5">
      <w:pPr>
        <w:spacing w:line="360" w:lineRule="auto"/>
        <w:jc w:val="both"/>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Mothers of children removed under a care order: outcomes and experiences.</w:t>
      </w:r>
    </w:p>
    <w:p w:rsidR="000D3D66" w:rsidRDefault="000D3D66" w:rsidP="006E568D">
      <w:pPr>
        <w:spacing w:line="360" w:lineRule="auto"/>
        <w:jc w:val="both"/>
        <w:rPr>
          <w:rFonts w:ascii="Times New Roman" w:hAnsi="Times New Roman" w:cs="Times New Roman"/>
          <w:sz w:val="24"/>
          <w:szCs w:val="24"/>
        </w:rPr>
      </w:pPr>
    </w:p>
    <w:p w:rsidR="000D3D66" w:rsidRDefault="000D3D66" w:rsidP="002659F5">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Submission to Journal of Social Welfare and Family Law.</w:t>
      </w:r>
      <w:r w:rsidR="00E30FEA">
        <w:rPr>
          <w:rFonts w:ascii="Times New Roman" w:hAnsi="Times New Roman" w:cs="Times New Roman"/>
          <w:sz w:val="24"/>
          <w:szCs w:val="24"/>
        </w:rPr>
        <w:t xml:space="preserve"> Published in Journal of Social Welfare and Family Law, 42:3, 360-376, DOI:10.1080/09649069.2020.1796223.</w:t>
      </w:r>
    </w:p>
    <w:p w:rsidR="000D3D66" w:rsidRDefault="000D3D66" w:rsidP="006E568D">
      <w:pPr>
        <w:spacing w:line="360" w:lineRule="auto"/>
        <w:jc w:val="both"/>
        <w:rPr>
          <w:rFonts w:ascii="Times New Roman" w:hAnsi="Times New Roman" w:cs="Times New Roman"/>
          <w:sz w:val="24"/>
          <w:szCs w:val="24"/>
        </w:rPr>
      </w:pPr>
    </w:p>
    <w:p w:rsidR="000D3D66" w:rsidRDefault="00FB32E8" w:rsidP="002659F5">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Author details:</w:t>
      </w:r>
    </w:p>
    <w:p w:rsidR="00FB32E8" w:rsidRDefault="00FB32E8" w:rsidP="002659F5">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Dr. Vanessa Richardson (1)</w:t>
      </w:r>
    </w:p>
    <w:p w:rsidR="00FB32E8" w:rsidRDefault="00FB32E8" w:rsidP="002659F5">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Law Department, Keele University</w:t>
      </w:r>
    </w:p>
    <w:p w:rsidR="00FB32E8" w:rsidRDefault="00DE57F9" w:rsidP="002659F5">
      <w:pPr>
        <w:spacing w:line="360" w:lineRule="auto"/>
        <w:jc w:val="both"/>
        <w:outlineLvl w:val="0"/>
        <w:rPr>
          <w:rFonts w:ascii="Times New Roman" w:hAnsi="Times New Roman" w:cs="Times New Roman"/>
          <w:sz w:val="24"/>
          <w:szCs w:val="24"/>
        </w:rPr>
      </w:pPr>
      <w:hyperlink r:id="rId10" w:history="1">
        <w:r w:rsidR="00FB32E8" w:rsidRPr="002B1C77">
          <w:rPr>
            <w:rStyle w:val="Hyperlink"/>
            <w:rFonts w:ascii="Times New Roman" w:hAnsi="Times New Roman" w:cs="Times New Roman"/>
            <w:sz w:val="24"/>
            <w:szCs w:val="24"/>
          </w:rPr>
          <w:t>v.l.a.richardson@keele.ac.uk</w:t>
        </w:r>
      </w:hyperlink>
    </w:p>
    <w:p w:rsidR="00FB32E8" w:rsidRDefault="00FB32E8" w:rsidP="002659F5">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Prof. Alison Brammer (2)</w:t>
      </w:r>
    </w:p>
    <w:p w:rsidR="00FB32E8" w:rsidRDefault="00FB32E8" w:rsidP="002659F5">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Law Department, Keele University</w:t>
      </w:r>
    </w:p>
    <w:p w:rsidR="00FB32E8" w:rsidRDefault="00FB32E8" w:rsidP="002659F5">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a.k.brammer@keele.ac.uk</w:t>
      </w:r>
    </w:p>
    <w:p w:rsidR="000D3D66" w:rsidRDefault="000D3D66" w:rsidP="006E568D">
      <w:pPr>
        <w:spacing w:line="360" w:lineRule="auto"/>
        <w:jc w:val="both"/>
        <w:rPr>
          <w:rFonts w:ascii="Times New Roman" w:hAnsi="Times New Roman" w:cs="Times New Roman"/>
          <w:sz w:val="24"/>
          <w:szCs w:val="24"/>
        </w:rPr>
      </w:pPr>
    </w:p>
    <w:p w:rsidR="00791EB2" w:rsidRDefault="00791EB2" w:rsidP="006E568D">
      <w:pPr>
        <w:spacing w:line="360" w:lineRule="auto"/>
        <w:jc w:val="both"/>
        <w:rPr>
          <w:rFonts w:ascii="Times New Roman" w:hAnsi="Times New Roman" w:cs="Times New Roman"/>
          <w:sz w:val="24"/>
          <w:szCs w:val="24"/>
        </w:rPr>
      </w:pPr>
    </w:p>
    <w:p w:rsidR="00791EB2" w:rsidRDefault="00FB32E8" w:rsidP="006E568D">
      <w:pPr>
        <w:spacing w:line="360" w:lineRule="auto"/>
        <w:jc w:val="both"/>
        <w:rPr>
          <w:rFonts w:ascii="Times New Roman" w:hAnsi="Times New Roman" w:cs="Times New Roman"/>
          <w:sz w:val="24"/>
          <w:szCs w:val="24"/>
        </w:rPr>
      </w:pPr>
      <w:r>
        <w:rPr>
          <w:rFonts w:ascii="Times New Roman" w:hAnsi="Times New Roman" w:cs="Times New Roman"/>
          <w:sz w:val="24"/>
          <w:szCs w:val="24"/>
        </w:rPr>
        <w:t>May 2020</w:t>
      </w:r>
    </w:p>
    <w:p w:rsidR="00791EB2" w:rsidRDefault="00791EB2" w:rsidP="006E568D">
      <w:pPr>
        <w:spacing w:line="360" w:lineRule="auto"/>
        <w:jc w:val="both"/>
        <w:rPr>
          <w:rFonts w:ascii="Times New Roman" w:hAnsi="Times New Roman" w:cs="Times New Roman"/>
          <w:sz w:val="24"/>
          <w:szCs w:val="24"/>
        </w:rPr>
      </w:pPr>
    </w:p>
    <w:p w:rsidR="00791EB2" w:rsidRDefault="00791EB2" w:rsidP="006E568D">
      <w:pPr>
        <w:spacing w:line="360" w:lineRule="auto"/>
        <w:jc w:val="both"/>
        <w:rPr>
          <w:rFonts w:ascii="Times New Roman" w:hAnsi="Times New Roman" w:cs="Times New Roman"/>
          <w:sz w:val="24"/>
          <w:szCs w:val="24"/>
        </w:rPr>
      </w:pPr>
    </w:p>
    <w:p w:rsidR="00791EB2" w:rsidRDefault="00791EB2" w:rsidP="006E568D">
      <w:pPr>
        <w:spacing w:line="360" w:lineRule="auto"/>
        <w:jc w:val="both"/>
        <w:rPr>
          <w:rFonts w:ascii="Times New Roman" w:hAnsi="Times New Roman" w:cs="Times New Roman"/>
          <w:sz w:val="24"/>
          <w:szCs w:val="24"/>
        </w:rPr>
      </w:pPr>
    </w:p>
    <w:p w:rsidR="00791EB2" w:rsidRDefault="00791EB2" w:rsidP="006E568D">
      <w:pPr>
        <w:spacing w:line="360" w:lineRule="auto"/>
        <w:jc w:val="both"/>
        <w:rPr>
          <w:rFonts w:ascii="Times New Roman" w:hAnsi="Times New Roman" w:cs="Times New Roman"/>
          <w:sz w:val="24"/>
          <w:szCs w:val="24"/>
        </w:rPr>
      </w:pPr>
    </w:p>
    <w:p w:rsidR="00791EB2" w:rsidRDefault="00791EB2" w:rsidP="006E568D">
      <w:pPr>
        <w:spacing w:line="360" w:lineRule="auto"/>
        <w:jc w:val="both"/>
        <w:rPr>
          <w:rFonts w:ascii="Times New Roman" w:hAnsi="Times New Roman" w:cs="Times New Roman"/>
          <w:sz w:val="24"/>
          <w:szCs w:val="24"/>
        </w:rPr>
      </w:pPr>
    </w:p>
    <w:p w:rsidR="005A3ADF" w:rsidRDefault="000D3D66" w:rsidP="002659F5">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Word number:</w:t>
      </w:r>
      <w:r w:rsidR="00255DBE">
        <w:rPr>
          <w:rFonts w:ascii="Times New Roman" w:hAnsi="Times New Roman" w:cs="Times New Roman"/>
          <w:sz w:val="24"/>
          <w:szCs w:val="24"/>
        </w:rPr>
        <w:t xml:space="preserve"> </w:t>
      </w:r>
      <w:r w:rsidR="00E03F68">
        <w:rPr>
          <w:rFonts w:ascii="Times New Roman" w:hAnsi="Times New Roman" w:cs="Times New Roman"/>
          <w:sz w:val="24"/>
          <w:szCs w:val="24"/>
        </w:rPr>
        <w:t>9376</w:t>
      </w:r>
    </w:p>
    <w:p w:rsidR="005A3ADF" w:rsidRDefault="005A3ADF" w:rsidP="005A3ADF">
      <w:pPr>
        <w:spacing w:line="360" w:lineRule="auto"/>
        <w:jc w:val="both"/>
        <w:rPr>
          <w:rFonts w:ascii="Times New Roman" w:hAnsi="Times New Roman" w:cs="Times New Roman"/>
          <w:sz w:val="24"/>
          <w:szCs w:val="24"/>
        </w:rPr>
      </w:pPr>
    </w:p>
    <w:p w:rsidR="005A3ADF" w:rsidRDefault="005A3ADF" w:rsidP="005A3ADF">
      <w:pPr>
        <w:spacing w:line="360" w:lineRule="auto"/>
        <w:jc w:val="both"/>
        <w:rPr>
          <w:rFonts w:ascii="Times New Roman" w:hAnsi="Times New Roman" w:cs="Times New Roman"/>
          <w:sz w:val="24"/>
          <w:szCs w:val="24"/>
        </w:rPr>
      </w:pPr>
    </w:p>
    <w:p w:rsidR="005D587A" w:rsidRDefault="007B535D" w:rsidP="002659F5">
      <w:pPr>
        <w:spacing w:line="360" w:lineRule="auto"/>
        <w:jc w:val="both"/>
        <w:outlineLvl w:val="0"/>
        <w:rPr>
          <w:rFonts w:ascii="Times New Roman" w:hAnsi="Times New Roman" w:cs="Times New Roman"/>
          <w:b/>
          <w:sz w:val="24"/>
          <w:szCs w:val="24"/>
        </w:rPr>
      </w:pPr>
      <w:r w:rsidRPr="00BB6A4F">
        <w:rPr>
          <w:rFonts w:ascii="Times New Roman" w:hAnsi="Times New Roman" w:cs="Times New Roman"/>
          <w:b/>
          <w:sz w:val="24"/>
          <w:szCs w:val="24"/>
        </w:rPr>
        <w:t xml:space="preserve">Mothers of children removed under a care order: </w:t>
      </w:r>
      <w:r w:rsidR="005D587A">
        <w:rPr>
          <w:rFonts w:ascii="Times New Roman" w:hAnsi="Times New Roman" w:cs="Times New Roman"/>
          <w:b/>
          <w:sz w:val="24"/>
          <w:szCs w:val="24"/>
        </w:rPr>
        <w:t>outcomes and experiences.</w:t>
      </w:r>
    </w:p>
    <w:p w:rsidR="00E26F8B" w:rsidRPr="00BB6A4F" w:rsidRDefault="00E26F8B" w:rsidP="003718C2">
      <w:pPr>
        <w:spacing w:line="480" w:lineRule="auto"/>
        <w:jc w:val="both"/>
        <w:rPr>
          <w:rFonts w:ascii="Times New Roman" w:hAnsi="Times New Roman" w:cs="Times New Roman"/>
          <w:sz w:val="24"/>
          <w:szCs w:val="24"/>
        </w:rPr>
      </w:pPr>
    </w:p>
    <w:p w:rsidR="002C3AA0" w:rsidRPr="00BB6A4F" w:rsidRDefault="009672AB" w:rsidP="002659F5">
      <w:pPr>
        <w:spacing w:line="480" w:lineRule="auto"/>
        <w:jc w:val="both"/>
        <w:outlineLvl w:val="0"/>
        <w:rPr>
          <w:rFonts w:ascii="Times New Roman" w:hAnsi="Times New Roman" w:cs="Times New Roman"/>
          <w:b/>
          <w:sz w:val="24"/>
          <w:szCs w:val="24"/>
        </w:rPr>
      </w:pPr>
      <w:r w:rsidRPr="00BB6A4F">
        <w:rPr>
          <w:rFonts w:ascii="Times New Roman" w:hAnsi="Times New Roman" w:cs="Times New Roman"/>
          <w:b/>
          <w:sz w:val="24"/>
          <w:szCs w:val="24"/>
        </w:rPr>
        <w:t>Abstract.</w:t>
      </w:r>
    </w:p>
    <w:p w:rsidR="00960EE2" w:rsidRPr="00BB6A4F" w:rsidRDefault="00D53E99" w:rsidP="003718C2">
      <w:pPr>
        <w:spacing w:line="480" w:lineRule="auto"/>
        <w:jc w:val="both"/>
        <w:rPr>
          <w:rFonts w:ascii="Times New Roman" w:hAnsi="Times New Roman" w:cs="Times New Roman"/>
          <w:sz w:val="24"/>
          <w:szCs w:val="24"/>
        </w:rPr>
      </w:pPr>
      <w:r w:rsidRPr="00BB6A4F">
        <w:rPr>
          <w:rFonts w:ascii="Times New Roman" w:hAnsi="Times New Roman" w:cs="Times New Roman"/>
          <w:sz w:val="24"/>
          <w:szCs w:val="24"/>
        </w:rPr>
        <w:t>Focus</w:t>
      </w:r>
      <w:r w:rsidR="00481112" w:rsidRPr="00BB6A4F">
        <w:rPr>
          <w:rFonts w:ascii="Times New Roman" w:hAnsi="Times New Roman" w:cs="Times New Roman"/>
          <w:sz w:val="24"/>
          <w:szCs w:val="24"/>
        </w:rPr>
        <w:t>ing</w:t>
      </w:r>
      <w:r w:rsidR="00B65C28" w:rsidRPr="00BB6A4F">
        <w:rPr>
          <w:rFonts w:ascii="Times New Roman" w:hAnsi="Times New Roman" w:cs="Times New Roman"/>
          <w:sz w:val="24"/>
          <w:szCs w:val="24"/>
        </w:rPr>
        <w:t xml:space="preserve"> on </w:t>
      </w:r>
      <w:r w:rsidR="005D3C1E">
        <w:rPr>
          <w:rFonts w:ascii="Times New Roman" w:hAnsi="Times New Roman" w:cs="Times New Roman"/>
          <w:sz w:val="24"/>
          <w:szCs w:val="24"/>
        </w:rPr>
        <w:t>accounts by women who have</w:t>
      </w:r>
      <w:r w:rsidR="00FA3F37">
        <w:rPr>
          <w:rFonts w:ascii="Times New Roman" w:hAnsi="Times New Roman" w:cs="Times New Roman"/>
          <w:sz w:val="24"/>
          <w:szCs w:val="24"/>
        </w:rPr>
        <w:t xml:space="preserve"> children taken into care</w:t>
      </w:r>
      <w:r w:rsidR="009A29AB" w:rsidRPr="00BB6A4F">
        <w:rPr>
          <w:rFonts w:ascii="Times New Roman" w:hAnsi="Times New Roman" w:cs="Times New Roman"/>
          <w:sz w:val="24"/>
          <w:szCs w:val="24"/>
        </w:rPr>
        <w:t>,</w:t>
      </w:r>
      <w:r w:rsidR="00B65C28" w:rsidRPr="00BB6A4F">
        <w:rPr>
          <w:rFonts w:ascii="Times New Roman" w:hAnsi="Times New Roman" w:cs="Times New Roman"/>
          <w:sz w:val="24"/>
          <w:szCs w:val="24"/>
        </w:rPr>
        <w:t xml:space="preserve"> </w:t>
      </w:r>
      <w:r w:rsidR="00EA2E6E" w:rsidRPr="00BB6A4F">
        <w:rPr>
          <w:rFonts w:ascii="Times New Roman" w:hAnsi="Times New Roman" w:cs="Times New Roman"/>
          <w:sz w:val="24"/>
          <w:szCs w:val="24"/>
        </w:rPr>
        <w:t xml:space="preserve">this </w:t>
      </w:r>
      <w:r w:rsidR="00B65C28" w:rsidRPr="00BB6A4F">
        <w:rPr>
          <w:rFonts w:ascii="Times New Roman" w:hAnsi="Times New Roman" w:cs="Times New Roman"/>
          <w:sz w:val="24"/>
          <w:szCs w:val="24"/>
        </w:rPr>
        <w:t xml:space="preserve">paper </w:t>
      </w:r>
      <w:r w:rsidR="00481112" w:rsidRPr="00BB6A4F">
        <w:rPr>
          <w:rFonts w:ascii="Times New Roman" w:hAnsi="Times New Roman" w:cs="Times New Roman"/>
          <w:sz w:val="24"/>
          <w:szCs w:val="24"/>
        </w:rPr>
        <w:t>report</w:t>
      </w:r>
      <w:r w:rsidR="00541D7D" w:rsidRPr="00BB6A4F">
        <w:rPr>
          <w:rFonts w:ascii="Times New Roman" w:hAnsi="Times New Roman" w:cs="Times New Roman"/>
          <w:sz w:val="24"/>
          <w:szCs w:val="24"/>
        </w:rPr>
        <w:t>s</w:t>
      </w:r>
      <w:r w:rsidR="00481112" w:rsidRPr="00BB6A4F">
        <w:rPr>
          <w:rFonts w:ascii="Times New Roman" w:hAnsi="Times New Roman" w:cs="Times New Roman"/>
          <w:sz w:val="24"/>
          <w:szCs w:val="24"/>
        </w:rPr>
        <w:t xml:space="preserve"> on</w:t>
      </w:r>
      <w:r w:rsidR="00B65C28" w:rsidRPr="00BB6A4F">
        <w:rPr>
          <w:rFonts w:ascii="Times New Roman" w:hAnsi="Times New Roman" w:cs="Times New Roman"/>
          <w:sz w:val="24"/>
          <w:szCs w:val="24"/>
        </w:rPr>
        <w:t xml:space="preserve"> </w:t>
      </w:r>
      <w:r w:rsidR="00586AD6">
        <w:rPr>
          <w:rFonts w:ascii="Times New Roman" w:hAnsi="Times New Roman" w:cs="Times New Roman"/>
          <w:sz w:val="24"/>
          <w:szCs w:val="24"/>
        </w:rPr>
        <w:t xml:space="preserve">a </w:t>
      </w:r>
      <w:r w:rsidR="00FD3753">
        <w:rPr>
          <w:rFonts w:ascii="Times New Roman" w:hAnsi="Times New Roman" w:cs="Times New Roman"/>
          <w:sz w:val="24"/>
          <w:szCs w:val="24"/>
        </w:rPr>
        <w:t xml:space="preserve">socio-legal </w:t>
      </w:r>
      <w:r w:rsidR="00586AD6">
        <w:rPr>
          <w:rFonts w:ascii="Times New Roman" w:hAnsi="Times New Roman" w:cs="Times New Roman"/>
          <w:sz w:val="24"/>
          <w:szCs w:val="24"/>
        </w:rPr>
        <w:t>case study</w:t>
      </w:r>
      <w:r w:rsidR="00B65C28" w:rsidRPr="00BB6A4F">
        <w:rPr>
          <w:rFonts w:ascii="Times New Roman" w:hAnsi="Times New Roman" w:cs="Times New Roman"/>
          <w:sz w:val="24"/>
          <w:szCs w:val="24"/>
        </w:rPr>
        <w:t xml:space="preserve"> </w:t>
      </w:r>
      <w:r w:rsidRPr="00BB6A4F">
        <w:rPr>
          <w:rFonts w:ascii="Times New Roman" w:hAnsi="Times New Roman" w:cs="Times New Roman"/>
          <w:sz w:val="24"/>
          <w:szCs w:val="24"/>
        </w:rPr>
        <w:t>in England</w:t>
      </w:r>
      <w:r w:rsidR="00541D7D" w:rsidRPr="00BB6A4F">
        <w:rPr>
          <w:rFonts w:ascii="Times New Roman" w:hAnsi="Times New Roman" w:cs="Times New Roman"/>
          <w:sz w:val="24"/>
          <w:szCs w:val="24"/>
        </w:rPr>
        <w:t xml:space="preserve">, </w:t>
      </w:r>
      <w:r w:rsidR="00B65C28" w:rsidRPr="00BB6A4F">
        <w:rPr>
          <w:rFonts w:ascii="Times New Roman" w:hAnsi="Times New Roman" w:cs="Times New Roman"/>
          <w:sz w:val="24"/>
          <w:szCs w:val="24"/>
        </w:rPr>
        <w:t>investigating</w:t>
      </w:r>
      <w:r w:rsidR="009672AB" w:rsidRPr="00BB6A4F">
        <w:rPr>
          <w:rFonts w:ascii="Times New Roman" w:hAnsi="Times New Roman" w:cs="Times New Roman"/>
          <w:sz w:val="24"/>
          <w:szCs w:val="24"/>
        </w:rPr>
        <w:t xml:space="preserve"> </w:t>
      </w:r>
      <w:r w:rsidR="00FD3753">
        <w:rPr>
          <w:rFonts w:ascii="Times New Roman" w:hAnsi="Times New Roman" w:cs="Times New Roman"/>
          <w:sz w:val="24"/>
          <w:szCs w:val="24"/>
        </w:rPr>
        <w:t xml:space="preserve">the </w:t>
      </w:r>
      <w:r w:rsidR="002D790A" w:rsidRPr="00BB6A4F">
        <w:rPr>
          <w:rFonts w:ascii="Times New Roman" w:hAnsi="Times New Roman" w:cs="Times New Roman"/>
          <w:sz w:val="24"/>
          <w:szCs w:val="24"/>
        </w:rPr>
        <w:t xml:space="preserve">life experiences of </w:t>
      </w:r>
      <w:r w:rsidR="00887148" w:rsidRPr="00BB6A4F">
        <w:rPr>
          <w:rFonts w:ascii="Times New Roman" w:hAnsi="Times New Roman" w:cs="Times New Roman"/>
          <w:sz w:val="24"/>
          <w:szCs w:val="24"/>
        </w:rPr>
        <w:t>nine</w:t>
      </w:r>
      <w:r w:rsidR="00B65C28" w:rsidRPr="00BB6A4F">
        <w:rPr>
          <w:rFonts w:ascii="Times New Roman" w:hAnsi="Times New Roman" w:cs="Times New Roman"/>
          <w:sz w:val="24"/>
          <w:szCs w:val="24"/>
        </w:rPr>
        <w:t xml:space="preserve"> </w:t>
      </w:r>
      <w:r w:rsidR="009672AB" w:rsidRPr="00BB6A4F">
        <w:rPr>
          <w:rFonts w:ascii="Times New Roman" w:hAnsi="Times New Roman" w:cs="Times New Roman"/>
          <w:sz w:val="24"/>
          <w:szCs w:val="24"/>
        </w:rPr>
        <w:t>m</w:t>
      </w:r>
      <w:r w:rsidR="00D715CD" w:rsidRPr="00BB6A4F">
        <w:rPr>
          <w:rFonts w:ascii="Times New Roman" w:hAnsi="Times New Roman" w:cs="Times New Roman"/>
          <w:sz w:val="24"/>
          <w:szCs w:val="24"/>
        </w:rPr>
        <w:t>others, whose children have been</w:t>
      </w:r>
      <w:r w:rsidR="009672AB" w:rsidRPr="00BB6A4F">
        <w:rPr>
          <w:rFonts w:ascii="Times New Roman" w:hAnsi="Times New Roman" w:cs="Times New Roman"/>
          <w:sz w:val="24"/>
          <w:szCs w:val="24"/>
        </w:rPr>
        <w:t xml:space="preserve"> </w:t>
      </w:r>
      <w:r w:rsidR="00B03B12">
        <w:rPr>
          <w:rFonts w:ascii="Times New Roman" w:hAnsi="Times New Roman" w:cs="Times New Roman"/>
          <w:sz w:val="24"/>
          <w:szCs w:val="24"/>
        </w:rPr>
        <w:t xml:space="preserve">made </w:t>
      </w:r>
      <w:r w:rsidR="009672AB" w:rsidRPr="00BB6A4F">
        <w:rPr>
          <w:rFonts w:ascii="Times New Roman" w:hAnsi="Times New Roman" w:cs="Times New Roman"/>
          <w:sz w:val="24"/>
          <w:szCs w:val="24"/>
        </w:rPr>
        <w:t>s</w:t>
      </w:r>
      <w:r w:rsidR="001B0C7B">
        <w:rPr>
          <w:rFonts w:ascii="Times New Roman" w:hAnsi="Times New Roman" w:cs="Times New Roman"/>
          <w:sz w:val="24"/>
          <w:szCs w:val="24"/>
        </w:rPr>
        <w:t>ubject to care orders</w:t>
      </w:r>
      <w:r w:rsidR="00FA3F37">
        <w:rPr>
          <w:rFonts w:ascii="Times New Roman" w:hAnsi="Times New Roman" w:cs="Times New Roman"/>
          <w:sz w:val="24"/>
          <w:szCs w:val="24"/>
        </w:rPr>
        <w:t xml:space="preserve"> under the Children Act 1989</w:t>
      </w:r>
      <w:r w:rsidR="009167DA" w:rsidRPr="00BB6A4F">
        <w:rPr>
          <w:rFonts w:ascii="Times New Roman" w:hAnsi="Times New Roman" w:cs="Times New Roman"/>
          <w:sz w:val="24"/>
          <w:szCs w:val="24"/>
        </w:rPr>
        <w:t>.</w:t>
      </w:r>
      <w:r w:rsidR="00EA2E6E" w:rsidRPr="00BB6A4F">
        <w:rPr>
          <w:rFonts w:ascii="Times New Roman" w:hAnsi="Times New Roman" w:cs="Times New Roman"/>
          <w:sz w:val="24"/>
          <w:szCs w:val="24"/>
        </w:rPr>
        <w:t xml:space="preserve"> </w:t>
      </w:r>
      <w:r w:rsidR="00AC2FD1" w:rsidRPr="00BB6A4F">
        <w:rPr>
          <w:rFonts w:ascii="Times New Roman" w:hAnsi="Times New Roman" w:cs="Times New Roman"/>
          <w:sz w:val="24"/>
          <w:szCs w:val="24"/>
        </w:rPr>
        <w:t>In particular it considers</w:t>
      </w:r>
      <w:r w:rsidR="007A110C" w:rsidRPr="00BB6A4F">
        <w:rPr>
          <w:rFonts w:ascii="Times New Roman" w:hAnsi="Times New Roman" w:cs="Times New Roman"/>
          <w:sz w:val="24"/>
          <w:szCs w:val="24"/>
        </w:rPr>
        <w:t xml:space="preserve"> the women’s experiences</w:t>
      </w:r>
      <w:r w:rsidR="009167DA" w:rsidRPr="00BB6A4F">
        <w:rPr>
          <w:rFonts w:ascii="Times New Roman" w:hAnsi="Times New Roman" w:cs="Times New Roman"/>
          <w:sz w:val="24"/>
          <w:szCs w:val="24"/>
        </w:rPr>
        <w:t xml:space="preserve"> of </w:t>
      </w:r>
      <w:r w:rsidR="00586AD6">
        <w:rPr>
          <w:rFonts w:ascii="Times New Roman" w:hAnsi="Times New Roman" w:cs="Times New Roman"/>
          <w:sz w:val="24"/>
          <w:szCs w:val="24"/>
        </w:rPr>
        <w:t xml:space="preserve">their </w:t>
      </w:r>
      <w:r w:rsidR="009167DA" w:rsidRPr="00BB6A4F">
        <w:rPr>
          <w:rFonts w:ascii="Times New Roman" w:hAnsi="Times New Roman" w:cs="Times New Roman"/>
          <w:sz w:val="24"/>
          <w:szCs w:val="24"/>
        </w:rPr>
        <w:t>re</w:t>
      </w:r>
      <w:r w:rsidR="004C6909" w:rsidRPr="00BB6A4F">
        <w:rPr>
          <w:rFonts w:ascii="Times New Roman" w:hAnsi="Times New Roman" w:cs="Times New Roman"/>
          <w:sz w:val="24"/>
          <w:szCs w:val="24"/>
        </w:rPr>
        <w:t>lationship with the</w:t>
      </w:r>
      <w:r w:rsidR="003E3343" w:rsidRPr="00BB6A4F">
        <w:rPr>
          <w:rFonts w:ascii="Times New Roman" w:hAnsi="Times New Roman" w:cs="Times New Roman"/>
          <w:sz w:val="24"/>
          <w:szCs w:val="24"/>
        </w:rPr>
        <w:t>ir</w:t>
      </w:r>
      <w:r w:rsidR="004C6909" w:rsidRPr="00BB6A4F">
        <w:rPr>
          <w:rFonts w:ascii="Times New Roman" w:hAnsi="Times New Roman" w:cs="Times New Roman"/>
          <w:sz w:val="24"/>
          <w:szCs w:val="24"/>
        </w:rPr>
        <w:t xml:space="preserve"> </w:t>
      </w:r>
      <w:r w:rsidR="00A314DF">
        <w:rPr>
          <w:rFonts w:ascii="Times New Roman" w:hAnsi="Times New Roman" w:cs="Times New Roman"/>
          <w:sz w:val="24"/>
          <w:szCs w:val="24"/>
        </w:rPr>
        <w:t>own mothers</w:t>
      </w:r>
      <w:r w:rsidR="003C69D3">
        <w:rPr>
          <w:rFonts w:ascii="Times New Roman" w:hAnsi="Times New Roman" w:cs="Times New Roman"/>
          <w:sz w:val="24"/>
          <w:szCs w:val="24"/>
        </w:rPr>
        <w:t xml:space="preserve"> and places this </w:t>
      </w:r>
      <w:r w:rsidR="00B03B12">
        <w:rPr>
          <w:rFonts w:ascii="Times New Roman" w:hAnsi="Times New Roman" w:cs="Times New Roman"/>
          <w:sz w:val="24"/>
          <w:szCs w:val="24"/>
        </w:rPr>
        <w:t>with</w:t>
      </w:r>
      <w:r w:rsidR="003C69D3">
        <w:rPr>
          <w:rFonts w:ascii="Times New Roman" w:hAnsi="Times New Roman" w:cs="Times New Roman"/>
          <w:sz w:val="24"/>
          <w:szCs w:val="24"/>
        </w:rPr>
        <w:t xml:space="preserve">in the context of the </w:t>
      </w:r>
      <w:r w:rsidR="001056D4">
        <w:rPr>
          <w:rFonts w:ascii="Times New Roman" w:hAnsi="Times New Roman" w:cs="Times New Roman"/>
          <w:sz w:val="24"/>
          <w:szCs w:val="24"/>
        </w:rPr>
        <w:t>mothers</w:t>
      </w:r>
      <w:r w:rsidR="005629B8">
        <w:rPr>
          <w:rFonts w:ascii="Times New Roman" w:hAnsi="Times New Roman" w:cs="Times New Roman"/>
          <w:sz w:val="24"/>
          <w:szCs w:val="24"/>
        </w:rPr>
        <w:t>’</w:t>
      </w:r>
      <w:r w:rsidR="001056D4">
        <w:rPr>
          <w:rFonts w:ascii="Times New Roman" w:hAnsi="Times New Roman" w:cs="Times New Roman"/>
          <w:sz w:val="24"/>
          <w:szCs w:val="24"/>
        </w:rPr>
        <w:t xml:space="preserve"> own experiences of </w:t>
      </w:r>
      <w:r w:rsidR="006F5F3C">
        <w:rPr>
          <w:rFonts w:ascii="Times New Roman" w:hAnsi="Times New Roman" w:cs="Times New Roman"/>
          <w:sz w:val="24"/>
          <w:szCs w:val="24"/>
        </w:rPr>
        <w:t>having their children taken into care</w:t>
      </w:r>
      <w:r w:rsidR="008E459E">
        <w:rPr>
          <w:rFonts w:ascii="Times New Roman" w:hAnsi="Times New Roman" w:cs="Times New Roman"/>
          <w:sz w:val="24"/>
          <w:szCs w:val="24"/>
        </w:rPr>
        <w:t xml:space="preserve">. </w:t>
      </w:r>
      <w:r w:rsidR="00956AAF" w:rsidRPr="00BB6A4F">
        <w:rPr>
          <w:rFonts w:ascii="Times New Roman" w:hAnsi="Times New Roman" w:cs="Times New Roman"/>
          <w:sz w:val="24"/>
          <w:szCs w:val="24"/>
        </w:rPr>
        <w:t>Drawin</w:t>
      </w:r>
      <w:r w:rsidR="00F16EFF" w:rsidRPr="00BB6A4F">
        <w:rPr>
          <w:rFonts w:ascii="Times New Roman" w:hAnsi="Times New Roman" w:cs="Times New Roman"/>
          <w:sz w:val="24"/>
          <w:szCs w:val="24"/>
        </w:rPr>
        <w:t xml:space="preserve">g on </w:t>
      </w:r>
      <w:r w:rsidR="00194420" w:rsidRPr="00BB6A4F">
        <w:rPr>
          <w:rFonts w:ascii="Times New Roman" w:hAnsi="Times New Roman" w:cs="Times New Roman"/>
          <w:sz w:val="24"/>
          <w:szCs w:val="24"/>
        </w:rPr>
        <w:t xml:space="preserve">free association </w:t>
      </w:r>
      <w:r w:rsidR="00463C62" w:rsidRPr="00BB6A4F">
        <w:rPr>
          <w:rFonts w:ascii="Times New Roman" w:hAnsi="Times New Roman" w:cs="Times New Roman"/>
          <w:sz w:val="24"/>
          <w:szCs w:val="24"/>
        </w:rPr>
        <w:t xml:space="preserve">narrative </w:t>
      </w:r>
      <w:r w:rsidR="00194420" w:rsidRPr="00BB6A4F">
        <w:rPr>
          <w:rFonts w:ascii="Times New Roman" w:hAnsi="Times New Roman" w:cs="Times New Roman"/>
          <w:sz w:val="24"/>
          <w:szCs w:val="24"/>
        </w:rPr>
        <w:t>interviews</w:t>
      </w:r>
      <w:r w:rsidR="00586AD6">
        <w:rPr>
          <w:rFonts w:ascii="Times New Roman" w:hAnsi="Times New Roman" w:cs="Times New Roman"/>
          <w:sz w:val="24"/>
          <w:szCs w:val="24"/>
        </w:rPr>
        <w:t xml:space="preserve">, </w:t>
      </w:r>
      <w:r w:rsidR="00236B71">
        <w:rPr>
          <w:rFonts w:ascii="Times New Roman" w:hAnsi="Times New Roman" w:cs="Times New Roman"/>
          <w:sz w:val="24"/>
          <w:szCs w:val="24"/>
        </w:rPr>
        <w:t>the study</w:t>
      </w:r>
      <w:r w:rsidR="00194420" w:rsidRPr="00BB6A4F">
        <w:rPr>
          <w:rFonts w:ascii="Times New Roman" w:hAnsi="Times New Roman" w:cs="Times New Roman"/>
          <w:sz w:val="24"/>
          <w:szCs w:val="24"/>
        </w:rPr>
        <w:t xml:space="preserve"> </w:t>
      </w:r>
      <w:r w:rsidR="00B03B12">
        <w:rPr>
          <w:rFonts w:ascii="Times New Roman" w:hAnsi="Times New Roman" w:cs="Times New Roman"/>
          <w:sz w:val="24"/>
          <w:szCs w:val="24"/>
        </w:rPr>
        <w:t>focuses on</w:t>
      </w:r>
      <w:r w:rsidR="00B03B12" w:rsidRPr="00BB6A4F">
        <w:rPr>
          <w:rFonts w:ascii="Times New Roman" w:hAnsi="Times New Roman" w:cs="Times New Roman"/>
          <w:sz w:val="24"/>
          <w:szCs w:val="24"/>
        </w:rPr>
        <w:t xml:space="preserve"> </w:t>
      </w:r>
      <w:r w:rsidR="00956AAF" w:rsidRPr="00BB6A4F">
        <w:rPr>
          <w:rFonts w:ascii="Times New Roman" w:hAnsi="Times New Roman" w:cs="Times New Roman"/>
          <w:sz w:val="24"/>
          <w:szCs w:val="24"/>
        </w:rPr>
        <w:t>the</w:t>
      </w:r>
      <w:r w:rsidR="00C75DEA" w:rsidRPr="00BB6A4F">
        <w:rPr>
          <w:rFonts w:ascii="Times New Roman" w:hAnsi="Times New Roman" w:cs="Times New Roman"/>
          <w:sz w:val="24"/>
          <w:szCs w:val="24"/>
        </w:rPr>
        <w:t xml:space="preserve"> mother</w:t>
      </w:r>
      <w:r w:rsidR="005A6014" w:rsidRPr="00BB6A4F">
        <w:rPr>
          <w:rFonts w:ascii="Times New Roman" w:hAnsi="Times New Roman" w:cs="Times New Roman"/>
          <w:sz w:val="24"/>
          <w:szCs w:val="24"/>
        </w:rPr>
        <w:t>s</w:t>
      </w:r>
      <w:r w:rsidR="00C75DEA" w:rsidRPr="00BB6A4F">
        <w:rPr>
          <w:rFonts w:ascii="Times New Roman" w:hAnsi="Times New Roman" w:cs="Times New Roman"/>
          <w:sz w:val="24"/>
          <w:szCs w:val="24"/>
        </w:rPr>
        <w:t>’</w:t>
      </w:r>
      <w:r w:rsidR="00586AD6">
        <w:rPr>
          <w:rFonts w:ascii="Times New Roman" w:hAnsi="Times New Roman" w:cs="Times New Roman"/>
          <w:sz w:val="24"/>
          <w:szCs w:val="24"/>
        </w:rPr>
        <w:t xml:space="preserve"> accounts of</w:t>
      </w:r>
      <w:r w:rsidR="005A6014" w:rsidRPr="00BB6A4F">
        <w:rPr>
          <w:rFonts w:ascii="Times New Roman" w:hAnsi="Times New Roman" w:cs="Times New Roman"/>
          <w:sz w:val="24"/>
          <w:szCs w:val="24"/>
        </w:rPr>
        <w:t xml:space="preserve"> </w:t>
      </w:r>
      <w:r w:rsidR="00960EE2" w:rsidRPr="00BB6A4F">
        <w:rPr>
          <w:rFonts w:ascii="Times New Roman" w:hAnsi="Times New Roman" w:cs="Times New Roman"/>
          <w:sz w:val="24"/>
          <w:szCs w:val="24"/>
        </w:rPr>
        <w:t>lo</w:t>
      </w:r>
      <w:r w:rsidR="00463C62" w:rsidRPr="00BB6A4F">
        <w:rPr>
          <w:rFonts w:ascii="Times New Roman" w:hAnsi="Times New Roman" w:cs="Times New Roman"/>
          <w:sz w:val="24"/>
          <w:szCs w:val="24"/>
        </w:rPr>
        <w:t>ng-term</w:t>
      </w:r>
      <w:r w:rsidR="008A13B1" w:rsidRPr="00BB6A4F">
        <w:rPr>
          <w:rFonts w:ascii="Times New Roman" w:hAnsi="Times New Roman" w:cs="Times New Roman"/>
          <w:sz w:val="24"/>
          <w:szCs w:val="24"/>
        </w:rPr>
        <w:t xml:space="preserve"> </w:t>
      </w:r>
      <w:r w:rsidR="00D715CD" w:rsidRPr="00BB6A4F">
        <w:rPr>
          <w:rFonts w:ascii="Times New Roman" w:hAnsi="Times New Roman" w:cs="Times New Roman"/>
          <w:sz w:val="24"/>
          <w:szCs w:val="24"/>
        </w:rPr>
        <w:t>harm that began in the</w:t>
      </w:r>
      <w:r w:rsidR="00586AD6">
        <w:rPr>
          <w:rFonts w:ascii="Times New Roman" w:hAnsi="Times New Roman" w:cs="Times New Roman"/>
          <w:sz w:val="24"/>
          <w:szCs w:val="24"/>
        </w:rPr>
        <w:t>ir</w:t>
      </w:r>
      <w:r w:rsidR="00D715CD" w:rsidRPr="00BB6A4F">
        <w:rPr>
          <w:rFonts w:ascii="Times New Roman" w:hAnsi="Times New Roman" w:cs="Times New Roman"/>
          <w:sz w:val="24"/>
          <w:szCs w:val="24"/>
        </w:rPr>
        <w:t xml:space="preserve"> childhood</w:t>
      </w:r>
      <w:r w:rsidR="00B03B12">
        <w:rPr>
          <w:rFonts w:ascii="Times New Roman" w:hAnsi="Times New Roman" w:cs="Times New Roman"/>
          <w:sz w:val="24"/>
          <w:szCs w:val="24"/>
        </w:rPr>
        <w:t>s</w:t>
      </w:r>
      <w:r w:rsidR="003C69D3">
        <w:rPr>
          <w:rFonts w:ascii="Times New Roman" w:hAnsi="Times New Roman" w:cs="Times New Roman"/>
          <w:sz w:val="24"/>
          <w:szCs w:val="24"/>
        </w:rPr>
        <w:t>,</w:t>
      </w:r>
      <w:r w:rsidR="008738F6">
        <w:rPr>
          <w:rFonts w:ascii="Times New Roman" w:hAnsi="Times New Roman" w:cs="Times New Roman"/>
          <w:sz w:val="24"/>
          <w:szCs w:val="24"/>
        </w:rPr>
        <w:t xml:space="preserve"> </w:t>
      </w:r>
      <w:r w:rsidR="00FD3753">
        <w:rPr>
          <w:rFonts w:ascii="Times New Roman" w:hAnsi="Times New Roman" w:cs="Times New Roman"/>
          <w:sz w:val="24"/>
          <w:szCs w:val="24"/>
        </w:rPr>
        <w:t>especially</w:t>
      </w:r>
      <w:r w:rsidR="008738F6">
        <w:rPr>
          <w:rFonts w:ascii="Times New Roman" w:hAnsi="Times New Roman" w:cs="Times New Roman"/>
          <w:sz w:val="24"/>
          <w:szCs w:val="24"/>
        </w:rPr>
        <w:t xml:space="preserve"> their </w:t>
      </w:r>
      <w:r w:rsidR="00FD3753">
        <w:rPr>
          <w:rFonts w:ascii="Times New Roman" w:hAnsi="Times New Roman" w:cs="Times New Roman"/>
          <w:sz w:val="24"/>
          <w:szCs w:val="24"/>
        </w:rPr>
        <w:t>experience of their</w:t>
      </w:r>
      <w:r w:rsidR="008E459E">
        <w:rPr>
          <w:rFonts w:ascii="Times New Roman" w:hAnsi="Times New Roman" w:cs="Times New Roman"/>
          <w:sz w:val="24"/>
          <w:szCs w:val="24"/>
        </w:rPr>
        <w:t xml:space="preserve"> </w:t>
      </w:r>
      <w:r w:rsidR="008738F6">
        <w:rPr>
          <w:rFonts w:ascii="Times New Roman" w:hAnsi="Times New Roman" w:cs="Times New Roman"/>
          <w:sz w:val="24"/>
          <w:szCs w:val="24"/>
        </w:rPr>
        <w:t>mothers</w:t>
      </w:r>
      <w:r w:rsidR="008E459E">
        <w:rPr>
          <w:rFonts w:ascii="Times New Roman" w:hAnsi="Times New Roman" w:cs="Times New Roman"/>
          <w:sz w:val="24"/>
          <w:szCs w:val="24"/>
        </w:rPr>
        <w:t xml:space="preserve">’ </w:t>
      </w:r>
      <w:r w:rsidR="005629B8">
        <w:rPr>
          <w:rFonts w:ascii="Times New Roman" w:hAnsi="Times New Roman" w:cs="Times New Roman"/>
          <w:sz w:val="24"/>
          <w:szCs w:val="24"/>
        </w:rPr>
        <w:t xml:space="preserve">own difficulties and </w:t>
      </w:r>
      <w:r w:rsidR="00FD3753">
        <w:rPr>
          <w:rFonts w:ascii="Times New Roman" w:hAnsi="Times New Roman" w:cs="Times New Roman"/>
          <w:sz w:val="24"/>
          <w:szCs w:val="24"/>
        </w:rPr>
        <w:t xml:space="preserve">of her </w:t>
      </w:r>
      <w:r w:rsidR="008738F6">
        <w:rPr>
          <w:rFonts w:ascii="Times New Roman" w:hAnsi="Times New Roman" w:cs="Times New Roman"/>
          <w:sz w:val="24"/>
          <w:szCs w:val="24"/>
        </w:rPr>
        <w:t>experiences of harm</w:t>
      </w:r>
      <w:r w:rsidR="00911532" w:rsidRPr="00BB6A4F">
        <w:rPr>
          <w:rFonts w:ascii="Times New Roman" w:hAnsi="Times New Roman" w:cs="Times New Roman"/>
          <w:sz w:val="24"/>
          <w:szCs w:val="24"/>
        </w:rPr>
        <w:t>.</w:t>
      </w:r>
      <w:r w:rsidR="00C75DEA" w:rsidRPr="00BB6A4F">
        <w:rPr>
          <w:rFonts w:ascii="Times New Roman" w:hAnsi="Times New Roman" w:cs="Times New Roman"/>
          <w:sz w:val="24"/>
          <w:szCs w:val="24"/>
        </w:rPr>
        <w:t xml:space="preserve"> It </w:t>
      </w:r>
      <w:r w:rsidR="008E459E">
        <w:rPr>
          <w:rFonts w:ascii="Times New Roman" w:hAnsi="Times New Roman" w:cs="Times New Roman"/>
          <w:sz w:val="24"/>
          <w:szCs w:val="24"/>
        </w:rPr>
        <w:t>highlights</w:t>
      </w:r>
      <w:r w:rsidR="00EB41B8" w:rsidRPr="00BB6A4F">
        <w:rPr>
          <w:rFonts w:ascii="Times New Roman" w:hAnsi="Times New Roman" w:cs="Times New Roman"/>
          <w:sz w:val="24"/>
          <w:szCs w:val="24"/>
        </w:rPr>
        <w:t xml:space="preserve"> </w:t>
      </w:r>
      <w:r w:rsidR="00490E57">
        <w:rPr>
          <w:rFonts w:ascii="Times New Roman" w:hAnsi="Times New Roman" w:cs="Times New Roman"/>
          <w:sz w:val="24"/>
          <w:szCs w:val="24"/>
        </w:rPr>
        <w:t>the</w:t>
      </w:r>
      <w:r w:rsidR="008367DB">
        <w:rPr>
          <w:rFonts w:ascii="Times New Roman" w:hAnsi="Times New Roman" w:cs="Times New Roman"/>
          <w:sz w:val="24"/>
          <w:szCs w:val="24"/>
        </w:rPr>
        <w:t xml:space="preserve"> impact of</w:t>
      </w:r>
      <w:r w:rsidR="00FD3753">
        <w:rPr>
          <w:rFonts w:ascii="Times New Roman" w:hAnsi="Times New Roman" w:cs="Times New Roman"/>
          <w:sz w:val="24"/>
          <w:szCs w:val="24"/>
        </w:rPr>
        <w:t xml:space="preserve"> </w:t>
      </w:r>
      <w:r w:rsidR="00DC099E">
        <w:rPr>
          <w:rFonts w:ascii="Times New Roman" w:hAnsi="Times New Roman" w:cs="Times New Roman"/>
          <w:sz w:val="24"/>
          <w:szCs w:val="24"/>
        </w:rPr>
        <w:t>relationship difficulties between</w:t>
      </w:r>
      <w:r w:rsidR="00D33D40">
        <w:rPr>
          <w:rFonts w:ascii="Times New Roman" w:hAnsi="Times New Roman" w:cs="Times New Roman"/>
          <w:sz w:val="24"/>
          <w:szCs w:val="24"/>
        </w:rPr>
        <w:t xml:space="preserve"> mother and child</w:t>
      </w:r>
      <w:r w:rsidR="00C75DEA" w:rsidRPr="00BB6A4F">
        <w:rPr>
          <w:rFonts w:ascii="Times New Roman" w:hAnsi="Times New Roman" w:cs="Times New Roman"/>
          <w:sz w:val="24"/>
          <w:szCs w:val="24"/>
        </w:rPr>
        <w:t>,</w:t>
      </w:r>
      <w:r w:rsidR="00336ADB">
        <w:rPr>
          <w:rFonts w:ascii="Times New Roman" w:hAnsi="Times New Roman" w:cs="Times New Roman"/>
          <w:sz w:val="24"/>
          <w:szCs w:val="24"/>
        </w:rPr>
        <w:t xml:space="preserve"> </w:t>
      </w:r>
      <w:r w:rsidR="00DC099E">
        <w:rPr>
          <w:rFonts w:ascii="Times New Roman" w:hAnsi="Times New Roman" w:cs="Times New Roman"/>
          <w:sz w:val="24"/>
          <w:szCs w:val="24"/>
        </w:rPr>
        <w:t xml:space="preserve">and </w:t>
      </w:r>
      <w:r w:rsidR="00F1007F">
        <w:rPr>
          <w:rFonts w:ascii="Times New Roman" w:hAnsi="Times New Roman" w:cs="Times New Roman"/>
          <w:sz w:val="24"/>
          <w:szCs w:val="24"/>
        </w:rPr>
        <w:t>questions</w:t>
      </w:r>
      <w:r w:rsidR="00C75DEA" w:rsidRPr="00BB6A4F">
        <w:rPr>
          <w:rFonts w:ascii="Times New Roman" w:hAnsi="Times New Roman" w:cs="Times New Roman"/>
          <w:sz w:val="24"/>
          <w:szCs w:val="24"/>
        </w:rPr>
        <w:t xml:space="preserve"> </w:t>
      </w:r>
      <w:r w:rsidR="00363721">
        <w:rPr>
          <w:rFonts w:ascii="Times New Roman" w:hAnsi="Times New Roman" w:cs="Times New Roman"/>
          <w:sz w:val="24"/>
          <w:szCs w:val="24"/>
        </w:rPr>
        <w:t xml:space="preserve">how </w:t>
      </w:r>
      <w:r w:rsidR="00AE2B93">
        <w:rPr>
          <w:rFonts w:ascii="Times New Roman" w:hAnsi="Times New Roman" w:cs="Times New Roman"/>
          <w:sz w:val="24"/>
          <w:szCs w:val="24"/>
        </w:rPr>
        <w:t>the legal concepts of harm and</w:t>
      </w:r>
      <w:r w:rsidR="00363721">
        <w:rPr>
          <w:rFonts w:ascii="Times New Roman" w:hAnsi="Times New Roman" w:cs="Times New Roman"/>
          <w:sz w:val="24"/>
          <w:szCs w:val="24"/>
        </w:rPr>
        <w:t xml:space="preserve"> </w:t>
      </w:r>
      <w:r w:rsidR="00AE2B93">
        <w:rPr>
          <w:rFonts w:ascii="Times New Roman" w:hAnsi="Times New Roman" w:cs="Times New Roman"/>
          <w:sz w:val="24"/>
          <w:szCs w:val="24"/>
        </w:rPr>
        <w:t>reasonable parental care</w:t>
      </w:r>
      <w:r w:rsidR="00FD3753">
        <w:rPr>
          <w:rFonts w:ascii="Times New Roman" w:hAnsi="Times New Roman" w:cs="Times New Roman"/>
          <w:sz w:val="24"/>
          <w:szCs w:val="24"/>
        </w:rPr>
        <w:t xml:space="preserve"> are</w:t>
      </w:r>
      <w:r w:rsidR="003C69D3">
        <w:rPr>
          <w:rFonts w:ascii="Times New Roman" w:hAnsi="Times New Roman" w:cs="Times New Roman"/>
          <w:sz w:val="24"/>
          <w:szCs w:val="24"/>
        </w:rPr>
        <w:t xml:space="preserve"> defined and deployed</w:t>
      </w:r>
      <w:r w:rsidR="00FA3F37">
        <w:rPr>
          <w:rFonts w:ascii="Times New Roman" w:hAnsi="Times New Roman" w:cs="Times New Roman"/>
          <w:sz w:val="24"/>
          <w:szCs w:val="24"/>
        </w:rPr>
        <w:t>.</w:t>
      </w:r>
      <w:r w:rsidR="007C6257" w:rsidRPr="00BB6A4F">
        <w:rPr>
          <w:rFonts w:ascii="Times New Roman" w:hAnsi="Times New Roman" w:cs="Times New Roman"/>
          <w:sz w:val="24"/>
          <w:szCs w:val="24"/>
        </w:rPr>
        <w:t xml:space="preserve"> </w:t>
      </w:r>
      <w:r w:rsidR="0051310A" w:rsidRPr="00BB6A4F">
        <w:rPr>
          <w:rFonts w:ascii="Times New Roman" w:hAnsi="Times New Roman" w:cs="Times New Roman"/>
          <w:sz w:val="24"/>
          <w:szCs w:val="24"/>
        </w:rPr>
        <w:t>In conclusion, i</w:t>
      </w:r>
      <w:r w:rsidR="00E459BE" w:rsidRPr="00BB6A4F">
        <w:rPr>
          <w:rFonts w:ascii="Times New Roman" w:hAnsi="Times New Roman" w:cs="Times New Roman"/>
          <w:sz w:val="24"/>
          <w:szCs w:val="24"/>
        </w:rPr>
        <w:t xml:space="preserve">t </w:t>
      </w:r>
      <w:r w:rsidR="00B03B12">
        <w:rPr>
          <w:rFonts w:ascii="Times New Roman" w:hAnsi="Times New Roman" w:cs="Times New Roman"/>
          <w:sz w:val="24"/>
          <w:szCs w:val="24"/>
        </w:rPr>
        <w:t>demonstrates</w:t>
      </w:r>
      <w:r w:rsidR="00B03B12" w:rsidRPr="00BB6A4F">
        <w:rPr>
          <w:rFonts w:ascii="Times New Roman" w:hAnsi="Times New Roman" w:cs="Times New Roman"/>
          <w:sz w:val="24"/>
          <w:szCs w:val="24"/>
        </w:rPr>
        <w:t xml:space="preserve"> </w:t>
      </w:r>
      <w:r w:rsidR="00E459BE" w:rsidRPr="00BB6A4F">
        <w:rPr>
          <w:rFonts w:ascii="Times New Roman" w:hAnsi="Times New Roman" w:cs="Times New Roman"/>
          <w:sz w:val="24"/>
          <w:szCs w:val="24"/>
        </w:rPr>
        <w:t xml:space="preserve">a need </w:t>
      </w:r>
      <w:r w:rsidR="00490E57">
        <w:rPr>
          <w:rFonts w:ascii="Times New Roman" w:hAnsi="Times New Roman" w:cs="Times New Roman"/>
          <w:sz w:val="24"/>
          <w:szCs w:val="24"/>
        </w:rPr>
        <w:t xml:space="preserve">for the legal framework </w:t>
      </w:r>
      <w:r w:rsidR="00E459BE" w:rsidRPr="00BB6A4F">
        <w:rPr>
          <w:rFonts w:ascii="Times New Roman" w:hAnsi="Times New Roman" w:cs="Times New Roman"/>
          <w:sz w:val="24"/>
          <w:szCs w:val="24"/>
        </w:rPr>
        <w:t>to address</w:t>
      </w:r>
      <w:r w:rsidR="00C75DEA" w:rsidRPr="00BB6A4F">
        <w:rPr>
          <w:rFonts w:ascii="Times New Roman" w:hAnsi="Times New Roman" w:cs="Times New Roman"/>
          <w:sz w:val="24"/>
          <w:szCs w:val="24"/>
        </w:rPr>
        <w:t xml:space="preserve"> </w:t>
      </w:r>
      <w:r w:rsidR="0051310A" w:rsidRPr="00BB6A4F">
        <w:rPr>
          <w:rFonts w:ascii="Times New Roman" w:hAnsi="Times New Roman" w:cs="Times New Roman"/>
          <w:sz w:val="24"/>
          <w:szCs w:val="24"/>
        </w:rPr>
        <w:t>children’s</w:t>
      </w:r>
      <w:r w:rsidR="00F97AEA" w:rsidRPr="00BB6A4F">
        <w:rPr>
          <w:rFonts w:ascii="Times New Roman" w:hAnsi="Times New Roman" w:cs="Times New Roman"/>
          <w:sz w:val="24"/>
          <w:szCs w:val="24"/>
        </w:rPr>
        <w:t xml:space="preserve"> </w:t>
      </w:r>
      <w:r w:rsidR="00EB41B8" w:rsidRPr="00BB6A4F">
        <w:rPr>
          <w:rFonts w:ascii="Times New Roman" w:hAnsi="Times New Roman" w:cs="Times New Roman"/>
          <w:sz w:val="24"/>
          <w:szCs w:val="24"/>
        </w:rPr>
        <w:t>experiences of h</w:t>
      </w:r>
      <w:r w:rsidR="00C75DEA" w:rsidRPr="00BB6A4F">
        <w:rPr>
          <w:rFonts w:ascii="Times New Roman" w:hAnsi="Times New Roman" w:cs="Times New Roman"/>
          <w:sz w:val="24"/>
          <w:szCs w:val="24"/>
        </w:rPr>
        <w:t xml:space="preserve">arm </w:t>
      </w:r>
      <w:r w:rsidR="00E459BE" w:rsidRPr="00BB6A4F">
        <w:rPr>
          <w:rFonts w:ascii="Times New Roman" w:hAnsi="Times New Roman" w:cs="Times New Roman"/>
          <w:sz w:val="24"/>
          <w:szCs w:val="24"/>
        </w:rPr>
        <w:t>in a more</w:t>
      </w:r>
      <w:r w:rsidR="00FA3F37">
        <w:rPr>
          <w:rFonts w:ascii="Times New Roman" w:hAnsi="Times New Roman" w:cs="Times New Roman"/>
          <w:sz w:val="24"/>
          <w:szCs w:val="24"/>
        </w:rPr>
        <w:t xml:space="preserve"> intergenerational and</w:t>
      </w:r>
      <w:r w:rsidR="00E459BE" w:rsidRPr="00BB6A4F">
        <w:rPr>
          <w:rFonts w:ascii="Times New Roman" w:hAnsi="Times New Roman" w:cs="Times New Roman"/>
          <w:sz w:val="24"/>
          <w:szCs w:val="24"/>
        </w:rPr>
        <w:t xml:space="preserve"> </w:t>
      </w:r>
      <w:r w:rsidR="009D27C8">
        <w:rPr>
          <w:rFonts w:ascii="Times New Roman" w:hAnsi="Times New Roman" w:cs="Times New Roman"/>
          <w:sz w:val="24"/>
          <w:szCs w:val="24"/>
        </w:rPr>
        <w:t>intersubjective</w:t>
      </w:r>
      <w:r w:rsidR="00E459BE" w:rsidRPr="00BB6A4F">
        <w:rPr>
          <w:rFonts w:ascii="Times New Roman" w:hAnsi="Times New Roman" w:cs="Times New Roman"/>
          <w:sz w:val="24"/>
          <w:szCs w:val="24"/>
        </w:rPr>
        <w:t xml:space="preserve"> way</w:t>
      </w:r>
      <w:r w:rsidR="00EC1681">
        <w:rPr>
          <w:rFonts w:ascii="Times New Roman" w:hAnsi="Times New Roman" w:cs="Times New Roman"/>
          <w:sz w:val="24"/>
          <w:szCs w:val="24"/>
        </w:rPr>
        <w:t>.  It highlights a new</w:t>
      </w:r>
      <w:r w:rsidR="00016D76">
        <w:rPr>
          <w:rFonts w:ascii="Times New Roman" w:hAnsi="Times New Roman" w:cs="Times New Roman"/>
          <w:sz w:val="24"/>
          <w:szCs w:val="24"/>
        </w:rPr>
        <w:t xml:space="preserve"> approach</w:t>
      </w:r>
      <w:r w:rsidR="002773FB" w:rsidRPr="00BB6A4F">
        <w:rPr>
          <w:rFonts w:ascii="Times New Roman" w:hAnsi="Times New Roman" w:cs="Times New Roman"/>
          <w:sz w:val="24"/>
          <w:szCs w:val="24"/>
        </w:rPr>
        <w:t>,</w:t>
      </w:r>
      <w:r w:rsidR="00EB41B8" w:rsidRPr="00BB6A4F">
        <w:rPr>
          <w:rFonts w:ascii="Times New Roman" w:hAnsi="Times New Roman" w:cs="Times New Roman"/>
          <w:sz w:val="24"/>
          <w:szCs w:val="24"/>
        </w:rPr>
        <w:t xml:space="preserve"> </w:t>
      </w:r>
      <w:r w:rsidR="002D3866">
        <w:rPr>
          <w:rFonts w:ascii="Times New Roman" w:hAnsi="Times New Roman" w:cs="Times New Roman"/>
          <w:sz w:val="24"/>
          <w:szCs w:val="24"/>
        </w:rPr>
        <w:t>suggesting that</w:t>
      </w:r>
      <w:r w:rsidR="00727350">
        <w:rPr>
          <w:rFonts w:ascii="Times New Roman" w:hAnsi="Times New Roman" w:cs="Times New Roman"/>
          <w:sz w:val="24"/>
          <w:szCs w:val="24"/>
        </w:rPr>
        <w:t xml:space="preserve"> </w:t>
      </w:r>
      <w:r w:rsidR="00CC17D3">
        <w:rPr>
          <w:rFonts w:ascii="Times New Roman" w:hAnsi="Times New Roman" w:cs="Times New Roman"/>
          <w:sz w:val="24"/>
          <w:szCs w:val="24"/>
        </w:rPr>
        <w:t>consideration of</w:t>
      </w:r>
      <w:r w:rsidR="008146D7">
        <w:rPr>
          <w:rFonts w:ascii="Times New Roman" w:hAnsi="Times New Roman" w:cs="Times New Roman"/>
          <w:sz w:val="24"/>
          <w:szCs w:val="24"/>
        </w:rPr>
        <w:t xml:space="preserve"> </w:t>
      </w:r>
      <w:r w:rsidR="005D3C1E">
        <w:rPr>
          <w:rFonts w:ascii="Times New Roman" w:hAnsi="Times New Roman" w:cs="Times New Roman"/>
          <w:sz w:val="24"/>
          <w:szCs w:val="24"/>
        </w:rPr>
        <w:t xml:space="preserve">harm, </w:t>
      </w:r>
      <w:r w:rsidR="008146D7">
        <w:rPr>
          <w:rFonts w:ascii="Times New Roman" w:hAnsi="Times New Roman" w:cs="Times New Roman"/>
          <w:sz w:val="24"/>
          <w:szCs w:val="24"/>
        </w:rPr>
        <w:t>reasonable parental care</w:t>
      </w:r>
      <w:r w:rsidR="00727350">
        <w:rPr>
          <w:rFonts w:ascii="Times New Roman" w:hAnsi="Times New Roman" w:cs="Times New Roman"/>
          <w:sz w:val="24"/>
          <w:szCs w:val="24"/>
        </w:rPr>
        <w:t xml:space="preserve"> and welfare to involve</w:t>
      </w:r>
      <w:r w:rsidR="00375981" w:rsidRPr="00BB6A4F">
        <w:rPr>
          <w:rFonts w:ascii="Times New Roman" w:hAnsi="Times New Roman" w:cs="Times New Roman"/>
          <w:sz w:val="24"/>
          <w:szCs w:val="24"/>
        </w:rPr>
        <w:t xml:space="preserve"> </w:t>
      </w:r>
      <w:r w:rsidR="00B03B12">
        <w:rPr>
          <w:rFonts w:ascii="Times New Roman" w:hAnsi="Times New Roman" w:cs="Times New Roman"/>
          <w:sz w:val="24"/>
          <w:szCs w:val="24"/>
        </w:rPr>
        <w:t>an increased</w:t>
      </w:r>
      <w:r w:rsidR="00B03B12" w:rsidRPr="00BB6A4F">
        <w:rPr>
          <w:rFonts w:ascii="Times New Roman" w:hAnsi="Times New Roman" w:cs="Times New Roman"/>
          <w:sz w:val="24"/>
          <w:szCs w:val="24"/>
        </w:rPr>
        <w:t xml:space="preserve"> </w:t>
      </w:r>
      <w:r w:rsidR="00727350">
        <w:rPr>
          <w:rFonts w:ascii="Times New Roman" w:hAnsi="Times New Roman" w:cs="Times New Roman"/>
          <w:sz w:val="24"/>
          <w:szCs w:val="24"/>
        </w:rPr>
        <w:t xml:space="preserve">concentration on the </w:t>
      </w:r>
      <w:r w:rsidR="00AE2B93">
        <w:rPr>
          <w:rFonts w:ascii="Times New Roman" w:hAnsi="Times New Roman" w:cs="Times New Roman"/>
          <w:sz w:val="24"/>
          <w:szCs w:val="24"/>
        </w:rPr>
        <w:t>welfare of mothers and</w:t>
      </w:r>
      <w:r w:rsidR="00EB41B8" w:rsidRPr="00BB6A4F">
        <w:rPr>
          <w:rFonts w:ascii="Times New Roman" w:hAnsi="Times New Roman" w:cs="Times New Roman"/>
          <w:sz w:val="24"/>
          <w:szCs w:val="24"/>
        </w:rPr>
        <w:t xml:space="preserve"> </w:t>
      </w:r>
      <w:r w:rsidR="005629B8">
        <w:rPr>
          <w:rFonts w:ascii="Times New Roman" w:hAnsi="Times New Roman" w:cs="Times New Roman"/>
          <w:sz w:val="24"/>
          <w:szCs w:val="24"/>
        </w:rPr>
        <w:t xml:space="preserve">the relationship between mother and </w:t>
      </w:r>
      <w:r w:rsidR="002773FB" w:rsidRPr="00BB6A4F">
        <w:rPr>
          <w:rFonts w:ascii="Times New Roman" w:hAnsi="Times New Roman" w:cs="Times New Roman"/>
          <w:sz w:val="24"/>
          <w:szCs w:val="24"/>
        </w:rPr>
        <w:t>child</w:t>
      </w:r>
      <w:r w:rsidR="009D27C8">
        <w:rPr>
          <w:rFonts w:ascii="Times New Roman" w:hAnsi="Times New Roman" w:cs="Times New Roman"/>
          <w:sz w:val="24"/>
          <w:szCs w:val="24"/>
        </w:rPr>
        <w:t>,</w:t>
      </w:r>
      <w:r w:rsidR="00B03B12">
        <w:rPr>
          <w:rFonts w:ascii="Times New Roman" w:hAnsi="Times New Roman" w:cs="Times New Roman"/>
          <w:sz w:val="24"/>
          <w:szCs w:val="24"/>
        </w:rPr>
        <w:t xml:space="preserve"> </w:t>
      </w:r>
      <w:r w:rsidR="00CC17D3">
        <w:rPr>
          <w:rFonts w:ascii="Times New Roman" w:hAnsi="Times New Roman" w:cs="Times New Roman"/>
          <w:sz w:val="24"/>
          <w:szCs w:val="24"/>
        </w:rPr>
        <w:t>akin to an intersubjective</w:t>
      </w:r>
      <w:r w:rsidR="00AE2B93">
        <w:rPr>
          <w:rFonts w:ascii="Times New Roman" w:hAnsi="Times New Roman" w:cs="Times New Roman"/>
          <w:sz w:val="24"/>
          <w:szCs w:val="24"/>
        </w:rPr>
        <w:t xml:space="preserve"> and </w:t>
      </w:r>
      <w:r w:rsidR="008C4B99">
        <w:rPr>
          <w:rFonts w:ascii="Times New Roman" w:hAnsi="Times New Roman" w:cs="Times New Roman"/>
          <w:sz w:val="24"/>
          <w:szCs w:val="24"/>
        </w:rPr>
        <w:t>intergenerational</w:t>
      </w:r>
      <w:r w:rsidR="00CC17D3">
        <w:rPr>
          <w:rFonts w:ascii="Times New Roman" w:hAnsi="Times New Roman" w:cs="Times New Roman"/>
          <w:sz w:val="24"/>
          <w:szCs w:val="24"/>
        </w:rPr>
        <w:t xml:space="preserve"> approach to harm</w:t>
      </w:r>
      <w:r w:rsidR="003F4F56" w:rsidRPr="00BB6A4F">
        <w:rPr>
          <w:rFonts w:ascii="Times New Roman" w:hAnsi="Times New Roman" w:cs="Times New Roman"/>
          <w:sz w:val="24"/>
          <w:szCs w:val="24"/>
        </w:rPr>
        <w:t>.</w:t>
      </w:r>
    </w:p>
    <w:p w:rsidR="00BC10E5" w:rsidRPr="00BB6A4F" w:rsidRDefault="00BC10E5" w:rsidP="003718C2">
      <w:pPr>
        <w:spacing w:line="480" w:lineRule="auto"/>
        <w:jc w:val="both"/>
        <w:rPr>
          <w:rFonts w:ascii="Times New Roman" w:hAnsi="Times New Roman" w:cs="Times New Roman"/>
          <w:sz w:val="24"/>
          <w:szCs w:val="24"/>
        </w:rPr>
      </w:pPr>
    </w:p>
    <w:p w:rsidR="00BC10E5" w:rsidRPr="00BB6A4F" w:rsidRDefault="00ED1F9E" w:rsidP="003718C2">
      <w:pPr>
        <w:spacing w:line="480" w:lineRule="auto"/>
        <w:jc w:val="both"/>
        <w:rPr>
          <w:rFonts w:ascii="Times New Roman" w:hAnsi="Times New Roman" w:cs="Times New Roman"/>
          <w:sz w:val="24"/>
          <w:szCs w:val="24"/>
        </w:rPr>
      </w:pPr>
      <w:r>
        <w:rPr>
          <w:rFonts w:ascii="Times New Roman" w:hAnsi="Times New Roman" w:cs="Times New Roman"/>
          <w:sz w:val="24"/>
          <w:szCs w:val="24"/>
        </w:rPr>
        <w:t>Keywords:</w:t>
      </w:r>
      <w:r w:rsidR="00BC10E5" w:rsidRPr="00BB6A4F">
        <w:rPr>
          <w:rFonts w:ascii="Times New Roman" w:hAnsi="Times New Roman" w:cs="Times New Roman"/>
          <w:sz w:val="24"/>
          <w:szCs w:val="24"/>
        </w:rPr>
        <w:t xml:space="preserve"> vulnerable mothers:</w:t>
      </w:r>
      <w:r w:rsidR="00B25479">
        <w:rPr>
          <w:rFonts w:ascii="Times New Roman" w:hAnsi="Times New Roman" w:cs="Times New Roman"/>
          <w:sz w:val="24"/>
          <w:szCs w:val="24"/>
        </w:rPr>
        <w:t xml:space="preserve"> care orders:</w:t>
      </w:r>
      <w:r w:rsidR="00BC10E5" w:rsidRPr="00BB6A4F">
        <w:rPr>
          <w:rFonts w:ascii="Times New Roman" w:hAnsi="Times New Roman" w:cs="Times New Roman"/>
          <w:sz w:val="24"/>
          <w:szCs w:val="24"/>
        </w:rPr>
        <w:t xml:space="preserve"> </w:t>
      </w:r>
      <w:r w:rsidR="00B25479">
        <w:rPr>
          <w:rFonts w:ascii="Times New Roman" w:hAnsi="Times New Roman" w:cs="Times New Roman"/>
          <w:sz w:val="24"/>
          <w:szCs w:val="24"/>
        </w:rPr>
        <w:t>reasonable parent</w:t>
      </w:r>
      <w:r w:rsidR="005629B8">
        <w:rPr>
          <w:rFonts w:ascii="Times New Roman" w:hAnsi="Times New Roman" w:cs="Times New Roman"/>
          <w:sz w:val="24"/>
          <w:szCs w:val="24"/>
        </w:rPr>
        <w:t>al care</w:t>
      </w:r>
      <w:r w:rsidR="00B25479">
        <w:rPr>
          <w:rFonts w:ascii="Times New Roman" w:hAnsi="Times New Roman" w:cs="Times New Roman"/>
          <w:sz w:val="24"/>
          <w:szCs w:val="24"/>
        </w:rPr>
        <w:t xml:space="preserve">: </w:t>
      </w:r>
      <w:r w:rsidR="00ED3AEF">
        <w:rPr>
          <w:rFonts w:ascii="Times New Roman" w:hAnsi="Times New Roman" w:cs="Times New Roman"/>
          <w:sz w:val="24"/>
          <w:szCs w:val="24"/>
        </w:rPr>
        <w:t xml:space="preserve">harm: </w:t>
      </w:r>
      <w:r w:rsidR="00B25479">
        <w:rPr>
          <w:rFonts w:ascii="Times New Roman" w:hAnsi="Times New Roman" w:cs="Times New Roman"/>
          <w:sz w:val="24"/>
          <w:szCs w:val="24"/>
        </w:rPr>
        <w:t>welfare:</w:t>
      </w:r>
      <w:r w:rsidR="00ED3AEF">
        <w:rPr>
          <w:rFonts w:ascii="Times New Roman" w:hAnsi="Times New Roman" w:cs="Times New Roman"/>
          <w:sz w:val="24"/>
          <w:szCs w:val="24"/>
        </w:rPr>
        <w:t xml:space="preserve"> </w:t>
      </w:r>
      <w:r w:rsidR="00802737" w:rsidRPr="00BB6A4F">
        <w:rPr>
          <w:rFonts w:ascii="Times New Roman" w:hAnsi="Times New Roman" w:cs="Times New Roman"/>
          <w:sz w:val="24"/>
          <w:szCs w:val="24"/>
        </w:rPr>
        <w:t>intergenerational harm</w:t>
      </w:r>
      <w:r w:rsidR="005629B8">
        <w:rPr>
          <w:rFonts w:ascii="Times New Roman" w:hAnsi="Times New Roman" w:cs="Times New Roman"/>
          <w:sz w:val="24"/>
          <w:szCs w:val="24"/>
        </w:rPr>
        <w:t>: intersubjectiv</w:t>
      </w:r>
      <w:r w:rsidR="00ED3AEF">
        <w:rPr>
          <w:rFonts w:ascii="Times New Roman" w:hAnsi="Times New Roman" w:cs="Times New Roman"/>
          <w:sz w:val="24"/>
          <w:szCs w:val="24"/>
        </w:rPr>
        <w:t>ity</w:t>
      </w:r>
      <w:r w:rsidR="00BC10E5" w:rsidRPr="00BB6A4F">
        <w:rPr>
          <w:rFonts w:ascii="Times New Roman" w:hAnsi="Times New Roman" w:cs="Times New Roman"/>
          <w:sz w:val="24"/>
          <w:szCs w:val="24"/>
        </w:rPr>
        <w:t>.</w:t>
      </w:r>
    </w:p>
    <w:p w:rsidR="009672AB" w:rsidRPr="00BB6A4F" w:rsidRDefault="009672AB" w:rsidP="003718C2">
      <w:pPr>
        <w:spacing w:line="480" w:lineRule="auto"/>
        <w:jc w:val="both"/>
        <w:rPr>
          <w:rFonts w:ascii="Times New Roman" w:hAnsi="Times New Roman" w:cs="Times New Roman"/>
          <w:sz w:val="24"/>
          <w:szCs w:val="24"/>
        </w:rPr>
      </w:pPr>
    </w:p>
    <w:p w:rsidR="007B535D" w:rsidRPr="00BB6A4F" w:rsidRDefault="00B17047" w:rsidP="002659F5">
      <w:pPr>
        <w:spacing w:line="480" w:lineRule="auto"/>
        <w:jc w:val="both"/>
        <w:outlineLvl w:val="0"/>
        <w:rPr>
          <w:rFonts w:ascii="Times New Roman" w:hAnsi="Times New Roman" w:cs="Times New Roman"/>
          <w:b/>
          <w:sz w:val="24"/>
          <w:szCs w:val="24"/>
        </w:rPr>
      </w:pPr>
      <w:r w:rsidRPr="00BB6A4F">
        <w:rPr>
          <w:rFonts w:ascii="Times New Roman" w:hAnsi="Times New Roman" w:cs="Times New Roman"/>
          <w:b/>
          <w:sz w:val="24"/>
          <w:szCs w:val="24"/>
        </w:rPr>
        <w:t>Introduction.</w:t>
      </w:r>
    </w:p>
    <w:p w:rsidR="004D3C27" w:rsidRPr="00BB6A4F" w:rsidRDefault="009F27BB" w:rsidP="004D3C27">
      <w:pPr>
        <w:spacing w:line="480" w:lineRule="auto"/>
        <w:jc w:val="both"/>
        <w:rPr>
          <w:rFonts w:ascii="Times New Roman" w:hAnsi="Times New Roman" w:cs="Times New Roman"/>
          <w:sz w:val="24"/>
          <w:szCs w:val="24"/>
        </w:rPr>
      </w:pPr>
      <w:r>
        <w:rPr>
          <w:rFonts w:ascii="Times New Roman" w:hAnsi="Times New Roman" w:cs="Times New Roman"/>
          <w:sz w:val="24"/>
          <w:szCs w:val="24"/>
        </w:rPr>
        <w:t>Drawing on</w:t>
      </w:r>
      <w:r w:rsidRPr="00BB6A4F">
        <w:rPr>
          <w:rFonts w:ascii="Times New Roman" w:hAnsi="Times New Roman" w:cs="Times New Roman"/>
          <w:sz w:val="24"/>
          <w:szCs w:val="24"/>
        </w:rPr>
        <w:t xml:space="preserve"> </w:t>
      </w:r>
      <w:r>
        <w:rPr>
          <w:rFonts w:ascii="Times New Roman" w:hAnsi="Times New Roman" w:cs="Times New Roman"/>
          <w:sz w:val="24"/>
          <w:szCs w:val="24"/>
        </w:rPr>
        <w:t xml:space="preserve">a psycho-social methodology this case study involves </w:t>
      </w:r>
      <w:r w:rsidRPr="00BB6A4F">
        <w:rPr>
          <w:rFonts w:ascii="Times New Roman" w:hAnsi="Times New Roman" w:cs="Times New Roman"/>
          <w:sz w:val="24"/>
          <w:szCs w:val="24"/>
        </w:rPr>
        <w:t>free association narrativ</w:t>
      </w:r>
      <w:r>
        <w:rPr>
          <w:rFonts w:ascii="Times New Roman" w:hAnsi="Times New Roman" w:cs="Times New Roman"/>
          <w:sz w:val="24"/>
          <w:szCs w:val="24"/>
        </w:rPr>
        <w:t>e interviews with nine women who have had their children taken into care</w:t>
      </w:r>
      <w:r w:rsidR="00B03B12">
        <w:rPr>
          <w:rFonts w:ascii="Times New Roman" w:hAnsi="Times New Roman" w:cs="Times New Roman"/>
          <w:sz w:val="24"/>
          <w:szCs w:val="24"/>
        </w:rPr>
        <w:t>;</w:t>
      </w:r>
      <w:r>
        <w:rPr>
          <w:rFonts w:ascii="Times New Roman" w:hAnsi="Times New Roman" w:cs="Times New Roman"/>
          <w:sz w:val="24"/>
          <w:szCs w:val="24"/>
        </w:rPr>
        <w:t xml:space="preserve"> some of </w:t>
      </w:r>
      <w:r w:rsidR="00B03B12">
        <w:rPr>
          <w:rFonts w:ascii="Times New Roman" w:hAnsi="Times New Roman" w:cs="Times New Roman"/>
          <w:sz w:val="24"/>
          <w:szCs w:val="24"/>
        </w:rPr>
        <w:t xml:space="preserve">the mothers </w:t>
      </w:r>
      <w:r>
        <w:rPr>
          <w:rFonts w:ascii="Times New Roman" w:hAnsi="Times New Roman" w:cs="Times New Roman"/>
          <w:sz w:val="24"/>
          <w:szCs w:val="24"/>
        </w:rPr>
        <w:t xml:space="preserve">had lived in care themselves (Hollway and Jefferson, 2013). </w:t>
      </w:r>
      <w:r w:rsidR="006E0912">
        <w:rPr>
          <w:rFonts w:ascii="Times New Roman" w:hAnsi="Times New Roman" w:cs="Times New Roman"/>
          <w:sz w:val="24"/>
          <w:szCs w:val="24"/>
        </w:rPr>
        <w:t xml:space="preserve">Based on </w:t>
      </w:r>
      <w:r>
        <w:rPr>
          <w:rFonts w:ascii="Times New Roman" w:hAnsi="Times New Roman" w:cs="Times New Roman"/>
          <w:sz w:val="24"/>
          <w:szCs w:val="24"/>
        </w:rPr>
        <w:t xml:space="preserve">these </w:t>
      </w:r>
      <w:r w:rsidR="00C139B1">
        <w:rPr>
          <w:rFonts w:ascii="Times New Roman" w:hAnsi="Times New Roman" w:cs="Times New Roman"/>
          <w:sz w:val="24"/>
          <w:szCs w:val="24"/>
        </w:rPr>
        <w:t>intervi</w:t>
      </w:r>
      <w:r w:rsidR="005A6329">
        <w:rPr>
          <w:rFonts w:ascii="Times New Roman" w:hAnsi="Times New Roman" w:cs="Times New Roman"/>
          <w:sz w:val="24"/>
          <w:szCs w:val="24"/>
        </w:rPr>
        <w:t>ews this study focuses on the women’s</w:t>
      </w:r>
      <w:r w:rsidR="00C139B1">
        <w:rPr>
          <w:rFonts w:ascii="Times New Roman" w:hAnsi="Times New Roman" w:cs="Times New Roman"/>
          <w:sz w:val="24"/>
          <w:szCs w:val="24"/>
        </w:rPr>
        <w:t xml:space="preserve"> reflection on events that happened in their childhood and the relevance of those reflections</w:t>
      </w:r>
      <w:r w:rsidR="0089085F">
        <w:rPr>
          <w:rFonts w:ascii="Times New Roman" w:hAnsi="Times New Roman" w:cs="Times New Roman"/>
          <w:sz w:val="24"/>
          <w:szCs w:val="24"/>
        </w:rPr>
        <w:t xml:space="preserve"> for</w:t>
      </w:r>
      <w:r w:rsidR="00C139B1">
        <w:rPr>
          <w:rFonts w:ascii="Times New Roman" w:hAnsi="Times New Roman" w:cs="Times New Roman"/>
          <w:sz w:val="24"/>
          <w:szCs w:val="24"/>
        </w:rPr>
        <w:t xml:space="preserve"> </w:t>
      </w:r>
      <w:r w:rsidR="00B03B12">
        <w:rPr>
          <w:rFonts w:ascii="Times New Roman" w:hAnsi="Times New Roman" w:cs="Times New Roman"/>
          <w:sz w:val="24"/>
          <w:szCs w:val="24"/>
        </w:rPr>
        <w:t xml:space="preserve">their own </w:t>
      </w:r>
      <w:r w:rsidR="00C139B1">
        <w:rPr>
          <w:rFonts w:ascii="Times New Roman" w:hAnsi="Times New Roman" w:cs="Times New Roman"/>
          <w:sz w:val="24"/>
          <w:szCs w:val="24"/>
        </w:rPr>
        <w:t xml:space="preserve">children </w:t>
      </w:r>
      <w:r w:rsidR="00B03B12">
        <w:rPr>
          <w:rFonts w:ascii="Times New Roman" w:hAnsi="Times New Roman" w:cs="Times New Roman"/>
          <w:sz w:val="24"/>
          <w:szCs w:val="24"/>
        </w:rPr>
        <w:t xml:space="preserve">going </w:t>
      </w:r>
      <w:r w:rsidR="00C139B1">
        <w:rPr>
          <w:rFonts w:ascii="Times New Roman" w:hAnsi="Times New Roman" w:cs="Times New Roman"/>
          <w:sz w:val="24"/>
          <w:szCs w:val="24"/>
        </w:rPr>
        <w:t xml:space="preserve">into care. The strongest argument is that more </w:t>
      </w:r>
      <w:r w:rsidR="00B03B12">
        <w:rPr>
          <w:rFonts w:ascii="Times New Roman" w:hAnsi="Times New Roman" w:cs="Times New Roman"/>
          <w:sz w:val="24"/>
          <w:szCs w:val="24"/>
        </w:rPr>
        <w:t>prudence directed</w:t>
      </w:r>
      <w:r w:rsidR="00C139B1">
        <w:rPr>
          <w:rFonts w:ascii="Times New Roman" w:hAnsi="Times New Roman" w:cs="Times New Roman"/>
          <w:sz w:val="24"/>
          <w:szCs w:val="24"/>
        </w:rPr>
        <w:t xml:space="preserve"> to</w:t>
      </w:r>
      <w:r w:rsidR="00B03B12">
        <w:rPr>
          <w:rFonts w:ascii="Times New Roman" w:hAnsi="Times New Roman" w:cs="Times New Roman"/>
          <w:sz w:val="24"/>
          <w:szCs w:val="24"/>
        </w:rPr>
        <w:t>wards</w:t>
      </w:r>
      <w:r w:rsidR="00C139B1">
        <w:rPr>
          <w:rFonts w:ascii="Times New Roman" w:hAnsi="Times New Roman" w:cs="Times New Roman"/>
          <w:sz w:val="24"/>
          <w:szCs w:val="24"/>
        </w:rPr>
        <w:t xml:space="preserve"> protect</w:t>
      </w:r>
      <w:r w:rsidR="00B03B12">
        <w:rPr>
          <w:rFonts w:ascii="Times New Roman" w:hAnsi="Times New Roman" w:cs="Times New Roman"/>
          <w:sz w:val="24"/>
          <w:szCs w:val="24"/>
        </w:rPr>
        <w:t>ing</w:t>
      </w:r>
      <w:r w:rsidR="00C139B1">
        <w:rPr>
          <w:rFonts w:ascii="Times New Roman" w:hAnsi="Times New Roman" w:cs="Times New Roman"/>
          <w:sz w:val="24"/>
          <w:szCs w:val="24"/>
        </w:rPr>
        <w:t xml:space="preserve"> and promot</w:t>
      </w:r>
      <w:r w:rsidR="00B03B12">
        <w:rPr>
          <w:rFonts w:ascii="Times New Roman" w:hAnsi="Times New Roman" w:cs="Times New Roman"/>
          <w:sz w:val="24"/>
          <w:szCs w:val="24"/>
        </w:rPr>
        <w:t>ing</w:t>
      </w:r>
      <w:r w:rsidR="00C139B1">
        <w:rPr>
          <w:rFonts w:ascii="Times New Roman" w:hAnsi="Times New Roman" w:cs="Times New Roman"/>
          <w:sz w:val="24"/>
          <w:szCs w:val="24"/>
        </w:rPr>
        <w:t xml:space="preserve"> family relationships for children in care</w:t>
      </w:r>
      <w:r w:rsidR="00B03B12">
        <w:rPr>
          <w:rFonts w:ascii="Times New Roman" w:hAnsi="Times New Roman" w:cs="Times New Roman"/>
          <w:sz w:val="24"/>
          <w:szCs w:val="24"/>
        </w:rPr>
        <w:t>.  Furthermore</w:t>
      </w:r>
      <w:r w:rsidR="00C139B1">
        <w:rPr>
          <w:rFonts w:ascii="Times New Roman" w:hAnsi="Times New Roman" w:cs="Times New Roman"/>
          <w:sz w:val="24"/>
          <w:szCs w:val="24"/>
        </w:rPr>
        <w:t>, family relationships should be considered in</w:t>
      </w:r>
      <w:r w:rsidR="00AF4B2D">
        <w:rPr>
          <w:rFonts w:ascii="Times New Roman" w:hAnsi="Times New Roman" w:cs="Times New Roman"/>
          <w:sz w:val="24"/>
          <w:szCs w:val="24"/>
        </w:rPr>
        <w:t xml:space="preserve"> light of this</w:t>
      </w:r>
      <w:r w:rsidR="00B03B12">
        <w:rPr>
          <w:rFonts w:ascii="Times New Roman" w:hAnsi="Times New Roman" w:cs="Times New Roman"/>
          <w:sz w:val="24"/>
          <w:szCs w:val="24"/>
        </w:rPr>
        <w:t>,</w:t>
      </w:r>
      <w:r w:rsidR="00AF4B2D">
        <w:rPr>
          <w:rFonts w:ascii="Times New Roman" w:hAnsi="Times New Roman" w:cs="Times New Roman"/>
          <w:sz w:val="24"/>
          <w:szCs w:val="24"/>
        </w:rPr>
        <w:t xml:space="preserve"> from the point</w:t>
      </w:r>
      <w:r w:rsidR="00C139B1">
        <w:rPr>
          <w:rFonts w:ascii="Times New Roman" w:hAnsi="Times New Roman" w:cs="Times New Roman"/>
          <w:sz w:val="24"/>
          <w:szCs w:val="24"/>
        </w:rPr>
        <w:t xml:space="preserve"> care proceedings are</w:t>
      </w:r>
      <w:r w:rsidR="00B03B12">
        <w:rPr>
          <w:rFonts w:ascii="Times New Roman" w:hAnsi="Times New Roman" w:cs="Times New Roman"/>
          <w:sz w:val="24"/>
          <w:szCs w:val="24"/>
        </w:rPr>
        <w:t xml:space="preserve"> initially being</w:t>
      </w:r>
      <w:r w:rsidR="00C139B1">
        <w:rPr>
          <w:rFonts w:ascii="Times New Roman" w:hAnsi="Times New Roman" w:cs="Times New Roman"/>
          <w:sz w:val="24"/>
          <w:szCs w:val="24"/>
        </w:rPr>
        <w:t xml:space="preserve"> considered. </w:t>
      </w:r>
      <w:r w:rsidR="008D28CC">
        <w:rPr>
          <w:rFonts w:ascii="Times New Roman" w:hAnsi="Times New Roman" w:cs="Times New Roman"/>
          <w:sz w:val="24"/>
          <w:szCs w:val="24"/>
        </w:rPr>
        <w:t xml:space="preserve">Children’s relationships with their parents can be harmed by parental difficulties that affect their ability to parent, by parental abuse and </w:t>
      </w:r>
      <w:r w:rsidR="00B03B12">
        <w:rPr>
          <w:rFonts w:ascii="Times New Roman" w:hAnsi="Times New Roman" w:cs="Times New Roman"/>
          <w:sz w:val="24"/>
          <w:szCs w:val="24"/>
        </w:rPr>
        <w:t xml:space="preserve">crucially </w:t>
      </w:r>
      <w:r w:rsidR="008D28CC">
        <w:rPr>
          <w:rFonts w:ascii="Times New Roman" w:hAnsi="Times New Roman" w:cs="Times New Roman"/>
          <w:sz w:val="24"/>
          <w:szCs w:val="24"/>
        </w:rPr>
        <w:t>by separation from the</w:t>
      </w:r>
      <w:r w:rsidR="00B03B12">
        <w:rPr>
          <w:rFonts w:ascii="Times New Roman" w:hAnsi="Times New Roman" w:cs="Times New Roman"/>
          <w:sz w:val="24"/>
          <w:szCs w:val="24"/>
        </w:rPr>
        <w:t>ir</w:t>
      </w:r>
      <w:r w:rsidR="008D28CC">
        <w:rPr>
          <w:rFonts w:ascii="Times New Roman" w:hAnsi="Times New Roman" w:cs="Times New Roman"/>
          <w:sz w:val="24"/>
          <w:szCs w:val="24"/>
        </w:rPr>
        <w:t xml:space="preserve"> parent </w:t>
      </w:r>
      <w:r w:rsidR="00B03B12">
        <w:rPr>
          <w:rFonts w:ascii="Times New Roman" w:hAnsi="Times New Roman" w:cs="Times New Roman"/>
          <w:sz w:val="24"/>
          <w:szCs w:val="24"/>
        </w:rPr>
        <w:t>when they go</w:t>
      </w:r>
      <w:r w:rsidR="008D28CC">
        <w:rPr>
          <w:rFonts w:ascii="Times New Roman" w:hAnsi="Times New Roman" w:cs="Times New Roman"/>
          <w:sz w:val="24"/>
          <w:szCs w:val="24"/>
        </w:rPr>
        <w:t xml:space="preserve"> into care. There is a question of continuing harm because the child is no longer living with the parent. It is argued that children in care would benefit from more </w:t>
      </w:r>
      <w:r w:rsidR="00B03B12">
        <w:rPr>
          <w:rFonts w:ascii="Times New Roman" w:hAnsi="Times New Roman" w:cs="Times New Roman"/>
          <w:sz w:val="24"/>
          <w:szCs w:val="24"/>
        </w:rPr>
        <w:t>direct work focused on</w:t>
      </w:r>
      <w:r w:rsidR="008D28CC">
        <w:rPr>
          <w:rFonts w:ascii="Times New Roman" w:hAnsi="Times New Roman" w:cs="Times New Roman"/>
          <w:sz w:val="24"/>
          <w:szCs w:val="24"/>
        </w:rPr>
        <w:t xml:space="preserve"> trying to improve parent-child relationships while </w:t>
      </w:r>
      <w:r w:rsidR="00B03B12">
        <w:rPr>
          <w:rFonts w:ascii="Times New Roman" w:hAnsi="Times New Roman" w:cs="Times New Roman"/>
          <w:sz w:val="24"/>
          <w:szCs w:val="24"/>
        </w:rPr>
        <w:t xml:space="preserve">the </w:t>
      </w:r>
      <w:r w:rsidR="008D28CC">
        <w:rPr>
          <w:rFonts w:ascii="Times New Roman" w:hAnsi="Times New Roman" w:cs="Times New Roman"/>
          <w:sz w:val="24"/>
          <w:szCs w:val="24"/>
        </w:rPr>
        <w:t>children are in care</w:t>
      </w:r>
      <w:r w:rsidR="00B03B12">
        <w:rPr>
          <w:rFonts w:ascii="Times New Roman" w:hAnsi="Times New Roman" w:cs="Times New Roman"/>
          <w:sz w:val="24"/>
          <w:szCs w:val="24"/>
        </w:rPr>
        <w:t>.  Additionally</w:t>
      </w:r>
      <w:r w:rsidR="00E01F50">
        <w:rPr>
          <w:rFonts w:ascii="Times New Roman" w:hAnsi="Times New Roman" w:cs="Times New Roman"/>
          <w:sz w:val="24"/>
          <w:szCs w:val="24"/>
        </w:rPr>
        <w:t>,</w:t>
      </w:r>
      <w:r w:rsidR="008D28CC">
        <w:rPr>
          <w:rFonts w:ascii="Times New Roman" w:hAnsi="Times New Roman" w:cs="Times New Roman"/>
          <w:sz w:val="24"/>
          <w:szCs w:val="24"/>
        </w:rPr>
        <w:t xml:space="preserve"> parents </w:t>
      </w:r>
      <w:r w:rsidR="00B03B12">
        <w:rPr>
          <w:rFonts w:ascii="Times New Roman" w:hAnsi="Times New Roman" w:cs="Times New Roman"/>
          <w:sz w:val="24"/>
          <w:szCs w:val="24"/>
        </w:rPr>
        <w:t xml:space="preserve">also </w:t>
      </w:r>
      <w:r w:rsidR="008D28CC">
        <w:rPr>
          <w:rFonts w:ascii="Times New Roman" w:hAnsi="Times New Roman" w:cs="Times New Roman"/>
          <w:sz w:val="24"/>
          <w:szCs w:val="24"/>
        </w:rPr>
        <w:t>need help to improve their ability to relate to their children</w:t>
      </w:r>
      <w:r w:rsidR="00B03B12">
        <w:rPr>
          <w:rFonts w:ascii="Times New Roman" w:hAnsi="Times New Roman" w:cs="Times New Roman"/>
          <w:sz w:val="24"/>
          <w:szCs w:val="24"/>
        </w:rPr>
        <w:t>,</w:t>
      </w:r>
      <w:r w:rsidR="008D28CC">
        <w:rPr>
          <w:rFonts w:ascii="Times New Roman" w:hAnsi="Times New Roman" w:cs="Times New Roman"/>
          <w:sz w:val="24"/>
          <w:szCs w:val="24"/>
        </w:rPr>
        <w:t xml:space="preserve"> even after children are </w:t>
      </w:r>
      <w:r w:rsidR="00B03B12">
        <w:rPr>
          <w:rFonts w:ascii="Times New Roman" w:hAnsi="Times New Roman" w:cs="Times New Roman"/>
          <w:sz w:val="24"/>
          <w:szCs w:val="24"/>
        </w:rPr>
        <w:t xml:space="preserve">moved </w:t>
      </w:r>
      <w:r w:rsidR="008D28CC">
        <w:rPr>
          <w:rFonts w:ascii="Times New Roman" w:hAnsi="Times New Roman" w:cs="Times New Roman"/>
          <w:sz w:val="24"/>
          <w:szCs w:val="24"/>
        </w:rPr>
        <w:t>in</w:t>
      </w:r>
      <w:r w:rsidR="00B03B12">
        <w:rPr>
          <w:rFonts w:ascii="Times New Roman" w:hAnsi="Times New Roman" w:cs="Times New Roman"/>
          <w:sz w:val="24"/>
          <w:szCs w:val="24"/>
        </w:rPr>
        <w:t>to</w:t>
      </w:r>
      <w:r w:rsidR="008D28CC">
        <w:rPr>
          <w:rFonts w:ascii="Times New Roman" w:hAnsi="Times New Roman" w:cs="Times New Roman"/>
          <w:sz w:val="24"/>
          <w:szCs w:val="24"/>
        </w:rPr>
        <w:t xml:space="preserve"> care.</w:t>
      </w:r>
    </w:p>
    <w:p w:rsidR="00352468" w:rsidRPr="00BB6A4F" w:rsidRDefault="00107C64" w:rsidP="003718C2">
      <w:pPr>
        <w:spacing w:line="480" w:lineRule="auto"/>
        <w:jc w:val="both"/>
        <w:rPr>
          <w:rFonts w:ascii="Times New Roman" w:hAnsi="Times New Roman" w:cs="Times New Roman"/>
          <w:sz w:val="24"/>
          <w:szCs w:val="24"/>
        </w:rPr>
      </w:pPr>
      <w:r w:rsidRPr="00BB6A4F">
        <w:rPr>
          <w:rFonts w:ascii="Times New Roman" w:hAnsi="Times New Roman" w:cs="Times New Roman"/>
          <w:sz w:val="24"/>
          <w:szCs w:val="24"/>
        </w:rPr>
        <w:t xml:space="preserve"> </w:t>
      </w:r>
    </w:p>
    <w:p w:rsidR="00B03B12" w:rsidRDefault="000A1A8E" w:rsidP="00E866FF">
      <w:pPr>
        <w:spacing w:line="480" w:lineRule="auto"/>
        <w:jc w:val="both"/>
        <w:rPr>
          <w:rFonts w:ascii="Times New Roman" w:hAnsi="Times New Roman" w:cs="Times New Roman"/>
          <w:sz w:val="24"/>
          <w:szCs w:val="24"/>
        </w:rPr>
      </w:pPr>
      <w:r>
        <w:rPr>
          <w:rFonts w:ascii="Times New Roman" w:hAnsi="Times New Roman" w:cs="Times New Roman"/>
          <w:sz w:val="24"/>
          <w:szCs w:val="24"/>
        </w:rPr>
        <w:t>This paper is unusual</w:t>
      </w:r>
      <w:r w:rsidR="00B0031C">
        <w:rPr>
          <w:rFonts w:ascii="Times New Roman" w:hAnsi="Times New Roman" w:cs="Times New Roman"/>
          <w:sz w:val="24"/>
          <w:szCs w:val="24"/>
        </w:rPr>
        <w:t xml:space="preserve"> because it looks at mothers and their relationship with their mothers and particularly important because some of the children have greater involvement with their fam</w:t>
      </w:r>
      <w:r w:rsidR="00FD45EA">
        <w:rPr>
          <w:rFonts w:ascii="Times New Roman" w:hAnsi="Times New Roman" w:cs="Times New Roman"/>
          <w:sz w:val="24"/>
          <w:szCs w:val="24"/>
        </w:rPr>
        <w:t>ilies and their mothers</w:t>
      </w:r>
      <w:r w:rsidR="00905244" w:rsidRPr="00BB6A4F">
        <w:rPr>
          <w:rFonts w:ascii="Times New Roman" w:hAnsi="Times New Roman" w:cs="Times New Roman"/>
          <w:sz w:val="24"/>
          <w:szCs w:val="24"/>
        </w:rPr>
        <w:t xml:space="preserve">. </w:t>
      </w:r>
      <w:r w:rsidR="007622A1">
        <w:rPr>
          <w:rFonts w:ascii="Times New Roman" w:hAnsi="Times New Roman" w:cs="Times New Roman"/>
          <w:sz w:val="24"/>
          <w:szCs w:val="24"/>
        </w:rPr>
        <w:t>In this study</w:t>
      </w:r>
      <w:r w:rsidR="00AF4B2D">
        <w:rPr>
          <w:rFonts w:ascii="Times New Roman" w:hAnsi="Times New Roman" w:cs="Times New Roman"/>
          <w:sz w:val="24"/>
          <w:szCs w:val="24"/>
        </w:rPr>
        <w:t>,</w:t>
      </w:r>
      <w:r w:rsidR="00E866FF" w:rsidRPr="00BB6A4F">
        <w:rPr>
          <w:rFonts w:ascii="Times New Roman" w:hAnsi="Times New Roman" w:cs="Times New Roman"/>
          <w:sz w:val="24"/>
          <w:szCs w:val="24"/>
        </w:rPr>
        <w:t xml:space="preserve"> </w:t>
      </w:r>
      <w:r w:rsidR="00B03B12">
        <w:rPr>
          <w:rFonts w:ascii="Times New Roman" w:hAnsi="Times New Roman" w:cs="Times New Roman"/>
          <w:sz w:val="24"/>
          <w:szCs w:val="24"/>
        </w:rPr>
        <w:t xml:space="preserve">there were </w:t>
      </w:r>
      <w:r w:rsidR="00E866FF" w:rsidRPr="00BB6A4F">
        <w:rPr>
          <w:rFonts w:ascii="Times New Roman" w:hAnsi="Times New Roman" w:cs="Times New Roman"/>
          <w:sz w:val="24"/>
          <w:szCs w:val="24"/>
        </w:rPr>
        <w:t>a variety of placement arrangemen</w:t>
      </w:r>
      <w:r w:rsidR="00E866FF">
        <w:rPr>
          <w:rFonts w:ascii="Times New Roman" w:hAnsi="Times New Roman" w:cs="Times New Roman"/>
          <w:sz w:val="24"/>
          <w:szCs w:val="24"/>
        </w:rPr>
        <w:t>ts for the children</w:t>
      </w:r>
      <w:r w:rsidR="00B03B12">
        <w:rPr>
          <w:rFonts w:ascii="Times New Roman" w:hAnsi="Times New Roman" w:cs="Times New Roman"/>
          <w:sz w:val="24"/>
          <w:szCs w:val="24"/>
        </w:rPr>
        <w:t>:</w:t>
      </w:r>
      <w:r w:rsidR="00E866FF" w:rsidRPr="00BB6A4F">
        <w:rPr>
          <w:rFonts w:ascii="Times New Roman" w:hAnsi="Times New Roman" w:cs="Times New Roman"/>
          <w:sz w:val="24"/>
          <w:szCs w:val="24"/>
        </w:rPr>
        <w:t xml:space="preserve"> </w:t>
      </w:r>
      <w:r w:rsidR="00B03B12">
        <w:rPr>
          <w:rFonts w:ascii="Times New Roman" w:hAnsi="Times New Roman" w:cs="Times New Roman"/>
          <w:sz w:val="24"/>
          <w:szCs w:val="24"/>
        </w:rPr>
        <w:t>f</w:t>
      </w:r>
      <w:r w:rsidR="00E866FF" w:rsidRPr="00BB6A4F">
        <w:rPr>
          <w:rFonts w:ascii="Times New Roman" w:hAnsi="Times New Roman" w:cs="Times New Roman"/>
          <w:sz w:val="24"/>
          <w:szCs w:val="24"/>
        </w:rPr>
        <w:t>ive children were living with their mother supported by a voluntary agency; eight were adopted; four children were in long-term</w:t>
      </w:r>
      <w:r w:rsidR="00AF4B2D">
        <w:rPr>
          <w:rFonts w:ascii="Times New Roman" w:hAnsi="Times New Roman" w:cs="Times New Roman"/>
          <w:sz w:val="24"/>
          <w:szCs w:val="24"/>
        </w:rPr>
        <w:t xml:space="preserve"> foster care; fourteen children</w:t>
      </w:r>
      <w:r w:rsidR="00E866FF" w:rsidRPr="00BB6A4F">
        <w:rPr>
          <w:rFonts w:ascii="Times New Roman" w:hAnsi="Times New Roman" w:cs="Times New Roman"/>
          <w:sz w:val="24"/>
          <w:szCs w:val="24"/>
        </w:rPr>
        <w:t xml:space="preserve"> were placed with relatives. Within </w:t>
      </w:r>
      <w:r w:rsidR="00E866FF" w:rsidRPr="00BB6A4F">
        <w:rPr>
          <w:rFonts w:ascii="Times New Roman" w:hAnsi="Times New Roman" w:cs="Times New Roman"/>
          <w:sz w:val="24"/>
          <w:szCs w:val="24"/>
        </w:rPr>
        <w:lastRenderedPageBreak/>
        <w:t xml:space="preserve">this latter group, four were living with fathers, six with maternal grandmothers, one with a paternal grandmother, two with adoptive grandparents and one with a half-sibling’s paternal grandparent. Five of these children were on special guardianship orders (SGO), and another SGO had been applied for. Two children, living with their fathers, were subject to child arrangement orders. </w:t>
      </w:r>
    </w:p>
    <w:p w:rsidR="00B03B12" w:rsidRDefault="00B03B12" w:rsidP="00E866FF">
      <w:pPr>
        <w:spacing w:line="480" w:lineRule="auto"/>
        <w:jc w:val="both"/>
        <w:rPr>
          <w:rFonts w:ascii="Times New Roman" w:hAnsi="Times New Roman" w:cs="Times New Roman"/>
          <w:sz w:val="24"/>
          <w:szCs w:val="24"/>
        </w:rPr>
      </w:pPr>
    </w:p>
    <w:p w:rsidR="00E866FF" w:rsidRPr="00BB6A4F" w:rsidRDefault="00E866FF" w:rsidP="00E866FF">
      <w:pPr>
        <w:spacing w:line="480" w:lineRule="auto"/>
        <w:jc w:val="both"/>
        <w:rPr>
          <w:rFonts w:ascii="Times New Roman" w:hAnsi="Times New Roman" w:cs="Times New Roman"/>
          <w:sz w:val="24"/>
          <w:szCs w:val="24"/>
        </w:rPr>
      </w:pPr>
      <w:r w:rsidRPr="00BB6A4F">
        <w:rPr>
          <w:rFonts w:ascii="Times New Roman" w:hAnsi="Times New Roman" w:cs="Times New Roman"/>
          <w:sz w:val="24"/>
          <w:szCs w:val="24"/>
        </w:rPr>
        <w:t>Throug</w:t>
      </w:r>
      <w:r w:rsidR="005A6329">
        <w:rPr>
          <w:rFonts w:ascii="Times New Roman" w:hAnsi="Times New Roman" w:cs="Times New Roman"/>
          <w:sz w:val="24"/>
          <w:szCs w:val="24"/>
        </w:rPr>
        <w:t>h narrative accounts the women</w:t>
      </w:r>
      <w:r w:rsidRPr="00BB6A4F">
        <w:rPr>
          <w:rFonts w:ascii="Times New Roman" w:hAnsi="Times New Roman" w:cs="Times New Roman"/>
          <w:sz w:val="24"/>
          <w:szCs w:val="24"/>
        </w:rPr>
        <w:t xml:space="preserve"> looked back on their childhoods and the</w:t>
      </w:r>
      <w:r w:rsidR="005A6329">
        <w:rPr>
          <w:rFonts w:ascii="Times New Roman" w:hAnsi="Times New Roman" w:cs="Times New Roman"/>
          <w:sz w:val="24"/>
          <w:szCs w:val="24"/>
        </w:rPr>
        <w:t xml:space="preserve">y described </w:t>
      </w:r>
      <w:r w:rsidRPr="00BB6A4F">
        <w:rPr>
          <w:rFonts w:ascii="Times New Roman" w:hAnsi="Times New Roman" w:cs="Times New Roman"/>
          <w:sz w:val="24"/>
          <w:szCs w:val="24"/>
        </w:rPr>
        <w:t>their experience of being mothered. They highlighted why safeguarding and promoting the</w:t>
      </w:r>
      <w:r w:rsidR="00E67576">
        <w:rPr>
          <w:rFonts w:ascii="Times New Roman" w:hAnsi="Times New Roman" w:cs="Times New Roman"/>
          <w:sz w:val="24"/>
          <w:szCs w:val="24"/>
        </w:rPr>
        <w:t>ir own welfare</w:t>
      </w:r>
      <w:r w:rsidRPr="00BB6A4F">
        <w:rPr>
          <w:rFonts w:ascii="Times New Roman" w:hAnsi="Times New Roman" w:cs="Times New Roman"/>
          <w:sz w:val="24"/>
          <w:szCs w:val="24"/>
        </w:rPr>
        <w:t xml:space="preserve"> is impo</w:t>
      </w:r>
      <w:r w:rsidR="00E67576">
        <w:rPr>
          <w:rFonts w:ascii="Times New Roman" w:hAnsi="Times New Roman" w:cs="Times New Roman"/>
          <w:sz w:val="24"/>
          <w:szCs w:val="24"/>
        </w:rPr>
        <w:t>rtant for their</w:t>
      </w:r>
      <w:r w:rsidRPr="00BB6A4F">
        <w:rPr>
          <w:rFonts w:ascii="Times New Roman" w:hAnsi="Times New Roman" w:cs="Times New Roman"/>
          <w:sz w:val="24"/>
          <w:szCs w:val="24"/>
        </w:rPr>
        <w:t xml:space="preserve"> children.</w:t>
      </w:r>
      <w:r w:rsidR="00EA6EF9" w:rsidRPr="00EA6EF9">
        <w:rPr>
          <w:rFonts w:ascii="Times New Roman" w:hAnsi="Times New Roman" w:cs="Times New Roman"/>
          <w:sz w:val="24"/>
          <w:szCs w:val="24"/>
        </w:rPr>
        <w:t xml:space="preserve"> </w:t>
      </w:r>
      <w:r w:rsidR="005211B4">
        <w:rPr>
          <w:rFonts w:ascii="Times New Roman" w:hAnsi="Times New Roman" w:cs="Times New Roman"/>
          <w:sz w:val="24"/>
          <w:szCs w:val="24"/>
        </w:rPr>
        <w:t xml:space="preserve"> More especially, t</w:t>
      </w:r>
      <w:r w:rsidR="00EA6EF9">
        <w:rPr>
          <w:rFonts w:ascii="Times New Roman" w:hAnsi="Times New Roman" w:cs="Times New Roman"/>
          <w:sz w:val="24"/>
          <w:szCs w:val="24"/>
        </w:rPr>
        <w:t>h</w:t>
      </w:r>
      <w:r w:rsidR="0041198B">
        <w:rPr>
          <w:rFonts w:ascii="Times New Roman" w:hAnsi="Times New Roman" w:cs="Times New Roman"/>
          <w:sz w:val="24"/>
          <w:szCs w:val="24"/>
        </w:rPr>
        <w:t>ey talked</w:t>
      </w:r>
      <w:r w:rsidR="00EA6EF9">
        <w:rPr>
          <w:rFonts w:ascii="Times New Roman" w:hAnsi="Times New Roman" w:cs="Times New Roman"/>
          <w:sz w:val="24"/>
          <w:szCs w:val="24"/>
        </w:rPr>
        <w:t xml:space="preserve"> their mother’s ad</w:t>
      </w:r>
      <w:r w:rsidR="0041198B">
        <w:rPr>
          <w:rFonts w:ascii="Times New Roman" w:hAnsi="Times New Roman" w:cs="Times New Roman"/>
          <w:sz w:val="24"/>
          <w:szCs w:val="24"/>
        </w:rPr>
        <w:t>verse life experiences, whose</w:t>
      </w:r>
      <w:r w:rsidR="00EA6EF9">
        <w:rPr>
          <w:rFonts w:ascii="Times New Roman" w:hAnsi="Times New Roman" w:cs="Times New Roman"/>
          <w:sz w:val="24"/>
          <w:szCs w:val="24"/>
        </w:rPr>
        <w:t xml:space="preserve"> own needs and </w:t>
      </w:r>
      <w:r w:rsidR="00691184">
        <w:rPr>
          <w:rFonts w:ascii="Times New Roman" w:hAnsi="Times New Roman" w:cs="Times New Roman"/>
          <w:sz w:val="24"/>
          <w:szCs w:val="24"/>
        </w:rPr>
        <w:t>behav</w:t>
      </w:r>
      <w:r w:rsidR="0041198B">
        <w:rPr>
          <w:rFonts w:ascii="Times New Roman" w:hAnsi="Times New Roman" w:cs="Times New Roman"/>
          <w:sz w:val="24"/>
          <w:szCs w:val="24"/>
        </w:rPr>
        <w:t>ior</w:t>
      </w:r>
      <w:r w:rsidR="00691184">
        <w:rPr>
          <w:rFonts w:ascii="Times New Roman" w:hAnsi="Times New Roman" w:cs="Times New Roman"/>
          <w:sz w:val="24"/>
          <w:szCs w:val="24"/>
        </w:rPr>
        <w:t xml:space="preserve"> caused </w:t>
      </w:r>
      <w:r w:rsidR="005211B4">
        <w:rPr>
          <w:rFonts w:ascii="Times New Roman" w:hAnsi="Times New Roman" w:cs="Times New Roman"/>
          <w:sz w:val="24"/>
          <w:szCs w:val="24"/>
        </w:rPr>
        <w:t>them both harm</w:t>
      </w:r>
      <w:r w:rsidR="00EA6EF9">
        <w:rPr>
          <w:rFonts w:ascii="Times New Roman" w:hAnsi="Times New Roman" w:cs="Times New Roman"/>
          <w:sz w:val="24"/>
          <w:szCs w:val="24"/>
        </w:rPr>
        <w:t xml:space="preserve">. </w:t>
      </w:r>
      <w:r w:rsidR="00EA6EF9" w:rsidRPr="00BB6A4F">
        <w:rPr>
          <w:rFonts w:ascii="Times New Roman" w:hAnsi="Times New Roman" w:cs="Times New Roman"/>
          <w:sz w:val="24"/>
          <w:szCs w:val="24"/>
        </w:rPr>
        <w:t xml:space="preserve"> </w:t>
      </w:r>
    </w:p>
    <w:p w:rsidR="00E866FF" w:rsidRPr="00BB6A4F" w:rsidRDefault="00E866FF" w:rsidP="00E866FF">
      <w:pPr>
        <w:spacing w:line="480" w:lineRule="auto"/>
        <w:jc w:val="both"/>
        <w:rPr>
          <w:rFonts w:ascii="Times New Roman" w:hAnsi="Times New Roman" w:cs="Times New Roman"/>
          <w:sz w:val="24"/>
          <w:szCs w:val="24"/>
        </w:rPr>
      </w:pPr>
    </w:p>
    <w:p w:rsidR="00C32B06" w:rsidRPr="00BB6A4F" w:rsidRDefault="00572E08" w:rsidP="003718C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includes </w:t>
      </w:r>
      <w:r w:rsidR="00B03B12">
        <w:rPr>
          <w:rFonts w:ascii="Times New Roman" w:hAnsi="Times New Roman" w:cs="Times New Roman"/>
          <w:sz w:val="24"/>
          <w:szCs w:val="24"/>
        </w:rPr>
        <w:t xml:space="preserve">situations </w:t>
      </w:r>
      <w:r w:rsidR="00E866FF" w:rsidRPr="00BB6A4F">
        <w:rPr>
          <w:rFonts w:ascii="Times New Roman" w:hAnsi="Times New Roman" w:cs="Times New Roman"/>
          <w:sz w:val="24"/>
          <w:szCs w:val="24"/>
        </w:rPr>
        <w:t xml:space="preserve">where there </w:t>
      </w:r>
      <w:r w:rsidR="00B03B12">
        <w:rPr>
          <w:rFonts w:ascii="Times New Roman" w:hAnsi="Times New Roman" w:cs="Times New Roman"/>
          <w:sz w:val="24"/>
          <w:szCs w:val="24"/>
        </w:rPr>
        <w:t>were</w:t>
      </w:r>
      <w:r w:rsidR="00B03B12" w:rsidRPr="00BB6A4F">
        <w:rPr>
          <w:rFonts w:ascii="Times New Roman" w:hAnsi="Times New Roman" w:cs="Times New Roman"/>
          <w:sz w:val="24"/>
          <w:szCs w:val="24"/>
        </w:rPr>
        <w:t xml:space="preserve"> </w:t>
      </w:r>
      <w:r w:rsidR="00E866FF" w:rsidRPr="00BB6A4F">
        <w:rPr>
          <w:rFonts w:ascii="Times New Roman" w:hAnsi="Times New Roman" w:cs="Times New Roman"/>
          <w:sz w:val="24"/>
          <w:szCs w:val="24"/>
        </w:rPr>
        <w:t>orders that restrict</w:t>
      </w:r>
      <w:r w:rsidR="00B03B12">
        <w:rPr>
          <w:rFonts w:ascii="Times New Roman" w:hAnsi="Times New Roman" w:cs="Times New Roman"/>
          <w:sz w:val="24"/>
          <w:szCs w:val="24"/>
        </w:rPr>
        <w:t>ed</w:t>
      </w:r>
      <w:r w:rsidR="00E866FF" w:rsidRPr="00BB6A4F">
        <w:rPr>
          <w:rFonts w:ascii="Times New Roman" w:hAnsi="Times New Roman" w:cs="Times New Roman"/>
          <w:sz w:val="24"/>
          <w:szCs w:val="24"/>
        </w:rPr>
        <w:t xml:space="preserve"> contact between mother and child. The experiences of the wo</w:t>
      </w:r>
      <w:r w:rsidR="00E866FF">
        <w:rPr>
          <w:rFonts w:ascii="Times New Roman" w:hAnsi="Times New Roman" w:cs="Times New Roman"/>
          <w:sz w:val="24"/>
          <w:szCs w:val="24"/>
        </w:rPr>
        <w:t>men, especially</w:t>
      </w:r>
      <w:r w:rsidR="00E866FF" w:rsidRPr="00BB6A4F">
        <w:rPr>
          <w:rFonts w:ascii="Times New Roman" w:hAnsi="Times New Roman" w:cs="Times New Roman"/>
          <w:sz w:val="24"/>
          <w:szCs w:val="24"/>
        </w:rPr>
        <w:t xml:space="preserve"> in terms of their attempts to be reunited after the</w:t>
      </w:r>
      <w:r>
        <w:rPr>
          <w:rFonts w:ascii="Times New Roman" w:hAnsi="Times New Roman" w:cs="Times New Roman"/>
          <w:sz w:val="24"/>
          <w:szCs w:val="24"/>
        </w:rPr>
        <w:t>ir</w:t>
      </w:r>
      <w:r w:rsidR="00E866FF" w:rsidRPr="00BB6A4F">
        <w:rPr>
          <w:rFonts w:ascii="Times New Roman" w:hAnsi="Times New Roman" w:cs="Times New Roman"/>
          <w:sz w:val="24"/>
          <w:szCs w:val="24"/>
        </w:rPr>
        <w:t xml:space="preserve"> children have been taken into care</w:t>
      </w:r>
      <w:r w:rsidR="00E866FF">
        <w:rPr>
          <w:rFonts w:ascii="Times New Roman" w:hAnsi="Times New Roman" w:cs="Times New Roman"/>
          <w:sz w:val="24"/>
          <w:szCs w:val="24"/>
        </w:rPr>
        <w:t>,</w:t>
      </w:r>
      <w:r w:rsidR="00E866FF" w:rsidRPr="00BB6A4F">
        <w:rPr>
          <w:rFonts w:ascii="Times New Roman" w:hAnsi="Times New Roman" w:cs="Times New Roman"/>
          <w:sz w:val="24"/>
          <w:szCs w:val="24"/>
        </w:rPr>
        <w:t xml:space="preserve"> ar</w:t>
      </w:r>
      <w:r>
        <w:rPr>
          <w:rFonts w:ascii="Times New Roman" w:hAnsi="Times New Roman" w:cs="Times New Roman"/>
          <w:sz w:val="24"/>
          <w:szCs w:val="24"/>
        </w:rPr>
        <w:t>e highlighted</w:t>
      </w:r>
      <w:r w:rsidR="00B03B12">
        <w:rPr>
          <w:rFonts w:ascii="Times New Roman" w:hAnsi="Times New Roman" w:cs="Times New Roman"/>
          <w:sz w:val="24"/>
          <w:szCs w:val="24"/>
        </w:rPr>
        <w:t>;</w:t>
      </w:r>
      <w:r w:rsidR="00C15D76">
        <w:rPr>
          <w:rFonts w:ascii="Times New Roman" w:hAnsi="Times New Roman" w:cs="Times New Roman"/>
          <w:sz w:val="24"/>
          <w:szCs w:val="24"/>
        </w:rPr>
        <w:t xml:space="preserve"> as are the</w:t>
      </w:r>
      <w:r>
        <w:rPr>
          <w:rFonts w:ascii="Times New Roman" w:hAnsi="Times New Roman" w:cs="Times New Roman"/>
          <w:sz w:val="24"/>
          <w:szCs w:val="24"/>
        </w:rPr>
        <w:t xml:space="preserve"> perceptions</w:t>
      </w:r>
      <w:r w:rsidR="00E866FF" w:rsidRPr="00BB6A4F">
        <w:rPr>
          <w:rFonts w:ascii="Times New Roman" w:hAnsi="Times New Roman" w:cs="Times New Roman"/>
          <w:sz w:val="24"/>
          <w:szCs w:val="24"/>
        </w:rPr>
        <w:t xml:space="preserve"> of their relationship with their own mother and </w:t>
      </w:r>
      <w:r>
        <w:rPr>
          <w:rFonts w:ascii="Times New Roman" w:hAnsi="Times New Roman" w:cs="Times New Roman"/>
          <w:sz w:val="24"/>
          <w:szCs w:val="24"/>
        </w:rPr>
        <w:t xml:space="preserve">of </w:t>
      </w:r>
      <w:r w:rsidR="00E866FF" w:rsidRPr="00BB6A4F">
        <w:rPr>
          <w:rFonts w:ascii="Times New Roman" w:hAnsi="Times New Roman" w:cs="Times New Roman"/>
          <w:sz w:val="24"/>
          <w:szCs w:val="24"/>
        </w:rPr>
        <w:t xml:space="preserve">their experiences in childhood.  Whether such </w:t>
      </w:r>
      <w:r>
        <w:rPr>
          <w:rFonts w:ascii="Times New Roman" w:hAnsi="Times New Roman" w:cs="Times New Roman"/>
          <w:sz w:val="24"/>
          <w:szCs w:val="24"/>
        </w:rPr>
        <w:t>relationships are</w:t>
      </w:r>
      <w:r w:rsidR="00E866FF" w:rsidRPr="00BB6A4F">
        <w:rPr>
          <w:rFonts w:ascii="Times New Roman" w:hAnsi="Times New Roman" w:cs="Times New Roman"/>
          <w:sz w:val="24"/>
          <w:szCs w:val="24"/>
        </w:rPr>
        <w:t xml:space="preserve"> sufficiently recognized by the </w:t>
      </w:r>
      <w:r w:rsidR="00AF4B2D">
        <w:rPr>
          <w:rFonts w:ascii="Times New Roman" w:hAnsi="Times New Roman" w:cs="Times New Roman"/>
          <w:sz w:val="24"/>
          <w:szCs w:val="24"/>
        </w:rPr>
        <w:t>childcare agenci</w:t>
      </w:r>
      <w:r>
        <w:rPr>
          <w:rFonts w:ascii="Times New Roman" w:hAnsi="Times New Roman" w:cs="Times New Roman"/>
          <w:sz w:val="24"/>
          <w:szCs w:val="24"/>
        </w:rPr>
        <w:t>es is</w:t>
      </w:r>
      <w:r w:rsidR="00E866FF">
        <w:rPr>
          <w:rFonts w:ascii="Times New Roman" w:hAnsi="Times New Roman" w:cs="Times New Roman"/>
          <w:sz w:val="24"/>
          <w:szCs w:val="24"/>
        </w:rPr>
        <w:t xml:space="preserve"> discussed</w:t>
      </w:r>
      <w:r w:rsidR="00E866FF" w:rsidRPr="00BB6A4F">
        <w:rPr>
          <w:rFonts w:ascii="Times New Roman" w:hAnsi="Times New Roman" w:cs="Times New Roman"/>
          <w:sz w:val="24"/>
          <w:szCs w:val="24"/>
        </w:rPr>
        <w:t>.</w:t>
      </w:r>
      <w:r w:rsidR="005211B4">
        <w:rPr>
          <w:rFonts w:ascii="Times New Roman" w:hAnsi="Times New Roman" w:cs="Times New Roman"/>
          <w:sz w:val="24"/>
          <w:szCs w:val="24"/>
        </w:rPr>
        <w:t xml:space="preserve"> Suggestions</w:t>
      </w:r>
      <w:r w:rsidR="00E866FF">
        <w:rPr>
          <w:rFonts w:ascii="Times New Roman" w:hAnsi="Times New Roman" w:cs="Times New Roman"/>
          <w:sz w:val="24"/>
          <w:szCs w:val="24"/>
        </w:rPr>
        <w:t xml:space="preserve"> are</w:t>
      </w:r>
      <w:r>
        <w:rPr>
          <w:rFonts w:ascii="Times New Roman" w:hAnsi="Times New Roman" w:cs="Times New Roman"/>
          <w:sz w:val="24"/>
          <w:szCs w:val="24"/>
        </w:rPr>
        <w:t xml:space="preserve"> mad</w:t>
      </w:r>
      <w:r w:rsidR="005211B4">
        <w:rPr>
          <w:rFonts w:ascii="Times New Roman" w:hAnsi="Times New Roman" w:cs="Times New Roman"/>
          <w:sz w:val="24"/>
          <w:szCs w:val="24"/>
        </w:rPr>
        <w:t>e about the</w:t>
      </w:r>
      <w:r w:rsidR="00E866FF">
        <w:rPr>
          <w:rFonts w:ascii="Times New Roman" w:hAnsi="Times New Roman" w:cs="Times New Roman"/>
          <w:sz w:val="24"/>
          <w:szCs w:val="24"/>
        </w:rPr>
        <w:t xml:space="preserve"> </w:t>
      </w:r>
      <w:r w:rsidR="00BF5468">
        <w:rPr>
          <w:rFonts w:ascii="Times New Roman" w:hAnsi="Times New Roman" w:cs="Times New Roman"/>
          <w:sz w:val="24"/>
          <w:szCs w:val="24"/>
        </w:rPr>
        <w:t xml:space="preserve">how the </w:t>
      </w:r>
      <w:r w:rsidR="00E866FF">
        <w:rPr>
          <w:rFonts w:ascii="Times New Roman" w:hAnsi="Times New Roman" w:cs="Times New Roman"/>
          <w:sz w:val="24"/>
          <w:szCs w:val="24"/>
        </w:rPr>
        <w:t xml:space="preserve">nature of </w:t>
      </w:r>
      <w:r w:rsidR="00BF5468">
        <w:rPr>
          <w:rFonts w:ascii="Times New Roman" w:hAnsi="Times New Roman" w:cs="Times New Roman"/>
          <w:sz w:val="24"/>
          <w:szCs w:val="24"/>
        </w:rPr>
        <w:t xml:space="preserve">the </w:t>
      </w:r>
      <w:r w:rsidR="00E866FF">
        <w:rPr>
          <w:rFonts w:ascii="Times New Roman" w:hAnsi="Times New Roman" w:cs="Times New Roman"/>
          <w:sz w:val="24"/>
          <w:szCs w:val="24"/>
        </w:rPr>
        <w:t>harm that these women experience</w:t>
      </w:r>
      <w:r w:rsidR="00BF5468">
        <w:rPr>
          <w:rFonts w:ascii="Times New Roman" w:hAnsi="Times New Roman" w:cs="Times New Roman"/>
          <w:sz w:val="24"/>
          <w:szCs w:val="24"/>
        </w:rPr>
        <w:t>d</w:t>
      </w:r>
      <w:r w:rsidR="00691184">
        <w:rPr>
          <w:rFonts w:ascii="Times New Roman" w:hAnsi="Times New Roman" w:cs="Times New Roman"/>
          <w:sz w:val="24"/>
          <w:szCs w:val="24"/>
        </w:rPr>
        <w:t xml:space="preserve"> </w:t>
      </w:r>
      <w:r w:rsidR="00BF5468">
        <w:rPr>
          <w:rFonts w:ascii="Times New Roman" w:hAnsi="Times New Roman" w:cs="Times New Roman"/>
          <w:sz w:val="24"/>
          <w:szCs w:val="24"/>
        </w:rPr>
        <w:t xml:space="preserve">is both </w:t>
      </w:r>
      <w:r w:rsidR="005211B4">
        <w:rPr>
          <w:rFonts w:ascii="Times New Roman" w:hAnsi="Times New Roman" w:cs="Times New Roman"/>
          <w:sz w:val="24"/>
          <w:szCs w:val="24"/>
        </w:rPr>
        <w:t>intersubjective and intergenerati</w:t>
      </w:r>
      <w:r w:rsidR="00522AD7">
        <w:rPr>
          <w:rFonts w:ascii="Times New Roman" w:hAnsi="Times New Roman" w:cs="Times New Roman"/>
          <w:sz w:val="24"/>
          <w:szCs w:val="24"/>
        </w:rPr>
        <w:t>onal</w:t>
      </w:r>
      <w:r w:rsidR="00BF5468">
        <w:rPr>
          <w:rFonts w:ascii="Times New Roman" w:hAnsi="Times New Roman" w:cs="Times New Roman"/>
          <w:sz w:val="24"/>
          <w:szCs w:val="24"/>
        </w:rPr>
        <w:t>. This has</w:t>
      </w:r>
      <w:r w:rsidR="00522AD7">
        <w:rPr>
          <w:rFonts w:ascii="Times New Roman" w:hAnsi="Times New Roman" w:cs="Times New Roman"/>
          <w:sz w:val="24"/>
          <w:szCs w:val="24"/>
        </w:rPr>
        <w:t xml:space="preserve"> bearing on how harm and welfare should be defined and deployed in the Children Act 1989</w:t>
      </w:r>
      <w:r w:rsidR="00E866FF">
        <w:rPr>
          <w:rFonts w:ascii="Times New Roman" w:hAnsi="Times New Roman" w:cs="Times New Roman"/>
          <w:sz w:val="24"/>
          <w:szCs w:val="24"/>
        </w:rPr>
        <w:t>. In conclusion, r</w:t>
      </w:r>
      <w:r w:rsidR="00E866FF" w:rsidRPr="00BB6A4F">
        <w:rPr>
          <w:rFonts w:ascii="Times New Roman" w:hAnsi="Times New Roman" w:cs="Times New Roman"/>
          <w:sz w:val="24"/>
          <w:szCs w:val="24"/>
        </w:rPr>
        <w:t>ecommendations are made about whether</w:t>
      </w:r>
      <w:r w:rsidR="00E866FF">
        <w:rPr>
          <w:rFonts w:ascii="Times New Roman" w:hAnsi="Times New Roman" w:cs="Times New Roman"/>
          <w:sz w:val="24"/>
          <w:szCs w:val="24"/>
        </w:rPr>
        <w:t xml:space="preserve"> </w:t>
      </w:r>
      <w:r w:rsidR="001D73ED">
        <w:rPr>
          <w:rFonts w:ascii="Times New Roman" w:hAnsi="Times New Roman" w:cs="Times New Roman"/>
          <w:sz w:val="24"/>
          <w:szCs w:val="24"/>
        </w:rPr>
        <w:t xml:space="preserve">the law should approach </w:t>
      </w:r>
      <w:r w:rsidR="00E866FF" w:rsidRPr="00BB6A4F">
        <w:rPr>
          <w:rFonts w:ascii="Times New Roman" w:hAnsi="Times New Roman" w:cs="Times New Roman"/>
          <w:sz w:val="24"/>
          <w:szCs w:val="24"/>
        </w:rPr>
        <w:t>decisions on</w:t>
      </w:r>
      <w:r w:rsidR="00E866FF">
        <w:rPr>
          <w:rFonts w:ascii="Times New Roman" w:hAnsi="Times New Roman" w:cs="Times New Roman"/>
          <w:sz w:val="24"/>
          <w:szCs w:val="24"/>
        </w:rPr>
        <w:t xml:space="preserve"> care orders by taking a more intergenerational</w:t>
      </w:r>
      <w:r w:rsidR="00E866FF" w:rsidRPr="00BB6A4F">
        <w:rPr>
          <w:rFonts w:ascii="Times New Roman" w:hAnsi="Times New Roman" w:cs="Times New Roman"/>
          <w:sz w:val="24"/>
          <w:szCs w:val="24"/>
        </w:rPr>
        <w:t xml:space="preserve"> </w:t>
      </w:r>
      <w:r w:rsidR="00E866FF">
        <w:rPr>
          <w:rFonts w:ascii="Times New Roman" w:hAnsi="Times New Roman" w:cs="Times New Roman"/>
          <w:sz w:val="24"/>
          <w:szCs w:val="24"/>
        </w:rPr>
        <w:t>and intersubjective view of</w:t>
      </w:r>
      <w:r w:rsidR="00E866FF" w:rsidRPr="00BB6A4F">
        <w:rPr>
          <w:rFonts w:ascii="Times New Roman" w:hAnsi="Times New Roman" w:cs="Times New Roman"/>
          <w:sz w:val="24"/>
          <w:szCs w:val="24"/>
        </w:rPr>
        <w:t xml:space="preserve"> </w:t>
      </w:r>
      <w:r w:rsidR="00522AD7">
        <w:rPr>
          <w:rFonts w:ascii="Times New Roman" w:hAnsi="Times New Roman" w:cs="Times New Roman"/>
          <w:sz w:val="24"/>
          <w:szCs w:val="24"/>
        </w:rPr>
        <w:t xml:space="preserve">children’s </w:t>
      </w:r>
      <w:r w:rsidR="00E866FF" w:rsidRPr="00BB6A4F">
        <w:rPr>
          <w:rFonts w:ascii="Times New Roman" w:hAnsi="Times New Roman" w:cs="Times New Roman"/>
          <w:sz w:val="24"/>
          <w:szCs w:val="24"/>
        </w:rPr>
        <w:t>experiences of harm.</w:t>
      </w:r>
      <w:r w:rsidR="00522AD7">
        <w:rPr>
          <w:rFonts w:ascii="Times New Roman" w:hAnsi="Times New Roman" w:cs="Times New Roman"/>
          <w:sz w:val="24"/>
          <w:szCs w:val="24"/>
        </w:rPr>
        <w:t xml:space="preserve"> </w:t>
      </w:r>
    </w:p>
    <w:p w:rsidR="0029733B" w:rsidRPr="00BB6A4F" w:rsidRDefault="0029733B" w:rsidP="003718C2">
      <w:pPr>
        <w:spacing w:line="480" w:lineRule="auto"/>
        <w:jc w:val="both"/>
        <w:rPr>
          <w:rFonts w:ascii="Times New Roman" w:hAnsi="Times New Roman" w:cs="Times New Roman"/>
          <w:b/>
          <w:sz w:val="24"/>
          <w:szCs w:val="24"/>
        </w:rPr>
      </w:pPr>
    </w:p>
    <w:p w:rsidR="00CA41DD" w:rsidRPr="00BB6A4F" w:rsidRDefault="00E866FF" w:rsidP="003718C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methodology.</w:t>
      </w:r>
    </w:p>
    <w:p w:rsidR="00CA41DD" w:rsidRPr="00BB6A4F" w:rsidRDefault="00CA41DD" w:rsidP="002659F5">
      <w:pPr>
        <w:spacing w:line="480" w:lineRule="auto"/>
        <w:jc w:val="both"/>
        <w:outlineLvl w:val="0"/>
        <w:rPr>
          <w:rFonts w:ascii="Times New Roman" w:hAnsi="Times New Roman" w:cs="Times New Roman"/>
          <w:b/>
          <w:i/>
          <w:sz w:val="24"/>
          <w:szCs w:val="24"/>
        </w:rPr>
      </w:pPr>
      <w:r w:rsidRPr="00BB6A4F">
        <w:rPr>
          <w:rFonts w:ascii="Times New Roman" w:hAnsi="Times New Roman" w:cs="Times New Roman"/>
          <w:b/>
          <w:i/>
          <w:sz w:val="24"/>
          <w:szCs w:val="24"/>
        </w:rPr>
        <w:t>The participants.</w:t>
      </w:r>
    </w:p>
    <w:p w:rsidR="000935AE" w:rsidRPr="00BB6A4F" w:rsidRDefault="000935AE" w:rsidP="003718C2">
      <w:pPr>
        <w:spacing w:line="480" w:lineRule="auto"/>
        <w:jc w:val="both"/>
        <w:rPr>
          <w:rFonts w:ascii="Times New Roman" w:hAnsi="Times New Roman" w:cs="Times New Roman"/>
          <w:i/>
          <w:sz w:val="24"/>
          <w:szCs w:val="24"/>
        </w:rPr>
      </w:pPr>
    </w:p>
    <w:p w:rsidR="00CA41DD" w:rsidRPr="00BB6A4F" w:rsidRDefault="00CA41DD" w:rsidP="003718C2">
      <w:pPr>
        <w:spacing w:line="480" w:lineRule="auto"/>
        <w:jc w:val="both"/>
        <w:rPr>
          <w:rFonts w:ascii="Times New Roman" w:hAnsi="Times New Roman" w:cs="Times New Roman"/>
          <w:sz w:val="24"/>
          <w:szCs w:val="24"/>
        </w:rPr>
      </w:pPr>
      <w:r w:rsidRPr="00BB6A4F">
        <w:rPr>
          <w:rFonts w:ascii="Times New Roman" w:hAnsi="Times New Roman" w:cs="Times New Roman"/>
          <w:sz w:val="24"/>
          <w:szCs w:val="24"/>
        </w:rPr>
        <w:t xml:space="preserve">The </w:t>
      </w:r>
      <w:r w:rsidR="001B16F0" w:rsidRPr="00BB6A4F">
        <w:rPr>
          <w:rFonts w:ascii="Times New Roman" w:hAnsi="Times New Roman" w:cs="Times New Roman"/>
          <w:sz w:val="24"/>
          <w:szCs w:val="24"/>
        </w:rPr>
        <w:t xml:space="preserve">nine </w:t>
      </w:r>
      <w:r w:rsidRPr="00BB6A4F">
        <w:rPr>
          <w:rFonts w:ascii="Times New Roman" w:hAnsi="Times New Roman" w:cs="Times New Roman"/>
          <w:sz w:val="24"/>
          <w:szCs w:val="24"/>
        </w:rPr>
        <w:t xml:space="preserve">participants </w:t>
      </w:r>
      <w:r w:rsidR="005A4D04">
        <w:rPr>
          <w:rFonts w:ascii="Times New Roman" w:hAnsi="Times New Roman" w:cs="Times New Roman"/>
          <w:sz w:val="24"/>
          <w:szCs w:val="24"/>
        </w:rPr>
        <w:t xml:space="preserve">in this </w:t>
      </w:r>
      <w:r w:rsidR="00AC76D1">
        <w:rPr>
          <w:rFonts w:ascii="Times New Roman" w:hAnsi="Times New Roman" w:cs="Times New Roman"/>
          <w:sz w:val="24"/>
          <w:szCs w:val="24"/>
        </w:rPr>
        <w:t xml:space="preserve">case </w:t>
      </w:r>
      <w:r w:rsidR="005A4D04">
        <w:rPr>
          <w:rFonts w:ascii="Times New Roman" w:hAnsi="Times New Roman" w:cs="Times New Roman"/>
          <w:sz w:val="24"/>
          <w:szCs w:val="24"/>
        </w:rPr>
        <w:t xml:space="preserve">study </w:t>
      </w:r>
      <w:r w:rsidR="00BF5468">
        <w:rPr>
          <w:rFonts w:ascii="Times New Roman" w:hAnsi="Times New Roman" w:cs="Times New Roman"/>
          <w:sz w:val="24"/>
          <w:szCs w:val="24"/>
        </w:rPr>
        <w:t>were</w:t>
      </w:r>
      <w:r w:rsidR="00BF5468" w:rsidRPr="00BB6A4F">
        <w:rPr>
          <w:rFonts w:ascii="Times New Roman" w:hAnsi="Times New Roman" w:cs="Times New Roman"/>
          <w:sz w:val="24"/>
          <w:szCs w:val="24"/>
        </w:rPr>
        <w:t xml:space="preserve"> </w:t>
      </w:r>
      <w:r w:rsidR="005A4D04">
        <w:rPr>
          <w:rFonts w:ascii="Times New Roman" w:hAnsi="Times New Roman" w:cs="Times New Roman"/>
          <w:sz w:val="24"/>
          <w:szCs w:val="24"/>
        </w:rPr>
        <w:t xml:space="preserve">women </w:t>
      </w:r>
      <w:r w:rsidRPr="00BB6A4F">
        <w:rPr>
          <w:rFonts w:ascii="Times New Roman" w:hAnsi="Times New Roman" w:cs="Times New Roman"/>
          <w:sz w:val="24"/>
          <w:szCs w:val="24"/>
        </w:rPr>
        <w:t>aged between 19 and 25 years</w:t>
      </w:r>
      <w:r w:rsidR="00F62504">
        <w:rPr>
          <w:rFonts w:ascii="Times New Roman" w:hAnsi="Times New Roman" w:cs="Times New Roman"/>
          <w:sz w:val="24"/>
          <w:szCs w:val="24"/>
        </w:rPr>
        <w:t>.</w:t>
      </w:r>
      <w:r w:rsidR="001B16F0" w:rsidRPr="00BB6A4F">
        <w:rPr>
          <w:rFonts w:ascii="Times New Roman" w:hAnsi="Times New Roman" w:cs="Times New Roman"/>
          <w:sz w:val="24"/>
          <w:szCs w:val="24"/>
        </w:rPr>
        <w:t xml:space="preserve"> </w:t>
      </w:r>
      <w:r w:rsidR="00F62504">
        <w:rPr>
          <w:rFonts w:ascii="Times New Roman" w:hAnsi="Times New Roman" w:cs="Times New Roman"/>
          <w:sz w:val="24"/>
          <w:szCs w:val="24"/>
        </w:rPr>
        <w:t>T</w:t>
      </w:r>
      <w:r w:rsidR="005A4D04">
        <w:rPr>
          <w:rFonts w:ascii="Times New Roman" w:hAnsi="Times New Roman" w:cs="Times New Roman"/>
          <w:sz w:val="24"/>
          <w:szCs w:val="24"/>
        </w:rPr>
        <w:t>hey</w:t>
      </w:r>
      <w:r w:rsidRPr="00BB6A4F">
        <w:rPr>
          <w:rFonts w:ascii="Times New Roman" w:hAnsi="Times New Roman" w:cs="Times New Roman"/>
          <w:sz w:val="24"/>
          <w:szCs w:val="24"/>
        </w:rPr>
        <w:t xml:space="preserve"> </w:t>
      </w:r>
      <w:r w:rsidR="00BF5468" w:rsidRPr="00BB6A4F">
        <w:rPr>
          <w:rFonts w:ascii="Times New Roman" w:hAnsi="Times New Roman" w:cs="Times New Roman"/>
          <w:sz w:val="24"/>
          <w:szCs w:val="24"/>
        </w:rPr>
        <w:t>ha</w:t>
      </w:r>
      <w:r w:rsidR="00BF5468">
        <w:rPr>
          <w:rFonts w:ascii="Times New Roman" w:hAnsi="Times New Roman" w:cs="Times New Roman"/>
          <w:sz w:val="24"/>
          <w:szCs w:val="24"/>
        </w:rPr>
        <w:t>d</w:t>
      </w:r>
      <w:r w:rsidR="00BF5468" w:rsidRPr="00BB6A4F">
        <w:rPr>
          <w:rFonts w:ascii="Times New Roman" w:hAnsi="Times New Roman" w:cs="Times New Roman"/>
          <w:sz w:val="24"/>
          <w:szCs w:val="24"/>
        </w:rPr>
        <w:t xml:space="preserve"> </w:t>
      </w:r>
      <w:r w:rsidRPr="00BB6A4F">
        <w:rPr>
          <w:rFonts w:ascii="Times New Roman" w:hAnsi="Times New Roman" w:cs="Times New Roman"/>
          <w:sz w:val="24"/>
          <w:szCs w:val="24"/>
        </w:rPr>
        <w:t>thirty-two children aged between 14 years and 3 months</w:t>
      </w:r>
      <w:r w:rsidR="005A4D04">
        <w:rPr>
          <w:rFonts w:ascii="Times New Roman" w:hAnsi="Times New Roman" w:cs="Times New Roman"/>
          <w:sz w:val="24"/>
          <w:szCs w:val="24"/>
        </w:rPr>
        <w:t xml:space="preserve">, illustrating the potential </w:t>
      </w:r>
      <w:r w:rsidR="00BD72E5">
        <w:rPr>
          <w:rFonts w:ascii="Times New Roman" w:hAnsi="Times New Roman" w:cs="Times New Roman"/>
          <w:sz w:val="24"/>
          <w:szCs w:val="24"/>
        </w:rPr>
        <w:t>increasing</w:t>
      </w:r>
      <w:r w:rsidR="00F62504">
        <w:rPr>
          <w:rFonts w:ascii="Times New Roman" w:hAnsi="Times New Roman" w:cs="Times New Roman"/>
          <w:sz w:val="24"/>
          <w:szCs w:val="24"/>
        </w:rPr>
        <w:t xml:space="preserve"> </w:t>
      </w:r>
      <w:r w:rsidR="005A4D04">
        <w:rPr>
          <w:rFonts w:ascii="Times New Roman" w:hAnsi="Times New Roman" w:cs="Times New Roman"/>
          <w:sz w:val="24"/>
          <w:szCs w:val="24"/>
        </w:rPr>
        <w:t>scale of this problem in terms of future generations</w:t>
      </w:r>
      <w:r w:rsidRPr="00BB6A4F">
        <w:rPr>
          <w:rFonts w:ascii="Times New Roman" w:hAnsi="Times New Roman" w:cs="Times New Roman"/>
          <w:sz w:val="24"/>
          <w:szCs w:val="24"/>
        </w:rPr>
        <w:t xml:space="preserve">. </w:t>
      </w:r>
      <w:r w:rsidR="002F3030">
        <w:rPr>
          <w:rFonts w:ascii="Times New Roman" w:hAnsi="Times New Roman" w:cs="Times New Roman"/>
          <w:sz w:val="24"/>
          <w:szCs w:val="24"/>
        </w:rPr>
        <w:t>Six of the women</w:t>
      </w:r>
      <w:r w:rsidR="00315049">
        <w:rPr>
          <w:rFonts w:ascii="Times New Roman" w:hAnsi="Times New Roman" w:cs="Times New Roman"/>
          <w:sz w:val="24"/>
          <w:szCs w:val="24"/>
        </w:rPr>
        <w:t xml:space="preserve"> had lived in care themselves and/or left their mother’s care </w:t>
      </w:r>
      <w:r w:rsidR="00F62504">
        <w:rPr>
          <w:rFonts w:ascii="Times New Roman" w:hAnsi="Times New Roman" w:cs="Times New Roman"/>
          <w:sz w:val="24"/>
          <w:szCs w:val="24"/>
        </w:rPr>
        <w:t xml:space="preserve">during childhood </w:t>
      </w:r>
      <w:r w:rsidR="00315049">
        <w:rPr>
          <w:rFonts w:ascii="Times New Roman" w:hAnsi="Times New Roman" w:cs="Times New Roman"/>
          <w:sz w:val="24"/>
          <w:szCs w:val="24"/>
        </w:rPr>
        <w:t xml:space="preserve">in order to live with family and friends. </w:t>
      </w:r>
    </w:p>
    <w:p w:rsidR="00CA41DD" w:rsidRPr="00BB6A4F" w:rsidRDefault="00CA41DD" w:rsidP="003718C2">
      <w:pPr>
        <w:spacing w:line="480" w:lineRule="auto"/>
        <w:jc w:val="both"/>
        <w:rPr>
          <w:rFonts w:ascii="Times New Roman" w:hAnsi="Times New Roman" w:cs="Times New Roman"/>
          <w:sz w:val="24"/>
          <w:szCs w:val="24"/>
        </w:rPr>
      </w:pPr>
    </w:p>
    <w:p w:rsidR="00CA41DD" w:rsidRPr="00BB6A4F" w:rsidRDefault="00CA41DD" w:rsidP="00B03B12">
      <w:pPr>
        <w:spacing w:line="480" w:lineRule="auto"/>
        <w:jc w:val="both"/>
        <w:rPr>
          <w:rFonts w:ascii="Times New Roman" w:hAnsi="Times New Roman" w:cs="Times New Roman"/>
          <w:b/>
          <w:i/>
          <w:sz w:val="24"/>
          <w:szCs w:val="24"/>
        </w:rPr>
      </w:pPr>
      <w:r w:rsidRPr="00BB6A4F">
        <w:rPr>
          <w:rFonts w:ascii="Times New Roman" w:hAnsi="Times New Roman" w:cs="Times New Roman"/>
          <w:sz w:val="24"/>
          <w:szCs w:val="24"/>
        </w:rPr>
        <w:t xml:space="preserve"> </w:t>
      </w:r>
      <w:r w:rsidRPr="00BB6A4F">
        <w:rPr>
          <w:rFonts w:ascii="Times New Roman" w:hAnsi="Times New Roman" w:cs="Times New Roman"/>
          <w:b/>
          <w:i/>
          <w:sz w:val="24"/>
          <w:szCs w:val="24"/>
        </w:rPr>
        <w:t>The role of t</w:t>
      </w:r>
      <w:r w:rsidR="00857F4E">
        <w:rPr>
          <w:rFonts w:ascii="Times New Roman" w:hAnsi="Times New Roman" w:cs="Times New Roman"/>
          <w:b/>
          <w:i/>
          <w:sz w:val="24"/>
          <w:szCs w:val="24"/>
        </w:rPr>
        <w:t>he voluntary agenc</w:t>
      </w:r>
      <w:r w:rsidRPr="00BB6A4F">
        <w:rPr>
          <w:rFonts w:ascii="Times New Roman" w:hAnsi="Times New Roman" w:cs="Times New Roman"/>
          <w:b/>
          <w:i/>
          <w:sz w:val="24"/>
          <w:szCs w:val="24"/>
        </w:rPr>
        <w:t>y.</w:t>
      </w:r>
    </w:p>
    <w:p w:rsidR="00CA41DD" w:rsidRPr="00BB6A4F" w:rsidRDefault="00CA41DD" w:rsidP="003718C2">
      <w:pPr>
        <w:spacing w:line="480" w:lineRule="auto"/>
        <w:jc w:val="both"/>
        <w:rPr>
          <w:rFonts w:ascii="Times New Roman" w:hAnsi="Times New Roman" w:cs="Times New Roman"/>
          <w:sz w:val="24"/>
          <w:szCs w:val="24"/>
        </w:rPr>
      </w:pPr>
    </w:p>
    <w:p w:rsidR="00CA41DD" w:rsidRPr="00BB6A4F" w:rsidRDefault="00B0330A" w:rsidP="003718C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voluntary agency facilitated introductions to the participants. </w:t>
      </w:r>
      <w:r w:rsidR="002C2A54">
        <w:rPr>
          <w:rFonts w:ascii="Times New Roman" w:hAnsi="Times New Roman" w:cs="Times New Roman"/>
          <w:sz w:val="24"/>
          <w:szCs w:val="24"/>
        </w:rPr>
        <w:t>The voluntary agency</w:t>
      </w:r>
      <w:r w:rsidR="0028380A" w:rsidRPr="00BB6A4F">
        <w:rPr>
          <w:rFonts w:ascii="Times New Roman" w:hAnsi="Times New Roman" w:cs="Times New Roman"/>
          <w:sz w:val="24"/>
          <w:szCs w:val="24"/>
        </w:rPr>
        <w:t xml:space="preserve"> </w:t>
      </w:r>
      <w:r w:rsidR="00CA41DD" w:rsidRPr="00BB6A4F">
        <w:rPr>
          <w:rFonts w:ascii="Times New Roman" w:hAnsi="Times New Roman" w:cs="Times New Roman"/>
          <w:sz w:val="24"/>
          <w:szCs w:val="24"/>
        </w:rPr>
        <w:t xml:space="preserve">specializes in social work with women who </w:t>
      </w:r>
      <w:r w:rsidR="00500EAC">
        <w:rPr>
          <w:rFonts w:ascii="Times New Roman" w:hAnsi="Times New Roman" w:cs="Times New Roman"/>
          <w:sz w:val="24"/>
          <w:szCs w:val="24"/>
        </w:rPr>
        <w:t>have</w:t>
      </w:r>
      <w:r w:rsidR="00E9118F">
        <w:rPr>
          <w:rFonts w:ascii="Times New Roman" w:hAnsi="Times New Roman" w:cs="Times New Roman"/>
          <w:sz w:val="24"/>
          <w:szCs w:val="24"/>
        </w:rPr>
        <w:t xml:space="preserve"> </w:t>
      </w:r>
      <w:r w:rsidR="00C4241E">
        <w:rPr>
          <w:rFonts w:ascii="Times New Roman" w:hAnsi="Times New Roman" w:cs="Times New Roman"/>
          <w:sz w:val="24"/>
          <w:szCs w:val="24"/>
        </w:rPr>
        <w:t xml:space="preserve">had </w:t>
      </w:r>
      <w:r w:rsidR="00E9118F">
        <w:rPr>
          <w:rFonts w:ascii="Times New Roman" w:hAnsi="Times New Roman" w:cs="Times New Roman"/>
          <w:sz w:val="24"/>
          <w:szCs w:val="24"/>
        </w:rPr>
        <w:t>children removed from their care</w:t>
      </w:r>
      <w:r w:rsidR="00643728" w:rsidRPr="00BB6A4F">
        <w:rPr>
          <w:rFonts w:ascii="Times New Roman" w:hAnsi="Times New Roman" w:cs="Times New Roman"/>
          <w:sz w:val="24"/>
          <w:szCs w:val="24"/>
        </w:rPr>
        <w:t>.</w:t>
      </w:r>
      <w:r w:rsidR="00521848">
        <w:rPr>
          <w:rFonts w:ascii="Times New Roman" w:hAnsi="Times New Roman" w:cs="Times New Roman"/>
          <w:sz w:val="24"/>
          <w:szCs w:val="24"/>
        </w:rPr>
        <w:t xml:space="preserve"> </w:t>
      </w:r>
      <w:r w:rsidR="00CA41DD" w:rsidRPr="00BB6A4F">
        <w:rPr>
          <w:rFonts w:ascii="Times New Roman" w:hAnsi="Times New Roman" w:cs="Times New Roman"/>
          <w:sz w:val="24"/>
          <w:szCs w:val="24"/>
        </w:rPr>
        <w:t>In order to provide support with parenting, the agency help</w:t>
      </w:r>
      <w:r w:rsidR="00A30978">
        <w:rPr>
          <w:rFonts w:ascii="Times New Roman" w:hAnsi="Times New Roman" w:cs="Times New Roman"/>
          <w:sz w:val="24"/>
          <w:szCs w:val="24"/>
        </w:rPr>
        <w:t>ed</w:t>
      </w:r>
      <w:r w:rsidR="00CA41DD" w:rsidRPr="00BB6A4F">
        <w:rPr>
          <w:rFonts w:ascii="Times New Roman" w:hAnsi="Times New Roman" w:cs="Times New Roman"/>
          <w:sz w:val="24"/>
          <w:szCs w:val="24"/>
        </w:rPr>
        <w:t xml:space="preserve"> the</w:t>
      </w:r>
      <w:r w:rsidR="002D7CFE">
        <w:rPr>
          <w:rFonts w:ascii="Times New Roman" w:hAnsi="Times New Roman" w:cs="Times New Roman"/>
          <w:sz w:val="24"/>
          <w:szCs w:val="24"/>
        </w:rPr>
        <w:t xml:space="preserve"> women</w:t>
      </w:r>
      <w:r w:rsidR="00CA41DD" w:rsidRPr="00BB6A4F">
        <w:rPr>
          <w:rFonts w:ascii="Times New Roman" w:hAnsi="Times New Roman" w:cs="Times New Roman"/>
          <w:sz w:val="24"/>
          <w:szCs w:val="24"/>
        </w:rPr>
        <w:t xml:space="preserve"> cope with personal and social problems, </w:t>
      </w:r>
      <w:r w:rsidR="002D7CFE">
        <w:rPr>
          <w:rFonts w:ascii="Times New Roman" w:hAnsi="Times New Roman" w:cs="Times New Roman"/>
          <w:sz w:val="24"/>
          <w:szCs w:val="24"/>
        </w:rPr>
        <w:t xml:space="preserve">many of </w:t>
      </w:r>
      <w:r w:rsidR="00CA41DD" w:rsidRPr="00BB6A4F">
        <w:rPr>
          <w:rFonts w:ascii="Times New Roman" w:hAnsi="Times New Roman" w:cs="Times New Roman"/>
          <w:sz w:val="24"/>
          <w:szCs w:val="24"/>
        </w:rPr>
        <w:t xml:space="preserve">which </w:t>
      </w:r>
      <w:r w:rsidR="002D7CFE">
        <w:rPr>
          <w:rFonts w:ascii="Times New Roman" w:hAnsi="Times New Roman" w:cs="Times New Roman"/>
          <w:sz w:val="24"/>
          <w:szCs w:val="24"/>
        </w:rPr>
        <w:t>the women</w:t>
      </w:r>
      <w:r w:rsidR="00500EAC">
        <w:rPr>
          <w:rFonts w:ascii="Times New Roman" w:hAnsi="Times New Roman" w:cs="Times New Roman"/>
          <w:sz w:val="24"/>
          <w:szCs w:val="24"/>
        </w:rPr>
        <w:t xml:space="preserve"> </w:t>
      </w:r>
      <w:r w:rsidR="00C4241E">
        <w:rPr>
          <w:rFonts w:ascii="Times New Roman" w:hAnsi="Times New Roman" w:cs="Times New Roman"/>
          <w:sz w:val="24"/>
          <w:szCs w:val="24"/>
        </w:rPr>
        <w:t>felt</w:t>
      </w:r>
      <w:r w:rsidR="00E07FE5">
        <w:rPr>
          <w:rFonts w:ascii="Times New Roman" w:hAnsi="Times New Roman" w:cs="Times New Roman"/>
          <w:sz w:val="24"/>
          <w:szCs w:val="24"/>
        </w:rPr>
        <w:t xml:space="preserve"> origin</w:t>
      </w:r>
      <w:r w:rsidR="00C4241E">
        <w:rPr>
          <w:rFonts w:ascii="Times New Roman" w:hAnsi="Times New Roman" w:cs="Times New Roman"/>
          <w:sz w:val="24"/>
          <w:szCs w:val="24"/>
        </w:rPr>
        <w:t>ated</w:t>
      </w:r>
      <w:r w:rsidR="00E07FE5">
        <w:rPr>
          <w:rFonts w:ascii="Times New Roman" w:hAnsi="Times New Roman" w:cs="Times New Roman"/>
          <w:sz w:val="24"/>
          <w:szCs w:val="24"/>
        </w:rPr>
        <w:t xml:space="preserve"> </w:t>
      </w:r>
      <w:r w:rsidR="002D7CFE">
        <w:rPr>
          <w:rFonts w:ascii="Times New Roman" w:hAnsi="Times New Roman" w:cs="Times New Roman"/>
          <w:sz w:val="24"/>
          <w:szCs w:val="24"/>
        </w:rPr>
        <w:t>in</w:t>
      </w:r>
      <w:r w:rsidR="00E07FE5">
        <w:rPr>
          <w:rFonts w:ascii="Times New Roman" w:hAnsi="Times New Roman" w:cs="Times New Roman"/>
          <w:sz w:val="24"/>
          <w:szCs w:val="24"/>
        </w:rPr>
        <w:t xml:space="preserve"> </w:t>
      </w:r>
      <w:r w:rsidR="00C4241E">
        <w:rPr>
          <w:rFonts w:ascii="Times New Roman" w:hAnsi="Times New Roman" w:cs="Times New Roman"/>
          <w:sz w:val="24"/>
          <w:szCs w:val="24"/>
        </w:rPr>
        <w:t xml:space="preserve">their </w:t>
      </w:r>
      <w:r w:rsidR="00E07FE5">
        <w:rPr>
          <w:rFonts w:ascii="Times New Roman" w:hAnsi="Times New Roman" w:cs="Times New Roman"/>
          <w:sz w:val="24"/>
          <w:szCs w:val="24"/>
        </w:rPr>
        <w:t>childhood</w:t>
      </w:r>
      <w:r w:rsidR="00C4241E">
        <w:rPr>
          <w:rFonts w:ascii="Times New Roman" w:hAnsi="Times New Roman" w:cs="Times New Roman"/>
          <w:sz w:val="24"/>
          <w:szCs w:val="24"/>
        </w:rPr>
        <w:t>s</w:t>
      </w:r>
      <w:r w:rsidR="002D7CFE">
        <w:rPr>
          <w:rFonts w:ascii="Times New Roman" w:hAnsi="Times New Roman" w:cs="Times New Roman"/>
          <w:sz w:val="24"/>
          <w:szCs w:val="24"/>
        </w:rPr>
        <w:t>.</w:t>
      </w:r>
      <w:r w:rsidR="00CA41DD" w:rsidRPr="00BB6A4F">
        <w:rPr>
          <w:rFonts w:ascii="Times New Roman" w:hAnsi="Times New Roman" w:cs="Times New Roman"/>
          <w:sz w:val="24"/>
          <w:szCs w:val="24"/>
        </w:rPr>
        <w:t xml:space="preserve"> </w:t>
      </w:r>
      <w:r w:rsidR="008D3EDC">
        <w:rPr>
          <w:rFonts w:ascii="Times New Roman" w:hAnsi="Times New Roman" w:cs="Times New Roman"/>
          <w:sz w:val="24"/>
          <w:szCs w:val="24"/>
        </w:rPr>
        <w:t>The women pointed out the positive d</w:t>
      </w:r>
      <w:r w:rsidR="00691184">
        <w:rPr>
          <w:rFonts w:ascii="Times New Roman" w:hAnsi="Times New Roman" w:cs="Times New Roman"/>
          <w:sz w:val="24"/>
          <w:szCs w:val="24"/>
        </w:rPr>
        <w:t>ifference that the agency</w:t>
      </w:r>
      <w:r w:rsidR="00500EAC">
        <w:rPr>
          <w:rFonts w:ascii="Times New Roman" w:hAnsi="Times New Roman" w:cs="Times New Roman"/>
          <w:sz w:val="24"/>
          <w:szCs w:val="24"/>
        </w:rPr>
        <w:t xml:space="preserve"> made to their lives, through</w:t>
      </w:r>
      <w:r w:rsidR="00802CB2">
        <w:rPr>
          <w:rFonts w:ascii="Times New Roman" w:hAnsi="Times New Roman" w:cs="Times New Roman"/>
          <w:sz w:val="24"/>
          <w:szCs w:val="24"/>
        </w:rPr>
        <w:t xml:space="preserve"> </w:t>
      </w:r>
      <w:r w:rsidR="00500EAC">
        <w:rPr>
          <w:rFonts w:ascii="Times New Roman" w:hAnsi="Times New Roman" w:cs="Times New Roman"/>
          <w:sz w:val="24"/>
          <w:szCs w:val="24"/>
        </w:rPr>
        <w:t>helping them</w:t>
      </w:r>
      <w:r w:rsidR="008D3EDC">
        <w:rPr>
          <w:rFonts w:ascii="Times New Roman" w:hAnsi="Times New Roman" w:cs="Times New Roman"/>
          <w:sz w:val="24"/>
          <w:szCs w:val="24"/>
        </w:rPr>
        <w:t xml:space="preserve"> overcome </w:t>
      </w:r>
      <w:r w:rsidR="006D1FC6">
        <w:rPr>
          <w:rFonts w:ascii="Times New Roman" w:hAnsi="Times New Roman" w:cs="Times New Roman"/>
          <w:sz w:val="24"/>
          <w:szCs w:val="24"/>
        </w:rPr>
        <w:t xml:space="preserve">life-long </w:t>
      </w:r>
      <w:r w:rsidR="008D3EDC">
        <w:rPr>
          <w:rFonts w:ascii="Times New Roman" w:hAnsi="Times New Roman" w:cs="Times New Roman"/>
          <w:sz w:val="24"/>
          <w:szCs w:val="24"/>
        </w:rPr>
        <w:t xml:space="preserve">problems. </w:t>
      </w:r>
      <w:r w:rsidR="00CA41DD" w:rsidRPr="00BB6A4F">
        <w:rPr>
          <w:rFonts w:ascii="Times New Roman" w:hAnsi="Times New Roman" w:cs="Times New Roman"/>
          <w:sz w:val="24"/>
          <w:szCs w:val="24"/>
        </w:rPr>
        <w:t>The women’s main account</w:t>
      </w:r>
      <w:r w:rsidR="00C4241E">
        <w:rPr>
          <w:rFonts w:ascii="Times New Roman" w:hAnsi="Times New Roman" w:cs="Times New Roman"/>
          <w:sz w:val="24"/>
          <w:szCs w:val="24"/>
        </w:rPr>
        <w:t>s</w:t>
      </w:r>
      <w:r w:rsidR="00CA41DD" w:rsidRPr="00BB6A4F">
        <w:rPr>
          <w:rFonts w:ascii="Times New Roman" w:hAnsi="Times New Roman" w:cs="Times New Roman"/>
          <w:sz w:val="24"/>
          <w:szCs w:val="24"/>
        </w:rPr>
        <w:t xml:space="preserve"> w</w:t>
      </w:r>
      <w:r w:rsidR="00C4241E">
        <w:rPr>
          <w:rFonts w:ascii="Times New Roman" w:hAnsi="Times New Roman" w:cs="Times New Roman"/>
          <w:sz w:val="24"/>
          <w:szCs w:val="24"/>
        </w:rPr>
        <w:t>ere</w:t>
      </w:r>
      <w:r w:rsidR="00CA41DD" w:rsidRPr="00BB6A4F">
        <w:rPr>
          <w:rFonts w:ascii="Times New Roman" w:hAnsi="Times New Roman" w:cs="Times New Roman"/>
          <w:sz w:val="24"/>
          <w:szCs w:val="24"/>
        </w:rPr>
        <w:t xml:space="preserve"> that the most </w:t>
      </w:r>
      <w:r w:rsidR="00500EAC">
        <w:rPr>
          <w:rFonts w:ascii="Times New Roman" w:hAnsi="Times New Roman" w:cs="Times New Roman"/>
          <w:sz w:val="24"/>
          <w:szCs w:val="24"/>
        </w:rPr>
        <w:t>valuable outcome of</w:t>
      </w:r>
      <w:r w:rsidR="00691184">
        <w:rPr>
          <w:rFonts w:ascii="Times New Roman" w:hAnsi="Times New Roman" w:cs="Times New Roman"/>
          <w:sz w:val="24"/>
          <w:szCs w:val="24"/>
        </w:rPr>
        <w:t xml:space="preserve"> the agency’s involvement</w:t>
      </w:r>
      <w:r w:rsidR="00CA41DD" w:rsidRPr="00BB6A4F">
        <w:rPr>
          <w:rFonts w:ascii="Times New Roman" w:hAnsi="Times New Roman" w:cs="Times New Roman"/>
          <w:sz w:val="24"/>
          <w:szCs w:val="24"/>
        </w:rPr>
        <w:t xml:space="preserve"> was </w:t>
      </w:r>
      <w:r w:rsidR="00500EAC">
        <w:rPr>
          <w:rFonts w:ascii="Times New Roman" w:hAnsi="Times New Roman" w:cs="Times New Roman"/>
          <w:sz w:val="24"/>
          <w:szCs w:val="24"/>
        </w:rPr>
        <w:t xml:space="preserve">the support provided </w:t>
      </w:r>
      <w:r w:rsidR="00C4241E">
        <w:rPr>
          <w:rFonts w:ascii="Times New Roman" w:hAnsi="Times New Roman" w:cs="Times New Roman"/>
          <w:sz w:val="24"/>
          <w:szCs w:val="24"/>
        </w:rPr>
        <w:t>that</w:t>
      </w:r>
      <w:r w:rsidR="006D1FC6">
        <w:rPr>
          <w:rFonts w:ascii="Times New Roman" w:hAnsi="Times New Roman" w:cs="Times New Roman"/>
          <w:sz w:val="24"/>
          <w:szCs w:val="24"/>
        </w:rPr>
        <w:t xml:space="preserve"> enabled them to look after their </w:t>
      </w:r>
      <w:r w:rsidR="00C4241E">
        <w:rPr>
          <w:rFonts w:ascii="Times New Roman" w:hAnsi="Times New Roman" w:cs="Times New Roman"/>
          <w:sz w:val="24"/>
          <w:szCs w:val="24"/>
        </w:rPr>
        <w:t xml:space="preserve">own </w:t>
      </w:r>
      <w:r w:rsidR="006D1FC6">
        <w:rPr>
          <w:rFonts w:ascii="Times New Roman" w:hAnsi="Times New Roman" w:cs="Times New Roman"/>
          <w:sz w:val="24"/>
          <w:szCs w:val="24"/>
        </w:rPr>
        <w:t>children</w:t>
      </w:r>
      <w:r w:rsidR="00500EAC">
        <w:rPr>
          <w:rFonts w:ascii="Times New Roman" w:hAnsi="Times New Roman" w:cs="Times New Roman"/>
          <w:sz w:val="24"/>
          <w:szCs w:val="24"/>
        </w:rPr>
        <w:t>.</w:t>
      </w:r>
    </w:p>
    <w:p w:rsidR="00CA41DD" w:rsidRPr="00BB6A4F" w:rsidRDefault="00CA41DD" w:rsidP="003718C2">
      <w:pPr>
        <w:spacing w:line="480" w:lineRule="auto"/>
        <w:jc w:val="both"/>
        <w:rPr>
          <w:rFonts w:ascii="Times New Roman" w:hAnsi="Times New Roman" w:cs="Times New Roman"/>
          <w:sz w:val="24"/>
          <w:szCs w:val="24"/>
        </w:rPr>
      </w:pPr>
    </w:p>
    <w:p w:rsidR="00CA41DD" w:rsidRPr="00BB6A4F" w:rsidRDefault="00C4241E" w:rsidP="003718C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C104C0">
        <w:rPr>
          <w:rFonts w:ascii="Times New Roman" w:hAnsi="Times New Roman" w:cs="Times New Roman"/>
          <w:sz w:val="24"/>
          <w:szCs w:val="24"/>
        </w:rPr>
        <w:t>he women</w:t>
      </w:r>
      <w:r w:rsidR="00E06326">
        <w:rPr>
          <w:rFonts w:ascii="Times New Roman" w:hAnsi="Times New Roman" w:cs="Times New Roman"/>
          <w:sz w:val="24"/>
          <w:szCs w:val="24"/>
        </w:rPr>
        <w:t xml:space="preserve"> </w:t>
      </w:r>
      <w:r>
        <w:rPr>
          <w:rFonts w:ascii="Times New Roman" w:hAnsi="Times New Roman" w:cs="Times New Roman"/>
          <w:sz w:val="24"/>
          <w:szCs w:val="24"/>
        </w:rPr>
        <w:t xml:space="preserve">involved </w:t>
      </w:r>
      <w:r w:rsidR="00E06326">
        <w:rPr>
          <w:rFonts w:ascii="Times New Roman" w:hAnsi="Times New Roman" w:cs="Times New Roman"/>
          <w:sz w:val="24"/>
          <w:szCs w:val="24"/>
        </w:rPr>
        <w:t>in this study</w:t>
      </w:r>
      <w:r w:rsidR="00CA41DD" w:rsidRPr="00BB6A4F">
        <w:rPr>
          <w:rFonts w:ascii="Times New Roman" w:hAnsi="Times New Roman" w:cs="Times New Roman"/>
          <w:sz w:val="24"/>
          <w:szCs w:val="24"/>
        </w:rPr>
        <w:t xml:space="preserve"> </w:t>
      </w:r>
      <w:r>
        <w:rPr>
          <w:rFonts w:ascii="Times New Roman" w:hAnsi="Times New Roman" w:cs="Times New Roman"/>
          <w:sz w:val="24"/>
          <w:szCs w:val="24"/>
        </w:rPr>
        <w:t>received</w:t>
      </w:r>
      <w:r w:rsidR="00E06326">
        <w:rPr>
          <w:rFonts w:ascii="Times New Roman" w:hAnsi="Times New Roman" w:cs="Times New Roman"/>
          <w:sz w:val="24"/>
          <w:szCs w:val="24"/>
        </w:rPr>
        <w:t xml:space="preserve"> extensive</w:t>
      </w:r>
      <w:r w:rsidR="00CA41DD" w:rsidRPr="00BB6A4F">
        <w:rPr>
          <w:rFonts w:ascii="Times New Roman" w:hAnsi="Times New Roman" w:cs="Times New Roman"/>
          <w:sz w:val="24"/>
          <w:szCs w:val="24"/>
        </w:rPr>
        <w:t xml:space="preserve"> support from</w:t>
      </w:r>
      <w:r w:rsidR="00E06326">
        <w:rPr>
          <w:rFonts w:ascii="Times New Roman" w:hAnsi="Times New Roman" w:cs="Times New Roman"/>
          <w:sz w:val="24"/>
          <w:szCs w:val="24"/>
        </w:rPr>
        <w:t xml:space="preserve"> the</w:t>
      </w:r>
      <w:r>
        <w:rPr>
          <w:rFonts w:ascii="Times New Roman" w:hAnsi="Times New Roman" w:cs="Times New Roman"/>
          <w:sz w:val="24"/>
          <w:szCs w:val="24"/>
        </w:rPr>
        <w:t>ir</w:t>
      </w:r>
      <w:r w:rsidR="00E01F50">
        <w:rPr>
          <w:rFonts w:ascii="Times New Roman" w:hAnsi="Times New Roman" w:cs="Times New Roman"/>
          <w:sz w:val="24"/>
          <w:szCs w:val="24"/>
        </w:rPr>
        <w:t xml:space="preserve"> keyworkers</w:t>
      </w:r>
      <w:r>
        <w:rPr>
          <w:rFonts w:ascii="Times New Roman" w:hAnsi="Times New Roman" w:cs="Times New Roman"/>
          <w:sz w:val="24"/>
          <w:szCs w:val="24"/>
        </w:rPr>
        <w:t xml:space="preserve"> throughout, </w:t>
      </w:r>
      <w:r w:rsidR="00E06326">
        <w:rPr>
          <w:rFonts w:ascii="Times New Roman" w:hAnsi="Times New Roman" w:cs="Times New Roman"/>
          <w:sz w:val="24"/>
          <w:szCs w:val="24"/>
        </w:rPr>
        <w:t>including approaching the women about taking part in the first place,</w:t>
      </w:r>
      <w:r w:rsidRPr="00C4241E">
        <w:rPr>
          <w:rFonts w:ascii="Times New Roman" w:hAnsi="Times New Roman" w:cs="Times New Roman"/>
          <w:sz w:val="24"/>
          <w:szCs w:val="24"/>
        </w:rPr>
        <w:t xml:space="preserve"> </w:t>
      </w:r>
      <w:r>
        <w:rPr>
          <w:rFonts w:ascii="Times New Roman" w:hAnsi="Times New Roman" w:cs="Times New Roman"/>
          <w:sz w:val="24"/>
          <w:szCs w:val="24"/>
        </w:rPr>
        <w:t xml:space="preserve">sitting in during the interviews, </w:t>
      </w:r>
      <w:r w:rsidR="00F10765">
        <w:rPr>
          <w:rFonts w:ascii="Times New Roman" w:hAnsi="Times New Roman" w:cs="Times New Roman"/>
          <w:sz w:val="24"/>
          <w:szCs w:val="24"/>
        </w:rPr>
        <w:t xml:space="preserve">arranging transport and </w:t>
      </w:r>
      <w:r w:rsidR="00C104C0">
        <w:rPr>
          <w:rFonts w:ascii="Times New Roman" w:hAnsi="Times New Roman" w:cs="Times New Roman"/>
          <w:sz w:val="24"/>
          <w:szCs w:val="24"/>
        </w:rPr>
        <w:t xml:space="preserve">providing </w:t>
      </w:r>
      <w:r w:rsidR="00F10765">
        <w:rPr>
          <w:rFonts w:ascii="Times New Roman" w:hAnsi="Times New Roman" w:cs="Times New Roman"/>
          <w:sz w:val="24"/>
          <w:szCs w:val="24"/>
        </w:rPr>
        <w:t>refreshments</w:t>
      </w:r>
      <w:r w:rsidR="00E06326">
        <w:rPr>
          <w:rFonts w:ascii="Times New Roman" w:hAnsi="Times New Roman" w:cs="Times New Roman"/>
          <w:sz w:val="24"/>
          <w:szCs w:val="24"/>
        </w:rPr>
        <w:t xml:space="preserve"> on the day.</w:t>
      </w:r>
      <w:r w:rsidR="001B36AB">
        <w:rPr>
          <w:rFonts w:ascii="Times New Roman" w:hAnsi="Times New Roman" w:cs="Times New Roman"/>
          <w:sz w:val="24"/>
          <w:szCs w:val="24"/>
        </w:rPr>
        <w:t xml:space="preserve"> There were</w:t>
      </w:r>
      <w:r w:rsidR="00E06326">
        <w:rPr>
          <w:rFonts w:ascii="Times New Roman" w:hAnsi="Times New Roman" w:cs="Times New Roman"/>
          <w:sz w:val="24"/>
          <w:szCs w:val="24"/>
        </w:rPr>
        <w:t xml:space="preserve"> </w:t>
      </w:r>
      <w:r>
        <w:rPr>
          <w:rFonts w:ascii="Times New Roman" w:hAnsi="Times New Roman" w:cs="Times New Roman"/>
          <w:sz w:val="24"/>
          <w:szCs w:val="24"/>
        </w:rPr>
        <w:t>occasions when</w:t>
      </w:r>
      <w:r w:rsidR="00E06326">
        <w:rPr>
          <w:rFonts w:ascii="Times New Roman" w:hAnsi="Times New Roman" w:cs="Times New Roman"/>
          <w:sz w:val="24"/>
          <w:szCs w:val="24"/>
        </w:rPr>
        <w:t xml:space="preserve"> the women </w:t>
      </w:r>
      <w:r>
        <w:rPr>
          <w:rFonts w:ascii="Times New Roman" w:hAnsi="Times New Roman" w:cs="Times New Roman"/>
          <w:sz w:val="24"/>
          <w:szCs w:val="24"/>
        </w:rPr>
        <w:t>did not attend a pre-arranged interview with the keyworkers then supporting further</w:t>
      </w:r>
      <w:r w:rsidR="00E06326">
        <w:rPr>
          <w:rFonts w:ascii="Times New Roman" w:hAnsi="Times New Roman" w:cs="Times New Roman"/>
          <w:sz w:val="24"/>
          <w:szCs w:val="24"/>
        </w:rPr>
        <w:t xml:space="preserve"> arrangements. </w:t>
      </w:r>
      <w:r w:rsidR="0079386F">
        <w:rPr>
          <w:rFonts w:ascii="Times New Roman" w:hAnsi="Times New Roman" w:cs="Times New Roman"/>
          <w:sz w:val="24"/>
          <w:szCs w:val="24"/>
        </w:rPr>
        <w:t>All</w:t>
      </w:r>
      <w:r w:rsidR="00A30978">
        <w:rPr>
          <w:rFonts w:ascii="Times New Roman" w:hAnsi="Times New Roman" w:cs="Times New Roman"/>
          <w:sz w:val="24"/>
          <w:szCs w:val="24"/>
        </w:rPr>
        <w:t xml:space="preserve"> </w:t>
      </w:r>
      <w:r w:rsidR="00F10765">
        <w:rPr>
          <w:rFonts w:ascii="Times New Roman" w:hAnsi="Times New Roman" w:cs="Times New Roman"/>
          <w:sz w:val="24"/>
          <w:szCs w:val="24"/>
        </w:rPr>
        <w:t xml:space="preserve">of the women </w:t>
      </w:r>
      <w:r w:rsidR="00A30978">
        <w:rPr>
          <w:rFonts w:ascii="Times New Roman" w:hAnsi="Times New Roman" w:cs="Times New Roman"/>
          <w:sz w:val="24"/>
          <w:szCs w:val="24"/>
        </w:rPr>
        <w:t xml:space="preserve">were </w:t>
      </w:r>
      <w:r>
        <w:rPr>
          <w:rFonts w:ascii="Times New Roman" w:hAnsi="Times New Roman" w:cs="Times New Roman"/>
          <w:sz w:val="24"/>
          <w:szCs w:val="24"/>
        </w:rPr>
        <w:t xml:space="preserve">participating </w:t>
      </w:r>
      <w:r w:rsidR="00A30978">
        <w:rPr>
          <w:rFonts w:ascii="Times New Roman" w:hAnsi="Times New Roman" w:cs="Times New Roman"/>
          <w:sz w:val="24"/>
          <w:szCs w:val="24"/>
        </w:rPr>
        <w:t xml:space="preserve">in a rehabilitation plan in order to have a child </w:t>
      </w:r>
      <w:r w:rsidR="0079386F">
        <w:rPr>
          <w:rFonts w:ascii="Times New Roman" w:hAnsi="Times New Roman" w:cs="Times New Roman"/>
          <w:sz w:val="24"/>
          <w:szCs w:val="24"/>
        </w:rPr>
        <w:t>permanently in their care, improve contact and /or enable them to look after any future child.</w:t>
      </w:r>
      <w:r w:rsidR="00A30978">
        <w:rPr>
          <w:rFonts w:ascii="Times New Roman" w:hAnsi="Times New Roman" w:cs="Times New Roman"/>
          <w:sz w:val="24"/>
          <w:szCs w:val="24"/>
        </w:rPr>
        <w:t xml:space="preserve"> </w:t>
      </w:r>
    </w:p>
    <w:p w:rsidR="006E6ADD" w:rsidRDefault="006E6ADD" w:rsidP="009F27BB">
      <w:pPr>
        <w:spacing w:line="480" w:lineRule="auto"/>
        <w:jc w:val="both"/>
        <w:outlineLvl w:val="0"/>
        <w:rPr>
          <w:rFonts w:ascii="Times New Roman" w:hAnsi="Times New Roman" w:cs="Times New Roman"/>
          <w:b/>
          <w:i/>
          <w:sz w:val="24"/>
          <w:szCs w:val="24"/>
        </w:rPr>
      </w:pPr>
    </w:p>
    <w:p w:rsidR="009F27BB" w:rsidRPr="00123AB4" w:rsidRDefault="009F27BB" w:rsidP="009F27BB">
      <w:pPr>
        <w:spacing w:line="480" w:lineRule="auto"/>
        <w:jc w:val="both"/>
        <w:outlineLvl w:val="0"/>
        <w:rPr>
          <w:rFonts w:ascii="Times New Roman" w:hAnsi="Times New Roman" w:cs="Times New Roman"/>
          <w:b/>
          <w:i/>
          <w:sz w:val="24"/>
          <w:szCs w:val="24"/>
        </w:rPr>
      </w:pPr>
      <w:r>
        <w:rPr>
          <w:rFonts w:ascii="Times New Roman" w:hAnsi="Times New Roman" w:cs="Times New Roman"/>
          <w:b/>
          <w:i/>
          <w:sz w:val="24"/>
          <w:szCs w:val="24"/>
        </w:rPr>
        <w:t>Ethics.</w:t>
      </w:r>
    </w:p>
    <w:p w:rsidR="009F27BB" w:rsidRDefault="009F27BB" w:rsidP="009F27BB">
      <w:pPr>
        <w:spacing w:line="480" w:lineRule="auto"/>
        <w:jc w:val="both"/>
        <w:rPr>
          <w:rFonts w:ascii="Times New Roman" w:hAnsi="Times New Roman" w:cs="Times New Roman"/>
          <w:sz w:val="24"/>
          <w:szCs w:val="24"/>
        </w:rPr>
      </w:pPr>
    </w:p>
    <w:p w:rsidR="00C03A6F" w:rsidRDefault="009F27BB" w:rsidP="00C03A6F">
      <w:pPr>
        <w:spacing w:line="480" w:lineRule="auto"/>
        <w:jc w:val="both"/>
        <w:rPr>
          <w:rFonts w:ascii="Times New Roman" w:hAnsi="Times New Roman" w:cs="Times New Roman"/>
          <w:sz w:val="24"/>
          <w:szCs w:val="24"/>
        </w:rPr>
      </w:pPr>
      <w:r>
        <w:rPr>
          <w:rFonts w:ascii="Times New Roman" w:hAnsi="Times New Roman" w:cs="Times New Roman"/>
          <w:sz w:val="24"/>
          <w:szCs w:val="24"/>
        </w:rPr>
        <w:t>The free association interview method was chose</w:t>
      </w:r>
      <w:r w:rsidR="00691184">
        <w:rPr>
          <w:rFonts w:ascii="Times New Roman" w:hAnsi="Times New Roman" w:cs="Times New Roman"/>
          <w:sz w:val="24"/>
          <w:szCs w:val="24"/>
        </w:rPr>
        <w:t>n</w:t>
      </w:r>
      <w:r w:rsidR="00500EAC">
        <w:rPr>
          <w:rFonts w:ascii="Times New Roman" w:hAnsi="Times New Roman" w:cs="Times New Roman"/>
          <w:sz w:val="24"/>
          <w:szCs w:val="24"/>
        </w:rPr>
        <w:t xml:space="preserve"> for its </w:t>
      </w:r>
      <w:r w:rsidR="001D73ED">
        <w:rPr>
          <w:rFonts w:ascii="Times New Roman" w:hAnsi="Times New Roman" w:cs="Times New Roman"/>
          <w:sz w:val="24"/>
          <w:szCs w:val="24"/>
        </w:rPr>
        <w:t>ethical</w:t>
      </w:r>
      <w:r>
        <w:rPr>
          <w:rFonts w:ascii="Times New Roman" w:hAnsi="Times New Roman" w:cs="Times New Roman"/>
          <w:sz w:val="24"/>
          <w:szCs w:val="24"/>
        </w:rPr>
        <w:t xml:space="preserve"> characteristi</w:t>
      </w:r>
      <w:r w:rsidR="001D73ED">
        <w:rPr>
          <w:rFonts w:ascii="Times New Roman" w:hAnsi="Times New Roman" w:cs="Times New Roman"/>
          <w:sz w:val="24"/>
          <w:szCs w:val="24"/>
        </w:rPr>
        <w:t>cs as well as its methodological</w:t>
      </w:r>
      <w:r>
        <w:rPr>
          <w:rFonts w:ascii="Times New Roman" w:hAnsi="Times New Roman" w:cs="Times New Roman"/>
          <w:sz w:val="24"/>
          <w:szCs w:val="24"/>
        </w:rPr>
        <w:t xml:space="preserve"> ones. T</w:t>
      </w:r>
      <w:r w:rsidRPr="00BB6A4F">
        <w:rPr>
          <w:rFonts w:ascii="Times New Roman" w:hAnsi="Times New Roman" w:cs="Times New Roman"/>
          <w:sz w:val="24"/>
          <w:szCs w:val="24"/>
        </w:rPr>
        <w:t>he research</w:t>
      </w:r>
      <w:r>
        <w:rPr>
          <w:rFonts w:ascii="Times New Roman" w:hAnsi="Times New Roman" w:cs="Times New Roman"/>
          <w:sz w:val="24"/>
          <w:szCs w:val="24"/>
        </w:rPr>
        <w:t>ers</w:t>
      </w:r>
      <w:r w:rsidR="00C4241E">
        <w:rPr>
          <w:rFonts w:ascii="Times New Roman" w:hAnsi="Times New Roman" w:cs="Times New Roman"/>
          <w:sz w:val="24"/>
          <w:szCs w:val="24"/>
        </w:rPr>
        <w:t>,</w:t>
      </w:r>
      <w:r>
        <w:rPr>
          <w:rFonts w:ascii="Times New Roman" w:hAnsi="Times New Roman" w:cs="Times New Roman"/>
          <w:sz w:val="24"/>
          <w:szCs w:val="24"/>
        </w:rPr>
        <w:t xml:space="preserve"> </w:t>
      </w:r>
      <w:r w:rsidRPr="00BB6A4F">
        <w:rPr>
          <w:rFonts w:ascii="Times New Roman" w:hAnsi="Times New Roman" w:cs="Times New Roman"/>
          <w:sz w:val="24"/>
          <w:szCs w:val="24"/>
        </w:rPr>
        <w:t xml:space="preserve">mindful of the </w:t>
      </w:r>
      <w:r>
        <w:rPr>
          <w:rFonts w:ascii="Times New Roman" w:hAnsi="Times New Roman" w:cs="Times New Roman"/>
          <w:sz w:val="24"/>
          <w:szCs w:val="24"/>
        </w:rPr>
        <w:t xml:space="preserve">likely </w:t>
      </w:r>
      <w:r w:rsidRPr="00BB6A4F">
        <w:rPr>
          <w:rFonts w:ascii="Times New Roman" w:hAnsi="Times New Roman" w:cs="Times New Roman"/>
          <w:sz w:val="24"/>
          <w:szCs w:val="24"/>
        </w:rPr>
        <w:t xml:space="preserve">vulnerability of the women </w:t>
      </w:r>
      <w:r>
        <w:rPr>
          <w:rFonts w:ascii="Times New Roman" w:hAnsi="Times New Roman" w:cs="Times New Roman"/>
          <w:sz w:val="24"/>
          <w:szCs w:val="24"/>
        </w:rPr>
        <w:t>conclude</w:t>
      </w:r>
      <w:r w:rsidR="00C4241E">
        <w:rPr>
          <w:rFonts w:ascii="Times New Roman" w:hAnsi="Times New Roman" w:cs="Times New Roman"/>
          <w:sz w:val="24"/>
          <w:szCs w:val="24"/>
        </w:rPr>
        <w:t>d</w:t>
      </w:r>
      <w:r>
        <w:rPr>
          <w:rFonts w:ascii="Times New Roman" w:hAnsi="Times New Roman" w:cs="Times New Roman"/>
          <w:sz w:val="24"/>
          <w:szCs w:val="24"/>
        </w:rPr>
        <w:t xml:space="preserve"> that</w:t>
      </w:r>
      <w:r w:rsidRPr="00BB6A4F">
        <w:rPr>
          <w:rFonts w:ascii="Times New Roman" w:hAnsi="Times New Roman" w:cs="Times New Roman"/>
          <w:sz w:val="24"/>
          <w:szCs w:val="24"/>
        </w:rPr>
        <w:t xml:space="preserve"> other methods of inquiry</w:t>
      </w:r>
      <w:r w:rsidR="00C4241E">
        <w:rPr>
          <w:rFonts w:ascii="Times New Roman" w:hAnsi="Times New Roman" w:cs="Times New Roman"/>
          <w:sz w:val="24"/>
          <w:szCs w:val="24"/>
        </w:rPr>
        <w:t>,</w:t>
      </w:r>
      <w:r w:rsidRPr="00BB6A4F">
        <w:rPr>
          <w:rFonts w:ascii="Times New Roman" w:hAnsi="Times New Roman" w:cs="Times New Roman"/>
          <w:sz w:val="24"/>
          <w:szCs w:val="24"/>
        </w:rPr>
        <w:t xml:space="preserve"> such as focus groups and</w:t>
      </w:r>
      <w:r>
        <w:rPr>
          <w:rFonts w:ascii="Times New Roman" w:hAnsi="Times New Roman" w:cs="Times New Roman"/>
          <w:sz w:val="24"/>
          <w:szCs w:val="24"/>
        </w:rPr>
        <w:t xml:space="preserve"> </w:t>
      </w:r>
      <w:r w:rsidRPr="00BB6A4F">
        <w:rPr>
          <w:rFonts w:ascii="Times New Roman" w:hAnsi="Times New Roman" w:cs="Times New Roman"/>
          <w:sz w:val="24"/>
          <w:szCs w:val="24"/>
        </w:rPr>
        <w:t>structured interviews</w:t>
      </w:r>
      <w:r w:rsidR="00C4241E">
        <w:rPr>
          <w:rFonts w:ascii="Times New Roman" w:hAnsi="Times New Roman" w:cs="Times New Roman"/>
          <w:sz w:val="24"/>
          <w:szCs w:val="24"/>
        </w:rPr>
        <w:t>,</w:t>
      </w:r>
      <w:r>
        <w:rPr>
          <w:rFonts w:ascii="Times New Roman" w:hAnsi="Times New Roman" w:cs="Times New Roman"/>
          <w:sz w:val="24"/>
          <w:szCs w:val="24"/>
        </w:rPr>
        <w:t xml:space="preserve"> would be less suitable </w:t>
      </w:r>
      <w:r w:rsidRPr="00BB6A4F">
        <w:rPr>
          <w:rFonts w:ascii="Times New Roman" w:hAnsi="Times New Roman" w:cs="Times New Roman"/>
          <w:sz w:val="24"/>
          <w:szCs w:val="24"/>
        </w:rPr>
        <w:t>(Clarke and</w:t>
      </w:r>
      <w:r>
        <w:rPr>
          <w:rFonts w:ascii="Times New Roman" w:hAnsi="Times New Roman" w:cs="Times New Roman"/>
          <w:sz w:val="24"/>
          <w:szCs w:val="24"/>
        </w:rPr>
        <w:t xml:space="preserve"> Hoggett, 2009; Schofield et al.</w:t>
      </w:r>
      <w:r w:rsidRPr="00BB6A4F">
        <w:rPr>
          <w:rFonts w:ascii="Times New Roman" w:hAnsi="Times New Roman" w:cs="Times New Roman"/>
          <w:sz w:val="24"/>
          <w:szCs w:val="24"/>
        </w:rPr>
        <w:t xml:space="preserve"> 2011). </w:t>
      </w:r>
      <w:r w:rsidR="00C03A6F" w:rsidRPr="00BB6A4F">
        <w:rPr>
          <w:rFonts w:ascii="Times New Roman" w:hAnsi="Times New Roman" w:cs="Times New Roman"/>
          <w:sz w:val="24"/>
          <w:szCs w:val="24"/>
        </w:rPr>
        <w:t>During the course of the interviews</w:t>
      </w:r>
      <w:r w:rsidR="00C03A6F">
        <w:rPr>
          <w:rFonts w:ascii="Times New Roman" w:hAnsi="Times New Roman" w:cs="Times New Roman"/>
          <w:sz w:val="24"/>
          <w:szCs w:val="24"/>
        </w:rPr>
        <w:t xml:space="preserve"> </w:t>
      </w:r>
      <w:r w:rsidR="00C03A6F" w:rsidRPr="00BB6A4F">
        <w:rPr>
          <w:rFonts w:ascii="Times New Roman" w:hAnsi="Times New Roman" w:cs="Times New Roman"/>
          <w:sz w:val="24"/>
          <w:szCs w:val="24"/>
        </w:rPr>
        <w:t>the women</w:t>
      </w:r>
      <w:r w:rsidR="00C03A6F">
        <w:rPr>
          <w:rFonts w:ascii="Times New Roman" w:hAnsi="Times New Roman" w:cs="Times New Roman"/>
          <w:sz w:val="24"/>
          <w:szCs w:val="24"/>
        </w:rPr>
        <w:t xml:space="preserve"> expressed</w:t>
      </w:r>
      <w:r w:rsidR="00C03A6F" w:rsidRPr="00BB6A4F">
        <w:rPr>
          <w:rFonts w:ascii="Times New Roman" w:hAnsi="Times New Roman" w:cs="Times New Roman"/>
          <w:sz w:val="24"/>
          <w:szCs w:val="24"/>
        </w:rPr>
        <w:t xml:space="preserve"> sad</w:t>
      </w:r>
      <w:r w:rsidR="00C03A6F">
        <w:rPr>
          <w:rFonts w:ascii="Times New Roman" w:hAnsi="Times New Roman" w:cs="Times New Roman"/>
          <w:sz w:val="24"/>
          <w:szCs w:val="24"/>
        </w:rPr>
        <w:t>ness</w:t>
      </w:r>
      <w:r w:rsidR="00C03A6F" w:rsidRPr="00BB6A4F">
        <w:rPr>
          <w:rFonts w:ascii="Times New Roman" w:hAnsi="Times New Roman" w:cs="Times New Roman"/>
          <w:sz w:val="24"/>
          <w:szCs w:val="24"/>
        </w:rPr>
        <w:t>, ang</w:t>
      </w:r>
      <w:r w:rsidR="00C03A6F">
        <w:rPr>
          <w:rFonts w:ascii="Times New Roman" w:hAnsi="Times New Roman" w:cs="Times New Roman"/>
          <w:sz w:val="24"/>
          <w:szCs w:val="24"/>
        </w:rPr>
        <w:t>er</w:t>
      </w:r>
      <w:r w:rsidR="00C03A6F" w:rsidRPr="00BB6A4F">
        <w:rPr>
          <w:rFonts w:ascii="Times New Roman" w:hAnsi="Times New Roman" w:cs="Times New Roman"/>
          <w:sz w:val="24"/>
          <w:szCs w:val="24"/>
        </w:rPr>
        <w:t xml:space="preserve"> and distress</w:t>
      </w:r>
      <w:r w:rsidR="00C03A6F">
        <w:rPr>
          <w:rFonts w:ascii="Times New Roman" w:hAnsi="Times New Roman" w:cs="Times New Roman"/>
          <w:sz w:val="24"/>
          <w:szCs w:val="24"/>
        </w:rPr>
        <w:t xml:space="preserve"> and the research team were grateful for the support the keyworkers</w:t>
      </w:r>
      <w:r w:rsidR="00C4241E">
        <w:rPr>
          <w:rFonts w:ascii="Times New Roman" w:hAnsi="Times New Roman" w:cs="Times New Roman"/>
          <w:sz w:val="24"/>
          <w:szCs w:val="24"/>
        </w:rPr>
        <w:t xml:space="preserve"> provided</w:t>
      </w:r>
      <w:r w:rsidR="00C03A6F">
        <w:rPr>
          <w:rFonts w:ascii="Times New Roman" w:hAnsi="Times New Roman" w:cs="Times New Roman"/>
          <w:sz w:val="24"/>
          <w:szCs w:val="24"/>
        </w:rPr>
        <w:t xml:space="preserve"> in this regard.</w:t>
      </w:r>
      <w:r w:rsidR="00C03A6F" w:rsidRPr="00BB6A4F">
        <w:rPr>
          <w:rFonts w:ascii="Times New Roman" w:hAnsi="Times New Roman" w:cs="Times New Roman"/>
          <w:sz w:val="24"/>
          <w:szCs w:val="24"/>
        </w:rPr>
        <w:t xml:space="preserve"> </w:t>
      </w:r>
      <w:r w:rsidR="00443B27">
        <w:rPr>
          <w:rFonts w:ascii="Times New Roman" w:hAnsi="Times New Roman" w:cs="Times New Roman"/>
          <w:sz w:val="24"/>
          <w:szCs w:val="24"/>
        </w:rPr>
        <w:t>T</w:t>
      </w:r>
      <w:r w:rsidR="00C03A6F">
        <w:rPr>
          <w:rFonts w:ascii="Times New Roman" w:hAnsi="Times New Roman" w:cs="Times New Roman"/>
          <w:sz w:val="24"/>
          <w:szCs w:val="24"/>
        </w:rPr>
        <w:t>he</w:t>
      </w:r>
      <w:r w:rsidR="00443B27">
        <w:rPr>
          <w:rFonts w:ascii="Times New Roman" w:hAnsi="Times New Roman" w:cs="Times New Roman"/>
          <w:sz w:val="24"/>
          <w:szCs w:val="24"/>
        </w:rPr>
        <w:t xml:space="preserve"> </w:t>
      </w:r>
      <w:r w:rsidR="00C03A6F">
        <w:rPr>
          <w:rFonts w:ascii="Times New Roman" w:hAnsi="Times New Roman" w:cs="Times New Roman"/>
          <w:sz w:val="24"/>
          <w:szCs w:val="24"/>
        </w:rPr>
        <w:t xml:space="preserve">women indicated that they tended to be private about their experiences and would not have wished to share them in a more open forum. For example, more than one participant </w:t>
      </w:r>
      <w:r w:rsidR="00443B27">
        <w:rPr>
          <w:rFonts w:ascii="Times New Roman" w:hAnsi="Times New Roman" w:cs="Times New Roman"/>
          <w:sz w:val="24"/>
          <w:szCs w:val="24"/>
        </w:rPr>
        <w:t xml:space="preserve">said </w:t>
      </w:r>
      <w:r w:rsidR="00C03A6F">
        <w:rPr>
          <w:rFonts w:ascii="Times New Roman" w:hAnsi="Times New Roman" w:cs="Times New Roman"/>
          <w:sz w:val="24"/>
          <w:szCs w:val="24"/>
        </w:rPr>
        <w:t>that some other mothers did not care enough about their children in order to make the necessary effort to look after them, and they were not like them.</w:t>
      </w:r>
      <w:r w:rsidR="00C03A6F" w:rsidRPr="00BB6A4F">
        <w:rPr>
          <w:rFonts w:ascii="Times New Roman" w:hAnsi="Times New Roman" w:cs="Times New Roman"/>
          <w:sz w:val="24"/>
          <w:szCs w:val="24"/>
        </w:rPr>
        <w:t xml:space="preserve"> </w:t>
      </w:r>
    </w:p>
    <w:p w:rsidR="00C03A6F" w:rsidRDefault="00C03A6F" w:rsidP="009F27BB">
      <w:pPr>
        <w:spacing w:line="480" w:lineRule="auto"/>
        <w:jc w:val="both"/>
        <w:rPr>
          <w:rFonts w:ascii="Times New Roman" w:hAnsi="Times New Roman" w:cs="Times New Roman"/>
          <w:sz w:val="24"/>
          <w:szCs w:val="24"/>
        </w:rPr>
      </w:pPr>
    </w:p>
    <w:p w:rsidR="009F27BB" w:rsidRDefault="00443B27" w:rsidP="009F27B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C03A6F">
        <w:rPr>
          <w:rFonts w:ascii="Times New Roman" w:hAnsi="Times New Roman" w:cs="Times New Roman"/>
          <w:sz w:val="24"/>
          <w:szCs w:val="24"/>
        </w:rPr>
        <w:t>he main</w:t>
      </w:r>
      <w:r w:rsidR="009F27BB">
        <w:rPr>
          <w:rFonts w:ascii="Times New Roman" w:hAnsi="Times New Roman" w:cs="Times New Roman"/>
          <w:sz w:val="24"/>
          <w:szCs w:val="24"/>
        </w:rPr>
        <w:t xml:space="preserve"> aim of the study was to </w:t>
      </w:r>
      <w:r w:rsidR="00C03A6F">
        <w:rPr>
          <w:rFonts w:ascii="Times New Roman" w:hAnsi="Times New Roman" w:cs="Times New Roman"/>
          <w:sz w:val="24"/>
          <w:szCs w:val="24"/>
        </w:rPr>
        <w:t>learn</w:t>
      </w:r>
      <w:r w:rsidR="009F27BB">
        <w:rPr>
          <w:rFonts w:ascii="Times New Roman" w:hAnsi="Times New Roman" w:cs="Times New Roman"/>
          <w:sz w:val="24"/>
          <w:szCs w:val="24"/>
        </w:rPr>
        <w:t xml:space="preserve"> from the</w:t>
      </w:r>
      <w:r>
        <w:rPr>
          <w:rFonts w:ascii="Times New Roman" w:hAnsi="Times New Roman" w:cs="Times New Roman"/>
          <w:sz w:val="24"/>
          <w:szCs w:val="24"/>
        </w:rPr>
        <w:t xml:space="preserve"> </w:t>
      </w:r>
      <w:r w:rsidR="009F27BB">
        <w:rPr>
          <w:rFonts w:ascii="Times New Roman" w:hAnsi="Times New Roman" w:cs="Times New Roman"/>
          <w:sz w:val="24"/>
          <w:szCs w:val="24"/>
        </w:rPr>
        <w:t>women’s accounts in a way that reflected the</w:t>
      </w:r>
      <w:r>
        <w:rPr>
          <w:rFonts w:ascii="Times New Roman" w:hAnsi="Times New Roman" w:cs="Times New Roman"/>
          <w:sz w:val="24"/>
          <w:szCs w:val="24"/>
        </w:rPr>
        <w:t>ir individual</w:t>
      </w:r>
      <w:r w:rsidR="00E01F50">
        <w:rPr>
          <w:rFonts w:ascii="Times New Roman" w:hAnsi="Times New Roman" w:cs="Times New Roman"/>
          <w:sz w:val="24"/>
          <w:szCs w:val="24"/>
        </w:rPr>
        <w:t xml:space="preserve"> </w:t>
      </w:r>
      <w:r w:rsidR="009F27BB">
        <w:rPr>
          <w:rFonts w:ascii="Times New Roman" w:hAnsi="Times New Roman" w:cs="Times New Roman"/>
          <w:sz w:val="24"/>
          <w:szCs w:val="24"/>
        </w:rPr>
        <w:t>priorities and experiences. As Higgins (2019) put it, ‘Contemporary and family social work is dominated by an automatic thinking that tends not to hear the voices of actual human beings and a refocusing on ethics is needed to put humane practice back at the heart of the social work profession’ (p.44-58).</w:t>
      </w:r>
      <w:r w:rsidR="00C03A6F" w:rsidRPr="00C03A6F">
        <w:rPr>
          <w:rFonts w:ascii="Times New Roman" w:hAnsi="Times New Roman" w:cs="Times New Roman"/>
          <w:sz w:val="24"/>
          <w:szCs w:val="24"/>
        </w:rPr>
        <w:t xml:space="preserve"> </w:t>
      </w:r>
      <w:r w:rsidR="00C03A6F">
        <w:rPr>
          <w:rFonts w:ascii="Times New Roman" w:hAnsi="Times New Roman" w:cs="Times New Roman"/>
          <w:sz w:val="24"/>
          <w:szCs w:val="24"/>
        </w:rPr>
        <w:t xml:space="preserve">The women expressed the view that it </w:t>
      </w:r>
      <w:r>
        <w:rPr>
          <w:rFonts w:ascii="Times New Roman" w:hAnsi="Times New Roman" w:cs="Times New Roman"/>
          <w:sz w:val="24"/>
          <w:szCs w:val="24"/>
        </w:rPr>
        <w:t xml:space="preserve">is </w:t>
      </w:r>
      <w:r w:rsidR="00C03A6F">
        <w:rPr>
          <w:rFonts w:ascii="Times New Roman" w:hAnsi="Times New Roman" w:cs="Times New Roman"/>
          <w:sz w:val="24"/>
          <w:szCs w:val="24"/>
        </w:rPr>
        <w:t>important that childcare agencies learn from what they ha</w:t>
      </w:r>
      <w:r>
        <w:rPr>
          <w:rFonts w:ascii="Times New Roman" w:hAnsi="Times New Roman" w:cs="Times New Roman"/>
          <w:sz w:val="24"/>
          <w:szCs w:val="24"/>
        </w:rPr>
        <w:t>ve</w:t>
      </w:r>
      <w:r w:rsidR="00C03A6F">
        <w:rPr>
          <w:rFonts w:ascii="Times New Roman" w:hAnsi="Times New Roman" w:cs="Times New Roman"/>
          <w:sz w:val="24"/>
          <w:szCs w:val="24"/>
        </w:rPr>
        <w:t xml:space="preserve"> to say, so future generations of mothers and children do not suffer in the way that they have.</w:t>
      </w:r>
    </w:p>
    <w:p w:rsidR="009F27BB" w:rsidRDefault="009F27BB" w:rsidP="009F27BB">
      <w:pPr>
        <w:spacing w:line="480" w:lineRule="auto"/>
        <w:jc w:val="both"/>
        <w:rPr>
          <w:rFonts w:ascii="Times New Roman" w:hAnsi="Times New Roman" w:cs="Times New Roman"/>
          <w:sz w:val="24"/>
          <w:szCs w:val="24"/>
        </w:rPr>
      </w:pPr>
    </w:p>
    <w:p w:rsidR="006A79AF" w:rsidRDefault="009F27BB" w:rsidP="003718C2">
      <w:pPr>
        <w:spacing w:line="480" w:lineRule="auto"/>
        <w:jc w:val="both"/>
        <w:rPr>
          <w:rFonts w:ascii="Times New Roman" w:hAnsi="Times New Roman" w:cs="Times New Roman"/>
          <w:b/>
          <w:i/>
          <w:sz w:val="24"/>
          <w:szCs w:val="24"/>
        </w:rPr>
      </w:pPr>
      <w:r w:rsidRPr="00123AB4">
        <w:rPr>
          <w:rFonts w:ascii="Times New Roman" w:hAnsi="Times New Roman" w:cs="Times New Roman"/>
          <w:sz w:val="24"/>
          <w:szCs w:val="24"/>
        </w:rPr>
        <w:t>The qu</w:t>
      </w:r>
      <w:r w:rsidR="00802CB2">
        <w:rPr>
          <w:rFonts w:ascii="Times New Roman" w:hAnsi="Times New Roman" w:cs="Times New Roman"/>
          <w:sz w:val="24"/>
          <w:szCs w:val="24"/>
        </w:rPr>
        <w:t xml:space="preserve">estion of ensuring anonymity </w:t>
      </w:r>
      <w:r w:rsidR="002257F6">
        <w:rPr>
          <w:rFonts w:ascii="Times New Roman" w:hAnsi="Times New Roman" w:cs="Times New Roman"/>
          <w:sz w:val="24"/>
          <w:szCs w:val="24"/>
        </w:rPr>
        <w:t>concerning the details of what the women said</w:t>
      </w:r>
      <w:r w:rsidR="00A022B8">
        <w:rPr>
          <w:rFonts w:ascii="Times New Roman" w:hAnsi="Times New Roman" w:cs="Times New Roman"/>
          <w:sz w:val="24"/>
          <w:szCs w:val="24"/>
        </w:rPr>
        <w:t xml:space="preserve"> </w:t>
      </w:r>
      <w:r w:rsidRPr="00123AB4">
        <w:rPr>
          <w:rFonts w:ascii="Times New Roman" w:hAnsi="Times New Roman" w:cs="Times New Roman"/>
          <w:sz w:val="24"/>
          <w:szCs w:val="24"/>
        </w:rPr>
        <w:t>is a difficult et</w:t>
      </w:r>
      <w:r w:rsidR="00C60BE0">
        <w:rPr>
          <w:rFonts w:ascii="Times New Roman" w:hAnsi="Times New Roman" w:cs="Times New Roman"/>
          <w:sz w:val="24"/>
          <w:szCs w:val="24"/>
        </w:rPr>
        <w:t>hical question,</w:t>
      </w:r>
      <w:r w:rsidR="006D1FC6">
        <w:rPr>
          <w:rFonts w:ascii="Times New Roman" w:hAnsi="Times New Roman" w:cs="Times New Roman"/>
          <w:sz w:val="24"/>
          <w:szCs w:val="24"/>
        </w:rPr>
        <w:t xml:space="preserve"> </w:t>
      </w:r>
      <w:r w:rsidR="00BB16F7">
        <w:rPr>
          <w:rFonts w:ascii="Times New Roman" w:hAnsi="Times New Roman" w:cs="Times New Roman"/>
          <w:sz w:val="24"/>
          <w:szCs w:val="24"/>
        </w:rPr>
        <w:t xml:space="preserve">arguably </w:t>
      </w:r>
      <w:r>
        <w:rPr>
          <w:rFonts w:ascii="Times New Roman" w:hAnsi="Times New Roman" w:cs="Times New Roman"/>
          <w:sz w:val="24"/>
          <w:szCs w:val="24"/>
        </w:rPr>
        <w:t>going</w:t>
      </w:r>
      <w:r w:rsidRPr="00123AB4">
        <w:rPr>
          <w:rFonts w:ascii="Times New Roman" w:hAnsi="Times New Roman" w:cs="Times New Roman"/>
          <w:sz w:val="24"/>
          <w:szCs w:val="24"/>
        </w:rPr>
        <w:t xml:space="preserve"> beyond legalities</w:t>
      </w:r>
      <w:r w:rsidR="00BB16F7">
        <w:rPr>
          <w:rFonts w:ascii="Times New Roman" w:hAnsi="Times New Roman" w:cs="Times New Roman"/>
          <w:sz w:val="24"/>
          <w:szCs w:val="24"/>
        </w:rPr>
        <w:t xml:space="preserve"> and raising issues about the meaning of adequately informed consent</w:t>
      </w:r>
      <w:r w:rsidR="00020605">
        <w:rPr>
          <w:rFonts w:ascii="Times New Roman" w:hAnsi="Times New Roman" w:cs="Times New Roman"/>
          <w:sz w:val="24"/>
          <w:szCs w:val="24"/>
        </w:rPr>
        <w:t xml:space="preserve"> (Wengraf, 2001)</w:t>
      </w:r>
      <w:r w:rsidRPr="00123AB4">
        <w:rPr>
          <w:rFonts w:ascii="Times New Roman" w:hAnsi="Times New Roman" w:cs="Times New Roman"/>
          <w:sz w:val="24"/>
          <w:szCs w:val="24"/>
        </w:rPr>
        <w:t>.</w:t>
      </w:r>
      <w:r>
        <w:rPr>
          <w:rFonts w:ascii="Times New Roman" w:hAnsi="Times New Roman" w:cs="Times New Roman"/>
          <w:sz w:val="24"/>
          <w:szCs w:val="24"/>
        </w:rPr>
        <w:t xml:space="preserve"> </w:t>
      </w:r>
      <w:r w:rsidR="002E1BD6">
        <w:rPr>
          <w:rFonts w:ascii="Times New Roman" w:hAnsi="Times New Roman" w:cs="Times New Roman"/>
          <w:sz w:val="24"/>
          <w:szCs w:val="24"/>
        </w:rPr>
        <w:t xml:space="preserve">The women were </w:t>
      </w:r>
      <w:r w:rsidR="00443B27">
        <w:rPr>
          <w:rFonts w:ascii="Times New Roman" w:hAnsi="Times New Roman" w:cs="Times New Roman"/>
          <w:sz w:val="24"/>
          <w:szCs w:val="24"/>
        </w:rPr>
        <w:t xml:space="preserve">advised </w:t>
      </w:r>
      <w:r w:rsidR="002E1BD6">
        <w:rPr>
          <w:rFonts w:ascii="Times New Roman" w:hAnsi="Times New Roman" w:cs="Times New Roman"/>
          <w:sz w:val="24"/>
          <w:szCs w:val="24"/>
        </w:rPr>
        <w:t>that pseudonyms would be used</w:t>
      </w:r>
      <w:r w:rsidR="00443B27">
        <w:rPr>
          <w:rFonts w:ascii="Times New Roman" w:hAnsi="Times New Roman" w:cs="Times New Roman"/>
          <w:sz w:val="24"/>
          <w:szCs w:val="24"/>
        </w:rPr>
        <w:t>,</w:t>
      </w:r>
      <w:r w:rsidR="002E1BD6">
        <w:rPr>
          <w:rFonts w:ascii="Times New Roman" w:hAnsi="Times New Roman" w:cs="Times New Roman"/>
          <w:sz w:val="24"/>
          <w:szCs w:val="24"/>
        </w:rPr>
        <w:t xml:space="preserve"> together with small adjustments to the content, in order to protect the</w:t>
      </w:r>
      <w:r w:rsidR="00443B27">
        <w:rPr>
          <w:rFonts w:ascii="Times New Roman" w:hAnsi="Times New Roman" w:cs="Times New Roman"/>
          <w:sz w:val="24"/>
          <w:szCs w:val="24"/>
        </w:rPr>
        <w:t xml:space="preserve"> identity of the</w:t>
      </w:r>
      <w:r w:rsidR="002E1BD6">
        <w:rPr>
          <w:rFonts w:ascii="Times New Roman" w:hAnsi="Times New Roman" w:cs="Times New Roman"/>
          <w:sz w:val="24"/>
          <w:szCs w:val="24"/>
        </w:rPr>
        <w:t xml:space="preserve"> women, their children, and significant others,</w:t>
      </w:r>
      <w:r w:rsidR="00443B27">
        <w:rPr>
          <w:rFonts w:ascii="Times New Roman" w:hAnsi="Times New Roman" w:cs="Times New Roman"/>
          <w:sz w:val="24"/>
          <w:szCs w:val="24"/>
        </w:rPr>
        <w:t xml:space="preserve"> however</w:t>
      </w:r>
      <w:r w:rsidR="002E1BD6">
        <w:rPr>
          <w:rFonts w:ascii="Times New Roman" w:hAnsi="Times New Roman" w:cs="Times New Roman"/>
          <w:sz w:val="24"/>
          <w:szCs w:val="24"/>
        </w:rPr>
        <w:t xml:space="preserve"> given the deta</w:t>
      </w:r>
      <w:r w:rsidR="00131E14">
        <w:rPr>
          <w:rFonts w:ascii="Times New Roman" w:hAnsi="Times New Roman" w:cs="Times New Roman"/>
          <w:sz w:val="24"/>
          <w:szCs w:val="24"/>
        </w:rPr>
        <w:t>iled nature of this study,</w:t>
      </w:r>
      <w:r w:rsidR="002E1BD6">
        <w:rPr>
          <w:rFonts w:ascii="Times New Roman" w:hAnsi="Times New Roman" w:cs="Times New Roman"/>
          <w:sz w:val="24"/>
          <w:szCs w:val="24"/>
        </w:rPr>
        <w:t xml:space="preserve"> anonymity could not be guaranteed. </w:t>
      </w:r>
      <w:r w:rsidR="00443B27">
        <w:rPr>
          <w:rFonts w:ascii="Times New Roman" w:hAnsi="Times New Roman" w:cs="Times New Roman"/>
          <w:sz w:val="24"/>
          <w:szCs w:val="24"/>
        </w:rPr>
        <w:t>Additionally,</w:t>
      </w:r>
      <w:r w:rsidR="002E1BD6">
        <w:rPr>
          <w:rFonts w:ascii="Times New Roman" w:hAnsi="Times New Roman" w:cs="Times New Roman"/>
          <w:sz w:val="24"/>
          <w:szCs w:val="24"/>
        </w:rPr>
        <w:t xml:space="preserve"> </w:t>
      </w:r>
      <w:r>
        <w:rPr>
          <w:rFonts w:ascii="Times New Roman" w:hAnsi="Times New Roman" w:cs="Times New Roman"/>
          <w:sz w:val="24"/>
          <w:szCs w:val="24"/>
        </w:rPr>
        <w:t xml:space="preserve">the women </w:t>
      </w:r>
      <w:r w:rsidR="002E1BD6">
        <w:rPr>
          <w:rFonts w:ascii="Times New Roman" w:hAnsi="Times New Roman" w:cs="Times New Roman"/>
          <w:sz w:val="24"/>
          <w:szCs w:val="24"/>
        </w:rPr>
        <w:t>were provided with</w:t>
      </w:r>
      <w:r w:rsidR="00131E14">
        <w:rPr>
          <w:rFonts w:ascii="Times New Roman" w:hAnsi="Times New Roman" w:cs="Times New Roman"/>
          <w:sz w:val="24"/>
          <w:szCs w:val="24"/>
        </w:rPr>
        <w:t xml:space="preserve"> written</w:t>
      </w:r>
      <w:r w:rsidR="002E1BD6">
        <w:rPr>
          <w:rFonts w:ascii="Times New Roman" w:hAnsi="Times New Roman" w:cs="Times New Roman"/>
          <w:sz w:val="24"/>
          <w:szCs w:val="24"/>
        </w:rPr>
        <w:t xml:space="preserve"> information about the scope of the study before and after the interviews</w:t>
      </w:r>
      <w:r w:rsidR="00131E14">
        <w:rPr>
          <w:rFonts w:ascii="Times New Roman" w:hAnsi="Times New Roman" w:cs="Times New Roman"/>
          <w:sz w:val="24"/>
          <w:szCs w:val="24"/>
        </w:rPr>
        <w:t xml:space="preserve">. At the end of the interviews they were </w:t>
      </w:r>
      <w:r w:rsidR="002E1BD6">
        <w:rPr>
          <w:rFonts w:ascii="Times New Roman" w:hAnsi="Times New Roman" w:cs="Times New Roman"/>
          <w:sz w:val="24"/>
          <w:szCs w:val="24"/>
        </w:rPr>
        <w:t xml:space="preserve">invited to give their written consent </w:t>
      </w:r>
      <w:r>
        <w:rPr>
          <w:rFonts w:ascii="Times New Roman" w:hAnsi="Times New Roman" w:cs="Times New Roman"/>
          <w:sz w:val="24"/>
          <w:szCs w:val="24"/>
        </w:rPr>
        <w:t xml:space="preserve">to </w:t>
      </w:r>
      <w:r w:rsidR="002E1BD6">
        <w:rPr>
          <w:rFonts w:ascii="Times New Roman" w:hAnsi="Times New Roman" w:cs="Times New Roman"/>
          <w:sz w:val="24"/>
          <w:szCs w:val="24"/>
        </w:rPr>
        <w:t>involvement in the study</w:t>
      </w:r>
      <w:r w:rsidR="00131E14">
        <w:rPr>
          <w:rFonts w:ascii="Times New Roman" w:hAnsi="Times New Roman" w:cs="Times New Roman"/>
          <w:sz w:val="24"/>
          <w:szCs w:val="24"/>
        </w:rPr>
        <w:t xml:space="preserve">, </w:t>
      </w:r>
      <w:r w:rsidR="002E1BD6">
        <w:rPr>
          <w:rFonts w:ascii="Times New Roman" w:hAnsi="Times New Roman" w:cs="Times New Roman"/>
          <w:sz w:val="24"/>
          <w:szCs w:val="24"/>
        </w:rPr>
        <w:t>and</w:t>
      </w:r>
      <w:r w:rsidR="00131E14">
        <w:rPr>
          <w:rFonts w:ascii="Times New Roman" w:hAnsi="Times New Roman" w:cs="Times New Roman"/>
          <w:sz w:val="24"/>
          <w:szCs w:val="24"/>
        </w:rPr>
        <w:t xml:space="preserve"> to give separate consent</w:t>
      </w:r>
      <w:r w:rsidR="002E1BD6">
        <w:rPr>
          <w:rFonts w:ascii="Times New Roman" w:hAnsi="Times New Roman" w:cs="Times New Roman"/>
          <w:sz w:val="24"/>
          <w:szCs w:val="24"/>
        </w:rPr>
        <w:t xml:space="preserve"> to </w:t>
      </w:r>
      <w:r>
        <w:rPr>
          <w:rFonts w:ascii="Times New Roman" w:hAnsi="Times New Roman" w:cs="Times New Roman"/>
          <w:sz w:val="24"/>
          <w:szCs w:val="24"/>
        </w:rPr>
        <w:t>be quo</w:t>
      </w:r>
      <w:r w:rsidR="002E1BD6">
        <w:rPr>
          <w:rFonts w:ascii="Times New Roman" w:hAnsi="Times New Roman" w:cs="Times New Roman"/>
          <w:sz w:val="24"/>
          <w:szCs w:val="24"/>
        </w:rPr>
        <w:t>ted</w:t>
      </w:r>
      <w:r>
        <w:rPr>
          <w:rFonts w:ascii="Times New Roman" w:hAnsi="Times New Roman" w:cs="Times New Roman"/>
          <w:sz w:val="24"/>
          <w:szCs w:val="24"/>
        </w:rPr>
        <w:t xml:space="preserve">. </w:t>
      </w:r>
      <w:r w:rsidR="00131E14">
        <w:rPr>
          <w:rFonts w:ascii="Times New Roman" w:hAnsi="Times New Roman" w:cs="Times New Roman"/>
          <w:sz w:val="24"/>
          <w:szCs w:val="24"/>
        </w:rPr>
        <w:t>They were also informed that consent could be withdrawn at any time.</w:t>
      </w:r>
    </w:p>
    <w:p w:rsidR="006E6ADD" w:rsidRDefault="006E6ADD" w:rsidP="002659F5">
      <w:pPr>
        <w:spacing w:line="480" w:lineRule="auto"/>
        <w:jc w:val="both"/>
        <w:outlineLvl w:val="0"/>
        <w:rPr>
          <w:rFonts w:ascii="Times New Roman" w:hAnsi="Times New Roman" w:cs="Times New Roman"/>
          <w:b/>
          <w:i/>
          <w:sz w:val="24"/>
          <w:szCs w:val="24"/>
        </w:rPr>
      </w:pPr>
    </w:p>
    <w:p w:rsidR="00F05539" w:rsidRDefault="00CA41DD" w:rsidP="002659F5">
      <w:pPr>
        <w:spacing w:line="480" w:lineRule="auto"/>
        <w:jc w:val="both"/>
        <w:outlineLvl w:val="0"/>
        <w:rPr>
          <w:rFonts w:ascii="Times New Roman" w:hAnsi="Times New Roman" w:cs="Times New Roman"/>
          <w:b/>
          <w:i/>
          <w:sz w:val="24"/>
          <w:szCs w:val="24"/>
        </w:rPr>
      </w:pPr>
      <w:r w:rsidRPr="00BB6A4F">
        <w:rPr>
          <w:rFonts w:ascii="Times New Roman" w:hAnsi="Times New Roman" w:cs="Times New Roman"/>
          <w:b/>
          <w:i/>
          <w:sz w:val="24"/>
          <w:szCs w:val="24"/>
        </w:rPr>
        <w:t>The free association narrative interview.</w:t>
      </w:r>
    </w:p>
    <w:p w:rsidR="00521848" w:rsidRPr="00BB6A4F" w:rsidRDefault="00521848" w:rsidP="003718C2">
      <w:pPr>
        <w:spacing w:line="480" w:lineRule="auto"/>
        <w:jc w:val="both"/>
        <w:rPr>
          <w:rFonts w:ascii="Times New Roman" w:hAnsi="Times New Roman" w:cs="Times New Roman"/>
          <w:b/>
          <w:i/>
          <w:sz w:val="24"/>
          <w:szCs w:val="24"/>
        </w:rPr>
      </w:pPr>
    </w:p>
    <w:p w:rsidR="00EA6EF9" w:rsidRDefault="00443B27" w:rsidP="00B03B12">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F</w:t>
      </w:r>
      <w:r w:rsidR="00EA6EF9" w:rsidRPr="00123AB4">
        <w:rPr>
          <w:rFonts w:ascii="Times New Roman" w:hAnsi="Times New Roman" w:cs="Times New Roman"/>
          <w:sz w:val="24"/>
          <w:szCs w:val="24"/>
        </w:rPr>
        <w:t>ree association narrative interviews place considerable emphasis upon creating conditions for the emergence of the subject</w:t>
      </w:r>
      <w:r>
        <w:rPr>
          <w:rFonts w:ascii="Times New Roman" w:hAnsi="Times New Roman" w:cs="Times New Roman"/>
          <w:sz w:val="24"/>
          <w:szCs w:val="24"/>
        </w:rPr>
        <w:t xml:space="preserve">, </w:t>
      </w:r>
      <w:r w:rsidR="00EA6EF9" w:rsidRPr="00123AB4">
        <w:rPr>
          <w:rFonts w:ascii="Times New Roman" w:hAnsi="Times New Roman" w:cs="Times New Roman"/>
          <w:sz w:val="24"/>
          <w:szCs w:val="24"/>
        </w:rPr>
        <w:t>for example, by initially imposing as little structure as possible</w:t>
      </w:r>
      <w:r w:rsidR="00C60BE0">
        <w:rPr>
          <w:rFonts w:ascii="Times New Roman" w:hAnsi="Times New Roman" w:cs="Times New Roman"/>
          <w:sz w:val="24"/>
          <w:szCs w:val="24"/>
        </w:rPr>
        <w:t xml:space="preserve">, </w:t>
      </w:r>
      <w:r w:rsidR="00D83002">
        <w:rPr>
          <w:rFonts w:ascii="Times New Roman" w:hAnsi="Times New Roman" w:cs="Times New Roman"/>
          <w:sz w:val="24"/>
          <w:szCs w:val="24"/>
        </w:rPr>
        <w:t>following</w:t>
      </w:r>
      <w:r w:rsidR="00E01F50">
        <w:rPr>
          <w:rFonts w:ascii="Times New Roman" w:hAnsi="Times New Roman" w:cs="Times New Roman"/>
          <w:sz w:val="24"/>
          <w:szCs w:val="24"/>
        </w:rPr>
        <w:t xml:space="preserve"> </w:t>
      </w:r>
      <w:r>
        <w:rPr>
          <w:rFonts w:ascii="Times New Roman" w:hAnsi="Times New Roman" w:cs="Times New Roman"/>
          <w:sz w:val="24"/>
          <w:szCs w:val="24"/>
        </w:rPr>
        <w:t>an</w:t>
      </w:r>
      <w:r w:rsidR="00D83002">
        <w:rPr>
          <w:rFonts w:ascii="Times New Roman" w:hAnsi="Times New Roman" w:cs="Times New Roman"/>
          <w:sz w:val="24"/>
          <w:szCs w:val="24"/>
        </w:rPr>
        <w:t xml:space="preserve"> opening question asking the participant to think back to their earliest memories</w:t>
      </w:r>
      <w:r w:rsidR="00EA6EF9">
        <w:rPr>
          <w:rFonts w:ascii="Times New Roman" w:hAnsi="Times New Roman" w:cs="Times New Roman"/>
          <w:sz w:val="24"/>
          <w:szCs w:val="24"/>
        </w:rPr>
        <w:t xml:space="preserve"> </w:t>
      </w:r>
      <w:r w:rsidR="006F333B">
        <w:rPr>
          <w:rFonts w:ascii="Times New Roman" w:hAnsi="Times New Roman" w:cs="Times New Roman"/>
          <w:sz w:val="24"/>
          <w:szCs w:val="24"/>
        </w:rPr>
        <w:t>(</w:t>
      </w:r>
      <w:r w:rsidR="00691184">
        <w:rPr>
          <w:rFonts w:ascii="Times New Roman" w:hAnsi="Times New Roman" w:cs="Times New Roman"/>
          <w:sz w:val="24"/>
          <w:szCs w:val="24"/>
        </w:rPr>
        <w:t xml:space="preserve">Clarke and Hoggett, 2009; </w:t>
      </w:r>
      <w:r w:rsidR="00EA6EF9">
        <w:rPr>
          <w:rFonts w:ascii="Times New Roman" w:hAnsi="Times New Roman" w:cs="Times New Roman"/>
          <w:sz w:val="24"/>
          <w:szCs w:val="24"/>
        </w:rPr>
        <w:t>Hollway and Jefferson, 2013</w:t>
      </w:r>
      <w:r w:rsidR="00EA6EF9" w:rsidRPr="00123AB4">
        <w:rPr>
          <w:rFonts w:ascii="Times New Roman" w:hAnsi="Times New Roman" w:cs="Times New Roman"/>
          <w:sz w:val="24"/>
          <w:szCs w:val="24"/>
        </w:rPr>
        <w:t>)</w:t>
      </w:r>
      <w:r w:rsidR="00EA6EF9">
        <w:rPr>
          <w:rFonts w:ascii="Times New Roman" w:hAnsi="Times New Roman" w:cs="Times New Roman"/>
          <w:sz w:val="24"/>
          <w:szCs w:val="24"/>
        </w:rPr>
        <w:t xml:space="preserve">. </w:t>
      </w:r>
    </w:p>
    <w:p w:rsidR="006F333B" w:rsidRDefault="006F333B" w:rsidP="00AB3596">
      <w:pPr>
        <w:spacing w:line="480" w:lineRule="auto"/>
        <w:jc w:val="both"/>
        <w:rPr>
          <w:rFonts w:ascii="Times New Roman" w:hAnsi="Times New Roman" w:cs="Times New Roman"/>
          <w:sz w:val="24"/>
          <w:szCs w:val="24"/>
        </w:rPr>
      </w:pPr>
    </w:p>
    <w:p w:rsidR="004C5700" w:rsidRDefault="00D83002" w:rsidP="00AB359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w:t>
      </w:r>
      <w:r w:rsidR="007B7A9D">
        <w:rPr>
          <w:rFonts w:ascii="Times New Roman" w:hAnsi="Times New Roman" w:cs="Times New Roman"/>
          <w:sz w:val="24"/>
          <w:szCs w:val="24"/>
        </w:rPr>
        <w:t>some of the women hesitated and said that they could not rem</w:t>
      </w:r>
      <w:r w:rsidR="00E01F50">
        <w:rPr>
          <w:rFonts w:ascii="Times New Roman" w:hAnsi="Times New Roman" w:cs="Times New Roman"/>
          <w:sz w:val="24"/>
          <w:szCs w:val="24"/>
        </w:rPr>
        <w:t>ember much at all,</w:t>
      </w:r>
      <w:r w:rsidR="007B7A9D">
        <w:rPr>
          <w:rFonts w:ascii="Times New Roman" w:hAnsi="Times New Roman" w:cs="Times New Roman"/>
          <w:sz w:val="24"/>
          <w:szCs w:val="24"/>
        </w:rPr>
        <w:t xml:space="preserve"> that they had blocked out painf</w:t>
      </w:r>
      <w:r w:rsidR="007622A1">
        <w:rPr>
          <w:rFonts w:ascii="Times New Roman" w:hAnsi="Times New Roman" w:cs="Times New Roman"/>
          <w:sz w:val="24"/>
          <w:szCs w:val="24"/>
        </w:rPr>
        <w:t>ul memories. Thereafter</w:t>
      </w:r>
      <w:r w:rsidR="007B7A9D">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7B7A9D">
        <w:rPr>
          <w:rFonts w:ascii="Times New Roman" w:hAnsi="Times New Roman" w:cs="Times New Roman"/>
          <w:sz w:val="24"/>
          <w:szCs w:val="24"/>
        </w:rPr>
        <w:t xml:space="preserve">the women talked about their </w:t>
      </w:r>
      <w:r w:rsidR="007B7A9D" w:rsidRPr="00BB6A4F">
        <w:rPr>
          <w:rFonts w:ascii="Times New Roman" w:hAnsi="Times New Roman" w:cs="Times New Roman"/>
          <w:sz w:val="24"/>
          <w:szCs w:val="24"/>
        </w:rPr>
        <w:t>childhood</w:t>
      </w:r>
      <w:r w:rsidR="007B7A9D">
        <w:rPr>
          <w:rFonts w:ascii="Times New Roman" w:hAnsi="Times New Roman" w:cs="Times New Roman"/>
          <w:sz w:val="24"/>
          <w:szCs w:val="24"/>
        </w:rPr>
        <w:t>, teenage years, grandparents and siblings, school, and adulthood;</w:t>
      </w:r>
      <w:r w:rsidR="007B7A9D" w:rsidRPr="00BB6A4F">
        <w:rPr>
          <w:rFonts w:ascii="Times New Roman" w:hAnsi="Times New Roman" w:cs="Times New Roman"/>
          <w:sz w:val="24"/>
          <w:szCs w:val="24"/>
        </w:rPr>
        <w:t xml:space="preserve"> their</w:t>
      </w:r>
      <w:r w:rsidR="007B7A9D">
        <w:rPr>
          <w:rFonts w:ascii="Times New Roman" w:hAnsi="Times New Roman" w:cs="Times New Roman"/>
          <w:sz w:val="24"/>
          <w:szCs w:val="24"/>
        </w:rPr>
        <w:t xml:space="preserve"> physical</w:t>
      </w:r>
      <w:r w:rsidR="00292688">
        <w:rPr>
          <w:rFonts w:ascii="Times New Roman" w:hAnsi="Times New Roman" w:cs="Times New Roman"/>
          <w:sz w:val="24"/>
          <w:szCs w:val="24"/>
        </w:rPr>
        <w:t xml:space="preserve"> and mental </w:t>
      </w:r>
      <w:r w:rsidR="007B7A9D">
        <w:rPr>
          <w:rFonts w:ascii="Times New Roman" w:hAnsi="Times New Roman" w:cs="Times New Roman"/>
          <w:sz w:val="24"/>
          <w:szCs w:val="24"/>
        </w:rPr>
        <w:t>health;</w:t>
      </w:r>
      <w:r w:rsidR="007B7A9D" w:rsidRPr="00BB6A4F">
        <w:rPr>
          <w:rFonts w:ascii="Times New Roman" w:hAnsi="Times New Roman" w:cs="Times New Roman"/>
          <w:sz w:val="24"/>
          <w:szCs w:val="24"/>
        </w:rPr>
        <w:t xml:space="preserve"> their rel</w:t>
      </w:r>
      <w:r w:rsidR="006A128C">
        <w:rPr>
          <w:rFonts w:ascii="Times New Roman" w:hAnsi="Times New Roman" w:cs="Times New Roman"/>
          <w:sz w:val="24"/>
          <w:szCs w:val="24"/>
        </w:rPr>
        <w:t>ationships with their mother</w:t>
      </w:r>
      <w:r w:rsidR="00443B27">
        <w:rPr>
          <w:rFonts w:ascii="Times New Roman" w:hAnsi="Times New Roman" w:cs="Times New Roman"/>
          <w:sz w:val="24"/>
          <w:szCs w:val="24"/>
        </w:rPr>
        <w:t xml:space="preserve"> as well as with</w:t>
      </w:r>
      <w:r w:rsidR="007B7A9D" w:rsidRPr="00BB6A4F">
        <w:rPr>
          <w:rFonts w:ascii="Times New Roman" w:hAnsi="Times New Roman" w:cs="Times New Roman"/>
          <w:sz w:val="24"/>
          <w:szCs w:val="24"/>
        </w:rPr>
        <w:t xml:space="preserve"> </w:t>
      </w:r>
      <w:r w:rsidR="007B7A9D">
        <w:rPr>
          <w:rFonts w:ascii="Times New Roman" w:hAnsi="Times New Roman" w:cs="Times New Roman"/>
          <w:sz w:val="24"/>
          <w:szCs w:val="24"/>
        </w:rPr>
        <w:t>her partners;</w:t>
      </w:r>
      <w:r w:rsidR="007B7A9D" w:rsidRPr="00BB6A4F">
        <w:rPr>
          <w:rFonts w:ascii="Times New Roman" w:hAnsi="Times New Roman" w:cs="Times New Roman"/>
          <w:sz w:val="24"/>
          <w:szCs w:val="24"/>
        </w:rPr>
        <w:t xml:space="preserve"> the in</w:t>
      </w:r>
      <w:r w:rsidR="007B7A9D">
        <w:rPr>
          <w:rFonts w:ascii="Times New Roman" w:hAnsi="Times New Roman" w:cs="Times New Roman"/>
          <w:sz w:val="24"/>
          <w:szCs w:val="24"/>
        </w:rPr>
        <w:t>volvem</w:t>
      </w:r>
      <w:r w:rsidR="00B574CD">
        <w:rPr>
          <w:rFonts w:ascii="Times New Roman" w:hAnsi="Times New Roman" w:cs="Times New Roman"/>
          <w:sz w:val="24"/>
          <w:szCs w:val="24"/>
        </w:rPr>
        <w:t>ent of childcare agencies; the women’s</w:t>
      </w:r>
      <w:r w:rsidR="007B7A9D">
        <w:rPr>
          <w:rFonts w:ascii="Times New Roman" w:hAnsi="Times New Roman" w:cs="Times New Roman"/>
          <w:sz w:val="24"/>
          <w:szCs w:val="24"/>
        </w:rPr>
        <w:t xml:space="preserve"> </w:t>
      </w:r>
      <w:r w:rsidR="00443B27">
        <w:rPr>
          <w:rFonts w:ascii="Times New Roman" w:hAnsi="Times New Roman" w:cs="Times New Roman"/>
          <w:sz w:val="24"/>
          <w:szCs w:val="24"/>
        </w:rPr>
        <w:t xml:space="preserve">own </w:t>
      </w:r>
      <w:r w:rsidR="007B7A9D">
        <w:rPr>
          <w:rFonts w:ascii="Times New Roman" w:hAnsi="Times New Roman" w:cs="Times New Roman"/>
          <w:sz w:val="24"/>
          <w:szCs w:val="24"/>
        </w:rPr>
        <w:t>partners;</w:t>
      </w:r>
      <w:r w:rsidR="007B7A9D" w:rsidRPr="00BB6A4F">
        <w:rPr>
          <w:rFonts w:ascii="Times New Roman" w:hAnsi="Times New Roman" w:cs="Times New Roman"/>
          <w:sz w:val="24"/>
          <w:szCs w:val="24"/>
        </w:rPr>
        <w:t xml:space="preserve"> bec</w:t>
      </w:r>
      <w:r w:rsidR="007B7A9D">
        <w:rPr>
          <w:rFonts w:ascii="Times New Roman" w:hAnsi="Times New Roman" w:cs="Times New Roman"/>
          <w:sz w:val="24"/>
          <w:szCs w:val="24"/>
        </w:rPr>
        <w:t>oming pregnant and giving birth; their children;</w:t>
      </w:r>
      <w:r w:rsidR="007B7A9D" w:rsidRPr="00BB6A4F">
        <w:rPr>
          <w:rFonts w:ascii="Times New Roman" w:hAnsi="Times New Roman" w:cs="Times New Roman"/>
          <w:sz w:val="24"/>
          <w:szCs w:val="24"/>
        </w:rPr>
        <w:t xml:space="preserve"> contact with their children</w:t>
      </w:r>
      <w:r w:rsidR="007B7A9D">
        <w:rPr>
          <w:rFonts w:ascii="Times New Roman" w:hAnsi="Times New Roman" w:cs="Times New Roman"/>
          <w:sz w:val="24"/>
          <w:szCs w:val="24"/>
        </w:rPr>
        <w:t>;</w:t>
      </w:r>
      <w:r w:rsidR="007B7A9D" w:rsidRPr="00BB6A4F">
        <w:rPr>
          <w:rFonts w:ascii="Times New Roman" w:hAnsi="Times New Roman" w:cs="Times New Roman"/>
          <w:sz w:val="24"/>
          <w:szCs w:val="24"/>
        </w:rPr>
        <w:t xml:space="preserve"> and their hopes for the future. They </w:t>
      </w:r>
      <w:r>
        <w:rPr>
          <w:rFonts w:ascii="Times New Roman" w:hAnsi="Times New Roman" w:cs="Times New Roman"/>
          <w:sz w:val="24"/>
          <w:szCs w:val="24"/>
        </w:rPr>
        <w:t>returned to painful memories, describing</w:t>
      </w:r>
      <w:r w:rsidR="007B7A9D" w:rsidRPr="00BB6A4F">
        <w:rPr>
          <w:rFonts w:ascii="Times New Roman" w:hAnsi="Times New Roman" w:cs="Times New Roman"/>
          <w:sz w:val="24"/>
          <w:szCs w:val="24"/>
        </w:rPr>
        <w:t xml:space="preserve"> abuse and neglect in childhood, their own mother</w:t>
      </w:r>
      <w:r w:rsidR="007B7A9D">
        <w:rPr>
          <w:rFonts w:ascii="Times New Roman" w:hAnsi="Times New Roman" w:cs="Times New Roman"/>
          <w:sz w:val="24"/>
          <w:szCs w:val="24"/>
        </w:rPr>
        <w:t>s’ struggle to look after them</w:t>
      </w:r>
      <w:r w:rsidR="007B7A9D" w:rsidRPr="00BB6A4F">
        <w:rPr>
          <w:rFonts w:ascii="Times New Roman" w:hAnsi="Times New Roman" w:cs="Times New Roman"/>
          <w:sz w:val="24"/>
          <w:szCs w:val="24"/>
        </w:rPr>
        <w:t xml:space="preserve">, being removed from their mother’s care, </w:t>
      </w:r>
      <w:r w:rsidR="00131E14">
        <w:rPr>
          <w:rFonts w:ascii="Times New Roman" w:hAnsi="Times New Roman" w:cs="Times New Roman"/>
          <w:sz w:val="24"/>
          <w:szCs w:val="24"/>
        </w:rPr>
        <w:t xml:space="preserve">their mother’s </w:t>
      </w:r>
      <w:r w:rsidR="00292688">
        <w:rPr>
          <w:rFonts w:ascii="Times New Roman" w:hAnsi="Times New Roman" w:cs="Times New Roman"/>
          <w:sz w:val="24"/>
          <w:szCs w:val="24"/>
        </w:rPr>
        <w:t xml:space="preserve">physical and mental ill-health, </w:t>
      </w:r>
      <w:r w:rsidR="007B7A9D">
        <w:rPr>
          <w:rFonts w:ascii="Times New Roman" w:hAnsi="Times New Roman" w:cs="Times New Roman"/>
          <w:sz w:val="24"/>
          <w:szCs w:val="24"/>
        </w:rPr>
        <w:t xml:space="preserve">family disputes and estrangement, </w:t>
      </w:r>
      <w:r w:rsidR="007B7A9D" w:rsidRPr="00BB6A4F">
        <w:rPr>
          <w:rFonts w:ascii="Times New Roman" w:hAnsi="Times New Roman" w:cs="Times New Roman"/>
          <w:sz w:val="24"/>
          <w:szCs w:val="24"/>
        </w:rPr>
        <w:t>domestic violence, suicide, alcoholism, addiction to drugs, criminality, social isolation, poor education, unemployment</w:t>
      </w:r>
      <w:r w:rsidR="00B574CD">
        <w:rPr>
          <w:rFonts w:ascii="Times New Roman" w:hAnsi="Times New Roman" w:cs="Times New Roman"/>
          <w:sz w:val="24"/>
          <w:szCs w:val="24"/>
        </w:rPr>
        <w:t>, poverty</w:t>
      </w:r>
      <w:r w:rsidR="007B7A9D" w:rsidRPr="00BB6A4F">
        <w:rPr>
          <w:rFonts w:ascii="Times New Roman" w:hAnsi="Times New Roman" w:cs="Times New Roman"/>
          <w:sz w:val="24"/>
          <w:szCs w:val="24"/>
        </w:rPr>
        <w:t xml:space="preserve"> and difficulties with housing</w:t>
      </w:r>
      <w:r w:rsidR="001A4D5B">
        <w:rPr>
          <w:rFonts w:ascii="Times New Roman" w:hAnsi="Times New Roman" w:cs="Times New Roman"/>
          <w:sz w:val="24"/>
          <w:szCs w:val="24"/>
        </w:rPr>
        <w:t xml:space="preserve">. </w:t>
      </w:r>
      <w:r w:rsidR="00131E14">
        <w:rPr>
          <w:rFonts w:ascii="Times New Roman" w:hAnsi="Times New Roman" w:cs="Times New Roman"/>
          <w:sz w:val="24"/>
          <w:szCs w:val="24"/>
        </w:rPr>
        <w:t>In the context of their mother’s difficulties,</w:t>
      </w:r>
      <w:r>
        <w:rPr>
          <w:rFonts w:ascii="Times New Roman" w:hAnsi="Times New Roman" w:cs="Times New Roman"/>
          <w:sz w:val="24"/>
          <w:szCs w:val="24"/>
        </w:rPr>
        <w:t xml:space="preserve"> they described themselves as witnesses and bystanders, as perpetrators, </w:t>
      </w:r>
      <w:r w:rsidR="00131E14">
        <w:rPr>
          <w:rFonts w:ascii="Times New Roman" w:hAnsi="Times New Roman" w:cs="Times New Roman"/>
          <w:sz w:val="24"/>
          <w:szCs w:val="24"/>
        </w:rPr>
        <w:t xml:space="preserve">as enablers, </w:t>
      </w:r>
      <w:r>
        <w:rPr>
          <w:rFonts w:ascii="Times New Roman" w:hAnsi="Times New Roman" w:cs="Times New Roman"/>
          <w:sz w:val="24"/>
          <w:szCs w:val="24"/>
        </w:rPr>
        <w:t>and as victims and survivors. In this way, they described their own agency, and/or lack of it, and their own accountability in te</w:t>
      </w:r>
      <w:r w:rsidR="00131E14">
        <w:rPr>
          <w:rFonts w:ascii="Times New Roman" w:hAnsi="Times New Roman" w:cs="Times New Roman"/>
          <w:sz w:val="24"/>
          <w:szCs w:val="24"/>
        </w:rPr>
        <w:t>rms of what had happened to them as a result of their mother’s own difficulties</w:t>
      </w:r>
      <w:r>
        <w:rPr>
          <w:rFonts w:ascii="Times New Roman" w:hAnsi="Times New Roman" w:cs="Times New Roman"/>
          <w:sz w:val="24"/>
          <w:szCs w:val="24"/>
        </w:rPr>
        <w:t xml:space="preserve">. </w:t>
      </w:r>
      <w:r w:rsidR="00332216">
        <w:rPr>
          <w:rFonts w:ascii="Times New Roman" w:hAnsi="Times New Roman" w:cs="Times New Roman"/>
          <w:sz w:val="24"/>
          <w:szCs w:val="24"/>
        </w:rPr>
        <w:t xml:space="preserve">This paper contains lengthy quotes in order to illustrate the flow, context and wholeness with each woman’s story. </w:t>
      </w:r>
      <w:r w:rsidR="0062602A">
        <w:rPr>
          <w:rFonts w:ascii="Times New Roman" w:hAnsi="Times New Roman" w:cs="Times New Roman"/>
          <w:sz w:val="24"/>
          <w:szCs w:val="24"/>
        </w:rPr>
        <w:t>For example, Freya said,</w:t>
      </w:r>
    </w:p>
    <w:p w:rsidR="00AB3596" w:rsidRDefault="0062602A" w:rsidP="00AB359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15494" w:rsidRDefault="0062602A" w:rsidP="00C15494">
      <w:pPr>
        <w:spacing w:line="480" w:lineRule="auto"/>
        <w:jc w:val="both"/>
        <w:rPr>
          <w:rFonts w:ascii="Times New Roman" w:hAnsi="Times New Roman" w:cs="Times New Roman"/>
          <w:sz w:val="24"/>
          <w:szCs w:val="24"/>
        </w:rPr>
      </w:pPr>
      <w:r w:rsidRPr="00BB6A4F">
        <w:rPr>
          <w:rFonts w:ascii="Times New Roman" w:hAnsi="Times New Roman" w:cs="Times New Roman"/>
          <w:i/>
          <w:sz w:val="24"/>
          <w:szCs w:val="24"/>
        </w:rPr>
        <w:t>‘I do not remember much of my childhood. I tend to block it out because I was in and out of foster homes. Some of the foster homes were not very nice… There were a couple o</w:t>
      </w:r>
      <w:r>
        <w:rPr>
          <w:rFonts w:ascii="Times New Roman" w:hAnsi="Times New Roman" w:cs="Times New Roman"/>
          <w:i/>
          <w:sz w:val="24"/>
          <w:szCs w:val="24"/>
        </w:rPr>
        <w:t>f partners that my mother</w:t>
      </w:r>
      <w:r w:rsidRPr="00BB6A4F">
        <w:rPr>
          <w:rFonts w:ascii="Times New Roman" w:hAnsi="Times New Roman" w:cs="Times New Roman"/>
          <w:i/>
          <w:sz w:val="24"/>
          <w:szCs w:val="24"/>
        </w:rPr>
        <w:t xml:space="preserve"> had that were not exactly nice. They were doing drugs…She did not want me around them…When I was in foster care she come and visit on birthdays and stuff and I go and see her in hospital. She came for contact as well…I do not know why I was moved around so much. It was probably because of my behavio</w:t>
      </w:r>
      <w:r w:rsidR="002300B3">
        <w:rPr>
          <w:rFonts w:ascii="Times New Roman" w:hAnsi="Times New Roman" w:cs="Times New Roman"/>
          <w:i/>
          <w:sz w:val="24"/>
          <w:szCs w:val="24"/>
        </w:rPr>
        <w:t>u</w:t>
      </w:r>
      <w:r w:rsidRPr="00BB6A4F">
        <w:rPr>
          <w:rFonts w:ascii="Times New Roman" w:hAnsi="Times New Roman" w:cs="Times New Roman"/>
          <w:i/>
          <w:sz w:val="24"/>
          <w:szCs w:val="24"/>
        </w:rPr>
        <w:t>r. When I was ten my grandad got fed up with it and he got a residence order... Then when I was 13 he decided that he could not cope with my behavio</w:t>
      </w:r>
      <w:r w:rsidR="002300B3">
        <w:rPr>
          <w:rFonts w:ascii="Times New Roman" w:hAnsi="Times New Roman" w:cs="Times New Roman"/>
          <w:i/>
          <w:sz w:val="24"/>
          <w:szCs w:val="24"/>
        </w:rPr>
        <w:t>u</w:t>
      </w:r>
      <w:r w:rsidRPr="00BB6A4F">
        <w:rPr>
          <w:rFonts w:ascii="Times New Roman" w:hAnsi="Times New Roman" w:cs="Times New Roman"/>
          <w:i/>
          <w:sz w:val="24"/>
          <w:szCs w:val="24"/>
        </w:rPr>
        <w:t>r any longer and he got me in a kid’s home…I used to get hit with a belt if I did anything wrong. It was more like a violent home than a foster home…I used to run away from the kid’s home and go to my mum</w:t>
      </w:r>
      <w:r w:rsidR="00AA68B5">
        <w:rPr>
          <w:rFonts w:ascii="Times New Roman" w:hAnsi="Times New Roman" w:cs="Times New Roman"/>
          <w:i/>
          <w:sz w:val="24"/>
          <w:szCs w:val="24"/>
        </w:rPr>
        <w:t>.</w:t>
      </w:r>
      <w:r w:rsidRPr="00BB6A4F">
        <w:rPr>
          <w:rFonts w:ascii="Times New Roman" w:hAnsi="Times New Roman" w:cs="Times New Roman"/>
          <w:i/>
          <w:sz w:val="24"/>
          <w:szCs w:val="24"/>
        </w:rPr>
        <w:t>’</w:t>
      </w:r>
    </w:p>
    <w:p w:rsidR="00C15494" w:rsidRDefault="00C15494" w:rsidP="00C15494">
      <w:pPr>
        <w:spacing w:line="480" w:lineRule="auto"/>
        <w:jc w:val="both"/>
        <w:rPr>
          <w:rFonts w:ascii="Times New Roman" w:hAnsi="Times New Roman" w:cs="Times New Roman"/>
          <w:sz w:val="24"/>
          <w:szCs w:val="24"/>
        </w:rPr>
      </w:pPr>
    </w:p>
    <w:p w:rsidR="00C15494" w:rsidRDefault="00C15494" w:rsidP="00C15494">
      <w:pPr>
        <w:spacing w:line="480" w:lineRule="auto"/>
        <w:jc w:val="both"/>
        <w:rPr>
          <w:rFonts w:ascii="Times New Roman" w:hAnsi="Times New Roman" w:cs="Times New Roman"/>
          <w:i/>
          <w:sz w:val="24"/>
          <w:szCs w:val="24"/>
        </w:rPr>
      </w:pPr>
      <w:r w:rsidRPr="00BB6A4F">
        <w:rPr>
          <w:rFonts w:ascii="Times New Roman" w:hAnsi="Times New Roman" w:cs="Times New Roman"/>
          <w:i/>
          <w:sz w:val="24"/>
          <w:szCs w:val="24"/>
        </w:rPr>
        <w:t>‘I was 14, 15, when I finally understood, and that was only because my mum had sat down and told me exactly what happened. For several years I despised my mum and my sister, I absolutely hated them. I did not even want to see them…because I thought it was their fault. I was like why can my sister stay and I cannot?... I remember the day like it happened yesterday. The police and social workers knocked on my mum’s door. I got dragged into a car, and locked inside the car, while police were holding my mum back at the front door and the social workers drove off with me.’</w:t>
      </w:r>
    </w:p>
    <w:p w:rsidR="0062602A" w:rsidRPr="00BB6A4F" w:rsidRDefault="00C15494" w:rsidP="00B03B12">
      <w:pPr>
        <w:spacing w:line="480" w:lineRule="auto"/>
        <w:jc w:val="both"/>
        <w:rPr>
          <w:rFonts w:ascii="Times New Roman" w:hAnsi="Times New Roman" w:cs="Times New Roman"/>
          <w:sz w:val="24"/>
          <w:szCs w:val="24"/>
        </w:rPr>
      </w:pPr>
      <w:r w:rsidRPr="005E080C">
        <w:rPr>
          <w:rFonts w:ascii="Times New Roman" w:hAnsi="Times New Roman" w:cs="Times New Roman"/>
          <w:i/>
          <w:sz w:val="24"/>
          <w:szCs w:val="24"/>
        </w:rPr>
        <w:t xml:space="preserve"> </w:t>
      </w:r>
      <w:r w:rsidRPr="00BB6A4F">
        <w:rPr>
          <w:rFonts w:ascii="Times New Roman" w:hAnsi="Times New Roman" w:cs="Times New Roman"/>
          <w:i/>
          <w:sz w:val="24"/>
          <w:szCs w:val="24"/>
        </w:rPr>
        <w:t>‘I know it sounds horrible, because losing your kids is just the worst thing that has happened but because my mum went through it with me, my mum can support me in that because she has been through it herself...I did not know how any of this affected mum when I was little, but now I know’.</w:t>
      </w:r>
    </w:p>
    <w:p w:rsidR="006D1FC6" w:rsidRDefault="006D1FC6" w:rsidP="00AB3596">
      <w:pPr>
        <w:spacing w:line="480" w:lineRule="auto"/>
        <w:jc w:val="both"/>
        <w:rPr>
          <w:rFonts w:ascii="Times New Roman" w:hAnsi="Times New Roman" w:cs="Times New Roman"/>
          <w:sz w:val="24"/>
          <w:szCs w:val="24"/>
        </w:rPr>
      </w:pPr>
    </w:p>
    <w:p w:rsidR="006D1FC6" w:rsidRDefault="006D1FC6" w:rsidP="00AB3596">
      <w:pPr>
        <w:spacing w:line="480" w:lineRule="auto"/>
        <w:jc w:val="both"/>
        <w:rPr>
          <w:rFonts w:ascii="Times New Roman" w:hAnsi="Times New Roman" w:cs="Times New Roman"/>
          <w:sz w:val="24"/>
          <w:szCs w:val="24"/>
        </w:rPr>
      </w:pPr>
      <w:r>
        <w:rPr>
          <w:rFonts w:ascii="Times New Roman" w:hAnsi="Times New Roman" w:cs="Times New Roman"/>
          <w:sz w:val="24"/>
          <w:szCs w:val="24"/>
        </w:rPr>
        <w:t>The scope of the study.</w:t>
      </w:r>
    </w:p>
    <w:p w:rsidR="006D1FC6" w:rsidRPr="00BB6A4F" w:rsidRDefault="006D1FC6" w:rsidP="00AB3596">
      <w:pPr>
        <w:spacing w:line="480" w:lineRule="auto"/>
        <w:jc w:val="both"/>
        <w:rPr>
          <w:rFonts w:ascii="Times New Roman" w:hAnsi="Times New Roman" w:cs="Times New Roman"/>
          <w:sz w:val="24"/>
          <w:szCs w:val="24"/>
        </w:rPr>
      </w:pPr>
    </w:p>
    <w:p w:rsidR="006D1FC6" w:rsidRDefault="00CE409A" w:rsidP="00CE409A">
      <w:pPr>
        <w:pStyle w:val="BlockText"/>
        <w:tabs>
          <w:tab w:val="left" w:pos="900"/>
        </w:tabs>
        <w:spacing w:line="480" w:lineRule="auto"/>
        <w:ind w:left="57" w:right="284"/>
        <w:rPr>
          <w:rFonts w:cs="Times New Roman"/>
        </w:rPr>
      </w:pPr>
      <w:r w:rsidRPr="00BB6A4F">
        <w:rPr>
          <w:rFonts w:cs="Times New Roman"/>
        </w:rPr>
        <w:t>This is a small-scale</w:t>
      </w:r>
      <w:r w:rsidR="00443B27">
        <w:rPr>
          <w:rFonts w:cs="Times New Roman"/>
        </w:rPr>
        <w:t>,</w:t>
      </w:r>
      <w:r>
        <w:rPr>
          <w:rFonts w:cs="Times New Roman"/>
        </w:rPr>
        <w:t xml:space="preserve"> inductive case </w:t>
      </w:r>
      <w:r w:rsidRPr="00BB6A4F">
        <w:rPr>
          <w:rFonts w:cs="Times New Roman"/>
        </w:rPr>
        <w:t>study</w:t>
      </w:r>
      <w:r>
        <w:rPr>
          <w:rFonts w:cs="Times New Roman"/>
        </w:rPr>
        <w:t xml:space="preserve"> from which theoretical challenges to the more traditional definition and deployment of the legal tests of unreasonable parental care and welfare, [with emphasis on an objective reasonable parent and a subjective child,] </w:t>
      </w:r>
      <w:r w:rsidR="00443B27">
        <w:rPr>
          <w:rFonts w:cs="Times New Roman"/>
        </w:rPr>
        <w:t xml:space="preserve">are </w:t>
      </w:r>
      <w:r>
        <w:rPr>
          <w:rFonts w:cs="Times New Roman"/>
        </w:rPr>
        <w:t>derive</w:t>
      </w:r>
      <w:r w:rsidR="00443B27">
        <w:rPr>
          <w:rFonts w:cs="Times New Roman"/>
        </w:rPr>
        <w:t>d</w:t>
      </w:r>
      <w:r>
        <w:rPr>
          <w:rFonts w:cs="Times New Roman"/>
        </w:rPr>
        <w:t xml:space="preserve"> from the women’s ac</w:t>
      </w:r>
      <w:r w:rsidR="00984272">
        <w:rPr>
          <w:rFonts w:cs="Times New Roman"/>
        </w:rPr>
        <w:t>counts</w:t>
      </w:r>
      <w:r>
        <w:rPr>
          <w:rFonts w:cs="Times New Roman"/>
        </w:rPr>
        <w:t>.</w:t>
      </w:r>
      <w:r w:rsidR="006D1FC6">
        <w:rPr>
          <w:rFonts w:cs="Times New Roman"/>
        </w:rPr>
        <w:t xml:space="preserve"> T</w:t>
      </w:r>
      <w:r w:rsidRPr="00567EE6">
        <w:rPr>
          <w:rFonts w:cs="Times New Roman"/>
        </w:rPr>
        <w:t>he free association narrative interviews are based on Hollway and Jefferson’s application of Kleinian psychoanalytic principles which ‘sees remembering as a process in continual tension between a truthful acknowledgement of the (emotional) reality of a past event and defensive distortions of that reality in the service of psychological self-protection’ (the defended subject). Hollway and Jefferson explain that ‘Free associations follow an emotional rather than a cognitively derived logic’</w:t>
      </w:r>
      <w:r w:rsidR="006D1FC6">
        <w:rPr>
          <w:rFonts w:cs="Times New Roman"/>
        </w:rPr>
        <w:t xml:space="preserve"> (Hollway and Jefferson, 2013 p</w:t>
      </w:r>
      <w:r w:rsidR="006A4B8F">
        <w:rPr>
          <w:rFonts w:cs="Times New Roman"/>
        </w:rPr>
        <w:t>.</w:t>
      </w:r>
      <w:r w:rsidR="006D1FC6">
        <w:rPr>
          <w:rFonts w:cs="Times New Roman"/>
        </w:rPr>
        <w:t xml:space="preserve"> 139</w:t>
      </w:r>
      <w:r w:rsidR="00EB03B8">
        <w:rPr>
          <w:rFonts w:cs="Times New Roman"/>
        </w:rPr>
        <w:t xml:space="preserve"> </w:t>
      </w:r>
      <w:r w:rsidR="006D1FC6">
        <w:rPr>
          <w:rFonts w:cs="Times New Roman"/>
        </w:rPr>
        <w:t xml:space="preserve">and 140) </w:t>
      </w:r>
      <w:r w:rsidRPr="00567EE6">
        <w:rPr>
          <w:rFonts w:cs="Times New Roman"/>
        </w:rPr>
        <w:t xml:space="preserve">and this is what the analysis </w:t>
      </w:r>
      <w:r w:rsidR="004C5700">
        <w:rPr>
          <w:rFonts w:cs="Times New Roman"/>
        </w:rPr>
        <w:t xml:space="preserve">of the interviews </w:t>
      </w:r>
      <w:r w:rsidRPr="00567EE6">
        <w:rPr>
          <w:rFonts w:cs="Times New Roman"/>
        </w:rPr>
        <w:t xml:space="preserve">in this study seeks to do. </w:t>
      </w:r>
    </w:p>
    <w:p w:rsidR="00691184" w:rsidRDefault="00691184" w:rsidP="00691184">
      <w:pPr>
        <w:spacing w:line="480" w:lineRule="auto"/>
        <w:jc w:val="both"/>
        <w:outlineLvl w:val="0"/>
        <w:rPr>
          <w:rFonts w:ascii="Times New Roman" w:hAnsi="Times New Roman" w:cs="Times New Roman"/>
          <w:sz w:val="24"/>
          <w:szCs w:val="24"/>
        </w:rPr>
      </w:pPr>
    </w:p>
    <w:p w:rsidR="00691184" w:rsidRDefault="00691184" w:rsidP="00691184">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As Clarke and Hoggett, put it,</w:t>
      </w:r>
    </w:p>
    <w:p w:rsidR="006D1FC6" w:rsidRDefault="00131E14" w:rsidP="00691184">
      <w:pPr>
        <w:pStyle w:val="BlockText"/>
        <w:tabs>
          <w:tab w:val="left" w:pos="900"/>
        </w:tabs>
        <w:spacing w:line="480" w:lineRule="auto"/>
        <w:ind w:left="57" w:right="284"/>
        <w:rPr>
          <w:rFonts w:cs="Times New Roman"/>
        </w:rPr>
      </w:pPr>
      <w:r>
        <w:rPr>
          <w:rFonts w:cs="Times New Roman"/>
        </w:rPr>
        <w:t>‘</w:t>
      </w:r>
      <w:r w:rsidR="00691184" w:rsidRPr="00123AB4">
        <w:rPr>
          <w:rFonts w:cs="Times New Roman"/>
        </w:rPr>
        <w:t>Individually, as more and more individual cases are explored, certain themes will begin to emerge, and these emerging themes provide the building blocks of cross-case analysis, but the closure that a more thematic analysis brings to the data needs to be resisted as much as possible, for such closure reduces the element of surprise that new individual cases might otherwise provide (</w:t>
      </w:r>
      <w:r w:rsidR="00557563">
        <w:rPr>
          <w:rFonts w:cs="Times New Roman"/>
        </w:rPr>
        <w:t xml:space="preserve">2009, </w:t>
      </w:r>
      <w:r w:rsidR="006A4B8F">
        <w:rPr>
          <w:rFonts w:cs="Times New Roman"/>
        </w:rPr>
        <w:t>pp</w:t>
      </w:r>
      <w:r w:rsidR="00691184" w:rsidRPr="00123AB4">
        <w:rPr>
          <w:rFonts w:cs="Times New Roman"/>
        </w:rPr>
        <w:t xml:space="preserve"> 19-20 above)</w:t>
      </w:r>
      <w:r w:rsidR="00691184">
        <w:rPr>
          <w:rFonts w:cs="Times New Roman"/>
        </w:rPr>
        <w:t>’</w:t>
      </w:r>
      <w:r w:rsidR="00691184" w:rsidRPr="00123AB4">
        <w:rPr>
          <w:rFonts w:cs="Times New Roman"/>
        </w:rPr>
        <w:t>.</w:t>
      </w:r>
    </w:p>
    <w:p w:rsidR="00CE409A" w:rsidRPr="00567EE6" w:rsidRDefault="00CE409A" w:rsidP="00CE409A">
      <w:pPr>
        <w:pStyle w:val="BlockText"/>
        <w:tabs>
          <w:tab w:val="left" w:pos="900"/>
        </w:tabs>
        <w:spacing w:line="480" w:lineRule="auto"/>
        <w:ind w:left="57" w:right="284"/>
        <w:rPr>
          <w:rFonts w:cs="Times New Roman"/>
        </w:rPr>
      </w:pPr>
    </w:p>
    <w:p w:rsidR="00131E14" w:rsidRDefault="00131E14" w:rsidP="00CE409A">
      <w:pPr>
        <w:pStyle w:val="BlockText"/>
        <w:tabs>
          <w:tab w:val="left" w:pos="900"/>
        </w:tabs>
        <w:spacing w:line="480" w:lineRule="auto"/>
        <w:ind w:left="57" w:right="284"/>
        <w:rPr>
          <w:rFonts w:cs="Times New Roman"/>
        </w:rPr>
      </w:pPr>
    </w:p>
    <w:p w:rsidR="00CE409A" w:rsidRPr="00567EE6" w:rsidRDefault="00CE409A" w:rsidP="00CE409A">
      <w:pPr>
        <w:pStyle w:val="BlockText"/>
        <w:tabs>
          <w:tab w:val="left" w:pos="900"/>
        </w:tabs>
        <w:spacing w:line="480" w:lineRule="auto"/>
        <w:ind w:left="57" w:right="284"/>
        <w:rPr>
          <w:rFonts w:cs="Times New Roman"/>
        </w:rPr>
      </w:pPr>
      <w:r w:rsidRPr="00567EE6">
        <w:rPr>
          <w:rFonts w:cs="Times New Roman"/>
        </w:rPr>
        <w:t>With these points</w:t>
      </w:r>
      <w:r w:rsidR="006D1FC6">
        <w:rPr>
          <w:rFonts w:cs="Times New Roman"/>
        </w:rPr>
        <w:t xml:space="preserve"> in mind, the analysis</w:t>
      </w:r>
      <w:r w:rsidR="00063373">
        <w:rPr>
          <w:rFonts w:cs="Times New Roman"/>
        </w:rPr>
        <w:t xml:space="preserve"> in this study</w:t>
      </w:r>
      <w:r w:rsidRPr="00567EE6">
        <w:rPr>
          <w:rFonts w:cs="Times New Roman"/>
        </w:rPr>
        <w:t xml:space="preserve"> does not claim to be determinative of the </w:t>
      </w:r>
      <w:r w:rsidR="006D1FC6">
        <w:rPr>
          <w:rFonts w:cs="Times New Roman"/>
        </w:rPr>
        <w:t>women</w:t>
      </w:r>
      <w:r w:rsidRPr="00567EE6">
        <w:rPr>
          <w:rFonts w:cs="Times New Roman"/>
        </w:rPr>
        <w:t>’s account</w:t>
      </w:r>
      <w:r w:rsidR="006D1FC6">
        <w:rPr>
          <w:rFonts w:cs="Times New Roman"/>
        </w:rPr>
        <w:t>s</w:t>
      </w:r>
      <w:r w:rsidRPr="00567EE6">
        <w:rPr>
          <w:rFonts w:cs="Times New Roman"/>
        </w:rPr>
        <w:t xml:space="preserve"> nor the wider socio-legal problems at hand.</w:t>
      </w:r>
      <w:r w:rsidR="00557563">
        <w:rPr>
          <w:rFonts w:cs="Times New Roman"/>
        </w:rPr>
        <w:t xml:space="preserve"> </w:t>
      </w:r>
      <w:r w:rsidR="00DC777A">
        <w:rPr>
          <w:rFonts w:cs="Times New Roman"/>
        </w:rPr>
        <w:t>Further, t</w:t>
      </w:r>
      <w:r w:rsidRPr="00567EE6">
        <w:rPr>
          <w:rFonts w:cs="Times New Roman"/>
        </w:rPr>
        <w:t xml:space="preserve">he study is tentatively located in the </w:t>
      </w:r>
      <w:r w:rsidR="00DF50CE">
        <w:rPr>
          <w:rFonts w:cs="Times New Roman"/>
        </w:rPr>
        <w:t>psycho-social</w:t>
      </w:r>
      <w:r w:rsidR="00E2602E">
        <w:rPr>
          <w:rFonts w:cs="Times New Roman"/>
        </w:rPr>
        <w:t xml:space="preserve"> literature</w:t>
      </w:r>
      <w:r w:rsidRPr="00567EE6">
        <w:rPr>
          <w:rFonts w:cs="Times New Roman"/>
        </w:rPr>
        <w:t>. This approach remains exploratory and iterative be</w:t>
      </w:r>
      <w:r w:rsidR="00626E28">
        <w:rPr>
          <w:rFonts w:cs="Times New Roman"/>
        </w:rPr>
        <w:t>tween these disciplines. T</w:t>
      </w:r>
      <w:r w:rsidR="002D06CC">
        <w:rPr>
          <w:rFonts w:cs="Times New Roman"/>
        </w:rPr>
        <w:t>his case study includes</w:t>
      </w:r>
      <w:r w:rsidR="00063373">
        <w:rPr>
          <w:rFonts w:cs="Times New Roman"/>
        </w:rPr>
        <w:t xml:space="preserve"> discussion about the </w:t>
      </w:r>
      <w:r w:rsidR="002D06CC">
        <w:rPr>
          <w:rFonts w:cs="Times New Roman"/>
        </w:rPr>
        <w:t>(</w:t>
      </w:r>
      <w:r w:rsidRPr="00567EE6">
        <w:rPr>
          <w:rFonts w:cs="Times New Roman"/>
        </w:rPr>
        <w:t>un</w:t>
      </w:r>
      <w:r w:rsidR="002D06CC">
        <w:rPr>
          <w:rFonts w:cs="Times New Roman"/>
        </w:rPr>
        <w:t>)</w:t>
      </w:r>
      <w:r w:rsidRPr="00567EE6">
        <w:rPr>
          <w:rFonts w:cs="Times New Roman"/>
        </w:rPr>
        <w:t xml:space="preserve">reasonable parental care test </w:t>
      </w:r>
      <w:r w:rsidR="00063373">
        <w:rPr>
          <w:rFonts w:cs="Times New Roman"/>
        </w:rPr>
        <w:t xml:space="preserve">and </w:t>
      </w:r>
      <w:r w:rsidR="002D06CC">
        <w:rPr>
          <w:rFonts w:cs="Times New Roman"/>
        </w:rPr>
        <w:t xml:space="preserve">the </w:t>
      </w:r>
      <w:r w:rsidRPr="00567EE6">
        <w:rPr>
          <w:rFonts w:cs="Times New Roman"/>
        </w:rPr>
        <w:t xml:space="preserve">issue of </w:t>
      </w:r>
      <w:r w:rsidR="002D06CC">
        <w:rPr>
          <w:rFonts w:cs="Times New Roman"/>
        </w:rPr>
        <w:t xml:space="preserve">rehabilitation plans and </w:t>
      </w:r>
      <w:r w:rsidRPr="00567EE6">
        <w:rPr>
          <w:rFonts w:cs="Times New Roman"/>
        </w:rPr>
        <w:t xml:space="preserve">contact with the child’s </w:t>
      </w:r>
      <w:r w:rsidR="002D06CC">
        <w:rPr>
          <w:rFonts w:cs="Times New Roman"/>
        </w:rPr>
        <w:t>mother</w:t>
      </w:r>
      <w:r w:rsidRPr="00567EE6">
        <w:rPr>
          <w:rFonts w:cs="Times New Roman"/>
        </w:rPr>
        <w:t>.</w:t>
      </w:r>
      <w:r w:rsidR="00E0495F" w:rsidRPr="00E0495F">
        <w:rPr>
          <w:rFonts w:cs="Times New Roman"/>
        </w:rPr>
        <w:t xml:space="preserve"> </w:t>
      </w:r>
      <w:r w:rsidR="00E0495F">
        <w:rPr>
          <w:rFonts w:cs="Times New Roman"/>
        </w:rPr>
        <w:t xml:space="preserve">In the analysis, observations are made about the intersubjective, and intergenerational, nature of harmful experiences these women describe, that </w:t>
      </w:r>
      <w:r w:rsidR="00DF50CE">
        <w:rPr>
          <w:rFonts w:cs="Times New Roman"/>
        </w:rPr>
        <w:t xml:space="preserve">they say </w:t>
      </w:r>
      <w:r w:rsidR="002D06CC">
        <w:rPr>
          <w:rFonts w:cs="Times New Roman"/>
        </w:rPr>
        <w:t>feature</w:t>
      </w:r>
      <w:r w:rsidR="00E0495F">
        <w:rPr>
          <w:rFonts w:cs="Times New Roman"/>
        </w:rPr>
        <w:t xml:space="preserve"> in their </w:t>
      </w:r>
      <w:r w:rsidR="00EC6FD2">
        <w:rPr>
          <w:rFonts w:cs="Times New Roman"/>
        </w:rPr>
        <w:t>childhood</w:t>
      </w:r>
      <w:r w:rsidR="00E0495F">
        <w:rPr>
          <w:rFonts w:cs="Times New Roman"/>
        </w:rPr>
        <w:t xml:space="preserve"> and </w:t>
      </w:r>
      <w:r w:rsidR="002D06CC">
        <w:rPr>
          <w:rFonts w:cs="Times New Roman"/>
        </w:rPr>
        <w:t>interact with</w:t>
      </w:r>
      <w:r w:rsidR="00E0495F">
        <w:rPr>
          <w:rFonts w:cs="Times New Roman"/>
        </w:rPr>
        <w:t xml:space="preserve"> their mother</w:t>
      </w:r>
      <w:r w:rsidR="002D06CC">
        <w:rPr>
          <w:rFonts w:cs="Times New Roman"/>
        </w:rPr>
        <w:t>s’</w:t>
      </w:r>
      <w:r w:rsidR="00E0495F">
        <w:rPr>
          <w:rFonts w:cs="Times New Roman"/>
        </w:rPr>
        <w:t xml:space="preserve"> and </w:t>
      </w:r>
      <w:r w:rsidR="00DC777A">
        <w:rPr>
          <w:rFonts w:cs="Times New Roman"/>
        </w:rPr>
        <w:t xml:space="preserve">their </w:t>
      </w:r>
      <w:r w:rsidR="00E0495F">
        <w:rPr>
          <w:rFonts w:cs="Times New Roman"/>
        </w:rPr>
        <w:t>children</w:t>
      </w:r>
      <w:r w:rsidR="002D06CC">
        <w:rPr>
          <w:rFonts w:cs="Times New Roman"/>
        </w:rPr>
        <w:t>’s</w:t>
      </w:r>
      <w:r w:rsidR="00E0495F">
        <w:rPr>
          <w:rFonts w:cs="Times New Roman"/>
        </w:rPr>
        <w:t xml:space="preserve"> </w:t>
      </w:r>
      <w:r w:rsidR="002D06CC">
        <w:rPr>
          <w:rFonts w:cs="Times New Roman"/>
        </w:rPr>
        <w:t xml:space="preserve">experiences </w:t>
      </w:r>
      <w:r w:rsidR="00EC6FD2">
        <w:rPr>
          <w:rFonts w:cs="Times New Roman"/>
        </w:rPr>
        <w:t xml:space="preserve">of harm </w:t>
      </w:r>
      <w:r w:rsidR="00C667D9">
        <w:rPr>
          <w:rFonts w:cs="Times New Roman"/>
        </w:rPr>
        <w:t xml:space="preserve">throughout each of their lives </w:t>
      </w:r>
      <w:r w:rsidR="00E0495F">
        <w:rPr>
          <w:rFonts w:cs="Times New Roman"/>
        </w:rPr>
        <w:t>(Hollway, 2006).</w:t>
      </w:r>
    </w:p>
    <w:p w:rsidR="00CE409A" w:rsidRPr="00567EE6" w:rsidRDefault="00CE409A" w:rsidP="00CE409A">
      <w:pPr>
        <w:pStyle w:val="BlockText"/>
        <w:tabs>
          <w:tab w:val="left" w:pos="900"/>
        </w:tabs>
        <w:spacing w:line="480" w:lineRule="auto"/>
        <w:ind w:left="57" w:right="284"/>
        <w:rPr>
          <w:rFonts w:cs="Times New Roman"/>
        </w:rPr>
      </w:pPr>
    </w:p>
    <w:p w:rsidR="006E4602" w:rsidRDefault="006E4602" w:rsidP="00063373">
      <w:pPr>
        <w:spacing w:line="480" w:lineRule="auto"/>
        <w:jc w:val="both"/>
        <w:rPr>
          <w:rFonts w:ascii="Times New Roman" w:hAnsi="Times New Roman" w:cs="Times New Roman"/>
          <w:sz w:val="24"/>
          <w:szCs w:val="24"/>
        </w:rPr>
      </w:pPr>
    </w:p>
    <w:p w:rsidR="00063373" w:rsidRPr="00B03B12" w:rsidRDefault="00063373" w:rsidP="00063373">
      <w:pPr>
        <w:spacing w:line="480" w:lineRule="auto"/>
        <w:jc w:val="both"/>
        <w:rPr>
          <w:rFonts w:ascii="Times New Roman" w:hAnsi="Times New Roman" w:cs="Times New Roman"/>
          <w:i/>
          <w:sz w:val="24"/>
          <w:szCs w:val="24"/>
        </w:rPr>
      </w:pPr>
      <w:r w:rsidRPr="00C60BE0">
        <w:rPr>
          <w:rFonts w:ascii="Times New Roman" w:hAnsi="Times New Roman" w:cs="Times New Roman"/>
          <w:sz w:val="24"/>
          <w:szCs w:val="24"/>
        </w:rPr>
        <w:t>Drawing</w:t>
      </w:r>
      <w:r w:rsidR="00EC6FD2" w:rsidRPr="00C60BE0">
        <w:rPr>
          <w:rFonts w:ascii="Times New Roman" w:hAnsi="Times New Roman" w:cs="Times New Roman"/>
          <w:sz w:val="24"/>
          <w:szCs w:val="24"/>
        </w:rPr>
        <w:t xml:space="preserve"> on psycho-social literature the study </w:t>
      </w:r>
      <w:r w:rsidRPr="00C60BE0">
        <w:rPr>
          <w:rFonts w:ascii="Times New Roman" w:hAnsi="Times New Roman" w:cs="Times New Roman"/>
          <w:sz w:val="24"/>
          <w:szCs w:val="24"/>
        </w:rPr>
        <w:t xml:space="preserve">focuses </w:t>
      </w:r>
      <w:r w:rsidRPr="005D60C8">
        <w:rPr>
          <w:rFonts w:ascii="Times New Roman" w:hAnsi="Times New Roman" w:cs="Times New Roman"/>
          <w:sz w:val="24"/>
          <w:szCs w:val="24"/>
        </w:rPr>
        <w:t>on the mother and child relations</w:t>
      </w:r>
      <w:r w:rsidR="005D60C8">
        <w:rPr>
          <w:rFonts w:ascii="Times New Roman" w:hAnsi="Times New Roman" w:cs="Times New Roman"/>
          <w:sz w:val="24"/>
          <w:szCs w:val="24"/>
        </w:rPr>
        <w:t>hip, describing it</w:t>
      </w:r>
      <w:r w:rsidR="00DC777A">
        <w:rPr>
          <w:rFonts w:ascii="Times New Roman" w:hAnsi="Times New Roman" w:cs="Times New Roman"/>
          <w:sz w:val="24"/>
          <w:szCs w:val="24"/>
        </w:rPr>
        <w:t xml:space="preserve"> as</w:t>
      </w:r>
      <w:r w:rsidR="005D60C8">
        <w:rPr>
          <w:rFonts w:ascii="Times New Roman" w:hAnsi="Times New Roman" w:cs="Times New Roman"/>
          <w:sz w:val="24"/>
          <w:szCs w:val="24"/>
        </w:rPr>
        <w:t xml:space="preserve"> an intergenerational</w:t>
      </w:r>
      <w:r w:rsidRPr="005D60C8">
        <w:rPr>
          <w:rFonts w:ascii="Times New Roman" w:hAnsi="Times New Roman" w:cs="Times New Roman"/>
          <w:sz w:val="24"/>
          <w:szCs w:val="24"/>
        </w:rPr>
        <w:t xml:space="preserve"> and intersubjective expe</w:t>
      </w:r>
      <w:r w:rsidR="00DF50CE" w:rsidRPr="005D60C8">
        <w:rPr>
          <w:rFonts w:ascii="Times New Roman" w:hAnsi="Times New Roman" w:cs="Times New Roman"/>
          <w:sz w:val="24"/>
          <w:szCs w:val="24"/>
        </w:rPr>
        <w:t>rience of harm</w:t>
      </w:r>
      <w:r w:rsidR="00DC777A">
        <w:rPr>
          <w:rFonts w:ascii="Times New Roman" w:hAnsi="Times New Roman" w:cs="Times New Roman"/>
          <w:sz w:val="24"/>
          <w:szCs w:val="24"/>
        </w:rPr>
        <w:t xml:space="preserve"> that</w:t>
      </w:r>
      <w:r w:rsidRPr="005D60C8">
        <w:rPr>
          <w:rFonts w:ascii="Times New Roman" w:hAnsi="Times New Roman" w:cs="Times New Roman"/>
          <w:sz w:val="24"/>
          <w:szCs w:val="24"/>
        </w:rPr>
        <w:t xml:space="preserve"> has potential to impact</w:t>
      </w:r>
      <w:r w:rsidR="00DF50CE" w:rsidRPr="005D60C8">
        <w:rPr>
          <w:rFonts w:ascii="Times New Roman" w:hAnsi="Times New Roman" w:cs="Times New Roman"/>
          <w:sz w:val="24"/>
          <w:szCs w:val="24"/>
        </w:rPr>
        <w:t>,</w:t>
      </w:r>
      <w:r w:rsidRPr="005D60C8">
        <w:rPr>
          <w:rFonts w:ascii="Times New Roman" w:hAnsi="Times New Roman" w:cs="Times New Roman"/>
          <w:sz w:val="24"/>
          <w:szCs w:val="24"/>
        </w:rPr>
        <w:t xml:space="preserve"> negatively and positively, on the next generation of children. The main point is that the </w:t>
      </w:r>
      <w:r w:rsidR="00DC777A">
        <w:rPr>
          <w:rFonts w:ascii="Times New Roman" w:hAnsi="Times New Roman" w:cs="Times New Roman"/>
          <w:sz w:val="24"/>
          <w:szCs w:val="24"/>
        </w:rPr>
        <w:t xml:space="preserve">interviewed </w:t>
      </w:r>
      <w:r w:rsidRPr="005D60C8">
        <w:rPr>
          <w:rFonts w:ascii="Times New Roman" w:hAnsi="Times New Roman" w:cs="Times New Roman"/>
          <w:sz w:val="24"/>
          <w:szCs w:val="24"/>
        </w:rPr>
        <w:t>mothers’ own experience of parenting and their experience of their mothers’ difficultie</w:t>
      </w:r>
      <w:r w:rsidR="001D73ED">
        <w:rPr>
          <w:rFonts w:ascii="Times New Roman" w:hAnsi="Times New Roman" w:cs="Times New Roman"/>
          <w:sz w:val="24"/>
          <w:szCs w:val="24"/>
        </w:rPr>
        <w:t>s throughout their lives, are</w:t>
      </w:r>
      <w:r w:rsidRPr="005D60C8">
        <w:rPr>
          <w:rFonts w:ascii="Times New Roman" w:hAnsi="Times New Roman" w:cs="Times New Roman"/>
          <w:sz w:val="24"/>
          <w:szCs w:val="24"/>
        </w:rPr>
        <w:t xml:space="preserve"> psychologically present in their accounts of their ability to parent their own children</w:t>
      </w:r>
      <w:r w:rsidR="00DC777A">
        <w:rPr>
          <w:rFonts w:ascii="Times New Roman" w:hAnsi="Times New Roman" w:cs="Times New Roman"/>
          <w:sz w:val="24"/>
          <w:szCs w:val="24"/>
        </w:rPr>
        <w:t>. This sits alongside</w:t>
      </w:r>
      <w:r w:rsidRPr="005D60C8">
        <w:rPr>
          <w:rFonts w:ascii="Times New Roman" w:hAnsi="Times New Roman" w:cs="Times New Roman"/>
          <w:sz w:val="24"/>
          <w:szCs w:val="24"/>
        </w:rPr>
        <w:t xml:space="preserve"> </w:t>
      </w:r>
      <w:r w:rsidR="00DC777A">
        <w:rPr>
          <w:rFonts w:ascii="Times New Roman" w:hAnsi="Times New Roman" w:cs="Times New Roman"/>
          <w:sz w:val="24"/>
          <w:szCs w:val="24"/>
        </w:rPr>
        <w:t xml:space="preserve">both </w:t>
      </w:r>
      <w:r w:rsidRPr="005D60C8">
        <w:rPr>
          <w:rFonts w:ascii="Times New Roman" w:hAnsi="Times New Roman" w:cs="Times New Roman"/>
          <w:sz w:val="24"/>
          <w:szCs w:val="24"/>
        </w:rPr>
        <w:t xml:space="preserve">their experience of the </w:t>
      </w:r>
      <w:r w:rsidR="004C5700">
        <w:rPr>
          <w:rFonts w:ascii="Times New Roman" w:hAnsi="Times New Roman" w:cs="Times New Roman"/>
          <w:sz w:val="24"/>
          <w:szCs w:val="24"/>
        </w:rPr>
        <w:t>standards of reasonable parental care imposed on them</w:t>
      </w:r>
      <w:r w:rsidR="00131E14">
        <w:rPr>
          <w:rFonts w:ascii="Times New Roman" w:hAnsi="Times New Roman" w:cs="Times New Roman"/>
          <w:sz w:val="24"/>
          <w:szCs w:val="24"/>
        </w:rPr>
        <w:t xml:space="preserve"> by childcare agencies </w:t>
      </w:r>
      <w:r w:rsidR="00DC777A">
        <w:rPr>
          <w:rFonts w:ascii="Times New Roman" w:hAnsi="Times New Roman" w:cs="Times New Roman"/>
          <w:sz w:val="24"/>
          <w:szCs w:val="24"/>
        </w:rPr>
        <w:t>and</w:t>
      </w:r>
      <w:r w:rsidR="004C5700">
        <w:rPr>
          <w:rFonts w:ascii="Times New Roman" w:hAnsi="Times New Roman" w:cs="Times New Roman"/>
          <w:sz w:val="24"/>
          <w:szCs w:val="24"/>
        </w:rPr>
        <w:t xml:space="preserve"> their own expectations about what a reasonable parent should be</w:t>
      </w:r>
      <w:r w:rsidRPr="005D60C8">
        <w:rPr>
          <w:rFonts w:ascii="Times New Roman" w:hAnsi="Times New Roman" w:cs="Times New Roman"/>
          <w:sz w:val="24"/>
          <w:szCs w:val="24"/>
        </w:rPr>
        <w:t xml:space="preserve">. </w:t>
      </w:r>
      <w:r w:rsidR="00DC777A">
        <w:rPr>
          <w:rFonts w:ascii="Times New Roman" w:hAnsi="Times New Roman" w:cs="Times New Roman"/>
          <w:sz w:val="24"/>
          <w:szCs w:val="24"/>
        </w:rPr>
        <w:t>I</w:t>
      </w:r>
      <w:r w:rsidRPr="00C60BE0">
        <w:rPr>
          <w:rFonts w:ascii="Times New Roman" w:hAnsi="Times New Roman" w:cs="Times New Roman"/>
          <w:sz w:val="24"/>
          <w:szCs w:val="24"/>
        </w:rPr>
        <w:t>n this way</w:t>
      </w:r>
      <w:r w:rsidR="00E01F50">
        <w:rPr>
          <w:rFonts w:ascii="Times New Roman" w:hAnsi="Times New Roman" w:cs="Times New Roman"/>
          <w:sz w:val="24"/>
          <w:szCs w:val="24"/>
        </w:rPr>
        <w:t>,</w:t>
      </w:r>
      <w:r w:rsidRPr="00C60BE0">
        <w:rPr>
          <w:rFonts w:ascii="Times New Roman" w:hAnsi="Times New Roman" w:cs="Times New Roman"/>
          <w:sz w:val="24"/>
          <w:szCs w:val="24"/>
        </w:rPr>
        <w:t xml:space="preserve"> this study introduces broader subjectivity into the legal definition and deployment of </w:t>
      </w:r>
      <w:r w:rsidR="00DF50CE" w:rsidRPr="00C60BE0">
        <w:rPr>
          <w:rFonts w:ascii="Times New Roman" w:hAnsi="Times New Roman" w:cs="Times New Roman"/>
          <w:sz w:val="24"/>
          <w:szCs w:val="24"/>
        </w:rPr>
        <w:t xml:space="preserve">the reasonable parental care test and </w:t>
      </w:r>
      <w:r w:rsidR="00CF5B19">
        <w:rPr>
          <w:rFonts w:ascii="Times New Roman" w:hAnsi="Times New Roman" w:cs="Times New Roman"/>
          <w:sz w:val="24"/>
          <w:szCs w:val="24"/>
        </w:rPr>
        <w:t xml:space="preserve">into </w:t>
      </w:r>
      <w:r w:rsidR="00DF50CE" w:rsidRPr="00C60BE0">
        <w:rPr>
          <w:rFonts w:ascii="Times New Roman" w:hAnsi="Times New Roman" w:cs="Times New Roman"/>
          <w:sz w:val="24"/>
          <w:szCs w:val="24"/>
        </w:rPr>
        <w:t>the tests of harm and welfare</w:t>
      </w:r>
      <w:r w:rsidRPr="00C60BE0">
        <w:rPr>
          <w:rFonts w:ascii="Times New Roman" w:hAnsi="Times New Roman" w:cs="Times New Roman"/>
          <w:sz w:val="24"/>
          <w:szCs w:val="24"/>
        </w:rPr>
        <w:t xml:space="preserve">. </w:t>
      </w:r>
      <w:r w:rsidR="00DC777A">
        <w:rPr>
          <w:rFonts w:ascii="Times New Roman" w:hAnsi="Times New Roman" w:cs="Times New Roman"/>
          <w:sz w:val="24"/>
          <w:szCs w:val="24"/>
        </w:rPr>
        <w:t>The study</w:t>
      </w:r>
      <w:r w:rsidRPr="00C60BE0">
        <w:rPr>
          <w:rFonts w:ascii="Times New Roman" w:hAnsi="Times New Roman" w:cs="Times New Roman"/>
          <w:sz w:val="24"/>
          <w:szCs w:val="24"/>
        </w:rPr>
        <w:t xml:space="preserve"> document</w:t>
      </w:r>
      <w:r w:rsidR="00DC777A">
        <w:rPr>
          <w:rFonts w:ascii="Times New Roman" w:hAnsi="Times New Roman" w:cs="Times New Roman"/>
          <w:sz w:val="24"/>
          <w:szCs w:val="24"/>
        </w:rPr>
        <w:t>s</w:t>
      </w:r>
      <w:r w:rsidRPr="00C60BE0">
        <w:rPr>
          <w:rFonts w:ascii="Times New Roman" w:hAnsi="Times New Roman" w:cs="Times New Roman"/>
          <w:sz w:val="24"/>
          <w:szCs w:val="24"/>
        </w:rPr>
        <w:t xml:space="preserve"> ways in which </w:t>
      </w:r>
      <w:r w:rsidR="004C5700">
        <w:rPr>
          <w:rFonts w:ascii="Times New Roman" w:hAnsi="Times New Roman" w:cs="Times New Roman"/>
          <w:sz w:val="24"/>
          <w:szCs w:val="24"/>
        </w:rPr>
        <w:t>a lack of support for</w:t>
      </w:r>
      <w:r w:rsidRPr="00C60BE0">
        <w:rPr>
          <w:rFonts w:ascii="Times New Roman" w:hAnsi="Times New Roman" w:cs="Times New Roman"/>
          <w:sz w:val="24"/>
          <w:szCs w:val="24"/>
        </w:rPr>
        <w:t xml:space="preserve"> parents </w:t>
      </w:r>
      <w:r w:rsidR="00DC777A">
        <w:rPr>
          <w:rFonts w:ascii="Times New Roman" w:hAnsi="Times New Roman" w:cs="Times New Roman"/>
          <w:sz w:val="24"/>
          <w:szCs w:val="24"/>
        </w:rPr>
        <w:t>own</w:t>
      </w:r>
      <w:r w:rsidR="004C5700">
        <w:rPr>
          <w:rFonts w:ascii="Times New Roman" w:hAnsi="Times New Roman" w:cs="Times New Roman"/>
          <w:sz w:val="24"/>
          <w:szCs w:val="24"/>
        </w:rPr>
        <w:t xml:space="preserve"> welfare</w:t>
      </w:r>
      <w:r w:rsidR="00DC777A">
        <w:rPr>
          <w:rFonts w:ascii="Times New Roman" w:hAnsi="Times New Roman" w:cs="Times New Roman"/>
          <w:sz w:val="24"/>
          <w:szCs w:val="24"/>
        </w:rPr>
        <w:t xml:space="preserve"> in order </w:t>
      </w:r>
      <w:r w:rsidRPr="00C60BE0">
        <w:rPr>
          <w:rFonts w:ascii="Times New Roman" w:hAnsi="Times New Roman" w:cs="Times New Roman"/>
          <w:sz w:val="24"/>
          <w:szCs w:val="24"/>
        </w:rPr>
        <w:t>that they may provide reasonable parental care</w:t>
      </w:r>
      <w:r w:rsidR="00DC777A">
        <w:rPr>
          <w:rFonts w:ascii="Times New Roman" w:hAnsi="Times New Roman" w:cs="Times New Roman"/>
          <w:sz w:val="24"/>
          <w:szCs w:val="24"/>
        </w:rPr>
        <w:t xml:space="preserve"> to their own children</w:t>
      </w:r>
      <w:r w:rsidRPr="00C60BE0">
        <w:rPr>
          <w:rFonts w:ascii="Times New Roman" w:hAnsi="Times New Roman" w:cs="Times New Roman"/>
          <w:sz w:val="24"/>
          <w:szCs w:val="24"/>
        </w:rPr>
        <w:t xml:space="preserve">, may </w:t>
      </w:r>
      <w:r w:rsidR="00DC777A">
        <w:rPr>
          <w:rFonts w:ascii="Times New Roman" w:hAnsi="Times New Roman" w:cs="Times New Roman"/>
          <w:sz w:val="24"/>
          <w:szCs w:val="24"/>
        </w:rPr>
        <w:t xml:space="preserve">directly result in </w:t>
      </w:r>
      <w:r w:rsidRPr="00C60BE0">
        <w:rPr>
          <w:rFonts w:ascii="Times New Roman" w:hAnsi="Times New Roman" w:cs="Times New Roman"/>
          <w:sz w:val="24"/>
          <w:szCs w:val="24"/>
        </w:rPr>
        <w:t>fail</w:t>
      </w:r>
      <w:r w:rsidR="00DC777A">
        <w:rPr>
          <w:rFonts w:ascii="Times New Roman" w:hAnsi="Times New Roman" w:cs="Times New Roman"/>
          <w:sz w:val="24"/>
          <w:szCs w:val="24"/>
        </w:rPr>
        <w:t>ure</w:t>
      </w:r>
      <w:r w:rsidRPr="00C60BE0">
        <w:rPr>
          <w:rFonts w:ascii="Times New Roman" w:hAnsi="Times New Roman" w:cs="Times New Roman"/>
          <w:sz w:val="24"/>
          <w:szCs w:val="24"/>
        </w:rPr>
        <w:t xml:space="preserve"> to safeguard and promote the welfare of successive generations of children. </w:t>
      </w:r>
    </w:p>
    <w:p w:rsidR="00063373" w:rsidRPr="00C60BE0" w:rsidRDefault="00063373" w:rsidP="00063373">
      <w:pPr>
        <w:spacing w:line="480" w:lineRule="auto"/>
        <w:jc w:val="both"/>
        <w:rPr>
          <w:rFonts w:ascii="Times New Roman" w:hAnsi="Times New Roman" w:cs="Times New Roman"/>
          <w:sz w:val="24"/>
          <w:szCs w:val="24"/>
        </w:rPr>
      </w:pPr>
    </w:p>
    <w:p w:rsidR="00CE409A" w:rsidRPr="00B03B12" w:rsidRDefault="00063373" w:rsidP="00063373">
      <w:pPr>
        <w:pStyle w:val="BlockText"/>
        <w:tabs>
          <w:tab w:val="left" w:pos="900"/>
        </w:tabs>
        <w:spacing w:line="480" w:lineRule="auto"/>
        <w:ind w:left="57" w:right="284"/>
        <w:rPr>
          <w:rFonts w:cs="Times New Roman"/>
          <w:b/>
        </w:rPr>
      </w:pPr>
      <w:r w:rsidRPr="005D60C8">
        <w:rPr>
          <w:rFonts w:cs="Times New Roman"/>
        </w:rPr>
        <w:t>In this</w:t>
      </w:r>
      <w:r w:rsidR="004C5700">
        <w:rPr>
          <w:rFonts w:cs="Times New Roman"/>
        </w:rPr>
        <w:t xml:space="preserve"> paper</w:t>
      </w:r>
      <w:r w:rsidR="00CE409A" w:rsidRPr="005D60C8">
        <w:rPr>
          <w:rFonts w:cs="Times New Roman"/>
        </w:rPr>
        <w:t>,</w:t>
      </w:r>
      <w:r w:rsidRPr="005D60C8">
        <w:rPr>
          <w:rFonts w:cs="Times New Roman"/>
        </w:rPr>
        <w:t xml:space="preserve"> the </w:t>
      </w:r>
      <w:r w:rsidR="00DC777A">
        <w:rPr>
          <w:rFonts w:cs="Times New Roman"/>
        </w:rPr>
        <w:t xml:space="preserve">focal </w:t>
      </w:r>
      <w:r w:rsidR="00CE409A" w:rsidRPr="005D60C8">
        <w:rPr>
          <w:rFonts w:cs="Times New Roman"/>
        </w:rPr>
        <w:t xml:space="preserve">point </w:t>
      </w:r>
      <w:r w:rsidRPr="005D60C8">
        <w:rPr>
          <w:rFonts w:cs="Times New Roman"/>
        </w:rPr>
        <w:t xml:space="preserve">concentrated </w:t>
      </w:r>
      <w:r w:rsidR="00DC777A">
        <w:rPr>
          <w:rFonts w:cs="Times New Roman"/>
        </w:rPr>
        <w:t>of</w:t>
      </w:r>
      <w:r w:rsidRPr="005D60C8">
        <w:rPr>
          <w:rFonts w:cs="Times New Roman"/>
        </w:rPr>
        <w:t xml:space="preserve"> the analysis is</w:t>
      </w:r>
      <w:r w:rsidR="00E0495F" w:rsidRPr="005D60C8">
        <w:rPr>
          <w:rFonts w:cs="Times New Roman"/>
        </w:rPr>
        <w:t xml:space="preserve"> the women</w:t>
      </w:r>
      <w:r w:rsidR="00CE409A" w:rsidRPr="005D60C8">
        <w:rPr>
          <w:rFonts w:cs="Times New Roman"/>
        </w:rPr>
        <w:t>’</w:t>
      </w:r>
      <w:r w:rsidR="00E0495F" w:rsidRPr="005D60C8">
        <w:rPr>
          <w:rFonts w:cs="Times New Roman"/>
        </w:rPr>
        <w:t>s</w:t>
      </w:r>
      <w:r w:rsidR="00CE409A" w:rsidRPr="005D60C8">
        <w:rPr>
          <w:rFonts w:cs="Times New Roman"/>
        </w:rPr>
        <w:t xml:space="preserve"> extensiv</w:t>
      </w:r>
      <w:r w:rsidR="003E18F3" w:rsidRPr="005D60C8">
        <w:rPr>
          <w:rFonts w:cs="Times New Roman"/>
        </w:rPr>
        <w:t xml:space="preserve">e accounts of their </w:t>
      </w:r>
      <w:r w:rsidR="00DC777A">
        <w:rPr>
          <w:rFonts w:cs="Times New Roman"/>
        </w:rPr>
        <w:t xml:space="preserve">own </w:t>
      </w:r>
      <w:r w:rsidR="003E18F3" w:rsidRPr="005D60C8">
        <w:rPr>
          <w:rFonts w:cs="Times New Roman"/>
        </w:rPr>
        <w:t xml:space="preserve">mother. These </w:t>
      </w:r>
      <w:r w:rsidR="00DC777A">
        <w:rPr>
          <w:rFonts w:cs="Times New Roman"/>
        </w:rPr>
        <w:t>descriptions</w:t>
      </w:r>
      <w:r w:rsidR="00CE409A" w:rsidRPr="00C60BE0">
        <w:rPr>
          <w:rFonts w:cs="Times New Roman"/>
        </w:rPr>
        <w:t xml:space="preserve"> incl</w:t>
      </w:r>
      <w:r w:rsidR="003E18F3" w:rsidRPr="00C60BE0">
        <w:rPr>
          <w:rFonts w:cs="Times New Roman"/>
        </w:rPr>
        <w:t xml:space="preserve">ude their perception that </w:t>
      </w:r>
      <w:r w:rsidR="00DC777A">
        <w:rPr>
          <w:rFonts w:cs="Times New Roman"/>
        </w:rPr>
        <w:t xml:space="preserve">either </w:t>
      </w:r>
      <w:r w:rsidR="003E18F3" w:rsidRPr="00C60BE0">
        <w:rPr>
          <w:rFonts w:cs="Times New Roman"/>
        </w:rPr>
        <w:t>they</w:t>
      </w:r>
      <w:r w:rsidR="00CE409A" w:rsidRPr="00C60BE0">
        <w:rPr>
          <w:rFonts w:cs="Times New Roman"/>
        </w:rPr>
        <w:t xml:space="preserve"> </w:t>
      </w:r>
      <w:r w:rsidR="003E18F3" w:rsidRPr="00C60BE0">
        <w:rPr>
          <w:rFonts w:cs="Times New Roman"/>
        </w:rPr>
        <w:t>never had their mother’s love</w:t>
      </w:r>
      <w:r w:rsidR="00E0495F" w:rsidRPr="00C60BE0">
        <w:rPr>
          <w:rFonts w:cs="Times New Roman"/>
        </w:rPr>
        <w:t xml:space="preserve"> or </w:t>
      </w:r>
      <w:r w:rsidR="003E18F3" w:rsidRPr="00C60BE0">
        <w:rPr>
          <w:rFonts w:cs="Times New Roman"/>
        </w:rPr>
        <w:t xml:space="preserve">they </w:t>
      </w:r>
      <w:r w:rsidR="00CE409A" w:rsidRPr="00C60BE0">
        <w:rPr>
          <w:rFonts w:cs="Times New Roman"/>
        </w:rPr>
        <w:t xml:space="preserve">gradually lost </w:t>
      </w:r>
      <w:r w:rsidR="003E18F3" w:rsidRPr="00C60BE0">
        <w:rPr>
          <w:rFonts w:cs="Times New Roman"/>
        </w:rPr>
        <w:t>it</w:t>
      </w:r>
      <w:r w:rsidRPr="00C60BE0">
        <w:rPr>
          <w:rFonts w:cs="Times New Roman"/>
        </w:rPr>
        <w:t xml:space="preserve">, </w:t>
      </w:r>
      <w:r w:rsidR="00DC777A">
        <w:rPr>
          <w:rFonts w:cs="Times New Roman"/>
        </w:rPr>
        <w:t>initially</w:t>
      </w:r>
      <w:r w:rsidR="00DC777A" w:rsidRPr="00C60BE0">
        <w:rPr>
          <w:rFonts w:cs="Times New Roman"/>
        </w:rPr>
        <w:t xml:space="preserve"> </w:t>
      </w:r>
      <w:r w:rsidRPr="00C60BE0">
        <w:rPr>
          <w:rFonts w:cs="Times New Roman"/>
        </w:rPr>
        <w:t>because of</w:t>
      </w:r>
      <w:r w:rsidR="00CE409A" w:rsidRPr="00C60BE0">
        <w:rPr>
          <w:rFonts w:cs="Times New Roman"/>
        </w:rPr>
        <w:t xml:space="preserve"> abuse</w:t>
      </w:r>
      <w:r w:rsidRPr="00C60BE0">
        <w:rPr>
          <w:rFonts w:cs="Times New Roman"/>
        </w:rPr>
        <w:t xml:space="preserve"> and/or neglect perpetrated by her</w:t>
      </w:r>
      <w:r w:rsidR="00CE409A" w:rsidRPr="00C60BE0">
        <w:rPr>
          <w:rFonts w:cs="Times New Roman"/>
        </w:rPr>
        <w:t xml:space="preserve">, </w:t>
      </w:r>
      <w:r w:rsidR="00DC777A">
        <w:rPr>
          <w:rFonts w:cs="Times New Roman"/>
        </w:rPr>
        <w:t>and subsequently because</w:t>
      </w:r>
      <w:r w:rsidR="00CE409A" w:rsidRPr="00C60BE0">
        <w:rPr>
          <w:rFonts w:cs="Times New Roman"/>
        </w:rPr>
        <w:t xml:space="preserve"> of childcare agencies </w:t>
      </w:r>
      <w:r w:rsidR="004C5700">
        <w:rPr>
          <w:rFonts w:cs="Times New Roman"/>
        </w:rPr>
        <w:t xml:space="preserve">seeking to blame and criticise her, </w:t>
      </w:r>
      <w:r w:rsidR="00DC777A">
        <w:rPr>
          <w:rFonts w:cs="Times New Roman"/>
        </w:rPr>
        <w:t>followed</w:t>
      </w:r>
      <w:r w:rsidR="00CE409A" w:rsidRPr="00C60BE0">
        <w:rPr>
          <w:rFonts w:cs="Times New Roman"/>
        </w:rPr>
        <w:t xml:space="preserve"> by being taken into care and contact diminishing. There are important points about the impact of their mother’s own problems</w:t>
      </w:r>
      <w:r w:rsidR="00760C4F">
        <w:rPr>
          <w:rFonts w:cs="Times New Roman"/>
        </w:rPr>
        <w:t>,</w:t>
      </w:r>
      <w:r w:rsidR="00CE409A" w:rsidRPr="00C60BE0">
        <w:rPr>
          <w:rFonts w:cs="Times New Roman"/>
        </w:rPr>
        <w:t xml:space="preserve"> such as relationships with dangerous men and how they, as children, had tried to protect her and hide the abuse from the childcare agencies. Trying to make sense of their mother’s responsibility for the abuse and being taken into care, was a partic</w:t>
      </w:r>
      <w:r w:rsidRPr="00C60BE0">
        <w:rPr>
          <w:rFonts w:cs="Times New Roman"/>
        </w:rPr>
        <w:t>ular feature of the women</w:t>
      </w:r>
      <w:r w:rsidR="00CE409A" w:rsidRPr="00C60BE0">
        <w:rPr>
          <w:rFonts w:cs="Times New Roman"/>
        </w:rPr>
        <w:t>’</w:t>
      </w:r>
      <w:r w:rsidR="00760C4F">
        <w:rPr>
          <w:rFonts w:cs="Times New Roman"/>
        </w:rPr>
        <w:t>s</w:t>
      </w:r>
      <w:r w:rsidR="00CE409A" w:rsidRPr="00C60BE0">
        <w:rPr>
          <w:rFonts w:cs="Times New Roman"/>
        </w:rPr>
        <w:t xml:space="preserve"> accounts, as was the</w:t>
      </w:r>
      <w:r w:rsidR="00760C4F">
        <w:rPr>
          <w:rFonts w:cs="Times New Roman"/>
        </w:rPr>
        <w:t>ir</w:t>
      </w:r>
      <w:r w:rsidR="00CE409A" w:rsidRPr="00C60BE0">
        <w:rPr>
          <w:rFonts w:cs="Times New Roman"/>
        </w:rPr>
        <w:t xml:space="preserve"> mother seemingly prioritising (even after her child had been taken into care) her own needs such as</w:t>
      </w:r>
      <w:r w:rsidR="00760C4F">
        <w:rPr>
          <w:rFonts w:cs="Times New Roman"/>
        </w:rPr>
        <w:t xml:space="preserve"> </w:t>
      </w:r>
      <w:r w:rsidRPr="00C60BE0">
        <w:rPr>
          <w:rFonts w:cs="Times New Roman"/>
        </w:rPr>
        <w:t xml:space="preserve">continuing </w:t>
      </w:r>
      <w:r w:rsidR="00CE409A" w:rsidRPr="00C60BE0">
        <w:rPr>
          <w:rFonts w:cs="Times New Roman"/>
        </w:rPr>
        <w:t>relationships with me</w:t>
      </w:r>
      <w:r w:rsidR="008D6241">
        <w:rPr>
          <w:rFonts w:cs="Times New Roman"/>
        </w:rPr>
        <w:t>n who</w:t>
      </w:r>
      <w:r w:rsidR="00CE409A" w:rsidRPr="00C60BE0">
        <w:rPr>
          <w:rFonts w:cs="Times New Roman"/>
        </w:rPr>
        <w:t xml:space="preserve"> had harmed</w:t>
      </w:r>
      <w:r w:rsidR="006629A3" w:rsidRPr="00C60BE0">
        <w:rPr>
          <w:rFonts w:cs="Times New Roman"/>
        </w:rPr>
        <w:t>,</w:t>
      </w:r>
      <w:r w:rsidRPr="00C60BE0">
        <w:rPr>
          <w:rFonts w:cs="Times New Roman"/>
        </w:rPr>
        <w:t xml:space="preserve"> and/ or </w:t>
      </w:r>
      <w:r w:rsidR="005D60C8">
        <w:rPr>
          <w:rFonts w:cs="Times New Roman"/>
        </w:rPr>
        <w:t xml:space="preserve">were </w:t>
      </w:r>
      <w:r w:rsidRPr="005D60C8">
        <w:rPr>
          <w:rFonts w:cs="Times New Roman"/>
        </w:rPr>
        <w:t>believed to pose a risk to her</w:t>
      </w:r>
      <w:r w:rsidR="00CE409A" w:rsidRPr="005D60C8">
        <w:rPr>
          <w:rFonts w:cs="Times New Roman"/>
        </w:rPr>
        <w:t xml:space="preserve"> children.</w:t>
      </w:r>
    </w:p>
    <w:p w:rsidR="00CE409A" w:rsidRPr="00B03B12" w:rsidRDefault="00CE409A" w:rsidP="00CE409A">
      <w:pPr>
        <w:pStyle w:val="BlockText"/>
        <w:tabs>
          <w:tab w:val="left" w:pos="900"/>
        </w:tabs>
        <w:spacing w:line="480" w:lineRule="auto"/>
        <w:ind w:left="57" w:right="284"/>
        <w:rPr>
          <w:rFonts w:cs="Times New Roman"/>
          <w:b/>
        </w:rPr>
      </w:pPr>
    </w:p>
    <w:p w:rsidR="00E01F50" w:rsidRDefault="00E01F50" w:rsidP="00B03B12">
      <w:pPr>
        <w:spacing w:line="480" w:lineRule="auto"/>
        <w:jc w:val="both"/>
        <w:rPr>
          <w:rFonts w:ascii="Times New Roman" w:eastAsia="Lucida Sans Unicode" w:hAnsi="Times New Roman" w:cs="Times New Roman"/>
          <w:b/>
          <w:kern w:val="1"/>
          <w:sz w:val="24"/>
          <w:szCs w:val="24"/>
          <w:lang w:val="en-GB" w:eastAsia="hi-IN" w:bidi="hi-IN"/>
        </w:rPr>
      </w:pPr>
    </w:p>
    <w:p w:rsidR="003278F8" w:rsidRPr="001D7539" w:rsidRDefault="003278F8" w:rsidP="00B03B12">
      <w:pPr>
        <w:spacing w:line="480" w:lineRule="auto"/>
        <w:jc w:val="both"/>
        <w:rPr>
          <w:rFonts w:ascii="Times New Roman" w:hAnsi="Times New Roman" w:cs="Times New Roman"/>
          <w:sz w:val="24"/>
          <w:szCs w:val="24"/>
        </w:rPr>
      </w:pPr>
      <w:r w:rsidRPr="00B03B12">
        <w:rPr>
          <w:rFonts w:ascii="Times New Roman" w:hAnsi="Times New Roman" w:cs="Times New Roman"/>
          <w:sz w:val="24"/>
          <w:szCs w:val="24"/>
          <w:u w:val="single"/>
        </w:rPr>
        <w:t>Harm, welfare and unreasonable parental care: An intersubjective approach to harm?</w:t>
      </w:r>
    </w:p>
    <w:p w:rsidR="00B657C1" w:rsidRPr="00567EE6" w:rsidRDefault="00B657C1" w:rsidP="00B03B12">
      <w:pPr>
        <w:spacing w:line="480" w:lineRule="auto"/>
        <w:jc w:val="both"/>
        <w:outlineLvl w:val="0"/>
        <w:rPr>
          <w:rFonts w:cs="Times New Roman"/>
        </w:rPr>
      </w:pPr>
    </w:p>
    <w:p w:rsidR="00591B46" w:rsidRPr="00567EE6" w:rsidRDefault="00591B46" w:rsidP="00591B46">
      <w:pPr>
        <w:pStyle w:val="BlockText"/>
        <w:tabs>
          <w:tab w:val="left" w:pos="900"/>
        </w:tabs>
        <w:spacing w:line="480" w:lineRule="auto"/>
        <w:ind w:left="57" w:right="284"/>
        <w:rPr>
          <w:rFonts w:cs="Times New Roman"/>
        </w:rPr>
      </w:pPr>
    </w:p>
    <w:p w:rsidR="00010E62" w:rsidRDefault="007A2640" w:rsidP="006134E5">
      <w:pPr>
        <w:spacing w:line="480" w:lineRule="auto"/>
        <w:jc w:val="both"/>
        <w:rPr>
          <w:rFonts w:ascii="Times New Roman" w:hAnsi="Times New Roman" w:cs="Times New Roman"/>
          <w:sz w:val="24"/>
          <w:szCs w:val="24"/>
        </w:rPr>
      </w:pPr>
      <w:r>
        <w:rPr>
          <w:rFonts w:ascii="Times New Roman" w:hAnsi="Times New Roman" w:cs="Times New Roman"/>
          <w:sz w:val="24"/>
          <w:szCs w:val="24"/>
        </w:rPr>
        <w:t>In this study, t</w:t>
      </w:r>
      <w:r w:rsidRPr="00BB6A4F">
        <w:rPr>
          <w:rFonts w:ascii="Times New Roman" w:hAnsi="Times New Roman" w:cs="Times New Roman"/>
          <w:sz w:val="24"/>
          <w:szCs w:val="24"/>
        </w:rPr>
        <w:t>he main issues</w:t>
      </w:r>
      <w:r w:rsidR="00760C4F">
        <w:rPr>
          <w:rFonts w:ascii="Times New Roman" w:hAnsi="Times New Roman" w:cs="Times New Roman"/>
          <w:sz w:val="24"/>
          <w:szCs w:val="24"/>
        </w:rPr>
        <w:t>, that</w:t>
      </w:r>
      <w:r w:rsidR="0087474B">
        <w:rPr>
          <w:rFonts w:ascii="Times New Roman" w:hAnsi="Times New Roman" w:cs="Times New Roman"/>
          <w:sz w:val="24"/>
          <w:szCs w:val="24"/>
        </w:rPr>
        <w:t xml:space="preserve"> reveal</w:t>
      </w:r>
      <w:r w:rsidRPr="00BB6A4F">
        <w:rPr>
          <w:rFonts w:ascii="Times New Roman" w:hAnsi="Times New Roman" w:cs="Times New Roman"/>
          <w:sz w:val="24"/>
          <w:szCs w:val="24"/>
        </w:rPr>
        <w:t xml:space="preserve"> the</w:t>
      </w:r>
      <w:r>
        <w:rPr>
          <w:rFonts w:ascii="Times New Roman" w:hAnsi="Times New Roman" w:cs="Times New Roman"/>
          <w:sz w:val="24"/>
          <w:szCs w:val="24"/>
        </w:rPr>
        <w:t xml:space="preserve"> intersubjective </w:t>
      </w:r>
      <w:r w:rsidR="00CF5B19">
        <w:rPr>
          <w:rFonts w:ascii="Times New Roman" w:hAnsi="Times New Roman" w:cs="Times New Roman"/>
          <w:sz w:val="24"/>
          <w:szCs w:val="24"/>
        </w:rPr>
        <w:t xml:space="preserve">and intergenerational </w:t>
      </w:r>
      <w:r>
        <w:rPr>
          <w:rFonts w:ascii="Times New Roman" w:hAnsi="Times New Roman" w:cs="Times New Roman"/>
          <w:sz w:val="24"/>
          <w:szCs w:val="24"/>
        </w:rPr>
        <w:t xml:space="preserve">nature of </w:t>
      </w:r>
      <w:r w:rsidR="00CF5B19">
        <w:rPr>
          <w:rFonts w:ascii="Times New Roman" w:hAnsi="Times New Roman" w:cs="Times New Roman"/>
          <w:sz w:val="24"/>
          <w:szCs w:val="24"/>
        </w:rPr>
        <w:t xml:space="preserve">maternal </w:t>
      </w:r>
      <w:r>
        <w:rPr>
          <w:rFonts w:ascii="Times New Roman" w:hAnsi="Times New Roman" w:cs="Times New Roman"/>
          <w:sz w:val="24"/>
          <w:szCs w:val="24"/>
        </w:rPr>
        <w:t xml:space="preserve">harm, </w:t>
      </w:r>
      <w:r w:rsidRPr="00BB6A4F">
        <w:rPr>
          <w:rFonts w:ascii="Times New Roman" w:hAnsi="Times New Roman" w:cs="Times New Roman"/>
          <w:sz w:val="24"/>
          <w:szCs w:val="24"/>
        </w:rPr>
        <w:t>are the</w:t>
      </w:r>
      <w:r>
        <w:rPr>
          <w:rFonts w:ascii="Times New Roman" w:hAnsi="Times New Roman" w:cs="Times New Roman"/>
          <w:sz w:val="24"/>
          <w:szCs w:val="24"/>
        </w:rPr>
        <w:t xml:space="preserve"> women’s</w:t>
      </w:r>
      <w:r w:rsidR="00F02931">
        <w:rPr>
          <w:rFonts w:ascii="Times New Roman" w:hAnsi="Times New Roman" w:cs="Times New Roman"/>
          <w:sz w:val="24"/>
          <w:szCs w:val="24"/>
        </w:rPr>
        <w:t xml:space="preserve"> accounts of</w:t>
      </w:r>
      <w:r w:rsidRPr="00BB6A4F">
        <w:rPr>
          <w:rFonts w:ascii="Times New Roman" w:hAnsi="Times New Roman" w:cs="Times New Roman"/>
          <w:sz w:val="24"/>
          <w:szCs w:val="24"/>
        </w:rPr>
        <w:t xml:space="preserve"> childhood</w:t>
      </w:r>
      <w:r w:rsidR="00760C4F">
        <w:rPr>
          <w:rFonts w:ascii="Times New Roman" w:hAnsi="Times New Roman" w:cs="Times New Roman"/>
          <w:sz w:val="24"/>
          <w:szCs w:val="24"/>
        </w:rPr>
        <w:t>,</w:t>
      </w:r>
      <w:r w:rsidRPr="00BB6A4F">
        <w:rPr>
          <w:rFonts w:ascii="Times New Roman" w:hAnsi="Times New Roman" w:cs="Times New Roman"/>
          <w:sz w:val="24"/>
          <w:szCs w:val="24"/>
        </w:rPr>
        <w:t xml:space="preserve"> </w:t>
      </w:r>
      <w:r w:rsidR="00F02931">
        <w:rPr>
          <w:rFonts w:ascii="Times New Roman" w:hAnsi="Times New Roman" w:cs="Times New Roman"/>
          <w:sz w:val="24"/>
          <w:szCs w:val="24"/>
        </w:rPr>
        <w:t xml:space="preserve">the </w:t>
      </w:r>
      <w:r>
        <w:rPr>
          <w:rFonts w:ascii="Times New Roman" w:hAnsi="Times New Roman" w:cs="Times New Roman"/>
          <w:sz w:val="24"/>
          <w:szCs w:val="24"/>
        </w:rPr>
        <w:t>rel</w:t>
      </w:r>
      <w:r w:rsidR="00F02931">
        <w:rPr>
          <w:rFonts w:ascii="Times New Roman" w:hAnsi="Times New Roman" w:cs="Times New Roman"/>
          <w:sz w:val="24"/>
          <w:szCs w:val="24"/>
        </w:rPr>
        <w:t xml:space="preserve">ationship with their own mother, </w:t>
      </w:r>
      <w:r w:rsidR="00D4016E">
        <w:rPr>
          <w:rFonts w:ascii="Times New Roman" w:hAnsi="Times New Roman" w:cs="Times New Roman"/>
          <w:sz w:val="24"/>
          <w:szCs w:val="24"/>
        </w:rPr>
        <w:t>the impact this had on</w:t>
      </w:r>
      <w:r>
        <w:rPr>
          <w:rFonts w:ascii="Times New Roman" w:hAnsi="Times New Roman" w:cs="Times New Roman"/>
          <w:sz w:val="24"/>
          <w:szCs w:val="24"/>
        </w:rPr>
        <w:t xml:space="preserve"> their children; </w:t>
      </w:r>
      <w:r w:rsidR="00760C4F">
        <w:rPr>
          <w:rFonts w:ascii="Times New Roman" w:hAnsi="Times New Roman" w:cs="Times New Roman"/>
          <w:sz w:val="24"/>
          <w:szCs w:val="24"/>
        </w:rPr>
        <w:t xml:space="preserve">alongside </w:t>
      </w:r>
      <w:r w:rsidR="00D4016E">
        <w:rPr>
          <w:rFonts w:ascii="Times New Roman" w:hAnsi="Times New Roman" w:cs="Times New Roman"/>
          <w:sz w:val="24"/>
          <w:szCs w:val="24"/>
        </w:rPr>
        <w:t>the life-time impact for</w:t>
      </w:r>
      <w:r>
        <w:rPr>
          <w:rFonts w:ascii="Times New Roman" w:hAnsi="Times New Roman" w:cs="Times New Roman"/>
          <w:sz w:val="24"/>
          <w:szCs w:val="24"/>
        </w:rPr>
        <w:t xml:space="preserve"> each other of their individual difficulties</w:t>
      </w:r>
      <w:r w:rsidR="00117957">
        <w:rPr>
          <w:rFonts w:ascii="Times New Roman" w:hAnsi="Times New Roman" w:cs="Times New Roman"/>
          <w:sz w:val="24"/>
          <w:szCs w:val="24"/>
        </w:rPr>
        <w:t xml:space="preserve"> and</w:t>
      </w:r>
      <w:r w:rsidR="00760C4F">
        <w:rPr>
          <w:rFonts w:ascii="Times New Roman" w:hAnsi="Times New Roman" w:cs="Times New Roman"/>
          <w:sz w:val="24"/>
          <w:szCs w:val="24"/>
        </w:rPr>
        <w:t>,</w:t>
      </w:r>
      <w:r w:rsidR="00117957">
        <w:rPr>
          <w:rFonts w:ascii="Times New Roman" w:hAnsi="Times New Roman" w:cs="Times New Roman"/>
          <w:sz w:val="24"/>
          <w:szCs w:val="24"/>
        </w:rPr>
        <w:t xml:space="preserve"> </w:t>
      </w:r>
      <w:r w:rsidR="00CF5B19">
        <w:rPr>
          <w:rFonts w:ascii="Times New Roman" w:hAnsi="Times New Roman" w:cs="Times New Roman"/>
          <w:sz w:val="24"/>
          <w:szCs w:val="24"/>
        </w:rPr>
        <w:t>importantly</w:t>
      </w:r>
      <w:r w:rsidR="00760C4F">
        <w:rPr>
          <w:rFonts w:ascii="Times New Roman" w:hAnsi="Times New Roman" w:cs="Times New Roman"/>
          <w:sz w:val="24"/>
          <w:szCs w:val="24"/>
        </w:rPr>
        <w:t>,</w:t>
      </w:r>
      <w:r w:rsidR="00CF5B19">
        <w:rPr>
          <w:rFonts w:ascii="Times New Roman" w:hAnsi="Times New Roman" w:cs="Times New Roman"/>
          <w:sz w:val="24"/>
          <w:szCs w:val="24"/>
        </w:rPr>
        <w:t xml:space="preserve"> </w:t>
      </w:r>
      <w:r w:rsidR="00117957">
        <w:rPr>
          <w:rFonts w:ascii="Times New Roman" w:hAnsi="Times New Roman" w:cs="Times New Roman"/>
          <w:sz w:val="24"/>
          <w:szCs w:val="24"/>
        </w:rPr>
        <w:t>the way that the</w:t>
      </w:r>
      <w:r w:rsidR="00760C4F">
        <w:rPr>
          <w:rFonts w:ascii="Times New Roman" w:hAnsi="Times New Roman" w:cs="Times New Roman"/>
          <w:sz w:val="24"/>
          <w:szCs w:val="24"/>
        </w:rPr>
        <w:t>se</w:t>
      </w:r>
      <w:r w:rsidR="00117957">
        <w:rPr>
          <w:rFonts w:ascii="Times New Roman" w:hAnsi="Times New Roman" w:cs="Times New Roman"/>
          <w:sz w:val="24"/>
          <w:szCs w:val="24"/>
        </w:rPr>
        <w:t xml:space="preserve"> interact</w:t>
      </w:r>
      <w:r>
        <w:rPr>
          <w:rFonts w:ascii="Times New Roman" w:hAnsi="Times New Roman" w:cs="Times New Roman"/>
          <w:sz w:val="24"/>
          <w:szCs w:val="24"/>
        </w:rPr>
        <w:t>.</w:t>
      </w:r>
      <w:r w:rsidRPr="00BB6A4F">
        <w:rPr>
          <w:rFonts w:ascii="Times New Roman" w:hAnsi="Times New Roman" w:cs="Times New Roman"/>
          <w:sz w:val="24"/>
          <w:szCs w:val="24"/>
        </w:rPr>
        <w:t xml:space="preserve"> </w:t>
      </w:r>
      <w:r w:rsidR="00760C4F">
        <w:rPr>
          <w:rFonts w:ascii="Times New Roman" w:hAnsi="Times New Roman" w:cs="Times New Roman"/>
          <w:sz w:val="24"/>
          <w:szCs w:val="24"/>
        </w:rPr>
        <w:t>Critically, the women</w:t>
      </w:r>
      <w:r w:rsidR="0087474B">
        <w:rPr>
          <w:rFonts w:ascii="Times New Roman" w:hAnsi="Times New Roman" w:cs="Times New Roman"/>
          <w:sz w:val="24"/>
          <w:szCs w:val="24"/>
        </w:rPr>
        <w:t xml:space="preserve"> described</w:t>
      </w:r>
      <w:r w:rsidR="0087474B" w:rsidRPr="00BB6A4F">
        <w:rPr>
          <w:rFonts w:ascii="Times New Roman" w:hAnsi="Times New Roman" w:cs="Times New Roman"/>
          <w:sz w:val="24"/>
          <w:szCs w:val="24"/>
        </w:rPr>
        <w:t xml:space="preserve"> their </w:t>
      </w:r>
      <w:r w:rsidR="0087474B">
        <w:rPr>
          <w:rFonts w:ascii="Times New Roman" w:hAnsi="Times New Roman" w:cs="Times New Roman"/>
          <w:sz w:val="24"/>
          <w:szCs w:val="24"/>
        </w:rPr>
        <w:t xml:space="preserve">childhood </w:t>
      </w:r>
      <w:r w:rsidR="0087474B" w:rsidRPr="00BB6A4F">
        <w:rPr>
          <w:rFonts w:ascii="Times New Roman" w:hAnsi="Times New Roman" w:cs="Times New Roman"/>
          <w:sz w:val="24"/>
          <w:szCs w:val="24"/>
        </w:rPr>
        <w:t xml:space="preserve">experiences </w:t>
      </w:r>
      <w:r w:rsidR="00117957">
        <w:rPr>
          <w:rFonts w:ascii="Times New Roman" w:hAnsi="Times New Roman" w:cs="Times New Roman"/>
          <w:sz w:val="24"/>
          <w:szCs w:val="24"/>
        </w:rPr>
        <w:t>becoming re-experienced throughout their lives</w:t>
      </w:r>
      <w:r w:rsidR="0087474B">
        <w:rPr>
          <w:rFonts w:ascii="Times New Roman" w:hAnsi="Times New Roman" w:cs="Times New Roman"/>
          <w:sz w:val="24"/>
          <w:szCs w:val="24"/>
        </w:rPr>
        <w:t xml:space="preserve"> in actual and psychological ways, </w:t>
      </w:r>
      <w:r w:rsidR="006B523D">
        <w:rPr>
          <w:rFonts w:ascii="Times New Roman" w:hAnsi="Times New Roman" w:cs="Times New Roman"/>
          <w:sz w:val="24"/>
          <w:szCs w:val="24"/>
        </w:rPr>
        <w:t>such as domestic violence</w:t>
      </w:r>
      <w:r w:rsidR="005E0BB4">
        <w:rPr>
          <w:rFonts w:ascii="Times New Roman" w:hAnsi="Times New Roman" w:cs="Times New Roman"/>
          <w:sz w:val="24"/>
          <w:szCs w:val="24"/>
        </w:rPr>
        <w:t>, substance abuse</w:t>
      </w:r>
      <w:r w:rsidR="006B523D">
        <w:rPr>
          <w:rFonts w:ascii="Times New Roman" w:hAnsi="Times New Roman" w:cs="Times New Roman"/>
          <w:sz w:val="24"/>
          <w:szCs w:val="24"/>
        </w:rPr>
        <w:t xml:space="preserve"> and mental health difficulties </w:t>
      </w:r>
      <w:r w:rsidR="00760C4F">
        <w:rPr>
          <w:rFonts w:ascii="Times New Roman" w:hAnsi="Times New Roman" w:cs="Times New Roman"/>
          <w:sz w:val="24"/>
          <w:szCs w:val="24"/>
        </w:rPr>
        <w:t xml:space="preserve">that </w:t>
      </w:r>
      <w:r w:rsidR="0087474B">
        <w:rPr>
          <w:rFonts w:ascii="Times New Roman" w:hAnsi="Times New Roman" w:cs="Times New Roman"/>
          <w:sz w:val="24"/>
          <w:szCs w:val="24"/>
        </w:rPr>
        <w:t>eventually result</w:t>
      </w:r>
      <w:r w:rsidR="00760C4F">
        <w:rPr>
          <w:rFonts w:ascii="Times New Roman" w:hAnsi="Times New Roman" w:cs="Times New Roman"/>
          <w:sz w:val="24"/>
          <w:szCs w:val="24"/>
        </w:rPr>
        <w:t>ed</w:t>
      </w:r>
      <w:r w:rsidR="0087474B">
        <w:rPr>
          <w:rFonts w:ascii="Times New Roman" w:hAnsi="Times New Roman" w:cs="Times New Roman"/>
          <w:sz w:val="24"/>
          <w:szCs w:val="24"/>
        </w:rPr>
        <w:t xml:space="preserve"> in the removal of</w:t>
      </w:r>
      <w:r w:rsidR="0087474B" w:rsidRPr="00BB6A4F">
        <w:rPr>
          <w:rFonts w:ascii="Times New Roman" w:hAnsi="Times New Roman" w:cs="Times New Roman"/>
          <w:sz w:val="24"/>
          <w:szCs w:val="24"/>
        </w:rPr>
        <w:t xml:space="preserve"> </w:t>
      </w:r>
      <w:r w:rsidR="006B523D">
        <w:rPr>
          <w:rFonts w:ascii="Times New Roman" w:hAnsi="Times New Roman" w:cs="Times New Roman"/>
          <w:sz w:val="24"/>
          <w:szCs w:val="24"/>
        </w:rPr>
        <w:t>their own children</w:t>
      </w:r>
      <w:r w:rsidR="0087474B">
        <w:rPr>
          <w:rFonts w:ascii="Times New Roman" w:hAnsi="Times New Roman" w:cs="Times New Roman"/>
          <w:sz w:val="24"/>
          <w:szCs w:val="24"/>
        </w:rPr>
        <w:t xml:space="preserve">. The women’s </w:t>
      </w:r>
      <w:r w:rsidR="005E0BB4">
        <w:rPr>
          <w:rFonts w:ascii="Times New Roman" w:hAnsi="Times New Roman" w:cs="Times New Roman"/>
          <w:sz w:val="24"/>
          <w:szCs w:val="24"/>
        </w:rPr>
        <w:t xml:space="preserve">frequent </w:t>
      </w:r>
      <w:r w:rsidR="0087474B">
        <w:rPr>
          <w:rFonts w:ascii="Times New Roman" w:hAnsi="Times New Roman" w:cs="Times New Roman"/>
          <w:sz w:val="24"/>
          <w:szCs w:val="24"/>
        </w:rPr>
        <w:t xml:space="preserve">references to distressing childhood experiences illustrated the ongoing harm </w:t>
      </w:r>
      <w:r w:rsidR="00760C4F">
        <w:rPr>
          <w:rFonts w:ascii="Times New Roman" w:hAnsi="Times New Roman" w:cs="Times New Roman"/>
          <w:sz w:val="24"/>
          <w:szCs w:val="24"/>
        </w:rPr>
        <w:t xml:space="preserve">these </w:t>
      </w:r>
      <w:r w:rsidR="0087474B">
        <w:rPr>
          <w:rFonts w:ascii="Times New Roman" w:hAnsi="Times New Roman" w:cs="Times New Roman"/>
          <w:sz w:val="24"/>
          <w:szCs w:val="24"/>
        </w:rPr>
        <w:t xml:space="preserve">caused </w:t>
      </w:r>
      <w:r w:rsidR="00760C4F">
        <w:rPr>
          <w:rFonts w:ascii="Times New Roman" w:hAnsi="Times New Roman" w:cs="Times New Roman"/>
          <w:sz w:val="24"/>
          <w:szCs w:val="24"/>
        </w:rPr>
        <w:t xml:space="preserve">for </w:t>
      </w:r>
      <w:r w:rsidR="0087474B">
        <w:rPr>
          <w:rFonts w:ascii="Times New Roman" w:hAnsi="Times New Roman" w:cs="Times New Roman"/>
          <w:sz w:val="24"/>
          <w:szCs w:val="24"/>
        </w:rPr>
        <w:t>as long as the women felt t</w:t>
      </w:r>
      <w:r w:rsidR="00D6739C">
        <w:rPr>
          <w:rFonts w:ascii="Times New Roman" w:hAnsi="Times New Roman" w:cs="Times New Roman"/>
          <w:sz w:val="24"/>
          <w:szCs w:val="24"/>
        </w:rPr>
        <w:t>hat they did not understand their mother’s part in them. They expressed a</w:t>
      </w:r>
      <w:r w:rsidR="005E0BB4">
        <w:rPr>
          <w:rFonts w:ascii="Times New Roman" w:hAnsi="Times New Roman" w:cs="Times New Roman"/>
          <w:sz w:val="24"/>
          <w:szCs w:val="24"/>
        </w:rPr>
        <w:t>n overwhelming</w:t>
      </w:r>
      <w:r w:rsidR="0087474B">
        <w:rPr>
          <w:rFonts w:ascii="Times New Roman" w:hAnsi="Times New Roman" w:cs="Times New Roman"/>
          <w:sz w:val="24"/>
          <w:szCs w:val="24"/>
        </w:rPr>
        <w:t xml:space="preserve"> need to find out what had happened</w:t>
      </w:r>
      <w:r w:rsidR="00117957">
        <w:rPr>
          <w:rFonts w:ascii="Times New Roman" w:hAnsi="Times New Roman" w:cs="Times New Roman"/>
          <w:sz w:val="24"/>
          <w:szCs w:val="24"/>
        </w:rPr>
        <w:t xml:space="preserve"> in their own childhood</w:t>
      </w:r>
      <w:r w:rsidR="0087474B">
        <w:rPr>
          <w:rFonts w:ascii="Times New Roman" w:hAnsi="Times New Roman" w:cs="Times New Roman"/>
          <w:sz w:val="24"/>
          <w:szCs w:val="24"/>
        </w:rPr>
        <w:t xml:space="preserve">, </w:t>
      </w:r>
      <w:r w:rsidR="009B7B8A">
        <w:rPr>
          <w:rFonts w:ascii="Times New Roman" w:hAnsi="Times New Roman" w:cs="Times New Roman"/>
          <w:sz w:val="24"/>
          <w:szCs w:val="24"/>
        </w:rPr>
        <w:t>to understand more a</w:t>
      </w:r>
      <w:r w:rsidR="005E0BB4">
        <w:rPr>
          <w:rFonts w:ascii="Times New Roman" w:hAnsi="Times New Roman" w:cs="Times New Roman"/>
          <w:sz w:val="24"/>
          <w:szCs w:val="24"/>
        </w:rPr>
        <w:t xml:space="preserve">bout their mothers’ </w:t>
      </w:r>
      <w:r w:rsidR="00760C4F">
        <w:rPr>
          <w:rFonts w:ascii="Times New Roman" w:hAnsi="Times New Roman" w:cs="Times New Roman"/>
          <w:sz w:val="24"/>
          <w:szCs w:val="24"/>
        </w:rPr>
        <w:t xml:space="preserve">role </w:t>
      </w:r>
      <w:r w:rsidR="005E0BB4">
        <w:rPr>
          <w:rFonts w:ascii="Times New Roman" w:hAnsi="Times New Roman" w:cs="Times New Roman"/>
          <w:sz w:val="24"/>
          <w:szCs w:val="24"/>
        </w:rPr>
        <w:t>in the harm that they had suffered</w:t>
      </w:r>
      <w:r w:rsidR="00760C4F">
        <w:rPr>
          <w:rFonts w:ascii="Times New Roman" w:hAnsi="Times New Roman" w:cs="Times New Roman"/>
          <w:sz w:val="24"/>
          <w:szCs w:val="24"/>
        </w:rPr>
        <w:t xml:space="preserve">. They wanted </w:t>
      </w:r>
      <w:r w:rsidR="0087474B">
        <w:rPr>
          <w:rFonts w:ascii="Times New Roman" w:hAnsi="Times New Roman" w:cs="Times New Roman"/>
          <w:sz w:val="24"/>
          <w:szCs w:val="24"/>
        </w:rPr>
        <w:t>to think better of their mother in order to fee</w:t>
      </w:r>
      <w:r w:rsidR="00010E62">
        <w:rPr>
          <w:rFonts w:ascii="Times New Roman" w:hAnsi="Times New Roman" w:cs="Times New Roman"/>
          <w:sz w:val="24"/>
          <w:szCs w:val="24"/>
        </w:rPr>
        <w:t>l better about themselves</w:t>
      </w:r>
      <w:r w:rsidR="00D6739C">
        <w:rPr>
          <w:rFonts w:ascii="Times New Roman" w:hAnsi="Times New Roman" w:cs="Times New Roman"/>
          <w:sz w:val="24"/>
          <w:szCs w:val="24"/>
        </w:rPr>
        <w:t xml:space="preserve">. </w:t>
      </w:r>
      <w:r w:rsidR="00117957">
        <w:rPr>
          <w:rFonts w:ascii="Times New Roman" w:hAnsi="Times New Roman" w:cs="Times New Roman"/>
          <w:sz w:val="24"/>
          <w:szCs w:val="24"/>
        </w:rPr>
        <w:t xml:space="preserve">Once this had happened, the women reported that their recovery began. </w:t>
      </w:r>
      <w:r w:rsidR="006134E5">
        <w:rPr>
          <w:rFonts w:ascii="Times New Roman" w:hAnsi="Times New Roman" w:cs="Times New Roman"/>
          <w:sz w:val="24"/>
          <w:szCs w:val="24"/>
        </w:rPr>
        <w:t>For example,</w:t>
      </w:r>
    </w:p>
    <w:p w:rsidR="009B7B8A" w:rsidRDefault="009B7B8A" w:rsidP="00D6739C">
      <w:pPr>
        <w:spacing w:line="480" w:lineRule="auto"/>
        <w:jc w:val="both"/>
        <w:rPr>
          <w:rFonts w:ascii="Times New Roman" w:hAnsi="Times New Roman" w:cs="Times New Roman"/>
          <w:sz w:val="24"/>
          <w:szCs w:val="24"/>
        </w:rPr>
      </w:pPr>
    </w:p>
    <w:p w:rsidR="00D6739C" w:rsidRPr="00BB6A4F" w:rsidRDefault="00D6739C" w:rsidP="002659F5">
      <w:pPr>
        <w:spacing w:line="480" w:lineRule="auto"/>
        <w:jc w:val="both"/>
        <w:outlineLvl w:val="0"/>
        <w:rPr>
          <w:rFonts w:ascii="Times New Roman" w:hAnsi="Times New Roman" w:cs="Times New Roman"/>
          <w:sz w:val="24"/>
          <w:szCs w:val="24"/>
        </w:rPr>
      </w:pPr>
      <w:r w:rsidRPr="00BB6A4F">
        <w:rPr>
          <w:rFonts w:ascii="Times New Roman" w:hAnsi="Times New Roman" w:cs="Times New Roman"/>
          <w:sz w:val="24"/>
          <w:szCs w:val="24"/>
        </w:rPr>
        <w:t>Chloe said,</w:t>
      </w:r>
    </w:p>
    <w:p w:rsidR="00D6739C" w:rsidRPr="00BB6A4F" w:rsidRDefault="00D6739C" w:rsidP="00D6739C">
      <w:pPr>
        <w:spacing w:line="480" w:lineRule="auto"/>
        <w:jc w:val="both"/>
        <w:rPr>
          <w:rFonts w:ascii="Times New Roman" w:hAnsi="Times New Roman" w:cs="Times New Roman"/>
          <w:sz w:val="24"/>
          <w:szCs w:val="24"/>
        </w:rPr>
      </w:pPr>
    </w:p>
    <w:p w:rsidR="00D6739C" w:rsidRDefault="00D6739C" w:rsidP="00D6739C">
      <w:pPr>
        <w:spacing w:line="480" w:lineRule="auto"/>
        <w:jc w:val="both"/>
        <w:rPr>
          <w:rFonts w:ascii="Times New Roman" w:hAnsi="Times New Roman" w:cs="Times New Roman"/>
          <w:i/>
          <w:sz w:val="24"/>
          <w:szCs w:val="24"/>
        </w:rPr>
      </w:pPr>
      <w:r w:rsidRPr="00BB6A4F">
        <w:rPr>
          <w:rFonts w:ascii="Times New Roman" w:hAnsi="Times New Roman" w:cs="Times New Roman"/>
          <w:i/>
          <w:sz w:val="24"/>
          <w:szCs w:val="24"/>
        </w:rPr>
        <w:t>‘I got adopted at the age of nine and I had 22 episodes of care before then…My biological mother committed suicide when she was 31. My mum suffered a lot of mental health issues. Her dad killed her mum and she was adopted by my nan. My mum suffered amnesia and she drank an awful lot…However we have dealt with that over</w:t>
      </w:r>
      <w:r>
        <w:rPr>
          <w:rFonts w:ascii="Times New Roman" w:hAnsi="Times New Roman" w:cs="Times New Roman"/>
          <w:i/>
          <w:sz w:val="24"/>
          <w:szCs w:val="24"/>
        </w:rPr>
        <w:t xml:space="preserve"> the last couple of years with </w:t>
      </w:r>
      <w:r w:rsidRPr="00BB6A4F">
        <w:rPr>
          <w:rFonts w:ascii="Times New Roman" w:hAnsi="Times New Roman" w:cs="Times New Roman"/>
          <w:i/>
          <w:sz w:val="24"/>
          <w:szCs w:val="24"/>
        </w:rPr>
        <w:t>the keyw</w:t>
      </w:r>
      <w:r>
        <w:rPr>
          <w:rFonts w:ascii="Times New Roman" w:hAnsi="Times New Roman" w:cs="Times New Roman"/>
          <w:i/>
          <w:sz w:val="24"/>
          <w:szCs w:val="24"/>
        </w:rPr>
        <w:t>orkers from the voluntary agency</w:t>
      </w:r>
      <w:r w:rsidRPr="00BB6A4F">
        <w:rPr>
          <w:rFonts w:ascii="Times New Roman" w:hAnsi="Times New Roman" w:cs="Times New Roman"/>
          <w:i/>
          <w:sz w:val="24"/>
          <w:szCs w:val="24"/>
        </w:rPr>
        <w:t>. For many years I have been on complete self-destruct because of that… I would like to have thought, growing up, I would have treated my children differently, but actually it’s hard when you don’t know what different is. I could not do it; I did not know how to do it. Social services are there to help you, but sometimes when you do ask for help, they’ll take the kid off you for the weekend, and that isn’t helping. So, a lot of the time you keep a lot of problems to yourself, because it was easier that way. And in the end, due to my children going, I suffered a complete breakdown where I lost all sense of what was real, similar to how I was when I was a child: I didn’t want to believe I’d even had kids, because it was easier to deal with the fact, that everyone was wrong, I had not got any children, than deal with actually, they’d gone…I spent so long looking for my mum. I can honestly say I loved my mum and hated her more than anybody else in the world. Those feelings are dangerous for anybody. It can swamp you to being the most nasty, vicious person there is, because of all the hatred…I wanted to know why she could have done those things. I wanted to know why she gave birth to someone just to do that’.</w:t>
      </w:r>
    </w:p>
    <w:p w:rsidR="00CF2B3D" w:rsidRDefault="00CF2B3D" w:rsidP="00D6739C">
      <w:pPr>
        <w:spacing w:line="480" w:lineRule="auto"/>
        <w:jc w:val="both"/>
        <w:rPr>
          <w:rFonts w:ascii="Times New Roman" w:hAnsi="Times New Roman" w:cs="Times New Roman"/>
          <w:sz w:val="24"/>
          <w:szCs w:val="24"/>
        </w:rPr>
      </w:pPr>
    </w:p>
    <w:p w:rsidR="009B7B8A" w:rsidRPr="00BB6A4F" w:rsidRDefault="005A51AB" w:rsidP="009B7B8A">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Freya </w:t>
      </w:r>
      <w:r w:rsidR="00715A06">
        <w:rPr>
          <w:rFonts w:ascii="Times New Roman" w:hAnsi="Times New Roman" w:cs="Times New Roman"/>
          <w:sz w:val="24"/>
          <w:szCs w:val="24"/>
        </w:rPr>
        <w:t>said,</w:t>
      </w:r>
    </w:p>
    <w:p w:rsidR="009B7B8A" w:rsidRPr="00BB6A4F" w:rsidRDefault="009B7B8A" w:rsidP="009B7B8A">
      <w:pPr>
        <w:spacing w:line="480" w:lineRule="auto"/>
        <w:jc w:val="both"/>
        <w:rPr>
          <w:rFonts w:ascii="Times New Roman" w:hAnsi="Times New Roman" w:cs="Times New Roman"/>
          <w:sz w:val="24"/>
          <w:szCs w:val="24"/>
        </w:rPr>
      </w:pPr>
    </w:p>
    <w:p w:rsidR="00CA6784" w:rsidRPr="00B03B12" w:rsidRDefault="009B7B8A" w:rsidP="00B03B12">
      <w:pPr>
        <w:spacing w:line="480" w:lineRule="auto"/>
        <w:jc w:val="both"/>
        <w:outlineLvl w:val="0"/>
        <w:rPr>
          <w:rFonts w:ascii="Times New Roman" w:hAnsi="Times New Roman" w:cs="Times New Roman"/>
          <w:i/>
          <w:sz w:val="24"/>
          <w:szCs w:val="24"/>
        </w:rPr>
      </w:pPr>
      <w:r w:rsidRPr="00BB6A4F">
        <w:rPr>
          <w:rFonts w:ascii="Times New Roman" w:hAnsi="Times New Roman" w:cs="Times New Roman"/>
          <w:i/>
          <w:sz w:val="24"/>
          <w:szCs w:val="24"/>
        </w:rPr>
        <w:t>‘My p</w:t>
      </w:r>
      <w:r>
        <w:rPr>
          <w:rFonts w:ascii="Times New Roman" w:hAnsi="Times New Roman" w:cs="Times New Roman"/>
          <w:i/>
          <w:sz w:val="24"/>
          <w:szCs w:val="24"/>
        </w:rPr>
        <w:t xml:space="preserve">lan is to apply for custody of my </w:t>
      </w:r>
      <w:r w:rsidRPr="00BB6A4F">
        <w:rPr>
          <w:rFonts w:ascii="Times New Roman" w:hAnsi="Times New Roman" w:cs="Times New Roman"/>
          <w:i/>
          <w:sz w:val="24"/>
          <w:szCs w:val="24"/>
        </w:rPr>
        <w:t>youngest child…It is doing my head in… We have got another review in 4 months but I want things to start now because the longer I wait, it sounds selfish,</w:t>
      </w:r>
      <w:r>
        <w:rPr>
          <w:rFonts w:ascii="Times New Roman" w:hAnsi="Times New Roman" w:cs="Times New Roman"/>
          <w:i/>
          <w:sz w:val="24"/>
          <w:szCs w:val="24"/>
        </w:rPr>
        <w:t xml:space="preserve"> the more settled they are</w:t>
      </w:r>
      <w:r w:rsidRPr="00BB6A4F">
        <w:rPr>
          <w:rFonts w:ascii="Times New Roman" w:hAnsi="Times New Roman" w:cs="Times New Roman"/>
          <w:i/>
          <w:sz w:val="24"/>
          <w:szCs w:val="24"/>
        </w:rPr>
        <w:t xml:space="preserve"> going to be…I am trying to find things now like parenting classes to prove that I have changed and</w:t>
      </w:r>
      <w:r>
        <w:rPr>
          <w:rFonts w:ascii="Times New Roman" w:hAnsi="Times New Roman" w:cs="Times New Roman"/>
          <w:i/>
          <w:sz w:val="24"/>
          <w:szCs w:val="24"/>
        </w:rPr>
        <w:t xml:space="preserve"> that I do want my child…for them</w:t>
      </w:r>
      <w:r w:rsidRPr="00BB6A4F">
        <w:rPr>
          <w:rFonts w:ascii="Times New Roman" w:hAnsi="Times New Roman" w:cs="Times New Roman"/>
          <w:i/>
          <w:sz w:val="24"/>
          <w:szCs w:val="24"/>
        </w:rPr>
        <w:t xml:space="preserve"> it was neglect. Abuse because of the domestic violence between me and the dad. It was mainly dad, not me. I just yelled. They have got it down as mental hea</w:t>
      </w:r>
      <w:r>
        <w:rPr>
          <w:rFonts w:ascii="Times New Roman" w:hAnsi="Times New Roman" w:cs="Times New Roman"/>
          <w:i/>
          <w:sz w:val="24"/>
          <w:szCs w:val="24"/>
        </w:rPr>
        <w:t>lth problems for me and their</w:t>
      </w:r>
      <w:r w:rsidRPr="00BB6A4F">
        <w:rPr>
          <w:rFonts w:ascii="Times New Roman" w:hAnsi="Times New Roman" w:cs="Times New Roman"/>
          <w:i/>
          <w:sz w:val="24"/>
          <w:szCs w:val="24"/>
        </w:rPr>
        <w:t xml:space="preserve"> father. They have gone on suspected things, instead of actually giving me a chance…When I first started havi</w:t>
      </w:r>
      <w:r>
        <w:rPr>
          <w:rFonts w:ascii="Times New Roman" w:hAnsi="Times New Roman" w:cs="Times New Roman"/>
          <w:i/>
          <w:sz w:val="24"/>
          <w:szCs w:val="24"/>
        </w:rPr>
        <w:t>ng them</w:t>
      </w:r>
      <w:r w:rsidRPr="00BB6A4F">
        <w:rPr>
          <w:rFonts w:ascii="Times New Roman" w:hAnsi="Times New Roman" w:cs="Times New Roman"/>
          <w:i/>
          <w:sz w:val="24"/>
          <w:szCs w:val="24"/>
        </w:rPr>
        <w:t xml:space="preserve"> on my own I will admit I used to get so stressed out because I did not k</w:t>
      </w:r>
      <w:r>
        <w:rPr>
          <w:rFonts w:ascii="Times New Roman" w:hAnsi="Times New Roman" w:cs="Times New Roman"/>
          <w:i/>
          <w:sz w:val="24"/>
          <w:szCs w:val="24"/>
        </w:rPr>
        <w:t>now how to handle them</w:t>
      </w:r>
      <w:r w:rsidRPr="00BB6A4F">
        <w:rPr>
          <w:rFonts w:ascii="Times New Roman" w:hAnsi="Times New Roman" w:cs="Times New Roman"/>
          <w:i/>
          <w:sz w:val="24"/>
          <w:szCs w:val="24"/>
        </w:rPr>
        <w:t xml:space="preserve"> …I was ringing my mum, mum what am I doing? Mum, what do I do? …She would be just like calm down. Trust me, your instincts will kick in, you will know what to do. Now I can do</w:t>
      </w:r>
      <w:r>
        <w:rPr>
          <w:rFonts w:ascii="Times New Roman" w:hAnsi="Times New Roman" w:cs="Times New Roman"/>
          <w:i/>
          <w:sz w:val="24"/>
          <w:szCs w:val="24"/>
        </w:rPr>
        <w:t xml:space="preserve"> everything with them</w:t>
      </w:r>
      <w:r w:rsidRPr="00BB6A4F">
        <w:rPr>
          <w:rFonts w:ascii="Times New Roman" w:hAnsi="Times New Roman" w:cs="Times New Roman"/>
          <w:i/>
          <w:sz w:val="24"/>
          <w:szCs w:val="24"/>
        </w:rPr>
        <w:t xml:space="preserve">. I don’t lose my </w:t>
      </w:r>
      <w:r>
        <w:rPr>
          <w:rFonts w:ascii="Times New Roman" w:hAnsi="Times New Roman" w:cs="Times New Roman"/>
          <w:i/>
          <w:sz w:val="24"/>
          <w:szCs w:val="24"/>
        </w:rPr>
        <w:t>temper</w:t>
      </w:r>
      <w:r w:rsidRPr="00BB6A4F">
        <w:rPr>
          <w:rFonts w:ascii="Times New Roman" w:hAnsi="Times New Roman" w:cs="Times New Roman"/>
          <w:i/>
          <w:sz w:val="24"/>
          <w:szCs w:val="24"/>
        </w:rPr>
        <w:t>. I never lost my temper in the first place. I just got frustrated and walked off…s</w:t>
      </w:r>
      <w:r>
        <w:rPr>
          <w:rFonts w:ascii="Times New Roman" w:hAnsi="Times New Roman" w:cs="Times New Roman"/>
          <w:i/>
          <w:sz w:val="24"/>
          <w:szCs w:val="24"/>
        </w:rPr>
        <w:t>o I do feel victimized by social services</w:t>
      </w:r>
      <w:r w:rsidRPr="00BB6A4F">
        <w:rPr>
          <w:rFonts w:ascii="Times New Roman" w:hAnsi="Times New Roman" w:cs="Times New Roman"/>
          <w:i/>
          <w:sz w:val="24"/>
          <w:szCs w:val="24"/>
        </w:rPr>
        <w:t>’.</w:t>
      </w:r>
      <w:r w:rsidR="00CF2B3D">
        <w:rPr>
          <w:rFonts w:ascii="Times New Roman" w:hAnsi="Times New Roman" w:cs="Times New Roman"/>
          <w:sz w:val="24"/>
          <w:szCs w:val="24"/>
        </w:rPr>
        <w:t xml:space="preserve"> </w:t>
      </w:r>
    </w:p>
    <w:p w:rsidR="00CA6784" w:rsidRDefault="00CA6784" w:rsidP="007A2640">
      <w:pPr>
        <w:spacing w:line="480" w:lineRule="auto"/>
        <w:jc w:val="both"/>
        <w:rPr>
          <w:rFonts w:ascii="Times New Roman" w:hAnsi="Times New Roman" w:cs="Times New Roman"/>
          <w:sz w:val="24"/>
          <w:szCs w:val="24"/>
        </w:rPr>
      </w:pPr>
    </w:p>
    <w:p w:rsidR="000F058E" w:rsidRDefault="000F058E" w:rsidP="000F058E">
      <w:pPr>
        <w:spacing w:line="480" w:lineRule="auto"/>
        <w:jc w:val="both"/>
        <w:rPr>
          <w:rFonts w:ascii="Times New Roman" w:hAnsi="Times New Roman" w:cs="Times New Roman"/>
          <w:sz w:val="24"/>
          <w:szCs w:val="24"/>
        </w:rPr>
      </w:pPr>
    </w:p>
    <w:p w:rsidR="00830B46" w:rsidRPr="00D964E6" w:rsidRDefault="008B2717" w:rsidP="00830B46">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As Hollway (2006) </w:t>
      </w:r>
      <w:r w:rsidR="00CF5B19">
        <w:rPr>
          <w:rFonts w:ascii="Times New Roman" w:hAnsi="Times New Roman" w:cs="Times New Roman"/>
          <w:sz w:val="24"/>
          <w:szCs w:val="24"/>
        </w:rPr>
        <w:t>put it</w:t>
      </w:r>
      <w:r w:rsidR="00382437">
        <w:rPr>
          <w:rFonts w:ascii="Times New Roman" w:hAnsi="Times New Roman" w:cs="Times New Roman"/>
          <w:sz w:val="24"/>
          <w:szCs w:val="24"/>
        </w:rPr>
        <w:t xml:space="preserve">, </w:t>
      </w:r>
      <w:r w:rsidR="00830B46" w:rsidRPr="00D964E6">
        <w:rPr>
          <w:rFonts w:ascii="Times New Roman" w:hAnsi="Times New Roman" w:cs="Times New Roman"/>
          <w:sz w:val="24"/>
          <w:szCs w:val="24"/>
        </w:rPr>
        <w:t xml:space="preserve"> </w:t>
      </w:r>
    </w:p>
    <w:p w:rsidR="00830B46" w:rsidRPr="00D964E6" w:rsidRDefault="00830B46" w:rsidP="00830B46">
      <w:pPr>
        <w:spacing w:line="480" w:lineRule="auto"/>
        <w:jc w:val="both"/>
        <w:rPr>
          <w:rFonts w:ascii="Times New Roman" w:hAnsi="Times New Roman" w:cs="Times New Roman"/>
          <w:sz w:val="24"/>
          <w:szCs w:val="24"/>
        </w:rPr>
      </w:pPr>
      <w:r w:rsidRPr="00D964E6">
        <w:rPr>
          <w:rFonts w:ascii="Times New Roman" w:hAnsi="Times New Roman" w:cs="Times New Roman"/>
          <w:sz w:val="24"/>
          <w:szCs w:val="24"/>
        </w:rPr>
        <w:t xml:space="preserve">‘What is the capacity to care and why does it matter? Early maternal care-non-negotiable, asymmetrical- is, I have argued, a prototype for the capacity to care. This is because the experience of this care (good enough or not) creates the floor of everyone’s self and lies at the heart of all dependency and all care receiving as well as care giving. The care relationship is held in our bodily memories, known but unsymbolised; there as a resource for all future encounters. This resource derives from the intersubjectivity that characterizes the early encounters with care and remains with us throughout life…Early maternal care (by which I mean something wider than care given by mothers) is the warp on which individuality is woven and produces the themes on which later subjectivity, including capacity to care, is founded’ (p.128). </w:t>
      </w:r>
    </w:p>
    <w:p w:rsidR="00830B46" w:rsidRPr="00D964E6" w:rsidRDefault="00830B46" w:rsidP="00830B46">
      <w:pPr>
        <w:spacing w:line="480" w:lineRule="auto"/>
        <w:jc w:val="both"/>
        <w:rPr>
          <w:rFonts w:ascii="Times New Roman" w:hAnsi="Times New Roman" w:cs="Times New Roman"/>
          <w:sz w:val="24"/>
          <w:szCs w:val="24"/>
        </w:rPr>
      </w:pPr>
    </w:p>
    <w:p w:rsidR="00760C4F" w:rsidRDefault="00830B46" w:rsidP="00830B46">
      <w:pPr>
        <w:spacing w:line="480" w:lineRule="auto"/>
        <w:jc w:val="both"/>
        <w:rPr>
          <w:rFonts w:ascii="Times New Roman" w:hAnsi="Times New Roman" w:cs="Times New Roman"/>
          <w:sz w:val="24"/>
          <w:szCs w:val="24"/>
        </w:rPr>
      </w:pPr>
      <w:r w:rsidRPr="00D964E6">
        <w:rPr>
          <w:rFonts w:ascii="Times New Roman" w:hAnsi="Times New Roman" w:cs="Times New Roman"/>
          <w:sz w:val="24"/>
          <w:szCs w:val="24"/>
        </w:rPr>
        <w:t>Freya and Chloe said t</w:t>
      </w:r>
      <w:r w:rsidR="009C2838" w:rsidRPr="00D964E6">
        <w:rPr>
          <w:rFonts w:ascii="Times New Roman" w:hAnsi="Times New Roman" w:cs="Times New Roman"/>
          <w:sz w:val="24"/>
          <w:szCs w:val="24"/>
        </w:rPr>
        <w:t>he</w:t>
      </w:r>
      <w:r w:rsidR="008C4B66">
        <w:rPr>
          <w:rFonts w:ascii="Times New Roman" w:hAnsi="Times New Roman" w:cs="Times New Roman"/>
          <w:sz w:val="24"/>
          <w:szCs w:val="24"/>
        </w:rPr>
        <w:t xml:space="preserve"> inadequate care given by</w:t>
      </w:r>
      <w:r w:rsidR="009C2838" w:rsidRPr="00D964E6">
        <w:rPr>
          <w:rFonts w:ascii="Times New Roman" w:hAnsi="Times New Roman" w:cs="Times New Roman"/>
          <w:sz w:val="24"/>
          <w:szCs w:val="24"/>
        </w:rPr>
        <w:t xml:space="preserve"> their mother</w:t>
      </w:r>
      <w:r w:rsidR="003825DE" w:rsidRPr="00D964E6">
        <w:rPr>
          <w:rFonts w:ascii="Times New Roman" w:hAnsi="Times New Roman" w:cs="Times New Roman"/>
          <w:sz w:val="24"/>
          <w:szCs w:val="24"/>
        </w:rPr>
        <w:t xml:space="preserve"> had </w:t>
      </w:r>
      <w:r w:rsidR="009C2838" w:rsidRPr="00D964E6">
        <w:rPr>
          <w:rFonts w:ascii="Times New Roman" w:hAnsi="Times New Roman" w:cs="Times New Roman"/>
          <w:sz w:val="24"/>
          <w:szCs w:val="24"/>
        </w:rPr>
        <w:t>been overwhelming for them as long as they had not come to terms with it</w:t>
      </w:r>
      <w:r w:rsidR="00760C4F">
        <w:rPr>
          <w:rFonts w:ascii="Times New Roman" w:hAnsi="Times New Roman" w:cs="Times New Roman"/>
          <w:sz w:val="24"/>
          <w:szCs w:val="24"/>
        </w:rPr>
        <w:t>.</w:t>
      </w:r>
      <w:r w:rsidR="008C4B66">
        <w:rPr>
          <w:rFonts w:ascii="Times New Roman" w:hAnsi="Times New Roman" w:cs="Times New Roman"/>
          <w:sz w:val="24"/>
          <w:szCs w:val="24"/>
        </w:rPr>
        <w:t xml:space="preserve"> </w:t>
      </w:r>
      <w:r w:rsidR="00760C4F">
        <w:rPr>
          <w:rFonts w:ascii="Times New Roman" w:hAnsi="Times New Roman" w:cs="Times New Roman"/>
          <w:sz w:val="24"/>
          <w:szCs w:val="24"/>
        </w:rPr>
        <w:t xml:space="preserve">Their </w:t>
      </w:r>
      <w:r w:rsidR="008C4B66">
        <w:rPr>
          <w:rFonts w:ascii="Times New Roman" w:hAnsi="Times New Roman" w:cs="Times New Roman"/>
          <w:sz w:val="24"/>
          <w:szCs w:val="24"/>
        </w:rPr>
        <w:t xml:space="preserve">particular experiences of </w:t>
      </w:r>
      <w:r w:rsidR="00760C4F">
        <w:rPr>
          <w:rFonts w:ascii="Times New Roman" w:hAnsi="Times New Roman" w:cs="Times New Roman"/>
          <w:sz w:val="24"/>
          <w:szCs w:val="24"/>
        </w:rPr>
        <w:t xml:space="preserve">maternal </w:t>
      </w:r>
      <w:r w:rsidR="008C4B66">
        <w:rPr>
          <w:rFonts w:ascii="Times New Roman" w:hAnsi="Times New Roman" w:cs="Times New Roman"/>
          <w:sz w:val="24"/>
          <w:szCs w:val="24"/>
        </w:rPr>
        <w:t>harm had</w:t>
      </w:r>
      <w:r w:rsidR="000F338A">
        <w:rPr>
          <w:rFonts w:ascii="Times New Roman" w:hAnsi="Times New Roman" w:cs="Times New Roman"/>
          <w:sz w:val="24"/>
          <w:szCs w:val="24"/>
        </w:rPr>
        <w:t xml:space="preserve"> depleted their capacity to look after their own children.</w:t>
      </w:r>
      <w:r w:rsidR="009C2838" w:rsidRPr="00D964E6">
        <w:rPr>
          <w:rFonts w:ascii="Times New Roman" w:hAnsi="Times New Roman" w:cs="Times New Roman"/>
          <w:sz w:val="24"/>
          <w:szCs w:val="24"/>
        </w:rPr>
        <w:t xml:space="preserve"> Chloe said </w:t>
      </w:r>
      <w:r w:rsidR="002F4C01" w:rsidRPr="00D964E6">
        <w:rPr>
          <w:rFonts w:ascii="Times New Roman" w:hAnsi="Times New Roman" w:cs="Times New Roman"/>
          <w:sz w:val="24"/>
          <w:szCs w:val="24"/>
        </w:rPr>
        <w:t xml:space="preserve">it was only after she had come to the voluntary agency that </w:t>
      </w:r>
      <w:r w:rsidR="009C2838" w:rsidRPr="00D964E6">
        <w:rPr>
          <w:rFonts w:ascii="Times New Roman" w:hAnsi="Times New Roman" w:cs="Times New Roman"/>
          <w:sz w:val="24"/>
          <w:szCs w:val="24"/>
        </w:rPr>
        <w:t xml:space="preserve">she had </w:t>
      </w:r>
      <w:r w:rsidR="002F4C01" w:rsidRPr="00D964E6">
        <w:rPr>
          <w:rFonts w:ascii="Times New Roman" w:hAnsi="Times New Roman" w:cs="Times New Roman"/>
          <w:sz w:val="24"/>
          <w:szCs w:val="24"/>
        </w:rPr>
        <w:t>been helped to seek</w:t>
      </w:r>
      <w:r w:rsidR="009C2838" w:rsidRPr="00D964E6">
        <w:rPr>
          <w:rFonts w:ascii="Times New Roman" w:hAnsi="Times New Roman" w:cs="Times New Roman"/>
          <w:sz w:val="24"/>
          <w:szCs w:val="24"/>
        </w:rPr>
        <w:t xml:space="preserve"> out her social work file, </w:t>
      </w:r>
      <w:r w:rsidR="002F4C01" w:rsidRPr="00D964E6">
        <w:rPr>
          <w:rFonts w:ascii="Times New Roman" w:hAnsi="Times New Roman" w:cs="Times New Roman"/>
          <w:sz w:val="24"/>
          <w:szCs w:val="24"/>
        </w:rPr>
        <w:t xml:space="preserve">and find out that her mother had died. The workers supported her and together they </w:t>
      </w:r>
      <w:r w:rsidR="009C2838" w:rsidRPr="00D964E6">
        <w:rPr>
          <w:rFonts w:ascii="Times New Roman" w:hAnsi="Times New Roman" w:cs="Times New Roman"/>
          <w:sz w:val="24"/>
          <w:szCs w:val="24"/>
        </w:rPr>
        <w:t>visited her mother’s grave</w:t>
      </w:r>
      <w:r w:rsidR="002F4C01" w:rsidRPr="00D964E6">
        <w:rPr>
          <w:rFonts w:ascii="Times New Roman" w:hAnsi="Times New Roman" w:cs="Times New Roman"/>
          <w:sz w:val="24"/>
          <w:szCs w:val="24"/>
        </w:rPr>
        <w:t>.</w:t>
      </w:r>
      <w:r w:rsidR="009C2838" w:rsidRPr="00D964E6">
        <w:rPr>
          <w:rFonts w:ascii="Times New Roman" w:hAnsi="Times New Roman" w:cs="Times New Roman"/>
          <w:sz w:val="24"/>
          <w:szCs w:val="24"/>
        </w:rPr>
        <w:t xml:space="preserve"> She said that she now knew that her mother did love her and her</w:t>
      </w:r>
      <w:r w:rsidR="002F4C01" w:rsidRPr="00D964E6">
        <w:rPr>
          <w:rFonts w:ascii="Times New Roman" w:hAnsi="Times New Roman" w:cs="Times New Roman"/>
          <w:sz w:val="24"/>
          <w:szCs w:val="24"/>
        </w:rPr>
        <w:t xml:space="preserve"> mother wanted to treat her </w:t>
      </w:r>
      <w:r w:rsidR="00FC40A8">
        <w:rPr>
          <w:rFonts w:ascii="Times New Roman" w:hAnsi="Times New Roman" w:cs="Times New Roman"/>
          <w:sz w:val="24"/>
          <w:szCs w:val="24"/>
        </w:rPr>
        <w:t>well</w:t>
      </w:r>
      <w:r w:rsidR="009C2838" w:rsidRPr="00D964E6">
        <w:rPr>
          <w:rFonts w:ascii="Times New Roman" w:hAnsi="Times New Roman" w:cs="Times New Roman"/>
          <w:sz w:val="24"/>
          <w:szCs w:val="24"/>
        </w:rPr>
        <w:t xml:space="preserve">. </w:t>
      </w:r>
    </w:p>
    <w:p w:rsidR="005B56E4" w:rsidRDefault="009C2838" w:rsidP="00830B46">
      <w:pPr>
        <w:spacing w:line="480" w:lineRule="auto"/>
        <w:jc w:val="both"/>
        <w:rPr>
          <w:rFonts w:ascii="Times New Roman" w:hAnsi="Times New Roman" w:cs="Times New Roman"/>
          <w:sz w:val="24"/>
          <w:szCs w:val="24"/>
        </w:rPr>
      </w:pPr>
      <w:r w:rsidRPr="00D964E6">
        <w:rPr>
          <w:rFonts w:ascii="Times New Roman" w:hAnsi="Times New Roman" w:cs="Times New Roman"/>
          <w:sz w:val="24"/>
          <w:szCs w:val="24"/>
        </w:rPr>
        <w:t xml:space="preserve">Freya said that </w:t>
      </w:r>
      <w:r w:rsidR="002F4C01" w:rsidRPr="00D964E6">
        <w:rPr>
          <w:rFonts w:ascii="Times New Roman" w:hAnsi="Times New Roman" w:cs="Times New Roman"/>
          <w:sz w:val="24"/>
          <w:szCs w:val="24"/>
        </w:rPr>
        <w:t>her mother had spent much of Freya’s early childhood in hospital</w:t>
      </w:r>
      <w:r w:rsidR="00760C4F">
        <w:rPr>
          <w:rFonts w:ascii="Times New Roman" w:hAnsi="Times New Roman" w:cs="Times New Roman"/>
          <w:sz w:val="24"/>
          <w:szCs w:val="24"/>
        </w:rPr>
        <w:t>,</w:t>
      </w:r>
      <w:r w:rsidR="002F4C01" w:rsidRPr="00D964E6">
        <w:rPr>
          <w:rFonts w:ascii="Times New Roman" w:hAnsi="Times New Roman" w:cs="Times New Roman"/>
          <w:sz w:val="24"/>
          <w:szCs w:val="24"/>
        </w:rPr>
        <w:t xml:space="preserve"> because she had mental health problems. </w:t>
      </w:r>
      <w:r w:rsidR="00D964E6" w:rsidRPr="00B03B12">
        <w:rPr>
          <w:rFonts w:ascii="Times New Roman" w:hAnsi="Times New Roman" w:cs="Times New Roman"/>
          <w:sz w:val="24"/>
          <w:szCs w:val="24"/>
        </w:rPr>
        <w:t xml:space="preserve">Freya said </w:t>
      </w:r>
      <w:r w:rsidRPr="00D964E6">
        <w:rPr>
          <w:rFonts w:ascii="Times New Roman" w:hAnsi="Times New Roman" w:cs="Times New Roman"/>
          <w:sz w:val="24"/>
          <w:szCs w:val="24"/>
        </w:rPr>
        <w:t xml:space="preserve">she had been jealous because her sister had stayed in her mother’s care throughout her childhood </w:t>
      </w:r>
      <w:r w:rsidR="002F4C01" w:rsidRPr="00D964E6">
        <w:rPr>
          <w:rFonts w:ascii="Times New Roman" w:hAnsi="Times New Roman" w:cs="Times New Roman"/>
          <w:sz w:val="24"/>
          <w:szCs w:val="24"/>
        </w:rPr>
        <w:t>whilst Freya</w:t>
      </w:r>
      <w:r w:rsidRPr="00D964E6">
        <w:rPr>
          <w:rFonts w:ascii="Times New Roman" w:hAnsi="Times New Roman" w:cs="Times New Roman"/>
          <w:sz w:val="24"/>
          <w:szCs w:val="24"/>
        </w:rPr>
        <w:t xml:space="preserve"> </w:t>
      </w:r>
      <w:r w:rsidR="00D964E6" w:rsidRPr="00B03B12">
        <w:rPr>
          <w:rFonts w:ascii="Times New Roman" w:hAnsi="Times New Roman" w:cs="Times New Roman"/>
          <w:sz w:val="24"/>
          <w:szCs w:val="24"/>
        </w:rPr>
        <w:t>was abused</w:t>
      </w:r>
      <w:r w:rsidR="002F4C01" w:rsidRPr="00D964E6">
        <w:rPr>
          <w:rFonts w:ascii="Times New Roman" w:hAnsi="Times New Roman" w:cs="Times New Roman"/>
          <w:sz w:val="24"/>
          <w:szCs w:val="24"/>
        </w:rPr>
        <w:t xml:space="preserve"> in care </w:t>
      </w:r>
      <w:r w:rsidR="00D964E6" w:rsidRPr="00B03B12">
        <w:rPr>
          <w:rFonts w:ascii="Times New Roman" w:hAnsi="Times New Roman" w:cs="Times New Roman"/>
          <w:sz w:val="24"/>
          <w:szCs w:val="24"/>
        </w:rPr>
        <w:t xml:space="preserve">(‘a violent home not a foster home’) </w:t>
      </w:r>
      <w:r w:rsidR="002F4C01" w:rsidRPr="00D964E6">
        <w:rPr>
          <w:rFonts w:ascii="Times New Roman" w:hAnsi="Times New Roman" w:cs="Times New Roman"/>
          <w:sz w:val="24"/>
          <w:szCs w:val="24"/>
        </w:rPr>
        <w:t>and</w:t>
      </w:r>
      <w:r w:rsidRPr="00D964E6">
        <w:rPr>
          <w:rFonts w:ascii="Times New Roman" w:hAnsi="Times New Roman" w:cs="Times New Roman"/>
          <w:sz w:val="24"/>
          <w:szCs w:val="24"/>
        </w:rPr>
        <w:t xml:space="preserve"> </w:t>
      </w:r>
      <w:r w:rsidR="00D964E6" w:rsidRPr="00B03B12">
        <w:rPr>
          <w:rFonts w:ascii="Times New Roman" w:hAnsi="Times New Roman" w:cs="Times New Roman"/>
          <w:sz w:val="24"/>
          <w:szCs w:val="24"/>
        </w:rPr>
        <w:t xml:space="preserve">she </w:t>
      </w:r>
      <w:r w:rsidRPr="00D964E6">
        <w:rPr>
          <w:rFonts w:ascii="Times New Roman" w:hAnsi="Times New Roman" w:cs="Times New Roman"/>
          <w:sz w:val="24"/>
          <w:szCs w:val="24"/>
        </w:rPr>
        <w:t>missed her mother</w:t>
      </w:r>
      <w:r w:rsidR="002F4C01" w:rsidRPr="00D964E6">
        <w:rPr>
          <w:rFonts w:ascii="Times New Roman" w:hAnsi="Times New Roman" w:cs="Times New Roman"/>
          <w:sz w:val="24"/>
          <w:szCs w:val="24"/>
        </w:rPr>
        <w:t xml:space="preserve"> terribly</w:t>
      </w:r>
      <w:r w:rsidRPr="00D964E6">
        <w:rPr>
          <w:rFonts w:ascii="Times New Roman" w:hAnsi="Times New Roman" w:cs="Times New Roman"/>
          <w:sz w:val="24"/>
          <w:szCs w:val="24"/>
        </w:rPr>
        <w:t>.</w:t>
      </w:r>
      <w:r w:rsidR="002F4C01" w:rsidRPr="00D964E6">
        <w:rPr>
          <w:rFonts w:ascii="Times New Roman" w:hAnsi="Times New Roman" w:cs="Times New Roman"/>
          <w:sz w:val="24"/>
          <w:szCs w:val="24"/>
        </w:rPr>
        <w:t xml:space="preserve"> </w:t>
      </w:r>
      <w:r w:rsidRPr="00D964E6">
        <w:rPr>
          <w:rFonts w:ascii="Times New Roman" w:hAnsi="Times New Roman" w:cs="Times New Roman"/>
          <w:sz w:val="24"/>
          <w:szCs w:val="24"/>
        </w:rPr>
        <w:t xml:space="preserve"> </w:t>
      </w:r>
      <w:r w:rsidR="007B0FAE">
        <w:rPr>
          <w:rFonts w:ascii="Times New Roman" w:hAnsi="Times New Roman" w:cs="Times New Roman"/>
          <w:sz w:val="24"/>
          <w:szCs w:val="24"/>
        </w:rPr>
        <w:t>At the time of the interview</w:t>
      </w:r>
      <w:r w:rsidR="00D964E6" w:rsidRPr="00B03B12">
        <w:rPr>
          <w:rFonts w:ascii="Times New Roman" w:hAnsi="Times New Roman" w:cs="Times New Roman"/>
          <w:sz w:val="24"/>
          <w:szCs w:val="24"/>
        </w:rPr>
        <w:t xml:space="preserve"> </w:t>
      </w:r>
      <w:r w:rsidRPr="00D964E6">
        <w:rPr>
          <w:rFonts w:ascii="Times New Roman" w:hAnsi="Times New Roman" w:cs="Times New Roman"/>
          <w:sz w:val="24"/>
          <w:szCs w:val="24"/>
        </w:rPr>
        <w:t xml:space="preserve">she </w:t>
      </w:r>
      <w:r w:rsidR="00D964E6" w:rsidRPr="00B03B12">
        <w:rPr>
          <w:rFonts w:ascii="Times New Roman" w:hAnsi="Times New Roman" w:cs="Times New Roman"/>
          <w:sz w:val="24"/>
          <w:szCs w:val="24"/>
        </w:rPr>
        <w:t>was reconciled with her mother and depended on her for practical and emotional support. In a far different way Chloe was reconciled with her mother too. Both had</w:t>
      </w:r>
      <w:r w:rsidRPr="00D964E6">
        <w:rPr>
          <w:rFonts w:ascii="Times New Roman" w:hAnsi="Times New Roman" w:cs="Times New Roman"/>
          <w:sz w:val="24"/>
          <w:szCs w:val="24"/>
        </w:rPr>
        <w:t xml:space="preserve"> </w:t>
      </w:r>
      <w:r w:rsidR="003825DE" w:rsidRPr="00D964E6">
        <w:rPr>
          <w:rFonts w:ascii="Times New Roman" w:hAnsi="Times New Roman" w:cs="Times New Roman"/>
          <w:sz w:val="24"/>
          <w:szCs w:val="24"/>
        </w:rPr>
        <w:t>struggled</w:t>
      </w:r>
      <w:r w:rsidR="00E52205" w:rsidRPr="00D964E6">
        <w:rPr>
          <w:rFonts w:ascii="Times New Roman" w:hAnsi="Times New Roman" w:cs="Times New Roman"/>
          <w:sz w:val="24"/>
          <w:szCs w:val="24"/>
        </w:rPr>
        <w:t xml:space="preserve"> with their </w:t>
      </w:r>
      <w:r w:rsidR="00E13ADA" w:rsidRPr="00D964E6">
        <w:rPr>
          <w:rFonts w:ascii="Times New Roman" w:hAnsi="Times New Roman" w:cs="Times New Roman"/>
          <w:sz w:val="24"/>
          <w:szCs w:val="24"/>
        </w:rPr>
        <w:t>relationship</w:t>
      </w:r>
      <w:r w:rsidR="007B0FAE">
        <w:rPr>
          <w:rFonts w:ascii="Times New Roman" w:hAnsi="Times New Roman" w:cs="Times New Roman"/>
          <w:sz w:val="24"/>
          <w:szCs w:val="24"/>
        </w:rPr>
        <w:t>s</w:t>
      </w:r>
      <w:r w:rsidR="00E13ADA" w:rsidRPr="00D964E6">
        <w:rPr>
          <w:rFonts w:ascii="Times New Roman" w:hAnsi="Times New Roman" w:cs="Times New Roman"/>
          <w:sz w:val="24"/>
          <w:szCs w:val="24"/>
        </w:rPr>
        <w:t xml:space="preserve"> with their mother</w:t>
      </w:r>
      <w:r w:rsidR="007B0FAE">
        <w:rPr>
          <w:rFonts w:ascii="Times New Roman" w:hAnsi="Times New Roman" w:cs="Times New Roman"/>
          <w:sz w:val="24"/>
          <w:szCs w:val="24"/>
        </w:rPr>
        <w:t xml:space="preserve">s. </w:t>
      </w:r>
      <w:r w:rsidR="00E52205" w:rsidRPr="00D964E6">
        <w:rPr>
          <w:rFonts w:ascii="Times New Roman" w:hAnsi="Times New Roman" w:cs="Times New Roman"/>
          <w:sz w:val="24"/>
          <w:szCs w:val="24"/>
        </w:rPr>
        <w:t xml:space="preserve"> </w:t>
      </w:r>
      <w:r w:rsidR="007B0FAE">
        <w:rPr>
          <w:rFonts w:ascii="Times New Roman" w:hAnsi="Times New Roman" w:cs="Times New Roman"/>
          <w:sz w:val="24"/>
          <w:szCs w:val="24"/>
        </w:rPr>
        <w:t>Both</w:t>
      </w:r>
      <w:r w:rsidR="003825DE" w:rsidRPr="00D964E6">
        <w:rPr>
          <w:rFonts w:ascii="Times New Roman" w:hAnsi="Times New Roman" w:cs="Times New Roman"/>
          <w:sz w:val="24"/>
          <w:szCs w:val="24"/>
        </w:rPr>
        <w:t xml:space="preserve"> had felt neglected and unloved by her. </w:t>
      </w:r>
      <w:r w:rsidR="00D964E6" w:rsidRPr="00B03B12">
        <w:rPr>
          <w:rFonts w:ascii="Times New Roman" w:hAnsi="Times New Roman" w:cs="Times New Roman"/>
          <w:sz w:val="24"/>
          <w:szCs w:val="24"/>
        </w:rPr>
        <w:t>T</w:t>
      </w:r>
      <w:r w:rsidR="00830B46" w:rsidRPr="00D964E6">
        <w:rPr>
          <w:rFonts w:ascii="Times New Roman" w:hAnsi="Times New Roman" w:cs="Times New Roman"/>
          <w:sz w:val="24"/>
          <w:szCs w:val="24"/>
        </w:rPr>
        <w:t>his struggle</w:t>
      </w:r>
      <w:r w:rsidR="00E13ADA" w:rsidRPr="00D964E6">
        <w:rPr>
          <w:rFonts w:ascii="Times New Roman" w:hAnsi="Times New Roman" w:cs="Times New Roman"/>
          <w:sz w:val="24"/>
          <w:szCs w:val="24"/>
        </w:rPr>
        <w:t xml:space="preserve"> </w:t>
      </w:r>
      <w:r w:rsidR="00D964E6" w:rsidRPr="00B03B12">
        <w:rPr>
          <w:rFonts w:ascii="Times New Roman" w:hAnsi="Times New Roman" w:cs="Times New Roman"/>
          <w:sz w:val="24"/>
          <w:szCs w:val="24"/>
        </w:rPr>
        <w:t xml:space="preserve">had a </w:t>
      </w:r>
      <w:r w:rsidR="00E13ADA" w:rsidRPr="00D964E6">
        <w:rPr>
          <w:rFonts w:ascii="Times New Roman" w:hAnsi="Times New Roman" w:cs="Times New Roman"/>
          <w:sz w:val="24"/>
          <w:szCs w:val="24"/>
        </w:rPr>
        <w:t>deleterious</w:t>
      </w:r>
      <w:r w:rsidR="00E52205" w:rsidRPr="00D964E6">
        <w:rPr>
          <w:rFonts w:ascii="Times New Roman" w:hAnsi="Times New Roman" w:cs="Times New Roman"/>
          <w:sz w:val="24"/>
          <w:szCs w:val="24"/>
        </w:rPr>
        <w:t xml:space="preserve"> impact on their </w:t>
      </w:r>
      <w:r w:rsidR="00397435" w:rsidRPr="00D964E6">
        <w:rPr>
          <w:rFonts w:ascii="Times New Roman" w:hAnsi="Times New Roman" w:cs="Times New Roman"/>
          <w:sz w:val="24"/>
          <w:szCs w:val="24"/>
        </w:rPr>
        <w:t xml:space="preserve">welfare and </w:t>
      </w:r>
      <w:r w:rsidR="007B0FAE">
        <w:rPr>
          <w:rFonts w:ascii="Times New Roman" w:hAnsi="Times New Roman" w:cs="Times New Roman"/>
          <w:sz w:val="24"/>
          <w:szCs w:val="24"/>
        </w:rPr>
        <w:t xml:space="preserve">on </w:t>
      </w:r>
      <w:r w:rsidR="00D964E6" w:rsidRPr="00B03B12">
        <w:rPr>
          <w:rFonts w:ascii="Times New Roman" w:hAnsi="Times New Roman" w:cs="Times New Roman"/>
          <w:sz w:val="24"/>
          <w:szCs w:val="24"/>
        </w:rPr>
        <w:t xml:space="preserve">their ability to look after their </w:t>
      </w:r>
      <w:r w:rsidR="007B0FAE">
        <w:rPr>
          <w:rFonts w:ascii="Times New Roman" w:hAnsi="Times New Roman" w:cs="Times New Roman"/>
          <w:sz w:val="24"/>
          <w:szCs w:val="24"/>
        </w:rPr>
        <w:t xml:space="preserve">own </w:t>
      </w:r>
      <w:r w:rsidR="00D964E6" w:rsidRPr="00B03B12">
        <w:rPr>
          <w:rFonts w:ascii="Times New Roman" w:hAnsi="Times New Roman" w:cs="Times New Roman"/>
          <w:sz w:val="24"/>
          <w:szCs w:val="24"/>
        </w:rPr>
        <w:t>children.</w:t>
      </w:r>
      <w:r w:rsidR="00E52205">
        <w:rPr>
          <w:rFonts w:ascii="Times New Roman" w:hAnsi="Times New Roman" w:cs="Times New Roman"/>
          <w:sz w:val="24"/>
          <w:szCs w:val="24"/>
        </w:rPr>
        <w:t xml:space="preserve"> </w:t>
      </w:r>
    </w:p>
    <w:p w:rsidR="00F76E37" w:rsidRDefault="00F76E37" w:rsidP="00E75F26">
      <w:pPr>
        <w:spacing w:line="480" w:lineRule="auto"/>
        <w:jc w:val="both"/>
        <w:rPr>
          <w:rFonts w:ascii="Times New Roman" w:hAnsi="Times New Roman" w:cs="Times New Roman"/>
          <w:sz w:val="24"/>
          <w:szCs w:val="24"/>
        </w:rPr>
      </w:pPr>
    </w:p>
    <w:p w:rsidR="007B0FAE" w:rsidRDefault="00E75F26" w:rsidP="00E75F26">
      <w:pPr>
        <w:spacing w:line="480" w:lineRule="auto"/>
        <w:jc w:val="both"/>
        <w:rPr>
          <w:rFonts w:ascii="Times New Roman" w:hAnsi="Times New Roman" w:cs="Times New Roman"/>
          <w:sz w:val="24"/>
          <w:szCs w:val="24"/>
        </w:rPr>
      </w:pPr>
      <w:r>
        <w:rPr>
          <w:rFonts w:ascii="Times New Roman" w:hAnsi="Times New Roman" w:cs="Times New Roman"/>
          <w:sz w:val="24"/>
          <w:szCs w:val="24"/>
        </w:rPr>
        <w:t>Following their child’s removal, the women described that suffer</w:t>
      </w:r>
      <w:r w:rsidR="007B0FAE">
        <w:rPr>
          <w:rFonts w:ascii="Times New Roman" w:hAnsi="Times New Roman" w:cs="Times New Roman"/>
          <w:sz w:val="24"/>
          <w:szCs w:val="24"/>
        </w:rPr>
        <w:t>ing</w:t>
      </w:r>
      <w:r w:rsidRPr="00BB6A4F">
        <w:rPr>
          <w:rFonts w:ascii="Times New Roman" w:hAnsi="Times New Roman" w:cs="Times New Roman"/>
          <w:sz w:val="24"/>
          <w:szCs w:val="24"/>
        </w:rPr>
        <w:t xml:space="preserve"> i</w:t>
      </w:r>
      <w:r>
        <w:rPr>
          <w:rFonts w:ascii="Times New Roman" w:hAnsi="Times New Roman" w:cs="Times New Roman"/>
          <w:sz w:val="24"/>
          <w:szCs w:val="24"/>
        </w:rPr>
        <w:t>ncreased mental health problems,</w:t>
      </w:r>
      <w:r w:rsidRPr="00BB6A4F">
        <w:rPr>
          <w:rFonts w:ascii="Times New Roman" w:hAnsi="Times New Roman" w:cs="Times New Roman"/>
          <w:sz w:val="24"/>
          <w:szCs w:val="24"/>
        </w:rPr>
        <w:t xml:space="preserve"> depression, worsening alcoholism and substance misuse, </w:t>
      </w:r>
      <w:r>
        <w:rPr>
          <w:rFonts w:ascii="Times New Roman" w:hAnsi="Times New Roman" w:cs="Times New Roman"/>
          <w:sz w:val="24"/>
          <w:szCs w:val="24"/>
        </w:rPr>
        <w:t xml:space="preserve">they </w:t>
      </w:r>
      <w:r w:rsidRPr="00BB6A4F">
        <w:rPr>
          <w:rFonts w:ascii="Times New Roman" w:hAnsi="Times New Roman" w:cs="Times New Roman"/>
          <w:sz w:val="24"/>
          <w:szCs w:val="24"/>
        </w:rPr>
        <w:t>r</w:t>
      </w:r>
      <w:r>
        <w:rPr>
          <w:rFonts w:ascii="Times New Roman" w:hAnsi="Times New Roman" w:cs="Times New Roman"/>
          <w:sz w:val="24"/>
          <w:szCs w:val="24"/>
        </w:rPr>
        <w:t>eturned to violent partners,</w:t>
      </w:r>
      <w:r w:rsidRPr="00BB6A4F">
        <w:rPr>
          <w:rFonts w:ascii="Times New Roman" w:hAnsi="Times New Roman" w:cs="Times New Roman"/>
          <w:sz w:val="24"/>
          <w:szCs w:val="24"/>
        </w:rPr>
        <w:t xml:space="preserve"> </w:t>
      </w:r>
      <w:r>
        <w:rPr>
          <w:rFonts w:ascii="Times New Roman" w:hAnsi="Times New Roman" w:cs="Times New Roman"/>
          <w:sz w:val="24"/>
          <w:szCs w:val="24"/>
        </w:rPr>
        <w:t>became more socially isolated</w:t>
      </w:r>
      <w:r w:rsidR="007B0FAE">
        <w:rPr>
          <w:rFonts w:ascii="Times New Roman" w:hAnsi="Times New Roman" w:cs="Times New Roman"/>
          <w:sz w:val="24"/>
          <w:szCs w:val="24"/>
        </w:rPr>
        <w:t>,</w:t>
      </w:r>
      <w:r>
        <w:rPr>
          <w:rFonts w:ascii="Times New Roman" w:hAnsi="Times New Roman" w:cs="Times New Roman"/>
          <w:sz w:val="24"/>
          <w:szCs w:val="24"/>
        </w:rPr>
        <w:t xml:space="preserve"> endured worsening relationships with the childcare agencies and with</w:t>
      </w:r>
      <w:r w:rsidR="00F76E37">
        <w:rPr>
          <w:rFonts w:ascii="Times New Roman" w:hAnsi="Times New Roman" w:cs="Times New Roman"/>
          <w:sz w:val="24"/>
          <w:szCs w:val="24"/>
        </w:rPr>
        <w:t xml:space="preserve"> their mothers, including </w:t>
      </w:r>
      <w:r w:rsidR="007B0FAE">
        <w:rPr>
          <w:rFonts w:ascii="Times New Roman" w:hAnsi="Times New Roman" w:cs="Times New Roman"/>
          <w:sz w:val="24"/>
          <w:szCs w:val="24"/>
        </w:rPr>
        <w:t xml:space="preserve">where </w:t>
      </w:r>
      <w:r w:rsidR="00F76E37">
        <w:rPr>
          <w:rFonts w:ascii="Times New Roman" w:hAnsi="Times New Roman" w:cs="Times New Roman"/>
          <w:sz w:val="24"/>
          <w:szCs w:val="24"/>
        </w:rPr>
        <w:t>their mothers</w:t>
      </w:r>
      <w:r>
        <w:rPr>
          <w:rFonts w:ascii="Times New Roman" w:hAnsi="Times New Roman" w:cs="Times New Roman"/>
          <w:sz w:val="24"/>
          <w:szCs w:val="24"/>
        </w:rPr>
        <w:t xml:space="preserve"> were looking after their children.  </w:t>
      </w:r>
      <w:r w:rsidR="007B0FAE">
        <w:rPr>
          <w:rFonts w:ascii="Times New Roman" w:hAnsi="Times New Roman" w:cs="Times New Roman"/>
          <w:sz w:val="24"/>
          <w:szCs w:val="24"/>
        </w:rPr>
        <w:t>T</w:t>
      </w:r>
      <w:r>
        <w:rPr>
          <w:rFonts w:ascii="Times New Roman" w:hAnsi="Times New Roman" w:cs="Times New Roman"/>
          <w:sz w:val="24"/>
          <w:szCs w:val="24"/>
        </w:rPr>
        <w:t xml:space="preserve">hey were clear that </w:t>
      </w:r>
      <w:r w:rsidR="007B0FAE">
        <w:rPr>
          <w:rFonts w:ascii="Times New Roman" w:hAnsi="Times New Roman" w:cs="Times New Roman"/>
          <w:sz w:val="24"/>
          <w:szCs w:val="24"/>
        </w:rPr>
        <w:t xml:space="preserve">both </w:t>
      </w:r>
      <w:r>
        <w:rPr>
          <w:rFonts w:ascii="Times New Roman" w:hAnsi="Times New Roman" w:cs="Times New Roman"/>
          <w:sz w:val="24"/>
          <w:szCs w:val="24"/>
        </w:rPr>
        <w:t xml:space="preserve">they </w:t>
      </w:r>
      <w:r w:rsidR="007B0FAE">
        <w:rPr>
          <w:rFonts w:ascii="Times New Roman" w:hAnsi="Times New Roman" w:cs="Times New Roman"/>
          <w:sz w:val="24"/>
          <w:szCs w:val="24"/>
        </w:rPr>
        <w:t xml:space="preserve">and their children </w:t>
      </w:r>
      <w:r>
        <w:rPr>
          <w:rFonts w:ascii="Times New Roman" w:hAnsi="Times New Roman" w:cs="Times New Roman"/>
          <w:sz w:val="24"/>
          <w:szCs w:val="24"/>
        </w:rPr>
        <w:t>continue</w:t>
      </w:r>
      <w:r w:rsidR="003A6400">
        <w:rPr>
          <w:rFonts w:ascii="Times New Roman" w:hAnsi="Times New Roman" w:cs="Times New Roman"/>
          <w:sz w:val="24"/>
          <w:szCs w:val="24"/>
        </w:rPr>
        <w:t>d</w:t>
      </w:r>
      <w:r>
        <w:rPr>
          <w:rFonts w:ascii="Times New Roman" w:hAnsi="Times New Roman" w:cs="Times New Roman"/>
          <w:sz w:val="24"/>
          <w:szCs w:val="24"/>
        </w:rPr>
        <w:t xml:space="preserve"> to suff</w:t>
      </w:r>
      <w:r w:rsidR="009F39AE">
        <w:rPr>
          <w:rFonts w:ascii="Times New Roman" w:hAnsi="Times New Roman" w:cs="Times New Roman"/>
          <w:sz w:val="24"/>
          <w:szCs w:val="24"/>
        </w:rPr>
        <w:t>er harm</w:t>
      </w:r>
      <w:r>
        <w:rPr>
          <w:rFonts w:ascii="Times New Roman" w:hAnsi="Times New Roman" w:cs="Times New Roman"/>
          <w:sz w:val="24"/>
          <w:szCs w:val="24"/>
        </w:rPr>
        <w:t xml:space="preserve">, as long as their own welfare </w:t>
      </w:r>
      <w:r w:rsidR="003A6400">
        <w:rPr>
          <w:rFonts w:ascii="Times New Roman" w:hAnsi="Times New Roman" w:cs="Times New Roman"/>
          <w:sz w:val="24"/>
          <w:szCs w:val="24"/>
        </w:rPr>
        <w:t>did not improve</w:t>
      </w:r>
      <w:r>
        <w:rPr>
          <w:rFonts w:ascii="Times New Roman" w:hAnsi="Times New Roman" w:cs="Times New Roman"/>
          <w:sz w:val="24"/>
          <w:szCs w:val="24"/>
        </w:rPr>
        <w:t>.</w:t>
      </w:r>
      <w:r w:rsidRPr="00241AA8">
        <w:rPr>
          <w:rFonts w:ascii="Times New Roman" w:hAnsi="Times New Roman" w:cs="Times New Roman"/>
          <w:sz w:val="24"/>
          <w:szCs w:val="24"/>
        </w:rPr>
        <w:t xml:space="preserve"> </w:t>
      </w:r>
      <w:r>
        <w:rPr>
          <w:rFonts w:ascii="Times New Roman" w:hAnsi="Times New Roman" w:cs="Times New Roman"/>
          <w:sz w:val="24"/>
          <w:szCs w:val="24"/>
        </w:rPr>
        <w:t>They described social work involvement in their childhood, and in their children</w:t>
      </w:r>
      <w:r w:rsidR="007B0FAE">
        <w:rPr>
          <w:rFonts w:ascii="Times New Roman" w:hAnsi="Times New Roman" w:cs="Times New Roman"/>
          <w:sz w:val="24"/>
          <w:szCs w:val="24"/>
        </w:rPr>
        <w:t>’s childhoods</w:t>
      </w:r>
      <w:r>
        <w:rPr>
          <w:rFonts w:ascii="Times New Roman" w:hAnsi="Times New Roman" w:cs="Times New Roman"/>
          <w:sz w:val="24"/>
          <w:szCs w:val="24"/>
        </w:rPr>
        <w:t xml:space="preserve"> </w:t>
      </w:r>
      <w:r w:rsidR="007B0FAE">
        <w:rPr>
          <w:rFonts w:ascii="Times New Roman" w:hAnsi="Times New Roman" w:cs="Times New Roman"/>
          <w:sz w:val="24"/>
          <w:szCs w:val="24"/>
        </w:rPr>
        <w:t>as</w:t>
      </w:r>
      <w:r>
        <w:rPr>
          <w:rFonts w:ascii="Times New Roman" w:hAnsi="Times New Roman" w:cs="Times New Roman"/>
          <w:sz w:val="24"/>
          <w:szCs w:val="24"/>
        </w:rPr>
        <w:t xml:space="preserve"> an intrusion and threat to the family unit, during which little progress was made</w:t>
      </w:r>
      <w:r w:rsidR="007B0FAE">
        <w:rPr>
          <w:rFonts w:ascii="Times New Roman" w:hAnsi="Times New Roman" w:cs="Times New Roman"/>
          <w:sz w:val="24"/>
          <w:szCs w:val="24"/>
        </w:rPr>
        <w:t>:</w:t>
      </w:r>
      <w:r>
        <w:rPr>
          <w:rFonts w:ascii="Times New Roman" w:hAnsi="Times New Roman" w:cs="Times New Roman"/>
          <w:sz w:val="24"/>
          <w:szCs w:val="24"/>
        </w:rPr>
        <w:t xml:space="preserve"> they, and their children experienced more harm. </w:t>
      </w:r>
    </w:p>
    <w:p w:rsidR="007B0FAE" w:rsidRDefault="007B0FAE" w:rsidP="00E75F26">
      <w:pPr>
        <w:spacing w:line="480" w:lineRule="auto"/>
        <w:jc w:val="both"/>
        <w:rPr>
          <w:rFonts w:ascii="Times New Roman" w:hAnsi="Times New Roman" w:cs="Times New Roman"/>
          <w:sz w:val="24"/>
          <w:szCs w:val="24"/>
        </w:rPr>
      </w:pPr>
    </w:p>
    <w:p w:rsidR="00E75F26" w:rsidRDefault="00E75F26" w:rsidP="00E75F26">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7B0FAE">
        <w:rPr>
          <w:rFonts w:ascii="Times New Roman" w:hAnsi="Times New Roman" w:cs="Times New Roman"/>
          <w:sz w:val="24"/>
          <w:szCs w:val="24"/>
        </w:rPr>
        <w:t xml:space="preserve"> women outlined how</w:t>
      </w:r>
      <w:r>
        <w:rPr>
          <w:rFonts w:ascii="Times New Roman" w:hAnsi="Times New Roman" w:cs="Times New Roman"/>
          <w:sz w:val="24"/>
          <w:szCs w:val="24"/>
        </w:rPr>
        <w:t xml:space="preserve"> </w:t>
      </w:r>
      <w:r w:rsidR="007B0FAE">
        <w:rPr>
          <w:rFonts w:ascii="Times New Roman" w:hAnsi="Times New Roman" w:cs="Times New Roman"/>
          <w:sz w:val="24"/>
          <w:szCs w:val="24"/>
        </w:rPr>
        <w:t xml:space="preserve">they and </w:t>
      </w:r>
      <w:r>
        <w:rPr>
          <w:rFonts w:ascii="Times New Roman" w:hAnsi="Times New Roman" w:cs="Times New Roman"/>
          <w:sz w:val="24"/>
          <w:szCs w:val="24"/>
        </w:rPr>
        <w:t>their own mothers</w:t>
      </w:r>
      <w:r w:rsidR="007B0FAE">
        <w:rPr>
          <w:rFonts w:ascii="Times New Roman" w:hAnsi="Times New Roman" w:cs="Times New Roman"/>
          <w:sz w:val="24"/>
          <w:szCs w:val="24"/>
        </w:rPr>
        <w:t xml:space="preserve"> before</w:t>
      </w:r>
      <w:r>
        <w:rPr>
          <w:rFonts w:ascii="Times New Roman" w:hAnsi="Times New Roman" w:cs="Times New Roman"/>
          <w:sz w:val="24"/>
          <w:szCs w:val="24"/>
        </w:rPr>
        <w:t xml:space="preserve"> them, </w:t>
      </w:r>
      <w:r w:rsidR="007B0FAE">
        <w:rPr>
          <w:rFonts w:ascii="Times New Roman" w:hAnsi="Times New Roman" w:cs="Times New Roman"/>
          <w:sz w:val="24"/>
          <w:szCs w:val="24"/>
        </w:rPr>
        <w:t xml:space="preserve">had </w:t>
      </w:r>
      <w:r>
        <w:rPr>
          <w:rFonts w:ascii="Times New Roman" w:hAnsi="Times New Roman" w:cs="Times New Roman"/>
          <w:sz w:val="24"/>
          <w:szCs w:val="24"/>
        </w:rPr>
        <w:t>be</w:t>
      </w:r>
      <w:r w:rsidR="007B0FAE">
        <w:rPr>
          <w:rFonts w:ascii="Times New Roman" w:hAnsi="Times New Roman" w:cs="Times New Roman"/>
          <w:sz w:val="24"/>
          <w:szCs w:val="24"/>
        </w:rPr>
        <w:t>en</w:t>
      </w:r>
      <w:r>
        <w:rPr>
          <w:rFonts w:ascii="Times New Roman" w:hAnsi="Times New Roman" w:cs="Times New Roman"/>
          <w:sz w:val="24"/>
          <w:szCs w:val="24"/>
        </w:rPr>
        <w:t xml:space="preserve"> abandoned by the childcare agencies </w:t>
      </w:r>
      <w:r w:rsidR="007B0FAE">
        <w:rPr>
          <w:rFonts w:ascii="Times New Roman" w:hAnsi="Times New Roman" w:cs="Times New Roman"/>
          <w:sz w:val="24"/>
          <w:szCs w:val="24"/>
        </w:rPr>
        <w:t>prior and subsequent to</w:t>
      </w:r>
      <w:r>
        <w:rPr>
          <w:rFonts w:ascii="Times New Roman" w:hAnsi="Times New Roman" w:cs="Times New Roman"/>
          <w:sz w:val="24"/>
          <w:szCs w:val="24"/>
        </w:rPr>
        <w:t xml:space="preserve"> </w:t>
      </w:r>
      <w:r w:rsidR="007B0FAE">
        <w:rPr>
          <w:rFonts w:ascii="Times New Roman" w:hAnsi="Times New Roman" w:cs="Times New Roman"/>
          <w:sz w:val="24"/>
          <w:szCs w:val="24"/>
        </w:rPr>
        <w:t>the</w:t>
      </w:r>
      <w:r>
        <w:rPr>
          <w:rFonts w:ascii="Times New Roman" w:hAnsi="Times New Roman" w:cs="Times New Roman"/>
          <w:sz w:val="24"/>
          <w:szCs w:val="24"/>
        </w:rPr>
        <w:t xml:space="preserve"> children </w:t>
      </w:r>
      <w:r w:rsidR="007B0FAE">
        <w:rPr>
          <w:rFonts w:ascii="Times New Roman" w:hAnsi="Times New Roman" w:cs="Times New Roman"/>
          <w:sz w:val="24"/>
          <w:szCs w:val="24"/>
        </w:rPr>
        <w:t xml:space="preserve">being </w:t>
      </w:r>
      <w:r>
        <w:rPr>
          <w:rFonts w:ascii="Times New Roman" w:hAnsi="Times New Roman" w:cs="Times New Roman"/>
          <w:sz w:val="24"/>
          <w:szCs w:val="24"/>
        </w:rPr>
        <w:t>taken into care</w:t>
      </w:r>
      <w:r w:rsidRPr="00BB6A4F">
        <w:rPr>
          <w:rFonts w:ascii="Times New Roman" w:hAnsi="Times New Roman" w:cs="Times New Roman"/>
          <w:sz w:val="24"/>
          <w:szCs w:val="24"/>
        </w:rPr>
        <w:t xml:space="preserve">. They </w:t>
      </w:r>
      <w:r w:rsidR="007B0FAE">
        <w:rPr>
          <w:rFonts w:ascii="Times New Roman" w:hAnsi="Times New Roman" w:cs="Times New Roman"/>
          <w:sz w:val="24"/>
          <w:szCs w:val="24"/>
        </w:rPr>
        <w:t xml:space="preserve">recounted </w:t>
      </w:r>
      <w:r w:rsidRPr="00BB6A4F">
        <w:rPr>
          <w:rFonts w:ascii="Times New Roman" w:hAnsi="Times New Roman" w:cs="Times New Roman"/>
          <w:sz w:val="24"/>
          <w:szCs w:val="24"/>
        </w:rPr>
        <w:t>trauma</w:t>
      </w:r>
      <w:r>
        <w:rPr>
          <w:rFonts w:ascii="Times New Roman" w:hAnsi="Times New Roman" w:cs="Times New Roman"/>
          <w:sz w:val="24"/>
          <w:szCs w:val="24"/>
        </w:rPr>
        <w:t xml:space="preserve"> arising from </w:t>
      </w:r>
      <w:r w:rsidR="007B0FAE">
        <w:rPr>
          <w:rFonts w:ascii="Times New Roman" w:hAnsi="Times New Roman" w:cs="Times New Roman"/>
          <w:sz w:val="24"/>
          <w:szCs w:val="24"/>
        </w:rPr>
        <w:t>personal</w:t>
      </w:r>
      <w:r>
        <w:rPr>
          <w:rFonts w:ascii="Times New Roman" w:hAnsi="Times New Roman" w:cs="Times New Roman"/>
          <w:sz w:val="24"/>
          <w:szCs w:val="24"/>
        </w:rPr>
        <w:t xml:space="preserve"> experiences of </w:t>
      </w:r>
      <w:r w:rsidR="007B0FAE">
        <w:rPr>
          <w:rFonts w:ascii="Times New Roman" w:hAnsi="Times New Roman" w:cs="Times New Roman"/>
          <w:sz w:val="24"/>
          <w:szCs w:val="24"/>
        </w:rPr>
        <w:t>sudden separation</w:t>
      </w:r>
      <w:r>
        <w:rPr>
          <w:rFonts w:ascii="Times New Roman" w:hAnsi="Times New Roman" w:cs="Times New Roman"/>
          <w:sz w:val="24"/>
          <w:szCs w:val="24"/>
        </w:rPr>
        <w:t xml:space="preserve"> from their mother</w:t>
      </w:r>
      <w:r w:rsidR="00FC40A8">
        <w:rPr>
          <w:rFonts w:ascii="Times New Roman" w:hAnsi="Times New Roman" w:cs="Times New Roman"/>
          <w:sz w:val="24"/>
          <w:szCs w:val="24"/>
        </w:rPr>
        <w:t xml:space="preserve"> </w:t>
      </w:r>
      <w:r w:rsidR="007B0FAE">
        <w:rPr>
          <w:rFonts w:ascii="Times New Roman" w:hAnsi="Times New Roman" w:cs="Times New Roman"/>
          <w:sz w:val="24"/>
          <w:szCs w:val="24"/>
        </w:rPr>
        <w:t>sometimes</w:t>
      </w:r>
      <w:r w:rsidR="00FC40A8">
        <w:rPr>
          <w:rFonts w:ascii="Times New Roman" w:hAnsi="Times New Roman" w:cs="Times New Roman"/>
          <w:sz w:val="24"/>
          <w:szCs w:val="24"/>
        </w:rPr>
        <w:t xml:space="preserve"> thoughtlessly on</w:t>
      </w:r>
      <w:r w:rsidR="00D31FDA">
        <w:rPr>
          <w:rFonts w:ascii="Times New Roman" w:hAnsi="Times New Roman" w:cs="Times New Roman"/>
          <w:sz w:val="24"/>
          <w:szCs w:val="24"/>
        </w:rPr>
        <w:t xml:space="preserve"> important days such as</w:t>
      </w:r>
      <w:r w:rsidR="00FC40A8">
        <w:rPr>
          <w:rFonts w:ascii="Times New Roman" w:hAnsi="Times New Roman" w:cs="Times New Roman"/>
          <w:sz w:val="24"/>
          <w:szCs w:val="24"/>
        </w:rPr>
        <w:t xml:space="preserve"> birthdays </w:t>
      </w:r>
      <w:r w:rsidR="007B0FAE">
        <w:rPr>
          <w:rFonts w:ascii="Times New Roman" w:hAnsi="Times New Roman" w:cs="Times New Roman"/>
          <w:sz w:val="24"/>
          <w:szCs w:val="24"/>
        </w:rPr>
        <w:t xml:space="preserve">or </w:t>
      </w:r>
      <w:r w:rsidR="00FC40A8">
        <w:rPr>
          <w:rFonts w:ascii="Times New Roman" w:hAnsi="Times New Roman" w:cs="Times New Roman"/>
          <w:sz w:val="24"/>
          <w:szCs w:val="24"/>
        </w:rPr>
        <w:t>close to Christmas. They described</w:t>
      </w:r>
      <w:r>
        <w:rPr>
          <w:rFonts w:ascii="Times New Roman" w:hAnsi="Times New Roman" w:cs="Times New Roman"/>
          <w:sz w:val="24"/>
          <w:szCs w:val="24"/>
        </w:rPr>
        <w:t xml:space="preserve"> </w:t>
      </w:r>
      <w:r w:rsidR="00FC40A8">
        <w:rPr>
          <w:rFonts w:ascii="Times New Roman" w:hAnsi="Times New Roman" w:cs="Times New Roman"/>
          <w:sz w:val="24"/>
          <w:szCs w:val="24"/>
        </w:rPr>
        <w:t xml:space="preserve">similar trauma caused by </w:t>
      </w:r>
      <w:r>
        <w:rPr>
          <w:rFonts w:ascii="Times New Roman" w:hAnsi="Times New Roman" w:cs="Times New Roman"/>
          <w:sz w:val="24"/>
          <w:szCs w:val="24"/>
        </w:rPr>
        <w:t>removal of their own children</w:t>
      </w:r>
      <w:r w:rsidR="007B0FAE">
        <w:rPr>
          <w:rFonts w:ascii="Times New Roman" w:hAnsi="Times New Roman" w:cs="Times New Roman"/>
          <w:sz w:val="24"/>
          <w:szCs w:val="24"/>
        </w:rPr>
        <w:t>.  This was compounded by</w:t>
      </w:r>
      <w:r w:rsidR="00FC40A8">
        <w:rPr>
          <w:rFonts w:ascii="Times New Roman" w:hAnsi="Times New Roman" w:cs="Times New Roman"/>
          <w:sz w:val="24"/>
          <w:szCs w:val="24"/>
        </w:rPr>
        <w:t xml:space="preserve"> the fact that there </w:t>
      </w:r>
      <w:r w:rsidR="007B0FAE">
        <w:rPr>
          <w:rFonts w:ascii="Times New Roman" w:hAnsi="Times New Roman" w:cs="Times New Roman"/>
          <w:sz w:val="24"/>
          <w:szCs w:val="24"/>
        </w:rPr>
        <w:t xml:space="preserve">had been </w:t>
      </w:r>
      <w:r>
        <w:rPr>
          <w:rFonts w:ascii="Times New Roman" w:hAnsi="Times New Roman" w:cs="Times New Roman"/>
          <w:sz w:val="24"/>
          <w:szCs w:val="24"/>
        </w:rPr>
        <w:t xml:space="preserve">no </w:t>
      </w:r>
      <w:r w:rsidR="00FC40A8">
        <w:rPr>
          <w:rFonts w:ascii="Times New Roman" w:hAnsi="Times New Roman" w:cs="Times New Roman"/>
          <w:sz w:val="24"/>
          <w:szCs w:val="24"/>
        </w:rPr>
        <w:t xml:space="preserve">realistic </w:t>
      </w:r>
      <w:r>
        <w:rPr>
          <w:rFonts w:ascii="Times New Roman" w:hAnsi="Times New Roman" w:cs="Times New Roman"/>
          <w:sz w:val="24"/>
          <w:szCs w:val="24"/>
        </w:rPr>
        <w:t>plan</w:t>
      </w:r>
      <w:r w:rsidR="00FC40A8">
        <w:rPr>
          <w:rFonts w:ascii="Times New Roman" w:hAnsi="Times New Roman" w:cs="Times New Roman"/>
          <w:sz w:val="24"/>
          <w:szCs w:val="24"/>
        </w:rPr>
        <w:t>s</w:t>
      </w:r>
      <w:r>
        <w:rPr>
          <w:rFonts w:ascii="Times New Roman" w:hAnsi="Times New Roman" w:cs="Times New Roman"/>
          <w:sz w:val="24"/>
          <w:szCs w:val="24"/>
        </w:rPr>
        <w:t xml:space="preserve"> for their return to their mother’s care </w:t>
      </w:r>
      <w:r w:rsidR="00FC40A8">
        <w:rPr>
          <w:rFonts w:ascii="Times New Roman" w:hAnsi="Times New Roman" w:cs="Times New Roman"/>
          <w:sz w:val="24"/>
          <w:szCs w:val="24"/>
        </w:rPr>
        <w:t>n</w:t>
      </w:r>
      <w:r>
        <w:rPr>
          <w:rFonts w:ascii="Times New Roman" w:hAnsi="Times New Roman" w:cs="Times New Roman"/>
          <w:sz w:val="24"/>
          <w:szCs w:val="24"/>
        </w:rPr>
        <w:t xml:space="preserve">or </w:t>
      </w:r>
      <w:r w:rsidR="007B0FAE">
        <w:rPr>
          <w:rFonts w:ascii="Times New Roman" w:hAnsi="Times New Roman" w:cs="Times New Roman"/>
          <w:sz w:val="24"/>
          <w:szCs w:val="24"/>
        </w:rPr>
        <w:t xml:space="preserve">for the return of </w:t>
      </w:r>
      <w:r>
        <w:rPr>
          <w:rFonts w:ascii="Times New Roman" w:hAnsi="Times New Roman" w:cs="Times New Roman"/>
          <w:sz w:val="24"/>
          <w:szCs w:val="24"/>
        </w:rPr>
        <w:t xml:space="preserve">their children to their care. </w:t>
      </w:r>
    </w:p>
    <w:p w:rsidR="00E850C7" w:rsidRDefault="00E850C7" w:rsidP="00E850C7">
      <w:pPr>
        <w:spacing w:line="480" w:lineRule="auto"/>
        <w:jc w:val="both"/>
        <w:rPr>
          <w:rFonts w:ascii="Times New Roman" w:hAnsi="Times New Roman" w:cs="Times New Roman"/>
          <w:sz w:val="24"/>
          <w:szCs w:val="24"/>
        </w:rPr>
      </w:pPr>
    </w:p>
    <w:p w:rsidR="008C3522" w:rsidRDefault="008C3522" w:rsidP="00E52205">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FC40A8">
        <w:rPr>
          <w:rFonts w:ascii="Times New Roman" w:hAnsi="Times New Roman" w:cs="Times New Roman"/>
          <w:sz w:val="24"/>
          <w:szCs w:val="24"/>
        </w:rPr>
        <w:t>ocusing on the</w:t>
      </w:r>
      <w:r>
        <w:rPr>
          <w:rFonts w:ascii="Times New Roman" w:hAnsi="Times New Roman" w:cs="Times New Roman"/>
          <w:sz w:val="24"/>
          <w:szCs w:val="24"/>
        </w:rPr>
        <w:t xml:space="preserve"> discourse of</w:t>
      </w:r>
      <w:r w:rsidR="00FC40A8">
        <w:rPr>
          <w:rFonts w:ascii="Times New Roman" w:hAnsi="Times New Roman" w:cs="Times New Roman"/>
          <w:sz w:val="24"/>
          <w:szCs w:val="24"/>
        </w:rPr>
        <w:t xml:space="preserve"> </w:t>
      </w:r>
      <w:r>
        <w:rPr>
          <w:rFonts w:ascii="Times New Roman" w:hAnsi="Times New Roman" w:cs="Times New Roman"/>
          <w:sz w:val="24"/>
          <w:szCs w:val="24"/>
        </w:rPr>
        <w:t xml:space="preserve">parental-child </w:t>
      </w:r>
      <w:r w:rsidR="00D31FDA">
        <w:rPr>
          <w:rFonts w:ascii="Times New Roman" w:hAnsi="Times New Roman" w:cs="Times New Roman"/>
          <w:sz w:val="24"/>
          <w:szCs w:val="24"/>
        </w:rPr>
        <w:t>separation,</w:t>
      </w:r>
      <w:r w:rsidR="00FC40A8">
        <w:rPr>
          <w:rFonts w:ascii="Times New Roman" w:hAnsi="Times New Roman" w:cs="Times New Roman"/>
          <w:sz w:val="24"/>
          <w:szCs w:val="24"/>
        </w:rPr>
        <w:t xml:space="preserve"> </w:t>
      </w:r>
      <w:r w:rsidR="00E52205">
        <w:rPr>
          <w:rFonts w:ascii="Times New Roman" w:hAnsi="Times New Roman" w:cs="Times New Roman"/>
          <w:sz w:val="24"/>
          <w:szCs w:val="24"/>
        </w:rPr>
        <w:t>the women</w:t>
      </w:r>
      <w:r w:rsidR="00E52205" w:rsidRPr="00BB6A4F">
        <w:rPr>
          <w:rFonts w:ascii="Times New Roman" w:hAnsi="Times New Roman" w:cs="Times New Roman"/>
          <w:sz w:val="24"/>
          <w:szCs w:val="24"/>
        </w:rPr>
        <w:t xml:space="preserve"> </w:t>
      </w:r>
      <w:r>
        <w:rPr>
          <w:rFonts w:ascii="Times New Roman" w:hAnsi="Times New Roman" w:cs="Times New Roman"/>
          <w:sz w:val="24"/>
          <w:szCs w:val="24"/>
        </w:rPr>
        <w:t xml:space="preserve">elucidated </w:t>
      </w:r>
      <w:r w:rsidR="00271D75">
        <w:rPr>
          <w:rFonts w:ascii="Times New Roman" w:hAnsi="Times New Roman" w:cs="Times New Roman"/>
          <w:sz w:val="24"/>
          <w:szCs w:val="24"/>
        </w:rPr>
        <w:t>the importance</w:t>
      </w:r>
      <w:r w:rsidR="00E52205" w:rsidRPr="00BB6A4F">
        <w:rPr>
          <w:rFonts w:ascii="Times New Roman" w:hAnsi="Times New Roman" w:cs="Times New Roman"/>
          <w:sz w:val="24"/>
          <w:szCs w:val="24"/>
        </w:rPr>
        <w:t xml:space="preserve"> of trying to re-build</w:t>
      </w:r>
      <w:r w:rsidR="00D31FDA">
        <w:rPr>
          <w:rFonts w:ascii="Times New Roman" w:hAnsi="Times New Roman" w:cs="Times New Roman"/>
          <w:sz w:val="24"/>
          <w:szCs w:val="24"/>
        </w:rPr>
        <w:t xml:space="preserve"> and</w:t>
      </w:r>
      <w:r w:rsidR="00E52205" w:rsidRPr="00BB6A4F">
        <w:rPr>
          <w:rFonts w:ascii="Times New Roman" w:hAnsi="Times New Roman" w:cs="Times New Roman"/>
          <w:sz w:val="24"/>
          <w:szCs w:val="24"/>
        </w:rPr>
        <w:t xml:space="preserve"> maintain some form of positive relation</w:t>
      </w:r>
      <w:r w:rsidR="00183EEF">
        <w:rPr>
          <w:rFonts w:ascii="Times New Roman" w:hAnsi="Times New Roman" w:cs="Times New Roman"/>
          <w:sz w:val="24"/>
          <w:szCs w:val="24"/>
        </w:rPr>
        <w:t>ship</w:t>
      </w:r>
      <w:r w:rsidR="00E52205" w:rsidRPr="00BB6A4F">
        <w:rPr>
          <w:rFonts w:ascii="Times New Roman" w:hAnsi="Times New Roman" w:cs="Times New Roman"/>
          <w:sz w:val="24"/>
          <w:szCs w:val="24"/>
        </w:rPr>
        <w:t>.</w:t>
      </w:r>
      <w:r w:rsidR="00E52205" w:rsidRPr="00895EFF">
        <w:rPr>
          <w:rFonts w:ascii="Times New Roman" w:hAnsi="Times New Roman" w:cs="Times New Roman"/>
          <w:sz w:val="24"/>
          <w:szCs w:val="24"/>
        </w:rPr>
        <w:t xml:space="preserve"> </w:t>
      </w:r>
      <w:r w:rsidR="00E52205">
        <w:rPr>
          <w:rFonts w:ascii="Times New Roman" w:hAnsi="Times New Roman" w:cs="Times New Roman"/>
          <w:sz w:val="24"/>
          <w:szCs w:val="24"/>
        </w:rPr>
        <w:t xml:space="preserve">They pointed to </w:t>
      </w:r>
      <w:r w:rsidR="00183EEF">
        <w:rPr>
          <w:rFonts w:ascii="Times New Roman" w:hAnsi="Times New Roman" w:cs="Times New Roman"/>
          <w:sz w:val="24"/>
          <w:szCs w:val="24"/>
        </w:rPr>
        <w:t xml:space="preserve">the consequences </w:t>
      </w:r>
      <w:r w:rsidR="00D31FDA">
        <w:rPr>
          <w:rFonts w:ascii="Times New Roman" w:hAnsi="Times New Roman" w:cs="Times New Roman"/>
          <w:sz w:val="24"/>
          <w:szCs w:val="24"/>
        </w:rPr>
        <w:t xml:space="preserve">of unresolved difficulties </w:t>
      </w:r>
      <w:r>
        <w:rPr>
          <w:rFonts w:ascii="Times New Roman" w:hAnsi="Times New Roman" w:cs="Times New Roman"/>
          <w:sz w:val="24"/>
          <w:szCs w:val="24"/>
        </w:rPr>
        <w:t xml:space="preserve">in the mother-child relationship </w:t>
      </w:r>
      <w:r w:rsidR="00A00DE6">
        <w:rPr>
          <w:rFonts w:ascii="Times New Roman" w:hAnsi="Times New Roman" w:cs="Times New Roman"/>
          <w:sz w:val="24"/>
          <w:szCs w:val="24"/>
        </w:rPr>
        <w:t>being</w:t>
      </w:r>
      <w:r w:rsidR="00183EEF">
        <w:rPr>
          <w:rFonts w:ascii="Times New Roman" w:hAnsi="Times New Roman" w:cs="Times New Roman"/>
          <w:sz w:val="24"/>
          <w:szCs w:val="24"/>
        </w:rPr>
        <w:t xml:space="preserve"> </w:t>
      </w:r>
      <w:r w:rsidR="00A00DE6">
        <w:rPr>
          <w:rFonts w:ascii="Times New Roman" w:hAnsi="Times New Roman" w:cs="Times New Roman"/>
          <w:sz w:val="24"/>
          <w:szCs w:val="24"/>
        </w:rPr>
        <w:t>failed</w:t>
      </w:r>
      <w:r w:rsidR="00E52205">
        <w:rPr>
          <w:rFonts w:ascii="Times New Roman" w:hAnsi="Times New Roman" w:cs="Times New Roman"/>
          <w:sz w:val="24"/>
          <w:szCs w:val="24"/>
        </w:rPr>
        <w:t xml:space="preserve"> relationships with partners,</w:t>
      </w:r>
      <w:r w:rsidR="00340D46">
        <w:rPr>
          <w:rFonts w:ascii="Times New Roman" w:hAnsi="Times New Roman" w:cs="Times New Roman"/>
          <w:sz w:val="24"/>
          <w:szCs w:val="24"/>
        </w:rPr>
        <w:t xml:space="preserve"> </w:t>
      </w:r>
      <w:r w:rsidR="00A00DE6">
        <w:rPr>
          <w:rFonts w:ascii="Times New Roman" w:hAnsi="Times New Roman" w:cs="Times New Roman"/>
          <w:sz w:val="24"/>
          <w:szCs w:val="24"/>
        </w:rPr>
        <w:t xml:space="preserve">with </w:t>
      </w:r>
      <w:r w:rsidR="00340D46">
        <w:rPr>
          <w:rFonts w:ascii="Times New Roman" w:hAnsi="Times New Roman" w:cs="Times New Roman"/>
          <w:sz w:val="24"/>
          <w:szCs w:val="24"/>
        </w:rPr>
        <w:t xml:space="preserve">childcare agencies, </w:t>
      </w:r>
      <w:r w:rsidR="00A00DE6">
        <w:rPr>
          <w:rFonts w:ascii="Times New Roman" w:hAnsi="Times New Roman" w:cs="Times New Roman"/>
          <w:sz w:val="24"/>
          <w:szCs w:val="24"/>
        </w:rPr>
        <w:t xml:space="preserve">with </w:t>
      </w:r>
      <w:r w:rsidR="00340D46">
        <w:rPr>
          <w:rFonts w:ascii="Times New Roman" w:hAnsi="Times New Roman" w:cs="Times New Roman"/>
          <w:sz w:val="24"/>
          <w:szCs w:val="24"/>
        </w:rPr>
        <w:t xml:space="preserve">their foster carers and adoptive </w:t>
      </w:r>
      <w:r>
        <w:rPr>
          <w:rFonts w:ascii="Times New Roman" w:hAnsi="Times New Roman" w:cs="Times New Roman"/>
          <w:sz w:val="24"/>
          <w:szCs w:val="24"/>
        </w:rPr>
        <w:t>parents</w:t>
      </w:r>
      <w:r w:rsidR="00340D46">
        <w:rPr>
          <w:rFonts w:ascii="Times New Roman" w:hAnsi="Times New Roman" w:cs="Times New Roman"/>
          <w:sz w:val="24"/>
          <w:szCs w:val="24"/>
        </w:rPr>
        <w:t>,</w:t>
      </w:r>
      <w:r w:rsidR="00E52205">
        <w:rPr>
          <w:rFonts w:ascii="Times New Roman" w:hAnsi="Times New Roman" w:cs="Times New Roman"/>
          <w:sz w:val="24"/>
          <w:szCs w:val="24"/>
        </w:rPr>
        <w:t xml:space="preserve"> as well as </w:t>
      </w:r>
      <w:r w:rsidR="00E01F50">
        <w:rPr>
          <w:rFonts w:ascii="Times New Roman" w:hAnsi="Times New Roman" w:cs="Times New Roman"/>
          <w:sz w:val="24"/>
          <w:szCs w:val="24"/>
        </w:rPr>
        <w:t>conflict and fract</w:t>
      </w:r>
      <w:r>
        <w:rPr>
          <w:rFonts w:ascii="Times New Roman" w:hAnsi="Times New Roman" w:cs="Times New Roman"/>
          <w:sz w:val="24"/>
          <w:szCs w:val="24"/>
        </w:rPr>
        <w:t>ured relationships</w:t>
      </w:r>
      <w:r w:rsidR="00E52205">
        <w:rPr>
          <w:rFonts w:ascii="Times New Roman" w:hAnsi="Times New Roman" w:cs="Times New Roman"/>
          <w:sz w:val="24"/>
          <w:szCs w:val="24"/>
        </w:rPr>
        <w:t xml:space="preserve"> with siblings and wider family. They described their mother having similar relationship difficulties</w:t>
      </w:r>
      <w:r>
        <w:rPr>
          <w:rFonts w:ascii="Times New Roman" w:hAnsi="Times New Roman" w:cs="Times New Roman"/>
          <w:sz w:val="24"/>
          <w:szCs w:val="24"/>
        </w:rPr>
        <w:t>, including</w:t>
      </w:r>
      <w:r w:rsidR="00E52205">
        <w:rPr>
          <w:rFonts w:ascii="Times New Roman" w:hAnsi="Times New Roman" w:cs="Times New Roman"/>
          <w:sz w:val="24"/>
          <w:szCs w:val="24"/>
        </w:rPr>
        <w:t xml:space="preserve"> examples of her anger and viciousness towards </w:t>
      </w:r>
      <w:r w:rsidR="00D31FDA">
        <w:rPr>
          <w:rFonts w:ascii="Times New Roman" w:hAnsi="Times New Roman" w:cs="Times New Roman"/>
          <w:sz w:val="24"/>
          <w:szCs w:val="24"/>
        </w:rPr>
        <w:t xml:space="preserve">partners, agencies, </w:t>
      </w:r>
      <w:r w:rsidR="00E52205">
        <w:rPr>
          <w:rFonts w:ascii="Times New Roman" w:hAnsi="Times New Roman" w:cs="Times New Roman"/>
          <w:sz w:val="24"/>
          <w:szCs w:val="24"/>
        </w:rPr>
        <w:t>relatives</w:t>
      </w:r>
      <w:r>
        <w:rPr>
          <w:rFonts w:ascii="Times New Roman" w:hAnsi="Times New Roman" w:cs="Times New Roman"/>
          <w:sz w:val="24"/>
          <w:szCs w:val="24"/>
        </w:rPr>
        <w:t>,</w:t>
      </w:r>
      <w:r w:rsidR="00E52205">
        <w:rPr>
          <w:rFonts w:ascii="Times New Roman" w:hAnsi="Times New Roman" w:cs="Times New Roman"/>
          <w:sz w:val="24"/>
          <w:szCs w:val="24"/>
        </w:rPr>
        <w:t xml:space="preserve"> </w:t>
      </w:r>
      <w:r>
        <w:rPr>
          <w:rFonts w:ascii="Times New Roman" w:hAnsi="Times New Roman" w:cs="Times New Roman"/>
          <w:sz w:val="24"/>
          <w:szCs w:val="24"/>
        </w:rPr>
        <w:t xml:space="preserve">as well as </w:t>
      </w:r>
      <w:r w:rsidR="00E52205">
        <w:rPr>
          <w:rFonts w:ascii="Times New Roman" w:hAnsi="Times New Roman" w:cs="Times New Roman"/>
          <w:sz w:val="24"/>
          <w:szCs w:val="24"/>
        </w:rPr>
        <w:t xml:space="preserve">her children. In the context of their mothers’ relationship with </w:t>
      </w:r>
      <w:r>
        <w:rPr>
          <w:rFonts w:ascii="Times New Roman" w:hAnsi="Times New Roman" w:cs="Times New Roman"/>
          <w:sz w:val="24"/>
          <w:szCs w:val="24"/>
        </w:rPr>
        <w:t xml:space="preserve">her </w:t>
      </w:r>
      <w:r w:rsidR="00E52205">
        <w:rPr>
          <w:rFonts w:ascii="Times New Roman" w:hAnsi="Times New Roman" w:cs="Times New Roman"/>
          <w:sz w:val="24"/>
          <w:szCs w:val="24"/>
        </w:rPr>
        <w:t>partners, they described her as a victim of unreliable and abusive men who had left her unhappy, acting stupidly, debilitated, and collusive in allowing these men to abuse</w:t>
      </w:r>
      <w:r w:rsidR="00D31FDA">
        <w:rPr>
          <w:rFonts w:ascii="Times New Roman" w:hAnsi="Times New Roman" w:cs="Times New Roman"/>
          <w:sz w:val="24"/>
          <w:szCs w:val="24"/>
        </w:rPr>
        <w:t xml:space="preserve"> her and her children. </w:t>
      </w:r>
    </w:p>
    <w:p w:rsidR="008C3522" w:rsidRDefault="008C3522" w:rsidP="00E52205">
      <w:pPr>
        <w:spacing w:line="480" w:lineRule="auto"/>
        <w:jc w:val="both"/>
        <w:rPr>
          <w:rFonts w:ascii="Times New Roman" w:hAnsi="Times New Roman" w:cs="Times New Roman"/>
          <w:sz w:val="24"/>
          <w:szCs w:val="24"/>
        </w:rPr>
      </w:pPr>
    </w:p>
    <w:p w:rsidR="00A12A37" w:rsidRDefault="008C3522" w:rsidP="004E5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Referring to </w:t>
      </w:r>
      <w:r w:rsidR="00340D46">
        <w:rPr>
          <w:rFonts w:ascii="Times New Roman" w:hAnsi="Times New Roman" w:cs="Times New Roman"/>
          <w:sz w:val="24"/>
          <w:szCs w:val="24"/>
        </w:rPr>
        <w:t>their own relationships</w:t>
      </w:r>
      <w:r w:rsidR="00D31FDA">
        <w:rPr>
          <w:rFonts w:ascii="Times New Roman" w:hAnsi="Times New Roman" w:cs="Times New Roman"/>
          <w:sz w:val="24"/>
          <w:szCs w:val="24"/>
        </w:rPr>
        <w:t>,</w:t>
      </w:r>
      <w:r w:rsidR="00340D46">
        <w:rPr>
          <w:rFonts w:ascii="Times New Roman" w:hAnsi="Times New Roman" w:cs="Times New Roman"/>
          <w:sz w:val="24"/>
          <w:szCs w:val="24"/>
        </w:rPr>
        <w:t xml:space="preserve"> </w:t>
      </w:r>
      <w:r w:rsidR="00E52205">
        <w:rPr>
          <w:rFonts w:ascii="Times New Roman" w:hAnsi="Times New Roman" w:cs="Times New Roman"/>
          <w:sz w:val="24"/>
          <w:szCs w:val="24"/>
        </w:rPr>
        <w:t>the women</w:t>
      </w:r>
      <w:r w:rsidR="00340D46">
        <w:rPr>
          <w:rFonts w:ascii="Times New Roman" w:hAnsi="Times New Roman" w:cs="Times New Roman"/>
          <w:sz w:val="24"/>
          <w:szCs w:val="24"/>
        </w:rPr>
        <w:t xml:space="preserve"> described themselves</w:t>
      </w:r>
      <w:r w:rsidR="00D31FDA">
        <w:rPr>
          <w:rFonts w:ascii="Times New Roman" w:hAnsi="Times New Roman" w:cs="Times New Roman"/>
          <w:sz w:val="24"/>
          <w:szCs w:val="24"/>
        </w:rPr>
        <w:t xml:space="preserve"> as sometimes physically violent</w:t>
      </w:r>
      <w:r>
        <w:rPr>
          <w:rFonts w:ascii="Times New Roman" w:hAnsi="Times New Roman" w:cs="Times New Roman"/>
          <w:sz w:val="24"/>
          <w:szCs w:val="24"/>
        </w:rPr>
        <w:t>;</w:t>
      </w:r>
      <w:r w:rsidR="00D31FDA">
        <w:rPr>
          <w:rFonts w:ascii="Times New Roman" w:hAnsi="Times New Roman" w:cs="Times New Roman"/>
          <w:sz w:val="24"/>
          <w:szCs w:val="24"/>
        </w:rPr>
        <w:t xml:space="preserve"> displaying and feeling anger</w:t>
      </w:r>
      <w:r w:rsidR="00E52205">
        <w:rPr>
          <w:rFonts w:ascii="Times New Roman" w:hAnsi="Times New Roman" w:cs="Times New Roman"/>
          <w:sz w:val="24"/>
          <w:szCs w:val="24"/>
        </w:rPr>
        <w:t xml:space="preserve"> was a </w:t>
      </w:r>
      <w:r w:rsidR="00C82407">
        <w:rPr>
          <w:rFonts w:ascii="Times New Roman" w:hAnsi="Times New Roman" w:cs="Times New Roman"/>
          <w:sz w:val="24"/>
          <w:szCs w:val="24"/>
        </w:rPr>
        <w:t xml:space="preserve">feature of </w:t>
      </w:r>
      <w:r w:rsidR="00E01F50">
        <w:rPr>
          <w:rFonts w:ascii="Times New Roman" w:hAnsi="Times New Roman" w:cs="Times New Roman"/>
          <w:sz w:val="24"/>
          <w:szCs w:val="24"/>
        </w:rPr>
        <w:t>thei</w:t>
      </w:r>
      <w:r>
        <w:rPr>
          <w:rFonts w:ascii="Times New Roman" w:hAnsi="Times New Roman" w:cs="Times New Roman"/>
          <w:sz w:val="24"/>
          <w:szCs w:val="24"/>
        </w:rPr>
        <w:t>r</w:t>
      </w:r>
      <w:r w:rsidR="00E52205">
        <w:rPr>
          <w:rFonts w:ascii="Times New Roman" w:hAnsi="Times New Roman" w:cs="Times New Roman"/>
          <w:sz w:val="24"/>
          <w:szCs w:val="24"/>
        </w:rPr>
        <w:t xml:space="preserve"> relationships with </w:t>
      </w:r>
      <w:r w:rsidR="00340D46">
        <w:rPr>
          <w:rFonts w:ascii="Times New Roman" w:hAnsi="Times New Roman" w:cs="Times New Roman"/>
          <w:sz w:val="24"/>
          <w:szCs w:val="24"/>
        </w:rPr>
        <w:t xml:space="preserve">their mother, wider </w:t>
      </w:r>
      <w:r w:rsidR="00E52205">
        <w:rPr>
          <w:rFonts w:ascii="Times New Roman" w:hAnsi="Times New Roman" w:cs="Times New Roman"/>
          <w:sz w:val="24"/>
          <w:szCs w:val="24"/>
        </w:rPr>
        <w:t>family, friends</w:t>
      </w:r>
      <w:r w:rsidR="00340D46">
        <w:rPr>
          <w:rFonts w:ascii="Times New Roman" w:hAnsi="Times New Roman" w:cs="Times New Roman"/>
          <w:sz w:val="24"/>
          <w:szCs w:val="24"/>
        </w:rPr>
        <w:t>, partners</w:t>
      </w:r>
      <w:r w:rsidR="00E52205">
        <w:rPr>
          <w:rFonts w:ascii="Times New Roman" w:hAnsi="Times New Roman" w:cs="Times New Roman"/>
          <w:sz w:val="24"/>
          <w:szCs w:val="24"/>
        </w:rPr>
        <w:t xml:space="preserve"> and </w:t>
      </w:r>
      <w:r w:rsidR="00340D46">
        <w:rPr>
          <w:rFonts w:ascii="Times New Roman" w:hAnsi="Times New Roman" w:cs="Times New Roman"/>
          <w:sz w:val="24"/>
          <w:szCs w:val="24"/>
        </w:rPr>
        <w:t xml:space="preserve">childcare </w:t>
      </w:r>
      <w:r w:rsidR="00E52205">
        <w:rPr>
          <w:rFonts w:ascii="Times New Roman" w:hAnsi="Times New Roman" w:cs="Times New Roman"/>
          <w:sz w:val="24"/>
          <w:szCs w:val="24"/>
        </w:rPr>
        <w:t xml:space="preserve">agencies. </w:t>
      </w:r>
      <w:r w:rsidR="00D31FDA">
        <w:rPr>
          <w:rFonts w:ascii="Times New Roman" w:hAnsi="Times New Roman" w:cs="Times New Roman"/>
          <w:sz w:val="24"/>
          <w:szCs w:val="24"/>
        </w:rPr>
        <w:t xml:space="preserve">They </w:t>
      </w:r>
      <w:r>
        <w:rPr>
          <w:rFonts w:ascii="Times New Roman" w:hAnsi="Times New Roman" w:cs="Times New Roman"/>
          <w:sz w:val="24"/>
          <w:szCs w:val="24"/>
        </w:rPr>
        <w:t>outlined</w:t>
      </w:r>
      <w:r w:rsidR="00D31FDA">
        <w:rPr>
          <w:rFonts w:ascii="Times New Roman" w:hAnsi="Times New Roman" w:cs="Times New Roman"/>
          <w:sz w:val="24"/>
          <w:szCs w:val="24"/>
        </w:rPr>
        <w:t xml:space="preserve"> particular difficulties maintaining contact when there was open animosity, regular arguments and fallings out, and the harmful effect that </w:t>
      </w:r>
      <w:r>
        <w:rPr>
          <w:rFonts w:ascii="Times New Roman" w:hAnsi="Times New Roman" w:cs="Times New Roman"/>
          <w:sz w:val="24"/>
          <w:szCs w:val="24"/>
        </w:rPr>
        <w:t>this</w:t>
      </w:r>
      <w:r w:rsidR="00D31FDA">
        <w:rPr>
          <w:rFonts w:ascii="Times New Roman" w:hAnsi="Times New Roman" w:cs="Times New Roman"/>
          <w:sz w:val="24"/>
          <w:szCs w:val="24"/>
        </w:rPr>
        <w:t xml:space="preserve"> had on their child. Their children w</w:t>
      </w:r>
      <w:r w:rsidR="00730FB5">
        <w:rPr>
          <w:rFonts w:ascii="Times New Roman" w:hAnsi="Times New Roman" w:cs="Times New Roman"/>
          <w:sz w:val="24"/>
          <w:szCs w:val="24"/>
        </w:rPr>
        <w:t>ere distressed by</w:t>
      </w:r>
      <w:r w:rsidR="00D31FDA">
        <w:rPr>
          <w:rFonts w:ascii="Times New Roman" w:hAnsi="Times New Roman" w:cs="Times New Roman"/>
          <w:sz w:val="24"/>
          <w:szCs w:val="24"/>
        </w:rPr>
        <w:t xml:space="preserve"> </w:t>
      </w:r>
      <w:r w:rsidR="00730FB5">
        <w:rPr>
          <w:rFonts w:ascii="Times New Roman" w:hAnsi="Times New Roman" w:cs="Times New Roman"/>
          <w:sz w:val="24"/>
          <w:szCs w:val="24"/>
        </w:rPr>
        <w:t>the</w:t>
      </w:r>
      <w:r>
        <w:rPr>
          <w:rFonts w:ascii="Times New Roman" w:hAnsi="Times New Roman" w:cs="Times New Roman"/>
          <w:sz w:val="24"/>
          <w:szCs w:val="24"/>
        </w:rPr>
        <w:t xml:space="preserve"> hostility </w:t>
      </w:r>
      <w:r w:rsidR="00730FB5">
        <w:rPr>
          <w:rFonts w:ascii="Times New Roman" w:hAnsi="Times New Roman" w:cs="Times New Roman"/>
          <w:sz w:val="24"/>
          <w:szCs w:val="24"/>
        </w:rPr>
        <w:t>and</w:t>
      </w:r>
      <w:r w:rsidR="001A2C72">
        <w:rPr>
          <w:rFonts w:ascii="Times New Roman" w:hAnsi="Times New Roman" w:cs="Times New Roman"/>
          <w:sz w:val="24"/>
          <w:szCs w:val="24"/>
        </w:rPr>
        <w:t xml:space="preserve"> divided </w:t>
      </w:r>
      <w:r>
        <w:rPr>
          <w:rFonts w:ascii="Times New Roman" w:hAnsi="Times New Roman" w:cs="Times New Roman"/>
          <w:sz w:val="24"/>
          <w:szCs w:val="24"/>
        </w:rPr>
        <w:t xml:space="preserve">loyalties </w:t>
      </w:r>
      <w:r w:rsidR="001A2C72">
        <w:rPr>
          <w:rFonts w:ascii="Times New Roman" w:hAnsi="Times New Roman" w:cs="Times New Roman"/>
          <w:sz w:val="24"/>
          <w:szCs w:val="24"/>
        </w:rPr>
        <w:t>between their mother and the person who was caring for them.</w:t>
      </w:r>
      <w:r w:rsidR="00D31FDA">
        <w:rPr>
          <w:rFonts w:ascii="Times New Roman" w:hAnsi="Times New Roman" w:cs="Times New Roman"/>
          <w:sz w:val="24"/>
          <w:szCs w:val="24"/>
        </w:rPr>
        <w:t xml:space="preserve"> </w:t>
      </w:r>
      <w:r w:rsidR="004E5A45">
        <w:rPr>
          <w:rFonts w:ascii="Times New Roman" w:hAnsi="Times New Roman" w:cs="Times New Roman"/>
          <w:sz w:val="24"/>
          <w:szCs w:val="24"/>
        </w:rPr>
        <w:t xml:space="preserve">For example, Ann </w:t>
      </w:r>
      <w:r w:rsidR="00C75D2A">
        <w:rPr>
          <w:rFonts w:ascii="Times New Roman" w:hAnsi="Times New Roman" w:cs="Times New Roman"/>
          <w:sz w:val="24"/>
          <w:szCs w:val="24"/>
        </w:rPr>
        <w:t xml:space="preserve">talked about how </w:t>
      </w:r>
      <w:r w:rsidR="004E5A45">
        <w:rPr>
          <w:rFonts w:ascii="Times New Roman" w:hAnsi="Times New Roman" w:cs="Times New Roman"/>
          <w:sz w:val="24"/>
          <w:szCs w:val="24"/>
        </w:rPr>
        <w:t xml:space="preserve">the </w:t>
      </w:r>
      <w:r w:rsidR="001A2C72">
        <w:rPr>
          <w:rFonts w:ascii="Times New Roman" w:hAnsi="Times New Roman" w:cs="Times New Roman"/>
          <w:sz w:val="24"/>
          <w:szCs w:val="24"/>
        </w:rPr>
        <w:t xml:space="preserve">unresolved </w:t>
      </w:r>
      <w:r w:rsidR="004E5A45">
        <w:rPr>
          <w:rFonts w:ascii="Times New Roman" w:hAnsi="Times New Roman" w:cs="Times New Roman"/>
          <w:sz w:val="24"/>
          <w:szCs w:val="24"/>
        </w:rPr>
        <w:t>breakdown of h</w:t>
      </w:r>
      <w:r w:rsidR="008B7857">
        <w:rPr>
          <w:rFonts w:ascii="Times New Roman" w:hAnsi="Times New Roman" w:cs="Times New Roman"/>
          <w:sz w:val="24"/>
          <w:szCs w:val="24"/>
        </w:rPr>
        <w:t>er relationship with her mother</w:t>
      </w:r>
      <w:r w:rsidR="001A2C72">
        <w:rPr>
          <w:rFonts w:ascii="Times New Roman" w:hAnsi="Times New Roman" w:cs="Times New Roman"/>
          <w:sz w:val="24"/>
          <w:szCs w:val="24"/>
        </w:rPr>
        <w:t xml:space="preserve"> </w:t>
      </w:r>
      <w:r w:rsidR="003F5430">
        <w:rPr>
          <w:rFonts w:ascii="Times New Roman" w:hAnsi="Times New Roman" w:cs="Times New Roman"/>
          <w:sz w:val="24"/>
          <w:szCs w:val="24"/>
        </w:rPr>
        <w:t xml:space="preserve">was affecting </w:t>
      </w:r>
      <w:r w:rsidR="00A36F0D">
        <w:rPr>
          <w:rFonts w:ascii="Times New Roman" w:hAnsi="Times New Roman" w:cs="Times New Roman"/>
          <w:sz w:val="24"/>
          <w:szCs w:val="24"/>
        </w:rPr>
        <w:t>her</w:t>
      </w:r>
      <w:r w:rsidR="003F5430">
        <w:rPr>
          <w:rFonts w:ascii="Times New Roman" w:hAnsi="Times New Roman" w:cs="Times New Roman"/>
          <w:sz w:val="24"/>
          <w:szCs w:val="24"/>
        </w:rPr>
        <w:t xml:space="preserve"> </w:t>
      </w:r>
      <w:r w:rsidR="008B7857">
        <w:rPr>
          <w:rFonts w:ascii="Times New Roman" w:hAnsi="Times New Roman" w:cs="Times New Roman"/>
          <w:sz w:val="24"/>
          <w:szCs w:val="24"/>
        </w:rPr>
        <w:t xml:space="preserve">relationship with her </w:t>
      </w:r>
      <w:r w:rsidR="003F5430">
        <w:rPr>
          <w:rFonts w:ascii="Times New Roman" w:hAnsi="Times New Roman" w:cs="Times New Roman"/>
          <w:sz w:val="24"/>
          <w:szCs w:val="24"/>
        </w:rPr>
        <w:t>children</w:t>
      </w:r>
      <w:r w:rsidR="004E5A45">
        <w:rPr>
          <w:rFonts w:ascii="Times New Roman" w:hAnsi="Times New Roman" w:cs="Times New Roman"/>
          <w:sz w:val="24"/>
          <w:szCs w:val="24"/>
        </w:rPr>
        <w:t>.</w:t>
      </w:r>
      <w:r w:rsidR="001A2C72">
        <w:rPr>
          <w:rFonts w:ascii="Times New Roman" w:hAnsi="Times New Roman" w:cs="Times New Roman"/>
          <w:sz w:val="24"/>
          <w:szCs w:val="24"/>
        </w:rPr>
        <w:t xml:space="preserve"> Ann </w:t>
      </w:r>
      <w:r w:rsidR="00603784">
        <w:rPr>
          <w:rFonts w:ascii="Times New Roman" w:hAnsi="Times New Roman" w:cs="Times New Roman"/>
          <w:sz w:val="24"/>
          <w:szCs w:val="24"/>
        </w:rPr>
        <w:t xml:space="preserve">trenchantly </w:t>
      </w:r>
      <w:r w:rsidR="001A2C72">
        <w:rPr>
          <w:rFonts w:ascii="Times New Roman" w:hAnsi="Times New Roman" w:cs="Times New Roman"/>
          <w:sz w:val="24"/>
          <w:szCs w:val="24"/>
        </w:rPr>
        <w:t>described</w:t>
      </w:r>
      <w:r w:rsidR="003F5430">
        <w:rPr>
          <w:rFonts w:ascii="Times New Roman" w:hAnsi="Times New Roman" w:cs="Times New Roman"/>
          <w:sz w:val="24"/>
          <w:szCs w:val="24"/>
        </w:rPr>
        <w:t xml:space="preserve"> her mother</w:t>
      </w:r>
      <w:r w:rsidR="001A2C72">
        <w:rPr>
          <w:rFonts w:ascii="Times New Roman" w:hAnsi="Times New Roman" w:cs="Times New Roman"/>
          <w:sz w:val="24"/>
          <w:szCs w:val="24"/>
        </w:rPr>
        <w:t xml:space="preserve"> in derogatory terms</w:t>
      </w:r>
      <w:r w:rsidR="008B7857">
        <w:rPr>
          <w:rFonts w:ascii="Times New Roman" w:hAnsi="Times New Roman" w:cs="Times New Roman"/>
          <w:sz w:val="24"/>
          <w:szCs w:val="24"/>
        </w:rPr>
        <w:t>, listed</w:t>
      </w:r>
      <w:r w:rsidR="00603784">
        <w:rPr>
          <w:rFonts w:ascii="Times New Roman" w:hAnsi="Times New Roman" w:cs="Times New Roman"/>
          <w:sz w:val="24"/>
          <w:szCs w:val="24"/>
        </w:rPr>
        <w:t xml:space="preserve"> her failings,</w:t>
      </w:r>
      <w:r w:rsidR="001A2C72">
        <w:rPr>
          <w:rFonts w:ascii="Times New Roman" w:hAnsi="Times New Roman" w:cs="Times New Roman"/>
          <w:sz w:val="24"/>
          <w:szCs w:val="24"/>
        </w:rPr>
        <w:t xml:space="preserve"> and stated</w:t>
      </w:r>
      <w:r w:rsidR="003F5430">
        <w:rPr>
          <w:rFonts w:ascii="Times New Roman" w:hAnsi="Times New Roman" w:cs="Times New Roman"/>
          <w:sz w:val="24"/>
          <w:szCs w:val="24"/>
        </w:rPr>
        <w:t xml:space="preserve"> that she wished she was dead. Yet she appeared conflicted in t</w:t>
      </w:r>
      <w:r w:rsidR="00FA765B">
        <w:rPr>
          <w:rFonts w:ascii="Times New Roman" w:hAnsi="Times New Roman" w:cs="Times New Roman"/>
          <w:sz w:val="24"/>
          <w:szCs w:val="24"/>
        </w:rPr>
        <w:t>his account</w:t>
      </w:r>
      <w:r w:rsidR="00C75D2A">
        <w:rPr>
          <w:rFonts w:ascii="Times New Roman" w:hAnsi="Times New Roman" w:cs="Times New Roman"/>
          <w:sz w:val="24"/>
          <w:szCs w:val="24"/>
        </w:rPr>
        <w:t>,</w:t>
      </w:r>
      <w:r w:rsidR="00FA765B">
        <w:rPr>
          <w:rFonts w:ascii="Times New Roman" w:hAnsi="Times New Roman" w:cs="Times New Roman"/>
          <w:sz w:val="24"/>
          <w:szCs w:val="24"/>
        </w:rPr>
        <w:t xml:space="preserve"> indicating that her and her mother</w:t>
      </w:r>
      <w:r w:rsidR="003A2147">
        <w:rPr>
          <w:rFonts w:ascii="Times New Roman" w:hAnsi="Times New Roman" w:cs="Times New Roman"/>
          <w:sz w:val="24"/>
          <w:szCs w:val="24"/>
        </w:rPr>
        <w:t xml:space="preserve"> </w:t>
      </w:r>
      <w:r w:rsidR="003F5430">
        <w:rPr>
          <w:rFonts w:ascii="Times New Roman" w:hAnsi="Times New Roman" w:cs="Times New Roman"/>
          <w:sz w:val="24"/>
          <w:szCs w:val="24"/>
        </w:rPr>
        <w:t>needed considerable help in resolving these relationship difficulties</w:t>
      </w:r>
      <w:r w:rsidR="001A2C72">
        <w:rPr>
          <w:rFonts w:ascii="Times New Roman" w:hAnsi="Times New Roman" w:cs="Times New Roman"/>
          <w:sz w:val="24"/>
          <w:szCs w:val="24"/>
        </w:rPr>
        <w:t>, in order</w:t>
      </w:r>
      <w:r w:rsidR="00AF14CB">
        <w:rPr>
          <w:rFonts w:ascii="Times New Roman" w:hAnsi="Times New Roman" w:cs="Times New Roman"/>
          <w:sz w:val="24"/>
          <w:szCs w:val="24"/>
        </w:rPr>
        <w:t xml:space="preserve"> to help </w:t>
      </w:r>
      <w:r w:rsidR="001A2C72">
        <w:rPr>
          <w:rFonts w:ascii="Times New Roman" w:hAnsi="Times New Roman" w:cs="Times New Roman"/>
          <w:sz w:val="24"/>
          <w:szCs w:val="24"/>
        </w:rPr>
        <w:t>each other and to help her</w:t>
      </w:r>
      <w:r w:rsidR="00C75D2A">
        <w:rPr>
          <w:rFonts w:ascii="Times New Roman" w:hAnsi="Times New Roman" w:cs="Times New Roman"/>
          <w:sz w:val="24"/>
          <w:szCs w:val="24"/>
        </w:rPr>
        <w:t xml:space="preserve"> (Ann’s) </w:t>
      </w:r>
      <w:r w:rsidR="00DE4527">
        <w:rPr>
          <w:rFonts w:ascii="Times New Roman" w:hAnsi="Times New Roman" w:cs="Times New Roman"/>
          <w:sz w:val="24"/>
          <w:szCs w:val="24"/>
        </w:rPr>
        <w:t>children</w:t>
      </w:r>
      <w:r w:rsidR="003F5430">
        <w:rPr>
          <w:rFonts w:ascii="Times New Roman" w:hAnsi="Times New Roman" w:cs="Times New Roman"/>
          <w:sz w:val="24"/>
          <w:szCs w:val="24"/>
        </w:rPr>
        <w:t>.</w:t>
      </w:r>
      <w:r w:rsidR="004E5A45">
        <w:rPr>
          <w:rFonts w:ascii="Times New Roman" w:hAnsi="Times New Roman" w:cs="Times New Roman"/>
          <w:sz w:val="24"/>
          <w:szCs w:val="24"/>
        </w:rPr>
        <w:t xml:space="preserve"> </w:t>
      </w:r>
    </w:p>
    <w:p w:rsidR="00A12A37" w:rsidRDefault="00A12A37" w:rsidP="004E5A45">
      <w:pPr>
        <w:spacing w:line="480" w:lineRule="auto"/>
        <w:jc w:val="both"/>
        <w:rPr>
          <w:rFonts w:ascii="Times New Roman" w:hAnsi="Times New Roman" w:cs="Times New Roman"/>
          <w:sz w:val="24"/>
          <w:szCs w:val="24"/>
        </w:rPr>
      </w:pPr>
    </w:p>
    <w:p w:rsidR="004E5A45" w:rsidRDefault="00DE4527" w:rsidP="002659F5">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Ann</w:t>
      </w:r>
      <w:r w:rsidR="004E5A45">
        <w:rPr>
          <w:rFonts w:ascii="Times New Roman" w:hAnsi="Times New Roman" w:cs="Times New Roman"/>
          <w:sz w:val="24"/>
          <w:szCs w:val="24"/>
        </w:rPr>
        <w:t xml:space="preserve"> said, </w:t>
      </w:r>
    </w:p>
    <w:p w:rsidR="004E5A45" w:rsidRDefault="004E5A45" w:rsidP="004E5A45">
      <w:pPr>
        <w:spacing w:line="480" w:lineRule="auto"/>
        <w:jc w:val="both"/>
        <w:rPr>
          <w:rFonts w:ascii="Times New Roman" w:hAnsi="Times New Roman" w:cs="Times New Roman"/>
          <w:sz w:val="24"/>
          <w:szCs w:val="24"/>
        </w:rPr>
      </w:pPr>
    </w:p>
    <w:p w:rsidR="009D1B26" w:rsidRPr="00B03B12" w:rsidRDefault="009D1B26" w:rsidP="004E5A45">
      <w:pPr>
        <w:spacing w:line="480" w:lineRule="auto"/>
        <w:jc w:val="both"/>
        <w:rPr>
          <w:rFonts w:ascii="Times New Roman" w:hAnsi="Times New Roman" w:cs="Times New Roman"/>
          <w:i/>
          <w:sz w:val="24"/>
          <w:szCs w:val="24"/>
        </w:rPr>
      </w:pPr>
      <w:r w:rsidRPr="00B03B12">
        <w:rPr>
          <w:rFonts w:ascii="Times New Roman" w:hAnsi="Times New Roman" w:cs="Times New Roman"/>
          <w:i/>
          <w:sz w:val="24"/>
          <w:szCs w:val="24"/>
        </w:rPr>
        <w:t>‘My mum phoned the police on me. It would not have been as bad as it was if she ha</w:t>
      </w:r>
      <w:r w:rsidR="004B5E27" w:rsidRPr="00B03B12">
        <w:rPr>
          <w:rFonts w:ascii="Times New Roman" w:hAnsi="Times New Roman" w:cs="Times New Roman"/>
          <w:i/>
          <w:sz w:val="24"/>
          <w:szCs w:val="24"/>
        </w:rPr>
        <w:t>d not been stood in the window y</w:t>
      </w:r>
      <w:r w:rsidRPr="00B03B12">
        <w:rPr>
          <w:rFonts w:ascii="Times New Roman" w:hAnsi="Times New Roman" w:cs="Times New Roman"/>
          <w:i/>
          <w:sz w:val="24"/>
          <w:szCs w:val="24"/>
        </w:rPr>
        <w:t>elling, you’re not having your kids back, they don’t even love you. She was anatagonis</w:t>
      </w:r>
      <w:r w:rsidR="00A12A37" w:rsidRPr="00B03B12">
        <w:rPr>
          <w:rFonts w:ascii="Times New Roman" w:hAnsi="Times New Roman" w:cs="Times New Roman"/>
          <w:i/>
          <w:sz w:val="24"/>
          <w:szCs w:val="24"/>
        </w:rPr>
        <w:t>i</w:t>
      </w:r>
      <w:r w:rsidRPr="00B03B12">
        <w:rPr>
          <w:rFonts w:ascii="Times New Roman" w:hAnsi="Times New Roman" w:cs="Times New Roman"/>
          <w:i/>
          <w:sz w:val="24"/>
          <w:szCs w:val="24"/>
        </w:rPr>
        <w:t>ng the situation because the kids were with her at the time. And then she let me take the kids out completely slaughtered. Why would you do that? And then phone the police on me?’.</w:t>
      </w:r>
    </w:p>
    <w:p w:rsidR="009131E5" w:rsidRPr="00B03B12" w:rsidRDefault="004E5A45" w:rsidP="004E5A45">
      <w:pPr>
        <w:spacing w:line="480" w:lineRule="auto"/>
        <w:jc w:val="both"/>
        <w:rPr>
          <w:rFonts w:ascii="Times New Roman" w:hAnsi="Times New Roman" w:cs="Times New Roman"/>
          <w:i/>
          <w:sz w:val="24"/>
          <w:szCs w:val="24"/>
        </w:rPr>
      </w:pPr>
      <w:r w:rsidRPr="00B03B12">
        <w:rPr>
          <w:rFonts w:ascii="Times New Roman" w:hAnsi="Times New Roman" w:cs="Times New Roman"/>
          <w:i/>
          <w:sz w:val="24"/>
          <w:szCs w:val="24"/>
        </w:rPr>
        <w:t>‘Well I can go down and see them whenever I want. But it’s got to the point now where I just don’t want to go because she just causes trouble and I end up arguing. And she pushes my buttons to where I could fight with her. So, I have to get my youngest child and I have to walk out, and then the kids are like, look, you don’t want me no more. And it’s not that. If I stayed with that woman any longer, I physically will. I will punch her in the face. She is vile’.</w:t>
      </w:r>
    </w:p>
    <w:p w:rsidR="00BB0B7C" w:rsidRPr="00BB6A4F" w:rsidRDefault="00BB0B7C" w:rsidP="004E5A45">
      <w:pPr>
        <w:spacing w:line="480" w:lineRule="auto"/>
        <w:jc w:val="both"/>
        <w:rPr>
          <w:rFonts w:ascii="Times New Roman" w:hAnsi="Times New Roman" w:cs="Times New Roman"/>
          <w:sz w:val="24"/>
          <w:szCs w:val="24"/>
        </w:rPr>
      </w:pPr>
      <w:r w:rsidRPr="00B03B12">
        <w:rPr>
          <w:rFonts w:ascii="Times New Roman" w:hAnsi="Times New Roman" w:cs="Times New Roman"/>
          <w:i/>
          <w:sz w:val="24"/>
          <w:szCs w:val="24"/>
        </w:rPr>
        <w:t>‘I didn’t hate my mum. I loved her. I just did n</w:t>
      </w:r>
      <w:r w:rsidR="004B5E27" w:rsidRPr="00B03B12">
        <w:rPr>
          <w:rFonts w:ascii="Times New Roman" w:hAnsi="Times New Roman" w:cs="Times New Roman"/>
          <w:i/>
          <w:sz w:val="24"/>
          <w:szCs w:val="24"/>
        </w:rPr>
        <w:t>o</w:t>
      </w:r>
      <w:r w:rsidRPr="00B03B12">
        <w:rPr>
          <w:rFonts w:ascii="Times New Roman" w:hAnsi="Times New Roman" w:cs="Times New Roman"/>
          <w:i/>
          <w:sz w:val="24"/>
          <w:szCs w:val="24"/>
        </w:rPr>
        <w:t>t want to live with her. I wanted my nan and granda</w:t>
      </w:r>
      <w:r w:rsidR="007A773B" w:rsidRPr="007A773B">
        <w:rPr>
          <w:rFonts w:ascii="Times New Roman" w:hAnsi="Times New Roman" w:cs="Times New Roman"/>
          <w:i/>
          <w:sz w:val="24"/>
          <w:szCs w:val="24"/>
        </w:rPr>
        <w:t>d</w:t>
      </w:r>
      <w:r w:rsidR="00A7529F" w:rsidRPr="00B03B12">
        <w:rPr>
          <w:rFonts w:ascii="Times New Roman" w:hAnsi="Times New Roman" w:cs="Times New Roman"/>
          <w:i/>
          <w:sz w:val="24"/>
          <w:szCs w:val="24"/>
        </w:rPr>
        <w:t>…. I just wish my grandad</w:t>
      </w:r>
      <w:r w:rsidR="004B5E27" w:rsidRPr="00B03B12">
        <w:rPr>
          <w:rFonts w:ascii="Times New Roman" w:hAnsi="Times New Roman" w:cs="Times New Roman"/>
          <w:i/>
          <w:sz w:val="24"/>
          <w:szCs w:val="24"/>
        </w:rPr>
        <w:t xml:space="preserve"> was here. Because this would not be happening… I would no</w:t>
      </w:r>
      <w:r w:rsidR="00A7529F" w:rsidRPr="00B03B12">
        <w:rPr>
          <w:rFonts w:ascii="Times New Roman" w:hAnsi="Times New Roman" w:cs="Times New Roman"/>
          <w:i/>
          <w:sz w:val="24"/>
          <w:szCs w:val="24"/>
        </w:rPr>
        <w:t>t have done half of the things I did. It is just I lost my way and now I have got to deal with it’.</w:t>
      </w:r>
    </w:p>
    <w:p w:rsidR="00A226B4" w:rsidRDefault="00A226B4" w:rsidP="00E850C7">
      <w:pPr>
        <w:spacing w:line="480" w:lineRule="auto"/>
        <w:jc w:val="both"/>
        <w:rPr>
          <w:rFonts w:ascii="Times New Roman" w:hAnsi="Times New Roman" w:cs="Times New Roman"/>
          <w:sz w:val="24"/>
          <w:szCs w:val="24"/>
        </w:rPr>
      </w:pPr>
    </w:p>
    <w:p w:rsidR="0048550A" w:rsidRDefault="00E51C51" w:rsidP="00E51C51">
      <w:pPr>
        <w:spacing w:line="480" w:lineRule="auto"/>
        <w:jc w:val="both"/>
        <w:rPr>
          <w:rFonts w:ascii="Times New Roman" w:hAnsi="Times New Roman" w:cs="Times New Roman"/>
          <w:sz w:val="24"/>
          <w:szCs w:val="24"/>
        </w:rPr>
      </w:pPr>
      <w:r>
        <w:rPr>
          <w:rFonts w:ascii="Times New Roman" w:hAnsi="Times New Roman" w:cs="Times New Roman"/>
          <w:sz w:val="24"/>
          <w:szCs w:val="24"/>
        </w:rPr>
        <w:t>Freya, Chloe and Ann</w:t>
      </w:r>
      <w:r w:rsidR="00C75D2A">
        <w:rPr>
          <w:rFonts w:ascii="Times New Roman" w:hAnsi="Times New Roman" w:cs="Times New Roman"/>
          <w:sz w:val="24"/>
          <w:szCs w:val="24"/>
        </w:rPr>
        <w:t xml:space="preserve">’s </w:t>
      </w:r>
      <w:r>
        <w:rPr>
          <w:rFonts w:ascii="Times New Roman" w:hAnsi="Times New Roman" w:cs="Times New Roman"/>
          <w:sz w:val="24"/>
          <w:szCs w:val="24"/>
        </w:rPr>
        <w:t xml:space="preserve">accounts </w:t>
      </w:r>
      <w:r w:rsidR="00C75D2A">
        <w:rPr>
          <w:rFonts w:ascii="Times New Roman" w:hAnsi="Times New Roman" w:cs="Times New Roman"/>
          <w:sz w:val="24"/>
          <w:szCs w:val="24"/>
        </w:rPr>
        <w:t>demonstrate</w:t>
      </w:r>
      <w:r>
        <w:rPr>
          <w:rFonts w:ascii="Times New Roman" w:hAnsi="Times New Roman" w:cs="Times New Roman"/>
          <w:sz w:val="24"/>
          <w:szCs w:val="24"/>
        </w:rPr>
        <w:t xml:space="preserve"> that they are beginning to experience difficulties in the relationship with their own children as they mature, </w:t>
      </w:r>
      <w:r w:rsidR="00372530">
        <w:rPr>
          <w:rFonts w:ascii="Times New Roman" w:hAnsi="Times New Roman" w:cs="Times New Roman"/>
          <w:sz w:val="24"/>
          <w:szCs w:val="24"/>
        </w:rPr>
        <w:t>which</w:t>
      </w:r>
      <w:r>
        <w:rPr>
          <w:rFonts w:ascii="Times New Roman" w:hAnsi="Times New Roman" w:cs="Times New Roman"/>
          <w:sz w:val="24"/>
          <w:szCs w:val="24"/>
        </w:rPr>
        <w:t xml:space="preserve"> they </w:t>
      </w:r>
      <w:r w:rsidR="00C75D2A">
        <w:rPr>
          <w:rFonts w:ascii="Times New Roman" w:hAnsi="Times New Roman" w:cs="Times New Roman"/>
          <w:sz w:val="24"/>
          <w:szCs w:val="24"/>
        </w:rPr>
        <w:t xml:space="preserve">all </w:t>
      </w:r>
      <w:r>
        <w:rPr>
          <w:rFonts w:ascii="Times New Roman" w:hAnsi="Times New Roman" w:cs="Times New Roman"/>
          <w:sz w:val="24"/>
          <w:szCs w:val="24"/>
        </w:rPr>
        <w:t xml:space="preserve">need help </w:t>
      </w:r>
      <w:r w:rsidR="00C75D2A">
        <w:rPr>
          <w:rFonts w:ascii="Times New Roman" w:hAnsi="Times New Roman" w:cs="Times New Roman"/>
          <w:sz w:val="24"/>
          <w:szCs w:val="24"/>
        </w:rPr>
        <w:t xml:space="preserve">to </w:t>
      </w:r>
      <w:r>
        <w:rPr>
          <w:rFonts w:ascii="Times New Roman" w:hAnsi="Times New Roman" w:cs="Times New Roman"/>
          <w:sz w:val="24"/>
          <w:szCs w:val="24"/>
        </w:rPr>
        <w:t>resolv</w:t>
      </w:r>
      <w:r w:rsidR="00C75D2A">
        <w:rPr>
          <w:rFonts w:ascii="Times New Roman" w:hAnsi="Times New Roman" w:cs="Times New Roman"/>
          <w:sz w:val="24"/>
          <w:szCs w:val="24"/>
        </w:rPr>
        <w:t>e</w:t>
      </w:r>
      <w:r>
        <w:rPr>
          <w:rFonts w:ascii="Times New Roman" w:hAnsi="Times New Roman" w:cs="Times New Roman"/>
          <w:sz w:val="24"/>
          <w:szCs w:val="24"/>
        </w:rPr>
        <w:t>.</w:t>
      </w:r>
      <w:r w:rsidR="004E4CAD" w:rsidRPr="004E4CAD">
        <w:rPr>
          <w:rFonts w:ascii="Times New Roman" w:hAnsi="Times New Roman" w:cs="Times New Roman"/>
          <w:sz w:val="24"/>
          <w:szCs w:val="24"/>
        </w:rPr>
        <w:t xml:space="preserve"> </w:t>
      </w:r>
      <w:r w:rsidR="004E4CAD" w:rsidRPr="00BB6A4F">
        <w:rPr>
          <w:rFonts w:ascii="Times New Roman" w:hAnsi="Times New Roman" w:cs="Times New Roman"/>
          <w:sz w:val="24"/>
          <w:szCs w:val="24"/>
        </w:rPr>
        <w:t xml:space="preserve">Within the </w:t>
      </w:r>
      <w:r w:rsidR="004E4CAD">
        <w:rPr>
          <w:rFonts w:ascii="Times New Roman" w:hAnsi="Times New Roman" w:cs="Times New Roman"/>
          <w:sz w:val="24"/>
          <w:szCs w:val="24"/>
        </w:rPr>
        <w:t xml:space="preserve">women’s </w:t>
      </w:r>
      <w:r w:rsidR="004E4CAD" w:rsidRPr="00BB6A4F">
        <w:rPr>
          <w:rFonts w:ascii="Times New Roman" w:hAnsi="Times New Roman" w:cs="Times New Roman"/>
          <w:sz w:val="24"/>
          <w:szCs w:val="24"/>
        </w:rPr>
        <w:t xml:space="preserve">accounts of </w:t>
      </w:r>
      <w:r w:rsidR="00472FF5">
        <w:rPr>
          <w:rFonts w:ascii="Times New Roman" w:hAnsi="Times New Roman" w:cs="Times New Roman"/>
          <w:sz w:val="24"/>
          <w:szCs w:val="24"/>
        </w:rPr>
        <w:t>harm</w:t>
      </w:r>
      <w:r w:rsidR="004E4CAD">
        <w:rPr>
          <w:rFonts w:ascii="Times New Roman" w:hAnsi="Times New Roman" w:cs="Times New Roman"/>
          <w:sz w:val="24"/>
          <w:szCs w:val="24"/>
        </w:rPr>
        <w:t>,</w:t>
      </w:r>
      <w:r w:rsidR="004E4CAD" w:rsidRPr="00BB6A4F">
        <w:rPr>
          <w:rFonts w:ascii="Times New Roman" w:hAnsi="Times New Roman" w:cs="Times New Roman"/>
          <w:sz w:val="24"/>
          <w:szCs w:val="24"/>
        </w:rPr>
        <w:t xml:space="preserve"> im</w:t>
      </w:r>
      <w:r w:rsidR="004E4CAD">
        <w:rPr>
          <w:rFonts w:ascii="Times New Roman" w:hAnsi="Times New Roman" w:cs="Times New Roman"/>
          <w:sz w:val="24"/>
          <w:szCs w:val="24"/>
        </w:rPr>
        <w:t xml:space="preserve">portant issues emerge </w:t>
      </w:r>
      <w:r w:rsidR="004E4CAD" w:rsidRPr="00BB6A4F">
        <w:rPr>
          <w:rFonts w:ascii="Times New Roman" w:hAnsi="Times New Roman" w:cs="Times New Roman"/>
          <w:sz w:val="24"/>
          <w:szCs w:val="24"/>
        </w:rPr>
        <w:t>about the very considerab</w:t>
      </w:r>
      <w:r w:rsidR="004E4CAD">
        <w:rPr>
          <w:rFonts w:ascii="Times New Roman" w:hAnsi="Times New Roman" w:cs="Times New Roman"/>
          <w:sz w:val="24"/>
          <w:szCs w:val="24"/>
        </w:rPr>
        <w:t>le</w:t>
      </w:r>
      <w:r w:rsidR="0048550A">
        <w:rPr>
          <w:rFonts w:ascii="Times New Roman" w:hAnsi="Times New Roman" w:cs="Times New Roman"/>
          <w:sz w:val="24"/>
          <w:szCs w:val="24"/>
        </w:rPr>
        <w:t xml:space="preserve"> intergenerational</w:t>
      </w:r>
      <w:r w:rsidR="004E4CAD">
        <w:rPr>
          <w:rFonts w:ascii="Times New Roman" w:hAnsi="Times New Roman" w:cs="Times New Roman"/>
          <w:sz w:val="24"/>
          <w:szCs w:val="24"/>
        </w:rPr>
        <w:t xml:space="preserve"> challenges that they</w:t>
      </w:r>
      <w:r w:rsidR="004E4CAD" w:rsidRPr="00BB6A4F">
        <w:rPr>
          <w:rFonts w:ascii="Times New Roman" w:hAnsi="Times New Roman" w:cs="Times New Roman"/>
          <w:sz w:val="24"/>
          <w:szCs w:val="24"/>
        </w:rPr>
        <w:t xml:space="preserve"> and their children face.</w:t>
      </w:r>
      <w:r>
        <w:rPr>
          <w:rFonts w:ascii="Times New Roman" w:hAnsi="Times New Roman" w:cs="Times New Roman"/>
          <w:sz w:val="24"/>
          <w:szCs w:val="24"/>
        </w:rPr>
        <w:t xml:space="preserve"> </w:t>
      </w:r>
      <w:r w:rsidR="00C30ED5" w:rsidRPr="00BB6A4F">
        <w:rPr>
          <w:rFonts w:ascii="Times New Roman" w:hAnsi="Times New Roman" w:cs="Times New Roman"/>
          <w:sz w:val="24"/>
          <w:szCs w:val="24"/>
        </w:rPr>
        <w:t>The</w:t>
      </w:r>
      <w:r w:rsidR="00C75D2A">
        <w:rPr>
          <w:rFonts w:ascii="Times New Roman" w:hAnsi="Times New Roman" w:cs="Times New Roman"/>
          <w:sz w:val="24"/>
          <w:szCs w:val="24"/>
        </w:rPr>
        <w:t xml:space="preserve">ir </w:t>
      </w:r>
      <w:r w:rsidR="00C30ED5">
        <w:rPr>
          <w:rFonts w:ascii="Times New Roman" w:hAnsi="Times New Roman" w:cs="Times New Roman"/>
          <w:sz w:val="24"/>
          <w:szCs w:val="24"/>
        </w:rPr>
        <w:t xml:space="preserve">experiences </w:t>
      </w:r>
      <w:r w:rsidR="00C75D2A">
        <w:rPr>
          <w:rFonts w:ascii="Times New Roman" w:hAnsi="Times New Roman" w:cs="Times New Roman"/>
          <w:sz w:val="24"/>
          <w:szCs w:val="24"/>
        </w:rPr>
        <w:t xml:space="preserve">from a mother’s perspective once they have their own children </w:t>
      </w:r>
      <w:r w:rsidR="00C30ED5" w:rsidRPr="00BB6A4F">
        <w:rPr>
          <w:rFonts w:ascii="Times New Roman" w:hAnsi="Times New Roman" w:cs="Times New Roman"/>
          <w:sz w:val="24"/>
          <w:szCs w:val="24"/>
        </w:rPr>
        <w:t>mirror the</w:t>
      </w:r>
      <w:r w:rsidR="00C30ED5">
        <w:rPr>
          <w:rFonts w:ascii="Times New Roman" w:hAnsi="Times New Roman" w:cs="Times New Roman"/>
          <w:sz w:val="24"/>
          <w:szCs w:val="24"/>
        </w:rPr>
        <w:t>ir</w:t>
      </w:r>
      <w:r w:rsidR="00C30ED5" w:rsidRPr="00BB6A4F">
        <w:rPr>
          <w:rFonts w:ascii="Times New Roman" w:hAnsi="Times New Roman" w:cs="Times New Roman"/>
          <w:sz w:val="24"/>
          <w:szCs w:val="24"/>
        </w:rPr>
        <w:t xml:space="preserve"> experiences</w:t>
      </w:r>
      <w:r w:rsidR="00C30ED5">
        <w:rPr>
          <w:rFonts w:ascii="Times New Roman" w:hAnsi="Times New Roman" w:cs="Times New Roman"/>
          <w:sz w:val="24"/>
          <w:szCs w:val="24"/>
        </w:rPr>
        <w:t xml:space="preserve"> of being mothered throughout their lives</w:t>
      </w:r>
      <w:r w:rsidR="00C30ED5" w:rsidRPr="00BB6A4F">
        <w:rPr>
          <w:rFonts w:ascii="Times New Roman" w:hAnsi="Times New Roman" w:cs="Times New Roman"/>
          <w:sz w:val="24"/>
          <w:szCs w:val="24"/>
        </w:rPr>
        <w:t>.</w:t>
      </w:r>
      <w:r w:rsidR="00C9195C">
        <w:rPr>
          <w:rFonts w:ascii="Times New Roman" w:hAnsi="Times New Roman" w:cs="Times New Roman"/>
          <w:sz w:val="24"/>
          <w:szCs w:val="24"/>
        </w:rPr>
        <w:t xml:space="preserve"> </w:t>
      </w:r>
      <w:r w:rsidR="00C040D2">
        <w:rPr>
          <w:rFonts w:ascii="Times New Roman" w:hAnsi="Times New Roman" w:cs="Times New Roman"/>
          <w:sz w:val="24"/>
          <w:szCs w:val="24"/>
        </w:rPr>
        <w:t xml:space="preserve">This is what we describe as an intergenerational approach to harm. By this term we refer to a family pattern whereby a mother who was removed from her own mother’s care, subsequently loses her children to care. </w:t>
      </w:r>
    </w:p>
    <w:p w:rsidR="0048550A" w:rsidRDefault="0048550A" w:rsidP="00E51C51">
      <w:pPr>
        <w:spacing w:line="480" w:lineRule="auto"/>
        <w:jc w:val="both"/>
        <w:rPr>
          <w:rFonts w:ascii="Times New Roman" w:hAnsi="Times New Roman" w:cs="Times New Roman"/>
          <w:sz w:val="24"/>
          <w:szCs w:val="24"/>
        </w:rPr>
      </w:pPr>
    </w:p>
    <w:p w:rsidR="00C040D2" w:rsidRDefault="00C040D2" w:rsidP="00E51C51">
      <w:pPr>
        <w:spacing w:line="480" w:lineRule="auto"/>
        <w:jc w:val="both"/>
        <w:rPr>
          <w:rFonts w:ascii="Times New Roman" w:hAnsi="Times New Roman" w:cs="Times New Roman"/>
          <w:sz w:val="24"/>
          <w:szCs w:val="24"/>
        </w:rPr>
      </w:pPr>
      <w:r>
        <w:rPr>
          <w:rFonts w:ascii="Times New Roman" w:hAnsi="Times New Roman" w:cs="Times New Roman"/>
          <w:sz w:val="24"/>
          <w:szCs w:val="24"/>
        </w:rPr>
        <w:t>Whilst literature on intergenerational harm/ transmission of harm is inconclusive as to the likelihood and predictability of the pattern of abuse being repeated (Widom et al, 2015) there are suggestions that intervention may break the cycle (Rutter, 1993; 2000; Langeland and Dijkstron, 1995). This is particularly important when children are placed with family members.</w:t>
      </w:r>
      <w:r w:rsidR="0048550A">
        <w:rPr>
          <w:rFonts w:ascii="Times New Roman" w:hAnsi="Times New Roman" w:cs="Times New Roman"/>
          <w:sz w:val="24"/>
          <w:szCs w:val="24"/>
        </w:rPr>
        <w:t xml:space="preserve"> </w:t>
      </w:r>
      <w:r>
        <w:rPr>
          <w:rFonts w:ascii="Times New Roman" w:hAnsi="Times New Roman" w:cs="Times New Roman"/>
          <w:sz w:val="24"/>
          <w:szCs w:val="24"/>
        </w:rPr>
        <w:t>The Adoption and Children Act 2002</w:t>
      </w:r>
      <w:r w:rsidR="00E758CE">
        <w:rPr>
          <w:rFonts w:ascii="Times New Roman" w:hAnsi="Times New Roman" w:cs="Times New Roman"/>
          <w:sz w:val="24"/>
          <w:szCs w:val="24"/>
        </w:rPr>
        <w:t xml:space="preserve"> heralded two particular changes to the legal landscape that are especially relevant to family placements, First</w:t>
      </w:r>
      <w:r w:rsidR="0048550A">
        <w:rPr>
          <w:rFonts w:ascii="Times New Roman" w:hAnsi="Times New Roman" w:cs="Times New Roman"/>
          <w:sz w:val="24"/>
          <w:szCs w:val="24"/>
        </w:rPr>
        <w:t>,</w:t>
      </w:r>
      <w:r w:rsidR="00E758CE">
        <w:rPr>
          <w:rFonts w:ascii="Times New Roman" w:hAnsi="Times New Roman" w:cs="Times New Roman"/>
          <w:sz w:val="24"/>
          <w:szCs w:val="24"/>
        </w:rPr>
        <w:t xml:space="preserve"> under section 22 the duty to provide accommodation for a looked after child, a range of possible placements are outlined. The emphasis is on preferred placements with kinship or connected persons defined as a’a relative, friend or other person connected with the child’. Second</w:t>
      </w:r>
      <w:r w:rsidR="000B54E8">
        <w:rPr>
          <w:rFonts w:ascii="Times New Roman" w:hAnsi="Times New Roman" w:cs="Times New Roman"/>
          <w:sz w:val="24"/>
          <w:szCs w:val="24"/>
        </w:rPr>
        <w:t>ly,</w:t>
      </w:r>
      <w:r w:rsidR="00E758CE">
        <w:rPr>
          <w:rFonts w:ascii="Times New Roman" w:hAnsi="Times New Roman" w:cs="Times New Roman"/>
          <w:sz w:val="24"/>
          <w:szCs w:val="24"/>
        </w:rPr>
        <w:t xml:space="preserve"> the Act introduced a new order in the</w:t>
      </w:r>
      <w:r w:rsidR="0048550A">
        <w:rPr>
          <w:rFonts w:ascii="Times New Roman" w:hAnsi="Times New Roman" w:cs="Times New Roman"/>
          <w:sz w:val="24"/>
          <w:szCs w:val="24"/>
        </w:rPr>
        <w:t xml:space="preserve"> form of special guardianship a</w:t>
      </w:r>
      <w:r w:rsidR="00E758CE">
        <w:rPr>
          <w:rFonts w:ascii="Times New Roman" w:hAnsi="Times New Roman" w:cs="Times New Roman"/>
          <w:sz w:val="24"/>
          <w:szCs w:val="24"/>
        </w:rPr>
        <w:t>s</w:t>
      </w:r>
      <w:r w:rsidR="0048550A">
        <w:rPr>
          <w:rFonts w:ascii="Times New Roman" w:hAnsi="Times New Roman" w:cs="Times New Roman"/>
          <w:sz w:val="24"/>
          <w:szCs w:val="24"/>
        </w:rPr>
        <w:t xml:space="preserve"> </w:t>
      </w:r>
      <w:r w:rsidR="00E758CE">
        <w:rPr>
          <w:rFonts w:ascii="Times New Roman" w:hAnsi="Times New Roman" w:cs="Times New Roman"/>
          <w:sz w:val="24"/>
          <w:szCs w:val="24"/>
        </w:rPr>
        <w:t>an option for permanence</w:t>
      </w:r>
      <w:r w:rsidR="0048550A">
        <w:rPr>
          <w:rFonts w:ascii="Times New Roman" w:hAnsi="Times New Roman" w:cs="Times New Roman"/>
          <w:sz w:val="24"/>
          <w:szCs w:val="24"/>
        </w:rPr>
        <w:t xml:space="preserve"> often in the alternative to adoption</w:t>
      </w:r>
      <w:r w:rsidR="003C4914">
        <w:rPr>
          <w:rFonts w:ascii="Times New Roman" w:hAnsi="Times New Roman" w:cs="Times New Roman"/>
          <w:sz w:val="24"/>
          <w:szCs w:val="24"/>
        </w:rPr>
        <w:t xml:space="preserve"> (Bainham, 2007; Hall, 2008)</w:t>
      </w:r>
      <w:r w:rsidR="0048550A">
        <w:rPr>
          <w:rFonts w:ascii="Times New Roman" w:hAnsi="Times New Roman" w:cs="Times New Roman"/>
          <w:sz w:val="24"/>
          <w:szCs w:val="24"/>
        </w:rPr>
        <w:t xml:space="preserve">. The women in this study raise reasonable questions about the women’s own experiences of harm that may or may not be attributable to the person who is caring for </w:t>
      </w:r>
      <w:r w:rsidR="000C4FFC">
        <w:rPr>
          <w:rFonts w:ascii="Times New Roman" w:hAnsi="Times New Roman" w:cs="Times New Roman"/>
          <w:sz w:val="24"/>
          <w:szCs w:val="24"/>
        </w:rPr>
        <w:t>t</w:t>
      </w:r>
      <w:r w:rsidR="0048550A">
        <w:rPr>
          <w:rFonts w:ascii="Times New Roman" w:hAnsi="Times New Roman" w:cs="Times New Roman"/>
          <w:sz w:val="24"/>
          <w:szCs w:val="24"/>
        </w:rPr>
        <w:t>he</w:t>
      </w:r>
      <w:r w:rsidR="000C4FFC">
        <w:rPr>
          <w:rFonts w:ascii="Times New Roman" w:hAnsi="Times New Roman" w:cs="Times New Roman"/>
          <w:sz w:val="24"/>
          <w:szCs w:val="24"/>
        </w:rPr>
        <w:t>i</w:t>
      </w:r>
      <w:r w:rsidR="0048550A">
        <w:rPr>
          <w:rFonts w:ascii="Times New Roman" w:hAnsi="Times New Roman" w:cs="Times New Roman"/>
          <w:sz w:val="24"/>
          <w:szCs w:val="24"/>
        </w:rPr>
        <w:t>r child. The women described additional difficulties with their mother when looking after their children. They explained the relationship was helpful and when it became unhelpful.</w:t>
      </w:r>
    </w:p>
    <w:p w:rsidR="004E4CAD" w:rsidRDefault="004E4CAD" w:rsidP="00E51C51">
      <w:pPr>
        <w:spacing w:line="480" w:lineRule="auto"/>
        <w:jc w:val="both"/>
        <w:rPr>
          <w:rFonts w:ascii="Times New Roman" w:hAnsi="Times New Roman" w:cs="Times New Roman"/>
          <w:sz w:val="24"/>
          <w:szCs w:val="24"/>
        </w:rPr>
      </w:pPr>
    </w:p>
    <w:p w:rsidR="008C4B66" w:rsidRDefault="00E51C51" w:rsidP="00E51C51">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FC3571">
        <w:rPr>
          <w:rFonts w:ascii="Times New Roman" w:hAnsi="Times New Roman" w:cs="Times New Roman"/>
          <w:sz w:val="24"/>
          <w:szCs w:val="24"/>
        </w:rPr>
        <w:t>his leads to the conclusion</w:t>
      </w:r>
      <w:r w:rsidRPr="00BB6A4F">
        <w:rPr>
          <w:rFonts w:ascii="Times New Roman" w:hAnsi="Times New Roman" w:cs="Times New Roman"/>
          <w:sz w:val="24"/>
          <w:szCs w:val="24"/>
        </w:rPr>
        <w:t xml:space="preserve"> </w:t>
      </w:r>
      <w:r>
        <w:rPr>
          <w:rFonts w:ascii="Times New Roman" w:hAnsi="Times New Roman" w:cs="Times New Roman"/>
          <w:sz w:val="24"/>
          <w:szCs w:val="24"/>
        </w:rPr>
        <w:t>i</w:t>
      </w:r>
      <w:r w:rsidRPr="00BB6A4F">
        <w:rPr>
          <w:rFonts w:ascii="Times New Roman" w:hAnsi="Times New Roman" w:cs="Times New Roman"/>
          <w:sz w:val="24"/>
          <w:szCs w:val="24"/>
        </w:rPr>
        <w:t xml:space="preserve">t is </w:t>
      </w:r>
      <w:r w:rsidR="00C75D2A">
        <w:rPr>
          <w:rFonts w:ascii="Times New Roman" w:hAnsi="Times New Roman" w:cs="Times New Roman"/>
          <w:sz w:val="24"/>
          <w:szCs w:val="24"/>
        </w:rPr>
        <w:t xml:space="preserve">fundamentally </w:t>
      </w:r>
      <w:r w:rsidRPr="00BB6A4F">
        <w:rPr>
          <w:rFonts w:ascii="Times New Roman" w:hAnsi="Times New Roman" w:cs="Times New Roman"/>
          <w:sz w:val="24"/>
          <w:szCs w:val="24"/>
        </w:rPr>
        <w:t xml:space="preserve">important that assessments of harm and welfare explicitly </w:t>
      </w:r>
      <w:r w:rsidR="00FC3571">
        <w:rPr>
          <w:rFonts w:ascii="Times New Roman" w:hAnsi="Times New Roman" w:cs="Times New Roman"/>
          <w:sz w:val="24"/>
          <w:szCs w:val="24"/>
        </w:rPr>
        <w:t>recognize</w:t>
      </w:r>
      <w:r w:rsidR="00372530">
        <w:rPr>
          <w:rFonts w:ascii="Times New Roman" w:hAnsi="Times New Roman" w:cs="Times New Roman"/>
          <w:sz w:val="24"/>
          <w:szCs w:val="24"/>
        </w:rPr>
        <w:t xml:space="preserve"> </w:t>
      </w:r>
      <w:r w:rsidR="00674DED">
        <w:rPr>
          <w:rFonts w:ascii="Times New Roman" w:hAnsi="Times New Roman" w:cs="Times New Roman"/>
          <w:sz w:val="24"/>
          <w:szCs w:val="24"/>
        </w:rPr>
        <w:t xml:space="preserve">maternal </w:t>
      </w:r>
      <w:r w:rsidR="00372530">
        <w:rPr>
          <w:rFonts w:ascii="Times New Roman" w:hAnsi="Times New Roman" w:cs="Times New Roman"/>
          <w:sz w:val="24"/>
          <w:szCs w:val="24"/>
        </w:rPr>
        <w:t>problems</w:t>
      </w:r>
      <w:r w:rsidR="002C0E17">
        <w:rPr>
          <w:rFonts w:ascii="Times New Roman" w:hAnsi="Times New Roman" w:cs="Times New Roman"/>
          <w:sz w:val="24"/>
          <w:szCs w:val="24"/>
        </w:rPr>
        <w:t>,</w:t>
      </w:r>
      <w:r w:rsidRPr="00BB6A4F">
        <w:rPr>
          <w:rFonts w:ascii="Times New Roman" w:hAnsi="Times New Roman" w:cs="Times New Roman"/>
          <w:sz w:val="24"/>
          <w:szCs w:val="24"/>
        </w:rPr>
        <w:t xml:space="preserve"> result</w:t>
      </w:r>
      <w:r w:rsidR="00372530">
        <w:rPr>
          <w:rFonts w:ascii="Times New Roman" w:hAnsi="Times New Roman" w:cs="Times New Roman"/>
          <w:sz w:val="24"/>
          <w:szCs w:val="24"/>
        </w:rPr>
        <w:t>ing</w:t>
      </w:r>
      <w:r w:rsidRPr="00BB6A4F">
        <w:rPr>
          <w:rFonts w:ascii="Times New Roman" w:hAnsi="Times New Roman" w:cs="Times New Roman"/>
          <w:sz w:val="24"/>
          <w:szCs w:val="24"/>
        </w:rPr>
        <w:t xml:space="preserve"> in children entering the care system</w:t>
      </w:r>
      <w:r w:rsidR="002C0E17">
        <w:rPr>
          <w:rFonts w:ascii="Times New Roman" w:hAnsi="Times New Roman" w:cs="Times New Roman"/>
          <w:sz w:val="24"/>
          <w:szCs w:val="24"/>
        </w:rPr>
        <w:t>,</w:t>
      </w:r>
      <w:r w:rsidRPr="00BB6A4F">
        <w:rPr>
          <w:rFonts w:ascii="Times New Roman" w:hAnsi="Times New Roman" w:cs="Times New Roman"/>
          <w:sz w:val="24"/>
          <w:szCs w:val="24"/>
        </w:rPr>
        <w:t xml:space="preserve"> are likely to </w:t>
      </w:r>
      <w:r w:rsidR="00372530">
        <w:rPr>
          <w:rFonts w:ascii="Times New Roman" w:hAnsi="Times New Roman" w:cs="Times New Roman"/>
          <w:sz w:val="24"/>
          <w:szCs w:val="24"/>
        </w:rPr>
        <w:t>continue into</w:t>
      </w:r>
      <w:r w:rsidR="002C0E17">
        <w:rPr>
          <w:rFonts w:ascii="Times New Roman" w:hAnsi="Times New Roman" w:cs="Times New Roman"/>
          <w:sz w:val="24"/>
          <w:szCs w:val="24"/>
        </w:rPr>
        <w:t xml:space="preserve"> the child’s</w:t>
      </w:r>
      <w:r w:rsidR="00372530">
        <w:rPr>
          <w:rFonts w:ascii="Times New Roman" w:hAnsi="Times New Roman" w:cs="Times New Roman"/>
          <w:sz w:val="24"/>
          <w:szCs w:val="24"/>
        </w:rPr>
        <w:t xml:space="preserve"> adulthood</w:t>
      </w:r>
      <w:r w:rsidR="002C0E17">
        <w:rPr>
          <w:rFonts w:ascii="Times New Roman" w:hAnsi="Times New Roman" w:cs="Times New Roman"/>
          <w:sz w:val="24"/>
          <w:szCs w:val="24"/>
        </w:rPr>
        <w:t>.  Not only do children suffer harm when they are removed, that continues into adulthood and impacts on their ability to parent, but the</w:t>
      </w:r>
      <w:r w:rsidR="00856CB8">
        <w:rPr>
          <w:rFonts w:ascii="Times New Roman" w:hAnsi="Times New Roman" w:cs="Times New Roman"/>
          <w:sz w:val="24"/>
          <w:szCs w:val="24"/>
        </w:rPr>
        <w:t xml:space="preserve"> mothers</w:t>
      </w:r>
      <w:r w:rsidR="002C0E17">
        <w:rPr>
          <w:rFonts w:ascii="Times New Roman" w:hAnsi="Times New Roman" w:cs="Times New Roman"/>
          <w:sz w:val="24"/>
          <w:szCs w:val="24"/>
        </w:rPr>
        <w:t xml:space="preserve"> also</w:t>
      </w:r>
      <w:r w:rsidR="00856CB8">
        <w:rPr>
          <w:rFonts w:ascii="Times New Roman" w:hAnsi="Times New Roman" w:cs="Times New Roman"/>
          <w:sz w:val="24"/>
          <w:szCs w:val="24"/>
        </w:rPr>
        <w:t xml:space="preserve"> suffer harm when th</w:t>
      </w:r>
      <w:r w:rsidR="009768DD">
        <w:rPr>
          <w:rFonts w:ascii="Times New Roman" w:hAnsi="Times New Roman" w:cs="Times New Roman"/>
          <w:sz w:val="24"/>
          <w:szCs w:val="24"/>
        </w:rPr>
        <w:t>e</w:t>
      </w:r>
      <w:r w:rsidR="00372530">
        <w:rPr>
          <w:rFonts w:ascii="Times New Roman" w:hAnsi="Times New Roman" w:cs="Times New Roman"/>
          <w:sz w:val="24"/>
          <w:szCs w:val="24"/>
        </w:rPr>
        <w:t>ir</w:t>
      </w:r>
      <w:r w:rsidR="009768DD">
        <w:rPr>
          <w:rFonts w:ascii="Times New Roman" w:hAnsi="Times New Roman" w:cs="Times New Roman"/>
          <w:sz w:val="24"/>
          <w:szCs w:val="24"/>
        </w:rPr>
        <w:t xml:space="preserve"> children are removed</w:t>
      </w:r>
      <w:r w:rsidR="00FC3571">
        <w:rPr>
          <w:rStyle w:val="CommentReference"/>
        </w:rPr>
        <w:t xml:space="preserve"> </w:t>
      </w:r>
      <w:r w:rsidR="00FC3571">
        <w:rPr>
          <w:rStyle w:val="CommentReference"/>
          <w:rFonts w:ascii="Times New Roman" w:hAnsi="Times New Roman" w:cs="Times New Roman"/>
          <w:sz w:val="24"/>
          <w:szCs w:val="24"/>
        </w:rPr>
        <w:t>(S</w:t>
      </w:r>
      <w:r>
        <w:rPr>
          <w:rFonts w:ascii="Times New Roman" w:hAnsi="Times New Roman" w:cs="Times New Roman"/>
          <w:sz w:val="24"/>
          <w:szCs w:val="24"/>
        </w:rPr>
        <w:t>chofield et al. 2011; Nixon et al.</w:t>
      </w:r>
      <w:r w:rsidRPr="00BB6A4F">
        <w:rPr>
          <w:rFonts w:ascii="Times New Roman" w:hAnsi="Times New Roman" w:cs="Times New Roman"/>
          <w:sz w:val="24"/>
          <w:szCs w:val="24"/>
        </w:rPr>
        <w:t xml:space="preserve"> 2013; Kenn</w:t>
      </w:r>
      <w:r>
        <w:rPr>
          <w:rFonts w:ascii="Times New Roman" w:hAnsi="Times New Roman" w:cs="Times New Roman"/>
          <w:sz w:val="24"/>
          <w:szCs w:val="24"/>
        </w:rPr>
        <w:t>y et al.</w:t>
      </w:r>
      <w:r w:rsidRPr="00BB6A4F">
        <w:rPr>
          <w:rFonts w:ascii="Times New Roman" w:hAnsi="Times New Roman" w:cs="Times New Roman"/>
          <w:sz w:val="24"/>
          <w:szCs w:val="24"/>
        </w:rPr>
        <w:t xml:space="preserve"> 2015; Elizabeth, 2019). </w:t>
      </w:r>
      <w:r w:rsidR="00DA48B6">
        <w:rPr>
          <w:rFonts w:ascii="Times New Roman" w:hAnsi="Times New Roman" w:cs="Times New Roman"/>
          <w:sz w:val="24"/>
          <w:szCs w:val="24"/>
        </w:rPr>
        <w:t xml:space="preserve">Eronen (2012) </w:t>
      </w:r>
      <w:r w:rsidR="00E066BE">
        <w:rPr>
          <w:rFonts w:ascii="Times New Roman" w:hAnsi="Times New Roman" w:cs="Times New Roman"/>
          <w:sz w:val="24"/>
          <w:szCs w:val="24"/>
        </w:rPr>
        <w:t xml:space="preserve">said, </w:t>
      </w:r>
    </w:p>
    <w:p w:rsidR="00E066BE" w:rsidRDefault="00E066BE" w:rsidP="00E51C51">
      <w:pPr>
        <w:spacing w:line="480" w:lineRule="auto"/>
        <w:jc w:val="both"/>
        <w:rPr>
          <w:rFonts w:ascii="Times New Roman" w:hAnsi="Times New Roman" w:cs="Times New Roman"/>
          <w:sz w:val="24"/>
          <w:szCs w:val="24"/>
        </w:rPr>
      </w:pPr>
    </w:p>
    <w:p w:rsidR="00E066BE" w:rsidRDefault="00E066BE" w:rsidP="00E51C51">
      <w:pPr>
        <w:spacing w:line="480" w:lineRule="auto"/>
        <w:jc w:val="both"/>
        <w:rPr>
          <w:rFonts w:ascii="Times New Roman" w:hAnsi="Times New Roman" w:cs="Times New Roman"/>
          <w:sz w:val="24"/>
          <w:szCs w:val="24"/>
        </w:rPr>
      </w:pPr>
      <w:r>
        <w:rPr>
          <w:rFonts w:ascii="Times New Roman" w:hAnsi="Times New Roman" w:cs="Times New Roman"/>
          <w:sz w:val="24"/>
          <w:szCs w:val="24"/>
        </w:rPr>
        <w:t>‘Child welfare practices should allow for the different possibilities concerning personal narratives about family relations and also in narrating the moral character of the mother. In child protection in particular, we should be aware of the differences in institutional vs. personal narratives of mothers and be sensitive to different moral stories about the mother, child and child protection’ (p. 73).</w:t>
      </w:r>
    </w:p>
    <w:p w:rsidR="008C4B66" w:rsidRDefault="008C4B66" w:rsidP="00E51C51">
      <w:pPr>
        <w:spacing w:line="480" w:lineRule="auto"/>
        <w:jc w:val="both"/>
        <w:rPr>
          <w:rFonts w:ascii="Times New Roman" w:hAnsi="Times New Roman" w:cs="Times New Roman"/>
          <w:sz w:val="24"/>
          <w:szCs w:val="24"/>
        </w:rPr>
      </w:pPr>
    </w:p>
    <w:p w:rsidR="0092544D" w:rsidRPr="00E01F50" w:rsidRDefault="00DF3FE9" w:rsidP="00E01F50">
      <w:pPr>
        <w:spacing w:line="480" w:lineRule="auto"/>
        <w:jc w:val="both"/>
        <w:rPr>
          <w:rFonts w:ascii="Times New Roman" w:hAnsi="Times New Roman" w:cs="Times New Roman"/>
          <w:sz w:val="24"/>
          <w:szCs w:val="24"/>
        </w:rPr>
      </w:pPr>
      <w:r w:rsidRPr="003718C2">
        <w:rPr>
          <w:rFonts w:ascii="Times New Roman" w:hAnsi="Times New Roman" w:cs="Times New Roman"/>
          <w:b/>
          <w:i/>
          <w:sz w:val="24"/>
          <w:szCs w:val="24"/>
        </w:rPr>
        <w:t xml:space="preserve">The way ahead: </w:t>
      </w:r>
      <w:r w:rsidR="005F7476">
        <w:rPr>
          <w:rFonts w:ascii="Times New Roman" w:hAnsi="Times New Roman" w:cs="Times New Roman"/>
          <w:b/>
          <w:i/>
          <w:sz w:val="24"/>
          <w:szCs w:val="24"/>
        </w:rPr>
        <w:t>Mother and child</w:t>
      </w:r>
      <w:r w:rsidR="00F21415">
        <w:rPr>
          <w:rFonts w:ascii="Times New Roman" w:hAnsi="Times New Roman" w:cs="Times New Roman"/>
          <w:b/>
          <w:i/>
          <w:sz w:val="24"/>
          <w:szCs w:val="24"/>
        </w:rPr>
        <w:t>;</w:t>
      </w:r>
      <w:r w:rsidR="005F7476">
        <w:rPr>
          <w:rFonts w:ascii="Times New Roman" w:hAnsi="Times New Roman" w:cs="Times New Roman"/>
          <w:b/>
          <w:i/>
          <w:sz w:val="24"/>
          <w:szCs w:val="24"/>
        </w:rPr>
        <w:t xml:space="preserve"> b</w:t>
      </w:r>
      <w:r w:rsidR="00673973" w:rsidRPr="003718C2">
        <w:rPr>
          <w:rFonts w:ascii="Times New Roman" w:hAnsi="Times New Roman" w:cs="Times New Roman"/>
          <w:b/>
          <w:i/>
          <w:sz w:val="24"/>
          <w:szCs w:val="24"/>
        </w:rPr>
        <w:t xml:space="preserve">ecoming reconciled with </w:t>
      </w:r>
      <w:r w:rsidR="005F7476">
        <w:rPr>
          <w:rFonts w:ascii="Times New Roman" w:hAnsi="Times New Roman" w:cs="Times New Roman"/>
          <w:b/>
          <w:i/>
          <w:sz w:val="24"/>
          <w:szCs w:val="24"/>
        </w:rPr>
        <w:t>harmful</w:t>
      </w:r>
      <w:r w:rsidR="00673973" w:rsidRPr="003718C2">
        <w:rPr>
          <w:rFonts w:ascii="Times New Roman" w:hAnsi="Times New Roman" w:cs="Times New Roman"/>
          <w:b/>
          <w:i/>
          <w:sz w:val="24"/>
          <w:szCs w:val="24"/>
        </w:rPr>
        <w:t xml:space="preserve"> experiences.</w:t>
      </w:r>
    </w:p>
    <w:p w:rsidR="0092544D" w:rsidRPr="00BB6A4F" w:rsidRDefault="0092544D" w:rsidP="003718C2">
      <w:pPr>
        <w:spacing w:line="480" w:lineRule="auto"/>
        <w:jc w:val="both"/>
        <w:rPr>
          <w:rFonts w:ascii="Times New Roman" w:hAnsi="Times New Roman" w:cs="Times New Roman"/>
          <w:i/>
          <w:sz w:val="24"/>
          <w:szCs w:val="24"/>
        </w:rPr>
      </w:pPr>
    </w:p>
    <w:p w:rsidR="00F21415" w:rsidRDefault="00E51C51" w:rsidP="00F2141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an important feature of this study that </w:t>
      </w:r>
      <w:r w:rsidR="00914A90">
        <w:rPr>
          <w:rFonts w:ascii="Times New Roman" w:hAnsi="Times New Roman" w:cs="Times New Roman"/>
          <w:sz w:val="24"/>
          <w:szCs w:val="24"/>
        </w:rPr>
        <w:t xml:space="preserve">it highlights </w:t>
      </w:r>
      <w:r>
        <w:rPr>
          <w:rFonts w:ascii="Times New Roman" w:hAnsi="Times New Roman" w:cs="Times New Roman"/>
          <w:sz w:val="24"/>
          <w:szCs w:val="24"/>
        </w:rPr>
        <w:t>the women</w:t>
      </w:r>
      <w:r w:rsidR="00617BE0">
        <w:rPr>
          <w:rFonts w:ascii="Times New Roman" w:hAnsi="Times New Roman" w:cs="Times New Roman"/>
          <w:sz w:val="24"/>
          <w:szCs w:val="24"/>
        </w:rPr>
        <w:t>’s</w:t>
      </w:r>
      <w:r>
        <w:rPr>
          <w:rFonts w:ascii="Times New Roman" w:hAnsi="Times New Roman" w:cs="Times New Roman"/>
          <w:sz w:val="24"/>
          <w:szCs w:val="24"/>
        </w:rPr>
        <w:t xml:space="preserve"> own experiences of harm, </w:t>
      </w:r>
      <w:r w:rsidR="00E066BE">
        <w:rPr>
          <w:rFonts w:ascii="Times New Roman" w:hAnsi="Times New Roman" w:cs="Times New Roman"/>
          <w:sz w:val="24"/>
          <w:szCs w:val="24"/>
        </w:rPr>
        <w:t xml:space="preserve">and indeed the morality of their mother and the childcare agencies, </w:t>
      </w:r>
      <w:r w:rsidR="00F21415">
        <w:rPr>
          <w:rFonts w:ascii="Times New Roman" w:hAnsi="Times New Roman" w:cs="Times New Roman"/>
          <w:sz w:val="24"/>
          <w:szCs w:val="24"/>
        </w:rPr>
        <w:t>that the women</w:t>
      </w:r>
      <w:r w:rsidR="00A805EA">
        <w:rPr>
          <w:rFonts w:ascii="Times New Roman" w:hAnsi="Times New Roman" w:cs="Times New Roman"/>
          <w:sz w:val="24"/>
          <w:szCs w:val="24"/>
        </w:rPr>
        <w:t xml:space="preserve"> indicated</w:t>
      </w:r>
      <w:r>
        <w:rPr>
          <w:rFonts w:ascii="Times New Roman" w:hAnsi="Times New Roman" w:cs="Times New Roman"/>
          <w:sz w:val="24"/>
          <w:szCs w:val="24"/>
        </w:rPr>
        <w:t xml:space="preserve"> the childcare agencies silenced. </w:t>
      </w:r>
      <w:r w:rsidR="002C0E17">
        <w:rPr>
          <w:rFonts w:ascii="Times New Roman" w:hAnsi="Times New Roman" w:cs="Times New Roman"/>
          <w:sz w:val="24"/>
          <w:szCs w:val="24"/>
        </w:rPr>
        <w:t xml:space="preserve"> The women stated</w:t>
      </w:r>
      <w:r>
        <w:rPr>
          <w:rFonts w:ascii="Times New Roman" w:hAnsi="Times New Roman" w:cs="Times New Roman"/>
          <w:sz w:val="24"/>
          <w:szCs w:val="24"/>
        </w:rPr>
        <w:t xml:space="preserve"> that the childcare agencies caused harm to their mothers, to them and to their children when </w:t>
      </w:r>
      <w:r w:rsidR="003B2B5D">
        <w:rPr>
          <w:rFonts w:ascii="Times New Roman" w:hAnsi="Times New Roman" w:cs="Times New Roman"/>
          <w:sz w:val="24"/>
          <w:szCs w:val="24"/>
        </w:rPr>
        <w:t>they</w:t>
      </w:r>
      <w:r>
        <w:rPr>
          <w:rFonts w:ascii="Times New Roman" w:hAnsi="Times New Roman" w:cs="Times New Roman"/>
          <w:sz w:val="24"/>
          <w:szCs w:val="24"/>
        </w:rPr>
        <w:t xml:space="preserve"> were most in need of help.  This included </w:t>
      </w:r>
      <w:r w:rsidR="00617BE0">
        <w:rPr>
          <w:rFonts w:ascii="Times New Roman" w:hAnsi="Times New Roman" w:cs="Times New Roman"/>
          <w:sz w:val="24"/>
          <w:szCs w:val="24"/>
        </w:rPr>
        <w:t xml:space="preserve">overlooking </w:t>
      </w:r>
      <w:r>
        <w:rPr>
          <w:rFonts w:ascii="Times New Roman" w:hAnsi="Times New Roman" w:cs="Times New Roman"/>
          <w:sz w:val="24"/>
          <w:szCs w:val="24"/>
        </w:rPr>
        <w:t xml:space="preserve">the psychological relationship </w:t>
      </w:r>
      <w:r w:rsidR="00617BE0">
        <w:rPr>
          <w:rFonts w:ascii="Times New Roman" w:hAnsi="Times New Roman" w:cs="Times New Roman"/>
          <w:sz w:val="24"/>
          <w:szCs w:val="24"/>
        </w:rPr>
        <w:t xml:space="preserve">between mother and child </w:t>
      </w:r>
      <w:r>
        <w:rPr>
          <w:rFonts w:ascii="Times New Roman" w:hAnsi="Times New Roman" w:cs="Times New Roman"/>
          <w:sz w:val="24"/>
          <w:szCs w:val="24"/>
        </w:rPr>
        <w:t xml:space="preserve">when </w:t>
      </w:r>
      <w:r w:rsidR="00617BE0">
        <w:rPr>
          <w:rFonts w:ascii="Times New Roman" w:hAnsi="Times New Roman" w:cs="Times New Roman"/>
          <w:sz w:val="24"/>
          <w:szCs w:val="24"/>
        </w:rPr>
        <w:t xml:space="preserve">their physical relationship was interrupted and </w:t>
      </w:r>
      <w:r>
        <w:rPr>
          <w:rFonts w:ascii="Times New Roman" w:hAnsi="Times New Roman" w:cs="Times New Roman"/>
          <w:sz w:val="24"/>
          <w:szCs w:val="24"/>
        </w:rPr>
        <w:t>mother and child could and/or would never be reconciled face to face.</w:t>
      </w:r>
      <w:r w:rsidR="00F21415" w:rsidRPr="00F21415">
        <w:rPr>
          <w:rFonts w:ascii="Times New Roman" w:hAnsi="Times New Roman" w:cs="Times New Roman"/>
          <w:sz w:val="24"/>
          <w:szCs w:val="24"/>
        </w:rPr>
        <w:t xml:space="preserve"> </w:t>
      </w:r>
      <w:r w:rsidR="00F21415">
        <w:rPr>
          <w:rFonts w:ascii="Times New Roman" w:hAnsi="Times New Roman" w:cs="Times New Roman"/>
          <w:sz w:val="24"/>
          <w:szCs w:val="24"/>
        </w:rPr>
        <w:t xml:space="preserve">A particular feature of the women’s accounts is the strength of feeling the women expressed that harmful experiences of separation from their birth family, that were important to them, had been overlooked. It was evident that their own distress arising from the loss of a reliable maternal figure in childhood was of continued importance to them and at times had been completely overwhelming. Although they recognized that intervention was needed, the problem was that the childcare agencies offered the short-term protection that was necessary at the time, but in the course of this intervention they harmed family relationships </w:t>
      </w:r>
      <w:r w:rsidR="006B3614">
        <w:rPr>
          <w:rFonts w:ascii="Times New Roman" w:hAnsi="Times New Roman" w:cs="Times New Roman"/>
          <w:sz w:val="24"/>
          <w:szCs w:val="24"/>
        </w:rPr>
        <w:t>and insufficient attention was given to</w:t>
      </w:r>
      <w:r w:rsidR="00F21415">
        <w:rPr>
          <w:rFonts w:ascii="Times New Roman" w:hAnsi="Times New Roman" w:cs="Times New Roman"/>
          <w:sz w:val="24"/>
          <w:szCs w:val="24"/>
        </w:rPr>
        <w:t xml:space="preserve"> rebuil</w:t>
      </w:r>
      <w:r w:rsidR="00914A76">
        <w:rPr>
          <w:rFonts w:ascii="Times New Roman" w:hAnsi="Times New Roman" w:cs="Times New Roman"/>
          <w:sz w:val="24"/>
          <w:szCs w:val="24"/>
        </w:rPr>
        <w:t>ding them</w:t>
      </w:r>
      <w:r w:rsidR="00F21415">
        <w:rPr>
          <w:rFonts w:ascii="Times New Roman" w:hAnsi="Times New Roman" w:cs="Times New Roman"/>
          <w:sz w:val="24"/>
          <w:szCs w:val="24"/>
        </w:rPr>
        <w:t xml:space="preserve">. The women’s accounts </w:t>
      </w:r>
      <w:r w:rsidR="006B3614">
        <w:rPr>
          <w:rFonts w:ascii="Times New Roman" w:hAnsi="Times New Roman" w:cs="Times New Roman"/>
          <w:sz w:val="24"/>
          <w:szCs w:val="24"/>
        </w:rPr>
        <w:t xml:space="preserve">describe the complexity of this task. </w:t>
      </w:r>
    </w:p>
    <w:p w:rsidR="00F21415" w:rsidRDefault="00F21415" w:rsidP="00E51C51">
      <w:pPr>
        <w:spacing w:line="480" w:lineRule="auto"/>
        <w:jc w:val="both"/>
        <w:rPr>
          <w:rFonts w:ascii="Times New Roman" w:hAnsi="Times New Roman" w:cs="Times New Roman"/>
          <w:sz w:val="24"/>
          <w:szCs w:val="24"/>
        </w:rPr>
      </w:pPr>
    </w:p>
    <w:p w:rsidR="00E51C51" w:rsidRPr="00956873" w:rsidRDefault="00E15E3D" w:rsidP="00E51C51">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Clearly, the childcare agencies are led and constrained by the legal framework they find themselves in and criticism of the how the law is defined and deployed in respect of key issues such as </w:t>
      </w:r>
      <w:r w:rsidR="00A805EA">
        <w:rPr>
          <w:rFonts w:ascii="Times New Roman" w:hAnsi="Times New Roman" w:cs="Times New Roman"/>
          <w:sz w:val="24"/>
          <w:szCs w:val="24"/>
        </w:rPr>
        <w:t xml:space="preserve">children’s experiences of </w:t>
      </w:r>
      <w:r>
        <w:rPr>
          <w:rFonts w:ascii="Times New Roman" w:hAnsi="Times New Roman" w:cs="Times New Roman"/>
          <w:sz w:val="24"/>
          <w:szCs w:val="24"/>
        </w:rPr>
        <w:t xml:space="preserve">‘harm’ and </w:t>
      </w:r>
      <w:r w:rsidR="00A805EA">
        <w:rPr>
          <w:rFonts w:ascii="Times New Roman" w:hAnsi="Times New Roman" w:cs="Times New Roman"/>
          <w:sz w:val="24"/>
          <w:szCs w:val="24"/>
        </w:rPr>
        <w:t>‘reasonable parental care’</w:t>
      </w:r>
      <w:r>
        <w:rPr>
          <w:rFonts w:ascii="Times New Roman" w:hAnsi="Times New Roman" w:cs="Times New Roman"/>
          <w:sz w:val="24"/>
          <w:szCs w:val="24"/>
        </w:rPr>
        <w:t xml:space="preserve"> are especially pertinent. </w:t>
      </w:r>
      <w:r w:rsidR="00E51C51" w:rsidRPr="00C30EEB">
        <w:rPr>
          <w:rFonts w:ascii="Times New Roman" w:hAnsi="Times New Roman" w:cs="Times New Roman"/>
          <w:sz w:val="24"/>
          <w:szCs w:val="24"/>
        </w:rPr>
        <w:t xml:space="preserve"> </w:t>
      </w:r>
    </w:p>
    <w:p w:rsidR="006423FD" w:rsidRDefault="006423FD" w:rsidP="006E6ADD">
      <w:pPr>
        <w:spacing w:line="480" w:lineRule="auto"/>
        <w:jc w:val="both"/>
        <w:rPr>
          <w:rFonts w:ascii="Times New Roman" w:hAnsi="Times New Roman" w:cs="Times New Roman"/>
          <w:sz w:val="24"/>
          <w:szCs w:val="24"/>
        </w:rPr>
      </w:pPr>
    </w:p>
    <w:p w:rsidR="006E6ADD" w:rsidRDefault="006E6ADD" w:rsidP="006E6ADD">
      <w:pPr>
        <w:spacing w:line="480" w:lineRule="auto"/>
        <w:jc w:val="both"/>
        <w:rPr>
          <w:rFonts w:ascii="Times New Roman" w:hAnsi="Times New Roman" w:cs="Times New Roman"/>
          <w:sz w:val="24"/>
          <w:szCs w:val="24"/>
        </w:rPr>
      </w:pPr>
      <w:r w:rsidRPr="00956873">
        <w:rPr>
          <w:rFonts w:ascii="Times New Roman" w:hAnsi="Times New Roman" w:cs="Times New Roman"/>
          <w:sz w:val="24"/>
          <w:szCs w:val="24"/>
        </w:rPr>
        <w:t>West</w:t>
      </w:r>
      <w:r>
        <w:rPr>
          <w:rFonts w:ascii="Times New Roman" w:hAnsi="Times New Roman" w:cs="Times New Roman"/>
          <w:sz w:val="24"/>
          <w:szCs w:val="24"/>
        </w:rPr>
        <w:t xml:space="preserve"> said</w:t>
      </w:r>
      <w:r w:rsidR="002C0E17">
        <w:rPr>
          <w:rFonts w:ascii="Times New Roman" w:hAnsi="Times New Roman" w:cs="Times New Roman"/>
          <w:sz w:val="24"/>
          <w:szCs w:val="24"/>
        </w:rPr>
        <w:t>:</w:t>
      </w:r>
    </w:p>
    <w:p w:rsidR="006423FD" w:rsidRDefault="006E6ADD" w:rsidP="006E6ADD">
      <w:pPr>
        <w:spacing w:line="480" w:lineRule="auto"/>
        <w:jc w:val="both"/>
        <w:rPr>
          <w:rFonts w:ascii="Times New Roman" w:hAnsi="Times New Roman" w:cs="Times New Roman"/>
          <w:sz w:val="24"/>
          <w:szCs w:val="24"/>
        </w:rPr>
      </w:pPr>
      <w:r w:rsidRPr="00956873">
        <w:rPr>
          <w:rFonts w:ascii="Times New Roman" w:hAnsi="Times New Roman" w:cs="Times New Roman"/>
          <w:sz w:val="24"/>
          <w:szCs w:val="24"/>
        </w:rPr>
        <w:t xml:space="preserve"> </w:t>
      </w:r>
    </w:p>
    <w:p w:rsidR="004B5E27" w:rsidRDefault="006E6ADD" w:rsidP="006E6ADD">
      <w:pPr>
        <w:spacing w:line="480" w:lineRule="auto"/>
        <w:jc w:val="both"/>
        <w:rPr>
          <w:rFonts w:ascii="Times New Roman" w:hAnsi="Times New Roman" w:cs="Times New Roman"/>
          <w:sz w:val="24"/>
          <w:szCs w:val="24"/>
        </w:rPr>
      </w:pPr>
      <w:r w:rsidRPr="00956873">
        <w:rPr>
          <w:rFonts w:ascii="Times New Roman" w:hAnsi="Times New Roman" w:cs="Times New Roman"/>
          <w:sz w:val="24"/>
          <w:szCs w:val="24"/>
        </w:rPr>
        <w:t xml:space="preserve">'What is the “point” of law? According to at least one prominent jurisprudential understanding, law is essentially an </w:t>
      </w:r>
      <w:r w:rsidRPr="00956873">
        <w:rPr>
          <w:rFonts w:ascii="Times New Roman" w:hAnsi="Times New Roman" w:cs="Times New Roman"/>
          <w:i/>
          <w:iCs/>
          <w:sz w:val="24"/>
          <w:szCs w:val="24"/>
        </w:rPr>
        <w:t>instrument</w:t>
      </w:r>
      <w:r w:rsidRPr="00956873">
        <w:rPr>
          <w:rFonts w:ascii="Times New Roman" w:hAnsi="Times New Roman" w:cs="Times New Roman"/>
          <w:sz w:val="24"/>
          <w:szCs w:val="24"/>
        </w:rPr>
        <w:t xml:space="preserve">. It is a human creation, designed to minimise the harms we suffer in social life. If that is right, and surely to some degree it is, then it would seem that an understanding of what constitutes a </w:t>
      </w:r>
      <w:r w:rsidRPr="00956873">
        <w:rPr>
          <w:rFonts w:ascii="Times New Roman" w:hAnsi="Times New Roman" w:cs="Times New Roman"/>
          <w:i/>
          <w:iCs/>
          <w:sz w:val="24"/>
          <w:szCs w:val="24"/>
        </w:rPr>
        <w:t xml:space="preserve">harm </w:t>
      </w:r>
      <w:r w:rsidRPr="00956873">
        <w:rPr>
          <w:rFonts w:ascii="Times New Roman" w:hAnsi="Times New Roman" w:cs="Times New Roman"/>
          <w:sz w:val="24"/>
          <w:szCs w:val="24"/>
        </w:rPr>
        <w:t xml:space="preserve">would be central to jurisprudence. If it is true, as instrumentalists hold, that the primary instrumental function of law is to deter harms or compensate for them through legal means, then surely, we need to know what harms us, and how much' (West, 1997, page 94). </w:t>
      </w:r>
    </w:p>
    <w:p w:rsidR="004B5E27" w:rsidRDefault="004B5E27" w:rsidP="006E6ADD">
      <w:pPr>
        <w:spacing w:line="480" w:lineRule="auto"/>
        <w:jc w:val="both"/>
        <w:rPr>
          <w:rFonts w:ascii="Times New Roman" w:hAnsi="Times New Roman" w:cs="Times New Roman"/>
          <w:sz w:val="24"/>
          <w:szCs w:val="24"/>
        </w:rPr>
      </w:pPr>
    </w:p>
    <w:p w:rsidR="0092277E" w:rsidRDefault="00A565D2" w:rsidP="0092277E">
      <w:pPr>
        <w:spacing w:line="480" w:lineRule="auto"/>
        <w:jc w:val="both"/>
        <w:rPr>
          <w:rFonts w:ascii="Times New Roman" w:hAnsi="Times New Roman" w:cs="Times New Roman"/>
          <w:sz w:val="24"/>
          <w:szCs w:val="24"/>
        </w:rPr>
      </w:pPr>
      <w:r w:rsidRPr="00956873">
        <w:rPr>
          <w:rFonts w:ascii="Times New Roman" w:hAnsi="Times New Roman" w:cs="Times New Roman"/>
          <w:sz w:val="24"/>
          <w:szCs w:val="24"/>
        </w:rPr>
        <w:t xml:space="preserve">For example, </w:t>
      </w:r>
      <w:r>
        <w:rPr>
          <w:rFonts w:ascii="Times New Roman" w:hAnsi="Times New Roman" w:cs="Times New Roman"/>
          <w:sz w:val="24"/>
          <w:szCs w:val="24"/>
        </w:rPr>
        <w:t xml:space="preserve">in the context of a study of holocaust survival and suffering </w:t>
      </w:r>
      <w:r w:rsidRPr="00956873">
        <w:rPr>
          <w:rFonts w:ascii="Times New Roman" w:hAnsi="Times New Roman" w:cs="Times New Roman"/>
          <w:sz w:val="24"/>
          <w:szCs w:val="24"/>
        </w:rPr>
        <w:t>Bar-On (2004) said certain facts are silenced by society, including the helpful professions</w:t>
      </w:r>
      <w:r>
        <w:rPr>
          <w:rFonts w:ascii="Times New Roman" w:hAnsi="Times New Roman" w:cs="Times New Roman"/>
          <w:sz w:val="24"/>
          <w:szCs w:val="24"/>
        </w:rPr>
        <w:t xml:space="preserve">. </w:t>
      </w:r>
    </w:p>
    <w:p w:rsidR="0092277E" w:rsidRDefault="0092277E" w:rsidP="0092277E">
      <w:pPr>
        <w:spacing w:line="480" w:lineRule="auto"/>
        <w:jc w:val="both"/>
        <w:rPr>
          <w:rFonts w:ascii="Times New Roman" w:hAnsi="Times New Roman" w:cs="Times New Roman"/>
          <w:sz w:val="24"/>
          <w:szCs w:val="24"/>
        </w:rPr>
      </w:pPr>
    </w:p>
    <w:p w:rsidR="00267B12" w:rsidRDefault="00B25BFA" w:rsidP="0092277E">
      <w:pPr>
        <w:spacing w:line="480" w:lineRule="auto"/>
        <w:jc w:val="both"/>
        <w:rPr>
          <w:rFonts w:ascii="Times New Roman" w:hAnsi="Times New Roman" w:cs="Times New Roman"/>
          <w:sz w:val="24"/>
          <w:szCs w:val="24"/>
        </w:rPr>
      </w:pPr>
      <w:r>
        <w:rPr>
          <w:rFonts w:ascii="Times New Roman" w:hAnsi="Times New Roman" w:cs="Times New Roman"/>
          <w:sz w:val="24"/>
          <w:szCs w:val="24"/>
        </w:rPr>
        <w:t>R</w:t>
      </w:r>
      <w:r w:rsidR="0070755B">
        <w:rPr>
          <w:rFonts w:ascii="Times New Roman" w:hAnsi="Times New Roman" w:cs="Times New Roman"/>
          <w:sz w:val="24"/>
          <w:szCs w:val="24"/>
        </w:rPr>
        <w:t>eturning to</w:t>
      </w:r>
      <w:r w:rsidR="004213F4">
        <w:rPr>
          <w:rFonts w:ascii="Times New Roman" w:hAnsi="Times New Roman" w:cs="Times New Roman"/>
          <w:sz w:val="24"/>
          <w:szCs w:val="24"/>
        </w:rPr>
        <w:t xml:space="preserve"> this study</w:t>
      </w:r>
      <w:r w:rsidR="004213F4" w:rsidRPr="00956873">
        <w:rPr>
          <w:rFonts w:ascii="Times New Roman" w:hAnsi="Times New Roman" w:cs="Times New Roman"/>
          <w:sz w:val="24"/>
          <w:szCs w:val="24"/>
        </w:rPr>
        <w:t xml:space="preserve">, </w:t>
      </w:r>
      <w:r w:rsidR="0092277E">
        <w:rPr>
          <w:rFonts w:ascii="Times New Roman" w:hAnsi="Times New Roman" w:cs="Times New Roman"/>
          <w:sz w:val="24"/>
          <w:szCs w:val="24"/>
        </w:rPr>
        <w:t xml:space="preserve">the success of </w:t>
      </w:r>
      <w:r w:rsidR="004213F4" w:rsidRPr="00956873">
        <w:rPr>
          <w:rFonts w:ascii="Times New Roman" w:hAnsi="Times New Roman" w:cs="Times New Roman"/>
          <w:sz w:val="24"/>
          <w:szCs w:val="24"/>
        </w:rPr>
        <w:t>a project such as this is r</w:t>
      </w:r>
      <w:r w:rsidR="004213F4">
        <w:rPr>
          <w:rFonts w:ascii="Times New Roman" w:hAnsi="Times New Roman" w:cs="Times New Roman"/>
          <w:sz w:val="24"/>
          <w:szCs w:val="24"/>
        </w:rPr>
        <w:t xml:space="preserve">eliant on the </w:t>
      </w:r>
      <w:r w:rsidR="006B3614">
        <w:rPr>
          <w:rFonts w:ascii="Times New Roman" w:hAnsi="Times New Roman" w:cs="Times New Roman"/>
          <w:sz w:val="24"/>
          <w:szCs w:val="24"/>
        </w:rPr>
        <w:t xml:space="preserve">un-silencing of the </w:t>
      </w:r>
      <w:r w:rsidR="0092277E">
        <w:rPr>
          <w:rFonts w:ascii="Times New Roman" w:hAnsi="Times New Roman" w:cs="Times New Roman"/>
          <w:sz w:val="24"/>
          <w:szCs w:val="24"/>
        </w:rPr>
        <w:t xml:space="preserve">accounts of the </w:t>
      </w:r>
      <w:r w:rsidR="004213F4">
        <w:rPr>
          <w:rFonts w:ascii="Times New Roman" w:hAnsi="Times New Roman" w:cs="Times New Roman"/>
          <w:sz w:val="24"/>
          <w:szCs w:val="24"/>
        </w:rPr>
        <w:t>women who took part</w:t>
      </w:r>
      <w:r w:rsidR="00C30EEB">
        <w:rPr>
          <w:rFonts w:ascii="Times New Roman" w:hAnsi="Times New Roman" w:cs="Times New Roman"/>
          <w:sz w:val="24"/>
          <w:szCs w:val="24"/>
        </w:rPr>
        <w:t xml:space="preserve">. </w:t>
      </w:r>
      <w:r w:rsidR="004213F4" w:rsidRPr="003D0926">
        <w:rPr>
          <w:rFonts w:ascii="Times New Roman" w:hAnsi="Times New Roman" w:cs="Times New Roman"/>
          <w:sz w:val="24"/>
          <w:szCs w:val="24"/>
        </w:rPr>
        <w:t>As we have indicated our</w:t>
      </w:r>
      <w:r w:rsidR="004213F4" w:rsidRPr="00956873">
        <w:rPr>
          <w:rFonts w:ascii="Times New Roman" w:hAnsi="Times New Roman" w:cs="Times New Roman"/>
          <w:sz w:val="24"/>
          <w:szCs w:val="24"/>
        </w:rPr>
        <w:t xml:space="preserve"> </w:t>
      </w:r>
      <w:r w:rsidR="00A36F0D">
        <w:rPr>
          <w:rFonts w:ascii="Times New Roman" w:hAnsi="Times New Roman" w:cs="Times New Roman"/>
          <w:sz w:val="24"/>
          <w:szCs w:val="24"/>
        </w:rPr>
        <w:t>experience was of a powerful</w:t>
      </w:r>
      <w:r w:rsidR="00C30EEB">
        <w:rPr>
          <w:rFonts w:ascii="Times New Roman" w:hAnsi="Times New Roman" w:cs="Times New Roman"/>
          <w:sz w:val="24"/>
          <w:szCs w:val="24"/>
        </w:rPr>
        <w:t xml:space="preserve"> </w:t>
      </w:r>
      <w:r w:rsidR="008C52D0">
        <w:rPr>
          <w:rFonts w:ascii="Times New Roman" w:hAnsi="Times New Roman" w:cs="Times New Roman"/>
          <w:sz w:val="24"/>
          <w:szCs w:val="24"/>
        </w:rPr>
        <w:t>and</w:t>
      </w:r>
      <w:r w:rsidR="001529C3">
        <w:rPr>
          <w:rFonts w:ascii="Times New Roman" w:hAnsi="Times New Roman" w:cs="Times New Roman"/>
          <w:sz w:val="24"/>
          <w:szCs w:val="24"/>
        </w:rPr>
        <w:t xml:space="preserve"> revealing</w:t>
      </w:r>
      <w:r w:rsidR="004213F4" w:rsidRPr="00956873">
        <w:rPr>
          <w:rFonts w:ascii="Times New Roman" w:hAnsi="Times New Roman" w:cs="Times New Roman"/>
          <w:sz w:val="24"/>
          <w:szCs w:val="24"/>
        </w:rPr>
        <w:t xml:space="preserve"> enco</w:t>
      </w:r>
      <w:r w:rsidR="00A36F0D">
        <w:rPr>
          <w:rFonts w:ascii="Times New Roman" w:hAnsi="Times New Roman" w:cs="Times New Roman"/>
          <w:sz w:val="24"/>
          <w:szCs w:val="24"/>
        </w:rPr>
        <w:t>unter</w:t>
      </w:r>
      <w:r w:rsidR="0092277E">
        <w:rPr>
          <w:rFonts w:ascii="Times New Roman" w:hAnsi="Times New Roman" w:cs="Times New Roman"/>
          <w:sz w:val="24"/>
          <w:szCs w:val="24"/>
        </w:rPr>
        <w:t xml:space="preserve"> with them</w:t>
      </w:r>
      <w:r w:rsidR="00C30EEB">
        <w:rPr>
          <w:rFonts w:ascii="Times New Roman" w:hAnsi="Times New Roman" w:cs="Times New Roman"/>
          <w:sz w:val="24"/>
          <w:szCs w:val="24"/>
        </w:rPr>
        <w:t>, and</w:t>
      </w:r>
      <w:r w:rsidR="00A36F0D">
        <w:rPr>
          <w:rFonts w:ascii="Times New Roman" w:hAnsi="Times New Roman" w:cs="Times New Roman"/>
          <w:sz w:val="24"/>
          <w:szCs w:val="24"/>
        </w:rPr>
        <w:t xml:space="preserve"> </w:t>
      </w:r>
      <w:r w:rsidR="0092277E">
        <w:rPr>
          <w:rFonts w:ascii="Times New Roman" w:hAnsi="Times New Roman" w:cs="Times New Roman"/>
          <w:sz w:val="24"/>
          <w:szCs w:val="24"/>
        </w:rPr>
        <w:t xml:space="preserve">that </w:t>
      </w:r>
      <w:r w:rsidR="001529C3">
        <w:rPr>
          <w:rFonts w:ascii="Times New Roman" w:hAnsi="Times New Roman" w:cs="Times New Roman"/>
          <w:sz w:val="24"/>
          <w:szCs w:val="24"/>
        </w:rPr>
        <w:t>the free association</w:t>
      </w:r>
      <w:r w:rsidR="00A565D2">
        <w:rPr>
          <w:rFonts w:ascii="Times New Roman" w:hAnsi="Times New Roman" w:cs="Times New Roman"/>
          <w:sz w:val="24"/>
          <w:szCs w:val="24"/>
        </w:rPr>
        <w:t xml:space="preserve"> narrative interviews</w:t>
      </w:r>
      <w:r w:rsidR="001529C3">
        <w:rPr>
          <w:rFonts w:ascii="Times New Roman" w:hAnsi="Times New Roman" w:cs="Times New Roman"/>
          <w:sz w:val="24"/>
          <w:szCs w:val="24"/>
        </w:rPr>
        <w:t xml:space="preserve"> </w:t>
      </w:r>
      <w:r w:rsidR="004213F4" w:rsidRPr="00956873">
        <w:rPr>
          <w:rFonts w:ascii="Times New Roman" w:hAnsi="Times New Roman" w:cs="Times New Roman"/>
          <w:sz w:val="24"/>
          <w:szCs w:val="24"/>
        </w:rPr>
        <w:t>facilitate</w:t>
      </w:r>
      <w:r w:rsidR="00A565D2">
        <w:rPr>
          <w:rFonts w:ascii="Times New Roman" w:hAnsi="Times New Roman" w:cs="Times New Roman"/>
          <w:sz w:val="24"/>
          <w:szCs w:val="24"/>
        </w:rPr>
        <w:t>d</w:t>
      </w:r>
      <w:r w:rsidR="004213F4" w:rsidRPr="00956873">
        <w:rPr>
          <w:rFonts w:ascii="Times New Roman" w:hAnsi="Times New Roman" w:cs="Times New Roman"/>
          <w:sz w:val="24"/>
          <w:szCs w:val="24"/>
        </w:rPr>
        <w:t xml:space="preserve"> the </w:t>
      </w:r>
      <w:r w:rsidR="00A565D2">
        <w:rPr>
          <w:rFonts w:ascii="Times New Roman" w:hAnsi="Times New Roman" w:cs="Times New Roman"/>
          <w:sz w:val="24"/>
          <w:szCs w:val="24"/>
        </w:rPr>
        <w:t xml:space="preserve">women’s accounts of their own experiences of </w:t>
      </w:r>
      <w:r w:rsidR="0092277E">
        <w:rPr>
          <w:rFonts w:ascii="Times New Roman" w:hAnsi="Times New Roman" w:cs="Times New Roman"/>
          <w:sz w:val="24"/>
          <w:szCs w:val="24"/>
        </w:rPr>
        <w:t>harm</w:t>
      </w:r>
      <w:r w:rsidR="00EA6C23">
        <w:rPr>
          <w:rFonts w:ascii="Times New Roman" w:hAnsi="Times New Roman" w:cs="Times New Roman"/>
          <w:sz w:val="24"/>
          <w:szCs w:val="24"/>
        </w:rPr>
        <w:t>,</w:t>
      </w:r>
      <w:r w:rsidR="00845C37">
        <w:rPr>
          <w:rFonts w:ascii="Times New Roman" w:hAnsi="Times New Roman" w:cs="Times New Roman"/>
          <w:sz w:val="24"/>
          <w:szCs w:val="24"/>
        </w:rPr>
        <w:t xml:space="preserve"> and how this</w:t>
      </w:r>
      <w:r w:rsidR="00A565D2">
        <w:rPr>
          <w:rFonts w:ascii="Times New Roman" w:hAnsi="Times New Roman" w:cs="Times New Roman"/>
          <w:sz w:val="24"/>
          <w:szCs w:val="24"/>
        </w:rPr>
        <w:t xml:space="preserve"> impacted on their ability to care for their children</w:t>
      </w:r>
      <w:r w:rsidR="004213F4" w:rsidRPr="00956873">
        <w:rPr>
          <w:rFonts w:ascii="Times New Roman" w:hAnsi="Times New Roman" w:cs="Times New Roman"/>
          <w:sz w:val="24"/>
          <w:szCs w:val="24"/>
        </w:rPr>
        <w:t xml:space="preserve">. </w:t>
      </w:r>
      <w:r w:rsidR="0092277E">
        <w:rPr>
          <w:rFonts w:ascii="Times New Roman" w:hAnsi="Times New Roman" w:cs="Times New Roman"/>
          <w:sz w:val="24"/>
          <w:szCs w:val="24"/>
        </w:rPr>
        <w:t xml:space="preserve">Like </w:t>
      </w:r>
      <w:r w:rsidR="004213F4" w:rsidRPr="0092277E">
        <w:rPr>
          <w:rFonts w:ascii="Times New Roman" w:hAnsi="Times New Roman" w:cs="Times New Roman"/>
          <w:bCs/>
          <w:sz w:val="24"/>
          <w:szCs w:val="24"/>
        </w:rPr>
        <w:t>West</w:t>
      </w:r>
      <w:r w:rsidR="00267B12" w:rsidRPr="0092277E">
        <w:rPr>
          <w:rFonts w:ascii="Times New Roman" w:hAnsi="Times New Roman" w:cs="Times New Roman"/>
          <w:bCs/>
          <w:sz w:val="24"/>
          <w:szCs w:val="24"/>
        </w:rPr>
        <w:t xml:space="preserve"> (1997)</w:t>
      </w:r>
      <w:r w:rsidR="004213F4" w:rsidRPr="0092277E">
        <w:rPr>
          <w:rFonts w:ascii="Times New Roman" w:hAnsi="Times New Roman" w:cs="Times New Roman"/>
          <w:bCs/>
          <w:sz w:val="24"/>
          <w:szCs w:val="24"/>
        </w:rPr>
        <w:t xml:space="preserve"> </w:t>
      </w:r>
      <w:r w:rsidR="0092277E">
        <w:rPr>
          <w:rFonts w:ascii="Times New Roman" w:hAnsi="Times New Roman" w:cs="Times New Roman"/>
          <w:bCs/>
          <w:sz w:val="24"/>
          <w:szCs w:val="24"/>
        </w:rPr>
        <w:t>our position is that</w:t>
      </w:r>
      <w:r w:rsidR="004213F4" w:rsidRPr="0092277E">
        <w:rPr>
          <w:rFonts w:ascii="Times New Roman" w:hAnsi="Times New Roman" w:cs="Times New Roman"/>
          <w:bCs/>
          <w:sz w:val="24"/>
          <w:szCs w:val="24"/>
        </w:rPr>
        <w:t xml:space="preserve"> </w:t>
      </w:r>
      <w:r w:rsidR="006B3614">
        <w:rPr>
          <w:rFonts w:ascii="Times New Roman" w:hAnsi="Times New Roman" w:cs="Times New Roman"/>
          <w:bCs/>
          <w:sz w:val="24"/>
          <w:szCs w:val="24"/>
        </w:rPr>
        <w:t>without listening to individual’s</w:t>
      </w:r>
      <w:r w:rsidR="009C61F1" w:rsidRPr="0092277E">
        <w:rPr>
          <w:rFonts w:ascii="Times New Roman" w:hAnsi="Times New Roman" w:cs="Times New Roman"/>
          <w:bCs/>
          <w:sz w:val="24"/>
          <w:szCs w:val="24"/>
        </w:rPr>
        <w:t xml:space="preserve"> own accounts of their lives and experiences, </w:t>
      </w:r>
      <w:r w:rsidR="004213F4" w:rsidRPr="0092277E">
        <w:rPr>
          <w:rFonts w:ascii="Times New Roman" w:hAnsi="Times New Roman" w:cs="Times New Roman"/>
          <w:bCs/>
          <w:sz w:val="24"/>
          <w:szCs w:val="24"/>
        </w:rPr>
        <w:t xml:space="preserve">the danger is that </w:t>
      </w:r>
      <w:r w:rsidR="00277357" w:rsidRPr="0092277E">
        <w:rPr>
          <w:rFonts w:ascii="Times New Roman" w:hAnsi="Times New Roman" w:cs="Times New Roman"/>
          <w:sz w:val="24"/>
          <w:szCs w:val="24"/>
        </w:rPr>
        <w:t>legal intervention</w:t>
      </w:r>
      <w:r w:rsidR="009C61F1" w:rsidRPr="0092277E">
        <w:rPr>
          <w:rFonts w:ascii="Times New Roman" w:hAnsi="Times New Roman" w:cs="Times New Roman"/>
          <w:sz w:val="24"/>
          <w:szCs w:val="24"/>
        </w:rPr>
        <w:t>, however well intentioned,</w:t>
      </w:r>
      <w:r w:rsidR="00277357" w:rsidRPr="0092277E">
        <w:rPr>
          <w:rFonts w:ascii="Times New Roman" w:hAnsi="Times New Roman" w:cs="Times New Roman"/>
          <w:sz w:val="24"/>
          <w:szCs w:val="24"/>
        </w:rPr>
        <w:t xml:space="preserve"> may</w:t>
      </w:r>
      <w:r w:rsidR="004213F4" w:rsidRPr="0092277E">
        <w:rPr>
          <w:rFonts w:ascii="Times New Roman" w:hAnsi="Times New Roman" w:cs="Times New Roman"/>
          <w:sz w:val="24"/>
          <w:szCs w:val="24"/>
        </w:rPr>
        <w:t xml:space="preserve"> harm thos</w:t>
      </w:r>
      <w:r w:rsidR="008E18EC" w:rsidRPr="0092277E">
        <w:rPr>
          <w:rFonts w:ascii="Times New Roman" w:hAnsi="Times New Roman" w:cs="Times New Roman"/>
          <w:sz w:val="24"/>
          <w:szCs w:val="24"/>
        </w:rPr>
        <w:t>e it has set out to protect</w:t>
      </w:r>
      <w:r w:rsidR="00277357" w:rsidRPr="0092277E">
        <w:rPr>
          <w:rFonts w:ascii="Times New Roman" w:hAnsi="Times New Roman" w:cs="Times New Roman"/>
          <w:sz w:val="24"/>
          <w:szCs w:val="24"/>
        </w:rPr>
        <w:t>,</w:t>
      </w:r>
      <w:r w:rsidR="008E18EC" w:rsidRPr="0092277E">
        <w:rPr>
          <w:rFonts w:ascii="Times New Roman" w:hAnsi="Times New Roman" w:cs="Times New Roman"/>
          <w:sz w:val="24"/>
          <w:szCs w:val="24"/>
        </w:rPr>
        <w:t xml:space="preserve"> </w:t>
      </w:r>
      <w:r w:rsidR="0092277E">
        <w:rPr>
          <w:rFonts w:ascii="Times New Roman" w:hAnsi="Times New Roman" w:cs="Times New Roman"/>
          <w:sz w:val="24"/>
          <w:szCs w:val="24"/>
        </w:rPr>
        <w:t>(West called this</w:t>
      </w:r>
      <w:r w:rsidR="004213F4" w:rsidRPr="0092277E">
        <w:rPr>
          <w:rFonts w:ascii="Times New Roman" w:hAnsi="Times New Roman" w:cs="Times New Roman"/>
          <w:sz w:val="24"/>
          <w:szCs w:val="24"/>
        </w:rPr>
        <w:t xml:space="preserve"> ‘double harm’</w:t>
      </w:r>
      <w:r w:rsidR="0092277E">
        <w:rPr>
          <w:rFonts w:ascii="Times New Roman" w:hAnsi="Times New Roman" w:cs="Times New Roman"/>
          <w:sz w:val="24"/>
          <w:szCs w:val="24"/>
        </w:rPr>
        <w:t>)</w:t>
      </w:r>
      <w:r w:rsidR="00164E63">
        <w:rPr>
          <w:rFonts w:ascii="Times New Roman" w:hAnsi="Times New Roman" w:cs="Times New Roman"/>
          <w:sz w:val="24"/>
          <w:szCs w:val="24"/>
        </w:rPr>
        <w:t>, because harmful</w:t>
      </w:r>
      <w:r w:rsidR="009C61F1" w:rsidRPr="0092277E">
        <w:rPr>
          <w:rFonts w:ascii="Times New Roman" w:hAnsi="Times New Roman" w:cs="Times New Roman"/>
          <w:sz w:val="24"/>
          <w:szCs w:val="24"/>
        </w:rPr>
        <w:t xml:space="preserve"> experiences are insufficiently</w:t>
      </w:r>
      <w:r w:rsidR="00277357" w:rsidRPr="0092277E">
        <w:rPr>
          <w:rFonts w:ascii="Times New Roman" w:hAnsi="Times New Roman" w:cs="Times New Roman"/>
          <w:sz w:val="24"/>
          <w:szCs w:val="24"/>
        </w:rPr>
        <w:t xml:space="preserve"> understood</w:t>
      </w:r>
      <w:r w:rsidR="00263A48" w:rsidRPr="0092277E">
        <w:rPr>
          <w:rFonts w:ascii="Times New Roman" w:hAnsi="Times New Roman" w:cs="Times New Roman"/>
          <w:sz w:val="24"/>
          <w:szCs w:val="24"/>
        </w:rPr>
        <w:t>.</w:t>
      </w:r>
      <w:r w:rsidR="00EA6C23" w:rsidRPr="0092277E">
        <w:rPr>
          <w:rFonts w:ascii="Times New Roman" w:hAnsi="Times New Roman" w:cs="Times New Roman"/>
          <w:sz w:val="24"/>
          <w:szCs w:val="24"/>
        </w:rPr>
        <w:t xml:space="preserve"> </w:t>
      </w:r>
      <w:r w:rsidR="0092277E">
        <w:rPr>
          <w:rFonts w:ascii="Times New Roman" w:hAnsi="Times New Roman" w:cs="Times New Roman"/>
          <w:sz w:val="24"/>
          <w:szCs w:val="24"/>
        </w:rPr>
        <w:t xml:space="preserve">As West put it, </w:t>
      </w:r>
      <w:r w:rsidR="000C0C41" w:rsidRPr="0092277E">
        <w:rPr>
          <w:rFonts w:ascii="Times New Roman" w:hAnsi="Times New Roman" w:cs="Times New Roman"/>
          <w:sz w:val="24"/>
          <w:szCs w:val="24"/>
        </w:rPr>
        <w:t>‘</w:t>
      </w:r>
      <w:r w:rsidR="00EA6C23" w:rsidRPr="0092277E">
        <w:rPr>
          <w:rFonts w:ascii="Times New Roman" w:hAnsi="Times New Roman" w:cs="Times New Roman"/>
          <w:sz w:val="24"/>
          <w:szCs w:val="24"/>
        </w:rPr>
        <w:t>t</w:t>
      </w:r>
      <w:r w:rsidR="004213F4" w:rsidRPr="0092277E">
        <w:rPr>
          <w:rFonts w:ascii="Times New Roman" w:hAnsi="Times New Roman" w:cs="Times New Roman"/>
          <w:sz w:val="24"/>
          <w:szCs w:val="24"/>
        </w:rPr>
        <w:t>he goal is completion of the story, and the story in turn is not a story of or about emerging legal doctrine. It is a story of the life and lives of individuals and communities, and of conflicts and of resolutions. Judging, on this view, is a practical art, not a literary one</w:t>
      </w:r>
      <w:r w:rsidR="00AC1AFD" w:rsidRPr="0092277E">
        <w:rPr>
          <w:rFonts w:ascii="Times New Roman" w:hAnsi="Times New Roman" w:cs="Times New Roman"/>
          <w:sz w:val="24"/>
          <w:szCs w:val="24"/>
        </w:rPr>
        <w:t xml:space="preserve"> –</w:t>
      </w:r>
      <w:r w:rsidR="004213F4" w:rsidRPr="0092277E">
        <w:rPr>
          <w:rFonts w:ascii="Times New Roman" w:hAnsi="Times New Roman" w:cs="Times New Roman"/>
          <w:sz w:val="24"/>
          <w:szCs w:val="24"/>
        </w:rPr>
        <w:t xml:space="preserve"> but it is a practical art with narrativity at its ethical core’</w:t>
      </w:r>
      <w:r w:rsidR="00267B12" w:rsidRPr="0092277E">
        <w:rPr>
          <w:rFonts w:ascii="Times New Roman" w:hAnsi="Times New Roman" w:cs="Times New Roman"/>
          <w:sz w:val="24"/>
          <w:szCs w:val="24"/>
        </w:rPr>
        <w:t xml:space="preserve"> (p.206)</w:t>
      </w:r>
      <w:r w:rsidR="004213F4" w:rsidRPr="0092277E">
        <w:rPr>
          <w:rFonts w:ascii="Times New Roman" w:hAnsi="Times New Roman" w:cs="Times New Roman"/>
          <w:sz w:val="24"/>
          <w:szCs w:val="24"/>
        </w:rPr>
        <w:t>.</w:t>
      </w:r>
      <w:r w:rsidR="00EA6C23" w:rsidRPr="0092277E">
        <w:rPr>
          <w:rFonts w:ascii="Times New Roman" w:hAnsi="Times New Roman" w:cs="Times New Roman"/>
          <w:sz w:val="24"/>
          <w:szCs w:val="24"/>
        </w:rPr>
        <w:t xml:space="preserve"> </w:t>
      </w:r>
      <w:r w:rsidR="009F7038">
        <w:rPr>
          <w:rFonts w:ascii="Times New Roman" w:hAnsi="Times New Roman" w:cs="Times New Roman"/>
          <w:sz w:val="24"/>
          <w:szCs w:val="24"/>
        </w:rPr>
        <w:t>The women in this study give voice to matters that we may find difficult to hear and/or act upon but it is important that we do hear and we do act.</w:t>
      </w:r>
      <w:r w:rsidR="00164E63">
        <w:rPr>
          <w:rFonts w:ascii="Times New Roman" w:hAnsi="Times New Roman" w:cs="Times New Roman"/>
          <w:sz w:val="24"/>
          <w:szCs w:val="24"/>
        </w:rPr>
        <w:t xml:space="preserve"> </w:t>
      </w:r>
    </w:p>
    <w:p w:rsidR="00267B12" w:rsidRDefault="00267B12" w:rsidP="004213F4">
      <w:pPr>
        <w:spacing w:line="480" w:lineRule="auto"/>
        <w:jc w:val="both"/>
        <w:rPr>
          <w:rFonts w:ascii="Times New Roman" w:hAnsi="Times New Roman" w:cs="Times New Roman"/>
          <w:sz w:val="24"/>
          <w:szCs w:val="24"/>
        </w:rPr>
      </w:pPr>
    </w:p>
    <w:p w:rsidR="005B6C3B" w:rsidRDefault="00966E04" w:rsidP="005E44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7112">
        <w:rPr>
          <w:rFonts w:ascii="Times New Roman" w:hAnsi="Times New Roman" w:cs="Times New Roman"/>
          <w:sz w:val="24"/>
          <w:szCs w:val="24"/>
        </w:rPr>
        <w:t>The test of</w:t>
      </w:r>
      <w:r w:rsidR="005B6C3B">
        <w:rPr>
          <w:rFonts w:ascii="Times New Roman" w:hAnsi="Times New Roman" w:cs="Times New Roman"/>
          <w:sz w:val="24"/>
          <w:szCs w:val="24"/>
        </w:rPr>
        <w:t xml:space="preserve"> reasonable parental care.</w:t>
      </w:r>
    </w:p>
    <w:p w:rsidR="00B50E14" w:rsidRDefault="00B50E14" w:rsidP="005E44E2">
      <w:pPr>
        <w:spacing w:line="480" w:lineRule="auto"/>
        <w:jc w:val="both"/>
        <w:rPr>
          <w:rFonts w:ascii="Times New Roman" w:hAnsi="Times New Roman" w:cs="Times New Roman"/>
          <w:sz w:val="24"/>
          <w:szCs w:val="24"/>
        </w:rPr>
      </w:pPr>
    </w:p>
    <w:p w:rsidR="006364F3" w:rsidRDefault="00F21415" w:rsidP="006364F3">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5B6C3B">
        <w:rPr>
          <w:rFonts w:ascii="Times New Roman" w:hAnsi="Times New Roman" w:cs="Times New Roman"/>
          <w:sz w:val="24"/>
          <w:szCs w:val="24"/>
        </w:rPr>
        <w:t>urning to the legal framework, t</w:t>
      </w:r>
      <w:r w:rsidR="00540E15">
        <w:rPr>
          <w:rFonts w:ascii="Times New Roman" w:hAnsi="Times New Roman" w:cs="Times New Roman"/>
          <w:sz w:val="24"/>
          <w:szCs w:val="24"/>
        </w:rPr>
        <w:t>he parental care test is one of objective reasonableness. This was originally viewed as an important safegu</w:t>
      </w:r>
      <w:r w:rsidR="00472FF5">
        <w:rPr>
          <w:rFonts w:ascii="Times New Roman" w:hAnsi="Times New Roman" w:cs="Times New Roman"/>
          <w:sz w:val="24"/>
          <w:szCs w:val="24"/>
        </w:rPr>
        <w:t>ard for parents</w:t>
      </w:r>
      <w:r w:rsidR="00AC1AFD">
        <w:rPr>
          <w:rFonts w:ascii="Times New Roman" w:hAnsi="Times New Roman" w:cs="Times New Roman"/>
          <w:sz w:val="24"/>
          <w:szCs w:val="24"/>
        </w:rPr>
        <w:t>,</w:t>
      </w:r>
      <w:r w:rsidR="00472FF5">
        <w:rPr>
          <w:rFonts w:ascii="Times New Roman" w:hAnsi="Times New Roman" w:cs="Times New Roman"/>
          <w:sz w:val="24"/>
          <w:szCs w:val="24"/>
        </w:rPr>
        <w:t xml:space="preserve"> in order to prevent</w:t>
      </w:r>
      <w:r w:rsidR="00540E15">
        <w:rPr>
          <w:rFonts w:ascii="Times New Roman" w:hAnsi="Times New Roman" w:cs="Times New Roman"/>
          <w:sz w:val="24"/>
          <w:szCs w:val="24"/>
        </w:rPr>
        <w:t xml:space="preserve"> their children being taken away without proper scrutiny (Curtis Committee</w:t>
      </w:r>
      <w:r w:rsidR="00576697">
        <w:rPr>
          <w:rFonts w:ascii="Times New Roman" w:hAnsi="Times New Roman" w:cs="Times New Roman"/>
          <w:sz w:val="24"/>
          <w:szCs w:val="24"/>
        </w:rPr>
        <w:t xml:space="preserve">, 1946). </w:t>
      </w:r>
      <w:r w:rsidR="006E7112">
        <w:rPr>
          <w:rFonts w:ascii="Times New Roman" w:hAnsi="Times New Roman" w:cs="Times New Roman"/>
          <w:sz w:val="24"/>
          <w:szCs w:val="24"/>
        </w:rPr>
        <w:t>There is a fundamental difficulty with</w:t>
      </w:r>
      <w:r w:rsidR="00B27237">
        <w:rPr>
          <w:rFonts w:ascii="Times New Roman" w:hAnsi="Times New Roman" w:cs="Times New Roman"/>
          <w:sz w:val="24"/>
          <w:szCs w:val="24"/>
        </w:rPr>
        <w:t xml:space="preserve"> an</w:t>
      </w:r>
      <w:r w:rsidR="006E7112">
        <w:rPr>
          <w:rFonts w:ascii="Times New Roman" w:hAnsi="Times New Roman" w:cs="Times New Roman"/>
          <w:sz w:val="24"/>
          <w:szCs w:val="24"/>
        </w:rPr>
        <w:t xml:space="preserve"> objective test of </w:t>
      </w:r>
      <w:r w:rsidR="00540E15">
        <w:rPr>
          <w:rFonts w:ascii="Times New Roman" w:hAnsi="Times New Roman" w:cs="Times New Roman"/>
          <w:sz w:val="24"/>
          <w:szCs w:val="24"/>
        </w:rPr>
        <w:t xml:space="preserve">reasonable </w:t>
      </w:r>
      <w:r w:rsidR="006E7112">
        <w:rPr>
          <w:rFonts w:ascii="Times New Roman" w:hAnsi="Times New Roman" w:cs="Times New Roman"/>
          <w:sz w:val="24"/>
          <w:szCs w:val="24"/>
        </w:rPr>
        <w:t xml:space="preserve">parental </w:t>
      </w:r>
      <w:r w:rsidR="00540E15">
        <w:rPr>
          <w:rFonts w:ascii="Times New Roman" w:hAnsi="Times New Roman" w:cs="Times New Roman"/>
          <w:sz w:val="24"/>
          <w:szCs w:val="24"/>
        </w:rPr>
        <w:t xml:space="preserve">care, because parents of children who are </w:t>
      </w:r>
      <w:r w:rsidR="00576697">
        <w:rPr>
          <w:rFonts w:ascii="Times New Roman" w:hAnsi="Times New Roman" w:cs="Times New Roman"/>
          <w:sz w:val="24"/>
          <w:szCs w:val="24"/>
        </w:rPr>
        <w:t>subject to care proceedings</w:t>
      </w:r>
      <w:r w:rsidR="00540E15">
        <w:rPr>
          <w:rFonts w:ascii="Times New Roman" w:hAnsi="Times New Roman" w:cs="Times New Roman"/>
          <w:sz w:val="24"/>
          <w:szCs w:val="24"/>
        </w:rPr>
        <w:t xml:space="preserve"> have </w:t>
      </w:r>
      <w:r w:rsidR="001E57E1">
        <w:rPr>
          <w:rFonts w:ascii="Times New Roman" w:hAnsi="Times New Roman" w:cs="Times New Roman"/>
          <w:sz w:val="24"/>
          <w:szCs w:val="24"/>
        </w:rPr>
        <w:t xml:space="preserve">significant </w:t>
      </w:r>
      <w:r w:rsidR="00540E15">
        <w:rPr>
          <w:rFonts w:ascii="Times New Roman" w:hAnsi="Times New Roman" w:cs="Times New Roman"/>
          <w:sz w:val="24"/>
          <w:szCs w:val="24"/>
        </w:rPr>
        <w:t>difficult</w:t>
      </w:r>
      <w:r w:rsidR="008E18EC">
        <w:rPr>
          <w:rFonts w:ascii="Times New Roman" w:hAnsi="Times New Roman" w:cs="Times New Roman"/>
          <w:sz w:val="24"/>
          <w:szCs w:val="24"/>
        </w:rPr>
        <w:t>ies</w:t>
      </w:r>
      <w:r w:rsidR="00540E15">
        <w:rPr>
          <w:rFonts w:ascii="Times New Roman" w:hAnsi="Times New Roman" w:cs="Times New Roman"/>
          <w:sz w:val="24"/>
          <w:szCs w:val="24"/>
        </w:rPr>
        <w:t xml:space="preserve"> of their own</w:t>
      </w:r>
      <w:r w:rsidR="006E7112">
        <w:rPr>
          <w:rFonts w:ascii="Times New Roman" w:hAnsi="Times New Roman" w:cs="Times New Roman"/>
          <w:sz w:val="24"/>
          <w:szCs w:val="24"/>
        </w:rPr>
        <w:t xml:space="preserve"> and each child is different and will experience their parents’ difficulties in an entirely unique way</w:t>
      </w:r>
      <w:r w:rsidR="00540E15">
        <w:rPr>
          <w:rFonts w:ascii="Times New Roman" w:hAnsi="Times New Roman" w:cs="Times New Roman"/>
          <w:sz w:val="24"/>
          <w:szCs w:val="24"/>
        </w:rPr>
        <w:t xml:space="preserve">. </w:t>
      </w:r>
      <w:r w:rsidR="006364F3">
        <w:rPr>
          <w:rFonts w:ascii="Times New Roman" w:hAnsi="Times New Roman" w:cs="Times New Roman"/>
          <w:sz w:val="24"/>
          <w:szCs w:val="24"/>
        </w:rPr>
        <w:t>This study highlights the</w:t>
      </w:r>
      <w:r w:rsidR="00B27237">
        <w:rPr>
          <w:rFonts w:ascii="Times New Roman" w:hAnsi="Times New Roman" w:cs="Times New Roman"/>
          <w:sz w:val="24"/>
          <w:szCs w:val="24"/>
        </w:rPr>
        <w:t xml:space="preserve"> women’s accounts of</w:t>
      </w:r>
      <w:r w:rsidR="006364F3">
        <w:rPr>
          <w:rFonts w:ascii="Times New Roman" w:hAnsi="Times New Roman" w:cs="Times New Roman"/>
          <w:sz w:val="24"/>
          <w:szCs w:val="24"/>
        </w:rPr>
        <w:t xml:space="preserve"> long-term impact of separation, for mother and child</w:t>
      </w:r>
      <w:r w:rsidR="00B27237">
        <w:rPr>
          <w:rFonts w:ascii="Times New Roman" w:hAnsi="Times New Roman" w:cs="Times New Roman"/>
          <w:sz w:val="24"/>
          <w:szCs w:val="24"/>
        </w:rPr>
        <w:t>, separations that happened in their own childhoods, and have happened to their children</w:t>
      </w:r>
      <w:r w:rsidR="006364F3">
        <w:rPr>
          <w:rFonts w:ascii="Times New Roman" w:hAnsi="Times New Roman" w:cs="Times New Roman"/>
          <w:sz w:val="24"/>
          <w:szCs w:val="24"/>
        </w:rPr>
        <w:t>. In a newspaper article in 2019, comm</w:t>
      </w:r>
      <w:r w:rsidR="00213946">
        <w:rPr>
          <w:rFonts w:ascii="Times New Roman" w:hAnsi="Times New Roman" w:cs="Times New Roman"/>
          <w:sz w:val="24"/>
          <w:szCs w:val="24"/>
        </w:rPr>
        <w:t>emorating the Children Act 1989</w:t>
      </w:r>
      <w:r w:rsidR="006364F3">
        <w:rPr>
          <w:rFonts w:ascii="Times New Roman" w:hAnsi="Times New Roman" w:cs="Times New Roman"/>
          <w:sz w:val="24"/>
          <w:szCs w:val="24"/>
        </w:rPr>
        <w:t xml:space="preserve"> thirty yea</w:t>
      </w:r>
      <w:r w:rsidR="00213946">
        <w:rPr>
          <w:rFonts w:ascii="Times New Roman" w:hAnsi="Times New Roman" w:cs="Times New Roman"/>
          <w:sz w:val="24"/>
          <w:szCs w:val="24"/>
        </w:rPr>
        <w:t>rs on, a social worker and</w:t>
      </w:r>
      <w:r w:rsidR="006364F3">
        <w:rPr>
          <w:rFonts w:ascii="Times New Roman" w:hAnsi="Times New Roman" w:cs="Times New Roman"/>
          <w:sz w:val="24"/>
          <w:szCs w:val="24"/>
        </w:rPr>
        <w:t xml:space="preserve"> adoptive parent said, ‘There is still an assumption that when you remove children from chaotic homes where parents are in difficulty, you are moving them on to a better life. However, that does not always happen for children in care…I adopted two siblings who I think would not have needed to be adopted if their birth mother had been supported’ (Ferguson, 2019). </w:t>
      </w:r>
      <w:r w:rsidR="00D51F75">
        <w:rPr>
          <w:rFonts w:ascii="Times New Roman" w:hAnsi="Times New Roman" w:cs="Times New Roman"/>
          <w:sz w:val="24"/>
          <w:szCs w:val="24"/>
        </w:rPr>
        <w:t xml:space="preserve">Experiences such as hers are echoed in this study. As Barbara put it, </w:t>
      </w:r>
    </w:p>
    <w:p w:rsidR="00D51F75" w:rsidRDefault="00D51F75" w:rsidP="006364F3">
      <w:pPr>
        <w:spacing w:line="480" w:lineRule="auto"/>
        <w:jc w:val="both"/>
        <w:rPr>
          <w:rFonts w:ascii="Times New Roman" w:hAnsi="Times New Roman" w:cs="Times New Roman"/>
          <w:sz w:val="24"/>
          <w:szCs w:val="24"/>
        </w:rPr>
      </w:pPr>
    </w:p>
    <w:p w:rsidR="00D51F75" w:rsidRPr="000D706E" w:rsidRDefault="000D706E" w:rsidP="006364F3">
      <w:pPr>
        <w:spacing w:line="480" w:lineRule="auto"/>
        <w:jc w:val="both"/>
        <w:rPr>
          <w:rFonts w:ascii="Times New Roman" w:hAnsi="Times New Roman" w:cs="Times New Roman"/>
          <w:i/>
          <w:sz w:val="24"/>
          <w:szCs w:val="24"/>
        </w:rPr>
      </w:pPr>
      <w:r w:rsidRPr="000D706E">
        <w:rPr>
          <w:rFonts w:ascii="Times New Roman" w:hAnsi="Times New Roman" w:cs="Times New Roman"/>
          <w:i/>
          <w:sz w:val="24"/>
          <w:szCs w:val="24"/>
        </w:rPr>
        <w:t>‘</w:t>
      </w:r>
      <w:r w:rsidR="00616026" w:rsidRPr="000D706E">
        <w:rPr>
          <w:rFonts w:ascii="Times New Roman" w:hAnsi="Times New Roman" w:cs="Times New Roman"/>
          <w:i/>
          <w:sz w:val="24"/>
          <w:szCs w:val="24"/>
        </w:rPr>
        <w:t>They [</w:t>
      </w:r>
      <w:r w:rsidR="00825E3F" w:rsidRPr="000D706E">
        <w:rPr>
          <w:rFonts w:ascii="Times New Roman" w:hAnsi="Times New Roman" w:cs="Times New Roman"/>
          <w:i/>
          <w:sz w:val="24"/>
          <w:szCs w:val="24"/>
        </w:rPr>
        <w:t>social services</w:t>
      </w:r>
      <w:r w:rsidR="00616026" w:rsidRPr="000D706E">
        <w:rPr>
          <w:rFonts w:ascii="Times New Roman" w:hAnsi="Times New Roman" w:cs="Times New Roman"/>
          <w:i/>
          <w:sz w:val="24"/>
          <w:szCs w:val="24"/>
        </w:rPr>
        <w:t>] were labelling me. It was like I was being stuck in a corner, I suppose, with a</w:t>
      </w:r>
      <w:r w:rsidR="004B44E3" w:rsidRPr="000D706E">
        <w:rPr>
          <w:rFonts w:ascii="Times New Roman" w:hAnsi="Times New Roman" w:cs="Times New Roman"/>
          <w:i/>
          <w:sz w:val="24"/>
          <w:szCs w:val="24"/>
        </w:rPr>
        <w:t xml:space="preserve"> </w:t>
      </w:r>
      <w:r w:rsidR="00616026" w:rsidRPr="000D706E">
        <w:rPr>
          <w:rFonts w:ascii="Times New Roman" w:hAnsi="Times New Roman" w:cs="Times New Roman"/>
          <w:i/>
          <w:sz w:val="24"/>
          <w:szCs w:val="24"/>
        </w:rPr>
        <w:t>load of</w:t>
      </w:r>
      <w:r w:rsidR="004B44E3" w:rsidRPr="000D706E">
        <w:rPr>
          <w:rFonts w:ascii="Times New Roman" w:hAnsi="Times New Roman" w:cs="Times New Roman"/>
          <w:i/>
          <w:sz w:val="24"/>
          <w:szCs w:val="24"/>
        </w:rPr>
        <w:t xml:space="preserve"> Post-Its coming off me, like y</w:t>
      </w:r>
      <w:r w:rsidR="00616026" w:rsidRPr="000D706E">
        <w:rPr>
          <w:rFonts w:ascii="Times New Roman" w:hAnsi="Times New Roman" w:cs="Times New Roman"/>
          <w:i/>
          <w:sz w:val="24"/>
          <w:szCs w:val="24"/>
        </w:rPr>
        <w:t>ou know</w:t>
      </w:r>
      <w:r w:rsidR="00884159" w:rsidRPr="000D706E">
        <w:rPr>
          <w:rFonts w:ascii="Times New Roman" w:hAnsi="Times New Roman" w:cs="Times New Roman"/>
          <w:i/>
          <w:sz w:val="24"/>
          <w:szCs w:val="24"/>
        </w:rPr>
        <w:t>, indication like, you know</w:t>
      </w:r>
      <w:r w:rsidR="00616026" w:rsidRPr="000D706E">
        <w:rPr>
          <w:rFonts w:ascii="Times New Roman" w:hAnsi="Times New Roman" w:cs="Times New Roman"/>
          <w:i/>
          <w:sz w:val="24"/>
          <w:szCs w:val="24"/>
        </w:rPr>
        <w:t>, abused…everyone looking at me and poking and prodding and having an opinion but there was no resolution</w:t>
      </w:r>
      <w:r w:rsidR="004B44E3" w:rsidRPr="000D706E">
        <w:rPr>
          <w:rFonts w:ascii="Times New Roman" w:hAnsi="Times New Roman" w:cs="Times New Roman"/>
          <w:i/>
          <w:sz w:val="24"/>
          <w:szCs w:val="24"/>
        </w:rPr>
        <w:t>…</w:t>
      </w:r>
      <w:r w:rsidRPr="000D706E">
        <w:rPr>
          <w:rFonts w:ascii="Times New Roman" w:hAnsi="Times New Roman" w:cs="Times New Roman"/>
          <w:i/>
          <w:sz w:val="24"/>
          <w:szCs w:val="24"/>
        </w:rPr>
        <w:t xml:space="preserve">Because when I was </w:t>
      </w:r>
      <w:r w:rsidR="004B44E3" w:rsidRPr="000D706E">
        <w:rPr>
          <w:rFonts w:ascii="Times New Roman" w:hAnsi="Times New Roman" w:cs="Times New Roman"/>
          <w:i/>
          <w:sz w:val="24"/>
          <w:szCs w:val="24"/>
        </w:rPr>
        <w:t xml:space="preserve">a child, I </w:t>
      </w:r>
      <w:r w:rsidR="001359C5">
        <w:rPr>
          <w:rFonts w:ascii="Times New Roman" w:hAnsi="Times New Roman" w:cs="Times New Roman"/>
          <w:i/>
          <w:sz w:val="24"/>
          <w:szCs w:val="24"/>
        </w:rPr>
        <w:t>was</w:t>
      </w:r>
      <w:r w:rsidR="004B44E3" w:rsidRPr="000D706E">
        <w:rPr>
          <w:rFonts w:ascii="Times New Roman" w:hAnsi="Times New Roman" w:cs="Times New Roman"/>
          <w:i/>
          <w:sz w:val="24"/>
          <w:szCs w:val="24"/>
        </w:rPr>
        <w:t xml:space="preserve"> a victim of abuse and I didn’t grow up deliberately parenting wrong or putting my kids at risk in </w:t>
      </w:r>
      <w:r w:rsidR="00F45FAF">
        <w:rPr>
          <w:rFonts w:ascii="Times New Roman" w:hAnsi="Times New Roman" w:cs="Times New Roman"/>
          <w:i/>
          <w:sz w:val="24"/>
          <w:szCs w:val="24"/>
        </w:rPr>
        <w:t xml:space="preserve">a </w:t>
      </w:r>
      <w:r w:rsidR="004B44E3" w:rsidRPr="000D706E">
        <w:rPr>
          <w:rFonts w:ascii="Times New Roman" w:hAnsi="Times New Roman" w:cs="Times New Roman"/>
          <w:i/>
          <w:sz w:val="24"/>
          <w:szCs w:val="24"/>
        </w:rPr>
        <w:t>deliberate way. I did it because it was embedded in me to be normal.</w:t>
      </w:r>
    </w:p>
    <w:p w:rsidR="00FE0B5F" w:rsidRPr="000D706E" w:rsidRDefault="00FE0B5F" w:rsidP="006364F3">
      <w:pPr>
        <w:spacing w:line="480" w:lineRule="auto"/>
        <w:jc w:val="both"/>
        <w:rPr>
          <w:rFonts w:ascii="Times New Roman" w:hAnsi="Times New Roman" w:cs="Times New Roman"/>
          <w:i/>
          <w:sz w:val="24"/>
          <w:szCs w:val="24"/>
        </w:rPr>
      </w:pPr>
    </w:p>
    <w:p w:rsidR="00FE0B5F" w:rsidRPr="000D706E" w:rsidRDefault="00FE0B5F" w:rsidP="006364F3">
      <w:pPr>
        <w:spacing w:line="480" w:lineRule="auto"/>
        <w:jc w:val="both"/>
        <w:rPr>
          <w:rFonts w:ascii="Times New Roman" w:hAnsi="Times New Roman" w:cs="Times New Roman"/>
          <w:i/>
          <w:sz w:val="24"/>
          <w:szCs w:val="24"/>
        </w:rPr>
      </w:pPr>
      <w:r w:rsidRPr="000D706E">
        <w:rPr>
          <w:rFonts w:ascii="Times New Roman" w:hAnsi="Times New Roman" w:cs="Times New Roman"/>
          <w:i/>
          <w:sz w:val="24"/>
          <w:szCs w:val="24"/>
        </w:rPr>
        <w:t>We write every year… I struggle because you’re not allowed to be mum. You’ve got to be flat. I call it my robotic letter. It’s got to be emotionless…You cannot say how much you love them or miss them… What I do every now and again, every other year, I’ll write a loving letter and they’ll just put it in the system for me…Because I don’t want them to go to their file and always find half-hearted letters, I want them to go there and know that I fought for them and I love them and I miss them.</w:t>
      </w:r>
    </w:p>
    <w:p w:rsidR="00642407" w:rsidRPr="000D706E" w:rsidRDefault="00642407" w:rsidP="006364F3">
      <w:pPr>
        <w:spacing w:line="480" w:lineRule="auto"/>
        <w:jc w:val="both"/>
        <w:rPr>
          <w:rFonts w:ascii="Times New Roman" w:hAnsi="Times New Roman" w:cs="Times New Roman"/>
          <w:i/>
          <w:sz w:val="24"/>
          <w:szCs w:val="24"/>
        </w:rPr>
      </w:pPr>
    </w:p>
    <w:p w:rsidR="00642407" w:rsidRPr="00B03B12" w:rsidRDefault="00642407" w:rsidP="006364F3">
      <w:pPr>
        <w:spacing w:line="480" w:lineRule="auto"/>
        <w:jc w:val="both"/>
        <w:rPr>
          <w:rFonts w:ascii="Times New Roman" w:hAnsi="Times New Roman" w:cs="Times New Roman"/>
          <w:sz w:val="24"/>
          <w:szCs w:val="24"/>
        </w:rPr>
      </w:pPr>
      <w:r w:rsidRPr="000D706E">
        <w:rPr>
          <w:rFonts w:ascii="Times New Roman" w:hAnsi="Times New Roman" w:cs="Times New Roman"/>
          <w:i/>
          <w:sz w:val="24"/>
          <w:szCs w:val="24"/>
        </w:rPr>
        <w:t>I was abusive…I was dysfunctional…So part of me thinks I deserved the removal, it needed to happen to make me the way I am today but I don’t think my children deserved to be adopted because I was workable</w:t>
      </w:r>
      <w:r w:rsidR="007E72EE" w:rsidRPr="000D706E">
        <w:rPr>
          <w:rFonts w:ascii="Times New Roman" w:hAnsi="Times New Roman" w:cs="Times New Roman"/>
          <w:i/>
          <w:sz w:val="24"/>
          <w:szCs w:val="24"/>
        </w:rPr>
        <w:t>…. My eldest needed 18 months, nearly two years of separation therapy to break their attachment with me, to make them adoptable in the first place. And then when they did get adopted, it took them another couple of years to settle. You know, they still aren’t settled now and part of me thinks why would you put them through that to punish me? Why would</w:t>
      </w:r>
      <w:r w:rsidR="00416468">
        <w:rPr>
          <w:rFonts w:ascii="Times New Roman" w:hAnsi="Times New Roman" w:cs="Times New Roman"/>
          <w:i/>
          <w:sz w:val="24"/>
          <w:szCs w:val="24"/>
        </w:rPr>
        <w:t xml:space="preserve"> you</w:t>
      </w:r>
      <w:r w:rsidR="007E72EE" w:rsidRPr="000D706E">
        <w:rPr>
          <w:rFonts w:ascii="Times New Roman" w:hAnsi="Times New Roman" w:cs="Times New Roman"/>
          <w:i/>
          <w:sz w:val="24"/>
          <w:szCs w:val="24"/>
        </w:rPr>
        <w:t xml:space="preserve"> n</w:t>
      </w:r>
      <w:r w:rsidR="000D706E" w:rsidRPr="000D706E">
        <w:rPr>
          <w:rFonts w:ascii="Times New Roman" w:hAnsi="Times New Roman" w:cs="Times New Roman"/>
          <w:i/>
          <w:sz w:val="24"/>
          <w:szCs w:val="24"/>
        </w:rPr>
        <w:t>o</w:t>
      </w:r>
      <w:r w:rsidR="007E72EE" w:rsidRPr="000D706E">
        <w:rPr>
          <w:rFonts w:ascii="Times New Roman" w:hAnsi="Times New Roman" w:cs="Times New Roman"/>
          <w:i/>
          <w:sz w:val="24"/>
          <w:szCs w:val="24"/>
        </w:rPr>
        <w:t>t just find a way of fixing me so the child can be with their birth family?</w:t>
      </w:r>
      <w:r w:rsidR="000D706E" w:rsidRPr="000D706E">
        <w:rPr>
          <w:rFonts w:ascii="Times New Roman" w:hAnsi="Times New Roman" w:cs="Times New Roman"/>
          <w:i/>
          <w:sz w:val="24"/>
          <w:szCs w:val="24"/>
        </w:rPr>
        <w:t>’</w:t>
      </w:r>
      <w:r w:rsidR="007E72EE">
        <w:rPr>
          <w:rFonts w:ascii="Times New Roman" w:hAnsi="Times New Roman" w:cs="Times New Roman"/>
          <w:sz w:val="24"/>
          <w:szCs w:val="24"/>
        </w:rPr>
        <w:t xml:space="preserve"> </w:t>
      </w:r>
    </w:p>
    <w:p w:rsidR="006364F3" w:rsidRDefault="006364F3" w:rsidP="00EC0D30">
      <w:pPr>
        <w:spacing w:line="480" w:lineRule="auto"/>
        <w:jc w:val="both"/>
        <w:rPr>
          <w:rFonts w:ascii="Times New Roman" w:hAnsi="Times New Roman" w:cs="Times New Roman"/>
          <w:sz w:val="24"/>
          <w:szCs w:val="24"/>
        </w:rPr>
      </w:pPr>
    </w:p>
    <w:p w:rsidR="00EC0D30" w:rsidRPr="00BB6A4F" w:rsidRDefault="004A5384" w:rsidP="00EC0D30">
      <w:pPr>
        <w:spacing w:line="480" w:lineRule="auto"/>
        <w:jc w:val="both"/>
        <w:rPr>
          <w:rFonts w:ascii="Times New Roman" w:hAnsi="Times New Roman" w:cs="Times New Roman"/>
          <w:sz w:val="24"/>
          <w:szCs w:val="24"/>
        </w:rPr>
      </w:pPr>
      <w:r>
        <w:rPr>
          <w:rFonts w:ascii="Times New Roman" w:hAnsi="Times New Roman" w:cs="Times New Roman"/>
          <w:sz w:val="24"/>
          <w:szCs w:val="24"/>
        </w:rPr>
        <w:t>It is</w:t>
      </w:r>
      <w:r w:rsidR="00EE3FC8">
        <w:rPr>
          <w:rFonts w:ascii="Times New Roman" w:hAnsi="Times New Roman" w:cs="Times New Roman"/>
          <w:sz w:val="24"/>
          <w:szCs w:val="24"/>
        </w:rPr>
        <w:t xml:space="preserve"> a central tenet of the</w:t>
      </w:r>
      <w:r w:rsidR="000D4DCF">
        <w:rPr>
          <w:rFonts w:ascii="Times New Roman" w:hAnsi="Times New Roman" w:cs="Times New Roman"/>
          <w:sz w:val="24"/>
          <w:szCs w:val="24"/>
        </w:rPr>
        <w:t xml:space="preserve"> Children Act </w:t>
      </w:r>
      <w:r w:rsidR="008E18EC">
        <w:rPr>
          <w:rFonts w:ascii="Times New Roman" w:hAnsi="Times New Roman" w:cs="Times New Roman"/>
          <w:sz w:val="24"/>
          <w:szCs w:val="24"/>
        </w:rPr>
        <w:t xml:space="preserve">1989, </w:t>
      </w:r>
      <w:r w:rsidR="00EE3FC8">
        <w:rPr>
          <w:rFonts w:ascii="Times New Roman" w:hAnsi="Times New Roman" w:cs="Times New Roman"/>
          <w:sz w:val="24"/>
          <w:szCs w:val="24"/>
        </w:rPr>
        <w:t>that there should be support for</w:t>
      </w:r>
      <w:r w:rsidR="00315665">
        <w:rPr>
          <w:rFonts w:ascii="Times New Roman" w:hAnsi="Times New Roman" w:cs="Times New Roman"/>
          <w:sz w:val="24"/>
          <w:szCs w:val="24"/>
        </w:rPr>
        <w:t xml:space="preserve"> families </w:t>
      </w:r>
      <w:r w:rsidR="00EE3FC8">
        <w:rPr>
          <w:rFonts w:ascii="Times New Roman" w:hAnsi="Times New Roman" w:cs="Times New Roman"/>
          <w:sz w:val="24"/>
          <w:szCs w:val="24"/>
        </w:rPr>
        <w:t xml:space="preserve">in order to keep them </w:t>
      </w:r>
      <w:r w:rsidR="00315665">
        <w:rPr>
          <w:rFonts w:ascii="Times New Roman" w:hAnsi="Times New Roman" w:cs="Times New Roman"/>
          <w:sz w:val="24"/>
          <w:szCs w:val="24"/>
        </w:rPr>
        <w:t>together, and</w:t>
      </w:r>
      <w:r w:rsidR="00576697">
        <w:rPr>
          <w:rFonts w:ascii="Times New Roman" w:hAnsi="Times New Roman" w:cs="Times New Roman"/>
          <w:sz w:val="24"/>
          <w:szCs w:val="24"/>
        </w:rPr>
        <w:t xml:space="preserve"> recognition of</w:t>
      </w:r>
      <w:r w:rsidR="008E18EC">
        <w:rPr>
          <w:rFonts w:ascii="Times New Roman" w:hAnsi="Times New Roman" w:cs="Times New Roman"/>
          <w:sz w:val="24"/>
          <w:szCs w:val="24"/>
        </w:rPr>
        <w:t xml:space="preserve"> </w:t>
      </w:r>
      <w:r w:rsidR="00EE3FC8">
        <w:rPr>
          <w:rFonts w:ascii="Times New Roman" w:hAnsi="Times New Roman" w:cs="Times New Roman"/>
          <w:sz w:val="24"/>
          <w:szCs w:val="24"/>
        </w:rPr>
        <w:t xml:space="preserve">the </w:t>
      </w:r>
      <w:r w:rsidR="008E18EC">
        <w:rPr>
          <w:rFonts w:ascii="Times New Roman" w:hAnsi="Times New Roman" w:cs="Times New Roman"/>
          <w:sz w:val="24"/>
          <w:szCs w:val="24"/>
        </w:rPr>
        <w:t xml:space="preserve">harm caused by </w:t>
      </w:r>
      <w:r w:rsidR="00315665">
        <w:rPr>
          <w:rFonts w:ascii="Times New Roman" w:hAnsi="Times New Roman" w:cs="Times New Roman"/>
          <w:sz w:val="24"/>
          <w:szCs w:val="24"/>
        </w:rPr>
        <w:t>separation</w:t>
      </w:r>
      <w:r w:rsidR="00576697">
        <w:rPr>
          <w:rFonts w:ascii="Times New Roman" w:hAnsi="Times New Roman" w:cs="Times New Roman"/>
          <w:sz w:val="24"/>
          <w:szCs w:val="24"/>
        </w:rPr>
        <w:t xml:space="preserve">. </w:t>
      </w:r>
      <w:r w:rsidR="00EC0D30" w:rsidRPr="00BB6A4F">
        <w:rPr>
          <w:rFonts w:ascii="Times New Roman" w:hAnsi="Times New Roman" w:cs="Times New Roman"/>
          <w:sz w:val="24"/>
          <w:szCs w:val="24"/>
        </w:rPr>
        <w:t>The</w:t>
      </w:r>
      <w:r w:rsidR="00B27237">
        <w:rPr>
          <w:rFonts w:ascii="Times New Roman" w:hAnsi="Times New Roman" w:cs="Times New Roman"/>
          <w:sz w:val="24"/>
          <w:szCs w:val="24"/>
        </w:rPr>
        <w:t>re are services, such as the voluntary agency</w:t>
      </w:r>
      <w:r w:rsidR="00EC0D30" w:rsidRPr="00BB6A4F">
        <w:rPr>
          <w:rFonts w:ascii="Times New Roman" w:hAnsi="Times New Roman" w:cs="Times New Roman"/>
          <w:sz w:val="24"/>
          <w:szCs w:val="24"/>
        </w:rPr>
        <w:t xml:space="preserve"> involved in this study, designed to support mothers who have had children removed from their care (</w:t>
      </w:r>
      <w:hyperlink r:id="rId11" w:history="1">
        <w:r w:rsidR="00EE3FC8" w:rsidRPr="000F4193">
          <w:rPr>
            <w:rStyle w:val="Hyperlink"/>
            <w:rFonts w:ascii="Times New Roman" w:hAnsi="Times New Roman" w:cs="Times New Roman"/>
            <w:sz w:val="24"/>
            <w:szCs w:val="24"/>
          </w:rPr>
          <w:t>www.pause.org.uk</w:t>
        </w:r>
      </w:hyperlink>
      <w:r w:rsidR="00EE3FC8">
        <w:rPr>
          <w:rFonts w:ascii="Times New Roman" w:hAnsi="Times New Roman" w:cs="Times New Roman"/>
          <w:sz w:val="24"/>
          <w:szCs w:val="24"/>
        </w:rPr>
        <w:t xml:space="preserve">; Cox et al., 2017; </w:t>
      </w:r>
      <w:r w:rsidR="00EE3FC8" w:rsidRPr="00BB6A4F">
        <w:rPr>
          <w:rFonts w:ascii="Times New Roman" w:hAnsi="Times New Roman" w:cs="Times New Roman"/>
          <w:sz w:val="24"/>
          <w:szCs w:val="24"/>
        </w:rPr>
        <w:t>Harwin</w:t>
      </w:r>
      <w:r w:rsidR="00EE3FC8">
        <w:rPr>
          <w:rFonts w:ascii="Times New Roman" w:hAnsi="Times New Roman" w:cs="Times New Roman"/>
          <w:sz w:val="24"/>
          <w:szCs w:val="24"/>
        </w:rPr>
        <w:t xml:space="preserve"> et al.</w:t>
      </w:r>
      <w:r w:rsidR="00EE3FC8" w:rsidRPr="00BB6A4F">
        <w:rPr>
          <w:rFonts w:ascii="Times New Roman" w:hAnsi="Times New Roman" w:cs="Times New Roman"/>
          <w:sz w:val="24"/>
          <w:szCs w:val="24"/>
        </w:rPr>
        <w:t xml:space="preserve"> 2018</w:t>
      </w:r>
      <w:r w:rsidR="00EE3FC8">
        <w:rPr>
          <w:rFonts w:ascii="Times New Roman" w:hAnsi="Times New Roman" w:cs="Times New Roman"/>
          <w:sz w:val="24"/>
          <w:szCs w:val="24"/>
        </w:rPr>
        <w:t>).</w:t>
      </w:r>
      <w:r w:rsidR="00EC0D30" w:rsidRPr="00121F24">
        <w:rPr>
          <w:rFonts w:ascii="Times New Roman" w:hAnsi="Times New Roman" w:cs="Times New Roman"/>
          <w:sz w:val="24"/>
          <w:szCs w:val="24"/>
        </w:rPr>
        <w:t xml:space="preserve"> </w:t>
      </w:r>
      <w:r>
        <w:rPr>
          <w:rFonts w:ascii="Times New Roman" w:hAnsi="Times New Roman" w:cs="Times New Roman"/>
          <w:sz w:val="24"/>
          <w:szCs w:val="24"/>
        </w:rPr>
        <w:t>This ambition, these</w:t>
      </w:r>
      <w:r w:rsidR="00EC0D30" w:rsidRPr="00BB6A4F">
        <w:rPr>
          <w:rFonts w:ascii="Times New Roman" w:hAnsi="Times New Roman" w:cs="Times New Roman"/>
          <w:sz w:val="24"/>
          <w:szCs w:val="24"/>
        </w:rPr>
        <w:t xml:space="preserve"> projects</w:t>
      </w:r>
      <w:r>
        <w:rPr>
          <w:rFonts w:ascii="Times New Roman" w:hAnsi="Times New Roman" w:cs="Times New Roman"/>
          <w:sz w:val="24"/>
          <w:szCs w:val="24"/>
        </w:rPr>
        <w:t>, and this study,</w:t>
      </w:r>
      <w:r w:rsidR="00EC0D30" w:rsidRPr="00BB6A4F">
        <w:rPr>
          <w:rFonts w:ascii="Times New Roman" w:hAnsi="Times New Roman" w:cs="Times New Roman"/>
          <w:sz w:val="24"/>
          <w:szCs w:val="24"/>
        </w:rPr>
        <w:t xml:space="preserve"> highlight </w:t>
      </w:r>
      <w:r w:rsidR="00EE3FC8">
        <w:rPr>
          <w:rFonts w:ascii="Times New Roman" w:hAnsi="Times New Roman" w:cs="Times New Roman"/>
          <w:sz w:val="24"/>
          <w:szCs w:val="24"/>
        </w:rPr>
        <w:t xml:space="preserve">two things, first </w:t>
      </w:r>
      <w:r w:rsidR="00EC0D30" w:rsidRPr="00BB6A4F">
        <w:rPr>
          <w:rFonts w:ascii="Times New Roman" w:hAnsi="Times New Roman" w:cs="Times New Roman"/>
          <w:sz w:val="24"/>
          <w:szCs w:val="24"/>
        </w:rPr>
        <w:t xml:space="preserve">that the amount of support and therapeutic effort required to support the women is considerable </w:t>
      </w:r>
      <w:r w:rsidR="00EC0D30">
        <w:rPr>
          <w:rFonts w:ascii="Times New Roman" w:hAnsi="Times New Roman" w:cs="Times New Roman"/>
          <w:sz w:val="24"/>
          <w:szCs w:val="24"/>
        </w:rPr>
        <w:t>and</w:t>
      </w:r>
      <w:r w:rsidR="00EC0D30" w:rsidRPr="00BB6A4F">
        <w:rPr>
          <w:rFonts w:ascii="Times New Roman" w:hAnsi="Times New Roman" w:cs="Times New Roman"/>
          <w:sz w:val="24"/>
          <w:szCs w:val="24"/>
        </w:rPr>
        <w:t xml:space="preserve"> </w:t>
      </w:r>
      <w:r w:rsidR="00EE3FC8">
        <w:rPr>
          <w:rFonts w:ascii="Times New Roman" w:hAnsi="Times New Roman" w:cs="Times New Roman"/>
          <w:sz w:val="24"/>
          <w:szCs w:val="24"/>
        </w:rPr>
        <w:t xml:space="preserve">second that </w:t>
      </w:r>
      <w:r w:rsidR="00EC0D30" w:rsidRPr="00BB6A4F">
        <w:rPr>
          <w:rFonts w:ascii="Times New Roman" w:hAnsi="Times New Roman" w:cs="Times New Roman"/>
          <w:sz w:val="24"/>
          <w:szCs w:val="24"/>
        </w:rPr>
        <w:t>it is</w:t>
      </w:r>
      <w:r>
        <w:rPr>
          <w:rFonts w:ascii="Times New Roman" w:hAnsi="Times New Roman" w:cs="Times New Roman"/>
          <w:sz w:val="24"/>
          <w:szCs w:val="24"/>
        </w:rPr>
        <w:t xml:space="preserve"> possible to do more for mothers,</w:t>
      </w:r>
      <w:r w:rsidR="00EC0D30" w:rsidRPr="00BB6A4F">
        <w:rPr>
          <w:rFonts w:ascii="Times New Roman" w:hAnsi="Times New Roman" w:cs="Times New Roman"/>
          <w:sz w:val="24"/>
          <w:szCs w:val="24"/>
        </w:rPr>
        <w:t xml:space="preserve"> within the current legal framework. </w:t>
      </w:r>
      <w:r w:rsidR="007A1EEF">
        <w:rPr>
          <w:rFonts w:ascii="Times New Roman" w:hAnsi="Times New Roman" w:cs="Times New Roman"/>
          <w:sz w:val="24"/>
          <w:szCs w:val="24"/>
        </w:rPr>
        <w:t>The definition of harm need never be closed (Bainham called it ‘the Russia</w:t>
      </w:r>
      <w:r w:rsidR="00B5314B">
        <w:rPr>
          <w:rFonts w:ascii="Times New Roman" w:hAnsi="Times New Roman" w:cs="Times New Roman"/>
          <w:sz w:val="24"/>
          <w:szCs w:val="24"/>
        </w:rPr>
        <w:t>n doll’ provision (1998, p.381)</w:t>
      </w:r>
      <w:r w:rsidR="007A1EEF">
        <w:rPr>
          <w:rFonts w:ascii="Times New Roman" w:hAnsi="Times New Roman" w:cs="Times New Roman"/>
          <w:sz w:val="24"/>
          <w:szCs w:val="24"/>
        </w:rPr>
        <w:t xml:space="preserve"> and it is a </w:t>
      </w:r>
      <w:r w:rsidR="00B5314B">
        <w:rPr>
          <w:rFonts w:ascii="Times New Roman" w:hAnsi="Times New Roman" w:cs="Times New Roman"/>
          <w:sz w:val="24"/>
          <w:szCs w:val="24"/>
        </w:rPr>
        <w:t xml:space="preserve">long-standing purpose of policy and practice under </w:t>
      </w:r>
      <w:r w:rsidR="007A1EEF">
        <w:rPr>
          <w:rFonts w:ascii="Times New Roman" w:hAnsi="Times New Roman" w:cs="Times New Roman"/>
          <w:sz w:val="24"/>
          <w:szCs w:val="24"/>
        </w:rPr>
        <w:t>the 1989 Act</w:t>
      </w:r>
      <w:r w:rsidR="00B5314B">
        <w:rPr>
          <w:rFonts w:ascii="Times New Roman" w:hAnsi="Times New Roman" w:cs="Times New Roman"/>
          <w:sz w:val="24"/>
          <w:szCs w:val="24"/>
        </w:rPr>
        <w:t>, based on attachment theory,</w:t>
      </w:r>
      <w:r w:rsidR="007A1EEF">
        <w:rPr>
          <w:rFonts w:ascii="Times New Roman" w:hAnsi="Times New Roman" w:cs="Times New Roman"/>
          <w:sz w:val="24"/>
          <w:szCs w:val="24"/>
        </w:rPr>
        <w:t xml:space="preserve"> to provide the child with an emotionally secure relationship with a main giver; a ‘precondition of development’ (Klein, 1981, p.419 and 428), to best enable children who have suffered significant harm, to go on to have emotionally healthy and fulfilling lives</w:t>
      </w:r>
      <w:r w:rsidR="003830B7" w:rsidRPr="003830B7">
        <w:rPr>
          <w:rFonts w:ascii="Times New Roman" w:hAnsi="Times New Roman" w:cs="Times New Roman"/>
          <w:sz w:val="24"/>
          <w:szCs w:val="24"/>
        </w:rPr>
        <w:t xml:space="preserve"> </w:t>
      </w:r>
      <w:r w:rsidR="00B5314B">
        <w:rPr>
          <w:rFonts w:ascii="Times New Roman" w:hAnsi="Times New Roman" w:cs="Times New Roman"/>
          <w:sz w:val="24"/>
          <w:szCs w:val="24"/>
        </w:rPr>
        <w:t>(</w:t>
      </w:r>
      <w:r w:rsidR="003830B7">
        <w:rPr>
          <w:rFonts w:ascii="Times New Roman" w:hAnsi="Times New Roman" w:cs="Times New Roman"/>
          <w:sz w:val="24"/>
          <w:szCs w:val="24"/>
        </w:rPr>
        <w:t xml:space="preserve">Fahlberg, 1991; </w:t>
      </w:r>
      <w:r w:rsidR="00B5314B">
        <w:rPr>
          <w:rFonts w:ascii="Times New Roman" w:hAnsi="Times New Roman" w:cs="Times New Roman"/>
          <w:sz w:val="24"/>
          <w:szCs w:val="24"/>
        </w:rPr>
        <w:t xml:space="preserve">Bowlby, 2005; </w:t>
      </w:r>
      <w:r w:rsidR="003830B7">
        <w:rPr>
          <w:rFonts w:ascii="Times New Roman" w:hAnsi="Times New Roman" w:cs="Times New Roman"/>
          <w:sz w:val="24"/>
          <w:szCs w:val="24"/>
        </w:rPr>
        <w:t xml:space="preserve">Howe, 2005). </w:t>
      </w:r>
      <w:r w:rsidR="00B5314B">
        <w:rPr>
          <w:rFonts w:ascii="Times New Roman" w:hAnsi="Times New Roman" w:cs="Times New Roman"/>
          <w:sz w:val="24"/>
          <w:szCs w:val="24"/>
        </w:rPr>
        <w:t>Attachment theory tells us w</w:t>
      </w:r>
      <w:r w:rsidR="003830B7">
        <w:rPr>
          <w:rFonts w:ascii="Times New Roman" w:hAnsi="Times New Roman" w:cs="Times New Roman"/>
          <w:sz w:val="24"/>
          <w:szCs w:val="24"/>
        </w:rPr>
        <w:t xml:space="preserve">hen the mother has considerable difficulties of her own, </w:t>
      </w:r>
      <w:r w:rsidR="00C52607">
        <w:rPr>
          <w:rFonts w:ascii="Times New Roman" w:hAnsi="Times New Roman" w:cs="Times New Roman"/>
          <w:sz w:val="24"/>
          <w:szCs w:val="24"/>
        </w:rPr>
        <w:t>the child</w:t>
      </w:r>
      <w:r w:rsidR="003830B7">
        <w:rPr>
          <w:rFonts w:ascii="Times New Roman" w:hAnsi="Times New Roman" w:cs="Times New Roman"/>
          <w:sz w:val="24"/>
          <w:szCs w:val="24"/>
        </w:rPr>
        <w:t xml:space="preserve"> takes </w:t>
      </w:r>
      <w:r w:rsidR="00BF77E4">
        <w:rPr>
          <w:rFonts w:ascii="Times New Roman" w:hAnsi="Times New Roman" w:cs="Times New Roman"/>
          <w:sz w:val="24"/>
          <w:szCs w:val="24"/>
        </w:rPr>
        <w:t>extraordinary psychological steps in orde</w:t>
      </w:r>
      <w:r w:rsidR="00B5314B">
        <w:rPr>
          <w:rFonts w:ascii="Times New Roman" w:hAnsi="Times New Roman" w:cs="Times New Roman"/>
          <w:sz w:val="24"/>
          <w:szCs w:val="24"/>
        </w:rPr>
        <w:t xml:space="preserve">r to keep their </w:t>
      </w:r>
      <w:r w:rsidR="00C52607">
        <w:rPr>
          <w:rFonts w:ascii="Times New Roman" w:hAnsi="Times New Roman" w:cs="Times New Roman"/>
          <w:sz w:val="24"/>
          <w:szCs w:val="24"/>
        </w:rPr>
        <w:t>mother emotionally available to them</w:t>
      </w:r>
      <w:r w:rsidR="00BF77E4">
        <w:rPr>
          <w:rFonts w:ascii="Times New Roman" w:hAnsi="Times New Roman" w:cs="Times New Roman"/>
          <w:sz w:val="24"/>
          <w:szCs w:val="24"/>
        </w:rPr>
        <w:t xml:space="preserve">. </w:t>
      </w:r>
      <w:r w:rsidR="00B5314B">
        <w:rPr>
          <w:rFonts w:ascii="Times New Roman" w:hAnsi="Times New Roman" w:cs="Times New Roman"/>
          <w:sz w:val="24"/>
          <w:szCs w:val="24"/>
        </w:rPr>
        <w:t>As Minsky explained</w:t>
      </w:r>
      <w:r w:rsidR="003830B7">
        <w:rPr>
          <w:rFonts w:ascii="Times New Roman" w:hAnsi="Times New Roman" w:cs="Times New Roman"/>
          <w:sz w:val="24"/>
          <w:szCs w:val="24"/>
        </w:rPr>
        <w:t>, ‘This essentially amounts to the baby trying to mother the mother as if she were the child in order to keep the mother emotionally alive’ (Minsky, 1998, p.56).</w:t>
      </w:r>
    </w:p>
    <w:p w:rsidR="005E44E2" w:rsidRPr="00BB6A4F" w:rsidRDefault="005E44E2" w:rsidP="005E44E2">
      <w:pPr>
        <w:spacing w:line="480" w:lineRule="auto"/>
        <w:jc w:val="both"/>
        <w:rPr>
          <w:rFonts w:ascii="Times New Roman" w:hAnsi="Times New Roman" w:cs="Times New Roman"/>
          <w:sz w:val="24"/>
          <w:szCs w:val="24"/>
        </w:rPr>
      </w:pPr>
    </w:p>
    <w:p w:rsidR="00033369" w:rsidRDefault="00063DCE" w:rsidP="000333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Yet, </w:t>
      </w:r>
      <w:r w:rsidR="007A1EEF">
        <w:rPr>
          <w:rFonts w:ascii="Times New Roman" w:hAnsi="Times New Roman" w:cs="Times New Roman"/>
          <w:sz w:val="24"/>
          <w:szCs w:val="24"/>
        </w:rPr>
        <w:t>s</w:t>
      </w:r>
      <w:r w:rsidR="005E44E2" w:rsidRPr="00BB6A4F">
        <w:rPr>
          <w:rFonts w:ascii="Times New Roman" w:hAnsi="Times New Roman" w:cs="Times New Roman"/>
          <w:sz w:val="24"/>
          <w:szCs w:val="24"/>
        </w:rPr>
        <w:t xml:space="preserve">ince the Children Act 1989, </w:t>
      </w:r>
      <w:r w:rsidR="005E44E2">
        <w:rPr>
          <w:rFonts w:ascii="Times New Roman" w:hAnsi="Times New Roman" w:cs="Times New Roman"/>
          <w:sz w:val="24"/>
          <w:szCs w:val="24"/>
        </w:rPr>
        <w:t>i</w:t>
      </w:r>
      <w:r w:rsidR="005E44E2" w:rsidRPr="00BB6A4F">
        <w:rPr>
          <w:rFonts w:ascii="Times New Roman" w:hAnsi="Times New Roman" w:cs="Times New Roman"/>
          <w:sz w:val="24"/>
          <w:szCs w:val="24"/>
        </w:rPr>
        <w:t>t has been argued that the leg</w:t>
      </w:r>
      <w:r w:rsidR="00576697">
        <w:rPr>
          <w:rFonts w:ascii="Times New Roman" w:hAnsi="Times New Roman" w:cs="Times New Roman"/>
          <w:sz w:val="24"/>
          <w:szCs w:val="24"/>
        </w:rPr>
        <w:t>al framework in the</w:t>
      </w:r>
      <w:r w:rsidR="005E44E2" w:rsidRPr="00BB6A4F">
        <w:rPr>
          <w:rFonts w:ascii="Times New Roman" w:hAnsi="Times New Roman" w:cs="Times New Roman"/>
          <w:sz w:val="24"/>
          <w:szCs w:val="24"/>
        </w:rPr>
        <w:t xml:space="preserve"> 1989</w:t>
      </w:r>
      <w:r w:rsidR="00576697">
        <w:rPr>
          <w:rFonts w:ascii="Times New Roman" w:hAnsi="Times New Roman" w:cs="Times New Roman"/>
          <w:sz w:val="24"/>
          <w:szCs w:val="24"/>
        </w:rPr>
        <w:t xml:space="preserve"> Act</w:t>
      </w:r>
      <w:r w:rsidR="005E44E2" w:rsidRPr="00BB6A4F">
        <w:rPr>
          <w:rFonts w:ascii="Times New Roman" w:hAnsi="Times New Roman" w:cs="Times New Roman"/>
          <w:sz w:val="24"/>
          <w:szCs w:val="24"/>
        </w:rPr>
        <w:t xml:space="preserve"> falls short because the needs and rights of parents are not on an equal footing with the needs and rights of their children</w:t>
      </w:r>
      <w:r w:rsidR="00615081">
        <w:rPr>
          <w:rFonts w:ascii="Times New Roman" w:hAnsi="Times New Roman" w:cs="Times New Roman"/>
          <w:sz w:val="24"/>
          <w:szCs w:val="24"/>
        </w:rPr>
        <w:t xml:space="preserve">, </w:t>
      </w:r>
      <w:r w:rsidR="00BE1124">
        <w:rPr>
          <w:rFonts w:ascii="Times New Roman" w:hAnsi="Times New Roman" w:cs="Times New Roman"/>
          <w:sz w:val="24"/>
          <w:szCs w:val="24"/>
        </w:rPr>
        <w:t xml:space="preserve">causing </w:t>
      </w:r>
      <w:r w:rsidR="00C52607">
        <w:rPr>
          <w:rFonts w:ascii="Times New Roman" w:hAnsi="Times New Roman" w:cs="Times New Roman"/>
          <w:sz w:val="24"/>
          <w:szCs w:val="24"/>
        </w:rPr>
        <w:t>both parent and child</w:t>
      </w:r>
      <w:r w:rsidR="00B27237">
        <w:rPr>
          <w:rFonts w:ascii="Times New Roman" w:hAnsi="Times New Roman" w:cs="Times New Roman"/>
          <w:sz w:val="24"/>
          <w:szCs w:val="24"/>
        </w:rPr>
        <w:t xml:space="preserve"> </w:t>
      </w:r>
      <w:r w:rsidR="00BE1124">
        <w:rPr>
          <w:rFonts w:ascii="Times New Roman" w:hAnsi="Times New Roman" w:cs="Times New Roman"/>
          <w:sz w:val="24"/>
          <w:szCs w:val="24"/>
        </w:rPr>
        <w:t>more harm</w:t>
      </w:r>
      <w:r w:rsidR="005E44E2" w:rsidRPr="00BB6A4F">
        <w:rPr>
          <w:rFonts w:ascii="Times New Roman" w:hAnsi="Times New Roman" w:cs="Times New Roman"/>
          <w:sz w:val="24"/>
          <w:szCs w:val="24"/>
        </w:rPr>
        <w:t xml:space="preserve"> (</w:t>
      </w:r>
      <w:r w:rsidR="00C010F4">
        <w:rPr>
          <w:rFonts w:ascii="Times New Roman" w:hAnsi="Times New Roman" w:cs="Times New Roman"/>
          <w:sz w:val="24"/>
          <w:szCs w:val="24"/>
        </w:rPr>
        <w:t>Freeman, 1992</w:t>
      </w:r>
      <w:r w:rsidR="005E44E2">
        <w:rPr>
          <w:rFonts w:ascii="Times New Roman" w:hAnsi="Times New Roman" w:cs="Times New Roman"/>
          <w:sz w:val="24"/>
          <w:szCs w:val="24"/>
        </w:rPr>
        <w:t xml:space="preserve">; </w:t>
      </w:r>
      <w:r w:rsidR="00345D4E">
        <w:rPr>
          <w:rFonts w:ascii="Times New Roman" w:hAnsi="Times New Roman" w:cs="Times New Roman"/>
          <w:sz w:val="24"/>
          <w:szCs w:val="24"/>
        </w:rPr>
        <w:t xml:space="preserve">Cleaver </w:t>
      </w:r>
      <w:r w:rsidR="00345D4E" w:rsidRPr="00345D4E">
        <w:rPr>
          <w:rFonts w:ascii="Times New Roman" w:hAnsi="Times New Roman" w:cs="Times New Roman"/>
          <w:i/>
          <w:sz w:val="24"/>
          <w:szCs w:val="24"/>
        </w:rPr>
        <w:t>et al</w:t>
      </w:r>
      <w:r w:rsidR="00345D4E">
        <w:rPr>
          <w:rFonts w:ascii="Times New Roman" w:hAnsi="Times New Roman" w:cs="Times New Roman"/>
          <w:sz w:val="24"/>
          <w:szCs w:val="24"/>
        </w:rPr>
        <w:t xml:space="preserve">., 1999; </w:t>
      </w:r>
      <w:r w:rsidR="005E44E2" w:rsidRPr="00BB6A4F">
        <w:rPr>
          <w:rFonts w:ascii="Times New Roman" w:hAnsi="Times New Roman" w:cs="Times New Roman"/>
          <w:sz w:val="24"/>
          <w:szCs w:val="24"/>
        </w:rPr>
        <w:t xml:space="preserve">Booth et </w:t>
      </w:r>
      <w:r w:rsidR="00345D4E">
        <w:rPr>
          <w:rFonts w:ascii="Times New Roman" w:hAnsi="Times New Roman" w:cs="Times New Roman"/>
          <w:i/>
          <w:sz w:val="24"/>
          <w:szCs w:val="24"/>
        </w:rPr>
        <w:t>al</w:t>
      </w:r>
      <w:r w:rsidR="00345D4E">
        <w:rPr>
          <w:rFonts w:ascii="Times New Roman" w:hAnsi="Times New Roman" w:cs="Times New Roman"/>
          <w:sz w:val="24"/>
          <w:szCs w:val="24"/>
        </w:rPr>
        <w:t>.</w:t>
      </w:r>
      <w:r w:rsidR="005E44E2">
        <w:rPr>
          <w:rFonts w:ascii="Times New Roman" w:hAnsi="Times New Roman" w:cs="Times New Roman"/>
          <w:sz w:val="24"/>
          <w:szCs w:val="24"/>
        </w:rPr>
        <w:t>, 2005; Munro and Ward, 2008</w:t>
      </w:r>
      <w:r w:rsidR="00345D4E">
        <w:rPr>
          <w:rFonts w:ascii="Times New Roman" w:hAnsi="Times New Roman" w:cs="Times New Roman"/>
          <w:sz w:val="24"/>
          <w:szCs w:val="24"/>
        </w:rPr>
        <w:t xml:space="preserve">; Featherstone </w:t>
      </w:r>
      <w:r w:rsidR="00345D4E">
        <w:rPr>
          <w:rFonts w:ascii="Times New Roman" w:hAnsi="Times New Roman" w:cs="Times New Roman"/>
          <w:i/>
          <w:sz w:val="24"/>
          <w:szCs w:val="24"/>
        </w:rPr>
        <w:t>et al.</w:t>
      </w:r>
      <w:r w:rsidR="00345D4E">
        <w:rPr>
          <w:rFonts w:ascii="Times New Roman" w:hAnsi="Times New Roman" w:cs="Times New Roman"/>
          <w:sz w:val="24"/>
          <w:szCs w:val="24"/>
        </w:rPr>
        <w:t>,</w:t>
      </w:r>
      <w:r w:rsidR="00345D4E">
        <w:rPr>
          <w:rFonts w:ascii="Times New Roman" w:hAnsi="Times New Roman" w:cs="Times New Roman"/>
          <w:i/>
          <w:sz w:val="24"/>
          <w:szCs w:val="24"/>
        </w:rPr>
        <w:t xml:space="preserve"> </w:t>
      </w:r>
      <w:r w:rsidR="00345D4E">
        <w:rPr>
          <w:rFonts w:ascii="Times New Roman" w:hAnsi="Times New Roman" w:cs="Times New Roman"/>
          <w:sz w:val="24"/>
          <w:szCs w:val="24"/>
        </w:rPr>
        <w:t>2018</w:t>
      </w:r>
      <w:r w:rsidR="005E44E2">
        <w:rPr>
          <w:rFonts w:ascii="Times New Roman" w:hAnsi="Times New Roman" w:cs="Times New Roman"/>
          <w:sz w:val="24"/>
          <w:szCs w:val="24"/>
        </w:rPr>
        <w:t>).</w:t>
      </w:r>
      <w:r w:rsidR="005E44E2" w:rsidRPr="00BB6A4F">
        <w:rPr>
          <w:rFonts w:ascii="Times New Roman" w:hAnsi="Times New Roman" w:cs="Times New Roman"/>
          <w:sz w:val="24"/>
          <w:szCs w:val="24"/>
        </w:rPr>
        <w:t xml:space="preserve"> </w:t>
      </w:r>
      <w:r w:rsidR="00035570">
        <w:rPr>
          <w:rFonts w:ascii="Times New Roman" w:hAnsi="Times New Roman" w:cs="Times New Roman"/>
          <w:sz w:val="24"/>
          <w:szCs w:val="24"/>
        </w:rPr>
        <w:t>From this it can be concluded that</w:t>
      </w:r>
      <w:r w:rsidR="00035570" w:rsidRPr="00BB6A4F">
        <w:rPr>
          <w:rFonts w:ascii="Times New Roman" w:hAnsi="Times New Roman" w:cs="Times New Roman"/>
          <w:sz w:val="24"/>
          <w:szCs w:val="24"/>
        </w:rPr>
        <w:t xml:space="preserve"> </w:t>
      </w:r>
      <w:r w:rsidR="00035570">
        <w:rPr>
          <w:rFonts w:ascii="Times New Roman" w:hAnsi="Times New Roman" w:cs="Times New Roman"/>
          <w:sz w:val="24"/>
          <w:szCs w:val="24"/>
        </w:rPr>
        <w:t>i</w:t>
      </w:r>
      <w:r w:rsidR="00035570" w:rsidRPr="00BB6A4F">
        <w:rPr>
          <w:rFonts w:ascii="Times New Roman" w:hAnsi="Times New Roman" w:cs="Times New Roman"/>
          <w:sz w:val="24"/>
          <w:szCs w:val="24"/>
        </w:rPr>
        <w:t xml:space="preserve">t is important </w:t>
      </w:r>
      <w:r w:rsidR="00035570">
        <w:rPr>
          <w:rFonts w:ascii="Times New Roman" w:hAnsi="Times New Roman" w:cs="Times New Roman"/>
          <w:sz w:val="24"/>
          <w:szCs w:val="24"/>
        </w:rPr>
        <w:t>for</w:t>
      </w:r>
      <w:r w:rsidR="00035570" w:rsidRPr="00BB6A4F">
        <w:rPr>
          <w:rFonts w:ascii="Times New Roman" w:hAnsi="Times New Roman" w:cs="Times New Roman"/>
          <w:sz w:val="24"/>
          <w:szCs w:val="24"/>
        </w:rPr>
        <w:t xml:space="preserve"> assessments of harm and welfare </w:t>
      </w:r>
      <w:r w:rsidR="00035570">
        <w:rPr>
          <w:rFonts w:ascii="Times New Roman" w:hAnsi="Times New Roman" w:cs="Times New Roman"/>
          <w:sz w:val="24"/>
          <w:szCs w:val="24"/>
        </w:rPr>
        <w:t xml:space="preserve">to </w:t>
      </w:r>
      <w:r w:rsidR="00035570" w:rsidRPr="00BB6A4F">
        <w:rPr>
          <w:rFonts w:ascii="Times New Roman" w:hAnsi="Times New Roman" w:cs="Times New Roman"/>
          <w:sz w:val="24"/>
          <w:szCs w:val="24"/>
        </w:rPr>
        <w:t xml:space="preserve">explicitly </w:t>
      </w:r>
      <w:r w:rsidR="00035570">
        <w:rPr>
          <w:rFonts w:ascii="Times New Roman" w:hAnsi="Times New Roman" w:cs="Times New Roman"/>
          <w:sz w:val="24"/>
          <w:szCs w:val="24"/>
        </w:rPr>
        <w:t>recognize that m</w:t>
      </w:r>
      <w:r w:rsidR="00B01684">
        <w:rPr>
          <w:rFonts w:ascii="Times New Roman" w:hAnsi="Times New Roman" w:cs="Times New Roman"/>
          <w:sz w:val="24"/>
          <w:szCs w:val="24"/>
        </w:rPr>
        <w:t>others’ own problems</w:t>
      </w:r>
      <w:r w:rsidR="00035570" w:rsidRPr="00BB6A4F">
        <w:rPr>
          <w:rFonts w:ascii="Times New Roman" w:hAnsi="Times New Roman" w:cs="Times New Roman"/>
          <w:sz w:val="24"/>
          <w:szCs w:val="24"/>
        </w:rPr>
        <w:t xml:space="preserve"> result</w:t>
      </w:r>
      <w:r w:rsidR="00035570">
        <w:rPr>
          <w:rFonts w:ascii="Times New Roman" w:hAnsi="Times New Roman" w:cs="Times New Roman"/>
          <w:sz w:val="24"/>
          <w:szCs w:val="24"/>
        </w:rPr>
        <w:t>ing</w:t>
      </w:r>
      <w:r w:rsidR="00035570" w:rsidRPr="00BB6A4F">
        <w:rPr>
          <w:rFonts w:ascii="Times New Roman" w:hAnsi="Times New Roman" w:cs="Times New Roman"/>
          <w:sz w:val="24"/>
          <w:szCs w:val="24"/>
        </w:rPr>
        <w:t xml:space="preserve"> in children entering the care system are likely to </w:t>
      </w:r>
      <w:r w:rsidR="00B01684">
        <w:rPr>
          <w:rFonts w:ascii="Times New Roman" w:hAnsi="Times New Roman" w:cs="Times New Roman"/>
          <w:sz w:val="24"/>
          <w:szCs w:val="24"/>
        </w:rPr>
        <w:t>continue</w:t>
      </w:r>
      <w:r w:rsidR="00035570">
        <w:rPr>
          <w:rFonts w:ascii="Times New Roman" w:hAnsi="Times New Roman" w:cs="Times New Roman"/>
          <w:sz w:val="24"/>
          <w:szCs w:val="24"/>
        </w:rPr>
        <w:t xml:space="preserve"> and </w:t>
      </w:r>
      <w:r w:rsidR="00B01684">
        <w:rPr>
          <w:rFonts w:ascii="Times New Roman" w:hAnsi="Times New Roman" w:cs="Times New Roman"/>
          <w:sz w:val="24"/>
          <w:szCs w:val="24"/>
        </w:rPr>
        <w:t>become more complicated by new experiences of</w:t>
      </w:r>
      <w:r w:rsidR="00035570">
        <w:rPr>
          <w:rFonts w:ascii="Times New Roman" w:hAnsi="Times New Roman" w:cs="Times New Roman"/>
          <w:sz w:val="24"/>
          <w:szCs w:val="24"/>
        </w:rPr>
        <w:t xml:space="preserve"> harm </w:t>
      </w:r>
      <w:r w:rsidR="00B01684">
        <w:rPr>
          <w:rFonts w:ascii="Times New Roman" w:hAnsi="Times New Roman" w:cs="Times New Roman"/>
          <w:sz w:val="24"/>
          <w:szCs w:val="24"/>
        </w:rPr>
        <w:t>not least because they have had to endure experiences of loss that must be almost impossible to bear</w:t>
      </w:r>
      <w:r w:rsidR="00035570">
        <w:rPr>
          <w:rFonts w:ascii="Times New Roman" w:hAnsi="Times New Roman" w:cs="Times New Roman"/>
          <w:sz w:val="24"/>
          <w:szCs w:val="24"/>
        </w:rPr>
        <w:t xml:space="preserve"> (Schofield et al. 2011; Nixon et al.</w:t>
      </w:r>
      <w:r w:rsidR="00035570" w:rsidRPr="00BB6A4F">
        <w:rPr>
          <w:rFonts w:ascii="Times New Roman" w:hAnsi="Times New Roman" w:cs="Times New Roman"/>
          <w:sz w:val="24"/>
          <w:szCs w:val="24"/>
        </w:rPr>
        <w:t xml:space="preserve"> 2013; Kenn</w:t>
      </w:r>
      <w:r w:rsidR="00035570">
        <w:rPr>
          <w:rFonts w:ascii="Times New Roman" w:hAnsi="Times New Roman" w:cs="Times New Roman"/>
          <w:sz w:val="24"/>
          <w:szCs w:val="24"/>
        </w:rPr>
        <w:t>y et al.</w:t>
      </w:r>
      <w:r w:rsidR="00035570" w:rsidRPr="00BB6A4F">
        <w:rPr>
          <w:rFonts w:ascii="Times New Roman" w:hAnsi="Times New Roman" w:cs="Times New Roman"/>
          <w:sz w:val="24"/>
          <w:szCs w:val="24"/>
        </w:rPr>
        <w:t xml:space="preserve"> 2015; Elizabeth, 2019).</w:t>
      </w:r>
      <w:r w:rsidR="00D130CB">
        <w:rPr>
          <w:rFonts w:ascii="Times New Roman" w:hAnsi="Times New Roman" w:cs="Times New Roman"/>
          <w:sz w:val="24"/>
          <w:szCs w:val="24"/>
        </w:rPr>
        <w:t xml:space="preserve"> </w:t>
      </w:r>
      <w:r w:rsidR="007A1EEF">
        <w:rPr>
          <w:rFonts w:ascii="Times New Roman" w:hAnsi="Times New Roman" w:cs="Times New Roman"/>
          <w:sz w:val="24"/>
          <w:szCs w:val="24"/>
        </w:rPr>
        <w:t xml:space="preserve">And this study illustrates how much more work needs to be done. </w:t>
      </w:r>
      <w:r w:rsidR="00033369" w:rsidRPr="00BB6A4F">
        <w:rPr>
          <w:rFonts w:ascii="Times New Roman" w:hAnsi="Times New Roman" w:cs="Times New Roman"/>
          <w:sz w:val="24"/>
          <w:szCs w:val="24"/>
        </w:rPr>
        <w:t xml:space="preserve">Efforts to continue to increase understanding about outcomes for mothers and </w:t>
      </w:r>
      <w:r w:rsidR="00033369">
        <w:rPr>
          <w:rFonts w:ascii="Times New Roman" w:hAnsi="Times New Roman" w:cs="Times New Roman"/>
          <w:sz w:val="24"/>
          <w:szCs w:val="24"/>
        </w:rPr>
        <w:t>the impact of their childhood</w:t>
      </w:r>
      <w:r w:rsidR="00B27237">
        <w:rPr>
          <w:rFonts w:ascii="Times New Roman" w:hAnsi="Times New Roman" w:cs="Times New Roman"/>
          <w:sz w:val="24"/>
          <w:szCs w:val="24"/>
        </w:rPr>
        <w:t xml:space="preserve"> experiences of harm, in a pre- and</w:t>
      </w:r>
      <w:r w:rsidR="00033369" w:rsidRPr="00BB6A4F">
        <w:rPr>
          <w:rFonts w:ascii="Times New Roman" w:hAnsi="Times New Roman" w:cs="Times New Roman"/>
          <w:sz w:val="24"/>
          <w:szCs w:val="24"/>
        </w:rPr>
        <w:t xml:space="preserve"> post</w:t>
      </w:r>
      <w:r w:rsidR="00B27237">
        <w:rPr>
          <w:rFonts w:ascii="Times New Roman" w:hAnsi="Times New Roman" w:cs="Times New Roman"/>
          <w:sz w:val="24"/>
          <w:szCs w:val="24"/>
        </w:rPr>
        <w:t>-</w:t>
      </w:r>
      <w:r w:rsidR="00033369" w:rsidRPr="00BB6A4F">
        <w:rPr>
          <w:rFonts w:ascii="Times New Roman" w:hAnsi="Times New Roman" w:cs="Times New Roman"/>
          <w:sz w:val="24"/>
          <w:szCs w:val="24"/>
        </w:rPr>
        <w:t xml:space="preserve"> care proceedings context, is important because the long-term welfare outcomes arising from the </w:t>
      </w:r>
      <w:r w:rsidR="00B27237">
        <w:rPr>
          <w:rFonts w:ascii="Times New Roman" w:hAnsi="Times New Roman" w:cs="Times New Roman"/>
          <w:sz w:val="24"/>
          <w:szCs w:val="24"/>
        </w:rPr>
        <w:t>removal of children from their mothers’ care</w:t>
      </w:r>
      <w:r w:rsidR="00033369" w:rsidRPr="00BB6A4F">
        <w:rPr>
          <w:rFonts w:ascii="Times New Roman" w:hAnsi="Times New Roman" w:cs="Times New Roman"/>
          <w:sz w:val="24"/>
          <w:szCs w:val="24"/>
        </w:rPr>
        <w:t>, may be insuffic</w:t>
      </w:r>
      <w:r w:rsidR="00BD3094">
        <w:rPr>
          <w:rFonts w:ascii="Times New Roman" w:hAnsi="Times New Roman" w:cs="Times New Roman"/>
          <w:sz w:val="24"/>
          <w:szCs w:val="24"/>
        </w:rPr>
        <w:t>iently thought through.</w:t>
      </w:r>
      <w:r w:rsidR="00033369" w:rsidRPr="00BB6A4F">
        <w:rPr>
          <w:rFonts w:ascii="Times New Roman" w:hAnsi="Times New Roman" w:cs="Times New Roman"/>
          <w:sz w:val="24"/>
          <w:szCs w:val="24"/>
        </w:rPr>
        <w:t xml:space="preserve"> </w:t>
      </w:r>
      <w:r w:rsidR="00033369">
        <w:rPr>
          <w:rFonts w:ascii="Times New Roman" w:hAnsi="Times New Roman" w:cs="Times New Roman"/>
          <w:sz w:val="24"/>
          <w:szCs w:val="24"/>
        </w:rPr>
        <w:t>Mothers’ own e</w:t>
      </w:r>
      <w:r w:rsidR="00033369" w:rsidRPr="00BB6A4F">
        <w:rPr>
          <w:rFonts w:ascii="Times New Roman" w:hAnsi="Times New Roman" w:cs="Times New Roman"/>
          <w:sz w:val="24"/>
          <w:szCs w:val="24"/>
        </w:rPr>
        <w:t>xperiences of harm are often brought into sharp</w:t>
      </w:r>
      <w:r w:rsidR="00BD3094">
        <w:rPr>
          <w:rFonts w:ascii="Times New Roman" w:hAnsi="Times New Roman" w:cs="Times New Roman"/>
          <w:sz w:val="24"/>
          <w:szCs w:val="24"/>
        </w:rPr>
        <w:t xml:space="preserve"> focus wh</w:t>
      </w:r>
      <w:r w:rsidR="00033369" w:rsidRPr="00BB6A4F">
        <w:rPr>
          <w:rFonts w:ascii="Times New Roman" w:hAnsi="Times New Roman" w:cs="Times New Roman"/>
          <w:sz w:val="24"/>
          <w:szCs w:val="24"/>
        </w:rPr>
        <w:t>en children are placed with family members</w:t>
      </w:r>
      <w:r w:rsidR="00033369">
        <w:rPr>
          <w:rFonts w:ascii="Times New Roman" w:hAnsi="Times New Roman" w:cs="Times New Roman"/>
          <w:sz w:val="24"/>
          <w:szCs w:val="24"/>
        </w:rPr>
        <w:t>, and there will be a need for considerable time and resources in order to understand these problems and resolve them</w:t>
      </w:r>
      <w:r w:rsidR="00033369" w:rsidRPr="00BB6A4F">
        <w:rPr>
          <w:rFonts w:ascii="Times New Roman" w:hAnsi="Times New Roman" w:cs="Times New Roman"/>
          <w:sz w:val="24"/>
          <w:szCs w:val="24"/>
        </w:rPr>
        <w:t xml:space="preserve">. </w:t>
      </w:r>
      <w:r w:rsidR="00C52607">
        <w:rPr>
          <w:rFonts w:ascii="Times New Roman" w:hAnsi="Times New Roman" w:cs="Times New Roman"/>
          <w:sz w:val="24"/>
          <w:szCs w:val="24"/>
        </w:rPr>
        <w:t>The</w:t>
      </w:r>
      <w:r w:rsidR="00033369">
        <w:rPr>
          <w:rFonts w:ascii="Times New Roman" w:hAnsi="Times New Roman" w:cs="Times New Roman"/>
          <w:sz w:val="24"/>
          <w:szCs w:val="24"/>
        </w:rPr>
        <w:t xml:space="preserve"> interim guidance </w:t>
      </w:r>
      <w:r w:rsidR="00F15B1F">
        <w:rPr>
          <w:rFonts w:ascii="Times New Roman" w:hAnsi="Times New Roman" w:cs="Times New Roman"/>
          <w:sz w:val="24"/>
          <w:szCs w:val="24"/>
        </w:rPr>
        <w:t xml:space="preserve">on special guardianship </w:t>
      </w:r>
      <w:r w:rsidR="00033369">
        <w:rPr>
          <w:rFonts w:ascii="Times New Roman" w:hAnsi="Times New Roman" w:cs="Times New Roman"/>
          <w:sz w:val="24"/>
          <w:szCs w:val="24"/>
        </w:rPr>
        <w:t xml:space="preserve">from the Family Justice Council (2019) suggesting that the assessment of the ‘proposed carers’ relationship with the child’ </w:t>
      </w:r>
      <w:r w:rsidR="00B27237">
        <w:rPr>
          <w:rFonts w:ascii="Times New Roman" w:hAnsi="Times New Roman" w:cs="Times New Roman"/>
          <w:sz w:val="24"/>
          <w:szCs w:val="24"/>
        </w:rPr>
        <w:t xml:space="preserve">must </w:t>
      </w:r>
      <w:r w:rsidR="00033369">
        <w:rPr>
          <w:rFonts w:ascii="Times New Roman" w:hAnsi="Times New Roman" w:cs="Times New Roman"/>
          <w:sz w:val="24"/>
          <w:szCs w:val="24"/>
        </w:rPr>
        <w:t>include the carers’ attitude to and ability to manage contact with parents, both now and in the future</w:t>
      </w:r>
      <w:r w:rsidR="001941A3">
        <w:rPr>
          <w:rFonts w:ascii="Times New Roman" w:hAnsi="Times New Roman" w:cs="Times New Roman"/>
          <w:sz w:val="24"/>
          <w:szCs w:val="24"/>
        </w:rPr>
        <w:t>,</w:t>
      </w:r>
      <w:r w:rsidR="00B27237">
        <w:rPr>
          <w:rFonts w:ascii="Times New Roman" w:hAnsi="Times New Roman" w:cs="Times New Roman"/>
          <w:sz w:val="24"/>
          <w:szCs w:val="24"/>
        </w:rPr>
        <w:t xml:space="preserve"> is </w:t>
      </w:r>
      <w:r w:rsidR="001941A3">
        <w:rPr>
          <w:rFonts w:ascii="Times New Roman" w:hAnsi="Times New Roman" w:cs="Times New Roman"/>
          <w:sz w:val="24"/>
          <w:szCs w:val="24"/>
        </w:rPr>
        <w:t xml:space="preserve">another </w:t>
      </w:r>
      <w:r w:rsidR="00B27237">
        <w:rPr>
          <w:rFonts w:ascii="Times New Roman" w:hAnsi="Times New Roman" w:cs="Times New Roman"/>
          <w:sz w:val="24"/>
          <w:szCs w:val="24"/>
        </w:rPr>
        <w:t>requirement to do this.</w:t>
      </w:r>
      <w:r w:rsidR="00033369">
        <w:rPr>
          <w:rFonts w:ascii="Times New Roman" w:hAnsi="Times New Roman" w:cs="Times New Roman"/>
          <w:sz w:val="24"/>
          <w:szCs w:val="24"/>
        </w:rPr>
        <w:t xml:space="preserve"> </w:t>
      </w:r>
    </w:p>
    <w:p w:rsidR="00CF74A0" w:rsidRDefault="00FE4B3C" w:rsidP="00472FF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72FF5" w:rsidRDefault="001E57E1" w:rsidP="00472FF5">
      <w:pPr>
        <w:spacing w:line="480" w:lineRule="auto"/>
        <w:jc w:val="both"/>
        <w:rPr>
          <w:rFonts w:ascii="Times New Roman" w:hAnsi="Times New Roman" w:cs="Times New Roman"/>
          <w:sz w:val="24"/>
          <w:szCs w:val="24"/>
        </w:rPr>
      </w:pPr>
      <w:r>
        <w:rPr>
          <w:rFonts w:ascii="Times New Roman" w:hAnsi="Times New Roman" w:cs="Times New Roman"/>
          <w:sz w:val="24"/>
          <w:szCs w:val="24"/>
        </w:rPr>
        <w:t>Attachment</w:t>
      </w:r>
      <w:r w:rsidR="00797BF5">
        <w:rPr>
          <w:rFonts w:ascii="Times New Roman" w:hAnsi="Times New Roman" w:cs="Times New Roman"/>
          <w:sz w:val="24"/>
          <w:szCs w:val="24"/>
        </w:rPr>
        <w:t xml:space="preserve"> theory</w:t>
      </w:r>
      <w:r w:rsidR="00C52607">
        <w:rPr>
          <w:rFonts w:ascii="Times New Roman" w:hAnsi="Times New Roman" w:cs="Times New Roman"/>
          <w:sz w:val="24"/>
          <w:szCs w:val="24"/>
        </w:rPr>
        <w:t xml:space="preserve"> (Bowlby, 1988; Fahlberg, 1991; Howe, 2005) </w:t>
      </w:r>
      <w:r w:rsidR="00CF74A0">
        <w:rPr>
          <w:rFonts w:ascii="Times New Roman" w:hAnsi="Times New Roman" w:cs="Times New Roman"/>
          <w:sz w:val="24"/>
          <w:szCs w:val="24"/>
        </w:rPr>
        <w:t>describes</w:t>
      </w:r>
      <w:r w:rsidR="00797BF5">
        <w:rPr>
          <w:rFonts w:ascii="Times New Roman" w:hAnsi="Times New Roman" w:cs="Times New Roman"/>
          <w:sz w:val="24"/>
          <w:szCs w:val="24"/>
        </w:rPr>
        <w:t xml:space="preserve"> that children who </w:t>
      </w:r>
      <w:r w:rsidR="00CF74A0">
        <w:rPr>
          <w:rFonts w:ascii="Times New Roman" w:hAnsi="Times New Roman" w:cs="Times New Roman"/>
          <w:sz w:val="24"/>
          <w:szCs w:val="24"/>
        </w:rPr>
        <w:t xml:space="preserve">experience </w:t>
      </w:r>
      <w:r w:rsidR="00797BF5">
        <w:rPr>
          <w:rFonts w:ascii="Times New Roman" w:hAnsi="Times New Roman" w:cs="Times New Roman"/>
          <w:sz w:val="24"/>
          <w:szCs w:val="24"/>
        </w:rPr>
        <w:t>abuse in early life are likely to suffer profound long-term psychological harm</w:t>
      </w:r>
      <w:r w:rsidR="00CF74A0">
        <w:rPr>
          <w:rFonts w:ascii="Times New Roman" w:hAnsi="Times New Roman" w:cs="Times New Roman"/>
          <w:sz w:val="24"/>
          <w:szCs w:val="24"/>
        </w:rPr>
        <w:t>,</w:t>
      </w:r>
      <w:r w:rsidR="00797BF5">
        <w:rPr>
          <w:rFonts w:ascii="Times New Roman" w:hAnsi="Times New Roman" w:cs="Times New Roman"/>
          <w:sz w:val="24"/>
          <w:szCs w:val="24"/>
        </w:rPr>
        <w:t xml:space="preserve"> not only because of the abuse but also because they have been unable to form a secure attachment to their main </w:t>
      </w:r>
      <w:r w:rsidR="00615081">
        <w:rPr>
          <w:rFonts w:ascii="Times New Roman" w:hAnsi="Times New Roman" w:cs="Times New Roman"/>
          <w:sz w:val="24"/>
          <w:szCs w:val="24"/>
        </w:rPr>
        <w:t>car</w:t>
      </w:r>
      <w:r w:rsidR="00FE4B3C">
        <w:rPr>
          <w:rFonts w:ascii="Times New Roman" w:hAnsi="Times New Roman" w:cs="Times New Roman"/>
          <w:sz w:val="24"/>
          <w:szCs w:val="24"/>
        </w:rPr>
        <w:t>e giver</w:t>
      </w:r>
      <w:r w:rsidR="00CF74A0">
        <w:rPr>
          <w:rFonts w:ascii="Times New Roman" w:hAnsi="Times New Roman" w:cs="Times New Roman"/>
          <w:sz w:val="24"/>
          <w:szCs w:val="24"/>
        </w:rPr>
        <w:t>.  T</w:t>
      </w:r>
      <w:r w:rsidR="00FE4B3C">
        <w:rPr>
          <w:rFonts w:ascii="Times New Roman" w:hAnsi="Times New Roman" w:cs="Times New Roman"/>
          <w:sz w:val="24"/>
          <w:szCs w:val="24"/>
        </w:rPr>
        <w:t>he women in this study d</w:t>
      </w:r>
      <w:r w:rsidR="00615081">
        <w:rPr>
          <w:rFonts w:ascii="Times New Roman" w:hAnsi="Times New Roman" w:cs="Times New Roman"/>
          <w:sz w:val="24"/>
          <w:szCs w:val="24"/>
        </w:rPr>
        <w:t>escribe</w:t>
      </w:r>
      <w:r w:rsidR="00CF74A0">
        <w:rPr>
          <w:rFonts w:ascii="Times New Roman" w:hAnsi="Times New Roman" w:cs="Times New Roman"/>
          <w:sz w:val="24"/>
          <w:szCs w:val="24"/>
        </w:rPr>
        <w:t xml:space="preserve"> this in their relationships with</w:t>
      </w:r>
      <w:r w:rsidR="00FE4B3C">
        <w:rPr>
          <w:rFonts w:ascii="Times New Roman" w:hAnsi="Times New Roman" w:cs="Times New Roman"/>
          <w:sz w:val="24"/>
          <w:szCs w:val="24"/>
        </w:rPr>
        <w:t xml:space="preserve"> their mothers</w:t>
      </w:r>
      <w:r w:rsidR="00D03C34">
        <w:rPr>
          <w:rFonts w:ascii="Times New Roman" w:hAnsi="Times New Roman" w:cs="Times New Roman"/>
          <w:sz w:val="24"/>
          <w:szCs w:val="24"/>
        </w:rPr>
        <w:t xml:space="preserve"> and with their children</w:t>
      </w:r>
      <w:r w:rsidR="00C413F9">
        <w:rPr>
          <w:rFonts w:ascii="Times New Roman" w:hAnsi="Times New Roman" w:cs="Times New Roman"/>
          <w:sz w:val="24"/>
          <w:szCs w:val="24"/>
        </w:rPr>
        <w:t>.</w:t>
      </w:r>
      <w:r w:rsidR="00797BF5">
        <w:rPr>
          <w:rFonts w:ascii="Times New Roman" w:hAnsi="Times New Roman" w:cs="Times New Roman"/>
          <w:sz w:val="24"/>
          <w:szCs w:val="24"/>
        </w:rPr>
        <w:t xml:space="preserve"> </w:t>
      </w:r>
      <w:r w:rsidR="00CF74A0">
        <w:rPr>
          <w:rFonts w:ascii="Times New Roman" w:hAnsi="Times New Roman" w:cs="Times New Roman"/>
          <w:sz w:val="24"/>
          <w:szCs w:val="24"/>
        </w:rPr>
        <w:t>T</w:t>
      </w:r>
      <w:r w:rsidR="00797BF5">
        <w:rPr>
          <w:rFonts w:ascii="Times New Roman" w:hAnsi="Times New Roman" w:cs="Times New Roman"/>
          <w:sz w:val="24"/>
          <w:szCs w:val="24"/>
        </w:rPr>
        <w:t xml:space="preserve">his study </w:t>
      </w:r>
      <w:r w:rsidR="00CF74A0">
        <w:rPr>
          <w:rFonts w:ascii="Times New Roman" w:hAnsi="Times New Roman" w:cs="Times New Roman"/>
          <w:sz w:val="24"/>
          <w:szCs w:val="24"/>
        </w:rPr>
        <w:t xml:space="preserve">particularly </w:t>
      </w:r>
      <w:r w:rsidR="00797BF5">
        <w:rPr>
          <w:rFonts w:ascii="Times New Roman" w:hAnsi="Times New Roman" w:cs="Times New Roman"/>
          <w:sz w:val="24"/>
          <w:szCs w:val="24"/>
        </w:rPr>
        <w:t>illustrates that the intervention of the childcare agencies, through failing to support the mother</w:t>
      </w:r>
      <w:r w:rsidR="00C52607">
        <w:rPr>
          <w:rFonts w:ascii="Times New Roman" w:hAnsi="Times New Roman" w:cs="Times New Roman"/>
          <w:sz w:val="24"/>
          <w:szCs w:val="24"/>
        </w:rPr>
        <w:t>’s relationship with her own mother</w:t>
      </w:r>
      <w:r w:rsidR="00797BF5">
        <w:rPr>
          <w:rFonts w:ascii="Times New Roman" w:hAnsi="Times New Roman" w:cs="Times New Roman"/>
          <w:sz w:val="24"/>
          <w:szCs w:val="24"/>
        </w:rPr>
        <w:t xml:space="preserve">, </w:t>
      </w:r>
      <w:r w:rsidR="00F477A6">
        <w:rPr>
          <w:rFonts w:ascii="Times New Roman" w:hAnsi="Times New Roman" w:cs="Times New Roman"/>
          <w:sz w:val="24"/>
          <w:szCs w:val="24"/>
        </w:rPr>
        <w:t>cause</w:t>
      </w:r>
      <w:r w:rsidR="00CF74A0">
        <w:rPr>
          <w:rFonts w:ascii="Times New Roman" w:hAnsi="Times New Roman" w:cs="Times New Roman"/>
          <w:sz w:val="24"/>
          <w:szCs w:val="24"/>
        </w:rPr>
        <w:t>d</w:t>
      </w:r>
      <w:r w:rsidR="00C52607">
        <w:rPr>
          <w:rFonts w:ascii="Times New Roman" w:hAnsi="Times New Roman" w:cs="Times New Roman"/>
          <w:sz w:val="24"/>
          <w:szCs w:val="24"/>
        </w:rPr>
        <w:t xml:space="preserve"> harm to her child</w:t>
      </w:r>
      <w:r w:rsidR="00C413F9">
        <w:rPr>
          <w:rFonts w:ascii="Times New Roman" w:hAnsi="Times New Roman" w:cs="Times New Roman"/>
          <w:sz w:val="24"/>
          <w:szCs w:val="24"/>
        </w:rPr>
        <w:t>, and</w:t>
      </w:r>
      <w:r w:rsidR="00F477A6">
        <w:rPr>
          <w:rFonts w:ascii="Times New Roman" w:hAnsi="Times New Roman" w:cs="Times New Roman"/>
          <w:sz w:val="24"/>
          <w:szCs w:val="24"/>
        </w:rPr>
        <w:t xml:space="preserve"> </w:t>
      </w:r>
      <w:r w:rsidR="00C413F9">
        <w:rPr>
          <w:rFonts w:ascii="Times New Roman" w:hAnsi="Times New Roman" w:cs="Times New Roman"/>
          <w:sz w:val="24"/>
          <w:szCs w:val="24"/>
        </w:rPr>
        <w:t>the future generation</w:t>
      </w:r>
      <w:r w:rsidR="00F477A6">
        <w:rPr>
          <w:rFonts w:ascii="Times New Roman" w:hAnsi="Times New Roman" w:cs="Times New Roman"/>
          <w:sz w:val="24"/>
          <w:szCs w:val="24"/>
        </w:rPr>
        <w:t xml:space="preserve"> of children </w:t>
      </w:r>
      <w:r w:rsidR="00C52607">
        <w:rPr>
          <w:rFonts w:ascii="Times New Roman" w:hAnsi="Times New Roman" w:cs="Times New Roman"/>
          <w:sz w:val="24"/>
          <w:szCs w:val="24"/>
        </w:rPr>
        <w:t>continue</w:t>
      </w:r>
      <w:r w:rsidR="00F15B1F">
        <w:rPr>
          <w:rFonts w:ascii="Times New Roman" w:hAnsi="Times New Roman" w:cs="Times New Roman"/>
          <w:sz w:val="24"/>
          <w:szCs w:val="24"/>
        </w:rPr>
        <w:t>s</w:t>
      </w:r>
      <w:r w:rsidR="00C52607">
        <w:rPr>
          <w:rFonts w:ascii="Times New Roman" w:hAnsi="Times New Roman" w:cs="Times New Roman"/>
          <w:sz w:val="24"/>
          <w:szCs w:val="24"/>
        </w:rPr>
        <w:t xml:space="preserve"> </w:t>
      </w:r>
      <w:r w:rsidR="00F477A6">
        <w:rPr>
          <w:rFonts w:ascii="Times New Roman" w:hAnsi="Times New Roman" w:cs="Times New Roman"/>
          <w:sz w:val="24"/>
          <w:szCs w:val="24"/>
        </w:rPr>
        <w:t>to suffer</w:t>
      </w:r>
      <w:r w:rsidR="00C413F9">
        <w:rPr>
          <w:rFonts w:ascii="Times New Roman" w:hAnsi="Times New Roman" w:cs="Times New Roman"/>
          <w:sz w:val="24"/>
          <w:szCs w:val="24"/>
        </w:rPr>
        <w:t>. The women in this study give vivid accounts of how mother and child’s experiences of harm interact, akin to an intersubjective experience of harm</w:t>
      </w:r>
      <w:r w:rsidR="00C52607">
        <w:rPr>
          <w:rFonts w:ascii="Times New Roman" w:hAnsi="Times New Roman" w:cs="Times New Roman"/>
          <w:sz w:val="24"/>
          <w:szCs w:val="24"/>
        </w:rPr>
        <w:t xml:space="preserve"> described in attachment theory and explicated from a mothers’ perspective in psycho-social literature</w:t>
      </w:r>
      <w:r w:rsidR="00C413F9">
        <w:rPr>
          <w:rFonts w:ascii="Times New Roman" w:hAnsi="Times New Roman" w:cs="Times New Roman"/>
          <w:sz w:val="24"/>
          <w:szCs w:val="24"/>
        </w:rPr>
        <w:t>.</w:t>
      </w:r>
      <w:r w:rsidR="00C52607">
        <w:rPr>
          <w:rFonts w:ascii="Times New Roman" w:hAnsi="Times New Roman" w:cs="Times New Roman"/>
          <w:sz w:val="24"/>
          <w:szCs w:val="24"/>
        </w:rPr>
        <w:t xml:space="preserve"> The po</w:t>
      </w:r>
      <w:r w:rsidR="003A460E">
        <w:rPr>
          <w:rFonts w:ascii="Times New Roman" w:hAnsi="Times New Roman" w:cs="Times New Roman"/>
          <w:sz w:val="24"/>
          <w:szCs w:val="24"/>
        </w:rPr>
        <w:t>wer of this approach is that it</w:t>
      </w:r>
      <w:r w:rsidR="00C52607">
        <w:rPr>
          <w:rFonts w:ascii="Times New Roman" w:hAnsi="Times New Roman" w:cs="Times New Roman"/>
          <w:sz w:val="24"/>
          <w:szCs w:val="24"/>
        </w:rPr>
        <w:t>s position about the centrality of the mother and child relationship does not apportion blame. It supports each individual in their own right.</w:t>
      </w:r>
    </w:p>
    <w:p w:rsidR="00797BF5" w:rsidRDefault="00797BF5" w:rsidP="00797BF5">
      <w:pPr>
        <w:spacing w:line="480" w:lineRule="auto"/>
        <w:jc w:val="both"/>
        <w:rPr>
          <w:rFonts w:ascii="Times New Roman" w:hAnsi="Times New Roman" w:cs="Times New Roman"/>
          <w:sz w:val="24"/>
          <w:szCs w:val="24"/>
        </w:rPr>
      </w:pPr>
    </w:p>
    <w:p w:rsidR="005E44E2" w:rsidRPr="00BB6A4F" w:rsidRDefault="005E44E2" w:rsidP="005E44E2">
      <w:pPr>
        <w:spacing w:line="480" w:lineRule="auto"/>
        <w:jc w:val="both"/>
        <w:rPr>
          <w:rFonts w:ascii="Times New Roman" w:hAnsi="Times New Roman" w:cs="Times New Roman"/>
          <w:sz w:val="24"/>
          <w:szCs w:val="24"/>
        </w:rPr>
      </w:pPr>
      <w:r w:rsidRPr="00BB6A4F">
        <w:rPr>
          <w:rFonts w:ascii="Times New Roman" w:hAnsi="Times New Roman" w:cs="Times New Roman"/>
          <w:sz w:val="24"/>
          <w:szCs w:val="24"/>
        </w:rPr>
        <w:t>From a psycho</w:t>
      </w:r>
      <w:r w:rsidR="00777B2E">
        <w:rPr>
          <w:rFonts w:ascii="Times New Roman" w:hAnsi="Times New Roman" w:cs="Times New Roman"/>
          <w:sz w:val="24"/>
          <w:szCs w:val="24"/>
        </w:rPr>
        <w:t>-</w:t>
      </w:r>
      <w:r w:rsidRPr="00BB6A4F">
        <w:rPr>
          <w:rFonts w:ascii="Times New Roman" w:hAnsi="Times New Roman" w:cs="Times New Roman"/>
          <w:sz w:val="24"/>
          <w:szCs w:val="24"/>
        </w:rPr>
        <w:t xml:space="preserve">social perspective, the effect of vulnerable mothers’ difficulties on the welfare of their child has been described as an intersubjective experience of harm </w:t>
      </w:r>
      <w:r w:rsidR="007C43D4">
        <w:rPr>
          <w:rFonts w:ascii="Times New Roman" w:hAnsi="Times New Roman" w:cs="Times New Roman"/>
          <w:sz w:val="24"/>
          <w:szCs w:val="24"/>
        </w:rPr>
        <w:t xml:space="preserve">such as in a case of domestic violence </w:t>
      </w:r>
      <w:r w:rsidRPr="00BB6A4F">
        <w:rPr>
          <w:rFonts w:ascii="Times New Roman" w:hAnsi="Times New Roman" w:cs="Times New Roman"/>
          <w:sz w:val="24"/>
          <w:szCs w:val="24"/>
        </w:rPr>
        <w:t>(Hollway, 2006; Radford an</w:t>
      </w:r>
      <w:r w:rsidR="006C0FC4">
        <w:rPr>
          <w:rFonts w:ascii="Times New Roman" w:hAnsi="Times New Roman" w:cs="Times New Roman"/>
          <w:sz w:val="24"/>
          <w:szCs w:val="24"/>
        </w:rPr>
        <w:t>d Hestor, 2006</w:t>
      </w:r>
      <w:r w:rsidRPr="00BB6A4F">
        <w:rPr>
          <w:rFonts w:ascii="Times New Roman" w:hAnsi="Times New Roman" w:cs="Times New Roman"/>
          <w:sz w:val="24"/>
          <w:szCs w:val="24"/>
        </w:rPr>
        <w:t xml:space="preserve">). </w:t>
      </w:r>
      <w:r w:rsidR="00205EF9">
        <w:rPr>
          <w:rFonts w:ascii="Times New Roman" w:hAnsi="Times New Roman" w:cs="Times New Roman"/>
          <w:sz w:val="24"/>
          <w:szCs w:val="24"/>
        </w:rPr>
        <w:t>If such an approach were adopted in the terms of the Children Act 1989 this would mean that the definition and deployme</w:t>
      </w:r>
      <w:r w:rsidR="00567C0C">
        <w:rPr>
          <w:rFonts w:ascii="Times New Roman" w:hAnsi="Times New Roman" w:cs="Times New Roman"/>
          <w:sz w:val="24"/>
          <w:szCs w:val="24"/>
        </w:rPr>
        <w:t>nt of reasonable parental care sh</w:t>
      </w:r>
      <w:r w:rsidR="00205EF9">
        <w:rPr>
          <w:rFonts w:ascii="Times New Roman" w:hAnsi="Times New Roman" w:cs="Times New Roman"/>
          <w:sz w:val="24"/>
          <w:szCs w:val="24"/>
        </w:rPr>
        <w:t xml:space="preserve">ould include much greater subjectivity in terms of what is reasonable for </w:t>
      </w:r>
      <w:r w:rsidR="00CF74A0">
        <w:rPr>
          <w:rFonts w:ascii="Times New Roman" w:hAnsi="Times New Roman" w:cs="Times New Roman"/>
          <w:sz w:val="24"/>
          <w:szCs w:val="24"/>
        </w:rPr>
        <w:t xml:space="preserve">a </w:t>
      </w:r>
      <w:r w:rsidR="00205EF9">
        <w:rPr>
          <w:rFonts w:ascii="Times New Roman" w:hAnsi="Times New Roman" w:cs="Times New Roman"/>
          <w:sz w:val="24"/>
          <w:szCs w:val="24"/>
        </w:rPr>
        <w:t xml:space="preserve">particular parent and </w:t>
      </w:r>
      <w:r w:rsidR="00567C0C">
        <w:rPr>
          <w:rFonts w:ascii="Times New Roman" w:hAnsi="Times New Roman" w:cs="Times New Roman"/>
          <w:sz w:val="24"/>
          <w:szCs w:val="24"/>
        </w:rPr>
        <w:t xml:space="preserve">what is reasonable </w:t>
      </w:r>
      <w:r w:rsidR="00205EF9">
        <w:rPr>
          <w:rFonts w:ascii="Times New Roman" w:hAnsi="Times New Roman" w:cs="Times New Roman"/>
          <w:sz w:val="24"/>
          <w:szCs w:val="24"/>
        </w:rPr>
        <w:t xml:space="preserve">for </w:t>
      </w:r>
      <w:r w:rsidR="00CF74A0">
        <w:rPr>
          <w:rFonts w:ascii="Times New Roman" w:hAnsi="Times New Roman" w:cs="Times New Roman"/>
          <w:sz w:val="24"/>
          <w:szCs w:val="24"/>
        </w:rPr>
        <w:t xml:space="preserve">a </w:t>
      </w:r>
      <w:r w:rsidR="00205EF9">
        <w:rPr>
          <w:rFonts w:ascii="Times New Roman" w:hAnsi="Times New Roman" w:cs="Times New Roman"/>
          <w:sz w:val="24"/>
          <w:szCs w:val="24"/>
        </w:rPr>
        <w:t xml:space="preserve">particular child. </w:t>
      </w:r>
      <w:r w:rsidR="00567C0C">
        <w:rPr>
          <w:rFonts w:ascii="Times New Roman" w:hAnsi="Times New Roman" w:cs="Times New Roman"/>
          <w:sz w:val="24"/>
          <w:szCs w:val="24"/>
        </w:rPr>
        <w:t xml:space="preserve">The concept of harm will be broader to include relationship difficulties that have the capacity to deteriorate and improve. </w:t>
      </w:r>
      <w:r w:rsidR="00205EF9">
        <w:rPr>
          <w:rFonts w:ascii="Times New Roman" w:hAnsi="Times New Roman" w:cs="Times New Roman"/>
          <w:sz w:val="24"/>
          <w:szCs w:val="24"/>
        </w:rPr>
        <w:t>I</w:t>
      </w:r>
      <w:r>
        <w:rPr>
          <w:rFonts w:ascii="Times New Roman" w:hAnsi="Times New Roman" w:cs="Times New Roman"/>
          <w:sz w:val="24"/>
          <w:szCs w:val="24"/>
        </w:rPr>
        <w:t xml:space="preserve">t </w:t>
      </w:r>
      <w:r w:rsidR="00205EF9">
        <w:rPr>
          <w:rFonts w:ascii="Times New Roman" w:hAnsi="Times New Roman" w:cs="Times New Roman"/>
          <w:sz w:val="24"/>
          <w:szCs w:val="24"/>
        </w:rPr>
        <w:t>will be important to understand</w:t>
      </w:r>
      <w:r>
        <w:rPr>
          <w:rFonts w:ascii="Times New Roman" w:hAnsi="Times New Roman" w:cs="Times New Roman"/>
          <w:sz w:val="24"/>
          <w:szCs w:val="24"/>
        </w:rPr>
        <w:t xml:space="preserve"> how mother and chil</w:t>
      </w:r>
      <w:r w:rsidR="00205EF9">
        <w:rPr>
          <w:rFonts w:ascii="Times New Roman" w:hAnsi="Times New Roman" w:cs="Times New Roman"/>
          <w:sz w:val="24"/>
          <w:szCs w:val="24"/>
        </w:rPr>
        <w:t>d’s experiences of harm impact on each other</w:t>
      </w:r>
      <w:r w:rsidR="007C43D4">
        <w:rPr>
          <w:rFonts w:ascii="Times New Roman" w:hAnsi="Times New Roman" w:cs="Times New Roman"/>
          <w:sz w:val="24"/>
          <w:szCs w:val="24"/>
        </w:rPr>
        <w:t xml:space="preserve"> over time</w:t>
      </w:r>
      <w:r w:rsidR="006C0FC4">
        <w:rPr>
          <w:rFonts w:ascii="Times New Roman" w:hAnsi="Times New Roman" w:cs="Times New Roman"/>
          <w:sz w:val="24"/>
          <w:szCs w:val="24"/>
        </w:rPr>
        <w:t xml:space="preserve">. </w:t>
      </w:r>
      <w:r>
        <w:rPr>
          <w:rFonts w:ascii="Times New Roman" w:hAnsi="Times New Roman" w:cs="Times New Roman"/>
          <w:sz w:val="24"/>
          <w:szCs w:val="24"/>
        </w:rPr>
        <w:t>For example, s</w:t>
      </w:r>
      <w:r w:rsidRPr="00BB6A4F">
        <w:rPr>
          <w:rFonts w:ascii="Times New Roman" w:hAnsi="Times New Roman" w:cs="Times New Roman"/>
          <w:sz w:val="24"/>
          <w:szCs w:val="24"/>
        </w:rPr>
        <w:t>tudies of domestic violence reveal that w</w:t>
      </w:r>
      <w:r w:rsidR="001D7D37">
        <w:rPr>
          <w:rFonts w:ascii="Times New Roman" w:hAnsi="Times New Roman" w:cs="Times New Roman"/>
          <w:sz w:val="24"/>
          <w:szCs w:val="24"/>
        </w:rPr>
        <w:t xml:space="preserve">hen mother and child suffer domestic violence </w:t>
      </w:r>
      <w:r>
        <w:rPr>
          <w:rFonts w:ascii="Times New Roman" w:hAnsi="Times New Roman" w:cs="Times New Roman"/>
          <w:sz w:val="24"/>
          <w:szCs w:val="24"/>
        </w:rPr>
        <w:t>together</w:t>
      </w:r>
      <w:r w:rsidRPr="00BB6A4F">
        <w:rPr>
          <w:rFonts w:ascii="Times New Roman" w:hAnsi="Times New Roman" w:cs="Times New Roman"/>
          <w:sz w:val="24"/>
          <w:szCs w:val="24"/>
        </w:rPr>
        <w:t>, it is important to understand the effect o</w:t>
      </w:r>
      <w:r w:rsidR="007C43D4">
        <w:rPr>
          <w:rFonts w:ascii="Times New Roman" w:hAnsi="Times New Roman" w:cs="Times New Roman"/>
          <w:sz w:val="24"/>
          <w:szCs w:val="24"/>
        </w:rPr>
        <w:t>n each</w:t>
      </w:r>
      <w:r w:rsidR="00D03C34">
        <w:rPr>
          <w:rFonts w:ascii="Times New Roman" w:hAnsi="Times New Roman" w:cs="Times New Roman"/>
          <w:sz w:val="24"/>
          <w:szCs w:val="24"/>
        </w:rPr>
        <w:t>,</w:t>
      </w:r>
      <w:r w:rsidR="007C43D4">
        <w:rPr>
          <w:rFonts w:ascii="Times New Roman" w:hAnsi="Times New Roman" w:cs="Times New Roman"/>
          <w:sz w:val="24"/>
          <w:szCs w:val="24"/>
        </w:rPr>
        <w:t xml:space="preserve"> as individuals</w:t>
      </w:r>
      <w:r w:rsidR="00D03C34">
        <w:rPr>
          <w:rFonts w:ascii="Times New Roman" w:hAnsi="Times New Roman" w:cs="Times New Roman"/>
          <w:sz w:val="24"/>
          <w:szCs w:val="24"/>
        </w:rPr>
        <w:t>,</w:t>
      </w:r>
      <w:r w:rsidR="007C43D4">
        <w:rPr>
          <w:rFonts w:ascii="Times New Roman" w:hAnsi="Times New Roman" w:cs="Times New Roman"/>
          <w:sz w:val="24"/>
          <w:szCs w:val="24"/>
        </w:rPr>
        <w:t xml:space="preserve"> and on the relationship between them. Children may be experienced by their mothers in a number of different ways, as victims and as perpetrators. As victims, when the mother is trying to protect them and as perpetrators if the child becomes violent themselves and /or the child is so distressed that the mother no longer has the emotional capacity to care for them. Once this is understood it is more possible</w:t>
      </w:r>
      <w:r>
        <w:rPr>
          <w:rFonts w:ascii="Times New Roman" w:hAnsi="Times New Roman" w:cs="Times New Roman"/>
          <w:sz w:val="24"/>
          <w:szCs w:val="24"/>
        </w:rPr>
        <w:t xml:space="preserve"> to repair this relationship in a way that is sustainable</w:t>
      </w:r>
      <w:r w:rsidR="007C43D4">
        <w:rPr>
          <w:rFonts w:ascii="Times New Roman" w:hAnsi="Times New Roman" w:cs="Times New Roman"/>
          <w:sz w:val="24"/>
          <w:szCs w:val="24"/>
        </w:rPr>
        <w:t xml:space="preserve"> for them both</w:t>
      </w:r>
      <w:r>
        <w:rPr>
          <w:rFonts w:ascii="Times New Roman" w:hAnsi="Times New Roman" w:cs="Times New Roman"/>
          <w:sz w:val="24"/>
          <w:szCs w:val="24"/>
        </w:rPr>
        <w:t xml:space="preserve"> in the long-term</w:t>
      </w:r>
      <w:r w:rsidR="00437492">
        <w:rPr>
          <w:rFonts w:ascii="Times New Roman" w:hAnsi="Times New Roman" w:cs="Times New Roman"/>
          <w:sz w:val="24"/>
          <w:szCs w:val="24"/>
        </w:rPr>
        <w:t xml:space="preserve"> (Callaghan </w:t>
      </w:r>
      <w:r w:rsidR="00437492" w:rsidRPr="008920E6">
        <w:rPr>
          <w:rFonts w:ascii="Times New Roman" w:hAnsi="Times New Roman" w:cs="Times New Roman"/>
          <w:i/>
          <w:sz w:val="24"/>
          <w:szCs w:val="24"/>
        </w:rPr>
        <w:t>et al</w:t>
      </w:r>
      <w:r w:rsidR="008920E6">
        <w:rPr>
          <w:rFonts w:ascii="Times New Roman" w:hAnsi="Times New Roman" w:cs="Times New Roman"/>
          <w:sz w:val="24"/>
          <w:szCs w:val="24"/>
        </w:rPr>
        <w:t>.</w:t>
      </w:r>
      <w:r w:rsidR="00437492">
        <w:rPr>
          <w:rFonts w:ascii="Times New Roman" w:hAnsi="Times New Roman" w:cs="Times New Roman"/>
          <w:sz w:val="24"/>
          <w:szCs w:val="24"/>
        </w:rPr>
        <w:t>, 2015)</w:t>
      </w:r>
      <w:r>
        <w:rPr>
          <w:rFonts w:ascii="Times New Roman" w:hAnsi="Times New Roman" w:cs="Times New Roman"/>
          <w:sz w:val="24"/>
          <w:szCs w:val="24"/>
        </w:rPr>
        <w:t xml:space="preserve">. </w:t>
      </w:r>
      <w:r w:rsidR="007C43D4">
        <w:rPr>
          <w:rFonts w:ascii="Times New Roman" w:hAnsi="Times New Roman" w:cs="Times New Roman"/>
          <w:sz w:val="24"/>
          <w:szCs w:val="24"/>
        </w:rPr>
        <w:t>Similarly, care leavers give accounts of enduring</w:t>
      </w:r>
      <w:r w:rsidRPr="00BB6A4F">
        <w:rPr>
          <w:rFonts w:ascii="Times New Roman" w:hAnsi="Times New Roman" w:cs="Times New Roman"/>
          <w:sz w:val="24"/>
          <w:szCs w:val="24"/>
        </w:rPr>
        <w:t xml:space="preserve"> difficulties in the</w:t>
      </w:r>
      <w:r w:rsidR="007C43D4">
        <w:rPr>
          <w:rFonts w:ascii="Times New Roman" w:hAnsi="Times New Roman" w:cs="Times New Roman"/>
          <w:sz w:val="24"/>
          <w:szCs w:val="24"/>
        </w:rPr>
        <w:t>ir</w:t>
      </w:r>
      <w:r w:rsidRPr="00BB6A4F">
        <w:rPr>
          <w:rFonts w:ascii="Times New Roman" w:hAnsi="Times New Roman" w:cs="Times New Roman"/>
          <w:sz w:val="24"/>
          <w:szCs w:val="24"/>
        </w:rPr>
        <w:t xml:space="preserve"> relationship </w:t>
      </w:r>
      <w:r w:rsidR="007C43D4">
        <w:rPr>
          <w:rFonts w:ascii="Times New Roman" w:hAnsi="Times New Roman" w:cs="Times New Roman"/>
          <w:sz w:val="24"/>
          <w:szCs w:val="24"/>
        </w:rPr>
        <w:t xml:space="preserve">with their mother, the main issues being why they were taken into care, </w:t>
      </w:r>
      <w:r w:rsidR="00905E29">
        <w:rPr>
          <w:rFonts w:ascii="Times New Roman" w:hAnsi="Times New Roman" w:cs="Times New Roman"/>
          <w:sz w:val="24"/>
          <w:szCs w:val="24"/>
        </w:rPr>
        <w:t>why they</w:t>
      </w:r>
      <w:r w:rsidR="007C43D4">
        <w:rPr>
          <w:rFonts w:ascii="Times New Roman" w:hAnsi="Times New Roman" w:cs="Times New Roman"/>
          <w:sz w:val="24"/>
          <w:szCs w:val="24"/>
        </w:rPr>
        <w:t xml:space="preserve"> stayed in care and their mothers’ responsibility for</w:t>
      </w:r>
      <w:r w:rsidR="00437492">
        <w:rPr>
          <w:rFonts w:ascii="Times New Roman" w:hAnsi="Times New Roman" w:cs="Times New Roman"/>
          <w:sz w:val="24"/>
          <w:szCs w:val="24"/>
        </w:rPr>
        <w:t xml:space="preserve"> t</w:t>
      </w:r>
      <w:r w:rsidR="001D7D37">
        <w:rPr>
          <w:rFonts w:ascii="Times New Roman" w:hAnsi="Times New Roman" w:cs="Times New Roman"/>
          <w:sz w:val="24"/>
          <w:szCs w:val="24"/>
        </w:rPr>
        <w:t>his</w:t>
      </w:r>
      <w:r w:rsidR="00437492">
        <w:rPr>
          <w:rFonts w:ascii="Times New Roman" w:hAnsi="Times New Roman" w:cs="Times New Roman"/>
          <w:sz w:val="24"/>
          <w:szCs w:val="24"/>
        </w:rPr>
        <w:t xml:space="preserve"> </w:t>
      </w:r>
      <w:r w:rsidRPr="00BB6A4F">
        <w:rPr>
          <w:rFonts w:ascii="Times New Roman" w:hAnsi="Times New Roman" w:cs="Times New Roman"/>
          <w:sz w:val="24"/>
          <w:szCs w:val="24"/>
        </w:rPr>
        <w:t>(</w:t>
      </w:r>
      <w:r>
        <w:rPr>
          <w:rFonts w:ascii="Times New Roman" w:hAnsi="Times New Roman" w:cs="Times New Roman"/>
          <w:sz w:val="24"/>
          <w:szCs w:val="24"/>
        </w:rPr>
        <w:t>Holland et al.</w:t>
      </w:r>
      <w:r w:rsidRPr="00BB6A4F">
        <w:rPr>
          <w:rFonts w:ascii="Times New Roman" w:hAnsi="Times New Roman" w:cs="Times New Roman"/>
          <w:sz w:val="24"/>
          <w:szCs w:val="24"/>
        </w:rPr>
        <w:t xml:space="preserve"> 2010; Holland and Crowley, 2013; </w:t>
      </w:r>
      <w:r w:rsidR="00981A3B">
        <w:rPr>
          <w:rFonts w:ascii="Times New Roman" w:hAnsi="Times New Roman" w:cs="Times New Roman"/>
          <w:sz w:val="24"/>
          <w:szCs w:val="24"/>
        </w:rPr>
        <w:t xml:space="preserve">Richardson, 2015; Richardson </w:t>
      </w:r>
      <w:r w:rsidR="00981A3B">
        <w:rPr>
          <w:rFonts w:ascii="Times New Roman" w:hAnsi="Times New Roman" w:cs="Times New Roman"/>
          <w:i/>
          <w:sz w:val="24"/>
          <w:szCs w:val="24"/>
        </w:rPr>
        <w:t>et al.</w:t>
      </w:r>
      <w:r w:rsidR="00981A3B">
        <w:rPr>
          <w:rFonts w:ascii="Times New Roman" w:hAnsi="Times New Roman" w:cs="Times New Roman"/>
          <w:sz w:val="24"/>
          <w:szCs w:val="24"/>
        </w:rPr>
        <w:t xml:space="preserve">, 2017; </w:t>
      </w:r>
      <w:r w:rsidRPr="00BB6A4F">
        <w:rPr>
          <w:rFonts w:ascii="Times New Roman" w:hAnsi="Times New Roman" w:cs="Times New Roman"/>
          <w:sz w:val="24"/>
          <w:szCs w:val="24"/>
        </w:rPr>
        <w:t xml:space="preserve">D f E, 2017). </w:t>
      </w:r>
    </w:p>
    <w:p w:rsidR="00905E29" w:rsidRDefault="00905E29" w:rsidP="005E44E2">
      <w:pPr>
        <w:spacing w:line="480" w:lineRule="auto"/>
        <w:jc w:val="both"/>
        <w:rPr>
          <w:rFonts w:ascii="Times New Roman" w:hAnsi="Times New Roman" w:cs="Times New Roman"/>
          <w:sz w:val="24"/>
          <w:szCs w:val="24"/>
        </w:rPr>
      </w:pPr>
    </w:p>
    <w:p w:rsidR="005E44E2" w:rsidRDefault="00F45FAF" w:rsidP="005E44E2">
      <w:pPr>
        <w:spacing w:line="480" w:lineRule="auto"/>
        <w:jc w:val="both"/>
        <w:rPr>
          <w:rFonts w:ascii="Times New Roman" w:hAnsi="Times New Roman" w:cs="Times New Roman"/>
          <w:sz w:val="24"/>
          <w:szCs w:val="24"/>
        </w:rPr>
      </w:pPr>
      <w:r>
        <w:rPr>
          <w:rFonts w:ascii="Times New Roman" w:hAnsi="Times New Roman" w:cs="Times New Roman"/>
          <w:b/>
          <w:sz w:val="24"/>
          <w:szCs w:val="24"/>
        </w:rPr>
        <w:t>Conclus</w:t>
      </w:r>
      <w:r w:rsidR="006C3D1E">
        <w:rPr>
          <w:rFonts w:ascii="Times New Roman" w:hAnsi="Times New Roman" w:cs="Times New Roman"/>
          <w:b/>
          <w:sz w:val="24"/>
          <w:szCs w:val="24"/>
        </w:rPr>
        <w:t>i</w:t>
      </w:r>
      <w:r>
        <w:rPr>
          <w:rFonts w:ascii="Times New Roman" w:hAnsi="Times New Roman" w:cs="Times New Roman"/>
          <w:b/>
          <w:sz w:val="24"/>
          <w:szCs w:val="24"/>
        </w:rPr>
        <w:t>on</w:t>
      </w:r>
      <w:r w:rsidR="00905E29">
        <w:rPr>
          <w:rFonts w:ascii="Times New Roman" w:hAnsi="Times New Roman" w:cs="Times New Roman"/>
          <w:sz w:val="24"/>
          <w:szCs w:val="24"/>
        </w:rPr>
        <w:t>.</w:t>
      </w:r>
    </w:p>
    <w:p w:rsidR="00D03C34" w:rsidRPr="00BB6A4F" w:rsidRDefault="00D03C34" w:rsidP="005E44E2">
      <w:pPr>
        <w:spacing w:line="480" w:lineRule="auto"/>
        <w:jc w:val="both"/>
        <w:rPr>
          <w:rFonts w:ascii="Times New Roman" w:hAnsi="Times New Roman" w:cs="Times New Roman"/>
          <w:sz w:val="24"/>
          <w:szCs w:val="24"/>
        </w:rPr>
      </w:pPr>
    </w:p>
    <w:p w:rsidR="00AA21F2" w:rsidRPr="006423FD" w:rsidRDefault="00D03C34" w:rsidP="00B03B12">
      <w:pPr>
        <w:spacing w:line="480" w:lineRule="auto"/>
        <w:jc w:val="both"/>
        <w:rPr>
          <w:rFonts w:ascii="Times New Roman" w:hAnsi="Times New Roman" w:cs="Times New Roman"/>
          <w:sz w:val="24"/>
          <w:szCs w:val="24"/>
        </w:rPr>
      </w:pPr>
      <w:r>
        <w:rPr>
          <w:rFonts w:ascii="Times New Roman" w:hAnsi="Times New Roman" w:cs="Times New Roman"/>
          <w:sz w:val="24"/>
          <w:szCs w:val="24"/>
        </w:rPr>
        <w:t>Participants in studies such as this</w:t>
      </w:r>
      <w:r w:rsidR="00905E29">
        <w:rPr>
          <w:rFonts w:ascii="Times New Roman" w:hAnsi="Times New Roman" w:cs="Times New Roman"/>
          <w:sz w:val="24"/>
          <w:szCs w:val="24"/>
        </w:rPr>
        <w:t xml:space="preserve"> are likely to</w:t>
      </w:r>
      <w:r w:rsidR="00CF74A0" w:rsidRPr="00B03B12">
        <w:rPr>
          <w:rFonts w:ascii="Times New Roman" w:hAnsi="Times New Roman" w:cs="Times New Roman"/>
          <w:sz w:val="24"/>
          <w:szCs w:val="24"/>
        </w:rPr>
        <w:t xml:space="preserve"> </w:t>
      </w:r>
      <w:r w:rsidR="00AA21F2" w:rsidRPr="00B03B12">
        <w:rPr>
          <w:rFonts w:ascii="Times New Roman" w:hAnsi="Times New Roman" w:cs="Times New Roman"/>
          <w:sz w:val="24"/>
          <w:szCs w:val="24"/>
        </w:rPr>
        <w:t xml:space="preserve">re-visit their memories and re-work </w:t>
      </w:r>
      <w:r w:rsidR="00CF74A0" w:rsidRPr="00B03B12">
        <w:rPr>
          <w:rFonts w:ascii="Times New Roman" w:hAnsi="Times New Roman" w:cs="Times New Roman"/>
          <w:sz w:val="24"/>
          <w:szCs w:val="24"/>
        </w:rPr>
        <w:t>the</w:t>
      </w:r>
      <w:r w:rsidR="00CF74A0">
        <w:rPr>
          <w:rFonts w:ascii="Times New Roman" w:hAnsi="Times New Roman" w:cs="Times New Roman"/>
          <w:sz w:val="24"/>
          <w:szCs w:val="24"/>
        </w:rPr>
        <w:t>m</w:t>
      </w:r>
      <w:r w:rsidR="00CF74A0" w:rsidRPr="00B03B12">
        <w:rPr>
          <w:rFonts w:ascii="Times New Roman" w:hAnsi="Times New Roman" w:cs="Times New Roman"/>
          <w:sz w:val="24"/>
          <w:szCs w:val="24"/>
        </w:rPr>
        <w:t xml:space="preserve"> </w:t>
      </w:r>
      <w:r w:rsidR="00AA21F2" w:rsidRPr="00B03B12">
        <w:rPr>
          <w:rFonts w:ascii="Times New Roman" w:hAnsi="Times New Roman" w:cs="Times New Roman"/>
          <w:sz w:val="24"/>
          <w:szCs w:val="24"/>
        </w:rPr>
        <w:t>in the context o</w:t>
      </w:r>
      <w:r w:rsidR="001F0CF5">
        <w:rPr>
          <w:rFonts w:ascii="Times New Roman" w:hAnsi="Times New Roman" w:cs="Times New Roman"/>
          <w:sz w:val="24"/>
          <w:szCs w:val="24"/>
        </w:rPr>
        <w:t>f later life experiences. Memories are lost and</w:t>
      </w:r>
      <w:r w:rsidR="00AA21F2" w:rsidRPr="00B03B12">
        <w:rPr>
          <w:rFonts w:ascii="Times New Roman" w:hAnsi="Times New Roman" w:cs="Times New Roman"/>
          <w:sz w:val="24"/>
          <w:szCs w:val="24"/>
        </w:rPr>
        <w:t xml:space="preserve"> memories change. </w:t>
      </w:r>
      <w:r w:rsidR="008B7063">
        <w:rPr>
          <w:rFonts w:ascii="Times New Roman" w:hAnsi="Times New Roman" w:cs="Times New Roman"/>
          <w:sz w:val="24"/>
          <w:szCs w:val="24"/>
        </w:rPr>
        <w:t>And</w:t>
      </w:r>
      <w:r>
        <w:rPr>
          <w:rFonts w:ascii="Times New Roman" w:hAnsi="Times New Roman" w:cs="Times New Roman"/>
          <w:sz w:val="24"/>
          <w:szCs w:val="24"/>
        </w:rPr>
        <w:t xml:space="preserve"> the researcher will come to the study similarly hampered by their own experiences and pe</w:t>
      </w:r>
      <w:r w:rsidR="008B7063">
        <w:rPr>
          <w:rFonts w:ascii="Times New Roman" w:hAnsi="Times New Roman" w:cs="Times New Roman"/>
          <w:sz w:val="24"/>
          <w:szCs w:val="24"/>
        </w:rPr>
        <w:t>rspectives</w:t>
      </w:r>
      <w:r w:rsidR="00981A3B">
        <w:rPr>
          <w:rFonts w:ascii="Times New Roman" w:hAnsi="Times New Roman" w:cs="Times New Roman"/>
          <w:sz w:val="24"/>
          <w:szCs w:val="24"/>
        </w:rPr>
        <w:t xml:space="preserve"> (Jervis, 2009).</w:t>
      </w:r>
      <w:r>
        <w:rPr>
          <w:rFonts w:ascii="Times New Roman" w:hAnsi="Times New Roman" w:cs="Times New Roman"/>
          <w:sz w:val="24"/>
          <w:szCs w:val="24"/>
        </w:rPr>
        <w:t xml:space="preserve"> </w:t>
      </w:r>
      <w:r w:rsidR="00AA21F2" w:rsidRPr="00B03B12">
        <w:rPr>
          <w:rFonts w:ascii="Times New Roman" w:hAnsi="Times New Roman" w:cs="Times New Roman"/>
          <w:sz w:val="24"/>
          <w:szCs w:val="24"/>
        </w:rPr>
        <w:t>For reaso</w:t>
      </w:r>
      <w:r w:rsidR="00DF6335">
        <w:rPr>
          <w:rFonts w:ascii="Times New Roman" w:hAnsi="Times New Roman" w:cs="Times New Roman"/>
          <w:sz w:val="24"/>
          <w:szCs w:val="24"/>
        </w:rPr>
        <w:t>ns such as these, any</w:t>
      </w:r>
      <w:r w:rsidR="00AA21F2" w:rsidRPr="00B03B12">
        <w:rPr>
          <w:rFonts w:ascii="Times New Roman" w:hAnsi="Times New Roman" w:cs="Times New Roman"/>
          <w:sz w:val="24"/>
          <w:szCs w:val="24"/>
        </w:rPr>
        <w:t xml:space="preserve"> account should be viewed </w:t>
      </w:r>
      <w:r w:rsidR="00937A3B">
        <w:rPr>
          <w:rFonts w:ascii="Times New Roman" w:hAnsi="Times New Roman" w:cs="Times New Roman"/>
          <w:sz w:val="24"/>
          <w:szCs w:val="24"/>
        </w:rPr>
        <w:t xml:space="preserve">by the researcher </w:t>
      </w:r>
      <w:r w:rsidR="00AA21F2" w:rsidRPr="00B03B12">
        <w:rPr>
          <w:rFonts w:ascii="Times New Roman" w:hAnsi="Times New Roman" w:cs="Times New Roman"/>
          <w:sz w:val="24"/>
          <w:szCs w:val="24"/>
        </w:rPr>
        <w:t>as highly situational and masked by intangible m</w:t>
      </w:r>
      <w:r>
        <w:rPr>
          <w:rFonts w:ascii="Times New Roman" w:hAnsi="Times New Roman" w:cs="Times New Roman"/>
          <w:sz w:val="24"/>
          <w:szCs w:val="24"/>
        </w:rPr>
        <w:t>atters such as</w:t>
      </w:r>
      <w:r w:rsidR="00AA21F2" w:rsidRPr="00B03B12">
        <w:rPr>
          <w:rFonts w:ascii="Times New Roman" w:hAnsi="Times New Roman" w:cs="Times New Roman"/>
          <w:sz w:val="24"/>
          <w:szCs w:val="24"/>
        </w:rPr>
        <w:t xml:space="preserve"> rationalisation, lack of awareness, over and under blown story-</w:t>
      </w:r>
      <w:r w:rsidR="00550CC5" w:rsidRPr="00B03B12">
        <w:rPr>
          <w:rFonts w:ascii="Times New Roman" w:hAnsi="Times New Roman" w:cs="Times New Roman"/>
          <w:sz w:val="24"/>
          <w:szCs w:val="24"/>
        </w:rPr>
        <w:t>telling,</w:t>
      </w:r>
      <w:r w:rsidR="00AA21F2" w:rsidRPr="00B03B12">
        <w:rPr>
          <w:rFonts w:ascii="Times New Roman" w:hAnsi="Times New Roman" w:cs="Times New Roman"/>
          <w:sz w:val="24"/>
          <w:szCs w:val="24"/>
        </w:rPr>
        <w:t xml:space="preserve"> fear of being shown up and </w:t>
      </w:r>
      <w:r w:rsidR="00550CC5" w:rsidRPr="00B03B12">
        <w:rPr>
          <w:rFonts w:ascii="Times New Roman" w:hAnsi="Times New Roman" w:cs="Times New Roman"/>
          <w:sz w:val="24"/>
          <w:szCs w:val="24"/>
        </w:rPr>
        <w:t xml:space="preserve">wanting to </w:t>
      </w:r>
      <w:r w:rsidR="00CF74A0">
        <w:rPr>
          <w:rFonts w:ascii="Times New Roman" w:hAnsi="Times New Roman" w:cs="Times New Roman"/>
          <w:sz w:val="24"/>
          <w:szCs w:val="24"/>
        </w:rPr>
        <w:t>appear polite</w:t>
      </w:r>
      <w:r w:rsidR="00AA21F2" w:rsidRPr="00B03B12">
        <w:rPr>
          <w:rFonts w:ascii="Times New Roman" w:hAnsi="Times New Roman" w:cs="Times New Roman"/>
          <w:sz w:val="24"/>
          <w:szCs w:val="24"/>
        </w:rPr>
        <w:t xml:space="preserve"> in the interview setting</w:t>
      </w:r>
      <w:r w:rsidR="00A95EB5" w:rsidRPr="00B03B12">
        <w:rPr>
          <w:rFonts w:ascii="Times New Roman" w:hAnsi="Times New Roman" w:cs="Times New Roman"/>
          <w:sz w:val="24"/>
          <w:szCs w:val="24"/>
        </w:rPr>
        <w:t xml:space="preserve"> (Oakley, 1990; Stanley and Wise, 1993)</w:t>
      </w:r>
      <w:r w:rsidR="00AA21F2" w:rsidRPr="00B03B12">
        <w:rPr>
          <w:rFonts w:ascii="Times New Roman" w:hAnsi="Times New Roman" w:cs="Times New Roman"/>
          <w:sz w:val="24"/>
          <w:szCs w:val="24"/>
        </w:rPr>
        <w:t>.</w:t>
      </w:r>
      <w:r w:rsidR="00A95EB5" w:rsidRPr="00B03B12">
        <w:rPr>
          <w:rFonts w:ascii="Times New Roman" w:hAnsi="Times New Roman" w:cs="Times New Roman"/>
          <w:sz w:val="24"/>
          <w:szCs w:val="24"/>
        </w:rPr>
        <w:t xml:space="preserve"> </w:t>
      </w:r>
      <w:r w:rsidR="00937A3B">
        <w:rPr>
          <w:rFonts w:ascii="Times New Roman" w:hAnsi="Times New Roman" w:cs="Times New Roman"/>
          <w:sz w:val="24"/>
          <w:szCs w:val="24"/>
        </w:rPr>
        <w:t xml:space="preserve">The researcher making ‘wild claims’ about what they have concluded </w:t>
      </w:r>
      <w:r w:rsidR="00464D99">
        <w:rPr>
          <w:rFonts w:ascii="Times New Roman" w:hAnsi="Times New Roman" w:cs="Times New Roman"/>
          <w:sz w:val="24"/>
          <w:szCs w:val="24"/>
        </w:rPr>
        <w:t xml:space="preserve">about what the participant has said </w:t>
      </w:r>
      <w:r w:rsidR="00937A3B">
        <w:rPr>
          <w:rFonts w:ascii="Times New Roman" w:hAnsi="Times New Roman" w:cs="Times New Roman"/>
          <w:sz w:val="24"/>
          <w:szCs w:val="24"/>
        </w:rPr>
        <w:t xml:space="preserve">is said to be a particular risk in psycho-social research (Clarke and </w:t>
      </w:r>
      <w:r w:rsidR="00886919">
        <w:rPr>
          <w:rFonts w:ascii="Times New Roman" w:hAnsi="Times New Roman" w:cs="Times New Roman"/>
          <w:sz w:val="24"/>
          <w:szCs w:val="24"/>
        </w:rPr>
        <w:t>Hoggett, 2009, p. 18</w:t>
      </w:r>
      <w:r w:rsidR="00937A3B">
        <w:rPr>
          <w:rFonts w:ascii="Times New Roman" w:hAnsi="Times New Roman" w:cs="Times New Roman"/>
          <w:sz w:val="24"/>
          <w:szCs w:val="24"/>
        </w:rPr>
        <w:t xml:space="preserve">). </w:t>
      </w:r>
      <w:r w:rsidR="00464D99">
        <w:rPr>
          <w:rFonts w:ascii="Times New Roman" w:hAnsi="Times New Roman" w:cs="Times New Roman"/>
          <w:sz w:val="24"/>
          <w:szCs w:val="24"/>
        </w:rPr>
        <w:t>But these accounts and claims and apparent idiosyncrasies are important</w:t>
      </w:r>
      <w:r w:rsidR="00081A23">
        <w:rPr>
          <w:rFonts w:ascii="Times New Roman" w:hAnsi="Times New Roman" w:cs="Times New Roman"/>
          <w:sz w:val="24"/>
          <w:szCs w:val="24"/>
        </w:rPr>
        <w:t xml:space="preserve"> because they are at</w:t>
      </w:r>
      <w:r w:rsidR="00DF6335">
        <w:rPr>
          <w:rFonts w:ascii="Times New Roman" w:hAnsi="Times New Roman" w:cs="Times New Roman"/>
          <w:sz w:val="24"/>
          <w:szCs w:val="24"/>
        </w:rPr>
        <w:t xml:space="preserve"> the heart of what this method is about</w:t>
      </w:r>
      <w:r w:rsidR="00464D99">
        <w:rPr>
          <w:rFonts w:ascii="Times New Roman" w:hAnsi="Times New Roman" w:cs="Times New Roman"/>
          <w:sz w:val="24"/>
          <w:szCs w:val="24"/>
        </w:rPr>
        <w:t>.</w:t>
      </w:r>
      <w:r w:rsidR="00F45FAF">
        <w:rPr>
          <w:rFonts w:ascii="Times New Roman" w:hAnsi="Times New Roman" w:cs="Times New Roman"/>
          <w:sz w:val="24"/>
          <w:szCs w:val="24"/>
        </w:rPr>
        <w:t xml:space="preserve"> On another day with another researcher things may have </w:t>
      </w:r>
      <w:r w:rsidR="00886919">
        <w:rPr>
          <w:rFonts w:ascii="Times New Roman" w:hAnsi="Times New Roman" w:cs="Times New Roman"/>
          <w:sz w:val="24"/>
          <w:szCs w:val="24"/>
        </w:rPr>
        <w:t>been different</w:t>
      </w:r>
      <w:r w:rsidR="00F45FAF">
        <w:rPr>
          <w:rFonts w:ascii="Times New Roman" w:hAnsi="Times New Roman" w:cs="Times New Roman"/>
          <w:sz w:val="24"/>
          <w:szCs w:val="24"/>
        </w:rPr>
        <w:t>.</w:t>
      </w:r>
      <w:r w:rsidR="00464D99">
        <w:rPr>
          <w:rFonts w:ascii="Times New Roman" w:hAnsi="Times New Roman" w:cs="Times New Roman"/>
          <w:sz w:val="24"/>
          <w:szCs w:val="24"/>
        </w:rPr>
        <w:t xml:space="preserve"> </w:t>
      </w:r>
      <w:r w:rsidR="00DF6335">
        <w:rPr>
          <w:rFonts w:ascii="Times New Roman" w:hAnsi="Times New Roman" w:cs="Times New Roman"/>
          <w:sz w:val="24"/>
          <w:szCs w:val="24"/>
        </w:rPr>
        <w:t xml:space="preserve">As Hollway and Jefferson put it, </w:t>
      </w:r>
      <w:r w:rsidR="00E46581">
        <w:rPr>
          <w:rFonts w:ascii="Times New Roman" w:hAnsi="Times New Roman" w:cs="Times New Roman"/>
          <w:sz w:val="24"/>
          <w:szCs w:val="24"/>
        </w:rPr>
        <w:t xml:space="preserve">‘The telling is a product of a unique moment and relationship (another time it would come out differently) and, at the same time, it bears a relationship to actual events which, sing the principles of defended subjects and their variable relationships to reality, can be deciphered (Hollway and Jefferson, 2013, p. 140). </w:t>
      </w:r>
    </w:p>
    <w:p w:rsidR="00AA21F2" w:rsidRPr="00567EE6" w:rsidRDefault="00AA21F2" w:rsidP="00AA21F2">
      <w:pPr>
        <w:pStyle w:val="BlockText"/>
        <w:tabs>
          <w:tab w:val="left" w:pos="900"/>
        </w:tabs>
        <w:spacing w:line="480" w:lineRule="auto"/>
        <w:ind w:left="0" w:right="284"/>
        <w:rPr>
          <w:rFonts w:cs="Times New Roman"/>
        </w:rPr>
      </w:pPr>
      <w:r w:rsidRPr="00567EE6">
        <w:rPr>
          <w:rFonts w:cs="Times New Roman"/>
        </w:rPr>
        <w:t xml:space="preserve"> </w:t>
      </w:r>
    </w:p>
    <w:p w:rsidR="00AA21F2" w:rsidRPr="00567EE6" w:rsidRDefault="00FF7A12" w:rsidP="00AA21F2">
      <w:pPr>
        <w:pStyle w:val="BlockText"/>
        <w:tabs>
          <w:tab w:val="left" w:pos="900"/>
        </w:tabs>
        <w:spacing w:line="480" w:lineRule="auto"/>
        <w:ind w:left="57" w:right="284"/>
        <w:rPr>
          <w:rFonts w:cs="Times New Roman"/>
        </w:rPr>
      </w:pPr>
      <w:r>
        <w:rPr>
          <w:rFonts w:cs="Times New Roman"/>
        </w:rPr>
        <w:t>With these points in mind, p</w:t>
      </w:r>
      <w:r w:rsidR="00AA21F2" w:rsidRPr="00567EE6">
        <w:rPr>
          <w:rFonts w:cs="Times New Roman"/>
        </w:rPr>
        <w:t>sycho</w:t>
      </w:r>
      <w:r w:rsidR="00AA21F2">
        <w:rPr>
          <w:rFonts w:cs="Times New Roman"/>
        </w:rPr>
        <w:t>-</w:t>
      </w:r>
      <w:r w:rsidR="00AA21F2" w:rsidRPr="00567EE6">
        <w:rPr>
          <w:rFonts w:cs="Times New Roman"/>
        </w:rPr>
        <w:t xml:space="preserve">social research has evolved as a distinct methodology that includes more explicitly psychoanalytical elements such as </w:t>
      </w:r>
      <w:r w:rsidR="005417D5">
        <w:rPr>
          <w:rFonts w:cs="Times New Roman"/>
        </w:rPr>
        <w:t xml:space="preserve">consideration of intersubjectivity </w:t>
      </w:r>
      <w:r w:rsidR="00AA21F2" w:rsidRPr="00567EE6">
        <w:rPr>
          <w:rFonts w:cs="Times New Roman"/>
        </w:rPr>
        <w:t xml:space="preserve">and has its own free association narrative interview method. </w:t>
      </w:r>
      <w:r w:rsidR="005417D5">
        <w:rPr>
          <w:rFonts w:cs="Times New Roman"/>
        </w:rPr>
        <w:t xml:space="preserve">Frosh said, </w:t>
      </w:r>
    </w:p>
    <w:p w:rsidR="00AA21F2" w:rsidRPr="00567EE6" w:rsidRDefault="00AA21F2" w:rsidP="00AA21F2">
      <w:pPr>
        <w:pStyle w:val="BlockText"/>
        <w:tabs>
          <w:tab w:val="left" w:pos="900"/>
        </w:tabs>
        <w:spacing w:line="480" w:lineRule="auto"/>
        <w:ind w:left="57" w:right="284"/>
        <w:rPr>
          <w:rFonts w:cs="Times New Roman"/>
        </w:rPr>
      </w:pPr>
    </w:p>
    <w:p w:rsidR="00A71A01" w:rsidRDefault="00AA21F2" w:rsidP="00AA21F2">
      <w:pPr>
        <w:pStyle w:val="BlockText"/>
        <w:tabs>
          <w:tab w:val="left" w:pos="900"/>
        </w:tabs>
        <w:spacing w:line="480" w:lineRule="auto"/>
        <w:ind w:left="0" w:right="284"/>
        <w:rPr>
          <w:rFonts w:cs="Times New Roman"/>
        </w:rPr>
      </w:pPr>
      <w:r w:rsidRPr="00567EE6">
        <w:rPr>
          <w:rFonts w:cs="Times New Roman"/>
        </w:rPr>
        <w:t>‘The idea that law can provide answers to everything leads to repressive states, using that term to reference both social orders and states of mind; it is also ‘regressive’ in the sense of aspiring to something imagined to be early and utopian, a state of narcissistic oneness in which there is no contradiction, in which nothing disturbs the surface of bliss’</w:t>
      </w:r>
      <w:r w:rsidR="00F61AE9">
        <w:rPr>
          <w:rFonts w:cs="Times New Roman"/>
        </w:rPr>
        <w:t xml:space="preserve"> (</w:t>
      </w:r>
      <w:r w:rsidR="00F45FAF">
        <w:rPr>
          <w:rFonts w:cs="Times New Roman"/>
        </w:rPr>
        <w:t xml:space="preserve">Frosh, 2010, </w:t>
      </w:r>
      <w:r w:rsidR="00F61AE9">
        <w:rPr>
          <w:rFonts w:cs="Times New Roman"/>
        </w:rPr>
        <w:t>p.27)</w:t>
      </w:r>
      <w:r w:rsidRPr="00567EE6">
        <w:rPr>
          <w:rFonts w:cs="Times New Roman"/>
        </w:rPr>
        <w:t xml:space="preserve">. </w:t>
      </w:r>
    </w:p>
    <w:p w:rsidR="00A71A01" w:rsidRDefault="00A71A01" w:rsidP="00AA21F2">
      <w:pPr>
        <w:pStyle w:val="BlockText"/>
        <w:tabs>
          <w:tab w:val="left" w:pos="900"/>
        </w:tabs>
        <w:spacing w:line="480" w:lineRule="auto"/>
        <w:ind w:left="0" w:right="284"/>
        <w:rPr>
          <w:rFonts w:cs="Times New Roman"/>
        </w:rPr>
      </w:pPr>
    </w:p>
    <w:p w:rsidR="00B072D7" w:rsidRDefault="00A57297" w:rsidP="003718C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Like </w:t>
      </w:r>
      <w:r w:rsidR="00F45FAF">
        <w:rPr>
          <w:rFonts w:ascii="Times New Roman" w:hAnsi="Times New Roman" w:cs="Times New Roman"/>
          <w:sz w:val="24"/>
          <w:szCs w:val="24"/>
        </w:rPr>
        <w:t>Freya, Chloe, Ann and</w:t>
      </w:r>
      <w:r>
        <w:rPr>
          <w:rFonts w:ascii="Times New Roman" w:hAnsi="Times New Roman" w:cs="Times New Roman"/>
          <w:sz w:val="24"/>
          <w:szCs w:val="24"/>
        </w:rPr>
        <w:t xml:space="preserve"> </w:t>
      </w:r>
      <w:r w:rsidR="00F45FAF">
        <w:rPr>
          <w:rFonts w:ascii="Times New Roman" w:hAnsi="Times New Roman" w:cs="Times New Roman"/>
          <w:sz w:val="24"/>
          <w:szCs w:val="24"/>
        </w:rPr>
        <w:t xml:space="preserve">Barbara </w:t>
      </w:r>
      <w:r>
        <w:rPr>
          <w:rFonts w:ascii="Times New Roman" w:hAnsi="Times New Roman" w:cs="Times New Roman"/>
          <w:sz w:val="24"/>
          <w:szCs w:val="24"/>
        </w:rPr>
        <w:t>t</w:t>
      </w:r>
      <w:r w:rsidR="00F45FAF">
        <w:rPr>
          <w:rFonts w:ascii="Times New Roman" w:hAnsi="Times New Roman" w:cs="Times New Roman"/>
          <w:sz w:val="24"/>
          <w:szCs w:val="24"/>
        </w:rPr>
        <w:t>he</w:t>
      </w:r>
      <w:r w:rsidR="00F26916">
        <w:rPr>
          <w:rFonts w:ascii="Times New Roman" w:hAnsi="Times New Roman" w:cs="Times New Roman"/>
          <w:sz w:val="24"/>
          <w:szCs w:val="24"/>
        </w:rPr>
        <w:t xml:space="preserve"> </w:t>
      </w:r>
      <w:r>
        <w:rPr>
          <w:rFonts w:ascii="Times New Roman" w:hAnsi="Times New Roman" w:cs="Times New Roman"/>
          <w:sz w:val="24"/>
          <w:szCs w:val="24"/>
        </w:rPr>
        <w:t>women</w:t>
      </w:r>
      <w:r w:rsidRPr="00BB6A4F">
        <w:rPr>
          <w:rFonts w:ascii="Times New Roman" w:hAnsi="Times New Roman" w:cs="Times New Roman"/>
          <w:sz w:val="24"/>
          <w:szCs w:val="24"/>
        </w:rPr>
        <w:t xml:space="preserve"> in this study place</w:t>
      </w:r>
      <w:r w:rsidR="00F26916">
        <w:rPr>
          <w:rFonts w:ascii="Times New Roman" w:hAnsi="Times New Roman" w:cs="Times New Roman"/>
          <w:sz w:val="24"/>
          <w:szCs w:val="24"/>
        </w:rPr>
        <w:t>d</w:t>
      </w:r>
      <w:r w:rsidRPr="00BB6A4F">
        <w:rPr>
          <w:rFonts w:ascii="Times New Roman" w:hAnsi="Times New Roman" w:cs="Times New Roman"/>
          <w:sz w:val="24"/>
          <w:szCs w:val="24"/>
        </w:rPr>
        <w:t xml:space="preserve"> considerable investment in addressing </w:t>
      </w:r>
      <w:r>
        <w:rPr>
          <w:rFonts w:ascii="Times New Roman" w:hAnsi="Times New Roman" w:cs="Times New Roman"/>
          <w:sz w:val="24"/>
          <w:szCs w:val="24"/>
        </w:rPr>
        <w:t>their</w:t>
      </w:r>
      <w:r w:rsidRPr="00BB6A4F">
        <w:rPr>
          <w:rFonts w:ascii="Times New Roman" w:hAnsi="Times New Roman" w:cs="Times New Roman"/>
          <w:sz w:val="24"/>
          <w:szCs w:val="24"/>
        </w:rPr>
        <w:t xml:space="preserve"> experiences of childhood, describing needing to come to terms with experiences of harm, in order to safeguard and</w:t>
      </w:r>
      <w:r w:rsidR="00F45FAF">
        <w:rPr>
          <w:rFonts w:ascii="Times New Roman" w:hAnsi="Times New Roman" w:cs="Times New Roman"/>
          <w:sz w:val="24"/>
          <w:szCs w:val="24"/>
        </w:rPr>
        <w:t xml:space="preserve"> promote the wellbeing of their</w:t>
      </w:r>
      <w:r w:rsidR="00F26916">
        <w:rPr>
          <w:rFonts w:ascii="Times New Roman" w:hAnsi="Times New Roman" w:cs="Times New Roman"/>
          <w:sz w:val="24"/>
          <w:szCs w:val="24"/>
        </w:rPr>
        <w:t xml:space="preserve"> </w:t>
      </w:r>
      <w:r w:rsidRPr="00BB6A4F">
        <w:rPr>
          <w:rFonts w:ascii="Times New Roman" w:hAnsi="Times New Roman" w:cs="Times New Roman"/>
          <w:sz w:val="24"/>
          <w:szCs w:val="24"/>
        </w:rPr>
        <w:t xml:space="preserve">child. </w:t>
      </w:r>
      <w:r>
        <w:rPr>
          <w:rFonts w:ascii="Times New Roman" w:hAnsi="Times New Roman" w:cs="Times New Roman"/>
          <w:sz w:val="24"/>
          <w:szCs w:val="24"/>
        </w:rPr>
        <w:t>The stor</w:t>
      </w:r>
      <w:r w:rsidR="00F26916">
        <w:rPr>
          <w:rFonts w:ascii="Times New Roman" w:hAnsi="Times New Roman" w:cs="Times New Roman"/>
          <w:sz w:val="24"/>
          <w:szCs w:val="24"/>
        </w:rPr>
        <w:t>ies</w:t>
      </w:r>
      <w:r>
        <w:rPr>
          <w:rFonts w:ascii="Times New Roman" w:hAnsi="Times New Roman" w:cs="Times New Roman"/>
          <w:sz w:val="24"/>
          <w:szCs w:val="24"/>
        </w:rPr>
        <w:t xml:space="preserve"> that they tell </w:t>
      </w:r>
      <w:r w:rsidR="00F26916">
        <w:rPr>
          <w:rFonts w:ascii="Times New Roman" w:hAnsi="Times New Roman" w:cs="Times New Roman"/>
          <w:sz w:val="24"/>
          <w:szCs w:val="24"/>
        </w:rPr>
        <w:t>are</w:t>
      </w:r>
      <w:r>
        <w:rPr>
          <w:rFonts w:ascii="Times New Roman" w:hAnsi="Times New Roman" w:cs="Times New Roman"/>
          <w:sz w:val="24"/>
          <w:szCs w:val="24"/>
        </w:rPr>
        <w:t xml:space="preserve"> of their potential as a parent being repressed </w:t>
      </w:r>
      <w:r w:rsidR="00550CC5">
        <w:rPr>
          <w:rFonts w:ascii="Times New Roman" w:hAnsi="Times New Roman" w:cs="Times New Roman"/>
          <w:sz w:val="24"/>
          <w:szCs w:val="24"/>
        </w:rPr>
        <w:t>by the current legal framework</w:t>
      </w:r>
      <w:r w:rsidR="00F26916">
        <w:rPr>
          <w:rFonts w:ascii="Times New Roman" w:hAnsi="Times New Roman" w:cs="Times New Roman"/>
          <w:sz w:val="24"/>
          <w:szCs w:val="24"/>
        </w:rPr>
        <w:t>,</w:t>
      </w:r>
      <w:r w:rsidR="00550CC5">
        <w:rPr>
          <w:rFonts w:ascii="Times New Roman" w:hAnsi="Times New Roman" w:cs="Times New Roman"/>
          <w:sz w:val="24"/>
          <w:szCs w:val="24"/>
        </w:rPr>
        <w:t xml:space="preserve"> </w:t>
      </w:r>
      <w:r>
        <w:rPr>
          <w:rFonts w:ascii="Times New Roman" w:hAnsi="Times New Roman" w:cs="Times New Roman"/>
          <w:sz w:val="24"/>
          <w:szCs w:val="24"/>
        </w:rPr>
        <w:t xml:space="preserve">because they do not have access to the help that they need. </w:t>
      </w:r>
      <w:r w:rsidR="00F26916">
        <w:rPr>
          <w:rFonts w:ascii="Times New Roman" w:hAnsi="Times New Roman" w:cs="Times New Roman"/>
          <w:sz w:val="24"/>
          <w:szCs w:val="24"/>
        </w:rPr>
        <w:t>Additionally</w:t>
      </w:r>
      <w:r w:rsidR="00F61AE9">
        <w:rPr>
          <w:rFonts w:ascii="Times New Roman" w:hAnsi="Times New Roman" w:cs="Times New Roman"/>
          <w:sz w:val="24"/>
          <w:szCs w:val="24"/>
        </w:rPr>
        <w:t>,</w:t>
      </w:r>
      <w:r w:rsidR="00F26916">
        <w:rPr>
          <w:rFonts w:ascii="Times New Roman" w:hAnsi="Times New Roman" w:cs="Times New Roman"/>
          <w:sz w:val="24"/>
          <w:szCs w:val="24"/>
        </w:rPr>
        <w:t xml:space="preserve"> </w:t>
      </w:r>
      <w:r w:rsidR="00B072D7">
        <w:rPr>
          <w:rFonts w:ascii="Times New Roman" w:hAnsi="Times New Roman" w:cs="Times New Roman"/>
          <w:sz w:val="24"/>
          <w:szCs w:val="24"/>
        </w:rPr>
        <w:t>the</w:t>
      </w:r>
      <w:r w:rsidR="00F26916">
        <w:rPr>
          <w:rFonts w:ascii="Times New Roman" w:hAnsi="Times New Roman" w:cs="Times New Roman"/>
          <w:sz w:val="24"/>
          <w:szCs w:val="24"/>
        </w:rPr>
        <w:t>y found the</w:t>
      </w:r>
      <w:r w:rsidR="00BD3094">
        <w:rPr>
          <w:rFonts w:ascii="Times New Roman" w:hAnsi="Times New Roman" w:cs="Times New Roman"/>
          <w:sz w:val="24"/>
          <w:szCs w:val="24"/>
        </w:rPr>
        <w:t xml:space="preserve"> legal framework</w:t>
      </w:r>
      <w:r w:rsidR="00B072D7">
        <w:rPr>
          <w:rFonts w:ascii="Times New Roman" w:hAnsi="Times New Roman" w:cs="Times New Roman"/>
          <w:sz w:val="24"/>
          <w:szCs w:val="24"/>
        </w:rPr>
        <w:t xml:space="preserve"> regressive because it perpetuates and adds to a problem rather than halting and diminishing it.</w:t>
      </w:r>
    </w:p>
    <w:p w:rsidR="005E37E9" w:rsidRDefault="005E37E9" w:rsidP="005E37E9">
      <w:pPr>
        <w:spacing w:line="480" w:lineRule="auto"/>
        <w:jc w:val="both"/>
        <w:rPr>
          <w:rFonts w:ascii="Times New Roman" w:hAnsi="Times New Roman" w:cs="Times New Roman"/>
          <w:sz w:val="24"/>
          <w:szCs w:val="24"/>
        </w:rPr>
      </w:pPr>
    </w:p>
    <w:p w:rsidR="00F26916" w:rsidRDefault="005E37E9" w:rsidP="005E37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practice, the time </w:t>
      </w:r>
      <w:r w:rsidR="00F26916">
        <w:rPr>
          <w:rFonts w:ascii="Times New Roman" w:hAnsi="Times New Roman" w:cs="Times New Roman"/>
          <w:sz w:val="24"/>
          <w:szCs w:val="24"/>
        </w:rPr>
        <w:t>when a process is underway to remove a child from their</w:t>
      </w:r>
      <w:r w:rsidR="009B5045">
        <w:rPr>
          <w:rFonts w:ascii="Times New Roman" w:hAnsi="Times New Roman" w:cs="Times New Roman"/>
          <w:sz w:val="24"/>
          <w:szCs w:val="24"/>
        </w:rPr>
        <w:t xml:space="preserve"> parent’s </w:t>
      </w:r>
      <w:r>
        <w:rPr>
          <w:rFonts w:ascii="Times New Roman" w:hAnsi="Times New Roman" w:cs="Times New Roman"/>
          <w:sz w:val="24"/>
          <w:szCs w:val="24"/>
        </w:rPr>
        <w:t xml:space="preserve">care is probably not </w:t>
      </w:r>
      <w:r w:rsidR="00F26916">
        <w:rPr>
          <w:rFonts w:ascii="Times New Roman" w:hAnsi="Times New Roman" w:cs="Times New Roman"/>
          <w:sz w:val="24"/>
          <w:szCs w:val="24"/>
        </w:rPr>
        <w:t>the most</w:t>
      </w:r>
      <w:r>
        <w:rPr>
          <w:rFonts w:ascii="Times New Roman" w:hAnsi="Times New Roman" w:cs="Times New Roman"/>
          <w:sz w:val="24"/>
          <w:szCs w:val="24"/>
        </w:rPr>
        <w:t xml:space="preserve"> propitious for </w:t>
      </w:r>
      <w:r w:rsidR="00F26916">
        <w:rPr>
          <w:rFonts w:ascii="Times New Roman" w:hAnsi="Times New Roman" w:cs="Times New Roman"/>
          <w:sz w:val="24"/>
          <w:szCs w:val="24"/>
        </w:rPr>
        <w:t>collaborating with that parent about the</w:t>
      </w:r>
      <w:r>
        <w:rPr>
          <w:rFonts w:ascii="Times New Roman" w:hAnsi="Times New Roman" w:cs="Times New Roman"/>
          <w:sz w:val="24"/>
          <w:szCs w:val="24"/>
        </w:rPr>
        <w:t xml:space="preserve"> sort of support they will </w:t>
      </w:r>
      <w:r w:rsidR="00F26916">
        <w:rPr>
          <w:rFonts w:ascii="Times New Roman" w:hAnsi="Times New Roman" w:cs="Times New Roman"/>
          <w:sz w:val="24"/>
          <w:szCs w:val="24"/>
        </w:rPr>
        <w:t>need</w:t>
      </w:r>
      <w:r>
        <w:rPr>
          <w:rFonts w:ascii="Times New Roman" w:hAnsi="Times New Roman" w:cs="Times New Roman"/>
          <w:sz w:val="24"/>
          <w:szCs w:val="24"/>
        </w:rPr>
        <w:t xml:space="preserve"> after the order is made. </w:t>
      </w:r>
      <w:r w:rsidR="004706E1">
        <w:rPr>
          <w:rFonts w:ascii="Times New Roman" w:hAnsi="Times New Roman" w:cs="Times New Roman"/>
          <w:sz w:val="24"/>
          <w:szCs w:val="24"/>
        </w:rPr>
        <w:t>Within the current legal framework, t</w:t>
      </w:r>
      <w:r>
        <w:rPr>
          <w:rFonts w:ascii="Times New Roman" w:hAnsi="Times New Roman" w:cs="Times New Roman"/>
          <w:sz w:val="24"/>
          <w:szCs w:val="24"/>
        </w:rPr>
        <w:t>his needs to be negotiated as it cannot be mandated on parents</w:t>
      </w:r>
      <w:r w:rsidR="00F26916">
        <w:rPr>
          <w:rFonts w:ascii="Times New Roman" w:hAnsi="Times New Roman" w:cs="Times New Roman"/>
          <w:sz w:val="24"/>
          <w:szCs w:val="24"/>
        </w:rPr>
        <w:t>. However,</w:t>
      </w:r>
      <w:r>
        <w:rPr>
          <w:rFonts w:ascii="Times New Roman" w:hAnsi="Times New Roman" w:cs="Times New Roman"/>
          <w:sz w:val="24"/>
          <w:szCs w:val="24"/>
        </w:rPr>
        <w:t xml:space="preserve"> there can be a commitment to try. </w:t>
      </w:r>
      <w:r w:rsidR="00F45FAF">
        <w:rPr>
          <w:rFonts w:ascii="Times New Roman" w:hAnsi="Times New Roman" w:cs="Times New Roman"/>
          <w:sz w:val="24"/>
          <w:szCs w:val="24"/>
        </w:rPr>
        <w:t>The care plan for the child, given to the court by the local authority, should include a more detailed statement about how the child’s relationships with their family members will be promoted while the child is in care.</w:t>
      </w:r>
    </w:p>
    <w:p w:rsidR="00F26916" w:rsidRDefault="00F26916" w:rsidP="005E37E9">
      <w:pPr>
        <w:spacing w:line="480" w:lineRule="auto"/>
        <w:jc w:val="both"/>
        <w:rPr>
          <w:rFonts w:ascii="Times New Roman" w:hAnsi="Times New Roman" w:cs="Times New Roman"/>
          <w:sz w:val="24"/>
          <w:szCs w:val="24"/>
        </w:rPr>
      </w:pPr>
    </w:p>
    <w:p w:rsidR="005E37E9" w:rsidRDefault="005E37E9" w:rsidP="005E37E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certainly scope for exploring the lack of attention paid to supporting positive parent-child relationships for children in care, </w:t>
      </w:r>
      <w:r w:rsidR="00F26916">
        <w:rPr>
          <w:rFonts w:ascii="Times New Roman" w:hAnsi="Times New Roman" w:cs="Times New Roman"/>
          <w:sz w:val="24"/>
          <w:szCs w:val="24"/>
        </w:rPr>
        <w:t xml:space="preserve">as well as for </w:t>
      </w:r>
      <w:r>
        <w:rPr>
          <w:rFonts w:ascii="Times New Roman" w:hAnsi="Times New Roman" w:cs="Times New Roman"/>
          <w:sz w:val="24"/>
          <w:szCs w:val="24"/>
        </w:rPr>
        <w:t>support for children</w:t>
      </w:r>
      <w:r w:rsidR="00F26916">
        <w:rPr>
          <w:rFonts w:ascii="Times New Roman" w:hAnsi="Times New Roman" w:cs="Times New Roman"/>
          <w:sz w:val="24"/>
          <w:szCs w:val="24"/>
        </w:rPr>
        <w:t xml:space="preserve"> and their parents</w:t>
      </w:r>
      <w:r>
        <w:rPr>
          <w:rFonts w:ascii="Times New Roman" w:hAnsi="Times New Roman" w:cs="Times New Roman"/>
          <w:sz w:val="24"/>
          <w:szCs w:val="24"/>
        </w:rPr>
        <w:t xml:space="preserve"> after they return home from care. </w:t>
      </w:r>
      <w:r w:rsidR="00F26916">
        <w:rPr>
          <w:rFonts w:ascii="Times New Roman" w:hAnsi="Times New Roman" w:cs="Times New Roman"/>
          <w:sz w:val="24"/>
          <w:szCs w:val="24"/>
        </w:rPr>
        <w:t>T</w:t>
      </w:r>
      <w:r w:rsidRPr="00BB6A4F">
        <w:rPr>
          <w:rFonts w:ascii="Times New Roman" w:hAnsi="Times New Roman" w:cs="Times New Roman"/>
          <w:sz w:val="24"/>
          <w:szCs w:val="24"/>
        </w:rPr>
        <w:t>his study adds to the body of literature</w:t>
      </w:r>
      <w:r>
        <w:rPr>
          <w:rFonts w:ascii="Times New Roman" w:hAnsi="Times New Roman" w:cs="Times New Roman"/>
          <w:sz w:val="24"/>
          <w:szCs w:val="24"/>
        </w:rPr>
        <w:t xml:space="preserve"> </w:t>
      </w:r>
      <w:r w:rsidR="00F26916">
        <w:rPr>
          <w:rFonts w:ascii="Times New Roman" w:hAnsi="Times New Roman" w:cs="Times New Roman"/>
          <w:sz w:val="24"/>
          <w:szCs w:val="24"/>
        </w:rPr>
        <w:t xml:space="preserve">that </w:t>
      </w:r>
      <w:r>
        <w:rPr>
          <w:rFonts w:ascii="Times New Roman" w:hAnsi="Times New Roman" w:cs="Times New Roman"/>
          <w:sz w:val="24"/>
          <w:szCs w:val="24"/>
        </w:rPr>
        <w:t>discuss</w:t>
      </w:r>
      <w:r w:rsidR="00F26916">
        <w:rPr>
          <w:rFonts w:ascii="Times New Roman" w:hAnsi="Times New Roman" w:cs="Times New Roman"/>
          <w:sz w:val="24"/>
          <w:szCs w:val="24"/>
        </w:rPr>
        <w:t>es</w:t>
      </w:r>
      <w:r>
        <w:rPr>
          <w:rFonts w:ascii="Times New Roman" w:hAnsi="Times New Roman" w:cs="Times New Roman"/>
          <w:sz w:val="24"/>
          <w:szCs w:val="24"/>
        </w:rPr>
        <w:t xml:space="preserve"> the benefit of care orders</w:t>
      </w:r>
      <w:r w:rsidRPr="00BB6A4F">
        <w:rPr>
          <w:rFonts w:ascii="Times New Roman" w:hAnsi="Times New Roman" w:cs="Times New Roman"/>
          <w:sz w:val="24"/>
          <w:szCs w:val="24"/>
        </w:rPr>
        <w:t xml:space="preserve"> that seek to address the needs of vulnerable mothers</w:t>
      </w:r>
      <w:r w:rsidR="00F26916">
        <w:rPr>
          <w:rFonts w:ascii="Times New Roman" w:hAnsi="Times New Roman" w:cs="Times New Roman"/>
          <w:sz w:val="24"/>
          <w:szCs w:val="24"/>
        </w:rPr>
        <w:t>,</w:t>
      </w:r>
      <w:r w:rsidRPr="00BB6A4F">
        <w:rPr>
          <w:rFonts w:ascii="Times New Roman" w:hAnsi="Times New Roman" w:cs="Times New Roman"/>
          <w:sz w:val="24"/>
          <w:szCs w:val="24"/>
        </w:rPr>
        <w:t xml:space="preserve"> in order to safeguard and promote the welfare of </w:t>
      </w:r>
      <w:r w:rsidR="00F26916">
        <w:rPr>
          <w:rFonts w:ascii="Times New Roman" w:hAnsi="Times New Roman" w:cs="Times New Roman"/>
          <w:sz w:val="24"/>
          <w:szCs w:val="24"/>
        </w:rPr>
        <w:t xml:space="preserve">their </w:t>
      </w:r>
      <w:r w:rsidRPr="00BB6A4F">
        <w:rPr>
          <w:rFonts w:ascii="Times New Roman" w:hAnsi="Times New Roman" w:cs="Times New Roman"/>
          <w:sz w:val="24"/>
          <w:szCs w:val="24"/>
        </w:rPr>
        <w:t xml:space="preserve">children. </w:t>
      </w:r>
      <w:r>
        <w:rPr>
          <w:rFonts w:ascii="Times New Roman" w:hAnsi="Times New Roman" w:cs="Times New Roman"/>
          <w:sz w:val="24"/>
          <w:szCs w:val="24"/>
        </w:rPr>
        <w:t>This may involve offering parents much more support after care proceedings end</w:t>
      </w:r>
      <w:r w:rsidR="00F26916">
        <w:rPr>
          <w:rFonts w:ascii="Times New Roman" w:hAnsi="Times New Roman" w:cs="Times New Roman"/>
          <w:sz w:val="24"/>
          <w:szCs w:val="24"/>
        </w:rPr>
        <w:t>. Nevertheless</w:t>
      </w:r>
      <w:r w:rsidR="006423FD">
        <w:rPr>
          <w:rFonts w:ascii="Times New Roman" w:hAnsi="Times New Roman" w:cs="Times New Roman"/>
          <w:sz w:val="24"/>
          <w:szCs w:val="24"/>
        </w:rPr>
        <w:t>,</w:t>
      </w:r>
      <w:r>
        <w:rPr>
          <w:rFonts w:ascii="Times New Roman" w:hAnsi="Times New Roman" w:cs="Times New Roman"/>
          <w:sz w:val="24"/>
          <w:szCs w:val="24"/>
        </w:rPr>
        <w:t xml:space="preserve"> this cannot be part of the care plan for the child in care proceedings</w:t>
      </w:r>
      <w:r w:rsidR="00790F46">
        <w:rPr>
          <w:rFonts w:ascii="Times New Roman" w:hAnsi="Times New Roman" w:cs="Times New Roman"/>
          <w:sz w:val="24"/>
          <w:szCs w:val="24"/>
        </w:rPr>
        <w:t>;</w:t>
      </w:r>
      <w:r>
        <w:rPr>
          <w:rFonts w:ascii="Times New Roman" w:hAnsi="Times New Roman" w:cs="Times New Roman"/>
          <w:sz w:val="24"/>
          <w:szCs w:val="24"/>
        </w:rPr>
        <w:t xml:space="preserve"> </w:t>
      </w:r>
      <w:r w:rsidR="00790F46">
        <w:rPr>
          <w:rFonts w:ascii="Times New Roman" w:hAnsi="Times New Roman" w:cs="Times New Roman"/>
          <w:sz w:val="24"/>
          <w:szCs w:val="24"/>
        </w:rPr>
        <w:t>t</w:t>
      </w:r>
      <w:r>
        <w:rPr>
          <w:rFonts w:ascii="Times New Roman" w:hAnsi="Times New Roman" w:cs="Times New Roman"/>
          <w:sz w:val="24"/>
          <w:szCs w:val="24"/>
        </w:rPr>
        <w:t xml:space="preserve">he </w:t>
      </w:r>
      <w:r w:rsidR="004706E1">
        <w:rPr>
          <w:rFonts w:ascii="Times New Roman" w:hAnsi="Times New Roman" w:cs="Times New Roman"/>
          <w:sz w:val="24"/>
          <w:szCs w:val="24"/>
        </w:rPr>
        <w:t xml:space="preserve">court </w:t>
      </w:r>
      <w:r w:rsidR="00790F46">
        <w:rPr>
          <w:rFonts w:ascii="Times New Roman" w:hAnsi="Times New Roman" w:cs="Times New Roman"/>
          <w:sz w:val="24"/>
          <w:szCs w:val="24"/>
        </w:rPr>
        <w:t xml:space="preserve">does not have the jurisdiction to </w:t>
      </w:r>
      <w:r>
        <w:rPr>
          <w:rFonts w:ascii="Times New Roman" w:hAnsi="Times New Roman" w:cs="Times New Roman"/>
          <w:sz w:val="24"/>
          <w:szCs w:val="24"/>
        </w:rPr>
        <w:t xml:space="preserve">impose it on </w:t>
      </w:r>
      <w:r w:rsidR="00790F46">
        <w:rPr>
          <w:rFonts w:ascii="Times New Roman" w:hAnsi="Times New Roman" w:cs="Times New Roman"/>
          <w:sz w:val="24"/>
          <w:szCs w:val="24"/>
        </w:rPr>
        <w:t xml:space="preserve">either the </w:t>
      </w:r>
      <w:r>
        <w:rPr>
          <w:rFonts w:ascii="Times New Roman" w:hAnsi="Times New Roman" w:cs="Times New Roman"/>
          <w:sz w:val="24"/>
          <w:szCs w:val="24"/>
        </w:rPr>
        <w:t xml:space="preserve">parents or the local authority. The general principle is the court may not intrude into the local authority’s plans for the child (Bainham, 1998; Re S and Ors: Re W and Ors sub nom Re W and B (Children): W (Child) (Care Plan) 2002 UKHL 10. </w:t>
      </w:r>
      <w:r w:rsidR="004706E1">
        <w:rPr>
          <w:rFonts w:ascii="Times New Roman" w:hAnsi="Times New Roman" w:cs="Times New Roman"/>
          <w:sz w:val="24"/>
          <w:szCs w:val="24"/>
        </w:rPr>
        <w:t>The</w:t>
      </w:r>
      <w:r w:rsidR="00AF54F1">
        <w:rPr>
          <w:rFonts w:ascii="Times New Roman" w:hAnsi="Times New Roman" w:cs="Times New Roman"/>
          <w:sz w:val="24"/>
          <w:szCs w:val="24"/>
        </w:rPr>
        <w:t xml:space="preserve"> way ahead, however, for</w:t>
      </w:r>
      <w:r w:rsidR="00790F46">
        <w:rPr>
          <w:rFonts w:ascii="Times New Roman" w:hAnsi="Times New Roman" w:cs="Times New Roman"/>
          <w:sz w:val="24"/>
          <w:szCs w:val="24"/>
        </w:rPr>
        <w:t xml:space="preserve"> therapeutic </w:t>
      </w:r>
      <w:r w:rsidR="004706E1">
        <w:rPr>
          <w:rFonts w:ascii="Times New Roman" w:hAnsi="Times New Roman" w:cs="Times New Roman"/>
          <w:sz w:val="24"/>
          <w:szCs w:val="24"/>
        </w:rPr>
        <w:t xml:space="preserve">reasons, is to recognize the </w:t>
      </w:r>
      <w:r w:rsidR="00790F46">
        <w:rPr>
          <w:rFonts w:ascii="Times New Roman" w:hAnsi="Times New Roman" w:cs="Times New Roman"/>
          <w:sz w:val="24"/>
          <w:szCs w:val="24"/>
        </w:rPr>
        <w:t xml:space="preserve">separate </w:t>
      </w:r>
      <w:r w:rsidR="004706E1">
        <w:rPr>
          <w:rFonts w:ascii="Times New Roman" w:hAnsi="Times New Roman" w:cs="Times New Roman"/>
          <w:sz w:val="24"/>
          <w:szCs w:val="24"/>
        </w:rPr>
        <w:t xml:space="preserve">subjectivity of both </w:t>
      </w:r>
      <w:r w:rsidR="00790F46">
        <w:rPr>
          <w:rFonts w:ascii="Times New Roman" w:hAnsi="Times New Roman" w:cs="Times New Roman"/>
          <w:sz w:val="24"/>
          <w:szCs w:val="24"/>
        </w:rPr>
        <w:t xml:space="preserve">the </w:t>
      </w:r>
      <w:r w:rsidR="004706E1">
        <w:rPr>
          <w:rFonts w:ascii="Times New Roman" w:hAnsi="Times New Roman" w:cs="Times New Roman"/>
          <w:sz w:val="24"/>
          <w:szCs w:val="24"/>
        </w:rPr>
        <w:t xml:space="preserve">mother and </w:t>
      </w:r>
      <w:r w:rsidR="00790F46">
        <w:rPr>
          <w:rFonts w:ascii="Times New Roman" w:hAnsi="Times New Roman" w:cs="Times New Roman"/>
          <w:sz w:val="24"/>
          <w:szCs w:val="24"/>
        </w:rPr>
        <w:t xml:space="preserve">the </w:t>
      </w:r>
      <w:r w:rsidR="004706E1">
        <w:rPr>
          <w:rFonts w:ascii="Times New Roman" w:hAnsi="Times New Roman" w:cs="Times New Roman"/>
          <w:sz w:val="24"/>
          <w:szCs w:val="24"/>
        </w:rPr>
        <w:t>child’s experiences of harm</w:t>
      </w:r>
      <w:r w:rsidR="00AF54F1">
        <w:rPr>
          <w:rFonts w:ascii="Times New Roman" w:hAnsi="Times New Roman" w:cs="Times New Roman"/>
          <w:sz w:val="24"/>
          <w:szCs w:val="24"/>
        </w:rPr>
        <w:t>, and</w:t>
      </w:r>
      <w:r w:rsidR="00F72625">
        <w:rPr>
          <w:rFonts w:ascii="Times New Roman" w:hAnsi="Times New Roman" w:cs="Times New Roman"/>
          <w:sz w:val="24"/>
          <w:szCs w:val="24"/>
        </w:rPr>
        <w:t xml:space="preserve"> how</w:t>
      </w:r>
      <w:r w:rsidR="00AF54F1">
        <w:rPr>
          <w:rFonts w:ascii="Times New Roman" w:hAnsi="Times New Roman" w:cs="Times New Roman"/>
          <w:sz w:val="24"/>
          <w:szCs w:val="24"/>
        </w:rPr>
        <w:t xml:space="preserve"> these interact</w:t>
      </w:r>
      <w:r w:rsidR="004706E1">
        <w:rPr>
          <w:rFonts w:ascii="Times New Roman" w:hAnsi="Times New Roman" w:cs="Times New Roman"/>
          <w:sz w:val="24"/>
          <w:szCs w:val="24"/>
        </w:rPr>
        <w:t>.</w:t>
      </w:r>
    </w:p>
    <w:p w:rsidR="00B072D7" w:rsidRDefault="00B072D7" w:rsidP="003718C2">
      <w:pPr>
        <w:spacing w:line="480" w:lineRule="auto"/>
        <w:jc w:val="both"/>
        <w:rPr>
          <w:rFonts w:ascii="Times New Roman" w:hAnsi="Times New Roman" w:cs="Times New Roman"/>
          <w:sz w:val="24"/>
          <w:szCs w:val="24"/>
        </w:rPr>
      </w:pPr>
    </w:p>
    <w:p w:rsidR="001B3E35" w:rsidRPr="00BB6A4F" w:rsidRDefault="00790F46" w:rsidP="003718C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C96995">
        <w:rPr>
          <w:rFonts w:ascii="Times New Roman" w:hAnsi="Times New Roman" w:cs="Times New Roman"/>
          <w:sz w:val="24"/>
          <w:szCs w:val="24"/>
        </w:rPr>
        <w:t>conclusion</w:t>
      </w:r>
      <w:r>
        <w:rPr>
          <w:rFonts w:ascii="Times New Roman" w:hAnsi="Times New Roman" w:cs="Times New Roman"/>
          <w:sz w:val="24"/>
          <w:szCs w:val="24"/>
        </w:rPr>
        <w:t xml:space="preserve"> of this study is supportive</w:t>
      </w:r>
      <w:r w:rsidR="00B25BFA">
        <w:rPr>
          <w:rFonts w:ascii="Times New Roman" w:hAnsi="Times New Roman" w:cs="Times New Roman"/>
          <w:sz w:val="24"/>
          <w:szCs w:val="24"/>
        </w:rPr>
        <w:t xml:space="preserve"> in practical terms </w:t>
      </w:r>
      <w:r>
        <w:rPr>
          <w:rFonts w:ascii="Times New Roman" w:hAnsi="Times New Roman" w:cs="Times New Roman"/>
          <w:sz w:val="24"/>
          <w:szCs w:val="24"/>
        </w:rPr>
        <w:t>of</w:t>
      </w:r>
      <w:r w:rsidR="00992085" w:rsidRPr="00BB6A4F">
        <w:rPr>
          <w:rFonts w:ascii="Times New Roman" w:hAnsi="Times New Roman" w:cs="Times New Roman"/>
          <w:sz w:val="24"/>
          <w:szCs w:val="24"/>
        </w:rPr>
        <w:t xml:space="preserve"> </w:t>
      </w:r>
      <w:r w:rsidR="001B3E35" w:rsidRPr="00BB6A4F">
        <w:rPr>
          <w:rFonts w:ascii="Times New Roman" w:hAnsi="Times New Roman" w:cs="Times New Roman"/>
          <w:sz w:val="24"/>
          <w:szCs w:val="24"/>
        </w:rPr>
        <w:t>Broadhurst and Mason</w:t>
      </w:r>
      <w:r w:rsidR="00A560E9" w:rsidRPr="00BB6A4F">
        <w:rPr>
          <w:rFonts w:ascii="Times New Roman" w:hAnsi="Times New Roman" w:cs="Times New Roman"/>
          <w:sz w:val="24"/>
          <w:szCs w:val="24"/>
        </w:rPr>
        <w:t>’s</w:t>
      </w:r>
      <w:r w:rsidR="001B3E35" w:rsidRPr="00BB6A4F">
        <w:rPr>
          <w:rFonts w:ascii="Times New Roman" w:hAnsi="Times New Roman" w:cs="Times New Roman"/>
          <w:sz w:val="24"/>
          <w:szCs w:val="24"/>
        </w:rPr>
        <w:t xml:space="preserve"> (2017) </w:t>
      </w:r>
      <w:r w:rsidR="00992085" w:rsidRPr="00BB6A4F">
        <w:rPr>
          <w:rFonts w:ascii="Times New Roman" w:hAnsi="Times New Roman" w:cs="Times New Roman"/>
          <w:sz w:val="24"/>
          <w:szCs w:val="24"/>
        </w:rPr>
        <w:t>view</w:t>
      </w:r>
      <w:r w:rsidR="001B3E35" w:rsidRPr="00BB6A4F">
        <w:rPr>
          <w:rFonts w:ascii="Times New Roman" w:hAnsi="Times New Roman" w:cs="Times New Roman"/>
          <w:sz w:val="24"/>
          <w:szCs w:val="24"/>
        </w:rPr>
        <w:t xml:space="preserve"> that there should be a ‘fundamental reappraisal’ of services available to parents</w:t>
      </w:r>
      <w:r w:rsidR="00EB5E05">
        <w:rPr>
          <w:rFonts w:ascii="Times New Roman" w:hAnsi="Times New Roman" w:cs="Times New Roman"/>
          <w:sz w:val="24"/>
          <w:szCs w:val="24"/>
        </w:rPr>
        <w:t>. This w</w:t>
      </w:r>
      <w:r>
        <w:rPr>
          <w:rFonts w:ascii="Times New Roman" w:hAnsi="Times New Roman" w:cs="Times New Roman"/>
          <w:sz w:val="24"/>
          <w:szCs w:val="24"/>
        </w:rPr>
        <w:t>ould be</w:t>
      </w:r>
      <w:r w:rsidR="001B3E35" w:rsidRPr="00BB6A4F">
        <w:rPr>
          <w:rFonts w:ascii="Times New Roman" w:hAnsi="Times New Roman" w:cs="Times New Roman"/>
          <w:sz w:val="24"/>
          <w:szCs w:val="24"/>
        </w:rPr>
        <w:t xml:space="preserve"> backed up by a statutory duty to assist parents following the conclusion of legal proceedings (p.45 and 54). </w:t>
      </w:r>
      <w:r>
        <w:rPr>
          <w:rFonts w:ascii="Times New Roman" w:hAnsi="Times New Roman" w:cs="Times New Roman"/>
          <w:sz w:val="24"/>
          <w:szCs w:val="24"/>
        </w:rPr>
        <w:t>T</w:t>
      </w:r>
      <w:r w:rsidR="00992085" w:rsidRPr="00BB6A4F">
        <w:rPr>
          <w:rFonts w:ascii="Times New Roman" w:hAnsi="Times New Roman" w:cs="Times New Roman"/>
          <w:sz w:val="24"/>
          <w:szCs w:val="24"/>
        </w:rPr>
        <w:t xml:space="preserve">his </w:t>
      </w:r>
      <w:r w:rsidR="00EB5E05">
        <w:rPr>
          <w:rFonts w:ascii="Times New Roman" w:hAnsi="Times New Roman" w:cs="Times New Roman"/>
          <w:sz w:val="24"/>
          <w:szCs w:val="24"/>
        </w:rPr>
        <w:t>is</w:t>
      </w:r>
      <w:r w:rsidRPr="00BB6A4F">
        <w:rPr>
          <w:rFonts w:ascii="Times New Roman" w:hAnsi="Times New Roman" w:cs="Times New Roman"/>
          <w:sz w:val="24"/>
          <w:szCs w:val="24"/>
        </w:rPr>
        <w:t xml:space="preserve"> </w:t>
      </w:r>
      <w:r w:rsidR="00992085" w:rsidRPr="00BB6A4F">
        <w:rPr>
          <w:rFonts w:ascii="Times New Roman" w:hAnsi="Times New Roman" w:cs="Times New Roman"/>
          <w:sz w:val="24"/>
          <w:szCs w:val="24"/>
        </w:rPr>
        <w:t>perfectly possible within a re-imagination of the current legal framework</w:t>
      </w:r>
      <w:r>
        <w:rPr>
          <w:rFonts w:ascii="Times New Roman" w:hAnsi="Times New Roman" w:cs="Times New Roman"/>
          <w:sz w:val="24"/>
          <w:szCs w:val="24"/>
        </w:rPr>
        <w:t>. It is</w:t>
      </w:r>
      <w:r w:rsidR="00BD3094">
        <w:rPr>
          <w:rFonts w:ascii="Times New Roman" w:hAnsi="Times New Roman" w:cs="Times New Roman"/>
          <w:sz w:val="24"/>
          <w:szCs w:val="24"/>
        </w:rPr>
        <w:t xml:space="preserve"> </w:t>
      </w:r>
      <w:r w:rsidR="00992085" w:rsidRPr="00BB6A4F">
        <w:rPr>
          <w:rFonts w:ascii="Times New Roman" w:hAnsi="Times New Roman" w:cs="Times New Roman"/>
          <w:sz w:val="24"/>
          <w:szCs w:val="24"/>
        </w:rPr>
        <w:t>consistent with most</w:t>
      </w:r>
      <w:r w:rsidR="000C35B7" w:rsidRPr="00BB6A4F">
        <w:rPr>
          <w:rFonts w:ascii="Times New Roman" w:hAnsi="Times New Roman" w:cs="Times New Roman"/>
          <w:sz w:val="24"/>
          <w:szCs w:val="24"/>
        </w:rPr>
        <w:t xml:space="preserve"> recent</w:t>
      </w:r>
      <w:r w:rsidR="009644FE" w:rsidRPr="00BB6A4F">
        <w:rPr>
          <w:rFonts w:ascii="Times New Roman" w:hAnsi="Times New Roman" w:cs="Times New Roman"/>
          <w:sz w:val="24"/>
          <w:szCs w:val="24"/>
        </w:rPr>
        <w:t xml:space="preserve"> permanence provisions</w:t>
      </w:r>
      <w:r w:rsidR="002A355F" w:rsidRPr="00BB6A4F">
        <w:rPr>
          <w:rFonts w:ascii="Times New Roman" w:hAnsi="Times New Roman" w:cs="Times New Roman"/>
          <w:sz w:val="24"/>
          <w:szCs w:val="24"/>
        </w:rPr>
        <w:t xml:space="preserve"> about</w:t>
      </w:r>
      <w:r w:rsidR="005718FE" w:rsidRPr="00BB6A4F">
        <w:rPr>
          <w:rFonts w:ascii="Times New Roman" w:hAnsi="Times New Roman" w:cs="Times New Roman"/>
          <w:sz w:val="24"/>
          <w:szCs w:val="24"/>
        </w:rPr>
        <w:t xml:space="preserve"> the impact of harm</w:t>
      </w:r>
      <w:r w:rsidR="00D31142">
        <w:rPr>
          <w:rFonts w:ascii="Times New Roman" w:hAnsi="Times New Roman" w:cs="Times New Roman"/>
          <w:sz w:val="24"/>
          <w:szCs w:val="24"/>
        </w:rPr>
        <w:t>,</w:t>
      </w:r>
      <w:r w:rsidR="005718FE" w:rsidRPr="00BB6A4F">
        <w:rPr>
          <w:rFonts w:ascii="Times New Roman" w:hAnsi="Times New Roman" w:cs="Times New Roman"/>
          <w:sz w:val="24"/>
          <w:szCs w:val="24"/>
        </w:rPr>
        <w:t xml:space="preserve"> the child’s current and future needs</w:t>
      </w:r>
      <w:r w:rsidR="007D783F">
        <w:rPr>
          <w:rFonts w:ascii="Times New Roman" w:hAnsi="Times New Roman" w:cs="Times New Roman"/>
          <w:sz w:val="24"/>
          <w:szCs w:val="24"/>
        </w:rPr>
        <w:t xml:space="preserve"> (including needs arising out of that impact); and the way in which the long-term plan for the upbringing of the child would meet those current and future needs</w:t>
      </w:r>
      <w:r w:rsidR="005718FE" w:rsidRPr="00BB6A4F">
        <w:rPr>
          <w:rFonts w:ascii="Times New Roman" w:hAnsi="Times New Roman" w:cs="Times New Roman"/>
          <w:sz w:val="24"/>
          <w:szCs w:val="24"/>
        </w:rPr>
        <w:t>,</w:t>
      </w:r>
      <w:r w:rsidR="007D783F">
        <w:rPr>
          <w:rFonts w:ascii="Times New Roman" w:hAnsi="Times New Roman" w:cs="Times New Roman"/>
          <w:sz w:val="24"/>
          <w:szCs w:val="24"/>
        </w:rPr>
        <w:t xml:space="preserve"> contained </w:t>
      </w:r>
      <w:r w:rsidR="00992085" w:rsidRPr="00BB6A4F">
        <w:rPr>
          <w:rFonts w:ascii="Times New Roman" w:hAnsi="Times New Roman" w:cs="Times New Roman"/>
          <w:sz w:val="24"/>
          <w:szCs w:val="24"/>
        </w:rPr>
        <w:t>in the Children and Social Work Act 2017</w:t>
      </w:r>
      <w:r w:rsidR="00AB5438">
        <w:rPr>
          <w:rFonts w:ascii="Times New Roman" w:hAnsi="Times New Roman" w:cs="Times New Roman"/>
          <w:sz w:val="24"/>
          <w:szCs w:val="24"/>
        </w:rPr>
        <w:t xml:space="preserve"> (Children Act 1989</w:t>
      </w:r>
      <w:r w:rsidR="006270FC">
        <w:rPr>
          <w:rFonts w:ascii="Times New Roman" w:hAnsi="Times New Roman" w:cs="Times New Roman"/>
          <w:sz w:val="24"/>
          <w:szCs w:val="24"/>
        </w:rPr>
        <w:t>,</w:t>
      </w:r>
      <w:r w:rsidR="006270FC" w:rsidRPr="006270FC">
        <w:rPr>
          <w:rFonts w:ascii="Times New Roman" w:hAnsi="Times New Roman" w:cs="Times New Roman"/>
          <w:sz w:val="24"/>
          <w:szCs w:val="24"/>
        </w:rPr>
        <w:t xml:space="preserve"> </w:t>
      </w:r>
      <w:r w:rsidR="006270FC">
        <w:rPr>
          <w:rFonts w:ascii="Times New Roman" w:hAnsi="Times New Roman" w:cs="Times New Roman"/>
          <w:sz w:val="24"/>
          <w:szCs w:val="24"/>
        </w:rPr>
        <w:t>section 31(3)(B)</w:t>
      </w:r>
      <w:r w:rsidR="00AB5438">
        <w:rPr>
          <w:rFonts w:ascii="Times New Roman" w:hAnsi="Times New Roman" w:cs="Times New Roman"/>
          <w:sz w:val="24"/>
          <w:szCs w:val="24"/>
        </w:rPr>
        <w:t>)</w:t>
      </w:r>
      <w:r w:rsidR="00992085" w:rsidRPr="00BB6A4F">
        <w:rPr>
          <w:rFonts w:ascii="Times New Roman" w:hAnsi="Times New Roman" w:cs="Times New Roman"/>
          <w:sz w:val="24"/>
          <w:szCs w:val="24"/>
        </w:rPr>
        <w:t xml:space="preserve">. </w:t>
      </w:r>
      <w:r>
        <w:rPr>
          <w:rFonts w:ascii="Times New Roman" w:hAnsi="Times New Roman" w:cs="Times New Roman"/>
          <w:sz w:val="24"/>
          <w:szCs w:val="24"/>
        </w:rPr>
        <w:t>W</w:t>
      </w:r>
      <w:r w:rsidR="00077B74" w:rsidRPr="00BB6A4F">
        <w:rPr>
          <w:rFonts w:ascii="Times New Roman" w:hAnsi="Times New Roman" w:cs="Times New Roman"/>
          <w:sz w:val="24"/>
          <w:szCs w:val="24"/>
        </w:rPr>
        <w:t>ithin these permanence provisions</w:t>
      </w:r>
      <w:r w:rsidR="00D22E1A">
        <w:rPr>
          <w:rFonts w:ascii="Times New Roman" w:hAnsi="Times New Roman" w:cs="Times New Roman"/>
          <w:sz w:val="24"/>
          <w:szCs w:val="24"/>
        </w:rPr>
        <w:t xml:space="preserve"> </w:t>
      </w:r>
      <w:r>
        <w:rPr>
          <w:rFonts w:ascii="Times New Roman" w:hAnsi="Times New Roman" w:cs="Times New Roman"/>
          <w:sz w:val="24"/>
          <w:szCs w:val="24"/>
        </w:rPr>
        <w:t xml:space="preserve">as well as </w:t>
      </w:r>
      <w:r w:rsidR="00D22E1A">
        <w:rPr>
          <w:rFonts w:ascii="Times New Roman" w:hAnsi="Times New Roman" w:cs="Times New Roman"/>
          <w:sz w:val="24"/>
          <w:szCs w:val="24"/>
        </w:rPr>
        <w:t>in the arrangements for contact</w:t>
      </w:r>
      <w:r>
        <w:rPr>
          <w:rFonts w:ascii="Times New Roman" w:hAnsi="Times New Roman" w:cs="Times New Roman"/>
          <w:sz w:val="24"/>
          <w:szCs w:val="24"/>
        </w:rPr>
        <w:t>,</w:t>
      </w:r>
      <w:r w:rsidR="00592AEC" w:rsidRPr="00BB6A4F">
        <w:rPr>
          <w:rFonts w:ascii="Times New Roman" w:hAnsi="Times New Roman" w:cs="Times New Roman"/>
          <w:sz w:val="24"/>
          <w:szCs w:val="24"/>
        </w:rPr>
        <w:t xml:space="preserve"> the relationship between mother and child should be safeguarded and promoted</w:t>
      </w:r>
      <w:r w:rsidR="005C1A55">
        <w:rPr>
          <w:rFonts w:ascii="Times New Roman" w:hAnsi="Times New Roman" w:cs="Times New Roman"/>
          <w:sz w:val="24"/>
          <w:szCs w:val="24"/>
        </w:rPr>
        <w:t xml:space="preserve">. </w:t>
      </w:r>
      <w:r>
        <w:rPr>
          <w:rFonts w:ascii="Times New Roman" w:hAnsi="Times New Roman" w:cs="Times New Roman"/>
          <w:sz w:val="24"/>
          <w:szCs w:val="24"/>
        </w:rPr>
        <w:t>There needs to be</w:t>
      </w:r>
      <w:r w:rsidR="00592AEC" w:rsidRPr="00BB6A4F">
        <w:rPr>
          <w:rFonts w:ascii="Times New Roman" w:hAnsi="Times New Roman" w:cs="Times New Roman"/>
          <w:sz w:val="24"/>
          <w:szCs w:val="24"/>
        </w:rPr>
        <w:t xml:space="preserve"> joined-up thinking across adult and children’s social care</w:t>
      </w:r>
      <w:r w:rsidR="00CE3FFF">
        <w:rPr>
          <w:rFonts w:ascii="Times New Roman" w:hAnsi="Times New Roman" w:cs="Times New Roman"/>
          <w:sz w:val="24"/>
          <w:szCs w:val="24"/>
        </w:rPr>
        <w:t>, within the provisions of the Care Act</w:t>
      </w:r>
      <w:r w:rsidR="00402AEF">
        <w:rPr>
          <w:rFonts w:ascii="Times New Roman" w:hAnsi="Times New Roman" w:cs="Times New Roman"/>
          <w:sz w:val="24"/>
          <w:szCs w:val="24"/>
        </w:rPr>
        <w:t xml:space="preserve"> 2014</w:t>
      </w:r>
      <w:r>
        <w:rPr>
          <w:rFonts w:ascii="Times New Roman" w:hAnsi="Times New Roman" w:cs="Times New Roman"/>
          <w:sz w:val="24"/>
          <w:szCs w:val="24"/>
        </w:rPr>
        <w:t>,</w:t>
      </w:r>
      <w:r w:rsidR="00592AEC" w:rsidRPr="00BB6A4F">
        <w:rPr>
          <w:rFonts w:ascii="Times New Roman" w:hAnsi="Times New Roman" w:cs="Times New Roman"/>
          <w:sz w:val="24"/>
          <w:szCs w:val="24"/>
        </w:rPr>
        <w:t xml:space="preserve"> if we are going to look seriously at the needs of mothers that may cut across adult social care</w:t>
      </w:r>
      <w:r w:rsidR="00F05539" w:rsidRPr="00BB6A4F">
        <w:rPr>
          <w:rFonts w:ascii="Times New Roman" w:hAnsi="Times New Roman" w:cs="Times New Roman"/>
          <w:sz w:val="24"/>
          <w:szCs w:val="24"/>
        </w:rPr>
        <w:t>, alongside duties to children leaving care</w:t>
      </w:r>
      <w:r w:rsidR="00550CC5">
        <w:rPr>
          <w:rFonts w:ascii="Times New Roman" w:hAnsi="Times New Roman" w:cs="Times New Roman"/>
          <w:sz w:val="24"/>
          <w:szCs w:val="24"/>
        </w:rPr>
        <w:t>.</w:t>
      </w:r>
      <w:r w:rsidR="00592AEC" w:rsidRPr="00BB6A4F">
        <w:rPr>
          <w:rFonts w:ascii="Times New Roman" w:hAnsi="Times New Roman" w:cs="Times New Roman"/>
          <w:sz w:val="24"/>
          <w:szCs w:val="24"/>
        </w:rPr>
        <w:t xml:space="preserve"> </w:t>
      </w:r>
    </w:p>
    <w:p w:rsidR="001B3E35" w:rsidRPr="00BB6A4F" w:rsidRDefault="001B3E35" w:rsidP="003718C2">
      <w:pPr>
        <w:spacing w:line="480" w:lineRule="auto"/>
        <w:jc w:val="both"/>
        <w:rPr>
          <w:rFonts w:ascii="Times New Roman" w:hAnsi="Times New Roman" w:cs="Times New Roman"/>
          <w:sz w:val="24"/>
          <w:szCs w:val="24"/>
        </w:rPr>
      </w:pPr>
    </w:p>
    <w:p w:rsidR="001B3E35" w:rsidRPr="00BB6A4F" w:rsidRDefault="00790F46" w:rsidP="003718C2">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1B3E35" w:rsidRPr="00BB6A4F">
        <w:rPr>
          <w:rFonts w:ascii="Times New Roman" w:hAnsi="Times New Roman" w:cs="Times New Roman"/>
          <w:sz w:val="24"/>
          <w:szCs w:val="24"/>
        </w:rPr>
        <w:t xml:space="preserve"> particular problem in terms of the life experiences of </w:t>
      </w:r>
      <w:r w:rsidR="006A0818">
        <w:rPr>
          <w:rFonts w:ascii="Times New Roman" w:hAnsi="Times New Roman" w:cs="Times New Roman"/>
          <w:sz w:val="24"/>
          <w:szCs w:val="24"/>
        </w:rPr>
        <w:t>vulnerable mothers</w:t>
      </w:r>
      <w:r w:rsidR="00140F33">
        <w:rPr>
          <w:rFonts w:ascii="Times New Roman" w:hAnsi="Times New Roman" w:cs="Times New Roman"/>
          <w:sz w:val="24"/>
          <w:szCs w:val="24"/>
        </w:rPr>
        <w:t xml:space="preserve"> needs to</w:t>
      </w:r>
      <w:r w:rsidR="00F26957" w:rsidRPr="00BB6A4F">
        <w:rPr>
          <w:rFonts w:ascii="Times New Roman" w:hAnsi="Times New Roman" w:cs="Times New Roman"/>
          <w:sz w:val="24"/>
          <w:szCs w:val="24"/>
        </w:rPr>
        <w:t xml:space="preserve"> be recognised</w:t>
      </w:r>
      <w:r w:rsidR="001B3E35" w:rsidRPr="00BB6A4F">
        <w:rPr>
          <w:rFonts w:ascii="Times New Roman" w:hAnsi="Times New Roman" w:cs="Times New Roman"/>
          <w:sz w:val="24"/>
          <w:szCs w:val="24"/>
        </w:rPr>
        <w:t xml:space="preserve"> </w:t>
      </w:r>
      <w:r w:rsidR="00F26957" w:rsidRPr="00BB6A4F">
        <w:rPr>
          <w:rFonts w:ascii="Times New Roman" w:hAnsi="Times New Roman" w:cs="Times New Roman"/>
          <w:sz w:val="24"/>
          <w:szCs w:val="24"/>
        </w:rPr>
        <w:t>so that</w:t>
      </w:r>
      <w:r w:rsidR="001B3E35" w:rsidRPr="00BB6A4F">
        <w:rPr>
          <w:rFonts w:ascii="Times New Roman" w:hAnsi="Times New Roman" w:cs="Times New Roman"/>
          <w:sz w:val="24"/>
          <w:szCs w:val="24"/>
        </w:rPr>
        <w:t xml:space="preserve"> therapeutic support for the mother</w:t>
      </w:r>
      <w:r w:rsidR="00CF42A0">
        <w:rPr>
          <w:rFonts w:ascii="Times New Roman" w:hAnsi="Times New Roman" w:cs="Times New Roman"/>
          <w:sz w:val="24"/>
          <w:szCs w:val="24"/>
        </w:rPr>
        <w:t xml:space="preserve"> and child,</w:t>
      </w:r>
      <w:r w:rsidR="001B3E35" w:rsidRPr="00BB6A4F">
        <w:rPr>
          <w:rFonts w:ascii="Times New Roman" w:hAnsi="Times New Roman" w:cs="Times New Roman"/>
          <w:sz w:val="24"/>
          <w:szCs w:val="24"/>
        </w:rPr>
        <w:t xml:space="preserve"> in terms of their re</w:t>
      </w:r>
      <w:r w:rsidR="000E7848" w:rsidRPr="00BB6A4F">
        <w:rPr>
          <w:rFonts w:ascii="Times New Roman" w:hAnsi="Times New Roman" w:cs="Times New Roman"/>
          <w:sz w:val="24"/>
          <w:szCs w:val="24"/>
        </w:rPr>
        <w:t>lationship</w:t>
      </w:r>
      <w:r>
        <w:rPr>
          <w:rFonts w:ascii="Times New Roman" w:hAnsi="Times New Roman" w:cs="Times New Roman"/>
          <w:sz w:val="24"/>
          <w:szCs w:val="24"/>
        </w:rPr>
        <w:t xml:space="preserve"> and</w:t>
      </w:r>
      <w:r w:rsidR="00CF42A0">
        <w:rPr>
          <w:rFonts w:ascii="Times New Roman" w:hAnsi="Times New Roman" w:cs="Times New Roman"/>
          <w:sz w:val="24"/>
          <w:szCs w:val="24"/>
        </w:rPr>
        <w:t xml:space="preserve"> how their experiences of harm interact,</w:t>
      </w:r>
      <w:r w:rsidR="000E7848" w:rsidRPr="00BB6A4F">
        <w:rPr>
          <w:rFonts w:ascii="Times New Roman" w:hAnsi="Times New Roman" w:cs="Times New Roman"/>
          <w:sz w:val="24"/>
          <w:szCs w:val="24"/>
        </w:rPr>
        <w:t xml:space="preserve"> </w:t>
      </w:r>
      <w:r w:rsidR="006A0818">
        <w:rPr>
          <w:rFonts w:ascii="Times New Roman" w:hAnsi="Times New Roman" w:cs="Times New Roman"/>
          <w:sz w:val="24"/>
          <w:szCs w:val="24"/>
        </w:rPr>
        <w:t>is</w:t>
      </w:r>
      <w:r w:rsidR="000E7848" w:rsidRPr="00BB6A4F">
        <w:rPr>
          <w:rFonts w:ascii="Times New Roman" w:hAnsi="Times New Roman" w:cs="Times New Roman"/>
          <w:sz w:val="24"/>
          <w:szCs w:val="24"/>
        </w:rPr>
        <w:t xml:space="preserve"> included</w:t>
      </w:r>
      <w:r w:rsidR="001B3E35" w:rsidRPr="00BB6A4F">
        <w:rPr>
          <w:rFonts w:ascii="Times New Roman" w:hAnsi="Times New Roman" w:cs="Times New Roman"/>
          <w:sz w:val="24"/>
          <w:szCs w:val="24"/>
        </w:rPr>
        <w:t xml:space="preserve"> in the care plan for the child. This would focus on </w:t>
      </w:r>
      <w:r w:rsidR="000E7848" w:rsidRPr="00BB6A4F">
        <w:rPr>
          <w:rFonts w:ascii="Times New Roman" w:hAnsi="Times New Roman" w:cs="Times New Roman"/>
          <w:sz w:val="24"/>
          <w:szCs w:val="24"/>
        </w:rPr>
        <w:t>mother and child’s</w:t>
      </w:r>
      <w:r w:rsidR="001B3E35" w:rsidRPr="00BB6A4F">
        <w:rPr>
          <w:rFonts w:ascii="Times New Roman" w:hAnsi="Times New Roman" w:cs="Times New Roman"/>
          <w:sz w:val="24"/>
          <w:szCs w:val="24"/>
        </w:rPr>
        <w:t xml:space="preserve"> </w:t>
      </w:r>
      <w:r w:rsidR="00CF42A0">
        <w:rPr>
          <w:rFonts w:ascii="Times New Roman" w:hAnsi="Times New Roman" w:cs="Times New Roman"/>
          <w:sz w:val="24"/>
          <w:szCs w:val="24"/>
        </w:rPr>
        <w:t xml:space="preserve">shared and </w:t>
      </w:r>
      <w:r w:rsidR="001B3E35" w:rsidRPr="00BB6A4F">
        <w:rPr>
          <w:rFonts w:ascii="Times New Roman" w:hAnsi="Times New Roman" w:cs="Times New Roman"/>
          <w:sz w:val="24"/>
          <w:szCs w:val="24"/>
        </w:rPr>
        <w:t xml:space="preserve">ongoing experience of </w:t>
      </w:r>
      <w:r w:rsidR="000E7848" w:rsidRPr="00BB6A4F">
        <w:rPr>
          <w:rFonts w:ascii="Times New Roman" w:hAnsi="Times New Roman" w:cs="Times New Roman"/>
          <w:sz w:val="24"/>
          <w:szCs w:val="24"/>
        </w:rPr>
        <w:t>harm</w:t>
      </w:r>
      <w:r w:rsidR="00140F33">
        <w:rPr>
          <w:rFonts w:ascii="Times New Roman" w:hAnsi="Times New Roman" w:cs="Times New Roman"/>
          <w:sz w:val="24"/>
          <w:szCs w:val="24"/>
        </w:rPr>
        <w:t>,</w:t>
      </w:r>
      <w:r w:rsidR="000E7848" w:rsidRPr="00BB6A4F">
        <w:rPr>
          <w:rFonts w:ascii="Times New Roman" w:hAnsi="Times New Roman" w:cs="Times New Roman"/>
          <w:sz w:val="24"/>
          <w:szCs w:val="24"/>
        </w:rPr>
        <w:t xml:space="preserve"> and</w:t>
      </w:r>
      <w:r w:rsidR="00F26957" w:rsidRPr="00BB6A4F">
        <w:rPr>
          <w:rFonts w:ascii="Times New Roman" w:hAnsi="Times New Roman" w:cs="Times New Roman"/>
          <w:sz w:val="24"/>
          <w:szCs w:val="24"/>
        </w:rPr>
        <w:t xml:space="preserve"> aim</w:t>
      </w:r>
      <w:r w:rsidR="00621A4D" w:rsidRPr="00BB6A4F">
        <w:rPr>
          <w:rFonts w:ascii="Times New Roman" w:hAnsi="Times New Roman" w:cs="Times New Roman"/>
          <w:sz w:val="24"/>
          <w:szCs w:val="24"/>
        </w:rPr>
        <w:t xml:space="preserve"> to achieve</w:t>
      </w:r>
      <w:r w:rsidR="001B3E35" w:rsidRPr="00BB6A4F">
        <w:rPr>
          <w:rFonts w:ascii="Times New Roman" w:hAnsi="Times New Roman" w:cs="Times New Roman"/>
          <w:sz w:val="24"/>
          <w:szCs w:val="24"/>
        </w:rPr>
        <w:t xml:space="preserve"> </w:t>
      </w:r>
      <w:r w:rsidR="00621A4D" w:rsidRPr="00BB6A4F">
        <w:rPr>
          <w:rFonts w:ascii="Times New Roman" w:hAnsi="Times New Roman" w:cs="Times New Roman"/>
          <w:sz w:val="24"/>
          <w:szCs w:val="24"/>
        </w:rPr>
        <w:t>safe and mutually rewarding</w:t>
      </w:r>
      <w:r w:rsidR="001B3E35" w:rsidRPr="00BB6A4F">
        <w:rPr>
          <w:rFonts w:ascii="Times New Roman" w:hAnsi="Times New Roman" w:cs="Times New Roman"/>
          <w:sz w:val="24"/>
          <w:szCs w:val="24"/>
        </w:rPr>
        <w:t xml:space="preserve"> involvement in </w:t>
      </w:r>
      <w:r w:rsidR="000E7848" w:rsidRPr="00BB6A4F">
        <w:rPr>
          <w:rFonts w:ascii="Times New Roman" w:hAnsi="Times New Roman" w:cs="Times New Roman"/>
          <w:sz w:val="24"/>
          <w:szCs w:val="24"/>
        </w:rPr>
        <w:t>each other’s lives</w:t>
      </w:r>
      <w:r w:rsidR="001B3E35" w:rsidRPr="00BB6A4F">
        <w:rPr>
          <w:rFonts w:ascii="Times New Roman" w:hAnsi="Times New Roman" w:cs="Times New Roman"/>
          <w:sz w:val="24"/>
          <w:szCs w:val="24"/>
        </w:rPr>
        <w:t xml:space="preserve">.  </w:t>
      </w:r>
      <w:r w:rsidR="00CF42A0">
        <w:rPr>
          <w:rFonts w:ascii="Times New Roman" w:hAnsi="Times New Roman" w:cs="Times New Roman"/>
          <w:sz w:val="24"/>
          <w:szCs w:val="24"/>
        </w:rPr>
        <w:t xml:space="preserve">Such provision may be included in the ongoing </w:t>
      </w:r>
      <w:r w:rsidR="00550CC5">
        <w:rPr>
          <w:rFonts w:ascii="Times New Roman" w:hAnsi="Times New Roman" w:cs="Times New Roman"/>
          <w:sz w:val="24"/>
          <w:szCs w:val="24"/>
        </w:rPr>
        <w:t xml:space="preserve">statutory </w:t>
      </w:r>
      <w:r w:rsidR="00CF42A0">
        <w:rPr>
          <w:rFonts w:ascii="Times New Roman" w:hAnsi="Times New Roman" w:cs="Times New Roman"/>
          <w:sz w:val="24"/>
          <w:szCs w:val="24"/>
        </w:rPr>
        <w:t xml:space="preserve">reviews, </w:t>
      </w:r>
      <w:r>
        <w:rPr>
          <w:rFonts w:ascii="Times New Roman" w:hAnsi="Times New Roman" w:cs="Times New Roman"/>
          <w:sz w:val="24"/>
          <w:szCs w:val="24"/>
        </w:rPr>
        <w:t>as well as</w:t>
      </w:r>
      <w:r w:rsidR="00CF42A0">
        <w:rPr>
          <w:rFonts w:ascii="Times New Roman" w:hAnsi="Times New Roman" w:cs="Times New Roman"/>
          <w:sz w:val="24"/>
          <w:szCs w:val="24"/>
        </w:rPr>
        <w:t xml:space="preserve"> plans for the child lea</w:t>
      </w:r>
      <w:r w:rsidR="00FA29E5">
        <w:rPr>
          <w:rFonts w:ascii="Times New Roman" w:hAnsi="Times New Roman" w:cs="Times New Roman"/>
          <w:sz w:val="24"/>
          <w:szCs w:val="24"/>
        </w:rPr>
        <w:t>ving care and become part of a new</w:t>
      </w:r>
      <w:r w:rsidR="00CF42A0">
        <w:rPr>
          <w:rFonts w:ascii="Times New Roman" w:hAnsi="Times New Roman" w:cs="Times New Roman"/>
          <w:sz w:val="24"/>
          <w:szCs w:val="24"/>
        </w:rPr>
        <w:t xml:space="preserve"> safeguarding approach to vulnerable mothers within adult</w:t>
      </w:r>
      <w:r w:rsidR="00550CC5">
        <w:rPr>
          <w:rFonts w:ascii="Times New Roman" w:hAnsi="Times New Roman" w:cs="Times New Roman"/>
          <w:sz w:val="24"/>
          <w:szCs w:val="24"/>
        </w:rPr>
        <w:t xml:space="preserve"> services</w:t>
      </w:r>
      <w:r w:rsidR="00CF42A0">
        <w:rPr>
          <w:rFonts w:ascii="Times New Roman" w:hAnsi="Times New Roman" w:cs="Times New Roman"/>
          <w:sz w:val="24"/>
          <w:szCs w:val="24"/>
        </w:rPr>
        <w:t xml:space="preserve">. </w:t>
      </w:r>
      <w:r w:rsidR="001B3E35" w:rsidRPr="00BB6A4F">
        <w:rPr>
          <w:rFonts w:ascii="Times New Roman" w:hAnsi="Times New Roman" w:cs="Times New Roman"/>
          <w:sz w:val="24"/>
          <w:szCs w:val="24"/>
        </w:rPr>
        <w:t>I</w:t>
      </w:r>
      <w:r w:rsidR="00621A4D" w:rsidRPr="00BB6A4F">
        <w:rPr>
          <w:rFonts w:ascii="Times New Roman" w:hAnsi="Times New Roman" w:cs="Times New Roman"/>
          <w:sz w:val="24"/>
          <w:szCs w:val="24"/>
        </w:rPr>
        <w:t>t is the identification of this</w:t>
      </w:r>
      <w:r w:rsidR="001B3E35" w:rsidRPr="00BB6A4F">
        <w:rPr>
          <w:rFonts w:ascii="Times New Roman" w:hAnsi="Times New Roman" w:cs="Times New Roman"/>
          <w:sz w:val="24"/>
          <w:szCs w:val="24"/>
        </w:rPr>
        <w:t xml:space="preserve"> particularly</w:t>
      </w:r>
      <w:r w:rsidR="00621A4D" w:rsidRPr="00BB6A4F">
        <w:rPr>
          <w:rFonts w:ascii="Times New Roman" w:hAnsi="Times New Roman" w:cs="Times New Roman"/>
          <w:sz w:val="24"/>
          <w:szCs w:val="24"/>
        </w:rPr>
        <w:t xml:space="preserve"> desirable outcome for </w:t>
      </w:r>
      <w:r w:rsidR="00F61AE9">
        <w:rPr>
          <w:rFonts w:ascii="Times New Roman" w:hAnsi="Times New Roman" w:cs="Times New Roman"/>
          <w:sz w:val="24"/>
          <w:szCs w:val="24"/>
        </w:rPr>
        <w:t xml:space="preserve">both </w:t>
      </w:r>
      <w:r>
        <w:rPr>
          <w:rFonts w:ascii="Times New Roman" w:hAnsi="Times New Roman" w:cs="Times New Roman"/>
          <w:sz w:val="24"/>
          <w:szCs w:val="24"/>
        </w:rPr>
        <w:t xml:space="preserve">current </w:t>
      </w:r>
      <w:r w:rsidR="00621A4D" w:rsidRPr="00BB6A4F">
        <w:rPr>
          <w:rFonts w:ascii="Times New Roman" w:hAnsi="Times New Roman" w:cs="Times New Roman"/>
          <w:sz w:val="24"/>
          <w:szCs w:val="24"/>
        </w:rPr>
        <w:t>mothers and</w:t>
      </w:r>
      <w:r w:rsidR="00AB2880" w:rsidRPr="00BB6A4F">
        <w:rPr>
          <w:rFonts w:ascii="Times New Roman" w:hAnsi="Times New Roman" w:cs="Times New Roman"/>
          <w:sz w:val="24"/>
          <w:szCs w:val="24"/>
        </w:rPr>
        <w:t xml:space="preserve"> </w:t>
      </w:r>
      <w:r>
        <w:rPr>
          <w:rFonts w:ascii="Times New Roman" w:hAnsi="Times New Roman" w:cs="Times New Roman"/>
          <w:sz w:val="24"/>
          <w:szCs w:val="24"/>
        </w:rPr>
        <w:t xml:space="preserve">crucially </w:t>
      </w:r>
      <w:r w:rsidR="00AB2880" w:rsidRPr="00BB6A4F">
        <w:rPr>
          <w:rFonts w:ascii="Times New Roman" w:hAnsi="Times New Roman" w:cs="Times New Roman"/>
          <w:sz w:val="24"/>
          <w:szCs w:val="24"/>
        </w:rPr>
        <w:t>for the next generation of</w:t>
      </w:r>
      <w:r w:rsidR="00802737" w:rsidRPr="00BB6A4F">
        <w:rPr>
          <w:rFonts w:ascii="Times New Roman" w:hAnsi="Times New Roman" w:cs="Times New Roman"/>
          <w:sz w:val="24"/>
          <w:szCs w:val="24"/>
        </w:rPr>
        <w:t xml:space="preserve"> </w:t>
      </w:r>
      <w:r w:rsidR="003B7E85" w:rsidRPr="00BB6A4F">
        <w:rPr>
          <w:rFonts w:ascii="Times New Roman" w:hAnsi="Times New Roman" w:cs="Times New Roman"/>
          <w:sz w:val="24"/>
          <w:szCs w:val="24"/>
        </w:rPr>
        <w:t>mothers</w:t>
      </w:r>
      <w:r w:rsidR="003718C2">
        <w:rPr>
          <w:rFonts w:ascii="Times New Roman" w:hAnsi="Times New Roman" w:cs="Times New Roman"/>
          <w:sz w:val="24"/>
          <w:szCs w:val="24"/>
        </w:rPr>
        <w:t xml:space="preserve"> </w:t>
      </w:r>
      <w:r w:rsidR="00AB2880" w:rsidRPr="00BB6A4F">
        <w:rPr>
          <w:rFonts w:ascii="Times New Roman" w:hAnsi="Times New Roman" w:cs="Times New Roman"/>
          <w:sz w:val="24"/>
          <w:szCs w:val="24"/>
        </w:rPr>
        <w:t>as well</w:t>
      </w:r>
      <w:r>
        <w:rPr>
          <w:rFonts w:ascii="Times New Roman" w:hAnsi="Times New Roman" w:cs="Times New Roman"/>
          <w:sz w:val="24"/>
          <w:szCs w:val="24"/>
        </w:rPr>
        <w:t xml:space="preserve"> who are currently the children being taken into care</w:t>
      </w:r>
      <w:r w:rsidR="001B3E35" w:rsidRPr="00BB6A4F">
        <w:rPr>
          <w:rFonts w:ascii="Times New Roman" w:hAnsi="Times New Roman" w:cs="Times New Roman"/>
          <w:sz w:val="24"/>
          <w:szCs w:val="24"/>
        </w:rPr>
        <w:t xml:space="preserve">, that is </w:t>
      </w:r>
      <w:r w:rsidR="00F26957" w:rsidRPr="00BB6A4F">
        <w:rPr>
          <w:rFonts w:ascii="Times New Roman" w:hAnsi="Times New Roman" w:cs="Times New Roman"/>
          <w:sz w:val="24"/>
          <w:szCs w:val="24"/>
        </w:rPr>
        <w:t>a fundamental</w:t>
      </w:r>
      <w:r w:rsidR="001B3E35" w:rsidRPr="00BB6A4F">
        <w:rPr>
          <w:rFonts w:ascii="Times New Roman" w:hAnsi="Times New Roman" w:cs="Times New Roman"/>
          <w:sz w:val="24"/>
          <w:szCs w:val="24"/>
        </w:rPr>
        <w:t xml:space="preserve"> finding in this study</w:t>
      </w:r>
      <w:r w:rsidR="00621A4D" w:rsidRPr="00BB6A4F">
        <w:rPr>
          <w:rFonts w:ascii="Times New Roman" w:hAnsi="Times New Roman" w:cs="Times New Roman"/>
          <w:sz w:val="24"/>
          <w:szCs w:val="24"/>
        </w:rPr>
        <w:t>.</w:t>
      </w:r>
      <w:r w:rsidR="001B3E35" w:rsidRPr="00BB6A4F">
        <w:rPr>
          <w:rFonts w:ascii="Times New Roman" w:hAnsi="Times New Roman" w:cs="Times New Roman"/>
          <w:sz w:val="24"/>
          <w:szCs w:val="24"/>
        </w:rPr>
        <w:t xml:space="preserve"> </w:t>
      </w:r>
    </w:p>
    <w:p w:rsidR="000C06A3" w:rsidRDefault="000C06A3" w:rsidP="003718C2">
      <w:pPr>
        <w:spacing w:line="480" w:lineRule="auto"/>
        <w:jc w:val="both"/>
        <w:rPr>
          <w:rFonts w:ascii="Times New Roman" w:hAnsi="Times New Roman" w:cs="Times New Roman"/>
          <w:sz w:val="24"/>
          <w:szCs w:val="24"/>
        </w:rPr>
      </w:pPr>
    </w:p>
    <w:p w:rsidR="00CA41DD" w:rsidRPr="00BB6A4F" w:rsidRDefault="00B25BFA" w:rsidP="00B03B12">
      <w:pPr>
        <w:spacing w:line="480" w:lineRule="auto"/>
        <w:jc w:val="both"/>
        <w:rPr>
          <w:rFonts w:ascii="Times New Roman" w:hAnsi="Times New Roman" w:cs="Times New Roman"/>
          <w:sz w:val="24"/>
          <w:szCs w:val="24"/>
        </w:rPr>
      </w:pPr>
      <w:r>
        <w:rPr>
          <w:rFonts w:ascii="Times New Roman" w:hAnsi="Times New Roman" w:cs="Times New Roman"/>
          <w:sz w:val="24"/>
          <w:szCs w:val="24"/>
        </w:rPr>
        <w:t>In less practical terms, however, t</w:t>
      </w:r>
      <w:r w:rsidR="00CA41DD" w:rsidRPr="00BB6A4F">
        <w:rPr>
          <w:rFonts w:ascii="Times New Roman" w:hAnsi="Times New Roman" w:cs="Times New Roman"/>
          <w:sz w:val="24"/>
          <w:szCs w:val="24"/>
        </w:rPr>
        <w:t xml:space="preserve">he main barrier to </w:t>
      </w:r>
      <w:r w:rsidR="00A779E0" w:rsidRPr="00BB6A4F">
        <w:rPr>
          <w:rFonts w:ascii="Times New Roman" w:hAnsi="Times New Roman" w:cs="Times New Roman"/>
          <w:sz w:val="24"/>
          <w:szCs w:val="24"/>
        </w:rPr>
        <w:t xml:space="preserve">improvements </w:t>
      </w:r>
      <w:r w:rsidR="003F6389">
        <w:rPr>
          <w:rFonts w:ascii="Times New Roman" w:hAnsi="Times New Roman" w:cs="Times New Roman"/>
          <w:sz w:val="24"/>
          <w:szCs w:val="24"/>
        </w:rPr>
        <w:t xml:space="preserve">such as these </w:t>
      </w:r>
      <w:r w:rsidR="00CA41DD" w:rsidRPr="00BB6A4F">
        <w:rPr>
          <w:rFonts w:ascii="Times New Roman" w:hAnsi="Times New Roman" w:cs="Times New Roman"/>
          <w:sz w:val="24"/>
          <w:szCs w:val="24"/>
        </w:rPr>
        <w:t xml:space="preserve">is that at the heart of the current legal framework lies an expectation </w:t>
      </w:r>
      <w:r w:rsidR="00F26957" w:rsidRPr="00BB6A4F">
        <w:rPr>
          <w:rFonts w:ascii="Times New Roman" w:hAnsi="Times New Roman" w:cs="Times New Roman"/>
          <w:sz w:val="24"/>
          <w:szCs w:val="24"/>
        </w:rPr>
        <w:t xml:space="preserve">that </w:t>
      </w:r>
      <w:r w:rsidR="00CA41DD" w:rsidRPr="00BB6A4F">
        <w:rPr>
          <w:rFonts w:ascii="Times New Roman" w:hAnsi="Times New Roman" w:cs="Times New Roman"/>
          <w:sz w:val="24"/>
          <w:szCs w:val="24"/>
        </w:rPr>
        <w:t xml:space="preserve">highly vulnerable </w:t>
      </w:r>
      <w:r w:rsidR="006A0818">
        <w:rPr>
          <w:rFonts w:ascii="Times New Roman" w:hAnsi="Times New Roman" w:cs="Times New Roman"/>
          <w:sz w:val="24"/>
          <w:szCs w:val="24"/>
        </w:rPr>
        <w:t>mothers</w:t>
      </w:r>
      <w:r w:rsidR="00CA41DD" w:rsidRPr="00BB6A4F">
        <w:rPr>
          <w:rFonts w:ascii="Times New Roman" w:hAnsi="Times New Roman" w:cs="Times New Roman"/>
          <w:sz w:val="24"/>
          <w:szCs w:val="24"/>
        </w:rPr>
        <w:t xml:space="preserve"> meet the needs of their </w:t>
      </w:r>
      <w:r w:rsidR="00E44BC7" w:rsidRPr="00BB6A4F">
        <w:rPr>
          <w:rFonts w:ascii="Times New Roman" w:hAnsi="Times New Roman" w:cs="Times New Roman"/>
          <w:sz w:val="24"/>
          <w:szCs w:val="24"/>
        </w:rPr>
        <w:t>highly vulnerable child</w:t>
      </w:r>
      <w:r w:rsidR="00CA41DD" w:rsidRPr="00BB6A4F">
        <w:rPr>
          <w:rFonts w:ascii="Times New Roman" w:hAnsi="Times New Roman" w:cs="Times New Roman"/>
          <w:sz w:val="24"/>
          <w:szCs w:val="24"/>
        </w:rPr>
        <w:t>.</w:t>
      </w:r>
      <w:r w:rsidR="008E0DF1">
        <w:rPr>
          <w:rFonts w:ascii="Times New Roman" w:hAnsi="Times New Roman" w:cs="Times New Roman"/>
          <w:sz w:val="24"/>
          <w:szCs w:val="24"/>
        </w:rPr>
        <w:t xml:space="preserve"> </w:t>
      </w:r>
      <w:r w:rsidR="00CD1082">
        <w:rPr>
          <w:rFonts w:ascii="Times New Roman" w:hAnsi="Times New Roman" w:cs="Times New Roman"/>
          <w:sz w:val="24"/>
          <w:szCs w:val="24"/>
        </w:rPr>
        <w:t>I</w:t>
      </w:r>
      <w:r w:rsidR="00273124" w:rsidRPr="00BB6A4F">
        <w:rPr>
          <w:rFonts w:ascii="Times New Roman" w:hAnsi="Times New Roman" w:cs="Times New Roman"/>
          <w:sz w:val="24"/>
          <w:szCs w:val="24"/>
        </w:rPr>
        <w:t xml:space="preserve">t is </w:t>
      </w:r>
      <w:r w:rsidR="008E0DF1">
        <w:rPr>
          <w:rFonts w:ascii="Times New Roman" w:hAnsi="Times New Roman" w:cs="Times New Roman"/>
          <w:sz w:val="24"/>
          <w:szCs w:val="24"/>
        </w:rPr>
        <w:t xml:space="preserve">only through understanding more about </w:t>
      </w:r>
      <w:r w:rsidR="00273124" w:rsidRPr="00BB6A4F">
        <w:rPr>
          <w:rFonts w:ascii="Times New Roman" w:hAnsi="Times New Roman" w:cs="Times New Roman"/>
          <w:sz w:val="24"/>
          <w:szCs w:val="24"/>
        </w:rPr>
        <w:t xml:space="preserve">the way </w:t>
      </w:r>
      <w:r w:rsidR="00E44BC7" w:rsidRPr="00BB6A4F">
        <w:rPr>
          <w:rFonts w:ascii="Times New Roman" w:hAnsi="Times New Roman" w:cs="Times New Roman"/>
          <w:sz w:val="24"/>
          <w:szCs w:val="24"/>
        </w:rPr>
        <w:t xml:space="preserve">that </w:t>
      </w:r>
      <w:r w:rsidR="00273124" w:rsidRPr="00BB6A4F">
        <w:rPr>
          <w:rFonts w:ascii="Times New Roman" w:hAnsi="Times New Roman" w:cs="Times New Roman"/>
          <w:sz w:val="24"/>
          <w:szCs w:val="24"/>
        </w:rPr>
        <w:t>these vulnerabilities interact that</w:t>
      </w:r>
      <w:r w:rsidR="008E0DF1">
        <w:rPr>
          <w:rFonts w:ascii="Times New Roman" w:hAnsi="Times New Roman" w:cs="Times New Roman"/>
          <w:sz w:val="24"/>
          <w:szCs w:val="24"/>
        </w:rPr>
        <w:t xml:space="preserve"> improvements</w:t>
      </w:r>
      <w:r w:rsidR="000F3926">
        <w:rPr>
          <w:rFonts w:ascii="Times New Roman" w:hAnsi="Times New Roman" w:cs="Times New Roman"/>
          <w:sz w:val="24"/>
          <w:szCs w:val="24"/>
        </w:rPr>
        <w:t xml:space="preserve"> may be made.</w:t>
      </w:r>
      <w:r w:rsidR="00273124" w:rsidRPr="00BB6A4F">
        <w:rPr>
          <w:rFonts w:ascii="Times New Roman" w:hAnsi="Times New Roman" w:cs="Times New Roman"/>
          <w:sz w:val="24"/>
          <w:szCs w:val="24"/>
        </w:rPr>
        <w:t xml:space="preserve"> </w:t>
      </w:r>
      <w:r w:rsidR="005A113B">
        <w:rPr>
          <w:rFonts w:ascii="Times New Roman" w:hAnsi="Times New Roman" w:cs="Times New Roman"/>
          <w:sz w:val="24"/>
          <w:szCs w:val="24"/>
        </w:rPr>
        <w:t>Alongside</w:t>
      </w:r>
      <w:r w:rsidR="00B335D5">
        <w:rPr>
          <w:rFonts w:ascii="Times New Roman" w:hAnsi="Times New Roman" w:cs="Times New Roman"/>
          <w:sz w:val="24"/>
          <w:szCs w:val="24"/>
        </w:rPr>
        <w:t xml:space="preserve"> a change in the legal framework </w:t>
      </w:r>
      <w:r w:rsidR="005A113B">
        <w:rPr>
          <w:rFonts w:ascii="Times New Roman" w:hAnsi="Times New Roman" w:cs="Times New Roman"/>
          <w:sz w:val="24"/>
          <w:szCs w:val="24"/>
        </w:rPr>
        <w:t>providing a statutory duty to support mothers</w:t>
      </w:r>
      <w:r w:rsidR="00B335D5">
        <w:rPr>
          <w:rFonts w:ascii="Times New Roman" w:hAnsi="Times New Roman" w:cs="Times New Roman"/>
          <w:sz w:val="24"/>
          <w:szCs w:val="24"/>
        </w:rPr>
        <w:t xml:space="preserve">, </w:t>
      </w:r>
      <w:r w:rsidR="005A113B">
        <w:rPr>
          <w:rFonts w:ascii="Times New Roman" w:hAnsi="Times New Roman" w:cs="Times New Roman"/>
          <w:sz w:val="24"/>
          <w:szCs w:val="24"/>
        </w:rPr>
        <w:t>an additionally desirable</w:t>
      </w:r>
      <w:r w:rsidR="00A779E0" w:rsidRPr="00BB6A4F">
        <w:rPr>
          <w:rFonts w:ascii="Times New Roman" w:hAnsi="Times New Roman" w:cs="Times New Roman"/>
          <w:sz w:val="24"/>
          <w:szCs w:val="24"/>
        </w:rPr>
        <w:t xml:space="preserve"> way ahead is to </w:t>
      </w:r>
      <w:r w:rsidR="00B335D5">
        <w:rPr>
          <w:rFonts w:ascii="Times New Roman" w:hAnsi="Times New Roman" w:cs="Times New Roman"/>
          <w:sz w:val="24"/>
          <w:szCs w:val="24"/>
        </w:rPr>
        <w:t xml:space="preserve">explicitly </w:t>
      </w:r>
      <w:r w:rsidR="00A779E0" w:rsidRPr="00BB6A4F">
        <w:rPr>
          <w:rFonts w:ascii="Times New Roman" w:hAnsi="Times New Roman" w:cs="Times New Roman"/>
          <w:sz w:val="24"/>
          <w:szCs w:val="24"/>
        </w:rPr>
        <w:t xml:space="preserve">introduce </w:t>
      </w:r>
      <w:r w:rsidR="006A0818">
        <w:rPr>
          <w:rFonts w:ascii="Times New Roman" w:hAnsi="Times New Roman" w:cs="Times New Roman"/>
          <w:sz w:val="24"/>
          <w:szCs w:val="24"/>
        </w:rPr>
        <w:t>inter</w:t>
      </w:r>
      <w:r w:rsidR="00A779E0" w:rsidRPr="00BB6A4F">
        <w:rPr>
          <w:rFonts w:ascii="Times New Roman" w:hAnsi="Times New Roman" w:cs="Times New Roman"/>
          <w:sz w:val="24"/>
          <w:szCs w:val="24"/>
        </w:rPr>
        <w:t xml:space="preserve">subjectivity into the parental standards that are applied in the </w:t>
      </w:r>
      <w:r w:rsidR="005A113B">
        <w:rPr>
          <w:rFonts w:ascii="Times New Roman" w:hAnsi="Times New Roman" w:cs="Times New Roman"/>
          <w:sz w:val="24"/>
          <w:szCs w:val="24"/>
        </w:rPr>
        <w:t>ongoing decisions about parental care</w:t>
      </w:r>
      <w:r w:rsidR="00B335D5">
        <w:rPr>
          <w:rFonts w:ascii="Times New Roman" w:hAnsi="Times New Roman" w:cs="Times New Roman"/>
          <w:sz w:val="24"/>
          <w:szCs w:val="24"/>
        </w:rPr>
        <w:t xml:space="preserve">. </w:t>
      </w:r>
      <w:r w:rsidR="00F26957" w:rsidRPr="00BB6A4F">
        <w:rPr>
          <w:rFonts w:ascii="Times New Roman" w:hAnsi="Times New Roman" w:cs="Times New Roman"/>
          <w:sz w:val="24"/>
          <w:szCs w:val="24"/>
        </w:rPr>
        <w:t>A</w:t>
      </w:r>
      <w:r w:rsidR="005A113B">
        <w:rPr>
          <w:rFonts w:ascii="Times New Roman" w:hAnsi="Times New Roman" w:cs="Times New Roman"/>
          <w:sz w:val="24"/>
          <w:szCs w:val="24"/>
        </w:rPr>
        <w:t>t the very least, a</w:t>
      </w:r>
      <w:r w:rsidR="00A779E0" w:rsidRPr="00BB6A4F">
        <w:rPr>
          <w:rFonts w:ascii="Times New Roman" w:hAnsi="Times New Roman" w:cs="Times New Roman"/>
          <w:sz w:val="24"/>
          <w:szCs w:val="24"/>
        </w:rPr>
        <w:t xml:space="preserve"> long-term therapeutic approach to improv</w:t>
      </w:r>
      <w:r w:rsidR="00F26957" w:rsidRPr="00BB6A4F">
        <w:rPr>
          <w:rFonts w:ascii="Times New Roman" w:hAnsi="Times New Roman" w:cs="Times New Roman"/>
          <w:sz w:val="24"/>
          <w:szCs w:val="24"/>
        </w:rPr>
        <w:t>e</w:t>
      </w:r>
      <w:r w:rsidR="00A779E0" w:rsidRPr="00BB6A4F">
        <w:rPr>
          <w:rFonts w:ascii="Times New Roman" w:hAnsi="Times New Roman" w:cs="Times New Roman"/>
          <w:sz w:val="24"/>
          <w:szCs w:val="24"/>
        </w:rPr>
        <w:t xml:space="preserve"> the relationship between mother and child </w:t>
      </w:r>
      <w:r w:rsidR="00F26957" w:rsidRPr="00BB6A4F">
        <w:rPr>
          <w:rFonts w:ascii="Times New Roman" w:hAnsi="Times New Roman" w:cs="Times New Roman"/>
          <w:sz w:val="24"/>
          <w:szCs w:val="24"/>
        </w:rPr>
        <w:t xml:space="preserve">should be </w:t>
      </w:r>
      <w:r w:rsidR="00A779E0" w:rsidRPr="00BB6A4F">
        <w:rPr>
          <w:rFonts w:ascii="Times New Roman" w:hAnsi="Times New Roman" w:cs="Times New Roman"/>
          <w:sz w:val="24"/>
          <w:szCs w:val="24"/>
        </w:rPr>
        <w:t>central to decision making about children’s welfare in care.</w:t>
      </w:r>
    </w:p>
    <w:p w:rsidR="00CA41DD" w:rsidRPr="00BB6A4F" w:rsidRDefault="00CA41DD" w:rsidP="003718C2">
      <w:pPr>
        <w:spacing w:line="480" w:lineRule="auto"/>
        <w:jc w:val="both"/>
        <w:rPr>
          <w:rFonts w:ascii="Times New Roman" w:hAnsi="Times New Roman" w:cs="Times New Roman"/>
          <w:sz w:val="24"/>
          <w:szCs w:val="24"/>
        </w:rPr>
      </w:pPr>
    </w:p>
    <w:p w:rsidR="0029733B" w:rsidRDefault="00CA41DD" w:rsidP="003718C2">
      <w:pPr>
        <w:spacing w:line="480" w:lineRule="auto"/>
        <w:jc w:val="both"/>
        <w:rPr>
          <w:rFonts w:ascii="Times New Roman" w:hAnsi="Times New Roman" w:cs="Times New Roman"/>
          <w:sz w:val="24"/>
          <w:szCs w:val="24"/>
        </w:rPr>
      </w:pPr>
      <w:r w:rsidRPr="00926423">
        <w:rPr>
          <w:rFonts w:ascii="Times New Roman" w:hAnsi="Times New Roman" w:cs="Times New Roman"/>
          <w:b/>
          <w:sz w:val="24"/>
          <w:szCs w:val="24"/>
        </w:rPr>
        <w:t>Ackno</w:t>
      </w:r>
      <w:r w:rsidR="00B7624C" w:rsidRPr="00926423">
        <w:rPr>
          <w:rFonts w:ascii="Times New Roman" w:hAnsi="Times New Roman" w:cs="Times New Roman"/>
          <w:b/>
          <w:sz w:val="24"/>
          <w:szCs w:val="24"/>
        </w:rPr>
        <w:t>wledgements.</w:t>
      </w:r>
      <w:r w:rsidR="00B7624C" w:rsidRPr="00BB6A4F">
        <w:rPr>
          <w:rFonts w:ascii="Times New Roman" w:hAnsi="Times New Roman" w:cs="Times New Roman"/>
          <w:sz w:val="24"/>
          <w:szCs w:val="24"/>
        </w:rPr>
        <w:t xml:space="preserve">  M</w:t>
      </w:r>
      <w:r w:rsidR="000B4CB4" w:rsidRPr="00BB6A4F">
        <w:rPr>
          <w:rFonts w:ascii="Times New Roman" w:hAnsi="Times New Roman" w:cs="Times New Roman"/>
          <w:sz w:val="24"/>
          <w:szCs w:val="24"/>
        </w:rPr>
        <w:t>ost grateful</w:t>
      </w:r>
      <w:r w:rsidRPr="00BB6A4F">
        <w:rPr>
          <w:rFonts w:ascii="Times New Roman" w:hAnsi="Times New Roman" w:cs="Times New Roman"/>
          <w:sz w:val="24"/>
          <w:szCs w:val="24"/>
        </w:rPr>
        <w:t xml:space="preserve"> thanks to the </w:t>
      </w:r>
      <w:r w:rsidR="000B4CB4" w:rsidRPr="00BB6A4F">
        <w:rPr>
          <w:rFonts w:ascii="Times New Roman" w:hAnsi="Times New Roman" w:cs="Times New Roman"/>
          <w:sz w:val="24"/>
          <w:szCs w:val="24"/>
        </w:rPr>
        <w:t>participants</w:t>
      </w:r>
      <w:r w:rsidR="00B7624C" w:rsidRPr="00BB6A4F">
        <w:rPr>
          <w:rFonts w:ascii="Times New Roman" w:hAnsi="Times New Roman" w:cs="Times New Roman"/>
          <w:sz w:val="24"/>
          <w:szCs w:val="24"/>
        </w:rPr>
        <w:t xml:space="preserve"> for their kind involvement in this</w:t>
      </w:r>
      <w:r w:rsidR="00FD3A6F">
        <w:rPr>
          <w:rFonts w:ascii="Times New Roman" w:hAnsi="Times New Roman" w:cs="Times New Roman"/>
          <w:sz w:val="24"/>
          <w:szCs w:val="24"/>
        </w:rPr>
        <w:t xml:space="preserve"> study,</w:t>
      </w:r>
      <w:r w:rsidRPr="00BB6A4F">
        <w:rPr>
          <w:rFonts w:ascii="Times New Roman" w:hAnsi="Times New Roman" w:cs="Times New Roman"/>
          <w:sz w:val="24"/>
          <w:szCs w:val="24"/>
        </w:rPr>
        <w:t xml:space="preserve"> to Dr</w:t>
      </w:r>
      <w:r w:rsidR="004675A9">
        <w:rPr>
          <w:rFonts w:ascii="Times New Roman" w:hAnsi="Times New Roman" w:cs="Times New Roman"/>
          <w:sz w:val="24"/>
          <w:szCs w:val="24"/>
        </w:rPr>
        <w:t>.</w:t>
      </w:r>
      <w:r w:rsidRPr="00BB6A4F">
        <w:rPr>
          <w:rFonts w:ascii="Times New Roman" w:hAnsi="Times New Roman" w:cs="Times New Roman"/>
          <w:sz w:val="24"/>
          <w:szCs w:val="24"/>
        </w:rPr>
        <w:t xml:space="preserve"> Jane Bo</w:t>
      </w:r>
      <w:r w:rsidR="00B7624C" w:rsidRPr="00BB6A4F">
        <w:rPr>
          <w:rFonts w:ascii="Times New Roman" w:hAnsi="Times New Roman" w:cs="Times New Roman"/>
          <w:sz w:val="24"/>
          <w:szCs w:val="24"/>
        </w:rPr>
        <w:t>ylan</w:t>
      </w:r>
      <w:r w:rsidR="005343EE" w:rsidRPr="00BB6A4F">
        <w:rPr>
          <w:rFonts w:ascii="Times New Roman" w:hAnsi="Times New Roman" w:cs="Times New Roman"/>
          <w:sz w:val="24"/>
          <w:szCs w:val="24"/>
        </w:rPr>
        <w:t xml:space="preserve"> for</w:t>
      </w:r>
      <w:r w:rsidR="00F05539" w:rsidRPr="00BB6A4F">
        <w:rPr>
          <w:rFonts w:ascii="Times New Roman" w:hAnsi="Times New Roman" w:cs="Times New Roman"/>
          <w:sz w:val="24"/>
          <w:szCs w:val="24"/>
        </w:rPr>
        <w:t xml:space="preserve"> support a</w:t>
      </w:r>
      <w:r w:rsidR="009702A1">
        <w:rPr>
          <w:rFonts w:ascii="Times New Roman" w:hAnsi="Times New Roman" w:cs="Times New Roman"/>
          <w:sz w:val="24"/>
          <w:szCs w:val="24"/>
        </w:rPr>
        <w:t>t the outset</w:t>
      </w:r>
      <w:r w:rsidR="00886C55">
        <w:rPr>
          <w:rFonts w:ascii="Times New Roman" w:hAnsi="Times New Roman" w:cs="Times New Roman"/>
          <w:sz w:val="24"/>
          <w:szCs w:val="24"/>
        </w:rPr>
        <w:t>, to Keele University for their ongoing support, and to</w:t>
      </w:r>
      <w:r w:rsidR="009702A1">
        <w:rPr>
          <w:rFonts w:ascii="Times New Roman" w:hAnsi="Times New Roman" w:cs="Times New Roman"/>
          <w:sz w:val="24"/>
          <w:szCs w:val="24"/>
        </w:rPr>
        <w:t xml:space="preserve"> the reviewers of this work </w:t>
      </w:r>
      <w:r w:rsidR="00886C55">
        <w:rPr>
          <w:rFonts w:ascii="Times New Roman" w:hAnsi="Times New Roman" w:cs="Times New Roman"/>
          <w:sz w:val="24"/>
          <w:szCs w:val="24"/>
        </w:rPr>
        <w:t>who have contributed so valuably</w:t>
      </w:r>
      <w:r w:rsidR="00F05539" w:rsidRPr="00BB6A4F">
        <w:rPr>
          <w:rFonts w:ascii="Times New Roman" w:hAnsi="Times New Roman" w:cs="Times New Roman"/>
          <w:sz w:val="24"/>
          <w:szCs w:val="24"/>
        </w:rPr>
        <w:t>.</w:t>
      </w:r>
    </w:p>
    <w:p w:rsidR="005F49E5" w:rsidRPr="002B38FE" w:rsidRDefault="005F49E5" w:rsidP="003718C2">
      <w:pPr>
        <w:spacing w:line="480" w:lineRule="auto"/>
        <w:jc w:val="both"/>
        <w:rPr>
          <w:rFonts w:ascii="Arial" w:hAnsi="Arial" w:cs="Arial"/>
          <w:b/>
          <w:sz w:val="24"/>
          <w:szCs w:val="24"/>
        </w:rPr>
      </w:pPr>
      <w:r>
        <w:rPr>
          <w:rFonts w:ascii="Times New Roman" w:hAnsi="Times New Roman" w:cs="Times New Roman"/>
          <w:sz w:val="24"/>
          <w:szCs w:val="24"/>
        </w:rPr>
        <w:t>Th</w:t>
      </w:r>
      <w:r w:rsidR="00550CC5">
        <w:rPr>
          <w:rFonts w:ascii="Times New Roman" w:hAnsi="Times New Roman" w:cs="Times New Roman"/>
          <w:sz w:val="24"/>
          <w:szCs w:val="24"/>
        </w:rPr>
        <w:t>is</w:t>
      </w:r>
      <w:r w:rsidR="009702A1">
        <w:rPr>
          <w:rFonts w:ascii="Times New Roman" w:hAnsi="Times New Roman" w:cs="Times New Roman"/>
          <w:sz w:val="24"/>
          <w:szCs w:val="24"/>
        </w:rPr>
        <w:t xml:space="preserve"> study</w:t>
      </w:r>
      <w:r w:rsidR="00033369">
        <w:rPr>
          <w:rFonts w:ascii="Times New Roman" w:hAnsi="Times New Roman" w:cs="Times New Roman"/>
          <w:sz w:val="24"/>
          <w:szCs w:val="24"/>
        </w:rPr>
        <w:t xml:space="preserve"> </w:t>
      </w:r>
      <w:r>
        <w:rPr>
          <w:rFonts w:ascii="Times New Roman" w:hAnsi="Times New Roman" w:cs="Times New Roman"/>
          <w:sz w:val="24"/>
          <w:szCs w:val="24"/>
        </w:rPr>
        <w:t>was supported by the British Academy under grant number SG142696.</w:t>
      </w:r>
    </w:p>
    <w:p w:rsidR="001631D9" w:rsidRDefault="001631D9" w:rsidP="001631D9">
      <w:pPr>
        <w:spacing w:line="480" w:lineRule="auto"/>
        <w:ind w:right="-1054"/>
        <w:jc w:val="both"/>
        <w:rPr>
          <w:rFonts w:ascii="Arial" w:hAnsi="Arial" w:cs="Arial"/>
          <w:sz w:val="24"/>
          <w:szCs w:val="24"/>
        </w:rPr>
      </w:pPr>
    </w:p>
    <w:p w:rsidR="001631D9" w:rsidRPr="001631D9" w:rsidRDefault="001631D9" w:rsidP="002659F5">
      <w:pPr>
        <w:spacing w:line="480" w:lineRule="auto"/>
        <w:jc w:val="both"/>
        <w:outlineLvl w:val="0"/>
        <w:rPr>
          <w:rFonts w:ascii="Times New Roman" w:hAnsi="Times New Roman" w:cs="Times New Roman"/>
          <w:b/>
          <w:bCs/>
          <w:sz w:val="24"/>
          <w:szCs w:val="24"/>
          <w:u w:val="single"/>
        </w:rPr>
      </w:pPr>
      <w:r w:rsidRPr="001631D9">
        <w:rPr>
          <w:rFonts w:ascii="Times New Roman" w:hAnsi="Times New Roman" w:cs="Times New Roman"/>
          <w:b/>
          <w:bCs/>
          <w:sz w:val="24"/>
          <w:szCs w:val="24"/>
          <w:u w:val="single"/>
        </w:rPr>
        <w:t>References.</w:t>
      </w:r>
    </w:p>
    <w:p w:rsidR="008612AC" w:rsidRDefault="008612AC"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Bainham, A. 1998. </w:t>
      </w:r>
      <w:r>
        <w:rPr>
          <w:rFonts w:ascii="Times New Roman" w:hAnsi="Times New Roman" w:cs="Times New Roman"/>
          <w:i/>
          <w:sz w:val="24"/>
          <w:szCs w:val="24"/>
        </w:rPr>
        <w:t>Children: the modern law</w:t>
      </w:r>
      <w:r>
        <w:rPr>
          <w:rFonts w:ascii="Times New Roman" w:hAnsi="Times New Roman" w:cs="Times New Roman"/>
          <w:sz w:val="24"/>
          <w:szCs w:val="24"/>
        </w:rPr>
        <w:t>. Bristol: Family Law.</w:t>
      </w:r>
    </w:p>
    <w:p w:rsidR="001631D9" w:rsidRPr="001631D9" w:rsidRDefault="00593FBF" w:rsidP="001631D9">
      <w:pPr>
        <w:spacing w:line="480" w:lineRule="auto"/>
        <w:jc w:val="both"/>
        <w:rPr>
          <w:rFonts w:ascii="Times New Roman" w:hAnsi="Times New Roman" w:cs="Times New Roman"/>
          <w:i/>
          <w:sz w:val="24"/>
          <w:szCs w:val="24"/>
        </w:rPr>
      </w:pPr>
      <w:r>
        <w:rPr>
          <w:rFonts w:ascii="Times New Roman" w:hAnsi="Times New Roman" w:cs="Times New Roman"/>
          <w:sz w:val="24"/>
          <w:szCs w:val="24"/>
        </w:rPr>
        <w:t>Bainham, A. 2007</w:t>
      </w:r>
      <w:r w:rsidR="001631D9" w:rsidRPr="001631D9">
        <w:rPr>
          <w:rFonts w:ascii="Times New Roman" w:hAnsi="Times New Roman" w:cs="Times New Roman"/>
          <w:sz w:val="24"/>
          <w:szCs w:val="24"/>
        </w:rPr>
        <w:t xml:space="preserve"> Permanence for children: Special Guardianship or adoption? </w:t>
      </w:r>
      <w:r w:rsidR="001631D9" w:rsidRPr="001631D9">
        <w:rPr>
          <w:rFonts w:ascii="Times New Roman" w:hAnsi="Times New Roman" w:cs="Times New Roman"/>
          <w:i/>
          <w:sz w:val="24"/>
          <w:szCs w:val="24"/>
        </w:rPr>
        <w:t xml:space="preserve">Cambridge Law Journal </w:t>
      </w:r>
      <w:r w:rsidR="001631D9" w:rsidRPr="00593FBF">
        <w:rPr>
          <w:rFonts w:ascii="Times New Roman" w:hAnsi="Times New Roman" w:cs="Times New Roman"/>
          <w:sz w:val="24"/>
          <w:szCs w:val="24"/>
        </w:rPr>
        <w:t>66 (3)</w:t>
      </w:r>
      <w:r>
        <w:rPr>
          <w:rFonts w:ascii="Times New Roman" w:hAnsi="Times New Roman" w:cs="Times New Roman"/>
          <w:i/>
          <w:sz w:val="24"/>
          <w:szCs w:val="24"/>
        </w:rPr>
        <w:t>,</w:t>
      </w:r>
      <w:r w:rsidR="001631D9" w:rsidRPr="001631D9">
        <w:rPr>
          <w:rFonts w:ascii="Times New Roman" w:hAnsi="Times New Roman" w:cs="Times New Roman"/>
          <w:sz w:val="24"/>
          <w:szCs w:val="24"/>
        </w:rPr>
        <w:t xml:space="preserve"> 520-523.</w:t>
      </w:r>
    </w:p>
    <w:p w:rsidR="007B2139" w:rsidRPr="008612AC" w:rsidRDefault="00E8351D"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Bar-On, D. 2004</w:t>
      </w:r>
      <w:r w:rsidR="007B2139" w:rsidRPr="008612AC">
        <w:rPr>
          <w:rFonts w:ascii="Times New Roman" w:hAnsi="Times New Roman" w:cs="Times New Roman"/>
          <w:sz w:val="24"/>
          <w:szCs w:val="24"/>
        </w:rPr>
        <w:t xml:space="preserve"> A socially and historically contextualised psychoanalytic perspective: Holocaust survival and suffering chapter 7 in P. Chamberlayne, J. Bornat and U. Apitzch </w:t>
      </w:r>
      <w:r w:rsidR="007B2139" w:rsidRPr="008612AC">
        <w:rPr>
          <w:rFonts w:ascii="Times New Roman" w:hAnsi="Times New Roman" w:cs="Times New Roman"/>
          <w:i/>
          <w:iCs/>
          <w:sz w:val="24"/>
          <w:szCs w:val="24"/>
        </w:rPr>
        <w:t>Biographical Methods and Professional Practice. An International Perspective.</w:t>
      </w:r>
      <w:r w:rsidR="007B2139" w:rsidRPr="008612AC">
        <w:rPr>
          <w:rFonts w:ascii="Times New Roman" w:hAnsi="Times New Roman" w:cs="Times New Roman"/>
          <w:sz w:val="24"/>
          <w:szCs w:val="24"/>
        </w:rPr>
        <w:t xml:space="preserve"> Bristol. The Policy Press.</w:t>
      </w:r>
    </w:p>
    <w:p w:rsidR="001631D9" w:rsidRPr="001631D9" w:rsidRDefault="001631D9" w:rsidP="001631D9">
      <w:pPr>
        <w:spacing w:line="480" w:lineRule="auto"/>
        <w:jc w:val="both"/>
        <w:rPr>
          <w:rFonts w:ascii="Times New Roman" w:hAnsi="Times New Roman" w:cs="Times New Roman"/>
          <w:sz w:val="24"/>
          <w:szCs w:val="24"/>
        </w:rPr>
      </w:pPr>
      <w:r w:rsidRPr="001631D9">
        <w:rPr>
          <w:rFonts w:ascii="Times New Roman" w:hAnsi="Times New Roman" w:cs="Times New Roman"/>
          <w:sz w:val="24"/>
          <w:szCs w:val="24"/>
        </w:rPr>
        <w:t>Booth, T.</w:t>
      </w:r>
      <w:r w:rsidR="00941085">
        <w:rPr>
          <w:rFonts w:ascii="Times New Roman" w:hAnsi="Times New Roman" w:cs="Times New Roman"/>
          <w:sz w:val="24"/>
          <w:szCs w:val="24"/>
        </w:rPr>
        <w:t>, Booth, W. and Mc Connell, D. 2005</w:t>
      </w:r>
      <w:r w:rsidRPr="001631D9">
        <w:rPr>
          <w:rFonts w:ascii="Times New Roman" w:hAnsi="Times New Roman" w:cs="Times New Roman"/>
          <w:sz w:val="24"/>
          <w:szCs w:val="24"/>
        </w:rPr>
        <w:t xml:space="preserve"> The Prevalence and Outcomes of Care Proceedings Involving Parents with Learning Difficulties in the Family Courts in </w:t>
      </w:r>
      <w:r w:rsidRPr="001631D9">
        <w:rPr>
          <w:rFonts w:ascii="Times New Roman" w:hAnsi="Times New Roman" w:cs="Times New Roman"/>
          <w:i/>
          <w:iCs/>
          <w:sz w:val="24"/>
          <w:szCs w:val="24"/>
        </w:rPr>
        <w:t>Journal of Applied Research in Intellectual Disabilities</w:t>
      </w:r>
      <w:r w:rsidR="00593FBF">
        <w:rPr>
          <w:rFonts w:ascii="Times New Roman" w:hAnsi="Times New Roman" w:cs="Times New Roman"/>
          <w:iCs/>
          <w:sz w:val="24"/>
          <w:szCs w:val="24"/>
        </w:rPr>
        <w:t>.18(</w:t>
      </w:r>
      <w:r w:rsidRPr="00593FBF">
        <w:rPr>
          <w:rFonts w:ascii="Times New Roman" w:hAnsi="Times New Roman" w:cs="Times New Roman"/>
          <w:iCs/>
          <w:sz w:val="24"/>
          <w:szCs w:val="24"/>
        </w:rPr>
        <w:t>1</w:t>
      </w:r>
      <w:r w:rsidR="00593FBF">
        <w:rPr>
          <w:rFonts w:ascii="Times New Roman" w:hAnsi="Times New Roman" w:cs="Times New Roman"/>
          <w:iCs/>
          <w:sz w:val="24"/>
          <w:szCs w:val="24"/>
        </w:rPr>
        <w:t>)</w:t>
      </w:r>
      <w:r w:rsidRPr="00593FBF">
        <w:rPr>
          <w:rFonts w:ascii="Times New Roman" w:hAnsi="Times New Roman" w:cs="Times New Roman"/>
          <w:iCs/>
          <w:sz w:val="24"/>
          <w:szCs w:val="24"/>
        </w:rPr>
        <w:t>,</w:t>
      </w:r>
      <w:r w:rsidRPr="001631D9">
        <w:rPr>
          <w:rFonts w:ascii="Times New Roman" w:hAnsi="Times New Roman" w:cs="Times New Roman"/>
          <w:sz w:val="24"/>
          <w:szCs w:val="24"/>
        </w:rPr>
        <w:t xml:space="preserve"> 7-17.</w:t>
      </w:r>
    </w:p>
    <w:p w:rsidR="00820BB5" w:rsidRDefault="00820BB5"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Bowlby, J</w:t>
      </w:r>
      <w:r w:rsidR="00E8351D">
        <w:rPr>
          <w:rFonts w:ascii="Times New Roman" w:hAnsi="Times New Roman" w:cs="Times New Roman"/>
          <w:sz w:val="24"/>
          <w:szCs w:val="24"/>
        </w:rPr>
        <w:t>. 1998</w:t>
      </w:r>
      <w:r>
        <w:rPr>
          <w:rFonts w:ascii="Times New Roman" w:hAnsi="Times New Roman" w:cs="Times New Roman"/>
          <w:sz w:val="24"/>
          <w:szCs w:val="24"/>
        </w:rPr>
        <w:t xml:space="preserve"> </w:t>
      </w:r>
      <w:r>
        <w:rPr>
          <w:rFonts w:ascii="Times New Roman" w:hAnsi="Times New Roman" w:cs="Times New Roman"/>
          <w:i/>
          <w:sz w:val="24"/>
          <w:szCs w:val="24"/>
        </w:rPr>
        <w:t xml:space="preserve">A Secure Base: Clinical Applications of Attachment Theory. </w:t>
      </w:r>
      <w:r>
        <w:rPr>
          <w:rFonts w:ascii="Times New Roman" w:hAnsi="Times New Roman" w:cs="Times New Roman"/>
          <w:sz w:val="24"/>
          <w:szCs w:val="24"/>
        </w:rPr>
        <w:t>London. Routledge Classics edition 2005.</w:t>
      </w:r>
    </w:p>
    <w:p w:rsidR="00820BB5" w:rsidRDefault="00E8351D"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Bowlby, J. 2005</w:t>
      </w:r>
      <w:r w:rsidR="00820BB5">
        <w:rPr>
          <w:rFonts w:ascii="Times New Roman" w:hAnsi="Times New Roman" w:cs="Times New Roman"/>
          <w:sz w:val="24"/>
          <w:szCs w:val="24"/>
        </w:rPr>
        <w:t xml:space="preserve"> </w:t>
      </w:r>
      <w:r w:rsidR="00820BB5">
        <w:rPr>
          <w:rFonts w:ascii="Times New Roman" w:hAnsi="Times New Roman" w:cs="Times New Roman"/>
          <w:i/>
          <w:sz w:val="24"/>
          <w:szCs w:val="24"/>
        </w:rPr>
        <w:t xml:space="preserve">A secure base. </w:t>
      </w:r>
      <w:r w:rsidR="00820BB5">
        <w:rPr>
          <w:rFonts w:ascii="Times New Roman" w:hAnsi="Times New Roman" w:cs="Times New Roman"/>
          <w:sz w:val="24"/>
          <w:szCs w:val="24"/>
        </w:rPr>
        <w:t>London: Routledge.</w:t>
      </w:r>
    </w:p>
    <w:p w:rsidR="001631D9" w:rsidRPr="001631D9" w:rsidRDefault="00820BB5" w:rsidP="001631D9">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1631D9" w:rsidRPr="001631D9">
        <w:rPr>
          <w:rFonts w:ascii="Times New Roman" w:hAnsi="Times New Roman" w:cs="Times New Roman"/>
          <w:sz w:val="24"/>
          <w:szCs w:val="24"/>
        </w:rPr>
        <w:t>Broadhurs</w:t>
      </w:r>
      <w:r w:rsidR="00593FBF">
        <w:rPr>
          <w:rFonts w:ascii="Times New Roman" w:hAnsi="Times New Roman" w:cs="Times New Roman"/>
          <w:sz w:val="24"/>
          <w:szCs w:val="24"/>
        </w:rPr>
        <w:t>t K. and Mason C. 2017.</w:t>
      </w:r>
      <w:r w:rsidR="001631D9" w:rsidRPr="001631D9">
        <w:rPr>
          <w:rFonts w:ascii="Times New Roman" w:hAnsi="Times New Roman" w:cs="Times New Roman"/>
          <w:sz w:val="24"/>
          <w:szCs w:val="24"/>
        </w:rPr>
        <w:t xml:space="preserve"> Birth Parents and Court-ordered Child Removal: Towards a Comprehensive Framework </w:t>
      </w:r>
      <w:r w:rsidR="001631D9" w:rsidRPr="001631D9">
        <w:rPr>
          <w:rFonts w:ascii="Times New Roman" w:hAnsi="Times New Roman" w:cs="Times New Roman"/>
          <w:i/>
          <w:sz w:val="24"/>
          <w:szCs w:val="24"/>
        </w:rPr>
        <w:t xml:space="preserve">International Journal of Law, Policy and The Family </w:t>
      </w:r>
      <w:r w:rsidR="001631D9" w:rsidRPr="00593FBF">
        <w:rPr>
          <w:rFonts w:ascii="Times New Roman" w:hAnsi="Times New Roman" w:cs="Times New Roman"/>
          <w:sz w:val="24"/>
          <w:szCs w:val="24"/>
        </w:rPr>
        <w:t>31</w:t>
      </w:r>
      <w:r w:rsidR="00593FBF" w:rsidRPr="00593FBF">
        <w:rPr>
          <w:rFonts w:ascii="Times New Roman" w:hAnsi="Times New Roman" w:cs="Times New Roman"/>
          <w:sz w:val="24"/>
          <w:szCs w:val="24"/>
        </w:rPr>
        <w:t>,</w:t>
      </w:r>
      <w:r w:rsidR="001631D9" w:rsidRPr="001631D9">
        <w:rPr>
          <w:rFonts w:ascii="Times New Roman" w:hAnsi="Times New Roman" w:cs="Times New Roman"/>
          <w:sz w:val="24"/>
          <w:szCs w:val="24"/>
        </w:rPr>
        <w:t xml:space="preserve"> 41-59.</w:t>
      </w:r>
    </w:p>
    <w:p w:rsidR="001631D9" w:rsidRPr="001631D9" w:rsidRDefault="001631D9" w:rsidP="001631D9">
      <w:pPr>
        <w:spacing w:line="480" w:lineRule="auto"/>
        <w:jc w:val="both"/>
        <w:rPr>
          <w:rFonts w:ascii="Times New Roman" w:hAnsi="Times New Roman" w:cs="Times New Roman"/>
          <w:sz w:val="24"/>
          <w:szCs w:val="24"/>
        </w:rPr>
      </w:pPr>
      <w:r w:rsidRPr="001631D9">
        <w:rPr>
          <w:rFonts w:ascii="Times New Roman" w:hAnsi="Times New Roman" w:cs="Times New Roman"/>
          <w:sz w:val="24"/>
          <w:szCs w:val="24"/>
        </w:rPr>
        <w:t>Callaghan, J.E.M., Alexander, J.</w:t>
      </w:r>
      <w:r w:rsidR="00593FBF">
        <w:rPr>
          <w:rFonts w:ascii="Times New Roman" w:hAnsi="Times New Roman" w:cs="Times New Roman"/>
          <w:sz w:val="24"/>
          <w:szCs w:val="24"/>
        </w:rPr>
        <w:t>H. Fellin, L.C. and Sixsmith, J. 2015</w:t>
      </w:r>
      <w:r w:rsidRPr="001631D9">
        <w:rPr>
          <w:rFonts w:ascii="Times New Roman" w:hAnsi="Times New Roman" w:cs="Times New Roman"/>
          <w:sz w:val="24"/>
          <w:szCs w:val="24"/>
        </w:rPr>
        <w:t xml:space="preserve"> Beyond ‘Witnessing’: Children’s Experiences of Coercive Control in Domestic Violence and Abuse</w:t>
      </w:r>
      <w:r w:rsidRPr="001631D9">
        <w:rPr>
          <w:rFonts w:ascii="Times New Roman" w:hAnsi="Times New Roman" w:cs="Times New Roman"/>
          <w:i/>
          <w:sz w:val="24"/>
          <w:szCs w:val="24"/>
        </w:rPr>
        <w:t xml:space="preserve">. Journal of Interpersonal Violence </w:t>
      </w:r>
      <w:r w:rsidRPr="00593FBF">
        <w:rPr>
          <w:rFonts w:ascii="Times New Roman" w:hAnsi="Times New Roman" w:cs="Times New Roman"/>
          <w:sz w:val="24"/>
          <w:szCs w:val="24"/>
        </w:rPr>
        <w:t>33(10)</w:t>
      </w:r>
      <w:r w:rsidR="00593FBF">
        <w:rPr>
          <w:rFonts w:ascii="Times New Roman" w:hAnsi="Times New Roman" w:cs="Times New Roman"/>
          <w:sz w:val="24"/>
          <w:szCs w:val="24"/>
        </w:rPr>
        <w:t>,</w:t>
      </w:r>
      <w:r w:rsidRPr="001631D9">
        <w:rPr>
          <w:rFonts w:ascii="Times New Roman" w:hAnsi="Times New Roman" w:cs="Times New Roman"/>
          <w:sz w:val="24"/>
          <w:szCs w:val="24"/>
        </w:rPr>
        <w:t xml:space="preserve"> 1551-1581.</w:t>
      </w:r>
    </w:p>
    <w:p w:rsidR="00E8351D" w:rsidRDefault="00E8351D"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Children Act 1989. </w:t>
      </w:r>
      <w:hyperlink r:id="rId12" w:history="1">
        <w:r w:rsidRPr="002B1C77">
          <w:rPr>
            <w:rStyle w:val="Hyperlink"/>
            <w:rFonts w:ascii="Times New Roman" w:hAnsi="Times New Roman" w:cs="Times New Roman"/>
            <w:sz w:val="24"/>
            <w:szCs w:val="24"/>
          </w:rPr>
          <w:t>www.legislation.gov.uk</w:t>
        </w:r>
      </w:hyperlink>
    </w:p>
    <w:p w:rsidR="001631D9" w:rsidRPr="001631D9" w:rsidRDefault="00D97FE4"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Clarke, S. and Hoggett, P. 2009 </w:t>
      </w:r>
      <w:r w:rsidR="001631D9" w:rsidRPr="001631D9">
        <w:rPr>
          <w:rFonts w:ascii="Times New Roman" w:hAnsi="Times New Roman" w:cs="Times New Roman"/>
          <w:sz w:val="24"/>
          <w:szCs w:val="24"/>
        </w:rPr>
        <w:t>ed</w:t>
      </w:r>
      <w:r>
        <w:rPr>
          <w:rFonts w:ascii="Times New Roman" w:hAnsi="Times New Roman" w:cs="Times New Roman"/>
          <w:sz w:val="24"/>
          <w:szCs w:val="24"/>
        </w:rPr>
        <w:t>.s,</w:t>
      </w:r>
      <w:r w:rsidR="001631D9" w:rsidRPr="001631D9">
        <w:rPr>
          <w:rFonts w:ascii="Times New Roman" w:hAnsi="Times New Roman" w:cs="Times New Roman"/>
          <w:sz w:val="24"/>
          <w:szCs w:val="24"/>
        </w:rPr>
        <w:t xml:space="preserve"> </w:t>
      </w:r>
      <w:r w:rsidR="001631D9" w:rsidRPr="001631D9">
        <w:rPr>
          <w:rFonts w:ascii="Times New Roman" w:hAnsi="Times New Roman" w:cs="Times New Roman"/>
          <w:i/>
          <w:iCs/>
          <w:sz w:val="24"/>
          <w:szCs w:val="24"/>
        </w:rPr>
        <w:t>Researching Beneath the Surface: Psycho-Social Methods in Practice.</w:t>
      </w:r>
      <w:r w:rsidR="00E8351D">
        <w:rPr>
          <w:rFonts w:ascii="Times New Roman" w:hAnsi="Times New Roman" w:cs="Times New Roman"/>
          <w:sz w:val="24"/>
          <w:szCs w:val="24"/>
        </w:rPr>
        <w:t xml:space="preserve"> London:</w:t>
      </w:r>
      <w:r w:rsidR="001631D9" w:rsidRPr="001631D9">
        <w:rPr>
          <w:rFonts w:ascii="Times New Roman" w:hAnsi="Times New Roman" w:cs="Times New Roman"/>
          <w:sz w:val="24"/>
          <w:szCs w:val="24"/>
        </w:rPr>
        <w:t xml:space="preserve"> Karnac Books ltd.</w:t>
      </w:r>
    </w:p>
    <w:p w:rsidR="001631D9" w:rsidRPr="001631D9" w:rsidRDefault="001631D9" w:rsidP="001631D9">
      <w:pPr>
        <w:spacing w:line="480" w:lineRule="auto"/>
        <w:jc w:val="both"/>
        <w:rPr>
          <w:rFonts w:ascii="Times New Roman" w:hAnsi="Times New Roman" w:cs="Times New Roman"/>
          <w:sz w:val="24"/>
          <w:szCs w:val="24"/>
        </w:rPr>
      </w:pPr>
      <w:r w:rsidRPr="001631D9">
        <w:rPr>
          <w:rFonts w:ascii="Times New Roman" w:hAnsi="Times New Roman" w:cs="Times New Roman"/>
          <w:sz w:val="24"/>
          <w:szCs w:val="24"/>
        </w:rPr>
        <w:t>Cleaver,</w:t>
      </w:r>
      <w:r w:rsidR="00D97FE4">
        <w:rPr>
          <w:rFonts w:ascii="Times New Roman" w:hAnsi="Times New Roman" w:cs="Times New Roman"/>
          <w:sz w:val="24"/>
          <w:szCs w:val="24"/>
        </w:rPr>
        <w:t xml:space="preserve"> H., Unell, I. and Aldgate, J. 1999</w:t>
      </w:r>
      <w:r w:rsidRPr="001631D9">
        <w:rPr>
          <w:rFonts w:ascii="Times New Roman" w:hAnsi="Times New Roman" w:cs="Times New Roman"/>
          <w:sz w:val="24"/>
          <w:szCs w:val="24"/>
        </w:rPr>
        <w:t xml:space="preserve"> </w:t>
      </w:r>
      <w:r w:rsidRPr="001631D9">
        <w:rPr>
          <w:rFonts w:ascii="Times New Roman" w:hAnsi="Times New Roman" w:cs="Times New Roman"/>
          <w:i/>
          <w:iCs/>
          <w:sz w:val="24"/>
          <w:szCs w:val="24"/>
        </w:rPr>
        <w:t xml:space="preserve">Children’s Needs-Parenting Capacity. The Impact of Parental Mental Illness, Problem Alcohol and Drug Use, and Domestic Violence on Children’s Development. </w:t>
      </w:r>
      <w:r w:rsidR="00E8351D">
        <w:rPr>
          <w:rFonts w:ascii="Times New Roman" w:hAnsi="Times New Roman" w:cs="Times New Roman"/>
          <w:sz w:val="24"/>
          <w:szCs w:val="24"/>
        </w:rPr>
        <w:t>London:</w:t>
      </w:r>
      <w:r w:rsidRPr="001631D9">
        <w:rPr>
          <w:rFonts w:ascii="Times New Roman" w:hAnsi="Times New Roman" w:cs="Times New Roman"/>
          <w:sz w:val="24"/>
          <w:szCs w:val="24"/>
        </w:rPr>
        <w:t xml:space="preserve"> The Stationery Office.</w:t>
      </w:r>
    </w:p>
    <w:p w:rsidR="00593FBF" w:rsidRDefault="00593FBF"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Cox, P., Barratt, C., Blumenfeld,F., Rahemtulla, Z., Taggart,D., Turton, J. 2017 </w:t>
      </w:r>
      <w:r w:rsidRPr="00593FBF">
        <w:rPr>
          <w:rFonts w:ascii="Times New Roman" w:hAnsi="Times New Roman" w:cs="Times New Roman"/>
          <w:sz w:val="24"/>
          <w:szCs w:val="24"/>
        </w:rPr>
        <w:t>Reducing recurrent care proceedings: Initial evidence from new interventions</w:t>
      </w:r>
      <w:r w:rsidRPr="00593FBF">
        <w:rPr>
          <w:rFonts w:ascii="Times New Roman" w:hAnsi="Times New Roman" w:cs="Times New Roman"/>
          <w:i/>
          <w:sz w:val="24"/>
          <w:szCs w:val="24"/>
        </w:rPr>
        <w:t>. Journal of Social Welfare and Family Law</w:t>
      </w:r>
      <w:r>
        <w:rPr>
          <w:rFonts w:ascii="Times New Roman" w:hAnsi="Times New Roman" w:cs="Times New Roman"/>
          <w:i/>
          <w:sz w:val="24"/>
          <w:szCs w:val="24"/>
        </w:rPr>
        <w:t xml:space="preserve">. </w:t>
      </w:r>
      <w:r>
        <w:rPr>
          <w:rFonts w:ascii="Times New Roman" w:hAnsi="Times New Roman" w:cs="Times New Roman"/>
          <w:sz w:val="24"/>
          <w:szCs w:val="24"/>
        </w:rPr>
        <w:t>39(3), 332-349.</w:t>
      </w:r>
    </w:p>
    <w:p w:rsidR="00E8351D" w:rsidRDefault="00E8351D"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Curtis, M. 1946. Report of the Care of Children Committee. 1946 Cmnd 6922. London: HMSO.</w:t>
      </w:r>
    </w:p>
    <w:p w:rsidR="00995AC8" w:rsidRDefault="00995AC8"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Department for Education 2017 The impact of abuse and neglect on children; and comparison of different placement options: Evidence review March 2017.</w:t>
      </w:r>
      <w:r w:rsidR="00B63DE4">
        <w:rPr>
          <w:rFonts w:ascii="Times New Roman" w:hAnsi="Times New Roman" w:cs="Times New Roman"/>
          <w:sz w:val="24"/>
          <w:szCs w:val="24"/>
        </w:rPr>
        <w:t>www.gov.uk/government/publications.</w:t>
      </w:r>
    </w:p>
    <w:p w:rsidR="001631D9" w:rsidRPr="001631D9" w:rsidRDefault="00E8351D"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Elizabeth V. 2019</w:t>
      </w:r>
      <w:r w:rsidR="001631D9" w:rsidRPr="001631D9">
        <w:rPr>
          <w:rFonts w:ascii="Times New Roman" w:hAnsi="Times New Roman" w:cs="Times New Roman"/>
          <w:sz w:val="24"/>
          <w:szCs w:val="24"/>
        </w:rPr>
        <w:t xml:space="preserve"> ‘It’s an invisible wound’: the disenfranchised grief of post-separation mothers who lose care time. </w:t>
      </w:r>
      <w:r w:rsidR="001631D9" w:rsidRPr="001631D9">
        <w:rPr>
          <w:rFonts w:ascii="Times New Roman" w:hAnsi="Times New Roman" w:cs="Times New Roman"/>
          <w:i/>
          <w:sz w:val="24"/>
          <w:szCs w:val="24"/>
        </w:rPr>
        <w:t xml:space="preserve">Journal of Social Welfare and Family Law </w:t>
      </w:r>
      <w:r w:rsidR="001631D9" w:rsidRPr="00593FBF">
        <w:rPr>
          <w:rFonts w:ascii="Times New Roman" w:hAnsi="Times New Roman" w:cs="Times New Roman"/>
          <w:sz w:val="24"/>
          <w:szCs w:val="24"/>
        </w:rPr>
        <w:t>41 (1)</w:t>
      </w:r>
      <w:r w:rsidR="00593FBF">
        <w:rPr>
          <w:rFonts w:ascii="Times New Roman" w:hAnsi="Times New Roman" w:cs="Times New Roman"/>
          <w:i/>
          <w:sz w:val="24"/>
          <w:szCs w:val="24"/>
        </w:rPr>
        <w:t>,</w:t>
      </w:r>
      <w:r w:rsidR="001631D9" w:rsidRPr="001631D9">
        <w:rPr>
          <w:rFonts w:ascii="Times New Roman" w:hAnsi="Times New Roman" w:cs="Times New Roman"/>
          <w:sz w:val="24"/>
          <w:szCs w:val="24"/>
        </w:rPr>
        <w:t xml:space="preserve"> 34-52.</w:t>
      </w:r>
    </w:p>
    <w:p w:rsidR="00D02825" w:rsidRDefault="00D02825"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Eronen, T. (2012) Three stories about mother: narratives by women who have lived in care. </w:t>
      </w:r>
      <w:r>
        <w:rPr>
          <w:rFonts w:ascii="Times New Roman" w:hAnsi="Times New Roman" w:cs="Times New Roman"/>
          <w:i/>
          <w:sz w:val="24"/>
          <w:szCs w:val="24"/>
        </w:rPr>
        <w:t xml:space="preserve">Child and Family Social Work. </w:t>
      </w:r>
      <w:r>
        <w:rPr>
          <w:rFonts w:ascii="Times New Roman" w:hAnsi="Times New Roman" w:cs="Times New Roman"/>
          <w:sz w:val="24"/>
          <w:szCs w:val="24"/>
        </w:rPr>
        <w:t>17, 66-74.</w:t>
      </w:r>
    </w:p>
    <w:p w:rsidR="00594412" w:rsidRDefault="00594412"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Fahlberg, V. 1991 </w:t>
      </w:r>
      <w:r>
        <w:rPr>
          <w:rFonts w:ascii="Times New Roman" w:hAnsi="Times New Roman" w:cs="Times New Roman"/>
          <w:i/>
          <w:sz w:val="24"/>
          <w:szCs w:val="24"/>
        </w:rPr>
        <w:t>A child’s journey through placement.</w:t>
      </w:r>
      <w:r>
        <w:rPr>
          <w:rFonts w:ascii="Times New Roman" w:hAnsi="Times New Roman" w:cs="Times New Roman"/>
          <w:sz w:val="24"/>
          <w:szCs w:val="24"/>
        </w:rPr>
        <w:t xml:space="preserve"> London: BAAF.</w:t>
      </w:r>
    </w:p>
    <w:p w:rsidR="008E54D9" w:rsidRDefault="008E54D9"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Family Justice Council 2019 Family Justice Council: Interim Guidance on Special Guardianship, 24</w:t>
      </w:r>
      <w:r w:rsidRPr="008E54D9">
        <w:rPr>
          <w:rFonts w:ascii="Times New Roman" w:hAnsi="Times New Roman" w:cs="Times New Roman"/>
          <w:sz w:val="24"/>
          <w:szCs w:val="24"/>
          <w:vertAlign w:val="superscript"/>
        </w:rPr>
        <w:t>th</w:t>
      </w:r>
      <w:r>
        <w:rPr>
          <w:rFonts w:ascii="Times New Roman" w:hAnsi="Times New Roman" w:cs="Times New Roman"/>
          <w:sz w:val="24"/>
          <w:szCs w:val="24"/>
        </w:rPr>
        <w:t xml:space="preserve"> May 2019. </w:t>
      </w:r>
      <w:hyperlink r:id="rId13" w:history="1">
        <w:r w:rsidRPr="006E16AA">
          <w:rPr>
            <w:rStyle w:val="Hyperlink"/>
            <w:rFonts w:ascii="Times New Roman" w:hAnsi="Times New Roman" w:cs="Times New Roman"/>
            <w:sz w:val="24"/>
            <w:szCs w:val="24"/>
          </w:rPr>
          <w:t>www.judiciary.uk</w:t>
        </w:r>
      </w:hyperlink>
      <w:r>
        <w:rPr>
          <w:rFonts w:ascii="Times New Roman" w:hAnsi="Times New Roman" w:cs="Times New Roman"/>
          <w:sz w:val="24"/>
          <w:szCs w:val="24"/>
        </w:rPr>
        <w:t>.</w:t>
      </w:r>
    </w:p>
    <w:p w:rsidR="001631D9" w:rsidRPr="001631D9" w:rsidRDefault="001631D9" w:rsidP="001631D9">
      <w:pPr>
        <w:spacing w:line="480" w:lineRule="auto"/>
        <w:jc w:val="both"/>
        <w:rPr>
          <w:rFonts w:ascii="Times New Roman" w:hAnsi="Times New Roman" w:cs="Times New Roman"/>
          <w:sz w:val="24"/>
          <w:szCs w:val="24"/>
        </w:rPr>
      </w:pPr>
      <w:r w:rsidRPr="001631D9">
        <w:rPr>
          <w:rFonts w:ascii="Times New Roman" w:hAnsi="Times New Roman" w:cs="Times New Roman"/>
          <w:sz w:val="24"/>
          <w:szCs w:val="24"/>
        </w:rPr>
        <w:t>Featherstone, B., Gupta, A., Mor</w:t>
      </w:r>
      <w:r w:rsidR="00D97FE4">
        <w:rPr>
          <w:rFonts w:ascii="Times New Roman" w:hAnsi="Times New Roman" w:cs="Times New Roman"/>
          <w:sz w:val="24"/>
          <w:szCs w:val="24"/>
        </w:rPr>
        <w:t>ris, K.</w:t>
      </w:r>
      <w:r w:rsidR="003C4D32">
        <w:rPr>
          <w:rFonts w:ascii="Times New Roman" w:hAnsi="Times New Roman" w:cs="Times New Roman"/>
          <w:sz w:val="24"/>
          <w:szCs w:val="24"/>
        </w:rPr>
        <w:t xml:space="preserve">, </w:t>
      </w:r>
      <w:r w:rsidR="00593FBF">
        <w:rPr>
          <w:rFonts w:ascii="Times New Roman" w:hAnsi="Times New Roman" w:cs="Times New Roman"/>
          <w:sz w:val="24"/>
          <w:szCs w:val="24"/>
        </w:rPr>
        <w:t>Warner, J. 2018</w:t>
      </w:r>
      <w:r w:rsidRPr="001631D9">
        <w:rPr>
          <w:rFonts w:ascii="Times New Roman" w:hAnsi="Times New Roman" w:cs="Times New Roman"/>
          <w:sz w:val="24"/>
          <w:szCs w:val="24"/>
        </w:rPr>
        <w:t xml:space="preserve"> Let’s stop feeding the Risk Monster:</w:t>
      </w:r>
      <w:r w:rsidR="00D97FE4">
        <w:rPr>
          <w:rFonts w:ascii="Times New Roman" w:hAnsi="Times New Roman" w:cs="Times New Roman"/>
          <w:sz w:val="24"/>
          <w:szCs w:val="24"/>
        </w:rPr>
        <w:t xml:space="preserve"> </w:t>
      </w:r>
      <w:r w:rsidRPr="001631D9">
        <w:rPr>
          <w:rFonts w:ascii="Times New Roman" w:hAnsi="Times New Roman" w:cs="Times New Roman"/>
          <w:sz w:val="24"/>
          <w:szCs w:val="24"/>
        </w:rPr>
        <w:t xml:space="preserve">Towards a social model of ‘child protection’. </w:t>
      </w:r>
      <w:r w:rsidRPr="001631D9">
        <w:rPr>
          <w:rFonts w:ascii="Times New Roman" w:hAnsi="Times New Roman" w:cs="Times New Roman"/>
          <w:i/>
          <w:sz w:val="24"/>
          <w:szCs w:val="24"/>
        </w:rPr>
        <w:t xml:space="preserve">Families, relationships and Societies </w:t>
      </w:r>
      <w:r w:rsidRPr="00593FBF">
        <w:rPr>
          <w:rFonts w:ascii="Times New Roman" w:hAnsi="Times New Roman" w:cs="Times New Roman"/>
          <w:sz w:val="24"/>
          <w:szCs w:val="24"/>
        </w:rPr>
        <w:t>7(1)</w:t>
      </w:r>
      <w:r w:rsidR="00593FBF">
        <w:rPr>
          <w:rFonts w:ascii="Times New Roman" w:hAnsi="Times New Roman" w:cs="Times New Roman"/>
          <w:i/>
          <w:sz w:val="24"/>
          <w:szCs w:val="24"/>
        </w:rPr>
        <w:t xml:space="preserve">, </w:t>
      </w:r>
      <w:r w:rsidRPr="001631D9">
        <w:rPr>
          <w:rFonts w:ascii="Times New Roman" w:hAnsi="Times New Roman" w:cs="Times New Roman"/>
          <w:sz w:val="24"/>
          <w:szCs w:val="24"/>
        </w:rPr>
        <w:t>7-22</w:t>
      </w:r>
    </w:p>
    <w:p w:rsidR="00594412" w:rsidRDefault="00594412"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Ferguson, D. 2019 Thirty years on, has the Children Act changed family life for the better? The Guardian. www.guardian.com/society/nov13/children-act-changed-family-life-children-better</w:t>
      </w:r>
    </w:p>
    <w:p w:rsidR="001631D9" w:rsidRPr="001631D9" w:rsidRDefault="00594412"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Freeman, M.D.A. 1992</w:t>
      </w:r>
      <w:r w:rsidR="001631D9" w:rsidRPr="001631D9">
        <w:rPr>
          <w:rFonts w:ascii="Times New Roman" w:hAnsi="Times New Roman" w:cs="Times New Roman"/>
          <w:sz w:val="24"/>
          <w:szCs w:val="24"/>
        </w:rPr>
        <w:t xml:space="preserve"> </w:t>
      </w:r>
      <w:r w:rsidR="001631D9" w:rsidRPr="00A042FE">
        <w:rPr>
          <w:rFonts w:ascii="Times New Roman" w:hAnsi="Times New Roman" w:cs="Times New Roman"/>
          <w:i/>
          <w:sz w:val="24"/>
          <w:szCs w:val="24"/>
        </w:rPr>
        <w:t>C</w:t>
      </w:r>
      <w:r w:rsidR="00A042FE" w:rsidRPr="00A042FE">
        <w:rPr>
          <w:rFonts w:ascii="Times New Roman" w:hAnsi="Times New Roman" w:cs="Times New Roman"/>
          <w:i/>
          <w:sz w:val="24"/>
          <w:szCs w:val="24"/>
        </w:rPr>
        <w:t>hildren, their families and the law.</w:t>
      </w:r>
      <w:r w:rsidR="00A042FE">
        <w:rPr>
          <w:rFonts w:ascii="Times New Roman" w:hAnsi="Times New Roman" w:cs="Times New Roman"/>
          <w:sz w:val="24"/>
          <w:szCs w:val="24"/>
        </w:rPr>
        <w:t xml:space="preserve"> London: Macmillan.</w:t>
      </w:r>
    </w:p>
    <w:p w:rsidR="001631D9" w:rsidRPr="001631D9" w:rsidRDefault="00593FBF"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Frosh, S. 2010</w:t>
      </w:r>
      <w:r w:rsidR="001631D9" w:rsidRPr="001631D9">
        <w:rPr>
          <w:rFonts w:ascii="Times New Roman" w:hAnsi="Times New Roman" w:cs="Times New Roman"/>
          <w:sz w:val="24"/>
          <w:szCs w:val="24"/>
        </w:rPr>
        <w:t xml:space="preserve"> </w:t>
      </w:r>
      <w:r w:rsidR="001631D9" w:rsidRPr="001631D9">
        <w:rPr>
          <w:rFonts w:ascii="Times New Roman" w:hAnsi="Times New Roman" w:cs="Times New Roman"/>
          <w:i/>
          <w:iCs/>
          <w:sz w:val="24"/>
          <w:szCs w:val="24"/>
        </w:rPr>
        <w:t>Psychoanalysis Outside the Clinic: Interventions in Psychosocial Studies</w:t>
      </w:r>
      <w:r w:rsidR="001631D9" w:rsidRPr="001631D9">
        <w:rPr>
          <w:rFonts w:ascii="Times New Roman" w:hAnsi="Times New Roman" w:cs="Times New Roman"/>
          <w:sz w:val="24"/>
          <w:szCs w:val="24"/>
        </w:rPr>
        <w:t xml:space="preserve">. Basingstoke. Palgrave Macmillan.  </w:t>
      </w:r>
    </w:p>
    <w:p w:rsidR="001631D9" w:rsidRPr="001631D9" w:rsidRDefault="001631D9" w:rsidP="001631D9">
      <w:pPr>
        <w:spacing w:line="480" w:lineRule="auto"/>
        <w:jc w:val="both"/>
        <w:rPr>
          <w:rFonts w:ascii="Times New Roman" w:hAnsi="Times New Roman" w:cs="Times New Roman"/>
          <w:sz w:val="24"/>
          <w:szCs w:val="24"/>
        </w:rPr>
      </w:pPr>
      <w:r w:rsidRPr="001631D9">
        <w:rPr>
          <w:rFonts w:ascii="Times New Roman" w:hAnsi="Times New Roman" w:cs="Times New Roman"/>
          <w:sz w:val="24"/>
          <w:szCs w:val="24"/>
        </w:rPr>
        <w:t>H</w:t>
      </w:r>
      <w:r w:rsidR="00593FBF">
        <w:rPr>
          <w:rFonts w:ascii="Times New Roman" w:hAnsi="Times New Roman" w:cs="Times New Roman"/>
          <w:sz w:val="24"/>
          <w:szCs w:val="24"/>
        </w:rPr>
        <w:t>all, A. 2008</w:t>
      </w:r>
      <w:r w:rsidRPr="001631D9">
        <w:rPr>
          <w:rFonts w:ascii="Times New Roman" w:hAnsi="Times New Roman" w:cs="Times New Roman"/>
          <w:sz w:val="24"/>
          <w:szCs w:val="24"/>
        </w:rPr>
        <w:t xml:space="preserve"> Special Guardianship and permanency planning: unforeseen consequences and missed opportunities. </w:t>
      </w:r>
      <w:r w:rsidRPr="001631D9">
        <w:rPr>
          <w:rFonts w:ascii="Times New Roman" w:hAnsi="Times New Roman" w:cs="Times New Roman"/>
          <w:i/>
          <w:sz w:val="24"/>
          <w:szCs w:val="24"/>
        </w:rPr>
        <w:t xml:space="preserve">Child and Family Law Quarterly </w:t>
      </w:r>
      <w:r w:rsidRPr="00593FBF">
        <w:rPr>
          <w:rFonts w:ascii="Times New Roman" w:hAnsi="Times New Roman" w:cs="Times New Roman"/>
          <w:sz w:val="24"/>
          <w:szCs w:val="24"/>
        </w:rPr>
        <w:t>20</w:t>
      </w:r>
      <w:r w:rsidRPr="001631D9">
        <w:rPr>
          <w:rFonts w:ascii="Times New Roman" w:hAnsi="Times New Roman" w:cs="Times New Roman"/>
          <w:i/>
          <w:sz w:val="24"/>
          <w:szCs w:val="24"/>
        </w:rPr>
        <w:t xml:space="preserve">, </w:t>
      </w:r>
      <w:r w:rsidRPr="001631D9">
        <w:rPr>
          <w:rFonts w:ascii="Times New Roman" w:hAnsi="Times New Roman" w:cs="Times New Roman"/>
          <w:sz w:val="24"/>
          <w:szCs w:val="24"/>
        </w:rPr>
        <w:t>359-377.</w:t>
      </w:r>
    </w:p>
    <w:p w:rsidR="001631D9" w:rsidRPr="001631D9" w:rsidRDefault="001631D9" w:rsidP="001631D9">
      <w:pPr>
        <w:spacing w:line="480" w:lineRule="auto"/>
        <w:jc w:val="both"/>
        <w:rPr>
          <w:rFonts w:ascii="Times New Roman" w:hAnsi="Times New Roman" w:cs="Times New Roman"/>
          <w:sz w:val="24"/>
          <w:szCs w:val="24"/>
        </w:rPr>
      </w:pPr>
      <w:r w:rsidRPr="001631D9">
        <w:rPr>
          <w:rFonts w:ascii="Times New Roman" w:hAnsi="Times New Roman" w:cs="Times New Roman"/>
          <w:sz w:val="24"/>
          <w:szCs w:val="24"/>
        </w:rPr>
        <w:t>Harwin, J., Alrouh, B., Broadhu</w:t>
      </w:r>
      <w:r w:rsidR="003C4D32">
        <w:rPr>
          <w:rFonts w:ascii="Times New Roman" w:hAnsi="Times New Roman" w:cs="Times New Roman"/>
          <w:sz w:val="24"/>
          <w:szCs w:val="24"/>
        </w:rPr>
        <w:t>rst, K., McQuarrie, T., Golding</w:t>
      </w:r>
      <w:r w:rsidR="00593FBF">
        <w:rPr>
          <w:rFonts w:ascii="Times New Roman" w:hAnsi="Times New Roman" w:cs="Times New Roman"/>
          <w:sz w:val="24"/>
          <w:szCs w:val="24"/>
        </w:rPr>
        <w:t>,L., Ryan, M. 2018</w:t>
      </w:r>
      <w:r w:rsidRPr="001631D9">
        <w:rPr>
          <w:rFonts w:ascii="Times New Roman" w:hAnsi="Times New Roman" w:cs="Times New Roman"/>
          <w:sz w:val="24"/>
          <w:szCs w:val="24"/>
        </w:rPr>
        <w:t xml:space="preserve"> Child and Parent Outcomes in the London Family Drug and Alcohol Court Five Years On: Building on International Evidence. </w:t>
      </w:r>
      <w:r w:rsidRPr="001631D9">
        <w:rPr>
          <w:rFonts w:ascii="Times New Roman" w:hAnsi="Times New Roman" w:cs="Times New Roman"/>
          <w:i/>
          <w:sz w:val="24"/>
          <w:szCs w:val="24"/>
        </w:rPr>
        <w:t xml:space="preserve">International Journal of Law, Policy and The Family </w:t>
      </w:r>
      <w:r w:rsidRPr="00593FBF">
        <w:rPr>
          <w:rFonts w:ascii="Times New Roman" w:hAnsi="Times New Roman" w:cs="Times New Roman"/>
          <w:sz w:val="24"/>
          <w:szCs w:val="24"/>
        </w:rPr>
        <w:t>32</w:t>
      </w:r>
      <w:r w:rsidR="00593FBF">
        <w:rPr>
          <w:rFonts w:ascii="Times New Roman" w:hAnsi="Times New Roman" w:cs="Times New Roman"/>
          <w:i/>
          <w:sz w:val="24"/>
          <w:szCs w:val="24"/>
        </w:rPr>
        <w:t xml:space="preserve">, </w:t>
      </w:r>
      <w:r w:rsidRPr="001631D9">
        <w:rPr>
          <w:rFonts w:ascii="Times New Roman" w:hAnsi="Times New Roman" w:cs="Times New Roman"/>
          <w:sz w:val="24"/>
          <w:szCs w:val="24"/>
        </w:rPr>
        <w:t>140-169.</w:t>
      </w:r>
    </w:p>
    <w:p w:rsidR="001631D9" w:rsidRPr="001631D9" w:rsidRDefault="001631D9" w:rsidP="001631D9">
      <w:pPr>
        <w:spacing w:line="480" w:lineRule="auto"/>
        <w:jc w:val="both"/>
        <w:rPr>
          <w:rFonts w:ascii="Times New Roman" w:hAnsi="Times New Roman" w:cs="Times New Roman"/>
          <w:sz w:val="24"/>
          <w:szCs w:val="24"/>
        </w:rPr>
      </w:pPr>
      <w:r w:rsidRPr="001631D9">
        <w:rPr>
          <w:rFonts w:ascii="Times New Roman" w:hAnsi="Times New Roman" w:cs="Times New Roman"/>
          <w:sz w:val="24"/>
          <w:szCs w:val="24"/>
        </w:rPr>
        <w:t>Holland, S., Floris, C., Crowley, A. and Renold, E., Voices from Care Cymru and Cardiff Univer</w:t>
      </w:r>
      <w:r w:rsidR="00593FBF">
        <w:rPr>
          <w:rFonts w:ascii="Times New Roman" w:hAnsi="Times New Roman" w:cs="Times New Roman"/>
          <w:sz w:val="24"/>
          <w:szCs w:val="24"/>
        </w:rPr>
        <w:t>sity School of Social Sciences 2010</w:t>
      </w:r>
      <w:r w:rsidRPr="001631D9">
        <w:rPr>
          <w:rFonts w:ascii="Times New Roman" w:hAnsi="Times New Roman" w:cs="Times New Roman"/>
          <w:sz w:val="24"/>
          <w:szCs w:val="24"/>
        </w:rPr>
        <w:t xml:space="preserve"> </w:t>
      </w:r>
      <w:r w:rsidRPr="001631D9">
        <w:rPr>
          <w:rFonts w:ascii="Times New Roman" w:hAnsi="Times New Roman" w:cs="Times New Roman"/>
          <w:i/>
          <w:iCs/>
          <w:sz w:val="24"/>
          <w:szCs w:val="24"/>
        </w:rPr>
        <w:t>‘How was your day?’ Learning from experience: informing preventative policies and practice by analysing critical moments in care leavers’ life histories.</w:t>
      </w:r>
      <w:r w:rsidRPr="001631D9">
        <w:rPr>
          <w:rFonts w:ascii="Times New Roman" w:hAnsi="Times New Roman" w:cs="Times New Roman"/>
          <w:sz w:val="24"/>
          <w:szCs w:val="24"/>
        </w:rPr>
        <w:t xml:space="preserve"> Funded by: Wales Office of Research and development for Health and Social Care. Grant ref: SCSM 08-021.</w:t>
      </w:r>
    </w:p>
    <w:p w:rsidR="001631D9" w:rsidRPr="001631D9" w:rsidRDefault="00593FBF"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Holland, S. and Crowley, A. 2013</w:t>
      </w:r>
      <w:r w:rsidR="001631D9" w:rsidRPr="001631D9">
        <w:rPr>
          <w:rFonts w:ascii="Times New Roman" w:hAnsi="Times New Roman" w:cs="Times New Roman"/>
          <w:sz w:val="24"/>
          <w:szCs w:val="24"/>
        </w:rPr>
        <w:t xml:space="preserve"> Looked-after children and their birth families: using sociology to explore changing relationships, hidden histories and nomadic childhood in </w:t>
      </w:r>
      <w:r w:rsidR="001631D9" w:rsidRPr="001631D9">
        <w:rPr>
          <w:rFonts w:ascii="Times New Roman" w:hAnsi="Times New Roman" w:cs="Times New Roman"/>
          <w:i/>
          <w:iCs/>
          <w:sz w:val="24"/>
          <w:szCs w:val="24"/>
        </w:rPr>
        <w:t>Child and Family Socia</w:t>
      </w:r>
      <w:r>
        <w:rPr>
          <w:rFonts w:ascii="Times New Roman" w:hAnsi="Times New Roman" w:cs="Times New Roman"/>
          <w:i/>
          <w:iCs/>
          <w:sz w:val="24"/>
          <w:szCs w:val="24"/>
        </w:rPr>
        <w:t>l Work</w:t>
      </w:r>
      <w:r w:rsidR="001631D9" w:rsidRPr="001631D9">
        <w:rPr>
          <w:rFonts w:ascii="Times New Roman" w:hAnsi="Times New Roman" w:cs="Times New Roman"/>
          <w:i/>
          <w:iCs/>
          <w:sz w:val="24"/>
          <w:szCs w:val="24"/>
        </w:rPr>
        <w:t xml:space="preserve"> </w:t>
      </w:r>
      <w:r w:rsidR="001631D9" w:rsidRPr="00593FBF">
        <w:rPr>
          <w:rFonts w:ascii="Times New Roman" w:hAnsi="Times New Roman" w:cs="Times New Roman"/>
          <w:iCs/>
          <w:sz w:val="24"/>
          <w:szCs w:val="24"/>
        </w:rPr>
        <w:t>18(1)</w:t>
      </w:r>
      <w:r>
        <w:rPr>
          <w:rFonts w:ascii="Times New Roman" w:hAnsi="Times New Roman" w:cs="Times New Roman"/>
          <w:iCs/>
          <w:sz w:val="24"/>
          <w:szCs w:val="24"/>
        </w:rPr>
        <w:t>,</w:t>
      </w:r>
      <w:r w:rsidR="001631D9" w:rsidRPr="001631D9">
        <w:rPr>
          <w:rFonts w:ascii="Times New Roman" w:hAnsi="Times New Roman" w:cs="Times New Roman"/>
          <w:sz w:val="24"/>
          <w:szCs w:val="24"/>
        </w:rPr>
        <w:t xml:space="preserve"> </w:t>
      </w:r>
      <w:r>
        <w:rPr>
          <w:rFonts w:ascii="Times New Roman" w:hAnsi="Times New Roman" w:cs="Times New Roman"/>
          <w:sz w:val="24"/>
          <w:szCs w:val="24"/>
        </w:rPr>
        <w:t>5</w:t>
      </w:r>
      <w:r w:rsidR="001631D9" w:rsidRPr="001631D9">
        <w:rPr>
          <w:rFonts w:ascii="Times New Roman" w:hAnsi="Times New Roman" w:cs="Times New Roman"/>
          <w:sz w:val="24"/>
          <w:szCs w:val="24"/>
        </w:rPr>
        <w:t>7-66.</w:t>
      </w:r>
    </w:p>
    <w:p w:rsidR="001631D9" w:rsidRPr="001631D9" w:rsidRDefault="003C4D32"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Hollway, W. 2006</w:t>
      </w:r>
      <w:r w:rsidR="001631D9" w:rsidRPr="001631D9">
        <w:rPr>
          <w:rFonts w:ascii="Times New Roman" w:hAnsi="Times New Roman" w:cs="Times New Roman"/>
          <w:sz w:val="24"/>
          <w:szCs w:val="24"/>
        </w:rPr>
        <w:t xml:space="preserve"> </w:t>
      </w:r>
      <w:r w:rsidR="001631D9" w:rsidRPr="001631D9">
        <w:rPr>
          <w:rFonts w:ascii="Times New Roman" w:hAnsi="Times New Roman" w:cs="Times New Roman"/>
          <w:i/>
          <w:iCs/>
          <w:sz w:val="24"/>
          <w:szCs w:val="24"/>
        </w:rPr>
        <w:t>The Capacity to Care. Gender and Ethical Subjectivity</w:t>
      </w:r>
      <w:r w:rsidR="001631D9" w:rsidRPr="001631D9">
        <w:rPr>
          <w:rFonts w:ascii="Times New Roman" w:hAnsi="Times New Roman" w:cs="Times New Roman"/>
          <w:sz w:val="24"/>
          <w:szCs w:val="24"/>
        </w:rPr>
        <w:t>. London. Routledge.</w:t>
      </w:r>
    </w:p>
    <w:p w:rsidR="00381B66" w:rsidRDefault="003C4D32" w:rsidP="00381B66">
      <w:pPr>
        <w:ind w:right="284"/>
        <w:jc w:val="both"/>
        <w:rPr>
          <w:rFonts w:cs="Times New Roman"/>
          <w:sz w:val="20"/>
          <w:szCs w:val="20"/>
        </w:rPr>
      </w:pPr>
      <w:r>
        <w:rPr>
          <w:rFonts w:ascii="Times New Roman" w:hAnsi="Times New Roman" w:cs="Times New Roman"/>
          <w:sz w:val="24"/>
          <w:szCs w:val="24"/>
        </w:rPr>
        <w:t>Hollway, W. and Jefferson, T. 2013</w:t>
      </w:r>
      <w:r w:rsidR="001631D9" w:rsidRPr="001631D9">
        <w:rPr>
          <w:rFonts w:ascii="Times New Roman" w:hAnsi="Times New Roman" w:cs="Times New Roman"/>
          <w:sz w:val="24"/>
          <w:szCs w:val="24"/>
        </w:rPr>
        <w:t xml:space="preserve"> </w:t>
      </w:r>
      <w:r w:rsidR="001631D9" w:rsidRPr="001631D9">
        <w:rPr>
          <w:rFonts w:ascii="Times New Roman" w:hAnsi="Times New Roman" w:cs="Times New Roman"/>
          <w:i/>
          <w:iCs/>
          <w:sz w:val="24"/>
          <w:szCs w:val="24"/>
        </w:rPr>
        <w:t>Doing Qualitative Research Differently: A psychosocial approach</w:t>
      </w:r>
      <w:r w:rsidR="001631D9" w:rsidRPr="001631D9">
        <w:rPr>
          <w:rFonts w:ascii="Times New Roman" w:hAnsi="Times New Roman" w:cs="Times New Roman"/>
          <w:sz w:val="24"/>
          <w:szCs w:val="24"/>
        </w:rPr>
        <w:t>. London. Sage. Second edition.</w:t>
      </w:r>
      <w:r w:rsidR="00381B66" w:rsidRPr="00381B66">
        <w:rPr>
          <w:rFonts w:cs="Times New Roman"/>
          <w:sz w:val="20"/>
          <w:szCs w:val="20"/>
        </w:rPr>
        <w:t xml:space="preserve"> </w:t>
      </w:r>
    </w:p>
    <w:p w:rsidR="00F04DD3" w:rsidRDefault="00F04DD3" w:rsidP="00381B66">
      <w:pPr>
        <w:ind w:right="284"/>
        <w:jc w:val="both"/>
        <w:rPr>
          <w:rFonts w:ascii="Times New Roman" w:hAnsi="Times New Roman" w:cs="Times New Roman"/>
          <w:sz w:val="24"/>
          <w:szCs w:val="24"/>
        </w:rPr>
      </w:pPr>
    </w:p>
    <w:p w:rsidR="001631D9" w:rsidRPr="002D3290" w:rsidRDefault="006C0EEF" w:rsidP="001631D9">
      <w:pPr>
        <w:spacing w:line="480" w:lineRule="auto"/>
        <w:jc w:val="both"/>
        <w:rPr>
          <w:rFonts w:ascii="Times New Roman" w:hAnsi="Times New Roman" w:cs="Times New Roman"/>
          <w:i/>
          <w:sz w:val="24"/>
          <w:szCs w:val="24"/>
        </w:rPr>
      </w:pPr>
      <w:r>
        <w:rPr>
          <w:rFonts w:ascii="Times New Roman" w:hAnsi="Times New Roman" w:cs="Times New Roman"/>
          <w:sz w:val="24"/>
          <w:szCs w:val="24"/>
        </w:rPr>
        <w:t>Howe, D. 2005.</w:t>
      </w:r>
      <w:r w:rsidR="002D3290">
        <w:rPr>
          <w:rFonts w:ascii="Times New Roman" w:hAnsi="Times New Roman" w:cs="Times New Roman"/>
          <w:i/>
          <w:sz w:val="24"/>
          <w:szCs w:val="24"/>
        </w:rPr>
        <w:t>Child abuse and neglect: attachment, development and intervention.</w:t>
      </w:r>
      <w:r w:rsidR="002D3290">
        <w:rPr>
          <w:rFonts w:ascii="Times New Roman" w:hAnsi="Times New Roman" w:cs="Times New Roman"/>
          <w:sz w:val="24"/>
          <w:szCs w:val="24"/>
        </w:rPr>
        <w:t xml:space="preserve"> London: Blackwell.</w:t>
      </w:r>
      <w:r w:rsidR="002D3290">
        <w:rPr>
          <w:rFonts w:ascii="Times New Roman" w:hAnsi="Times New Roman" w:cs="Times New Roman"/>
          <w:i/>
          <w:sz w:val="24"/>
          <w:szCs w:val="24"/>
        </w:rPr>
        <w:t xml:space="preserve"> </w:t>
      </w:r>
    </w:p>
    <w:p w:rsidR="002D3290" w:rsidRDefault="007B2139" w:rsidP="007B2139">
      <w:pPr>
        <w:tabs>
          <w:tab w:val="left" w:pos="900"/>
        </w:tabs>
        <w:jc w:val="both"/>
        <w:rPr>
          <w:rFonts w:ascii="Times New Roman" w:hAnsi="Times New Roman" w:cs="Times New Roman"/>
          <w:sz w:val="24"/>
          <w:szCs w:val="24"/>
        </w:rPr>
      </w:pPr>
      <w:r w:rsidRPr="002D3290">
        <w:rPr>
          <w:rFonts w:ascii="Times New Roman" w:hAnsi="Times New Roman" w:cs="Times New Roman"/>
          <w:sz w:val="24"/>
          <w:szCs w:val="24"/>
        </w:rPr>
        <w:t>Jervis,</w:t>
      </w:r>
      <w:r w:rsidR="002D3290" w:rsidRPr="002D3290">
        <w:rPr>
          <w:rFonts w:ascii="Times New Roman" w:hAnsi="Times New Roman" w:cs="Times New Roman"/>
          <w:sz w:val="24"/>
          <w:szCs w:val="24"/>
        </w:rPr>
        <w:t xml:space="preserve"> S. 2009</w:t>
      </w:r>
      <w:r w:rsidRPr="002D3290">
        <w:rPr>
          <w:rFonts w:ascii="Times New Roman" w:hAnsi="Times New Roman" w:cs="Times New Roman"/>
          <w:sz w:val="24"/>
          <w:szCs w:val="24"/>
        </w:rPr>
        <w:t xml:space="preserve"> The use of self as a research tool chapter sev</w:t>
      </w:r>
      <w:r w:rsidR="002D3290">
        <w:rPr>
          <w:rFonts w:ascii="Times New Roman" w:hAnsi="Times New Roman" w:cs="Times New Roman"/>
          <w:sz w:val="24"/>
          <w:szCs w:val="24"/>
        </w:rPr>
        <w:t>en in S. Clarke and P. Hoggett eds.</w:t>
      </w:r>
      <w:r w:rsidRPr="002D3290">
        <w:rPr>
          <w:rFonts w:ascii="Times New Roman" w:hAnsi="Times New Roman" w:cs="Times New Roman"/>
          <w:sz w:val="24"/>
          <w:szCs w:val="24"/>
        </w:rPr>
        <w:t xml:space="preserve"> </w:t>
      </w:r>
    </w:p>
    <w:p w:rsidR="002D3290" w:rsidRDefault="007B2139" w:rsidP="007B2139">
      <w:pPr>
        <w:tabs>
          <w:tab w:val="left" w:pos="900"/>
        </w:tabs>
        <w:jc w:val="both"/>
        <w:rPr>
          <w:rFonts w:ascii="Times New Roman" w:hAnsi="Times New Roman" w:cs="Times New Roman"/>
          <w:sz w:val="24"/>
          <w:szCs w:val="24"/>
        </w:rPr>
      </w:pPr>
      <w:r w:rsidRPr="002D3290">
        <w:rPr>
          <w:rFonts w:ascii="Times New Roman" w:hAnsi="Times New Roman" w:cs="Times New Roman"/>
          <w:i/>
          <w:iCs/>
          <w:sz w:val="24"/>
          <w:szCs w:val="24"/>
        </w:rPr>
        <w:t>Researching Beneath the Surface: Psycho-Social Methods in Practice</w:t>
      </w:r>
      <w:r w:rsidRPr="002D3290">
        <w:rPr>
          <w:rFonts w:ascii="Times New Roman" w:hAnsi="Times New Roman" w:cs="Times New Roman"/>
          <w:sz w:val="24"/>
          <w:szCs w:val="24"/>
        </w:rPr>
        <w:t>. (2009) London. Karnac</w:t>
      </w:r>
    </w:p>
    <w:p w:rsidR="007B2139" w:rsidRPr="002D3290" w:rsidRDefault="007B2139" w:rsidP="007B2139">
      <w:pPr>
        <w:tabs>
          <w:tab w:val="left" w:pos="900"/>
        </w:tabs>
        <w:jc w:val="both"/>
        <w:rPr>
          <w:rFonts w:ascii="Times New Roman" w:hAnsi="Times New Roman" w:cs="Times New Roman"/>
          <w:sz w:val="24"/>
          <w:szCs w:val="24"/>
        </w:rPr>
      </w:pPr>
      <w:r w:rsidRPr="002D3290">
        <w:rPr>
          <w:rFonts w:ascii="Times New Roman" w:hAnsi="Times New Roman" w:cs="Times New Roman"/>
          <w:sz w:val="24"/>
          <w:szCs w:val="24"/>
        </w:rPr>
        <w:t xml:space="preserve"> Books Ltd.</w:t>
      </w:r>
    </w:p>
    <w:p w:rsidR="001631D9" w:rsidRPr="001631D9" w:rsidRDefault="001631D9" w:rsidP="001631D9">
      <w:pPr>
        <w:spacing w:line="480" w:lineRule="auto"/>
        <w:jc w:val="both"/>
        <w:rPr>
          <w:rFonts w:ascii="Times New Roman" w:hAnsi="Times New Roman" w:cs="Times New Roman"/>
          <w:sz w:val="24"/>
          <w:szCs w:val="24"/>
        </w:rPr>
      </w:pPr>
      <w:r w:rsidRPr="001631D9">
        <w:rPr>
          <w:rFonts w:ascii="Times New Roman" w:hAnsi="Times New Roman" w:cs="Times New Roman"/>
          <w:sz w:val="24"/>
          <w:szCs w:val="24"/>
        </w:rPr>
        <w:t>Kenny, K.S., Barrington, C., Green, S.L.</w:t>
      </w:r>
      <w:r w:rsidR="000E6375">
        <w:rPr>
          <w:rFonts w:ascii="Times New Roman" w:hAnsi="Times New Roman" w:cs="Times New Roman"/>
          <w:sz w:val="24"/>
          <w:szCs w:val="24"/>
        </w:rPr>
        <w:t xml:space="preserve"> 2015</w:t>
      </w:r>
      <w:r w:rsidRPr="001631D9">
        <w:rPr>
          <w:rFonts w:ascii="Times New Roman" w:hAnsi="Times New Roman" w:cs="Times New Roman"/>
          <w:sz w:val="24"/>
          <w:szCs w:val="24"/>
        </w:rPr>
        <w:t xml:space="preserve"> ‘I felt for a long time like everything beautiful in me had been taken out: Women’s suffering, remembering, and survival following the loss of child custody. </w:t>
      </w:r>
      <w:r w:rsidRPr="001631D9">
        <w:rPr>
          <w:rFonts w:ascii="Times New Roman" w:hAnsi="Times New Roman" w:cs="Times New Roman"/>
          <w:i/>
          <w:sz w:val="24"/>
          <w:szCs w:val="24"/>
        </w:rPr>
        <w:t xml:space="preserve">International Journal of Drug Policy </w:t>
      </w:r>
      <w:r w:rsidRPr="000E6375">
        <w:rPr>
          <w:rFonts w:ascii="Times New Roman" w:hAnsi="Times New Roman" w:cs="Times New Roman"/>
          <w:sz w:val="24"/>
          <w:szCs w:val="24"/>
        </w:rPr>
        <w:t>26(11)</w:t>
      </w:r>
      <w:r w:rsidR="000E6375">
        <w:rPr>
          <w:rFonts w:ascii="Times New Roman" w:hAnsi="Times New Roman" w:cs="Times New Roman"/>
          <w:sz w:val="24"/>
          <w:szCs w:val="24"/>
        </w:rPr>
        <w:t xml:space="preserve">, </w:t>
      </w:r>
      <w:r w:rsidRPr="001631D9">
        <w:rPr>
          <w:rFonts w:ascii="Times New Roman" w:hAnsi="Times New Roman" w:cs="Times New Roman"/>
          <w:sz w:val="24"/>
          <w:szCs w:val="24"/>
        </w:rPr>
        <w:t>1158-1166.</w:t>
      </w:r>
    </w:p>
    <w:p w:rsidR="000E6375" w:rsidRDefault="000E6375"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Langeland, W., Dijkstra, S. 1995 </w:t>
      </w:r>
      <w:r>
        <w:rPr>
          <w:rFonts w:ascii="Times New Roman" w:hAnsi="Times New Roman" w:cs="Times New Roman"/>
          <w:i/>
          <w:sz w:val="24"/>
          <w:szCs w:val="24"/>
        </w:rPr>
        <w:t xml:space="preserve">Breaking the Intergenerational Transmission of Child Abuse: Beyond the Mother-Child Relationship. </w:t>
      </w:r>
      <w:r>
        <w:rPr>
          <w:rFonts w:ascii="Times New Roman" w:hAnsi="Times New Roman" w:cs="Times New Roman"/>
          <w:sz w:val="24"/>
          <w:szCs w:val="24"/>
        </w:rPr>
        <w:t>4, 4-13.</w:t>
      </w:r>
    </w:p>
    <w:p w:rsidR="001631D9" w:rsidRPr="001631D9" w:rsidRDefault="002D3290"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Minsky, R. 1998. </w:t>
      </w:r>
      <w:r>
        <w:rPr>
          <w:rFonts w:ascii="Times New Roman" w:hAnsi="Times New Roman" w:cs="Times New Roman"/>
          <w:i/>
          <w:sz w:val="24"/>
          <w:szCs w:val="24"/>
        </w:rPr>
        <w:t xml:space="preserve">Psychoanalysis and culture: contemporary states of mind. </w:t>
      </w:r>
      <w:r>
        <w:rPr>
          <w:rFonts w:ascii="Times New Roman" w:hAnsi="Times New Roman" w:cs="Times New Roman"/>
          <w:sz w:val="24"/>
          <w:szCs w:val="24"/>
        </w:rPr>
        <w:t>London: Wiley.</w:t>
      </w:r>
      <w:r>
        <w:rPr>
          <w:rFonts w:ascii="Times New Roman" w:hAnsi="Times New Roman" w:cs="Times New Roman"/>
          <w:i/>
          <w:sz w:val="24"/>
          <w:szCs w:val="24"/>
        </w:rPr>
        <w:t xml:space="preserve"> </w:t>
      </w:r>
      <w:r w:rsidR="00593FBF">
        <w:rPr>
          <w:rFonts w:ascii="Times New Roman" w:hAnsi="Times New Roman" w:cs="Times New Roman"/>
          <w:sz w:val="24"/>
          <w:szCs w:val="24"/>
        </w:rPr>
        <w:t>Munro, E.R. and Ward, H. 2008</w:t>
      </w:r>
      <w:r w:rsidR="001631D9" w:rsidRPr="001631D9">
        <w:rPr>
          <w:rFonts w:ascii="Times New Roman" w:hAnsi="Times New Roman" w:cs="Times New Roman"/>
          <w:sz w:val="24"/>
          <w:szCs w:val="24"/>
        </w:rPr>
        <w:t xml:space="preserve"> Balancing parents’ and very young children’s rights in care proceedings: decision-making in the context of the Human Rights Act 1998. </w:t>
      </w:r>
      <w:r w:rsidR="001631D9" w:rsidRPr="001631D9">
        <w:rPr>
          <w:rFonts w:ascii="Times New Roman" w:hAnsi="Times New Roman" w:cs="Times New Roman"/>
          <w:i/>
          <w:iCs/>
          <w:sz w:val="24"/>
          <w:szCs w:val="24"/>
        </w:rPr>
        <w:t xml:space="preserve">Child and Family Social Work </w:t>
      </w:r>
      <w:r w:rsidR="001631D9" w:rsidRPr="000E6375">
        <w:rPr>
          <w:rFonts w:ascii="Times New Roman" w:hAnsi="Times New Roman" w:cs="Times New Roman"/>
          <w:iCs/>
          <w:sz w:val="24"/>
          <w:szCs w:val="24"/>
        </w:rPr>
        <w:t>13(2)</w:t>
      </w:r>
      <w:r w:rsidR="000E6375">
        <w:rPr>
          <w:rFonts w:ascii="Times New Roman" w:hAnsi="Times New Roman" w:cs="Times New Roman"/>
          <w:i/>
          <w:iCs/>
          <w:sz w:val="24"/>
          <w:szCs w:val="24"/>
        </w:rPr>
        <w:t xml:space="preserve">, </w:t>
      </w:r>
      <w:r w:rsidR="001631D9" w:rsidRPr="001631D9">
        <w:rPr>
          <w:rFonts w:ascii="Times New Roman" w:hAnsi="Times New Roman" w:cs="Times New Roman"/>
          <w:sz w:val="24"/>
          <w:szCs w:val="24"/>
        </w:rPr>
        <w:t xml:space="preserve">227-234. </w:t>
      </w:r>
    </w:p>
    <w:p w:rsidR="001631D9" w:rsidRPr="001631D9" w:rsidRDefault="001631D9" w:rsidP="001631D9">
      <w:pPr>
        <w:spacing w:line="480" w:lineRule="auto"/>
        <w:jc w:val="both"/>
        <w:rPr>
          <w:rFonts w:ascii="Times New Roman" w:hAnsi="Times New Roman" w:cs="Times New Roman"/>
          <w:sz w:val="24"/>
          <w:szCs w:val="24"/>
        </w:rPr>
      </w:pPr>
      <w:r w:rsidRPr="001631D9">
        <w:rPr>
          <w:rFonts w:ascii="Times New Roman" w:hAnsi="Times New Roman" w:cs="Times New Roman"/>
          <w:sz w:val="24"/>
          <w:szCs w:val="24"/>
        </w:rPr>
        <w:t>Nixon, K</w:t>
      </w:r>
      <w:r w:rsidR="00593FBF">
        <w:rPr>
          <w:rFonts w:ascii="Times New Roman" w:hAnsi="Times New Roman" w:cs="Times New Roman"/>
          <w:sz w:val="24"/>
          <w:szCs w:val="24"/>
        </w:rPr>
        <w:t>.L., Radtke, H.L., Tutty, L.M. 2013</w:t>
      </w:r>
      <w:r w:rsidRPr="001631D9">
        <w:rPr>
          <w:rFonts w:ascii="Times New Roman" w:hAnsi="Times New Roman" w:cs="Times New Roman"/>
          <w:sz w:val="24"/>
          <w:szCs w:val="24"/>
        </w:rPr>
        <w:t xml:space="preserve"> “Everyday it takes a piece of you away”</w:t>
      </w:r>
      <w:r w:rsidR="000E6375">
        <w:rPr>
          <w:rFonts w:ascii="Times New Roman" w:hAnsi="Times New Roman" w:cs="Times New Roman"/>
          <w:sz w:val="24"/>
          <w:szCs w:val="24"/>
        </w:rPr>
        <w:t xml:space="preserve"> E</w:t>
      </w:r>
      <w:r w:rsidRPr="001631D9">
        <w:rPr>
          <w:rFonts w:ascii="Times New Roman" w:hAnsi="Times New Roman" w:cs="Times New Roman"/>
          <w:sz w:val="24"/>
          <w:szCs w:val="24"/>
        </w:rPr>
        <w:t xml:space="preserve">xperiences of grief and loss among abused mothers involved with child protection services. </w:t>
      </w:r>
      <w:r w:rsidRPr="001631D9">
        <w:rPr>
          <w:rFonts w:ascii="Times New Roman" w:hAnsi="Times New Roman" w:cs="Times New Roman"/>
          <w:i/>
          <w:sz w:val="24"/>
          <w:szCs w:val="24"/>
        </w:rPr>
        <w:t xml:space="preserve">Journal of Public Child Welfare </w:t>
      </w:r>
      <w:r w:rsidRPr="000E6375">
        <w:rPr>
          <w:rFonts w:ascii="Times New Roman" w:hAnsi="Times New Roman" w:cs="Times New Roman"/>
          <w:sz w:val="24"/>
          <w:szCs w:val="24"/>
        </w:rPr>
        <w:t>7(2)</w:t>
      </w:r>
      <w:r w:rsidR="000E6375">
        <w:rPr>
          <w:rFonts w:ascii="Times New Roman" w:hAnsi="Times New Roman" w:cs="Times New Roman"/>
          <w:i/>
          <w:sz w:val="24"/>
          <w:szCs w:val="24"/>
        </w:rPr>
        <w:t xml:space="preserve">, </w:t>
      </w:r>
      <w:r w:rsidRPr="001631D9">
        <w:rPr>
          <w:rFonts w:ascii="Times New Roman" w:hAnsi="Times New Roman" w:cs="Times New Roman"/>
          <w:sz w:val="24"/>
          <w:szCs w:val="24"/>
        </w:rPr>
        <w:t>172-193.</w:t>
      </w:r>
    </w:p>
    <w:p w:rsidR="002D3290" w:rsidRDefault="00307963" w:rsidP="00307963">
      <w:pPr>
        <w:ind w:right="284"/>
        <w:jc w:val="both"/>
        <w:rPr>
          <w:rFonts w:ascii="Times New Roman" w:hAnsi="Times New Roman" w:cs="Times New Roman"/>
          <w:i/>
          <w:iCs/>
          <w:sz w:val="24"/>
          <w:szCs w:val="24"/>
        </w:rPr>
      </w:pPr>
      <w:r w:rsidRPr="002D3290">
        <w:rPr>
          <w:rFonts w:ascii="Times New Roman" w:hAnsi="Times New Roman" w:cs="Times New Roman"/>
          <w:sz w:val="24"/>
          <w:szCs w:val="24"/>
        </w:rPr>
        <w:t>Oakley, A. (1990) Interviewing Women: A Contradiction in Terms in H. Roberts</w:t>
      </w:r>
      <w:r w:rsidR="002D3290" w:rsidRPr="002D3290">
        <w:rPr>
          <w:rFonts w:ascii="Times New Roman" w:hAnsi="Times New Roman" w:cs="Times New Roman"/>
          <w:sz w:val="24"/>
          <w:szCs w:val="24"/>
        </w:rPr>
        <w:t>, ed.</w:t>
      </w:r>
      <w:r w:rsidRPr="002D3290">
        <w:rPr>
          <w:rFonts w:ascii="Times New Roman" w:hAnsi="Times New Roman" w:cs="Times New Roman"/>
          <w:sz w:val="24"/>
          <w:szCs w:val="24"/>
        </w:rPr>
        <w:t xml:space="preserve"> </w:t>
      </w:r>
      <w:r w:rsidRPr="002D3290">
        <w:rPr>
          <w:rFonts w:ascii="Times New Roman" w:hAnsi="Times New Roman" w:cs="Times New Roman"/>
          <w:i/>
          <w:iCs/>
          <w:sz w:val="24"/>
          <w:szCs w:val="24"/>
        </w:rPr>
        <w:t>Doing</w:t>
      </w:r>
    </w:p>
    <w:p w:rsidR="00307963" w:rsidRPr="002D3290" w:rsidRDefault="00307963" w:rsidP="00307963">
      <w:pPr>
        <w:ind w:right="284"/>
        <w:jc w:val="both"/>
        <w:rPr>
          <w:rFonts w:ascii="Times New Roman" w:hAnsi="Times New Roman" w:cs="Times New Roman"/>
          <w:i/>
          <w:iCs/>
          <w:sz w:val="24"/>
          <w:szCs w:val="24"/>
        </w:rPr>
      </w:pPr>
      <w:r w:rsidRPr="002D3290">
        <w:rPr>
          <w:rFonts w:ascii="Times New Roman" w:hAnsi="Times New Roman" w:cs="Times New Roman"/>
          <w:i/>
          <w:iCs/>
          <w:sz w:val="24"/>
          <w:szCs w:val="24"/>
        </w:rPr>
        <w:t xml:space="preserve"> Feminist Research.</w:t>
      </w:r>
      <w:r w:rsidRPr="002D3290">
        <w:rPr>
          <w:rFonts w:ascii="Times New Roman" w:hAnsi="Times New Roman" w:cs="Times New Roman"/>
          <w:sz w:val="24"/>
          <w:szCs w:val="24"/>
        </w:rPr>
        <w:t xml:space="preserve"> L</w:t>
      </w:r>
      <w:r w:rsidR="002D3290" w:rsidRPr="002D3290">
        <w:rPr>
          <w:rFonts w:ascii="Times New Roman" w:hAnsi="Times New Roman" w:cs="Times New Roman"/>
          <w:sz w:val="24"/>
          <w:szCs w:val="24"/>
        </w:rPr>
        <w:t>ondon. Routledge and Kegan Paul.</w:t>
      </w:r>
    </w:p>
    <w:p w:rsidR="001631D9" w:rsidRPr="001631D9" w:rsidRDefault="00941085"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Radford, L. and Hester, M. 2006</w:t>
      </w:r>
      <w:r w:rsidR="001631D9" w:rsidRPr="001631D9">
        <w:rPr>
          <w:rFonts w:ascii="Times New Roman" w:hAnsi="Times New Roman" w:cs="Times New Roman"/>
          <w:sz w:val="24"/>
          <w:szCs w:val="24"/>
        </w:rPr>
        <w:t xml:space="preserve"> </w:t>
      </w:r>
      <w:r w:rsidR="001631D9" w:rsidRPr="001631D9">
        <w:rPr>
          <w:rFonts w:ascii="Times New Roman" w:hAnsi="Times New Roman" w:cs="Times New Roman"/>
          <w:i/>
          <w:iCs/>
          <w:sz w:val="24"/>
          <w:szCs w:val="24"/>
        </w:rPr>
        <w:t>Mothering Through Domestic Violence</w:t>
      </w:r>
      <w:r w:rsidR="001631D9" w:rsidRPr="001631D9">
        <w:rPr>
          <w:rFonts w:ascii="Times New Roman" w:hAnsi="Times New Roman" w:cs="Times New Roman"/>
          <w:sz w:val="24"/>
          <w:szCs w:val="24"/>
        </w:rPr>
        <w:t>. London. Jessica Kingsley.</w:t>
      </w:r>
    </w:p>
    <w:p w:rsidR="001631D9" w:rsidRPr="001631D9" w:rsidRDefault="000E6375"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Richardson, V. 2015</w:t>
      </w:r>
      <w:r w:rsidR="001631D9" w:rsidRPr="001631D9">
        <w:rPr>
          <w:rFonts w:ascii="Times New Roman" w:hAnsi="Times New Roman" w:cs="Times New Roman"/>
          <w:sz w:val="24"/>
          <w:szCs w:val="24"/>
        </w:rPr>
        <w:t xml:space="preserve"> Whose expectations? Care orders: towards a relational harm approach in the test of reasonable parental care</w:t>
      </w:r>
      <w:r w:rsidR="001631D9" w:rsidRPr="001631D9">
        <w:rPr>
          <w:rFonts w:ascii="Times New Roman" w:hAnsi="Times New Roman" w:cs="Times New Roman"/>
          <w:i/>
          <w:sz w:val="24"/>
          <w:szCs w:val="24"/>
        </w:rPr>
        <w:t xml:space="preserve"> Journal of Social Welfare and Family Law</w:t>
      </w:r>
      <w:r w:rsidR="001631D9" w:rsidRPr="001631D9">
        <w:rPr>
          <w:rFonts w:ascii="Times New Roman" w:hAnsi="Times New Roman" w:cs="Times New Roman"/>
          <w:sz w:val="24"/>
          <w:szCs w:val="24"/>
        </w:rPr>
        <w:t xml:space="preserve"> </w:t>
      </w:r>
      <w:r w:rsidR="001631D9" w:rsidRPr="000E6375">
        <w:rPr>
          <w:rFonts w:ascii="Times New Roman" w:hAnsi="Times New Roman" w:cs="Times New Roman"/>
          <w:sz w:val="24"/>
          <w:szCs w:val="24"/>
        </w:rPr>
        <w:t>37(2)</w:t>
      </w:r>
      <w:r>
        <w:rPr>
          <w:rFonts w:ascii="Times New Roman" w:hAnsi="Times New Roman" w:cs="Times New Roman"/>
          <w:i/>
          <w:sz w:val="24"/>
          <w:szCs w:val="24"/>
        </w:rPr>
        <w:t xml:space="preserve">, </w:t>
      </w:r>
      <w:r w:rsidR="001631D9" w:rsidRPr="001631D9">
        <w:rPr>
          <w:rFonts w:ascii="Times New Roman" w:hAnsi="Times New Roman" w:cs="Times New Roman"/>
          <w:sz w:val="24"/>
          <w:szCs w:val="24"/>
        </w:rPr>
        <w:t>194-208</w:t>
      </w:r>
    </w:p>
    <w:p w:rsidR="001631D9" w:rsidRPr="001631D9" w:rsidRDefault="001631D9" w:rsidP="001631D9">
      <w:pPr>
        <w:spacing w:line="480" w:lineRule="auto"/>
        <w:jc w:val="both"/>
        <w:rPr>
          <w:rFonts w:ascii="Times New Roman" w:hAnsi="Times New Roman" w:cs="Times New Roman"/>
          <w:sz w:val="24"/>
          <w:szCs w:val="24"/>
        </w:rPr>
      </w:pPr>
      <w:r w:rsidRPr="001631D9">
        <w:rPr>
          <w:rFonts w:ascii="Times New Roman" w:hAnsi="Times New Roman" w:cs="Times New Roman"/>
          <w:sz w:val="24"/>
          <w:szCs w:val="24"/>
        </w:rPr>
        <w:t>Richardso</w:t>
      </w:r>
      <w:r w:rsidR="000E6375">
        <w:rPr>
          <w:rFonts w:ascii="Times New Roman" w:hAnsi="Times New Roman" w:cs="Times New Roman"/>
          <w:sz w:val="24"/>
          <w:szCs w:val="24"/>
        </w:rPr>
        <w:t xml:space="preserve">n V., Boylan J. and Brammer A. </w:t>
      </w:r>
      <w:r w:rsidRPr="001631D9">
        <w:rPr>
          <w:rFonts w:ascii="Times New Roman" w:hAnsi="Times New Roman" w:cs="Times New Roman"/>
          <w:sz w:val="24"/>
          <w:szCs w:val="24"/>
        </w:rPr>
        <w:t>201</w:t>
      </w:r>
      <w:r w:rsidR="000E6375">
        <w:rPr>
          <w:rFonts w:ascii="Times New Roman" w:hAnsi="Times New Roman" w:cs="Times New Roman"/>
          <w:sz w:val="24"/>
          <w:szCs w:val="24"/>
        </w:rPr>
        <w:t>7</w:t>
      </w:r>
      <w:r w:rsidRPr="001631D9">
        <w:rPr>
          <w:rFonts w:ascii="Times New Roman" w:hAnsi="Times New Roman" w:cs="Times New Roman"/>
          <w:sz w:val="24"/>
          <w:szCs w:val="24"/>
        </w:rPr>
        <w:t xml:space="preserve"> Contact, welfare and children in care: Revisiting the significance of birth family relationships after finding significant harm. </w:t>
      </w:r>
      <w:r w:rsidRPr="001631D9">
        <w:rPr>
          <w:rFonts w:ascii="Times New Roman" w:hAnsi="Times New Roman" w:cs="Times New Roman"/>
          <w:i/>
          <w:sz w:val="24"/>
          <w:szCs w:val="24"/>
        </w:rPr>
        <w:t xml:space="preserve">Journal of Social Welfare and Family Law </w:t>
      </w:r>
      <w:r w:rsidRPr="000E6375">
        <w:rPr>
          <w:rFonts w:ascii="Times New Roman" w:hAnsi="Times New Roman" w:cs="Times New Roman"/>
          <w:sz w:val="24"/>
          <w:szCs w:val="24"/>
        </w:rPr>
        <w:t>39(1)</w:t>
      </w:r>
      <w:r w:rsidR="00593FBF">
        <w:rPr>
          <w:rFonts w:ascii="Times New Roman" w:hAnsi="Times New Roman" w:cs="Times New Roman"/>
          <w:sz w:val="24"/>
          <w:szCs w:val="24"/>
        </w:rPr>
        <w:t>,</w:t>
      </w:r>
      <w:r w:rsidRPr="001631D9">
        <w:rPr>
          <w:rFonts w:ascii="Times New Roman" w:hAnsi="Times New Roman" w:cs="Times New Roman"/>
          <w:sz w:val="24"/>
          <w:szCs w:val="24"/>
        </w:rPr>
        <w:t xml:space="preserve"> 67-82.</w:t>
      </w:r>
    </w:p>
    <w:p w:rsidR="001631D9" w:rsidRPr="001631D9" w:rsidRDefault="003C4D32"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Rutter, M. 1993</w:t>
      </w:r>
      <w:r w:rsidR="001631D9" w:rsidRPr="001631D9">
        <w:rPr>
          <w:rFonts w:ascii="Times New Roman" w:hAnsi="Times New Roman" w:cs="Times New Roman"/>
          <w:sz w:val="24"/>
          <w:szCs w:val="24"/>
        </w:rPr>
        <w:t xml:space="preserve"> </w:t>
      </w:r>
      <w:r w:rsidR="001631D9" w:rsidRPr="001631D9">
        <w:rPr>
          <w:rFonts w:ascii="Times New Roman" w:hAnsi="Times New Roman" w:cs="Times New Roman"/>
          <w:i/>
          <w:iCs/>
          <w:sz w:val="24"/>
          <w:szCs w:val="24"/>
        </w:rPr>
        <w:t>Developing Minds: Challenge and Continuity across the Life Span</w:t>
      </w:r>
      <w:r w:rsidR="002D3290">
        <w:rPr>
          <w:rFonts w:ascii="Times New Roman" w:hAnsi="Times New Roman" w:cs="Times New Roman"/>
          <w:sz w:val="24"/>
          <w:szCs w:val="24"/>
        </w:rPr>
        <w:t>. Harmondsworth:</w:t>
      </w:r>
      <w:r w:rsidR="001631D9" w:rsidRPr="001631D9">
        <w:rPr>
          <w:rFonts w:ascii="Times New Roman" w:hAnsi="Times New Roman" w:cs="Times New Roman"/>
          <w:sz w:val="24"/>
          <w:szCs w:val="24"/>
        </w:rPr>
        <w:t xml:space="preserve"> Penguin.</w:t>
      </w:r>
    </w:p>
    <w:p w:rsidR="001631D9" w:rsidRPr="001631D9" w:rsidRDefault="000E6375"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Rutter, M. 2000</w:t>
      </w:r>
      <w:r w:rsidR="001631D9" w:rsidRPr="001631D9">
        <w:rPr>
          <w:rFonts w:ascii="Times New Roman" w:hAnsi="Times New Roman" w:cs="Times New Roman"/>
          <w:sz w:val="24"/>
          <w:szCs w:val="24"/>
        </w:rPr>
        <w:t xml:space="preserve"> Children in Substitute Care: Some Conceptual Considerations and Research Implications </w:t>
      </w:r>
      <w:r w:rsidR="001631D9" w:rsidRPr="001631D9">
        <w:rPr>
          <w:rFonts w:ascii="Times New Roman" w:hAnsi="Times New Roman" w:cs="Times New Roman"/>
          <w:i/>
          <w:sz w:val="24"/>
          <w:szCs w:val="24"/>
        </w:rPr>
        <w:t xml:space="preserve">Children and Youth Services Review </w:t>
      </w:r>
      <w:r w:rsidR="001631D9" w:rsidRPr="000E6375">
        <w:rPr>
          <w:rFonts w:ascii="Times New Roman" w:hAnsi="Times New Roman" w:cs="Times New Roman"/>
          <w:sz w:val="24"/>
          <w:szCs w:val="24"/>
        </w:rPr>
        <w:t>22 (9-10</w:t>
      </w:r>
      <w:r w:rsidRPr="000E6375">
        <w:rPr>
          <w:rFonts w:ascii="Times New Roman" w:hAnsi="Times New Roman" w:cs="Times New Roman"/>
          <w:sz w:val="24"/>
          <w:szCs w:val="24"/>
        </w:rPr>
        <w:t>)</w:t>
      </w:r>
      <w:r>
        <w:rPr>
          <w:rFonts w:ascii="Times New Roman" w:hAnsi="Times New Roman" w:cs="Times New Roman"/>
          <w:sz w:val="24"/>
          <w:szCs w:val="24"/>
        </w:rPr>
        <w:t>,</w:t>
      </w:r>
      <w:r w:rsidR="001631D9" w:rsidRPr="001631D9">
        <w:rPr>
          <w:rFonts w:ascii="Times New Roman" w:hAnsi="Times New Roman" w:cs="Times New Roman"/>
          <w:sz w:val="24"/>
          <w:szCs w:val="24"/>
        </w:rPr>
        <w:t xml:space="preserve"> 685-703.</w:t>
      </w:r>
    </w:p>
    <w:p w:rsidR="001631D9" w:rsidRPr="001631D9" w:rsidRDefault="001631D9" w:rsidP="001631D9">
      <w:pPr>
        <w:spacing w:line="480" w:lineRule="auto"/>
        <w:jc w:val="both"/>
        <w:rPr>
          <w:rFonts w:ascii="Times New Roman" w:hAnsi="Times New Roman" w:cs="Times New Roman"/>
          <w:sz w:val="24"/>
          <w:szCs w:val="24"/>
        </w:rPr>
      </w:pPr>
      <w:r w:rsidRPr="001631D9">
        <w:rPr>
          <w:rFonts w:ascii="Times New Roman" w:hAnsi="Times New Roman" w:cs="Times New Roman"/>
          <w:sz w:val="24"/>
          <w:szCs w:val="24"/>
        </w:rPr>
        <w:t>Schofield, G., Modestad, B., Hojer, I., Ward, E., Skilbred, D., Y</w:t>
      </w:r>
      <w:r w:rsidR="000E6375">
        <w:rPr>
          <w:rFonts w:ascii="Times New Roman" w:hAnsi="Times New Roman" w:cs="Times New Roman"/>
          <w:sz w:val="24"/>
          <w:szCs w:val="24"/>
        </w:rPr>
        <w:t>oung, J. and Havik, T. 2011</w:t>
      </w:r>
      <w:r w:rsidRPr="001631D9">
        <w:rPr>
          <w:rFonts w:ascii="Times New Roman" w:hAnsi="Times New Roman" w:cs="Times New Roman"/>
          <w:sz w:val="24"/>
          <w:szCs w:val="24"/>
        </w:rPr>
        <w:t xml:space="preserve"> Managing Loss and a Threatened Identity: Experiences of Parents of Children Growing Up in Foster care, the Perspectives of their Social Workers and Implications for Practice </w:t>
      </w:r>
      <w:r w:rsidRPr="001631D9">
        <w:rPr>
          <w:rFonts w:ascii="Times New Roman" w:hAnsi="Times New Roman" w:cs="Times New Roman"/>
          <w:i/>
          <w:iCs/>
          <w:sz w:val="24"/>
          <w:szCs w:val="24"/>
        </w:rPr>
        <w:t>Bri</w:t>
      </w:r>
      <w:r w:rsidR="000E6375">
        <w:rPr>
          <w:rFonts w:ascii="Times New Roman" w:hAnsi="Times New Roman" w:cs="Times New Roman"/>
          <w:i/>
          <w:iCs/>
          <w:sz w:val="24"/>
          <w:szCs w:val="24"/>
        </w:rPr>
        <w:t xml:space="preserve">tish Journal of Social Work </w:t>
      </w:r>
      <w:r w:rsidRPr="000E6375">
        <w:rPr>
          <w:rFonts w:ascii="Times New Roman" w:hAnsi="Times New Roman" w:cs="Times New Roman"/>
          <w:iCs/>
          <w:sz w:val="24"/>
          <w:szCs w:val="24"/>
        </w:rPr>
        <w:t>41</w:t>
      </w:r>
      <w:r w:rsidR="000E6375">
        <w:rPr>
          <w:rFonts w:ascii="Times New Roman" w:hAnsi="Times New Roman" w:cs="Times New Roman"/>
          <w:sz w:val="24"/>
          <w:szCs w:val="24"/>
        </w:rPr>
        <w:t xml:space="preserve">, </w:t>
      </w:r>
      <w:r w:rsidRPr="001631D9">
        <w:rPr>
          <w:rFonts w:ascii="Times New Roman" w:hAnsi="Times New Roman" w:cs="Times New Roman"/>
          <w:sz w:val="24"/>
          <w:szCs w:val="24"/>
        </w:rPr>
        <w:t>74-92.</w:t>
      </w:r>
    </w:p>
    <w:p w:rsidR="00F61AE9" w:rsidRPr="002D3290" w:rsidRDefault="005A54FB" w:rsidP="001631D9">
      <w:pPr>
        <w:spacing w:line="480" w:lineRule="auto"/>
        <w:jc w:val="both"/>
        <w:rPr>
          <w:rFonts w:ascii="Times New Roman" w:hAnsi="Times New Roman" w:cs="Times New Roman"/>
          <w:sz w:val="24"/>
          <w:szCs w:val="24"/>
        </w:rPr>
      </w:pPr>
      <w:r w:rsidRPr="002D3290">
        <w:rPr>
          <w:rFonts w:ascii="Times New Roman" w:hAnsi="Times New Roman" w:cs="Times New Roman"/>
          <w:sz w:val="24"/>
          <w:szCs w:val="24"/>
        </w:rPr>
        <w:t xml:space="preserve">Stanley, L. and Wise, S. (1993) </w:t>
      </w:r>
      <w:r w:rsidRPr="002D3290">
        <w:rPr>
          <w:rFonts w:ascii="Times New Roman" w:hAnsi="Times New Roman" w:cs="Times New Roman"/>
          <w:i/>
          <w:iCs/>
          <w:sz w:val="24"/>
          <w:szCs w:val="24"/>
        </w:rPr>
        <w:t>Breaking Out Again. Feminist Ontology and Epistemology</w:t>
      </w:r>
      <w:r w:rsidRPr="002D3290">
        <w:rPr>
          <w:rFonts w:ascii="Times New Roman" w:hAnsi="Times New Roman" w:cs="Times New Roman"/>
          <w:sz w:val="24"/>
          <w:szCs w:val="24"/>
        </w:rPr>
        <w:t>. New edition. London. Routledge Taylor and Francis Group.</w:t>
      </w:r>
    </w:p>
    <w:p w:rsidR="001631D9" w:rsidRPr="001631D9" w:rsidRDefault="003C4D32"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Wengraf, T. 2001</w:t>
      </w:r>
      <w:r w:rsidR="001631D9" w:rsidRPr="001631D9">
        <w:rPr>
          <w:rFonts w:ascii="Times New Roman" w:hAnsi="Times New Roman" w:cs="Times New Roman"/>
          <w:sz w:val="24"/>
          <w:szCs w:val="24"/>
        </w:rPr>
        <w:t xml:space="preserve"> </w:t>
      </w:r>
      <w:r w:rsidR="001631D9" w:rsidRPr="001631D9">
        <w:rPr>
          <w:rFonts w:ascii="Times New Roman" w:hAnsi="Times New Roman" w:cs="Times New Roman"/>
          <w:i/>
          <w:iCs/>
          <w:sz w:val="24"/>
          <w:szCs w:val="24"/>
        </w:rPr>
        <w:t>Qualitative Research Interviewing</w:t>
      </w:r>
      <w:r w:rsidR="001631D9" w:rsidRPr="001631D9">
        <w:rPr>
          <w:rFonts w:ascii="Times New Roman" w:hAnsi="Times New Roman" w:cs="Times New Roman"/>
          <w:sz w:val="24"/>
          <w:szCs w:val="24"/>
        </w:rPr>
        <w:t>. London. Sage.</w:t>
      </w:r>
    </w:p>
    <w:p w:rsidR="001631D9" w:rsidRDefault="003C4D32"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West, R. 1997</w:t>
      </w:r>
      <w:r w:rsidR="001631D9" w:rsidRPr="001631D9">
        <w:rPr>
          <w:rFonts w:ascii="Times New Roman" w:hAnsi="Times New Roman" w:cs="Times New Roman"/>
          <w:sz w:val="24"/>
          <w:szCs w:val="24"/>
        </w:rPr>
        <w:t xml:space="preserve"> </w:t>
      </w:r>
      <w:r w:rsidR="001631D9" w:rsidRPr="001631D9">
        <w:rPr>
          <w:rFonts w:ascii="Times New Roman" w:hAnsi="Times New Roman" w:cs="Times New Roman"/>
          <w:i/>
          <w:iCs/>
          <w:sz w:val="24"/>
          <w:szCs w:val="24"/>
        </w:rPr>
        <w:t xml:space="preserve">Caring for Justice </w:t>
      </w:r>
      <w:r w:rsidR="001631D9" w:rsidRPr="001631D9">
        <w:rPr>
          <w:rFonts w:ascii="Times New Roman" w:hAnsi="Times New Roman" w:cs="Times New Roman"/>
          <w:sz w:val="24"/>
          <w:szCs w:val="24"/>
        </w:rPr>
        <w:t>New York and London. New York University Press.</w:t>
      </w:r>
    </w:p>
    <w:p w:rsidR="00394579" w:rsidRPr="001631D9" w:rsidRDefault="00B3375D" w:rsidP="001631D9">
      <w:pPr>
        <w:spacing w:line="480" w:lineRule="auto"/>
        <w:jc w:val="both"/>
        <w:rPr>
          <w:rFonts w:ascii="Times New Roman" w:hAnsi="Times New Roman" w:cs="Times New Roman"/>
          <w:sz w:val="24"/>
          <w:szCs w:val="24"/>
        </w:rPr>
      </w:pPr>
      <w:r>
        <w:rPr>
          <w:rFonts w:ascii="Times New Roman" w:hAnsi="Times New Roman" w:cs="Times New Roman"/>
          <w:sz w:val="24"/>
          <w:szCs w:val="24"/>
        </w:rPr>
        <w:t>Widom, C.S., Czaj</w:t>
      </w:r>
      <w:r w:rsidR="00394579">
        <w:rPr>
          <w:rFonts w:ascii="Times New Roman" w:hAnsi="Times New Roman" w:cs="Times New Roman"/>
          <w:sz w:val="24"/>
          <w:szCs w:val="24"/>
        </w:rPr>
        <w:t>a,</w:t>
      </w:r>
      <w:r>
        <w:rPr>
          <w:rFonts w:ascii="Times New Roman" w:hAnsi="Times New Roman" w:cs="Times New Roman"/>
          <w:sz w:val="24"/>
          <w:szCs w:val="24"/>
        </w:rPr>
        <w:t xml:space="preserve"> </w:t>
      </w:r>
      <w:r w:rsidR="00394579">
        <w:rPr>
          <w:rFonts w:ascii="Times New Roman" w:hAnsi="Times New Roman" w:cs="Times New Roman"/>
          <w:sz w:val="24"/>
          <w:szCs w:val="24"/>
        </w:rPr>
        <w:t>S.J., Du Mont</w:t>
      </w:r>
      <w:r>
        <w:rPr>
          <w:rFonts w:ascii="Times New Roman" w:hAnsi="Times New Roman" w:cs="Times New Roman"/>
          <w:sz w:val="24"/>
          <w:szCs w:val="24"/>
        </w:rPr>
        <w:t>, K.A. 2015. Intergenerational transmission of child abuse and neglect: Real or detection bias?</w:t>
      </w:r>
      <w:r w:rsidR="00783795">
        <w:rPr>
          <w:rFonts w:ascii="Times New Roman" w:hAnsi="Times New Roman" w:cs="Times New Roman"/>
          <w:i/>
          <w:sz w:val="24"/>
          <w:szCs w:val="24"/>
        </w:rPr>
        <w:t xml:space="preserve"> Science</w:t>
      </w:r>
      <w:r w:rsidR="00A902CD">
        <w:rPr>
          <w:rFonts w:ascii="Times New Roman" w:hAnsi="Times New Roman" w:cs="Times New Roman"/>
          <w:i/>
          <w:sz w:val="24"/>
          <w:szCs w:val="24"/>
        </w:rPr>
        <w:t xml:space="preserve"> </w:t>
      </w:r>
      <w:r w:rsidR="00A902CD">
        <w:rPr>
          <w:rFonts w:ascii="Times New Roman" w:hAnsi="Times New Roman" w:cs="Times New Roman"/>
          <w:sz w:val="24"/>
          <w:szCs w:val="24"/>
        </w:rPr>
        <w:t>347 (6229), 1480-1485.</w:t>
      </w:r>
      <w:r>
        <w:rPr>
          <w:rFonts w:ascii="Times New Roman" w:hAnsi="Times New Roman" w:cs="Times New Roman"/>
          <w:sz w:val="24"/>
          <w:szCs w:val="24"/>
        </w:rPr>
        <w:t xml:space="preserve"> </w:t>
      </w:r>
    </w:p>
    <w:p w:rsidR="000E4980" w:rsidRDefault="000E4980" w:rsidP="00E41A29">
      <w:pPr>
        <w:spacing w:line="360" w:lineRule="auto"/>
        <w:jc w:val="both"/>
      </w:pPr>
    </w:p>
    <w:sectPr w:rsidR="000E4980" w:rsidSect="0056759F">
      <w:footerReference w:type="default" r:id="rId14"/>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2780" w16cex:dateUtc="2020-04-24T07:53:00Z"/>
  <w16cex:commentExtensible w16cex:durableId="224D51EB" w16cex:dateUtc="2020-04-24T10:54:00Z"/>
  <w16cex:commentExtensible w16cex:durableId="224D5425" w16cex:dateUtc="2020-04-24T11:03:00Z"/>
  <w16cex:commentExtensible w16cex:durableId="224D5413" w16cex:dateUtc="2020-04-24T11:03:00Z"/>
  <w16cex:commentExtensible w16cex:durableId="224D54CC" w16cex:dateUtc="2020-04-24T11:06:00Z"/>
  <w16cex:commentExtensible w16cex:durableId="224D5502" w16cex:dateUtc="2020-04-24T11:07:00Z"/>
  <w16cex:commentExtensible w16cex:durableId="224D5577" w16cex:dateUtc="2020-04-24T1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7F9" w:rsidRDefault="00DE57F9" w:rsidP="00F81C80">
      <w:pPr>
        <w:spacing w:after="0" w:line="240" w:lineRule="auto"/>
      </w:pPr>
      <w:r>
        <w:separator/>
      </w:r>
    </w:p>
  </w:endnote>
  <w:endnote w:type="continuationSeparator" w:id="0">
    <w:p w:rsidR="00DE57F9" w:rsidRDefault="00DE57F9" w:rsidP="00F8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9907"/>
      <w:docPartObj>
        <w:docPartGallery w:val="Page Numbers (Bottom of Page)"/>
        <w:docPartUnique/>
      </w:docPartObj>
    </w:sdtPr>
    <w:sdtEndPr/>
    <w:sdtContent>
      <w:p w:rsidR="00E01F50" w:rsidRDefault="00E01F50">
        <w:pPr>
          <w:pStyle w:val="Footer"/>
          <w:jc w:val="center"/>
        </w:pPr>
        <w:r>
          <w:fldChar w:fldCharType="begin"/>
        </w:r>
        <w:r>
          <w:instrText xml:space="preserve"> PAGE   \* MERGEFORMAT </w:instrText>
        </w:r>
        <w:r>
          <w:fldChar w:fldCharType="separate"/>
        </w:r>
        <w:r w:rsidR="00375019">
          <w:rPr>
            <w:noProof/>
          </w:rPr>
          <w:t>1</w:t>
        </w:r>
        <w:r>
          <w:rPr>
            <w:noProof/>
          </w:rPr>
          <w:fldChar w:fldCharType="end"/>
        </w:r>
      </w:p>
    </w:sdtContent>
  </w:sdt>
  <w:p w:rsidR="00E01F50" w:rsidRDefault="00E01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7F9" w:rsidRDefault="00DE57F9" w:rsidP="00F81C80">
      <w:pPr>
        <w:spacing w:after="0" w:line="240" w:lineRule="auto"/>
      </w:pPr>
      <w:r>
        <w:separator/>
      </w:r>
    </w:p>
  </w:footnote>
  <w:footnote w:type="continuationSeparator" w:id="0">
    <w:p w:rsidR="00DE57F9" w:rsidRDefault="00DE57F9" w:rsidP="00F81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5D"/>
    <w:rsid w:val="00000659"/>
    <w:rsid w:val="00000DE1"/>
    <w:rsid w:val="000011DE"/>
    <w:rsid w:val="0000188A"/>
    <w:rsid w:val="000021FF"/>
    <w:rsid w:val="00002608"/>
    <w:rsid w:val="000029C8"/>
    <w:rsid w:val="000032BC"/>
    <w:rsid w:val="00003634"/>
    <w:rsid w:val="000040BA"/>
    <w:rsid w:val="00004446"/>
    <w:rsid w:val="00004C5E"/>
    <w:rsid w:val="00004EBD"/>
    <w:rsid w:val="0000533E"/>
    <w:rsid w:val="000059CB"/>
    <w:rsid w:val="000060AB"/>
    <w:rsid w:val="0000695A"/>
    <w:rsid w:val="00007A06"/>
    <w:rsid w:val="00007F68"/>
    <w:rsid w:val="00010CCA"/>
    <w:rsid w:val="00010E62"/>
    <w:rsid w:val="0001124B"/>
    <w:rsid w:val="000117C6"/>
    <w:rsid w:val="0001235F"/>
    <w:rsid w:val="00012420"/>
    <w:rsid w:val="00012753"/>
    <w:rsid w:val="000128F7"/>
    <w:rsid w:val="00012BC8"/>
    <w:rsid w:val="000130EC"/>
    <w:rsid w:val="0001328F"/>
    <w:rsid w:val="000136F8"/>
    <w:rsid w:val="00014022"/>
    <w:rsid w:val="0001485A"/>
    <w:rsid w:val="00015766"/>
    <w:rsid w:val="00015E08"/>
    <w:rsid w:val="000160A0"/>
    <w:rsid w:val="00016707"/>
    <w:rsid w:val="00016812"/>
    <w:rsid w:val="00016D76"/>
    <w:rsid w:val="000178A6"/>
    <w:rsid w:val="0001790D"/>
    <w:rsid w:val="00020605"/>
    <w:rsid w:val="00020653"/>
    <w:rsid w:val="00020FA7"/>
    <w:rsid w:val="0002113F"/>
    <w:rsid w:val="000211DF"/>
    <w:rsid w:val="00021479"/>
    <w:rsid w:val="00021697"/>
    <w:rsid w:val="0002199B"/>
    <w:rsid w:val="0002227F"/>
    <w:rsid w:val="00022962"/>
    <w:rsid w:val="00022B1E"/>
    <w:rsid w:val="00023491"/>
    <w:rsid w:val="00023714"/>
    <w:rsid w:val="00023825"/>
    <w:rsid w:val="00023EF7"/>
    <w:rsid w:val="00026037"/>
    <w:rsid w:val="000269B7"/>
    <w:rsid w:val="00027A34"/>
    <w:rsid w:val="00027DFC"/>
    <w:rsid w:val="00027F55"/>
    <w:rsid w:val="00031594"/>
    <w:rsid w:val="00031B82"/>
    <w:rsid w:val="00031E2C"/>
    <w:rsid w:val="00032427"/>
    <w:rsid w:val="00032AB2"/>
    <w:rsid w:val="000332D0"/>
    <w:rsid w:val="00033369"/>
    <w:rsid w:val="000346B5"/>
    <w:rsid w:val="00035570"/>
    <w:rsid w:val="00036785"/>
    <w:rsid w:val="00036A1B"/>
    <w:rsid w:val="0003721E"/>
    <w:rsid w:val="00037406"/>
    <w:rsid w:val="00037538"/>
    <w:rsid w:val="00040464"/>
    <w:rsid w:val="000406CE"/>
    <w:rsid w:val="00041023"/>
    <w:rsid w:val="00041822"/>
    <w:rsid w:val="000419BA"/>
    <w:rsid w:val="00042EAF"/>
    <w:rsid w:val="00042FFA"/>
    <w:rsid w:val="00043EF6"/>
    <w:rsid w:val="00044449"/>
    <w:rsid w:val="00046187"/>
    <w:rsid w:val="00046DC9"/>
    <w:rsid w:val="0004771D"/>
    <w:rsid w:val="00052191"/>
    <w:rsid w:val="000528CD"/>
    <w:rsid w:val="00053D5C"/>
    <w:rsid w:val="0005408D"/>
    <w:rsid w:val="00054324"/>
    <w:rsid w:val="000546D6"/>
    <w:rsid w:val="00054815"/>
    <w:rsid w:val="00055572"/>
    <w:rsid w:val="00055851"/>
    <w:rsid w:val="000558B8"/>
    <w:rsid w:val="00057440"/>
    <w:rsid w:val="000611FD"/>
    <w:rsid w:val="00061678"/>
    <w:rsid w:val="000624C8"/>
    <w:rsid w:val="00063373"/>
    <w:rsid w:val="00063DCE"/>
    <w:rsid w:val="0006456C"/>
    <w:rsid w:val="0006474D"/>
    <w:rsid w:val="00064B4C"/>
    <w:rsid w:val="00066AD8"/>
    <w:rsid w:val="00070D69"/>
    <w:rsid w:val="00072D52"/>
    <w:rsid w:val="00072EA7"/>
    <w:rsid w:val="000734EB"/>
    <w:rsid w:val="00073D03"/>
    <w:rsid w:val="00074288"/>
    <w:rsid w:val="0007498E"/>
    <w:rsid w:val="00074B3D"/>
    <w:rsid w:val="000758BB"/>
    <w:rsid w:val="00076563"/>
    <w:rsid w:val="000772B1"/>
    <w:rsid w:val="00077B0A"/>
    <w:rsid w:val="00077B10"/>
    <w:rsid w:val="00077B74"/>
    <w:rsid w:val="00080246"/>
    <w:rsid w:val="00080C55"/>
    <w:rsid w:val="00081A23"/>
    <w:rsid w:val="000822E1"/>
    <w:rsid w:val="000832FF"/>
    <w:rsid w:val="000835B4"/>
    <w:rsid w:val="00084245"/>
    <w:rsid w:val="00084C82"/>
    <w:rsid w:val="0008595B"/>
    <w:rsid w:val="0008737F"/>
    <w:rsid w:val="00087645"/>
    <w:rsid w:val="00090749"/>
    <w:rsid w:val="000908A6"/>
    <w:rsid w:val="000935AE"/>
    <w:rsid w:val="00093C42"/>
    <w:rsid w:val="00093DF4"/>
    <w:rsid w:val="00093E30"/>
    <w:rsid w:val="00094481"/>
    <w:rsid w:val="00095A8D"/>
    <w:rsid w:val="00097217"/>
    <w:rsid w:val="000A001B"/>
    <w:rsid w:val="000A097A"/>
    <w:rsid w:val="000A0ECA"/>
    <w:rsid w:val="000A1308"/>
    <w:rsid w:val="000A1A8E"/>
    <w:rsid w:val="000A35C0"/>
    <w:rsid w:val="000A4F5E"/>
    <w:rsid w:val="000B0348"/>
    <w:rsid w:val="000B07CF"/>
    <w:rsid w:val="000B0D34"/>
    <w:rsid w:val="000B1031"/>
    <w:rsid w:val="000B1B13"/>
    <w:rsid w:val="000B32EF"/>
    <w:rsid w:val="000B3F3F"/>
    <w:rsid w:val="000B416A"/>
    <w:rsid w:val="000B46F3"/>
    <w:rsid w:val="000B4CB4"/>
    <w:rsid w:val="000B54E8"/>
    <w:rsid w:val="000B5B66"/>
    <w:rsid w:val="000B637F"/>
    <w:rsid w:val="000B65B2"/>
    <w:rsid w:val="000C000F"/>
    <w:rsid w:val="000C04EE"/>
    <w:rsid w:val="000C06A3"/>
    <w:rsid w:val="000C073C"/>
    <w:rsid w:val="000C0BB4"/>
    <w:rsid w:val="000C0C41"/>
    <w:rsid w:val="000C0C7B"/>
    <w:rsid w:val="000C0FAD"/>
    <w:rsid w:val="000C1871"/>
    <w:rsid w:val="000C2296"/>
    <w:rsid w:val="000C29FF"/>
    <w:rsid w:val="000C2C55"/>
    <w:rsid w:val="000C35B7"/>
    <w:rsid w:val="000C3643"/>
    <w:rsid w:val="000C3B2A"/>
    <w:rsid w:val="000C4FFC"/>
    <w:rsid w:val="000C54E5"/>
    <w:rsid w:val="000C5E6F"/>
    <w:rsid w:val="000C6275"/>
    <w:rsid w:val="000C63F5"/>
    <w:rsid w:val="000C70CE"/>
    <w:rsid w:val="000C7424"/>
    <w:rsid w:val="000C781E"/>
    <w:rsid w:val="000D074C"/>
    <w:rsid w:val="000D1909"/>
    <w:rsid w:val="000D1B89"/>
    <w:rsid w:val="000D1C82"/>
    <w:rsid w:val="000D2363"/>
    <w:rsid w:val="000D3D66"/>
    <w:rsid w:val="000D4DCF"/>
    <w:rsid w:val="000D5036"/>
    <w:rsid w:val="000D56F6"/>
    <w:rsid w:val="000D67E7"/>
    <w:rsid w:val="000D6F5A"/>
    <w:rsid w:val="000D706E"/>
    <w:rsid w:val="000D7C87"/>
    <w:rsid w:val="000E04EC"/>
    <w:rsid w:val="000E0CD5"/>
    <w:rsid w:val="000E1A11"/>
    <w:rsid w:val="000E1A5E"/>
    <w:rsid w:val="000E3119"/>
    <w:rsid w:val="000E488A"/>
    <w:rsid w:val="000E4980"/>
    <w:rsid w:val="000E4CD0"/>
    <w:rsid w:val="000E5324"/>
    <w:rsid w:val="000E5FBE"/>
    <w:rsid w:val="000E6106"/>
    <w:rsid w:val="000E6375"/>
    <w:rsid w:val="000E67BB"/>
    <w:rsid w:val="000E7848"/>
    <w:rsid w:val="000F058E"/>
    <w:rsid w:val="000F0703"/>
    <w:rsid w:val="000F1307"/>
    <w:rsid w:val="000F1537"/>
    <w:rsid w:val="000F252C"/>
    <w:rsid w:val="000F2835"/>
    <w:rsid w:val="000F338A"/>
    <w:rsid w:val="000F33E3"/>
    <w:rsid w:val="000F350F"/>
    <w:rsid w:val="000F3926"/>
    <w:rsid w:val="000F3BFB"/>
    <w:rsid w:val="000F4F25"/>
    <w:rsid w:val="000F59F2"/>
    <w:rsid w:val="000F6186"/>
    <w:rsid w:val="000F6328"/>
    <w:rsid w:val="000F788E"/>
    <w:rsid w:val="000F7902"/>
    <w:rsid w:val="000F7A77"/>
    <w:rsid w:val="00100864"/>
    <w:rsid w:val="00100C3A"/>
    <w:rsid w:val="00101F80"/>
    <w:rsid w:val="00102535"/>
    <w:rsid w:val="00102D36"/>
    <w:rsid w:val="0010309A"/>
    <w:rsid w:val="001031F9"/>
    <w:rsid w:val="00103564"/>
    <w:rsid w:val="00105034"/>
    <w:rsid w:val="001056D4"/>
    <w:rsid w:val="00105E2C"/>
    <w:rsid w:val="001076A3"/>
    <w:rsid w:val="001076C3"/>
    <w:rsid w:val="00107C3E"/>
    <w:rsid w:val="00107C64"/>
    <w:rsid w:val="00107E9B"/>
    <w:rsid w:val="001105A8"/>
    <w:rsid w:val="001119DE"/>
    <w:rsid w:val="00112217"/>
    <w:rsid w:val="0011256C"/>
    <w:rsid w:val="00113352"/>
    <w:rsid w:val="00113DFB"/>
    <w:rsid w:val="0011459F"/>
    <w:rsid w:val="00114CD0"/>
    <w:rsid w:val="00115A2E"/>
    <w:rsid w:val="00117957"/>
    <w:rsid w:val="00121D1F"/>
    <w:rsid w:val="00121F24"/>
    <w:rsid w:val="0012276C"/>
    <w:rsid w:val="00122A49"/>
    <w:rsid w:val="001239C0"/>
    <w:rsid w:val="001242EA"/>
    <w:rsid w:val="001251E2"/>
    <w:rsid w:val="00125885"/>
    <w:rsid w:val="00126708"/>
    <w:rsid w:val="00126834"/>
    <w:rsid w:val="00126B9F"/>
    <w:rsid w:val="00127B15"/>
    <w:rsid w:val="00130696"/>
    <w:rsid w:val="001309F8"/>
    <w:rsid w:val="00131E14"/>
    <w:rsid w:val="00132314"/>
    <w:rsid w:val="00132B89"/>
    <w:rsid w:val="00132DA6"/>
    <w:rsid w:val="00133A66"/>
    <w:rsid w:val="00133AC2"/>
    <w:rsid w:val="00134349"/>
    <w:rsid w:val="0013439E"/>
    <w:rsid w:val="00134B11"/>
    <w:rsid w:val="0013533E"/>
    <w:rsid w:val="00135826"/>
    <w:rsid w:val="001359C5"/>
    <w:rsid w:val="00136363"/>
    <w:rsid w:val="00137D21"/>
    <w:rsid w:val="00140F33"/>
    <w:rsid w:val="00141A68"/>
    <w:rsid w:val="00141AD9"/>
    <w:rsid w:val="00141C79"/>
    <w:rsid w:val="0014256E"/>
    <w:rsid w:val="001426FA"/>
    <w:rsid w:val="001433B3"/>
    <w:rsid w:val="00143720"/>
    <w:rsid w:val="00144069"/>
    <w:rsid w:val="00144B6C"/>
    <w:rsid w:val="001465B6"/>
    <w:rsid w:val="0014729D"/>
    <w:rsid w:val="0014799C"/>
    <w:rsid w:val="00150349"/>
    <w:rsid w:val="001505B9"/>
    <w:rsid w:val="001510D7"/>
    <w:rsid w:val="001514B0"/>
    <w:rsid w:val="0015190B"/>
    <w:rsid w:val="001519C9"/>
    <w:rsid w:val="00151A90"/>
    <w:rsid w:val="00151BE5"/>
    <w:rsid w:val="001529C3"/>
    <w:rsid w:val="00154E6A"/>
    <w:rsid w:val="001551F0"/>
    <w:rsid w:val="0015537D"/>
    <w:rsid w:val="00155EEF"/>
    <w:rsid w:val="00156288"/>
    <w:rsid w:val="00156360"/>
    <w:rsid w:val="00157BA1"/>
    <w:rsid w:val="001628F9"/>
    <w:rsid w:val="001631D9"/>
    <w:rsid w:val="001633E8"/>
    <w:rsid w:val="00164866"/>
    <w:rsid w:val="00164CF6"/>
    <w:rsid w:val="00164E63"/>
    <w:rsid w:val="00165D09"/>
    <w:rsid w:val="0016623E"/>
    <w:rsid w:val="00166814"/>
    <w:rsid w:val="00166C6F"/>
    <w:rsid w:val="001674C8"/>
    <w:rsid w:val="0016778E"/>
    <w:rsid w:val="001679E5"/>
    <w:rsid w:val="00167E85"/>
    <w:rsid w:val="00170316"/>
    <w:rsid w:val="00170FB4"/>
    <w:rsid w:val="0017220A"/>
    <w:rsid w:val="00172859"/>
    <w:rsid w:val="001743FD"/>
    <w:rsid w:val="00174E22"/>
    <w:rsid w:val="00175DCE"/>
    <w:rsid w:val="00176733"/>
    <w:rsid w:val="00176815"/>
    <w:rsid w:val="00176897"/>
    <w:rsid w:val="00176992"/>
    <w:rsid w:val="0017738F"/>
    <w:rsid w:val="001806BC"/>
    <w:rsid w:val="00180806"/>
    <w:rsid w:val="001808DC"/>
    <w:rsid w:val="00180B9F"/>
    <w:rsid w:val="00180BE2"/>
    <w:rsid w:val="00181B89"/>
    <w:rsid w:val="00183EEF"/>
    <w:rsid w:val="00184AD4"/>
    <w:rsid w:val="00184FB2"/>
    <w:rsid w:val="00185E52"/>
    <w:rsid w:val="001862DA"/>
    <w:rsid w:val="001869C3"/>
    <w:rsid w:val="00186BCA"/>
    <w:rsid w:val="00187154"/>
    <w:rsid w:val="00190D46"/>
    <w:rsid w:val="00190F52"/>
    <w:rsid w:val="001916E3"/>
    <w:rsid w:val="00191E3B"/>
    <w:rsid w:val="00193459"/>
    <w:rsid w:val="00193A30"/>
    <w:rsid w:val="00193DBC"/>
    <w:rsid w:val="001941A3"/>
    <w:rsid w:val="00194420"/>
    <w:rsid w:val="001948D4"/>
    <w:rsid w:val="00194CC7"/>
    <w:rsid w:val="00195273"/>
    <w:rsid w:val="00197313"/>
    <w:rsid w:val="00197489"/>
    <w:rsid w:val="001976DD"/>
    <w:rsid w:val="001A2C72"/>
    <w:rsid w:val="001A3E68"/>
    <w:rsid w:val="001A406C"/>
    <w:rsid w:val="001A4D5B"/>
    <w:rsid w:val="001A5511"/>
    <w:rsid w:val="001A5EF9"/>
    <w:rsid w:val="001A6658"/>
    <w:rsid w:val="001A67ED"/>
    <w:rsid w:val="001A6D86"/>
    <w:rsid w:val="001A7228"/>
    <w:rsid w:val="001A7286"/>
    <w:rsid w:val="001B0784"/>
    <w:rsid w:val="001B0C31"/>
    <w:rsid w:val="001B0C7B"/>
    <w:rsid w:val="001B0E41"/>
    <w:rsid w:val="001B16F0"/>
    <w:rsid w:val="001B1E7F"/>
    <w:rsid w:val="001B36AB"/>
    <w:rsid w:val="001B3E35"/>
    <w:rsid w:val="001B7304"/>
    <w:rsid w:val="001B7AE4"/>
    <w:rsid w:val="001C0E0B"/>
    <w:rsid w:val="001C1444"/>
    <w:rsid w:val="001C353E"/>
    <w:rsid w:val="001C4E0D"/>
    <w:rsid w:val="001C5181"/>
    <w:rsid w:val="001C53EB"/>
    <w:rsid w:val="001C5781"/>
    <w:rsid w:val="001C6078"/>
    <w:rsid w:val="001C6906"/>
    <w:rsid w:val="001C71CC"/>
    <w:rsid w:val="001C7421"/>
    <w:rsid w:val="001C753D"/>
    <w:rsid w:val="001C75DB"/>
    <w:rsid w:val="001D1D20"/>
    <w:rsid w:val="001D25B5"/>
    <w:rsid w:val="001D32C3"/>
    <w:rsid w:val="001D3E3D"/>
    <w:rsid w:val="001D455D"/>
    <w:rsid w:val="001D4878"/>
    <w:rsid w:val="001D5A30"/>
    <w:rsid w:val="001D5B16"/>
    <w:rsid w:val="001D5D1C"/>
    <w:rsid w:val="001D5F54"/>
    <w:rsid w:val="001D6E4A"/>
    <w:rsid w:val="001D73ED"/>
    <w:rsid w:val="001D7539"/>
    <w:rsid w:val="001D7D37"/>
    <w:rsid w:val="001E05E2"/>
    <w:rsid w:val="001E0739"/>
    <w:rsid w:val="001E079C"/>
    <w:rsid w:val="001E0BE9"/>
    <w:rsid w:val="001E1595"/>
    <w:rsid w:val="001E21E2"/>
    <w:rsid w:val="001E2377"/>
    <w:rsid w:val="001E2A90"/>
    <w:rsid w:val="001E33EB"/>
    <w:rsid w:val="001E3B7B"/>
    <w:rsid w:val="001E40C3"/>
    <w:rsid w:val="001E4EFB"/>
    <w:rsid w:val="001E57E1"/>
    <w:rsid w:val="001E5828"/>
    <w:rsid w:val="001E60AD"/>
    <w:rsid w:val="001E62B6"/>
    <w:rsid w:val="001E71C5"/>
    <w:rsid w:val="001E7549"/>
    <w:rsid w:val="001E7571"/>
    <w:rsid w:val="001F01C4"/>
    <w:rsid w:val="001F0240"/>
    <w:rsid w:val="001F0CF5"/>
    <w:rsid w:val="001F1634"/>
    <w:rsid w:val="001F177F"/>
    <w:rsid w:val="001F1BCC"/>
    <w:rsid w:val="001F2283"/>
    <w:rsid w:val="001F2B0C"/>
    <w:rsid w:val="001F3910"/>
    <w:rsid w:val="001F3A56"/>
    <w:rsid w:val="001F4654"/>
    <w:rsid w:val="001F4A41"/>
    <w:rsid w:val="001F6656"/>
    <w:rsid w:val="001F6CC2"/>
    <w:rsid w:val="001F76B3"/>
    <w:rsid w:val="001F77FD"/>
    <w:rsid w:val="001F7BB7"/>
    <w:rsid w:val="002011AB"/>
    <w:rsid w:val="00201EA6"/>
    <w:rsid w:val="00202506"/>
    <w:rsid w:val="002035F1"/>
    <w:rsid w:val="00203BC8"/>
    <w:rsid w:val="00204464"/>
    <w:rsid w:val="00205556"/>
    <w:rsid w:val="00205EF9"/>
    <w:rsid w:val="0020614A"/>
    <w:rsid w:val="002061DD"/>
    <w:rsid w:val="0020626A"/>
    <w:rsid w:val="002065CB"/>
    <w:rsid w:val="00207379"/>
    <w:rsid w:val="00207E9F"/>
    <w:rsid w:val="002104AA"/>
    <w:rsid w:val="002107B0"/>
    <w:rsid w:val="00210ABD"/>
    <w:rsid w:val="0021103E"/>
    <w:rsid w:val="002118DC"/>
    <w:rsid w:val="002137F6"/>
    <w:rsid w:val="00213946"/>
    <w:rsid w:val="00213E6A"/>
    <w:rsid w:val="002141AA"/>
    <w:rsid w:val="002148E5"/>
    <w:rsid w:val="0021549D"/>
    <w:rsid w:val="00215C26"/>
    <w:rsid w:val="002165C5"/>
    <w:rsid w:val="002218CE"/>
    <w:rsid w:val="0022403E"/>
    <w:rsid w:val="002240D9"/>
    <w:rsid w:val="002243CE"/>
    <w:rsid w:val="002257F6"/>
    <w:rsid w:val="0022625C"/>
    <w:rsid w:val="002266B7"/>
    <w:rsid w:val="0022672C"/>
    <w:rsid w:val="00226EE3"/>
    <w:rsid w:val="002272D3"/>
    <w:rsid w:val="002300B3"/>
    <w:rsid w:val="00230995"/>
    <w:rsid w:val="00231F57"/>
    <w:rsid w:val="00232912"/>
    <w:rsid w:val="00232F19"/>
    <w:rsid w:val="002332AF"/>
    <w:rsid w:val="00233C84"/>
    <w:rsid w:val="002350EA"/>
    <w:rsid w:val="00235945"/>
    <w:rsid w:val="00236B71"/>
    <w:rsid w:val="00240876"/>
    <w:rsid w:val="0024181D"/>
    <w:rsid w:val="00241AA8"/>
    <w:rsid w:val="0024245F"/>
    <w:rsid w:val="00242D6F"/>
    <w:rsid w:val="0024379B"/>
    <w:rsid w:val="002439F9"/>
    <w:rsid w:val="00244A26"/>
    <w:rsid w:val="00244B28"/>
    <w:rsid w:val="00245112"/>
    <w:rsid w:val="00245183"/>
    <w:rsid w:val="002452FF"/>
    <w:rsid w:val="00245EBE"/>
    <w:rsid w:val="002463EF"/>
    <w:rsid w:val="00247445"/>
    <w:rsid w:val="00247A5A"/>
    <w:rsid w:val="0025010D"/>
    <w:rsid w:val="002507CE"/>
    <w:rsid w:val="0025092C"/>
    <w:rsid w:val="002509DA"/>
    <w:rsid w:val="00253461"/>
    <w:rsid w:val="00253B40"/>
    <w:rsid w:val="00254039"/>
    <w:rsid w:val="00254408"/>
    <w:rsid w:val="00254D66"/>
    <w:rsid w:val="002550B8"/>
    <w:rsid w:val="00255C08"/>
    <w:rsid w:val="00255DAB"/>
    <w:rsid w:val="00255DBE"/>
    <w:rsid w:val="002562E0"/>
    <w:rsid w:val="00256560"/>
    <w:rsid w:val="00256664"/>
    <w:rsid w:val="00257846"/>
    <w:rsid w:val="00260212"/>
    <w:rsid w:val="00261EE9"/>
    <w:rsid w:val="002627D7"/>
    <w:rsid w:val="00263A48"/>
    <w:rsid w:val="00263E68"/>
    <w:rsid w:val="002649A0"/>
    <w:rsid w:val="002659F5"/>
    <w:rsid w:val="00265EC5"/>
    <w:rsid w:val="002671FB"/>
    <w:rsid w:val="00267B12"/>
    <w:rsid w:val="0027075E"/>
    <w:rsid w:val="00271D75"/>
    <w:rsid w:val="00273124"/>
    <w:rsid w:val="002737BF"/>
    <w:rsid w:val="00274708"/>
    <w:rsid w:val="002749D0"/>
    <w:rsid w:val="00275D0C"/>
    <w:rsid w:val="0027632D"/>
    <w:rsid w:val="00277357"/>
    <w:rsid w:val="002773FB"/>
    <w:rsid w:val="00280545"/>
    <w:rsid w:val="002816EF"/>
    <w:rsid w:val="00281D5B"/>
    <w:rsid w:val="00281D62"/>
    <w:rsid w:val="002821F1"/>
    <w:rsid w:val="002823AA"/>
    <w:rsid w:val="00282E1E"/>
    <w:rsid w:val="0028363A"/>
    <w:rsid w:val="00283650"/>
    <w:rsid w:val="0028380A"/>
    <w:rsid w:val="002841F4"/>
    <w:rsid w:val="0028571A"/>
    <w:rsid w:val="00285D32"/>
    <w:rsid w:val="00285DAF"/>
    <w:rsid w:val="0028778F"/>
    <w:rsid w:val="00291EA3"/>
    <w:rsid w:val="00292558"/>
    <w:rsid w:val="00292688"/>
    <w:rsid w:val="00293D5A"/>
    <w:rsid w:val="00293EE1"/>
    <w:rsid w:val="0029526C"/>
    <w:rsid w:val="0029566D"/>
    <w:rsid w:val="002956D5"/>
    <w:rsid w:val="00295E15"/>
    <w:rsid w:val="002965BB"/>
    <w:rsid w:val="002966DB"/>
    <w:rsid w:val="00296B0B"/>
    <w:rsid w:val="002971E0"/>
    <w:rsid w:val="0029733B"/>
    <w:rsid w:val="00297638"/>
    <w:rsid w:val="002979B6"/>
    <w:rsid w:val="00297BF1"/>
    <w:rsid w:val="00297D12"/>
    <w:rsid w:val="002A0899"/>
    <w:rsid w:val="002A1A74"/>
    <w:rsid w:val="002A2091"/>
    <w:rsid w:val="002A28B4"/>
    <w:rsid w:val="002A2E14"/>
    <w:rsid w:val="002A2ED2"/>
    <w:rsid w:val="002A2EED"/>
    <w:rsid w:val="002A355F"/>
    <w:rsid w:val="002A4B6B"/>
    <w:rsid w:val="002A50CA"/>
    <w:rsid w:val="002A729D"/>
    <w:rsid w:val="002A74C7"/>
    <w:rsid w:val="002B074D"/>
    <w:rsid w:val="002B34FB"/>
    <w:rsid w:val="002B36C8"/>
    <w:rsid w:val="002B38FE"/>
    <w:rsid w:val="002B3D5A"/>
    <w:rsid w:val="002B571B"/>
    <w:rsid w:val="002B5F32"/>
    <w:rsid w:val="002B6DDC"/>
    <w:rsid w:val="002C027A"/>
    <w:rsid w:val="002C0E17"/>
    <w:rsid w:val="002C1ADB"/>
    <w:rsid w:val="002C23BA"/>
    <w:rsid w:val="002C2462"/>
    <w:rsid w:val="002C2A54"/>
    <w:rsid w:val="002C302B"/>
    <w:rsid w:val="002C3563"/>
    <w:rsid w:val="002C3AA0"/>
    <w:rsid w:val="002C3DD2"/>
    <w:rsid w:val="002C49A9"/>
    <w:rsid w:val="002C6309"/>
    <w:rsid w:val="002C74F8"/>
    <w:rsid w:val="002C7F43"/>
    <w:rsid w:val="002D06CC"/>
    <w:rsid w:val="002D076D"/>
    <w:rsid w:val="002D0C69"/>
    <w:rsid w:val="002D15E9"/>
    <w:rsid w:val="002D3290"/>
    <w:rsid w:val="002D349B"/>
    <w:rsid w:val="002D3866"/>
    <w:rsid w:val="002D467B"/>
    <w:rsid w:val="002D776F"/>
    <w:rsid w:val="002D790A"/>
    <w:rsid w:val="002D7CFE"/>
    <w:rsid w:val="002E042F"/>
    <w:rsid w:val="002E1BD6"/>
    <w:rsid w:val="002E5D28"/>
    <w:rsid w:val="002E62F1"/>
    <w:rsid w:val="002E6CB3"/>
    <w:rsid w:val="002E7E99"/>
    <w:rsid w:val="002F010D"/>
    <w:rsid w:val="002F070F"/>
    <w:rsid w:val="002F23A4"/>
    <w:rsid w:val="002F3030"/>
    <w:rsid w:val="002F373C"/>
    <w:rsid w:val="002F3BE4"/>
    <w:rsid w:val="002F3EC2"/>
    <w:rsid w:val="002F47C1"/>
    <w:rsid w:val="002F48FE"/>
    <w:rsid w:val="002F4960"/>
    <w:rsid w:val="002F4C01"/>
    <w:rsid w:val="002F5524"/>
    <w:rsid w:val="002F56BD"/>
    <w:rsid w:val="002F56EF"/>
    <w:rsid w:val="002F6182"/>
    <w:rsid w:val="002F674B"/>
    <w:rsid w:val="002F70DC"/>
    <w:rsid w:val="002F71BF"/>
    <w:rsid w:val="00300171"/>
    <w:rsid w:val="00300A36"/>
    <w:rsid w:val="00304817"/>
    <w:rsid w:val="00304974"/>
    <w:rsid w:val="003050BB"/>
    <w:rsid w:val="00306B32"/>
    <w:rsid w:val="00307963"/>
    <w:rsid w:val="00307A98"/>
    <w:rsid w:val="00307FAC"/>
    <w:rsid w:val="00310888"/>
    <w:rsid w:val="00310AEC"/>
    <w:rsid w:val="00310BB7"/>
    <w:rsid w:val="0031121A"/>
    <w:rsid w:val="00312554"/>
    <w:rsid w:val="00312A2A"/>
    <w:rsid w:val="00312E4A"/>
    <w:rsid w:val="00313467"/>
    <w:rsid w:val="00315049"/>
    <w:rsid w:val="00315665"/>
    <w:rsid w:val="00316B01"/>
    <w:rsid w:val="00316FA6"/>
    <w:rsid w:val="00317E3E"/>
    <w:rsid w:val="0032070B"/>
    <w:rsid w:val="00321183"/>
    <w:rsid w:val="00321587"/>
    <w:rsid w:val="00321739"/>
    <w:rsid w:val="003217AC"/>
    <w:rsid w:val="00321B77"/>
    <w:rsid w:val="003228F6"/>
    <w:rsid w:val="0032385B"/>
    <w:rsid w:val="00324732"/>
    <w:rsid w:val="003247D4"/>
    <w:rsid w:val="003249A4"/>
    <w:rsid w:val="00324D9E"/>
    <w:rsid w:val="0032540B"/>
    <w:rsid w:val="0032625B"/>
    <w:rsid w:val="003278F8"/>
    <w:rsid w:val="00330215"/>
    <w:rsid w:val="003315CD"/>
    <w:rsid w:val="003319AC"/>
    <w:rsid w:val="00331BC0"/>
    <w:rsid w:val="00332216"/>
    <w:rsid w:val="0033362C"/>
    <w:rsid w:val="00334778"/>
    <w:rsid w:val="00334AC6"/>
    <w:rsid w:val="003359CA"/>
    <w:rsid w:val="00335C67"/>
    <w:rsid w:val="0033654A"/>
    <w:rsid w:val="00336AB4"/>
    <w:rsid w:val="00336ADB"/>
    <w:rsid w:val="00340D46"/>
    <w:rsid w:val="00341736"/>
    <w:rsid w:val="00341A8A"/>
    <w:rsid w:val="00341B67"/>
    <w:rsid w:val="0034203D"/>
    <w:rsid w:val="0034236B"/>
    <w:rsid w:val="00345D4E"/>
    <w:rsid w:val="003467CD"/>
    <w:rsid w:val="003473C5"/>
    <w:rsid w:val="00350EAF"/>
    <w:rsid w:val="00350F75"/>
    <w:rsid w:val="003514F8"/>
    <w:rsid w:val="0035172B"/>
    <w:rsid w:val="00352184"/>
    <w:rsid w:val="00352468"/>
    <w:rsid w:val="003527BF"/>
    <w:rsid w:val="003542B7"/>
    <w:rsid w:val="0035446C"/>
    <w:rsid w:val="003547FD"/>
    <w:rsid w:val="003569D1"/>
    <w:rsid w:val="003578E7"/>
    <w:rsid w:val="00357D51"/>
    <w:rsid w:val="00360880"/>
    <w:rsid w:val="00361EEC"/>
    <w:rsid w:val="0036319C"/>
    <w:rsid w:val="0036369D"/>
    <w:rsid w:val="00363721"/>
    <w:rsid w:val="00363AED"/>
    <w:rsid w:val="003643A9"/>
    <w:rsid w:val="0036529C"/>
    <w:rsid w:val="0036585E"/>
    <w:rsid w:val="0036609E"/>
    <w:rsid w:val="00366AF7"/>
    <w:rsid w:val="0036773A"/>
    <w:rsid w:val="00371026"/>
    <w:rsid w:val="003711B7"/>
    <w:rsid w:val="003718C2"/>
    <w:rsid w:val="003723D6"/>
    <w:rsid w:val="00372530"/>
    <w:rsid w:val="003732D7"/>
    <w:rsid w:val="0037330B"/>
    <w:rsid w:val="0037338A"/>
    <w:rsid w:val="00373513"/>
    <w:rsid w:val="00373821"/>
    <w:rsid w:val="00373869"/>
    <w:rsid w:val="0037424A"/>
    <w:rsid w:val="00374B3B"/>
    <w:rsid w:val="00374F81"/>
    <w:rsid w:val="00375019"/>
    <w:rsid w:val="00375299"/>
    <w:rsid w:val="00375981"/>
    <w:rsid w:val="003766C8"/>
    <w:rsid w:val="003768B2"/>
    <w:rsid w:val="00377211"/>
    <w:rsid w:val="00377CC0"/>
    <w:rsid w:val="00380CBB"/>
    <w:rsid w:val="0038108B"/>
    <w:rsid w:val="003816F5"/>
    <w:rsid w:val="00381799"/>
    <w:rsid w:val="00381B66"/>
    <w:rsid w:val="00382437"/>
    <w:rsid w:val="003825DE"/>
    <w:rsid w:val="003830B7"/>
    <w:rsid w:val="0038312C"/>
    <w:rsid w:val="003850AB"/>
    <w:rsid w:val="00386378"/>
    <w:rsid w:val="00386809"/>
    <w:rsid w:val="00387517"/>
    <w:rsid w:val="00387613"/>
    <w:rsid w:val="003902AF"/>
    <w:rsid w:val="0039053A"/>
    <w:rsid w:val="00390E9B"/>
    <w:rsid w:val="003911A9"/>
    <w:rsid w:val="00392687"/>
    <w:rsid w:val="00393898"/>
    <w:rsid w:val="00394579"/>
    <w:rsid w:val="0039493E"/>
    <w:rsid w:val="00394B1A"/>
    <w:rsid w:val="00394DDA"/>
    <w:rsid w:val="0039530B"/>
    <w:rsid w:val="00395529"/>
    <w:rsid w:val="003955D0"/>
    <w:rsid w:val="00395B27"/>
    <w:rsid w:val="00396185"/>
    <w:rsid w:val="003965D1"/>
    <w:rsid w:val="0039681D"/>
    <w:rsid w:val="00396D0E"/>
    <w:rsid w:val="00397435"/>
    <w:rsid w:val="00397610"/>
    <w:rsid w:val="00397809"/>
    <w:rsid w:val="003A0C4E"/>
    <w:rsid w:val="003A0D3A"/>
    <w:rsid w:val="003A1C8C"/>
    <w:rsid w:val="003A2147"/>
    <w:rsid w:val="003A452A"/>
    <w:rsid w:val="003A460E"/>
    <w:rsid w:val="003A4FC7"/>
    <w:rsid w:val="003A513C"/>
    <w:rsid w:val="003A6400"/>
    <w:rsid w:val="003A680E"/>
    <w:rsid w:val="003A706B"/>
    <w:rsid w:val="003B289E"/>
    <w:rsid w:val="003B2B5D"/>
    <w:rsid w:val="003B2F60"/>
    <w:rsid w:val="003B30CA"/>
    <w:rsid w:val="003B3166"/>
    <w:rsid w:val="003B34E0"/>
    <w:rsid w:val="003B3893"/>
    <w:rsid w:val="003B4721"/>
    <w:rsid w:val="003B54A5"/>
    <w:rsid w:val="003B5B4E"/>
    <w:rsid w:val="003B6388"/>
    <w:rsid w:val="003B6A8C"/>
    <w:rsid w:val="003B7B33"/>
    <w:rsid w:val="003B7BC9"/>
    <w:rsid w:val="003B7E85"/>
    <w:rsid w:val="003C0582"/>
    <w:rsid w:val="003C05D1"/>
    <w:rsid w:val="003C246A"/>
    <w:rsid w:val="003C3DD0"/>
    <w:rsid w:val="003C3EEE"/>
    <w:rsid w:val="003C4131"/>
    <w:rsid w:val="003C4914"/>
    <w:rsid w:val="003C4B0E"/>
    <w:rsid w:val="003C4D32"/>
    <w:rsid w:val="003C4D41"/>
    <w:rsid w:val="003C530F"/>
    <w:rsid w:val="003C54A3"/>
    <w:rsid w:val="003C5D74"/>
    <w:rsid w:val="003C66EA"/>
    <w:rsid w:val="003C69D3"/>
    <w:rsid w:val="003C6B9D"/>
    <w:rsid w:val="003C6DC4"/>
    <w:rsid w:val="003C6F8D"/>
    <w:rsid w:val="003C762A"/>
    <w:rsid w:val="003C7B11"/>
    <w:rsid w:val="003D05FC"/>
    <w:rsid w:val="003D062C"/>
    <w:rsid w:val="003D0926"/>
    <w:rsid w:val="003D124E"/>
    <w:rsid w:val="003D1430"/>
    <w:rsid w:val="003D1674"/>
    <w:rsid w:val="003D2591"/>
    <w:rsid w:val="003D25FB"/>
    <w:rsid w:val="003D35FD"/>
    <w:rsid w:val="003D3A03"/>
    <w:rsid w:val="003D3FDA"/>
    <w:rsid w:val="003D4122"/>
    <w:rsid w:val="003D412E"/>
    <w:rsid w:val="003D4E53"/>
    <w:rsid w:val="003D51D1"/>
    <w:rsid w:val="003D5C06"/>
    <w:rsid w:val="003D5C67"/>
    <w:rsid w:val="003D5D56"/>
    <w:rsid w:val="003D720D"/>
    <w:rsid w:val="003E07DB"/>
    <w:rsid w:val="003E0EC2"/>
    <w:rsid w:val="003E174E"/>
    <w:rsid w:val="003E18F3"/>
    <w:rsid w:val="003E2621"/>
    <w:rsid w:val="003E2855"/>
    <w:rsid w:val="003E3343"/>
    <w:rsid w:val="003E434B"/>
    <w:rsid w:val="003E52BB"/>
    <w:rsid w:val="003E5C25"/>
    <w:rsid w:val="003E67DD"/>
    <w:rsid w:val="003E6AF2"/>
    <w:rsid w:val="003E7752"/>
    <w:rsid w:val="003F041F"/>
    <w:rsid w:val="003F066A"/>
    <w:rsid w:val="003F0BE0"/>
    <w:rsid w:val="003F0FD9"/>
    <w:rsid w:val="003F11AD"/>
    <w:rsid w:val="003F16D6"/>
    <w:rsid w:val="003F20F0"/>
    <w:rsid w:val="003F2797"/>
    <w:rsid w:val="003F2D66"/>
    <w:rsid w:val="003F2E1F"/>
    <w:rsid w:val="003F383E"/>
    <w:rsid w:val="003F3E28"/>
    <w:rsid w:val="003F3E6E"/>
    <w:rsid w:val="003F4245"/>
    <w:rsid w:val="003F4F56"/>
    <w:rsid w:val="003F5430"/>
    <w:rsid w:val="003F6389"/>
    <w:rsid w:val="003F7A90"/>
    <w:rsid w:val="004001F1"/>
    <w:rsid w:val="00400AC6"/>
    <w:rsid w:val="0040188B"/>
    <w:rsid w:val="00402100"/>
    <w:rsid w:val="00402A43"/>
    <w:rsid w:val="00402A81"/>
    <w:rsid w:val="00402AEF"/>
    <w:rsid w:val="00402B9A"/>
    <w:rsid w:val="0040318B"/>
    <w:rsid w:val="00404BD7"/>
    <w:rsid w:val="00405018"/>
    <w:rsid w:val="004070B6"/>
    <w:rsid w:val="004070DA"/>
    <w:rsid w:val="004114A6"/>
    <w:rsid w:val="0041198B"/>
    <w:rsid w:val="00411BAA"/>
    <w:rsid w:val="00412270"/>
    <w:rsid w:val="00412B5E"/>
    <w:rsid w:val="00413D29"/>
    <w:rsid w:val="00413E32"/>
    <w:rsid w:val="00414BDE"/>
    <w:rsid w:val="004153D1"/>
    <w:rsid w:val="00415500"/>
    <w:rsid w:val="00415ABF"/>
    <w:rsid w:val="00415EF9"/>
    <w:rsid w:val="00415FB0"/>
    <w:rsid w:val="00416468"/>
    <w:rsid w:val="00416C18"/>
    <w:rsid w:val="00417057"/>
    <w:rsid w:val="00417E1A"/>
    <w:rsid w:val="004213F4"/>
    <w:rsid w:val="00421672"/>
    <w:rsid w:val="00422D89"/>
    <w:rsid w:val="004237DB"/>
    <w:rsid w:val="004239DA"/>
    <w:rsid w:val="00423FD6"/>
    <w:rsid w:val="00425A8E"/>
    <w:rsid w:val="00425B2A"/>
    <w:rsid w:val="0042627E"/>
    <w:rsid w:val="0043070F"/>
    <w:rsid w:val="00430E10"/>
    <w:rsid w:val="00431909"/>
    <w:rsid w:val="00431D78"/>
    <w:rsid w:val="00433D21"/>
    <w:rsid w:val="0043419C"/>
    <w:rsid w:val="0043465E"/>
    <w:rsid w:val="004367C4"/>
    <w:rsid w:val="00436BCB"/>
    <w:rsid w:val="00437492"/>
    <w:rsid w:val="00437777"/>
    <w:rsid w:val="0044342D"/>
    <w:rsid w:val="00443642"/>
    <w:rsid w:val="004438E1"/>
    <w:rsid w:val="00443B27"/>
    <w:rsid w:val="00443C04"/>
    <w:rsid w:val="004447D0"/>
    <w:rsid w:val="00445B88"/>
    <w:rsid w:val="00445E06"/>
    <w:rsid w:val="0045044D"/>
    <w:rsid w:val="00450531"/>
    <w:rsid w:val="00451926"/>
    <w:rsid w:val="00453AFA"/>
    <w:rsid w:val="00453E83"/>
    <w:rsid w:val="0045558B"/>
    <w:rsid w:val="00455825"/>
    <w:rsid w:val="00457391"/>
    <w:rsid w:val="00457987"/>
    <w:rsid w:val="00457A17"/>
    <w:rsid w:val="004618EB"/>
    <w:rsid w:val="00463AA4"/>
    <w:rsid w:val="00463C62"/>
    <w:rsid w:val="00464D99"/>
    <w:rsid w:val="00465EC5"/>
    <w:rsid w:val="004663F5"/>
    <w:rsid w:val="004664F1"/>
    <w:rsid w:val="00466C2D"/>
    <w:rsid w:val="004675A9"/>
    <w:rsid w:val="00467FCB"/>
    <w:rsid w:val="00470163"/>
    <w:rsid w:val="0047038F"/>
    <w:rsid w:val="00470575"/>
    <w:rsid w:val="004706E1"/>
    <w:rsid w:val="00470C17"/>
    <w:rsid w:val="00472015"/>
    <w:rsid w:val="00472CA9"/>
    <w:rsid w:val="00472FF5"/>
    <w:rsid w:val="00473C5D"/>
    <w:rsid w:val="00474BF0"/>
    <w:rsid w:val="00475695"/>
    <w:rsid w:val="00475F7B"/>
    <w:rsid w:val="0047730F"/>
    <w:rsid w:val="004802FC"/>
    <w:rsid w:val="00481112"/>
    <w:rsid w:val="00481307"/>
    <w:rsid w:val="004814BE"/>
    <w:rsid w:val="004820F3"/>
    <w:rsid w:val="004822FA"/>
    <w:rsid w:val="00482973"/>
    <w:rsid w:val="00484AA3"/>
    <w:rsid w:val="00484E66"/>
    <w:rsid w:val="00484FBB"/>
    <w:rsid w:val="004852FC"/>
    <w:rsid w:val="0048550A"/>
    <w:rsid w:val="004855D3"/>
    <w:rsid w:val="0048561F"/>
    <w:rsid w:val="004863FA"/>
    <w:rsid w:val="00487BF2"/>
    <w:rsid w:val="00487EF9"/>
    <w:rsid w:val="00490069"/>
    <w:rsid w:val="00490E57"/>
    <w:rsid w:val="00490FD3"/>
    <w:rsid w:val="004915C1"/>
    <w:rsid w:val="0049182F"/>
    <w:rsid w:val="0049366E"/>
    <w:rsid w:val="0049499F"/>
    <w:rsid w:val="00495E64"/>
    <w:rsid w:val="004961BB"/>
    <w:rsid w:val="00496842"/>
    <w:rsid w:val="004A0021"/>
    <w:rsid w:val="004A0344"/>
    <w:rsid w:val="004A2127"/>
    <w:rsid w:val="004A367C"/>
    <w:rsid w:val="004A45C5"/>
    <w:rsid w:val="004A4F70"/>
    <w:rsid w:val="004A51BC"/>
    <w:rsid w:val="004A5384"/>
    <w:rsid w:val="004A5BB5"/>
    <w:rsid w:val="004A5C5F"/>
    <w:rsid w:val="004A6D7A"/>
    <w:rsid w:val="004A72CC"/>
    <w:rsid w:val="004B0648"/>
    <w:rsid w:val="004B2FF1"/>
    <w:rsid w:val="004B32B2"/>
    <w:rsid w:val="004B38D0"/>
    <w:rsid w:val="004B392C"/>
    <w:rsid w:val="004B3CBC"/>
    <w:rsid w:val="004B3F17"/>
    <w:rsid w:val="004B4045"/>
    <w:rsid w:val="004B44E3"/>
    <w:rsid w:val="004B45C4"/>
    <w:rsid w:val="004B4680"/>
    <w:rsid w:val="004B4D6F"/>
    <w:rsid w:val="004B5E27"/>
    <w:rsid w:val="004B6ADB"/>
    <w:rsid w:val="004C05C2"/>
    <w:rsid w:val="004C0B67"/>
    <w:rsid w:val="004C1798"/>
    <w:rsid w:val="004C2BED"/>
    <w:rsid w:val="004C3137"/>
    <w:rsid w:val="004C3722"/>
    <w:rsid w:val="004C4397"/>
    <w:rsid w:val="004C4DE0"/>
    <w:rsid w:val="004C5700"/>
    <w:rsid w:val="004C6047"/>
    <w:rsid w:val="004C6159"/>
    <w:rsid w:val="004C6168"/>
    <w:rsid w:val="004C6196"/>
    <w:rsid w:val="004C6909"/>
    <w:rsid w:val="004C6C8B"/>
    <w:rsid w:val="004D0425"/>
    <w:rsid w:val="004D0732"/>
    <w:rsid w:val="004D0A7D"/>
    <w:rsid w:val="004D130C"/>
    <w:rsid w:val="004D20B0"/>
    <w:rsid w:val="004D2622"/>
    <w:rsid w:val="004D26BC"/>
    <w:rsid w:val="004D2E0B"/>
    <w:rsid w:val="004D36EA"/>
    <w:rsid w:val="004D3B22"/>
    <w:rsid w:val="004D3C27"/>
    <w:rsid w:val="004D4220"/>
    <w:rsid w:val="004D46F1"/>
    <w:rsid w:val="004D4F66"/>
    <w:rsid w:val="004D5FD0"/>
    <w:rsid w:val="004E0780"/>
    <w:rsid w:val="004E0AF3"/>
    <w:rsid w:val="004E0C08"/>
    <w:rsid w:val="004E21FB"/>
    <w:rsid w:val="004E26B3"/>
    <w:rsid w:val="004E4CAD"/>
    <w:rsid w:val="004E57D6"/>
    <w:rsid w:val="004E5A45"/>
    <w:rsid w:val="004E7251"/>
    <w:rsid w:val="004E72CC"/>
    <w:rsid w:val="004E75F9"/>
    <w:rsid w:val="004F0BD3"/>
    <w:rsid w:val="004F0C2E"/>
    <w:rsid w:val="004F1C46"/>
    <w:rsid w:val="004F1FE8"/>
    <w:rsid w:val="004F384D"/>
    <w:rsid w:val="004F4224"/>
    <w:rsid w:val="004F5E0F"/>
    <w:rsid w:val="004F7C4F"/>
    <w:rsid w:val="00500EAC"/>
    <w:rsid w:val="005012FE"/>
    <w:rsid w:val="005022DC"/>
    <w:rsid w:val="00502624"/>
    <w:rsid w:val="00503643"/>
    <w:rsid w:val="00503D0C"/>
    <w:rsid w:val="005042D4"/>
    <w:rsid w:val="005051FC"/>
    <w:rsid w:val="005052EF"/>
    <w:rsid w:val="0050557E"/>
    <w:rsid w:val="00505C9B"/>
    <w:rsid w:val="00505FF3"/>
    <w:rsid w:val="0050632F"/>
    <w:rsid w:val="00506859"/>
    <w:rsid w:val="00506E0C"/>
    <w:rsid w:val="00510477"/>
    <w:rsid w:val="005111DC"/>
    <w:rsid w:val="0051150C"/>
    <w:rsid w:val="0051310A"/>
    <w:rsid w:val="0051319B"/>
    <w:rsid w:val="00513235"/>
    <w:rsid w:val="00513841"/>
    <w:rsid w:val="005149A1"/>
    <w:rsid w:val="00515ECC"/>
    <w:rsid w:val="0051680C"/>
    <w:rsid w:val="005176DD"/>
    <w:rsid w:val="00517A1B"/>
    <w:rsid w:val="0052042E"/>
    <w:rsid w:val="005204EC"/>
    <w:rsid w:val="005205A4"/>
    <w:rsid w:val="00520D37"/>
    <w:rsid w:val="005211B4"/>
    <w:rsid w:val="00521848"/>
    <w:rsid w:val="00521A0C"/>
    <w:rsid w:val="00521AFB"/>
    <w:rsid w:val="00522681"/>
    <w:rsid w:val="00522AD7"/>
    <w:rsid w:val="00522D52"/>
    <w:rsid w:val="0052316A"/>
    <w:rsid w:val="005231BF"/>
    <w:rsid w:val="00524063"/>
    <w:rsid w:val="00525574"/>
    <w:rsid w:val="005255F8"/>
    <w:rsid w:val="0052560B"/>
    <w:rsid w:val="0052614A"/>
    <w:rsid w:val="00526491"/>
    <w:rsid w:val="00531157"/>
    <w:rsid w:val="005311B9"/>
    <w:rsid w:val="0053226F"/>
    <w:rsid w:val="005324CE"/>
    <w:rsid w:val="00533F20"/>
    <w:rsid w:val="005343EE"/>
    <w:rsid w:val="00535317"/>
    <w:rsid w:val="00535672"/>
    <w:rsid w:val="00535C3E"/>
    <w:rsid w:val="005360E7"/>
    <w:rsid w:val="00536DBD"/>
    <w:rsid w:val="00536F3F"/>
    <w:rsid w:val="00537F40"/>
    <w:rsid w:val="0054051E"/>
    <w:rsid w:val="00540E15"/>
    <w:rsid w:val="005417D5"/>
    <w:rsid w:val="00541B0F"/>
    <w:rsid w:val="00541D7D"/>
    <w:rsid w:val="00542F28"/>
    <w:rsid w:val="00543495"/>
    <w:rsid w:val="00543A05"/>
    <w:rsid w:val="005443C6"/>
    <w:rsid w:val="0054610B"/>
    <w:rsid w:val="00546DC9"/>
    <w:rsid w:val="00546E8E"/>
    <w:rsid w:val="00547877"/>
    <w:rsid w:val="00547DB2"/>
    <w:rsid w:val="00550355"/>
    <w:rsid w:val="00550CC5"/>
    <w:rsid w:val="00550FC4"/>
    <w:rsid w:val="00552C62"/>
    <w:rsid w:val="00553044"/>
    <w:rsid w:val="005531ED"/>
    <w:rsid w:val="005533B8"/>
    <w:rsid w:val="00553641"/>
    <w:rsid w:val="00553DBA"/>
    <w:rsid w:val="00554B5C"/>
    <w:rsid w:val="00554F69"/>
    <w:rsid w:val="00555B81"/>
    <w:rsid w:val="00555F8B"/>
    <w:rsid w:val="00556914"/>
    <w:rsid w:val="00556AB5"/>
    <w:rsid w:val="005574C3"/>
    <w:rsid w:val="00557563"/>
    <w:rsid w:val="005617E9"/>
    <w:rsid w:val="005626CE"/>
    <w:rsid w:val="005629B8"/>
    <w:rsid w:val="005631C8"/>
    <w:rsid w:val="00563A07"/>
    <w:rsid w:val="00563E5E"/>
    <w:rsid w:val="00564BFC"/>
    <w:rsid w:val="00566801"/>
    <w:rsid w:val="00566F1B"/>
    <w:rsid w:val="00567531"/>
    <w:rsid w:val="0056759F"/>
    <w:rsid w:val="00567C0C"/>
    <w:rsid w:val="00571732"/>
    <w:rsid w:val="005718FE"/>
    <w:rsid w:val="00572E08"/>
    <w:rsid w:val="005734D5"/>
    <w:rsid w:val="00574728"/>
    <w:rsid w:val="0057473B"/>
    <w:rsid w:val="00574CB7"/>
    <w:rsid w:val="005750EB"/>
    <w:rsid w:val="00576697"/>
    <w:rsid w:val="005778ED"/>
    <w:rsid w:val="00577B70"/>
    <w:rsid w:val="00577F3A"/>
    <w:rsid w:val="00580831"/>
    <w:rsid w:val="00580BE9"/>
    <w:rsid w:val="00580D39"/>
    <w:rsid w:val="00582897"/>
    <w:rsid w:val="005828AD"/>
    <w:rsid w:val="00582BAE"/>
    <w:rsid w:val="00583B6A"/>
    <w:rsid w:val="00583CA6"/>
    <w:rsid w:val="00584349"/>
    <w:rsid w:val="005848AC"/>
    <w:rsid w:val="00584B5A"/>
    <w:rsid w:val="00585F4B"/>
    <w:rsid w:val="00586557"/>
    <w:rsid w:val="00586AD6"/>
    <w:rsid w:val="00586E86"/>
    <w:rsid w:val="00587559"/>
    <w:rsid w:val="005915CD"/>
    <w:rsid w:val="00591B46"/>
    <w:rsid w:val="00592AEC"/>
    <w:rsid w:val="00592F73"/>
    <w:rsid w:val="00593FBF"/>
    <w:rsid w:val="00593FC2"/>
    <w:rsid w:val="00594412"/>
    <w:rsid w:val="005945EC"/>
    <w:rsid w:val="00595446"/>
    <w:rsid w:val="00595E29"/>
    <w:rsid w:val="005975AF"/>
    <w:rsid w:val="00597D2F"/>
    <w:rsid w:val="005A0936"/>
    <w:rsid w:val="005A0EFC"/>
    <w:rsid w:val="005A113B"/>
    <w:rsid w:val="005A1331"/>
    <w:rsid w:val="005A2CBB"/>
    <w:rsid w:val="005A326C"/>
    <w:rsid w:val="005A3303"/>
    <w:rsid w:val="005A3A86"/>
    <w:rsid w:val="005A3ADF"/>
    <w:rsid w:val="005A3ED0"/>
    <w:rsid w:val="005A44B8"/>
    <w:rsid w:val="005A4D04"/>
    <w:rsid w:val="005A51AB"/>
    <w:rsid w:val="005A54FB"/>
    <w:rsid w:val="005A5860"/>
    <w:rsid w:val="005A6014"/>
    <w:rsid w:val="005A6026"/>
    <w:rsid w:val="005A6329"/>
    <w:rsid w:val="005A6401"/>
    <w:rsid w:val="005A74F3"/>
    <w:rsid w:val="005A7922"/>
    <w:rsid w:val="005A79FA"/>
    <w:rsid w:val="005A7AF7"/>
    <w:rsid w:val="005A7DBE"/>
    <w:rsid w:val="005B0FD0"/>
    <w:rsid w:val="005B1096"/>
    <w:rsid w:val="005B2529"/>
    <w:rsid w:val="005B2B34"/>
    <w:rsid w:val="005B2EF9"/>
    <w:rsid w:val="005B56E4"/>
    <w:rsid w:val="005B5A54"/>
    <w:rsid w:val="005B5B99"/>
    <w:rsid w:val="005B6073"/>
    <w:rsid w:val="005B66C4"/>
    <w:rsid w:val="005B68F7"/>
    <w:rsid w:val="005B6945"/>
    <w:rsid w:val="005B6C3B"/>
    <w:rsid w:val="005B6CA6"/>
    <w:rsid w:val="005B7CDA"/>
    <w:rsid w:val="005C0007"/>
    <w:rsid w:val="005C033A"/>
    <w:rsid w:val="005C1A55"/>
    <w:rsid w:val="005C1CA2"/>
    <w:rsid w:val="005C2D26"/>
    <w:rsid w:val="005C3074"/>
    <w:rsid w:val="005C3A57"/>
    <w:rsid w:val="005C40D0"/>
    <w:rsid w:val="005C413B"/>
    <w:rsid w:val="005C54AC"/>
    <w:rsid w:val="005C6AC0"/>
    <w:rsid w:val="005D24C5"/>
    <w:rsid w:val="005D2808"/>
    <w:rsid w:val="005D3C1E"/>
    <w:rsid w:val="005D4067"/>
    <w:rsid w:val="005D587A"/>
    <w:rsid w:val="005D60C8"/>
    <w:rsid w:val="005D6105"/>
    <w:rsid w:val="005D7566"/>
    <w:rsid w:val="005D7BCE"/>
    <w:rsid w:val="005E0205"/>
    <w:rsid w:val="005E0643"/>
    <w:rsid w:val="005E080C"/>
    <w:rsid w:val="005E0BB4"/>
    <w:rsid w:val="005E156B"/>
    <w:rsid w:val="005E1F88"/>
    <w:rsid w:val="005E2CB7"/>
    <w:rsid w:val="005E37E9"/>
    <w:rsid w:val="005E3D22"/>
    <w:rsid w:val="005E44E2"/>
    <w:rsid w:val="005E4953"/>
    <w:rsid w:val="005E664D"/>
    <w:rsid w:val="005E681B"/>
    <w:rsid w:val="005E6D1A"/>
    <w:rsid w:val="005E7C16"/>
    <w:rsid w:val="005F095F"/>
    <w:rsid w:val="005F395E"/>
    <w:rsid w:val="005F42EC"/>
    <w:rsid w:val="005F49B9"/>
    <w:rsid w:val="005F49E5"/>
    <w:rsid w:val="005F5251"/>
    <w:rsid w:val="005F5BFF"/>
    <w:rsid w:val="005F680F"/>
    <w:rsid w:val="005F733B"/>
    <w:rsid w:val="005F7476"/>
    <w:rsid w:val="005F7A81"/>
    <w:rsid w:val="006001F4"/>
    <w:rsid w:val="00600521"/>
    <w:rsid w:val="00600834"/>
    <w:rsid w:val="00600972"/>
    <w:rsid w:val="00600EE1"/>
    <w:rsid w:val="00601359"/>
    <w:rsid w:val="00602C1F"/>
    <w:rsid w:val="00603784"/>
    <w:rsid w:val="006038A1"/>
    <w:rsid w:val="0060491F"/>
    <w:rsid w:val="00604E20"/>
    <w:rsid w:val="006056E6"/>
    <w:rsid w:val="006058FA"/>
    <w:rsid w:val="00606135"/>
    <w:rsid w:val="00606ADA"/>
    <w:rsid w:val="00606AFF"/>
    <w:rsid w:val="006073FE"/>
    <w:rsid w:val="0060748B"/>
    <w:rsid w:val="00607D55"/>
    <w:rsid w:val="00610AEB"/>
    <w:rsid w:val="006114D6"/>
    <w:rsid w:val="00611A37"/>
    <w:rsid w:val="006120FD"/>
    <w:rsid w:val="006121CD"/>
    <w:rsid w:val="006134E5"/>
    <w:rsid w:val="00613C98"/>
    <w:rsid w:val="00613D50"/>
    <w:rsid w:val="00613DE8"/>
    <w:rsid w:val="0061471D"/>
    <w:rsid w:val="00614CFF"/>
    <w:rsid w:val="00615081"/>
    <w:rsid w:val="0061529B"/>
    <w:rsid w:val="00615A89"/>
    <w:rsid w:val="00616026"/>
    <w:rsid w:val="00617BE0"/>
    <w:rsid w:val="00617F7A"/>
    <w:rsid w:val="006207A7"/>
    <w:rsid w:val="00620D46"/>
    <w:rsid w:val="00621A4D"/>
    <w:rsid w:val="0062222D"/>
    <w:rsid w:val="00622939"/>
    <w:rsid w:val="00622B93"/>
    <w:rsid w:val="006235A5"/>
    <w:rsid w:val="00624C7F"/>
    <w:rsid w:val="0062503D"/>
    <w:rsid w:val="006258F8"/>
    <w:rsid w:val="0062602A"/>
    <w:rsid w:val="0062665E"/>
    <w:rsid w:val="00626E28"/>
    <w:rsid w:val="00626F82"/>
    <w:rsid w:val="006270FB"/>
    <w:rsid w:val="006270FC"/>
    <w:rsid w:val="0063072F"/>
    <w:rsid w:val="006311DE"/>
    <w:rsid w:val="0063208C"/>
    <w:rsid w:val="0063261B"/>
    <w:rsid w:val="00632CC8"/>
    <w:rsid w:val="0063321D"/>
    <w:rsid w:val="00634B73"/>
    <w:rsid w:val="00634D45"/>
    <w:rsid w:val="006358F7"/>
    <w:rsid w:val="006364F3"/>
    <w:rsid w:val="00636D54"/>
    <w:rsid w:val="00637946"/>
    <w:rsid w:val="00637F4D"/>
    <w:rsid w:val="00640438"/>
    <w:rsid w:val="00640981"/>
    <w:rsid w:val="00640B52"/>
    <w:rsid w:val="00640E09"/>
    <w:rsid w:val="006417F2"/>
    <w:rsid w:val="00642244"/>
    <w:rsid w:val="006423FD"/>
    <w:rsid w:val="00642407"/>
    <w:rsid w:val="00642D8D"/>
    <w:rsid w:val="00642EA5"/>
    <w:rsid w:val="00643728"/>
    <w:rsid w:val="00645C8B"/>
    <w:rsid w:val="00645DFB"/>
    <w:rsid w:val="00646BD9"/>
    <w:rsid w:val="00646E81"/>
    <w:rsid w:val="0064775F"/>
    <w:rsid w:val="006477FA"/>
    <w:rsid w:val="00647E24"/>
    <w:rsid w:val="006508CA"/>
    <w:rsid w:val="006508E8"/>
    <w:rsid w:val="00650F37"/>
    <w:rsid w:val="00650FF5"/>
    <w:rsid w:val="006533B7"/>
    <w:rsid w:val="006536D5"/>
    <w:rsid w:val="0065447A"/>
    <w:rsid w:val="00654784"/>
    <w:rsid w:val="00654D1A"/>
    <w:rsid w:val="006564A2"/>
    <w:rsid w:val="00656D2A"/>
    <w:rsid w:val="00657AA2"/>
    <w:rsid w:val="00657FB7"/>
    <w:rsid w:val="00660960"/>
    <w:rsid w:val="006616BF"/>
    <w:rsid w:val="006629A3"/>
    <w:rsid w:val="00664BD0"/>
    <w:rsid w:val="006652BF"/>
    <w:rsid w:val="0066634F"/>
    <w:rsid w:val="0066658A"/>
    <w:rsid w:val="0066694C"/>
    <w:rsid w:val="0066726E"/>
    <w:rsid w:val="0066768D"/>
    <w:rsid w:val="00667E52"/>
    <w:rsid w:val="00670129"/>
    <w:rsid w:val="0067032F"/>
    <w:rsid w:val="00671EE2"/>
    <w:rsid w:val="006720D1"/>
    <w:rsid w:val="0067221C"/>
    <w:rsid w:val="006726BF"/>
    <w:rsid w:val="00672C68"/>
    <w:rsid w:val="006733D3"/>
    <w:rsid w:val="00673973"/>
    <w:rsid w:val="00674395"/>
    <w:rsid w:val="00674DED"/>
    <w:rsid w:val="0067530C"/>
    <w:rsid w:val="00676B93"/>
    <w:rsid w:val="00680A2A"/>
    <w:rsid w:val="006811BB"/>
    <w:rsid w:val="0068173F"/>
    <w:rsid w:val="00682443"/>
    <w:rsid w:val="00682F02"/>
    <w:rsid w:val="006835A9"/>
    <w:rsid w:val="00683870"/>
    <w:rsid w:val="00684FF6"/>
    <w:rsid w:val="00685271"/>
    <w:rsid w:val="00685309"/>
    <w:rsid w:val="00687ED6"/>
    <w:rsid w:val="00690D79"/>
    <w:rsid w:val="00691184"/>
    <w:rsid w:val="00691187"/>
    <w:rsid w:val="0069147B"/>
    <w:rsid w:val="00691D63"/>
    <w:rsid w:val="00691EE7"/>
    <w:rsid w:val="006925F0"/>
    <w:rsid w:val="0069269C"/>
    <w:rsid w:val="006927B5"/>
    <w:rsid w:val="00694785"/>
    <w:rsid w:val="00694A3C"/>
    <w:rsid w:val="00694EE0"/>
    <w:rsid w:val="00694F43"/>
    <w:rsid w:val="00695863"/>
    <w:rsid w:val="00695D73"/>
    <w:rsid w:val="006972CE"/>
    <w:rsid w:val="00697B8F"/>
    <w:rsid w:val="006A0568"/>
    <w:rsid w:val="006A0818"/>
    <w:rsid w:val="006A0FF1"/>
    <w:rsid w:val="006A128C"/>
    <w:rsid w:val="006A1643"/>
    <w:rsid w:val="006A1744"/>
    <w:rsid w:val="006A1823"/>
    <w:rsid w:val="006A1C94"/>
    <w:rsid w:val="006A222C"/>
    <w:rsid w:val="006A2AF5"/>
    <w:rsid w:val="006A3241"/>
    <w:rsid w:val="006A341E"/>
    <w:rsid w:val="006A4A15"/>
    <w:rsid w:val="006A4B8F"/>
    <w:rsid w:val="006A5F47"/>
    <w:rsid w:val="006A6041"/>
    <w:rsid w:val="006A67C1"/>
    <w:rsid w:val="006A7775"/>
    <w:rsid w:val="006A79AF"/>
    <w:rsid w:val="006A7B28"/>
    <w:rsid w:val="006B0400"/>
    <w:rsid w:val="006B1284"/>
    <w:rsid w:val="006B34AC"/>
    <w:rsid w:val="006B3614"/>
    <w:rsid w:val="006B4147"/>
    <w:rsid w:val="006B4325"/>
    <w:rsid w:val="006B49C8"/>
    <w:rsid w:val="006B523D"/>
    <w:rsid w:val="006B5D1D"/>
    <w:rsid w:val="006B5D29"/>
    <w:rsid w:val="006B6766"/>
    <w:rsid w:val="006B6EE2"/>
    <w:rsid w:val="006B6F48"/>
    <w:rsid w:val="006B762D"/>
    <w:rsid w:val="006C03F8"/>
    <w:rsid w:val="006C0A26"/>
    <w:rsid w:val="006C0EEF"/>
    <w:rsid w:val="006C0FC4"/>
    <w:rsid w:val="006C1282"/>
    <w:rsid w:val="006C1FAB"/>
    <w:rsid w:val="006C2817"/>
    <w:rsid w:val="006C2A74"/>
    <w:rsid w:val="006C383E"/>
    <w:rsid w:val="006C3D1E"/>
    <w:rsid w:val="006C4C41"/>
    <w:rsid w:val="006D0307"/>
    <w:rsid w:val="006D075A"/>
    <w:rsid w:val="006D0AFC"/>
    <w:rsid w:val="006D1FC6"/>
    <w:rsid w:val="006D27C9"/>
    <w:rsid w:val="006D2D94"/>
    <w:rsid w:val="006D4ED2"/>
    <w:rsid w:val="006D5146"/>
    <w:rsid w:val="006D5175"/>
    <w:rsid w:val="006D57B9"/>
    <w:rsid w:val="006D5ED7"/>
    <w:rsid w:val="006D6371"/>
    <w:rsid w:val="006D7081"/>
    <w:rsid w:val="006D7EF2"/>
    <w:rsid w:val="006E0912"/>
    <w:rsid w:val="006E188E"/>
    <w:rsid w:val="006E18B9"/>
    <w:rsid w:val="006E1AC3"/>
    <w:rsid w:val="006E1D3F"/>
    <w:rsid w:val="006E2C32"/>
    <w:rsid w:val="006E3118"/>
    <w:rsid w:val="006E3392"/>
    <w:rsid w:val="006E3D2B"/>
    <w:rsid w:val="006E4602"/>
    <w:rsid w:val="006E5385"/>
    <w:rsid w:val="006E568D"/>
    <w:rsid w:val="006E6ADD"/>
    <w:rsid w:val="006E7112"/>
    <w:rsid w:val="006E7638"/>
    <w:rsid w:val="006E7879"/>
    <w:rsid w:val="006E79B9"/>
    <w:rsid w:val="006E7C64"/>
    <w:rsid w:val="006E7D44"/>
    <w:rsid w:val="006F12E1"/>
    <w:rsid w:val="006F1862"/>
    <w:rsid w:val="006F2953"/>
    <w:rsid w:val="006F333B"/>
    <w:rsid w:val="006F3E5E"/>
    <w:rsid w:val="006F442D"/>
    <w:rsid w:val="006F4A87"/>
    <w:rsid w:val="006F58E5"/>
    <w:rsid w:val="006F5D9B"/>
    <w:rsid w:val="006F5F3C"/>
    <w:rsid w:val="006F6508"/>
    <w:rsid w:val="006F7478"/>
    <w:rsid w:val="006F79DB"/>
    <w:rsid w:val="006F7F49"/>
    <w:rsid w:val="00701B0E"/>
    <w:rsid w:val="007020EF"/>
    <w:rsid w:val="00702AF7"/>
    <w:rsid w:val="00703AFF"/>
    <w:rsid w:val="00704798"/>
    <w:rsid w:val="007053BD"/>
    <w:rsid w:val="0070584B"/>
    <w:rsid w:val="00705887"/>
    <w:rsid w:val="00705A26"/>
    <w:rsid w:val="00705F36"/>
    <w:rsid w:val="0070612B"/>
    <w:rsid w:val="0070738C"/>
    <w:rsid w:val="0070755B"/>
    <w:rsid w:val="00707933"/>
    <w:rsid w:val="00707D9D"/>
    <w:rsid w:val="0071052B"/>
    <w:rsid w:val="00711216"/>
    <w:rsid w:val="00713A4F"/>
    <w:rsid w:val="00714853"/>
    <w:rsid w:val="00714D1B"/>
    <w:rsid w:val="007150D3"/>
    <w:rsid w:val="00715A06"/>
    <w:rsid w:val="00715E34"/>
    <w:rsid w:val="00715FA2"/>
    <w:rsid w:val="007179B3"/>
    <w:rsid w:val="007208CE"/>
    <w:rsid w:val="00720D40"/>
    <w:rsid w:val="00722E11"/>
    <w:rsid w:val="00724522"/>
    <w:rsid w:val="00724A13"/>
    <w:rsid w:val="00724ABA"/>
    <w:rsid w:val="007251AA"/>
    <w:rsid w:val="007256AA"/>
    <w:rsid w:val="00726EA4"/>
    <w:rsid w:val="00727350"/>
    <w:rsid w:val="0072766C"/>
    <w:rsid w:val="00727DA6"/>
    <w:rsid w:val="007305CB"/>
    <w:rsid w:val="00730A0F"/>
    <w:rsid w:val="00730CFE"/>
    <w:rsid w:val="00730FB5"/>
    <w:rsid w:val="007315EF"/>
    <w:rsid w:val="00732CD3"/>
    <w:rsid w:val="00733028"/>
    <w:rsid w:val="0073331D"/>
    <w:rsid w:val="007333E1"/>
    <w:rsid w:val="0073342C"/>
    <w:rsid w:val="007334F0"/>
    <w:rsid w:val="00734242"/>
    <w:rsid w:val="00734751"/>
    <w:rsid w:val="0073477C"/>
    <w:rsid w:val="00734F0C"/>
    <w:rsid w:val="007351B4"/>
    <w:rsid w:val="00736748"/>
    <w:rsid w:val="0074163D"/>
    <w:rsid w:val="0074319D"/>
    <w:rsid w:val="007432B0"/>
    <w:rsid w:val="0074342D"/>
    <w:rsid w:val="00743A49"/>
    <w:rsid w:val="00743CB9"/>
    <w:rsid w:val="007448C3"/>
    <w:rsid w:val="00744E47"/>
    <w:rsid w:val="00745033"/>
    <w:rsid w:val="00746367"/>
    <w:rsid w:val="00746B18"/>
    <w:rsid w:val="0074732C"/>
    <w:rsid w:val="00751DC8"/>
    <w:rsid w:val="00752B26"/>
    <w:rsid w:val="00752BE3"/>
    <w:rsid w:val="00754898"/>
    <w:rsid w:val="00754C39"/>
    <w:rsid w:val="00754DF9"/>
    <w:rsid w:val="00755249"/>
    <w:rsid w:val="00755B1A"/>
    <w:rsid w:val="00755CCE"/>
    <w:rsid w:val="00756DF2"/>
    <w:rsid w:val="00756F0F"/>
    <w:rsid w:val="00756FF7"/>
    <w:rsid w:val="0075731A"/>
    <w:rsid w:val="00757E38"/>
    <w:rsid w:val="00760C4F"/>
    <w:rsid w:val="00761735"/>
    <w:rsid w:val="00761CED"/>
    <w:rsid w:val="007622A1"/>
    <w:rsid w:val="007623A5"/>
    <w:rsid w:val="0076366F"/>
    <w:rsid w:val="007638D5"/>
    <w:rsid w:val="00765D31"/>
    <w:rsid w:val="00765DB7"/>
    <w:rsid w:val="00767CDE"/>
    <w:rsid w:val="007705E2"/>
    <w:rsid w:val="00771325"/>
    <w:rsid w:val="00771574"/>
    <w:rsid w:val="00771B63"/>
    <w:rsid w:val="00773002"/>
    <w:rsid w:val="007739E3"/>
    <w:rsid w:val="007748F6"/>
    <w:rsid w:val="0077495C"/>
    <w:rsid w:val="00776501"/>
    <w:rsid w:val="00776DD8"/>
    <w:rsid w:val="00777B2E"/>
    <w:rsid w:val="00780FDA"/>
    <w:rsid w:val="00781979"/>
    <w:rsid w:val="007822FC"/>
    <w:rsid w:val="00783097"/>
    <w:rsid w:val="00783728"/>
    <w:rsid w:val="00783795"/>
    <w:rsid w:val="007866CC"/>
    <w:rsid w:val="00790C7F"/>
    <w:rsid w:val="00790F46"/>
    <w:rsid w:val="00791B71"/>
    <w:rsid w:val="00791EB2"/>
    <w:rsid w:val="00792184"/>
    <w:rsid w:val="00792962"/>
    <w:rsid w:val="0079312C"/>
    <w:rsid w:val="0079347E"/>
    <w:rsid w:val="0079386F"/>
    <w:rsid w:val="00794C45"/>
    <w:rsid w:val="0079540F"/>
    <w:rsid w:val="00795439"/>
    <w:rsid w:val="0079705A"/>
    <w:rsid w:val="00797BF5"/>
    <w:rsid w:val="007A110C"/>
    <w:rsid w:val="007A1EEF"/>
    <w:rsid w:val="007A2640"/>
    <w:rsid w:val="007A29D1"/>
    <w:rsid w:val="007A34E9"/>
    <w:rsid w:val="007A52EB"/>
    <w:rsid w:val="007A5E6F"/>
    <w:rsid w:val="007A5EDE"/>
    <w:rsid w:val="007A7162"/>
    <w:rsid w:val="007A76F5"/>
    <w:rsid w:val="007A773B"/>
    <w:rsid w:val="007A7A33"/>
    <w:rsid w:val="007A7E65"/>
    <w:rsid w:val="007B02A2"/>
    <w:rsid w:val="007B0508"/>
    <w:rsid w:val="007B0FAE"/>
    <w:rsid w:val="007B1757"/>
    <w:rsid w:val="007B1DC7"/>
    <w:rsid w:val="007B2139"/>
    <w:rsid w:val="007B2182"/>
    <w:rsid w:val="007B2421"/>
    <w:rsid w:val="007B274E"/>
    <w:rsid w:val="007B37C9"/>
    <w:rsid w:val="007B38B9"/>
    <w:rsid w:val="007B52CD"/>
    <w:rsid w:val="007B535D"/>
    <w:rsid w:val="007B5B9E"/>
    <w:rsid w:val="007B5CE3"/>
    <w:rsid w:val="007B5D04"/>
    <w:rsid w:val="007B68C9"/>
    <w:rsid w:val="007B6F74"/>
    <w:rsid w:val="007B75D4"/>
    <w:rsid w:val="007B7825"/>
    <w:rsid w:val="007B7993"/>
    <w:rsid w:val="007B7A1E"/>
    <w:rsid w:val="007B7A9D"/>
    <w:rsid w:val="007C0C35"/>
    <w:rsid w:val="007C10E0"/>
    <w:rsid w:val="007C1139"/>
    <w:rsid w:val="007C1431"/>
    <w:rsid w:val="007C25E9"/>
    <w:rsid w:val="007C43D4"/>
    <w:rsid w:val="007C4616"/>
    <w:rsid w:val="007C4EBC"/>
    <w:rsid w:val="007C5398"/>
    <w:rsid w:val="007C6257"/>
    <w:rsid w:val="007C62ED"/>
    <w:rsid w:val="007C637B"/>
    <w:rsid w:val="007C7128"/>
    <w:rsid w:val="007C7154"/>
    <w:rsid w:val="007D0A76"/>
    <w:rsid w:val="007D1025"/>
    <w:rsid w:val="007D1F44"/>
    <w:rsid w:val="007D4919"/>
    <w:rsid w:val="007D520C"/>
    <w:rsid w:val="007D5854"/>
    <w:rsid w:val="007D6246"/>
    <w:rsid w:val="007D6AF6"/>
    <w:rsid w:val="007D76F8"/>
    <w:rsid w:val="007D783F"/>
    <w:rsid w:val="007E093A"/>
    <w:rsid w:val="007E21C2"/>
    <w:rsid w:val="007E3CAB"/>
    <w:rsid w:val="007E44BA"/>
    <w:rsid w:val="007E486F"/>
    <w:rsid w:val="007E4B07"/>
    <w:rsid w:val="007E6131"/>
    <w:rsid w:val="007E63D2"/>
    <w:rsid w:val="007E720F"/>
    <w:rsid w:val="007E72EE"/>
    <w:rsid w:val="007F01FA"/>
    <w:rsid w:val="007F1986"/>
    <w:rsid w:val="007F2559"/>
    <w:rsid w:val="007F3A9C"/>
    <w:rsid w:val="007F3D2F"/>
    <w:rsid w:val="007F4884"/>
    <w:rsid w:val="007F5CBA"/>
    <w:rsid w:val="007F702A"/>
    <w:rsid w:val="007F7E3D"/>
    <w:rsid w:val="007F7E83"/>
    <w:rsid w:val="0080095B"/>
    <w:rsid w:val="0080242D"/>
    <w:rsid w:val="00802737"/>
    <w:rsid w:val="00802CB2"/>
    <w:rsid w:val="008065AA"/>
    <w:rsid w:val="00806ABD"/>
    <w:rsid w:val="00806FA6"/>
    <w:rsid w:val="0080740A"/>
    <w:rsid w:val="00812B45"/>
    <w:rsid w:val="008133DC"/>
    <w:rsid w:val="0081373F"/>
    <w:rsid w:val="008146D7"/>
    <w:rsid w:val="00814A42"/>
    <w:rsid w:val="00815BE8"/>
    <w:rsid w:val="00817280"/>
    <w:rsid w:val="008205BC"/>
    <w:rsid w:val="00820BB5"/>
    <w:rsid w:val="00820D7C"/>
    <w:rsid w:val="00821A71"/>
    <w:rsid w:val="00822FD7"/>
    <w:rsid w:val="0082333B"/>
    <w:rsid w:val="00823D15"/>
    <w:rsid w:val="00824105"/>
    <w:rsid w:val="0082585D"/>
    <w:rsid w:val="008259CC"/>
    <w:rsid w:val="00825E3F"/>
    <w:rsid w:val="008266FE"/>
    <w:rsid w:val="008268FE"/>
    <w:rsid w:val="0082784B"/>
    <w:rsid w:val="00827C53"/>
    <w:rsid w:val="00830264"/>
    <w:rsid w:val="0083049E"/>
    <w:rsid w:val="00830B46"/>
    <w:rsid w:val="0083266D"/>
    <w:rsid w:val="00832FE9"/>
    <w:rsid w:val="0083301F"/>
    <w:rsid w:val="00833840"/>
    <w:rsid w:val="008338C3"/>
    <w:rsid w:val="00833C70"/>
    <w:rsid w:val="00833FFB"/>
    <w:rsid w:val="0083454F"/>
    <w:rsid w:val="00834AAA"/>
    <w:rsid w:val="00834C40"/>
    <w:rsid w:val="00834EA0"/>
    <w:rsid w:val="00836082"/>
    <w:rsid w:val="008367DB"/>
    <w:rsid w:val="00836B87"/>
    <w:rsid w:val="00836FAF"/>
    <w:rsid w:val="008400BE"/>
    <w:rsid w:val="00840205"/>
    <w:rsid w:val="008409C0"/>
    <w:rsid w:val="00840BAB"/>
    <w:rsid w:val="00841485"/>
    <w:rsid w:val="0084176C"/>
    <w:rsid w:val="00843C8C"/>
    <w:rsid w:val="00845C37"/>
    <w:rsid w:val="00846581"/>
    <w:rsid w:val="008479DF"/>
    <w:rsid w:val="00850344"/>
    <w:rsid w:val="0085059D"/>
    <w:rsid w:val="00850BBC"/>
    <w:rsid w:val="00851D0C"/>
    <w:rsid w:val="00852A02"/>
    <w:rsid w:val="008534C3"/>
    <w:rsid w:val="0085483C"/>
    <w:rsid w:val="0085510D"/>
    <w:rsid w:val="00855275"/>
    <w:rsid w:val="008562D2"/>
    <w:rsid w:val="008567AC"/>
    <w:rsid w:val="0085695B"/>
    <w:rsid w:val="00856CB8"/>
    <w:rsid w:val="00857B85"/>
    <w:rsid w:val="00857C51"/>
    <w:rsid w:val="00857E09"/>
    <w:rsid w:val="00857F4E"/>
    <w:rsid w:val="00860133"/>
    <w:rsid w:val="00860CDA"/>
    <w:rsid w:val="00860EFE"/>
    <w:rsid w:val="008612AC"/>
    <w:rsid w:val="00861992"/>
    <w:rsid w:val="00862BFA"/>
    <w:rsid w:val="008632FE"/>
    <w:rsid w:val="00864A9B"/>
    <w:rsid w:val="00865BB2"/>
    <w:rsid w:val="0086682A"/>
    <w:rsid w:val="00866AF9"/>
    <w:rsid w:val="00867DAA"/>
    <w:rsid w:val="0087084A"/>
    <w:rsid w:val="008730D4"/>
    <w:rsid w:val="008738F6"/>
    <w:rsid w:val="008745CB"/>
    <w:rsid w:val="0087474B"/>
    <w:rsid w:val="00875079"/>
    <w:rsid w:val="00875917"/>
    <w:rsid w:val="00875E7F"/>
    <w:rsid w:val="008767BE"/>
    <w:rsid w:val="00881136"/>
    <w:rsid w:val="00881C1A"/>
    <w:rsid w:val="00881D0A"/>
    <w:rsid w:val="00881E13"/>
    <w:rsid w:val="008820E9"/>
    <w:rsid w:val="00882789"/>
    <w:rsid w:val="00882BCC"/>
    <w:rsid w:val="00883199"/>
    <w:rsid w:val="00883740"/>
    <w:rsid w:val="00884159"/>
    <w:rsid w:val="008842DD"/>
    <w:rsid w:val="0088453F"/>
    <w:rsid w:val="00884906"/>
    <w:rsid w:val="00884FEF"/>
    <w:rsid w:val="00886919"/>
    <w:rsid w:val="00886C55"/>
    <w:rsid w:val="00887148"/>
    <w:rsid w:val="008877D8"/>
    <w:rsid w:val="008879B0"/>
    <w:rsid w:val="00890177"/>
    <w:rsid w:val="0089085F"/>
    <w:rsid w:val="00890D54"/>
    <w:rsid w:val="00891016"/>
    <w:rsid w:val="0089174F"/>
    <w:rsid w:val="008918EC"/>
    <w:rsid w:val="00891B0A"/>
    <w:rsid w:val="008920E6"/>
    <w:rsid w:val="0089506C"/>
    <w:rsid w:val="00895EFF"/>
    <w:rsid w:val="00896F2E"/>
    <w:rsid w:val="008A13B1"/>
    <w:rsid w:val="008A15DC"/>
    <w:rsid w:val="008A220C"/>
    <w:rsid w:val="008A2C84"/>
    <w:rsid w:val="008A2DAD"/>
    <w:rsid w:val="008A3533"/>
    <w:rsid w:val="008A40A0"/>
    <w:rsid w:val="008A421A"/>
    <w:rsid w:val="008A43C8"/>
    <w:rsid w:val="008A4E89"/>
    <w:rsid w:val="008A52D8"/>
    <w:rsid w:val="008A57C4"/>
    <w:rsid w:val="008A5A36"/>
    <w:rsid w:val="008A7156"/>
    <w:rsid w:val="008A75BA"/>
    <w:rsid w:val="008B112A"/>
    <w:rsid w:val="008B1913"/>
    <w:rsid w:val="008B1C7F"/>
    <w:rsid w:val="008B1DB0"/>
    <w:rsid w:val="008B1E0B"/>
    <w:rsid w:val="008B2717"/>
    <w:rsid w:val="008B4F32"/>
    <w:rsid w:val="008B551F"/>
    <w:rsid w:val="008B642D"/>
    <w:rsid w:val="008B6B59"/>
    <w:rsid w:val="008B7063"/>
    <w:rsid w:val="008B7857"/>
    <w:rsid w:val="008B7CC7"/>
    <w:rsid w:val="008C0396"/>
    <w:rsid w:val="008C0893"/>
    <w:rsid w:val="008C17A6"/>
    <w:rsid w:val="008C3522"/>
    <w:rsid w:val="008C4B66"/>
    <w:rsid w:val="008C4B99"/>
    <w:rsid w:val="008C52D0"/>
    <w:rsid w:val="008C66F4"/>
    <w:rsid w:val="008C6AD0"/>
    <w:rsid w:val="008C6AD1"/>
    <w:rsid w:val="008C7262"/>
    <w:rsid w:val="008D0025"/>
    <w:rsid w:val="008D0138"/>
    <w:rsid w:val="008D0E29"/>
    <w:rsid w:val="008D1452"/>
    <w:rsid w:val="008D17AD"/>
    <w:rsid w:val="008D19D7"/>
    <w:rsid w:val="008D28CC"/>
    <w:rsid w:val="008D2B53"/>
    <w:rsid w:val="008D3022"/>
    <w:rsid w:val="008D3197"/>
    <w:rsid w:val="008D31DE"/>
    <w:rsid w:val="008D339F"/>
    <w:rsid w:val="008D3EDC"/>
    <w:rsid w:val="008D40D5"/>
    <w:rsid w:val="008D421D"/>
    <w:rsid w:val="008D490F"/>
    <w:rsid w:val="008D588E"/>
    <w:rsid w:val="008D5A59"/>
    <w:rsid w:val="008D5A94"/>
    <w:rsid w:val="008D6241"/>
    <w:rsid w:val="008D65B5"/>
    <w:rsid w:val="008E01B6"/>
    <w:rsid w:val="008E01B7"/>
    <w:rsid w:val="008E0333"/>
    <w:rsid w:val="008E0DF1"/>
    <w:rsid w:val="008E18EC"/>
    <w:rsid w:val="008E221F"/>
    <w:rsid w:val="008E2614"/>
    <w:rsid w:val="008E27F6"/>
    <w:rsid w:val="008E2B1F"/>
    <w:rsid w:val="008E2D73"/>
    <w:rsid w:val="008E3028"/>
    <w:rsid w:val="008E3423"/>
    <w:rsid w:val="008E459E"/>
    <w:rsid w:val="008E4765"/>
    <w:rsid w:val="008E4C71"/>
    <w:rsid w:val="008E54D9"/>
    <w:rsid w:val="008E570B"/>
    <w:rsid w:val="008E5AF1"/>
    <w:rsid w:val="008E6388"/>
    <w:rsid w:val="008F03A0"/>
    <w:rsid w:val="008F062A"/>
    <w:rsid w:val="008F15C0"/>
    <w:rsid w:val="008F48ED"/>
    <w:rsid w:val="008F582F"/>
    <w:rsid w:val="008F60D9"/>
    <w:rsid w:val="008F674B"/>
    <w:rsid w:val="008F7907"/>
    <w:rsid w:val="008F7E2A"/>
    <w:rsid w:val="00900110"/>
    <w:rsid w:val="00900DE3"/>
    <w:rsid w:val="00901D64"/>
    <w:rsid w:val="00902363"/>
    <w:rsid w:val="009023E7"/>
    <w:rsid w:val="0090259E"/>
    <w:rsid w:val="009039F2"/>
    <w:rsid w:val="00904053"/>
    <w:rsid w:val="009047AE"/>
    <w:rsid w:val="00904AE0"/>
    <w:rsid w:val="00905244"/>
    <w:rsid w:val="00905D3B"/>
    <w:rsid w:val="00905E29"/>
    <w:rsid w:val="009066AC"/>
    <w:rsid w:val="00907340"/>
    <w:rsid w:val="00907405"/>
    <w:rsid w:val="0091087E"/>
    <w:rsid w:val="00911532"/>
    <w:rsid w:val="009131E5"/>
    <w:rsid w:val="0091350E"/>
    <w:rsid w:val="00914133"/>
    <w:rsid w:val="009144B1"/>
    <w:rsid w:val="00914A76"/>
    <w:rsid w:val="00914A90"/>
    <w:rsid w:val="009159DA"/>
    <w:rsid w:val="00916797"/>
    <w:rsid w:val="009167DA"/>
    <w:rsid w:val="00916804"/>
    <w:rsid w:val="00916954"/>
    <w:rsid w:val="009222A4"/>
    <w:rsid w:val="0092254A"/>
    <w:rsid w:val="0092277E"/>
    <w:rsid w:val="00922DE0"/>
    <w:rsid w:val="00923CFD"/>
    <w:rsid w:val="00923F6D"/>
    <w:rsid w:val="009245E2"/>
    <w:rsid w:val="009247C3"/>
    <w:rsid w:val="0092544D"/>
    <w:rsid w:val="00925537"/>
    <w:rsid w:val="00926423"/>
    <w:rsid w:val="00926E6D"/>
    <w:rsid w:val="00927491"/>
    <w:rsid w:val="00927DFE"/>
    <w:rsid w:val="009320B5"/>
    <w:rsid w:val="009340A5"/>
    <w:rsid w:val="009340F3"/>
    <w:rsid w:val="00935172"/>
    <w:rsid w:val="00935283"/>
    <w:rsid w:val="00936DD4"/>
    <w:rsid w:val="00937A3B"/>
    <w:rsid w:val="0094053A"/>
    <w:rsid w:val="00941085"/>
    <w:rsid w:val="0094333A"/>
    <w:rsid w:val="009443DF"/>
    <w:rsid w:val="00945D41"/>
    <w:rsid w:val="00946241"/>
    <w:rsid w:val="00947224"/>
    <w:rsid w:val="00950D72"/>
    <w:rsid w:val="00953524"/>
    <w:rsid w:val="00953922"/>
    <w:rsid w:val="00953CDE"/>
    <w:rsid w:val="009553E7"/>
    <w:rsid w:val="00955D93"/>
    <w:rsid w:val="00956AAF"/>
    <w:rsid w:val="00956E03"/>
    <w:rsid w:val="00957330"/>
    <w:rsid w:val="0095779A"/>
    <w:rsid w:val="00960EE2"/>
    <w:rsid w:val="009617EE"/>
    <w:rsid w:val="00962096"/>
    <w:rsid w:val="009623A9"/>
    <w:rsid w:val="0096285F"/>
    <w:rsid w:val="00963659"/>
    <w:rsid w:val="00963C38"/>
    <w:rsid w:val="00963F8F"/>
    <w:rsid w:val="00964462"/>
    <w:rsid w:val="009644FE"/>
    <w:rsid w:val="009645C5"/>
    <w:rsid w:val="00965181"/>
    <w:rsid w:val="0096555D"/>
    <w:rsid w:val="00965A53"/>
    <w:rsid w:val="00966E04"/>
    <w:rsid w:val="009672AB"/>
    <w:rsid w:val="009702A1"/>
    <w:rsid w:val="009705BE"/>
    <w:rsid w:val="00970BDD"/>
    <w:rsid w:val="00971A6A"/>
    <w:rsid w:val="00971D52"/>
    <w:rsid w:val="009729CC"/>
    <w:rsid w:val="00972D03"/>
    <w:rsid w:val="009738F2"/>
    <w:rsid w:val="00973ABA"/>
    <w:rsid w:val="0097528D"/>
    <w:rsid w:val="009768DD"/>
    <w:rsid w:val="00976EC9"/>
    <w:rsid w:val="00980F8B"/>
    <w:rsid w:val="009816CC"/>
    <w:rsid w:val="00981A3B"/>
    <w:rsid w:val="009834FF"/>
    <w:rsid w:val="0098413E"/>
    <w:rsid w:val="00984272"/>
    <w:rsid w:val="0098443F"/>
    <w:rsid w:val="00984679"/>
    <w:rsid w:val="00984ED7"/>
    <w:rsid w:val="00985422"/>
    <w:rsid w:val="00985914"/>
    <w:rsid w:val="00987617"/>
    <w:rsid w:val="00987C73"/>
    <w:rsid w:val="00987E20"/>
    <w:rsid w:val="00990331"/>
    <w:rsid w:val="0099091D"/>
    <w:rsid w:val="0099091F"/>
    <w:rsid w:val="00991109"/>
    <w:rsid w:val="00992085"/>
    <w:rsid w:val="009922A2"/>
    <w:rsid w:val="0099430E"/>
    <w:rsid w:val="00995AC8"/>
    <w:rsid w:val="009A0690"/>
    <w:rsid w:val="009A0BC3"/>
    <w:rsid w:val="009A1E1A"/>
    <w:rsid w:val="009A29AB"/>
    <w:rsid w:val="009A3360"/>
    <w:rsid w:val="009A4244"/>
    <w:rsid w:val="009A4A97"/>
    <w:rsid w:val="009A5CF0"/>
    <w:rsid w:val="009A6060"/>
    <w:rsid w:val="009A6E12"/>
    <w:rsid w:val="009A765D"/>
    <w:rsid w:val="009B033D"/>
    <w:rsid w:val="009B0DAB"/>
    <w:rsid w:val="009B1DE4"/>
    <w:rsid w:val="009B3050"/>
    <w:rsid w:val="009B3344"/>
    <w:rsid w:val="009B43B7"/>
    <w:rsid w:val="009B4EEC"/>
    <w:rsid w:val="009B5045"/>
    <w:rsid w:val="009B5BD1"/>
    <w:rsid w:val="009B5F4C"/>
    <w:rsid w:val="009B610E"/>
    <w:rsid w:val="009B621F"/>
    <w:rsid w:val="009B7B8A"/>
    <w:rsid w:val="009C0C00"/>
    <w:rsid w:val="009C1931"/>
    <w:rsid w:val="009C23A0"/>
    <w:rsid w:val="009C25CE"/>
    <w:rsid w:val="009C2838"/>
    <w:rsid w:val="009C319D"/>
    <w:rsid w:val="009C3280"/>
    <w:rsid w:val="009C3636"/>
    <w:rsid w:val="009C3A5B"/>
    <w:rsid w:val="009C430D"/>
    <w:rsid w:val="009C588E"/>
    <w:rsid w:val="009C61E3"/>
    <w:rsid w:val="009C61F1"/>
    <w:rsid w:val="009C7C0D"/>
    <w:rsid w:val="009D0C71"/>
    <w:rsid w:val="009D1053"/>
    <w:rsid w:val="009D1B26"/>
    <w:rsid w:val="009D220F"/>
    <w:rsid w:val="009D27C8"/>
    <w:rsid w:val="009D3349"/>
    <w:rsid w:val="009D46F0"/>
    <w:rsid w:val="009D567F"/>
    <w:rsid w:val="009D583B"/>
    <w:rsid w:val="009D647D"/>
    <w:rsid w:val="009E020E"/>
    <w:rsid w:val="009E1ADA"/>
    <w:rsid w:val="009E222F"/>
    <w:rsid w:val="009E2AEF"/>
    <w:rsid w:val="009E2CA8"/>
    <w:rsid w:val="009E2FA4"/>
    <w:rsid w:val="009E4305"/>
    <w:rsid w:val="009E532D"/>
    <w:rsid w:val="009E7517"/>
    <w:rsid w:val="009F0623"/>
    <w:rsid w:val="009F096F"/>
    <w:rsid w:val="009F161C"/>
    <w:rsid w:val="009F27BB"/>
    <w:rsid w:val="009F2E50"/>
    <w:rsid w:val="009F39AE"/>
    <w:rsid w:val="009F3FA4"/>
    <w:rsid w:val="009F442E"/>
    <w:rsid w:val="009F4F2A"/>
    <w:rsid w:val="009F60E1"/>
    <w:rsid w:val="009F6CB6"/>
    <w:rsid w:val="009F6F9A"/>
    <w:rsid w:val="009F7038"/>
    <w:rsid w:val="009F7A03"/>
    <w:rsid w:val="009F7FA0"/>
    <w:rsid w:val="00A00401"/>
    <w:rsid w:val="00A00990"/>
    <w:rsid w:val="00A00DE6"/>
    <w:rsid w:val="00A01857"/>
    <w:rsid w:val="00A022B8"/>
    <w:rsid w:val="00A0374B"/>
    <w:rsid w:val="00A03917"/>
    <w:rsid w:val="00A03C93"/>
    <w:rsid w:val="00A042B9"/>
    <w:rsid w:val="00A042FE"/>
    <w:rsid w:val="00A04B1C"/>
    <w:rsid w:val="00A0552A"/>
    <w:rsid w:val="00A066C7"/>
    <w:rsid w:val="00A07420"/>
    <w:rsid w:val="00A10689"/>
    <w:rsid w:val="00A10C9E"/>
    <w:rsid w:val="00A1111E"/>
    <w:rsid w:val="00A12A37"/>
    <w:rsid w:val="00A138B2"/>
    <w:rsid w:val="00A13D7A"/>
    <w:rsid w:val="00A14319"/>
    <w:rsid w:val="00A14329"/>
    <w:rsid w:val="00A1496C"/>
    <w:rsid w:val="00A1560C"/>
    <w:rsid w:val="00A15917"/>
    <w:rsid w:val="00A160B4"/>
    <w:rsid w:val="00A17DED"/>
    <w:rsid w:val="00A206F8"/>
    <w:rsid w:val="00A2191B"/>
    <w:rsid w:val="00A21DC6"/>
    <w:rsid w:val="00A226B4"/>
    <w:rsid w:val="00A22B31"/>
    <w:rsid w:val="00A22DB6"/>
    <w:rsid w:val="00A23BB3"/>
    <w:rsid w:val="00A23F44"/>
    <w:rsid w:val="00A24F41"/>
    <w:rsid w:val="00A24FD2"/>
    <w:rsid w:val="00A30705"/>
    <w:rsid w:val="00A30978"/>
    <w:rsid w:val="00A311DA"/>
    <w:rsid w:val="00A314DF"/>
    <w:rsid w:val="00A31D99"/>
    <w:rsid w:val="00A33CF1"/>
    <w:rsid w:val="00A348B9"/>
    <w:rsid w:val="00A3506A"/>
    <w:rsid w:val="00A36A45"/>
    <w:rsid w:val="00A36C4E"/>
    <w:rsid w:val="00A36F0D"/>
    <w:rsid w:val="00A37319"/>
    <w:rsid w:val="00A429AE"/>
    <w:rsid w:val="00A42FBC"/>
    <w:rsid w:val="00A441F2"/>
    <w:rsid w:val="00A44A92"/>
    <w:rsid w:val="00A44FBD"/>
    <w:rsid w:val="00A466EE"/>
    <w:rsid w:val="00A47838"/>
    <w:rsid w:val="00A50088"/>
    <w:rsid w:val="00A505E0"/>
    <w:rsid w:val="00A509E3"/>
    <w:rsid w:val="00A50C5E"/>
    <w:rsid w:val="00A51018"/>
    <w:rsid w:val="00A51383"/>
    <w:rsid w:val="00A51448"/>
    <w:rsid w:val="00A5259F"/>
    <w:rsid w:val="00A54D30"/>
    <w:rsid w:val="00A54EC8"/>
    <w:rsid w:val="00A54F47"/>
    <w:rsid w:val="00A55119"/>
    <w:rsid w:val="00A55972"/>
    <w:rsid w:val="00A56014"/>
    <w:rsid w:val="00A560E9"/>
    <w:rsid w:val="00A565D2"/>
    <w:rsid w:val="00A56A17"/>
    <w:rsid w:val="00A56BF3"/>
    <w:rsid w:val="00A5723B"/>
    <w:rsid w:val="00A57297"/>
    <w:rsid w:val="00A5736C"/>
    <w:rsid w:val="00A600FE"/>
    <w:rsid w:val="00A6046A"/>
    <w:rsid w:val="00A618D1"/>
    <w:rsid w:val="00A626F7"/>
    <w:rsid w:val="00A62A4A"/>
    <w:rsid w:val="00A64680"/>
    <w:rsid w:val="00A652E2"/>
    <w:rsid w:val="00A65C32"/>
    <w:rsid w:val="00A65E21"/>
    <w:rsid w:val="00A66A56"/>
    <w:rsid w:val="00A67D0D"/>
    <w:rsid w:val="00A700CE"/>
    <w:rsid w:val="00A70BED"/>
    <w:rsid w:val="00A71A01"/>
    <w:rsid w:val="00A732FF"/>
    <w:rsid w:val="00A73378"/>
    <w:rsid w:val="00A74431"/>
    <w:rsid w:val="00A749D9"/>
    <w:rsid w:val="00A7529F"/>
    <w:rsid w:val="00A760C2"/>
    <w:rsid w:val="00A76B3C"/>
    <w:rsid w:val="00A779E0"/>
    <w:rsid w:val="00A805EA"/>
    <w:rsid w:val="00A81358"/>
    <w:rsid w:val="00A81797"/>
    <w:rsid w:val="00A81AF6"/>
    <w:rsid w:val="00A82207"/>
    <w:rsid w:val="00A82813"/>
    <w:rsid w:val="00A83B8E"/>
    <w:rsid w:val="00A8436A"/>
    <w:rsid w:val="00A869CC"/>
    <w:rsid w:val="00A86ADF"/>
    <w:rsid w:val="00A86EA6"/>
    <w:rsid w:val="00A87EA9"/>
    <w:rsid w:val="00A902CD"/>
    <w:rsid w:val="00A905D9"/>
    <w:rsid w:val="00A90602"/>
    <w:rsid w:val="00A9210A"/>
    <w:rsid w:val="00A9235C"/>
    <w:rsid w:val="00A92D21"/>
    <w:rsid w:val="00A93CDE"/>
    <w:rsid w:val="00A94A06"/>
    <w:rsid w:val="00A94AA0"/>
    <w:rsid w:val="00A94E65"/>
    <w:rsid w:val="00A95E8C"/>
    <w:rsid w:val="00A95EB5"/>
    <w:rsid w:val="00A9652D"/>
    <w:rsid w:val="00A96A24"/>
    <w:rsid w:val="00A96BB3"/>
    <w:rsid w:val="00A96BF7"/>
    <w:rsid w:val="00A97665"/>
    <w:rsid w:val="00A977EE"/>
    <w:rsid w:val="00A979C5"/>
    <w:rsid w:val="00AA0EA2"/>
    <w:rsid w:val="00AA1C60"/>
    <w:rsid w:val="00AA1ECE"/>
    <w:rsid w:val="00AA21F2"/>
    <w:rsid w:val="00AA3219"/>
    <w:rsid w:val="00AA4C17"/>
    <w:rsid w:val="00AA61D9"/>
    <w:rsid w:val="00AA6871"/>
    <w:rsid w:val="00AA68B5"/>
    <w:rsid w:val="00AA6CE1"/>
    <w:rsid w:val="00AA6FAF"/>
    <w:rsid w:val="00AA7AD2"/>
    <w:rsid w:val="00AA7CFF"/>
    <w:rsid w:val="00AA7F36"/>
    <w:rsid w:val="00AB0E95"/>
    <w:rsid w:val="00AB1C75"/>
    <w:rsid w:val="00AB2880"/>
    <w:rsid w:val="00AB299B"/>
    <w:rsid w:val="00AB3593"/>
    <w:rsid w:val="00AB3596"/>
    <w:rsid w:val="00AB50D2"/>
    <w:rsid w:val="00AB5438"/>
    <w:rsid w:val="00AB59A4"/>
    <w:rsid w:val="00AB5BA1"/>
    <w:rsid w:val="00AB6677"/>
    <w:rsid w:val="00AB7941"/>
    <w:rsid w:val="00AB7E1C"/>
    <w:rsid w:val="00AC11A4"/>
    <w:rsid w:val="00AC150D"/>
    <w:rsid w:val="00AC191A"/>
    <w:rsid w:val="00AC1A77"/>
    <w:rsid w:val="00AC1AFD"/>
    <w:rsid w:val="00AC1DD3"/>
    <w:rsid w:val="00AC1FD9"/>
    <w:rsid w:val="00AC2FD1"/>
    <w:rsid w:val="00AC33DB"/>
    <w:rsid w:val="00AC4028"/>
    <w:rsid w:val="00AC484B"/>
    <w:rsid w:val="00AC4CD6"/>
    <w:rsid w:val="00AC5351"/>
    <w:rsid w:val="00AC5651"/>
    <w:rsid w:val="00AC58D2"/>
    <w:rsid w:val="00AC5AE0"/>
    <w:rsid w:val="00AC5D54"/>
    <w:rsid w:val="00AC625A"/>
    <w:rsid w:val="00AC62F9"/>
    <w:rsid w:val="00AC76D1"/>
    <w:rsid w:val="00AC7832"/>
    <w:rsid w:val="00AC7A9E"/>
    <w:rsid w:val="00AD3010"/>
    <w:rsid w:val="00AD30A3"/>
    <w:rsid w:val="00AD443B"/>
    <w:rsid w:val="00AD49F9"/>
    <w:rsid w:val="00AD4C87"/>
    <w:rsid w:val="00AD4FB0"/>
    <w:rsid w:val="00AD612F"/>
    <w:rsid w:val="00AD77CA"/>
    <w:rsid w:val="00AD7E50"/>
    <w:rsid w:val="00AE0B65"/>
    <w:rsid w:val="00AE13CB"/>
    <w:rsid w:val="00AE1955"/>
    <w:rsid w:val="00AE1E47"/>
    <w:rsid w:val="00AE23ED"/>
    <w:rsid w:val="00AE2936"/>
    <w:rsid w:val="00AE297D"/>
    <w:rsid w:val="00AE2B93"/>
    <w:rsid w:val="00AE2C91"/>
    <w:rsid w:val="00AE2CB5"/>
    <w:rsid w:val="00AE3218"/>
    <w:rsid w:val="00AE3F7F"/>
    <w:rsid w:val="00AE4323"/>
    <w:rsid w:val="00AE5780"/>
    <w:rsid w:val="00AE5A30"/>
    <w:rsid w:val="00AE65DB"/>
    <w:rsid w:val="00AE7878"/>
    <w:rsid w:val="00AF0CE8"/>
    <w:rsid w:val="00AF0DE0"/>
    <w:rsid w:val="00AF1033"/>
    <w:rsid w:val="00AF13DF"/>
    <w:rsid w:val="00AF14CB"/>
    <w:rsid w:val="00AF1E07"/>
    <w:rsid w:val="00AF331E"/>
    <w:rsid w:val="00AF3B73"/>
    <w:rsid w:val="00AF3C3E"/>
    <w:rsid w:val="00AF3D13"/>
    <w:rsid w:val="00AF486D"/>
    <w:rsid w:val="00AF4B2D"/>
    <w:rsid w:val="00AF5153"/>
    <w:rsid w:val="00AF54F1"/>
    <w:rsid w:val="00AF607B"/>
    <w:rsid w:val="00AF7F15"/>
    <w:rsid w:val="00B0031C"/>
    <w:rsid w:val="00B00561"/>
    <w:rsid w:val="00B00958"/>
    <w:rsid w:val="00B00AA8"/>
    <w:rsid w:val="00B01684"/>
    <w:rsid w:val="00B01A6C"/>
    <w:rsid w:val="00B01EC9"/>
    <w:rsid w:val="00B01F0A"/>
    <w:rsid w:val="00B0330A"/>
    <w:rsid w:val="00B03B12"/>
    <w:rsid w:val="00B05147"/>
    <w:rsid w:val="00B0677F"/>
    <w:rsid w:val="00B072D7"/>
    <w:rsid w:val="00B075D0"/>
    <w:rsid w:val="00B102A0"/>
    <w:rsid w:val="00B1091C"/>
    <w:rsid w:val="00B10A1A"/>
    <w:rsid w:val="00B10F2C"/>
    <w:rsid w:val="00B12BE7"/>
    <w:rsid w:val="00B160A7"/>
    <w:rsid w:val="00B16A9C"/>
    <w:rsid w:val="00B17047"/>
    <w:rsid w:val="00B21CE6"/>
    <w:rsid w:val="00B221A4"/>
    <w:rsid w:val="00B22368"/>
    <w:rsid w:val="00B2261E"/>
    <w:rsid w:val="00B226FC"/>
    <w:rsid w:val="00B2470F"/>
    <w:rsid w:val="00B24756"/>
    <w:rsid w:val="00B2527E"/>
    <w:rsid w:val="00B253E6"/>
    <w:rsid w:val="00B25479"/>
    <w:rsid w:val="00B25BFA"/>
    <w:rsid w:val="00B25C92"/>
    <w:rsid w:val="00B262C1"/>
    <w:rsid w:val="00B26A75"/>
    <w:rsid w:val="00B26C0B"/>
    <w:rsid w:val="00B26C1C"/>
    <w:rsid w:val="00B27237"/>
    <w:rsid w:val="00B310B5"/>
    <w:rsid w:val="00B3181E"/>
    <w:rsid w:val="00B31FBE"/>
    <w:rsid w:val="00B320A1"/>
    <w:rsid w:val="00B3252E"/>
    <w:rsid w:val="00B33047"/>
    <w:rsid w:val="00B332BE"/>
    <w:rsid w:val="00B335D5"/>
    <w:rsid w:val="00B3375D"/>
    <w:rsid w:val="00B342EA"/>
    <w:rsid w:val="00B3522E"/>
    <w:rsid w:val="00B36C1D"/>
    <w:rsid w:val="00B36D98"/>
    <w:rsid w:val="00B37814"/>
    <w:rsid w:val="00B40A8B"/>
    <w:rsid w:val="00B41C1D"/>
    <w:rsid w:val="00B4211B"/>
    <w:rsid w:val="00B4368A"/>
    <w:rsid w:val="00B439D2"/>
    <w:rsid w:val="00B44D51"/>
    <w:rsid w:val="00B45922"/>
    <w:rsid w:val="00B45B85"/>
    <w:rsid w:val="00B469ED"/>
    <w:rsid w:val="00B46DA4"/>
    <w:rsid w:val="00B47379"/>
    <w:rsid w:val="00B47E6B"/>
    <w:rsid w:val="00B50AC2"/>
    <w:rsid w:val="00B50E14"/>
    <w:rsid w:val="00B515D2"/>
    <w:rsid w:val="00B52A45"/>
    <w:rsid w:val="00B52BF9"/>
    <w:rsid w:val="00B53057"/>
    <w:rsid w:val="00B5314B"/>
    <w:rsid w:val="00B5438E"/>
    <w:rsid w:val="00B56031"/>
    <w:rsid w:val="00B5670F"/>
    <w:rsid w:val="00B56B59"/>
    <w:rsid w:val="00B56D63"/>
    <w:rsid w:val="00B571FC"/>
    <w:rsid w:val="00B574CD"/>
    <w:rsid w:val="00B60546"/>
    <w:rsid w:val="00B60C44"/>
    <w:rsid w:val="00B60EEA"/>
    <w:rsid w:val="00B61910"/>
    <w:rsid w:val="00B622A5"/>
    <w:rsid w:val="00B629AE"/>
    <w:rsid w:val="00B62EB5"/>
    <w:rsid w:val="00B63DE4"/>
    <w:rsid w:val="00B63E65"/>
    <w:rsid w:val="00B657C1"/>
    <w:rsid w:val="00B65C28"/>
    <w:rsid w:val="00B65EEF"/>
    <w:rsid w:val="00B6646E"/>
    <w:rsid w:val="00B66708"/>
    <w:rsid w:val="00B66AE3"/>
    <w:rsid w:val="00B66B21"/>
    <w:rsid w:val="00B66F03"/>
    <w:rsid w:val="00B70F03"/>
    <w:rsid w:val="00B70FB3"/>
    <w:rsid w:val="00B71029"/>
    <w:rsid w:val="00B734BB"/>
    <w:rsid w:val="00B73914"/>
    <w:rsid w:val="00B7484E"/>
    <w:rsid w:val="00B7595D"/>
    <w:rsid w:val="00B75AEE"/>
    <w:rsid w:val="00B760B1"/>
    <w:rsid w:val="00B7624C"/>
    <w:rsid w:val="00B76370"/>
    <w:rsid w:val="00B76586"/>
    <w:rsid w:val="00B7668A"/>
    <w:rsid w:val="00B76A63"/>
    <w:rsid w:val="00B803AD"/>
    <w:rsid w:val="00B81090"/>
    <w:rsid w:val="00B8154F"/>
    <w:rsid w:val="00B81A9A"/>
    <w:rsid w:val="00B8394A"/>
    <w:rsid w:val="00B84B99"/>
    <w:rsid w:val="00B85192"/>
    <w:rsid w:val="00B85B16"/>
    <w:rsid w:val="00B86A7A"/>
    <w:rsid w:val="00B87A0B"/>
    <w:rsid w:val="00B87B86"/>
    <w:rsid w:val="00B87E0F"/>
    <w:rsid w:val="00B90641"/>
    <w:rsid w:val="00B90740"/>
    <w:rsid w:val="00B90E1C"/>
    <w:rsid w:val="00B9256A"/>
    <w:rsid w:val="00B927AA"/>
    <w:rsid w:val="00B935F2"/>
    <w:rsid w:val="00B94D1A"/>
    <w:rsid w:val="00B95191"/>
    <w:rsid w:val="00B95566"/>
    <w:rsid w:val="00B958AE"/>
    <w:rsid w:val="00B96925"/>
    <w:rsid w:val="00B97922"/>
    <w:rsid w:val="00B97DD4"/>
    <w:rsid w:val="00B97E2A"/>
    <w:rsid w:val="00B97EBB"/>
    <w:rsid w:val="00BA1811"/>
    <w:rsid w:val="00BA2EF6"/>
    <w:rsid w:val="00BA3745"/>
    <w:rsid w:val="00BA40EE"/>
    <w:rsid w:val="00BA5574"/>
    <w:rsid w:val="00BA573E"/>
    <w:rsid w:val="00BA6DA4"/>
    <w:rsid w:val="00BA70A5"/>
    <w:rsid w:val="00BB0B7C"/>
    <w:rsid w:val="00BB1399"/>
    <w:rsid w:val="00BB16F7"/>
    <w:rsid w:val="00BB1777"/>
    <w:rsid w:val="00BB2127"/>
    <w:rsid w:val="00BB2F5F"/>
    <w:rsid w:val="00BB34B4"/>
    <w:rsid w:val="00BB43B9"/>
    <w:rsid w:val="00BB4DAE"/>
    <w:rsid w:val="00BB4EC9"/>
    <w:rsid w:val="00BB5C11"/>
    <w:rsid w:val="00BB6504"/>
    <w:rsid w:val="00BB6A4F"/>
    <w:rsid w:val="00BB6B75"/>
    <w:rsid w:val="00BB72CF"/>
    <w:rsid w:val="00BB787C"/>
    <w:rsid w:val="00BB7C6F"/>
    <w:rsid w:val="00BC025F"/>
    <w:rsid w:val="00BC0D09"/>
    <w:rsid w:val="00BC10CF"/>
    <w:rsid w:val="00BC10E5"/>
    <w:rsid w:val="00BC24E2"/>
    <w:rsid w:val="00BC3544"/>
    <w:rsid w:val="00BC4F19"/>
    <w:rsid w:val="00BC5558"/>
    <w:rsid w:val="00BC5A30"/>
    <w:rsid w:val="00BC660A"/>
    <w:rsid w:val="00BC6D78"/>
    <w:rsid w:val="00BC7C3E"/>
    <w:rsid w:val="00BC7DF5"/>
    <w:rsid w:val="00BC7E69"/>
    <w:rsid w:val="00BC7F10"/>
    <w:rsid w:val="00BD17B5"/>
    <w:rsid w:val="00BD1A5F"/>
    <w:rsid w:val="00BD262F"/>
    <w:rsid w:val="00BD26D3"/>
    <w:rsid w:val="00BD3094"/>
    <w:rsid w:val="00BD3299"/>
    <w:rsid w:val="00BD427E"/>
    <w:rsid w:val="00BD4AAF"/>
    <w:rsid w:val="00BD4C98"/>
    <w:rsid w:val="00BD4F0D"/>
    <w:rsid w:val="00BD4FAC"/>
    <w:rsid w:val="00BD5052"/>
    <w:rsid w:val="00BD6148"/>
    <w:rsid w:val="00BD67D6"/>
    <w:rsid w:val="00BD6852"/>
    <w:rsid w:val="00BD72E5"/>
    <w:rsid w:val="00BD7E6C"/>
    <w:rsid w:val="00BE052F"/>
    <w:rsid w:val="00BE0868"/>
    <w:rsid w:val="00BE1124"/>
    <w:rsid w:val="00BE1D77"/>
    <w:rsid w:val="00BE24CB"/>
    <w:rsid w:val="00BE28D2"/>
    <w:rsid w:val="00BE3D2E"/>
    <w:rsid w:val="00BE4079"/>
    <w:rsid w:val="00BE4500"/>
    <w:rsid w:val="00BE5969"/>
    <w:rsid w:val="00BE6F47"/>
    <w:rsid w:val="00BE7B67"/>
    <w:rsid w:val="00BF15F4"/>
    <w:rsid w:val="00BF24D2"/>
    <w:rsid w:val="00BF35F0"/>
    <w:rsid w:val="00BF3865"/>
    <w:rsid w:val="00BF3E9A"/>
    <w:rsid w:val="00BF3EB7"/>
    <w:rsid w:val="00BF5468"/>
    <w:rsid w:val="00BF5955"/>
    <w:rsid w:val="00BF6154"/>
    <w:rsid w:val="00BF6980"/>
    <w:rsid w:val="00BF6C81"/>
    <w:rsid w:val="00BF6CE7"/>
    <w:rsid w:val="00BF6F41"/>
    <w:rsid w:val="00BF7333"/>
    <w:rsid w:val="00BF77E4"/>
    <w:rsid w:val="00C00213"/>
    <w:rsid w:val="00C00407"/>
    <w:rsid w:val="00C0046A"/>
    <w:rsid w:val="00C010F4"/>
    <w:rsid w:val="00C03A6F"/>
    <w:rsid w:val="00C040D2"/>
    <w:rsid w:val="00C046FF"/>
    <w:rsid w:val="00C051FD"/>
    <w:rsid w:val="00C06E4B"/>
    <w:rsid w:val="00C07106"/>
    <w:rsid w:val="00C07570"/>
    <w:rsid w:val="00C07D32"/>
    <w:rsid w:val="00C104C0"/>
    <w:rsid w:val="00C106B2"/>
    <w:rsid w:val="00C1098A"/>
    <w:rsid w:val="00C1179F"/>
    <w:rsid w:val="00C12155"/>
    <w:rsid w:val="00C139B1"/>
    <w:rsid w:val="00C13A08"/>
    <w:rsid w:val="00C13A55"/>
    <w:rsid w:val="00C13C9F"/>
    <w:rsid w:val="00C15136"/>
    <w:rsid w:val="00C151DB"/>
    <w:rsid w:val="00C15494"/>
    <w:rsid w:val="00C15731"/>
    <w:rsid w:val="00C15924"/>
    <w:rsid w:val="00C15CE8"/>
    <w:rsid w:val="00C15D76"/>
    <w:rsid w:val="00C16C6B"/>
    <w:rsid w:val="00C175AD"/>
    <w:rsid w:val="00C178A8"/>
    <w:rsid w:val="00C17C86"/>
    <w:rsid w:val="00C20028"/>
    <w:rsid w:val="00C203FD"/>
    <w:rsid w:val="00C20D76"/>
    <w:rsid w:val="00C20FA8"/>
    <w:rsid w:val="00C21293"/>
    <w:rsid w:val="00C215E2"/>
    <w:rsid w:val="00C21BCC"/>
    <w:rsid w:val="00C222BA"/>
    <w:rsid w:val="00C22858"/>
    <w:rsid w:val="00C2286A"/>
    <w:rsid w:val="00C230BF"/>
    <w:rsid w:val="00C23BC3"/>
    <w:rsid w:val="00C23C0D"/>
    <w:rsid w:val="00C24391"/>
    <w:rsid w:val="00C245BC"/>
    <w:rsid w:val="00C24F9F"/>
    <w:rsid w:val="00C24FF9"/>
    <w:rsid w:val="00C30945"/>
    <w:rsid w:val="00C30B7C"/>
    <w:rsid w:val="00C30ED5"/>
    <w:rsid w:val="00C30EEB"/>
    <w:rsid w:val="00C31654"/>
    <w:rsid w:val="00C32969"/>
    <w:rsid w:val="00C32B06"/>
    <w:rsid w:val="00C333E4"/>
    <w:rsid w:val="00C33644"/>
    <w:rsid w:val="00C34384"/>
    <w:rsid w:val="00C3486E"/>
    <w:rsid w:val="00C355B1"/>
    <w:rsid w:val="00C35994"/>
    <w:rsid w:val="00C35E55"/>
    <w:rsid w:val="00C37159"/>
    <w:rsid w:val="00C377E3"/>
    <w:rsid w:val="00C413F9"/>
    <w:rsid w:val="00C41A43"/>
    <w:rsid w:val="00C41E9E"/>
    <w:rsid w:val="00C41F91"/>
    <w:rsid w:val="00C4241E"/>
    <w:rsid w:val="00C424C8"/>
    <w:rsid w:val="00C4314E"/>
    <w:rsid w:val="00C436E4"/>
    <w:rsid w:val="00C449D7"/>
    <w:rsid w:val="00C454A2"/>
    <w:rsid w:val="00C45D78"/>
    <w:rsid w:val="00C46770"/>
    <w:rsid w:val="00C47772"/>
    <w:rsid w:val="00C505B7"/>
    <w:rsid w:val="00C50ADB"/>
    <w:rsid w:val="00C51551"/>
    <w:rsid w:val="00C52161"/>
    <w:rsid w:val="00C52607"/>
    <w:rsid w:val="00C54887"/>
    <w:rsid w:val="00C5605D"/>
    <w:rsid w:val="00C57C40"/>
    <w:rsid w:val="00C57D0C"/>
    <w:rsid w:val="00C6046E"/>
    <w:rsid w:val="00C6063E"/>
    <w:rsid w:val="00C60BE0"/>
    <w:rsid w:val="00C61450"/>
    <w:rsid w:val="00C6174F"/>
    <w:rsid w:val="00C62C4B"/>
    <w:rsid w:val="00C63083"/>
    <w:rsid w:val="00C637E7"/>
    <w:rsid w:val="00C63E21"/>
    <w:rsid w:val="00C63E86"/>
    <w:rsid w:val="00C64CAE"/>
    <w:rsid w:val="00C64CD6"/>
    <w:rsid w:val="00C64E9E"/>
    <w:rsid w:val="00C65059"/>
    <w:rsid w:val="00C667D9"/>
    <w:rsid w:val="00C66E29"/>
    <w:rsid w:val="00C7093F"/>
    <w:rsid w:val="00C71240"/>
    <w:rsid w:val="00C713DC"/>
    <w:rsid w:val="00C71AA5"/>
    <w:rsid w:val="00C72C1B"/>
    <w:rsid w:val="00C738DB"/>
    <w:rsid w:val="00C7443A"/>
    <w:rsid w:val="00C74B85"/>
    <w:rsid w:val="00C752EC"/>
    <w:rsid w:val="00C7553F"/>
    <w:rsid w:val="00C758E8"/>
    <w:rsid w:val="00C75D2A"/>
    <w:rsid w:val="00C75D37"/>
    <w:rsid w:val="00C75DEA"/>
    <w:rsid w:val="00C75EBF"/>
    <w:rsid w:val="00C75F65"/>
    <w:rsid w:val="00C76516"/>
    <w:rsid w:val="00C76628"/>
    <w:rsid w:val="00C768DF"/>
    <w:rsid w:val="00C76F4C"/>
    <w:rsid w:val="00C77152"/>
    <w:rsid w:val="00C777F0"/>
    <w:rsid w:val="00C800DD"/>
    <w:rsid w:val="00C80FA0"/>
    <w:rsid w:val="00C8168E"/>
    <w:rsid w:val="00C82407"/>
    <w:rsid w:val="00C825BB"/>
    <w:rsid w:val="00C838CD"/>
    <w:rsid w:val="00C83ECB"/>
    <w:rsid w:val="00C8429C"/>
    <w:rsid w:val="00C84615"/>
    <w:rsid w:val="00C84878"/>
    <w:rsid w:val="00C84E33"/>
    <w:rsid w:val="00C85505"/>
    <w:rsid w:val="00C85A1B"/>
    <w:rsid w:val="00C867EF"/>
    <w:rsid w:val="00C86E13"/>
    <w:rsid w:val="00C90236"/>
    <w:rsid w:val="00C90E02"/>
    <w:rsid w:val="00C9195C"/>
    <w:rsid w:val="00C9216B"/>
    <w:rsid w:val="00C93114"/>
    <w:rsid w:val="00C94642"/>
    <w:rsid w:val="00C9489E"/>
    <w:rsid w:val="00C94AB6"/>
    <w:rsid w:val="00C95169"/>
    <w:rsid w:val="00C9576C"/>
    <w:rsid w:val="00C95A20"/>
    <w:rsid w:val="00C9600E"/>
    <w:rsid w:val="00C96209"/>
    <w:rsid w:val="00C965D3"/>
    <w:rsid w:val="00C96995"/>
    <w:rsid w:val="00C96E0D"/>
    <w:rsid w:val="00CA1822"/>
    <w:rsid w:val="00CA23D9"/>
    <w:rsid w:val="00CA2E2A"/>
    <w:rsid w:val="00CA39F0"/>
    <w:rsid w:val="00CA4067"/>
    <w:rsid w:val="00CA41DD"/>
    <w:rsid w:val="00CA42EA"/>
    <w:rsid w:val="00CA58A7"/>
    <w:rsid w:val="00CA5AD0"/>
    <w:rsid w:val="00CA6784"/>
    <w:rsid w:val="00CA6EE8"/>
    <w:rsid w:val="00CA77C4"/>
    <w:rsid w:val="00CA7EA3"/>
    <w:rsid w:val="00CA7ED0"/>
    <w:rsid w:val="00CB06FF"/>
    <w:rsid w:val="00CB096C"/>
    <w:rsid w:val="00CB1CFF"/>
    <w:rsid w:val="00CB3781"/>
    <w:rsid w:val="00CB5ADC"/>
    <w:rsid w:val="00CB5BC7"/>
    <w:rsid w:val="00CB621D"/>
    <w:rsid w:val="00CB6ECE"/>
    <w:rsid w:val="00CB7F5E"/>
    <w:rsid w:val="00CC17D3"/>
    <w:rsid w:val="00CC274C"/>
    <w:rsid w:val="00CC2FE9"/>
    <w:rsid w:val="00CC3CCD"/>
    <w:rsid w:val="00CC5922"/>
    <w:rsid w:val="00CC5B39"/>
    <w:rsid w:val="00CC5E50"/>
    <w:rsid w:val="00CC66FE"/>
    <w:rsid w:val="00CC68B4"/>
    <w:rsid w:val="00CD0958"/>
    <w:rsid w:val="00CD1082"/>
    <w:rsid w:val="00CD1620"/>
    <w:rsid w:val="00CD25BD"/>
    <w:rsid w:val="00CD316D"/>
    <w:rsid w:val="00CD3320"/>
    <w:rsid w:val="00CD3597"/>
    <w:rsid w:val="00CD3B4C"/>
    <w:rsid w:val="00CD41C0"/>
    <w:rsid w:val="00CD4E08"/>
    <w:rsid w:val="00CD4F15"/>
    <w:rsid w:val="00CD5DD6"/>
    <w:rsid w:val="00CD6655"/>
    <w:rsid w:val="00CD6A50"/>
    <w:rsid w:val="00CD75DA"/>
    <w:rsid w:val="00CD76A9"/>
    <w:rsid w:val="00CD7729"/>
    <w:rsid w:val="00CE021F"/>
    <w:rsid w:val="00CE0B78"/>
    <w:rsid w:val="00CE1BAD"/>
    <w:rsid w:val="00CE25DA"/>
    <w:rsid w:val="00CE3FFF"/>
    <w:rsid w:val="00CE409A"/>
    <w:rsid w:val="00CE4186"/>
    <w:rsid w:val="00CE5005"/>
    <w:rsid w:val="00CE5BCA"/>
    <w:rsid w:val="00CE611A"/>
    <w:rsid w:val="00CE63CF"/>
    <w:rsid w:val="00CE78A3"/>
    <w:rsid w:val="00CF15FB"/>
    <w:rsid w:val="00CF1987"/>
    <w:rsid w:val="00CF1CEA"/>
    <w:rsid w:val="00CF2953"/>
    <w:rsid w:val="00CF2B3D"/>
    <w:rsid w:val="00CF404B"/>
    <w:rsid w:val="00CF42A0"/>
    <w:rsid w:val="00CF4A97"/>
    <w:rsid w:val="00CF4B2C"/>
    <w:rsid w:val="00CF4F9D"/>
    <w:rsid w:val="00CF5B19"/>
    <w:rsid w:val="00CF6396"/>
    <w:rsid w:val="00CF74A0"/>
    <w:rsid w:val="00D0021D"/>
    <w:rsid w:val="00D011AB"/>
    <w:rsid w:val="00D01656"/>
    <w:rsid w:val="00D02825"/>
    <w:rsid w:val="00D02DF9"/>
    <w:rsid w:val="00D02F4F"/>
    <w:rsid w:val="00D02FB5"/>
    <w:rsid w:val="00D034F1"/>
    <w:rsid w:val="00D03B5B"/>
    <w:rsid w:val="00D03C34"/>
    <w:rsid w:val="00D03FE8"/>
    <w:rsid w:val="00D04147"/>
    <w:rsid w:val="00D05B53"/>
    <w:rsid w:val="00D06734"/>
    <w:rsid w:val="00D0735D"/>
    <w:rsid w:val="00D07DE2"/>
    <w:rsid w:val="00D101B0"/>
    <w:rsid w:val="00D12105"/>
    <w:rsid w:val="00D130CB"/>
    <w:rsid w:val="00D13198"/>
    <w:rsid w:val="00D13A73"/>
    <w:rsid w:val="00D13C6E"/>
    <w:rsid w:val="00D13E2A"/>
    <w:rsid w:val="00D15449"/>
    <w:rsid w:val="00D15535"/>
    <w:rsid w:val="00D166EB"/>
    <w:rsid w:val="00D21498"/>
    <w:rsid w:val="00D21DD7"/>
    <w:rsid w:val="00D2200A"/>
    <w:rsid w:val="00D22D1E"/>
    <w:rsid w:val="00D22E1A"/>
    <w:rsid w:val="00D23554"/>
    <w:rsid w:val="00D2445D"/>
    <w:rsid w:val="00D244C1"/>
    <w:rsid w:val="00D26932"/>
    <w:rsid w:val="00D26C2D"/>
    <w:rsid w:val="00D26C9C"/>
    <w:rsid w:val="00D271C5"/>
    <w:rsid w:val="00D275A6"/>
    <w:rsid w:val="00D27855"/>
    <w:rsid w:val="00D278C2"/>
    <w:rsid w:val="00D30382"/>
    <w:rsid w:val="00D304FE"/>
    <w:rsid w:val="00D31142"/>
    <w:rsid w:val="00D312B3"/>
    <w:rsid w:val="00D31772"/>
    <w:rsid w:val="00D31ACE"/>
    <w:rsid w:val="00D31E24"/>
    <w:rsid w:val="00D31FDA"/>
    <w:rsid w:val="00D32830"/>
    <w:rsid w:val="00D33D40"/>
    <w:rsid w:val="00D34477"/>
    <w:rsid w:val="00D34A23"/>
    <w:rsid w:val="00D34EB0"/>
    <w:rsid w:val="00D35CA4"/>
    <w:rsid w:val="00D36030"/>
    <w:rsid w:val="00D370BB"/>
    <w:rsid w:val="00D4016E"/>
    <w:rsid w:val="00D41A59"/>
    <w:rsid w:val="00D42802"/>
    <w:rsid w:val="00D4280F"/>
    <w:rsid w:val="00D43631"/>
    <w:rsid w:val="00D4387F"/>
    <w:rsid w:val="00D439D6"/>
    <w:rsid w:val="00D442A2"/>
    <w:rsid w:val="00D447F5"/>
    <w:rsid w:val="00D4534A"/>
    <w:rsid w:val="00D46016"/>
    <w:rsid w:val="00D477B1"/>
    <w:rsid w:val="00D505DF"/>
    <w:rsid w:val="00D510F6"/>
    <w:rsid w:val="00D516C9"/>
    <w:rsid w:val="00D51F75"/>
    <w:rsid w:val="00D53E99"/>
    <w:rsid w:val="00D55665"/>
    <w:rsid w:val="00D55C4D"/>
    <w:rsid w:val="00D56EB8"/>
    <w:rsid w:val="00D5725E"/>
    <w:rsid w:val="00D57D52"/>
    <w:rsid w:val="00D61BB4"/>
    <w:rsid w:val="00D61BFA"/>
    <w:rsid w:val="00D62805"/>
    <w:rsid w:val="00D62B59"/>
    <w:rsid w:val="00D63219"/>
    <w:rsid w:val="00D63363"/>
    <w:rsid w:val="00D63BA4"/>
    <w:rsid w:val="00D640D3"/>
    <w:rsid w:val="00D6460D"/>
    <w:rsid w:val="00D64F0F"/>
    <w:rsid w:val="00D6566D"/>
    <w:rsid w:val="00D657D3"/>
    <w:rsid w:val="00D663C7"/>
    <w:rsid w:val="00D66462"/>
    <w:rsid w:val="00D66C2B"/>
    <w:rsid w:val="00D6739C"/>
    <w:rsid w:val="00D6759B"/>
    <w:rsid w:val="00D715CD"/>
    <w:rsid w:val="00D73176"/>
    <w:rsid w:val="00D73FB3"/>
    <w:rsid w:val="00D74320"/>
    <w:rsid w:val="00D7463A"/>
    <w:rsid w:val="00D74CBE"/>
    <w:rsid w:val="00D76AC9"/>
    <w:rsid w:val="00D76CBF"/>
    <w:rsid w:val="00D77148"/>
    <w:rsid w:val="00D7773A"/>
    <w:rsid w:val="00D80350"/>
    <w:rsid w:val="00D80DD5"/>
    <w:rsid w:val="00D813C8"/>
    <w:rsid w:val="00D815CF"/>
    <w:rsid w:val="00D818A1"/>
    <w:rsid w:val="00D82550"/>
    <w:rsid w:val="00D82907"/>
    <w:rsid w:val="00D83002"/>
    <w:rsid w:val="00D83DCD"/>
    <w:rsid w:val="00D83F12"/>
    <w:rsid w:val="00D84836"/>
    <w:rsid w:val="00D84889"/>
    <w:rsid w:val="00D8521C"/>
    <w:rsid w:val="00D8695F"/>
    <w:rsid w:val="00D870DA"/>
    <w:rsid w:val="00D87255"/>
    <w:rsid w:val="00D87504"/>
    <w:rsid w:val="00D87DA0"/>
    <w:rsid w:val="00D90571"/>
    <w:rsid w:val="00D90D52"/>
    <w:rsid w:val="00D91259"/>
    <w:rsid w:val="00D91678"/>
    <w:rsid w:val="00D93B30"/>
    <w:rsid w:val="00D94093"/>
    <w:rsid w:val="00D94488"/>
    <w:rsid w:val="00D94DA6"/>
    <w:rsid w:val="00D94E0F"/>
    <w:rsid w:val="00D95795"/>
    <w:rsid w:val="00D96227"/>
    <w:rsid w:val="00D964E6"/>
    <w:rsid w:val="00D96D59"/>
    <w:rsid w:val="00D97B8D"/>
    <w:rsid w:val="00D97FE4"/>
    <w:rsid w:val="00DA0E37"/>
    <w:rsid w:val="00DA1001"/>
    <w:rsid w:val="00DA37B9"/>
    <w:rsid w:val="00DA3F0D"/>
    <w:rsid w:val="00DA45ED"/>
    <w:rsid w:val="00DA48B6"/>
    <w:rsid w:val="00DA5FDC"/>
    <w:rsid w:val="00DB00EB"/>
    <w:rsid w:val="00DB1606"/>
    <w:rsid w:val="00DB194A"/>
    <w:rsid w:val="00DB204D"/>
    <w:rsid w:val="00DB2243"/>
    <w:rsid w:val="00DB22DE"/>
    <w:rsid w:val="00DB236A"/>
    <w:rsid w:val="00DB2B68"/>
    <w:rsid w:val="00DB3007"/>
    <w:rsid w:val="00DB3A94"/>
    <w:rsid w:val="00DB642B"/>
    <w:rsid w:val="00DB66C7"/>
    <w:rsid w:val="00DB6C16"/>
    <w:rsid w:val="00DB7102"/>
    <w:rsid w:val="00DB777B"/>
    <w:rsid w:val="00DB7A33"/>
    <w:rsid w:val="00DC02EF"/>
    <w:rsid w:val="00DC04B8"/>
    <w:rsid w:val="00DC099E"/>
    <w:rsid w:val="00DC0D82"/>
    <w:rsid w:val="00DC2B91"/>
    <w:rsid w:val="00DC340D"/>
    <w:rsid w:val="00DC393C"/>
    <w:rsid w:val="00DC40FA"/>
    <w:rsid w:val="00DC6173"/>
    <w:rsid w:val="00DC777A"/>
    <w:rsid w:val="00DC7E19"/>
    <w:rsid w:val="00DD02BD"/>
    <w:rsid w:val="00DD11BD"/>
    <w:rsid w:val="00DD3651"/>
    <w:rsid w:val="00DD3B2D"/>
    <w:rsid w:val="00DD4CE1"/>
    <w:rsid w:val="00DD4F4B"/>
    <w:rsid w:val="00DD617A"/>
    <w:rsid w:val="00DD64D7"/>
    <w:rsid w:val="00DD6E5D"/>
    <w:rsid w:val="00DE060D"/>
    <w:rsid w:val="00DE1A3B"/>
    <w:rsid w:val="00DE26E6"/>
    <w:rsid w:val="00DE3633"/>
    <w:rsid w:val="00DE37C9"/>
    <w:rsid w:val="00DE3ECE"/>
    <w:rsid w:val="00DE4527"/>
    <w:rsid w:val="00DE4D28"/>
    <w:rsid w:val="00DE5231"/>
    <w:rsid w:val="00DE57F9"/>
    <w:rsid w:val="00DE5D10"/>
    <w:rsid w:val="00DE6818"/>
    <w:rsid w:val="00DF0AA8"/>
    <w:rsid w:val="00DF1745"/>
    <w:rsid w:val="00DF1908"/>
    <w:rsid w:val="00DF1974"/>
    <w:rsid w:val="00DF2BA4"/>
    <w:rsid w:val="00DF2D13"/>
    <w:rsid w:val="00DF3FE9"/>
    <w:rsid w:val="00DF4401"/>
    <w:rsid w:val="00DF45A8"/>
    <w:rsid w:val="00DF4E7D"/>
    <w:rsid w:val="00DF50CE"/>
    <w:rsid w:val="00DF6335"/>
    <w:rsid w:val="00DF7AED"/>
    <w:rsid w:val="00E00028"/>
    <w:rsid w:val="00E00BFD"/>
    <w:rsid w:val="00E01EE4"/>
    <w:rsid w:val="00E01F50"/>
    <w:rsid w:val="00E02019"/>
    <w:rsid w:val="00E03F68"/>
    <w:rsid w:val="00E04679"/>
    <w:rsid w:val="00E0491F"/>
    <w:rsid w:val="00E0495F"/>
    <w:rsid w:val="00E04E50"/>
    <w:rsid w:val="00E050B9"/>
    <w:rsid w:val="00E0579B"/>
    <w:rsid w:val="00E05A9B"/>
    <w:rsid w:val="00E0618F"/>
    <w:rsid w:val="00E06326"/>
    <w:rsid w:val="00E066BE"/>
    <w:rsid w:val="00E07463"/>
    <w:rsid w:val="00E0749D"/>
    <w:rsid w:val="00E07D65"/>
    <w:rsid w:val="00E07FE5"/>
    <w:rsid w:val="00E10C66"/>
    <w:rsid w:val="00E10E0F"/>
    <w:rsid w:val="00E110F8"/>
    <w:rsid w:val="00E11DCA"/>
    <w:rsid w:val="00E122BF"/>
    <w:rsid w:val="00E13ADA"/>
    <w:rsid w:val="00E13EA9"/>
    <w:rsid w:val="00E15E3D"/>
    <w:rsid w:val="00E16641"/>
    <w:rsid w:val="00E17403"/>
    <w:rsid w:val="00E20293"/>
    <w:rsid w:val="00E21178"/>
    <w:rsid w:val="00E22D91"/>
    <w:rsid w:val="00E23100"/>
    <w:rsid w:val="00E23992"/>
    <w:rsid w:val="00E24CBE"/>
    <w:rsid w:val="00E2602E"/>
    <w:rsid w:val="00E26F8B"/>
    <w:rsid w:val="00E27CC1"/>
    <w:rsid w:val="00E30FEA"/>
    <w:rsid w:val="00E31687"/>
    <w:rsid w:val="00E32E65"/>
    <w:rsid w:val="00E32E74"/>
    <w:rsid w:val="00E33189"/>
    <w:rsid w:val="00E33338"/>
    <w:rsid w:val="00E335A6"/>
    <w:rsid w:val="00E3489C"/>
    <w:rsid w:val="00E353C7"/>
    <w:rsid w:val="00E370C0"/>
    <w:rsid w:val="00E375A3"/>
    <w:rsid w:val="00E3764C"/>
    <w:rsid w:val="00E37CF1"/>
    <w:rsid w:val="00E37DEA"/>
    <w:rsid w:val="00E412AD"/>
    <w:rsid w:val="00E416C1"/>
    <w:rsid w:val="00E41A29"/>
    <w:rsid w:val="00E44BC7"/>
    <w:rsid w:val="00E450BC"/>
    <w:rsid w:val="00E450F8"/>
    <w:rsid w:val="00E451A7"/>
    <w:rsid w:val="00E4575C"/>
    <w:rsid w:val="00E459BE"/>
    <w:rsid w:val="00E45A83"/>
    <w:rsid w:val="00E46581"/>
    <w:rsid w:val="00E46AD0"/>
    <w:rsid w:val="00E51325"/>
    <w:rsid w:val="00E5153C"/>
    <w:rsid w:val="00E5199C"/>
    <w:rsid w:val="00E51C51"/>
    <w:rsid w:val="00E520A7"/>
    <w:rsid w:val="00E52205"/>
    <w:rsid w:val="00E52CAF"/>
    <w:rsid w:val="00E52FDC"/>
    <w:rsid w:val="00E53383"/>
    <w:rsid w:val="00E543CE"/>
    <w:rsid w:val="00E54781"/>
    <w:rsid w:val="00E5540A"/>
    <w:rsid w:val="00E55B4A"/>
    <w:rsid w:val="00E55D99"/>
    <w:rsid w:val="00E55EEA"/>
    <w:rsid w:val="00E5603E"/>
    <w:rsid w:val="00E60BB9"/>
    <w:rsid w:val="00E61EBB"/>
    <w:rsid w:val="00E62863"/>
    <w:rsid w:val="00E629AA"/>
    <w:rsid w:val="00E62FCF"/>
    <w:rsid w:val="00E63884"/>
    <w:rsid w:val="00E64B2B"/>
    <w:rsid w:val="00E65105"/>
    <w:rsid w:val="00E6599A"/>
    <w:rsid w:val="00E66A9C"/>
    <w:rsid w:val="00E67576"/>
    <w:rsid w:val="00E67720"/>
    <w:rsid w:val="00E67B17"/>
    <w:rsid w:val="00E70997"/>
    <w:rsid w:val="00E71C52"/>
    <w:rsid w:val="00E733C6"/>
    <w:rsid w:val="00E73B47"/>
    <w:rsid w:val="00E7502D"/>
    <w:rsid w:val="00E75115"/>
    <w:rsid w:val="00E758CE"/>
    <w:rsid w:val="00E75F26"/>
    <w:rsid w:val="00E7674F"/>
    <w:rsid w:val="00E7739B"/>
    <w:rsid w:val="00E80FDA"/>
    <w:rsid w:val="00E826EC"/>
    <w:rsid w:val="00E82828"/>
    <w:rsid w:val="00E8351D"/>
    <w:rsid w:val="00E83D67"/>
    <w:rsid w:val="00E850C7"/>
    <w:rsid w:val="00E858FC"/>
    <w:rsid w:val="00E860B9"/>
    <w:rsid w:val="00E866FF"/>
    <w:rsid w:val="00E86FCA"/>
    <w:rsid w:val="00E90113"/>
    <w:rsid w:val="00E9118F"/>
    <w:rsid w:val="00E9150E"/>
    <w:rsid w:val="00E915A3"/>
    <w:rsid w:val="00E9278A"/>
    <w:rsid w:val="00E928D5"/>
    <w:rsid w:val="00E949CB"/>
    <w:rsid w:val="00E94D8E"/>
    <w:rsid w:val="00E94E08"/>
    <w:rsid w:val="00E95413"/>
    <w:rsid w:val="00E9559D"/>
    <w:rsid w:val="00E9766F"/>
    <w:rsid w:val="00E97C4B"/>
    <w:rsid w:val="00EA2270"/>
    <w:rsid w:val="00EA261B"/>
    <w:rsid w:val="00EA2E6E"/>
    <w:rsid w:val="00EA3975"/>
    <w:rsid w:val="00EA44AC"/>
    <w:rsid w:val="00EA570F"/>
    <w:rsid w:val="00EA573C"/>
    <w:rsid w:val="00EA5A40"/>
    <w:rsid w:val="00EA5CAC"/>
    <w:rsid w:val="00EA5CCD"/>
    <w:rsid w:val="00EA6123"/>
    <w:rsid w:val="00EA6192"/>
    <w:rsid w:val="00EA624D"/>
    <w:rsid w:val="00EA66E9"/>
    <w:rsid w:val="00EA6C23"/>
    <w:rsid w:val="00EA6E91"/>
    <w:rsid w:val="00EA6EF9"/>
    <w:rsid w:val="00EA791D"/>
    <w:rsid w:val="00EB03B8"/>
    <w:rsid w:val="00EB04DA"/>
    <w:rsid w:val="00EB14E9"/>
    <w:rsid w:val="00EB1871"/>
    <w:rsid w:val="00EB1A2A"/>
    <w:rsid w:val="00EB2259"/>
    <w:rsid w:val="00EB29BF"/>
    <w:rsid w:val="00EB39B0"/>
    <w:rsid w:val="00EB4119"/>
    <w:rsid w:val="00EB414E"/>
    <w:rsid w:val="00EB41B8"/>
    <w:rsid w:val="00EB43F4"/>
    <w:rsid w:val="00EB4492"/>
    <w:rsid w:val="00EB4660"/>
    <w:rsid w:val="00EB518A"/>
    <w:rsid w:val="00EB561C"/>
    <w:rsid w:val="00EB58FF"/>
    <w:rsid w:val="00EB59C0"/>
    <w:rsid w:val="00EB5E05"/>
    <w:rsid w:val="00EB6FFA"/>
    <w:rsid w:val="00EB78C7"/>
    <w:rsid w:val="00EB795A"/>
    <w:rsid w:val="00EB7D8E"/>
    <w:rsid w:val="00EC0B9E"/>
    <w:rsid w:val="00EC0D30"/>
    <w:rsid w:val="00EC1681"/>
    <w:rsid w:val="00EC2CC6"/>
    <w:rsid w:val="00EC3C76"/>
    <w:rsid w:val="00EC4856"/>
    <w:rsid w:val="00EC548C"/>
    <w:rsid w:val="00EC57D1"/>
    <w:rsid w:val="00EC5A5C"/>
    <w:rsid w:val="00EC6B4C"/>
    <w:rsid w:val="00EC6FD2"/>
    <w:rsid w:val="00EC7191"/>
    <w:rsid w:val="00EC74CD"/>
    <w:rsid w:val="00ED0093"/>
    <w:rsid w:val="00ED1456"/>
    <w:rsid w:val="00ED14B8"/>
    <w:rsid w:val="00ED1F9E"/>
    <w:rsid w:val="00ED22E1"/>
    <w:rsid w:val="00ED2D96"/>
    <w:rsid w:val="00ED3A14"/>
    <w:rsid w:val="00ED3AEF"/>
    <w:rsid w:val="00ED480E"/>
    <w:rsid w:val="00ED5EE6"/>
    <w:rsid w:val="00ED6496"/>
    <w:rsid w:val="00ED78C8"/>
    <w:rsid w:val="00ED7B79"/>
    <w:rsid w:val="00EE142D"/>
    <w:rsid w:val="00EE1D6A"/>
    <w:rsid w:val="00EE2335"/>
    <w:rsid w:val="00EE2CA8"/>
    <w:rsid w:val="00EE2E4E"/>
    <w:rsid w:val="00EE3377"/>
    <w:rsid w:val="00EE3FC8"/>
    <w:rsid w:val="00EE419F"/>
    <w:rsid w:val="00EE5941"/>
    <w:rsid w:val="00EE66C1"/>
    <w:rsid w:val="00EE7761"/>
    <w:rsid w:val="00EE7E8A"/>
    <w:rsid w:val="00EF0AAF"/>
    <w:rsid w:val="00EF2193"/>
    <w:rsid w:val="00EF2A17"/>
    <w:rsid w:val="00EF3732"/>
    <w:rsid w:val="00EF3B43"/>
    <w:rsid w:val="00EF4F00"/>
    <w:rsid w:val="00EF569F"/>
    <w:rsid w:val="00EF63C0"/>
    <w:rsid w:val="00EF7008"/>
    <w:rsid w:val="00F000AF"/>
    <w:rsid w:val="00F0080C"/>
    <w:rsid w:val="00F01386"/>
    <w:rsid w:val="00F022B1"/>
    <w:rsid w:val="00F02931"/>
    <w:rsid w:val="00F031BA"/>
    <w:rsid w:val="00F03669"/>
    <w:rsid w:val="00F03797"/>
    <w:rsid w:val="00F044D8"/>
    <w:rsid w:val="00F04DD3"/>
    <w:rsid w:val="00F05539"/>
    <w:rsid w:val="00F06510"/>
    <w:rsid w:val="00F0668E"/>
    <w:rsid w:val="00F0731B"/>
    <w:rsid w:val="00F07D9B"/>
    <w:rsid w:val="00F1007F"/>
    <w:rsid w:val="00F10765"/>
    <w:rsid w:val="00F113F8"/>
    <w:rsid w:val="00F1216A"/>
    <w:rsid w:val="00F12352"/>
    <w:rsid w:val="00F132AB"/>
    <w:rsid w:val="00F14FBD"/>
    <w:rsid w:val="00F15B1F"/>
    <w:rsid w:val="00F168E2"/>
    <w:rsid w:val="00F16C27"/>
    <w:rsid w:val="00F16EFF"/>
    <w:rsid w:val="00F20304"/>
    <w:rsid w:val="00F20EDD"/>
    <w:rsid w:val="00F21415"/>
    <w:rsid w:val="00F218C0"/>
    <w:rsid w:val="00F228A6"/>
    <w:rsid w:val="00F2297E"/>
    <w:rsid w:val="00F2340F"/>
    <w:rsid w:val="00F25B18"/>
    <w:rsid w:val="00F25D0C"/>
    <w:rsid w:val="00F25E00"/>
    <w:rsid w:val="00F2614D"/>
    <w:rsid w:val="00F26916"/>
    <w:rsid w:val="00F26957"/>
    <w:rsid w:val="00F26B08"/>
    <w:rsid w:val="00F272B1"/>
    <w:rsid w:val="00F27987"/>
    <w:rsid w:val="00F310B3"/>
    <w:rsid w:val="00F314F6"/>
    <w:rsid w:val="00F322AE"/>
    <w:rsid w:val="00F32964"/>
    <w:rsid w:val="00F332B4"/>
    <w:rsid w:val="00F34EB6"/>
    <w:rsid w:val="00F365D6"/>
    <w:rsid w:val="00F368F5"/>
    <w:rsid w:val="00F37474"/>
    <w:rsid w:val="00F413E5"/>
    <w:rsid w:val="00F41BA9"/>
    <w:rsid w:val="00F41DF3"/>
    <w:rsid w:val="00F41FF6"/>
    <w:rsid w:val="00F42B51"/>
    <w:rsid w:val="00F42DEC"/>
    <w:rsid w:val="00F44004"/>
    <w:rsid w:val="00F45A3C"/>
    <w:rsid w:val="00F45FAF"/>
    <w:rsid w:val="00F46E2F"/>
    <w:rsid w:val="00F477A6"/>
    <w:rsid w:val="00F50855"/>
    <w:rsid w:val="00F50AA7"/>
    <w:rsid w:val="00F51FF5"/>
    <w:rsid w:val="00F531AE"/>
    <w:rsid w:val="00F5322B"/>
    <w:rsid w:val="00F55006"/>
    <w:rsid w:val="00F56999"/>
    <w:rsid w:val="00F57F55"/>
    <w:rsid w:val="00F614D9"/>
    <w:rsid w:val="00F618BC"/>
    <w:rsid w:val="00F61A5A"/>
    <w:rsid w:val="00F61AE9"/>
    <w:rsid w:val="00F61B38"/>
    <w:rsid w:val="00F62459"/>
    <w:rsid w:val="00F62504"/>
    <w:rsid w:val="00F6419F"/>
    <w:rsid w:val="00F67690"/>
    <w:rsid w:val="00F67A5C"/>
    <w:rsid w:val="00F67EBD"/>
    <w:rsid w:val="00F70046"/>
    <w:rsid w:val="00F718F5"/>
    <w:rsid w:val="00F72207"/>
    <w:rsid w:val="00F72625"/>
    <w:rsid w:val="00F72CC0"/>
    <w:rsid w:val="00F748FE"/>
    <w:rsid w:val="00F75C1B"/>
    <w:rsid w:val="00F76B51"/>
    <w:rsid w:val="00F76C02"/>
    <w:rsid w:val="00F76E37"/>
    <w:rsid w:val="00F81256"/>
    <w:rsid w:val="00F81C80"/>
    <w:rsid w:val="00F827BA"/>
    <w:rsid w:val="00F831D0"/>
    <w:rsid w:val="00F8327E"/>
    <w:rsid w:val="00F84104"/>
    <w:rsid w:val="00F842F8"/>
    <w:rsid w:val="00F84A54"/>
    <w:rsid w:val="00F867EF"/>
    <w:rsid w:val="00F87D4F"/>
    <w:rsid w:val="00F87DF8"/>
    <w:rsid w:val="00F90131"/>
    <w:rsid w:val="00F9176A"/>
    <w:rsid w:val="00F9290C"/>
    <w:rsid w:val="00F939FA"/>
    <w:rsid w:val="00F93B84"/>
    <w:rsid w:val="00F93BE3"/>
    <w:rsid w:val="00F9514C"/>
    <w:rsid w:val="00F97AEA"/>
    <w:rsid w:val="00FA1EB0"/>
    <w:rsid w:val="00FA29E5"/>
    <w:rsid w:val="00FA3F37"/>
    <w:rsid w:val="00FA4B12"/>
    <w:rsid w:val="00FA5FD1"/>
    <w:rsid w:val="00FA60A7"/>
    <w:rsid w:val="00FA6D03"/>
    <w:rsid w:val="00FA765B"/>
    <w:rsid w:val="00FA7912"/>
    <w:rsid w:val="00FB0AB6"/>
    <w:rsid w:val="00FB15C1"/>
    <w:rsid w:val="00FB3137"/>
    <w:rsid w:val="00FB32E8"/>
    <w:rsid w:val="00FB405C"/>
    <w:rsid w:val="00FB4519"/>
    <w:rsid w:val="00FB5202"/>
    <w:rsid w:val="00FB5614"/>
    <w:rsid w:val="00FB69E8"/>
    <w:rsid w:val="00FB731D"/>
    <w:rsid w:val="00FC102A"/>
    <w:rsid w:val="00FC2752"/>
    <w:rsid w:val="00FC2EB5"/>
    <w:rsid w:val="00FC3260"/>
    <w:rsid w:val="00FC3571"/>
    <w:rsid w:val="00FC35A2"/>
    <w:rsid w:val="00FC40A8"/>
    <w:rsid w:val="00FC7EFD"/>
    <w:rsid w:val="00FD1620"/>
    <w:rsid w:val="00FD3753"/>
    <w:rsid w:val="00FD3A6F"/>
    <w:rsid w:val="00FD3A94"/>
    <w:rsid w:val="00FD3BD4"/>
    <w:rsid w:val="00FD3F2A"/>
    <w:rsid w:val="00FD45EA"/>
    <w:rsid w:val="00FD5124"/>
    <w:rsid w:val="00FD67AD"/>
    <w:rsid w:val="00FD6D2D"/>
    <w:rsid w:val="00FD6D4B"/>
    <w:rsid w:val="00FD7043"/>
    <w:rsid w:val="00FD70A3"/>
    <w:rsid w:val="00FD745D"/>
    <w:rsid w:val="00FD771A"/>
    <w:rsid w:val="00FD7920"/>
    <w:rsid w:val="00FE00F2"/>
    <w:rsid w:val="00FE04F6"/>
    <w:rsid w:val="00FE0B5F"/>
    <w:rsid w:val="00FE0D41"/>
    <w:rsid w:val="00FE1085"/>
    <w:rsid w:val="00FE119B"/>
    <w:rsid w:val="00FE25D6"/>
    <w:rsid w:val="00FE3182"/>
    <w:rsid w:val="00FE31ED"/>
    <w:rsid w:val="00FE3DF3"/>
    <w:rsid w:val="00FE453B"/>
    <w:rsid w:val="00FE4996"/>
    <w:rsid w:val="00FE4B3C"/>
    <w:rsid w:val="00FE5864"/>
    <w:rsid w:val="00FE5F68"/>
    <w:rsid w:val="00FE686B"/>
    <w:rsid w:val="00FE72A6"/>
    <w:rsid w:val="00FE7C78"/>
    <w:rsid w:val="00FE7E5D"/>
    <w:rsid w:val="00FF02E9"/>
    <w:rsid w:val="00FF1487"/>
    <w:rsid w:val="00FF185A"/>
    <w:rsid w:val="00FF292B"/>
    <w:rsid w:val="00FF382F"/>
    <w:rsid w:val="00FF459A"/>
    <w:rsid w:val="00FF6864"/>
    <w:rsid w:val="00FF7745"/>
    <w:rsid w:val="00FF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E62C04C-2196-442C-9369-0A767238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1C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1C80"/>
  </w:style>
  <w:style w:type="paragraph" w:styleId="Footer">
    <w:name w:val="footer"/>
    <w:basedOn w:val="Normal"/>
    <w:link w:val="FooterChar"/>
    <w:uiPriority w:val="99"/>
    <w:unhideWhenUsed/>
    <w:rsid w:val="00F81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C80"/>
  </w:style>
  <w:style w:type="paragraph" w:styleId="BalloonText">
    <w:name w:val="Balloon Text"/>
    <w:basedOn w:val="Normal"/>
    <w:link w:val="BalloonTextChar"/>
    <w:uiPriority w:val="99"/>
    <w:semiHidden/>
    <w:unhideWhenUsed/>
    <w:rsid w:val="00F81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C80"/>
    <w:rPr>
      <w:rFonts w:ascii="Tahoma" w:hAnsi="Tahoma" w:cs="Tahoma"/>
      <w:sz w:val="16"/>
      <w:szCs w:val="16"/>
    </w:rPr>
  </w:style>
  <w:style w:type="character" w:styleId="Hyperlink">
    <w:name w:val="Hyperlink"/>
    <w:basedOn w:val="DefaultParagraphFont"/>
    <w:uiPriority w:val="99"/>
    <w:unhideWhenUsed/>
    <w:rsid w:val="000B3F3F"/>
    <w:rPr>
      <w:color w:val="0000FF" w:themeColor="hyperlink"/>
      <w:u w:val="single"/>
    </w:rPr>
  </w:style>
  <w:style w:type="character" w:styleId="FollowedHyperlink">
    <w:name w:val="FollowedHyperlink"/>
    <w:basedOn w:val="DefaultParagraphFont"/>
    <w:uiPriority w:val="99"/>
    <w:semiHidden/>
    <w:unhideWhenUsed/>
    <w:rsid w:val="00C738DB"/>
    <w:rPr>
      <w:color w:val="800080" w:themeColor="followedHyperlink"/>
      <w:u w:val="single"/>
    </w:rPr>
  </w:style>
  <w:style w:type="character" w:styleId="CommentReference">
    <w:name w:val="annotation reference"/>
    <w:basedOn w:val="DefaultParagraphFont"/>
    <w:uiPriority w:val="99"/>
    <w:semiHidden/>
    <w:unhideWhenUsed/>
    <w:rsid w:val="001031F9"/>
    <w:rPr>
      <w:sz w:val="18"/>
      <w:szCs w:val="18"/>
    </w:rPr>
  </w:style>
  <w:style w:type="paragraph" w:styleId="CommentText">
    <w:name w:val="annotation text"/>
    <w:basedOn w:val="Normal"/>
    <w:link w:val="CommentTextChar"/>
    <w:uiPriority w:val="99"/>
    <w:semiHidden/>
    <w:unhideWhenUsed/>
    <w:rsid w:val="001031F9"/>
    <w:pPr>
      <w:spacing w:line="240" w:lineRule="auto"/>
    </w:pPr>
    <w:rPr>
      <w:sz w:val="24"/>
      <w:szCs w:val="24"/>
    </w:rPr>
  </w:style>
  <w:style w:type="character" w:customStyle="1" w:styleId="CommentTextChar">
    <w:name w:val="Comment Text Char"/>
    <w:basedOn w:val="DefaultParagraphFont"/>
    <w:link w:val="CommentText"/>
    <w:uiPriority w:val="99"/>
    <w:semiHidden/>
    <w:rsid w:val="001031F9"/>
    <w:rPr>
      <w:sz w:val="24"/>
      <w:szCs w:val="24"/>
    </w:rPr>
  </w:style>
  <w:style w:type="paragraph" w:styleId="CommentSubject">
    <w:name w:val="annotation subject"/>
    <w:basedOn w:val="CommentText"/>
    <w:next w:val="CommentText"/>
    <w:link w:val="CommentSubjectChar"/>
    <w:uiPriority w:val="99"/>
    <w:semiHidden/>
    <w:unhideWhenUsed/>
    <w:rsid w:val="001031F9"/>
    <w:rPr>
      <w:b/>
      <w:bCs/>
      <w:sz w:val="20"/>
      <w:szCs w:val="20"/>
    </w:rPr>
  </w:style>
  <w:style w:type="character" w:customStyle="1" w:styleId="CommentSubjectChar">
    <w:name w:val="Comment Subject Char"/>
    <w:basedOn w:val="CommentTextChar"/>
    <w:link w:val="CommentSubject"/>
    <w:uiPriority w:val="99"/>
    <w:semiHidden/>
    <w:rsid w:val="001031F9"/>
    <w:rPr>
      <w:b/>
      <w:bCs/>
      <w:sz w:val="20"/>
      <w:szCs w:val="20"/>
    </w:rPr>
  </w:style>
  <w:style w:type="paragraph" w:styleId="Revision">
    <w:name w:val="Revision"/>
    <w:hidden/>
    <w:uiPriority w:val="99"/>
    <w:semiHidden/>
    <w:rsid w:val="002B34FB"/>
    <w:pPr>
      <w:spacing w:after="0" w:line="240" w:lineRule="auto"/>
    </w:pPr>
  </w:style>
  <w:style w:type="character" w:styleId="FootnoteReference">
    <w:name w:val="footnote reference"/>
    <w:rsid w:val="001A7228"/>
    <w:rPr>
      <w:vertAlign w:val="superscript"/>
    </w:rPr>
  </w:style>
  <w:style w:type="paragraph" w:styleId="FootnoteText">
    <w:name w:val="footnote text"/>
    <w:basedOn w:val="Normal"/>
    <w:link w:val="FootnoteTextChar"/>
    <w:rsid w:val="001A7228"/>
    <w:pPr>
      <w:widowControl w:val="0"/>
      <w:suppressLineNumbers/>
      <w:suppressAutoHyphens/>
      <w:spacing w:after="0" w:line="240" w:lineRule="auto"/>
      <w:ind w:left="283" w:hanging="283"/>
    </w:pPr>
    <w:rPr>
      <w:rFonts w:ascii="Times New Roman" w:eastAsia="Lucida Sans Unicode" w:hAnsi="Times New Roman" w:cs="Mangal"/>
      <w:kern w:val="1"/>
      <w:sz w:val="20"/>
      <w:szCs w:val="20"/>
      <w:lang w:val="en-GB" w:eastAsia="hi-IN" w:bidi="hi-IN"/>
    </w:rPr>
  </w:style>
  <w:style w:type="character" w:customStyle="1" w:styleId="FootnoteTextChar">
    <w:name w:val="Footnote Text Char"/>
    <w:basedOn w:val="DefaultParagraphFont"/>
    <w:link w:val="FootnoteText"/>
    <w:rsid w:val="001A7228"/>
    <w:rPr>
      <w:rFonts w:ascii="Times New Roman" w:eastAsia="Lucida Sans Unicode" w:hAnsi="Times New Roman" w:cs="Mangal"/>
      <w:kern w:val="1"/>
      <w:sz w:val="20"/>
      <w:szCs w:val="20"/>
      <w:lang w:val="en-GB" w:eastAsia="hi-IN" w:bidi="hi-IN"/>
    </w:rPr>
  </w:style>
  <w:style w:type="paragraph" w:styleId="BlockText">
    <w:name w:val="Block Text"/>
    <w:basedOn w:val="Normal"/>
    <w:rsid w:val="00B657C1"/>
    <w:pPr>
      <w:widowControl w:val="0"/>
      <w:suppressAutoHyphens/>
      <w:spacing w:after="0" w:line="240" w:lineRule="auto"/>
      <w:ind w:left="540" w:right="926"/>
      <w:jc w:val="both"/>
    </w:pPr>
    <w:rPr>
      <w:rFonts w:ascii="Times New Roman" w:eastAsia="Lucida Sans Unicode" w:hAnsi="Times New Roman" w:cs="Mangal"/>
      <w:kern w:val="1"/>
      <w:sz w:val="24"/>
      <w:szCs w:val="24"/>
      <w:lang w:val="en-GB" w:eastAsia="hi-IN" w:bidi="hi-IN"/>
    </w:rPr>
  </w:style>
  <w:style w:type="paragraph" w:styleId="DocumentMap">
    <w:name w:val="Document Map"/>
    <w:basedOn w:val="Normal"/>
    <w:link w:val="DocumentMapChar"/>
    <w:uiPriority w:val="99"/>
    <w:semiHidden/>
    <w:unhideWhenUsed/>
    <w:rsid w:val="00F41FF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41F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udiciary.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us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l.a.richardson@keele.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D295EE1A89045AB14E764F8EC5263" ma:contentTypeVersion="4" ma:contentTypeDescription="Create a new document." ma:contentTypeScope="" ma:versionID="3dcb278e3bb7593628c9a0394533b7d6">
  <xsd:schema xmlns:xsd="http://www.w3.org/2001/XMLSchema" xmlns:xs="http://www.w3.org/2001/XMLSchema" xmlns:p="http://schemas.microsoft.com/office/2006/metadata/properties" xmlns:ns3="d8439b7e-d489-433e-a4a5-d4d9f05680a4" targetNamespace="http://schemas.microsoft.com/office/2006/metadata/properties" ma:root="true" ma:fieldsID="a3ba2fc34da62cbb92f5445891751c27" ns3:_="">
    <xsd:import namespace="d8439b7e-d489-433e-a4a5-d4d9f05680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39b7e-d489-433e-a4a5-d4d9f056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1E20A-097A-4347-B3CB-FB2C44778D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7AE9E1-D712-439A-8BD2-3B9E7C792620}">
  <ds:schemaRefs>
    <ds:schemaRef ds:uri="http://schemas.microsoft.com/sharepoint/v3/contenttype/forms"/>
  </ds:schemaRefs>
</ds:datastoreItem>
</file>

<file path=customXml/itemProps3.xml><?xml version="1.0" encoding="utf-8"?>
<ds:datastoreItem xmlns:ds="http://schemas.openxmlformats.org/officeDocument/2006/customXml" ds:itemID="{EAFC9F45-52D8-4506-9F18-551A0B68F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39b7e-d489-433e-a4a5-d4d9f0568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84A57-7EB7-4B7C-B0BD-1CEC5F25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8755</Words>
  <Characters>49905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Faith Brammer</cp:lastModifiedBy>
  <cp:revision>2</cp:revision>
  <cp:lastPrinted>2020-10-15T15:46:00Z</cp:lastPrinted>
  <dcterms:created xsi:type="dcterms:W3CDTF">2020-10-20T17:07:00Z</dcterms:created>
  <dcterms:modified xsi:type="dcterms:W3CDTF">2020-10-20T17:07:00Z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0x01010083ED295EE1A89045AB14E764F8EC5263</vt:lpwstr>
  </property>
</Properties>
</file>