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0611A" w14:textId="77777777" w:rsidR="00790EB9" w:rsidRPr="00523BDE" w:rsidRDefault="00790EB9" w:rsidP="00402AF6">
      <w:pPr>
        <w:pStyle w:val="NormalWeb"/>
        <w:spacing w:before="0" w:beforeAutospacing="0" w:after="0" w:afterAutospacing="0"/>
        <w:jc w:val="center"/>
        <w:rPr>
          <w:rFonts w:ascii="Optima" w:hAnsi="Optima"/>
          <w:b/>
          <w:color w:val="auto"/>
        </w:rPr>
      </w:pPr>
      <w:r w:rsidRPr="00523BDE">
        <w:rPr>
          <w:rFonts w:ascii="Optima" w:hAnsi="Optima"/>
          <w:b/>
          <w:color w:val="auto"/>
        </w:rPr>
        <w:t>Global Climate Strike protesters and media coverage of the protests in Truro and Manchester</w:t>
      </w:r>
      <w:r w:rsidR="00034AA8" w:rsidRPr="00523BDE">
        <w:rPr>
          <w:rFonts w:ascii="Optima" w:hAnsi="Optima"/>
          <w:b/>
          <w:color w:val="auto"/>
        </w:rPr>
        <w:t xml:space="preserve"> </w:t>
      </w:r>
    </w:p>
    <w:p w14:paraId="73DA0DBD" w14:textId="77777777" w:rsidR="00790EB9" w:rsidRPr="00523BDE" w:rsidRDefault="00790EB9" w:rsidP="00034AA8">
      <w:pPr>
        <w:spacing w:after="100" w:afterAutospacing="1"/>
        <w:jc w:val="center"/>
        <w:rPr>
          <w:rFonts w:ascii="Optima" w:hAnsi="Optima"/>
          <w:color w:val="auto"/>
        </w:rPr>
      </w:pPr>
      <w:r w:rsidRPr="00523BDE">
        <w:rPr>
          <w:rFonts w:ascii="Optima" w:hAnsi="Optima"/>
          <w:color w:val="auto"/>
        </w:rPr>
        <w:t>Authors: </w:t>
      </w:r>
      <w:r w:rsidR="008E4439" w:rsidRPr="00523BDE">
        <w:rPr>
          <w:rFonts w:ascii="Optima" w:hAnsi="Optima"/>
          <w:color w:val="auto"/>
        </w:rPr>
        <w:t>Brian Doherty (</w:t>
      </w:r>
      <w:proofErr w:type="spellStart"/>
      <w:r w:rsidR="008E4439" w:rsidRPr="00523BDE">
        <w:rPr>
          <w:rFonts w:ascii="Optima" w:hAnsi="Optima"/>
          <w:color w:val="auto"/>
        </w:rPr>
        <w:t>Keele</w:t>
      </w:r>
      <w:proofErr w:type="spellEnd"/>
      <w:r w:rsidR="008E4439" w:rsidRPr="00523BDE">
        <w:rPr>
          <w:rFonts w:ascii="Optima" w:hAnsi="Optima"/>
          <w:color w:val="auto"/>
        </w:rPr>
        <w:t xml:space="preserve"> University) </w:t>
      </w:r>
      <w:r w:rsidRPr="00523BDE">
        <w:rPr>
          <w:rFonts w:ascii="Optima" w:hAnsi="Optima"/>
          <w:color w:val="auto"/>
        </w:rPr>
        <w:t>and </w:t>
      </w:r>
      <w:r w:rsidR="008E4439" w:rsidRPr="00523BDE">
        <w:rPr>
          <w:rFonts w:ascii="Optima" w:hAnsi="Optima"/>
          <w:color w:val="auto"/>
        </w:rPr>
        <w:t>Clare Saunders (University of Exeter)</w:t>
      </w:r>
    </w:p>
    <w:p w14:paraId="0F4E1010" w14:textId="77777777" w:rsidR="00034AA8" w:rsidRPr="00523BDE" w:rsidRDefault="00034AA8">
      <w:pPr>
        <w:spacing w:after="100" w:afterAutospacing="1"/>
        <w:jc w:val="center"/>
        <w:rPr>
          <w:rFonts w:ascii="Optima" w:hAnsi="Optima"/>
          <w:color w:val="auto"/>
        </w:rPr>
      </w:pPr>
    </w:p>
    <w:p w14:paraId="40CAE7CA" w14:textId="77777777" w:rsidR="00034AA8" w:rsidRPr="00523BDE" w:rsidRDefault="00034AA8" w:rsidP="00402AF6">
      <w:pPr>
        <w:spacing w:after="100" w:afterAutospacing="1"/>
        <w:rPr>
          <w:rFonts w:ascii="Optima" w:hAnsi="Optima"/>
          <w:iCs/>
          <w:color w:val="auto"/>
          <w:lang w:val="en-US"/>
        </w:rPr>
      </w:pPr>
      <w:r w:rsidRPr="00523BDE">
        <w:rPr>
          <w:rFonts w:ascii="Optima" w:hAnsi="Optima"/>
          <w:iCs/>
          <w:color w:val="auto"/>
          <w:lang w:val="en-US"/>
        </w:rPr>
        <w:t xml:space="preserve">Brian Doherty is a Professor of Political Sociology at </w:t>
      </w:r>
      <w:proofErr w:type="spellStart"/>
      <w:r w:rsidRPr="00523BDE">
        <w:rPr>
          <w:rFonts w:ascii="Optima" w:hAnsi="Optima"/>
          <w:iCs/>
          <w:color w:val="auto"/>
          <w:lang w:val="en-US"/>
        </w:rPr>
        <w:t>Keele</w:t>
      </w:r>
      <w:proofErr w:type="spellEnd"/>
      <w:r w:rsidRPr="00523BDE">
        <w:rPr>
          <w:rFonts w:ascii="Optima" w:hAnsi="Optima"/>
          <w:iCs/>
          <w:color w:val="auto"/>
          <w:lang w:val="en-US"/>
        </w:rPr>
        <w:t xml:space="preserve"> University (UK).  His primary research interest is in the relationship between radical ideas and actions, particularly in environmental movements.</w:t>
      </w:r>
    </w:p>
    <w:p w14:paraId="432B1024" w14:textId="2F4E359D" w:rsidR="008E4439" w:rsidRPr="00523BDE" w:rsidRDefault="008E4439" w:rsidP="00402AF6">
      <w:pPr>
        <w:spacing w:after="100" w:afterAutospacing="1"/>
        <w:rPr>
          <w:rFonts w:ascii="Optima" w:hAnsi="Optima"/>
          <w:iCs/>
          <w:color w:val="auto"/>
        </w:rPr>
      </w:pPr>
      <w:r w:rsidRPr="00523BDE">
        <w:rPr>
          <w:rFonts w:ascii="Optima" w:hAnsi="Optima"/>
          <w:iCs/>
          <w:color w:val="auto"/>
          <w:lang w:val="en-US"/>
        </w:rPr>
        <w:t>Clare Saunders is Professor in Politics at the University of Exeter Penryn Campus (UK). Her research work focuses on political participation, especially protest.</w:t>
      </w:r>
    </w:p>
    <w:p w14:paraId="66171429" w14:textId="77777777" w:rsidR="00790EB9" w:rsidRPr="00523BDE" w:rsidRDefault="00790EB9" w:rsidP="00402AF6">
      <w:pPr>
        <w:spacing w:after="100" w:afterAutospacing="1"/>
        <w:rPr>
          <w:rFonts w:ascii="Optima" w:hAnsi="Optima"/>
          <w:i/>
          <w:color w:val="auto"/>
        </w:rPr>
      </w:pPr>
      <w:r w:rsidRPr="00523BDE">
        <w:rPr>
          <w:rFonts w:ascii="Optima" w:hAnsi="Optima"/>
          <w:i/>
          <w:color w:val="auto"/>
        </w:rPr>
        <w:t>Abstract</w:t>
      </w:r>
    </w:p>
    <w:p w14:paraId="1E6D55FE" w14:textId="32FCD8CA" w:rsidR="00790EB9" w:rsidRPr="00523BDE" w:rsidRDefault="00D479BB" w:rsidP="00402AF6">
      <w:pPr>
        <w:spacing w:after="100" w:afterAutospacing="1"/>
        <w:rPr>
          <w:rFonts w:ascii="Optima" w:hAnsi="Optima"/>
          <w:color w:val="auto"/>
        </w:rPr>
      </w:pPr>
      <w:r w:rsidRPr="00523BDE">
        <w:rPr>
          <w:rFonts w:ascii="Optima" w:hAnsi="Optima"/>
          <w:color w:val="auto"/>
        </w:rPr>
        <w:t>T</w:t>
      </w:r>
      <w:r w:rsidR="00D0649A" w:rsidRPr="00523BDE">
        <w:rPr>
          <w:rFonts w:ascii="Optima" w:hAnsi="Optima"/>
          <w:color w:val="auto"/>
        </w:rPr>
        <w:t xml:space="preserve">he </w:t>
      </w:r>
      <w:r w:rsidR="00790EB9" w:rsidRPr="00523BDE">
        <w:rPr>
          <w:rFonts w:ascii="Optima" w:hAnsi="Optima"/>
          <w:color w:val="auto"/>
        </w:rPr>
        <w:t xml:space="preserve">Global Climate Strike </w:t>
      </w:r>
      <w:r w:rsidR="008E4439" w:rsidRPr="00523BDE">
        <w:rPr>
          <w:rFonts w:ascii="Optima" w:hAnsi="Optima"/>
          <w:color w:val="auto"/>
        </w:rPr>
        <w:t xml:space="preserve">(GCS) </w:t>
      </w:r>
      <w:r w:rsidR="00790EB9" w:rsidRPr="00523BDE">
        <w:rPr>
          <w:rFonts w:ascii="Optima" w:hAnsi="Optima"/>
          <w:color w:val="auto"/>
        </w:rPr>
        <w:t>movem</w:t>
      </w:r>
      <w:r w:rsidR="00D0649A" w:rsidRPr="00523BDE">
        <w:rPr>
          <w:rFonts w:ascii="Optima" w:hAnsi="Optima"/>
          <w:color w:val="auto"/>
        </w:rPr>
        <w:t xml:space="preserve">ent is by far the largest and most international </w:t>
      </w:r>
      <w:r w:rsidR="008E4439" w:rsidRPr="00523BDE">
        <w:rPr>
          <w:rFonts w:ascii="Optima" w:hAnsi="Optima"/>
          <w:color w:val="auto"/>
        </w:rPr>
        <w:t xml:space="preserve">youth </w:t>
      </w:r>
      <w:r w:rsidR="00D0649A" w:rsidRPr="00523BDE">
        <w:rPr>
          <w:rFonts w:ascii="Optima" w:hAnsi="Optima"/>
          <w:color w:val="auto"/>
        </w:rPr>
        <w:t>protest movement to date</w:t>
      </w:r>
      <w:r w:rsidR="00790EB9" w:rsidRPr="00523BDE">
        <w:rPr>
          <w:rFonts w:ascii="Optima" w:hAnsi="Optima"/>
          <w:color w:val="auto"/>
        </w:rPr>
        <w:t xml:space="preserve">. </w:t>
      </w:r>
      <w:r w:rsidR="00D0649A" w:rsidRPr="00523BDE">
        <w:rPr>
          <w:rFonts w:ascii="Optima" w:hAnsi="Optima"/>
          <w:color w:val="auto"/>
        </w:rPr>
        <w:t>Drawing on s</w:t>
      </w:r>
      <w:r w:rsidR="00790EB9" w:rsidRPr="00523BDE">
        <w:rPr>
          <w:rFonts w:ascii="Optima" w:hAnsi="Optima"/>
          <w:color w:val="auto"/>
        </w:rPr>
        <w:t xml:space="preserve">urveys of </w:t>
      </w:r>
      <w:r w:rsidR="00D81C06" w:rsidRPr="00523BDE">
        <w:rPr>
          <w:rFonts w:ascii="Optima" w:hAnsi="Optima"/>
          <w:color w:val="auto"/>
        </w:rPr>
        <w:t xml:space="preserve">UK </w:t>
      </w:r>
      <w:r w:rsidR="00790EB9" w:rsidRPr="00523BDE">
        <w:rPr>
          <w:rFonts w:ascii="Optima" w:hAnsi="Optima"/>
          <w:color w:val="auto"/>
        </w:rPr>
        <w:t>protesters in two demonstrations</w:t>
      </w:r>
      <w:r w:rsidR="008E4439" w:rsidRPr="00523BDE">
        <w:rPr>
          <w:rFonts w:ascii="Optima" w:hAnsi="Optima"/>
          <w:color w:val="auto"/>
        </w:rPr>
        <w:t xml:space="preserve">, </w:t>
      </w:r>
      <w:r w:rsidR="00790EB9" w:rsidRPr="00523BDE">
        <w:rPr>
          <w:rFonts w:ascii="Optima" w:hAnsi="Optima"/>
          <w:color w:val="auto"/>
        </w:rPr>
        <w:t xml:space="preserve">in semi-rural Truro in Cornwall and urban Manchester on </w:t>
      </w:r>
      <w:r w:rsidR="006450AE">
        <w:rPr>
          <w:rFonts w:ascii="Optima" w:hAnsi="Optima"/>
          <w:color w:val="auto"/>
        </w:rPr>
        <w:t xml:space="preserve">15 </w:t>
      </w:r>
      <w:r w:rsidR="00790EB9" w:rsidRPr="00523BDE">
        <w:rPr>
          <w:rFonts w:ascii="Optima" w:hAnsi="Optima"/>
          <w:color w:val="auto"/>
        </w:rPr>
        <w:t>March 2019 th</w:t>
      </w:r>
      <w:r w:rsidR="00D0649A" w:rsidRPr="00523BDE">
        <w:rPr>
          <w:rFonts w:ascii="Optima" w:hAnsi="Optima"/>
          <w:color w:val="auto"/>
        </w:rPr>
        <w:t>is chapter</w:t>
      </w:r>
      <w:r w:rsidR="00D81C06" w:rsidRPr="00523BDE">
        <w:rPr>
          <w:rFonts w:ascii="Optima" w:hAnsi="Optima"/>
          <w:color w:val="auto"/>
        </w:rPr>
        <w:t xml:space="preserve"> assesses strikers’ views on the </w:t>
      </w:r>
      <w:r w:rsidR="006450AE">
        <w:rPr>
          <w:rFonts w:ascii="Optima" w:hAnsi="Optima"/>
          <w:color w:val="auto"/>
        </w:rPr>
        <w:t xml:space="preserve">challenges facing </w:t>
      </w:r>
      <w:r w:rsidR="00D81C06" w:rsidRPr="00523BDE">
        <w:rPr>
          <w:rFonts w:ascii="Optima" w:hAnsi="Optima"/>
          <w:color w:val="auto"/>
        </w:rPr>
        <w:t xml:space="preserve">the political system </w:t>
      </w:r>
      <w:r w:rsidR="006450AE">
        <w:rPr>
          <w:rFonts w:ascii="Optima" w:hAnsi="Optima"/>
          <w:color w:val="auto"/>
        </w:rPr>
        <w:t>in</w:t>
      </w:r>
      <w:r w:rsidR="00D81C06" w:rsidRPr="00523BDE">
        <w:rPr>
          <w:rFonts w:ascii="Optima" w:hAnsi="Optima"/>
          <w:color w:val="auto"/>
        </w:rPr>
        <w:t xml:space="preserve"> deal</w:t>
      </w:r>
      <w:r w:rsidR="006450AE">
        <w:rPr>
          <w:rFonts w:ascii="Optima" w:hAnsi="Optima"/>
          <w:color w:val="auto"/>
        </w:rPr>
        <w:t>ing</w:t>
      </w:r>
      <w:r w:rsidR="00D81C06" w:rsidRPr="00523BDE">
        <w:rPr>
          <w:rFonts w:ascii="Optima" w:hAnsi="Optima"/>
          <w:color w:val="auto"/>
        </w:rPr>
        <w:t xml:space="preserve"> with the climate crisis. </w:t>
      </w:r>
      <w:r w:rsidR="003C77B9" w:rsidRPr="00523BDE">
        <w:rPr>
          <w:rFonts w:ascii="Optima" w:hAnsi="Optima"/>
          <w:color w:val="auto"/>
        </w:rPr>
        <w:t>Although there are some differences between younger and older strikers</w:t>
      </w:r>
      <w:r w:rsidR="00196480" w:rsidRPr="00523BDE">
        <w:rPr>
          <w:rFonts w:ascii="Optima" w:hAnsi="Optima"/>
          <w:color w:val="auto"/>
        </w:rPr>
        <w:t>,</w:t>
      </w:r>
      <w:r w:rsidR="003C77B9" w:rsidRPr="00523BDE">
        <w:rPr>
          <w:rFonts w:ascii="Optima" w:hAnsi="Optima"/>
          <w:color w:val="auto"/>
        </w:rPr>
        <w:t xml:space="preserve"> both groups </w:t>
      </w:r>
      <w:r w:rsidR="00772297">
        <w:rPr>
          <w:rFonts w:ascii="Optima" w:hAnsi="Optima"/>
          <w:color w:val="auto"/>
        </w:rPr>
        <w:t>a</w:t>
      </w:r>
      <w:r w:rsidR="00D933B0" w:rsidRPr="00523BDE">
        <w:rPr>
          <w:rFonts w:ascii="Optima" w:hAnsi="Optima"/>
          <w:color w:val="auto"/>
        </w:rPr>
        <w:t>re overwhelmingly critical of the failures of politicians, but optimistic about the capacity of organised groups within civil society to make a positive difference.</w:t>
      </w:r>
      <w:r w:rsidR="006450AE">
        <w:rPr>
          <w:rFonts w:ascii="Optima" w:hAnsi="Optima"/>
          <w:color w:val="auto"/>
        </w:rPr>
        <w:t xml:space="preserve"> We assess the limited extent to which this politics was represented in the public sphere, as measured in an analysis of </w:t>
      </w:r>
      <w:r w:rsidR="006450AE" w:rsidRPr="00523BDE">
        <w:rPr>
          <w:rFonts w:ascii="Optima" w:hAnsi="Optima"/>
          <w:color w:val="auto"/>
        </w:rPr>
        <w:t xml:space="preserve">local </w:t>
      </w:r>
      <w:r w:rsidR="006450AE" w:rsidRPr="005F1DB7">
        <w:rPr>
          <w:rFonts w:ascii="Optima" w:hAnsi="Optima"/>
          <w:color w:val="auto"/>
        </w:rPr>
        <w:t>newspapers</w:t>
      </w:r>
      <w:r w:rsidR="006450AE">
        <w:rPr>
          <w:rFonts w:ascii="Optima" w:hAnsi="Optima"/>
          <w:color w:val="auto"/>
        </w:rPr>
        <w:t>. Al</w:t>
      </w:r>
      <w:r w:rsidR="003234A8" w:rsidRPr="00523BDE">
        <w:rPr>
          <w:rFonts w:ascii="Optima" w:hAnsi="Optima"/>
          <w:color w:val="auto"/>
        </w:rPr>
        <w:t>though the novelty of young people taking political action</w:t>
      </w:r>
      <w:r w:rsidR="00D0649A" w:rsidRPr="00523BDE">
        <w:rPr>
          <w:rFonts w:ascii="Optima" w:hAnsi="Optima"/>
          <w:color w:val="auto"/>
        </w:rPr>
        <w:t xml:space="preserve"> led to coverage</w:t>
      </w:r>
      <w:r w:rsidR="00D0649A" w:rsidRPr="005F1DB7">
        <w:rPr>
          <w:rFonts w:ascii="Optima" w:hAnsi="Optima"/>
          <w:color w:val="auto"/>
        </w:rPr>
        <w:t>,</w:t>
      </w:r>
      <w:r w:rsidR="00790EB9" w:rsidRPr="005F1DB7">
        <w:rPr>
          <w:rFonts w:ascii="Optima" w:hAnsi="Optima"/>
          <w:color w:val="auto"/>
        </w:rPr>
        <w:t xml:space="preserve"> reporting </w:t>
      </w:r>
      <w:r w:rsidR="003234A8" w:rsidRPr="005F1DB7">
        <w:rPr>
          <w:rFonts w:ascii="Optima" w:hAnsi="Optima"/>
          <w:color w:val="auto"/>
        </w:rPr>
        <w:t xml:space="preserve">over-emphasised </w:t>
      </w:r>
      <w:r w:rsidR="00790EB9" w:rsidRPr="005F1DB7">
        <w:rPr>
          <w:rFonts w:ascii="Optima" w:hAnsi="Optima"/>
          <w:color w:val="auto"/>
        </w:rPr>
        <w:t>the disruptive effects of protest</w:t>
      </w:r>
      <w:r w:rsidR="00697DC1" w:rsidRPr="005F1DB7">
        <w:rPr>
          <w:rFonts w:ascii="Optima" w:hAnsi="Optima"/>
          <w:color w:val="auto"/>
        </w:rPr>
        <w:t xml:space="preserve">s while </w:t>
      </w:r>
      <w:r w:rsidR="00790EB9" w:rsidRPr="005F1DB7">
        <w:rPr>
          <w:rFonts w:ascii="Optima" w:hAnsi="Optima"/>
          <w:color w:val="auto"/>
        </w:rPr>
        <w:t>underpla</w:t>
      </w:r>
      <w:r w:rsidR="00746079" w:rsidRPr="005F1DB7">
        <w:rPr>
          <w:rFonts w:ascii="Optima" w:hAnsi="Optima"/>
          <w:color w:val="auto"/>
        </w:rPr>
        <w:t xml:space="preserve">ying </w:t>
      </w:r>
      <w:r w:rsidR="00697DC1" w:rsidRPr="005F1DB7">
        <w:rPr>
          <w:rFonts w:ascii="Optima" w:hAnsi="Optima"/>
          <w:color w:val="auto"/>
        </w:rPr>
        <w:t>the</w:t>
      </w:r>
      <w:r w:rsidR="00D81C06" w:rsidRPr="005F1DB7">
        <w:rPr>
          <w:rFonts w:ascii="Optima" w:hAnsi="Optima"/>
          <w:color w:val="auto"/>
        </w:rPr>
        <w:t xml:space="preserve"> political perspectives</w:t>
      </w:r>
      <w:r w:rsidR="00697DC1" w:rsidRPr="005F1DB7">
        <w:rPr>
          <w:rFonts w:ascii="Optima" w:hAnsi="Optima"/>
          <w:color w:val="auto"/>
        </w:rPr>
        <w:t xml:space="preserve"> of protesters</w:t>
      </w:r>
      <w:r w:rsidR="003C77B9" w:rsidRPr="005F1DB7">
        <w:rPr>
          <w:rFonts w:ascii="Optima" w:hAnsi="Optima"/>
          <w:color w:val="auto"/>
        </w:rPr>
        <w:t xml:space="preserve">, typically framing the protests </w:t>
      </w:r>
      <w:r w:rsidR="00196480" w:rsidRPr="005F1DB7">
        <w:rPr>
          <w:rFonts w:ascii="Optima" w:hAnsi="Optima"/>
          <w:color w:val="auto"/>
        </w:rPr>
        <w:t>in moral rather than political terms</w:t>
      </w:r>
      <w:r w:rsidR="00697DC1" w:rsidRPr="005F1DB7">
        <w:rPr>
          <w:rFonts w:ascii="Optima" w:hAnsi="Optima"/>
          <w:color w:val="auto"/>
        </w:rPr>
        <w:t>.</w:t>
      </w:r>
      <w:r w:rsidR="003C77B9" w:rsidRPr="00523BDE">
        <w:rPr>
          <w:rFonts w:ascii="Optima" w:hAnsi="Optima"/>
          <w:color w:val="auto"/>
        </w:rPr>
        <w:t xml:space="preserve"> Given that media coverage provides the most authoritative public record of events, this </w:t>
      </w:r>
      <w:proofErr w:type="spellStart"/>
      <w:r w:rsidR="003C77B9" w:rsidRPr="00523BDE">
        <w:rPr>
          <w:rFonts w:ascii="Optima" w:hAnsi="Optima"/>
          <w:color w:val="auto"/>
        </w:rPr>
        <w:t>depoliticisation</w:t>
      </w:r>
      <w:proofErr w:type="spellEnd"/>
      <w:r w:rsidR="003C77B9" w:rsidRPr="00523BDE">
        <w:rPr>
          <w:rFonts w:ascii="Optima" w:hAnsi="Optima"/>
          <w:color w:val="auto"/>
        </w:rPr>
        <w:t xml:space="preserve"> is itself a form of marginalisation for the young people who took part in climate strikes.</w:t>
      </w:r>
    </w:p>
    <w:p w14:paraId="6388B6BB" w14:textId="77777777" w:rsidR="00790EB9" w:rsidRPr="00523BDE" w:rsidRDefault="00790EB9" w:rsidP="00402AF6">
      <w:pPr>
        <w:pStyle w:val="NormalWeb"/>
        <w:spacing w:before="0" w:beforeAutospacing="0" w:after="0" w:afterAutospacing="0"/>
        <w:rPr>
          <w:rFonts w:ascii="Optima" w:hAnsi="Optima"/>
          <w:color w:val="auto"/>
        </w:rPr>
      </w:pPr>
    </w:p>
    <w:p w14:paraId="0ED70C63" w14:textId="77777777" w:rsidR="00790EB9" w:rsidRPr="00523BDE" w:rsidRDefault="00790EB9" w:rsidP="00402AF6">
      <w:pPr>
        <w:pStyle w:val="NormalWeb"/>
        <w:spacing w:before="0" w:beforeAutospacing="0" w:after="0" w:afterAutospacing="0"/>
        <w:rPr>
          <w:rFonts w:ascii="Optima" w:hAnsi="Optima"/>
          <w:i/>
          <w:color w:val="auto"/>
        </w:rPr>
      </w:pPr>
      <w:r w:rsidRPr="00523BDE">
        <w:rPr>
          <w:rFonts w:ascii="Optima" w:hAnsi="Optima"/>
          <w:i/>
          <w:color w:val="auto"/>
        </w:rPr>
        <w:t>Introduction</w:t>
      </w:r>
    </w:p>
    <w:p w14:paraId="6B02ED61" w14:textId="77777777" w:rsidR="00790EB9" w:rsidRPr="00523BDE" w:rsidRDefault="00790EB9" w:rsidP="00402AF6">
      <w:pPr>
        <w:pStyle w:val="NormalWeb"/>
        <w:spacing w:before="0" w:beforeAutospacing="0" w:after="0" w:afterAutospacing="0"/>
        <w:rPr>
          <w:rFonts w:ascii="Optima" w:hAnsi="Optima"/>
          <w:color w:val="auto"/>
        </w:rPr>
      </w:pPr>
    </w:p>
    <w:p w14:paraId="6A59A403" w14:textId="4859B62A" w:rsidR="00790EB9" w:rsidRPr="00523BDE" w:rsidRDefault="00790EB9" w:rsidP="00402AF6">
      <w:pPr>
        <w:pStyle w:val="NormalWeb"/>
        <w:spacing w:before="0" w:beforeAutospacing="0" w:after="0" w:afterAutospacing="0"/>
        <w:rPr>
          <w:rFonts w:ascii="Optima" w:hAnsi="Optima"/>
          <w:color w:val="auto"/>
        </w:rPr>
      </w:pPr>
      <w:r w:rsidRPr="00523BDE">
        <w:rPr>
          <w:rFonts w:ascii="Optima" w:hAnsi="Optima"/>
          <w:color w:val="auto"/>
        </w:rPr>
        <w:t>In August 2018 Swedi</w:t>
      </w:r>
      <w:r w:rsidR="00034AA8" w:rsidRPr="00523BDE">
        <w:rPr>
          <w:rFonts w:ascii="Optima" w:hAnsi="Optima"/>
          <w:color w:val="auto"/>
        </w:rPr>
        <w:t>sh school pupil</w:t>
      </w:r>
      <w:r w:rsidRPr="00523BDE">
        <w:rPr>
          <w:rFonts w:ascii="Optima" w:hAnsi="Optima"/>
          <w:color w:val="auto"/>
        </w:rPr>
        <w:t xml:space="preserve"> Greta Thunberg began </w:t>
      </w:r>
      <w:r w:rsidR="008E4439" w:rsidRPr="00523BDE">
        <w:rPr>
          <w:rFonts w:ascii="Optima" w:hAnsi="Optima"/>
          <w:color w:val="auto"/>
        </w:rPr>
        <w:t>missing</w:t>
      </w:r>
      <w:r w:rsidRPr="00523BDE">
        <w:rPr>
          <w:rFonts w:ascii="Optima" w:hAnsi="Optima"/>
          <w:color w:val="auto"/>
        </w:rPr>
        <w:t xml:space="preserve"> school regularly on Fridays to protest outside the Swedish parliament</w:t>
      </w:r>
      <w:r w:rsidR="00034AA8" w:rsidRPr="00523BDE">
        <w:rPr>
          <w:rFonts w:ascii="Optima" w:hAnsi="Optima"/>
          <w:color w:val="auto"/>
        </w:rPr>
        <w:t xml:space="preserve"> against </w:t>
      </w:r>
      <w:r w:rsidR="006450AE">
        <w:rPr>
          <w:rFonts w:ascii="Optima" w:hAnsi="Optima"/>
          <w:color w:val="auto"/>
        </w:rPr>
        <w:t xml:space="preserve">government </w:t>
      </w:r>
      <w:r w:rsidR="00034AA8" w:rsidRPr="00523BDE">
        <w:rPr>
          <w:rFonts w:ascii="Optima" w:hAnsi="Optima"/>
          <w:color w:val="auto"/>
        </w:rPr>
        <w:t xml:space="preserve">inaction in the face of </w:t>
      </w:r>
      <w:r w:rsidR="005F1DB7">
        <w:rPr>
          <w:rFonts w:ascii="Optima" w:hAnsi="Optima"/>
          <w:color w:val="auto"/>
        </w:rPr>
        <w:t>climate change</w:t>
      </w:r>
      <w:r w:rsidRPr="00523BDE">
        <w:rPr>
          <w:rFonts w:ascii="Optima" w:hAnsi="Optima"/>
          <w:color w:val="auto"/>
        </w:rPr>
        <w:t xml:space="preserve">. </w:t>
      </w:r>
      <w:r w:rsidR="002C0326" w:rsidRPr="00523BDE">
        <w:rPr>
          <w:rFonts w:ascii="Optima" w:hAnsi="Optima"/>
          <w:color w:val="auto"/>
        </w:rPr>
        <w:t>Within</w:t>
      </w:r>
      <w:r w:rsidRPr="00523BDE">
        <w:rPr>
          <w:rFonts w:ascii="Optima" w:hAnsi="Optima"/>
          <w:color w:val="auto"/>
        </w:rPr>
        <w:t xml:space="preserve"> months she </w:t>
      </w:r>
      <w:r w:rsidR="008E4439" w:rsidRPr="00523BDE">
        <w:rPr>
          <w:rFonts w:ascii="Optima" w:hAnsi="Optima"/>
          <w:color w:val="auto"/>
        </w:rPr>
        <w:t>delivered</w:t>
      </w:r>
      <w:r w:rsidRPr="00523BDE">
        <w:rPr>
          <w:rFonts w:ascii="Optima" w:hAnsi="Optima"/>
          <w:color w:val="auto"/>
        </w:rPr>
        <w:t xml:space="preserve"> inspirational TED talks</w:t>
      </w:r>
      <w:r w:rsidR="008E4439" w:rsidRPr="00523BDE">
        <w:rPr>
          <w:rFonts w:ascii="Optima" w:hAnsi="Optima"/>
          <w:color w:val="auto"/>
        </w:rPr>
        <w:t>,</w:t>
      </w:r>
      <w:r w:rsidRPr="00523BDE">
        <w:rPr>
          <w:rFonts w:ascii="Optima" w:hAnsi="Optima"/>
          <w:color w:val="auto"/>
        </w:rPr>
        <w:t xml:space="preserve"> </w:t>
      </w:r>
      <w:r w:rsidR="008E4439" w:rsidRPr="00523BDE">
        <w:rPr>
          <w:rFonts w:ascii="Optima" w:hAnsi="Optima"/>
          <w:color w:val="auto"/>
        </w:rPr>
        <w:t xml:space="preserve">and </w:t>
      </w:r>
      <w:r w:rsidRPr="00523BDE">
        <w:rPr>
          <w:rFonts w:ascii="Optima" w:hAnsi="Optima"/>
          <w:color w:val="auto"/>
        </w:rPr>
        <w:t xml:space="preserve">speeches to the United Nations Framework Convention on Climate Change Conference </w:t>
      </w:r>
      <w:r w:rsidR="00034AA8" w:rsidRPr="00523BDE">
        <w:rPr>
          <w:rFonts w:ascii="Optima" w:hAnsi="Optima"/>
          <w:color w:val="auto"/>
        </w:rPr>
        <w:t xml:space="preserve">(UNFCC) </w:t>
      </w:r>
      <w:r w:rsidRPr="00523BDE">
        <w:rPr>
          <w:rFonts w:ascii="Optima" w:hAnsi="Optima"/>
          <w:color w:val="auto"/>
        </w:rPr>
        <w:t>of the Parties in December 2018 (COP24)</w:t>
      </w:r>
      <w:r w:rsidR="008E4439" w:rsidRPr="00523BDE">
        <w:rPr>
          <w:rFonts w:ascii="Optima" w:hAnsi="Optima"/>
          <w:color w:val="auto"/>
        </w:rPr>
        <w:t xml:space="preserve"> and</w:t>
      </w:r>
      <w:r w:rsidR="002C0326" w:rsidRPr="00523BDE">
        <w:rPr>
          <w:rFonts w:ascii="Optima" w:hAnsi="Optima"/>
          <w:color w:val="auto"/>
        </w:rPr>
        <w:t xml:space="preserve"> the European Parliament</w:t>
      </w:r>
      <w:r w:rsidRPr="00523BDE">
        <w:rPr>
          <w:rFonts w:ascii="Optima" w:hAnsi="Optima"/>
          <w:color w:val="auto"/>
        </w:rPr>
        <w:t xml:space="preserve">. </w:t>
      </w:r>
      <w:r w:rsidR="008E4439" w:rsidRPr="00523BDE">
        <w:rPr>
          <w:rFonts w:ascii="Optima" w:hAnsi="Optima"/>
          <w:color w:val="auto"/>
        </w:rPr>
        <w:t>F</w:t>
      </w:r>
      <w:r w:rsidRPr="00523BDE">
        <w:rPr>
          <w:rFonts w:ascii="Optima" w:hAnsi="Optima"/>
          <w:color w:val="auto"/>
        </w:rPr>
        <w:t xml:space="preserve">or a </w:t>
      </w:r>
      <w:r w:rsidR="00196480" w:rsidRPr="00523BDE">
        <w:rPr>
          <w:rFonts w:ascii="Optima" w:hAnsi="Optima"/>
          <w:color w:val="auto"/>
        </w:rPr>
        <w:t>grassroots</w:t>
      </w:r>
      <w:r w:rsidRPr="00523BDE">
        <w:rPr>
          <w:rFonts w:ascii="Optima" w:hAnsi="Optima"/>
          <w:color w:val="auto"/>
        </w:rPr>
        <w:t xml:space="preserve"> climate change activist, she has had </w:t>
      </w:r>
      <w:r w:rsidR="00196480" w:rsidRPr="00523BDE">
        <w:rPr>
          <w:rFonts w:ascii="Optima" w:hAnsi="Optima"/>
          <w:color w:val="auto"/>
        </w:rPr>
        <w:t xml:space="preserve">unprecedented attention, some of it hostile but also </w:t>
      </w:r>
      <w:r w:rsidR="005F1DB7" w:rsidRPr="00523BDE">
        <w:rPr>
          <w:rFonts w:ascii="Optima" w:hAnsi="Optima"/>
          <w:color w:val="auto"/>
        </w:rPr>
        <w:t>un</w:t>
      </w:r>
      <w:r w:rsidR="005F1DB7">
        <w:rPr>
          <w:rFonts w:ascii="Optima" w:hAnsi="Optima"/>
          <w:color w:val="auto"/>
        </w:rPr>
        <w:t xml:space="preserve">foretold </w:t>
      </w:r>
      <w:r w:rsidRPr="00523BDE">
        <w:rPr>
          <w:rFonts w:ascii="Optima" w:hAnsi="Optima"/>
          <w:color w:val="auto"/>
        </w:rPr>
        <w:t xml:space="preserve">access to </w:t>
      </w:r>
      <w:proofErr w:type="gramStart"/>
      <w:r w:rsidRPr="00523BDE">
        <w:rPr>
          <w:rFonts w:ascii="Optima" w:hAnsi="Optima"/>
          <w:color w:val="auto"/>
        </w:rPr>
        <w:t>policy-makers</w:t>
      </w:r>
      <w:proofErr w:type="gramEnd"/>
      <w:r w:rsidRPr="00523BDE">
        <w:rPr>
          <w:rFonts w:ascii="Optima" w:hAnsi="Optima"/>
          <w:color w:val="auto"/>
        </w:rPr>
        <w:t xml:space="preserve"> </w:t>
      </w:r>
      <w:r w:rsidR="008E4439" w:rsidRPr="00523BDE">
        <w:rPr>
          <w:rFonts w:ascii="Optima" w:hAnsi="Optima"/>
          <w:color w:val="auto"/>
        </w:rPr>
        <w:t>globally</w:t>
      </w:r>
      <w:r w:rsidRPr="00523BDE">
        <w:rPr>
          <w:rFonts w:ascii="Optima" w:hAnsi="Optima"/>
          <w:color w:val="auto"/>
        </w:rPr>
        <w:t xml:space="preserve">. Her message </w:t>
      </w:r>
      <w:r w:rsidR="00196480" w:rsidRPr="00523BDE">
        <w:rPr>
          <w:rFonts w:ascii="Optima" w:hAnsi="Optima"/>
          <w:color w:val="auto"/>
        </w:rPr>
        <w:t xml:space="preserve">to them </w:t>
      </w:r>
      <w:r w:rsidRPr="00523BDE">
        <w:rPr>
          <w:rFonts w:ascii="Optima" w:hAnsi="Optima"/>
          <w:color w:val="auto"/>
        </w:rPr>
        <w:t>is emotive</w:t>
      </w:r>
      <w:r w:rsidR="00196480" w:rsidRPr="00523BDE">
        <w:rPr>
          <w:rFonts w:ascii="Optima" w:hAnsi="Optima"/>
          <w:color w:val="auto"/>
        </w:rPr>
        <w:t>, challenging and deeply political</w:t>
      </w:r>
      <w:r w:rsidR="002C0326" w:rsidRPr="00523BDE">
        <w:rPr>
          <w:rFonts w:ascii="Optima" w:hAnsi="Optima"/>
          <w:color w:val="auto"/>
        </w:rPr>
        <w:t>:</w:t>
      </w:r>
    </w:p>
    <w:p w14:paraId="0BF5F803" w14:textId="77777777" w:rsidR="00790EB9" w:rsidRPr="00523BDE" w:rsidRDefault="00790EB9" w:rsidP="00402AF6">
      <w:pPr>
        <w:pStyle w:val="NormalWeb"/>
        <w:spacing w:before="0" w:beforeAutospacing="0" w:after="0" w:afterAutospacing="0"/>
        <w:ind w:left="567"/>
        <w:rPr>
          <w:rFonts w:ascii="Optima" w:hAnsi="Optima" w:cs="Arial"/>
          <w:color w:val="auto"/>
          <w:shd w:val="clear" w:color="auto" w:fill="FFFFFF"/>
        </w:rPr>
      </w:pPr>
      <w:r w:rsidRPr="00523BDE">
        <w:rPr>
          <w:rFonts w:ascii="Optima" w:hAnsi="Optima" w:cs="Arial"/>
          <w:color w:val="auto"/>
          <w:shd w:val="clear" w:color="auto" w:fill="FFFFFF"/>
        </w:rPr>
        <w:t>Until you start focusing on what needs to be done rather than what is politically possible, there is no hope. </w:t>
      </w:r>
      <w:r w:rsidRPr="00523BDE">
        <w:rPr>
          <w:rStyle w:val="Strong"/>
          <w:rFonts w:ascii="Optima" w:hAnsi="Optima" w:cs="Arial"/>
          <w:b w:val="0"/>
          <w:color w:val="auto"/>
          <w:shd w:val="clear" w:color="auto" w:fill="FFFFFF"/>
        </w:rPr>
        <w:t>We can</w:t>
      </w:r>
      <w:r w:rsidR="002E68DF" w:rsidRPr="00523BDE">
        <w:rPr>
          <w:rStyle w:val="Strong"/>
          <w:rFonts w:ascii="Optima" w:hAnsi="Optima" w:cs="Arial"/>
          <w:b w:val="0"/>
          <w:color w:val="auto"/>
          <w:shd w:val="clear" w:color="auto" w:fill="FFFFFF"/>
        </w:rPr>
        <w:t>’</w:t>
      </w:r>
      <w:r w:rsidRPr="00523BDE">
        <w:rPr>
          <w:rStyle w:val="Strong"/>
          <w:rFonts w:ascii="Optima" w:hAnsi="Optima" w:cs="Arial"/>
          <w:b w:val="0"/>
          <w:color w:val="auto"/>
          <w:shd w:val="clear" w:color="auto" w:fill="FFFFFF"/>
        </w:rPr>
        <w:t>t solve a crisis without treating it as a crisis</w:t>
      </w:r>
      <w:r w:rsidRPr="00523BDE">
        <w:rPr>
          <w:rFonts w:ascii="Optima" w:hAnsi="Optima" w:cs="Arial"/>
          <w:b/>
          <w:color w:val="auto"/>
          <w:shd w:val="clear" w:color="auto" w:fill="FFFFFF"/>
        </w:rPr>
        <w:t>.</w:t>
      </w:r>
      <w:r w:rsidRPr="00523BDE">
        <w:rPr>
          <w:rFonts w:ascii="Optima" w:hAnsi="Optima" w:cs="Arial"/>
          <w:color w:val="auto"/>
          <w:shd w:val="clear" w:color="auto" w:fill="FFFFFF"/>
        </w:rPr>
        <w:t xml:space="preserve"> We need to keep the fossil fuels in the ground, and we need to focus on equity. And if solutions within the system are so impossible to find, maybe we should change the system itself. We have not come here to beg world leaders to care. You have ignored us in the past and you will ignore us again. We have run out of </w:t>
      </w:r>
      <w:r w:rsidRPr="00523BDE">
        <w:rPr>
          <w:rFonts w:ascii="Optima" w:hAnsi="Optima" w:cs="Arial"/>
          <w:color w:val="auto"/>
          <w:shd w:val="clear" w:color="auto" w:fill="FFFFFF"/>
        </w:rPr>
        <w:lastRenderedPageBreak/>
        <w:t>excuses and we are running out of time. We have come here to let you know that change is coming, whether you like it or not. (Thunberg speech to the UNFCC COP24</w:t>
      </w:r>
      <w:r w:rsidRPr="00523BDE">
        <w:rPr>
          <w:rStyle w:val="FootnoteReference"/>
          <w:rFonts w:ascii="Optima" w:hAnsi="Optima" w:cs="Arial"/>
          <w:color w:val="auto"/>
          <w:shd w:val="clear" w:color="auto" w:fill="FFFFFF"/>
        </w:rPr>
        <w:footnoteReference w:id="1"/>
      </w:r>
      <w:r w:rsidRPr="00523BDE">
        <w:rPr>
          <w:rFonts w:ascii="Optima" w:hAnsi="Optima" w:cs="Arial"/>
          <w:color w:val="auto"/>
          <w:shd w:val="clear" w:color="auto" w:fill="FFFFFF"/>
        </w:rPr>
        <w:t>).</w:t>
      </w:r>
    </w:p>
    <w:p w14:paraId="7638344C" w14:textId="77777777" w:rsidR="00790EB9" w:rsidRPr="00523BDE" w:rsidRDefault="00790EB9" w:rsidP="00402AF6">
      <w:pPr>
        <w:pStyle w:val="NormalWeb"/>
        <w:spacing w:before="0" w:beforeAutospacing="0" w:after="0" w:afterAutospacing="0"/>
        <w:ind w:left="567"/>
        <w:rPr>
          <w:rFonts w:ascii="Optima" w:hAnsi="Optima"/>
          <w:color w:val="auto"/>
        </w:rPr>
      </w:pPr>
    </w:p>
    <w:p w14:paraId="653B4410" w14:textId="5C9A8D8A" w:rsidR="00790EB9" w:rsidRPr="00523BDE" w:rsidRDefault="00196480" w:rsidP="00402AF6">
      <w:pPr>
        <w:pStyle w:val="NormalWeb"/>
        <w:spacing w:before="0" w:beforeAutospacing="0" w:after="0" w:afterAutospacing="0"/>
        <w:textAlignment w:val="baseline"/>
        <w:rPr>
          <w:rFonts w:ascii="Optima" w:hAnsi="Optima"/>
          <w:color w:val="auto"/>
        </w:rPr>
      </w:pPr>
      <w:r w:rsidRPr="00523BDE">
        <w:rPr>
          <w:rFonts w:ascii="Optima" w:hAnsi="Optima"/>
          <w:color w:val="auto"/>
        </w:rPr>
        <w:t xml:space="preserve">As is well </w:t>
      </w:r>
      <w:proofErr w:type="spellStart"/>
      <w:proofErr w:type="gramStart"/>
      <w:r w:rsidRPr="00523BDE">
        <w:rPr>
          <w:rFonts w:ascii="Optima" w:hAnsi="Optima"/>
          <w:color w:val="auto"/>
        </w:rPr>
        <w:t>known,</w:t>
      </w:r>
      <w:r w:rsidR="00790EB9" w:rsidRPr="00523BDE">
        <w:rPr>
          <w:rFonts w:ascii="Optima" w:hAnsi="Optima"/>
          <w:color w:val="auto"/>
        </w:rPr>
        <w:t>Thunberg</w:t>
      </w:r>
      <w:r w:rsidRPr="00523BDE">
        <w:rPr>
          <w:rFonts w:ascii="Optima" w:hAnsi="Optima"/>
          <w:color w:val="auto"/>
        </w:rPr>
        <w:t>’s</w:t>
      </w:r>
      <w:proofErr w:type="spellEnd"/>
      <w:proofErr w:type="gramEnd"/>
      <w:r w:rsidRPr="00523BDE">
        <w:rPr>
          <w:rFonts w:ascii="Optima" w:hAnsi="Optima"/>
          <w:color w:val="auto"/>
        </w:rPr>
        <w:t xml:space="preserve"> solo action then inspired others - </w:t>
      </w:r>
      <w:r w:rsidR="00790EB9" w:rsidRPr="00523BDE">
        <w:rPr>
          <w:rFonts w:ascii="Optima" w:hAnsi="Optima"/>
          <w:color w:val="auto"/>
        </w:rPr>
        <w:t>particularly school children –</w:t>
      </w:r>
      <w:r w:rsidRPr="00523BDE">
        <w:rPr>
          <w:rFonts w:ascii="Optima" w:hAnsi="Optima"/>
          <w:color w:val="auto"/>
        </w:rPr>
        <w:t xml:space="preserve"> </w:t>
      </w:r>
      <w:r w:rsidR="00790EB9" w:rsidRPr="00523BDE">
        <w:rPr>
          <w:rFonts w:ascii="Optima" w:hAnsi="Optima"/>
          <w:color w:val="auto"/>
        </w:rPr>
        <w:t>to join</w:t>
      </w:r>
      <w:r w:rsidR="008E4439" w:rsidRPr="00523BDE">
        <w:rPr>
          <w:rFonts w:ascii="Optima" w:hAnsi="Optima"/>
          <w:color w:val="auto"/>
        </w:rPr>
        <w:t xml:space="preserve"> </w:t>
      </w:r>
      <w:r w:rsidR="00790EB9" w:rsidRPr="00523BDE">
        <w:rPr>
          <w:rFonts w:ascii="Optima" w:hAnsi="Optima"/>
          <w:color w:val="auto"/>
        </w:rPr>
        <w:t>regular climate strike</w:t>
      </w:r>
      <w:r w:rsidR="002C0326" w:rsidRPr="00523BDE">
        <w:rPr>
          <w:rFonts w:ascii="Optima" w:hAnsi="Optima"/>
          <w:color w:val="auto"/>
        </w:rPr>
        <w:t>s</w:t>
      </w:r>
      <w:r w:rsidR="008E4439" w:rsidRPr="00523BDE">
        <w:rPr>
          <w:rFonts w:ascii="Optima" w:hAnsi="Optima"/>
          <w:color w:val="auto"/>
        </w:rPr>
        <w:t>. On 15 March 201</w:t>
      </w:r>
      <w:r w:rsidR="006450AE">
        <w:rPr>
          <w:rFonts w:ascii="Optima" w:hAnsi="Optima"/>
          <w:color w:val="auto"/>
        </w:rPr>
        <w:t>9</w:t>
      </w:r>
      <w:r w:rsidR="008E4439" w:rsidRPr="00523BDE">
        <w:rPr>
          <w:rFonts w:ascii="Optima" w:hAnsi="Optima"/>
          <w:color w:val="auto"/>
        </w:rPr>
        <w:t>,</w:t>
      </w:r>
      <w:r w:rsidR="002C0326" w:rsidRPr="00523BDE">
        <w:rPr>
          <w:rFonts w:ascii="Optima" w:hAnsi="Optima"/>
          <w:color w:val="auto"/>
        </w:rPr>
        <w:t xml:space="preserve"> </w:t>
      </w:r>
      <w:r w:rsidR="008E4439" w:rsidRPr="00523BDE">
        <w:rPr>
          <w:rFonts w:ascii="Optima" w:hAnsi="Optima"/>
          <w:color w:val="auto"/>
        </w:rPr>
        <w:t>an estimated</w:t>
      </w:r>
      <w:r w:rsidR="00790EB9" w:rsidRPr="00523BDE">
        <w:rPr>
          <w:rFonts w:ascii="Optima" w:hAnsi="Optima"/>
          <w:color w:val="auto"/>
        </w:rPr>
        <w:t xml:space="preserve"> million</w:t>
      </w:r>
      <w:r w:rsidR="008E4439" w:rsidRPr="00523BDE">
        <w:rPr>
          <w:rFonts w:ascii="Optima" w:hAnsi="Optima"/>
          <w:color w:val="auto"/>
        </w:rPr>
        <w:t>-plus</w:t>
      </w:r>
      <w:r w:rsidR="00790EB9" w:rsidRPr="00523BDE">
        <w:rPr>
          <w:rFonts w:ascii="Optima" w:hAnsi="Optima"/>
          <w:color w:val="auto"/>
        </w:rPr>
        <w:t xml:space="preserve"> </w:t>
      </w:r>
      <w:r w:rsidR="005F1DB7">
        <w:rPr>
          <w:rFonts w:ascii="Optima" w:hAnsi="Optima"/>
          <w:color w:val="auto"/>
        </w:rPr>
        <w:t xml:space="preserve">young people in </w:t>
      </w:r>
      <w:r w:rsidR="005E51E4" w:rsidRPr="00523BDE">
        <w:rPr>
          <w:rFonts w:ascii="Optima" w:hAnsi="Optima"/>
          <w:color w:val="auto"/>
        </w:rPr>
        <w:t xml:space="preserve">2000 cities in 125 countries </w:t>
      </w:r>
      <w:r w:rsidR="00790EB9" w:rsidRPr="00523BDE">
        <w:rPr>
          <w:rFonts w:ascii="Optima" w:hAnsi="Optima"/>
          <w:color w:val="auto"/>
        </w:rPr>
        <w:t>part</w:t>
      </w:r>
      <w:r w:rsidR="008E4439" w:rsidRPr="00523BDE">
        <w:rPr>
          <w:rFonts w:ascii="Optima" w:hAnsi="Optima"/>
          <w:color w:val="auto"/>
        </w:rPr>
        <w:t>icipated</w:t>
      </w:r>
      <w:r w:rsidR="00790EB9" w:rsidRPr="00523BDE">
        <w:rPr>
          <w:rFonts w:ascii="Optima" w:hAnsi="Optima"/>
          <w:color w:val="auto"/>
        </w:rPr>
        <w:t xml:space="preserve"> in </w:t>
      </w:r>
      <w:r w:rsidR="008E4439" w:rsidRPr="00523BDE">
        <w:rPr>
          <w:rFonts w:ascii="Optima" w:hAnsi="Optima"/>
          <w:color w:val="auto"/>
        </w:rPr>
        <w:t xml:space="preserve">a </w:t>
      </w:r>
      <w:r w:rsidR="00790EB9" w:rsidRPr="00523BDE">
        <w:rPr>
          <w:rFonts w:ascii="Optima" w:hAnsi="Optima"/>
          <w:color w:val="auto"/>
        </w:rPr>
        <w:t>climate strike.</w:t>
      </w:r>
      <w:r w:rsidR="00790EB9" w:rsidRPr="00523BDE">
        <w:rPr>
          <w:rStyle w:val="FootnoteReference"/>
          <w:rFonts w:ascii="Optima" w:hAnsi="Optima"/>
          <w:color w:val="auto"/>
        </w:rPr>
        <w:footnoteReference w:id="2"/>
      </w:r>
      <w:r w:rsidR="00790EB9" w:rsidRPr="00523BDE">
        <w:rPr>
          <w:rFonts w:ascii="Optima" w:hAnsi="Optima"/>
          <w:color w:val="auto"/>
        </w:rPr>
        <w:t xml:space="preserve"> </w:t>
      </w:r>
      <w:r w:rsidR="00772297">
        <w:rPr>
          <w:rFonts w:ascii="Optima" w:hAnsi="Optima"/>
          <w:color w:val="auto"/>
        </w:rPr>
        <w:t xml:space="preserve">Their </w:t>
      </w:r>
      <w:r w:rsidRPr="00523BDE">
        <w:rPr>
          <w:rFonts w:ascii="Optima" w:hAnsi="Optima"/>
          <w:color w:val="auto"/>
        </w:rPr>
        <w:t xml:space="preserve">primary demand is for </w:t>
      </w:r>
      <w:r w:rsidR="00772297">
        <w:rPr>
          <w:rFonts w:ascii="Optima" w:hAnsi="Optima"/>
          <w:color w:val="auto"/>
        </w:rPr>
        <w:t>rapid action on climate change, framed as an issue of inter-generational justice</w:t>
      </w:r>
      <w:r w:rsidRPr="00523BDE">
        <w:rPr>
          <w:rFonts w:ascii="Optima" w:hAnsi="Optima"/>
          <w:color w:val="auto"/>
        </w:rPr>
        <w:t>.</w:t>
      </w:r>
      <w:r w:rsidR="00790EB9" w:rsidRPr="00523BDE">
        <w:rPr>
          <w:rFonts w:ascii="Optima" w:hAnsi="Optima"/>
          <w:color w:val="auto"/>
        </w:rPr>
        <w:t xml:space="preserve"> </w:t>
      </w:r>
      <w:r w:rsidRPr="00523BDE">
        <w:rPr>
          <w:rFonts w:ascii="Optima" w:hAnsi="Optima"/>
          <w:color w:val="auto"/>
        </w:rPr>
        <w:t>T</w:t>
      </w:r>
      <w:r w:rsidR="00790EB9" w:rsidRPr="00523BDE">
        <w:rPr>
          <w:rFonts w:ascii="Optima" w:hAnsi="Optima"/>
          <w:color w:val="auto"/>
        </w:rPr>
        <w:t>he movement blames adults for thei</w:t>
      </w:r>
      <w:r w:rsidR="00772297">
        <w:rPr>
          <w:rFonts w:ascii="Optima" w:hAnsi="Optima"/>
          <w:color w:val="auto"/>
        </w:rPr>
        <w:t xml:space="preserve">r </w:t>
      </w:r>
      <w:r w:rsidR="00790EB9" w:rsidRPr="00523BDE">
        <w:rPr>
          <w:rFonts w:ascii="Optima" w:hAnsi="Optima"/>
          <w:color w:val="auto"/>
        </w:rPr>
        <w:t>failure to act</w:t>
      </w:r>
      <w:r w:rsidR="00772297">
        <w:rPr>
          <w:rFonts w:ascii="Optima" w:hAnsi="Optima"/>
          <w:color w:val="auto"/>
        </w:rPr>
        <w:t>:</w:t>
      </w:r>
      <w:r w:rsidR="00790EB9" w:rsidRPr="00523BDE">
        <w:rPr>
          <w:rFonts w:ascii="Optima" w:hAnsi="Optima"/>
          <w:color w:val="auto"/>
        </w:rPr>
        <w:t xml:space="preserve"> </w:t>
      </w:r>
    </w:p>
    <w:p w14:paraId="2DAF0EC7" w14:textId="77777777" w:rsidR="003234A8" w:rsidRPr="006450AE" w:rsidRDefault="003234A8" w:rsidP="001F282B">
      <w:pPr>
        <w:ind w:left="720"/>
        <w:rPr>
          <w:rFonts w:ascii="Optima" w:eastAsia="Times New Roman" w:hAnsi="Optima" w:cs="Arial"/>
          <w:color w:val="222222"/>
          <w:shd w:val="clear" w:color="auto" w:fill="FFFFFF"/>
        </w:rPr>
      </w:pPr>
      <w:r w:rsidRPr="006450AE">
        <w:rPr>
          <w:rFonts w:ascii="Optima" w:eastAsia="Times New Roman" w:hAnsi="Optima" w:cs="Arial"/>
          <w:color w:val="222222"/>
          <w:shd w:val="clear" w:color="auto" w:fill="FFFFFF"/>
        </w:rPr>
        <w:t>We demand the world</w:t>
      </w:r>
      <w:r w:rsidR="00424214" w:rsidRPr="006450AE">
        <w:rPr>
          <w:rFonts w:ascii="Optima" w:eastAsia="Times New Roman" w:hAnsi="Optima" w:cs="Arial"/>
          <w:color w:val="222222"/>
          <w:shd w:val="clear" w:color="auto" w:fill="FFFFFF"/>
        </w:rPr>
        <w:t>’</w:t>
      </w:r>
      <w:r w:rsidRPr="006450AE">
        <w:rPr>
          <w:rFonts w:ascii="Optima" w:eastAsia="Times New Roman" w:hAnsi="Optima" w:cs="Arial"/>
          <w:color w:val="222222"/>
          <w:shd w:val="clear" w:color="auto" w:fill="FFFFFF"/>
        </w:rPr>
        <w:t xml:space="preserve">s decision-makers take responsibility and solve this crisis. You have failed us in the past. If you continue failing us in the future, we, the young people, will make change happen by ourselves. The youth of this world has started to </w:t>
      </w:r>
      <w:proofErr w:type="gramStart"/>
      <w:r w:rsidRPr="006450AE">
        <w:rPr>
          <w:rFonts w:ascii="Optima" w:eastAsia="Times New Roman" w:hAnsi="Optima" w:cs="Arial"/>
          <w:color w:val="222222"/>
          <w:shd w:val="clear" w:color="auto" w:fill="FFFFFF"/>
        </w:rPr>
        <w:t>move</w:t>
      </w:r>
      <w:proofErr w:type="gramEnd"/>
      <w:r w:rsidRPr="006450AE">
        <w:rPr>
          <w:rFonts w:ascii="Optima" w:eastAsia="Times New Roman" w:hAnsi="Optima" w:cs="Arial"/>
          <w:color w:val="222222"/>
          <w:shd w:val="clear" w:color="auto" w:fill="FFFFFF"/>
        </w:rPr>
        <w:t xml:space="preserve"> and we will not rest again</w:t>
      </w:r>
      <w:r w:rsidR="00424214" w:rsidRPr="006450AE">
        <w:rPr>
          <w:rFonts w:ascii="Optima" w:eastAsia="Times New Roman" w:hAnsi="Optima" w:cs="Arial"/>
          <w:color w:val="222222"/>
          <w:shd w:val="clear" w:color="auto" w:fill="FFFFFF"/>
        </w:rPr>
        <w:t>.</w:t>
      </w:r>
    </w:p>
    <w:p w14:paraId="2FD6B086" w14:textId="77777777" w:rsidR="00EA2AC5" w:rsidRPr="006450AE" w:rsidRDefault="00424214" w:rsidP="001F282B">
      <w:pPr>
        <w:pStyle w:val="NormalWeb"/>
        <w:spacing w:before="0" w:beforeAutospacing="0" w:after="0" w:afterAutospacing="0"/>
        <w:ind w:left="720"/>
        <w:textAlignment w:val="baseline"/>
        <w:rPr>
          <w:rFonts w:ascii="Optima" w:eastAsia="Times New Roman" w:hAnsi="Optima" w:cs="Arial"/>
          <w:color w:val="auto"/>
        </w:rPr>
      </w:pPr>
      <w:r w:rsidRPr="006450AE">
        <w:rPr>
          <w:rFonts w:ascii="Optima" w:eastAsia="Times New Roman" w:hAnsi="Optima" w:cs="Arial"/>
          <w:color w:val="222222"/>
          <w:shd w:val="clear" w:color="auto" w:fill="FFFFFF"/>
        </w:rPr>
        <w:t>(</w:t>
      </w:r>
      <w:r w:rsidR="003234A8" w:rsidRPr="006450AE">
        <w:rPr>
          <w:rFonts w:ascii="Optima" w:eastAsia="Times New Roman" w:hAnsi="Optima" w:cs="Arial"/>
          <w:color w:val="222222"/>
          <w:shd w:val="clear" w:color="auto" w:fill="FFFFFF"/>
        </w:rPr>
        <w:t xml:space="preserve">The global coordination group of the youth-led climate strike, Letter to </w:t>
      </w:r>
      <w:r w:rsidR="003234A8" w:rsidRPr="006450AE">
        <w:rPr>
          <w:rFonts w:ascii="Optima" w:eastAsia="Times New Roman" w:hAnsi="Optima" w:cs="Arial"/>
          <w:i/>
          <w:iCs/>
          <w:color w:val="222222"/>
          <w:shd w:val="clear" w:color="auto" w:fill="FFFFFF"/>
        </w:rPr>
        <w:t>The Guardian</w:t>
      </w:r>
      <w:r w:rsidR="003234A8" w:rsidRPr="006450AE">
        <w:rPr>
          <w:rFonts w:ascii="Optima" w:eastAsia="Times New Roman" w:hAnsi="Optima" w:cs="Arial"/>
          <w:color w:val="222222"/>
          <w:shd w:val="clear" w:color="auto" w:fill="FFFFFF"/>
        </w:rPr>
        <w:t xml:space="preserve"> 1/3/19</w:t>
      </w:r>
      <w:r w:rsidRPr="006450AE">
        <w:rPr>
          <w:rFonts w:ascii="Optima" w:eastAsia="Times New Roman" w:hAnsi="Optima" w:cs="Arial"/>
          <w:color w:val="222222"/>
          <w:shd w:val="clear" w:color="auto" w:fill="FFFFFF"/>
        </w:rPr>
        <w:t>)</w:t>
      </w:r>
      <w:r w:rsidR="003234A8" w:rsidRPr="006450AE" w:rsidDel="003234A8">
        <w:rPr>
          <w:rFonts w:ascii="Optima" w:eastAsia="Times New Roman" w:hAnsi="Optima" w:cs="Arial"/>
          <w:color w:val="auto"/>
        </w:rPr>
        <w:t xml:space="preserve"> </w:t>
      </w:r>
    </w:p>
    <w:p w14:paraId="5A3EE26A" w14:textId="77777777" w:rsidR="00790EB9" w:rsidRPr="00523BDE" w:rsidRDefault="00790EB9" w:rsidP="00402AF6">
      <w:pPr>
        <w:pStyle w:val="NormalWeb"/>
        <w:spacing w:before="0" w:beforeAutospacing="0" w:after="0" w:afterAutospacing="0"/>
        <w:rPr>
          <w:rFonts w:ascii="Optima" w:hAnsi="Optima"/>
          <w:color w:val="auto"/>
        </w:rPr>
      </w:pPr>
    </w:p>
    <w:p w14:paraId="3980DF44" w14:textId="7ED61517" w:rsidR="00916A7C" w:rsidRPr="00523BDE" w:rsidRDefault="00424214" w:rsidP="00402AF6">
      <w:pPr>
        <w:pStyle w:val="NormalWeb"/>
        <w:spacing w:before="0" w:beforeAutospacing="0" w:after="0" w:afterAutospacing="0"/>
        <w:rPr>
          <w:rFonts w:ascii="Optima" w:hAnsi="Optima"/>
          <w:color w:val="auto"/>
        </w:rPr>
      </w:pPr>
      <w:r w:rsidRPr="00523BDE">
        <w:rPr>
          <w:rFonts w:ascii="Optima" w:hAnsi="Optima"/>
          <w:color w:val="auto"/>
        </w:rPr>
        <w:t>GCS marks a</w:t>
      </w:r>
      <w:r w:rsidR="00916A7C" w:rsidRPr="00523BDE">
        <w:rPr>
          <w:rFonts w:ascii="Optima" w:hAnsi="Optima"/>
          <w:color w:val="auto"/>
        </w:rPr>
        <w:t xml:space="preserve"> </w:t>
      </w:r>
      <w:r w:rsidR="00790EB9" w:rsidRPr="00523BDE">
        <w:rPr>
          <w:rFonts w:ascii="Optima" w:hAnsi="Optima"/>
          <w:color w:val="auto"/>
        </w:rPr>
        <w:t>significant change in the nature of climate change campaigning in the UK, as elsewhere</w:t>
      </w:r>
      <w:r w:rsidR="005E51E4" w:rsidRPr="00523BDE">
        <w:rPr>
          <w:rFonts w:ascii="Optima" w:hAnsi="Optima"/>
          <w:color w:val="auto"/>
        </w:rPr>
        <w:t>. P</w:t>
      </w:r>
      <w:r w:rsidR="00790EB9" w:rsidRPr="00523BDE">
        <w:rPr>
          <w:rFonts w:ascii="Optima" w:hAnsi="Optima"/>
          <w:color w:val="auto"/>
        </w:rPr>
        <w:t xml:space="preserve">revious </w:t>
      </w:r>
      <w:r w:rsidRPr="00523BDE">
        <w:rPr>
          <w:rFonts w:ascii="Optima" w:hAnsi="Optima"/>
          <w:color w:val="auto"/>
        </w:rPr>
        <w:t xml:space="preserve">UK-based </w:t>
      </w:r>
      <w:r w:rsidR="00790EB9" w:rsidRPr="00523BDE">
        <w:rPr>
          <w:rFonts w:ascii="Optima" w:hAnsi="Optima"/>
          <w:color w:val="auto"/>
        </w:rPr>
        <w:t xml:space="preserve">climate change mobilisations have been adult-dominated, with the partial exception of </w:t>
      </w:r>
      <w:r w:rsidR="00772297">
        <w:rPr>
          <w:rFonts w:ascii="Optima" w:hAnsi="Optima"/>
          <w:color w:val="auto"/>
        </w:rPr>
        <w:t xml:space="preserve">participation by </w:t>
      </w:r>
      <w:r w:rsidR="00790EB9" w:rsidRPr="00523BDE">
        <w:rPr>
          <w:rFonts w:ascii="Optima" w:hAnsi="Optima"/>
          <w:color w:val="auto"/>
        </w:rPr>
        <w:t xml:space="preserve">young off-spring of parent activists. </w:t>
      </w:r>
      <w:r w:rsidR="00DD233F" w:rsidRPr="00523BDE">
        <w:rPr>
          <w:rFonts w:ascii="Optima" w:hAnsi="Optima"/>
          <w:color w:val="auto"/>
        </w:rPr>
        <w:t xml:space="preserve">For </w:t>
      </w:r>
      <w:r w:rsidR="00034AA8" w:rsidRPr="00523BDE">
        <w:rPr>
          <w:rFonts w:ascii="Optima" w:hAnsi="Optima"/>
          <w:color w:val="auto"/>
        </w:rPr>
        <w:t>example</w:t>
      </w:r>
      <w:r w:rsidR="00DD233F" w:rsidRPr="00523BDE">
        <w:rPr>
          <w:rFonts w:ascii="Optima" w:hAnsi="Optima"/>
          <w:color w:val="auto"/>
        </w:rPr>
        <w:t>, a</w:t>
      </w:r>
      <w:r w:rsidR="00790EB9" w:rsidRPr="00523BDE">
        <w:rPr>
          <w:rFonts w:ascii="Optima" w:hAnsi="Optima"/>
          <w:color w:val="auto"/>
        </w:rPr>
        <w:t xml:space="preserve"> </w:t>
      </w:r>
      <w:r w:rsidR="00A243D1" w:rsidRPr="00523BDE">
        <w:rPr>
          <w:rFonts w:ascii="Optima" w:hAnsi="Optima"/>
          <w:color w:val="auto"/>
        </w:rPr>
        <w:t>“</w:t>
      </w:r>
      <w:r w:rsidR="00790EB9" w:rsidRPr="00523BDE">
        <w:rPr>
          <w:rFonts w:ascii="Optima" w:hAnsi="Optima"/>
          <w:color w:val="auto"/>
        </w:rPr>
        <w:t>children</w:t>
      </w:r>
      <w:r w:rsidR="00196480" w:rsidRPr="00523BDE">
        <w:rPr>
          <w:rFonts w:ascii="Optima" w:hAnsi="Optima"/>
          <w:color w:val="auto"/>
        </w:rPr>
        <w:t>’</w:t>
      </w:r>
      <w:r w:rsidR="00790EB9" w:rsidRPr="00523BDE">
        <w:rPr>
          <w:rFonts w:ascii="Optima" w:hAnsi="Optima"/>
          <w:color w:val="auto"/>
        </w:rPr>
        <w:t>s revolt</w:t>
      </w:r>
      <w:r w:rsidR="00A243D1" w:rsidRPr="00523BDE">
        <w:rPr>
          <w:rFonts w:ascii="Optima" w:hAnsi="Optima"/>
          <w:color w:val="auto"/>
        </w:rPr>
        <w:t>”</w:t>
      </w:r>
      <w:r w:rsidR="00790EB9" w:rsidRPr="00523BDE">
        <w:rPr>
          <w:rFonts w:ascii="Optima" w:hAnsi="Optima"/>
          <w:color w:val="auto"/>
        </w:rPr>
        <w:t xml:space="preserve"> </w:t>
      </w:r>
      <w:r w:rsidRPr="00523BDE">
        <w:rPr>
          <w:rFonts w:ascii="Optima" w:hAnsi="Optima"/>
          <w:color w:val="auto"/>
        </w:rPr>
        <w:t>was</w:t>
      </w:r>
      <w:r w:rsidR="00790EB9" w:rsidRPr="00523BDE">
        <w:rPr>
          <w:rFonts w:ascii="Optima" w:hAnsi="Optima"/>
          <w:color w:val="auto"/>
        </w:rPr>
        <w:t xml:space="preserve"> encouraged at the G8 meeting at Gleneagles</w:t>
      </w:r>
      <w:r w:rsidR="00DD233F" w:rsidRPr="00523BDE">
        <w:rPr>
          <w:rFonts w:ascii="Optima" w:hAnsi="Optima"/>
          <w:color w:val="auto"/>
        </w:rPr>
        <w:t xml:space="preserve"> in 2005</w:t>
      </w:r>
      <w:r w:rsidR="00790EB9" w:rsidRPr="00523BDE">
        <w:rPr>
          <w:rFonts w:ascii="Optima" w:hAnsi="Optima"/>
          <w:color w:val="auto"/>
        </w:rPr>
        <w:t xml:space="preserve"> and </w:t>
      </w:r>
      <w:r w:rsidR="005F1DB7">
        <w:rPr>
          <w:rFonts w:ascii="Optima" w:hAnsi="Optima"/>
          <w:color w:val="auto"/>
        </w:rPr>
        <w:t xml:space="preserve">manifested </w:t>
      </w:r>
      <w:r w:rsidR="00790EB9" w:rsidRPr="00523BDE">
        <w:rPr>
          <w:rFonts w:ascii="Optima" w:hAnsi="Optima"/>
          <w:color w:val="auto"/>
        </w:rPr>
        <w:t xml:space="preserve">at </w:t>
      </w:r>
      <w:r w:rsidR="005F1DB7">
        <w:rPr>
          <w:rFonts w:ascii="Optima" w:hAnsi="Optima"/>
          <w:color w:val="auto"/>
        </w:rPr>
        <w:t xml:space="preserve">the </w:t>
      </w:r>
      <w:r w:rsidR="00790EB9" w:rsidRPr="00523BDE">
        <w:rPr>
          <w:rFonts w:ascii="Optima" w:hAnsi="Optima"/>
          <w:color w:val="auto"/>
        </w:rPr>
        <w:t>2007</w:t>
      </w:r>
      <w:r w:rsidRPr="00523BDE">
        <w:rPr>
          <w:rFonts w:ascii="Optima" w:hAnsi="Optima"/>
          <w:color w:val="auto"/>
        </w:rPr>
        <w:t xml:space="preserve"> Climate Camp</w:t>
      </w:r>
      <w:r w:rsidR="00790EB9" w:rsidRPr="00523BDE">
        <w:rPr>
          <w:rFonts w:ascii="Optima" w:hAnsi="Optima"/>
          <w:color w:val="auto"/>
        </w:rPr>
        <w:t xml:space="preserve"> that opposed </w:t>
      </w:r>
      <w:r w:rsidRPr="00523BDE">
        <w:rPr>
          <w:rFonts w:ascii="Optima" w:hAnsi="Optima"/>
          <w:color w:val="auto"/>
        </w:rPr>
        <w:t xml:space="preserve">a third runway at </w:t>
      </w:r>
      <w:r w:rsidR="00790EB9" w:rsidRPr="00523BDE">
        <w:rPr>
          <w:rFonts w:ascii="Optima" w:hAnsi="Optima"/>
          <w:color w:val="auto"/>
        </w:rPr>
        <w:t>Heathrow airport (Martian 2010</w:t>
      </w:r>
      <w:r w:rsidRPr="00523BDE">
        <w:rPr>
          <w:rStyle w:val="FootnoteReference"/>
          <w:rFonts w:ascii="Optima" w:hAnsi="Optima"/>
          <w:color w:val="auto"/>
        </w:rPr>
        <w:footnoteReference w:id="3"/>
      </w:r>
      <w:r w:rsidRPr="00523BDE">
        <w:rPr>
          <w:rFonts w:ascii="Optima" w:hAnsi="Optima"/>
          <w:color w:val="auto"/>
        </w:rPr>
        <w:t xml:space="preserve">). </w:t>
      </w:r>
      <w:r w:rsidR="00790EB9" w:rsidRPr="00523BDE">
        <w:rPr>
          <w:rFonts w:ascii="Optima" w:hAnsi="Optima"/>
          <w:color w:val="auto"/>
        </w:rPr>
        <w:t>There,</w:t>
      </w:r>
      <w:r w:rsidR="00034AA8" w:rsidRPr="00523BDE">
        <w:rPr>
          <w:rFonts w:ascii="Optima" w:hAnsi="Optima"/>
          <w:color w:val="auto"/>
        </w:rPr>
        <w:t xml:space="preserve"> primary </w:t>
      </w:r>
      <w:r w:rsidR="005D75F7" w:rsidRPr="00523BDE">
        <w:rPr>
          <w:rFonts w:ascii="Optima" w:hAnsi="Optima"/>
          <w:color w:val="auto"/>
        </w:rPr>
        <w:t xml:space="preserve">school </w:t>
      </w:r>
      <w:r w:rsidR="00034AA8" w:rsidRPr="00523BDE">
        <w:rPr>
          <w:rFonts w:ascii="Optima" w:hAnsi="Optima"/>
          <w:color w:val="auto"/>
        </w:rPr>
        <w:t xml:space="preserve">age </w:t>
      </w:r>
      <w:r w:rsidR="00790EB9" w:rsidRPr="00523BDE">
        <w:rPr>
          <w:rFonts w:ascii="Optima" w:hAnsi="Optima"/>
          <w:color w:val="auto"/>
        </w:rPr>
        <w:t xml:space="preserve">children marched behind a </w:t>
      </w:r>
      <w:r w:rsidR="00034AA8" w:rsidRPr="00523BDE">
        <w:rPr>
          <w:rFonts w:ascii="Optima" w:hAnsi="Optima"/>
          <w:color w:val="auto"/>
        </w:rPr>
        <w:t xml:space="preserve">banner with the words </w:t>
      </w:r>
      <w:r w:rsidR="00A243D1" w:rsidRPr="00523BDE">
        <w:rPr>
          <w:rFonts w:ascii="Optima" w:hAnsi="Optima"/>
          <w:color w:val="auto"/>
        </w:rPr>
        <w:t>“</w:t>
      </w:r>
      <w:r w:rsidR="00790EB9" w:rsidRPr="00523BDE">
        <w:rPr>
          <w:rFonts w:ascii="Optima" w:hAnsi="Optima"/>
          <w:color w:val="auto"/>
        </w:rPr>
        <w:t>the children are revolting</w:t>
      </w:r>
      <w:r w:rsidR="00A243D1" w:rsidRPr="00523BDE">
        <w:rPr>
          <w:rFonts w:ascii="Optima" w:hAnsi="Optima"/>
          <w:color w:val="auto"/>
        </w:rPr>
        <w:t>”</w:t>
      </w:r>
      <w:r w:rsidR="00790EB9" w:rsidRPr="00523BDE">
        <w:rPr>
          <w:rFonts w:ascii="Optima" w:hAnsi="Optima"/>
          <w:color w:val="auto"/>
        </w:rPr>
        <w:t>.  A children</w:t>
      </w:r>
      <w:r w:rsidR="002E68DF" w:rsidRPr="00523BDE">
        <w:rPr>
          <w:rFonts w:ascii="Optima" w:hAnsi="Optima"/>
          <w:color w:val="auto"/>
        </w:rPr>
        <w:t>’</w:t>
      </w:r>
      <w:r w:rsidR="00790EB9" w:rsidRPr="00523BDE">
        <w:rPr>
          <w:rFonts w:ascii="Optima" w:hAnsi="Optima"/>
          <w:color w:val="auto"/>
        </w:rPr>
        <w:t xml:space="preserve">s contingent was also planned </w:t>
      </w:r>
      <w:r w:rsidRPr="00523BDE">
        <w:rPr>
          <w:rFonts w:ascii="Optima" w:hAnsi="Optima"/>
          <w:color w:val="auto"/>
        </w:rPr>
        <w:t xml:space="preserve">at </w:t>
      </w:r>
      <w:r w:rsidR="00790EB9" w:rsidRPr="00523BDE">
        <w:rPr>
          <w:rFonts w:ascii="Optima" w:hAnsi="Optima"/>
          <w:color w:val="auto"/>
        </w:rPr>
        <w:t xml:space="preserve">the 2010 </w:t>
      </w:r>
      <w:r w:rsidRPr="00523BDE">
        <w:rPr>
          <w:rFonts w:ascii="Optima" w:hAnsi="Optima"/>
          <w:color w:val="auto"/>
        </w:rPr>
        <w:t xml:space="preserve">Climate </w:t>
      </w:r>
      <w:r w:rsidR="00790EB9" w:rsidRPr="00523BDE">
        <w:rPr>
          <w:rFonts w:ascii="Optima" w:hAnsi="Optima"/>
          <w:color w:val="auto"/>
        </w:rPr>
        <w:t>Camp</w:t>
      </w:r>
      <w:r w:rsidRPr="00523BDE">
        <w:rPr>
          <w:rFonts w:ascii="Optima" w:hAnsi="Optima"/>
          <w:color w:val="auto"/>
        </w:rPr>
        <w:t>. But</w:t>
      </w:r>
      <w:r w:rsidR="00790EB9" w:rsidRPr="00523BDE">
        <w:rPr>
          <w:rFonts w:ascii="Optima" w:hAnsi="Optima"/>
          <w:color w:val="auto"/>
        </w:rPr>
        <w:t xml:space="preserve"> </w:t>
      </w:r>
      <w:r w:rsidR="00A005E4" w:rsidRPr="00523BDE">
        <w:rPr>
          <w:rFonts w:ascii="Optima" w:hAnsi="Optima"/>
          <w:color w:val="auto"/>
        </w:rPr>
        <w:t>young people</w:t>
      </w:r>
      <w:r w:rsidR="00790EB9" w:rsidRPr="00523BDE">
        <w:rPr>
          <w:rFonts w:ascii="Optima" w:hAnsi="Optima"/>
          <w:color w:val="auto"/>
        </w:rPr>
        <w:t xml:space="preserve"> have never been as prominent in climate change campaigns prior to </w:t>
      </w:r>
      <w:r w:rsidRPr="00523BDE">
        <w:rPr>
          <w:rFonts w:ascii="Optima" w:hAnsi="Optima"/>
          <w:color w:val="auto"/>
        </w:rPr>
        <w:t>GCS.</w:t>
      </w:r>
      <w:r w:rsidR="00790EB9" w:rsidRPr="00523BDE">
        <w:rPr>
          <w:rFonts w:ascii="Optima" w:hAnsi="Optima"/>
          <w:color w:val="auto"/>
        </w:rPr>
        <w:t xml:space="preserve"> </w:t>
      </w:r>
    </w:p>
    <w:p w14:paraId="7CFB3B77" w14:textId="77777777" w:rsidR="00790EB9" w:rsidRPr="00523BDE" w:rsidRDefault="00790EB9" w:rsidP="00402AF6">
      <w:pPr>
        <w:pStyle w:val="NormalWeb"/>
        <w:spacing w:before="0" w:beforeAutospacing="0" w:after="0" w:afterAutospacing="0"/>
        <w:rPr>
          <w:rFonts w:ascii="Optima" w:hAnsi="Optima"/>
          <w:color w:val="auto"/>
        </w:rPr>
      </w:pPr>
    </w:p>
    <w:p w14:paraId="4D253945" w14:textId="7FC3F70C" w:rsidR="00B26227" w:rsidRPr="00523BDE" w:rsidRDefault="005D75F7" w:rsidP="00B26227">
      <w:pPr>
        <w:pStyle w:val="NormalWeb"/>
        <w:spacing w:before="0" w:beforeAutospacing="0" w:after="0" w:afterAutospacing="0"/>
        <w:rPr>
          <w:rFonts w:ascii="Optima" w:hAnsi="Optima"/>
          <w:color w:val="auto"/>
        </w:rPr>
      </w:pPr>
      <w:r w:rsidRPr="00523BDE">
        <w:rPr>
          <w:rFonts w:ascii="Optima" w:hAnsi="Optima"/>
          <w:color w:val="auto"/>
        </w:rPr>
        <w:t>Adult-led c</w:t>
      </w:r>
      <w:r w:rsidR="00790EB9" w:rsidRPr="00523BDE">
        <w:rPr>
          <w:rFonts w:ascii="Optima" w:hAnsi="Optima"/>
          <w:color w:val="auto"/>
        </w:rPr>
        <w:t>limate activism in the UK has had two significant</w:t>
      </w:r>
      <w:r w:rsidR="00D4755E" w:rsidRPr="00523BDE">
        <w:rPr>
          <w:rFonts w:ascii="Optima" w:hAnsi="Optima"/>
          <w:color w:val="auto"/>
        </w:rPr>
        <w:t xml:space="preserve"> </w:t>
      </w:r>
      <w:r w:rsidR="00790EB9" w:rsidRPr="00523BDE">
        <w:rPr>
          <w:rFonts w:ascii="Optima" w:hAnsi="Optima"/>
          <w:color w:val="auto"/>
        </w:rPr>
        <w:t>strands: ritualised marches in central London coincid</w:t>
      </w:r>
      <w:r w:rsidR="00424214" w:rsidRPr="00523BDE">
        <w:rPr>
          <w:rFonts w:ascii="Optima" w:hAnsi="Optima"/>
          <w:color w:val="auto"/>
        </w:rPr>
        <w:t>ing</w:t>
      </w:r>
      <w:r w:rsidR="00790EB9" w:rsidRPr="00523BDE">
        <w:rPr>
          <w:rFonts w:ascii="Optima" w:hAnsi="Optima"/>
          <w:color w:val="auto"/>
        </w:rPr>
        <w:t xml:space="preserve"> with major</w:t>
      </w:r>
      <w:r w:rsidR="00424214" w:rsidRPr="00523BDE">
        <w:rPr>
          <w:rFonts w:ascii="Optima" w:hAnsi="Optima"/>
          <w:color w:val="auto"/>
        </w:rPr>
        <w:t xml:space="preserve"> UNFCCC</w:t>
      </w:r>
      <w:r w:rsidR="00790EB9" w:rsidRPr="00523BDE">
        <w:rPr>
          <w:rFonts w:ascii="Optima" w:hAnsi="Optima"/>
          <w:color w:val="auto"/>
        </w:rPr>
        <w:t xml:space="preserve"> conferences (</w:t>
      </w:r>
      <w:proofErr w:type="spellStart"/>
      <w:r w:rsidR="0083337D" w:rsidRPr="00523BDE">
        <w:rPr>
          <w:rFonts w:ascii="Optima" w:hAnsi="Optima" w:cs="Arial"/>
          <w:color w:val="222222"/>
          <w:shd w:val="clear" w:color="auto" w:fill="FFFFFF"/>
        </w:rPr>
        <w:t>Wahlström</w:t>
      </w:r>
      <w:proofErr w:type="spellEnd"/>
      <w:r w:rsidR="0083337D" w:rsidRPr="00523BDE">
        <w:rPr>
          <w:rFonts w:ascii="Optima" w:hAnsi="Optima"/>
          <w:color w:val="auto"/>
        </w:rPr>
        <w:t xml:space="preserve"> e</w:t>
      </w:r>
      <w:r w:rsidR="00790EB9" w:rsidRPr="00523BDE">
        <w:rPr>
          <w:rFonts w:ascii="Optima" w:hAnsi="Optima"/>
          <w:color w:val="auto"/>
        </w:rPr>
        <w:t>t al 2013</w:t>
      </w:r>
      <w:r w:rsidR="00DA1AF1">
        <w:rPr>
          <w:rFonts w:ascii="Optima" w:hAnsi="Optima"/>
          <w:color w:val="auto"/>
        </w:rPr>
        <w:t>; Saunders 2008</w:t>
      </w:r>
      <w:r w:rsidR="00790EB9" w:rsidRPr="00523BDE">
        <w:rPr>
          <w:rFonts w:ascii="Optima" w:hAnsi="Optima"/>
          <w:color w:val="auto"/>
        </w:rPr>
        <w:t>); and direct action / civil disobedienc</w:t>
      </w:r>
      <w:r w:rsidR="00DA6573" w:rsidRPr="00523BDE">
        <w:rPr>
          <w:rFonts w:ascii="Optima" w:hAnsi="Optima"/>
          <w:color w:val="auto"/>
        </w:rPr>
        <w:t>e</w:t>
      </w:r>
      <w:r w:rsidR="00790EB9" w:rsidRPr="00523BDE">
        <w:rPr>
          <w:rFonts w:ascii="Optima" w:hAnsi="Optima"/>
          <w:color w:val="auto"/>
        </w:rPr>
        <w:t>. The two have been crudely juxtaposed as operating with different loci – one within the international political framework, the other as intensely critical of engagement with the stat</w:t>
      </w:r>
      <w:r w:rsidR="00DA6573" w:rsidRPr="00523BDE">
        <w:rPr>
          <w:rFonts w:ascii="Optima" w:hAnsi="Optima"/>
          <w:color w:val="auto"/>
        </w:rPr>
        <w:t>e, respectively</w:t>
      </w:r>
      <w:r w:rsidR="00790EB9" w:rsidRPr="00523BDE">
        <w:rPr>
          <w:rFonts w:ascii="Optima" w:hAnsi="Optima"/>
          <w:color w:val="auto"/>
        </w:rPr>
        <w:t>. In practice, reformist and radical sentiments coalesce in surprising ways (</w:t>
      </w:r>
      <w:proofErr w:type="spellStart"/>
      <w:r w:rsidR="00790EB9" w:rsidRPr="00523BDE">
        <w:rPr>
          <w:rFonts w:ascii="Optima" w:hAnsi="Optima"/>
          <w:color w:val="auto"/>
        </w:rPr>
        <w:t>Rootes</w:t>
      </w:r>
      <w:proofErr w:type="spellEnd"/>
      <w:r w:rsidR="00790EB9" w:rsidRPr="00523BDE">
        <w:rPr>
          <w:rFonts w:ascii="Optima" w:hAnsi="Optima"/>
          <w:color w:val="auto"/>
        </w:rPr>
        <w:t xml:space="preserve"> et al 2013, Saunders 2013), </w:t>
      </w:r>
      <w:r w:rsidR="006973DC" w:rsidRPr="00523BDE">
        <w:rPr>
          <w:rFonts w:ascii="Optima" w:hAnsi="Optima"/>
          <w:color w:val="auto"/>
        </w:rPr>
        <w:t xml:space="preserve">for example, the Climate Camps that began in 2006 as direct action radicalism became more reformist over time (Saunders and Price 2013). </w:t>
      </w:r>
      <w:r w:rsidR="00B26227" w:rsidRPr="00523BDE">
        <w:rPr>
          <w:rFonts w:ascii="Optima" w:hAnsi="Optima"/>
          <w:color w:val="auto"/>
        </w:rPr>
        <w:t xml:space="preserve">It is not surprising therefore that that climate strikes in the UK have often also included non-violent direct action, particularly sit-down blockades of roads, as well as conventional rallies. </w:t>
      </w:r>
      <w:r w:rsidR="006450AE">
        <w:rPr>
          <w:rFonts w:ascii="Optima" w:hAnsi="Optima"/>
          <w:color w:val="auto"/>
        </w:rPr>
        <w:t xml:space="preserve">But school strikes are rare: as far as we are aware the only previous incidence of widespread </w:t>
      </w:r>
      <w:r w:rsidR="005F1DB7">
        <w:rPr>
          <w:rFonts w:ascii="Optima" w:hAnsi="Optima"/>
          <w:color w:val="auto"/>
        </w:rPr>
        <w:t>school strike</w:t>
      </w:r>
      <w:r w:rsidR="006450AE">
        <w:rPr>
          <w:rFonts w:ascii="Optima" w:hAnsi="Optima"/>
          <w:color w:val="auto"/>
        </w:rPr>
        <w:t xml:space="preserve">s </w:t>
      </w:r>
      <w:r w:rsidR="00B26227" w:rsidRPr="00523BDE">
        <w:rPr>
          <w:rFonts w:ascii="Optima" w:hAnsi="Optima"/>
          <w:color w:val="auto"/>
        </w:rPr>
        <w:t>in the UK was when tens of thousands of pupils missed school to take part in political protests against the 2003 invasion of Iraq</w:t>
      </w:r>
      <w:r w:rsidR="006450AE">
        <w:rPr>
          <w:rFonts w:ascii="Optima" w:hAnsi="Optima"/>
          <w:color w:val="auto"/>
        </w:rPr>
        <w:t>, but this was not sustained in the way that the GCS has been.</w:t>
      </w:r>
    </w:p>
    <w:p w14:paraId="7678590E" w14:textId="77777777" w:rsidR="005E51E4" w:rsidRPr="00523BDE" w:rsidRDefault="005E51E4" w:rsidP="005E51E4">
      <w:pPr>
        <w:pStyle w:val="NormalWeb"/>
        <w:spacing w:before="0" w:beforeAutospacing="0" w:after="0" w:afterAutospacing="0"/>
        <w:rPr>
          <w:rFonts w:ascii="Optima" w:hAnsi="Optima"/>
          <w:color w:val="auto"/>
        </w:rPr>
      </w:pPr>
    </w:p>
    <w:p w14:paraId="01FD6F57" w14:textId="599AACA2" w:rsidR="00790EB9" w:rsidRPr="00523BDE" w:rsidRDefault="005E51E4" w:rsidP="005E51E4">
      <w:pPr>
        <w:pStyle w:val="NormalWeb"/>
        <w:spacing w:before="0" w:beforeAutospacing="0" w:after="0" w:afterAutospacing="0"/>
        <w:rPr>
          <w:rFonts w:ascii="Optima" w:hAnsi="Optima"/>
          <w:color w:val="auto"/>
        </w:rPr>
      </w:pPr>
      <w:r w:rsidRPr="00523BDE">
        <w:rPr>
          <w:rFonts w:ascii="Optima" w:hAnsi="Optima"/>
          <w:color w:val="auto"/>
        </w:rPr>
        <w:t xml:space="preserve">Alongside </w:t>
      </w:r>
      <w:r w:rsidR="006450AE">
        <w:rPr>
          <w:rFonts w:ascii="Optima" w:hAnsi="Optima"/>
          <w:color w:val="auto"/>
        </w:rPr>
        <w:t xml:space="preserve">the </w:t>
      </w:r>
      <w:r w:rsidR="00DA6573" w:rsidRPr="00523BDE">
        <w:rPr>
          <w:rFonts w:ascii="Optima" w:hAnsi="Optima"/>
          <w:color w:val="auto"/>
        </w:rPr>
        <w:t>GCS</w:t>
      </w:r>
      <w:r w:rsidR="00A056C2" w:rsidRPr="00523BDE">
        <w:rPr>
          <w:rFonts w:ascii="Optima" w:hAnsi="Optima"/>
          <w:color w:val="auto"/>
        </w:rPr>
        <w:t xml:space="preserve">, the other major new development in UK climate activism has been the emergence of a new </w:t>
      </w:r>
      <w:proofErr w:type="gramStart"/>
      <w:r w:rsidR="00A056C2" w:rsidRPr="00523BDE">
        <w:rPr>
          <w:rFonts w:ascii="Optima" w:hAnsi="Optima"/>
          <w:color w:val="auto"/>
        </w:rPr>
        <w:t>direct action</w:t>
      </w:r>
      <w:proofErr w:type="gramEnd"/>
      <w:r w:rsidR="00A056C2" w:rsidRPr="00523BDE">
        <w:rPr>
          <w:rFonts w:ascii="Optima" w:hAnsi="Optima"/>
          <w:color w:val="auto"/>
        </w:rPr>
        <w:t xml:space="preserve"> network, </w:t>
      </w:r>
      <w:r w:rsidR="00790EB9" w:rsidRPr="00523BDE">
        <w:rPr>
          <w:rFonts w:ascii="Optima" w:hAnsi="Optima"/>
          <w:color w:val="auto"/>
        </w:rPr>
        <w:t xml:space="preserve">Extinction Rebellion (XR), which </w:t>
      </w:r>
      <w:r w:rsidR="00790EB9" w:rsidRPr="00523BDE">
        <w:rPr>
          <w:rFonts w:ascii="Optima" w:hAnsi="Optima"/>
          <w:color w:val="auto"/>
        </w:rPr>
        <w:lastRenderedPageBreak/>
        <w:t xml:space="preserve">launched publicly in the UK </w:t>
      </w:r>
      <w:r w:rsidR="00DA6573" w:rsidRPr="00523BDE">
        <w:rPr>
          <w:rFonts w:ascii="Optima" w:hAnsi="Optima"/>
          <w:color w:val="auto"/>
        </w:rPr>
        <w:t xml:space="preserve">in </w:t>
      </w:r>
      <w:r w:rsidR="00790EB9" w:rsidRPr="00523BDE">
        <w:rPr>
          <w:rFonts w:ascii="Optima" w:hAnsi="Optima"/>
          <w:color w:val="auto"/>
        </w:rPr>
        <w:t>October 2018</w:t>
      </w:r>
      <w:r w:rsidR="00A056C2" w:rsidRPr="00523BDE">
        <w:rPr>
          <w:rFonts w:ascii="Optima" w:hAnsi="Optima"/>
          <w:color w:val="auto"/>
        </w:rPr>
        <w:t xml:space="preserve">. </w:t>
      </w:r>
      <w:r w:rsidR="00790EB9" w:rsidRPr="00523BDE">
        <w:rPr>
          <w:rFonts w:ascii="Optima" w:hAnsi="Optima"/>
          <w:color w:val="auto"/>
        </w:rPr>
        <w:t xml:space="preserve">XR aimed to broaden the range and numbers of participants in climate protests, by focusing on accessible forms of civil disobedience such as blocking roads in major cities. Its specific focus on the climate emergency and on </w:t>
      </w:r>
      <w:r w:rsidR="00DD4D29" w:rsidRPr="00523BDE">
        <w:rPr>
          <w:rFonts w:ascii="Optima" w:hAnsi="Optima"/>
          <w:color w:val="auto"/>
        </w:rPr>
        <w:t xml:space="preserve">protests aimed at </w:t>
      </w:r>
      <w:r w:rsidR="00790EB9" w:rsidRPr="00523BDE">
        <w:rPr>
          <w:rFonts w:ascii="Optima" w:hAnsi="Optima"/>
          <w:color w:val="auto"/>
        </w:rPr>
        <w:t xml:space="preserve">government is very similar to </w:t>
      </w:r>
      <w:r w:rsidR="00DA6573" w:rsidRPr="00523BDE">
        <w:rPr>
          <w:rFonts w:ascii="Optima" w:hAnsi="Optima"/>
          <w:color w:val="auto"/>
        </w:rPr>
        <w:t>GCS</w:t>
      </w:r>
      <w:r w:rsidR="006450AE">
        <w:rPr>
          <w:rFonts w:ascii="Optima" w:hAnsi="Optima"/>
          <w:color w:val="auto"/>
        </w:rPr>
        <w:t xml:space="preserve"> and in</w:t>
      </w:r>
      <w:r w:rsidR="00790EB9" w:rsidRPr="00523BDE">
        <w:rPr>
          <w:rFonts w:ascii="Optima" w:hAnsi="Optima"/>
          <w:color w:val="auto"/>
        </w:rPr>
        <w:t xml:space="preserve"> the UK, where XR </w:t>
      </w:r>
      <w:r w:rsidR="00A056C2" w:rsidRPr="00523BDE">
        <w:rPr>
          <w:rFonts w:ascii="Optima" w:hAnsi="Optima"/>
          <w:color w:val="auto"/>
        </w:rPr>
        <w:t>originated</w:t>
      </w:r>
      <w:r w:rsidR="00790EB9" w:rsidRPr="00523BDE">
        <w:rPr>
          <w:rFonts w:ascii="Optima" w:hAnsi="Optima"/>
          <w:color w:val="auto"/>
        </w:rPr>
        <w:t>, the two groups</w:t>
      </w:r>
      <w:r w:rsidR="006450AE">
        <w:rPr>
          <w:rFonts w:ascii="Optima" w:hAnsi="Optima"/>
          <w:color w:val="auto"/>
        </w:rPr>
        <w:t xml:space="preserve"> have a collaborative relationship in which </w:t>
      </w:r>
      <w:proofErr w:type="gramStart"/>
      <w:r w:rsidR="006450AE">
        <w:rPr>
          <w:rFonts w:ascii="Optima" w:hAnsi="Optima"/>
          <w:color w:val="auto"/>
        </w:rPr>
        <w:t>s</w:t>
      </w:r>
      <w:r w:rsidR="00DA6573" w:rsidRPr="00523BDE">
        <w:rPr>
          <w:rFonts w:ascii="Optima" w:hAnsi="Optima"/>
          <w:color w:val="auto"/>
        </w:rPr>
        <w:t>tudent-aged</w:t>
      </w:r>
      <w:proofErr w:type="gramEnd"/>
      <w:r w:rsidR="00790EB9" w:rsidRPr="00523BDE">
        <w:rPr>
          <w:rFonts w:ascii="Optima" w:hAnsi="Optima"/>
          <w:color w:val="auto"/>
        </w:rPr>
        <w:t xml:space="preserve"> XR activists often </w:t>
      </w:r>
      <w:r w:rsidR="00DA6573" w:rsidRPr="00523BDE">
        <w:rPr>
          <w:rFonts w:ascii="Optima" w:hAnsi="Optima"/>
          <w:color w:val="auto"/>
        </w:rPr>
        <w:t xml:space="preserve">advise </w:t>
      </w:r>
      <w:r w:rsidR="00034AA8" w:rsidRPr="00523BDE">
        <w:rPr>
          <w:rFonts w:ascii="Optima" w:hAnsi="Optima"/>
          <w:color w:val="auto"/>
        </w:rPr>
        <w:t xml:space="preserve">school age </w:t>
      </w:r>
      <w:r w:rsidR="00790EB9" w:rsidRPr="00523BDE">
        <w:rPr>
          <w:rFonts w:ascii="Optima" w:hAnsi="Optima"/>
          <w:color w:val="auto"/>
        </w:rPr>
        <w:t>climate strikers. In</w:t>
      </w:r>
      <w:r w:rsidR="00EA0177">
        <w:rPr>
          <w:rFonts w:ascii="Optima" w:hAnsi="Optima"/>
          <w:color w:val="auto"/>
        </w:rPr>
        <w:t xml:space="preserve"> several ways</w:t>
      </w:r>
      <w:r w:rsidR="00790EB9" w:rsidRPr="00523BDE">
        <w:rPr>
          <w:rFonts w:ascii="Optima" w:hAnsi="Optima"/>
          <w:color w:val="auto"/>
        </w:rPr>
        <w:t xml:space="preserve">, then, both </w:t>
      </w:r>
      <w:r w:rsidR="00DA6573" w:rsidRPr="00523BDE">
        <w:rPr>
          <w:rFonts w:ascii="Optima" w:hAnsi="Optima"/>
          <w:color w:val="auto"/>
        </w:rPr>
        <w:t>GCS</w:t>
      </w:r>
      <w:r w:rsidR="00DD4D29" w:rsidRPr="00523BDE">
        <w:rPr>
          <w:rFonts w:ascii="Optima" w:hAnsi="Optima"/>
          <w:color w:val="auto"/>
        </w:rPr>
        <w:t xml:space="preserve"> </w:t>
      </w:r>
      <w:r w:rsidR="00790EB9" w:rsidRPr="00523BDE">
        <w:rPr>
          <w:rFonts w:ascii="Optima" w:hAnsi="Optima"/>
          <w:color w:val="auto"/>
        </w:rPr>
        <w:t xml:space="preserve">and XR mark a radical departure from previous waves of </w:t>
      </w:r>
      <w:r w:rsidR="00DA6573" w:rsidRPr="00523BDE">
        <w:rPr>
          <w:rFonts w:ascii="Optima" w:hAnsi="Optima"/>
          <w:color w:val="auto"/>
        </w:rPr>
        <w:t xml:space="preserve">UK </w:t>
      </w:r>
      <w:r w:rsidR="00790EB9" w:rsidRPr="00523BDE">
        <w:rPr>
          <w:rFonts w:ascii="Optima" w:hAnsi="Optima"/>
          <w:color w:val="auto"/>
        </w:rPr>
        <w:t>climate activism</w:t>
      </w:r>
      <w:r w:rsidR="00EA0177">
        <w:rPr>
          <w:rFonts w:ascii="Optima" w:hAnsi="Optima"/>
          <w:color w:val="auto"/>
        </w:rPr>
        <w:t>, particularly in the focus on recognition that we are in a climate emergency and that action by government is urgent</w:t>
      </w:r>
      <w:r w:rsidR="00790EB9" w:rsidRPr="00523BDE">
        <w:rPr>
          <w:rFonts w:ascii="Optima" w:hAnsi="Optima"/>
          <w:color w:val="auto"/>
        </w:rPr>
        <w:t>.</w:t>
      </w:r>
    </w:p>
    <w:p w14:paraId="72A51CD1" w14:textId="77777777" w:rsidR="00790EB9" w:rsidRPr="00523BDE" w:rsidRDefault="00790EB9" w:rsidP="00402AF6">
      <w:pPr>
        <w:pStyle w:val="NormalWeb"/>
        <w:spacing w:before="0" w:beforeAutospacing="0" w:after="0" w:afterAutospacing="0"/>
        <w:rPr>
          <w:rFonts w:ascii="Optima" w:hAnsi="Optima"/>
          <w:color w:val="auto"/>
        </w:rPr>
      </w:pPr>
    </w:p>
    <w:p w14:paraId="434F7151" w14:textId="3D2768AA" w:rsidR="00AF10D0" w:rsidRPr="00523BDE" w:rsidRDefault="00B26227" w:rsidP="0005052C">
      <w:pPr>
        <w:pStyle w:val="NormalWeb"/>
        <w:spacing w:before="0" w:beforeAutospacing="0" w:after="0" w:afterAutospacing="0"/>
        <w:rPr>
          <w:rFonts w:ascii="Optima" w:hAnsi="Optima"/>
          <w:color w:val="auto"/>
        </w:rPr>
      </w:pPr>
      <w:r w:rsidRPr="00523BDE">
        <w:rPr>
          <w:rFonts w:ascii="Optima" w:hAnsi="Optima"/>
          <w:color w:val="auto"/>
        </w:rPr>
        <w:t xml:space="preserve">As a mobilisation of young people GCS is distinctive in being international and sustained over time, despite its loose organisational structure and co-ordination. The simplicity of the tactic of a school strike, which is easily transferable, is likely to be one reason for this. </w:t>
      </w:r>
      <w:r w:rsidR="00191734" w:rsidRPr="00523BDE">
        <w:rPr>
          <w:rFonts w:ascii="Optima" w:hAnsi="Optima"/>
          <w:color w:val="auto"/>
        </w:rPr>
        <w:t xml:space="preserve">The strikes </w:t>
      </w:r>
      <w:r w:rsidR="005C429C" w:rsidRPr="00523BDE">
        <w:rPr>
          <w:rFonts w:ascii="Optima" w:hAnsi="Optima"/>
          <w:color w:val="auto"/>
        </w:rPr>
        <w:t xml:space="preserve">are </w:t>
      </w:r>
      <w:r w:rsidR="00191734" w:rsidRPr="00523BDE">
        <w:rPr>
          <w:rFonts w:ascii="Optima" w:hAnsi="Optima"/>
          <w:color w:val="auto"/>
        </w:rPr>
        <w:t xml:space="preserve">an example of a new twenty first century form of movement </w:t>
      </w:r>
      <w:r w:rsidR="006148D7" w:rsidRPr="00523BDE">
        <w:rPr>
          <w:rFonts w:ascii="Optima" w:hAnsi="Optima"/>
          <w:color w:val="auto"/>
        </w:rPr>
        <w:t>organi</w:t>
      </w:r>
      <w:r w:rsidR="006148D7">
        <w:rPr>
          <w:rFonts w:ascii="Optima" w:hAnsi="Optima"/>
          <w:color w:val="auto"/>
        </w:rPr>
        <w:t>s</w:t>
      </w:r>
      <w:r w:rsidR="006148D7" w:rsidRPr="00523BDE">
        <w:rPr>
          <w:rFonts w:ascii="Optima" w:hAnsi="Optima"/>
          <w:color w:val="auto"/>
        </w:rPr>
        <w:t xml:space="preserve">ation </w:t>
      </w:r>
      <w:r w:rsidR="00191734" w:rsidRPr="00523BDE">
        <w:rPr>
          <w:rFonts w:ascii="Optima" w:hAnsi="Optima"/>
          <w:color w:val="auto"/>
        </w:rPr>
        <w:t xml:space="preserve">in </w:t>
      </w:r>
      <w:proofErr w:type="gramStart"/>
      <w:r w:rsidR="00191734" w:rsidRPr="00523BDE">
        <w:rPr>
          <w:rFonts w:ascii="Optima" w:hAnsi="Optima"/>
          <w:color w:val="auto"/>
        </w:rPr>
        <w:t>which</w:t>
      </w:r>
      <w:r w:rsidR="00DA6573" w:rsidRPr="00523BDE">
        <w:rPr>
          <w:rFonts w:ascii="Optima" w:hAnsi="Optima"/>
          <w:color w:val="auto"/>
        </w:rPr>
        <w:t xml:space="preserve"> </w:t>
      </w:r>
      <w:r w:rsidR="00A243D1" w:rsidRPr="00523BDE">
        <w:rPr>
          <w:rFonts w:ascii="Optima" w:hAnsi="Optima"/>
          <w:color w:val="auto"/>
        </w:rPr>
        <w:t>”</w:t>
      </w:r>
      <w:r w:rsidR="00191734" w:rsidRPr="00523BDE">
        <w:rPr>
          <w:rFonts w:ascii="Optima" w:hAnsi="Optima"/>
          <w:color w:val="auto"/>
        </w:rPr>
        <w:t>the</w:t>
      </w:r>
      <w:proofErr w:type="gramEnd"/>
      <w:r w:rsidR="00191734" w:rsidRPr="00523BDE">
        <w:rPr>
          <w:rFonts w:ascii="Optima" w:hAnsi="Optima"/>
          <w:color w:val="auto"/>
        </w:rPr>
        <w:t xml:space="preserve"> communication networks become the political organization</w:t>
      </w:r>
      <w:r w:rsidR="00A243D1" w:rsidRPr="00523BDE">
        <w:rPr>
          <w:rFonts w:ascii="Optima" w:hAnsi="Optima"/>
          <w:color w:val="auto"/>
        </w:rPr>
        <w:t>”</w:t>
      </w:r>
      <w:r w:rsidR="00191734" w:rsidRPr="00523BDE">
        <w:rPr>
          <w:rFonts w:ascii="Optima" w:hAnsi="Optima"/>
          <w:color w:val="auto"/>
        </w:rPr>
        <w:t xml:space="preserve"> </w:t>
      </w:r>
      <w:r w:rsidR="00DA6573" w:rsidRPr="00523BDE">
        <w:rPr>
          <w:rFonts w:ascii="Optima" w:hAnsi="Optima"/>
          <w:color w:val="auto"/>
        </w:rPr>
        <w:t>(</w:t>
      </w:r>
      <w:r w:rsidR="00191734" w:rsidRPr="00523BDE">
        <w:rPr>
          <w:rFonts w:ascii="Optima" w:hAnsi="Optima"/>
          <w:color w:val="auto"/>
        </w:rPr>
        <w:t xml:space="preserve">Bennett and </w:t>
      </w:r>
      <w:proofErr w:type="spellStart"/>
      <w:r w:rsidR="00191734" w:rsidRPr="00523BDE">
        <w:rPr>
          <w:rFonts w:ascii="Optima" w:hAnsi="Optima"/>
          <w:color w:val="auto"/>
        </w:rPr>
        <w:t>Segerberg</w:t>
      </w:r>
      <w:proofErr w:type="spellEnd"/>
      <w:r w:rsidR="00191734" w:rsidRPr="00523BDE">
        <w:rPr>
          <w:rFonts w:ascii="Optima" w:hAnsi="Optima"/>
          <w:color w:val="auto"/>
        </w:rPr>
        <w:t xml:space="preserve"> 2015</w:t>
      </w:r>
      <w:r w:rsidR="00A243D1" w:rsidRPr="00523BDE">
        <w:rPr>
          <w:rFonts w:ascii="Optima" w:hAnsi="Optima"/>
          <w:color w:val="auto"/>
        </w:rPr>
        <w:t>,</w:t>
      </w:r>
      <w:r w:rsidR="00191734" w:rsidRPr="00523BDE">
        <w:rPr>
          <w:rFonts w:ascii="Optima" w:hAnsi="Optima"/>
          <w:color w:val="auto"/>
        </w:rPr>
        <w:t xml:space="preserve"> 375).</w:t>
      </w:r>
      <w:r w:rsidR="00DA6573" w:rsidRPr="00523BDE">
        <w:rPr>
          <w:rFonts w:ascii="Optima" w:hAnsi="Optima"/>
          <w:color w:val="auto"/>
        </w:rPr>
        <w:t xml:space="preserve"> I</w:t>
      </w:r>
      <w:r w:rsidR="00191734" w:rsidRPr="00523BDE">
        <w:rPr>
          <w:rFonts w:ascii="Optima" w:hAnsi="Optima"/>
          <w:color w:val="auto"/>
        </w:rPr>
        <w:t xml:space="preserve">nstead of being based on mobilisation by professional NGOs, or via small but highly committed </w:t>
      </w:r>
      <w:proofErr w:type="gramStart"/>
      <w:r w:rsidR="00191734" w:rsidRPr="00523BDE">
        <w:rPr>
          <w:rFonts w:ascii="Optima" w:hAnsi="Optima"/>
          <w:color w:val="auto"/>
        </w:rPr>
        <w:t>direct</w:t>
      </w:r>
      <w:r w:rsidR="00EA0177">
        <w:rPr>
          <w:rFonts w:ascii="Optima" w:hAnsi="Optima"/>
          <w:color w:val="auto"/>
        </w:rPr>
        <w:t xml:space="preserve"> </w:t>
      </w:r>
      <w:r w:rsidR="00191734" w:rsidRPr="00523BDE">
        <w:rPr>
          <w:rFonts w:ascii="Optima" w:hAnsi="Optima"/>
          <w:color w:val="auto"/>
        </w:rPr>
        <w:t>action</w:t>
      </w:r>
      <w:proofErr w:type="gramEnd"/>
      <w:r w:rsidR="00191734" w:rsidRPr="00523BDE">
        <w:rPr>
          <w:rFonts w:ascii="Optima" w:hAnsi="Optima"/>
          <w:color w:val="auto"/>
        </w:rPr>
        <w:t xml:space="preserve"> network</w:t>
      </w:r>
      <w:r w:rsidR="005C429C" w:rsidRPr="00523BDE">
        <w:rPr>
          <w:rFonts w:ascii="Optima" w:hAnsi="Optima"/>
          <w:color w:val="auto"/>
        </w:rPr>
        <w:t>s</w:t>
      </w:r>
      <w:r w:rsidR="00191734" w:rsidRPr="00523BDE">
        <w:rPr>
          <w:rFonts w:ascii="Optima" w:hAnsi="Optima"/>
          <w:color w:val="auto"/>
        </w:rPr>
        <w:t>, as previous</w:t>
      </w:r>
      <w:r w:rsidR="00DA6573" w:rsidRPr="00523BDE">
        <w:rPr>
          <w:rFonts w:ascii="Optima" w:hAnsi="Optima"/>
          <w:color w:val="auto"/>
        </w:rPr>
        <w:t>ly</w:t>
      </w:r>
      <w:r w:rsidR="00191734" w:rsidRPr="00523BDE">
        <w:rPr>
          <w:rFonts w:ascii="Optima" w:hAnsi="Optima"/>
          <w:color w:val="auto"/>
        </w:rPr>
        <w:t xml:space="preserve"> in the UK, the strikes emerged thr</w:t>
      </w:r>
      <w:r w:rsidR="005C429C" w:rsidRPr="00523BDE">
        <w:rPr>
          <w:rFonts w:ascii="Optima" w:hAnsi="Optima"/>
          <w:color w:val="auto"/>
        </w:rPr>
        <w:t>o</w:t>
      </w:r>
      <w:r w:rsidR="00191734" w:rsidRPr="00523BDE">
        <w:rPr>
          <w:rFonts w:ascii="Optima" w:hAnsi="Optima"/>
          <w:color w:val="auto"/>
        </w:rPr>
        <w:t>ugh a mix of social media and face</w:t>
      </w:r>
      <w:r w:rsidR="006148D7">
        <w:rPr>
          <w:rFonts w:ascii="Optima" w:hAnsi="Optima"/>
          <w:color w:val="auto"/>
        </w:rPr>
        <w:t>-</w:t>
      </w:r>
      <w:r w:rsidR="00191734" w:rsidRPr="00523BDE">
        <w:rPr>
          <w:rFonts w:ascii="Optima" w:hAnsi="Optima"/>
          <w:color w:val="auto"/>
        </w:rPr>
        <w:t>to</w:t>
      </w:r>
      <w:r w:rsidR="006148D7">
        <w:rPr>
          <w:rFonts w:ascii="Optima" w:hAnsi="Optima"/>
          <w:color w:val="auto"/>
        </w:rPr>
        <w:t>-</w:t>
      </w:r>
      <w:r w:rsidR="00191734" w:rsidRPr="00523BDE">
        <w:rPr>
          <w:rFonts w:ascii="Optima" w:hAnsi="Optima"/>
          <w:color w:val="auto"/>
        </w:rPr>
        <w:t xml:space="preserve">face recruitment among friends. </w:t>
      </w:r>
      <w:r w:rsidR="005D75F7" w:rsidRPr="00523BDE">
        <w:rPr>
          <w:rFonts w:ascii="Optima" w:hAnsi="Optima"/>
          <w:color w:val="auto"/>
        </w:rPr>
        <w:t xml:space="preserve">This rapid emergence means that relatively little is known about participants. </w:t>
      </w:r>
      <w:r w:rsidR="00790EB9" w:rsidRPr="00523BDE">
        <w:rPr>
          <w:rFonts w:ascii="Optima" w:hAnsi="Optima"/>
          <w:color w:val="auto"/>
        </w:rPr>
        <w:t xml:space="preserve"> </w:t>
      </w:r>
      <w:r w:rsidR="005D75F7" w:rsidRPr="00523BDE">
        <w:rPr>
          <w:rFonts w:ascii="Optima" w:hAnsi="Optima"/>
          <w:color w:val="auto"/>
        </w:rPr>
        <w:t>In t</w:t>
      </w:r>
      <w:r w:rsidR="00790EB9" w:rsidRPr="00523BDE">
        <w:rPr>
          <w:rFonts w:ascii="Optima" w:hAnsi="Optima"/>
          <w:color w:val="auto"/>
        </w:rPr>
        <w:t>his chapter, we focus on the GCS demonstrations in a semi-rural (Truro, Cornwall) and an urban (Manchester) area of the UK on March 15</w:t>
      </w:r>
      <w:r w:rsidR="00790EB9" w:rsidRPr="00523BDE">
        <w:rPr>
          <w:rFonts w:ascii="Optima" w:hAnsi="Optima"/>
          <w:color w:val="auto"/>
          <w:vertAlign w:val="superscript"/>
        </w:rPr>
        <w:t>th</w:t>
      </w:r>
      <w:proofErr w:type="gramStart"/>
      <w:r w:rsidR="00790EB9" w:rsidRPr="00523BDE">
        <w:rPr>
          <w:rFonts w:ascii="Optima" w:hAnsi="Optima"/>
          <w:color w:val="auto"/>
        </w:rPr>
        <w:t xml:space="preserve"> 2019</w:t>
      </w:r>
      <w:proofErr w:type="gramEnd"/>
      <w:r w:rsidR="00790EB9" w:rsidRPr="00523BDE">
        <w:rPr>
          <w:rFonts w:ascii="Optima" w:hAnsi="Optima"/>
          <w:color w:val="auto"/>
        </w:rPr>
        <w:t xml:space="preserve">. </w:t>
      </w:r>
      <w:r w:rsidR="00191734" w:rsidRPr="00523BDE">
        <w:rPr>
          <w:rFonts w:ascii="Optima" w:hAnsi="Optima"/>
          <w:color w:val="auto"/>
        </w:rPr>
        <w:t xml:space="preserve">As well </w:t>
      </w:r>
      <w:r w:rsidR="00AF10D0" w:rsidRPr="00523BDE">
        <w:rPr>
          <w:rFonts w:ascii="Optima" w:hAnsi="Optima"/>
          <w:color w:val="auto"/>
        </w:rPr>
        <w:t>as the urban-rural contrast, the fact that they are far from London</w:t>
      </w:r>
      <w:r w:rsidR="005C429C" w:rsidRPr="00523BDE">
        <w:rPr>
          <w:rFonts w:ascii="Optima" w:hAnsi="Optima"/>
          <w:color w:val="auto"/>
        </w:rPr>
        <w:t xml:space="preserve"> with its concentration </w:t>
      </w:r>
      <w:r w:rsidR="00AF10D0" w:rsidRPr="00523BDE">
        <w:rPr>
          <w:rFonts w:ascii="Optima" w:hAnsi="Optima"/>
          <w:color w:val="auto"/>
        </w:rPr>
        <w:t>of well</w:t>
      </w:r>
      <w:r w:rsidR="00FE3304" w:rsidRPr="00523BDE">
        <w:rPr>
          <w:rFonts w:ascii="Optima" w:hAnsi="Optima"/>
          <w:color w:val="auto"/>
        </w:rPr>
        <w:t>-</w:t>
      </w:r>
      <w:r w:rsidR="00AF10D0" w:rsidRPr="00523BDE">
        <w:rPr>
          <w:rFonts w:ascii="Optima" w:hAnsi="Optima"/>
          <w:color w:val="auto"/>
        </w:rPr>
        <w:t>resourced NGOs and mass media allowed us to assess the short-term impact of these demonstrations as represented in local media coverage as opposed to a national and international narrative</w:t>
      </w:r>
      <w:r w:rsidR="00DA6573" w:rsidRPr="00523BDE">
        <w:rPr>
          <w:rFonts w:ascii="Optima" w:hAnsi="Optima"/>
          <w:color w:val="auto"/>
        </w:rPr>
        <w:t>. C</w:t>
      </w:r>
      <w:r w:rsidR="00AF10D0" w:rsidRPr="00523BDE">
        <w:rPr>
          <w:rFonts w:ascii="Optima" w:hAnsi="Optima"/>
          <w:color w:val="auto"/>
        </w:rPr>
        <w:t xml:space="preserve">omparing </w:t>
      </w:r>
      <w:r w:rsidR="00DA6573" w:rsidRPr="00523BDE">
        <w:rPr>
          <w:rFonts w:ascii="Optima" w:hAnsi="Optima"/>
          <w:color w:val="auto"/>
        </w:rPr>
        <w:t xml:space="preserve">local media </w:t>
      </w:r>
      <w:r w:rsidR="00AF10D0" w:rsidRPr="00523BDE">
        <w:rPr>
          <w:rFonts w:ascii="Optima" w:hAnsi="Optima"/>
          <w:color w:val="auto"/>
        </w:rPr>
        <w:t>coverage with survey</w:t>
      </w:r>
      <w:r w:rsidR="00DA6573" w:rsidRPr="00523BDE">
        <w:rPr>
          <w:rFonts w:ascii="Optima" w:hAnsi="Optima"/>
          <w:color w:val="auto"/>
        </w:rPr>
        <w:t xml:space="preserve"> evidence </w:t>
      </w:r>
      <w:r w:rsidR="00EA0177">
        <w:rPr>
          <w:rFonts w:ascii="Optima" w:hAnsi="Optima"/>
          <w:color w:val="auto"/>
        </w:rPr>
        <w:t>allows</w:t>
      </w:r>
      <w:r w:rsidR="00DA6573" w:rsidRPr="00523BDE">
        <w:rPr>
          <w:rFonts w:ascii="Optima" w:hAnsi="Optima"/>
          <w:color w:val="auto"/>
        </w:rPr>
        <w:t xml:space="preserve"> </w:t>
      </w:r>
      <w:r w:rsidR="00AF10D0" w:rsidRPr="00523BDE">
        <w:rPr>
          <w:rFonts w:ascii="Optima" w:hAnsi="Optima"/>
          <w:color w:val="auto"/>
        </w:rPr>
        <w:t>assess</w:t>
      </w:r>
      <w:r w:rsidR="00DA6573" w:rsidRPr="00523BDE">
        <w:rPr>
          <w:rFonts w:ascii="Optima" w:hAnsi="Optima"/>
          <w:color w:val="auto"/>
        </w:rPr>
        <w:t>ment of</w:t>
      </w:r>
      <w:r w:rsidR="00AF10D0" w:rsidRPr="00523BDE">
        <w:rPr>
          <w:rFonts w:ascii="Optima" w:hAnsi="Optima"/>
          <w:color w:val="auto"/>
        </w:rPr>
        <w:t xml:space="preserve"> the extent to which </w:t>
      </w:r>
      <w:r w:rsidR="00DA6573" w:rsidRPr="00523BDE">
        <w:rPr>
          <w:rFonts w:ascii="Optima" w:hAnsi="Optima"/>
          <w:color w:val="auto"/>
        </w:rPr>
        <w:t xml:space="preserve">climate strikers’ </w:t>
      </w:r>
      <w:r w:rsidR="006148D7">
        <w:rPr>
          <w:rFonts w:ascii="Optima" w:hAnsi="Optima"/>
          <w:color w:val="auto"/>
        </w:rPr>
        <w:t xml:space="preserve">highly politicised and intergenerational </w:t>
      </w:r>
      <w:r w:rsidR="00AF10D0" w:rsidRPr="00523BDE">
        <w:rPr>
          <w:rFonts w:ascii="Optima" w:hAnsi="Optima"/>
          <w:color w:val="auto"/>
        </w:rPr>
        <w:t xml:space="preserve">concerns were recognised and respected in </w:t>
      </w:r>
      <w:r w:rsidR="005C429C" w:rsidRPr="00523BDE">
        <w:rPr>
          <w:rFonts w:ascii="Optima" w:hAnsi="Optima"/>
          <w:color w:val="auto"/>
        </w:rPr>
        <w:t xml:space="preserve">local </w:t>
      </w:r>
      <w:r w:rsidR="00AF10D0" w:rsidRPr="00523BDE">
        <w:rPr>
          <w:rFonts w:ascii="Optima" w:hAnsi="Optima"/>
          <w:color w:val="auto"/>
        </w:rPr>
        <w:t xml:space="preserve">media. </w:t>
      </w:r>
    </w:p>
    <w:p w14:paraId="59BB16DA" w14:textId="77777777" w:rsidR="00AF10D0" w:rsidRPr="00523BDE" w:rsidRDefault="00AF10D0" w:rsidP="0005052C">
      <w:pPr>
        <w:pStyle w:val="NormalWeb"/>
        <w:spacing w:before="0" w:beforeAutospacing="0" w:after="0" w:afterAutospacing="0"/>
        <w:rPr>
          <w:rFonts w:ascii="Optima" w:hAnsi="Optima"/>
          <w:color w:val="auto"/>
        </w:rPr>
      </w:pPr>
    </w:p>
    <w:p w14:paraId="79688EA5" w14:textId="1D587C7E" w:rsidR="00790EB9" w:rsidRPr="00523BDE" w:rsidRDefault="00AF10D0" w:rsidP="00FE3304">
      <w:pPr>
        <w:pStyle w:val="NormalWeb"/>
        <w:spacing w:before="0" w:beforeAutospacing="0" w:after="0" w:afterAutospacing="0"/>
        <w:rPr>
          <w:rFonts w:ascii="Optima" w:hAnsi="Optima"/>
          <w:color w:val="auto"/>
        </w:rPr>
      </w:pPr>
      <w:r w:rsidRPr="00523BDE">
        <w:rPr>
          <w:rFonts w:ascii="Optima" w:hAnsi="Optima"/>
          <w:color w:val="auto"/>
        </w:rPr>
        <w:t>W</w:t>
      </w:r>
      <w:r w:rsidR="00A056C2" w:rsidRPr="00523BDE">
        <w:rPr>
          <w:rFonts w:ascii="Optima" w:hAnsi="Optima"/>
          <w:color w:val="auto"/>
        </w:rPr>
        <w:t>e proceed as follow</w:t>
      </w:r>
      <w:r w:rsidR="005C429C" w:rsidRPr="00523BDE">
        <w:rPr>
          <w:rFonts w:ascii="Optima" w:hAnsi="Optima"/>
          <w:color w:val="auto"/>
        </w:rPr>
        <w:t>s</w:t>
      </w:r>
      <w:r w:rsidRPr="00523BDE">
        <w:rPr>
          <w:rFonts w:ascii="Optima" w:hAnsi="Optima"/>
          <w:color w:val="auto"/>
        </w:rPr>
        <w:t xml:space="preserve">: first we outline the </w:t>
      </w:r>
      <w:r w:rsidR="00FE3304" w:rsidRPr="00523BDE">
        <w:rPr>
          <w:rFonts w:ascii="Optima" w:hAnsi="Optima"/>
          <w:color w:val="auto"/>
        </w:rPr>
        <w:t>context in both cities and summarise our own observations of climate strike demonstrations; we then assess how the strikes were covered in the local press; outline the nature of our survey methods and summarise what the data shows about participants</w:t>
      </w:r>
      <w:r w:rsidR="00DA6573" w:rsidRPr="00523BDE">
        <w:rPr>
          <w:rFonts w:ascii="Optima" w:hAnsi="Optima"/>
          <w:color w:val="auto"/>
        </w:rPr>
        <w:t>’</w:t>
      </w:r>
      <w:r w:rsidR="00FE3304" w:rsidRPr="00523BDE">
        <w:rPr>
          <w:rFonts w:ascii="Optima" w:hAnsi="Optima"/>
          <w:color w:val="auto"/>
        </w:rPr>
        <w:t xml:space="preserve"> reasons for</w:t>
      </w:r>
      <w:r w:rsidR="00F2250B" w:rsidRPr="00523BDE">
        <w:rPr>
          <w:rFonts w:ascii="Optima" w:hAnsi="Optima"/>
          <w:color w:val="auto"/>
        </w:rPr>
        <w:t xml:space="preserve"> taking action</w:t>
      </w:r>
      <w:r w:rsidR="005D75F7" w:rsidRPr="00523BDE">
        <w:rPr>
          <w:rFonts w:ascii="Optima" w:hAnsi="Optima"/>
          <w:color w:val="auto"/>
        </w:rPr>
        <w:t xml:space="preserve"> </w:t>
      </w:r>
      <w:r w:rsidR="00F2250B" w:rsidRPr="00523BDE">
        <w:rPr>
          <w:rFonts w:ascii="Optima" w:hAnsi="Optima"/>
          <w:color w:val="auto"/>
        </w:rPr>
        <w:t xml:space="preserve">and their </w:t>
      </w:r>
      <w:r w:rsidR="005D75F7" w:rsidRPr="00523BDE">
        <w:rPr>
          <w:rFonts w:ascii="Optima" w:hAnsi="Optima"/>
          <w:color w:val="auto"/>
        </w:rPr>
        <w:t xml:space="preserve">assessment of the </w:t>
      </w:r>
      <w:r w:rsidR="00F2250B" w:rsidRPr="00523BDE">
        <w:rPr>
          <w:rFonts w:ascii="Optima" w:hAnsi="Optima"/>
          <w:color w:val="auto"/>
        </w:rPr>
        <w:t>politic</w:t>
      </w:r>
      <w:r w:rsidR="00DA6573" w:rsidRPr="00523BDE">
        <w:rPr>
          <w:rFonts w:ascii="Optima" w:hAnsi="Optima"/>
          <w:color w:val="auto"/>
        </w:rPr>
        <w:t xml:space="preserve">al </w:t>
      </w:r>
      <w:r w:rsidR="005D75F7" w:rsidRPr="00523BDE">
        <w:rPr>
          <w:rFonts w:ascii="Optima" w:hAnsi="Optima"/>
          <w:color w:val="auto"/>
        </w:rPr>
        <w:t>system</w:t>
      </w:r>
      <w:r w:rsidR="00D933B0" w:rsidRPr="00523BDE">
        <w:rPr>
          <w:rFonts w:ascii="Optima" w:hAnsi="Optima"/>
          <w:color w:val="auto"/>
        </w:rPr>
        <w:t>.</w:t>
      </w:r>
    </w:p>
    <w:p w14:paraId="3B354DE6" w14:textId="77777777" w:rsidR="00790EB9" w:rsidRPr="00523BDE" w:rsidRDefault="00790EB9" w:rsidP="00402AF6">
      <w:pPr>
        <w:pStyle w:val="NormalWeb"/>
        <w:spacing w:before="0" w:beforeAutospacing="0" w:after="0" w:afterAutospacing="0"/>
        <w:rPr>
          <w:rFonts w:ascii="Optima" w:hAnsi="Optima"/>
          <w:color w:val="auto"/>
        </w:rPr>
      </w:pPr>
    </w:p>
    <w:p w14:paraId="06FA3112" w14:textId="77777777" w:rsidR="00790EB9" w:rsidRPr="00523BDE" w:rsidRDefault="00790EB9" w:rsidP="00402AF6">
      <w:pPr>
        <w:pStyle w:val="NormalWeb"/>
        <w:spacing w:before="0" w:beforeAutospacing="0" w:after="0" w:afterAutospacing="0"/>
        <w:rPr>
          <w:rFonts w:ascii="Optima" w:hAnsi="Optima"/>
          <w:i/>
          <w:color w:val="auto"/>
        </w:rPr>
      </w:pPr>
      <w:r w:rsidRPr="00523BDE">
        <w:rPr>
          <w:rFonts w:ascii="Optima" w:hAnsi="Optima"/>
          <w:i/>
          <w:color w:val="auto"/>
        </w:rPr>
        <w:t>The political context and the two Climate Strike demonstrations</w:t>
      </w:r>
    </w:p>
    <w:p w14:paraId="47394213" w14:textId="0D00E533" w:rsidR="00790EB9" w:rsidRPr="00523BDE" w:rsidRDefault="00790EB9" w:rsidP="00402AF6">
      <w:pPr>
        <w:rPr>
          <w:rFonts w:ascii="Optima" w:hAnsi="Optima"/>
          <w:color w:val="auto"/>
        </w:rPr>
      </w:pPr>
      <w:r w:rsidRPr="00523BDE">
        <w:rPr>
          <w:rFonts w:ascii="Optima" w:hAnsi="Optima"/>
          <w:color w:val="auto"/>
        </w:rPr>
        <w:t>In both cities there were previous demonstrations (similar</w:t>
      </w:r>
      <w:r w:rsidR="00DA6573" w:rsidRPr="00523BDE">
        <w:rPr>
          <w:rFonts w:ascii="Optima" w:hAnsi="Optima"/>
          <w:color w:val="auto"/>
        </w:rPr>
        <w:t>ly</w:t>
      </w:r>
      <w:r w:rsidRPr="00523BDE">
        <w:rPr>
          <w:rFonts w:ascii="Optima" w:hAnsi="Optima"/>
          <w:color w:val="auto"/>
        </w:rPr>
        <w:t xml:space="preserve"> size</w:t>
      </w:r>
      <w:r w:rsidR="00DA6573" w:rsidRPr="00523BDE">
        <w:rPr>
          <w:rFonts w:ascii="Optima" w:hAnsi="Optima"/>
          <w:color w:val="auto"/>
        </w:rPr>
        <w:t>d</w:t>
      </w:r>
      <w:r w:rsidRPr="00523BDE">
        <w:rPr>
          <w:rFonts w:ascii="Optima" w:hAnsi="Optima"/>
          <w:color w:val="auto"/>
        </w:rPr>
        <w:t xml:space="preserve"> to th</w:t>
      </w:r>
      <w:r w:rsidR="00431D9A" w:rsidRPr="00523BDE">
        <w:rPr>
          <w:rFonts w:ascii="Optima" w:hAnsi="Optima"/>
          <w:color w:val="auto"/>
        </w:rPr>
        <w:t xml:space="preserve">ose we </w:t>
      </w:r>
      <w:r w:rsidRPr="00523BDE">
        <w:rPr>
          <w:rFonts w:ascii="Optima" w:hAnsi="Optima"/>
          <w:color w:val="auto"/>
        </w:rPr>
        <w:t>surveyed) on 15</w:t>
      </w:r>
      <w:r w:rsidRPr="00523BDE">
        <w:rPr>
          <w:rFonts w:ascii="Optima" w:hAnsi="Optima"/>
          <w:color w:val="auto"/>
          <w:vertAlign w:val="superscript"/>
        </w:rPr>
        <w:t>th</w:t>
      </w:r>
      <w:r w:rsidRPr="00523BDE">
        <w:rPr>
          <w:rFonts w:ascii="Optima" w:hAnsi="Optima"/>
          <w:color w:val="auto"/>
        </w:rPr>
        <w:t xml:space="preserve"> February. In Truro, the </w:t>
      </w:r>
      <w:r w:rsidR="006148D7">
        <w:rPr>
          <w:rFonts w:ascii="Optima" w:hAnsi="Optima"/>
          <w:color w:val="auto"/>
        </w:rPr>
        <w:t>C</w:t>
      </w:r>
      <w:r w:rsidRPr="00523BDE">
        <w:rPr>
          <w:rFonts w:ascii="Optima" w:hAnsi="Optima"/>
          <w:color w:val="auto"/>
        </w:rPr>
        <w:t xml:space="preserve">ounty </w:t>
      </w:r>
      <w:r w:rsidR="006148D7">
        <w:rPr>
          <w:rFonts w:ascii="Optima" w:hAnsi="Optima"/>
          <w:color w:val="auto"/>
        </w:rPr>
        <w:t>C</w:t>
      </w:r>
      <w:r w:rsidRPr="00523BDE">
        <w:rPr>
          <w:rFonts w:ascii="Optima" w:hAnsi="Optima"/>
          <w:color w:val="auto"/>
        </w:rPr>
        <w:t>ouncil had already declared a Climate Emergency by the end of January 2019. The Declaration of a Climate Emergency commit</w:t>
      </w:r>
      <w:r w:rsidR="00431D9A" w:rsidRPr="00523BDE">
        <w:rPr>
          <w:rFonts w:ascii="Optima" w:hAnsi="Optima"/>
          <w:color w:val="auto"/>
        </w:rPr>
        <w:t>ted</w:t>
      </w:r>
      <w:r w:rsidRPr="00523BDE">
        <w:rPr>
          <w:rFonts w:ascii="Optima" w:hAnsi="Optima"/>
          <w:color w:val="auto"/>
        </w:rPr>
        <w:t xml:space="preserve"> Truro City Council to preparing a report by June 2019 in which it </w:t>
      </w:r>
      <w:r w:rsidR="00431D9A" w:rsidRPr="00523BDE">
        <w:rPr>
          <w:rFonts w:ascii="Optima" w:hAnsi="Optima"/>
          <w:color w:val="auto"/>
        </w:rPr>
        <w:t>would</w:t>
      </w:r>
      <w:r w:rsidRPr="00523BDE">
        <w:rPr>
          <w:rFonts w:ascii="Optima" w:hAnsi="Optima"/>
          <w:color w:val="auto"/>
        </w:rPr>
        <w:t xml:space="preserve"> detail how </w:t>
      </w:r>
      <w:r w:rsidR="005761E4">
        <w:rPr>
          <w:rFonts w:ascii="Optima" w:hAnsi="Optima"/>
          <w:color w:val="auto"/>
        </w:rPr>
        <w:t xml:space="preserve">it </w:t>
      </w:r>
      <w:r w:rsidRPr="00523BDE">
        <w:rPr>
          <w:rFonts w:ascii="Optima" w:hAnsi="Optima"/>
          <w:color w:val="auto"/>
        </w:rPr>
        <w:t xml:space="preserve">will reduce greenhouse gas emissions in line with a target to prevent more than 1.5˚C of global warming. In Greater Manchester at the time of the March demonstration the Mayor Andy Burnham, had committed to a </w:t>
      </w:r>
      <w:r w:rsidRPr="00523BDE">
        <w:rPr>
          <w:rStyle w:val="Hyperlink"/>
          <w:rFonts w:ascii="Optima" w:hAnsi="Optima"/>
          <w:color w:val="auto"/>
          <w:u w:val="none"/>
        </w:rPr>
        <w:t>five-year plan</w:t>
      </w:r>
      <w:r w:rsidRPr="00523BDE">
        <w:rPr>
          <w:rFonts w:ascii="Optima" w:hAnsi="Optima"/>
          <w:color w:val="auto"/>
        </w:rPr>
        <w:t xml:space="preserve"> with the longer-term aim of making the city-region carbon neutral by 2038</w:t>
      </w:r>
      <w:r w:rsidR="00A740CA" w:rsidRPr="00523BDE">
        <w:rPr>
          <w:rFonts w:ascii="Optima" w:hAnsi="Optima"/>
          <w:color w:val="auto"/>
        </w:rPr>
        <w:t>. A</w:t>
      </w:r>
      <w:r w:rsidRPr="00523BDE">
        <w:rPr>
          <w:rFonts w:ascii="Optima" w:hAnsi="Optima"/>
          <w:color w:val="auto"/>
        </w:rPr>
        <w:t xml:space="preserve"> more ambitious target </w:t>
      </w:r>
      <w:r w:rsidR="00A740CA" w:rsidRPr="00523BDE">
        <w:rPr>
          <w:rFonts w:ascii="Optima" w:hAnsi="Optima"/>
          <w:color w:val="auto"/>
        </w:rPr>
        <w:t>(</w:t>
      </w:r>
      <w:r w:rsidRPr="00523BDE">
        <w:rPr>
          <w:rFonts w:ascii="Optima" w:hAnsi="Optima"/>
          <w:color w:val="auto"/>
        </w:rPr>
        <w:t>2030</w:t>
      </w:r>
      <w:r w:rsidR="00A740CA" w:rsidRPr="00523BDE">
        <w:rPr>
          <w:rFonts w:ascii="Optima" w:hAnsi="Optima"/>
          <w:color w:val="auto"/>
        </w:rPr>
        <w:t>)</w:t>
      </w:r>
      <w:r w:rsidRPr="00523BDE">
        <w:rPr>
          <w:rFonts w:ascii="Optima" w:hAnsi="Optima"/>
          <w:color w:val="auto"/>
        </w:rPr>
        <w:t xml:space="preserve"> </w:t>
      </w:r>
      <w:r w:rsidR="00431D9A" w:rsidRPr="00523BDE">
        <w:rPr>
          <w:rFonts w:ascii="Optima" w:hAnsi="Optima"/>
          <w:color w:val="auto"/>
        </w:rPr>
        <w:t xml:space="preserve">along with a Declaration of Climate Emergency </w:t>
      </w:r>
      <w:r w:rsidRPr="00523BDE">
        <w:rPr>
          <w:rFonts w:ascii="Optima" w:hAnsi="Optima"/>
          <w:color w:val="auto"/>
        </w:rPr>
        <w:t xml:space="preserve">was adopted by Manchester City Council in July 2019 after pressure from </w:t>
      </w:r>
      <w:r w:rsidR="00431D9A" w:rsidRPr="00523BDE">
        <w:rPr>
          <w:rFonts w:ascii="Optima" w:hAnsi="Optima"/>
          <w:color w:val="auto"/>
        </w:rPr>
        <w:t xml:space="preserve">climate strikers and other </w:t>
      </w:r>
      <w:r w:rsidRPr="00523BDE">
        <w:rPr>
          <w:rFonts w:ascii="Optima" w:hAnsi="Optima"/>
          <w:color w:val="auto"/>
        </w:rPr>
        <w:t>campaigners.</w:t>
      </w:r>
    </w:p>
    <w:p w14:paraId="7AA8B821" w14:textId="77777777" w:rsidR="00790EB9" w:rsidRPr="00523BDE" w:rsidRDefault="00790EB9" w:rsidP="00402AF6">
      <w:pPr>
        <w:rPr>
          <w:rFonts w:ascii="Optima" w:hAnsi="Optima"/>
          <w:i/>
          <w:color w:val="auto"/>
        </w:rPr>
      </w:pPr>
    </w:p>
    <w:p w14:paraId="35ACB30A" w14:textId="77777777" w:rsidR="00790EB9" w:rsidRPr="00523BDE" w:rsidRDefault="00790EB9" w:rsidP="00402AF6">
      <w:pPr>
        <w:rPr>
          <w:rFonts w:ascii="Optima" w:hAnsi="Optima"/>
          <w:color w:val="auto"/>
        </w:rPr>
      </w:pPr>
      <w:r w:rsidRPr="00523BDE">
        <w:rPr>
          <w:rFonts w:ascii="Optima" w:hAnsi="Optima"/>
          <w:color w:val="auto"/>
        </w:rPr>
        <w:t xml:space="preserve">Nationally, the political establishment has been broadly positive about the climate strikes – the right-wing Conservative Party Environment minister – Michael Gove praised them, – although the </w:t>
      </w:r>
      <w:r w:rsidR="00916A7C" w:rsidRPr="00523BDE">
        <w:rPr>
          <w:rFonts w:ascii="Optima" w:hAnsi="Optima"/>
          <w:color w:val="auto"/>
        </w:rPr>
        <w:t xml:space="preserve">then </w:t>
      </w:r>
      <w:r w:rsidRPr="00523BDE">
        <w:rPr>
          <w:rFonts w:ascii="Optima" w:hAnsi="Optima"/>
          <w:color w:val="auto"/>
        </w:rPr>
        <w:t>Prime Minister – Theresa May and the Education Minister Damien Hinds criticised them as wasting time that would be better spent in the classroom. Party leaders, except</w:t>
      </w:r>
      <w:r w:rsidR="00A740CA" w:rsidRPr="00523BDE">
        <w:rPr>
          <w:rFonts w:ascii="Optima" w:hAnsi="Optima"/>
          <w:color w:val="auto"/>
        </w:rPr>
        <w:t xml:space="preserve"> </w:t>
      </w:r>
      <w:r w:rsidRPr="00523BDE">
        <w:rPr>
          <w:rFonts w:ascii="Optima" w:hAnsi="Optima"/>
          <w:color w:val="auto"/>
        </w:rPr>
        <w:t>Theresa May, also met Greta Thunberg on her visit to London on 23</w:t>
      </w:r>
      <w:r w:rsidRPr="00523BDE">
        <w:rPr>
          <w:rFonts w:ascii="Optima" w:hAnsi="Optima"/>
          <w:color w:val="auto"/>
          <w:vertAlign w:val="superscript"/>
        </w:rPr>
        <w:t>rd</w:t>
      </w:r>
      <w:r w:rsidRPr="00523BDE">
        <w:rPr>
          <w:rFonts w:ascii="Optima" w:hAnsi="Optima"/>
          <w:color w:val="auto"/>
        </w:rPr>
        <w:t xml:space="preserve"> April 2019, which came at the end of eleven days of protests by XR.</w:t>
      </w:r>
    </w:p>
    <w:p w14:paraId="3D5D5396" w14:textId="77777777" w:rsidR="00790EB9" w:rsidRPr="00523BDE" w:rsidRDefault="00790EB9" w:rsidP="00402AF6">
      <w:pPr>
        <w:rPr>
          <w:rFonts w:ascii="Optima" w:hAnsi="Optima"/>
          <w:color w:val="auto"/>
        </w:rPr>
      </w:pPr>
    </w:p>
    <w:p w14:paraId="405C69E0" w14:textId="315A62C1" w:rsidR="00790EB9" w:rsidRPr="00523BDE" w:rsidRDefault="00790EB9" w:rsidP="00402AF6">
      <w:pPr>
        <w:rPr>
          <w:rFonts w:ascii="Optima" w:hAnsi="Optima"/>
          <w:color w:val="auto"/>
        </w:rPr>
      </w:pPr>
      <w:r w:rsidRPr="00523BDE">
        <w:rPr>
          <w:rFonts w:ascii="Optima" w:hAnsi="Optima"/>
          <w:color w:val="auto"/>
        </w:rPr>
        <w:t>We estimate</w:t>
      </w:r>
      <w:r w:rsidR="00431D9A" w:rsidRPr="00523BDE">
        <w:rPr>
          <w:rFonts w:ascii="Optima" w:hAnsi="Optima"/>
          <w:color w:val="auto"/>
        </w:rPr>
        <w:t>d</w:t>
      </w:r>
      <w:r w:rsidRPr="00523BDE">
        <w:rPr>
          <w:rFonts w:ascii="Optima" w:hAnsi="Optima"/>
          <w:color w:val="auto"/>
        </w:rPr>
        <w:t xml:space="preserve"> around 800 participants in Manchester and 350</w:t>
      </w:r>
      <w:r w:rsidRPr="00523BDE">
        <w:rPr>
          <w:rStyle w:val="FootnoteReference"/>
          <w:rFonts w:ascii="Optima" w:hAnsi="Optima"/>
          <w:color w:val="auto"/>
        </w:rPr>
        <w:footnoteReference w:id="4"/>
      </w:r>
      <w:r w:rsidRPr="00523BDE">
        <w:rPr>
          <w:rFonts w:ascii="Optima" w:hAnsi="Optima"/>
          <w:color w:val="auto"/>
        </w:rPr>
        <w:t xml:space="preserve"> participants in Truro. The Truro demonstration </w:t>
      </w:r>
      <w:r w:rsidR="00A740CA" w:rsidRPr="00523BDE">
        <w:rPr>
          <w:rFonts w:ascii="Optima" w:hAnsi="Optima"/>
          <w:color w:val="auto"/>
        </w:rPr>
        <w:t>was</w:t>
      </w:r>
      <w:r w:rsidRPr="00523BDE">
        <w:rPr>
          <w:rFonts w:ascii="Optima" w:hAnsi="Optima"/>
          <w:color w:val="auto"/>
        </w:rPr>
        <w:t xml:space="preserve"> outside County Hall – on the pavement, by the traffic lights, and on the Hall</w:t>
      </w:r>
      <w:r w:rsidR="00A740CA" w:rsidRPr="00523BDE">
        <w:rPr>
          <w:rFonts w:ascii="Optima" w:hAnsi="Optima"/>
          <w:color w:val="auto"/>
        </w:rPr>
        <w:t>’</w:t>
      </w:r>
      <w:r w:rsidRPr="00523BDE">
        <w:rPr>
          <w:rFonts w:ascii="Optima" w:hAnsi="Optima"/>
          <w:color w:val="auto"/>
        </w:rPr>
        <w:t xml:space="preserve">s lawn. </w:t>
      </w:r>
      <w:r w:rsidR="00A740CA" w:rsidRPr="00523BDE">
        <w:rPr>
          <w:rFonts w:ascii="Optima" w:hAnsi="Optima"/>
          <w:color w:val="auto"/>
        </w:rPr>
        <w:t>D</w:t>
      </w:r>
      <w:r w:rsidRPr="00523BDE">
        <w:rPr>
          <w:rFonts w:ascii="Optima" w:hAnsi="Optima"/>
          <w:color w:val="auto"/>
        </w:rPr>
        <w:t>emonstrators repeatedly activated the pedestrian crossing to hold up cars</w:t>
      </w:r>
      <w:r w:rsidR="00A740CA" w:rsidRPr="00523BDE">
        <w:rPr>
          <w:rFonts w:ascii="Optima" w:hAnsi="Optima"/>
          <w:color w:val="auto"/>
        </w:rPr>
        <w:t xml:space="preserve">, </w:t>
      </w:r>
      <w:r w:rsidRPr="00523BDE">
        <w:rPr>
          <w:rFonts w:ascii="Optima" w:hAnsi="Optima"/>
          <w:color w:val="auto"/>
        </w:rPr>
        <w:t>encoura</w:t>
      </w:r>
      <w:r w:rsidR="00A740CA" w:rsidRPr="00523BDE">
        <w:rPr>
          <w:rFonts w:ascii="Optima" w:hAnsi="Optima"/>
          <w:color w:val="auto"/>
        </w:rPr>
        <w:t>ging</w:t>
      </w:r>
      <w:r w:rsidRPr="00523BDE">
        <w:rPr>
          <w:rFonts w:ascii="Optima" w:hAnsi="Optima"/>
          <w:color w:val="auto"/>
        </w:rPr>
        <w:t xml:space="preserve"> motorists to honk car horns in support. Students were chanting </w:t>
      </w:r>
      <w:r w:rsidR="00A243D1" w:rsidRPr="00523BDE">
        <w:rPr>
          <w:rFonts w:ascii="Optima" w:hAnsi="Optima"/>
          <w:color w:val="auto"/>
        </w:rPr>
        <w:t>“</w:t>
      </w:r>
      <w:r w:rsidR="005761E4">
        <w:rPr>
          <w:rFonts w:ascii="Optima" w:hAnsi="Optima"/>
          <w:color w:val="auto"/>
        </w:rPr>
        <w:t>W</w:t>
      </w:r>
      <w:r w:rsidRPr="00523BDE">
        <w:rPr>
          <w:rFonts w:ascii="Optima" w:hAnsi="Optima"/>
          <w:color w:val="auto"/>
        </w:rPr>
        <w:t>hose future</w:t>
      </w:r>
      <w:r w:rsidR="005761E4">
        <w:rPr>
          <w:rFonts w:ascii="Optima" w:hAnsi="Optima"/>
          <w:color w:val="auto"/>
        </w:rPr>
        <w:t>?</w:t>
      </w:r>
      <w:r w:rsidRPr="00523BDE">
        <w:rPr>
          <w:rFonts w:ascii="Optima" w:hAnsi="Optima"/>
          <w:color w:val="auto"/>
        </w:rPr>
        <w:t xml:space="preserve"> </w:t>
      </w:r>
      <w:r w:rsidR="005761E4">
        <w:rPr>
          <w:rFonts w:ascii="Optima" w:hAnsi="Optima"/>
          <w:color w:val="auto"/>
        </w:rPr>
        <w:t>O</w:t>
      </w:r>
      <w:r w:rsidRPr="00523BDE">
        <w:rPr>
          <w:rFonts w:ascii="Optima" w:hAnsi="Optima"/>
          <w:color w:val="auto"/>
        </w:rPr>
        <w:t>ur future</w:t>
      </w:r>
      <w:r w:rsidR="005761E4">
        <w:rPr>
          <w:rFonts w:ascii="Optima" w:hAnsi="Optima"/>
          <w:color w:val="auto"/>
        </w:rPr>
        <w:t>!</w:t>
      </w:r>
      <w:r w:rsidR="00A243D1" w:rsidRPr="00523BDE">
        <w:rPr>
          <w:rFonts w:ascii="Optima" w:hAnsi="Optima"/>
          <w:color w:val="auto"/>
        </w:rPr>
        <w:t>”</w:t>
      </w:r>
      <w:r w:rsidRPr="00523BDE">
        <w:rPr>
          <w:rFonts w:ascii="Optima" w:hAnsi="Optima"/>
          <w:color w:val="auto"/>
        </w:rPr>
        <w:t xml:space="preserve">, and there was one short speech from the organiser. </w:t>
      </w:r>
      <w:r w:rsidR="00A740CA" w:rsidRPr="00523BDE">
        <w:rPr>
          <w:rFonts w:ascii="Optima" w:hAnsi="Optima"/>
          <w:color w:val="auto"/>
        </w:rPr>
        <w:t>T</w:t>
      </w:r>
      <w:r w:rsidRPr="00523BDE">
        <w:rPr>
          <w:rFonts w:ascii="Optima" w:hAnsi="Optima"/>
          <w:color w:val="auto"/>
        </w:rPr>
        <w:t xml:space="preserve">here were a few </w:t>
      </w:r>
      <w:r w:rsidR="00A243D1" w:rsidRPr="00523BDE">
        <w:rPr>
          <w:rFonts w:ascii="Optima" w:hAnsi="Optima"/>
          <w:color w:val="auto"/>
        </w:rPr>
        <w:t>“</w:t>
      </w:r>
      <w:r w:rsidRPr="00523BDE">
        <w:rPr>
          <w:rFonts w:ascii="Optima" w:hAnsi="Optima"/>
          <w:color w:val="auto"/>
        </w:rPr>
        <w:t>study groups</w:t>
      </w:r>
      <w:r w:rsidR="00A243D1" w:rsidRPr="00523BDE">
        <w:rPr>
          <w:rFonts w:ascii="Optima" w:hAnsi="Optima"/>
          <w:color w:val="auto"/>
        </w:rPr>
        <w:t>”</w:t>
      </w:r>
      <w:r w:rsidRPr="00523BDE">
        <w:rPr>
          <w:rFonts w:ascii="Optima" w:hAnsi="Optima"/>
          <w:color w:val="auto"/>
        </w:rPr>
        <w:t xml:space="preserve"> within which school pupils and students completed classwork and homework. Many of the </w:t>
      </w:r>
      <w:r w:rsidR="00A740CA" w:rsidRPr="00523BDE">
        <w:rPr>
          <w:rFonts w:ascii="Optima" w:hAnsi="Optima"/>
          <w:color w:val="auto"/>
        </w:rPr>
        <w:t xml:space="preserve">placard/banner </w:t>
      </w:r>
      <w:r w:rsidRPr="00523BDE">
        <w:rPr>
          <w:rFonts w:ascii="Optima" w:hAnsi="Optima"/>
          <w:color w:val="auto"/>
        </w:rPr>
        <w:t xml:space="preserve">slogans referred to the need </w:t>
      </w:r>
      <w:r w:rsidR="00A740CA" w:rsidRPr="00523BDE">
        <w:rPr>
          <w:rFonts w:ascii="Optima" w:hAnsi="Optima"/>
          <w:color w:val="auto"/>
        </w:rPr>
        <w:t>for urgent action</w:t>
      </w:r>
      <w:r w:rsidRPr="00523BDE">
        <w:rPr>
          <w:rFonts w:ascii="Optima" w:hAnsi="Optima"/>
          <w:color w:val="auto"/>
        </w:rPr>
        <w:t xml:space="preserve">, for instance </w:t>
      </w:r>
      <w:r w:rsidR="00A243D1" w:rsidRPr="00523BDE">
        <w:rPr>
          <w:rFonts w:ascii="Optima" w:hAnsi="Optima"/>
          <w:color w:val="auto"/>
        </w:rPr>
        <w:t>“</w:t>
      </w:r>
      <w:r w:rsidRPr="00523BDE">
        <w:rPr>
          <w:rFonts w:ascii="Optima" w:hAnsi="Optima"/>
          <w:color w:val="auto"/>
        </w:rPr>
        <w:t>protest now or swim later</w:t>
      </w:r>
      <w:r w:rsidR="00A243D1" w:rsidRPr="00523BDE">
        <w:rPr>
          <w:rFonts w:ascii="Optima" w:hAnsi="Optima"/>
          <w:color w:val="auto"/>
        </w:rPr>
        <w:t>”</w:t>
      </w:r>
      <w:r w:rsidRPr="00523BDE">
        <w:rPr>
          <w:rFonts w:ascii="Optima" w:hAnsi="Optima"/>
          <w:color w:val="auto"/>
        </w:rPr>
        <w:t xml:space="preserve">, another warned that </w:t>
      </w:r>
      <w:r w:rsidR="00A243D1" w:rsidRPr="00523BDE">
        <w:rPr>
          <w:rFonts w:ascii="Optima" w:hAnsi="Optima"/>
          <w:color w:val="auto"/>
        </w:rPr>
        <w:t>“</w:t>
      </w:r>
      <w:r w:rsidRPr="00523BDE">
        <w:rPr>
          <w:rFonts w:ascii="Optima" w:hAnsi="Optima"/>
          <w:color w:val="auto"/>
        </w:rPr>
        <w:t>the climate change kids are coming</w:t>
      </w:r>
      <w:r w:rsidR="00A243D1" w:rsidRPr="00523BDE">
        <w:rPr>
          <w:rFonts w:ascii="Optima" w:hAnsi="Optima"/>
          <w:color w:val="auto"/>
        </w:rPr>
        <w:t>”</w:t>
      </w:r>
      <w:r w:rsidRPr="00523BDE">
        <w:rPr>
          <w:rFonts w:ascii="Optima" w:hAnsi="Optima"/>
          <w:color w:val="auto"/>
        </w:rPr>
        <w:t xml:space="preserve">. All </w:t>
      </w:r>
      <w:r w:rsidR="00A740CA" w:rsidRPr="00523BDE">
        <w:rPr>
          <w:rFonts w:ascii="Optima" w:hAnsi="Optima"/>
          <w:color w:val="auto"/>
        </w:rPr>
        <w:t>placards/</w:t>
      </w:r>
      <w:r w:rsidRPr="00523BDE">
        <w:rPr>
          <w:rFonts w:ascii="Optima" w:hAnsi="Optima"/>
          <w:color w:val="auto"/>
        </w:rPr>
        <w:t xml:space="preserve">banners </w:t>
      </w:r>
      <w:r w:rsidR="00A740CA" w:rsidRPr="00523BDE">
        <w:rPr>
          <w:rFonts w:ascii="Optima" w:hAnsi="Optima"/>
          <w:color w:val="auto"/>
        </w:rPr>
        <w:t>looked hand</w:t>
      </w:r>
      <w:r w:rsidRPr="00523BDE">
        <w:rPr>
          <w:rFonts w:ascii="Optima" w:hAnsi="Optima"/>
          <w:color w:val="auto"/>
        </w:rPr>
        <w:t xml:space="preserve">made by </w:t>
      </w:r>
      <w:r w:rsidR="00A740CA" w:rsidRPr="00523BDE">
        <w:rPr>
          <w:rFonts w:ascii="Optima" w:hAnsi="Optima"/>
          <w:color w:val="auto"/>
        </w:rPr>
        <w:t>demonstrators</w:t>
      </w:r>
      <w:r w:rsidRPr="00523BDE">
        <w:rPr>
          <w:rFonts w:ascii="Optima" w:hAnsi="Optima"/>
          <w:color w:val="auto"/>
        </w:rPr>
        <w:t xml:space="preserve"> themselves.</w:t>
      </w:r>
    </w:p>
    <w:p w14:paraId="34567BAF" w14:textId="77777777" w:rsidR="00790EB9" w:rsidRPr="00523BDE" w:rsidRDefault="00790EB9" w:rsidP="00402AF6">
      <w:pPr>
        <w:rPr>
          <w:rFonts w:ascii="Optima" w:hAnsi="Optima"/>
          <w:color w:val="auto"/>
        </w:rPr>
      </w:pPr>
    </w:p>
    <w:p w14:paraId="74D3C316" w14:textId="3E33B2B9" w:rsidR="00790EB9" w:rsidRPr="00523BDE" w:rsidRDefault="00790EB9" w:rsidP="00402AF6">
      <w:pPr>
        <w:rPr>
          <w:rFonts w:ascii="Optima" w:hAnsi="Optima"/>
          <w:color w:val="auto"/>
        </w:rPr>
      </w:pPr>
      <w:r w:rsidRPr="00523BDE">
        <w:rPr>
          <w:rFonts w:ascii="Optima" w:hAnsi="Optima"/>
          <w:color w:val="auto"/>
        </w:rPr>
        <w:t>The Manchester demonstration was</w:t>
      </w:r>
      <w:r w:rsidR="00A740CA" w:rsidRPr="00523BDE">
        <w:rPr>
          <w:rFonts w:ascii="Optima" w:hAnsi="Optima"/>
          <w:color w:val="auto"/>
        </w:rPr>
        <w:t xml:space="preserve"> similar</w:t>
      </w:r>
      <w:r w:rsidRPr="00523BDE">
        <w:rPr>
          <w:rFonts w:ascii="Optima" w:hAnsi="Optima"/>
          <w:color w:val="auto"/>
        </w:rPr>
        <w:t xml:space="preserve"> in many ways. It was held at St Peter</w:t>
      </w:r>
      <w:r w:rsidR="00A740CA" w:rsidRPr="00523BDE">
        <w:rPr>
          <w:rFonts w:ascii="Optima" w:hAnsi="Optima"/>
          <w:color w:val="auto"/>
        </w:rPr>
        <w:t>’</w:t>
      </w:r>
      <w:r w:rsidRPr="00523BDE">
        <w:rPr>
          <w:rFonts w:ascii="Optima" w:hAnsi="Optima"/>
          <w:color w:val="auto"/>
        </w:rPr>
        <w:t xml:space="preserve">s Square </w:t>
      </w:r>
      <w:r w:rsidR="00431D9A" w:rsidRPr="00523BDE">
        <w:rPr>
          <w:rFonts w:ascii="Optima" w:hAnsi="Optima"/>
          <w:color w:val="auto"/>
        </w:rPr>
        <w:t xml:space="preserve">beside </w:t>
      </w:r>
      <w:r w:rsidRPr="00523BDE">
        <w:rPr>
          <w:rFonts w:ascii="Optima" w:hAnsi="Optima"/>
          <w:color w:val="auto"/>
        </w:rPr>
        <w:t>Manchester Town Hall. Students made speeches with a megaphone – standing on public benches. </w:t>
      </w:r>
      <w:r w:rsidR="005C429C" w:rsidRPr="00523BDE">
        <w:rPr>
          <w:rFonts w:ascii="Optima" w:hAnsi="Optima"/>
          <w:color w:val="auto"/>
        </w:rPr>
        <w:t>Older political activists support</w:t>
      </w:r>
      <w:r w:rsidR="00A740CA" w:rsidRPr="00523BDE">
        <w:rPr>
          <w:rFonts w:ascii="Optima" w:hAnsi="Optima"/>
          <w:color w:val="auto"/>
        </w:rPr>
        <w:t>ed the action</w:t>
      </w:r>
      <w:r w:rsidR="005C429C" w:rsidRPr="00523BDE">
        <w:rPr>
          <w:rFonts w:ascii="Optima" w:hAnsi="Optima"/>
          <w:color w:val="auto"/>
        </w:rPr>
        <w:t xml:space="preserve">: </w:t>
      </w:r>
      <w:r w:rsidRPr="00523BDE">
        <w:rPr>
          <w:rFonts w:ascii="Optima" w:hAnsi="Optima"/>
          <w:color w:val="auto"/>
        </w:rPr>
        <w:t>Manchester Climate Action had a banner, and</w:t>
      </w:r>
      <w:r w:rsidR="00916A7C" w:rsidRPr="00523BDE">
        <w:rPr>
          <w:rFonts w:ascii="Optima" w:hAnsi="Optima"/>
          <w:color w:val="auto"/>
        </w:rPr>
        <w:t xml:space="preserve"> Trotskyist</w:t>
      </w:r>
      <w:r w:rsidRPr="00523BDE">
        <w:rPr>
          <w:rFonts w:ascii="Optima" w:hAnsi="Optima"/>
          <w:color w:val="auto"/>
        </w:rPr>
        <w:t xml:space="preserve"> Socialist Workers</w:t>
      </w:r>
      <w:r w:rsidR="00A740CA" w:rsidRPr="00523BDE">
        <w:rPr>
          <w:rFonts w:ascii="Optima" w:hAnsi="Optima"/>
          <w:color w:val="auto"/>
        </w:rPr>
        <w:t>’</w:t>
      </w:r>
      <w:r w:rsidRPr="00523BDE">
        <w:rPr>
          <w:rFonts w:ascii="Optima" w:hAnsi="Optima"/>
          <w:color w:val="auto"/>
        </w:rPr>
        <w:t xml:space="preserve"> Party activists </w:t>
      </w:r>
      <w:r w:rsidR="00A740CA" w:rsidRPr="00523BDE">
        <w:rPr>
          <w:rFonts w:ascii="Optima" w:hAnsi="Optima"/>
          <w:color w:val="auto"/>
        </w:rPr>
        <w:t>passed around</w:t>
      </w:r>
      <w:r w:rsidRPr="00523BDE">
        <w:rPr>
          <w:rFonts w:ascii="Optima" w:hAnsi="Optima"/>
          <w:color w:val="auto"/>
        </w:rPr>
        <w:t xml:space="preserve"> stickers </w:t>
      </w:r>
      <w:r w:rsidR="00A740CA" w:rsidRPr="00523BDE">
        <w:rPr>
          <w:rFonts w:ascii="Optima" w:hAnsi="Optima"/>
          <w:color w:val="auto"/>
        </w:rPr>
        <w:t>saying</w:t>
      </w:r>
      <w:r w:rsidR="005C429C" w:rsidRPr="00523BDE">
        <w:rPr>
          <w:rFonts w:ascii="Optima" w:hAnsi="Optima"/>
          <w:color w:val="auto"/>
        </w:rPr>
        <w:t xml:space="preserve">, </w:t>
      </w:r>
      <w:r w:rsidR="00122332" w:rsidRPr="006148D7">
        <w:rPr>
          <w:rFonts w:ascii="Optima" w:hAnsi="Optima"/>
          <w:color w:val="auto"/>
        </w:rPr>
        <w:t>SYSTEM CHANGE, NOT CLIMATE CHANGE. One solution:  revolution</w:t>
      </w:r>
      <w:r w:rsidR="00A243D1" w:rsidRPr="006148D7">
        <w:rPr>
          <w:rFonts w:ascii="Optima" w:hAnsi="Optima"/>
          <w:color w:val="auto"/>
        </w:rPr>
        <w:t>”</w:t>
      </w:r>
      <w:r w:rsidR="00122332" w:rsidRPr="006148D7">
        <w:rPr>
          <w:rFonts w:ascii="Optima" w:hAnsi="Optima"/>
          <w:color w:val="auto"/>
        </w:rPr>
        <w:t xml:space="preserve"> superimposed on the Hokusai </w:t>
      </w:r>
      <w:r w:rsidR="00A243D1" w:rsidRPr="006148D7">
        <w:rPr>
          <w:rFonts w:ascii="Optima" w:hAnsi="Optima"/>
          <w:color w:val="auto"/>
        </w:rPr>
        <w:t>“</w:t>
      </w:r>
      <w:r w:rsidR="00122332" w:rsidRPr="006148D7">
        <w:rPr>
          <w:rFonts w:ascii="Optima" w:hAnsi="Optima"/>
          <w:color w:val="auto"/>
        </w:rPr>
        <w:t>wave</w:t>
      </w:r>
      <w:r w:rsidR="00A243D1" w:rsidRPr="006148D7">
        <w:rPr>
          <w:rFonts w:ascii="Optima" w:hAnsi="Optima"/>
          <w:color w:val="auto"/>
        </w:rPr>
        <w:t>”</w:t>
      </w:r>
      <w:r w:rsidR="00122332" w:rsidRPr="006148D7">
        <w:rPr>
          <w:rFonts w:ascii="Optima" w:hAnsi="Optima"/>
          <w:color w:val="auto"/>
        </w:rPr>
        <w:t xml:space="preserve"> print. </w:t>
      </w:r>
      <w:r w:rsidR="00122332" w:rsidRPr="00523BDE">
        <w:rPr>
          <w:rFonts w:ascii="Optima" w:hAnsi="Optima"/>
          <w:color w:val="auto"/>
        </w:rPr>
        <w:t>B</w:t>
      </w:r>
      <w:r w:rsidRPr="00523BDE">
        <w:rPr>
          <w:rFonts w:ascii="Optima" w:hAnsi="Optima"/>
          <w:color w:val="auto"/>
        </w:rPr>
        <w:t>ut</w:t>
      </w:r>
      <w:r w:rsidR="00431D9A" w:rsidRPr="00523BDE">
        <w:rPr>
          <w:rFonts w:ascii="Optima" w:hAnsi="Optima"/>
          <w:color w:val="auto"/>
        </w:rPr>
        <w:t xml:space="preserve"> </w:t>
      </w:r>
      <w:r w:rsidRPr="00523BDE">
        <w:rPr>
          <w:rFonts w:ascii="Optima" w:hAnsi="Optima"/>
          <w:color w:val="auto"/>
        </w:rPr>
        <w:t xml:space="preserve">the presence of Left groups was much less visible </w:t>
      </w:r>
      <w:r w:rsidR="00A740CA" w:rsidRPr="00523BDE">
        <w:rPr>
          <w:rFonts w:ascii="Optima" w:hAnsi="Optima"/>
          <w:color w:val="auto"/>
        </w:rPr>
        <w:t>than in other</w:t>
      </w:r>
      <w:r w:rsidRPr="00523BDE">
        <w:rPr>
          <w:rFonts w:ascii="Optima" w:hAnsi="Optima"/>
          <w:color w:val="auto"/>
        </w:rPr>
        <w:t xml:space="preserve"> UK protest</w:t>
      </w:r>
      <w:r w:rsidR="00A740CA" w:rsidRPr="00523BDE">
        <w:rPr>
          <w:rFonts w:ascii="Optima" w:hAnsi="Optima"/>
          <w:color w:val="auto"/>
        </w:rPr>
        <w:t>s/demonstrations</w:t>
      </w:r>
      <w:r w:rsidRPr="00523BDE">
        <w:rPr>
          <w:rFonts w:ascii="Optima" w:hAnsi="Optima"/>
          <w:color w:val="auto"/>
        </w:rPr>
        <w:t xml:space="preserve">. As in Truro, homemade placards replicated slogans seen </w:t>
      </w:r>
      <w:r w:rsidR="00A740CA" w:rsidRPr="00523BDE">
        <w:rPr>
          <w:rFonts w:ascii="Optima" w:hAnsi="Optima"/>
          <w:color w:val="auto"/>
        </w:rPr>
        <w:t>previously</w:t>
      </w:r>
      <w:r w:rsidRPr="00523BDE">
        <w:rPr>
          <w:rFonts w:ascii="Optima" w:hAnsi="Optima"/>
          <w:color w:val="auto"/>
        </w:rPr>
        <w:t xml:space="preserve"> – e</w:t>
      </w:r>
      <w:r w:rsidR="00A740CA" w:rsidRPr="00523BDE">
        <w:rPr>
          <w:rFonts w:ascii="Optima" w:hAnsi="Optima"/>
          <w:color w:val="auto"/>
        </w:rPr>
        <w:t>.</w:t>
      </w:r>
      <w:r w:rsidRPr="00523BDE">
        <w:rPr>
          <w:rFonts w:ascii="Optima" w:hAnsi="Optima"/>
          <w:color w:val="auto"/>
        </w:rPr>
        <w:t>g</w:t>
      </w:r>
      <w:r w:rsidR="00A740CA" w:rsidRPr="00523BDE">
        <w:rPr>
          <w:rFonts w:ascii="Optima" w:hAnsi="Optima"/>
          <w:color w:val="auto"/>
        </w:rPr>
        <w:t>.</w:t>
      </w:r>
      <w:r w:rsidRPr="00523BDE">
        <w:rPr>
          <w:rFonts w:ascii="Optima" w:hAnsi="Optima"/>
          <w:color w:val="auto"/>
        </w:rPr>
        <w:t xml:space="preserve"> </w:t>
      </w:r>
      <w:r w:rsidR="00A243D1" w:rsidRPr="00523BDE">
        <w:rPr>
          <w:rFonts w:ascii="Optima" w:hAnsi="Optima"/>
          <w:color w:val="auto"/>
        </w:rPr>
        <w:t>“</w:t>
      </w:r>
      <w:r w:rsidRPr="00523BDE">
        <w:rPr>
          <w:rFonts w:ascii="Optima" w:hAnsi="Optima"/>
          <w:color w:val="auto"/>
        </w:rPr>
        <w:t>there is no Planet B</w:t>
      </w:r>
      <w:r w:rsidR="00A243D1" w:rsidRPr="00523BDE">
        <w:rPr>
          <w:rFonts w:ascii="Optima" w:hAnsi="Optima"/>
          <w:color w:val="auto"/>
        </w:rPr>
        <w:t>”</w:t>
      </w:r>
      <w:r w:rsidRPr="00523BDE">
        <w:rPr>
          <w:rFonts w:ascii="Optima" w:hAnsi="Optima"/>
          <w:color w:val="auto"/>
        </w:rPr>
        <w:t xml:space="preserve">; </w:t>
      </w:r>
      <w:r w:rsidR="00A243D1" w:rsidRPr="00523BDE">
        <w:rPr>
          <w:rFonts w:ascii="Optima" w:hAnsi="Optima"/>
          <w:color w:val="auto"/>
        </w:rPr>
        <w:t>“</w:t>
      </w:r>
      <w:r w:rsidRPr="00523BDE">
        <w:rPr>
          <w:rFonts w:ascii="Optima" w:hAnsi="Optima"/>
          <w:color w:val="auto"/>
        </w:rPr>
        <w:t>the seas are rising and so are we</w:t>
      </w:r>
      <w:r w:rsidR="00A243D1" w:rsidRPr="00523BDE">
        <w:rPr>
          <w:rFonts w:ascii="Optima" w:hAnsi="Optima"/>
          <w:color w:val="auto"/>
        </w:rPr>
        <w:t>”</w:t>
      </w:r>
      <w:r w:rsidRPr="00523BDE">
        <w:rPr>
          <w:rFonts w:ascii="Optima" w:hAnsi="Optima"/>
          <w:color w:val="auto"/>
        </w:rPr>
        <w:t xml:space="preserve">. There was an excited youthful atmosphere, </w:t>
      </w:r>
      <w:proofErr w:type="gramStart"/>
      <w:r w:rsidR="00431D9A" w:rsidRPr="00523BDE">
        <w:rPr>
          <w:rFonts w:ascii="Optima" w:hAnsi="Optima"/>
          <w:color w:val="auto"/>
        </w:rPr>
        <w:t xml:space="preserve">with </w:t>
      </w:r>
      <w:r w:rsidRPr="00523BDE">
        <w:rPr>
          <w:rFonts w:ascii="Optima" w:hAnsi="Optima"/>
          <w:color w:val="auto"/>
        </w:rPr>
        <w:t xml:space="preserve"> chanting</w:t>
      </w:r>
      <w:proofErr w:type="gramEnd"/>
      <w:r w:rsidR="00A740CA" w:rsidRPr="00523BDE">
        <w:rPr>
          <w:rFonts w:ascii="Optima" w:hAnsi="Optima"/>
          <w:color w:val="auto"/>
        </w:rPr>
        <w:t xml:space="preserve"> –</w:t>
      </w:r>
      <w:r w:rsidRPr="00523BDE">
        <w:rPr>
          <w:rFonts w:ascii="Optima" w:hAnsi="Optima"/>
          <w:color w:val="auto"/>
        </w:rPr>
        <w:t xml:space="preserve">mainly of </w:t>
      </w:r>
      <w:r w:rsidR="00A243D1" w:rsidRPr="00523BDE">
        <w:rPr>
          <w:rFonts w:ascii="Optima" w:hAnsi="Optima"/>
          <w:color w:val="auto"/>
        </w:rPr>
        <w:t>“</w:t>
      </w:r>
      <w:r w:rsidRPr="00523BDE">
        <w:rPr>
          <w:rFonts w:ascii="Optima" w:hAnsi="Optima"/>
          <w:color w:val="auto"/>
        </w:rPr>
        <w:t>climate justice</w:t>
      </w:r>
      <w:r w:rsidR="005761E4">
        <w:rPr>
          <w:rFonts w:ascii="Optima" w:hAnsi="Optima"/>
          <w:color w:val="auto"/>
        </w:rPr>
        <w:t>!</w:t>
      </w:r>
      <w:r w:rsidR="00A243D1" w:rsidRPr="00523BDE">
        <w:rPr>
          <w:rFonts w:ascii="Optima" w:hAnsi="Optima"/>
          <w:color w:val="auto"/>
        </w:rPr>
        <w:t>”</w:t>
      </w:r>
      <w:r w:rsidRPr="00523BDE">
        <w:rPr>
          <w:rFonts w:ascii="Optima" w:hAnsi="Optima"/>
          <w:color w:val="auto"/>
        </w:rPr>
        <w:t xml:space="preserve"> </w:t>
      </w:r>
      <w:r w:rsidR="00A740CA" w:rsidRPr="00523BDE">
        <w:rPr>
          <w:rFonts w:ascii="Optima" w:hAnsi="Optima"/>
          <w:color w:val="auto"/>
        </w:rPr>
        <w:t xml:space="preserve">– </w:t>
      </w:r>
      <w:r w:rsidRPr="00523BDE">
        <w:rPr>
          <w:rFonts w:ascii="Optima" w:hAnsi="Optima"/>
          <w:color w:val="auto"/>
        </w:rPr>
        <w:t xml:space="preserve">and </w:t>
      </w:r>
      <w:r w:rsidR="00A740CA" w:rsidRPr="00523BDE">
        <w:rPr>
          <w:rFonts w:ascii="Optima" w:hAnsi="Optima"/>
          <w:color w:val="auto"/>
        </w:rPr>
        <w:t xml:space="preserve">a </w:t>
      </w:r>
      <w:r w:rsidR="005C429C" w:rsidRPr="00523BDE">
        <w:rPr>
          <w:rFonts w:ascii="Optima" w:hAnsi="Optima"/>
          <w:color w:val="auto"/>
        </w:rPr>
        <w:t>Manchester-specific touch</w:t>
      </w:r>
      <w:r w:rsidR="00A740CA" w:rsidRPr="00523BDE">
        <w:rPr>
          <w:rFonts w:ascii="Optima" w:hAnsi="Optima"/>
          <w:color w:val="auto"/>
        </w:rPr>
        <w:t xml:space="preserve"> –</w:t>
      </w:r>
      <w:r w:rsidRPr="00523BDE">
        <w:rPr>
          <w:rFonts w:ascii="Optima" w:hAnsi="Optima"/>
          <w:color w:val="auto"/>
        </w:rPr>
        <w:t xml:space="preserve"> singing  </w:t>
      </w:r>
      <w:r w:rsidR="00A243D1" w:rsidRPr="00523BDE">
        <w:rPr>
          <w:rFonts w:ascii="Optima" w:hAnsi="Optima"/>
          <w:color w:val="auto"/>
        </w:rPr>
        <w:t>“</w:t>
      </w:r>
      <w:r w:rsidRPr="00523BDE">
        <w:rPr>
          <w:rFonts w:ascii="Optima" w:hAnsi="Optima"/>
          <w:color w:val="auto"/>
        </w:rPr>
        <w:t>Don</w:t>
      </w:r>
      <w:r w:rsidR="007A1A6C">
        <w:rPr>
          <w:rFonts w:ascii="Optima" w:hAnsi="Optima"/>
          <w:color w:val="auto"/>
        </w:rPr>
        <w:t>’</w:t>
      </w:r>
      <w:r w:rsidRPr="00523BDE">
        <w:rPr>
          <w:rFonts w:ascii="Optima" w:hAnsi="Optima"/>
          <w:color w:val="auto"/>
        </w:rPr>
        <w:t>t Look Back in Anger</w:t>
      </w:r>
      <w:r w:rsidR="00A243D1" w:rsidRPr="00523BDE">
        <w:rPr>
          <w:rFonts w:ascii="Optima" w:hAnsi="Optima"/>
          <w:color w:val="auto"/>
        </w:rPr>
        <w:t>”</w:t>
      </w:r>
      <w:r w:rsidR="00A740CA" w:rsidRPr="00523BDE">
        <w:rPr>
          <w:rFonts w:ascii="Optima" w:hAnsi="Optima"/>
          <w:color w:val="auto"/>
        </w:rPr>
        <w:t xml:space="preserve"> by Oasis –</w:t>
      </w:r>
      <w:r w:rsidR="007A1A6C">
        <w:rPr>
          <w:rFonts w:ascii="Optima" w:hAnsi="Optima"/>
          <w:color w:val="auto"/>
        </w:rPr>
        <w:t xml:space="preserve"> </w:t>
      </w:r>
      <w:r w:rsidRPr="00523BDE">
        <w:rPr>
          <w:rFonts w:ascii="Optima" w:hAnsi="Optima"/>
          <w:color w:val="auto"/>
        </w:rPr>
        <w:t xml:space="preserve">which became a city anthem </w:t>
      </w:r>
      <w:r w:rsidR="0083337D" w:rsidRPr="00523BDE">
        <w:rPr>
          <w:rFonts w:ascii="Optima" w:hAnsi="Optima"/>
          <w:color w:val="auto"/>
        </w:rPr>
        <w:t xml:space="preserve">in 2017 </w:t>
      </w:r>
      <w:r w:rsidRPr="00523BDE">
        <w:rPr>
          <w:rFonts w:ascii="Optima" w:hAnsi="Optima"/>
          <w:color w:val="auto"/>
        </w:rPr>
        <w:t xml:space="preserve">after </w:t>
      </w:r>
      <w:r w:rsidR="00A740CA" w:rsidRPr="00523BDE">
        <w:rPr>
          <w:rFonts w:ascii="Optima" w:hAnsi="Optima"/>
          <w:color w:val="auto"/>
        </w:rPr>
        <w:t>the tragic</w:t>
      </w:r>
      <w:r w:rsidR="0083337D" w:rsidRPr="00523BDE">
        <w:rPr>
          <w:rFonts w:ascii="Optima" w:hAnsi="Optima"/>
          <w:color w:val="auto"/>
        </w:rPr>
        <w:t xml:space="preserve"> terrorist </w:t>
      </w:r>
      <w:r w:rsidRPr="00523BDE">
        <w:rPr>
          <w:rFonts w:ascii="Optima" w:hAnsi="Optima"/>
          <w:color w:val="auto"/>
        </w:rPr>
        <w:t>bomb</w:t>
      </w:r>
      <w:r w:rsidR="0083337D" w:rsidRPr="00523BDE">
        <w:rPr>
          <w:rFonts w:ascii="Optima" w:hAnsi="Optima"/>
          <w:color w:val="auto"/>
        </w:rPr>
        <w:t>ing</w:t>
      </w:r>
      <w:r w:rsidRPr="00523BDE">
        <w:rPr>
          <w:rFonts w:ascii="Optima" w:hAnsi="Optima"/>
          <w:color w:val="auto"/>
        </w:rPr>
        <w:t xml:space="preserve"> </w:t>
      </w:r>
      <w:r w:rsidR="007A1A6C" w:rsidRPr="00523BDE">
        <w:rPr>
          <w:rFonts w:ascii="Optima" w:hAnsi="Optima"/>
          <w:color w:val="auto"/>
        </w:rPr>
        <w:t>at the end of an Ariana Grande concert</w:t>
      </w:r>
      <w:r w:rsidRPr="00523BDE">
        <w:rPr>
          <w:rFonts w:ascii="Optima" w:hAnsi="Optima"/>
          <w:color w:val="auto"/>
        </w:rPr>
        <w:t xml:space="preserve">. </w:t>
      </w:r>
      <w:r w:rsidR="006148D7">
        <w:rPr>
          <w:rFonts w:ascii="Optima" w:hAnsi="Optima"/>
          <w:color w:val="auto"/>
        </w:rPr>
        <w:t>After</w:t>
      </w:r>
      <w:r w:rsidRPr="00523BDE">
        <w:rPr>
          <w:rFonts w:ascii="Optima" w:hAnsi="Optima"/>
          <w:color w:val="auto"/>
        </w:rPr>
        <w:t xml:space="preserve"> the demonstration around 150 protesters </w:t>
      </w:r>
      <w:r w:rsidR="00B654A4" w:rsidRPr="00523BDE">
        <w:rPr>
          <w:rFonts w:ascii="Optima" w:hAnsi="Optima"/>
          <w:color w:val="auto"/>
        </w:rPr>
        <w:t xml:space="preserve">occupied </w:t>
      </w:r>
      <w:r w:rsidRPr="00523BDE">
        <w:rPr>
          <w:rFonts w:ascii="Optima" w:hAnsi="Optima"/>
          <w:color w:val="auto"/>
        </w:rPr>
        <w:t xml:space="preserve">the tram tracks for over an hour, before marching off </w:t>
      </w:r>
      <w:r w:rsidR="00B654A4" w:rsidRPr="00523BDE">
        <w:rPr>
          <w:rFonts w:ascii="Optima" w:hAnsi="Optima"/>
          <w:color w:val="auto"/>
        </w:rPr>
        <w:t>when</w:t>
      </w:r>
      <w:r w:rsidRPr="00523BDE">
        <w:rPr>
          <w:rFonts w:ascii="Optima" w:hAnsi="Optima"/>
          <w:color w:val="auto"/>
        </w:rPr>
        <w:t xml:space="preserve"> police warn</w:t>
      </w:r>
      <w:r w:rsidR="00B654A4" w:rsidRPr="00523BDE">
        <w:rPr>
          <w:rFonts w:ascii="Optima" w:hAnsi="Optima"/>
          <w:color w:val="auto"/>
        </w:rPr>
        <w:t>ed</w:t>
      </w:r>
      <w:r w:rsidR="00431D9A" w:rsidRPr="00523BDE">
        <w:rPr>
          <w:rFonts w:ascii="Optima" w:hAnsi="Optima"/>
          <w:color w:val="auto"/>
        </w:rPr>
        <w:t xml:space="preserve"> </w:t>
      </w:r>
      <w:r w:rsidRPr="00523BDE">
        <w:rPr>
          <w:rFonts w:ascii="Optima" w:hAnsi="Optima"/>
          <w:color w:val="auto"/>
        </w:rPr>
        <w:t>they could be arrested.</w:t>
      </w:r>
    </w:p>
    <w:p w14:paraId="7AF00D03" w14:textId="77777777" w:rsidR="00A740CA" w:rsidRPr="00523BDE" w:rsidRDefault="00A740CA" w:rsidP="00402AF6">
      <w:pPr>
        <w:rPr>
          <w:rFonts w:ascii="Optima" w:hAnsi="Optima"/>
          <w:color w:val="auto"/>
        </w:rPr>
      </w:pPr>
    </w:p>
    <w:p w14:paraId="66302D30" w14:textId="77777777" w:rsidR="00790EB9" w:rsidRPr="00523BDE" w:rsidRDefault="00916A7C" w:rsidP="00402AF6">
      <w:pPr>
        <w:pStyle w:val="NormalWeb"/>
        <w:spacing w:before="0" w:beforeAutospacing="0" w:after="0" w:afterAutospacing="0"/>
        <w:rPr>
          <w:rFonts w:ascii="Optima" w:hAnsi="Optima"/>
          <w:i/>
          <w:color w:val="auto"/>
        </w:rPr>
      </w:pPr>
      <w:r w:rsidRPr="00523BDE">
        <w:rPr>
          <w:rFonts w:ascii="Optima" w:hAnsi="Optima"/>
          <w:i/>
          <w:color w:val="auto"/>
        </w:rPr>
        <w:t xml:space="preserve">The Representation of the Protests in Local Newspapers </w:t>
      </w:r>
    </w:p>
    <w:p w14:paraId="61428970" w14:textId="38995420" w:rsidR="00790EB9" w:rsidRPr="00523BDE" w:rsidRDefault="00916A7C" w:rsidP="00402AF6">
      <w:pPr>
        <w:pStyle w:val="NormalWeb"/>
        <w:spacing w:before="0" w:beforeAutospacing="0" w:after="0" w:afterAutospacing="0"/>
        <w:rPr>
          <w:rFonts w:ascii="Optima" w:hAnsi="Optima"/>
          <w:color w:val="auto"/>
        </w:rPr>
      </w:pPr>
      <w:r w:rsidRPr="00523BDE">
        <w:rPr>
          <w:rFonts w:ascii="Optima" w:hAnsi="Optima"/>
          <w:color w:val="auto"/>
        </w:rPr>
        <w:t>Based on previous analyses of newspaper coverage of protest</w:t>
      </w:r>
      <w:r w:rsidR="001A4F2C" w:rsidRPr="00523BDE">
        <w:rPr>
          <w:rFonts w:ascii="Optima" w:hAnsi="Optima"/>
          <w:color w:val="auto"/>
        </w:rPr>
        <w:t xml:space="preserve"> (Earl et al 2004, Jennings and Saunders 2018)</w:t>
      </w:r>
      <w:r w:rsidRPr="00523BDE">
        <w:rPr>
          <w:rFonts w:ascii="Optima" w:hAnsi="Optima"/>
          <w:color w:val="auto"/>
        </w:rPr>
        <w:t xml:space="preserve">, we </w:t>
      </w:r>
      <w:r w:rsidR="001A4F2C" w:rsidRPr="00523BDE">
        <w:rPr>
          <w:rFonts w:ascii="Optima" w:hAnsi="Optima"/>
          <w:color w:val="auto"/>
        </w:rPr>
        <w:t>anticipated</w:t>
      </w:r>
      <w:r w:rsidRPr="00523BDE">
        <w:rPr>
          <w:rFonts w:ascii="Optima" w:hAnsi="Optima"/>
          <w:color w:val="auto"/>
        </w:rPr>
        <w:t xml:space="preserve"> </w:t>
      </w:r>
      <w:r w:rsidR="001A4F2C" w:rsidRPr="00523BDE">
        <w:rPr>
          <w:rFonts w:ascii="Optima" w:hAnsi="Optima"/>
          <w:color w:val="auto"/>
        </w:rPr>
        <w:t>that there would be coverage of the</w:t>
      </w:r>
      <w:r w:rsidRPr="00523BDE">
        <w:rPr>
          <w:rFonts w:ascii="Optima" w:hAnsi="Optima"/>
          <w:color w:val="auto"/>
        </w:rPr>
        <w:t xml:space="preserve"> Manchester and Truro </w:t>
      </w:r>
      <w:r w:rsidR="001A4F2C" w:rsidRPr="00523BDE">
        <w:rPr>
          <w:rFonts w:ascii="Optima" w:hAnsi="Optima"/>
          <w:color w:val="auto"/>
        </w:rPr>
        <w:t>GCS demonstrations</w:t>
      </w:r>
      <w:r w:rsidRPr="00523BDE">
        <w:rPr>
          <w:rFonts w:ascii="Optima" w:hAnsi="Optima"/>
          <w:color w:val="auto"/>
        </w:rPr>
        <w:t xml:space="preserve">. This is because of their proximity to local newspaper outlets; the novelty of the demonstrations (the leading role of young people); and the increased salience of the issue due to Greta Thunberg and COP24. However, on the other hand, we might expect coverage to be fairly insignificant because of the lack of violence, the challenge that the issue poses to elites, the relatively small size of the local demonstrations and the competition </w:t>
      </w:r>
      <w:r w:rsidR="001A4F2C" w:rsidRPr="00523BDE">
        <w:rPr>
          <w:rFonts w:ascii="Optima" w:hAnsi="Optima"/>
          <w:color w:val="auto"/>
        </w:rPr>
        <w:t xml:space="preserve">in the UK </w:t>
      </w:r>
      <w:r w:rsidRPr="00523BDE">
        <w:rPr>
          <w:rFonts w:ascii="Optima" w:hAnsi="Optima"/>
          <w:color w:val="auto"/>
        </w:rPr>
        <w:t>that climate change has for issue salience with Brexit</w:t>
      </w:r>
      <w:r w:rsidR="001771D8" w:rsidRPr="00523BDE">
        <w:rPr>
          <w:rFonts w:ascii="Optima" w:hAnsi="Optima"/>
          <w:color w:val="auto"/>
        </w:rPr>
        <w:t xml:space="preserve"> (McCarthy et al 1996, Smith et al 2001).</w:t>
      </w:r>
      <w:r w:rsidRPr="00523BDE">
        <w:rPr>
          <w:rFonts w:ascii="Optima" w:hAnsi="Optima"/>
          <w:color w:val="auto"/>
        </w:rPr>
        <w:t xml:space="preserve"> In </w:t>
      </w:r>
      <w:r w:rsidR="001A4F2C" w:rsidRPr="00523BDE">
        <w:rPr>
          <w:rFonts w:ascii="Optima" w:hAnsi="Optima"/>
          <w:color w:val="auto"/>
        </w:rPr>
        <w:t>relation to</w:t>
      </w:r>
      <w:r w:rsidRPr="00523BDE">
        <w:rPr>
          <w:rFonts w:ascii="Optima" w:hAnsi="Optima"/>
          <w:color w:val="auto"/>
        </w:rPr>
        <w:t xml:space="preserve"> </w:t>
      </w:r>
      <w:r w:rsidR="007A0F17" w:rsidRPr="00523BDE">
        <w:rPr>
          <w:rFonts w:ascii="Optima" w:hAnsi="Optima"/>
          <w:color w:val="auto"/>
        </w:rPr>
        <w:t xml:space="preserve">the </w:t>
      </w:r>
      <w:r w:rsidRPr="00523BDE">
        <w:rPr>
          <w:rFonts w:ascii="Optima" w:hAnsi="Optima"/>
          <w:color w:val="auto"/>
        </w:rPr>
        <w:t xml:space="preserve">tone of </w:t>
      </w:r>
      <w:r w:rsidRPr="00523BDE">
        <w:rPr>
          <w:rFonts w:ascii="Optima" w:hAnsi="Optima"/>
          <w:color w:val="auto"/>
        </w:rPr>
        <w:lastRenderedPageBreak/>
        <w:t xml:space="preserve">the demonstrations, analysis by </w:t>
      </w:r>
      <w:proofErr w:type="spellStart"/>
      <w:r w:rsidRPr="00523BDE">
        <w:rPr>
          <w:rFonts w:ascii="Optima" w:hAnsi="Optima"/>
          <w:color w:val="auto"/>
        </w:rPr>
        <w:t>Donson</w:t>
      </w:r>
      <w:proofErr w:type="spellEnd"/>
      <w:r w:rsidRPr="00523BDE">
        <w:rPr>
          <w:rFonts w:ascii="Optima" w:hAnsi="Optima"/>
          <w:color w:val="auto"/>
        </w:rPr>
        <w:t xml:space="preserve"> et al (2004) </w:t>
      </w:r>
      <w:r w:rsidR="009919C2" w:rsidRPr="00523BDE">
        <w:rPr>
          <w:rFonts w:ascii="Optima" w:hAnsi="Optima"/>
          <w:color w:val="auto"/>
        </w:rPr>
        <w:t xml:space="preserve">of anti-globalisation protests </w:t>
      </w:r>
      <w:r w:rsidRPr="00523BDE">
        <w:rPr>
          <w:rFonts w:ascii="Optima" w:hAnsi="Optima"/>
          <w:color w:val="auto"/>
        </w:rPr>
        <w:t xml:space="preserve">leads us to suspect that negative aspects of the demonstrations will be over-estimated and that </w:t>
      </w:r>
      <w:r w:rsidR="0005052C" w:rsidRPr="00523BDE">
        <w:rPr>
          <w:rFonts w:ascii="Optima" w:hAnsi="Optima"/>
          <w:color w:val="auto"/>
        </w:rPr>
        <w:t>the protesters</w:t>
      </w:r>
      <w:r w:rsidR="001A4F2C" w:rsidRPr="00523BDE">
        <w:rPr>
          <w:rFonts w:ascii="Optima" w:hAnsi="Optima"/>
          <w:color w:val="auto"/>
        </w:rPr>
        <w:t>’</w:t>
      </w:r>
      <w:r w:rsidR="0005052C" w:rsidRPr="00523BDE">
        <w:rPr>
          <w:rFonts w:ascii="Optima" w:hAnsi="Optima"/>
          <w:color w:val="auto"/>
        </w:rPr>
        <w:t xml:space="preserve"> causes will be under-</w:t>
      </w:r>
      <w:r w:rsidR="001A4F2C" w:rsidRPr="00523BDE">
        <w:rPr>
          <w:rFonts w:ascii="Optima" w:hAnsi="Optima"/>
          <w:color w:val="auto"/>
        </w:rPr>
        <w:t xml:space="preserve"> </w:t>
      </w:r>
      <w:r w:rsidR="0005052C" w:rsidRPr="00523BDE">
        <w:rPr>
          <w:rFonts w:ascii="Optima" w:hAnsi="Optima"/>
          <w:color w:val="auto"/>
        </w:rPr>
        <w:t>or mis-represented</w:t>
      </w:r>
      <w:r w:rsidRPr="00523BDE">
        <w:rPr>
          <w:rFonts w:ascii="Optima" w:hAnsi="Optima"/>
          <w:color w:val="auto"/>
        </w:rPr>
        <w:t>.</w:t>
      </w:r>
      <w:r w:rsidR="009919C2" w:rsidRPr="00523BDE">
        <w:rPr>
          <w:rFonts w:ascii="Optima" w:hAnsi="Optima"/>
          <w:color w:val="auto"/>
        </w:rPr>
        <w:t xml:space="preserve"> </w:t>
      </w:r>
    </w:p>
    <w:p w14:paraId="509F8952" w14:textId="77777777" w:rsidR="00790EB9" w:rsidRPr="00523BDE" w:rsidRDefault="00790EB9" w:rsidP="00402AF6">
      <w:pPr>
        <w:pStyle w:val="NormalWeb"/>
        <w:spacing w:before="0" w:beforeAutospacing="0" w:after="0" w:afterAutospacing="0"/>
        <w:rPr>
          <w:rFonts w:ascii="Optima" w:hAnsi="Optima"/>
          <w:color w:val="auto"/>
        </w:rPr>
      </w:pPr>
    </w:p>
    <w:p w14:paraId="79310D8E" w14:textId="0EBE8D0A" w:rsidR="00790EB9" w:rsidRPr="00523BDE" w:rsidRDefault="006148D7" w:rsidP="00402AF6">
      <w:pPr>
        <w:pStyle w:val="NormalWeb"/>
        <w:spacing w:before="0" w:beforeAutospacing="0" w:after="0" w:afterAutospacing="0"/>
        <w:rPr>
          <w:rFonts w:ascii="Optima" w:hAnsi="Optima"/>
          <w:color w:val="auto"/>
        </w:rPr>
      </w:pPr>
      <w:r w:rsidRPr="00523BDE">
        <w:rPr>
          <w:rFonts w:ascii="Optima" w:hAnsi="Optima"/>
          <w:color w:val="auto"/>
        </w:rPr>
        <w:t xml:space="preserve">We searched all local newspaper outlets (online and print) for articles on GCS events held in Truro (February-April 2019) and in Manchester (February-July 2019). </w:t>
      </w:r>
      <w:r w:rsidR="009B2D51" w:rsidRPr="00523BDE">
        <w:rPr>
          <w:rFonts w:ascii="Optima" w:hAnsi="Optima"/>
          <w:color w:val="auto"/>
        </w:rPr>
        <w:t>We identified</w:t>
      </w:r>
      <w:r w:rsidR="00790EB9" w:rsidRPr="00523BDE">
        <w:rPr>
          <w:rFonts w:ascii="Optima" w:hAnsi="Optima"/>
          <w:color w:val="auto"/>
        </w:rPr>
        <w:t xml:space="preserve"> 11 newspaper articles on GCS </w:t>
      </w:r>
      <w:r w:rsidR="009B2D51" w:rsidRPr="00523BDE">
        <w:rPr>
          <w:rFonts w:ascii="Optima" w:hAnsi="Optima"/>
          <w:color w:val="auto"/>
        </w:rPr>
        <w:t xml:space="preserve">in the Cornish press for </w:t>
      </w:r>
      <w:r w:rsidR="00790EB9" w:rsidRPr="00523BDE">
        <w:rPr>
          <w:rFonts w:ascii="Optima" w:hAnsi="Optima"/>
          <w:color w:val="auto"/>
        </w:rPr>
        <w:t xml:space="preserve">the period we analyse. Four articles were negative about protesters, and the rest were neutral or positive. The negative sentiments were critical of: students missing out on their education (Whitehouse 2019a); </w:t>
      </w:r>
      <w:r w:rsidR="009B2D51" w:rsidRPr="00523BDE">
        <w:rPr>
          <w:rFonts w:ascii="Optima" w:hAnsi="Optima"/>
          <w:color w:val="auto"/>
        </w:rPr>
        <w:t xml:space="preserve">eggs being </w:t>
      </w:r>
      <w:r w:rsidR="00790EB9" w:rsidRPr="00523BDE">
        <w:rPr>
          <w:rFonts w:ascii="Optima" w:hAnsi="Optima"/>
          <w:color w:val="auto"/>
        </w:rPr>
        <w:t>throw</w:t>
      </w:r>
      <w:r w:rsidR="009B2D51" w:rsidRPr="00523BDE">
        <w:rPr>
          <w:rFonts w:ascii="Optima" w:hAnsi="Optima"/>
          <w:color w:val="auto"/>
        </w:rPr>
        <w:t>n</w:t>
      </w:r>
      <w:r w:rsidR="00790EB9" w:rsidRPr="00523BDE">
        <w:rPr>
          <w:rFonts w:ascii="Optima" w:hAnsi="Optima"/>
          <w:color w:val="auto"/>
        </w:rPr>
        <w:t xml:space="preserve"> at Cornwall Council offices (</w:t>
      </w:r>
      <w:proofErr w:type="spellStart"/>
      <w:r w:rsidR="00790EB9" w:rsidRPr="00523BDE">
        <w:rPr>
          <w:rFonts w:ascii="Optima" w:hAnsi="Optima"/>
          <w:color w:val="auto"/>
        </w:rPr>
        <w:t>Becquart</w:t>
      </w:r>
      <w:proofErr w:type="spellEnd"/>
      <w:r w:rsidR="00790EB9" w:rsidRPr="00523BDE">
        <w:rPr>
          <w:rFonts w:ascii="Optima" w:hAnsi="Optima"/>
          <w:color w:val="auto"/>
        </w:rPr>
        <w:t xml:space="preserve"> 2019); graffiti on council offices</w:t>
      </w:r>
      <w:r w:rsidR="009B2D51" w:rsidRPr="00523BDE">
        <w:rPr>
          <w:rFonts w:ascii="Optima" w:hAnsi="Optima"/>
          <w:color w:val="auto"/>
        </w:rPr>
        <w:t>’</w:t>
      </w:r>
      <w:r w:rsidR="00790EB9" w:rsidRPr="00523BDE">
        <w:rPr>
          <w:rFonts w:ascii="Optima" w:hAnsi="Optima"/>
          <w:color w:val="auto"/>
        </w:rPr>
        <w:t xml:space="preserve"> sign (Whitehouse 2019b); and general rowdiness and disrespectfulness of the crowd (</w:t>
      </w:r>
      <w:proofErr w:type="spellStart"/>
      <w:r w:rsidR="00790EB9" w:rsidRPr="00523BDE">
        <w:rPr>
          <w:rFonts w:ascii="Optima" w:hAnsi="Optima"/>
          <w:color w:val="auto"/>
        </w:rPr>
        <w:t>Trewhela</w:t>
      </w:r>
      <w:proofErr w:type="spellEnd"/>
      <w:r w:rsidR="00790EB9" w:rsidRPr="00523BDE">
        <w:rPr>
          <w:rFonts w:ascii="Optima" w:hAnsi="Optima"/>
          <w:color w:val="auto"/>
        </w:rPr>
        <w:t xml:space="preserve"> 2019). Councillors </w:t>
      </w:r>
      <w:r w:rsidR="009B2D51" w:rsidRPr="00523BDE">
        <w:rPr>
          <w:rFonts w:ascii="Optima" w:hAnsi="Optima"/>
          <w:color w:val="auto"/>
        </w:rPr>
        <w:t>were</w:t>
      </w:r>
      <w:r w:rsidR="00790EB9" w:rsidRPr="00523BDE">
        <w:rPr>
          <w:rFonts w:ascii="Optima" w:hAnsi="Optima"/>
          <w:color w:val="auto"/>
        </w:rPr>
        <w:t xml:space="preserve"> particularly critical of students walking out of school. Councillor Fitter is reported as saying </w:t>
      </w:r>
      <w:r w:rsidR="00A243D1" w:rsidRPr="00523BDE">
        <w:rPr>
          <w:rFonts w:ascii="Optima" w:hAnsi="Optima"/>
          <w:color w:val="auto"/>
        </w:rPr>
        <w:t>“</w:t>
      </w:r>
      <w:r w:rsidR="00790EB9" w:rsidRPr="00523BDE">
        <w:rPr>
          <w:rFonts w:ascii="Optima" w:hAnsi="Optima"/>
          <w:color w:val="auto"/>
        </w:rPr>
        <w:t>I don</w:t>
      </w:r>
      <w:r w:rsidR="002E68DF" w:rsidRPr="00523BDE">
        <w:rPr>
          <w:rFonts w:ascii="Optima" w:hAnsi="Optima"/>
          <w:color w:val="auto"/>
        </w:rPr>
        <w:t>’</w:t>
      </w:r>
      <w:r w:rsidR="00790EB9" w:rsidRPr="00523BDE">
        <w:rPr>
          <w:rFonts w:ascii="Optima" w:hAnsi="Optima"/>
          <w:color w:val="auto"/>
        </w:rPr>
        <w:t>t believe that children should be protesting during a school day. The fact that some parents think it is fine, I think it is totally inappropriate</w:t>
      </w:r>
      <w:r w:rsidR="00A243D1" w:rsidRPr="00523BDE">
        <w:rPr>
          <w:rFonts w:ascii="Optima" w:hAnsi="Optima"/>
          <w:color w:val="auto"/>
        </w:rPr>
        <w:t>”</w:t>
      </w:r>
      <w:r w:rsidR="00790EB9" w:rsidRPr="00523BDE">
        <w:rPr>
          <w:rFonts w:ascii="Optima" w:hAnsi="Optima"/>
          <w:color w:val="auto"/>
        </w:rPr>
        <w:t>. Yet even some o</w:t>
      </w:r>
      <w:r w:rsidR="009B2D51" w:rsidRPr="00523BDE">
        <w:rPr>
          <w:rFonts w:ascii="Optima" w:hAnsi="Optima"/>
          <w:color w:val="auto"/>
        </w:rPr>
        <w:t xml:space="preserve">f </w:t>
      </w:r>
      <w:r w:rsidR="00790EB9" w:rsidRPr="00523BDE">
        <w:rPr>
          <w:rFonts w:ascii="Optima" w:hAnsi="Optima"/>
          <w:color w:val="auto"/>
        </w:rPr>
        <w:t>the negative reporting was balanced. Councillor Fitter</w:t>
      </w:r>
      <w:r w:rsidR="002E68DF" w:rsidRPr="00523BDE">
        <w:rPr>
          <w:rFonts w:ascii="Optima" w:hAnsi="Optima"/>
          <w:color w:val="auto"/>
        </w:rPr>
        <w:t>’</w:t>
      </w:r>
      <w:r w:rsidR="00790EB9" w:rsidRPr="00523BDE">
        <w:rPr>
          <w:rFonts w:ascii="Optima" w:hAnsi="Optima"/>
          <w:color w:val="auto"/>
        </w:rPr>
        <w:t xml:space="preserve">s comments </w:t>
      </w:r>
      <w:r w:rsidR="009B2D51" w:rsidRPr="00523BDE">
        <w:rPr>
          <w:rFonts w:ascii="Optima" w:hAnsi="Optima"/>
          <w:color w:val="auto"/>
        </w:rPr>
        <w:t xml:space="preserve">contrast </w:t>
      </w:r>
      <w:r w:rsidR="00790EB9" w:rsidRPr="00523BDE">
        <w:rPr>
          <w:rFonts w:ascii="Optima" w:hAnsi="Optima"/>
          <w:color w:val="auto"/>
        </w:rPr>
        <w:t>with a comment from Councillor James, who said that although the council did not welcome the protesters to County Hall, once they were there</w:t>
      </w:r>
      <w:r w:rsidR="0083337D" w:rsidRPr="00523BDE">
        <w:rPr>
          <w:rFonts w:ascii="Optima" w:hAnsi="Optima"/>
          <w:color w:val="auto"/>
        </w:rPr>
        <w:t>,</w:t>
      </w:r>
      <w:r w:rsidR="00790EB9" w:rsidRPr="00523BDE">
        <w:rPr>
          <w:rFonts w:ascii="Optima" w:hAnsi="Optima"/>
          <w:color w:val="auto"/>
        </w:rPr>
        <w:t xml:space="preserve"> they were willing to talk to them, for to not do so would cause more problems (Whitehouse 2019a). </w:t>
      </w:r>
      <w:proofErr w:type="spellStart"/>
      <w:r w:rsidR="00790EB9" w:rsidRPr="00523BDE">
        <w:rPr>
          <w:rFonts w:ascii="Optima" w:hAnsi="Optima"/>
          <w:color w:val="auto"/>
        </w:rPr>
        <w:t>Bequart</w:t>
      </w:r>
      <w:r w:rsidR="002E68DF" w:rsidRPr="00523BDE">
        <w:rPr>
          <w:rFonts w:ascii="Optima" w:hAnsi="Optima"/>
          <w:color w:val="auto"/>
        </w:rPr>
        <w:t>’</w:t>
      </w:r>
      <w:r w:rsidR="00790EB9" w:rsidRPr="00523BDE">
        <w:rPr>
          <w:rFonts w:ascii="Optima" w:hAnsi="Optima"/>
          <w:color w:val="auto"/>
        </w:rPr>
        <w:t>s</w:t>
      </w:r>
      <w:proofErr w:type="spellEnd"/>
      <w:r w:rsidR="00790EB9" w:rsidRPr="00523BDE">
        <w:rPr>
          <w:rFonts w:ascii="Optima" w:hAnsi="Optima"/>
          <w:color w:val="auto"/>
        </w:rPr>
        <w:t xml:space="preserve"> (2019) article that featured coverage of </w:t>
      </w:r>
      <w:r w:rsidR="00A243D1" w:rsidRPr="00523BDE">
        <w:rPr>
          <w:rFonts w:ascii="Optima" w:hAnsi="Optima"/>
          <w:color w:val="auto"/>
        </w:rPr>
        <w:t>“</w:t>
      </w:r>
      <w:r w:rsidR="00790EB9" w:rsidRPr="00523BDE">
        <w:rPr>
          <w:rFonts w:ascii="Optima" w:hAnsi="Optima"/>
          <w:color w:val="auto"/>
        </w:rPr>
        <w:t>egging</w:t>
      </w:r>
      <w:r w:rsidR="00A243D1" w:rsidRPr="00523BDE">
        <w:rPr>
          <w:rFonts w:ascii="Optima" w:hAnsi="Optima"/>
          <w:color w:val="auto"/>
        </w:rPr>
        <w:t>”</w:t>
      </w:r>
      <w:r w:rsidR="005761E4">
        <w:rPr>
          <w:rFonts w:ascii="Optima" w:hAnsi="Optima"/>
          <w:color w:val="auto"/>
        </w:rPr>
        <w:t xml:space="preserve"> (throwing eggs at the Council offices)</w:t>
      </w:r>
      <w:r w:rsidR="00790EB9" w:rsidRPr="00523BDE">
        <w:rPr>
          <w:rFonts w:ascii="Optima" w:hAnsi="Optima"/>
          <w:color w:val="auto"/>
        </w:rPr>
        <w:t>, also reported how Cornwall Council, although disappointed</w:t>
      </w:r>
      <w:r w:rsidR="005761E4">
        <w:rPr>
          <w:rFonts w:ascii="Optima" w:hAnsi="Optima"/>
          <w:color w:val="auto"/>
        </w:rPr>
        <w:t xml:space="preserve"> by this</w:t>
      </w:r>
      <w:r w:rsidR="00790EB9" w:rsidRPr="00523BDE">
        <w:rPr>
          <w:rFonts w:ascii="Optima" w:hAnsi="Optima"/>
          <w:color w:val="auto"/>
        </w:rPr>
        <w:t xml:space="preserve">, was willing to continue to work alongside the </w:t>
      </w:r>
      <w:r w:rsidR="00A243D1" w:rsidRPr="00523BDE">
        <w:rPr>
          <w:rFonts w:ascii="Optima" w:hAnsi="Optima"/>
          <w:color w:val="auto"/>
        </w:rPr>
        <w:t>“</w:t>
      </w:r>
      <w:r w:rsidR="00790EB9" w:rsidRPr="00523BDE">
        <w:rPr>
          <w:rFonts w:ascii="Optima" w:hAnsi="Optima"/>
          <w:color w:val="auto"/>
        </w:rPr>
        <w:t>passionate</w:t>
      </w:r>
      <w:r w:rsidR="00A243D1" w:rsidRPr="00523BDE">
        <w:rPr>
          <w:rFonts w:ascii="Optima" w:hAnsi="Optima"/>
          <w:color w:val="auto"/>
        </w:rPr>
        <w:t>”</w:t>
      </w:r>
      <w:r w:rsidR="00790EB9" w:rsidRPr="00523BDE">
        <w:rPr>
          <w:rFonts w:ascii="Optima" w:hAnsi="Optima"/>
          <w:color w:val="auto"/>
        </w:rPr>
        <w:t xml:space="preserve"> majority of respectable students.  The </w:t>
      </w:r>
      <w:r w:rsidR="00790EB9" w:rsidRPr="00523BDE">
        <w:rPr>
          <w:rFonts w:ascii="Optima" w:hAnsi="Optima"/>
          <w:i/>
          <w:color w:val="auto"/>
        </w:rPr>
        <w:t>Cornish Guardian</w:t>
      </w:r>
      <w:r w:rsidR="00790EB9" w:rsidRPr="00523BDE">
        <w:rPr>
          <w:rFonts w:ascii="Optima" w:hAnsi="Optima"/>
          <w:color w:val="auto"/>
        </w:rPr>
        <w:t xml:space="preserve"> </w:t>
      </w:r>
      <w:r w:rsidR="009B2D51" w:rsidRPr="00523BDE">
        <w:rPr>
          <w:rFonts w:ascii="Optima" w:hAnsi="Optima"/>
          <w:color w:val="auto"/>
        </w:rPr>
        <w:t>(</w:t>
      </w:r>
      <w:r w:rsidR="009B2D51" w:rsidRPr="0011776F">
        <w:rPr>
          <w:rFonts w:ascii="Optima" w:hAnsi="Optima"/>
        </w:rPr>
        <w:t>20</w:t>
      </w:r>
      <w:r w:rsidR="009B2D51" w:rsidRPr="0011776F">
        <w:rPr>
          <w:rFonts w:ascii="Optima" w:hAnsi="Optima"/>
          <w:vertAlign w:val="superscript"/>
        </w:rPr>
        <w:t>th</w:t>
      </w:r>
      <w:r w:rsidR="009B2D51" w:rsidRPr="0011776F">
        <w:rPr>
          <w:rFonts w:ascii="Optima" w:hAnsi="Optima"/>
        </w:rPr>
        <w:t xml:space="preserve"> March)</w:t>
      </w:r>
      <w:r w:rsidR="007A0F17" w:rsidRPr="0011776F">
        <w:rPr>
          <w:rFonts w:ascii="Optima" w:hAnsi="Optima"/>
        </w:rPr>
        <w:t xml:space="preserve"> supported the Council’s approach</w:t>
      </w:r>
      <w:r w:rsidR="00790EB9" w:rsidRPr="00523BDE">
        <w:rPr>
          <w:rFonts w:ascii="Optima" w:hAnsi="Optima"/>
          <w:color w:val="auto"/>
        </w:rPr>
        <w:t xml:space="preserve">: </w:t>
      </w:r>
      <w:r w:rsidR="00A243D1" w:rsidRPr="00523BDE">
        <w:rPr>
          <w:rFonts w:ascii="Optima" w:hAnsi="Optima"/>
          <w:color w:val="auto"/>
        </w:rPr>
        <w:t>“</w:t>
      </w:r>
      <w:r w:rsidR="00790EB9" w:rsidRPr="00523BDE">
        <w:rPr>
          <w:rFonts w:ascii="Optima" w:hAnsi="Optima"/>
          <w:color w:val="auto"/>
        </w:rPr>
        <w:t>while some have questioned the local authority</w:t>
      </w:r>
      <w:r w:rsidR="002E68DF" w:rsidRPr="00523BDE">
        <w:rPr>
          <w:rFonts w:ascii="Optima" w:hAnsi="Optima"/>
          <w:color w:val="auto"/>
        </w:rPr>
        <w:t>’</w:t>
      </w:r>
      <w:r w:rsidR="00790EB9" w:rsidRPr="00523BDE">
        <w:rPr>
          <w:rFonts w:ascii="Optima" w:hAnsi="Optima"/>
          <w:color w:val="auto"/>
        </w:rPr>
        <w:t>s tacit support of these schooltime (sic) protests, we would be wise to remember that it is this generation that will inherit the world as we know it. As such, their actions have certainly drawn attention to the climate change agenda</w:t>
      </w:r>
      <w:r w:rsidR="00A243D1" w:rsidRPr="00523BDE">
        <w:rPr>
          <w:rFonts w:ascii="Optima" w:hAnsi="Optima"/>
          <w:color w:val="auto"/>
        </w:rPr>
        <w:t>”</w:t>
      </w:r>
      <w:r w:rsidR="00790EB9" w:rsidRPr="00523BDE">
        <w:rPr>
          <w:rFonts w:ascii="Optima" w:hAnsi="Optima"/>
          <w:color w:val="auto"/>
        </w:rPr>
        <w:t>. In addition, the reports overwhelmingly emphasise the youthfulness of the participants</w:t>
      </w:r>
      <w:r w:rsidR="009B2D51" w:rsidRPr="00523BDE">
        <w:rPr>
          <w:rFonts w:ascii="Optima" w:hAnsi="Optima"/>
          <w:color w:val="auto"/>
        </w:rPr>
        <w:t>,</w:t>
      </w:r>
      <w:r w:rsidR="00790EB9" w:rsidRPr="00523BDE">
        <w:rPr>
          <w:rFonts w:ascii="Optima" w:hAnsi="Optima"/>
          <w:color w:val="auto"/>
        </w:rPr>
        <w:t xml:space="preserve"> </w:t>
      </w:r>
      <w:r w:rsidR="009B2D51" w:rsidRPr="00523BDE">
        <w:rPr>
          <w:rFonts w:ascii="Optima" w:hAnsi="Optima"/>
          <w:color w:val="auto"/>
        </w:rPr>
        <w:t>referring</w:t>
      </w:r>
      <w:r w:rsidR="00790EB9" w:rsidRPr="00523BDE">
        <w:rPr>
          <w:rFonts w:ascii="Optima" w:hAnsi="Optima"/>
          <w:color w:val="auto"/>
        </w:rPr>
        <w:t xml:space="preserve"> to </w:t>
      </w:r>
      <w:r w:rsidR="00A243D1" w:rsidRPr="00523BDE">
        <w:rPr>
          <w:rFonts w:ascii="Optima" w:hAnsi="Optima"/>
          <w:color w:val="auto"/>
        </w:rPr>
        <w:t>“</w:t>
      </w:r>
      <w:r w:rsidR="00790EB9" w:rsidRPr="00523BDE">
        <w:rPr>
          <w:rFonts w:ascii="Optima" w:hAnsi="Optima"/>
          <w:color w:val="auto"/>
        </w:rPr>
        <w:t>school children</w:t>
      </w:r>
      <w:r w:rsidR="00A243D1" w:rsidRPr="00523BDE">
        <w:rPr>
          <w:rFonts w:ascii="Optima" w:hAnsi="Optima"/>
          <w:color w:val="auto"/>
        </w:rPr>
        <w:t>”</w:t>
      </w:r>
      <w:r w:rsidR="00790EB9" w:rsidRPr="00523BDE">
        <w:rPr>
          <w:rFonts w:ascii="Optima" w:hAnsi="Optima"/>
          <w:color w:val="auto"/>
        </w:rPr>
        <w:t xml:space="preserve">, </w:t>
      </w:r>
      <w:r w:rsidR="00A243D1" w:rsidRPr="00523BDE">
        <w:rPr>
          <w:rFonts w:ascii="Optima" w:hAnsi="Optima"/>
          <w:color w:val="auto"/>
        </w:rPr>
        <w:t>“</w:t>
      </w:r>
      <w:r w:rsidR="00790EB9" w:rsidRPr="00523BDE">
        <w:rPr>
          <w:rFonts w:ascii="Optima" w:hAnsi="Optima"/>
          <w:color w:val="auto"/>
        </w:rPr>
        <w:t>students</w:t>
      </w:r>
      <w:r w:rsidR="00A243D1" w:rsidRPr="00523BDE">
        <w:rPr>
          <w:rFonts w:ascii="Optima" w:hAnsi="Optima"/>
          <w:color w:val="auto"/>
        </w:rPr>
        <w:t>”</w:t>
      </w:r>
      <w:r w:rsidR="00790EB9" w:rsidRPr="00523BDE">
        <w:rPr>
          <w:rFonts w:ascii="Optima" w:hAnsi="Optima"/>
          <w:color w:val="auto"/>
        </w:rPr>
        <w:t xml:space="preserve">, </w:t>
      </w:r>
      <w:r w:rsidR="00A243D1" w:rsidRPr="00523BDE">
        <w:rPr>
          <w:rFonts w:ascii="Optima" w:hAnsi="Optima"/>
          <w:color w:val="auto"/>
        </w:rPr>
        <w:t>“</w:t>
      </w:r>
      <w:r w:rsidR="00790EB9" w:rsidRPr="00523BDE">
        <w:rPr>
          <w:rFonts w:ascii="Optima" w:hAnsi="Optima"/>
          <w:color w:val="auto"/>
        </w:rPr>
        <w:t>youngsters</w:t>
      </w:r>
      <w:r w:rsidR="00A243D1" w:rsidRPr="00523BDE">
        <w:rPr>
          <w:rFonts w:ascii="Optima" w:hAnsi="Optima"/>
          <w:color w:val="auto"/>
        </w:rPr>
        <w:t>”</w:t>
      </w:r>
      <w:r w:rsidR="00790EB9" w:rsidRPr="00523BDE">
        <w:rPr>
          <w:rFonts w:ascii="Optima" w:hAnsi="Optima"/>
          <w:color w:val="auto"/>
        </w:rPr>
        <w:t xml:space="preserve"> and </w:t>
      </w:r>
      <w:r w:rsidR="00A243D1" w:rsidRPr="00523BDE">
        <w:rPr>
          <w:rFonts w:ascii="Optima" w:hAnsi="Optima"/>
          <w:color w:val="auto"/>
        </w:rPr>
        <w:t>“</w:t>
      </w:r>
      <w:r w:rsidR="00790EB9" w:rsidRPr="00523BDE">
        <w:rPr>
          <w:rFonts w:ascii="Optima" w:hAnsi="Optima"/>
          <w:color w:val="auto"/>
        </w:rPr>
        <w:t>school pupils</w:t>
      </w:r>
      <w:r w:rsidR="00A243D1" w:rsidRPr="00523BDE">
        <w:rPr>
          <w:rFonts w:ascii="Optima" w:hAnsi="Optima"/>
          <w:color w:val="auto"/>
        </w:rPr>
        <w:t>”</w:t>
      </w:r>
      <w:r w:rsidR="00790EB9" w:rsidRPr="00523BDE">
        <w:rPr>
          <w:rFonts w:ascii="Optima" w:hAnsi="Optima"/>
          <w:color w:val="auto"/>
        </w:rPr>
        <w:t>. Only one report estimates the size of the Truro demonstration on 15 March 2019 as consisting of 150 people</w:t>
      </w:r>
      <w:r w:rsidR="00DC21CF" w:rsidRPr="00523BDE">
        <w:rPr>
          <w:rFonts w:ascii="Optima" w:hAnsi="Optima"/>
          <w:color w:val="auto"/>
        </w:rPr>
        <w:t xml:space="preserve"> (</w:t>
      </w:r>
      <w:proofErr w:type="spellStart"/>
      <w:r w:rsidR="00DC21CF" w:rsidRPr="00523BDE">
        <w:rPr>
          <w:rFonts w:ascii="Optima" w:hAnsi="Optima"/>
          <w:color w:val="auto"/>
        </w:rPr>
        <w:t>Rucki</w:t>
      </w:r>
      <w:proofErr w:type="spellEnd"/>
      <w:r w:rsidR="00DC21CF" w:rsidRPr="00523BDE">
        <w:rPr>
          <w:rFonts w:ascii="Optima" w:hAnsi="Optima"/>
          <w:color w:val="auto"/>
        </w:rPr>
        <w:t xml:space="preserve"> 2019)</w:t>
      </w:r>
      <w:r w:rsidR="00790EB9" w:rsidRPr="00523BDE">
        <w:rPr>
          <w:rFonts w:ascii="Optima" w:hAnsi="Optima"/>
          <w:color w:val="auto"/>
        </w:rPr>
        <w:t>, which seems to us serious</w:t>
      </w:r>
      <w:r w:rsidR="009B2D51" w:rsidRPr="00523BDE">
        <w:rPr>
          <w:rFonts w:ascii="Optima" w:hAnsi="Optima"/>
          <w:color w:val="auto"/>
        </w:rPr>
        <w:t>ly</w:t>
      </w:r>
      <w:r w:rsidR="00790EB9" w:rsidRPr="00523BDE">
        <w:rPr>
          <w:rFonts w:ascii="Optima" w:hAnsi="Optima"/>
          <w:color w:val="auto"/>
        </w:rPr>
        <w:t xml:space="preserve"> under-</w:t>
      </w:r>
      <w:r w:rsidR="009B2D51" w:rsidRPr="00523BDE">
        <w:rPr>
          <w:rFonts w:ascii="Optima" w:hAnsi="Optima"/>
          <w:color w:val="auto"/>
        </w:rPr>
        <w:t>estimated</w:t>
      </w:r>
      <w:r w:rsidR="00790EB9" w:rsidRPr="00523BDE">
        <w:rPr>
          <w:rFonts w:ascii="Optima" w:hAnsi="Optima"/>
          <w:color w:val="auto"/>
        </w:rPr>
        <w:t>.</w:t>
      </w:r>
    </w:p>
    <w:p w14:paraId="69E204AF" w14:textId="77777777" w:rsidR="00790EB9" w:rsidRPr="00523BDE" w:rsidRDefault="00790EB9" w:rsidP="00402AF6">
      <w:pPr>
        <w:pStyle w:val="NormalWeb"/>
        <w:spacing w:before="0" w:beforeAutospacing="0" w:after="0" w:afterAutospacing="0"/>
        <w:rPr>
          <w:rFonts w:ascii="Optima" w:hAnsi="Optima"/>
          <w:color w:val="auto"/>
        </w:rPr>
      </w:pPr>
    </w:p>
    <w:p w14:paraId="1EDA9068" w14:textId="440A8794" w:rsidR="00790EB9" w:rsidRPr="00523BDE" w:rsidRDefault="00790EB9" w:rsidP="00402AF6">
      <w:pPr>
        <w:pStyle w:val="NormalWeb"/>
        <w:spacing w:before="0" w:beforeAutospacing="0" w:after="0" w:afterAutospacing="0"/>
        <w:rPr>
          <w:rFonts w:ascii="Optima" w:hAnsi="Optima"/>
          <w:color w:val="auto"/>
        </w:rPr>
      </w:pPr>
      <w:r w:rsidRPr="00523BDE">
        <w:rPr>
          <w:rFonts w:ascii="Optima" w:hAnsi="Optima"/>
          <w:color w:val="auto"/>
        </w:rPr>
        <w:t xml:space="preserve">The </w:t>
      </w:r>
      <w:r w:rsidRPr="00523BDE">
        <w:rPr>
          <w:rFonts w:ascii="Optima" w:hAnsi="Optima"/>
          <w:i/>
          <w:color w:val="auto"/>
        </w:rPr>
        <w:t>Manchester Evening News</w:t>
      </w:r>
      <w:r w:rsidRPr="00523BDE">
        <w:rPr>
          <w:rFonts w:ascii="Optima" w:hAnsi="Optima"/>
          <w:color w:val="auto"/>
        </w:rPr>
        <w:t xml:space="preserve"> (</w:t>
      </w:r>
      <w:r w:rsidRPr="007A1A6C">
        <w:rPr>
          <w:rFonts w:ascii="Optima" w:hAnsi="Optima"/>
          <w:i/>
          <w:iCs/>
          <w:color w:val="auto"/>
        </w:rPr>
        <w:t>MEN</w:t>
      </w:r>
      <w:r w:rsidRPr="00523BDE">
        <w:rPr>
          <w:rFonts w:ascii="Optima" w:hAnsi="Optima"/>
          <w:color w:val="auto"/>
        </w:rPr>
        <w:t>) is the only daily newspaper in the city</w:t>
      </w:r>
      <w:r w:rsidR="009B2D51" w:rsidRPr="00523BDE">
        <w:rPr>
          <w:rFonts w:ascii="Optima" w:hAnsi="Optima"/>
          <w:color w:val="auto"/>
        </w:rPr>
        <w:t>. It</w:t>
      </w:r>
      <w:r w:rsidRPr="00523BDE">
        <w:rPr>
          <w:rFonts w:ascii="Optima" w:hAnsi="Optima"/>
          <w:color w:val="auto"/>
        </w:rPr>
        <w:t xml:space="preserve"> provided detailed coverage of climate strike rallies in February, March, April and May </w:t>
      </w:r>
      <w:r w:rsidR="00122332" w:rsidRPr="00523BDE">
        <w:rPr>
          <w:rFonts w:ascii="Optima" w:hAnsi="Optima"/>
          <w:color w:val="auto"/>
        </w:rPr>
        <w:t xml:space="preserve">2019 </w:t>
      </w:r>
      <w:r w:rsidRPr="00523BDE">
        <w:rPr>
          <w:rFonts w:ascii="Optima" w:hAnsi="Optima"/>
          <w:color w:val="auto"/>
        </w:rPr>
        <w:t xml:space="preserve">and the controversies around them. It also reported on the involvement of activists from </w:t>
      </w:r>
      <w:r w:rsidR="009B2D51" w:rsidRPr="00523BDE">
        <w:rPr>
          <w:rFonts w:ascii="Optima" w:hAnsi="Optima"/>
          <w:color w:val="auto"/>
        </w:rPr>
        <w:t>GCS</w:t>
      </w:r>
      <w:r w:rsidRPr="00523BDE">
        <w:rPr>
          <w:rFonts w:ascii="Optima" w:hAnsi="Optima"/>
          <w:color w:val="auto"/>
        </w:rPr>
        <w:t xml:space="preserve"> in meetings with local authorities. </w:t>
      </w:r>
      <w:r w:rsidR="0008619C" w:rsidRPr="00523BDE">
        <w:rPr>
          <w:rFonts w:ascii="Optima" w:hAnsi="Optima"/>
          <w:color w:val="auto"/>
        </w:rPr>
        <w:t>We identified 14</w:t>
      </w:r>
      <w:r w:rsidRPr="00523BDE">
        <w:rPr>
          <w:rFonts w:ascii="Optima" w:hAnsi="Optima"/>
          <w:color w:val="auto"/>
        </w:rPr>
        <w:t xml:space="preserve"> articles which reported on climate strikers in the period we covered: two were positive, none was </w:t>
      </w:r>
      <w:r w:rsidR="007A0F17" w:rsidRPr="00523BDE">
        <w:rPr>
          <w:rFonts w:ascii="Optima" w:hAnsi="Optima"/>
          <w:color w:val="auto"/>
        </w:rPr>
        <w:t>negative</w:t>
      </w:r>
      <w:r w:rsidRPr="00523BDE">
        <w:rPr>
          <w:rFonts w:ascii="Optima" w:hAnsi="Optima"/>
          <w:color w:val="auto"/>
        </w:rPr>
        <w:t>, but all the others included some critical as well as positive themes. There is a marked change in the themes of coverage between the first and later protests. On February 15</w:t>
      </w:r>
      <w:r w:rsidRPr="00523BDE">
        <w:rPr>
          <w:rFonts w:ascii="Optima" w:hAnsi="Optima"/>
          <w:color w:val="auto"/>
          <w:vertAlign w:val="superscript"/>
        </w:rPr>
        <w:t>th</w:t>
      </w:r>
      <w:r w:rsidRPr="00523BDE">
        <w:rPr>
          <w:rFonts w:ascii="Optima" w:hAnsi="Optima"/>
          <w:color w:val="auto"/>
        </w:rPr>
        <w:t xml:space="preserve"> the tone was positive, noting the large</w:t>
      </w:r>
      <w:r w:rsidR="009B2D51" w:rsidRPr="00523BDE">
        <w:rPr>
          <w:rFonts w:ascii="Optima" w:hAnsi="Optima"/>
          <w:color w:val="auto"/>
        </w:rPr>
        <w:t>, but probably over-estimated</w:t>
      </w:r>
      <w:r w:rsidRPr="00523BDE">
        <w:rPr>
          <w:rFonts w:ascii="Optima" w:hAnsi="Optima"/>
          <w:color w:val="auto"/>
        </w:rPr>
        <w:t xml:space="preserve"> numbers involved in the rally </w:t>
      </w:r>
      <w:r w:rsidR="00A243D1" w:rsidRPr="00523BDE">
        <w:rPr>
          <w:rFonts w:ascii="Optima" w:hAnsi="Optima"/>
          <w:color w:val="auto"/>
        </w:rPr>
        <w:t>“</w:t>
      </w:r>
      <w:r w:rsidRPr="00523BDE">
        <w:rPr>
          <w:rFonts w:ascii="Optima" w:hAnsi="Optima"/>
          <w:color w:val="auto"/>
        </w:rPr>
        <w:t>Thousands Gather</w:t>
      </w:r>
      <w:r w:rsidR="00A243D1" w:rsidRPr="00523BDE">
        <w:rPr>
          <w:rFonts w:ascii="Optima" w:hAnsi="Optima"/>
          <w:color w:val="auto"/>
        </w:rPr>
        <w:t>”</w:t>
      </w:r>
      <w:r w:rsidR="00DC21CF" w:rsidRPr="00523BDE">
        <w:rPr>
          <w:rFonts w:ascii="Optima" w:hAnsi="Optima"/>
          <w:color w:val="auto"/>
        </w:rPr>
        <w:t>.</w:t>
      </w:r>
      <w:r w:rsidRPr="00523BDE">
        <w:rPr>
          <w:rFonts w:ascii="Optima" w:hAnsi="Optima"/>
          <w:color w:val="auto"/>
        </w:rPr>
        <w:t xml:space="preserve"> </w:t>
      </w:r>
      <w:r w:rsidR="009B2D51" w:rsidRPr="00523BDE">
        <w:rPr>
          <w:rFonts w:ascii="Optima" w:hAnsi="Optima"/>
          <w:color w:val="auto"/>
        </w:rPr>
        <w:t>T</w:t>
      </w:r>
      <w:r w:rsidRPr="00523BDE">
        <w:rPr>
          <w:rFonts w:ascii="Optima" w:hAnsi="Optima"/>
          <w:color w:val="auto"/>
        </w:rPr>
        <w:t xml:space="preserve">he rally was linked to others taking place across the UK and other countries (Jack 2019). As in Truro, the youth of participants – </w:t>
      </w:r>
      <w:r w:rsidR="00A243D1" w:rsidRPr="00523BDE">
        <w:rPr>
          <w:rFonts w:ascii="Optima" w:hAnsi="Optima"/>
          <w:color w:val="auto"/>
        </w:rPr>
        <w:t>“</w:t>
      </w:r>
      <w:r w:rsidRPr="00523BDE">
        <w:rPr>
          <w:rFonts w:ascii="Optima" w:hAnsi="Optima"/>
          <w:color w:val="auto"/>
        </w:rPr>
        <w:t>school and college students</w:t>
      </w:r>
      <w:r w:rsidR="00A243D1" w:rsidRPr="00523BDE">
        <w:rPr>
          <w:rFonts w:ascii="Optima" w:hAnsi="Optima"/>
          <w:color w:val="auto"/>
        </w:rPr>
        <w:t>”</w:t>
      </w:r>
      <w:r w:rsidRPr="00523BDE">
        <w:rPr>
          <w:rFonts w:ascii="Optima" w:hAnsi="Optima"/>
          <w:color w:val="auto"/>
        </w:rPr>
        <w:t xml:space="preserve"> </w:t>
      </w:r>
      <w:r w:rsidR="009B2D51" w:rsidRPr="00523BDE">
        <w:rPr>
          <w:rFonts w:ascii="Optima" w:hAnsi="Optima"/>
          <w:color w:val="auto"/>
        </w:rPr>
        <w:t xml:space="preserve">– </w:t>
      </w:r>
      <w:r w:rsidRPr="00523BDE">
        <w:rPr>
          <w:rFonts w:ascii="Optima" w:hAnsi="Optima"/>
          <w:color w:val="auto"/>
        </w:rPr>
        <w:t xml:space="preserve">was stressed. There was some coverage of </w:t>
      </w:r>
      <w:r w:rsidR="009B2D51" w:rsidRPr="00523BDE">
        <w:rPr>
          <w:rFonts w:ascii="Optima" w:hAnsi="Optima"/>
          <w:color w:val="auto"/>
        </w:rPr>
        <w:t xml:space="preserve">the </w:t>
      </w:r>
      <w:r w:rsidRPr="00523BDE">
        <w:rPr>
          <w:rFonts w:ascii="Optima" w:hAnsi="Optima"/>
          <w:color w:val="auto"/>
        </w:rPr>
        <w:t>Prime Minister</w:t>
      </w:r>
      <w:r w:rsidR="009B2D51" w:rsidRPr="00523BDE">
        <w:rPr>
          <w:rFonts w:ascii="Optima" w:hAnsi="Optima"/>
          <w:color w:val="auto"/>
        </w:rPr>
        <w:t>’s criticism</w:t>
      </w:r>
      <w:r w:rsidRPr="00523BDE">
        <w:rPr>
          <w:rFonts w:ascii="Optima" w:hAnsi="Optima"/>
          <w:color w:val="auto"/>
        </w:rPr>
        <w:t xml:space="preserve"> that students were missing valuable class</w:t>
      </w:r>
      <w:r w:rsidR="009B2D51" w:rsidRPr="00523BDE">
        <w:rPr>
          <w:rFonts w:ascii="Optima" w:hAnsi="Optima"/>
          <w:color w:val="auto"/>
        </w:rPr>
        <w:t>-</w:t>
      </w:r>
      <w:r w:rsidRPr="00523BDE">
        <w:rPr>
          <w:rFonts w:ascii="Optima" w:hAnsi="Optima"/>
          <w:color w:val="auto"/>
        </w:rPr>
        <w:t>time</w:t>
      </w:r>
      <w:r w:rsidR="00E22A9E">
        <w:rPr>
          <w:rFonts w:ascii="Optima" w:hAnsi="Optima"/>
          <w:color w:val="auto"/>
        </w:rPr>
        <w:t xml:space="preserve"> </w:t>
      </w:r>
      <w:r w:rsidR="00E22A9E" w:rsidRPr="00523BDE">
        <w:rPr>
          <w:rFonts w:ascii="Optima" w:hAnsi="Optima"/>
          <w:color w:val="auto"/>
        </w:rPr>
        <w:t>(Robson 2019a and others)</w:t>
      </w:r>
      <w:r w:rsidR="009B2D51" w:rsidRPr="00523BDE">
        <w:rPr>
          <w:rFonts w:ascii="Optima" w:hAnsi="Optima"/>
          <w:color w:val="auto"/>
        </w:rPr>
        <w:t>. B</w:t>
      </w:r>
      <w:r w:rsidRPr="00523BDE">
        <w:rPr>
          <w:rFonts w:ascii="Optima" w:hAnsi="Optima"/>
          <w:color w:val="auto"/>
        </w:rPr>
        <w:t>ut the main focus was on the primary issue raised by the protesters</w:t>
      </w:r>
      <w:r w:rsidR="009B2D51" w:rsidRPr="00523BDE">
        <w:rPr>
          <w:rFonts w:ascii="Optima" w:hAnsi="Optima"/>
          <w:color w:val="auto"/>
        </w:rPr>
        <w:t>. F</w:t>
      </w:r>
      <w:r w:rsidRPr="00523BDE">
        <w:rPr>
          <w:rFonts w:ascii="Optima" w:hAnsi="Optima"/>
          <w:color w:val="auto"/>
        </w:rPr>
        <w:t>our students</w:t>
      </w:r>
      <w:r w:rsidR="009B2D51" w:rsidRPr="00523BDE">
        <w:rPr>
          <w:rFonts w:ascii="Optima" w:hAnsi="Optima"/>
          <w:color w:val="auto"/>
        </w:rPr>
        <w:t xml:space="preserve"> were</w:t>
      </w:r>
      <w:r w:rsidRPr="00523BDE">
        <w:rPr>
          <w:rFonts w:ascii="Optima" w:hAnsi="Optima"/>
          <w:color w:val="auto"/>
        </w:rPr>
        <w:t xml:space="preserve"> interviewed about their motivations in a six-minute </w:t>
      </w:r>
      <w:r w:rsidRPr="00523BDE">
        <w:rPr>
          <w:rFonts w:ascii="Optima" w:hAnsi="Optima"/>
          <w:color w:val="auto"/>
        </w:rPr>
        <w:lastRenderedPageBreak/>
        <w:t>video posted in the report on the newspaper</w:t>
      </w:r>
      <w:r w:rsidR="002E68DF" w:rsidRPr="00523BDE">
        <w:rPr>
          <w:rFonts w:ascii="Optima" w:hAnsi="Optima"/>
          <w:color w:val="auto"/>
        </w:rPr>
        <w:t>’</w:t>
      </w:r>
      <w:r w:rsidRPr="00523BDE">
        <w:rPr>
          <w:rFonts w:ascii="Optima" w:hAnsi="Optima"/>
          <w:color w:val="auto"/>
        </w:rPr>
        <w:t>s website.</w:t>
      </w:r>
      <w:r w:rsidRPr="00523BDE">
        <w:rPr>
          <w:rStyle w:val="FootnoteReference"/>
          <w:rFonts w:ascii="Optima" w:hAnsi="Optima"/>
          <w:color w:val="auto"/>
        </w:rPr>
        <w:footnoteReference w:id="5"/>
      </w:r>
      <w:r w:rsidRPr="00523BDE">
        <w:rPr>
          <w:rFonts w:ascii="Optima" w:hAnsi="Optima"/>
          <w:color w:val="auto"/>
        </w:rPr>
        <w:t xml:space="preserve"> In this they pointed to the failure of government to act; the generational injustice of climate change and voiced their concerns about climate change deniers such as Donald Trump being in positions of power. </w:t>
      </w:r>
      <w:r w:rsidR="005761E4">
        <w:rPr>
          <w:rFonts w:ascii="Optima" w:hAnsi="Optima"/>
          <w:color w:val="auto"/>
        </w:rPr>
        <w:t>Importantly, however, their interviews were only posted on the website, and did not appear in the print edition.</w:t>
      </w:r>
    </w:p>
    <w:p w14:paraId="41E2AFA9" w14:textId="747861DA" w:rsidR="00790EB9" w:rsidRPr="00523BDE" w:rsidRDefault="00790EB9" w:rsidP="00402AF6">
      <w:pPr>
        <w:pStyle w:val="NormalWeb"/>
        <w:rPr>
          <w:rFonts w:ascii="Optima" w:hAnsi="Optima"/>
          <w:b/>
          <w:bCs/>
          <w:color w:val="auto"/>
        </w:rPr>
      </w:pPr>
      <w:r w:rsidRPr="00523BDE">
        <w:rPr>
          <w:rFonts w:ascii="Optima" w:hAnsi="Optima"/>
          <w:color w:val="auto"/>
        </w:rPr>
        <w:t xml:space="preserve">From March onwards the focus in reports shifted to the disruption caused by the protests and measures taken </w:t>
      </w:r>
      <w:r w:rsidR="00DC21CF" w:rsidRPr="00523BDE">
        <w:rPr>
          <w:rFonts w:ascii="Optima" w:hAnsi="Optima"/>
          <w:color w:val="auto"/>
        </w:rPr>
        <w:t xml:space="preserve">by </w:t>
      </w:r>
      <w:r w:rsidRPr="00523BDE">
        <w:rPr>
          <w:rFonts w:ascii="Optima" w:hAnsi="Optima"/>
          <w:color w:val="auto"/>
        </w:rPr>
        <w:t>the police</w:t>
      </w:r>
      <w:r w:rsidR="009B2D51" w:rsidRPr="00523BDE">
        <w:rPr>
          <w:rFonts w:ascii="Optima" w:hAnsi="Optima"/>
          <w:color w:val="auto"/>
        </w:rPr>
        <w:t xml:space="preserve"> </w:t>
      </w:r>
      <w:r w:rsidR="00DC21CF" w:rsidRPr="00523BDE">
        <w:rPr>
          <w:rFonts w:ascii="Optima" w:hAnsi="Optima"/>
          <w:color w:val="auto"/>
        </w:rPr>
        <w:t xml:space="preserve">in </w:t>
      </w:r>
      <w:r w:rsidR="009B2D51" w:rsidRPr="00523BDE">
        <w:rPr>
          <w:rFonts w:ascii="Optima" w:hAnsi="Optima"/>
          <w:color w:val="auto"/>
        </w:rPr>
        <w:t>response</w:t>
      </w:r>
      <w:r w:rsidRPr="00523BDE">
        <w:rPr>
          <w:rFonts w:ascii="Optima" w:hAnsi="Optima"/>
          <w:color w:val="auto"/>
        </w:rPr>
        <w:t>.</w:t>
      </w:r>
      <w:r w:rsidR="009B2D51" w:rsidRPr="00523BDE">
        <w:rPr>
          <w:rFonts w:ascii="Optima" w:hAnsi="Optima"/>
          <w:color w:val="auto"/>
        </w:rPr>
        <w:t xml:space="preserve"> The tram line blockade </w:t>
      </w:r>
      <w:r w:rsidRPr="00523BDE">
        <w:rPr>
          <w:rFonts w:ascii="Optima" w:hAnsi="Optima"/>
          <w:color w:val="auto"/>
        </w:rPr>
        <w:t xml:space="preserve">was the main subject of reports in the </w:t>
      </w:r>
      <w:r w:rsidRPr="00523BDE">
        <w:rPr>
          <w:rFonts w:ascii="Optima" w:hAnsi="Optima"/>
          <w:i/>
          <w:color w:val="auto"/>
        </w:rPr>
        <w:t>MEN</w:t>
      </w:r>
      <w:r w:rsidRPr="00523BDE">
        <w:rPr>
          <w:rFonts w:ascii="Optima" w:hAnsi="Optima"/>
          <w:color w:val="auto"/>
        </w:rPr>
        <w:t xml:space="preserve"> </w:t>
      </w:r>
      <w:r w:rsidR="00DC21CF" w:rsidRPr="00523BDE">
        <w:rPr>
          <w:rFonts w:ascii="Optima" w:hAnsi="Optima"/>
          <w:color w:val="auto"/>
        </w:rPr>
        <w:t xml:space="preserve">on 15 March </w:t>
      </w:r>
      <w:r w:rsidRPr="00523BDE">
        <w:rPr>
          <w:rFonts w:ascii="Optima" w:hAnsi="Optima"/>
          <w:color w:val="auto"/>
        </w:rPr>
        <w:t>along with the chalking of slogans on a war memorial</w:t>
      </w:r>
      <w:r w:rsidRPr="00E22A9E">
        <w:rPr>
          <w:rFonts w:ascii="Optima" w:eastAsia="Times New Roman" w:hAnsi="Optima"/>
          <w:b/>
          <w:bCs/>
          <w:color w:val="494949"/>
          <w:sz w:val="23"/>
          <w:szCs w:val="23"/>
        </w:rPr>
        <w:t xml:space="preserve"> </w:t>
      </w:r>
      <w:r w:rsidRPr="00523BDE">
        <w:rPr>
          <w:rFonts w:ascii="Optima" w:hAnsi="Optima"/>
          <w:b/>
          <w:bCs/>
          <w:color w:val="auto"/>
        </w:rPr>
        <w:t>(</w:t>
      </w:r>
      <w:proofErr w:type="spellStart"/>
      <w:r w:rsidRPr="00523BDE">
        <w:rPr>
          <w:rFonts w:ascii="Optima" w:hAnsi="Optima"/>
          <w:bCs/>
          <w:color w:val="auto"/>
        </w:rPr>
        <w:t>Scheerhout</w:t>
      </w:r>
      <w:proofErr w:type="spellEnd"/>
      <w:r w:rsidRPr="00523BDE">
        <w:rPr>
          <w:rFonts w:ascii="Optima" w:hAnsi="Optima"/>
          <w:bCs/>
          <w:color w:val="auto"/>
        </w:rPr>
        <w:t xml:space="preserve"> and Smith 2019).</w:t>
      </w:r>
      <w:r w:rsidRPr="00523BDE">
        <w:rPr>
          <w:rFonts w:ascii="Optima" w:hAnsi="Optima"/>
          <w:color w:val="auto"/>
        </w:rPr>
        <w:t xml:space="preserve"> A few days later an article </w:t>
      </w:r>
      <w:proofErr w:type="gramStart"/>
      <w:r w:rsidRPr="00523BDE">
        <w:rPr>
          <w:rFonts w:ascii="Optima" w:hAnsi="Optima"/>
          <w:color w:val="auto"/>
        </w:rPr>
        <w:t>asked</w:t>
      </w:r>
      <w:proofErr w:type="gramEnd"/>
      <w:r w:rsidRPr="00523BDE">
        <w:rPr>
          <w:rFonts w:ascii="Optima" w:hAnsi="Optima"/>
          <w:color w:val="auto"/>
        </w:rPr>
        <w:t xml:space="preserve"> </w:t>
      </w:r>
      <w:r w:rsidR="00A243D1" w:rsidRPr="00523BDE">
        <w:rPr>
          <w:rFonts w:ascii="Optima" w:hAnsi="Optima"/>
          <w:color w:val="auto"/>
        </w:rPr>
        <w:t>“</w:t>
      </w:r>
      <w:r w:rsidRPr="00523BDE">
        <w:rPr>
          <w:rFonts w:ascii="Optima" w:hAnsi="Optima"/>
          <w:color w:val="auto"/>
        </w:rPr>
        <w:t>Should we be listening to our children about climate change?</w:t>
      </w:r>
      <w:r w:rsidR="00A243D1" w:rsidRPr="00523BDE">
        <w:rPr>
          <w:rFonts w:ascii="Optima" w:hAnsi="Optima"/>
          <w:color w:val="auto"/>
        </w:rPr>
        <w:t>”</w:t>
      </w:r>
      <w:r w:rsidRPr="00523BDE">
        <w:rPr>
          <w:rFonts w:ascii="Optima" w:hAnsi="Optima"/>
          <w:color w:val="auto"/>
        </w:rPr>
        <w:t xml:space="preserve"> and cited Gemma </w:t>
      </w:r>
      <w:proofErr w:type="spellStart"/>
      <w:r w:rsidRPr="00523BDE">
        <w:rPr>
          <w:rFonts w:ascii="Optima" w:hAnsi="Optima"/>
          <w:color w:val="auto"/>
        </w:rPr>
        <w:t>Tognini</w:t>
      </w:r>
      <w:proofErr w:type="spellEnd"/>
      <w:r w:rsidRPr="00523BDE">
        <w:rPr>
          <w:rFonts w:ascii="Optima" w:hAnsi="Optima"/>
          <w:color w:val="auto"/>
        </w:rPr>
        <w:t xml:space="preserve"> who called </w:t>
      </w:r>
      <w:r w:rsidR="00A243D1" w:rsidRPr="00523BDE">
        <w:rPr>
          <w:rFonts w:ascii="Optima" w:hAnsi="Optima"/>
          <w:color w:val="auto"/>
        </w:rPr>
        <w:t>“</w:t>
      </w:r>
      <w:r w:rsidRPr="00523BDE">
        <w:rPr>
          <w:rFonts w:ascii="Optima" w:hAnsi="Optima"/>
          <w:color w:val="auto"/>
        </w:rPr>
        <w:t xml:space="preserve">the </w:t>
      </w:r>
      <w:proofErr w:type="spellStart"/>
      <w:r w:rsidRPr="00523BDE">
        <w:rPr>
          <w:rFonts w:ascii="Optima" w:hAnsi="Optima"/>
          <w:color w:val="auto"/>
        </w:rPr>
        <w:t>weaponisation</w:t>
      </w:r>
      <w:proofErr w:type="spellEnd"/>
      <w:r w:rsidRPr="00523BDE">
        <w:rPr>
          <w:rFonts w:ascii="Optima" w:hAnsi="Optima"/>
          <w:color w:val="auto"/>
        </w:rPr>
        <w:t xml:space="preserve"> of children for political leverage and political gain dangerous and morally bankrupt</w:t>
      </w:r>
      <w:r w:rsidR="00A243D1" w:rsidRPr="00523BDE">
        <w:rPr>
          <w:rFonts w:ascii="Optima" w:hAnsi="Optima"/>
          <w:color w:val="auto"/>
        </w:rPr>
        <w:t>”</w:t>
      </w:r>
      <w:r w:rsidRPr="00523BDE">
        <w:rPr>
          <w:rFonts w:ascii="Optima" w:hAnsi="Optima"/>
          <w:color w:val="auto"/>
        </w:rPr>
        <w:t xml:space="preserve"> (McLaughlin 2019)</w:t>
      </w:r>
      <w:r w:rsidR="005C429C" w:rsidRPr="00523BDE">
        <w:rPr>
          <w:rFonts w:ascii="Optima" w:hAnsi="Optima"/>
          <w:color w:val="auto"/>
        </w:rPr>
        <w:t>.</w:t>
      </w:r>
      <w:r w:rsidRPr="00523BDE">
        <w:rPr>
          <w:rFonts w:ascii="Optima" w:hAnsi="Optima"/>
          <w:color w:val="auto"/>
        </w:rPr>
        <w:t xml:space="preserve"> On </w:t>
      </w:r>
      <w:r w:rsidR="00122332" w:rsidRPr="00523BDE">
        <w:rPr>
          <w:rFonts w:ascii="Optima" w:hAnsi="Optima"/>
          <w:color w:val="auto"/>
        </w:rPr>
        <w:t xml:space="preserve">28 </w:t>
      </w:r>
      <w:r w:rsidRPr="00523BDE">
        <w:rPr>
          <w:rFonts w:ascii="Optima" w:hAnsi="Optima"/>
          <w:color w:val="auto"/>
        </w:rPr>
        <w:t xml:space="preserve">March the </w:t>
      </w:r>
      <w:r w:rsidRPr="00523BDE">
        <w:rPr>
          <w:rFonts w:ascii="Optima" w:hAnsi="Optima"/>
          <w:i/>
          <w:color w:val="auto"/>
        </w:rPr>
        <w:t>MEN</w:t>
      </w:r>
      <w:r w:rsidRPr="00523BDE">
        <w:rPr>
          <w:rFonts w:ascii="Optima" w:hAnsi="Optima"/>
          <w:color w:val="auto"/>
        </w:rPr>
        <w:t xml:space="preserve"> reported that </w:t>
      </w:r>
      <w:r w:rsidR="00A243D1" w:rsidRPr="00523BDE">
        <w:rPr>
          <w:rFonts w:ascii="Optima" w:hAnsi="Optima"/>
          <w:color w:val="auto"/>
        </w:rPr>
        <w:t>“</w:t>
      </w:r>
      <w:r w:rsidRPr="00523BDE">
        <w:rPr>
          <w:rFonts w:ascii="Optima" w:hAnsi="Optima"/>
          <w:color w:val="auto"/>
        </w:rPr>
        <w:t>Student climate change protesters pledge more direct action in Manchester - this time targeting cars</w:t>
      </w:r>
      <w:r w:rsidR="00A243D1" w:rsidRPr="00523BDE">
        <w:rPr>
          <w:rFonts w:ascii="Optima" w:hAnsi="Optima"/>
          <w:color w:val="auto"/>
        </w:rPr>
        <w:t>”</w:t>
      </w:r>
      <w:r w:rsidR="0008619C" w:rsidRPr="00523BDE">
        <w:rPr>
          <w:rFonts w:ascii="Optima" w:hAnsi="Optima"/>
          <w:color w:val="auto"/>
        </w:rPr>
        <w:t xml:space="preserve"> (Green 2019)</w:t>
      </w:r>
      <w:r w:rsidRPr="00523BDE">
        <w:rPr>
          <w:rFonts w:ascii="Optima" w:hAnsi="Optima"/>
          <w:color w:val="auto"/>
        </w:rPr>
        <w:t xml:space="preserve">. This was a selective headline, since the main body of the article was based on an interview with one of the climate strike organisers, Emma Greenwood, who explained that the blocking of the trams on </w:t>
      </w:r>
      <w:r w:rsidR="00122332" w:rsidRPr="00523BDE">
        <w:rPr>
          <w:rFonts w:ascii="Optima" w:hAnsi="Optima"/>
          <w:color w:val="auto"/>
        </w:rPr>
        <w:t xml:space="preserve">15 </w:t>
      </w:r>
      <w:r w:rsidRPr="00523BDE">
        <w:rPr>
          <w:rFonts w:ascii="Optima" w:hAnsi="Optima"/>
          <w:color w:val="auto"/>
        </w:rPr>
        <w:t xml:space="preserve">March had been </w:t>
      </w:r>
      <w:r w:rsidR="00A243D1" w:rsidRPr="00523BDE">
        <w:rPr>
          <w:rFonts w:ascii="Optima" w:hAnsi="Optima"/>
          <w:color w:val="auto"/>
        </w:rPr>
        <w:t>“</w:t>
      </w:r>
      <w:r w:rsidRPr="00523BDE">
        <w:rPr>
          <w:rFonts w:ascii="Optima" w:hAnsi="Optima"/>
          <w:color w:val="auto"/>
        </w:rPr>
        <w:t>spontaneous</w:t>
      </w:r>
      <w:r w:rsidR="00A243D1" w:rsidRPr="00523BDE">
        <w:rPr>
          <w:rFonts w:ascii="Optima" w:hAnsi="Optima"/>
          <w:color w:val="auto"/>
        </w:rPr>
        <w:t>”</w:t>
      </w:r>
      <w:r w:rsidRPr="00523BDE">
        <w:rPr>
          <w:rFonts w:ascii="Optima" w:hAnsi="Optima"/>
          <w:color w:val="auto"/>
        </w:rPr>
        <w:t xml:space="preserve"> and a mistake, </w:t>
      </w:r>
      <w:r w:rsidR="00A243D1" w:rsidRPr="00523BDE">
        <w:rPr>
          <w:rFonts w:ascii="Optima" w:hAnsi="Optima"/>
          <w:color w:val="auto"/>
        </w:rPr>
        <w:t>“</w:t>
      </w:r>
      <w:r w:rsidRPr="00523BDE">
        <w:rPr>
          <w:rFonts w:ascii="Optima" w:hAnsi="Optima"/>
          <w:color w:val="auto"/>
        </w:rPr>
        <w:t>So we</w:t>
      </w:r>
      <w:r w:rsidR="002E68DF" w:rsidRPr="00523BDE">
        <w:rPr>
          <w:rFonts w:ascii="Optima" w:hAnsi="Optima"/>
          <w:color w:val="auto"/>
        </w:rPr>
        <w:t>’</w:t>
      </w:r>
      <w:r w:rsidRPr="00523BDE">
        <w:rPr>
          <w:rFonts w:ascii="Optima" w:hAnsi="Optima"/>
          <w:color w:val="auto"/>
        </w:rPr>
        <w:t>ve decided we</w:t>
      </w:r>
      <w:r w:rsidR="002E68DF" w:rsidRPr="00523BDE">
        <w:rPr>
          <w:rFonts w:ascii="Optima" w:hAnsi="Optima"/>
          <w:color w:val="auto"/>
        </w:rPr>
        <w:t>’</w:t>
      </w:r>
      <w:r w:rsidRPr="00523BDE">
        <w:rPr>
          <w:rFonts w:ascii="Optima" w:hAnsi="Optima"/>
          <w:color w:val="auto"/>
        </w:rPr>
        <w:t>re going to do something like a walking march next time because that obviously affects cars which are more of a pollutant than electric trams</w:t>
      </w:r>
      <w:r w:rsidR="00A243D1" w:rsidRPr="00523BDE">
        <w:rPr>
          <w:rFonts w:ascii="Optima" w:hAnsi="Optima"/>
          <w:color w:val="auto"/>
        </w:rPr>
        <w:t>”</w:t>
      </w:r>
      <w:r w:rsidRPr="00523BDE">
        <w:rPr>
          <w:rFonts w:ascii="Optima" w:hAnsi="Optima"/>
          <w:color w:val="auto"/>
        </w:rPr>
        <w:t xml:space="preserve">. </w:t>
      </w:r>
      <w:r w:rsidR="00DC21CF" w:rsidRPr="00523BDE">
        <w:rPr>
          <w:rFonts w:ascii="Optima" w:hAnsi="Optima"/>
          <w:color w:val="auto"/>
        </w:rPr>
        <w:t xml:space="preserve">But </w:t>
      </w:r>
      <w:r w:rsidRPr="00523BDE">
        <w:rPr>
          <w:rFonts w:ascii="Optima" w:hAnsi="Optima"/>
          <w:color w:val="auto"/>
        </w:rPr>
        <w:t xml:space="preserve">the </w:t>
      </w:r>
      <w:r w:rsidRPr="00523BDE">
        <w:rPr>
          <w:rFonts w:ascii="Optima" w:hAnsi="Optima"/>
          <w:i/>
          <w:color w:val="auto"/>
        </w:rPr>
        <w:t>MEN</w:t>
      </w:r>
      <w:r w:rsidR="00270196" w:rsidRPr="00523BDE">
        <w:rPr>
          <w:rFonts w:ascii="Optima" w:hAnsi="Optima"/>
          <w:color w:val="auto"/>
        </w:rPr>
        <w:t>’</w:t>
      </w:r>
      <w:r w:rsidRPr="00523BDE">
        <w:rPr>
          <w:rFonts w:ascii="Optima" w:hAnsi="Optima"/>
          <w:color w:val="auto"/>
        </w:rPr>
        <w:t xml:space="preserve">s headline for the report on the next rally on </w:t>
      </w:r>
      <w:r w:rsidR="00122332" w:rsidRPr="00523BDE">
        <w:rPr>
          <w:rFonts w:ascii="Optima" w:hAnsi="Optima"/>
          <w:color w:val="auto"/>
        </w:rPr>
        <w:t xml:space="preserve">12 </w:t>
      </w:r>
      <w:r w:rsidRPr="00523BDE">
        <w:rPr>
          <w:rFonts w:ascii="Optima" w:hAnsi="Optima"/>
          <w:color w:val="auto"/>
        </w:rPr>
        <w:t>April</w:t>
      </w:r>
      <w:r w:rsidR="00122332" w:rsidRPr="00523BDE">
        <w:rPr>
          <w:rFonts w:ascii="Optima" w:hAnsi="Optima"/>
          <w:color w:val="auto"/>
        </w:rPr>
        <w:t xml:space="preserve"> </w:t>
      </w:r>
      <w:r w:rsidRPr="00523BDE">
        <w:rPr>
          <w:rFonts w:ascii="Optima" w:hAnsi="Optima"/>
          <w:color w:val="auto"/>
        </w:rPr>
        <w:t xml:space="preserve">was </w:t>
      </w:r>
      <w:r w:rsidR="00A243D1" w:rsidRPr="00523BDE">
        <w:rPr>
          <w:rFonts w:ascii="Optima" w:hAnsi="Optima"/>
          <w:color w:val="auto"/>
        </w:rPr>
        <w:t>“</w:t>
      </w:r>
      <w:r w:rsidRPr="00523BDE">
        <w:rPr>
          <w:rFonts w:ascii="Optima" w:hAnsi="Optima"/>
          <w:color w:val="auto"/>
        </w:rPr>
        <w:t>Youth climate change protests block off Oxford Road</w:t>
      </w:r>
      <w:r w:rsidR="00A243D1" w:rsidRPr="00523BDE">
        <w:rPr>
          <w:rFonts w:ascii="Optima" w:hAnsi="Optima"/>
          <w:color w:val="auto"/>
        </w:rPr>
        <w:t>”</w:t>
      </w:r>
      <w:r w:rsidR="0008619C" w:rsidRPr="00523BDE">
        <w:rPr>
          <w:rFonts w:ascii="Optima" w:hAnsi="Optima"/>
          <w:color w:val="auto"/>
        </w:rPr>
        <w:t xml:space="preserve"> (Blakey 2019).</w:t>
      </w:r>
    </w:p>
    <w:p w14:paraId="3079C3FB" w14:textId="494EDD02" w:rsidR="0008466D" w:rsidRPr="00523BDE" w:rsidRDefault="0008466D" w:rsidP="00402AF6">
      <w:pPr>
        <w:pStyle w:val="NormalWeb"/>
        <w:rPr>
          <w:rFonts w:ascii="Optima" w:hAnsi="Optima"/>
          <w:color w:val="auto"/>
        </w:rPr>
      </w:pPr>
      <w:r w:rsidRPr="00523BDE">
        <w:rPr>
          <w:rFonts w:ascii="Optima" w:hAnsi="Optima"/>
          <w:color w:val="auto"/>
        </w:rPr>
        <w:t xml:space="preserve">A second feature of coverage in Manchester was a controversy about the response of the authorities, including the police. In June the </w:t>
      </w:r>
      <w:r w:rsidRPr="00523BDE">
        <w:rPr>
          <w:rFonts w:ascii="Optima" w:hAnsi="Optima"/>
          <w:i/>
          <w:color w:val="auto"/>
        </w:rPr>
        <w:t>MEN</w:t>
      </w:r>
      <w:r w:rsidRPr="00523BDE">
        <w:rPr>
          <w:rFonts w:ascii="Optima" w:hAnsi="Optima"/>
          <w:color w:val="auto"/>
        </w:rPr>
        <w:t xml:space="preserve"> revealed that the police had written to local education authorities to warn them that students faced potential prosecution for engaging in protests. During the April rally a small group of students had been </w:t>
      </w:r>
      <w:r w:rsidR="00A243D1" w:rsidRPr="00523BDE">
        <w:rPr>
          <w:rFonts w:ascii="Optima" w:hAnsi="Optima"/>
          <w:color w:val="auto"/>
        </w:rPr>
        <w:t>“</w:t>
      </w:r>
      <w:proofErr w:type="spellStart"/>
      <w:r w:rsidRPr="00523BDE">
        <w:rPr>
          <w:rFonts w:ascii="Optima" w:hAnsi="Optima"/>
          <w:color w:val="auto"/>
        </w:rPr>
        <w:t>kettled</w:t>
      </w:r>
      <w:proofErr w:type="spellEnd"/>
      <w:r w:rsidR="00A243D1" w:rsidRPr="00523BDE">
        <w:rPr>
          <w:rFonts w:ascii="Optima" w:hAnsi="Optima"/>
          <w:color w:val="auto"/>
        </w:rPr>
        <w:t>”</w:t>
      </w:r>
      <w:r w:rsidRPr="00523BDE">
        <w:rPr>
          <w:rFonts w:ascii="Optima" w:hAnsi="Optima"/>
          <w:color w:val="auto"/>
        </w:rPr>
        <w:t xml:space="preserve"> </w:t>
      </w:r>
      <w:r w:rsidR="00DC21CF" w:rsidRPr="00523BDE">
        <w:rPr>
          <w:rFonts w:ascii="Optima" w:hAnsi="Optima"/>
          <w:color w:val="auto"/>
        </w:rPr>
        <w:t xml:space="preserve">(detained) </w:t>
      </w:r>
      <w:r w:rsidRPr="00523BDE">
        <w:rPr>
          <w:rFonts w:ascii="Optima" w:hAnsi="Optima"/>
          <w:color w:val="auto"/>
        </w:rPr>
        <w:t xml:space="preserve">briefly by police and only released when they provided their names and addresses. They were subject to a dispersal order, the legitimacy of which was challenged by one parent, </w:t>
      </w:r>
      <w:r w:rsidR="00C107C1" w:rsidRPr="00523BDE">
        <w:rPr>
          <w:rFonts w:ascii="Optima" w:hAnsi="Optima"/>
          <w:color w:val="auto"/>
        </w:rPr>
        <w:t xml:space="preserve">quoted in the </w:t>
      </w:r>
      <w:r w:rsidR="00C107C1" w:rsidRPr="00523BDE">
        <w:rPr>
          <w:rFonts w:ascii="Optima" w:hAnsi="Optima"/>
          <w:i/>
          <w:color w:val="auto"/>
        </w:rPr>
        <w:t>MEN</w:t>
      </w:r>
      <w:r w:rsidR="00C107C1" w:rsidRPr="00523BDE">
        <w:rPr>
          <w:rFonts w:ascii="Optima" w:hAnsi="Optima"/>
          <w:color w:val="auto"/>
        </w:rPr>
        <w:t xml:space="preserve">, </w:t>
      </w:r>
      <w:r w:rsidRPr="00523BDE">
        <w:rPr>
          <w:rFonts w:ascii="Optima" w:hAnsi="Optima"/>
          <w:color w:val="auto"/>
        </w:rPr>
        <w:t xml:space="preserve">who argued that the students were acting legally. Other students noted how their friends had stopped attending rallies </w:t>
      </w:r>
      <w:r w:rsidR="00622DC0" w:rsidRPr="00523BDE">
        <w:rPr>
          <w:rFonts w:ascii="Optima" w:hAnsi="Optima"/>
          <w:color w:val="auto"/>
        </w:rPr>
        <w:t xml:space="preserve">as they felt intimidated by </w:t>
      </w:r>
      <w:r w:rsidRPr="00523BDE">
        <w:rPr>
          <w:rFonts w:ascii="Optima" w:hAnsi="Optima"/>
          <w:color w:val="auto"/>
        </w:rPr>
        <w:t>police evidence gathering teams</w:t>
      </w:r>
      <w:r w:rsidR="00BA2CB8" w:rsidRPr="00523BDE">
        <w:rPr>
          <w:rFonts w:ascii="Optima" w:hAnsi="Optima"/>
          <w:color w:val="auto"/>
        </w:rPr>
        <w:t xml:space="preserve"> and a parent accused the police of trying to scare off participants</w:t>
      </w:r>
      <w:r w:rsidR="0008619C" w:rsidRPr="00523BDE">
        <w:rPr>
          <w:rFonts w:ascii="Optima" w:hAnsi="Optima"/>
          <w:color w:val="auto"/>
        </w:rPr>
        <w:t xml:space="preserve"> (Robson 2019b)</w:t>
      </w:r>
      <w:r w:rsidRPr="00523BDE">
        <w:rPr>
          <w:rFonts w:ascii="Optima" w:hAnsi="Optima"/>
          <w:color w:val="auto"/>
        </w:rPr>
        <w:t xml:space="preserve">. </w:t>
      </w:r>
      <w:r w:rsidR="005B68FD" w:rsidRPr="00523BDE">
        <w:rPr>
          <w:rFonts w:ascii="Optima" w:hAnsi="Optima"/>
          <w:color w:val="auto"/>
        </w:rPr>
        <w:t>These stories made the national as well as the local press, as did the case of three Manchester girls who were banned form their school prom for having missed school to attend the climate strike rally in May.</w:t>
      </w:r>
    </w:p>
    <w:p w14:paraId="4A604901" w14:textId="63AAFC67" w:rsidR="00BA2CB8" w:rsidRPr="00523BDE" w:rsidRDefault="003E3C48" w:rsidP="00402AF6">
      <w:pPr>
        <w:pStyle w:val="NormalWeb"/>
        <w:rPr>
          <w:rFonts w:ascii="Optima" w:hAnsi="Optima"/>
          <w:color w:val="auto"/>
        </w:rPr>
      </w:pPr>
      <w:r w:rsidRPr="00523BDE">
        <w:rPr>
          <w:rFonts w:ascii="Optima" w:hAnsi="Optima"/>
          <w:color w:val="auto"/>
        </w:rPr>
        <w:t xml:space="preserve">Despite these </w:t>
      </w:r>
      <w:r w:rsidR="00622DC0" w:rsidRPr="00523BDE">
        <w:rPr>
          <w:rFonts w:ascii="Optima" w:hAnsi="Optima"/>
          <w:color w:val="auto"/>
        </w:rPr>
        <w:t>punitive moves</w:t>
      </w:r>
      <w:r w:rsidRPr="00523BDE">
        <w:rPr>
          <w:rFonts w:ascii="Optima" w:hAnsi="Optima"/>
          <w:color w:val="auto"/>
        </w:rPr>
        <w:t>,</w:t>
      </w:r>
      <w:r w:rsidR="00C107C1" w:rsidRPr="00523BDE">
        <w:rPr>
          <w:rFonts w:ascii="Optima" w:hAnsi="Optima"/>
          <w:color w:val="auto"/>
        </w:rPr>
        <w:t xml:space="preserve"> the climate strikers were </w:t>
      </w:r>
      <w:r w:rsidRPr="00523BDE">
        <w:rPr>
          <w:rFonts w:ascii="Optima" w:hAnsi="Optima"/>
          <w:color w:val="auto"/>
        </w:rPr>
        <w:t>praised by other authorities</w:t>
      </w:r>
      <w:r w:rsidR="00622DC0" w:rsidRPr="00523BDE">
        <w:rPr>
          <w:rFonts w:ascii="Optima" w:hAnsi="Optima"/>
          <w:color w:val="auto"/>
        </w:rPr>
        <w:t>,</w:t>
      </w:r>
      <w:r w:rsidRPr="00523BDE">
        <w:rPr>
          <w:rFonts w:ascii="Optima" w:hAnsi="Optima"/>
          <w:color w:val="auto"/>
        </w:rPr>
        <w:t xml:space="preserve"> including the Mayor of Greater Manch</w:t>
      </w:r>
      <w:r w:rsidR="00C107C1" w:rsidRPr="00523BDE">
        <w:rPr>
          <w:rFonts w:ascii="Optima" w:hAnsi="Optima"/>
          <w:color w:val="auto"/>
        </w:rPr>
        <w:t xml:space="preserve">ester </w:t>
      </w:r>
      <w:r w:rsidR="00C85A19" w:rsidRPr="00523BDE">
        <w:rPr>
          <w:rFonts w:ascii="Optima" w:hAnsi="Optima"/>
          <w:color w:val="auto"/>
        </w:rPr>
        <w:t xml:space="preserve">Andy Burnham. He spoke at </w:t>
      </w:r>
      <w:r w:rsidR="00FC4C17" w:rsidRPr="00523BDE">
        <w:rPr>
          <w:rFonts w:ascii="Optima" w:hAnsi="Optima"/>
          <w:color w:val="auto"/>
        </w:rPr>
        <w:t>the climate strike rally</w:t>
      </w:r>
      <w:r w:rsidRPr="00523BDE">
        <w:rPr>
          <w:rFonts w:ascii="Optima" w:hAnsi="Optima"/>
          <w:color w:val="auto"/>
        </w:rPr>
        <w:t xml:space="preserve"> on May 24</w:t>
      </w:r>
      <w:r w:rsidRPr="00523BDE">
        <w:rPr>
          <w:rFonts w:ascii="Optima" w:hAnsi="Optima"/>
          <w:color w:val="auto"/>
          <w:vertAlign w:val="superscript"/>
        </w:rPr>
        <w:t>th</w:t>
      </w:r>
      <w:r w:rsidRPr="00523BDE">
        <w:rPr>
          <w:rFonts w:ascii="Optima" w:hAnsi="Optima"/>
          <w:color w:val="auto"/>
        </w:rPr>
        <w:t xml:space="preserve"> and referenced Manchester</w:t>
      </w:r>
      <w:r w:rsidR="002E68DF" w:rsidRPr="00523BDE">
        <w:rPr>
          <w:rFonts w:ascii="Optima" w:hAnsi="Optima"/>
          <w:color w:val="auto"/>
        </w:rPr>
        <w:t>’</w:t>
      </w:r>
      <w:r w:rsidRPr="00523BDE">
        <w:rPr>
          <w:rFonts w:ascii="Optima" w:hAnsi="Optima"/>
          <w:color w:val="auto"/>
        </w:rPr>
        <w:t xml:space="preserve">s </w:t>
      </w:r>
      <w:r w:rsidR="00C85A19" w:rsidRPr="00523BDE">
        <w:rPr>
          <w:rFonts w:ascii="Optima" w:hAnsi="Optima"/>
          <w:color w:val="auto"/>
        </w:rPr>
        <w:t xml:space="preserve">proud </w:t>
      </w:r>
      <w:r w:rsidRPr="00523BDE">
        <w:rPr>
          <w:rFonts w:ascii="Optima" w:hAnsi="Optima"/>
          <w:color w:val="auto"/>
        </w:rPr>
        <w:t>tradition of protest</w:t>
      </w:r>
      <w:r w:rsidR="00BF1F71" w:rsidRPr="00523BDE">
        <w:rPr>
          <w:rFonts w:ascii="Optima" w:hAnsi="Optima"/>
          <w:color w:val="auto"/>
        </w:rPr>
        <w:t xml:space="preserve"> (Robson and Halle-Richards 2019)</w:t>
      </w:r>
      <w:r w:rsidRPr="00523BDE">
        <w:rPr>
          <w:rFonts w:ascii="Optima" w:hAnsi="Optima"/>
          <w:color w:val="auto"/>
        </w:rPr>
        <w:t xml:space="preserve">. This </w:t>
      </w:r>
      <w:r w:rsidR="00622DC0" w:rsidRPr="00523BDE">
        <w:rPr>
          <w:rFonts w:ascii="Optima" w:hAnsi="Optima"/>
          <w:color w:val="auto"/>
        </w:rPr>
        <w:t>theme had also been</w:t>
      </w:r>
      <w:r w:rsidRPr="00523BDE">
        <w:rPr>
          <w:rFonts w:ascii="Optima" w:hAnsi="Optima"/>
          <w:color w:val="auto"/>
        </w:rPr>
        <w:t xml:space="preserve"> evident in a video interview with </w:t>
      </w:r>
      <w:r w:rsidR="00622DC0" w:rsidRPr="00523BDE">
        <w:rPr>
          <w:rFonts w:ascii="Optima" w:hAnsi="Optima"/>
          <w:color w:val="auto"/>
        </w:rPr>
        <w:t xml:space="preserve">one </w:t>
      </w:r>
      <w:r w:rsidR="00C107C1" w:rsidRPr="00523BDE">
        <w:rPr>
          <w:rFonts w:ascii="Optima" w:hAnsi="Optima"/>
          <w:color w:val="auto"/>
        </w:rPr>
        <w:t xml:space="preserve">young </w:t>
      </w:r>
      <w:r w:rsidR="00622DC0" w:rsidRPr="00523BDE">
        <w:rPr>
          <w:rFonts w:ascii="Optima" w:hAnsi="Optima"/>
          <w:color w:val="auto"/>
        </w:rPr>
        <w:t>st</w:t>
      </w:r>
      <w:r w:rsidR="00C107C1" w:rsidRPr="00523BDE">
        <w:rPr>
          <w:rFonts w:ascii="Optima" w:hAnsi="Optima"/>
          <w:color w:val="auto"/>
        </w:rPr>
        <w:t>r</w:t>
      </w:r>
      <w:r w:rsidR="00622DC0" w:rsidRPr="00523BDE">
        <w:rPr>
          <w:rFonts w:ascii="Optima" w:hAnsi="Optima"/>
          <w:color w:val="auto"/>
        </w:rPr>
        <w:t>iker</w:t>
      </w:r>
      <w:r w:rsidR="00DC21CF" w:rsidRPr="00523BDE">
        <w:rPr>
          <w:rFonts w:ascii="Optima" w:hAnsi="Optima"/>
          <w:color w:val="auto"/>
        </w:rPr>
        <w:t>, who</w:t>
      </w:r>
      <w:r w:rsidRPr="00523BDE">
        <w:rPr>
          <w:rFonts w:ascii="Optima" w:hAnsi="Optima"/>
          <w:color w:val="auto"/>
        </w:rPr>
        <w:t xml:space="preserve"> noted that the rally was being held close to the site of the </w:t>
      </w:r>
      <w:r w:rsidR="00BD630A">
        <w:rPr>
          <w:rFonts w:ascii="Optima" w:hAnsi="Optima"/>
          <w:color w:val="auto"/>
        </w:rPr>
        <w:t xml:space="preserve">1819 </w:t>
      </w:r>
      <w:r w:rsidRPr="00523BDE">
        <w:rPr>
          <w:rFonts w:ascii="Optima" w:hAnsi="Optima"/>
          <w:color w:val="auto"/>
        </w:rPr>
        <w:t>Pe</w:t>
      </w:r>
      <w:r w:rsidR="00C85A19" w:rsidRPr="00523BDE">
        <w:rPr>
          <w:rFonts w:ascii="Optima" w:hAnsi="Optima"/>
          <w:color w:val="auto"/>
        </w:rPr>
        <w:t>terloo massacre</w:t>
      </w:r>
      <w:r w:rsidR="004A0CA6">
        <w:rPr>
          <w:rFonts w:ascii="Optima" w:hAnsi="Optima"/>
          <w:color w:val="auto"/>
        </w:rPr>
        <w:t xml:space="preserve"> (a peaceful demonstration for democratic rights</w:t>
      </w:r>
      <w:r w:rsidR="007A1A6C">
        <w:rPr>
          <w:rFonts w:ascii="Optima" w:hAnsi="Optima"/>
          <w:color w:val="auto"/>
        </w:rPr>
        <w:t xml:space="preserve">, </w:t>
      </w:r>
      <w:r w:rsidR="007A1A6C" w:rsidRPr="00523BDE">
        <w:rPr>
          <w:rFonts w:ascii="Optima" w:hAnsi="Optima"/>
          <w:color w:val="auto"/>
        </w:rPr>
        <w:t>MEN</w:t>
      </w:r>
      <w:r w:rsidR="007A1A6C">
        <w:rPr>
          <w:rFonts w:ascii="Optima" w:hAnsi="Optima"/>
          <w:color w:val="auto"/>
        </w:rPr>
        <w:t>,</w:t>
      </w:r>
      <w:r w:rsidR="007A1A6C" w:rsidRPr="00523BDE">
        <w:rPr>
          <w:rFonts w:ascii="Optima" w:hAnsi="Optima"/>
          <w:color w:val="auto"/>
        </w:rPr>
        <w:t xml:space="preserve"> 15</w:t>
      </w:r>
      <w:r w:rsidR="007A1A6C">
        <w:rPr>
          <w:rFonts w:ascii="Optima" w:hAnsi="Optima"/>
          <w:color w:val="auto"/>
        </w:rPr>
        <w:t xml:space="preserve"> </w:t>
      </w:r>
      <w:r w:rsidR="007A1A6C" w:rsidRPr="00523BDE">
        <w:rPr>
          <w:rFonts w:ascii="Optima" w:hAnsi="Optima"/>
          <w:color w:val="auto"/>
        </w:rPr>
        <w:t>February</w:t>
      </w:r>
      <w:r w:rsidR="004A0CA6">
        <w:rPr>
          <w:rFonts w:ascii="Optima" w:hAnsi="Optima"/>
          <w:color w:val="auto"/>
        </w:rPr>
        <w:t>)</w:t>
      </w:r>
      <w:r w:rsidR="00C85A19" w:rsidRPr="00523BDE">
        <w:rPr>
          <w:rFonts w:ascii="Optima" w:hAnsi="Optima"/>
          <w:color w:val="auto"/>
        </w:rPr>
        <w:t>.</w:t>
      </w:r>
      <w:r w:rsidR="004C5A59" w:rsidRPr="00523BDE">
        <w:rPr>
          <w:rFonts w:ascii="Optima" w:hAnsi="Optima"/>
          <w:color w:val="auto"/>
        </w:rPr>
        <w:t xml:space="preserve"> </w:t>
      </w:r>
      <w:r w:rsidR="004A0CA6">
        <w:rPr>
          <w:rFonts w:ascii="Optima" w:hAnsi="Optima"/>
          <w:color w:val="auto"/>
        </w:rPr>
        <w:t>Despite this, t</w:t>
      </w:r>
      <w:r w:rsidR="004C5A59" w:rsidRPr="00523BDE">
        <w:rPr>
          <w:rFonts w:ascii="Optima" w:hAnsi="Optima"/>
          <w:color w:val="auto"/>
        </w:rPr>
        <w:t xml:space="preserve">he relationship between the strikers and local politicians was not </w:t>
      </w:r>
      <w:r w:rsidR="004A0CA6">
        <w:rPr>
          <w:rFonts w:ascii="Optima" w:hAnsi="Optima"/>
          <w:color w:val="auto"/>
        </w:rPr>
        <w:t xml:space="preserve">without </w:t>
      </w:r>
      <w:r w:rsidR="004A0CA6">
        <w:rPr>
          <w:rFonts w:ascii="Optima" w:hAnsi="Optima"/>
          <w:color w:val="auto"/>
        </w:rPr>
        <w:lastRenderedPageBreak/>
        <w:t>conflict. In particular</w:t>
      </w:r>
      <w:r w:rsidR="007A1A6C">
        <w:rPr>
          <w:rFonts w:ascii="Optima" w:hAnsi="Optima"/>
          <w:color w:val="auto"/>
        </w:rPr>
        <w:t>,</w:t>
      </w:r>
      <w:r w:rsidR="004A0CA6">
        <w:rPr>
          <w:rFonts w:ascii="Optima" w:hAnsi="Optima"/>
          <w:color w:val="auto"/>
        </w:rPr>
        <w:t xml:space="preserve"> w</w:t>
      </w:r>
      <w:r w:rsidR="004C5A59" w:rsidRPr="00523BDE">
        <w:rPr>
          <w:rFonts w:ascii="Optima" w:hAnsi="Optima"/>
          <w:color w:val="auto"/>
        </w:rPr>
        <w:t xml:space="preserve">hen the </w:t>
      </w:r>
      <w:r w:rsidR="00C85A19" w:rsidRPr="00523BDE">
        <w:rPr>
          <w:rFonts w:ascii="Optima" w:hAnsi="Optima"/>
          <w:color w:val="auto"/>
        </w:rPr>
        <w:t xml:space="preserve">Mayor </w:t>
      </w:r>
      <w:r w:rsidRPr="00523BDE">
        <w:rPr>
          <w:rFonts w:ascii="Optima" w:hAnsi="Optima"/>
          <w:color w:val="auto"/>
        </w:rPr>
        <w:t xml:space="preserve">invited climate strikers </w:t>
      </w:r>
      <w:r w:rsidR="00DC21CF" w:rsidRPr="00523BDE">
        <w:rPr>
          <w:rFonts w:ascii="Optima" w:hAnsi="Optima"/>
          <w:color w:val="auto"/>
        </w:rPr>
        <w:t>to join him on</w:t>
      </w:r>
      <w:r w:rsidRPr="00523BDE">
        <w:rPr>
          <w:rFonts w:ascii="Optima" w:hAnsi="Optima"/>
          <w:color w:val="auto"/>
        </w:rPr>
        <w:t xml:space="preserve"> the stage for the annual Greater Manchester Green Summit</w:t>
      </w:r>
      <w:r w:rsidR="00C85A19" w:rsidRPr="00523BDE">
        <w:rPr>
          <w:rFonts w:ascii="Optima" w:hAnsi="Optima"/>
          <w:color w:val="auto"/>
        </w:rPr>
        <w:t xml:space="preserve"> in March 2019</w:t>
      </w:r>
      <w:r w:rsidRPr="00523BDE">
        <w:rPr>
          <w:rFonts w:ascii="Optima" w:hAnsi="Optima"/>
          <w:color w:val="auto"/>
        </w:rPr>
        <w:t xml:space="preserve">, young activists from </w:t>
      </w:r>
      <w:r w:rsidR="00270196" w:rsidRPr="00523BDE">
        <w:rPr>
          <w:rFonts w:ascii="Optima" w:hAnsi="Optima"/>
          <w:color w:val="auto"/>
        </w:rPr>
        <w:t>XR</w:t>
      </w:r>
      <w:r w:rsidRPr="00523BDE">
        <w:rPr>
          <w:rFonts w:ascii="Optima" w:hAnsi="Optima"/>
          <w:color w:val="auto"/>
        </w:rPr>
        <w:t xml:space="preserve"> </w:t>
      </w:r>
      <w:r w:rsidR="00DC3D6E" w:rsidRPr="00523BDE">
        <w:rPr>
          <w:rFonts w:ascii="Optima" w:hAnsi="Optima"/>
          <w:color w:val="auto"/>
        </w:rPr>
        <w:t xml:space="preserve">seized the microphone and </w:t>
      </w:r>
      <w:r w:rsidRPr="00523BDE">
        <w:rPr>
          <w:rFonts w:ascii="Optima" w:hAnsi="Optima"/>
          <w:color w:val="auto"/>
        </w:rPr>
        <w:t xml:space="preserve">criticised the lack of action by the local authority on climate change. </w:t>
      </w:r>
      <w:r w:rsidR="004A0CA6">
        <w:rPr>
          <w:rFonts w:ascii="Optima" w:hAnsi="Optima"/>
          <w:color w:val="auto"/>
        </w:rPr>
        <w:t>This criticism was repeated when Burnham spoke at the GCS rally on 20</w:t>
      </w:r>
      <w:r w:rsidR="004A0CA6" w:rsidRPr="00C90047">
        <w:rPr>
          <w:rFonts w:ascii="Optima" w:hAnsi="Optima"/>
          <w:color w:val="auto"/>
          <w:vertAlign w:val="superscript"/>
        </w:rPr>
        <w:t>th</w:t>
      </w:r>
      <w:r w:rsidR="004A0CA6">
        <w:rPr>
          <w:rFonts w:ascii="Optima" w:hAnsi="Optima"/>
          <w:color w:val="auto"/>
        </w:rPr>
        <w:t xml:space="preserve"> September 2019</w:t>
      </w:r>
      <w:r w:rsidR="007A1A6C">
        <w:rPr>
          <w:rFonts w:ascii="Optima" w:hAnsi="Optima"/>
          <w:color w:val="auto"/>
        </w:rPr>
        <w:t xml:space="preserve"> when</w:t>
      </w:r>
      <w:r w:rsidR="007A1A6C">
        <w:rPr>
          <w:rFonts w:ascii="Optima" w:hAnsi="Optima"/>
          <w:color w:val="auto"/>
        </w:rPr>
        <w:t xml:space="preserve"> a </w:t>
      </w:r>
      <w:proofErr w:type="gramStart"/>
      <w:r w:rsidR="007A1A6C">
        <w:rPr>
          <w:rFonts w:ascii="Optima" w:hAnsi="Optima"/>
          <w:color w:val="auto"/>
        </w:rPr>
        <w:t>10 year old</w:t>
      </w:r>
      <w:proofErr w:type="gramEnd"/>
      <w:r w:rsidR="007A1A6C">
        <w:rPr>
          <w:rFonts w:ascii="Optima" w:hAnsi="Optima"/>
          <w:color w:val="auto"/>
        </w:rPr>
        <w:t xml:space="preserve"> female climate striker</w:t>
      </w:r>
      <w:r w:rsidR="007A1A6C">
        <w:rPr>
          <w:rFonts w:ascii="Optima" w:hAnsi="Optima"/>
          <w:color w:val="auto"/>
        </w:rPr>
        <w:t xml:space="preserve">, who was also speaking on the platform, </w:t>
      </w:r>
      <w:r w:rsidR="004A0CA6">
        <w:rPr>
          <w:rFonts w:ascii="Optima" w:hAnsi="Optima"/>
          <w:color w:val="auto"/>
        </w:rPr>
        <w:t>accused him of being a liar. But</w:t>
      </w:r>
      <w:r w:rsidR="004C5A59" w:rsidRPr="00523BDE">
        <w:rPr>
          <w:rFonts w:ascii="Optima" w:hAnsi="Optima"/>
          <w:color w:val="auto"/>
        </w:rPr>
        <w:t xml:space="preserve"> c</w:t>
      </w:r>
      <w:r w:rsidR="00C85A19" w:rsidRPr="00523BDE">
        <w:rPr>
          <w:rFonts w:ascii="Optima" w:hAnsi="Optima"/>
          <w:color w:val="auto"/>
        </w:rPr>
        <w:t xml:space="preserve">limate strikers </w:t>
      </w:r>
      <w:r w:rsidR="004A0CA6">
        <w:rPr>
          <w:rFonts w:ascii="Optima" w:hAnsi="Optima"/>
          <w:color w:val="auto"/>
        </w:rPr>
        <w:t xml:space="preserve">also played a role in </w:t>
      </w:r>
      <w:r w:rsidR="007A1A6C">
        <w:rPr>
          <w:rFonts w:ascii="Optima" w:hAnsi="Optima"/>
          <w:color w:val="auto"/>
        </w:rPr>
        <w:t>a</w:t>
      </w:r>
      <w:r w:rsidR="004A0CA6">
        <w:rPr>
          <w:rFonts w:ascii="Optima" w:hAnsi="Optima"/>
          <w:color w:val="auto"/>
        </w:rPr>
        <w:t xml:space="preserve"> key political decision</w:t>
      </w:r>
      <w:r w:rsidR="007A1A6C">
        <w:rPr>
          <w:rFonts w:ascii="Optima" w:hAnsi="Optima"/>
          <w:color w:val="auto"/>
        </w:rPr>
        <w:t xml:space="preserve">: a small group of </w:t>
      </w:r>
      <w:r w:rsidR="004A0CA6">
        <w:rPr>
          <w:rFonts w:ascii="Optima" w:hAnsi="Optima"/>
          <w:color w:val="auto"/>
        </w:rPr>
        <w:t xml:space="preserve">GCS </w:t>
      </w:r>
      <w:r w:rsidR="007A1A6C">
        <w:rPr>
          <w:rFonts w:ascii="Optima" w:hAnsi="Optima"/>
          <w:color w:val="auto"/>
        </w:rPr>
        <w:t xml:space="preserve">strikers </w:t>
      </w:r>
      <w:r w:rsidR="00C85A19" w:rsidRPr="00523BDE">
        <w:rPr>
          <w:rFonts w:ascii="Optima" w:hAnsi="Optima"/>
          <w:color w:val="auto"/>
        </w:rPr>
        <w:t xml:space="preserve">were invited to address Manchester City </w:t>
      </w:r>
      <w:r w:rsidR="00765626" w:rsidRPr="00523BDE">
        <w:rPr>
          <w:rFonts w:ascii="Optima" w:hAnsi="Optima"/>
          <w:color w:val="auto"/>
        </w:rPr>
        <w:t xml:space="preserve">council on </w:t>
      </w:r>
      <w:r w:rsidR="00122332" w:rsidRPr="00523BDE">
        <w:rPr>
          <w:rFonts w:ascii="Optima" w:hAnsi="Optima"/>
          <w:color w:val="auto"/>
        </w:rPr>
        <w:t xml:space="preserve">10 </w:t>
      </w:r>
      <w:r w:rsidR="00765626" w:rsidRPr="00523BDE">
        <w:rPr>
          <w:rFonts w:ascii="Optima" w:hAnsi="Optima"/>
          <w:color w:val="auto"/>
        </w:rPr>
        <w:t>July</w:t>
      </w:r>
      <w:r w:rsidR="007A1A6C">
        <w:rPr>
          <w:rFonts w:ascii="Optima" w:hAnsi="Optima"/>
          <w:color w:val="auto"/>
        </w:rPr>
        <w:t>,</w:t>
      </w:r>
      <w:r w:rsidR="00765626" w:rsidRPr="00523BDE">
        <w:rPr>
          <w:rFonts w:ascii="Optima" w:hAnsi="Optima"/>
          <w:color w:val="auto"/>
        </w:rPr>
        <w:t xml:space="preserve"> </w:t>
      </w:r>
      <w:r w:rsidR="00C107C1" w:rsidRPr="00523BDE">
        <w:rPr>
          <w:rFonts w:ascii="Optima" w:hAnsi="Optima"/>
          <w:color w:val="auto"/>
        </w:rPr>
        <w:t>after which</w:t>
      </w:r>
      <w:r w:rsidR="00765626" w:rsidRPr="00523BDE">
        <w:rPr>
          <w:rFonts w:ascii="Optima" w:hAnsi="Optima"/>
          <w:color w:val="auto"/>
        </w:rPr>
        <w:t xml:space="preserve"> </w:t>
      </w:r>
      <w:r w:rsidR="007A1A6C">
        <w:rPr>
          <w:rFonts w:ascii="Optima" w:hAnsi="Optima"/>
          <w:color w:val="auto"/>
        </w:rPr>
        <w:t xml:space="preserve">the councillors voted unanimously </w:t>
      </w:r>
      <w:r w:rsidR="00765626" w:rsidRPr="00523BDE">
        <w:rPr>
          <w:rFonts w:ascii="Optima" w:hAnsi="Optima"/>
          <w:color w:val="auto"/>
        </w:rPr>
        <w:t>to declare a climate emerg</w:t>
      </w:r>
      <w:r w:rsidR="00C85A19" w:rsidRPr="00523BDE">
        <w:rPr>
          <w:rFonts w:ascii="Optima" w:hAnsi="Optima"/>
          <w:color w:val="auto"/>
        </w:rPr>
        <w:t>ency</w:t>
      </w:r>
      <w:r w:rsidR="004A0CA6">
        <w:rPr>
          <w:rFonts w:ascii="Optima" w:hAnsi="Optima"/>
          <w:color w:val="auto"/>
        </w:rPr>
        <w:t xml:space="preserve">. </w:t>
      </w:r>
      <w:r w:rsidR="00FC4C17" w:rsidRPr="00523BDE">
        <w:rPr>
          <w:rFonts w:ascii="Optima" w:hAnsi="Optima"/>
          <w:color w:val="auto"/>
        </w:rPr>
        <w:t>(Eccles 2019)</w:t>
      </w:r>
      <w:r w:rsidR="00765626" w:rsidRPr="00523BDE">
        <w:rPr>
          <w:rFonts w:ascii="Optima" w:hAnsi="Optima"/>
          <w:color w:val="auto"/>
        </w:rPr>
        <w:t xml:space="preserve">. </w:t>
      </w:r>
      <w:r w:rsidR="004C5A59" w:rsidRPr="00523BDE">
        <w:rPr>
          <w:rFonts w:ascii="Optima" w:hAnsi="Optima"/>
          <w:color w:val="auto"/>
        </w:rPr>
        <w:t>A</w:t>
      </w:r>
      <w:r w:rsidRPr="00523BDE">
        <w:rPr>
          <w:rFonts w:ascii="Optima" w:hAnsi="Optima"/>
          <w:color w:val="auto"/>
        </w:rPr>
        <w:t xml:space="preserve">lthough reporting </w:t>
      </w:r>
      <w:r w:rsidR="00765626" w:rsidRPr="00523BDE">
        <w:rPr>
          <w:rFonts w:ascii="Optima" w:hAnsi="Optima"/>
          <w:color w:val="auto"/>
        </w:rPr>
        <w:t xml:space="preserve">of the Manchester climate strikes </w:t>
      </w:r>
      <w:r w:rsidR="007A1A6C">
        <w:rPr>
          <w:rFonts w:ascii="Optima" w:hAnsi="Optima"/>
          <w:color w:val="auto"/>
        </w:rPr>
        <w:t xml:space="preserve">in the </w:t>
      </w:r>
      <w:r w:rsidR="007A1A6C" w:rsidRPr="007A1A6C">
        <w:rPr>
          <w:rFonts w:ascii="Optima" w:hAnsi="Optima"/>
          <w:i/>
          <w:iCs/>
          <w:color w:val="auto"/>
        </w:rPr>
        <w:t>MEN</w:t>
      </w:r>
      <w:r w:rsidR="007A1A6C">
        <w:rPr>
          <w:rFonts w:ascii="Optima" w:hAnsi="Optima"/>
          <w:color w:val="auto"/>
        </w:rPr>
        <w:t xml:space="preserve"> </w:t>
      </w:r>
      <w:r w:rsidRPr="00523BDE">
        <w:rPr>
          <w:rFonts w:ascii="Optima" w:hAnsi="Optima"/>
          <w:color w:val="auto"/>
        </w:rPr>
        <w:t>shifted from the issue of climate change to the nature of protest rights and policing</w:t>
      </w:r>
      <w:r w:rsidR="00765626" w:rsidRPr="00523BDE">
        <w:rPr>
          <w:rFonts w:ascii="Optima" w:hAnsi="Optima"/>
          <w:color w:val="auto"/>
        </w:rPr>
        <w:t xml:space="preserve">, the participation of young climate strikers in </w:t>
      </w:r>
      <w:r w:rsidR="004A0CA6">
        <w:rPr>
          <w:rFonts w:ascii="Optima" w:hAnsi="Optima"/>
          <w:color w:val="auto"/>
        </w:rPr>
        <w:t xml:space="preserve">these </w:t>
      </w:r>
      <w:r w:rsidR="00765626" w:rsidRPr="00523BDE">
        <w:rPr>
          <w:rFonts w:ascii="Optima" w:hAnsi="Optima"/>
          <w:color w:val="auto"/>
        </w:rPr>
        <w:t>other climate change</w:t>
      </w:r>
      <w:r w:rsidR="004C5A59" w:rsidRPr="00523BDE">
        <w:rPr>
          <w:rFonts w:ascii="Optima" w:hAnsi="Optima"/>
          <w:color w:val="auto"/>
        </w:rPr>
        <w:t xml:space="preserve"> political events </w:t>
      </w:r>
      <w:r w:rsidR="00765626" w:rsidRPr="00523BDE">
        <w:rPr>
          <w:rFonts w:ascii="Optima" w:hAnsi="Optima"/>
          <w:color w:val="auto"/>
        </w:rPr>
        <w:t xml:space="preserve">was a feature of </w:t>
      </w:r>
      <w:r w:rsidR="007A1A6C">
        <w:rPr>
          <w:rFonts w:ascii="Optima" w:hAnsi="Optima"/>
          <w:color w:val="auto"/>
        </w:rPr>
        <w:t>its coverage</w:t>
      </w:r>
      <w:r w:rsidR="00765626" w:rsidRPr="00523BDE">
        <w:rPr>
          <w:rFonts w:ascii="Optima" w:hAnsi="Optima"/>
          <w:color w:val="auto"/>
        </w:rPr>
        <w:t xml:space="preserve">. </w:t>
      </w:r>
      <w:r w:rsidR="007A1A6C">
        <w:rPr>
          <w:rFonts w:ascii="Optima" w:hAnsi="Optima"/>
          <w:color w:val="auto"/>
        </w:rPr>
        <w:t xml:space="preserve">The </w:t>
      </w:r>
      <w:r w:rsidR="007A1A6C" w:rsidRPr="007A1A6C">
        <w:rPr>
          <w:rFonts w:ascii="Optima" w:hAnsi="Optima"/>
          <w:i/>
          <w:iCs/>
          <w:color w:val="auto"/>
        </w:rPr>
        <w:t>MEN</w:t>
      </w:r>
      <w:r w:rsidR="007A1A6C">
        <w:rPr>
          <w:rFonts w:ascii="Optima" w:hAnsi="Optima"/>
          <w:color w:val="auto"/>
        </w:rPr>
        <w:t xml:space="preserve"> </w:t>
      </w:r>
      <w:proofErr w:type="gramStart"/>
      <w:r w:rsidR="00C85A19" w:rsidRPr="00523BDE">
        <w:rPr>
          <w:rFonts w:ascii="Optima" w:hAnsi="Optima"/>
          <w:color w:val="auto"/>
        </w:rPr>
        <w:t>reports</w:t>
      </w:r>
      <w:proofErr w:type="gramEnd"/>
      <w:r w:rsidR="00C85A19" w:rsidRPr="00523BDE">
        <w:rPr>
          <w:rFonts w:ascii="Optima" w:hAnsi="Optima"/>
          <w:color w:val="auto"/>
        </w:rPr>
        <w:t xml:space="preserve"> linked the climate strike to Greta</w:t>
      </w:r>
      <w:r w:rsidR="00C107C1" w:rsidRPr="00523BDE">
        <w:rPr>
          <w:rFonts w:ascii="Optima" w:hAnsi="Optima"/>
          <w:color w:val="auto"/>
        </w:rPr>
        <w:t xml:space="preserve"> Thunberg and in that sense the local strikers were</w:t>
      </w:r>
      <w:r w:rsidR="00C85A19" w:rsidRPr="00523BDE">
        <w:rPr>
          <w:rFonts w:ascii="Optima" w:hAnsi="Optima"/>
          <w:color w:val="auto"/>
        </w:rPr>
        <w:t xml:space="preserve"> able to capitalise on her ability to f</w:t>
      </w:r>
      <w:r w:rsidR="00122332" w:rsidRPr="00523BDE">
        <w:rPr>
          <w:rFonts w:ascii="Optima" w:hAnsi="Optima"/>
          <w:color w:val="auto"/>
        </w:rPr>
        <w:t>r</w:t>
      </w:r>
      <w:r w:rsidR="00C85A19" w:rsidRPr="00523BDE">
        <w:rPr>
          <w:rFonts w:ascii="Optima" w:hAnsi="Optima"/>
          <w:color w:val="auto"/>
        </w:rPr>
        <w:t>ame climate breakdo</w:t>
      </w:r>
      <w:r w:rsidR="00183669" w:rsidRPr="00523BDE">
        <w:rPr>
          <w:rFonts w:ascii="Optima" w:hAnsi="Optima"/>
          <w:color w:val="auto"/>
        </w:rPr>
        <w:t>wn as a crisis</w:t>
      </w:r>
      <w:r w:rsidR="00DA1AF1">
        <w:rPr>
          <w:rFonts w:ascii="Optima" w:hAnsi="Optima"/>
          <w:color w:val="auto"/>
        </w:rPr>
        <w:t xml:space="preserve"> (Snow et al 2001)</w:t>
      </w:r>
      <w:r w:rsidR="00183669" w:rsidRPr="00523BDE">
        <w:rPr>
          <w:rFonts w:ascii="Optima" w:hAnsi="Optima"/>
          <w:color w:val="auto"/>
        </w:rPr>
        <w:t xml:space="preserve">. </w:t>
      </w:r>
      <w:r w:rsidR="007E0AA4" w:rsidRPr="00523BDE">
        <w:rPr>
          <w:rFonts w:ascii="Optima" w:hAnsi="Optima"/>
          <w:color w:val="auto"/>
        </w:rPr>
        <w:t>In contrast, Greta Thunberg was not frequently mentioned in the Truro coverage, and the reports were generally shorter.</w:t>
      </w:r>
      <w:r w:rsidR="004C5A59" w:rsidRPr="00523BDE">
        <w:rPr>
          <w:rFonts w:ascii="Optima" w:hAnsi="Optima"/>
          <w:color w:val="auto"/>
        </w:rPr>
        <w:t xml:space="preserve"> Furthermore, the </w:t>
      </w:r>
      <w:r w:rsidR="004C5A59" w:rsidRPr="00523BDE">
        <w:rPr>
          <w:rFonts w:ascii="Optima" w:hAnsi="Optima"/>
          <w:i/>
          <w:color w:val="auto"/>
        </w:rPr>
        <w:t>MEN</w:t>
      </w:r>
      <w:r w:rsidR="004C5A59" w:rsidRPr="00523BDE">
        <w:rPr>
          <w:rFonts w:ascii="Optima" w:hAnsi="Optima"/>
          <w:color w:val="auto"/>
        </w:rPr>
        <w:t xml:space="preserve"> did not under-estimate the size of the demonstrations in the way that at least one paper in Cornwall did.</w:t>
      </w:r>
    </w:p>
    <w:p w14:paraId="6ADD7684" w14:textId="0AD15A4C" w:rsidR="00F2250B" w:rsidRPr="00523BDE" w:rsidRDefault="00BF1F71" w:rsidP="00F2250B">
      <w:pPr>
        <w:pStyle w:val="NormalWeb"/>
        <w:spacing w:before="0" w:beforeAutospacing="0" w:after="0" w:afterAutospacing="0"/>
        <w:rPr>
          <w:rFonts w:ascii="Optima" w:hAnsi="Optima"/>
        </w:rPr>
      </w:pPr>
      <w:r w:rsidRPr="00523BDE">
        <w:rPr>
          <w:rFonts w:ascii="Optima" w:hAnsi="Optima"/>
          <w:color w:val="auto"/>
        </w:rPr>
        <w:t xml:space="preserve">The Cornish papers only appeared weekly and so were less focused on immediate reporting of events than the daily </w:t>
      </w:r>
      <w:r w:rsidRPr="00523BDE">
        <w:rPr>
          <w:rFonts w:ascii="Optima" w:hAnsi="Optima"/>
          <w:i/>
          <w:color w:val="auto"/>
        </w:rPr>
        <w:t>MEN</w:t>
      </w:r>
      <w:r w:rsidRPr="00523BDE">
        <w:rPr>
          <w:rFonts w:ascii="Optima" w:hAnsi="Optima"/>
          <w:color w:val="auto"/>
        </w:rPr>
        <w:t xml:space="preserve">. Ten different journalists reported on the Climate Strike for the </w:t>
      </w:r>
      <w:r w:rsidRPr="00523BDE">
        <w:rPr>
          <w:rFonts w:ascii="Optima" w:hAnsi="Optima"/>
          <w:i/>
          <w:color w:val="auto"/>
        </w:rPr>
        <w:t>MEN</w:t>
      </w:r>
      <w:r w:rsidRPr="00523BDE">
        <w:rPr>
          <w:rFonts w:ascii="Optima" w:hAnsi="Optima"/>
          <w:color w:val="auto"/>
        </w:rPr>
        <w:t>, which also signals its greater size and resources. Analysis of local newspaper coverage therefore shows that the nature of the newspaper and its format matter for how events such as the climate strike are repo</w:t>
      </w:r>
      <w:r w:rsidR="00F2250B" w:rsidRPr="00523BDE">
        <w:rPr>
          <w:rFonts w:ascii="Optima" w:hAnsi="Optima"/>
        </w:rPr>
        <w:t xml:space="preserve">rted. What is less clear, though, in modern times, is the role of newspapers in shaping political narratives. Bennett and </w:t>
      </w:r>
      <w:proofErr w:type="spellStart"/>
      <w:r w:rsidR="00F2250B" w:rsidRPr="00523BDE">
        <w:rPr>
          <w:rFonts w:ascii="Optima" w:hAnsi="Optima"/>
        </w:rPr>
        <w:t>Segerberg</w:t>
      </w:r>
      <w:proofErr w:type="spellEnd"/>
      <w:r w:rsidR="00F2250B" w:rsidRPr="00523BDE">
        <w:rPr>
          <w:rFonts w:ascii="Optima" w:hAnsi="Optima"/>
        </w:rPr>
        <w:t xml:space="preserve"> (2015</w:t>
      </w:r>
      <w:r w:rsidR="00A243D1" w:rsidRPr="00523BDE">
        <w:rPr>
          <w:rFonts w:ascii="Optima" w:hAnsi="Optima"/>
        </w:rPr>
        <w:t>,</w:t>
      </w:r>
      <w:r w:rsidR="00F2250B" w:rsidRPr="00523BDE">
        <w:rPr>
          <w:rFonts w:ascii="Optima" w:hAnsi="Optima"/>
        </w:rPr>
        <w:t xml:space="preserve"> 372-3) make the point that </w:t>
      </w:r>
      <w:r w:rsidR="004C5A59" w:rsidRPr="00523BDE">
        <w:rPr>
          <w:rFonts w:ascii="Optima" w:hAnsi="Optima"/>
        </w:rPr>
        <w:t xml:space="preserve">while </w:t>
      </w:r>
      <w:r w:rsidR="00F2250B" w:rsidRPr="00523BDE">
        <w:rPr>
          <w:rFonts w:ascii="Optima" w:hAnsi="Optima"/>
        </w:rPr>
        <w:t xml:space="preserve">newspapers </w:t>
      </w:r>
      <w:r w:rsidR="004C5A59" w:rsidRPr="00523BDE">
        <w:rPr>
          <w:rFonts w:ascii="Optima" w:hAnsi="Optima"/>
        </w:rPr>
        <w:t xml:space="preserve">still retain their function as a conduit to elites and political </w:t>
      </w:r>
      <w:proofErr w:type="gramStart"/>
      <w:r w:rsidR="004C5A59" w:rsidRPr="00523BDE">
        <w:rPr>
          <w:rFonts w:ascii="Optima" w:hAnsi="Optima"/>
        </w:rPr>
        <w:t>institutions</w:t>
      </w:r>
      <w:proofErr w:type="gramEnd"/>
      <w:r w:rsidR="004C5A59" w:rsidRPr="00523BDE">
        <w:rPr>
          <w:rFonts w:ascii="Optima" w:hAnsi="Optima"/>
        </w:rPr>
        <w:t xml:space="preserve"> they </w:t>
      </w:r>
      <w:r w:rsidR="00F2250B" w:rsidRPr="00523BDE">
        <w:rPr>
          <w:rFonts w:ascii="Optima" w:hAnsi="Optima"/>
        </w:rPr>
        <w:t xml:space="preserve">now speak mainly to older civic generations who continue to consume print journalism. The papers we examined are likely to be accessed </w:t>
      </w:r>
      <w:r w:rsidR="004C5A59" w:rsidRPr="00523BDE">
        <w:rPr>
          <w:rFonts w:ascii="Optima" w:hAnsi="Optima"/>
        </w:rPr>
        <w:t xml:space="preserve">by young people </w:t>
      </w:r>
      <w:r w:rsidR="00F2250B" w:rsidRPr="00523BDE">
        <w:rPr>
          <w:rFonts w:ascii="Optima" w:hAnsi="Optima"/>
        </w:rPr>
        <w:t>via websites, and alongside and through social media</w:t>
      </w:r>
      <w:r w:rsidR="00BD630A">
        <w:rPr>
          <w:rFonts w:ascii="Optima" w:hAnsi="Optima"/>
        </w:rPr>
        <w:t>,</w:t>
      </w:r>
      <w:r w:rsidR="00F2250B" w:rsidRPr="00523BDE">
        <w:rPr>
          <w:rFonts w:ascii="Optima" w:hAnsi="Optima"/>
        </w:rPr>
        <w:t xml:space="preserve"> which provide a multiplicity of accounts and narratives. Although newspapers remain influential, and professional journalists provide the authoritative record of events, it is harder than ever to gauge how far they shape the political narrative, particularly for younger generations.</w:t>
      </w:r>
    </w:p>
    <w:p w14:paraId="4D1886E9" w14:textId="16834280" w:rsidR="004C5A59" w:rsidRPr="00523BDE" w:rsidRDefault="00F2250B" w:rsidP="00402AF6">
      <w:pPr>
        <w:pStyle w:val="NormalWeb"/>
        <w:rPr>
          <w:rFonts w:ascii="Optima" w:hAnsi="Optima"/>
          <w:color w:val="auto"/>
        </w:rPr>
      </w:pPr>
      <w:r w:rsidRPr="00523BDE">
        <w:rPr>
          <w:rFonts w:ascii="Optima" w:hAnsi="Optima"/>
          <w:color w:val="auto"/>
        </w:rPr>
        <w:t>As Catherine Walker (</w:t>
      </w:r>
      <w:r w:rsidR="00D0649A" w:rsidRPr="00523BDE">
        <w:rPr>
          <w:rFonts w:ascii="Optima" w:hAnsi="Optima"/>
          <w:color w:val="auto"/>
        </w:rPr>
        <w:t>2019</w:t>
      </w:r>
      <w:r w:rsidRPr="00523BDE">
        <w:rPr>
          <w:rFonts w:ascii="Optima" w:hAnsi="Optima"/>
          <w:color w:val="auto"/>
        </w:rPr>
        <w:t xml:space="preserve">) has argued, young people are variously represented </w:t>
      </w:r>
      <w:r w:rsidR="00824596" w:rsidRPr="00523BDE">
        <w:rPr>
          <w:rFonts w:ascii="Optima" w:hAnsi="Optima"/>
          <w:color w:val="auto"/>
        </w:rPr>
        <w:t xml:space="preserve">in the public sphere </w:t>
      </w:r>
      <w:r w:rsidRPr="00523BDE">
        <w:rPr>
          <w:rFonts w:ascii="Optima" w:hAnsi="Optima"/>
          <w:color w:val="auto"/>
        </w:rPr>
        <w:t>as victims of climate change (since they will suffer more of its effects than older generations); as saviours (able to correct the failure of the older generations); or as villains (high consumers with little sense of political or environmental responsibility</w:t>
      </w:r>
      <w:r w:rsidR="002F45C6">
        <w:rPr>
          <w:rFonts w:ascii="Optima" w:hAnsi="Optima"/>
          <w:color w:val="auto"/>
        </w:rPr>
        <w:t>, at least in the global North</w:t>
      </w:r>
      <w:r w:rsidRPr="00523BDE">
        <w:rPr>
          <w:rFonts w:ascii="Optima" w:hAnsi="Optima"/>
          <w:color w:val="auto"/>
        </w:rPr>
        <w:t xml:space="preserve">). While the media coverage of the protests </w:t>
      </w:r>
      <w:r w:rsidR="00D0649A" w:rsidRPr="00523BDE">
        <w:rPr>
          <w:rFonts w:ascii="Optima" w:hAnsi="Optima"/>
          <w:color w:val="auto"/>
        </w:rPr>
        <w:t xml:space="preserve">in Truro and Manchester </w:t>
      </w:r>
      <w:r w:rsidRPr="00523BDE">
        <w:rPr>
          <w:rFonts w:ascii="Optima" w:hAnsi="Optima"/>
          <w:color w:val="auto"/>
        </w:rPr>
        <w:t xml:space="preserve">certainly </w:t>
      </w:r>
      <w:r w:rsidR="00095BF6" w:rsidRPr="00523BDE">
        <w:rPr>
          <w:rFonts w:ascii="Optima" w:hAnsi="Optima"/>
          <w:color w:val="auto"/>
        </w:rPr>
        <w:t>reproduced elements of the first two</w:t>
      </w:r>
      <w:r w:rsidR="00D23056" w:rsidRPr="00523BDE">
        <w:rPr>
          <w:rFonts w:ascii="Optima" w:hAnsi="Optima"/>
          <w:color w:val="auto"/>
        </w:rPr>
        <w:t xml:space="preserve"> themes</w:t>
      </w:r>
      <w:r w:rsidR="00095BF6" w:rsidRPr="00523BDE">
        <w:rPr>
          <w:rFonts w:ascii="Optima" w:hAnsi="Optima"/>
          <w:color w:val="auto"/>
        </w:rPr>
        <w:t xml:space="preserve">, the variation on the third </w:t>
      </w:r>
      <w:r w:rsidR="002F45C6">
        <w:rPr>
          <w:rFonts w:ascii="Optima" w:hAnsi="Optima"/>
          <w:color w:val="auto"/>
        </w:rPr>
        <w:t>took the form of a</w:t>
      </w:r>
      <w:r w:rsidR="00824596" w:rsidRPr="00523BDE">
        <w:rPr>
          <w:rFonts w:ascii="Optima" w:hAnsi="Optima"/>
          <w:color w:val="auto"/>
        </w:rPr>
        <w:t xml:space="preserve"> </w:t>
      </w:r>
      <w:r w:rsidR="00095BF6" w:rsidRPr="00523BDE">
        <w:rPr>
          <w:rFonts w:ascii="Optima" w:hAnsi="Optima"/>
          <w:color w:val="auto"/>
        </w:rPr>
        <w:t xml:space="preserve">focus on </w:t>
      </w:r>
      <w:r w:rsidR="002F45C6">
        <w:rPr>
          <w:rFonts w:ascii="Optima" w:hAnsi="Optima"/>
          <w:color w:val="auto"/>
        </w:rPr>
        <w:t xml:space="preserve">the </w:t>
      </w:r>
      <w:r w:rsidR="00095BF6" w:rsidRPr="00523BDE">
        <w:rPr>
          <w:rFonts w:ascii="Optima" w:hAnsi="Optima"/>
          <w:color w:val="auto"/>
        </w:rPr>
        <w:t>disruption</w:t>
      </w:r>
      <w:r w:rsidR="002F45C6">
        <w:rPr>
          <w:rFonts w:ascii="Optima" w:hAnsi="Optima"/>
          <w:color w:val="auto"/>
        </w:rPr>
        <w:t xml:space="preserve"> caused</w:t>
      </w:r>
      <w:r w:rsidR="00095BF6" w:rsidRPr="00523BDE">
        <w:rPr>
          <w:rFonts w:ascii="Optima" w:hAnsi="Optima"/>
          <w:color w:val="auto"/>
        </w:rPr>
        <w:t xml:space="preserve">, </w:t>
      </w:r>
      <w:r w:rsidR="00824596" w:rsidRPr="00523BDE">
        <w:rPr>
          <w:rFonts w:ascii="Optima" w:hAnsi="Optima"/>
          <w:color w:val="auto"/>
        </w:rPr>
        <w:t xml:space="preserve">rather than </w:t>
      </w:r>
      <w:r w:rsidR="00BD44DC" w:rsidRPr="00523BDE">
        <w:rPr>
          <w:rFonts w:ascii="Optima" w:hAnsi="Optima"/>
          <w:color w:val="auto"/>
        </w:rPr>
        <w:t xml:space="preserve">the </w:t>
      </w:r>
      <w:r w:rsidR="00095BF6" w:rsidRPr="00523BDE">
        <w:rPr>
          <w:rFonts w:ascii="Optima" w:hAnsi="Optima"/>
          <w:color w:val="auto"/>
        </w:rPr>
        <w:t>ideas</w:t>
      </w:r>
      <w:r w:rsidR="00BD44DC" w:rsidRPr="00523BDE">
        <w:rPr>
          <w:rFonts w:ascii="Optima" w:hAnsi="Optima"/>
          <w:color w:val="auto"/>
        </w:rPr>
        <w:t xml:space="preserve"> of the strikers</w:t>
      </w:r>
      <w:r w:rsidR="00095BF6" w:rsidRPr="00523BDE">
        <w:rPr>
          <w:rFonts w:ascii="Optima" w:hAnsi="Optima"/>
          <w:color w:val="auto"/>
        </w:rPr>
        <w:t>.</w:t>
      </w:r>
      <w:r w:rsidR="002F45C6">
        <w:rPr>
          <w:rFonts w:ascii="Optima" w:hAnsi="Optima"/>
          <w:color w:val="auto"/>
        </w:rPr>
        <w:t xml:space="preserve"> What were these ideas</w:t>
      </w:r>
      <w:r w:rsidR="00D23056" w:rsidRPr="00523BDE">
        <w:rPr>
          <w:rFonts w:ascii="Optima" w:hAnsi="Optima"/>
          <w:color w:val="auto"/>
        </w:rPr>
        <w:t xml:space="preserve">? To assess </w:t>
      </w:r>
      <w:proofErr w:type="gramStart"/>
      <w:r w:rsidR="00D23056" w:rsidRPr="00523BDE">
        <w:rPr>
          <w:rFonts w:ascii="Optima" w:hAnsi="Optima"/>
          <w:color w:val="auto"/>
        </w:rPr>
        <w:t>this</w:t>
      </w:r>
      <w:proofErr w:type="gramEnd"/>
      <w:r w:rsidR="00D23056" w:rsidRPr="00523BDE">
        <w:rPr>
          <w:rFonts w:ascii="Optima" w:hAnsi="Optima"/>
          <w:color w:val="auto"/>
        </w:rPr>
        <w:t xml:space="preserve"> we </w:t>
      </w:r>
      <w:r w:rsidR="004C5A59" w:rsidRPr="00523BDE">
        <w:rPr>
          <w:rFonts w:ascii="Optima" w:hAnsi="Optima"/>
          <w:color w:val="auto"/>
        </w:rPr>
        <w:t xml:space="preserve">turn </w:t>
      </w:r>
      <w:r w:rsidR="00250259" w:rsidRPr="00523BDE">
        <w:rPr>
          <w:rFonts w:ascii="Optima" w:hAnsi="Optima"/>
          <w:color w:val="auto"/>
        </w:rPr>
        <w:t xml:space="preserve">now </w:t>
      </w:r>
      <w:r w:rsidR="004C5A59" w:rsidRPr="00523BDE">
        <w:rPr>
          <w:rFonts w:ascii="Optima" w:hAnsi="Optima"/>
          <w:color w:val="auto"/>
        </w:rPr>
        <w:t>to the evidence about the participants in the climate strike</w:t>
      </w:r>
      <w:r w:rsidR="00D23056" w:rsidRPr="00523BDE">
        <w:rPr>
          <w:rFonts w:ascii="Optima" w:hAnsi="Optima"/>
          <w:color w:val="auto"/>
        </w:rPr>
        <w:t xml:space="preserve">s from </w:t>
      </w:r>
      <w:r w:rsidR="004C5A59" w:rsidRPr="00523BDE">
        <w:rPr>
          <w:rFonts w:ascii="Optima" w:hAnsi="Optima"/>
          <w:color w:val="auto"/>
        </w:rPr>
        <w:t>our survey.</w:t>
      </w:r>
    </w:p>
    <w:p w14:paraId="40FC7448" w14:textId="77777777" w:rsidR="00D23056" w:rsidRPr="00523BDE" w:rsidRDefault="00D23056" w:rsidP="00402AF6">
      <w:pPr>
        <w:pStyle w:val="NormalWeb"/>
        <w:rPr>
          <w:rFonts w:ascii="Optima" w:hAnsi="Optima"/>
          <w:color w:val="auto"/>
        </w:rPr>
      </w:pPr>
    </w:p>
    <w:p w14:paraId="69ADE99B" w14:textId="77777777" w:rsidR="00296A49" w:rsidRPr="00523BDE" w:rsidRDefault="00296A49" w:rsidP="00402AF6">
      <w:pPr>
        <w:pStyle w:val="NormalWeb"/>
        <w:tabs>
          <w:tab w:val="left" w:pos="5773"/>
        </w:tabs>
        <w:rPr>
          <w:rFonts w:ascii="Optima" w:hAnsi="Optima"/>
          <w:color w:val="auto"/>
        </w:rPr>
      </w:pPr>
      <w:r w:rsidRPr="00523BDE">
        <w:rPr>
          <w:rFonts w:ascii="Optima" w:hAnsi="Optima"/>
          <w:i/>
          <w:color w:val="auto"/>
        </w:rPr>
        <w:t xml:space="preserve">Survey </w:t>
      </w:r>
      <w:r w:rsidR="00046733" w:rsidRPr="00523BDE">
        <w:rPr>
          <w:rFonts w:ascii="Optima" w:hAnsi="Optima"/>
          <w:i/>
          <w:color w:val="auto"/>
        </w:rPr>
        <w:t>Methodology</w:t>
      </w:r>
      <w:r w:rsidR="00765626" w:rsidRPr="00523BDE">
        <w:rPr>
          <w:rFonts w:ascii="Optima" w:hAnsi="Optima"/>
          <w:i/>
          <w:color w:val="auto"/>
        </w:rPr>
        <w:tab/>
      </w:r>
    </w:p>
    <w:p w14:paraId="4FE7DCE3" w14:textId="532E9B26" w:rsidR="00296A49" w:rsidRPr="00523BDE" w:rsidRDefault="002F45C6" w:rsidP="00402AF6">
      <w:pPr>
        <w:pStyle w:val="NormalWeb"/>
        <w:spacing w:before="0" w:beforeAutospacing="0" w:after="0" w:afterAutospacing="0"/>
        <w:rPr>
          <w:rFonts w:ascii="Optima" w:hAnsi="Optima"/>
          <w:color w:val="auto"/>
        </w:rPr>
      </w:pPr>
      <w:r>
        <w:rPr>
          <w:rFonts w:ascii="Optima" w:hAnsi="Optima"/>
          <w:color w:val="auto"/>
        </w:rPr>
        <w:lastRenderedPageBreak/>
        <w:t>The</w:t>
      </w:r>
      <w:r w:rsidR="00BB53ED" w:rsidRPr="00523BDE">
        <w:rPr>
          <w:rFonts w:ascii="Optima" w:hAnsi="Optima"/>
          <w:color w:val="auto"/>
        </w:rPr>
        <w:t xml:space="preserve"> survey of the GCS demonstrations </w:t>
      </w:r>
      <w:r w:rsidR="00095BF6" w:rsidRPr="00523BDE">
        <w:rPr>
          <w:rFonts w:ascii="Optima" w:hAnsi="Optima"/>
          <w:color w:val="auto"/>
        </w:rPr>
        <w:t xml:space="preserve">in </w:t>
      </w:r>
      <w:r w:rsidR="00BB53ED" w:rsidRPr="00523BDE">
        <w:rPr>
          <w:rFonts w:ascii="Optima" w:hAnsi="Optima"/>
          <w:color w:val="auto"/>
        </w:rPr>
        <w:t>Truro and Manchester</w:t>
      </w:r>
      <w:r w:rsidR="00095BF6" w:rsidRPr="00523BDE">
        <w:rPr>
          <w:rFonts w:ascii="Optima" w:hAnsi="Optima"/>
          <w:color w:val="auto"/>
        </w:rPr>
        <w:t xml:space="preserve"> </w:t>
      </w:r>
      <w:r w:rsidR="00BB53ED" w:rsidRPr="00523BDE">
        <w:rPr>
          <w:rFonts w:ascii="Optima" w:hAnsi="Optima"/>
          <w:color w:val="auto"/>
        </w:rPr>
        <w:t>used a modified version of the Caught of the Act of Protest (CCC) project</w:t>
      </w:r>
      <w:r w:rsidR="00270196" w:rsidRPr="00523BDE">
        <w:rPr>
          <w:rFonts w:ascii="Optima" w:hAnsi="Optima"/>
          <w:color w:val="auto"/>
        </w:rPr>
        <w:t xml:space="preserve"> protocols</w:t>
      </w:r>
      <w:r w:rsidR="00FE54E7" w:rsidRPr="00523BDE">
        <w:rPr>
          <w:rFonts w:ascii="Optima" w:hAnsi="Optima"/>
          <w:color w:val="auto"/>
        </w:rPr>
        <w:t xml:space="preserve"> (</w:t>
      </w:r>
      <w:proofErr w:type="spellStart"/>
      <w:r w:rsidR="00FE54E7" w:rsidRPr="00523BDE">
        <w:rPr>
          <w:rFonts w:ascii="Optima" w:hAnsi="Optima"/>
          <w:color w:val="auto"/>
        </w:rPr>
        <w:t>Walgrave</w:t>
      </w:r>
      <w:proofErr w:type="spellEnd"/>
      <w:r w:rsidR="00FE54E7" w:rsidRPr="00523BDE">
        <w:rPr>
          <w:rFonts w:ascii="Optima" w:hAnsi="Optima"/>
          <w:color w:val="auto"/>
        </w:rPr>
        <w:t xml:space="preserve"> and Verhulst 2011)</w:t>
      </w:r>
      <w:r w:rsidR="00270196" w:rsidRPr="00523BDE">
        <w:rPr>
          <w:rFonts w:ascii="Optima" w:hAnsi="Optima"/>
          <w:color w:val="auto"/>
        </w:rPr>
        <w:t>.</w:t>
      </w:r>
      <w:r w:rsidR="00BB53ED" w:rsidRPr="00523BDE">
        <w:rPr>
          <w:rFonts w:ascii="Optima" w:hAnsi="Optima"/>
          <w:color w:val="auto"/>
        </w:rPr>
        <w:t xml:space="preserve"> </w:t>
      </w:r>
      <w:r w:rsidR="00270196" w:rsidRPr="00523BDE">
        <w:rPr>
          <w:rFonts w:ascii="Optima" w:hAnsi="Optima"/>
          <w:color w:val="auto"/>
        </w:rPr>
        <w:t xml:space="preserve">Instead </w:t>
      </w:r>
      <w:r w:rsidR="00BB53ED" w:rsidRPr="00523BDE">
        <w:rPr>
          <w:rFonts w:ascii="Optima" w:hAnsi="Optima"/>
          <w:color w:val="auto"/>
        </w:rPr>
        <w:t>of distributing a mail back survey we handed out flyers with a link to an online survey.</w:t>
      </w:r>
      <w:r w:rsidR="004A0CA6">
        <w:rPr>
          <w:rFonts w:ascii="Optima" w:hAnsi="Optima"/>
          <w:color w:val="auto"/>
        </w:rPr>
        <w:t xml:space="preserve"> </w:t>
      </w:r>
      <w:r w:rsidR="00BB53ED" w:rsidRPr="00523BDE">
        <w:rPr>
          <w:rFonts w:ascii="Optima" w:hAnsi="Optima"/>
          <w:color w:val="auto"/>
        </w:rPr>
        <w:t xml:space="preserve">The logic is that a comparison of </w:t>
      </w:r>
      <w:r w:rsidR="00046733" w:rsidRPr="00523BDE">
        <w:rPr>
          <w:rFonts w:ascii="Optima" w:hAnsi="Optima"/>
          <w:color w:val="auto"/>
        </w:rPr>
        <w:t xml:space="preserve">a </w:t>
      </w:r>
      <w:r w:rsidR="00BB53ED" w:rsidRPr="00523BDE">
        <w:rPr>
          <w:rFonts w:ascii="Optima" w:hAnsi="Optima"/>
          <w:color w:val="auto"/>
        </w:rPr>
        <w:t>face-to-face interview sample with</w:t>
      </w:r>
      <w:r w:rsidR="00095BF6" w:rsidRPr="00523BDE">
        <w:rPr>
          <w:rFonts w:ascii="Optima" w:hAnsi="Optima"/>
          <w:color w:val="auto"/>
        </w:rPr>
        <w:t xml:space="preserve"> the</w:t>
      </w:r>
      <w:r w:rsidR="00BB53ED" w:rsidRPr="00523BDE">
        <w:rPr>
          <w:rFonts w:ascii="Optima" w:hAnsi="Optima"/>
          <w:color w:val="auto"/>
        </w:rPr>
        <w:t xml:space="preserve"> sample</w:t>
      </w:r>
      <w:r w:rsidR="00046733" w:rsidRPr="00523BDE">
        <w:rPr>
          <w:rFonts w:ascii="Optima" w:hAnsi="Optima"/>
          <w:color w:val="auto"/>
        </w:rPr>
        <w:t xml:space="preserve"> who completed the much longer and more detailed </w:t>
      </w:r>
      <w:r w:rsidR="00095BF6" w:rsidRPr="00523BDE">
        <w:rPr>
          <w:rFonts w:ascii="Optima" w:hAnsi="Optima"/>
          <w:color w:val="auto"/>
        </w:rPr>
        <w:t xml:space="preserve">online </w:t>
      </w:r>
      <w:r w:rsidR="00046733" w:rsidRPr="00523BDE">
        <w:rPr>
          <w:rFonts w:ascii="Optima" w:hAnsi="Optima"/>
          <w:color w:val="auto"/>
        </w:rPr>
        <w:t>survey,</w:t>
      </w:r>
      <w:r w:rsidR="00BB53ED" w:rsidRPr="00523BDE">
        <w:rPr>
          <w:rFonts w:ascii="Optima" w:hAnsi="Optima"/>
          <w:color w:val="auto"/>
        </w:rPr>
        <w:t xml:space="preserve"> allows for estimation of response rate bias. This assumption is fair given that, generally, </w:t>
      </w:r>
      <w:r w:rsidR="00122332" w:rsidRPr="00523BDE">
        <w:rPr>
          <w:rFonts w:ascii="Optima" w:hAnsi="Optima"/>
          <w:color w:val="auto"/>
        </w:rPr>
        <w:t xml:space="preserve">around 95% </w:t>
      </w:r>
      <w:r w:rsidR="00270196" w:rsidRPr="00523BDE">
        <w:rPr>
          <w:rFonts w:ascii="Optima" w:hAnsi="Optima"/>
          <w:color w:val="auto"/>
        </w:rPr>
        <w:t xml:space="preserve">of those </w:t>
      </w:r>
      <w:r w:rsidR="00122332" w:rsidRPr="00523BDE">
        <w:rPr>
          <w:rFonts w:ascii="Optima" w:hAnsi="Optima"/>
          <w:color w:val="auto"/>
        </w:rPr>
        <w:t xml:space="preserve">asked will </w:t>
      </w:r>
      <w:r w:rsidR="00945A0A" w:rsidRPr="00523BDE">
        <w:rPr>
          <w:rFonts w:ascii="Optima" w:hAnsi="Optima"/>
          <w:color w:val="auto"/>
        </w:rPr>
        <w:t>participate in a brief interview</w:t>
      </w:r>
      <w:r w:rsidR="00BB53ED" w:rsidRPr="00523BDE">
        <w:rPr>
          <w:rFonts w:ascii="Optima" w:hAnsi="Optima"/>
          <w:color w:val="auto"/>
        </w:rPr>
        <w:t xml:space="preserve">, whereas </w:t>
      </w:r>
      <w:r w:rsidR="00122332" w:rsidRPr="00523BDE">
        <w:rPr>
          <w:rFonts w:ascii="Optima" w:hAnsi="Optima"/>
          <w:color w:val="auto"/>
        </w:rPr>
        <w:t xml:space="preserve">only </w:t>
      </w:r>
      <w:r w:rsidR="007E0AA4" w:rsidRPr="00523BDE">
        <w:rPr>
          <w:rFonts w:ascii="Optima" w:hAnsi="Optima"/>
          <w:color w:val="auto"/>
        </w:rPr>
        <w:t xml:space="preserve">25-40% </w:t>
      </w:r>
      <w:r w:rsidR="00122332" w:rsidRPr="00523BDE">
        <w:rPr>
          <w:rFonts w:ascii="Optima" w:hAnsi="Optima"/>
          <w:color w:val="auto"/>
        </w:rPr>
        <w:t>of those asked return surveys (based on</w:t>
      </w:r>
      <w:r w:rsidR="007E0AA4" w:rsidRPr="00523BDE">
        <w:rPr>
          <w:rFonts w:ascii="Optima" w:hAnsi="Optima"/>
          <w:color w:val="auto"/>
        </w:rPr>
        <w:t xml:space="preserve"> </w:t>
      </w:r>
      <w:r w:rsidR="0005052C" w:rsidRPr="00523BDE">
        <w:rPr>
          <w:rFonts w:ascii="Optima" w:hAnsi="Optima"/>
          <w:color w:val="auto"/>
        </w:rPr>
        <w:t xml:space="preserve">previous </w:t>
      </w:r>
      <w:r w:rsidR="007E0AA4" w:rsidRPr="00523BDE">
        <w:rPr>
          <w:rFonts w:ascii="Optima" w:hAnsi="Optima"/>
          <w:color w:val="auto"/>
        </w:rPr>
        <w:t>climate change protest surveys)</w:t>
      </w:r>
      <w:r w:rsidR="00BB53ED" w:rsidRPr="00523BDE">
        <w:rPr>
          <w:rFonts w:ascii="Optima" w:hAnsi="Optima"/>
          <w:color w:val="auto"/>
        </w:rPr>
        <w:t>.</w:t>
      </w:r>
      <w:r w:rsidR="00EC33BD" w:rsidRPr="00523BDE">
        <w:rPr>
          <w:rFonts w:ascii="Optima" w:hAnsi="Optima"/>
          <w:color w:val="auto"/>
        </w:rPr>
        <w:t xml:space="preserve"> </w:t>
      </w:r>
      <w:r w:rsidR="00270196" w:rsidRPr="00523BDE">
        <w:rPr>
          <w:rFonts w:ascii="Optima" w:hAnsi="Optima"/>
          <w:color w:val="auto"/>
        </w:rPr>
        <w:t>Note that</w:t>
      </w:r>
      <w:r w:rsidR="00EC33BD" w:rsidRPr="00523BDE">
        <w:rPr>
          <w:rFonts w:ascii="Optima" w:hAnsi="Optima"/>
          <w:color w:val="auto"/>
        </w:rPr>
        <w:t xml:space="preserve"> ethics compliance </w:t>
      </w:r>
      <w:r w:rsidR="00C107C1" w:rsidRPr="00523BDE">
        <w:rPr>
          <w:rFonts w:ascii="Optima" w:hAnsi="Optima"/>
          <w:color w:val="auto"/>
        </w:rPr>
        <w:t xml:space="preserve">prevented us from </w:t>
      </w:r>
      <w:r w:rsidR="00EC33BD" w:rsidRPr="00523BDE">
        <w:rPr>
          <w:rFonts w:ascii="Optima" w:hAnsi="Optima"/>
          <w:color w:val="auto"/>
        </w:rPr>
        <w:t>interview</w:t>
      </w:r>
      <w:r w:rsidR="00C107C1" w:rsidRPr="00523BDE">
        <w:rPr>
          <w:rFonts w:ascii="Optima" w:hAnsi="Optima"/>
          <w:color w:val="auto"/>
        </w:rPr>
        <w:t>ing</w:t>
      </w:r>
      <w:r w:rsidR="00EC33BD" w:rsidRPr="00523BDE">
        <w:rPr>
          <w:rFonts w:ascii="Optima" w:hAnsi="Optima"/>
          <w:color w:val="auto"/>
        </w:rPr>
        <w:t xml:space="preserve"> people </w:t>
      </w:r>
      <w:r w:rsidR="00C107C1" w:rsidRPr="00523BDE">
        <w:rPr>
          <w:rFonts w:ascii="Optima" w:hAnsi="Optima"/>
          <w:color w:val="auto"/>
        </w:rPr>
        <w:t xml:space="preserve">under the age of 16 without </w:t>
      </w:r>
      <w:r w:rsidR="00BF1F71" w:rsidRPr="00523BDE">
        <w:rPr>
          <w:rFonts w:ascii="Optima" w:hAnsi="Optima"/>
          <w:color w:val="auto"/>
        </w:rPr>
        <w:t xml:space="preserve">written </w:t>
      </w:r>
      <w:r w:rsidR="00EC33BD" w:rsidRPr="00523BDE">
        <w:rPr>
          <w:rFonts w:ascii="Optima" w:hAnsi="Optima"/>
          <w:color w:val="auto"/>
        </w:rPr>
        <w:t>parental consent.</w:t>
      </w:r>
      <w:r w:rsidR="00C93581" w:rsidRPr="00523BDE">
        <w:rPr>
          <w:rFonts w:ascii="Optima" w:hAnsi="Optima"/>
          <w:color w:val="auto"/>
        </w:rPr>
        <w:t xml:space="preserve"> </w:t>
      </w:r>
      <w:r w:rsidR="00C107C1" w:rsidRPr="00523BDE">
        <w:rPr>
          <w:rFonts w:ascii="Optima" w:hAnsi="Optima"/>
          <w:color w:val="auto"/>
        </w:rPr>
        <w:t>Of course, this was generally im</w:t>
      </w:r>
      <w:r w:rsidR="00EC33BD" w:rsidRPr="00523BDE">
        <w:rPr>
          <w:rFonts w:ascii="Optima" w:hAnsi="Optima"/>
          <w:color w:val="auto"/>
        </w:rPr>
        <w:t>possible beca</w:t>
      </w:r>
      <w:r w:rsidR="00C107C1" w:rsidRPr="00523BDE">
        <w:rPr>
          <w:rFonts w:ascii="Optima" w:hAnsi="Optima"/>
          <w:color w:val="auto"/>
        </w:rPr>
        <w:t xml:space="preserve">use parents were not </w:t>
      </w:r>
      <w:r w:rsidR="00EC33BD" w:rsidRPr="00523BDE">
        <w:rPr>
          <w:rFonts w:ascii="Optima" w:hAnsi="Optima"/>
          <w:color w:val="auto"/>
        </w:rPr>
        <w:t>present</w:t>
      </w:r>
      <w:r w:rsidR="00C107C1" w:rsidRPr="00523BDE">
        <w:rPr>
          <w:rFonts w:ascii="Optima" w:hAnsi="Optima"/>
          <w:color w:val="auto"/>
        </w:rPr>
        <w:t xml:space="preserve"> in most cases</w:t>
      </w:r>
      <w:r w:rsidR="00EC33BD" w:rsidRPr="00523BDE">
        <w:rPr>
          <w:rFonts w:ascii="Optima" w:hAnsi="Optima"/>
          <w:color w:val="auto"/>
        </w:rPr>
        <w:t xml:space="preserve">. </w:t>
      </w:r>
      <w:r w:rsidR="00C93581" w:rsidRPr="00523BDE">
        <w:rPr>
          <w:rFonts w:ascii="Optima" w:hAnsi="Optima"/>
          <w:color w:val="auto"/>
        </w:rPr>
        <w:t xml:space="preserve">Our research ethics compliance also required us to not knowingly interview or hand a survey to anyone under the age of 12.  </w:t>
      </w:r>
      <w:r w:rsidR="00EC33BD" w:rsidRPr="00523BDE">
        <w:rPr>
          <w:rFonts w:ascii="Optima" w:hAnsi="Optima"/>
          <w:color w:val="auto"/>
        </w:rPr>
        <w:t>Thus, w</w:t>
      </w:r>
      <w:r w:rsidR="00C107C1" w:rsidRPr="00523BDE">
        <w:rPr>
          <w:rFonts w:ascii="Optima" w:hAnsi="Optima"/>
          <w:color w:val="auto"/>
        </w:rPr>
        <w:t>e must note that that our surveying procedures</w:t>
      </w:r>
      <w:r w:rsidR="00EC33BD" w:rsidRPr="00523BDE">
        <w:rPr>
          <w:rFonts w:ascii="Optima" w:hAnsi="Optima"/>
          <w:color w:val="auto"/>
        </w:rPr>
        <w:t xml:space="preserve"> </w:t>
      </w:r>
      <w:r w:rsidR="00BD630A">
        <w:rPr>
          <w:rFonts w:ascii="Optima" w:hAnsi="Optima"/>
          <w:color w:val="auto"/>
        </w:rPr>
        <w:t>mean that younger children are under-represented among respondents.</w:t>
      </w:r>
    </w:p>
    <w:p w14:paraId="0D11DACB" w14:textId="77777777" w:rsidR="00EC33BD" w:rsidRPr="00523BDE" w:rsidRDefault="00EC33BD" w:rsidP="00402AF6">
      <w:pPr>
        <w:pStyle w:val="NormalWeb"/>
        <w:spacing w:before="0" w:beforeAutospacing="0" w:after="0" w:afterAutospacing="0"/>
        <w:rPr>
          <w:rFonts w:ascii="Optima" w:hAnsi="Optima"/>
          <w:color w:val="auto"/>
        </w:rPr>
      </w:pPr>
    </w:p>
    <w:p w14:paraId="0103478F" w14:textId="329171C4" w:rsidR="00F70E91" w:rsidRPr="00523BDE" w:rsidRDefault="00EC33BD" w:rsidP="00402AF6">
      <w:pPr>
        <w:rPr>
          <w:rFonts w:ascii="Optima" w:hAnsi="Optima"/>
          <w:color w:val="auto"/>
        </w:rPr>
      </w:pPr>
      <w:r w:rsidRPr="00523BDE">
        <w:rPr>
          <w:rFonts w:ascii="Optima" w:hAnsi="Optima"/>
          <w:color w:val="auto"/>
        </w:rPr>
        <w:t>In Manches</w:t>
      </w:r>
      <w:r w:rsidR="00945A0A" w:rsidRPr="00523BDE">
        <w:rPr>
          <w:rFonts w:ascii="Optima" w:hAnsi="Optima"/>
          <w:color w:val="auto"/>
        </w:rPr>
        <w:t xml:space="preserve">ter, we gave out 398 flyers, </w:t>
      </w:r>
      <w:r w:rsidRPr="00523BDE">
        <w:rPr>
          <w:rFonts w:ascii="Optima" w:hAnsi="Optima"/>
          <w:color w:val="auto"/>
        </w:rPr>
        <w:t xml:space="preserve">completed 76 </w:t>
      </w:r>
      <w:r w:rsidR="00945A0A" w:rsidRPr="00523BDE">
        <w:rPr>
          <w:rFonts w:ascii="Optima" w:hAnsi="Optima"/>
          <w:color w:val="auto"/>
        </w:rPr>
        <w:t>face-to-face</w:t>
      </w:r>
      <w:r w:rsidRPr="00523BDE">
        <w:rPr>
          <w:rFonts w:ascii="Optima" w:hAnsi="Optima"/>
          <w:color w:val="auto"/>
        </w:rPr>
        <w:t xml:space="preserve"> interviews and</w:t>
      </w:r>
      <w:r w:rsidR="00E22A9E">
        <w:rPr>
          <w:rFonts w:ascii="Optima" w:hAnsi="Optima"/>
          <w:color w:val="auto"/>
        </w:rPr>
        <w:t xml:space="preserve">, </w:t>
      </w:r>
      <w:r w:rsidR="00E22A9E" w:rsidRPr="00523BDE">
        <w:rPr>
          <w:rFonts w:ascii="Optima" w:hAnsi="Optima"/>
          <w:color w:val="auto"/>
        </w:rPr>
        <w:t>for those aged 12-15 years</w:t>
      </w:r>
      <w:r w:rsidR="00E22A9E">
        <w:rPr>
          <w:rFonts w:ascii="Optima" w:hAnsi="Optima"/>
          <w:color w:val="auto"/>
        </w:rPr>
        <w:t>,</w:t>
      </w:r>
      <w:r w:rsidRPr="00523BDE">
        <w:rPr>
          <w:rFonts w:ascii="Optima" w:hAnsi="Optima"/>
          <w:color w:val="auto"/>
        </w:rPr>
        <w:t xml:space="preserve"> collected 17 consent forms. In Tru</w:t>
      </w:r>
      <w:r w:rsidR="00945A0A" w:rsidRPr="00523BDE">
        <w:rPr>
          <w:rFonts w:ascii="Optima" w:hAnsi="Optima"/>
          <w:color w:val="auto"/>
        </w:rPr>
        <w:t>ro, we handed out 260 flyers,</w:t>
      </w:r>
      <w:r w:rsidRPr="00523BDE">
        <w:rPr>
          <w:rFonts w:ascii="Optima" w:hAnsi="Optima"/>
          <w:color w:val="auto"/>
        </w:rPr>
        <w:t xml:space="preserve"> conducted 62 interviews and</w:t>
      </w:r>
      <w:r w:rsidR="00E22A9E">
        <w:rPr>
          <w:rFonts w:ascii="Optima" w:hAnsi="Optima"/>
          <w:color w:val="auto"/>
        </w:rPr>
        <w:t xml:space="preserve">, </w:t>
      </w:r>
      <w:r w:rsidR="00E22A9E" w:rsidRPr="00523BDE">
        <w:rPr>
          <w:rFonts w:ascii="Optima" w:hAnsi="Optima"/>
          <w:color w:val="auto"/>
        </w:rPr>
        <w:t>for those aged 12-15 years</w:t>
      </w:r>
      <w:r w:rsidR="00E22A9E">
        <w:rPr>
          <w:rFonts w:ascii="Optima" w:hAnsi="Optima"/>
          <w:color w:val="auto"/>
        </w:rPr>
        <w:t>,</w:t>
      </w:r>
      <w:r w:rsidRPr="00523BDE">
        <w:rPr>
          <w:rFonts w:ascii="Optima" w:hAnsi="Optima"/>
          <w:color w:val="auto"/>
        </w:rPr>
        <w:t xml:space="preserve"> collected 19 consent forms. In both places, </w:t>
      </w:r>
      <w:r w:rsidR="00270196" w:rsidRPr="00523BDE">
        <w:rPr>
          <w:rFonts w:ascii="Optima" w:hAnsi="Optima"/>
          <w:color w:val="auto"/>
        </w:rPr>
        <w:t xml:space="preserve">interview </w:t>
      </w:r>
      <w:r w:rsidRPr="00523BDE">
        <w:rPr>
          <w:rFonts w:ascii="Optima" w:hAnsi="Optima"/>
          <w:color w:val="auto"/>
        </w:rPr>
        <w:t>refusal rate</w:t>
      </w:r>
      <w:r w:rsidR="00270196" w:rsidRPr="00523BDE">
        <w:rPr>
          <w:rFonts w:ascii="Optima" w:hAnsi="Optima"/>
          <w:color w:val="auto"/>
        </w:rPr>
        <w:t>s</w:t>
      </w:r>
      <w:r w:rsidR="00945A0A" w:rsidRPr="00523BDE">
        <w:rPr>
          <w:rFonts w:ascii="Optima" w:hAnsi="Optima"/>
          <w:color w:val="auto"/>
        </w:rPr>
        <w:t xml:space="preserve"> </w:t>
      </w:r>
      <w:r w:rsidR="00270196" w:rsidRPr="00523BDE">
        <w:rPr>
          <w:rFonts w:ascii="Optima" w:hAnsi="Optima"/>
          <w:color w:val="auto"/>
        </w:rPr>
        <w:t xml:space="preserve">were </w:t>
      </w:r>
      <w:r w:rsidRPr="00523BDE">
        <w:rPr>
          <w:rFonts w:ascii="Optima" w:hAnsi="Optima"/>
          <w:color w:val="auto"/>
        </w:rPr>
        <w:t xml:space="preserve">very low </w:t>
      </w:r>
      <w:r w:rsidR="007E0AA4" w:rsidRPr="00523BDE">
        <w:rPr>
          <w:rFonts w:ascii="Optima" w:hAnsi="Optima"/>
          <w:color w:val="auto"/>
        </w:rPr>
        <w:t>–</w:t>
      </w:r>
      <w:r w:rsidRPr="00523BDE">
        <w:rPr>
          <w:rFonts w:ascii="Optima" w:hAnsi="Optima"/>
          <w:color w:val="auto"/>
        </w:rPr>
        <w:t xml:space="preserve"> </w:t>
      </w:r>
      <w:r w:rsidR="00270196" w:rsidRPr="00523BDE">
        <w:rPr>
          <w:rFonts w:ascii="Optima" w:hAnsi="Optima"/>
          <w:color w:val="auto"/>
        </w:rPr>
        <w:t>around</w:t>
      </w:r>
      <w:r w:rsidRPr="00523BDE">
        <w:rPr>
          <w:rFonts w:ascii="Optima" w:hAnsi="Optima"/>
          <w:color w:val="auto"/>
        </w:rPr>
        <w:t xml:space="preserve"> 2%. Our respon</w:t>
      </w:r>
      <w:r w:rsidR="00945A0A" w:rsidRPr="00523BDE">
        <w:rPr>
          <w:rFonts w:ascii="Optima" w:hAnsi="Optima"/>
          <w:color w:val="auto"/>
        </w:rPr>
        <w:t>se rate to the online survey, in contrast,</w:t>
      </w:r>
      <w:r w:rsidRPr="00523BDE">
        <w:rPr>
          <w:rFonts w:ascii="Optima" w:hAnsi="Optima"/>
          <w:color w:val="auto"/>
        </w:rPr>
        <w:t xml:space="preserve"> is </w:t>
      </w:r>
      <w:r w:rsidR="00945A0A" w:rsidRPr="00523BDE">
        <w:rPr>
          <w:rFonts w:ascii="Optima" w:hAnsi="Optima"/>
          <w:color w:val="auto"/>
        </w:rPr>
        <w:t xml:space="preserve">low at </w:t>
      </w:r>
      <w:r w:rsidRPr="00523BDE">
        <w:rPr>
          <w:rFonts w:ascii="Optima" w:hAnsi="Optima"/>
          <w:color w:val="auto"/>
        </w:rPr>
        <w:t xml:space="preserve">15.2% (15.6% in Manchester, 14.6% in Truro). </w:t>
      </w:r>
    </w:p>
    <w:p w14:paraId="75DCFA0F" w14:textId="77777777" w:rsidR="007C5ACD" w:rsidRPr="00523BDE" w:rsidRDefault="007C5ACD" w:rsidP="00402AF6">
      <w:pPr>
        <w:rPr>
          <w:rFonts w:ascii="Optima" w:hAnsi="Optima"/>
          <w:color w:val="auto"/>
        </w:rPr>
      </w:pPr>
    </w:p>
    <w:p w14:paraId="39720BBC" w14:textId="3AEE1300" w:rsidR="00A22563" w:rsidRPr="00523BDE" w:rsidRDefault="00EC33BD" w:rsidP="00402AF6">
      <w:pPr>
        <w:rPr>
          <w:rFonts w:ascii="Optima" w:hAnsi="Optima"/>
          <w:color w:val="auto"/>
        </w:rPr>
      </w:pPr>
      <w:r w:rsidRPr="00523BDE">
        <w:rPr>
          <w:rFonts w:ascii="Optima" w:hAnsi="Optima"/>
          <w:color w:val="auto"/>
        </w:rPr>
        <w:t>Given low response rates</w:t>
      </w:r>
      <w:r w:rsidR="00507B01" w:rsidRPr="00523BDE">
        <w:rPr>
          <w:rFonts w:ascii="Optima" w:hAnsi="Optima"/>
          <w:color w:val="auto"/>
        </w:rPr>
        <w:t xml:space="preserve"> tests of </w:t>
      </w:r>
      <w:r w:rsidR="00BF1F71" w:rsidRPr="00523BDE">
        <w:rPr>
          <w:rFonts w:ascii="Optima" w:hAnsi="Optima"/>
          <w:color w:val="auto"/>
        </w:rPr>
        <w:t>representativ</w:t>
      </w:r>
      <w:r w:rsidR="006E4F13" w:rsidRPr="00523BDE">
        <w:rPr>
          <w:rFonts w:ascii="Optima" w:hAnsi="Optima"/>
          <w:color w:val="auto"/>
        </w:rPr>
        <w:t>ity</w:t>
      </w:r>
      <w:r w:rsidR="00507B01" w:rsidRPr="00523BDE">
        <w:rPr>
          <w:rFonts w:ascii="Optima" w:hAnsi="Optima"/>
          <w:color w:val="auto"/>
        </w:rPr>
        <w:t xml:space="preserve"> are essential</w:t>
      </w:r>
      <w:r w:rsidRPr="00523BDE">
        <w:rPr>
          <w:rFonts w:ascii="Optima" w:hAnsi="Optima"/>
          <w:color w:val="auto"/>
        </w:rPr>
        <w:t>.</w:t>
      </w:r>
      <w:r w:rsidR="0054026B" w:rsidRPr="00523BDE">
        <w:rPr>
          <w:rFonts w:ascii="Optima" w:hAnsi="Optima"/>
          <w:color w:val="auto"/>
        </w:rPr>
        <w:t xml:space="preserve"> </w:t>
      </w:r>
      <w:r w:rsidR="00F70E91" w:rsidRPr="00523BDE">
        <w:rPr>
          <w:rFonts w:ascii="Optima" w:hAnsi="Optima"/>
          <w:color w:val="auto"/>
        </w:rPr>
        <w:t xml:space="preserve">There are notable differences between the two samples </w:t>
      </w:r>
      <w:r w:rsidR="00945A0A" w:rsidRPr="00523BDE">
        <w:rPr>
          <w:rFonts w:ascii="Optima" w:hAnsi="Optima"/>
          <w:color w:val="auto"/>
        </w:rPr>
        <w:t xml:space="preserve">(online and face-to-face) </w:t>
      </w:r>
      <w:r w:rsidR="00F70E91" w:rsidRPr="00523BDE">
        <w:rPr>
          <w:rFonts w:ascii="Optima" w:hAnsi="Optima"/>
          <w:color w:val="auto"/>
        </w:rPr>
        <w:t>on most variables common to the online and face-to-face surveys</w:t>
      </w:r>
      <w:r w:rsidR="0054026B" w:rsidRPr="00523BDE">
        <w:rPr>
          <w:rFonts w:ascii="Optima" w:hAnsi="Optima"/>
          <w:color w:val="auto"/>
        </w:rPr>
        <w:t xml:space="preserve">. </w:t>
      </w:r>
      <w:r w:rsidR="00250259" w:rsidRPr="00523BDE">
        <w:rPr>
          <w:rFonts w:ascii="Optima" w:hAnsi="Optima"/>
          <w:color w:val="auto"/>
        </w:rPr>
        <w:t>75% of face to face respondents were school pupils or students but among online respondents, this dropped to 54%</w:t>
      </w:r>
      <w:r w:rsidR="006654C0" w:rsidRPr="00523BDE">
        <w:rPr>
          <w:rFonts w:ascii="Optima" w:hAnsi="Optima"/>
          <w:color w:val="auto"/>
        </w:rPr>
        <w:t xml:space="preserve">. </w:t>
      </w:r>
      <w:proofErr w:type="gramStart"/>
      <w:r w:rsidR="006654C0" w:rsidRPr="00523BDE">
        <w:rPr>
          <w:rFonts w:ascii="Optima" w:hAnsi="Optima"/>
          <w:color w:val="auto"/>
        </w:rPr>
        <w:t>Thus</w:t>
      </w:r>
      <w:proofErr w:type="gramEnd"/>
      <w:r w:rsidR="006654C0" w:rsidRPr="00523BDE">
        <w:rPr>
          <w:rFonts w:ascii="Optima" w:hAnsi="Optima"/>
          <w:color w:val="auto"/>
        </w:rPr>
        <w:t xml:space="preserve"> it is clear that younger participants were less likely to complete the longer online questionnaire than those aged over 24. This was reflected in some further differences: o</w:t>
      </w:r>
      <w:r w:rsidR="00250259" w:rsidRPr="00523BDE">
        <w:rPr>
          <w:rFonts w:ascii="Optima" w:hAnsi="Optima"/>
          <w:color w:val="auto"/>
        </w:rPr>
        <w:t>nline r</w:t>
      </w:r>
      <w:r w:rsidR="0054026B" w:rsidRPr="00523BDE">
        <w:rPr>
          <w:rFonts w:ascii="Optima" w:hAnsi="Optima"/>
          <w:color w:val="auto"/>
        </w:rPr>
        <w:t xml:space="preserve">espondents </w:t>
      </w:r>
      <w:r w:rsidR="006654C0" w:rsidRPr="00523BDE">
        <w:rPr>
          <w:rFonts w:ascii="Optima" w:hAnsi="Optima"/>
          <w:color w:val="auto"/>
        </w:rPr>
        <w:t>were</w:t>
      </w:r>
      <w:r w:rsidR="0054026B" w:rsidRPr="00523BDE">
        <w:rPr>
          <w:rFonts w:ascii="Optima" w:hAnsi="Optima"/>
          <w:color w:val="auto"/>
        </w:rPr>
        <w:t xml:space="preserve"> markedly older (mean age 33.2 years compared to 23.1 years</w:t>
      </w:r>
      <w:r w:rsidR="006654C0" w:rsidRPr="00523BDE">
        <w:rPr>
          <w:rFonts w:ascii="Optima" w:hAnsi="Optima"/>
          <w:color w:val="auto"/>
        </w:rPr>
        <w:t xml:space="preserve"> among face to face respondents</w:t>
      </w:r>
      <w:r w:rsidR="0054026B" w:rsidRPr="00523BDE">
        <w:rPr>
          <w:rFonts w:ascii="Optima" w:hAnsi="Optima"/>
          <w:color w:val="auto"/>
        </w:rPr>
        <w:t xml:space="preserve">), less likely to be protest novices (23.3% claimed the GCS was the first demonstration they have ever attended, compared to 37.7% of the </w:t>
      </w:r>
      <w:r w:rsidR="00F70E91" w:rsidRPr="00523BDE">
        <w:rPr>
          <w:rFonts w:ascii="Optima" w:hAnsi="Optima"/>
          <w:color w:val="auto"/>
        </w:rPr>
        <w:t>face-to-face</w:t>
      </w:r>
      <w:r w:rsidR="0054026B" w:rsidRPr="00523BDE">
        <w:rPr>
          <w:rFonts w:ascii="Optima" w:hAnsi="Optima"/>
          <w:color w:val="auto"/>
        </w:rPr>
        <w:t xml:space="preserve"> respondents), 73.5% had or were studying for a degree compared to 54.8</w:t>
      </w:r>
      <w:r w:rsidR="00945A0A" w:rsidRPr="00523BDE">
        <w:rPr>
          <w:rFonts w:ascii="Optima" w:hAnsi="Optima"/>
          <w:color w:val="auto"/>
        </w:rPr>
        <w:t>%</w:t>
      </w:r>
      <w:r w:rsidR="0054026B" w:rsidRPr="00523BDE">
        <w:rPr>
          <w:rFonts w:ascii="Optima" w:hAnsi="Optima"/>
          <w:color w:val="auto"/>
        </w:rPr>
        <w:t xml:space="preserve"> of </w:t>
      </w:r>
      <w:r w:rsidR="00F70E91" w:rsidRPr="00523BDE">
        <w:rPr>
          <w:rFonts w:ascii="Optima" w:hAnsi="Optima"/>
          <w:color w:val="auto"/>
        </w:rPr>
        <w:t>face-to-face</w:t>
      </w:r>
      <w:r w:rsidR="0054026B" w:rsidRPr="00523BDE">
        <w:rPr>
          <w:rFonts w:ascii="Optima" w:hAnsi="Optima"/>
          <w:color w:val="auto"/>
        </w:rPr>
        <w:t xml:space="preserve"> respondents</w:t>
      </w:r>
      <w:r w:rsidR="007C5ACD" w:rsidRPr="00523BDE">
        <w:rPr>
          <w:rFonts w:ascii="Optima" w:hAnsi="Optima"/>
          <w:color w:val="auto"/>
        </w:rPr>
        <w:t xml:space="preserve"> </w:t>
      </w:r>
      <w:r w:rsidR="006654C0" w:rsidRPr="00523BDE">
        <w:rPr>
          <w:rFonts w:ascii="Optima" w:hAnsi="Optima"/>
          <w:color w:val="auto"/>
        </w:rPr>
        <w:t>and were considerably more determined to participate in the demonstration (mean of 4.5 compared to 2.7 on a 5-point scale)</w:t>
      </w:r>
      <w:r w:rsidR="00E22A9E">
        <w:rPr>
          <w:rFonts w:ascii="Optima" w:hAnsi="Optima"/>
          <w:color w:val="auto"/>
        </w:rPr>
        <w:t>.</w:t>
      </w:r>
      <w:r w:rsidR="006654C0" w:rsidRPr="00523BDE">
        <w:rPr>
          <w:rFonts w:ascii="Optima" w:hAnsi="Optima"/>
          <w:color w:val="auto"/>
        </w:rPr>
        <w:t xml:space="preserve"> </w:t>
      </w:r>
      <w:r w:rsidR="0054026B" w:rsidRPr="00523BDE">
        <w:rPr>
          <w:rFonts w:ascii="Optima" w:hAnsi="Optima"/>
          <w:color w:val="auto"/>
        </w:rPr>
        <w:t>Nonetheless, the two samples are similar in relation to the</w:t>
      </w:r>
      <w:r w:rsidR="007C5ACD" w:rsidRPr="00523BDE">
        <w:rPr>
          <w:rFonts w:ascii="Optima" w:hAnsi="Optima"/>
          <w:color w:val="auto"/>
        </w:rPr>
        <w:t xml:space="preserve"> proportion of women (around two thirds</w:t>
      </w:r>
      <w:r w:rsidR="0054026B" w:rsidRPr="00523BDE">
        <w:rPr>
          <w:rFonts w:ascii="Optima" w:hAnsi="Optima"/>
          <w:color w:val="auto"/>
        </w:rPr>
        <w:t xml:space="preserve"> in both samples) and in their </w:t>
      </w:r>
      <w:r w:rsidR="00046733" w:rsidRPr="00523BDE">
        <w:rPr>
          <w:rFonts w:ascii="Optima" w:hAnsi="Optima"/>
          <w:color w:val="auto"/>
        </w:rPr>
        <w:t>dis</w:t>
      </w:r>
      <w:r w:rsidR="0054026B" w:rsidRPr="00523BDE">
        <w:rPr>
          <w:rFonts w:ascii="Optima" w:hAnsi="Optima"/>
          <w:color w:val="auto"/>
        </w:rPr>
        <w:t xml:space="preserve">satisfaction with democracy (mean 3.7 on a </w:t>
      </w:r>
      <w:proofErr w:type="gramStart"/>
      <w:r w:rsidR="0054026B" w:rsidRPr="00523BDE">
        <w:rPr>
          <w:rFonts w:ascii="Optima" w:hAnsi="Optima"/>
          <w:color w:val="auto"/>
        </w:rPr>
        <w:t>10 point</w:t>
      </w:r>
      <w:proofErr w:type="gramEnd"/>
      <w:r w:rsidR="0054026B" w:rsidRPr="00523BDE">
        <w:rPr>
          <w:rFonts w:ascii="Optima" w:hAnsi="Optima"/>
          <w:color w:val="auto"/>
        </w:rPr>
        <w:t xml:space="preserve"> scale).</w:t>
      </w:r>
      <w:r w:rsidR="00C6277A" w:rsidRPr="00523BDE">
        <w:rPr>
          <w:rFonts w:ascii="Optima" w:hAnsi="Optima"/>
          <w:color w:val="auto"/>
        </w:rPr>
        <w:t xml:space="preserve"> </w:t>
      </w:r>
      <w:r w:rsidR="00BF1F71" w:rsidRPr="00523BDE">
        <w:rPr>
          <w:rFonts w:ascii="Optima" w:hAnsi="Optima"/>
          <w:color w:val="auto"/>
        </w:rPr>
        <w:t>It is</w:t>
      </w:r>
      <w:r w:rsidR="00945A0A" w:rsidRPr="00523BDE">
        <w:rPr>
          <w:rFonts w:ascii="Optima" w:hAnsi="Optima"/>
          <w:color w:val="auto"/>
        </w:rPr>
        <w:t xml:space="preserve"> important to note that </w:t>
      </w:r>
      <w:r w:rsidR="006654C0" w:rsidRPr="00523BDE">
        <w:rPr>
          <w:rFonts w:ascii="Optima" w:hAnsi="Optima"/>
          <w:color w:val="auto"/>
        </w:rPr>
        <w:t xml:space="preserve">the fact that </w:t>
      </w:r>
      <w:r w:rsidR="00945A0A" w:rsidRPr="00523BDE">
        <w:rPr>
          <w:rFonts w:ascii="Optima" w:hAnsi="Optima"/>
          <w:color w:val="auto"/>
        </w:rPr>
        <w:t>m</w:t>
      </w:r>
      <w:r w:rsidR="00A22563" w:rsidRPr="00523BDE">
        <w:rPr>
          <w:rFonts w:ascii="Optima" w:hAnsi="Optima"/>
          <w:color w:val="auto"/>
        </w:rPr>
        <w:t>ost of our online survey respondents are above t</w:t>
      </w:r>
      <w:r w:rsidR="00703ECE" w:rsidRPr="00523BDE">
        <w:rPr>
          <w:rFonts w:ascii="Optima" w:hAnsi="Optima"/>
          <w:color w:val="auto"/>
        </w:rPr>
        <w:t>he official school leaving age</w:t>
      </w:r>
      <w:r w:rsidR="00507B01" w:rsidRPr="00523BDE">
        <w:rPr>
          <w:rFonts w:ascii="Optima" w:hAnsi="Optima"/>
          <w:color w:val="auto"/>
        </w:rPr>
        <w:t xml:space="preserve"> (18 years)</w:t>
      </w:r>
      <w:r w:rsidR="00945A0A" w:rsidRPr="00523BDE">
        <w:rPr>
          <w:rFonts w:ascii="Optima" w:hAnsi="Optima"/>
          <w:color w:val="auto"/>
        </w:rPr>
        <w:t xml:space="preserve"> is an artefact of data collection protocols</w:t>
      </w:r>
      <w:r w:rsidR="00A22563" w:rsidRPr="00523BDE">
        <w:rPr>
          <w:rFonts w:ascii="Optima" w:hAnsi="Optima"/>
          <w:color w:val="auto"/>
        </w:rPr>
        <w:t xml:space="preserve">. </w:t>
      </w:r>
      <w:r w:rsidR="00BD630A">
        <w:rPr>
          <w:rFonts w:ascii="Optima" w:hAnsi="Optima"/>
          <w:color w:val="auto"/>
        </w:rPr>
        <w:t xml:space="preserve">Thus, although we did have </w:t>
      </w:r>
      <w:r w:rsidR="002F45C6">
        <w:rPr>
          <w:rFonts w:ascii="Optima" w:hAnsi="Optima"/>
          <w:color w:val="auto"/>
        </w:rPr>
        <w:t xml:space="preserve">a good number of </w:t>
      </w:r>
      <w:r w:rsidR="00BD630A">
        <w:rPr>
          <w:rFonts w:ascii="Optima" w:hAnsi="Optima"/>
          <w:color w:val="auto"/>
        </w:rPr>
        <w:t xml:space="preserve">responses from young people, </w:t>
      </w:r>
      <w:r w:rsidR="006654C0" w:rsidRPr="00523BDE">
        <w:rPr>
          <w:rFonts w:ascii="Optima" w:hAnsi="Optima"/>
          <w:color w:val="auto"/>
        </w:rPr>
        <w:t xml:space="preserve">the under-sampling of under16s, who could not give us parental consent </w:t>
      </w:r>
      <w:r w:rsidR="00BD630A">
        <w:rPr>
          <w:rFonts w:ascii="Optima" w:hAnsi="Optima"/>
          <w:color w:val="auto"/>
        </w:rPr>
        <w:t xml:space="preserve">and the exclusion of </w:t>
      </w:r>
      <w:r w:rsidR="006654C0" w:rsidRPr="00523BDE">
        <w:rPr>
          <w:rFonts w:ascii="Optima" w:hAnsi="Optima"/>
          <w:color w:val="auto"/>
        </w:rPr>
        <w:t>under 12</w:t>
      </w:r>
      <w:r w:rsidR="00BD630A">
        <w:rPr>
          <w:rFonts w:ascii="Optima" w:hAnsi="Optima"/>
          <w:color w:val="auto"/>
        </w:rPr>
        <w:t>s</w:t>
      </w:r>
      <w:r w:rsidR="006654C0" w:rsidRPr="00523BDE">
        <w:rPr>
          <w:rFonts w:ascii="Optima" w:hAnsi="Optima"/>
          <w:color w:val="auto"/>
        </w:rPr>
        <w:t xml:space="preserve">, </w:t>
      </w:r>
      <w:r w:rsidR="002F45C6">
        <w:rPr>
          <w:rFonts w:ascii="Optima" w:hAnsi="Optima"/>
          <w:color w:val="auto"/>
        </w:rPr>
        <w:t xml:space="preserve">needs to be borne in mind. </w:t>
      </w:r>
      <w:proofErr w:type="spellStart"/>
      <w:r w:rsidR="00A22563" w:rsidRPr="00523BDE">
        <w:rPr>
          <w:rFonts w:ascii="Optima" w:hAnsi="Optima"/>
          <w:color w:val="auto"/>
        </w:rPr>
        <w:t>In</w:t>
      </w:r>
      <w:proofErr w:type="spellEnd"/>
      <w:r w:rsidR="00A22563" w:rsidRPr="00523BDE">
        <w:rPr>
          <w:rFonts w:ascii="Optima" w:hAnsi="Optima"/>
          <w:color w:val="auto"/>
        </w:rPr>
        <w:t xml:space="preserve"> Manchester, one quarter</w:t>
      </w:r>
      <w:r w:rsidR="00945A0A" w:rsidRPr="00523BDE">
        <w:rPr>
          <w:rFonts w:ascii="Optima" w:hAnsi="Optima"/>
          <w:color w:val="auto"/>
        </w:rPr>
        <w:t xml:space="preserve"> of our online survey respondents</w:t>
      </w:r>
      <w:r w:rsidR="00A22563" w:rsidRPr="00523BDE">
        <w:rPr>
          <w:rFonts w:ascii="Optima" w:hAnsi="Optima"/>
          <w:color w:val="auto"/>
        </w:rPr>
        <w:t xml:space="preserve"> were under the age of 18, compared to 34% in Truro. </w:t>
      </w:r>
    </w:p>
    <w:p w14:paraId="6738FB18" w14:textId="77777777" w:rsidR="00507B01" w:rsidRPr="00523BDE" w:rsidRDefault="00507B01" w:rsidP="00402AF6">
      <w:pPr>
        <w:rPr>
          <w:rFonts w:ascii="Optima" w:hAnsi="Optima"/>
          <w:color w:val="auto"/>
        </w:rPr>
      </w:pPr>
    </w:p>
    <w:p w14:paraId="1005B2B8" w14:textId="77777777" w:rsidR="0004358A" w:rsidRPr="00523BDE" w:rsidRDefault="00507B01" w:rsidP="00402AF6">
      <w:pPr>
        <w:rPr>
          <w:rFonts w:ascii="Optima" w:hAnsi="Optima"/>
          <w:color w:val="auto"/>
        </w:rPr>
      </w:pPr>
      <w:r w:rsidRPr="00523BDE">
        <w:rPr>
          <w:rFonts w:ascii="Optima" w:hAnsi="Optima"/>
          <w:color w:val="auto"/>
        </w:rPr>
        <w:t xml:space="preserve">Overall, we have 100 survey respondents. In our analysis, we compare the responses of </w:t>
      </w:r>
      <w:r w:rsidR="0004358A" w:rsidRPr="00523BDE">
        <w:rPr>
          <w:rFonts w:ascii="Optima" w:hAnsi="Optima"/>
          <w:color w:val="auto"/>
        </w:rPr>
        <w:t xml:space="preserve">44 </w:t>
      </w:r>
      <w:r w:rsidRPr="00523BDE">
        <w:rPr>
          <w:rFonts w:ascii="Optima" w:hAnsi="Optima"/>
          <w:color w:val="auto"/>
        </w:rPr>
        <w:t xml:space="preserve">young people (aged 24 or younger) to </w:t>
      </w:r>
      <w:r w:rsidR="0004358A" w:rsidRPr="00523BDE">
        <w:rPr>
          <w:rFonts w:ascii="Optima" w:hAnsi="Optima"/>
          <w:color w:val="auto"/>
        </w:rPr>
        <w:t xml:space="preserve">46 </w:t>
      </w:r>
      <w:r w:rsidRPr="00523BDE">
        <w:rPr>
          <w:rFonts w:ascii="Optima" w:hAnsi="Optima"/>
          <w:color w:val="auto"/>
        </w:rPr>
        <w:t xml:space="preserve">older participants. Although much of the focus in climate strikes has been on school age participants, categorising young </w:t>
      </w:r>
      <w:r w:rsidRPr="00523BDE">
        <w:rPr>
          <w:rFonts w:ascii="Optima" w:hAnsi="Optima"/>
          <w:color w:val="auto"/>
        </w:rPr>
        <w:lastRenderedPageBreak/>
        <w:t>people as under 24 allowed us to also include university students, as well as to balance the under-sampling of under 16s. Moreover, this distinction chimes with existing work on young people, who are generally conceived as being 24 years old or younger (see Pickard and Bessant 2018, Pickard 2019).</w:t>
      </w:r>
      <w:r w:rsidR="0004358A" w:rsidRPr="00523BDE">
        <w:rPr>
          <w:rFonts w:ascii="Optima" w:hAnsi="Optima"/>
          <w:color w:val="auto"/>
        </w:rPr>
        <w:t xml:space="preserve"> It is also important to recognise the participation of older age groups in the climate strikes. Although the GCS is a movement initiated and led by young people there are a range of interdependencies with older age groups, given that younger children (who we could not survey) were often accompanied by parents; and some teachers also supervised groups from schools</w:t>
      </w:r>
      <w:r w:rsidR="004A0CA6">
        <w:rPr>
          <w:rFonts w:ascii="Optima" w:hAnsi="Optima"/>
          <w:color w:val="auto"/>
        </w:rPr>
        <w:t>, while others attended without young people, for instance as part of other climate change groups</w:t>
      </w:r>
      <w:r w:rsidR="0004358A" w:rsidRPr="00523BDE">
        <w:rPr>
          <w:rFonts w:ascii="Optima" w:hAnsi="Optima"/>
          <w:color w:val="auto"/>
        </w:rPr>
        <w:t xml:space="preserve">. </w:t>
      </w:r>
      <w:r w:rsidR="00872F68" w:rsidRPr="00523BDE">
        <w:rPr>
          <w:rFonts w:ascii="Optima" w:hAnsi="Optima"/>
          <w:color w:val="auto"/>
        </w:rPr>
        <w:t>This means we need to understand the GCS rallies as cross-generational rather than exclusively a movement of younger people.</w:t>
      </w:r>
    </w:p>
    <w:p w14:paraId="45A5FF01" w14:textId="77777777" w:rsidR="006E4F13" w:rsidRPr="00523BDE" w:rsidRDefault="006E4F13" w:rsidP="00402AF6">
      <w:pPr>
        <w:rPr>
          <w:rFonts w:ascii="Optima" w:hAnsi="Optima"/>
          <w:color w:val="auto"/>
        </w:rPr>
      </w:pPr>
    </w:p>
    <w:p w14:paraId="0C34B21E" w14:textId="6E3ABADD" w:rsidR="006E4F13" w:rsidRPr="00523BDE" w:rsidRDefault="006F0FB5" w:rsidP="006E4F13">
      <w:pPr>
        <w:pStyle w:val="NormalWeb"/>
        <w:spacing w:before="0" w:beforeAutospacing="0" w:after="0" w:afterAutospacing="0"/>
        <w:rPr>
          <w:rFonts w:ascii="Optima" w:hAnsi="Optima"/>
          <w:color w:val="auto"/>
        </w:rPr>
      </w:pPr>
      <w:r>
        <w:rPr>
          <w:rFonts w:ascii="Optima" w:hAnsi="Optima"/>
          <w:color w:val="auto"/>
        </w:rPr>
        <w:t>Climate Strikers</w:t>
      </w:r>
      <w:r w:rsidR="006E4F13" w:rsidRPr="00523BDE">
        <w:rPr>
          <w:rFonts w:ascii="Optima" w:hAnsi="Optima"/>
          <w:color w:val="auto"/>
        </w:rPr>
        <w:t xml:space="preserve"> who took the day off school or college to participate in the action all reported the importance of their school as a site for mobilisation. All school/college students who responded to the survey claim to have participated alongside fellow schoolmates/students. Moreover, they claim that both schoolmates/fellow students as well as teachers approve of their participation in the demonstration. On a scale of 1=11, the mean </w:t>
      </w:r>
      <w:r w:rsidR="004A0CA6">
        <w:rPr>
          <w:rFonts w:ascii="Optima" w:hAnsi="Optima"/>
          <w:color w:val="auto"/>
        </w:rPr>
        <w:t xml:space="preserve">score </w:t>
      </w:r>
      <w:r w:rsidR="006E4F13" w:rsidRPr="00523BDE">
        <w:rPr>
          <w:rFonts w:ascii="Optima" w:hAnsi="Optima"/>
          <w:color w:val="auto"/>
        </w:rPr>
        <w:t>for “school mates/fellow students are supportive of my participation in the demonstration”</w:t>
      </w:r>
      <w:r w:rsidR="004A0CA6">
        <w:rPr>
          <w:rFonts w:ascii="Optima" w:hAnsi="Optima"/>
          <w:color w:val="auto"/>
        </w:rPr>
        <w:t xml:space="preserve"> </w:t>
      </w:r>
      <w:r w:rsidR="006E4F13" w:rsidRPr="00523BDE">
        <w:rPr>
          <w:rFonts w:ascii="Optima" w:hAnsi="Optima"/>
          <w:color w:val="auto"/>
        </w:rPr>
        <w:t xml:space="preserve">is 8.3 (standard error 4.9). Twenty-six percent of them gave the highest ranking. Support from teachers is almost equally high (mean 8.1, standard deviation 0.6), with 40.5% giving teachers the highest </w:t>
      </w:r>
      <w:r>
        <w:rPr>
          <w:rFonts w:ascii="Optima" w:hAnsi="Optima"/>
          <w:color w:val="auto"/>
        </w:rPr>
        <w:t xml:space="preserve">possible </w:t>
      </w:r>
      <w:r w:rsidR="006E4F13" w:rsidRPr="00523BDE">
        <w:rPr>
          <w:rFonts w:ascii="Optima" w:hAnsi="Optima"/>
          <w:color w:val="auto"/>
        </w:rPr>
        <w:t>ranking for that question.</w:t>
      </w:r>
      <w:r w:rsidR="00620600">
        <w:rPr>
          <w:rFonts w:ascii="Optima" w:hAnsi="Optima"/>
          <w:color w:val="auto"/>
        </w:rPr>
        <w:t xml:space="preserve"> This indicates that </w:t>
      </w:r>
      <w:r w:rsidR="002F45C6">
        <w:rPr>
          <w:rFonts w:ascii="Optima" w:hAnsi="Optima"/>
          <w:color w:val="auto"/>
        </w:rPr>
        <w:t xml:space="preserve">the </w:t>
      </w:r>
      <w:r w:rsidR="00620600">
        <w:rPr>
          <w:rFonts w:ascii="Optima" w:hAnsi="Optima"/>
          <w:color w:val="auto"/>
        </w:rPr>
        <w:t>culture in schools is an important source of support for the GCS.</w:t>
      </w:r>
    </w:p>
    <w:p w14:paraId="5CA1D9D3" w14:textId="77777777" w:rsidR="006E4F13" w:rsidRPr="00523BDE" w:rsidRDefault="006E4F13" w:rsidP="00402AF6">
      <w:pPr>
        <w:rPr>
          <w:rFonts w:ascii="Optima" w:hAnsi="Optima"/>
          <w:color w:val="auto"/>
        </w:rPr>
      </w:pPr>
    </w:p>
    <w:p w14:paraId="36E363F8" w14:textId="77777777" w:rsidR="00BB53ED" w:rsidRPr="00523BDE" w:rsidRDefault="00F70E91" w:rsidP="00402AF6">
      <w:pPr>
        <w:pStyle w:val="NormalWeb"/>
        <w:tabs>
          <w:tab w:val="left" w:pos="5940"/>
        </w:tabs>
        <w:spacing w:before="0" w:beforeAutospacing="0" w:after="0" w:afterAutospacing="0"/>
        <w:rPr>
          <w:rFonts w:ascii="Optima" w:hAnsi="Optima"/>
          <w:color w:val="auto"/>
        </w:rPr>
      </w:pPr>
      <w:r w:rsidRPr="00523BDE">
        <w:rPr>
          <w:rFonts w:ascii="Optima" w:hAnsi="Optima"/>
          <w:color w:val="auto"/>
        </w:rPr>
        <w:tab/>
      </w:r>
    </w:p>
    <w:p w14:paraId="4C7EE295" w14:textId="77777777" w:rsidR="00296A49" w:rsidRPr="00523BDE" w:rsidRDefault="005C1B79" w:rsidP="00402AF6">
      <w:pPr>
        <w:pStyle w:val="NormalWeb"/>
        <w:spacing w:before="0" w:beforeAutospacing="0" w:after="0" w:afterAutospacing="0"/>
        <w:rPr>
          <w:rFonts w:ascii="Optima" w:hAnsi="Optima"/>
          <w:i/>
          <w:color w:val="auto"/>
        </w:rPr>
      </w:pPr>
      <w:r w:rsidRPr="00523BDE">
        <w:rPr>
          <w:rFonts w:ascii="Optima" w:hAnsi="Optima"/>
          <w:i/>
          <w:color w:val="auto"/>
        </w:rPr>
        <w:t>Why did participants engage in the Global Climate Strike?</w:t>
      </w:r>
    </w:p>
    <w:p w14:paraId="08B69710" w14:textId="2E7C2A33" w:rsidR="005C1B79" w:rsidRPr="00203B50" w:rsidRDefault="0004358A" w:rsidP="00203B50">
      <w:pPr>
        <w:rPr>
          <w:rFonts w:ascii="Optima" w:hAnsi="Optima"/>
        </w:rPr>
      </w:pPr>
      <w:r w:rsidRPr="00523BDE">
        <w:rPr>
          <w:rFonts w:ascii="Optima" w:hAnsi="Optima"/>
          <w:color w:val="auto"/>
        </w:rPr>
        <w:t xml:space="preserve">For the most part, the strikers are presented in apolitical terms in the local news reportage whereas the anger from the young at older generations and need for urgent and rapid political action shines through strongly in their responses to the survey. </w:t>
      </w:r>
      <w:r w:rsidR="005C1B79" w:rsidRPr="00203B50">
        <w:rPr>
          <w:rFonts w:ascii="Optima" w:hAnsi="Optima"/>
        </w:rPr>
        <w:t>In response to an open question asking them why they decided to participate in GCS, participants offered a</w:t>
      </w:r>
      <w:r w:rsidRPr="00203B50">
        <w:rPr>
          <w:rFonts w:ascii="Optima" w:hAnsi="Optima"/>
        </w:rPr>
        <w:t xml:space="preserve"> </w:t>
      </w:r>
      <w:r w:rsidR="005C1B79" w:rsidRPr="00203B50">
        <w:rPr>
          <w:rFonts w:ascii="Optima" w:hAnsi="Optima"/>
        </w:rPr>
        <w:t xml:space="preserve">range of answers, which can be largely categorised in the following ways: to express concern about the urgency of the climate situation; to show solidarity with or supervise youthful participants; to persuade the government to take action; as a moral imperative; to raise awareness; </w:t>
      </w:r>
      <w:r w:rsidR="002F45C6">
        <w:rPr>
          <w:rFonts w:ascii="Optima" w:hAnsi="Optima"/>
        </w:rPr>
        <w:t xml:space="preserve">and </w:t>
      </w:r>
      <w:r w:rsidR="005C1B79" w:rsidRPr="00203B50">
        <w:rPr>
          <w:rFonts w:ascii="Optima" w:hAnsi="Optima"/>
        </w:rPr>
        <w:t xml:space="preserve">because of a sense of generational efficacy </w:t>
      </w:r>
      <w:r w:rsidR="00945A0A" w:rsidRPr="00203B50">
        <w:rPr>
          <w:rFonts w:ascii="Optima" w:hAnsi="Optima"/>
        </w:rPr>
        <w:t xml:space="preserve">resonant with the notion that </w:t>
      </w:r>
      <w:r w:rsidR="00A243D1" w:rsidRPr="00203B50">
        <w:rPr>
          <w:rFonts w:ascii="Optima" w:hAnsi="Optima"/>
        </w:rPr>
        <w:t>“</w:t>
      </w:r>
      <w:r w:rsidR="00945A0A" w:rsidRPr="00203B50">
        <w:rPr>
          <w:rFonts w:ascii="Optima" w:hAnsi="Optima"/>
        </w:rPr>
        <w:t>we, the young can do it</w:t>
      </w:r>
      <w:r w:rsidR="002F45C6">
        <w:rPr>
          <w:rFonts w:ascii="Optima" w:hAnsi="Optima"/>
        </w:rPr>
        <w:t>”.</w:t>
      </w:r>
    </w:p>
    <w:p w14:paraId="5FCE085E" w14:textId="77777777" w:rsidR="000D50D4" w:rsidRPr="00523BDE" w:rsidRDefault="000D50D4" w:rsidP="00402AF6">
      <w:pPr>
        <w:pStyle w:val="NormalWeb"/>
        <w:spacing w:before="0" w:beforeAutospacing="0" w:after="0" w:afterAutospacing="0"/>
        <w:rPr>
          <w:rFonts w:ascii="Optima" w:hAnsi="Optima"/>
          <w:color w:val="auto"/>
        </w:rPr>
      </w:pPr>
    </w:p>
    <w:p w14:paraId="7E23E9E4" w14:textId="1BAABA75" w:rsidR="00D52304" w:rsidRPr="00523BDE" w:rsidRDefault="005C1B79" w:rsidP="00402AF6">
      <w:pPr>
        <w:pStyle w:val="NormalWeb"/>
        <w:spacing w:before="0" w:beforeAutospacing="0" w:after="0" w:afterAutospacing="0"/>
        <w:rPr>
          <w:rFonts w:ascii="Optima" w:hAnsi="Optima"/>
          <w:color w:val="auto"/>
        </w:rPr>
      </w:pPr>
      <w:r w:rsidRPr="00523BDE">
        <w:rPr>
          <w:rFonts w:ascii="Optima" w:hAnsi="Optima"/>
          <w:color w:val="auto"/>
        </w:rPr>
        <w:t xml:space="preserve">For several respondents, the urgency of the situation was paramount. A 24-year old told us that </w:t>
      </w:r>
      <w:r w:rsidR="00A243D1" w:rsidRPr="00523BDE">
        <w:rPr>
          <w:rFonts w:ascii="Optima" w:hAnsi="Optima"/>
          <w:color w:val="auto"/>
        </w:rPr>
        <w:t>“</w:t>
      </w:r>
      <w:r w:rsidRPr="00523BDE">
        <w:rPr>
          <w:rFonts w:ascii="Optima" w:hAnsi="Optima"/>
          <w:color w:val="auto"/>
        </w:rPr>
        <w:t>climate change is a killer, and the number of deaths will increase exponentially</w:t>
      </w:r>
      <w:r w:rsidR="00A243D1" w:rsidRPr="00523BDE">
        <w:rPr>
          <w:rFonts w:ascii="Optima" w:hAnsi="Optima"/>
          <w:color w:val="auto"/>
        </w:rPr>
        <w:t>”</w:t>
      </w:r>
      <w:r w:rsidRPr="00523BDE">
        <w:rPr>
          <w:rFonts w:ascii="Optima" w:hAnsi="Optima"/>
          <w:color w:val="auto"/>
        </w:rPr>
        <w:t xml:space="preserve">, and a 22-year old agreed, suggesting that they participated because </w:t>
      </w:r>
      <w:r w:rsidR="00A243D1" w:rsidRPr="00523BDE">
        <w:rPr>
          <w:rFonts w:ascii="Optima" w:hAnsi="Optima"/>
          <w:color w:val="auto"/>
        </w:rPr>
        <w:t>“</w:t>
      </w:r>
      <w:r w:rsidRPr="00523BDE">
        <w:rPr>
          <w:rFonts w:ascii="Optima" w:hAnsi="Optima"/>
          <w:color w:val="auto"/>
        </w:rPr>
        <w:t>we need the government to understand that we are all going to die soon</w:t>
      </w:r>
      <w:r w:rsidR="00A243D1" w:rsidRPr="00523BDE">
        <w:rPr>
          <w:rFonts w:ascii="Optima" w:hAnsi="Optima"/>
          <w:color w:val="auto"/>
        </w:rPr>
        <w:t>”</w:t>
      </w:r>
      <w:r w:rsidRPr="00523BDE">
        <w:rPr>
          <w:rFonts w:ascii="Optima" w:hAnsi="Optima"/>
          <w:color w:val="auto"/>
        </w:rPr>
        <w:t xml:space="preserve">. Relatedly, several participants commented on the need to persuade </w:t>
      </w:r>
      <w:r w:rsidRPr="00523BDE">
        <w:rPr>
          <w:rFonts w:ascii="Optima" w:hAnsi="Optima"/>
          <w:i/>
          <w:color w:val="auto"/>
        </w:rPr>
        <w:t>governments</w:t>
      </w:r>
      <w:r w:rsidRPr="00523BDE">
        <w:rPr>
          <w:rFonts w:ascii="Optima" w:hAnsi="Optima"/>
          <w:color w:val="auto"/>
        </w:rPr>
        <w:t xml:space="preserve"> to take action</w:t>
      </w:r>
      <w:r w:rsidR="000D50D4" w:rsidRPr="00523BDE">
        <w:rPr>
          <w:rFonts w:ascii="Optima" w:hAnsi="Optima"/>
          <w:color w:val="auto"/>
        </w:rPr>
        <w:t xml:space="preserve">. </w:t>
      </w:r>
      <w:r w:rsidRPr="00523BDE">
        <w:rPr>
          <w:rFonts w:ascii="Optima" w:hAnsi="Optima"/>
          <w:color w:val="auto"/>
        </w:rPr>
        <w:t>Th</w:t>
      </w:r>
      <w:r w:rsidR="00B92C58" w:rsidRPr="00523BDE">
        <w:rPr>
          <w:rFonts w:ascii="Optima" w:hAnsi="Optima"/>
          <w:color w:val="auto"/>
        </w:rPr>
        <w:t>ere was sense of positivity amo</w:t>
      </w:r>
      <w:r w:rsidRPr="00523BDE">
        <w:rPr>
          <w:rFonts w:ascii="Optima" w:hAnsi="Optima"/>
          <w:color w:val="auto"/>
        </w:rPr>
        <w:t xml:space="preserve">ng young </w:t>
      </w:r>
      <w:r w:rsidR="000D50D4" w:rsidRPr="00523BDE">
        <w:rPr>
          <w:rFonts w:ascii="Optima" w:hAnsi="Optima"/>
          <w:color w:val="auto"/>
        </w:rPr>
        <w:t xml:space="preserve">people </w:t>
      </w:r>
      <w:r w:rsidRPr="00523BDE">
        <w:rPr>
          <w:rFonts w:ascii="Optima" w:hAnsi="Optima"/>
          <w:color w:val="auto"/>
        </w:rPr>
        <w:t xml:space="preserve">and older </w:t>
      </w:r>
      <w:r w:rsidR="000D50D4" w:rsidRPr="00523BDE">
        <w:rPr>
          <w:rFonts w:ascii="Optima" w:hAnsi="Optima"/>
          <w:color w:val="auto"/>
        </w:rPr>
        <w:t xml:space="preserve">supporters </w:t>
      </w:r>
      <w:r w:rsidRPr="00523BDE">
        <w:rPr>
          <w:rFonts w:ascii="Optima" w:hAnsi="Optima"/>
          <w:color w:val="auto"/>
        </w:rPr>
        <w:t>that the protests of younger people might be listened to</w:t>
      </w:r>
      <w:r w:rsidR="002C261E" w:rsidRPr="00523BDE">
        <w:rPr>
          <w:rFonts w:ascii="Optima" w:hAnsi="Optima"/>
          <w:color w:val="auto"/>
        </w:rPr>
        <w:t xml:space="preserve"> (</w:t>
      </w:r>
      <w:r w:rsidR="002C261E" w:rsidRPr="00523BDE">
        <w:rPr>
          <w:rFonts w:ascii="Optima" w:hAnsi="Optima"/>
          <w:i/>
          <w:color w:val="auto"/>
        </w:rPr>
        <w:t>efficacy</w:t>
      </w:r>
      <w:r w:rsidR="002C261E" w:rsidRPr="00523BDE">
        <w:rPr>
          <w:rFonts w:ascii="Optima" w:hAnsi="Optima"/>
          <w:color w:val="auto"/>
        </w:rPr>
        <w:t>)</w:t>
      </w:r>
      <w:r w:rsidRPr="00523BDE">
        <w:rPr>
          <w:rFonts w:ascii="Optima" w:hAnsi="Optima"/>
          <w:color w:val="auto"/>
        </w:rPr>
        <w:t xml:space="preserve">. One of our respondents joined the GCS because </w:t>
      </w:r>
      <w:r w:rsidR="00A243D1" w:rsidRPr="00523BDE">
        <w:rPr>
          <w:rFonts w:ascii="Optima" w:hAnsi="Optima"/>
          <w:color w:val="auto"/>
        </w:rPr>
        <w:t>“</w:t>
      </w:r>
      <w:r w:rsidRPr="00523BDE">
        <w:rPr>
          <w:rFonts w:ascii="Optima" w:hAnsi="Optima"/>
          <w:color w:val="auto"/>
        </w:rPr>
        <w:t>I believe we</w:t>
      </w:r>
      <w:r w:rsidR="00C61B77" w:rsidRPr="00523BDE">
        <w:rPr>
          <w:rFonts w:ascii="Optima" w:hAnsi="Optima"/>
          <w:color w:val="auto"/>
        </w:rPr>
        <w:t>,</w:t>
      </w:r>
      <w:r w:rsidRPr="00523BDE">
        <w:rPr>
          <w:rFonts w:ascii="Optima" w:hAnsi="Optima"/>
          <w:color w:val="auto"/>
        </w:rPr>
        <w:t xml:space="preserve"> as student</w:t>
      </w:r>
      <w:r w:rsidR="00C61B77" w:rsidRPr="00523BDE">
        <w:rPr>
          <w:rFonts w:ascii="Optima" w:hAnsi="Optima"/>
          <w:color w:val="auto"/>
        </w:rPr>
        <w:t>s</w:t>
      </w:r>
      <w:r w:rsidRPr="00523BDE">
        <w:rPr>
          <w:rFonts w:ascii="Optima" w:hAnsi="Optima"/>
          <w:color w:val="auto"/>
        </w:rPr>
        <w:t xml:space="preserve"> and young people</w:t>
      </w:r>
      <w:r w:rsidR="00C61B77" w:rsidRPr="00523BDE">
        <w:rPr>
          <w:rFonts w:ascii="Optima" w:hAnsi="Optima"/>
          <w:color w:val="auto"/>
        </w:rPr>
        <w:t>,</w:t>
      </w:r>
      <w:r w:rsidRPr="00523BDE">
        <w:rPr>
          <w:rFonts w:ascii="Optima" w:hAnsi="Optima"/>
          <w:color w:val="auto"/>
        </w:rPr>
        <w:t xml:space="preserve"> are the ones who can change the older generations and companies</w:t>
      </w:r>
      <w:r w:rsidR="00A243D1" w:rsidRPr="00523BDE">
        <w:rPr>
          <w:rFonts w:ascii="Optima" w:hAnsi="Optima"/>
          <w:color w:val="auto"/>
        </w:rPr>
        <w:t>”</w:t>
      </w:r>
      <w:r w:rsidRPr="00523BDE">
        <w:rPr>
          <w:rFonts w:ascii="Optima" w:hAnsi="Optima"/>
          <w:color w:val="auto"/>
        </w:rPr>
        <w:t xml:space="preserve"> minds</w:t>
      </w:r>
      <w:r w:rsidR="00A243D1" w:rsidRPr="00523BDE">
        <w:rPr>
          <w:rFonts w:ascii="Optima" w:hAnsi="Optima"/>
          <w:color w:val="auto"/>
        </w:rPr>
        <w:t>”</w:t>
      </w:r>
      <w:r w:rsidRPr="00523BDE">
        <w:rPr>
          <w:rFonts w:ascii="Optima" w:hAnsi="Optima"/>
          <w:color w:val="auto"/>
        </w:rPr>
        <w:t xml:space="preserve"> (age 21).</w:t>
      </w:r>
      <w:r w:rsidR="002C261E" w:rsidRPr="00523BDE">
        <w:rPr>
          <w:rFonts w:ascii="Optima" w:hAnsi="Optima"/>
          <w:color w:val="auto"/>
        </w:rPr>
        <w:t xml:space="preserve"> </w:t>
      </w:r>
      <w:r w:rsidR="00872F68" w:rsidRPr="00523BDE">
        <w:rPr>
          <w:rFonts w:ascii="Optima" w:hAnsi="Optima"/>
          <w:color w:val="auto"/>
        </w:rPr>
        <w:t>O</w:t>
      </w:r>
      <w:r w:rsidR="000D50D4" w:rsidRPr="00523BDE">
        <w:rPr>
          <w:rFonts w:ascii="Optima" w:hAnsi="Optima"/>
          <w:color w:val="auto"/>
        </w:rPr>
        <w:t>lder people</w:t>
      </w:r>
      <w:r w:rsidR="00872F68" w:rsidRPr="00523BDE">
        <w:rPr>
          <w:rFonts w:ascii="Optima" w:hAnsi="Optima"/>
          <w:color w:val="auto"/>
        </w:rPr>
        <w:t xml:space="preserve"> sometimes expressed their solidarity in moral terms </w:t>
      </w:r>
      <w:r w:rsidR="00A243D1" w:rsidRPr="00523BDE">
        <w:rPr>
          <w:rFonts w:ascii="Optima" w:hAnsi="Optima"/>
          <w:color w:val="auto"/>
        </w:rPr>
        <w:t>“</w:t>
      </w:r>
      <w:r w:rsidR="002C261E" w:rsidRPr="00523BDE">
        <w:rPr>
          <w:rFonts w:ascii="Optima" w:hAnsi="Optima"/>
          <w:color w:val="auto"/>
        </w:rPr>
        <w:t>I felt a moral imperative to show my support</w:t>
      </w:r>
      <w:r w:rsidR="00A243D1" w:rsidRPr="00523BDE">
        <w:rPr>
          <w:rFonts w:ascii="Optima" w:hAnsi="Optima"/>
          <w:color w:val="auto"/>
        </w:rPr>
        <w:t>”</w:t>
      </w:r>
      <w:r w:rsidR="002C261E" w:rsidRPr="00523BDE">
        <w:rPr>
          <w:rFonts w:ascii="Optima" w:hAnsi="Optima"/>
          <w:color w:val="auto"/>
        </w:rPr>
        <w:t xml:space="preserve"> (age 30</w:t>
      </w:r>
      <w:r w:rsidR="00046733" w:rsidRPr="00523BDE">
        <w:rPr>
          <w:rFonts w:ascii="Optima" w:hAnsi="Optima"/>
          <w:color w:val="auto"/>
        </w:rPr>
        <w:t>)</w:t>
      </w:r>
      <w:r w:rsidR="00B5466F" w:rsidRPr="00523BDE">
        <w:rPr>
          <w:rFonts w:ascii="Optima" w:hAnsi="Optima"/>
          <w:color w:val="auto"/>
        </w:rPr>
        <w:t>, whilst y</w:t>
      </w:r>
      <w:r w:rsidR="002C261E" w:rsidRPr="00523BDE">
        <w:rPr>
          <w:rFonts w:ascii="Optima" w:hAnsi="Optima"/>
          <w:color w:val="auto"/>
        </w:rPr>
        <w:t>ounger participants</w:t>
      </w:r>
      <w:r w:rsidR="000D50D4" w:rsidRPr="00523BDE">
        <w:rPr>
          <w:rFonts w:ascii="Optima" w:hAnsi="Optima"/>
          <w:color w:val="auto"/>
        </w:rPr>
        <w:t xml:space="preserve"> </w:t>
      </w:r>
      <w:r w:rsidR="002C261E" w:rsidRPr="00523BDE">
        <w:rPr>
          <w:rFonts w:ascii="Optima" w:hAnsi="Optima"/>
          <w:color w:val="auto"/>
        </w:rPr>
        <w:t>frame</w:t>
      </w:r>
      <w:r w:rsidR="00872F68" w:rsidRPr="00523BDE">
        <w:rPr>
          <w:rFonts w:ascii="Optima" w:hAnsi="Optima"/>
          <w:color w:val="auto"/>
        </w:rPr>
        <w:t>d their participation in terms</w:t>
      </w:r>
      <w:r w:rsidR="002C261E" w:rsidRPr="00523BDE">
        <w:rPr>
          <w:rFonts w:ascii="Optima" w:hAnsi="Optima"/>
          <w:color w:val="auto"/>
        </w:rPr>
        <w:t xml:space="preserve"> of </w:t>
      </w:r>
      <w:r w:rsidR="002C261E" w:rsidRPr="00523BDE">
        <w:rPr>
          <w:rFonts w:ascii="Optima" w:hAnsi="Optima"/>
          <w:color w:val="auto"/>
        </w:rPr>
        <w:lastRenderedPageBreak/>
        <w:t>i</w:t>
      </w:r>
      <w:r w:rsidR="00D52304" w:rsidRPr="00523BDE">
        <w:rPr>
          <w:rFonts w:ascii="Optima" w:hAnsi="Optima"/>
          <w:color w:val="auto"/>
        </w:rPr>
        <w:t>nter-generational justice</w:t>
      </w:r>
      <w:r w:rsidR="00DA1AF1">
        <w:rPr>
          <w:rFonts w:ascii="Optima" w:hAnsi="Optima"/>
          <w:color w:val="auto"/>
        </w:rPr>
        <w:t xml:space="preserve"> (Snow et al 2001)</w:t>
      </w:r>
      <w:r w:rsidR="00872F68" w:rsidRPr="00523BDE">
        <w:rPr>
          <w:rFonts w:ascii="Optima" w:hAnsi="Optima"/>
          <w:color w:val="auto"/>
        </w:rPr>
        <w:t>: “I despair of adults doing much – too many vested interests”</w:t>
      </w:r>
      <w:r w:rsidR="002C261E" w:rsidRPr="00523BDE">
        <w:rPr>
          <w:rFonts w:ascii="Optima" w:hAnsi="Optima"/>
          <w:color w:val="auto"/>
        </w:rPr>
        <w:t>.</w:t>
      </w:r>
      <w:r w:rsidR="00B92C58" w:rsidRPr="00523BDE">
        <w:rPr>
          <w:rFonts w:ascii="Optima" w:hAnsi="Optima"/>
          <w:color w:val="auto"/>
        </w:rPr>
        <w:t xml:space="preserve"> </w:t>
      </w:r>
      <w:r w:rsidR="00C40432" w:rsidRPr="00523BDE">
        <w:rPr>
          <w:rFonts w:ascii="Optima" w:hAnsi="Optima"/>
          <w:color w:val="auto"/>
        </w:rPr>
        <w:t>T</w:t>
      </w:r>
      <w:r w:rsidR="001C69B8" w:rsidRPr="00523BDE">
        <w:rPr>
          <w:rFonts w:ascii="Optima" w:hAnsi="Optima"/>
          <w:color w:val="auto"/>
        </w:rPr>
        <w:t>his theme was</w:t>
      </w:r>
      <w:r w:rsidR="00C40432" w:rsidRPr="00523BDE">
        <w:rPr>
          <w:rFonts w:ascii="Optima" w:hAnsi="Optima"/>
          <w:color w:val="auto"/>
        </w:rPr>
        <w:t xml:space="preserve"> </w:t>
      </w:r>
      <w:r w:rsidR="00B5466F" w:rsidRPr="00523BDE">
        <w:rPr>
          <w:rFonts w:ascii="Optima" w:hAnsi="Optima"/>
          <w:color w:val="auto"/>
        </w:rPr>
        <w:t xml:space="preserve">also </w:t>
      </w:r>
      <w:r w:rsidR="001C69B8" w:rsidRPr="00523BDE">
        <w:rPr>
          <w:rFonts w:ascii="Optima" w:hAnsi="Optima"/>
          <w:color w:val="auto"/>
        </w:rPr>
        <w:t>strongly conveyed in</w:t>
      </w:r>
      <w:r w:rsidR="00B92C58" w:rsidRPr="00523BDE">
        <w:rPr>
          <w:rFonts w:ascii="Optima" w:hAnsi="Optima"/>
          <w:color w:val="auto"/>
        </w:rPr>
        <w:t xml:space="preserve"> pictures of the slogans on placards. </w:t>
      </w:r>
    </w:p>
    <w:p w14:paraId="42D0D7AC" w14:textId="77777777" w:rsidR="00A75BD2" w:rsidRPr="00523BDE" w:rsidRDefault="00A75BD2" w:rsidP="00402AF6">
      <w:pPr>
        <w:pStyle w:val="NormalWeb"/>
        <w:spacing w:before="0" w:beforeAutospacing="0" w:after="0" w:afterAutospacing="0"/>
        <w:rPr>
          <w:rFonts w:ascii="Optima" w:hAnsi="Optima"/>
          <w:color w:val="auto"/>
        </w:rPr>
      </w:pPr>
    </w:p>
    <w:p w14:paraId="60EEC776" w14:textId="04021418" w:rsidR="00A75BD2" w:rsidRPr="00523BDE" w:rsidRDefault="00A75BD2" w:rsidP="00402AF6">
      <w:pPr>
        <w:pStyle w:val="NormalWeb"/>
        <w:spacing w:before="0" w:beforeAutospacing="0" w:after="0" w:afterAutospacing="0"/>
        <w:rPr>
          <w:rFonts w:ascii="Optima" w:hAnsi="Optima"/>
          <w:color w:val="auto"/>
        </w:rPr>
      </w:pPr>
      <w:r w:rsidRPr="00523BDE">
        <w:rPr>
          <w:rFonts w:ascii="Optima" w:hAnsi="Optima"/>
          <w:color w:val="auto"/>
        </w:rPr>
        <w:t>Table 1 shows the motivations of GCS participants as revealed in their responses to closed questions</w:t>
      </w:r>
      <w:r w:rsidR="00507B01" w:rsidRPr="00523BDE">
        <w:rPr>
          <w:rFonts w:ascii="Optima" w:hAnsi="Optima"/>
          <w:color w:val="auto"/>
        </w:rPr>
        <w:t xml:space="preserve">, which </w:t>
      </w:r>
      <w:r w:rsidR="002F45C6">
        <w:rPr>
          <w:rFonts w:ascii="Optima" w:hAnsi="Optima"/>
          <w:color w:val="auto"/>
        </w:rPr>
        <w:t>are consistent</w:t>
      </w:r>
      <w:r w:rsidRPr="00523BDE">
        <w:rPr>
          <w:rFonts w:ascii="Optima" w:hAnsi="Optima"/>
          <w:color w:val="auto"/>
        </w:rPr>
        <w:t xml:space="preserve"> with the open</w:t>
      </w:r>
      <w:r w:rsidR="00507B01" w:rsidRPr="00523BDE">
        <w:rPr>
          <w:rFonts w:ascii="Optima" w:hAnsi="Optima"/>
          <w:color w:val="auto"/>
        </w:rPr>
        <w:t>-</w:t>
      </w:r>
      <w:r w:rsidRPr="00523BDE">
        <w:rPr>
          <w:rFonts w:ascii="Optima" w:hAnsi="Optima"/>
          <w:color w:val="auto"/>
        </w:rPr>
        <w:t>ended answers discuss</w:t>
      </w:r>
      <w:r w:rsidR="00507B01" w:rsidRPr="00523BDE">
        <w:rPr>
          <w:rFonts w:ascii="Optima" w:hAnsi="Optima"/>
          <w:color w:val="auto"/>
        </w:rPr>
        <w:t>ed</w:t>
      </w:r>
      <w:r w:rsidRPr="00523BDE">
        <w:rPr>
          <w:rFonts w:ascii="Optima" w:hAnsi="Optima"/>
          <w:color w:val="auto"/>
        </w:rPr>
        <w:t xml:space="preserve"> above. </w:t>
      </w:r>
      <w:r w:rsidR="00507B01" w:rsidRPr="00523BDE">
        <w:rPr>
          <w:rFonts w:ascii="Optima" w:hAnsi="Optima"/>
          <w:color w:val="auto"/>
        </w:rPr>
        <w:t>M</w:t>
      </w:r>
      <w:r w:rsidRPr="00523BDE">
        <w:rPr>
          <w:rFonts w:ascii="Optima" w:hAnsi="Optima"/>
          <w:color w:val="auto"/>
        </w:rPr>
        <w:t>otivations are similar for you</w:t>
      </w:r>
      <w:r w:rsidR="000D50D4" w:rsidRPr="00523BDE">
        <w:rPr>
          <w:rFonts w:ascii="Optima" w:hAnsi="Optima"/>
          <w:color w:val="auto"/>
        </w:rPr>
        <w:t>ng people</w:t>
      </w:r>
      <w:r w:rsidRPr="00523BDE">
        <w:rPr>
          <w:rFonts w:ascii="Optima" w:hAnsi="Optima"/>
          <w:color w:val="auto"/>
        </w:rPr>
        <w:t xml:space="preserve"> as for older adults except for </w:t>
      </w:r>
      <w:r w:rsidR="00A243D1" w:rsidRPr="00523BDE">
        <w:rPr>
          <w:rFonts w:ascii="Optima" w:hAnsi="Optima"/>
          <w:color w:val="auto"/>
        </w:rPr>
        <w:t>“</w:t>
      </w:r>
      <w:r w:rsidRPr="00523BDE">
        <w:rPr>
          <w:rFonts w:ascii="Optima" w:hAnsi="Optima"/>
          <w:color w:val="auto"/>
        </w:rPr>
        <w:t>defend my interests</w:t>
      </w:r>
      <w:r w:rsidR="00A243D1" w:rsidRPr="00523BDE">
        <w:rPr>
          <w:rFonts w:ascii="Optima" w:hAnsi="Optima"/>
          <w:color w:val="auto"/>
        </w:rPr>
        <w:t>”</w:t>
      </w:r>
      <w:r w:rsidRPr="00523BDE">
        <w:rPr>
          <w:rFonts w:ascii="Optima" w:hAnsi="Optima"/>
          <w:color w:val="auto"/>
        </w:rPr>
        <w:t>, which is a considerably more powerful motivator for you</w:t>
      </w:r>
      <w:r w:rsidR="00600905" w:rsidRPr="00523BDE">
        <w:rPr>
          <w:rFonts w:ascii="Optima" w:hAnsi="Optima"/>
          <w:color w:val="auto"/>
        </w:rPr>
        <w:t>ng people</w:t>
      </w:r>
      <w:r w:rsidR="00507B01" w:rsidRPr="00523BDE">
        <w:rPr>
          <w:rFonts w:ascii="Optima" w:hAnsi="Optima"/>
          <w:color w:val="auto"/>
        </w:rPr>
        <w:t xml:space="preserve"> </w:t>
      </w:r>
      <w:r w:rsidR="00C40432" w:rsidRPr="00523BDE">
        <w:rPr>
          <w:rFonts w:ascii="Optima" w:hAnsi="Optima"/>
          <w:color w:val="auto"/>
        </w:rPr>
        <w:t>who will face worse effects of climate change,</w:t>
      </w:r>
      <w:r w:rsidR="00457F34" w:rsidRPr="00523BDE">
        <w:rPr>
          <w:rFonts w:ascii="Optima" w:hAnsi="Optima"/>
          <w:color w:val="auto"/>
        </w:rPr>
        <w:t xml:space="preserve"> and </w:t>
      </w:r>
      <w:r w:rsidR="00A243D1" w:rsidRPr="00523BDE">
        <w:rPr>
          <w:rFonts w:ascii="Optima" w:hAnsi="Optima"/>
          <w:color w:val="auto"/>
        </w:rPr>
        <w:t>“</w:t>
      </w:r>
      <w:r w:rsidR="00457F34" w:rsidRPr="00523BDE">
        <w:rPr>
          <w:rFonts w:ascii="Optima" w:hAnsi="Optima"/>
          <w:color w:val="auto"/>
        </w:rPr>
        <w:t>express sol</w:t>
      </w:r>
      <w:r w:rsidR="00AB30DE" w:rsidRPr="00523BDE">
        <w:rPr>
          <w:rFonts w:ascii="Optima" w:hAnsi="Optima"/>
          <w:color w:val="auto"/>
        </w:rPr>
        <w:t>idarity</w:t>
      </w:r>
      <w:r w:rsidR="00A243D1" w:rsidRPr="00523BDE">
        <w:rPr>
          <w:rFonts w:ascii="Optima" w:hAnsi="Optima"/>
          <w:color w:val="auto"/>
        </w:rPr>
        <w:t>”</w:t>
      </w:r>
      <w:r w:rsidR="00AB30DE" w:rsidRPr="00523BDE">
        <w:rPr>
          <w:rFonts w:ascii="Optima" w:hAnsi="Optima"/>
          <w:color w:val="auto"/>
        </w:rPr>
        <w:t>, which, unsurprisingly</w:t>
      </w:r>
      <w:r w:rsidR="00C61B77" w:rsidRPr="00523BDE">
        <w:rPr>
          <w:rFonts w:ascii="Optima" w:hAnsi="Optima"/>
          <w:color w:val="auto"/>
        </w:rPr>
        <w:t>,</w:t>
      </w:r>
      <w:r w:rsidR="00457F34" w:rsidRPr="00523BDE">
        <w:rPr>
          <w:rFonts w:ascii="Optima" w:hAnsi="Optima"/>
          <w:color w:val="auto"/>
        </w:rPr>
        <w:t xml:space="preserve"> is a stronger motivating fo</w:t>
      </w:r>
      <w:r w:rsidR="00AB30DE" w:rsidRPr="00523BDE">
        <w:rPr>
          <w:rFonts w:ascii="Optima" w:hAnsi="Optima"/>
          <w:color w:val="auto"/>
        </w:rPr>
        <w:t xml:space="preserve">rce for older adults. </w:t>
      </w:r>
      <w:r w:rsidR="006E4F13" w:rsidRPr="00523BDE">
        <w:rPr>
          <w:rFonts w:ascii="Optima" w:hAnsi="Optima"/>
          <w:color w:val="auto"/>
        </w:rPr>
        <w:t xml:space="preserve">Nearly all participants </w:t>
      </w:r>
      <w:r w:rsidR="006F0FB5">
        <w:rPr>
          <w:rFonts w:ascii="Optima" w:hAnsi="Optima"/>
          <w:color w:val="auto"/>
        </w:rPr>
        <w:t>responded that</w:t>
      </w:r>
      <w:r w:rsidR="006E4F13" w:rsidRPr="00523BDE">
        <w:rPr>
          <w:rFonts w:ascii="Optima" w:hAnsi="Optima"/>
          <w:color w:val="auto"/>
        </w:rPr>
        <w:t xml:space="preserve"> raising public awareness </w:t>
      </w:r>
      <w:r w:rsidR="006F0FB5">
        <w:rPr>
          <w:rFonts w:ascii="Optima" w:hAnsi="Optima"/>
          <w:color w:val="auto"/>
        </w:rPr>
        <w:t>w</w:t>
      </w:r>
      <w:r w:rsidR="006E4F13" w:rsidRPr="00523BDE">
        <w:rPr>
          <w:rFonts w:ascii="Optima" w:hAnsi="Optima"/>
          <w:color w:val="auto"/>
        </w:rPr>
        <w:t>as a motivation. In contrast, i</w:t>
      </w:r>
      <w:r w:rsidR="00AB30DE" w:rsidRPr="00523BDE">
        <w:rPr>
          <w:rFonts w:ascii="Optima" w:hAnsi="Optima"/>
          <w:color w:val="auto"/>
        </w:rPr>
        <w:t>nfluence from others</w:t>
      </w:r>
      <w:r w:rsidR="00457F34" w:rsidRPr="00523BDE">
        <w:rPr>
          <w:rFonts w:ascii="Optima" w:hAnsi="Optima"/>
          <w:color w:val="auto"/>
        </w:rPr>
        <w:t xml:space="preserve"> seems to be insignificant</w:t>
      </w:r>
      <w:r w:rsidR="006E4F13" w:rsidRPr="00523BDE">
        <w:rPr>
          <w:rFonts w:ascii="Optima" w:hAnsi="Optima"/>
          <w:color w:val="auto"/>
        </w:rPr>
        <w:t xml:space="preserve"> </w:t>
      </w:r>
      <w:r w:rsidR="00B5466F" w:rsidRPr="00523BDE">
        <w:rPr>
          <w:rFonts w:ascii="Optima" w:hAnsi="Optima"/>
          <w:color w:val="auto"/>
        </w:rPr>
        <w:t>for both young and older groups, confirming that participants understood their own action as autonomous and principled.</w:t>
      </w:r>
    </w:p>
    <w:p w14:paraId="4366DBE0" w14:textId="77777777" w:rsidR="00A75BD2" w:rsidRPr="00523BDE" w:rsidRDefault="00A75BD2" w:rsidP="00402AF6">
      <w:pPr>
        <w:pStyle w:val="NormalWeb"/>
        <w:spacing w:before="0" w:beforeAutospacing="0" w:after="0" w:afterAutospacing="0"/>
        <w:rPr>
          <w:rFonts w:ascii="Optima" w:hAnsi="Optima"/>
          <w:color w:val="auto"/>
        </w:rPr>
      </w:pPr>
    </w:p>
    <w:p w14:paraId="5C0DEA54" w14:textId="77777777" w:rsidR="00457F34" w:rsidRPr="00523BDE" w:rsidRDefault="00457F34" w:rsidP="00402AF6">
      <w:pPr>
        <w:pStyle w:val="NormalWeb"/>
        <w:spacing w:before="0" w:beforeAutospacing="0" w:after="0" w:afterAutospacing="0"/>
        <w:rPr>
          <w:rFonts w:ascii="Optima" w:hAnsi="Optima"/>
          <w:b/>
          <w:color w:val="auto"/>
        </w:rPr>
      </w:pPr>
      <w:r w:rsidRPr="00523BDE">
        <w:rPr>
          <w:rFonts w:ascii="Optima" w:hAnsi="Optima"/>
          <w:b/>
          <w:color w:val="auto"/>
        </w:rPr>
        <w:t>Table 1. Motivations for participation in GCS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75BD2" w:rsidRPr="00523BDE" w14:paraId="69E10705" w14:textId="77777777" w:rsidTr="00A75BD2">
        <w:tc>
          <w:tcPr>
            <w:tcW w:w="3005" w:type="dxa"/>
            <w:tcBorders>
              <w:top w:val="single" w:sz="4" w:space="0" w:color="auto"/>
              <w:bottom w:val="single" w:sz="4" w:space="0" w:color="auto"/>
            </w:tcBorders>
          </w:tcPr>
          <w:p w14:paraId="1CE37D12" w14:textId="77777777" w:rsidR="00A75BD2" w:rsidRPr="00523BDE" w:rsidRDefault="00A75BD2" w:rsidP="00402AF6">
            <w:pPr>
              <w:pStyle w:val="NormalWeb"/>
              <w:spacing w:before="0" w:beforeAutospacing="0" w:after="0" w:afterAutospacing="0"/>
              <w:jc w:val="center"/>
              <w:rPr>
                <w:rFonts w:ascii="Optima" w:hAnsi="Optima"/>
                <w:b/>
                <w:color w:val="auto"/>
              </w:rPr>
            </w:pPr>
            <w:r w:rsidRPr="00523BDE">
              <w:rPr>
                <w:rFonts w:ascii="Optima" w:hAnsi="Optima"/>
                <w:b/>
                <w:color w:val="auto"/>
              </w:rPr>
              <w:t>Reasons for participation</w:t>
            </w:r>
          </w:p>
        </w:tc>
        <w:tc>
          <w:tcPr>
            <w:tcW w:w="3005" w:type="dxa"/>
            <w:tcBorders>
              <w:top w:val="single" w:sz="4" w:space="0" w:color="auto"/>
              <w:bottom w:val="single" w:sz="4" w:space="0" w:color="auto"/>
            </w:tcBorders>
          </w:tcPr>
          <w:p w14:paraId="5E41EC3C" w14:textId="77777777" w:rsidR="00A75BD2" w:rsidRPr="00523BDE" w:rsidRDefault="00A75BD2" w:rsidP="00402AF6">
            <w:pPr>
              <w:pStyle w:val="NormalWeb"/>
              <w:spacing w:before="0" w:beforeAutospacing="0" w:after="0" w:afterAutospacing="0"/>
              <w:jc w:val="center"/>
              <w:rPr>
                <w:rFonts w:ascii="Optima" w:hAnsi="Optima"/>
                <w:b/>
                <w:color w:val="auto"/>
              </w:rPr>
            </w:pPr>
            <w:r w:rsidRPr="00523BDE">
              <w:rPr>
                <w:rFonts w:ascii="Optima" w:hAnsi="Optima"/>
                <w:b/>
                <w:color w:val="auto"/>
              </w:rPr>
              <w:t>You</w:t>
            </w:r>
            <w:r w:rsidR="00D62DF6" w:rsidRPr="00523BDE">
              <w:rPr>
                <w:rFonts w:ascii="Optima" w:hAnsi="Optima"/>
                <w:b/>
                <w:color w:val="auto"/>
              </w:rPr>
              <w:t>ng People</w:t>
            </w:r>
            <w:r w:rsidRPr="00523BDE">
              <w:rPr>
                <w:rFonts w:ascii="Optima" w:hAnsi="Optima"/>
                <w:b/>
                <w:color w:val="auto"/>
              </w:rPr>
              <w:t xml:space="preserve"> (n=44)</w:t>
            </w:r>
          </w:p>
          <w:p w14:paraId="2210ABB1" w14:textId="77777777" w:rsidR="00A75BD2" w:rsidRPr="00523BDE" w:rsidRDefault="00A75BD2" w:rsidP="00402AF6">
            <w:pPr>
              <w:pStyle w:val="NormalWeb"/>
              <w:spacing w:before="0" w:beforeAutospacing="0" w:after="0" w:afterAutospacing="0"/>
              <w:jc w:val="center"/>
              <w:rPr>
                <w:rFonts w:ascii="Optima" w:hAnsi="Optima"/>
                <w:b/>
                <w:color w:val="auto"/>
              </w:rPr>
            </w:pPr>
            <w:r w:rsidRPr="00523BDE">
              <w:rPr>
                <w:rFonts w:ascii="Optima" w:hAnsi="Optima"/>
                <w:b/>
                <w:color w:val="auto"/>
              </w:rPr>
              <w:t>%</w:t>
            </w:r>
          </w:p>
        </w:tc>
        <w:tc>
          <w:tcPr>
            <w:tcW w:w="3006" w:type="dxa"/>
            <w:tcBorders>
              <w:top w:val="single" w:sz="4" w:space="0" w:color="auto"/>
              <w:bottom w:val="single" w:sz="4" w:space="0" w:color="auto"/>
            </w:tcBorders>
          </w:tcPr>
          <w:p w14:paraId="74975C5F" w14:textId="77777777" w:rsidR="00A75BD2" w:rsidRPr="00523BDE" w:rsidRDefault="00A75BD2" w:rsidP="00402AF6">
            <w:pPr>
              <w:pStyle w:val="NormalWeb"/>
              <w:spacing w:before="0" w:beforeAutospacing="0" w:after="0" w:afterAutospacing="0"/>
              <w:jc w:val="center"/>
              <w:rPr>
                <w:rFonts w:ascii="Optima" w:hAnsi="Optima"/>
                <w:b/>
                <w:color w:val="auto"/>
              </w:rPr>
            </w:pPr>
            <w:r w:rsidRPr="00523BDE">
              <w:rPr>
                <w:rFonts w:ascii="Optima" w:hAnsi="Optima"/>
                <w:b/>
                <w:color w:val="auto"/>
              </w:rPr>
              <w:t>Older adults (n=46)</w:t>
            </w:r>
          </w:p>
          <w:p w14:paraId="6DBF95C1" w14:textId="77777777" w:rsidR="00A75BD2" w:rsidRPr="00523BDE" w:rsidRDefault="00A75BD2" w:rsidP="00402AF6">
            <w:pPr>
              <w:pStyle w:val="NormalWeb"/>
              <w:spacing w:before="0" w:beforeAutospacing="0" w:after="0" w:afterAutospacing="0"/>
              <w:jc w:val="center"/>
              <w:rPr>
                <w:rFonts w:ascii="Optima" w:hAnsi="Optima"/>
                <w:b/>
                <w:color w:val="auto"/>
              </w:rPr>
            </w:pPr>
            <w:r w:rsidRPr="00523BDE">
              <w:rPr>
                <w:rFonts w:ascii="Optima" w:hAnsi="Optima"/>
                <w:b/>
                <w:color w:val="auto"/>
              </w:rPr>
              <w:t>%</w:t>
            </w:r>
          </w:p>
        </w:tc>
      </w:tr>
      <w:tr w:rsidR="00A75BD2" w:rsidRPr="00523BDE" w14:paraId="5E9729D9" w14:textId="77777777" w:rsidTr="00A75BD2">
        <w:tc>
          <w:tcPr>
            <w:tcW w:w="3005" w:type="dxa"/>
            <w:tcBorders>
              <w:top w:val="single" w:sz="4" w:space="0" w:color="auto"/>
            </w:tcBorders>
          </w:tcPr>
          <w:p w14:paraId="78D73908" w14:textId="77777777" w:rsidR="00A75BD2" w:rsidRPr="00523BDE" w:rsidRDefault="00A75BD2" w:rsidP="00402AF6">
            <w:pPr>
              <w:pStyle w:val="NormalWeb"/>
              <w:spacing w:before="0" w:beforeAutospacing="0" w:after="0" w:afterAutospacing="0"/>
              <w:rPr>
                <w:rFonts w:ascii="Optima" w:hAnsi="Optima"/>
                <w:color w:val="auto"/>
              </w:rPr>
            </w:pPr>
            <w:r w:rsidRPr="00523BDE">
              <w:rPr>
                <w:rFonts w:ascii="Optima" w:hAnsi="Optima"/>
                <w:color w:val="auto"/>
              </w:rPr>
              <w:t>Defend my interests</w:t>
            </w:r>
          </w:p>
        </w:tc>
        <w:tc>
          <w:tcPr>
            <w:tcW w:w="3005" w:type="dxa"/>
            <w:tcBorders>
              <w:top w:val="single" w:sz="4" w:space="0" w:color="auto"/>
            </w:tcBorders>
          </w:tcPr>
          <w:p w14:paraId="73B3EF86"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81.8</w:t>
            </w:r>
          </w:p>
        </w:tc>
        <w:tc>
          <w:tcPr>
            <w:tcW w:w="3006" w:type="dxa"/>
            <w:tcBorders>
              <w:top w:val="single" w:sz="4" w:space="0" w:color="auto"/>
            </w:tcBorders>
          </w:tcPr>
          <w:p w14:paraId="58F8DF30"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48.9</w:t>
            </w:r>
          </w:p>
        </w:tc>
      </w:tr>
      <w:tr w:rsidR="00A75BD2" w:rsidRPr="00523BDE" w14:paraId="3BFB1F74" w14:textId="77777777" w:rsidTr="00A75BD2">
        <w:tc>
          <w:tcPr>
            <w:tcW w:w="3005" w:type="dxa"/>
          </w:tcPr>
          <w:p w14:paraId="682D5BDF" w14:textId="77777777" w:rsidR="00A75BD2" w:rsidRPr="00523BDE" w:rsidRDefault="00A75BD2" w:rsidP="00402AF6">
            <w:pPr>
              <w:pStyle w:val="NormalWeb"/>
              <w:spacing w:before="0" w:beforeAutospacing="0" w:after="0" w:afterAutospacing="0"/>
              <w:rPr>
                <w:rFonts w:ascii="Optima" w:hAnsi="Optima"/>
                <w:color w:val="auto"/>
              </w:rPr>
            </w:pPr>
            <w:r w:rsidRPr="00523BDE">
              <w:rPr>
                <w:rFonts w:ascii="Optima" w:hAnsi="Optima"/>
                <w:color w:val="auto"/>
              </w:rPr>
              <w:t>Express my views</w:t>
            </w:r>
          </w:p>
        </w:tc>
        <w:tc>
          <w:tcPr>
            <w:tcW w:w="3005" w:type="dxa"/>
          </w:tcPr>
          <w:p w14:paraId="2F2A6563"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86.4</w:t>
            </w:r>
          </w:p>
        </w:tc>
        <w:tc>
          <w:tcPr>
            <w:tcW w:w="3006" w:type="dxa"/>
          </w:tcPr>
          <w:p w14:paraId="0880459C"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93.3</w:t>
            </w:r>
          </w:p>
        </w:tc>
      </w:tr>
      <w:tr w:rsidR="00A75BD2" w:rsidRPr="00523BDE" w14:paraId="744FFCAD" w14:textId="77777777" w:rsidTr="00A75BD2">
        <w:tc>
          <w:tcPr>
            <w:tcW w:w="3005" w:type="dxa"/>
          </w:tcPr>
          <w:p w14:paraId="2BF27E4F" w14:textId="77777777" w:rsidR="00A75BD2" w:rsidRPr="00523BDE" w:rsidRDefault="00A75BD2" w:rsidP="00402AF6">
            <w:pPr>
              <w:pStyle w:val="NormalWeb"/>
              <w:spacing w:before="0" w:beforeAutospacing="0" w:after="0" w:afterAutospacing="0"/>
              <w:rPr>
                <w:rFonts w:ascii="Optima" w:hAnsi="Optima"/>
                <w:color w:val="auto"/>
              </w:rPr>
            </w:pPr>
            <w:r w:rsidRPr="00523BDE">
              <w:rPr>
                <w:rFonts w:ascii="Optima" w:hAnsi="Optima"/>
                <w:color w:val="auto"/>
              </w:rPr>
              <w:t>Raise public awareness</w:t>
            </w:r>
          </w:p>
        </w:tc>
        <w:tc>
          <w:tcPr>
            <w:tcW w:w="3005" w:type="dxa"/>
          </w:tcPr>
          <w:p w14:paraId="10E45606"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97.7</w:t>
            </w:r>
          </w:p>
        </w:tc>
        <w:tc>
          <w:tcPr>
            <w:tcW w:w="3006" w:type="dxa"/>
          </w:tcPr>
          <w:p w14:paraId="22C4D5EF"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95.7</w:t>
            </w:r>
          </w:p>
        </w:tc>
      </w:tr>
      <w:tr w:rsidR="00A75BD2" w:rsidRPr="00523BDE" w14:paraId="3383CC78" w14:textId="77777777" w:rsidTr="00A75BD2">
        <w:tc>
          <w:tcPr>
            <w:tcW w:w="3005" w:type="dxa"/>
          </w:tcPr>
          <w:p w14:paraId="3B9D644C" w14:textId="77777777" w:rsidR="00A75BD2" w:rsidRPr="00523BDE" w:rsidRDefault="00A75BD2" w:rsidP="00402AF6">
            <w:pPr>
              <w:pStyle w:val="NormalWeb"/>
              <w:spacing w:before="0" w:beforeAutospacing="0" w:after="0" w:afterAutospacing="0"/>
              <w:rPr>
                <w:rFonts w:ascii="Optima" w:hAnsi="Optima"/>
                <w:color w:val="auto"/>
              </w:rPr>
            </w:pPr>
            <w:r w:rsidRPr="00523BDE">
              <w:rPr>
                <w:rFonts w:ascii="Optima" w:hAnsi="Optima"/>
                <w:color w:val="auto"/>
              </w:rPr>
              <w:t>Express solidarity</w:t>
            </w:r>
          </w:p>
        </w:tc>
        <w:tc>
          <w:tcPr>
            <w:tcW w:w="3005" w:type="dxa"/>
          </w:tcPr>
          <w:p w14:paraId="201D7D5F"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84.1</w:t>
            </w:r>
          </w:p>
        </w:tc>
        <w:tc>
          <w:tcPr>
            <w:tcW w:w="3006" w:type="dxa"/>
          </w:tcPr>
          <w:p w14:paraId="265F5D1C"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95.7</w:t>
            </w:r>
          </w:p>
        </w:tc>
      </w:tr>
      <w:tr w:rsidR="00A75BD2" w:rsidRPr="00523BDE" w14:paraId="2FE9833C" w14:textId="77777777" w:rsidTr="00A75BD2">
        <w:tc>
          <w:tcPr>
            <w:tcW w:w="3005" w:type="dxa"/>
          </w:tcPr>
          <w:p w14:paraId="6247F481" w14:textId="77777777" w:rsidR="00A75BD2" w:rsidRPr="00523BDE" w:rsidRDefault="00A75BD2" w:rsidP="00402AF6">
            <w:pPr>
              <w:pStyle w:val="NormalWeb"/>
              <w:spacing w:before="0" w:beforeAutospacing="0" w:after="0" w:afterAutospacing="0"/>
              <w:rPr>
                <w:rFonts w:ascii="Optima" w:hAnsi="Optima"/>
                <w:color w:val="auto"/>
              </w:rPr>
            </w:pPr>
            <w:r w:rsidRPr="00523BDE">
              <w:rPr>
                <w:rFonts w:ascii="Optima" w:hAnsi="Optima"/>
                <w:color w:val="auto"/>
              </w:rPr>
              <w:t>Moral obligation</w:t>
            </w:r>
          </w:p>
        </w:tc>
        <w:tc>
          <w:tcPr>
            <w:tcW w:w="3005" w:type="dxa"/>
          </w:tcPr>
          <w:p w14:paraId="7D7BDBB1"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81.8</w:t>
            </w:r>
          </w:p>
        </w:tc>
        <w:tc>
          <w:tcPr>
            <w:tcW w:w="3006" w:type="dxa"/>
          </w:tcPr>
          <w:p w14:paraId="13A8058C"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82.6</w:t>
            </w:r>
          </w:p>
        </w:tc>
      </w:tr>
      <w:tr w:rsidR="00A75BD2" w:rsidRPr="00523BDE" w14:paraId="2E9C9D19" w14:textId="77777777" w:rsidTr="00A75BD2">
        <w:tc>
          <w:tcPr>
            <w:tcW w:w="3005" w:type="dxa"/>
            <w:tcBorders>
              <w:bottom w:val="single" w:sz="4" w:space="0" w:color="auto"/>
            </w:tcBorders>
          </w:tcPr>
          <w:p w14:paraId="2C5C5131" w14:textId="77777777" w:rsidR="00A75BD2" w:rsidRPr="00523BDE" w:rsidRDefault="00A75BD2" w:rsidP="00402AF6">
            <w:pPr>
              <w:pStyle w:val="NormalWeb"/>
              <w:spacing w:before="0" w:beforeAutospacing="0" w:after="0" w:afterAutospacing="0"/>
              <w:rPr>
                <w:rFonts w:ascii="Optima" w:hAnsi="Optima"/>
                <w:color w:val="auto"/>
              </w:rPr>
            </w:pPr>
            <w:r w:rsidRPr="00523BDE">
              <w:rPr>
                <w:rFonts w:ascii="Optima" w:hAnsi="Optima"/>
                <w:color w:val="auto"/>
              </w:rPr>
              <w:t>Someone asked me to</w:t>
            </w:r>
          </w:p>
        </w:tc>
        <w:tc>
          <w:tcPr>
            <w:tcW w:w="3005" w:type="dxa"/>
            <w:tcBorders>
              <w:bottom w:val="single" w:sz="4" w:space="0" w:color="auto"/>
            </w:tcBorders>
          </w:tcPr>
          <w:p w14:paraId="6CA387B6"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15.9</w:t>
            </w:r>
          </w:p>
        </w:tc>
        <w:tc>
          <w:tcPr>
            <w:tcW w:w="3006" w:type="dxa"/>
            <w:tcBorders>
              <w:bottom w:val="single" w:sz="4" w:space="0" w:color="auto"/>
            </w:tcBorders>
          </w:tcPr>
          <w:p w14:paraId="589A32D3" w14:textId="77777777" w:rsidR="00A75BD2" w:rsidRPr="00523BDE" w:rsidRDefault="00A75BD2" w:rsidP="00402AF6">
            <w:pPr>
              <w:pStyle w:val="NormalWeb"/>
              <w:spacing w:before="0" w:beforeAutospacing="0" w:after="0" w:afterAutospacing="0"/>
              <w:jc w:val="center"/>
              <w:rPr>
                <w:rFonts w:ascii="Optima" w:hAnsi="Optima"/>
                <w:color w:val="auto"/>
              </w:rPr>
            </w:pPr>
            <w:r w:rsidRPr="00523BDE">
              <w:rPr>
                <w:rFonts w:ascii="Optima" w:hAnsi="Optima"/>
                <w:color w:val="auto"/>
              </w:rPr>
              <w:t>13.0</w:t>
            </w:r>
          </w:p>
        </w:tc>
      </w:tr>
    </w:tbl>
    <w:p w14:paraId="494396C2" w14:textId="77777777" w:rsidR="00A75BD2" w:rsidRPr="00523BDE" w:rsidRDefault="0072389D" w:rsidP="00402AF6">
      <w:pPr>
        <w:pStyle w:val="NormalWeb"/>
        <w:spacing w:before="0" w:beforeAutospacing="0" w:after="0" w:afterAutospacing="0"/>
        <w:rPr>
          <w:rFonts w:ascii="Optima" w:hAnsi="Optima"/>
          <w:color w:val="auto"/>
        </w:rPr>
      </w:pPr>
      <w:r w:rsidRPr="00523BDE">
        <w:rPr>
          <w:rFonts w:ascii="Optima" w:hAnsi="Optima"/>
          <w:color w:val="auto"/>
        </w:rPr>
        <w:t>Notes. The percentages refer to the proportion of participants agreeing or strongly agreeing.</w:t>
      </w:r>
    </w:p>
    <w:p w14:paraId="40FB5FAD" w14:textId="77777777" w:rsidR="00A22563" w:rsidRPr="00523BDE" w:rsidRDefault="00A22563" w:rsidP="00402AF6">
      <w:pPr>
        <w:pStyle w:val="NormalWeb"/>
        <w:spacing w:before="0" w:beforeAutospacing="0" w:after="0" w:afterAutospacing="0"/>
        <w:rPr>
          <w:rFonts w:ascii="Optima" w:hAnsi="Optima"/>
          <w:color w:val="auto"/>
        </w:rPr>
      </w:pPr>
    </w:p>
    <w:p w14:paraId="06924977" w14:textId="6FCFDE54" w:rsidR="00457F34" w:rsidRPr="00523BDE" w:rsidRDefault="00AB30DE" w:rsidP="00402AF6">
      <w:pPr>
        <w:pStyle w:val="NormalWeb"/>
        <w:spacing w:before="0" w:beforeAutospacing="0" w:after="0" w:afterAutospacing="0"/>
        <w:rPr>
          <w:rFonts w:ascii="Optima" w:hAnsi="Optima"/>
          <w:color w:val="auto"/>
        </w:rPr>
      </w:pPr>
      <w:r w:rsidRPr="00523BDE">
        <w:rPr>
          <w:rFonts w:ascii="Optima" w:hAnsi="Optima"/>
          <w:color w:val="auto"/>
        </w:rPr>
        <w:t xml:space="preserve">Greta Thunberg had an </w:t>
      </w:r>
      <w:r w:rsidR="00457F34" w:rsidRPr="00523BDE">
        <w:rPr>
          <w:rFonts w:ascii="Optima" w:hAnsi="Optima"/>
          <w:color w:val="auto"/>
        </w:rPr>
        <w:t>impact on</w:t>
      </w:r>
      <w:r w:rsidR="00C61B77" w:rsidRPr="00523BDE">
        <w:rPr>
          <w:rFonts w:ascii="Optima" w:hAnsi="Optima"/>
          <w:color w:val="auto"/>
        </w:rPr>
        <w:t xml:space="preserve"> </w:t>
      </w:r>
      <w:r w:rsidR="00620600">
        <w:rPr>
          <w:rFonts w:ascii="Optima" w:hAnsi="Optima"/>
          <w:color w:val="auto"/>
        </w:rPr>
        <w:t xml:space="preserve">many </w:t>
      </w:r>
      <w:r w:rsidR="00507B01" w:rsidRPr="00523BDE">
        <w:rPr>
          <w:rFonts w:ascii="Optima" w:hAnsi="Optima"/>
          <w:color w:val="auto"/>
        </w:rPr>
        <w:t>participants’</w:t>
      </w:r>
      <w:r w:rsidR="00457F34" w:rsidRPr="00523BDE">
        <w:rPr>
          <w:rFonts w:ascii="Optima" w:hAnsi="Optima"/>
          <w:color w:val="auto"/>
        </w:rPr>
        <w:t xml:space="preserve"> decision to join the strike</w:t>
      </w:r>
      <w:r w:rsidR="002F45C6">
        <w:rPr>
          <w:rFonts w:ascii="Optima" w:hAnsi="Optima"/>
          <w:color w:val="auto"/>
        </w:rPr>
        <w:t xml:space="preserve">: </w:t>
      </w:r>
      <w:r w:rsidR="00457F34" w:rsidRPr="00523BDE">
        <w:rPr>
          <w:rFonts w:ascii="Optima" w:hAnsi="Optima"/>
          <w:color w:val="auto"/>
        </w:rPr>
        <w:t>41.3% of you</w:t>
      </w:r>
      <w:r w:rsidR="00600905" w:rsidRPr="00523BDE">
        <w:rPr>
          <w:rFonts w:ascii="Optima" w:hAnsi="Optima"/>
          <w:color w:val="auto"/>
        </w:rPr>
        <w:t>ng people</w:t>
      </w:r>
      <w:r w:rsidR="00C61B77" w:rsidRPr="00523BDE">
        <w:rPr>
          <w:rFonts w:ascii="Optima" w:hAnsi="Optima"/>
          <w:color w:val="auto"/>
        </w:rPr>
        <w:t xml:space="preserve"> </w:t>
      </w:r>
      <w:r w:rsidR="00457F34" w:rsidRPr="00523BDE">
        <w:rPr>
          <w:rFonts w:ascii="Optima" w:hAnsi="Optima"/>
          <w:color w:val="auto"/>
        </w:rPr>
        <w:t xml:space="preserve">said that she had </w:t>
      </w:r>
      <w:r w:rsidR="00A243D1" w:rsidRPr="00523BDE">
        <w:rPr>
          <w:rFonts w:ascii="Optima" w:hAnsi="Optima"/>
          <w:color w:val="auto"/>
        </w:rPr>
        <w:t>“</w:t>
      </w:r>
      <w:r w:rsidR="00457F34" w:rsidRPr="00523BDE">
        <w:rPr>
          <w:rFonts w:ascii="Optima" w:hAnsi="Optima"/>
          <w:color w:val="auto"/>
        </w:rPr>
        <w:t>very much</w:t>
      </w:r>
      <w:r w:rsidR="00A243D1" w:rsidRPr="00523BDE">
        <w:rPr>
          <w:rFonts w:ascii="Optima" w:hAnsi="Optima"/>
          <w:color w:val="auto"/>
        </w:rPr>
        <w:t>”</w:t>
      </w:r>
      <w:r w:rsidR="00457F34" w:rsidRPr="00523BDE">
        <w:rPr>
          <w:rFonts w:ascii="Optima" w:hAnsi="Optima"/>
          <w:color w:val="auto"/>
        </w:rPr>
        <w:t xml:space="preserve"> affected their decision to participate, and 38.8% of older participants said the same. She also made around one-fifth of the GCS participants more interested in the issue of climate change (19.6% of adults and 23.9% of you</w:t>
      </w:r>
      <w:r w:rsidR="00600905" w:rsidRPr="00523BDE">
        <w:rPr>
          <w:rFonts w:ascii="Optima" w:hAnsi="Optima"/>
          <w:color w:val="auto"/>
        </w:rPr>
        <w:t>ng people</w:t>
      </w:r>
      <w:r w:rsidR="00457F34" w:rsidRPr="00523BDE">
        <w:rPr>
          <w:rFonts w:ascii="Optima" w:hAnsi="Optima"/>
          <w:color w:val="auto"/>
        </w:rPr>
        <w:t xml:space="preserve">). </w:t>
      </w:r>
    </w:p>
    <w:p w14:paraId="35191700" w14:textId="77777777" w:rsidR="00457F34" w:rsidRPr="00523BDE" w:rsidRDefault="00457F34" w:rsidP="00402AF6">
      <w:pPr>
        <w:pStyle w:val="NormalWeb"/>
        <w:spacing w:before="0" w:beforeAutospacing="0" w:after="0" w:afterAutospacing="0"/>
        <w:rPr>
          <w:rFonts w:ascii="Optima" w:hAnsi="Optima"/>
          <w:color w:val="auto"/>
        </w:rPr>
      </w:pPr>
    </w:p>
    <w:p w14:paraId="4D54A439" w14:textId="667D6970" w:rsidR="004C4962" w:rsidRPr="00523BDE" w:rsidRDefault="00457F34" w:rsidP="00203B50">
      <w:pPr>
        <w:rPr>
          <w:rFonts w:ascii="Optima" w:hAnsi="Optima"/>
          <w:noProof/>
        </w:rPr>
      </w:pPr>
      <w:r w:rsidRPr="00523BDE">
        <w:rPr>
          <w:rFonts w:ascii="Optima" w:hAnsi="Optima"/>
          <w:color w:val="auto"/>
        </w:rPr>
        <w:t>You</w:t>
      </w:r>
      <w:r w:rsidR="00600905" w:rsidRPr="00523BDE">
        <w:rPr>
          <w:rFonts w:ascii="Optima" w:hAnsi="Optima"/>
          <w:color w:val="auto"/>
        </w:rPr>
        <w:t>ng people</w:t>
      </w:r>
      <w:r w:rsidRPr="00523BDE">
        <w:rPr>
          <w:rFonts w:ascii="Optima" w:hAnsi="Optima"/>
          <w:color w:val="auto"/>
        </w:rPr>
        <w:t xml:space="preserve"> and older adults appear to have contrasting vi</w:t>
      </w:r>
      <w:r w:rsidR="0072389D" w:rsidRPr="00523BDE">
        <w:rPr>
          <w:rFonts w:ascii="Optima" w:hAnsi="Optima"/>
          <w:color w:val="auto"/>
        </w:rPr>
        <w:t>ews on the prognosis for solving environmental problems</w:t>
      </w:r>
      <w:r w:rsidRPr="00523BDE">
        <w:rPr>
          <w:rFonts w:ascii="Optima" w:hAnsi="Optima"/>
          <w:color w:val="auto"/>
        </w:rPr>
        <w:t>. You</w:t>
      </w:r>
      <w:r w:rsidR="00600905" w:rsidRPr="00523BDE">
        <w:rPr>
          <w:rFonts w:ascii="Optima" w:hAnsi="Optima"/>
          <w:color w:val="auto"/>
        </w:rPr>
        <w:t>nger</w:t>
      </w:r>
      <w:r w:rsidRPr="00523BDE">
        <w:rPr>
          <w:rFonts w:ascii="Optima" w:hAnsi="Optima"/>
          <w:color w:val="auto"/>
        </w:rPr>
        <w:t xml:space="preserve"> GCS participants are more likely to c</w:t>
      </w:r>
      <w:r w:rsidR="00AB30DE" w:rsidRPr="00523BDE">
        <w:rPr>
          <w:rFonts w:ascii="Optima" w:hAnsi="Optima"/>
          <w:color w:val="auto"/>
        </w:rPr>
        <w:t>onsider that science should play</w:t>
      </w:r>
      <w:r w:rsidRPr="00523BDE">
        <w:rPr>
          <w:rFonts w:ascii="Optima" w:hAnsi="Optima"/>
          <w:color w:val="auto"/>
        </w:rPr>
        <w:t xml:space="preserve"> </w:t>
      </w:r>
      <w:r w:rsidR="00AB30DE" w:rsidRPr="00523BDE">
        <w:rPr>
          <w:rFonts w:ascii="Optima" w:hAnsi="Optima"/>
          <w:color w:val="auto"/>
        </w:rPr>
        <w:t xml:space="preserve">a significant role </w:t>
      </w:r>
      <w:r w:rsidRPr="00523BDE">
        <w:rPr>
          <w:rFonts w:ascii="Optima" w:hAnsi="Optima"/>
          <w:color w:val="auto"/>
        </w:rPr>
        <w:t xml:space="preserve">in solving the climate debate and also that voluntary lifestyle changes </w:t>
      </w:r>
      <w:r w:rsidR="00AB30DE" w:rsidRPr="00523BDE">
        <w:rPr>
          <w:rFonts w:ascii="Optima" w:hAnsi="Optima"/>
          <w:color w:val="auto"/>
        </w:rPr>
        <w:t xml:space="preserve">by individuals </w:t>
      </w:r>
      <w:r w:rsidRPr="00523BDE">
        <w:rPr>
          <w:rFonts w:ascii="Optima" w:hAnsi="Optima"/>
          <w:color w:val="auto"/>
        </w:rPr>
        <w:t>are important. Most respondents – across both age categories – have little faith in governments or companies to solve the problem</w:t>
      </w:r>
      <w:r w:rsidR="00600905" w:rsidRPr="00523BDE">
        <w:rPr>
          <w:rFonts w:ascii="Optima" w:hAnsi="Optima"/>
          <w:color w:val="auto"/>
        </w:rPr>
        <w:t xml:space="preserve"> (Table 2). Th</w:t>
      </w:r>
      <w:r w:rsidR="00044678" w:rsidRPr="00523BDE">
        <w:rPr>
          <w:rFonts w:ascii="Optima" w:hAnsi="Optima"/>
          <w:color w:val="auto"/>
        </w:rPr>
        <w:t xml:space="preserve">is statement from a </w:t>
      </w:r>
      <w:r w:rsidR="00044678" w:rsidRPr="00523BDE">
        <w:rPr>
          <w:rFonts w:ascii="Optima" w:hAnsi="Optima"/>
          <w:noProof/>
        </w:rPr>
        <w:t>20-year old female from Manchester</w:t>
      </w:r>
      <w:r w:rsidR="006E4F13" w:rsidRPr="00523BDE">
        <w:rPr>
          <w:rFonts w:ascii="Optima" w:hAnsi="Optima"/>
          <w:noProof/>
        </w:rPr>
        <w:t xml:space="preserve"> </w:t>
      </w:r>
      <w:r w:rsidR="00044678" w:rsidRPr="00523BDE">
        <w:rPr>
          <w:rFonts w:ascii="Optima" w:hAnsi="Optima"/>
          <w:noProof/>
        </w:rPr>
        <w:t>is illustrative: “</w:t>
      </w:r>
      <w:r w:rsidR="004C4962" w:rsidRPr="00523BDE">
        <w:rPr>
          <w:rFonts w:ascii="Optima" w:hAnsi="Optima"/>
          <w:noProof/>
        </w:rPr>
        <w:t>The major gas and oil companies making a profit off the destruction of the planet and the killing of people, animals and the environment.</w:t>
      </w:r>
      <w:r w:rsidR="00044678" w:rsidRPr="00523BDE">
        <w:rPr>
          <w:rFonts w:ascii="Optima" w:hAnsi="Optima"/>
          <w:noProof/>
        </w:rPr>
        <w:t>”</w:t>
      </w:r>
    </w:p>
    <w:p w14:paraId="432CF9F8" w14:textId="77777777" w:rsidR="00457F34" w:rsidRPr="00523BDE" w:rsidRDefault="00457F34" w:rsidP="00402AF6">
      <w:pPr>
        <w:pStyle w:val="NormalWeb"/>
        <w:spacing w:before="0" w:beforeAutospacing="0" w:after="0" w:afterAutospacing="0"/>
        <w:rPr>
          <w:rFonts w:ascii="Optima" w:hAnsi="Optima"/>
          <w:color w:val="auto"/>
        </w:rPr>
      </w:pPr>
    </w:p>
    <w:p w14:paraId="2F7E8213" w14:textId="77777777" w:rsidR="004C4962" w:rsidRPr="00523BDE" w:rsidRDefault="004C4962" w:rsidP="00402AF6">
      <w:pPr>
        <w:rPr>
          <w:rFonts w:ascii="Optima" w:hAnsi="Optima"/>
        </w:rPr>
      </w:pPr>
      <w:r w:rsidRPr="00523BDE">
        <w:rPr>
          <w:rFonts w:ascii="Optima" w:hAnsi="Optima"/>
        </w:rPr>
        <w:t xml:space="preserve">When we asked them </w:t>
      </w:r>
      <w:r w:rsidR="00A243D1" w:rsidRPr="00523BDE">
        <w:rPr>
          <w:rFonts w:ascii="Optima" w:hAnsi="Optima"/>
        </w:rPr>
        <w:t>“</w:t>
      </w:r>
      <w:r w:rsidRPr="00523BDE">
        <w:rPr>
          <w:rFonts w:ascii="Optima" w:hAnsi="Optima"/>
        </w:rPr>
        <w:t>what can be done?</w:t>
      </w:r>
      <w:r w:rsidR="00A243D1" w:rsidRPr="00523BDE">
        <w:rPr>
          <w:rFonts w:ascii="Optima" w:hAnsi="Optima"/>
        </w:rPr>
        <w:t>”</w:t>
      </w:r>
      <w:r w:rsidR="00600905" w:rsidRPr="00523BDE">
        <w:rPr>
          <w:rFonts w:ascii="Optima" w:hAnsi="Optima"/>
        </w:rPr>
        <w:t xml:space="preserve"> there was overwhelming support for the proposition that that </w:t>
      </w:r>
      <w:r w:rsidR="00A243D1" w:rsidRPr="00523BDE">
        <w:rPr>
          <w:rFonts w:ascii="Optima" w:hAnsi="Optima"/>
        </w:rPr>
        <w:t>“</w:t>
      </w:r>
      <w:r w:rsidR="00D62DF6" w:rsidRPr="00523BDE">
        <w:rPr>
          <w:rFonts w:ascii="Optima" w:hAnsi="Optima"/>
        </w:rPr>
        <w:t>G</w:t>
      </w:r>
      <w:r w:rsidR="00600905" w:rsidRPr="00523BDE">
        <w:rPr>
          <w:rFonts w:ascii="Optima" w:hAnsi="Optima"/>
        </w:rPr>
        <w:t>overnment</w:t>
      </w:r>
      <w:r w:rsidR="00D62DF6" w:rsidRPr="00523BDE">
        <w:rPr>
          <w:rFonts w:ascii="Optima" w:hAnsi="Optima"/>
        </w:rPr>
        <w:t xml:space="preserve"> </w:t>
      </w:r>
      <w:r w:rsidR="00600905" w:rsidRPr="00523BDE">
        <w:rPr>
          <w:rFonts w:ascii="Optima" w:hAnsi="Optima"/>
        </w:rPr>
        <w:t>must act on the science even if the majority of people disagree</w:t>
      </w:r>
      <w:r w:rsidR="00A243D1" w:rsidRPr="00523BDE">
        <w:rPr>
          <w:rFonts w:ascii="Optima" w:hAnsi="Optima"/>
        </w:rPr>
        <w:t>”</w:t>
      </w:r>
      <w:r w:rsidR="00600905" w:rsidRPr="00523BDE">
        <w:rPr>
          <w:rFonts w:ascii="Optima" w:hAnsi="Optima"/>
        </w:rPr>
        <w:t xml:space="preserve"> (Table 2). This is despite scepticism </w:t>
      </w:r>
      <w:r w:rsidR="00D62DF6" w:rsidRPr="00523BDE">
        <w:rPr>
          <w:rFonts w:ascii="Optima" w:hAnsi="Optima"/>
        </w:rPr>
        <w:t xml:space="preserve">about whether </w:t>
      </w:r>
      <w:r w:rsidR="00A243D1" w:rsidRPr="00523BDE">
        <w:rPr>
          <w:rFonts w:ascii="Optima" w:hAnsi="Optima"/>
        </w:rPr>
        <w:t>“</w:t>
      </w:r>
      <w:r w:rsidR="00D62DF6" w:rsidRPr="00523BDE">
        <w:rPr>
          <w:rFonts w:ascii="Optima" w:hAnsi="Optima"/>
        </w:rPr>
        <w:t>G</w:t>
      </w:r>
      <w:r w:rsidR="00600905" w:rsidRPr="00523BDE">
        <w:rPr>
          <w:rFonts w:ascii="Optima" w:hAnsi="Optima"/>
        </w:rPr>
        <w:t>overnments can be relied on to</w:t>
      </w:r>
      <w:r w:rsidR="00D62DF6" w:rsidRPr="00523BDE">
        <w:rPr>
          <w:rFonts w:ascii="Optima" w:hAnsi="Optima"/>
        </w:rPr>
        <w:t xml:space="preserve"> solve environmental problems.</w:t>
      </w:r>
      <w:r w:rsidR="00A243D1" w:rsidRPr="00523BDE">
        <w:rPr>
          <w:rFonts w:ascii="Optima" w:hAnsi="Optima"/>
        </w:rPr>
        <w:t>”</w:t>
      </w:r>
      <w:r w:rsidR="00D62DF6" w:rsidRPr="00523BDE">
        <w:rPr>
          <w:rFonts w:ascii="Optima" w:hAnsi="Optima"/>
        </w:rPr>
        <w:t xml:space="preserve"> The most likely interpretation is that r</w:t>
      </w:r>
      <w:r w:rsidRPr="00523BDE">
        <w:rPr>
          <w:rFonts w:ascii="Optima" w:hAnsi="Optima"/>
        </w:rPr>
        <w:t>espondents</w:t>
      </w:r>
      <w:r w:rsidR="00D62DF6" w:rsidRPr="00523BDE">
        <w:rPr>
          <w:rFonts w:ascii="Optima" w:hAnsi="Optima"/>
        </w:rPr>
        <w:t xml:space="preserve"> view government as the body with the greatest capacity and responsibility even if current and past governments have failed. This is supported </w:t>
      </w:r>
      <w:r w:rsidR="00C40432" w:rsidRPr="00523BDE">
        <w:rPr>
          <w:rFonts w:ascii="Optima" w:hAnsi="Optima"/>
        </w:rPr>
        <w:t xml:space="preserve">by </w:t>
      </w:r>
      <w:r w:rsidRPr="00523BDE">
        <w:rPr>
          <w:rFonts w:ascii="Optima" w:hAnsi="Optima"/>
        </w:rPr>
        <w:t xml:space="preserve">open answers </w:t>
      </w:r>
      <w:r w:rsidR="00D62DF6" w:rsidRPr="00523BDE">
        <w:rPr>
          <w:rFonts w:ascii="Optima" w:hAnsi="Optima"/>
        </w:rPr>
        <w:lastRenderedPageBreak/>
        <w:t xml:space="preserve">which </w:t>
      </w:r>
      <w:r w:rsidRPr="00523BDE">
        <w:rPr>
          <w:rFonts w:ascii="Optima" w:hAnsi="Optima"/>
        </w:rPr>
        <w:t>often referred to the need for drastic government action, recognition of the crisis and of the need to scale up all efforts to mitigate greenhouse gases</w:t>
      </w:r>
      <w:r w:rsidR="00D62DF6" w:rsidRPr="00523BDE">
        <w:rPr>
          <w:rFonts w:ascii="Optima" w:hAnsi="Optima"/>
        </w:rPr>
        <w:t>.</w:t>
      </w:r>
    </w:p>
    <w:p w14:paraId="2350EAB8" w14:textId="77777777" w:rsidR="004C4962" w:rsidRPr="00523BDE" w:rsidRDefault="004C4962" w:rsidP="00402AF6">
      <w:pPr>
        <w:pStyle w:val="NormalWeb"/>
        <w:spacing w:before="0" w:beforeAutospacing="0" w:after="0" w:afterAutospacing="0"/>
        <w:rPr>
          <w:rFonts w:ascii="Optima" w:hAnsi="Optima"/>
          <w:color w:val="auto"/>
        </w:rPr>
      </w:pPr>
    </w:p>
    <w:p w14:paraId="72496A2F" w14:textId="77777777" w:rsidR="00457F34" w:rsidRPr="00523BDE" w:rsidRDefault="00457F34" w:rsidP="00402AF6">
      <w:pPr>
        <w:pStyle w:val="NormalWeb"/>
        <w:spacing w:before="0" w:beforeAutospacing="0" w:after="0" w:afterAutospacing="0"/>
        <w:rPr>
          <w:rFonts w:ascii="Optima" w:hAnsi="Optima"/>
          <w:b/>
          <w:color w:val="auto"/>
        </w:rPr>
      </w:pPr>
      <w:r w:rsidRPr="00523BDE">
        <w:rPr>
          <w:rFonts w:ascii="Optima" w:hAnsi="Optima"/>
          <w:b/>
          <w:color w:val="auto"/>
        </w:rPr>
        <w:t xml:space="preserve">Table 2. Solving </w:t>
      </w:r>
      <w:r w:rsidR="00A22563" w:rsidRPr="00523BDE">
        <w:rPr>
          <w:rFonts w:ascii="Optima" w:hAnsi="Optima"/>
          <w:b/>
          <w:color w:val="auto"/>
        </w:rPr>
        <w:t>environmental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gridCol w:w="1671"/>
        <w:gridCol w:w="1603"/>
      </w:tblGrid>
      <w:tr w:rsidR="0072389D" w:rsidRPr="00523BDE" w14:paraId="04C98097" w14:textId="77777777" w:rsidTr="0072389D">
        <w:tc>
          <w:tcPr>
            <w:tcW w:w="0" w:type="auto"/>
            <w:tcBorders>
              <w:top w:val="single" w:sz="4" w:space="0" w:color="auto"/>
              <w:bottom w:val="single" w:sz="4" w:space="0" w:color="auto"/>
            </w:tcBorders>
          </w:tcPr>
          <w:p w14:paraId="057B8902" w14:textId="77777777" w:rsidR="0072389D" w:rsidRPr="00523BDE" w:rsidRDefault="0072389D" w:rsidP="00402AF6">
            <w:pPr>
              <w:pStyle w:val="NormalWeb"/>
              <w:spacing w:before="0" w:beforeAutospacing="0" w:after="0" w:afterAutospacing="0"/>
              <w:rPr>
                <w:rFonts w:ascii="Optima" w:hAnsi="Optima"/>
                <w:b/>
                <w:color w:val="auto"/>
              </w:rPr>
            </w:pPr>
            <w:r w:rsidRPr="00523BDE">
              <w:rPr>
                <w:rFonts w:ascii="Optima" w:hAnsi="Optima"/>
                <w:b/>
                <w:color w:val="auto"/>
              </w:rPr>
              <w:t xml:space="preserve">The prognosis for </w:t>
            </w:r>
            <w:r w:rsidR="00A22563" w:rsidRPr="00523BDE">
              <w:rPr>
                <w:rFonts w:ascii="Optima" w:hAnsi="Optima"/>
                <w:b/>
                <w:color w:val="auto"/>
              </w:rPr>
              <w:t>environmental problems</w:t>
            </w:r>
          </w:p>
        </w:tc>
        <w:tc>
          <w:tcPr>
            <w:tcW w:w="0" w:type="auto"/>
            <w:tcBorders>
              <w:top w:val="single" w:sz="4" w:space="0" w:color="auto"/>
              <w:bottom w:val="single" w:sz="4" w:space="0" w:color="auto"/>
            </w:tcBorders>
          </w:tcPr>
          <w:p w14:paraId="6F43D5FC" w14:textId="77777777" w:rsidR="0072389D" w:rsidRPr="00523BDE" w:rsidRDefault="0072389D" w:rsidP="00402AF6">
            <w:pPr>
              <w:pStyle w:val="NormalWeb"/>
              <w:spacing w:before="0" w:beforeAutospacing="0" w:after="0" w:afterAutospacing="0"/>
              <w:jc w:val="center"/>
              <w:rPr>
                <w:rFonts w:ascii="Optima" w:hAnsi="Optima"/>
                <w:b/>
                <w:color w:val="auto"/>
              </w:rPr>
            </w:pPr>
            <w:r w:rsidRPr="00523BDE">
              <w:rPr>
                <w:rFonts w:ascii="Optima" w:hAnsi="Optima"/>
                <w:b/>
                <w:color w:val="auto"/>
              </w:rPr>
              <w:t>Yo</w:t>
            </w:r>
            <w:r w:rsidR="00D62DF6" w:rsidRPr="00523BDE">
              <w:rPr>
                <w:rFonts w:ascii="Optima" w:hAnsi="Optima"/>
                <w:b/>
                <w:color w:val="auto"/>
              </w:rPr>
              <w:t>ung People</w:t>
            </w:r>
            <w:r w:rsidRPr="00523BDE">
              <w:rPr>
                <w:rFonts w:ascii="Optima" w:hAnsi="Optima"/>
                <w:b/>
                <w:color w:val="auto"/>
              </w:rPr>
              <w:t xml:space="preserve"> (n=44)</w:t>
            </w:r>
          </w:p>
          <w:p w14:paraId="18751099" w14:textId="77777777" w:rsidR="0072389D" w:rsidRPr="00523BDE" w:rsidRDefault="0072389D" w:rsidP="00402AF6">
            <w:pPr>
              <w:pStyle w:val="NormalWeb"/>
              <w:spacing w:before="0" w:beforeAutospacing="0" w:after="0" w:afterAutospacing="0"/>
              <w:jc w:val="center"/>
              <w:rPr>
                <w:rFonts w:ascii="Optima" w:hAnsi="Optima"/>
                <w:b/>
                <w:color w:val="auto"/>
              </w:rPr>
            </w:pPr>
            <w:r w:rsidRPr="00523BDE">
              <w:rPr>
                <w:rFonts w:ascii="Optima" w:hAnsi="Optima"/>
                <w:b/>
                <w:color w:val="auto"/>
              </w:rPr>
              <w:t>%</w:t>
            </w:r>
          </w:p>
        </w:tc>
        <w:tc>
          <w:tcPr>
            <w:tcW w:w="0" w:type="auto"/>
            <w:tcBorders>
              <w:top w:val="single" w:sz="4" w:space="0" w:color="auto"/>
              <w:bottom w:val="single" w:sz="4" w:space="0" w:color="auto"/>
            </w:tcBorders>
          </w:tcPr>
          <w:p w14:paraId="5E0A6E5C" w14:textId="77777777" w:rsidR="0072389D" w:rsidRPr="00523BDE" w:rsidRDefault="0072389D" w:rsidP="00402AF6">
            <w:pPr>
              <w:pStyle w:val="NormalWeb"/>
              <w:spacing w:before="0" w:beforeAutospacing="0" w:after="0" w:afterAutospacing="0"/>
              <w:jc w:val="center"/>
              <w:rPr>
                <w:rFonts w:ascii="Optima" w:hAnsi="Optima"/>
                <w:b/>
                <w:color w:val="auto"/>
              </w:rPr>
            </w:pPr>
            <w:r w:rsidRPr="00523BDE">
              <w:rPr>
                <w:rFonts w:ascii="Optima" w:hAnsi="Optima"/>
                <w:b/>
                <w:color w:val="auto"/>
              </w:rPr>
              <w:t>Older adults (n=46)</w:t>
            </w:r>
          </w:p>
          <w:p w14:paraId="5138A2C7" w14:textId="77777777" w:rsidR="0072389D" w:rsidRPr="00523BDE" w:rsidRDefault="0072389D" w:rsidP="00402AF6">
            <w:pPr>
              <w:pStyle w:val="NormalWeb"/>
              <w:spacing w:before="0" w:beforeAutospacing="0" w:after="0" w:afterAutospacing="0"/>
              <w:jc w:val="center"/>
              <w:rPr>
                <w:rFonts w:ascii="Optima" w:hAnsi="Optima"/>
                <w:b/>
                <w:color w:val="auto"/>
              </w:rPr>
            </w:pPr>
            <w:r w:rsidRPr="00523BDE">
              <w:rPr>
                <w:rFonts w:ascii="Optima" w:hAnsi="Optima"/>
                <w:b/>
                <w:color w:val="auto"/>
              </w:rPr>
              <w:t>%</w:t>
            </w:r>
          </w:p>
        </w:tc>
      </w:tr>
      <w:tr w:rsidR="0072389D" w:rsidRPr="00523BDE" w14:paraId="38943D27" w14:textId="77777777" w:rsidTr="0072389D">
        <w:tc>
          <w:tcPr>
            <w:tcW w:w="0" w:type="auto"/>
            <w:tcBorders>
              <w:top w:val="single" w:sz="4" w:space="0" w:color="auto"/>
            </w:tcBorders>
          </w:tcPr>
          <w:p w14:paraId="4156E198" w14:textId="77777777" w:rsidR="0072389D" w:rsidRPr="00523BDE" w:rsidRDefault="0072389D" w:rsidP="00402AF6">
            <w:pPr>
              <w:pStyle w:val="NormalWeb"/>
              <w:spacing w:before="0" w:beforeAutospacing="0" w:after="0" w:afterAutospacing="0"/>
              <w:rPr>
                <w:rFonts w:ascii="Optima" w:hAnsi="Optima"/>
                <w:color w:val="auto"/>
              </w:rPr>
            </w:pPr>
            <w:r w:rsidRPr="00523BDE">
              <w:rPr>
                <w:rFonts w:ascii="Optima" w:hAnsi="Optima"/>
                <w:color w:val="auto"/>
              </w:rPr>
              <w:t>Science can be relied on to solve environmental problems</w:t>
            </w:r>
          </w:p>
        </w:tc>
        <w:tc>
          <w:tcPr>
            <w:tcW w:w="0" w:type="auto"/>
            <w:tcBorders>
              <w:top w:val="single" w:sz="4" w:space="0" w:color="auto"/>
            </w:tcBorders>
          </w:tcPr>
          <w:p w14:paraId="3D195BA9"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74.5</w:t>
            </w:r>
          </w:p>
        </w:tc>
        <w:tc>
          <w:tcPr>
            <w:tcW w:w="0" w:type="auto"/>
            <w:tcBorders>
              <w:top w:val="single" w:sz="4" w:space="0" w:color="auto"/>
            </w:tcBorders>
          </w:tcPr>
          <w:p w14:paraId="10DE3B43"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37.0</w:t>
            </w:r>
          </w:p>
        </w:tc>
      </w:tr>
      <w:tr w:rsidR="0072389D" w:rsidRPr="00523BDE" w14:paraId="2EEC62C5" w14:textId="77777777" w:rsidTr="0072389D">
        <w:tc>
          <w:tcPr>
            <w:tcW w:w="0" w:type="auto"/>
          </w:tcPr>
          <w:p w14:paraId="29FAC368" w14:textId="77777777" w:rsidR="0072389D" w:rsidRPr="00523BDE" w:rsidRDefault="0072389D" w:rsidP="00402AF6">
            <w:pPr>
              <w:pStyle w:val="NormalWeb"/>
              <w:spacing w:before="0" w:beforeAutospacing="0" w:after="0" w:afterAutospacing="0"/>
              <w:rPr>
                <w:rFonts w:ascii="Optima" w:hAnsi="Optima"/>
                <w:color w:val="auto"/>
              </w:rPr>
            </w:pPr>
            <w:r w:rsidRPr="00523BDE">
              <w:rPr>
                <w:rFonts w:ascii="Optima" w:hAnsi="Optima"/>
                <w:color w:val="auto"/>
              </w:rPr>
              <w:t>Governments can be relied on to solve environmental problems</w:t>
            </w:r>
          </w:p>
        </w:tc>
        <w:tc>
          <w:tcPr>
            <w:tcW w:w="0" w:type="auto"/>
          </w:tcPr>
          <w:p w14:paraId="14273624"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13.2</w:t>
            </w:r>
          </w:p>
        </w:tc>
        <w:tc>
          <w:tcPr>
            <w:tcW w:w="0" w:type="auto"/>
          </w:tcPr>
          <w:p w14:paraId="3F54AFE3"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4.3</w:t>
            </w:r>
          </w:p>
        </w:tc>
      </w:tr>
      <w:tr w:rsidR="0072389D" w:rsidRPr="00523BDE" w14:paraId="2BCFFBCB" w14:textId="77777777" w:rsidTr="0072389D">
        <w:tc>
          <w:tcPr>
            <w:tcW w:w="0" w:type="auto"/>
          </w:tcPr>
          <w:p w14:paraId="3D95E819" w14:textId="77777777" w:rsidR="0072389D" w:rsidRPr="00523BDE" w:rsidRDefault="0072389D" w:rsidP="00402AF6">
            <w:pPr>
              <w:pStyle w:val="NormalWeb"/>
              <w:spacing w:before="0" w:beforeAutospacing="0" w:after="0" w:afterAutospacing="0"/>
              <w:rPr>
                <w:rFonts w:ascii="Optima" w:hAnsi="Optima"/>
                <w:color w:val="auto"/>
              </w:rPr>
            </w:pPr>
            <w:r w:rsidRPr="00523BDE">
              <w:rPr>
                <w:rFonts w:ascii="Optima" w:hAnsi="Optima"/>
                <w:color w:val="auto"/>
              </w:rPr>
              <w:t>Companies and the market can be relied on to solve environmental problems</w:t>
            </w:r>
          </w:p>
        </w:tc>
        <w:tc>
          <w:tcPr>
            <w:tcW w:w="0" w:type="auto"/>
          </w:tcPr>
          <w:p w14:paraId="3AF5DA54"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19.6</w:t>
            </w:r>
          </w:p>
        </w:tc>
        <w:tc>
          <w:tcPr>
            <w:tcW w:w="0" w:type="auto"/>
          </w:tcPr>
          <w:p w14:paraId="04C59ACA"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6.5</w:t>
            </w:r>
          </w:p>
        </w:tc>
      </w:tr>
      <w:tr w:rsidR="0072389D" w:rsidRPr="00523BDE" w14:paraId="500FB1B3" w14:textId="77777777" w:rsidTr="0072389D">
        <w:tc>
          <w:tcPr>
            <w:tcW w:w="0" w:type="auto"/>
          </w:tcPr>
          <w:p w14:paraId="64FB6E5D" w14:textId="77777777" w:rsidR="0072389D" w:rsidRPr="00523BDE" w:rsidRDefault="0072389D" w:rsidP="00402AF6">
            <w:pPr>
              <w:pStyle w:val="NormalWeb"/>
              <w:spacing w:before="0" w:beforeAutospacing="0" w:after="0" w:afterAutospacing="0"/>
              <w:rPr>
                <w:rFonts w:ascii="Optima" w:hAnsi="Optima"/>
                <w:color w:val="auto"/>
              </w:rPr>
            </w:pPr>
            <w:r w:rsidRPr="00523BDE">
              <w:rPr>
                <w:rFonts w:ascii="Optima" w:hAnsi="Optima"/>
                <w:color w:val="auto"/>
              </w:rPr>
              <w:t>Stopping climate change must be primarily through voluntary lifestyle changes by individuals</w:t>
            </w:r>
          </w:p>
        </w:tc>
        <w:tc>
          <w:tcPr>
            <w:tcW w:w="0" w:type="auto"/>
          </w:tcPr>
          <w:p w14:paraId="1CC5DAE7"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51.8</w:t>
            </w:r>
          </w:p>
        </w:tc>
        <w:tc>
          <w:tcPr>
            <w:tcW w:w="0" w:type="auto"/>
          </w:tcPr>
          <w:p w14:paraId="6D6B7FB8"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21.7</w:t>
            </w:r>
          </w:p>
        </w:tc>
      </w:tr>
      <w:tr w:rsidR="0072389D" w:rsidRPr="00523BDE" w14:paraId="39C2474C" w14:textId="77777777" w:rsidTr="0072389D">
        <w:tc>
          <w:tcPr>
            <w:tcW w:w="0" w:type="auto"/>
            <w:tcBorders>
              <w:bottom w:val="single" w:sz="4" w:space="0" w:color="auto"/>
            </w:tcBorders>
          </w:tcPr>
          <w:p w14:paraId="0521039C" w14:textId="77777777" w:rsidR="0072389D" w:rsidRPr="00523BDE" w:rsidRDefault="0072389D" w:rsidP="00402AF6">
            <w:pPr>
              <w:pStyle w:val="NormalWeb"/>
              <w:spacing w:before="0" w:beforeAutospacing="0" w:after="0" w:afterAutospacing="0"/>
              <w:rPr>
                <w:rFonts w:ascii="Optima" w:hAnsi="Optima"/>
                <w:color w:val="auto"/>
              </w:rPr>
            </w:pPr>
            <w:r w:rsidRPr="00523BDE">
              <w:rPr>
                <w:rFonts w:ascii="Optima" w:hAnsi="Optima"/>
                <w:color w:val="auto"/>
              </w:rPr>
              <w:t>Government must act on science even if the majority of people disagree</w:t>
            </w:r>
          </w:p>
        </w:tc>
        <w:tc>
          <w:tcPr>
            <w:tcW w:w="0" w:type="auto"/>
            <w:tcBorders>
              <w:bottom w:val="single" w:sz="4" w:space="0" w:color="auto"/>
            </w:tcBorders>
          </w:tcPr>
          <w:p w14:paraId="5E943A82"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94.7</w:t>
            </w:r>
          </w:p>
        </w:tc>
        <w:tc>
          <w:tcPr>
            <w:tcW w:w="0" w:type="auto"/>
            <w:tcBorders>
              <w:bottom w:val="single" w:sz="4" w:space="0" w:color="auto"/>
            </w:tcBorders>
          </w:tcPr>
          <w:p w14:paraId="779567F6" w14:textId="77777777" w:rsidR="0072389D" w:rsidRPr="00523BDE" w:rsidRDefault="0072389D" w:rsidP="00402AF6">
            <w:pPr>
              <w:pStyle w:val="NormalWeb"/>
              <w:spacing w:before="0" w:beforeAutospacing="0" w:after="0" w:afterAutospacing="0"/>
              <w:jc w:val="center"/>
              <w:rPr>
                <w:rFonts w:ascii="Optima" w:hAnsi="Optima"/>
                <w:color w:val="auto"/>
              </w:rPr>
            </w:pPr>
            <w:r w:rsidRPr="00523BDE">
              <w:rPr>
                <w:rFonts w:ascii="Optima" w:hAnsi="Optima"/>
                <w:color w:val="auto"/>
              </w:rPr>
              <w:t>98.5</w:t>
            </w:r>
          </w:p>
        </w:tc>
      </w:tr>
    </w:tbl>
    <w:p w14:paraId="6D35FD0F" w14:textId="77777777" w:rsidR="0072389D" w:rsidRPr="00523BDE" w:rsidRDefault="0072389D" w:rsidP="00402AF6">
      <w:pPr>
        <w:pStyle w:val="NormalWeb"/>
        <w:spacing w:before="0" w:beforeAutospacing="0" w:after="0" w:afterAutospacing="0"/>
        <w:rPr>
          <w:rFonts w:ascii="Optima" w:hAnsi="Optima"/>
          <w:color w:val="auto"/>
        </w:rPr>
      </w:pPr>
      <w:r w:rsidRPr="00523BDE">
        <w:rPr>
          <w:rFonts w:ascii="Optima" w:hAnsi="Optima"/>
          <w:color w:val="auto"/>
        </w:rPr>
        <w:t>Notes. The percentages refer to the proportion of participants agreeing or strongly agreeing.</w:t>
      </w:r>
    </w:p>
    <w:p w14:paraId="4B3A091B" w14:textId="77777777" w:rsidR="00457F34" w:rsidRPr="00523BDE" w:rsidRDefault="00457F34" w:rsidP="00402AF6">
      <w:pPr>
        <w:pStyle w:val="NormalWeb"/>
        <w:spacing w:before="0" w:beforeAutospacing="0" w:after="0" w:afterAutospacing="0"/>
        <w:rPr>
          <w:rFonts w:ascii="Optima" w:hAnsi="Optima"/>
          <w:b/>
          <w:color w:val="auto"/>
        </w:rPr>
      </w:pPr>
    </w:p>
    <w:p w14:paraId="0C7C36F0" w14:textId="7442CD38" w:rsidR="0072389D" w:rsidRPr="00523BDE" w:rsidRDefault="00507B01" w:rsidP="00402AF6">
      <w:pPr>
        <w:pStyle w:val="NormalWeb"/>
        <w:spacing w:before="0" w:beforeAutospacing="0" w:after="0" w:afterAutospacing="0"/>
        <w:rPr>
          <w:rFonts w:ascii="Optima" w:hAnsi="Optima"/>
          <w:color w:val="auto"/>
        </w:rPr>
      </w:pPr>
      <w:r w:rsidRPr="00523BDE">
        <w:rPr>
          <w:rFonts w:ascii="Optima" w:hAnsi="Optima"/>
          <w:color w:val="auto"/>
        </w:rPr>
        <w:t>S</w:t>
      </w:r>
      <w:r w:rsidR="00D62DF6" w:rsidRPr="00523BDE">
        <w:rPr>
          <w:rFonts w:ascii="Optima" w:hAnsi="Optima"/>
          <w:color w:val="auto"/>
        </w:rPr>
        <w:t xml:space="preserve">cepticism about current governments is </w:t>
      </w:r>
      <w:r w:rsidR="0072389D" w:rsidRPr="00523BDE">
        <w:rPr>
          <w:rFonts w:ascii="Optima" w:hAnsi="Optima"/>
          <w:color w:val="auto"/>
        </w:rPr>
        <w:t xml:space="preserve">reflected in broader levels of generalised distrust </w:t>
      </w:r>
      <w:r w:rsidR="0055420C" w:rsidRPr="00523BDE">
        <w:rPr>
          <w:rFonts w:ascii="Optima" w:hAnsi="Optima"/>
          <w:color w:val="auto"/>
        </w:rPr>
        <w:t>th</w:t>
      </w:r>
      <w:r w:rsidR="00D62DF6" w:rsidRPr="00523BDE">
        <w:rPr>
          <w:rFonts w:ascii="Optima" w:hAnsi="Optima"/>
          <w:color w:val="auto"/>
        </w:rPr>
        <w:t xml:space="preserve">at climate strikers </w:t>
      </w:r>
      <w:r w:rsidR="0055420C" w:rsidRPr="00523BDE">
        <w:rPr>
          <w:rFonts w:ascii="Optima" w:hAnsi="Optima"/>
          <w:color w:val="auto"/>
        </w:rPr>
        <w:t xml:space="preserve">have </w:t>
      </w:r>
      <w:r w:rsidR="00C61B77" w:rsidRPr="00523BDE">
        <w:rPr>
          <w:rFonts w:ascii="Optima" w:hAnsi="Optima"/>
          <w:color w:val="auto"/>
        </w:rPr>
        <w:t>for political institutions</w:t>
      </w:r>
      <w:r w:rsidR="0072389D" w:rsidRPr="00523BDE">
        <w:rPr>
          <w:rFonts w:ascii="Optima" w:hAnsi="Optima"/>
          <w:color w:val="auto"/>
        </w:rPr>
        <w:t xml:space="preserve">. </w:t>
      </w:r>
      <w:r w:rsidR="001C69B8" w:rsidRPr="00523BDE">
        <w:rPr>
          <w:rFonts w:ascii="Optima" w:hAnsi="Optima"/>
          <w:color w:val="auto"/>
        </w:rPr>
        <w:t>Y</w:t>
      </w:r>
      <w:r w:rsidR="0072389D" w:rsidRPr="00523BDE">
        <w:rPr>
          <w:rFonts w:ascii="Optima" w:hAnsi="Optima"/>
          <w:color w:val="auto"/>
        </w:rPr>
        <w:t>o</w:t>
      </w:r>
      <w:r w:rsidR="00D62DF6" w:rsidRPr="00523BDE">
        <w:rPr>
          <w:rFonts w:ascii="Optima" w:hAnsi="Optima"/>
          <w:color w:val="auto"/>
        </w:rPr>
        <w:t>ung people</w:t>
      </w:r>
      <w:r w:rsidR="0072389D" w:rsidRPr="00523BDE">
        <w:rPr>
          <w:rFonts w:ascii="Optima" w:hAnsi="Optima"/>
          <w:color w:val="auto"/>
        </w:rPr>
        <w:t xml:space="preserve"> are </w:t>
      </w:r>
      <w:r w:rsidR="00D62DF6" w:rsidRPr="00523BDE">
        <w:rPr>
          <w:rFonts w:ascii="Optima" w:hAnsi="Optima"/>
          <w:color w:val="auto"/>
        </w:rPr>
        <w:t xml:space="preserve">slightly </w:t>
      </w:r>
      <w:r w:rsidR="0072389D" w:rsidRPr="00523BDE">
        <w:rPr>
          <w:rFonts w:ascii="Optima" w:hAnsi="Optima"/>
          <w:color w:val="auto"/>
        </w:rPr>
        <w:t xml:space="preserve">less </w:t>
      </w:r>
      <w:r w:rsidR="00D62DF6" w:rsidRPr="00523BDE">
        <w:rPr>
          <w:rFonts w:ascii="Optima" w:hAnsi="Optima"/>
          <w:color w:val="auto"/>
        </w:rPr>
        <w:t xml:space="preserve">likely to be </w:t>
      </w:r>
      <w:r w:rsidR="0072389D" w:rsidRPr="00523BDE">
        <w:rPr>
          <w:rFonts w:ascii="Optima" w:hAnsi="Optima"/>
          <w:color w:val="auto"/>
        </w:rPr>
        <w:t>negative about the government</w:t>
      </w:r>
      <w:r w:rsidR="002E68DF" w:rsidRPr="00523BDE">
        <w:rPr>
          <w:rFonts w:ascii="Optima" w:hAnsi="Optima"/>
          <w:color w:val="auto"/>
        </w:rPr>
        <w:t>’</w:t>
      </w:r>
      <w:r w:rsidR="0072389D" w:rsidRPr="00523BDE">
        <w:rPr>
          <w:rFonts w:ascii="Optima" w:hAnsi="Optima"/>
          <w:color w:val="auto"/>
        </w:rPr>
        <w:t>s role in solving environmental problems than older GCS participants. This pattern is reflected also in generalised trust</w:t>
      </w:r>
      <w:r w:rsidR="00AB30DE" w:rsidRPr="00523BDE">
        <w:rPr>
          <w:rFonts w:ascii="Optima" w:hAnsi="Optima"/>
          <w:color w:val="auto"/>
        </w:rPr>
        <w:t xml:space="preserve"> (Table 3)</w:t>
      </w:r>
      <w:r w:rsidR="0072389D" w:rsidRPr="00523BDE">
        <w:rPr>
          <w:rFonts w:ascii="Optima" w:hAnsi="Optima"/>
          <w:color w:val="auto"/>
        </w:rPr>
        <w:t xml:space="preserve">. More than two-fifths of adult participants are </w:t>
      </w:r>
      <w:r w:rsidR="00A243D1" w:rsidRPr="00523BDE">
        <w:rPr>
          <w:rFonts w:ascii="Optima" w:hAnsi="Optima"/>
          <w:color w:val="auto"/>
        </w:rPr>
        <w:t>“</w:t>
      </w:r>
      <w:r w:rsidR="0072389D" w:rsidRPr="00523BDE">
        <w:rPr>
          <w:rFonts w:ascii="Optima" w:hAnsi="Optima"/>
          <w:color w:val="auto"/>
        </w:rPr>
        <w:t>not at all</w:t>
      </w:r>
      <w:r w:rsidR="00A243D1" w:rsidRPr="00523BDE">
        <w:rPr>
          <w:rFonts w:ascii="Optima" w:hAnsi="Optima"/>
          <w:color w:val="auto"/>
        </w:rPr>
        <w:t>”</w:t>
      </w:r>
      <w:r w:rsidR="0072389D" w:rsidRPr="00523BDE">
        <w:rPr>
          <w:rFonts w:ascii="Optima" w:hAnsi="Optima"/>
          <w:color w:val="auto"/>
        </w:rPr>
        <w:t xml:space="preserve"> trusting of national government, compared to around a quarter of you</w:t>
      </w:r>
      <w:r w:rsidR="00D62DF6" w:rsidRPr="00523BDE">
        <w:rPr>
          <w:rFonts w:ascii="Optima" w:hAnsi="Optima"/>
          <w:color w:val="auto"/>
        </w:rPr>
        <w:t>ng people</w:t>
      </w:r>
      <w:r w:rsidR="0072389D" w:rsidRPr="00523BDE">
        <w:rPr>
          <w:rFonts w:ascii="Optima" w:hAnsi="Optima"/>
          <w:color w:val="auto"/>
        </w:rPr>
        <w:t>. Trust for national parliament and political parties is generally higher</w:t>
      </w:r>
      <w:r w:rsidR="0055420C" w:rsidRPr="00523BDE">
        <w:rPr>
          <w:rFonts w:ascii="Optima" w:hAnsi="Optima"/>
          <w:color w:val="auto"/>
        </w:rPr>
        <w:t xml:space="preserve"> than for national government</w:t>
      </w:r>
      <w:r w:rsidR="0072389D" w:rsidRPr="00523BDE">
        <w:rPr>
          <w:rFonts w:ascii="Optima" w:hAnsi="Optima"/>
          <w:color w:val="auto"/>
        </w:rPr>
        <w:t>, with you</w:t>
      </w:r>
      <w:r w:rsidR="00D62DF6" w:rsidRPr="00523BDE">
        <w:rPr>
          <w:rFonts w:ascii="Optima" w:hAnsi="Optima"/>
          <w:color w:val="auto"/>
        </w:rPr>
        <w:t>ng people</w:t>
      </w:r>
      <w:r w:rsidR="0072389D" w:rsidRPr="00523BDE">
        <w:rPr>
          <w:rFonts w:ascii="Optima" w:hAnsi="Optima"/>
          <w:color w:val="auto"/>
        </w:rPr>
        <w:t xml:space="preserve"> more distrus</w:t>
      </w:r>
      <w:r w:rsidR="00D62DF6" w:rsidRPr="00523BDE">
        <w:rPr>
          <w:rFonts w:ascii="Optima" w:hAnsi="Optima"/>
          <w:color w:val="auto"/>
        </w:rPr>
        <w:t>tful</w:t>
      </w:r>
      <w:r w:rsidR="0072389D" w:rsidRPr="00523BDE">
        <w:rPr>
          <w:rFonts w:ascii="Optima" w:hAnsi="Optima"/>
          <w:color w:val="auto"/>
        </w:rPr>
        <w:t xml:space="preserve"> of parliament than older GCS participants. It is important to note that not one single respondent claimed to trust political parties </w:t>
      </w:r>
      <w:r w:rsidR="00A243D1" w:rsidRPr="00523BDE">
        <w:rPr>
          <w:rFonts w:ascii="Optima" w:hAnsi="Optima"/>
          <w:color w:val="auto"/>
        </w:rPr>
        <w:t>“</w:t>
      </w:r>
      <w:r w:rsidR="0072389D" w:rsidRPr="00523BDE">
        <w:rPr>
          <w:rFonts w:ascii="Optima" w:hAnsi="Optima"/>
          <w:color w:val="auto"/>
        </w:rPr>
        <w:t>very much</w:t>
      </w:r>
      <w:r w:rsidR="00A243D1" w:rsidRPr="00523BDE">
        <w:rPr>
          <w:rFonts w:ascii="Optima" w:hAnsi="Optima"/>
          <w:color w:val="auto"/>
        </w:rPr>
        <w:t>”</w:t>
      </w:r>
      <w:r w:rsidR="0072389D" w:rsidRPr="00523BDE">
        <w:rPr>
          <w:rFonts w:ascii="Optima" w:hAnsi="Optima"/>
          <w:color w:val="auto"/>
        </w:rPr>
        <w:t xml:space="preserve"> (i.e. </w:t>
      </w:r>
      <w:r w:rsidR="00C61B77" w:rsidRPr="00523BDE">
        <w:rPr>
          <w:rFonts w:ascii="Optima" w:hAnsi="Optima"/>
          <w:color w:val="auto"/>
        </w:rPr>
        <w:t>no</w:t>
      </w:r>
      <w:r w:rsidR="00D62DF6" w:rsidRPr="00523BDE">
        <w:rPr>
          <w:rFonts w:ascii="Optima" w:hAnsi="Optima"/>
          <w:color w:val="auto"/>
        </w:rPr>
        <w:t xml:space="preserve"> </w:t>
      </w:r>
      <w:r w:rsidR="00C61B77" w:rsidRPr="00523BDE">
        <w:rPr>
          <w:rFonts w:ascii="Optima" w:hAnsi="Optima"/>
          <w:color w:val="auto"/>
        </w:rPr>
        <w:t xml:space="preserve">respondents trust political parties </w:t>
      </w:r>
      <w:r w:rsidR="0072389D" w:rsidRPr="00523BDE">
        <w:rPr>
          <w:rFonts w:ascii="Optima" w:hAnsi="Optima"/>
          <w:color w:val="auto"/>
        </w:rPr>
        <w:t>a lot). The EU and environmental groups have much higher levels of generalised trust among both of the age groups we analyse (see Table 3).</w:t>
      </w:r>
      <w:r w:rsidR="004C4962" w:rsidRPr="00523BDE">
        <w:rPr>
          <w:rFonts w:ascii="Optima" w:hAnsi="Optima"/>
          <w:color w:val="auto"/>
        </w:rPr>
        <w:t xml:space="preserve"> </w:t>
      </w:r>
    </w:p>
    <w:p w14:paraId="14545EC5" w14:textId="77777777" w:rsidR="0072389D" w:rsidRPr="00523BDE" w:rsidRDefault="0072389D" w:rsidP="00402AF6">
      <w:pPr>
        <w:pStyle w:val="NormalWeb"/>
        <w:spacing w:before="0" w:beforeAutospacing="0" w:after="0" w:afterAutospacing="0"/>
        <w:rPr>
          <w:rFonts w:ascii="Optima" w:hAnsi="Optima"/>
          <w:color w:val="auto"/>
        </w:rPr>
      </w:pPr>
    </w:p>
    <w:p w14:paraId="03C46D48" w14:textId="77777777" w:rsidR="0072389D" w:rsidRPr="00523BDE" w:rsidRDefault="0072389D" w:rsidP="00402AF6">
      <w:pPr>
        <w:pStyle w:val="NormalWeb"/>
        <w:spacing w:before="0" w:beforeAutospacing="0" w:after="0" w:afterAutospacing="0"/>
        <w:rPr>
          <w:rFonts w:ascii="Optima" w:hAnsi="Optima"/>
          <w:b/>
          <w:color w:val="auto"/>
        </w:rPr>
      </w:pPr>
      <w:r w:rsidRPr="00523BDE">
        <w:rPr>
          <w:rFonts w:ascii="Optima" w:hAnsi="Optima"/>
          <w:b/>
          <w:color w:val="auto"/>
        </w:rPr>
        <w:t>Table 3. Generalised distrust in political institutions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2389D" w:rsidRPr="00523BDE" w14:paraId="1556DDAB" w14:textId="77777777" w:rsidTr="0008619C">
        <w:tc>
          <w:tcPr>
            <w:tcW w:w="3005" w:type="dxa"/>
            <w:tcBorders>
              <w:top w:val="single" w:sz="4" w:space="0" w:color="auto"/>
              <w:bottom w:val="single" w:sz="4" w:space="0" w:color="auto"/>
            </w:tcBorders>
          </w:tcPr>
          <w:p w14:paraId="21A12219" w14:textId="77777777" w:rsidR="0072389D" w:rsidRPr="00523BDE" w:rsidRDefault="0055420C" w:rsidP="00402AF6">
            <w:pPr>
              <w:pStyle w:val="NormalWeb"/>
              <w:spacing w:before="0" w:beforeAutospacing="0" w:after="0" w:afterAutospacing="0"/>
              <w:jc w:val="center"/>
              <w:rPr>
                <w:rFonts w:ascii="Optima" w:hAnsi="Optima"/>
                <w:b/>
                <w:color w:val="auto"/>
              </w:rPr>
            </w:pPr>
            <w:r w:rsidRPr="00523BDE">
              <w:rPr>
                <w:rFonts w:ascii="Optima" w:hAnsi="Optima"/>
                <w:b/>
                <w:color w:val="auto"/>
              </w:rPr>
              <w:t>Institution</w:t>
            </w:r>
          </w:p>
        </w:tc>
        <w:tc>
          <w:tcPr>
            <w:tcW w:w="3005" w:type="dxa"/>
            <w:tcBorders>
              <w:top w:val="single" w:sz="4" w:space="0" w:color="auto"/>
              <w:bottom w:val="single" w:sz="4" w:space="0" w:color="auto"/>
            </w:tcBorders>
          </w:tcPr>
          <w:p w14:paraId="3DA5E2BD" w14:textId="77777777" w:rsidR="0072389D" w:rsidRPr="00523BDE" w:rsidRDefault="0072389D" w:rsidP="00402AF6">
            <w:pPr>
              <w:pStyle w:val="NormalWeb"/>
              <w:spacing w:before="0" w:beforeAutospacing="0" w:after="0" w:afterAutospacing="0"/>
              <w:jc w:val="center"/>
              <w:rPr>
                <w:rFonts w:ascii="Optima" w:hAnsi="Optima"/>
                <w:b/>
                <w:color w:val="auto"/>
              </w:rPr>
            </w:pPr>
            <w:r w:rsidRPr="00523BDE">
              <w:rPr>
                <w:rFonts w:ascii="Optima" w:hAnsi="Optima"/>
                <w:b/>
                <w:color w:val="auto"/>
              </w:rPr>
              <w:t>You</w:t>
            </w:r>
            <w:r w:rsidR="00D62DF6" w:rsidRPr="00523BDE">
              <w:rPr>
                <w:rFonts w:ascii="Optima" w:hAnsi="Optima"/>
                <w:b/>
                <w:color w:val="auto"/>
              </w:rPr>
              <w:t>ng People</w:t>
            </w:r>
            <w:r w:rsidRPr="00523BDE">
              <w:rPr>
                <w:rFonts w:ascii="Optima" w:hAnsi="Optima"/>
                <w:b/>
                <w:color w:val="auto"/>
              </w:rPr>
              <w:t xml:space="preserve"> (n=44)</w:t>
            </w:r>
          </w:p>
          <w:p w14:paraId="1FF83558" w14:textId="77777777" w:rsidR="0072389D" w:rsidRPr="00523BDE" w:rsidRDefault="0072389D" w:rsidP="00402AF6">
            <w:pPr>
              <w:pStyle w:val="NormalWeb"/>
              <w:spacing w:before="0" w:beforeAutospacing="0" w:after="0" w:afterAutospacing="0"/>
              <w:jc w:val="center"/>
              <w:rPr>
                <w:rFonts w:ascii="Optima" w:hAnsi="Optima"/>
                <w:b/>
                <w:color w:val="auto"/>
              </w:rPr>
            </w:pPr>
            <w:r w:rsidRPr="00523BDE">
              <w:rPr>
                <w:rFonts w:ascii="Optima" w:hAnsi="Optima"/>
                <w:b/>
                <w:color w:val="auto"/>
              </w:rPr>
              <w:t>%</w:t>
            </w:r>
          </w:p>
        </w:tc>
        <w:tc>
          <w:tcPr>
            <w:tcW w:w="3006" w:type="dxa"/>
            <w:tcBorders>
              <w:top w:val="single" w:sz="4" w:space="0" w:color="auto"/>
              <w:bottom w:val="single" w:sz="4" w:space="0" w:color="auto"/>
            </w:tcBorders>
          </w:tcPr>
          <w:p w14:paraId="10232BCA" w14:textId="77777777" w:rsidR="0072389D" w:rsidRPr="00523BDE" w:rsidRDefault="0072389D" w:rsidP="00402AF6">
            <w:pPr>
              <w:pStyle w:val="NormalWeb"/>
              <w:spacing w:before="0" w:beforeAutospacing="0" w:after="0" w:afterAutospacing="0"/>
              <w:jc w:val="center"/>
              <w:rPr>
                <w:rFonts w:ascii="Optima" w:hAnsi="Optima"/>
                <w:b/>
                <w:color w:val="auto"/>
              </w:rPr>
            </w:pPr>
            <w:r w:rsidRPr="00523BDE">
              <w:rPr>
                <w:rFonts w:ascii="Optima" w:hAnsi="Optima"/>
                <w:b/>
                <w:color w:val="auto"/>
              </w:rPr>
              <w:t>Older adults (n=46)</w:t>
            </w:r>
          </w:p>
          <w:p w14:paraId="3053AE6A" w14:textId="77777777" w:rsidR="0072389D" w:rsidRPr="00523BDE" w:rsidRDefault="0072389D" w:rsidP="00402AF6">
            <w:pPr>
              <w:pStyle w:val="NormalWeb"/>
              <w:spacing w:before="0" w:beforeAutospacing="0" w:after="0" w:afterAutospacing="0"/>
              <w:jc w:val="center"/>
              <w:rPr>
                <w:rFonts w:ascii="Optima" w:hAnsi="Optima"/>
                <w:b/>
                <w:color w:val="auto"/>
              </w:rPr>
            </w:pPr>
            <w:r w:rsidRPr="00523BDE">
              <w:rPr>
                <w:rFonts w:ascii="Optima" w:hAnsi="Optima"/>
                <w:b/>
                <w:color w:val="auto"/>
              </w:rPr>
              <w:t>%</w:t>
            </w:r>
          </w:p>
        </w:tc>
      </w:tr>
      <w:tr w:rsidR="0072389D" w:rsidRPr="00523BDE" w14:paraId="3209C684" w14:textId="77777777" w:rsidTr="0008619C">
        <w:tc>
          <w:tcPr>
            <w:tcW w:w="3005" w:type="dxa"/>
            <w:tcBorders>
              <w:top w:val="single" w:sz="4" w:space="0" w:color="auto"/>
            </w:tcBorders>
          </w:tcPr>
          <w:p w14:paraId="4082B5B3" w14:textId="77777777" w:rsidR="0072389D" w:rsidRPr="00523BDE" w:rsidRDefault="0055420C" w:rsidP="00402AF6">
            <w:pPr>
              <w:pStyle w:val="NormalWeb"/>
              <w:spacing w:before="0" w:beforeAutospacing="0" w:after="0" w:afterAutospacing="0"/>
              <w:rPr>
                <w:rFonts w:ascii="Optima" w:hAnsi="Optima"/>
                <w:color w:val="auto"/>
              </w:rPr>
            </w:pPr>
            <w:r w:rsidRPr="00523BDE">
              <w:rPr>
                <w:rFonts w:ascii="Optima" w:hAnsi="Optima"/>
                <w:color w:val="auto"/>
              </w:rPr>
              <w:t>National government</w:t>
            </w:r>
          </w:p>
        </w:tc>
        <w:tc>
          <w:tcPr>
            <w:tcW w:w="3005" w:type="dxa"/>
            <w:tcBorders>
              <w:top w:val="single" w:sz="4" w:space="0" w:color="auto"/>
            </w:tcBorders>
          </w:tcPr>
          <w:p w14:paraId="71815FED"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24.4</w:t>
            </w:r>
          </w:p>
        </w:tc>
        <w:tc>
          <w:tcPr>
            <w:tcW w:w="3006" w:type="dxa"/>
            <w:tcBorders>
              <w:top w:val="single" w:sz="4" w:space="0" w:color="auto"/>
            </w:tcBorders>
          </w:tcPr>
          <w:p w14:paraId="0B4A0761"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42.2</w:t>
            </w:r>
          </w:p>
        </w:tc>
      </w:tr>
      <w:tr w:rsidR="0072389D" w:rsidRPr="00523BDE" w14:paraId="79FD8631" w14:textId="77777777" w:rsidTr="0008619C">
        <w:tc>
          <w:tcPr>
            <w:tcW w:w="3005" w:type="dxa"/>
          </w:tcPr>
          <w:p w14:paraId="3C118B39" w14:textId="77777777" w:rsidR="0072389D" w:rsidRPr="00523BDE" w:rsidRDefault="0055420C" w:rsidP="00402AF6">
            <w:pPr>
              <w:pStyle w:val="NormalWeb"/>
              <w:spacing w:before="0" w:beforeAutospacing="0" w:after="0" w:afterAutospacing="0"/>
              <w:rPr>
                <w:rFonts w:ascii="Optima" w:hAnsi="Optima"/>
                <w:color w:val="auto"/>
              </w:rPr>
            </w:pPr>
            <w:r w:rsidRPr="00523BDE">
              <w:rPr>
                <w:rFonts w:ascii="Optima" w:hAnsi="Optima"/>
                <w:color w:val="auto"/>
              </w:rPr>
              <w:t>National parliament</w:t>
            </w:r>
          </w:p>
        </w:tc>
        <w:tc>
          <w:tcPr>
            <w:tcW w:w="3005" w:type="dxa"/>
          </w:tcPr>
          <w:p w14:paraId="0816D850"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17.1</w:t>
            </w:r>
          </w:p>
        </w:tc>
        <w:tc>
          <w:tcPr>
            <w:tcW w:w="3006" w:type="dxa"/>
          </w:tcPr>
          <w:p w14:paraId="6F7516ED"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13.3</w:t>
            </w:r>
          </w:p>
        </w:tc>
      </w:tr>
      <w:tr w:rsidR="0072389D" w:rsidRPr="00523BDE" w14:paraId="2A1723D8" w14:textId="77777777" w:rsidTr="0008619C">
        <w:tc>
          <w:tcPr>
            <w:tcW w:w="3005" w:type="dxa"/>
          </w:tcPr>
          <w:p w14:paraId="0E120EFF" w14:textId="77777777" w:rsidR="0072389D" w:rsidRPr="00523BDE" w:rsidRDefault="0055420C" w:rsidP="00402AF6">
            <w:pPr>
              <w:pStyle w:val="NormalWeb"/>
              <w:spacing w:before="0" w:beforeAutospacing="0" w:after="0" w:afterAutospacing="0"/>
              <w:rPr>
                <w:rFonts w:ascii="Optima" w:hAnsi="Optima"/>
                <w:color w:val="auto"/>
              </w:rPr>
            </w:pPr>
            <w:r w:rsidRPr="00523BDE">
              <w:rPr>
                <w:rFonts w:ascii="Optima" w:hAnsi="Optima"/>
                <w:color w:val="auto"/>
              </w:rPr>
              <w:t>Political parties</w:t>
            </w:r>
          </w:p>
        </w:tc>
        <w:tc>
          <w:tcPr>
            <w:tcW w:w="3005" w:type="dxa"/>
          </w:tcPr>
          <w:p w14:paraId="65D61697"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12.2</w:t>
            </w:r>
          </w:p>
        </w:tc>
        <w:tc>
          <w:tcPr>
            <w:tcW w:w="3006" w:type="dxa"/>
          </w:tcPr>
          <w:p w14:paraId="612D8368"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20.0</w:t>
            </w:r>
          </w:p>
        </w:tc>
      </w:tr>
      <w:tr w:rsidR="0072389D" w:rsidRPr="00523BDE" w14:paraId="6532C990" w14:textId="77777777" w:rsidTr="0008619C">
        <w:tc>
          <w:tcPr>
            <w:tcW w:w="3005" w:type="dxa"/>
          </w:tcPr>
          <w:p w14:paraId="54C6E0FF" w14:textId="77777777" w:rsidR="0072389D" w:rsidRPr="00523BDE" w:rsidRDefault="0055420C" w:rsidP="00402AF6">
            <w:pPr>
              <w:pStyle w:val="NormalWeb"/>
              <w:spacing w:before="0" w:beforeAutospacing="0" w:after="0" w:afterAutospacing="0"/>
              <w:rPr>
                <w:rFonts w:ascii="Optima" w:hAnsi="Optima"/>
                <w:color w:val="auto"/>
              </w:rPr>
            </w:pPr>
            <w:r w:rsidRPr="00523BDE">
              <w:rPr>
                <w:rFonts w:ascii="Optima" w:hAnsi="Optima"/>
                <w:color w:val="auto"/>
              </w:rPr>
              <w:t>The EU</w:t>
            </w:r>
          </w:p>
        </w:tc>
        <w:tc>
          <w:tcPr>
            <w:tcW w:w="3005" w:type="dxa"/>
          </w:tcPr>
          <w:p w14:paraId="6CB27412"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2.5</w:t>
            </w:r>
          </w:p>
        </w:tc>
        <w:tc>
          <w:tcPr>
            <w:tcW w:w="3006" w:type="dxa"/>
          </w:tcPr>
          <w:p w14:paraId="151BC3CA"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6.7</w:t>
            </w:r>
          </w:p>
        </w:tc>
      </w:tr>
      <w:tr w:rsidR="0072389D" w:rsidRPr="00523BDE" w14:paraId="0D2ADA51" w14:textId="77777777" w:rsidTr="0008619C">
        <w:tc>
          <w:tcPr>
            <w:tcW w:w="3005" w:type="dxa"/>
            <w:tcBorders>
              <w:bottom w:val="single" w:sz="4" w:space="0" w:color="auto"/>
            </w:tcBorders>
          </w:tcPr>
          <w:p w14:paraId="686B8774" w14:textId="77777777" w:rsidR="0072389D" w:rsidRPr="00523BDE" w:rsidRDefault="0055420C" w:rsidP="00402AF6">
            <w:pPr>
              <w:pStyle w:val="NormalWeb"/>
              <w:spacing w:before="0" w:beforeAutospacing="0" w:after="0" w:afterAutospacing="0"/>
              <w:rPr>
                <w:rFonts w:ascii="Optima" w:hAnsi="Optima"/>
                <w:color w:val="auto"/>
              </w:rPr>
            </w:pPr>
            <w:r w:rsidRPr="00523BDE">
              <w:rPr>
                <w:rFonts w:ascii="Optima" w:hAnsi="Optima"/>
                <w:color w:val="auto"/>
              </w:rPr>
              <w:t>Environmental groups</w:t>
            </w:r>
          </w:p>
        </w:tc>
        <w:tc>
          <w:tcPr>
            <w:tcW w:w="3005" w:type="dxa"/>
            <w:tcBorders>
              <w:bottom w:val="single" w:sz="4" w:space="0" w:color="auto"/>
            </w:tcBorders>
          </w:tcPr>
          <w:p w14:paraId="00386DCC"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0</w:t>
            </w:r>
          </w:p>
        </w:tc>
        <w:tc>
          <w:tcPr>
            <w:tcW w:w="3006" w:type="dxa"/>
            <w:tcBorders>
              <w:bottom w:val="single" w:sz="4" w:space="0" w:color="auto"/>
            </w:tcBorders>
          </w:tcPr>
          <w:p w14:paraId="0FD8D9DE" w14:textId="77777777" w:rsidR="0072389D" w:rsidRPr="00523BDE" w:rsidRDefault="0055420C" w:rsidP="00402AF6">
            <w:pPr>
              <w:pStyle w:val="NormalWeb"/>
              <w:spacing w:before="0" w:beforeAutospacing="0" w:after="0" w:afterAutospacing="0"/>
              <w:jc w:val="center"/>
              <w:rPr>
                <w:rFonts w:ascii="Optima" w:hAnsi="Optima"/>
                <w:color w:val="auto"/>
              </w:rPr>
            </w:pPr>
            <w:r w:rsidRPr="00523BDE">
              <w:rPr>
                <w:rFonts w:ascii="Optima" w:hAnsi="Optima"/>
                <w:color w:val="auto"/>
              </w:rPr>
              <w:t>2.2</w:t>
            </w:r>
          </w:p>
        </w:tc>
      </w:tr>
    </w:tbl>
    <w:p w14:paraId="40060DE7" w14:textId="77777777" w:rsidR="0072389D" w:rsidRPr="00523BDE" w:rsidRDefault="0055420C" w:rsidP="00402AF6">
      <w:pPr>
        <w:pStyle w:val="NormalWeb"/>
        <w:spacing w:before="0" w:beforeAutospacing="0" w:after="0" w:afterAutospacing="0"/>
        <w:rPr>
          <w:rFonts w:ascii="Optima" w:hAnsi="Optima"/>
          <w:color w:val="auto"/>
        </w:rPr>
      </w:pPr>
      <w:r w:rsidRPr="00523BDE">
        <w:rPr>
          <w:rFonts w:ascii="Optima" w:hAnsi="Optima"/>
          <w:color w:val="auto"/>
        </w:rPr>
        <w:t xml:space="preserve">Note: The percentages refer to the proportion of respondents who claimed to be </w:t>
      </w:r>
      <w:r w:rsidR="00A243D1" w:rsidRPr="00523BDE">
        <w:rPr>
          <w:rFonts w:ascii="Optima" w:hAnsi="Optima"/>
          <w:color w:val="auto"/>
        </w:rPr>
        <w:t>“</w:t>
      </w:r>
      <w:r w:rsidRPr="00523BDE">
        <w:rPr>
          <w:rFonts w:ascii="Optima" w:hAnsi="Optima"/>
          <w:color w:val="auto"/>
        </w:rPr>
        <w:t>not at all</w:t>
      </w:r>
      <w:r w:rsidR="00A243D1" w:rsidRPr="00523BDE">
        <w:rPr>
          <w:rFonts w:ascii="Optima" w:hAnsi="Optima"/>
          <w:color w:val="auto"/>
        </w:rPr>
        <w:t>”</w:t>
      </w:r>
      <w:r w:rsidRPr="00523BDE">
        <w:rPr>
          <w:rFonts w:ascii="Optima" w:hAnsi="Optima"/>
          <w:color w:val="auto"/>
        </w:rPr>
        <w:t xml:space="preserve"> trusting of the institutions listed.</w:t>
      </w:r>
    </w:p>
    <w:p w14:paraId="435036F5" w14:textId="77777777" w:rsidR="0072389D" w:rsidRPr="00523BDE" w:rsidRDefault="0072389D" w:rsidP="00402AF6">
      <w:pPr>
        <w:pStyle w:val="NormalWeb"/>
        <w:spacing w:before="0" w:beforeAutospacing="0" w:after="0" w:afterAutospacing="0"/>
        <w:rPr>
          <w:rFonts w:ascii="Optima" w:hAnsi="Optima"/>
          <w:color w:val="auto"/>
        </w:rPr>
      </w:pPr>
    </w:p>
    <w:p w14:paraId="77593176" w14:textId="41C7CDE3" w:rsidR="0072389D" w:rsidRPr="00523BDE" w:rsidRDefault="0055420C" w:rsidP="00402AF6">
      <w:pPr>
        <w:pStyle w:val="NormalWeb"/>
        <w:spacing w:before="0" w:beforeAutospacing="0" w:after="0" w:afterAutospacing="0"/>
        <w:rPr>
          <w:rFonts w:ascii="Optima" w:hAnsi="Optima"/>
          <w:color w:val="auto"/>
        </w:rPr>
      </w:pPr>
      <w:r w:rsidRPr="00523BDE">
        <w:rPr>
          <w:rFonts w:ascii="Optima" w:hAnsi="Optima"/>
          <w:color w:val="auto"/>
        </w:rPr>
        <w:t xml:space="preserve">Negativity with politics is further expressed in </w:t>
      </w:r>
      <w:r w:rsidR="00D62DF6" w:rsidRPr="00523BDE">
        <w:rPr>
          <w:rFonts w:ascii="Optima" w:hAnsi="Optima"/>
          <w:color w:val="auto"/>
        </w:rPr>
        <w:t>climate strikers</w:t>
      </w:r>
      <w:r w:rsidR="00CA1B38" w:rsidRPr="00523BDE">
        <w:rPr>
          <w:rFonts w:ascii="Optima" w:hAnsi="Optima"/>
          <w:color w:val="auto"/>
        </w:rPr>
        <w:t>’</w:t>
      </w:r>
      <w:r w:rsidR="00D62DF6" w:rsidRPr="00523BDE">
        <w:rPr>
          <w:rFonts w:ascii="Optima" w:hAnsi="Optima"/>
          <w:color w:val="auto"/>
        </w:rPr>
        <w:t xml:space="preserve"> </w:t>
      </w:r>
      <w:r w:rsidRPr="00523BDE">
        <w:rPr>
          <w:rFonts w:ascii="Optima" w:hAnsi="Optima"/>
          <w:color w:val="auto"/>
        </w:rPr>
        <w:t xml:space="preserve">responses to questions about political participation. A very high majority of both age groups agree or strongly agree that </w:t>
      </w:r>
      <w:r w:rsidR="00A243D1" w:rsidRPr="00523BDE">
        <w:rPr>
          <w:rFonts w:ascii="Optima" w:hAnsi="Optima"/>
          <w:color w:val="auto"/>
        </w:rPr>
        <w:t>“</w:t>
      </w:r>
      <w:r w:rsidRPr="00523BDE">
        <w:rPr>
          <w:rFonts w:ascii="Optima" w:hAnsi="Optima"/>
          <w:color w:val="auto"/>
        </w:rPr>
        <w:t>most politicians make a lot of promises but don</w:t>
      </w:r>
      <w:r w:rsidR="002E68DF" w:rsidRPr="00523BDE">
        <w:rPr>
          <w:rFonts w:ascii="Optima" w:hAnsi="Optima"/>
          <w:color w:val="auto"/>
        </w:rPr>
        <w:t>’</w:t>
      </w:r>
      <w:r w:rsidRPr="00523BDE">
        <w:rPr>
          <w:rFonts w:ascii="Optima" w:hAnsi="Optima"/>
          <w:color w:val="auto"/>
        </w:rPr>
        <w:t>t actually do anything</w:t>
      </w:r>
      <w:r w:rsidR="00A243D1" w:rsidRPr="00523BDE">
        <w:rPr>
          <w:rFonts w:ascii="Optima" w:hAnsi="Optima"/>
          <w:color w:val="auto"/>
        </w:rPr>
        <w:t>”</w:t>
      </w:r>
      <w:r w:rsidRPr="00523BDE">
        <w:rPr>
          <w:rFonts w:ascii="Optima" w:hAnsi="Optima"/>
          <w:color w:val="auto"/>
        </w:rPr>
        <w:t xml:space="preserve"> </w:t>
      </w:r>
      <w:r w:rsidRPr="00523BDE">
        <w:rPr>
          <w:rFonts w:ascii="Optima" w:hAnsi="Optima"/>
          <w:color w:val="auto"/>
        </w:rPr>
        <w:lastRenderedPageBreak/>
        <w:t>(88.1% you</w:t>
      </w:r>
      <w:r w:rsidR="00D62DF6" w:rsidRPr="00523BDE">
        <w:rPr>
          <w:rFonts w:ascii="Optima" w:hAnsi="Optima"/>
          <w:color w:val="auto"/>
        </w:rPr>
        <w:t>ng people</w:t>
      </w:r>
      <w:r w:rsidRPr="00523BDE">
        <w:rPr>
          <w:rFonts w:ascii="Optima" w:hAnsi="Optima"/>
          <w:color w:val="auto"/>
        </w:rPr>
        <w:t xml:space="preserve">, 71.1% older </w:t>
      </w:r>
      <w:r w:rsidR="00D43BF3" w:rsidRPr="00523BDE">
        <w:rPr>
          <w:rFonts w:ascii="Optima" w:hAnsi="Optima"/>
          <w:color w:val="auto"/>
        </w:rPr>
        <w:t>adult</w:t>
      </w:r>
      <w:r w:rsidRPr="00523BDE">
        <w:rPr>
          <w:rFonts w:ascii="Optima" w:hAnsi="Optima"/>
          <w:color w:val="auto"/>
        </w:rPr>
        <w:t xml:space="preserve">s). However, they are not so negative that they </w:t>
      </w:r>
      <w:r w:rsidR="00A243D1" w:rsidRPr="00523BDE">
        <w:rPr>
          <w:rFonts w:ascii="Optima" w:hAnsi="Optima"/>
          <w:color w:val="auto"/>
        </w:rPr>
        <w:t>“</w:t>
      </w:r>
      <w:r w:rsidRPr="00523BDE">
        <w:rPr>
          <w:rFonts w:ascii="Optima" w:hAnsi="Optima"/>
          <w:color w:val="auto"/>
        </w:rPr>
        <w:t>don</w:t>
      </w:r>
      <w:r w:rsidR="002E68DF" w:rsidRPr="00523BDE">
        <w:rPr>
          <w:rFonts w:ascii="Optima" w:hAnsi="Optima"/>
          <w:color w:val="auto"/>
        </w:rPr>
        <w:t>’</w:t>
      </w:r>
      <w:r w:rsidRPr="00523BDE">
        <w:rPr>
          <w:rFonts w:ascii="Optima" w:hAnsi="Optima"/>
          <w:color w:val="auto"/>
        </w:rPr>
        <w:t>t see the use of voting, parties do whatever they want anyway</w:t>
      </w:r>
      <w:r w:rsidR="00A243D1" w:rsidRPr="00523BDE">
        <w:rPr>
          <w:rFonts w:ascii="Optima" w:hAnsi="Optima"/>
          <w:color w:val="auto"/>
        </w:rPr>
        <w:t>”</w:t>
      </w:r>
      <w:r w:rsidRPr="00523BDE">
        <w:rPr>
          <w:rFonts w:ascii="Optima" w:hAnsi="Optima"/>
          <w:color w:val="auto"/>
        </w:rPr>
        <w:t>. Only 9.5% of you</w:t>
      </w:r>
      <w:r w:rsidR="00D43BF3" w:rsidRPr="00523BDE">
        <w:rPr>
          <w:rFonts w:ascii="Optima" w:hAnsi="Optima"/>
          <w:color w:val="auto"/>
        </w:rPr>
        <w:t>ng people</w:t>
      </w:r>
      <w:r w:rsidRPr="00523BDE">
        <w:rPr>
          <w:rFonts w:ascii="Optima" w:hAnsi="Optima"/>
          <w:color w:val="auto"/>
        </w:rPr>
        <w:t xml:space="preserve"> and 6.7% of older participants agreed with this statement. You</w:t>
      </w:r>
      <w:r w:rsidR="00D43BF3" w:rsidRPr="00523BDE">
        <w:rPr>
          <w:rFonts w:ascii="Optima" w:hAnsi="Optima"/>
          <w:color w:val="auto"/>
        </w:rPr>
        <w:t>ng people</w:t>
      </w:r>
      <w:r w:rsidRPr="00523BDE">
        <w:rPr>
          <w:rFonts w:ascii="Optima" w:hAnsi="Optima"/>
          <w:color w:val="auto"/>
        </w:rPr>
        <w:t xml:space="preserve"> have a slightly more optimistic view about their individual efficacy (83.3% </w:t>
      </w:r>
      <w:r w:rsidR="00C40432" w:rsidRPr="00523BDE">
        <w:rPr>
          <w:rFonts w:ascii="Optima" w:hAnsi="Optima"/>
          <w:color w:val="auto"/>
        </w:rPr>
        <w:t xml:space="preserve">of </w:t>
      </w:r>
      <w:r w:rsidRPr="00523BDE">
        <w:rPr>
          <w:rFonts w:ascii="Optima" w:hAnsi="Optima"/>
          <w:color w:val="auto"/>
        </w:rPr>
        <w:t>yo</w:t>
      </w:r>
      <w:r w:rsidR="00D43BF3" w:rsidRPr="00523BDE">
        <w:rPr>
          <w:rFonts w:ascii="Optima" w:hAnsi="Optima"/>
          <w:color w:val="auto"/>
        </w:rPr>
        <w:t>ung people</w:t>
      </w:r>
      <w:r w:rsidRPr="00523BDE">
        <w:rPr>
          <w:rFonts w:ascii="Optima" w:hAnsi="Optima"/>
          <w:color w:val="auto"/>
        </w:rPr>
        <w:t xml:space="preserve"> and 77.8% of older </w:t>
      </w:r>
      <w:r w:rsidR="00D43BF3" w:rsidRPr="00523BDE">
        <w:rPr>
          <w:rFonts w:ascii="Optima" w:hAnsi="Optima"/>
          <w:color w:val="auto"/>
        </w:rPr>
        <w:t>adult</w:t>
      </w:r>
      <w:r w:rsidRPr="00523BDE">
        <w:rPr>
          <w:rFonts w:ascii="Optima" w:hAnsi="Optima"/>
          <w:color w:val="auto"/>
        </w:rPr>
        <w:t xml:space="preserve">s agreed or strongly agreed that </w:t>
      </w:r>
      <w:r w:rsidR="00A243D1" w:rsidRPr="00523BDE">
        <w:rPr>
          <w:rFonts w:ascii="Optima" w:hAnsi="Optima"/>
          <w:color w:val="auto"/>
        </w:rPr>
        <w:t>“</w:t>
      </w:r>
      <w:r w:rsidRPr="00523BDE">
        <w:rPr>
          <w:rFonts w:ascii="Optima" w:hAnsi="Optima"/>
          <w:color w:val="auto"/>
        </w:rPr>
        <w:t>my participation can have an impact on public policy</w:t>
      </w:r>
      <w:r w:rsidR="00A243D1" w:rsidRPr="00523BDE">
        <w:rPr>
          <w:rFonts w:ascii="Optima" w:hAnsi="Optima"/>
          <w:color w:val="auto"/>
        </w:rPr>
        <w:t>”</w:t>
      </w:r>
      <w:r w:rsidRPr="00523BDE">
        <w:rPr>
          <w:rFonts w:ascii="Optima" w:hAnsi="Optima"/>
          <w:color w:val="auto"/>
        </w:rPr>
        <w:t>) and</w:t>
      </w:r>
      <w:r w:rsidR="003B1556" w:rsidRPr="00523BDE">
        <w:rPr>
          <w:rFonts w:ascii="Optima" w:hAnsi="Optima"/>
          <w:color w:val="auto"/>
        </w:rPr>
        <w:t xml:space="preserve"> it is important to note</w:t>
      </w:r>
      <w:r w:rsidRPr="00523BDE">
        <w:rPr>
          <w:rFonts w:ascii="Optima" w:hAnsi="Optima"/>
          <w:color w:val="auto"/>
        </w:rPr>
        <w:t xml:space="preserve"> the</w:t>
      </w:r>
      <w:r w:rsidR="00B5466F" w:rsidRPr="00523BDE">
        <w:rPr>
          <w:rFonts w:ascii="Optima" w:hAnsi="Optima"/>
          <w:color w:val="auto"/>
        </w:rPr>
        <w:t xml:space="preserve"> faith in</w:t>
      </w:r>
      <w:r w:rsidRPr="00523BDE">
        <w:rPr>
          <w:rFonts w:ascii="Optima" w:hAnsi="Optima"/>
          <w:color w:val="auto"/>
        </w:rPr>
        <w:t xml:space="preserve"> organised groups of citizens to make changes to public policy (92.95% of you</w:t>
      </w:r>
      <w:r w:rsidR="00D43BF3" w:rsidRPr="00523BDE">
        <w:rPr>
          <w:rFonts w:ascii="Optima" w:hAnsi="Optima"/>
          <w:color w:val="auto"/>
        </w:rPr>
        <w:t>ng</w:t>
      </w:r>
      <w:r w:rsidRPr="00523BDE">
        <w:rPr>
          <w:rFonts w:ascii="Optima" w:hAnsi="Optima"/>
          <w:color w:val="auto"/>
        </w:rPr>
        <w:t xml:space="preserve"> and 86.7% of older participants agreed or strongly agreed that </w:t>
      </w:r>
      <w:r w:rsidR="00A243D1" w:rsidRPr="00523BDE">
        <w:rPr>
          <w:rFonts w:ascii="Optima" w:hAnsi="Optima"/>
          <w:color w:val="auto"/>
        </w:rPr>
        <w:t>“</w:t>
      </w:r>
      <w:r w:rsidRPr="00523BDE">
        <w:rPr>
          <w:rFonts w:ascii="Optima" w:hAnsi="Optima"/>
          <w:color w:val="auto"/>
        </w:rPr>
        <w:t>organised groups of citizens can have a lot of impact on public policy in this country</w:t>
      </w:r>
      <w:r w:rsidR="00A243D1" w:rsidRPr="00523BDE">
        <w:rPr>
          <w:rFonts w:ascii="Optima" w:hAnsi="Optima"/>
          <w:color w:val="auto"/>
        </w:rPr>
        <w:t>”</w:t>
      </w:r>
      <w:r w:rsidRPr="00523BDE">
        <w:rPr>
          <w:rFonts w:ascii="Optima" w:hAnsi="Optima"/>
          <w:color w:val="auto"/>
        </w:rPr>
        <w:t xml:space="preserve">). </w:t>
      </w:r>
      <w:r w:rsidR="003B1556" w:rsidRPr="00523BDE">
        <w:rPr>
          <w:rFonts w:ascii="Optima" w:hAnsi="Optima"/>
          <w:color w:val="auto"/>
        </w:rPr>
        <w:t>This suggests underlying faith in democracy as a process.</w:t>
      </w:r>
    </w:p>
    <w:p w14:paraId="33CB819E" w14:textId="77777777" w:rsidR="00EC0586" w:rsidRPr="00523BDE" w:rsidRDefault="00EC0586" w:rsidP="00402AF6">
      <w:pPr>
        <w:pStyle w:val="NormalWeb"/>
        <w:spacing w:before="0" w:beforeAutospacing="0" w:after="0" w:afterAutospacing="0"/>
        <w:rPr>
          <w:rFonts w:ascii="Optima" w:hAnsi="Optima"/>
          <w:color w:val="auto"/>
        </w:rPr>
      </w:pPr>
    </w:p>
    <w:p w14:paraId="06FDBCCA" w14:textId="77777777" w:rsidR="00E74A17" w:rsidRPr="00523BDE" w:rsidRDefault="00E74A17" w:rsidP="00402AF6">
      <w:pPr>
        <w:pStyle w:val="NormalWeb"/>
        <w:spacing w:before="0" w:beforeAutospacing="0" w:after="0" w:afterAutospacing="0"/>
        <w:rPr>
          <w:rFonts w:ascii="Optima" w:hAnsi="Optima"/>
          <w:i/>
          <w:color w:val="auto"/>
        </w:rPr>
      </w:pPr>
    </w:p>
    <w:p w14:paraId="4F4050D9" w14:textId="3E0A6728" w:rsidR="00095BF6" w:rsidRPr="00523BDE" w:rsidRDefault="00296A49" w:rsidP="00402AF6">
      <w:pPr>
        <w:pStyle w:val="NormalWeb"/>
        <w:spacing w:before="0" w:beforeAutospacing="0" w:after="0" w:afterAutospacing="0"/>
        <w:rPr>
          <w:rFonts w:ascii="Optima" w:hAnsi="Optima"/>
          <w:color w:val="auto"/>
        </w:rPr>
      </w:pPr>
      <w:r w:rsidRPr="00523BDE">
        <w:rPr>
          <w:rFonts w:ascii="Optima" w:hAnsi="Optima"/>
          <w:i/>
          <w:color w:val="auto"/>
        </w:rPr>
        <w:t>Conclusions</w:t>
      </w:r>
      <w:r w:rsidR="000E7F2F" w:rsidRPr="00523BDE">
        <w:rPr>
          <w:rFonts w:ascii="Optima" w:hAnsi="Optima"/>
          <w:i/>
          <w:color w:val="auto"/>
        </w:rPr>
        <w:t xml:space="preserve"> </w:t>
      </w:r>
    </w:p>
    <w:p w14:paraId="716A68E6" w14:textId="77777777" w:rsidR="00EA2AC5" w:rsidRPr="00523BDE" w:rsidRDefault="00EA2AC5" w:rsidP="00402AF6">
      <w:pPr>
        <w:pStyle w:val="NormalWeb"/>
        <w:spacing w:before="0" w:beforeAutospacing="0" w:after="0" w:afterAutospacing="0"/>
        <w:rPr>
          <w:rFonts w:ascii="Optima" w:hAnsi="Optima"/>
          <w:color w:val="auto"/>
        </w:rPr>
      </w:pPr>
    </w:p>
    <w:p w14:paraId="1A47381E" w14:textId="522E0CB3" w:rsidR="000E7F2F" w:rsidRPr="00523BDE" w:rsidRDefault="000E7F2F" w:rsidP="000E7F2F">
      <w:pPr>
        <w:pStyle w:val="NormalWeb"/>
        <w:spacing w:before="0" w:beforeAutospacing="0" w:after="0" w:afterAutospacing="0"/>
        <w:rPr>
          <w:rFonts w:ascii="Optima" w:hAnsi="Optima"/>
          <w:color w:val="auto"/>
        </w:rPr>
      </w:pPr>
      <w:r w:rsidRPr="00523BDE">
        <w:rPr>
          <w:rFonts w:ascii="Optima" w:hAnsi="Optima"/>
          <w:color w:val="auto"/>
        </w:rPr>
        <w:t xml:space="preserve">Our research has demonstrated that </w:t>
      </w:r>
      <w:r w:rsidR="006B7014" w:rsidRPr="00523BDE">
        <w:rPr>
          <w:rFonts w:ascii="Optima" w:hAnsi="Optima"/>
          <w:color w:val="auto"/>
        </w:rPr>
        <w:t xml:space="preserve">participants in the </w:t>
      </w:r>
      <w:r w:rsidR="00CA1B38" w:rsidRPr="00523BDE">
        <w:rPr>
          <w:rFonts w:ascii="Optima" w:hAnsi="Optima"/>
          <w:color w:val="auto"/>
        </w:rPr>
        <w:t>GCS demonstrations</w:t>
      </w:r>
      <w:r w:rsidR="006B7014" w:rsidRPr="00523BDE">
        <w:rPr>
          <w:rFonts w:ascii="Optima" w:hAnsi="Optima"/>
          <w:color w:val="auto"/>
        </w:rPr>
        <w:t xml:space="preserve"> in Truro and Manchester</w:t>
      </w:r>
      <w:r w:rsidR="00CA1B38" w:rsidRPr="00523BDE">
        <w:rPr>
          <w:rFonts w:ascii="Optima" w:hAnsi="Optima"/>
          <w:color w:val="auto"/>
        </w:rPr>
        <w:t xml:space="preserve"> on 15</w:t>
      </w:r>
      <w:r w:rsidR="00CA1B38" w:rsidRPr="00523BDE">
        <w:rPr>
          <w:rFonts w:ascii="Optima" w:hAnsi="Optima"/>
          <w:color w:val="auto"/>
          <w:vertAlign w:val="superscript"/>
        </w:rPr>
        <w:t>th</w:t>
      </w:r>
      <w:r w:rsidR="00CA1B38" w:rsidRPr="00523BDE">
        <w:rPr>
          <w:rFonts w:ascii="Optima" w:hAnsi="Optima"/>
          <w:color w:val="auto"/>
        </w:rPr>
        <w:t xml:space="preserve"> March 2019</w:t>
      </w:r>
      <w:r w:rsidR="006B7014" w:rsidRPr="00523BDE">
        <w:rPr>
          <w:rFonts w:ascii="Optima" w:hAnsi="Optima"/>
          <w:color w:val="auto"/>
        </w:rPr>
        <w:t xml:space="preserve"> had a politically sophisticated rationale for their actions. There were some differences between young people and older supporters with young people more likely to stress their own interests as </w:t>
      </w:r>
      <w:r w:rsidR="00B5466F" w:rsidRPr="00523BDE">
        <w:rPr>
          <w:rFonts w:ascii="Optima" w:hAnsi="Optima"/>
          <w:color w:val="auto"/>
        </w:rPr>
        <w:t>a</w:t>
      </w:r>
      <w:r w:rsidR="006B7014" w:rsidRPr="00523BDE">
        <w:rPr>
          <w:rFonts w:ascii="Optima" w:hAnsi="Optima"/>
          <w:color w:val="auto"/>
        </w:rPr>
        <w:t xml:space="preserve"> motivation for action. But all groups were sceptical of politicians, government, and the market while optimistic about the role of political mobilisation by grassroots actors in tacking climate change. </w:t>
      </w:r>
      <w:r w:rsidR="00354B00" w:rsidRPr="00523BDE">
        <w:rPr>
          <w:rFonts w:ascii="Optima" w:hAnsi="Optima"/>
          <w:color w:val="auto"/>
        </w:rPr>
        <w:t>However, v</w:t>
      </w:r>
      <w:r w:rsidR="006B7014" w:rsidRPr="00523BDE">
        <w:rPr>
          <w:rFonts w:ascii="Optima" w:hAnsi="Optima"/>
          <w:color w:val="auto"/>
        </w:rPr>
        <w:t>ery little of this was covered by the most authoritative source for establishing a local narrative, the local press. None of the Truro coverage discusse</w:t>
      </w:r>
      <w:r w:rsidR="00E14F0F" w:rsidRPr="00523BDE">
        <w:rPr>
          <w:rFonts w:ascii="Optima" w:hAnsi="Optima"/>
          <w:color w:val="auto"/>
        </w:rPr>
        <w:t>d</w:t>
      </w:r>
      <w:r w:rsidR="006B7014" w:rsidRPr="00523BDE">
        <w:rPr>
          <w:rFonts w:ascii="Optima" w:hAnsi="Optima"/>
          <w:color w:val="auto"/>
        </w:rPr>
        <w:t xml:space="preserve"> the severity of the climate issue, or the urgency with which it needs to be addressed, save for rather bland references to the notion of a </w:t>
      </w:r>
      <w:r w:rsidR="00A243D1" w:rsidRPr="00523BDE">
        <w:rPr>
          <w:rFonts w:ascii="Optima" w:hAnsi="Optima"/>
          <w:color w:val="auto"/>
        </w:rPr>
        <w:t>“</w:t>
      </w:r>
      <w:r w:rsidR="006B7014" w:rsidRPr="00523BDE">
        <w:rPr>
          <w:rFonts w:ascii="Optima" w:hAnsi="Optima"/>
          <w:color w:val="auto"/>
        </w:rPr>
        <w:t>Climate Emergency</w:t>
      </w:r>
      <w:r w:rsidR="00A243D1" w:rsidRPr="00523BDE">
        <w:rPr>
          <w:rFonts w:ascii="Optima" w:hAnsi="Optima"/>
          <w:color w:val="auto"/>
        </w:rPr>
        <w:t>”</w:t>
      </w:r>
      <w:r w:rsidR="006B7014" w:rsidRPr="00523BDE">
        <w:rPr>
          <w:rFonts w:ascii="Optima" w:hAnsi="Optima"/>
          <w:color w:val="auto"/>
        </w:rPr>
        <w:t xml:space="preserve">. In Manchester, the reporting was somewhat more sophisticated, probably due to the presence of a daily newspaper, as compared to the three weekly newspapers in and around Truro. However even in Manchester </w:t>
      </w:r>
      <w:r w:rsidR="003B1556" w:rsidRPr="00523BDE">
        <w:rPr>
          <w:rFonts w:ascii="Optima" w:hAnsi="Optima"/>
          <w:color w:val="auto"/>
        </w:rPr>
        <w:t xml:space="preserve">emphasis </w:t>
      </w:r>
      <w:r w:rsidR="006B7014" w:rsidRPr="00523BDE">
        <w:rPr>
          <w:rFonts w:ascii="Optima" w:hAnsi="Optima"/>
          <w:color w:val="auto"/>
        </w:rPr>
        <w:t xml:space="preserve">was </w:t>
      </w:r>
      <w:r w:rsidR="003B1556" w:rsidRPr="00523BDE">
        <w:rPr>
          <w:rFonts w:ascii="Optima" w:hAnsi="Optima"/>
          <w:color w:val="auto"/>
        </w:rPr>
        <w:t>given to disruptive</w:t>
      </w:r>
      <w:r w:rsidR="00C61B77" w:rsidRPr="00523BDE">
        <w:rPr>
          <w:rFonts w:ascii="Optima" w:hAnsi="Optima"/>
          <w:color w:val="auto"/>
        </w:rPr>
        <w:t xml:space="preserve"> aspects</w:t>
      </w:r>
      <w:r w:rsidR="00C35C11">
        <w:rPr>
          <w:rFonts w:ascii="Optima" w:hAnsi="Optima"/>
          <w:color w:val="auto"/>
        </w:rPr>
        <w:t xml:space="preserve"> of protests</w:t>
      </w:r>
      <w:r w:rsidR="00C61B77" w:rsidRPr="00523BDE">
        <w:rPr>
          <w:rFonts w:ascii="Optima" w:hAnsi="Optima"/>
          <w:color w:val="auto"/>
        </w:rPr>
        <w:t xml:space="preserve"> and to controversies in </w:t>
      </w:r>
      <w:r w:rsidR="001C69B8" w:rsidRPr="00523BDE">
        <w:rPr>
          <w:rFonts w:ascii="Optima" w:hAnsi="Optima"/>
          <w:color w:val="auto"/>
        </w:rPr>
        <w:t>the local council.</w:t>
      </w:r>
      <w:r w:rsidR="00CA1B38" w:rsidRPr="00523BDE">
        <w:rPr>
          <w:rFonts w:ascii="Optima" w:hAnsi="Optima"/>
          <w:color w:val="auto"/>
        </w:rPr>
        <w:t xml:space="preserve"> This is not surprising given entrenched journalistic norms that place news value in novelty, controversy and violence – which make for more gripping stories</w:t>
      </w:r>
      <w:r w:rsidR="00C35C11">
        <w:rPr>
          <w:rFonts w:ascii="Optima" w:hAnsi="Optima"/>
          <w:color w:val="auto"/>
        </w:rPr>
        <w:t xml:space="preserve"> (Myers &amp; Schaeffer Caniglia 2004)</w:t>
      </w:r>
      <w:r w:rsidR="00CA1B38" w:rsidRPr="00523BDE">
        <w:rPr>
          <w:rFonts w:ascii="Optima" w:hAnsi="Optima"/>
          <w:color w:val="auto"/>
        </w:rPr>
        <w:t>.</w:t>
      </w:r>
      <w:r w:rsidR="00CA1B38" w:rsidRPr="00523BDE" w:rsidDel="00CA1B38">
        <w:rPr>
          <w:rFonts w:ascii="Optima" w:hAnsi="Optima"/>
          <w:color w:val="auto"/>
        </w:rPr>
        <w:t xml:space="preserve"> </w:t>
      </w:r>
    </w:p>
    <w:p w14:paraId="3940946A" w14:textId="77777777" w:rsidR="000E7F2F" w:rsidRPr="00523BDE" w:rsidRDefault="000E7F2F" w:rsidP="000E7F2F">
      <w:pPr>
        <w:pStyle w:val="NormalWeb"/>
        <w:spacing w:before="0" w:beforeAutospacing="0" w:after="0" w:afterAutospacing="0"/>
        <w:rPr>
          <w:rFonts w:ascii="Optima" w:hAnsi="Optima"/>
          <w:color w:val="auto"/>
        </w:rPr>
      </w:pPr>
    </w:p>
    <w:p w14:paraId="7D8A8537" w14:textId="35D1A96E" w:rsidR="000E7F2F" w:rsidRPr="00523BDE" w:rsidRDefault="000E7F2F" w:rsidP="00BC1979">
      <w:pPr>
        <w:pStyle w:val="NormalWeb"/>
        <w:spacing w:before="0" w:beforeAutospacing="0" w:after="0" w:afterAutospacing="0"/>
        <w:rPr>
          <w:rFonts w:ascii="Optima" w:hAnsi="Optima"/>
        </w:rPr>
      </w:pPr>
      <w:r w:rsidRPr="00523BDE">
        <w:rPr>
          <w:rFonts w:ascii="Optima" w:hAnsi="Optima"/>
        </w:rPr>
        <w:t>This chapter is a first contribution to the debate about young people</w:t>
      </w:r>
      <w:r w:rsidR="002E68DF" w:rsidRPr="00523BDE">
        <w:rPr>
          <w:rFonts w:ascii="Optima" w:hAnsi="Optima"/>
        </w:rPr>
        <w:t>’</w:t>
      </w:r>
      <w:r w:rsidRPr="00523BDE">
        <w:rPr>
          <w:rFonts w:ascii="Optima" w:hAnsi="Optima"/>
        </w:rPr>
        <w:t xml:space="preserve">s engagement in climate protest and newspaper coverage. </w:t>
      </w:r>
      <w:r w:rsidR="00370E01" w:rsidRPr="00523BDE">
        <w:rPr>
          <w:rFonts w:ascii="Optima" w:hAnsi="Optima"/>
        </w:rPr>
        <w:t>Our analysis reflects the current state-of-the-art of surveying protests. Despite this, it also indicates that the method is more fallible to response rate bias when ethical demands make it difficult to survey younger peopl</w:t>
      </w:r>
      <w:r w:rsidR="00370E01">
        <w:rPr>
          <w:rFonts w:ascii="Optima" w:hAnsi="Optima"/>
        </w:rPr>
        <w:t xml:space="preserve">e. </w:t>
      </w:r>
      <w:r w:rsidR="00370E01" w:rsidRPr="00523BDE">
        <w:rPr>
          <w:rFonts w:ascii="Optima" w:hAnsi="Optima"/>
        </w:rPr>
        <w:t xml:space="preserve">There is </w:t>
      </w:r>
      <w:r w:rsidR="00370E01">
        <w:rPr>
          <w:rFonts w:ascii="Optima" w:hAnsi="Optima"/>
        </w:rPr>
        <w:t xml:space="preserve">also </w:t>
      </w:r>
      <w:r w:rsidR="00370E01" w:rsidRPr="00523BDE">
        <w:rPr>
          <w:rFonts w:ascii="Optima" w:hAnsi="Optima"/>
        </w:rPr>
        <w:t xml:space="preserve">scope for further research into the interplay of social media and face to face networks in schools as sites of </w:t>
      </w:r>
      <w:r w:rsidR="00370E01">
        <w:rPr>
          <w:rFonts w:ascii="Optima" w:hAnsi="Optima"/>
        </w:rPr>
        <w:t xml:space="preserve">political </w:t>
      </w:r>
      <w:r w:rsidR="00370E01" w:rsidRPr="00523BDE">
        <w:rPr>
          <w:rFonts w:ascii="Optima" w:hAnsi="Optima"/>
        </w:rPr>
        <w:t xml:space="preserve">mobilisation.  </w:t>
      </w:r>
      <w:r w:rsidR="00B5466F" w:rsidRPr="00523BDE">
        <w:rPr>
          <w:rFonts w:ascii="Optima" w:hAnsi="Optima"/>
        </w:rPr>
        <w:t>The Climate Strike movement shows that we need to better understand the conditions that facilitate the move of young people from political exclusion to voice.</w:t>
      </w:r>
      <w:r w:rsidR="00E14F0F" w:rsidRPr="00523BDE">
        <w:rPr>
          <w:rFonts w:ascii="Optima" w:hAnsi="Optima"/>
        </w:rPr>
        <w:t xml:space="preserve"> </w:t>
      </w:r>
      <w:r w:rsidR="00BC1979" w:rsidRPr="00523BDE">
        <w:rPr>
          <w:rFonts w:ascii="Optima" w:hAnsi="Optima"/>
        </w:rPr>
        <w:t xml:space="preserve">The decentralised nature of </w:t>
      </w:r>
      <w:r w:rsidR="00CA1B38" w:rsidRPr="00523BDE">
        <w:rPr>
          <w:rFonts w:ascii="Optima" w:hAnsi="Optima"/>
        </w:rPr>
        <w:t xml:space="preserve">GCS </w:t>
      </w:r>
      <w:r w:rsidR="00BC1979" w:rsidRPr="00523BDE">
        <w:rPr>
          <w:rFonts w:ascii="Optima" w:hAnsi="Optima"/>
        </w:rPr>
        <w:t>with its roots in informal networks</w:t>
      </w:r>
      <w:r w:rsidR="00CA1B38" w:rsidRPr="00523BDE">
        <w:rPr>
          <w:rFonts w:ascii="Optima" w:hAnsi="Optima"/>
        </w:rPr>
        <w:t>,</w:t>
      </w:r>
      <w:r w:rsidR="00BC1979" w:rsidRPr="00523BDE">
        <w:rPr>
          <w:rFonts w:ascii="Optima" w:hAnsi="Optima"/>
        </w:rPr>
        <w:t xml:space="preserve"> </w:t>
      </w:r>
      <w:r w:rsidR="00DA4C45" w:rsidRPr="00523BDE">
        <w:rPr>
          <w:rFonts w:ascii="Optima" w:hAnsi="Optima"/>
        </w:rPr>
        <w:t xml:space="preserve">and </w:t>
      </w:r>
      <w:proofErr w:type="spellStart"/>
      <w:r w:rsidR="00BC1979" w:rsidRPr="00523BDE">
        <w:rPr>
          <w:rFonts w:ascii="Optima" w:hAnsi="Optima"/>
        </w:rPr>
        <w:t>its</w:t>
      </w:r>
      <w:proofErr w:type="spellEnd"/>
      <w:r w:rsidR="00BC1979" w:rsidRPr="00523BDE">
        <w:rPr>
          <w:rFonts w:ascii="Optima" w:hAnsi="Optima"/>
        </w:rPr>
        <w:t xml:space="preserve"> very general frame and demands mean that it is difficult to read its politics</w:t>
      </w:r>
      <w:r w:rsidR="00DA1AF1">
        <w:rPr>
          <w:rFonts w:ascii="Optima" w:hAnsi="Optima"/>
        </w:rPr>
        <w:t xml:space="preserve"> (</w:t>
      </w:r>
      <w:proofErr w:type="spellStart"/>
      <w:r w:rsidR="00DA1AF1" w:rsidRPr="00523BDE">
        <w:rPr>
          <w:rFonts w:ascii="Optima" w:hAnsi="Optima" w:cs="Arial"/>
          <w:color w:val="222222"/>
          <w:shd w:val="clear" w:color="auto" w:fill="FFFFFF"/>
        </w:rPr>
        <w:t>Wahlström</w:t>
      </w:r>
      <w:proofErr w:type="spellEnd"/>
      <w:r w:rsidR="00DA1AF1">
        <w:rPr>
          <w:rFonts w:ascii="Optima" w:hAnsi="Optima" w:cs="Arial"/>
          <w:color w:val="222222"/>
          <w:shd w:val="clear" w:color="auto" w:fill="FFFFFF"/>
        </w:rPr>
        <w:t xml:space="preserve"> et al 2013</w:t>
      </w:r>
      <w:r w:rsidR="00DA1AF1">
        <w:rPr>
          <w:rFonts w:ascii="Optima" w:hAnsi="Optima"/>
        </w:rPr>
        <w:t>)</w:t>
      </w:r>
      <w:r w:rsidR="00BC1979" w:rsidRPr="00523BDE">
        <w:rPr>
          <w:rFonts w:ascii="Optima" w:hAnsi="Optima"/>
        </w:rPr>
        <w:t xml:space="preserve">. </w:t>
      </w:r>
      <w:r w:rsidR="00C8699D">
        <w:rPr>
          <w:rFonts w:ascii="Optima" w:hAnsi="Optima"/>
        </w:rPr>
        <w:t>S</w:t>
      </w:r>
      <w:r w:rsidR="00BC1979" w:rsidRPr="00523BDE">
        <w:rPr>
          <w:rFonts w:ascii="Optima" w:hAnsi="Optima"/>
        </w:rPr>
        <w:t xml:space="preserve">urveying participants </w:t>
      </w:r>
      <w:r w:rsidR="00C8699D">
        <w:rPr>
          <w:rFonts w:ascii="Optima" w:hAnsi="Optima"/>
        </w:rPr>
        <w:t xml:space="preserve">provides a </w:t>
      </w:r>
      <w:r w:rsidR="00BC1979" w:rsidRPr="00523BDE">
        <w:rPr>
          <w:rFonts w:ascii="Optima" w:hAnsi="Optima"/>
        </w:rPr>
        <w:t>fuller and more nuanced understanding of their politics</w:t>
      </w:r>
      <w:r w:rsidR="00564299">
        <w:rPr>
          <w:rFonts w:ascii="Optima" w:hAnsi="Optima"/>
        </w:rPr>
        <w:t xml:space="preserve">. </w:t>
      </w:r>
      <w:r w:rsidR="00E14F0F" w:rsidRPr="00523BDE">
        <w:rPr>
          <w:rFonts w:ascii="Optima" w:hAnsi="Optima"/>
        </w:rPr>
        <w:t xml:space="preserve">Although most </w:t>
      </w:r>
      <w:r w:rsidR="00DA4C45" w:rsidRPr="00523BDE">
        <w:rPr>
          <w:rFonts w:ascii="Optima" w:hAnsi="Optima"/>
        </w:rPr>
        <w:t xml:space="preserve">local media coverage </w:t>
      </w:r>
      <w:r w:rsidR="00E14F0F" w:rsidRPr="00523BDE">
        <w:rPr>
          <w:rFonts w:ascii="Optima" w:hAnsi="Optima"/>
        </w:rPr>
        <w:t xml:space="preserve">avoided the </w:t>
      </w:r>
      <w:r w:rsidR="00DA4C45" w:rsidRPr="00523BDE">
        <w:rPr>
          <w:rFonts w:ascii="Optima" w:hAnsi="Optima"/>
        </w:rPr>
        <w:t>‘folk devil’ caricature</w:t>
      </w:r>
      <w:r w:rsidR="00E14F0F" w:rsidRPr="00523BDE">
        <w:rPr>
          <w:rFonts w:ascii="Optima" w:hAnsi="Optima"/>
        </w:rPr>
        <w:t xml:space="preserve"> on the one hand, on the other it failed to reflect the </w:t>
      </w:r>
      <w:r w:rsidR="00370E01">
        <w:rPr>
          <w:rFonts w:ascii="Optima" w:hAnsi="Optima"/>
        </w:rPr>
        <w:t>deeper politics of the GCS</w:t>
      </w:r>
      <w:r w:rsidR="00E14F0F" w:rsidRPr="00523BDE">
        <w:rPr>
          <w:rFonts w:ascii="Optima" w:hAnsi="Optima"/>
        </w:rPr>
        <w:t xml:space="preserve">. </w:t>
      </w:r>
      <w:r w:rsidR="00564299">
        <w:rPr>
          <w:rFonts w:ascii="Optima" w:hAnsi="Optima"/>
        </w:rPr>
        <w:t xml:space="preserve"> Given the novelty of a major international movement </w:t>
      </w:r>
      <w:r w:rsidR="00370E01">
        <w:rPr>
          <w:rFonts w:ascii="Optima" w:hAnsi="Optima"/>
        </w:rPr>
        <w:t xml:space="preserve">led by </w:t>
      </w:r>
      <w:r w:rsidR="00564299">
        <w:rPr>
          <w:rFonts w:ascii="Optima" w:hAnsi="Optima"/>
        </w:rPr>
        <w:t>young people this</w:t>
      </w:r>
      <w:r w:rsidR="007A1A6C">
        <w:rPr>
          <w:rFonts w:ascii="Optima" w:hAnsi="Optima"/>
        </w:rPr>
        <w:t xml:space="preserve"> was important as </w:t>
      </w:r>
      <w:r w:rsidR="00CA1B38" w:rsidRPr="00523BDE">
        <w:rPr>
          <w:rFonts w:ascii="Optima" w:hAnsi="Optima"/>
        </w:rPr>
        <w:t>GCS</w:t>
      </w:r>
      <w:r w:rsidR="00E14F0F" w:rsidRPr="00523BDE">
        <w:rPr>
          <w:rFonts w:ascii="Optima" w:hAnsi="Optima"/>
        </w:rPr>
        <w:t xml:space="preserve"> </w:t>
      </w:r>
      <w:r w:rsidR="00DA4C45" w:rsidRPr="00523BDE">
        <w:rPr>
          <w:rFonts w:ascii="Optima" w:hAnsi="Optima"/>
        </w:rPr>
        <w:t>challen</w:t>
      </w:r>
      <w:r w:rsidR="00E14F0F" w:rsidRPr="00523BDE">
        <w:rPr>
          <w:rFonts w:ascii="Optima" w:hAnsi="Optima"/>
        </w:rPr>
        <w:t>ges</w:t>
      </w:r>
      <w:r w:rsidR="00DA4C45" w:rsidRPr="00523BDE">
        <w:rPr>
          <w:rFonts w:ascii="Optima" w:hAnsi="Optima"/>
        </w:rPr>
        <w:t xml:space="preserve"> the way in which young people</w:t>
      </w:r>
      <w:r w:rsidR="00B5466F" w:rsidRPr="00523BDE">
        <w:rPr>
          <w:rFonts w:ascii="Optima" w:hAnsi="Optima"/>
        </w:rPr>
        <w:t>’s p</w:t>
      </w:r>
      <w:r w:rsidR="00E14F0F" w:rsidRPr="00523BDE">
        <w:rPr>
          <w:rFonts w:ascii="Optima" w:hAnsi="Optima"/>
        </w:rPr>
        <w:t>olitics</w:t>
      </w:r>
      <w:r w:rsidR="00DA4C45" w:rsidRPr="00523BDE">
        <w:rPr>
          <w:rFonts w:ascii="Optima" w:hAnsi="Optima"/>
        </w:rPr>
        <w:t xml:space="preserve"> </w:t>
      </w:r>
      <w:r w:rsidR="00E14F0F" w:rsidRPr="00523BDE">
        <w:rPr>
          <w:rFonts w:ascii="Optima" w:hAnsi="Optima"/>
        </w:rPr>
        <w:t xml:space="preserve">are </w:t>
      </w:r>
      <w:r w:rsidR="00DA4C45" w:rsidRPr="00523BDE">
        <w:rPr>
          <w:rFonts w:ascii="Optima" w:hAnsi="Optima"/>
        </w:rPr>
        <w:t>conventionally portrayed</w:t>
      </w:r>
      <w:r w:rsidR="007A1A6C">
        <w:rPr>
          <w:rFonts w:ascii="Optima" w:hAnsi="Optima"/>
        </w:rPr>
        <w:t xml:space="preserve"> (Koopmans 2004)</w:t>
      </w:r>
      <w:r w:rsidR="00370E01">
        <w:rPr>
          <w:rFonts w:ascii="Optima" w:hAnsi="Optima"/>
        </w:rPr>
        <w:t xml:space="preserve">. Local newspaper coverage of the GCS may have contributed to raising awareness of </w:t>
      </w:r>
      <w:r w:rsidR="00370E01">
        <w:rPr>
          <w:rFonts w:ascii="Optima" w:hAnsi="Optima"/>
        </w:rPr>
        <w:lastRenderedPageBreak/>
        <w:t xml:space="preserve">the need for urgent action </w:t>
      </w:r>
      <w:r w:rsidR="00DA1AF1">
        <w:rPr>
          <w:rFonts w:ascii="Optima" w:hAnsi="Optima"/>
        </w:rPr>
        <w:t>o</w:t>
      </w:r>
      <w:r w:rsidR="00370E01">
        <w:rPr>
          <w:rFonts w:ascii="Optima" w:hAnsi="Optima"/>
        </w:rPr>
        <w:t xml:space="preserve">n climate changes but </w:t>
      </w:r>
      <w:r w:rsidR="00E14F0F" w:rsidRPr="00523BDE">
        <w:rPr>
          <w:rFonts w:ascii="Optima" w:hAnsi="Optima"/>
        </w:rPr>
        <w:t>by failing to represent the</w:t>
      </w:r>
      <w:r w:rsidR="00370E01">
        <w:rPr>
          <w:rFonts w:ascii="Optima" w:hAnsi="Optima"/>
        </w:rPr>
        <w:t xml:space="preserve"> range of young people’s </w:t>
      </w:r>
      <w:r w:rsidR="00E14F0F" w:rsidRPr="00523BDE">
        <w:rPr>
          <w:rFonts w:ascii="Optima" w:hAnsi="Optima"/>
        </w:rPr>
        <w:t>ideas local newspaper coverage function</w:t>
      </w:r>
      <w:r w:rsidR="00523BDE" w:rsidRPr="00523BDE">
        <w:rPr>
          <w:rFonts w:ascii="Optima" w:hAnsi="Optima"/>
        </w:rPr>
        <w:t>s</w:t>
      </w:r>
      <w:r w:rsidR="00E14F0F" w:rsidRPr="00523BDE">
        <w:rPr>
          <w:rFonts w:ascii="Optima" w:hAnsi="Optima"/>
        </w:rPr>
        <w:t xml:space="preserve"> to exclude </w:t>
      </w:r>
      <w:r w:rsidR="00370E01">
        <w:rPr>
          <w:rFonts w:ascii="Optima" w:hAnsi="Optima"/>
        </w:rPr>
        <w:t xml:space="preserve">them </w:t>
      </w:r>
      <w:r w:rsidR="00E14F0F" w:rsidRPr="00523BDE">
        <w:rPr>
          <w:rFonts w:ascii="Optima" w:hAnsi="Optima"/>
        </w:rPr>
        <w:t>from meaningful political voice</w:t>
      </w:r>
      <w:r w:rsidR="00370E01">
        <w:rPr>
          <w:rFonts w:ascii="Optima" w:hAnsi="Optima"/>
        </w:rPr>
        <w:t>.</w:t>
      </w:r>
    </w:p>
    <w:p w14:paraId="46257F99" w14:textId="77777777" w:rsidR="003974FA" w:rsidRPr="00523BDE" w:rsidRDefault="003974FA" w:rsidP="00402AF6">
      <w:pPr>
        <w:pStyle w:val="NormalWeb"/>
        <w:spacing w:before="0" w:beforeAutospacing="0" w:after="0" w:afterAutospacing="0"/>
        <w:rPr>
          <w:rFonts w:ascii="Optima" w:hAnsi="Optima"/>
        </w:rPr>
      </w:pPr>
    </w:p>
    <w:p w14:paraId="279CEAB9" w14:textId="4898C96D" w:rsidR="00C61B77" w:rsidRPr="00523BDE" w:rsidRDefault="00C61B77" w:rsidP="00402AF6">
      <w:pPr>
        <w:pStyle w:val="NormalWeb"/>
        <w:spacing w:before="0" w:beforeAutospacing="0" w:after="0" w:afterAutospacing="0"/>
        <w:rPr>
          <w:rFonts w:ascii="Optima" w:hAnsi="Optima"/>
          <w:color w:val="auto"/>
        </w:rPr>
      </w:pPr>
    </w:p>
    <w:p w14:paraId="49E58263" w14:textId="77777777" w:rsidR="00296A49" w:rsidRPr="00523BDE" w:rsidRDefault="00296A49" w:rsidP="00402AF6">
      <w:pPr>
        <w:pStyle w:val="NormalWeb"/>
        <w:spacing w:before="0" w:beforeAutospacing="0" w:after="0" w:afterAutospacing="0"/>
        <w:rPr>
          <w:rFonts w:ascii="Optima" w:hAnsi="Optima"/>
          <w:i/>
          <w:color w:val="auto"/>
        </w:rPr>
      </w:pPr>
    </w:p>
    <w:p w14:paraId="04C7FF3D" w14:textId="77777777" w:rsidR="00697DC1" w:rsidRPr="00523BDE" w:rsidRDefault="00697DC1" w:rsidP="00402AF6">
      <w:pPr>
        <w:pStyle w:val="NormalWeb"/>
        <w:spacing w:before="0" w:beforeAutospacing="0" w:after="0" w:afterAutospacing="0"/>
        <w:rPr>
          <w:rFonts w:ascii="Optima" w:hAnsi="Optima"/>
          <w:i/>
          <w:color w:val="auto"/>
        </w:rPr>
      </w:pPr>
      <w:r w:rsidRPr="00523BDE">
        <w:rPr>
          <w:rFonts w:ascii="Optima" w:hAnsi="Optima"/>
          <w:i/>
          <w:color w:val="auto"/>
        </w:rPr>
        <w:t>REFERENCES</w:t>
      </w:r>
    </w:p>
    <w:p w14:paraId="07977086" w14:textId="77777777" w:rsidR="00FE54E7" w:rsidRPr="00523BDE" w:rsidRDefault="00FE54E7" w:rsidP="00402AF6">
      <w:pPr>
        <w:spacing w:after="120"/>
        <w:rPr>
          <w:rFonts w:ascii="Optima" w:hAnsi="Optima"/>
        </w:rPr>
      </w:pPr>
    </w:p>
    <w:p w14:paraId="28C9569E" w14:textId="77777777" w:rsidR="00FE54E7" w:rsidRPr="00523BDE" w:rsidRDefault="00FE54E7" w:rsidP="00402AF6">
      <w:pPr>
        <w:spacing w:after="120"/>
        <w:rPr>
          <w:rFonts w:ascii="Optima" w:hAnsi="Optima" w:cs="Arial"/>
          <w:color w:val="222222"/>
          <w:shd w:val="clear" w:color="auto" w:fill="FFFFFF"/>
        </w:rPr>
      </w:pPr>
      <w:proofErr w:type="spellStart"/>
      <w:r w:rsidRPr="00523BDE">
        <w:rPr>
          <w:rFonts w:ascii="Optima" w:hAnsi="Optima" w:cs="Arial"/>
          <w:color w:val="222222"/>
          <w:shd w:val="clear" w:color="auto" w:fill="FFFFFF"/>
        </w:rPr>
        <w:t>Becquart</w:t>
      </w:r>
      <w:proofErr w:type="spellEnd"/>
      <w:r w:rsidRPr="00523BDE">
        <w:rPr>
          <w:rFonts w:ascii="Optima" w:hAnsi="Optima" w:cs="Arial"/>
          <w:color w:val="222222"/>
          <w:shd w:val="clear" w:color="auto" w:fill="FFFFFF"/>
        </w:rPr>
        <w:t xml:space="preserve">, C., 2019.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Cornwall Council building egged during student protest about climate change outside County Hall</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 xml:space="preserve">Cornwall Live, </w:t>
      </w:r>
      <w:r w:rsidRPr="00523BDE">
        <w:rPr>
          <w:rFonts w:ascii="Optima" w:hAnsi="Optima" w:cs="Arial"/>
          <w:color w:val="222222"/>
          <w:shd w:val="clear" w:color="auto" w:fill="FFFFFF"/>
        </w:rPr>
        <w:t>8 March 2019.</w:t>
      </w:r>
    </w:p>
    <w:p w14:paraId="4F0CAD69" w14:textId="77777777" w:rsidR="00790EB9" w:rsidRPr="00523BDE" w:rsidRDefault="00790EB9" w:rsidP="00402AF6">
      <w:pPr>
        <w:spacing w:after="120"/>
        <w:rPr>
          <w:rFonts w:ascii="Optima" w:hAnsi="Optima" w:cs="Arial"/>
          <w:color w:val="222222"/>
          <w:shd w:val="clear" w:color="auto" w:fill="FFFFFF"/>
        </w:rPr>
      </w:pPr>
      <w:r w:rsidRPr="00523BDE">
        <w:rPr>
          <w:rFonts w:ascii="Optima" w:hAnsi="Optima" w:cs="Arial"/>
          <w:color w:val="222222"/>
          <w:shd w:val="clear" w:color="auto" w:fill="FFFFFF"/>
        </w:rPr>
        <w:t xml:space="preserve">Bennett, L. and </w:t>
      </w:r>
      <w:proofErr w:type="spellStart"/>
      <w:r w:rsidRPr="00523BDE">
        <w:rPr>
          <w:rFonts w:ascii="Optima" w:hAnsi="Optima" w:cs="Arial"/>
          <w:color w:val="222222"/>
          <w:shd w:val="clear" w:color="auto" w:fill="FFFFFF"/>
        </w:rPr>
        <w:t>Segerberg</w:t>
      </w:r>
      <w:proofErr w:type="spellEnd"/>
      <w:r w:rsidRPr="00523BDE">
        <w:rPr>
          <w:rFonts w:ascii="Optima" w:hAnsi="Optima" w:cs="Arial"/>
          <w:color w:val="222222"/>
          <w:shd w:val="clear" w:color="auto" w:fill="FFFFFF"/>
        </w:rPr>
        <w:t>, A.</w:t>
      </w:r>
      <w:r w:rsidR="00B40CB8"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2015. </w:t>
      </w:r>
      <w:r w:rsidR="00A243D1" w:rsidRPr="00523BDE">
        <w:rPr>
          <w:rFonts w:ascii="Optima" w:hAnsi="Optima" w:cs="Arial"/>
          <w:color w:val="222222"/>
          <w:shd w:val="clear" w:color="auto" w:fill="FFFFFF"/>
        </w:rPr>
        <w:t>“</w:t>
      </w:r>
      <w:r w:rsidR="0008619C" w:rsidRPr="00523BDE">
        <w:rPr>
          <w:rFonts w:ascii="Optima" w:hAnsi="Optima" w:cs="Arial"/>
          <w:color w:val="222222"/>
          <w:shd w:val="clear" w:color="auto" w:fill="FFFFFF"/>
        </w:rPr>
        <w:t>Communication in Movements</w:t>
      </w:r>
      <w:r w:rsidR="00A243D1" w:rsidRPr="00523BDE">
        <w:rPr>
          <w:rFonts w:ascii="Optima" w:hAnsi="Optima" w:cs="Arial"/>
          <w:color w:val="222222"/>
          <w:shd w:val="clear" w:color="auto" w:fill="FFFFFF"/>
        </w:rPr>
        <w:t>”</w:t>
      </w:r>
      <w:r w:rsidR="0008619C" w:rsidRPr="00523BDE">
        <w:rPr>
          <w:rFonts w:ascii="Optima" w:hAnsi="Optima" w:cs="Arial"/>
          <w:color w:val="222222"/>
          <w:shd w:val="clear" w:color="auto" w:fill="FFFFFF"/>
        </w:rPr>
        <w:t xml:space="preserve">, in </w:t>
      </w:r>
      <w:proofErr w:type="spellStart"/>
      <w:r w:rsidR="0008619C" w:rsidRPr="00523BDE">
        <w:rPr>
          <w:rFonts w:ascii="Optima" w:hAnsi="Optima" w:cs="Arial"/>
          <w:color w:val="222222"/>
          <w:shd w:val="clear" w:color="auto" w:fill="FFFFFF"/>
        </w:rPr>
        <w:t>della</w:t>
      </w:r>
      <w:proofErr w:type="spellEnd"/>
      <w:r w:rsidR="0008619C" w:rsidRPr="00523BDE">
        <w:rPr>
          <w:rFonts w:ascii="Optima" w:hAnsi="Optima" w:cs="Arial"/>
          <w:color w:val="222222"/>
          <w:shd w:val="clear" w:color="auto" w:fill="FFFFFF"/>
        </w:rPr>
        <w:t xml:space="preserve"> Porta, D. and Diani, M. (eds) </w:t>
      </w:r>
      <w:r w:rsidR="0008619C" w:rsidRPr="00523BDE">
        <w:rPr>
          <w:rFonts w:ascii="Optima" w:hAnsi="Optima" w:cs="Arial"/>
          <w:i/>
          <w:iCs/>
          <w:color w:val="222222"/>
          <w:shd w:val="clear" w:color="auto" w:fill="FFFFFF"/>
        </w:rPr>
        <w:t>The Oxford Handbook of Social Movements</w:t>
      </w:r>
      <w:r w:rsidR="0008619C" w:rsidRPr="00523BDE">
        <w:rPr>
          <w:rFonts w:ascii="Optima" w:hAnsi="Optima" w:cs="Arial"/>
          <w:color w:val="222222"/>
          <w:shd w:val="clear" w:color="auto" w:fill="FFFFFF"/>
        </w:rPr>
        <w:t>, Oxford: Oxford University Press, pp.367-382.</w:t>
      </w:r>
    </w:p>
    <w:p w14:paraId="34656FF5" w14:textId="77777777" w:rsidR="00E9677F" w:rsidRPr="00523BDE" w:rsidRDefault="00E9677F" w:rsidP="00402AF6">
      <w:pPr>
        <w:spacing w:after="120"/>
        <w:rPr>
          <w:rFonts w:ascii="Optima" w:hAnsi="Optima" w:cs="Arial"/>
          <w:color w:val="222222"/>
          <w:shd w:val="clear" w:color="auto" w:fill="FFFFFF"/>
        </w:rPr>
      </w:pPr>
      <w:r w:rsidRPr="00523BDE">
        <w:rPr>
          <w:rFonts w:ascii="Optima" w:hAnsi="Optima" w:cs="Arial"/>
          <w:color w:val="222222"/>
          <w:shd w:val="clear" w:color="auto" w:fill="FFFFFF"/>
        </w:rPr>
        <w:t xml:space="preserve">Blakey, A. 2019.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Young climate change protesters block off Oxford Road in Manchester city centre</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Manchester Evening News</w:t>
      </w:r>
      <w:r w:rsidR="00DD3D4E" w:rsidRPr="00523BDE">
        <w:rPr>
          <w:rFonts w:ascii="Optima" w:hAnsi="Optima" w:cs="Arial"/>
          <w:i/>
          <w:color w:val="222222"/>
          <w:shd w:val="clear" w:color="auto" w:fill="FFFFFF"/>
        </w:rPr>
        <w:t>,</w:t>
      </w:r>
      <w:r w:rsidRPr="00523BDE">
        <w:rPr>
          <w:rFonts w:ascii="Optima" w:hAnsi="Optima" w:cs="Arial"/>
          <w:color w:val="222222"/>
          <w:shd w:val="clear" w:color="auto" w:fill="FFFFFF"/>
        </w:rPr>
        <w:t xml:space="preserve"> 12/04/19. </w:t>
      </w:r>
    </w:p>
    <w:p w14:paraId="3284E98A" w14:textId="77777777" w:rsidR="00E9677F" w:rsidRPr="00523BDE" w:rsidRDefault="00E9677F" w:rsidP="00402AF6">
      <w:pPr>
        <w:spacing w:after="120"/>
        <w:rPr>
          <w:rFonts w:ascii="Optima" w:hAnsi="Optima" w:cs="Arial"/>
          <w:color w:val="222222"/>
          <w:shd w:val="clear" w:color="auto" w:fill="FFFFFF"/>
        </w:rPr>
      </w:pPr>
      <w:r w:rsidRPr="00523BDE">
        <w:rPr>
          <w:rFonts w:ascii="Optima" w:hAnsi="Optima" w:cs="Arial"/>
          <w:color w:val="222222"/>
          <w:shd w:val="clear" w:color="auto" w:fill="FFFFFF"/>
        </w:rPr>
        <w:t xml:space="preserve">Britton, P. 2019.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This is where there are police in Manchester city centre today</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Manchester Evening News</w:t>
      </w:r>
      <w:r w:rsidRPr="00523BDE">
        <w:rPr>
          <w:rFonts w:ascii="Optima" w:hAnsi="Optima" w:cs="Arial"/>
          <w:color w:val="222222"/>
          <w:shd w:val="clear" w:color="auto" w:fill="FFFFFF"/>
        </w:rPr>
        <w:t xml:space="preserve">, 21/06/19. </w:t>
      </w:r>
    </w:p>
    <w:p w14:paraId="30001D50" w14:textId="77777777" w:rsidR="00FE54E7" w:rsidRPr="00523BDE" w:rsidRDefault="0008619C" w:rsidP="00402AF6">
      <w:pPr>
        <w:spacing w:after="120"/>
        <w:rPr>
          <w:rFonts w:ascii="Optima" w:hAnsi="Optima"/>
        </w:rPr>
      </w:pPr>
      <w:r w:rsidRPr="00523BDE">
        <w:rPr>
          <w:rFonts w:ascii="Optima" w:hAnsi="Optima"/>
        </w:rPr>
        <w:t>Climate Strike, 2019.</w:t>
      </w:r>
      <w:r w:rsidR="00FE54E7" w:rsidRPr="00523BDE">
        <w:rPr>
          <w:rFonts w:ascii="Optima" w:hAnsi="Optima"/>
        </w:rPr>
        <w:t xml:space="preserve"> </w:t>
      </w:r>
      <w:r w:rsidR="00A243D1" w:rsidRPr="00523BDE">
        <w:rPr>
          <w:rFonts w:ascii="Optima" w:hAnsi="Optima"/>
        </w:rPr>
        <w:t>“</w:t>
      </w:r>
      <w:r w:rsidR="00FE54E7" w:rsidRPr="00523BDE">
        <w:rPr>
          <w:rFonts w:ascii="Optima" w:hAnsi="Optima"/>
        </w:rPr>
        <w:t>Our demands</w:t>
      </w:r>
      <w:r w:rsidR="00A243D1" w:rsidRPr="00523BDE">
        <w:rPr>
          <w:rFonts w:ascii="Optima" w:hAnsi="Optima"/>
        </w:rPr>
        <w:t>”</w:t>
      </w:r>
      <w:r w:rsidR="00FE54E7" w:rsidRPr="00523BDE">
        <w:rPr>
          <w:rFonts w:ascii="Optima" w:hAnsi="Optima"/>
        </w:rPr>
        <w:t xml:space="preserve">, available at </w:t>
      </w:r>
      <w:hyperlink r:id="rId8" w:history="1">
        <w:r w:rsidR="00FE54E7" w:rsidRPr="00523BDE">
          <w:rPr>
            <w:rStyle w:val="Hyperlink"/>
            <w:rFonts w:ascii="Optima" w:hAnsi="Optima"/>
          </w:rPr>
          <w:t>https://www.climatestrike.net/</w:t>
        </w:r>
      </w:hyperlink>
      <w:r w:rsidR="00FE54E7" w:rsidRPr="00523BDE">
        <w:rPr>
          <w:rFonts w:ascii="Optima" w:hAnsi="Optima"/>
        </w:rPr>
        <w:t>, last accessed 22/07/19.</w:t>
      </w:r>
    </w:p>
    <w:p w14:paraId="0F715929" w14:textId="77777777" w:rsidR="00FE54E7" w:rsidRPr="00523BDE" w:rsidRDefault="00FE54E7" w:rsidP="00402AF6">
      <w:pPr>
        <w:spacing w:after="120"/>
        <w:rPr>
          <w:rFonts w:ascii="Optima" w:hAnsi="Optima" w:cs="Arial"/>
          <w:color w:val="222222"/>
          <w:shd w:val="clear" w:color="auto" w:fill="FFFFFF"/>
        </w:rPr>
      </w:pPr>
      <w:r w:rsidRPr="00523BDE">
        <w:rPr>
          <w:rFonts w:ascii="Optima" w:hAnsi="Optima" w:cs="Arial"/>
          <w:i/>
          <w:color w:val="222222"/>
          <w:shd w:val="clear" w:color="auto" w:fill="FFFFFF"/>
        </w:rPr>
        <w:t>Cornish Guardian</w:t>
      </w:r>
      <w:r w:rsidRPr="00523BDE">
        <w:rPr>
          <w:rFonts w:ascii="Optima" w:hAnsi="Optima" w:cs="Arial"/>
          <w:color w:val="222222"/>
          <w:shd w:val="clear" w:color="auto" w:fill="FFFFFF"/>
        </w:rPr>
        <w:t xml:space="preserve">, 2019.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Climate change emergency very real for all generations</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Cornish Guardian</w:t>
      </w:r>
      <w:r w:rsidRPr="00523BDE">
        <w:rPr>
          <w:rFonts w:ascii="Optima" w:hAnsi="Optima" w:cs="Arial"/>
          <w:color w:val="222222"/>
          <w:shd w:val="clear" w:color="auto" w:fill="FFFFFF"/>
        </w:rPr>
        <w:t>, 20 March 2019.</w:t>
      </w:r>
    </w:p>
    <w:p w14:paraId="753E2A15" w14:textId="77777777" w:rsidR="00FE54E7" w:rsidRPr="00523BDE" w:rsidRDefault="00FE54E7" w:rsidP="00402AF6">
      <w:pPr>
        <w:spacing w:after="120"/>
        <w:rPr>
          <w:rFonts w:ascii="Optima" w:hAnsi="Optima" w:cs="Arial"/>
          <w:color w:val="222222"/>
          <w:shd w:val="clear" w:color="auto" w:fill="FFFFFF"/>
        </w:rPr>
      </w:pPr>
      <w:proofErr w:type="spellStart"/>
      <w:r w:rsidRPr="00523BDE">
        <w:rPr>
          <w:rFonts w:ascii="Optima" w:hAnsi="Optima" w:cs="Arial"/>
          <w:color w:val="222222"/>
          <w:shd w:val="clear" w:color="auto" w:fill="FFFFFF"/>
        </w:rPr>
        <w:t>Donson</w:t>
      </w:r>
      <w:proofErr w:type="spellEnd"/>
      <w:r w:rsidRPr="00523BDE">
        <w:rPr>
          <w:rFonts w:ascii="Optima" w:hAnsi="Optima" w:cs="Arial"/>
          <w:color w:val="222222"/>
          <w:shd w:val="clear" w:color="auto" w:fill="FFFFFF"/>
        </w:rPr>
        <w:t xml:space="preserve">, F., </w:t>
      </w:r>
      <w:proofErr w:type="spellStart"/>
      <w:r w:rsidRPr="00523BDE">
        <w:rPr>
          <w:rFonts w:ascii="Optima" w:hAnsi="Optima" w:cs="Arial"/>
          <w:color w:val="222222"/>
          <w:shd w:val="clear" w:color="auto" w:fill="FFFFFF"/>
        </w:rPr>
        <w:t>Chesters</w:t>
      </w:r>
      <w:proofErr w:type="spellEnd"/>
      <w:r w:rsidRPr="00523BDE">
        <w:rPr>
          <w:rFonts w:ascii="Optima" w:hAnsi="Optima" w:cs="Arial"/>
          <w:color w:val="222222"/>
          <w:shd w:val="clear" w:color="auto" w:fill="FFFFFF"/>
        </w:rPr>
        <w:t xml:space="preserve">, G. and Welsh, I., 2004.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Rebels with a cause, folk devils without a panic: press jingoism, policing tactics and anti-capitalist protests in London and Prague</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w:t>
      </w:r>
      <w:r w:rsidRPr="00523BDE">
        <w:rPr>
          <w:rFonts w:ascii="Optima" w:hAnsi="Optima" w:cs="Arial"/>
          <w:i/>
          <w:iCs/>
          <w:color w:val="222222"/>
          <w:shd w:val="clear" w:color="auto" w:fill="FFFFFF"/>
        </w:rPr>
        <w:t>Internet Journal of Criminology</w:t>
      </w:r>
      <w:r w:rsidRPr="00523BDE">
        <w:rPr>
          <w:rFonts w:ascii="Optima" w:hAnsi="Optima" w:cs="Arial"/>
          <w:color w:val="222222"/>
          <w:shd w:val="clear" w:color="auto" w:fill="FFFFFF"/>
        </w:rPr>
        <w:t>.</w:t>
      </w:r>
    </w:p>
    <w:p w14:paraId="6CE160DC" w14:textId="77777777" w:rsidR="00FE54E7" w:rsidRPr="00523BDE" w:rsidRDefault="00FE54E7" w:rsidP="00402AF6">
      <w:pPr>
        <w:spacing w:after="120"/>
        <w:rPr>
          <w:rFonts w:ascii="Optima" w:hAnsi="Optima"/>
        </w:rPr>
      </w:pPr>
      <w:r w:rsidRPr="00523BDE">
        <w:rPr>
          <w:rFonts w:ascii="Optima" w:hAnsi="Optima"/>
        </w:rPr>
        <w:t xml:space="preserve">Earl, J., Martin, A., McCarthy, J.D. and Soule, S.A., 2004. </w:t>
      </w:r>
      <w:r w:rsidR="00A243D1" w:rsidRPr="00523BDE">
        <w:rPr>
          <w:rFonts w:ascii="Optima" w:hAnsi="Optima"/>
        </w:rPr>
        <w:t>“</w:t>
      </w:r>
      <w:r w:rsidRPr="00523BDE">
        <w:rPr>
          <w:rFonts w:ascii="Optima" w:hAnsi="Optima"/>
        </w:rPr>
        <w:t>The use of newspaper data in the study of collective action</w:t>
      </w:r>
      <w:r w:rsidR="00A243D1" w:rsidRPr="00523BDE">
        <w:rPr>
          <w:rFonts w:ascii="Optima" w:hAnsi="Optima"/>
        </w:rPr>
        <w:t>”</w:t>
      </w:r>
      <w:r w:rsidRPr="00523BDE">
        <w:rPr>
          <w:rFonts w:ascii="Optima" w:hAnsi="Optima"/>
        </w:rPr>
        <w:t xml:space="preserve">, </w:t>
      </w:r>
      <w:r w:rsidRPr="00523BDE">
        <w:rPr>
          <w:rFonts w:ascii="Optima" w:hAnsi="Optima"/>
          <w:i/>
        </w:rPr>
        <w:t>Annual Review of Sociology</w:t>
      </w:r>
      <w:r w:rsidRPr="00523BDE">
        <w:rPr>
          <w:rFonts w:ascii="Optima" w:hAnsi="Optima"/>
        </w:rPr>
        <w:t>, 30</w:t>
      </w:r>
      <w:r w:rsidR="00A243D1" w:rsidRPr="00523BDE">
        <w:rPr>
          <w:rFonts w:ascii="Optima" w:hAnsi="Optima"/>
        </w:rPr>
        <w:t>,</w:t>
      </w:r>
      <w:r w:rsidRPr="00523BDE">
        <w:rPr>
          <w:rFonts w:ascii="Optima" w:hAnsi="Optima"/>
        </w:rPr>
        <w:t xml:space="preserve"> 65-80.</w:t>
      </w:r>
    </w:p>
    <w:p w14:paraId="1D4DD43B" w14:textId="77777777" w:rsidR="00FC4C17" w:rsidRPr="00523BDE" w:rsidRDefault="00FC4C17" w:rsidP="00402AF6">
      <w:pPr>
        <w:spacing w:after="120"/>
        <w:rPr>
          <w:rFonts w:ascii="Optima" w:hAnsi="Optima"/>
        </w:rPr>
      </w:pPr>
      <w:r w:rsidRPr="00523BDE">
        <w:rPr>
          <w:rFonts w:ascii="Optima" w:hAnsi="Optima"/>
        </w:rPr>
        <w:t xml:space="preserve">Eccles, M. 2019. </w:t>
      </w:r>
      <w:r w:rsidR="00A243D1" w:rsidRPr="00523BDE">
        <w:rPr>
          <w:rFonts w:ascii="Optima" w:hAnsi="Optima"/>
        </w:rPr>
        <w:t>“</w:t>
      </w:r>
      <w:r w:rsidRPr="00523BDE">
        <w:rPr>
          <w:rFonts w:ascii="Optima" w:hAnsi="Optima"/>
        </w:rPr>
        <w:t>Planet B is not an option</w:t>
      </w:r>
      <w:r w:rsidR="00A243D1" w:rsidRPr="00523BDE">
        <w:rPr>
          <w:rFonts w:ascii="Optima" w:hAnsi="Optima"/>
        </w:rPr>
        <w:t>”</w:t>
      </w:r>
      <w:r w:rsidRPr="00523BDE">
        <w:rPr>
          <w:rFonts w:ascii="Optima" w:hAnsi="Optima"/>
        </w:rPr>
        <w:t xml:space="preserve"> - Manchester Council declares climate emergency</w:t>
      </w:r>
      <w:r w:rsidR="00A243D1" w:rsidRPr="00523BDE">
        <w:rPr>
          <w:rFonts w:ascii="Optima" w:hAnsi="Optima"/>
        </w:rPr>
        <w:t>”</w:t>
      </w:r>
      <w:r w:rsidRPr="00523BDE">
        <w:rPr>
          <w:rFonts w:ascii="Optima" w:hAnsi="Optima"/>
        </w:rPr>
        <w:t xml:space="preserve">, </w:t>
      </w:r>
      <w:r w:rsidRPr="00523BDE">
        <w:rPr>
          <w:rFonts w:ascii="Optima" w:hAnsi="Optima"/>
          <w:i/>
        </w:rPr>
        <w:t>Manchester Evening News</w:t>
      </w:r>
      <w:r w:rsidRPr="00523BDE">
        <w:rPr>
          <w:rFonts w:ascii="Optima" w:hAnsi="Optima"/>
        </w:rPr>
        <w:t>, 12/07/2019.</w:t>
      </w:r>
    </w:p>
    <w:p w14:paraId="4DD39C19" w14:textId="77777777" w:rsidR="00E9677F" w:rsidRPr="00523BDE" w:rsidRDefault="00E9677F" w:rsidP="00402AF6">
      <w:pPr>
        <w:spacing w:after="120"/>
        <w:rPr>
          <w:rFonts w:ascii="Optima" w:hAnsi="Optima"/>
        </w:rPr>
      </w:pPr>
      <w:r w:rsidRPr="00523BDE">
        <w:rPr>
          <w:rFonts w:ascii="Optima" w:hAnsi="Optima"/>
        </w:rPr>
        <w:t xml:space="preserve">Green, C. 2019. </w:t>
      </w:r>
      <w:r w:rsidR="00A243D1" w:rsidRPr="00523BDE">
        <w:rPr>
          <w:rFonts w:ascii="Optima" w:hAnsi="Optima"/>
        </w:rPr>
        <w:t>“</w:t>
      </w:r>
      <w:r w:rsidRPr="00523BDE">
        <w:rPr>
          <w:rFonts w:ascii="Optima" w:hAnsi="Optima"/>
        </w:rPr>
        <w:t>Student climate change protesters pledge more direct action in Manchester - this time targeting cars</w:t>
      </w:r>
      <w:r w:rsidR="00A243D1" w:rsidRPr="00523BDE">
        <w:rPr>
          <w:rFonts w:ascii="Optima" w:hAnsi="Optima"/>
        </w:rPr>
        <w:t>”</w:t>
      </w:r>
      <w:r w:rsidRPr="00523BDE">
        <w:rPr>
          <w:rFonts w:ascii="Optima" w:hAnsi="Optima"/>
        </w:rPr>
        <w:t xml:space="preserve">, </w:t>
      </w:r>
      <w:r w:rsidRPr="00523BDE">
        <w:rPr>
          <w:rFonts w:ascii="Optima" w:hAnsi="Optima"/>
          <w:i/>
        </w:rPr>
        <w:t>Manchester Evening News</w:t>
      </w:r>
      <w:r w:rsidRPr="00523BDE">
        <w:rPr>
          <w:rFonts w:ascii="Optima" w:hAnsi="Optima"/>
        </w:rPr>
        <w:t xml:space="preserve"> 27/03/19. </w:t>
      </w:r>
    </w:p>
    <w:p w14:paraId="4A183B8E" w14:textId="77777777" w:rsidR="00FE54E7" w:rsidRPr="00523BDE" w:rsidRDefault="00FE54E7" w:rsidP="00402AF6">
      <w:pPr>
        <w:spacing w:after="120"/>
        <w:rPr>
          <w:rFonts w:ascii="Optima" w:hAnsi="Optima"/>
        </w:rPr>
      </w:pPr>
      <w:r w:rsidRPr="00523BDE">
        <w:rPr>
          <w:rFonts w:ascii="Optima" w:hAnsi="Optima" w:cs="Arial"/>
          <w:color w:val="222222"/>
          <w:shd w:val="clear" w:color="auto" w:fill="FFFFFF"/>
        </w:rPr>
        <w:t xml:space="preserve">Jennings, W. and Saunders, C., 2019.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Street demonstrations and the media agenda</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Comparative Political Studies</w:t>
      </w:r>
      <w:r w:rsidRPr="00523BDE">
        <w:rPr>
          <w:rFonts w:ascii="Optima" w:hAnsi="Optima" w:cs="Arial"/>
          <w:color w:val="222222"/>
          <w:shd w:val="clear" w:color="auto" w:fill="FFFFFF"/>
        </w:rPr>
        <w:t xml:space="preserve">, </w:t>
      </w:r>
      <w:proofErr w:type="spellStart"/>
      <w:r w:rsidRPr="00523BDE">
        <w:rPr>
          <w:rFonts w:ascii="Optima" w:hAnsi="Optima" w:cs="Arial"/>
          <w:color w:val="222222"/>
          <w:shd w:val="clear" w:color="auto" w:fill="FFFFFF"/>
        </w:rPr>
        <w:t>OnlineFirst</w:t>
      </w:r>
      <w:proofErr w:type="spellEnd"/>
      <w:r w:rsidRPr="00523BDE">
        <w:rPr>
          <w:rFonts w:ascii="Optima" w:hAnsi="Optima" w:cs="Arial"/>
          <w:color w:val="222222"/>
          <w:shd w:val="clear" w:color="auto" w:fill="FFFFFF"/>
        </w:rPr>
        <w:t xml:space="preserve">, </w:t>
      </w:r>
      <w:hyperlink r:id="rId9" w:history="1">
        <w:r w:rsidRPr="00523BDE">
          <w:rPr>
            <w:rStyle w:val="Hyperlink"/>
            <w:rFonts w:ascii="Optima" w:hAnsi="Optima" w:cs="Arial"/>
            <w:color w:val="006ACC"/>
            <w:shd w:val="clear" w:color="auto" w:fill="FFFFFF"/>
          </w:rPr>
          <w:t>https://doi.org/10.1177/0010414019830736</w:t>
        </w:r>
      </w:hyperlink>
      <w:r w:rsidRPr="00523BDE">
        <w:rPr>
          <w:rFonts w:ascii="Optima" w:hAnsi="Optima"/>
        </w:rPr>
        <w:t>.</w:t>
      </w:r>
    </w:p>
    <w:p w14:paraId="1EB19393" w14:textId="77777777" w:rsidR="00FE54E7" w:rsidRPr="00523BDE" w:rsidRDefault="00FE54E7" w:rsidP="00402AF6">
      <w:pPr>
        <w:spacing w:after="120"/>
        <w:rPr>
          <w:rFonts w:ascii="Optima" w:hAnsi="Optima"/>
        </w:rPr>
      </w:pPr>
      <w:r w:rsidRPr="00523BDE">
        <w:rPr>
          <w:rFonts w:ascii="Optima" w:hAnsi="Optima"/>
        </w:rPr>
        <w:t xml:space="preserve">Koopmans, R., 2004. </w:t>
      </w:r>
      <w:r w:rsidR="00A243D1" w:rsidRPr="00523BDE">
        <w:rPr>
          <w:rFonts w:ascii="Optima" w:hAnsi="Optima"/>
        </w:rPr>
        <w:t>“</w:t>
      </w:r>
      <w:r w:rsidRPr="00523BDE">
        <w:rPr>
          <w:rFonts w:ascii="Optima" w:hAnsi="Optima"/>
        </w:rPr>
        <w:t>Movements and media: Selection processes and evolutionary dynamics in the public sphere</w:t>
      </w:r>
      <w:r w:rsidR="00A243D1" w:rsidRPr="00523BDE">
        <w:rPr>
          <w:rFonts w:ascii="Optima" w:hAnsi="Optima"/>
        </w:rPr>
        <w:t>”</w:t>
      </w:r>
      <w:r w:rsidRPr="00523BDE">
        <w:rPr>
          <w:rFonts w:ascii="Optima" w:hAnsi="Optima"/>
        </w:rPr>
        <w:t xml:space="preserve">, </w:t>
      </w:r>
      <w:r w:rsidRPr="00523BDE">
        <w:rPr>
          <w:rFonts w:ascii="Optima" w:hAnsi="Optima"/>
          <w:i/>
        </w:rPr>
        <w:t>Theory and Society</w:t>
      </w:r>
      <w:r w:rsidRPr="00523BDE">
        <w:rPr>
          <w:rFonts w:ascii="Optima" w:hAnsi="Optima"/>
        </w:rPr>
        <w:t>, 33 (3/4)</w:t>
      </w:r>
      <w:r w:rsidR="00A243D1" w:rsidRPr="00523BDE">
        <w:rPr>
          <w:rFonts w:ascii="Optima" w:hAnsi="Optima"/>
        </w:rPr>
        <w:t>,</w:t>
      </w:r>
      <w:r w:rsidRPr="00523BDE">
        <w:rPr>
          <w:rFonts w:ascii="Optima" w:hAnsi="Optima"/>
        </w:rPr>
        <w:t xml:space="preserve"> 367-391.</w:t>
      </w:r>
    </w:p>
    <w:p w14:paraId="00BFCADE" w14:textId="77777777" w:rsidR="00FE54E7" w:rsidRPr="00523BDE" w:rsidRDefault="00FE54E7" w:rsidP="00402AF6">
      <w:pPr>
        <w:spacing w:after="120"/>
        <w:rPr>
          <w:rFonts w:ascii="Optima" w:hAnsi="Optima"/>
        </w:rPr>
      </w:pPr>
      <w:r w:rsidRPr="00523BDE">
        <w:rPr>
          <w:rFonts w:ascii="Optima" w:hAnsi="Optima"/>
        </w:rPr>
        <w:t xml:space="preserve">Martian, N. 2010. </w:t>
      </w:r>
      <w:proofErr w:type="spellStart"/>
      <w:r w:rsidRPr="00523BDE">
        <w:rPr>
          <w:rFonts w:ascii="Optima" w:hAnsi="Optima"/>
        </w:rPr>
        <w:t>Children</w:t>
      </w:r>
      <w:r w:rsidR="00A243D1" w:rsidRPr="00523BDE">
        <w:rPr>
          <w:rFonts w:ascii="Optima" w:hAnsi="Optima"/>
        </w:rPr>
        <w:t>”</w:t>
      </w:r>
      <w:r w:rsidRPr="00523BDE">
        <w:rPr>
          <w:rFonts w:ascii="Optima" w:hAnsi="Optima"/>
        </w:rPr>
        <w:t>s</w:t>
      </w:r>
      <w:proofErr w:type="spellEnd"/>
      <w:r w:rsidRPr="00523BDE">
        <w:rPr>
          <w:rFonts w:ascii="Optima" w:hAnsi="Optima"/>
        </w:rPr>
        <w:t xml:space="preserve"> Revolution Proposed at the Camp for Climate Action in Edinburgh, Indymedia, available at: </w:t>
      </w:r>
      <w:hyperlink r:id="rId10" w:history="1">
        <w:r w:rsidRPr="00523BDE">
          <w:rPr>
            <w:rStyle w:val="Hyperlink"/>
            <w:rFonts w:ascii="Optima" w:hAnsi="Optima"/>
          </w:rPr>
          <w:t>https://www.indymedia.org.uk/en/2010/08/457322.html</w:t>
        </w:r>
      </w:hyperlink>
      <w:r w:rsidRPr="00523BDE">
        <w:rPr>
          <w:rFonts w:ascii="Optima" w:hAnsi="Optima"/>
        </w:rPr>
        <w:t xml:space="preserve">, last accessed 13/06/19. </w:t>
      </w:r>
    </w:p>
    <w:p w14:paraId="58D65E3E" w14:textId="77777777" w:rsidR="00FE54E7" w:rsidRPr="00523BDE" w:rsidRDefault="00FE54E7" w:rsidP="00402AF6">
      <w:pPr>
        <w:spacing w:after="120"/>
        <w:rPr>
          <w:rFonts w:ascii="Optima" w:hAnsi="Optima"/>
        </w:rPr>
      </w:pPr>
      <w:r w:rsidRPr="00523BDE">
        <w:rPr>
          <w:rFonts w:ascii="Optima" w:hAnsi="Optima"/>
        </w:rPr>
        <w:t xml:space="preserve">McCarthy, J.D., McPhail, C. and Smith, J. 1996. </w:t>
      </w:r>
      <w:r w:rsidR="00A243D1" w:rsidRPr="00523BDE">
        <w:rPr>
          <w:rFonts w:ascii="Optima" w:hAnsi="Optima"/>
        </w:rPr>
        <w:t>“</w:t>
      </w:r>
      <w:r w:rsidRPr="00523BDE">
        <w:rPr>
          <w:rFonts w:ascii="Optima" w:hAnsi="Optima"/>
        </w:rPr>
        <w:t>Images of protest: Dimensions of selection bias in media coverage of Washington demonstrations, 1982 and 1991</w:t>
      </w:r>
      <w:r w:rsidR="00A243D1" w:rsidRPr="00523BDE">
        <w:rPr>
          <w:rFonts w:ascii="Optima" w:hAnsi="Optima"/>
        </w:rPr>
        <w:t>”</w:t>
      </w:r>
      <w:r w:rsidRPr="00523BDE">
        <w:rPr>
          <w:rFonts w:ascii="Optima" w:hAnsi="Optima"/>
        </w:rPr>
        <w:t xml:space="preserve">, </w:t>
      </w:r>
      <w:r w:rsidRPr="00523BDE">
        <w:rPr>
          <w:rFonts w:ascii="Optima" w:hAnsi="Optima"/>
          <w:i/>
        </w:rPr>
        <w:t>American Sociological Review</w:t>
      </w:r>
      <w:r w:rsidRPr="00523BDE">
        <w:rPr>
          <w:rFonts w:ascii="Optima" w:hAnsi="Optima"/>
        </w:rPr>
        <w:t>, 61</w:t>
      </w:r>
      <w:r w:rsidR="00A243D1" w:rsidRPr="00523BDE">
        <w:rPr>
          <w:rFonts w:ascii="Optima" w:hAnsi="Optima"/>
        </w:rPr>
        <w:t>,</w:t>
      </w:r>
      <w:r w:rsidRPr="00523BDE">
        <w:rPr>
          <w:rFonts w:ascii="Optima" w:hAnsi="Optima"/>
        </w:rPr>
        <w:t xml:space="preserve"> 478-499. </w:t>
      </w:r>
    </w:p>
    <w:p w14:paraId="32EA6830" w14:textId="77777777" w:rsidR="00E9677F" w:rsidRPr="00523BDE" w:rsidRDefault="00E9677F" w:rsidP="00402AF6">
      <w:pPr>
        <w:spacing w:after="120"/>
        <w:rPr>
          <w:rFonts w:ascii="Optima" w:hAnsi="Optima"/>
        </w:rPr>
      </w:pPr>
      <w:r w:rsidRPr="00523BDE">
        <w:rPr>
          <w:rFonts w:ascii="Optima" w:hAnsi="Optima"/>
        </w:rPr>
        <w:lastRenderedPageBreak/>
        <w:t xml:space="preserve">McLaughlin, D. 2019. </w:t>
      </w:r>
      <w:r w:rsidR="00A243D1" w:rsidRPr="00523BDE">
        <w:rPr>
          <w:rFonts w:ascii="Optima" w:hAnsi="Optima"/>
        </w:rPr>
        <w:t>“</w:t>
      </w:r>
      <w:r w:rsidRPr="00523BDE">
        <w:rPr>
          <w:rFonts w:ascii="Optima" w:hAnsi="Optima"/>
        </w:rPr>
        <w:t>Should we listen to our children about climate change?</w:t>
      </w:r>
      <w:r w:rsidR="00A243D1" w:rsidRPr="00523BDE">
        <w:rPr>
          <w:rFonts w:ascii="Optima" w:hAnsi="Optima"/>
        </w:rPr>
        <w:t>”</w:t>
      </w:r>
      <w:r w:rsidRPr="00523BDE">
        <w:rPr>
          <w:rFonts w:ascii="Optima" w:hAnsi="Optima"/>
        </w:rPr>
        <w:t xml:space="preserve"> </w:t>
      </w:r>
      <w:hyperlink r:id="rId11" w:history="1">
        <w:r w:rsidRPr="00523BDE">
          <w:rPr>
            <w:rStyle w:val="Hyperlink"/>
            <w:rFonts w:ascii="Optima" w:hAnsi="Optima"/>
          </w:rPr>
          <w:t>https://www.walesonline.co.uk/news/uk-news/should-listen-children-climate-change-15990944</w:t>
        </w:r>
      </w:hyperlink>
      <w:r w:rsidRPr="00523BDE">
        <w:rPr>
          <w:rFonts w:ascii="Optima" w:hAnsi="Optima"/>
        </w:rPr>
        <w:t xml:space="preserve">, 18/03/2019, </w:t>
      </w:r>
      <w:r w:rsidR="000E7F2F" w:rsidRPr="00523BDE">
        <w:rPr>
          <w:rFonts w:ascii="Optima" w:hAnsi="Optima"/>
        </w:rPr>
        <w:t xml:space="preserve">last </w:t>
      </w:r>
      <w:r w:rsidRPr="00523BDE">
        <w:rPr>
          <w:rFonts w:ascii="Optima" w:hAnsi="Optima"/>
        </w:rPr>
        <w:t>accessed 22/07/19</w:t>
      </w:r>
    </w:p>
    <w:p w14:paraId="65ABBB73" w14:textId="77777777" w:rsidR="00FE54E7" w:rsidRPr="00523BDE" w:rsidRDefault="00FE54E7" w:rsidP="00402AF6">
      <w:pPr>
        <w:spacing w:after="120"/>
        <w:rPr>
          <w:rFonts w:ascii="Optima" w:hAnsi="Optima"/>
        </w:rPr>
      </w:pPr>
      <w:r w:rsidRPr="00523BDE">
        <w:rPr>
          <w:rFonts w:ascii="Optima" w:hAnsi="Optima"/>
        </w:rPr>
        <w:t xml:space="preserve">Myers, D.J. and Schaefer Caniglia, B., 2004. </w:t>
      </w:r>
      <w:r w:rsidR="00A243D1" w:rsidRPr="00523BDE">
        <w:rPr>
          <w:rFonts w:ascii="Optima" w:hAnsi="Optima"/>
        </w:rPr>
        <w:t>“</w:t>
      </w:r>
      <w:r w:rsidRPr="00523BDE">
        <w:rPr>
          <w:rFonts w:ascii="Optima" w:hAnsi="Optima"/>
        </w:rPr>
        <w:t xml:space="preserve">All the rioting </w:t>
      </w:r>
      <w:proofErr w:type="spellStart"/>
      <w:proofErr w:type="gramStart"/>
      <w:r w:rsidRPr="00523BDE">
        <w:rPr>
          <w:rFonts w:ascii="Optima" w:hAnsi="Optima"/>
        </w:rPr>
        <w:t>that</w:t>
      </w:r>
      <w:r w:rsidR="00A243D1" w:rsidRPr="00523BDE">
        <w:rPr>
          <w:rFonts w:ascii="Optima" w:hAnsi="Optima"/>
        </w:rPr>
        <w:t>”</w:t>
      </w:r>
      <w:r w:rsidRPr="00523BDE">
        <w:rPr>
          <w:rFonts w:ascii="Optima" w:hAnsi="Optima"/>
        </w:rPr>
        <w:t>s</w:t>
      </w:r>
      <w:proofErr w:type="spellEnd"/>
      <w:proofErr w:type="gramEnd"/>
      <w:r w:rsidRPr="00523BDE">
        <w:rPr>
          <w:rFonts w:ascii="Optima" w:hAnsi="Optima"/>
        </w:rPr>
        <w:t xml:space="preserve"> fit to print: Selection effects in national newspaper coverage</w:t>
      </w:r>
      <w:r w:rsidR="00A243D1" w:rsidRPr="00523BDE">
        <w:rPr>
          <w:rFonts w:ascii="Optima" w:hAnsi="Optima"/>
        </w:rPr>
        <w:t>”</w:t>
      </w:r>
      <w:r w:rsidRPr="00523BDE">
        <w:rPr>
          <w:rFonts w:ascii="Optima" w:hAnsi="Optima"/>
        </w:rPr>
        <w:t xml:space="preserve">, </w:t>
      </w:r>
      <w:r w:rsidRPr="00523BDE">
        <w:rPr>
          <w:rFonts w:ascii="Optima" w:hAnsi="Optima"/>
          <w:i/>
        </w:rPr>
        <w:t>American Sociological Review</w:t>
      </w:r>
      <w:r w:rsidRPr="00523BDE">
        <w:rPr>
          <w:rFonts w:ascii="Optima" w:hAnsi="Optima"/>
        </w:rPr>
        <w:t>, 59: 519-43.</w:t>
      </w:r>
    </w:p>
    <w:p w14:paraId="08430598" w14:textId="77777777" w:rsidR="00122332" w:rsidRPr="00523BDE" w:rsidRDefault="00122332" w:rsidP="00122332">
      <w:pPr>
        <w:spacing w:after="120"/>
        <w:rPr>
          <w:rFonts w:ascii="Optima" w:hAnsi="Optima"/>
          <w:bCs/>
          <w:lang w:val="en-US"/>
        </w:rPr>
      </w:pPr>
      <w:proofErr w:type="spellStart"/>
      <w:r w:rsidRPr="00523BDE">
        <w:rPr>
          <w:rFonts w:ascii="Optima" w:hAnsi="Optima"/>
          <w:lang w:val="es-ES"/>
        </w:rPr>
        <w:t>Pickard</w:t>
      </w:r>
      <w:proofErr w:type="spellEnd"/>
      <w:r w:rsidRPr="00523BDE">
        <w:rPr>
          <w:rFonts w:ascii="Optima" w:hAnsi="Optima"/>
          <w:lang w:val="es-ES"/>
        </w:rPr>
        <w:t xml:space="preserve">, Sarah. </w:t>
      </w:r>
      <w:r w:rsidRPr="00523BDE">
        <w:rPr>
          <w:rFonts w:ascii="Optima" w:hAnsi="Optima"/>
        </w:rPr>
        <w:t xml:space="preserve">2019. </w:t>
      </w:r>
      <w:r w:rsidRPr="00523BDE">
        <w:rPr>
          <w:rFonts w:ascii="Optima" w:hAnsi="Optima"/>
          <w:i/>
          <w:iCs/>
        </w:rPr>
        <w:t>Politics,</w:t>
      </w:r>
      <w:r w:rsidRPr="00523BDE">
        <w:rPr>
          <w:rFonts w:ascii="Optima" w:hAnsi="Optima"/>
        </w:rPr>
        <w:t xml:space="preserve"> </w:t>
      </w:r>
      <w:r w:rsidRPr="00523BDE">
        <w:rPr>
          <w:rFonts w:ascii="Optima" w:hAnsi="Optima"/>
          <w:i/>
          <w:iCs/>
        </w:rPr>
        <w:t>Protest and Young People. Politics Participation and Dissent in 21</w:t>
      </w:r>
      <w:r w:rsidRPr="00523BDE">
        <w:rPr>
          <w:rFonts w:ascii="Optima" w:hAnsi="Optima"/>
          <w:i/>
          <w:iCs/>
          <w:vertAlign w:val="superscript"/>
        </w:rPr>
        <w:t>st</w:t>
      </w:r>
      <w:r w:rsidRPr="00523BDE">
        <w:rPr>
          <w:rFonts w:ascii="Optima" w:hAnsi="Optima"/>
          <w:i/>
          <w:iCs/>
        </w:rPr>
        <w:t xml:space="preserve"> Century Britain</w:t>
      </w:r>
      <w:r w:rsidRPr="00523BDE">
        <w:rPr>
          <w:rFonts w:ascii="Optima" w:hAnsi="Optima"/>
        </w:rPr>
        <w:t>. Palgrave Macmillan.</w:t>
      </w:r>
    </w:p>
    <w:p w14:paraId="0E3A5164" w14:textId="77777777" w:rsidR="00122332" w:rsidRPr="00523BDE" w:rsidRDefault="00122332" w:rsidP="00402AF6">
      <w:pPr>
        <w:spacing w:after="120"/>
        <w:rPr>
          <w:rFonts w:ascii="Optima" w:hAnsi="Optima"/>
        </w:rPr>
      </w:pPr>
      <w:r w:rsidRPr="00523BDE">
        <w:rPr>
          <w:rFonts w:ascii="Optima" w:hAnsi="Optima"/>
        </w:rPr>
        <w:t xml:space="preserve">Pickard, Sarah and Bessant, Judith. 2018. </w:t>
      </w:r>
      <w:r w:rsidRPr="00523BDE">
        <w:rPr>
          <w:rFonts w:ascii="Optima" w:hAnsi="Optima"/>
          <w:i/>
          <w:iCs/>
        </w:rPr>
        <w:t xml:space="preserve">Young People </w:t>
      </w:r>
      <w:proofErr w:type="spellStart"/>
      <w:r w:rsidRPr="00523BDE">
        <w:rPr>
          <w:rFonts w:ascii="Optima" w:hAnsi="Optima"/>
          <w:i/>
          <w:iCs/>
        </w:rPr>
        <w:t>Regenertating</w:t>
      </w:r>
      <w:proofErr w:type="spellEnd"/>
      <w:r w:rsidRPr="00523BDE">
        <w:rPr>
          <w:rFonts w:ascii="Optima" w:hAnsi="Optima"/>
          <w:i/>
          <w:iCs/>
        </w:rPr>
        <w:t xml:space="preserve"> Politics in Times of Crises</w:t>
      </w:r>
      <w:r w:rsidRPr="00523BDE">
        <w:rPr>
          <w:rFonts w:ascii="Optima" w:hAnsi="Optima"/>
        </w:rPr>
        <w:t>. Palgrave Macmillan.</w:t>
      </w:r>
    </w:p>
    <w:p w14:paraId="6E513381" w14:textId="5025687C" w:rsidR="00E9677F" w:rsidRPr="00523BDE" w:rsidRDefault="00E9677F" w:rsidP="00402AF6">
      <w:pPr>
        <w:spacing w:after="120"/>
        <w:rPr>
          <w:rFonts w:ascii="Optima" w:hAnsi="Optima"/>
        </w:rPr>
      </w:pPr>
      <w:r w:rsidRPr="00523BDE">
        <w:rPr>
          <w:rFonts w:ascii="Optima" w:hAnsi="Optima"/>
        </w:rPr>
        <w:t xml:space="preserve">Robson, S. 2019a </w:t>
      </w:r>
      <w:r w:rsidR="00A243D1" w:rsidRPr="00523BDE">
        <w:rPr>
          <w:rFonts w:ascii="Optima" w:hAnsi="Optima"/>
        </w:rPr>
        <w:t>“</w:t>
      </w:r>
      <w:r w:rsidRPr="00523BDE">
        <w:rPr>
          <w:rFonts w:ascii="Optima" w:hAnsi="Optima"/>
        </w:rPr>
        <w:t>Theresa May tells schoolchildren protesting climate change they</w:t>
      </w:r>
      <w:r w:rsidR="00AB080B">
        <w:rPr>
          <w:rFonts w:ascii="Optima" w:hAnsi="Optima"/>
        </w:rPr>
        <w:t>’</w:t>
      </w:r>
      <w:r w:rsidRPr="00523BDE">
        <w:rPr>
          <w:rFonts w:ascii="Optima" w:hAnsi="Optima"/>
        </w:rPr>
        <w:t xml:space="preserve">re </w:t>
      </w:r>
      <w:r w:rsidR="00A243D1" w:rsidRPr="00523BDE">
        <w:rPr>
          <w:rFonts w:ascii="Optima" w:hAnsi="Optima"/>
        </w:rPr>
        <w:t>“</w:t>
      </w:r>
      <w:r w:rsidRPr="00523BDE">
        <w:rPr>
          <w:rFonts w:ascii="Optima" w:hAnsi="Optima"/>
        </w:rPr>
        <w:t>wasting lesson time</w:t>
      </w:r>
      <w:r w:rsidR="00A243D1" w:rsidRPr="00523BDE">
        <w:rPr>
          <w:rFonts w:ascii="Optima" w:hAnsi="Optima"/>
        </w:rPr>
        <w:t>”</w:t>
      </w:r>
      <w:r w:rsidRPr="00523BDE">
        <w:rPr>
          <w:rFonts w:ascii="Optima" w:hAnsi="Optima"/>
        </w:rPr>
        <w:t xml:space="preserve"> - our students gave this excellent response,</w:t>
      </w:r>
      <w:r w:rsidR="00A243D1" w:rsidRPr="00523BDE">
        <w:rPr>
          <w:rFonts w:ascii="Optima" w:hAnsi="Optima"/>
        </w:rPr>
        <w:t>”</w:t>
      </w:r>
      <w:r w:rsidRPr="00523BDE">
        <w:rPr>
          <w:rFonts w:ascii="Optima" w:hAnsi="Optima"/>
        </w:rPr>
        <w:t xml:space="preserve"> </w:t>
      </w:r>
      <w:r w:rsidRPr="00523BDE">
        <w:rPr>
          <w:rFonts w:ascii="Optima" w:hAnsi="Optima"/>
          <w:i/>
        </w:rPr>
        <w:t>Manchester Evening News</w:t>
      </w:r>
      <w:r w:rsidRPr="00523BDE">
        <w:rPr>
          <w:rFonts w:ascii="Optima" w:hAnsi="Optima"/>
        </w:rPr>
        <w:t xml:space="preserve"> 15/02/2019. </w:t>
      </w:r>
    </w:p>
    <w:p w14:paraId="3C31D553" w14:textId="77777777" w:rsidR="00E9677F" w:rsidRPr="00523BDE" w:rsidRDefault="00E9677F" w:rsidP="00402AF6">
      <w:pPr>
        <w:spacing w:after="120"/>
        <w:rPr>
          <w:rFonts w:ascii="Optima" w:hAnsi="Optima"/>
        </w:rPr>
      </w:pPr>
      <w:r w:rsidRPr="00523BDE">
        <w:rPr>
          <w:rFonts w:ascii="Optima" w:hAnsi="Optima"/>
        </w:rPr>
        <w:t xml:space="preserve">Robson, S. 2019b </w:t>
      </w:r>
      <w:r w:rsidR="00A243D1" w:rsidRPr="00523BDE">
        <w:rPr>
          <w:rFonts w:ascii="Optima" w:hAnsi="Optima"/>
        </w:rPr>
        <w:t>“</w:t>
      </w:r>
      <w:r w:rsidRPr="00523BDE">
        <w:rPr>
          <w:rFonts w:ascii="Optima" w:hAnsi="Optima"/>
        </w:rPr>
        <w:t>Greater Manchester Police are collecting evidence against children protesting about climate change and threatening them with arrest</w:t>
      </w:r>
      <w:r w:rsidR="00A243D1" w:rsidRPr="00523BDE">
        <w:rPr>
          <w:rFonts w:ascii="Optima" w:hAnsi="Optima"/>
        </w:rPr>
        <w:t>”</w:t>
      </w:r>
      <w:r w:rsidRPr="00523BDE">
        <w:rPr>
          <w:rFonts w:ascii="Optima" w:hAnsi="Optima"/>
        </w:rPr>
        <w:t xml:space="preserve">, </w:t>
      </w:r>
      <w:r w:rsidRPr="00523BDE">
        <w:rPr>
          <w:rFonts w:ascii="Optima" w:hAnsi="Optima"/>
          <w:i/>
        </w:rPr>
        <w:t>Manchester Evening News 28</w:t>
      </w:r>
      <w:r w:rsidRPr="00523BDE">
        <w:rPr>
          <w:rFonts w:ascii="Optima" w:hAnsi="Optima"/>
        </w:rPr>
        <w:t xml:space="preserve">/6/2019. </w:t>
      </w:r>
    </w:p>
    <w:p w14:paraId="5ED1958F" w14:textId="77777777" w:rsidR="00E9677F" w:rsidRPr="00523BDE" w:rsidRDefault="00E9677F" w:rsidP="00402AF6">
      <w:pPr>
        <w:spacing w:after="120"/>
        <w:rPr>
          <w:rFonts w:ascii="Optima" w:hAnsi="Optima"/>
        </w:rPr>
      </w:pPr>
      <w:r w:rsidRPr="00523BDE">
        <w:rPr>
          <w:rFonts w:ascii="Optima" w:hAnsi="Optima"/>
        </w:rPr>
        <w:t xml:space="preserve">Robson, S. and Halle-Richards, S. 2019. </w:t>
      </w:r>
      <w:r w:rsidR="00A243D1" w:rsidRPr="00523BDE">
        <w:rPr>
          <w:rFonts w:ascii="Optima" w:hAnsi="Optima"/>
        </w:rPr>
        <w:t>“</w:t>
      </w:r>
      <w:r w:rsidRPr="00523BDE">
        <w:rPr>
          <w:rFonts w:ascii="Optima" w:hAnsi="Optima"/>
        </w:rPr>
        <w:t>Andy Burnham backs climate change protesters as they march through city centre</w:t>
      </w:r>
      <w:r w:rsidR="00A243D1" w:rsidRPr="00523BDE">
        <w:rPr>
          <w:rFonts w:ascii="Optima" w:hAnsi="Optima"/>
        </w:rPr>
        <w:t>”</w:t>
      </w:r>
      <w:r w:rsidRPr="00523BDE">
        <w:rPr>
          <w:rFonts w:ascii="Optima" w:hAnsi="Optima"/>
        </w:rPr>
        <w:t xml:space="preserve">, </w:t>
      </w:r>
      <w:r w:rsidRPr="00523BDE">
        <w:rPr>
          <w:rFonts w:ascii="Optima" w:hAnsi="Optima"/>
          <w:i/>
        </w:rPr>
        <w:t>Manchester Evening News</w:t>
      </w:r>
      <w:r w:rsidRPr="00523BDE">
        <w:rPr>
          <w:rFonts w:ascii="Optima" w:hAnsi="Optima"/>
        </w:rPr>
        <w:t xml:space="preserve"> 24/05/19. </w:t>
      </w:r>
    </w:p>
    <w:p w14:paraId="296388EF" w14:textId="03BC51F4" w:rsidR="00E9677F" w:rsidRPr="00523BDE" w:rsidRDefault="00E9677F" w:rsidP="00402AF6">
      <w:pPr>
        <w:spacing w:after="120"/>
        <w:rPr>
          <w:rFonts w:ascii="Optima" w:hAnsi="Optima"/>
        </w:rPr>
      </w:pPr>
      <w:proofErr w:type="spellStart"/>
      <w:r w:rsidRPr="00523BDE">
        <w:rPr>
          <w:rFonts w:ascii="Optima" w:hAnsi="Optima"/>
        </w:rPr>
        <w:t>Rucki</w:t>
      </w:r>
      <w:proofErr w:type="spellEnd"/>
      <w:r w:rsidRPr="00523BDE">
        <w:rPr>
          <w:rFonts w:ascii="Optima" w:hAnsi="Optima"/>
        </w:rPr>
        <w:t xml:space="preserve">, A. 2019. </w:t>
      </w:r>
      <w:r w:rsidR="00A243D1" w:rsidRPr="00523BDE">
        <w:rPr>
          <w:rFonts w:ascii="Optima" w:hAnsi="Optima"/>
        </w:rPr>
        <w:t>“</w:t>
      </w:r>
      <w:r w:rsidRPr="00523BDE">
        <w:rPr>
          <w:rFonts w:ascii="Optima" w:hAnsi="Optima"/>
        </w:rPr>
        <w:t>Thousands of young climate change protesters gather in St Peter</w:t>
      </w:r>
      <w:r w:rsidR="00A243D1" w:rsidRPr="00523BDE">
        <w:rPr>
          <w:rFonts w:ascii="Optima" w:hAnsi="Optima"/>
        </w:rPr>
        <w:t>”</w:t>
      </w:r>
      <w:r w:rsidRPr="00523BDE">
        <w:rPr>
          <w:rFonts w:ascii="Optima" w:hAnsi="Optima"/>
        </w:rPr>
        <w:t xml:space="preserve"> Square - as Theresa May says they</w:t>
      </w:r>
      <w:r w:rsidR="00AB080B">
        <w:rPr>
          <w:rFonts w:ascii="Optima" w:hAnsi="Optima"/>
        </w:rPr>
        <w:t>’</w:t>
      </w:r>
      <w:r w:rsidRPr="00523BDE">
        <w:rPr>
          <w:rFonts w:ascii="Optima" w:hAnsi="Optima"/>
        </w:rPr>
        <w:t xml:space="preserve">re </w:t>
      </w:r>
      <w:r w:rsidR="00A243D1" w:rsidRPr="00523BDE">
        <w:rPr>
          <w:rFonts w:ascii="Optima" w:hAnsi="Optima"/>
        </w:rPr>
        <w:t>“</w:t>
      </w:r>
      <w:r w:rsidRPr="00523BDE">
        <w:rPr>
          <w:rFonts w:ascii="Optima" w:hAnsi="Optima"/>
        </w:rPr>
        <w:t>wasting lesson time</w:t>
      </w:r>
      <w:r w:rsidR="00A243D1" w:rsidRPr="00523BDE">
        <w:rPr>
          <w:rFonts w:ascii="Optima" w:hAnsi="Optima"/>
        </w:rPr>
        <w:t>”</w:t>
      </w:r>
      <w:r w:rsidRPr="00523BDE">
        <w:rPr>
          <w:rFonts w:ascii="Optima" w:hAnsi="Optima"/>
        </w:rPr>
        <w:t xml:space="preserve">. </w:t>
      </w:r>
      <w:r w:rsidRPr="00523BDE">
        <w:rPr>
          <w:rFonts w:ascii="Optima" w:hAnsi="Optima"/>
          <w:i/>
        </w:rPr>
        <w:t>Manchester Evening News</w:t>
      </w:r>
      <w:r w:rsidRPr="00523BDE">
        <w:rPr>
          <w:rFonts w:ascii="Optima" w:hAnsi="Optima"/>
        </w:rPr>
        <w:t xml:space="preserve"> 15/03/2019. </w:t>
      </w:r>
    </w:p>
    <w:p w14:paraId="6A890792" w14:textId="77777777" w:rsidR="00FE54E7" w:rsidRPr="00523BDE" w:rsidRDefault="00FE54E7" w:rsidP="00402AF6">
      <w:pPr>
        <w:spacing w:after="120"/>
        <w:rPr>
          <w:rFonts w:ascii="Optima" w:hAnsi="Optima" w:cs="Arial"/>
          <w:color w:val="222222"/>
          <w:shd w:val="clear" w:color="auto" w:fill="FFFFFF"/>
        </w:rPr>
      </w:pPr>
      <w:r w:rsidRPr="00523BDE">
        <w:rPr>
          <w:rFonts w:ascii="Optima" w:hAnsi="Optima" w:cs="Arial"/>
          <w:color w:val="222222"/>
          <w:shd w:val="clear" w:color="auto" w:fill="FFFFFF"/>
        </w:rPr>
        <w:t>Saunders, C., 2008. The Stop Climate Chaos Coalition: climate change as a development issue. </w:t>
      </w:r>
      <w:r w:rsidRPr="00523BDE">
        <w:rPr>
          <w:rFonts w:ascii="Optima" w:hAnsi="Optima" w:cs="Arial"/>
          <w:i/>
          <w:iCs/>
          <w:color w:val="222222"/>
          <w:shd w:val="clear" w:color="auto" w:fill="FFFFFF"/>
        </w:rPr>
        <w:t>Third World Quarterly</w:t>
      </w:r>
      <w:r w:rsidRPr="00523BDE">
        <w:rPr>
          <w:rFonts w:ascii="Optima" w:hAnsi="Optima" w:cs="Arial"/>
          <w:color w:val="222222"/>
          <w:shd w:val="clear" w:color="auto" w:fill="FFFFFF"/>
        </w:rPr>
        <w:t>, </w:t>
      </w:r>
      <w:r w:rsidRPr="00523BDE">
        <w:rPr>
          <w:rFonts w:ascii="Optima" w:hAnsi="Optima" w:cs="Arial"/>
          <w:i/>
          <w:iCs/>
          <w:color w:val="222222"/>
          <w:shd w:val="clear" w:color="auto" w:fill="FFFFFF"/>
        </w:rPr>
        <w:t>29</w:t>
      </w:r>
      <w:r w:rsidRPr="00523BDE">
        <w:rPr>
          <w:rFonts w:ascii="Optima" w:hAnsi="Optima" w:cs="Arial"/>
          <w:color w:val="222222"/>
          <w:shd w:val="clear" w:color="auto" w:fill="FFFFFF"/>
        </w:rPr>
        <w:t>(8), 509-1526.</w:t>
      </w:r>
    </w:p>
    <w:p w14:paraId="25F46892" w14:textId="77777777" w:rsidR="00FE54E7" w:rsidRPr="00523BDE" w:rsidRDefault="00FE54E7" w:rsidP="00402AF6">
      <w:pPr>
        <w:spacing w:after="120"/>
        <w:rPr>
          <w:rFonts w:ascii="Optima" w:hAnsi="Optima" w:cs="Arial"/>
          <w:color w:val="222222"/>
          <w:shd w:val="clear" w:color="auto" w:fill="FFFFFF"/>
        </w:rPr>
      </w:pPr>
      <w:r w:rsidRPr="00523BDE">
        <w:rPr>
          <w:rFonts w:ascii="Optima" w:hAnsi="Optima" w:cs="Arial"/>
          <w:color w:val="222222"/>
          <w:shd w:val="clear" w:color="auto" w:fill="FFFFFF"/>
        </w:rPr>
        <w:t xml:space="preserve">Saunders, C., 2013. </w:t>
      </w:r>
      <w:r w:rsidRPr="00523BDE">
        <w:rPr>
          <w:rFonts w:ascii="Optima" w:hAnsi="Optima" w:cs="Arial"/>
          <w:i/>
          <w:color w:val="222222"/>
          <w:shd w:val="clear" w:color="auto" w:fill="FFFFFF"/>
        </w:rPr>
        <w:t>Environmental Networks and Social Movement Theory</w:t>
      </w:r>
      <w:r w:rsidRPr="00523BDE">
        <w:rPr>
          <w:rFonts w:ascii="Optima" w:hAnsi="Optima" w:cs="Arial"/>
          <w:color w:val="222222"/>
          <w:shd w:val="clear" w:color="auto" w:fill="FFFFFF"/>
        </w:rPr>
        <w:t>, Bloomsbury Academic Press.</w:t>
      </w:r>
    </w:p>
    <w:p w14:paraId="2C5C7E89" w14:textId="77777777" w:rsidR="0008619C" w:rsidRPr="00523BDE" w:rsidRDefault="0008619C" w:rsidP="00402AF6">
      <w:pPr>
        <w:spacing w:after="120"/>
        <w:rPr>
          <w:rFonts w:ascii="Optima" w:hAnsi="Optima" w:cs="Arial"/>
          <w:color w:val="222222"/>
          <w:shd w:val="clear" w:color="auto" w:fill="FFFFFF"/>
        </w:rPr>
      </w:pPr>
      <w:proofErr w:type="spellStart"/>
      <w:r w:rsidRPr="00523BDE">
        <w:rPr>
          <w:rFonts w:ascii="Optima" w:hAnsi="Optima" w:cs="Arial"/>
          <w:color w:val="222222"/>
          <w:shd w:val="clear" w:color="auto" w:fill="FFFFFF"/>
        </w:rPr>
        <w:t>Scheerhout</w:t>
      </w:r>
      <w:proofErr w:type="spellEnd"/>
      <w:r w:rsidRPr="00523BDE">
        <w:rPr>
          <w:rFonts w:ascii="Optima" w:hAnsi="Optima" w:cs="Arial"/>
          <w:color w:val="222222"/>
          <w:shd w:val="clear" w:color="auto" w:fill="FFFFFF"/>
        </w:rPr>
        <w:t xml:space="preserve">, J. and Smith, S. 2019.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Manchester city centre trams blocked as climate change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school strike</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takes over St Peter</w:t>
      </w:r>
      <w:r w:rsidR="00DD3D4E" w:rsidRPr="00523BDE">
        <w:rPr>
          <w:rFonts w:ascii="Optima" w:hAnsi="Optima" w:cs="Arial"/>
          <w:color w:val="222222"/>
          <w:shd w:val="clear" w:color="auto" w:fill="FFFFFF"/>
        </w:rPr>
        <w:t>’</w:t>
      </w:r>
      <w:r w:rsidRPr="00523BDE">
        <w:rPr>
          <w:rFonts w:ascii="Optima" w:hAnsi="Optima" w:cs="Arial"/>
          <w:color w:val="222222"/>
          <w:shd w:val="clear" w:color="auto" w:fill="FFFFFF"/>
        </w:rPr>
        <w:t>s Square</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Manchester Evening News</w:t>
      </w:r>
      <w:r w:rsidRPr="00523BDE">
        <w:rPr>
          <w:rFonts w:ascii="Optima" w:hAnsi="Optima" w:cs="Arial"/>
          <w:color w:val="222222"/>
          <w:shd w:val="clear" w:color="auto" w:fill="FFFFFF"/>
        </w:rPr>
        <w:t xml:space="preserve"> 15/03/2019. </w:t>
      </w:r>
    </w:p>
    <w:p w14:paraId="736F0AE9" w14:textId="77777777" w:rsidR="00FE54E7" w:rsidRPr="00523BDE" w:rsidRDefault="00FE54E7" w:rsidP="00402AF6">
      <w:pPr>
        <w:spacing w:after="120"/>
        <w:rPr>
          <w:rFonts w:ascii="Optima" w:hAnsi="Optima"/>
        </w:rPr>
      </w:pPr>
      <w:r w:rsidRPr="00523BDE">
        <w:rPr>
          <w:rFonts w:ascii="Optima" w:hAnsi="Optima"/>
        </w:rPr>
        <w:t xml:space="preserve">Smith, J., McCarthy J.D., McPhail, C. and </w:t>
      </w:r>
      <w:proofErr w:type="spellStart"/>
      <w:r w:rsidRPr="00523BDE">
        <w:rPr>
          <w:rFonts w:ascii="Optima" w:hAnsi="Optima"/>
        </w:rPr>
        <w:t>Augustyn</w:t>
      </w:r>
      <w:proofErr w:type="spellEnd"/>
      <w:r w:rsidRPr="00523BDE">
        <w:rPr>
          <w:rFonts w:ascii="Optima" w:hAnsi="Optima"/>
        </w:rPr>
        <w:t xml:space="preserve">, B., 2001. </w:t>
      </w:r>
      <w:r w:rsidR="00A243D1" w:rsidRPr="00523BDE">
        <w:rPr>
          <w:rFonts w:ascii="Optima" w:hAnsi="Optima"/>
        </w:rPr>
        <w:t>“</w:t>
      </w:r>
      <w:r w:rsidRPr="00523BDE">
        <w:rPr>
          <w:rFonts w:ascii="Optima" w:hAnsi="Optima"/>
        </w:rPr>
        <w:t>From protest to agenda building: description bias in media coverage of protest events in Washington D.C.</w:t>
      </w:r>
      <w:r w:rsidR="00A243D1" w:rsidRPr="00523BDE">
        <w:rPr>
          <w:rFonts w:ascii="Optima" w:hAnsi="Optima"/>
        </w:rPr>
        <w:t>”</w:t>
      </w:r>
      <w:r w:rsidRPr="00523BDE">
        <w:rPr>
          <w:rFonts w:ascii="Optima" w:hAnsi="Optima"/>
        </w:rPr>
        <w:t xml:space="preserve">, </w:t>
      </w:r>
      <w:r w:rsidRPr="00523BDE">
        <w:rPr>
          <w:rFonts w:ascii="Optima" w:hAnsi="Optima"/>
          <w:i/>
        </w:rPr>
        <w:t>Social Forces</w:t>
      </w:r>
      <w:r w:rsidRPr="00523BDE">
        <w:rPr>
          <w:rFonts w:ascii="Optima" w:hAnsi="Optima"/>
        </w:rPr>
        <w:t>, 79(4)</w:t>
      </w:r>
      <w:r w:rsidR="00A243D1" w:rsidRPr="00523BDE">
        <w:rPr>
          <w:rFonts w:ascii="Optima" w:hAnsi="Optima"/>
        </w:rPr>
        <w:t>,</w:t>
      </w:r>
      <w:r w:rsidRPr="00523BDE">
        <w:rPr>
          <w:rFonts w:ascii="Optima" w:hAnsi="Optima"/>
        </w:rPr>
        <w:t xml:space="preserve"> 1397-1423.</w:t>
      </w:r>
    </w:p>
    <w:p w14:paraId="06026EE1" w14:textId="77777777" w:rsidR="00FE54E7" w:rsidRPr="00523BDE" w:rsidRDefault="00FE54E7" w:rsidP="00402AF6">
      <w:pPr>
        <w:spacing w:after="120"/>
        <w:rPr>
          <w:rFonts w:ascii="Optima" w:hAnsi="Optima"/>
        </w:rPr>
      </w:pPr>
      <w:r w:rsidRPr="00523BDE">
        <w:rPr>
          <w:rFonts w:ascii="Optima" w:hAnsi="Optima"/>
        </w:rPr>
        <w:t xml:space="preserve">Snow, D. and </w:t>
      </w:r>
      <w:proofErr w:type="spellStart"/>
      <w:r w:rsidRPr="00523BDE">
        <w:rPr>
          <w:rFonts w:ascii="Optima" w:hAnsi="Optima"/>
        </w:rPr>
        <w:t>Benford</w:t>
      </w:r>
      <w:proofErr w:type="spellEnd"/>
      <w:r w:rsidRPr="00523BDE">
        <w:rPr>
          <w:rFonts w:ascii="Optima" w:hAnsi="Optima"/>
        </w:rPr>
        <w:t xml:space="preserve">, R., 1992. </w:t>
      </w:r>
      <w:r w:rsidR="00A243D1" w:rsidRPr="00523BDE">
        <w:rPr>
          <w:rFonts w:ascii="Optima" w:hAnsi="Optima"/>
        </w:rPr>
        <w:t>“</w:t>
      </w:r>
      <w:r w:rsidRPr="00523BDE">
        <w:rPr>
          <w:rFonts w:ascii="Optima" w:hAnsi="Optima"/>
        </w:rPr>
        <w:t xml:space="preserve">Frame alignment processes, </w:t>
      </w:r>
      <w:proofErr w:type="spellStart"/>
      <w:r w:rsidRPr="00523BDE">
        <w:rPr>
          <w:rFonts w:ascii="Optima" w:hAnsi="Optima"/>
        </w:rPr>
        <w:t>micromobilization</w:t>
      </w:r>
      <w:proofErr w:type="spellEnd"/>
      <w:r w:rsidRPr="00523BDE">
        <w:rPr>
          <w:rFonts w:ascii="Optima" w:hAnsi="Optima"/>
        </w:rPr>
        <w:t xml:space="preserve"> and movement participation</w:t>
      </w:r>
      <w:r w:rsidR="00A243D1" w:rsidRPr="00523BDE">
        <w:rPr>
          <w:rFonts w:ascii="Optima" w:hAnsi="Optima"/>
        </w:rPr>
        <w:t>”</w:t>
      </w:r>
      <w:r w:rsidRPr="00523BDE">
        <w:rPr>
          <w:rFonts w:ascii="Optima" w:hAnsi="Optima"/>
        </w:rPr>
        <w:t xml:space="preserve">, </w:t>
      </w:r>
      <w:r w:rsidRPr="00523BDE">
        <w:rPr>
          <w:rFonts w:ascii="Optima" w:hAnsi="Optima"/>
          <w:i/>
        </w:rPr>
        <w:t>American Sociological Review</w:t>
      </w:r>
      <w:r w:rsidRPr="00523BDE">
        <w:rPr>
          <w:rFonts w:ascii="Optima" w:hAnsi="Optima"/>
        </w:rPr>
        <w:t>, 51</w:t>
      </w:r>
      <w:r w:rsidR="00A243D1" w:rsidRPr="00523BDE">
        <w:rPr>
          <w:rFonts w:ascii="Optima" w:hAnsi="Optima"/>
        </w:rPr>
        <w:t>,</w:t>
      </w:r>
      <w:r w:rsidRPr="00523BDE">
        <w:rPr>
          <w:rFonts w:ascii="Optima" w:hAnsi="Optima"/>
        </w:rPr>
        <w:t xml:space="preserve"> 464-81.</w:t>
      </w:r>
    </w:p>
    <w:p w14:paraId="26646650" w14:textId="77777777" w:rsidR="00FE54E7" w:rsidRPr="00523BDE" w:rsidRDefault="00FE54E7" w:rsidP="00402AF6">
      <w:pPr>
        <w:spacing w:after="120"/>
        <w:rPr>
          <w:rFonts w:ascii="Optima" w:hAnsi="Optima" w:cs="Arial"/>
          <w:color w:val="222222"/>
          <w:shd w:val="clear" w:color="auto" w:fill="FFFFFF"/>
        </w:rPr>
      </w:pPr>
      <w:proofErr w:type="spellStart"/>
      <w:r w:rsidRPr="00523BDE">
        <w:rPr>
          <w:rFonts w:ascii="Optima" w:hAnsi="Optima" w:cs="Arial"/>
          <w:color w:val="222222"/>
          <w:shd w:val="clear" w:color="auto" w:fill="FFFFFF"/>
        </w:rPr>
        <w:t>Trewhela</w:t>
      </w:r>
      <w:proofErr w:type="spellEnd"/>
      <w:r w:rsidRPr="00523BDE">
        <w:rPr>
          <w:rFonts w:ascii="Optima" w:hAnsi="Optima" w:cs="Arial"/>
          <w:color w:val="222222"/>
          <w:shd w:val="clear" w:color="auto" w:fill="FFFFFF"/>
        </w:rPr>
        <w:t>, L.</w:t>
      </w:r>
      <w:proofErr w:type="gramStart"/>
      <w:r w:rsidRPr="00523BDE">
        <w:rPr>
          <w:rFonts w:ascii="Optima" w:hAnsi="Optima" w:cs="Arial"/>
          <w:color w:val="222222"/>
          <w:shd w:val="clear" w:color="auto" w:fill="FFFFFF"/>
        </w:rPr>
        <w:t>,  2019</w:t>
      </w:r>
      <w:proofErr w:type="gramEnd"/>
      <w:r w:rsidRPr="00523BDE">
        <w:rPr>
          <w:rFonts w:ascii="Optima" w:hAnsi="Optima" w:cs="Arial"/>
          <w:color w:val="222222"/>
          <w:shd w:val="clear" w:color="auto" w:fill="FFFFFF"/>
        </w:rPr>
        <w:t xml:space="preserve">.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Cornwall Council responds to its sign being vandalised by students</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Cornwall Live</w:t>
      </w:r>
      <w:r w:rsidRPr="00523BDE">
        <w:rPr>
          <w:rFonts w:ascii="Optima" w:hAnsi="Optima" w:cs="Arial"/>
          <w:color w:val="222222"/>
          <w:shd w:val="clear" w:color="auto" w:fill="FFFFFF"/>
        </w:rPr>
        <w:t>, 22</w:t>
      </w:r>
      <w:r w:rsidRPr="00523BDE">
        <w:rPr>
          <w:rFonts w:ascii="Optima" w:hAnsi="Optima" w:cs="Arial"/>
          <w:color w:val="222222"/>
          <w:shd w:val="clear" w:color="auto" w:fill="FFFFFF"/>
          <w:vertAlign w:val="superscript"/>
        </w:rPr>
        <w:t>nd</w:t>
      </w:r>
      <w:r w:rsidRPr="00523BDE">
        <w:rPr>
          <w:rFonts w:ascii="Optima" w:hAnsi="Optima" w:cs="Arial"/>
          <w:color w:val="222222"/>
          <w:shd w:val="clear" w:color="auto" w:fill="FFFFFF"/>
        </w:rPr>
        <w:t xml:space="preserve"> February 2009.</w:t>
      </w:r>
    </w:p>
    <w:p w14:paraId="74B5C3DB" w14:textId="77777777" w:rsidR="00FE54E7" w:rsidRPr="00523BDE" w:rsidRDefault="00FE54E7" w:rsidP="00402AF6">
      <w:pPr>
        <w:spacing w:after="120"/>
        <w:rPr>
          <w:rFonts w:ascii="Optima" w:hAnsi="Optima" w:cs="Arial"/>
          <w:color w:val="222222"/>
          <w:shd w:val="clear" w:color="auto" w:fill="FFFFFF"/>
        </w:rPr>
      </w:pPr>
      <w:proofErr w:type="spellStart"/>
      <w:r w:rsidRPr="00523BDE">
        <w:rPr>
          <w:rFonts w:ascii="Optima" w:hAnsi="Optima" w:cs="Arial"/>
          <w:color w:val="222222"/>
          <w:shd w:val="clear" w:color="auto" w:fill="FFFFFF"/>
        </w:rPr>
        <w:t>Wahlström</w:t>
      </w:r>
      <w:proofErr w:type="spellEnd"/>
      <w:r w:rsidRPr="00523BDE">
        <w:rPr>
          <w:rFonts w:ascii="Optima" w:hAnsi="Optima" w:cs="Arial"/>
          <w:color w:val="222222"/>
          <w:shd w:val="clear" w:color="auto" w:fill="FFFFFF"/>
        </w:rPr>
        <w:t xml:space="preserve">, M., </w:t>
      </w:r>
      <w:proofErr w:type="spellStart"/>
      <w:r w:rsidRPr="00523BDE">
        <w:rPr>
          <w:rFonts w:ascii="Optima" w:hAnsi="Optima" w:cs="Arial"/>
          <w:color w:val="222222"/>
          <w:shd w:val="clear" w:color="auto" w:fill="FFFFFF"/>
        </w:rPr>
        <w:t>Wennerhag</w:t>
      </w:r>
      <w:proofErr w:type="spellEnd"/>
      <w:r w:rsidRPr="00523BDE">
        <w:rPr>
          <w:rFonts w:ascii="Optima" w:hAnsi="Optima" w:cs="Arial"/>
          <w:color w:val="222222"/>
          <w:shd w:val="clear" w:color="auto" w:fill="FFFFFF"/>
        </w:rPr>
        <w:t xml:space="preserve">, M. and </w:t>
      </w:r>
      <w:proofErr w:type="spellStart"/>
      <w:r w:rsidRPr="00523BDE">
        <w:rPr>
          <w:rFonts w:ascii="Optima" w:hAnsi="Optima" w:cs="Arial"/>
          <w:color w:val="222222"/>
          <w:shd w:val="clear" w:color="auto" w:fill="FFFFFF"/>
        </w:rPr>
        <w:t>Rootes</w:t>
      </w:r>
      <w:proofErr w:type="spellEnd"/>
      <w:r w:rsidRPr="00523BDE">
        <w:rPr>
          <w:rFonts w:ascii="Optima" w:hAnsi="Optima" w:cs="Arial"/>
          <w:color w:val="222222"/>
          <w:shd w:val="clear" w:color="auto" w:fill="FFFFFF"/>
        </w:rPr>
        <w:t>, C., 2013. Framing “The climate Issue”: patterns of participation and prognostic frames among climate summit protesters. </w:t>
      </w:r>
      <w:r w:rsidRPr="00523BDE">
        <w:rPr>
          <w:rFonts w:ascii="Optima" w:hAnsi="Optima" w:cs="Arial"/>
          <w:i/>
          <w:iCs/>
          <w:color w:val="222222"/>
          <w:shd w:val="clear" w:color="auto" w:fill="FFFFFF"/>
        </w:rPr>
        <w:t>Global Environmental Politics</w:t>
      </w:r>
      <w:r w:rsidRPr="00523BDE">
        <w:rPr>
          <w:rFonts w:ascii="Optima" w:hAnsi="Optima" w:cs="Arial"/>
          <w:color w:val="222222"/>
          <w:shd w:val="clear" w:color="auto" w:fill="FFFFFF"/>
        </w:rPr>
        <w:t>, </w:t>
      </w:r>
      <w:r w:rsidRPr="00523BDE">
        <w:rPr>
          <w:rFonts w:ascii="Optima" w:hAnsi="Optima" w:cs="Arial"/>
          <w:i/>
          <w:iCs/>
          <w:color w:val="222222"/>
          <w:shd w:val="clear" w:color="auto" w:fill="FFFFFF"/>
        </w:rPr>
        <w:t>13</w:t>
      </w:r>
      <w:r w:rsidRPr="00523BDE">
        <w:rPr>
          <w:rFonts w:ascii="Optima" w:hAnsi="Optima" w:cs="Arial"/>
          <w:color w:val="222222"/>
          <w:shd w:val="clear" w:color="auto" w:fill="FFFFFF"/>
        </w:rPr>
        <w:t>(4), pp.101-122.</w:t>
      </w:r>
    </w:p>
    <w:p w14:paraId="7C279C9F" w14:textId="77777777" w:rsidR="00FE54E7" w:rsidRPr="00523BDE" w:rsidRDefault="00FE54E7" w:rsidP="00402AF6">
      <w:pPr>
        <w:spacing w:after="120"/>
        <w:rPr>
          <w:rFonts w:ascii="Optima" w:hAnsi="Optima"/>
        </w:rPr>
      </w:pPr>
      <w:proofErr w:type="spellStart"/>
      <w:r w:rsidRPr="00523BDE">
        <w:rPr>
          <w:rFonts w:ascii="Optima" w:hAnsi="Optima"/>
        </w:rPr>
        <w:t>Walgrave</w:t>
      </w:r>
      <w:proofErr w:type="spellEnd"/>
      <w:r w:rsidRPr="00523BDE">
        <w:rPr>
          <w:rFonts w:ascii="Optima" w:hAnsi="Optima"/>
        </w:rPr>
        <w:t xml:space="preserve">, S. and Verhulst, J. (2011) </w:t>
      </w:r>
      <w:r w:rsidR="00A243D1" w:rsidRPr="00523BDE">
        <w:rPr>
          <w:rFonts w:ascii="Optima" w:hAnsi="Optima"/>
        </w:rPr>
        <w:t>“</w:t>
      </w:r>
      <w:r w:rsidRPr="00523BDE">
        <w:rPr>
          <w:rFonts w:ascii="Optima" w:hAnsi="Optima"/>
        </w:rPr>
        <w:t>Selection and Response Bias in Protest Surveys</w:t>
      </w:r>
      <w:r w:rsidR="00A243D1" w:rsidRPr="00523BDE">
        <w:rPr>
          <w:rFonts w:ascii="Optima" w:hAnsi="Optima"/>
        </w:rPr>
        <w:t>”</w:t>
      </w:r>
      <w:r w:rsidRPr="00523BDE">
        <w:rPr>
          <w:rFonts w:ascii="Optima" w:hAnsi="Optima"/>
        </w:rPr>
        <w:t xml:space="preserve">, </w:t>
      </w:r>
      <w:r w:rsidRPr="00523BDE">
        <w:rPr>
          <w:rFonts w:ascii="Optima" w:hAnsi="Optima"/>
          <w:i/>
          <w:iCs/>
        </w:rPr>
        <w:t>Mobilization</w:t>
      </w:r>
      <w:r w:rsidRPr="00523BDE">
        <w:rPr>
          <w:rFonts w:ascii="Optima" w:hAnsi="Optima"/>
        </w:rPr>
        <w:t>, vol 16, no 2, pp 203-222.</w:t>
      </w:r>
    </w:p>
    <w:p w14:paraId="0880E2A4" w14:textId="44F75E69" w:rsidR="00EB3289" w:rsidRDefault="009919C2" w:rsidP="00AB080B">
      <w:pPr>
        <w:rPr>
          <w:rFonts w:ascii="Optima" w:hAnsi="Optima"/>
          <w:color w:val="auto"/>
        </w:rPr>
      </w:pPr>
      <w:r w:rsidRPr="00523BDE">
        <w:rPr>
          <w:rFonts w:ascii="Optima" w:hAnsi="Optima"/>
        </w:rPr>
        <w:lastRenderedPageBreak/>
        <w:t>Walker, C. 201</w:t>
      </w:r>
      <w:r w:rsidR="003234A8" w:rsidRPr="00523BDE">
        <w:rPr>
          <w:rFonts w:ascii="Optima" w:hAnsi="Optima"/>
        </w:rPr>
        <w:t xml:space="preserve">9. </w:t>
      </w:r>
      <w:r w:rsidR="00A243D1" w:rsidRPr="00523BDE">
        <w:rPr>
          <w:rFonts w:ascii="Optima" w:hAnsi="Optima"/>
        </w:rPr>
        <w:t>“</w:t>
      </w:r>
      <w:r w:rsidR="003234A8" w:rsidRPr="00523BDE">
        <w:rPr>
          <w:rFonts w:ascii="Optima" w:hAnsi="Optima"/>
        </w:rPr>
        <w:t>Victims, Saviours or Villains: Children in Popular Climate Imaginaries</w:t>
      </w:r>
      <w:r w:rsidR="00A243D1" w:rsidRPr="00523BDE">
        <w:rPr>
          <w:rFonts w:ascii="Optima" w:hAnsi="Optima"/>
        </w:rPr>
        <w:t>”</w:t>
      </w:r>
      <w:r w:rsidR="003234A8" w:rsidRPr="00523BDE">
        <w:rPr>
          <w:rFonts w:ascii="Optima" w:hAnsi="Optima"/>
        </w:rPr>
        <w:t xml:space="preserve">, </w:t>
      </w:r>
      <w:hyperlink r:id="rId12" w:history="1">
        <w:r w:rsidR="003234A8" w:rsidRPr="00523BDE">
          <w:rPr>
            <w:rStyle w:val="Hyperlink"/>
            <w:rFonts w:ascii="Optima" w:hAnsi="Optima"/>
          </w:rPr>
          <w:t>https://discoversociety.org/2019/02/06/victims-saviours-or-villains-children-in-popular-climate-imaginaries/</w:t>
        </w:r>
      </w:hyperlink>
      <w:r w:rsidR="003234A8" w:rsidRPr="00523BDE">
        <w:rPr>
          <w:rFonts w:ascii="Optima" w:hAnsi="Optima"/>
        </w:rPr>
        <w:t>, last accessed 12/08/19.</w:t>
      </w:r>
    </w:p>
    <w:p w14:paraId="60EDB9BC" w14:textId="77777777" w:rsidR="00AB080B" w:rsidRPr="00AB080B" w:rsidRDefault="00AB080B" w:rsidP="00AB080B">
      <w:pPr>
        <w:rPr>
          <w:rFonts w:ascii="Optima" w:hAnsi="Optima"/>
          <w:color w:val="auto"/>
        </w:rPr>
      </w:pPr>
    </w:p>
    <w:p w14:paraId="53836852" w14:textId="77777777" w:rsidR="00FE54E7" w:rsidRPr="00523BDE" w:rsidRDefault="00FE54E7" w:rsidP="00402AF6">
      <w:pPr>
        <w:spacing w:after="120"/>
        <w:rPr>
          <w:rFonts w:ascii="Optima" w:hAnsi="Optima" w:cs="Arial"/>
          <w:color w:val="222222"/>
          <w:shd w:val="clear" w:color="auto" w:fill="FFFFFF"/>
        </w:rPr>
      </w:pPr>
      <w:r w:rsidRPr="00523BDE">
        <w:rPr>
          <w:rFonts w:ascii="Optima" w:hAnsi="Optima" w:cs="Arial"/>
          <w:color w:val="222222"/>
          <w:shd w:val="clear" w:color="auto" w:fill="FFFFFF"/>
        </w:rPr>
        <w:t xml:space="preserve">Whitehouse, R.  2019a.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Councillor criticises </w:t>
      </w:r>
      <w:proofErr w:type="spellStart"/>
      <w:proofErr w:type="gramStart"/>
      <w:r w:rsidRPr="00523BDE">
        <w:rPr>
          <w:rFonts w:ascii="Optima" w:hAnsi="Optima" w:cs="Arial"/>
          <w:color w:val="222222"/>
          <w:shd w:val="clear" w:color="auto" w:fill="FFFFFF"/>
        </w:rPr>
        <w:t>ch</w:t>
      </w:r>
      <w:r w:rsidR="00B40CB8" w:rsidRPr="00523BDE">
        <w:rPr>
          <w:rFonts w:ascii="Optima" w:hAnsi="Optima" w:cs="Arial"/>
          <w:color w:val="222222"/>
          <w:shd w:val="clear" w:color="auto" w:fill="FFFFFF"/>
        </w:rPr>
        <w:t>ildren</w:t>
      </w:r>
      <w:r w:rsidR="00A243D1" w:rsidRPr="00523BDE">
        <w:rPr>
          <w:rFonts w:ascii="Optima" w:hAnsi="Optima" w:cs="Arial"/>
          <w:color w:val="222222"/>
          <w:shd w:val="clear" w:color="auto" w:fill="FFFFFF"/>
        </w:rPr>
        <w:t>”</w:t>
      </w:r>
      <w:r w:rsidR="00B40CB8" w:rsidRPr="00523BDE">
        <w:rPr>
          <w:rFonts w:ascii="Optima" w:hAnsi="Optima" w:cs="Arial"/>
          <w:color w:val="222222"/>
          <w:shd w:val="clear" w:color="auto" w:fill="FFFFFF"/>
        </w:rPr>
        <w:t>s</w:t>
      </w:r>
      <w:proofErr w:type="spellEnd"/>
      <w:proofErr w:type="gramEnd"/>
      <w:r w:rsidR="00B40CB8" w:rsidRPr="00523BDE">
        <w:rPr>
          <w:rFonts w:ascii="Optima" w:hAnsi="Optima" w:cs="Arial"/>
          <w:color w:val="222222"/>
          <w:shd w:val="clear" w:color="auto" w:fill="FFFFFF"/>
        </w:rPr>
        <w:t xml:space="preserve"> climate change protest</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Falmouth Packet</w:t>
      </w:r>
      <w:r w:rsidRPr="00523BDE">
        <w:rPr>
          <w:rFonts w:ascii="Optima" w:hAnsi="Optima" w:cs="Arial"/>
          <w:color w:val="222222"/>
          <w:shd w:val="clear" w:color="auto" w:fill="FFFFFF"/>
        </w:rPr>
        <w:t>, 8 March 2019.</w:t>
      </w:r>
    </w:p>
    <w:p w14:paraId="7345FB36" w14:textId="77777777" w:rsidR="00FE54E7" w:rsidRPr="00523BDE" w:rsidRDefault="00FE54E7" w:rsidP="00402AF6">
      <w:pPr>
        <w:spacing w:after="120"/>
        <w:rPr>
          <w:rFonts w:ascii="Optima" w:hAnsi="Optima" w:cs="Arial"/>
          <w:color w:val="222222"/>
          <w:shd w:val="clear" w:color="auto" w:fill="FFFFFF"/>
        </w:rPr>
      </w:pPr>
      <w:r w:rsidRPr="00523BDE">
        <w:rPr>
          <w:rFonts w:ascii="Optima" w:hAnsi="Optima" w:cs="Arial"/>
          <w:color w:val="222222"/>
          <w:shd w:val="clear" w:color="auto" w:fill="FFFFFF"/>
        </w:rPr>
        <w:t xml:space="preserve">Whitehouse, R., 2019b </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Parents criticised for letting children take part in climate change protest</w:t>
      </w:r>
      <w:r w:rsidR="00A243D1" w:rsidRPr="00523BDE">
        <w:rPr>
          <w:rFonts w:ascii="Optima" w:hAnsi="Optima" w:cs="Arial"/>
          <w:color w:val="222222"/>
          <w:shd w:val="clear" w:color="auto" w:fill="FFFFFF"/>
        </w:rPr>
        <w:t>”</w:t>
      </w:r>
      <w:r w:rsidRPr="00523BDE">
        <w:rPr>
          <w:rFonts w:ascii="Optima" w:hAnsi="Optima" w:cs="Arial"/>
          <w:color w:val="222222"/>
          <w:shd w:val="clear" w:color="auto" w:fill="FFFFFF"/>
        </w:rPr>
        <w:t xml:space="preserve">, </w:t>
      </w:r>
      <w:r w:rsidRPr="00523BDE">
        <w:rPr>
          <w:rFonts w:ascii="Optima" w:hAnsi="Optima" w:cs="Arial"/>
          <w:i/>
          <w:color w:val="222222"/>
          <w:shd w:val="clear" w:color="auto" w:fill="FFFFFF"/>
        </w:rPr>
        <w:t>Falmouth Packet</w:t>
      </w:r>
      <w:r w:rsidRPr="00523BDE">
        <w:rPr>
          <w:rFonts w:ascii="Optima" w:hAnsi="Optima" w:cs="Arial"/>
          <w:color w:val="222222"/>
          <w:shd w:val="clear" w:color="auto" w:fill="FFFFFF"/>
        </w:rPr>
        <w:t>, 8 March 2019.</w:t>
      </w:r>
    </w:p>
    <w:p w14:paraId="5EC33642" w14:textId="77777777" w:rsidR="0008619C" w:rsidRPr="00203B50" w:rsidRDefault="0008619C" w:rsidP="00402AF6">
      <w:pPr>
        <w:rPr>
          <w:rFonts w:ascii="Optima" w:eastAsia="Times New Roman" w:hAnsi="Optima"/>
          <w:color w:val="auto"/>
        </w:rPr>
      </w:pPr>
      <w:r w:rsidRPr="00523BDE">
        <w:rPr>
          <w:rFonts w:ascii="Optima" w:hAnsi="Optima"/>
          <w:color w:val="auto"/>
        </w:rPr>
        <w:t xml:space="preserve">Wilkinson, D. 2019. </w:t>
      </w:r>
      <w:r w:rsidR="00A243D1" w:rsidRPr="00523BDE">
        <w:rPr>
          <w:rFonts w:ascii="Optima" w:hAnsi="Optima"/>
          <w:color w:val="auto"/>
        </w:rPr>
        <w:t>“</w:t>
      </w:r>
      <w:r w:rsidRPr="00523BDE">
        <w:rPr>
          <w:rFonts w:ascii="Optima" w:hAnsi="Optima"/>
          <w:color w:val="auto"/>
        </w:rPr>
        <w:t>The moment hundreds of youngsters marched against climate change through the city centre</w:t>
      </w:r>
      <w:r w:rsidR="00A243D1" w:rsidRPr="00523BDE">
        <w:rPr>
          <w:rFonts w:ascii="Optima" w:hAnsi="Optima"/>
          <w:color w:val="auto"/>
        </w:rPr>
        <w:t>”</w:t>
      </w:r>
      <w:r w:rsidRPr="00523BDE">
        <w:rPr>
          <w:rFonts w:ascii="Optima" w:hAnsi="Optima"/>
          <w:color w:val="auto"/>
        </w:rPr>
        <w:t xml:space="preserve">, </w:t>
      </w:r>
      <w:r w:rsidRPr="00523BDE">
        <w:rPr>
          <w:rFonts w:ascii="Optima" w:hAnsi="Optima"/>
          <w:i/>
          <w:iCs/>
          <w:color w:val="auto"/>
        </w:rPr>
        <w:t>Manchester Evening News</w:t>
      </w:r>
      <w:r w:rsidRPr="00523BDE">
        <w:rPr>
          <w:rFonts w:ascii="Optima" w:hAnsi="Optima"/>
          <w:color w:val="auto"/>
        </w:rPr>
        <w:t xml:space="preserve"> 24</w:t>
      </w:r>
      <w:r w:rsidR="00703ECE" w:rsidRPr="00523BDE">
        <w:rPr>
          <w:rFonts w:ascii="Optima" w:hAnsi="Optima"/>
          <w:color w:val="auto"/>
        </w:rPr>
        <w:t xml:space="preserve"> March 2019</w:t>
      </w:r>
      <w:r w:rsidRPr="00523BDE">
        <w:rPr>
          <w:rFonts w:ascii="Optima" w:hAnsi="Optima"/>
          <w:color w:val="auto"/>
        </w:rPr>
        <w:t>.</w:t>
      </w:r>
    </w:p>
    <w:p w14:paraId="020574B2" w14:textId="77777777" w:rsidR="00E9677F" w:rsidRPr="00523BDE" w:rsidRDefault="00E9677F" w:rsidP="00402AF6">
      <w:pPr>
        <w:rPr>
          <w:rFonts w:ascii="Optima" w:hAnsi="Optima"/>
          <w:color w:val="auto"/>
        </w:rPr>
      </w:pPr>
    </w:p>
    <w:p w14:paraId="265A87AA" w14:textId="77777777" w:rsidR="0008619C" w:rsidRPr="00203B50" w:rsidRDefault="0008619C" w:rsidP="00402AF6">
      <w:pPr>
        <w:rPr>
          <w:rFonts w:ascii="Optima" w:eastAsia="Times New Roman" w:hAnsi="Optima"/>
          <w:color w:val="auto"/>
        </w:rPr>
      </w:pPr>
      <w:r w:rsidRPr="00523BDE">
        <w:rPr>
          <w:rFonts w:ascii="Optima" w:hAnsi="Optima"/>
          <w:color w:val="auto"/>
        </w:rPr>
        <w:t xml:space="preserve">Wilkinson, D. and Robson, S. 2019. </w:t>
      </w:r>
      <w:r w:rsidR="00A243D1" w:rsidRPr="00523BDE">
        <w:rPr>
          <w:rFonts w:ascii="Optima" w:hAnsi="Optima"/>
          <w:color w:val="auto"/>
        </w:rPr>
        <w:t>“</w:t>
      </w:r>
      <w:r w:rsidRPr="00523BDE">
        <w:rPr>
          <w:rFonts w:ascii="Optima" w:hAnsi="Optima"/>
          <w:color w:val="auto"/>
        </w:rPr>
        <w:t>Hundreds of young climate change protesters are bringing Manchester city centre streets to a standstill - live updates</w:t>
      </w:r>
      <w:r w:rsidR="00A243D1" w:rsidRPr="00523BDE">
        <w:rPr>
          <w:rFonts w:ascii="Optima" w:hAnsi="Optima"/>
          <w:color w:val="auto"/>
        </w:rPr>
        <w:t>”</w:t>
      </w:r>
      <w:r w:rsidRPr="00523BDE">
        <w:rPr>
          <w:rFonts w:ascii="Optima" w:hAnsi="Optima"/>
          <w:color w:val="auto"/>
        </w:rPr>
        <w:t xml:space="preserve">, </w:t>
      </w:r>
      <w:r w:rsidRPr="00523BDE">
        <w:rPr>
          <w:rFonts w:ascii="Optima" w:hAnsi="Optima"/>
          <w:i/>
          <w:iCs/>
          <w:color w:val="auto"/>
        </w:rPr>
        <w:t>Manchester Evening</w:t>
      </w:r>
      <w:r w:rsidRPr="00523BDE">
        <w:rPr>
          <w:rFonts w:ascii="Optima" w:hAnsi="Optima"/>
          <w:color w:val="auto"/>
        </w:rPr>
        <w:t xml:space="preserve"> </w:t>
      </w:r>
      <w:r w:rsidRPr="00523BDE">
        <w:rPr>
          <w:rFonts w:ascii="Optima" w:hAnsi="Optima"/>
          <w:i/>
          <w:iCs/>
          <w:color w:val="auto"/>
        </w:rPr>
        <w:t>News</w:t>
      </w:r>
      <w:r w:rsidRPr="00523BDE">
        <w:rPr>
          <w:rFonts w:ascii="Optima" w:hAnsi="Optima"/>
          <w:color w:val="auto"/>
        </w:rPr>
        <w:t xml:space="preserve"> 24</w:t>
      </w:r>
      <w:r w:rsidR="00703ECE" w:rsidRPr="00523BDE">
        <w:rPr>
          <w:rFonts w:ascii="Optima" w:hAnsi="Optima"/>
          <w:color w:val="auto"/>
        </w:rPr>
        <w:t xml:space="preserve"> May 2019</w:t>
      </w:r>
      <w:r w:rsidRPr="00523BDE">
        <w:rPr>
          <w:rFonts w:ascii="Optima" w:hAnsi="Optima"/>
          <w:color w:val="auto"/>
        </w:rPr>
        <w:t>.</w:t>
      </w:r>
      <w:r w:rsidRPr="00203B50">
        <w:rPr>
          <w:rFonts w:ascii="Optima" w:eastAsia="Times New Roman" w:hAnsi="Optima"/>
          <w:color w:val="auto"/>
        </w:rPr>
        <w:t xml:space="preserve"> </w:t>
      </w:r>
    </w:p>
    <w:p w14:paraId="7A1344AC" w14:textId="77777777" w:rsidR="00513335" w:rsidRDefault="00513335" w:rsidP="00402AF6">
      <w:pPr>
        <w:rPr>
          <w:rFonts w:ascii="Optima" w:hAnsi="Optima"/>
          <w:color w:val="auto"/>
        </w:rPr>
      </w:pPr>
    </w:p>
    <w:p w14:paraId="503E6901" w14:textId="5ECC45F1" w:rsidR="00203B50" w:rsidRPr="00523BDE" w:rsidRDefault="00203B50" w:rsidP="00402AF6">
      <w:pPr>
        <w:rPr>
          <w:rFonts w:ascii="Optima" w:hAnsi="Optima"/>
          <w:color w:val="auto"/>
        </w:rPr>
      </w:pPr>
      <w:r w:rsidRPr="00203B50">
        <w:rPr>
          <w:rFonts w:ascii="Optima" w:hAnsi="Optima"/>
          <w:b/>
          <w:color w:val="auto"/>
        </w:rPr>
        <w:t>Acknowledgements</w:t>
      </w:r>
      <w:r>
        <w:rPr>
          <w:rFonts w:ascii="Optima" w:hAnsi="Optima"/>
          <w:color w:val="auto"/>
        </w:rPr>
        <w:t xml:space="preserve">: </w:t>
      </w:r>
      <w:r w:rsidRPr="00AB080B">
        <w:rPr>
          <w:rFonts w:ascii="Optima" w:hAnsi="Optima"/>
          <w:color w:val="auto"/>
        </w:rPr>
        <w:t>We would like to thank Lily McAuley for research assistance</w:t>
      </w:r>
      <w:r w:rsidR="004A0CA6" w:rsidRPr="00AB080B">
        <w:rPr>
          <w:rFonts w:ascii="Optima" w:hAnsi="Optima"/>
          <w:color w:val="auto"/>
        </w:rPr>
        <w:t xml:space="preserve">, </w:t>
      </w:r>
      <w:r w:rsidR="004A0CA6" w:rsidRPr="00AB080B">
        <w:rPr>
          <w:rFonts w:ascii="Optima" w:hAnsi="Optima"/>
        </w:rPr>
        <w:t>our teams of surveyors</w:t>
      </w:r>
      <w:r w:rsidR="00AB080B">
        <w:rPr>
          <w:rFonts w:ascii="Optima" w:hAnsi="Optima"/>
        </w:rPr>
        <w:t>:</w:t>
      </w:r>
      <w:r w:rsidR="004A0CA6" w:rsidRPr="00AB080B">
        <w:rPr>
          <w:rFonts w:ascii="Optima" w:hAnsi="Optima"/>
        </w:rPr>
        <w:t xml:space="preserve"> Clare Cummings, Marc Hudson, </w:t>
      </w:r>
      <w:proofErr w:type="spellStart"/>
      <w:r w:rsidR="004A0CA6" w:rsidRPr="00AB080B">
        <w:rPr>
          <w:rFonts w:ascii="Optima" w:hAnsi="Optima"/>
        </w:rPr>
        <w:t>Raichael</w:t>
      </w:r>
      <w:proofErr w:type="spellEnd"/>
      <w:r w:rsidR="004A0CA6" w:rsidRPr="00AB080B">
        <w:rPr>
          <w:rFonts w:ascii="Optima" w:hAnsi="Optima"/>
        </w:rPr>
        <w:t xml:space="preserve"> Lock, Sherilyn MacGregor, </w:t>
      </w:r>
      <w:r w:rsidR="00AB080B">
        <w:rPr>
          <w:rFonts w:ascii="Optima" w:hAnsi="Optima"/>
        </w:rPr>
        <w:t xml:space="preserve">Alice Swift, </w:t>
      </w:r>
      <w:bookmarkStart w:id="0" w:name="_GoBack"/>
      <w:bookmarkEnd w:id="0"/>
      <w:r w:rsidR="004A0CA6" w:rsidRPr="00AB080B">
        <w:rPr>
          <w:rFonts w:ascii="Optima" w:hAnsi="Optima"/>
        </w:rPr>
        <w:t xml:space="preserve">Catherine Walker and Emily </w:t>
      </w:r>
      <w:proofErr w:type="spellStart"/>
      <w:r w:rsidR="004A0CA6" w:rsidRPr="00AB080B">
        <w:rPr>
          <w:rFonts w:ascii="Optima" w:hAnsi="Optima"/>
        </w:rPr>
        <w:t>Westwell</w:t>
      </w:r>
      <w:proofErr w:type="spellEnd"/>
      <w:r w:rsidR="004A0CA6" w:rsidRPr="00AB080B">
        <w:rPr>
          <w:rFonts w:ascii="Optima" w:hAnsi="Optima"/>
        </w:rPr>
        <w:t>, Anya Barbieri and 2</w:t>
      </w:r>
      <w:r w:rsidR="004A0CA6" w:rsidRPr="00AB080B">
        <w:rPr>
          <w:rFonts w:ascii="Optima" w:hAnsi="Optima"/>
          <w:vertAlign w:val="superscript"/>
        </w:rPr>
        <w:t>nd</w:t>
      </w:r>
      <w:r w:rsidR="004A0CA6" w:rsidRPr="00AB080B">
        <w:rPr>
          <w:rFonts w:ascii="Optima" w:hAnsi="Optima"/>
        </w:rPr>
        <w:t xml:space="preserve"> and 3</w:t>
      </w:r>
      <w:r w:rsidR="004A0CA6" w:rsidRPr="00AB080B">
        <w:rPr>
          <w:rFonts w:ascii="Optima" w:hAnsi="Optima"/>
          <w:vertAlign w:val="superscript"/>
        </w:rPr>
        <w:t>rd</w:t>
      </w:r>
      <w:r w:rsidR="004A0CA6" w:rsidRPr="00AB080B">
        <w:rPr>
          <w:rFonts w:ascii="Optima" w:hAnsi="Optima"/>
        </w:rPr>
        <w:t xml:space="preserve"> year students taking Green Politics and The Politics of Protest on the Penryn Campus of the University of Exeter and all those who responded to </w:t>
      </w:r>
      <w:r w:rsidR="00AB080B">
        <w:rPr>
          <w:rFonts w:ascii="Optima" w:hAnsi="Optima"/>
        </w:rPr>
        <w:t>our</w:t>
      </w:r>
      <w:r w:rsidR="004A0CA6" w:rsidRPr="00AB080B">
        <w:rPr>
          <w:rFonts w:ascii="Optima" w:hAnsi="Optima"/>
        </w:rPr>
        <w:t xml:space="preserve"> survey.</w:t>
      </w:r>
    </w:p>
    <w:sectPr w:rsidR="00203B50" w:rsidRPr="00523BD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09D42" w14:textId="77777777" w:rsidR="006C7CED" w:rsidRDefault="006C7CED" w:rsidP="00925BC2">
      <w:r>
        <w:separator/>
      </w:r>
    </w:p>
  </w:endnote>
  <w:endnote w:type="continuationSeparator" w:id="0">
    <w:p w14:paraId="2A483C13" w14:textId="77777777" w:rsidR="006C7CED" w:rsidRDefault="006C7CED" w:rsidP="0092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483948"/>
      <w:docPartObj>
        <w:docPartGallery w:val="Page Numbers (Bottom of Page)"/>
        <w:docPartUnique/>
      </w:docPartObj>
    </w:sdtPr>
    <w:sdtEndPr>
      <w:rPr>
        <w:noProof/>
      </w:rPr>
    </w:sdtEndPr>
    <w:sdtContent>
      <w:p w14:paraId="3509C4FC" w14:textId="77777777" w:rsidR="001F282B" w:rsidRDefault="001F282B">
        <w:pPr>
          <w:pStyle w:val="Footer"/>
          <w:jc w:val="center"/>
        </w:pPr>
        <w:r>
          <w:fldChar w:fldCharType="begin"/>
        </w:r>
        <w:r>
          <w:instrText xml:space="preserve"> PAGE   \* MERGEFORMAT </w:instrText>
        </w:r>
        <w:r>
          <w:fldChar w:fldCharType="separate"/>
        </w:r>
        <w:r w:rsidR="00E54274">
          <w:rPr>
            <w:noProof/>
          </w:rPr>
          <w:t>1</w:t>
        </w:r>
        <w:r>
          <w:rPr>
            <w:noProof/>
          </w:rPr>
          <w:fldChar w:fldCharType="end"/>
        </w:r>
      </w:p>
    </w:sdtContent>
  </w:sdt>
  <w:p w14:paraId="52D6C313" w14:textId="77777777" w:rsidR="001F282B" w:rsidRDefault="001F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E03ED" w14:textId="77777777" w:rsidR="006C7CED" w:rsidRDefault="006C7CED" w:rsidP="00925BC2">
      <w:r>
        <w:separator/>
      </w:r>
    </w:p>
  </w:footnote>
  <w:footnote w:type="continuationSeparator" w:id="0">
    <w:p w14:paraId="42F8FA7F" w14:textId="77777777" w:rsidR="006C7CED" w:rsidRDefault="006C7CED" w:rsidP="00925BC2">
      <w:r>
        <w:continuationSeparator/>
      </w:r>
    </w:p>
  </w:footnote>
  <w:footnote w:id="1">
    <w:p w14:paraId="0A9DD3CF" w14:textId="77777777" w:rsidR="001F282B" w:rsidRDefault="001F282B" w:rsidP="00790EB9">
      <w:pPr>
        <w:pStyle w:val="FootnoteText"/>
      </w:pPr>
      <w:r>
        <w:rPr>
          <w:rStyle w:val="FootnoteReference"/>
        </w:rPr>
        <w:footnoteRef/>
      </w:r>
      <w:r>
        <w:t xml:space="preserve"> Available at:</w:t>
      </w:r>
      <w:r w:rsidRPr="00925BC2">
        <w:t xml:space="preserve"> </w:t>
      </w:r>
      <w:hyperlink r:id="rId1" w:history="1">
        <w:r>
          <w:rPr>
            <w:rStyle w:val="Hyperlink"/>
          </w:rPr>
          <w:t>https://www.lifegate.com/people/news/greta-thunberg-speech-cop24</w:t>
        </w:r>
      </w:hyperlink>
      <w:r>
        <w:t>, last accessed 13/06/19.</w:t>
      </w:r>
    </w:p>
  </w:footnote>
  <w:footnote w:id="2">
    <w:p w14:paraId="63D3660B" w14:textId="77777777" w:rsidR="001F282B" w:rsidRDefault="001F282B" w:rsidP="00790EB9">
      <w:pPr>
        <w:pStyle w:val="FootnoteText"/>
      </w:pPr>
      <w:r>
        <w:rPr>
          <w:rStyle w:val="FootnoteReference"/>
        </w:rPr>
        <w:footnoteRef/>
      </w:r>
      <w:r>
        <w:t xml:space="preserve"> Jessica </w:t>
      </w:r>
      <w:proofErr w:type="spellStart"/>
      <w:r>
        <w:t>Glenza</w:t>
      </w:r>
      <w:proofErr w:type="spellEnd"/>
      <w:r>
        <w:t xml:space="preserve">, </w:t>
      </w:r>
      <w:r w:rsidRPr="00E17874">
        <w:t>Alan</w:t>
      </w:r>
      <w:r>
        <w:t xml:space="preserve"> Evans</w:t>
      </w:r>
      <w:r w:rsidRPr="00E17874">
        <w:t xml:space="preserve">; </w:t>
      </w:r>
      <w:r>
        <w:t>Hannah Ellis-Petersen; Naaman Zhou: “</w:t>
      </w:r>
      <w:r w:rsidRPr="00E17874">
        <w:t>Climate strikes held ar</w:t>
      </w:r>
      <w:r>
        <w:t>ound the world – as it happened</w:t>
      </w:r>
      <w:r w:rsidRPr="00E17874">
        <w:t>.</w:t>
      </w:r>
      <w:r>
        <w:t>”</w:t>
      </w:r>
      <w:r w:rsidRPr="00E17874">
        <w:t> </w:t>
      </w:r>
      <w:hyperlink r:id="rId2" w:tooltip="The Guardian" w:history="1">
        <w:r w:rsidRPr="00E17874">
          <w:rPr>
            <w:rStyle w:val="Hyperlink"/>
            <w:i/>
            <w:iCs/>
          </w:rPr>
          <w:t>The Guardian</w:t>
        </w:r>
      </w:hyperlink>
      <w:r>
        <w:t>, 15/03/19, last accessed 21/07/19.</w:t>
      </w:r>
    </w:p>
  </w:footnote>
  <w:footnote w:id="3">
    <w:p w14:paraId="3FFE9687" w14:textId="77777777" w:rsidR="001F282B" w:rsidRDefault="001F282B" w:rsidP="00790EB9">
      <w:pPr>
        <w:pStyle w:val="FootnoteText"/>
      </w:pPr>
      <w:r>
        <w:rPr>
          <w:rStyle w:val="FootnoteReference"/>
        </w:rPr>
        <w:footnoteRef/>
      </w:r>
      <w:r>
        <w:t xml:space="preserve"> Nick Martian (2010), </w:t>
      </w:r>
      <w:proofErr w:type="spellStart"/>
      <w:r>
        <w:t>Children</w:t>
      </w:r>
      <w:r w:rsidDel="00A243D1">
        <w:t>’</w:t>
      </w:r>
      <w:r>
        <w:t>”s</w:t>
      </w:r>
      <w:proofErr w:type="spellEnd"/>
      <w:r>
        <w:t xml:space="preserve"> Revolution Proposed at the Camp for Climate Action in Edinburgh, Indymedia, available at: </w:t>
      </w:r>
      <w:hyperlink r:id="rId3" w:history="1">
        <w:r>
          <w:rPr>
            <w:rStyle w:val="Hyperlink"/>
          </w:rPr>
          <w:t>https://www.indymedia.org.uk/en/2010/08/457322.html</w:t>
        </w:r>
      </w:hyperlink>
      <w:r>
        <w:t>, last accessed 13/06/19.</w:t>
      </w:r>
    </w:p>
  </w:footnote>
  <w:footnote w:id="4">
    <w:p w14:paraId="24E18D6A" w14:textId="77777777" w:rsidR="001F282B" w:rsidRPr="00CB1078" w:rsidRDefault="001F282B" w:rsidP="00790EB9">
      <w:pPr>
        <w:pStyle w:val="FootnoteText"/>
        <w:rPr>
          <w:rFonts w:ascii="Optima" w:hAnsi="Optima"/>
          <w:color w:val="auto"/>
        </w:rPr>
      </w:pPr>
      <w:r>
        <w:rPr>
          <w:rStyle w:val="FootnoteReference"/>
        </w:rPr>
        <w:footnoteRef/>
      </w:r>
      <w:r>
        <w:rPr>
          <w:rFonts w:ascii="Optima" w:hAnsi="Optima"/>
          <w:color w:val="auto"/>
        </w:rPr>
        <w:t xml:space="preserve"> We</w:t>
      </w:r>
      <w:r w:rsidRPr="00C93581">
        <w:rPr>
          <w:rFonts w:ascii="Optima" w:hAnsi="Optima"/>
          <w:color w:val="auto"/>
        </w:rPr>
        <w:t xml:space="preserve"> </w:t>
      </w:r>
      <w:r>
        <w:rPr>
          <w:rFonts w:ascii="Optima" w:hAnsi="Optima"/>
          <w:color w:val="auto"/>
        </w:rPr>
        <w:t xml:space="preserve">are quite sure that our estimates of the demonstration sizes are accurate because of the numbers of flyers we handed out (the flyers included a brief information sheet and the QR code and web link to the survey). See methods section for more information. </w:t>
      </w:r>
    </w:p>
  </w:footnote>
  <w:footnote w:id="5">
    <w:p w14:paraId="7BFAE336" w14:textId="77777777" w:rsidR="001F282B" w:rsidRDefault="001F282B" w:rsidP="00790EB9">
      <w:pPr>
        <w:rPr>
          <w:rFonts w:eastAsia="Times New Roman"/>
          <w:color w:val="auto"/>
        </w:rPr>
      </w:pPr>
      <w:r>
        <w:rPr>
          <w:rStyle w:val="FootnoteReference"/>
        </w:rPr>
        <w:footnoteRef/>
      </w:r>
      <w:r>
        <w:t xml:space="preserve"> </w:t>
      </w:r>
      <w:hyperlink r:id="rId4" w:history="1">
        <w:r>
          <w:rPr>
            <w:rStyle w:val="Hyperlink"/>
            <w:rFonts w:eastAsia="Times New Roman"/>
          </w:rPr>
          <w:t>https://www.manchestereveningnews.co.uk/news/greater-manchester-news/kids-climate-change-protest-manchester-15836863</w:t>
        </w:r>
      </w:hyperlink>
      <w:r>
        <w:rPr>
          <w:rFonts w:eastAsia="Times New Roman"/>
        </w:rPr>
        <w:t>, last accessed 22/07/19.</w:t>
      </w:r>
    </w:p>
    <w:p w14:paraId="62EB884D" w14:textId="77777777" w:rsidR="001F282B" w:rsidRDefault="001F282B" w:rsidP="00790EB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63BD"/>
    <w:multiLevelType w:val="hybridMultilevel"/>
    <w:tmpl w:val="4DAA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73A92"/>
    <w:multiLevelType w:val="multilevel"/>
    <w:tmpl w:val="5D64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2716B"/>
    <w:multiLevelType w:val="hybridMultilevel"/>
    <w:tmpl w:val="C51A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6346C"/>
    <w:multiLevelType w:val="multilevel"/>
    <w:tmpl w:val="BF14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01C11"/>
    <w:multiLevelType w:val="hybridMultilevel"/>
    <w:tmpl w:val="DAD6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B44C0"/>
    <w:multiLevelType w:val="hybridMultilevel"/>
    <w:tmpl w:val="5A224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A318DD"/>
    <w:multiLevelType w:val="hybridMultilevel"/>
    <w:tmpl w:val="2190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8A5036"/>
    <w:multiLevelType w:val="multilevel"/>
    <w:tmpl w:val="CC9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A2789"/>
    <w:multiLevelType w:val="hybridMultilevel"/>
    <w:tmpl w:val="E274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54178"/>
    <w:multiLevelType w:val="hybridMultilevel"/>
    <w:tmpl w:val="D5EA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644F7"/>
    <w:multiLevelType w:val="hybridMultilevel"/>
    <w:tmpl w:val="0304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C5BF2"/>
    <w:multiLevelType w:val="hybridMultilevel"/>
    <w:tmpl w:val="4E28B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AE6C7B"/>
    <w:multiLevelType w:val="multilevel"/>
    <w:tmpl w:val="121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9"/>
  </w:num>
  <w:num w:numId="6">
    <w:abstractNumId w:val="10"/>
  </w:num>
  <w:num w:numId="7">
    <w:abstractNumId w:val="11"/>
  </w:num>
  <w:num w:numId="8">
    <w:abstractNumId w:val="5"/>
  </w:num>
  <w:num w:numId="9">
    <w:abstractNumId w:val="8"/>
  </w:num>
  <w:num w:numId="10">
    <w:abstractNumId w:val="12"/>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49"/>
    <w:rsid w:val="00022B70"/>
    <w:rsid w:val="00034AA8"/>
    <w:rsid w:val="0004358A"/>
    <w:rsid w:val="00044678"/>
    <w:rsid w:val="00046733"/>
    <w:rsid w:val="0005052C"/>
    <w:rsid w:val="00062118"/>
    <w:rsid w:val="000651A4"/>
    <w:rsid w:val="000756F3"/>
    <w:rsid w:val="0008466D"/>
    <w:rsid w:val="0008619C"/>
    <w:rsid w:val="00095BF6"/>
    <w:rsid w:val="000962BE"/>
    <w:rsid w:val="000A413B"/>
    <w:rsid w:val="000B1DAF"/>
    <w:rsid w:val="000C4EE8"/>
    <w:rsid w:val="000D50D4"/>
    <w:rsid w:val="000D56F7"/>
    <w:rsid w:val="000E7F2F"/>
    <w:rsid w:val="00102F65"/>
    <w:rsid w:val="0011776F"/>
    <w:rsid w:val="00122332"/>
    <w:rsid w:val="00137BBA"/>
    <w:rsid w:val="0017367E"/>
    <w:rsid w:val="001771D8"/>
    <w:rsid w:val="00181D76"/>
    <w:rsid w:val="00183669"/>
    <w:rsid w:val="00191734"/>
    <w:rsid w:val="00191F66"/>
    <w:rsid w:val="00196480"/>
    <w:rsid w:val="001A4F2C"/>
    <w:rsid w:val="001C69B8"/>
    <w:rsid w:val="001F282B"/>
    <w:rsid w:val="00203B50"/>
    <w:rsid w:val="00250259"/>
    <w:rsid w:val="00264CC4"/>
    <w:rsid w:val="00270196"/>
    <w:rsid w:val="00296A49"/>
    <w:rsid w:val="002979FA"/>
    <w:rsid w:val="002A0B74"/>
    <w:rsid w:val="002C0326"/>
    <w:rsid w:val="002C261E"/>
    <w:rsid w:val="002E1212"/>
    <w:rsid w:val="002E68DF"/>
    <w:rsid w:val="002F45C6"/>
    <w:rsid w:val="00313EB7"/>
    <w:rsid w:val="003234A8"/>
    <w:rsid w:val="00325576"/>
    <w:rsid w:val="0033181F"/>
    <w:rsid w:val="00335F85"/>
    <w:rsid w:val="00354B00"/>
    <w:rsid w:val="00367159"/>
    <w:rsid w:val="00370E01"/>
    <w:rsid w:val="0038594F"/>
    <w:rsid w:val="00386E5F"/>
    <w:rsid w:val="003974FA"/>
    <w:rsid w:val="003B1556"/>
    <w:rsid w:val="003C77B9"/>
    <w:rsid w:val="003E3C48"/>
    <w:rsid w:val="00402AF6"/>
    <w:rsid w:val="004112BB"/>
    <w:rsid w:val="00424214"/>
    <w:rsid w:val="00431D9A"/>
    <w:rsid w:val="004356BA"/>
    <w:rsid w:val="00443040"/>
    <w:rsid w:val="004551AC"/>
    <w:rsid w:val="00457F34"/>
    <w:rsid w:val="00460E52"/>
    <w:rsid w:val="00462106"/>
    <w:rsid w:val="00473AEB"/>
    <w:rsid w:val="00477DD1"/>
    <w:rsid w:val="004A0AF8"/>
    <w:rsid w:val="004A0CA6"/>
    <w:rsid w:val="004B4F39"/>
    <w:rsid w:val="004C4962"/>
    <w:rsid w:val="004C5A59"/>
    <w:rsid w:val="004E37A9"/>
    <w:rsid w:val="00507B01"/>
    <w:rsid w:val="00513335"/>
    <w:rsid w:val="00520677"/>
    <w:rsid w:val="00523BDE"/>
    <w:rsid w:val="005378E3"/>
    <w:rsid w:val="0054026B"/>
    <w:rsid w:val="00552A92"/>
    <w:rsid w:val="0055420C"/>
    <w:rsid w:val="005633D4"/>
    <w:rsid w:val="00564299"/>
    <w:rsid w:val="005761E4"/>
    <w:rsid w:val="00576CD8"/>
    <w:rsid w:val="005B432B"/>
    <w:rsid w:val="005B48B5"/>
    <w:rsid w:val="005B68FD"/>
    <w:rsid w:val="005C1B79"/>
    <w:rsid w:val="005C429C"/>
    <w:rsid w:val="005D75F7"/>
    <w:rsid w:val="005E51E4"/>
    <w:rsid w:val="005F0A18"/>
    <w:rsid w:val="005F1DB7"/>
    <w:rsid w:val="005F6E4F"/>
    <w:rsid w:val="00600905"/>
    <w:rsid w:val="006148D7"/>
    <w:rsid w:val="00620600"/>
    <w:rsid w:val="00622DC0"/>
    <w:rsid w:val="00635AF2"/>
    <w:rsid w:val="006450AE"/>
    <w:rsid w:val="006654C0"/>
    <w:rsid w:val="00686540"/>
    <w:rsid w:val="006973DC"/>
    <w:rsid w:val="00697DC1"/>
    <w:rsid w:val="006B3E9B"/>
    <w:rsid w:val="006B7014"/>
    <w:rsid w:val="006C419E"/>
    <w:rsid w:val="006C7CED"/>
    <w:rsid w:val="006D6820"/>
    <w:rsid w:val="006E4F13"/>
    <w:rsid w:val="006F0FB5"/>
    <w:rsid w:val="0070037D"/>
    <w:rsid w:val="00703ECE"/>
    <w:rsid w:val="0072389D"/>
    <w:rsid w:val="00724EA0"/>
    <w:rsid w:val="00746079"/>
    <w:rsid w:val="00765626"/>
    <w:rsid w:val="00772297"/>
    <w:rsid w:val="00790EB9"/>
    <w:rsid w:val="007A0F17"/>
    <w:rsid w:val="007A1A6C"/>
    <w:rsid w:val="007B4E51"/>
    <w:rsid w:val="007B5C40"/>
    <w:rsid w:val="007C5ACD"/>
    <w:rsid w:val="007D3806"/>
    <w:rsid w:val="007E0AA4"/>
    <w:rsid w:val="008070D5"/>
    <w:rsid w:val="00824596"/>
    <w:rsid w:val="0083337D"/>
    <w:rsid w:val="008527E9"/>
    <w:rsid w:val="00872F68"/>
    <w:rsid w:val="00873607"/>
    <w:rsid w:val="0089459B"/>
    <w:rsid w:val="008A0337"/>
    <w:rsid w:val="008B2435"/>
    <w:rsid w:val="008E4439"/>
    <w:rsid w:val="008E7A80"/>
    <w:rsid w:val="00902619"/>
    <w:rsid w:val="00916A7C"/>
    <w:rsid w:val="00925BC2"/>
    <w:rsid w:val="00945A0A"/>
    <w:rsid w:val="0095052E"/>
    <w:rsid w:val="0095618B"/>
    <w:rsid w:val="00975AF2"/>
    <w:rsid w:val="00977ACF"/>
    <w:rsid w:val="009919C2"/>
    <w:rsid w:val="009A2A50"/>
    <w:rsid w:val="009B2D51"/>
    <w:rsid w:val="009C3E4C"/>
    <w:rsid w:val="00A005E4"/>
    <w:rsid w:val="00A056C2"/>
    <w:rsid w:val="00A13575"/>
    <w:rsid w:val="00A223C9"/>
    <w:rsid w:val="00A22563"/>
    <w:rsid w:val="00A243D1"/>
    <w:rsid w:val="00A740CA"/>
    <w:rsid w:val="00A75BD2"/>
    <w:rsid w:val="00A864C0"/>
    <w:rsid w:val="00AA5841"/>
    <w:rsid w:val="00AA5CAE"/>
    <w:rsid w:val="00AA6695"/>
    <w:rsid w:val="00AB080B"/>
    <w:rsid w:val="00AB30DE"/>
    <w:rsid w:val="00AF10D0"/>
    <w:rsid w:val="00B2170C"/>
    <w:rsid w:val="00B2534E"/>
    <w:rsid w:val="00B26227"/>
    <w:rsid w:val="00B40CB8"/>
    <w:rsid w:val="00B51037"/>
    <w:rsid w:val="00B5466F"/>
    <w:rsid w:val="00B654A4"/>
    <w:rsid w:val="00B92C58"/>
    <w:rsid w:val="00B970CF"/>
    <w:rsid w:val="00BA2CB8"/>
    <w:rsid w:val="00BB31B3"/>
    <w:rsid w:val="00BB53ED"/>
    <w:rsid w:val="00BC1979"/>
    <w:rsid w:val="00BD44DC"/>
    <w:rsid w:val="00BD630A"/>
    <w:rsid w:val="00BF1F71"/>
    <w:rsid w:val="00C107C1"/>
    <w:rsid w:val="00C35C11"/>
    <w:rsid w:val="00C40432"/>
    <w:rsid w:val="00C4278D"/>
    <w:rsid w:val="00C530FF"/>
    <w:rsid w:val="00C61B77"/>
    <w:rsid w:val="00C6277A"/>
    <w:rsid w:val="00C7312F"/>
    <w:rsid w:val="00C85A19"/>
    <w:rsid w:val="00C8699D"/>
    <w:rsid w:val="00C90047"/>
    <w:rsid w:val="00C93581"/>
    <w:rsid w:val="00CA1B38"/>
    <w:rsid w:val="00CB1179"/>
    <w:rsid w:val="00CC1917"/>
    <w:rsid w:val="00D0649A"/>
    <w:rsid w:val="00D23056"/>
    <w:rsid w:val="00D43BF3"/>
    <w:rsid w:val="00D4755E"/>
    <w:rsid w:val="00D479BB"/>
    <w:rsid w:val="00D52304"/>
    <w:rsid w:val="00D57D41"/>
    <w:rsid w:val="00D62DF6"/>
    <w:rsid w:val="00D803F0"/>
    <w:rsid w:val="00D81C06"/>
    <w:rsid w:val="00D933B0"/>
    <w:rsid w:val="00DA1AF1"/>
    <w:rsid w:val="00DA4C45"/>
    <w:rsid w:val="00DA6573"/>
    <w:rsid w:val="00DC21CF"/>
    <w:rsid w:val="00DC3D6E"/>
    <w:rsid w:val="00DD233F"/>
    <w:rsid w:val="00DD3D4E"/>
    <w:rsid w:val="00DD4D29"/>
    <w:rsid w:val="00E03763"/>
    <w:rsid w:val="00E14F0F"/>
    <w:rsid w:val="00E22A9E"/>
    <w:rsid w:val="00E54274"/>
    <w:rsid w:val="00E74A17"/>
    <w:rsid w:val="00E8026A"/>
    <w:rsid w:val="00E90EA5"/>
    <w:rsid w:val="00E9677F"/>
    <w:rsid w:val="00EA0177"/>
    <w:rsid w:val="00EA2AC5"/>
    <w:rsid w:val="00EB3289"/>
    <w:rsid w:val="00EC0586"/>
    <w:rsid w:val="00EC33BD"/>
    <w:rsid w:val="00EE6E17"/>
    <w:rsid w:val="00F2250B"/>
    <w:rsid w:val="00F648CE"/>
    <w:rsid w:val="00F70E91"/>
    <w:rsid w:val="00F92C62"/>
    <w:rsid w:val="00FA2CEC"/>
    <w:rsid w:val="00FB123A"/>
    <w:rsid w:val="00FC04EE"/>
    <w:rsid w:val="00FC4C17"/>
    <w:rsid w:val="00FC77EA"/>
    <w:rsid w:val="00FD62DE"/>
    <w:rsid w:val="00FE3304"/>
    <w:rsid w:val="00FE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3E5B"/>
  <w15:chartTrackingRefBased/>
  <w15:docId w15:val="{F0DF50A2-D9B2-451C-A0F6-61C2C7CF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49"/>
    <w:pPr>
      <w:spacing w:after="0" w:line="240" w:lineRule="auto"/>
    </w:pPr>
    <w:rPr>
      <w:rFonts w:ascii="Times New Roman" w:hAnsi="Times New Roman" w:cs="Times New Roman"/>
      <w:color w:val="000000"/>
      <w:sz w:val="24"/>
      <w:szCs w:val="24"/>
      <w:lang w:eastAsia="en-GB"/>
    </w:rPr>
  </w:style>
  <w:style w:type="paragraph" w:styleId="Heading1">
    <w:name w:val="heading 1"/>
    <w:basedOn w:val="Normal"/>
    <w:next w:val="Normal"/>
    <w:link w:val="Heading1Char"/>
    <w:uiPriority w:val="9"/>
    <w:qFormat/>
    <w:rsid w:val="006C4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234A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A49"/>
    <w:pPr>
      <w:spacing w:before="100" w:beforeAutospacing="1" w:after="100" w:afterAutospacing="1"/>
    </w:pPr>
  </w:style>
  <w:style w:type="character" w:styleId="Strong">
    <w:name w:val="Strong"/>
    <w:basedOn w:val="DefaultParagraphFont"/>
    <w:uiPriority w:val="22"/>
    <w:qFormat/>
    <w:rsid w:val="00925BC2"/>
    <w:rPr>
      <w:b/>
      <w:bCs/>
    </w:rPr>
  </w:style>
  <w:style w:type="paragraph" w:styleId="FootnoteText">
    <w:name w:val="footnote text"/>
    <w:basedOn w:val="Normal"/>
    <w:link w:val="FootnoteTextChar"/>
    <w:uiPriority w:val="99"/>
    <w:semiHidden/>
    <w:unhideWhenUsed/>
    <w:rsid w:val="00925BC2"/>
    <w:rPr>
      <w:sz w:val="20"/>
      <w:szCs w:val="20"/>
    </w:rPr>
  </w:style>
  <w:style w:type="character" w:customStyle="1" w:styleId="FootnoteTextChar">
    <w:name w:val="Footnote Text Char"/>
    <w:basedOn w:val="DefaultParagraphFont"/>
    <w:link w:val="FootnoteText"/>
    <w:uiPriority w:val="99"/>
    <w:semiHidden/>
    <w:rsid w:val="00925BC2"/>
    <w:rPr>
      <w:rFonts w:ascii="Times New Roman" w:hAnsi="Times New Roman" w:cs="Times New Roman"/>
      <w:color w:val="000000"/>
      <w:sz w:val="20"/>
      <w:szCs w:val="20"/>
      <w:lang w:eastAsia="en-GB"/>
    </w:rPr>
  </w:style>
  <w:style w:type="character" w:styleId="FootnoteReference">
    <w:name w:val="footnote reference"/>
    <w:basedOn w:val="DefaultParagraphFont"/>
    <w:uiPriority w:val="99"/>
    <w:semiHidden/>
    <w:unhideWhenUsed/>
    <w:rsid w:val="00925BC2"/>
    <w:rPr>
      <w:vertAlign w:val="superscript"/>
    </w:rPr>
  </w:style>
  <w:style w:type="character" w:styleId="Hyperlink">
    <w:name w:val="Hyperlink"/>
    <w:basedOn w:val="DefaultParagraphFont"/>
    <w:uiPriority w:val="99"/>
    <w:unhideWhenUsed/>
    <w:rsid w:val="00925BC2"/>
    <w:rPr>
      <w:color w:val="0000FF"/>
      <w:u w:val="single"/>
    </w:rPr>
  </w:style>
  <w:style w:type="character" w:styleId="Emphasis">
    <w:name w:val="Emphasis"/>
    <w:basedOn w:val="DefaultParagraphFont"/>
    <w:uiPriority w:val="20"/>
    <w:qFormat/>
    <w:rsid w:val="00CC1917"/>
    <w:rPr>
      <w:i/>
      <w:iCs/>
    </w:rPr>
  </w:style>
  <w:style w:type="paragraph" w:styleId="Header">
    <w:name w:val="header"/>
    <w:basedOn w:val="Normal"/>
    <w:link w:val="HeaderChar"/>
    <w:uiPriority w:val="99"/>
    <w:unhideWhenUsed/>
    <w:rsid w:val="00873607"/>
    <w:pPr>
      <w:tabs>
        <w:tab w:val="center" w:pos="4513"/>
        <w:tab w:val="right" w:pos="9026"/>
      </w:tabs>
    </w:pPr>
  </w:style>
  <w:style w:type="character" w:customStyle="1" w:styleId="HeaderChar">
    <w:name w:val="Header Char"/>
    <w:basedOn w:val="DefaultParagraphFont"/>
    <w:link w:val="Header"/>
    <w:uiPriority w:val="99"/>
    <w:rsid w:val="00873607"/>
    <w:rPr>
      <w:rFonts w:ascii="Times New Roman" w:hAnsi="Times New Roman" w:cs="Times New Roman"/>
      <w:color w:val="000000"/>
      <w:sz w:val="24"/>
      <w:szCs w:val="24"/>
      <w:lang w:eastAsia="en-GB"/>
    </w:rPr>
  </w:style>
  <w:style w:type="paragraph" w:styleId="Footer">
    <w:name w:val="footer"/>
    <w:basedOn w:val="Normal"/>
    <w:link w:val="FooterChar"/>
    <w:uiPriority w:val="99"/>
    <w:unhideWhenUsed/>
    <w:rsid w:val="00873607"/>
    <w:pPr>
      <w:tabs>
        <w:tab w:val="center" w:pos="4513"/>
        <w:tab w:val="right" w:pos="9026"/>
      </w:tabs>
    </w:pPr>
  </w:style>
  <w:style w:type="character" w:customStyle="1" w:styleId="FooterChar">
    <w:name w:val="Footer Char"/>
    <w:basedOn w:val="DefaultParagraphFont"/>
    <w:link w:val="Footer"/>
    <w:uiPriority w:val="99"/>
    <w:rsid w:val="00873607"/>
    <w:rPr>
      <w:rFonts w:ascii="Times New Roman" w:hAnsi="Times New Roman" w:cs="Times New Roman"/>
      <w:color w:val="000000"/>
      <w:sz w:val="24"/>
      <w:szCs w:val="24"/>
      <w:lang w:eastAsia="en-GB"/>
    </w:rPr>
  </w:style>
  <w:style w:type="table" w:styleId="TableGrid">
    <w:name w:val="Table Grid"/>
    <w:basedOn w:val="TableNormal"/>
    <w:uiPriority w:val="39"/>
    <w:rsid w:val="00A7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4A17"/>
    <w:rPr>
      <w:sz w:val="16"/>
      <w:szCs w:val="16"/>
    </w:rPr>
  </w:style>
  <w:style w:type="paragraph" w:styleId="CommentText">
    <w:name w:val="annotation text"/>
    <w:basedOn w:val="Normal"/>
    <w:link w:val="CommentTextChar"/>
    <w:uiPriority w:val="99"/>
    <w:unhideWhenUsed/>
    <w:rsid w:val="00E74A17"/>
    <w:rPr>
      <w:sz w:val="20"/>
      <w:szCs w:val="20"/>
    </w:rPr>
  </w:style>
  <w:style w:type="character" w:customStyle="1" w:styleId="CommentTextChar">
    <w:name w:val="Comment Text Char"/>
    <w:basedOn w:val="DefaultParagraphFont"/>
    <w:link w:val="CommentText"/>
    <w:uiPriority w:val="99"/>
    <w:rsid w:val="00E74A17"/>
    <w:rPr>
      <w:rFonts w:ascii="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74A17"/>
    <w:rPr>
      <w:b/>
      <w:bCs/>
    </w:rPr>
  </w:style>
  <w:style w:type="character" w:customStyle="1" w:styleId="CommentSubjectChar">
    <w:name w:val="Comment Subject Char"/>
    <w:basedOn w:val="CommentTextChar"/>
    <w:link w:val="CommentSubject"/>
    <w:uiPriority w:val="99"/>
    <w:semiHidden/>
    <w:rsid w:val="00E74A17"/>
    <w:rPr>
      <w:rFonts w:ascii="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E74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A17"/>
    <w:rPr>
      <w:rFonts w:ascii="Segoe UI" w:hAnsi="Segoe UI" w:cs="Segoe UI"/>
      <w:color w:val="000000"/>
      <w:sz w:val="18"/>
      <w:szCs w:val="18"/>
      <w:lang w:eastAsia="en-GB"/>
    </w:rPr>
  </w:style>
  <w:style w:type="character" w:styleId="FollowedHyperlink">
    <w:name w:val="FollowedHyperlink"/>
    <w:basedOn w:val="DefaultParagraphFont"/>
    <w:uiPriority w:val="99"/>
    <w:semiHidden/>
    <w:unhideWhenUsed/>
    <w:rsid w:val="006C419E"/>
    <w:rPr>
      <w:color w:val="954F72" w:themeColor="followedHyperlink"/>
      <w:u w:val="single"/>
    </w:rPr>
  </w:style>
  <w:style w:type="character" w:customStyle="1" w:styleId="Heading1Char">
    <w:name w:val="Heading 1 Char"/>
    <w:basedOn w:val="DefaultParagraphFont"/>
    <w:link w:val="Heading1"/>
    <w:uiPriority w:val="9"/>
    <w:rsid w:val="006C419E"/>
    <w:rPr>
      <w:rFonts w:asciiTheme="majorHAnsi" w:eastAsiaTheme="majorEastAsia" w:hAnsiTheme="majorHAnsi" w:cstheme="majorBidi"/>
      <w:color w:val="2E74B5" w:themeColor="accent1" w:themeShade="BF"/>
      <w:sz w:val="32"/>
      <w:szCs w:val="32"/>
      <w:lang w:eastAsia="en-GB"/>
    </w:rPr>
  </w:style>
  <w:style w:type="paragraph" w:styleId="Revision">
    <w:name w:val="Revision"/>
    <w:hidden/>
    <w:uiPriority w:val="99"/>
    <w:semiHidden/>
    <w:rsid w:val="000D50D4"/>
    <w:pPr>
      <w:spacing w:after="0" w:line="240" w:lineRule="auto"/>
    </w:pPr>
    <w:rPr>
      <w:rFonts w:ascii="Times New Roman" w:hAnsi="Times New Roman" w:cs="Times New Roman"/>
      <w:color w:val="000000"/>
      <w:sz w:val="24"/>
      <w:szCs w:val="24"/>
      <w:lang w:eastAsia="en-GB"/>
    </w:rPr>
  </w:style>
  <w:style w:type="character" w:customStyle="1" w:styleId="Heading3Char">
    <w:name w:val="Heading 3 Char"/>
    <w:basedOn w:val="DefaultParagraphFont"/>
    <w:link w:val="Heading3"/>
    <w:uiPriority w:val="9"/>
    <w:semiHidden/>
    <w:rsid w:val="003234A8"/>
    <w:rPr>
      <w:rFonts w:asciiTheme="majorHAnsi" w:eastAsiaTheme="majorEastAsia" w:hAnsiTheme="majorHAnsi" w:cstheme="majorBidi"/>
      <w:color w:val="1F4D78" w:themeColor="accent1" w:themeShade="7F"/>
      <w:sz w:val="24"/>
      <w:szCs w:val="24"/>
      <w:lang w:eastAsia="en-GB"/>
    </w:rPr>
  </w:style>
  <w:style w:type="character" w:customStyle="1" w:styleId="UnresolvedMention1">
    <w:name w:val="Unresolved Mention1"/>
    <w:basedOn w:val="DefaultParagraphFont"/>
    <w:uiPriority w:val="99"/>
    <w:rsid w:val="003234A8"/>
    <w:rPr>
      <w:color w:val="605E5C"/>
      <w:shd w:val="clear" w:color="auto" w:fill="E1DFDD"/>
    </w:rPr>
  </w:style>
  <w:style w:type="paragraph" w:styleId="HTMLPreformatted">
    <w:name w:val="HTML Preformatted"/>
    <w:basedOn w:val="Normal"/>
    <w:link w:val="HTMLPreformattedChar"/>
    <w:uiPriority w:val="99"/>
    <w:semiHidden/>
    <w:unhideWhenUsed/>
    <w:rsid w:val="00D2305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3056"/>
    <w:rPr>
      <w:rFonts w:ascii="Consolas" w:hAnsi="Consolas" w:cs="Consola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9775">
      <w:bodyDiv w:val="1"/>
      <w:marLeft w:val="0"/>
      <w:marRight w:val="0"/>
      <w:marTop w:val="0"/>
      <w:marBottom w:val="0"/>
      <w:divBdr>
        <w:top w:val="none" w:sz="0" w:space="0" w:color="auto"/>
        <w:left w:val="none" w:sz="0" w:space="0" w:color="auto"/>
        <w:bottom w:val="none" w:sz="0" w:space="0" w:color="auto"/>
        <w:right w:val="none" w:sz="0" w:space="0" w:color="auto"/>
      </w:divBdr>
      <w:divsChild>
        <w:div w:id="1323893830">
          <w:marLeft w:val="0"/>
          <w:marRight w:val="0"/>
          <w:marTop w:val="0"/>
          <w:marBottom w:val="0"/>
          <w:divBdr>
            <w:top w:val="none" w:sz="0" w:space="0" w:color="auto"/>
            <w:left w:val="none" w:sz="0" w:space="0" w:color="auto"/>
            <w:bottom w:val="none" w:sz="0" w:space="0" w:color="auto"/>
            <w:right w:val="none" w:sz="0" w:space="0" w:color="auto"/>
          </w:divBdr>
        </w:div>
        <w:div w:id="2125340825">
          <w:marLeft w:val="0"/>
          <w:marRight w:val="0"/>
          <w:marTop w:val="0"/>
          <w:marBottom w:val="0"/>
          <w:divBdr>
            <w:top w:val="none" w:sz="0" w:space="0" w:color="auto"/>
            <w:left w:val="none" w:sz="0" w:space="0" w:color="auto"/>
            <w:bottom w:val="none" w:sz="0" w:space="0" w:color="auto"/>
            <w:right w:val="none" w:sz="0" w:space="0" w:color="auto"/>
          </w:divBdr>
          <w:divsChild>
            <w:div w:id="418867778">
              <w:marLeft w:val="0"/>
              <w:marRight w:val="150"/>
              <w:marTop w:val="360"/>
              <w:marBottom w:val="0"/>
              <w:divBdr>
                <w:top w:val="none" w:sz="0" w:space="0" w:color="auto"/>
                <w:left w:val="none" w:sz="0" w:space="0" w:color="auto"/>
                <w:bottom w:val="none" w:sz="0" w:space="0" w:color="auto"/>
                <w:right w:val="none" w:sz="0" w:space="0" w:color="auto"/>
              </w:divBdr>
            </w:div>
          </w:divsChild>
        </w:div>
        <w:div w:id="695273546">
          <w:marLeft w:val="480"/>
          <w:marRight w:val="480"/>
          <w:marTop w:val="0"/>
          <w:marBottom w:val="150"/>
          <w:divBdr>
            <w:top w:val="single" w:sz="2" w:space="0" w:color="auto"/>
            <w:left w:val="single" w:sz="48" w:space="0" w:color="auto"/>
            <w:bottom w:val="single" w:sz="2" w:space="0" w:color="auto"/>
            <w:right w:val="single" w:sz="2" w:space="0" w:color="auto"/>
          </w:divBdr>
          <w:divsChild>
            <w:div w:id="6329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7537">
      <w:bodyDiv w:val="1"/>
      <w:marLeft w:val="0"/>
      <w:marRight w:val="0"/>
      <w:marTop w:val="0"/>
      <w:marBottom w:val="0"/>
      <w:divBdr>
        <w:top w:val="none" w:sz="0" w:space="0" w:color="auto"/>
        <w:left w:val="none" w:sz="0" w:space="0" w:color="auto"/>
        <w:bottom w:val="none" w:sz="0" w:space="0" w:color="auto"/>
        <w:right w:val="none" w:sz="0" w:space="0" w:color="auto"/>
      </w:divBdr>
    </w:div>
    <w:div w:id="297296993">
      <w:bodyDiv w:val="1"/>
      <w:marLeft w:val="0"/>
      <w:marRight w:val="0"/>
      <w:marTop w:val="0"/>
      <w:marBottom w:val="0"/>
      <w:divBdr>
        <w:top w:val="none" w:sz="0" w:space="0" w:color="auto"/>
        <w:left w:val="none" w:sz="0" w:space="0" w:color="auto"/>
        <w:bottom w:val="none" w:sz="0" w:space="0" w:color="auto"/>
        <w:right w:val="none" w:sz="0" w:space="0" w:color="auto"/>
      </w:divBdr>
    </w:div>
    <w:div w:id="403376472">
      <w:bodyDiv w:val="1"/>
      <w:marLeft w:val="0"/>
      <w:marRight w:val="0"/>
      <w:marTop w:val="0"/>
      <w:marBottom w:val="0"/>
      <w:divBdr>
        <w:top w:val="none" w:sz="0" w:space="0" w:color="auto"/>
        <w:left w:val="none" w:sz="0" w:space="0" w:color="auto"/>
        <w:bottom w:val="none" w:sz="0" w:space="0" w:color="auto"/>
        <w:right w:val="none" w:sz="0" w:space="0" w:color="auto"/>
      </w:divBdr>
    </w:div>
    <w:div w:id="597636182">
      <w:bodyDiv w:val="1"/>
      <w:marLeft w:val="0"/>
      <w:marRight w:val="0"/>
      <w:marTop w:val="0"/>
      <w:marBottom w:val="0"/>
      <w:divBdr>
        <w:top w:val="none" w:sz="0" w:space="0" w:color="auto"/>
        <w:left w:val="none" w:sz="0" w:space="0" w:color="auto"/>
        <w:bottom w:val="none" w:sz="0" w:space="0" w:color="auto"/>
        <w:right w:val="none" w:sz="0" w:space="0" w:color="auto"/>
      </w:divBdr>
    </w:div>
    <w:div w:id="628783869">
      <w:bodyDiv w:val="1"/>
      <w:marLeft w:val="0"/>
      <w:marRight w:val="0"/>
      <w:marTop w:val="0"/>
      <w:marBottom w:val="0"/>
      <w:divBdr>
        <w:top w:val="none" w:sz="0" w:space="0" w:color="auto"/>
        <w:left w:val="none" w:sz="0" w:space="0" w:color="auto"/>
        <w:bottom w:val="none" w:sz="0" w:space="0" w:color="auto"/>
        <w:right w:val="none" w:sz="0" w:space="0" w:color="auto"/>
      </w:divBdr>
    </w:div>
    <w:div w:id="712464702">
      <w:bodyDiv w:val="1"/>
      <w:marLeft w:val="0"/>
      <w:marRight w:val="0"/>
      <w:marTop w:val="0"/>
      <w:marBottom w:val="0"/>
      <w:divBdr>
        <w:top w:val="none" w:sz="0" w:space="0" w:color="auto"/>
        <w:left w:val="none" w:sz="0" w:space="0" w:color="auto"/>
        <w:bottom w:val="none" w:sz="0" w:space="0" w:color="auto"/>
        <w:right w:val="none" w:sz="0" w:space="0" w:color="auto"/>
      </w:divBdr>
    </w:div>
    <w:div w:id="884105626">
      <w:bodyDiv w:val="1"/>
      <w:marLeft w:val="0"/>
      <w:marRight w:val="0"/>
      <w:marTop w:val="0"/>
      <w:marBottom w:val="0"/>
      <w:divBdr>
        <w:top w:val="none" w:sz="0" w:space="0" w:color="auto"/>
        <w:left w:val="none" w:sz="0" w:space="0" w:color="auto"/>
        <w:bottom w:val="none" w:sz="0" w:space="0" w:color="auto"/>
        <w:right w:val="none" w:sz="0" w:space="0" w:color="auto"/>
      </w:divBdr>
    </w:div>
    <w:div w:id="955793610">
      <w:bodyDiv w:val="1"/>
      <w:marLeft w:val="0"/>
      <w:marRight w:val="0"/>
      <w:marTop w:val="0"/>
      <w:marBottom w:val="0"/>
      <w:divBdr>
        <w:top w:val="none" w:sz="0" w:space="0" w:color="auto"/>
        <w:left w:val="none" w:sz="0" w:space="0" w:color="auto"/>
        <w:bottom w:val="none" w:sz="0" w:space="0" w:color="auto"/>
        <w:right w:val="none" w:sz="0" w:space="0" w:color="auto"/>
      </w:divBdr>
    </w:div>
    <w:div w:id="1187139271">
      <w:bodyDiv w:val="1"/>
      <w:marLeft w:val="0"/>
      <w:marRight w:val="0"/>
      <w:marTop w:val="0"/>
      <w:marBottom w:val="0"/>
      <w:divBdr>
        <w:top w:val="none" w:sz="0" w:space="0" w:color="auto"/>
        <w:left w:val="none" w:sz="0" w:space="0" w:color="auto"/>
        <w:bottom w:val="none" w:sz="0" w:space="0" w:color="auto"/>
        <w:right w:val="none" w:sz="0" w:space="0" w:color="auto"/>
      </w:divBdr>
    </w:div>
    <w:div w:id="1397242284">
      <w:bodyDiv w:val="1"/>
      <w:marLeft w:val="0"/>
      <w:marRight w:val="0"/>
      <w:marTop w:val="0"/>
      <w:marBottom w:val="0"/>
      <w:divBdr>
        <w:top w:val="none" w:sz="0" w:space="0" w:color="auto"/>
        <w:left w:val="none" w:sz="0" w:space="0" w:color="auto"/>
        <w:bottom w:val="none" w:sz="0" w:space="0" w:color="auto"/>
        <w:right w:val="none" w:sz="0" w:space="0" w:color="auto"/>
      </w:divBdr>
      <w:divsChild>
        <w:div w:id="761603213">
          <w:marLeft w:val="0"/>
          <w:marRight w:val="0"/>
          <w:marTop w:val="0"/>
          <w:marBottom w:val="0"/>
          <w:divBdr>
            <w:top w:val="none" w:sz="0" w:space="0" w:color="auto"/>
            <w:left w:val="none" w:sz="0" w:space="0" w:color="auto"/>
            <w:bottom w:val="none" w:sz="0" w:space="0" w:color="auto"/>
            <w:right w:val="none" w:sz="0" w:space="0" w:color="auto"/>
          </w:divBdr>
        </w:div>
        <w:div w:id="1819302493">
          <w:marLeft w:val="0"/>
          <w:marRight w:val="0"/>
          <w:marTop w:val="0"/>
          <w:marBottom w:val="0"/>
          <w:divBdr>
            <w:top w:val="none" w:sz="0" w:space="0" w:color="auto"/>
            <w:left w:val="none" w:sz="0" w:space="0" w:color="auto"/>
            <w:bottom w:val="none" w:sz="0" w:space="0" w:color="auto"/>
            <w:right w:val="none" w:sz="0" w:space="0" w:color="auto"/>
          </w:divBdr>
          <w:divsChild>
            <w:div w:id="425736886">
              <w:marLeft w:val="0"/>
              <w:marRight w:val="150"/>
              <w:marTop w:val="360"/>
              <w:marBottom w:val="0"/>
              <w:divBdr>
                <w:top w:val="none" w:sz="0" w:space="0" w:color="auto"/>
                <w:left w:val="none" w:sz="0" w:space="0" w:color="auto"/>
                <w:bottom w:val="none" w:sz="0" w:space="0" w:color="auto"/>
                <w:right w:val="none" w:sz="0" w:space="0" w:color="auto"/>
              </w:divBdr>
            </w:div>
          </w:divsChild>
        </w:div>
        <w:div w:id="822627706">
          <w:marLeft w:val="480"/>
          <w:marRight w:val="480"/>
          <w:marTop w:val="0"/>
          <w:marBottom w:val="150"/>
          <w:divBdr>
            <w:top w:val="single" w:sz="2" w:space="0" w:color="auto"/>
            <w:left w:val="single" w:sz="48" w:space="0" w:color="auto"/>
            <w:bottom w:val="single" w:sz="2" w:space="0" w:color="auto"/>
            <w:right w:val="single" w:sz="2" w:space="0" w:color="auto"/>
          </w:divBdr>
          <w:divsChild>
            <w:div w:id="18699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133">
      <w:bodyDiv w:val="1"/>
      <w:marLeft w:val="0"/>
      <w:marRight w:val="0"/>
      <w:marTop w:val="0"/>
      <w:marBottom w:val="0"/>
      <w:divBdr>
        <w:top w:val="none" w:sz="0" w:space="0" w:color="auto"/>
        <w:left w:val="none" w:sz="0" w:space="0" w:color="auto"/>
        <w:bottom w:val="none" w:sz="0" w:space="0" w:color="auto"/>
        <w:right w:val="none" w:sz="0" w:space="0" w:color="auto"/>
      </w:divBdr>
    </w:div>
    <w:div w:id="1764109954">
      <w:bodyDiv w:val="1"/>
      <w:marLeft w:val="0"/>
      <w:marRight w:val="0"/>
      <w:marTop w:val="0"/>
      <w:marBottom w:val="0"/>
      <w:divBdr>
        <w:top w:val="none" w:sz="0" w:space="0" w:color="auto"/>
        <w:left w:val="none" w:sz="0" w:space="0" w:color="auto"/>
        <w:bottom w:val="none" w:sz="0" w:space="0" w:color="auto"/>
        <w:right w:val="none" w:sz="0" w:space="0" w:color="auto"/>
      </w:divBdr>
    </w:div>
    <w:div w:id="1974407436">
      <w:bodyDiv w:val="1"/>
      <w:marLeft w:val="0"/>
      <w:marRight w:val="0"/>
      <w:marTop w:val="0"/>
      <w:marBottom w:val="0"/>
      <w:divBdr>
        <w:top w:val="none" w:sz="0" w:space="0" w:color="auto"/>
        <w:left w:val="none" w:sz="0" w:space="0" w:color="auto"/>
        <w:bottom w:val="none" w:sz="0" w:space="0" w:color="auto"/>
        <w:right w:val="none" w:sz="0" w:space="0" w:color="auto"/>
      </w:divBdr>
    </w:div>
    <w:div w:id="20963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estrike.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coversociety.org/2019/02/06/victims-saviours-or-villains-children-in-popular-climate-imagina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esonline.co.uk/news/uk-news/should-listen-children-climate-change-159909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dymedia.org.uk/en/2010/08/457322.html" TargetMode="External"/><Relationship Id="rId4" Type="http://schemas.openxmlformats.org/officeDocument/2006/relationships/settings" Target="settings.xml"/><Relationship Id="rId9" Type="http://schemas.openxmlformats.org/officeDocument/2006/relationships/hyperlink" Target="https://doi.org/10.1177%2F001041401983073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ymedia.org.uk/en/2010/08/457322.html" TargetMode="External"/><Relationship Id="rId2" Type="http://schemas.openxmlformats.org/officeDocument/2006/relationships/hyperlink" Target="https://en.wikipedia.org/wiki/The_Guardian" TargetMode="External"/><Relationship Id="rId1" Type="http://schemas.openxmlformats.org/officeDocument/2006/relationships/hyperlink" Target="https://www.lifegate.com/people/news/greta-thunberg-speech-cop24" TargetMode="External"/><Relationship Id="rId4" Type="http://schemas.openxmlformats.org/officeDocument/2006/relationships/hyperlink" Target="https://www.manchestereveningnews.co.uk/news/greater-manchester-news/kids-climate-change-protest-manchester-15836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6970-01B4-F245-A5D9-A00D7ECE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6732</Words>
  <Characters>38374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Clare</dc:creator>
  <cp:keywords/>
  <dc:description/>
  <cp:lastModifiedBy>Brian Doherty</cp:lastModifiedBy>
  <cp:revision>3</cp:revision>
  <cp:lastPrinted>2019-08-11T13:41:00Z</cp:lastPrinted>
  <dcterms:created xsi:type="dcterms:W3CDTF">2019-11-12T16:07:00Z</dcterms:created>
  <dcterms:modified xsi:type="dcterms:W3CDTF">2019-11-12T17:16:00Z</dcterms:modified>
</cp:coreProperties>
</file>