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5B5D" w14:textId="44E6E9C8" w:rsidR="004D7CB5" w:rsidRPr="009F54E6" w:rsidRDefault="004D7CB5" w:rsidP="004D7CB5">
      <w:pPr>
        <w:pStyle w:val="Style1"/>
        <w:spacing w:line="480" w:lineRule="auto"/>
        <w:rPr>
          <w:rFonts w:asciiTheme="minorHAnsi" w:hAnsiTheme="minorHAnsi" w:cstheme="minorHAnsi"/>
          <w:sz w:val="20"/>
          <w:szCs w:val="20"/>
        </w:rPr>
      </w:pPr>
      <w:bookmarkStart w:id="0" w:name="_Toc66208594"/>
      <w:bookmarkStart w:id="1" w:name="_Toc66208595"/>
      <w:bookmarkStart w:id="2" w:name="_Hlk84588702"/>
      <w:r w:rsidRPr="009F54E6">
        <w:rPr>
          <w:rFonts w:asciiTheme="minorHAnsi" w:hAnsiTheme="minorHAnsi" w:cstheme="minorHAnsi"/>
          <w:sz w:val="20"/>
          <w:szCs w:val="20"/>
        </w:rPr>
        <w:t>Title page</w:t>
      </w:r>
    </w:p>
    <w:p w14:paraId="52BAC5D1" w14:textId="19C7E2BF" w:rsidR="004D7CB5" w:rsidRPr="009F54E6" w:rsidRDefault="004D7CB5" w:rsidP="004D7CB5">
      <w:pPr>
        <w:pStyle w:val="Style1"/>
        <w:spacing w:line="480" w:lineRule="auto"/>
        <w:rPr>
          <w:rFonts w:asciiTheme="minorHAnsi" w:hAnsiTheme="minorHAnsi" w:cstheme="minorHAnsi"/>
          <w:b w:val="0"/>
          <w:bCs/>
          <w:sz w:val="20"/>
          <w:szCs w:val="20"/>
        </w:rPr>
      </w:pPr>
      <w:r w:rsidRPr="009F54E6">
        <w:rPr>
          <w:rFonts w:asciiTheme="minorHAnsi" w:hAnsiTheme="minorHAnsi" w:cstheme="minorHAnsi"/>
          <w:sz w:val="20"/>
          <w:szCs w:val="20"/>
        </w:rPr>
        <w:t xml:space="preserve">Article title: </w:t>
      </w:r>
      <w:bookmarkStart w:id="3" w:name="_Hlk67907571"/>
      <w:r w:rsidRPr="009F54E6">
        <w:rPr>
          <w:rFonts w:asciiTheme="minorHAnsi" w:hAnsiTheme="minorHAnsi" w:cstheme="minorHAnsi"/>
          <w:b w:val="0"/>
          <w:bCs/>
          <w:sz w:val="20"/>
          <w:szCs w:val="20"/>
        </w:rPr>
        <w:t>A</w:t>
      </w:r>
      <w:r w:rsidR="00895CEA" w:rsidRPr="009F54E6">
        <w:rPr>
          <w:rFonts w:asciiTheme="minorHAnsi" w:hAnsiTheme="minorHAnsi" w:cstheme="minorHAnsi"/>
          <w:b w:val="0"/>
          <w:bCs/>
          <w:sz w:val="20"/>
          <w:szCs w:val="20"/>
        </w:rPr>
        <w:t>nkle-foot orthosis</w:t>
      </w:r>
      <w:r w:rsidRPr="009F54E6">
        <w:rPr>
          <w:rFonts w:asciiTheme="minorHAnsi" w:hAnsiTheme="minorHAnsi" w:cstheme="minorHAnsi"/>
          <w:b w:val="0"/>
          <w:bCs/>
          <w:sz w:val="20"/>
          <w:szCs w:val="20"/>
        </w:rPr>
        <w:t xml:space="preserve"> </w:t>
      </w:r>
      <w:bookmarkEnd w:id="0"/>
      <w:r w:rsidRPr="009F54E6">
        <w:rPr>
          <w:rFonts w:asciiTheme="minorHAnsi" w:hAnsiTheme="minorHAnsi" w:cstheme="minorHAnsi"/>
          <w:b w:val="0"/>
          <w:bCs/>
          <w:sz w:val="20"/>
          <w:szCs w:val="20"/>
        </w:rPr>
        <w:t>adherence in</w:t>
      </w:r>
      <w:r w:rsidR="00481569" w:rsidRPr="009F54E6">
        <w:rPr>
          <w:rFonts w:asciiTheme="minorHAnsi" w:hAnsiTheme="minorHAnsi" w:cstheme="minorHAnsi"/>
          <w:b w:val="0"/>
          <w:bCs/>
          <w:sz w:val="20"/>
          <w:szCs w:val="20"/>
        </w:rPr>
        <w:t xml:space="preserve"> children and</w:t>
      </w:r>
      <w:r w:rsidRPr="009F54E6">
        <w:rPr>
          <w:rFonts w:asciiTheme="minorHAnsi" w:hAnsiTheme="minorHAnsi" w:cstheme="minorHAnsi"/>
          <w:b w:val="0"/>
          <w:bCs/>
          <w:sz w:val="20"/>
          <w:szCs w:val="20"/>
        </w:rPr>
        <w:t xml:space="preserve"> adolescents with C</w:t>
      </w:r>
      <w:r w:rsidR="00895CEA" w:rsidRPr="009F54E6">
        <w:rPr>
          <w:rFonts w:asciiTheme="minorHAnsi" w:hAnsiTheme="minorHAnsi" w:cstheme="minorHAnsi"/>
          <w:b w:val="0"/>
          <w:bCs/>
          <w:sz w:val="20"/>
          <w:szCs w:val="20"/>
        </w:rPr>
        <w:t xml:space="preserve">erebral </w:t>
      </w:r>
      <w:r w:rsidRPr="009F54E6">
        <w:rPr>
          <w:rFonts w:asciiTheme="minorHAnsi" w:hAnsiTheme="minorHAnsi" w:cstheme="minorHAnsi"/>
          <w:b w:val="0"/>
          <w:bCs/>
          <w:sz w:val="20"/>
          <w:szCs w:val="20"/>
        </w:rPr>
        <w:t>P</w:t>
      </w:r>
      <w:r w:rsidR="00895CEA" w:rsidRPr="009F54E6">
        <w:rPr>
          <w:rFonts w:asciiTheme="minorHAnsi" w:hAnsiTheme="minorHAnsi" w:cstheme="minorHAnsi"/>
          <w:b w:val="0"/>
          <w:bCs/>
          <w:sz w:val="20"/>
          <w:szCs w:val="20"/>
        </w:rPr>
        <w:t>alsy</w:t>
      </w:r>
      <w:r w:rsidRPr="009F54E6">
        <w:rPr>
          <w:rFonts w:asciiTheme="minorHAnsi" w:hAnsiTheme="minorHAnsi" w:cstheme="minorHAnsi"/>
          <w:b w:val="0"/>
          <w:bCs/>
          <w:sz w:val="20"/>
          <w:szCs w:val="20"/>
        </w:rPr>
        <w:t xml:space="preserve">: </w:t>
      </w:r>
      <w:bookmarkEnd w:id="3"/>
      <w:r w:rsidR="00862A10" w:rsidRPr="009F54E6">
        <w:rPr>
          <w:rFonts w:asciiTheme="minorHAnsi" w:hAnsiTheme="minorHAnsi" w:cstheme="minorHAnsi"/>
          <w:b w:val="0"/>
          <w:bCs/>
          <w:sz w:val="20"/>
          <w:szCs w:val="20"/>
        </w:rPr>
        <w:t>A scoping review</w:t>
      </w:r>
    </w:p>
    <w:p w14:paraId="6243C442" w14:textId="77777777" w:rsidR="004D7CB5" w:rsidRPr="009F54E6" w:rsidRDefault="004D7CB5" w:rsidP="004D7CB5">
      <w:pPr>
        <w:pStyle w:val="Style1"/>
        <w:spacing w:line="480" w:lineRule="auto"/>
        <w:rPr>
          <w:rFonts w:asciiTheme="minorHAnsi" w:hAnsiTheme="minorHAnsi" w:cstheme="minorHAnsi"/>
          <w:sz w:val="20"/>
          <w:szCs w:val="20"/>
        </w:rPr>
      </w:pPr>
      <w:r w:rsidRPr="009F54E6">
        <w:rPr>
          <w:rFonts w:asciiTheme="minorHAnsi" w:hAnsiTheme="minorHAnsi" w:cstheme="minorHAnsi"/>
          <w:sz w:val="20"/>
          <w:szCs w:val="20"/>
        </w:rPr>
        <w:t>Abstract</w:t>
      </w:r>
    </w:p>
    <w:p w14:paraId="3496A0FF" w14:textId="1F47A388" w:rsidR="003C507B" w:rsidRPr="009F54E6" w:rsidRDefault="004D7CB5" w:rsidP="003C507B">
      <w:pPr>
        <w:spacing w:line="480" w:lineRule="auto"/>
        <w:rPr>
          <w:rFonts w:asciiTheme="minorHAnsi" w:hAnsiTheme="minorHAnsi" w:cstheme="minorHAnsi"/>
          <w:sz w:val="20"/>
          <w:szCs w:val="20"/>
        </w:rPr>
      </w:pPr>
      <w:r w:rsidRPr="009F54E6">
        <w:rPr>
          <w:rFonts w:asciiTheme="minorHAnsi" w:hAnsiTheme="minorHAnsi" w:cstheme="minorHAnsi"/>
          <w:b/>
          <w:bCs/>
          <w:i/>
          <w:sz w:val="20"/>
          <w:szCs w:val="20"/>
        </w:rPr>
        <w:t>Background</w:t>
      </w:r>
      <w:r w:rsidR="003C507B" w:rsidRPr="009F54E6">
        <w:rPr>
          <w:rFonts w:asciiTheme="minorHAnsi" w:hAnsiTheme="minorHAnsi" w:cstheme="minorHAnsi"/>
          <w:sz w:val="20"/>
          <w:szCs w:val="20"/>
        </w:rPr>
        <w:t xml:space="preserve">: </w:t>
      </w:r>
      <w:r w:rsidR="00A85EA0" w:rsidRPr="009F54E6">
        <w:rPr>
          <w:rFonts w:asciiTheme="minorHAnsi" w:hAnsiTheme="minorHAnsi" w:cstheme="minorHAnsi"/>
          <w:sz w:val="20"/>
          <w:szCs w:val="20"/>
        </w:rPr>
        <w:t>Ankle-foot orthoses (</w:t>
      </w:r>
      <w:r w:rsidR="003C507B" w:rsidRPr="009F54E6">
        <w:rPr>
          <w:rFonts w:asciiTheme="minorHAnsi" w:hAnsiTheme="minorHAnsi" w:cstheme="minorHAnsi"/>
          <w:sz w:val="20"/>
          <w:szCs w:val="20"/>
        </w:rPr>
        <w:t>AFOs</w:t>
      </w:r>
      <w:r w:rsidR="00A85EA0" w:rsidRPr="009F54E6">
        <w:rPr>
          <w:rFonts w:asciiTheme="minorHAnsi" w:hAnsiTheme="minorHAnsi" w:cstheme="minorHAnsi"/>
          <w:sz w:val="20"/>
          <w:szCs w:val="20"/>
        </w:rPr>
        <w:t>)</w:t>
      </w:r>
      <w:r w:rsidR="003C507B" w:rsidRPr="009F54E6">
        <w:rPr>
          <w:rFonts w:asciiTheme="minorHAnsi" w:hAnsiTheme="minorHAnsi" w:cstheme="minorHAnsi"/>
          <w:sz w:val="20"/>
          <w:szCs w:val="20"/>
        </w:rPr>
        <w:t xml:space="preserve"> are commonly supplied to children with </w:t>
      </w:r>
      <w:r w:rsidR="00A85EA0" w:rsidRPr="009F54E6">
        <w:rPr>
          <w:rFonts w:asciiTheme="minorHAnsi" w:hAnsiTheme="minorHAnsi" w:cstheme="minorHAnsi"/>
          <w:sz w:val="20"/>
          <w:szCs w:val="20"/>
        </w:rPr>
        <w:t>Cerebral Palsy (</w:t>
      </w:r>
      <w:r w:rsidR="003C507B" w:rsidRPr="009F54E6">
        <w:rPr>
          <w:rFonts w:asciiTheme="minorHAnsi" w:hAnsiTheme="minorHAnsi" w:cstheme="minorHAnsi"/>
          <w:sz w:val="20"/>
          <w:szCs w:val="20"/>
        </w:rPr>
        <w:t>CP</w:t>
      </w:r>
      <w:r w:rsidR="00A85EA0" w:rsidRPr="009F54E6">
        <w:rPr>
          <w:rFonts w:asciiTheme="minorHAnsi" w:hAnsiTheme="minorHAnsi" w:cstheme="minorHAnsi"/>
          <w:sz w:val="20"/>
          <w:szCs w:val="20"/>
        </w:rPr>
        <w:t>)</w:t>
      </w:r>
      <w:r w:rsidR="003C507B" w:rsidRPr="009F54E6">
        <w:rPr>
          <w:rFonts w:asciiTheme="minorHAnsi" w:hAnsiTheme="minorHAnsi" w:cstheme="minorHAnsi"/>
          <w:sz w:val="20"/>
          <w:szCs w:val="20"/>
        </w:rPr>
        <w:t xml:space="preserve"> to support their gait. However, </w:t>
      </w:r>
      <w:r w:rsidR="003C507B" w:rsidRPr="009F54E6">
        <w:rPr>
          <w:rFonts w:asciiTheme="minorHAnsi" w:eastAsia="Calibri" w:hAnsiTheme="minorHAnsi" w:cstheme="minorHAnsi"/>
          <w:color w:val="000000"/>
          <w:sz w:val="20"/>
          <w:szCs w:val="20"/>
        </w:rPr>
        <w:t>usage is reported to decrease through adolescence</w:t>
      </w:r>
      <w:r w:rsidR="00C33A85" w:rsidRPr="009F54E6">
        <w:rPr>
          <w:rFonts w:asciiTheme="minorHAnsi" w:eastAsia="Calibri" w:hAnsiTheme="minorHAnsi" w:cstheme="minorHAnsi"/>
          <w:color w:val="000000"/>
          <w:sz w:val="20"/>
          <w:szCs w:val="20"/>
        </w:rPr>
        <w:fldChar w:fldCharType="begin"/>
      </w:r>
      <w:r w:rsidR="00490D3C" w:rsidRPr="009F54E6">
        <w:rPr>
          <w:rFonts w:asciiTheme="minorHAnsi" w:eastAsia="Calibri" w:hAnsiTheme="minorHAnsi" w:cstheme="minorHAnsi"/>
          <w:color w:val="000000"/>
          <w:sz w:val="20"/>
          <w:szCs w:val="20"/>
        </w:rPr>
        <w:instrText xml:space="preserve"> ADDIN EN.CITE &lt;EndNote&gt;&lt;Cite&gt;&lt;Author&gt;Wingstrand&lt;/Author&gt;&lt;Year&gt;2014&lt;/Year&gt;&lt;RecNum&gt;153&lt;/RecNum&gt;&lt;DisplayText&gt;&lt;style face="superscript"&gt;1&lt;/style&gt;&lt;/DisplayText&gt;&lt;record&gt;&lt;rec-number&gt;153&lt;/rec-number&gt;&lt;foreign-keys&gt;&lt;key app="EN" db-id="frxdwd0r89veaqepdpzv9wtl5v9f9ts0ezps" timestamp="1629280101"&gt;153&lt;/key&gt;&lt;/foreign-keys&gt;&lt;ref-type name="Journal Article"&gt;17&lt;/ref-type&gt;&lt;contributors&gt;&lt;authors&gt;&lt;author&gt;Wingstrand, Maria&lt;/author&gt;&lt;author&gt;Hägglund, Gunnar&lt;/author&gt;&lt;author&gt;Rodby-Bousquet, Elisabet&lt;/author&gt;&lt;/authors&gt;&lt;/contributors&gt;&lt;titles&gt;&lt;title&gt;Ankle-foot orthoses in children with cerebral palsy: a cross sectional population based study of 2200 children&lt;/title&gt;&lt;secondary-title&gt;BMC Musculoskeletal Disorders&lt;/secondary-title&gt;&lt;short-title&gt;Ankle-foot orthoses in children with cerebral palsy: a cross sectional population based study of 2200 children&lt;/short-title&gt;&lt;/titles&gt;&lt;periodical&gt;&lt;full-title&gt;BMC Musculoskeletal Disorders&lt;/full-title&gt;&lt;/periodical&gt;&lt;pages&gt;327&lt;/pages&gt;&lt;volume&gt;15&lt;/volume&gt;&lt;number&gt;1&lt;/number&gt;&lt;dates&gt;&lt;year&gt;2014&lt;/year&gt;&lt;pub-dates&gt;&lt;date&gt;2014-12-01&lt;/date&gt;&lt;/pub-dates&gt;&lt;/dates&gt;&lt;isbn&gt;1471-2474&lt;/isbn&gt;&lt;urls&gt;&lt;related-urls&gt;&lt;url&gt;http://europepmc.org/articles/pmc4192348?pdf=render&lt;/url&gt;&lt;/related-urls&gt;&lt;/urls&gt;&lt;electronic-resource-num&gt;10.1186/1471-2474-15-327&lt;/electronic-resource-num&gt;&lt;access-date&gt;2021-03-18t12:06:21&lt;/access-date&gt;&lt;/record&gt;&lt;/Cite&gt;&lt;/EndNote&gt;</w:instrText>
      </w:r>
      <w:r w:rsidR="00C33A85" w:rsidRPr="009F54E6">
        <w:rPr>
          <w:rFonts w:asciiTheme="minorHAnsi" w:eastAsia="Calibri" w:hAnsiTheme="minorHAnsi" w:cstheme="minorHAnsi"/>
          <w:color w:val="000000"/>
          <w:sz w:val="20"/>
          <w:szCs w:val="20"/>
        </w:rPr>
        <w:fldChar w:fldCharType="separate"/>
      </w:r>
      <w:r w:rsidR="00490D3C" w:rsidRPr="009F54E6">
        <w:rPr>
          <w:rFonts w:asciiTheme="minorHAnsi" w:eastAsia="Calibri" w:hAnsiTheme="minorHAnsi" w:cstheme="minorHAnsi"/>
          <w:noProof/>
          <w:color w:val="000000"/>
          <w:sz w:val="20"/>
          <w:szCs w:val="20"/>
          <w:vertAlign w:val="superscript"/>
        </w:rPr>
        <w:t>1</w:t>
      </w:r>
      <w:r w:rsidR="00C33A85" w:rsidRPr="009F54E6">
        <w:rPr>
          <w:rFonts w:asciiTheme="minorHAnsi" w:eastAsia="Calibri" w:hAnsiTheme="minorHAnsi" w:cstheme="minorHAnsi"/>
          <w:color w:val="000000"/>
          <w:sz w:val="20"/>
          <w:szCs w:val="20"/>
        </w:rPr>
        <w:fldChar w:fldCharType="end"/>
      </w:r>
      <w:r w:rsidR="00294B2F" w:rsidRPr="009F54E6">
        <w:rPr>
          <w:rFonts w:asciiTheme="minorHAnsi" w:eastAsia="Calibri" w:hAnsiTheme="minorHAnsi" w:cstheme="minorHAnsi"/>
          <w:color w:val="000000"/>
          <w:sz w:val="20"/>
          <w:szCs w:val="20"/>
        </w:rPr>
        <w:t>.</w:t>
      </w:r>
      <w:r w:rsidR="003C507B" w:rsidRPr="009F54E6">
        <w:rPr>
          <w:rFonts w:asciiTheme="minorHAnsi" w:eastAsia="Calibri" w:hAnsiTheme="minorHAnsi" w:cstheme="minorHAnsi"/>
          <w:color w:val="000000"/>
          <w:sz w:val="20"/>
          <w:szCs w:val="20"/>
        </w:rPr>
        <w:t xml:space="preserve"> </w:t>
      </w:r>
      <w:r w:rsidR="00C33A85" w:rsidRPr="009F54E6">
        <w:rPr>
          <w:rFonts w:asciiTheme="minorHAnsi" w:eastAsia="Calibri" w:hAnsiTheme="minorHAnsi" w:cstheme="minorHAnsi"/>
          <w:color w:val="000000"/>
          <w:sz w:val="20"/>
          <w:szCs w:val="20"/>
        </w:rPr>
        <w:t>Since AFOs can allow users to engage in daily activities and develop their independence</w:t>
      </w:r>
      <w:r w:rsidR="00C33A85" w:rsidRPr="009F54E6">
        <w:rPr>
          <w:rFonts w:asciiTheme="minorHAnsi" w:eastAsia="Calibri" w:hAnsiTheme="minorHAnsi" w:cstheme="minorHAnsi"/>
          <w:color w:val="000000"/>
          <w:sz w:val="20"/>
          <w:szCs w:val="20"/>
        </w:rPr>
        <w:fldChar w:fldCharType="begin"/>
      </w:r>
      <w:r w:rsidR="00490D3C" w:rsidRPr="009F54E6">
        <w:rPr>
          <w:rFonts w:asciiTheme="minorHAnsi" w:eastAsia="Calibri" w:hAnsiTheme="minorHAnsi" w:cstheme="minorHAnsi"/>
          <w:color w:val="000000"/>
          <w:sz w:val="20"/>
          <w:szCs w:val="20"/>
        </w:rPr>
        <w:instrText xml:space="preserve"> ADDIN EN.CITE &lt;EndNote&gt;&lt;Cite&gt;&lt;Author&gt;Osam&lt;/Author&gt;&lt;Year&gt;2019&lt;/Year&gt;&lt;RecNum&gt;116&lt;/RecNum&gt;&lt;DisplayText&gt;&lt;style face="superscript"&gt;2&lt;/style&gt;&lt;/DisplayText&gt;&lt;record&gt;&lt;rec-number&gt;116&lt;/rec-number&gt;&lt;foreign-keys&gt;&lt;key app="EN" db-id="frxdwd0r89veaqepdpzv9wtl5v9f9ts0ezps" timestamp="1629280101"&gt;116&lt;/key&gt;&lt;/foreign-keys&gt;&lt;ref-type name="Journal Article"&gt;17&lt;/ref-type&gt;&lt;contributors&gt;&lt;authors&gt;&lt;author&gt;Osam, Joshua Annor&lt;/author&gt;&lt;author&gt;Opoku, Maxwell Peprah&lt;/author&gt;&lt;author&gt;Dogbe, Joslin Alexei&lt;/author&gt;&lt;author&gt;Nketsia, William&lt;/author&gt;&lt;author&gt;Hammond, Charles&lt;/author&gt;&lt;/authors&gt;&lt;/contributors&gt;&lt;titles&gt;&lt;title&gt;The use of assistive technologies among children with disabilities: the perception of parents of children with disabilities in Ghana&lt;/title&gt;&lt;secondary-title&gt;Disability and Rehabilitation: Assistive Technology&lt;/secondary-title&gt;&lt;short-title&gt;The use of assistive technologies among children with disabilities: the perception of parents of children with disabilities in Ghana&lt;/short-title&gt;&lt;/titles&gt;&lt;periodical&gt;&lt;full-title&gt;Disability and Rehabilitation: Assistive Technology&lt;/full-title&gt;&lt;/periodical&gt;&lt;pages&gt;1-8&lt;/pages&gt;&lt;dates&gt;&lt;year&gt;2019&lt;/year&gt;&lt;/dates&gt;&lt;isbn&gt;1748-3107&lt;/isbn&gt;&lt;urls&gt;&lt;/urls&gt;&lt;/record&gt;&lt;/Cite&gt;&lt;/EndNote&gt;</w:instrText>
      </w:r>
      <w:r w:rsidR="00C33A85" w:rsidRPr="009F54E6">
        <w:rPr>
          <w:rFonts w:asciiTheme="minorHAnsi" w:eastAsia="Calibri" w:hAnsiTheme="minorHAnsi" w:cstheme="minorHAnsi"/>
          <w:color w:val="000000"/>
          <w:sz w:val="20"/>
          <w:szCs w:val="20"/>
        </w:rPr>
        <w:fldChar w:fldCharType="separate"/>
      </w:r>
      <w:r w:rsidR="00490D3C" w:rsidRPr="009F54E6">
        <w:rPr>
          <w:rFonts w:asciiTheme="minorHAnsi" w:eastAsia="Calibri" w:hAnsiTheme="minorHAnsi" w:cstheme="minorHAnsi"/>
          <w:noProof/>
          <w:color w:val="000000"/>
          <w:sz w:val="20"/>
          <w:szCs w:val="20"/>
          <w:vertAlign w:val="superscript"/>
        </w:rPr>
        <w:t>2</w:t>
      </w:r>
      <w:r w:rsidR="00C33A85" w:rsidRPr="009F54E6">
        <w:rPr>
          <w:rFonts w:asciiTheme="minorHAnsi" w:eastAsia="Calibri" w:hAnsiTheme="minorHAnsi" w:cstheme="minorHAnsi"/>
          <w:color w:val="000000"/>
          <w:sz w:val="20"/>
          <w:szCs w:val="20"/>
        </w:rPr>
        <w:fldChar w:fldCharType="end"/>
      </w:r>
      <w:r w:rsidR="00C33A85" w:rsidRPr="009F54E6">
        <w:rPr>
          <w:rFonts w:asciiTheme="minorHAnsi" w:eastAsia="Calibri" w:hAnsiTheme="minorHAnsi" w:cstheme="minorHAnsi"/>
          <w:color w:val="000000"/>
          <w:sz w:val="20"/>
          <w:szCs w:val="20"/>
        </w:rPr>
        <w:t>, a</w:t>
      </w:r>
      <w:r w:rsidR="003C507B" w:rsidRPr="009F54E6">
        <w:rPr>
          <w:rFonts w:asciiTheme="minorHAnsi" w:eastAsia="Calibri" w:hAnsiTheme="minorHAnsi" w:cstheme="minorHAnsi"/>
          <w:color w:val="000000"/>
          <w:sz w:val="20"/>
          <w:szCs w:val="20"/>
        </w:rPr>
        <w:t xml:space="preserve"> wider understanding of </w:t>
      </w:r>
      <w:r w:rsidR="00C33A85" w:rsidRPr="009F54E6">
        <w:rPr>
          <w:rFonts w:asciiTheme="minorHAnsi" w:eastAsia="Calibri" w:hAnsiTheme="minorHAnsi" w:cstheme="minorHAnsi"/>
          <w:color w:val="000000"/>
          <w:sz w:val="20"/>
          <w:szCs w:val="20"/>
        </w:rPr>
        <w:t xml:space="preserve">non-adherence </w:t>
      </w:r>
      <w:r w:rsidR="003C507B" w:rsidRPr="009F54E6">
        <w:rPr>
          <w:rFonts w:asciiTheme="minorHAnsi" w:eastAsia="Calibri" w:hAnsiTheme="minorHAnsi" w:cstheme="minorHAnsi"/>
          <w:color w:val="000000"/>
          <w:sz w:val="20"/>
          <w:szCs w:val="20"/>
        </w:rPr>
        <w:t xml:space="preserve">is essential to determining the most appropriate ways to support </w:t>
      </w:r>
      <w:r w:rsidR="00C13CA0" w:rsidRPr="009F54E6">
        <w:rPr>
          <w:rFonts w:asciiTheme="minorHAnsi" w:eastAsia="Calibri" w:hAnsiTheme="minorHAnsi" w:cstheme="minorHAnsi"/>
          <w:color w:val="000000"/>
          <w:sz w:val="20"/>
          <w:szCs w:val="20"/>
        </w:rPr>
        <w:t xml:space="preserve">orthotic prescription for </w:t>
      </w:r>
      <w:r w:rsidR="003C507B" w:rsidRPr="009F54E6">
        <w:rPr>
          <w:rFonts w:asciiTheme="minorHAnsi" w:eastAsia="Calibri" w:hAnsiTheme="minorHAnsi" w:cstheme="minorHAnsi"/>
          <w:color w:val="000000"/>
          <w:sz w:val="20"/>
          <w:szCs w:val="20"/>
        </w:rPr>
        <w:t>children with CP in the future.</w:t>
      </w:r>
    </w:p>
    <w:p w14:paraId="3D1DD3D5" w14:textId="5C1F1D47" w:rsidR="004D7CB5" w:rsidRPr="009F54E6" w:rsidRDefault="004D7CB5" w:rsidP="003C507B">
      <w:pPr>
        <w:spacing w:line="480" w:lineRule="auto"/>
        <w:rPr>
          <w:rFonts w:asciiTheme="minorHAnsi" w:hAnsiTheme="minorHAnsi" w:cstheme="minorHAnsi"/>
          <w:iCs/>
          <w:sz w:val="20"/>
          <w:szCs w:val="20"/>
        </w:rPr>
      </w:pPr>
      <w:r w:rsidRPr="009F54E6">
        <w:rPr>
          <w:rFonts w:asciiTheme="minorHAnsi" w:hAnsiTheme="minorHAnsi" w:cstheme="minorHAnsi"/>
          <w:b/>
          <w:bCs/>
          <w:i/>
          <w:sz w:val="20"/>
          <w:szCs w:val="20"/>
        </w:rPr>
        <w:t>Objective</w:t>
      </w:r>
      <w:r w:rsidRPr="009F54E6">
        <w:rPr>
          <w:rFonts w:asciiTheme="minorHAnsi" w:hAnsiTheme="minorHAnsi" w:cstheme="minorHAnsi"/>
          <w:i/>
          <w:sz w:val="20"/>
          <w:szCs w:val="20"/>
        </w:rPr>
        <w:t>(s)</w:t>
      </w:r>
      <w:r w:rsidR="003C507B" w:rsidRPr="009F54E6">
        <w:rPr>
          <w:rFonts w:asciiTheme="minorHAnsi" w:hAnsiTheme="minorHAnsi" w:cstheme="minorHAnsi"/>
          <w:i/>
          <w:sz w:val="20"/>
          <w:szCs w:val="20"/>
        </w:rPr>
        <w:t>:</w:t>
      </w:r>
      <w:r w:rsidR="003C507B" w:rsidRPr="009F54E6">
        <w:rPr>
          <w:rFonts w:asciiTheme="minorHAnsi" w:hAnsiTheme="minorHAnsi" w:cstheme="minorHAnsi"/>
          <w:iCs/>
          <w:sz w:val="20"/>
          <w:szCs w:val="20"/>
        </w:rPr>
        <w:t xml:space="preserve"> </w:t>
      </w:r>
      <w:r w:rsidR="00AD58B0" w:rsidRPr="009F54E6">
        <w:rPr>
          <w:rFonts w:asciiTheme="minorHAnsi" w:eastAsia="Calibri" w:hAnsiTheme="minorHAnsi" w:cstheme="minorHAnsi"/>
          <w:color w:val="000000"/>
          <w:sz w:val="20"/>
          <w:szCs w:val="20"/>
        </w:rPr>
        <w:t>This scoping review will present the literature which investigates AFO adherence of children or adolescents with CP and identify potential avenues for future research and practice.</w:t>
      </w:r>
    </w:p>
    <w:p w14:paraId="37E8C88F" w14:textId="52E70332" w:rsidR="00D1481F" w:rsidRPr="009F54E6" w:rsidRDefault="00862A10" w:rsidP="003C507B">
      <w:pPr>
        <w:spacing w:line="480" w:lineRule="auto"/>
        <w:rPr>
          <w:rFonts w:asciiTheme="minorHAnsi" w:hAnsiTheme="minorHAnsi" w:cstheme="minorHAnsi"/>
          <w:iCs/>
          <w:sz w:val="20"/>
          <w:szCs w:val="20"/>
        </w:rPr>
      </w:pPr>
      <w:r w:rsidRPr="009F54E6">
        <w:rPr>
          <w:rFonts w:asciiTheme="minorHAnsi" w:hAnsiTheme="minorHAnsi" w:cstheme="minorHAnsi"/>
          <w:b/>
          <w:bCs/>
          <w:i/>
          <w:sz w:val="20"/>
          <w:szCs w:val="20"/>
        </w:rPr>
        <w:t>Eligibility criteria</w:t>
      </w:r>
      <w:r w:rsidR="00C13CA0" w:rsidRPr="009F54E6">
        <w:rPr>
          <w:rFonts w:asciiTheme="minorHAnsi" w:hAnsiTheme="minorHAnsi" w:cstheme="minorHAnsi"/>
          <w:b/>
          <w:bCs/>
          <w:iCs/>
          <w:sz w:val="20"/>
          <w:szCs w:val="20"/>
        </w:rPr>
        <w:t xml:space="preserve">: </w:t>
      </w:r>
      <w:r w:rsidR="00D1481F" w:rsidRPr="009F54E6">
        <w:rPr>
          <w:rFonts w:asciiTheme="minorHAnsi" w:hAnsiTheme="minorHAnsi" w:cstheme="minorHAnsi"/>
          <w:iCs/>
          <w:sz w:val="20"/>
          <w:szCs w:val="20"/>
        </w:rPr>
        <w:t>Papers which investigated AFO adherence</w:t>
      </w:r>
      <w:r w:rsidR="00AC7334" w:rsidRPr="009F54E6">
        <w:rPr>
          <w:rFonts w:asciiTheme="minorHAnsi" w:hAnsiTheme="minorHAnsi" w:cstheme="minorHAnsi"/>
          <w:iCs/>
          <w:sz w:val="20"/>
          <w:szCs w:val="20"/>
        </w:rPr>
        <w:t xml:space="preserve"> in children/adolescents with CP</w:t>
      </w:r>
      <w:r w:rsidR="00D1481F" w:rsidRPr="009F54E6">
        <w:rPr>
          <w:rFonts w:asciiTheme="minorHAnsi" w:hAnsiTheme="minorHAnsi" w:cstheme="minorHAnsi"/>
          <w:iCs/>
          <w:sz w:val="20"/>
          <w:szCs w:val="20"/>
        </w:rPr>
        <w:t xml:space="preserve">, either </w:t>
      </w:r>
      <w:r w:rsidR="007F0626" w:rsidRPr="009F54E6">
        <w:rPr>
          <w:rFonts w:asciiTheme="minorHAnsi" w:hAnsiTheme="minorHAnsi" w:cstheme="minorHAnsi"/>
          <w:iCs/>
          <w:sz w:val="20"/>
          <w:szCs w:val="20"/>
        </w:rPr>
        <w:t>through</w:t>
      </w:r>
      <w:r w:rsidR="00D1481F" w:rsidRPr="009F54E6">
        <w:rPr>
          <w:rFonts w:asciiTheme="minorHAnsi" w:hAnsiTheme="minorHAnsi" w:cstheme="minorHAnsi"/>
          <w:iCs/>
          <w:sz w:val="20"/>
          <w:szCs w:val="20"/>
        </w:rPr>
        <w:t xml:space="preserve"> usage or factors which could affect usage, </w:t>
      </w:r>
      <w:r w:rsidR="00AC7334" w:rsidRPr="009F54E6">
        <w:rPr>
          <w:rFonts w:asciiTheme="minorHAnsi" w:hAnsiTheme="minorHAnsi" w:cstheme="minorHAnsi"/>
          <w:iCs/>
          <w:sz w:val="20"/>
          <w:szCs w:val="20"/>
        </w:rPr>
        <w:t>were included in this review.</w:t>
      </w:r>
    </w:p>
    <w:p w14:paraId="45778A3B" w14:textId="6C23E3D8" w:rsidR="00862A10" w:rsidRPr="009F54E6" w:rsidRDefault="00862A10" w:rsidP="003C507B">
      <w:pPr>
        <w:spacing w:line="480" w:lineRule="auto"/>
        <w:rPr>
          <w:rFonts w:asciiTheme="minorHAnsi" w:hAnsiTheme="minorHAnsi" w:cstheme="minorHAnsi"/>
          <w:iCs/>
          <w:sz w:val="20"/>
          <w:szCs w:val="20"/>
        </w:rPr>
      </w:pPr>
      <w:r w:rsidRPr="009F54E6">
        <w:rPr>
          <w:rFonts w:asciiTheme="minorHAnsi" w:hAnsiTheme="minorHAnsi" w:cstheme="minorHAnsi"/>
          <w:b/>
          <w:bCs/>
          <w:i/>
          <w:sz w:val="20"/>
          <w:szCs w:val="20"/>
        </w:rPr>
        <w:t>Charting methods</w:t>
      </w:r>
      <w:r w:rsidR="00C13CA0" w:rsidRPr="009F54E6">
        <w:rPr>
          <w:rFonts w:asciiTheme="minorHAnsi" w:hAnsiTheme="minorHAnsi" w:cstheme="minorHAnsi"/>
          <w:b/>
          <w:bCs/>
          <w:iCs/>
          <w:sz w:val="20"/>
          <w:szCs w:val="20"/>
        </w:rPr>
        <w:t>:</w:t>
      </w:r>
      <w:r w:rsidR="00C13CA0" w:rsidRPr="009F54E6">
        <w:rPr>
          <w:rFonts w:asciiTheme="minorHAnsi" w:hAnsiTheme="minorHAnsi" w:cstheme="minorHAnsi"/>
          <w:iCs/>
          <w:sz w:val="20"/>
          <w:szCs w:val="20"/>
        </w:rPr>
        <w:t xml:space="preserve"> Data were synthesised using a charting form developed for this review.</w:t>
      </w:r>
    </w:p>
    <w:p w14:paraId="0BE8679E" w14:textId="5B06840A" w:rsidR="004D7CB5" w:rsidRPr="009F54E6" w:rsidRDefault="003C507B" w:rsidP="003C507B">
      <w:pPr>
        <w:spacing w:line="480" w:lineRule="auto"/>
        <w:rPr>
          <w:rFonts w:asciiTheme="minorHAnsi" w:eastAsiaTheme="minorHAnsi" w:hAnsiTheme="minorHAnsi" w:cstheme="minorHAnsi"/>
          <w:iCs/>
          <w:sz w:val="20"/>
          <w:szCs w:val="20"/>
          <w:lang w:val="en-US" w:eastAsia="en-US"/>
        </w:rPr>
      </w:pPr>
      <w:r w:rsidRPr="009F54E6">
        <w:rPr>
          <w:rFonts w:asciiTheme="minorHAnsi" w:hAnsiTheme="minorHAnsi" w:cstheme="minorHAnsi"/>
          <w:b/>
          <w:bCs/>
          <w:i/>
          <w:sz w:val="20"/>
          <w:szCs w:val="20"/>
        </w:rPr>
        <w:t>Methods</w:t>
      </w:r>
      <w:r w:rsidRPr="009F54E6">
        <w:rPr>
          <w:rFonts w:asciiTheme="minorHAnsi" w:hAnsiTheme="minorHAnsi" w:cstheme="minorHAnsi"/>
          <w:i/>
          <w:sz w:val="20"/>
          <w:szCs w:val="20"/>
        </w:rPr>
        <w:t>:</w:t>
      </w:r>
      <w:r w:rsidR="00C13CA0" w:rsidRPr="009F54E6">
        <w:rPr>
          <w:rFonts w:asciiTheme="minorHAnsi" w:hAnsiTheme="minorHAnsi" w:cstheme="minorHAnsi"/>
          <w:i/>
          <w:sz w:val="20"/>
          <w:szCs w:val="20"/>
        </w:rPr>
        <w:t xml:space="preserve"> </w:t>
      </w:r>
      <w:r w:rsidR="00C13CA0" w:rsidRPr="009F54E6">
        <w:rPr>
          <w:rFonts w:asciiTheme="minorHAnsi" w:hAnsiTheme="minorHAnsi" w:cstheme="minorHAnsi"/>
          <w:iCs/>
          <w:sz w:val="20"/>
          <w:szCs w:val="20"/>
        </w:rPr>
        <w:t xml:space="preserve">A literature search was carried out </w:t>
      </w:r>
      <w:r w:rsidR="007F0626" w:rsidRPr="009F54E6">
        <w:rPr>
          <w:rFonts w:asciiTheme="minorHAnsi" w:hAnsiTheme="minorHAnsi" w:cstheme="minorHAnsi"/>
          <w:iCs/>
          <w:sz w:val="20"/>
          <w:szCs w:val="20"/>
        </w:rPr>
        <w:t>using</w:t>
      </w:r>
      <w:r w:rsidR="00C13CA0" w:rsidRPr="009F54E6">
        <w:rPr>
          <w:rFonts w:asciiTheme="minorHAnsi" w:hAnsiTheme="minorHAnsi" w:cstheme="minorHAnsi"/>
          <w:iCs/>
          <w:sz w:val="20"/>
          <w:szCs w:val="20"/>
        </w:rPr>
        <w:t xml:space="preserve"> the EBSCO and Web of Science databases to identify literature which investigates AFO adherence by children with CP through measurement of AFO usage and exploration of factors which may influence that usage.</w:t>
      </w:r>
    </w:p>
    <w:p w14:paraId="03F30239" w14:textId="0963E581" w:rsidR="003C507B" w:rsidRPr="009F54E6" w:rsidRDefault="003C507B" w:rsidP="003C507B">
      <w:pPr>
        <w:spacing w:line="480" w:lineRule="auto"/>
        <w:rPr>
          <w:rFonts w:asciiTheme="minorHAnsi" w:eastAsiaTheme="minorHAnsi" w:hAnsiTheme="minorHAnsi" w:cstheme="minorHAnsi"/>
          <w:iCs/>
          <w:sz w:val="20"/>
          <w:szCs w:val="20"/>
          <w:lang w:val="en-US" w:eastAsia="en-US"/>
        </w:rPr>
      </w:pPr>
      <w:r w:rsidRPr="009F54E6">
        <w:rPr>
          <w:rFonts w:asciiTheme="minorHAnsi" w:eastAsiaTheme="minorHAnsi" w:hAnsiTheme="minorHAnsi" w:cstheme="minorHAnsi"/>
          <w:b/>
          <w:bCs/>
          <w:i/>
          <w:sz w:val="20"/>
          <w:szCs w:val="20"/>
          <w:lang w:val="en-US" w:eastAsia="en-US"/>
        </w:rPr>
        <w:t>Results</w:t>
      </w:r>
      <w:r w:rsidRPr="009F54E6">
        <w:rPr>
          <w:rFonts w:asciiTheme="minorHAnsi" w:eastAsiaTheme="minorHAnsi" w:hAnsiTheme="minorHAnsi" w:cstheme="minorHAnsi"/>
          <w:i/>
          <w:sz w:val="20"/>
          <w:szCs w:val="20"/>
          <w:lang w:val="en-US" w:eastAsia="en-US"/>
        </w:rPr>
        <w:t>:</w:t>
      </w:r>
      <w:r w:rsidRPr="009F54E6">
        <w:rPr>
          <w:rFonts w:asciiTheme="minorHAnsi" w:eastAsiaTheme="minorHAnsi" w:hAnsiTheme="minorHAnsi" w:cstheme="minorHAnsi"/>
          <w:iCs/>
          <w:sz w:val="20"/>
          <w:szCs w:val="20"/>
          <w:lang w:val="en-US" w:eastAsia="en-US"/>
        </w:rPr>
        <w:t xml:space="preserve"> </w:t>
      </w:r>
      <w:r w:rsidR="0067258B" w:rsidRPr="009F54E6">
        <w:rPr>
          <w:rFonts w:asciiTheme="minorHAnsi" w:eastAsiaTheme="minorHAnsi" w:hAnsiTheme="minorHAnsi" w:cstheme="minorHAnsi"/>
          <w:iCs/>
          <w:sz w:val="20"/>
          <w:szCs w:val="20"/>
          <w:lang w:val="en-US" w:eastAsia="en-US"/>
        </w:rPr>
        <w:t xml:space="preserve">In total, </w:t>
      </w:r>
      <w:r w:rsidR="00DC25B4" w:rsidRPr="009F54E6">
        <w:rPr>
          <w:rFonts w:asciiTheme="minorHAnsi" w:eastAsiaTheme="minorHAnsi" w:hAnsiTheme="minorHAnsi" w:cstheme="minorHAnsi"/>
          <w:iCs/>
          <w:sz w:val="20"/>
          <w:szCs w:val="20"/>
          <w:lang w:val="en-US" w:eastAsia="en-US"/>
        </w:rPr>
        <w:t>three</w:t>
      </w:r>
      <w:r w:rsidR="0067258B" w:rsidRPr="009F54E6">
        <w:rPr>
          <w:rFonts w:asciiTheme="minorHAnsi" w:eastAsiaTheme="minorHAnsi" w:hAnsiTheme="minorHAnsi" w:cstheme="minorHAnsi"/>
          <w:iCs/>
          <w:sz w:val="20"/>
          <w:szCs w:val="20"/>
          <w:lang w:val="en-US" w:eastAsia="en-US"/>
        </w:rPr>
        <w:t xml:space="preserve"> papers were included in this review. </w:t>
      </w:r>
      <w:r w:rsidR="00DC25B4" w:rsidRPr="009F54E6">
        <w:rPr>
          <w:rFonts w:asciiTheme="minorHAnsi" w:eastAsiaTheme="minorHAnsi" w:hAnsiTheme="minorHAnsi" w:cstheme="minorHAnsi"/>
          <w:iCs/>
          <w:sz w:val="20"/>
          <w:szCs w:val="20"/>
          <w:lang w:val="en-US" w:eastAsia="en-US"/>
        </w:rPr>
        <w:t>Two</w:t>
      </w:r>
      <w:r w:rsidR="0067258B" w:rsidRPr="009F54E6">
        <w:rPr>
          <w:rFonts w:asciiTheme="minorHAnsi" w:eastAsiaTheme="minorHAnsi" w:hAnsiTheme="minorHAnsi" w:cstheme="minorHAnsi"/>
          <w:iCs/>
          <w:sz w:val="20"/>
          <w:szCs w:val="20"/>
          <w:lang w:val="en-US" w:eastAsia="en-US"/>
        </w:rPr>
        <w:t xml:space="preserve"> included assessments of AFO usage and all </w:t>
      </w:r>
      <w:r w:rsidR="00DC25B4" w:rsidRPr="009F54E6">
        <w:rPr>
          <w:rFonts w:asciiTheme="minorHAnsi" w:eastAsiaTheme="minorHAnsi" w:hAnsiTheme="minorHAnsi" w:cstheme="minorHAnsi"/>
          <w:iCs/>
          <w:sz w:val="20"/>
          <w:szCs w:val="20"/>
          <w:lang w:val="en-US" w:eastAsia="en-US"/>
        </w:rPr>
        <w:t>three</w:t>
      </w:r>
      <w:r w:rsidR="0067258B" w:rsidRPr="009F54E6">
        <w:rPr>
          <w:rFonts w:asciiTheme="minorHAnsi" w:eastAsiaTheme="minorHAnsi" w:hAnsiTheme="minorHAnsi" w:cstheme="minorHAnsi"/>
          <w:iCs/>
          <w:sz w:val="20"/>
          <w:szCs w:val="20"/>
          <w:lang w:val="en-US" w:eastAsia="en-US"/>
        </w:rPr>
        <w:t xml:space="preserve"> included at least anecdotal references to factors which could influence that usage. </w:t>
      </w:r>
      <w:r w:rsidR="00BB09DB" w:rsidRPr="009F54E6">
        <w:rPr>
          <w:rFonts w:asciiTheme="minorHAnsi" w:eastAsiaTheme="minorHAnsi" w:hAnsiTheme="minorHAnsi" w:cstheme="minorHAnsi"/>
          <w:iCs/>
          <w:sz w:val="20"/>
          <w:szCs w:val="20"/>
          <w:lang w:val="en-US" w:eastAsia="en-US"/>
        </w:rPr>
        <w:t>Variation in usage time was seen across participants in all studies</w:t>
      </w:r>
      <w:r w:rsidR="00A86CA4" w:rsidRPr="009F54E6">
        <w:rPr>
          <w:rFonts w:asciiTheme="minorHAnsi" w:eastAsiaTheme="minorHAnsi" w:hAnsiTheme="minorHAnsi" w:cstheme="minorHAnsi"/>
          <w:iCs/>
          <w:sz w:val="20"/>
          <w:szCs w:val="20"/>
          <w:lang w:val="en-US" w:eastAsia="en-US"/>
        </w:rPr>
        <w:t xml:space="preserve">, though </w:t>
      </w:r>
      <w:r w:rsidR="00BB09DB" w:rsidRPr="009F54E6">
        <w:rPr>
          <w:rFonts w:asciiTheme="minorHAnsi" w:eastAsiaTheme="minorHAnsi" w:hAnsiTheme="minorHAnsi" w:cstheme="minorHAnsi"/>
          <w:iCs/>
          <w:sz w:val="20"/>
          <w:szCs w:val="20"/>
          <w:lang w:val="en-US" w:eastAsia="en-US"/>
        </w:rPr>
        <w:t xml:space="preserve">the method used to record usage may influence reported usage values. Key factors which could affect usage were observed in four key </w:t>
      </w:r>
      <w:r w:rsidR="00BB09DB" w:rsidRPr="009F54E6">
        <w:rPr>
          <w:rFonts w:asciiTheme="minorHAnsi" w:eastAsiaTheme="minorHAnsi" w:hAnsiTheme="minorHAnsi" w:cstheme="minorHAnsi"/>
          <w:iCs/>
          <w:sz w:val="20"/>
          <w:szCs w:val="20"/>
          <w:lang w:val="en-US" w:eastAsia="en-US"/>
        </w:rPr>
        <w:lastRenderedPageBreak/>
        <w:t xml:space="preserve">categories: physical/AFO related factors, personal factors, social factors, and situational appropriateness. </w:t>
      </w:r>
    </w:p>
    <w:p w14:paraId="121788FC" w14:textId="4D7A5BE2" w:rsidR="00EA2636" w:rsidRPr="009F54E6" w:rsidRDefault="00A3107E" w:rsidP="00EA2636">
      <w:pPr>
        <w:spacing w:line="480" w:lineRule="auto"/>
        <w:rPr>
          <w:rFonts w:asciiTheme="minorHAnsi" w:hAnsiTheme="minorHAnsi" w:cstheme="minorHAnsi"/>
          <w:iCs/>
          <w:sz w:val="20"/>
          <w:szCs w:val="20"/>
        </w:rPr>
      </w:pPr>
      <w:r w:rsidRPr="009F54E6">
        <w:rPr>
          <w:rFonts w:asciiTheme="minorHAnsi" w:eastAsiaTheme="minorHAnsi" w:hAnsiTheme="minorHAnsi" w:cstheme="minorHAnsi"/>
          <w:b/>
          <w:bCs/>
          <w:i/>
          <w:sz w:val="20"/>
          <w:szCs w:val="20"/>
          <w:lang w:val="en-US" w:eastAsia="en-US"/>
        </w:rPr>
        <w:t>Conclusions</w:t>
      </w:r>
      <w:r w:rsidRPr="009F54E6">
        <w:rPr>
          <w:rFonts w:asciiTheme="minorHAnsi" w:eastAsiaTheme="minorHAnsi" w:hAnsiTheme="minorHAnsi" w:cstheme="minorHAnsi"/>
          <w:i/>
          <w:sz w:val="20"/>
          <w:szCs w:val="20"/>
          <w:lang w:val="en-US" w:eastAsia="en-US"/>
        </w:rPr>
        <w:t xml:space="preserve">: </w:t>
      </w:r>
      <w:r w:rsidR="00BB09DB" w:rsidRPr="009F54E6">
        <w:rPr>
          <w:rFonts w:asciiTheme="minorHAnsi" w:eastAsiaTheme="minorHAnsi" w:hAnsiTheme="minorHAnsi" w:cstheme="minorHAnsi"/>
          <w:iCs/>
          <w:sz w:val="20"/>
          <w:szCs w:val="20"/>
          <w:lang w:val="en-US" w:eastAsia="en-US"/>
        </w:rPr>
        <w:t>Adherence is a complex subject, both measurement of usage and factors which influence usage are key components needed to understand how children engage with their AFO. By better understanding the motivators and barriers to adherence, it is possible to better support the provision of AFOs in the future.</w:t>
      </w:r>
    </w:p>
    <w:p w14:paraId="23BEC6D5" w14:textId="57EA4900" w:rsidR="004D7CB5" w:rsidRPr="009F54E6" w:rsidRDefault="004D7CB5" w:rsidP="004D7CB5">
      <w:pPr>
        <w:spacing w:line="480" w:lineRule="auto"/>
        <w:rPr>
          <w:rFonts w:asciiTheme="minorHAnsi" w:hAnsiTheme="minorHAnsi" w:cstheme="minorHAnsi"/>
          <w:b/>
          <w:bCs/>
          <w:sz w:val="20"/>
          <w:szCs w:val="20"/>
        </w:rPr>
      </w:pPr>
      <w:r w:rsidRPr="009F54E6">
        <w:rPr>
          <w:rFonts w:asciiTheme="minorHAnsi" w:hAnsiTheme="minorHAnsi" w:cstheme="minorHAnsi"/>
          <w:b/>
          <w:bCs/>
          <w:sz w:val="20"/>
          <w:szCs w:val="20"/>
        </w:rPr>
        <w:t xml:space="preserve">Abstract word count: </w:t>
      </w:r>
      <w:r w:rsidR="00C33A85" w:rsidRPr="009F54E6">
        <w:rPr>
          <w:rFonts w:asciiTheme="minorHAnsi" w:hAnsiTheme="minorHAnsi" w:cstheme="minorHAnsi"/>
          <w:b/>
          <w:bCs/>
          <w:sz w:val="20"/>
          <w:szCs w:val="20"/>
        </w:rPr>
        <w:t>2</w:t>
      </w:r>
      <w:r w:rsidR="00653B84" w:rsidRPr="009F54E6">
        <w:rPr>
          <w:rFonts w:asciiTheme="minorHAnsi" w:hAnsiTheme="minorHAnsi" w:cstheme="minorHAnsi"/>
          <w:b/>
          <w:bCs/>
          <w:sz w:val="20"/>
          <w:szCs w:val="20"/>
        </w:rPr>
        <w:t>9</w:t>
      </w:r>
      <w:r w:rsidR="002D673C" w:rsidRPr="009F54E6">
        <w:rPr>
          <w:rFonts w:asciiTheme="minorHAnsi" w:hAnsiTheme="minorHAnsi" w:cstheme="minorHAnsi"/>
          <w:b/>
          <w:bCs/>
          <w:sz w:val="20"/>
          <w:szCs w:val="20"/>
        </w:rPr>
        <w:t>3</w:t>
      </w:r>
      <w:r w:rsidR="00C33A85" w:rsidRPr="009F54E6">
        <w:rPr>
          <w:rFonts w:asciiTheme="minorHAnsi" w:hAnsiTheme="minorHAnsi" w:cstheme="minorHAnsi"/>
          <w:b/>
          <w:bCs/>
          <w:sz w:val="20"/>
          <w:szCs w:val="20"/>
        </w:rPr>
        <w:t xml:space="preserve"> words</w:t>
      </w:r>
    </w:p>
    <w:p w14:paraId="24D429D0" w14:textId="3D078C2C" w:rsidR="004D7CB5" w:rsidRPr="009F54E6" w:rsidRDefault="004D7CB5" w:rsidP="004D7CB5">
      <w:pPr>
        <w:pStyle w:val="Style1"/>
        <w:spacing w:line="480" w:lineRule="auto"/>
        <w:rPr>
          <w:rFonts w:asciiTheme="minorHAnsi" w:hAnsiTheme="minorHAnsi" w:cstheme="minorHAnsi"/>
          <w:sz w:val="20"/>
          <w:szCs w:val="20"/>
        </w:rPr>
      </w:pPr>
      <w:r w:rsidRPr="009F54E6">
        <w:rPr>
          <w:rFonts w:asciiTheme="minorHAnsi" w:hAnsiTheme="minorHAnsi" w:cstheme="minorHAnsi"/>
          <w:sz w:val="20"/>
          <w:szCs w:val="20"/>
        </w:rPr>
        <w:t xml:space="preserve">Keywords: AFO, ankle-foot orthoses, adolescence, adherence, cerebral palsy, </w:t>
      </w:r>
    </w:p>
    <w:p w14:paraId="1BBE6DFF" w14:textId="71ADA9BB" w:rsidR="004D7CB5" w:rsidRPr="009F54E6" w:rsidRDefault="004D7CB5" w:rsidP="004D7CB5">
      <w:pPr>
        <w:widowControl/>
        <w:spacing w:after="160" w:line="480" w:lineRule="auto"/>
        <w:rPr>
          <w:rFonts w:asciiTheme="minorHAnsi" w:hAnsiTheme="minorHAnsi" w:cstheme="minorHAnsi"/>
          <w:sz w:val="20"/>
          <w:szCs w:val="20"/>
        </w:rPr>
      </w:pPr>
      <w:r w:rsidRPr="009F54E6">
        <w:rPr>
          <w:rFonts w:asciiTheme="minorHAnsi" w:hAnsiTheme="minorHAnsi" w:cstheme="minorHAnsi"/>
          <w:b/>
          <w:bCs/>
          <w:sz w:val="20"/>
          <w:szCs w:val="20"/>
        </w:rPr>
        <w:br w:type="page"/>
      </w:r>
    </w:p>
    <w:bookmarkEnd w:id="1"/>
    <w:p w14:paraId="757E4E75" w14:textId="42A165F0" w:rsidR="00CE428B" w:rsidRPr="009F54E6" w:rsidRDefault="00621E94" w:rsidP="00862A10">
      <w:pPr>
        <w:pStyle w:val="Style2"/>
        <w:numPr>
          <w:ilvl w:val="0"/>
          <w:numId w:val="3"/>
        </w:numPr>
        <w:spacing w:line="480" w:lineRule="auto"/>
        <w:rPr>
          <w:rFonts w:asciiTheme="minorHAnsi" w:hAnsiTheme="minorHAnsi" w:cstheme="minorHAnsi"/>
          <w:b/>
          <w:bCs/>
          <w:sz w:val="20"/>
          <w:szCs w:val="20"/>
        </w:rPr>
      </w:pPr>
      <w:r w:rsidRPr="009F54E6">
        <w:rPr>
          <w:rFonts w:asciiTheme="minorHAnsi" w:hAnsiTheme="minorHAnsi" w:cstheme="minorHAnsi"/>
          <w:b/>
          <w:bCs/>
          <w:sz w:val="20"/>
          <w:szCs w:val="20"/>
        </w:rPr>
        <w:lastRenderedPageBreak/>
        <w:t>Background</w:t>
      </w:r>
    </w:p>
    <w:p w14:paraId="03236EB0" w14:textId="482A9A8F" w:rsidR="00862A10" w:rsidRPr="009F54E6" w:rsidRDefault="00862A10" w:rsidP="00862A10">
      <w:pPr>
        <w:pStyle w:val="Style2"/>
        <w:spacing w:line="480" w:lineRule="auto"/>
        <w:rPr>
          <w:rFonts w:asciiTheme="minorHAnsi" w:hAnsiTheme="minorHAnsi" w:cstheme="minorHAnsi"/>
          <w:b/>
          <w:bCs/>
          <w:i/>
          <w:iCs/>
          <w:sz w:val="20"/>
          <w:szCs w:val="20"/>
        </w:rPr>
      </w:pPr>
      <w:r w:rsidRPr="009F54E6">
        <w:rPr>
          <w:rFonts w:asciiTheme="minorHAnsi" w:hAnsiTheme="minorHAnsi" w:cstheme="minorHAnsi"/>
          <w:b/>
          <w:bCs/>
          <w:i/>
          <w:iCs/>
          <w:sz w:val="20"/>
          <w:szCs w:val="20"/>
        </w:rPr>
        <w:t>Rationale</w:t>
      </w:r>
    </w:p>
    <w:p w14:paraId="306429BD" w14:textId="0FD59960" w:rsidR="00CE428B" w:rsidRPr="009F54E6" w:rsidRDefault="003006A1" w:rsidP="00621E94">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bookmarkStart w:id="4" w:name="4h042r0" w:colFirst="0" w:colLast="0"/>
      <w:bookmarkEnd w:id="4"/>
      <w:r w:rsidRPr="009F54E6">
        <w:rPr>
          <w:rFonts w:asciiTheme="minorHAnsi" w:eastAsia="Calibri" w:hAnsiTheme="minorHAnsi" w:cstheme="minorHAnsi"/>
          <w:color w:val="000000"/>
          <w:sz w:val="20"/>
          <w:szCs w:val="20"/>
        </w:rPr>
        <w:t>Ankle-foot orthoses (AFO)</w:t>
      </w:r>
      <w:r w:rsidR="00886E8B" w:rsidRPr="009F54E6">
        <w:rPr>
          <w:rFonts w:asciiTheme="minorHAnsi" w:eastAsia="Calibri" w:hAnsiTheme="minorHAnsi" w:cstheme="minorHAnsi"/>
          <w:color w:val="000000"/>
          <w:sz w:val="20"/>
          <w:szCs w:val="20"/>
        </w:rPr>
        <w:t xml:space="preserve"> are </w:t>
      </w:r>
      <w:r w:rsidR="00206F3D" w:rsidRPr="009F54E6">
        <w:rPr>
          <w:rFonts w:asciiTheme="minorHAnsi" w:eastAsia="Calibri" w:hAnsiTheme="minorHAnsi" w:cstheme="minorHAnsi"/>
          <w:color w:val="000000"/>
          <w:sz w:val="20"/>
          <w:szCs w:val="20"/>
        </w:rPr>
        <w:t xml:space="preserve">assistive devices </w:t>
      </w:r>
      <w:r w:rsidR="00862A10" w:rsidRPr="009F54E6">
        <w:rPr>
          <w:rFonts w:asciiTheme="minorHAnsi" w:eastAsia="Calibri" w:hAnsiTheme="minorHAnsi" w:cstheme="minorHAnsi"/>
          <w:color w:val="000000"/>
          <w:sz w:val="20"/>
          <w:szCs w:val="20"/>
        </w:rPr>
        <w:t>commonly</w:t>
      </w:r>
      <w:r w:rsidR="00206F3D" w:rsidRPr="009F54E6">
        <w:rPr>
          <w:rFonts w:asciiTheme="minorHAnsi" w:eastAsia="Calibri" w:hAnsiTheme="minorHAnsi" w:cstheme="minorHAnsi"/>
          <w:color w:val="000000"/>
          <w:sz w:val="20"/>
          <w:szCs w:val="20"/>
        </w:rPr>
        <w:t xml:space="preserve"> supplied</w:t>
      </w:r>
      <w:r w:rsidR="00886E8B" w:rsidRPr="009F54E6">
        <w:rPr>
          <w:rFonts w:asciiTheme="minorHAnsi" w:eastAsia="Calibri" w:hAnsiTheme="minorHAnsi" w:cstheme="minorHAnsi"/>
          <w:color w:val="000000"/>
          <w:sz w:val="20"/>
          <w:szCs w:val="20"/>
        </w:rPr>
        <w:t xml:space="preserve"> to children with cerebral palsy (CP). They support from below the knee to around the ankle and under the foot </w:t>
      </w:r>
      <w:r w:rsidR="00070E63" w:rsidRPr="009F54E6">
        <w:rPr>
          <w:rFonts w:asciiTheme="minorHAnsi" w:eastAsia="Calibri" w:hAnsiTheme="minorHAnsi" w:cstheme="minorHAnsi"/>
          <w:color w:val="000000"/>
          <w:sz w:val="20"/>
          <w:szCs w:val="20"/>
        </w:rPr>
        <w:t>and can</w:t>
      </w:r>
      <w:r w:rsidR="00886E8B" w:rsidRPr="009F54E6">
        <w:rPr>
          <w:rFonts w:asciiTheme="minorHAnsi" w:eastAsia="Calibri" w:hAnsiTheme="minorHAnsi" w:cstheme="minorHAnsi"/>
          <w:color w:val="000000"/>
          <w:sz w:val="20"/>
          <w:szCs w:val="20"/>
        </w:rPr>
        <w:t xml:space="preserve"> provide stability and support to</w:t>
      </w:r>
      <w:r w:rsidR="000413A3" w:rsidRPr="009F54E6">
        <w:rPr>
          <w:rFonts w:asciiTheme="minorHAnsi" w:eastAsia="Calibri" w:hAnsiTheme="minorHAnsi" w:cstheme="minorHAnsi"/>
          <w:color w:val="000000"/>
          <w:sz w:val="20"/>
          <w:szCs w:val="20"/>
        </w:rPr>
        <w:t xml:space="preserve"> users and</w:t>
      </w:r>
      <w:r w:rsidR="00886E8B" w:rsidRPr="009F54E6">
        <w:rPr>
          <w:rFonts w:asciiTheme="minorHAnsi" w:eastAsia="Calibri" w:hAnsiTheme="minorHAnsi" w:cstheme="minorHAnsi"/>
          <w:color w:val="000000"/>
          <w:sz w:val="20"/>
          <w:szCs w:val="20"/>
        </w:rPr>
        <w:t xml:space="preserve"> facilitate more efficient walking </w:t>
      </w:r>
      <w:r w:rsidR="00886E8B" w:rsidRPr="009F54E6">
        <w:rPr>
          <w:rFonts w:asciiTheme="minorHAnsi" w:eastAsia="Calibri" w:hAnsiTheme="minorHAnsi" w:cstheme="minorHAnsi"/>
          <w:color w:val="000000"/>
          <w:sz w:val="20"/>
          <w:szCs w:val="20"/>
        </w:rPr>
        <w:fldChar w:fldCharType="begin"/>
      </w:r>
      <w:r w:rsidR="00490D3C" w:rsidRPr="009F54E6">
        <w:rPr>
          <w:rFonts w:asciiTheme="minorHAnsi" w:eastAsia="Calibri" w:hAnsiTheme="minorHAnsi" w:cstheme="minorHAnsi"/>
          <w:color w:val="000000"/>
          <w:sz w:val="20"/>
          <w:szCs w:val="20"/>
        </w:rPr>
        <w:instrText xml:space="preserve"> ADDIN EN.CITE &lt;EndNote&gt;&lt;Cite&gt;&lt;Author&gt;Wingstrand&lt;/Author&gt;&lt;Year&gt;2014&lt;/Year&gt;&lt;RecNum&gt;153&lt;/RecNum&gt;&lt;DisplayText&gt;&lt;style face="superscript"&gt;1&lt;/style&gt;&lt;/DisplayText&gt;&lt;record&gt;&lt;rec-number&gt;153&lt;/rec-number&gt;&lt;foreign-keys&gt;&lt;key app="EN" db-id="frxdwd0r89veaqepdpzv9wtl5v9f9ts0ezps" timestamp="1629280101"&gt;153&lt;/key&gt;&lt;/foreign-keys&gt;&lt;ref-type name="Journal Article"&gt;17&lt;/ref-type&gt;&lt;contributors&gt;&lt;authors&gt;&lt;author&gt;Wingstrand, Maria&lt;/author&gt;&lt;author&gt;Hägglund, Gunnar&lt;/author&gt;&lt;author&gt;Rodby-Bousquet, Elisabet&lt;/author&gt;&lt;/authors&gt;&lt;/contributors&gt;&lt;titles&gt;&lt;title&gt;Ankle-foot orthoses in children with cerebral palsy: a cross sectional population based study of 2200 children&lt;/title&gt;&lt;secondary-title&gt;BMC Musculoskeletal Disorders&lt;/secondary-title&gt;&lt;short-title&gt;Ankle-foot orthoses in children with cerebral palsy: a cross sectional population based study of 2200 children&lt;/short-title&gt;&lt;/titles&gt;&lt;periodical&gt;&lt;full-title&gt;BMC Musculoskeletal Disorders&lt;/full-title&gt;&lt;/periodical&gt;&lt;pages&gt;327&lt;/pages&gt;&lt;volume&gt;15&lt;/volume&gt;&lt;number&gt;1&lt;/number&gt;&lt;dates&gt;&lt;year&gt;2014&lt;/year&gt;&lt;pub-dates&gt;&lt;date&gt;2014-12-01&lt;/date&gt;&lt;/pub-dates&gt;&lt;/dates&gt;&lt;isbn&gt;1471-2474&lt;/isbn&gt;&lt;urls&gt;&lt;related-urls&gt;&lt;url&gt;http://europepmc.org/articles/pmc4192348?pdf=render&lt;/url&gt;&lt;/related-urls&gt;&lt;/urls&gt;&lt;electronic-resource-num&gt;10.1186/1471-2474-15-327&lt;/electronic-resource-num&gt;&lt;access-date&gt;2021-03-18t12:06:21&lt;/access-date&gt;&lt;/record&gt;&lt;/Cite&gt;&lt;/EndNote&gt;</w:instrText>
      </w:r>
      <w:r w:rsidR="00886E8B" w:rsidRPr="009F54E6">
        <w:rPr>
          <w:rFonts w:asciiTheme="minorHAnsi" w:eastAsia="Calibri" w:hAnsiTheme="minorHAnsi" w:cstheme="minorHAnsi"/>
          <w:color w:val="000000"/>
          <w:sz w:val="20"/>
          <w:szCs w:val="20"/>
        </w:rPr>
        <w:fldChar w:fldCharType="separate"/>
      </w:r>
      <w:r w:rsidR="00490D3C" w:rsidRPr="009F54E6">
        <w:rPr>
          <w:rFonts w:asciiTheme="minorHAnsi" w:eastAsia="Calibri" w:hAnsiTheme="minorHAnsi" w:cstheme="minorHAnsi"/>
          <w:noProof/>
          <w:color w:val="000000"/>
          <w:sz w:val="20"/>
          <w:szCs w:val="20"/>
          <w:vertAlign w:val="superscript"/>
        </w:rPr>
        <w:t>1</w:t>
      </w:r>
      <w:r w:rsidR="00886E8B" w:rsidRPr="009F54E6">
        <w:rPr>
          <w:rFonts w:asciiTheme="minorHAnsi" w:eastAsia="Calibri" w:hAnsiTheme="minorHAnsi" w:cstheme="minorHAnsi"/>
          <w:color w:val="000000"/>
          <w:sz w:val="20"/>
          <w:szCs w:val="20"/>
        </w:rPr>
        <w:fldChar w:fldCharType="end"/>
      </w:r>
      <w:r w:rsidRPr="009F54E6">
        <w:rPr>
          <w:rFonts w:asciiTheme="minorHAnsi" w:eastAsia="Calibri" w:hAnsiTheme="minorHAnsi" w:cstheme="minorHAnsi"/>
          <w:color w:val="000000"/>
          <w:sz w:val="20"/>
          <w:szCs w:val="20"/>
        </w:rPr>
        <w:t>.</w:t>
      </w:r>
      <w:r w:rsidR="00CE428B" w:rsidRPr="009F54E6">
        <w:rPr>
          <w:rFonts w:asciiTheme="minorHAnsi" w:eastAsia="Calibri" w:hAnsiTheme="minorHAnsi" w:cstheme="minorHAnsi"/>
          <w:color w:val="000000"/>
          <w:sz w:val="20"/>
          <w:szCs w:val="20"/>
        </w:rPr>
        <w:t xml:space="preserve"> </w:t>
      </w:r>
      <w:r w:rsidR="00AE1175" w:rsidRPr="009F54E6">
        <w:rPr>
          <w:rFonts w:asciiTheme="minorHAnsi" w:eastAsia="Calibri" w:hAnsiTheme="minorHAnsi" w:cstheme="minorHAnsi"/>
          <w:color w:val="000000"/>
          <w:sz w:val="20"/>
          <w:szCs w:val="20"/>
        </w:rPr>
        <w:t>AFOs can</w:t>
      </w:r>
      <w:r w:rsidR="00CE428B" w:rsidRPr="009F54E6">
        <w:rPr>
          <w:rFonts w:asciiTheme="minorHAnsi" w:eastAsia="Calibri" w:hAnsiTheme="minorHAnsi" w:cstheme="minorHAnsi"/>
          <w:color w:val="000000"/>
          <w:sz w:val="20"/>
          <w:szCs w:val="20"/>
        </w:rPr>
        <w:t xml:space="preserve"> allow </w:t>
      </w:r>
      <w:r w:rsidR="00AE1175" w:rsidRPr="009F54E6">
        <w:rPr>
          <w:rFonts w:asciiTheme="minorHAnsi" w:eastAsia="Calibri" w:hAnsiTheme="minorHAnsi" w:cstheme="minorHAnsi"/>
          <w:color w:val="000000"/>
          <w:sz w:val="20"/>
          <w:szCs w:val="20"/>
        </w:rPr>
        <w:t xml:space="preserve">users </w:t>
      </w:r>
      <w:r w:rsidR="00CE428B" w:rsidRPr="009F54E6">
        <w:rPr>
          <w:rFonts w:asciiTheme="minorHAnsi" w:eastAsia="Calibri" w:hAnsiTheme="minorHAnsi" w:cstheme="minorHAnsi"/>
          <w:color w:val="000000"/>
          <w:sz w:val="20"/>
          <w:szCs w:val="20"/>
        </w:rPr>
        <w:t xml:space="preserve">to keep active, engage in daily activities, and develop their independence </w:t>
      </w:r>
      <w:r w:rsidR="006058A1" w:rsidRPr="009F54E6">
        <w:rPr>
          <w:rFonts w:asciiTheme="minorHAnsi" w:eastAsia="Calibri" w:hAnsiTheme="minorHAnsi" w:cstheme="minorHAnsi"/>
          <w:color w:val="000000"/>
          <w:sz w:val="20"/>
          <w:szCs w:val="20"/>
        </w:rPr>
        <w:fldChar w:fldCharType="begin"/>
      </w:r>
      <w:r w:rsidR="00490D3C" w:rsidRPr="009F54E6">
        <w:rPr>
          <w:rFonts w:asciiTheme="minorHAnsi" w:eastAsia="Calibri" w:hAnsiTheme="minorHAnsi" w:cstheme="minorHAnsi"/>
          <w:color w:val="000000"/>
          <w:sz w:val="20"/>
          <w:szCs w:val="20"/>
        </w:rPr>
        <w:instrText xml:space="preserve"> ADDIN EN.CITE &lt;EndNote&gt;&lt;Cite&gt;&lt;Author&gt;Osam&lt;/Author&gt;&lt;Year&gt;2019&lt;/Year&gt;&lt;RecNum&gt;116&lt;/RecNum&gt;&lt;DisplayText&gt;&lt;style face="superscript"&gt;2&lt;/style&gt;&lt;/DisplayText&gt;&lt;record&gt;&lt;rec-number&gt;116&lt;/rec-number&gt;&lt;foreign-keys&gt;&lt;key app="EN" db-id="frxdwd0r89veaqepdpzv9wtl5v9f9ts0ezps" timestamp="1629280101"&gt;116&lt;/key&gt;&lt;/foreign-keys&gt;&lt;ref-type name="Journal Article"&gt;17&lt;/ref-type&gt;&lt;contributors&gt;&lt;authors&gt;&lt;author&gt;Osam, Joshua Annor&lt;/author&gt;&lt;author&gt;Opoku, Maxwell Peprah&lt;/author&gt;&lt;author&gt;Dogbe, Joslin Alexei&lt;/author&gt;&lt;author&gt;Nketsia, William&lt;/author&gt;&lt;author&gt;Hammond, Charles&lt;/author&gt;&lt;/authors&gt;&lt;/contributors&gt;&lt;titles&gt;&lt;title&gt;The use of assistive technologies among children with disabilities: the perception of parents of children with disabilities in Ghana&lt;/title&gt;&lt;secondary-title&gt;Disability and Rehabilitation: Assistive Technology&lt;/secondary-title&gt;&lt;short-title&gt;The use of assistive technologies among children with disabilities: the perception of parents of children with disabilities in Ghana&lt;/short-title&gt;&lt;/titles&gt;&lt;periodical&gt;&lt;full-title&gt;Disability and Rehabilitation: Assistive Technology&lt;/full-title&gt;&lt;/periodical&gt;&lt;pages&gt;1-8&lt;/pages&gt;&lt;dates&gt;&lt;year&gt;2019&lt;/year&gt;&lt;/dates&gt;&lt;isbn&gt;1748-3107&lt;/isbn&gt;&lt;urls&gt;&lt;/urls&gt;&lt;/record&gt;&lt;/Cite&gt;&lt;/EndNote&gt;</w:instrText>
      </w:r>
      <w:r w:rsidR="006058A1" w:rsidRPr="009F54E6">
        <w:rPr>
          <w:rFonts w:asciiTheme="minorHAnsi" w:eastAsia="Calibri" w:hAnsiTheme="minorHAnsi" w:cstheme="minorHAnsi"/>
          <w:color w:val="000000"/>
          <w:sz w:val="20"/>
          <w:szCs w:val="20"/>
        </w:rPr>
        <w:fldChar w:fldCharType="separate"/>
      </w:r>
      <w:r w:rsidR="00490D3C" w:rsidRPr="009F54E6">
        <w:rPr>
          <w:rFonts w:asciiTheme="minorHAnsi" w:eastAsia="Calibri" w:hAnsiTheme="minorHAnsi" w:cstheme="minorHAnsi"/>
          <w:noProof/>
          <w:color w:val="000000"/>
          <w:sz w:val="20"/>
          <w:szCs w:val="20"/>
          <w:vertAlign w:val="superscript"/>
        </w:rPr>
        <w:t>2</w:t>
      </w:r>
      <w:r w:rsidR="006058A1" w:rsidRPr="009F54E6">
        <w:rPr>
          <w:rFonts w:asciiTheme="minorHAnsi" w:eastAsia="Calibri" w:hAnsiTheme="minorHAnsi" w:cstheme="minorHAnsi"/>
          <w:color w:val="000000"/>
          <w:sz w:val="20"/>
          <w:szCs w:val="20"/>
        </w:rPr>
        <w:fldChar w:fldCharType="end"/>
      </w:r>
      <w:r w:rsidR="00CE428B" w:rsidRPr="009F54E6">
        <w:rPr>
          <w:rFonts w:asciiTheme="minorHAnsi" w:eastAsia="Calibri" w:hAnsiTheme="minorHAnsi" w:cstheme="minorHAnsi"/>
          <w:color w:val="000000"/>
          <w:sz w:val="20"/>
          <w:szCs w:val="20"/>
        </w:rPr>
        <w:t>, reducing the chance of further physical deterioration</w:t>
      </w:r>
      <w:r w:rsidR="006058A1" w:rsidRPr="009F54E6">
        <w:rPr>
          <w:rFonts w:asciiTheme="minorHAnsi" w:eastAsia="Calibri" w:hAnsiTheme="minorHAnsi" w:cstheme="minorHAnsi"/>
          <w:color w:val="000000"/>
          <w:sz w:val="20"/>
          <w:szCs w:val="20"/>
        </w:rPr>
        <w:fldChar w:fldCharType="begin"/>
      </w:r>
      <w:r w:rsidR="00490D3C" w:rsidRPr="009F54E6">
        <w:rPr>
          <w:rFonts w:asciiTheme="minorHAnsi" w:eastAsia="Calibri" w:hAnsiTheme="minorHAnsi" w:cstheme="minorHAnsi"/>
          <w:color w:val="000000"/>
          <w:sz w:val="20"/>
          <w:szCs w:val="20"/>
        </w:rPr>
        <w:instrText xml:space="preserve"> ADDIN EN.CITE &lt;EndNote&gt;&lt;Cite&gt;&lt;Author&gt;Nooijen&lt;/Author&gt;&lt;Year&gt;2014&lt;/Year&gt;&lt;RecNum&gt;48&lt;/RecNum&gt;&lt;DisplayText&gt;&lt;style face="superscript"&gt;3&lt;/style&gt;&lt;/DisplayText&gt;&lt;record&gt;&lt;rec-number&gt;48&lt;/rec-number&gt;&lt;foreign-keys&gt;&lt;key app="EN" db-id="vvt2z20w62pr9se50wgvzeekx0eeptwp2ezx" timestamp="1616067917" guid="e9f56327-abcb-4d3b-a765-571f7552e046"&gt;48&lt;/key&gt;&lt;/foreign-keys&gt;&lt;ref-type name="Journal Article"&gt;17&lt;/ref-type&gt;&lt;contributors&gt;&lt;authors&gt;&lt;author&gt;Nooijen, Carla&lt;/author&gt;&lt;author&gt;Slaman, Jorrit&lt;/author&gt;&lt;author&gt;van der Slot, Wilma&lt;/author&gt;&lt;author&gt;Stam, Henk J&lt;/author&gt;&lt;author&gt;Roebroeck, Marij E&lt;/author&gt;&lt;author&gt;van den Berg-Emons, Rita&lt;/author&gt;&lt;author&gt;Learn2Move Research Group&lt;/author&gt;&lt;/authors&gt;&lt;/contributors&gt;&lt;titles&gt;&lt;title&gt;Health-related physical fitness of ambulatory adolescents and young adults with spastic cerebral palsy&lt;/title&gt;&lt;secondary-title&gt;Journal of rehabilitation medicine&lt;/secondary-title&gt;&lt;/titles&gt;&lt;periodical&gt;&lt;full-title&gt;Journal of rehabilitation medicine&lt;/full-title&gt;&lt;/periodical&gt;&lt;pages&gt;642-647&lt;/pages&gt;&lt;volume&gt;46&lt;/volume&gt;&lt;number&gt;7&lt;/number&gt;&lt;dates&gt;&lt;year&gt;2014&lt;/year&gt;&lt;/dates&gt;&lt;isbn&gt;1650-1977&lt;/isbn&gt;&lt;urls&gt;&lt;/urls&gt;&lt;/record&gt;&lt;/Cite&gt;&lt;/EndNote&gt;</w:instrText>
      </w:r>
      <w:r w:rsidR="006058A1" w:rsidRPr="009F54E6">
        <w:rPr>
          <w:rFonts w:asciiTheme="minorHAnsi" w:eastAsia="Calibri" w:hAnsiTheme="minorHAnsi" w:cstheme="minorHAnsi"/>
          <w:color w:val="000000"/>
          <w:sz w:val="20"/>
          <w:szCs w:val="20"/>
        </w:rPr>
        <w:fldChar w:fldCharType="separate"/>
      </w:r>
      <w:r w:rsidR="00490D3C" w:rsidRPr="009F54E6">
        <w:rPr>
          <w:rFonts w:asciiTheme="minorHAnsi" w:eastAsia="Calibri" w:hAnsiTheme="minorHAnsi" w:cstheme="minorHAnsi"/>
          <w:noProof/>
          <w:color w:val="000000"/>
          <w:sz w:val="20"/>
          <w:szCs w:val="20"/>
          <w:vertAlign w:val="superscript"/>
        </w:rPr>
        <w:t>3</w:t>
      </w:r>
      <w:r w:rsidR="006058A1" w:rsidRPr="009F54E6">
        <w:rPr>
          <w:rFonts w:asciiTheme="minorHAnsi" w:eastAsia="Calibri" w:hAnsiTheme="minorHAnsi" w:cstheme="minorHAnsi"/>
          <w:color w:val="000000"/>
          <w:sz w:val="20"/>
          <w:szCs w:val="20"/>
        </w:rPr>
        <w:fldChar w:fldCharType="end"/>
      </w:r>
      <w:r w:rsidR="00CE428B" w:rsidRPr="009F54E6">
        <w:rPr>
          <w:rFonts w:asciiTheme="minorHAnsi" w:eastAsia="Calibri" w:hAnsiTheme="minorHAnsi" w:cstheme="minorHAnsi"/>
          <w:color w:val="000000"/>
          <w:sz w:val="20"/>
          <w:szCs w:val="20"/>
        </w:rPr>
        <w:t xml:space="preserve">. </w:t>
      </w:r>
      <w:r w:rsidR="00031410" w:rsidRPr="009F54E6">
        <w:rPr>
          <w:rFonts w:asciiTheme="minorHAnsi" w:eastAsia="Calibri" w:hAnsiTheme="minorHAnsi" w:cstheme="minorHAnsi"/>
          <w:color w:val="000000"/>
          <w:sz w:val="20"/>
          <w:szCs w:val="20"/>
        </w:rPr>
        <w:t xml:space="preserve">  However, such outcome</w:t>
      </w:r>
      <w:r w:rsidR="00471181" w:rsidRPr="009F54E6">
        <w:rPr>
          <w:rFonts w:asciiTheme="minorHAnsi" w:eastAsia="Calibri" w:hAnsiTheme="minorHAnsi" w:cstheme="minorHAnsi"/>
          <w:color w:val="000000"/>
          <w:sz w:val="20"/>
          <w:szCs w:val="20"/>
        </w:rPr>
        <w:t>s</w:t>
      </w:r>
      <w:r w:rsidR="00031410" w:rsidRPr="009F54E6">
        <w:rPr>
          <w:rFonts w:asciiTheme="minorHAnsi" w:eastAsia="Calibri" w:hAnsiTheme="minorHAnsi" w:cstheme="minorHAnsi"/>
          <w:color w:val="000000"/>
          <w:sz w:val="20"/>
          <w:szCs w:val="20"/>
        </w:rPr>
        <w:t xml:space="preserve"> are dependent on adherence to the device.</w:t>
      </w:r>
    </w:p>
    <w:p w14:paraId="5B6CFC05" w14:textId="3379F16A" w:rsidR="008D6904" w:rsidRPr="009F54E6" w:rsidRDefault="003006A1" w:rsidP="00621E94">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bookmarkStart w:id="5" w:name="1baon6m" w:colFirst="0" w:colLast="0"/>
      <w:bookmarkEnd w:id="5"/>
      <w:r w:rsidRPr="009F54E6">
        <w:rPr>
          <w:rFonts w:asciiTheme="minorHAnsi" w:eastAsia="Calibri" w:hAnsiTheme="minorHAnsi" w:cstheme="minorHAnsi"/>
          <w:color w:val="000000"/>
          <w:sz w:val="20"/>
          <w:szCs w:val="20"/>
        </w:rPr>
        <w:t xml:space="preserve">Adherence </w:t>
      </w:r>
      <w:r w:rsidR="00CE428B" w:rsidRPr="009F54E6">
        <w:rPr>
          <w:rFonts w:asciiTheme="minorHAnsi" w:eastAsia="Calibri" w:hAnsiTheme="minorHAnsi" w:cstheme="minorHAnsi"/>
          <w:color w:val="000000"/>
          <w:sz w:val="20"/>
          <w:szCs w:val="20"/>
        </w:rPr>
        <w:t xml:space="preserve">refers to </w:t>
      </w:r>
      <w:r w:rsidR="00D11A29" w:rsidRPr="009F54E6">
        <w:rPr>
          <w:rFonts w:asciiTheme="minorHAnsi" w:eastAsia="Calibri" w:hAnsiTheme="minorHAnsi" w:cstheme="minorHAnsi"/>
          <w:color w:val="000000"/>
          <w:sz w:val="20"/>
          <w:szCs w:val="20"/>
        </w:rPr>
        <w:t>a user’s</w:t>
      </w:r>
      <w:r w:rsidRPr="009F54E6">
        <w:rPr>
          <w:rFonts w:asciiTheme="minorHAnsi" w:eastAsia="Calibri" w:hAnsiTheme="minorHAnsi" w:cstheme="minorHAnsi"/>
          <w:color w:val="000000"/>
          <w:sz w:val="20"/>
          <w:szCs w:val="20"/>
        </w:rPr>
        <w:t xml:space="preserve"> engagement</w:t>
      </w:r>
      <w:r w:rsidR="00A72A28" w:rsidRPr="009F54E6">
        <w:rPr>
          <w:rFonts w:asciiTheme="minorHAnsi" w:eastAsia="Calibri" w:hAnsiTheme="minorHAnsi" w:cstheme="minorHAnsi"/>
          <w:color w:val="000000"/>
          <w:sz w:val="20"/>
          <w:szCs w:val="20"/>
        </w:rPr>
        <w:t xml:space="preserve"> with</w:t>
      </w:r>
      <w:r w:rsidR="00CE428B" w:rsidRPr="009F54E6">
        <w:rPr>
          <w:rFonts w:asciiTheme="minorHAnsi" w:eastAsia="Calibri" w:hAnsiTheme="minorHAnsi" w:cstheme="minorHAnsi"/>
          <w:color w:val="000000"/>
          <w:sz w:val="20"/>
          <w:szCs w:val="20"/>
        </w:rPr>
        <w:t xml:space="preserve"> the </w:t>
      </w:r>
      <w:r w:rsidR="008D6904" w:rsidRPr="009F54E6">
        <w:rPr>
          <w:rFonts w:asciiTheme="minorHAnsi" w:eastAsia="Calibri" w:hAnsiTheme="minorHAnsi" w:cstheme="minorHAnsi"/>
          <w:color w:val="000000"/>
          <w:sz w:val="20"/>
          <w:szCs w:val="20"/>
        </w:rPr>
        <w:t>recommendations</w:t>
      </w:r>
      <w:r w:rsidR="00CE428B" w:rsidRPr="009F54E6">
        <w:rPr>
          <w:rFonts w:asciiTheme="minorHAnsi" w:eastAsia="Calibri" w:hAnsiTheme="minorHAnsi" w:cstheme="minorHAnsi"/>
          <w:color w:val="000000"/>
          <w:sz w:val="20"/>
          <w:szCs w:val="20"/>
        </w:rPr>
        <w:t xml:space="preserve"> of </w:t>
      </w:r>
      <w:r w:rsidR="008D6904" w:rsidRPr="009F54E6">
        <w:rPr>
          <w:rFonts w:asciiTheme="minorHAnsi" w:eastAsia="Calibri" w:hAnsiTheme="minorHAnsi" w:cstheme="minorHAnsi"/>
          <w:color w:val="000000"/>
          <w:sz w:val="20"/>
          <w:szCs w:val="20"/>
        </w:rPr>
        <w:t>their</w:t>
      </w:r>
      <w:r w:rsidR="00CE428B" w:rsidRPr="009F54E6">
        <w:rPr>
          <w:rFonts w:asciiTheme="minorHAnsi" w:eastAsia="Calibri" w:hAnsiTheme="minorHAnsi" w:cstheme="minorHAnsi"/>
          <w:color w:val="000000"/>
          <w:sz w:val="20"/>
          <w:szCs w:val="20"/>
        </w:rPr>
        <w:t xml:space="preserve"> </w:t>
      </w:r>
      <w:r w:rsidR="008D6904" w:rsidRPr="009F54E6">
        <w:rPr>
          <w:rFonts w:asciiTheme="minorHAnsi" w:eastAsia="Calibri" w:hAnsiTheme="minorHAnsi" w:cstheme="minorHAnsi"/>
          <w:color w:val="000000"/>
          <w:sz w:val="20"/>
          <w:szCs w:val="20"/>
        </w:rPr>
        <w:t>clinic</w:t>
      </w:r>
      <w:r w:rsidR="00206F3D" w:rsidRPr="009F54E6">
        <w:rPr>
          <w:rFonts w:asciiTheme="minorHAnsi" w:eastAsia="Calibri" w:hAnsiTheme="minorHAnsi" w:cstheme="minorHAnsi"/>
          <w:color w:val="000000"/>
          <w:sz w:val="20"/>
          <w:szCs w:val="20"/>
        </w:rPr>
        <w:t>al</w:t>
      </w:r>
      <w:r w:rsidR="00CE428B" w:rsidRPr="009F54E6">
        <w:rPr>
          <w:rFonts w:asciiTheme="minorHAnsi" w:eastAsia="Calibri" w:hAnsiTheme="minorHAnsi" w:cstheme="minorHAnsi"/>
          <w:color w:val="000000"/>
          <w:sz w:val="20"/>
          <w:szCs w:val="20"/>
        </w:rPr>
        <w:t xml:space="preserve"> professional regarding medical device</w:t>
      </w:r>
      <w:r w:rsidR="008D6904" w:rsidRPr="009F54E6">
        <w:rPr>
          <w:rFonts w:asciiTheme="minorHAnsi" w:eastAsia="Calibri" w:hAnsiTheme="minorHAnsi" w:cstheme="minorHAnsi"/>
          <w:color w:val="000000"/>
          <w:sz w:val="20"/>
          <w:szCs w:val="20"/>
        </w:rPr>
        <w:t>s</w:t>
      </w:r>
      <w:r w:rsidR="00CE428B" w:rsidRPr="009F54E6">
        <w:rPr>
          <w:rFonts w:asciiTheme="minorHAnsi" w:eastAsia="Calibri" w:hAnsiTheme="minorHAnsi" w:cstheme="minorHAnsi"/>
          <w:color w:val="000000"/>
          <w:sz w:val="20"/>
          <w:szCs w:val="20"/>
        </w:rPr>
        <w:t xml:space="preserve"> or prescription</w:t>
      </w:r>
      <w:r w:rsidR="008D6904" w:rsidRPr="009F54E6">
        <w:rPr>
          <w:rFonts w:asciiTheme="minorHAnsi" w:eastAsia="Calibri" w:hAnsiTheme="minorHAnsi" w:cstheme="minorHAnsi"/>
          <w:color w:val="000000"/>
          <w:sz w:val="20"/>
          <w:szCs w:val="20"/>
        </w:rPr>
        <w:t>s</w:t>
      </w:r>
      <w:r w:rsidR="006058A1" w:rsidRPr="009F54E6">
        <w:rPr>
          <w:rFonts w:asciiTheme="minorHAnsi" w:eastAsia="Calibri" w:hAnsiTheme="minorHAnsi" w:cstheme="minorHAnsi"/>
          <w:color w:val="000000"/>
          <w:sz w:val="20"/>
          <w:szCs w:val="20"/>
        </w:rPr>
        <w:fldChar w:fldCharType="begin"/>
      </w:r>
      <w:r w:rsidR="00490D3C" w:rsidRPr="009F54E6">
        <w:rPr>
          <w:rFonts w:asciiTheme="minorHAnsi" w:eastAsia="Calibri" w:hAnsiTheme="minorHAnsi" w:cstheme="minorHAnsi"/>
          <w:color w:val="000000"/>
          <w:sz w:val="20"/>
          <w:szCs w:val="20"/>
        </w:rPr>
        <w:instrText xml:space="preserve"> ADDIN EN.CITE &lt;EndNote&gt;&lt;Cite&gt;&lt;Author&gt;Swinnen&lt;/Author&gt;&lt;Year&gt;2015&lt;/Year&gt;&lt;RecNum&gt;76&lt;/RecNum&gt;&lt;DisplayText&gt;&lt;style face="superscript"&gt;4&lt;/style&gt;&lt;/DisplayText&gt;&lt;record&gt;&lt;rec-number&gt;76&lt;/rec-number&gt;&lt;foreign-keys&gt;&lt;key app="EN" db-id="vvt2z20w62pr9se50wgvzeekx0eeptwp2ezx" timestamp="1616070753" guid="0afedd9e-ab5a-4fd5-a264-50fc75c38790"&gt;76&lt;/key&gt;&lt;/foreign-keys&gt;&lt;ref-type name="Journal Article"&gt;17&lt;/ref-type&gt;&lt;contributors&gt;&lt;authors&gt;&lt;author&gt;Swinnen, E&lt;/author&gt;&lt;author&gt;Kerckhofs, E&lt;/author&gt;&lt;/authors&gt;&lt;/contributors&gt;&lt;titles&gt;&lt;title&gt;Compliance of patients wearing an orthotic device or orthopedic shoes: a systematic review. &lt;/title&gt;&lt;secondary-title&gt;Journal of bodywork and movement therapies.&lt;/secondary-title&gt;&lt;/titles&gt;&lt;periodical&gt;&lt;full-title&gt;Journal of bodywork and movement therapies.&lt;/full-title&gt;&lt;/periodical&gt;&lt;pages&gt;759-770&lt;/pages&gt;&lt;volume&gt;19&lt;/volume&gt;&lt;number&gt;4&lt;/number&gt;&lt;dates&gt;&lt;year&gt;2015&lt;/year&gt;&lt;/dates&gt;&lt;urls&gt;&lt;/urls&gt;&lt;/record&gt;&lt;/Cite&gt;&lt;/EndNote&gt;</w:instrText>
      </w:r>
      <w:r w:rsidR="006058A1" w:rsidRPr="009F54E6">
        <w:rPr>
          <w:rFonts w:asciiTheme="minorHAnsi" w:eastAsia="Calibri" w:hAnsiTheme="minorHAnsi" w:cstheme="minorHAnsi"/>
          <w:color w:val="000000"/>
          <w:sz w:val="20"/>
          <w:szCs w:val="20"/>
        </w:rPr>
        <w:fldChar w:fldCharType="separate"/>
      </w:r>
      <w:r w:rsidR="00490D3C" w:rsidRPr="009F54E6">
        <w:rPr>
          <w:rFonts w:asciiTheme="minorHAnsi" w:eastAsia="Calibri" w:hAnsiTheme="minorHAnsi" w:cstheme="minorHAnsi"/>
          <w:noProof/>
          <w:color w:val="000000"/>
          <w:sz w:val="20"/>
          <w:szCs w:val="20"/>
          <w:vertAlign w:val="superscript"/>
        </w:rPr>
        <w:t>4</w:t>
      </w:r>
      <w:r w:rsidR="006058A1" w:rsidRPr="009F54E6">
        <w:rPr>
          <w:rFonts w:asciiTheme="minorHAnsi" w:eastAsia="Calibri" w:hAnsiTheme="minorHAnsi" w:cstheme="minorHAnsi"/>
          <w:color w:val="000000"/>
          <w:sz w:val="20"/>
          <w:szCs w:val="20"/>
        </w:rPr>
        <w:fldChar w:fldCharType="end"/>
      </w:r>
      <w:r w:rsidR="006058A1" w:rsidRPr="009F54E6">
        <w:rPr>
          <w:rFonts w:asciiTheme="minorHAnsi" w:eastAsia="Calibri" w:hAnsiTheme="minorHAnsi" w:cstheme="minorHAnsi"/>
          <w:color w:val="000000"/>
          <w:sz w:val="20"/>
          <w:szCs w:val="20"/>
        </w:rPr>
        <w:t>.</w:t>
      </w:r>
      <w:r w:rsidR="00CE428B" w:rsidRPr="009F54E6">
        <w:rPr>
          <w:rFonts w:asciiTheme="minorHAnsi" w:eastAsia="Calibri" w:hAnsiTheme="minorHAnsi" w:cstheme="minorHAnsi"/>
          <w:color w:val="000000"/>
          <w:sz w:val="20"/>
          <w:szCs w:val="20"/>
        </w:rPr>
        <w:t xml:space="preserve"> In the case of AFOs, it refers not only to wearing an AFO but also wearing it for the amount of time</w:t>
      </w:r>
      <w:r w:rsidR="00D11A29" w:rsidRPr="009F54E6">
        <w:rPr>
          <w:rFonts w:asciiTheme="minorHAnsi" w:eastAsia="Calibri" w:hAnsiTheme="minorHAnsi" w:cstheme="minorHAnsi"/>
          <w:color w:val="000000"/>
          <w:sz w:val="20"/>
          <w:szCs w:val="20"/>
        </w:rPr>
        <w:t xml:space="preserve"> recommended by a clinician</w:t>
      </w:r>
      <w:r w:rsidR="00CE428B" w:rsidRPr="009F54E6">
        <w:rPr>
          <w:rFonts w:asciiTheme="minorHAnsi" w:eastAsia="Calibri" w:hAnsiTheme="minorHAnsi" w:cstheme="minorHAnsi"/>
          <w:color w:val="000000"/>
          <w:sz w:val="20"/>
          <w:szCs w:val="20"/>
        </w:rPr>
        <w:t xml:space="preserve">. </w:t>
      </w:r>
      <w:bookmarkStart w:id="6" w:name="3vac5uf" w:colFirst="0" w:colLast="0"/>
      <w:bookmarkEnd w:id="6"/>
      <w:r w:rsidR="00D11A29" w:rsidRPr="009F54E6">
        <w:rPr>
          <w:rFonts w:asciiTheme="minorHAnsi" w:eastAsia="Calibri" w:hAnsiTheme="minorHAnsi" w:cstheme="minorHAnsi"/>
          <w:color w:val="000000"/>
          <w:sz w:val="20"/>
          <w:szCs w:val="20"/>
        </w:rPr>
        <w:t xml:space="preserve">An early study identified that </w:t>
      </w:r>
      <w:r w:rsidR="009E1B7D" w:rsidRPr="009F54E6">
        <w:rPr>
          <w:rFonts w:asciiTheme="minorHAnsi" w:eastAsia="Calibri" w:hAnsiTheme="minorHAnsi" w:cstheme="minorHAnsi"/>
          <w:color w:val="000000"/>
          <w:sz w:val="20"/>
          <w:szCs w:val="20"/>
        </w:rPr>
        <w:t>A</w:t>
      </w:r>
      <w:r w:rsidR="00E931FB" w:rsidRPr="009F54E6">
        <w:rPr>
          <w:rFonts w:asciiTheme="minorHAnsi" w:eastAsia="Calibri" w:hAnsiTheme="minorHAnsi" w:cstheme="minorHAnsi"/>
          <w:color w:val="000000"/>
          <w:sz w:val="20"/>
          <w:szCs w:val="20"/>
        </w:rPr>
        <w:t>FO adherence of people with CP</w:t>
      </w:r>
      <w:r w:rsidR="00CE428B" w:rsidRPr="009F54E6">
        <w:rPr>
          <w:rFonts w:asciiTheme="minorHAnsi" w:eastAsia="Calibri" w:hAnsiTheme="minorHAnsi" w:cstheme="minorHAnsi"/>
          <w:color w:val="000000"/>
          <w:sz w:val="20"/>
          <w:szCs w:val="20"/>
        </w:rPr>
        <w:t xml:space="preserve"> varies across age </w:t>
      </w:r>
      <w:r w:rsidR="004A2665" w:rsidRPr="009F54E6">
        <w:rPr>
          <w:rFonts w:asciiTheme="minorHAnsi" w:eastAsia="Calibri" w:hAnsiTheme="minorHAnsi" w:cstheme="minorHAnsi"/>
          <w:color w:val="000000"/>
          <w:sz w:val="20"/>
          <w:szCs w:val="20"/>
        </w:rPr>
        <w:t>groups but</w:t>
      </w:r>
      <w:r w:rsidR="008D6904" w:rsidRPr="009F54E6">
        <w:rPr>
          <w:rFonts w:asciiTheme="minorHAnsi" w:eastAsia="Calibri" w:hAnsiTheme="minorHAnsi" w:cstheme="minorHAnsi"/>
          <w:color w:val="000000"/>
          <w:sz w:val="20"/>
          <w:szCs w:val="20"/>
        </w:rPr>
        <w:t xml:space="preserve"> is </w:t>
      </w:r>
      <w:r w:rsidR="00CE428B" w:rsidRPr="009F54E6">
        <w:rPr>
          <w:rFonts w:asciiTheme="minorHAnsi" w:eastAsia="Calibri" w:hAnsiTheme="minorHAnsi" w:cstheme="minorHAnsi"/>
          <w:color w:val="000000"/>
          <w:sz w:val="20"/>
          <w:szCs w:val="20"/>
        </w:rPr>
        <w:t xml:space="preserve">particularly </w:t>
      </w:r>
      <w:r w:rsidR="004A2665" w:rsidRPr="009F54E6">
        <w:rPr>
          <w:rFonts w:asciiTheme="minorHAnsi" w:eastAsia="Calibri" w:hAnsiTheme="minorHAnsi" w:cstheme="minorHAnsi"/>
          <w:color w:val="000000"/>
          <w:sz w:val="20"/>
          <w:szCs w:val="20"/>
        </w:rPr>
        <w:t xml:space="preserve">varied </w:t>
      </w:r>
      <w:r w:rsidR="00CE428B" w:rsidRPr="009F54E6">
        <w:rPr>
          <w:rFonts w:asciiTheme="minorHAnsi" w:eastAsia="Calibri" w:hAnsiTheme="minorHAnsi" w:cstheme="minorHAnsi"/>
          <w:color w:val="000000"/>
          <w:sz w:val="20"/>
          <w:szCs w:val="20"/>
        </w:rPr>
        <w:t>during childhood and early adolescence</w:t>
      </w:r>
      <w:r w:rsidR="00A86CA4" w:rsidRPr="009F54E6">
        <w:rPr>
          <w:rFonts w:asciiTheme="minorHAnsi" w:eastAsia="Calibri" w:hAnsiTheme="minorHAnsi" w:cstheme="minorHAnsi"/>
          <w:color w:val="000000"/>
          <w:sz w:val="20"/>
          <w:szCs w:val="20"/>
        </w:rPr>
        <w:t>. Y</w:t>
      </w:r>
      <w:r w:rsidR="008D6904" w:rsidRPr="009F54E6">
        <w:rPr>
          <w:rFonts w:asciiTheme="minorHAnsi" w:eastAsia="Calibri" w:hAnsiTheme="minorHAnsi" w:cstheme="minorHAnsi"/>
          <w:color w:val="000000"/>
          <w:sz w:val="20"/>
          <w:szCs w:val="20"/>
        </w:rPr>
        <w:t>oung children</w:t>
      </w:r>
      <w:r w:rsidR="00CE428B" w:rsidRPr="009F54E6">
        <w:rPr>
          <w:rFonts w:asciiTheme="minorHAnsi" w:eastAsia="Calibri" w:hAnsiTheme="minorHAnsi" w:cstheme="minorHAnsi"/>
          <w:color w:val="000000"/>
          <w:sz w:val="20"/>
          <w:szCs w:val="20"/>
        </w:rPr>
        <w:t xml:space="preserve"> (</w:t>
      </w:r>
      <w:r w:rsidR="008D6904" w:rsidRPr="009F54E6">
        <w:rPr>
          <w:rFonts w:asciiTheme="minorHAnsi" w:eastAsia="Calibri" w:hAnsiTheme="minorHAnsi" w:cstheme="minorHAnsi"/>
          <w:color w:val="000000"/>
          <w:sz w:val="20"/>
          <w:szCs w:val="20"/>
        </w:rPr>
        <w:t xml:space="preserve">aged </w:t>
      </w:r>
      <w:r w:rsidR="00CE428B" w:rsidRPr="009F54E6">
        <w:rPr>
          <w:rFonts w:asciiTheme="minorHAnsi" w:eastAsia="Calibri" w:hAnsiTheme="minorHAnsi" w:cstheme="minorHAnsi"/>
          <w:color w:val="000000"/>
          <w:sz w:val="20"/>
          <w:szCs w:val="20"/>
        </w:rPr>
        <w:t xml:space="preserve">five-11) </w:t>
      </w:r>
      <w:r w:rsidR="00A86CA4" w:rsidRPr="009F54E6">
        <w:rPr>
          <w:rFonts w:asciiTheme="minorHAnsi" w:eastAsia="Calibri" w:hAnsiTheme="minorHAnsi" w:cstheme="minorHAnsi"/>
          <w:color w:val="000000"/>
          <w:sz w:val="20"/>
          <w:szCs w:val="20"/>
        </w:rPr>
        <w:t xml:space="preserve">are reported as </w:t>
      </w:r>
      <w:r w:rsidR="00CE428B" w:rsidRPr="009F54E6">
        <w:rPr>
          <w:rFonts w:asciiTheme="minorHAnsi" w:eastAsia="Calibri" w:hAnsiTheme="minorHAnsi" w:cstheme="minorHAnsi"/>
          <w:color w:val="000000"/>
          <w:sz w:val="20"/>
          <w:szCs w:val="20"/>
        </w:rPr>
        <w:t>hav</w:t>
      </w:r>
      <w:r w:rsidR="00A86CA4" w:rsidRPr="009F54E6">
        <w:rPr>
          <w:rFonts w:asciiTheme="minorHAnsi" w:eastAsia="Calibri" w:hAnsiTheme="minorHAnsi" w:cstheme="minorHAnsi"/>
          <w:color w:val="000000"/>
          <w:sz w:val="20"/>
          <w:szCs w:val="20"/>
        </w:rPr>
        <w:t>ing</w:t>
      </w:r>
      <w:r w:rsidR="00CE428B" w:rsidRPr="009F54E6">
        <w:rPr>
          <w:rFonts w:asciiTheme="minorHAnsi" w:eastAsia="Calibri" w:hAnsiTheme="minorHAnsi" w:cstheme="minorHAnsi"/>
          <w:color w:val="000000"/>
          <w:sz w:val="20"/>
          <w:szCs w:val="20"/>
        </w:rPr>
        <w:t xml:space="preserve"> some of the highest AFO usage, </w:t>
      </w:r>
      <w:r w:rsidR="00A86CA4" w:rsidRPr="009F54E6">
        <w:rPr>
          <w:rFonts w:asciiTheme="minorHAnsi" w:eastAsia="Calibri" w:hAnsiTheme="minorHAnsi" w:cstheme="minorHAnsi"/>
          <w:color w:val="000000"/>
          <w:sz w:val="20"/>
          <w:szCs w:val="20"/>
        </w:rPr>
        <w:t xml:space="preserve">with </w:t>
      </w:r>
      <w:r w:rsidR="001B2AA3" w:rsidRPr="009F54E6">
        <w:rPr>
          <w:rFonts w:asciiTheme="minorHAnsi" w:eastAsia="Calibri" w:hAnsiTheme="minorHAnsi" w:cstheme="minorHAnsi"/>
          <w:color w:val="000000"/>
          <w:sz w:val="20"/>
          <w:szCs w:val="20"/>
        </w:rPr>
        <w:t>67% of five year olds reported as using them</w:t>
      </w:r>
      <w:r w:rsidR="008B74CC" w:rsidRPr="009F54E6">
        <w:rPr>
          <w:rFonts w:asciiTheme="minorHAnsi" w:eastAsia="Calibri" w:hAnsiTheme="minorHAnsi" w:cstheme="minorHAnsi"/>
          <w:color w:val="000000"/>
          <w:sz w:val="20"/>
          <w:szCs w:val="20"/>
        </w:rPr>
        <w:t>,</w:t>
      </w:r>
      <w:r w:rsidR="004A2665" w:rsidRPr="009F54E6">
        <w:rPr>
          <w:rFonts w:asciiTheme="minorHAnsi" w:eastAsia="Calibri" w:hAnsiTheme="minorHAnsi" w:cstheme="minorHAnsi"/>
          <w:color w:val="000000"/>
          <w:sz w:val="20"/>
          <w:szCs w:val="20"/>
        </w:rPr>
        <w:t xml:space="preserve"> but a</w:t>
      </w:r>
      <w:r w:rsidR="00CE428B" w:rsidRPr="009F54E6">
        <w:rPr>
          <w:rFonts w:asciiTheme="minorHAnsi" w:eastAsia="Calibri" w:hAnsiTheme="minorHAnsi" w:cstheme="minorHAnsi"/>
          <w:color w:val="000000"/>
          <w:sz w:val="20"/>
          <w:szCs w:val="20"/>
        </w:rPr>
        <w:t>s children develop through adolescence</w:t>
      </w:r>
      <w:r w:rsidR="00E931FB" w:rsidRPr="009F54E6">
        <w:rPr>
          <w:rFonts w:asciiTheme="minorHAnsi" w:eastAsia="Calibri" w:hAnsiTheme="minorHAnsi" w:cstheme="minorHAnsi"/>
          <w:color w:val="000000"/>
          <w:sz w:val="20"/>
          <w:szCs w:val="20"/>
        </w:rPr>
        <w:t xml:space="preserve"> (14-19 years old)</w:t>
      </w:r>
      <w:r w:rsidR="00CE428B" w:rsidRPr="009F54E6">
        <w:rPr>
          <w:rFonts w:asciiTheme="minorHAnsi" w:eastAsia="Calibri" w:hAnsiTheme="minorHAnsi" w:cstheme="minorHAnsi"/>
          <w:color w:val="000000"/>
          <w:sz w:val="20"/>
          <w:szCs w:val="20"/>
        </w:rPr>
        <w:t xml:space="preserve"> </w:t>
      </w:r>
      <w:r w:rsidR="00A86CA4" w:rsidRPr="009F54E6">
        <w:rPr>
          <w:rFonts w:asciiTheme="minorHAnsi" w:eastAsia="Calibri" w:hAnsiTheme="minorHAnsi" w:cstheme="minorHAnsi"/>
          <w:color w:val="000000"/>
          <w:sz w:val="20"/>
          <w:szCs w:val="20"/>
        </w:rPr>
        <w:t>this</w:t>
      </w:r>
      <w:r w:rsidR="00E931FB" w:rsidRPr="009F54E6">
        <w:rPr>
          <w:rFonts w:asciiTheme="minorHAnsi" w:eastAsia="Calibri" w:hAnsiTheme="minorHAnsi" w:cstheme="minorHAnsi"/>
          <w:color w:val="000000"/>
          <w:sz w:val="20"/>
          <w:szCs w:val="20"/>
        </w:rPr>
        <w:t xml:space="preserve"> </w:t>
      </w:r>
      <w:r w:rsidR="00CE428B" w:rsidRPr="009F54E6">
        <w:rPr>
          <w:rFonts w:asciiTheme="minorHAnsi" w:eastAsia="Calibri" w:hAnsiTheme="minorHAnsi" w:cstheme="minorHAnsi"/>
          <w:color w:val="000000"/>
          <w:sz w:val="20"/>
          <w:szCs w:val="20"/>
        </w:rPr>
        <w:t>decrease</w:t>
      </w:r>
      <w:r w:rsidR="009A146E" w:rsidRPr="009F54E6">
        <w:rPr>
          <w:rFonts w:asciiTheme="minorHAnsi" w:eastAsia="Calibri" w:hAnsiTheme="minorHAnsi" w:cstheme="minorHAnsi"/>
          <w:color w:val="000000"/>
          <w:sz w:val="20"/>
          <w:szCs w:val="20"/>
        </w:rPr>
        <w:t>s</w:t>
      </w:r>
      <w:r w:rsidR="00CE428B" w:rsidRPr="009F54E6">
        <w:rPr>
          <w:rFonts w:asciiTheme="minorHAnsi" w:eastAsia="Calibri" w:hAnsiTheme="minorHAnsi" w:cstheme="minorHAnsi"/>
          <w:color w:val="000000"/>
          <w:sz w:val="20"/>
          <w:szCs w:val="20"/>
        </w:rPr>
        <w:t xml:space="preserve">, </w:t>
      </w:r>
      <w:r w:rsidR="00F338A5" w:rsidRPr="009F54E6">
        <w:rPr>
          <w:rFonts w:asciiTheme="minorHAnsi" w:eastAsia="Calibri" w:hAnsiTheme="minorHAnsi" w:cstheme="minorHAnsi"/>
          <w:color w:val="000000"/>
          <w:sz w:val="20"/>
          <w:szCs w:val="20"/>
        </w:rPr>
        <w:t>down to</w:t>
      </w:r>
      <w:r w:rsidR="00CE428B" w:rsidRPr="009F54E6">
        <w:rPr>
          <w:rFonts w:asciiTheme="minorHAnsi" w:eastAsia="Calibri" w:hAnsiTheme="minorHAnsi" w:cstheme="minorHAnsi"/>
          <w:color w:val="000000"/>
          <w:sz w:val="20"/>
          <w:szCs w:val="20"/>
        </w:rPr>
        <w:t xml:space="preserve"> </w:t>
      </w:r>
      <w:r w:rsidR="001B2AA3" w:rsidRPr="009F54E6">
        <w:rPr>
          <w:rFonts w:asciiTheme="minorHAnsi" w:eastAsia="Calibri" w:hAnsiTheme="minorHAnsi" w:cstheme="minorHAnsi"/>
          <w:color w:val="000000"/>
          <w:sz w:val="20"/>
          <w:szCs w:val="20"/>
        </w:rPr>
        <w:t xml:space="preserve">only 16% of </w:t>
      </w:r>
      <w:r w:rsidR="00CE428B" w:rsidRPr="009F54E6">
        <w:rPr>
          <w:rFonts w:asciiTheme="minorHAnsi" w:eastAsia="Calibri" w:hAnsiTheme="minorHAnsi" w:cstheme="minorHAnsi"/>
          <w:color w:val="000000"/>
          <w:sz w:val="20"/>
          <w:szCs w:val="20"/>
        </w:rPr>
        <w:t xml:space="preserve">19 year olds </w:t>
      </w:r>
      <w:r w:rsidR="009A146E" w:rsidRPr="009F54E6">
        <w:rPr>
          <w:rFonts w:asciiTheme="minorHAnsi" w:eastAsia="Calibri" w:hAnsiTheme="minorHAnsi" w:cstheme="minorHAnsi"/>
          <w:color w:val="000000"/>
          <w:sz w:val="20"/>
          <w:szCs w:val="20"/>
        </w:rPr>
        <w:t>reporting</w:t>
      </w:r>
      <w:r w:rsidR="00CE428B" w:rsidRPr="009F54E6">
        <w:rPr>
          <w:rFonts w:asciiTheme="minorHAnsi" w:eastAsia="Calibri" w:hAnsiTheme="minorHAnsi" w:cstheme="minorHAnsi"/>
          <w:color w:val="000000"/>
          <w:sz w:val="20"/>
          <w:szCs w:val="20"/>
        </w:rPr>
        <w:t xml:space="preserve"> </w:t>
      </w:r>
      <w:r w:rsidR="001B2AA3" w:rsidRPr="009F54E6">
        <w:rPr>
          <w:rFonts w:asciiTheme="minorHAnsi" w:eastAsia="Calibri" w:hAnsiTheme="minorHAnsi" w:cstheme="minorHAnsi"/>
          <w:color w:val="000000"/>
          <w:sz w:val="20"/>
          <w:szCs w:val="20"/>
        </w:rPr>
        <w:t>usage</w:t>
      </w:r>
      <w:r w:rsidR="00DC5889" w:rsidRPr="009F54E6">
        <w:rPr>
          <w:rFonts w:asciiTheme="minorHAnsi" w:eastAsia="Calibri" w:hAnsiTheme="minorHAnsi" w:cstheme="minorHAnsi"/>
          <w:color w:val="000000"/>
          <w:sz w:val="20"/>
          <w:szCs w:val="20"/>
        </w:rPr>
        <w:fldChar w:fldCharType="begin"/>
      </w:r>
      <w:r w:rsidR="00490D3C" w:rsidRPr="009F54E6">
        <w:rPr>
          <w:rFonts w:asciiTheme="minorHAnsi" w:eastAsia="Calibri" w:hAnsiTheme="minorHAnsi" w:cstheme="minorHAnsi"/>
          <w:color w:val="000000"/>
          <w:sz w:val="20"/>
          <w:szCs w:val="20"/>
        </w:rPr>
        <w:instrText xml:space="preserve"> ADDIN EN.CITE &lt;EndNote&gt;&lt;Cite&gt;&lt;Author&gt;Wingstrand&lt;/Author&gt;&lt;Year&gt;2014&lt;/Year&gt;&lt;RecNum&gt;153&lt;/RecNum&gt;&lt;DisplayText&gt;&lt;style face="superscript"&gt;1&lt;/style&gt;&lt;/DisplayText&gt;&lt;record&gt;&lt;rec-number&gt;153&lt;/rec-number&gt;&lt;foreign-keys&gt;&lt;key app="EN" db-id="frxdwd0r89veaqepdpzv9wtl5v9f9ts0ezps" timestamp="1629280101"&gt;153&lt;/key&gt;&lt;/foreign-keys&gt;&lt;ref-type name="Journal Article"&gt;17&lt;/ref-type&gt;&lt;contributors&gt;&lt;authors&gt;&lt;author&gt;Wingstrand, Maria&lt;/author&gt;&lt;author&gt;Hägglund, Gunnar&lt;/author&gt;&lt;author&gt;Rodby-Bousquet, Elisabet&lt;/author&gt;&lt;/authors&gt;&lt;/contributors&gt;&lt;titles&gt;&lt;title&gt;Ankle-foot orthoses in children with cerebral palsy: a cross sectional population based study of 2200 children&lt;/title&gt;&lt;secondary-title&gt;BMC Musculoskeletal Disorders&lt;/secondary-title&gt;&lt;short-title&gt;Ankle-foot orthoses in children with cerebral palsy: a cross sectional population based study of 2200 children&lt;/short-title&gt;&lt;/titles&gt;&lt;periodical&gt;&lt;full-title&gt;BMC Musculoskeletal Disorders&lt;/full-title&gt;&lt;/periodical&gt;&lt;pages&gt;327&lt;/pages&gt;&lt;volume&gt;15&lt;/volume&gt;&lt;number&gt;1&lt;/number&gt;&lt;dates&gt;&lt;year&gt;2014&lt;/year&gt;&lt;pub-dates&gt;&lt;date&gt;2014-12-01&lt;/date&gt;&lt;/pub-dates&gt;&lt;/dates&gt;&lt;isbn&gt;1471-2474&lt;/isbn&gt;&lt;urls&gt;&lt;related-urls&gt;&lt;url&gt;http://europepmc.org/articles/pmc4192348?pdf=render&lt;/url&gt;&lt;/related-urls&gt;&lt;/urls&gt;&lt;electronic-resource-num&gt;10.1186/1471-2474-15-327&lt;/electronic-resource-num&gt;&lt;access-date&gt;2021-03-18t12:06:21&lt;/access-date&gt;&lt;/record&gt;&lt;/Cite&gt;&lt;/EndNote&gt;</w:instrText>
      </w:r>
      <w:r w:rsidR="00DC5889" w:rsidRPr="009F54E6">
        <w:rPr>
          <w:rFonts w:asciiTheme="minorHAnsi" w:eastAsia="Calibri" w:hAnsiTheme="minorHAnsi" w:cstheme="minorHAnsi"/>
          <w:color w:val="000000"/>
          <w:sz w:val="20"/>
          <w:szCs w:val="20"/>
        </w:rPr>
        <w:fldChar w:fldCharType="separate"/>
      </w:r>
      <w:r w:rsidR="00490D3C" w:rsidRPr="009F54E6">
        <w:rPr>
          <w:rFonts w:asciiTheme="minorHAnsi" w:eastAsia="Calibri" w:hAnsiTheme="minorHAnsi" w:cstheme="minorHAnsi"/>
          <w:noProof/>
          <w:color w:val="000000"/>
          <w:sz w:val="20"/>
          <w:szCs w:val="20"/>
          <w:vertAlign w:val="superscript"/>
        </w:rPr>
        <w:t>1</w:t>
      </w:r>
      <w:r w:rsidR="00DC5889" w:rsidRPr="009F54E6">
        <w:rPr>
          <w:rFonts w:asciiTheme="minorHAnsi" w:eastAsia="Calibri" w:hAnsiTheme="minorHAnsi" w:cstheme="minorHAnsi"/>
          <w:color w:val="000000"/>
          <w:sz w:val="20"/>
          <w:szCs w:val="20"/>
        </w:rPr>
        <w:fldChar w:fldCharType="end"/>
      </w:r>
      <w:r w:rsidR="00384BB0" w:rsidRPr="009F54E6">
        <w:rPr>
          <w:rFonts w:asciiTheme="minorHAnsi" w:eastAsia="Calibri" w:hAnsiTheme="minorHAnsi" w:cstheme="minorHAnsi"/>
          <w:color w:val="000000"/>
          <w:sz w:val="20"/>
          <w:szCs w:val="20"/>
        </w:rPr>
        <w:t xml:space="preserve">; </w:t>
      </w:r>
      <w:r w:rsidR="001B2AA3" w:rsidRPr="009F54E6">
        <w:rPr>
          <w:rFonts w:asciiTheme="minorHAnsi" w:eastAsia="Calibri" w:hAnsiTheme="minorHAnsi" w:cstheme="minorHAnsi"/>
          <w:color w:val="000000"/>
          <w:sz w:val="20"/>
          <w:szCs w:val="20"/>
        </w:rPr>
        <w:t>similar</w:t>
      </w:r>
      <w:r w:rsidR="00384BB0" w:rsidRPr="009F54E6">
        <w:rPr>
          <w:rFonts w:asciiTheme="minorHAnsi" w:eastAsia="Calibri" w:hAnsiTheme="minorHAnsi" w:cstheme="minorHAnsi"/>
          <w:color w:val="000000"/>
          <w:sz w:val="20"/>
          <w:szCs w:val="20"/>
        </w:rPr>
        <w:t xml:space="preserve"> nonadherence has been observed in other medical areas</w:t>
      </w:r>
      <w:r w:rsidR="00384BB0" w:rsidRPr="009F54E6">
        <w:rPr>
          <w:rFonts w:asciiTheme="minorHAnsi" w:eastAsia="Calibri" w:hAnsiTheme="minorHAnsi" w:cstheme="minorHAnsi"/>
          <w:color w:val="000000"/>
          <w:sz w:val="20"/>
          <w:szCs w:val="20"/>
        </w:rPr>
        <w:fldChar w:fldCharType="begin">
          <w:fldData xml:space="preserve">PEVuZE5vdGU+PENpdGU+PEF1dGhvcj5NdXNjYXJpPC9BdXRob3I+PFllYXI+MTk5ODwvWWVhcj48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</w:fldData>
        </w:fldChar>
      </w:r>
      <w:r w:rsidR="00490D3C" w:rsidRPr="009F54E6">
        <w:rPr>
          <w:rFonts w:asciiTheme="minorHAnsi" w:eastAsia="Calibri" w:hAnsiTheme="minorHAnsi" w:cstheme="minorHAnsi"/>
          <w:color w:val="000000"/>
          <w:sz w:val="20"/>
          <w:szCs w:val="20"/>
        </w:rPr>
        <w:instrText xml:space="preserve"> ADDIN EN.CITE </w:instrText>
      </w:r>
      <w:r w:rsidR="00490D3C" w:rsidRPr="009F54E6">
        <w:rPr>
          <w:rFonts w:asciiTheme="minorHAnsi" w:eastAsia="Calibri" w:hAnsiTheme="minorHAnsi" w:cstheme="minorHAnsi"/>
          <w:color w:val="000000"/>
          <w:sz w:val="20"/>
          <w:szCs w:val="20"/>
        </w:rPr>
        <w:fldChar w:fldCharType="begin">
          <w:fldData xml:space="preserve">PEVuZE5vdGU+PENpdGU+PEF1dGhvcj5NdXNjYXJpPC9BdXRob3I+PFllYXI+MTk5ODwvWWVhcj48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</w:fldData>
        </w:fldChar>
      </w:r>
      <w:r w:rsidR="00490D3C" w:rsidRPr="009F54E6">
        <w:rPr>
          <w:rFonts w:asciiTheme="minorHAnsi" w:eastAsia="Calibri" w:hAnsiTheme="minorHAnsi" w:cstheme="minorHAnsi"/>
          <w:color w:val="000000"/>
          <w:sz w:val="20"/>
          <w:szCs w:val="20"/>
        </w:rPr>
        <w:instrText xml:space="preserve"> ADDIN EN.CITE.DATA </w:instrText>
      </w:r>
      <w:r w:rsidR="00490D3C" w:rsidRPr="009F54E6">
        <w:rPr>
          <w:rFonts w:asciiTheme="minorHAnsi" w:eastAsia="Calibri" w:hAnsiTheme="minorHAnsi" w:cstheme="minorHAnsi"/>
          <w:color w:val="000000"/>
          <w:sz w:val="20"/>
          <w:szCs w:val="20"/>
        </w:rPr>
      </w:r>
      <w:r w:rsidR="00490D3C" w:rsidRPr="009F54E6">
        <w:rPr>
          <w:rFonts w:asciiTheme="minorHAnsi" w:eastAsia="Calibri" w:hAnsiTheme="minorHAnsi" w:cstheme="minorHAnsi"/>
          <w:color w:val="000000"/>
          <w:sz w:val="20"/>
          <w:szCs w:val="20"/>
        </w:rPr>
        <w:fldChar w:fldCharType="end"/>
      </w:r>
      <w:r w:rsidR="00384BB0" w:rsidRPr="009F54E6">
        <w:rPr>
          <w:rFonts w:asciiTheme="minorHAnsi" w:eastAsia="Calibri" w:hAnsiTheme="minorHAnsi" w:cstheme="minorHAnsi"/>
          <w:color w:val="000000"/>
          <w:sz w:val="20"/>
          <w:szCs w:val="20"/>
        </w:rPr>
      </w:r>
      <w:r w:rsidR="00384BB0" w:rsidRPr="009F54E6">
        <w:rPr>
          <w:rFonts w:asciiTheme="minorHAnsi" w:eastAsia="Calibri" w:hAnsiTheme="minorHAnsi" w:cstheme="minorHAnsi"/>
          <w:color w:val="000000"/>
          <w:sz w:val="20"/>
          <w:szCs w:val="20"/>
        </w:rPr>
        <w:fldChar w:fldCharType="separate"/>
      </w:r>
      <w:r w:rsidR="00490D3C" w:rsidRPr="009F54E6">
        <w:rPr>
          <w:rFonts w:asciiTheme="minorHAnsi" w:eastAsia="Calibri" w:hAnsiTheme="minorHAnsi" w:cstheme="minorHAnsi"/>
          <w:noProof/>
          <w:color w:val="000000"/>
          <w:sz w:val="20"/>
          <w:szCs w:val="20"/>
          <w:vertAlign w:val="superscript"/>
        </w:rPr>
        <w:t>5-9</w:t>
      </w:r>
      <w:r w:rsidR="00384BB0" w:rsidRPr="009F54E6">
        <w:rPr>
          <w:rFonts w:asciiTheme="minorHAnsi" w:eastAsia="Calibri" w:hAnsiTheme="minorHAnsi" w:cstheme="minorHAnsi"/>
          <w:color w:val="000000"/>
          <w:sz w:val="20"/>
          <w:szCs w:val="20"/>
        </w:rPr>
        <w:fldChar w:fldCharType="end"/>
      </w:r>
      <w:r w:rsidR="00384BB0" w:rsidRPr="009F54E6">
        <w:rPr>
          <w:rFonts w:asciiTheme="minorHAnsi" w:eastAsia="Calibri" w:hAnsiTheme="minorHAnsi" w:cstheme="minorHAnsi"/>
          <w:color w:val="000000"/>
          <w:sz w:val="20"/>
          <w:szCs w:val="20"/>
        </w:rPr>
        <w:t xml:space="preserve">. </w:t>
      </w:r>
      <w:r w:rsidR="00F338A5" w:rsidRPr="009F54E6">
        <w:rPr>
          <w:rFonts w:asciiTheme="minorHAnsi" w:eastAsia="Calibri" w:hAnsiTheme="minorHAnsi" w:cstheme="minorHAnsi"/>
          <w:color w:val="000000"/>
          <w:sz w:val="20"/>
          <w:szCs w:val="20"/>
        </w:rPr>
        <w:t xml:space="preserve">Youth under 18 are also </w:t>
      </w:r>
      <w:r w:rsidR="009A146E" w:rsidRPr="009F54E6">
        <w:rPr>
          <w:rFonts w:asciiTheme="minorHAnsi" w:eastAsia="Calibri" w:hAnsiTheme="minorHAnsi" w:cstheme="minorHAnsi"/>
          <w:color w:val="000000"/>
          <w:sz w:val="20"/>
          <w:szCs w:val="20"/>
        </w:rPr>
        <w:t>suggested</w:t>
      </w:r>
      <w:r w:rsidR="00F338A5" w:rsidRPr="009F54E6">
        <w:rPr>
          <w:rFonts w:asciiTheme="minorHAnsi" w:eastAsia="Calibri" w:hAnsiTheme="minorHAnsi" w:cstheme="minorHAnsi"/>
          <w:color w:val="000000"/>
          <w:sz w:val="20"/>
          <w:szCs w:val="20"/>
        </w:rPr>
        <w:t xml:space="preserve"> </w:t>
      </w:r>
      <w:r w:rsidR="009A146E" w:rsidRPr="009F54E6">
        <w:rPr>
          <w:rFonts w:asciiTheme="minorHAnsi" w:eastAsia="Calibri" w:hAnsiTheme="minorHAnsi" w:cstheme="minorHAnsi"/>
          <w:color w:val="000000"/>
          <w:sz w:val="20"/>
          <w:szCs w:val="20"/>
        </w:rPr>
        <w:t>to have</w:t>
      </w:r>
      <w:r w:rsidR="00F338A5" w:rsidRPr="009F54E6">
        <w:rPr>
          <w:rFonts w:asciiTheme="minorHAnsi" w:eastAsia="Calibri" w:hAnsiTheme="minorHAnsi" w:cstheme="minorHAnsi"/>
          <w:color w:val="000000"/>
          <w:sz w:val="20"/>
          <w:szCs w:val="20"/>
        </w:rPr>
        <w:t xml:space="preserve"> the lowest satisfaction levels regarding their AFOs</w:t>
      </w:r>
      <w:r w:rsidR="00F338A5" w:rsidRPr="009F54E6">
        <w:rPr>
          <w:rFonts w:asciiTheme="minorHAnsi" w:eastAsia="Calibri" w:hAnsiTheme="minorHAnsi" w:cstheme="minorHAnsi"/>
          <w:color w:val="000000"/>
          <w:sz w:val="20"/>
          <w:szCs w:val="20"/>
        </w:rPr>
        <w:fldChar w:fldCharType="begin"/>
      </w:r>
      <w:r w:rsidR="00F338A5" w:rsidRPr="009F54E6">
        <w:rPr>
          <w:rFonts w:asciiTheme="minorHAnsi" w:eastAsia="Calibri" w:hAnsiTheme="minorHAnsi" w:cstheme="minorHAnsi"/>
          <w:color w:val="000000"/>
          <w:sz w:val="20"/>
          <w:szCs w:val="20"/>
        </w:rPr>
        <w:instrText xml:space="preserve"> ADDIN EN.CITE &lt;EndNote&gt;&lt;Cite&gt;&lt;Author&gt;Holtkamp&lt;/Author&gt;&lt;Year&gt;2015&lt;/Year&gt;&lt;RecNum&gt;83&lt;/RecNum&gt;&lt;DisplayText&gt;&lt;style face="superscript"&gt;10&lt;/style&gt;&lt;/DisplayText&gt;&lt;record&gt;&lt;rec-number&gt;83&lt;/rec-number&gt;&lt;foreign-keys&gt;&lt;key app="EN" db-id="vvt2z20w62pr9se50wgvzeekx0eeptwp2ezx" timestamp="1616080779" guid="7734cbc4-4b68-4d51-b200-56229d46861c"&gt;83&lt;/key&gt;&lt;/foreign-keys&gt;&lt;ref-type name="Journal Article"&gt;17&lt;/ref-type&gt;&lt;contributors&gt;&lt;authors&gt;&lt;author&gt;Holtkamp, F. C.&lt;/author&gt;&lt;author&gt;Wouters, E. J. M.&lt;/author&gt;&lt;author&gt;Van Hoof, J.&lt;/author&gt;&lt;author&gt;Van Zaalen, Y.&lt;/author&gt;&lt;author&gt;Verkerk, M. J. &lt;/author&gt;&lt;/authors&gt;&lt;/contributors&gt;&lt;titles&gt;&lt;title&gt;Use of and satisfaction with ankle foot orthoses. &lt;/title&gt;&lt;secondary-title&gt;Clinical Research on Foot &amp;amp; Ankle&lt;/secondary-title&gt;&lt;/titles&gt;&lt;periodical&gt;&lt;full-title&gt;Clinical Research on Foot &amp;amp; Ankle&lt;/full-title&gt;&lt;/periodical&gt;&lt;dates&gt;&lt;year&gt;2015&lt;/year&gt;&lt;/dates&gt;&lt;urls&gt;&lt;/urls&gt;&lt;/record&gt;&lt;/Cite&gt;&lt;/EndNote&gt;</w:instrText>
      </w:r>
      <w:r w:rsidR="00F338A5" w:rsidRPr="009F54E6">
        <w:rPr>
          <w:rFonts w:asciiTheme="minorHAnsi" w:eastAsia="Calibri" w:hAnsiTheme="minorHAnsi" w:cstheme="minorHAnsi"/>
          <w:color w:val="000000"/>
          <w:sz w:val="20"/>
          <w:szCs w:val="20"/>
        </w:rPr>
        <w:fldChar w:fldCharType="separate"/>
      </w:r>
      <w:r w:rsidR="00F338A5" w:rsidRPr="009F54E6">
        <w:rPr>
          <w:rFonts w:asciiTheme="minorHAnsi" w:eastAsia="Calibri" w:hAnsiTheme="minorHAnsi" w:cstheme="minorHAnsi"/>
          <w:noProof/>
          <w:color w:val="000000"/>
          <w:sz w:val="20"/>
          <w:szCs w:val="20"/>
          <w:vertAlign w:val="superscript"/>
        </w:rPr>
        <w:t>10</w:t>
      </w:r>
      <w:r w:rsidR="00F338A5" w:rsidRPr="009F54E6">
        <w:rPr>
          <w:rFonts w:asciiTheme="minorHAnsi" w:eastAsia="Calibri" w:hAnsiTheme="minorHAnsi" w:cstheme="minorHAnsi"/>
          <w:color w:val="000000"/>
          <w:sz w:val="20"/>
          <w:szCs w:val="20"/>
        </w:rPr>
        <w:fldChar w:fldCharType="end"/>
      </w:r>
      <w:r w:rsidR="00F338A5" w:rsidRPr="009F54E6">
        <w:rPr>
          <w:rFonts w:asciiTheme="minorHAnsi" w:eastAsia="Calibri" w:hAnsiTheme="minorHAnsi" w:cstheme="minorHAnsi"/>
          <w:color w:val="000000"/>
          <w:sz w:val="20"/>
          <w:szCs w:val="20"/>
        </w:rPr>
        <w:t xml:space="preserve"> and as being reluctant to wear their AFOs</w:t>
      </w:r>
      <w:r w:rsidR="00F338A5" w:rsidRPr="009F54E6">
        <w:rPr>
          <w:rFonts w:asciiTheme="minorHAnsi" w:eastAsia="Calibri" w:hAnsiTheme="minorHAnsi" w:cstheme="minorHAnsi"/>
          <w:color w:val="000000"/>
          <w:sz w:val="20"/>
          <w:szCs w:val="20"/>
        </w:rPr>
        <w:fldChar w:fldCharType="begin"/>
      </w:r>
      <w:r w:rsidR="00F338A5" w:rsidRPr="009F54E6">
        <w:rPr>
          <w:rFonts w:asciiTheme="minorHAnsi" w:eastAsia="Calibri" w:hAnsiTheme="minorHAnsi" w:cstheme="minorHAnsi"/>
          <w:color w:val="000000"/>
          <w:sz w:val="20"/>
          <w:szCs w:val="20"/>
        </w:rPr>
        <w:instrText xml:space="preserve"> ADDIN EN.CITE &lt;EndNote&gt;&lt;Cite&gt;&lt;Author&gt;Hayles&lt;/Author&gt;&lt;Year&gt;2015&lt;/Year&gt;&lt;RecNum&gt;82&lt;/RecNum&gt;&lt;DisplayText&gt;&lt;style face="superscript"&gt;11&lt;/style&gt;&lt;/DisplayText&gt;&lt;record&gt;&lt;rec-number&gt;82&lt;/rec-number&gt;&lt;foreign-keys&gt;&lt;key app="EN" db-id="vvt2z20w62pr9se50wgvzeekx0eeptwp2ezx" timestamp="1616072003" guid="c0519d1f-623e-4119-8cc4-b799ee61f2ee"&gt;82&lt;/key&gt;&lt;/foreign-keys&gt;&lt;ref-type name="Journal Article"&gt;17&lt;/ref-type&gt;&lt;contributors&gt;&lt;authors&gt;&lt;author&gt;Hayles, E.&lt;/author&gt;&lt;author&gt;Harvey, D.&lt;/author&gt;&lt;author&gt;Plummer, D.&lt;/author&gt;&lt;author&gt;Jones, A&lt;/author&gt;&lt;/authors&gt;&lt;/contributors&gt;&lt;titles&gt;&lt;title&gt;Parents’ experiences of health care for their children with cerebral palsy.&lt;/title&gt;&lt;secondary-title&gt;Qualitative health research&lt;/secondary-title&gt;&lt;/titles&gt;&lt;periodical&gt;&lt;full-title&gt;Qualitative health research&lt;/full-title&gt;&lt;/periodical&gt;&lt;pages&gt;1139-1154&lt;/pages&gt;&lt;volume&gt;25&lt;/volume&gt;&lt;number&gt;8&lt;/number&gt;&lt;dates&gt;&lt;year&gt;2015&lt;/year&gt;&lt;/dates&gt;&lt;urls&gt;&lt;/urls&gt;&lt;/record&gt;&lt;/Cite&gt;&lt;/EndNote&gt;</w:instrText>
      </w:r>
      <w:r w:rsidR="00F338A5" w:rsidRPr="009F54E6">
        <w:rPr>
          <w:rFonts w:asciiTheme="minorHAnsi" w:eastAsia="Calibri" w:hAnsiTheme="minorHAnsi" w:cstheme="minorHAnsi"/>
          <w:color w:val="000000"/>
          <w:sz w:val="20"/>
          <w:szCs w:val="20"/>
        </w:rPr>
        <w:fldChar w:fldCharType="separate"/>
      </w:r>
      <w:r w:rsidR="00F338A5" w:rsidRPr="009F54E6">
        <w:rPr>
          <w:rFonts w:asciiTheme="minorHAnsi" w:eastAsia="Calibri" w:hAnsiTheme="minorHAnsi" w:cstheme="minorHAnsi"/>
          <w:noProof/>
          <w:color w:val="000000"/>
          <w:sz w:val="20"/>
          <w:szCs w:val="20"/>
          <w:vertAlign w:val="superscript"/>
        </w:rPr>
        <w:t>11</w:t>
      </w:r>
      <w:r w:rsidR="00F338A5" w:rsidRPr="009F54E6">
        <w:rPr>
          <w:rFonts w:asciiTheme="minorHAnsi" w:eastAsia="Calibri" w:hAnsiTheme="minorHAnsi" w:cstheme="minorHAnsi"/>
          <w:color w:val="000000"/>
          <w:sz w:val="20"/>
          <w:szCs w:val="20"/>
        </w:rPr>
        <w:fldChar w:fldCharType="end"/>
      </w:r>
      <w:r w:rsidR="00F338A5" w:rsidRPr="009F54E6">
        <w:rPr>
          <w:rFonts w:asciiTheme="minorHAnsi" w:eastAsia="Calibri" w:hAnsiTheme="minorHAnsi" w:cstheme="minorHAnsi"/>
          <w:color w:val="000000"/>
          <w:sz w:val="20"/>
          <w:szCs w:val="20"/>
        </w:rPr>
        <w:t xml:space="preserve">. </w:t>
      </w:r>
      <w:r w:rsidR="00DF3C03" w:rsidRPr="009F54E6">
        <w:rPr>
          <w:rFonts w:asciiTheme="minorHAnsi" w:eastAsia="Calibri" w:hAnsiTheme="minorHAnsi" w:cstheme="minorHAnsi"/>
          <w:color w:val="000000"/>
          <w:sz w:val="20"/>
          <w:szCs w:val="20"/>
        </w:rPr>
        <w:t xml:space="preserve">Low usage in adolescents also correlates with findings which show that children with CP often lose functional ability through adolescence and early adulthood </w:t>
      </w:r>
      <w:r w:rsidR="00DF3C03" w:rsidRPr="009F54E6">
        <w:rPr>
          <w:rFonts w:asciiTheme="minorHAnsi" w:eastAsia="Calibri" w:hAnsiTheme="minorHAnsi" w:cstheme="minorHAnsi"/>
          <w:color w:val="000000"/>
          <w:sz w:val="20"/>
          <w:szCs w:val="20"/>
        </w:rPr>
        <w:fldChar w:fldCharType="begin"/>
      </w:r>
      <w:r w:rsidR="00F338A5" w:rsidRPr="009F54E6">
        <w:rPr>
          <w:rFonts w:asciiTheme="minorHAnsi" w:eastAsia="Calibri" w:hAnsiTheme="minorHAnsi" w:cstheme="minorHAnsi"/>
          <w:color w:val="000000"/>
          <w:sz w:val="20"/>
          <w:szCs w:val="20"/>
        </w:rPr>
        <w:instrText xml:space="preserve"> ADDIN EN.CITE &lt;EndNote&gt;&lt;Cite&gt;&lt;Author&gt;Andersson&lt;/Author&gt;&lt;Year&gt;2007&lt;/Year&gt;&lt;RecNum&gt;21&lt;/RecNum&gt;&lt;DisplayText&gt;&lt;style face="superscript"&gt;12&lt;/style&gt;&lt;/DisplayText&gt;&lt;record&gt;&lt;rec-number&gt;21&lt;/rec-number&gt;&lt;foreign-keys&gt;&lt;key app="EN" db-id="frxdwd0r89veaqepdpzv9wtl5v9f9ts0ezps" timestamp="1629280101"&gt;21&lt;/key&gt;&lt;/foreign-keys&gt;&lt;ref-type name="Journal Article"&gt;17&lt;/ref-type&gt;&lt;contributors&gt;&lt;authors&gt;&lt;author&gt;Andersson, Christina&lt;/author&gt;&lt;author&gt;Mattsson, Eva&lt;/author&gt;&lt;/authors&gt;&lt;/contributors&gt;&lt;titles&gt;&lt;title&gt;Adults with cerebral palsy: a survey describing problems, needs, and resources, with special emphasis on locomotion&lt;/title&gt;&lt;secondary-title&gt;Developmental Medicine &amp;amp; Child Neurology&lt;/secondary-title&gt;&lt;short-title&gt;Adults with cerebral palsy: a survey describing problems, needs, and resources, with special emphasis on locomotion&lt;/short-title&gt;&lt;/titles&gt;&lt;periodical&gt;&lt;full-title&gt;Developmental Medicine &amp;amp; Child Neurology&lt;/full-title&gt;&lt;/periodical&gt;&lt;pages&gt;76-82&lt;/pages&gt;&lt;volume&gt;43&lt;/volume&gt;&lt;number&gt;2&lt;/number&gt;&lt;dates&gt;&lt;year&gt;2007&lt;/year&gt;&lt;pub-dates&gt;&lt;date&gt;2007-02-13&lt;/date&gt;&lt;/pub-dates&gt;&lt;/dates&gt;&lt;isbn&gt;0012-1622&lt;/isbn&gt;&lt;urls&gt;&lt;/urls&gt;&lt;electronic-resource-num&gt;10.1111/j.1469-8749.2001.tb00719.x&lt;/electronic-resource-num&gt;&lt;access-date&gt;2021-03-18t11:17:13&lt;/access-date&gt;&lt;/record&gt;&lt;/Cite&gt;&lt;/EndNote&gt;</w:instrText>
      </w:r>
      <w:r w:rsidR="00DF3C03" w:rsidRPr="009F54E6">
        <w:rPr>
          <w:rFonts w:asciiTheme="minorHAnsi" w:eastAsia="Calibri" w:hAnsiTheme="minorHAnsi" w:cstheme="minorHAnsi"/>
          <w:color w:val="000000"/>
          <w:sz w:val="20"/>
          <w:szCs w:val="20"/>
        </w:rPr>
        <w:fldChar w:fldCharType="separate"/>
      </w:r>
      <w:r w:rsidR="00F338A5" w:rsidRPr="009F54E6">
        <w:rPr>
          <w:rFonts w:asciiTheme="minorHAnsi" w:eastAsia="Calibri" w:hAnsiTheme="minorHAnsi" w:cstheme="minorHAnsi"/>
          <w:noProof/>
          <w:color w:val="000000"/>
          <w:sz w:val="20"/>
          <w:szCs w:val="20"/>
          <w:vertAlign w:val="superscript"/>
        </w:rPr>
        <w:t>12</w:t>
      </w:r>
      <w:r w:rsidR="00DF3C03" w:rsidRPr="009F54E6">
        <w:rPr>
          <w:rFonts w:asciiTheme="minorHAnsi" w:eastAsia="Calibri" w:hAnsiTheme="minorHAnsi" w:cstheme="minorHAnsi"/>
          <w:color w:val="000000"/>
          <w:sz w:val="20"/>
          <w:szCs w:val="20"/>
        </w:rPr>
        <w:fldChar w:fldCharType="end"/>
      </w:r>
      <w:r w:rsidR="00DF3C03" w:rsidRPr="009F54E6">
        <w:rPr>
          <w:rFonts w:asciiTheme="minorHAnsi" w:eastAsia="Calibri" w:hAnsiTheme="minorHAnsi" w:cstheme="minorHAnsi"/>
          <w:color w:val="000000"/>
          <w:sz w:val="20"/>
          <w:szCs w:val="20"/>
        </w:rPr>
        <w:t xml:space="preserve"> </w:t>
      </w:r>
      <w:r w:rsidR="00DF3C03" w:rsidRPr="009F54E6">
        <w:rPr>
          <w:rFonts w:asciiTheme="minorHAnsi" w:eastAsia="Calibri" w:hAnsiTheme="minorHAnsi" w:cstheme="minorHAnsi"/>
          <w:color w:val="000000"/>
          <w:sz w:val="20"/>
          <w:szCs w:val="20"/>
        </w:rPr>
        <w:fldChar w:fldCharType="begin"/>
      </w:r>
      <w:r w:rsidR="00F338A5" w:rsidRPr="009F54E6">
        <w:rPr>
          <w:rFonts w:asciiTheme="minorHAnsi" w:eastAsia="Calibri" w:hAnsiTheme="minorHAnsi" w:cstheme="minorHAnsi"/>
          <w:color w:val="000000"/>
          <w:sz w:val="20"/>
          <w:szCs w:val="20"/>
        </w:rPr>
        <w:instrText xml:space="preserve"> ADDIN EN.CITE &lt;EndNote&gt;&lt;Cite&gt;&lt;Author&gt;Krakovsky&lt;/Author&gt;&lt;Year&gt;2007&lt;/Year&gt;&lt;RecNum&gt;81&lt;/RecNum&gt;&lt;DisplayText&gt;&lt;style face="superscript"&gt;13&lt;/style&gt;&lt;/DisplayText&gt;&lt;record&gt;&lt;rec-number&gt;81&lt;/rec-number&gt;&lt;foreign-keys&gt;&lt;key app="EN" db-id="frxdwd0r89veaqepdpzv9wtl5v9f9ts0ezps" timestamp="1629280101"&gt;81&lt;/key&gt;&lt;/foreign-keys&gt;&lt;ref-type name="Journal Article"&gt;17&lt;/ref-type&gt;&lt;contributors&gt;&lt;authors&gt;&lt;author&gt;Krakovsky, Gina&lt;/author&gt;&lt;author&gt;Huth, Myra Martz&lt;/author&gt;&lt;author&gt;Lin, Li&lt;/author&gt;&lt;author&gt;Levin, Ron S&lt;/author&gt;&lt;/authors&gt;&lt;/contributors&gt;&lt;titles&gt;&lt;title&gt;Functional changes in children, adolescents, and young adults with cerebral palsy&lt;/title&gt;&lt;secondary-title&gt;Research in Developmental Disabilities&lt;/secondary-title&gt;&lt;short-title&gt;Functional changes in children, adolescents, and young adults with cerebral palsy&lt;/short-title&gt;&lt;/titles&gt;&lt;periodical&gt;&lt;full-title&gt;Research in Developmental Disabilities&lt;/full-title&gt;&lt;/periodical&gt;&lt;pages&gt;331-340&lt;/pages&gt;&lt;volume&gt;28&lt;/volume&gt;&lt;number&gt;4&lt;/number&gt;&lt;dates&gt;&lt;year&gt;2007&lt;/year&gt;&lt;/dates&gt;&lt;isbn&gt;0891-4222&lt;/isbn&gt;&lt;urls&gt;&lt;/urls&gt;&lt;/record&gt;&lt;/Cite&gt;&lt;/EndNote&gt;</w:instrText>
      </w:r>
      <w:r w:rsidR="00DF3C03" w:rsidRPr="009F54E6">
        <w:rPr>
          <w:rFonts w:asciiTheme="minorHAnsi" w:eastAsia="Calibri" w:hAnsiTheme="minorHAnsi" w:cstheme="minorHAnsi"/>
          <w:color w:val="000000"/>
          <w:sz w:val="20"/>
          <w:szCs w:val="20"/>
        </w:rPr>
        <w:fldChar w:fldCharType="separate"/>
      </w:r>
      <w:r w:rsidR="00F338A5" w:rsidRPr="009F54E6">
        <w:rPr>
          <w:rFonts w:asciiTheme="minorHAnsi" w:eastAsia="Calibri" w:hAnsiTheme="minorHAnsi" w:cstheme="minorHAnsi"/>
          <w:noProof/>
          <w:color w:val="000000"/>
          <w:sz w:val="20"/>
          <w:szCs w:val="20"/>
          <w:vertAlign w:val="superscript"/>
        </w:rPr>
        <w:t>13</w:t>
      </w:r>
      <w:r w:rsidR="00DF3C03" w:rsidRPr="009F54E6">
        <w:rPr>
          <w:rFonts w:asciiTheme="minorHAnsi" w:eastAsia="Calibri" w:hAnsiTheme="minorHAnsi" w:cstheme="minorHAnsi"/>
          <w:color w:val="000000"/>
          <w:sz w:val="20"/>
          <w:szCs w:val="20"/>
        </w:rPr>
        <w:fldChar w:fldCharType="end"/>
      </w:r>
      <w:r w:rsidR="00DF3C03" w:rsidRPr="009F54E6">
        <w:rPr>
          <w:rFonts w:asciiTheme="minorHAnsi" w:eastAsia="Calibri" w:hAnsiTheme="minorHAnsi" w:cstheme="minorHAnsi"/>
          <w:color w:val="000000"/>
          <w:sz w:val="20"/>
          <w:szCs w:val="20"/>
        </w:rPr>
        <w:t>, though no causative link has been mad</w:t>
      </w:r>
      <w:r w:rsidR="00F338A5" w:rsidRPr="009F54E6">
        <w:rPr>
          <w:rFonts w:asciiTheme="minorHAnsi" w:eastAsia="Calibri" w:hAnsiTheme="minorHAnsi" w:cstheme="minorHAnsi"/>
          <w:color w:val="000000"/>
          <w:sz w:val="20"/>
          <w:szCs w:val="20"/>
        </w:rPr>
        <w:t>e. Given the potential physical and social benefits of using AFOs, a</w:t>
      </w:r>
      <w:r w:rsidR="00A86CA4" w:rsidRPr="009F54E6">
        <w:rPr>
          <w:rFonts w:asciiTheme="minorHAnsi" w:eastAsia="Calibri" w:hAnsiTheme="minorHAnsi" w:cstheme="minorHAnsi"/>
          <w:color w:val="000000"/>
          <w:sz w:val="20"/>
          <w:szCs w:val="20"/>
        </w:rPr>
        <w:t xml:space="preserve"> </w:t>
      </w:r>
      <w:r w:rsidR="004D7CB5" w:rsidRPr="009F54E6">
        <w:rPr>
          <w:rFonts w:asciiTheme="minorHAnsi" w:eastAsia="Calibri" w:hAnsiTheme="minorHAnsi" w:cstheme="minorHAnsi"/>
          <w:color w:val="000000"/>
          <w:sz w:val="20"/>
          <w:szCs w:val="20"/>
        </w:rPr>
        <w:t xml:space="preserve">wider understanding of this </w:t>
      </w:r>
      <w:r w:rsidR="00384BB0" w:rsidRPr="009F54E6">
        <w:rPr>
          <w:rFonts w:asciiTheme="minorHAnsi" w:eastAsia="Calibri" w:hAnsiTheme="minorHAnsi" w:cstheme="minorHAnsi"/>
          <w:color w:val="000000"/>
          <w:sz w:val="20"/>
          <w:szCs w:val="20"/>
        </w:rPr>
        <w:t xml:space="preserve">behaviour is essential to determining the most appropriate ways to support children with CP in the future. </w:t>
      </w:r>
    </w:p>
    <w:p w14:paraId="19A5E3C5" w14:textId="77777777" w:rsidR="00862A10" w:rsidRPr="009F54E6" w:rsidRDefault="00862A10" w:rsidP="00621E94">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p>
    <w:p w14:paraId="6991438C" w14:textId="51387FEB" w:rsidR="00AE1175" w:rsidRPr="009F54E6" w:rsidRDefault="00BC50D8" w:rsidP="00621E94">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r w:rsidRPr="009F54E6">
        <w:rPr>
          <w:rFonts w:asciiTheme="minorHAnsi" w:eastAsia="Calibri" w:hAnsiTheme="minorHAnsi" w:cstheme="minorHAnsi"/>
          <w:color w:val="000000"/>
          <w:sz w:val="20"/>
          <w:szCs w:val="20"/>
        </w:rPr>
        <w:lastRenderedPageBreak/>
        <w:t xml:space="preserve">This </w:t>
      </w:r>
      <w:r w:rsidR="008B74CC" w:rsidRPr="009F54E6">
        <w:rPr>
          <w:rFonts w:asciiTheme="minorHAnsi" w:eastAsia="Calibri" w:hAnsiTheme="minorHAnsi" w:cstheme="minorHAnsi"/>
          <w:color w:val="000000"/>
          <w:sz w:val="20"/>
          <w:szCs w:val="20"/>
        </w:rPr>
        <w:t>scoping review</w:t>
      </w:r>
      <w:r w:rsidRPr="009F54E6">
        <w:rPr>
          <w:rFonts w:asciiTheme="minorHAnsi" w:eastAsia="Calibri" w:hAnsiTheme="minorHAnsi" w:cstheme="minorHAnsi"/>
          <w:color w:val="000000"/>
          <w:sz w:val="20"/>
          <w:szCs w:val="20"/>
        </w:rPr>
        <w:t xml:space="preserve"> will </w:t>
      </w:r>
      <w:r w:rsidR="00384BB0" w:rsidRPr="009F54E6">
        <w:rPr>
          <w:rFonts w:asciiTheme="minorHAnsi" w:eastAsia="Calibri" w:hAnsiTheme="minorHAnsi" w:cstheme="minorHAnsi"/>
          <w:color w:val="000000"/>
          <w:sz w:val="20"/>
          <w:szCs w:val="20"/>
        </w:rPr>
        <w:t xml:space="preserve">present the literature </w:t>
      </w:r>
      <w:r w:rsidR="00481569" w:rsidRPr="009F54E6">
        <w:rPr>
          <w:rFonts w:asciiTheme="minorHAnsi" w:eastAsia="Calibri" w:hAnsiTheme="minorHAnsi" w:cstheme="minorHAnsi"/>
          <w:color w:val="000000"/>
          <w:sz w:val="20"/>
          <w:szCs w:val="20"/>
        </w:rPr>
        <w:t xml:space="preserve">which investigates AFO adherence of children or adolescents with </w:t>
      </w:r>
      <w:r w:rsidR="00F111BE" w:rsidRPr="009F54E6">
        <w:rPr>
          <w:rFonts w:asciiTheme="minorHAnsi" w:eastAsia="Calibri" w:hAnsiTheme="minorHAnsi" w:cstheme="minorHAnsi"/>
          <w:color w:val="000000"/>
          <w:sz w:val="20"/>
          <w:szCs w:val="20"/>
        </w:rPr>
        <w:t>CP and</w:t>
      </w:r>
      <w:r w:rsidR="00384BB0" w:rsidRPr="009F54E6">
        <w:rPr>
          <w:rFonts w:asciiTheme="minorHAnsi" w:eastAsia="Calibri" w:hAnsiTheme="minorHAnsi" w:cstheme="minorHAnsi"/>
          <w:color w:val="000000"/>
          <w:sz w:val="20"/>
          <w:szCs w:val="20"/>
        </w:rPr>
        <w:t xml:space="preserve"> identify potential avenues for future research and practi</w:t>
      </w:r>
      <w:r w:rsidR="00380132" w:rsidRPr="009F54E6">
        <w:rPr>
          <w:rFonts w:asciiTheme="minorHAnsi" w:eastAsia="Calibri" w:hAnsiTheme="minorHAnsi" w:cstheme="minorHAnsi"/>
          <w:color w:val="000000"/>
          <w:sz w:val="20"/>
          <w:szCs w:val="20"/>
        </w:rPr>
        <w:t>c</w:t>
      </w:r>
      <w:r w:rsidR="00384BB0" w:rsidRPr="009F54E6">
        <w:rPr>
          <w:rFonts w:asciiTheme="minorHAnsi" w:eastAsia="Calibri" w:hAnsiTheme="minorHAnsi" w:cstheme="minorHAnsi"/>
          <w:color w:val="000000"/>
          <w:sz w:val="20"/>
          <w:szCs w:val="20"/>
        </w:rPr>
        <w:t>e</w:t>
      </w:r>
      <w:r w:rsidRPr="009F54E6">
        <w:rPr>
          <w:rFonts w:asciiTheme="minorHAnsi" w:eastAsia="Calibri" w:hAnsiTheme="minorHAnsi" w:cstheme="minorHAnsi"/>
          <w:color w:val="000000"/>
          <w:sz w:val="20"/>
          <w:szCs w:val="20"/>
        </w:rPr>
        <w:t xml:space="preserve">. </w:t>
      </w:r>
      <w:r w:rsidR="00E931FB" w:rsidRPr="009F54E6">
        <w:rPr>
          <w:rFonts w:asciiTheme="minorHAnsi" w:eastAsia="Calibri" w:hAnsiTheme="minorHAnsi" w:cstheme="minorHAnsi"/>
          <w:color w:val="000000"/>
          <w:sz w:val="20"/>
          <w:szCs w:val="20"/>
        </w:rPr>
        <w:t>Adherence is a complex concept, influenced by a number of interconnecting factors</w:t>
      </w:r>
      <w:r w:rsidR="00E931FB" w:rsidRPr="009F54E6">
        <w:rPr>
          <w:rFonts w:asciiTheme="minorHAnsi" w:eastAsia="Calibri" w:hAnsiTheme="minorHAnsi" w:cstheme="minorHAnsi"/>
          <w:color w:val="000000"/>
          <w:sz w:val="20"/>
          <w:szCs w:val="20"/>
        </w:rPr>
        <w:fldChar w:fldCharType="begin"/>
      </w:r>
      <w:r w:rsidR="00490D3C" w:rsidRPr="009F54E6">
        <w:rPr>
          <w:rFonts w:asciiTheme="minorHAnsi" w:eastAsia="Calibri" w:hAnsiTheme="minorHAnsi" w:cstheme="minorHAnsi"/>
          <w:color w:val="000000"/>
          <w:sz w:val="20"/>
          <w:szCs w:val="20"/>
        </w:rPr>
        <w:instrText xml:space="preserve"> ADDIN EN.CITE &lt;EndNote&gt;&lt;Cite&gt;&lt;Author&gt;Basford&lt;/Author&gt;&lt;Year&gt;2002&lt;/Year&gt;&lt;RecNum&gt;25&lt;/RecNum&gt;&lt;DisplayText&gt;&lt;style face="superscript"&gt;14&lt;/style&gt;&lt;/DisplayText&gt;&lt;record&gt;&lt;rec-number&gt;25&lt;/rec-number&gt;&lt;foreign-keys&gt;&lt;key app="EN" db-id="frxdwd0r89veaqepdpzv9wtl5v9f9ts0ezps" timestamp="1629280101"&gt;25&lt;/key&gt;&lt;/foreign-keys&gt;&lt;ref-type name="Journal Article"&gt;17&lt;/ref-type&gt;&lt;contributors&gt;&lt;authors&gt;&lt;author&gt;Basford, JR&lt;/author&gt;&lt;author&gt;Johnson, SJ&lt;/author&gt;&lt;/authors&gt;&lt;/contributors&gt;&lt;titles&gt;&lt;title&gt;Form may be as important as function in orthotic acceptance: a case report&lt;/title&gt;&lt;secondary-title&gt;Archives of physical medicine and rehabilitation&lt;/secondary-title&gt;&lt;short-title&gt;Form may be as important as function in orthotic acceptance: a case report&lt;/short-title&gt;&lt;/titles&gt;&lt;periodical&gt;&lt;full-title&gt;Archives of physical medicine and rehabilitation&lt;/full-title&gt;&lt;/periodical&gt;&lt;pages&gt;433-435&lt;/pages&gt;&lt;volume&gt;83&lt;/volume&gt;&lt;number&gt;3&lt;/number&gt;&lt;keywords&gt;&lt;keyword&gt;Physiotherapy&lt;/keyword&gt;&lt;keyword&gt;Rehabilitation&lt;/keyword&gt;&lt;/keywords&gt;&lt;dates&gt;&lt;year&gt;2002&lt;/year&gt;&lt;/dates&gt;&lt;isbn&gt;00039993&lt;/isbn&gt;&lt;urls&gt;&lt;/urls&gt;&lt;/record&gt;&lt;/Cite&gt;&lt;/EndNote&gt;</w:instrText>
      </w:r>
      <w:r w:rsidR="00E931FB" w:rsidRPr="009F54E6">
        <w:rPr>
          <w:rFonts w:asciiTheme="minorHAnsi" w:eastAsia="Calibri" w:hAnsiTheme="minorHAnsi" w:cstheme="minorHAnsi"/>
          <w:color w:val="000000"/>
          <w:sz w:val="20"/>
          <w:szCs w:val="20"/>
        </w:rPr>
        <w:fldChar w:fldCharType="separate"/>
      </w:r>
      <w:r w:rsidR="00490D3C" w:rsidRPr="009F54E6">
        <w:rPr>
          <w:rFonts w:asciiTheme="minorHAnsi" w:eastAsia="Calibri" w:hAnsiTheme="minorHAnsi" w:cstheme="minorHAnsi"/>
          <w:noProof/>
          <w:color w:val="000000"/>
          <w:sz w:val="20"/>
          <w:szCs w:val="20"/>
          <w:vertAlign w:val="superscript"/>
        </w:rPr>
        <w:t>14</w:t>
      </w:r>
      <w:r w:rsidR="00E931FB" w:rsidRPr="009F54E6">
        <w:rPr>
          <w:rFonts w:asciiTheme="minorHAnsi" w:eastAsia="Calibri" w:hAnsiTheme="minorHAnsi" w:cstheme="minorHAnsi"/>
          <w:color w:val="000000"/>
          <w:sz w:val="20"/>
          <w:szCs w:val="20"/>
        </w:rPr>
        <w:fldChar w:fldCharType="end"/>
      </w:r>
      <w:bookmarkStart w:id="7" w:name="48pi1tg" w:colFirst="0" w:colLast="0"/>
      <w:bookmarkEnd w:id="7"/>
      <w:r w:rsidRPr="009F54E6">
        <w:rPr>
          <w:rFonts w:asciiTheme="minorHAnsi" w:eastAsia="Calibri" w:hAnsiTheme="minorHAnsi" w:cstheme="minorHAnsi"/>
          <w:color w:val="000000"/>
          <w:sz w:val="20"/>
          <w:szCs w:val="20"/>
        </w:rPr>
        <w:t xml:space="preserve"> but </w:t>
      </w:r>
      <w:r w:rsidR="00AE1175" w:rsidRPr="009F54E6">
        <w:rPr>
          <w:rFonts w:asciiTheme="minorHAnsi" w:eastAsia="Calibri" w:hAnsiTheme="minorHAnsi" w:cstheme="minorHAnsi"/>
          <w:color w:val="000000"/>
          <w:sz w:val="20"/>
          <w:szCs w:val="20"/>
        </w:rPr>
        <w:t>can be broken down into two key elements: the</w:t>
      </w:r>
      <w:r w:rsidR="001B2AA3" w:rsidRPr="009F54E6">
        <w:rPr>
          <w:rFonts w:asciiTheme="minorHAnsi" w:eastAsia="Calibri" w:hAnsiTheme="minorHAnsi" w:cstheme="minorHAnsi"/>
          <w:color w:val="000000"/>
          <w:sz w:val="20"/>
          <w:szCs w:val="20"/>
        </w:rPr>
        <w:t xml:space="preserve"> amount of</w:t>
      </w:r>
      <w:r w:rsidR="00AE1175" w:rsidRPr="009F54E6">
        <w:rPr>
          <w:rFonts w:asciiTheme="minorHAnsi" w:eastAsia="Calibri" w:hAnsiTheme="minorHAnsi" w:cstheme="minorHAnsi"/>
          <w:color w:val="000000"/>
          <w:sz w:val="20"/>
          <w:szCs w:val="20"/>
        </w:rPr>
        <w:t xml:space="preserve"> time that the AFO is used compared with the recommended usage time, (here referred to as ‘usage’); and factors which </w:t>
      </w:r>
      <w:r w:rsidR="00DF3C03" w:rsidRPr="009F54E6">
        <w:rPr>
          <w:rFonts w:asciiTheme="minorHAnsi" w:eastAsia="Calibri" w:hAnsiTheme="minorHAnsi" w:cstheme="minorHAnsi"/>
          <w:color w:val="000000"/>
          <w:sz w:val="20"/>
          <w:szCs w:val="20"/>
        </w:rPr>
        <w:t>influence</w:t>
      </w:r>
      <w:r w:rsidR="00AE1175" w:rsidRPr="009F54E6">
        <w:rPr>
          <w:rFonts w:asciiTheme="minorHAnsi" w:eastAsia="Calibri" w:hAnsiTheme="minorHAnsi" w:cstheme="minorHAnsi"/>
          <w:color w:val="000000"/>
          <w:sz w:val="20"/>
          <w:szCs w:val="20"/>
        </w:rPr>
        <w:t xml:space="preserve"> that usage. These </w:t>
      </w:r>
      <w:r w:rsidR="00DF3C03" w:rsidRPr="009F54E6">
        <w:rPr>
          <w:rFonts w:asciiTheme="minorHAnsi" w:eastAsia="Calibri" w:hAnsiTheme="minorHAnsi" w:cstheme="minorHAnsi"/>
          <w:color w:val="000000"/>
          <w:sz w:val="20"/>
          <w:szCs w:val="20"/>
        </w:rPr>
        <w:t>are</w:t>
      </w:r>
      <w:r w:rsidR="003475AE" w:rsidRPr="009F54E6">
        <w:rPr>
          <w:rFonts w:asciiTheme="minorHAnsi" w:eastAsia="Calibri" w:hAnsiTheme="minorHAnsi" w:cstheme="minorHAnsi"/>
          <w:color w:val="000000"/>
          <w:sz w:val="20"/>
          <w:szCs w:val="20"/>
        </w:rPr>
        <w:t xml:space="preserve"> </w:t>
      </w:r>
      <w:r w:rsidR="002D673C" w:rsidRPr="009F54E6">
        <w:rPr>
          <w:rFonts w:asciiTheme="minorHAnsi" w:eastAsia="Calibri" w:hAnsiTheme="minorHAnsi" w:cstheme="minorHAnsi"/>
          <w:color w:val="000000"/>
          <w:sz w:val="20"/>
          <w:szCs w:val="20"/>
        </w:rPr>
        <w:t>often</w:t>
      </w:r>
      <w:r w:rsidR="00AE1175" w:rsidRPr="009F54E6">
        <w:rPr>
          <w:rFonts w:asciiTheme="minorHAnsi" w:eastAsia="Calibri" w:hAnsiTheme="minorHAnsi" w:cstheme="minorHAnsi"/>
          <w:color w:val="000000"/>
          <w:sz w:val="20"/>
          <w:szCs w:val="20"/>
        </w:rPr>
        <w:t xml:space="preserve"> investigated separately in the </w:t>
      </w:r>
      <w:r w:rsidR="001F55C0" w:rsidRPr="009F54E6">
        <w:rPr>
          <w:rFonts w:asciiTheme="minorHAnsi" w:eastAsia="Calibri" w:hAnsiTheme="minorHAnsi" w:cstheme="minorHAnsi"/>
          <w:color w:val="000000"/>
          <w:sz w:val="20"/>
          <w:szCs w:val="20"/>
        </w:rPr>
        <w:t>literature,</w:t>
      </w:r>
      <w:r w:rsidR="00AE1175" w:rsidRPr="009F54E6">
        <w:rPr>
          <w:rFonts w:asciiTheme="minorHAnsi" w:eastAsia="Calibri" w:hAnsiTheme="minorHAnsi" w:cstheme="minorHAnsi"/>
          <w:color w:val="000000"/>
          <w:sz w:val="20"/>
          <w:szCs w:val="20"/>
        </w:rPr>
        <w:t xml:space="preserve"> </w:t>
      </w:r>
      <w:r w:rsidR="000518EB" w:rsidRPr="009F54E6">
        <w:rPr>
          <w:rFonts w:asciiTheme="minorHAnsi" w:eastAsia="Calibri" w:hAnsiTheme="minorHAnsi" w:cstheme="minorHAnsi"/>
          <w:color w:val="000000"/>
          <w:sz w:val="20"/>
          <w:szCs w:val="20"/>
        </w:rPr>
        <w:t xml:space="preserve">but </w:t>
      </w:r>
      <w:r w:rsidR="00AE1175" w:rsidRPr="009F54E6">
        <w:rPr>
          <w:rFonts w:asciiTheme="minorHAnsi" w:eastAsia="Calibri" w:hAnsiTheme="minorHAnsi" w:cstheme="minorHAnsi"/>
          <w:color w:val="000000"/>
          <w:sz w:val="20"/>
          <w:szCs w:val="20"/>
        </w:rPr>
        <w:t xml:space="preserve">both are essential for a </w:t>
      </w:r>
      <w:r w:rsidR="00A86CA4" w:rsidRPr="009F54E6">
        <w:rPr>
          <w:rFonts w:asciiTheme="minorHAnsi" w:eastAsia="Calibri" w:hAnsiTheme="minorHAnsi" w:cstheme="minorHAnsi"/>
          <w:color w:val="000000"/>
          <w:sz w:val="20"/>
          <w:szCs w:val="20"/>
        </w:rPr>
        <w:t>holistic</w:t>
      </w:r>
      <w:r w:rsidR="00AE1175" w:rsidRPr="009F54E6">
        <w:rPr>
          <w:rFonts w:asciiTheme="minorHAnsi" w:eastAsia="Calibri" w:hAnsiTheme="minorHAnsi" w:cstheme="minorHAnsi"/>
          <w:color w:val="000000"/>
          <w:sz w:val="20"/>
          <w:szCs w:val="20"/>
        </w:rPr>
        <w:t xml:space="preserve"> understanding of </w:t>
      </w:r>
      <w:r w:rsidR="00A3598E" w:rsidRPr="009F54E6">
        <w:rPr>
          <w:rFonts w:asciiTheme="minorHAnsi" w:eastAsia="Calibri" w:hAnsiTheme="minorHAnsi" w:cstheme="minorHAnsi"/>
          <w:color w:val="000000"/>
          <w:sz w:val="20"/>
          <w:szCs w:val="20"/>
        </w:rPr>
        <w:t>adherence</w:t>
      </w:r>
      <w:r w:rsidR="00384BB0" w:rsidRPr="009F54E6">
        <w:rPr>
          <w:rFonts w:asciiTheme="minorHAnsi" w:eastAsia="Calibri" w:hAnsiTheme="minorHAnsi" w:cstheme="minorHAnsi"/>
          <w:color w:val="000000"/>
          <w:sz w:val="20"/>
          <w:szCs w:val="20"/>
        </w:rPr>
        <w:t xml:space="preserve">. </w:t>
      </w:r>
    </w:p>
    <w:p w14:paraId="6318BAB5" w14:textId="14191270" w:rsidR="00EF7AC6" w:rsidRPr="009F54E6" w:rsidRDefault="00621E94" w:rsidP="00EF7AC6">
      <w:pPr>
        <w:pStyle w:val="ListParagraph"/>
        <w:numPr>
          <w:ilvl w:val="0"/>
          <w:numId w:val="3"/>
        </w:numPr>
        <w:pBdr>
          <w:top w:val="nil"/>
          <w:left w:val="nil"/>
          <w:bottom w:val="nil"/>
          <w:right w:val="nil"/>
          <w:between w:val="nil"/>
        </w:pBdr>
        <w:spacing w:after="240" w:line="480" w:lineRule="auto"/>
        <w:rPr>
          <w:rFonts w:eastAsia="Calibri" w:cstheme="minorHAnsi"/>
          <w:b/>
          <w:bCs/>
          <w:color w:val="000000"/>
          <w:sz w:val="20"/>
          <w:szCs w:val="20"/>
        </w:rPr>
      </w:pPr>
      <w:r w:rsidRPr="009F54E6">
        <w:rPr>
          <w:rFonts w:eastAsia="Calibri" w:cstheme="minorHAnsi"/>
          <w:b/>
          <w:bCs/>
          <w:color w:val="000000"/>
          <w:sz w:val="20"/>
          <w:szCs w:val="20"/>
        </w:rPr>
        <w:t>Methods</w:t>
      </w:r>
    </w:p>
    <w:p w14:paraId="5C9490DF" w14:textId="3B7A1721" w:rsidR="00E235DC" w:rsidRPr="009F54E6" w:rsidRDefault="00CE428B" w:rsidP="00621E94">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r w:rsidRPr="009F54E6">
        <w:rPr>
          <w:rFonts w:asciiTheme="minorHAnsi" w:eastAsia="Calibri" w:hAnsiTheme="minorHAnsi" w:cstheme="minorHAnsi"/>
          <w:color w:val="000000"/>
          <w:sz w:val="20"/>
          <w:szCs w:val="20"/>
        </w:rPr>
        <w:t xml:space="preserve">Research databases EBSCO, Google Scholar, and Web of Science were used to </w:t>
      </w:r>
      <w:r w:rsidR="00E235DC" w:rsidRPr="009F54E6">
        <w:rPr>
          <w:rFonts w:asciiTheme="minorHAnsi" w:eastAsia="Calibri" w:hAnsiTheme="minorHAnsi" w:cstheme="minorHAnsi"/>
          <w:color w:val="000000"/>
          <w:sz w:val="20"/>
          <w:szCs w:val="20"/>
        </w:rPr>
        <w:t xml:space="preserve">identify relevant literature; EBSCO was used because of its ability to include searches within </w:t>
      </w:r>
      <w:r w:rsidR="00576089" w:rsidRPr="009F54E6">
        <w:rPr>
          <w:rFonts w:asciiTheme="minorHAnsi" w:eastAsia="Calibri" w:hAnsiTheme="minorHAnsi" w:cstheme="minorHAnsi"/>
          <w:color w:val="000000"/>
          <w:sz w:val="20"/>
          <w:szCs w:val="20"/>
        </w:rPr>
        <w:t>multiple multi-disciplinary</w:t>
      </w:r>
      <w:r w:rsidR="00E235DC" w:rsidRPr="009F54E6">
        <w:rPr>
          <w:rFonts w:asciiTheme="minorHAnsi" w:eastAsia="Calibri" w:hAnsiTheme="minorHAnsi" w:cstheme="minorHAnsi"/>
          <w:color w:val="000000"/>
          <w:sz w:val="20"/>
          <w:szCs w:val="20"/>
        </w:rPr>
        <w:t xml:space="preserve"> research databases including MEDLINE, CINAHL, AgeLine, </w:t>
      </w:r>
      <w:r w:rsidR="00053849" w:rsidRPr="009F54E6">
        <w:rPr>
          <w:rFonts w:asciiTheme="minorHAnsi" w:eastAsia="Calibri" w:hAnsiTheme="minorHAnsi" w:cstheme="minorHAnsi"/>
          <w:color w:val="000000"/>
          <w:sz w:val="20"/>
          <w:szCs w:val="20"/>
        </w:rPr>
        <w:t xml:space="preserve">AMED, </w:t>
      </w:r>
      <w:r w:rsidR="00E235DC" w:rsidRPr="009F54E6">
        <w:rPr>
          <w:rFonts w:asciiTheme="minorHAnsi" w:eastAsia="Calibri" w:hAnsiTheme="minorHAnsi" w:cstheme="minorHAnsi"/>
          <w:color w:val="000000"/>
          <w:sz w:val="20"/>
          <w:szCs w:val="20"/>
        </w:rPr>
        <w:t xml:space="preserve">and APA </w:t>
      </w:r>
      <w:proofErr w:type="spellStart"/>
      <w:r w:rsidR="00E235DC" w:rsidRPr="009F54E6">
        <w:rPr>
          <w:rFonts w:asciiTheme="minorHAnsi" w:eastAsia="Calibri" w:hAnsiTheme="minorHAnsi" w:cstheme="minorHAnsi"/>
          <w:color w:val="000000"/>
          <w:sz w:val="20"/>
          <w:szCs w:val="20"/>
        </w:rPr>
        <w:t>PsychInfo</w:t>
      </w:r>
      <w:proofErr w:type="spellEnd"/>
      <w:r w:rsidR="00E235DC" w:rsidRPr="009F54E6">
        <w:rPr>
          <w:rFonts w:asciiTheme="minorHAnsi" w:eastAsia="Calibri" w:hAnsiTheme="minorHAnsi" w:cstheme="minorHAnsi"/>
          <w:color w:val="000000"/>
          <w:sz w:val="20"/>
          <w:szCs w:val="20"/>
        </w:rPr>
        <w:t>.</w:t>
      </w:r>
      <w:r w:rsidRPr="009F54E6">
        <w:rPr>
          <w:rFonts w:asciiTheme="minorHAnsi" w:eastAsia="Calibri" w:hAnsiTheme="minorHAnsi" w:cstheme="minorHAnsi"/>
          <w:color w:val="000000"/>
          <w:sz w:val="20"/>
          <w:szCs w:val="20"/>
        </w:rPr>
        <w:t xml:space="preserve"> </w:t>
      </w:r>
      <w:r w:rsidR="00053849" w:rsidRPr="009F54E6">
        <w:rPr>
          <w:rFonts w:asciiTheme="minorHAnsi" w:eastAsia="Calibri" w:hAnsiTheme="minorHAnsi" w:cstheme="minorHAnsi"/>
          <w:color w:val="000000"/>
          <w:sz w:val="20"/>
          <w:szCs w:val="20"/>
        </w:rPr>
        <w:t>The most recent search was carried out during September 2021.</w:t>
      </w:r>
    </w:p>
    <w:p w14:paraId="7598C522" w14:textId="2B99CE19" w:rsidR="00CE428B" w:rsidRPr="009F54E6" w:rsidRDefault="00576089" w:rsidP="00621E94">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r w:rsidRPr="009F54E6">
        <w:rPr>
          <w:rFonts w:asciiTheme="minorHAnsi" w:eastAsia="Calibri" w:hAnsiTheme="minorHAnsi" w:cstheme="minorHAnsi"/>
          <w:color w:val="000000"/>
          <w:sz w:val="20"/>
          <w:szCs w:val="20"/>
        </w:rPr>
        <w:t xml:space="preserve">The following search terms were applied </w:t>
      </w:r>
      <w:r w:rsidR="008434F7" w:rsidRPr="009F54E6">
        <w:rPr>
          <w:rFonts w:asciiTheme="minorHAnsi" w:eastAsia="Calibri" w:hAnsiTheme="minorHAnsi" w:cstheme="minorHAnsi"/>
          <w:color w:val="000000"/>
          <w:sz w:val="20"/>
          <w:szCs w:val="20"/>
        </w:rPr>
        <w:t xml:space="preserve">to all filters </w:t>
      </w:r>
      <w:r w:rsidRPr="009F54E6">
        <w:rPr>
          <w:rFonts w:asciiTheme="minorHAnsi" w:eastAsia="Calibri" w:hAnsiTheme="minorHAnsi" w:cstheme="minorHAnsi"/>
          <w:color w:val="000000"/>
          <w:sz w:val="20"/>
          <w:szCs w:val="20"/>
        </w:rPr>
        <w:t>to identify papers relating to AFO adherence by children and adolescents</w:t>
      </w:r>
      <w:r w:rsidR="00CE428B" w:rsidRPr="009F54E6">
        <w:rPr>
          <w:rFonts w:asciiTheme="minorHAnsi" w:eastAsia="Calibri" w:hAnsiTheme="minorHAnsi" w:cstheme="minorHAnsi"/>
          <w:color w:val="000000"/>
          <w:sz w:val="20"/>
          <w:szCs w:val="20"/>
        </w:rPr>
        <w:t xml:space="preserve">: “(child* OR “young adult” OR </w:t>
      </w:r>
      <w:proofErr w:type="spellStart"/>
      <w:r w:rsidR="00CE428B" w:rsidRPr="009F54E6">
        <w:rPr>
          <w:rFonts w:asciiTheme="minorHAnsi" w:eastAsia="Calibri" w:hAnsiTheme="minorHAnsi" w:cstheme="minorHAnsi"/>
          <w:color w:val="000000"/>
          <w:sz w:val="20"/>
          <w:szCs w:val="20"/>
        </w:rPr>
        <w:t>adolescen</w:t>
      </w:r>
      <w:proofErr w:type="spellEnd"/>
      <w:r w:rsidR="00CE428B" w:rsidRPr="009F54E6">
        <w:rPr>
          <w:rFonts w:asciiTheme="minorHAnsi" w:eastAsia="Calibri" w:hAnsiTheme="minorHAnsi" w:cstheme="minorHAnsi"/>
          <w:color w:val="000000"/>
          <w:sz w:val="20"/>
          <w:szCs w:val="20"/>
        </w:rPr>
        <w:t>*) AND (CP OR “cerebral palsy”) AND (ortho* OR “ankle foot” OR AFO) AND (compliance OR usage</w:t>
      </w:r>
      <w:r w:rsidR="003B468D" w:rsidRPr="009F54E6">
        <w:rPr>
          <w:rFonts w:asciiTheme="minorHAnsi" w:eastAsia="Calibri" w:hAnsiTheme="minorHAnsi" w:cstheme="minorHAnsi"/>
          <w:color w:val="000000"/>
          <w:sz w:val="20"/>
          <w:szCs w:val="20"/>
        </w:rPr>
        <w:t xml:space="preserve"> OR adherence)</w:t>
      </w:r>
      <w:r w:rsidR="00CE428B" w:rsidRPr="009F54E6">
        <w:rPr>
          <w:rFonts w:asciiTheme="minorHAnsi" w:eastAsia="Calibri" w:hAnsiTheme="minorHAnsi" w:cstheme="minorHAnsi"/>
          <w:color w:val="000000"/>
          <w:sz w:val="20"/>
          <w:szCs w:val="20"/>
        </w:rPr>
        <w:t>”</w:t>
      </w:r>
      <w:r w:rsidR="00083403" w:rsidRPr="009F54E6">
        <w:rPr>
          <w:rFonts w:asciiTheme="minorHAnsi" w:eastAsia="Calibri" w:hAnsiTheme="minorHAnsi" w:cstheme="minorHAnsi"/>
          <w:color w:val="000000"/>
          <w:sz w:val="20"/>
          <w:szCs w:val="20"/>
        </w:rPr>
        <w:t>.</w:t>
      </w:r>
      <w:r w:rsidR="00D11A29" w:rsidRPr="009F54E6">
        <w:rPr>
          <w:rFonts w:asciiTheme="minorHAnsi" w:eastAsia="Calibri" w:hAnsiTheme="minorHAnsi" w:cstheme="minorHAnsi"/>
          <w:color w:val="000000"/>
          <w:sz w:val="20"/>
          <w:szCs w:val="20"/>
        </w:rPr>
        <w:t xml:space="preserve"> All publication years were included, however papers in languages other than English were excluded due to </w:t>
      </w:r>
      <w:r w:rsidR="00481569" w:rsidRPr="009F54E6">
        <w:rPr>
          <w:rFonts w:asciiTheme="minorHAnsi" w:eastAsia="Calibri" w:hAnsiTheme="minorHAnsi" w:cstheme="minorHAnsi"/>
          <w:color w:val="000000"/>
          <w:sz w:val="20"/>
          <w:szCs w:val="20"/>
        </w:rPr>
        <w:t xml:space="preserve">associated </w:t>
      </w:r>
      <w:r w:rsidR="00D11A29" w:rsidRPr="009F54E6">
        <w:rPr>
          <w:rFonts w:asciiTheme="minorHAnsi" w:eastAsia="Calibri" w:hAnsiTheme="minorHAnsi" w:cstheme="minorHAnsi"/>
          <w:color w:val="000000"/>
          <w:sz w:val="20"/>
          <w:szCs w:val="20"/>
        </w:rPr>
        <w:t xml:space="preserve">cost and time of translation. </w:t>
      </w:r>
      <w:r w:rsidR="00EF7AC6" w:rsidRPr="009F54E6">
        <w:rPr>
          <w:rFonts w:asciiTheme="minorHAnsi" w:eastAsia="Calibri" w:hAnsiTheme="minorHAnsi" w:cstheme="minorHAnsi"/>
          <w:color w:val="000000"/>
          <w:sz w:val="20"/>
          <w:szCs w:val="20"/>
        </w:rPr>
        <w:t>Duplicate articles were removed from the results and then papers wer</w:t>
      </w:r>
      <w:r w:rsidR="00CE428B" w:rsidRPr="009F54E6">
        <w:rPr>
          <w:rFonts w:asciiTheme="minorHAnsi" w:eastAsia="Calibri" w:hAnsiTheme="minorHAnsi" w:cstheme="minorHAnsi"/>
          <w:color w:val="000000"/>
          <w:sz w:val="20"/>
          <w:szCs w:val="20"/>
        </w:rPr>
        <w:t>e selected based on relevance according to title</w:t>
      </w:r>
      <w:r w:rsidR="00EF7AC6" w:rsidRPr="009F54E6">
        <w:rPr>
          <w:rFonts w:asciiTheme="minorHAnsi" w:eastAsia="Calibri" w:hAnsiTheme="minorHAnsi" w:cstheme="minorHAnsi"/>
          <w:color w:val="000000"/>
          <w:sz w:val="20"/>
          <w:szCs w:val="20"/>
        </w:rPr>
        <w:t xml:space="preserve"> and</w:t>
      </w:r>
      <w:r w:rsidR="00CE428B" w:rsidRPr="009F54E6">
        <w:rPr>
          <w:rFonts w:asciiTheme="minorHAnsi" w:eastAsia="Calibri" w:hAnsiTheme="minorHAnsi" w:cstheme="minorHAnsi"/>
          <w:color w:val="000000"/>
          <w:sz w:val="20"/>
          <w:szCs w:val="20"/>
        </w:rPr>
        <w:t xml:space="preserve"> abstract.</w:t>
      </w:r>
      <w:r w:rsidR="00EF7AC6" w:rsidRPr="009F54E6">
        <w:rPr>
          <w:rFonts w:asciiTheme="minorHAnsi" w:eastAsia="Calibri" w:hAnsiTheme="minorHAnsi" w:cstheme="minorHAnsi"/>
          <w:color w:val="000000"/>
          <w:sz w:val="20"/>
          <w:szCs w:val="20"/>
        </w:rPr>
        <w:t xml:space="preserve"> The remaining papers were read in full and assessed for relevance, those which </w:t>
      </w:r>
      <w:r w:rsidR="000F371F" w:rsidRPr="009F54E6">
        <w:rPr>
          <w:rFonts w:asciiTheme="minorHAnsi" w:eastAsia="Calibri" w:hAnsiTheme="minorHAnsi" w:cstheme="minorHAnsi"/>
          <w:color w:val="000000"/>
          <w:sz w:val="20"/>
          <w:szCs w:val="20"/>
        </w:rPr>
        <w:t>reported on</w:t>
      </w:r>
      <w:r w:rsidR="00705CBE" w:rsidRPr="009F54E6">
        <w:rPr>
          <w:rFonts w:asciiTheme="minorHAnsi" w:eastAsia="Calibri" w:hAnsiTheme="minorHAnsi" w:cstheme="minorHAnsi"/>
          <w:color w:val="000000"/>
          <w:sz w:val="20"/>
          <w:szCs w:val="20"/>
        </w:rPr>
        <w:t xml:space="preserve"> adherence or</w:t>
      </w:r>
      <w:r w:rsidR="000F371F" w:rsidRPr="009F54E6">
        <w:rPr>
          <w:rFonts w:asciiTheme="minorHAnsi" w:eastAsia="Calibri" w:hAnsiTheme="minorHAnsi" w:cstheme="minorHAnsi"/>
          <w:color w:val="000000"/>
          <w:sz w:val="20"/>
          <w:szCs w:val="20"/>
        </w:rPr>
        <w:t xml:space="preserve"> the usage of AFOs by children </w:t>
      </w:r>
      <w:r w:rsidR="00037D5D" w:rsidRPr="009F54E6">
        <w:rPr>
          <w:rFonts w:asciiTheme="minorHAnsi" w:eastAsia="Calibri" w:hAnsiTheme="minorHAnsi" w:cstheme="minorHAnsi"/>
          <w:color w:val="000000"/>
          <w:sz w:val="20"/>
          <w:szCs w:val="20"/>
        </w:rPr>
        <w:t xml:space="preserve">or adolescents </w:t>
      </w:r>
      <w:r w:rsidR="000F371F" w:rsidRPr="009F54E6">
        <w:rPr>
          <w:rFonts w:asciiTheme="minorHAnsi" w:eastAsia="Calibri" w:hAnsiTheme="minorHAnsi" w:cstheme="minorHAnsi"/>
          <w:color w:val="000000"/>
          <w:sz w:val="20"/>
          <w:szCs w:val="20"/>
        </w:rPr>
        <w:t>with CP</w:t>
      </w:r>
      <w:r w:rsidR="00037D5D" w:rsidRPr="009F54E6">
        <w:rPr>
          <w:rFonts w:asciiTheme="minorHAnsi" w:eastAsia="Calibri" w:hAnsiTheme="minorHAnsi" w:cstheme="minorHAnsi"/>
          <w:color w:val="000000"/>
          <w:sz w:val="20"/>
          <w:szCs w:val="20"/>
        </w:rPr>
        <w:t>, where children or adolescents were defined as any age up to 1</w:t>
      </w:r>
      <w:r w:rsidR="009A146E" w:rsidRPr="009F54E6">
        <w:rPr>
          <w:rFonts w:asciiTheme="minorHAnsi" w:eastAsia="Calibri" w:hAnsiTheme="minorHAnsi" w:cstheme="minorHAnsi"/>
          <w:color w:val="000000"/>
          <w:sz w:val="20"/>
          <w:szCs w:val="20"/>
        </w:rPr>
        <w:t>9</w:t>
      </w:r>
      <w:r w:rsidR="00037D5D" w:rsidRPr="009F54E6">
        <w:rPr>
          <w:rFonts w:asciiTheme="minorHAnsi" w:eastAsia="Calibri" w:hAnsiTheme="minorHAnsi" w:cstheme="minorHAnsi"/>
          <w:color w:val="000000"/>
          <w:sz w:val="20"/>
          <w:szCs w:val="20"/>
        </w:rPr>
        <w:t xml:space="preserve"> years</w:t>
      </w:r>
      <w:r w:rsidR="00705CBE" w:rsidRPr="009F54E6">
        <w:rPr>
          <w:rFonts w:asciiTheme="minorHAnsi" w:eastAsia="Calibri" w:hAnsiTheme="minorHAnsi" w:cstheme="minorHAnsi"/>
          <w:color w:val="000000"/>
          <w:sz w:val="20"/>
          <w:szCs w:val="20"/>
        </w:rPr>
        <w:t>,</w:t>
      </w:r>
      <w:r w:rsidR="000F371F" w:rsidRPr="009F54E6">
        <w:rPr>
          <w:rFonts w:asciiTheme="minorHAnsi" w:eastAsia="Calibri" w:hAnsiTheme="minorHAnsi" w:cstheme="minorHAnsi"/>
          <w:color w:val="000000"/>
          <w:sz w:val="20"/>
          <w:szCs w:val="20"/>
        </w:rPr>
        <w:t xml:space="preserve"> or factors which may influence the usage of AFOs by children with CP were included </w:t>
      </w:r>
      <w:r w:rsidR="00705CBE" w:rsidRPr="009F54E6">
        <w:rPr>
          <w:rFonts w:asciiTheme="minorHAnsi" w:eastAsia="Calibri" w:hAnsiTheme="minorHAnsi" w:cstheme="minorHAnsi"/>
          <w:color w:val="000000"/>
          <w:sz w:val="20"/>
          <w:szCs w:val="20"/>
        </w:rPr>
        <w:t>in</w:t>
      </w:r>
      <w:r w:rsidR="000F371F" w:rsidRPr="009F54E6">
        <w:rPr>
          <w:rFonts w:asciiTheme="minorHAnsi" w:eastAsia="Calibri" w:hAnsiTheme="minorHAnsi" w:cstheme="minorHAnsi"/>
          <w:color w:val="000000"/>
          <w:sz w:val="20"/>
          <w:szCs w:val="20"/>
        </w:rPr>
        <w:t xml:space="preserve"> this review.</w:t>
      </w:r>
      <w:r w:rsidR="00CE428B" w:rsidRPr="009F54E6">
        <w:rPr>
          <w:rFonts w:asciiTheme="minorHAnsi" w:eastAsia="Calibri" w:hAnsiTheme="minorHAnsi" w:cstheme="minorHAnsi"/>
          <w:color w:val="000000"/>
          <w:sz w:val="20"/>
          <w:szCs w:val="20"/>
        </w:rPr>
        <w:t xml:space="preserve"> </w:t>
      </w:r>
      <w:r w:rsidR="000F371F" w:rsidRPr="009F54E6">
        <w:rPr>
          <w:rFonts w:asciiTheme="minorHAnsi" w:eastAsia="Calibri" w:hAnsiTheme="minorHAnsi" w:cstheme="minorHAnsi"/>
          <w:color w:val="000000"/>
          <w:sz w:val="20"/>
          <w:szCs w:val="20"/>
        </w:rPr>
        <w:t>Relevant</w:t>
      </w:r>
      <w:r w:rsidR="00CE428B" w:rsidRPr="009F54E6">
        <w:rPr>
          <w:rFonts w:asciiTheme="minorHAnsi" w:eastAsia="Calibri" w:hAnsiTheme="minorHAnsi" w:cstheme="minorHAnsi"/>
          <w:color w:val="000000"/>
          <w:sz w:val="20"/>
          <w:szCs w:val="20"/>
        </w:rPr>
        <w:t xml:space="preserve"> papers </w:t>
      </w:r>
      <w:r w:rsidR="00CE428B" w:rsidRPr="009F54E6">
        <w:rPr>
          <w:rFonts w:asciiTheme="minorHAnsi" w:eastAsia="Calibri" w:hAnsiTheme="minorHAnsi" w:cstheme="minorHAnsi"/>
          <w:color w:val="000000"/>
          <w:sz w:val="20"/>
          <w:szCs w:val="20"/>
        </w:rPr>
        <w:lastRenderedPageBreak/>
        <w:t>referenced in already selected papers were also included if they had not appeared in the initial research database searches.</w:t>
      </w:r>
      <w:r w:rsidR="00A72A28" w:rsidRPr="009F54E6">
        <w:rPr>
          <w:rFonts w:asciiTheme="minorHAnsi" w:eastAsia="Calibri" w:hAnsiTheme="minorHAnsi" w:cstheme="minorHAnsi"/>
          <w:color w:val="000000"/>
          <w:sz w:val="20"/>
          <w:szCs w:val="20"/>
        </w:rPr>
        <w:t xml:space="preserve"> </w:t>
      </w:r>
      <w:bookmarkStart w:id="8" w:name="319y80a" w:colFirst="0" w:colLast="0"/>
      <w:bookmarkEnd w:id="8"/>
    </w:p>
    <w:p w14:paraId="39D1F7E3" w14:textId="78C2ED98" w:rsidR="00671BCA" w:rsidRPr="009F54E6" w:rsidRDefault="00EF7AC6" w:rsidP="00671BCA">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r w:rsidRPr="009F54E6">
        <w:rPr>
          <w:rFonts w:asciiTheme="minorHAnsi" w:eastAsia="Calibri" w:hAnsiTheme="minorHAnsi" w:cstheme="minorHAnsi"/>
          <w:color w:val="000000"/>
          <w:sz w:val="20"/>
          <w:szCs w:val="20"/>
        </w:rPr>
        <w:t xml:space="preserve">Data were collated using a data charting form developed for this review. Details from the publications were input into the table </w:t>
      </w:r>
      <w:r w:rsidR="00040C84" w:rsidRPr="009F54E6">
        <w:rPr>
          <w:rFonts w:asciiTheme="minorHAnsi" w:eastAsia="Calibri" w:hAnsiTheme="minorHAnsi" w:cstheme="minorHAnsi"/>
          <w:color w:val="000000"/>
          <w:sz w:val="20"/>
          <w:szCs w:val="20"/>
        </w:rPr>
        <w:t>e.g. author information and</w:t>
      </w:r>
      <w:r w:rsidRPr="009F54E6">
        <w:rPr>
          <w:rFonts w:asciiTheme="minorHAnsi" w:eastAsia="Calibri" w:hAnsiTheme="minorHAnsi" w:cstheme="minorHAnsi"/>
          <w:color w:val="000000"/>
          <w:sz w:val="20"/>
          <w:szCs w:val="20"/>
        </w:rPr>
        <w:t xml:space="preserve"> details about the participants and findings were </w:t>
      </w:r>
      <w:r w:rsidR="00040C84" w:rsidRPr="009F54E6">
        <w:rPr>
          <w:rFonts w:asciiTheme="minorHAnsi" w:eastAsia="Calibri" w:hAnsiTheme="minorHAnsi" w:cstheme="minorHAnsi"/>
          <w:color w:val="000000"/>
          <w:sz w:val="20"/>
          <w:szCs w:val="20"/>
        </w:rPr>
        <w:t xml:space="preserve">collected. This data charting process was the starting point of the analysis and was used to synthesise the results, describing the records of usage and factors which influence usage of AFOs by children with CP. </w:t>
      </w:r>
      <w:bookmarkStart w:id="9" w:name="1gf8i83" w:colFirst="0" w:colLast="0"/>
      <w:bookmarkEnd w:id="9"/>
    </w:p>
    <w:p w14:paraId="3AC7F167" w14:textId="3F2F399A" w:rsidR="00CE428B" w:rsidRPr="009F54E6" w:rsidRDefault="00621E94" w:rsidP="00671BCA">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r w:rsidRPr="009F54E6">
        <w:rPr>
          <w:rFonts w:asciiTheme="minorHAnsi" w:hAnsiTheme="minorHAnsi" w:cstheme="minorHAnsi"/>
          <w:b/>
          <w:bCs/>
          <w:sz w:val="20"/>
          <w:szCs w:val="20"/>
        </w:rPr>
        <w:t>3. Results</w:t>
      </w:r>
    </w:p>
    <w:p w14:paraId="3D43300E" w14:textId="3DCFEEA1" w:rsidR="00F25837" w:rsidRPr="009F54E6" w:rsidRDefault="00040C84" w:rsidP="00F25837">
      <w:pPr>
        <w:pStyle w:val="Style2"/>
        <w:spacing w:line="480" w:lineRule="auto"/>
        <w:rPr>
          <w:rFonts w:asciiTheme="minorHAnsi" w:hAnsiTheme="minorHAnsi" w:cstheme="minorHAnsi"/>
          <w:b/>
          <w:bCs/>
          <w:sz w:val="20"/>
          <w:szCs w:val="20"/>
        </w:rPr>
      </w:pPr>
      <w:r w:rsidRPr="009F54E6">
        <w:rPr>
          <w:rFonts w:asciiTheme="minorHAnsi" w:hAnsiTheme="minorHAnsi" w:cstheme="minorHAnsi"/>
          <w:b/>
          <w:bCs/>
          <w:sz w:val="20"/>
          <w:szCs w:val="20"/>
        </w:rPr>
        <w:t>Selection of sources of evidence</w:t>
      </w:r>
    </w:p>
    <w:p w14:paraId="45A8EE34" w14:textId="578D06D8" w:rsidR="00362C43" w:rsidRPr="009F54E6" w:rsidRDefault="000F371F" w:rsidP="00F25837">
      <w:pPr>
        <w:pStyle w:val="Style2"/>
        <w:spacing w:line="480" w:lineRule="auto"/>
        <w:rPr>
          <w:rFonts w:asciiTheme="minorHAnsi" w:hAnsiTheme="minorHAnsi" w:cstheme="minorHAnsi"/>
          <w:sz w:val="20"/>
          <w:szCs w:val="20"/>
        </w:rPr>
      </w:pPr>
      <w:r w:rsidRPr="009F54E6">
        <w:rPr>
          <w:rFonts w:asciiTheme="minorHAnsi" w:hAnsiTheme="minorHAnsi" w:cstheme="minorHAnsi"/>
          <w:sz w:val="20"/>
          <w:szCs w:val="20"/>
        </w:rPr>
        <w:t>112</w:t>
      </w:r>
      <w:r w:rsidR="00F25837" w:rsidRPr="009F54E6">
        <w:rPr>
          <w:rFonts w:asciiTheme="minorHAnsi" w:hAnsiTheme="minorHAnsi" w:cstheme="minorHAnsi"/>
          <w:sz w:val="20"/>
          <w:szCs w:val="20"/>
        </w:rPr>
        <w:t xml:space="preserve"> papers were initially identified in the literature search, see figure one for a flow chart of the selection process. </w:t>
      </w:r>
    </w:p>
    <w:p w14:paraId="57BC2411" w14:textId="4B102A73" w:rsidR="00F25837" w:rsidRPr="009F54E6" w:rsidRDefault="008708A2" w:rsidP="00F25837">
      <w:pPr>
        <w:pStyle w:val="Style2"/>
        <w:spacing w:line="480" w:lineRule="auto"/>
        <w:rPr>
          <w:rFonts w:asciiTheme="minorHAnsi" w:hAnsiTheme="minorHAnsi" w:cstheme="minorHAnsi"/>
          <w:i/>
          <w:iCs/>
          <w:sz w:val="20"/>
          <w:szCs w:val="20"/>
        </w:rPr>
      </w:pPr>
      <w:r>
        <w:rPr>
          <w:rFonts w:asciiTheme="minorHAnsi" w:hAnsiTheme="minorHAnsi" w:cstheme="minorHAnsi"/>
          <w:i/>
          <w:iCs/>
          <w:sz w:val="20"/>
          <w:szCs w:val="20"/>
        </w:rPr>
        <w:t>[</w:t>
      </w:r>
      <w:r w:rsidR="00F25837" w:rsidRPr="009F54E6">
        <w:rPr>
          <w:rFonts w:asciiTheme="minorHAnsi" w:hAnsiTheme="minorHAnsi" w:cstheme="minorHAnsi"/>
          <w:i/>
          <w:iCs/>
          <w:sz w:val="20"/>
          <w:szCs w:val="20"/>
        </w:rPr>
        <w:t>Figure one: Paper selection process</w:t>
      </w:r>
      <w:r>
        <w:rPr>
          <w:rFonts w:asciiTheme="minorHAnsi" w:hAnsiTheme="minorHAnsi" w:cstheme="minorHAnsi"/>
          <w:i/>
          <w:iCs/>
          <w:sz w:val="20"/>
          <w:szCs w:val="20"/>
        </w:rPr>
        <w:t>]</w:t>
      </w:r>
    </w:p>
    <w:p w14:paraId="60CF931A" w14:textId="19F0E517" w:rsidR="00DE6697" w:rsidRPr="009F54E6" w:rsidRDefault="00DE6697" w:rsidP="00DE6697">
      <w:pPr>
        <w:pStyle w:val="Style2"/>
        <w:spacing w:line="480" w:lineRule="auto"/>
        <w:rPr>
          <w:rFonts w:asciiTheme="minorHAnsi" w:hAnsiTheme="minorHAnsi" w:cstheme="minorHAnsi"/>
          <w:sz w:val="20"/>
          <w:szCs w:val="20"/>
        </w:rPr>
      </w:pPr>
      <w:r w:rsidRPr="009F54E6">
        <w:rPr>
          <w:rFonts w:asciiTheme="minorHAnsi" w:hAnsiTheme="minorHAnsi" w:cstheme="minorHAnsi"/>
          <w:sz w:val="20"/>
          <w:szCs w:val="20"/>
        </w:rPr>
        <w:t xml:space="preserve">Of the identified papers, only three included information about AFO usage by children or adolescents with CP, </w:t>
      </w:r>
      <w:r w:rsidR="00D07B6A" w:rsidRPr="009F54E6">
        <w:rPr>
          <w:rFonts w:asciiTheme="minorHAnsi" w:hAnsiTheme="minorHAnsi" w:cstheme="minorHAnsi"/>
          <w:sz w:val="20"/>
          <w:szCs w:val="20"/>
        </w:rPr>
        <w:t xml:space="preserve">and </w:t>
      </w:r>
      <w:r w:rsidRPr="009F54E6">
        <w:rPr>
          <w:rFonts w:asciiTheme="minorHAnsi" w:hAnsiTheme="minorHAnsi" w:cstheme="minorHAnsi"/>
          <w:sz w:val="20"/>
          <w:szCs w:val="20"/>
        </w:rPr>
        <w:t xml:space="preserve">one additional paper was identified through </w:t>
      </w:r>
      <w:r w:rsidR="00D07B6A" w:rsidRPr="009F54E6">
        <w:rPr>
          <w:rFonts w:asciiTheme="minorHAnsi" w:hAnsiTheme="minorHAnsi" w:cstheme="minorHAnsi"/>
          <w:sz w:val="20"/>
          <w:szCs w:val="20"/>
        </w:rPr>
        <w:t xml:space="preserve">key </w:t>
      </w:r>
      <w:r w:rsidRPr="009F54E6">
        <w:rPr>
          <w:rFonts w:asciiTheme="minorHAnsi" w:hAnsiTheme="minorHAnsi" w:cstheme="minorHAnsi"/>
          <w:sz w:val="20"/>
          <w:szCs w:val="20"/>
        </w:rPr>
        <w:t>references</w:t>
      </w:r>
      <w:r w:rsidR="002B1218" w:rsidRPr="009F54E6">
        <w:rPr>
          <w:rFonts w:asciiTheme="minorHAnsi" w:hAnsiTheme="minorHAnsi" w:cstheme="minorHAnsi"/>
          <w:sz w:val="20"/>
          <w:szCs w:val="20"/>
        </w:rPr>
        <w:t xml:space="preserve">; the remaining articles </w:t>
      </w:r>
      <w:r w:rsidRPr="009F54E6">
        <w:rPr>
          <w:rFonts w:asciiTheme="minorHAnsi" w:hAnsiTheme="minorHAnsi" w:cstheme="minorHAnsi"/>
          <w:sz w:val="20"/>
          <w:szCs w:val="20"/>
        </w:rPr>
        <w:t xml:space="preserve">did not </w:t>
      </w:r>
      <w:r w:rsidR="002B1218" w:rsidRPr="009F54E6">
        <w:rPr>
          <w:rFonts w:asciiTheme="minorHAnsi" w:hAnsiTheme="minorHAnsi" w:cstheme="minorHAnsi"/>
          <w:sz w:val="20"/>
          <w:szCs w:val="20"/>
        </w:rPr>
        <w:t>specifically comment</w:t>
      </w:r>
      <w:r w:rsidRPr="009F54E6">
        <w:rPr>
          <w:rFonts w:asciiTheme="minorHAnsi" w:hAnsiTheme="minorHAnsi" w:cstheme="minorHAnsi"/>
          <w:sz w:val="20"/>
          <w:szCs w:val="20"/>
        </w:rPr>
        <w:t xml:space="preserve"> on the use of AFOs by children </w:t>
      </w:r>
      <w:r w:rsidR="00260B57" w:rsidRPr="009F54E6">
        <w:rPr>
          <w:rFonts w:asciiTheme="minorHAnsi" w:hAnsiTheme="minorHAnsi" w:cstheme="minorHAnsi"/>
          <w:sz w:val="20"/>
          <w:szCs w:val="20"/>
        </w:rPr>
        <w:t xml:space="preserve">or adolescents </w:t>
      </w:r>
      <w:r w:rsidRPr="009F54E6">
        <w:rPr>
          <w:rFonts w:asciiTheme="minorHAnsi" w:hAnsiTheme="minorHAnsi" w:cstheme="minorHAnsi"/>
          <w:sz w:val="20"/>
          <w:szCs w:val="20"/>
        </w:rPr>
        <w:t xml:space="preserve">with CP and so were not included. A full list of papers included in this review can be found in Appendix </w:t>
      </w:r>
      <w:r w:rsidR="002B1218" w:rsidRPr="009F54E6">
        <w:rPr>
          <w:rFonts w:asciiTheme="minorHAnsi" w:hAnsiTheme="minorHAnsi" w:cstheme="minorHAnsi"/>
          <w:sz w:val="20"/>
          <w:szCs w:val="20"/>
        </w:rPr>
        <w:t>1</w:t>
      </w:r>
      <w:r w:rsidR="00036149" w:rsidRPr="009F54E6">
        <w:rPr>
          <w:rFonts w:asciiTheme="minorHAnsi" w:hAnsiTheme="minorHAnsi" w:cstheme="minorHAnsi"/>
          <w:sz w:val="20"/>
          <w:szCs w:val="20"/>
        </w:rPr>
        <w:t xml:space="preserve">. </w:t>
      </w:r>
      <w:r w:rsidRPr="009F54E6">
        <w:rPr>
          <w:rFonts w:asciiTheme="minorHAnsi" w:hAnsiTheme="minorHAnsi" w:cstheme="minorHAnsi"/>
          <w:sz w:val="20"/>
          <w:szCs w:val="20"/>
        </w:rPr>
        <w:t xml:space="preserve">A summary of the findings can be found in </w:t>
      </w:r>
      <w:r w:rsidR="00F31361" w:rsidRPr="009F54E6">
        <w:rPr>
          <w:rFonts w:asciiTheme="minorHAnsi" w:hAnsiTheme="minorHAnsi" w:cstheme="minorHAnsi"/>
          <w:sz w:val="20"/>
          <w:szCs w:val="20"/>
        </w:rPr>
        <w:t>Table One</w:t>
      </w:r>
      <w:r w:rsidRPr="009F54E6">
        <w:rPr>
          <w:rFonts w:asciiTheme="minorHAnsi" w:hAnsiTheme="minorHAnsi" w:cstheme="minorHAnsi"/>
          <w:sz w:val="20"/>
          <w:szCs w:val="20"/>
        </w:rPr>
        <w:t>.</w:t>
      </w:r>
    </w:p>
    <w:p w14:paraId="0135668D" w14:textId="77777777" w:rsidR="00E71056" w:rsidRPr="009F54E6" w:rsidRDefault="00E71056">
      <w:pPr>
        <w:widowControl/>
        <w:spacing w:after="160" w:line="259" w:lineRule="auto"/>
        <w:rPr>
          <w:rFonts w:asciiTheme="minorHAnsi" w:hAnsiTheme="minorHAnsi" w:cstheme="minorHAnsi"/>
          <w:sz w:val="20"/>
          <w:szCs w:val="20"/>
        </w:rPr>
      </w:pPr>
      <w:bookmarkStart w:id="10" w:name="2fk6b3p" w:colFirst="0" w:colLast="0"/>
      <w:bookmarkEnd w:id="10"/>
      <w:r w:rsidRPr="009F54E6">
        <w:rPr>
          <w:rFonts w:asciiTheme="minorHAnsi" w:hAnsiTheme="minorHAnsi" w:cstheme="minorHAnsi"/>
          <w:sz w:val="20"/>
          <w:szCs w:val="20"/>
        </w:rPr>
        <w:t>[Table One]</w:t>
      </w:r>
    </w:p>
    <w:p w14:paraId="7971CE8D" w14:textId="25C7E8A9" w:rsidR="00E71056" w:rsidRPr="009F54E6" w:rsidRDefault="00E71056">
      <w:pPr>
        <w:widowControl/>
        <w:spacing w:after="160" w:line="259" w:lineRule="auto"/>
        <w:rPr>
          <w:rFonts w:asciiTheme="minorHAnsi" w:hAnsiTheme="minorHAnsi" w:cstheme="minorHAnsi"/>
          <w:sz w:val="20"/>
          <w:szCs w:val="20"/>
        </w:rPr>
        <w:sectPr w:rsidR="00E71056" w:rsidRPr="009F54E6" w:rsidSect="00E71056">
          <w:footerReference w:type="default" r:id="rId8"/>
          <w:type w:val="continuous"/>
          <w:pgSz w:w="11906" w:h="16838"/>
          <w:pgMar w:top="2835" w:right="1701" w:bottom="2835" w:left="1701" w:header="708" w:footer="708" w:gutter="0"/>
          <w:lnNumType w:countBy="1" w:restart="continuous"/>
          <w:cols w:space="708"/>
          <w:docGrid w:linePitch="360"/>
        </w:sectPr>
      </w:pPr>
    </w:p>
    <w:p w14:paraId="511DF699" w14:textId="77777777" w:rsidR="002B1218" w:rsidRPr="009F54E6" w:rsidRDefault="002B1218" w:rsidP="002B1218">
      <w:pPr>
        <w:pStyle w:val="Style2"/>
        <w:spacing w:line="480" w:lineRule="auto"/>
        <w:rPr>
          <w:rFonts w:asciiTheme="minorHAnsi" w:hAnsiTheme="minorHAnsi" w:cstheme="minorHAnsi"/>
          <w:b/>
          <w:bCs/>
          <w:sz w:val="20"/>
          <w:szCs w:val="20"/>
        </w:rPr>
      </w:pPr>
      <w:r w:rsidRPr="009F54E6">
        <w:rPr>
          <w:rFonts w:asciiTheme="minorHAnsi" w:hAnsiTheme="minorHAnsi" w:cstheme="minorHAnsi"/>
          <w:b/>
          <w:bCs/>
          <w:sz w:val="20"/>
          <w:szCs w:val="20"/>
        </w:rPr>
        <w:lastRenderedPageBreak/>
        <w:t>AFO usage</w:t>
      </w:r>
    </w:p>
    <w:p w14:paraId="529CBA0B" w14:textId="77777777" w:rsidR="008B5859" w:rsidRPr="009F54E6" w:rsidRDefault="00F72BE5" w:rsidP="008B5859">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r w:rsidRPr="009F54E6">
        <w:rPr>
          <w:rFonts w:asciiTheme="minorHAnsi" w:eastAsia="Calibri" w:hAnsiTheme="minorHAnsi" w:cstheme="minorHAnsi"/>
          <w:color w:val="000000"/>
          <w:sz w:val="20"/>
          <w:szCs w:val="20"/>
        </w:rPr>
        <w:t>Two</w:t>
      </w:r>
      <w:r w:rsidR="002B1218" w:rsidRPr="009F54E6">
        <w:rPr>
          <w:rFonts w:asciiTheme="minorHAnsi" w:eastAsia="Calibri" w:hAnsiTheme="minorHAnsi" w:cstheme="minorHAnsi"/>
          <w:color w:val="000000"/>
          <w:sz w:val="20"/>
          <w:szCs w:val="20"/>
        </w:rPr>
        <w:t xml:space="preserve"> papers included assessments of AFO usag</w:t>
      </w:r>
      <w:r w:rsidR="000B6FE2" w:rsidRPr="009F54E6">
        <w:rPr>
          <w:rFonts w:asciiTheme="minorHAnsi" w:eastAsia="Calibri" w:hAnsiTheme="minorHAnsi" w:cstheme="minorHAnsi"/>
          <w:color w:val="000000"/>
          <w:sz w:val="20"/>
          <w:szCs w:val="20"/>
        </w:rPr>
        <w:t>e</w:t>
      </w:r>
      <w:r w:rsidR="00B1658D" w:rsidRPr="009F54E6">
        <w:rPr>
          <w:rFonts w:asciiTheme="minorHAnsi" w:eastAsia="Calibri" w:hAnsiTheme="minorHAnsi" w:cstheme="minorHAnsi"/>
          <w:color w:val="000000"/>
          <w:sz w:val="20"/>
          <w:szCs w:val="20"/>
        </w:rPr>
        <w:t xml:space="preserve">: </w:t>
      </w:r>
      <w:r w:rsidRPr="009F54E6">
        <w:rPr>
          <w:rFonts w:asciiTheme="minorHAnsi" w:eastAsia="Calibri" w:hAnsiTheme="minorHAnsi" w:cstheme="minorHAnsi"/>
          <w:color w:val="000000"/>
          <w:sz w:val="20"/>
          <w:szCs w:val="20"/>
        </w:rPr>
        <w:t>one</w:t>
      </w:r>
      <w:r w:rsidR="00B1658D" w:rsidRPr="009F54E6">
        <w:rPr>
          <w:rFonts w:asciiTheme="minorHAnsi" w:eastAsia="Calibri" w:hAnsiTheme="minorHAnsi" w:cstheme="minorHAnsi"/>
          <w:color w:val="000000"/>
          <w:sz w:val="20"/>
          <w:szCs w:val="20"/>
        </w:rPr>
        <w:t xml:space="preserve"> measured wear time using temperature sensors built into the AFOs</w:t>
      </w:r>
      <w:r w:rsidR="00B1658D" w:rsidRPr="009F54E6">
        <w:rPr>
          <w:rFonts w:asciiTheme="minorHAnsi" w:eastAsia="Calibri" w:hAnsiTheme="minorHAnsi" w:cstheme="minorHAnsi"/>
          <w:color w:val="000000"/>
          <w:sz w:val="20"/>
          <w:szCs w:val="20"/>
        </w:rPr>
        <w:fldChar w:fldCharType="begin"/>
      </w:r>
      <w:r w:rsidRPr="009F54E6">
        <w:rPr>
          <w:rFonts w:asciiTheme="minorHAnsi" w:eastAsia="Calibri" w:hAnsiTheme="minorHAnsi" w:cstheme="minorHAnsi"/>
          <w:color w:val="000000"/>
          <w:sz w:val="20"/>
          <w:szCs w:val="20"/>
        </w:rPr>
        <w:instrText xml:space="preserve"> ADDIN EN.CITE &lt;EndNote&gt;&lt;Cite&gt;&lt;Author&gt;Schwarze&lt;/Author&gt;&lt;Year&gt;2019&lt;/Year&gt;&lt;RecNum&gt;129&lt;/RecNum&gt;&lt;DisplayText&gt;&lt;style face="superscript"&gt;15&lt;/style&gt;&lt;/DisplayText&gt;&lt;record&gt;&lt;rec-number&gt;129&lt;/rec-number&gt;&lt;foreign-keys&gt;&lt;key app="EN" db-id="frxdwd0r89veaqepdpzv9wtl5v9f9ts0ezps" timestamp="1629280101"&gt;129&lt;/key&gt;&lt;/foreign-keys&gt;&lt;ref-type name="Journal Article"&gt;17&lt;/ref-type&gt;&lt;contributors&gt;&lt;authors&gt;&lt;author&gt;Schwarze, M.&lt;/author&gt;&lt;author&gt;Horoba, L.&lt;/author&gt;&lt;author&gt;Block, J.&lt;/author&gt;&lt;author&gt;Putz, C.&lt;/author&gt;&lt;author&gt;Alimusaj, M.&lt;/author&gt;&lt;author&gt;Wolf, S. I.&lt;/author&gt;&lt;author&gt;Dreher, T.&lt;/author&gt;&lt;/authors&gt;&lt;/contributors&gt;&lt;titles&gt;&lt;title&gt;Wearing Time of Ankle-Foot Orthoses with Modular Shank Supply in Cerebral Palsy: A Descriptive Analysis in a Clinically Prospective Approach&lt;/title&gt;&lt;secondary-title&gt;Rehabilitation Research and Practice&lt;/secondary-title&gt;&lt;short-title&gt;Wearing Time of Ankle-Foot Orthoses with Modular Shank Supply in Cerebral Palsy: A Descriptive Analysis in a Clinically Prospective Approach&lt;/short-title&gt;&lt;/titles&gt;&lt;periodical&gt;&lt;full-title&gt;Rehabilitation Research and Practice&lt;/full-title&gt;&lt;/periodical&gt;&lt;pages&gt;1-9&lt;/pages&gt;&lt;volume&gt;2019&lt;/volume&gt;&lt;dates&gt;&lt;year&gt;2019&lt;/year&gt;&lt;pub-dates&gt;&lt;date&gt;2019-07-15&lt;/date&gt;&lt;/pub-dates&gt;&lt;/dates&gt;&lt;isbn&gt;2090-2867&lt;/isbn&gt;&lt;urls&gt;&lt;related-urls&gt;&lt;url&gt;https://doaj.org/article/029deb6d6e8241888050bcbd397ecd76&lt;/url&gt;&lt;/related-urls&gt;&lt;/urls&gt;&lt;electronic-resource-num&gt;10.1155/2019/2978265&lt;/electronic-resource-num&gt;&lt;access-date&gt;2021-03-18t11:55:09&lt;/access-date&gt;&lt;/record&gt;&lt;/Cite&gt;&lt;/EndNote&gt;</w:instrText>
      </w:r>
      <w:r w:rsidR="00B1658D" w:rsidRPr="009F54E6">
        <w:rPr>
          <w:rFonts w:asciiTheme="minorHAnsi" w:eastAsia="Calibri" w:hAnsiTheme="minorHAnsi" w:cstheme="minorHAnsi"/>
          <w:color w:val="000000"/>
          <w:sz w:val="20"/>
          <w:szCs w:val="20"/>
        </w:rPr>
        <w:fldChar w:fldCharType="separate"/>
      </w:r>
      <w:r w:rsidRPr="009F54E6">
        <w:rPr>
          <w:rFonts w:asciiTheme="minorHAnsi" w:eastAsia="Calibri" w:hAnsiTheme="minorHAnsi" w:cstheme="minorHAnsi"/>
          <w:noProof/>
          <w:color w:val="000000"/>
          <w:sz w:val="20"/>
          <w:szCs w:val="20"/>
          <w:vertAlign w:val="superscript"/>
        </w:rPr>
        <w:t>15</w:t>
      </w:r>
      <w:r w:rsidR="00B1658D" w:rsidRPr="009F54E6">
        <w:rPr>
          <w:rFonts w:asciiTheme="minorHAnsi" w:eastAsia="Calibri" w:hAnsiTheme="minorHAnsi" w:cstheme="minorHAnsi"/>
          <w:color w:val="000000"/>
          <w:sz w:val="20"/>
          <w:szCs w:val="20"/>
        </w:rPr>
        <w:fldChar w:fldCharType="end"/>
      </w:r>
      <w:r w:rsidR="00B1658D" w:rsidRPr="009F54E6">
        <w:rPr>
          <w:rFonts w:asciiTheme="minorHAnsi" w:eastAsia="Calibri" w:hAnsiTheme="minorHAnsi" w:cstheme="minorHAnsi"/>
          <w:color w:val="000000"/>
          <w:sz w:val="20"/>
          <w:szCs w:val="20"/>
        </w:rPr>
        <w:t xml:space="preserve">, while one asked the child to report their usage </w:t>
      </w:r>
      <w:r w:rsidRPr="009F54E6">
        <w:rPr>
          <w:rFonts w:asciiTheme="minorHAnsi" w:eastAsia="Calibri" w:hAnsiTheme="minorHAnsi" w:cstheme="minorHAnsi"/>
          <w:color w:val="000000"/>
          <w:sz w:val="20"/>
          <w:szCs w:val="20"/>
        </w:rPr>
        <w:t>through</w:t>
      </w:r>
      <w:r w:rsidR="00B1658D" w:rsidRPr="009F54E6">
        <w:rPr>
          <w:rFonts w:asciiTheme="minorHAnsi" w:eastAsia="Calibri" w:hAnsiTheme="minorHAnsi" w:cstheme="minorHAnsi"/>
          <w:color w:val="000000"/>
          <w:sz w:val="20"/>
          <w:szCs w:val="20"/>
        </w:rPr>
        <w:t xml:space="preserve"> a questionnaire</w:t>
      </w:r>
      <w:r w:rsidR="00B1658D" w:rsidRPr="009F54E6">
        <w:rPr>
          <w:rFonts w:asciiTheme="minorHAnsi" w:eastAsia="Calibri" w:hAnsiTheme="minorHAnsi" w:cstheme="minorHAnsi"/>
          <w:color w:val="000000"/>
          <w:sz w:val="20"/>
          <w:szCs w:val="20"/>
        </w:rPr>
        <w:fldChar w:fldCharType="begin"/>
      </w:r>
      <w:r w:rsidRPr="009F54E6">
        <w:rPr>
          <w:rFonts w:asciiTheme="minorHAnsi" w:eastAsia="Calibri" w:hAnsiTheme="minorHAnsi" w:cstheme="minorHAnsi"/>
          <w:color w:val="000000"/>
          <w:sz w:val="20"/>
          <w:szCs w:val="20"/>
        </w:rPr>
        <w:instrText xml:space="preserve"> ADDIN EN.CITE &lt;EndNote&gt;&lt;Cite&gt;&lt;Author&gt;Eddison&lt;/Author&gt;&lt;Year&gt;2020&lt;/Year&gt;&lt;RecNum&gt;433&lt;/RecNum&gt;&lt;DisplayText&gt;&lt;style face="superscript"&gt;16&lt;/style&gt;&lt;/DisplayText&gt;&lt;record&gt;&lt;rec-number&gt;433&lt;/rec-number&gt;&lt;foreign-keys&gt;&lt;key app="EN" db-id="frxdwd0r89veaqepdpzv9wtl5v9f9ts0ezps" timestamp="1632471607"&gt;433&lt;/key&gt;&lt;/foreign-keys&gt;&lt;ref-type name="Journal Article"&gt;17&lt;/ref-type&gt;&lt;contributors&gt;&lt;authors&gt;&lt;author&gt;Eddison, Nicola&lt;/author&gt;&lt;author&gt;Healy, Aoife&lt;/author&gt;&lt;author&gt;Chockalingam, Nachiappan&lt;/author&gt;&lt;/authors&gt;&lt;/contributors&gt;&lt;titles&gt;&lt;title&gt;Does user perception affect adherence when wearing biomechanically optimised ankle foot orthosis–footwear combinations: A pilot study&lt;/title&gt;&lt;secondary-title&gt;The Foot&lt;/secondary-title&gt;&lt;/titles&gt;&lt;periodical&gt;&lt;full-title&gt;The Foot&lt;/full-title&gt;&lt;/periodical&gt;&lt;pages&gt;101655&lt;/pages&gt;&lt;volume&gt;43&lt;/volume&gt;&lt;dates&gt;&lt;year&gt;2020&lt;/year&gt;&lt;/dates&gt;&lt;isbn&gt;0958-2592&lt;/isbn&gt;&lt;urls&gt;&lt;/urls&gt;&lt;/record&gt;&lt;/Cite&gt;&lt;/EndNote&gt;</w:instrText>
      </w:r>
      <w:r w:rsidR="00B1658D" w:rsidRPr="009F54E6">
        <w:rPr>
          <w:rFonts w:asciiTheme="minorHAnsi" w:eastAsia="Calibri" w:hAnsiTheme="minorHAnsi" w:cstheme="minorHAnsi"/>
          <w:color w:val="000000"/>
          <w:sz w:val="20"/>
          <w:szCs w:val="20"/>
        </w:rPr>
        <w:fldChar w:fldCharType="separate"/>
      </w:r>
      <w:r w:rsidRPr="009F54E6">
        <w:rPr>
          <w:rFonts w:asciiTheme="minorHAnsi" w:eastAsia="Calibri" w:hAnsiTheme="minorHAnsi" w:cstheme="minorHAnsi"/>
          <w:noProof/>
          <w:color w:val="000000"/>
          <w:sz w:val="20"/>
          <w:szCs w:val="20"/>
          <w:vertAlign w:val="superscript"/>
        </w:rPr>
        <w:t>16</w:t>
      </w:r>
      <w:r w:rsidR="00B1658D" w:rsidRPr="009F54E6">
        <w:rPr>
          <w:rFonts w:asciiTheme="minorHAnsi" w:eastAsia="Calibri" w:hAnsiTheme="minorHAnsi" w:cstheme="minorHAnsi"/>
          <w:color w:val="000000"/>
          <w:sz w:val="20"/>
          <w:szCs w:val="20"/>
        </w:rPr>
        <w:fldChar w:fldCharType="end"/>
      </w:r>
      <w:r w:rsidR="000B6FE2" w:rsidRPr="009F54E6">
        <w:rPr>
          <w:rFonts w:asciiTheme="minorHAnsi" w:eastAsia="Calibri" w:hAnsiTheme="minorHAnsi" w:cstheme="minorHAnsi"/>
          <w:color w:val="000000"/>
          <w:sz w:val="20"/>
          <w:szCs w:val="20"/>
        </w:rPr>
        <w:t>.</w:t>
      </w:r>
      <w:r w:rsidR="00010B88" w:rsidRPr="009F54E6">
        <w:rPr>
          <w:rFonts w:asciiTheme="minorHAnsi" w:eastAsia="Calibri" w:hAnsiTheme="minorHAnsi" w:cstheme="minorHAnsi"/>
          <w:color w:val="000000"/>
          <w:sz w:val="20"/>
          <w:szCs w:val="20"/>
        </w:rPr>
        <w:t xml:space="preserve"> </w:t>
      </w:r>
      <w:r w:rsidR="008B5859" w:rsidRPr="009F54E6">
        <w:rPr>
          <w:rFonts w:asciiTheme="minorHAnsi" w:eastAsia="Calibri" w:hAnsiTheme="minorHAnsi" w:cstheme="minorHAnsi"/>
          <w:color w:val="000000"/>
          <w:sz w:val="20"/>
          <w:szCs w:val="20"/>
        </w:rPr>
        <w:t>One paper reported lower wearing times than had been recommended by clinicians</w:t>
      </w:r>
      <w:r w:rsidR="008B5859" w:rsidRPr="009F54E6">
        <w:rPr>
          <w:rFonts w:asciiTheme="minorHAnsi" w:eastAsia="Calibri" w:hAnsiTheme="minorHAnsi" w:cstheme="minorHAnsi"/>
          <w:color w:val="000000"/>
          <w:sz w:val="20"/>
          <w:szCs w:val="20"/>
        </w:rPr>
        <w:fldChar w:fldCharType="begin"/>
      </w:r>
      <w:r w:rsidR="008B5859" w:rsidRPr="009F54E6">
        <w:rPr>
          <w:rFonts w:asciiTheme="minorHAnsi" w:eastAsia="Calibri" w:hAnsiTheme="minorHAnsi" w:cstheme="minorHAnsi"/>
          <w:color w:val="000000"/>
          <w:sz w:val="20"/>
          <w:szCs w:val="20"/>
        </w:rPr>
        <w:instrText xml:space="preserve"> ADDIN EN.CITE &lt;EndNote&gt;&lt;Cite&gt;&lt;Author&gt;Schwarze&lt;/Author&gt;&lt;Year&gt;2019&lt;/Year&gt;&lt;RecNum&gt;129&lt;/RecNum&gt;&lt;DisplayText&gt;&lt;style face="superscript"&gt;15&lt;/style&gt;&lt;/DisplayText&gt;&lt;record&gt;&lt;rec-number&gt;129&lt;/rec-number&gt;&lt;foreign-keys&gt;&lt;key app="EN" db-id="frxdwd0r89veaqepdpzv9wtl5v9f9ts0ezps" timestamp="1629280101"&gt;129&lt;/key&gt;&lt;/foreign-keys&gt;&lt;ref-type name="Journal Article"&gt;17&lt;/ref-type&gt;&lt;contributors&gt;&lt;authors&gt;&lt;author&gt;Schwarze, M.&lt;/author&gt;&lt;author&gt;Horoba, L.&lt;/author&gt;&lt;author&gt;Block, J.&lt;/author&gt;&lt;author&gt;Putz, C.&lt;/author&gt;&lt;author&gt;Alimusaj, M.&lt;/author&gt;&lt;author&gt;Wolf, S. I.&lt;/author&gt;&lt;author&gt;Dreher, T.&lt;/author&gt;&lt;/authors&gt;&lt;/contributors&gt;&lt;titles&gt;&lt;title&gt;Wearing Time of Ankle-Foot Orthoses with Modular Shank Supply in Cerebral Palsy: A Descriptive Analysis in a Clinically Prospective Approach&lt;/title&gt;&lt;secondary-title&gt;Rehabilitation Research and Practice&lt;/secondary-title&gt;&lt;short-title&gt;Wearing Time of Ankle-Foot Orthoses with Modular Shank Supply in Cerebral Palsy: A Descriptive Analysis in a Clinically Prospective Approach&lt;/short-title&gt;&lt;/titles&gt;&lt;periodical&gt;&lt;full-title&gt;Rehabilitation Research and Practice&lt;/full-title&gt;&lt;/periodical&gt;&lt;pages&gt;1-9&lt;/pages&gt;&lt;volume&gt;2019&lt;/volume&gt;&lt;dates&gt;&lt;year&gt;2019&lt;/year&gt;&lt;pub-dates&gt;&lt;date&gt;2019-07-15&lt;/date&gt;&lt;/pub-dates&gt;&lt;/dates&gt;&lt;isbn&gt;2090-2867&lt;/isbn&gt;&lt;urls&gt;&lt;related-urls&gt;&lt;url&gt;https://doaj.org/article/029deb6d6e8241888050bcbd397ecd76&lt;/url&gt;&lt;/related-urls&gt;&lt;/urls&gt;&lt;electronic-resource-num&gt;10.1155/2019/2978265&lt;/electronic-resource-num&gt;&lt;access-date&gt;2021-03-18t11:55:09&lt;/access-date&gt;&lt;/record&gt;&lt;/Cite&gt;&lt;/EndNote&gt;</w:instrText>
      </w:r>
      <w:r w:rsidR="008B5859" w:rsidRPr="009F54E6">
        <w:rPr>
          <w:rFonts w:asciiTheme="minorHAnsi" w:eastAsia="Calibri" w:hAnsiTheme="minorHAnsi" w:cstheme="minorHAnsi"/>
          <w:color w:val="000000"/>
          <w:sz w:val="20"/>
          <w:szCs w:val="20"/>
        </w:rPr>
        <w:fldChar w:fldCharType="separate"/>
      </w:r>
      <w:r w:rsidR="008B5859" w:rsidRPr="009F54E6">
        <w:rPr>
          <w:rFonts w:asciiTheme="minorHAnsi" w:eastAsia="Calibri" w:hAnsiTheme="minorHAnsi" w:cstheme="minorHAnsi"/>
          <w:noProof/>
          <w:color w:val="000000"/>
          <w:sz w:val="20"/>
          <w:szCs w:val="20"/>
          <w:vertAlign w:val="superscript"/>
        </w:rPr>
        <w:t>15</w:t>
      </w:r>
      <w:r w:rsidR="008B5859" w:rsidRPr="009F54E6">
        <w:rPr>
          <w:rFonts w:asciiTheme="minorHAnsi" w:eastAsia="Calibri" w:hAnsiTheme="minorHAnsi" w:cstheme="minorHAnsi"/>
          <w:color w:val="000000"/>
          <w:sz w:val="20"/>
          <w:szCs w:val="20"/>
        </w:rPr>
        <w:fldChar w:fldCharType="end"/>
      </w:r>
      <w:r w:rsidR="008B5859" w:rsidRPr="009F54E6">
        <w:rPr>
          <w:rFonts w:asciiTheme="minorHAnsi" w:eastAsia="Calibri" w:hAnsiTheme="minorHAnsi" w:cstheme="minorHAnsi"/>
          <w:color w:val="000000"/>
          <w:sz w:val="20"/>
          <w:szCs w:val="20"/>
        </w:rPr>
        <w:t>. V</w:t>
      </w:r>
      <w:r w:rsidR="008B5859" w:rsidRPr="009F54E6">
        <w:rPr>
          <w:rFonts w:asciiTheme="minorHAnsi" w:eastAsia="Calibri" w:hAnsiTheme="minorHAnsi" w:cstheme="minorHAnsi"/>
          <w:bCs/>
          <w:color w:val="000000"/>
          <w:sz w:val="20"/>
          <w:szCs w:val="20"/>
        </w:rPr>
        <w:t>ariation in usage times was seen across the participants in both studies</w:t>
      </w:r>
      <w:r w:rsidR="008B5859" w:rsidRPr="009F54E6">
        <w:rPr>
          <w:rFonts w:asciiTheme="minorHAnsi" w:eastAsia="Calibri" w:hAnsiTheme="minorHAnsi" w:cstheme="minorHAnsi"/>
          <w:bCs/>
          <w:color w:val="000000"/>
          <w:sz w:val="20"/>
          <w:szCs w:val="20"/>
        </w:rPr>
        <w:fldChar w:fldCharType="begin">
          <w:fldData xml:space="preserve">PEVuZE5vdGU+PENpdGU+PEF1dGhvcj5FZGRpc29uPC9BdXRob3I+PFllYXI+MjAyMDwvWWVhcj48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</w:fldData>
        </w:fldChar>
      </w:r>
      <w:r w:rsidR="008B5859" w:rsidRPr="009F54E6">
        <w:rPr>
          <w:rFonts w:asciiTheme="minorHAnsi" w:eastAsia="Calibri" w:hAnsiTheme="minorHAnsi" w:cstheme="minorHAnsi"/>
          <w:bCs/>
          <w:color w:val="000000"/>
          <w:sz w:val="20"/>
          <w:szCs w:val="20"/>
        </w:rPr>
        <w:instrText xml:space="preserve"> ADDIN EN.CITE </w:instrText>
      </w:r>
      <w:r w:rsidR="008B5859" w:rsidRPr="009F54E6">
        <w:rPr>
          <w:rFonts w:asciiTheme="minorHAnsi" w:eastAsia="Calibri" w:hAnsiTheme="minorHAnsi" w:cstheme="minorHAnsi"/>
          <w:bCs/>
          <w:color w:val="000000"/>
          <w:sz w:val="20"/>
          <w:szCs w:val="20"/>
        </w:rPr>
        <w:fldChar w:fldCharType="begin">
          <w:fldData xml:space="preserve">PEVuZE5vdGU+PENpdGU+PEF1dGhvcj5FZGRpc29uPC9BdXRob3I+PFllYXI+MjAyMDwvWWVhcj48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</w:fldData>
        </w:fldChar>
      </w:r>
      <w:r w:rsidR="008B5859" w:rsidRPr="009F54E6">
        <w:rPr>
          <w:rFonts w:asciiTheme="minorHAnsi" w:eastAsia="Calibri" w:hAnsiTheme="minorHAnsi" w:cstheme="minorHAnsi"/>
          <w:bCs/>
          <w:color w:val="000000"/>
          <w:sz w:val="20"/>
          <w:szCs w:val="20"/>
        </w:rPr>
        <w:instrText xml:space="preserve"> ADDIN EN.CITE.DATA </w:instrText>
      </w:r>
      <w:r w:rsidR="008B5859" w:rsidRPr="009F54E6">
        <w:rPr>
          <w:rFonts w:asciiTheme="minorHAnsi" w:eastAsia="Calibri" w:hAnsiTheme="minorHAnsi" w:cstheme="minorHAnsi"/>
          <w:bCs/>
          <w:color w:val="000000"/>
          <w:sz w:val="20"/>
          <w:szCs w:val="20"/>
        </w:rPr>
      </w:r>
      <w:r w:rsidR="008B5859" w:rsidRPr="009F54E6">
        <w:rPr>
          <w:rFonts w:asciiTheme="minorHAnsi" w:eastAsia="Calibri" w:hAnsiTheme="minorHAnsi" w:cstheme="minorHAnsi"/>
          <w:bCs/>
          <w:color w:val="000000"/>
          <w:sz w:val="20"/>
          <w:szCs w:val="20"/>
        </w:rPr>
        <w:fldChar w:fldCharType="end"/>
      </w:r>
      <w:r w:rsidR="008B5859" w:rsidRPr="009F54E6">
        <w:rPr>
          <w:rFonts w:asciiTheme="minorHAnsi" w:eastAsia="Calibri" w:hAnsiTheme="minorHAnsi" w:cstheme="minorHAnsi"/>
          <w:bCs/>
          <w:color w:val="000000"/>
          <w:sz w:val="20"/>
          <w:szCs w:val="20"/>
        </w:rPr>
      </w:r>
      <w:r w:rsidR="008B5859" w:rsidRPr="009F54E6">
        <w:rPr>
          <w:rFonts w:asciiTheme="minorHAnsi" w:eastAsia="Calibri" w:hAnsiTheme="minorHAnsi" w:cstheme="minorHAnsi"/>
          <w:bCs/>
          <w:color w:val="000000"/>
          <w:sz w:val="20"/>
          <w:szCs w:val="20"/>
        </w:rPr>
        <w:fldChar w:fldCharType="separate"/>
      </w:r>
      <w:r w:rsidR="008B5859" w:rsidRPr="009F54E6">
        <w:rPr>
          <w:rFonts w:asciiTheme="minorHAnsi" w:eastAsia="Calibri" w:hAnsiTheme="minorHAnsi" w:cstheme="minorHAnsi"/>
          <w:bCs/>
          <w:noProof/>
          <w:color w:val="000000"/>
          <w:sz w:val="20"/>
          <w:szCs w:val="20"/>
          <w:vertAlign w:val="superscript"/>
        </w:rPr>
        <w:t>15, 16</w:t>
      </w:r>
      <w:r w:rsidR="008B5859" w:rsidRPr="009F54E6">
        <w:rPr>
          <w:rFonts w:asciiTheme="minorHAnsi" w:eastAsia="Calibri" w:hAnsiTheme="minorHAnsi" w:cstheme="minorHAnsi"/>
          <w:bCs/>
          <w:color w:val="000000"/>
          <w:sz w:val="20"/>
          <w:szCs w:val="20"/>
        </w:rPr>
        <w:fldChar w:fldCharType="end"/>
      </w:r>
      <w:r w:rsidR="008B5859" w:rsidRPr="009F54E6">
        <w:rPr>
          <w:rFonts w:asciiTheme="minorHAnsi" w:eastAsia="Calibri" w:hAnsiTheme="minorHAnsi" w:cstheme="minorHAnsi"/>
          <w:bCs/>
          <w:color w:val="000000"/>
          <w:sz w:val="20"/>
          <w:szCs w:val="20"/>
        </w:rPr>
        <w:t>, with some indication towards patterns of use</w:t>
      </w:r>
      <w:r w:rsidR="008B5859" w:rsidRPr="009F54E6">
        <w:rPr>
          <w:rFonts w:asciiTheme="minorHAnsi" w:eastAsia="Calibri" w:hAnsiTheme="minorHAnsi" w:cstheme="minorHAnsi"/>
          <w:bCs/>
          <w:color w:val="000000"/>
          <w:sz w:val="20"/>
          <w:szCs w:val="20"/>
        </w:rPr>
        <w:fldChar w:fldCharType="begin"/>
      </w:r>
      <w:r w:rsidR="008B5859" w:rsidRPr="009F54E6">
        <w:rPr>
          <w:rFonts w:asciiTheme="minorHAnsi" w:eastAsia="Calibri" w:hAnsiTheme="minorHAnsi" w:cstheme="minorHAnsi"/>
          <w:bCs/>
          <w:color w:val="000000"/>
          <w:sz w:val="20"/>
          <w:szCs w:val="20"/>
        </w:rPr>
        <w:instrText xml:space="preserve"> ADDIN EN.CITE &lt;EndNote&gt;&lt;Cite&gt;&lt;Author&gt;Schwarze&lt;/Author&gt;&lt;Year&gt;2019&lt;/Year&gt;&lt;RecNum&gt;129&lt;/RecNum&gt;&lt;DisplayText&gt;&lt;style face="superscript"&gt;15&lt;/style&gt;&lt;/DisplayText&gt;&lt;record&gt;&lt;rec-number&gt;129&lt;/rec-number&gt;&lt;foreign-keys&gt;&lt;key app="EN" db-id="frxdwd0r89veaqepdpzv9wtl5v9f9ts0ezps" timestamp="1629280101"&gt;129&lt;/key&gt;&lt;/foreign-keys&gt;&lt;ref-type name="Journal Article"&gt;17&lt;/ref-type&gt;&lt;contributors&gt;&lt;authors&gt;&lt;author&gt;Schwarze, M.&lt;/author&gt;&lt;author&gt;Horoba, L.&lt;/author&gt;&lt;author&gt;Block, J.&lt;/author&gt;&lt;author&gt;Putz, C.&lt;/author&gt;&lt;author&gt;Alimusaj, M.&lt;/author&gt;&lt;author&gt;Wolf, S. I.&lt;/author&gt;&lt;author&gt;Dreher, T.&lt;/author&gt;&lt;/authors&gt;&lt;/contributors&gt;&lt;titles&gt;&lt;title&gt;Wearing Time of Ankle-Foot Orthoses with Modular Shank Supply in Cerebral Palsy: A Descriptive Analysis in a Clinically Prospective Approach&lt;/title&gt;&lt;secondary-title&gt;Rehabilitation Research and Practice&lt;/secondary-title&gt;&lt;short-title&gt;Wearing Time of Ankle-Foot Orthoses with Modular Shank Supply in Cerebral Palsy: A Descriptive Analysis in a Clinically Prospective Approach&lt;/short-title&gt;&lt;/titles&gt;&lt;periodical&gt;&lt;full-title&gt;Rehabilitation Research and Practice&lt;/full-title&gt;&lt;/periodical&gt;&lt;pages&gt;1-9&lt;/pages&gt;&lt;volume&gt;2019&lt;/volume&gt;&lt;dates&gt;&lt;year&gt;2019&lt;/year&gt;&lt;pub-dates&gt;&lt;date&gt;2019-07-15&lt;/date&gt;&lt;/pub-dates&gt;&lt;/dates&gt;&lt;isbn&gt;2090-2867&lt;/isbn&gt;&lt;urls&gt;&lt;related-urls&gt;&lt;url&gt;https://doaj.org/article/029deb6d6e8241888050bcbd397ecd76&lt;/url&gt;&lt;/related-urls&gt;&lt;/urls&gt;&lt;electronic-resource-num&gt;10.1155/2019/2978265&lt;/electronic-resource-num&gt;&lt;access-date&gt;2021-03-18t11:55:09&lt;/access-date&gt;&lt;/record&gt;&lt;/Cite&gt;&lt;/EndNote&gt;</w:instrText>
      </w:r>
      <w:r w:rsidR="008B5859" w:rsidRPr="009F54E6">
        <w:rPr>
          <w:rFonts w:asciiTheme="minorHAnsi" w:eastAsia="Calibri" w:hAnsiTheme="minorHAnsi" w:cstheme="minorHAnsi"/>
          <w:bCs/>
          <w:color w:val="000000"/>
          <w:sz w:val="20"/>
          <w:szCs w:val="20"/>
        </w:rPr>
        <w:fldChar w:fldCharType="separate"/>
      </w:r>
      <w:r w:rsidR="008B5859" w:rsidRPr="009F54E6">
        <w:rPr>
          <w:rFonts w:asciiTheme="minorHAnsi" w:eastAsia="Calibri" w:hAnsiTheme="minorHAnsi" w:cstheme="minorHAnsi"/>
          <w:bCs/>
          <w:noProof/>
          <w:color w:val="000000"/>
          <w:sz w:val="20"/>
          <w:szCs w:val="20"/>
          <w:vertAlign w:val="superscript"/>
        </w:rPr>
        <w:t>15</w:t>
      </w:r>
      <w:r w:rsidR="008B5859" w:rsidRPr="009F54E6">
        <w:rPr>
          <w:rFonts w:asciiTheme="minorHAnsi" w:eastAsia="Calibri" w:hAnsiTheme="minorHAnsi" w:cstheme="minorHAnsi"/>
          <w:bCs/>
          <w:color w:val="000000"/>
          <w:sz w:val="20"/>
          <w:szCs w:val="20"/>
        </w:rPr>
        <w:fldChar w:fldCharType="end"/>
      </w:r>
      <w:r w:rsidR="008B5859" w:rsidRPr="009F54E6">
        <w:rPr>
          <w:rFonts w:asciiTheme="minorHAnsi" w:eastAsia="Calibri" w:hAnsiTheme="minorHAnsi" w:cstheme="minorHAnsi"/>
          <w:bCs/>
          <w:color w:val="000000"/>
          <w:sz w:val="20"/>
          <w:szCs w:val="20"/>
        </w:rPr>
        <w:t>.</w:t>
      </w:r>
    </w:p>
    <w:p w14:paraId="24B7E82E" w14:textId="1A3C4BB9" w:rsidR="002B1218" w:rsidRPr="009F54E6" w:rsidRDefault="00F72BE5" w:rsidP="00621E94">
      <w:pPr>
        <w:widowControl/>
        <w:pBdr>
          <w:top w:val="nil"/>
          <w:left w:val="nil"/>
          <w:bottom w:val="nil"/>
          <w:right w:val="nil"/>
          <w:between w:val="nil"/>
        </w:pBdr>
        <w:spacing w:after="240" w:line="480" w:lineRule="auto"/>
        <w:rPr>
          <w:rFonts w:asciiTheme="minorHAnsi" w:eastAsia="Calibri" w:hAnsiTheme="minorHAnsi" w:cstheme="minorHAnsi"/>
          <w:bCs/>
          <w:color w:val="000000"/>
          <w:sz w:val="20"/>
          <w:szCs w:val="20"/>
        </w:rPr>
      </w:pPr>
      <w:r w:rsidRPr="009F54E6">
        <w:rPr>
          <w:rFonts w:asciiTheme="minorHAnsi" w:eastAsia="Calibri" w:hAnsiTheme="minorHAnsi" w:cstheme="minorHAnsi"/>
          <w:color w:val="000000"/>
          <w:sz w:val="20"/>
          <w:szCs w:val="20"/>
        </w:rPr>
        <w:t xml:space="preserve">A third paper </w:t>
      </w:r>
      <w:r w:rsidR="008B5859" w:rsidRPr="009F54E6">
        <w:rPr>
          <w:rFonts w:asciiTheme="minorHAnsi" w:eastAsia="Calibri" w:hAnsiTheme="minorHAnsi" w:cstheme="minorHAnsi"/>
          <w:color w:val="000000"/>
          <w:sz w:val="20"/>
          <w:szCs w:val="20"/>
        </w:rPr>
        <w:t>i</w:t>
      </w:r>
      <w:r w:rsidRPr="009F54E6">
        <w:rPr>
          <w:rFonts w:asciiTheme="minorHAnsi" w:eastAsia="Calibri" w:hAnsiTheme="minorHAnsi" w:cstheme="minorHAnsi"/>
          <w:color w:val="000000"/>
          <w:sz w:val="20"/>
          <w:szCs w:val="20"/>
        </w:rPr>
        <w:t>n this review</w:t>
      </w:r>
      <w:r w:rsidR="008B5859" w:rsidRPr="009F54E6">
        <w:rPr>
          <w:rFonts w:asciiTheme="minorHAnsi" w:eastAsia="Calibri" w:hAnsiTheme="minorHAnsi" w:cstheme="minorHAnsi"/>
          <w:color w:val="000000"/>
          <w:sz w:val="20"/>
          <w:szCs w:val="20"/>
        </w:rPr>
        <w:t xml:space="preserve"> did discuss usage</w:t>
      </w:r>
      <w:r w:rsidRPr="009F54E6">
        <w:rPr>
          <w:rFonts w:asciiTheme="minorHAnsi" w:eastAsia="Calibri" w:hAnsiTheme="minorHAnsi" w:cstheme="minorHAnsi"/>
          <w:color w:val="000000"/>
          <w:sz w:val="20"/>
          <w:szCs w:val="20"/>
        </w:rPr>
        <w:t>, however</w:t>
      </w:r>
      <w:r w:rsidR="00010B88" w:rsidRPr="009F54E6">
        <w:rPr>
          <w:rFonts w:asciiTheme="minorHAnsi" w:eastAsia="Calibri" w:hAnsiTheme="minorHAnsi" w:cstheme="minorHAnsi"/>
          <w:color w:val="000000"/>
          <w:sz w:val="20"/>
          <w:szCs w:val="20"/>
        </w:rPr>
        <w:t xml:space="preserve"> Maas et al</w:t>
      </w:r>
      <w:r w:rsidRPr="009F54E6">
        <w:rPr>
          <w:rFonts w:asciiTheme="minorHAnsi" w:eastAsia="Calibri" w:hAnsiTheme="minorHAnsi" w:cstheme="minorHAnsi"/>
          <w:color w:val="000000"/>
          <w:sz w:val="20"/>
          <w:szCs w:val="20"/>
        </w:rPr>
        <w:t>.</w:t>
      </w:r>
      <w:r w:rsidRPr="009F54E6">
        <w:rPr>
          <w:rFonts w:asciiTheme="minorHAnsi" w:eastAsia="Calibri" w:hAnsiTheme="minorHAnsi" w:cstheme="minorHAnsi"/>
          <w:color w:val="000000"/>
          <w:sz w:val="20"/>
          <w:szCs w:val="20"/>
        </w:rPr>
        <w:fldChar w:fldCharType="begin"/>
      </w:r>
      <w:r w:rsidRPr="009F54E6">
        <w:rPr>
          <w:rFonts w:asciiTheme="minorHAnsi" w:eastAsia="Calibri" w:hAnsiTheme="minorHAnsi" w:cstheme="minorHAnsi"/>
          <w:color w:val="000000"/>
          <w:sz w:val="20"/>
          <w:szCs w:val="20"/>
        </w:rPr>
        <w:instrText xml:space="preserve"> ADDIN EN.CITE &lt;EndNote&gt;&lt;Cite&gt;&lt;Author&gt;Maas&lt;/Author&gt;&lt;Year&gt;2018&lt;/Year&gt;&lt;RecNum&gt;372&lt;/RecNum&gt;&lt;DisplayText&gt;&lt;style face="superscript"&gt;17&lt;/style&gt;&lt;/DisplayText&gt;&lt;record&gt;&lt;rec-number&gt;372&lt;/rec-number&gt;&lt;foreign-keys&gt;&lt;key app="EN" db-id="frxdwd0r89veaqepdpzv9wtl5v9f9ts0ezps" timestamp="1632324692"&gt;372&lt;/key&gt;&lt;/foreign-keys&gt;&lt;ref-type name="Journal Article"&gt;17&lt;/ref-type&gt;&lt;contributors&gt;&lt;authors&gt;&lt;author&gt;Maas, J. C.&lt;/author&gt;&lt;author&gt;Dallmeijer, A. J.&lt;/author&gt;&lt;author&gt;Oudshoorn, B. Y.&lt;/author&gt;&lt;author&gt;Bolster, E. A. M.&lt;/author&gt;&lt;author&gt;Huijing, P. A.&lt;/author&gt;&lt;author&gt;Jaspers, R. T.&lt;/author&gt;&lt;author&gt;Becher, J. G.&lt;/author&gt;&lt;/authors&gt;&lt;/contributors&gt;&lt;titles&gt;&lt;title&gt;Measuring wearing time of knee-ankle-foot orthoses in children with cerebral palsy: comparison of parent-report and objective measurement&lt;/title&gt;&lt;secondary-title&gt;Disability and Rehabilitation&lt;/secondary-title&gt;&lt;/titles&gt;&lt;periodical&gt;&lt;full-title&gt;Disability and rehabilitation&lt;/full-title&gt;&lt;/periodical&gt;&lt;pages&gt;398-403&lt;/pages&gt;&lt;volume&gt;40&lt;/volume&gt;&lt;number&gt;4&lt;/number&gt;&lt;dates&gt;&lt;year&gt;2018&lt;/year&gt;&lt;/dates&gt;&lt;isbn&gt;0963-8288&lt;/isbn&gt;&lt;accession-num&gt;WOS:000415941300003&lt;/accession-num&gt;&lt;urls&gt;&lt;related-urls&gt;&lt;url&gt;&amp;lt;Go to ISI&amp;gt;://WOS:000415941300003&lt;/url&gt;&lt;/related-urls&gt;&lt;/urls&gt;&lt;electronic-resource-num&gt;10.1080/09638288.2016.1258434&lt;/electronic-resource-num&gt;&lt;/record&gt;&lt;/Cite&gt;&lt;/EndNote&gt;</w:instrText>
      </w:r>
      <w:r w:rsidRPr="009F54E6">
        <w:rPr>
          <w:rFonts w:asciiTheme="minorHAnsi" w:eastAsia="Calibri" w:hAnsiTheme="minorHAnsi" w:cstheme="minorHAnsi"/>
          <w:color w:val="000000"/>
          <w:sz w:val="20"/>
          <w:szCs w:val="20"/>
        </w:rPr>
        <w:fldChar w:fldCharType="separate"/>
      </w:r>
      <w:r w:rsidRPr="009F54E6">
        <w:rPr>
          <w:rFonts w:asciiTheme="minorHAnsi" w:eastAsia="Calibri" w:hAnsiTheme="minorHAnsi" w:cstheme="minorHAnsi"/>
          <w:noProof/>
          <w:color w:val="000000"/>
          <w:sz w:val="20"/>
          <w:szCs w:val="20"/>
          <w:vertAlign w:val="superscript"/>
        </w:rPr>
        <w:t>17</w:t>
      </w:r>
      <w:r w:rsidRPr="009F54E6">
        <w:rPr>
          <w:rFonts w:asciiTheme="minorHAnsi" w:eastAsia="Calibri" w:hAnsiTheme="minorHAnsi" w:cstheme="minorHAnsi"/>
          <w:color w:val="000000"/>
          <w:sz w:val="20"/>
          <w:szCs w:val="20"/>
        </w:rPr>
        <w:fldChar w:fldCharType="end"/>
      </w:r>
      <w:r w:rsidR="00010B88" w:rsidRPr="009F54E6">
        <w:rPr>
          <w:rFonts w:asciiTheme="minorHAnsi" w:eastAsia="Calibri" w:hAnsiTheme="minorHAnsi" w:cstheme="minorHAnsi"/>
          <w:color w:val="000000"/>
          <w:sz w:val="20"/>
          <w:szCs w:val="20"/>
        </w:rPr>
        <w:t xml:space="preserve"> describes patient adherence to a KAFO style device.  The orthosis in this case is designed to provide a stretch during resting, rather than to enhance gait, and is prescribed to be worn overnight. This</w:t>
      </w:r>
      <w:r w:rsidR="008E0061" w:rsidRPr="009F54E6">
        <w:rPr>
          <w:rFonts w:asciiTheme="minorHAnsi" w:eastAsia="Calibri" w:hAnsiTheme="minorHAnsi" w:cstheme="minorHAnsi"/>
          <w:color w:val="000000"/>
          <w:sz w:val="20"/>
          <w:szCs w:val="20"/>
        </w:rPr>
        <w:t xml:space="preserve"> contrasts with the other studies which consider AFOs which are worn by children during the day and can be used while the child is active.</w:t>
      </w:r>
      <w:r w:rsidR="00010B88" w:rsidRPr="009F54E6">
        <w:rPr>
          <w:rFonts w:asciiTheme="minorHAnsi" w:eastAsia="Calibri" w:hAnsiTheme="minorHAnsi" w:cstheme="minorHAnsi"/>
          <w:color w:val="000000"/>
          <w:sz w:val="20"/>
          <w:szCs w:val="20"/>
        </w:rPr>
        <w:t xml:space="preserve"> </w:t>
      </w:r>
      <w:r w:rsidR="008E0061" w:rsidRPr="009F54E6">
        <w:rPr>
          <w:rFonts w:asciiTheme="minorHAnsi" w:eastAsia="Calibri" w:hAnsiTheme="minorHAnsi" w:cstheme="minorHAnsi"/>
          <w:color w:val="000000"/>
          <w:sz w:val="20"/>
          <w:szCs w:val="20"/>
        </w:rPr>
        <w:t>T</w:t>
      </w:r>
      <w:r w:rsidR="00010B88" w:rsidRPr="009F54E6">
        <w:rPr>
          <w:rFonts w:asciiTheme="minorHAnsi" w:eastAsia="Calibri" w:hAnsiTheme="minorHAnsi" w:cstheme="minorHAnsi"/>
          <w:color w:val="000000"/>
          <w:sz w:val="20"/>
          <w:szCs w:val="20"/>
        </w:rPr>
        <w:t>he orthosis design and purpose is different from that of a standard AFO</w:t>
      </w:r>
      <w:r w:rsidR="008E0061" w:rsidRPr="009F54E6">
        <w:rPr>
          <w:rFonts w:asciiTheme="minorHAnsi" w:eastAsia="Calibri" w:hAnsiTheme="minorHAnsi" w:cstheme="minorHAnsi"/>
          <w:color w:val="000000"/>
          <w:sz w:val="20"/>
          <w:szCs w:val="20"/>
        </w:rPr>
        <w:t xml:space="preserve"> and so the study by Maas et al</w:t>
      </w:r>
      <w:r w:rsidRPr="009F54E6">
        <w:rPr>
          <w:rFonts w:asciiTheme="minorHAnsi" w:eastAsia="Calibri" w:hAnsiTheme="minorHAnsi" w:cstheme="minorHAnsi"/>
          <w:color w:val="000000"/>
          <w:sz w:val="20"/>
          <w:szCs w:val="20"/>
        </w:rPr>
        <w:t>.</w:t>
      </w:r>
      <w:r w:rsidRPr="009F54E6">
        <w:rPr>
          <w:rFonts w:asciiTheme="minorHAnsi" w:eastAsia="Calibri" w:hAnsiTheme="minorHAnsi" w:cstheme="minorHAnsi"/>
          <w:color w:val="000000"/>
          <w:sz w:val="20"/>
          <w:szCs w:val="20"/>
        </w:rPr>
        <w:fldChar w:fldCharType="begin"/>
      </w:r>
      <w:r w:rsidRPr="009F54E6">
        <w:rPr>
          <w:rFonts w:asciiTheme="minorHAnsi" w:eastAsia="Calibri" w:hAnsiTheme="minorHAnsi" w:cstheme="minorHAnsi"/>
          <w:color w:val="000000"/>
          <w:sz w:val="20"/>
          <w:szCs w:val="20"/>
        </w:rPr>
        <w:instrText xml:space="preserve"> ADDIN EN.CITE &lt;EndNote&gt;&lt;Cite&gt;&lt;Author&gt;Maas&lt;/Author&gt;&lt;Year&gt;2018&lt;/Year&gt;&lt;RecNum&gt;372&lt;/RecNum&gt;&lt;DisplayText&gt;&lt;style face="superscript"&gt;17&lt;/style&gt;&lt;/DisplayText&gt;&lt;record&gt;&lt;rec-number&gt;372&lt;/rec-number&gt;&lt;foreign-keys&gt;&lt;key app="EN" db-id="frxdwd0r89veaqepdpzv9wtl5v9f9ts0ezps" timestamp="1632324692"&gt;372&lt;/key&gt;&lt;/foreign-keys&gt;&lt;ref-type name="Journal Article"&gt;17&lt;/ref-type&gt;&lt;contributors&gt;&lt;authors&gt;&lt;author&gt;Maas, J. C.&lt;/author&gt;&lt;author&gt;Dallmeijer, A. J.&lt;/author&gt;&lt;author&gt;Oudshoorn, B. Y.&lt;/author&gt;&lt;author&gt;Bolster, E. A. M.&lt;/author&gt;&lt;author&gt;Huijing, P. A.&lt;/author&gt;&lt;author&gt;Jaspers, R. T.&lt;/author&gt;&lt;author&gt;Becher, J. G.&lt;/author&gt;&lt;/authors&gt;&lt;/contributors&gt;&lt;titles&gt;&lt;title&gt;Measuring wearing time of knee-ankle-foot orthoses in children with cerebral palsy: comparison of parent-report and objective measurement&lt;/title&gt;&lt;secondary-title&gt;Disability and Rehabilitation&lt;/secondary-title&gt;&lt;/titles&gt;&lt;periodical&gt;&lt;full-title&gt;Disability and rehabilitation&lt;/full-title&gt;&lt;/periodical&gt;&lt;pages&gt;398-403&lt;/pages&gt;&lt;volume&gt;40&lt;/volume&gt;&lt;number&gt;4&lt;/number&gt;&lt;dates&gt;&lt;year&gt;2018&lt;/year&gt;&lt;/dates&gt;&lt;isbn&gt;0963-8288&lt;/isbn&gt;&lt;accession-num&gt;WOS:000415941300003&lt;/accession-num&gt;&lt;urls&gt;&lt;related-urls&gt;&lt;url&gt;&amp;lt;Go to ISI&amp;gt;://WOS:000415941300003&lt;/url&gt;&lt;/related-urls&gt;&lt;/urls&gt;&lt;electronic-resource-num&gt;10.1080/09638288.2016.1258434&lt;/electronic-resource-num&gt;&lt;/record&gt;&lt;/Cite&gt;&lt;/EndNote&gt;</w:instrText>
      </w:r>
      <w:r w:rsidRPr="009F54E6">
        <w:rPr>
          <w:rFonts w:asciiTheme="minorHAnsi" w:eastAsia="Calibri" w:hAnsiTheme="minorHAnsi" w:cstheme="minorHAnsi"/>
          <w:color w:val="000000"/>
          <w:sz w:val="20"/>
          <w:szCs w:val="20"/>
        </w:rPr>
        <w:fldChar w:fldCharType="separate"/>
      </w:r>
      <w:r w:rsidRPr="009F54E6">
        <w:rPr>
          <w:rFonts w:asciiTheme="minorHAnsi" w:eastAsia="Calibri" w:hAnsiTheme="minorHAnsi" w:cstheme="minorHAnsi"/>
          <w:noProof/>
          <w:color w:val="000000"/>
          <w:sz w:val="20"/>
          <w:szCs w:val="20"/>
          <w:vertAlign w:val="superscript"/>
        </w:rPr>
        <w:t>17</w:t>
      </w:r>
      <w:r w:rsidRPr="009F54E6">
        <w:rPr>
          <w:rFonts w:asciiTheme="minorHAnsi" w:eastAsia="Calibri" w:hAnsiTheme="minorHAnsi" w:cstheme="minorHAnsi"/>
          <w:color w:val="000000"/>
          <w:sz w:val="20"/>
          <w:szCs w:val="20"/>
        </w:rPr>
        <w:fldChar w:fldCharType="end"/>
      </w:r>
      <w:r w:rsidR="008E0061" w:rsidRPr="009F54E6">
        <w:rPr>
          <w:rFonts w:asciiTheme="minorHAnsi" w:eastAsia="Calibri" w:hAnsiTheme="minorHAnsi" w:cstheme="minorHAnsi"/>
          <w:color w:val="000000"/>
          <w:sz w:val="20"/>
          <w:szCs w:val="20"/>
        </w:rPr>
        <w:t xml:space="preserve"> will be discounted from the results about AFO usage </w:t>
      </w:r>
      <w:r w:rsidR="00A70F9E" w:rsidRPr="009F54E6">
        <w:rPr>
          <w:rFonts w:asciiTheme="minorHAnsi" w:eastAsia="Calibri" w:hAnsiTheme="minorHAnsi" w:cstheme="minorHAnsi"/>
          <w:color w:val="000000"/>
          <w:sz w:val="20"/>
          <w:szCs w:val="20"/>
        </w:rPr>
        <w:t>and those about</w:t>
      </w:r>
      <w:r w:rsidR="008E0061" w:rsidRPr="009F54E6">
        <w:rPr>
          <w:rFonts w:asciiTheme="minorHAnsi" w:eastAsia="Calibri" w:hAnsiTheme="minorHAnsi" w:cstheme="minorHAnsi"/>
          <w:color w:val="000000"/>
          <w:sz w:val="20"/>
          <w:szCs w:val="20"/>
        </w:rPr>
        <w:t xml:space="preserve"> factors which affect that usage. </w:t>
      </w:r>
      <w:r w:rsidRPr="009F54E6">
        <w:rPr>
          <w:rFonts w:asciiTheme="minorHAnsi" w:eastAsia="Calibri" w:hAnsiTheme="minorHAnsi" w:cstheme="minorHAnsi"/>
          <w:bCs/>
          <w:color w:val="000000"/>
          <w:sz w:val="20"/>
          <w:szCs w:val="20"/>
        </w:rPr>
        <w:t xml:space="preserve">Although discounted from the results about AFO usage, </w:t>
      </w:r>
      <w:r w:rsidRPr="009F54E6">
        <w:rPr>
          <w:rFonts w:asciiTheme="minorHAnsi" w:eastAsia="Calibri" w:hAnsiTheme="minorHAnsi" w:cstheme="minorHAnsi"/>
          <w:color w:val="000000"/>
          <w:sz w:val="20"/>
          <w:szCs w:val="20"/>
        </w:rPr>
        <w:t xml:space="preserve">the Maas et al. study provides useful insights into </w:t>
      </w:r>
      <w:r w:rsidR="00E005D1" w:rsidRPr="009F54E6">
        <w:rPr>
          <w:rFonts w:asciiTheme="minorHAnsi" w:eastAsia="Calibri" w:hAnsiTheme="minorHAnsi" w:cstheme="minorHAnsi"/>
          <w:color w:val="000000"/>
          <w:sz w:val="20"/>
          <w:szCs w:val="20"/>
        </w:rPr>
        <w:t>methods used to measure AFO usage,</w:t>
      </w:r>
      <w:r w:rsidRPr="009F54E6">
        <w:rPr>
          <w:rFonts w:asciiTheme="minorHAnsi" w:eastAsia="Calibri" w:hAnsiTheme="minorHAnsi" w:cstheme="minorHAnsi"/>
          <w:bCs/>
          <w:color w:val="000000"/>
          <w:sz w:val="20"/>
          <w:szCs w:val="20"/>
        </w:rPr>
        <w:t xml:space="preserve"> report</w:t>
      </w:r>
      <w:r w:rsidR="00E005D1" w:rsidRPr="009F54E6">
        <w:rPr>
          <w:rFonts w:asciiTheme="minorHAnsi" w:eastAsia="Calibri" w:hAnsiTheme="minorHAnsi" w:cstheme="minorHAnsi"/>
          <w:bCs/>
          <w:color w:val="000000"/>
          <w:sz w:val="20"/>
          <w:szCs w:val="20"/>
        </w:rPr>
        <w:t>ing</w:t>
      </w:r>
      <w:r w:rsidR="00063DC3" w:rsidRPr="009F54E6">
        <w:rPr>
          <w:rFonts w:asciiTheme="minorHAnsi" w:eastAsia="Calibri" w:hAnsiTheme="minorHAnsi" w:cstheme="minorHAnsi"/>
          <w:bCs/>
          <w:color w:val="000000"/>
          <w:sz w:val="20"/>
          <w:szCs w:val="20"/>
        </w:rPr>
        <w:t xml:space="preserve"> notable variation between measurement</w:t>
      </w:r>
      <w:r w:rsidRPr="009F54E6">
        <w:rPr>
          <w:rFonts w:asciiTheme="minorHAnsi" w:eastAsia="Calibri" w:hAnsiTheme="minorHAnsi" w:cstheme="minorHAnsi"/>
          <w:bCs/>
          <w:color w:val="000000"/>
          <w:sz w:val="20"/>
          <w:szCs w:val="20"/>
        </w:rPr>
        <w:t xml:space="preserve">s </w:t>
      </w:r>
      <w:r w:rsidR="00E005D1" w:rsidRPr="009F54E6">
        <w:rPr>
          <w:rFonts w:asciiTheme="minorHAnsi" w:eastAsia="Calibri" w:hAnsiTheme="minorHAnsi" w:cstheme="minorHAnsi"/>
          <w:bCs/>
          <w:color w:val="000000"/>
          <w:sz w:val="20"/>
          <w:szCs w:val="20"/>
        </w:rPr>
        <w:t xml:space="preserve">collected </w:t>
      </w:r>
      <w:r w:rsidR="00063DC3" w:rsidRPr="009F54E6">
        <w:rPr>
          <w:rFonts w:asciiTheme="minorHAnsi" w:eastAsia="Calibri" w:hAnsiTheme="minorHAnsi" w:cstheme="minorHAnsi"/>
          <w:bCs/>
          <w:color w:val="000000"/>
          <w:sz w:val="20"/>
          <w:szCs w:val="20"/>
        </w:rPr>
        <w:t>using a temperature sensor and usage as measured by the user’s parent</w:t>
      </w:r>
      <w:r w:rsidR="00456BE0" w:rsidRPr="009F54E6">
        <w:rPr>
          <w:rFonts w:asciiTheme="minorHAnsi" w:eastAsia="Calibri" w:hAnsiTheme="minorHAnsi" w:cstheme="minorHAnsi"/>
          <w:bCs/>
          <w:color w:val="000000"/>
          <w:sz w:val="20"/>
          <w:szCs w:val="20"/>
        </w:rPr>
        <w:fldChar w:fldCharType="begin"/>
      </w:r>
      <w:r w:rsidRPr="009F54E6">
        <w:rPr>
          <w:rFonts w:asciiTheme="minorHAnsi" w:eastAsia="Calibri" w:hAnsiTheme="minorHAnsi" w:cstheme="minorHAnsi"/>
          <w:bCs/>
          <w:color w:val="000000"/>
          <w:sz w:val="20"/>
          <w:szCs w:val="20"/>
        </w:rPr>
        <w:instrText xml:space="preserve"> ADDIN EN.CITE &lt;EndNote&gt;&lt;Cite&gt;&lt;Author&gt;Maas&lt;/Author&gt;&lt;Year&gt;2018&lt;/Year&gt;&lt;RecNum&gt;372&lt;/RecNum&gt;&lt;DisplayText&gt;&lt;style face="superscript"&gt;17&lt;/style&gt;&lt;/DisplayText&gt;&lt;record&gt;&lt;rec-number&gt;372&lt;/rec-number&gt;&lt;foreign-keys&gt;&lt;key app="EN" db-id="frxdwd0r89veaqepdpzv9wtl5v9f9ts0ezps" timestamp="1632324692"&gt;372&lt;/key&gt;&lt;/foreign-keys&gt;&lt;ref-type name="Journal Article"&gt;17&lt;/ref-type&gt;&lt;contributors&gt;&lt;authors&gt;&lt;author&gt;Maas, J. C.&lt;/author&gt;&lt;author&gt;Dallmeijer, A. J.&lt;/author&gt;&lt;author&gt;Oudshoorn, B. Y.&lt;/author&gt;&lt;author&gt;Bolster, E. A. M.&lt;/author&gt;&lt;author&gt;Huijing, P. A.&lt;/author&gt;&lt;author&gt;Jaspers, R. T.&lt;/author&gt;&lt;author&gt;Becher, J. G.&lt;/author&gt;&lt;/authors&gt;&lt;/contributors&gt;&lt;titles&gt;&lt;title&gt;Measuring wearing time of knee-ankle-foot orthoses in children with cerebral palsy: comparison of parent-report and objective measurement&lt;/title&gt;&lt;secondary-title&gt;Disability and Rehabilitation&lt;/secondary-title&gt;&lt;/titles&gt;&lt;periodical&gt;&lt;full-title&gt;Disability and rehabilitation&lt;/full-title&gt;&lt;/periodical&gt;&lt;pages&gt;398-403&lt;/pages&gt;&lt;volume&gt;40&lt;/volume&gt;&lt;number&gt;4&lt;/number&gt;&lt;dates&gt;&lt;year&gt;2018&lt;/year&gt;&lt;/dates&gt;&lt;isbn&gt;0963-8288&lt;/isbn&gt;&lt;accession-num&gt;WOS:000415941300003&lt;/accession-num&gt;&lt;urls&gt;&lt;related-urls&gt;&lt;url&gt;&amp;lt;Go to ISI&amp;gt;://WOS:000415941300003&lt;/url&gt;&lt;/related-urls&gt;&lt;/urls&gt;&lt;electronic-resource-num&gt;10.1080/09638288.2016.1258434&lt;/electronic-resource-num&gt;&lt;/record&gt;&lt;/Cite&gt;&lt;/EndNote&gt;</w:instrText>
      </w:r>
      <w:r w:rsidR="00456BE0" w:rsidRPr="009F54E6">
        <w:rPr>
          <w:rFonts w:asciiTheme="minorHAnsi" w:eastAsia="Calibri" w:hAnsiTheme="minorHAnsi" w:cstheme="minorHAnsi"/>
          <w:bCs/>
          <w:color w:val="000000"/>
          <w:sz w:val="20"/>
          <w:szCs w:val="20"/>
        </w:rPr>
        <w:fldChar w:fldCharType="separate"/>
      </w:r>
      <w:r w:rsidRPr="009F54E6">
        <w:rPr>
          <w:rFonts w:asciiTheme="minorHAnsi" w:eastAsia="Calibri" w:hAnsiTheme="minorHAnsi" w:cstheme="minorHAnsi"/>
          <w:bCs/>
          <w:noProof/>
          <w:color w:val="000000"/>
          <w:sz w:val="20"/>
          <w:szCs w:val="20"/>
          <w:vertAlign w:val="superscript"/>
        </w:rPr>
        <w:t>17</w:t>
      </w:r>
      <w:r w:rsidR="00456BE0" w:rsidRPr="009F54E6">
        <w:rPr>
          <w:rFonts w:asciiTheme="minorHAnsi" w:eastAsia="Calibri" w:hAnsiTheme="minorHAnsi" w:cstheme="minorHAnsi"/>
          <w:bCs/>
          <w:color w:val="000000"/>
          <w:sz w:val="20"/>
          <w:szCs w:val="20"/>
        </w:rPr>
        <w:fldChar w:fldCharType="end"/>
      </w:r>
      <w:r w:rsidR="00063DC3" w:rsidRPr="009F54E6">
        <w:rPr>
          <w:rFonts w:asciiTheme="minorHAnsi" w:eastAsia="Calibri" w:hAnsiTheme="minorHAnsi" w:cstheme="minorHAnsi"/>
          <w:bCs/>
          <w:color w:val="000000"/>
          <w:sz w:val="20"/>
          <w:szCs w:val="20"/>
        </w:rPr>
        <w:t>.</w:t>
      </w:r>
    </w:p>
    <w:p w14:paraId="75E2964A" w14:textId="0E9FD4EB" w:rsidR="001403B5" w:rsidRPr="009F54E6" w:rsidRDefault="001403B5" w:rsidP="00621E94">
      <w:pPr>
        <w:widowControl/>
        <w:pBdr>
          <w:top w:val="nil"/>
          <w:left w:val="nil"/>
          <w:bottom w:val="nil"/>
          <w:right w:val="nil"/>
          <w:between w:val="nil"/>
        </w:pBdr>
        <w:spacing w:after="240" w:line="480" w:lineRule="auto"/>
        <w:rPr>
          <w:rFonts w:asciiTheme="minorHAnsi" w:eastAsia="Calibri" w:hAnsiTheme="minorHAnsi" w:cstheme="minorHAnsi"/>
          <w:b/>
          <w:color w:val="000000"/>
          <w:sz w:val="20"/>
          <w:szCs w:val="20"/>
        </w:rPr>
      </w:pPr>
      <w:r w:rsidRPr="009F54E6">
        <w:rPr>
          <w:rFonts w:asciiTheme="minorHAnsi" w:eastAsia="Calibri" w:hAnsiTheme="minorHAnsi" w:cstheme="minorHAnsi"/>
          <w:b/>
          <w:color w:val="000000"/>
          <w:sz w:val="20"/>
          <w:szCs w:val="20"/>
        </w:rPr>
        <w:t>Factors which affect AFO usage</w:t>
      </w:r>
    </w:p>
    <w:p w14:paraId="5354C345" w14:textId="4712D499" w:rsidR="001403B5" w:rsidRPr="009F54E6" w:rsidRDefault="00222DEF" w:rsidP="00621E94">
      <w:pPr>
        <w:widowControl/>
        <w:pBdr>
          <w:top w:val="nil"/>
          <w:left w:val="nil"/>
          <w:bottom w:val="nil"/>
          <w:right w:val="nil"/>
          <w:between w:val="nil"/>
        </w:pBdr>
        <w:spacing w:after="240" w:line="480" w:lineRule="auto"/>
        <w:rPr>
          <w:rFonts w:asciiTheme="minorHAnsi" w:eastAsia="Calibri" w:hAnsiTheme="minorHAnsi" w:cstheme="minorHAnsi"/>
          <w:bCs/>
          <w:color w:val="000000"/>
          <w:sz w:val="20"/>
          <w:szCs w:val="20"/>
        </w:rPr>
      </w:pPr>
      <w:r w:rsidRPr="009F54E6">
        <w:rPr>
          <w:rFonts w:asciiTheme="minorHAnsi" w:eastAsia="Calibri" w:hAnsiTheme="minorHAnsi" w:cstheme="minorHAnsi"/>
          <w:bCs/>
          <w:color w:val="000000"/>
          <w:sz w:val="20"/>
          <w:szCs w:val="20"/>
        </w:rPr>
        <w:t xml:space="preserve">All </w:t>
      </w:r>
      <w:r w:rsidR="00E005D1" w:rsidRPr="009F54E6">
        <w:rPr>
          <w:rFonts w:asciiTheme="minorHAnsi" w:eastAsia="Calibri" w:hAnsiTheme="minorHAnsi" w:cstheme="minorHAnsi"/>
          <w:bCs/>
          <w:color w:val="000000"/>
          <w:sz w:val="20"/>
          <w:szCs w:val="20"/>
        </w:rPr>
        <w:t>three</w:t>
      </w:r>
      <w:r w:rsidRPr="009F54E6">
        <w:rPr>
          <w:rFonts w:asciiTheme="minorHAnsi" w:eastAsia="Calibri" w:hAnsiTheme="minorHAnsi" w:cstheme="minorHAnsi"/>
          <w:bCs/>
          <w:color w:val="000000"/>
          <w:sz w:val="20"/>
          <w:szCs w:val="20"/>
        </w:rPr>
        <w:t xml:space="preserve"> </w:t>
      </w:r>
      <w:r w:rsidR="001403B5" w:rsidRPr="009F54E6">
        <w:rPr>
          <w:rFonts w:asciiTheme="minorHAnsi" w:eastAsia="Calibri" w:hAnsiTheme="minorHAnsi" w:cstheme="minorHAnsi"/>
          <w:bCs/>
          <w:color w:val="000000"/>
          <w:sz w:val="20"/>
          <w:szCs w:val="20"/>
        </w:rPr>
        <w:t>papers</w:t>
      </w:r>
      <w:r w:rsidR="00A70F9E" w:rsidRPr="009F54E6">
        <w:rPr>
          <w:rFonts w:asciiTheme="minorHAnsi" w:eastAsia="Calibri" w:hAnsiTheme="minorHAnsi" w:cstheme="minorHAnsi"/>
          <w:bCs/>
          <w:color w:val="000000"/>
          <w:sz w:val="20"/>
          <w:szCs w:val="20"/>
        </w:rPr>
        <w:t xml:space="preserve"> (Maas et al. excluded</w:t>
      </w:r>
      <w:r w:rsidR="00A70F9E" w:rsidRPr="009F54E6">
        <w:rPr>
          <w:rFonts w:asciiTheme="minorHAnsi" w:eastAsia="Calibri" w:hAnsiTheme="minorHAnsi" w:cstheme="minorHAnsi"/>
          <w:bCs/>
          <w:color w:val="000000"/>
          <w:sz w:val="20"/>
          <w:szCs w:val="20"/>
        </w:rPr>
        <w:fldChar w:fldCharType="begin"/>
      </w:r>
      <w:r w:rsidR="00A70F9E" w:rsidRPr="009F54E6">
        <w:rPr>
          <w:rFonts w:asciiTheme="minorHAnsi" w:eastAsia="Calibri" w:hAnsiTheme="minorHAnsi" w:cstheme="minorHAnsi"/>
          <w:bCs/>
          <w:color w:val="000000"/>
          <w:sz w:val="20"/>
          <w:szCs w:val="20"/>
        </w:rPr>
        <w:instrText xml:space="preserve"> ADDIN EN.CITE &lt;EndNote&gt;&lt;Cite&gt;&lt;Author&gt;Maas&lt;/Author&gt;&lt;Year&gt;2018&lt;/Year&gt;&lt;RecNum&gt;372&lt;/RecNum&gt;&lt;DisplayText&gt;&lt;style face="superscript"&gt;17&lt;/style&gt;&lt;/DisplayText&gt;&lt;record&gt;&lt;rec-number&gt;372&lt;/rec-number&gt;&lt;foreign-keys&gt;&lt;key app="EN" db-id="frxdwd0r89veaqepdpzv9wtl5v9f9ts0ezps" timestamp="1632324692"&gt;372&lt;/key&gt;&lt;/foreign-keys&gt;&lt;ref-type name="Journal Article"&gt;17&lt;/ref-type&gt;&lt;contributors&gt;&lt;authors&gt;&lt;author&gt;Maas, J. C.&lt;/author&gt;&lt;author&gt;Dallmeijer, A. J.&lt;/author&gt;&lt;author&gt;Oudshoorn, B. Y.&lt;/author&gt;&lt;author&gt;Bolster, E. A. M.&lt;/author&gt;&lt;author&gt;Huijing, P. A.&lt;/author&gt;&lt;author&gt;Jaspers, R. T.&lt;/author&gt;&lt;author&gt;Becher, J. G.&lt;/author&gt;&lt;/authors&gt;&lt;/contributors&gt;&lt;titles&gt;&lt;title&gt;Measuring wearing time of knee-ankle-foot orthoses in children with cerebral palsy: comparison of parent-report and objective measurement&lt;/title&gt;&lt;secondary-title&gt;Disability and Rehabilitation&lt;/secondary-title&gt;&lt;/titles&gt;&lt;periodical&gt;&lt;full-title&gt;Disability and rehabilitation&lt;/full-title&gt;&lt;/periodical&gt;&lt;pages&gt;398-403&lt;/pages&gt;&lt;volume&gt;40&lt;/volume&gt;&lt;number&gt;4&lt;/number&gt;&lt;dates&gt;&lt;year&gt;2018&lt;/year&gt;&lt;/dates&gt;&lt;isbn&gt;0963-8288&lt;/isbn&gt;&lt;accession-num&gt;WOS:000415941300003&lt;/accession-num&gt;&lt;urls&gt;&lt;related-urls&gt;&lt;url&gt;&amp;lt;Go to ISI&amp;gt;://WOS:000415941300003&lt;/url&gt;&lt;/related-urls&gt;&lt;/urls&gt;&lt;electronic-resource-num&gt;10.1080/09638288.2016.1258434&lt;/electronic-resource-num&gt;&lt;/record&gt;&lt;/Cite&gt;&lt;/EndNote&gt;</w:instrText>
      </w:r>
      <w:r w:rsidR="00A70F9E" w:rsidRPr="009F54E6">
        <w:rPr>
          <w:rFonts w:asciiTheme="minorHAnsi" w:eastAsia="Calibri" w:hAnsiTheme="minorHAnsi" w:cstheme="minorHAnsi"/>
          <w:bCs/>
          <w:color w:val="000000"/>
          <w:sz w:val="20"/>
          <w:szCs w:val="20"/>
        </w:rPr>
        <w:fldChar w:fldCharType="separate"/>
      </w:r>
      <w:r w:rsidR="00A70F9E" w:rsidRPr="009F54E6">
        <w:rPr>
          <w:rFonts w:asciiTheme="minorHAnsi" w:eastAsia="Calibri" w:hAnsiTheme="minorHAnsi" w:cstheme="minorHAnsi"/>
          <w:bCs/>
          <w:noProof/>
          <w:color w:val="000000"/>
          <w:sz w:val="20"/>
          <w:szCs w:val="20"/>
          <w:vertAlign w:val="superscript"/>
        </w:rPr>
        <w:t>17</w:t>
      </w:r>
      <w:r w:rsidR="00A70F9E" w:rsidRPr="009F54E6">
        <w:rPr>
          <w:rFonts w:asciiTheme="minorHAnsi" w:eastAsia="Calibri" w:hAnsiTheme="minorHAnsi" w:cstheme="minorHAnsi"/>
          <w:bCs/>
          <w:color w:val="000000"/>
          <w:sz w:val="20"/>
          <w:szCs w:val="20"/>
        </w:rPr>
        <w:fldChar w:fldCharType="end"/>
      </w:r>
      <w:r w:rsidR="00A70F9E" w:rsidRPr="009F54E6">
        <w:rPr>
          <w:rFonts w:asciiTheme="minorHAnsi" w:eastAsia="Calibri" w:hAnsiTheme="minorHAnsi" w:cstheme="minorHAnsi"/>
          <w:bCs/>
          <w:color w:val="000000"/>
          <w:sz w:val="20"/>
          <w:szCs w:val="20"/>
        </w:rPr>
        <w:t>, see above)</w:t>
      </w:r>
      <w:r w:rsidR="001403B5" w:rsidRPr="009F54E6">
        <w:rPr>
          <w:rFonts w:asciiTheme="minorHAnsi" w:eastAsia="Calibri" w:hAnsiTheme="minorHAnsi" w:cstheme="minorHAnsi"/>
          <w:bCs/>
          <w:color w:val="000000"/>
          <w:sz w:val="20"/>
          <w:szCs w:val="20"/>
        </w:rPr>
        <w:t xml:space="preserve"> </w:t>
      </w:r>
      <w:r w:rsidRPr="009F54E6">
        <w:rPr>
          <w:rFonts w:asciiTheme="minorHAnsi" w:eastAsia="Calibri" w:hAnsiTheme="minorHAnsi" w:cstheme="minorHAnsi"/>
          <w:bCs/>
          <w:color w:val="000000"/>
          <w:sz w:val="20"/>
          <w:szCs w:val="20"/>
        </w:rPr>
        <w:t xml:space="preserve">included examples of varying AFO usage patterns and </w:t>
      </w:r>
      <w:r w:rsidR="00DC25B4" w:rsidRPr="009F54E6">
        <w:rPr>
          <w:rFonts w:asciiTheme="minorHAnsi" w:eastAsia="Calibri" w:hAnsiTheme="minorHAnsi" w:cstheme="minorHAnsi"/>
          <w:bCs/>
          <w:color w:val="000000"/>
          <w:sz w:val="20"/>
          <w:szCs w:val="20"/>
        </w:rPr>
        <w:t>suggested</w:t>
      </w:r>
      <w:r w:rsidR="001403B5" w:rsidRPr="009F54E6">
        <w:rPr>
          <w:rFonts w:asciiTheme="minorHAnsi" w:eastAsia="Calibri" w:hAnsiTheme="minorHAnsi" w:cstheme="minorHAnsi"/>
          <w:bCs/>
          <w:color w:val="000000"/>
          <w:sz w:val="20"/>
          <w:szCs w:val="20"/>
        </w:rPr>
        <w:t xml:space="preserve"> </w:t>
      </w:r>
      <w:r w:rsidRPr="009F54E6">
        <w:rPr>
          <w:rFonts w:asciiTheme="minorHAnsi" w:eastAsia="Calibri" w:hAnsiTheme="minorHAnsi" w:cstheme="minorHAnsi"/>
          <w:bCs/>
          <w:color w:val="000000"/>
          <w:sz w:val="20"/>
          <w:szCs w:val="20"/>
        </w:rPr>
        <w:t>factors or circumstances</w:t>
      </w:r>
      <w:r w:rsidR="001403B5" w:rsidRPr="009F54E6">
        <w:rPr>
          <w:rFonts w:asciiTheme="minorHAnsi" w:eastAsia="Calibri" w:hAnsiTheme="minorHAnsi" w:cstheme="minorHAnsi"/>
          <w:bCs/>
          <w:color w:val="000000"/>
          <w:sz w:val="20"/>
          <w:szCs w:val="20"/>
        </w:rPr>
        <w:t xml:space="preserve"> which were likely to influence individuals’ usage of AFO</w:t>
      </w:r>
      <w:r w:rsidR="00E005D1" w:rsidRPr="009F54E6">
        <w:rPr>
          <w:rFonts w:asciiTheme="minorHAnsi" w:eastAsia="Calibri" w:hAnsiTheme="minorHAnsi" w:cstheme="minorHAnsi"/>
          <w:bCs/>
          <w:color w:val="000000"/>
          <w:sz w:val="20"/>
          <w:szCs w:val="20"/>
        </w:rPr>
        <w:t>s</w:t>
      </w:r>
      <w:r w:rsidR="00BD1187" w:rsidRPr="009F54E6">
        <w:rPr>
          <w:rFonts w:asciiTheme="minorHAnsi" w:eastAsia="Calibri" w:hAnsiTheme="minorHAnsi" w:cstheme="minorHAnsi"/>
          <w:bCs/>
          <w:color w:val="000000"/>
          <w:sz w:val="20"/>
          <w:szCs w:val="20"/>
        </w:rPr>
        <w:t xml:space="preserve">. </w:t>
      </w:r>
      <w:r w:rsidR="00DC25B4" w:rsidRPr="009F54E6">
        <w:rPr>
          <w:rFonts w:asciiTheme="minorHAnsi" w:eastAsia="Calibri" w:hAnsiTheme="minorHAnsi" w:cstheme="minorHAnsi"/>
          <w:bCs/>
          <w:color w:val="000000"/>
          <w:sz w:val="20"/>
          <w:szCs w:val="20"/>
        </w:rPr>
        <w:t>Although</w:t>
      </w:r>
      <w:r w:rsidRPr="009F54E6">
        <w:rPr>
          <w:rFonts w:asciiTheme="minorHAnsi" w:eastAsia="Calibri" w:hAnsiTheme="minorHAnsi" w:cstheme="minorHAnsi"/>
          <w:bCs/>
          <w:color w:val="000000"/>
          <w:sz w:val="20"/>
          <w:szCs w:val="20"/>
        </w:rPr>
        <w:t xml:space="preserve"> only </w:t>
      </w:r>
      <w:r w:rsidR="00BD1187" w:rsidRPr="009F54E6">
        <w:rPr>
          <w:rFonts w:asciiTheme="minorHAnsi" w:eastAsia="Calibri" w:hAnsiTheme="minorHAnsi" w:cstheme="minorHAnsi"/>
          <w:bCs/>
          <w:color w:val="000000"/>
          <w:sz w:val="20"/>
          <w:szCs w:val="20"/>
        </w:rPr>
        <w:t>one</w:t>
      </w:r>
      <w:r w:rsidRPr="009F54E6">
        <w:rPr>
          <w:rFonts w:asciiTheme="minorHAnsi" w:eastAsia="Calibri" w:hAnsiTheme="minorHAnsi" w:cstheme="minorHAnsi"/>
          <w:bCs/>
          <w:color w:val="000000"/>
          <w:sz w:val="20"/>
          <w:szCs w:val="20"/>
        </w:rPr>
        <w:t xml:space="preserve"> study directly discussed factors which influenced usage of AFOs</w:t>
      </w:r>
      <w:r w:rsidR="00E460F5" w:rsidRPr="009F54E6">
        <w:rPr>
          <w:rFonts w:asciiTheme="minorHAnsi" w:eastAsia="Calibri" w:hAnsiTheme="minorHAnsi" w:cstheme="minorHAnsi"/>
          <w:bCs/>
          <w:color w:val="000000"/>
          <w:sz w:val="20"/>
          <w:szCs w:val="20"/>
        </w:rPr>
        <w:fldChar w:fldCharType="begin"/>
      </w:r>
      <w:r w:rsidR="00F72BE5" w:rsidRPr="009F54E6">
        <w:rPr>
          <w:rFonts w:asciiTheme="minorHAnsi" w:eastAsia="Calibri" w:hAnsiTheme="minorHAnsi" w:cstheme="minorHAnsi"/>
          <w:bCs/>
          <w:color w:val="000000"/>
          <w:sz w:val="20"/>
          <w:szCs w:val="20"/>
        </w:rPr>
        <w:instrText xml:space="preserve"> ADDIN EN.CITE &lt;EndNote&gt;&lt;Cite&gt;&lt;Author&gt;Eddison&lt;/Author&gt;&lt;Year&gt;2020&lt;/Year&gt;&lt;RecNum&gt;433&lt;/RecNum&gt;&lt;DisplayText&gt;&lt;style face="superscript"&gt;16&lt;/style&gt;&lt;/DisplayText&gt;&lt;record&gt;&lt;rec-number&gt;433&lt;/rec-number&gt;&lt;foreign-keys&gt;&lt;key app="EN" db-id="frxdwd0r89veaqepdpzv9wtl5v9f9ts0ezps" timestamp="1632471607"&gt;433&lt;/key&gt;&lt;/foreign-keys&gt;&lt;ref-type name="Journal Article"&gt;17&lt;/ref-type&gt;&lt;contributors&gt;&lt;authors&gt;&lt;author&gt;Eddison, Nicola&lt;/author&gt;&lt;author&gt;Healy, Aoife&lt;/author&gt;&lt;author&gt;Chockalingam, Nachiappan&lt;/author&gt;&lt;/authors&gt;&lt;/contributors&gt;&lt;titles&gt;&lt;title&gt;Does user perception affect adherence when wearing biomechanically optimised ankle foot orthosis–footwear combinations: A pilot study&lt;/title&gt;&lt;secondary-title&gt;The Foot&lt;/secondary-title&gt;&lt;/titles&gt;&lt;periodical&gt;&lt;full-title&gt;The Foot&lt;/full-title&gt;&lt;/periodical&gt;&lt;pages&gt;101655&lt;/pages&gt;&lt;volume&gt;43&lt;/volume&gt;&lt;dates&gt;&lt;year&gt;2020&lt;/year&gt;&lt;/dates&gt;&lt;isbn&gt;0958-2592&lt;/isbn&gt;&lt;urls&gt;&lt;/urls&gt;&lt;/record&gt;&lt;/Cite&gt;&lt;/EndNote&gt;</w:instrText>
      </w:r>
      <w:r w:rsidR="00E460F5" w:rsidRPr="009F54E6">
        <w:rPr>
          <w:rFonts w:asciiTheme="minorHAnsi" w:eastAsia="Calibri" w:hAnsiTheme="minorHAnsi" w:cstheme="minorHAnsi"/>
          <w:bCs/>
          <w:color w:val="000000"/>
          <w:sz w:val="20"/>
          <w:szCs w:val="20"/>
        </w:rPr>
        <w:fldChar w:fldCharType="separate"/>
      </w:r>
      <w:r w:rsidR="00F72BE5" w:rsidRPr="009F54E6">
        <w:rPr>
          <w:rFonts w:asciiTheme="minorHAnsi" w:eastAsia="Calibri" w:hAnsiTheme="minorHAnsi" w:cstheme="minorHAnsi"/>
          <w:bCs/>
          <w:noProof/>
          <w:color w:val="000000"/>
          <w:sz w:val="20"/>
          <w:szCs w:val="20"/>
          <w:vertAlign w:val="superscript"/>
        </w:rPr>
        <w:t>16</w:t>
      </w:r>
      <w:r w:rsidR="00E460F5" w:rsidRPr="009F54E6">
        <w:rPr>
          <w:rFonts w:asciiTheme="minorHAnsi" w:eastAsia="Calibri" w:hAnsiTheme="minorHAnsi" w:cstheme="minorHAnsi"/>
          <w:bCs/>
          <w:color w:val="000000"/>
          <w:sz w:val="20"/>
          <w:szCs w:val="20"/>
        </w:rPr>
        <w:fldChar w:fldCharType="end"/>
      </w:r>
      <w:r w:rsidRPr="009F54E6">
        <w:rPr>
          <w:rFonts w:asciiTheme="minorHAnsi" w:eastAsia="Calibri" w:hAnsiTheme="minorHAnsi" w:cstheme="minorHAnsi"/>
          <w:bCs/>
          <w:color w:val="000000"/>
          <w:sz w:val="20"/>
          <w:szCs w:val="20"/>
        </w:rPr>
        <w:t xml:space="preserve">, the other </w:t>
      </w:r>
      <w:r w:rsidR="00E005D1" w:rsidRPr="009F54E6">
        <w:rPr>
          <w:rFonts w:asciiTheme="minorHAnsi" w:eastAsia="Calibri" w:hAnsiTheme="minorHAnsi" w:cstheme="minorHAnsi"/>
          <w:bCs/>
          <w:color w:val="000000"/>
          <w:sz w:val="20"/>
          <w:szCs w:val="20"/>
        </w:rPr>
        <w:t>two</w:t>
      </w:r>
      <w:r w:rsidRPr="009F54E6">
        <w:rPr>
          <w:rFonts w:asciiTheme="minorHAnsi" w:eastAsia="Calibri" w:hAnsiTheme="minorHAnsi" w:cstheme="minorHAnsi"/>
          <w:bCs/>
          <w:color w:val="000000"/>
          <w:sz w:val="20"/>
          <w:szCs w:val="20"/>
        </w:rPr>
        <w:t xml:space="preserve"> papers </w:t>
      </w:r>
      <w:r w:rsidR="00C548DF" w:rsidRPr="009F54E6">
        <w:rPr>
          <w:rFonts w:asciiTheme="minorHAnsi" w:eastAsia="Calibri" w:hAnsiTheme="minorHAnsi" w:cstheme="minorHAnsi"/>
          <w:bCs/>
          <w:color w:val="000000"/>
          <w:sz w:val="20"/>
          <w:szCs w:val="20"/>
        </w:rPr>
        <w:t>mentioned anecdotal cases which suggested</w:t>
      </w:r>
      <w:r w:rsidRPr="009F54E6">
        <w:rPr>
          <w:rFonts w:asciiTheme="minorHAnsi" w:eastAsia="Calibri" w:hAnsiTheme="minorHAnsi" w:cstheme="minorHAnsi"/>
          <w:bCs/>
          <w:color w:val="000000"/>
          <w:sz w:val="20"/>
          <w:szCs w:val="20"/>
        </w:rPr>
        <w:t xml:space="preserve"> factors </w:t>
      </w:r>
      <w:r w:rsidR="00257A5A" w:rsidRPr="009F54E6">
        <w:rPr>
          <w:rFonts w:asciiTheme="minorHAnsi" w:eastAsia="Calibri" w:hAnsiTheme="minorHAnsi" w:cstheme="minorHAnsi"/>
          <w:bCs/>
          <w:color w:val="000000"/>
          <w:sz w:val="20"/>
          <w:szCs w:val="20"/>
        </w:rPr>
        <w:t>that</w:t>
      </w:r>
      <w:r w:rsidR="00C548DF" w:rsidRPr="009F54E6">
        <w:rPr>
          <w:rFonts w:asciiTheme="minorHAnsi" w:eastAsia="Calibri" w:hAnsiTheme="minorHAnsi" w:cstheme="minorHAnsi"/>
          <w:bCs/>
          <w:color w:val="000000"/>
          <w:sz w:val="20"/>
          <w:szCs w:val="20"/>
        </w:rPr>
        <w:t xml:space="preserve"> could influence usage.</w:t>
      </w:r>
    </w:p>
    <w:p w14:paraId="48E5C185" w14:textId="495A68F4" w:rsidR="001403B5" w:rsidRPr="009F54E6" w:rsidRDefault="001403B5" w:rsidP="00621E94">
      <w:pPr>
        <w:widowControl/>
        <w:pBdr>
          <w:top w:val="nil"/>
          <w:left w:val="nil"/>
          <w:bottom w:val="nil"/>
          <w:right w:val="nil"/>
          <w:between w:val="nil"/>
        </w:pBdr>
        <w:spacing w:after="240" w:line="480" w:lineRule="auto"/>
        <w:rPr>
          <w:rFonts w:asciiTheme="minorHAnsi" w:eastAsia="Calibri" w:hAnsiTheme="minorHAnsi" w:cstheme="minorHAnsi"/>
          <w:bCs/>
          <w:color w:val="000000"/>
          <w:sz w:val="20"/>
          <w:szCs w:val="20"/>
        </w:rPr>
      </w:pPr>
      <w:r w:rsidRPr="009F54E6">
        <w:rPr>
          <w:rFonts w:asciiTheme="minorHAnsi" w:eastAsia="Calibri" w:hAnsiTheme="minorHAnsi" w:cstheme="minorHAnsi"/>
          <w:bCs/>
          <w:color w:val="000000"/>
          <w:sz w:val="20"/>
          <w:szCs w:val="20"/>
        </w:rPr>
        <w:t xml:space="preserve">Key factors identified </w:t>
      </w:r>
      <w:r w:rsidR="00222DEF" w:rsidRPr="009F54E6">
        <w:rPr>
          <w:rFonts w:asciiTheme="minorHAnsi" w:eastAsia="Calibri" w:hAnsiTheme="minorHAnsi" w:cstheme="minorHAnsi"/>
          <w:bCs/>
          <w:color w:val="000000"/>
          <w:sz w:val="20"/>
          <w:szCs w:val="20"/>
        </w:rPr>
        <w:t xml:space="preserve">in this review </w:t>
      </w:r>
      <w:r w:rsidR="00973EE4" w:rsidRPr="009F54E6">
        <w:rPr>
          <w:rFonts w:asciiTheme="minorHAnsi" w:eastAsia="Calibri" w:hAnsiTheme="minorHAnsi" w:cstheme="minorHAnsi"/>
          <w:bCs/>
          <w:color w:val="000000"/>
          <w:sz w:val="20"/>
          <w:szCs w:val="20"/>
        </w:rPr>
        <w:t>can be put into the following categories:</w:t>
      </w:r>
    </w:p>
    <w:p w14:paraId="7E1CE0E5" w14:textId="3FCB0B25" w:rsidR="00973EE4" w:rsidRPr="009F54E6" w:rsidRDefault="00973EE4" w:rsidP="00973EE4">
      <w:pPr>
        <w:pStyle w:val="ListParagraph"/>
        <w:numPr>
          <w:ilvl w:val="0"/>
          <w:numId w:val="5"/>
        </w:numPr>
        <w:pBdr>
          <w:top w:val="nil"/>
          <w:left w:val="nil"/>
          <w:bottom w:val="nil"/>
          <w:right w:val="nil"/>
          <w:between w:val="nil"/>
        </w:pBdr>
        <w:spacing w:after="240" w:line="480" w:lineRule="auto"/>
        <w:rPr>
          <w:rFonts w:eastAsia="Calibri" w:cstheme="minorHAnsi"/>
          <w:bCs/>
          <w:color w:val="000000"/>
          <w:sz w:val="20"/>
          <w:szCs w:val="20"/>
        </w:rPr>
      </w:pPr>
      <w:r w:rsidRPr="009F54E6">
        <w:rPr>
          <w:rFonts w:eastAsia="Calibri" w:cstheme="minorHAnsi"/>
          <w:bCs/>
          <w:color w:val="000000"/>
          <w:sz w:val="20"/>
          <w:szCs w:val="20"/>
        </w:rPr>
        <w:lastRenderedPageBreak/>
        <w:t>Physical/AFO related factors –</w:t>
      </w:r>
      <w:r w:rsidR="000B6FE2" w:rsidRPr="009F54E6">
        <w:rPr>
          <w:rFonts w:eastAsia="Calibri" w:cstheme="minorHAnsi"/>
          <w:bCs/>
          <w:color w:val="000000"/>
          <w:sz w:val="20"/>
          <w:szCs w:val="20"/>
        </w:rPr>
        <w:t xml:space="preserve"> AFO tuning was associated with increased wear times for some participants</w:t>
      </w:r>
      <w:r w:rsidR="000B6FE2" w:rsidRPr="009F54E6">
        <w:rPr>
          <w:rFonts w:eastAsia="Calibri" w:cstheme="minorHAnsi"/>
          <w:bCs/>
          <w:color w:val="000000"/>
          <w:sz w:val="20"/>
          <w:szCs w:val="20"/>
        </w:rPr>
        <w:fldChar w:fldCharType="begin"/>
      </w:r>
      <w:r w:rsidR="00F72BE5" w:rsidRPr="009F54E6">
        <w:rPr>
          <w:rFonts w:eastAsia="Calibri" w:cstheme="minorHAnsi"/>
          <w:bCs/>
          <w:color w:val="000000"/>
          <w:sz w:val="20"/>
          <w:szCs w:val="20"/>
        </w:rPr>
        <w:instrText xml:space="preserve"> ADDIN EN.CITE &lt;EndNote&gt;&lt;Cite&gt;&lt;Author&gt;Eddison&lt;/Author&gt;&lt;Year&gt;2020&lt;/Year&gt;&lt;RecNum&gt;433&lt;/RecNum&gt;&lt;DisplayText&gt;&lt;style face="superscript"&gt;16&lt;/style&gt;&lt;/DisplayText&gt;&lt;record&gt;&lt;rec-number&gt;433&lt;/rec-number&gt;&lt;foreign-keys&gt;&lt;key app="EN" db-id="frxdwd0r89veaqepdpzv9wtl5v9f9ts0ezps" timestamp="1632471607"&gt;433&lt;/key&gt;&lt;/foreign-keys&gt;&lt;ref-type name="Journal Article"&gt;17&lt;/ref-type&gt;&lt;contributors&gt;&lt;authors&gt;&lt;author&gt;Eddison, Nicola&lt;/author&gt;&lt;author&gt;Healy, Aoife&lt;/author&gt;&lt;author&gt;Chockalingam, Nachiappan&lt;/author&gt;&lt;/authors&gt;&lt;/contributors&gt;&lt;titles&gt;&lt;title&gt;Does user perception affect adherence when wearing biomechanically optimised ankle foot orthosis–footwear combinations: A pilot study&lt;/title&gt;&lt;secondary-title&gt;The Foot&lt;/secondary-title&gt;&lt;/titles&gt;&lt;periodical&gt;&lt;full-title&gt;The Foot&lt;/full-title&gt;&lt;/periodical&gt;&lt;pages&gt;101655&lt;/pages&gt;&lt;volume&gt;43&lt;/volume&gt;&lt;dates&gt;&lt;year&gt;2020&lt;/year&gt;&lt;/dates&gt;&lt;isbn&gt;0958-2592&lt;/isbn&gt;&lt;urls&gt;&lt;/urls&gt;&lt;/record&gt;&lt;/Cite&gt;&lt;/EndNote&gt;</w:instrText>
      </w:r>
      <w:r w:rsidR="000B6FE2" w:rsidRPr="009F54E6">
        <w:rPr>
          <w:rFonts w:eastAsia="Calibri" w:cstheme="minorHAnsi"/>
          <w:bCs/>
          <w:color w:val="000000"/>
          <w:sz w:val="20"/>
          <w:szCs w:val="20"/>
        </w:rPr>
        <w:fldChar w:fldCharType="separate"/>
      </w:r>
      <w:r w:rsidR="00F72BE5" w:rsidRPr="009F54E6">
        <w:rPr>
          <w:rFonts w:eastAsia="Calibri" w:cstheme="minorHAnsi"/>
          <w:bCs/>
          <w:noProof/>
          <w:color w:val="000000"/>
          <w:sz w:val="20"/>
          <w:szCs w:val="20"/>
          <w:vertAlign w:val="superscript"/>
        </w:rPr>
        <w:t>16</w:t>
      </w:r>
      <w:r w:rsidR="000B6FE2" w:rsidRPr="009F54E6">
        <w:rPr>
          <w:rFonts w:eastAsia="Calibri" w:cstheme="minorHAnsi"/>
          <w:bCs/>
          <w:color w:val="000000"/>
          <w:sz w:val="20"/>
          <w:szCs w:val="20"/>
        </w:rPr>
        <w:fldChar w:fldCharType="end"/>
      </w:r>
      <w:r w:rsidR="00490D3C" w:rsidRPr="009F54E6">
        <w:rPr>
          <w:rFonts w:eastAsia="Calibri" w:cstheme="minorHAnsi"/>
          <w:bCs/>
          <w:color w:val="000000"/>
          <w:sz w:val="20"/>
          <w:szCs w:val="20"/>
        </w:rPr>
        <w:t>;</w:t>
      </w:r>
      <w:r w:rsidRPr="009F54E6">
        <w:rPr>
          <w:rFonts w:eastAsia="Calibri" w:cstheme="minorHAnsi"/>
          <w:bCs/>
          <w:color w:val="000000"/>
          <w:sz w:val="20"/>
          <w:szCs w:val="20"/>
        </w:rPr>
        <w:t xml:space="preserve"> discomfort or pain</w:t>
      </w:r>
      <w:r w:rsidR="00490D3C" w:rsidRPr="009F54E6">
        <w:rPr>
          <w:rFonts w:eastAsia="Calibri" w:cstheme="minorHAnsi"/>
          <w:bCs/>
          <w:color w:val="000000"/>
          <w:sz w:val="20"/>
          <w:szCs w:val="20"/>
        </w:rPr>
        <w:t xml:space="preserve"> due to the AFO</w:t>
      </w:r>
      <w:r w:rsidRPr="009F54E6">
        <w:rPr>
          <w:rFonts w:eastAsia="Calibri" w:cstheme="minorHAnsi"/>
          <w:bCs/>
          <w:color w:val="000000"/>
          <w:sz w:val="20"/>
          <w:szCs w:val="20"/>
        </w:rPr>
        <w:t xml:space="preserve"> was</w:t>
      </w:r>
      <w:r w:rsidR="00E460F5" w:rsidRPr="009F54E6">
        <w:rPr>
          <w:rFonts w:eastAsia="Calibri" w:cstheme="minorHAnsi"/>
          <w:bCs/>
          <w:color w:val="000000"/>
          <w:sz w:val="20"/>
          <w:szCs w:val="20"/>
        </w:rPr>
        <w:t xml:space="preserve"> viewed negatively</w:t>
      </w:r>
      <w:r w:rsidR="00E460F5" w:rsidRPr="009F54E6">
        <w:rPr>
          <w:rFonts w:eastAsia="Calibri" w:cstheme="minorHAnsi"/>
          <w:bCs/>
          <w:color w:val="000000"/>
          <w:sz w:val="20"/>
          <w:szCs w:val="20"/>
        </w:rPr>
        <w:fldChar w:fldCharType="begin"/>
      </w:r>
      <w:r w:rsidR="00F72BE5" w:rsidRPr="009F54E6">
        <w:rPr>
          <w:rFonts w:eastAsia="Calibri" w:cstheme="minorHAnsi"/>
          <w:bCs/>
          <w:color w:val="000000"/>
          <w:sz w:val="20"/>
          <w:szCs w:val="20"/>
        </w:rPr>
        <w:instrText xml:space="preserve"> ADDIN EN.CITE &lt;EndNote&gt;&lt;Cite&gt;&lt;Author&gt;Eddison&lt;/Author&gt;&lt;Year&gt;2020&lt;/Year&gt;&lt;RecNum&gt;433&lt;/RecNum&gt;&lt;DisplayText&gt;&lt;style face="superscript"&gt;16&lt;/style&gt;&lt;/DisplayText&gt;&lt;record&gt;&lt;rec-number&gt;433&lt;/rec-number&gt;&lt;foreign-keys&gt;&lt;key app="EN" db-id="frxdwd0r89veaqepdpzv9wtl5v9f9ts0ezps" timestamp="1632471607"&gt;433&lt;/key&gt;&lt;/foreign-keys&gt;&lt;ref-type name="Journal Article"&gt;17&lt;/ref-type&gt;&lt;contributors&gt;&lt;authors&gt;&lt;author&gt;Eddison, Nicola&lt;/author&gt;&lt;author&gt;Healy, Aoife&lt;/author&gt;&lt;author&gt;Chockalingam, Nachiappan&lt;/author&gt;&lt;/authors&gt;&lt;/contributors&gt;&lt;titles&gt;&lt;title&gt;Does user perception affect adherence when wearing biomechanically optimised ankle foot orthosis–footwear combinations: A pilot study&lt;/title&gt;&lt;secondary-title&gt;The Foot&lt;/secondary-title&gt;&lt;/titles&gt;&lt;periodical&gt;&lt;full-title&gt;The Foot&lt;/full-title&gt;&lt;/periodical&gt;&lt;pages&gt;101655&lt;/pages&gt;&lt;volume&gt;43&lt;/volume&gt;&lt;dates&gt;&lt;year&gt;2020&lt;/year&gt;&lt;/dates&gt;&lt;isbn&gt;0958-2592&lt;/isbn&gt;&lt;urls&gt;&lt;/urls&gt;&lt;/record&gt;&lt;/Cite&gt;&lt;/EndNote&gt;</w:instrText>
      </w:r>
      <w:r w:rsidR="00E460F5" w:rsidRPr="009F54E6">
        <w:rPr>
          <w:rFonts w:eastAsia="Calibri" w:cstheme="minorHAnsi"/>
          <w:bCs/>
          <w:color w:val="000000"/>
          <w:sz w:val="20"/>
          <w:szCs w:val="20"/>
        </w:rPr>
        <w:fldChar w:fldCharType="separate"/>
      </w:r>
      <w:r w:rsidR="00F72BE5" w:rsidRPr="009F54E6">
        <w:rPr>
          <w:rFonts w:eastAsia="Calibri" w:cstheme="minorHAnsi"/>
          <w:bCs/>
          <w:noProof/>
          <w:color w:val="000000"/>
          <w:sz w:val="20"/>
          <w:szCs w:val="20"/>
          <w:vertAlign w:val="superscript"/>
        </w:rPr>
        <w:t>16</w:t>
      </w:r>
      <w:r w:rsidR="00E460F5" w:rsidRPr="009F54E6">
        <w:rPr>
          <w:rFonts w:eastAsia="Calibri" w:cstheme="minorHAnsi"/>
          <w:bCs/>
          <w:color w:val="000000"/>
          <w:sz w:val="20"/>
          <w:szCs w:val="20"/>
        </w:rPr>
        <w:fldChar w:fldCharType="end"/>
      </w:r>
      <w:r w:rsidR="00E460F5" w:rsidRPr="009F54E6">
        <w:rPr>
          <w:rFonts w:eastAsia="Calibri" w:cstheme="minorHAnsi"/>
          <w:bCs/>
          <w:color w:val="000000"/>
          <w:sz w:val="20"/>
          <w:szCs w:val="20"/>
        </w:rPr>
        <w:t xml:space="preserve"> and</w:t>
      </w:r>
      <w:r w:rsidRPr="009F54E6">
        <w:rPr>
          <w:rFonts w:eastAsia="Calibri" w:cstheme="minorHAnsi"/>
          <w:bCs/>
          <w:color w:val="000000"/>
          <w:sz w:val="20"/>
          <w:szCs w:val="20"/>
        </w:rPr>
        <w:t xml:space="preserve"> associated with reduced wear</w:t>
      </w:r>
      <w:r w:rsidR="00E460F5" w:rsidRPr="009F54E6">
        <w:rPr>
          <w:rFonts w:eastAsia="Calibri" w:cstheme="minorHAnsi"/>
          <w:bCs/>
          <w:color w:val="000000"/>
          <w:sz w:val="20"/>
          <w:szCs w:val="20"/>
        </w:rPr>
        <w:fldChar w:fldCharType="begin"/>
      </w:r>
      <w:r w:rsidR="00E005D1" w:rsidRPr="009F54E6">
        <w:rPr>
          <w:rFonts w:eastAsia="Calibri" w:cstheme="minorHAnsi"/>
          <w:bCs/>
          <w:color w:val="000000"/>
          <w:sz w:val="20"/>
          <w:szCs w:val="20"/>
        </w:rPr>
        <w:instrText xml:space="preserve"> ADDIN EN.CITE &lt;EndNote&gt;&lt;Cite&gt;&lt;Author&gt;Øien&lt;/Author&gt;&lt;Year&gt;2016&lt;/Year&gt;&lt;RecNum&gt;366&lt;/RecNum&gt;&lt;DisplayText&gt;&lt;style face="superscript"&gt;18&lt;/style&gt;&lt;/DisplayText&gt;&lt;record&gt;&lt;rec-number&gt;366&lt;/rec-number&gt;&lt;foreign-keys&gt;&lt;key app="EN" db-id="frxdwd0r89veaqepdpzv9wtl5v9f9ts0ezps" timestamp="1631709378"&gt;366&lt;/key&gt;&lt;/foreign-keys&gt;&lt;ref-type name="Journal Article"&gt;17&lt;/ref-type&gt;&lt;contributors&gt;&lt;authors&gt;&lt;author&gt;Øien, Ingvil&lt;/author&gt;&lt;author&gt;Fallang, Bjørg&lt;/author&gt;&lt;author&gt;Østensjø, Sigrid&lt;/author&gt;&lt;/authors&gt;&lt;/contributors&gt;&lt;titles&gt;&lt;title&gt;Everyday use of assistive technology devices in school settings&lt;/title&gt;&lt;secondary-title&gt;Disability and Rehabilitation: Assistive Technology&lt;/secondary-title&gt;&lt;/titles&gt;&lt;periodical&gt;&lt;full-title&gt;Disability and Rehabilitation: Assistive Technology&lt;/full-title&gt;&lt;/periodical&gt;&lt;pages&gt;630-635&lt;/pages&gt;&lt;volume&gt;11&lt;/volume&gt;&lt;number&gt;8&lt;/number&gt;&lt;dates&gt;&lt;year&gt;2016&lt;/year&gt;&lt;/dates&gt;&lt;isbn&gt;1748-3107&lt;/isbn&gt;&lt;urls&gt;&lt;/urls&gt;&lt;/record&gt;&lt;/Cite&gt;&lt;/EndNote&gt;</w:instrText>
      </w:r>
      <w:r w:rsidR="00E460F5" w:rsidRPr="009F54E6">
        <w:rPr>
          <w:rFonts w:eastAsia="Calibri" w:cstheme="minorHAnsi"/>
          <w:bCs/>
          <w:color w:val="000000"/>
          <w:sz w:val="20"/>
          <w:szCs w:val="20"/>
        </w:rPr>
        <w:fldChar w:fldCharType="separate"/>
      </w:r>
      <w:r w:rsidR="00E005D1" w:rsidRPr="009F54E6">
        <w:rPr>
          <w:rFonts w:eastAsia="Calibri" w:cstheme="minorHAnsi"/>
          <w:bCs/>
          <w:noProof/>
          <w:color w:val="000000"/>
          <w:sz w:val="20"/>
          <w:szCs w:val="20"/>
          <w:vertAlign w:val="superscript"/>
        </w:rPr>
        <w:t>18</w:t>
      </w:r>
      <w:r w:rsidR="00E460F5" w:rsidRPr="009F54E6">
        <w:rPr>
          <w:rFonts w:eastAsia="Calibri" w:cstheme="minorHAnsi"/>
          <w:bCs/>
          <w:color w:val="000000"/>
          <w:sz w:val="20"/>
          <w:szCs w:val="20"/>
        </w:rPr>
        <w:fldChar w:fldCharType="end"/>
      </w:r>
      <w:r w:rsidR="00497EB7" w:rsidRPr="009F54E6">
        <w:rPr>
          <w:rFonts w:eastAsia="Calibri" w:cstheme="minorHAnsi"/>
          <w:bCs/>
          <w:color w:val="000000"/>
          <w:sz w:val="20"/>
          <w:szCs w:val="20"/>
        </w:rPr>
        <w:t>; tuned AFOs were described as supporting the user with their activities and contributed towards positive perception of gait</w:t>
      </w:r>
      <w:r w:rsidR="00497EB7" w:rsidRPr="009F54E6">
        <w:rPr>
          <w:rFonts w:eastAsia="Calibri" w:cstheme="minorHAnsi"/>
          <w:bCs/>
          <w:color w:val="000000"/>
          <w:sz w:val="20"/>
          <w:szCs w:val="20"/>
        </w:rPr>
        <w:fldChar w:fldCharType="begin"/>
      </w:r>
      <w:r w:rsidR="00F72BE5" w:rsidRPr="009F54E6">
        <w:rPr>
          <w:rFonts w:eastAsia="Calibri" w:cstheme="minorHAnsi"/>
          <w:bCs/>
          <w:color w:val="000000"/>
          <w:sz w:val="20"/>
          <w:szCs w:val="20"/>
        </w:rPr>
        <w:instrText xml:space="preserve"> ADDIN EN.CITE &lt;EndNote&gt;&lt;Cite&gt;&lt;Author&gt;Eddison&lt;/Author&gt;&lt;Year&gt;2020&lt;/Year&gt;&lt;RecNum&gt;433&lt;/RecNum&gt;&lt;DisplayText&gt;&lt;style face="superscript"&gt;16&lt;/style&gt;&lt;/DisplayText&gt;&lt;record&gt;&lt;rec-number&gt;433&lt;/rec-number&gt;&lt;foreign-keys&gt;&lt;key app="EN" db-id="frxdwd0r89veaqepdpzv9wtl5v9f9ts0ezps" timestamp="1632471607"&gt;433&lt;/key&gt;&lt;/foreign-keys&gt;&lt;ref-type name="Journal Article"&gt;17&lt;/ref-type&gt;&lt;contributors&gt;&lt;authors&gt;&lt;author&gt;Eddison, Nicola&lt;/author&gt;&lt;author&gt;Healy, Aoife&lt;/author&gt;&lt;author&gt;Chockalingam, Nachiappan&lt;/author&gt;&lt;/authors&gt;&lt;/contributors&gt;&lt;titles&gt;&lt;title&gt;Does user perception affect adherence when wearing biomechanically optimised ankle foot orthosis–footwear combinations: A pilot study&lt;/title&gt;&lt;secondary-title&gt;The Foot&lt;/secondary-title&gt;&lt;/titles&gt;&lt;periodical&gt;&lt;full-title&gt;The Foot&lt;/full-title&gt;&lt;/periodical&gt;&lt;pages&gt;101655&lt;/pages&gt;&lt;volume&gt;43&lt;/volume&gt;&lt;dates&gt;&lt;year&gt;2020&lt;/year&gt;&lt;/dates&gt;&lt;isbn&gt;0958-2592&lt;/isbn&gt;&lt;urls&gt;&lt;/urls&gt;&lt;/record&gt;&lt;/Cite&gt;&lt;/EndNote&gt;</w:instrText>
      </w:r>
      <w:r w:rsidR="00497EB7" w:rsidRPr="009F54E6">
        <w:rPr>
          <w:rFonts w:eastAsia="Calibri" w:cstheme="minorHAnsi"/>
          <w:bCs/>
          <w:color w:val="000000"/>
          <w:sz w:val="20"/>
          <w:szCs w:val="20"/>
        </w:rPr>
        <w:fldChar w:fldCharType="separate"/>
      </w:r>
      <w:r w:rsidR="00F72BE5" w:rsidRPr="009F54E6">
        <w:rPr>
          <w:rFonts w:eastAsia="Calibri" w:cstheme="minorHAnsi"/>
          <w:bCs/>
          <w:noProof/>
          <w:color w:val="000000"/>
          <w:sz w:val="20"/>
          <w:szCs w:val="20"/>
          <w:vertAlign w:val="superscript"/>
        </w:rPr>
        <w:t>16</w:t>
      </w:r>
      <w:r w:rsidR="00497EB7" w:rsidRPr="009F54E6">
        <w:rPr>
          <w:rFonts w:eastAsia="Calibri" w:cstheme="minorHAnsi"/>
          <w:bCs/>
          <w:color w:val="000000"/>
          <w:sz w:val="20"/>
          <w:szCs w:val="20"/>
        </w:rPr>
        <w:fldChar w:fldCharType="end"/>
      </w:r>
      <w:r w:rsidR="00497EB7" w:rsidRPr="009F54E6">
        <w:rPr>
          <w:rFonts w:eastAsia="Calibri" w:cstheme="minorHAnsi"/>
          <w:bCs/>
          <w:color w:val="000000"/>
          <w:sz w:val="20"/>
          <w:szCs w:val="20"/>
        </w:rPr>
        <w:t>.</w:t>
      </w:r>
    </w:p>
    <w:p w14:paraId="5722D9B7" w14:textId="71A107B4" w:rsidR="00973EE4" w:rsidRPr="009F54E6" w:rsidRDefault="00973EE4" w:rsidP="00973EE4">
      <w:pPr>
        <w:pStyle w:val="ListParagraph"/>
        <w:numPr>
          <w:ilvl w:val="0"/>
          <w:numId w:val="5"/>
        </w:numPr>
        <w:pBdr>
          <w:top w:val="nil"/>
          <w:left w:val="nil"/>
          <w:bottom w:val="nil"/>
          <w:right w:val="nil"/>
          <w:between w:val="nil"/>
        </w:pBdr>
        <w:spacing w:after="240" w:line="480" w:lineRule="auto"/>
        <w:rPr>
          <w:rFonts w:eastAsia="Calibri" w:cstheme="minorHAnsi"/>
          <w:bCs/>
          <w:color w:val="000000"/>
          <w:sz w:val="20"/>
          <w:szCs w:val="20"/>
        </w:rPr>
      </w:pPr>
      <w:r w:rsidRPr="009F54E6">
        <w:rPr>
          <w:rFonts w:eastAsia="Calibri" w:cstheme="minorHAnsi"/>
          <w:bCs/>
          <w:color w:val="000000"/>
          <w:sz w:val="20"/>
          <w:szCs w:val="20"/>
        </w:rPr>
        <w:t>Personal factors –</w:t>
      </w:r>
      <w:r w:rsidR="00FC4CAD" w:rsidRPr="009F54E6">
        <w:rPr>
          <w:rFonts w:eastAsia="Calibri" w:cstheme="minorHAnsi"/>
          <w:bCs/>
          <w:color w:val="000000"/>
          <w:sz w:val="20"/>
          <w:szCs w:val="20"/>
        </w:rPr>
        <w:t xml:space="preserve"> A</w:t>
      </w:r>
      <w:r w:rsidRPr="009F54E6">
        <w:rPr>
          <w:rFonts w:eastAsia="Calibri" w:cstheme="minorHAnsi"/>
          <w:bCs/>
          <w:color w:val="000000"/>
          <w:sz w:val="20"/>
          <w:szCs w:val="20"/>
        </w:rPr>
        <w:t>esthetic or cosme</w:t>
      </w:r>
      <w:r w:rsidR="00490D3C" w:rsidRPr="009F54E6">
        <w:rPr>
          <w:rFonts w:eastAsia="Calibri" w:cstheme="minorHAnsi"/>
          <w:bCs/>
          <w:color w:val="000000"/>
          <w:sz w:val="20"/>
          <w:szCs w:val="20"/>
        </w:rPr>
        <w:t>t</w:t>
      </w:r>
      <w:r w:rsidRPr="009F54E6">
        <w:rPr>
          <w:rFonts w:eastAsia="Calibri" w:cstheme="minorHAnsi"/>
          <w:bCs/>
          <w:color w:val="000000"/>
          <w:sz w:val="20"/>
          <w:szCs w:val="20"/>
        </w:rPr>
        <w:t>i</w:t>
      </w:r>
      <w:r w:rsidR="00490D3C" w:rsidRPr="009F54E6">
        <w:rPr>
          <w:rFonts w:eastAsia="Calibri" w:cstheme="minorHAnsi"/>
          <w:bCs/>
          <w:color w:val="000000"/>
          <w:sz w:val="20"/>
          <w:szCs w:val="20"/>
        </w:rPr>
        <w:t>c</w:t>
      </w:r>
      <w:r w:rsidRPr="009F54E6">
        <w:rPr>
          <w:rFonts w:eastAsia="Calibri" w:cstheme="minorHAnsi"/>
          <w:bCs/>
          <w:color w:val="000000"/>
          <w:sz w:val="20"/>
          <w:szCs w:val="20"/>
        </w:rPr>
        <w:t xml:space="preserve"> consideration of the device </w:t>
      </w:r>
      <w:r w:rsidR="0082671D" w:rsidRPr="009F54E6">
        <w:rPr>
          <w:rFonts w:eastAsia="Calibri" w:cstheme="minorHAnsi"/>
          <w:bCs/>
          <w:color w:val="000000"/>
          <w:sz w:val="20"/>
          <w:szCs w:val="20"/>
        </w:rPr>
        <w:t>and</w:t>
      </w:r>
      <w:r w:rsidR="00E460F5" w:rsidRPr="009F54E6">
        <w:rPr>
          <w:rFonts w:eastAsia="Calibri" w:cstheme="minorHAnsi"/>
          <w:bCs/>
          <w:color w:val="000000"/>
          <w:sz w:val="20"/>
          <w:szCs w:val="20"/>
        </w:rPr>
        <w:t xml:space="preserve"> </w:t>
      </w:r>
      <w:r w:rsidR="00497EB7" w:rsidRPr="009F54E6">
        <w:rPr>
          <w:rFonts w:eastAsia="Calibri" w:cstheme="minorHAnsi"/>
          <w:bCs/>
          <w:color w:val="000000"/>
          <w:sz w:val="20"/>
          <w:szCs w:val="20"/>
        </w:rPr>
        <w:t xml:space="preserve">associated </w:t>
      </w:r>
      <w:r w:rsidR="00E460F5" w:rsidRPr="009F54E6">
        <w:rPr>
          <w:rFonts w:eastAsia="Calibri" w:cstheme="minorHAnsi"/>
          <w:bCs/>
          <w:color w:val="000000"/>
          <w:sz w:val="20"/>
          <w:szCs w:val="20"/>
        </w:rPr>
        <w:t xml:space="preserve">footwear </w:t>
      </w:r>
      <w:r w:rsidRPr="009F54E6">
        <w:rPr>
          <w:rFonts w:eastAsia="Calibri" w:cstheme="minorHAnsi"/>
          <w:bCs/>
          <w:color w:val="000000"/>
          <w:sz w:val="20"/>
          <w:szCs w:val="20"/>
        </w:rPr>
        <w:t xml:space="preserve">was </w:t>
      </w:r>
      <w:r w:rsidR="00E460F5" w:rsidRPr="009F54E6">
        <w:rPr>
          <w:rFonts w:eastAsia="Calibri" w:cstheme="minorHAnsi"/>
          <w:bCs/>
          <w:color w:val="000000"/>
          <w:sz w:val="20"/>
          <w:szCs w:val="20"/>
        </w:rPr>
        <w:t xml:space="preserve">raised </w:t>
      </w:r>
      <w:r w:rsidR="0082671D" w:rsidRPr="009F54E6">
        <w:rPr>
          <w:rFonts w:eastAsia="Calibri" w:cstheme="minorHAnsi"/>
          <w:bCs/>
          <w:color w:val="000000"/>
          <w:sz w:val="20"/>
          <w:szCs w:val="20"/>
        </w:rPr>
        <w:t xml:space="preserve">as a factor of significance to children with CP </w:t>
      </w:r>
      <w:r w:rsidR="00E460F5" w:rsidRPr="009F54E6">
        <w:rPr>
          <w:rFonts w:eastAsia="Calibri" w:cstheme="minorHAnsi"/>
          <w:bCs/>
          <w:color w:val="000000"/>
          <w:sz w:val="20"/>
          <w:szCs w:val="20"/>
        </w:rPr>
        <w:t>but not reported as</w:t>
      </w:r>
      <w:r w:rsidRPr="009F54E6">
        <w:rPr>
          <w:rFonts w:eastAsia="Calibri" w:cstheme="minorHAnsi"/>
          <w:bCs/>
          <w:color w:val="000000"/>
          <w:sz w:val="20"/>
          <w:szCs w:val="20"/>
        </w:rPr>
        <w:t xml:space="preserve"> </w:t>
      </w:r>
      <w:r w:rsidR="00E460F5" w:rsidRPr="009F54E6">
        <w:rPr>
          <w:rFonts w:eastAsia="Calibri" w:cstheme="minorHAnsi"/>
          <w:bCs/>
          <w:color w:val="000000"/>
          <w:sz w:val="20"/>
          <w:szCs w:val="20"/>
        </w:rPr>
        <w:t>affecting the wear time</w:t>
      </w:r>
      <w:r w:rsidR="00E460F5" w:rsidRPr="009F54E6">
        <w:rPr>
          <w:rFonts w:eastAsia="Calibri" w:cstheme="minorHAnsi"/>
          <w:bCs/>
          <w:color w:val="000000"/>
          <w:sz w:val="20"/>
          <w:szCs w:val="20"/>
        </w:rPr>
        <w:fldChar w:fldCharType="begin"/>
      </w:r>
      <w:r w:rsidR="00F72BE5" w:rsidRPr="009F54E6">
        <w:rPr>
          <w:rFonts w:eastAsia="Calibri" w:cstheme="minorHAnsi"/>
          <w:bCs/>
          <w:color w:val="000000"/>
          <w:sz w:val="20"/>
          <w:szCs w:val="20"/>
        </w:rPr>
        <w:instrText xml:space="preserve"> ADDIN EN.CITE &lt;EndNote&gt;&lt;Cite&gt;&lt;Author&gt;Eddison&lt;/Author&gt;&lt;Year&gt;2020&lt;/Year&gt;&lt;RecNum&gt;433&lt;/RecNum&gt;&lt;DisplayText&gt;&lt;style face="superscript"&gt;16&lt;/style&gt;&lt;/DisplayText&gt;&lt;record&gt;&lt;rec-number&gt;433&lt;/rec-number&gt;&lt;foreign-keys&gt;&lt;key app="EN" db-id="frxdwd0r89veaqepdpzv9wtl5v9f9ts0ezps" timestamp="1632471607"&gt;433&lt;/key&gt;&lt;/foreign-keys&gt;&lt;ref-type name="Journal Article"&gt;17&lt;/ref-type&gt;&lt;contributors&gt;&lt;authors&gt;&lt;author&gt;Eddison, Nicola&lt;/author&gt;&lt;author&gt;Healy, Aoife&lt;/author&gt;&lt;author&gt;Chockalingam, Nachiappan&lt;/author&gt;&lt;/authors&gt;&lt;/contributors&gt;&lt;titles&gt;&lt;title&gt;Does user perception affect adherence when wearing biomechanically optimised ankle foot orthosis–footwear combinations: A pilot study&lt;/title&gt;&lt;secondary-title&gt;The Foot&lt;/secondary-title&gt;&lt;/titles&gt;&lt;periodical&gt;&lt;full-title&gt;The Foot&lt;/full-title&gt;&lt;/periodical&gt;&lt;pages&gt;101655&lt;/pages&gt;&lt;volume&gt;43&lt;/volume&gt;&lt;dates&gt;&lt;year&gt;2020&lt;/year&gt;&lt;/dates&gt;&lt;isbn&gt;0958-2592&lt;/isbn&gt;&lt;urls&gt;&lt;/urls&gt;&lt;/record&gt;&lt;/Cite&gt;&lt;/EndNote&gt;</w:instrText>
      </w:r>
      <w:r w:rsidR="00E460F5" w:rsidRPr="009F54E6">
        <w:rPr>
          <w:rFonts w:eastAsia="Calibri" w:cstheme="minorHAnsi"/>
          <w:bCs/>
          <w:color w:val="000000"/>
          <w:sz w:val="20"/>
          <w:szCs w:val="20"/>
        </w:rPr>
        <w:fldChar w:fldCharType="separate"/>
      </w:r>
      <w:r w:rsidR="00F72BE5" w:rsidRPr="009F54E6">
        <w:rPr>
          <w:rFonts w:eastAsia="Calibri" w:cstheme="minorHAnsi"/>
          <w:bCs/>
          <w:noProof/>
          <w:color w:val="000000"/>
          <w:sz w:val="20"/>
          <w:szCs w:val="20"/>
          <w:vertAlign w:val="superscript"/>
        </w:rPr>
        <w:t>16</w:t>
      </w:r>
      <w:r w:rsidR="00E460F5" w:rsidRPr="009F54E6">
        <w:rPr>
          <w:rFonts w:eastAsia="Calibri" w:cstheme="minorHAnsi"/>
          <w:bCs/>
          <w:color w:val="000000"/>
          <w:sz w:val="20"/>
          <w:szCs w:val="20"/>
        </w:rPr>
        <w:fldChar w:fldCharType="end"/>
      </w:r>
      <w:r w:rsidR="00FC4CAD" w:rsidRPr="009F54E6">
        <w:rPr>
          <w:rFonts w:eastAsia="Calibri" w:cstheme="minorHAnsi"/>
          <w:bCs/>
          <w:color w:val="000000"/>
          <w:sz w:val="20"/>
          <w:szCs w:val="20"/>
        </w:rPr>
        <w:t>; AFO</w:t>
      </w:r>
      <w:r w:rsidR="0082671D" w:rsidRPr="009F54E6">
        <w:rPr>
          <w:rFonts w:eastAsia="Calibri" w:cstheme="minorHAnsi"/>
          <w:bCs/>
          <w:color w:val="000000"/>
          <w:sz w:val="20"/>
          <w:szCs w:val="20"/>
        </w:rPr>
        <w:t>s were</w:t>
      </w:r>
      <w:r w:rsidR="00FC4CAD" w:rsidRPr="009F54E6">
        <w:rPr>
          <w:rFonts w:eastAsia="Calibri" w:cstheme="minorHAnsi"/>
          <w:bCs/>
          <w:color w:val="000000"/>
          <w:sz w:val="20"/>
          <w:szCs w:val="20"/>
        </w:rPr>
        <w:t xml:space="preserve"> </w:t>
      </w:r>
      <w:r w:rsidR="00490D3C" w:rsidRPr="009F54E6">
        <w:rPr>
          <w:rFonts w:eastAsia="Calibri" w:cstheme="minorHAnsi"/>
          <w:bCs/>
          <w:color w:val="000000"/>
          <w:sz w:val="20"/>
          <w:szCs w:val="20"/>
        </w:rPr>
        <w:t>described as</w:t>
      </w:r>
      <w:r w:rsidR="0082671D" w:rsidRPr="009F54E6">
        <w:rPr>
          <w:rFonts w:eastAsia="Calibri" w:cstheme="minorHAnsi"/>
          <w:bCs/>
          <w:color w:val="000000"/>
          <w:sz w:val="20"/>
          <w:szCs w:val="20"/>
        </w:rPr>
        <w:t xml:space="preserve"> an object which</w:t>
      </w:r>
      <w:r w:rsidR="00490D3C" w:rsidRPr="009F54E6">
        <w:rPr>
          <w:rFonts w:eastAsia="Calibri" w:cstheme="minorHAnsi"/>
          <w:bCs/>
          <w:color w:val="000000"/>
          <w:sz w:val="20"/>
          <w:szCs w:val="20"/>
        </w:rPr>
        <w:t xml:space="preserve"> interact</w:t>
      </w:r>
      <w:r w:rsidR="0082671D" w:rsidRPr="009F54E6">
        <w:rPr>
          <w:rFonts w:eastAsia="Calibri" w:cstheme="minorHAnsi"/>
          <w:bCs/>
          <w:color w:val="000000"/>
          <w:sz w:val="20"/>
          <w:szCs w:val="20"/>
        </w:rPr>
        <w:t>s</w:t>
      </w:r>
      <w:r w:rsidR="00490D3C" w:rsidRPr="009F54E6">
        <w:rPr>
          <w:rFonts w:eastAsia="Calibri" w:cstheme="minorHAnsi"/>
          <w:bCs/>
          <w:color w:val="000000"/>
          <w:sz w:val="20"/>
          <w:szCs w:val="20"/>
        </w:rPr>
        <w:t xml:space="preserve"> </w:t>
      </w:r>
      <w:r w:rsidR="00FC4CAD" w:rsidRPr="009F54E6">
        <w:rPr>
          <w:rFonts w:eastAsia="Calibri" w:cstheme="minorHAnsi"/>
          <w:bCs/>
          <w:color w:val="000000"/>
          <w:sz w:val="20"/>
          <w:szCs w:val="20"/>
        </w:rPr>
        <w:t>with identity</w:t>
      </w:r>
      <w:r w:rsidR="0082671D" w:rsidRPr="009F54E6">
        <w:rPr>
          <w:rFonts w:eastAsia="Calibri" w:cstheme="minorHAnsi"/>
          <w:bCs/>
          <w:color w:val="000000"/>
          <w:sz w:val="20"/>
          <w:szCs w:val="20"/>
        </w:rPr>
        <w:t>,</w:t>
      </w:r>
      <w:r w:rsidR="00490D3C" w:rsidRPr="009F54E6">
        <w:rPr>
          <w:rFonts w:eastAsia="Calibri" w:cstheme="minorHAnsi"/>
          <w:bCs/>
          <w:color w:val="000000"/>
          <w:sz w:val="20"/>
          <w:szCs w:val="20"/>
        </w:rPr>
        <w:t xml:space="preserve"> with</w:t>
      </w:r>
      <w:r w:rsidR="0082671D" w:rsidRPr="009F54E6">
        <w:rPr>
          <w:rFonts w:eastAsia="Calibri" w:cstheme="minorHAnsi"/>
          <w:bCs/>
          <w:color w:val="000000"/>
          <w:sz w:val="20"/>
          <w:szCs w:val="20"/>
        </w:rPr>
        <w:t xml:space="preserve"> individual</w:t>
      </w:r>
      <w:r w:rsidR="00490D3C" w:rsidRPr="009F54E6">
        <w:rPr>
          <w:rFonts w:eastAsia="Calibri" w:cstheme="minorHAnsi"/>
          <w:bCs/>
          <w:color w:val="000000"/>
          <w:sz w:val="20"/>
          <w:szCs w:val="20"/>
        </w:rPr>
        <w:t xml:space="preserve"> perception of the device being affected by personal identity constructs</w:t>
      </w:r>
      <w:r w:rsidR="00FC4CAD" w:rsidRPr="009F54E6">
        <w:rPr>
          <w:rFonts w:eastAsia="Calibri" w:cstheme="minorHAnsi"/>
          <w:bCs/>
          <w:color w:val="000000"/>
          <w:sz w:val="20"/>
          <w:szCs w:val="20"/>
        </w:rPr>
        <w:fldChar w:fldCharType="begin"/>
      </w:r>
      <w:r w:rsidR="00490D3C" w:rsidRPr="009F54E6">
        <w:rPr>
          <w:rFonts w:eastAsia="Calibri" w:cstheme="minorHAnsi"/>
          <w:bCs/>
          <w:color w:val="000000"/>
          <w:sz w:val="20"/>
          <w:szCs w:val="20"/>
        </w:rPr>
        <w:instrText xml:space="preserve"> ADDIN EN.CITE &lt;EndNote&gt;&lt;Cite&gt;&lt;Author&gt;Øien&lt;/Author&gt;&lt;Year&gt;2016&lt;/Year&gt;&lt;RecNum&gt;366&lt;/RecNum&gt;&lt;DisplayText&gt;&lt;style face="superscript"&gt;18&lt;/style&gt;&lt;/DisplayText&gt;&lt;record&gt;&lt;rec-number&gt;366&lt;/rec-number&gt;&lt;foreign-keys&gt;&lt;key app="EN" db-id="frxdwd0r89veaqepdpzv9wtl5v9f9ts0ezps" timestamp="1631709378"&gt;366&lt;/key&gt;&lt;/foreign-keys&gt;&lt;ref-type name="Journal Article"&gt;17&lt;/ref-type&gt;&lt;contributors&gt;&lt;authors&gt;&lt;author&gt;Øien, Ingvil&lt;/author&gt;&lt;author&gt;Fallang, Bjørg&lt;/author&gt;&lt;author&gt;Østensjø, Sigrid&lt;/author&gt;&lt;/authors&gt;&lt;/contributors&gt;&lt;titles&gt;&lt;title&gt;Everyday use of assistive technology devices in school settings&lt;/title&gt;&lt;secondary-title&gt;Disability and Rehabilitation: Assistive Technology&lt;/secondary-title&gt;&lt;/titles&gt;&lt;periodical&gt;&lt;full-title&gt;Disability and Rehabilitation: Assistive Technology&lt;/full-title&gt;&lt;/periodical&gt;&lt;pages&gt;630-635&lt;/pages&gt;&lt;volume&gt;11&lt;/volume&gt;&lt;number&gt;8&lt;/number&gt;&lt;dates&gt;&lt;year&gt;2016&lt;/year&gt;&lt;/dates&gt;&lt;isbn&gt;1748-3107&lt;/isbn&gt;&lt;urls&gt;&lt;/urls&gt;&lt;/record&gt;&lt;/Cite&gt;&lt;/EndNote&gt;</w:instrText>
      </w:r>
      <w:r w:rsidR="00FC4CAD" w:rsidRPr="009F54E6">
        <w:rPr>
          <w:rFonts w:eastAsia="Calibri" w:cstheme="minorHAnsi"/>
          <w:bCs/>
          <w:color w:val="000000"/>
          <w:sz w:val="20"/>
          <w:szCs w:val="20"/>
        </w:rPr>
        <w:fldChar w:fldCharType="separate"/>
      </w:r>
      <w:r w:rsidR="00490D3C" w:rsidRPr="009F54E6">
        <w:rPr>
          <w:rFonts w:eastAsia="Calibri" w:cstheme="minorHAnsi"/>
          <w:bCs/>
          <w:noProof/>
          <w:color w:val="000000"/>
          <w:sz w:val="20"/>
          <w:szCs w:val="20"/>
          <w:vertAlign w:val="superscript"/>
        </w:rPr>
        <w:t>18</w:t>
      </w:r>
      <w:r w:rsidR="00FC4CAD" w:rsidRPr="009F54E6">
        <w:rPr>
          <w:rFonts w:eastAsia="Calibri" w:cstheme="minorHAnsi"/>
          <w:bCs/>
          <w:color w:val="000000"/>
          <w:sz w:val="20"/>
          <w:szCs w:val="20"/>
        </w:rPr>
        <w:fldChar w:fldCharType="end"/>
      </w:r>
      <w:r w:rsidR="00490D3C" w:rsidRPr="009F54E6">
        <w:rPr>
          <w:rFonts w:eastAsia="Calibri" w:cstheme="minorHAnsi"/>
          <w:bCs/>
          <w:color w:val="000000"/>
          <w:sz w:val="20"/>
          <w:szCs w:val="20"/>
        </w:rPr>
        <w:t xml:space="preserve">, </w:t>
      </w:r>
      <w:r w:rsidR="0082671D" w:rsidRPr="009F54E6">
        <w:rPr>
          <w:rFonts w:eastAsia="Calibri" w:cstheme="minorHAnsi"/>
          <w:bCs/>
          <w:color w:val="000000"/>
          <w:sz w:val="20"/>
          <w:szCs w:val="20"/>
        </w:rPr>
        <w:t>though this was</w:t>
      </w:r>
      <w:r w:rsidR="00497EB7" w:rsidRPr="009F54E6">
        <w:rPr>
          <w:rFonts w:eastAsia="Calibri" w:cstheme="minorHAnsi"/>
          <w:bCs/>
          <w:color w:val="000000"/>
          <w:sz w:val="20"/>
          <w:szCs w:val="20"/>
        </w:rPr>
        <w:t xml:space="preserve"> not reported as affecting the wear time</w:t>
      </w:r>
      <w:r w:rsidR="00FC4CAD" w:rsidRPr="009F54E6">
        <w:rPr>
          <w:rFonts w:eastAsia="Calibri" w:cstheme="minorHAnsi"/>
          <w:bCs/>
          <w:color w:val="000000"/>
          <w:sz w:val="20"/>
          <w:szCs w:val="20"/>
        </w:rPr>
        <w:t>.</w:t>
      </w:r>
    </w:p>
    <w:p w14:paraId="6C6C31CC" w14:textId="1E1AF899" w:rsidR="00973EE4" w:rsidRPr="009F54E6" w:rsidRDefault="00973EE4" w:rsidP="00722BE6">
      <w:pPr>
        <w:pStyle w:val="ListParagraph"/>
        <w:numPr>
          <w:ilvl w:val="0"/>
          <w:numId w:val="5"/>
        </w:numPr>
        <w:pBdr>
          <w:top w:val="nil"/>
          <w:left w:val="nil"/>
          <w:bottom w:val="nil"/>
          <w:right w:val="nil"/>
          <w:between w:val="nil"/>
        </w:pBdr>
        <w:spacing w:after="240" w:line="480" w:lineRule="auto"/>
        <w:rPr>
          <w:rFonts w:eastAsia="Calibri" w:cstheme="minorHAnsi"/>
          <w:bCs/>
          <w:color w:val="000000"/>
          <w:sz w:val="20"/>
          <w:szCs w:val="20"/>
        </w:rPr>
      </w:pPr>
      <w:r w:rsidRPr="009F54E6">
        <w:rPr>
          <w:rFonts w:eastAsia="Calibri" w:cstheme="minorHAnsi"/>
          <w:bCs/>
          <w:color w:val="000000"/>
          <w:sz w:val="20"/>
          <w:szCs w:val="20"/>
        </w:rPr>
        <w:t xml:space="preserve">Social factors – </w:t>
      </w:r>
      <w:r w:rsidR="00497EB7" w:rsidRPr="009F54E6">
        <w:rPr>
          <w:rFonts w:eastAsia="Calibri" w:cstheme="minorHAnsi"/>
          <w:bCs/>
          <w:color w:val="000000"/>
          <w:sz w:val="20"/>
          <w:szCs w:val="20"/>
        </w:rPr>
        <w:t>P</w:t>
      </w:r>
      <w:r w:rsidRPr="009F54E6">
        <w:rPr>
          <w:rFonts w:eastAsia="Calibri" w:cstheme="minorHAnsi"/>
          <w:bCs/>
          <w:color w:val="000000"/>
          <w:sz w:val="20"/>
          <w:szCs w:val="20"/>
        </w:rPr>
        <w:t xml:space="preserve">eer perception of the device was </w:t>
      </w:r>
      <w:r w:rsidR="00497EB7" w:rsidRPr="009F54E6">
        <w:rPr>
          <w:rFonts w:eastAsia="Calibri" w:cstheme="minorHAnsi"/>
          <w:bCs/>
          <w:color w:val="000000"/>
          <w:sz w:val="20"/>
          <w:szCs w:val="20"/>
        </w:rPr>
        <w:t>raised</w:t>
      </w:r>
      <w:r w:rsidR="00C548DF" w:rsidRPr="009F54E6">
        <w:rPr>
          <w:rFonts w:eastAsia="Calibri" w:cstheme="minorHAnsi"/>
          <w:bCs/>
          <w:color w:val="000000"/>
          <w:sz w:val="20"/>
          <w:szCs w:val="20"/>
        </w:rPr>
        <w:t xml:space="preserve"> by children who use AFOs but not reported as </w:t>
      </w:r>
      <w:r w:rsidR="00497EB7" w:rsidRPr="009F54E6">
        <w:rPr>
          <w:rFonts w:eastAsia="Calibri" w:cstheme="minorHAnsi"/>
          <w:bCs/>
          <w:color w:val="000000"/>
          <w:sz w:val="20"/>
          <w:szCs w:val="20"/>
        </w:rPr>
        <w:t>affecting</w:t>
      </w:r>
      <w:r w:rsidR="00C548DF" w:rsidRPr="009F54E6">
        <w:rPr>
          <w:rFonts w:eastAsia="Calibri" w:cstheme="minorHAnsi"/>
          <w:bCs/>
          <w:color w:val="000000"/>
          <w:sz w:val="20"/>
          <w:szCs w:val="20"/>
        </w:rPr>
        <w:t xml:space="preserve"> wear time</w:t>
      </w:r>
      <w:r w:rsidR="00C548DF" w:rsidRPr="009F54E6">
        <w:rPr>
          <w:rFonts w:eastAsia="Calibri" w:cstheme="minorHAnsi"/>
          <w:bCs/>
          <w:color w:val="000000"/>
          <w:sz w:val="20"/>
          <w:szCs w:val="20"/>
        </w:rPr>
        <w:fldChar w:fldCharType="begin"/>
      </w:r>
      <w:r w:rsidR="00F72BE5" w:rsidRPr="009F54E6">
        <w:rPr>
          <w:rFonts w:eastAsia="Calibri" w:cstheme="minorHAnsi"/>
          <w:bCs/>
          <w:color w:val="000000"/>
          <w:sz w:val="20"/>
          <w:szCs w:val="20"/>
        </w:rPr>
        <w:instrText xml:space="preserve"> ADDIN EN.CITE &lt;EndNote&gt;&lt;Cite&gt;&lt;Author&gt;Eddison&lt;/Author&gt;&lt;Year&gt;2020&lt;/Year&gt;&lt;RecNum&gt;433&lt;/RecNum&gt;&lt;DisplayText&gt;&lt;style face="superscript"&gt;16, 18&lt;/style&gt;&lt;/DisplayText&gt;&lt;record&gt;&lt;rec-number&gt;433&lt;/rec-number&gt;&lt;foreign-keys&gt;&lt;key app="EN" db-id="frxdwd0r89veaqepdpzv9wtl5v9f9ts0ezps" timestamp="1632471607"&gt;433&lt;/key&gt;&lt;/foreign-keys&gt;&lt;ref-type name="Journal Article"&gt;17&lt;/ref-type&gt;&lt;contributors&gt;&lt;authors&gt;&lt;author&gt;Eddison, Nicola&lt;/author&gt;&lt;author&gt;Healy, Aoife&lt;/author&gt;&lt;author&gt;Chockalingam, Nachiappan&lt;/author&gt;&lt;/authors&gt;&lt;/contributors&gt;&lt;titles&gt;&lt;title&gt;Does user perception affect adherence when wearing biomechanically optimised ankle foot orthosis–footwear combinations: A pilot study&lt;/title&gt;&lt;secondary-title&gt;The Foot&lt;/secondary-title&gt;&lt;/titles&gt;&lt;periodical&gt;&lt;full-title&gt;The Foot&lt;/full-title&gt;&lt;/periodical&gt;&lt;pages&gt;101655&lt;/pages&gt;&lt;volume&gt;43&lt;/volume&gt;&lt;dates&gt;&lt;year&gt;2020&lt;/year&gt;&lt;/dates&gt;&lt;isbn&gt;0958-2592&lt;/isbn&gt;&lt;urls&gt;&lt;/urls&gt;&lt;/record&gt;&lt;/Cite&gt;&lt;Cite&gt;&lt;Author&gt;Øien&lt;/Author&gt;&lt;Year&gt;2016&lt;/Year&gt;&lt;RecNum&gt;366&lt;/RecNum&gt;&lt;record&gt;&lt;rec-number&gt;366&lt;/rec-number&gt;&lt;foreign-keys&gt;&lt;key app="EN" db-id="frxdwd0r89veaqepdpzv9wtl5v9f9ts0ezps" timestamp="1631709378"&gt;366&lt;/key&gt;&lt;/foreign-keys&gt;&lt;ref-type name="Journal Article"&gt;17&lt;/ref-type&gt;&lt;contributors&gt;&lt;authors&gt;&lt;author&gt;Øien, Ingvil&lt;/author&gt;&lt;author&gt;Fallang, Bjørg&lt;/author&gt;&lt;author&gt;Østensjø, Sigrid&lt;/author&gt;&lt;/authors&gt;&lt;/contributors&gt;&lt;titles&gt;&lt;title&gt;Everyday use of assistive technology devices in school settings&lt;/title&gt;&lt;secondary-title&gt;Disability and Rehabilitation: Assistive Technology&lt;/secondary-title&gt;&lt;/titles&gt;&lt;periodical&gt;&lt;full-title&gt;Disability and Rehabilitation: Assistive Technology&lt;/full-title&gt;&lt;/periodical&gt;&lt;pages&gt;630-635&lt;/pages&gt;&lt;volume&gt;11&lt;/volume&gt;&lt;number&gt;8&lt;/number&gt;&lt;dates&gt;&lt;year&gt;2016&lt;/year&gt;&lt;/dates&gt;&lt;isbn&gt;1748-3107&lt;/isbn&gt;&lt;urls&gt;&lt;/urls&gt;&lt;/record&gt;&lt;/Cite&gt;&lt;/EndNote&gt;</w:instrText>
      </w:r>
      <w:r w:rsidR="00C548DF" w:rsidRPr="009F54E6">
        <w:rPr>
          <w:rFonts w:eastAsia="Calibri" w:cstheme="minorHAnsi"/>
          <w:bCs/>
          <w:color w:val="000000"/>
          <w:sz w:val="20"/>
          <w:szCs w:val="20"/>
        </w:rPr>
        <w:fldChar w:fldCharType="separate"/>
      </w:r>
      <w:r w:rsidR="00F72BE5" w:rsidRPr="009F54E6">
        <w:rPr>
          <w:rFonts w:eastAsia="Calibri" w:cstheme="minorHAnsi"/>
          <w:bCs/>
          <w:noProof/>
          <w:color w:val="000000"/>
          <w:sz w:val="20"/>
          <w:szCs w:val="20"/>
          <w:vertAlign w:val="superscript"/>
        </w:rPr>
        <w:t>16, 18</w:t>
      </w:r>
      <w:r w:rsidR="00C548DF" w:rsidRPr="009F54E6">
        <w:rPr>
          <w:rFonts w:eastAsia="Calibri" w:cstheme="minorHAnsi"/>
          <w:bCs/>
          <w:color w:val="000000"/>
          <w:sz w:val="20"/>
          <w:szCs w:val="20"/>
        </w:rPr>
        <w:fldChar w:fldCharType="end"/>
      </w:r>
      <w:r w:rsidR="00497EB7" w:rsidRPr="009F54E6">
        <w:rPr>
          <w:rFonts w:eastAsia="Calibri" w:cstheme="minorHAnsi"/>
          <w:bCs/>
          <w:color w:val="000000"/>
          <w:sz w:val="20"/>
          <w:szCs w:val="20"/>
        </w:rPr>
        <w:t>;</w:t>
      </w:r>
      <w:r w:rsidR="00C548DF" w:rsidRPr="009F54E6">
        <w:rPr>
          <w:rFonts w:eastAsia="Calibri" w:cstheme="minorHAnsi"/>
          <w:bCs/>
          <w:color w:val="000000"/>
          <w:sz w:val="20"/>
          <w:szCs w:val="20"/>
        </w:rPr>
        <w:t xml:space="preserve"> </w:t>
      </w:r>
      <w:r w:rsidR="00497EB7" w:rsidRPr="009F54E6">
        <w:rPr>
          <w:rFonts w:eastAsia="Calibri" w:cstheme="minorHAnsi"/>
          <w:bCs/>
          <w:color w:val="000000"/>
          <w:sz w:val="20"/>
          <w:szCs w:val="20"/>
        </w:rPr>
        <w:t>p</w:t>
      </w:r>
      <w:r w:rsidRPr="009F54E6">
        <w:rPr>
          <w:rFonts w:eastAsia="Calibri" w:cstheme="minorHAnsi"/>
          <w:bCs/>
          <w:color w:val="000000"/>
          <w:sz w:val="20"/>
          <w:szCs w:val="20"/>
        </w:rPr>
        <w:t xml:space="preserve">arents and other figures of authority were </w:t>
      </w:r>
      <w:r w:rsidR="001C54D6" w:rsidRPr="009F54E6">
        <w:rPr>
          <w:rFonts w:eastAsia="Calibri" w:cstheme="minorHAnsi"/>
          <w:bCs/>
          <w:color w:val="000000"/>
          <w:sz w:val="20"/>
          <w:szCs w:val="20"/>
        </w:rPr>
        <w:t>described as</w:t>
      </w:r>
      <w:r w:rsidRPr="009F54E6">
        <w:rPr>
          <w:rFonts w:eastAsia="Calibri" w:cstheme="minorHAnsi"/>
          <w:bCs/>
          <w:color w:val="000000"/>
          <w:sz w:val="20"/>
          <w:szCs w:val="20"/>
        </w:rPr>
        <w:t xml:space="preserve"> affect</w:t>
      </w:r>
      <w:r w:rsidR="001C54D6" w:rsidRPr="009F54E6">
        <w:rPr>
          <w:rFonts w:eastAsia="Calibri" w:cstheme="minorHAnsi"/>
          <w:bCs/>
          <w:color w:val="000000"/>
          <w:sz w:val="20"/>
          <w:szCs w:val="20"/>
        </w:rPr>
        <w:t>ing</w:t>
      </w:r>
      <w:r w:rsidRPr="009F54E6">
        <w:rPr>
          <w:rFonts w:eastAsia="Calibri" w:cstheme="minorHAnsi"/>
          <w:bCs/>
          <w:color w:val="000000"/>
          <w:sz w:val="20"/>
          <w:szCs w:val="20"/>
        </w:rPr>
        <w:t xml:space="preserve"> the child’s </w:t>
      </w:r>
      <w:r w:rsidR="001C54D6" w:rsidRPr="009F54E6">
        <w:rPr>
          <w:rFonts w:eastAsia="Calibri" w:cstheme="minorHAnsi"/>
          <w:bCs/>
          <w:color w:val="000000"/>
          <w:sz w:val="20"/>
          <w:szCs w:val="20"/>
        </w:rPr>
        <w:t xml:space="preserve">level of </w:t>
      </w:r>
      <w:r w:rsidRPr="009F54E6">
        <w:rPr>
          <w:rFonts w:eastAsia="Calibri" w:cstheme="minorHAnsi"/>
          <w:bCs/>
          <w:color w:val="000000"/>
          <w:sz w:val="20"/>
          <w:szCs w:val="20"/>
        </w:rPr>
        <w:t>AFO usage</w:t>
      </w:r>
      <w:r w:rsidR="00E460F5" w:rsidRPr="009F54E6">
        <w:rPr>
          <w:rFonts w:eastAsia="Calibri" w:cstheme="minorHAnsi"/>
          <w:bCs/>
          <w:color w:val="000000"/>
          <w:sz w:val="20"/>
          <w:szCs w:val="20"/>
        </w:rPr>
        <w:fldChar w:fldCharType="begin"/>
      </w:r>
      <w:r w:rsidR="00490D3C" w:rsidRPr="009F54E6">
        <w:rPr>
          <w:rFonts w:eastAsia="Calibri" w:cstheme="minorHAnsi"/>
          <w:bCs/>
          <w:color w:val="000000"/>
          <w:sz w:val="20"/>
          <w:szCs w:val="20"/>
        </w:rPr>
        <w:instrText xml:space="preserve"> ADDIN EN.CITE &lt;EndNote&gt;&lt;Cite&gt;&lt;Author&gt;Øien&lt;/Author&gt;&lt;Year&gt;2016&lt;/Year&gt;&lt;RecNum&gt;366&lt;/RecNum&gt;&lt;DisplayText&gt;&lt;style face="superscript"&gt;18&lt;/style&gt;&lt;/DisplayText&gt;&lt;record&gt;&lt;rec-number&gt;366&lt;/rec-number&gt;&lt;foreign-keys&gt;&lt;key app="EN" db-id="frxdwd0r89veaqepdpzv9wtl5v9f9ts0ezps" timestamp="1631709378"&gt;366&lt;/key&gt;&lt;/foreign-keys&gt;&lt;ref-type name="Journal Article"&gt;17&lt;/ref-type&gt;&lt;contributors&gt;&lt;authors&gt;&lt;author&gt;Øien, Ingvil&lt;/author&gt;&lt;author&gt;Fallang, Bjørg&lt;/author&gt;&lt;author&gt;Østensjø, Sigrid&lt;/author&gt;&lt;/authors&gt;&lt;/contributors&gt;&lt;titles&gt;&lt;title&gt;Everyday use of assistive technology devices in school settings&lt;/title&gt;&lt;secondary-title&gt;Disability and Rehabilitation: Assistive Technology&lt;/secondary-title&gt;&lt;/titles&gt;&lt;periodical&gt;&lt;full-title&gt;Disability and Rehabilitation: Assistive Technology&lt;/full-title&gt;&lt;/periodical&gt;&lt;pages&gt;630-635&lt;/pages&gt;&lt;volume&gt;11&lt;/volume&gt;&lt;number&gt;8&lt;/number&gt;&lt;dates&gt;&lt;year&gt;2016&lt;/year&gt;&lt;/dates&gt;&lt;isbn&gt;1748-3107&lt;/isbn&gt;&lt;urls&gt;&lt;/urls&gt;&lt;/record&gt;&lt;/Cite&gt;&lt;/EndNote&gt;</w:instrText>
      </w:r>
      <w:r w:rsidR="00E460F5" w:rsidRPr="009F54E6">
        <w:rPr>
          <w:rFonts w:eastAsia="Calibri" w:cstheme="minorHAnsi"/>
          <w:bCs/>
          <w:color w:val="000000"/>
          <w:sz w:val="20"/>
          <w:szCs w:val="20"/>
        </w:rPr>
        <w:fldChar w:fldCharType="separate"/>
      </w:r>
      <w:r w:rsidR="00490D3C" w:rsidRPr="009F54E6">
        <w:rPr>
          <w:rFonts w:eastAsia="Calibri" w:cstheme="minorHAnsi"/>
          <w:bCs/>
          <w:noProof/>
          <w:color w:val="000000"/>
          <w:sz w:val="20"/>
          <w:szCs w:val="20"/>
          <w:vertAlign w:val="superscript"/>
        </w:rPr>
        <w:t>18</w:t>
      </w:r>
      <w:r w:rsidR="00E460F5" w:rsidRPr="009F54E6">
        <w:rPr>
          <w:rFonts w:eastAsia="Calibri" w:cstheme="minorHAnsi"/>
          <w:bCs/>
          <w:color w:val="000000"/>
          <w:sz w:val="20"/>
          <w:szCs w:val="20"/>
        </w:rPr>
        <w:fldChar w:fldCharType="end"/>
      </w:r>
      <w:r w:rsidR="00BA15F5" w:rsidRPr="009F54E6">
        <w:rPr>
          <w:rFonts w:eastAsia="Calibri" w:cstheme="minorHAnsi"/>
          <w:bCs/>
          <w:color w:val="000000"/>
          <w:sz w:val="20"/>
          <w:szCs w:val="20"/>
        </w:rPr>
        <w:t>.</w:t>
      </w:r>
    </w:p>
    <w:p w14:paraId="1E93970C" w14:textId="4FC146D4" w:rsidR="00973EE4" w:rsidRPr="009F54E6" w:rsidRDefault="00973EE4" w:rsidP="009A2200">
      <w:pPr>
        <w:pStyle w:val="ListParagraph"/>
        <w:numPr>
          <w:ilvl w:val="0"/>
          <w:numId w:val="5"/>
        </w:numPr>
        <w:pBdr>
          <w:top w:val="nil"/>
          <w:left w:val="nil"/>
          <w:bottom w:val="nil"/>
          <w:right w:val="nil"/>
          <w:between w:val="nil"/>
        </w:pBdr>
        <w:spacing w:after="240" w:line="480" w:lineRule="auto"/>
        <w:rPr>
          <w:rFonts w:eastAsia="Calibri" w:cstheme="minorHAnsi"/>
          <w:bCs/>
          <w:color w:val="000000"/>
          <w:sz w:val="20"/>
          <w:szCs w:val="20"/>
        </w:rPr>
      </w:pPr>
      <w:r w:rsidRPr="009F54E6">
        <w:rPr>
          <w:rFonts w:eastAsia="Calibri" w:cstheme="minorHAnsi"/>
          <w:bCs/>
          <w:color w:val="000000"/>
          <w:sz w:val="20"/>
          <w:szCs w:val="20"/>
        </w:rPr>
        <w:t>Situational appropriateness – Anecdotal evidence</w:t>
      </w:r>
      <w:r w:rsidR="00497EB7" w:rsidRPr="009F54E6">
        <w:rPr>
          <w:rFonts w:eastAsia="Calibri" w:cstheme="minorHAnsi"/>
          <w:bCs/>
          <w:color w:val="000000"/>
          <w:sz w:val="20"/>
          <w:szCs w:val="20"/>
        </w:rPr>
        <w:t xml:space="preserve"> was present to suggest</w:t>
      </w:r>
      <w:r w:rsidRPr="009F54E6">
        <w:rPr>
          <w:rFonts w:eastAsia="Calibri" w:cstheme="minorHAnsi"/>
          <w:bCs/>
          <w:color w:val="000000"/>
          <w:sz w:val="20"/>
          <w:szCs w:val="20"/>
        </w:rPr>
        <w:t xml:space="preserve"> that children established their own rules for AFO use according to </w:t>
      </w:r>
      <w:r w:rsidR="00497EB7" w:rsidRPr="009F54E6">
        <w:rPr>
          <w:rFonts w:eastAsia="Calibri" w:cstheme="minorHAnsi"/>
          <w:bCs/>
          <w:color w:val="000000"/>
          <w:sz w:val="20"/>
          <w:szCs w:val="20"/>
        </w:rPr>
        <w:t xml:space="preserve">the activity, location, and any </w:t>
      </w:r>
      <w:r w:rsidR="00DF7323" w:rsidRPr="009F54E6">
        <w:rPr>
          <w:rFonts w:eastAsia="Calibri" w:cstheme="minorHAnsi"/>
          <w:bCs/>
          <w:color w:val="000000"/>
          <w:sz w:val="20"/>
          <w:szCs w:val="20"/>
        </w:rPr>
        <w:t xml:space="preserve">impediment or discomfort which the AFO </w:t>
      </w:r>
      <w:r w:rsidR="001C54D6" w:rsidRPr="009F54E6">
        <w:rPr>
          <w:rFonts w:eastAsia="Calibri" w:cstheme="minorHAnsi"/>
          <w:bCs/>
          <w:color w:val="000000"/>
          <w:sz w:val="20"/>
          <w:szCs w:val="20"/>
        </w:rPr>
        <w:t>imposed on the user</w:t>
      </w:r>
      <w:r w:rsidR="00497EB7" w:rsidRPr="009F54E6">
        <w:rPr>
          <w:rFonts w:eastAsia="Calibri" w:cstheme="minorHAnsi"/>
          <w:bCs/>
          <w:color w:val="000000"/>
          <w:sz w:val="20"/>
          <w:szCs w:val="20"/>
        </w:rPr>
        <w:t xml:space="preserve"> in those scenarios</w:t>
      </w:r>
      <w:r w:rsidR="00E460F5" w:rsidRPr="009F54E6">
        <w:rPr>
          <w:rFonts w:eastAsia="Calibri" w:cstheme="minorHAnsi"/>
          <w:bCs/>
          <w:color w:val="000000"/>
          <w:sz w:val="20"/>
          <w:szCs w:val="20"/>
        </w:rPr>
        <w:fldChar w:fldCharType="begin"/>
      </w:r>
      <w:r w:rsidR="00490D3C" w:rsidRPr="009F54E6">
        <w:rPr>
          <w:rFonts w:eastAsia="Calibri" w:cstheme="minorHAnsi"/>
          <w:bCs/>
          <w:color w:val="000000"/>
          <w:sz w:val="20"/>
          <w:szCs w:val="20"/>
        </w:rPr>
        <w:instrText xml:space="preserve"> ADDIN EN.CITE &lt;EndNote&gt;&lt;Cite&gt;&lt;Author&gt;Øien&lt;/Author&gt;&lt;Year&gt;2016&lt;/Year&gt;&lt;RecNum&gt;366&lt;/RecNum&gt;&lt;DisplayText&gt;&lt;style face="superscript"&gt;18&lt;/style&gt;&lt;/DisplayText&gt;&lt;record&gt;&lt;rec-number&gt;366&lt;/rec-number&gt;&lt;foreign-keys&gt;&lt;key app="EN" db-id="frxdwd0r89veaqepdpzv9wtl5v9f9ts0ezps" timestamp="1631709378"&gt;366&lt;/key&gt;&lt;/foreign-keys&gt;&lt;ref-type name="Journal Article"&gt;17&lt;/ref-type&gt;&lt;contributors&gt;&lt;authors&gt;&lt;author&gt;Øien, Ingvil&lt;/author&gt;&lt;author&gt;Fallang, Bjørg&lt;/author&gt;&lt;author&gt;Østensjø, Sigrid&lt;/author&gt;&lt;/authors&gt;&lt;/contributors&gt;&lt;titles&gt;&lt;title&gt;Everyday use of assistive technology devices in school settings&lt;/title&gt;&lt;secondary-title&gt;Disability and Rehabilitation: Assistive Technology&lt;/secondary-title&gt;&lt;/titles&gt;&lt;periodical&gt;&lt;full-title&gt;Disability and Rehabilitation: Assistive Technology&lt;/full-title&gt;&lt;/periodical&gt;&lt;pages&gt;630-635&lt;/pages&gt;&lt;volume&gt;11&lt;/volume&gt;&lt;number&gt;8&lt;/number&gt;&lt;dates&gt;&lt;year&gt;2016&lt;/year&gt;&lt;/dates&gt;&lt;isbn&gt;1748-3107&lt;/isbn&gt;&lt;urls&gt;&lt;/urls&gt;&lt;/record&gt;&lt;/Cite&gt;&lt;/EndNote&gt;</w:instrText>
      </w:r>
      <w:r w:rsidR="00E460F5" w:rsidRPr="009F54E6">
        <w:rPr>
          <w:rFonts w:eastAsia="Calibri" w:cstheme="minorHAnsi"/>
          <w:bCs/>
          <w:color w:val="000000"/>
          <w:sz w:val="20"/>
          <w:szCs w:val="20"/>
        </w:rPr>
        <w:fldChar w:fldCharType="separate"/>
      </w:r>
      <w:r w:rsidR="00490D3C" w:rsidRPr="009F54E6">
        <w:rPr>
          <w:rFonts w:eastAsia="Calibri" w:cstheme="minorHAnsi"/>
          <w:bCs/>
          <w:noProof/>
          <w:color w:val="000000"/>
          <w:sz w:val="20"/>
          <w:szCs w:val="20"/>
          <w:vertAlign w:val="superscript"/>
        </w:rPr>
        <w:t>18</w:t>
      </w:r>
      <w:r w:rsidR="00E460F5" w:rsidRPr="009F54E6">
        <w:rPr>
          <w:rFonts w:eastAsia="Calibri" w:cstheme="minorHAnsi"/>
          <w:bCs/>
          <w:color w:val="000000"/>
          <w:sz w:val="20"/>
          <w:szCs w:val="20"/>
        </w:rPr>
        <w:fldChar w:fldCharType="end"/>
      </w:r>
      <w:r w:rsidR="00BA15F5" w:rsidRPr="009F54E6">
        <w:rPr>
          <w:rFonts w:eastAsia="Calibri" w:cstheme="minorHAnsi"/>
          <w:bCs/>
          <w:color w:val="000000"/>
          <w:sz w:val="20"/>
          <w:szCs w:val="20"/>
        </w:rPr>
        <w:t xml:space="preserve">; usage </w:t>
      </w:r>
      <w:r w:rsidR="001C54D6" w:rsidRPr="009F54E6">
        <w:rPr>
          <w:rFonts w:eastAsia="Calibri" w:cstheme="minorHAnsi"/>
          <w:bCs/>
          <w:color w:val="000000"/>
          <w:sz w:val="20"/>
          <w:szCs w:val="20"/>
        </w:rPr>
        <w:t>was reported as varied</w:t>
      </w:r>
      <w:r w:rsidR="00BA15F5" w:rsidRPr="009F54E6">
        <w:rPr>
          <w:rFonts w:eastAsia="Calibri" w:cstheme="minorHAnsi"/>
          <w:bCs/>
          <w:color w:val="000000"/>
          <w:sz w:val="20"/>
          <w:szCs w:val="20"/>
        </w:rPr>
        <w:t xml:space="preserve"> between the weekdays and weekends, though no further investigation was made into this observation</w:t>
      </w:r>
      <w:r w:rsidR="00BA15F5" w:rsidRPr="009F54E6">
        <w:rPr>
          <w:rFonts w:eastAsia="Calibri" w:cstheme="minorHAnsi"/>
          <w:bCs/>
          <w:color w:val="000000"/>
          <w:sz w:val="20"/>
          <w:szCs w:val="20"/>
        </w:rPr>
        <w:fldChar w:fldCharType="begin"/>
      </w:r>
      <w:r w:rsidR="00F72BE5" w:rsidRPr="009F54E6">
        <w:rPr>
          <w:rFonts w:eastAsia="Calibri" w:cstheme="minorHAnsi"/>
          <w:bCs/>
          <w:color w:val="000000"/>
          <w:sz w:val="20"/>
          <w:szCs w:val="20"/>
        </w:rPr>
        <w:instrText xml:space="preserve"> ADDIN EN.CITE &lt;EndNote&gt;&lt;Cite&gt;&lt;Author&gt;Schwarze&lt;/Author&gt;&lt;Year&gt;2019&lt;/Year&gt;&lt;RecNum&gt;129&lt;/RecNum&gt;&lt;DisplayText&gt;&lt;style face="superscript"&gt;15&lt;/style&gt;&lt;/DisplayText&gt;&lt;record&gt;&lt;rec-number&gt;129&lt;/rec-number&gt;&lt;foreign-keys&gt;&lt;key app="EN" db-id="frxdwd0r89veaqepdpzv9wtl5v9f9ts0ezps" timestamp="1629280101"&gt;129&lt;/key&gt;&lt;/foreign-keys&gt;&lt;ref-type name="Journal Article"&gt;17&lt;/ref-type&gt;&lt;contributors&gt;&lt;authors&gt;&lt;author&gt;Schwarze, M.&lt;/author&gt;&lt;author&gt;Horoba, L.&lt;/author&gt;&lt;author&gt;Block, J.&lt;/author&gt;&lt;author&gt;Putz, C.&lt;/author&gt;&lt;author&gt;Alimusaj, M.&lt;/author&gt;&lt;author&gt;Wolf, S. I.&lt;/author&gt;&lt;author&gt;Dreher, T.&lt;/author&gt;&lt;/authors&gt;&lt;/contributors&gt;&lt;titles&gt;&lt;title&gt;Wearing Time of Ankle-Foot Orthoses with Modular Shank Supply in Cerebral Palsy: A Descriptive Analysis in a Clinically Prospective Approach&lt;/title&gt;&lt;secondary-title&gt;Rehabilitation Research and Practice&lt;/secondary-title&gt;&lt;short-title&gt;Wearing Time of Ankle-Foot Orthoses with Modular Shank Supply in Cerebral Palsy: A Descriptive Analysis in a Clinically Prospective Approach&lt;/short-title&gt;&lt;/titles&gt;&lt;periodical&gt;&lt;full-title&gt;Rehabilitation Research and Practice&lt;/full-title&gt;&lt;/periodical&gt;&lt;pages&gt;1-9&lt;/pages&gt;&lt;volume&gt;2019&lt;/volume&gt;&lt;dates&gt;&lt;year&gt;2019&lt;/year&gt;&lt;pub-dates&gt;&lt;date&gt;2019-07-15&lt;/date&gt;&lt;/pub-dates&gt;&lt;/dates&gt;&lt;isbn&gt;2090-2867&lt;/isbn&gt;&lt;urls&gt;&lt;related-urls&gt;&lt;url&gt;https://doaj.org/article/029deb6d6e8241888050bcbd397ecd76&lt;/url&gt;&lt;/related-urls&gt;&lt;/urls&gt;&lt;electronic-resource-num&gt;10.1155/2019/2978265&lt;/electronic-resource-num&gt;&lt;access-date&gt;2021-03-18t11:55:09&lt;/access-date&gt;&lt;/record&gt;&lt;/Cite&gt;&lt;/EndNote&gt;</w:instrText>
      </w:r>
      <w:r w:rsidR="00BA15F5" w:rsidRPr="009F54E6">
        <w:rPr>
          <w:rFonts w:eastAsia="Calibri" w:cstheme="minorHAnsi"/>
          <w:bCs/>
          <w:color w:val="000000"/>
          <w:sz w:val="20"/>
          <w:szCs w:val="20"/>
        </w:rPr>
        <w:fldChar w:fldCharType="separate"/>
      </w:r>
      <w:r w:rsidR="00F72BE5" w:rsidRPr="009F54E6">
        <w:rPr>
          <w:rFonts w:eastAsia="Calibri" w:cstheme="minorHAnsi"/>
          <w:bCs/>
          <w:noProof/>
          <w:color w:val="000000"/>
          <w:sz w:val="20"/>
          <w:szCs w:val="20"/>
          <w:vertAlign w:val="superscript"/>
        </w:rPr>
        <w:t>15</w:t>
      </w:r>
      <w:r w:rsidR="00BA15F5" w:rsidRPr="009F54E6">
        <w:rPr>
          <w:rFonts w:eastAsia="Calibri" w:cstheme="minorHAnsi"/>
          <w:bCs/>
          <w:color w:val="000000"/>
          <w:sz w:val="20"/>
          <w:szCs w:val="20"/>
        </w:rPr>
        <w:fldChar w:fldCharType="end"/>
      </w:r>
      <w:r w:rsidR="00BA15F5" w:rsidRPr="009F54E6">
        <w:rPr>
          <w:rFonts w:eastAsia="Calibri" w:cstheme="minorHAnsi"/>
          <w:bCs/>
          <w:color w:val="000000"/>
          <w:sz w:val="20"/>
          <w:szCs w:val="20"/>
        </w:rPr>
        <w:t>.</w:t>
      </w:r>
    </w:p>
    <w:p w14:paraId="042B6CE6" w14:textId="2BE06B4A" w:rsidR="00222DEF" w:rsidRPr="009F54E6" w:rsidRDefault="00973EE4" w:rsidP="00621E94">
      <w:pPr>
        <w:widowControl/>
        <w:pBdr>
          <w:top w:val="nil"/>
          <w:left w:val="nil"/>
          <w:bottom w:val="nil"/>
          <w:right w:val="nil"/>
          <w:between w:val="nil"/>
        </w:pBdr>
        <w:spacing w:after="240" w:line="480" w:lineRule="auto"/>
        <w:rPr>
          <w:rFonts w:asciiTheme="minorHAnsi" w:eastAsia="Calibri" w:hAnsiTheme="minorHAnsi" w:cstheme="minorHAnsi"/>
          <w:bCs/>
          <w:color w:val="000000"/>
          <w:sz w:val="20"/>
          <w:szCs w:val="20"/>
        </w:rPr>
      </w:pPr>
      <w:r w:rsidRPr="009F54E6">
        <w:rPr>
          <w:rFonts w:asciiTheme="minorHAnsi" w:eastAsia="Calibri" w:hAnsiTheme="minorHAnsi" w:cstheme="minorHAnsi"/>
          <w:bCs/>
          <w:color w:val="000000"/>
          <w:sz w:val="20"/>
          <w:szCs w:val="20"/>
        </w:rPr>
        <w:t>N</w:t>
      </w:r>
      <w:r w:rsidR="00222DEF" w:rsidRPr="009F54E6">
        <w:rPr>
          <w:rFonts w:asciiTheme="minorHAnsi" w:eastAsia="Calibri" w:hAnsiTheme="minorHAnsi" w:cstheme="minorHAnsi"/>
          <w:bCs/>
          <w:color w:val="000000"/>
          <w:sz w:val="20"/>
          <w:szCs w:val="20"/>
        </w:rPr>
        <w:t xml:space="preserve">one of these factors were identified consistently </w:t>
      </w:r>
      <w:r w:rsidR="00D24CF7" w:rsidRPr="009F54E6">
        <w:rPr>
          <w:rFonts w:asciiTheme="minorHAnsi" w:eastAsia="Calibri" w:hAnsiTheme="minorHAnsi" w:cstheme="minorHAnsi"/>
          <w:bCs/>
          <w:color w:val="000000"/>
          <w:sz w:val="20"/>
          <w:szCs w:val="20"/>
        </w:rPr>
        <w:t>across</w:t>
      </w:r>
      <w:r w:rsidRPr="009F54E6">
        <w:rPr>
          <w:rFonts w:asciiTheme="minorHAnsi" w:eastAsia="Calibri" w:hAnsiTheme="minorHAnsi" w:cstheme="minorHAnsi"/>
          <w:bCs/>
          <w:color w:val="000000"/>
          <w:sz w:val="20"/>
          <w:szCs w:val="20"/>
        </w:rPr>
        <w:t xml:space="preserve"> </w:t>
      </w:r>
      <w:r w:rsidR="00D24CF7" w:rsidRPr="009F54E6">
        <w:rPr>
          <w:rFonts w:asciiTheme="minorHAnsi" w:eastAsia="Calibri" w:hAnsiTheme="minorHAnsi" w:cstheme="minorHAnsi"/>
          <w:bCs/>
          <w:color w:val="000000"/>
          <w:sz w:val="20"/>
          <w:szCs w:val="20"/>
        </w:rPr>
        <w:t xml:space="preserve">participants in </w:t>
      </w:r>
      <w:r w:rsidRPr="009F54E6">
        <w:rPr>
          <w:rFonts w:asciiTheme="minorHAnsi" w:eastAsia="Calibri" w:hAnsiTheme="minorHAnsi" w:cstheme="minorHAnsi"/>
          <w:bCs/>
          <w:color w:val="000000"/>
          <w:sz w:val="20"/>
          <w:szCs w:val="20"/>
        </w:rPr>
        <w:t>the papers.</w:t>
      </w:r>
    </w:p>
    <w:p w14:paraId="194EF01B" w14:textId="15E6C445" w:rsidR="00CE428B" w:rsidRPr="009F54E6" w:rsidRDefault="00621E94" w:rsidP="00621E94">
      <w:pPr>
        <w:pStyle w:val="Style2"/>
        <w:spacing w:line="480" w:lineRule="auto"/>
        <w:rPr>
          <w:rFonts w:asciiTheme="minorHAnsi" w:hAnsiTheme="minorHAnsi" w:cstheme="minorHAnsi"/>
          <w:b/>
          <w:bCs/>
          <w:sz w:val="20"/>
          <w:szCs w:val="20"/>
        </w:rPr>
      </w:pPr>
      <w:bookmarkStart w:id="11" w:name="20xfydz" w:colFirst="0" w:colLast="0"/>
      <w:bookmarkStart w:id="12" w:name="_Toc66208601"/>
      <w:bookmarkEnd w:id="11"/>
      <w:r w:rsidRPr="009F54E6">
        <w:rPr>
          <w:rFonts w:asciiTheme="minorHAnsi" w:hAnsiTheme="minorHAnsi" w:cstheme="minorHAnsi"/>
          <w:b/>
          <w:bCs/>
          <w:sz w:val="20"/>
          <w:szCs w:val="20"/>
        </w:rPr>
        <w:t xml:space="preserve">4. </w:t>
      </w:r>
      <w:bookmarkEnd w:id="12"/>
      <w:r w:rsidR="00384BB0" w:rsidRPr="009F54E6">
        <w:rPr>
          <w:rFonts w:asciiTheme="minorHAnsi" w:hAnsiTheme="minorHAnsi" w:cstheme="minorHAnsi"/>
          <w:b/>
          <w:bCs/>
          <w:sz w:val="20"/>
          <w:szCs w:val="20"/>
        </w:rPr>
        <w:t>Discussion</w:t>
      </w:r>
    </w:p>
    <w:p w14:paraId="51043A32" w14:textId="48153060" w:rsidR="00362C43" w:rsidRPr="009F54E6" w:rsidRDefault="00362C43" w:rsidP="003B1030">
      <w:pPr>
        <w:widowControl/>
        <w:pBdr>
          <w:top w:val="nil"/>
          <w:left w:val="nil"/>
          <w:bottom w:val="nil"/>
          <w:right w:val="nil"/>
          <w:between w:val="nil"/>
        </w:pBdr>
        <w:spacing w:after="240" w:line="480" w:lineRule="auto"/>
        <w:rPr>
          <w:rFonts w:asciiTheme="minorHAnsi" w:hAnsiTheme="minorHAnsi" w:cstheme="minorHAnsi"/>
          <w:sz w:val="20"/>
          <w:szCs w:val="20"/>
        </w:rPr>
      </w:pPr>
      <w:r w:rsidRPr="009F54E6">
        <w:rPr>
          <w:rFonts w:asciiTheme="minorHAnsi" w:hAnsiTheme="minorHAnsi" w:cstheme="minorHAnsi"/>
          <w:sz w:val="20"/>
          <w:szCs w:val="20"/>
        </w:rPr>
        <w:t>T</w:t>
      </w:r>
      <w:r w:rsidR="00A03533" w:rsidRPr="009F54E6">
        <w:rPr>
          <w:rFonts w:asciiTheme="minorHAnsi" w:hAnsiTheme="minorHAnsi" w:cstheme="minorHAnsi"/>
          <w:sz w:val="20"/>
          <w:szCs w:val="20"/>
        </w:rPr>
        <w:t xml:space="preserve">his scoping review presents a summary of the current research of the adherence of AFOs by children with CP, </w:t>
      </w:r>
      <w:r w:rsidR="0082079C" w:rsidRPr="009F54E6">
        <w:rPr>
          <w:rFonts w:asciiTheme="minorHAnsi" w:hAnsiTheme="minorHAnsi" w:cstheme="minorHAnsi"/>
          <w:sz w:val="20"/>
          <w:szCs w:val="20"/>
        </w:rPr>
        <w:t xml:space="preserve">as investigated </w:t>
      </w:r>
      <w:r w:rsidR="00A03533" w:rsidRPr="009F54E6">
        <w:rPr>
          <w:rFonts w:asciiTheme="minorHAnsi" w:hAnsiTheme="minorHAnsi" w:cstheme="minorHAnsi"/>
          <w:sz w:val="20"/>
          <w:szCs w:val="20"/>
        </w:rPr>
        <w:t xml:space="preserve">through usage and </w:t>
      </w:r>
      <w:r w:rsidR="00E27AF6" w:rsidRPr="009F54E6">
        <w:rPr>
          <w:rFonts w:asciiTheme="minorHAnsi" w:hAnsiTheme="minorHAnsi" w:cstheme="minorHAnsi"/>
          <w:sz w:val="20"/>
          <w:szCs w:val="20"/>
        </w:rPr>
        <w:t>f</w:t>
      </w:r>
      <w:r w:rsidR="00A03533" w:rsidRPr="009F54E6">
        <w:rPr>
          <w:rFonts w:asciiTheme="minorHAnsi" w:hAnsiTheme="minorHAnsi" w:cstheme="minorHAnsi"/>
          <w:sz w:val="20"/>
          <w:szCs w:val="20"/>
        </w:rPr>
        <w:t xml:space="preserve">actors which may influence usage. </w:t>
      </w:r>
      <w:r w:rsidR="00BA2291" w:rsidRPr="009F54E6">
        <w:rPr>
          <w:rFonts w:asciiTheme="minorHAnsi" w:hAnsiTheme="minorHAnsi" w:cstheme="minorHAnsi"/>
          <w:sz w:val="20"/>
          <w:szCs w:val="20"/>
        </w:rPr>
        <w:t>The review notes</w:t>
      </w:r>
      <w:r w:rsidR="00A03533" w:rsidRPr="009F54E6">
        <w:rPr>
          <w:rFonts w:asciiTheme="minorHAnsi" w:hAnsiTheme="minorHAnsi" w:cstheme="minorHAnsi"/>
          <w:sz w:val="20"/>
          <w:szCs w:val="20"/>
        </w:rPr>
        <w:t xml:space="preserve"> that t</w:t>
      </w:r>
      <w:r w:rsidRPr="009F54E6">
        <w:rPr>
          <w:rFonts w:asciiTheme="minorHAnsi" w:hAnsiTheme="minorHAnsi" w:cstheme="minorHAnsi"/>
          <w:sz w:val="20"/>
          <w:szCs w:val="20"/>
        </w:rPr>
        <w:t xml:space="preserve">here is a lack of literature </w:t>
      </w:r>
      <w:r w:rsidR="00490D3C" w:rsidRPr="009F54E6">
        <w:rPr>
          <w:rFonts w:asciiTheme="minorHAnsi" w:hAnsiTheme="minorHAnsi" w:cstheme="minorHAnsi"/>
          <w:sz w:val="20"/>
          <w:szCs w:val="20"/>
        </w:rPr>
        <w:t xml:space="preserve">in this </w:t>
      </w:r>
      <w:r w:rsidR="00DA75E0" w:rsidRPr="009F54E6">
        <w:rPr>
          <w:rFonts w:asciiTheme="minorHAnsi" w:hAnsiTheme="minorHAnsi" w:cstheme="minorHAnsi"/>
          <w:sz w:val="20"/>
          <w:szCs w:val="20"/>
        </w:rPr>
        <w:t>area</w:t>
      </w:r>
      <w:r w:rsidR="00BA2291" w:rsidRPr="009F54E6">
        <w:rPr>
          <w:rFonts w:asciiTheme="minorHAnsi" w:hAnsiTheme="minorHAnsi" w:cstheme="minorHAnsi"/>
          <w:sz w:val="20"/>
          <w:szCs w:val="20"/>
        </w:rPr>
        <w:t xml:space="preserve"> with only one paper considering both the extent that children </w:t>
      </w:r>
      <w:r w:rsidR="00BA2291" w:rsidRPr="009F54E6">
        <w:rPr>
          <w:rFonts w:asciiTheme="minorHAnsi" w:hAnsiTheme="minorHAnsi" w:cstheme="minorHAnsi"/>
          <w:sz w:val="20"/>
          <w:szCs w:val="20"/>
        </w:rPr>
        <w:lastRenderedPageBreak/>
        <w:t>wear their AFOs and factors which interact with that wear time</w:t>
      </w:r>
      <w:r w:rsidR="00542ADD" w:rsidRPr="009F54E6">
        <w:rPr>
          <w:rFonts w:asciiTheme="minorHAnsi" w:hAnsiTheme="minorHAnsi" w:cstheme="minorHAnsi"/>
          <w:sz w:val="20"/>
          <w:szCs w:val="20"/>
        </w:rPr>
        <w:t>, and none of them investigating adherence in depth or seeking to understand the extent that factors can influence usage</w:t>
      </w:r>
      <w:r w:rsidR="006D3C7B" w:rsidRPr="009F54E6">
        <w:rPr>
          <w:rFonts w:asciiTheme="minorHAnsi" w:hAnsiTheme="minorHAnsi" w:cstheme="minorHAnsi"/>
          <w:sz w:val="20"/>
          <w:szCs w:val="20"/>
        </w:rPr>
        <w:t xml:space="preserve">; </w:t>
      </w:r>
      <w:r w:rsidR="00946B53" w:rsidRPr="009F54E6">
        <w:rPr>
          <w:rFonts w:asciiTheme="minorHAnsi" w:hAnsiTheme="minorHAnsi" w:cstheme="minorHAnsi"/>
          <w:sz w:val="20"/>
          <w:szCs w:val="20"/>
        </w:rPr>
        <w:t>furthermore, all</w:t>
      </w:r>
      <w:r w:rsidR="006D3C7B" w:rsidRPr="009F54E6">
        <w:rPr>
          <w:rFonts w:asciiTheme="minorHAnsi" w:hAnsiTheme="minorHAnsi" w:cstheme="minorHAnsi"/>
          <w:sz w:val="20"/>
          <w:szCs w:val="20"/>
        </w:rPr>
        <w:t xml:space="preserve"> papers </w:t>
      </w:r>
      <w:r w:rsidR="00946B53" w:rsidRPr="009F54E6">
        <w:rPr>
          <w:rFonts w:asciiTheme="minorHAnsi" w:hAnsiTheme="minorHAnsi" w:cstheme="minorHAnsi"/>
          <w:sz w:val="20"/>
          <w:szCs w:val="20"/>
        </w:rPr>
        <w:t>exhibited</w:t>
      </w:r>
      <w:r w:rsidR="006D3C7B" w:rsidRPr="009F54E6">
        <w:rPr>
          <w:rFonts w:asciiTheme="minorHAnsi" w:hAnsiTheme="minorHAnsi" w:cstheme="minorHAnsi"/>
          <w:sz w:val="20"/>
          <w:szCs w:val="20"/>
        </w:rPr>
        <w:t xml:space="preserve"> low participation numbers</w:t>
      </w:r>
      <w:r w:rsidR="00946B53" w:rsidRPr="009F54E6">
        <w:rPr>
          <w:rFonts w:asciiTheme="minorHAnsi" w:hAnsiTheme="minorHAnsi" w:cstheme="minorHAnsi"/>
          <w:sz w:val="20"/>
          <w:szCs w:val="20"/>
        </w:rPr>
        <w:t xml:space="preserve"> with one of the four a pilot study</w:t>
      </w:r>
      <w:r w:rsidR="006D3C7B" w:rsidRPr="009F54E6">
        <w:rPr>
          <w:rFonts w:asciiTheme="minorHAnsi" w:hAnsiTheme="minorHAnsi" w:cstheme="minorHAnsi"/>
          <w:sz w:val="20"/>
          <w:szCs w:val="20"/>
        </w:rPr>
        <w:t xml:space="preserve">. </w:t>
      </w:r>
      <w:r w:rsidR="00D85D70" w:rsidRPr="009F54E6">
        <w:rPr>
          <w:rFonts w:asciiTheme="minorHAnsi" w:hAnsiTheme="minorHAnsi" w:cstheme="minorHAnsi"/>
          <w:sz w:val="20"/>
          <w:szCs w:val="20"/>
        </w:rPr>
        <w:t>I</w:t>
      </w:r>
      <w:r w:rsidR="00BA2291" w:rsidRPr="009F54E6">
        <w:rPr>
          <w:rFonts w:asciiTheme="minorHAnsi" w:hAnsiTheme="minorHAnsi" w:cstheme="minorHAnsi"/>
          <w:sz w:val="20"/>
          <w:szCs w:val="20"/>
        </w:rPr>
        <w:t>t was apparent</w:t>
      </w:r>
      <w:r w:rsidR="00996C3D" w:rsidRPr="009F54E6">
        <w:rPr>
          <w:rFonts w:asciiTheme="minorHAnsi" w:hAnsiTheme="minorHAnsi" w:cstheme="minorHAnsi"/>
          <w:sz w:val="20"/>
          <w:szCs w:val="20"/>
        </w:rPr>
        <w:t xml:space="preserve"> from these papers</w:t>
      </w:r>
      <w:r w:rsidR="00BA2291" w:rsidRPr="009F54E6">
        <w:rPr>
          <w:rFonts w:asciiTheme="minorHAnsi" w:hAnsiTheme="minorHAnsi" w:cstheme="minorHAnsi"/>
          <w:sz w:val="20"/>
          <w:szCs w:val="20"/>
        </w:rPr>
        <w:t xml:space="preserve"> that while there may be similarities and patterns across the papers, usage and factors which affect usage </w:t>
      </w:r>
      <w:r w:rsidR="00996C3D" w:rsidRPr="009F54E6">
        <w:rPr>
          <w:rFonts w:asciiTheme="minorHAnsi" w:hAnsiTheme="minorHAnsi" w:cstheme="minorHAnsi"/>
          <w:sz w:val="20"/>
          <w:szCs w:val="20"/>
        </w:rPr>
        <w:t>are likely to</w:t>
      </w:r>
      <w:r w:rsidR="00BA2291" w:rsidRPr="009F54E6">
        <w:rPr>
          <w:rFonts w:asciiTheme="minorHAnsi" w:hAnsiTheme="minorHAnsi" w:cstheme="minorHAnsi"/>
          <w:sz w:val="20"/>
          <w:szCs w:val="20"/>
        </w:rPr>
        <w:t xml:space="preserve"> be unique to the </w:t>
      </w:r>
      <w:r w:rsidR="00996C3D" w:rsidRPr="009F54E6">
        <w:rPr>
          <w:rFonts w:asciiTheme="minorHAnsi" w:hAnsiTheme="minorHAnsi" w:cstheme="minorHAnsi"/>
          <w:sz w:val="20"/>
          <w:szCs w:val="20"/>
        </w:rPr>
        <w:t>AFO user and will need to be considered on an individual basis</w:t>
      </w:r>
      <w:r w:rsidR="00BA2291" w:rsidRPr="009F54E6">
        <w:rPr>
          <w:rFonts w:asciiTheme="minorHAnsi" w:hAnsiTheme="minorHAnsi" w:cstheme="minorHAnsi"/>
          <w:sz w:val="20"/>
          <w:szCs w:val="20"/>
        </w:rPr>
        <w:t>.</w:t>
      </w:r>
      <w:r w:rsidR="00EF73C2" w:rsidRPr="009F54E6">
        <w:rPr>
          <w:rFonts w:asciiTheme="minorHAnsi" w:hAnsiTheme="minorHAnsi" w:cstheme="minorHAnsi"/>
          <w:sz w:val="20"/>
          <w:szCs w:val="20"/>
        </w:rPr>
        <w:t xml:space="preserve"> </w:t>
      </w:r>
    </w:p>
    <w:p w14:paraId="37D366A0" w14:textId="73672722" w:rsidR="00140FD1" w:rsidRPr="009F54E6" w:rsidRDefault="004C310F" w:rsidP="00140FD1">
      <w:pPr>
        <w:pStyle w:val="Style2"/>
        <w:spacing w:line="480" w:lineRule="auto"/>
        <w:rPr>
          <w:rFonts w:asciiTheme="minorHAnsi" w:hAnsiTheme="minorHAnsi" w:cstheme="minorHAnsi"/>
          <w:b/>
          <w:bCs/>
          <w:sz w:val="20"/>
          <w:szCs w:val="20"/>
        </w:rPr>
      </w:pPr>
      <w:bookmarkStart w:id="13" w:name="3s49zyc" w:colFirst="0" w:colLast="0"/>
      <w:bookmarkStart w:id="14" w:name="36ei31r" w:colFirst="0" w:colLast="0"/>
      <w:bookmarkStart w:id="15" w:name="2koq656" w:colFirst="0" w:colLast="0"/>
      <w:bookmarkStart w:id="16" w:name="zu0gcz" w:colFirst="0" w:colLast="0"/>
      <w:bookmarkStart w:id="17" w:name="2y3w247" w:colFirst="0" w:colLast="0"/>
      <w:bookmarkStart w:id="18" w:name="3bj1y38" w:colFirst="0" w:colLast="0"/>
      <w:bookmarkStart w:id="19" w:name="2pta16n" w:colFirst="0" w:colLast="0"/>
      <w:bookmarkStart w:id="20" w:name="14ykbeg" w:colFirst="0" w:colLast="0"/>
      <w:bookmarkStart w:id="21" w:name="3oy7u29" w:colFirst="0" w:colLast="0"/>
      <w:bookmarkStart w:id="22" w:name="243i4a2" w:colFirst="0" w:colLast="0"/>
      <w:bookmarkStart w:id="23" w:name="2hio093" w:colFirst="0" w:colLast="0"/>
      <w:bookmarkStart w:id="24" w:name="2uxtw84" w:colFirst="0" w:colLast="0"/>
      <w:bookmarkStart w:id="25" w:name="odc9jc" w:colFirst="0" w:colLast="0"/>
      <w:bookmarkStart w:id="26" w:name="38czs75" w:colFirst="0" w:colLast="0"/>
      <w:bookmarkStart w:id="27" w:name="47hxl2r" w:colFirst="0" w:colLast="0"/>
      <w:bookmarkStart w:id="28" w:name="11si5id"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9F54E6">
        <w:rPr>
          <w:rFonts w:asciiTheme="minorHAnsi" w:hAnsiTheme="minorHAnsi" w:cstheme="minorHAnsi"/>
          <w:b/>
          <w:bCs/>
          <w:sz w:val="20"/>
          <w:szCs w:val="20"/>
        </w:rPr>
        <w:t>Usage</w:t>
      </w:r>
    </w:p>
    <w:p w14:paraId="4414E03E" w14:textId="4174A4CE" w:rsidR="00140FD1" w:rsidRPr="009F54E6" w:rsidRDefault="00140FD1" w:rsidP="007E0C07">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r w:rsidRPr="009F54E6">
        <w:rPr>
          <w:rFonts w:asciiTheme="minorHAnsi" w:eastAsia="Calibri" w:hAnsiTheme="minorHAnsi" w:cstheme="minorHAnsi"/>
          <w:color w:val="000000"/>
          <w:sz w:val="20"/>
          <w:szCs w:val="20"/>
        </w:rPr>
        <w:t xml:space="preserve">Adherence </w:t>
      </w:r>
      <w:r w:rsidR="00A71C76" w:rsidRPr="009F54E6">
        <w:rPr>
          <w:rFonts w:asciiTheme="minorHAnsi" w:eastAsia="Calibri" w:hAnsiTheme="minorHAnsi" w:cstheme="minorHAnsi"/>
          <w:color w:val="000000"/>
          <w:sz w:val="20"/>
          <w:szCs w:val="20"/>
        </w:rPr>
        <w:t>was notably varied</w:t>
      </w:r>
      <w:r w:rsidRPr="009F54E6">
        <w:rPr>
          <w:rFonts w:asciiTheme="minorHAnsi" w:eastAsia="Calibri" w:hAnsiTheme="minorHAnsi" w:cstheme="minorHAnsi"/>
          <w:color w:val="000000"/>
          <w:sz w:val="20"/>
          <w:szCs w:val="20"/>
        </w:rPr>
        <w:t xml:space="preserve"> across the studies</w:t>
      </w:r>
      <w:r w:rsidR="00A71C76" w:rsidRPr="009F54E6">
        <w:rPr>
          <w:rFonts w:asciiTheme="minorHAnsi" w:eastAsia="Calibri" w:hAnsiTheme="minorHAnsi" w:cstheme="minorHAnsi"/>
          <w:color w:val="000000"/>
          <w:sz w:val="20"/>
          <w:szCs w:val="20"/>
        </w:rPr>
        <w:t xml:space="preserve"> with papers </w:t>
      </w:r>
      <w:r w:rsidR="00413664" w:rsidRPr="009F54E6">
        <w:rPr>
          <w:rFonts w:asciiTheme="minorHAnsi" w:eastAsia="Calibri" w:hAnsiTheme="minorHAnsi" w:cstheme="minorHAnsi"/>
          <w:color w:val="000000"/>
          <w:sz w:val="20"/>
          <w:szCs w:val="20"/>
        </w:rPr>
        <w:t>reporting</w:t>
      </w:r>
      <w:r w:rsidR="00A71C76" w:rsidRPr="009F54E6">
        <w:rPr>
          <w:rFonts w:asciiTheme="minorHAnsi" w:eastAsia="Calibri" w:hAnsiTheme="minorHAnsi" w:cstheme="minorHAnsi"/>
          <w:color w:val="000000"/>
          <w:sz w:val="20"/>
          <w:szCs w:val="20"/>
        </w:rPr>
        <w:t xml:space="preserve"> considerable heterogeneity within the data. </w:t>
      </w:r>
      <w:r w:rsidR="00DC25B4" w:rsidRPr="009F54E6">
        <w:rPr>
          <w:rFonts w:asciiTheme="minorHAnsi" w:eastAsia="Calibri" w:hAnsiTheme="minorHAnsi" w:cstheme="minorHAnsi"/>
          <w:color w:val="000000"/>
          <w:sz w:val="20"/>
          <w:szCs w:val="20"/>
        </w:rPr>
        <w:t>One</w:t>
      </w:r>
      <w:r w:rsidR="00A71C76" w:rsidRPr="009F54E6">
        <w:rPr>
          <w:rFonts w:asciiTheme="minorHAnsi" w:eastAsia="Calibri" w:hAnsiTheme="minorHAnsi" w:cstheme="minorHAnsi"/>
          <w:color w:val="000000"/>
          <w:sz w:val="20"/>
          <w:szCs w:val="20"/>
        </w:rPr>
        <w:t xml:space="preserve"> of the papers which objectively measured usage using temperature sensors reported lower usage levels than had been recommended</w:t>
      </w:r>
      <w:r w:rsidR="007E0C07" w:rsidRPr="009F54E6">
        <w:rPr>
          <w:rFonts w:asciiTheme="minorHAnsi" w:eastAsia="Calibri" w:hAnsiTheme="minorHAnsi" w:cstheme="minorHAnsi"/>
          <w:color w:val="000000"/>
          <w:sz w:val="20"/>
          <w:szCs w:val="20"/>
        </w:rPr>
        <w:fldChar w:fldCharType="begin"/>
      </w:r>
      <w:r w:rsidR="00E005D1" w:rsidRPr="009F54E6">
        <w:rPr>
          <w:rFonts w:asciiTheme="minorHAnsi" w:eastAsia="Calibri" w:hAnsiTheme="minorHAnsi" w:cstheme="minorHAnsi"/>
          <w:color w:val="000000"/>
          <w:sz w:val="20"/>
          <w:szCs w:val="20"/>
        </w:rPr>
        <w:instrText xml:space="preserve"> ADDIN EN.CITE &lt;EndNote&gt;&lt;Cite&gt;&lt;Author&gt;Schwarze&lt;/Author&gt;&lt;Year&gt;2019&lt;/Year&gt;&lt;RecNum&gt;129&lt;/RecNum&gt;&lt;DisplayText&gt;&lt;style face="superscript"&gt;15&lt;/style&gt;&lt;/DisplayText&gt;&lt;record&gt;&lt;rec-number&gt;129&lt;/rec-number&gt;&lt;foreign-keys&gt;&lt;key app="EN" db-id="frxdwd0r89veaqepdpzv9wtl5v9f9ts0ezps" timestamp="1629280101"&gt;129&lt;/key&gt;&lt;/foreign-keys&gt;&lt;ref-type name="Journal Article"&gt;17&lt;/ref-type&gt;&lt;contributors&gt;&lt;authors&gt;&lt;author&gt;Schwarze, M.&lt;/author&gt;&lt;author&gt;Horoba, L.&lt;/author&gt;&lt;author&gt;Block, J.&lt;/author&gt;&lt;author&gt;Putz, C.&lt;/author&gt;&lt;author&gt;Alimusaj, M.&lt;/author&gt;&lt;author&gt;Wolf, S. I.&lt;/author&gt;&lt;author&gt;Dreher, T.&lt;/author&gt;&lt;/authors&gt;&lt;/contributors&gt;&lt;titles&gt;&lt;title&gt;Wearing Time of Ankle-Foot Orthoses with Modular Shank Supply in Cerebral Palsy: A Descriptive Analysis in a Clinically Prospective Approach&lt;/title&gt;&lt;secondary-title&gt;Rehabilitation Research and Practice&lt;/secondary-title&gt;&lt;short-title&gt;Wearing Time of Ankle-Foot Orthoses with Modular Shank Supply in Cerebral Palsy: A Descriptive Analysis in a Clinically Prospective Approach&lt;/short-title&gt;&lt;/titles&gt;&lt;periodical&gt;&lt;full-title&gt;Rehabilitation Research and Practice&lt;/full-title&gt;&lt;/periodical&gt;&lt;pages&gt;1-9&lt;/pages&gt;&lt;volume&gt;2019&lt;/volume&gt;&lt;dates&gt;&lt;year&gt;2019&lt;/year&gt;&lt;pub-dates&gt;&lt;date&gt;2019-07-15&lt;/date&gt;&lt;/pub-dates&gt;&lt;/dates&gt;&lt;isbn&gt;2090-2867&lt;/isbn&gt;&lt;urls&gt;&lt;related-urls&gt;&lt;url&gt;https://doaj.org/article/029deb6d6e8241888050bcbd397ecd76&lt;/url&gt;&lt;/related-urls&gt;&lt;/urls&gt;&lt;electronic-resource-num&gt;10.1155/2019/2978265&lt;/electronic-resource-num&gt;&lt;access-date&gt;2021-03-18t11:55:09&lt;/access-date&gt;&lt;/record&gt;&lt;/Cite&gt;&lt;/EndNote&gt;</w:instrText>
      </w:r>
      <w:r w:rsidR="007E0C07" w:rsidRPr="009F54E6">
        <w:rPr>
          <w:rFonts w:asciiTheme="minorHAnsi" w:eastAsia="Calibri" w:hAnsiTheme="minorHAnsi" w:cstheme="minorHAnsi"/>
          <w:color w:val="000000"/>
          <w:sz w:val="20"/>
          <w:szCs w:val="20"/>
        </w:rPr>
        <w:fldChar w:fldCharType="separate"/>
      </w:r>
      <w:r w:rsidR="00E005D1" w:rsidRPr="009F54E6">
        <w:rPr>
          <w:rFonts w:asciiTheme="minorHAnsi" w:eastAsia="Calibri" w:hAnsiTheme="minorHAnsi" w:cstheme="minorHAnsi"/>
          <w:noProof/>
          <w:color w:val="000000"/>
          <w:sz w:val="20"/>
          <w:szCs w:val="20"/>
          <w:vertAlign w:val="superscript"/>
        </w:rPr>
        <w:t>15</w:t>
      </w:r>
      <w:r w:rsidR="007E0C07" w:rsidRPr="009F54E6">
        <w:rPr>
          <w:rFonts w:asciiTheme="minorHAnsi" w:eastAsia="Calibri" w:hAnsiTheme="minorHAnsi" w:cstheme="minorHAnsi"/>
          <w:color w:val="000000"/>
          <w:sz w:val="20"/>
          <w:szCs w:val="20"/>
        </w:rPr>
        <w:fldChar w:fldCharType="end"/>
      </w:r>
      <w:r w:rsidR="007E0C07" w:rsidRPr="009F54E6">
        <w:rPr>
          <w:rFonts w:asciiTheme="minorHAnsi" w:eastAsia="Calibri" w:hAnsiTheme="minorHAnsi" w:cstheme="minorHAnsi"/>
          <w:color w:val="000000"/>
          <w:sz w:val="20"/>
          <w:szCs w:val="20"/>
        </w:rPr>
        <w:t xml:space="preserve">, </w:t>
      </w:r>
      <w:r w:rsidR="00F846F2" w:rsidRPr="009F54E6">
        <w:rPr>
          <w:rFonts w:asciiTheme="minorHAnsi" w:eastAsia="Calibri" w:hAnsiTheme="minorHAnsi" w:cstheme="minorHAnsi"/>
          <w:color w:val="000000"/>
          <w:sz w:val="20"/>
          <w:szCs w:val="20"/>
        </w:rPr>
        <w:t>although</w:t>
      </w:r>
      <w:r w:rsidR="007E0C07" w:rsidRPr="009F54E6">
        <w:rPr>
          <w:rFonts w:asciiTheme="minorHAnsi" w:eastAsia="Calibri" w:hAnsiTheme="minorHAnsi" w:cstheme="minorHAnsi"/>
          <w:color w:val="000000"/>
          <w:sz w:val="20"/>
          <w:szCs w:val="20"/>
        </w:rPr>
        <w:t xml:space="preserve"> with</w:t>
      </w:r>
      <w:r w:rsidR="00DC25B4" w:rsidRPr="009F54E6">
        <w:rPr>
          <w:rFonts w:asciiTheme="minorHAnsi" w:eastAsia="Calibri" w:hAnsiTheme="minorHAnsi" w:cstheme="minorHAnsi"/>
          <w:color w:val="000000"/>
          <w:sz w:val="20"/>
          <w:szCs w:val="20"/>
        </w:rPr>
        <w:t xml:space="preserve"> so</w:t>
      </w:r>
      <w:r w:rsidR="007E0C07" w:rsidRPr="009F54E6">
        <w:rPr>
          <w:rFonts w:asciiTheme="minorHAnsi" w:eastAsia="Calibri" w:hAnsiTheme="minorHAnsi" w:cstheme="minorHAnsi"/>
          <w:color w:val="000000"/>
          <w:sz w:val="20"/>
          <w:szCs w:val="20"/>
        </w:rPr>
        <w:t xml:space="preserve"> few papers in this review this is not a firm finding</w:t>
      </w:r>
      <w:bookmarkStart w:id="29" w:name="4iylrwe" w:colFirst="0" w:colLast="0"/>
      <w:bookmarkEnd w:id="29"/>
      <w:r w:rsidR="00996C3D" w:rsidRPr="009F54E6">
        <w:rPr>
          <w:rFonts w:asciiTheme="minorHAnsi" w:eastAsia="Calibri" w:hAnsiTheme="minorHAnsi" w:cstheme="minorHAnsi"/>
          <w:color w:val="000000"/>
          <w:sz w:val="20"/>
          <w:szCs w:val="20"/>
        </w:rPr>
        <w:t xml:space="preserve"> and would benefit from being investigated in greater detail in the future.</w:t>
      </w:r>
    </w:p>
    <w:p w14:paraId="08E51F52" w14:textId="6FFB577B" w:rsidR="00B1658D" w:rsidRPr="009F54E6" w:rsidRDefault="00B1658D" w:rsidP="00B1658D">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r w:rsidRPr="009F54E6">
        <w:rPr>
          <w:rFonts w:asciiTheme="minorHAnsi" w:eastAsia="Calibri" w:hAnsiTheme="minorHAnsi" w:cstheme="minorHAnsi"/>
          <w:color w:val="000000"/>
          <w:sz w:val="20"/>
          <w:szCs w:val="20"/>
        </w:rPr>
        <w:t>One paper in the review compared methods to measure AFO usage and identified variation in</w:t>
      </w:r>
      <w:r w:rsidR="002D20A3" w:rsidRPr="009F54E6">
        <w:rPr>
          <w:rFonts w:asciiTheme="minorHAnsi" w:eastAsia="Calibri" w:hAnsiTheme="minorHAnsi" w:cstheme="minorHAnsi"/>
          <w:color w:val="000000"/>
          <w:sz w:val="20"/>
          <w:szCs w:val="20"/>
        </w:rPr>
        <w:t xml:space="preserve"> recorded</w:t>
      </w:r>
      <w:r w:rsidRPr="009F54E6">
        <w:rPr>
          <w:rFonts w:asciiTheme="minorHAnsi" w:eastAsia="Calibri" w:hAnsiTheme="minorHAnsi" w:cstheme="minorHAnsi"/>
          <w:color w:val="000000"/>
          <w:sz w:val="20"/>
          <w:szCs w:val="20"/>
        </w:rPr>
        <w:t xml:space="preserve"> wear times according to the monitoring method used</w:t>
      </w:r>
      <w:r w:rsidRPr="009F54E6">
        <w:rPr>
          <w:rFonts w:asciiTheme="minorHAnsi" w:eastAsia="Calibri" w:hAnsiTheme="minorHAnsi" w:cstheme="minorHAnsi"/>
          <w:color w:val="000000"/>
          <w:sz w:val="20"/>
          <w:szCs w:val="20"/>
        </w:rPr>
        <w:fldChar w:fldCharType="begin"/>
      </w:r>
      <w:r w:rsidR="00F72BE5" w:rsidRPr="009F54E6">
        <w:rPr>
          <w:rFonts w:asciiTheme="minorHAnsi" w:eastAsia="Calibri" w:hAnsiTheme="minorHAnsi" w:cstheme="minorHAnsi"/>
          <w:color w:val="000000"/>
          <w:sz w:val="20"/>
          <w:szCs w:val="20"/>
        </w:rPr>
        <w:instrText xml:space="preserve"> ADDIN EN.CITE &lt;EndNote&gt;&lt;Cite&gt;&lt;Author&gt;Maas&lt;/Author&gt;&lt;Year&gt;2018&lt;/Year&gt;&lt;RecNum&gt;372&lt;/RecNum&gt;&lt;DisplayText&gt;&lt;style face="superscript"&gt;17&lt;/style&gt;&lt;/DisplayText&gt;&lt;record&gt;&lt;rec-number&gt;372&lt;/rec-number&gt;&lt;foreign-keys&gt;&lt;key app="EN" db-id="frxdwd0r89veaqepdpzv9wtl5v9f9ts0ezps" timestamp="1632324692"&gt;372&lt;/key&gt;&lt;/foreign-keys&gt;&lt;ref-type name="Journal Article"&gt;17&lt;/ref-type&gt;&lt;contributors&gt;&lt;authors&gt;&lt;author&gt;Maas, J. C.&lt;/author&gt;&lt;author&gt;Dallmeijer, A. J.&lt;/author&gt;&lt;author&gt;Oudshoorn, B. Y.&lt;/author&gt;&lt;author&gt;Bolster, E. A. M.&lt;/author&gt;&lt;author&gt;Huijing, P. A.&lt;/author&gt;&lt;author&gt;Jaspers, R. T.&lt;/author&gt;&lt;author&gt;Becher, J. G.&lt;/author&gt;&lt;/authors&gt;&lt;/contributors&gt;&lt;titles&gt;&lt;title&gt;Measuring wearing time of knee-ankle-foot orthoses in children with cerebral palsy: comparison of parent-report and objective measurement&lt;/title&gt;&lt;secondary-title&gt;Disability and Rehabilitation&lt;/secondary-title&gt;&lt;/titles&gt;&lt;periodical&gt;&lt;full-title&gt;Disability and rehabilitation&lt;/full-title&gt;&lt;/periodical&gt;&lt;pages&gt;398-403&lt;/pages&gt;&lt;volume&gt;40&lt;/volume&gt;&lt;number&gt;4&lt;/number&gt;&lt;dates&gt;&lt;year&gt;2018&lt;/year&gt;&lt;/dates&gt;&lt;isbn&gt;0963-8288&lt;/isbn&gt;&lt;accession-num&gt;WOS:000415941300003&lt;/accession-num&gt;&lt;urls&gt;&lt;related-urls&gt;&lt;url&gt;&amp;lt;Go to ISI&amp;gt;://WOS:000415941300003&lt;/url&gt;&lt;/related-urls&gt;&lt;/urls&gt;&lt;electronic-resource-num&gt;10.1080/09638288.2016.1258434&lt;/electronic-resource-num&gt;&lt;/record&gt;&lt;/Cite&gt;&lt;/EndNote&gt;</w:instrText>
      </w:r>
      <w:r w:rsidRPr="009F54E6">
        <w:rPr>
          <w:rFonts w:asciiTheme="minorHAnsi" w:eastAsia="Calibri" w:hAnsiTheme="minorHAnsi" w:cstheme="minorHAnsi"/>
          <w:color w:val="000000"/>
          <w:sz w:val="20"/>
          <w:szCs w:val="20"/>
        </w:rPr>
        <w:fldChar w:fldCharType="separate"/>
      </w:r>
      <w:r w:rsidR="00F72BE5" w:rsidRPr="009F54E6">
        <w:rPr>
          <w:rFonts w:asciiTheme="minorHAnsi" w:eastAsia="Calibri" w:hAnsiTheme="minorHAnsi" w:cstheme="minorHAnsi"/>
          <w:noProof/>
          <w:color w:val="000000"/>
          <w:sz w:val="20"/>
          <w:szCs w:val="20"/>
          <w:vertAlign w:val="superscript"/>
        </w:rPr>
        <w:t>17</w:t>
      </w:r>
      <w:r w:rsidRPr="009F54E6">
        <w:rPr>
          <w:rFonts w:asciiTheme="minorHAnsi" w:eastAsia="Calibri" w:hAnsiTheme="minorHAnsi" w:cstheme="minorHAnsi"/>
          <w:color w:val="000000"/>
          <w:sz w:val="20"/>
          <w:szCs w:val="20"/>
        </w:rPr>
        <w:fldChar w:fldCharType="end"/>
      </w:r>
      <w:r w:rsidRPr="009F54E6">
        <w:rPr>
          <w:rFonts w:asciiTheme="minorHAnsi" w:eastAsia="Calibri" w:hAnsiTheme="minorHAnsi" w:cstheme="minorHAnsi"/>
          <w:color w:val="000000"/>
          <w:sz w:val="20"/>
          <w:szCs w:val="20"/>
        </w:rPr>
        <w:t>. Th</w:t>
      </w:r>
      <w:r w:rsidR="007E0C07" w:rsidRPr="009F54E6">
        <w:rPr>
          <w:rFonts w:asciiTheme="minorHAnsi" w:eastAsia="Calibri" w:hAnsiTheme="minorHAnsi" w:cstheme="minorHAnsi"/>
          <w:color w:val="000000"/>
          <w:sz w:val="20"/>
          <w:szCs w:val="20"/>
        </w:rPr>
        <w:t>e paper</w:t>
      </w:r>
      <w:r w:rsidRPr="009F54E6">
        <w:rPr>
          <w:rFonts w:asciiTheme="minorHAnsi" w:eastAsia="Calibri" w:hAnsiTheme="minorHAnsi" w:cstheme="minorHAnsi"/>
          <w:color w:val="000000"/>
          <w:sz w:val="20"/>
          <w:szCs w:val="20"/>
        </w:rPr>
        <w:t xml:space="preserve"> highlights the importance of considering methodology carefully when conducting research into AFO adherence</w:t>
      </w:r>
      <w:r w:rsidR="002D20A3" w:rsidRPr="009F54E6">
        <w:rPr>
          <w:rFonts w:asciiTheme="minorHAnsi" w:eastAsia="Calibri" w:hAnsiTheme="minorHAnsi" w:cstheme="minorHAnsi"/>
          <w:color w:val="000000"/>
          <w:sz w:val="20"/>
          <w:szCs w:val="20"/>
        </w:rPr>
        <w:t>,</w:t>
      </w:r>
      <w:r w:rsidR="00E365A5" w:rsidRPr="009F54E6">
        <w:rPr>
          <w:rFonts w:asciiTheme="minorHAnsi" w:eastAsia="Calibri" w:hAnsiTheme="minorHAnsi" w:cstheme="minorHAnsi"/>
          <w:color w:val="000000"/>
          <w:sz w:val="20"/>
          <w:szCs w:val="20"/>
        </w:rPr>
        <w:t xml:space="preserve"> and</w:t>
      </w:r>
      <w:r w:rsidRPr="009F54E6">
        <w:rPr>
          <w:rFonts w:asciiTheme="minorHAnsi" w:eastAsia="Calibri" w:hAnsiTheme="minorHAnsi" w:cstheme="minorHAnsi"/>
          <w:color w:val="000000"/>
          <w:sz w:val="20"/>
          <w:szCs w:val="20"/>
        </w:rPr>
        <w:t xml:space="preserve"> potential problems with </w:t>
      </w:r>
      <w:r w:rsidR="00604D59" w:rsidRPr="009F54E6">
        <w:rPr>
          <w:rFonts w:asciiTheme="minorHAnsi" w:eastAsia="Calibri" w:hAnsiTheme="minorHAnsi" w:cstheme="minorHAnsi"/>
          <w:color w:val="000000"/>
          <w:sz w:val="20"/>
          <w:szCs w:val="20"/>
        </w:rPr>
        <w:t xml:space="preserve">using </w:t>
      </w:r>
      <w:r w:rsidRPr="009F54E6">
        <w:rPr>
          <w:rFonts w:asciiTheme="minorHAnsi" w:eastAsia="Calibri" w:hAnsiTheme="minorHAnsi" w:cstheme="minorHAnsi"/>
          <w:color w:val="000000"/>
          <w:sz w:val="20"/>
          <w:szCs w:val="20"/>
        </w:rPr>
        <w:t xml:space="preserve">subjective </w:t>
      </w:r>
      <w:r w:rsidR="002529BE" w:rsidRPr="009F54E6">
        <w:rPr>
          <w:rFonts w:asciiTheme="minorHAnsi" w:eastAsia="Calibri" w:hAnsiTheme="minorHAnsi" w:cstheme="minorHAnsi"/>
          <w:color w:val="000000"/>
          <w:sz w:val="20"/>
          <w:szCs w:val="20"/>
        </w:rPr>
        <w:t>methods</w:t>
      </w:r>
      <w:r w:rsidR="00E26E59" w:rsidRPr="009F54E6">
        <w:rPr>
          <w:rFonts w:asciiTheme="minorHAnsi" w:eastAsia="Calibri" w:hAnsiTheme="minorHAnsi" w:cstheme="minorHAnsi"/>
          <w:color w:val="000000"/>
          <w:sz w:val="20"/>
          <w:szCs w:val="20"/>
        </w:rPr>
        <w:t xml:space="preserve"> (i.e. questionnaires or interviews)</w:t>
      </w:r>
      <w:r w:rsidR="002529BE" w:rsidRPr="009F54E6">
        <w:rPr>
          <w:rFonts w:asciiTheme="minorHAnsi" w:eastAsia="Calibri" w:hAnsiTheme="minorHAnsi" w:cstheme="minorHAnsi"/>
          <w:color w:val="000000"/>
          <w:sz w:val="20"/>
          <w:szCs w:val="20"/>
        </w:rPr>
        <w:t xml:space="preserve"> of data collection </w:t>
      </w:r>
      <w:r w:rsidR="00604D59" w:rsidRPr="009F54E6">
        <w:rPr>
          <w:rFonts w:asciiTheme="minorHAnsi" w:eastAsia="Calibri" w:hAnsiTheme="minorHAnsi" w:cstheme="minorHAnsi"/>
          <w:color w:val="000000"/>
          <w:sz w:val="20"/>
          <w:szCs w:val="20"/>
        </w:rPr>
        <w:t>for</w:t>
      </w:r>
      <w:r w:rsidR="002529BE" w:rsidRPr="009F54E6">
        <w:rPr>
          <w:rFonts w:asciiTheme="minorHAnsi" w:eastAsia="Calibri" w:hAnsiTheme="minorHAnsi" w:cstheme="minorHAnsi"/>
          <w:color w:val="000000"/>
          <w:sz w:val="20"/>
          <w:szCs w:val="20"/>
        </w:rPr>
        <w:t xml:space="preserve"> </w:t>
      </w:r>
      <w:r w:rsidR="00D85D70" w:rsidRPr="009F54E6">
        <w:rPr>
          <w:rFonts w:asciiTheme="minorHAnsi" w:eastAsia="Calibri" w:hAnsiTheme="minorHAnsi" w:cstheme="minorHAnsi"/>
          <w:color w:val="000000"/>
          <w:sz w:val="20"/>
          <w:szCs w:val="20"/>
        </w:rPr>
        <w:t xml:space="preserve">accurately measuring wear </w:t>
      </w:r>
      <w:r w:rsidR="002D20A3" w:rsidRPr="009F54E6">
        <w:rPr>
          <w:rFonts w:asciiTheme="minorHAnsi" w:eastAsia="Calibri" w:hAnsiTheme="minorHAnsi" w:cstheme="minorHAnsi"/>
          <w:color w:val="000000"/>
          <w:sz w:val="20"/>
          <w:szCs w:val="20"/>
        </w:rPr>
        <w:t xml:space="preserve">time </w:t>
      </w:r>
      <w:r w:rsidR="002529BE" w:rsidRPr="009F54E6">
        <w:rPr>
          <w:rFonts w:asciiTheme="minorHAnsi" w:eastAsia="Calibri" w:hAnsiTheme="minorHAnsi" w:cstheme="minorHAnsi"/>
          <w:color w:val="000000"/>
          <w:sz w:val="20"/>
          <w:szCs w:val="20"/>
        </w:rPr>
        <w:t>where the data is produced</w:t>
      </w:r>
      <w:r w:rsidRPr="009F54E6">
        <w:rPr>
          <w:rFonts w:asciiTheme="minorHAnsi" w:eastAsia="Calibri" w:hAnsiTheme="minorHAnsi" w:cstheme="minorHAnsi"/>
          <w:color w:val="000000"/>
          <w:sz w:val="20"/>
          <w:szCs w:val="20"/>
        </w:rPr>
        <w:t xml:space="preserve"> </w:t>
      </w:r>
      <w:r w:rsidR="002529BE" w:rsidRPr="009F54E6">
        <w:rPr>
          <w:rFonts w:asciiTheme="minorHAnsi" w:eastAsia="Calibri" w:hAnsiTheme="minorHAnsi" w:cstheme="minorHAnsi"/>
          <w:color w:val="000000"/>
          <w:sz w:val="20"/>
          <w:szCs w:val="20"/>
        </w:rPr>
        <w:t xml:space="preserve">retrospectively </w:t>
      </w:r>
      <w:r w:rsidRPr="009F54E6">
        <w:rPr>
          <w:rFonts w:asciiTheme="minorHAnsi" w:eastAsia="Calibri" w:hAnsiTheme="minorHAnsi" w:cstheme="minorHAnsi"/>
          <w:color w:val="000000"/>
          <w:sz w:val="20"/>
          <w:szCs w:val="20"/>
        </w:rPr>
        <w:t>by invested stakeholders</w:t>
      </w:r>
      <w:r w:rsidR="000A7D8B" w:rsidRPr="009F54E6">
        <w:rPr>
          <w:rFonts w:asciiTheme="minorHAnsi" w:eastAsia="Calibri" w:hAnsiTheme="minorHAnsi" w:cstheme="minorHAnsi"/>
          <w:color w:val="000000"/>
          <w:sz w:val="20"/>
          <w:szCs w:val="20"/>
        </w:rPr>
        <w:t xml:space="preserve">. </w:t>
      </w:r>
      <w:r w:rsidRPr="009F54E6">
        <w:rPr>
          <w:rFonts w:asciiTheme="minorHAnsi" w:eastAsia="Calibri" w:hAnsiTheme="minorHAnsi" w:cstheme="minorHAnsi"/>
          <w:color w:val="000000"/>
          <w:sz w:val="20"/>
          <w:szCs w:val="20"/>
        </w:rPr>
        <w:t xml:space="preserve">Objective methods of measuring usage have been suggested to be an effective way of monitoring orthosis usage, with </w:t>
      </w:r>
      <w:r w:rsidR="002529BE" w:rsidRPr="009F54E6">
        <w:rPr>
          <w:rFonts w:asciiTheme="minorHAnsi" w:eastAsia="Calibri" w:hAnsiTheme="minorHAnsi" w:cstheme="minorHAnsi"/>
          <w:color w:val="000000"/>
          <w:sz w:val="20"/>
          <w:szCs w:val="20"/>
        </w:rPr>
        <w:t>t</w:t>
      </w:r>
      <w:r w:rsidRPr="009F54E6">
        <w:rPr>
          <w:rFonts w:asciiTheme="minorHAnsi" w:eastAsia="Calibri" w:hAnsiTheme="minorHAnsi" w:cstheme="minorHAnsi"/>
          <w:color w:val="000000"/>
          <w:sz w:val="20"/>
          <w:szCs w:val="20"/>
        </w:rPr>
        <w:t>emperature sensors</w:t>
      </w:r>
      <w:r w:rsidR="00604D59" w:rsidRPr="009F54E6">
        <w:rPr>
          <w:rFonts w:asciiTheme="minorHAnsi" w:eastAsia="Calibri" w:hAnsiTheme="minorHAnsi" w:cstheme="minorHAnsi"/>
          <w:color w:val="000000"/>
          <w:sz w:val="20"/>
          <w:szCs w:val="20"/>
        </w:rPr>
        <w:t xml:space="preserve"> most commonly used</w:t>
      </w:r>
      <w:r w:rsidR="002D20A3" w:rsidRPr="009F54E6">
        <w:rPr>
          <w:rFonts w:asciiTheme="minorHAnsi" w:eastAsia="Calibri" w:hAnsiTheme="minorHAnsi" w:cstheme="minorHAnsi"/>
          <w:color w:val="000000"/>
          <w:sz w:val="20"/>
          <w:szCs w:val="20"/>
        </w:rPr>
        <w:t xml:space="preserve"> in this review and more widely in the literature</w:t>
      </w:r>
      <w:r w:rsidRPr="009F54E6">
        <w:rPr>
          <w:rFonts w:asciiTheme="minorHAnsi" w:eastAsia="Calibri" w:hAnsiTheme="minorHAnsi" w:cstheme="minorHAnsi"/>
          <w:color w:val="000000"/>
          <w:sz w:val="20"/>
          <w:szCs w:val="20"/>
        </w:rPr>
        <w:fldChar w:fldCharType="begin">
          <w:fldData xml:space="preserve">PEVuZE5vdGU+PENpdGU+PEF1dGhvcj5IdW50ZXI8L0F1dGhvcj48WWVhcj4yMDA4PC9ZZWFyPjxS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</w:fldData>
        </w:fldChar>
      </w:r>
      <w:r w:rsidR="00E005D1" w:rsidRPr="009F54E6">
        <w:rPr>
          <w:rFonts w:asciiTheme="minorHAnsi" w:eastAsia="Calibri" w:hAnsiTheme="minorHAnsi" w:cstheme="minorHAnsi"/>
          <w:color w:val="000000"/>
          <w:sz w:val="20"/>
          <w:szCs w:val="20"/>
        </w:rPr>
        <w:instrText xml:space="preserve"> ADDIN EN.CITE </w:instrText>
      </w:r>
      <w:r w:rsidR="00E005D1" w:rsidRPr="009F54E6">
        <w:rPr>
          <w:rFonts w:asciiTheme="minorHAnsi" w:eastAsia="Calibri" w:hAnsiTheme="minorHAnsi" w:cstheme="minorHAnsi"/>
          <w:color w:val="000000"/>
          <w:sz w:val="20"/>
          <w:szCs w:val="20"/>
        </w:rPr>
        <w:fldChar w:fldCharType="begin">
          <w:fldData xml:space="preserve">PEVuZE5vdGU+PENpdGU+PEF1dGhvcj5IdW50ZXI8L0F1dGhvcj48WWVhcj4yMDA4PC9ZZWFyPjxS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</w:fldData>
        </w:fldChar>
      </w:r>
      <w:r w:rsidR="00E005D1" w:rsidRPr="009F54E6">
        <w:rPr>
          <w:rFonts w:asciiTheme="minorHAnsi" w:eastAsia="Calibri" w:hAnsiTheme="minorHAnsi" w:cstheme="minorHAnsi"/>
          <w:color w:val="000000"/>
          <w:sz w:val="20"/>
          <w:szCs w:val="20"/>
        </w:rPr>
        <w:instrText xml:space="preserve"> ADDIN EN.CITE.DATA </w:instrText>
      </w:r>
      <w:r w:rsidR="00E005D1" w:rsidRPr="009F54E6">
        <w:rPr>
          <w:rFonts w:asciiTheme="minorHAnsi" w:eastAsia="Calibri" w:hAnsiTheme="minorHAnsi" w:cstheme="minorHAnsi"/>
          <w:color w:val="000000"/>
          <w:sz w:val="20"/>
          <w:szCs w:val="20"/>
        </w:rPr>
      </w:r>
      <w:r w:rsidR="00E005D1" w:rsidRPr="009F54E6">
        <w:rPr>
          <w:rFonts w:asciiTheme="minorHAnsi" w:eastAsia="Calibri" w:hAnsiTheme="minorHAnsi" w:cstheme="minorHAnsi"/>
          <w:color w:val="000000"/>
          <w:sz w:val="20"/>
          <w:szCs w:val="20"/>
        </w:rPr>
        <w:fldChar w:fldCharType="end"/>
      </w:r>
      <w:r w:rsidRPr="009F54E6">
        <w:rPr>
          <w:rFonts w:asciiTheme="minorHAnsi" w:eastAsia="Calibri" w:hAnsiTheme="minorHAnsi" w:cstheme="minorHAnsi"/>
          <w:color w:val="000000"/>
          <w:sz w:val="20"/>
          <w:szCs w:val="20"/>
        </w:rPr>
      </w:r>
      <w:r w:rsidRPr="009F54E6">
        <w:rPr>
          <w:rFonts w:asciiTheme="minorHAnsi" w:eastAsia="Calibri" w:hAnsiTheme="minorHAnsi" w:cstheme="minorHAnsi"/>
          <w:color w:val="000000"/>
          <w:sz w:val="20"/>
          <w:szCs w:val="20"/>
        </w:rPr>
        <w:fldChar w:fldCharType="separate"/>
      </w:r>
      <w:r w:rsidR="00E005D1" w:rsidRPr="009F54E6">
        <w:rPr>
          <w:rFonts w:asciiTheme="minorHAnsi" w:eastAsia="Calibri" w:hAnsiTheme="minorHAnsi" w:cstheme="minorHAnsi"/>
          <w:noProof/>
          <w:color w:val="000000"/>
          <w:sz w:val="20"/>
          <w:szCs w:val="20"/>
          <w:vertAlign w:val="superscript"/>
        </w:rPr>
        <w:t>15, 17, 19</w:t>
      </w:r>
      <w:r w:rsidRPr="009F54E6">
        <w:rPr>
          <w:rFonts w:asciiTheme="minorHAnsi" w:eastAsia="Calibri" w:hAnsiTheme="minorHAnsi" w:cstheme="minorHAnsi"/>
          <w:color w:val="000000"/>
          <w:sz w:val="20"/>
          <w:szCs w:val="20"/>
        </w:rPr>
        <w:fldChar w:fldCharType="end"/>
      </w:r>
      <w:r w:rsidRPr="009F54E6">
        <w:rPr>
          <w:rFonts w:asciiTheme="minorHAnsi" w:eastAsia="Calibri" w:hAnsiTheme="minorHAnsi" w:cstheme="minorHAnsi"/>
          <w:color w:val="000000"/>
          <w:sz w:val="20"/>
          <w:szCs w:val="20"/>
        </w:rPr>
        <w:t xml:space="preserve"> </w:t>
      </w:r>
      <w:r w:rsidRPr="009F54E6">
        <w:rPr>
          <w:rFonts w:asciiTheme="minorHAnsi" w:eastAsia="Calibri" w:hAnsiTheme="minorHAnsi" w:cstheme="minorHAnsi"/>
          <w:color w:val="000000"/>
          <w:sz w:val="20"/>
          <w:szCs w:val="20"/>
        </w:rPr>
        <w:fldChar w:fldCharType="begin"/>
      </w:r>
      <w:r w:rsidR="00E005D1" w:rsidRPr="009F54E6">
        <w:rPr>
          <w:rFonts w:asciiTheme="minorHAnsi" w:eastAsia="Calibri" w:hAnsiTheme="minorHAnsi" w:cstheme="minorHAnsi"/>
          <w:color w:val="000000"/>
          <w:sz w:val="20"/>
          <w:szCs w:val="20"/>
        </w:rPr>
        <w:instrText xml:space="preserve"> ADDIN EN.CITE &lt;EndNote&gt;&lt;Cite&gt;&lt;Author&gt;Rahman&lt;/Author&gt;&lt;Year&gt;2010&lt;/Year&gt;&lt;RecNum&gt;124&lt;/RecNum&gt;&lt;DisplayText&gt;&lt;style face="superscript"&gt;20&lt;/style&gt;&lt;/DisplayText&gt;&lt;record&gt;&lt;rec-number&gt;124&lt;/rec-number&gt;&lt;foreign-keys&gt;&lt;key app="EN" db-id="frxdwd0r89veaqepdpzv9wtl5v9f9ts0ezps" timestamp="1629280101"&gt;124&lt;/key&gt;&lt;/foreign-keys&gt;&lt;ref-type name="Journal Article"&gt;17&lt;/ref-type&gt;&lt;contributors&gt;&lt;authors&gt;&lt;author&gt;Rahman, Tariq&lt;/author&gt;&lt;author&gt;Borkhuu, Battugs&lt;/author&gt;&lt;author&gt;Littleton, Aaron G.&lt;/author&gt;&lt;author&gt;Sample, Whitney&lt;/author&gt;&lt;author&gt;Moran, Ed&lt;/author&gt;&lt;author&gt;Campbell, Stephen&lt;/author&gt;&lt;author&gt;Rogers, Kenneth&lt;/author&gt;&lt;author&gt;Bowen, J. Richard&lt;/author&gt;&lt;/authors&gt;&lt;/contributors&gt;&lt;titles&gt;&lt;title&gt;Electronic monitoring of scoliosis brace wear compliance&lt;/title&gt;&lt;secondary-title&gt;Journal of Children&amp;apos;s Orthopaedics&lt;/secondary-title&gt;&lt;short-title&gt;Electronic monitoring of scoliosis brace wear compliance&lt;/short-title&gt;&lt;/titles&gt;&lt;periodical&gt;&lt;full-title&gt;Journal of Children&amp;apos;s Orthopaedics&lt;/full-title&gt;&lt;/periodical&gt;&lt;pages&gt;343-347&lt;/pages&gt;&lt;volume&gt;4&lt;/volume&gt;&lt;number&gt;4&lt;/number&gt;&lt;dates&gt;&lt;year&gt;2010&lt;/year&gt;&lt;pub-dates&gt;&lt;date&gt;2010-08-01&lt;/date&gt;&lt;/pub-dates&gt;&lt;/dates&gt;&lt;isbn&gt;1863-2521&lt;/isbn&gt;&lt;urls&gt;&lt;related-urls&gt;&lt;url&gt;http://europepmc.org/articles/pmc2908343?pdf=render&lt;/url&gt;&lt;/related-urls&gt;&lt;/urls&gt;&lt;electronic-resource-num&gt;10.1007/s11832-010-0266-6&lt;/electronic-resource-num&gt;&lt;access-date&gt;2021-03-18t11:53:09&lt;/access-date&gt;&lt;/record&gt;&lt;/Cite&gt;&lt;/EndNote&gt;</w:instrText>
      </w:r>
      <w:r w:rsidRPr="009F54E6">
        <w:rPr>
          <w:rFonts w:asciiTheme="minorHAnsi" w:eastAsia="Calibri" w:hAnsiTheme="minorHAnsi" w:cstheme="minorHAnsi"/>
          <w:color w:val="000000"/>
          <w:sz w:val="20"/>
          <w:szCs w:val="20"/>
        </w:rPr>
        <w:fldChar w:fldCharType="separate"/>
      </w:r>
      <w:r w:rsidR="00E005D1" w:rsidRPr="009F54E6">
        <w:rPr>
          <w:rFonts w:asciiTheme="minorHAnsi" w:eastAsia="Calibri" w:hAnsiTheme="minorHAnsi" w:cstheme="minorHAnsi"/>
          <w:noProof/>
          <w:color w:val="000000"/>
          <w:sz w:val="20"/>
          <w:szCs w:val="20"/>
          <w:vertAlign w:val="superscript"/>
        </w:rPr>
        <w:t>20</w:t>
      </w:r>
      <w:r w:rsidRPr="009F54E6">
        <w:rPr>
          <w:rFonts w:asciiTheme="minorHAnsi" w:eastAsia="Calibri" w:hAnsiTheme="minorHAnsi" w:cstheme="minorHAnsi"/>
          <w:color w:val="000000"/>
          <w:sz w:val="20"/>
          <w:szCs w:val="20"/>
        </w:rPr>
        <w:fldChar w:fldCharType="end"/>
      </w:r>
      <w:r w:rsidRPr="009F54E6">
        <w:rPr>
          <w:rFonts w:asciiTheme="minorHAnsi" w:eastAsia="Calibri" w:hAnsiTheme="minorHAnsi" w:cstheme="minorHAnsi"/>
          <w:color w:val="000000"/>
          <w:sz w:val="20"/>
          <w:szCs w:val="20"/>
        </w:rPr>
        <w:t xml:space="preserve">, </w:t>
      </w:r>
      <w:r w:rsidR="002529BE" w:rsidRPr="009F54E6">
        <w:rPr>
          <w:rFonts w:asciiTheme="minorHAnsi" w:eastAsia="Calibri" w:hAnsiTheme="minorHAnsi" w:cstheme="minorHAnsi"/>
          <w:color w:val="000000"/>
          <w:sz w:val="20"/>
          <w:szCs w:val="20"/>
        </w:rPr>
        <w:t>though</w:t>
      </w:r>
      <w:r w:rsidR="002D20A3" w:rsidRPr="009F54E6">
        <w:rPr>
          <w:rFonts w:asciiTheme="minorHAnsi" w:eastAsia="Calibri" w:hAnsiTheme="minorHAnsi" w:cstheme="minorHAnsi"/>
          <w:color w:val="000000"/>
          <w:sz w:val="20"/>
          <w:szCs w:val="20"/>
        </w:rPr>
        <w:t xml:space="preserve"> another paper has </w:t>
      </w:r>
      <w:r w:rsidR="00E26E59" w:rsidRPr="009F54E6">
        <w:rPr>
          <w:rFonts w:asciiTheme="minorHAnsi" w:eastAsia="Calibri" w:hAnsiTheme="minorHAnsi" w:cstheme="minorHAnsi"/>
          <w:color w:val="000000"/>
          <w:sz w:val="20"/>
          <w:szCs w:val="20"/>
        </w:rPr>
        <w:t xml:space="preserve">also </w:t>
      </w:r>
      <w:r w:rsidR="002D20A3" w:rsidRPr="009F54E6">
        <w:rPr>
          <w:rFonts w:asciiTheme="minorHAnsi" w:eastAsia="Calibri" w:hAnsiTheme="minorHAnsi" w:cstheme="minorHAnsi"/>
          <w:color w:val="000000"/>
          <w:sz w:val="20"/>
          <w:szCs w:val="20"/>
        </w:rPr>
        <w:t>reported</w:t>
      </w:r>
      <w:r w:rsidR="00E26E59" w:rsidRPr="009F54E6">
        <w:rPr>
          <w:rFonts w:asciiTheme="minorHAnsi" w:eastAsia="Calibri" w:hAnsiTheme="minorHAnsi" w:cstheme="minorHAnsi"/>
          <w:color w:val="000000"/>
          <w:sz w:val="20"/>
          <w:szCs w:val="20"/>
        </w:rPr>
        <w:t xml:space="preserve"> success with the use of</w:t>
      </w:r>
      <w:r w:rsidRPr="009F54E6">
        <w:rPr>
          <w:rFonts w:asciiTheme="minorHAnsi" w:eastAsia="Calibri" w:hAnsiTheme="minorHAnsi" w:cstheme="minorHAnsi"/>
          <w:color w:val="000000"/>
          <w:sz w:val="20"/>
          <w:szCs w:val="20"/>
        </w:rPr>
        <w:t xml:space="preserve"> pressure sensors</w:t>
      </w:r>
      <w:r w:rsidRPr="009F54E6">
        <w:rPr>
          <w:rFonts w:asciiTheme="minorHAnsi" w:eastAsia="Calibri" w:hAnsiTheme="minorHAnsi" w:cstheme="minorHAnsi"/>
          <w:color w:val="000000"/>
          <w:sz w:val="20"/>
          <w:szCs w:val="20"/>
        </w:rPr>
        <w:fldChar w:fldCharType="begin"/>
      </w:r>
      <w:r w:rsidR="00E005D1" w:rsidRPr="009F54E6">
        <w:rPr>
          <w:rFonts w:asciiTheme="minorHAnsi" w:eastAsia="Calibri" w:hAnsiTheme="minorHAnsi" w:cstheme="minorHAnsi"/>
          <w:color w:val="000000"/>
          <w:sz w:val="20"/>
          <w:szCs w:val="20"/>
        </w:rPr>
        <w:instrText xml:space="preserve"> ADDIN EN.CITE &lt;EndNote&gt;&lt;Cite&gt;&lt;Author&gt;Hunter&lt;/Author&gt;&lt;Year&gt;2008&lt;/Year&gt;&lt;RecNum&gt;70&lt;/RecNum&gt;&lt;DisplayText&gt;&lt;style face="superscript"&gt;19&lt;/style&gt;&lt;/DisplayText&gt;&lt;record&gt;&lt;rec-number&gt;70&lt;/rec-number&gt;&lt;foreign-keys&gt;&lt;key app="EN" db-id="frxdwd0r89veaqepdpzv9wtl5v9f9ts0ezps" timestamp="1629280101"&gt;70&lt;/key&gt;&lt;/foreign-keys&gt;&lt;ref-type name="Journal Article"&gt;17&lt;/ref-type&gt;&lt;contributors&gt;&lt;authors&gt;&lt;author&gt;Hunter, Louis N&lt;/author&gt;&lt;author&gt;Sison-Williamson, Mitell&lt;/author&gt;&lt;author&gt;Mendoza, Melissa M&lt;/author&gt;&lt;author&gt;McDonald, Craig M&lt;/author&gt;&lt;author&gt;Molitor, Fred&lt;/author&gt;&lt;author&gt;Mulcahey, M J&lt;/author&gt;&lt;author&gt;Betz, Randal R&lt;/author&gt;&lt;author&gt;Vogel, Lawrence C&lt;/author&gt;&lt;author&gt;Bagley, Anita&lt;/author&gt;&lt;/authors&gt;&lt;/contributors&gt;&lt;titles&gt;&lt;title&gt;The validity of compliance monitors to assess wearing time of thoracic-lumbar-sacral orthoses in children with spinal cord injury&lt;/title&gt;&lt;secondary-title&gt;Spine&lt;/secondary-title&gt;&lt;short-title&gt;The validity of compliance monitors to assess wearing time of thoracic-lumbar-sacral orthoses in children with spinal cord injury&lt;/short-title&gt;&lt;/titles&gt;&lt;periodical&gt;&lt;full-title&gt;Spine&lt;/full-title&gt;&lt;/periodical&gt;&lt;pages&gt;1554-1561&lt;/pages&gt;&lt;volume&gt;33&lt;/volume&gt;&lt;number&gt;14&lt;/number&gt;&lt;dates&gt;&lt;year&gt;2008&lt;/year&gt;&lt;/dates&gt;&lt;isbn&gt;0362-2436&lt;/isbn&gt;&lt;urls&gt;&lt;/urls&gt;&lt;/record&gt;&lt;/Cite&gt;&lt;/EndNote&gt;</w:instrText>
      </w:r>
      <w:r w:rsidRPr="009F54E6">
        <w:rPr>
          <w:rFonts w:asciiTheme="minorHAnsi" w:eastAsia="Calibri" w:hAnsiTheme="minorHAnsi" w:cstheme="minorHAnsi"/>
          <w:color w:val="000000"/>
          <w:sz w:val="20"/>
          <w:szCs w:val="20"/>
        </w:rPr>
        <w:fldChar w:fldCharType="separate"/>
      </w:r>
      <w:r w:rsidR="00E005D1" w:rsidRPr="009F54E6">
        <w:rPr>
          <w:rFonts w:asciiTheme="minorHAnsi" w:eastAsia="Calibri" w:hAnsiTheme="minorHAnsi" w:cstheme="minorHAnsi"/>
          <w:noProof/>
          <w:color w:val="000000"/>
          <w:sz w:val="20"/>
          <w:szCs w:val="20"/>
          <w:vertAlign w:val="superscript"/>
        </w:rPr>
        <w:t>19</w:t>
      </w:r>
      <w:r w:rsidRPr="009F54E6">
        <w:rPr>
          <w:rFonts w:asciiTheme="minorHAnsi" w:eastAsia="Calibri" w:hAnsiTheme="minorHAnsi" w:cstheme="minorHAnsi"/>
          <w:color w:val="000000"/>
          <w:sz w:val="20"/>
          <w:szCs w:val="20"/>
        </w:rPr>
        <w:fldChar w:fldCharType="end"/>
      </w:r>
      <w:r w:rsidR="002529BE" w:rsidRPr="009F54E6">
        <w:rPr>
          <w:rFonts w:asciiTheme="minorHAnsi" w:eastAsia="Calibri" w:hAnsiTheme="minorHAnsi" w:cstheme="minorHAnsi"/>
          <w:color w:val="000000"/>
          <w:sz w:val="20"/>
          <w:szCs w:val="20"/>
        </w:rPr>
        <w:t xml:space="preserve">. While there </w:t>
      </w:r>
      <w:r w:rsidR="002D20A3" w:rsidRPr="009F54E6">
        <w:rPr>
          <w:rFonts w:asciiTheme="minorHAnsi" w:eastAsia="Calibri" w:hAnsiTheme="minorHAnsi" w:cstheme="minorHAnsi"/>
          <w:color w:val="000000"/>
          <w:sz w:val="20"/>
          <w:szCs w:val="20"/>
        </w:rPr>
        <w:t>were</w:t>
      </w:r>
      <w:r w:rsidR="002529BE" w:rsidRPr="009F54E6">
        <w:rPr>
          <w:rFonts w:asciiTheme="minorHAnsi" w:eastAsia="Calibri" w:hAnsiTheme="minorHAnsi" w:cstheme="minorHAnsi"/>
          <w:color w:val="000000"/>
          <w:sz w:val="20"/>
          <w:szCs w:val="20"/>
        </w:rPr>
        <w:t xml:space="preserve"> reports of problems with data collection</w:t>
      </w:r>
      <w:r w:rsidR="004A6D14" w:rsidRPr="009F54E6">
        <w:rPr>
          <w:rFonts w:asciiTheme="minorHAnsi" w:eastAsia="Calibri" w:hAnsiTheme="minorHAnsi" w:cstheme="minorHAnsi"/>
          <w:color w:val="000000"/>
          <w:sz w:val="20"/>
          <w:szCs w:val="20"/>
        </w:rPr>
        <w:t xml:space="preserve"> using temperature sensors</w:t>
      </w:r>
      <w:r w:rsidR="002D20A3" w:rsidRPr="009F54E6">
        <w:rPr>
          <w:rFonts w:asciiTheme="minorHAnsi" w:eastAsia="Calibri" w:hAnsiTheme="minorHAnsi" w:cstheme="minorHAnsi"/>
          <w:color w:val="000000"/>
          <w:sz w:val="20"/>
          <w:szCs w:val="20"/>
        </w:rPr>
        <w:t xml:space="preserve"> in this review</w:t>
      </w:r>
      <w:r w:rsidR="004A6D14" w:rsidRPr="009F54E6">
        <w:rPr>
          <w:rFonts w:asciiTheme="minorHAnsi" w:eastAsia="Calibri" w:hAnsiTheme="minorHAnsi" w:cstheme="minorHAnsi"/>
          <w:color w:val="000000"/>
          <w:sz w:val="20"/>
          <w:szCs w:val="20"/>
        </w:rPr>
        <w:t xml:space="preserve"> </w:t>
      </w:r>
      <w:r w:rsidR="008F1491" w:rsidRPr="009F54E6">
        <w:rPr>
          <w:rFonts w:asciiTheme="minorHAnsi" w:eastAsia="Calibri" w:hAnsiTheme="minorHAnsi" w:cstheme="minorHAnsi"/>
          <w:color w:val="000000"/>
          <w:sz w:val="20"/>
          <w:szCs w:val="20"/>
        </w:rPr>
        <w:fldChar w:fldCharType="begin">
          <w:fldData xml:space="preserve">PEVuZE5vdGU+PENpdGU+PEF1dGhvcj5TY2h3YXJ6ZTwvQXV0aG9yPjxZZWFyPjIwMTk8L1llYXI+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=
</w:fldData>
        </w:fldChar>
      </w:r>
      <w:r w:rsidR="00F72BE5" w:rsidRPr="009F54E6">
        <w:rPr>
          <w:rFonts w:asciiTheme="minorHAnsi" w:eastAsia="Calibri" w:hAnsiTheme="minorHAnsi" w:cstheme="minorHAnsi"/>
          <w:color w:val="000000"/>
          <w:sz w:val="20"/>
          <w:szCs w:val="20"/>
        </w:rPr>
        <w:instrText xml:space="preserve"> ADDIN EN.CITE </w:instrText>
      </w:r>
      <w:r w:rsidR="00F72BE5" w:rsidRPr="009F54E6">
        <w:rPr>
          <w:rFonts w:asciiTheme="minorHAnsi" w:eastAsia="Calibri" w:hAnsiTheme="minorHAnsi" w:cstheme="minorHAnsi"/>
          <w:color w:val="000000"/>
          <w:sz w:val="20"/>
          <w:szCs w:val="20"/>
        </w:rPr>
        <w:fldChar w:fldCharType="begin">
          <w:fldData xml:space="preserve">PEVuZE5vdGU+PENpdGU+PEF1dGhvcj5TY2h3YXJ6ZTwvQXV0aG9yPjxZZWFyPjIwMTk8L1llYXI+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=
</w:fldData>
        </w:fldChar>
      </w:r>
      <w:r w:rsidR="00F72BE5" w:rsidRPr="009F54E6">
        <w:rPr>
          <w:rFonts w:asciiTheme="minorHAnsi" w:eastAsia="Calibri" w:hAnsiTheme="minorHAnsi" w:cstheme="minorHAnsi"/>
          <w:color w:val="000000"/>
          <w:sz w:val="20"/>
          <w:szCs w:val="20"/>
        </w:rPr>
        <w:instrText xml:space="preserve"> ADDIN EN.CITE.DATA </w:instrText>
      </w:r>
      <w:r w:rsidR="00F72BE5" w:rsidRPr="009F54E6">
        <w:rPr>
          <w:rFonts w:asciiTheme="minorHAnsi" w:eastAsia="Calibri" w:hAnsiTheme="minorHAnsi" w:cstheme="minorHAnsi"/>
          <w:color w:val="000000"/>
          <w:sz w:val="20"/>
          <w:szCs w:val="20"/>
        </w:rPr>
      </w:r>
      <w:r w:rsidR="00F72BE5" w:rsidRPr="009F54E6">
        <w:rPr>
          <w:rFonts w:asciiTheme="minorHAnsi" w:eastAsia="Calibri" w:hAnsiTheme="minorHAnsi" w:cstheme="minorHAnsi"/>
          <w:color w:val="000000"/>
          <w:sz w:val="20"/>
          <w:szCs w:val="20"/>
        </w:rPr>
        <w:fldChar w:fldCharType="end"/>
      </w:r>
      <w:r w:rsidR="008F1491" w:rsidRPr="009F54E6">
        <w:rPr>
          <w:rFonts w:asciiTheme="minorHAnsi" w:eastAsia="Calibri" w:hAnsiTheme="minorHAnsi" w:cstheme="minorHAnsi"/>
          <w:color w:val="000000"/>
          <w:sz w:val="20"/>
          <w:szCs w:val="20"/>
        </w:rPr>
      </w:r>
      <w:r w:rsidR="008F1491" w:rsidRPr="009F54E6">
        <w:rPr>
          <w:rFonts w:asciiTheme="minorHAnsi" w:eastAsia="Calibri" w:hAnsiTheme="minorHAnsi" w:cstheme="minorHAnsi"/>
          <w:color w:val="000000"/>
          <w:sz w:val="20"/>
          <w:szCs w:val="20"/>
        </w:rPr>
        <w:fldChar w:fldCharType="separate"/>
      </w:r>
      <w:r w:rsidR="00F72BE5" w:rsidRPr="009F54E6">
        <w:rPr>
          <w:rFonts w:asciiTheme="minorHAnsi" w:eastAsia="Calibri" w:hAnsiTheme="minorHAnsi" w:cstheme="minorHAnsi"/>
          <w:noProof/>
          <w:color w:val="000000"/>
          <w:sz w:val="20"/>
          <w:szCs w:val="20"/>
          <w:vertAlign w:val="superscript"/>
        </w:rPr>
        <w:t>15, 17</w:t>
      </w:r>
      <w:r w:rsidR="008F1491" w:rsidRPr="009F54E6">
        <w:rPr>
          <w:rFonts w:asciiTheme="minorHAnsi" w:eastAsia="Calibri" w:hAnsiTheme="minorHAnsi" w:cstheme="minorHAnsi"/>
          <w:color w:val="000000"/>
          <w:sz w:val="20"/>
          <w:szCs w:val="20"/>
        </w:rPr>
        <w:fldChar w:fldCharType="end"/>
      </w:r>
      <w:r w:rsidR="002529BE" w:rsidRPr="009F54E6">
        <w:rPr>
          <w:rFonts w:asciiTheme="minorHAnsi" w:eastAsia="Calibri" w:hAnsiTheme="minorHAnsi" w:cstheme="minorHAnsi"/>
          <w:color w:val="000000"/>
          <w:sz w:val="20"/>
          <w:szCs w:val="20"/>
        </w:rPr>
        <w:t>,</w:t>
      </w:r>
      <w:r w:rsidR="008F1491" w:rsidRPr="009F54E6">
        <w:rPr>
          <w:rFonts w:asciiTheme="minorHAnsi" w:eastAsia="Calibri" w:hAnsiTheme="minorHAnsi" w:cstheme="minorHAnsi"/>
          <w:color w:val="000000"/>
          <w:sz w:val="20"/>
          <w:szCs w:val="20"/>
        </w:rPr>
        <w:t xml:space="preserve"> the continuous </w:t>
      </w:r>
      <w:r w:rsidR="00F36F8A" w:rsidRPr="009F54E6">
        <w:rPr>
          <w:rFonts w:asciiTheme="minorHAnsi" w:eastAsia="Calibri" w:hAnsiTheme="minorHAnsi" w:cstheme="minorHAnsi"/>
          <w:color w:val="000000"/>
          <w:sz w:val="20"/>
          <w:szCs w:val="20"/>
        </w:rPr>
        <w:t>data collection</w:t>
      </w:r>
      <w:r w:rsidR="004A6D14" w:rsidRPr="009F54E6">
        <w:rPr>
          <w:rFonts w:asciiTheme="minorHAnsi" w:eastAsia="Calibri" w:hAnsiTheme="minorHAnsi" w:cstheme="minorHAnsi"/>
          <w:color w:val="000000"/>
          <w:sz w:val="20"/>
          <w:szCs w:val="20"/>
        </w:rPr>
        <w:t xml:space="preserve"> not only produce</w:t>
      </w:r>
      <w:r w:rsidR="00F36F8A" w:rsidRPr="009F54E6">
        <w:rPr>
          <w:rFonts w:asciiTheme="minorHAnsi" w:eastAsia="Calibri" w:hAnsiTheme="minorHAnsi" w:cstheme="minorHAnsi"/>
          <w:color w:val="000000"/>
          <w:sz w:val="20"/>
          <w:szCs w:val="20"/>
        </w:rPr>
        <w:t xml:space="preserve">s more </w:t>
      </w:r>
      <w:r w:rsidR="004A6D14" w:rsidRPr="009F54E6">
        <w:rPr>
          <w:rFonts w:asciiTheme="minorHAnsi" w:eastAsia="Calibri" w:hAnsiTheme="minorHAnsi" w:cstheme="minorHAnsi"/>
          <w:color w:val="000000"/>
          <w:sz w:val="20"/>
          <w:szCs w:val="20"/>
        </w:rPr>
        <w:t xml:space="preserve">accurate measurements of wear </w:t>
      </w:r>
      <w:r w:rsidR="00C4271B" w:rsidRPr="009F54E6">
        <w:rPr>
          <w:rFonts w:asciiTheme="minorHAnsi" w:eastAsia="Calibri" w:hAnsiTheme="minorHAnsi" w:cstheme="minorHAnsi"/>
          <w:color w:val="000000"/>
          <w:sz w:val="20"/>
          <w:szCs w:val="20"/>
        </w:rPr>
        <w:t>time</w:t>
      </w:r>
      <w:r w:rsidR="00F36F8A" w:rsidRPr="009F54E6">
        <w:rPr>
          <w:rFonts w:asciiTheme="minorHAnsi" w:eastAsia="Calibri" w:hAnsiTheme="minorHAnsi" w:cstheme="minorHAnsi"/>
          <w:color w:val="000000"/>
          <w:sz w:val="20"/>
          <w:szCs w:val="20"/>
        </w:rPr>
        <w:t>,</w:t>
      </w:r>
      <w:r w:rsidR="00C4271B" w:rsidRPr="009F54E6">
        <w:rPr>
          <w:rFonts w:asciiTheme="minorHAnsi" w:eastAsia="Calibri" w:hAnsiTheme="minorHAnsi" w:cstheme="minorHAnsi"/>
          <w:color w:val="000000"/>
          <w:sz w:val="20"/>
          <w:szCs w:val="20"/>
        </w:rPr>
        <w:t xml:space="preserve"> but</w:t>
      </w:r>
      <w:r w:rsidR="008F1491" w:rsidRPr="009F54E6">
        <w:rPr>
          <w:rFonts w:asciiTheme="minorHAnsi" w:eastAsia="Calibri" w:hAnsiTheme="minorHAnsi" w:cstheme="minorHAnsi"/>
          <w:color w:val="000000"/>
          <w:sz w:val="20"/>
          <w:szCs w:val="20"/>
        </w:rPr>
        <w:t xml:space="preserve"> has</w:t>
      </w:r>
      <w:r w:rsidRPr="009F54E6">
        <w:rPr>
          <w:rFonts w:asciiTheme="minorHAnsi" w:eastAsia="Calibri" w:hAnsiTheme="minorHAnsi" w:cstheme="minorHAnsi"/>
          <w:color w:val="000000"/>
          <w:sz w:val="20"/>
          <w:szCs w:val="20"/>
        </w:rPr>
        <w:t xml:space="preserve"> the added advantage </w:t>
      </w:r>
      <w:r w:rsidR="00F36F8A" w:rsidRPr="009F54E6">
        <w:rPr>
          <w:rFonts w:asciiTheme="minorHAnsi" w:eastAsia="Calibri" w:hAnsiTheme="minorHAnsi" w:cstheme="minorHAnsi"/>
          <w:color w:val="000000"/>
          <w:sz w:val="20"/>
          <w:szCs w:val="20"/>
        </w:rPr>
        <w:t xml:space="preserve">being able to use the </w:t>
      </w:r>
      <w:r w:rsidRPr="009F54E6">
        <w:rPr>
          <w:rFonts w:asciiTheme="minorHAnsi" w:eastAsia="Calibri" w:hAnsiTheme="minorHAnsi" w:cstheme="minorHAnsi"/>
          <w:color w:val="000000"/>
          <w:sz w:val="20"/>
          <w:szCs w:val="20"/>
        </w:rPr>
        <w:t xml:space="preserve">data </w:t>
      </w:r>
      <w:r w:rsidR="00F36F8A" w:rsidRPr="009F54E6">
        <w:rPr>
          <w:rFonts w:asciiTheme="minorHAnsi" w:eastAsia="Calibri" w:hAnsiTheme="minorHAnsi" w:cstheme="minorHAnsi"/>
          <w:color w:val="000000"/>
          <w:sz w:val="20"/>
          <w:szCs w:val="20"/>
        </w:rPr>
        <w:t>f</w:t>
      </w:r>
      <w:r w:rsidRPr="009F54E6">
        <w:rPr>
          <w:rFonts w:asciiTheme="minorHAnsi" w:eastAsia="Calibri" w:hAnsiTheme="minorHAnsi" w:cstheme="minorHAnsi"/>
          <w:color w:val="000000"/>
          <w:sz w:val="20"/>
          <w:szCs w:val="20"/>
        </w:rPr>
        <w:t xml:space="preserve">or a </w:t>
      </w:r>
      <w:r w:rsidR="00D418B2" w:rsidRPr="009F54E6">
        <w:rPr>
          <w:rFonts w:asciiTheme="minorHAnsi" w:eastAsia="Calibri" w:hAnsiTheme="minorHAnsi" w:cstheme="minorHAnsi"/>
          <w:color w:val="000000"/>
          <w:sz w:val="20"/>
          <w:szCs w:val="20"/>
        </w:rPr>
        <w:t>more detailed</w:t>
      </w:r>
      <w:r w:rsidRPr="009F54E6">
        <w:rPr>
          <w:rFonts w:asciiTheme="minorHAnsi" w:eastAsia="Calibri" w:hAnsiTheme="minorHAnsi" w:cstheme="minorHAnsi"/>
          <w:color w:val="000000"/>
          <w:sz w:val="20"/>
          <w:szCs w:val="20"/>
        </w:rPr>
        <w:t xml:space="preserve"> investigation of </w:t>
      </w:r>
      <w:r w:rsidR="008F1491" w:rsidRPr="009F54E6">
        <w:rPr>
          <w:rFonts w:asciiTheme="minorHAnsi" w:eastAsia="Calibri" w:hAnsiTheme="minorHAnsi" w:cstheme="minorHAnsi"/>
          <w:color w:val="000000"/>
          <w:sz w:val="20"/>
          <w:szCs w:val="20"/>
        </w:rPr>
        <w:t xml:space="preserve">AFO </w:t>
      </w:r>
      <w:r w:rsidRPr="009F54E6">
        <w:rPr>
          <w:rFonts w:asciiTheme="minorHAnsi" w:eastAsia="Calibri" w:hAnsiTheme="minorHAnsi" w:cstheme="minorHAnsi"/>
          <w:color w:val="000000"/>
          <w:sz w:val="20"/>
          <w:szCs w:val="20"/>
        </w:rPr>
        <w:t>usage</w:t>
      </w:r>
      <w:r w:rsidR="00604D59" w:rsidRPr="009F54E6">
        <w:rPr>
          <w:rFonts w:asciiTheme="minorHAnsi" w:eastAsia="Calibri" w:hAnsiTheme="minorHAnsi" w:cstheme="minorHAnsi"/>
          <w:color w:val="000000"/>
          <w:sz w:val="20"/>
          <w:szCs w:val="20"/>
        </w:rPr>
        <w:t xml:space="preserve">. As </w:t>
      </w:r>
      <w:r w:rsidR="00604D59" w:rsidRPr="009F54E6">
        <w:rPr>
          <w:rFonts w:asciiTheme="minorHAnsi" w:eastAsia="Calibri" w:hAnsiTheme="minorHAnsi" w:cstheme="minorHAnsi"/>
          <w:color w:val="000000"/>
          <w:sz w:val="20"/>
          <w:szCs w:val="20"/>
        </w:rPr>
        <w:lastRenderedPageBreak/>
        <w:t>suggested in the review</w:t>
      </w:r>
      <w:r w:rsidR="00604D59" w:rsidRPr="009F54E6">
        <w:rPr>
          <w:rFonts w:asciiTheme="minorHAnsi" w:eastAsia="Calibri" w:hAnsiTheme="minorHAnsi" w:cstheme="minorHAnsi"/>
          <w:color w:val="000000"/>
          <w:sz w:val="20"/>
          <w:szCs w:val="20"/>
        </w:rPr>
        <w:fldChar w:fldCharType="begin"/>
      </w:r>
      <w:r w:rsidR="00F72BE5" w:rsidRPr="009F54E6">
        <w:rPr>
          <w:rFonts w:asciiTheme="minorHAnsi" w:eastAsia="Calibri" w:hAnsiTheme="minorHAnsi" w:cstheme="minorHAnsi"/>
          <w:color w:val="000000"/>
          <w:sz w:val="20"/>
          <w:szCs w:val="20"/>
        </w:rPr>
        <w:instrText xml:space="preserve"> ADDIN EN.CITE &lt;EndNote&gt;&lt;Cite&gt;&lt;Author&gt;Schwarze&lt;/Author&gt;&lt;Year&gt;2019&lt;/Year&gt;&lt;RecNum&gt;129&lt;/RecNum&gt;&lt;DisplayText&gt;&lt;style face="superscript"&gt;15&lt;/style&gt;&lt;/DisplayText&gt;&lt;record&gt;&lt;rec-number&gt;129&lt;/rec-number&gt;&lt;foreign-keys&gt;&lt;key app="EN" db-id="frxdwd0r89veaqepdpzv9wtl5v9f9ts0ezps" timestamp="1629280101"&gt;129&lt;/key&gt;&lt;/foreign-keys&gt;&lt;ref-type name="Journal Article"&gt;17&lt;/ref-type&gt;&lt;contributors&gt;&lt;authors&gt;&lt;author&gt;Schwarze, M.&lt;/author&gt;&lt;author&gt;Horoba, L.&lt;/author&gt;&lt;author&gt;Block, J.&lt;/author&gt;&lt;author&gt;Putz, C.&lt;/author&gt;&lt;author&gt;Alimusaj, M.&lt;/author&gt;&lt;author&gt;Wolf, S. I.&lt;/author&gt;&lt;author&gt;Dreher, T.&lt;/author&gt;&lt;/authors&gt;&lt;/contributors&gt;&lt;titles&gt;&lt;title&gt;Wearing Time of Ankle-Foot Orthoses with Modular Shank Supply in Cerebral Palsy: A Descriptive Analysis in a Clinically Prospective Approach&lt;/title&gt;&lt;secondary-title&gt;Rehabilitation Research and Practice&lt;/secondary-title&gt;&lt;short-title&gt;Wearing Time of Ankle-Foot Orthoses with Modular Shank Supply in Cerebral Palsy: A Descriptive Analysis in a Clinically Prospective Approach&lt;/short-title&gt;&lt;/titles&gt;&lt;periodical&gt;&lt;full-title&gt;Rehabilitation Research and Practice&lt;/full-title&gt;&lt;/periodical&gt;&lt;pages&gt;1-9&lt;/pages&gt;&lt;volume&gt;2019&lt;/volume&gt;&lt;dates&gt;&lt;year&gt;2019&lt;/year&gt;&lt;pub-dates&gt;&lt;date&gt;2019-07-15&lt;/date&gt;&lt;/pub-dates&gt;&lt;/dates&gt;&lt;isbn&gt;2090-2867&lt;/isbn&gt;&lt;urls&gt;&lt;related-urls&gt;&lt;url&gt;https://doaj.org/article/029deb6d6e8241888050bcbd397ecd76&lt;/url&gt;&lt;/related-urls&gt;&lt;/urls&gt;&lt;electronic-resource-num&gt;10.1155/2019/2978265&lt;/electronic-resource-num&gt;&lt;access-date&gt;2021-03-18t11:55:09&lt;/access-date&gt;&lt;/record&gt;&lt;/Cite&gt;&lt;/EndNote&gt;</w:instrText>
      </w:r>
      <w:r w:rsidR="00604D59" w:rsidRPr="009F54E6">
        <w:rPr>
          <w:rFonts w:asciiTheme="minorHAnsi" w:eastAsia="Calibri" w:hAnsiTheme="minorHAnsi" w:cstheme="minorHAnsi"/>
          <w:color w:val="000000"/>
          <w:sz w:val="20"/>
          <w:szCs w:val="20"/>
        </w:rPr>
        <w:fldChar w:fldCharType="separate"/>
      </w:r>
      <w:r w:rsidR="00F72BE5" w:rsidRPr="009F54E6">
        <w:rPr>
          <w:rFonts w:asciiTheme="minorHAnsi" w:eastAsia="Calibri" w:hAnsiTheme="minorHAnsi" w:cstheme="minorHAnsi"/>
          <w:noProof/>
          <w:color w:val="000000"/>
          <w:sz w:val="20"/>
          <w:szCs w:val="20"/>
          <w:vertAlign w:val="superscript"/>
        </w:rPr>
        <w:t>15</w:t>
      </w:r>
      <w:r w:rsidR="00604D59" w:rsidRPr="009F54E6">
        <w:rPr>
          <w:rFonts w:asciiTheme="minorHAnsi" w:eastAsia="Calibri" w:hAnsiTheme="minorHAnsi" w:cstheme="minorHAnsi"/>
          <w:color w:val="000000"/>
          <w:sz w:val="20"/>
          <w:szCs w:val="20"/>
        </w:rPr>
        <w:fldChar w:fldCharType="end"/>
      </w:r>
      <w:r w:rsidR="00604D59" w:rsidRPr="009F54E6">
        <w:rPr>
          <w:rFonts w:asciiTheme="minorHAnsi" w:eastAsia="Calibri" w:hAnsiTheme="minorHAnsi" w:cstheme="minorHAnsi"/>
          <w:color w:val="000000"/>
          <w:sz w:val="20"/>
          <w:szCs w:val="20"/>
        </w:rPr>
        <w:t>, these</w:t>
      </w:r>
      <w:r w:rsidR="008F1491" w:rsidRPr="009F54E6">
        <w:rPr>
          <w:rFonts w:asciiTheme="minorHAnsi" w:eastAsia="Calibri" w:hAnsiTheme="minorHAnsi" w:cstheme="minorHAnsi"/>
          <w:color w:val="000000"/>
          <w:sz w:val="20"/>
          <w:szCs w:val="20"/>
        </w:rPr>
        <w:t xml:space="preserve"> data could be analysed further to identify</w:t>
      </w:r>
      <w:r w:rsidRPr="009F54E6">
        <w:rPr>
          <w:rFonts w:asciiTheme="minorHAnsi" w:eastAsia="Calibri" w:hAnsiTheme="minorHAnsi" w:cstheme="minorHAnsi"/>
          <w:color w:val="000000"/>
          <w:sz w:val="20"/>
          <w:szCs w:val="20"/>
        </w:rPr>
        <w:t xml:space="preserve"> patterns of use which may provide superficial insight into </w:t>
      </w:r>
      <w:r w:rsidR="008F1491" w:rsidRPr="009F54E6">
        <w:rPr>
          <w:rFonts w:asciiTheme="minorHAnsi" w:eastAsia="Calibri" w:hAnsiTheme="minorHAnsi" w:cstheme="minorHAnsi"/>
          <w:color w:val="000000"/>
          <w:sz w:val="20"/>
          <w:szCs w:val="20"/>
        </w:rPr>
        <w:t>factors which affect the user’s behaviour,</w:t>
      </w:r>
      <w:r w:rsidRPr="009F54E6">
        <w:rPr>
          <w:rFonts w:asciiTheme="minorHAnsi" w:eastAsia="Calibri" w:hAnsiTheme="minorHAnsi" w:cstheme="minorHAnsi"/>
          <w:color w:val="000000"/>
          <w:sz w:val="20"/>
          <w:szCs w:val="20"/>
        </w:rPr>
        <w:t xml:space="preserve"> though </w:t>
      </w:r>
      <w:r w:rsidR="00F36F8A" w:rsidRPr="009F54E6">
        <w:rPr>
          <w:rFonts w:asciiTheme="minorHAnsi" w:eastAsia="Calibri" w:hAnsiTheme="minorHAnsi" w:cstheme="minorHAnsi"/>
          <w:color w:val="000000"/>
          <w:sz w:val="20"/>
          <w:szCs w:val="20"/>
        </w:rPr>
        <w:t xml:space="preserve">discussion with </w:t>
      </w:r>
      <w:r w:rsidR="008F1491" w:rsidRPr="009F54E6">
        <w:rPr>
          <w:rFonts w:asciiTheme="minorHAnsi" w:eastAsia="Calibri" w:hAnsiTheme="minorHAnsi" w:cstheme="minorHAnsi"/>
          <w:color w:val="000000"/>
          <w:sz w:val="20"/>
          <w:szCs w:val="20"/>
        </w:rPr>
        <w:t xml:space="preserve">the individual </w:t>
      </w:r>
      <w:r w:rsidRPr="009F54E6">
        <w:rPr>
          <w:rFonts w:asciiTheme="minorHAnsi" w:eastAsia="Calibri" w:hAnsiTheme="minorHAnsi" w:cstheme="minorHAnsi"/>
          <w:color w:val="000000"/>
          <w:sz w:val="20"/>
          <w:szCs w:val="20"/>
        </w:rPr>
        <w:t xml:space="preserve">would be needed to </w:t>
      </w:r>
      <w:r w:rsidR="008F1491" w:rsidRPr="009F54E6">
        <w:rPr>
          <w:rFonts w:asciiTheme="minorHAnsi" w:eastAsia="Calibri" w:hAnsiTheme="minorHAnsi" w:cstheme="minorHAnsi"/>
          <w:color w:val="000000"/>
          <w:sz w:val="20"/>
          <w:szCs w:val="20"/>
        </w:rPr>
        <w:t>fully</w:t>
      </w:r>
      <w:r w:rsidRPr="009F54E6">
        <w:rPr>
          <w:rFonts w:asciiTheme="minorHAnsi" w:eastAsia="Calibri" w:hAnsiTheme="minorHAnsi" w:cstheme="minorHAnsi"/>
          <w:color w:val="000000"/>
          <w:sz w:val="20"/>
          <w:szCs w:val="20"/>
        </w:rPr>
        <w:t xml:space="preserve"> understand the reasons behind the behaviour. </w:t>
      </w:r>
    </w:p>
    <w:p w14:paraId="6ED78D1A" w14:textId="08C42686" w:rsidR="00140FD1" w:rsidRPr="009F54E6" w:rsidRDefault="00140FD1" w:rsidP="00621E94">
      <w:pPr>
        <w:pStyle w:val="Style2"/>
        <w:spacing w:line="480" w:lineRule="auto"/>
        <w:rPr>
          <w:rFonts w:asciiTheme="minorHAnsi" w:hAnsiTheme="minorHAnsi" w:cstheme="minorHAnsi"/>
          <w:b/>
          <w:bCs/>
          <w:sz w:val="20"/>
          <w:szCs w:val="20"/>
        </w:rPr>
      </w:pPr>
      <w:r w:rsidRPr="009F54E6">
        <w:rPr>
          <w:rFonts w:asciiTheme="minorHAnsi" w:hAnsiTheme="minorHAnsi" w:cstheme="minorHAnsi"/>
          <w:b/>
          <w:bCs/>
          <w:sz w:val="20"/>
          <w:szCs w:val="20"/>
        </w:rPr>
        <w:t>Factors which influence usage</w:t>
      </w:r>
    </w:p>
    <w:p w14:paraId="0352ED95" w14:textId="07AEDB1A" w:rsidR="001178D6" w:rsidRPr="009F54E6" w:rsidRDefault="002F0BAC" w:rsidP="001178D6">
      <w:pPr>
        <w:pStyle w:val="Style2"/>
        <w:spacing w:line="480" w:lineRule="auto"/>
        <w:rPr>
          <w:rFonts w:asciiTheme="minorHAnsi" w:hAnsiTheme="minorHAnsi" w:cstheme="minorHAnsi"/>
          <w:sz w:val="20"/>
          <w:szCs w:val="20"/>
        </w:rPr>
      </w:pPr>
      <w:r w:rsidRPr="009F54E6">
        <w:rPr>
          <w:rFonts w:asciiTheme="minorHAnsi" w:hAnsiTheme="minorHAnsi" w:cstheme="minorHAnsi"/>
          <w:sz w:val="20"/>
          <w:szCs w:val="20"/>
        </w:rPr>
        <w:t>All of the papers in the review, even those which did not explicitly investigate factors which influence AFO usage, included</w:t>
      </w:r>
      <w:r w:rsidR="00620077" w:rsidRPr="009F54E6">
        <w:rPr>
          <w:rFonts w:asciiTheme="minorHAnsi" w:hAnsiTheme="minorHAnsi" w:cstheme="minorHAnsi"/>
          <w:sz w:val="20"/>
          <w:szCs w:val="20"/>
        </w:rPr>
        <w:t xml:space="preserve"> at least anecdotal </w:t>
      </w:r>
      <w:r w:rsidR="00AE4D9A" w:rsidRPr="009F54E6">
        <w:rPr>
          <w:rFonts w:asciiTheme="minorHAnsi" w:hAnsiTheme="minorHAnsi" w:cstheme="minorHAnsi"/>
          <w:sz w:val="20"/>
          <w:szCs w:val="20"/>
        </w:rPr>
        <w:t xml:space="preserve">elements which </w:t>
      </w:r>
      <w:r w:rsidR="00C13CA0" w:rsidRPr="009F54E6">
        <w:rPr>
          <w:rFonts w:asciiTheme="minorHAnsi" w:hAnsiTheme="minorHAnsi" w:cstheme="minorHAnsi"/>
          <w:sz w:val="20"/>
          <w:szCs w:val="20"/>
        </w:rPr>
        <w:t>were suggested to contribute towards</w:t>
      </w:r>
      <w:r w:rsidR="00620077" w:rsidRPr="009F54E6">
        <w:rPr>
          <w:rFonts w:asciiTheme="minorHAnsi" w:hAnsiTheme="minorHAnsi" w:cstheme="minorHAnsi"/>
          <w:sz w:val="20"/>
          <w:szCs w:val="20"/>
        </w:rPr>
        <w:t xml:space="preserve"> AFO wear.</w:t>
      </w:r>
      <w:r w:rsidR="00AE4D9A" w:rsidRPr="009F54E6">
        <w:rPr>
          <w:rFonts w:asciiTheme="minorHAnsi" w:hAnsiTheme="minorHAnsi" w:cstheme="minorHAnsi"/>
          <w:sz w:val="20"/>
          <w:szCs w:val="20"/>
        </w:rPr>
        <w:t xml:space="preserve"> </w:t>
      </w:r>
      <w:r w:rsidR="00264FB1" w:rsidRPr="009F54E6">
        <w:rPr>
          <w:rFonts w:asciiTheme="minorHAnsi" w:hAnsiTheme="minorHAnsi" w:cstheme="minorHAnsi"/>
          <w:sz w:val="20"/>
          <w:szCs w:val="20"/>
        </w:rPr>
        <w:t xml:space="preserve">The most common factors raised in the review were: perception of the device, particularly regarding impact on user function; and cosmesis. </w:t>
      </w:r>
    </w:p>
    <w:p w14:paraId="2920CB7A" w14:textId="5B98F7B8" w:rsidR="001178D6" w:rsidRPr="009F54E6" w:rsidRDefault="00824559" w:rsidP="0053547F">
      <w:pPr>
        <w:widowControl/>
        <w:spacing w:after="200" w:line="480" w:lineRule="auto"/>
        <w:rPr>
          <w:rFonts w:asciiTheme="minorHAnsi" w:eastAsia="Calibri" w:hAnsiTheme="minorHAnsi" w:cstheme="minorHAnsi"/>
          <w:bCs/>
          <w:color w:val="000000"/>
          <w:sz w:val="20"/>
          <w:szCs w:val="20"/>
        </w:rPr>
      </w:pPr>
      <w:r w:rsidRPr="009F54E6">
        <w:rPr>
          <w:rFonts w:asciiTheme="minorHAnsi" w:eastAsia="Calibri" w:hAnsiTheme="minorHAnsi" w:cstheme="minorHAnsi"/>
          <w:bCs/>
          <w:color w:val="000000"/>
          <w:sz w:val="20"/>
          <w:szCs w:val="20"/>
        </w:rPr>
        <w:t>The thoughts about the device discovered in this review were similar to those seen in</w:t>
      </w:r>
      <w:r w:rsidR="00C13CA0" w:rsidRPr="009F54E6">
        <w:rPr>
          <w:rFonts w:asciiTheme="minorHAnsi" w:eastAsia="Calibri" w:hAnsiTheme="minorHAnsi" w:cstheme="minorHAnsi"/>
          <w:bCs/>
          <w:color w:val="000000"/>
          <w:sz w:val="20"/>
          <w:szCs w:val="20"/>
        </w:rPr>
        <w:t xml:space="preserve"> wider</w:t>
      </w:r>
      <w:r w:rsidRPr="009F54E6">
        <w:rPr>
          <w:rFonts w:asciiTheme="minorHAnsi" w:eastAsia="Calibri" w:hAnsiTheme="minorHAnsi" w:cstheme="minorHAnsi"/>
          <w:bCs/>
          <w:color w:val="000000"/>
          <w:sz w:val="20"/>
          <w:szCs w:val="20"/>
        </w:rPr>
        <w:t xml:space="preserve"> literature</w:t>
      </w:r>
      <w:r w:rsidR="00C4271B" w:rsidRPr="009F54E6">
        <w:rPr>
          <w:rFonts w:asciiTheme="minorHAnsi" w:eastAsia="Calibri" w:hAnsiTheme="minorHAnsi" w:cstheme="minorHAnsi"/>
          <w:bCs/>
          <w:color w:val="000000"/>
          <w:sz w:val="20"/>
          <w:szCs w:val="20"/>
        </w:rPr>
        <w:t xml:space="preserve"> about AFO and similar orthotic use in other populations</w:t>
      </w:r>
      <w:r w:rsidRPr="009F54E6">
        <w:rPr>
          <w:rFonts w:asciiTheme="minorHAnsi" w:eastAsia="Calibri" w:hAnsiTheme="minorHAnsi" w:cstheme="minorHAnsi"/>
          <w:bCs/>
          <w:color w:val="000000"/>
          <w:sz w:val="20"/>
          <w:szCs w:val="20"/>
        </w:rPr>
        <w:t xml:space="preserve">. </w:t>
      </w:r>
      <w:r w:rsidR="00C4271B" w:rsidRPr="009F54E6">
        <w:rPr>
          <w:rFonts w:asciiTheme="minorHAnsi" w:eastAsia="Calibri" w:hAnsiTheme="minorHAnsi" w:cstheme="minorHAnsi"/>
          <w:bCs/>
          <w:color w:val="000000"/>
          <w:sz w:val="20"/>
          <w:szCs w:val="20"/>
        </w:rPr>
        <w:t>P</w:t>
      </w:r>
      <w:r w:rsidR="001178D6" w:rsidRPr="009F54E6">
        <w:rPr>
          <w:rFonts w:asciiTheme="minorHAnsi" w:eastAsia="Calibri" w:hAnsiTheme="minorHAnsi" w:cstheme="minorHAnsi"/>
          <w:bCs/>
          <w:color w:val="000000"/>
          <w:sz w:val="20"/>
          <w:szCs w:val="20"/>
        </w:rPr>
        <w:t>erception of the device supporting and aiding user function was a contributing factor to usage in the review</w:t>
      </w:r>
      <w:r w:rsidR="001178D6" w:rsidRPr="009F54E6">
        <w:rPr>
          <w:rFonts w:asciiTheme="minorHAnsi" w:eastAsia="Calibri" w:hAnsiTheme="minorHAnsi" w:cstheme="minorHAnsi"/>
          <w:bCs/>
          <w:color w:val="000000"/>
          <w:sz w:val="20"/>
          <w:szCs w:val="20"/>
          <w:vertAlign w:val="superscript"/>
        </w:rPr>
        <w:fldChar w:fldCharType="begin"/>
      </w:r>
      <w:r w:rsidR="00F72BE5" w:rsidRPr="009F54E6">
        <w:rPr>
          <w:rFonts w:asciiTheme="minorHAnsi" w:eastAsia="Calibri" w:hAnsiTheme="minorHAnsi" w:cstheme="minorHAnsi"/>
          <w:bCs/>
          <w:color w:val="000000"/>
          <w:sz w:val="20"/>
          <w:szCs w:val="20"/>
          <w:vertAlign w:val="superscript"/>
        </w:rPr>
        <w:instrText xml:space="preserve"> ADDIN EN.CITE &lt;EndNote&gt;&lt;Cite&gt;&lt;Author&gt;Eddison&lt;/Author&gt;&lt;Year&gt;2020&lt;/Year&gt;&lt;RecNum&gt;433&lt;/RecNum&gt;&lt;DisplayText&gt;&lt;style face="superscript"&gt;16&lt;/style&gt;&lt;/DisplayText&gt;&lt;record&gt;&lt;rec-number&gt;433&lt;/rec-number&gt;&lt;foreign-keys&gt;&lt;key app="EN" db-id="frxdwd0r89veaqepdpzv9wtl5v9f9ts0ezps" timestamp="1632471607"&gt;433&lt;/key&gt;&lt;/foreign-keys&gt;&lt;ref-type name="Journal Article"&gt;17&lt;/ref-type&gt;&lt;contributors&gt;&lt;authors&gt;&lt;author&gt;Eddison, Nicola&lt;/author&gt;&lt;author&gt;Healy, Aoife&lt;/author&gt;&lt;author&gt;Chockalingam, Nachiappan&lt;/author&gt;&lt;/authors&gt;&lt;/contributors&gt;&lt;titles&gt;&lt;title&gt;Does user perception affect adherence when wearing biomechanically optimised ankle foot orthosis–footwear combinations: A pilot study&lt;/title&gt;&lt;secondary-title&gt;The Foot&lt;/secondary-title&gt;&lt;/titles&gt;&lt;periodical&gt;&lt;full-title&gt;The Foot&lt;/full-title&gt;&lt;/periodical&gt;&lt;pages&gt;101655&lt;/pages&gt;&lt;volume&gt;43&lt;/volume&gt;&lt;dates&gt;&lt;year&gt;2020&lt;/year&gt;&lt;/dates&gt;&lt;isbn&gt;0958-2592&lt;/isbn&gt;&lt;urls&gt;&lt;/urls&gt;&lt;/record&gt;&lt;/Cite&gt;&lt;/EndNote&gt;</w:instrText>
      </w:r>
      <w:r w:rsidR="001178D6" w:rsidRPr="009F54E6">
        <w:rPr>
          <w:rFonts w:asciiTheme="minorHAnsi" w:eastAsia="Calibri" w:hAnsiTheme="minorHAnsi" w:cstheme="minorHAnsi"/>
          <w:bCs/>
          <w:color w:val="000000"/>
          <w:sz w:val="20"/>
          <w:szCs w:val="20"/>
          <w:vertAlign w:val="superscript"/>
        </w:rPr>
        <w:fldChar w:fldCharType="separate"/>
      </w:r>
      <w:r w:rsidR="00F72BE5" w:rsidRPr="009F54E6">
        <w:rPr>
          <w:rFonts w:asciiTheme="minorHAnsi" w:eastAsia="Calibri" w:hAnsiTheme="minorHAnsi" w:cstheme="minorHAnsi"/>
          <w:bCs/>
          <w:noProof/>
          <w:color w:val="000000"/>
          <w:sz w:val="20"/>
          <w:szCs w:val="20"/>
          <w:vertAlign w:val="superscript"/>
        </w:rPr>
        <w:t>16</w:t>
      </w:r>
      <w:r w:rsidR="001178D6" w:rsidRPr="009F54E6">
        <w:rPr>
          <w:rFonts w:asciiTheme="minorHAnsi" w:eastAsia="Calibri" w:hAnsiTheme="minorHAnsi" w:cstheme="minorHAnsi"/>
          <w:bCs/>
          <w:color w:val="000000"/>
          <w:sz w:val="20"/>
          <w:szCs w:val="20"/>
          <w:vertAlign w:val="superscript"/>
        </w:rPr>
        <w:fldChar w:fldCharType="end"/>
      </w:r>
      <w:r w:rsidR="001178D6" w:rsidRPr="009F54E6">
        <w:rPr>
          <w:rFonts w:asciiTheme="minorHAnsi" w:eastAsia="Calibri" w:hAnsiTheme="minorHAnsi" w:cstheme="minorHAnsi"/>
          <w:bCs/>
          <w:color w:val="000000"/>
          <w:sz w:val="20"/>
          <w:szCs w:val="20"/>
        </w:rPr>
        <w:t xml:space="preserve"> with participants </w:t>
      </w:r>
      <w:r w:rsidR="00912498" w:rsidRPr="009F54E6">
        <w:rPr>
          <w:rFonts w:asciiTheme="minorHAnsi" w:eastAsia="Calibri" w:hAnsiTheme="minorHAnsi" w:cstheme="minorHAnsi"/>
          <w:bCs/>
          <w:color w:val="000000"/>
          <w:sz w:val="20"/>
          <w:szCs w:val="20"/>
        </w:rPr>
        <w:t>reporting improvements in functionality when wearing their AFO</w:t>
      </w:r>
      <w:r w:rsidR="001178D6" w:rsidRPr="009F54E6">
        <w:rPr>
          <w:rFonts w:asciiTheme="minorHAnsi" w:eastAsia="Calibri" w:hAnsiTheme="minorHAnsi" w:cstheme="minorHAnsi"/>
          <w:bCs/>
          <w:color w:val="000000"/>
          <w:sz w:val="20"/>
          <w:szCs w:val="20"/>
        </w:rPr>
        <w:t xml:space="preserve">. </w:t>
      </w:r>
      <w:r w:rsidR="00912498" w:rsidRPr="009F54E6">
        <w:rPr>
          <w:rFonts w:asciiTheme="minorHAnsi" w:eastAsia="Calibri" w:hAnsiTheme="minorHAnsi" w:cstheme="minorHAnsi"/>
          <w:bCs/>
          <w:color w:val="000000"/>
          <w:sz w:val="20"/>
          <w:szCs w:val="20"/>
        </w:rPr>
        <w:t xml:space="preserve">Pain and discomfort </w:t>
      </w:r>
      <w:r w:rsidR="001178D6" w:rsidRPr="009F54E6">
        <w:rPr>
          <w:rFonts w:asciiTheme="minorHAnsi" w:eastAsia="Calibri" w:hAnsiTheme="minorHAnsi" w:cstheme="minorHAnsi"/>
          <w:bCs/>
          <w:color w:val="000000"/>
          <w:sz w:val="20"/>
          <w:szCs w:val="20"/>
        </w:rPr>
        <w:t>was viewed negatively</w:t>
      </w:r>
      <w:r w:rsidR="004A6D14" w:rsidRPr="009F54E6">
        <w:rPr>
          <w:rFonts w:asciiTheme="minorHAnsi" w:eastAsia="Calibri" w:hAnsiTheme="minorHAnsi" w:cstheme="minorHAnsi"/>
          <w:bCs/>
          <w:color w:val="000000"/>
          <w:sz w:val="20"/>
          <w:szCs w:val="20"/>
        </w:rPr>
        <w:t xml:space="preserve"> </w:t>
      </w:r>
      <w:r w:rsidR="001178D6" w:rsidRPr="009F54E6">
        <w:rPr>
          <w:rFonts w:asciiTheme="minorHAnsi" w:eastAsia="Calibri" w:hAnsiTheme="minorHAnsi" w:cstheme="minorHAnsi"/>
          <w:bCs/>
          <w:color w:val="000000"/>
          <w:sz w:val="20"/>
          <w:szCs w:val="20"/>
          <w:vertAlign w:val="superscript"/>
        </w:rPr>
        <w:fldChar w:fldCharType="begin"/>
      </w:r>
      <w:r w:rsidR="00F72BE5" w:rsidRPr="009F54E6">
        <w:rPr>
          <w:rFonts w:asciiTheme="minorHAnsi" w:eastAsia="Calibri" w:hAnsiTheme="minorHAnsi" w:cstheme="minorHAnsi"/>
          <w:bCs/>
          <w:color w:val="000000"/>
          <w:sz w:val="20"/>
          <w:szCs w:val="20"/>
          <w:vertAlign w:val="superscript"/>
        </w:rPr>
        <w:instrText xml:space="preserve"> ADDIN EN.CITE &lt;EndNote&gt;&lt;Cite&gt;&lt;Author&gt;Eddison&lt;/Author&gt;&lt;Year&gt;2020&lt;/Year&gt;&lt;RecNum&gt;433&lt;/RecNum&gt;&lt;DisplayText&gt;&lt;style face="superscript"&gt;16&lt;/style&gt;&lt;/DisplayText&gt;&lt;record&gt;&lt;rec-number&gt;433&lt;/rec-number&gt;&lt;foreign-keys&gt;&lt;key app="EN" db-id="frxdwd0r89veaqepdpzv9wtl5v9f9ts0ezps" timestamp="1632471607"&gt;433&lt;/key&gt;&lt;/foreign-keys&gt;&lt;ref-type name="Journal Article"&gt;17&lt;/ref-type&gt;&lt;contributors&gt;&lt;authors&gt;&lt;author&gt;Eddison, Nicola&lt;/author&gt;&lt;author&gt;Healy, Aoife&lt;/author&gt;&lt;author&gt;Chockalingam, Nachiappan&lt;/author&gt;&lt;/authors&gt;&lt;/contributors&gt;&lt;titles&gt;&lt;title&gt;Does user perception affect adherence when wearing biomechanically optimised ankle foot orthosis–footwear combinations: A pilot study&lt;/title&gt;&lt;secondary-title&gt;The Foot&lt;/secondary-title&gt;&lt;/titles&gt;&lt;periodical&gt;&lt;full-title&gt;The Foot&lt;/full-title&gt;&lt;/periodical&gt;&lt;pages&gt;101655&lt;/pages&gt;&lt;volume&gt;43&lt;/volume&gt;&lt;dates&gt;&lt;year&gt;2020&lt;/year&gt;&lt;/dates&gt;&lt;isbn&gt;0958-2592&lt;/isbn&gt;&lt;urls&gt;&lt;/urls&gt;&lt;/record&gt;&lt;/Cite&gt;&lt;/EndNote&gt;</w:instrText>
      </w:r>
      <w:r w:rsidR="001178D6" w:rsidRPr="009F54E6">
        <w:rPr>
          <w:rFonts w:asciiTheme="minorHAnsi" w:eastAsia="Calibri" w:hAnsiTheme="minorHAnsi" w:cstheme="minorHAnsi"/>
          <w:bCs/>
          <w:color w:val="000000"/>
          <w:sz w:val="20"/>
          <w:szCs w:val="20"/>
          <w:vertAlign w:val="superscript"/>
        </w:rPr>
        <w:fldChar w:fldCharType="separate"/>
      </w:r>
      <w:r w:rsidR="00F72BE5" w:rsidRPr="009F54E6">
        <w:rPr>
          <w:rFonts w:asciiTheme="minorHAnsi" w:eastAsia="Calibri" w:hAnsiTheme="minorHAnsi" w:cstheme="minorHAnsi"/>
          <w:bCs/>
          <w:noProof/>
          <w:color w:val="000000"/>
          <w:sz w:val="20"/>
          <w:szCs w:val="20"/>
          <w:vertAlign w:val="superscript"/>
        </w:rPr>
        <w:t>16</w:t>
      </w:r>
      <w:r w:rsidR="001178D6" w:rsidRPr="009F54E6">
        <w:rPr>
          <w:rFonts w:asciiTheme="minorHAnsi" w:eastAsia="Calibri" w:hAnsiTheme="minorHAnsi" w:cstheme="minorHAnsi"/>
          <w:bCs/>
          <w:color w:val="000000"/>
          <w:sz w:val="20"/>
          <w:szCs w:val="20"/>
          <w:vertAlign w:val="superscript"/>
        </w:rPr>
        <w:fldChar w:fldCharType="end"/>
      </w:r>
      <w:r w:rsidR="001178D6" w:rsidRPr="009F54E6">
        <w:rPr>
          <w:rFonts w:asciiTheme="minorHAnsi" w:eastAsia="Calibri" w:hAnsiTheme="minorHAnsi" w:cstheme="minorHAnsi"/>
          <w:bCs/>
          <w:color w:val="000000"/>
          <w:sz w:val="20"/>
          <w:szCs w:val="20"/>
        </w:rPr>
        <w:t xml:space="preserve"> and associated with reduced wear</w:t>
      </w:r>
      <w:r w:rsidR="004A6D14" w:rsidRPr="009F54E6">
        <w:rPr>
          <w:rFonts w:asciiTheme="minorHAnsi" w:eastAsia="Calibri" w:hAnsiTheme="minorHAnsi" w:cstheme="minorHAnsi"/>
          <w:bCs/>
          <w:color w:val="000000"/>
          <w:sz w:val="20"/>
          <w:szCs w:val="20"/>
        </w:rPr>
        <w:t xml:space="preserve"> </w:t>
      </w:r>
      <w:r w:rsidR="001178D6" w:rsidRPr="009F54E6">
        <w:rPr>
          <w:rFonts w:asciiTheme="minorHAnsi" w:eastAsia="Calibri" w:hAnsiTheme="minorHAnsi" w:cstheme="minorHAnsi"/>
          <w:bCs/>
          <w:color w:val="000000"/>
          <w:sz w:val="20"/>
          <w:szCs w:val="20"/>
          <w:vertAlign w:val="superscript"/>
        </w:rPr>
        <w:fldChar w:fldCharType="begin"/>
      </w:r>
      <w:r w:rsidR="00DC25B4" w:rsidRPr="009F54E6">
        <w:rPr>
          <w:rFonts w:asciiTheme="minorHAnsi" w:eastAsia="Calibri" w:hAnsiTheme="minorHAnsi" w:cstheme="minorHAnsi"/>
          <w:bCs/>
          <w:color w:val="000000"/>
          <w:sz w:val="20"/>
          <w:szCs w:val="20"/>
          <w:vertAlign w:val="superscript"/>
        </w:rPr>
        <w:instrText xml:space="preserve"> ADDIN EN.CITE &lt;EndNote&gt;&lt;Cite&gt;&lt;Author&gt;Øien&lt;/Author&gt;&lt;Year&gt;2016&lt;/Year&gt;&lt;RecNum&gt;366&lt;/RecNum&gt;&lt;DisplayText&gt;&lt;style face="superscript"&gt;18&lt;/style&gt;&lt;/DisplayText&gt;&lt;record&gt;&lt;rec-number&gt;366&lt;/rec-number&gt;&lt;foreign-keys&gt;&lt;key app="EN" db-id="frxdwd0r89veaqepdpzv9wtl5v9f9ts0ezps" timestamp="1631709378"&gt;366&lt;/key&gt;&lt;/foreign-keys&gt;&lt;ref-type name="Journal Article"&gt;17&lt;/ref-type&gt;&lt;contributors&gt;&lt;authors&gt;&lt;author&gt;Øien, Ingvil&lt;/author&gt;&lt;author&gt;Fallang, Bjørg&lt;/author&gt;&lt;author&gt;Østensjø, Sigrid&lt;/author&gt;&lt;/authors&gt;&lt;/contributors&gt;&lt;titles&gt;&lt;title&gt;Everyday use of assistive technology devices in school settings&lt;/title&gt;&lt;secondary-title&gt;Disability and Rehabilitation: Assistive Technology&lt;/secondary-title&gt;&lt;/titles&gt;&lt;periodical&gt;&lt;full-title&gt;Disability and Rehabilitation: Assistive Technology&lt;/full-title&gt;&lt;/periodical&gt;&lt;pages&gt;630-635&lt;/pages&gt;&lt;volume&gt;11&lt;/volume&gt;&lt;number&gt;8&lt;/number&gt;&lt;dates&gt;&lt;year&gt;2016&lt;/year&gt;&lt;/dates&gt;&lt;isbn&gt;1748-3107&lt;/isbn&gt;&lt;urls&gt;&lt;/urls&gt;&lt;/record&gt;&lt;/Cite&gt;&lt;/EndNote&gt;</w:instrText>
      </w:r>
      <w:r w:rsidR="001178D6" w:rsidRPr="009F54E6">
        <w:rPr>
          <w:rFonts w:asciiTheme="minorHAnsi" w:eastAsia="Calibri" w:hAnsiTheme="minorHAnsi" w:cstheme="minorHAnsi"/>
          <w:bCs/>
          <w:color w:val="000000"/>
          <w:sz w:val="20"/>
          <w:szCs w:val="20"/>
          <w:vertAlign w:val="superscript"/>
        </w:rPr>
        <w:fldChar w:fldCharType="separate"/>
      </w:r>
      <w:r w:rsidR="00DC25B4" w:rsidRPr="009F54E6">
        <w:rPr>
          <w:rFonts w:asciiTheme="minorHAnsi" w:eastAsia="Calibri" w:hAnsiTheme="minorHAnsi" w:cstheme="minorHAnsi"/>
          <w:bCs/>
          <w:noProof/>
          <w:color w:val="000000"/>
          <w:sz w:val="20"/>
          <w:szCs w:val="20"/>
          <w:vertAlign w:val="superscript"/>
        </w:rPr>
        <w:t>18</w:t>
      </w:r>
      <w:r w:rsidR="001178D6" w:rsidRPr="009F54E6">
        <w:rPr>
          <w:rFonts w:asciiTheme="minorHAnsi" w:eastAsia="Calibri" w:hAnsiTheme="minorHAnsi" w:cstheme="minorHAnsi"/>
          <w:bCs/>
          <w:color w:val="000000"/>
          <w:sz w:val="20"/>
          <w:szCs w:val="20"/>
          <w:vertAlign w:val="superscript"/>
        </w:rPr>
        <w:fldChar w:fldCharType="end"/>
      </w:r>
      <w:r w:rsidR="001178D6" w:rsidRPr="009F54E6">
        <w:rPr>
          <w:rFonts w:asciiTheme="minorHAnsi" w:eastAsia="Calibri" w:hAnsiTheme="minorHAnsi" w:cstheme="minorHAnsi"/>
          <w:bCs/>
          <w:color w:val="000000"/>
          <w:sz w:val="20"/>
          <w:szCs w:val="20"/>
        </w:rPr>
        <w:t>,</w:t>
      </w:r>
      <w:r w:rsidR="00C13CA0" w:rsidRPr="009F54E6">
        <w:rPr>
          <w:rFonts w:asciiTheme="minorHAnsi" w:eastAsia="Calibri" w:hAnsiTheme="minorHAnsi" w:cstheme="minorHAnsi"/>
          <w:bCs/>
          <w:color w:val="000000"/>
          <w:sz w:val="20"/>
          <w:szCs w:val="20"/>
        </w:rPr>
        <w:t xml:space="preserve"> </w:t>
      </w:r>
      <w:r w:rsidR="00D17462" w:rsidRPr="009F54E6">
        <w:rPr>
          <w:rFonts w:asciiTheme="minorHAnsi" w:eastAsia="Calibri" w:hAnsiTheme="minorHAnsi" w:cstheme="minorHAnsi"/>
          <w:bCs/>
          <w:color w:val="000000"/>
          <w:sz w:val="20"/>
          <w:szCs w:val="20"/>
        </w:rPr>
        <w:t>particularly where the</w:t>
      </w:r>
      <w:r w:rsidR="001178D6" w:rsidRPr="009F54E6">
        <w:rPr>
          <w:rFonts w:asciiTheme="minorHAnsi" w:eastAsia="Calibri" w:hAnsiTheme="minorHAnsi" w:cstheme="minorHAnsi"/>
          <w:bCs/>
          <w:color w:val="000000"/>
          <w:sz w:val="20"/>
          <w:szCs w:val="20"/>
        </w:rPr>
        <w:t xml:space="preserve"> device impair</w:t>
      </w:r>
      <w:r w:rsidR="00D17462" w:rsidRPr="009F54E6">
        <w:rPr>
          <w:rFonts w:asciiTheme="minorHAnsi" w:eastAsia="Calibri" w:hAnsiTheme="minorHAnsi" w:cstheme="minorHAnsi"/>
          <w:bCs/>
          <w:color w:val="000000"/>
          <w:sz w:val="20"/>
          <w:szCs w:val="20"/>
        </w:rPr>
        <w:t>ed</w:t>
      </w:r>
      <w:r w:rsidR="001178D6" w:rsidRPr="009F54E6">
        <w:rPr>
          <w:rFonts w:asciiTheme="minorHAnsi" w:eastAsia="Calibri" w:hAnsiTheme="minorHAnsi" w:cstheme="minorHAnsi"/>
          <w:bCs/>
          <w:color w:val="000000"/>
          <w:sz w:val="20"/>
          <w:szCs w:val="20"/>
        </w:rPr>
        <w:t xml:space="preserve"> activities, seen in this review as sitting on the floor or playing sport</w:t>
      </w:r>
      <w:r w:rsidR="001178D6" w:rsidRPr="009F54E6">
        <w:rPr>
          <w:rFonts w:asciiTheme="minorHAnsi" w:eastAsia="Calibri" w:hAnsiTheme="minorHAnsi" w:cstheme="minorHAnsi"/>
          <w:bCs/>
          <w:color w:val="000000"/>
          <w:sz w:val="20"/>
          <w:szCs w:val="20"/>
          <w:vertAlign w:val="superscript"/>
        </w:rPr>
        <w:fldChar w:fldCharType="begin"/>
      </w:r>
      <w:r w:rsidR="001178D6" w:rsidRPr="009F54E6">
        <w:rPr>
          <w:rFonts w:asciiTheme="minorHAnsi" w:eastAsia="Calibri" w:hAnsiTheme="minorHAnsi" w:cstheme="minorHAnsi"/>
          <w:bCs/>
          <w:color w:val="000000"/>
          <w:sz w:val="20"/>
          <w:szCs w:val="20"/>
          <w:vertAlign w:val="superscript"/>
        </w:rPr>
        <w:instrText xml:space="preserve"> ADDIN EN.CITE &lt;EndNote&gt;&lt;Cite&gt;&lt;Author&gt;Øien&lt;/Author&gt;&lt;Year&gt;2016&lt;/Year&gt;&lt;RecNum&gt;366&lt;/RecNum&gt;&lt;DisplayText&gt;&lt;style face="superscript"&gt;18&lt;/style&gt;&lt;/DisplayText&gt;&lt;record&gt;&lt;rec-number&gt;366&lt;/rec-number&gt;&lt;foreign-keys&gt;&lt;key app="EN" db-id="frxdwd0r89veaqepdpzv9wtl5v9f9ts0ezps" timestamp="1631709378"&gt;366&lt;/key&gt;&lt;/foreign-keys&gt;&lt;ref-type name="Journal Article"&gt;17&lt;/ref-type&gt;&lt;contributors&gt;&lt;authors&gt;&lt;author&gt;Øien, Ingvil&lt;/author&gt;&lt;author&gt;Fallang, Bjørg&lt;/author&gt;&lt;author&gt;Østensjø, Sigrid&lt;/author&gt;&lt;/authors&gt;&lt;/contributors&gt;&lt;titles&gt;&lt;title&gt;Everyday use of assistive technology devices in school settings&lt;/title&gt;&lt;secondary-title&gt;Disability and Rehabilitation: Assistive Technology&lt;/secondary-title&gt;&lt;/titles&gt;&lt;periodical&gt;&lt;full-title&gt;Disability and Rehabilitation: Assistive Technology&lt;/full-title&gt;&lt;/periodical&gt;&lt;pages&gt;630-635&lt;/pages&gt;&lt;volume&gt;11&lt;/volume&gt;&lt;number&gt;8&lt;/number&gt;&lt;dates&gt;&lt;year&gt;2016&lt;/year&gt;&lt;/dates&gt;&lt;isbn&gt;1748-3107&lt;/isbn&gt;&lt;urls&gt;&lt;/urls&gt;&lt;/record&gt;&lt;/Cite&gt;&lt;/EndNote&gt;</w:instrText>
      </w:r>
      <w:r w:rsidR="001178D6" w:rsidRPr="009F54E6">
        <w:rPr>
          <w:rFonts w:asciiTheme="minorHAnsi" w:eastAsia="Calibri" w:hAnsiTheme="minorHAnsi" w:cstheme="minorHAnsi"/>
          <w:bCs/>
          <w:color w:val="000000"/>
          <w:sz w:val="20"/>
          <w:szCs w:val="20"/>
          <w:vertAlign w:val="superscript"/>
        </w:rPr>
        <w:fldChar w:fldCharType="separate"/>
      </w:r>
      <w:r w:rsidR="001178D6" w:rsidRPr="009F54E6">
        <w:rPr>
          <w:rFonts w:asciiTheme="minorHAnsi" w:eastAsia="Calibri" w:hAnsiTheme="minorHAnsi" w:cstheme="minorHAnsi"/>
          <w:bCs/>
          <w:color w:val="000000"/>
          <w:sz w:val="20"/>
          <w:szCs w:val="20"/>
          <w:vertAlign w:val="superscript"/>
        </w:rPr>
        <w:t>18</w:t>
      </w:r>
      <w:r w:rsidR="001178D6" w:rsidRPr="009F54E6">
        <w:rPr>
          <w:rFonts w:asciiTheme="minorHAnsi" w:eastAsia="Calibri" w:hAnsiTheme="minorHAnsi" w:cstheme="minorHAnsi"/>
          <w:bCs/>
          <w:color w:val="000000"/>
          <w:sz w:val="20"/>
          <w:szCs w:val="20"/>
          <w:vertAlign w:val="superscript"/>
        </w:rPr>
        <w:fldChar w:fldCharType="end"/>
      </w:r>
      <w:r w:rsidR="004B0DB7" w:rsidRPr="009F54E6">
        <w:rPr>
          <w:rFonts w:asciiTheme="minorHAnsi" w:eastAsia="Calibri" w:hAnsiTheme="minorHAnsi" w:cstheme="minorHAnsi"/>
          <w:bCs/>
          <w:color w:val="000000"/>
          <w:sz w:val="20"/>
          <w:szCs w:val="20"/>
        </w:rPr>
        <w:t>, and similar factors have been seen in papers which more widely examine orthotic adherenc</w:t>
      </w:r>
      <w:r w:rsidR="001178D6" w:rsidRPr="009F54E6">
        <w:rPr>
          <w:rFonts w:asciiTheme="minorHAnsi" w:eastAsia="Calibri" w:hAnsiTheme="minorHAnsi" w:cstheme="minorHAnsi"/>
          <w:bCs/>
          <w:color w:val="000000"/>
          <w:sz w:val="20"/>
          <w:szCs w:val="20"/>
        </w:rPr>
        <w:t xml:space="preserve">e </w:t>
      </w:r>
      <w:r w:rsidR="001178D6" w:rsidRPr="009F54E6">
        <w:rPr>
          <w:rFonts w:asciiTheme="minorHAnsi" w:eastAsia="Calibri" w:hAnsiTheme="minorHAnsi" w:cstheme="minorHAnsi"/>
          <w:bCs/>
          <w:color w:val="000000"/>
          <w:sz w:val="20"/>
          <w:szCs w:val="20"/>
          <w:vertAlign w:val="superscript"/>
        </w:rPr>
        <w:fldChar w:fldCharType="begin">
          <w:fldData xml:space="preserve">PEVuZE5vdGU+PENpdGU+PEF1dGhvcj5HYXJyYWxkYTwvQXV0aG9yPjxZZWFyPjIwMDY8L1llYXI+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</w:fldData>
        </w:fldChar>
      </w:r>
      <w:r w:rsidR="00DC25B4" w:rsidRPr="009F54E6">
        <w:rPr>
          <w:rFonts w:asciiTheme="minorHAnsi" w:eastAsia="Calibri" w:hAnsiTheme="minorHAnsi" w:cstheme="minorHAnsi"/>
          <w:bCs/>
          <w:color w:val="000000"/>
          <w:sz w:val="20"/>
          <w:szCs w:val="20"/>
          <w:vertAlign w:val="superscript"/>
        </w:rPr>
        <w:instrText xml:space="preserve"> ADDIN EN.CITE </w:instrText>
      </w:r>
      <w:r w:rsidR="00DC25B4" w:rsidRPr="009F54E6">
        <w:rPr>
          <w:rFonts w:asciiTheme="minorHAnsi" w:eastAsia="Calibri" w:hAnsiTheme="minorHAnsi" w:cstheme="minorHAnsi"/>
          <w:bCs/>
          <w:color w:val="000000"/>
          <w:sz w:val="20"/>
          <w:szCs w:val="20"/>
          <w:vertAlign w:val="superscript"/>
        </w:rPr>
        <w:fldChar w:fldCharType="begin">
          <w:fldData xml:space="preserve">PEVuZE5vdGU+PENpdGU+PEF1dGhvcj5HYXJyYWxkYTwvQXV0aG9yPjxZZWFyPjIwMDY8L1llYXI+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</w:fldData>
        </w:fldChar>
      </w:r>
      <w:r w:rsidR="00DC25B4" w:rsidRPr="009F54E6">
        <w:rPr>
          <w:rFonts w:asciiTheme="minorHAnsi" w:eastAsia="Calibri" w:hAnsiTheme="minorHAnsi" w:cstheme="minorHAnsi"/>
          <w:bCs/>
          <w:color w:val="000000"/>
          <w:sz w:val="20"/>
          <w:szCs w:val="20"/>
          <w:vertAlign w:val="superscript"/>
        </w:rPr>
        <w:instrText xml:space="preserve"> ADDIN EN.CITE.DATA </w:instrText>
      </w:r>
      <w:r w:rsidR="00DC25B4" w:rsidRPr="009F54E6">
        <w:rPr>
          <w:rFonts w:asciiTheme="minorHAnsi" w:eastAsia="Calibri" w:hAnsiTheme="minorHAnsi" w:cstheme="minorHAnsi"/>
          <w:bCs/>
          <w:color w:val="000000"/>
          <w:sz w:val="20"/>
          <w:szCs w:val="20"/>
          <w:vertAlign w:val="superscript"/>
        </w:rPr>
      </w:r>
      <w:r w:rsidR="00DC25B4" w:rsidRPr="009F54E6">
        <w:rPr>
          <w:rFonts w:asciiTheme="minorHAnsi" w:eastAsia="Calibri" w:hAnsiTheme="minorHAnsi" w:cstheme="minorHAnsi"/>
          <w:bCs/>
          <w:color w:val="000000"/>
          <w:sz w:val="20"/>
          <w:szCs w:val="20"/>
          <w:vertAlign w:val="superscript"/>
        </w:rPr>
        <w:fldChar w:fldCharType="end"/>
      </w:r>
      <w:r w:rsidR="001178D6" w:rsidRPr="009F54E6">
        <w:rPr>
          <w:rFonts w:asciiTheme="minorHAnsi" w:eastAsia="Calibri" w:hAnsiTheme="minorHAnsi" w:cstheme="minorHAnsi"/>
          <w:bCs/>
          <w:color w:val="000000"/>
          <w:sz w:val="20"/>
          <w:szCs w:val="20"/>
          <w:vertAlign w:val="superscript"/>
        </w:rPr>
      </w:r>
      <w:r w:rsidR="001178D6" w:rsidRPr="009F54E6">
        <w:rPr>
          <w:rFonts w:asciiTheme="minorHAnsi" w:eastAsia="Calibri" w:hAnsiTheme="minorHAnsi" w:cstheme="minorHAnsi"/>
          <w:bCs/>
          <w:color w:val="000000"/>
          <w:sz w:val="20"/>
          <w:szCs w:val="20"/>
          <w:vertAlign w:val="superscript"/>
        </w:rPr>
        <w:fldChar w:fldCharType="separate"/>
      </w:r>
      <w:r w:rsidR="00DC25B4" w:rsidRPr="009F54E6">
        <w:rPr>
          <w:rFonts w:asciiTheme="minorHAnsi" w:eastAsia="Calibri" w:hAnsiTheme="minorHAnsi" w:cstheme="minorHAnsi"/>
          <w:bCs/>
          <w:noProof/>
          <w:color w:val="000000"/>
          <w:sz w:val="20"/>
          <w:szCs w:val="20"/>
          <w:vertAlign w:val="superscript"/>
        </w:rPr>
        <w:t>10, 15, 18, 21-24</w:t>
      </w:r>
      <w:r w:rsidR="001178D6" w:rsidRPr="009F54E6">
        <w:rPr>
          <w:rFonts w:asciiTheme="minorHAnsi" w:eastAsia="Calibri" w:hAnsiTheme="minorHAnsi" w:cstheme="minorHAnsi"/>
          <w:bCs/>
          <w:color w:val="000000"/>
          <w:sz w:val="20"/>
          <w:szCs w:val="20"/>
          <w:vertAlign w:val="superscript"/>
        </w:rPr>
        <w:fldChar w:fldCharType="end"/>
      </w:r>
      <w:r w:rsidR="001178D6" w:rsidRPr="009F54E6">
        <w:rPr>
          <w:rFonts w:asciiTheme="minorHAnsi" w:eastAsia="Calibri" w:hAnsiTheme="minorHAnsi" w:cstheme="minorHAnsi"/>
          <w:bCs/>
          <w:color w:val="000000"/>
          <w:sz w:val="20"/>
          <w:szCs w:val="20"/>
        </w:rPr>
        <w:t xml:space="preserve">. </w:t>
      </w:r>
    </w:p>
    <w:p w14:paraId="4BAF00AB" w14:textId="6F269A48" w:rsidR="00A71273" w:rsidRPr="009F54E6" w:rsidRDefault="004A6D14" w:rsidP="004B0DB7">
      <w:pPr>
        <w:widowControl/>
        <w:spacing w:after="200" w:line="480" w:lineRule="auto"/>
        <w:rPr>
          <w:rFonts w:asciiTheme="minorHAnsi" w:eastAsia="Calibri" w:hAnsiTheme="minorHAnsi" w:cstheme="minorHAnsi"/>
          <w:color w:val="000000"/>
          <w:sz w:val="20"/>
          <w:szCs w:val="20"/>
        </w:rPr>
      </w:pPr>
      <w:bookmarkStart w:id="30" w:name="j8sehv" w:colFirst="0" w:colLast="0"/>
      <w:bookmarkEnd w:id="30"/>
      <w:r w:rsidRPr="009F54E6">
        <w:rPr>
          <w:rFonts w:asciiTheme="minorHAnsi" w:eastAsia="Calibri" w:hAnsiTheme="minorHAnsi" w:cstheme="minorHAnsi"/>
          <w:color w:val="000000"/>
          <w:sz w:val="20"/>
          <w:szCs w:val="20"/>
        </w:rPr>
        <w:t>A</w:t>
      </w:r>
      <w:r w:rsidR="00FA2271" w:rsidRPr="009F54E6">
        <w:rPr>
          <w:rFonts w:asciiTheme="minorHAnsi" w:eastAsia="Calibri" w:hAnsiTheme="minorHAnsi" w:cstheme="minorHAnsi"/>
          <w:color w:val="000000"/>
          <w:sz w:val="20"/>
          <w:szCs w:val="20"/>
        </w:rPr>
        <w:t xml:space="preserve">s an externally worn medical device which is visible to peers, </w:t>
      </w:r>
      <w:r w:rsidRPr="009F54E6">
        <w:rPr>
          <w:rFonts w:asciiTheme="minorHAnsi" w:eastAsia="Calibri" w:hAnsiTheme="minorHAnsi" w:cstheme="minorHAnsi"/>
          <w:color w:val="000000"/>
          <w:sz w:val="20"/>
          <w:szCs w:val="20"/>
        </w:rPr>
        <w:t xml:space="preserve">AFOs </w:t>
      </w:r>
      <w:r w:rsidR="00FA2271" w:rsidRPr="009F54E6">
        <w:rPr>
          <w:rFonts w:asciiTheme="minorHAnsi" w:eastAsia="Calibri" w:hAnsiTheme="minorHAnsi" w:cstheme="minorHAnsi"/>
          <w:color w:val="000000"/>
          <w:sz w:val="20"/>
          <w:szCs w:val="20"/>
        </w:rPr>
        <w:t>represent a medical intervention intertwined with sociological and psychological factors</w:t>
      </w:r>
      <w:r w:rsidR="00FA2271" w:rsidRPr="009F54E6">
        <w:rPr>
          <w:rFonts w:asciiTheme="minorHAnsi" w:eastAsia="Calibri" w:hAnsiTheme="minorHAnsi" w:cstheme="minorHAnsi"/>
          <w:color w:val="000000"/>
          <w:sz w:val="20"/>
          <w:szCs w:val="20"/>
        </w:rPr>
        <w:fldChar w:fldCharType="begin"/>
      </w:r>
      <w:r w:rsidR="00DC25B4" w:rsidRPr="009F54E6">
        <w:rPr>
          <w:rFonts w:asciiTheme="minorHAnsi" w:eastAsia="Calibri" w:hAnsiTheme="minorHAnsi" w:cstheme="minorHAnsi"/>
          <w:color w:val="000000"/>
          <w:sz w:val="20"/>
          <w:szCs w:val="20"/>
        </w:rPr>
        <w:instrText xml:space="preserve"> ADDIN EN.CITE &lt;EndNote&gt;&lt;Cite&gt;&lt;Author&gt;Luger&lt;/Author&gt;&lt;Year&gt;2019&lt;/Year&gt;&lt;RecNum&gt;86&lt;/RecNum&gt;&lt;DisplayText&gt;&lt;style face="superscript"&gt;25&lt;/style&gt;&lt;/DisplayText&gt;&lt;record&gt;&lt;rec-number&gt;86&lt;/rec-number&gt;&lt;foreign-keys&gt;&lt;key app="EN" db-id="frxdwd0r89veaqepdpzv9wtl5v9f9ts0ezps" timestamp="1629280101"&gt;86&lt;/key&gt;&lt;/foreign-keys&gt;&lt;ref-type name="Journal Article"&gt;17&lt;/ref-type&gt;&lt;contributors&gt;&lt;authors&gt;&lt;author&gt;Luger, Rosemary&lt;/author&gt;&lt;author&gt;Geiger, Martha&lt;/author&gt;&lt;author&gt;Lyner-Cleophas, Marcia&lt;/author&gt;&lt;/authors&gt;&lt;/contributors&gt;&lt;titles&gt;&lt;title&gt;Students’ voices: reflections of three young adults with cerebral palsy on factors facilitating their completion of mainstream schooling in South Africa&lt;/title&gt;&lt;secondary-title&gt;International Journal of Inclusive Education&lt;/secondary-title&gt;&lt;short-title&gt;Students’ voices: reflections of three young adults with cerebral palsy on factors facilitating their completion of mainstream schooling in South Africa&lt;/short-title&gt;&lt;/titles&gt;&lt;periodical&gt;&lt;full-title&gt;International Journal of Inclusive Education&lt;/full-title&gt;&lt;/periodical&gt;&lt;pages&gt;1-17&lt;/pages&gt;&lt;dates&gt;&lt;year&gt;2019&lt;/year&gt;&lt;/dates&gt;&lt;isbn&gt;1360-3116&lt;/isbn&gt;&lt;urls&gt;&lt;/urls&gt;&lt;/record&gt;&lt;/Cite&gt;&lt;/EndNote&gt;</w:instrText>
      </w:r>
      <w:r w:rsidR="00FA2271" w:rsidRPr="009F54E6">
        <w:rPr>
          <w:rFonts w:asciiTheme="minorHAnsi" w:eastAsia="Calibri" w:hAnsiTheme="minorHAnsi" w:cstheme="minorHAnsi"/>
          <w:color w:val="000000"/>
          <w:sz w:val="20"/>
          <w:szCs w:val="20"/>
        </w:rPr>
        <w:fldChar w:fldCharType="separate"/>
      </w:r>
      <w:r w:rsidR="00DC25B4" w:rsidRPr="009F54E6">
        <w:rPr>
          <w:rFonts w:asciiTheme="minorHAnsi" w:eastAsia="Calibri" w:hAnsiTheme="minorHAnsi" w:cstheme="minorHAnsi"/>
          <w:noProof/>
          <w:color w:val="000000"/>
          <w:sz w:val="20"/>
          <w:szCs w:val="20"/>
          <w:vertAlign w:val="superscript"/>
        </w:rPr>
        <w:t>25</w:t>
      </w:r>
      <w:r w:rsidR="00FA2271" w:rsidRPr="009F54E6">
        <w:rPr>
          <w:rFonts w:asciiTheme="minorHAnsi" w:eastAsia="Calibri" w:hAnsiTheme="minorHAnsi" w:cstheme="minorHAnsi"/>
          <w:color w:val="000000"/>
          <w:sz w:val="20"/>
          <w:szCs w:val="20"/>
        </w:rPr>
        <w:fldChar w:fldCharType="end"/>
      </w:r>
      <w:r w:rsidR="00A71273" w:rsidRPr="009F54E6">
        <w:rPr>
          <w:rFonts w:asciiTheme="minorHAnsi" w:eastAsia="Calibri" w:hAnsiTheme="minorHAnsi" w:cstheme="minorHAnsi"/>
          <w:color w:val="000000"/>
          <w:sz w:val="20"/>
          <w:szCs w:val="20"/>
        </w:rPr>
        <w:t>. With the additional difficulties of developing identity and changes in social environments due to school changes etc., childhood and adolescence represent a significant age range that may be influenced by external pressures into being reluctant to wear AFOs</w:t>
      </w:r>
      <w:r w:rsidR="00A71273" w:rsidRPr="009F54E6">
        <w:rPr>
          <w:rFonts w:asciiTheme="minorHAnsi" w:eastAsia="Calibri" w:hAnsiTheme="minorHAnsi" w:cstheme="minorHAnsi"/>
          <w:color w:val="000000"/>
          <w:sz w:val="20"/>
          <w:szCs w:val="20"/>
        </w:rPr>
        <w:fldChar w:fldCharType="begin"/>
      </w:r>
      <w:r w:rsidR="00F338A5" w:rsidRPr="009F54E6">
        <w:rPr>
          <w:rFonts w:asciiTheme="minorHAnsi" w:eastAsia="Calibri" w:hAnsiTheme="minorHAnsi" w:cstheme="minorHAnsi"/>
          <w:color w:val="000000"/>
          <w:sz w:val="20"/>
          <w:szCs w:val="20"/>
        </w:rPr>
        <w:instrText xml:space="preserve"> ADDIN EN.CITE &lt;EndNote&gt;&lt;Cite&gt;&lt;Author&gt;Hayles&lt;/Author&gt;&lt;Year&gt;2015&lt;/Year&gt;&lt;RecNum&gt;82&lt;/RecNum&gt;&lt;DisplayText&gt;&lt;style face="superscript"&gt;11&lt;/style&gt;&lt;/DisplayText&gt;&lt;record&gt;&lt;rec-number&gt;82&lt;/rec-number&gt;&lt;foreign-keys&gt;&lt;key app="EN" db-id="vvt2z20w62pr9se50wgvzeekx0eeptwp2ezx" timestamp="1616072003" guid="c0519d1f-623e-4119-8cc4-b799ee61f2ee"&gt;82&lt;/key&gt;&lt;/foreign-keys&gt;&lt;ref-type name="Journal Article"&gt;17&lt;/ref-type&gt;&lt;contributors&gt;&lt;authors&gt;&lt;author&gt;Hayles, E.&lt;/author&gt;&lt;author&gt;Harvey, D.&lt;/author&gt;&lt;author&gt;Plummer, D.&lt;/author&gt;&lt;author&gt;Jones, A&lt;/author&gt;&lt;/authors&gt;&lt;/contributors&gt;&lt;titles&gt;&lt;title&gt;Parents’ experiences of health care for their children with cerebral palsy.&lt;/title&gt;&lt;secondary-title&gt;Qualitative health research&lt;/secondary-title&gt;&lt;/titles&gt;&lt;periodical&gt;&lt;full-title&gt;Qualitative health research&lt;/full-title&gt;&lt;/periodical&gt;&lt;pages&gt;1139-1154&lt;/pages&gt;&lt;volume&gt;25&lt;/volume&gt;&lt;number&gt;8&lt;/number&gt;&lt;dates&gt;&lt;year&gt;2015&lt;/year&gt;&lt;/dates&gt;&lt;urls&gt;&lt;/urls&gt;&lt;/record&gt;&lt;/Cite&gt;&lt;/EndNote&gt;</w:instrText>
      </w:r>
      <w:r w:rsidR="00A71273" w:rsidRPr="009F54E6">
        <w:rPr>
          <w:rFonts w:asciiTheme="minorHAnsi" w:eastAsia="Calibri" w:hAnsiTheme="minorHAnsi" w:cstheme="minorHAnsi"/>
          <w:color w:val="000000"/>
          <w:sz w:val="20"/>
          <w:szCs w:val="20"/>
        </w:rPr>
        <w:fldChar w:fldCharType="separate"/>
      </w:r>
      <w:r w:rsidR="00F338A5" w:rsidRPr="009F54E6">
        <w:rPr>
          <w:rFonts w:asciiTheme="minorHAnsi" w:eastAsia="Calibri" w:hAnsiTheme="minorHAnsi" w:cstheme="minorHAnsi"/>
          <w:noProof/>
          <w:color w:val="000000"/>
          <w:sz w:val="20"/>
          <w:szCs w:val="20"/>
          <w:vertAlign w:val="superscript"/>
        </w:rPr>
        <w:t>11</w:t>
      </w:r>
      <w:r w:rsidR="00A71273" w:rsidRPr="009F54E6">
        <w:rPr>
          <w:rFonts w:asciiTheme="minorHAnsi" w:eastAsia="Calibri" w:hAnsiTheme="minorHAnsi" w:cstheme="minorHAnsi"/>
          <w:color w:val="000000"/>
          <w:sz w:val="20"/>
          <w:szCs w:val="20"/>
        </w:rPr>
        <w:fldChar w:fldCharType="end"/>
      </w:r>
      <w:r w:rsidR="00A71273" w:rsidRPr="009F54E6">
        <w:rPr>
          <w:rFonts w:asciiTheme="minorHAnsi" w:eastAsia="Calibri" w:hAnsiTheme="minorHAnsi" w:cstheme="minorHAnsi"/>
          <w:color w:val="000000"/>
          <w:sz w:val="20"/>
          <w:szCs w:val="20"/>
        </w:rPr>
        <w:t xml:space="preserve">, </w:t>
      </w:r>
      <w:r w:rsidR="00D418B2" w:rsidRPr="009F54E6">
        <w:rPr>
          <w:rFonts w:asciiTheme="minorHAnsi" w:eastAsia="Calibri" w:hAnsiTheme="minorHAnsi" w:cstheme="minorHAnsi"/>
          <w:color w:val="000000"/>
          <w:sz w:val="20"/>
          <w:szCs w:val="20"/>
        </w:rPr>
        <w:t>and this may</w:t>
      </w:r>
      <w:r w:rsidR="00FA2271" w:rsidRPr="009F54E6">
        <w:rPr>
          <w:rFonts w:asciiTheme="minorHAnsi" w:eastAsia="Calibri" w:hAnsiTheme="minorHAnsi" w:cstheme="minorHAnsi"/>
          <w:color w:val="000000"/>
          <w:sz w:val="20"/>
          <w:szCs w:val="20"/>
        </w:rPr>
        <w:t xml:space="preserve"> complicate a patient’s choice to engage with clinical recommendation.</w:t>
      </w:r>
      <w:r w:rsidR="00A71273" w:rsidRPr="009F54E6">
        <w:rPr>
          <w:rFonts w:asciiTheme="minorHAnsi" w:eastAsia="Calibri" w:hAnsiTheme="minorHAnsi" w:cstheme="minorHAnsi"/>
          <w:color w:val="000000"/>
          <w:sz w:val="20"/>
          <w:szCs w:val="20"/>
        </w:rPr>
        <w:t xml:space="preserve"> </w:t>
      </w:r>
      <w:r w:rsidR="002C1230" w:rsidRPr="009F54E6">
        <w:rPr>
          <w:rFonts w:asciiTheme="minorHAnsi" w:eastAsia="Calibri" w:hAnsiTheme="minorHAnsi" w:cstheme="minorHAnsi"/>
          <w:color w:val="000000"/>
          <w:sz w:val="20"/>
          <w:szCs w:val="20"/>
        </w:rPr>
        <w:t>C</w:t>
      </w:r>
      <w:r w:rsidR="00A71273" w:rsidRPr="009F54E6">
        <w:rPr>
          <w:rFonts w:asciiTheme="minorHAnsi" w:eastAsia="Calibri" w:hAnsiTheme="minorHAnsi" w:cstheme="minorHAnsi"/>
          <w:color w:val="000000"/>
          <w:sz w:val="20"/>
          <w:szCs w:val="20"/>
        </w:rPr>
        <w:t>osmesis of device</w:t>
      </w:r>
      <w:r w:rsidR="002C1230" w:rsidRPr="009F54E6">
        <w:rPr>
          <w:rFonts w:asciiTheme="minorHAnsi" w:eastAsia="Calibri" w:hAnsiTheme="minorHAnsi" w:cstheme="minorHAnsi"/>
          <w:color w:val="000000"/>
          <w:sz w:val="20"/>
          <w:szCs w:val="20"/>
        </w:rPr>
        <w:t xml:space="preserve"> and its associations with peer perception </w:t>
      </w:r>
      <w:r w:rsidR="002C1230" w:rsidRPr="009F54E6">
        <w:rPr>
          <w:rFonts w:eastAsia="Calibri" w:cstheme="minorHAnsi"/>
          <w:bCs/>
          <w:color w:val="000000"/>
          <w:sz w:val="20"/>
          <w:szCs w:val="20"/>
        </w:rPr>
        <w:fldChar w:fldCharType="begin"/>
      </w:r>
      <w:r w:rsidR="00F72BE5" w:rsidRPr="009F54E6">
        <w:rPr>
          <w:rFonts w:eastAsia="Calibri" w:cstheme="minorHAnsi"/>
          <w:bCs/>
          <w:color w:val="000000"/>
          <w:sz w:val="20"/>
          <w:szCs w:val="20"/>
        </w:rPr>
        <w:instrText xml:space="preserve"> ADDIN EN.CITE &lt;EndNote&gt;&lt;Cite&gt;&lt;Author&gt;Eddison&lt;/Author&gt;&lt;Year&gt;2020&lt;/Year&gt;&lt;RecNum&gt;433&lt;/RecNum&gt;&lt;DisplayText&gt;&lt;style face="superscript"&gt;16, 18&lt;/style&gt;&lt;/DisplayText&gt;&lt;record&gt;&lt;rec-number&gt;433&lt;/rec-number&gt;&lt;foreign-keys&gt;&lt;key app="EN" db-id="frxdwd0r89veaqepdpzv9wtl5v9f9ts0ezps" timestamp="1632471607"&gt;433&lt;/key&gt;&lt;/foreign-keys&gt;&lt;ref-type name="Journal Article"&gt;17&lt;/ref-type&gt;&lt;contributors&gt;&lt;authors&gt;&lt;author&gt;Eddison, Nicola&lt;/author&gt;&lt;author&gt;Healy, Aoife&lt;/author&gt;&lt;author&gt;Chockalingam, Nachiappan&lt;/author&gt;&lt;/authors&gt;&lt;/contributors&gt;&lt;titles&gt;&lt;title&gt;Does user perception affect adherence when wearing biomechanically optimised ankle foot orthosis–footwear combinations: A pilot study&lt;/title&gt;&lt;secondary-title&gt;The Foot&lt;/secondary-title&gt;&lt;/titles&gt;&lt;periodical&gt;&lt;full-title&gt;The Foot&lt;/full-title&gt;&lt;/periodical&gt;&lt;pages&gt;101655&lt;/pages&gt;&lt;volume&gt;43&lt;/volume&gt;&lt;dates&gt;&lt;year&gt;2020&lt;/year&gt;&lt;/dates&gt;&lt;isbn&gt;0958-2592&lt;/isbn&gt;&lt;urls&gt;&lt;/urls&gt;&lt;/record&gt;&lt;/Cite&gt;&lt;Cite&gt;&lt;Author&gt;Øien&lt;/Author&gt;&lt;Year&gt;2016&lt;/Year&gt;&lt;RecNum&gt;366&lt;/RecNum&gt;&lt;record&gt;&lt;rec-number&gt;366&lt;/rec-number&gt;&lt;foreign-keys&gt;&lt;key app="EN" db-id="frxdwd0r89veaqepdpzv9wtl5v9f9ts0ezps" timestamp="1631709378"&gt;366&lt;/key&gt;&lt;/foreign-keys&gt;&lt;ref-type name="Journal Article"&gt;17&lt;/ref-type&gt;&lt;contributors&gt;&lt;authors&gt;&lt;author&gt;Øien, Ingvil&lt;/author&gt;&lt;author&gt;Fallang, Bjørg&lt;/author&gt;&lt;author&gt;Østensjø, Sigrid&lt;/author&gt;&lt;/authors&gt;&lt;/contributors&gt;&lt;titles&gt;&lt;title&gt;Everyday use of assistive technology devices in school settings&lt;/title&gt;&lt;secondary-title&gt;Disability and Rehabilitation: Assistive Technology&lt;/secondary-title&gt;&lt;/titles&gt;&lt;periodical&gt;&lt;full-title&gt;Disability and Rehabilitation: Assistive Technology&lt;/full-title&gt;&lt;/periodical&gt;&lt;pages&gt;630-635&lt;/pages&gt;&lt;volume&gt;11&lt;/volume&gt;&lt;number&gt;8&lt;/number&gt;&lt;dates&gt;&lt;year&gt;2016&lt;/year&gt;&lt;/dates&gt;&lt;isbn&gt;1748-3107&lt;/isbn&gt;&lt;urls&gt;&lt;/urls&gt;&lt;/record&gt;&lt;/Cite&gt;&lt;/EndNote&gt;</w:instrText>
      </w:r>
      <w:r w:rsidR="002C1230" w:rsidRPr="009F54E6">
        <w:rPr>
          <w:rFonts w:eastAsia="Calibri" w:cstheme="minorHAnsi"/>
          <w:bCs/>
          <w:color w:val="000000"/>
          <w:sz w:val="20"/>
          <w:szCs w:val="20"/>
        </w:rPr>
        <w:fldChar w:fldCharType="separate"/>
      </w:r>
      <w:r w:rsidR="00F72BE5" w:rsidRPr="009F54E6">
        <w:rPr>
          <w:rFonts w:eastAsia="Calibri" w:cstheme="minorHAnsi"/>
          <w:bCs/>
          <w:noProof/>
          <w:color w:val="000000"/>
          <w:sz w:val="20"/>
          <w:szCs w:val="20"/>
          <w:vertAlign w:val="superscript"/>
        </w:rPr>
        <w:t>16, 18</w:t>
      </w:r>
      <w:r w:rsidR="002C1230" w:rsidRPr="009F54E6">
        <w:rPr>
          <w:rFonts w:eastAsia="Calibri" w:cstheme="minorHAnsi"/>
          <w:bCs/>
          <w:color w:val="000000"/>
          <w:sz w:val="20"/>
          <w:szCs w:val="20"/>
        </w:rPr>
        <w:fldChar w:fldCharType="end"/>
      </w:r>
      <w:r w:rsidR="002C1230" w:rsidRPr="009F54E6">
        <w:rPr>
          <w:rFonts w:eastAsia="Calibri" w:cstheme="minorHAnsi"/>
          <w:bCs/>
          <w:color w:val="000000"/>
          <w:sz w:val="20"/>
          <w:szCs w:val="20"/>
        </w:rPr>
        <w:t>,</w:t>
      </w:r>
      <w:bookmarkStart w:id="31" w:name="338fx5o" w:colFirst="0" w:colLast="0"/>
      <w:bookmarkStart w:id="32" w:name="1idq7dh" w:colFirst="0" w:colLast="0"/>
      <w:bookmarkEnd w:id="31"/>
      <w:bookmarkEnd w:id="32"/>
      <w:r w:rsidR="003024BF" w:rsidRPr="009F54E6">
        <w:rPr>
          <w:rFonts w:asciiTheme="minorHAnsi" w:eastAsia="Calibri" w:hAnsiTheme="minorHAnsi" w:cstheme="minorHAnsi"/>
          <w:color w:val="000000"/>
          <w:sz w:val="20"/>
          <w:szCs w:val="20"/>
        </w:rPr>
        <w:t xml:space="preserve"> a</w:t>
      </w:r>
      <w:r w:rsidR="001B030D" w:rsidRPr="009F54E6">
        <w:rPr>
          <w:rFonts w:asciiTheme="minorHAnsi" w:eastAsia="Calibri" w:hAnsiTheme="minorHAnsi" w:cstheme="minorHAnsi"/>
          <w:color w:val="000000"/>
          <w:sz w:val="20"/>
          <w:szCs w:val="20"/>
        </w:rPr>
        <w:t>nd va</w:t>
      </w:r>
      <w:r w:rsidR="00A71273" w:rsidRPr="009F54E6">
        <w:rPr>
          <w:rFonts w:asciiTheme="minorHAnsi" w:eastAsia="Calibri" w:hAnsiTheme="minorHAnsi" w:cstheme="minorHAnsi"/>
          <w:color w:val="000000"/>
          <w:sz w:val="20"/>
          <w:szCs w:val="20"/>
        </w:rPr>
        <w:t>rying</w:t>
      </w:r>
      <w:r w:rsidR="00FA2271" w:rsidRPr="009F54E6">
        <w:rPr>
          <w:rFonts w:asciiTheme="minorHAnsi" w:eastAsia="Calibri" w:hAnsiTheme="minorHAnsi" w:cstheme="minorHAnsi"/>
          <w:color w:val="000000"/>
          <w:sz w:val="20"/>
          <w:szCs w:val="20"/>
        </w:rPr>
        <w:t xml:space="preserve"> usage between week days </w:t>
      </w:r>
      <w:r w:rsidR="00FA2271" w:rsidRPr="009F54E6">
        <w:rPr>
          <w:rFonts w:asciiTheme="minorHAnsi" w:eastAsia="Calibri" w:hAnsiTheme="minorHAnsi" w:cstheme="minorHAnsi"/>
          <w:color w:val="000000"/>
          <w:sz w:val="20"/>
          <w:szCs w:val="20"/>
        </w:rPr>
        <w:lastRenderedPageBreak/>
        <w:t>and weekends</w:t>
      </w:r>
      <w:r w:rsidR="001B030D" w:rsidRPr="009F54E6">
        <w:rPr>
          <w:rFonts w:asciiTheme="minorHAnsi" w:eastAsia="Calibri" w:hAnsiTheme="minorHAnsi" w:cstheme="minorHAnsi"/>
          <w:color w:val="000000"/>
          <w:sz w:val="20"/>
          <w:szCs w:val="20"/>
        </w:rPr>
        <w:t xml:space="preserve"> were seen in this review</w:t>
      </w:r>
      <w:r w:rsidR="00FA2271" w:rsidRPr="009F54E6">
        <w:rPr>
          <w:rFonts w:asciiTheme="minorHAnsi" w:eastAsia="Calibri" w:hAnsiTheme="minorHAnsi" w:cstheme="minorHAnsi"/>
          <w:color w:val="000000"/>
          <w:sz w:val="20"/>
          <w:szCs w:val="20"/>
        </w:rPr>
        <w:fldChar w:fldCharType="begin"/>
      </w:r>
      <w:r w:rsidR="00F72BE5" w:rsidRPr="009F54E6">
        <w:rPr>
          <w:rFonts w:asciiTheme="minorHAnsi" w:eastAsia="Calibri" w:hAnsiTheme="minorHAnsi" w:cstheme="minorHAnsi"/>
          <w:color w:val="000000"/>
          <w:sz w:val="20"/>
          <w:szCs w:val="20"/>
        </w:rPr>
        <w:instrText xml:space="preserve"> ADDIN EN.CITE &lt;EndNote&gt;&lt;Cite&gt;&lt;Author&gt;Schwarze&lt;/Author&gt;&lt;Year&gt;2019&lt;/Year&gt;&lt;RecNum&gt;129&lt;/RecNum&gt;&lt;DisplayText&gt;&lt;style face="superscript"&gt;15&lt;/style&gt;&lt;/DisplayText&gt;&lt;record&gt;&lt;rec-number&gt;129&lt;/rec-number&gt;&lt;foreign-keys&gt;&lt;key app="EN" db-id="frxdwd0r89veaqepdpzv9wtl5v9f9ts0ezps" timestamp="1629280101"&gt;129&lt;/key&gt;&lt;/foreign-keys&gt;&lt;ref-type name="Journal Article"&gt;17&lt;/ref-type&gt;&lt;contributors&gt;&lt;authors&gt;&lt;author&gt;Schwarze, M.&lt;/author&gt;&lt;author&gt;Horoba, L.&lt;/author&gt;&lt;author&gt;Block, J.&lt;/author&gt;&lt;author&gt;Putz, C.&lt;/author&gt;&lt;author&gt;Alimusaj, M.&lt;/author&gt;&lt;author&gt;Wolf, S. I.&lt;/author&gt;&lt;author&gt;Dreher, T.&lt;/author&gt;&lt;/authors&gt;&lt;/contributors&gt;&lt;titles&gt;&lt;title&gt;Wearing Time of Ankle-Foot Orthoses with Modular Shank Supply in Cerebral Palsy: A Descriptive Analysis in a Clinically Prospective Approach&lt;/title&gt;&lt;secondary-title&gt;Rehabilitation Research and Practice&lt;/secondary-title&gt;&lt;short-title&gt;Wearing Time of Ankle-Foot Orthoses with Modular Shank Supply in Cerebral Palsy: A Descriptive Analysis in a Clinically Prospective Approach&lt;/short-title&gt;&lt;/titles&gt;&lt;periodical&gt;&lt;full-title&gt;Rehabilitation Research and Practice&lt;/full-title&gt;&lt;/periodical&gt;&lt;pages&gt;1-9&lt;/pages&gt;&lt;volume&gt;2019&lt;/volume&gt;&lt;dates&gt;&lt;year&gt;2019&lt;/year&gt;&lt;pub-dates&gt;&lt;date&gt;2019-07-15&lt;/date&gt;&lt;/pub-dates&gt;&lt;/dates&gt;&lt;isbn&gt;2090-2867&lt;/isbn&gt;&lt;urls&gt;&lt;related-urls&gt;&lt;url&gt;https://doaj.org/article/029deb6d6e8241888050bcbd397ecd76&lt;/url&gt;&lt;/related-urls&gt;&lt;/urls&gt;&lt;electronic-resource-num&gt;10.1155/2019/2978265&lt;/electronic-resource-num&gt;&lt;access-date&gt;2021-03-18t11:55:09&lt;/access-date&gt;&lt;/record&gt;&lt;/Cite&gt;&lt;/EndNote&gt;</w:instrText>
      </w:r>
      <w:r w:rsidR="00FA2271" w:rsidRPr="009F54E6">
        <w:rPr>
          <w:rFonts w:asciiTheme="minorHAnsi" w:eastAsia="Calibri" w:hAnsiTheme="minorHAnsi" w:cstheme="minorHAnsi"/>
          <w:color w:val="000000"/>
          <w:sz w:val="20"/>
          <w:szCs w:val="20"/>
        </w:rPr>
        <w:fldChar w:fldCharType="separate"/>
      </w:r>
      <w:r w:rsidR="00F72BE5" w:rsidRPr="009F54E6">
        <w:rPr>
          <w:rFonts w:asciiTheme="minorHAnsi" w:eastAsia="Calibri" w:hAnsiTheme="minorHAnsi" w:cstheme="minorHAnsi"/>
          <w:noProof/>
          <w:color w:val="000000"/>
          <w:sz w:val="20"/>
          <w:szCs w:val="20"/>
          <w:vertAlign w:val="superscript"/>
        </w:rPr>
        <w:t>15</w:t>
      </w:r>
      <w:r w:rsidR="00FA2271" w:rsidRPr="009F54E6">
        <w:rPr>
          <w:rFonts w:asciiTheme="minorHAnsi" w:eastAsia="Calibri" w:hAnsiTheme="minorHAnsi" w:cstheme="minorHAnsi"/>
          <w:color w:val="000000"/>
          <w:sz w:val="20"/>
          <w:szCs w:val="20"/>
        </w:rPr>
        <w:fldChar w:fldCharType="end"/>
      </w:r>
      <w:r w:rsidR="00A71273" w:rsidRPr="009F54E6">
        <w:rPr>
          <w:rFonts w:asciiTheme="minorHAnsi" w:eastAsia="Calibri" w:hAnsiTheme="minorHAnsi" w:cstheme="minorHAnsi"/>
          <w:color w:val="000000"/>
          <w:sz w:val="20"/>
          <w:szCs w:val="20"/>
        </w:rPr>
        <w:t>,</w:t>
      </w:r>
      <w:r w:rsidR="00FA2271" w:rsidRPr="009F54E6">
        <w:rPr>
          <w:rFonts w:asciiTheme="minorHAnsi" w:eastAsia="Calibri" w:hAnsiTheme="minorHAnsi" w:cstheme="minorHAnsi"/>
          <w:color w:val="000000"/>
          <w:sz w:val="20"/>
          <w:szCs w:val="20"/>
        </w:rPr>
        <w:t xml:space="preserve"> </w:t>
      </w:r>
      <w:r w:rsidR="00A71273" w:rsidRPr="009F54E6">
        <w:rPr>
          <w:rFonts w:asciiTheme="minorHAnsi" w:eastAsia="Calibri" w:hAnsiTheme="minorHAnsi" w:cstheme="minorHAnsi"/>
          <w:color w:val="000000"/>
          <w:sz w:val="20"/>
          <w:szCs w:val="20"/>
        </w:rPr>
        <w:t>suggest</w:t>
      </w:r>
      <w:r w:rsidR="001B030D" w:rsidRPr="009F54E6">
        <w:rPr>
          <w:rFonts w:asciiTheme="minorHAnsi" w:eastAsia="Calibri" w:hAnsiTheme="minorHAnsi" w:cstheme="minorHAnsi"/>
          <w:color w:val="000000"/>
          <w:sz w:val="20"/>
          <w:szCs w:val="20"/>
        </w:rPr>
        <w:t>ing</w:t>
      </w:r>
      <w:r w:rsidR="00FA2271" w:rsidRPr="009F54E6">
        <w:rPr>
          <w:rFonts w:asciiTheme="minorHAnsi" w:eastAsia="Calibri" w:hAnsiTheme="minorHAnsi" w:cstheme="minorHAnsi"/>
          <w:color w:val="000000"/>
          <w:sz w:val="20"/>
          <w:szCs w:val="20"/>
        </w:rPr>
        <w:t xml:space="preserve"> that social environments </w:t>
      </w:r>
      <w:r w:rsidR="001B030D" w:rsidRPr="009F54E6">
        <w:rPr>
          <w:rFonts w:asciiTheme="minorHAnsi" w:eastAsia="Calibri" w:hAnsiTheme="minorHAnsi" w:cstheme="minorHAnsi"/>
          <w:color w:val="000000"/>
          <w:sz w:val="20"/>
          <w:szCs w:val="20"/>
        </w:rPr>
        <w:t>may</w:t>
      </w:r>
      <w:r w:rsidR="00A71273" w:rsidRPr="009F54E6">
        <w:rPr>
          <w:rFonts w:asciiTheme="minorHAnsi" w:eastAsia="Calibri" w:hAnsiTheme="minorHAnsi" w:cstheme="minorHAnsi"/>
          <w:color w:val="000000"/>
          <w:sz w:val="20"/>
          <w:szCs w:val="20"/>
        </w:rPr>
        <w:t xml:space="preserve"> be a factor that can </w:t>
      </w:r>
      <w:r w:rsidR="003F12B5" w:rsidRPr="009F54E6">
        <w:rPr>
          <w:rFonts w:asciiTheme="minorHAnsi" w:eastAsia="Calibri" w:hAnsiTheme="minorHAnsi" w:cstheme="minorHAnsi"/>
          <w:color w:val="000000"/>
          <w:sz w:val="20"/>
          <w:szCs w:val="20"/>
        </w:rPr>
        <w:t>AFO usage</w:t>
      </w:r>
      <w:bookmarkStart w:id="33" w:name="42ddq1a" w:colFirst="0" w:colLast="0"/>
      <w:bookmarkEnd w:id="33"/>
      <w:r w:rsidR="003024BF" w:rsidRPr="009F54E6">
        <w:rPr>
          <w:rFonts w:asciiTheme="minorHAnsi" w:eastAsia="Calibri" w:hAnsiTheme="minorHAnsi" w:cstheme="minorHAnsi"/>
          <w:color w:val="000000"/>
          <w:sz w:val="20"/>
          <w:szCs w:val="20"/>
        </w:rPr>
        <w:t>.</w:t>
      </w:r>
      <w:r w:rsidR="008176E4" w:rsidRPr="009F54E6">
        <w:rPr>
          <w:rFonts w:asciiTheme="minorHAnsi" w:eastAsia="Calibri" w:hAnsiTheme="minorHAnsi" w:cstheme="minorHAnsi"/>
          <w:color w:val="000000"/>
          <w:sz w:val="20"/>
          <w:szCs w:val="20"/>
        </w:rPr>
        <w:t xml:space="preserve"> Interestingly</w:t>
      </w:r>
      <w:r w:rsidR="003024BF" w:rsidRPr="009F54E6">
        <w:rPr>
          <w:rFonts w:asciiTheme="minorHAnsi" w:eastAsia="Calibri" w:hAnsiTheme="minorHAnsi" w:cstheme="minorHAnsi"/>
          <w:color w:val="000000"/>
          <w:sz w:val="20"/>
          <w:szCs w:val="20"/>
        </w:rPr>
        <w:t>, de</w:t>
      </w:r>
      <w:r w:rsidR="008176E4" w:rsidRPr="009F54E6">
        <w:rPr>
          <w:rFonts w:asciiTheme="minorHAnsi" w:eastAsia="Calibri" w:hAnsiTheme="minorHAnsi" w:cstheme="minorHAnsi"/>
          <w:color w:val="000000"/>
          <w:sz w:val="20"/>
          <w:szCs w:val="20"/>
        </w:rPr>
        <w:t xml:space="preserve">spite most </w:t>
      </w:r>
      <w:r w:rsidR="003024BF" w:rsidRPr="009F54E6">
        <w:rPr>
          <w:rFonts w:asciiTheme="minorHAnsi" w:eastAsia="Calibri" w:hAnsiTheme="minorHAnsi" w:cstheme="minorHAnsi"/>
          <w:color w:val="000000"/>
          <w:sz w:val="20"/>
          <w:szCs w:val="20"/>
        </w:rPr>
        <w:t xml:space="preserve">participants </w:t>
      </w:r>
      <w:r w:rsidR="008176E4" w:rsidRPr="009F54E6">
        <w:rPr>
          <w:rFonts w:asciiTheme="minorHAnsi" w:eastAsia="Calibri" w:hAnsiTheme="minorHAnsi" w:cstheme="minorHAnsi"/>
          <w:color w:val="000000"/>
          <w:sz w:val="20"/>
          <w:szCs w:val="20"/>
        </w:rPr>
        <w:t xml:space="preserve">commenting about the look </w:t>
      </w:r>
      <w:r w:rsidR="003024BF" w:rsidRPr="009F54E6">
        <w:rPr>
          <w:rFonts w:asciiTheme="minorHAnsi" w:eastAsia="Calibri" w:hAnsiTheme="minorHAnsi" w:cstheme="minorHAnsi"/>
          <w:color w:val="000000"/>
          <w:sz w:val="20"/>
          <w:szCs w:val="20"/>
        </w:rPr>
        <w:t xml:space="preserve">of their AFOs and making comments about how they were perceived by their </w:t>
      </w:r>
      <w:r w:rsidR="008176E4" w:rsidRPr="009F54E6">
        <w:rPr>
          <w:rFonts w:asciiTheme="minorHAnsi" w:eastAsia="Calibri" w:hAnsiTheme="minorHAnsi" w:cstheme="minorHAnsi"/>
          <w:color w:val="000000"/>
          <w:sz w:val="20"/>
          <w:szCs w:val="20"/>
        </w:rPr>
        <w:t>peer</w:t>
      </w:r>
      <w:r w:rsidR="003024BF" w:rsidRPr="009F54E6">
        <w:rPr>
          <w:rFonts w:asciiTheme="minorHAnsi" w:eastAsia="Calibri" w:hAnsiTheme="minorHAnsi" w:cstheme="minorHAnsi"/>
          <w:color w:val="000000"/>
          <w:sz w:val="20"/>
          <w:szCs w:val="20"/>
        </w:rPr>
        <w:t>s</w:t>
      </w:r>
      <w:r w:rsidR="008176E4" w:rsidRPr="009F54E6">
        <w:rPr>
          <w:rFonts w:asciiTheme="minorHAnsi" w:eastAsia="Calibri" w:hAnsiTheme="minorHAnsi" w:cstheme="minorHAnsi"/>
          <w:color w:val="000000"/>
          <w:sz w:val="20"/>
          <w:szCs w:val="20"/>
        </w:rPr>
        <w:t>, children with tuned AFOs all reported using them regularly</w:t>
      </w:r>
      <w:r w:rsidR="008176E4" w:rsidRPr="009F54E6">
        <w:rPr>
          <w:rFonts w:asciiTheme="minorHAnsi" w:eastAsia="Calibri" w:hAnsiTheme="minorHAnsi" w:cstheme="minorHAnsi"/>
          <w:color w:val="000000"/>
          <w:sz w:val="20"/>
          <w:szCs w:val="20"/>
        </w:rPr>
        <w:fldChar w:fldCharType="begin"/>
      </w:r>
      <w:r w:rsidR="00F72BE5" w:rsidRPr="009F54E6">
        <w:rPr>
          <w:rFonts w:asciiTheme="minorHAnsi" w:eastAsia="Calibri" w:hAnsiTheme="minorHAnsi" w:cstheme="minorHAnsi"/>
          <w:color w:val="000000"/>
          <w:sz w:val="20"/>
          <w:szCs w:val="20"/>
        </w:rPr>
        <w:instrText xml:space="preserve"> ADDIN EN.CITE &lt;EndNote&gt;&lt;Cite&gt;&lt;Author&gt;Eddison&lt;/Author&gt;&lt;Year&gt;2020&lt;/Year&gt;&lt;RecNum&gt;433&lt;/RecNum&gt;&lt;DisplayText&gt;&lt;style face="superscript"&gt;16&lt;/style&gt;&lt;/DisplayText&gt;&lt;record&gt;&lt;rec-number&gt;433&lt;/rec-number&gt;&lt;foreign-keys&gt;&lt;key app="EN" db-id="frxdwd0r89veaqepdpzv9wtl5v9f9ts0ezps" timestamp="1632471607"&gt;433&lt;/key&gt;&lt;/foreign-keys&gt;&lt;ref-type name="Journal Article"&gt;17&lt;/ref-type&gt;&lt;contributors&gt;&lt;authors&gt;&lt;author&gt;Eddison, Nicola&lt;/author&gt;&lt;author&gt;Healy, Aoife&lt;/author&gt;&lt;author&gt;Chockalingam, Nachiappan&lt;/author&gt;&lt;/authors&gt;&lt;/contributors&gt;&lt;titles&gt;&lt;title&gt;Does user perception affect adherence when wearing biomechanically optimised ankle foot orthosis–footwear combinations: A pilot study&lt;/title&gt;&lt;secondary-title&gt;The Foot&lt;/secondary-title&gt;&lt;/titles&gt;&lt;periodical&gt;&lt;full-title&gt;The Foot&lt;/full-title&gt;&lt;/periodical&gt;&lt;pages&gt;101655&lt;/pages&gt;&lt;volume&gt;43&lt;/volume&gt;&lt;dates&gt;&lt;year&gt;2020&lt;/year&gt;&lt;/dates&gt;&lt;isbn&gt;0958-2592&lt;/isbn&gt;&lt;urls&gt;&lt;/urls&gt;&lt;/record&gt;&lt;/Cite&gt;&lt;/EndNote&gt;</w:instrText>
      </w:r>
      <w:r w:rsidR="008176E4" w:rsidRPr="009F54E6">
        <w:rPr>
          <w:rFonts w:asciiTheme="minorHAnsi" w:eastAsia="Calibri" w:hAnsiTheme="minorHAnsi" w:cstheme="minorHAnsi"/>
          <w:color w:val="000000"/>
          <w:sz w:val="20"/>
          <w:szCs w:val="20"/>
        </w:rPr>
        <w:fldChar w:fldCharType="separate"/>
      </w:r>
      <w:r w:rsidR="00F72BE5" w:rsidRPr="009F54E6">
        <w:rPr>
          <w:rFonts w:asciiTheme="minorHAnsi" w:eastAsia="Calibri" w:hAnsiTheme="minorHAnsi" w:cstheme="minorHAnsi"/>
          <w:noProof/>
          <w:color w:val="000000"/>
          <w:sz w:val="20"/>
          <w:szCs w:val="20"/>
          <w:vertAlign w:val="superscript"/>
        </w:rPr>
        <w:t>16</w:t>
      </w:r>
      <w:r w:rsidR="008176E4" w:rsidRPr="009F54E6">
        <w:rPr>
          <w:rFonts w:asciiTheme="minorHAnsi" w:eastAsia="Calibri" w:hAnsiTheme="minorHAnsi" w:cstheme="minorHAnsi"/>
          <w:color w:val="000000"/>
          <w:sz w:val="20"/>
          <w:szCs w:val="20"/>
        </w:rPr>
        <w:fldChar w:fldCharType="end"/>
      </w:r>
      <w:r w:rsidR="008176E4" w:rsidRPr="009F54E6">
        <w:rPr>
          <w:rFonts w:asciiTheme="minorHAnsi" w:eastAsia="Calibri" w:hAnsiTheme="minorHAnsi" w:cstheme="minorHAnsi"/>
          <w:color w:val="000000"/>
          <w:sz w:val="20"/>
          <w:szCs w:val="20"/>
        </w:rPr>
        <w:t xml:space="preserve">. Although comments </w:t>
      </w:r>
      <w:r w:rsidR="003024BF" w:rsidRPr="009F54E6">
        <w:rPr>
          <w:rFonts w:asciiTheme="minorHAnsi" w:eastAsia="Calibri" w:hAnsiTheme="minorHAnsi" w:cstheme="minorHAnsi"/>
          <w:color w:val="000000"/>
          <w:sz w:val="20"/>
          <w:szCs w:val="20"/>
        </w:rPr>
        <w:t xml:space="preserve">seen in </w:t>
      </w:r>
      <w:r w:rsidR="00452E5B" w:rsidRPr="009F54E6">
        <w:rPr>
          <w:rFonts w:asciiTheme="minorHAnsi" w:eastAsia="Calibri" w:hAnsiTheme="minorHAnsi" w:cstheme="minorHAnsi"/>
          <w:color w:val="000000"/>
          <w:sz w:val="20"/>
          <w:szCs w:val="20"/>
        </w:rPr>
        <w:t xml:space="preserve">another </w:t>
      </w:r>
      <w:r w:rsidR="003024BF" w:rsidRPr="009F54E6">
        <w:rPr>
          <w:rFonts w:asciiTheme="minorHAnsi" w:eastAsia="Calibri" w:hAnsiTheme="minorHAnsi" w:cstheme="minorHAnsi"/>
          <w:color w:val="000000"/>
          <w:sz w:val="20"/>
          <w:szCs w:val="20"/>
        </w:rPr>
        <w:t>paper within</w:t>
      </w:r>
      <w:r w:rsidR="002C1230" w:rsidRPr="009F54E6">
        <w:rPr>
          <w:rFonts w:asciiTheme="minorHAnsi" w:eastAsia="Calibri" w:hAnsiTheme="minorHAnsi" w:cstheme="minorHAnsi"/>
          <w:color w:val="000000"/>
          <w:sz w:val="20"/>
          <w:szCs w:val="20"/>
        </w:rPr>
        <w:t xml:space="preserve"> this review (“Anna: I do not want to use it. Sister: I am sure it is because no others use orthosis. Anna: nodding)”</w:t>
      </w:r>
      <w:r w:rsidR="002C1230" w:rsidRPr="009F54E6">
        <w:rPr>
          <w:rFonts w:asciiTheme="minorHAnsi" w:eastAsia="Calibri" w:hAnsiTheme="minorHAnsi" w:cstheme="minorHAnsi"/>
          <w:color w:val="000000"/>
          <w:sz w:val="20"/>
          <w:szCs w:val="20"/>
        </w:rPr>
        <w:fldChar w:fldCharType="begin"/>
      </w:r>
      <w:r w:rsidR="002C1230" w:rsidRPr="009F54E6">
        <w:rPr>
          <w:rFonts w:asciiTheme="minorHAnsi" w:eastAsia="Calibri" w:hAnsiTheme="minorHAnsi" w:cstheme="minorHAnsi"/>
          <w:color w:val="000000"/>
          <w:sz w:val="20"/>
          <w:szCs w:val="20"/>
        </w:rPr>
        <w:instrText xml:space="preserve"> ADDIN EN.CITE &lt;EndNote&gt;&lt;Cite&gt;&lt;Author&gt;Øien&lt;/Author&gt;&lt;Year&gt;2016&lt;/Year&gt;&lt;RecNum&gt;366&lt;/RecNum&gt;&lt;DisplayText&gt;&lt;style face="superscript"&gt;18&lt;/style&gt;&lt;/DisplayText&gt;&lt;record&gt;&lt;rec-number&gt;366&lt;/rec-number&gt;&lt;foreign-keys&gt;&lt;key app="EN" db-id="frxdwd0r89veaqepdpzv9wtl5v9f9ts0ezps" timestamp="1631709378"&gt;366&lt;/key&gt;&lt;/foreign-keys&gt;&lt;ref-type name="Journal Article"&gt;17&lt;/ref-type&gt;&lt;contributors&gt;&lt;authors&gt;&lt;author&gt;Øien, Ingvil&lt;/author&gt;&lt;author&gt;Fallang, Bjørg&lt;/author&gt;&lt;author&gt;Østensjø, Sigrid&lt;/author&gt;&lt;/authors&gt;&lt;/contributors&gt;&lt;titles&gt;&lt;title&gt;Everyday use of assistive technology devices in school settings&lt;/title&gt;&lt;secondary-title&gt;Disability and Rehabilitation: Assistive Technology&lt;/secondary-title&gt;&lt;/titles&gt;&lt;periodical&gt;&lt;full-title&gt;Disability and Rehabilitation: Assistive Technology&lt;/full-title&gt;&lt;/periodical&gt;&lt;pages&gt;630-635&lt;/pages&gt;&lt;volume&gt;11&lt;/volume&gt;&lt;number&gt;8&lt;/number&gt;&lt;dates&gt;&lt;year&gt;2016&lt;/year&gt;&lt;/dates&gt;&lt;isbn&gt;1748-3107&lt;/isbn&gt;&lt;urls&gt;&lt;/urls&gt;&lt;/record&gt;&lt;/Cite&gt;&lt;/EndNote&gt;</w:instrText>
      </w:r>
      <w:r w:rsidR="002C1230" w:rsidRPr="009F54E6">
        <w:rPr>
          <w:rFonts w:asciiTheme="minorHAnsi" w:eastAsia="Calibri" w:hAnsiTheme="minorHAnsi" w:cstheme="minorHAnsi"/>
          <w:color w:val="000000"/>
          <w:sz w:val="20"/>
          <w:szCs w:val="20"/>
        </w:rPr>
        <w:fldChar w:fldCharType="separate"/>
      </w:r>
      <w:r w:rsidR="002C1230" w:rsidRPr="009F54E6">
        <w:rPr>
          <w:rFonts w:asciiTheme="minorHAnsi" w:eastAsia="Calibri" w:hAnsiTheme="minorHAnsi" w:cstheme="minorHAnsi"/>
          <w:noProof/>
          <w:color w:val="000000"/>
          <w:sz w:val="20"/>
          <w:szCs w:val="20"/>
          <w:vertAlign w:val="superscript"/>
        </w:rPr>
        <w:t>18</w:t>
      </w:r>
      <w:r w:rsidR="002C1230" w:rsidRPr="009F54E6">
        <w:rPr>
          <w:rFonts w:asciiTheme="minorHAnsi" w:eastAsia="Calibri" w:hAnsiTheme="minorHAnsi" w:cstheme="minorHAnsi"/>
          <w:color w:val="000000"/>
          <w:sz w:val="20"/>
          <w:szCs w:val="20"/>
        </w:rPr>
        <w:fldChar w:fldCharType="end"/>
      </w:r>
      <w:r w:rsidR="002C1230" w:rsidRPr="009F54E6">
        <w:rPr>
          <w:rFonts w:asciiTheme="minorHAnsi" w:eastAsia="Calibri" w:hAnsiTheme="minorHAnsi" w:cstheme="minorHAnsi"/>
          <w:color w:val="000000"/>
          <w:sz w:val="20"/>
          <w:szCs w:val="20"/>
        </w:rPr>
        <w:t xml:space="preserve">) and </w:t>
      </w:r>
      <w:r w:rsidR="00452E5B" w:rsidRPr="009F54E6">
        <w:rPr>
          <w:rFonts w:asciiTheme="minorHAnsi" w:eastAsia="Calibri" w:hAnsiTheme="minorHAnsi" w:cstheme="minorHAnsi"/>
          <w:color w:val="000000"/>
          <w:sz w:val="20"/>
          <w:szCs w:val="20"/>
        </w:rPr>
        <w:t>wider literature</w:t>
      </w:r>
      <w:r w:rsidR="008176E4" w:rsidRPr="009F54E6">
        <w:rPr>
          <w:rFonts w:asciiTheme="minorHAnsi" w:eastAsia="Calibri" w:hAnsiTheme="minorHAnsi" w:cstheme="minorHAnsi"/>
          <w:color w:val="000000"/>
          <w:sz w:val="20"/>
          <w:szCs w:val="20"/>
        </w:rPr>
        <w:t xml:space="preserve"> (</w:t>
      </w:r>
      <w:r w:rsidR="00824559" w:rsidRPr="009F54E6">
        <w:rPr>
          <w:rFonts w:asciiTheme="minorHAnsi" w:eastAsia="Calibri" w:hAnsiTheme="minorHAnsi" w:cstheme="minorHAnsi"/>
          <w:color w:val="000000"/>
          <w:sz w:val="20"/>
          <w:szCs w:val="20"/>
        </w:rPr>
        <w:t>“[…] now we have a 13-year-old who just wants to be like other 13-year-old girls, and she doesn’t want to wear AFOs […]”</w:t>
      </w:r>
      <w:r w:rsidR="00824559" w:rsidRPr="009F54E6">
        <w:rPr>
          <w:rFonts w:asciiTheme="minorHAnsi" w:eastAsia="Calibri" w:hAnsiTheme="minorHAnsi" w:cstheme="minorHAnsi"/>
          <w:color w:val="000000"/>
          <w:sz w:val="20"/>
          <w:szCs w:val="20"/>
        </w:rPr>
        <w:fldChar w:fldCharType="begin"/>
      </w:r>
      <w:r w:rsidR="00DC25B4" w:rsidRPr="009F54E6">
        <w:rPr>
          <w:rFonts w:asciiTheme="minorHAnsi" w:eastAsia="Calibri" w:hAnsiTheme="minorHAnsi" w:cstheme="minorHAnsi"/>
          <w:color w:val="000000"/>
          <w:sz w:val="20"/>
          <w:szCs w:val="20"/>
        </w:rPr>
        <w:instrText xml:space="preserve"> ADDIN EN.CITE &lt;EndNote&gt;&lt;Cite&gt;&lt;Author&gt;Hayles&lt;/Author&gt;&lt;Year&gt;2015&lt;/Year&gt;&lt;RecNum&gt;358&lt;/RecNum&gt;&lt;DisplayText&gt;&lt;style face="superscript"&gt;26&lt;/style&gt;&lt;/DisplayText&gt;&lt;record&gt;&lt;rec-number&gt;358&lt;/rec-number&gt;&lt;foreign-keys&gt;&lt;key app="EN" db-id="frxdwd0r89veaqepdpzv9wtl5v9f9ts0ezps" timestamp="1631609419"&gt;358&lt;/key&gt;&lt;/foreign-keys&gt;&lt;ref-type name="Journal Article"&gt;17&lt;/ref-type&gt;&lt;contributors&gt;&lt;authors&gt;&lt;author&gt;Hayles, Emily&lt;/author&gt;&lt;author&gt;Harvey, Desley&lt;/author&gt;&lt;author&gt;Plummer, David&lt;/author&gt;&lt;author&gt;Jones, Anne&lt;/author&gt;&lt;/authors&gt;&lt;/contributors&gt;&lt;titles&gt;&lt;title&gt;Parents’ experiences of health care for their children with cerebral palsy&lt;/title&gt;&lt;secondary-title&gt;Qualitative health research&lt;/secondary-title&gt;&lt;/titles&gt;&lt;periodical&gt;&lt;full-title&gt;Qualitative health research&lt;/full-title&gt;&lt;/periodical&gt;&lt;pages&gt;1139-1154&lt;/pages&gt;&lt;volume&gt;25&lt;/volume&gt;&lt;number&gt;8&lt;/number&gt;&lt;dates&gt;&lt;year&gt;2015&lt;/year&gt;&lt;/dates&gt;&lt;isbn&gt;1049-7323&lt;/isbn&gt;&lt;urls&gt;&lt;/urls&gt;&lt;/record&gt;&lt;/Cite&gt;&lt;/EndNote&gt;</w:instrText>
      </w:r>
      <w:r w:rsidR="00824559" w:rsidRPr="009F54E6">
        <w:rPr>
          <w:rFonts w:asciiTheme="minorHAnsi" w:eastAsia="Calibri" w:hAnsiTheme="minorHAnsi" w:cstheme="minorHAnsi"/>
          <w:color w:val="000000"/>
          <w:sz w:val="20"/>
          <w:szCs w:val="20"/>
        </w:rPr>
        <w:fldChar w:fldCharType="separate"/>
      </w:r>
      <w:r w:rsidR="00DC25B4" w:rsidRPr="009F54E6">
        <w:rPr>
          <w:rFonts w:asciiTheme="minorHAnsi" w:eastAsia="Calibri" w:hAnsiTheme="minorHAnsi" w:cstheme="minorHAnsi"/>
          <w:noProof/>
          <w:color w:val="000000"/>
          <w:sz w:val="20"/>
          <w:szCs w:val="20"/>
          <w:vertAlign w:val="superscript"/>
        </w:rPr>
        <w:t>26</w:t>
      </w:r>
      <w:r w:rsidR="00824559" w:rsidRPr="009F54E6">
        <w:rPr>
          <w:rFonts w:asciiTheme="minorHAnsi" w:eastAsia="Calibri" w:hAnsiTheme="minorHAnsi" w:cstheme="minorHAnsi"/>
          <w:color w:val="000000"/>
          <w:sz w:val="20"/>
          <w:szCs w:val="20"/>
        </w:rPr>
        <w:fldChar w:fldCharType="end"/>
      </w:r>
      <w:r w:rsidR="008176E4" w:rsidRPr="009F54E6">
        <w:rPr>
          <w:rFonts w:asciiTheme="minorHAnsi" w:eastAsia="Calibri" w:hAnsiTheme="minorHAnsi" w:cstheme="minorHAnsi"/>
          <w:color w:val="000000"/>
          <w:sz w:val="20"/>
          <w:szCs w:val="20"/>
        </w:rPr>
        <w:t>)</w:t>
      </w:r>
      <w:r w:rsidR="001B030D" w:rsidRPr="009F54E6">
        <w:rPr>
          <w:rFonts w:asciiTheme="minorHAnsi" w:eastAsia="Calibri" w:hAnsiTheme="minorHAnsi" w:cstheme="minorHAnsi"/>
          <w:color w:val="000000"/>
          <w:sz w:val="20"/>
          <w:szCs w:val="20"/>
        </w:rPr>
        <w:t xml:space="preserve"> suggest that cosmesis and peer perception may be more important to some children</w:t>
      </w:r>
      <w:r w:rsidR="00257A5A" w:rsidRPr="009F54E6">
        <w:rPr>
          <w:rFonts w:asciiTheme="minorHAnsi" w:eastAsia="Calibri" w:hAnsiTheme="minorHAnsi" w:cstheme="minorHAnsi"/>
          <w:color w:val="000000"/>
          <w:sz w:val="20"/>
          <w:szCs w:val="20"/>
        </w:rPr>
        <w:t xml:space="preserve"> and have a greater impact on usage</w:t>
      </w:r>
      <w:r w:rsidR="001B030D" w:rsidRPr="009F54E6">
        <w:rPr>
          <w:rFonts w:asciiTheme="minorHAnsi" w:eastAsia="Calibri" w:hAnsiTheme="minorHAnsi" w:cstheme="minorHAnsi"/>
          <w:color w:val="000000"/>
          <w:sz w:val="20"/>
          <w:szCs w:val="20"/>
        </w:rPr>
        <w:t>.</w:t>
      </w:r>
      <w:r w:rsidR="004B0DB7" w:rsidRPr="009F54E6">
        <w:rPr>
          <w:rFonts w:asciiTheme="minorHAnsi" w:eastAsia="Calibri" w:hAnsiTheme="minorHAnsi" w:cstheme="minorHAnsi"/>
          <w:color w:val="000000"/>
          <w:sz w:val="20"/>
          <w:szCs w:val="20"/>
        </w:rPr>
        <w:t xml:space="preserve"> This can apply to both the AFO and the footwear</w:t>
      </w:r>
      <w:r w:rsidR="004B0DB7" w:rsidRPr="009F54E6">
        <w:rPr>
          <w:rFonts w:asciiTheme="minorHAnsi" w:eastAsia="Calibri" w:hAnsiTheme="minorHAnsi" w:cstheme="minorHAnsi"/>
          <w:bCs/>
          <w:color w:val="000000"/>
          <w:sz w:val="20"/>
          <w:szCs w:val="20"/>
        </w:rPr>
        <w:t xml:space="preserve">, </w:t>
      </w:r>
      <w:r w:rsidR="00DC25B4" w:rsidRPr="009F54E6">
        <w:rPr>
          <w:rFonts w:asciiTheme="minorHAnsi" w:eastAsia="Calibri" w:hAnsiTheme="minorHAnsi" w:cstheme="minorHAnsi"/>
          <w:bCs/>
          <w:color w:val="000000"/>
          <w:sz w:val="20"/>
          <w:szCs w:val="20"/>
        </w:rPr>
        <w:t>and</w:t>
      </w:r>
      <w:r w:rsidR="004B0DB7" w:rsidRPr="009F54E6">
        <w:rPr>
          <w:rFonts w:asciiTheme="minorHAnsi" w:eastAsia="Calibri" w:hAnsiTheme="minorHAnsi" w:cstheme="minorHAnsi"/>
          <w:bCs/>
          <w:color w:val="000000"/>
          <w:sz w:val="20"/>
          <w:szCs w:val="20"/>
        </w:rPr>
        <w:t xml:space="preserve"> comments</w:t>
      </w:r>
      <w:r w:rsidR="00DC25B4" w:rsidRPr="009F54E6">
        <w:rPr>
          <w:rFonts w:asciiTheme="minorHAnsi" w:eastAsia="Calibri" w:hAnsiTheme="minorHAnsi" w:cstheme="minorHAnsi"/>
          <w:bCs/>
          <w:color w:val="000000"/>
          <w:sz w:val="20"/>
          <w:szCs w:val="20"/>
        </w:rPr>
        <w:t xml:space="preserve"> were seen</w:t>
      </w:r>
      <w:r w:rsidR="004B0DB7" w:rsidRPr="009F54E6">
        <w:rPr>
          <w:rFonts w:asciiTheme="minorHAnsi" w:eastAsia="Calibri" w:hAnsiTheme="minorHAnsi" w:cstheme="minorHAnsi"/>
          <w:bCs/>
          <w:color w:val="000000"/>
          <w:sz w:val="20"/>
          <w:szCs w:val="20"/>
        </w:rPr>
        <w:t xml:space="preserve"> in this review </w:t>
      </w:r>
      <w:r w:rsidR="00DC25B4" w:rsidRPr="009F54E6">
        <w:rPr>
          <w:rFonts w:asciiTheme="minorHAnsi" w:eastAsia="Calibri" w:hAnsiTheme="minorHAnsi" w:cstheme="minorHAnsi"/>
          <w:bCs/>
          <w:color w:val="000000"/>
          <w:sz w:val="20"/>
          <w:szCs w:val="20"/>
        </w:rPr>
        <w:t xml:space="preserve">which </w:t>
      </w:r>
      <w:r w:rsidR="004B0DB7" w:rsidRPr="009F54E6">
        <w:rPr>
          <w:rFonts w:asciiTheme="minorHAnsi" w:eastAsia="Calibri" w:hAnsiTheme="minorHAnsi" w:cstheme="minorHAnsi"/>
          <w:bCs/>
          <w:color w:val="000000"/>
          <w:sz w:val="20"/>
          <w:szCs w:val="20"/>
        </w:rPr>
        <w:t xml:space="preserve">specifically </w:t>
      </w:r>
      <w:r w:rsidR="00DC25B4" w:rsidRPr="009F54E6">
        <w:rPr>
          <w:rFonts w:asciiTheme="minorHAnsi" w:eastAsia="Calibri" w:hAnsiTheme="minorHAnsi" w:cstheme="minorHAnsi"/>
          <w:bCs/>
          <w:color w:val="000000"/>
          <w:sz w:val="20"/>
          <w:szCs w:val="20"/>
        </w:rPr>
        <w:t>discussed the</w:t>
      </w:r>
      <w:r w:rsidR="004B0DB7" w:rsidRPr="009F54E6">
        <w:rPr>
          <w:rFonts w:asciiTheme="minorHAnsi" w:eastAsia="Calibri" w:hAnsiTheme="minorHAnsi" w:cstheme="minorHAnsi"/>
          <w:bCs/>
          <w:color w:val="000000"/>
          <w:sz w:val="20"/>
          <w:szCs w:val="20"/>
        </w:rPr>
        <w:t xml:space="preserve"> cosmesis of the footwear</w:t>
      </w:r>
      <w:r w:rsidR="00DC25B4" w:rsidRPr="009F54E6">
        <w:rPr>
          <w:rFonts w:asciiTheme="minorHAnsi" w:eastAsia="Calibri" w:hAnsiTheme="minorHAnsi" w:cstheme="minorHAnsi"/>
          <w:bCs/>
          <w:color w:val="000000"/>
          <w:sz w:val="20"/>
          <w:szCs w:val="20"/>
        </w:rPr>
        <w:t>,</w:t>
      </w:r>
      <w:r w:rsidR="004B0DB7" w:rsidRPr="009F54E6">
        <w:rPr>
          <w:rFonts w:asciiTheme="minorHAnsi" w:eastAsia="Calibri" w:hAnsiTheme="minorHAnsi" w:cstheme="minorHAnsi"/>
          <w:bCs/>
          <w:color w:val="000000"/>
          <w:sz w:val="20"/>
          <w:szCs w:val="20"/>
        </w:rPr>
        <w:t xml:space="preserve"> </w:t>
      </w:r>
      <w:r w:rsidR="00DC25B4" w:rsidRPr="009F54E6">
        <w:rPr>
          <w:rFonts w:asciiTheme="minorHAnsi" w:eastAsia="Calibri" w:hAnsiTheme="minorHAnsi" w:cstheme="minorHAnsi"/>
          <w:bCs/>
          <w:color w:val="000000"/>
          <w:sz w:val="20"/>
          <w:szCs w:val="20"/>
        </w:rPr>
        <w:t>independent of</w:t>
      </w:r>
      <w:r w:rsidR="004B0DB7" w:rsidRPr="009F54E6">
        <w:rPr>
          <w:rFonts w:asciiTheme="minorHAnsi" w:eastAsia="Calibri" w:hAnsiTheme="minorHAnsi" w:cstheme="minorHAnsi"/>
          <w:bCs/>
          <w:color w:val="000000"/>
          <w:sz w:val="20"/>
          <w:szCs w:val="20"/>
        </w:rPr>
        <w:t xml:space="preserve"> the AFO</w:t>
      </w:r>
      <w:r w:rsidR="004B0DB7" w:rsidRPr="009F54E6">
        <w:rPr>
          <w:rFonts w:asciiTheme="minorHAnsi" w:eastAsia="Calibri" w:hAnsiTheme="minorHAnsi" w:cstheme="minorHAnsi"/>
          <w:bCs/>
          <w:color w:val="000000"/>
          <w:sz w:val="20"/>
          <w:szCs w:val="20"/>
          <w:vertAlign w:val="superscript"/>
        </w:rPr>
        <w:fldChar w:fldCharType="begin"/>
      </w:r>
      <w:r w:rsidR="00F72BE5" w:rsidRPr="009F54E6">
        <w:rPr>
          <w:rFonts w:asciiTheme="minorHAnsi" w:eastAsia="Calibri" w:hAnsiTheme="minorHAnsi" w:cstheme="minorHAnsi"/>
          <w:bCs/>
          <w:color w:val="000000"/>
          <w:sz w:val="20"/>
          <w:szCs w:val="20"/>
          <w:vertAlign w:val="superscript"/>
        </w:rPr>
        <w:instrText xml:space="preserve"> ADDIN EN.CITE &lt;EndNote&gt;&lt;Cite&gt;&lt;Author&gt;Eddison&lt;/Author&gt;&lt;Year&gt;2020&lt;/Year&gt;&lt;RecNum&gt;433&lt;/RecNum&gt;&lt;DisplayText&gt;&lt;style face="superscript"&gt;16&lt;/style&gt;&lt;/DisplayText&gt;&lt;record&gt;&lt;rec-number&gt;433&lt;/rec-number&gt;&lt;foreign-keys&gt;&lt;key app="EN" db-id="frxdwd0r89veaqepdpzv9wtl5v9f9ts0ezps" timestamp="1632471607"&gt;433&lt;/key&gt;&lt;/foreign-keys&gt;&lt;ref-type name="Journal Article"&gt;17&lt;/ref-type&gt;&lt;contributors&gt;&lt;authors&gt;&lt;author&gt;Eddison, Nicola&lt;/author&gt;&lt;author&gt;Healy, Aoife&lt;/author&gt;&lt;author&gt;Chockalingam, Nachiappan&lt;/author&gt;&lt;/authors&gt;&lt;/contributors&gt;&lt;titles&gt;&lt;title&gt;Does user perception affect adherence when wearing biomechanically optimised ankle foot orthosis–footwear combinations: A pilot study&lt;/title&gt;&lt;secondary-title&gt;The Foot&lt;/secondary-title&gt;&lt;/titles&gt;&lt;periodical&gt;&lt;full-title&gt;The Foot&lt;/full-title&gt;&lt;/periodical&gt;&lt;pages&gt;101655&lt;/pages&gt;&lt;volume&gt;43&lt;/volume&gt;&lt;dates&gt;&lt;year&gt;2020&lt;/year&gt;&lt;/dates&gt;&lt;isbn&gt;0958-2592&lt;/isbn&gt;&lt;urls&gt;&lt;/urls&gt;&lt;/record&gt;&lt;/Cite&gt;&lt;/EndNote&gt;</w:instrText>
      </w:r>
      <w:r w:rsidR="004B0DB7" w:rsidRPr="009F54E6">
        <w:rPr>
          <w:rFonts w:asciiTheme="minorHAnsi" w:eastAsia="Calibri" w:hAnsiTheme="minorHAnsi" w:cstheme="minorHAnsi"/>
          <w:bCs/>
          <w:color w:val="000000"/>
          <w:sz w:val="20"/>
          <w:szCs w:val="20"/>
          <w:vertAlign w:val="superscript"/>
        </w:rPr>
        <w:fldChar w:fldCharType="separate"/>
      </w:r>
      <w:r w:rsidR="00F72BE5" w:rsidRPr="009F54E6">
        <w:rPr>
          <w:rFonts w:asciiTheme="minorHAnsi" w:eastAsia="Calibri" w:hAnsiTheme="minorHAnsi" w:cstheme="minorHAnsi"/>
          <w:bCs/>
          <w:noProof/>
          <w:color w:val="000000"/>
          <w:sz w:val="20"/>
          <w:szCs w:val="20"/>
          <w:vertAlign w:val="superscript"/>
        </w:rPr>
        <w:t>16</w:t>
      </w:r>
      <w:r w:rsidR="004B0DB7" w:rsidRPr="009F54E6">
        <w:rPr>
          <w:rFonts w:asciiTheme="minorHAnsi" w:eastAsia="Calibri" w:hAnsiTheme="minorHAnsi" w:cstheme="minorHAnsi"/>
          <w:bCs/>
          <w:color w:val="000000"/>
          <w:sz w:val="20"/>
          <w:szCs w:val="20"/>
          <w:vertAlign w:val="superscript"/>
        </w:rPr>
        <w:fldChar w:fldCharType="end"/>
      </w:r>
      <w:r w:rsidR="004B0DB7" w:rsidRPr="009F54E6">
        <w:rPr>
          <w:rFonts w:asciiTheme="minorHAnsi" w:eastAsia="Calibri" w:hAnsiTheme="minorHAnsi" w:cstheme="minorHAnsi"/>
          <w:bCs/>
          <w:color w:val="000000"/>
          <w:sz w:val="20"/>
          <w:szCs w:val="20"/>
        </w:rPr>
        <w:t>.</w:t>
      </w:r>
      <w:r w:rsidR="00452E5B" w:rsidRPr="009F54E6">
        <w:rPr>
          <w:rFonts w:asciiTheme="minorHAnsi" w:eastAsia="Calibri" w:hAnsiTheme="minorHAnsi" w:cstheme="minorHAnsi"/>
          <w:color w:val="000000"/>
          <w:sz w:val="20"/>
          <w:szCs w:val="20"/>
        </w:rPr>
        <w:t xml:space="preserve"> Further research would be needed to investigate the interactions in more detail, with recognition that this is likely to vary according to individual users.</w:t>
      </w:r>
    </w:p>
    <w:p w14:paraId="434EFFA3" w14:textId="7CB7AB11" w:rsidR="00C57234" w:rsidRPr="009F54E6" w:rsidRDefault="00C57234" w:rsidP="00C57234">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r w:rsidRPr="009F54E6">
        <w:rPr>
          <w:rFonts w:asciiTheme="minorHAnsi" w:eastAsia="Calibri" w:hAnsiTheme="minorHAnsi" w:cstheme="minorHAnsi"/>
          <w:color w:val="000000"/>
          <w:sz w:val="20"/>
          <w:szCs w:val="20"/>
        </w:rPr>
        <w:t xml:space="preserve">There is an growing recognition of </w:t>
      </w:r>
      <w:r w:rsidR="004A6D14" w:rsidRPr="009F54E6">
        <w:rPr>
          <w:rFonts w:asciiTheme="minorHAnsi" w:eastAsia="Calibri" w:hAnsiTheme="minorHAnsi" w:cstheme="minorHAnsi"/>
          <w:color w:val="000000"/>
          <w:sz w:val="20"/>
          <w:szCs w:val="20"/>
        </w:rPr>
        <w:t>individuals’ agency over adherence with medical direction and wearing orthoses</w:t>
      </w:r>
      <w:r w:rsidRPr="009F54E6">
        <w:rPr>
          <w:rFonts w:asciiTheme="minorHAnsi" w:eastAsia="Calibri" w:hAnsiTheme="minorHAnsi" w:cstheme="minorHAnsi"/>
          <w:color w:val="000000"/>
          <w:sz w:val="20"/>
          <w:szCs w:val="20"/>
        </w:rPr>
        <w:t xml:space="preserve"> </w:t>
      </w:r>
      <w:r w:rsidRPr="009F54E6">
        <w:rPr>
          <w:rFonts w:asciiTheme="minorHAnsi" w:eastAsia="Calibri" w:hAnsiTheme="minorHAnsi" w:cstheme="minorHAnsi"/>
          <w:color w:val="000000"/>
          <w:sz w:val="20"/>
          <w:szCs w:val="20"/>
        </w:rPr>
        <w:fldChar w:fldCharType="begin"/>
      </w:r>
      <w:r w:rsidR="00F338A5" w:rsidRPr="009F54E6">
        <w:rPr>
          <w:rFonts w:asciiTheme="minorHAnsi" w:eastAsia="Calibri" w:hAnsiTheme="minorHAnsi" w:cstheme="minorHAnsi"/>
          <w:color w:val="000000"/>
          <w:sz w:val="20"/>
          <w:szCs w:val="20"/>
        </w:rPr>
        <w:instrText xml:space="preserve"> ADDIN EN.CITE &lt;EndNote&gt;&lt;Cite&gt;&lt;Author&gt;Holtkamp&lt;/Author&gt;&lt;Year&gt;2015&lt;/Year&gt;&lt;RecNum&gt;83&lt;/RecNum&gt;&lt;DisplayText&gt;&lt;style face="superscript"&gt;10&lt;/style&gt;&lt;/DisplayText&gt;&lt;record&gt;&lt;rec-number&gt;83&lt;/rec-number&gt;&lt;foreign-keys&gt;&lt;key app="EN" db-id="vvt2z20w62pr9se50wgvzeekx0eeptwp2ezx" timestamp="1616080779" guid="7734cbc4-4b68-4d51-b200-56229d46861c"&gt;83&lt;/key&gt;&lt;/foreign-keys&gt;&lt;ref-type name="Journal Article"&gt;17&lt;/ref-type&gt;&lt;contributors&gt;&lt;authors&gt;&lt;author&gt;Holtkamp, F. C.&lt;/author&gt;&lt;author&gt;Wouters, E. J. M.&lt;/author&gt;&lt;author&gt;Van Hoof, J.&lt;/author&gt;&lt;author&gt;Van Zaalen, Y.&lt;/author&gt;&lt;author&gt;Verkerk, M. J. &lt;/author&gt;&lt;/authors&gt;&lt;/contributors&gt;&lt;titles&gt;&lt;title&gt;Use of and satisfaction with ankle foot orthoses. &lt;/title&gt;&lt;secondary-title&gt;Clinical Research on Foot &amp;amp; Ankle&lt;/secondary-title&gt;&lt;/titles&gt;&lt;periodical&gt;&lt;full-title&gt;Clinical Research on Foot &amp;amp; Ankle&lt;/full-title&gt;&lt;/periodical&gt;&lt;dates&gt;&lt;year&gt;2015&lt;/year&gt;&lt;/dates&gt;&lt;urls&gt;&lt;/urls&gt;&lt;/record&gt;&lt;/Cite&gt;&lt;/EndNote&gt;</w:instrText>
      </w:r>
      <w:r w:rsidRPr="009F54E6">
        <w:rPr>
          <w:rFonts w:asciiTheme="minorHAnsi" w:eastAsia="Calibri" w:hAnsiTheme="minorHAnsi" w:cstheme="minorHAnsi"/>
          <w:color w:val="000000"/>
          <w:sz w:val="20"/>
          <w:szCs w:val="20"/>
        </w:rPr>
        <w:fldChar w:fldCharType="separate"/>
      </w:r>
      <w:r w:rsidR="00F338A5" w:rsidRPr="009F54E6">
        <w:rPr>
          <w:rFonts w:asciiTheme="minorHAnsi" w:eastAsia="Calibri" w:hAnsiTheme="minorHAnsi" w:cstheme="minorHAnsi"/>
          <w:noProof/>
          <w:color w:val="000000"/>
          <w:sz w:val="20"/>
          <w:szCs w:val="20"/>
          <w:vertAlign w:val="superscript"/>
        </w:rPr>
        <w:t>10</w:t>
      </w:r>
      <w:r w:rsidRPr="009F54E6">
        <w:rPr>
          <w:rFonts w:asciiTheme="minorHAnsi" w:eastAsia="Calibri" w:hAnsiTheme="minorHAnsi" w:cstheme="minorHAnsi"/>
          <w:color w:val="000000"/>
          <w:sz w:val="20"/>
          <w:szCs w:val="20"/>
        </w:rPr>
        <w:fldChar w:fldCharType="end"/>
      </w:r>
      <w:r w:rsidR="004A6D14" w:rsidRPr="009F54E6">
        <w:rPr>
          <w:rFonts w:asciiTheme="minorHAnsi" w:eastAsia="Calibri" w:hAnsiTheme="minorHAnsi" w:cstheme="minorHAnsi"/>
          <w:color w:val="000000"/>
          <w:sz w:val="20"/>
          <w:szCs w:val="20"/>
        </w:rPr>
        <w:t>.</w:t>
      </w:r>
      <w:r w:rsidRPr="009F54E6">
        <w:rPr>
          <w:rFonts w:asciiTheme="minorHAnsi" w:eastAsia="Calibri" w:hAnsiTheme="minorHAnsi" w:cstheme="minorHAnsi"/>
          <w:color w:val="000000"/>
          <w:sz w:val="20"/>
          <w:szCs w:val="20"/>
        </w:rPr>
        <w:t xml:space="preserve"> </w:t>
      </w:r>
      <w:r w:rsidR="004A6D14" w:rsidRPr="009F54E6">
        <w:rPr>
          <w:rFonts w:asciiTheme="minorHAnsi" w:eastAsia="Calibri" w:hAnsiTheme="minorHAnsi" w:cstheme="minorHAnsi"/>
          <w:color w:val="000000"/>
          <w:sz w:val="20"/>
          <w:szCs w:val="20"/>
        </w:rPr>
        <w:t>I</w:t>
      </w:r>
      <w:r w:rsidRPr="009F54E6">
        <w:rPr>
          <w:rFonts w:asciiTheme="minorHAnsi" w:eastAsia="Calibri" w:hAnsiTheme="minorHAnsi" w:cstheme="minorHAnsi"/>
          <w:color w:val="000000"/>
          <w:sz w:val="20"/>
          <w:szCs w:val="20"/>
        </w:rPr>
        <w:t xml:space="preserve">n this review there was anecdotal evidence to suggest that </w:t>
      </w:r>
      <w:r w:rsidR="004A6D14" w:rsidRPr="009F54E6">
        <w:rPr>
          <w:rFonts w:asciiTheme="minorHAnsi" w:eastAsia="Calibri" w:hAnsiTheme="minorHAnsi" w:cstheme="minorHAnsi"/>
          <w:color w:val="000000"/>
          <w:sz w:val="20"/>
          <w:szCs w:val="20"/>
        </w:rPr>
        <w:t xml:space="preserve">even </w:t>
      </w:r>
      <w:r w:rsidRPr="009F54E6">
        <w:rPr>
          <w:rFonts w:asciiTheme="minorHAnsi" w:eastAsia="Calibri" w:hAnsiTheme="minorHAnsi" w:cstheme="minorHAnsi"/>
          <w:color w:val="000000"/>
          <w:sz w:val="20"/>
          <w:szCs w:val="20"/>
        </w:rPr>
        <w:t xml:space="preserve">children dictate </w:t>
      </w:r>
      <w:r w:rsidR="004A6D14" w:rsidRPr="009F54E6">
        <w:rPr>
          <w:rFonts w:asciiTheme="minorHAnsi" w:eastAsia="Calibri" w:hAnsiTheme="minorHAnsi" w:cstheme="minorHAnsi"/>
          <w:color w:val="000000"/>
          <w:sz w:val="20"/>
          <w:szCs w:val="20"/>
        </w:rPr>
        <w:t xml:space="preserve">and adhere to </w:t>
      </w:r>
      <w:r w:rsidRPr="009F54E6">
        <w:rPr>
          <w:rFonts w:asciiTheme="minorHAnsi" w:eastAsia="Calibri" w:hAnsiTheme="minorHAnsi" w:cstheme="minorHAnsi"/>
          <w:color w:val="000000"/>
          <w:sz w:val="20"/>
          <w:szCs w:val="20"/>
        </w:rPr>
        <w:t>their own rules of AFO usage around the guidance of their parents and care team</w:t>
      </w:r>
      <w:r w:rsidRPr="009F54E6">
        <w:rPr>
          <w:rFonts w:asciiTheme="minorHAnsi" w:eastAsia="Calibri" w:hAnsiTheme="minorHAnsi" w:cstheme="minorHAnsi"/>
          <w:color w:val="000000"/>
          <w:sz w:val="20"/>
          <w:szCs w:val="20"/>
        </w:rPr>
        <w:fldChar w:fldCharType="begin"/>
      </w:r>
      <w:r w:rsidRPr="009F54E6">
        <w:rPr>
          <w:rFonts w:asciiTheme="minorHAnsi" w:eastAsia="Calibri" w:hAnsiTheme="minorHAnsi" w:cstheme="minorHAnsi"/>
          <w:color w:val="000000"/>
          <w:sz w:val="20"/>
          <w:szCs w:val="20"/>
        </w:rPr>
        <w:instrText xml:space="preserve"> ADDIN EN.CITE &lt;EndNote&gt;&lt;Cite&gt;&lt;Author&gt;Øien&lt;/Author&gt;&lt;Year&gt;2016&lt;/Year&gt;&lt;RecNum&gt;366&lt;/RecNum&gt;&lt;DisplayText&gt;&lt;style face="superscript"&gt;18&lt;/style&gt;&lt;/DisplayText&gt;&lt;record&gt;&lt;rec-number&gt;366&lt;/rec-number&gt;&lt;foreign-keys&gt;&lt;key app="EN" db-id="frxdwd0r89veaqepdpzv9wtl5v9f9ts0ezps" timestamp="1631709378"&gt;366&lt;/key&gt;&lt;/foreign-keys&gt;&lt;ref-type name="Journal Article"&gt;17&lt;/ref-type&gt;&lt;contributors&gt;&lt;authors&gt;&lt;author&gt;Øien, Ingvil&lt;/author&gt;&lt;author&gt;Fallang, Bjørg&lt;/author&gt;&lt;author&gt;Østensjø, Sigrid&lt;/author&gt;&lt;/authors&gt;&lt;/contributors&gt;&lt;titles&gt;&lt;title&gt;Everyday use of assistive technology devices in school settings&lt;/title&gt;&lt;secondary-title&gt;Disability and Rehabilitation: Assistive Technology&lt;/secondary-title&gt;&lt;/titles&gt;&lt;periodical&gt;&lt;full-title&gt;Disability and Rehabilitation: Assistive Technology&lt;/full-title&gt;&lt;/periodical&gt;&lt;pages&gt;630-635&lt;/pages&gt;&lt;volume&gt;11&lt;/volume&gt;&lt;number&gt;8&lt;/number&gt;&lt;dates&gt;&lt;year&gt;2016&lt;/year&gt;&lt;/dates&gt;&lt;isbn&gt;1748-3107&lt;/isbn&gt;&lt;urls&gt;&lt;/urls&gt;&lt;/record&gt;&lt;/Cite&gt;&lt;/EndNote&gt;</w:instrText>
      </w:r>
      <w:r w:rsidRPr="009F54E6">
        <w:rPr>
          <w:rFonts w:asciiTheme="minorHAnsi" w:eastAsia="Calibri" w:hAnsiTheme="minorHAnsi" w:cstheme="minorHAnsi"/>
          <w:color w:val="000000"/>
          <w:sz w:val="20"/>
          <w:szCs w:val="20"/>
        </w:rPr>
        <w:fldChar w:fldCharType="separate"/>
      </w:r>
      <w:r w:rsidRPr="009F54E6">
        <w:rPr>
          <w:rFonts w:asciiTheme="minorHAnsi" w:eastAsia="Calibri" w:hAnsiTheme="minorHAnsi" w:cstheme="minorHAnsi"/>
          <w:noProof/>
          <w:color w:val="000000"/>
          <w:sz w:val="20"/>
          <w:szCs w:val="20"/>
          <w:vertAlign w:val="superscript"/>
        </w:rPr>
        <w:t>18</w:t>
      </w:r>
      <w:r w:rsidRPr="009F54E6">
        <w:rPr>
          <w:rFonts w:asciiTheme="minorHAnsi" w:eastAsia="Calibri" w:hAnsiTheme="minorHAnsi" w:cstheme="minorHAnsi"/>
          <w:color w:val="000000"/>
          <w:sz w:val="20"/>
          <w:szCs w:val="20"/>
        </w:rPr>
        <w:fldChar w:fldCharType="end"/>
      </w:r>
      <w:r w:rsidRPr="009F54E6">
        <w:rPr>
          <w:rFonts w:asciiTheme="minorHAnsi" w:eastAsia="Calibri" w:hAnsiTheme="minorHAnsi" w:cstheme="minorHAnsi"/>
          <w:color w:val="000000"/>
          <w:sz w:val="20"/>
          <w:szCs w:val="20"/>
        </w:rPr>
        <w:t xml:space="preserve">, and this highlights the importance of working on an individual level to identify the factors which affect each child </w:t>
      </w:r>
      <w:r w:rsidR="004A6D14" w:rsidRPr="009F54E6">
        <w:rPr>
          <w:rFonts w:asciiTheme="minorHAnsi" w:eastAsia="Calibri" w:hAnsiTheme="minorHAnsi" w:cstheme="minorHAnsi"/>
          <w:color w:val="000000"/>
          <w:sz w:val="20"/>
          <w:szCs w:val="20"/>
        </w:rPr>
        <w:t>before engaging</w:t>
      </w:r>
      <w:r w:rsidRPr="009F54E6">
        <w:rPr>
          <w:rFonts w:asciiTheme="minorHAnsi" w:eastAsia="Calibri" w:hAnsiTheme="minorHAnsi" w:cstheme="minorHAnsi"/>
          <w:color w:val="000000"/>
          <w:sz w:val="20"/>
          <w:szCs w:val="20"/>
        </w:rPr>
        <w:t xml:space="preserve"> with the</w:t>
      </w:r>
      <w:r w:rsidR="004A6D14" w:rsidRPr="009F54E6">
        <w:rPr>
          <w:rFonts w:asciiTheme="minorHAnsi" w:eastAsia="Calibri" w:hAnsiTheme="minorHAnsi" w:cstheme="minorHAnsi"/>
          <w:color w:val="000000"/>
          <w:sz w:val="20"/>
          <w:szCs w:val="20"/>
        </w:rPr>
        <w:t>m</w:t>
      </w:r>
      <w:r w:rsidRPr="009F54E6">
        <w:rPr>
          <w:rFonts w:asciiTheme="minorHAnsi" w:eastAsia="Calibri" w:hAnsiTheme="minorHAnsi" w:cstheme="minorHAnsi"/>
          <w:color w:val="000000"/>
          <w:sz w:val="20"/>
          <w:szCs w:val="20"/>
        </w:rPr>
        <w:t xml:space="preserve"> </w:t>
      </w:r>
      <w:r w:rsidR="006E2FC7" w:rsidRPr="009F54E6">
        <w:rPr>
          <w:rFonts w:asciiTheme="minorHAnsi" w:eastAsia="Calibri" w:hAnsiTheme="minorHAnsi" w:cstheme="minorHAnsi"/>
          <w:color w:val="000000"/>
          <w:sz w:val="20"/>
          <w:szCs w:val="20"/>
        </w:rPr>
        <w:t>to improve adherence</w:t>
      </w:r>
      <w:r w:rsidRPr="009F54E6">
        <w:rPr>
          <w:rFonts w:asciiTheme="minorHAnsi" w:eastAsia="Calibri" w:hAnsiTheme="minorHAnsi" w:cstheme="minorHAnsi"/>
          <w:color w:val="000000"/>
          <w:sz w:val="20"/>
          <w:szCs w:val="20"/>
        </w:rPr>
        <w:t>. There is already evidence to support the suggestion that if an AFO is adapted to meet the needs of the child, it can improve the adherence</w:t>
      </w:r>
      <w:r w:rsidRPr="009F54E6">
        <w:rPr>
          <w:rFonts w:asciiTheme="minorHAnsi" w:eastAsia="Calibri" w:hAnsiTheme="minorHAnsi" w:cstheme="minorHAnsi"/>
          <w:color w:val="000000"/>
          <w:sz w:val="20"/>
          <w:szCs w:val="20"/>
        </w:rPr>
        <w:fldChar w:fldCharType="begin"/>
      </w:r>
      <w:r w:rsidR="00DC25B4" w:rsidRPr="009F54E6">
        <w:rPr>
          <w:rFonts w:asciiTheme="minorHAnsi" w:eastAsia="Calibri" w:hAnsiTheme="minorHAnsi" w:cstheme="minorHAnsi"/>
          <w:color w:val="000000"/>
          <w:sz w:val="20"/>
          <w:szCs w:val="20"/>
        </w:rPr>
        <w:instrText xml:space="preserve"> ADDIN EN.CITE &lt;EndNote&gt;&lt;Cite&gt;&lt;Author&gt;Van Der Wilk&lt;/Author&gt;&lt;Year&gt;2018&lt;/Year&gt;&lt;RecNum&gt;93&lt;/RecNum&gt;&lt;DisplayText&gt;&lt;style face="superscript"&gt;27&lt;/style&gt;&lt;/DisplayText&gt;&lt;record&gt;&lt;rec-number&gt;93&lt;/rec-number&gt;&lt;foreign-keys&gt;&lt;key app="EN" db-id="vvt2z20w62pr9se50wgvzeekx0eeptwp2ezx" timestamp="1616084432" guid="b34835b4-5a38-4465-99e6-92475d7b1c2f"&gt;93&lt;/key&gt;&lt;/foreign-keys&gt;&lt;ref-type name="Journal Article"&gt;17&lt;/ref-type&gt;&lt;contributors&gt;&lt;authors&gt;&lt;author&gt;Van Der Wilk, D.&lt;/author&gt;&lt;author&gt;Hijmans, J. M.&lt;/author&gt;&lt;author&gt;Postema, K.&lt;/author&gt;&lt;author&gt;Verkerke, G. J.&lt;/author&gt;&lt;/authors&gt;&lt;/contributors&gt;&lt;titles&gt;&lt;title&gt;A user-centered qualitative study on experiences with ankle-foot orthoses and suggestions for improved design. &lt;/title&gt;&lt;secondary-title&gt;Prosthetics and orthotics international&lt;/secondary-title&gt;&lt;/titles&gt;&lt;periodical&gt;&lt;full-title&gt;Prosthetics and orthotics international&lt;/full-title&gt;&lt;/periodical&gt;&lt;pages&gt;121-128&lt;/pages&gt;&lt;volume&gt;42&lt;/volume&gt;&lt;number&gt;2&lt;/number&gt;&lt;dates&gt;&lt;year&gt;2018&lt;/year&gt;&lt;/dates&gt;&lt;urls&gt;&lt;/urls&gt;&lt;/record&gt;&lt;/Cite&gt;&lt;/EndNote&gt;</w:instrText>
      </w:r>
      <w:r w:rsidRPr="009F54E6">
        <w:rPr>
          <w:rFonts w:asciiTheme="minorHAnsi" w:eastAsia="Calibri" w:hAnsiTheme="minorHAnsi" w:cstheme="minorHAnsi"/>
          <w:color w:val="000000"/>
          <w:sz w:val="20"/>
          <w:szCs w:val="20"/>
        </w:rPr>
        <w:fldChar w:fldCharType="separate"/>
      </w:r>
      <w:r w:rsidR="00DC25B4" w:rsidRPr="009F54E6">
        <w:rPr>
          <w:rFonts w:asciiTheme="minorHAnsi" w:eastAsia="Calibri" w:hAnsiTheme="minorHAnsi" w:cstheme="minorHAnsi"/>
          <w:noProof/>
          <w:color w:val="000000"/>
          <w:sz w:val="20"/>
          <w:szCs w:val="20"/>
          <w:vertAlign w:val="superscript"/>
        </w:rPr>
        <w:t>27</w:t>
      </w:r>
      <w:r w:rsidRPr="009F54E6">
        <w:rPr>
          <w:rFonts w:asciiTheme="minorHAnsi" w:eastAsia="Calibri" w:hAnsiTheme="minorHAnsi" w:cstheme="minorHAnsi"/>
          <w:color w:val="000000"/>
          <w:sz w:val="20"/>
          <w:szCs w:val="20"/>
        </w:rPr>
        <w:fldChar w:fldCharType="end"/>
      </w:r>
      <w:r w:rsidRPr="009F54E6">
        <w:rPr>
          <w:rFonts w:asciiTheme="minorHAnsi" w:eastAsia="Calibri" w:hAnsiTheme="minorHAnsi" w:cstheme="minorHAnsi"/>
          <w:color w:val="000000"/>
          <w:sz w:val="20"/>
          <w:szCs w:val="20"/>
        </w:rPr>
        <w:t xml:space="preserve">, </w:t>
      </w:r>
      <w:r w:rsidR="00DC25B4" w:rsidRPr="009F54E6">
        <w:rPr>
          <w:rFonts w:asciiTheme="minorHAnsi" w:eastAsia="Calibri" w:hAnsiTheme="minorHAnsi" w:cstheme="minorHAnsi"/>
          <w:color w:val="000000"/>
          <w:sz w:val="20"/>
          <w:szCs w:val="20"/>
        </w:rPr>
        <w:t>and this</w:t>
      </w:r>
      <w:r w:rsidRPr="009F54E6">
        <w:rPr>
          <w:rFonts w:asciiTheme="minorHAnsi" w:eastAsia="Calibri" w:hAnsiTheme="minorHAnsi" w:cstheme="minorHAnsi"/>
          <w:color w:val="000000"/>
          <w:sz w:val="20"/>
          <w:szCs w:val="20"/>
        </w:rPr>
        <w:t xml:space="preserve"> was similarly seen in this review through AFO tuning</w:t>
      </w:r>
      <w:r w:rsidRPr="009F54E6">
        <w:rPr>
          <w:rFonts w:asciiTheme="minorHAnsi" w:eastAsia="Calibri" w:hAnsiTheme="minorHAnsi" w:cstheme="minorHAnsi"/>
          <w:color w:val="000000"/>
          <w:sz w:val="20"/>
          <w:szCs w:val="20"/>
        </w:rPr>
        <w:fldChar w:fldCharType="begin"/>
      </w:r>
      <w:r w:rsidR="00F72BE5" w:rsidRPr="009F54E6">
        <w:rPr>
          <w:rFonts w:asciiTheme="minorHAnsi" w:eastAsia="Calibri" w:hAnsiTheme="minorHAnsi" w:cstheme="minorHAnsi"/>
          <w:color w:val="000000"/>
          <w:sz w:val="20"/>
          <w:szCs w:val="20"/>
        </w:rPr>
        <w:instrText xml:space="preserve"> ADDIN EN.CITE &lt;EndNote&gt;&lt;Cite&gt;&lt;Author&gt;Eddison&lt;/Author&gt;&lt;Year&gt;2020&lt;/Year&gt;&lt;RecNum&gt;433&lt;/RecNum&gt;&lt;DisplayText&gt;&lt;style face="superscript"&gt;16&lt;/style&gt;&lt;/DisplayText&gt;&lt;record&gt;&lt;rec-number&gt;433&lt;/rec-number&gt;&lt;foreign-keys&gt;&lt;key app="EN" db-id="frxdwd0r89veaqepdpzv9wtl5v9f9ts0ezps" timestamp="1632471607"&gt;433&lt;/key&gt;&lt;/foreign-keys&gt;&lt;ref-type name="Journal Article"&gt;17&lt;/ref-type&gt;&lt;contributors&gt;&lt;authors&gt;&lt;author&gt;Eddison, Nicola&lt;/author&gt;&lt;author&gt;Healy, Aoife&lt;/author&gt;&lt;author&gt;Chockalingam, Nachiappan&lt;/author&gt;&lt;/authors&gt;&lt;/contributors&gt;&lt;titles&gt;&lt;title&gt;Does user perception affect adherence when wearing biomechanically optimised ankle foot orthosis–footwear combinations: A pilot study&lt;/title&gt;&lt;secondary-title&gt;The Foot&lt;/secondary-title&gt;&lt;/titles&gt;&lt;periodical&gt;&lt;full-title&gt;The Foot&lt;/full-title&gt;&lt;/periodical&gt;&lt;pages&gt;101655&lt;/pages&gt;&lt;volume&gt;43&lt;/volume&gt;&lt;dates&gt;&lt;year&gt;2020&lt;/year&gt;&lt;/dates&gt;&lt;isbn&gt;0958-2592&lt;/isbn&gt;&lt;urls&gt;&lt;/urls&gt;&lt;/record&gt;&lt;/Cite&gt;&lt;/EndNote&gt;</w:instrText>
      </w:r>
      <w:r w:rsidRPr="009F54E6">
        <w:rPr>
          <w:rFonts w:asciiTheme="minorHAnsi" w:eastAsia="Calibri" w:hAnsiTheme="minorHAnsi" w:cstheme="minorHAnsi"/>
          <w:color w:val="000000"/>
          <w:sz w:val="20"/>
          <w:szCs w:val="20"/>
        </w:rPr>
        <w:fldChar w:fldCharType="separate"/>
      </w:r>
      <w:r w:rsidR="00F72BE5" w:rsidRPr="009F54E6">
        <w:rPr>
          <w:rFonts w:asciiTheme="minorHAnsi" w:eastAsia="Calibri" w:hAnsiTheme="minorHAnsi" w:cstheme="minorHAnsi"/>
          <w:noProof/>
          <w:color w:val="000000"/>
          <w:sz w:val="20"/>
          <w:szCs w:val="20"/>
          <w:vertAlign w:val="superscript"/>
        </w:rPr>
        <w:t>16</w:t>
      </w:r>
      <w:r w:rsidRPr="009F54E6">
        <w:rPr>
          <w:rFonts w:asciiTheme="minorHAnsi" w:eastAsia="Calibri" w:hAnsiTheme="minorHAnsi" w:cstheme="minorHAnsi"/>
          <w:color w:val="000000"/>
          <w:sz w:val="20"/>
          <w:szCs w:val="20"/>
        </w:rPr>
        <w:fldChar w:fldCharType="end"/>
      </w:r>
      <w:r w:rsidRPr="009F54E6">
        <w:rPr>
          <w:rFonts w:asciiTheme="minorHAnsi" w:eastAsia="Calibri" w:hAnsiTheme="minorHAnsi" w:cstheme="minorHAnsi"/>
          <w:color w:val="000000"/>
          <w:sz w:val="20"/>
          <w:szCs w:val="20"/>
        </w:rPr>
        <w:t>. By</w:t>
      </w:r>
      <w:r w:rsidR="001A1A1A" w:rsidRPr="009F54E6">
        <w:rPr>
          <w:rFonts w:asciiTheme="minorHAnsi" w:eastAsia="Calibri" w:hAnsiTheme="minorHAnsi" w:cstheme="minorHAnsi"/>
          <w:color w:val="000000"/>
          <w:sz w:val="20"/>
          <w:szCs w:val="20"/>
        </w:rPr>
        <w:t xml:space="preserve"> ensuring that AFOs are tailored to their </w:t>
      </w:r>
      <w:r w:rsidR="00257A5A" w:rsidRPr="009F54E6">
        <w:rPr>
          <w:rFonts w:asciiTheme="minorHAnsi" w:eastAsia="Calibri" w:hAnsiTheme="minorHAnsi" w:cstheme="minorHAnsi"/>
          <w:color w:val="000000"/>
          <w:sz w:val="20"/>
          <w:szCs w:val="20"/>
        </w:rPr>
        <w:t>user and</w:t>
      </w:r>
      <w:r w:rsidRPr="009F54E6">
        <w:rPr>
          <w:rFonts w:asciiTheme="minorHAnsi" w:eastAsia="Calibri" w:hAnsiTheme="minorHAnsi" w:cstheme="minorHAnsi"/>
          <w:color w:val="000000"/>
          <w:sz w:val="20"/>
          <w:szCs w:val="20"/>
        </w:rPr>
        <w:t xml:space="preserve"> acknowledging the agency that people with CP have over their healthcare and including them in a patient-led treatment pathways, it could be possible to ensure that they receive the support that that is most appropriate for them, physically and socially, and meaningfully contribute to their quality of life. This is particularly important for children and adolescents who are at a period of development </w:t>
      </w:r>
      <w:r w:rsidRPr="009F54E6">
        <w:rPr>
          <w:rFonts w:asciiTheme="minorHAnsi" w:eastAsia="Calibri" w:hAnsiTheme="minorHAnsi" w:cstheme="minorHAnsi"/>
          <w:color w:val="000000"/>
          <w:sz w:val="20"/>
          <w:szCs w:val="20"/>
        </w:rPr>
        <w:lastRenderedPageBreak/>
        <w:t xml:space="preserve">where they establish life-long behaviours. Encouraging AFO wear during these periods may not only ensure that the AFO is best able to support them and promote their independence in the short </w:t>
      </w:r>
      <w:r w:rsidR="00AA37FD" w:rsidRPr="009F54E6">
        <w:rPr>
          <w:rFonts w:asciiTheme="minorHAnsi" w:eastAsia="Calibri" w:hAnsiTheme="minorHAnsi" w:cstheme="minorHAnsi"/>
          <w:color w:val="000000"/>
          <w:sz w:val="20"/>
          <w:szCs w:val="20"/>
        </w:rPr>
        <w:t>term but</w:t>
      </w:r>
      <w:r w:rsidRPr="009F54E6">
        <w:rPr>
          <w:rFonts w:asciiTheme="minorHAnsi" w:eastAsia="Calibri" w:hAnsiTheme="minorHAnsi" w:cstheme="minorHAnsi"/>
          <w:color w:val="000000"/>
          <w:sz w:val="20"/>
          <w:szCs w:val="20"/>
        </w:rPr>
        <w:t xml:space="preserve"> </w:t>
      </w:r>
      <w:r w:rsidR="001A1A1A" w:rsidRPr="009F54E6">
        <w:rPr>
          <w:rFonts w:asciiTheme="minorHAnsi" w:eastAsia="Calibri" w:hAnsiTheme="minorHAnsi" w:cstheme="minorHAnsi"/>
          <w:color w:val="000000"/>
          <w:sz w:val="20"/>
          <w:szCs w:val="20"/>
        </w:rPr>
        <w:t>establishes a</w:t>
      </w:r>
      <w:r w:rsidRPr="009F54E6">
        <w:rPr>
          <w:rFonts w:asciiTheme="minorHAnsi" w:eastAsia="Calibri" w:hAnsiTheme="minorHAnsi" w:cstheme="minorHAnsi"/>
          <w:color w:val="000000"/>
          <w:sz w:val="20"/>
          <w:szCs w:val="20"/>
        </w:rPr>
        <w:t xml:space="preserve"> foundation for</w:t>
      </w:r>
      <w:r w:rsidR="001A1A1A" w:rsidRPr="009F54E6">
        <w:rPr>
          <w:rFonts w:asciiTheme="minorHAnsi" w:eastAsia="Calibri" w:hAnsiTheme="minorHAnsi" w:cstheme="minorHAnsi"/>
          <w:color w:val="000000"/>
          <w:sz w:val="20"/>
          <w:szCs w:val="20"/>
        </w:rPr>
        <w:t xml:space="preserve"> us</w:t>
      </w:r>
      <w:r w:rsidR="00B83E9D" w:rsidRPr="009F54E6">
        <w:rPr>
          <w:rFonts w:asciiTheme="minorHAnsi" w:eastAsia="Calibri" w:hAnsiTheme="minorHAnsi" w:cstheme="minorHAnsi"/>
          <w:color w:val="000000"/>
          <w:sz w:val="20"/>
          <w:szCs w:val="20"/>
        </w:rPr>
        <w:t>e</w:t>
      </w:r>
      <w:r w:rsidR="001A1A1A" w:rsidRPr="009F54E6">
        <w:rPr>
          <w:rFonts w:asciiTheme="minorHAnsi" w:eastAsia="Calibri" w:hAnsiTheme="minorHAnsi" w:cstheme="minorHAnsi"/>
          <w:color w:val="000000"/>
          <w:sz w:val="20"/>
          <w:szCs w:val="20"/>
        </w:rPr>
        <w:t xml:space="preserve"> in</w:t>
      </w:r>
      <w:r w:rsidRPr="009F54E6">
        <w:rPr>
          <w:rFonts w:asciiTheme="minorHAnsi" w:eastAsia="Calibri" w:hAnsiTheme="minorHAnsi" w:cstheme="minorHAnsi"/>
          <w:color w:val="000000"/>
          <w:sz w:val="20"/>
          <w:szCs w:val="20"/>
        </w:rPr>
        <w:t xml:space="preserve"> later life.</w:t>
      </w:r>
    </w:p>
    <w:p w14:paraId="48B1D78C" w14:textId="66746BB3" w:rsidR="00C57234" w:rsidRPr="009F54E6" w:rsidRDefault="00C57234" w:rsidP="00C57234">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r w:rsidRPr="009F54E6">
        <w:rPr>
          <w:rFonts w:asciiTheme="minorHAnsi" w:hAnsiTheme="minorHAnsi" w:cstheme="minorHAnsi"/>
          <w:sz w:val="20"/>
          <w:szCs w:val="20"/>
        </w:rPr>
        <w:t xml:space="preserve">This review has identified a clear lack of research in this area and recommends that further investigation </w:t>
      </w:r>
      <w:r w:rsidRPr="009F54E6">
        <w:rPr>
          <w:rFonts w:asciiTheme="minorHAnsi" w:eastAsia="Calibri" w:hAnsiTheme="minorHAnsi" w:cstheme="minorHAnsi"/>
          <w:color w:val="000000"/>
          <w:sz w:val="20"/>
          <w:szCs w:val="20"/>
        </w:rPr>
        <w:t xml:space="preserve">investigate AFO adherence in greater detail, considering methodology carefully to </w:t>
      </w:r>
      <w:r w:rsidR="00452E5B" w:rsidRPr="009F54E6">
        <w:rPr>
          <w:rFonts w:asciiTheme="minorHAnsi" w:eastAsia="Calibri" w:hAnsiTheme="minorHAnsi" w:cstheme="minorHAnsi"/>
          <w:color w:val="000000"/>
          <w:sz w:val="20"/>
          <w:szCs w:val="20"/>
        </w:rPr>
        <w:t xml:space="preserve">investigate adherence on an individual level and </w:t>
      </w:r>
      <w:r w:rsidRPr="009F54E6">
        <w:rPr>
          <w:rFonts w:asciiTheme="minorHAnsi" w:eastAsia="Calibri" w:hAnsiTheme="minorHAnsi" w:cstheme="minorHAnsi"/>
          <w:color w:val="000000"/>
          <w:sz w:val="20"/>
          <w:szCs w:val="20"/>
        </w:rPr>
        <w:t>determine not only the amount of time that the AFO is worn for but the reasons why and interactions between the two</w:t>
      </w:r>
      <w:r w:rsidR="00EA03A8" w:rsidRPr="009F54E6">
        <w:rPr>
          <w:rFonts w:asciiTheme="minorHAnsi" w:eastAsia="Calibri" w:hAnsiTheme="minorHAnsi" w:cstheme="minorHAnsi"/>
          <w:color w:val="000000"/>
          <w:sz w:val="20"/>
          <w:szCs w:val="20"/>
        </w:rPr>
        <w:t xml:space="preserve"> with a view to supporting clinicians and people with CP who use AFOs in the future.</w:t>
      </w:r>
    </w:p>
    <w:p w14:paraId="10B36A0D" w14:textId="154C1C4D" w:rsidR="00CA1B77" w:rsidRPr="009F54E6" w:rsidRDefault="00DC46CC" w:rsidP="00621E94">
      <w:pPr>
        <w:widowControl/>
        <w:pBdr>
          <w:top w:val="nil"/>
          <w:left w:val="nil"/>
          <w:bottom w:val="nil"/>
          <w:right w:val="nil"/>
          <w:between w:val="nil"/>
        </w:pBdr>
        <w:spacing w:after="240" w:line="480" w:lineRule="auto"/>
        <w:rPr>
          <w:rFonts w:asciiTheme="minorHAnsi" w:eastAsia="Calibri" w:hAnsiTheme="minorHAnsi" w:cstheme="minorHAnsi"/>
          <w:b/>
          <w:bCs/>
          <w:color w:val="000000"/>
          <w:sz w:val="20"/>
          <w:szCs w:val="20"/>
        </w:rPr>
      </w:pPr>
      <w:bookmarkStart w:id="34" w:name="302dr9l" w:colFirst="0" w:colLast="0"/>
      <w:bookmarkEnd w:id="34"/>
      <w:r w:rsidRPr="009F54E6">
        <w:rPr>
          <w:rFonts w:asciiTheme="minorHAnsi" w:eastAsia="Calibri" w:hAnsiTheme="minorHAnsi" w:cstheme="minorHAnsi"/>
          <w:b/>
          <w:bCs/>
          <w:color w:val="000000"/>
          <w:sz w:val="20"/>
          <w:szCs w:val="20"/>
        </w:rPr>
        <w:t>Conclusions</w:t>
      </w:r>
    </w:p>
    <w:p w14:paraId="7A028A4F" w14:textId="78C7DC20" w:rsidR="00B87A42" w:rsidRPr="009F54E6" w:rsidRDefault="00AE4E72" w:rsidP="00D70A87">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r w:rsidRPr="009F54E6">
        <w:rPr>
          <w:rFonts w:asciiTheme="minorHAnsi" w:eastAsia="Calibri" w:hAnsiTheme="minorHAnsi" w:cstheme="minorHAnsi"/>
          <w:color w:val="000000"/>
          <w:sz w:val="20"/>
          <w:szCs w:val="20"/>
        </w:rPr>
        <w:t>This review investigated adherence through two components: usage and factors which influence usage</w:t>
      </w:r>
      <w:r w:rsidR="007E0C07" w:rsidRPr="009F54E6">
        <w:rPr>
          <w:rFonts w:asciiTheme="minorHAnsi" w:eastAsia="Calibri" w:hAnsiTheme="minorHAnsi" w:cstheme="minorHAnsi"/>
          <w:color w:val="000000"/>
          <w:sz w:val="20"/>
          <w:szCs w:val="20"/>
        </w:rPr>
        <w:t>, and while most of the papers</w:t>
      </w:r>
      <w:r w:rsidR="00257A5A" w:rsidRPr="009F54E6">
        <w:rPr>
          <w:rFonts w:asciiTheme="minorHAnsi" w:eastAsia="Calibri" w:hAnsiTheme="minorHAnsi" w:cstheme="minorHAnsi"/>
          <w:color w:val="000000"/>
          <w:sz w:val="20"/>
          <w:szCs w:val="20"/>
        </w:rPr>
        <w:t xml:space="preserve"> in the review</w:t>
      </w:r>
      <w:r w:rsidR="007E0C07" w:rsidRPr="009F54E6">
        <w:rPr>
          <w:rFonts w:asciiTheme="minorHAnsi" w:eastAsia="Calibri" w:hAnsiTheme="minorHAnsi" w:cstheme="minorHAnsi"/>
          <w:color w:val="000000"/>
          <w:sz w:val="20"/>
          <w:szCs w:val="20"/>
        </w:rPr>
        <w:t xml:space="preserve"> touched on both elements, n</w:t>
      </w:r>
      <w:r w:rsidR="00DB63DE" w:rsidRPr="009F54E6">
        <w:rPr>
          <w:rFonts w:asciiTheme="minorHAnsi" w:eastAsia="Calibri" w:hAnsiTheme="minorHAnsi" w:cstheme="minorHAnsi"/>
          <w:color w:val="000000"/>
          <w:sz w:val="20"/>
          <w:szCs w:val="20"/>
        </w:rPr>
        <w:t xml:space="preserve">one explicitly looked at </w:t>
      </w:r>
      <w:r w:rsidR="00C57234" w:rsidRPr="009F54E6">
        <w:rPr>
          <w:rFonts w:asciiTheme="minorHAnsi" w:eastAsia="Calibri" w:hAnsiTheme="minorHAnsi" w:cstheme="minorHAnsi"/>
          <w:color w:val="000000"/>
          <w:sz w:val="20"/>
          <w:szCs w:val="20"/>
        </w:rPr>
        <w:t>both or discussed the interactions between</w:t>
      </w:r>
      <w:r w:rsidR="00DB63DE" w:rsidRPr="009F54E6">
        <w:rPr>
          <w:rFonts w:asciiTheme="minorHAnsi" w:eastAsia="Calibri" w:hAnsiTheme="minorHAnsi" w:cstheme="minorHAnsi"/>
          <w:color w:val="000000"/>
          <w:sz w:val="20"/>
          <w:szCs w:val="20"/>
        </w:rPr>
        <w:t xml:space="preserve"> </w:t>
      </w:r>
      <w:r w:rsidR="00350883" w:rsidRPr="009F54E6">
        <w:rPr>
          <w:rFonts w:asciiTheme="minorHAnsi" w:eastAsia="Calibri" w:hAnsiTheme="minorHAnsi" w:cstheme="minorHAnsi"/>
          <w:color w:val="000000"/>
          <w:sz w:val="20"/>
          <w:szCs w:val="20"/>
        </w:rPr>
        <w:t>the two</w:t>
      </w:r>
      <w:r w:rsidR="00DB63DE" w:rsidRPr="009F54E6">
        <w:rPr>
          <w:rFonts w:asciiTheme="minorHAnsi" w:eastAsia="Calibri" w:hAnsiTheme="minorHAnsi" w:cstheme="minorHAnsi"/>
          <w:color w:val="000000"/>
          <w:sz w:val="20"/>
          <w:szCs w:val="20"/>
        </w:rPr>
        <w:t>.</w:t>
      </w:r>
      <w:r w:rsidR="007E2038" w:rsidRPr="009F54E6">
        <w:rPr>
          <w:rFonts w:asciiTheme="minorHAnsi" w:eastAsia="Calibri" w:hAnsiTheme="minorHAnsi" w:cstheme="minorHAnsi"/>
          <w:color w:val="000000"/>
          <w:sz w:val="20"/>
          <w:szCs w:val="20"/>
        </w:rPr>
        <w:t xml:space="preserve"> </w:t>
      </w:r>
      <w:r w:rsidR="009960A8" w:rsidRPr="009F54E6">
        <w:rPr>
          <w:rFonts w:asciiTheme="minorHAnsi" w:eastAsia="Calibri" w:hAnsiTheme="minorHAnsi" w:cstheme="minorHAnsi"/>
          <w:color w:val="000000"/>
          <w:sz w:val="20"/>
          <w:szCs w:val="20"/>
        </w:rPr>
        <w:t xml:space="preserve">Adherence is a complex subject, and </w:t>
      </w:r>
      <w:r w:rsidR="003C7CE8" w:rsidRPr="009F54E6">
        <w:rPr>
          <w:rFonts w:asciiTheme="minorHAnsi" w:eastAsia="Calibri" w:hAnsiTheme="minorHAnsi" w:cstheme="minorHAnsi"/>
          <w:color w:val="000000"/>
          <w:sz w:val="20"/>
          <w:szCs w:val="20"/>
        </w:rPr>
        <w:t>both components are needed to gain a</w:t>
      </w:r>
      <w:r w:rsidR="00C57234" w:rsidRPr="009F54E6">
        <w:rPr>
          <w:rFonts w:asciiTheme="minorHAnsi" w:eastAsia="Calibri" w:hAnsiTheme="minorHAnsi" w:cstheme="minorHAnsi"/>
          <w:color w:val="000000"/>
          <w:sz w:val="20"/>
          <w:szCs w:val="20"/>
        </w:rPr>
        <w:t xml:space="preserve"> true</w:t>
      </w:r>
      <w:r w:rsidR="003C7CE8" w:rsidRPr="009F54E6">
        <w:rPr>
          <w:rFonts w:asciiTheme="minorHAnsi" w:eastAsia="Calibri" w:hAnsiTheme="minorHAnsi" w:cstheme="minorHAnsi"/>
          <w:color w:val="000000"/>
          <w:sz w:val="20"/>
          <w:szCs w:val="20"/>
        </w:rPr>
        <w:t xml:space="preserve"> understanding of how </w:t>
      </w:r>
      <w:r w:rsidR="00C57234" w:rsidRPr="009F54E6">
        <w:rPr>
          <w:rFonts w:asciiTheme="minorHAnsi" w:eastAsia="Calibri" w:hAnsiTheme="minorHAnsi" w:cstheme="minorHAnsi"/>
          <w:color w:val="000000"/>
          <w:sz w:val="20"/>
          <w:szCs w:val="20"/>
        </w:rPr>
        <w:t>an</w:t>
      </w:r>
      <w:r w:rsidR="00B87A42" w:rsidRPr="009F54E6">
        <w:rPr>
          <w:rFonts w:asciiTheme="minorHAnsi" w:eastAsia="Calibri" w:hAnsiTheme="minorHAnsi" w:cstheme="minorHAnsi"/>
          <w:color w:val="000000"/>
          <w:sz w:val="20"/>
          <w:szCs w:val="20"/>
        </w:rPr>
        <w:t xml:space="preserve"> AFO is perceived and engaged with by children with CP and how </w:t>
      </w:r>
      <w:r w:rsidR="009D3238" w:rsidRPr="009F54E6">
        <w:rPr>
          <w:rFonts w:asciiTheme="minorHAnsi" w:eastAsia="Calibri" w:hAnsiTheme="minorHAnsi" w:cstheme="minorHAnsi"/>
          <w:color w:val="000000"/>
          <w:sz w:val="20"/>
          <w:szCs w:val="20"/>
        </w:rPr>
        <w:t>these perceptions</w:t>
      </w:r>
      <w:r w:rsidR="00B87A42" w:rsidRPr="009F54E6">
        <w:rPr>
          <w:rFonts w:asciiTheme="minorHAnsi" w:eastAsia="Calibri" w:hAnsiTheme="minorHAnsi" w:cstheme="minorHAnsi"/>
          <w:color w:val="000000"/>
          <w:sz w:val="20"/>
          <w:szCs w:val="20"/>
        </w:rPr>
        <w:t xml:space="preserve"> affect its use. </w:t>
      </w:r>
      <w:r w:rsidR="009D3238" w:rsidRPr="009F54E6">
        <w:rPr>
          <w:rFonts w:asciiTheme="minorHAnsi" w:eastAsia="Calibri" w:hAnsiTheme="minorHAnsi" w:cstheme="minorHAnsi"/>
          <w:color w:val="000000"/>
          <w:sz w:val="20"/>
          <w:szCs w:val="20"/>
        </w:rPr>
        <w:t>A</w:t>
      </w:r>
      <w:r w:rsidR="003C7CE8" w:rsidRPr="009F54E6">
        <w:rPr>
          <w:rFonts w:asciiTheme="minorHAnsi" w:eastAsia="Calibri" w:hAnsiTheme="minorHAnsi" w:cstheme="minorHAnsi"/>
          <w:color w:val="000000"/>
          <w:sz w:val="20"/>
          <w:szCs w:val="20"/>
        </w:rPr>
        <w:t xml:space="preserve"> mixed methodology </w:t>
      </w:r>
      <w:r w:rsidR="009D3238" w:rsidRPr="009F54E6">
        <w:rPr>
          <w:rFonts w:asciiTheme="minorHAnsi" w:eastAsia="Calibri" w:hAnsiTheme="minorHAnsi" w:cstheme="minorHAnsi"/>
          <w:color w:val="000000"/>
          <w:sz w:val="20"/>
          <w:szCs w:val="20"/>
        </w:rPr>
        <w:t>supports a detailed investigation of</w:t>
      </w:r>
      <w:r w:rsidR="003C7CE8" w:rsidRPr="009F54E6">
        <w:rPr>
          <w:rFonts w:asciiTheme="minorHAnsi" w:eastAsia="Calibri" w:hAnsiTheme="minorHAnsi" w:cstheme="minorHAnsi"/>
          <w:color w:val="000000"/>
          <w:sz w:val="20"/>
          <w:szCs w:val="20"/>
        </w:rPr>
        <w:t xml:space="preserve"> adherence, with measurement of usage favouring quantitative assessment</w:t>
      </w:r>
      <w:r w:rsidR="00C57234" w:rsidRPr="009F54E6">
        <w:rPr>
          <w:rFonts w:asciiTheme="minorHAnsi" w:eastAsia="Calibri" w:hAnsiTheme="minorHAnsi" w:cstheme="minorHAnsi"/>
          <w:color w:val="000000"/>
          <w:sz w:val="20"/>
          <w:szCs w:val="20"/>
        </w:rPr>
        <w:t>,</w:t>
      </w:r>
      <w:r w:rsidR="003C7CE8" w:rsidRPr="009F54E6">
        <w:rPr>
          <w:rFonts w:asciiTheme="minorHAnsi" w:eastAsia="Calibri" w:hAnsiTheme="minorHAnsi" w:cstheme="minorHAnsi"/>
          <w:color w:val="000000"/>
          <w:sz w:val="20"/>
          <w:szCs w:val="20"/>
        </w:rPr>
        <w:t xml:space="preserve"> and factors which influence that usage being indicatively investigated using qualitative methods</w:t>
      </w:r>
      <w:r w:rsidR="009D3238" w:rsidRPr="009F54E6">
        <w:rPr>
          <w:rFonts w:asciiTheme="minorHAnsi" w:eastAsia="Calibri" w:hAnsiTheme="minorHAnsi" w:cstheme="minorHAnsi"/>
          <w:color w:val="000000"/>
          <w:sz w:val="20"/>
          <w:szCs w:val="20"/>
        </w:rPr>
        <w:t>. By investigating using multiple approaches, it is possible to gain a more holistic view of AFO use and better understand the motivators and barriers that affect adherence. This knowledge can better support the prescription of AFOs in the future.</w:t>
      </w:r>
    </w:p>
    <w:p w14:paraId="10F9FD61" w14:textId="1855899C" w:rsidR="003E0F52" w:rsidRPr="009F54E6" w:rsidRDefault="003E0F52" w:rsidP="00621E94">
      <w:pPr>
        <w:widowControl/>
        <w:pBdr>
          <w:top w:val="nil"/>
          <w:left w:val="nil"/>
          <w:bottom w:val="nil"/>
          <w:right w:val="nil"/>
          <w:between w:val="nil"/>
        </w:pBdr>
        <w:spacing w:after="240" w:line="480" w:lineRule="auto"/>
        <w:rPr>
          <w:rFonts w:asciiTheme="minorHAnsi" w:eastAsia="Calibri" w:hAnsiTheme="minorHAnsi" w:cstheme="minorHAnsi"/>
          <w:b/>
          <w:bCs/>
          <w:color w:val="000000"/>
          <w:sz w:val="20"/>
          <w:szCs w:val="20"/>
        </w:rPr>
      </w:pPr>
      <w:r w:rsidRPr="009F54E6">
        <w:rPr>
          <w:rFonts w:asciiTheme="minorHAnsi" w:eastAsia="Calibri" w:hAnsiTheme="minorHAnsi" w:cstheme="minorHAnsi"/>
          <w:b/>
          <w:bCs/>
          <w:color w:val="000000"/>
          <w:sz w:val="20"/>
          <w:szCs w:val="20"/>
        </w:rPr>
        <w:t>Limitations</w:t>
      </w:r>
    </w:p>
    <w:p w14:paraId="6A4F61E3" w14:textId="52D5336C" w:rsidR="003E0F52" w:rsidRPr="009F54E6" w:rsidRDefault="005F2210" w:rsidP="00621E94">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r w:rsidRPr="009F54E6">
        <w:rPr>
          <w:rFonts w:asciiTheme="minorHAnsi" w:eastAsia="Calibri" w:hAnsiTheme="minorHAnsi" w:cstheme="minorHAnsi"/>
          <w:color w:val="000000"/>
          <w:sz w:val="20"/>
          <w:szCs w:val="20"/>
        </w:rPr>
        <w:lastRenderedPageBreak/>
        <w:t xml:space="preserve">The paucity of literature in this area and the low participation numbers within the papers included in this review limit the extensibility of the findings. </w:t>
      </w:r>
      <w:r w:rsidR="00D70A87" w:rsidRPr="009F54E6">
        <w:rPr>
          <w:rFonts w:asciiTheme="minorHAnsi" w:eastAsia="Calibri" w:hAnsiTheme="minorHAnsi" w:cstheme="minorHAnsi"/>
          <w:color w:val="000000"/>
          <w:sz w:val="20"/>
          <w:szCs w:val="20"/>
        </w:rPr>
        <w:t xml:space="preserve">It is </w:t>
      </w:r>
      <w:r w:rsidRPr="009F54E6">
        <w:rPr>
          <w:rFonts w:asciiTheme="minorHAnsi" w:eastAsia="Calibri" w:hAnsiTheme="minorHAnsi" w:cstheme="minorHAnsi"/>
          <w:color w:val="000000"/>
          <w:sz w:val="20"/>
          <w:szCs w:val="20"/>
        </w:rPr>
        <w:t xml:space="preserve">also </w:t>
      </w:r>
      <w:r w:rsidR="00D70A87" w:rsidRPr="009F54E6">
        <w:rPr>
          <w:rFonts w:asciiTheme="minorHAnsi" w:eastAsia="Calibri" w:hAnsiTheme="minorHAnsi" w:cstheme="minorHAnsi"/>
          <w:color w:val="000000"/>
          <w:sz w:val="20"/>
          <w:szCs w:val="20"/>
        </w:rPr>
        <w:t>possible that this review may have missed some papers which</w:t>
      </w:r>
      <w:r w:rsidRPr="009F54E6">
        <w:rPr>
          <w:rFonts w:asciiTheme="minorHAnsi" w:eastAsia="Calibri" w:hAnsiTheme="minorHAnsi" w:cstheme="minorHAnsi"/>
          <w:color w:val="000000"/>
          <w:sz w:val="20"/>
          <w:szCs w:val="20"/>
        </w:rPr>
        <w:t xml:space="preserve"> included discussion about usage of AFOs by children with CP or factors which influence that usage as part of a broader investigation of a tangential subject.</w:t>
      </w:r>
      <w:r w:rsidR="00D70A87" w:rsidRPr="009F54E6">
        <w:rPr>
          <w:rFonts w:asciiTheme="minorHAnsi" w:eastAsia="Calibri" w:hAnsiTheme="minorHAnsi" w:cstheme="minorHAnsi"/>
          <w:color w:val="000000"/>
          <w:sz w:val="20"/>
          <w:szCs w:val="20"/>
        </w:rPr>
        <w:t xml:space="preserve"> While we included one such paper in this review</w:t>
      </w:r>
      <w:r w:rsidR="00D70A87" w:rsidRPr="009F54E6">
        <w:rPr>
          <w:rFonts w:asciiTheme="minorHAnsi" w:eastAsia="Calibri" w:hAnsiTheme="minorHAnsi" w:cstheme="minorHAnsi"/>
          <w:color w:val="000000"/>
          <w:sz w:val="20"/>
          <w:szCs w:val="20"/>
        </w:rPr>
        <w:fldChar w:fldCharType="begin"/>
      </w:r>
      <w:r w:rsidR="00490D3C" w:rsidRPr="009F54E6">
        <w:rPr>
          <w:rFonts w:asciiTheme="minorHAnsi" w:eastAsia="Calibri" w:hAnsiTheme="minorHAnsi" w:cstheme="minorHAnsi"/>
          <w:color w:val="000000"/>
          <w:sz w:val="20"/>
          <w:szCs w:val="20"/>
        </w:rPr>
        <w:instrText xml:space="preserve"> ADDIN EN.CITE &lt;EndNote&gt;&lt;Cite&gt;&lt;Author&gt;Øien&lt;/Author&gt;&lt;Year&gt;2016&lt;/Year&gt;&lt;RecNum&gt;366&lt;/RecNum&gt;&lt;DisplayText&gt;&lt;style face="superscript"&gt;18&lt;/style&gt;&lt;/DisplayText&gt;&lt;record&gt;&lt;rec-number&gt;366&lt;/rec-number&gt;&lt;foreign-keys&gt;&lt;key app="EN" db-id="frxdwd0r89veaqepdpzv9wtl5v9f9ts0ezps" timestamp="1631709378"&gt;366&lt;/key&gt;&lt;/foreign-keys&gt;&lt;ref-type name="Journal Article"&gt;17&lt;/ref-type&gt;&lt;contributors&gt;&lt;authors&gt;&lt;author&gt;Øien, Ingvil&lt;/author&gt;&lt;author&gt;Fallang, Bjørg&lt;/author&gt;&lt;author&gt;Østensjø, Sigrid&lt;/author&gt;&lt;/authors&gt;&lt;/contributors&gt;&lt;titles&gt;&lt;title&gt;Everyday use of assistive technology devices in school settings&lt;/title&gt;&lt;secondary-title&gt;Disability and Rehabilitation: Assistive Technology&lt;/secondary-title&gt;&lt;/titles&gt;&lt;periodical&gt;&lt;full-title&gt;Disability and Rehabilitation: Assistive Technology&lt;/full-title&gt;&lt;/periodical&gt;&lt;pages&gt;630-635&lt;/pages&gt;&lt;volume&gt;11&lt;/volume&gt;&lt;number&gt;8&lt;/number&gt;&lt;dates&gt;&lt;year&gt;2016&lt;/year&gt;&lt;/dates&gt;&lt;isbn&gt;1748-3107&lt;/isbn&gt;&lt;urls&gt;&lt;/urls&gt;&lt;/record&gt;&lt;/Cite&gt;&lt;/EndNote&gt;</w:instrText>
      </w:r>
      <w:r w:rsidR="00D70A87" w:rsidRPr="009F54E6">
        <w:rPr>
          <w:rFonts w:asciiTheme="minorHAnsi" w:eastAsia="Calibri" w:hAnsiTheme="minorHAnsi" w:cstheme="minorHAnsi"/>
          <w:color w:val="000000"/>
          <w:sz w:val="20"/>
          <w:szCs w:val="20"/>
        </w:rPr>
        <w:fldChar w:fldCharType="separate"/>
      </w:r>
      <w:r w:rsidR="00490D3C" w:rsidRPr="009F54E6">
        <w:rPr>
          <w:rFonts w:asciiTheme="minorHAnsi" w:eastAsia="Calibri" w:hAnsiTheme="minorHAnsi" w:cstheme="minorHAnsi"/>
          <w:noProof/>
          <w:color w:val="000000"/>
          <w:sz w:val="20"/>
          <w:szCs w:val="20"/>
          <w:vertAlign w:val="superscript"/>
        </w:rPr>
        <w:t>18</w:t>
      </w:r>
      <w:r w:rsidR="00D70A87" w:rsidRPr="009F54E6">
        <w:rPr>
          <w:rFonts w:asciiTheme="minorHAnsi" w:eastAsia="Calibri" w:hAnsiTheme="minorHAnsi" w:cstheme="minorHAnsi"/>
          <w:color w:val="000000"/>
          <w:sz w:val="20"/>
          <w:szCs w:val="20"/>
        </w:rPr>
        <w:fldChar w:fldCharType="end"/>
      </w:r>
      <w:r w:rsidR="00D70A87" w:rsidRPr="009F54E6">
        <w:rPr>
          <w:rFonts w:asciiTheme="minorHAnsi" w:eastAsia="Calibri" w:hAnsiTheme="minorHAnsi" w:cstheme="minorHAnsi"/>
          <w:color w:val="000000"/>
          <w:sz w:val="20"/>
          <w:szCs w:val="20"/>
        </w:rPr>
        <w:t xml:space="preserve"> which we found through in the references of our literature reading,</w:t>
      </w:r>
      <w:r w:rsidRPr="009F54E6">
        <w:rPr>
          <w:rFonts w:asciiTheme="minorHAnsi" w:eastAsia="Calibri" w:hAnsiTheme="minorHAnsi" w:cstheme="minorHAnsi"/>
          <w:color w:val="000000"/>
          <w:sz w:val="20"/>
          <w:szCs w:val="20"/>
        </w:rPr>
        <w:t xml:space="preserve"> it is possible that more were overlooked by the search terms.</w:t>
      </w:r>
      <w:r w:rsidR="00D70A87" w:rsidRPr="009F54E6">
        <w:rPr>
          <w:rFonts w:asciiTheme="minorHAnsi" w:eastAsia="Calibri" w:hAnsiTheme="minorHAnsi" w:cstheme="minorHAnsi"/>
          <w:color w:val="000000"/>
          <w:sz w:val="20"/>
          <w:szCs w:val="20"/>
        </w:rPr>
        <w:t xml:space="preserve"> </w:t>
      </w:r>
      <w:r w:rsidR="00481569" w:rsidRPr="009F54E6">
        <w:rPr>
          <w:rFonts w:asciiTheme="minorHAnsi" w:eastAsia="Calibri" w:hAnsiTheme="minorHAnsi" w:cstheme="minorHAnsi"/>
          <w:color w:val="000000"/>
          <w:sz w:val="20"/>
          <w:szCs w:val="20"/>
        </w:rPr>
        <w:t>However,</w:t>
      </w:r>
      <w:r w:rsidR="00D70A87" w:rsidRPr="009F54E6">
        <w:rPr>
          <w:rFonts w:asciiTheme="minorHAnsi" w:eastAsia="Calibri" w:hAnsiTheme="minorHAnsi" w:cstheme="minorHAnsi"/>
          <w:color w:val="000000"/>
          <w:sz w:val="20"/>
          <w:szCs w:val="20"/>
        </w:rPr>
        <w:t xml:space="preserve"> this review has successfully drawn attention to the paucity of research in this subject area</w:t>
      </w:r>
      <w:r w:rsidRPr="009F54E6">
        <w:rPr>
          <w:rFonts w:asciiTheme="minorHAnsi" w:eastAsia="Calibri" w:hAnsiTheme="minorHAnsi" w:cstheme="minorHAnsi"/>
          <w:color w:val="000000"/>
          <w:sz w:val="20"/>
          <w:szCs w:val="20"/>
        </w:rPr>
        <w:t>, commented on appropriate methodologies for the investigation,</w:t>
      </w:r>
      <w:r w:rsidR="00D70A87" w:rsidRPr="009F54E6">
        <w:rPr>
          <w:rFonts w:asciiTheme="minorHAnsi" w:eastAsia="Calibri" w:hAnsiTheme="minorHAnsi" w:cstheme="minorHAnsi"/>
          <w:color w:val="000000"/>
          <w:sz w:val="20"/>
          <w:szCs w:val="20"/>
        </w:rPr>
        <w:t xml:space="preserve"> and provided some suggestions for future research.</w:t>
      </w:r>
    </w:p>
    <w:p w14:paraId="17BBD675" w14:textId="5568EF8B" w:rsidR="00A3598E" w:rsidRDefault="00F40377" w:rsidP="00621E94">
      <w:pPr>
        <w:widowControl/>
        <w:pBdr>
          <w:top w:val="nil"/>
          <w:left w:val="nil"/>
          <w:bottom w:val="nil"/>
          <w:right w:val="nil"/>
          <w:between w:val="nil"/>
        </w:pBdr>
        <w:spacing w:after="240" w:line="480" w:lineRule="auto"/>
        <w:rPr>
          <w:rFonts w:asciiTheme="minorHAnsi" w:eastAsia="Calibri" w:hAnsiTheme="minorHAnsi" w:cstheme="minorHAnsi"/>
          <w:b/>
          <w:bCs/>
          <w:color w:val="000000"/>
          <w:sz w:val="20"/>
          <w:szCs w:val="20"/>
        </w:rPr>
      </w:pPr>
      <w:r w:rsidRPr="009F54E6">
        <w:rPr>
          <w:rFonts w:asciiTheme="minorHAnsi" w:eastAsia="Calibri" w:hAnsiTheme="minorHAnsi" w:cstheme="minorHAnsi"/>
          <w:b/>
          <w:bCs/>
          <w:color w:val="000000"/>
          <w:sz w:val="20"/>
          <w:szCs w:val="20"/>
        </w:rPr>
        <w:t xml:space="preserve">Word count: </w:t>
      </w:r>
      <w:r w:rsidR="002F4167" w:rsidRPr="009F54E6">
        <w:rPr>
          <w:rFonts w:asciiTheme="minorHAnsi" w:eastAsia="Calibri" w:hAnsiTheme="minorHAnsi" w:cstheme="minorHAnsi"/>
          <w:b/>
          <w:bCs/>
          <w:color w:val="000000"/>
          <w:sz w:val="20"/>
          <w:szCs w:val="20"/>
        </w:rPr>
        <w:t xml:space="preserve"> </w:t>
      </w:r>
      <w:r w:rsidR="00DC25B4" w:rsidRPr="009F54E6">
        <w:rPr>
          <w:rFonts w:asciiTheme="minorHAnsi" w:eastAsia="Calibri" w:hAnsiTheme="minorHAnsi" w:cstheme="minorHAnsi"/>
          <w:b/>
          <w:bCs/>
          <w:color w:val="000000"/>
          <w:sz w:val="20"/>
          <w:szCs w:val="20"/>
        </w:rPr>
        <w:t xml:space="preserve">3,194 </w:t>
      </w:r>
      <w:r w:rsidR="002F4167" w:rsidRPr="009F54E6">
        <w:rPr>
          <w:rFonts w:asciiTheme="minorHAnsi" w:eastAsia="Calibri" w:hAnsiTheme="minorHAnsi" w:cstheme="minorHAnsi"/>
          <w:b/>
          <w:bCs/>
          <w:color w:val="000000"/>
          <w:sz w:val="20"/>
          <w:szCs w:val="20"/>
        </w:rPr>
        <w:t>words</w:t>
      </w:r>
    </w:p>
    <w:p w14:paraId="35BA914C" w14:textId="3F26A5DB" w:rsidR="008708A2" w:rsidRPr="009F54E6" w:rsidRDefault="008708A2" w:rsidP="008708A2">
      <w:pPr>
        <w:pStyle w:val="Style2"/>
        <w:spacing w:line="480" w:lineRule="auto"/>
        <w:rPr>
          <w:rFonts w:asciiTheme="minorHAnsi" w:hAnsiTheme="minorHAnsi" w:cstheme="minorHAnsi"/>
          <w:b/>
          <w:bCs/>
          <w:sz w:val="20"/>
          <w:szCs w:val="20"/>
        </w:rPr>
      </w:pPr>
      <w:r w:rsidRPr="009F54E6">
        <w:rPr>
          <w:rFonts w:asciiTheme="minorHAnsi" w:hAnsiTheme="minorHAnsi" w:cstheme="minorHAnsi"/>
          <w:i/>
          <w:iCs/>
          <w:sz w:val="20"/>
          <w:szCs w:val="20"/>
        </w:rPr>
        <w:t>Figure one: Paper selection process</w:t>
      </w:r>
    </w:p>
    <w:p w14:paraId="693CF185" w14:textId="4E123B0D" w:rsidR="00E931FB" w:rsidRPr="009F54E6" w:rsidRDefault="00621E94" w:rsidP="00621E94">
      <w:pPr>
        <w:widowControl/>
        <w:pBdr>
          <w:top w:val="nil"/>
          <w:left w:val="nil"/>
          <w:bottom w:val="nil"/>
          <w:right w:val="nil"/>
          <w:between w:val="nil"/>
        </w:pBdr>
        <w:spacing w:after="240" w:line="480" w:lineRule="auto"/>
        <w:rPr>
          <w:rFonts w:asciiTheme="minorHAnsi" w:eastAsia="Calibri" w:hAnsiTheme="minorHAnsi" w:cstheme="minorHAnsi"/>
          <w:b/>
          <w:bCs/>
          <w:color w:val="000000"/>
          <w:sz w:val="20"/>
          <w:szCs w:val="20"/>
        </w:rPr>
      </w:pPr>
      <w:r w:rsidRPr="009F54E6">
        <w:rPr>
          <w:rFonts w:asciiTheme="minorHAnsi" w:eastAsia="Calibri" w:hAnsiTheme="minorHAnsi" w:cstheme="minorHAnsi"/>
          <w:b/>
          <w:bCs/>
          <w:color w:val="000000"/>
          <w:sz w:val="20"/>
          <w:szCs w:val="20"/>
        </w:rPr>
        <w:t xml:space="preserve">5. </w:t>
      </w:r>
      <w:r w:rsidR="00A3598E" w:rsidRPr="009F54E6">
        <w:rPr>
          <w:rFonts w:asciiTheme="minorHAnsi" w:eastAsia="Calibri" w:hAnsiTheme="minorHAnsi" w:cstheme="minorHAnsi"/>
          <w:b/>
          <w:bCs/>
          <w:color w:val="000000"/>
          <w:sz w:val="20"/>
          <w:szCs w:val="20"/>
        </w:rPr>
        <w:t>References</w:t>
      </w:r>
    </w:p>
    <w:p w14:paraId="2DB20344" w14:textId="77777777" w:rsidR="008B5859" w:rsidRPr="009F54E6" w:rsidRDefault="00E931FB" w:rsidP="008B5859">
      <w:pPr>
        <w:pStyle w:val="EndNoteBibliography"/>
      </w:pPr>
      <w:r w:rsidRPr="009F54E6">
        <w:rPr>
          <w:rFonts w:asciiTheme="minorHAnsi" w:eastAsia="Calibri" w:hAnsiTheme="minorHAnsi" w:cstheme="minorHAnsi"/>
          <w:color w:val="000000"/>
          <w:sz w:val="20"/>
          <w:szCs w:val="20"/>
        </w:rPr>
        <w:fldChar w:fldCharType="begin"/>
      </w:r>
      <w:r w:rsidRPr="009F54E6">
        <w:rPr>
          <w:rFonts w:asciiTheme="minorHAnsi" w:eastAsia="Calibri" w:hAnsiTheme="minorHAnsi" w:cstheme="minorHAnsi"/>
          <w:color w:val="000000"/>
          <w:sz w:val="20"/>
          <w:szCs w:val="20"/>
        </w:rPr>
        <w:instrText xml:space="preserve"> ADDIN EN.REFLIST </w:instrText>
      </w:r>
      <w:r w:rsidRPr="009F54E6">
        <w:rPr>
          <w:rFonts w:asciiTheme="minorHAnsi" w:eastAsia="Calibri" w:hAnsiTheme="minorHAnsi" w:cstheme="minorHAnsi"/>
          <w:color w:val="000000"/>
          <w:sz w:val="20"/>
          <w:szCs w:val="20"/>
        </w:rPr>
        <w:fldChar w:fldCharType="separate"/>
      </w:r>
      <w:r w:rsidR="008B5859" w:rsidRPr="009F54E6">
        <w:t>1.</w:t>
      </w:r>
      <w:r w:rsidR="008B5859" w:rsidRPr="009F54E6">
        <w:tab/>
        <w:t xml:space="preserve">Wingstrand M, Hägglund G and Rodby-Bousquet E. Ankle-foot orthoses in children with cerebral palsy: a cross sectional population based study of 2200 children. </w:t>
      </w:r>
      <w:r w:rsidR="008B5859" w:rsidRPr="009F54E6">
        <w:rPr>
          <w:i/>
        </w:rPr>
        <w:t>BMC Musculoskeletal Disorders</w:t>
      </w:r>
      <w:r w:rsidR="008B5859" w:rsidRPr="009F54E6">
        <w:t xml:space="preserve"> 2014; 15: 327. DOI: 10.1186/1471-2474-15-327.</w:t>
      </w:r>
    </w:p>
    <w:p w14:paraId="3E323B15" w14:textId="77777777" w:rsidR="008B5859" w:rsidRPr="009F54E6" w:rsidRDefault="008B5859" w:rsidP="008B5859">
      <w:pPr>
        <w:pStyle w:val="EndNoteBibliography"/>
      </w:pPr>
      <w:r w:rsidRPr="009F54E6">
        <w:t>2.</w:t>
      </w:r>
      <w:r w:rsidRPr="009F54E6">
        <w:tab/>
        <w:t xml:space="preserve">Osam JA, Opoku MP, Dogbe JA, et al. The use of assistive technologies among children with disabilities: the perception of parents of children with disabilities in Ghana. </w:t>
      </w:r>
      <w:r w:rsidRPr="009F54E6">
        <w:rPr>
          <w:i/>
        </w:rPr>
        <w:t>Disability and Rehabilitation: Assistive Technology</w:t>
      </w:r>
      <w:r w:rsidRPr="009F54E6">
        <w:t xml:space="preserve"> 2019: 1-8.</w:t>
      </w:r>
    </w:p>
    <w:p w14:paraId="4E71F16E" w14:textId="77777777" w:rsidR="008B5859" w:rsidRPr="009F54E6" w:rsidRDefault="008B5859" w:rsidP="008B5859">
      <w:pPr>
        <w:pStyle w:val="EndNoteBibliography"/>
      </w:pPr>
      <w:r w:rsidRPr="009F54E6">
        <w:t>3.</w:t>
      </w:r>
      <w:r w:rsidRPr="009F54E6">
        <w:tab/>
        <w:t xml:space="preserve">Nooijen C, Slaman J, van der Slot W, et al. Health-related physical fitness of ambulatory adolescents and young adults with spastic cerebral palsy. </w:t>
      </w:r>
      <w:r w:rsidRPr="009F54E6">
        <w:rPr>
          <w:i/>
        </w:rPr>
        <w:t>Journal of rehabilitation medicine</w:t>
      </w:r>
      <w:r w:rsidRPr="009F54E6">
        <w:t xml:space="preserve"> 2014; 46: 642-647.</w:t>
      </w:r>
    </w:p>
    <w:p w14:paraId="35E2BD80" w14:textId="77777777" w:rsidR="008B5859" w:rsidRPr="009F54E6" w:rsidRDefault="008B5859" w:rsidP="008B5859">
      <w:pPr>
        <w:pStyle w:val="EndNoteBibliography"/>
      </w:pPr>
      <w:r w:rsidRPr="009F54E6">
        <w:t>4.</w:t>
      </w:r>
      <w:r w:rsidRPr="009F54E6">
        <w:tab/>
        <w:t xml:space="preserve">Swinnen E and Kerckhofs E. Compliance of patients wearing an orthotic device or orthopedic shoes: a systematic review. . </w:t>
      </w:r>
      <w:r w:rsidRPr="009F54E6">
        <w:rPr>
          <w:i/>
        </w:rPr>
        <w:t>Journal of bodywork and movement therapies</w:t>
      </w:r>
      <w:r w:rsidRPr="009F54E6">
        <w:t xml:space="preserve"> 2015; 19: 759-770.</w:t>
      </w:r>
    </w:p>
    <w:p w14:paraId="6F11A18D" w14:textId="77777777" w:rsidR="008B5859" w:rsidRPr="009F54E6" w:rsidRDefault="008B5859" w:rsidP="008B5859">
      <w:pPr>
        <w:pStyle w:val="EndNoteBibliography"/>
      </w:pPr>
      <w:r w:rsidRPr="009F54E6">
        <w:t>5.</w:t>
      </w:r>
      <w:r w:rsidRPr="009F54E6">
        <w:tab/>
        <w:t xml:space="preserve">Muscari ME. Rebels with a cause: when adolescents won't follow medical advice. </w:t>
      </w:r>
      <w:r w:rsidRPr="009F54E6">
        <w:rPr>
          <w:i/>
        </w:rPr>
        <w:t>AJN The American Journal of Nursing</w:t>
      </w:r>
      <w:r w:rsidRPr="009F54E6">
        <w:t xml:space="preserve"> 1998; 98: 26-30.</w:t>
      </w:r>
    </w:p>
    <w:p w14:paraId="3B99B6C9" w14:textId="77777777" w:rsidR="008B5859" w:rsidRPr="009F54E6" w:rsidRDefault="008B5859" w:rsidP="008B5859">
      <w:pPr>
        <w:pStyle w:val="EndNoteBibliography"/>
      </w:pPr>
      <w:r w:rsidRPr="009F54E6">
        <w:t>6.</w:t>
      </w:r>
      <w:r w:rsidRPr="009F54E6">
        <w:tab/>
        <w:t xml:space="preserve">Nevins TE. Non‐compliance and its management in teenagers. </w:t>
      </w:r>
      <w:r w:rsidRPr="009F54E6">
        <w:rPr>
          <w:i/>
        </w:rPr>
        <w:t>Pediatric transplantation</w:t>
      </w:r>
      <w:r w:rsidRPr="009F54E6">
        <w:t xml:space="preserve"> 2002; 6: 475-479.</w:t>
      </w:r>
    </w:p>
    <w:p w14:paraId="695D61F9" w14:textId="77777777" w:rsidR="008B5859" w:rsidRPr="009F54E6" w:rsidRDefault="008B5859" w:rsidP="008B5859">
      <w:pPr>
        <w:pStyle w:val="EndNoteBibliography"/>
      </w:pPr>
      <w:r w:rsidRPr="009F54E6">
        <w:t>7.</w:t>
      </w:r>
      <w:r w:rsidRPr="009F54E6">
        <w:tab/>
        <w:t xml:space="preserve">Petrini P and Seuser A. Haemophilia care in adolescents–compliance and </w:t>
      </w:r>
      <w:r w:rsidRPr="009F54E6">
        <w:lastRenderedPageBreak/>
        <w:t xml:space="preserve">lifestyle issues. </w:t>
      </w:r>
      <w:r w:rsidRPr="009F54E6">
        <w:rPr>
          <w:i/>
        </w:rPr>
        <w:t>Haemophilia</w:t>
      </w:r>
      <w:r w:rsidRPr="009F54E6">
        <w:t xml:space="preserve"> 2009; 15: 15-19.</w:t>
      </w:r>
    </w:p>
    <w:p w14:paraId="3CD3DD08" w14:textId="77777777" w:rsidR="008B5859" w:rsidRPr="009F54E6" w:rsidRDefault="008B5859" w:rsidP="008B5859">
      <w:pPr>
        <w:pStyle w:val="EndNoteBibliography"/>
      </w:pPr>
      <w:r w:rsidRPr="009F54E6">
        <w:t>8.</w:t>
      </w:r>
      <w:r w:rsidRPr="009F54E6">
        <w:tab/>
        <w:t xml:space="preserve">Windebank KP and Spinetta JJ. Do as I say or die: Compliance in adolescents with cancer. </w:t>
      </w:r>
      <w:r w:rsidRPr="009F54E6">
        <w:rPr>
          <w:i/>
        </w:rPr>
        <w:t>Pediatric Blood &amp; Cancer</w:t>
      </w:r>
      <w:r w:rsidRPr="009F54E6">
        <w:t xml:space="preserve"> 2008; 50: 1099-1100. DOI: 10.1002/pbc.21460.</w:t>
      </w:r>
    </w:p>
    <w:p w14:paraId="12468F09" w14:textId="77777777" w:rsidR="008B5859" w:rsidRPr="009F54E6" w:rsidRDefault="008B5859" w:rsidP="008B5859">
      <w:pPr>
        <w:pStyle w:val="EndNoteBibliography"/>
      </w:pPr>
      <w:r w:rsidRPr="009F54E6">
        <w:t>9.</w:t>
      </w:r>
      <w:r w:rsidRPr="009F54E6">
        <w:tab/>
        <w:t xml:space="preserve">Al-Jewair TS, Suri S and Tompson BD. Predictors of adolescent compliance with oral hygiene instructions during two-arch multibracket fixed orthodontic treatment. </w:t>
      </w:r>
      <w:r w:rsidRPr="009F54E6">
        <w:rPr>
          <w:i/>
        </w:rPr>
        <w:t>The Angle Orthodontist</w:t>
      </w:r>
      <w:r w:rsidRPr="009F54E6">
        <w:t xml:space="preserve"> 2011; 81: 525-531. DOI: 10.2319/092010-547.1.</w:t>
      </w:r>
    </w:p>
    <w:p w14:paraId="2598047C" w14:textId="77777777" w:rsidR="008B5859" w:rsidRPr="009F54E6" w:rsidRDefault="008B5859" w:rsidP="008B5859">
      <w:pPr>
        <w:pStyle w:val="EndNoteBibliography"/>
      </w:pPr>
      <w:r w:rsidRPr="009F54E6">
        <w:t>10.</w:t>
      </w:r>
      <w:r w:rsidRPr="009F54E6">
        <w:tab/>
        <w:t xml:space="preserve">Holtkamp FC, Wouters EJM, Van Hoof J, et al. Use of and satisfaction with ankle foot orthoses. . </w:t>
      </w:r>
      <w:r w:rsidRPr="009F54E6">
        <w:rPr>
          <w:i/>
        </w:rPr>
        <w:t>Clinical Research on Foot &amp; Ankle</w:t>
      </w:r>
      <w:r w:rsidRPr="009F54E6">
        <w:t xml:space="preserve"> 2015.</w:t>
      </w:r>
    </w:p>
    <w:p w14:paraId="61D91AC4" w14:textId="77777777" w:rsidR="008B5859" w:rsidRPr="009F54E6" w:rsidRDefault="008B5859" w:rsidP="008B5859">
      <w:pPr>
        <w:pStyle w:val="EndNoteBibliography"/>
      </w:pPr>
      <w:r w:rsidRPr="009F54E6">
        <w:t>11.</w:t>
      </w:r>
      <w:r w:rsidRPr="009F54E6">
        <w:tab/>
        <w:t xml:space="preserve">Hayles E, Harvey D, Plummer D, et al. Parents’ experiences of health care for their children with cerebral palsy. </w:t>
      </w:r>
      <w:r w:rsidRPr="009F54E6">
        <w:rPr>
          <w:i/>
        </w:rPr>
        <w:t>Qualitative health research</w:t>
      </w:r>
      <w:r w:rsidRPr="009F54E6">
        <w:t xml:space="preserve"> 2015; 25: 1139-1154.</w:t>
      </w:r>
    </w:p>
    <w:p w14:paraId="5FC74FD7" w14:textId="77777777" w:rsidR="008B5859" w:rsidRPr="009F54E6" w:rsidRDefault="008B5859" w:rsidP="008B5859">
      <w:pPr>
        <w:pStyle w:val="EndNoteBibliography"/>
      </w:pPr>
      <w:r w:rsidRPr="009F54E6">
        <w:t>12.</w:t>
      </w:r>
      <w:r w:rsidRPr="009F54E6">
        <w:tab/>
        <w:t xml:space="preserve">Andersson C and Mattsson E. Adults with cerebral palsy: a survey describing problems, needs, and resources, with special emphasis on locomotion. </w:t>
      </w:r>
      <w:r w:rsidRPr="009F54E6">
        <w:rPr>
          <w:i/>
        </w:rPr>
        <w:t>Developmental Medicine &amp; Child Neurology</w:t>
      </w:r>
      <w:r w:rsidRPr="009F54E6">
        <w:t xml:space="preserve"> 2007; 43: 76-82. DOI: 10.1111/j.1469-8749.2001.tb00719.x.</w:t>
      </w:r>
    </w:p>
    <w:p w14:paraId="594E5578" w14:textId="77777777" w:rsidR="008B5859" w:rsidRPr="009F54E6" w:rsidRDefault="008B5859" w:rsidP="008B5859">
      <w:pPr>
        <w:pStyle w:val="EndNoteBibliography"/>
      </w:pPr>
      <w:r w:rsidRPr="009F54E6">
        <w:t>13.</w:t>
      </w:r>
      <w:r w:rsidRPr="009F54E6">
        <w:tab/>
        <w:t xml:space="preserve">Krakovsky G, Huth MM, Lin L, et al. Functional changes in children, adolescents, and young adults with cerebral palsy. </w:t>
      </w:r>
      <w:r w:rsidRPr="009F54E6">
        <w:rPr>
          <w:i/>
        </w:rPr>
        <w:t>Research in Developmental Disabilities</w:t>
      </w:r>
      <w:r w:rsidRPr="009F54E6">
        <w:t xml:space="preserve"> 2007; 28: 331-340.</w:t>
      </w:r>
    </w:p>
    <w:p w14:paraId="6AF6668A" w14:textId="77777777" w:rsidR="008B5859" w:rsidRPr="009F54E6" w:rsidRDefault="008B5859" w:rsidP="008B5859">
      <w:pPr>
        <w:pStyle w:val="EndNoteBibliography"/>
      </w:pPr>
      <w:r w:rsidRPr="009F54E6">
        <w:t>14.</w:t>
      </w:r>
      <w:r w:rsidRPr="009F54E6">
        <w:tab/>
        <w:t xml:space="preserve">Basford J and Johnson S. Form may be as important as function in orthotic acceptance: a case report. </w:t>
      </w:r>
      <w:r w:rsidRPr="009F54E6">
        <w:rPr>
          <w:i/>
        </w:rPr>
        <w:t>Archives of physical medicine and rehabilitation</w:t>
      </w:r>
      <w:r w:rsidRPr="009F54E6">
        <w:t xml:space="preserve"> 2002; 83: 433-435.</w:t>
      </w:r>
    </w:p>
    <w:p w14:paraId="26CE742D" w14:textId="77777777" w:rsidR="008B5859" w:rsidRPr="009F54E6" w:rsidRDefault="008B5859" w:rsidP="008B5859">
      <w:pPr>
        <w:pStyle w:val="EndNoteBibliography"/>
      </w:pPr>
      <w:r w:rsidRPr="009F54E6">
        <w:t>15.</w:t>
      </w:r>
      <w:r w:rsidRPr="009F54E6">
        <w:tab/>
        <w:t xml:space="preserve">Schwarze M, Horoba L, Block J, et al. Wearing Time of Ankle-Foot Orthoses with Modular Shank Supply in Cerebral Palsy: A Descriptive Analysis in a Clinically Prospective Approach. </w:t>
      </w:r>
      <w:r w:rsidRPr="009F54E6">
        <w:rPr>
          <w:i/>
        </w:rPr>
        <w:t>Rehabilitation Research and Practice</w:t>
      </w:r>
      <w:r w:rsidRPr="009F54E6">
        <w:t xml:space="preserve"> 2019; 2019: 1-9. DOI: 10.1155/2019/2978265.</w:t>
      </w:r>
    </w:p>
    <w:p w14:paraId="7004330A" w14:textId="77777777" w:rsidR="008B5859" w:rsidRPr="009F54E6" w:rsidRDefault="008B5859" w:rsidP="008B5859">
      <w:pPr>
        <w:pStyle w:val="EndNoteBibliography"/>
      </w:pPr>
      <w:r w:rsidRPr="009F54E6">
        <w:t>16.</w:t>
      </w:r>
      <w:r w:rsidRPr="009F54E6">
        <w:tab/>
        <w:t xml:space="preserve">Eddison N, Healy A and Chockalingam N. Does user perception affect adherence when wearing biomechanically optimised ankle foot orthosis–footwear combinations: A pilot study. </w:t>
      </w:r>
      <w:r w:rsidRPr="009F54E6">
        <w:rPr>
          <w:i/>
        </w:rPr>
        <w:t>The Foot</w:t>
      </w:r>
      <w:r w:rsidRPr="009F54E6">
        <w:t xml:space="preserve"> 2020; 43: 101655.</w:t>
      </w:r>
    </w:p>
    <w:p w14:paraId="7F8EFA6C" w14:textId="77777777" w:rsidR="008B5859" w:rsidRPr="009F54E6" w:rsidRDefault="008B5859" w:rsidP="008B5859">
      <w:pPr>
        <w:pStyle w:val="EndNoteBibliography"/>
      </w:pPr>
      <w:r w:rsidRPr="009F54E6">
        <w:t>17.</w:t>
      </w:r>
      <w:r w:rsidRPr="009F54E6">
        <w:tab/>
        <w:t xml:space="preserve">Maas JC, Dallmeijer AJ, Oudshoorn BY, et al. Measuring wearing time of knee-ankle-foot orthoses in children with cerebral palsy: comparison of parent-report and objective measurement. </w:t>
      </w:r>
      <w:r w:rsidRPr="009F54E6">
        <w:rPr>
          <w:i/>
        </w:rPr>
        <w:t>Disability and Rehabilitation</w:t>
      </w:r>
      <w:r w:rsidRPr="009F54E6">
        <w:t xml:space="preserve"> 2018; 40: 398-403. DOI: 10.1080/09638288.2016.1258434.</w:t>
      </w:r>
    </w:p>
    <w:p w14:paraId="0F47CF9A" w14:textId="77777777" w:rsidR="008B5859" w:rsidRPr="009F54E6" w:rsidRDefault="008B5859" w:rsidP="008B5859">
      <w:pPr>
        <w:pStyle w:val="EndNoteBibliography"/>
      </w:pPr>
      <w:r w:rsidRPr="009F54E6">
        <w:t>18.</w:t>
      </w:r>
      <w:r w:rsidRPr="009F54E6">
        <w:tab/>
        <w:t xml:space="preserve">Øien I, Fallang B and Østensjø S. Everyday use of assistive technology devices in school settings. </w:t>
      </w:r>
      <w:r w:rsidRPr="009F54E6">
        <w:rPr>
          <w:i/>
        </w:rPr>
        <w:t>Disability and Rehabilitation: Assistive Technology</w:t>
      </w:r>
      <w:r w:rsidRPr="009F54E6">
        <w:t xml:space="preserve"> 2016; 11: 630-635.</w:t>
      </w:r>
    </w:p>
    <w:p w14:paraId="2CE78CE5" w14:textId="77777777" w:rsidR="008B5859" w:rsidRPr="009F54E6" w:rsidRDefault="008B5859" w:rsidP="008B5859">
      <w:pPr>
        <w:pStyle w:val="EndNoteBibliography"/>
      </w:pPr>
      <w:r w:rsidRPr="009F54E6">
        <w:t>19.</w:t>
      </w:r>
      <w:r w:rsidRPr="009F54E6">
        <w:tab/>
        <w:t xml:space="preserve">Hunter LN, Sison-Williamson M, Mendoza MM, et al. The validity of compliance monitors to assess wearing time of thoracic-lumbar-sacral orthoses in children with spinal cord injury. </w:t>
      </w:r>
      <w:r w:rsidRPr="009F54E6">
        <w:rPr>
          <w:i/>
        </w:rPr>
        <w:t>Spine</w:t>
      </w:r>
      <w:r w:rsidRPr="009F54E6">
        <w:t xml:space="preserve"> 2008; 33: 1554-1561.</w:t>
      </w:r>
    </w:p>
    <w:p w14:paraId="254E4F31" w14:textId="77777777" w:rsidR="008B5859" w:rsidRPr="009F54E6" w:rsidRDefault="008B5859" w:rsidP="008B5859">
      <w:pPr>
        <w:pStyle w:val="EndNoteBibliography"/>
      </w:pPr>
      <w:r w:rsidRPr="009F54E6">
        <w:t>20.</w:t>
      </w:r>
      <w:r w:rsidRPr="009F54E6">
        <w:tab/>
        <w:t xml:space="preserve">Rahman T, Borkhuu B, Littleton AG, et al. Electronic monitoring of scoliosis brace wear compliance. </w:t>
      </w:r>
      <w:r w:rsidRPr="009F54E6">
        <w:rPr>
          <w:i/>
        </w:rPr>
        <w:t>Journal of Children's Orthopaedics</w:t>
      </w:r>
      <w:r w:rsidRPr="009F54E6">
        <w:t xml:space="preserve"> 2010; 4: 343-347. DOI: 10.1007/s11832-010-0266-6.</w:t>
      </w:r>
    </w:p>
    <w:p w14:paraId="7806ED7F" w14:textId="77777777" w:rsidR="008B5859" w:rsidRPr="009F54E6" w:rsidRDefault="008B5859" w:rsidP="008B5859">
      <w:pPr>
        <w:pStyle w:val="EndNoteBibliography"/>
      </w:pPr>
      <w:r w:rsidRPr="009F54E6">
        <w:lastRenderedPageBreak/>
        <w:t>21.</w:t>
      </w:r>
      <w:r w:rsidRPr="009F54E6">
        <w:tab/>
        <w:t xml:space="preserve">Garralda ME, Muntoni F, Cunniff A, et al. Knee–ankle–foot orthosis in children with duchenne muscular dystrophy: user views and adjustment. </w:t>
      </w:r>
      <w:r w:rsidRPr="009F54E6">
        <w:rPr>
          <w:i/>
        </w:rPr>
        <w:t>European Journal of Paediatric Neurology</w:t>
      </w:r>
      <w:r w:rsidRPr="009F54E6">
        <w:t xml:space="preserve"> 2006; 10: 186-191.</w:t>
      </w:r>
    </w:p>
    <w:p w14:paraId="09FBF363" w14:textId="77777777" w:rsidR="008B5859" w:rsidRPr="009F54E6" w:rsidRDefault="008B5859" w:rsidP="008B5859">
      <w:pPr>
        <w:pStyle w:val="EndNoteBibliography"/>
      </w:pPr>
      <w:r w:rsidRPr="009F54E6">
        <w:t>22.</w:t>
      </w:r>
      <w:r w:rsidRPr="009F54E6">
        <w:tab/>
        <w:t xml:space="preserve">Sugawara AT, Ramos VD, Alfieri FM, et al. Abandonment of assistive products: assessing abandonment levels and factors that impact on it. . </w:t>
      </w:r>
      <w:r w:rsidRPr="009F54E6">
        <w:rPr>
          <w:i/>
        </w:rPr>
        <w:t>Disability and Rehabilitation: Assistive Technology</w:t>
      </w:r>
      <w:r w:rsidRPr="009F54E6">
        <w:t xml:space="preserve"> 2018; 13: 716-723.</w:t>
      </w:r>
    </w:p>
    <w:p w14:paraId="75B57D4B" w14:textId="77777777" w:rsidR="008B5859" w:rsidRPr="009F54E6" w:rsidRDefault="008B5859" w:rsidP="008B5859">
      <w:pPr>
        <w:pStyle w:val="EndNoteBibliography"/>
      </w:pPr>
      <w:r w:rsidRPr="009F54E6">
        <w:t>23.</w:t>
      </w:r>
      <w:r w:rsidRPr="009F54E6">
        <w:tab/>
        <w:t xml:space="preserve">Swinnen E, Deliens T, Dewulf E, et al. What is the opinion of patients with multiple sclerosis and their healthcare professionals about lower limb orthoses? A qualitative study using focus group discussions. </w:t>
      </w:r>
      <w:r w:rsidRPr="009F54E6">
        <w:rPr>
          <w:i/>
        </w:rPr>
        <w:t>NeuroRehabilitation</w:t>
      </w:r>
      <w:r w:rsidRPr="009F54E6">
        <w:t xml:space="preserve"> 2018; 42: 81-92.</w:t>
      </w:r>
    </w:p>
    <w:p w14:paraId="03AFF48C" w14:textId="77777777" w:rsidR="008B5859" w:rsidRPr="009F54E6" w:rsidRDefault="008B5859" w:rsidP="008B5859">
      <w:pPr>
        <w:pStyle w:val="EndNoteBibliography"/>
      </w:pPr>
      <w:r w:rsidRPr="009F54E6">
        <w:t>24.</w:t>
      </w:r>
      <w:r w:rsidRPr="009F54E6">
        <w:tab/>
        <w:t xml:space="preserve">Ireno JM, Chen N, Zafani MD, et al. The use of orthoses in children with cerebral palsy: perception of caregivers. </w:t>
      </w:r>
      <w:r w:rsidRPr="009F54E6">
        <w:rPr>
          <w:i/>
        </w:rPr>
        <w:t>Cadernos Brasileiros de Terapia Ocupacional</w:t>
      </w:r>
      <w:r w:rsidRPr="009F54E6">
        <w:t xml:space="preserve"> 2019; 27: 35-44.</w:t>
      </w:r>
    </w:p>
    <w:p w14:paraId="582AC54F" w14:textId="77777777" w:rsidR="008B5859" w:rsidRPr="009F54E6" w:rsidRDefault="008B5859" w:rsidP="008B5859">
      <w:pPr>
        <w:pStyle w:val="EndNoteBibliography"/>
      </w:pPr>
      <w:r w:rsidRPr="009F54E6">
        <w:t>25.</w:t>
      </w:r>
      <w:r w:rsidRPr="009F54E6">
        <w:tab/>
        <w:t xml:space="preserve">Luger R, Geiger M and Lyner-Cleophas M. Students’ voices: reflections of three young adults with cerebral palsy on factors facilitating their completion of mainstream schooling in South Africa. </w:t>
      </w:r>
      <w:r w:rsidRPr="009F54E6">
        <w:rPr>
          <w:i/>
        </w:rPr>
        <w:t>International Journal of Inclusive Education</w:t>
      </w:r>
      <w:r w:rsidRPr="009F54E6">
        <w:t xml:space="preserve"> 2019: 1-17.</w:t>
      </w:r>
    </w:p>
    <w:p w14:paraId="299467CA" w14:textId="77777777" w:rsidR="008B5859" w:rsidRPr="009F54E6" w:rsidRDefault="008B5859" w:rsidP="008B5859">
      <w:pPr>
        <w:pStyle w:val="EndNoteBibliography"/>
      </w:pPr>
      <w:r w:rsidRPr="009F54E6">
        <w:t>26.</w:t>
      </w:r>
      <w:r w:rsidRPr="009F54E6">
        <w:tab/>
        <w:t xml:space="preserve">Hayles E, Harvey D, Plummer D, et al. Parents’ experiences of health care for their children with cerebral palsy. </w:t>
      </w:r>
      <w:r w:rsidRPr="009F54E6">
        <w:rPr>
          <w:i/>
        </w:rPr>
        <w:t>Qualitative health research</w:t>
      </w:r>
      <w:r w:rsidRPr="009F54E6">
        <w:t xml:space="preserve"> 2015; 25: 1139-1154.</w:t>
      </w:r>
    </w:p>
    <w:p w14:paraId="69C219BD" w14:textId="77777777" w:rsidR="008B5859" w:rsidRPr="009F54E6" w:rsidRDefault="008B5859" w:rsidP="008B5859">
      <w:pPr>
        <w:pStyle w:val="EndNoteBibliography"/>
      </w:pPr>
      <w:r w:rsidRPr="009F54E6">
        <w:t>27.</w:t>
      </w:r>
      <w:r w:rsidRPr="009F54E6">
        <w:tab/>
        <w:t xml:space="preserve">Van Der Wilk D, Hijmans JM, Postema K, et al. A user-centered qualitative study on experiences with ankle-foot orthoses and suggestions for improved design. . </w:t>
      </w:r>
      <w:r w:rsidRPr="009F54E6">
        <w:rPr>
          <w:i/>
        </w:rPr>
        <w:t>Prosthetics and orthotics international</w:t>
      </w:r>
      <w:r w:rsidRPr="009F54E6">
        <w:t xml:space="preserve"> 2018; 42: 121-128.</w:t>
      </w:r>
    </w:p>
    <w:p w14:paraId="0E2325EC" w14:textId="3D5E67D5" w:rsidR="003006A1" w:rsidRPr="009F54E6" w:rsidRDefault="00E931FB" w:rsidP="00621E94">
      <w:pPr>
        <w:widowControl/>
        <w:pBdr>
          <w:top w:val="nil"/>
          <w:left w:val="nil"/>
          <w:bottom w:val="nil"/>
          <w:right w:val="nil"/>
          <w:between w:val="nil"/>
        </w:pBdr>
        <w:spacing w:after="240" w:line="480" w:lineRule="auto"/>
        <w:rPr>
          <w:rFonts w:asciiTheme="minorHAnsi" w:eastAsia="Calibri" w:hAnsiTheme="minorHAnsi" w:cstheme="minorHAnsi"/>
          <w:color w:val="000000"/>
          <w:sz w:val="20"/>
          <w:szCs w:val="20"/>
        </w:rPr>
      </w:pPr>
      <w:r w:rsidRPr="009F54E6">
        <w:rPr>
          <w:rFonts w:asciiTheme="minorHAnsi" w:eastAsia="Calibri" w:hAnsiTheme="minorHAnsi" w:cstheme="minorHAnsi"/>
          <w:color w:val="000000"/>
          <w:sz w:val="20"/>
          <w:szCs w:val="20"/>
        </w:rPr>
        <w:fldChar w:fldCharType="end"/>
      </w:r>
    </w:p>
    <w:p w14:paraId="71658689" w14:textId="18925F6B" w:rsidR="009E36BC" w:rsidRPr="009F54E6" w:rsidRDefault="002B1218" w:rsidP="00621E94">
      <w:pPr>
        <w:widowControl/>
        <w:pBdr>
          <w:top w:val="nil"/>
          <w:left w:val="nil"/>
          <w:bottom w:val="nil"/>
          <w:right w:val="nil"/>
          <w:between w:val="nil"/>
        </w:pBdr>
        <w:spacing w:after="240" w:line="480" w:lineRule="auto"/>
        <w:rPr>
          <w:rFonts w:asciiTheme="minorHAnsi" w:eastAsia="Calibri" w:hAnsiTheme="minorHAnsi" w:cstheme="minorHAnsi"/>
          <w:b/>
          <w:bCs/>
          <w:color w:val="000000"/>
          <w:sz w:val="20"/>
          <w:szCs w:val="20"/>
        </w:rPr>
      </w:pPr>
      <w:r w:rsidRPr="009F54E6">
        <w:rPr>
          <w:rFonts w:asciiTheme="minorHAnsi" w:eastAsia="Calibri" w:hAnsiTheme="minorHAnsi" w:cstheme="minorHAnsi"/>
          <w:b/>
          <w:bCs/>
          <w:color w:val="000000"/>
          <w:sz w:val="20"/>
          <w:szCs w:val="20"/>
        </w:rPr>
        <w:t>Appendix A – Articles included in this scoping review</w:t>
      </w:r>
    </w:p>
    <w:p w14:paraId="70E9F451" w14:textId="3AFFD8F8" w:rsidR="009E36BC" w:rsidRPr="009F54E6" w:rsidRDefault="009E36BC" w:rsidP="00621E94">
      <w:pPr>
        <w:widowControl/>
        <w:pBdr>
          <w:top w:val="nil"/>
          <w:left w:val="nil"/>
          <w:bottom w:val="nil"/>
          <w:right w:val="nil"/>
          <w:between w:val="nil"/>
        </w:pBdr>
        <w:spacing w:after="240" w:line="480" w:lineRule="auto"/>
        <w:rPr>
          <w:rFonts w:asciiTheme="minorHAnsi" w:eastAsia="Calibri" w:hAnsiTheme="minorHAnsi" w:cstheme="minorHAnsi"/>
          <w:b/>
          <w:bCs/>
          <w:color w:val="000000"/>
          <w:sz w:val="20"/>
          <w:szCs w:val="20"/>
        </w:rPr>
      </w:pPr>
      <w:r w:rsidRPr="009F54E6">
        <w:rPr>
          <w:rFonts w:asciiTheme="minorHAnsi" w:eastAsia="Calibri" w:hAnsiTheme="minorHAnsi" w:cstheme="minorHAnsi"/>
          <w:b/>
          <w:bCs/>
          <w:color w:val="000000"/>
          <w:sz w:val="20"/>
          <w:szCs w:val="20"/>
        </w:rPr>
        <w:t>Papers identified through literature search</w:t>
      </w:r>
    </w:p>
    <w:p w14:paraId="4D768DD0" w14:textId="15EDE43A" w:rsidR="002B1218" w:rsidRPr="009F54E6" w:rsidRDefault="002B1218" w:rsidP="009E36BC">
      <w:pPr>
        <w:widowControl/>
        <w:pBdr>
          <w:top w:val="nil"/>
          <w:left w:val="nil"/>
          <w:bottom w:val="nil"/>
          <w:right w:val="nil"/>
          <w:between w:val="nil"/>
        </w:pBdr>
        <w:spacing w:line="360" w:lineRule="auto"/>
        <w:ind w:left="284" w:hanging="284"/>
        <w:rPr>
          <w:rFonts w:asciiTheme="minorHAnsi" w:eastAsia="Calibri" w:hAnsiTheme="minorHAnsi" w:cstheme="minorHAnsi"/>
          <w:color w:val="000000"/>
          <w:sz w:val="20"/>
          <w:szCs w:val="20"/>
        </w:rPr>
      </w:pPr>
      <w:r w:rsidRPr="009F54E6">
        <w:rPr>
          <w:rFonts w:asciiTheme="minorHAnsi" w:eastAsia="Calibri" w:hAnsiTheme="minorHAnsi" w:cstheme="minorHAnsi"/>
          <w:color w:val="000000"/>
          <w:sz w:val="20"/>
          <w:szCs w:val="20"/>
        </w:rPr>
        <w:t xml:space="preserve">Eddison, N., Healy, A., &amp; </w:t>
      </w:r>
      <w:proofErr w:type="spellStart"/>
      <w:r w:rsidRPr="009F54E6">
        <w:rPr>
          <w:rFonts w:asciiTheme="minorHAnsi" w:eastAsia="Calibri" w:hAnsiTheme="minorHAnsi" w:cstheme="minorHAnsi"/>
          <w:color w:val="000000"/>
          <w:sz w:val="20"/>
          <w:szCs w:val="20"/>
        </w:rPr>
        <w:t>Chockalingam</w:t>
      </w:r>
      <w:proofErr w:type="spellEnd"/>
      <w:r w:rsidRPr="009F54E6">
        <w:rPr>
          <w:rFonts w:asciiTheme="minorHAnsi" w:eastAsia="Calibri" w:hAnsiTheme="minorHAnsi" w:cstheme="minorHAnsi"/>
          <w:color w:val="000000"/>
          <w:sz w:val="20"/>
          <w:szCs w:val="20"/>
        </w:rPr>
        <w:t>, N. (2020). Does user perception affect adherence when wearing biomechanically optimised ankle foot orthosis–footwear combinations: A pilot study. The Foot, 43, 101655.</w:t>
      </w:r>
    </w:p>
    <w:p w14:paraId="1DE6B839" w14:textId="781B9EF4" w:rsidR="002B1218" w:rsidRPr="009F54E6" w:rsidRDefault="009E36BC" w:rsidP="009E36BC">
      <w:pPr>
        <w:widowControl/>
        <w:pBdr>
          <w:top w:val="nil"/>
          <w:left w:val="nil"/>
          <w:bottom w:val="nil"/>
          <w:right w:val="nil"/>
          <w:between w:val="nil"/>
        </w:pBdr>
        <w:spacing w:line="360" w:lineRule="auto"/>
        <w:ind w:left="284" w:hanging="284"/>
        <w:rPr>
          <w:rFonts w:asciiTheme="minorHAnsi" w:eastAsia="Calibri" w:hAnsiTheme="minorHAnsi" w:cstheme="minorHAnsi"/>
          <w:color w:val="000000"/>
          <w:sz w:val="20"/>
          <w:szCs w:val="20"/>
        </w:rPr>
      </w:pPr>
      <w:r w:rsidRPr="009F54E6">
        <w:rPr>
          <w:rFonts w:asciiTheme="minorHAnsi" w:eastAsia="Calibri" w:hAnsiTheme="minorHAnsi" w:cstheme="minorHAnsi"/>
          <w:color w:val="000000"/>
          <w:sz w:val="20"/>
          <w:szCs w:val="20"/>
        </w:rPr>
        <w:t>Maas, J. C., et al. (2018). "Measuring wearing time of knee-ankle-foot orthoses in children with cerebral palsy: comparison of parent-report and objective measurement." Disability and rehabilitation 40(4): 398-403.</w:t>
      </w:r>
    </w:p>
    <w:p w14:paraId="470A3F45" w14:textId="77777777" w:rsidR="002B1218" w:rsidRPr="009F54E6" w:rsidRDefault="002B1218" w:rsidP="009E36BC">
      <w:pPr>
        <w:widowControl/>
        <w:pBdr>
          <w:top w:val="nil"/>
          <w:left w:val="nil"/>
          <w:bottom w:val="nil"/>
          <w:right w:val="nil"/>
          <w:between w:val="nil"/>
        </w:pBdr>
        <w:spacing w:line="360" w:lineRule="auto"/>
        <w:ind w:left="284" w:hanging="284"/>
        <w:rPr>
          <w:rFonts w:asciiTheme="minorHAnsi" w:eastAsia="Calibri" w:hAnsiTheme="minorHAnsi" w:cstheme="minorHAnsi"/>
          <w:color w:val="000000"/>
          <w:sz w:val="20"/>
          <w:szCs w:val="20"/>
        </w:rPr>
      </w:pPr>
      <w:proofErr w:type="spellStart"/>
      <w:r w:rsidRPr="009F54E6">
        <w:rPr>
          <w:rFonts w:asciiTheme="minorHAnsi" w:eastAsia="Calibri" w:hAnsiTheme="minorHAnsi" w:cstheme="minorHAnsi"/>
          <w:color w:val="000000"/>
          <w:sz w:val="20"/>
          <w:szCs w:val="20"/>
        </w:rPr>
        <w:t>Øien</w:t>
      </w:r>
      <w:proofErr w:type="spellEnd"/>
      <w:r w:rsidRPr="009F54E6">
        <w:rPr>
          <w:rFonts w:asciiTheme="minorHAnsi" w:eastAsia="Calibri" w:hAnsiTheme="minorHAnsi" w:cstheme="minorHAnsi"/>
          <w:color w:val="000000"/>
          <w:sz w:val="20"/>
          <w:szCs w:val="20"/>
        </w:rPr>
        <w:t xml:space="preserve">, I., </w:t>
      </w:r>
      <w:proofErr w:type="spellStart"/>
      <w:r w:rsidRPr="009F54E6">
        <w:rPr>
          <w:rFonts w:asciiTheme="minorHAnsi" w:eastAsia="Calibri" w:hAnsiTheme="minorHAnsi" w:cstheme="minorHAnsi"/>
          <w:color w:val="000000"/>
          <w:sz w:val="20"/>
          <w:szCs w:val="20"/>
        </w:rPr>
        <w:t>Fallang</w:t>
      </w:r>
      <w:proofErr w:type="spellEnd"/>
      <w:r w:rsidRPr="009F54E6">
        <w:rPr>
          <w:rFonts w:asciiTheme="minorHAnsi" w:eastAsia="Calibri" w:hAnsiTheme="minorHAnsi" w:cstheme="minorHAnsi"/>
          <w:color w:val="000000"/>
          <w:sz w:val="20"/>
          <w:szCs w:val="20"/>
        </w:rPr>
        <w:t xml:space="preserve">, B., &amp; </w:t>
      </w:r>
      <w:proofErr w:type="spellStart"/>
      <w:r w:rsidRPr="009F54E6">
        <w:rPr>
          <w:rFonts w:asciiTheme="minorHAnsi" w:eastAsia="Calibri" w:hAnsiTheme="minorHAnsi" w:cstheme="minorHAnsi"/>
          <w:color w:val="000000"/>
          <w:sz w:val="20"/>
          <w:szCs w:val="20"/>
        </w:rPr>
        <w:t>Østensjø</w:t>
      </w:r>
      <w:proofErr w:type="spellEnd"/>
      <w:r w:rsidRPr="009F54E6">
        <w:rPr>
          <w:rFonts w:asciiTheme="minorHAnsi" w:eastAsia="Calibri" w:hAnsiTheme="minorHAnsi" w:cstheme="minorHAnsi"/>
          <w:color w:val="000000"/>
          <w:sz w:val="20"/>
          <w:szCs w:val="20"/>
        </w:rPr>
        <w:t>, S. (2016). Everyday use of assistive technology devices in school settings. Disability and Rehabilitation: Assistive Technology, 11(8), 630-635.</w:t>
      </w:r>
    </w:p>
    <w:p w14:paraId="306684EF" w14:textId="61DF428F" w:rsidR="008B5859" w:rsidRDefault="002B1218" w:rsidP="008B5859">
      <w:pPr>
        <w:widowControl/>
        <w:pBdr>
          <w:top w:val="nil"/>
          <w:left w:val="nil"/>
          <w:bottom w:val="nil"/>
          <w:right w:val="nil"/>
          <w:between w:val="nil"/>
        </w:pBdr>
        <w:spacing w:line="360" w:lineRule="auto"/>
        <w:ind w:left="284" w:hanging="284"/>
        <w:rPr>
          <w:rFonts w:asciiTheme="minorHAnsi" w:eastAsia="Calibri" w:hAnsiTheme="minorHAnsi" w:cstheme="minorHAnsi"/>
          <w:color w:val="000000"/>
          <w:sz w:val="20"/>
          <w:szCs w:val="20"/>
        </w:rPr>
      </w:pPr>
      <w:proofErr w:type="spellStart"/>
      <w:r w:rsidRPr="009F54E6">
        <w:rPr>
          <w:rFonts w:asciiTheme="minorHAnsi" w:eastAsia="Calibri" w:hAnsiTheme="minorHAnsi" w:cstheme="minorHAnsi"/>
          <w:color w:val="000000"/>
          <w:sz w:val="20"/>
          <w:szCs w:val="20"/>
        </w:rPr>
        <w:lastRenderedPageBreak/>
        <w:t>Schwarze</w:t>
      </w:r>
      <w:proofErr w:type="spellEnd"/>
      <w:r w:rsidRPr="009F54E6">
        <w:rPr>
          <w:rFonts w:asciiTheme="minorHAnsi" w:eastAsia="Calibri" w:hAnsiTheme="minorHAnsi" w:cstheme="minorHAnsi"/>
          <w:color w:val="000000"/>
          <w:sz w:val="20"/>
          <w:szCs w:val="20"/>
        </w:rPr>
        <w:t xml:space="preserve">, M., </w:t>
      </w:r>
      <w:proofErr w:type="spellStart"/>
      <w:r w:rsidRPr="009F54E6">
        <w:rPr>
          <w:rFonts w:asciiTheme="minorHAnsi" w:eastAsia="Calibri" w:hAnsiTheme="minorHAnsi" w:cstheme="minorHAnsi"/>
          <w:color w:val="000000"/>
          <w:sz w:val="20"/>
          <w:szCs w:val="20"/>
        </w:rPr>
        <w:t>Horoba</w:t>
      </w:r>
      <w:proofErr w:type="spellEnd"/>
      <w:r w:rsidRPr="009F54E6">
        <w:rPr>
          <w:rFonts w:asciiTheme="minorHAnsi" w:eastAsia="Calibri" w:hAnsiTheme="minorHAnsi" w:cstheme="minorHAnsi"/>
          <w:color w:val="000000"/>
          <w:sz w:val="20"/>
          <w:szCs w:val="20"/>
        </w:rPr>
        <w:t xml:space="preserve">, L., Block, J., Putz, C., </w:t>
      </w:r>
      <w:proofErr w:type="spellStart"/>
      <w:r w:rsidRPr="009F54E6">
        <w:rPr>
          <w:rFonts w:asciiTheme="minorHAnsi" w:eastAsia="Calibri" w:hAnsiTheme="minorHAnsi" w:cstheme="minorHAnsi"/>
          <w:color w:val="000000"/>
          <w:sz w:val="20"/>
          <w:szCs w:val="20"/>
        </w:rPr>
        <w:t>Alimusaj</w:t>
      </w:r>
      <w:proofErr w:type="spellEnd"/>
      <w:r w:rsidRPr="009F54E6">
        <w:rPr>
          <w:rFonts w:asciiTheme="minorHAnsi" w:eastAsia="Calibri" w:hAnsiTheme="minorHAnsi" w:cstheme="minorHAnsi"/>
          <w:color w:val="000000"/>
          <w:sz w:val="20"/>
          <w:szCs w:val="20"/>
        </w:rPr>
        <w:t>, M., Wolf, S. I., &amp; Dreher, T. (2019). Wearing Time of Ankle-Foot Orthoses with Modular Shank Supply in Cerebral Palsy: A Descriptive Analysis in a Clinically Prospective Approach. Rehabilitation research and practice, 2019.</w:t>
      </w:r>
      <w:bookmarkEnd w:id="2"/>
    </w:p>
    <w:sectPr w:rsidR="008B5859" w:rsidSect="00E71056">
      <w:type w:val="continuous"/>
      <w:pgSz w:w="11906" w:h="16838"/>
      <w:pgMar w:top="2835" w:right="1701" w:bottom="2835"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039B" w14:textId="77777777" w:rsidR="000C26D8" w:rsidRDefault="000C26D8" w:rsidP="00453A96">
      <w:r>
        <w:separator/>
      </w:r>
    </w:p>
  </w:endnote>
  <w:endnote w:type="continuationSeparator" w:id="0">
    <w:p w14:paraId="599A027A" w14:textId="77777777" w:rsidR="000C26D8" w:rsidRDefault="000C26D8" w:rsidP="0045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038436"/>
      <w:docPartObj>
        <w:docPartGallery w:val="Page Numbers (Bottom of Page)"/>
        <w:docPartUnique/>
      </w:docPartObj>
    </w:sdtPr>
    <w:sdtEndPr>
      <w:rPr>
        <w:noProof/>
      </w:rPr>
    </w:sdtEndPr>
    <w:sdtContent>
      <w:p w14:paraId="2608851A" w14:textId="48B733C2" w:rsidR="003C507B" w:rsidRDefault="003C507B">
        <w:pPr>
          <w:pStyle w:val="Footer"/>
        </w:pPr>
        <w:r>
          <w:fldChar w:fldCharType="begin"/>
        </w:r>
        <w:r>
          <w:instrText xml:space="preserve"> PAGE   \* MERGEFORMAT </w:instrText>
        </w:r>
        <w:r>
          <w:fldChar w:fldCharType="separate"/>
        </w:r>
        <w:r>
          <w:rPr>
            <w:noProof/>
          </w:rPr>
          <w:t>2</w:t>
        </w:r>
        <w:r>
          <w:rPr>
            <w:noProof/>
          </w:rPr>
          <w:fldChar w:fldCharType="end"/>
        </w:r>
      </w:p>
    </w:sdtContent>
  </w:sdt>
  <w:p w14:paraId="324C1ED0" w14:textId="77777777" w:rsidR="003C507B" w:rsidRDefault="003C5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D82C" w14:textId="77777777" w:rsidR="000C26D8" w:rsidRDefault="000C26D8" w:rsidP="00453A96">
      <w:r>
        <w:separator/>
      </w:r>
    </w:p>
  </w:footnote>
  <w:footnote w:type="continuationSeparator" w:id="0">
    <w:p w14:paraId="2D873384" w14:textId="77777777" w:rsidR="000C26D8" w:rsidRDefault="000C26D8" w:rsidP="0045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1A46"/>
    <w:multiLevelType w:val="hybridMultilevel"/>
    <w:tmpl w:val="0BAC1CE2"/>
    <w:lvl w:ilvl="0" w:tplc="04090001">
      <w:start w:val="1"/>
      <w:numFmt w:val="bullet"/>
      <w:lvlText w:val=""/>
      <w:lvlJc w:val="left"/>
      <w:pPr>
        <w:ind w:left="1242" w:hanging="360"/>
      </w:pPr>
      <w:rPr>
        <w:rFonts w:ascii="Symbol" w:hAnsi="Symbol" w:hint="default"/>
      </w:rPr>
    </w:lvl>
    <w:lvl w:ilvl="1" w:tplc="04090003">
      <w:start w:val="1"/>
      <w:numFmt w:val="bullet"/>
      <w:lvlText w:val="o"/>
      <w:lvlJc w:val="left"/>
      <w:pPr>
        <w:ind w:left="1962" w:hanging="360"/>
      </w:pPr>
      <w:rPr>
        <w:rFonts w:ascii="Courier New" w:hAnsi="Courier New" w:cs="Courier New" w:hint="default"/>
      </w:rPr>
    </w:lvl>
    <w:lvl w:ilvl="2" w:tplc="04090005">
      <w:start w:val="1"/>
      <w:numFmt w:val="bullet"/>
      <w:lvlText w:val=""/>
      <w:lvlJc w:val="left"/>
      <w:pPr>
        <w:ind w:left="2682" w:hanging="360"/>
      </w:pPr>
      <w:rPr>
        <w:rFonts w:ascii="Wingdings" w:hAnsi="Wingdings" w:hint="default"/>
      </w:rPr>
    </w:lvl>
    <w:lvl w:ilvl="3" w:tplc="04090001">
      <w:start w:val="1"/>
      <w:numFmt w:val="bullet"/>
      <w:lvlText w:val=""/>
      <w:lvlJc w:val="left"/>
      <w:pPr>
        <w:ind w:left="3402" w:hanging="360"/>
      </w:pPr>
      <w:rPr>
        <w:rFonts w:ascii="Symbol" w:hAnsi="Symbol" w:hint="default"/>
      </w:rPr>
    </w:lvl>
    <w:lvl w:ilvl="4" w:tplc="04090003">
      <w:start w:val="1"/>
      <w:numFmt w:val="bullet"/>
      <w:lvlText w:val="o"/>
      <w:lvlJc w:val="left"/>
      <w:pPr>
        <w:ind w:left="4122" w:hanging="360"/>
      </w:pPr>
      <w:rPr>
        <w:rFonts w:ascii="Courier New" w:hAnsi="Courier New" w:cs="Courier New" w:hint="default"/>
      </w:rPr>
    </w:lvl>
    <w:lvl w:ilvl="5" w:tplc="04090005">
      <w:start w:val="1"/>
      <w:numFmt w:val="bullet"/>
      <w:lvlText w:val=""/>
      <w:lvlJc w:val="left"/>
      <w:pPr>
        <w:ind w:left="4842" w:hanging="360"/>
      </w:pPr>
      <w:rPr>
        <w:rFonts w:ascii="Wingdings" w:hAnsi="Wingdings" w:hint="default"/>
      </w:rPr>
    </w:lvl>
    <w:lvl w:ilvl="6" w:tplc="04090001">
      <w:start w:val="1"/>
      <w:numFmt w:val="bullet"/>
      <w:lvlText w:val=""/>
      <w:lvlJc w:val="left"/>
      <w:pPr>
        <w:ind w:left="5562" w:hanging="360"/>
      </w:pPr>
      <w:rPr>
        <w:rFonts w:ascii="Symbol" w:hAnsi="Symbol" w:hint="default"/>
      </w:rPr>
    </w:lvl>
    <w:lvl w:ilvl="7" w:tplc="04090003">
      <w:start w:val="1"/>
      <w:numFmt w:val="bullet"/>
      <w:lvlText w:val="o"/>
      <w:lvlJc w:val="left"/>
      <w:pPr>
        <w:ind w:left="6282" w:hanging="360"/>
      </w:pPr>
      <w:rPr>
        <w:rFonts w:ascii="Courier New" w:hAnsi="Courier New" w:cs="Courier New" w:hint="default"/>
      </w:rPr>
    </w:lvl>
    <w:lvl w:ilvl="8" w:tplc="04090005">
      <w:start w:val="1"/>
      <w:numFmt w:val="bullet"/>
      <w:lvlText w:val=""/>
      <w:lvlJc w:val="left"/>
      <w:pPr>
        <w:ind w:left="7002" w:hanging="360"/>
      </w:pPr>
      <w:rPr>
        <w:rFonts w:ascii="Wingdings" w:hAnsi="Wingdings" w:hint="default"/>
      </w:rPr>
    </w:lvl>
  </w:abstractNum>
  <w:abstractNum w:abstractNumId="1" w15:restartNumberingAfterBreak="0">
    <w:nsid w:val="23215F97"/>
    <w:multiLevelType w:val="hybridMultilevel"/>
    <w:tmpl w:val="E70EC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CF0D21"/>
    <w:multiLevelType w:val="hybridMultilevel"/>
    <w:tmpl w:val="CA6C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E75D0D"/>
    <w:multiLevelType w:val="hybridMultilevel"/>
    <w:tmpl w:val="F18C1A76"/>
    <w:lvl w:ilvl="0" w:tplc="4E9C2440">
      <w:start w:val="1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A2963"/>
    <w:multiLevelType w:val="hybridMultilevel"/>
    <w:tmpl w:val="E898C0D4"/>
    <w:lvl w:ilvl="0" w:tplc="F0988078">
      <w:start w:val="1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xdwd0r89veaqepdpzv9wtl5v9f9ts0ezps&quot;&gt;My EndNote Library1&lt;record-ids&gt;&lt;item&gt;19&lt;/item&gt;&lt;item&gt;21&lt;/item&gt;&lt;item&gt;25&lt;/item&gt;&lt;item&gt;56&lt;/item&gt;&lt;item&gt;70&lt;/item&gt;&lt;item&gt;71&lt;/item&gt;&lt;item&gt;81&lt;/item&gt;&lt;item&gt;86&lt;/item&gt;&lt;item&gt;106&lt;/item&gt;&lt;item&gt;108&lt;/item&gt;&lt;item&gt;116&lt;/item&gt;&lt;item&gt;118&lt;/item&gt;&lt;item&gt;124&lt;/item&gt;&lt;item&gt;129&lt;/item&gt;&lt;item&gt;139&lt;/item&gt;&lt;item&gt;152&lt;/item&gt;&lt;item&gt;358&lt;/item&gt;&lt;item&gt;366&lt;/item&gt;&lt;item&gt;372&lt;/item&gt;&lt;item&gt;433&lt;/item&gt;&lt;/record-ids&gt;&lt;/item&gt;&lt;/Libraries&gt;"/>
  </w:docVars>
  <w:rsids>
    <w:rsidRoot w:val="00CE428B"/>
    <w:rsid w:val="00010B88"/>
    <w:rsid w:val="000149F5"/>
    <w:rsid w:val="00020BB7"/>
    <w:rsid w:val="00031410"/>
    <w:rsid w:val="00036149"/>
    <w:rsid w:val="00037D5D"/>
    <w:rsid w:val="00040C84"/>
    <w:rsid w:val="000413A3"/>
    <w:rsid w:val="000518EB"/>
    <w:rsid w:val="00053849"/>
    <w:rsid w:val="00056513"/>
    <w:rsid w:val="00057D37"/>
    <w:rsid w:val="00057FD5"/>
    <w:rsid w:val="00061540"/>
    <w:rsid w:val="00063DC3"/>
    <w:rsid w:val="00070E63"/>
    <w:rsid w:val="00083403"/>
    <w:rsid w:val="00085420"/>
    <w:rsid w:val="000A7D8B"/>
    <w:rsid w:val="000B6FE2"/>
    <w:rsid w:val="000C26D8"/>
    <w:rsid w:val="000C4CBF"/>
    <w:rsid w:val="000D1C54"/>
    <w:rsid w:val="000F1409"/>
    <w:rsid w:val="000F371F"/>
    <w:rsid w:val="000F7028"/>
    <w:rsid w:val="00103FD0"/>
    <w:rsid w:val="001178D6"/>
    <w:rsid w:val="00135772"/>
    <w:rsid w:val="00136D23"/>
    <w:rsid w:val="001403B5"/>
    <w:rsid w:val="00140FD1"/>
    <w:rsid w:val="00152886"/>
    <w:rsid w:val="001558D5"/>
    <w:rsid w:val="00160C54"/>
    <w:rsid w:val="0016481B"/>
    <w:rsid w:val="00186709"/>
    <w:rsid w:val="001A1214"/>
    <w:rsid w:val="001A127F"/>
    <w:rsid w:val="001A1A1A"/>
    <w:rsid w:val="001A2A50"/>
    <w:rsid w:val="001A4725"/>
    <w:rsid w:val="001B030D"/>
    <w:rsid w:val="001B2AA3"/>
    <w:rsid w:val="001B3CC2"/>
    <w:rsid w:val="001C54D6"/>
    <w:rsid w:val="001D7369"/>
    <w:rsid w:val="001F55C0"/>
    <w:rsid w:val="00200AD4"/>
    <w:rsid w:val="00206F3D"/>
    <w:rsid w:val="00215EB5"/>
    <w:rsid w:val="00222DEF"/>
    <w:rsid w:val="00223EE0"/>
    <w:rsid w:val="0022457D"/>
    <w:rsid w:val="002333AD"/>
    <w:rsid w:val="002359BA"/>
    <w:rsid w:val="00246046"/>
    <w:rsid w:val="0025147B"/>
    <w:rsid w:val="002529BE"/>
    <w:rsid w:val="00257A5A"/>
    <w:rsid w:val="00260B57"/>
    <w:rsid w:val="00264FB1"/>
    <w:rsid w:val="00267CC7"/>
    <w:rsid w:val="00284A4C"/>
    <w:rsid w:val="00294B2F"/>
    <w:rsid w:val="002A4496"/>
    <w:rsid w:val="002A55E4"/>
    <w:rsid w:val="002B1218"/>
    <w:rsid w:val="002B710B"/>
    <w:rsid w:val="002C08F2"/>
    <w:rsid w:val="002C1230"/>
    <w:rsid w:val="002D20A3"/>
    <w:rsid w:val="002D673C"/>
    <w:rsid w:val="002D76A7"/>
    <w:rsid w:val="002F0BAC"/>
    <w:rsid w:val="002F222A"/>
    <w:rsid w:val="002F4167"/>
    <w:rsid w:val="002F7690"/>
    <w:rsid w:val="003006A1"/>
    <w:rsid w:val="003024BF"/>
    <w:rsid w:val="00302D55"/>
    <w:rsid w:val="0030441C"/>
    <w:rsid w:val="00304735"/>
    <w:rsid w:val="0034436D"/>
    <w:rsid w:val="003475AE"/>
    <w:rsid w:val="00350883"/>
    <w:rsid w:val="00352F82"/>
    <w:rsid w:val="0036034E"/>
    <w:rsid w:val="00362C43"/>
    <w:rsid w:val="00380132"/>
    <w:rsid w:val="00384BB0"/>
    <w:rsid w:val="00390D9A"/>
    <w:rsid w:val="003B1030"/>
    <w:rsid w:val="003B468D"/>
    <w:rsid w:val="003C507B"/>
    <w:rsid w:val="003C7CE8"/>
    <w:rsid w:val="003E0F52"/>
    <w:rsid w:val="003F12B5"/>
    <w:rsid w:val="003F6E44"/>
    <w:rsid w:val="00403339"/>
    <w:rsid w:val="00411FFA"/>
    <w:rsid w:val="00413664"/>
    <w:rsid w:val="00413BEC"/>
    <w:rsid w:val="00421C77"/>
    <w:rsid w:val="00427102"/>
    <w:rsid w:val="00433F8C"/>
    <w:rsid w:val="00452E5B"/>
    <w:rsid w:val="00453A96"/>
    <w:rsid w:val="00453BA6"/>
    <w:rsid w:val="00456BE0"/>
    <w:rsid w:val="00471181"/>
    <w:rsid w:val="004741B4"/>
    <w:rsid w:val="00481569"/>
    <w:rsid w:val="00490D3C"/>
    <w:rsid w:val="004918D7"/>
    <w:rsid w:val="00497EB7"/>
    <w:rsid w:val="004A2665"/>
    <w:rsid w:val="004A6D14"/>
    <w:rsid w:val="004B0DB7"/>
    <w:rsid w:val="004C009E"/>
    <w:rsid w:val="004C1B41"/>
    <w:rsid w:val="004C310F"/>
    <w:rsid w:val="004C53C8"/>
    <w:rsid w:val="004D5A75"/>
    <w:rsid w:val="004D7CB5"/>
    <w:rsid w:val="00504B24"/>
    <w:rsid w:val="005266B1"/>
    <w:rsid w:val="0053547F"/>
    <w:rsid w:val="00542ADD"/>
    <w:rsid w:val="00547B8D"/>
    <w:rsid w:val="005511FE"/>
    <w:rsid w:val="0055354F"/>
    <w:rsid w:val="00555975"/>
    <w:rsid w:val="00561130"/>
    <w:rsid w:val="005614A2"/>
    <w:rsid w:val="005632B1"/>
    <w:rsid w:val="0056798F"/>
    <w:rsid w:val="00576089"/>
    <w:rsid w:val="00583377"/>
    <w:rsid w:val="005B1C58"/>
    <w:rsid w:val="005D25DD"/>
    <w:rsid w:val="005E4297"/>
    <w:rsid w:val="005E6695"/>
    <w:rsid w:val="005F0CC8"/>
    <w:rsid w:val="005F2210"/>
    <w:rsid w:val="005F695F"/>
    <w:rsid w:val="00604D59"/>
    <w:rsid w:val="006058A1"/>
    <w:rsid w:val="0061054E"/>
    <w:rsid w:val="00620077"/>
    <w:rsid w:val="006216D2"/>
    <w:rsid w:val="00621E94"/>
    <w:rsid w:val="00623977"/>
    <w:rsid w:val="00626D0B"/>
    <w:rsid w:val="006334B4"/>
    <w:rsid w:val="006371BD"/>
    <w:rsid w:val="006453CC"/>
    <w:rsid w:val="00653B84"/>
    <w:rsid w:val="0066462F"/>
    <w:rsid w:val="00671BCA"/>
    <w:rsid w:val="0067258B"/>
    <w:rsid w:val="00693902"/>
    <w:rsid w:val="006A0E6A"/>
    <w:rsid w:val="006C5817"/>
    <w:rsid w:val="006D3C7B"/>
    <w:rsid w:val="006E2FC7"/>
    <w:rsid w:val="006E43EB"/>
    <w:rsid w:val="006F3B28"/>
    <w:rsid w:val="00700F84"/>
    <w:rsid w:val="00701C11"/>
    <w:rsid w:val="00705CBE"/>
    <w:rsid w:val="00746568"/>
    <w:rsid w:val="00746B96"/>
    <w:rsid w:val="00747986"/>
    <w:rsid w:val="00773B4A"/>
    <w:rsid w:val="007B78F6"/>
    <w:rsid w:val="007E0C07"/>
    <w:rsid w:val="007E2038"/>
    <w:rsid w:val="007F0626"/>
    <w:rsid w:val="00815FAD"/>
    <w:rsid w:val="008176E4"/>
    <w:rsid w:val="0082079C"/>
    <w:rsid w:val="00823DCC"/>
    <w:rsid w:val="00824559"/>
    <w:rsid w:val="0082671D"/>
    <w:rsid w:val="008434F7"/>
    <w:rsid w:val="00861F95"/>
    <w:rsid w:val="00862A10"/>
    <w:rsid w:val="008708A2"/>
    <w:rsid w:val="00884DBC"/>
    <w:rsid w:val="00886E8B"/>
    <w:rsid w:val="00895CEA"/>
    <w:rsid w:val="008A2E6B"/>
    <w:rsid w:val="008A66A9"/>
    <w:rsid w:val="008B5859"/>
    <w:rsid w:val="008B700D"/>
    <w:rsid w:val="008B74CC"/>
    <w:rsid w:val="008D6904"/>
    <w:rsid w:val="008E0061"/>
    <w:rsid w:val="008E4A4C"/>
    <w:rsid w:val="008E6BE7"/>
    <w:rsid w:val="008F1491"/>
    <w:rsid w:val="008F1C1E"/>
    <w:rsid w:val="008F661B"/>
    <w:rsid w:val="00912498"/>
    <w:rsid w:val="0093269A"/>
    <w:rsid w:val="00934E73"/>
    <w:rsid w:val="00946B53"/>
    <w:rsid w:val="00955E73"/>
    <w:rsid w:val="00971D75"/>
    <w:rsid w:val="00973EE4"/>
    <w:rsid w:val="00975ACE"/>
    <w:rsid w:val="00976414"/>
    <w:rsid w:val="009960A8"/>
    <w:rsid w:val="00996C3D"/>
    <w:rsid w:val="009A146E"/>
    <w:rsid w:val="009B29F0"/>
    <w:rsid w:val="009B4E4B"/>
    <w:rsid w:val="009C5CEE"/>
    <w:rsid w:val="009D3238"/>
    <w:rsid w:val="009E1B7D"/>
    <w:rsid w:val="009E36BC"/>
    <w:rsid w:val="009F00EF"/>
    <w:rsid w:val="009F54E6"/>
    <w:rsid w:val="00A01588"/>
    <w:rsid w:val="00A03533"/>
    <w:rsid w:val="00A3107E"/>
    <w:rsid w:val="00A3598E"/>
    <w:rsid w:val="00A70F9E"/>
    <w:rsid w:val="00A71273"/>
    <w:rsid w:val="00A71C76"/>
    <w:rsid w:val="00A72A28"/>
    <w:rsid w:val="00A72D71"/>
    <w:rsid w:val="00A85EA0"/>
    <w:rsid w:val="00A86CA4"/>
    <w:rsid w:val="00AA0CE7"/>
    <w:rsid w:val="00AA37FD"/>
    <w:rsid w:val="00AB11C5"/>
    <w:rsid w:val="00AB7334"/>
    <w:rsid w:val="00AC2B98"/>
    <w:rsid w:val="00AC7334"/>
    <w:rsid w:val="00AD2000"/>
    <w:rsid w:val="00AD58B0"/>
    <w:rsid w:val="00AE0C62"/>
    <w:rsid w:val="00AE1175"/>
    <w:rsid w:val="00AE4D9A"/>
    <w:rsid w:val="00AE4E72"/>
    <w:rsid w:val="00B1658D"/>
    <w:rsid w:val="00B2690F"/>
    <w:rsid w:val="00B31485"/>
    <w:rsid w:val="00B353D8"/>
    <w:rsid w:val="00B36C95"/>
    <w:rsid w:val="00B42120"/>
    <w:rsid w:val="00B52065"/>
    <w:rsid w:val="00B56AA2"/>
    <w:rsid w:val="00B63C78"/>
    <w:rsid w:val="00B664DD"/>
    <w:rsid w:val="00B66C4A"/>
    <w:rsid w:val="00B73AD1"/>
    <w:rsid w:val="00B83E9D"/>
    <w:rsid w:val="00B87A42"/>
    <w:rsid w:val="00B96AB0"/>
    <w:rsid w:val="00BA15F5"/>
    <w:rsid w:val="00BA2291"/>
    <w:rsid w:val="00BB09DB"/>
    <w:rsid w:val="00BC41B5"/>
    <w:rsid w:val="00BC50D8"/>
    <w:rsid w:val="00BC56D8"/>
    <w:rsid w:val="00BC68AE"/>
    <w:rsid w:val="00BD1187"/>
    <w:rsid w:val="00BD41D1"/>
    <w:rsid w:val="00BE1A21"/>
    <w:rsid w:val="00C00853"/>
    <w:rsid w:val="00C02345"/>
    <w:rsid w:val="00C04503"/>
    <w:rsid w:val="00C1063E"/>
    <w:rsid w:val="00C13CA0"/>
    <w:rsid w:val="00C1456D"/>
    <w:rsid w:val="00C33A85"/>
    <w:rsid w:val="00C4224B"/>
    <w:rsid w:val="00C4271B"/>
    <w:rsid w:val="00C46482"/>
    <w:rsid w:val="00C548DF"/>
    <w:rsid w:val="00C57234"/>
    <w:rsid w:val="00C90E43"/>
    <w:rsid w:val="00C97B3A"/>
    <w:rsid w:val="00CA1B77"/>
    <w:rsid w:val="00CA6EFC"/>
    <w:rsid w:val="00CB6929"/>
    <w:rsid w:val="00CC538E"/>
    <w:rsid w:val="00CD3741"/>
    <w:rsid w:val="00CE1A8F"/>
    <w:rsid w:val="00CE428B"/>
    <w:rsid w:val="00D0029D"/>
    <w:rsid w:val="00D03124"/>
    <w:rsid w:val="00D07B6A"/>
    <w:rsid w:val="00D11A29"/>
    <w:rsid w:val="00D1277A"/>
    <w:rsid w:val="00D1481F"/>
    <w:rsid w:val="00D17462"/>
    <w:rsid w:val="00D24CF7"/>
    <w:rsid w:val="00D272E7"/>
    <w:rsid w:val="00D418B2"/>
    <w:rsid w:val="00D53860"/>
    <w:rsid w:val="00D56461"/>
    <w:rsid w:val="00D70A87"/>
    <w:rsid w:val="00D85D70"/>
    <w:rsid w:val="00DA24F3"/>
    <w:rsid w:val="00DA75E0"/>
    <w:rsid w:val="00DB63DE"/>
    <w:rsid w:val="00DC21D0"/>
    <w:rsid w:val="00DC25B4"/>
    <w:rsid w:val="00DC2FDB"/>
    <w:rsid w:val="00DC46CC"/>
    <w:rsid w:val="00DC5889"/>
    <w:rsid w:val="00DD4322"/>
    <w:rsid w:val="00DE6697"/>
    <w:rsid w:val="00DF3C03"/>
    <w:rsid w:val="00DF7323"/>
    <w:rsid w:val="00E005D1"/>
    <w:rsid w:val="00E0751D"/>
    <w:rsid w:val="00E235DC"/>
    <w:rsid w:val="00E24377"/>
    <w:rsid w:val="00E243FA"/>
    <w:rsid w:val="00E26E59"/>
    <w:rsid w:val="00E27AF6"/>
    <w:rsid w:val="00E3237C"/>
    <w:rsid w:val="00E365A5"/>
    <w:rsid w:val="00E460F5"/>
    <w:rsid w:val="00E471D8"/>
    <w:rsid w:val="00E553A3"/>
    <w:rsid w:val="00E71056"/>
    <w:rsid w:val="00E72096"/>
    <w:rsid w:val="00E76C27"/>
    <w:rsid w:val="00E931FB"/>
    <w:rsid w:val="00EA03A8"/>
    <w:rsid w:val="00EA2636"/>
    <w:rsid w:val="00EA7F8D"/>
    <w:rsid w:val="00EB12D8"/>
    <w:rsid w:val="00EB584D"/>
    <w:rsid w:val="00EB66E2"/>
    <w:rsid w:val="00EC1BF9"/>
    <w:rsid w:val="00ED0853"/>
    <w:rsid w:val="00EE1D39"/>
    <w:rsid w:val="00EE7353"/>
    <w:rsid w:val="00EF05A1"/>
    <w:rsid w:val="00EF5ACF"/>
    <w:rsid w:val="00EF73C2"/>
    <w:rsid w:val="00EF7AC6"/>
    <w:rsid w:val="00F01444"/>
    <w:rsid w:val="00F111BE"/>
    <w:rsid w:val="00F20FD0"/>
    <w:rsid w:val="00F25837"/>
    <w:rsid w:val="00F31361"/>
    <w:rsid w:val="00F338A5"/>
    <w:rsid w:val="00F36F8A"/>
    <w:rsid w:val="00F40377"/>
    <w:rsid w:val="00F63EB4"/>
    <w:rsid w:val="00F67127"/>
    <w:rsid w:val="00F72BE5"/>
    <w:rsid w:val="00F743B1"/>
    <w:rsid w:val="00F846F2"/>
    <w:rsid w:val="00F85373"/>
    <w:rsid w:val="00F92CE4"/>
    <w:rsid w:val="00FA2271"/>
    <w:rsid w:val="00FB00D3"/>
    <w:rsid w:val="00FB2602"/>
    <w:rsid w:val="00FC4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A6DB"/>
  <w15:docId w15:val="{590417F5-D844-4B63-A84C-0961A352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28B"/>
    <w:pPr>
      <w:widowControl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42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42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CE428B"/>
    <w:pPr>
      <w:widowControl/>
      <w:pBdr>
        <w:top w:val="nil"/>
        <w:left w:val="nil"/>
        <w:bottom w:val="nil"/>
        <w:right w:val="nil"/>
        <w:between w:val="nil"/>
      </w:pBdr>
      <w:spacing w:before="200" w:after="120" w:line="276" w:lineRule="auto"/>
    </w:pPr>
    <w:rPr>
      <w:rFonts w:ascii="Calibri" w:eastAsia="Calibri" w:hAnsi="Calibri" w:cs="Calibri"/>
      <w:b/>
      <w:color w:val="000000"/>
      <w:sz w:val="28"/>
      <w:szCs w:val="28"/>
    </w:rPr>
  </w:style>
  <w:style w:type="paragraph" w:customStyle="1" w:styleId="Style2">
    <w:name w:val="Style2"/>
    <w:basedOn w:val="Heading2"/>
    <w:link w:val="Style2Char"/>
    <w:qFormat/>
    <w:rsid w:val="00CE428B"/>
    <w:pPr>
      <w:widowControl/>
      <w:pBdr>
        <w:top w:val="nil"/>
        <w:left w:val="nil"/>
        <w:bottom w:val="nil"/>
        <w:right w:val="nil"/>
        <w:between w:val="nil"/>
      </w:pBdr>
      <w:spacing w:before="200" w:after="120" w:line="276" w:lineRule="auto"/>
    </w:pPr>
    <w:rPr>
      <w:rFonts w:ascii="Calibri" w:eastAsia="Calibri" w:hAnsi="Calibri" w:cs="Calibri"/>
      <w:color w:val="000000"/>
      <w:sz w:val="28"/>
      <w:szCs w:val="28"/>
    </w:rPr>
  </w:style>
  <w:style w:type="character" w:customStyle="1" w:styleId="Style1Char">
    <w:name w:val="Style1 Char"/>
    <w:basedOn w:val="Heading1Char"/>
    <w:link w:val="Style1"/>
    <w:rsid w:val="00CE428B"/>
    <w:rPr>
      <w:rFonts w:ascii="Calibri" w:eastAsia="Calibri" w:hAnsi="Calibri" w:cs="Calibri"/>
      <w:b/>
      <w:color w:val="000000"/>
      <w:sz w:val="28"/>
      <w:szCs w:val="28"/>
      <w:lang w:eastAsia="en-GB"/>
    </w:rPr>
  </w:style>
  <w:style w:type="character" w:customStyle="1" w:styleId="Style2Char">
    <w:name w:val="Style2 Char"/>
    <w:basedOn w:val="Heading2Char"/>
    <w:link w:val="Style2"/>
    <w:rsid w:val="00CE428B"/>
    <w:rPr>
      <w:rFonts w:ascii="Calibri" w:eastAsia="Calibri" w:hAnsi="Calibri" w:cs="Calibri"/>
      <w:color w:val="000000"/>
      <w:sz w:val="28"/>
      <w:szCs w:val="28"/>
      <w:lang w:eastAsia="en-GB"/>
    </w:rPr>
  </w:style>
  <w:style w:type="character" w:customStyle="1" w:styleId="Heading1Char">
    <w:name w:val="Heading 1 Char"/>
    <w:basedOn w:val="DefaultParagraphFont"/>
    <w:link w:val="Heading1"/>
    <w:uiPriority w:val="9"/>
    <w:rsid w:val="00CE428B"/>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CE428B"/>
    <w:rPr>
      <w:rFonts w:asciiTheme="majorHAnsi" w:eastAsiaTheme="majorEastAsia" w:hAnsiTheme="majorHAnsi" w:cstheme="majorBidi"/>
      <w:color w:val="2F5496" w:themeColor="accent1" w:themeShade="BF"/>
      <w:sz w:val="26"/>
      <w:szCs w:val="26"/>
      <w:lang w:eastAsia="en-GB"/>
    </w:rPr>
  </w:style>
  <w:style w:type="paragraph" w:customStyle="1" w:styleId="EndNoteBibliographyTitle">
    <w:name w:val="EndNote Bibliography Title"/>
    <w:basedOn w:val="Normal"/>
    <w:link w:val="EndNoteBibliographyTitleChar"/>
    <w:rsid w:val="006058A1"/>
    <w:pPr>
      <w:jc w:val="center"/>
    </w:pPr>
    <w:rPr>
      <w:noProof/>
    </w:rPr>
  </w:style>
  <w:style w:type="character" w:customStyle="1" w:styleId="EndNoteBibliographyTitleChar">
    <w:name w:val="EndNote Bibliography Title Char"/>
    <w:basedOn w:val="DefaultParagraphFont"/>
    <w:link w:val="EndNoteBibliographyTitle"/>
    <w:rsid w:val="006058A1"/>
    <w:rPr>
      <w:rFonts w:ascii="Times New Roman" w:eastAsia="Times New Roman" w:hAnsi="Times New Roman" w:cs="Times New Roman"/>
      <w:noProof/>
      <w:sz w:val="24"/>
      <w:szCs w:val="24"/>
      <w:lang w:eastAsia="en-GB"/>
    </w:rPr>
  </w:style>
  <w:style w:type="paragraph" w:customStyle="1" w:styleId="EndNoteBibliography">
    <w:name w:val="EndNote Bibliography"/>
    <w:basedOn w:val="Normal"/>
    <w:link w:val="EndNoteBibliographyChar"/>
    <w:rsid w:val="006058A1"/>
    <w:rPr>
      <w:noProof/>
    </w:rPr>
  </w:style>
  <w:style w:type="character" w:customStyle="1" w:styleId="EndNoteBibliographyChar">
    <w:name w:val="EndNote Bibliography Char"/>
    <w:basedOn w:val="DefaultParagraphFont"/>
    <w:link w:val="EndNoteBibliography"/>
    <w:rsid w:val="006058A1"/>
    <w:rPr>
      <w:rFonts w:ascii="Times New Roman" w:eastAsia="Times New Roman" w:hAnsi="Times New Roman" w:cs="Times New Roman"/>
      <w:noProof/>
      <w:sz w:val="24"/>
      <w:szCs w:val="24"/>
      <w:lang w:eastAsia="en-GB"/>
    </w:rPr>
  </w:style>
  <w:style w:type="paragraph" w:styleId="Header">
    <w:name w:val="header"/>
    <w:basedOn w:val="Normal"/>
    <w:link w:val="HeaderChar"/>
    <w:uiPriority w:val="99"/>
    <w:unhideWhenUsed/>
    <w:rsid w:val="00453A96"/>
    <w:pPr>
      <w:tabs>
        <w:tab w:val="center" w:pos="4513"/>
        <w:tab w:val="right" w:pos="9026"/>
      </w:tabs>
    </w:pPr>
  </w:style>
  <w:style w:type="character" w:customStyle="1" w:styleId="HeaderChar">
    <w:name w:val="Header Char"/>
    <w:basedOn w:val="DefaultParagraphFont"/>
    <w:link w:val="Header"/>
    <w:uiPriority w:val="99"/>
    <w:rsid w:val="00453A9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3A96"/>
    <w:pPr>
      <w:tabs>
        <w:tab w:val="center" w:pos="4513"/>
        <w:tab w:val="right" w:pos="9026"/>
      </w:tabs>
    </w:pPr>
  </w:style>
  <w:style w:type="character" w:customStyle="1" w:styleId="FooterChar">
    <w:name w:val="Footer Char"/>
    <w:basedOn w:val="DefaultParagraphFont"/>
    <w:link w:val="Footer"/>
    <w:uiPriority w:val="99"/>
    <w:rsid w:val="00453A96"/>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06F3D"/>
    <w:rPr>
      <w:sz w:val="16"/>
      <w:szCs w:val="16"/>
    </w:rPr>
  </w:style>
  <w:style w:type="paragraph" w:styleId="CommentText">
    <w:name w:val="annotation text"/>
    <w:basedOn w:val="Normal"/>
    <w:link w:val="CommentTextChar"/>
    <w:uiPriority w:val="99"/>
    <w:unhideWhenUsed/>
    <w:rsid w:val="00206F3D"/>
    <w:rPr>
      <w:sz w:val="20"/>
      <w:szCs w:val="20"/>
    </w:rPr>
  </w:style>
  <w:style w:type="character" w:customStyle="1" w:styleId="CommentTextChar">
    <w:name w:val="Comment Text Char"/>
    <w:basedOn w:val="DefaultParagraphFont"/>
    <w:link w:val="CommentText"/>
    <w:uiPriority w:val="99"/>
    <w:rsid w:val="00206F3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06F3D"/>
    <w:rPr>
      <w:b/>
      <w:bCs/>
    </w:rPr>
  </w:style>
  <w:style w:type="character" w:customStyle="1" w:styleId="CommentSubjectChar">
    <w:name w:val="Comment Subject Char"/>
    <w:basedOn w:val="CommentTextChar"/>
    <w:link w:val="CommentSubject"/>
    <w:uiPriority w:val="99"/>
    <w:semiHidden/>
    <w:rsid w:val="00206F3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206F3D"/>
    <w:rPr>
      <w:rFonts w:ascii="Tahoma" w:hAnsi="Tahoma" w:cs="Tahoma"/>
      <w:sz w:val="16"/>
      <w:szCs w:val="16"/>
    </w:rPr>
  </w:style>
  <w:style w:type="character" w:customStyle="1" w:styleId="BalloonTextChar">
    <w:name w:val="Balloon Text Char"/>
    <w:basedOn w:val="DefaultParagraphFont"/>
    <w:link w:val="BalloonText"/>
    <w:uiPriority w:val="99"/>
    <w:semiHidden/>
    <w:rsid w:val="00206F3D"/>
    <w:rPr>
      <w:rFonts w:ascii="Tahoma" w:eastAsia="Times New Roman" w:hAnsi="Tahoma" w:cs="Tahoma"/>
      <w:sz w:val="16"/>
      <w:szCs w:val="16"/>
      <w:lang w:eastAsia="en-GB"/>
    </w:rPr>
  </w:style>
  <w:style w:type="character" w:styleId="LineNumber">
    <w:name w:val="line number"/>
    <w:basedOn w:val="DefaultParagraphFont"/>
    <w:uiPriority w:val="99"/>
    <w:semiHidden/>
    <w:unhideWhenUsed/>
    <w:rsid w:val="00621E94"/>
  </w:style>
  <w:style w:type="paragraph" w:styleId="ListParagraph">
    <w:name w:val="List Paragraph"/>
    <w:basedOn w:val="Normal"/>
    <w:uiPriority w:val="34"/>
    <w:qFormat/>
    <w:rsid w:val="004D7CB5"/>
    <w:pPr>
      <w:widowControl/>
      <w:spacing w:after="200" w:line="276" w:lineRule="auto"/>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uiPriority w:val="99"/>
    <w:semiHidden/>
    <w:unhideWhenUsed/>
    <w:rsid w:val="003C507B"/>
    <w:pPr>
      <w:widowControl/>
      <w:spacing w:before="100" w:beforeAutospacing="1" w:after="100" w:afterAutospacing="1"/>
    </w:pPr>
  </w:style>
  <w:style w:type="character" w:styleId="Strong">
    <w:name w:val="Strong"/>
    <w:basedOn w:val="DefaultParagraphFont"/>
    <w:uiPriority w:val="22"/>
    <w:qFormat/>
    <w:rsid w:val="003C507B"/>
    <w:rPr>
      <w:b/>
      <w:bCs/>
    </w:rPr>
  </w:style>
  <w:style w:type="character" w:customStyle="1" w:styleId="markedcontent">
    <w:name w:val="markedcontent"/>
    <w:basedOn w:val="DefaultParagraphFont"/>
    <w:rsid w:val="008E4A4C"/>
  </w:style>
  <w:style w:type="table" w:styleId="TableGrid">
    <w:name w:val="Table Grid"/>
    <w:basedOn w:val="TableNormal"/>
    <w:uiPriority w:val="39"/>
    <w:rsid w:val="006C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D37"/>
    <w:rPr>
      <w:color w:val="0563C1" w:themeColor="hyperlink"/>
      <w:u w:val="single"/>
    </w:rPr>
  </w:style>
  <w:style w:type="character" w:styleId="UnresolvedMention">
    <w:name w:val="Unresolved Mention"/>
    <w:basedOn w:val="DefaultParagraphFont"/>
    <w:uiPriority w:val="99"/>
    <w:semiHidden/>
    <w:unhideWhenUsed/>
    <w:rsid w:val="00057D37"/>
    <w:rPr>
      <w:color w:val="605E5C"/>
      <w:shd w:val="clear" w:color="auto" w:fill="E1DFDD"/>
    </w:rPr>
  </w:style>
  <w:style w:type="paragraph" w:styleId="Revision">
    <w:name w:val="Revision"/>
    <w:hidden/>
    <w:uiPriority w:val="99"/>
    <w:semiHidden/>
    <w:rsid w:val="009F54E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1087">
      <w:bodyDiv w:val="1"/>
      <w:marLeft w:val="0"/>
      <w:marRight w:val="0"/>
      <w:marTop w:val="0"/>
      <w:marBottom w:val="0"/>
      <w:divBdr>
        <w:top w:val="none" w:sz="0" w:space="0" w:color="auto"/>
        <w:left w:val="none" w:sz="0" w:space="0" w:color="auto"/>
        <w:bottom w:val="none" w:sz="0" w:space="0" w:color="auto"/>
        <w:right w:val="none" w:sz="0" w:space="0" w:color="auto"/>
      </w:divBdr>
    </w:div>
    <w:div w:id="96557846">
      <w:bodyDiv w:val="1"/>
      <w:marLeft w:val="0"/>
      <w:marRight w:val="0"/>
      <w:marTop w:val="0"/>
      <w:marBottom w:val="0"/>
      <w:divBdr>
        <w:top w:val="none" w:sz="0" w:space="0" w:color="auto"/>
        <w:left w:val="none" w:sz="0" w:space="0" w:color="auto"/>
        <w:bottom w:val="none" w:sz="0" w:space="0" w:color="auto"/>
        <w:right w:val="none" w:sz="0" w:space="0" w:color="auto"/>
      </w:divBdr>
    </w:div>
    <w:div w:id="145324200">
      <w:bodyDiv w:val="1"/>
      <w:marLeft w:val="0"/>
      <w:marRight w:val="0"/>
      <w:marTop w:val="0"/>
      <w:marBottom w:val="0"/>
      <w:divBdr>
        <w:top w:val="none" w:sz="0" w:space="0" w:color="auto"/>
        <w:left w:val="none" w:sz="0" w:space="0" w:color="auto"/>
        <w:bottom w:val="none" w:sz="0" w:space="0" w:color="auto"/>
        <w:right w:val="none" w:sz="0" w:space="0" w:color="auto"/>
      </w:divBdr>
    </w:div>
    <w:div w:id="168103873">
      <w:bodyDiv w:val="1"/>
      <w:marLeft w:val="0"/>
      <w:marRight w:val="0"/>
      <w:marTop w:val="0"/>
      <w:marBottom w:val="0"/>
      <w:divBdr>
        <w:top w:val="none" w:sz="0" w:space="0" w:color="auto"/>
        <w:left w:val="none" w:sz="0" w:space="0" w:color="auto"/>
        <w:bottom w:val="none" w:sz="0" w:space="0" w:color="auto"/>
        <w:right w:val="none" w:sz="0" w:space="0" w:color="auto"/>
      </w:divBdr>
    </w:div>
    <w:div w:id="181094701">
      <w:bodyDiv w:val="1"/>
      <w:marLeft w:val="0"/>
      <w:marRight w:val="0"/>
      <w:marTop w:val="0"/>
      <w:marBottom w:val="0"/>
      <w:divBdr>
        <w:top w:val="none" w:sz="0" w:space="0" w:color="auto"/>
        <w:left w:val="none" w:sz="0" w:space="0" w:color="auto"/>
        <w:bottom w:val="none" w:sz="0" w:space="0" w:color="auto"/>
        <w:right w:val="none" w:sz="0" w:space="0" w:color="auto"/>
      </w:divBdr>
    </w:div>
    <w:div w:id="202720164">
      <w:bodyDiv w:val="1"/>
      <w:marLeft w:val="0"/>
      <w:marRight w:val="0"/>
      <w:marTop w:val="0"/>
      <w:marBottom w:val="0"/>
      <w:divBdr>
        <w:top w:val="none" w:sz="0" w:space="0" w:color="auto"/>
        <w:left w:val="none" w:sz="0" w:space="0" w:color="auto"/>
        <w:bottom w:val="none" w:sz="0" w:space="0" w:color="auto"/>
        <w:right w:val="none" w:sz="0" w:space="0" w:color="auto"/>
      </w:divBdr>
    </w:div>
    <w:div w:id="203711211">
      <w:bodyDiv w:val="1"/>
      <w:marLeft w:val="0"/>
      <w:marRight w:val="0"/>
      <w:marTop w:val="0"/>
      <w:marBottom w:val="0"/>
      <w:divBdr>
        <w:top w:val="none" w:sz="0" w:space="0" w:color="auto"/>
        <w:left w:val="none" w:sz="0" w:space="0" w:color="auto"/>
        <w:bottom w:val="none" w:sz="0" w:space="0" w:color="auto"/>
        <w:right w:val="none" w:sz="0" w:space="0" w:color="auto"/>
      </w:divBdr>
    </w:div>
    <w:div w:id="371266916">
      <w:bodyDiv w:val="1"/>
      <w:marLeft w:val="0"/>
      <w:marRight w:val="0"/>
      <w:marTop w:val="0"/>
      <w:marBottom w:val="0"/>
      <w:divBdr>
        <w:top w:val="none" w:sz="0" w:space="0" w:color="auto"/>
        <w:left w:val="none" w:sz="0" w:space="0" w:color="auto"/>
        <w:bottom w:val="none" w:sz="0" w:space="0" w:color="auto"/>
        <w:right w:val="none" w:sz="0" w:space="0" w:color="auto"/>
      </w:divBdr>
    </w:div>
    <w:div w:id="383986739">
      <w:bodyDiv w:val="1"/>
      <w:marLeft w:val="0"/>
      <w:marRight w:val="0"/>
      <w:marTop w:val="0"/>
      <w:marBottom w:val="0"/>
      <w:divBdr>
        <w:top w:val="none" w:sz="0" w:space="0" w:color="auto"/>
        <w:left w:val="none" w:sz="0" w:space="0" w:color="auto"/>
        <w:bottom w:val="none" w:sz="0" w:space="0" w:color="auto"/>
        <w:right w:val="none" w:sz="0" w:space="0" w:color="auto"/>
      </w:divBdr>
    </w:div>
    <w:div w:id="484710261">
      <w:bodyDiv w:val="1"/>
      <w:marLeft w:val="0"/>
      <w:marRight w:val="0"/>
      <w:marTop w:val="0"/>
      <w:marBottom w:val="0"/>
      <w:divBdr>
        <w:top w:val="none" w:sz="0" w:space="0" w:color="auto"/>
        <w:left w:val="none" w:sz="0" w:space="0" w:color="auto"/>
        <w:bottom w:val="none" w:sz="0" w:space="0" w:color="auto"/>
        <w:right w:val="none" w:sz="0" w:space="0" w:color="auto"/>
      </w:divBdr>
      <w:divsChild>
        <w:div w:id="315576840">
          <w:marLeft w:val="0"/>
          <w:marRight w:val="0"/>
          <w:marTop w:val="0"/>
          <w:marBottom w:val="0"/>
          <w:divBdr>
            <w:top w:val="none" w:sz="0" w:space="0" w:color="auto"/>
            <w:left w:val="none" w:sz="0" w:space="0" w:color="auto"/>
            <w:bottom w:val="none" w:sz="0" w:space="0" w:color="auto"/>
            <w:right w:val="none" w:sz="0" w:space="0" w:color="auto"/>
          </w:divBdr>
        </w:div>
      </w:divsChild>
    </w:div>
    <w:div w:id="590359928">
      <w:bodyDiv w:val="1"/>
      <w:marLeft w:val="0"/>
      <w:marRight w:val="0"/>
      <w:marTop w:val="0"/>
      <w:marBottom w:val="0"/>
      <w:divBdr>
        <w:top w:val="none" w:sz="0" w:space="0" w:color="auto"/>
        <w:left w:val="none" w:sz="0" w:space="0" w:color="auto"/>
        <w:bottom w:val="none" w:sz="0" w:space="0" w:color="auto"/>
        <w:right w:val="none" w:sz="0" w:space="0" w:color="auto"/>
      </w:divBdr>
    </w:div>
    <w:div w:id="717126824">
      <w:bodyDiv w:val="1"/>
      <w:marLeft w:val="0"/>
      <w:marRight w:val="0"/>
      <w:marTop w:val="0"/>
      <w:marBottom w:val="0"/>
      <w:divBdr>
        <w:top w:val="none" w:sz="0" w:space="0" w:color="auto"/>
        <w:left w:val="none" w:sz="0" w:space="0" w:color="auto"/>
        <w:bottom w:val="none" w:sz="0" w:space="0" w:color="auto"/>
        <w:right w:val="none" w:sz="0" w:space="0" w:color="auto"/>
      </w:divBdr>
    </w:div>
    <w:div w:id="859393460">
      <w:bodyDiv w:val="1"/>
      <w:marLeft w:val="0"/>
      <w:marRight w:val="0"/>
      <w:marTop w:val="0"/>
      <w:marBottom w:val="0"/>
      <w:divBdr>
        <w:top w:val="none" w:sz="0" w:space="0" w:color="auto"/>
        <w:left w:val="none" w:sz="0" w:space="0" w:color="auto"/>
        <w:bottom w:val="none" w:sz="0" w:space="0" w:color="auto"/>
        <w:right w:val="none" w:sz="0" w:space="0" w:color="auto"/>
      </w:divBdr>
    </w:div>
    <w:div w:id="864639291">
      <w:bodyDiv w:val="1"/>
      <w:marLeft w:val="0"/>
      <w:marRight w:val="0"/>
      <w:marTop w:val="0"/>
      <w:marBottom w:val="0"/>
      <w:divBdr>
        <w:top w:val="none" w:sz="0" w:space="0" w:color="auto"/>
        <w:left w:val="none" w:sz="0" w:space="0" w:color="auto"/>
        <w:bottom w:val="none" w:sz="0" w:space="0" w:color="auto"/>
        <w:right w:val="none" w:sz="0" w:space="0" w:color="auto"/>
      </w:divBdr>
    </w:div>
    <w:div w:id="983003277">
      <w:bodyDiv w:val="1"/>
      <w:marLeft w:val="0"/>
      <w:marRight w:val="0"/>
      <w:marTop w:val="0"/>
      <w:marBottom w:val="0"/>
      <w:divBdr>
        <w:top w:val="none" w:sz="0" w:space="0" w:color="auto"/>
        <w:left w:val="none" w:sz="0" w:space="0" w:color="auto"/>
        <w:bottom w:val="none" w:sz="0" w:space="0" w:color="auto"/>
        <w:right w:val="none" w:sz="0" w:space="0" w:color="auto"/>
      </w:divBdr>
    </w:div>
    <w:div w:id="992954725">
      <w:bodyDiv w:val="1"/>
      <w:marLeft w:val="0"/>
      <w:marRight w:val="0"/>
      <w:marTop w:val="0"/>
      <w:marBottom w:val="0"/>
      <w:divBdr>
        <w:top w:val="none" w:sz="0" w:space="0" w:color="auto"/>
        <w:left w:val="none" w:sz="0" w:space="0" w:color="auto"/>
        <w:bottom w:val="none" w:sz="0" w:space="0" w:color="auto"/>
        <w:right w:val="none" w:sz="0" w:space="0" w:color="auto"/>
      </w:divBdr>
    </w:div>
    <w:div w:id="1031034282">
      <w:bodyDiv w:val="1"/>
      <w:marLeft w:val="0"/>
      <w:marRight w:val="0"/>
      <w:marTop w:val="0"/>
      <w:marBottom w:val="0"/>
      <w:divBdr>
        <w:top w:val="none" w:sz="0" w:space="0" w:color="auto"/>
        <w:left w:val="none" w:sz="0" w:space="0" w:color="auto"/>
        <w:bottom w:val="none" w:sz="0" w:space="0" w:color="auto"/>
        <w:right w:val="none" w:sz="0" w:space="0" w:color="auto"/>
      </w:divBdr>
    </w:div>
    <w:div w:id="1143501621">
      <w:bodyDiv w:val="1"/>
      <w:marLeft w:val="0"/>
      <w:marRight w:val="0"/>
      <w:marTop w:val="0"/>
      <w:marBottom w:val="0"/>
      <w:divBdr>
        <w:top w:val="none" w:sz="0" w:space="0" w:color="auto"/>
        <w:left w:val="none" w:sz="0" w:space="0" w:color="auto"/>
        <w:bottom w:val="none" w:sz="0" w:space="0" w:color="auto"/>
        <w:right w:val="none" w:sz="0" w:space="0" w:color="auto"/>
      </w:divBdr>
      <w:divsChild>
        <w:div w:id="1797915837">
          <w:marLeft w:val="0"/>
          <w:marRight w:val="0"/>
          <w:marTop w:val="0"/>
          <w:marBottom w:val="0"/>
          <w:divBdr>
            <w:top w:val="none" w:sz="0" w:space="0" w:color="auto"/>
            <w:left w:val="none" w:sz="0" w:space="0" w:color="auto"/>
            <w:bottom w:val="none" w:sz="0" w:space="0" w:color="auto"/>
            <w:right w:val="none" w:sz="0" w:space="0" w:color="auto"/>
          </w:divBdr>
        </w:div>
      </w:divsChild>
    </w:div>
    <w:div w:id="1204824239">
      <w:bodyDiv w:val="1"/>
      <w:marLeft w:val="0"/>
      <w:marRight w:val="0"/>
      <w:marTop w:val="0"/>
      <w:marBottom w:val="0"/>
      <w:divBdr>
        <w:top w:val="none" w:sz="0" w:space="0" w:color="auto"/>
        <w:left w:val="none" w:sz="0" w:space="0" w:color="auto"/>
        <w:bottom w:val="none" w:sz="0" w:space="0" w:color="auto"/>
        <w:right w:val="none" w:sz="0" w:space="0" w:color="auto"/>
      </w:divBdr>
    </w:div>
    <w:div w:id="1342318392">
      <w:bodyDiv w:val="1"/>
      <w:marLeft w:val="0"/>
      <w:marRight w:val="0"/>
      <w:marTop w:val="0"/>
      <w:marBottom w:val="0"/>
      <w:divBdr>
        <w:top w:val="none" w:sz="0" w:space="0" w:color="auto"/>
        <w:left w:val="none" w:sz="0" w:space="0" w:color="auto"/>
        <w:bottom w:val="none" w:sz="0" w:space="0" w:color="auto"/>
        <w:right w:val="none" w:sz="0" w:space="0" w:color="auto"/>
      </w:divBdr>
    </w:div>
    <w:div w:id="1517765737">
      <w:bodyDiv w:val="1"/>
      <w:marLeft w:val="0"/>
      <w:marRight w:val="0"/>
      <w:marTop w:val="0"/>
      <w:marBottom w:val="0"/>
      <w:divBdr>
        <w:top w:val="none" w:sz="0" w:space="0" w:color="auto"/>
        <w:left w:val="none" w:sz="0" w:space="0" w:color="auto"/>
        <w:bottom w:val="none" w:sz="0" w:space="0" w:color="auto"/>
        <w:right w:val="none" w:sz="0" w:space="0" w:color="auto"/>
      </w:divBdr>
    </w:div>
    <w:div w:id="1538348149">
      <w:bodyDiv w:val="1"/>
      <w:marLeft w:val="0"/>
      <w:marRight w:val="0"/>
      <w:marTop w:val="0"/>
      <w:marBottom w:val="0"/>
      <w:divBdr>
        <w:top w:val="none" w:sz="0" w:space="0" w:color="auto"/>
        <w:left w:val="none" w:sz="0" w:space="0" w:color="auto"/>
        <w:bottom w:val="none" w:sz="0" w:space="0" w:color="auto"/>
        <w:right w:val="none" w:sz="0" w:space="0" w:color="auto"/>
      </w:divBdr>
    </w:div>
    <w:div w:id="1564830151">
      <w:bodyDiv w:val="1"/>
      <w:marLeft w:val="0"/>
      <w:marRight w:val="0"/>
      <w:marTop w:val="0"/>
      <w:marBottom w:val="0"/>
      <w:divBdr>
        <w:top w:val="none" w:sz="0" w:space="0" w:color="auto"/>
        <w:left w:val="none" w:sz="0" w:space="0" w:color="auto"/>
        <w:bottom w:val="none" w:sz="0" w:space="0" w:color="auto"/>
        <w:right w:val="none" w:sz="0" w:space="0" w:color="auto"/>
      </w:divBdr>
    </w:div>
    <w:div w:id="1653754002">
      <w:bodyDiv w:val="1"/>
      <w:marLeft w:val="0"/>
      <w:marRight w:val="0"/>
      <w:marTop w:val="0"/>
      <w:marBottom w:val="0"/>
      <w:divBdr>
        <w:top w:val="none" w:sz="0" w:space="0" w:color="auto"/>
        <w:left w:val="none" w:sz="0" w:space="0" w:color="auto"/>
        <w:bottom w:val="none" w:sz="0" w:space="0" w:color="auto"/>
        <w:right w:val="none" w:sz="0" w:space="0" w:color="auto"/>
      </w:divBdr>
      <w:divsChild>
        <w:div w:id="1282764421">
          <w:marLeft w:val="0"/>
          <w:marRight w:val="0"/>
          <w:marTop w:val="0"/>
          <w:marBottom w:val="0"/>
          <w:divBdr>
            <w:top w:val="none" w:sz="0" w:space="0" w:color="auto"/>
            <w:left w:val="none" w:sz="0" w:space="0" w:color="auto"/>
            <w:bottom w:val="none" w:sz="0" w:space="0" w:color="auto"/>
            <w:right w:val="none" w:sz="0" w:space="0" w:color="auto"/>
          </w:divBdr>
        </w:div>
      </w:divsChild>
    </w:div>
    <w:div w:id="1716538925">
      <w:bodyDiv w:val="1"/>
      <w:marLeft w:val="0"/>
      <w:marRight w:val="0"/>
      <w:marTop w:val="0"/>
      <w:marBottom w:val="0"/>
      <w:divBdr>
        <w:top w:val="none" w:sz="0" w:space="0" w:color="auto"/>
        <w:left w:val="none" w:sz="0" w:space="0" w:color="auto"/>
        <w:bottom w:val="none" w:sz="0" w:space="0" w:color="auto"/>
        <w:right w:val="none" w:sz="0" w:space="0" w:color="auto"/>
      </w:divBdr>
    </w:div>
    <w:div w:id="1909995393">
      <w:bodyDiv w:val="1"/>
      <w:marLeft w:val="0"/>
      <w:marRight w:val="0"/>
      <w:marTop w:val="0"/>
      <w:marBottom w:val="0"/>
      <w:divBdr>
        <w:top w:val="none" w:sz="0" w:space="0" w:color="auto"/>
        <w:left w:val="none" w:sz="0" w:space="0" w:color="auto"/>
        <w:bottom w:val="none" w:sz="0" w:space="0" w:color="auto"/>
        <w:right w:val="none" w:sz="0" w:space="0" w:color="auto"/>
      </w:divBdr>
      <w:divsChild>
        <w:div w:id="96561052">
          <w:marLeft w:val="0"/>
          <w:marRight w:val="0"/>
          <w:marTop w:val="0"/>
          <w:marBottom w:val="0"/>
          <w:divBdr>
            <w:top w:val="none" w:sz="0" w:space="0" w:color="auto"/>
            <w:left w:val="none" w:sz="0" w:space="0" w:color="auto"/>
            <w:bottom w:val="none" w:sz="0" w:space="0" w:color="auto"/>
            <w:right w:val="none" w:sz="0" w:space="0" w:color="auto"/>
          </w:divBdr>
        </w:div>
      </w:divsChild>
    </w:div>
    <w:div w:id="2010131142">
      <w:bodyDiv w:val="1"/>
      <w:marLeft w:val="0"/>
      <w:marRight w:val="0"/>
      <w:marTop w:val="0"/>
      <w:marBottom w:val="0"/>
      <w:divBdr>
        <w:top w:val="none" w:sz="0" w:space="0" w:color="auto"/>
        <w:left w:val="none" w:sz="0" w:space="0" w:color="auto"/>
        <w:bottom w:val="none" w:sz="0" w:space="0" w:color="auto"/>
        <w:right w:val="none" w:sz="0" w:space="0" w:color="auto"/>
      </w:divBdr>
    </w:div>
    <w:div w:id="2028822995">
      <w:bodyDiv w:val="1"/>
      <w:marLeft w:val="0"/>
      <w:marRight w:val="0"/>
      <w:marTop w:val="0"/>
      <w:marBottom w:val="0"/>
      <w:divBdr>
        <w:top w:val="none" w:sz="0" w:space="0" w:color="auto"/>
        <w:left w:val="none" w:sz="0" w:space="0" w:color="auto"/>
        <w:bottom w:val="none" w:sz="0" w:space="0" w:color="auto"/>
        <w:right w:val="none" w:sz="0" w:space="0" w:color="auto"/>
      </w:divBdr>
    </w:div>
    <w:div w:id="2070810515">
      <w:bodyDiv w:val="1"/>
      <w:marLeft w:val="0"/>
      <w:marRight w:val="0"/>
      <w:marTop w:val="0"/>
      <w:marBottom w:val="0"/>
      <w:divBdr>
        <w:top w:val="none" w:sz="0" w:space="0" w:color="auto"/>
        <w:left w:val="none" w:sz="0" w:space="0" w:color="auto"/>
        <w:bottom w:val="none" w:sz="0" w:space="0" w:color="auto"/>
        <w:right w:val="none" w:sz="0" w:space="0" w:color="auto"/>
      </w:divBdr>
    </w:div>
    <w:div w:id="209991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62EA2-4B2A-401E-9C2F-ABE2778B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4069</TotalTime>
  <Pages>15</Pages>
  <Words>12824</Words>
  <Characters>73102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RJAH Orthopaedic Hospital Foundation Trust</Company>
  <LinksUpToDate>false</LinksUpToDate>
  <CharactersWithSpaces>85755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Faux-Nightingale</dc:creator>
  <cp:keywords/>
  <dc:description/>
  <cp:lastModifiedBy>Alice Faux-Nightingale</cp:lastModifiedBy>
  <cp:revision>97</cp:revision>
  <dcterms:created xsi:type="dcterms:W3CDTF">2021-03-25T19:44:00Z</dcterms:created>
  <dcterms:modified xsi:type="dcterms:W3CDTF">2021-10-25T12:46:00Z</dcterms:modified>
</cp:coreProperties>
</file>