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855B7" w14:textId="4F8BD0A9" w:rsidR="00520C7B" w:rsidRPr="005E203D" w:rsidRDefault="00520C7B" w:rsidP="005E203D">
      <w:pPr>
        <w:spacing w:line="480" w:lineRule="auto"/>
        <w:rPr>
          <w:rFonts w:ascii="Times New Roman" w:hAnsi="Times New Roman" w:cs="Times New Roman"/>
          <w:b/>
          <w:bCs/>
          <w:sz w:val="24"/>
          <w:szCs w:val="24"/>
          <w:u w:val="single"/>
        </w:rPr>
      </w:pPr>
      <w:r w:rsidRPr="005E203D">
        <w:rPr>
          <w:rFonts w:ascii="Times New Roman" w:hAnsi="Times New Roman" w:cs="Times New Roman"/>
          <w:b/>
          <w:bCs/>
          <w:sz w:val="24"/>
          <w:szCs w:val="24"/>
          <w:u w:val="single"/>
        </w:rPr>
        <w:t xml:space="preserve">Anne Conway on </w:t>
      </w:r>
      <w:r w:rsidR="008C0A52" w:rsidRPr="005E203D">
        <w:rPr>
          <w:rFonts w:ascii="Times New Roman" w:hAnsi="Times New Roman" w:cs="Times New Roman"/>
          <w:b/>
          <w:bCs/>
          <w:sz w:val="24"/>
          <w:szCs w:val="24"/>
          <w:u w:val="single"/>
        </w:rPr>
        <w:t>Heaven and Hell</w:t>
      </w:r>
    </w:p>
    <w:p w14:paraId="7A6619E0" w14:textId="77777777" w:rsidR="00D5598C" w:rsidRDefault="00D5598C" w:rsidP="005E203D">
      <w:pPr>
        <w:spacing w:line="480" w:lineRule="auto"/>
        <w:rPr>
          <w:rFonts w:ascii="Times New Roman" w:hAnsi="Times New Roman" w:cs="Times New Roman"/>
          <w:b/>
          <w:bCs/>
          <w:sz w:val="24"/>
          <w:szCs w:val="24"/>
          <w:u w:val="single"/>
        </w:rPr>
      </w:pPr>
    </w:p>
    <w:p w14:paraId="72E700EA" w14:textId="12C3BE3E" w:rsidR="00520C7B" w:rsidRPr="008D7AAE" w:rsidRDefault="008D7AAE" w:rsidP="005E203D">
      <w:pPr>
        <w:spacing w:line="480" w:lineRule="auto"/>
        <w:rPr>
          <w:rFonts w:ascii="Times New Roman" w:hAnsi="Times New Roman" w:cs="Times New Roman"/>
          <w:b/>
          <w:bCs/>
          <w:sz w:val="24"/>
          <w:szCs w:val="24"/>
          <w:u w:val="single"/>
        </w:rPr>
      </w:pPr>
      <w:r w:rsidRPr="008D7AAE">
        <w:rPr>
          <w:rFonts w:ascii="Times New Roman" w:hAnsi="Times New Roman" w:cs="Times New Roman"/>
          <w:b/>
          <w:bCs/>
          <w:sz w:val="24"/>
          <w:szCs w:val="24"/>
          <w:u w:val="single"/>
        </w:rPr>
        <w:t>Abstract</w:t>
      </w:r>
    </w:p>
    <w:p w14:paraId="16C81C29" w14:textId="500A85A0" w:rsidR="008D7AAE" w:rsidRDefault="000E45A3" w:rsidP="005E203D">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paper examines Anne Conway’s accounts of heaven and hell, as found in </w:t>
      </w:r>
      <w:r w:rsidRPr="005E203D">
        <w:rPr>
          <w:rFonts w:ascii="Times New Roman" w:hAnsi="Times New Roman" w:cs="Times New Roman"/>
          <w:sz w:val="24"/>
          <w:szCs w:val="24"/>
        </w:rPr>
        <w:t xml:space="preserve">her only published work, </w:t>
      </w:r>
      <w:r w:rsidRPr="005E203D">
        <w:rPr>
          <w:rFonts w:ascii="Times New Roman" w:hAnsi="Times New Roman" w:cs="Times New Roman"/>
          <w:i/>
          <w:iCs/>
          <w:sz w:val="24"/>
          <w:szCs w:val="24"/>
        </w:rPr>
        <w:t>The Principles of the Most Ancient and Modern Philosophy</w:t>
      </w:r>
      <w:r>
        <w:rPr>
          <w:rFonts w:ascii="Times New Roman" w:hAnsi="Times New Roman" w:cs="Times New Roman"/>
          <w:sz w:val="24"/>
          <w:szCs w:val="24"/>
        </w:rPr>
        <w:t xml:space="preserve"> (1690). </w:t>
      </w:r>
      <w:r w:rsidR="00696841">
        <w:rPr>
          <w:rFonts w:ascii="Times New Roman" w:hAnsi="Times New Roman" w:cs="Times New Roman"/>
          <w:sz w:val="24"/>
          <w:szCs w:val="24"/>
        </w:rPr>
        <w:t xml:space="preserve">We see that </w:t>
      </w:r>
      <w:r w:rsidR="0089694C" w:rsidRPr="005E203D">
        <w:rPr>
          <w:rFonts w:ascii="Times New Roman" w:hAnsi="Times New Roman" w:cs="Times New Roman"/>
          <w:sz w:val="24"/>
          <w:szCs w:val="24"/>
        </w:rPr>
        <w:t xml:space="preserve">Conway seeks to portray hell in a manner that </w:t>
      </w:r>
      <w:r w:rsidR="0089694C">
        <w:rPr>
          <w:rFonts w:ascii="Times New Roman" w:hAnsi="Times New Roman" w:cs="Times New Roman"/>
          <w:sz w:val="24"/>
          <w:szCs w:val="24"/>
        </w:rPr>
        <w:t>she sees as</w:t>
      </w:r>
      <w:r w:rsidR="0089694C" w:rsidRPr="005E203D">
        <w:rPr>
          <w:rFonts w:ascii="Times New Roman" w:hAnsi="Times New Roman" w:cs="Times New Roman"/>
          <w:sz w:val="24"/>
          <w:szCs w:val="24"/>
        </w:rPr>
        <w:t xml:space="preserve"> more consonant with the postulation of a loving</w:t>
      </w:r>
      <w:r w:rsidR="0089694C">
        <w:rPr>
          <w:rFonts w:ascii="Times New Roman" w:hAnsi="Times New Roman" w:cs="Times New Roman"/>
          <w:sz w:val="24"/>
          <w:szCs w:val="24"/>
        </w:rPr>
        <w:t xml:space="preserve"> and</w:t>
      </w:r>
      <w:r w:rsidR="0089694C" w:rsidRPr="005E203D">
        <w:rPr>
          <w:rFonts w:ascii="Times New Roman" w:hAnsi="Times New Roman" w:cs="Times New Roman"/>
          <w:sz w:val="24"/>
          <w:szCs w:val="24"/>
        </w:rPr>
        <w:t xml:space="preserve"> just God</w:t>
      </w:r>
      <w:r w:rsidR="0089694C">
        <w:rPr>
          <w:rFonts w:ascii="Times New Roman" w:hAnsi="Times New Roman" w:cs="Times New Roman"/>
          <w:sz w:val="24"/>
          <w:szCs w:val="24"/>
        </w:rPr>
        <w:t>, partly by denying eternal torment and emphasising the benefits that suffering brings</w:t>
      </w:r>
      <w:r w:rsidR="00696841">
        <w:rPr>
          <w:rFonts w:ascii="Times New Roman" w:hAnsi="Times New Roman" w:cs="Times New Roman"/>
          <w:sz w:val="24"/>
          <w:szCs w:val="24"/>
        </w:rPr>
        <w:t xml:space="preserve"> to a creature.</w:t>
      </w:r>
      <w:r w:rsidRPr="000E45A3">
        <w:rPr>
          <w:rFonts w:ascii="Times New Roman" w:hAnsi="Times New Roman" w:cs="Times New Roman"/>
          <w:sz w:val="24"/>
          <w:szCs w:val="24"/>
        </w:rPr>
        <w:t xml:space="preserve"> </w:t>
      </w:r>
      <w:r w:rsidR="00696841" w:rsidRPr="005E203D">
        <w:rPr>
          <w:rFonts w:ascii="Times New Roman" w:hAnsi="Times New Roman" w:cs="Times New Roman"/>
          <w:sz w:val="24"/>
          <w:szCs w:val="24"/>
        </w:rPr>
        <w:t>I</w:t>
      </w:r>
      <w:r w:rsidR="00696841">
        <w:rPr>
          <w:rFonts w:ascii="Times New Roman" w:hAnsi="Times New Roman" w:cs="Times New Roman"/>
          <w:sz w:val="24"/>
          <w:szCs w:val="24"/>
        </w:rPr>
        <w:t xml:space="preserve"> also</w:t>
      </w:r>
      <w:r w:rsidR="00696841" w:rsidRPr="005E203D">
        <w:rPr>
          <w:rFonts w:ascii="Times New Roman" w:hAnsi="Times New Roman" w:cs="Times New Roman"/>
          <w:sz w:val="24"/>
          <w:szCs w:val="24"/>
        </w:rPr>
        <w:t xml:space="preserve"> review Conway’s account of heaven, a realm of ‘perfect tranquillity’ in which creatures enjoy unity and harmony with Christ and other heavenly spirits. We see that Conway’s account of universal salvation in this heavenly state involves an increase of understanding of the world, a continuing process of perfection, and harmony with other heavenly spirits. </w:t>
      </w:r>
      <w:r w:rsidR="0089694C" w:rsidRPr="000E45A3">
        <w:rPr>
          <w:rFonts w:ascii="Times New Roman" w:hAnsi="Times New Roman" w:cs="Times New Roman"/>
          <w:sz w:val="24"/>
          <w:szCs w:val="24"/>
        </w:rPr>
        <w:t xml:space="preserve">Throughout the paper, I also consider Conway’s eschatology within the wider intellectual context of the revival of </w:t>
      </w:r>
      <w:proofErr w:type="spellStart"/>
      <w:r w:rsidR="0089694C" w:rsidRPr="000E45A3">
        <w:rPr>
          <w:rFonts w:ascii="Times New Roman" w:hAnsi="Times New Roman" w:cs="Times New Roman"/>
          <w:sz w:val="24"/>
          <w:szCs w:val="24"/>
        </w:rPr>
        <w:t>Origenist</w:t>
      </w:r>
      <w:proofErr w:type="spellEnd"/>
      <w:r w:rsidR="0089694C" w:rsidRPr="000E45A3">
        <w:rPr>
          <w:rFonts w:ascii="Times New Roman" w:hAnsi="Times New Roman" w:cs="Times New Roman"/>
          <w:sz w:val="24"/>
          <w:szCs w:val="24"/>
        </w:rPr>
        <w:t xml:space="preserve"> theology in her intellectual circle and the shifting framework of eschatological thought in the early Quaker</w:t>
      </w:r>
      <w:r w:rsidR="0089694C">
        <w:rPr>
          <w:rFonts w:ascii="Times New Roman" w:hAnsi="Times New Roman" w:cs="Times New Roman"/>
          <w:sz w:val="24"/>
          <w:szCs w:val="24"/>
        </w:rPr>
        <w:t xml:space="preserve"> community</w:t>
      </w:r>
      <w:r w:rsidR="0089694C" w:rsidRPr="000E45A3">
        <w:rPr>
          <w:rFonts w:ascii="Times New Roman" w:hAnsi="Times New Roman" w:cs="Times New Roman"/>
          <w:sz w:val="24"/>
          <w:szCs w:val="24"/>
        </w:rPr>
        <w:t>.</w:t>
      </w:r>
      <w:r w:rsidR="0089694C">
        <w:rPr>
          <w:rFonts w:ascii="Times New Roman" w:hAnsi="Times New Roman" w:cs="Times New Roman"/>
          <w:sz w:val="24"/>
          <w:szCs w:val="24"/>
        </w:rPr>
        <w:t xml:space="preserve"> </w:t>
      </w:r>
      <w:r w:rsidRPr="000E45A3">
        <w:rPr>
          <w:rFonts w:ascii="Times New Roman" w:hAnsi="Times New Roman" w:cs="Times New Roman"/>
          <w:sz w:val="24"/>
          <w:szCs w:val="24"/>
        </w:rPr>
        <w:t xml:space="preserve">By reading the </w:t>
      </w:r>
      <w:proofErr w:type="gramStart"/>
      <w:r w:rsidRPr="000E45A3">
        <w:rPr>
          <w:rFonts w:ascii="Times New Roman" w:hAnsi="Times New Roman" w:cs="Times New Roman"/>
          <w:i/>
          <w:iCs/>
          <w:sz w:val="24"/>
          <w:szCs w:val="24"/>
        </w:rPr>
        <w:t>Principles</w:t>
      </w:r>
      <w:proofErr w:type="gramEnd"/>
      <w:r w:rsidRPr="000E45A3">
        <w:rPr>
          <w:rFonts w:ascii="Times New Roman" w:hAnsi="Times New Roman" w:cs="Times New Roman"/>
          <w:sz w:val="24"/>
          <w:szCs w:val="24"/>
        </w:rPr>
        <w:t xml:space="preserve"> as responding to this context, we can deepen our understanding of the radical and original contribution Conway makes to the tradition of eschatological thought</w:t>
      </w:r>
      <w:r w:rsidR="0089694C">
        <w:rPr>
          <w:rFonts w:ascii="Times New Roman" w:hAnsi="Times New Roman" w:cs="Times New Roman"/>
          <w:sz w:val="24"/>
          <w:szCs w:val="24"/>
        </w:rPr>
        <w:t>.</w:t>
      </w:r>
    </w:p>
    <w:p w14:paraId="3EB527BD" w14:textId="46C2449E" w:rsidR="00FD68A5" w:rsidRDefault="00FD68A5" w:rsidP="005E203D">
      <w:pPr>
        <w:spacing w:line="480" w:lineRule="auto"/>
        <w:rPr>
          <w:rFonts w:ascii="Times New Roman" w:hAnsi="Times New Roman" w:cs="Times New Roman"/>
          <w:sz w:val="24"/>
          <w:szCs w:val="24"/>
        </w:rPr>
      </w:pPr>
    </w:p>
    <w:p w14:paraId="25CF3BC4" w14:textId="2BD3521E" w:rsidR="00FD68A5" w:rsidRPr="00FD68A5" w:rsidRDefault="00FD68A5" w:rsidP="005E203D">
      <w:pPr>
        <w:spacing w:line="480" w:lineRule="auto"/>
        <w:rPr>
          <w:rFonts w:ascii="Times New Roman" w:hAnsi="Times New Roman" w:cs="Times New Roman"/>
          <w:b/>
          <w:bCs/>
          <w:sz w:val="24"/>
          <w:szCs w:val="24"/>
          <w:u w:val="single"/>
        </w:rPr>
      </w:pPr>
      <w:r w:rsidRPr="00FD68A5">
        <w:rPr>
          <w:rFonts w:ascii="Times New Roman" w:hAnsi="Times New Roman" w:cs="Times New Roman"/>
          <w:b/>
          <w:bCs/>
          <w:sz w:val="24"/>
          <w:szCs w:val="24"/>
          <w:u w:val="single"/>
        </w:rPr>
        <w:t>Keywords</w:t>
      </w:r>
    </w:p>
    <w:p w14:paraId="65021912" w14:textId="0CC2776B" w:rsidR="00FD68A5" w:rsidRPr="00FD68A5" w:rsidRDefault="00FD68A5" w:rsidP="005E203D">
      <w:pPr>
        <w:spacing w:line="480" w:lineRule="auto"/>
        <w:rPr>
          <w:rFonts w:ascii="Times New Roman" w:hAnsi="Times New Roman" w:cs="Times New Roman"/>
          <w:sz w:val="24"/>
          <w:szCs w:val="24"/>
        </w:rPr>
      </w:pPr>
      <w:r>
        <w:rPr>
          <w:rFonts w:ascii="Times New Roman" w:hAnsi="Times New Roman" w:cs="Times New Roman"/>
          <w:sz w:val="24"/>
          <w:szCs w:val="24"/>
        </w:rPr>
        <w:t>Anne Conway, Heaven, Hell, Eschatology, Origen, Platonism</w:t>
      </w:r>
    </w:p>
    <w:p w14:paraId="41C1D731" w14:textId="77777777" w:rsidR="008D7AAE" w:rsidRPr="005E203D" w:rsidRDefault="008D7AAE" w:rsidP="005E203D">
      <w:pPr>
        <w:spacing w:line="480" w:lineRule="auto"/>
        <w:rPr>
          <w:rFonts w:ascii="Times New Roman" w:hAnsi="Times New Roman" w:cs="Times New Roman"/>
          <w:sz w:val="24"/>
          <w:szCs w:val="24"/>
        </w:rPr>
      </w:pPr>
    </w:p>
    <w:p w14:paraId="5FD2C544" w14:textId="77777777" w:rsidR="00770D8A" w:rsidRDefault="00770D8A" w:rsidP="005E203D">
      <w:pPr>
        <w:spacing w:line="480" w:lineRule="auto"/>
        <w:rPr>
          <w:rFonts w:ascii="Times New Roman" w:hAnsi="Times New Roman" w:cs="Times New Roman"/>
          <w:b/>
          <w:bCs/>
          <w:sz w:val="24"/>
          <w:szCs w:val="24"/>
          <w:u w:val="single"/>
        </w:rPr>
      </w:pPr>
    </w:p>
    <w:p w14:paraId="32A4A141" w14:textId="77777777" w:rsidR="00770D8A" w:rsidRDefault="00770D8A" w:rsidP="005E203D">
      <w:pPr>
        <w:spacing w:line="480" w:lineRule="auto"/>
        <w:rPr>
          <w:rFonts w:ascii="Times New Roman" w:hAnsi="Times New Roman" w:cs="Times New Roman"/>
          <w:b/>
          <w:bCs/>
          <w:sz w:val="24"/>
          <w:szCs w:val="24"/>
          <w:u w:val="single"/>
        </w:rPr>
      </w:pPr>
    </w:p>
    <w:p w14:paraId="19037B41" w14:textId="33E6A715" w:rsidR="0097582D" w:rsidRPr="008D7AAE" w:rsidRDefault="00E46DC1" w:rsidP="005E203D">
      <w:pPr>
        <w:spacing w:line="480" w:lineRule="auto"/>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1. </w:t>
      </w:r>
      <w:r w:rsidR="0097582D" w:rsidRPr="008D7AAE">
        <w:rPr>
          <w:rFonts w:ascii="Times New Roman" w:hAnsi="Times New Roman" w:cs="Times New Roman"/>
          <w:b/>
          <w:bCs/>
          <w:sz w:val="24"/>
          <w:szCs w:val="24"/>
          <w:u w:val="single"/>
        </w:rPr>
        <w:t>Introduction</w:t>
      </w:r>
    </w:p>
    <w:p w14:paraId="711BFED4" w14:textId="40D19DAE" w:rsidR="0097582D" w:rsidRPr="005E203D" w:rsidRDefault="00A448E2" w:rsidP="005E203D">
      <w:pPr>
        <w:spacing w:line="480" w:lineRule="auto"/>
        <w:rPr>
          <w:rFonts w:ascii="Times New Roman" w:hAnsi="Times New Roman" w:cs="Times New Roman"/>
          <w:sz w:val="24"/>
          <w:szCs w:val="24"/>
        </w:rPr>
      </w:pPr>
      <w:r w:rsidRPr="005E203D">
        <w:rPr>
          <w:rFonts w:ascii="Times New Roman" w:hAnsi="Times New Roman" w:cs="Times New Roman"/>
          <w:sz w:val="24"/>
          <w:szCs w:val="24"/>
        </w:rPr>
        <w:t xml:space="preserve">While the philosophy of Anne Conway is receiving an increased amount of attention from scholars, her views concerning the afterlife have yet to receive </w:t>
      </w:r>
      <w:r w:rsidR="00A44002" w:rsidRPr="005E203D">
        <w:rPr>
          <w:rFonts w:ascii="Times New Roman" w:hAnsi="Times New Roman" w:cs="Times New Roman"/>
          <w:sz w:val="24"/>
          <w:szCs w:val="24"/>
        </w:rPr>
        <w:t xml:space="preserve">a sustained examination. </w:t>
      </w:r>
      <w:r w:rsidR="00A76F48" w:rsidRPr="005E203D">
        <w:rPr>
          <w:rFonts w:ascii="Times New Roman" w:hAnsi="Times New Roman" w:cs="Times New Roman"/>
          <w:sz w:val="24"/>
          <w:szCs w:val="24"/>
        </w:rPr>
        <w:t xml:space="preserve">This paper seeks to remedy this </w:t>
      </w:r>
      <w:r w:rsidR="00457FC9">
        <w:rPr>
          <w:rFonts w:ascii="Times New Roman" w:hAnsi="Times New Roman" w:cs="Times New Roman"/>
          <w:sz w:val="24"/>
          <w:szCs w:val="24"/>
        </w:rPr>
        <w:t>gap</w:t>
      </w:r>
      <w:r w:rsidR="00A76F48" w:rsidRPr="005E203D">
        <w:rPr>
          <w:rFonts w:ascii="Times New Roman" w:hAnsi="Times New Roman" w:cs="Times New Roman"/>
          <w:sz w:val="24"/>
          <w:szCs w:val="24"/>
        </w:rPr>
        <w:t xml:space="preserve"> to some extent by </w:t>
      </w:r>
      <w:r w:rsidR="00335383" w:rsidRPr="005E203D">
        <w:rPr>
          <w:rFonts w:ascii="Times New Roman" w:hAnsi="Times New Roman" w:cs="Times New Roman"/>
          <w:sz w:val="24"/>
          <w:szCs w:val="24"/>
        </w:rPr>
        <w:t>examin</w:t>
      </w:r>
      <w:r w:rsidR="00401B05" w:rsidRPr="005E203D">
        <w:rPr>
          <w:rFonts w:ascii="Times New Roman" w:hAnsi="Times New Roman" w:cs="Times New Roman"/>
          <w:sz w:val="24"/>
          <w:szCs w:val="24"/>
        </w:rPr>
        <w:t>ing</w:t>
      </w:r>
      <w:r w:rsidR="00A76F48" w:rsidRPr="005E203D">
        <w:rPr>
          <w:rFonts w:ascii="Times New Roman" w:hAnsi="Times New Roman" w:cs="Times New Roman"/>
          <w:sz w:val="24"/>
          <w:szCs w:val="24"/>
        </w:rPr>
        <w:t xml:space="preserve"> her accounts of both heaven and hell, as well as exploring </w:t>
      </w:r>
      <w:r w:rsidR="002805A9" w:rsidRPr="005E203D">
        <w:rPr>
          <w:rFonts w:ascii="Times New Roman" w:hAnsi="Times New Roman" w:cs="Times New Roman"/>
          <w:sz w:val="24"/>
          <w:szCs w:val="24"/>
        </w:rPr>
        <w:t>how these fit more widely into the eschatological discourse of the period.</w:t>
      </w:r>
      <w:r w:rsidR="00D11057" w:rsidRPr="005E203D">
        <w:rPr>
          <w:rFonts w:ascii="Times New Roman" w:hAnsi="Times New Roman" w:cs="Times New Roman"/>
          <w:sz w:val="24"/>
          <w:szCs w:val="24"/>
        </w:rPr>
        <w:t xml:space="preserve"> Conway’s account of the afterlife is </w:t>
      </w:r>
      <w:r w:rsidR="00A714CE" w:rsidRPr="005E203D">
        <w:rPr>
          <w:rFonts w:ascii="Times New Roman" w:hAnsi="Times New Roman" w:cs="Times New Roman"/>
          <w:sz w:val="24"/>
          <w:szCs w:val="24"/>
        </w:rPr>
        <w:t>complicated by her commitment to the transmigration of souls across different lifetimes</w:t>
      </w:r>
      <w:r w:rsidR="005C6F56" w:rsidRPr="005E203D">
        <w:rPr>
          <w:rFonts w:ascii="Times New Roman" w:hAnsi="Times New Roman" w:cs="Times New Roman"/>
          <w:sz w:val="24"/>
          <w:szCs w:val="24"/>
        </w:rPr>
        <w:t xml:space="preserve">; nevertheless, there is certainly a sense in which notions of heaven and hell fit into the metaphysical system that is offered in her only published work, </w:t>
      </w:r>
      <w:r w:rsidR="005C6F56" w:rsidRPr="005E203D">
        <w:rPr>
          <w:rFonts w:ascii="Times New Roman" w:hAnsi="Times New Roman" w:cs="Times New Roman"/>
          <w:i/>
          <w:iCs/>
          <w:sz w:val="24"/>
          <w:szCs w:val="24"/>
        </w:rPr>
        <w:t>The Principles of the Most Ancient and Modern Philosophy</w:t>
      </w:r>
      <w:r w:rsidR="005C6F56" w:rsidRPr="005E203D">
        <w:rPr>
          <w:rFonts w:ascii="Times New Roman" w:hAnsi="Times New Roman" w:cs="Times New Roman"/>
          <w:sz w:val="24"/>
          <w:szCs w:val="24"/>
        </w:rPr>
        <w:t xml:space="preserve"> </w:t>
      </w:r>
      <w:r w:rsidR="00F97B7A" w:rsidRPr="005E203D">
        <w:rPr>
          <w:rFonts w:ascii="Times New Roman" w:hAnsi="Times New Roman" w:cs="Times New Roman"/>
          <w:sz w:val="24"/>
          <w:szCs w:val="24"/>
        </w:rPr>
        <w:t>(</w:t>
      </w:r>
      <w:r w:rsidR="005C6F56" w:rsidRPr="005E203D">
        <w:rPr>
          <w:rFonts w:ascii="Times New Roman" w:hAnsi="Times New Roman" w:cs="Times New Roman"/>
          <w:sz w:val="24"/>
          <w:szCs w:val="24"/>
        </w:rPr>
        <w:t>first published posthumously in 1690</w:t>
      </w:r>
      <w:r w:rsidR="004726DC" w:rsidRPr="005E203D">
        <w:rPr>
          <w:rFonts w:ascii="Times New Roman" w:hAnsi="Times New Roman" w:cs="Times New Roman"/>
          <w:sz w:val="24"/>
          <w:szCs w:val="24"/>
        </w:rPr>
        <w:t>,</w:t>
      </w:r>
      <w:r w:rsidR="00A26EE3" w:rsidRPr="00A26EE3">
        <w:rPr>
          <w:rStyle w:val="FootnoteReference"/>
          <w:rFonts w:ascii="Times New Roman" w:hAnsi="Times New Roman" w:cs="Times New Roman"/>
          <w:sz w:val="24"/>
          <w:szCs w:val="24"/>
        </w:rPr>
        <w:t xml:space="preserve"> </w:t>
      </w:r>
      <w:r w:rsidR="00A26EE3" w:rsidRPr="005E203D">
        <w:rPr>
          <w:rStyle w:val="FootnoteReference"/>
          <w:rFonts w:ascii="Times New Roman" w:hAnsi="Times New Roman" w:cs="Times New Roman"/>
          <w:sz w:val="24"/>
          <w:szCs w:val="24"/>
        </w:rPr>
        <w:footnoteReference w:id="1"/>
      </w:r>
      <w:r w:rsidR="004726DC" w:rsidRPr="005E203D">
        <w:rPr>
          <w:rFonts w:ascii="Times New Roman" w:hAnsi="Times New Roman" w:cs="Times New Roman"/>
          <w:sz w:val="24"/>
          <w:szCs w:val="24"/>
        </w:rPr>
        <w:t xml:space="preserve"> based on note</w:t>
      </w:r>
      <w:r w:rsidR="00FA5138">
        <w:rPr>
          <w:rFonts w:ascii="Times New Roman" w:hAnsi="Times New Roman" w:cs="Times New Roman"/>
          <w:sz w:val="24"/>
          <w:szCs w:val="24"/>
        </w:rPr>
        <w:t>s</w:t>
      </w:r>
      <w:r w:rsidR="004726DC" w:rsidRPr="005E203D">
        <w:rPr>
          <w:rFonts w:ascii="Times New Roman" w:hAnsi="Times New Roman" w:cs="Times New Roman"/>
          <w:sz w:val="24"/>
          <w:szCs w:val="24"/>
        </w:rPr>
        <w:t xml:space="preserve"> left behind by Conway after her death in 1679</w:t>
      </w:r>
      <w:r w:rsidR="00F97B7A" w:rsidRPr="005E203D">
        <w:rPr>
          <w:rFonts w:ascii="Times New Roman" w:hAnsi="Times New Roman" w:cs="Times New Roman"/>
          <w:sz w:val="24"/>
          <w:szCs w:val="24"/>
        </w:rPr>
        <w:t>)</w:t>
      </w:r>
      <w:r w:rsidR="004726DC" w:rsidRPr="005E203D">
        <w:rPr>
          <w:rFonts w:ascii="Times New Roman" w:hAnsi="Times New Roman" w:cs="Times New Roman"/>
          <w:sz w:val="24"/>
          <w:szCs w:val="24"/>
        </w:rPr>
        <w:t>.</w:t>
      </w:r>
    </w:p>
    <w:p w14:paraId="4FF6898A" w14:textId="5F5ADCF1" w:rsidR="001E1715" w:rsidRPr="005E203D" w:rsidRDefault="006220BC" w:rsidP="005E203D">
      <w:pPr>
        <w:spacing w:line="480" w:lineRule="auto"/>
        <w:rPr>
          <w:rFonts w:ascii="Times New Roman" w:hAnsi="Times New Roman" w:cs="Times New Roman"/>
          <w:sz w:val="24"/>
          <w:szCs w:val="24"/>
        </w:rPr>
      </w:pPr>
      <w:r w:rsidRPr="005E203D">
        <w:rPr>
          <w:rFonts w:ascii="Times New Roman" w:hAnsi="Times New Roman" w:cs="Times New Roman"/>
          <w:sz w:val="24"/>
          <w:szCs w:val="24"/>
        </w:rPr>
        <w:tab/>
        <w:t xml:space="preserve">The first section that follows begins with Conway’s account of hell. Though sometimes overlooked, Conway does indeed refer to hell in the text of the </w:t>
      </w:r>
      <w:proofErr w:type="gramStart"/>
      <w:r w:rsidRPr="005E203D">
        <w:rPr>
          <w:rFonts w:ascii="Times New Roman" w:hAnsi="Times New Roman" w:cs="Times New Roman"/>
          <w:i/>
          <w:iCs/>
          <w:sz w:val="24"/>
          <w:szCs w:val="24"/>
        </w:rPr>
        <w:t>Principles</w:t>
      </w:r>
      <w:proofErr w:type="gramEnd"/>
      <w:r w:rsidR="00DF08CA" w:rsidRPr="005E203D">
        <w:rPr>
          <w:rFonts w:ascii="Times New Roman" w:hAnsi="Times New Roman" w:cs="Times New Roman"/>
          <w:sz w:val="24"/>
          <w:szCs w:val="24"/>
        </w:rPr>
        <w:t xml:space="preserve">, and I seek to reconstruct the role this place has to play in her </w:t>
      </w:r>
      <w:r w:rsidR="00134F18" w:rsidRPr="005E203D">
        <w:rPr>
          <w:rFonts w:ascii="Times New Roman" w:hAnsi="Times New Roman" w:cs="Times New Roman"/>
          <w:sz w:val="24"/>
          <w:szCs w:val="24"/>
        </w:rPr>
        <w:t>philosophy, both from a metaphysical and soteriological perspective</w:t>
      </w:r>
      <w:r w:rsidR="0027466B" w:rsidRPr="005E203D">
        <w:rPr>
          <w:rFonts w:ascii="Times New Roman" w:hAnsi="Times New Roman" w:cs="Times New Roman"/>
          <w:sz w:val="24"/>
          <w:szCs w:val="24"/>
        </w:rPr>
        <w:t>. For Conway, hell has a role to play in the overall soteriological narrative of her philosophy, embedded in a commitment to the transmigrat</w:t>
      </w:r>
      <w:r w:rsidR="00906057" w:rsidRPr="005E203D">
        <w:rPr>
          <w:rFonts w:ascii="Times New Roman" w:hAnsi="Times New Roman" w:cs="Times New Roman"/>
          <w:sz w:val="24"/>
          <w:szCs w:val="24"/>
        </w:rPr>
        <w:t>ion of souls.</w:t>
      </w:r>
      <w:r w:rsidR="00F10E2D" w:rsidRPr="005E203D">
        <w:rPr>
          <w:rFonts w:ascii="Times New Roman" w:hAnsi="Times New Roman" w:cs="Times New Roman"/>
          <w:sz w:val="24"/>
          <w:szCs w:val="24"/>
        </w:rPr>
        <w:t xml:space="preserve"> In contrast to the traditional Christian conception of hell as a place of eternal punishment, Conway </w:t>
      </w:r>
      <w:r w:rsidR="00A31F55" w:rsidRPr="005E203D">
        <w:rPr>
          <w:rFonts w:ascii="Times New Roman" w:hAnsi="Times New Roman" w:cs="Times New Roman"/>
          <w:sz w:val="24"/>
          <w:szCs w:val="24"/>
        </w:rPr>
        <w:t>views hell as a temporary space for the suffering required to return a sinful creature</w:t>
      </w:r>
      <w:r w:rsidR="00E92525" w:rsidRPr="005E203D">
        <w:rPr>
          <w:rFonts w:ascii="Times New Roman" w:hAnsi="Times New Roman" w:cs="Times New Roman"/>
          <w:sz w:val="24"/>
          <w:szCs w:val="24"/>
        </w:rPr>
        <w:t xml:space="preserve"> to earthly life, as part of </w:t>
      </w:r>
      <w:r w:rsidR="00D73FCC" w:rsidRPr="005E203D">
        <w:rPr>
          <w:rFonts w:ascii="Times New Roman" w:hAnsi="Times New Roman" w:cs="Times New Roman"/>
          <w:sz w:val="24"/>
          <w:szCs w:val="24"/>
        </w:rPr>
        <w:t>an overall journey towards perfection and salvation. By emphasising the limited nature</w:t>
      </w:r>
      <w:r w:rsidR="001371BF" w:rsidRPr="005E203D">
        <w:rPr>
          <w:rFonts w:ascii="Times New Roman" w:hAnsi="Times New Roman" w:cs="Times New Roman"/>
          <w:sz w:val="24"/>
          <w:szCs w:val="24"/>
        </w:rPr>
        <w:t xml:space="preserve"> of the punishment, and the abuse of free will that condemns a creature to hell, Conway seeks to portray hell in a manner that is more consonant with the postulation of a loving, good, just God.</w:t>
      </w:r>
    </w:p>
    <w:p w14:paraId="4B1B0E2E" w14:textId="2F88218A" w:rsidR="005A1F2E" w:rsidRPr="005E203D" w:rsidRDefault="00F16F08" w:rsidP="005E203D">
      <w:pPr>
        <w:spacing w:line="480" w:lineRule="auto"/>
        <w:rPr>
          <w:rFonts w:ascii="Times New Roman" w:hAnsi="Times New Roman" w:cs="Times New Roman"/>
          <w:sz w:val="24"/>
          <w:szCs w:val="24"/>
        </w:rPr>
      </w:pPr>
      <w:r w:rsidRPr="005E203D">
        <w:rPr>
          <w:rFonts w:ascii="Times New Roman" w:hAnsi="Times New Roman" w:cs="Times New Roman"/>
          <w:sz w:val="24"/>
          <w:szCs w:val="24"/>
        </w:rPr>
        <w:lastRenderedPageBreak/>
        <w:tab/>
      </w:r>
      <w:r w:rsidR="009310EA">
        <w:rPr>
          <w:rFonts w:ascii="Times New Roman" w:hAnsi="Times New Roman" w:cs="Times New Roman"/>
          <w:sz w:val="24"/>
          <w:szCs w:val="24"/>
        </w:rPr>
        <w:t>After that</w:t>
      </w:r>
      <w:r w:rsidRPr="005E203D">
        <w:rPr>
          <w:rFonts w:ascii="Times New Roman" w:hAnsi="Times New Roman" w:cs="Times New Roman"/>
          <w:sz w:val="24"/>
          <w:szCs w:val="24"/>
        </w:rPr>
        <w:t>, I review Conway’s account of heav</w:t>
      </w:r>
      <w:r w:rsidR="00112F7B" w:rsidRPr="005E203D">
        <w:rPr>
          <w:rFonts w:ascii="Times New Roman" w:hAnsi="Times New Roman" w:cs="Times New Roman"/>
          <w:sz w:val="24"/>
          <w:szCs w:val="24"/>
        </w:rPr>
        <w:t xml:space="preserve">en, a realm of ‘perfect </w:t>
      </w:r>
      <w:r w:rsidR="004E7EEC" w:rsidRPr="005E203D">
        <w:rPr>
          <w:rFonts w:ascii="Times New Roman" w:hAnsi="Times New Roman" w:cs="Times New Roman"/>
          <w:sz w:val="24"/>
          <w:szCs w:val="24"/>
        </w:rPr>
        <w:t>tranquillity</w:t>
      </w:r>
      <w:r w:rsidR="00112F7B" w:rsidRPr="005E203D">
        <w:rPr>
          <w:rFonts w:ascii="Times New Roman" w:hAnsi="Times New Roman" w:cs="Times New Roman"/>
          <w:sz w:val="24"/>
          <w:szCs w:val="24"/>
        </w:rPr>
        <w:t>’ in which creatures enjoy unity and harmony with Christ and other heavenly spirits</w:t>
      </w:r>
      <w:r w:rsidR="00F6632D" w:rsidRPr="005E203D">
        <w:rPr>
          <w:rFonts w:ascii="Times New Roman" w:hAnsi="Times New Roman" w:cs="Times New Roman"/>
          <w:sz w:val="24"/>
          <w:szCs w:val="24"/>
        </w:rPr>
        <w:t>. We see that</w:t>
      </w:r>
      <w:r w:rsidR="00D92D91" w:rsidRPr="005E203D">
        <w:rPr>
          <w:rFonts w:ascii="Times New Roman" w:hAnsi="Times New Roman" w:cs="Times New Roman"/>
          <w:sz w:val="24"/>
          <w:szCs w:val="24"/>
        </w:rPr>
        <w:t xml:space="preserve"> Conway’s account of universal salvation</w:t>
      </w:r>
      <w:r w:rsidR="00152705" w:rsidRPr="005E203D">
        <w:rPr>
          <w:rFonts w:ascii="Times New Roman" w:hAnsi="Times New Roman" w:cs="Times New Roman"/>
          <w:sz w:val="24"/>
          <w:szCs w:val="24"/>
        </w:rPr>
        <w:t xml:space="preserve"> in this heavenly state</w:t>
      </w:r>
      <w:r w:rsidR="007E012A" w:rsidRPr="005E203D">
        <w:rPr>
          <w:rFonts w:ascii="Times New Roman" w:hAnsi="Times New Roman" w:cs="Times New Roman"/>
          <w:sz w:val="24"/>
          <w:szCs w:val="24"/>
        </w:rPr>
        <w:t xml:space="preserve"> involves an increase of understanding of the world, a continuing process of perfection, and harmony with other heavenly spirits. Such a state is inevitable for all creatures due to the purifying and perfecting effects of both motion and suffering. Conway also offers us a ‘this-worldly’ and ‘realizing’ eschatology, insofar as the heavenly state is beyond our experience but nevertheless part of the </w:t>
      </w:r>
      <w:proofErr w:type="gramStart"/>
      <w:r w:rsidR="007E012A" w:rsidRPr="005E203D">
        <w:rPr>
          <w:rFonts w:ascii="Times New Roman" w:hAnsi="Times New Roman" w:cs="Times New Roman"/>
          <w:sz w:val="24"/>
          <w:szCs w:val="24"/>
        </w:rPr>
        <w:t>world, and</w:t>
      </w:r>
      <w:proofErr w:type="gramEnd"/>
      <w:r w:rsidR="007E012A" w:rsidRPr="005E203D">
        <w:rPr>
          <w:rFonts w:ascii="Times New Roman" w:hAnsi="Times New Roman" w:cs="Times New Roman"/>
          <w:sz w:val="24"/>
          <w:szCs w:val="24"/>
        </w:rPr>
        <w:t xml:space="preserve"> has been coming to fruition for an infinite number of creatures for an infinite period of time.</w:t>
      </w:r>
      <w:r w:rsidR="00EA6738" w:rsidRPr="005E203D">
        <w:rPr>
          <w:rFonts w:ascii="Times New Roman" w:hAnsi="Times New Roman" w:cs="Times New Roman"/>
          <w:sz w:val="24"/>
          <w:szCs w:val="24"/>
        </w:rPr>
        <w:t xml:space="preserve"> I also consider </w:t>
      </w:r>
      <w:r w:rsidR="00862461" w:rsidRPr="005E203D">
        <w:rPr>
          <w:rFonts w:ascii="Times New Roman" w:hAnsi="Times New Roman" w:cs="Times New Roman"/>
          <w:sz w:val="24"/>
          <w:szCs w:val="24"/>
        </w:rPr>
        <w:t xml:space="preserve">the notion of the resurrection of the body as found in the </w:t>
      </w:r>
      <w:proofErr w:type="gramStart"/>
      <w:r w:rsidR="00862461" w:rsidRPr="005E203D">
        <w:rPr>
          <w:rFonts w:ascii="Times New Roman" w:hAnsi="Times New Roman" w:cs="Times New Roman"/>
          <w:i/>
          <w:iCs/>
          <w:sz w:val="24"/>
          <w:szCs w:val="24"/>
        </w:rPr>
        <w:t>Principles</w:t>
      </w:r>
      <w:proofErr w:type="gramEnd"/>
      <w:r w:rsidR="00862461" w:rsidRPr="005E203D">
        <w:rPr>
          <w:rFonts w:ascii="Times New Roman" w:hAnsi="Times New Roman" w:cs="Times New Roman"/>
          <w:sz w:val="24"/>
          <w:szCs w:val="24"/>
        </w:rPr>
        <w:t xml:space="preserve"> and argue that Conway </w:t>
      </w:r>
      <w:r w:rsidR="00492F5E" w:rsidRPr="005E203D">
        <w:rPr>
          <w:rFonts w:ascii="Times New Roman" w:hAnsi="Times New Roman" w:cs="Times New Roman"/>
          <w:sz w:val="24"/>
          <w:szCs w:val="24"/>
        </w:rPr>
        <w:t>establishes a position that seeks to go beyond a Neoplatonic approach in which a sharp distinction is made between earthly and heavenly bodies.</w:t>
      </w:r>
    </w:p>
    <w:p w14:paraId="202B0618" w14:textId="0976FA3F" w:rsidR="00F16F08" w:rsidRPr="005E203D" w:rsidRDefault="00705BA2" w:rsidP="005E203D">
      <w:pPr>
        <w:spacing w:line="480" w:lineRule="auto"/>
        <w:ind w:firstLine="720"/>
        <w:rPr>
          <w:rFonts w:ascii="Times New Roman" w:hAnsi="Times New Roman" w:cs="Times New Roman"/>
          <w:sz w:val="24"/>
          <w:szCs w:val="24"/>
        </w:rPr>
      </w:pPr>
      <w:r w:rsidRPr="005E203D">
        <w:rPr>
          <w:rFonts w:ascii="Times New Roman" w:hAnsi="Times New Roman" w:cs="Times New Roman"/>
          <w:sz w:val="24"/>
          <w:szCs w:val="24"/>
        </w:rPr>
        <w:t xml:space="preserve">Throughout the paper, I also </w:t>
      </w:r>
      <w:r w:rsidR="00492F5E" w:rsidRPr="005E203D">
        <w:rPr>
          <w:rFonts w:ascii="Times New Roman" w:hAnsi="Times New Roman" w:cs="Times New Roman"/>
          <w:sz w:val="24"/>
          <w:szCs w:val="24"/>
        </w:rPr>
        <w:t>consider</w:t>
      </w:r>
      <w:r w:rsidRPr="005E203D">
        <w:rPr>
          <w:rFonts w:ascii="Times New Roman" w:hAnsi="Times New Roman" w:cs="Times New Roman"/>
          <w:sz w:val="24"/>
          <w:szCs w:val="24"/>
        </w:rPr>
        <w:t xml:space="preserve"> Conway’s eschatology </w:t>
      </w:r>
      <w:r w:rsidR="00492F5E" w:rsidRPr="005E203D">
        <w:rPr>
          <w:rFonts w:ascii="Times New Roman" w:hAnsi="Times New Roman" w:cs="Times New Roman"/>
          <w:sz w:val="24"/>
          <w:szCs w:val="24"/>
        </w:rPr>
        <w:t>within</w:t>
      </w:r>
      <w:r w:rsidRPr="005E203D">
        <w:rPr>
          <w:rFonts w:ascii="Times New Roman" w:hAnsi="Times New Roman" w:cs="Times New Roman"/>
          <w:sz w:val="24"/>
          <w:szCs w:val="24"/>
        </w:rPr>
        <w:t xml:space="preserve"> the wider intellectual context of the revival o</w:t>
      </w:r>
      <w:r w:rsidR="002D29C5" w:rsidRPr="005E203D">
        <w:rPr>
          <w:rFonts w:ascii="Times New Roman" w:hAnsi="Times New Roman" w:cs="Times New Roman"/>
          <w:sz w:val="24"/>
          <w:szCs w:val="24"/>
        </w:rPr>
        <w:t>f</w:t>
      </w:r>
      <w:r w:rsidRPr="005E203D">
        <w:rPr>
          <w:rFonts w:ascii="Times New Roman" w:hAnsi="Times New Roman" w:cs="Times New Roman"/>
          <w:sz w:val="24"/>
          <w:szCs w:val="24"/>
        </w:rPr>
        <w:t xml:space="preserve"> </w:t>
      </w:r>
      <w:proofErr w:type="spellStart"/>
      <w:r w:rsidRPr="005E203D">
        <w:rPr>
          <w:rFonts w:ascii="Times New Roman" w:hAnsi="Times New Roman" w:cs="Times New Roman"/>
          <w:sz w:val="24"/>
          <w:szCs w:val="24"/>
        </w:rPr>
        <w:t>Origenist</w:t>
      </w:r>
      <w:proofErr w:type="spellEnd"/>
      <w:r w:rsidRPr="005E203D">
        <w:rPr>
          <w:rFonts w:ascii="Times New Roman" w:hAnsi="Times New Roman" w:cs="Times New Roman"/>
          <w:sz w:val="24"/>
          <w:szCs w:val="24"/>
        </w:rPr>
        <w:t xml:space="preserve"> </w:t>
      </w:r>
      <w:r w:rsidR="00BC0142" w:rsidRPr="005E203D">
        <w:rPr>
          <w:rFonts w:ascii="Times New Roman" w:hAnsi="Times New Roman" w:cs="Times New Roman"/>
          <w:sz w:val="24"/>
          <w:szCs w:val="24"/>
        </w:rPr>
        <w:t>theology</w:t>
      </w:r>
      <w:r w:rsidR="004C7059" w:rsidRPr="005E203D">
        <w:rPr>
          <w:rFonts w:ascii="Times New Roman" w:hAnsi="Times New Roman" w:cs="Times New Roman"/>
          <w:sz w:val="24"/>
          <w:szCs w:val="24"/>
        </w:rPr>
        <w:t xml:space="preserve"> in her intellec</w:t>
      </w:r>
      <w:r w:rsidR="007E30A8" w:rsidRPr="005E203D">
        <w:rPr>
          <w:rFonts w:ascii="Times New Roman" w:hAnsi="Times New Roman" w:cs="Times New Roman"/>
          <w:sz w:val="24"/>
          <w:szCs w:val="24"/>
        </w:rPr>
        <w:t>tual circle (including</w:t>
      </w:r>
      <w:r w:rsidR="00492F5E" w:rsidRPr="005E203D">
        <w:rPr>
          <w:rFonts w:ascii="Times New Roman" w:hAnsi="Times New Roman" w:cs="Times New Roman"/>
          <w:sz w:val="24"/>
          <w:szCs w:val="24"/>
        </w:rPr>
        <w:t xml:space="preserve"> in</w:t>
      </w:r>
      <w:r w:rsidR="007E30A8" w:rsidRPr="005E203D">
        <w:rPr>
          <w:rFonts w:ascii="Times New Roman" w:hAnsi="Times New Roman" w:cs="Times New Roman"/>
          <w:sz w:val="24"/>
          <w:szCs w:val="24"/>
        </w:rPr>
        <w:t xml:space="preserve"> the</w:t>
      </w:r>
      <w:r w:rsidR="00492F5E" w:rsidRPr="005E203D">
        <w:rPr>
          <w:rFonts w:ascii="Times New Roman" w:hAnsi="Times New Roman" w:cs="Times New Roman"/>
          <w:sz w:val="24"/>
          <w:szCs w:val="24"/>
        </w:rPr>
        <w:t xml:space="preserve"> work of</w:t>
      </w:r>
      <w:r w:rsidR="007E30A8" w:rsidRPr="005E203D">
        <w:rPr>
          <w:rFonts w:ascii="Times New Roman" w:hAnsi="Times New Roman" w:cs="Times New Roman"/>
          <w:sz w:val="24"/>
          <w:szCs w:val="24"/>
        </w:rPr>
        <w:t xml:space="preserve"> Cambridge Platonist, Henry More</w:t>
      </w:r>
      <w:r w:rsidR="00C17AA3" w:rsidRPr="005E203D">
        <w:rPr>
          <w:rFonts w:ascii="Times New Roman" w:hAnsi="Times New Roman" w:cs="Times New Roman"/>
          <w:sz w:val="24"/>
          <w:szCs w:val="24"/>
        </w:rPr>
        <w:t>,</w:t>
      </w:r>
      <w:r w:rsidR="00F5398D" w:rsidRPr="005E203D">
        <w:rPr>
          <w:rFonts w:ascii="Times New Roman" w:hAnsi="Times New Roman" w:cs="Times New Roman"/>
          <w:sz w:val="24"/>
          <w:szCs w:val="24"/>
        </w:rPr>
        <w:t xml:space="preserve"> and Joseph </w:t>
      </w:r>
      <w:proofErr w:type="spellStart"/>
      <w:r w:rsidR="00F5398D" w:rsidRPr="005E203D">
        <w:rPr>
          <w:rFonts w:ascii="Times New Roman" w:hAnsi="Times New Roman" w:cs="Times New Roman"/>
          <w:sz w:val="24"/>
          <w:szCs w:val="24"/>
        </w:rPr>
        <w:t>Glanvill</w:t>
      </w:r>
      <w:proofErr w:type="spellEnd"/>
      <w:r w:rsidR="007E30A8" w:rsidRPr="005E203D">
        <w:rPr>
          <w:rFonts w:ascii="Times New Roman" w:hAnsi="Times New Roman" w:cs="Times New Roman"/>
          <w:sz w:val="24"/>
          <w:szCs w:val="24"/>
        </w:rPr>
        <w:t xml:space="preserve">) and the shifting </w:t>
      </w:r>
      <w:r w:rsidR="00325517" w:rsidRPr="005E203D">
        <w:rPr>
          <w:rFonts w:ascii="Times New Roman" w:hAnsi="Times New Roman" w:cs="Times New Roman"/>
          <w:sz w:val="24"/>
          <w:szCs w:val="24"/>
        </w:rPr>
        <w:t>framework</w:t>
      </w:r>
      <w:r w:rsidR="007E30A8" w:rsidRPr="005E203D">
        <w:rPr>
          <w:rFonts w:ascii="Times New Roman" w:hAnsi="Times New Roman" w:cs="Times New Roman"/>
          <w:sz w:val="24"/>
          <w:szCs w:val="24"/>
        </w:rPr>
        <w:t xml:space="preserve"> of eschatological thought in the early Quaker community</w:t>
      </w:r>
      <w:r w:rsidR="00325517" w:rsidRPr="005E203D">
        <w:rPr>
          <w:rFonts w:ascii="Times New Roman" w:hAnsi="Times New Roman" w:cs="Times New Roman"/>
          <w:sz w:val="24"/>
          <w:szCs w:val="24"/>
        </w:rPr>
        <w:t xml:space="preserve"> that she joined in the final years of her life.</w:t>
      </w:r>
      <w:r w:rsidRPr="005E203D">
        <w:rPr>
          <w:rFonts w:ascii="Times New Roman" w:hAnsi="Times New Roman" w:cs="Times New Roman"/>
          <w:sz w:val="24"/>
          <w:szCs w:val="24"/>
        </w:rPr>
        <w:t xml:space="preserve"> </w:t>
      </w:r>
      <w:r w:rsidR="00282E99" w:rsidRPr="005E203D">
        <w:rPr>
          <w:rFonts w:ascii="Times New Roman" w:hAnsi="Times New Roman" w:cs="Times New Roman"/>
          <w:sz w:val="24"/>
          <w:szCs w:val="24"/>
        </w:rPr>
        <w:t xml:space="preserve">By reading the </w:t>
      </w:r>
      <w:proofErr w:type="gramStart"/>
      <w:r w:rsidR="00282E99" w:rsidRPr="005E203D">
        <w:rPr>
          <w:rFonts w:ascii="Times New Roman" w:hAnsi="Times New Roman" w:cs="Times New Roman"/>
          <w:i/>
          <w:iCs/>
          <w:sz w:val="24"/>
          <w:szCs w:val="24"/>
        </w:rPr>
        <w:t>Principles</w:t>
      </w:r>
      <w:proofErr w:type="gramEnd"/>
      <w:r w:rsidR="00282E99" w:rsidRPr="005E203D">
        <w:rPr>
          <w:rFonts w:ascii="Times New Roman" w:hAnsi="Times New Roman" w:cs="Times New Roman"/>
          <w:sz w:val="24"/>
          <w:szCs w:val="24"/>
        </w:rPr>
        <w:t xml:space="preserve"> as responding to this </w:t>
      </w:r>
      <w:r w:rsidR="001C5D8D" w:rsidRPr="005E203D">
        <w:rPr>
          <w:rFonts w:ascii="Times New Roman" w:hAnsi="Times New Roman" w:cs="Times New Roman"/>
          <w:sz w:val="24"/>
          <w:szCs w:val="24"/>
        </w:rPr>
        <w:t xml:space="preserve">context, we can deepen our understanding of the radical and original contribution Conway makes to </w:t>
      </w:r>
      <w:r w:rsidR="005430F0" w:rsidRPr="005E203D">
        <w:rPr>
          <w:rFonts w:ascii="Times New Roman" w:hAnsi="Times New Roman" w:cs="Times New Roman"/>
          <w:sz w:val="24"/>
          <w:szCs w:val="24"/>
        </w:rPr>
        <w:t>the tradition of eschatological thought.</w:t>
      </w:r>
    </w:p>
    <w:p w14:paraId="0AC6DA14" w14:textId="77777777" w:rsidR="00A448E2" w:rsidRPr="005E203D" w:rsidRDefault="00A448E2" w:rsidP="005E203D">
      <w:pPr>
        <w:spacing w:line="480" w:lineRule="auto"/>
        <w:rPr>
          <w:rFonts w:ascii="Times New Roman" w:hAnsi="Times New Roman" w:cs="Times New Roman"/>
          <w:sz w:val="24"/>
          <w:szCs w:val="24"/>
          <w:u w:val="single"/>
        </w:rPr>
      </w:pPr>
    </w:p>
    <w:p w14:paraId="1B95AF67" w14:textId="79F10726" w:rsidR="0097582D" w:rsidRPr="002978D2" w:rsidRDefault="00E46DC1" w:rsidP="005E203D">
      <w:pPr>
        <w:spacing w:line="48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2. </w:t>
      </w:r>
      <w:r w:rsidR="0097582D" w:rsidRPr="002978D2">
        <w:rPr>
          <w:rFonts w:ascii="Times New Roman" w:hAnsi="Times New Roman" w:cs="Times New Roman"/>
          <w:b/>
          <w:bCs/>
          <w:sz w:val="24"/>
          <w:szCs w:val="24"/>
          <w:u w:val="single"/>
        </w:rPr>
        <w:t>Hell</w:t>
      </w:r>
    </w:p>
    <w:p w14:paraId="7C591538" w14:textId="4F6EADF2" w:rsidR="00B15A6C" w:rsidRPr="005E203D" w:rsidRDefault="006D390C" w:rsidP="005E203D">
      <w:pPr>
        <w:spacing w:line="480" w:lineRule="auto"/>
        <w:rPr>
          <w:rFonts w:ascii="Times New Roman" w:hAnsi="Times New Roman" w:cs="Times New Roman"/>
          <w:sz w:val="24"/>
          <w:szCs w:val="24"/>
        </w:rPr>
      </w:pPr>
      <w:r w:rsidRPr="005E203D">
        <w:rPr>
          <w:rFonts w:ascii="Times New Roman" w:hAnsi="Times New Roman" w:cs="Times New Roman"/>
          <w:sz w:val="24"/>
          <w:szCs w:val="24"/>
        </w:rPr>
        <w:t xml:space="preserve">In arguing for a doctrine of universal salvation, Conway’s </w:t>
      </w:r>
      <w:r w:rsidRPr="005E203D">
        <w:rPr>
          <w:rFonts w:ascii="Times New Roman" w:hAnsi="Times New Roman" w:cs="Times New Roman"/>
          <w:i/>
          <w:iCs/>
          <w:sz w:val="24"/>
          <w:szCs w:val="24"/>
        </w:rPr>
        <w:t>Princip</w:t>
      </w:r>
      <w:r w:rsidR="004726DC" w:rsidRPr="005E203D">
        <w:rPr>
          <w:rFonts w:ascii="Times New Roman" w:hAnsi="Times New Roman" w:cs="Times New Roman"/>
          <w:i/>
          <w:iCs/>
          <w:sz w:val="24"/>
          <w:szCs w:val="24"/>
        </w:rPr>
        <w:t>l</w:t>
      </w:r>
      <w:r w:rsidR="005A026D" w:rsidRPr="005E203D">
        <w:rPr>
          <w:rFonts w:ascii="Times New Roman" w:hAnsi="Times New Roman" w:cs="Times New Roman"/>
          <w:i/>
          <w:iCs/>
          <w:sz w:val="24"/>
          <w:szCs w:val="24"/>
        </w:rPr>
        <w:t>es</w:t>
      </w:r>
      <w:r w:rsidRPr="005E203D">
        <w:rPr>
          <w:rFonts w:ascii="Times New Roman" w:hAnsi="Times New Roman" w:cs="Times New Roman"/>
          <w:sz w:val="24"/>
          <w:szCs w:val="24"/>
        </w:rPr>
        <w:t xml:space="preserve"> formed part of a growing body of literature in the late 17</w:t>
      </w:r>
      <w:r w:rsidRPr="005E203D">
        <w:rPr>
          <w:rFonts w:ascii="Times New Roman" w:hAnsi="Times New Roman" w:cs="Times New Roman"/>
          <w:sz w:val="24"/>
          <w:szCs w:val="24"/>
          <w:vertAlign w:val="superscript"/>
        </w:rPr>
        <w:t>th</w:t>
      </w:r>
      <w:r w:rsidRPr="005E203D">
        <w:rPr>
          <w:rFonts w:ascii="Times New Roman" w:hAnsi="Times New Roman" w:cs="Times New Roman"/>
          <w:sz w:val="24"/>
          <w:szCs w:val="24"/>
        </w:rPr>
        <w:t xml:space="preserve"> century that </w:t>
      </w:r>
      <w:r w:rsidR="00C40F10" w:rsidRPr="005E203D">
        <w:rPr>
          <w:rFonts w:ascii="Times New Roman" w:hAnsi="Times New Roman" w:cs="Times New Roman"/>
          <w:sz w:val="24"/>
          <w:szCs w:val="24"/>
        </w:rPr>
        <w:t>posed a radical account of the afterlife, including a rejection of the notion of hell or eternal torment for those who have sinned.</w:t>
      </w:r>
      <w:r w:rsidR="00EF3D6E" w:rsidRPr="005E203D">
        <w:rPr>
          <w:rFonts w:ascii="Times New Roman" w:hAnsi="Times New Roman" w:cs="Times New Roman"/>
          <w:sz w:val="24"/>
          <w:szCs w:val="24"/>
        </w:rPr>
        <w:t xml:space="preserve"> </w:t>
      </w:r>
      <w:r w:rsidR="00682312" w:rsidRPr="005E203D">
        <w:rPr>
          <w:rFonts w:ascii="Times New Roman" w:hAnsi="Times New Roman" w:cs="Times New Roman"/>
          <w:sz w:val="24"/>
          <w:szCs w:val="24"/>
        </w:rPr>
        <w:lastRenderedPageBreak/>
        <w:t>T</w:t>
      </w:r>
      <w:r w:rsidR="00DE6676" w:rsidRPr="005E203D">
        <w:rPr>
          <w:rFonts w:ascii="Times New Roman" w:hAnsi="Times New Roman" w:cs="Times New Roman"/>
          <w:sz w:val="24"/>
          <w:szCs w:val="24"/>
        </w:rPr>
        <w:t xml:space="preserve">hough </w:t>
      </w:r>
      <w:proofErr w:type="gramStart"/>
      <w:r w:rsidR="00DE6676" w:rsidRPr="005E203D">
        <w:rPr>
          <w:rFonts w:ascii="Times New Roman" w:hAnsi="Times New Roman" w:cs="Times New Roman"/>
          <w:sz w:val="24"/>
          <w:szCs w:val="24"/>
        </w:rPr>
        <w:t>a number of</w:t>
      </w:r>
      <w:proofErr w:type="gramEnd"/>
      <w:r w:rsidR="00DE6676" w:rsidRPr="005E203D">
        <w:rPr>
          <w:rFonts w:ascii="Times New Roman" w:hAnsi="Times New Roman" w:cs="Times New Roman"/>
          <w:sz w:val="24"/>
          <w:szCs w:val="24"/>
        </w:rPr>
        <w:t xml:space="preserve"> intellectuals at the time were beginning to question the </w:t>
      </w:r>
      <w:r w:rsidR="009D5B36" w:rsidRPr="005E203D">
        <w:rPr>
          <w:rFonts w:ascii="Times New Roman" w:hAnsi="Times New Roman" w:cs="Times New Roman"/>
          <w:sz w:val="24"/>
          <w:szCs w:val="24"/>
        </w:rPr>
        <w:t>doctrine of eternal torment, this was often done in anonymous or posthumous works</w:t>
      </w:r>
      <w:r w:rsidR="00682312" w:rsidRPr="005E203D">
        <w:rPr>
          <w:rFonts w:ascii="Times New Roman" w:hAnsi="Times New Roman" w:cs="Times New Roman"/>
          <w:sz w:val="24"/>
          <w:szCs w:val="24"/>
        </w:rPr>
        <w:t xml:space="preserve">. </w:t>
      </w:r>
      <w:r w:rsidR="001427A4" w:rsidRPr="005E203D">
        <w:rPr>
          <w:rFonts w:ascii="Times New Roman" w:hAnsi="Times New Roman" w:cs="Times New Roman"/>
          <w:sz w:val="24"/>
          <w:szCs w:val="24"/>
        </w:rPr>
        <w:t>I</w:t>
      </w:r>
      <w:r w:rsidR="0088118D" w:rsidRPr="005E203D">
        <w:rPr>
          <w:rFonts w:ascii="Times New Roman" w:hAnsi="Times New Roman" w:cs="Times New Roman"/>
          <w:sz w:val="24"/>
          <w:szCs w:val="24"/>
        </w:rPr>
        <w:t xml:space="preserve">t was generally </w:t>
      </w:r>
      <w:r w:rsidR="001427A4" w:rsidRPr="005E203D">
        <w:rPr>
          <w:rFonts w:ascii="Times New Roman" w:hAnsi="Times New Roman" w:cs="Times New Roman"/>
          <w:sz w:val="24"/>
          <w:szCs w:val="24"/>
        </w:rPr>
        <w:t>thought</w:t>
      </w:r>
      <w:r w:rsidR="0088118D" w:rsidRPr="005E203D">
        <w:rPr>
          <w:rFonts w:ascii="Times New Roman" w:hAnsi="Times New Roman" w:cs="Times New Roman"/>
          <w:sz w:val="24"/>
          <w:szCs w:val="24"/>
        </w:rPr>
        <w:t xml:space="preserve"> that dire social consequences may follow if the possibility of eternal torment were </w:t>
      </w:r>
      <w:r w:rsidR="00A94D68" w:rsidRPr="005E203D">
        <w:rPr>
          <w:rFonts w:ascii="Times New Roman" w:hAnsi="Times New Roman" w:cs="Times New Roman"/>
          <w:sz w:val="24"/>
          <w:szCs w:val="24"/>
        </w:rPr>
        <w:t xml:space="preserve">openly questioned, and thus </w:t>
      </w:r>
      <w:r w:rsidR="007775F1" w:rsidRPr="005E203D">
        <w:rPr>
          <w:rFonts w:ascii="Times New Roman" w:hAnsi="Times New Roman" w:cs="Times New Roman"/>
          <w:sz w:val="24"/>
          <w:szCs w:val="24"/>
        </w:rPr>
        <w:t xml:space="preserve">intellectuals who questioned the existence of hell were </w:t>
      </w:r>
      <w:r w:rsidR="00530B73" w:rsidRPr="005E203D">
        <w:rPr>
          <w:rFonts w:ascii="Times New Roman" w:hAnsi="Times New Roman" w:cs="Times New Roman"/>
          <w:sz w:val="24"/>
          <w:szCs w:val="24"/>
        </w:rPr>
        <w:t>opening themselves up to accusations of atheism and support</w:t>
      </w:r>
      <w:r w:rsidR="001427A4" w:rsidRPr="005E203D">
        <w:rPr>
          <w:rFonts w:ascii="Times New Roman" w:hAnsi="Times New Roman" w:cs="Times New Roman"/>
          <w:sz w:val="24"/>
          <w:szCs w:val="24"/>
        </w:rPr>
        <w:t>ing widespread debauchery. As a result, as D.P. Walker explains, such discussions were seldom published: “</w:t>
      </w:r>
      <w:r w:rsidR="00761CD1" w:rsidRPr="005E203D">
        <w:rPr>
          <w:rFonts w:ascii="Times New Roman" w:hAnsi="Times New Roman" w:cs="Times New Roman"/>
          <w:sz w:val="24"/>
          <w:szCs w:val="24"/>
        </w:rPr>
        <w:t>In the 17</w:t>
      </w:r>
      <w:r w:rsidR="00761CD1" w:rsidRPr="005E203D">
        <w:rPr>
          <w:rFonts w:ascii="Times New Roman" w:hAnsi="Times New Roman" w:cs="Times New Roman"/>
          <w:sz w:val="24"/>
          <w:szCs w:val="24"/>
          <w:vertAlign w:val="superscript"/>
        </w:rPr>
        <w:t>th</w:t>
      </w:r>
      <w:r w:rsidR="00761CD1" w:rsidRPr="005E203D">
        <w:rPr>
          <w:rFonts w:ascii="Times New Roman" w:hAnsi="Times New Roman" w:cs="Times New Roman"/>
          <w:sz w:val="24"/>
          <w:szCs w:val="24"/>
        </w:rPr>
        <w:t xml:space="preserve"> century disbelief in eternal torment seldom reached the level of a firm conviction, but at most was a conjecture, which one might wish to be true</w:t>
      </w:r>
      <w:r w:rsidR="00AE089C" w:rsidRPr="005E203D">
        <w:rPr>
          <w:rFonts w:ascii="Times New Roman" w:hAnsi="Times New Roman" w:cs="Times New Roman"/>
          <w:sz w:val="24"/>
          <w:szCs w:val="24"/>
        </w:rPr>
        <w:t>; it is therefore understandable that one should hesitate to plunge the world into moral anarchy for the sake of only conjectural truth</w:t>
      </w:r>
      <w:r w:rsidR="00927065" w:rsidRPr="005E203D">
        <w:rPr>
          <w:rFonts w:ascii="Times New Roman" w:hAnsi="Times New Roman" w:cs="Times New Roman"/>
          <w:sz w:val="24"/>
          <w:szCs w:val="24"/>
        </w:rPr>
        <w:t xml:space="preserve">… [As a result] the evidence we have is from posthumous and anonymous publications, </w:t>
      </w:r>
      <w:proofErr w:type="gramStart"/>
      <w:r w:rsidR="00927065" w:rsidRPr="005E203D">
        <w:rPr>
          <w:rFonts w:ascii="Times New Roman" w:hAnsi="Times New Roman" w:cs="Times New Roman"/>
          <w:sz w:val="24"/>
          <w:szCs w:val="24"/>
        </w:rPr>
        <w:t>manuscripts</w:t>
      </w:r>
      <w:proofErr w:type="gramEnd"/>
      <w:r w:rsidR="00927065" w:rsidRPr="005E203D">
        <w:rPr>
          <w:rFonts w:ascii="Times New Roman" w:hAnsi="Times New Roman" w:cs="Times New Roman"/>
          <w:sz w:val="24"/>
          <w:szCs w:val="24"/>
        </w:rPr>
        <w:t xml:space="preserve"> and hearsay” (</w:t>
      </w:r>
      <w:r w:rsidR="00155239" w:rsidRPr="005E203D">
        <w:rPr>
          <w:rFonts w:ascii="Times New Roman" w:hAnsi="Times New Roman" w:cs="Times New Roman"/>
          <w:sz w:val="24"/>
          <w:szCs w:val="24"/>
        </w:rPr>
        <w:t>1964: 5f.)</w:t>
      </w:r>
      <w:r w:rsidR="00927065" w:rsidRPr="005E203D">
        <w:rPr>
          <w:rFonts w:ascii="Times New Roman" w:hAnsi="Times New Roman" w:cs="Times New Roman"/>
          <w:sz w:val="24"/>
          <w:szCs w:val="24"/>
        </w:rPr>
        <w:t>.</w:t>
      </w:r>
      <w:r w:rsidR="009D5B36" w:rsidRPr="005E203D">
        <w:rPr>
          <w:rFonts w:ascii="Times New Roman" w:hAnsi="Times New Roman" w:cs="Times New Roman"/>
          <w:sz w:val="24"/>
          <w:szCs w:val="24"/>
        </w:rPr>
        <w:t xml:space="preserve"> </w:t>
      </w:r>
      <w:r w:rsidR="00CB1DA8" w:rsidRPr="005E203D">
        <w:rPr>
          <w:rFonts w:ascii="Times New Roman" w:hAnsi="Times New Roman" w:cs="Times New Roman"/>
          <w:sz w:val="24"/>
          <w:szCs w:val="24"/>
        </w:rPr>
        <w:t xml:space="preserve">Though the </w:t>
      </w:r>
      <w:r w:rsidR="00C42717" w:rsidRPr="005E203D">
        <w:rPr>
          <w:rFonts w:ascii="Times New Roman" w:hAnsi="Times New Roman" w:cs="Times New Roman"/>
          <w:i/>
          <w:iCs/>
          <w:sz w:val="24"/>
          <w:szCs w:val="24"/>
        </w:rPr>
        <w:t>Principles</w:t>
      </w:r>
      <w:r w:rsidR="00CB1DA8" w:rsidRPr="005E203D">
        <w:rPr>
          <w:rFonts w:ascii="Times New Roman" w:hAnsi="Times New Roman" w:cs="Times New Roman"/>
          <w:sz w:val="24"/>
          <w:szCs w:val="24"/>
        </w:rPr>
        <w:t xml:space="preserve"> falls under the rubric of posthumo</w:t>
      </w:r>
      <w:r w:rsidR="006D1E56" w:rsidRPr="005E203D">
        <w:rPr>
          <w:rFonts w:ascii="Times New Roman" w:hAnsi="Times New Roman" w:cs="Times New Roman"/>
          <w:sz w:val="24"/>
          <w:szCs w:val="24"/>
        </w:rPr>
        <w:t>us publications, we</w:t>
      </w:r>
      <w:r w:rsidR="00CB1DA8" w:rsidRPr="005E203D">
        <w:rPr>
          <w:rFonts w:ascii="Times New Roman" w:hAnsi="Times New Roman" w:cs="Times New Roman"/>
          <w:sz w:val="24"/>
          <w:szCs w:val="24"/>
        </w:rPr>
        <w:t xml:space="preserve"> do not know what Conway’s </w:t>
      </w:r>
      <w:r w:rsidR="006D1E56" w:rsidRPr="005E203D">
        <w:rPr>
          <w:rFonts w:ascii="Times New Roman" w:hAnsi="Times New Roman" w:cs="Times New Roman"/>
          <w:sz w:val="24"/>
          <w:szCs w:val="24"/>
        </w:rPr>
        <w:t xml:space="preserve">intentions in fact were </w:t>
      </w:r>
      <w:proofErr w:type="gramStart"/>
      <w:r w:rsidR="006D1E56" w:rsidRPr="005E203D">
        <w:rPr>
          <w:rFonts w:ascii="Times New Roman" w:hAnsi="Times New Roman" w:cs="Times New Roman"/>
          <w:sz w:val="24"/>
          <w:szCs w:val="24"/>
        </w:rPr>
        <w:t>with regard to</w:t>
      </w:r>
      <w:proofErr w:type="gramEnd"/>
      <w:r w:rsidR="006D1E56" w:rsidRPr="005E203D">
        <w:rPr>
          <w:rFonts w:ascii="Times New Roman" w:hAnsi="Times New Roman" w:cs="Times New Roman"/>
          <w:sz w:val="24"/>
          <w:szCs w:val="24"/>
        </w:rPr>
        <w:t xml:space="preserve"> </w:t>
      </w:r>
      <w:r w:rsidR="00553C84" w:rsidRPr="005E203D">
        <w:rPr>
          <w:rFonts w:ascii="Times New Roman" w:hAnsi="Times New Roman" w:cs="Times New Roman"/>
          <w:sz w:val="24"/>
          <w:szCs w:val="24"/>
        </w:rPr>
        <w:t>the writing of her note</w:t>
      </w:r>
      <w:r w:rsidR="00FA5138">
        <w:rPr>
          <w:rFonts w:ascii="Times New Roman" w:hAnsi="Times New Roman" w:cs="Times New Roman"/>
          <w:sz w:val="24"/>
          <w:szCs w:val="24"/>
        </w:rPr>
        <w:t>s</w:t>
      </w:r>
      <w:r w:rsidR="00553C84" w:rsidRPr="005E203D">
        <w:rPr>
          <w:rFonts w:ascii="Times New Roman" w:hAnsi="Times New Roman" w:cs="Times New Roman"/>
          <w:sz w:val="24"/>
          <w:szCs w:val="24"/>
        </w:rPr>
        <w:t>, which were later edited for publication by</w:t>
      </w:r>
      <w:r w:rsidR="00450D38" w:rsidRPr="005E203D">
        <w:rPr>
          <w:rFonts w:ascii="Times New Roman" w:hAnsi="Times New Roman" w:cs="Times New Roman"/>
          <w:sz w:val="24"/>
          <w:szCs w:val="24"/>
        </w:rPr>
        <w:t xml:space="preserve"> F.</w:t>
      </w:r>
      <w:r w:rsidR="006F2D46">
        <w:rPr>
          <w:rFonts w:ascii="Times New Roman" w:hAnsi="Times New Roman" w:cs="Times New Roman"/>
          <w:sz w:val="24"/>
          <w:szCs w:val="24"/>
        </w:rPr>
        <w:t>M</w:t>
      </w:r>
      <w:r w:rsidR="00450D38" w:rsidRPr="005E203D">
        <w:rPr>
          <w:rFonts w:ascii="Times New Roman" w:hAnsi="Times New Roman" w:cs="Times New Roman"/>
          <w:sz w:val="24"/>
          <w:szCs w:val="24"/>
        </w:rPr>
        <w:t>.</w:t>
      </w:r>
      <w:r w:rsidR="00553C84" w:rsidRPr="005E203D">
        <w:rPr>
          <w:rFonts w:ascii="Times New Roman" w:hAnsi="Times New Roman" w:cs="Times New Roman"/>
          <w:sz w:val="24"/>
          <w:szCs w:val="24"/>
        </w:rPr>
        <w:t xml:space="preserve"> van </w:t>
      </w:r>
      <w:proofErr w:type="spellStart"/>
      <w:r w:rsidR="00553C84" w:rsidRPr="005E203D">
        <w:rPr>
          <w:rFonts w:ascii="Times New Roman" w:hAnsi="Times New Roman" w:cs="Times New Roman"/>
          <w:sz w:val="24"/>
          <w:szCs w:val="24"/>
        </w:rPr>
        <w:t>Helmont</w:t>
      </w:r>
      <w:proofErr w:type="spellEnd"/>
      <w:r w:rsidR="00553C84" w:rsidRPr="005E203D">
        <w:rPr>
          <w:rFonts w:ascii="Times New Roman" w:hAnsi="Times New Roman" w:cs="Times New Roman"/>
          <w:sz w:val="24"/>
          <w:szCs w:val="24"/>
        </w:rPr>
        <w:t xml:space="preserve"> </w:t>
      </w:r>
      <w:r w:rsidR="005D2814" w:rsidRPr="005E203D">
        <w:rPr>
          <w:rFonts w:ascii="Times New Roman" w:hAnsi="Times New Roman" w:cs="Times New Roman"/>
          <w:sz w:val="24"/>
          <w:szCs w:val="24"/>
        </w:rPr>
        <w:t>(one of Conway’s closest friends</w:t>
      </w:r>
      <w:r w:rsidR="005D6B0B" w:rsidRPr="005E203D">
        <w:rPr>
          <w:rFonts w:ascii="Times New Roman" w:hAnsi="Times New Roman" w:cs="Times New Roman"/>
          <w:sz w:val="24"/>
          <w:szCs w:val="24"/>
        </w:rPr>
        <w:t xml:space="preserve"> and intellectual collaborators</w:t>
      </w:r>
      <w:r w:rsidR="005D2814" w:rsidRPr="005E203D">
        <w:rPr>
          <w:rFonts w:ascii="Times New Roman" w:hAnsi="Times New Roman" w:cs="Times New Roman"/>
          <w:sz w:val="24"/>
          <w:szCs w:val="24"/>
        </w:rPr>
        <w:t xml:space="preserve">) </w:t>
      </w:r>
      <w:r w:rsidR="00553C84" w:rsidRPr="005E203D">
        <w:rPr>
          <w:rFonts w:ascii="Times New Roman" w:hAnsi="Times New Roman" w:cs="Times New Roman"/>
          <w:sz w:val="24"/>
          <w:szCs w:val="24"/>
        </w:rPr>
        <w:t>or one of his associates.</w:t>
      </w:r>
      <w:r w:rsidR="00E46B91" w:rsidRPr="005E203D">
        <w:rPr>
          <w:rFonts w:ascii="Times New Roman" w:hAnsi="Times New Roman" w:cs="Times New Roman"/>
          <w:sz w:val="24"/>
          <w:szCs w:val="24"/>
        </w:rPr>
        <w:t xml:space="preserve"> It may have been that they were never intended for publication; rather, they may have simply been for her own use as she worked out her own ideas, or they may have been intended as notes to inform private discussions with van </w:t>
      </w:r>
      <w:proofErr w:type="spellStart"/>
      <w:r w:rsidR="00E46B91" w:rsidRPr="005E203D">
        <w:rPr>
          <w:rFonts w:ascii="Times New Roman" w:hAnsi="Times New Roman" w:cs="Times New Roman"/>
          <w:sz w:val="24"/>
          <w:szCs w:val="24"/>
        </w:rPr>
        <w:t>Helmont</w:t>
      </w:r>
      <w:proofErr w:type="spellEnd"/>
      <w:r w:rsidR="00E46B91" w:rsidRPr="005E203D">
        <w:rPr>
          <w:rFonts w:ascii="Times New Roman" w:hAnsi="Times New Roman" w:cs="Times New Roman"/>
          <w:sz w:val="24"/>
          <w:szCs w:val="24"/>
        </w:rPr>
        <w:t>, Henry More and others in her intellectual circle</w:t>
      </w:r>
      <w:r w:rsidR="00FF0460" w:rsidRPr="005E203D">
        <w:rPr>
          <w:rFonts w:ascii="Times New Roman" w:hAnsi="Times New Roman" w:cs="Times New Roman"/>
          <w:sz w:val="24"/>
          <w:szCs w:val="24"/>
        </w:rPr>
        <w:t>.</w:t>
      </w:r>
      <w:r w:rsidR="000E5704" w:rsidRPr="005E203D">
        <w:rPr>
          <w:rFonts w:ascii="Times New Roman" w:hAnsi="Times New Roman" w:cs="Times New Roman"/>
          <w:sz w:val="24"/>
          <w:szCs w:val="24"/>
        </w:rPr>
        <w:t xml:space="preserve"> Thus, the </w:t>
      </w:r>
      <w:r w:rsidR="000E5704" w:rsidRPr="005E203D">
        <w:rPr>
          <w:rFonts w:ascii="Times New Roman" w:hAnsi="Times New Roman" w:cs="Times New Roman"/>
          <w:i/>
          <w:iCs/>
          <w:sz w:val="24"/>
          <w:szCs w:val="24"/>
        </w:rPr>
        <w:t>Principles</w:t>
      </w:r>
      <w:r w:rsidR="000E5704" w:rsidRPr="005E203D">
        <w:rPr>
          <w:rFonts w:ascii="Times New Roman" w:hAnsi="Times New Roman" w:cs="Times New Roman"/>
          <w:sz w:val="24"/>
          <w:szCs w:val="24"/>
        </w:rPr>
        <w:t xml:space="preserve"> forms part of what was a growing body of private or anonymous literature at the time that questioned the doctrine of eternal torment in hell.</w:t>
      </w:r>
    </w:p>
    <w:p w14:paraId="7B33D43F" w14:textId="34524B5E" w:rsidR="0044242A" w:rsidRPr="005E203D" w:rsidRDefault="006B231F" w:rsidP="005E203D">
      <w:pPr>
        <w:spacing w:line="480" w:lineRule="auto"/>
        <w:rPr>
          <w:rFonts w:ascii="Times New Roman" w:hAnsi="Times New Roman" w:cs="Times New Roman"/>
          <w:sz w:val="24"/>
          <w:szCs w:val="24"/>
        </w:rPr>
      </w:pPr>
      <w:r w:rsidRPr="005E203D">
        <w:rPr>
          <w:rFonts w:ascii="Times New Roman" w:hAnsi="Times New Roman" w:cs="Times New Roman"/>
          <w:sz w:val="24"/>
          <w:szCs w:val="24"/>
        </w:rPr>
        <w:tab/>
        <w:t xml:space="preserve">Another important contextual factor for our discussion here is the </w:t>
      </w:r>
      <w:r w:rsidR="007A627E" w:rsidRPr="005E203D">
        <w:rPr>
          <w:rFonts w:ascii="Times New Roman" w:hAnsi="Times New Roman" w:cs="Times New Roman"/>
          <w:sz w:val="24"/>
          <w:szCs w:val="24"/>
        </w:rPr>
        <w:t xml:space="preserve">position Conway’s </w:t>
      </w:r>
      <w:r w:rsidR="007A627E" w:rsidRPr="005E203D">
        <w:rPr>
          <w:rFonts w:ascii="Times New Roman" w:hAnsi="Times New Roman" w:cs="Times New Roman"/>
          <w:i/>
          <w:iCs/>
          <w:sz w:val="24"/>
          <w:szCs w:val="24"/>
        </w:rPr>
        <w:t>Princi</w:t>
      </w:r>
      <w:r w:rsidR="003D0671" w:rsidRPr="005E203D">
        <w:rPr>
          <w:rFonts w:ascii="Times New Roman" w:hAnsi="Times New Roman" w:cs="Times New Roman"/>
          <w:i/>
          <w:iCs/>
          <w:sz w:val="24"/>
          <w:szCs w:val="24"/>
        </w:rPr>
        <w:t>ples</w:t>
      </w:r>
      <w:r w:rsidR="007A627E" w:rsidRPr="005E203D">
        <w:rPr>
          <w:rFonts w:ascii="Times New Roman" w:hAnsi="Times New Roman" w:cs="Times New Roman"/>
          <w:i/>
          <w:iCs/>
          <w:sz w:val="24"/>
          <w:szCs w:val="24"/>
        </w:rPr>
        <w:t xml:space="preserve"> </w:t>
      </w:r>
      <w:r w:rsidR="007A627E" w:rsidRPr="005E203D">
        <w:rPr>
          <w:rFonts w:ascii="Times New Roman" w:hAnsi="Times New Roman" w:cs="Times New Roman"/>
          <w:sz w:val="24"/>
          <w:szCs w:val="24"/>
        </w:rPr>
        <w:t xml:space="preserve">has in the growing Quaker eschatological literature of the period. Though we cannot be entirely sure when </w:t>
      </w:r>
      <w:r w:rsidR="00F00E15" w:rsidRPr="005E203D">
        <w:rPr>
          <w:rFonts w:ascii="Times New Roman" w:hAnsi="Times New Roman" w:cs="Times New Roman"/>
          <w:sz w:val="24"/>
          <w:szCs w:val="24"/>
        </w:rPr>
        <w:t xml:space="preserve">Conway wrote the notes that were later edited and published as the </w:t>
      </w:r>
      <w:proofErr w:type="gramStart"/>
      <w:r w:rsidR="00C42717" w:rsidRPr="005E203D">
        <w:rPr>
          <w:rFonts w:ascii="Times New Roman" w:hAnsi="Times New Roman" w:cs="Times New Roman"/>
          <w:i/>
          <w:iCs/>
          <w:sz w:val="24"/>
          <w:szCs w:val="24"/>
        </w:rPr>
        <w:t>Principles</w:t>
      </w:r>
      <w:proofErr w:type="gramEnd"/>
      <w:r w:rsidR="00F00E15" w:rsidRPr="005E203D">
        <w:rPr>
          <w:rFonts w:ascii="Times New Roman" w:hAnsi="Times New Roman" w:cs="Times New Roman"/>
          <w:sz w:val="24"/>
          <w:szCs w:val="24"/>
        </w:rPr>
        <w:t xml:space="preserve">, it is highly likely that they were written </w:t>
      </w:r>
      <w:r w:rsidR="00084A43" w:rsidRPr="005E203D">
        <w:rPr>
          <w:rFonts w:ascii="Times New Roman" w:hAnsi="Times New Roman" w:cs="Times New Roman"/>
          <w:sz w:val="24"/>
          <w:szCs w:val="24"/>
        </w:rPr>
        <w:t>in the final years of her life, following her conversion (or ‘convincement’ in Quaker terminology) to Quakerism.</w:t>
      </w:r>
      <w:r w:rsidR="006C3081" w:rsidRPr="005E203D">
        <w:rPr>
          <w:rFonts w:ascii="Times New Roman" w:hAnsi="Times New Roman" w:cs="Times New Roman"/>
          <w:sz w:val="24"/>
          <w:szCs w:val="24"/>
        </w:rPr>
        <w:t xml:space="preserve"> Given the relative youth of the Quaker religious community at the time, </w:t>
      </w:r>
      <w:r w:rsidR="00761F98" w:rsidRPr="005E203D">
        <w:rPr>
          <w:rFonts w:ascii="Times New Roman" w:hAnsi="Times New Roman" w:cs="Times New Roman"/>
          <w:sz w:val="24"/>
          <w:szCs w:val="24"/>
        </w:rPr>
        <w:t xml:space="preserve">doctrinal matters within the group were </w:t>
      </w:r>
      <w:r w:rsidR="00761F98" w:rsidRPr="005E203D">
        <w:rPr>
          <w:rFonts w:ascii="Times New Roman" w:hAnsi="Times New Roman" w:cs="Times New Roman"/>
          <w:sz w:val="24"/>
          <w:szCs w:val="24"/>
        </w:rPr>
        <w:lastRenderedPageBreak/>
        <w:t>largely unsettled</w:t>
      </w:r>
      <w:r w:rsidR="006B300D" w:rsidRPr="005E203D">
        <w:rPr>
          <w:rFonts w:ascii="Times New Roman" w:hAnsi="Times New Roman" w:cs="Times New Roman"/>
          <w:sz w:val="24"/>
          <w:szCs w:val="24"/>
        </w:rPr>
        <w:t xml:space="preserve"> and evolving</w:t>
      </w:r>
      <w:r w:rsidR="00761F98" w:rsidRPr="005E203D">
        <w:rPr>
          <w:rFonts w:ascii="Times New Roman" w:hAnsi="Times New Roman" w:cs="Times New Roman"/>
          <w:sz w:val="24"/>
          <w:szCs w:val="24"/>
        </w:rPr>
        <w:t>, including in relation to the afterlife and other eschatological matters. Nevertheless, there were some general themes to Quaker eschatology that can be discerned</w:t>
      </w:r>
      <w:r w:rsidR="00335383" w:rsidRPr="005E203D">
        <w:rPr>
          <w:rFonts w:ascii="Times New Roman" w:hAnsi="Times New Roman" w:cs="Times New Roman"/>
          <w:sz w:val="24"/>
          <w:szCs w:val="24"/>
        </w:rPr>
        <w:t xml:space="preserve">. Early Quakers had emphasised an immanent eschatology, in which </w:t>
      </w:r>
      <w:r w:rsidR="00FA7470" w:rsidRPr="005E203D">
        <w:rPr>
          <w:rFonts w:ascii="Times New Roman" w:hAnsi="Times New Roman" w:cs="Times New Roman"/>
          <w:sz w:val="24"/>
          <w:szCs w:val="24"/>
        </w:rPr>
        <w:t>believers were able to</w:t>
      </w:r>
      <w:r w:rsidR="00F9441E" w:rsidRPr="005E203D">
        <w:rPr>
          <w:rFonts w:ascii="Times New Roman" w:hAnsi="Times New Roman" w:cs="Times New Roman"/>
          <w:sz w:val="24"/>
          <w:szCs w:val="24"/>
        </w:rPr>
        <w:t xml:space="preserve"> achieve immediate redemption and </w:t>
      </w:r>
      <w:r w:rsidR="00564119" w:rsidRPr="005E203D">
        <w:rPr>
          <w:rFonts w:ascii="Times New Roman" w:hAnsi="Times New Roman" w:cs="Times New Roman"/>
          <w:sz w:val="24"/>
          <w:szCs w:val="24"/>
        </w:rPr>
        <w:t>the rejection of</w:t>
      </w:r>
      <w:r w:rsidR="001F732D" w:rsidRPr="005E203D">
        <w:rPr>
          <w:rFonts w:ascii="Times New Roman" w:hAnsi="Times New Roman" w:cs="Times New Roman"/>
          <w:sz w:val="24"/>
          <w:szCs w:val="24"/>
        </w:rPr>
        <w:t xml:space="preserve"> sinful ways through embracing the ‘Christ</w:t>
      </w:r>
      <w:r w:rsidR="007D4E93" w:rsidRPr="005E203D">
        <w:rPr>
          <w:rFonts w:ascii="Times New Roman" w:hAnsi="Times New Roman" w:cs="Times New Roman"/>
          <w:sz w:val="24"/>
          <w:szCs w:val="24"/>
        </w:rPr>
        <w:t>’ or ‘light</w:t>
      </w:r>
      <w:r w:rsidR="001F732D" w:rsidRPr="005E203D">
        <w:rPr>
          <w:rFonts w:ascii="Times New Roman" w:hAnsi="Times New Roman" w:cs="Times New Roman"/>
          <w:sz w:val="24"/>
          <w:szCs w:val="24"/>
        </w:rPr>
        <w:t xml:space="preserve"> within’</w:t>
      </w:r>
      <w:r w:rsidR="007D4E93" w:rsidRPr="005E203D">
        <w:rPr>
          <w:rFonts w:ascii="Times New Roman" w:hAnsi="Times New Roman" w:cs="Times New Roman"/>
          <w:sz w:val="24"/>
          <w:szCs w:val="24"/>
        </w:rPr>
        <w:t xml:space="preserve"> and thereby finding unity with God</w:t>
      </w:r>
      <w:r w:rsidR="00564119" w:rsidRPr="005E203D">
        <w:rPr>
          <w:rFonts w:ascii="Times New Roman" w:hAnsi="Times New Roman" w:cs="Times New Roman"/>
          <w:sz w:val="24"/>
          <w:szCs w:val="24"/>
        </w:rPr>
        <w:t>.</w:t>
      </w:r>
      <w:r w:rsidR="00A26EE3" w:rsidRPr="00A26EE3">
        <w:rPr>
          <w:rStyle w:val="FootnoteReference"/>
          <w:rFonts w:ascii="Times New Roman" w:hAnsi="Times New Roman" w:cs="Times New Roman"/>
          <w:sz w:val="24"/>
          <w:szCs w:val="24"/>
        </w:rPr>
        <w:t xml:space="preserve"> </w:t>
      </w:r>
      <w:r w:rsidR="00A26EE3" w:rsidRPr="005E203D">
        <w:rPr>
          <w:rStyle w:val="FootnoteReference"/>
          <w:rFonts w:ascii="Times New Roman" w:hAnsi="Times New Roman" w:cs="Times New Roman"/>
          <w:sz w:val="24"/>
          <w:szCs w:val="24"/>
        </w:rPr>
        <w:footnoteReference w:id="2"/>
      </w:r>
      <w:r w:rsidR="00564119" w:rsidRPr="005E203D">
        <w:rPr>
          <w:rFonts w:ascii="Times New Roman" w:hAnsi="Times New Roman" w:cs="Times New Roman"/>
          <w:sz w:val="24"/>
          <w:szCs w:val="24"/>
        </w:rPr>
        <w:t xml:space="preserve"> The Quaker community also saw itse</w:t>
      </w:r>
      <w:r w:rsidR="000A406B" w:rsidRPr="005E203D">
        <w:rPr>
          <w:rFonts w:ascii="Times New Roman" w:hAnsi="Times New Roman" w:cs="Times New Roman"/>
          <w:sz w:val="24"/>
          <w:szCs w:val="24"/>
        </w:rPr>
        <w:t xml:space="preserve">lf as </w:t>
      </w:r>
      <w:r w:rsidR="000E5DFB" w:rsidRPr="005E203D">
        <w:rPr>
          <w:rFonts w:ascii="Times New Roman" w:hAnsi="Times New Roman" w:cs="Times New Roman"/>
          <w:sz w:val="24"/>
          <w:szCs w:val="24"/>
        </w:rPr>
        <w:t>marking the arrival of the Kingdom of God on Earth.</w:t>
      </w:r>
      <w:r w:rsidR="00A26EE3" w:rsidRPr="00A26EE3">
        <w:rPr>
          <w:rStyle w:val="FootnoteReference"/>
          <w:rFonts w:ascii="Times New Roman" w:hAnsi="Times New Roman" w:cs="Times New Roman"/>
          <w:sz w:val="24"/>
          <w:szCs w:val="24"/>
        </w:rPr>
        <w:t xml:space="preserve"> </w:t>
      </w:r>
      <w:r w:rsidR="00A26EE3" w:rsidRPr="005E203D">
        <w:rPr>
          <w:rStyle w:val="FootnoteReference"/>
          <w:rFonts w:ascii="Times New Roman" w:hAnsi="Times New Roman" w:cs="Times New Roman"/>
          <w:sz w:val="24"/>
          <w:szCs w:val="24"/>
        </w:rPr>
        <w:footnoteReference w:id="3"/>
      </w:r>
      <w:r w:rsidR="0009652C" w:rsidRPr="005E203D">
        <w:rPr>
          <w:rFonts w:ascii="Times New Roman" w:hAnsi="Times New Roman" w:cs="Times New Roman"/>
          <w:sz w:val="24"/>
          <w:szCs w:val="24"/>
        </w:rPr>
        <w:t xml:space="preserve"> Eschatological speculation </w:t>
      </w:r>
      <w:r w:rsidR="00A368A0" w:rsidRPr="005E203D">
        <w:rPr>
          <w:rFonts w:ascii="Times New Roman" w:hAnsi="Times New Roman" w:cs="Times New Roman"/>
          <w:sz w:val="24"/>
          <w:szCs w:val="24"/>
        </w:rPr>
        <w:t>beyond the immediate seems to have been generally avoided</w:t>
      </w:r>
      <w:r w:rsidR="00C26BC9" w:rsidRPr="005E203D">
        <w:rPr>
          <w:rFonts w:ascii="Times New Roman" w:hAnsi="Times New Roman" w:cs="Times New Roman"/>
          <w:sz w:val="24"/>
          <w:szCs w:val="24"/>
        </w:rPr>
        <w:t xml:space="preserve"> (apart from</w:t>
      </w:r>
      <w:r w:rsidR="00567730" w:rsidRPr="005E203D">
        <w:rPr>
          <w:rFonts w:ascii="Times New Roman" w:hAnsi="Times New Roman" w:cs="Times New Roman"/>
          <w:sz w:val="24"/>
          <w:szCs w:val="24"/>
        </w:rPr>
        <w:t xml:space="preserve"> </w:t>
      </w:r>
      <w:r w:rsidR="00811BD6" w:rsidRPr="005E203D">
        <w:rPr>
          <w:rFonts w:ascii="Times New Roman" w:hAnsi="Times New Roman" w:cs="Times New Roman"/>
          <w:sz w:val="24"/>
          <w:szCs w:val="24"/>
        </w:rPr>
        <w:t>reports of various</w:t>
      </w:r>
      <w:r w:rsidR="00567730" w:rsidRPr="005E203D">
        <w:rPr>
          <w:rFonts w:ascii="Times New Roman" w:hAnsi="Times New Roman" w:cs="Times New Roman"/>
          <w:sz w:val="24"/>
          <w:szCs w:val="24"/>
        </w:rPr>
        <w:t xml:space="preserve"> visions or prophecies offered by members of the community)</w:t>
      </w:r>
      <w:r w:rsidR="00DC03F0" w:rsidRPr="005E203D">
        <w:rPr>
          <w:rFonts w:ascii="Times New Roman" w:hAnsi="Times New Roman" w:cs="Times New Roman"/>
          <w:sz w:val="24"/>
          <w:szCs w:val="24"/>
        </w:rPr>
        <w:t xml:space="preserve">, </w:t>
      </w:r>
      <w:r w:rsidR="00811BD6" w:rsidRPr="005E203D">
        <w:rPr>
          <w:rFonts w:ascii="Times New Roman" w:hAnsi="Times New Roman" w:cs="Times New Roman"/>
          <w:sz w:val="24"/>
          <w:szCs w:val="24"/>
        </w:rPr>
        <w:t xml:space="preserve">and so </w:t>
      </w:r>
      <w:r w:rsidR="007B6337" w:rsidRPr="005E203D">
        <w:rPr>
          <w:rFonts w:ascii="Times New Roman" w:hAnsi="Times New Roman" w:cs="Times New Roman"/>
          <w:sz w:val="24"/>
          <w:szCs w:val="24"/>
        </w:rPr>
        <w:t>there was no</w:t>
      </w:r>
      <w:r w:rsidR="00DC03F0" w:rsidRPr="005E203D">
        <w:rPr>
          <w:rFonts w:ascii="Times New Roman" w:hAnsi="Times New Roman" w:cs="Times New Roman"/>
          <w:sz w:val="24"/>
          <w:szCs w:val="24"/>
        </w:rPr>
        <w:t xml:space="preserve"> </w:t>
      </w:r>
      <w:r w:rsidR="00566A0A" w:rsidRPr="005E203D">
        <w:rPr>
          <w:rFonts w:ascii="Times New Roman" w:hAnsi="Times New Roman" w:cs="Times New Roman"/>
          <w:sz w:val="24"/>
          <w:szCs w:val="24"/>
        </w:rPr>
        <w:t>clear</w:t>
      </w:r>
      <w:r w:rsidR="007B6337" w:rsidRPr="005E203D">
        <w:rPr>
          <w:rFonts w:ascii="Times New Roman" w:hAnsi="Times New Roman" w:cs="Times New Roman"/>
          <w:sz w:val="24"/>
          <w:szCs w:val="24"/>
        </w:rPr>
        <w:t xml:space="preserve"> Quaker</w:t>
      </w:r>
      <w:r w:rsidR="00566A0A" w:rsidRPr="005E203D">
        <w:rPr>
          <w:rFonts w:ascii="Times New Roman" w:hAnsi="Times New Roman" w:cs="Times New Roman"/>
          <w:sz w:val="24"/>
          <w:szCs w:val="24"/>
        </w:rPr>
        <w:t xml:space="preserve"> doctrine concerning the existence and nature of heaven and hell</w:t>
      </w:r>
      <w:r w:rsidR="00D0299E" w:rsidRPr="005E203D">
        <w:rPr>
          <w:rFonts w:ascii="Times New Roman" w:hAnsi="Times New Roman" w:cs="Times New Roman"/>
          <w:sz w:val="24"/>
          <w:szCs w:val="24"/>
        </w:rPr>
        <w:t>.</w:t>
      </w:r>
    </w:p>
    <w:p w14:paraId="5CBD21F2" w14:textId="0C9128A7" w:rsidR="006B231F" w:rsidRPr="005E203D" w:rsidRDefault="00087BDC" w:rsidP="005E203D">
      <w:pPr>
        <w:spacing w:line="480" w:lineRule="auto"/>
        <w:ind w:firstLine="720"/>
        <w:rPr>
          <w:rFonts w:ascii="Times New Roman" w:hAnsi="Times New Roman" w:cs="Times New Roman"/>
          <w:sz w:val="24"/>
          <w:szCs w:val="24"/>
        </w:rPr>
      </w:pPr>
      <w:r w:rsidRPr="005E203D">
        <w:rPr>
          <w:rFonts w:ascii="Times New Roman" w:hAnsi="Times New Roman" w:cs="Times New Roman"/>
          <w:sz w:val="24"/>
          <w:szCs w:val="24"/>
        </w:rPr>
        <w:t xml:space="preserve">However, </w:t>
      </w:r>
      <w:r w:rsidR="00382687" w:rsidRPr="005E203D">
        <w:rPr>
          <w:rFonts w:ascii="Times New Roman" w:hAnsi="Times New Roman" w:cs="Times New Roman"/>
          <w:sz w:val="24"/>
          <w:szCs w:val="24"/>
        </w:rPr>
        <w:t xml:space="preserve">Quaker eschatological </w:t>
      </w:r>
      <w:r w:rsidR="00D0299E" w:rsidRPr="005E203D">
        <w:rPr>
          <w:rFonts w:ascii="Times New Roman" w:hAnsi="Times New Roman" w:cs="Times New Roman"/>
          <w:sz w:val="24"/>
          <w:szCs w:val="24"/>
        </w:rPr>
        <w:t>thought</w:t>
      </w:r>
      <w:r w:rsidR="00382687" w:rsidRPr="005E203D">
        <w:rPr>
          <w:rFonts w:ascii="Times New Roman" w:hAnsi="Times New Roman" w:cs="Times New Roman"/>
          <w:sz w:val="24"/>
          <w:szCs w:val="24"/>
        </w:rPr>
        <w:t xml:space="preserve"> had evolved somewhat by the</w:t>
      </w:r>
      <w:r w:rsidR="004726DC" w:rsidRPr="005E203D">
        <w:rPr>
          <w:rFonts w:ascii="Times New Roman" w:hAnsi="Times New Roman" w:cs="Times New Roman"/>
          <w:sz w:val="24"/>
          <w:szCs w:val="24"/>
        </w:rPr>
        <w:t xml:space="preserve"> 1670s, when Conway came to write her </w:t>
      </w:r>
      <w:proofErr w:type="gramStart"/>
      <w:r w:rsidR="004726DC" w:rsidRPr="005E203D">
        <w:rPr>
          <w:rFonts w:ascii="Times New Roman" w:hAnsi="Times New Roman" w:cs="Times New Roman"/>
          <w:i/>
          <w:iCs/>
          <w:sz w:val="24"/>
          <w:szCs w:val="24"/>
        </w:rPr>
        <w:t>Principles</w:t>
      </w:r>
      <w:proofErr w:type="gramEnd"/>
      <w:r w:rsidR="004726DC" w:rsidRPr="005E203D">
        <w:rPr>
          <w:rFonts w:ascii="Times New Roman" w:hAnsi="Times New Roman" w:cs="Times New Roman"/>
          <w:sz w:val="24"/>
          <w:szCs w:val="24"/>
        </w:rPr>
        <w:t>.</w:t>
      </w:r>
      <w:r w:rsidR="00382687" w:rsidRPr="005E203D">
        <w:rPr>
          <w:rFonts w:ascii="Times New Roman" w:hAnsi="Times New Roman" w:cs="Times New Roman"/>
          <w:sz w:val="24"/>
          <w:szCs w:val="24"/>
        </w:rPr>
        <w:t xml:space="preserve"> </w:t>
      </w:r>
      <w:r w:rsidR="00C845BB" w:rsidRPr="005E203D">
        <w:rPr>
          <w:rFonts w:ascii="Times New Roman" w:hAnsi="Times New Roman" w:cs="Times New Roman"/>
          <w:sz w:val="24"/>
          <w:szCs w:val="24"/>
        </w:rPr>
        <w:t xml:space="preserve">Changing political circumstances in Britain had scuppered hopes for an immediate </w:t>
      </w:r>
      <w:r w:rsidR="0044242A" w:rsidRPr="005E203D">
        <w:rPr>
          <w:rFonts w:ascii="Times New Roman" w:hAnsi="Times New Roman" w:cs="Times New Roman"/>
          <w:sz w:val="24"/>
          <w:szCs w:val="24"/>
        </w:rPr>
        <w:t>‘</w:t>
      </w:r>
      <w:r w:rsidR="00C845BB" w:rsidRPr="005E203D">
        <w:rPr>
          <w:rFonts w:ascii="Times New Roman" w:hAnsi="Times New Roman" w:cs="Times New Roman"/>
          <w:sz w:val="24"/>
          <w:szCs w:val="24"/>
        </w:rPr>
        <w:t>this-worldly</w:t>
      </w:r>
      <w:r w:rsidR="0044242A" w:rsidRPr="005E203D">
        <w:rPr>
          <w:rFonts w:ascii="Times New Roman" w:hAnsi="Times New Roman" w:cs="Times New Roman"/>
          <w:sz w:val="24"/>
          <w:szCs w:val="24"/>
        </w:rPr>
        <w:t>’</w:t>
      </w:r>
      <w:r w:rsidR="00C845BB" w:rsidRPr="005E203D">
        <w:rPr>
          <w:rFonts w:ascii="Times New Roman" w:hAnsi="Times New Roman" w:cs="Times New Roman"/>
          <w:sz w:val="24"/>
          <w:szCs w:val="24"/>
        </w:rPr>
        <w:t xml:space="preserve"> eschatology</w:t>
      </w:r>
      <w:r w:rsidR="00E408FE" w:rsidRPr="005E203D">
        <w:rPr>
          <w:rFonts w:ascii="Times New Roman" w:hAnsi="Times New Roman" w:cs="Times New Roman"/>
          <w:sz w:val="24"/>
          <w:szCs w:val="24"/>
        </w:rPr>
        <w:t xml:space="preserve">, </w:t>
      </w:r>
      <w:r w:rsidR="00E63F08" w:rsidRPr="005E203D">
        <w:rPr>
          <w:rFonts w:ascii="Times New Roman" w:hAnsi="Times New Roman" w:cs="Times New Roman"/>
          <w:sz w:val="24"/>
          <w:szCs w:val="24"/>
        </w:rPr>
        <w:t>leading to a focus on organising the community, rather than effecting substantial change: as Barbour puts it, at this time, from “the viewpoint of Quaker reformism, the world was no longer a hostile field to be conquered but a neutral arena” (</w:t>
      </w:r>
      <w:r w:rsidR="007B202E" w:rsidRPr="005E203D">
        <w:rPr>
          <w:rFonts w:ascii="Times New Roman" w:hAnsi="Times New Roman" w:cs="Times New Roman"/>
          <w:sz w:val="24"/>
          <w:szCs w:val="24"/>
        </w:rPr>
        <w:t xml:space="preserve">1964: 243). Removing immediate eschatological hopes from this world paved the way for Quakers to engage </w:t>
      </w:r>
      <w:r w:rsidR="005D41FA" w:rsidRPr="005E203D">
        <w:rPr>
          <w:rFonts w:ascii="Times New Roman" w:hAnsi="Times New Roman" w:cs="Times New Roman"/>
          <w:sz w:val="24"/>
          <w:szCs w:val="24"/>
        </w:rPr>
        <w:t xml:space="preserve">in more detailed eschatological theology that looked beyond it, aided by </w:t>
      </w:r>
      <w:r w:rsidR="00485C49" w:rsidRPr="005E203D">
        <w:rPr>
          <w:rFonts w:ascii="Times New Roman" w:hAnsi="Times New Roman" w:cs="Times New Roman"/>
          <w:sz w:val="24"/>
          <w:szCs w:val="24"/>
        </w:rPr>
        <w:t>an increased acceptance of the use of reason alongside a believer’s conscience.</w:t>
      </w:r>
      <w:r w:rsidR="00A26EE3" w:rsidRPr="00A26EE3">
        <w:rPr>
          <w:rStyle w:val="FootnoteReference"/>
          <w:rFonts w:ascii="Times New Roman" w:hAnsi="Times New Roman" w:cs="Times New Roman"/>
          <w:sz w:val="24"/>
          <w:szCs w:val="24"/>
        </w:rPr>
        <w:t xml:space="preserve"> </w:t>
      </w:r>
      <w:r w:rsidR="00A26EE3" w:rsidRPr="005E203D">
        <w:rPr>
          <w:rStyle w:val="FootnoteReference"/>
          <w:rFonts w:ascii="Times New Roman" w:hAnsi="Times New Roman" w:cs="Times New Roman"/>
          <w:sz w:val="24"/>
          <w:szCs w:val="24"/>
        </w:rPr>
        <w:footnoteReference w:id="4"/>
      </w:r>
      <w:r w:rsidR="00A80BD3" w:rsidRPr="005E203D">
        <w:rPr>
          <w:rFonts w:ascii="Times New Roman" w:hAnsi="Times New Roman" w:cs="Times New Roman"/>
          <w:sz w:val="24"/>
          <w:szCs w:val="24"/>
        </w:rPr>
        <w:t xml:space="preserve"> As we will see, Conway reflects this development in Quaker eschatological thought</w:t>
      </w:r>
      <w:r w:rsidR="00F2278E" w:rsidRPr="005E203D">
        <w:rPr>
          <w:rFonts w:ascii="Times New Roman" w:hAnsi="Times New Roman" w:cs="Times New Roman"/>
          <w:sz w:val="24"/>
          <w:szCs w:val="24"/>
        </w:rPr>
        <w:t xml:space="preserve">, using reasoned arguments to explore both heavenly and hellish realms that are beyond our current experience, but are nevertheless very much part of this world that we </w:t>
      </w:r>
      <w:r w:rsidR="00F2278E" w:rsidRPr="005E203D">
        <w:rPr>
          <w:rFonts w:ascii="Times New Roman" w:hAnsi="Times New Roman" w:cs="Times New Roman"/>
          <w:sz w:val="24"/>
          <w:szCs w:val="24"/>
        </w:rPr>
        <w:lastRenderedPageBreak/>
        <w:t>currently inhabit.</w:t>
      </w:r>
      <w:r w:rsidR="00485C49" w:rsidRPr="005E203D">
        <w:rPr>
          <w:rFonts w:ascii="Times New Roman" w:hAnsi="Times New Roman" w:cs="Times New Roman"/>
          <w:sz w:val="24"/>
          <w:szCs w:val="24"/>
        </w:rPr>
        <w:t xml:space="preserve"> </w:t>
      </w:r>
      <w:r w:rsidR="003C6AE7" w:rsidRPr="005E203D">
        <w:rPr>
          <w:rFonts w:ascii="Times New Roman" w:hAnsi="Times New Roman" w:cs="Times New Roman"/>
          <w:sz w:val="24"/>
          <w:szCs w:val="24"/>
        </w:rPr>
        <w:t>We will continue to consider Conway’s relation to Quaker eschatological thought as we proceed through the discussion.</w:t>
      </w:r>
    </w:p>
    <w:p w14:paraId="633B9CD4" w14:textId="5026137B" w:rsidR="00331C66" w:rsidRPr="005E203D" w:rsidRDefault="002D5816" w:rsidP="005E203D">
      <w:pPr>
        <w:spacing w:line="480" w:lineRule="auto"/>
        <w:rPr>
          <w:rFonts w:ascii="Times New Roman" w:hAnsi="Times New Roman" w:cs="Times New Roman"/>
          <w:sz w:val="24"/>
          <w:szCs w:val="24"/>
        </w:rPr>
      </w:pPr>
      <w:r w:rsidRPr="005E203D">
        <w:rPr>
          <w:rFonts w:ascii="Times New Roman" w:hAnsi="Times New Roman" w:cs="Times New Roman"/>
          <w:sz w:val="24"/>
          <w:szCs w:val="24"/>
        </w:rPr>
        <w:tab/>
        <w:t xml:space="preserve">We also can </w:t>
      </w:r>
      <w:r w:rsidR="00A57367" w:rsidRPr="005E203D">
        <w:rPr>
          <w:rFonts w:ascii="Times New Roman" w:hAnsi="Times New Roman" w:cs="Times New Roman"/>
          <w:sz w:val="24"/>
          <w:szCs w:val="24"/>
        </w:rPr>
        <w:t>view</w:t>
      </w:r>
      <w:r w:rsidRPr="005E203D">
        <w:rPr>
          <w:rFonts w:ascii="Times New Roman" w:hAnsi="Times New Roman" w:cs="Times New Roman"/>
          <w:sz w:val="24"/>
          <w:szCs w:val="24"/>
        </w:rPr>
        <w:t xml:space="preserve"> Conway’s eschatology </w:t>
      </w:r>
      <w:r w:rsidR="00A57367" w:rsidRPr="005E203D">
        <w:rPr>
          <w:rFonts w:ascii="Times New Roman" w:hAnsi="Times New Roman" w:cs="Times New Roman"/>
          <w:sz w:val="24"/>
          <w:szCs w:val="24"/>
        </w:rPr>
        <w:t xml:space="preserve">as part of a </w:t>
      </w:r>
      <w:r w:rsidR="00EA698C" w:rsidRPr="005E203D">
        <w:rPr>
          <w:rFonts w:ascii="Times New Roman" w:hAnsi="Times New Roman" w:cs="Times New Roman"/>
          <w:sz w:val="24"/>
          <w:szCs w:val="24"/>
        </w:rPr>
        <w:t>renaissance</w:t>
      </w:r>
      <w:r w:rsidR="00A57367" w:rsidRPr="005E203D">
        <w:rPr>
          <w:rFonts w:ascii="Times New Roman" w:hAnsi="Times New Roman" w:cs="Times New Roman"/>
          <w:sz w:val="24"/>
          <w:szCs w:val="24"/>
        </w:rPr>
        <w:t xml:space="preserve"> of interest in the theology of the Church Father, Origen, </w:t>
      </w:r>
      <w:r w:rsidR="00CB25F0" w:rsidRPr="005E203D">
        <w:rPr>
          <w:rFonts w:ascii="Times New Roman" w:hAnsi="Times New Roman" w:cs="Times New Roman"/>
          <w:sz w:val="24"/>
          <w:szCs w:val="24"/>
        </w:rPr>
        <w:t>be</w:t>
      </w:r>
      <w:r w:rsidR="00EA698C" w:rsidRPr="005E203D">
        <w:rPr>
          <w:rFonts w:ascii="Times New Roman" w:hAnsi="Times New Roman" w:cs="Times New Roman"/>
          <w:sz w:val="24"/>
          <w:szCs w:val="24"/>
        </w:rPr>
        <w:t>ginning in the 16</w:t>
      </w:r>
      <w:r w:rsidR="00EA698C" w:rsidRPr="005E203D">
        <w:rPr>
          <w:rFonts w:ascii="Times New Roman" w:hAnsi="Times New Roman" w:cs="Times New Roman"/>
          <w:sz w:val="24"/>
          <w:szCs w:val="24"/>
          <w:vertAlign w:val="superscript"/>
        </w:rPr>
        <w:t>th</w:t>
      </w:r>
      <w:r w:rsidR="00EA698C" w:rsidRPr="005E203D">
        <w:rPr>
          <w:rFonts w:ascii="Times New Roman" w:hAnsi="Times New Roman" w:cs="Times New Roman"/>
          <w:sz w:val="24"/>
          <w:szCs w:val="24"/>
        </w:rPr>
        <w:t xml:space="preserve"> century and extending into the 17</w:t>
      </w:r>
      <w:r w:rsidR="00EA698C" w:rsidRPr="005E203D">
        <w:rPr>
          <w:rFonts w:ascii="Times New Roman" w:hAnsi="Times New Roman" w:cs="Times New Roman"/>
          <w:sz w:val="24"/>
          <w:szCs w:val="24"/>
          <w:vertAlign w:val="superscript"/>
        </w:rPr>
        <w:t>th</w:t>
      </w:r>
      <w:r w:rsidR="007810BD" w:rsidRPr="005E203D">
        <w:rPr>
          <w:rFonts w:ascii="Times New Roman" w:hAnsi="Times New Roman" w:cs="Times New Roman"/>
          <w:sz w:val="24"/>
          <w:szCs w:val="24"/>
        </w:rPr>
        <w:t xml:space="preserve">. </w:t>
      </w:r>
      <w:r w:rsidR="00CB5120" w:rsidRPr="005E203D">
        <w:rPr>
          <w:rFonts w:ascii="Times New Roman" w:hAnsi="Times New Roman" w:cs="Times New Roman"/>
          <w:sz w:val="24"/>
          <w:szCs w:val="24"/>
        </w:rPr>
        <w:t xml:space="preserve">It is unclear how familiar Conway was with Origen’s works. </w:t>
      </w:r>
      <w:r w:rsidR="007810BD" w:rsidRPr="005E203D">
        <w:rPr>
          <w:rFonts w:ascii="Times New Roman" w:hAnsi="Times New Roman" w:cs="Times New Roman"/>
          <w:sz w:val="24"/>
          <w:szCs w:val="24"/>
        </w:rPr>
        <w:t>At the least,</w:t>
      </w:r>
      <w:r w:rsidR="004E6A9A" w:rsidRPr="005E203D">
        <w:rPr>
          <w:rFonts w:ascii="Times New Roman" w:hAnsi="Times New Roman" w:cs="Times New Roman"/>
          <w:sz w:val="24"/>
          <w:szCs w:val="24"/>
        </w:rPr>
        <w:t xml:space="preserve"> though,</w:t>
      </w:r>
      <w:r w:rsidR="00CB5120" w:rsidRPr="005E203D">
        <w:rPr>
          <w:rFonts w:ascii="Times New Roman" w:hAnsi="Times New Roman" w:cs="Times New Roman"/>
          <w:sz w:val="24"/>
          <w:szCs w:val="24"/>
        </w:rPr>
        <w:t xml:space="preserve"> </w:t>
      </w:r>
      <w:r w:rsidR="007810BD" w:rsidRPr="005E203D">
        <w:rPr>
          <w:rFonts w:ascii="Times New Roman" w:hAnsi="Times New Roman" w:cs="Times New Roman"/>
          <w:sz w:val="24"/>
          <w:szCs w:val="24"/>
        </w:rPr>
        <w:t>we have good reason to believe that Conway was familiar with t</w:t>
      </w:r>
      <w:r w:rsidR="00CB5120" w:rsidRPr="005E203D">
        <w:rPr>
          <w:rFonts w:ascii="Times New Roman" w:hAnsi="Times New Roman" w:cs="Times New Roman"/>
          <w:sz w:val="24"/>
          <w:szCs w:val="24"/>
        </w:rPr>
        <w:t xml:space="preserve">wo recent texts that had defended </w:t>
      </w:r>
      <w:proofErr w:type="spellStart"/>
      <w:r w:rsidR="00CB5120" w:rsidRPr="005E203D">
        <w:rPr>
          <w:rFonts w:ascii="Times New Roman" w:hAnsi="Times New Roman" w:cs="Times New Roman"/>
          <w:sz w:val="24"/>
          <w:szCs w:val="24"/>
        </w:rPr>
        <w:t>Origenist</w:t>
      </w:r>
      <w:proofErr w:type="spellEnd"/>
      <w:r w:rsidR="00CB5120" w:rsidRPr="005E203D">
        <w:rPr>
          <w:rFonts w:ascii="Times New Roman" w:hAnsi="Times New Roman" w:cs="Times New Roman"/>
          <w:sz w:val="24"/>
          <w:szCs w:val="24"/>
        </w:rPr>
        <w:t xml:space="preserve"> thought: the</w:t>
      </w:r>
      <w:r w:rsidR="007810BD" w:rsidRPr="005E203D">
        <w:rPr>
          <w:rFonts w:ascii="Times New Roman" w:hAnsi="Times New Roman" w:cs="Times New Roman"/>
          <w:sz w:val="24"/>
          <w:szCs w:val="24"/>
        </w:rPr>
        <w:t xml:space="preserve"> anonymous text</w:t>
      </w:r>
      <w:r w:rsidR="00786855" w:rsidRPr="005E203D">
        <w:rPr>
          <w:rFonts w:ascii="Times New Roman" w:hAnsi="Times New Roman" w:cs="Times New Roman"/>
          <w:sz w:val="24"/>
          <w:szCs w:val="24"/>
        </w:rPr>
        <w:t xml:space="preserve">, </w:t>
      </w:r>
      <w:r w:rsidR="00786855" w:rsidRPr="005E203D">
        <w:rPr>
          <w:rFonts w:ascii="Times New Roman" w:hAnsi="Times New Roman" w:cs="Times New Roman"/>
          <w:i/>
          <w:iCs/>
          <w:sz w:val="24"/>
          <w:szCs w:val="24"/>
        </w:rPr>
        <w:t>Letter of Resolution Concerning Origen</w:t>
      </w:r>
      <w:r w:rsidR="00786855" w:rsidRPr="005E203D">
        <w:rPr>
          <w:rFonts w:ascii="Times New Roman" w:hAnsi="Times New Roman" w:cs="Times New Roman"/>
          <w:sz w:val="24"/>
          <w:szCs w:val="24"/>
        </w:rPr>
        <w:t>, published in 1661</w:t>
      </w:r>
      <w:r w:rsidR="00E73E0D" w:rsidRPr="005E203D">
        <w:rPr>
          <w:rFonts w:ascii="Times New Roman" w:hAnsi="Times New Roman" w:cs="Times New Roman"/>
          <w:sz w:val="24"/>
          <w:szCs w:val="24"/>
        </w:rPr>
        <w:t>,</w:t>
      </w:r>
      <w:r w:rsidR="00A26EE3" w:rsidRPr="00A26EE3">
        <w:rPr>
          <w:rStyle w:val="FootnoteReference"/>
          <w:rFonts w:ascii="Times New Roman" w:hAnsi="Times New Roman" w:cs="Times New Roman"/>
          <w:sz w:val="24"/>
          <w:szCs w:val="24"/>
        </w:rPr>
        <w:t xml:space="preserve"> </w:t>
      </w:r>
      <w:r w:rsidR="00A26EE3" w:rsidRPr="005E203D">
        <w:rPr>
          <w:rStyle w:val="FootnoteReference"/>
          <w:rFonts w:ascii="Times New Roman" w:hAnsi="Times New Roman" w:cs="Times New Roman"/>
          <w:sz w:val="24"/>
          <w:szCs w:val="24"/>
        </w:rPr>
        <w:footnoteReference w:id="5"/>
      </w:r>
      <w:r w:rsidR="00E73E0D" w:rsidRPr="005E203D">
        <w:rPr>
          <w:rFonts w:ascii="Times New Roman" w:hAnsi="Times New Roman" w:cs="Times New Roman"/>
          <w:sz w:val="24"/>
          <w:szCs w:val="24"/>
        </w:rPr>
        <w:t xml:space="preserve"> as well as </w:t>
      </w:r>
      <w:r w:rsidR="008944AF" w:rsidRPr="005E203D">
        <w:rPr>
          <w:rFonts w:ascii="Times New Roman" w:hAnsi="Times New Roman" w:cs="Times New Roman"/>
          <w:i/>
          <w:iCs/>
          <w:sz w:val="24"/>
          <w:szCs w:val="24"/>
        </w:rPr>
        <w:t xml:space="preserve">Lux </w:t>
      </w:r>
      <w:proofErr w:type="spellStart"/>
      <w:r w:rsidR="008944AF" w:rsidRPr="005E203D">
        <w:rPr>
          <w:rFonts w:ascii="Times New Roman" w:hAnsi="Times New Roman" w:cs="Times New Roman"/>
          <w:i/>
          <w:iCs/>
          <w:sz w:val="24"/>
          <w:szCs w:val="24"/>
        </w:rPr>
        <w:t>Orientalis</w:t>
      </w:r>
      <w:proofErr w:type="spellEnd"/>
      <w:r w:rsidR="008944AF" w:rsidRPr="005E203D">
        <w:rPr>
          <w:rFonts w:ascii="Times New Roman" w:hAnsi="Times New Roman" w:cs="Times New Roman"/>
          <w:sz w:val="24"/>
          <w:szCs w:val="24"/>
        </w:rPr>
        <w:t xml:space="preserve">, </w:t>
      </w:r>
      <w:r w:rsidR="00E002FD" w:rsidRPr="005E203D">
        <w:rPr>
          <w:rFonts w:ascii="Times New Roman" w:hAnsi="Times New Roman" w:cs="Times New Roman"/>
          <w:sz w:val="24"/>
          <w:szCs w:val="24"/>
        </w:rPr>
        <w:t xml:space="preserve">published in 1662 by </w:t>
      </w:r>
      <w:r w:rsidR="009B209C" w:rsidRPr="005E203D">
        <w:rPr>
          <w:rFonts w:ascii="Times New Roman" w:hAnsi="Times New Roman" w:cs="Times New Roman"/>
          <w:sz w:val="24"/>
          <w:szCs w:val="24"/>
        </w:rPr>
        <w:t xml:space="preserve">Joseph </w:t>
      </w:r>
      <w:proofErr w:type="spellStart"/>
      <w:r w:rsidR="009B209C" w:rsidRPr="005E203D">
        <w:rPr>
          <w:rFonts w:ascii="Times New Roman" w:hAnsi="Times New Roman" w:cs="Times New Roman"/>
          <w:sz w:val="24"/>
          <w:szCs w:val="24"/>
        </w:rPr>
        <w:t>Glanvill</w:t>
      </w:r>
      <w:proofErr w:type="spellEnd"/>
      <w:r w:rsidR="0075093E" w:rsidRPr="005E203D">
        <w:rPr>
          <w:rFonts w:ascii="Times New Roman" w:hAnsi="Times New Roman" w:cs="Times New Roman"/>
          <w:sz w:val="24"/>
          <w:szCs w:val="24"/>
        </w:rPr>
        <w:t xml:space="preserve">. </w:t>
      </w:r>
      <w:r w:rsidR="000A44F5" w:rsidRPr="005E203D">
        <w:rPr>
          <w:rFonts w:ascii="Times New Roman" w:hAnsi="Times New Roman" w:cs="Times New Roman"/>
          <w:sz w:val="24"/>
          <w:szCs w:val="24"/>
        </w:rPr>
        <w:t xml:space="preserve">As </w:t>
      </w:r>
      <w:proofErr w:type="spellStart"/>
      <w:r w:rsidR="00C2124C" w:rsidRPr="005E203D">
        <w:rPr>
          <w:rFonts w:ascii="Times New Roman" w:hAnsi="Times New Roman" w:cs="Times New Roman"/>
          <w:sz w:val="24"/>
          <w:szCs w:val="24"/>
        </w:rPr>
        <w:t>Kempson</w:t>
      </w:r>
      <w:proofErr w:type="spellEnd"/>
      <w:r w:rsidR="00C2124C" w:rsidRPr="005E203D">
        <w:rPr>
          <w:rFonts w:ascii="Times New Roman" w:hAnsi="Times New Roman" w:cs="Times New Roman"/>
          <w:sz w:val="24"/>
          <w:szCs w:val="24"/>
        </w:rPr>
        <w:t xml:space="preserve"> has noted,</w:t>
      </w:r>
      <w:r w:rsidR="00E96C39" w:rsidRPr="005E203D">
        <w:rPr>
          <w:rFonts w:ascii="Times New Roman" w:hAnsi="Times New Roman" w:cs="Times New Roman"/>
          <w:sz w:val="24"/>
          <w:szCs w:val="24"/>
        </w:rPr>
        <w:t xml:space="preserve"> though,</w:t>
      </w:r>
      <w:r w:rsidR="00C2124C" w:rsidRPr="005E203D">
        <w:rPr>
          <w:rFonts w:ascii="Times New Roman" w:hAnsi="Times New Roman" w:cs="Times New Roman"/>
          <w:sz w:val="24"/>
          <w:szCs w:val="24"/>
        </w:rPr>
        <w:t xml:space="preserve"> given the different possible influences on </w:t>
      </w:r>
      <w:r w:rsidR="00E96C39" w:rsidRPr="005E203D">
        <w:rPr>
          <w:rFonts w:ascii="Times New Roman" w:hAnsi="Times New Roman" w:cs="Times New Roman"/>
          <w:sz w:val="24"/>
          <w:szCs w:val="24"/>
        </w:rPr>
        <w:t xml:space="preserve">Conway’s thought, it can be difficult to </w:t>
      </w:r>
      <w:r w:rsidR="003D0671" w:rsidRPr="005E203D">
        <w:rPr>
          <w:rFonts w:ascii="Times New Roman" w:hAnsi="Times New Roman" w:cs="Times New Roman"/>
          <w:sz w:val="24"/>
          <w:szCs w:val="24"/>
        </w:rPr>
        <w:t xml:space="preserve">disentangle what indeed can be imputed to an </w:t>
      </w:r>
      <w:proofErr w:type="spellStart"/>
      <w:r w:rsidR="003D0671" w:rsidRPr="005E203D">
        <w:rPr>
          <w:rFonts w:ascii="Times New Roman" w:hAnsi="Times New Roman" w:cs="Times New Roman"/>
          <w:sz w:val="24"/>
          <w:szCs w:val="24"/>
        </w:rPr>
        <w:t>Origenist</w:t>
      </w:r>
      <w:proofErr w:type="spellEnd"/>
      <w:r w:rsidR="003D0671" w:rsidRPr="005E203D">
        <w:rPr>
          <w:rFonts w:ascii="Times New Roman" w:hAnsi="Times New Roman" w:cs="Times New Roman"/>
          <w:sz w:val="24"/>
          <w:szCs w:val="24"/>
        </w:rPr>
        <w:t xml:space="preserve"> strain in the </w:t>
      </w:r>
      <w:proofErr w:type="gramStart"/>
      <w:r w:rsidR="003D0671" w:rsidRPr="005E203D">
        <w:rPr>
          <w:rFonts w:ascii="Times New Roman" w:hAnsi="Times New Roman" w:cs="Times New Roman"/>
          <w:i/>
          <w:iCs/>
          <w:sz w:val="24"/>
          <w:szCs w:val="24"/>
        </w:rPr>
        <w:t>Principles</w:t>
      </w:r>
      <w:proofErr w:type="gramEnd"/>
      <w:r w:rsidR="003D0671" w:rsidRPr="005E203D">
        <w:rPr>
          <w:rFonts w:ascii="Times New Roman" w:hAnsi="Times New Roman" w:cs="Times New Roman"/>
          <w:sz w:val="24"/>
          <w:szCs w:val="24"/>
        </w:rPr>
        <w:t xml:space="preserve">: </w:t>
      </w:r>
      <w:r w:rsidR="00643964" w:rsidRPr="005E203D">
        <w:rPr>
          <w:rFonts w:ascii="Times New Roman" w:hAnsi="Times New Roman" w:cs="Times New Roman"/>
          <w:sz w:val="24"/>
          <w:szCs w:val="24"/>
        </w:rPr>
        <w:t xml:space="preserve">“Many themes and phrases are </w:t>
      </w:r>
      <w:r w:rsidR="00643964" w:rsidRPr="005E203D">
        <w:rPr>
          <w:rFonts w:ascii="Times New Roman" w:hAnsi="Times New Roman" w:cs="Times New Roman"/>
          <w:i/>
          <w:iCs/>
          <w:sz w:val="24"/>
          <w:szCs w:val="24"/>
        </w:rPr>
        <w:t>over-determined</w:t>
      </w:r>
      <w:r w:rsidR="00643964" w:rsidRPr="005E203D">
        <w:rPr>
          <w:rFonts w:ascii="Times New Roman" w:hAnsi="Times New Roman" w:cs="Times New Roman"/>
          <w:sz w:val="24"/>
          <w:szCs w:val="24"/>
        </w:rPr>
        <w:t xml:space="preserve"> in </w:t>
      </w:r>
      <w:r w:rsidR="008276F9" w:rsidRPr="005E203D">
        <w:rPr>
          <w:rFonts w:ascii="Times New Roman" w:hAnsi="Times New Roman" w:cs="Times New Roman"/>
          <w:sz w:val="24"/>
          <w:szCs w:val="24"/>
        </w:rPr>
        <w:t xml:space="preserve">that they could have been drawn from more than one of her potential sources. Parallels of thought in </w:t>
      </w:r>
      <w:proofErr w:type="spellStart"/>
      <w:r w:rsidR="008276F9" w:rsidRPr="005E203D">
        <w:rPr>
          <w:rFonts w:ascii="Times New Roman" w:hAnsi="Times New Roman" w:cs="Times New Roman"/>
          <w:sz w:val="24"/>
          <w:szCs w:val="24"/>
        </w:rPr>
        <w:t>Origenist</w:t>
      </w:r>
      <w:proofErr w:type="spellEnd"/>
      <w:r w:rsidR="008276F9" w:rsidRPr="005E203D">
        <w:rPr>
          <w:rFonts w:ascii="Times New Roman" w:hAnsi="Times New Roman" w:cs="Times New Roman"/>
          <w:sz w:val="24"/>
          <w:szCs w:val="24"/>
        </w:rPr>
        <w:t xml:space="preserve">, kabbalistic, and Quaker thought (not to mention philosophical ideas, theological concepts, and biblical language) were a boon for Conway’s </w:t>
      </w:r>
      <w:r w:rsidR="008276F9" w:rsidRPr="005E203D">
        <w:rPr>
          <w:rFonts w:ascii="Times New Roman" w:hAnsi="Times New Roman" w:cs="Times New Roman"/>
          <w:i/>
          <w:iCs/>
          <w:sz w:val="24"/>
          <w:szCs w:val="24"/>
        </w:rPr>
        <w:t>perennial philosophy</w:t>
      </w:r>
      <w:r w:rsidR="008276F9" w:rsidRPr="005E203D">
        <w:rPr>
          <w:rFonts w:ascii="Times New Roman" w:hAnsi="Times New Roman" w:cs="Times New Roman"/>
          <w:sz w:val="24"/>
          <w:szCs w:val="24"/>
        </w:rPr>
        <w:t>, but for the scholar attempting to tease out intellectual lineages, it is a tangle” (</w:t>
      </w:r>
      <w:r w:rsidR="00834665" w:rsidRPr="005E203D">
        <w:rPr>
          <w:rFonts w:ascii="Times New Roman" w:hAnsi="Times New Roman" w:cs="Times New Roman"/>
          <w:sz w:val="24"/>
          <w:szCs w:val="24"/>
        </w:rPr>
        <w:t xml:space="preserve">2021: </w:t>
      </w:r>
      <w:r w:rsidR="00180696" w:rsidRPr="005E203D">
        <w:rPr>
          <w:rFonts w:ascii="Times New Roman" w:hAnsi="Times New Roman" w:cs="Times New Roman"/>
          <w:sz w:val="24"/>
          <w:szCs w:val="24"/>
        </w:rPr>
        <w:t>395).</w:t>
      </w:r>
      <w:r w:rsidR="00A81D59" w:rsidRPr="005E203D">
        <w:rPr>
          <w:rFonts w:ascii="Times New Roman" w:hAnsi="Times New Roman" w:cs="Times New Roman"/>
          <w:sz w:val="24"/>
          <w:szCs w:val="24"/>
        </w:rPr>
        <w:t xml:space="preserve"> As a result, </w:t>
      </w:r>
      <w:r w:rsidR="006D3AE6" w:rsidRPr="005E203D">
        <w:rPr>
          <w:rFonts w:ascii="Times New Roman" w:hAnsi="Times New Roman" w:cs="Times New Roman"/>
          <w:sz w:val="24"/>
          <w:szCs w:val="24"/>
        </w:rPr>
        <w:t xml:space="preserve">given the absence of evidence regarding Conway’s philosophical development outside of the </w:t>
      </w:r>
      <w:proofErr w:type="gramStart"/>
      <w:r w:rsidR="006D3AE6" w:rsidRPr="005E203D">
        <w:rPr>
          <w:rFonts w:ascii="Times New Roman" w:hAnsi="Times New Roman" w:cs="Times New Roman"/>
          <w:i/>
          <w:iCs/>
          <w:sz w:val="24"/>
          <w:szCs w:val="24"/>
        </w:rPr>
        <w:t>Principles</w:t>
      </w:r>
      <w:proofErr w:type="gramEnd"/>
      <w:r w:rsidR="006D3AE6" w:rsidRPr="005E203D">
        <w:rPr>
          <w:rFonts w:ascii="Times New Roman" w:hAnsi="Times New Roman" w:cs="Times New Roman"/>
          <w:sz w:val="24"/>
          <w:szCs w:val="24"/>
        </w:rPr>
        <w:t xml:space="preserve"> and a few scattered letters, it is difficult for us to claim that particular strands of influence in her philosophy </w:t>
      </w:r>
      <w:r w:rsidR="00D35146" w:rsidRPr="005E203D">
        <w:rPr>
          <w:rFonts w:ascii="Times New Roman" w:hAnsi="Times New Roman" w:cs="Times New Roman"/>
          <w:sz w:val="24"/>
          <w:szCs w:val="24"/>
        </w:rPr>
        <w:t xml:space="preserve">can be found. Nevertheless, given the rising interest in </w:t>
      </w:r>
      <w:proofErr w:type="spellStart"/>
      <w:r w:rsidR="00D35146" w:rsidRPr="005E203D">
        <w:rPr>
          <w:rFonts w:ascii="Times New Roman" w:hAnsi="Times New Roman" w:cs="Times New Roman"/>
          <w:sz w:val="24"/>
          <w:szCs w:val="24"/>
        </w:rPr>
        <w:t>Origenist</w:t>
      </w:r>
      <w:proofErr w:type="spellEnd"/>
      <w:r w:rsidR="00D35146" w:rsidRPr="005E203D">
        <w:rPr>
          <w:rFonts w:ascii="Times New Roman" w:hAnsi="Times New Roman" w:cs="Times New Roman"/>
          <w:sz w:val="24"/>
          <w:szCs w:val="24"/>
        </w:rPr>
        <w:t xml:space="preserve"> thought at the time within her intellectual circle (including her friend, the Cambridge Platonist Henry More</w:t>
      </w:r>
      <w:r w:rsidR="009F6855" w:rsidRPr="005E203D">
        <w:rPr>
          <w:rFonts w:ascii="Times New Roman" w:hAnsi="Times New Roman" w:cs="Times New Roman"/>
          <w:sz w:val="24"/>
          <w:szCs w:val="24"/>
        </w:rPr>
        <w:t>:</w:t>
      </w:r>
      <w:r w:rsidR="00B87A72" w:rsidRPr="005E203D">
        <w:rPr>
          <w:rFonts w:ascii="Times New Roman" w:hAnsi="Times New Roman" w:cs="Times New Roman"/>
          <w:sz w:val="24"/>
          <w:szCs w:val="24"/>
        </w:rPr>
        <w:t xml:space="preserve"> see Hutton 2004: 69</w:t>
      </w:r>
      <w:r w:rsidR="00D35146" w:rsidRPr="005E203D">
        <w:rPr>
          <w:rFonts w:ascii="Times New Roman" w:hAnsi="Times New Roman" w:cs="Times New Roman"/>
          <w:sz w:val="24"/>
          <w:szCs w:val="24"/>
        </w:rPr>
        <w:t>)</w:t>
      </w:r>
      <w:r w:rsidR="00B87A72" w:rsidRPr="005E203D">
        <w:rPr>
          <w:rFonts w:ascii="Times New Roman" w:hAnsi="Times New Roman" w:cs="Times New Roman"/>
          <w:sz w:val="24"/>
          <w:szCs w:val="24"/>
        </w:rPr>
        <w:t xml:space="preserve">, it is </w:t>
      </w:r>
      <w:r w:rsidR="00322042" w:rsidRPr="005E203D">
        <w:rPr>
          <w:rFonts w:ascii="Times New Roman" w:hAnsi="Times New Roman" w:cs="Times New Roman"/>
          <w:sz w:val="24"/>
          <w:szCs w:val="24"/>
        </w:rPr>
        <w:t>difficult to believe that Conway would not have found theological inspiration in Origen</w:t>
      </w:r>
      <w:r w:rsidR="000B179A" w:rsidRPr="005E203D">
        <w:rPr>
          <w:rFonts w:ascii="Times New Roman" w:hAnsi="Times New Roman" w:cs="Times New Roman"/>
          <w:sz w:val="24"/>
          <w:szCs w:val="24"/>
        </w:rPr>
        <w:t>, either directly or indirectly</w:t>
      </w:r>
      <w:r w:rsidR="00322042" w:rsidRPr="005E203D">
        <w:rPr>
          <w:rFonts w:ascii="Times New Roman" w:hAnsi="Times New Roman" w:cs="Times New Roman"/>
          <w:sz w:val="24"/>
          <w:szCs w:val="24"/>
        </w:rPr>
        <w:t>.</w:t>
      </w:r>
    </w:p>
    <w:p w14:paraId="43A4711C" w14:textId="56DC5E92" w:rsidR="00322042" w:rsidRPr="005E203D" w:rsidRDefault="00322042" w:rsidP="005E203D">
      <w:pPr>
        <w:spacing w:line="480" w:lineRule="auto"/>
        <w:rPr>
          <w:rFonts w:ascii="Times New Roman" w:hAnsi="Times New Roman" w:cs="Times New Roman"/>
          <w:sz w:val="24"/>
          <w:szCs w:val="24"/>
        </w:rPr>
      </w:pPr>
      <w:r w:rsidRPr="005E203D">
        <w:rPr>
          <w:rFonts w:ascii="Times New Roman" w:hAnsi="Times New Roman" w:cs="Times New Roman"/>
          <w:sz w:val="24"/>
          <w:szCs w:val="24"/>
        </w:rPr>
        <w:lastRenderedPageBreak/>
        <w:tab/>
        <w:t xml:space="preserve">Of </w:t>
      </w:r>
      <w:proofErr w:type="gramStart"/>
      <w:r w:rsidRPr="005E203D">
        <w:rPr>
          <w:rFonts w:ascii="Times New Roman" w:hAnsi="Times New Roman" w:cs="Times New Roman"/>
          <w:sz w:val="24"/>
          <w:szCs w:val="24"/>
        </w:rPr>
        <w:t>particular note</w:t>
      </w:r>
      <w:proofErr w:type="gramEnd"/>
      <w:r w:rsidRPr="005E203D">
        <w:rPr>
          <w:rFonts w:ascii="Times New Roman" w:hAnsi="Times New Roman" w:cs="Times New Roman"/>
          <w:sz w:val="24"/>
          <w:szCs w:val="24"/>
        </w:rPr>
        <w:t xml:space="preserve"> in this regard is</w:t>
      </w:r>
      <w:r w:rsidR="009D7E12" w:rsidRPr="005E203D">
        <w:rPr>
          <w:rFonts w:ascii="Times New Roman" w:hAnsi="Times New Roman" w:cs="Times New Roman"/>
          <w:sz w:val="24"/>
          <w:szCs w:val="24"/>
        </w:rPr>
        <w:t xml:space="preserve"> both</w:t>
      </w:r>
      <w:r w:rsidRPr="005E203D">
        <w:rPr>
          <w:rFonts w:ascii="Times New Roman" w:hAnsi="Times New Roman" w:cs="Times New Roman"/>
          <w:sz w:val="24"/>
          <w:szCs w:val="24"/>
        </w:rPr>
        <w:t xml:space="preserve"> Origen’s </w:t>
      </w:r>
      <w:r w:rsidR="003F0811" w:rsidRPr="005E203D">
        <w:rPr>
          <w:rFonts w:ascii="Times New Roman" w:hAnsi="Times New Roman" w:cs="Times New Roman"/>
          <w:sz w:val="24"/>
          <w:szCs w:val="24"/>
        </w:rPr>
        <w:t>doctrine of universal salvation for all human beings</w:t>
      </w:r>
      <w:r w:rsidR="009D7E12" w:rsidRPr="005E203D">
        <w:rPr>
          <w:rFonts w:ascii="Times New Roman" w:hAnsi="Times New Roman" w:cs="Times New Roman"/>
          <w:sz w:val="24"/>
          <w:szCs w:val="24"/>
        </w:rPr>
        <w:t xml:space="preserve"> and </w:t>
      </w:r>
      <w:r w:rsidR="00EE6638" w:rsidRPr="005E203D">
        <w:rPr>
          <w:rFonts w:ascii="Times New Roman" w:hAnsi="Times New Roman" w:cs="Times New Roman"/>
          <w:sz w:val="24"/>
          <w:szCs w:val="24"/>
        </w:rPr>
        <w:t xml:space="preserve">a </w:t>
      </w:r>
      <w:r w:rsidR="009F6855" w:rsidRPr="005E203D">
        <w:rPr>
          <w:rFonts w:ascii="Times New Roman" w:hAnsi="Times New Roman" w:cs="Times New Roman"/>
          <w:sz w:val="24"/>
          <w:szCs w:val="24"/>
        </w:rPr>
        <w:t xml:space="preserve">related </w:t>
      </w:r>
      <w:r w:rsidR="00EE6638" w:rsidRPr="005E203D">
        <w:rPr>
          <w:rFonts w:ascii="Times New Roman" w:hAnsi="Times New Roman" w:cs="Times New Roman"/>
          <w:sz w:val="24"/>
          <w:szCs w:val="24"/>
        </w:rPr>
        <w:t xml:space="preserve">view of hell as fulfilling a function of purging </w:t>
      </w:r>
      <w:r w:rsidR="00E32070" w:rsidRPr="005E203D">
        <w:rPr>
          <w:rFonts w:ascii="Times New Roman" w:hAnsi="Times New Roman" w:cs="Times New Roman"/>
          <w:sz w:val="24"/>
          <w:szCs w:val="24"/>
        </w:rPr>
        <w:t xml:space="preserve">creatures of sin in order to prepare them for </w:t>
      </w:r>
      <w:r w:rsidR="00E23ED9" w:rsidRPr="005E203D">
        <w:rPr>
          <w:rFonts w:ascii="Times New Roman" w:hAnsi="Times New Roman" w:cs="Times New Roman"/>
          <w:sz w:val="24"/>
          <w:szCs w:val="24"/>
        </w:rPr>
        <w:t xml:space="preserve">a return to earthly life (and eventually </w:t>
      </w:r>
      <w:r w:rsidR="00E32070" w:rsidRPr="005E203D">
        <w:rPr>
          <w:rFonts w:ascii="Times New Roman" w:hAnsi="Times New Roman" w:cs="Times New Roman"/>
          <w:sz w:val="24"/>
          <w:szCs w:val="24"/>
        </w:rPr>
        <w:t>salvation</w:t>
      </w:r>
      <w:r w:rsidR="00E23ED9" w:rsidRPr="005E203D">
        <w:rPr>
          <w:rFonts w:ascii="Times New Roman" w:hAnsi="Times New Roman" w:cs="Times New Roman"/>
          <w:sz w:val="24"/>
          <w:szCs w:val="24"/>
        </w:rPr>
        <w:t>)</w:t>
      </w:r>
      <w:r w:rsidR="00E32070" w:rsidRPr="005E203D">
        <w:rPr>
          <w:rFonts w:ascii="Times New Roman" w:hAnsi="Times New Roman" w:cs="Times New Roman"/>
          <w:sz w:val="24"/>
          <w:szCs w:val="24"/>
        </w:rPr>
        <w:t xml:space="preserve">, rather than as being a place of </w:t>
      </w:r>
      <w:r w:rsidR="00DB6492" w:rsidRPr="005E203D">
        <w:rPr>
          <w:rFonts w:ascii="Times New Roman" w:hAnsi="Times New Roman" w:cs="Times New Roman"/>
          <w:sz w:val="24"/>
          <w:szCs w:val="24"/>
        </w:rPr>
        <w:t xml:space="preserve">eternal </w:t>
      </w:r>
      <w:r w:rsidR="00E32070" w:rsidRPr="005E203D">
        <w:rPr>
          <w:rFonts w:ascii="Times New Roman" w:hAnsi="Times New Roman" w:cs="Times New Roman"/>
          <w:sz w:val="24"/>
          <w:szCs w:val="24"/>
        </w:rPr>
        <w:t>punishment</w:t>
      </w:r>
      <w:r w:rsidR="00DB6492" w:rsidRPr="005E203D">
        <w:rPr>
          <w:rFonts w:ascii="Times New Roman" w:hAnsi="Times New Roman" w:cs="Times New Roman"/>
          <w:sz w:val="24"/>
          <w:szCs w:val="24"/>
        </w:rPr>
        <w:t>,</w:t>
      </w:r>
      <w:r w:rsidR="00E32070" w:rsidRPr="005E203D">
        <w:rPr>
          <w:rFonts w:ascii="Times New Roman" w:hAnsi="Times New Roman" w:cs="Times New Roman"/>
          <w:sz w:val="24"/>
          <w:szCs w:val="24"/>
        </w:rPr>
        <w:t xml:space="preserve"> as a result of the carrying out of divine justice</w:t>
      </w:r>
      <w:r w:rsidR="00DB6492" w:rsidRPr="005E203D">
        <w:rPr>
          <w:rFonts w:ascii="Times New Roman" w:hAnsi="Times New Roman" w:cs="Times New Roman"/>
          <w:sz w:val="24"/>
          <w:szCs w:val="24"/>
        </w:rPr>
        <w:t>.</w:t>
      </w:r>
      <w:r w:rsidR="00E23ED9" w:rsidRPr="005E203D">
        <w:rPr>
          <w:rFonts w:ascii="Times New Roman" w:hAnsi="Times New Roman" w:cs="Times New Roman"/>
          <w:sz w:val="24"/>
          <w:szCs w:val="24"/>
        </w:rPr>
        <w:t xml:space="preserve"> </w:t>
      </w:r>
      <w:r w:rsidR="006C2C84" w:rsidRPr="005E203D">
        <w:rPr>
          <w:rFonts w:ascii="Times New Roman" w:hAnsi="Times New Roman" w:cs="Times New Roman"/>
          <w:sz w:val="24"/>
          <w:szCs w:val="24"/>
        </w:rPr>
        <w:t xml:space="preserve">We find Origen’s views concerning hell described in the </w:t>
      </w:r>
      <w:r w:rsidR="000C5A4E" w:rsidRPr="005E203D">
        <w:rPr>
          <w:rFonts w:ascii="Times New Roman" w:hAnsi="Times New Roman" w:cs="Times New Roman"/>
          <w:sz w:val="24"/>
          <w:szCs w:val="24"/>
        </w:rPr>
        <w:t>previously mentioned</w:t>
      </w:r>
      <w:r w:rsidR="006C2C84" w:rsidRPr="005E203D">
        <w:rPr>
          <w:rFonts w:ascii="Times New Roman" w:hAnsi="Times New Roman" w:cs="Times New Roman"/>
          <w:sz w:val="24"/>
          <w:szCs w:val="24"/>
        </w:rPr>
        <w:t xml:space="preserve"> </w:t>
      </w:r>
      <w:r w:rsidR="006C2C84" w:rsidRPr="005E203D">
        <w:rPr>
          <w:rFonts w:ascii="Times New Roman" w:hAnsi="Times New Roman" w:cs="Times New Roman"/>
          <w:i/>
          <w:iCs/>
          <w:sz w:val="24"/>
          <w:szCs w:val="24"/>
        </w:rPr>
        <w:t>Letter of Resolution</w:t>
      </w:r>
      <w:r w:rsidR="006C2C84" w:rsidRPr="005E203D">
        <w:rPr>
          <w:rFonts w:ascii="Times New Roman" w:hAnsi="Times New Roman" w:cs="Times New Roman"/>
          <w:sz w:val="24"/>
          <w:szCs w:val="24"/>
        </w:rPr>
        <w:t>: “</w:t>
      </w:r>
      <w:r w:rsidR="002A648B" w:rsidRPr="005E203D">
        <w:rPr>
          <w:rFonts w:ascii="Times New Roman" w:hAnsi="Times New Roman" w:cs="Times New Roman"/>
          <w:sz w:val="24"/>
          <w:szCs w:val="24"/>
        </w:rPr>
        <w:t xml:space="preserve">after long periods of time the </w:t>
      </w:r>
      <w:r w:rsidR="002A648B" w:rsidRPr="005E203D">
        <w:rPr>
          <w:rFonts w:ascii="Times New Roman" w:hAnsi="Times New Roman" w:cs="Times New Roman"/>
          <w:i/>
          <w:iCs/>
          <w:sz w:val="24"/>
          <w:szCs w:val="24"/>
        </w:rPr>
        <w:t>damned</w:t>
      </w:r>
      <w:r w:rsidR="002A648B" w:rsidRPr="005E203D">
        <w:rPr>
          <w:rFonts w:ascii="Times New Roman" w:hAnsi="Times New Roman" w:cs="Times New Roman"/>
          <w:sz w:val="24"/>
          <w:szCs w:val="24"/>
        </w:rPr>
        <w:t xml:space="preserve"> shall be delivered from their </w:t>
      </w:r>
      <w:proofErr w:type="gramStart"/>
      <w:r w:rsidR="002A648B" w:rsidRPr="005E203D">
        <w:rPr>
          <w:rFonts w:ascii="Times New Roman" w:hAnsi="Times New Roman" w:cs="Times New Roman"/>
          <w:sz w:val="24"/>
          <w:szCs w:val="24"/>
        </w:rPr>
        <w:t>torments, and</w:t>
      </w:r>
      <w:proofErr w:type="gramEnd"/>
      <w:r w:rsidR="002A648B" w:rsidRPr="005E203D">
        <w:rPr>
          <w:rFonts w:ascii="Times New Roman" w:hAnsi="Times New Roman" w:cs="Times New Roman"/>
          <w:sz w:val="24"/>
          <w:szCs w:val="24"/>
        </w:rPr>
        <w:t xml:space="preserve"> try their fortunes again in such Regions of the World as their Nature and present disposition fits them for</w:t>
      </w:r>
      <w:r w:rsidR="002528E6" w:rsidRPr="005E203D">
        <w:rPr>
          <w:rFonts w:ascii="Times New Roman" w:hAnsi="Times New Roman" w:cs="Times New Roman"/>
          <w:sz w:val="24"/>
          <w:szCs w:val="24"/>
        </w:rPr>
        <w:t>” (1661: 71).</w:t>
      </w:r>
      <w:r w:rsidR="00C262DB" w:rsidRPr="005E203D">
        <w:rPr>
          <w:rFonts w:ascii="Times New Roman" w:hAnsi="Times New Roman" w:cs="Times New Roman"/>
          <w:sz w:val="24"/>
          <w:szCs w:val="24"/>
        </w:rPr>
        <w:t xml:space="preserve"> Eternal suffering in hell, </w:t>
      </w:r>
      <w:r w:rsidR="00017EDB" w:rsidRPr="005E203D">
        <w:rPr>
          <w:rFonts w:ascii="Times New Roman" w:hAnsi="Times New Roman" w:cs="Times New Roman"/>
          <w:sz w:val="24"/>
          <w:szCs w:val="24"/>
        </w:rPr>
        <w:t>the anonymous author argues</w:t>
      </w:r>
      <w:r w:rsidR="00C262DB" w:rsidRPr="005E203D">
        <w:rPr>
          <w:rFonts w:ascii="Times New Roman" w:hAnsi="Times New Roman" w:cs="Times New Roman"/>
          <w:sz w:val="24"/>
          <w:szCs w:val="24"/>
        </w:rPr>
        <w:t xml:space="preserve">, would be </w:t>
      </w:r>
      <w:r w:rsidR="00C67D11" w:rsidRPr="005E203D">
        <w:rPr>
          <w:rFonts w:ascii="Times New Roman" w:hAnsi="Times New Roman" w:cs="Times New Roman"/>
          <w:sz w:val="24"/>
          <w:szCs w:val="24"/>
        </w:rPr>
        <w:t>incompatible with true justice and the forgiving nature of God: “</w:t>
      </w:r>
      <w:r w:rsidR="00405C94" w:rsidRPr="005E203D">
        <w:rPr>
          <w:rFonts w:ascii="Times New Roman" w:hAnsi="Times New Roman" w:cs="Times New Roman"/>
          <w:sz w:val="24"/>
          <w:szCs w:val="24"/>
        </w:rPr>
        <w:t xml:space="preserve">why should we think that the pain and smart of it shall be infinitely great and long, when the pleasure </w:t>
      </w:r>
      <w:r w:rsidR="009A2FC3" w:rsidRPr="005E203D">
        <w:rPr>
          <w:rFonts w:ascii="Times New Roman" w:hAnsi="Times New Roman" w:cs="Times New Roman"/>
          <w:sz w:val="24"/>
          <w:szCs w:val="24"/>
        </w:rPr>
        <w:t xml:space="preserve">reaped by the Transgression which brought the punishment is not in any degree equal; and when a shorter torture may make the punished </w:t>
      </w:r>
      <w:r w:rsidR="00C15F1B" w:rsidRPr="005E203D">
        <w:rPr>
          <w:rFonts w:ascii="Times New Roman" w:hAnsi="Times New Roman" w:cs="Times New Roman"/>
          <w:sz w:val="24"/>
          <w:szCs w:val="24"/>
        </w:rPr>
        <w:t xml:space="preserve">change their </w:t>
      </w:r>
      <w:proofErr w:type="spellStart"/>
      <w:r w:rsidR="00C15F1B" w:rsidRPr="005E203D">
        <w:rPr>
          <w:rFonts w:ascii="Times New Roman" w:hAnsi="Times New Roman" w:cs="Times New Roman"/>
          <w:sz w:val="24"/>
          <w:szCs w:val="24"/>
        </w:rPr>
        <w:t>minde</w:t>
      </w:r>
      <w:proofErr w:type="spellEnd"/>
      <w:r w:rsidR="00C15F1B" w:rsidRPr="005E203D">
        <w:rPr>
          <w:rFonts w:ascii="Times New Roman" w:hAnsi="Times New Roman" w:cs="Times New Roman"/>
          <w:sz w:val="24"/>
          <w:szCs w:val="24"/>
        </w:rPr>
        <w:t xml:space="preserve">, or leave it very probable they would </w:t>
      </w:r>
      <w:proofErr w:type="spellStart"/>
      <w:r w:rsidR="00C15F1B" w:rsidRPr="005E203D">
        <w:rPr>
          <w:rFonts w:ascii="Times New Roman" w:hAnsi="Times New Roman" w:cs="Times New Roman"/>
          <w:sz w:val="24"/>
          <w:szCs w:val="24"/>
        </w:rPr>
        <w:t>doe</w:t>
      </w:r>
      <w:proofErr w:type="spellEnd"/>
      <w:r w:rsidR="00C15F1B" w:rsidRPr="005E203D">
        <w:rPr>
          <w:rFonts w:ascii="Times New Roman" w:hAnsi="Times New Roman" w:cs="Times New Roman"/>
          <w:sz w:val="24"/>
          <w:szCs w:val="24"/>
        </w:rPr>
        <w:t xml:space="preserve"> so were they out of their torture and in an opportunity to shew it?” (1661: 75).</w:t>
      </w:r>
      <w:r w:rsidR="004D32A9" w:rsidRPr="005E203D">
        <w:rPr>
          <w:rFonts w:ascii="Times New Roman" w:hAnsi="Times New Roman" w:cs="Times New Roman"/>
          <w:sz w:val="24"/>
          <w:szCs w:val="24"/>
        </w:rPr>
        <w:t xml:space="preserve"> </w:t>
      </w:r>
      <w:r w:rsidR="00A433B6" w:rsidRPr="005E203D">
        <w:rPr>
          <w:rFonts w:ascii="Times New Roman" w:hAnsi="Times New Roman" w:cs="Times New Roman"/>
          <w:sz w:val="24"/>
          <w:szCs w:val="24"/>
        </w:rPr>
        <w:t xml:space="preserve">We can see that though </w:t>
      </w:r>
      <w:proofErr w:type="spellStart"/>
      <w:r w:rsidR="00A433B6" w:rsidRPr="005E203D">
        <w:rPr>
          <w:rFonts w:ascii="Times New Roman" w:hAnsi="Times New Roman" w:cs="Times New Roman"/>
          <w:sz w:val="24"/>
          <w:szCs w:val="24"/>
        </w:rPr>
        <w:t>Origenist</w:t>
      </w:r>
      <w:proofErr w:type="spellEnd"/>
      <w:r w:rsidR="00A433B6" w:rsidRPr="005E203D">
        <w:rPr>
          <w:rFonts w:ascii="Times New Roman" w:hAnsi="Times New Roman" w:cs="Times New Roman"/>
          <w:sz w:val="24"/>
          <w:szCs w:val="24"/>
        </w:rPr>
        <w:t xml:space="preserve"> thought of the time did not go so far as to reject the existence of hell, it nevertheless attempted </w:t>
      </w:r>
      <w:r w:rsidR="00BC7540" w:rsidRPr="005E203D">
        <w:rPr>
          <w:rFonts w:ascii="Times New Roman" w:hAnsi="Times New Roman" w:cs="Times New Roman"/>
          <w:sz w:val="24"/>
          <w:szCs w:val="24"/>
        </w:rPr>
        <w:t xml:space="preserve">to mitigate </w:t>
      </w:r>
      <w:r w:rsidR="00A433B6" w:rsidRPr="005E203D">
        <w:rPr>
          <w:rFonts w:ascii="Times New Roman" w:hAnsi="Times New Roman" w:cs="Times New Roman"/>
          <w:sz w:val="24"/>
          <w:szCs w:val="24"/>
        </w:rPr>
        <w:t>some of its features to seemed to be in tension with a loving and just Go</w:t>
      </w:r>
      <w:r w:rsidR="00BC7540" w:rsidRPr="005E203D">
        <w:rPr>
          <w:rFonts w:ascii="Times New Roman" w:hAnsi="Times New Roman" w:cs="Times New Roman"/>
          <w:sz w:val="24"/>
          <w:szCs w:val="24"/>
        </w:rPr>
        <w:t xml:space="preserve">d, such as </w:t>
      </w:r>
      <w:r w:rsidR="009C47C5" w:rsidRPr="005E203D">
        <w:rPr>
          <w:rFonts w:ascii="Times New Roman" w:hAnsi="Times New Roman" w:cs="Times New Roman"/>
          <w:sz w:val="24"/>
          <w:szCs w:val="24"/>
        </w:rPr>
        <w:t>questioning whether such punishment could be eternal</w:t>
      </w:r>
      <w:r w:rsidR="00247F77" w:rsidRPr="005E203D">
        <w:rPr>
          <w:rFonts w:ascii="Times New Roman" w:hAnsi="Times New Roman" w:cs="Times New Roman"/>
          <w:sz w:val="24"/>
          <w:szCs w:val="24"/>
        </w:rPr>
        <w:t xml:space="preserve"> (given that any sins committed by a creature would be finite in nature)</w:t>
      </w:r>
      <w:r w:rsidR="009C47C5" w:rsidRPr="005E203D">
        <w:rPr>
          <w:rFonts w:ascii="Times New Roman" w:hAnsi="Times New Roman" w:cs="Times New Roman"/>
          <w:sz w:val="24"/>
          <w:szCs w:val="24"/>
        </w:rPr>
        <w:t xml:space="preserve"> and seeking to emphasise the benefits that such suffering ultimately brings to the creature consigned temporarily to hell.</w:t>
      </w:r>
    </w:p>
    <w:p w14:paraId="72391112" w14:textId="65688EED" w:rsidR="00782839" w:rsidRPr="005E203D" w:rsidRDefault="00782839" w:rsidP="005E203D">
      <w:pPr>
        <w:spacing w:line="480" w:lineRule="auto"/>
        <w:rPr>
          <w:rFonts w:ascii="Times New Roman" w:hAnsi="Times New Roman" w:cs="Times New Roman"/>
          <w:i/>
          <w:iCs/>
          <w:sz w:val="24"/>
          <w:szCs w:val="24"/>
        </w:rPr>
      </w:pPr>
      <w:r w:rsidRPr="005E203D">
        <w:rPr>
          <w:rFonts w:ascii="Times New Roman" w:hAnsi="Times New Roman" w:cs="Times New Roman"/>
          <w:sz w:val="24"/>
          <w:szCs w:val="24"/>
        </w:rPr>
        <w:tab/>
        <w:t xml:space="preserve">Looking at the text of the </w:t>
      </w:r>
      <w:proofErr w:type="gramStart"/>
      <w:r w:rsidRPr="005E203D">
        <w:rPr>
          <w:rFonts w:ascii="Times New Roman" w:hAnsi="Times New Roman" w:cs="Times New Roman"/>
          <w:i/>
          <w:iCs/>
          <w:sz w:val="24"/>
          <w:szCs w:val="24"/>
        </w:rPr>
        <w:t>Princip</w:t>
      </w:r>
      <w:r w:rsidR="004726DC" w:rsidRPr="005E203D">
        <w:rPr>
          <w:rFonts w:ascii="Times New Roman" w:hAnsi="Times New Roman" w:cs="Times New Roman"/>
          <w:i/>
          <w:iCs/>
          <w:sz w:val="24"/>
          <w:szCs w:val="24"/>
        </w:rPr>
        <w:t>les</w:t>
      </w:r>
      <w:proofErr w:type="gramEnd"/>
      <w:r w:rsidRPr="005E203D">
        <w:rPr>
          <w:rFonts w:ascii="Times New Roman" w:hAnsi="Times New Roman" w:cs="Times New Roman"/>
          <w:sz w:val="24"/>
          <w:szCs w:val="24"/>
        </w:rPr>
        <w:t>, we see that Conway ha</w:t>
      </w:r>
      <w:r w:rsidR="00D565A4">
        <w:rPr>
          <w:rFonts w:ascii="Times New Roman" w:hAnsi="Times New Roman" w:cs="Times New Roman"/>
          <w:sz w:val="24"/>
          <w:szCs w:val="24"/>
        </w:rPr>
        <w:t>s</w:t>
      </w:r>
      <w:r w:rsidRPr="005E203D">
        <w:rPr>
          <w:rFonts w:ascii="Times New Roman" w:hAnsi="Times New Roman" w:cs="Times New Roman"/>
          <w:sz w:val="24"/>
          <w:szCs w:val="24"/>
        </w:rPr>
        <w:t xml:space="preserve"> room in her </w:t>
      </w:r>
      <w:r w:rsidR="00886612" w:rsidRPr="005E203D">
        <w:rPr>
          <w:rFonts w:ascii="Times New Roman" w:hAnsi="Times New Roman" w:cs="Times New Roman"/>
          <w:sz w:val="24"/>
          <w:szCs w:val="24"/>
        </w:rPr>
        <w:t>metaph</w:t>
      </w:r>
      <w:r w:rsidR="00F52BBB" w:rsidRPr="005E203D">
        <w:rPr>
          <w:rFonts w:ascii="Times New Roman" w:hAnsi="Times New Roman" w:cs="Times New Roman"/>
          <w:sz w:val="24"/>
          <w:szCs w:val="24"/>
        </w:rPr>
        <w:t>ysical system</w:t>
      </w:r>
      <w:r w:rsidRPr="005E203D">
        <w:rPr>
          <w:rFonts w:ascii="Times New Roman" w:hAnsi="Times New Roman" w:cs="Times New Roman"/>
          <w:sz w:val="24"/>
          <w:szCs w:val="24"/>
        </w:rPr>
        <w:t xml:space="preserve"> for</w:t>
      </w:r>
      <w:r w:rsidR="00C07B43" w:rsidRPr="005E203D">
        <w:rPr>
          <w:rFonts w:ascii="Times New Roman" w:hAnsi="Times New Roman" w:cs="Times New Roman"/>
          <w:sz w:val="24"/>
          <w:szCs w:val="24"/>
        </w:rPr>
        <w:t xml:space="preserve"> a place characterised by torment, ‘hell’, though this is not a place of eternal </w:t>
      </w:r>
      <w:r w:rsidR="00F52BBB" w:rsidRPr="005E203D">
        <w:rPr>
          <w:rFonts w:ascii="Times New Roman" w:hAnsi="Times New Roman" w:cs="Times New Roman"/>
          <w:sz w:val="24"/>
          <w:szCs w:val="24"/>
        </w:rPr>
        <w:t>suffering</w:t>
      </w:r>
      <w:r w:rsidR="00C07B43" w:rsidRPr="005E203D">
        <w:rPr>
          <w:rFonts w:ascii="Times New Roman" w:hAnsi="Times New Roman" w:cs="Times New Roman"/>
          <w:sz w:val="24"/>
          <w:szCs w:val="24"/>
        </w:rPr>
        <w:t xml:space="preserve">. </w:t>
      </w:r>
      <w:r w:rsidR="0034663D" w:rsidRPr="005E203D">
        <w:rPr>
          <w:rFonts w:ascii="Times New Roman" w:hAnsi="Times New Roman" w:cs="Times New Roman"/>
          <w:sz w:val="24"/>
          <w:szCs w:val="24"/>
        </w:rPr>
        <w:t xml:space="preserve">First, Conway argues that </w:t>
      </w:r>
      <w:r w:rsidR="0077330F" w:rsidRPr="005E203D">
        <w:rPr>
          <w:rFonts w:ascii="Times New Roman" w:hAnsi="Times New Roman" w:cs="Times New Roman"/>
          <w:sz w:val="24"/>
          <w:szCs w:val="24"/>
        </w:rPr>
        <w:t xml:space="preserve">hell can form part of a genuinely just divine scheme: “However, a man who </w:t>
      </w:r>
      <w:r w:rsidR="00E302D4" w:rsidRPr="005E203D">
        <w:rPr>
          <w:rFonts w:ascii="Times New Roman" w:hAnsi="Times New Roman" w:cs="Times New Roman"/>
          <w:sz w:val="24"/>
          <w:szCs w:val="24"/>
        </w:rPr>
        <w:t xml:space="preserve">lives such an impious and perverse life that he is more like the devil raised from hell than like any other creature, then, if he dies in such a state without repenting, does not the same justice hurl him down to hell, and does he not justly become like </w:t>
      </w:r>
      <w:r w:rsidR="00E302D4" w:rsidRPr="005E203D">
        <w:rPr>
          <w:rFonts w:ascii="Times New Roman" w:hAnsi="Times New Roman" w:cs="Times New Roman"/>
          <w:sz w:val="24"/>
          <w:szCs w:val="24"/>
        </w:rPr>
        <w:lastRenderedPageBreak/>
        <w:t>the devils, just as those who live an angelic life become equal to angels?”</w:t>
      </w:r>
      <w:r w:rsidR="008D34ED" w:rsidRPr="005E203D">
        <w:rPr>
          <w:rFonts w:ascii="Times New Roman" w:hAnsi="Times New Roman" w:cs="Times New Roman"/>
          <w:sz w:val="24"/>
          <w:szCs w:val="24"/>
        </w:rPr>
        <w:t xml:space="preserve"> (</w:t>
      </w:r>
      <w:r w:rsidR="00621EC3" w:rsidRPr="005E203D">
        <w:rPr>
          <w:rFonts w:ascii="Times New Roman" w:hAnsi="Times New Roman" w:cs="Times New Roman"/>
          <w:sz w:val="24"/>
          <w:szCs w:val="24"/>
        </w:rPr>
        <w:t>6.7; 35f.)</w:t>
      </w:r>
      <w:r w:rsidR="00E302D4" w:rsidRPr="005E203D">
        <w:rPr>
          <w:rFonts w:ascii="Times New Roman" w:hAnsi="Times New Roman" w:cs="Times New Roman"/>
          <w:sz w:val="24"/>
          <w:szCs w:val="24"/>
        </w:rPr>
        <w:t>.</w:t>
      </w:r>
      <w:r w:rsidR="00A26EE3" w:rsidRPr="00A26EE3">
        <w:rPr>
          <w:rStyle w:val="FootnoteReference"/>
          <w:rFonts w:ascii="Times New Roman" w:hAnsi="Times New Roman" w:cs="Times New Roman"/>
          <w:sz w:val="24"/>
          <w:szCs w:val="24"/>
        </w:rPr>
        <w:t xml:space="preserve"> </w:t>
      </w:r>
      <w:r w:rsidR="00A26EE3" w:rsidRPr="005E203D">
        <w:rPr>
          <w:rStyle w:val="FootnoteReference"/>
          <w:rFonts w:ascii="Times New Roman" w:hAnsi="Times New Roman" w:cs="Times New Roman"/>
          <w:sz w:val="24"/>
          <w:szCs w:val="24"/>
        </w:rPr>
        <w:footnoteReference w:id="6"/>
      </w:r>
      <w:r w:rsidR="00473524" w:rsidRPr="005E203D">
        <w:rPr>
          <w:rFonts w:ascii="Times New Roman" w:hAnsi="Times New Roman" w:cs="Times New Roman"/>
          <w:sz w:val="24"/>
          <w:szCs w:val="24"/>
        </w:rPr>
        <w:t xml:space="preserve"> This quote </w:t>
      </w:r>
      <w:r w:rsidR="00E14CE8" w:rsidRPr="005E203D">
        <w:rPr>
          <w:rFonts w:ascii="Times New Roman" w:hAnsi="Times New Roman" w:cs="Times New Roman"/>
          <w:sz w:val="24"/>
          <w:szCs w:val="24"/>
        </w:rPr>
        <w:t>comes in the context of</w:t>
      </w:r>
      <w:r w:rsidR="0023743B" w:rsidRPr="005E203D">
        <w:rPr>
          <w:rFonts w:ascii="Times New Roman" w:hAnsi="Times New Roman" w:cs="Times New Roman"/>
          <w:sz w:val="24"/>
          <w:szCs w:val="24"/>
        </w:rPr>
        <w:t xml:space="preserve"> a</w:t>
      </w:r>
      <w:r w:rsidR="00E14CE8" w:rsidRPr="005E203D">
        <w:rPr>
          <w:rFonts w:ascii="Times New Roman" w:hAnsi="Times New Roman" w:cs="Times New Roman"/>
          <w:sz w:val="24"/>
          <w:szCs w:val="24"/>
        </w:rPr>
        <w:t xml:space="preserve"> passage where Conway is discussing her account of metempsychosis</w:t>
      </w:r>
      <w:r w:rsidR="00A16ADE" w:rsidRPr="005E203D">
        <w:rPr>
          <w:rFonts w:ascii="Times New Roman" w:hAnsi="Times New Roman" w:cs="Times New Roman"/>
          <w:sz w:val="24"/>
          <w:szCs w:val="24"/>
        </w:rPr>
        <w:t xml:space="preserve"> or transmigration of souls across different lifetimes.</w:t>
      </w:r>
      <w:r w:rsidR="003D093E" w:rsidRPr="005E203D">
        <w:rPr>
          <w:rFonts w:ascii="Times New Roman" w:hAnsi="Times New Roman" w:cs="Times New Roman"/>
          <w:sz w:val="24"/>
          <w:szCs w:val="24"/>
        </w:rPr>
        <w:t xml:space="preserve"> </w:t>
      </w:r>
      <w:r w:rsidR="00AC5C68" w:rsidRPr="005E203D">
        <w:rPr>
          <w:rFonts w:ascii="Times New Roman" w:hAnsi="Times New Roman" w:cs="Times New Roman"/>
          <w:sz w:val="24"/>
          <w:szCs w:val="24"/>
        </w:rPr>
        <w:t>Conway views each creature as composed of a hierarchy of souls</w:t>
      </w:r>
      <w:r w:rsidR="00ED5334" w:rsidRPr="005E203D">
        <w:rPr>
          <w:rFonts w:ascii="Times New Roman" w:hAnsi="Times New Roman" w:cs="Times New Roman"/>
          <w:sz w:val="24"/>
          <w:szCs w:val="24"/>
        </w:rPr>
        <w:t xml:space="preserve">, some of which </w:t>
      </w:r>
      <w:proofErr w:type="gramStart"/>
      <w:r w:rsidR="00ED5334" w:rsidRPr="005E203D">
        <w:rPr>
          <w:rFonts w:ascii="Times New Roman" w:hAnsi="Times New Roman" w:cs="Times New Roman"/>
          <w:sz w:val="24"/>
          <w:szCs w:val="24"/>
        </w:rPr>
        <w:t>are able to</w:t>
      </w:r>
      <w:proofErr w:type="gramEnd"/>
      <w:r w:rsidR="001B0438" w:rsidRPr="005E203D">
        <w:rPr>
          <w:rFonts w:ascii="Times New Roman" w:hAnsi="Times New Roman" w:cs="Times New Roman"/>
          <w:sz w:val="24"/>
          <w:szCs w:val="24"/>
        </w:rPr>
        <w:t xml:space="preserve"> battle for dominance over the character and resultant behaviour of the creature as a whole</w:t>
      </w:r>
      <w:r w:rsidR="00AC0688" w:rsidRPr="005E203D">
        <w:rPr>
          <w:rFonts w:ascii="Times New Roman" w:hAnsi="Times New Roman" w:cs="Times New Roman"/>
          <w:sz w:val="24"/>
          <w:szCs w:val="24"/>
        </w:rPr>
        <w:t xml:space="preserve">: for example, </w:t>
      </w:r>
      <w:r w:rsidR="00E63877" w:rsidRPr="005E203D">
        <w:rPr>
          <w:rFonts w:ascii="Times New Roman" w:hAnsi="Times New Roman" w:cs="Times New Roman"/>
          <w:sz w:val="24"/>
          <w:szCs w:val="24"/>
        </w:rPr>
        <w:t xml:space="preserve">it is possible that within a human being, </w:t>
      </w:r>
      <w:r w:rsidR="00DD3032" w:rsidRPr="005E203D">
        <w:rPr>
          <w:rFonts w:ascii="Times New Roman" w:hAnsi="Times New Roman" w:cs="Times New Roman"/>
          <w:sz w:val="24"/>
          <w:szCs w:val="24"/>
        </w:rPr>
        <w:t>a previously dominant spirit can be overcome by another spirit that is more beastly</w:t>
      </w:r>
      <w:r w:rsidR="0023743B" w:rsidRPr="005E203D">
        <w:rPr>
          <w:rFonts w:ascii="Times New Roman" w:hAnsi="Times New Roman" w:cs="Times New Roman"/>
          <w:sz w:val="24"/>
          <w:szCs w:val="24"/>
        </w:rPr>
        <w:t>, or indeed devilish,</w:t>
      </w:r>
      <w:r w:rsidR="00DD3032" w:rsidRPr="005E203D">
        <w:rPr>
          <w:rFonts w:ascii="Times New Roman" w:hAnsi="Times New Roman" w:cs="Times New Roman"/>
          <w:sz w:val="24"/>
          <w:szCs w:val="24"/>
        </w:rPr>
        <w:t xml:space="preserve"> in nature</w:t>
      </w:r>
      <w:r w:rsidR="00191925" w:rsidRPr="005E203D">
        <w:rPr>
          <w:rFonts w:ascii="Times New Roman" w:hAnsi="Times New Roman" w:cs="Times New Roman"/>
          <w:sz w:val="24"/>
          <w:szCs w:val="24"/>
        </w:rPr>
        <w:t>.</w:t>
      </w:r>
      <w:r w:rsidR="004E26C9" w:rsidRPr="005E203D">
        <w:rPr>
          <w:rFonts w:ascii="Times New Roman" w:hAnsi="Times New Roman" w:cs="Times New Roman"/>
          <w:sz w:val="24"/>
          <w:szCs w:val="24"/>
        </w:rPr>
        <w:t xml:space="preserve"> </w:t>
      </w:r>
      <w:r w:rsidR="00CD00EE" w:rsidRPr="005E203D">
        <w:rPr>
          <w:rFonts w:ascii="Times New Roman" w:hAnsi="Times New Roman" w:cs="Times New Roman"/>
          <w:sz w:val="24"/>
          <w:szCs w:val="24"/>
        </w:rPr>
        <w:t>Such</w:t>
      </w:r>
      <w:r w:rsidR="00976049" w:rsidRPr="005E203D">
        <w:rPr>
          <w:rFonts w:ascii="Times New Roman" w:hAnsi="Times New Roman" w:cs="Times New Roman"/>
          <w:sz w:val="24"/>
          <w:szCs w:val="24"/>
        </w:rPr>
        <w:t xml:space="preserve"> a battle for dominance has great significance beyond the natural </w:t>
      </w:r>
      <w:r w:rsidR="008F7304" w:rsidRPr="005E203D">
        <w:rPr>
          <w:rFonts w:ascii="Times New Roman" w:hAnsi="Times New Roman" w:cs="Times New Roman"/>
          <w:sz w:val="24"/>
          <w:szCs w:val="24"/>
        </w:rPr>
        <w:t xml:space="preserve">bodily lifetime of a creature, as the bundle of spirits that composes the central core of a particular individual </w:t>
      </w:r>
      <w:r w:rsidR="007707C7" w:rsidRPr="005E203D">
        <w:rPr>
          <w:rFonts w:ascii="Times New Roman" w:hAnsi="Times New Roman" w:cs="Times New Roman"/>
          <w:sz w:val="24"/>
          <w:szCs w:val="24"/>
        </w:rPr>
        <w:t>then goes on to form another body for itself, reflecting the character of the new dominant spirit</w:t>
      </w:r>
      <w:r w:rsidR="00CA5F4F" w:rsidRPr="005E203D">
        <w:rPr>
          <w:rFonts w:ascii="Times New Roman" w:hAnsi="Times New Roman" w:cs="Times New Roman"/>
          <w:sz w:val="24"/>
          <w:szCs w:val="24"/>
        </w:rPr>
        <w:t>: Conway states that the dominant spirit has a “formative power”</w:t>
      </w:r>
      <w:r w:rsidR="001A43AB" w:rsidRPr="005E203D">
        <w:rPr>
          <w:rFonts w:ascii="Times New Roman" w:hAnsi="Times New Roman" w:cs="Times New Roman"/>
          <w:sz w:val="24"/>
          <w:szCs w:val="24"/>
        </w:rPr>
        <w:t xml:space="preserve"> which shapes a new body</w:t>
      </w:r>
      <w:r w:rsidR="00973AF3" w:rsidRPr="005E203D">
        <w:rPr>
          <w:rFonts w:ascii="Times New Roman" w:hAnsi="Times New Roman" w:cs="Times New Roman"/>
          <w:sz w:val="24"/>
          <w:szCs w:val="24"/>
        </w:rPr>
        <w:t xml:space="preserve"> by</w:t>
      </w:r>
      <w:r w:rsidR="001A43AB" w:rsidRPr="005E203D">
        <w:rPr>
          <w:rFonts w:ascii="Times New Roman" w:hAnsi="Times New Roman" w:cs="Times New Roman"/>
          <w:sz w:val="24"/>
          <w:szCs w:val="24"/>
        </w:rPr>
        <w:t xml:space="preserve"> i</w:t>
      </w:r>
      <w:r w:rsidR="00737CC9" w:rsidRPr="005E203D">
        <w:rPr>
          <w:rFonts w:ascii="Times New Roman" w:hAnsi="Times New Roman" w:cs="Times New Roman"/>
          <w:sz w:val="24"/>
          <w:szCs w:val="24"/>
        </w:rPr>
        <w:t>ts own image</w:t>
      </w:r>
      <w:r w:rsidR="00973AF3" w:rsidRPr="005E203D">
        <w:rPr>
          <w:rFonts w:ascii="Times New Roman" w:hAnsi="Times New Roman" w:cs="Times New Roman"/>
          <w:sz w:val="24"/>
          <w:szCs w:val="24"/>
        </w:rPr>
        <w:t xml:space="preserve"> in its imagination (see 6.7; 36).</w:t>
      </w:r>
      <w:r w:rsidR="00440A68" w:rsidRPr="005E203D">
        <w:rPr>
          <w:rFonts w:ascii="Times New Roman" w:hAnsi="Times New Roman" w:cs="Times New Roman"/>
          <w:sz w:val="24"/>
          <w:szCs w:val="24"/>
        </w:rPr>
        <w:t xml:space="preserve"> If a previously dominant human spirit is overcome by a beastly spirit, then </w:t>
      </w:r>
      <w:r w:rsidR="00644518" w:rsidRPr="005E203D">
        <w:rPr>
          <w:rFonts w:ascii="Times New Roman" w:hAnsi="Times New Roman" w:cs="Times New Roman"/>
          <w:sz w:val="24"/>
          <w:szCs w:val="24"/>
        </w:rPr>
        <w:t>the bundle of spirits that was previously embodied in human form may come back in the form of a lower creature.</w:t>
      </w:r>
      <w:r w:rsidR="00EA1C36" w:rsidRPr="005E203D">
        <w:rPr>
          <w:rFonts w:ascii="Times New Roman" w:hAnsi="Times New Roman" w:cs="Times New Roman"/>
          <w:sz w:val="24"/>
          <w:szCs w:val="24"/>
        </w:rPr>
        <w:t xml:space="preserve"> As Conway argues, it is only just that </w:t>
      </w:r>
      <w:r w:rsidR="00447EAE" w:rsidRPr="005E203D">
        <w:rPr>
          <w:rFonts w:ascii="Times New Roman" w:hAnsi="Times New Roman" w:cs="Times New Roman"/>
          <w:sz w:val="24"/>
          <w:szCs w:val="24"/>
        </w:rPr>
        <w:t xml:space="preserve">a creature who has become “a brute in spirit and </w:t>
      </w:r>
      <w:r w:rsidR="00C22949" w:rsidRPr="005E203D">
        <w:rPr>
          <w:rFonts w:ascii="Times New Roman" w:hAnsi="Times New Roman" w:cs="Times New Roman"/>
          <w:sz w:val="24"/>
          <w:szCs w:val="24"/>
        </w:rPr>
        <w:t>allowed his brutal part and spirit to have dominion over his more excellent part”</w:t>
      </w:r>
      <w:r w:rsidR="00F458DC" w:rsidRPr="005E203D">
        <w:rPr>
          <w:rFonts w:ascii="Times New Roman" w:hAnsi="Times New Roman" w:cs="Times New Roman"/>
          <w:sz w:val="24"/>
          <w:szCs w:val="24"/>
        </w:rPr>
        <w:t xml:space="preserve"> be transformed in its “corporeal shape into that species of beast to which </w:t>
      </w:r>
      <w:r w:rsidR="00132D35" w:rsidRPr="005E203D">
        <w:rPr>
          <w:rFonts w:ascii="Times New Roman" w:hAnsi="Times New Roman" w:cs="Times New Roman"/>
          <w:sz w:val="24"/>
          <w:szCs w:val="24"/>
        </w:rPr>
        <w:t>he is most similar in terms of the qualities and conditions of his mind” (</w:t>
      </w:r>
      <w:r w:rsidR="00DB139D" w:rsidRPr="005E203D">
        <w:rPr>
          <w:rFonts w:ascii="Times New Roman" w:hAnsi="Times New Roman" w:cs="Times New Roman"/>
          <w:sz w:val="24"/>
          <w:szCs w:val="24"/>
        </w:rPr>
        <w:t>6.7; 36).</w:t>
      </w:r>
      <w:r w:rsidR="00536774" w:rsidRPr="005E203D">
        <w:rPr>
          <w:rFonts w:ascii="Times New Roman" w:hAnsi="Times New Roman" w:cs="Times New Roman"/>
          <w:sz w:val="24"/>
          <w:szCs w:val="24"/>
        </w:rPr>
        <w:t xml:space="preserve"> The possibility of a higher spirit being overcome in such a way is due to its embodied nature</w:t>
      </w:r>
      <w:r w:rsidR="00270485" w:rsidRPr="005E203D">
        <w:rPr>
          <w:rFonts w:ascii="Times New Roman" w:hAnsi="Times New Roman" w:cs="Times New Roman"/>
          <w:sz w:val="24"/>
          <w:szCs w:val="24"/>
        </w:rPr>
        <w:t xml:space="preserve">. For Conway, </w:t>
      </w:r>
      <w:r w:rsidR="00D02C59" w:rsidRPr="005E203D">
        <w:rPr>
          <w:rFonts w:ascii="Times New Roman" w:hAnsi="Times New Roman" w:cs="Times New Roman"/>
          <w:sz w:val="24"/>
          <w:szCs w:val="24"/>
        </w:rPr>
        <w:t>spirit and matter lie on an ontological continuum: matter is seen as condensed or gross spirit</w:t>
      </w:r>
      <w:r w:rsidR="00AA1E1C" w:rsidRPr="005E203D">
        <w:rPr>
          <w:rFonts w:ascii="Times New Roman" w:hAnsi="Times New Roman" w:cs="Times New Roman"/>
          <w:sz w:val="24"/>
          <w:szCs w:val="24"/>
        </w:rPr>
        <w:t xml:space="preserve"> (see 7.1; 43)</w:t>
      </w:r>
      <w:r w:rsidR="00D02C59" w:rsidRPr="005E203D">
        <w:rPr>
          <w:rFonts w:ascii="Times New Roman" w:hAnsi="Times New Roman" w:cs="Times New Roman"/>
          <w:sz w:val="24"/>
          <w:szCs w:val="24"/>
        </w:rPr>
        <w:t>.</w:t>
      </w:r>
      <w:r w:rsidR="00AA6319" w:rsidRPr="005E203D">
        <w:rPr>
          <w:rFonts w:ascii="Times New Roman" w:hAnsi="Times New Roman" w:cs="Times New Roman"/>
          <w:sz w:val="24"/>
          <w:szCs w:val="24"/>
        </w:rPr>
        <w:t xml:space="preserve"> This ontological continuum is also a moral hierarchy, insofar as those creatures who are more spiritualized are also closer to the infinite perfection and goodness of God.</w:t>
      </w:r>
      <w:r w:rsidR="00536774" w:rsidRPr="005E203D">
        <w:rPr>
          <w:rFonts w:ascii="Times New Roman" w:hAnsi="Times New Roman" w:cs="Times New Roman"/>
          <w:sz w:val="24"/>
          <w:szCs w:val="24"/>
        </w:rPr>
        <w:t xml:space="preserve"> </w:t>
      </w:r>
      <w:r w:rsidR="00AA6319" w:rsidRPr="005E203D">
        <w:rPr>
          <w:rFonts w:ascii="Times New Roman" w:hAnsi="Times New Roman" w:cs="Times New Roman"/>
          <w:sz w:val="24"/>
          <w:szCs w:val="24"/>
        </w:rPr>
        <w:t>A</w:t>
      </w:r>
      <w:r w:rsidR="00536774" w:rsidRPr="005E203D">
        <w:rPr>
          <w:rFonts w:ascii="Times New Roman" w:hAnsi="Times New Roman" w:cs="Times New Roman"/>
          <w:sz w:val="24"/>
          <w:szCs w:val="24"/>
        </w:rPr>
        <w:t xml:space="preserve">s the spirit requires a </w:t>
      </w:r>
      <w:r w:rsidR="007E319C" w:rsidRPr="005E203D">
        <w:rPr>
          <w:rFonts w:ascii="Times New Roman" w:hAnsi="Times New Roman" w:cs="Times New Roman"/>
          <w:sz w:val="24"/>
          <w:szCs w:val="24"/>
        </w:rPr>
        <w:t>body</w:t>
      </w:r>
      <w:r w:rsidR="00AA6319" w:rsidRPr="005E203D">
        <w:rPr>
          <w:rFonts w:ascii="Times New Roman" w:hAnsi="Times New Roman" w:cs="Times New Roman"/>
          <w:sz w:val="24"/>
          <w:szCs w:val="24"/>
        </w:rPr>
        <w:t xml:space="preserve"> </w:t>
      </w:r>
      <w:proofErr w:type="gramStart"/>
      <w:r w:rsidR="00AA6319" w:rsidRPr="005E203D">
        <w:rPr>
          <w:rFonts w:ascii="Times New Roman" w:hAnsi="Times New Roman" w:cs="Times New Roman"/>
          <w:sz w:val="24"/>
          <w:szCs w:val="24"/>
        </w:rPr>
        <w:t>in order to</w:t>
      </w:r>
      <w:proofErr w:type="gramEnd"/>
      <w:r w:rsidR="00AA6319" w:rsidRPr="005E203D">
        <w:rPr>
          <w:rFonts w:ascii="Times New Roman" w:hAnsi="Times New Roman" w:cs="Times New Roman"/>
          <w:sz w:val="24"/>
          <w:szCs w:val="24"/>
        </w:rPr>
        <w:t xml:space="preserve"> pursue an earthly life</w:t>
      </w:r>
      <w:r w:rsidR="007E319C" w:rsidRPr="005E203D">
        <w:rPr>
          <w:rFonts w:ascii="Times New Roman" w:hAnsi="Times New Roman" w:cs="Times New Roman"/>
          <w:sz w:val="24"/>
          <w:szCs w:val="24"/>
        </w:rPr>
        <w:t xml:space="preserve">, it has to combine with more material spirits </w:t>
      </w:r>
      <w:r w:rsidR="007E319C" w:rsidRPr="005E203D">
        <w:rPr>
          <w:rFonts w:ascii="Times New Roman" w:hAnsi="Times New Roman" w:cs="Times New Roman"/>
          <w:sz w:val="24"/>
          <w:szCs w:val="24"/>
        </w:rPr>
        <w:lastRenderedPageBreak/>
        <w:t xml:space="preserve">which stand at a lower level on </w:t>
      </w:r>
      <w:r w:rsidR="00AA6319" w:rsidRPr="005E203D">
        <w:rPr>
          <w:rFonts w:ascii="Times New Roman" w:hAnsi="Times New Roman" w:cs="Times New Roman"/>
          <w:sz w:val="24"/>
          <w:szCs w:val="24"/>
        </w:rPr>
        <w:t>the</w:t>
      </w:r>
      <w:r w:rsidR="007E319C" w:rsidRPr="005E203D">
        <w:rPr>
          <w:rFonts w:ascii="Times New Roman" w:hAnsi="Times New Roman" w:cs="Times New Roman"/>
          <w:sz w:val="24"/>
          <w:szCs w:val="24"/>
        </w:rPr>
        <w:t xml:space="preserve"> </w:t>
      </w:r>
      <w:r w:rsidR="00AA6319" w:rsidRPr="005E203D">
        <w:rPr>
          <w:rFonts w:ascii="Times New Roman" w:hAnsi="Times New Roman" w:cs="Times New Roman"/>
          <w:sz w:val="24"/>
          <w:szCs w:val="24"/>
        </w:rPr>
        <w:t>moral-</w:t>
      </w:r>
      <w:r w:rsidR="00D36CD3" w:rsidRPr="005E203D">
        <w:rPr>
          <w:rFonts w:ascii="Times New Roman" w:hAnsi="Times New Roman" w:cs="Times New Roman"/>
          <w:sz w:val="24"/>
          <w:szCs w:val="24"/>
        </w:rPr>
        <w:t xml:space="preserve">ontological hierarchy, but this unity leaves the higher spirits open </w:t>
      </w:r>
      <w:r w:rsidR="0080092B" w:rsidRPr="005E203D">
        <w:rPr>
          <w:rFonts w:ascii="Times New Roman" w:hAnsi="Times New Roman" w:cs="Times New Roman"/>
          <w:sz w:val="24"/>
          <w:szCs w:val="24"/>
        </w:rPr>
        <w:t>to giving way to these lower spirits in terms of dominance over the whole creature</w:t>
      </w:r>
      <w:r w:rsidR="00D36CD3" w:rsidRPr="005E203D">
        <w:rPr>
          <w:rFonts w:ascii="Times New Roman" w:hAnsi="Times New Roman" w:cs="Times New Roman"/>
          <w:sz w:val="24"/>
          <w:szCs w:val="24"/>
        </w:rPr>
        <w:t>.</w:t>
      </w:r>
      <w:r w:rsidR="00C369ED" w:rsidRPr="005E203D">
        <w:rPr>
          <w:rFonts w:ascii="Times New Roman" w:hAnsi="Times New Roman" w:cs="Times New Roman"/>
          <w:sz w:val="24"/>
          <w:szCs w:val="24"/>
        </w:rPr>
        <w:t xml:space="preserve"> As a result, the creature can give way to beastly or devilish ways through the misuse of its free will, and eventually end up </w:t>
      </w:r>
      <w:r w:rsidR="004E1260" w:rsidRPr="005E203D">
        <w:rPr>
          <w:rFonts w:ascii="Times New Roman" w:hAnsi="Times New Roman" w:cs="Times New Roman"/>
          <w:sz w:val="24"/>
          <w:szCs w:val="24"/>
        </w:rPr>
        <w:t>in a lower form of existence in the next life.</w:t>
      </w:r>
    </w:p>
    <w:p w14:paraId="02B505C3" w14:textId="208C7906" w:rsidR="00F7006E" w:rsidRPr="005E203D" w:rsidRDefault="0080092B" w:rsidP="005E203D">
      <w:pPr>
        <w:spacing w:line="480" w:lineRule="auto"/>
        <w:rPr>
          <w:rFonts w:ascii="Times New Roman" w:hAnsi="Times New Roman" w:cs="Times New Roman"/>
          <w:sz w:val="24"/>
          <w:szCs w:val="24"/>
        </w:rPr>
      </w:pPr>
      <w:r w:rsidRPr="005E203D">
        <w:rPr>
          <w:rFonts w:ascii="Times New Roman" w:hAnsi="Times New Roman" w:cs="Times New Roman"/>
          <w:sz w:val="24"/>
          <w:szCs w:val="24"/>
        </w:rPr>
        <w:tab/>
        <w:t xml:space="preserve">As we saw in the quote above, a human being </w:t>
      </w:r>
      <w:r w:rsidR="00E26B9E" w:rsidRPr="005E203D">
        <w:rPr>
          <w:rFonts w:ascii="Times New Roman" w:hAnsi="Times New Roman" w:cs="Times New Roman"/>
          <w:sz w:val="24"/>
          <w:szCs w:val="24"/>
        </w:rPr>
        <w:t xml:space="preserve">not only faces the potential onslaught of beastly spirits, but </w:t>
      </w:r>
      <w:r w:rsidR="00E56F68" w:rsidRPr="005E203D">
        <w:rPr>
          <w:rFonts w:ascii="Times New Roman" w:hAnsi="Times New Roman" w:cs="Times New Roman"/>
          <w:sz w:val="24"/>
          <w:szCs w:val="24"/>
        </w:rPr>
        <w:t>devilish spirits also</w:t>
      </w:r>
      <w:r w:rsidR="00D128E1" w:rsidRPr="005E203D">
        <w:rPr>
          <w:rFonts w:ascii="Times New Roman" w:hAnsi="Times New Roman" w:cs="Times New Roman"/>
          <w:sz w:val="24"/>
          <w:szCs w:val="24"/>
        </w:rPr>
        <w:t xml:space="preserve">. As a result, metempsychosis not only potentially leads to the life of a brute, but indeed the </w:t>
      </w:r>
      <w:r w:rsidR="00260F92" w:rsidRPr="005E203D">
        <w:rPr>
          <w:rFonts w:ascii="Times New Roman" w:hAnsi="Times New Roman" w:cs="Times New Roman"/>
          <w:sz w:val="24"/>
          <w:szCs w:val="24"/>
        </w:rPr>
        <w:t xml:space="preserve">life of a tormented creature in hell (though how often Conway thinks this </w:t>
      </w:r>
      <w:proofErr w:type="gramStart"/>
      <w:r w:rsidR="00260F92" w:rsidRPr="005E203D">
        <w:rPr>
          <w:rFonts w:ascii="Times New Roman" w:hAnsi="Times New Roman" w:cs="Times New Roman"/>
          <w:sz w:val="24"/>
          <w:szCs w:val="24"/>
        </w:rPr>
        <w:t>actually happens</w:t>
      </w:r>
      <w:proofErr w:type="gramEnd"/>
      <w:r w:rsidR="00260F92" w:rsidRPr="005E203D">
        <w:rPr>
          <w:rFonts w:ascii="Times New Roman" w:hAnsi="Times New Roman" w:cs="Times New Roman"/>
          <w:sz w:val="24"/>
          <w:szCs w:val="24"/>
        </w:rPr>
        <w:t xml:space="preserve"> is unclear).</w:t>
      </w:r>
      <w:r w:rsidR="008D3129" w:rsidRPr="008D3129">
        <w:rPr>
          <w:rStyle w:val="FootnoteReference"/>
          <w:rFonts w:ascii="Times New Roman" w:hAnsi="Times New Roman" w:cs="Times New Roman"/>
          <w:sz w:val="24"/>
          <w:szCs w:val="24"/>
        </w:rPr>
        <w:t xml:space="preserve"> </w:t>
      </w:r>
      <w:r w:rsidR="008D3129" w:rsidRPr="005E203D">
        <w:rPr>
          <w:rStyle w:val="FootnoteReference"/>
          <w:rFonts w:ascii="Times New Roman" w:hAnsi="Times New Roman" w:cs="Times New Roman"/>
          <w:sz w:val="24"/>
          <w:szCs w:val="24"/>
        </w:rPr>
        <w:footnoteReference w:id="7"/>
      </w:r>
      <w:r w:rsidR="000765DD" w:rsidRPr="005E203D">
        <w:rPr>
          <w:rFonts w:ascii="Times New Roman" w:hAnsi="Times New Roman" w:cs="Times New Roman"/>
          <w:sz w:val="24"/>
          <w:szCs w:val="24"/>
        </w:rPr>
        <w:t xml:space="preserve"> The punishment of allowing oneself to be overcome by a beastly or devilish spirit, then, is to be reborn </w:t>
      </w:r>
      <w:r w:rsidR="00F7006E" w:rsidRPr="005E203D">
        <w:rPr>
          <w:rFonts w:ascii="Times New Roman" w:hAnsi="Times New Roman" w:cs="Times New Roman"/>
          <w:sz w:val="24"/>
          <w:szCs w:val="24"/>
        </w:rPr>
        <w:t>in the body of a lower animal or indeed in some sort of hellish existence.</w:t>
      </w:r>
      <w:r w:rsidR="0004403E" w:rsidRPr="005E203D">
        <w:rPr>
          <w:rFonts w:ascii="Times New Roman" w:hAnsi="Times New Roman" w:cs="Times New Roman"/>
          <w:sz w:val="24"/>
          <w:szCs w:val="24"/>
        </w:rPr>
        <w:t xml:space="preserve"> It is worth noting that God’s role in punishing a creature is therefore quite indirect</w:t>
      </w:r>
      <w:r w:rsidR="000C59E6" w:rsidRPr="005E203D">
        <w:rPr>
          <w:rFonts w:ascii="Times New Roman" w:hAnsi="Times New Roman" w:cs="Times New Roman"/>
          <w:sz w:val="24"/>
          <w:szCs w:val="24"/>
        </w:rPr>
        <w:t xml:space="preserve">, indeed one of omission (not stopping the process of </w:t>
      </w:r>
      <w:r w:rsidR="000F6276" w:rsidRPr="005E203D">
        <w:rPr>
          <w:rFonts w:ascii="Times New Roman" w:hAnsi="Times New Roman" w:cs="Times New Roman"/>
          <w:sz w:val="24"/>
          <w:szCs w:val="24"/>
        </w:rPr>
        <w:t>rebirth, rather than actively placing a creature in hell for torments).</w:t>
      </w:r>
      <w:r w:rsidR="00141C77">
        <w:rPr>
          <w:rFonts w:ascii="Times New Roman" w:hAnsi="Times New Roman" w:cs="Times New Roman"/>
          <w:sz w:val="24"/>
          <w:szCs w:val="24"/>
        </w:rPr>
        <w:t xml:space="preserve"> There is thus a sense of divine justice in play here, insofar as God could </w:t>
      </w:r>
      <w:r w:rsidR="00C154E0">
        <w:rPr>
          <w:rFonts w:ascii="Times New Roman" w:hAnsi="Times New Roman" w:cs="Times New Roman"/>
          <w:sz w:val="24"/>
          <w:szCs w:val="24"/>
        </w:rPr>
        <w:t xml:space="preserve">in principle intervene to halt the rebirth of the creature into a lower form of existence, but </w:t>
      </w:r>
      <w:r w:rsidR="006A6479">
        <w:rPr>
          <w:rFonts w:ascii="Times New Roman" w:hAnsi="Times New Roman" w:cs="Times New Roman"/>
          <w:sz w:val="24"/>
          <w:szCs w:val="24"/>
        </w:rPr>
        <w:t>instead allows a creature to face the natural consequences of the misuse of their own free will.</w:t>
      </w:r>
      <w:r w:rsidR="000F6276" w:rsidRPr="005E203D">
        <w:rPr>
          <w:rFonts w:ascii="Times New Roman" w:hAnsi="Times New Roman" w:cs="Times New Roman"/>
          <w:sz w:val="24"/>
          <w:szCs w:val="24"/>
        </w:rPr>
        <w:t xml:space="preserve"> This is perhaps</w:t>
      </w:r>
      <w:r w:rsidR="006A6479">
        <w:rPr>
          <w:rFonts w:ascii="Times New Roman" w:hAnsi="Times New Roman" w:cs="Times New Roman"/>
          <w:sz w:val="24"/>
          <w:szCs w:val="24"/>
        </w:rPr>
        <w:t xml:space="preserve"> partly</w:t>
      </w:r>
      <w:r w:rsidR="000F6276" w:rsidRPr="005E203D">
        <w:rPr>
          <w:rFonts w:ascii="Times New Roman" w:hAnsi="Times New Roman" w:cs="Times New Roman"/>
          <w:sz w:val="24"/>
          <w:szCs w:val="24"/>
        </w:rPr>
        <w:t xml:space="preserve"> a reflection of Conway’s desire to emphasise the love and goodness of God</w:t>
      </w:r>
      <w:r w:rsidR="009A7D2E" w:rsidRPr="005E203D">
        <w:rPr>
          <w:rFonts w:ascii="Times New Roman" w:hAnsi="Times New Roman" w:cs="Times New Roman"/>
          <w:sz w:val="24"/>
          <w:szCs w:val="24"/>
        </w:rPr>
        <w:t>, which appears to conflict somewhat with the idea of a</w:t>
      </w:r>
      <w:r w:rsidR="005044D7" w:rsidRPr="005E203D">
        <w:rPr>
          <w:rFonts w:ascii="Times New Roman" w:hAnsi="Times New Roman" w:cs="Times New Roman"/>
          <w:sz w:val="24"/>
          <w:szCs w:val="24"/>
        </w:rPr>
        <w:t>n angry,</w:t>
      </w:r>
      <w:r w:rsidR="009A7D2E" w:rsidRPr="005E203D">
        <w:rPr>
          <w:rFonts w:ascii="Times New Roman" w:hAnsi="Times New Roman" w:cs="Times New Roman"/>
          <w:sz w:val="24"/>
          <w:szCs w:val="24"/>
        </w:rPr>
        <w:t xml:space="preserve"> vengeful God</w:t>
      </w:r>
      <w:r w:rsidR="008D3129" w:rsidRPr="005E203D">
        <w:rPr>
          <w:rStyle w:val="FootnoteReference"/>
          <w:rFonts w:ascii="Times New Roman" w:hAnsi="Times New Roman" w:cs="Times New Roman"/>
          <w:sz w:val="24"/>
          <w:szCs w:val="24"/>
        </w:rPr>
        <w:footnoteReference w:id="8"/>
      </w:r>
      <w:r w:rsidR="00D23E12" w:rsidRPr="005E203D">
        <w:rPr>
          <w:rFonts w:ascii="Times New Roman" w:hAnsi="Times New Roman" w:cs="Times New Roman"/>
          <w:sz w:val="24"/>
          <w:szCs w:val="24"/>
        </w:rPr>
        <w:t xml:space="preserve"> who intends to torment and punish some of his creatures. It is just the actions of</w:t>
      </w:r>
      <w:r w:rsidR="003B62C0" w:rsidRPr="005E203D">
        <w:rPr>
          <w:rFonts w:ascii="Times New Roman" w:hAnsi="Times New Roman" w:cs="Times New Roman"/>
          <w:sz w:val="24"/>
          <w:szCs w:val="24"/>
        </w:rPr>
        <w:t xml:space="preserve"> spirits and the misuse of free will that leads to a creature’s punishment, and so the role of God in punishment is diminished to some extent.</w:t>
      </w:r>
      <w:r w:rsidR="001F0ECD" w:rsidRPr="005E203D">
        <w:rPr>
          <w:rFonts w:ascii="Times New Roman" w:hAnsi="Times New Roman" w:cs="Times New Roman"/>
          <w:sz w:val="24"/>
          <w:szCs w:val="24"/>
        </w:rPr>
        <w:t xml:space="preserve"> There is a sense in which </w:t>
      </w:r>
      <w:r w:rsidR="0047398C" w:rsidRPr="005E203D">
        <w:rPr>
          <w:rFonts w:ascii="Times New Roman" w:hAnsi="Times New Roman" w:cs="Times New Roman"/>
          <w:sz w:val="24"/>
          <w:szCs w:val="24"/>
        </w:rPr>
        <w:t xml:space="preserve">the process of rebirth for Conway is a natural process that is an </w:t>
      </w:r>
      <w:r w:rsidR="0047398C" w:rsidRPr="005E203D">
        <w:rPr>
          <w:rFonts w:ascii="Times New Roman" w:hAnsi="Times New Roman" w:cs="Times New Roman"/>
          <w:sz w:val="24"/>
          <w:szCs w:val="24"/>
        </w:rPr>
        <w:lastRenderedPageBreak/>
        <w:t>inevitable part of the soteriological journey of creatures first away from, and then back towards, God.</w:t>
      </w:r>
    </w:p>
    <w:p w14:paraId="16D58863" w14:textId="47E83BBA" w:rsidR="0080092B" w:rsidRPr="005E203D" w:rsidRDefault="00550D75" w:rsidP="005E203D">
      <w:pPr>
        <w:spacing w:line="480" w:lineRule="auto"/>
        <w:ind w:firstLine="720"/>
        <w:rPr>
          <w:rFonts w:ascii="Times New Roman" w:hAnsi="Times New Roman" w:cs="Times New Roman"/>
          <w:sz w:val="24"/>
          <w:szCs w:val="24"/>
        </w:rPr>
      </w:pPr>
      <w:r w:rsidRPr="005E203D">
        <w:rPr>
          <w:rFonts w:ascii="Times New Roman" w:hAnsi="Times New Roman" w:cs="Times New Roman"/>
          <w:sz w:val="24"/>
          <w:szCs w:val="24"/>
        </w:rPr>
        <w:t>It is likely that, like many others of the time</w:t>
      </w:r>
      <w:r w:rsidR="00E94C9F" w:rsidRPr="005E203D">
        <w:rPr>
          <w:rFonts w:ascii="Times New Roman" w:hAnsi="Times New Roman" w:cs="Times New Roman"/>
          <w:sz w:val="24"/>
          <w:szCs w:val="24"/>
        </w:rPr>
        <w:t>,</w:t>
      </w:r>
      <w:r w:rsidR="001A1A8C" w:rsidRPr="005E203D">
        <w:rPr>
          <w:rFonts w:ascii="Times New Roman" w:hAnsi="Times New Roman" w:cs="Times New Roman"/>
          <w:sz w:val="24"/>
          <w:szCs w:val="24"/>
        </w:rPr>
        <w:t xml:space="preserve"> including Joseph </w:t>
      </w:r>
      <w:proofErr w:type="spellStart"/>
      <w:r w:rsidR="001A1A8C" w:rsidRPr="005E203D">
        <w:rPr>
          <w:rFonts w:ascii="Times New Roman" w:hAnsi="Times New Roman" w:cs="Times New Roman"/>
          <w:sz w:val="24"/>
          <w:szCs w:val="24"/>
        </w:rPr>
        <w:t>Glanvill</w:t>
      </w:r>
      <w:proofErr w:type="spellEnd"/>
      <w:r w:rsidR="001A1A8C" w:rsidRPr="005E203D">
        <w:rPr>
          <w:rFonts w:ascii="Times New Roman" w:hAnsi="Times New Roman" w:cs="Times New Roman"/>
          <w:sz w:val="24"/>
          <w:szCs w:val="24"/>
        </w:rPr>
        <w:t xml:space="preserve"> (see </w:t>
      </w:r>
      <w:r w:rsidR="00241594" w:rsidRPr="005E203D">
        <w:rPr>
          <w:rFonts w:ascii="Times New Roman" w:hAnsi="Times New Roman" w:cs="Times New Roman"/>
          <w:sz w:val="24"/>
          <w:szCs w:val="24"/>
        </w:rPr>
        <w:t>Almond 1994: 177f.),</w:t>
      </w:r>
      <w:r w:rsidR="00E94C9F" w:rsidRPr="005E203D">
        <w:rPr>
          <w:rFonts w:ascii="Times New Roman" w:hAnsi="Times New Roman" w:cs="Times New Roman"/>
          <w:sz w:val="24"/>
          <w:szCs w:val="24"/>
        </w:rPr>
        <w:t xml:space="preserve"> Conway </w:t>
      </w:r>
      <w:r w:rsidR="00BB5572" w:rsidRPr="005E203D">
        <w:rPr>
          <w:rFonts w:ascii="Times New Roman" w:hAnsi="Times New Roman" w:cs="Times New Roman"/>
          <w:sz w:val="24"/>
          <w:szCs w:val="24"/>
        </w:rPr>
        <w:t>locates hell within the earth itself. As a result, spirits from that lower region may come to affect human beings negatively</w:t>
      </w:r>
      <w:r w:rsidR="001F020E" w:rsidRPr="005E203D">
        <w:rPr>
          <w:rFonts w:ascii="Times New Roman" w:hAnsi="Times New Roman" w:cs="Times New Roman"/>
          <w:sz w:val="24"/>
          <w:szCs w:val="24"/>
        </w:rPr>
        <w:t xml:space="preserve"> as ‘earthly spirits’</w:t>
      </w:r>
      <w:r w:rsidR="00CF2D97" w:rsidRPr="005E203D">
        <w:rPr>
          <w:rFonts w:ascii="Times New Roman" w:hAnsi="Times New Roman" w:cs="Times New Roman"/>
          <w:sz w:val="24"/>
          <w:szCs w:val="24"/>
        </w:rPr>
        <w:t xml:space="preserve"> who have</w:t>
      </w:r>
      <w:r w:rsidR="00EB58C1" w:rsidRPr="005E203D">
        <w:rPr>
          <w:rFonts w:ascii="Times New Roman" w:hAnsi="Times New Roman" w:cs="Times New Roman"/>
          <w:sz w:val="24"/>
          <w:szCs w:val="24"/>
        </w:rPr>
        <w:t xml:space="preserve"> come </w:t>
      </w:r>
      <w:r w:rsidR="000C13B1" w:rsidRPr="005E203D">
        <w:rPr>
          <w:rFonts w:ascii="Times New Roman" w:hAnsi="Times New Roman" w:cs="Times New Roman"/>
          <w:sz w:val="24"/>
          <w:szCs w:val="24"/>
        </w:rPr>
        <w:t xml:space="preserve">from the ground as relatively material things </w:t>
      </w:r>
      <w:proofErr w:type="gramStart"/>
      <w:r w:rsidR="000C13B1" w:rsidRPr="005E203D">
        <w:rPr>
          <w:rFonts w:ascii="Times New Roman" w:hAnsi="Times New Roman" w:cs="Times New Roman"/>
          <w:sz w:val="24"/>
          <w:szCs w:val="24"/>
        </w:rPr>
        <w:t>in order to</w:t>
      </w:r>
      <w:proofErr w:type="gramEnd"/>
      <w:r w:rsidR="000C13B1" w:rsidRPr="005E203D">
        <w:rPr>
          <w:rFonts w:ascii="Times New Roman" w:hAnsi="Times New Roman" w:cs="Times New Roman"/>
          <w:sz w:val="24"/>
          <w:szCs w:val="24"/>
        </w:rPr>
        <w:t xml:space="preserve"> compose the body of a creature (though, as we shall see, it may be that the human being helps to lift up these earthly spirits both ontologically and morally)</w:t>
      </w:r>
      <w:r w:rsidR="00BF6223" w:rsidRPr="005E203D">
        <w:rPr>
          <w:rFonts w:ascii="Times New Roman" w:hAnsi="Times New Roman" w:cs="Times New Roman"/>
          <w:sz w:val="24"/>
          <w:szCs w:val="24"/>
        </w:rPr>
        <w:t xml:space="preserve">. These earthly spirits </w:t>
      </w:r>
      <w:r w:rsidR="00191A65" w:rsidRPr="005E203D">
        <w:rPr>
          <w:rFonts w:ascii="Times New Roman" w:hAnsi="Times New Roman" w:cs="Times New Roman"/>
          <w:sz w:val="24"/>
          <w:szCs w:val="24"/>
        </w:rPr>
        <w:t xml:space="preserve">contained in “dust and sand” are even able to develop both morally and ontologically to such an extent </w:t>
      </w:r>
      <w:r w:rsidR="007B2472" w:rsidRPr="005E203D">
        <w:rPr>
          <w:rFonts w:ascii="Times New Roman" w:hAnsi="Times New Roman" w:cs="Times New Roman"/>
          <w:sz w:val="24"/>
          <w:szCs w:val="24"/>
        </w:rPr>
        <w:t xml:space="preserve">that they are </w:t>
      </w:r>
      <w:r w:rsidR="00035C38" w:rsidRPr="005E203D">
        <w:rPr>
          <w:rFonts w:ascii="Times New Roman" w:hAnsi="Times New Roman" w:cs="Times New Roman"/>
          <w:sz w:val="24"/>
          <w:szCs w:val="24"/>
        </w:rPr>
        <w:t xml:space="preserve">can eventually reach the </w:t>
      </w:r>
      <w:r w:rsidR="006A4A5F" w:rsidRPr="005E203D">
        <w:rPr>
          <w:rFonts w:ascii="Times New Roman" w:hAnsi="Times New Roman" w:cs="Times New Roman"/>
          <w:sz w:val="24"/>
          <w:szCs w:val="24"/>
        </w:rPr>
        <w:t>status of human beings or angels</w:t>
      </w:r>
      <w:r w:rsidR="004C3B06" w:rsidRPr="005E203D">
        <w:rPr>
          <w:rFonts w:ascii="Times New Roman" w:hAnsi="Times New Roman" w:cs="Times New Roman"/>
          <w:sz w:val="24"/>
          <w:szCs w:val="24"/>
        </w:rPr>
        <w:t xml:space="preserve">, enjoying the </w:t>
      </w:r>
      <w:r w:rsidR="00CF6A8C" w:rsidRPr="005E203D">
        <w:rPr>
          <w:rFonts w:ascii="Times New Roman" w:hAnsi="Times New Roman" w:cs="Times New Roman"/>
          <w:sz w:val="24"/>
          <w:szCs w:val="24"/>
        </w:rPr>
        <w:t xml:space="preserve">capacity for “every kind of feeling, perception, or knowledge, even love, all power and virtue, joy and fruition, which the noblest creatures </w:t>
      </w:r>
      <w:r w:rsidR="00DF43F3" w:rsidRPr="005E203D">
        <w:rPr>
          <w:rFonts w:ascii="Times New Roman" w:hAnsi="Times New Roman" w:cs="Times New Roman"/>
          <w:sz w:val="24"/>
          <w:szCs w:val="24"/>
        </w:rPr>
        <w:t>have or can have” (9.6; 66).</w:t>
      </w:r>
      <w:r w:rsidR="007B2472" w:rsidRPr="005E203D">
        <w:rPr>
          <w:rFonts w:ascii="Times New Roman" w:hAnsi="Times New Roman" w:cs="Times New Roman"/>
          <w:sz w:val="24"/>
          <w:szCs w:val="24"/>
        </w:rPr>
        <w:t xml:space="preserve"> </w:t>
      </w:r>
      <w:r w:rsidR="005902A1" w:rsidRPr="005E203D">
        <w:rPr>
          <w:rFonts w:ascii="Times New Roman" w:hAnsi="Times New Roman" w:cs="Times New Roman"/>
          <w:sz w:val="24"/>
          <w:szCs w:val="24"/>
        </w:rPr>
        <w:t>Thus, even those spirits who have been condemned to hell will always have an opportunity to return to earthly life and return to the proper path of perfection</w:t>
      </w:r>
      <w:r w:rsidR="0080494B" w:rsidRPr="005E203D">
        <w:rPr>
          <w:rFonts w:ascii="Times New Roman" w:hAnsi="Times New Roman" w:cs="Times New Roman"/>
          <w:sz w:val="24"/>
          <w:szCs w:val="24"/>
        </w:rPr>
        <w:t xml:space="preserve"> (both spiritually and morally).</w:t>
      </w:r>
    </w:p>
    <w:p w14:paraId="74440504" w14:textId="20A52793" w:rsidR="008401FB" w:rsidRPr="005E203D" w:rsidRDefault="00703BFE" w:rsidP="005E203D">
      <w:pPr>
        <w:spacing w:line="480" w:lineRule="auto"/>
        <w:rPr>
          <w:rFonts w:ascii="Times New Roman" w:hAnsi="Times New Roman" w:cs="Times New Roman"/>
          <w:sz w:val="24"/>
          <w:szCs w:val="24"/>
        </w:rPr>
      </w:pPr>
      <w:r w:rsidRPr="005E203D">
        <w:rPr>
          <w:rFonts w:ascii="Times New Roman" w:hAnsi="Times New Roman" w:cs="Times New Roman"/>
          <w:sz w:val="24"/>
          <w:szCs w:val="24"/>
        </w:rPr>
        <w:tab/>
        <w:t xml:space="preserve">How is it, though, that these earthly spirits </w:t>
      </w:r>
      <w:proofErr w:type="gramStart"/>
      <w:r w:rsidRPr="005E203D">
        <w:rPr>
          <w:rFonts w:ascii="Times New Roman" w:hAnsi="Times New Roman" w:cs="Times New Roman"/>
          <w:sz w:val="24"/>
          <w:szCs w:val="24"/>
        </w:rPr>
        <w:t>are able to</w:t>
      </w:r>
      <w:proofErr w:type="gramEnd"/>
      <w:r w:rsidRPr="005E203D">
        <w:rPr>
          <w:rFonts w:ascii="Times New Roman" w:hAnsi="Times New Roman" w:cs="Times New Roman"/>
          <w:sz w:val="24"/>
          <w:szCs w:val="24"/>
        </w:rPr>
        <w:t xml:space="preserve"> escape hell in the first place? </w:t>
      </w:r>
      <w:r w:rsidR="00A563D3" w:rsidRPr="005E203D">
        <w:rPr>
          <w:rFonts w:ascii="Times New Roman" w:hAnsi="Times New Roman" w:cs="Times New Roman"/>
          <w:sz w:val="24"/>
          <w:szCs w:val="24"/>
        </w:rPr>
        <w:t xml:space="preserve">Or, in other words, how is it that hell is not a place of </w:t>
      </w:r>
      <w:r w:rsidR="00A563D3" w:rsidRPr="005E203D">
        <w:rPr>
          <w:rFonts w:ascii="Times New Roman" w:hAnsi="Times New Roman" w:cs="Times New Roman"/>
          <w:i/>
          <w:iCs/>
          <w:sz w:val="24"/>
          <w:szCs w:val="24"/>
        </w:rPr>
        <w:t>eternal</w:t>
      </w:r>
      <w:r w:rsidR="00A563D3" w:rsidRPr="005E203D">
        <w:rPr>
          <w:rFonts w:ascii="Times New Roman" w:hAnsi="Times New Roman" w:cs="Times New Roman"/>
          <w:sz w:val="24"/>
          <w:szCs w:val="24"/>
        </w:rPr>
        <w:t xml:space="preserve"> torment?</w:t>
      </w:r>
      <w:r w:rsidR="00C71A86" w:rsidRPr="005E203D">
        <w:rPr>
          <w:rFonts w:ascii="Times New Roman" w:hAnsi="Times New Roman" w:cs="Times New Roman"/>
          <w:sz w:val="24"/>
          <w:szCs w:val="24"/>
        </w:rPr>
        <w:t xml:space="preserve"> The key to this is that, although Conway attributes </w:t>
      </w:r>
      <w:r w:rsidR="00085B6B" w:rsidRPr="005E203D">
        <w:rPr>
          <w:rFonts w:ascii="Times New Roman" w:hAnsi="Times New Roman" w:cs="Times New Roman"/>
          <w:sz w:val="24"/>
          <w:szCs w:val="24"/>
        </w:rPr>
        <w:t>some</w:t>
      </w:r>
      <w:r w:rsidR="00C71A86" w:rsidRPr="005E203D">
        <w:rPr>
          <w:rFonts w:ascii="Times New Roman" w:hAnsi="Times New Roman" w:cs="Times New Roman"/>
          <w:sz w:val="24"/>
          <w:szCs w:val="24"/>
        </w:rPr>
        <w:t xml:space="preserve"> punitive function to suffering</w:t>
      </w:r>
      <w:r w:rsidR="00085B6B" w:rsidRPr="005E203D">
        <w:rPr>
          <w:rFonts w:ascii="Times New Roman" w:hAnsi="Times New Roman" w:cs="Times New Roman"/>
          <w:sz w:val="24"/>
          <w:szCs w:val="24"/>
        </w:rPr>
        <w:t xml:space="preserve"> (insofar as it is just</w:t>
      </w:r>
      <w:r w:rsidR="00F366CD" w:rsidRPr="005E203D">
        <w:rPr>
          <w:rFonts w:ascii="Times New Roman" w:hAnsi="Times New Roman" w:cs="Times New Roman"/>
          <w:sz w:val="24"/>
          <w:szCs w:val="24"/>
        </w:rPr>
        <w:t xml:space="preserve"> that creatures face </w:t>
      </w:r>
      <w:r w:rsidR="00DC1A14" w:rsidRPr="005E203D">
        <w:rPr>
          <w:rFonts w:ascii="Times New Roman" w:hAnsi="Times New Roman" w:cs="Times New Roman"/>
          <w:sz w:val="24"/>
          <w:szCs w:val="24"/>
        </w:rPr>
        <w:t>a penalty for</w:t>
      </w:r>
      <w:r w:rsidR="00F366CD" w:rsidRPr="005E203D">
        <w:rPr>
          <w:rFonts w:ascii="Times New Roman" w:hAnsi="Times New Roman" w:cs="Times New Roman"/>
          <w:sz w:val="24"/>
          <w:szCs w:val="24"/>
        </w:rPr>
        <w:t xml:space="preserve"> their previous sinful ways</w:t>
      </w:r>
      <w:r w:rsidR="00085B6B" w:rsidRPr="005E203D">
        <w:rPr>
          <w:rFonts w:ascii="Times New Roman" w:hAnsi="Times New Roman" w:cs="Times New Roman"/>
          <w:sz w:val="24"/>
          <w:szCs w:val="24"/>
        </w:rPr>
        <w:t>)</w:t>
      </w:r>
      <w:r w:rsidR="00B42E8A" w:rsidRPr="005E203D">
        <w:rPr>
          <w:rFonts w:ascii="Times New Roman" w:hAnsi="Times New Roman" w:cs="Times New Roman"/>
          <w:sz w:val="24"/>
          <w:szCs w:val="24"/>
        </w:rPr>
        <w:t xml:space="preserve">, such a punishment can only be temporary given that it is also </w:t>
      </w:r>
      <w:r w:rsidR="00084BF6" w:rsidRPr="005E203D">
        <w:rPr>
          <w:rFonts w:ascii="Times New Roman" w:hAnsi="Times New Roman" w:cs="Times New Roman"/>
          <w:sz w:val="24"/>
          <w:szCs w:val="24"/>
        </w:rPr>
        <w:t>necessarily reformatory.</w:t>
      </w:r>
      <w:r w:rsidR="00575948" w:rsidRPr="005E203D">
        <w:rPr>
          <w:rFonts w:ascii="Times New Roman" w:hAnsi="Times New Roman" w:cs="Times New Roman"/>
          <w:sz w:val="24"/>
          <w:szCs w:val="24"/>
        </w:rPr>
        <w:t xml:space="preserve"> Suffering is able to purify a creatur</w:t>
      </w:r>
      <w:r w:rsidR="00E3712C" w:rsidRPr="005E203D">
        <w:rPr>
          <w:rFonts w:ascii="Times New Roman" w:hAnsi="Times New Roman" w:cs="Times New Roman"/>
          <w:sz w:val="24"/>
          <w:szCs w:val="24"/>
        </w:rPr>
        <w:t>e, encouraging its transformation away from its fallen, material state</w:t>
      </w:r>
      <w:r w:rsidR="00100EDD" w:rsidRPr="005E203D">
        <w:rPr>
          <w:rFonts w:ascii="Times New Roman" w:hAnsi="Times New Roman" w:cs="Times New Roman"/>
          <w:sz w:val="24"/>
          <w:szCs w:val="24"/>
        </w:rPr>
        <w:t>: “</w:t>
      </w:r>
      <w:r w:rsidR="004D10D7" w:rsidRPr="005E203D">
        <w:rPr>
          <w:rFonts w:ascii="Times New Roman" w:hAnsi="Times New Roman" w:cs="Times New Roman"/>
          <w:sz w:val="24"/>
          <w:szCs w:val="24"/>
        </w:rPr>
        <w:t>all pain and torment stimulates the life or spirit existing in everything which suffers”</w:t>
      </w:r>
      <w:r w:rsidR="00E910F9" w:rsidRPr="005E203D">
        <w:rPr>
          <w:rFonts w:ascii="Times New Roman" w:hAnsi="Times New Roman" w:cs="Times New Roman"/>
          <w:sz w:val="24"/>
          <w:szCs w:val="24"/>
        </w:rPr>
        <w:t>, with the result that “whatever grossness or crassness is contracted by the spirit or body is diminished”</w:t>
      </w:r>
      <w:r w:rsidR="00E4608F" w:rsidRPr="005E203D">
        <w:rPr>
          <w:rFonts w:ascii="Times New Roman" w:hAnsi="Times New Roman" w:cs="Times New Roman"/>
          <w:sz w:val="24"/>
          <w:szCs w:val="24"/>
        </w:rPr>
        <w:t xml:space="preserve"> (7.1; </w:t>
      </w:r>
      <w:r w:rsidR="00E910F9" w:rsidRPr="005E203D">
        <w:rPr>
          <w:rFonts w:ascii="Times New Roman" w:hAnsi="Times New Roman" w:cs="Times New Roman"/>
          <w:sz w:val="24"/>
          <w:szCs w:val="24"/>
        </w:rPr>
        <w:t>43), and so</w:t>
      </w:r>
      <w:r w:rsidR="003D2BD7" w:rsidRPr="005E203D">
        <w:rPr>
          <w:rFonts w:ascii="Times New Roman" w:hAnsi="Times New Roman" w:cs="Times New Roman"/>
          <w:sz w:val="24"/>
          <w:szCs w:val="24"/>
        </w:rPr>
        <w:t xml:space="preserve">, Conway argues, eternal torment in hell (without the creature being reformed to at </w:t>
      </w:r>
      <w:r w:rsidR="003D2BD7" w:rsidRPr="005E203D">
        <w:rPr>
          <w:rFonts w:ascii="Times New Roman" w:hAnsi="Times New Roman" w:cs="Times New Roman"/>
          <w:sz w:val="24"/>
          <w:szCs w:val="24"/>
        </w:rPr>
        <w:lastRenderedPageBreak/>
        <w:t xml:space="preserve">least some extent and thus returning to the </w:t>
      </w:r>
      <w:r w:rsidR="00B631C2" w:rsidRPr="005E203D">
        <w:rPr>
          <w:rFonts w:ascii="Times New Roman" w:hAnsi="Times New Roman" w:cs="Times New Roman"/>
          <w:sz w:val="24"/>
          <w:szCs w:val="24"/>
        </w:rPr>
        <w:t>higher realm from whence they had fallen) is impossible</w:t>
      </w:r>
      <w:r w:rsidR="0059669D" w:rsidRPr="005E203D">
        <w:rPr>
          <w:rFonts w:ascii="Times New Roman" w:hAnsi="Times New Roman" w:cs="Times New Roman"/>
          <w:sz w:val="24"/>
          <w:szCs w:val="24"/>
        </w:rPr>
        <w:t>.</w:t>
      </w:r>
      <w:r w:rsidR="008D3129">
        <w:rPr>
          <w:rStyle w:val="FootnoteReference"/>
          <w:rFonts w:ascii="Times New Roman" w:hAnsi="Times New Roman" w:cs="Times New Roman"/>
          <w:sz w:val="24"/>
          <w:szCs w:val="24"/>
        </w:rPr>
        <w:footnoteReference w:id="9"/>
      </w:r>
      <w:r w:rsidR="00CD4992">
        <w:rPr>
          <w:rFonts w:ascii="Times New Roman" w:hAnsi="Times New Roman" w:cs="Times New Roman"/>
          <w:sz w:val="24"/>
          <w:szCs w:val="24"/>
        </w:rPr>
        <w:t xml:space="preserve"> </w:t>
      </w:r>
    </w:p>
    <w:p w14:paraId="1429BC1D" w14:textId="67C84034" w:rsidR="00703BFE" w:rsidRPr="005E203D" w:rsidRDefault="000A79FB" w:rsidP="005E203D">
      <w:pPr>
        <w:spacing w:line="480" w:lineRule="auto"/>
        <w:ind w:firstLine="720"/>
        <w:rPr>
          <w:rFonts w:ascii="Times New Roman" w:hAnsi="Times New Roman" w:cs="Times New Roman"/>
          <w:sz w:val="24"/>
          <w:szCs w:val="24"/>
        </w:rPr>
      </w:pPr>
      <w:r w:rsidRPr="005E203D">
        <w:rPr>
          <w:rFonts w:ascii="Times New Roman" w:hAnsi="Times New Roman" w:cs="Times New Roman"/>
          <w:sz w:val="24"/>
          <w:szCs w:val="24"/>
        </w:rPr>
        <w:t xml:space="preserve">Those spirits who have descended into the earth are eventually able to </w:t>
      </w:r>
      <w:r w:rsidR="00A12E8D" w:rsidRPr="005E203D">
        <w:rPr>
          <w:rFonts w:ascii="Times New Roman" w:hAnsi="Times New Roman" w:cs="Times New Roman"/>
          <w:sz w:val="24"/>
          <w:szCs w:val="24"/>
        </w:rPr>
        <w:t>re-join</w:t>
      </w:r>
      <w:r w:rsidRPr="005E203D">
        <w:rPr>
          <w:rFonts w:ascii="Times New Roman" w:hAnsi="Times New Roman" w:cs="Times New Roman"/>
          <w:sz w:val="24"/>
          <w:szCs w:val="24"/>
        </w:rPr>
        <w:t xml:space="preserve"> </w:t>
      </w:r>
      <w:r w:rsidR="00270E44" w:rsidRPr="005E203D">
        <w:rPr>
          <w:rFonts w:ascii="Times New Roman" w:hAnsi="Times New Roman" w:cs="Times New Roman"/>
          <w:sz w:val="24"/>
          <w:szCs w:val="24"/>
        </w:rPr>
        <w:t>the rest of nature above the surface</w:t>
      </w:r>
      <w:r w:rsidR="00822EAE" w:rsidRPr="005E203D">
        <w:rPr>
          <w:rFonts w:ascii="Times New Roman" w:hAnsi="Times New Roman" w:cs="Times New Roman"/>
          <w:sz w:val="24"/>
          <w:szCs w:val="24"/>
        </w:rPr>
        <w:t xml:space="preserve">. Conway states that we can see this introduction of spirits from the </w:t>
      </w:r>
      <w:r w:rsidR="00F91FAF" w:rsidRPr="005E203D">
        <w:rPr>
          <w:rFonts w:ascii="Times New Roman" w:hAnsi="Times New Roman" w:cs="Times New Roman"/>
          <w:sz w:val="24"/>
          <w:szCs w:val="24"/>
        </w:rPr>
        <w:t>earth</w:t>
      </w:r>
      <w:r w:rsidR="00822EAE" w:rsidRPr="005E203D">
        <w:rPr>
          <w:rFonts w:ascii="Times New Roman" w:hAnsi="Times New Roman" w:cs="Times New Roman"/>
          <w:sz w:val="24"/>
          <w:szCs w:val="24"/>
        </w:rPr>
        <w:t xml:space="preserve"> in nature: “</w:t>
      </w:r>
      <w:r w:rsidR="00BA2472" w:rsidRPr="005E203D">
        <w:rPr>
          <w:rFonts w:ascii="Times New Roman" w:hAnsi="Times New Roman" w:cs="Times New Roman"/>
          <w:sz w:val="24"/>
          <w:szCs w:val="24"/>
        </w:rPr>
        <w:t>does not rotting matter, or body of earth and water, produce animals without any previous seed of those animals?” (</w:t>
      </w:r>
      <w:r w:rsidR="00FB393F" w:rsidRPr="005E203D">
        <w:rPr>
          <w:rFonts w:ascii="Times New Roman" w:hAnsi="Times New Roman" w:cs="Times New Roman"/>
          <w:sz w:val="24"/>
          <w:szCs w:val="24"/>
        </w:rPr>
        <w:t>6.6; 34).</w:t>
      </w:r>
      <w:r w:rsidR="00F91FAF" w:rsidRPr="005E203D">
        <w:rPr>
          <w:rFonts w:ascii="Times New Roman" w:hAnsi="Times New Roman" w:cs="Times New Roman"/>
          <w:sz w:val="24"/>
          <w:szCs w:val="24"/>
        </w:rPr>
        <w:t xml:space="preserve"> Not only do spirits from the earth have the opportunity to be reborn as various animals, </w:t>
      </w:r>
      <w:proofErr w:type="gramStart"/>
      <w:r w:rsidR="00F91FAF" w:rsidRPr="005E203D">
        <w:rPr>
          <w:rFonts w:ascii="Times New Roman" w:hAnsi="Times New Roman" w:cs="Times New Roman"/>
          <w:sz w:val="24"/>
          <w:szCs w:val="24"/>
        </w:rPr>
        <w:t>they</w:t>
      </w:r>
      <w:proofErr w:type="gramEnd"/>
      <w:r w:rsidR="00F91FAF" w:rsidRPr="005E203D">
        <w:rPr>
          <w:rFonts w:ascii="Times New Roman" w:hAnsi="Times New Roman" w:cs="Times New Roman"/>
          <w:sz w:val="24"/>
          <w:szCs w:val="24"/>
        </w:rPr>
        <w:t xml:space="preserve"> can also be incorporated into higher creatures, such as human beings: “</w:t>
      </w:r>
      <w:r w:rsidR="00216AF6" w:rsidRPr="005E203D">
        <w:rPr>
          <w:rFonts w:ascii="Times New Roman" w:hAnsi="Times New Roman" w:cs="Times New Roman"/>
          <w:sz w:val="24"/>
          <w:szCs w:val="24"/>
        </w:rPr>
        <w:t>the human body was made from earth, which, as has been proved, contained various spirits</w:t>
      </w:r>
      <w:r w:rsidR="00E42739" w:rsidRPr="005E203D">
        <w:rPr>
          <w:rFonts w:ascii="Times New Roman" w:hAnsi="Times New Roman" w:cs="Times New Roman"/>
          <w:sz w:val="24"/>
          <w:szCs w:val="24"/>
        </w:rPr>
        <w:t xml:space="preserve"> and gave those spirits to all the animals” (6.6; 34).</w:t>
      </w:r>
      <w:r w:rsidR="00752AFD" w:rsidRPr="005E203D">
        <w:rPr>
          <w:rFonts w:ascii="Times New Roman" w:hAnsi="Times New Roman" w:cs="Times New Roman"/>
          <w:sz w:val="24"/>
          <w:szCs w:val="24"/>
        </w:rPr>
        <w:t xml:space="preserve"> Conway suggests that</w:t>
      </w:r>
      <w:r w:rsidR="00922F17" w:rsidRPr="005E203D">
        <w:rPr>
          <w:rFonts w:ascii="Times New Roman" w:hAnsi="Times New Roman" w:cs="Times New Roman"/>
          <w:sz w:val="24"/>
          <w:szCs w:val="24"/>
        </w:rPr>
        <w:t xml:space="preserve"> these earthly spirits are given a further opportunity to be improved by being incorporated into </w:t>
      </w:r>
      <w:r w:rsidR="00CD7858" w:rsidRPr="005E203D">
        <w:rPr>
          <w:rFonts w:ascii="Times New Roman" w:hAnsi="Times New Roman" w:cs="Times New Roman"/>
          <w:sz w:val="24"/>
          <w:szCs w:val="24"/>
        </w:rPr>
        <w:t>a creature such as a human being: “The human spirit ought to have dominion over these spirits, which are only terrestrial</w:t>
      </w:r>
      <w:r w:rsidR="00096639" w:rsidRPr="005E203D">
        <w:rPr>
          <w:rFonts w:ascii="Times New Roman" w:hAnsi="Times New Roman" w:cs="Times New Roman"/>
          <w:sz w:val="24"/>
          <w:szCs w:val="24"/>
        </w:rPr>
        <w:t>, so that it might rule over them and raise them to a higher level and, indeed, to its own proper nature” (6.6; 34f.).</w:t>
      </w:r>
      <w:r w:rsidR="00ED5FEC" w:rsidRPr="005E203D">
        <w:rPr>
          <w:rFonts w:ascii="Times New Roman" w:hAnsi="Times New Roman" w:cs="Times New Roman"/>
          <w:sz w:val="24"/>
          <w:szCs w:val="24"/>
        </w:rPr>
        <w:t xml:space="preserve"> By coming under the direction of a </w:t>
      </w:r>
      <w:r w:rsidR="00D521B2" w:rsidRPr="005E203D">
        <w:rPr>
          <w:rFonts w:ascii="Times New Roman" w:hAnsi="Times New Roman" w:cs="Times New Roman"/>
          <w:sz w:val="24"/>
          <w:szCs w:val="24"/>
        </w:rPr>
        <w:t>spirit that is higher in both ontological and moral terms (in other words, is closer to God), the earthly spirit is influenced</w:t>
      </w:r>
      <w:r w:rsidR="00660244" w:rsidRPr="005E203D">
        <w:rPr>
          <w:rFonts w:ascii="Times New Roman" w:hAnsi="Times New Roman" w:cs="Times New Roman"/>
          <w:sz w:val="24"/>
          <w:szCs w:val="24"/>
        </w:rPr>
        <w:t xml:space="preserve"> in a positive manner by becoming part of a creature that is (at least, we would hope) inclined towards doing good in the world</w:t>
      </w:r>
      <w:r w:rsidR="009E129B" w:rsidRPr="005E203D">
        <w:rPr>
          <w:rFonts w:ascii="Times New Roman" w:hAnsi="Times New Roman" w:cs="Times New Roman"/>
          <w:sz w:val="24"/>
          <w:szCs w:val="24"/>
        </w:rPr>
        <w:t>. When the spirit is eventually discarded by the creature at bodily death, the spirit can then perhaps go on to become part of another animal</w:t>
      </w:r>
      <w:r w:rsidR="00CD6107" w:rsidRPr="005E203D">
        <w:rPr>
          <w:rFonts w:ascii="Times New Roman" w:hAnsi="Times New Roman" w:cs="Times New Roman"/>
          <w:sz w:val="24"/>
          <w:szCs w:val="24"/>
        </w:rPr>
        <w:t xml:space="preserve">, where more opportunities for improvement </w:t>
      </w:r>
      <w:r w:rsidR="00CD6107" w:rsidRPr="005E203D">
        <w:rPr>
          <w:rFonts w:ascii="Times New Roman" w:hAnsi="Times New Roman" w:cs="Times New Roman"/>
          <w:sz w:val="24"/>
          <w:szCs w:val="24"/>
        </w:rPr>
        <w:lastRenderedPageBreak/>
        <w:t xml:space="preserve">will be offered. Eventually, over numerous lifetimes, the spirit will </w:t>
      </w:r>
      <w:r w:rsidR="00610976" w:rsidRPr="005E203D">
        <w:rPr>
          <w:rFonts w:ascii="Times New Roman" w:hAnsi="Times New Roman" w:cs="Times New Roman"/>
          <w:sz w:val="24"/>
          <w:szCs w:val="24"/>
        </w:rPr>
        <w:t xml:space="preserve">(through suffering and the influence of higher spirits) </w:t>
      </w:r>
      <w:r w:rsidR="00CD6107" w:rsidRPr="005E203D">
        <w:rPr>
          <w:rFonts w:ascii="Times New Roman" w:hAnsi="Times New Roman" w:cs="Times New Roman"/>
          <w:sz w:val="24"/>
          <w:szCs w:val="24"/>
        </w:rPr>
        <w:t>raise itself to the status of a higher creature</w:t>
      </w:r>
      <w:r w:rsidR="00610976" w:rsidRPr="005E203D">
        <w:rPr>
          <w:rFonts w:ascii="Times New Roman" w:hAnsi="Times New Roman" w:cs="Times New Roman"/>
          <w:sz w:val="24"/>
          <w:szCs w:val="24"/>
        </w:rPr>
        <w:t>, for whom salvation is in the offing (more on that in the next section).</w:t>
      </w:r>
    </w:p>
    <w:p w14:paraId="6577E2D7" w14:textId="166B56C6" w:rsidR="00AC6D20" w:rsidRPr="005E203D" w:rsidRDefault="00AC6D20" w:rsidP="005E203D">
      <w:pPr>
        <w:spacing w:line="480" w:lineRule="auto"/>
        <w:rPr>
          <w:rFonts w:ascii="Times New Roman" w:hAnsi="Times New Roman" w:cs="Times New Roman"/>
          <w:sz w:val="24"/>
          <w:szCs w:val="24"/>
        </w:rPr>
      </w:pPr>
      <w:r w:rsidRPr="005E203D">
        <w:rPr>
          <w:rFonts w:ascii="Times New Roman" w:hAnsi="Times New Roman" w:cs="Times New Roman"/>
          <w:sz w:val="24"/>
          <w:szCs w:val="24"/>
        </w:rPr>
        <w:tab/>
        <w:t xml:space="preserve">In this way, Conway moves away from a traditional notion of hell </w:t>
      </w:r>
      <w:r w:rsidR="004C7C14" w:rsidRPr="005E203D">
        <w:rPr>
          <w:rFonts w:ascii="Times New Roman" w:hAnsi="Times New Roman" w:cs="Times New Roman"/>
          <w:sz w:val="24"/>
          <w:szCs w:val="24"/>
        </w:rPr>
        <w:t>in which God directly brings about a purely punitive state of eternal suffering for sinful creatures.</w:t>
      </w:r>
      <w:r w:rsidR="00D1106D" w:rsidRPr="005E203D">
        <w:rPr>
          <w:rFonts w:ascii="Times New Roman" w:hAnsi="Times New Roman" w:cs="Times New Roman"/>
          <w:sz w:val="24"/>
          <w:szCs w:val="24"/>
        </w:rPr>
        <w:t xml:space="preserve"> It was becoming an increasing</w:t>
      </w:r>
      <w:r w:rsidR="003D39FE" w:rsidRPr="005E203D">
        <w:rPr>
          <w:rFonts w:ascii="Times New Roman" w:hAnsi="Times New Roman" w:cs="Times New Roman"/>
          <w:sz w:val="24"/>
          <w:szCs w:val="24"/>
        </w:rPr>
        <w:t>ly prevalent viewpoint</w:t>
      </w:r>
      <w:r w:rsidR="002E3E35">
        <w:rPr>
          <w:rFonts w:ascii="Times New Roman" w:hAnsi="Times New Roman" w:cs="Times New Roman"/>
          <w:sz w:val="24"/>
          <w:szCs w:val="24"/>
        </w:rPr>
        <w:t xml:space="preserve"> (though one </w:t>
      </w:r>
      <w:r w:rsidR="00603967">
        <w:rPr>
          <w:rFonts w:ascii="Times New Roman" w:hAnsi="Times New Roman" w:cs="Times New Roman"/>
          <w:sz w:val="24"/>
          <w:szCs w:val="24"/>
        </w:rPr>
        <w:t>that many authors were still unwilling to put into print, at least under their own name)</w:t>
      </w:r>
      <w:r w:rsidR="003D39FE" w:rsidRPr="005E203D">
        <w:rPr>
          <w:rFonts w:ascii="Times New Roman" w:hAnsi="Times New Roman" w:cs="Times New Roman"/>
          <w:sz w:val="24"/>
          <w:szCs w:val="24"/>
        </w:rPr>
        <w:t xml:space="preserve"> that eternal punishment beyond any kind of suffering experienced during ear</w:t>
      </w:r>
      <w:r w:rsidR="00F15891" w:rsidRPr="005E203D">
        <w:rPr>
          <w:rFonts w:ascii="Times New Roman" w:hAnsi="Times New Roman" w:cs="Times New Roman"/>
          <w:sz w:val="24"/>
          <w:szCs w:val="24"/>
        </w:rPr>
        <w:t>thly life could not possibly be just</w:t>
      </w:r>
      <w:r w:rsidR="0067478F" w:rsidRPr="005E203D">
        <w:rPr>
          <w:rFonts w:ascii="Times New Roman" w:hAnsi="Times New Roman" w:cs="Times New Roman"/>
          <w:sz w:val="24"/>
          <w:szCs w:val="24"/>
        </w:rPr>
        <w:t xml:space="preserve"> (for example, the punishment seemed to significantly outweigh any possible crimes one could commit during the limited timeframe of a single earthly life).</w:t>
      </w:r>
      <w:r w:rsidR="00475006" w:rsidRPr="005E203D">
        <w:rPr>
          <w:rFonts w:ascii="Times New Roman" w:hAnsi="Times New Roman" w:cs="Times New Roman"/>
          <w:sz w:val="24"/>
          <w:szCs w:val="24"/>
        </w:rPr>
        <w:t xml:space="preserve"> Conway’s system of divine justice also allows for a gradation of punishment, so that the punishment can more obviously fit the crime</w:t>
      </w:r>
      <w:r w:rsidR="00ED5A61" w:rsidRPr="005E203D">
        <w:rPr>
          <w:rFonts w:ascii="Times New Roman" w:hAnsi="Times New Roman" w:cs="Times New Roman"/>
          <w:sz w:val="24"/>
          <w:szCs w:val="24"/>
        </w:rPr>
        <w:t>:</w:t>
      </w:r>
      <w:r w:rsidR="008D3129">
        <w:rPr>
          <w:rStyle w:val="FootnoteReference"/>
          <w:rFonts w:ascii="Times New Roman" w:hAnsi="Times New Roman" w:cs="Times New Roman"/>
          <w:sz w:val="24"/>
          <w:szCs w:val="24"/>
        </w:rPr>
        <w:footnoteReference w:id="10"/>
      </w:r>
      <w:r w:rsidR="00ED5A61" w:rsidRPr="005E203D">
        <w:rPr>
          <w:rFonts w:ascii="Times New Roman" w:hAnsi="Times New Roman" w:cs="Times New Roman"/>
          <w:sz w:val="24"/>
          <w:szCs w:val="24"/>
        </w:rPr>
        <w:t xml:space="preserve"> a ‘beastly’ way of life could lead to being reborn as a lower form of life, whilst a devilish </w:t>
      </w:r>
      <w:r w:rsidR="007B1E99" w:rsidRPr="005E203D">
        <w:rPr>
          <w:rFonts w:ascii="Times New Roman" w:hAnsi="Times New Roman" w:cs="Times New Roman"/>
          <w:sz w:val="24"/>
          <w:szCs w:val="24"/>
        </w:rPr>
        <w:t>character will receive a worse punishment by being banished to hell</w:t>
      </w:r>
      <w:r w:rsidR="006D6932" w:rsidRPr="005E203D">
        <w:rPr>
          <w:rFonts w:ascii="Times New Roman" w:hAnsi="Times New Roman" w:cs="Times New Roman"/>
          <w:sz w:val="24"/>
          <w:szCs w:val="24"/>
        </w:rPr>
        <w:t xml:space="preserve"> (though no sin would be bad enough to result in an eternal banishment to hell).</w:t>
      </w:r>
      <w:r w:rsidR="00111852" w:rsidRPr="005E203D">
        <w:rPr>
          <w:rFonts w:ascii="Times New Roman" w:hAnsi="Times New Roman" w:cs="Times New Roman"/>
          <w:sz w:val="24"/>
          <w:szCs w:val="24"/>
        </w:rPr>
        <w:t xml:space="preserve"> In addition, a purely punitive function for suffering in hell also seemed to conflict with the loving, omnibenevolent nature of God, even if </w:t>
      </w:r>
      <w:r w:rsidR="0012380B" w:rsidRPr="005E203D">
        <w:rPr>
          <w:rFonts w:ascii="Times New Roman" w:hAnsi="Times New Roman" w:cs="Times New Roman"/>
          <w:sz w:val="24"/>
          <w:szCs w:val="24"/>
        </w:rPr>
        <w:t xml:space="preserve">the experience of seeing sinners suffering were giving </w:t>
      </w:r>
      <w:r w:rsidR="00A90406" w:rsidRPr="005E203D">
        <w:rPr>
          <w:rFonts w:ascii="Times New Roman" w:hAnsi="Times New Roman" w:cs="Times New Roman"/>
          <w:sz w:val="24"/>
          <w:szCs w:val="24"/>
        </w:rPr>
        <w:t>vicarious joy to those who had been saved.</w:t>
      </w:r>
      <w:r w:rsidR="00802514" w:rsidRPr="005E203D">
        <w:rPr>
          <w:rFonts w:ascii="Times New Roman" w:hAnsi="Times New Roman" w:cs="Times New Roman"/>
          <w:sz w:val="24"/>
          <w:szCs w:val="24"/>
        </w:rPr>
        <w:t xml:space="preserve"> </w:t>
      </w:r>
      <w:r w:rsidR="003B0888" w:rsidRPr="005E203D">
        <w:rPr>
          <w:rFonts w:ascii="Times New Roman" w:hAnsi="Times New Roman" w:cs="Times New Roman"/>
          <w:sz w:val="24"/>
          <w:szCs w:val="24"/>
        </w:rPr>
        <w:t>For Conway, t</w:t>
      </w:r>
      <w:r w:rsidR="00802514" w:rsidRPr="005E203D">
        <w:rPr>
          <w:rFonts w:ascii="Times New Roman" w:hAnsi="Times New Roman" w:cs="Times New Roman"/>
          <w:sz w:val="24"/>
          <w:szCs w:val="24"/>
        </w:rPr>
        <w:t xml:space="preserve">he punishments of hell ultimately have a restorative function of bringing the creature ultimately back to goodness and </w:t>
      </w:r>
      <w:r w:rsidR="003B0888" w:rsidRPr="005E203D">
        <w:rPr>
          <w:rFonts w:ascii="Times New Roman" w:hAnsi="Times New Roman" w:cs="Times New Roman"/>
          <w:sz w:val="24"/>
          <w:szCs w:val="24"/>
        </w:rPr>
        <w:t xml:space="preserve">to </w:t>
      </w:r>
      <w:r w:rsidR="00802514" w:rsidRPr="005E203D">
        <w:rPr>
          <w:rFonts w:ascii="Times New Roman" w:hAnsi="Times New Roman" w:cs="Times New Roman"/>
          <w:sz w:val="24"/>
          <w:szCs w:val="24"/>
        </w:rPr>
        <w:t>God, culminating eventually in the reward of a heavenly state.</w:t>
      </w:r>
      <w:r w:rsidR="00167401" w:rsidRPr="005E203D">
        <w:rPr>
          <w:rFonts w:ascii="Times New Roman" w:hAnsi="Times New Roman" w:cs="Times New Roman"/>
          <w:sz w:val="24"/>
          <w:szCs w:val="24"/>
        </w:rPr>
        <w:t xml:space="preserve"> Thus, no creature is eternally condemned or annihilated, and will indeed eventually </w:t>
      </w:r>
      <w:r w:rsidR="00005CD4" w:rsidRPr="005E203D">
        <w:rPr>
          <w:rFonts w:ascii="Times New Roman" w:hAnsi="Times New Roman" w:cs="Times New Roman"/>
          <w:sz w:val="24"/>
          <w:szCs w:val="24"/>
        </w:rPr>
        <w:t>return to the loving embrace of God.</w:t>
      </w:r>
    </w:p>
    <w:p w14:paraId="7B3C723B" w14:textId="2C3C75E8" w:rsidR="00802514" w:rsidRPr="005E203D" w:rsidRDefault="00802514" w:rsidP="005E203D">
      <w:pPr>
        <w:spacing w:line="480" w:lineRule="auto"/>
        <w:rPr>
          <w:rFonts w:ascii="Times New Roman" w:hAnsi="Times New Roman" w:cs="Times New Roman"/>
          <w:sz w:val="24"/>
          <w:szCs w:val="24"/>
        </w:rPr>
      </w:pPr>
      <w:r w:rsidRPr="005E203D">
        <w:rPr>
          <w:rFonts w:ascii="Times New Roman" w:hAnsi="Times New Roman" w:cs="Times New Roman"/>
          <w:sz w:val="24"/>
          <w:szCs w:val="24"/>
        </w:rPr>
        <w:lastRenderedPageBreak/>
        <w:tab/>
        <w:t>In this section, we have seen that</w:t>
      </w:r>
      <w:r w:rsidR="00A75163" w:rsidRPr="005E203D">
        <w:rPr>
          <w:rFonts w:ascii="Times New Roman" w:hAnsi="Times New Roman" w:cs="Times New Roman"/>
          <w:sz w:val="24"/>
          <w:szCs w:val="24"/>
        </w:rPr>
        <w:t xml:space="preserve"> Conway seeks to incorporate hell within an account that emphasises the justice and loving goodness of God. Conway’s account of the transmigration of souls, alongside its location within the earth, allows hell to be posited as only a temporary place for those who are condemned to it by the misuse of their free will. The punishment meted out in hell is ultimately justified (and made compatible with a loving God) by its positive benefit for the tormented creature itself. The purifying and vivifying effect of suffering prepares a creature for a return to earthly life, either as its own creature or incorporated into the life of a higher creature, in which </w:t>
      </w:r>
      <w:r w:rsidR="00CC5547" w:rsidRPr="005E203D">
        <w:rPr>
          <w:rFonts w:ascii="Times New Roman" w:hAnsi="Times New Roman" w:cs="Times New Roman"/>
          <w:sz w:val="24"/>
          <w:szCs w:val="24"/>
        </w:rPr>
        <w:t>it</w:t>
      </w:r>
      <w:r w:rsidR="00A75163" w:rsidRPr="005E203D">
        <w:rPr>
          <w:rFonts w:ascii="Times New Roman" w:hAnsi="Times New Roman" w:cs="Times New Roman"/>
          <w:sz w:val="24"/>
          <w:szCs w:val="24"/>
        </w:rPr>
        <w:t xml:space="preserve"> has a new opportunity to increase its perfection and become closer to God. In the following section, we will consider where this journey through multiple lifetimes (including possibly through a temporary state of hellish existence) will eventually lead for all creatures, namely, to a place of perfect tranquillity in unity with Christ.</w:t>
      </w:r>
    </w:p>
    <w:p w14:paraId="75E938EA" w14:textId="58C30E43" w:rsidR="00827C5F" w:rsidRPr="005E203D" w:rsidRDefault="00827C5F" w:rsidP="005E203D">
      <w:pPr>
        <w:spacing w:line="480" w:lineRule="auto"/>
        <w:rPr>
          <w:rFonts w:ascii="Times New Roman" w:hAnsi="Times New Roman" w:cs="Times New Roman"/>
          <w:sz w:val="24"/>
          <w:szCs w:val="24"/>
        </w:rPr>
      </w:pPr>
    </w:p>
    <w:p w14:paraId="4E06FB14" w14:textId="6600C8AF" w:rsidR="0097582D" w:rsidRPr="002978D2" w:rsidRDefault="00E46DC1" w:rsidP="005E203D">
      <w:pPr>
        <w:spacing w:line="48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3. </w:t>
      </w:r>
      <w:r w:rsidR="0097582D" w:rsidRPr="002978D2">
        <w:rPr>
          <w:rFonts w:ascii="Times New Roman" w:hAnsi="Times New Roman" w:cs="Times New Roman"/>
          <w:b/>
          <w:bCs/>
          <w:sz w:val="24"/>
          <w:szCs w:val="24"/>
          <w:u w:val="single"/>
        </w:rPr>
        <w:t>Heaven</w:t>
      </w:r>
    </w:p>
    <w:p w14:paraId="1F6A04D1" w14:textId="208F3B74" w:rsidR="003A0BBF" w:rsidRPr="005E203D" w:rsidRDefault="003A0BBF" w:rsidP="005E203D">
      <w:pPr>
        <w:spacing w:line="480" w:lineRule="auto"/>
        <w:rPr>
          <w:rFonts w:ascii="Times New Roman" w:hAnsi="Times New Roman" w:cs="Times New Roman"/>
          <w:sz w:val="24"/>
          <w:szCs w:val="24"/>
        </w:rPr>
      </w:pPr>
      <w:r w:rsidRPr="005E203D">
        <w:rPr>
          <w:rFonts w:ascii="Times New Roman" w:hAnsi="Times New Roman" w:cs="Times New Roman"/>
          <w:sz w:val="24"/>
          <w:szCs w:val="24"/>
        </w:rPr>
        <w:t>Conway</w:t>
      </w:r>
      <w:r w:rsidR="00B505C9" w:rsidRPr="005E203D">
        <w:rPr>
          <w:rFonts w:ascii="Times New Roman" w:hAnsi="Times New Roman" w:cs="Times New Roman"/>
          <w:sz w:val="24"/>
          <w:szCs w:val="24"/>
        </w:rPr>
        <w:t xml:space="preserve">’s vision of heaven </w:t>
      </w:r>
      <w:r w:rsidR="001C7C58" w:rsidRPr="005E203D">
        <w:rPr>
          <w:rFonts w:ascii="Times New Roman" w:hAnsi="Times New Roman" w:cs="Times New Roman"/>
          <w:sz w:val="24"/>
          <w:szCs w:val="24"/>
        </w:rPr>
        <w:t xml:space="preserve">is brief, though highly suggestive: </w:t>
      </w:r>
      <w:r w:rsidR="00B87A8C" w:rsidRPr="005E203D">
        <w:rPr>
          <w:rFonts w:ascii="Times New Roman" w:hAnsi="Times New Roman" w:cs="Times New Roman"/>
          <w:sz w:val="24"/>
          <w:szCs w:val="24"/>
        </w:rPr>
        <w:t xml:space="preserve">“those who achieve a perfect union </w:t>
      </w:r>
      <w:r w:rsidR="00581E61" w:rsidRPr="005E203D">
        <w:rPr>
          <w:rFonts w:ascii="Times New Roman" w:hAnsi="Times New Roman" w:cs="Times New Roman"/>
          <w:sz w:val="24"/>
          <w:szCs w:val="24"/>
        </w:rPr>
        <w:t xml:space="preserve">with Christ are raised to a region of perfect </w:t>
      </w:r>
      <w:r w:rsidR="001C0A55" w:rsidRPr="005E203D">
        <w:rPr>
          <w:rFonts w:ascii="Times New Roman" w:hAnsi="Times New Roman" w:cs="Times New Roman"/>
          <w:sz w:val="24"/>
          <w:szCs w:val="24"/>
        </w:rPr>
        <w:t>tranquillity</w:t>
      </w:r>
      <w:r w:rsidR="00581E61" w:rsidRPr="005E203D">
        <w:rPr>
          <w:rFonts w:ascii="Times New Roman" w:hAnsi="Times New Roman" w:cs="Times New Roman"/>
          <w:sz w:val="24"/>
          <w:szCs w:val="24"/>
        </w:rPr>
        <w:t xml:space="preserve">, where nothing is seen or </w:t>
      </w:r>
      <w:r w:rsidR="00164F70">
        <w:rPr>
          <w:rFonts w:ascii="Times New Roman" w:hAnsi="Times New Roman" w:cs="Times New Roman"/>
          <w:sz w:val="24"/>
          <w:szCs w:val="24"/>
        </w:rPr>
        <w:t>felt</w:t>
      </w:r>
      <w:r w:rsidR="00581E61" w:rsidRPr="005E203D">
        <w:rPr>
          <w:rFonts w:ascii="Times New Roman" w:hAnsi="Times New Roman" w:cs="Times New Roman"/>
          <w:sz w:val="24"/>
          <w:szCs w:val="24"/>
        </w:rPr>
        <w:t xml:space="preserve"> to move or be </w:t>
      </w:r>
      <w:r w:rsidR="00164F70">
        <w:rPr>
          <w:rFonts w:ascii="Times New Roman" w:hAnsi="Times New Roman" w:cs="Times New Roman"/>
          <w:sz w:val="24"/>
          <w:szCs w:val="24"/>
        </w:rPr>
        <w:t>moved</w:t>
      </w:r>
      <w:r w:rsidR="00581E61" w:rsidRPr="005E203D">
        <w:rPr>
          <w:rFonts w:ascii="Times New Roman" w:hAnsi="Times New Roman" w:cs="Times New Roman"/>
          <w:sz w:val="24"/>
          <w:szCs w:val="24"/>
        </w:rPr>
        <w:t xml:space="preserve">. For although the strongest and swiftest motions exist there, nevertheless because they move so </w:t>
      </w:r>
      <w:r w:rsidR="001C0A55" w:rsidRPr="005E203D">
        <w:rPr>
          <w:rFonts w:ascii="Times New Roman" w:hAnsi="Times New Roman" w:cs="Times New Roman"/>
          <w:sz w:val="24"/>
          <w:szCs w:val="24"/>
        </w:rPr>
        <w:t>uniformly</w:t>
      </w:r>
      <w:r w:rsidR="00581E61" w:rsidRPr="005E203D">
        <w:rPr>
          <w:rFonts w:ascii="Times New Roman" w:hAnsi="Times New Roman" w:cs="Times New Roman"/>
          <w:sz w:val="24"/>
          <w:szCs w:val="24"/>
        </w:rPr>
        <w:t>, equally, and harmoniously, without any resistance or disturbance, they appear completely at rest” (</w:t>
      </w:r>
      <w:r w:rsidR="001C0A55" w:rsidRPr="005E203D">
        <w:rPr>
          <w:rFonts w:ascii="Times New Roman" w:hAnsi="Times New Roman" w:cs="Times New Roman"/>
          <w:sz w:val="24"/>
          <w:szCs w:val="24"/>
        </w:rPr>
        <w:t>5.7; 27).</w:t>
      </w:r>
      <w:r w:rsidR="00086174" w:rsidRPr="005E203D">
        <w:rPr>
          <w:rFonts w:ascii="Times New Roman" w:hAnsi="Times New Roman" w:cs="Times New Roman"/>
          <w:sz w:val="24"/>
          <w:szCs w:val="24"/>
        </w:rPr>
        <w:t xml:space="preserve"> There a</w:t>
      </w:r>
      <w:r w:rsidR="0000247A" w:rsidRPr="005E203D">
        <w:rPr>
          <w:rFonts w:ascii="Times New Roman" w:hAnsi="Times New Roman" w:cs="Times New Roman"/>
          <w:sz w:val="24"/>
          <w:szCs w:val="24"/>
        </w:rPr>
        <w:t xml:space="preserve">re numerous aspects of this statement that require </w:t>
      </w:r>
      <w:r w:rsidR="008265A0" w:rsidRPr="005E203D">
        <w:rPr>
          <w:rFonts w:ascii="Times New Roman" w:hAnsi="Times New Roman" w:cs="Times New Roman"/>
          <w:sz w:val="24"/>
          <w:szCs w:val="24"/>
        </w:rPr>
        <w:t>exploration.</w:t>
      </w:r>
    </w:p>
    <w:p w14:paraId="3F65584F" w14:textId="536496D7" w:rsidR="00EF46D6" w:rsidRPr="005E203D" w:rsidRDefault="008265A0" w:rsidP="005E203D">
      <w:pPr>
        <w:spacing w:line="480" w:lineRule="auto"/>
        <w:rPr>
          <w:rFonts w:ascii="Times New Roman" w:hAnsi="Times New Roman" w:cs="Times New Roman"/>
          <w:sz w:val="24"/>
          <w:szCs w:val="24"/>
        </w:rPr>
      </w:pPr>
      <w:r w:rsidRPr="005E203D">
        <w:rPr>
          <w:rFonts w:ascii="Times New Roman" w:hAnsi="Times New Roman" w:cs="Times New Roman"/>
          <w:sz w:val="24"/>
          <w:szCs w:val="24"/>
        </w:rPr>
        <w:tab/>
        <w:t xml:space="preserve">First, we can consider what it may mean, for Conway, to achieve a ‘perfect union with Christ’. One thing we can immediately note is that </w:t>
      </w:r>
      <w:r w:rsidR="00D47966" w:rsidRPr="005E203D">
        <w:rPr>
          <w:rFonts w:ascii="Times New Roman" w:hAnsi="Times New Roman" w:cs="Times New Roman"/>
          <w:sz w:val="24"/>
          <w:szCs w:val="24"/>
        </w:rPr>
        <w:t>Conway is clear that this is not a union with God, in the form of a traditional notion of the beatific vision</w:t>
      </w:r>
      <w:r w:rsidR="00DC0023" w:rsidRPr="005E203D">
        <w:rPr>
          <w:rFonts w:ascii="Times New Roman" w:hAnsi="Times New Roman" w:cs="Times New Roman"/>
          <w:sz w:val="24"/>
          <w:szCs w:val="24"/>
        </w:rPr>
        <w:t xml:space="preserve">, a kind of </w:t>
      </w:r>
      <w:r w:rsidR="00767950" w:rsidRPr="005E203D">
        <w:rPr>
          <w:rFonts w:ascii="Times New Roman" w:hAnsi="Times New Roman" w:cs="Times New Roman"/>
          <w:sz w:val="24"/>
          <w:szCs w:val="24"/>
        </w:rPr>
        <w:t xml:space="preserve">maximal intuitive </w:t>
      </w:r>
      <w:r w:rsidR="00767950" w:rsidRPr="005E203D">
        <w:rPr>
          <w:rFonts w:ascii="Times New Roman" w:hAnsi="Times New Roman" w:cs="Times New Roman"/>
          <w:sz w:val="24"/>
          <w:szCs w:val="24"/>
        </w:rPr>
        <w:lastRenderedPageBreak/>
        <w:t>knowledge</w:t>
      </w:r>
      <w:r w:rsidR="00C55445" w:rsidRPr="005E203D">
        <w:rPr>
          <w:rFonts w:ascii="Times New Roman" w:hAnsi="Times New Roman" w:cs="Times New Roman"/>
          <w:sz w:val="24"/>
          <w:szCs w:val="24"/>
        </w:rPr>
        <w:t xml:space="preserve"> of,</w:t>
      </w:r>
      <w:r w:rsidR="00767950" w:rsidRPr="005E203D">
        <w:rPr>
          <w:rFonts w:ascii="Times New Roman" w:hAnsi="Times New Roman" w:cs="Times New Roman"/>
          <w:sz w:val="24"/>
          <w:szCs w:val="24"/>
        </w:rPr>
        <w:t xml:space="preserve"> </w:t>
      </w:r>
      <w:r w:rsidR="00C55445" w:rsidRPr="005E203D">
        <w:rPr>
          <w:rFonts w:ascii="Times New Roman" w:hAnsi="Times New Roman" w:cs="Times New Roman"/>
          <w:sz w:val="24"/>
          <w:szCs w:val="24"/>
        </w:rPr>
        <w:t>and ontological unity with,</w:t>
      </w:r>
      <w:r w:rsidR="00767950" w:rsidRPr="005E203D">
        <w:rPr>
          <w:rFonts w:ascii="Times New Roman" w:hAnsi="Times New Roman" w:cs="Times New Roman"/>
          <w:sz w:val="24"/>
          <w:szCs w:val="24"/>
        </w:rPr>
        <w:t xml:space="preserve"> </w:t>
      </w:r>
      <w:r w:rsidR="003447FD" w:rsidRPr="005E203D">
        <w:rPr>
          <w:rFonts w:ascii="Times New Roman" w:hAnsi="Times New Roman" w:cs="Times New Roman"/>
          <w:sz w:val="24"/>
          <w:szCs w:val="24"/>
        </w:rPr>
        <w:t>God that bring</w:t>
      </w:r>
      <w:r w:rsidR="00C55445" w:rsidRPr="005E203D">
        <w:rPr>
          <w:rFonts w:ascii="Times New Roman" w:hAnsi="Times New Roman" w:cs="Times New Roman"/>
          <w:sz w:val="24"/>
          <w:szCs w:val="24"/>
        </w:rPr>
        <w:t>s the soul to eternal peace.</w:t>
      </w:r>
      <w:r w:rsidR="008D3129" w:rsidRPr="005E203D">
        <w:rPr>
          <w:rStyle w:val="FootnoteReference"/>
          <w:rFonts w:ascii="Times New Roman" w:hAnsi="Times New Roman" w:cs="Times New Roman"/>
          <w:sz w:val="24"/>
          <w:szCs w:val="24"/>
        </w:rPr>
        <w:footnoteReference w:id="11"/>
      </w:r>
      <w:r w:rsidR="00B87DF4" w:rsidRPr="005E203D">
        <w:rPr>
          <w:rFonts w:ascii="Times New Roman" w:hAnsi="Times New Roman" w:cs="Times New Roman"/>
          <w:sz w:val="24"/>
          <w:szCs w:val="24"/>
        </w:rPr>
        <w:t xml:space="preserve"> There is perhaps a sense, though, in which those who have achieved union with Christ will have an increasing sense of the presence of God, though this will not be the kind of immediate epistemic access provided by the beatific vision. The details of Conway’s epistemology are not entirely clear, though it is likely that she would see an increasingly incorporeal state as giving rise to an </w:t>
      </w:r>
      <w:r w:rsidR="00AD344A" w:rsidRPr="005E203D">
        <w:rPr>
          <w:rFonts w:ascii="Times New Roman" w:hAnsi="Times New Roman" w:cs="Times New Roman"/>
          <w:sz w:val="24"/>
          <w:szCs w:val="24"/>
        </w:rPr>
        <w:t>enhanced</w:t>
      </w:r>
      <w:r w:rsidR="00B87DF4" w:rsidRPr="005E203D">
        <w:rPr>
          <w:rFonts w:ascii="Times New Roman" w:hAnsi="Times New Roman" w:cs="Times New Roman"/>
          <w:sz w:val="24"/>
          <w:szCs w:val="24"/>
        </w:rPr>
        <w:t xml:space="preserve"> sensitivity</w:t>
      </w:r>
      <w:r w:rsidR="00B138C4">
        <w:rPr>
          <w:rFonts w:ascii="Times New Roman" w:hAnsi="Times New Roman" w:cs="Times New Roman"/>
          <w:sz w:val="24"/>
          <w:szCs w:val="24"/>
        </w:rPr>
        <w:t xml:space="preserve"> to,</w:t>
      </w:r>
      <w:r w:rsidR="00B87DF4" w:rsidRPr="005E203D">
        <w:rPr>
          <w:rFonts w:ascii="Times New Roman" w:hAnsi="Times New Roman" w:cs="Times New Roman"/>
          <w:sz w:val="24"/>
          <w:szCs w:val="24"/>
        </w:rPr>
        <w:t xml:space="preserve"> and understanding of</w:t>
      </w:r>
      <w:r w:rsidR="00B138C4">
        <w:rPr>
          <w:rFonts w:ascii="Times New Roman" w:hAnsi="Times New Roman" w:cs="Times New Roman"/>
          <w:sz w:val="24"/>
          <w:szCs w:val="24"/>
        </w:rPr>
        <w:t>,</w:t>
      </w:r>
      <w:r w:rsidR="00B87DF4" w:rsidRPr="005E203D">
        <w:rPr>
          <w:rFonts w:ascii="Times New Roman" w:hAnsi="Times New Roman" w:cs="Times New Roman"/>
          <w:sz w:val="24"/>
          <w:szCs w:val="24"/>
        </w:rPr>
        <w:t xml:space="preserve"> the world.</w:t>
      </w:r>
      <w:r w:rsidR="008D3129">
        <w:rPr>
          <w:rStyle w:val="FootnoteReference"/>
          <w:rFonts w:ascii="Times New Roman" w:hAnsi="Times New Roman" w:cs="Times New Roman"/>
          <w:sz w:val="24"/>
          <w:szCs w:val="24"/>
        </w:rPr>
        <w:footnoteReference w:id="12"/>
      </w:r>
    </w:p>
    <w:p w14:paraId="0773F854" w14:textId="41B64B32" w:rsidR="00B87DF4" w:rsidRPr="005E203D" w:rsidRDefault="00B87DF4" w:rsidP="005E203D">
      <w:pPr>
        <w:spacing w:line="480" w:lineRule="auto"/>
        <w:ind w:firstLine="720"/>
        <w:rPr>
          <w:rFonts w:ascii="Times New Roman" w:hAnsi="Times New Roman" w:cs="Times New Roman"/>
          <w:sz w:val="24"/>
          <w:szCs w:val="24"/>
        </w:rPr>
      </w:pPr>
      <w:r w:rsidRPr="005E203D">
        <w:rPr>
          <w:rFonts w:ascii="Times New Roman" w:hAnsi="Times New Roman" w:cs="Times New Roman"/>
          <w:sz w:val="24"/>
          <w:szCs w:val="24"/>
        </w:rPr>
        <w:t>According to Conway, knowledge is gained through the reception of images transmitted by other creatures through the medium of mediating spirits. Each creature is made up of a collection of spirits, under the control of a single principal spirit</w:t>
      </w:r>
      <w:r w:rsidR="00350051" w:rsidRPr="005E203D">
        <w:rPr>
          <w:rFonts w:ascii="Times New Roman" w:hAnsi="Times New Roman" w:cs="Times New Roman"/>
          <w:sz w:val="24"/>
          <w:szCs w:val="24"/>
        </w:rPr>
        <w:t xml:space="preserve"> (see 6.11; 39) and</w:t>
      </w:r>
      <w:r w:rsidRPr="005E203D">
        <w:rPr>
          <w:rFonts w:ascii="Times New Roman" w:hAnsi="Times New Roman" w:cs="Times New Roman"/>
          <w:sz w:val="24"/>
          <w:szCs w:val="24"/>
        </w:rPr>
        <w:t xml:space="preserve"> </w:t>
      </w:r>
      <w:proofErr w:type="gramStart"/>
      <w:r w:rsidRPr="005E203D">
        <w:rPr>
          <w:rFonts w:ascii="Times New Roman" w:hAnsi="Times New Roman" w:cs="Times New Roman"/>
          <w:sz w:val="24"/>
          <w:szCs w:val="24"/>
        </w:rPr>
        <w:t>is able to</w:t>
      </w:r>
      <w:proofErr w:type="gramEnd"/>
      <w:r w:rsidRPr="005E203D">
        <w:rPr>
          <w:rFonts w:ascii="Times New Roman" w:hAnsi="Times New Roman" w:cs="Times New Roman"/>
          <w:sz w:val="24"/>
          <w:szCs w:val="24"/>
        </w:rPr>
        <w:t xml:space="preserve"> undertake a “subtle emanation of its parts” (9.9; 70), which amongst other things allows for it to be perceived by other creatures. However, the more material a creature is, the more difficulty it will face in receiving these emanated spirits, and its ability to perceive will thereby decrease: “in all hard bodies, such as stones (whether common or precious), and also </w:t>
      </w:r>
      <w:r w:rsidRPr="005E203D">
        <w:rPr>
          <w:rFonts w:ascii="Times New Roman" w:hAnsi="Times New Roman" w:cs="Times New Roman"/>
          <w:sz w:val="24"/>
          <w:szCs w:val="24"/>
        </w:rPr>
        <w:lastRenderedPageBreak/>
        <w:t>in metals, herbs, trees, and animals, and in all human bodies, there exist many spirits which are as if imprisoned in gross bodies and united with them because they cannot flow out or fly away”</w:t>
      </w:r>
      <w:r w:rsidR="00407E6F" w:rsidRPr="005E203D">
        <w:rPr>
          <w:rFonts w:ascii="Times New Roman" w:hAnsi="Times New Roman" w:cs="Times New Roman"/>
          <w:sz w:val="24"/>
          <w:szCs w:val="24"/>
        </w:rPr>
        <w:t xml:space="preserve"> (</w:t>
      </w:r>
      <w:r w:rsidR="009C4FB1" w:rsidRPr="005E203D">
        <w:rPr>
          <w:rFonts w:ascii="Times New Roman" w:hAnsi="Times New Roman" w:cs="Times New Roman"/>
          <w:sz w:val="24"/>
          <w:szCs w:val="24"/>
        </w:rPr>
        <w:t>8.5; 61)</w:t>
      </w:r>
      <w:r w:rsidRPr="005E203D">
        <w:rPr>
          <w:rFonts w:ascii="Times New Roman" w:hAnsi="Times New Roman" w:cs="Times New Roman"/>
          <w:sz w:val="24"/>
          <w:szCs w:val="24"/>
        </w:rPr>
        <w:t>.</w:t>
      </w:r>
      <w:r w:rsidR="009C4FB1" w:rsidRPr="005E203D">
        <w:rPr>
          <w:rFonts w:ascii="Times New Roman" w:hAnsi="Times New Roman" w:cs="Times New Roman"/>
          <w:sz w:val="24"/>
          <w:szCs w:val="24"/>
        </w:rPr>
        <w:t xml:space="preserve"> It stands to reason that if a more material creature will </w:t>
      </w:r>
      <w:r w:rsidR="004F1FB8" w:rsidRPr="005E203D">
        <w:rPr>
          <w:rFonts w:ascii="Times New Roman" w:hAnsi="Times New Roman" w:cs="Times New Roman"/>
          <w:sz w:val="24"/>
          <w:szCs w:val="24"/>
        </w:rPr>
        <w:t>find it more difficult to emanate spirits, it will also find it more difficult to receive them</w:t>
      </w:r>
      <w:r w:rsidR="00774A0B" w:rsidRPr="005E203D">
        <w:rPr>
          <w:rFonts w:ascii="Times New Roman" w:hAnsi="Times New Roman" w:cs="Times New Roman"/>
          <w:sz w:val="24"/>
          <w:szCs w:val="24"/>
        </w:rPr>
        <w:t xml:space="preserve">, and thus it will be less sensitive to the world around </w:t>
      </w:r>
      <w:r w:rsidR="00C6400C" w:rsidRPr="005E203D">
        <w:rPr>
          <w:rFonts w:ascii="Times New Roman" w:hAnsi="Times New Roman" w:cs="Times New Roman"/>
          <w:sz w:val="24"/>
          <w:szCs w:val="24"/>
        </w:rPr>
        <w:t>it</w:t>
      </w:r>
      <w:r w:rsidR="00774A0B" w:rsidRPr="005E203D">
        <w:rPr>
          <w:rFonts w:ascii="Times New Roman" w:hAnsi="Times New Roman" w:cs="Times New Roman"/>
          <w:sz w:val="24"/>
          <w:szCs w:val="24"/>
        </w:rPr>
        <w:t>. By extension,</w:t>
      </w:r>
      <w:r w:rsidR="00A12FD4" w:rsidRPr="005E203D">
        <w:rPr>
          <w:rFonts w:ascii="Times New Roman" w:hAnsi="Times New Roman" w:cs="Times New Roman"/>
          <w:sz w:val="24"/>
          <w:szCs w:val="24"/>
        </w:rPr>
        <w:t xml:space="preserve"> the more spirit-like a creature becomes, the more sensitive they will become to their environment</w:t>
      </w:r>
      <w:r w:rsidR="00854634" w:rsidRPr="005E203D">
        <w:rPr>
          <w:rFonts w:ascii="Times New Roman" w:hAnsi="Times New Roman" w:cs="Times New Roman"/>
          <w:sz w:val="24"/>
          <w:szCs w:val="24"/>
        </w:rPr>
        <w:t xml:space="preserve"> and those things that are intimately present within it</w:t>
      </w:r>
      <w:r w:rsidR="00A23AD1" w:rsidRPr="005E203D">
        <w:rPr>
          <w:rFonts w:ascii="Times New Roman" w:hAnsi="Times New Roman" w:cs="Times New Roman"/>
          <w:sz w:val="24"/>
          <w:szCs w:val="24"/>
        </w:rPr>
        <w:t xml:space="preserve"> (</w:t>
      </w:r>
      <w:r w:rsidR="00243450" w:rsidRPr="005E203D">
        <w:rPr>
          <w:rFonts w:ascii="Times New Roman" w:hAnsi="Times New Roman" w:cs="Times New Roman"/>
          <w:sz w:val="24"/>
          <w:szCs w:val="24"/>
        </w:rPr>
        <w:t xml:space="preserve">Conway argues that </w:t>
      </w:r>
      <w:r w:rsidR="00A23AD1" w:rsidRPr="005E203D">
        <w:rPr>
          <w:rFonts w:ascii="Times New Roman" w:hAnsi="Times New Roman" w:cs="Times New Roman"/>
          <w:sz w:val="24"/>
          <w:szCs w:val="24"/>
        </w:rPr>
        <w:t>inner perception or reflection also relies upon</w:t>
      </w:r>
      <w:r w:rsidR="00F02EAE" w:rsidRPr="005E203D">
        <w:rPr>
          <w:rFonts w:ascii="Times New Roman" w:hAnsi="Times New Roman" w:cs="Times New Roman"/>
          <w:sz w:val="24"/>
          <w:szCs w:val="24"/>
        </w:rPr>
        <w:t xml:space="preserve"> </w:t>
      </w:r>
      <w:proofErr w:type="gramStart"/>
      <w:r w:rsidR="00F02EAE" w:rsidRPr="005E203D">
        <w:rPr>
          <w:rFonts w:ascii="Times New Roman" w:hAnsi="Times New Roman" w:cs="Times New Roman"/>
          <w:sz w:val="24"/>
          <w:szCs w:val="24"/>
        </w:rPr>
        <w:t>these kind</w:t>
      </w:r>
      <w:proofErr w:type="gramEnd"/>
      <w:r w:rsidR="00F02EAE" w:rsidRPr="005E203D">
        <w:rPr>
          <w:rFonts w:ascii="Times New Roman" w:hAnsi="Times New Roman" w:cs="Times New Roman"/>
          <w:sz w:val="24"/>
          <w:szCs w:val="24"/>
        </w:rPr>
        <w:t xml:space="preserve"> of</w:t>
      </w:r>
      <w:r w:rsidR="00A23AD1" w:rsidRPr="005E203D">
        <w:rPr>
          <w:rFonts w:ascii="Times New Roman" w:hAnsi="Times New Roman" w:cs="Times New Roman"/>
          <w:sz w:val="24"/>
          <w:szCs w:val="24"/>
        </w:rPr>
        <w:t xml:space="preserve"> “</w:t>
      </w:r>
      <w:r w:rsidR="00F02EAE" w:rsidRPr="005E203D">
        <w:rPr>
          <w:rFonts w:ascii="Times New Roman" w:hAnsi="Times New Roman" w:cs="Times New Roman"/>
          <w:sz w:val="24"/>
          <w:szCs w:val="24"/>
        </w:rPr>
        <w:t xml:space="preserve">internal productions of the mind” (6.11; 39). The more subtle the creature becomes, the more they will be able to feel the presence of God through Christ’s action within them, a growth in knowledge </w:t>
      </w:r>
      <w:r w:rsidR="00042A36" w:rsidRPr="005E203D">
        <w:rPr>
          <w:rFonts w:ascii="Times New Roman" w:hAnsi="Times New Roman" w:cs="Times New Roman"/>
          <w:sz w:val="24"/>
          <w:szCs w:val="24"/>
        </w:rPr>
        <w:t>that will approach the kind of direct knowledge of God conceptualised in the beatific vision</w:t>
      </w:r>
      <w:r w:rsidR="009E28B4" w:rsidRPr="005E203D">
        <w:rPr>
          <w:rFonts w:ascii="Times New Roman" w:hAnsi="Times New Roman" w:cs="Times New Roman"/>
          <w:sz w:val="24"/>
          <w:szCs w:val="24"/>
        </w:rPr>
        <w:t xml:space="preserve"> (though it will never reach it)</w:t>
      </w:r>
      <w:r w:rsidR="00042A36" w:rsidRPr="005E203D">
        <w:rPr>
          <w:rFonts w:ascii="Times New Roman" w:hAnsi="Times New Roman" w:cs="Times New Roman"/>
          <w:sz w:val="24"/>
          <w:szCs w:val="24"/>
        </w:rPr>
        <w:t>.</w:t>
      </w:r>
      <w:r w:rsidR="00D9090A" w:rsidRPr="005E203D">
        <w:rPr>
          <w:rFonts w:ascii="Times New Roman" w:hAnsi="Times New Roman" w:cs="Times New Roman"/>
          <w:sz w:val="24"/>
          <w:szCs w:val="24"/>
        </w:rPr>
        <w:t xml:space="preserve"> The notion of </w:t>
      </w:r>
      <w:r w:rsidR="005751A8" w:rsidRPr="005E203D">
        <w:rPr>
          <w:rFonts w:ascii="Times New Roman" w:hAnsi="Times New Roman" w:cs="Times New Roman"/>
          <w:sz w:val="24"/>
          <w:szCs w:val="24"/>
        </w:rPr>
        <w:t>spirits being ‘imprisoned’ in gross bodies also explains why Conway believes the strongest motions to exist in a higher, more spiritualized state</w:t>
      </w:r>
      <w:r w:rsidR="004468F8" w:rsidRPr="005E203D">
        <w:rPr>
          <w:rFonts w:ascii="Times New Roman" w:hAnsi="Times New Roman" w:cs="Times New Roman"/>
          <w:sz w:val="24"/>
          <w:szCs w:val="24"/>
        </w:rPr>
        <w:t>.</w:t>
      </w:r>
      <w:r w:rsidR="005751A8" w:rsidRPr="005E203D">
        <w:rPr>
          <w:rFonts w:ascii="Times New Roman" w:hAnsi="Times New Roman" w:cs="Times New Roman"/>
          <w:sz w:val="24"/>
          <w:szCs w:val="24"/>
        </w:rPr>
        <w:t xml:space="preserve"> </w:t>
      </w:r>
      <w:r w:rsidR="004468F8" w:rsidRPr="005E203D">
        <w:rPr>
          <w:rFonts w:ascii="Times New Roman" w:hAnsi="Times New Roman" w:cs="Times New Roman"/>
          <w:sz w:val="24"/>
          <w:szCs w:val="24"/>
        </w:rPr>
        <w:t>T</w:t>
      </w:r>
      <w:r w:rsidR="005751A8" w:rsidRPr="005E203D">
        <w:rPr>
          <w:rFonts w:ascii="Times New Roman" w:hAnsi="Times New Roman" w:cs="Times New Roman"/>
          <w:sz w:val="24"/>
          <w:szCs w:val="24"/>
        </w:rPr>
        <w:t>he more ethereal a creature, the less they will be</w:t>
      </w:r>
      <w:r w:rsidR="00E344F8" w:rsidRPr="005E203D">
        <w:rPr>
          <w:rFonts w:ascii="Times New Roman" w:hAnsi="Times New Roman" w:cs="Times New Roman"/>
          <w:sz w:val="24"/>
          <w:szCs w:val="24"/>
        </w:rPr>
        <w:t xml:space="preserve"> </w:t>
      </w:r>
      <w:r w:rsidR="00C22C12" w:rsidRPr="005E203D">
        <w:rPr>
          <w:rFonts w:ascii="Times New Roman" w:hAnsi="Times New Roman" w:cs="Times New Roman"/>
          <w:sz w:val="24"/>
          <w:szCs w:val="24"/>
        </w:rPr>
        <w:t>confined by the</w:t>
      </w:r>
      <w:r w:rsidR="00BF7D7C" w:rsidRPr="005E203D">
        <w:rPr>
          <w:rFonts w:ascii="Times New Roman" w:hAnsi="Times New Roman" w:cs="Times New Roman"/>
          <w:sz w:val="24"/>
          <w:szCs w:val="24"/>
        </w:rPr>
        <w:t>ir</w:t>
      </w:r>
      <w:r w:rsidR="00C22C12" w:rsidRPr="005E203D">
        <w:rPr>
          <w:rFonts w:ascii="Times New Roman" w:hAnsi="Times New Roman" w:cs="Times New Roman"/>
          <w:sz w:val="24"/>
          <w:szCs w:val="24"/>
        </w:rPr>
        <w:t xml:space="preserve"> material state</w:t>
      </w:r>
      <w:r w:rsidR="00144E21" w:rsidRPr="005E203D">
        <w:rPr>
          <w:rFonts w:ascii="Times New Roman" w:hAnsi="Times New Roman" w:cs="Times New Roman"/>
          <w:sz w:val="24"/>
          <w:szCs w:val="24"/>
        </w:rPr>
        <w:t xml:space="preserve">, and thus the </w:t>
      </w:r>
      <w:r w:rsidR="004C6109" w:rsidRPr="005E203D">
        <w:rPr>
          <w:rFonts w:ascii="Times New Roman" w:hAnsi="Times New Roman" w:cs="Times New Roman"/>
          <w:sz w:val="24"/>
          <w:szCs w:val="24"/>
        </w:rPr>
        <w:t>easier it will be for them to engage in the motion required to bringer them closer to God</w:t>
      </w:r>
      <w:r w:rsidR="004468F8" w:rsidRPr="005E203D">
        <w:rPr>
          <w:rFonts w:ascii="Times New Roman" w:hAnsi="Times New Roman" w:cs="Times New Roman"/>
          <w:sz w:val="24"/>
          <w:szCs w:val="24"/>
        </w:rPr>
        <w:t>.</w:t>
      </w:r>
    </w:p>
    <w:p w14:paraId="3CF31A0C" w14:textId="5EDBA106" w:rsidR="00855568" w:rsidRPr="005E203D" w:rsidRDefault="009C4FB1" w:rsidP="005E203D">
      <w:pPr>
        <w:spacing w:line="480" w:lineRule="auto"/>
        <w:ind w:firstLine="720"/>
        <w:rPr>
          <w:rFonts w:ascii="Times New Roman" w:hAnsi="Times New Roman" w:cs="Times New Roman"/>
          <w:sz w:val="24"/>
          <w:szCs w:val="24"/>
        </w:rPr>
      </w:pPr>
      <w:r w:rsidRPr="005E203D">
        <w:rPr>
          <w:rFonts w:ascii="Times New Roman" w:hAnsi="Times New Roman" w:cs="Times New Roman"/>
          <w:sz w:val="24"/>
          <w:szCs w:val="24"/>
        </w:rPr>
        <w:t>In addition</w:t>
      </w:r>
      <w:r w:rsidR="00B87DF4" w:rsidRPr="005E203D">
        <w:rPr>
          <w:rFonts w:ascii="Times New Roman" w:hAnsi="Times New Roman" w:cs="Times New Roman"/>
          <w:sz w:val="24"/>
          <w:szCs w:val="24"/>
        </w:rPr>
        <w:t>, there is arguably a notion of deification</w:t>
      </w:r>
      <w:r w:rsidR="00AA617B" w:rsidRPr="005E203D">
        <w:rPr>
          <w:rFonts w:ascii="Times New Roman" w:hAnsi="Times New Roman" w:cs="Times New Roman"/>
          <w:sz w:val="24"/>
          <w:szCs w:val="24"/>
        </w:rPr>
        <w:t>, glorification</w:t>
      </w:r>
      <w:r w:rsidR="00B87DF4" w:rsidRPr="005E203D">
        <w:rPr>
          <w:rFonts w:ascii="Times New Roman" w:hAnsi="Times New Roman" w:cs="Times New Roman"/>
          <w:sz w:val="24"/>
          <w:szCs w:val="24"/>
        </w:rPr>
        <w:t xml:space="preserve"> or </w:t>
      </w:r>
      <w:proofErr w:type="spellStart"/>
      <w:r w:rsidR="00B87DF4" w:rsidRPr="005E203D">
        <w:rPr>
          <w:rFonts w:ascii="Times New Roman" w:hAnsi="Times New Roman" w:cs="Times New Roman"/>
          <w:sz w:val="24"/>
          <w:szCs w:val="24"/>
        </w:rPr>
        <w:t>theosis</w:t>
      </w:r>
      <w:proofErr w:type="spellEnd"/>
      <w:r w:rsidR="00B87DF4" w:rsidRPr="005E203D">
        <w:rPr>
          <w:rFonts w:ascii="Times New Roman" w:hAnsi="Times New Roman" w:cs="Times New Roman"/>
          <w:sz w:val="24"/>
          <w:szCs w:val="24"/>
        </w:rPr>
        <w:t xml:space="preserve"> </w:t>
      </w:r>
      <w:r w:rsidR="009E28B4" w:rsidRPr="005E203D">
        <w:rPr>
          <w:rFonts w:ascii="Times New Roman" w:hAnsi="Times New Roman" w:cs="Times New Roman"/>
          <w:sz w:val="24"/>
          <w:szCs w:val="24"/>
        </w:rPr>
        <w:t>at work</w:t>
      </w:r>
      <w:r w:rsidR="00B87DF4" w:rsidRPr="005E203D">
        <w:rPr>
          <w:rFonts w:ascii="Times New Roman" w:hAnsi="Times New Roman" w:cs="Times New Roman"/>
          <w:sz w:val="24"/>
          <w:szCs w:val="24"/>
        </w:rPr>
        <w:t xml:space="preserve"> here, insofar as beings are in a state of becoming increasingly God-like</w:t>
      </w:r>
      <w:r w:rsidR="001920F4" w:rsidRPr="005E203D">
        <w:rPr>
          <w:rFonts w:ascii="Times New Roman" w:hAnsi="Times New Roman" w:cs="Times New Roman"/>
          <w:sz w:val="24"/>
          <w:szCs w:val="24"/>
        </w:rPr>
        <w:t xml:space="preserve"> and thereby unified with God</w:t>
      </w:r>
      <w:r w:rsidR="00B87DF4" w:rsidRPr="005E203D">
        <w:rPr>
          <w:rFonts w:ascii="Times New Roman" w:hAnsi="Times New Roman" w:cs="Times New Roman"/>
          <w:sz w:val="24"/>
          <w:szCs w:val="24"/>
        </w:rPr>
        <w:t>, without ever reaching a state which would allow for confusion between God and creature.</w:t>
      </w:r>
      <w:r w:rsidR="004467FD" w:rsidRPr="005E203D">
        <w:rPr>
          <w:rFonts w:ascii="Times New Roman" w:hAnsi="Times New Roman" w:cs="Times New Roman"/>
          <w:sz w:val="24"/>
          <w:szCs w:val="24"/>
        </w:rPr>
        <w:t xml:space="preserve"> </w:t>
      </w:r>
      <w:r w:rsidR="00EA3DDD" w:rsidRPr="00EA3DDD">
        <w:rPr>
          <w:rFonts w:ascii="Times New Roman" w:hAnsi="Times New Roman" w:cs="Times New Roman"/>
          <w:sz w:val="24"/>
          <w:szCs w:val="24"/>
        </w:rPr>
        <w:t xml:space="preserve">As stated earlier, this places Conway as part of the growing tendency in Quaker thought in the late seventeenth century towards emphasising a Patristic notion of deification and gradual growth to perfection, as opposed to an earlier Quaker view that posited the immediate possibility of sanctification </w:t>
      </w:r>
      <w:r w:rsidR="00EA3DDD">
        <w:rPr>
          <w:rFonts w:ascii="Times New Roman" w:hAnsi="Times New Roman" w:cs="Times New Roman"/>
          <w:sz w:val="24"/>
          <w:szCs w:val="24"/>
        </w:rPr>
        <w:t>(</w:t>
      </w:r>
      <w:r w:rsidR="00EA3DDD" w:rsidRPr="00EA3DDD">
        <w:rPr>
          <w:rFonts w:ascii="Times New Roman" w:hAnsi="Times New Roman" w:cs="Times New Roman"/>
          <w:sz w:val="24"/>
          <w:szCs w:val="24"/>
        </w:rPr>
        <w:t xml:space="preserve">for more on this shift in Quaker thought, see </w:t>
      </w:r>
      <w:proofErr w:type="spellStart"/>
      <w:r w:rsidR="00EA3DDD" w:rsidRPr="00EA3DDD">
        <w:rPr>
          <w:rFonts w:ascii="Times New Roman" w:hAnsi="Times New Roman" w:cs="Times New Roman"/>
          <w:sz w:val="24"/>
          <w:szCs w:val="24"/>
        </w:rPr>
        <w:t>Tousley</w:t>
      </w:r>
      <w:proofErr w:type="spellEnd"/>
      <w:r w:rsidR="00EA3DDD" w:rsidRPr="00EA3DDD">
        <w:rPr>
          <w:rFonts w:ascii="Times New Roman" w:hAnsi="Times New Roman" w:cs="Times New Roman"/>
          <w:sz w:val="24"/>
          <w:szCs w:val="24"/>
        </w:rPr>
        <w:t xml:space="preserve"> (2013: 172f.)</w:t>
      </w:r>
      <w:r w:rsidR="00EA3DDD">
        <w:rPr>
          <w:rFonts w:ascii="Times New Roman" w:hAnsi="Times New Roman" w:cs="Times New Roman"/>
          <w:sz w:val="24"/>
          <w:szCs w:val="24"/>
        </w:rPr>
        <w:t>)</w:t>
      </w:r>
      <w:r w:rsidR="00EA3DDD" w:rsidRPr="00EA3DDD">
        <w:rPr>
          <w:rFonts w:ascii="Times New Roman" w:hAnsi="Times New Roman" w:cs="Times New Roman"/>
          <w:sz w:val="24"/>
          <w:szCs w:val="24"/>
        </w:rPr>
        <w:t>.</w:t>
      </w:r>
      <w:r w:rsidR="00EA3DDD">
        <w:rPr>
          <w:rFonts w:ascii="Times New Roman" w:hAnsi="Times New Roman" w:cs="Times New Roman"/>
          <w:sz w:val="24"/>
          <w:szCs w:val="24"/>
        </w:rPr>
        <w:t xml:space="preserve"> </w:t>
      </w:r>
      <w:r w:rsidR="004467FD" w:rsidRPr="005E203D">
        <w:rPr>
          <w:rFonts w:ascii="Times New Roman" w:hAnsi="Times New Roman" w:cs="Times New Roman"/>
          <w:sz w:val="24"/>
          <w:szCs w:val="24"/>
        </w:rPr>
        <w:t xml:space="preserve">According to Conway, </w:t>
      </w:r>
      <w:r w:rsidR="00EA58C3" w:rsidRPr="005E203D">
        <w:rPr>
          <w:rFonts w:ascii="Times New Roman" w:hAnsi="Times New Roman" w:cs="Times New Roman"/>
          <w:sz w:val="24"/>
          <w:szCs w:val="24"/>
        </w:rPr>
        <w:t>the process of going through multiple lifetimes has an overall purifying effect, with the result that the creature in question progressively becomes more spirit-lik</w:t>
      </w:r>
      <w:r w:rsidR="00E46645" w:rsidRPr="005E203D">
        <w:rPr>
          <w:rFonts w:ascii="Times New Roman" w:hAnsi="Times New Roman" w:cs="Times New Roman"/>
          <w:sz w:val="24"/>
          <w:szCs w:val="24"/>
        </w:rPr>
        <w:t>e and thus becom</w:t>
      </w:r>
      <w:r w:rsidR="006D39EE" w:rsidRPr="005E203D">
        <w:rPr>
          <w:rFonts w:ascii="Times New Roman" w:hAnsi="Times New Roman" w:cs="Times New Roman"/>
          <w:sz w:val="24"/>
          <w:szCs w:val="24"/>
        </w:rPr>
        <w:t>es</w:t>
      </w:r>
      <w:r w:rsidR="00E46645" w:rsidRPr="005E203D">
        <w:rPr>
          <w:rFonts w:ascii="Times New Roman" w:hAnsi="Times New Roman" w:cs="Times New Roman"/>
          <w:sz w:val="24"/>
          <w:szCs w:val="24"/>
        </w:rPr>
        <w:t xml:space="preserve"> ontologically closer to the infinite spirit that is God.</w:t>
      </w:r>
      <w:r w:rsidR="00DF0426" w:rsidRPr="005E203D">
        <w:rPr>
          <w:rFonts w:ascii="Times New Roman" w:hAnsi="Times New Roman" w:cs="Times New Roman"/>
          <w:sz w:val="24"/>
          <w:szCs w:val="24"/>
        </w:rPr>
        <w:t xml:space="preserve"> One </w:t>
      </w:r>
      <w:r w:rsidR="00DF0426" w:rsidRPr="005E203D">
        <w:rPr>
          <w:rFonts w:ascii="Times New Roman" w:hAnsi="Times New Roman" w:cs="Times New Roman"/>
          <w:sz w:val="24"/>
          <w:szCs w:val="24"/>
        </w:rPr>
        <w:lastRenderedPageBreak/>
        <w:t xml:space="preserve">aspect of this is the </w:t>
      </w:r>
      <w:r w:rsidR="007C21B4" w:rsidRPr="005E203D">
        <w:rPr>
          <w:rFonts w:ascii="Times New Roman" w:hAnsi="Times New Roman" w:cs="Times New Roman"/>
          <w:sz w:val="24"/>
          <w:szCs w:val="24"/>
        </w:rPr>
        <w:t>cleansing effect brought about by the suffering that is an inevitable part of life</w:t>
      </w:r>
      <w:r w:rsidR="00BD370C" w:rsidRPr="005E203D">
        <w:rPr>
          <w:rFonts w:ascii="Times New Roman" w:hAnsi="Times New Roman" w:cs="Times New Roman"/>
          <w:sz w:val="24"/>
          <w:szCs w:val="24"/>
        </w:rPr>
        <w:t xml:space="preserve">: as we have seen already, our material condition that has distanced us from God </w:t>
      </w:r>
      <w:r w:rsidR="00A12828" w:rsidRPr="005E203D">
        <w:rPr>
          <w:rFonts w:ascii="Times New Roman" w:hAnsi="Times New Roman" w:cs="Times New Roman"/>
          <w:sz w:val="24"/>
          <w:szCs w:val="24"/>
        </w:rPr>
        <w:t xml:space="preserve">is reduced by our experience of suffering and thus in a quite literal sense we become more God-like at least partly through our suffering. In addition, </w:t>
      </w:r>
      <w:r w:rsidR="00AA523E" w:rsidRPr="005E203D">
        <w:rPr>
          <w:rFonts w:ascii="Times New Roman" w:hAnsi="Times New Roman" w:cs="Times New Roman"/>
          <w:sz w:val="24"/>
          <w:szCs w:val="24"/>
        </w:rPr>
        <w:t xml:space="preserve">there is a natural spiritualizing that takes place through the </w:t>
      </w:r>
      <w:r w:rsidR="00811A67" w:rsidRPr="005E203D">
        <w:rPr>
          <w:rFonts w:ascii="Times New Roman" w:hAnsi="Times New Roman" w:cs="Times New Roman"/>
          <w:sz w:val="24"/>
          <w:szCs w:val="24"/>
        </w:rPr>
        <w:t>motion that is intrinsic to all life: “nature always works toward the greater perfection of subtlety and spirituality since this is the most natural property of every operation and motion. For all motion wears away and divides a thing and thus makes it subtle and spiritual” (</w:t>
      </w:r>
      <w:r w:rsidR="008C5385" w:rsidRPr="005E203D">
        <w:rPr>
          <w:rFonts w:ascii="Times New Roman" w:hAnsi="Times New Roman" w:cs="Times New Roman"/>
          <w:sz w:val="24"/>
          <w:szCs w:val="24"/>
        </w:rPr>
        <w:t>8.5; 61)</w:t>
      </w:r>
      <w:r w:rsidR="00282137" w:rsidRPr="005E203D">
        <w:rPr>
          <w:rFonts w:ascii="Times New Roman" w:hAnsi="Times New Roman" w:cs="Times New Roman"/>
          <w:sz w:val="24"/>
          <w:szCs w:val="24"/>
        </w:rPr>
        <w:t xml:space="preserve">. Conway argues that there is a ‘wearing away’ of the hardness of spirits that takes place through </w:t>
      </w:r>
      <w:r w:rsidR="00426318" w:rsidRPr="005E203D">
        <w:rPr>
          <w:rFonts w:ascii="Times New Roman" w:hAnsi="Times New Roman" w:cs="Times New Roman"/>
          <w:sz w:val="24"/>
          <w:szCs w:val="24"/>
        </w:rPr>
        <w:t>any sort of mot</w:t>
      </w:r>
      <w:r w:rsidR="00893471" w:rsidRPr="005E203D">
        <w:rPr>
          <w:rFonts w:ascii="Times New Roman" w:hAnsi="Times New Roman" w:cs="Times New Roman"/>
          <w:sz w:val="24"/>
          <w:szCs w:val="24"/>
        </w:rPr>
        <w:t>ion, though the exact mechanics of this is unclear</w:t>
      </w:r>
      <w:r w:rsidR="00855568" w:rsidRPr="005E203D">
        <w:rPr>
          <w:rFonts w:ascii="Times New Roman" w:hAnsi="Times New Roman" w:cs="Times New Roman"/>
          <w:sz w:val="24"/>
          <w:szCs w:val="24"/>
        </w:rPr>
        <w:t>.</w:t>
      </w:r>
    </w:p>
    <w:p w14:paraId="070A5FBF" w14:textId="553B24C9" w:rsidR="00B87DF4" w:rsidRPr="005E203D" w:rsidRDefault="00855568" w:rsidP="005E203D">
      <w:pPr>
        <w:spacing w:line="480" w:lineRule="auto"/>
        <w:ind w:firstLine="720"/>
        <w:rPr>
          <w:rFonts w:ascii="Times New Roman" w:hAnsi="Times New Roman" w:cs="Times New Roman"/>
          <w:sz w:val="24"/>
          <w:szCs w:val="24"/>
        </w:rPr>
      </w:pPr>
      <w:r w:rsidRPr="005E203D">
        <w:rPr>
          <w:rFonts w:ascii="Times New Roman" w:hAnsi="Times New Roman" w:cs="Times New Roman"/>
          <w:sz w:val="24"/>
          <w:szCs w:val="24"/>
        </w:rPr>
        <w:t>As an</w:t>
      </w:r>
      <w:r w:rsidR="00FE2615" w:rsidRPr="005E203D">
        <w:rPr>
          <w:rFonts w:ascii="Times New Roman" w:hAnsi="Times New Roman" w:cs="Times New Roman"/>
          <w:sz w:val="24"/>
          <w:szCs w:val="24"/>
        </w:rPr>
        <w:t xml:space="preserve"> example</w:t>
      </w:r>
      <w:r w:rsidRPr="005E203D">
        <w:rPr>
          <w:rFonts w:ascii="Times New Roman" w:hAnsi="Times New Roman" w:cs="Times New Roman"/>
          <w:sz w:val="24"/>
          <w:szCs w:val="24"/>
        </w:rPr>
        <w:t xml:space="preserve"> of this action</w:t>
      </w:r>
      <w:r w:rsidR="00FE2615" w:rsidRPr="005E203D">
        <w:rPr>
          <w:rFonts w:ascii="Times New Roman" w:hAnsi="Times New Roman" w:cs="Times New Roman"/>
          <w:sz w:val="24"/>
          <w:szCs w:val="24"/>
        </w:rPr>
        <w:t xml:space="preserve">, Conway claims that the emanation </w:t>
      </w:r>
      <w:r w:rsidR="00677C2E" w:rsidRPr="005E203D">
        <w:rPr>
          <w:rFonts w:ascii="Times New Roman" w:hAnsi="Times New Roman" w:cs="Times New Roman"/>
          <w:sz w:val="24"/>
          <w:szCs w:val="24"/>
        </w:rPr>
        <w:t>of subtle spirits</w:t>
      </w:r>
      <w:r w:rsidR="00267FB1" w:rsidRPr="005E203D">
        <w:rPr>
          <w:rFonts w:ascii="Times New Roman" w:hAnsi="Times New Roman" w:cs="Times New Roman"/>
          <w:sz w:val="24"/>
          <w:szCs w:val="24"/>
        </w:rPr>
        <w:t xml:space="preserve"> from the</w:t>
      </w:r>
      <w:r w:rsidR="0020206F" w:rsidRPr="005E203D">
        <w:rPr>
          <w:rFonts w:ascii="Times New Roman" w:hAnsi="Times New Roman" w:cs="Times New Roman"/>
          <w:sz w:val="24"/>
          <w:szCs w:val="24"/>
        </w:rPr>
        <w:t xml:space="preserve"> body is part of a </w:t>
      </w:r>
      <w:r w:rsidR="00A52AB0" w:rsidRPr="005E203D">
        <w:rPr>
          <w:rFonts w:ascii="Times New Roman" w:hAnsi="Times New Roman" w:cs="Times New Roman"/>
          <w:sz w:val="24"/>
          <w:szCs w:val="24"/>
        </w:rPr>
        <w:t xml:space="preserve">process by which the body takes in grosser spirits by digestion and eventually transforms them into </w:t>
      </w:r>
      <w:r w:rsidR="00D4414C" w:rsidRPr="005E203D">
        <w:rPr>
          <w:rFonts w:ascii="Times New Roman" w:hAnsi="Times New Roman" w:cs="Times New Roman"/>
          <w:sz w:val="24"/>
          <w:szCs w:val="24"/>
        </w:rPr>
        <w:t>more subtle spirits that can then be emanated. There is clearly supposed to be some sense in which the more ethereal spirits in the body facilitate the transformation of gross, digested matter into the emanated spirits</w:t>
      </w:r>
      <w:r w:rsidR="003566EE" w:rsidRPr="005E203D">
        <w:rPr>
          <w:rFonts w:ascii="Times New Roman" w:hAnsi="Times New Roman" w:cs="Times New Roman"/>
          <w:sz w:val="24"/>
          <w:szCs w:val="24"/>
        </w:rPr>
        <w:t xml:space="preserve">. Conway states that </w:t>
      </w:r>
      <w:r w:rsidR="00AF2E57" w:rsidRPr="005E203D">
        <w:rPr>
          <w:rFonts w:ascii="Times New Roman" w:hAnsi="Times New Roman" w:cs="Times New Roman"/>
          <w:sz w:val="24"/>
          <w:szCs w:val="24"/>
        </w:rPr>
        <w:t>spirits in the body “make those more subtle spirits” (</w:t>
      </w:r>
      <w:r w:rsidR="00F5353B" w:rsidRPr="005E203D">
        <w:rPr>
          <w:rFonts w:ascii="Times New Roman" w:hAnsi="Times New Roman" w:cs="Times New Roman"/>
          <w:sz w:val="24"/>
          <w:szCs w:val="24"/>
        </w:rPr>
        <w:t>8.4; 61), but this cannot be meant in the literal sense of creation, insofar as only God can create spirits.</w:t>
      </w:r>
      <w:r w:rsidR="001106A4" w:rsidRPr="005E203D">
        <w:rPr>
          <w:rFonts w:ascii="Times New Roman" w:hAnsi="Times New Roman" w:cs="Times New Roman"/>
          <w:sz w:val="24"/>
          <w:szCs w:val="24"/>
        </w:rPr>
        <w:t xml:space="preserve"> </w:t>
      </w:r>
      <w:r w:rsidR="00340768" w:rsidRPr="005E203D">
        <w:rPr>
          <w:rFonts w:ascii="Times New Roman" w:hAnsi="Times New Roman" w:cs="Times New Roman"/>
          <w:sz w:val="24"/>
          <w:szCs w:val="24"/>
        </w:rPr>
        <w:t>T</w:t>
      </w:r>
      <w:r w:rsidR="00386B7D" w:rsidRPr="005E203D">
        <w:rPr>
          <w:rFonts w:ascii="Times New Roman" w:hAnsi="Times New Roman" w:cs="Times New Roman"/>
          <w:sz w:val="24"/>
          <w:szCs w:val="24"/>
        </w:rPr>
        <w:t>his facilitation process, I suggest, operates</w:t>
      </w:r>
      <w:r w:rsidR="001106A4" w:rsidRPr="005E203D">
        <w:rPr>
          <w:rFonts w:ascii="Times New Roman" w:hAnsi="Times New Roman" w:cs="Times New Roman"/>
          <w:sz w:val="24"/>
          <w:szCs w:val="24"/>
        </w:rPr>
        <w:t xml:space="preserve"> by</w:t>
      </w:r>
      <w:r w:rsidR="00386B7D" w:rsidRPr="005E203D">
        <w:rPr>
          <w:rFonts w:ascii="Times New Roman" w:hAnsi="Times New Roman" w:cs="Times New Roman"/>
          <w:sz w:val="24"/>
          <w:szCs w:val="24"/>
        </w:rPr>
        <w:t xml:space="preserve"> spirits in the body</w:t>
      </w:r>
      <w:r w:rsidR="001106A4" w:rsidRPr="005E203D">
        <w:rPr>
          <w:rFonts w:ascii="Times New Roman" w:hAnsi="Times New Roman" w:cs="Times New Roman"/>
          <w:sz w:val="24"/>
          <w:szCs w:val="24"/>
        </w:rPr>
        <w:t xml:space="preserve"> bringing </w:t>
      </w:r>
      <w:r w:rsidR="00386B7D" w:rsidRPr="005E203D">
        <w:rPr>
          <w:rFonts w:ascii="Times New Roman" w:hAnsi="Times New Roman" w:cs="Times New Roman"/>
          <w:sz w:val="24"/>
          <w:szCs w:val="24"/>
        </w:rPr>
        <w:t>more material spirits</w:t>
      </w:r>
      <w:r w:rsidR="001106A4" w:rsidRPr="005E203D">
        <w:rPr>
          <w:rFonts w:ascii="Times New Roman" w:hAnsi="Times New Roman" w:cs="Times New Roman"/>
          <w:sz w:val="24"/>
          <w:szCs w:val="24"/>
        </w:rPr>
        <w:t xml:space="preserve"> into </w:t>
      </w:r>
      <w:r w:rsidR="00117518" w:rsidRPr="005E203D">
        <w:rPr>
          <w:rFonts w:ascii="Times New Roman" w:hAnsi="Times New Roman" w:cs="Times New Roman"/>
          <w:sz w:val="24"/>
          <w:szCs w:val="24"/>
        </w:rPr>
        <w:t>a</w:t>
      </w:r>
      <w:r w:rsidR="001106A4" w:rsidRPr="005E203D">
        <w:rPr>
          <w:rFonts w:ascii="Times New Roman" w:hAnsi="Times New Roman" w:cs="Times New Roman"/>
          <w:sz w:val="24"/>
          <w:szCs w:val="24"/>
        </w:rPr>
        <w:t xml:space="preserve"> bundle of spirits that, through the influence of a higher spirit, </w:t>
      </w:r>
      <w:proofErr w:type="gramStart"/>
      <w:r w:rsidR="00226E3E" w:rsidRPr="005E203D">
        <w:rPr>
          <w:rFonts w:ascii="Times New Roman" w:hAnsi="Times New Roman" w:cs="Times New Roman"/>
          <w:sz w:val="24"/>
          <w:szCs w:val="24"/>
        </w:rPr>
        <w:t>is able to</w:t>
      </w:r>
      <w:proofErr w:type="gramEnd"/>
      <w:r w:rsidR="00226E3E" w:rsidRPr="005E203D">
        <w:rPr>
          <w:rFonts w:ascii="Times New Roman" w:hAnsi="Times New Roman" w:cs="Times New Roman"/>
          <w:sz w:val="24"/>
          <w:szCs w:val="24"/>
        </w:rPr>
        <w:t xml:space="preserve"> have a positive transformative effect upon them</w:t>
      </w:r>
      <w:r w:rsidRPr="005E203D">
        <w:rPr>
          <w:rFonts w:ascii="Times New Roman" w:hAnsi="Times New Roman" w:cs="Times New Roman"/>
          <w:sz w:val="24"/>
          <w:szCs w:val="24"/>
        </w:rPr>
        <w:t>, perhaps simply by bringing them into motion through its internal vital action</w:t>
      </w:r>
      <w:r w:rsidR="00117518" w:rsidRPr="005E203D">
        <w:rPr>
          <w:rFonts w:ascii="Times New Roman" w:hAnsi="Times New Roman" w:cs="Times New Roman"/>
          <w:sz w:val="24"/>
          <w:szCs w:val="24"/>
        </w:rPr>
        <w:t>. As we have seen, a particular bundle of spirits naturally forms a hierarchy, under the control of a single principal spirit.</w:t>
      </w:r>
      <w:r w:rsidRPr="005E203D">
        <w:rPr>
          <w:rFonts w:ascii="Times New Roman" w:hAnsi="Times New Roman" w:cs="Times New Roman"/>
          <w:sz w:val="24"/>
          <w:szCs w:val="24"/>
        </w:rPr>
        <w:t xml:space="preserve"> It is perhaps through the operation of the principal spirit’s impact upon the spirits under its command that the ‘wearing away’ of spirits is brought about within the body.</w:t>
      </w:r>
    </w:p>
    <w:p w14:paraId="2B4913AD" w14:textId="58894A83" w:rsidR="008746DC" w:rsidRPr="005E203D" w:rsidRDefault="00855568" w:rsidP="005E203D">
      <w:pPr>
        <w:spacing w:line="480" w:lineRule="auto"/>
        <w:ind w:firstLine="720"/>
        <w:rPr>
          <w:rFonts w:ascii="Times New Roman" w:hAnsi="Times New Roman" w:cs="Times New Roman"/>
          <w:sz w:val="24"/>
          <w:szCs w:val="24"/>
        </w:rPr>
      </w:pPr>
      <w:r w:rsidRPr="005E203D">
        <w:rPr>
          <w:rFonts w:ascii="Times New Roman" w:hAnsi="Times New Roman" w:cs="Times New Roman"/>
          <w:sz w:val="24"/>
          <w:szCs w:val="24"/>
        </w:rPr>
        <w:lastRenderedPageBreak/>
        <w:t xml:space="preserve">As a result, given that </w:t>
      </w:r>
      <w:r w:rsidR="000A76AC" w:rsidRPr="005E203D">
        <w:rPr>
          <w:rFonts w:ascii="Times New Roman" w:hAnsi="Times New Roman" w:cs="Times New Roman"/>
          <w:sz w:val="24"/>
          <w:szCs w:val="24"/>
        </w:rPr>
        <w:t xml:space="preserve">“it is the nature of every creature to be always in motion” (7.1; 42) and that motion has a gradual effect of purifying or spiritualizing all things in nature, it follows that all things will undergo a process of </w:t>
      </w:r>
      <w:proofErr w:type="spellStart"/>
      <w:r w:rsidR="000A76AC" w:rsidRPr="005E203D">
        <w:rPr>
          <w:rFonts w:ascii="Times New Roman" w:hAnsi="Times New Roman" w:cs="Times New Roman"/>
          <w:sz w:val="24"/>
          <w:szCs w:val="24"/>
        </w:rPr>
        <w:t>theosis</w:t>
      </w:r>
      <w:proofErr w:type="spellEnd"/>
      <w:r w:rsidR="000A76AC" w:rsidRPr="005E203D">
        <w:rPr>
          <w:rFonts w:ascii="Times New Roman" w:hAnsi="Times New Roman" w:cs="Times New Roman"/>
          <w:sz w:val="24"/>
          <w:szCs w:val="24"/>
        </w:rPr>
        <w:t xml:space="preserve">, in the sense that it will continually become more spiritual and ontologically closer to God. </w:t>
      </w:r>
      <w:r w:rsidR="005263C3" w:rsidRPr="005E203D">
        <w:rPr>
          <w:rFonts w:ascii="Times New Roman" w:hAnsi="Times New Roman" w:cs="Times New Roman"/>
          <w:sz w:val="24"/>
          <w:szCs w:val="24"/>
        </w:rPr>
        <w:t xml:space="preserve">This deification, though, is </w:t>
      </w:r>
      <w:r w:rsidR="00051D5E" w:rsidRPr="005E203D">
        <w:rPr>
          <w:rFonts w:ascii="Times New Roman" w:hAnsi="Times New Roman" w:cs="Times New Roman"/>
          <w:sz w:val="24"/>
          <w:szCs w:val="24"/>
        </w:rPr>
        <w:t>limite</w:t>
      </w:r>
      <w:r w:rsidR="001920F4" w:rsidRPr="005E203D">
        <w:rPr>
          <w:rFonts w:ascii="Times New Roman" w:hAnsi="Times New Roman" w:cs="Times New Roman"/>
          <w:sz w:val="24"/>
          <w:szCs w:val="24"/>
        </w:rPr>
        <w:t>d by the</w:t>
      </w:r>
      <w:r w:rsidR="000A76AC" w:rsidRPr="005E203D">
        <w:rPr>
          <w:rFonts w:ascii="Times New Roman" w:hAnsi="Times New Roman" w:cs="Times New Roman"/>
          <w:sz w:val="24"/>
          <w:szCs w:val="24"/>
        </w:rPr>
        <w:t xml:space="preserve"> unbridgeable</w:t>
      </w:r>
      <w:r w:rsidR="001920F4" w:rsidRPr="005E203D">
        <w:rPr>
          <w:rFonts w:ascii="Times New Roman" w:hAnsi="Times New Roman" w:cs="Times New Roman"/>
          <w:sz w:val="24"/>
          <w:szCs w:val="24"/>
        </w:rPr>
        <w:t xml:space="preserve"> ontological distance between God and creation, and as a result, Christ is require</w:t>
      </w:r>
      <w:r w:rsidR="001C4228" w:rsidRPr="005E203D">
        <w:rPr>
          <w:rFonts w:ascii="Times New Roman" w:hAnsi="Times New Roman" w:cs="Times New Roman"/>
          <w:sz w:val="24"/>
          <w:szCs w:val="24"/>
        </w:rPr>
        <w:t>d to mediate between God and those individuals who have been saved</w:t>
      </w:r>
      <w:r w:rsidR="00727AA7" w:rsidRPr="005E203D">
        <w:rPr>
          <w:rFonts w:ascii="Times New Roman" w:hAnsi="Times New Roman" w:cs="Times New Roman"/>
          <w:sz w:val="24"/>
          <w:szCs w:val="24"/>
        </w:rPr>
        <w:t xml:space="preserve">. </w:t>
      </w:r>
      <w:r w:rsidR="00C92096" w:rsidRPr="005E203D">
        <w:rPr>
          <w:rFonts w:ascii="Times New Roman" w:hAnsi="Times New Roman" w:cs="Times New Roman"/>
          <w:sz w:val="24"/>
          <w:szCs w:val="24"/>
        </w:rPr>
        <w:t>Those who have reached this exalted stage are only brought into indirect union with God through a direct union with Christ: “Christ and the soul can be united without any other medium because of their great affinity and likeness”</w:t>
      </w:r>
      <w:r w:rsidR="007E751B" w:rsidRPr="005E203D">
        <w:rPr>
          <w:rFonts w:ascii="Times New Roman" w:hAnsi="Times New Roman" w:cs="Times New Roman"/>
          <w:sz w:val="24"/>
          <w:szCs w:val="24"/>
        </w:rPr>
        <w:t xml:space="preserve"> (8.3</w:t>
      </w:r>
      <w:r w:rsidR="0040014C" w:rsidRPr="005E203D">
        <w:rPr>
          <w:rFonts w:ascii="Times New Roman" w:hAnsi="Times New Roman" w:cs="Times New Roman"/>
          <w:sz w:val="24"/>
          <w:szCs w:val="24"/>
        </w:rPr>
        <w:t>; 60</w:t>
      </w:r>
      <w:r w:rsidR="007E751B" w:rsidRPr="005E203D">
        <w:rPr>
          <w:rFonts w:ascii="Times New Roman" w:hAnsi="Times New Roman" w:cs="Times New Roman"/>
          <w:sz w:val="24"/>
          <w:szCs w:val="24"/>
        </w:rPr>
        <w:t>). Though the sense in which the saved are united with or ‘adopted’ by Christ</w:t>
      </w:r>
      <w:r w:rsidR="00EA5160" w:rsidRPr="005E203D">
        <w:rPr>
          <w:rStyle w:val="FootnoteReference"/>
          <w:rFonts w:ascii="Times New Roman" w:hAnsi="Times New Roman" w:cs="Times New Roman"/>
          <w:sz w:val="24"/>
          <w:szCs w:val="24"/>
        </w:rPr>
        <w:footnoteReference w:id="13"/>
      </w:r>
      <w:r w:rsidR="007E751B" w:rsidRPr="005E203D">
        <w:rPr>
          <w:rFonts w:ascii="Times New Roman" w:hAnsi="Times New Roman" w:cs="Times New Roman"/>
          <w:sz w:val="24"/>
          <w:szCs w:val="24"/>
        </w:rPr>
        <w:t xml:space="preserve"> is not altogether clear, it is </w:t>
      </w:r>
      <w:r w:rsidR="002973A2" w:rsidRPr="005E203D">
        <w:rPr>
          <w:rFonts w:ascii="Times New Roman" w:hAnsi="Times New Roman" w:cs="Times New Roman"/>
          <w:sz w:val="24"/>
          <w:szCs w:val="24"/>
        </w:rPr>
        <w:t>apparent</w:t>
      </w:r>
      <w:r w:rsidR="007E751B" w:rsidRPr="005E203D">
        <w:rPr>
          <w:rFonts w:ascii="Times New Roman" w:hAnsi="Times New Roman" w:cs="Times New Roman"/>
          <w:sz w:val="24"/>
          <w:szCs w:val="24"/>
        </w:rPr>
        <w:t xml:space="preserve"> that </w:t>
      </w:r>
      <w:r w:rsidR="002973A2" w:rsidRPr="005E203D">
        <w:rPr>
          <w:rFonts w:ascii="Times New Roman" w:hAnsi="Times New Roman" w:cs="Times New Roman"/>
          <w:sz w:val="24"/>
          <w:szCs w:val="24"/>
        </w:rPr>
        <w:t xml:space="preserve">the </w:t>
      </w:r>
      <w:r w:rsidR="007E751B" w:rsidRPr="005E203D">
        <w:rPr>
          <w:rFonts w:ascii="Times New Roman" w:hAnsi="Times New Roman" w:cs="Times New Roman"/>
          <w:sz w:val="24"/>
          <w:szCs w:val="24"/>
        </w:rPr>
        <w:t>sense in which both Christ and the saved are in motion is important, as well as the role that Christ plays in motion itself.</w:t>
      </w:r>
      <w:r w:rsidR="003C0D45" w:rsidRPr="005E203D">
        <w:rPr>
          <w:rFonts w:ascii="Times New Roman" w:hAnsi="Times New Roman" w:cs="Times New Roman"/>
          <w:sz w:val="24"/>
          <w:szCs w:val="24"/>
        </w:rPr>
        <w:t xml:space="preserve"> In this heavenly state, there is a harmonious</w:t>
      </w:r>
      <w:r w:rsidR="00A37831" w:rsidRPr="005E203D">
        <w:rPr>
          <w:rFonts w:ascii="Times New Roman" w:hAnsi="Times New Roman" w:cs="Times New Roman"/>
          <w:sz w:val="24"/>
          <w:szCs w:val="24"/>
        </w:rPr>
        <w:t xml:space="preserve"> and swift</w:t>
      </w:r>
      <w:r w:rsidR="003C0D45" w:rsidRPr="005E203D">
        <w:rPr>
          <w:rFonts w:ascii="Times New Roman" w:hAnsi="Times New Roman" w:cs="Times New Roman"/>
          <w:sz w:val="24"/>
          <w:szCs w:val="24"/>
        </w:rPr>
        <w:t xml:space="preserve"> movement </w:t>
      </w:r>
      <w:r w:rsidR="0035306A" w:rsidRPr="005E203D">
        <w:rPr>
          <w:rFonts w:ascii="Times New Roman" w:hAnsi="Times New Roman" w:cs="Times New Roman"/>
          <w:sz w:val="24"/>
          <w:szCs w:val="24"/>
        </w:rPr>
        <w:t>shared by</w:t>
      </w:r>
      <w:r w:rsidR="003C0D45" w:rsidRPr="005E203D">
        <w:rPr>
          <w:rFonts w:ascii="Times New Roman" w:hAnsi="Times New Roman" w:cs="Times New Roman"/>
          <w:sz w:val="24"/>
          <w:szCs w:val="24"/>
        </w:rPr>
        <w:t xml:space="preserve"> </w:t>
      </w:r>
      <w:r w:rsidR="0035306A" w:rsidRPr="005E203D">
        <w:rPr>
          <w:rFonts w:ascii="Times New Roman" w:hAnsi="Times New Roman" w:cs="Times New Roman"/>
          <w:sz w:val="24"/>
          <w:szCs w:val="24"/>
        </w:rPr>
        <w:t>Christ and the believer</w:t>
      </w:r>
      <w:r w:rsidR="00B95E5E" w:rsidRPr="005E203D">
        <w:rPr>
          <w:rFonts w:ascii="Times New Roman" w:hAnsi="Times New Roman" w:cs="Times New Roman"/>
          <w:sz w:val="24"/>
          <w:szCs w:val="24"/>
        </w:rPr>
        <w:t>.</w:t>
      </w:r>
      <w:r w:rsidR="0020668F" w:rsidRPr="005E203D">
        <w:rPr>
          <w:rFonts w:ascii="Times New Roman" w:hAnsi="Times New Roman" w:cs="Times New Roman"/>
          <w:sz w:val="24"/>
          <w:szCs w:val="24"/>
        </w:rPr>
        <w:t xml:space="preserve"> Conway argues that the only kind of change or motion that Christ can undergo (and this is what distinguishes him from other creatures) is </w:t>
      </w:r>
      <w:r w:rsidR="00F109E2" w:rsidRPr="005E203D">
        <w:rPr>
          <w:rFonts w:ascii="Times New Roman" w:hAnsi="Times New Roman" w:cs="Times New Roman"/>
          <w:sz w:val="24"/>
          <w:szCs w:val="24"/>
        </w:rPr>
        <w:t xml:space="preserve">one that brings him further towards the good </w:t>
      </w:r>
      <w:r w:rsidR="0040014C" w:rsidRPr="005E203D">
        <w:rPr>
          <w:rFonts w:ascii="Times New Roman" w:hAnsi="Times New Roman" w:cs="Times New Roman"/>
          <w:sz w:val="24"/>
          <w:szCs w:val="24"/>
        </w:rPr>
        <w:t xml:space="preserve">(in other words, </w:t>
      </w:r>
      <w:r w:rsidR="00F109E2" w:rsidRPr="005E203D">
        <w:rPr>
          <w:rFonts w:ascii="Times New Roman" w:hAnsi="Times New Roman" w:cs="Times New Roman"/>
          <w:sz w:val="24"/>
          <w:szCs w:val="24"/>
        </w:rPr>
        <w:t>makes him more God-like</w:t>
      </w:r>
      <w:r w:rsidR="0040014C" w:rsidRPr="005E203D">
        <w:rPr>
          <w:rFonts w:ascii="Times New Roman" w:hAnsi="Times New Roman" w:cs="Times New Roman"/>
          <w:sz w:val="24"/>
          <w:szCs w:val="24"/>
        </w:rPr>
        <w:t>)</w:t>
      </w:r>
      <w:r w:rsidR="00F109E2" w:rsidRPr="005E203D">
        <w:rPr>
          <w:rFonts w:ascii="Times New Roman" w:hAnsi="Times New Roman" w:cs="Times New Roman"/>
          <w:sz w:val="24"/>
          <w:szCs w:val="24"/>
        </w:rPr>
        <w:t>:</w:t>
      </w:r>
      <w:r w:rsidR="0040014C" w:rsidRPr="005E203D">
        <w:rPr>
          <w:rFonts w:ascii="Times New Roman" w:hAnsi="Times New Roman" w:cs="Times New Roman"/>
          <w:sz w:val="24"/>
          <w:szCs w:val="24"/>
        </w:rPr>
        <w:t xml:space="preserve"> </w:t>
      </w:r>
      <w:r w:rsidR="000D2FB4" w:rsidRPr="005E203D">
        <w:rPr>
          <w:rFonts w:ascii="Times New Roman" w:hAnsi="Times New Roman" w:cs="Times New Roman"/>
          <w:sz w:val="24"/>
          <w:szCs w:val="24"/>
        </w:rPr>
        <w:t>“The second [being, Christ] can only change toward the good, so that which is good by its very nature can become</w:t>
      </w:r>
      <w:r w:rsidR="00A301BF" w:rsidRPr="005E203D">
        <w:rPr>
          <w:rStyle w:val="FootnoteReference"/>
          <w:rFonts w:ascii="Times New Roman" w:hAnsi="Times New Roman" w:cs="Times New Roman"/>
          <w:sz w:val="24"/>
          <w:szCs w:val="24"/>
        </w:rPr>
        <w:footnoteReference w:id="14"/>
      </w:r>
      <w:r w:rsidR="000D2FB4" w:rsidRPr="005E203D">
        <w:rPr>
          <w:rFonts w:ascii="Times New Roman" w:hAnsi="Times New Roman" w:cs="Times New Roman"/>
          <w:sz w:val="24"/>
          <w:szCs w:val="24"/>
        </w:rPr>
        <w:t xml:space="preserve"> better” (5.3; 24).</w:t>
      </w:r>
      <w:r w:rsidR="008907D4" w:rsidRPr="005E203D">
        <w:rPr>
          <w:rFonts w:ascii="Times New Roman" w:hAnsi="Times New Roman" w:cs="Times New Roman"/>
          <w:sz w:val="24"/>
          <w:szCs w:val="24"/>
        </w:rPr>
        <w:t xml:space="preserve"> The fact that </w:t>
      </w:r>
      <w:r w:rsidR="004E0E02" w:rsidRPr="005E203D">
        <w:rPr>
          <w:rFonts w:ascii="Times New Roman" w:hAnsi="Times New Roman" w:cs="Times New Roman"/>
          <w:sz w:val="24"/>
          <w:szCs w:val="24"/>
        </w:rPr>
        <w:t>those who are saved have come into harmony with this movement shows that they too have reached a state in which they only move in such a way that they be</w:t>
      </w:r>
      <w:r w:rsidR="00F25928" w:rsidRPr="005E203D">
        <w:rPr>
          <w:rFonts w:ascii="Times New Roman" w:hAnsi="Times New Roman" w:cs="Times New Roman"/>
          <w:sz w:val="24"/>
          <w:szCs w:val="24"/>
        </w:rPr>
        <w:t xml:space="preserve">come better, and in a much faster way than was open to them in an earlier, more </w:t>
      </w:r>
      <w:r w:rsidR="00FB3580" w:rsidRPr="005E203D">
        <w:rPr>
          <w:rFonts w:ascii="Times New Roman" w:hAnsi="Times New Roman" w:cs="Times New Roman"/>
          <w:sz w:val="24"/>
          <w:szCs w:val="24"/>
        </w:rPr>
        <w:lastRenderedPageBreak/>
        <w:t>material and fallen</w:t>
      </w:r>
      <w:r w:rsidR="00F25928" w:rsidRPr="005E203D">
        <w:rPr>
          <w:rFonts w:ascii="Times New Roman" w:hAnsi="Times New Roman" w:cs="Times New Roman"/>
          <w:sz w:val="24"/>
          <w:szCs w:val="24"/>
        </w:rPr>
        <w:t xml:space="preserve"> state.</w:t>
      </w:r>
      <w:r w:rsidR="001B255B">
        <w:rPr>
          <w:rStyle w:val="FootnoteReference"/>
          <w:rFonts w:ascii="Times New Roman" w:hAnsi="Times New Roman" w:cs="Times New Roman"/>
          <w:sz w:val="24"/>
          <w:szCs w:val="24"/>
        </w:rPr>
        <w:footnoteReference w:id="15"/>
      </w:r>
      <w:r w:rsidR="008347D1" w:rsidRPr="005E203D">
        <w:rPr>
          <w:rFonts w:ascii="Times New Roman" w:hAnsi="Times New Roman" w:cs="Times New Roman"/>
          <w:sz w:val="24"/>
          <w:szCs w:val="24"/>
        </w:rPr>
        <w:t xml:space="preserve"> The deep connection this forges between Christ and creature is emphasised if we consider the intimate role Christ plays in motion</w:t>
      </w:r>
      <w:r w:rsidR="00427DAB" w:rsidRPr="005E203D">
        <w:rPr>
          <w:rFonts w:ascii="Times New Roman" w:hAnsi="Times New Roman" w:cs="Times New Roman"/>
          <w:sz w:val="24"/>
          <w:szCs w:val="24"/>
        </w:rPr>
        <w:t>.</w:t>
      </w:r>
    </w:p>
    <w:p w14:paraId="739C8AD3" w14:textId="0BFC05C2" w:rsidR="00FA264E" w:rsidRPr="005E203D" w:rsidRDefault="008347D1" w:rsidP="005E203D">
      <w:pPr>
        <w:spacing w:line="480" w:lineRule="auto"/>
        <w:ind w:firstLine="720"/>
        <w:rPr>
          <w:rFonts w:ascii="Times New Roman" w:hAnsi="Times New Roman" w:cs="Times New Roman"/>
          <w:sz w:val="24"/>
          <w:szCs w:val="24"/>
        </w:rPr>
      </w:pPr>
      <w:r w:rsidRPr="005E203D">
        <w:rPr>
          <w:rFonts w:ascii="Times New Roman" w:hAnsi="Times New Roman" w:cs="Times New Roman"/>
          <w:sz w:val="24"/>
          <w:szCs w:val="24"/>
        </w:rPr>
        <w:t xml:space="preserve">Conway </w:t>
      </w:r>
      <w:r w:rsidR="00427DAB" w:rsidRPr="005E203D">
        <w:rPr>
          <w:rFonts w:ascii="Times New Roman" w:hAnsi="Times New Roman" w:cs="Times New Roman"/>
          <w:sz w:val="24"/>
          <w:szCs w:val="24"/>
        </w:rPr>
        <w:t xml:space="preserve">argues that </w:t>
      </w:r>
      <w:r w:rsidR="004D646F" w:rsidRPr="005E203D">
        <w:rPr>
          <w:rFonts w:ascii="Times New Roman" w:hAnsi="Times New Roman" w:cs="Times New Roman"/>
          <w:sz w:val="24"/>
          <w:szCs w:val="24"/>
        </w:rPr>
        <w:t xml:space="preserve">though God is ultimately the first cause of motion, </w:t>
      </w:r>
      <w:r w:rsidR="0082520B" w:rsidRPr="005E203D">
        <w:rPr>
          <w:rFonts w:ascii="Times New Roman" w:hAnsi="Times New Roman" w:cs="Times New Roman"/>
          <w:sz w:val="24"/>
          <w:szCs w:val="24"/>
        </w:rPr>
        <w:t>Christ is its immediate facilitator.</w:t>
      </w:r>
      <w:r w:rsidR="008746DC" w:rsidRPr="005E203D">
        <w:rPr>
          <w:rFonts w:ascii="Times New Roman" w:hAnsi="Times New Roman" w:cs="Times New Roman"/>
          <w:sz w:val="24"/>
          <w:szCs w:val="24"/>
        </w:rPr>
        <w:t xml:space="preserve"> </w:t>
      </w:r>
      <w:r w:rsidR="00271B18" w:rsidRPr="005E203D">
        <w:rPr>
          <w:rFonts w:ascii="Times New Roman" w:hAnsi="Times New Roman" w:cs="Times New Roman"/>
          <w:sz w:val="24"/>
          <w:szCs w:val="24"/>
        </w:rPr>
        <w:t xml:space="preserve">Though it is beyond the scope of this paper to consider </w:t>
      </w:r>
      <w:r w:rsidR="00FA264E" w:rsidRPr="005E203D">
        <w:rPr>
          <w:rFonts w:ascii="Times New Roman" w:hAnsi="Times New Roman" w:cs="Times New Roman"/>
          <w:sz w:val="24"/>
          <w:szCs w:val="24"/>
        </w:rPr>
        <w:t>Conway’s account of motion</w:t>
      </w:r>
      <w:r w:rsidR="00271B18" w:rsidRPr="005E203D">
        <w:rPr>
          <w:rFonts w:ascii="Times New Roman" w:hAnsi="Times New Roman" w:cs="Times New Roman"/>
          <w:sz w:val="24"/>
          <w:szCs w:val="24"/>
        </w:rPr>
        <w:t xml:space="preserve"> in detail</w:t>
      </w:r>
      <w:r w:rsidR="00FA264E" w:rsidRPr="005E203D">
        <w:rPr>
          <w:rFonts w:ascii="Times New Roman" w:hAnsi="Times New Roman" w:cs="Times New Roman"/>
          <w:sz w:val="24"/>
          <w:szCs w:val="24"/>
        </w:rPr>
        <w:t xml:space="preserve">, </w:t>
      </w:r>
      <w:r w:rsidR="00B719F3" w:rsidRPr="005E203D">
        <w:rPr>
          <w:rFonts w:ascii="Times New Roman" w:hAnsi="Times New Roman" w:cs="Times New Roman"/>
          <w:sz w:val="24"/>
          <w:szCs w:val="24"/>
        </w:rPr>
        <w:t xml:space="preserve">we find </w:t>
      </w:r>
      <w:r w:rsidR="00271B18" w:rsidRPr="005E203D">
        <w:rPr>
          <w:rFonts w:ascii="Times New Roman" w:hAnsi="Times New Roman" w:cs="Times New Roman"/>
          <w:sz w:val="24"/>
          <w:szCs w:val="24"/>
        </w:rPr>
        <w:t xml:space="preserve">in the </w:t>
      </w:r>
      <w:proofErr w:type="gramStart"/>
      <w:r w:rsidR="00271B18" w:rsidRPr="005E203D">
        <w:rPr>
          <w:rFonts w:ascii="Times New Roman" w:hAnsi="Times New Roman" w:cs="Times New Roman"/>
          <w:i/>
          <w:iCs/>
          <w:sz w:val="24"/>
          <w:szCs w:val="24"/>
        </w:rPr>
        <w:t>Principles</w:t>
      </w:r>
      <w:proofErr w:type="gramEnd"/>
      <w:r w:rsidR="00271B18" w:rsidRPr="005E203D">
        <w:rPr>
          <w:rFonts w:ascii="Times New Roman" w:hAnsi="Times New Roman" w:cs="Times New Roman"/>
          <w:sz w:val="24"/>
          <w:szCs w:val="24"/>
        </w:rPr>
        <w:t xml:space="preserve"> the claim that the immediate presence of Christ is required for </w:t>
      </w:r>
      <w:r w:rsidR="00C74C8E" w:rsidRPr="005E203D">
        <w:rPr>
          <w:rFonts w:ascii="Times New Roman" w:hAnsi="Times New Roman" w:cs="Times New Roman"/>
          <w:sz w:val="24"/>
          <w:szCs w:val="24"/>
        </w:rPr>
        <w:t>both the internal motions of life and the communication of motion from one creature to another</w:t>
      </w:r>
      <w:r w:rsidR="00774E50" w:rsidRPr="005E203D">
        <w:rPr>
          <w:rFonts w:ascii="Times New Roman" w:hAnsi="Times New Roman" w:cs="Times New Roman"/>
          <w:sz w:val="24"/>
          <w:szCs w:val="24"/>
        </w:rPr>
        <w:t xml:space="preserve"> (see </w:t>
      </w:r>
      <w:r w:rsidR="00392104" w:rsidRPr="005E203D">
        <w:rPr>
          <w:rFonts w:ascii="Times New Roman" w:hAnsi="Times New Roman" w:cs="Times New Roman"/>
          <w:sz w:val="24"/>
          <w:szCs w:val="24"/>
        </w:rPr>
        <w:t>9.9; 6</w:t>
      </w:r>
      <w:r w:rsidR="00DF3E58" w:rsidRPr="005E203D">
        <w:rPr>
          <w:rFonts w:ascii="Times New Roman" w:hAnsi="Times New Roman" w:cs="Times New Roman"/>
          <w:sz w:val="24"/>
          <w:szCs w:val="24"/>
        </w:rPr>
        <w:t>7</w:t>
      </w:r>
      <w:r w:rsidR="00392104" w:rsidRPr="005E203D">
        <w:rPr>
          <w:rFonts w:ascii="Times New Roman" w:hAnsi="Times New Roman" w:cs="Times New Roman"/>
          <w:sz w:val="24"/>
          <w:szCs w:val="24"/>
        </w:rPr>
        <w:t>f</w:t>
      </w:r>
      <w:r w:rsidR="00DF3E58" w:rsidRPr="005E203D">
        <w:rPr>
          <w:rFonts w:ascii="Times New Roman" w:hAnsi="Times New Roman" w:cs="Times New Roman"/>
          <w:sz w:val="24"/>
          <w:szCs w:val="24"/>
        </w:rPr>
        <w:t>f</w:t>
      </w:r>
      <w:r w:rsidR="00392104" w:rsidRPr="005E203D">
        <w:rPr>
          <w:rFonts w:ascii="Times New Roman" w:hAnsi="Times New Roman" w:cs="Times New Roman"/>
          <w:sz w:val="24"/>
          <w:szCs w:val="24"/>
        </w:rPr>
        <w:t>.)</w:t>
      </w:r>
      <w:r w:rsidR="00C74C8E" w:rsidRPr="005E203D">
        <w:rPr>
          <w:rFonts w:ascii="Times New Roman" w:hAnsi="Times New Roman" w:cs="Times New Roman"/>
          <w:sz w:val="24"/>
          <w:szCs w:val="24"/>
        </w:rPr>
        <w:t>.</w:t>
      </w:r>
      <w:r w:rsidR="00392104" w:rsidRPr="005E203D">
        <w:rPr>
          <w:rFonts w:ascii="Times New Roman" w:hAnsi="Times New Roman" w:cs="Times New Roman"/>
          <w:sz w:val="24"/>
          <w:szCs w:val="24"/>
        </w:rPr>
        <w:t xml:space="preserve"> This ‘vital action’ is</w:t>
      </w:r>
      <w:r w:rsidR="0014013A" w:rsidRPr="005E203D">
        <w:rPr>
          <w:rFonts w:ascii="Times New Roman" w:hAnsi="Times New Roman" w:cs="Times New Roman"/>
          <w:sz w:val="24"/>
          <w:szCs w:val="24"/>
        </w:rPr>
        <w:t xml:space="preserve"> achieved</w:t>
      </w:r>
      <w:r w:rsidR="00392104" w:rsidRPr="005E203D">
        <w:rPr>
          <w:rFonts w:ascii="Times New Roman" w:hAnsi="Times New Roman" w:cs="Times New Roman"/>
          <w:sz w:val="24"/>
          <w:szCs w:val="24"/>
        </w:rPr>
        <w:t xml:space="preserve"> only through </w:t>
      </w:r>
      <w:r w:rsidR="0014013A" w:rsidRPr="005E203D">
        <w:rPr>
          <w:rFonts w:ascii="Times New Roman" w:hAnsi="Times New Roman" w:cs="Times New Roman"/>
          <w:sz w:val="24"/>
          <w:szCs w:val="24"/>
        </w:rPr>
        <w:t>a ‘vital force’</w:t>
      </w:r>
      <w:r w:rsidR="003A2FE4" w:rsidRPr="005E203D">
        <w:rPr>
          <w:rFonts w:ascii="Times New Roman" w:hAnsi="Times New Roman" w:cs="Times New Roman"/>
          <w:sz w:val="24"/>
          <w:szCs w:val="24"/>
        </w:rPr>
        <w:t xml:space="preserve"> that </w:t>
      </w:r>
      <w:r w:rsidR="00DB21B3" w:rsidRPr="005E203D">
        <w:rPr>
          <w:rFonts w:ascii="Times New Roman" w:hAnsi="Times New Roman" w:cs="Times New Roman"/>
          <w:sz w:val="24"/>
          <w:szCs w:val="24"/>
        </w:rPr>
        <w:t>does not come directly from the creature itself</w:t>
      </w:r>
      <w:r w:rsidR="003961BD" w:rsidRPr="005E203D">
        <w:rPr>
          <w:rFonts w:ascii="Times New Roman" w:hAnsi="Times New Roman" w:cs="Times New Roman"/>
          <w:sz w:val="24"/>
          <w:szCs w:val="24"/>
        </w:rPr>
        <w:t xml:space="preserve"> as it involves </w:t>
      </w:r>
      <w:r w:rsidR="00754211" w:rsidRPr="005E203D">
        <w:rPr>
          <w:rFonts w:ascii="Times New Roman" w:hAnsi="Times New Roman" w:cs="Times New Roman"/>
          <w:sz w:val="24"/>
          <w:szCs w:val="24"/>
        </w:rPr>
        <w:t>a “real production or creation”</w:t>
      </w:r>
      <w:r w:rsidR="00F5441A" w:rsidRPr="005E203D">
        <w:rPr>
          <w:rFonts w:ascii="Times New Roman" w:hAnsi="Times New Roman" w:cs="Times New Roman"/>
          <w:sz w:val="24"/>
          <w:szCs w:val="24"/>
        </w:rPr>
        <w:t xml:space="preserve"> (</w:t>
      </w:r>
      <w:r w:rsidR="003629A6" w:rsidRPr="005E203D">
        <w:rPr>
          <w:rFonts w:ascii="Times New Roman" w:hAnsi="Times New Roman" w:cs="Times New Roman"/>
          <w:sz w:val="24"/>
          <w:szCs w:val="24"/>
        </w:rPr>
        <w:t>9.9; 70)</w:t>
      </w:r>
      <w:r w:rsidR="00754211" w:rsidRPr="005E203D">
        <w:rPr>
          <w:rFonts w:ascii="Times New Roman" w:hAnsi="Times New Roman" w:cs="Times New Roman"/>
          <w:sz w:val="24"/>
          <w:szCs w:val="24"/>
        </w:rPr>
        <w:t xml:space="preserve"> of motion that can only be </w:t>
      </w:r>
      <w:r w:rsidR="0031279D" w:rsidRPr="005E203D">
        <w:rPr>
          <w:rFonts w:ascii="Times New Roman" w:hAnsi="Times New Roman" w:cs="Times New Roman"/>
          <w:sz w:val="24"/>
          <w:szCs w:val="24"/>
        </w:rPr>
        <w:t>carried out through the divine instrument</w:t>
      </w:r>
      <w:r w:rsidR="00635F53" w:rsidRPr="005E203D">
        <w:rPr>
          <w:rFonts w:ascii="Times New Roman" w:hAnsi="Times New Roman" w:cs="Times New Roman"/>
          <w:sz w:val="24"/>
          <w:szCs w:val="24"/>
        </w:rPr>
        <w:t>,</w:t>
      </w:r>
      <w:r w:rsidR="0031279D" w:rsidRPr="005E203D">
        <w:rPr>
          <w:rFonts w:ascii="Times New Roman" w:hAnsi="Times New Roman" w:cs="Times New Roman"/>
          <w:sz w:val="24"/>
          <w:szCs w:val="24"/>
        </w:rPr>
        <w:t xml:space="preserve"> Christ</w:t>
      </w:r>
      <w:r w:rsidR="00635F53" w:rsidRPr="005E203D">
        <w:rPr>
          <w:rFonts w:ascii="Times New Roman" w:hAnsi="Times New Roman" w:cs="Times New Roman"/>
          <w:sz w:val="24"/>
          <w:szCs w:val="24"/>
        </w:rPr>
        <w:t>, as an extended soul throughout all creation</w:t>
      </w:r>
      <w:r w:rsidR="0031279D" w:rsidRPr="005E203D">
        <w:rPr>
          <w:rFonts w:ascii="Times New Roman" w:hAnsi="Times New Roman" w:cs="Times New Roman"/>
          <w:sz w:val="24"/>
          <w:szCs w:val="24"/>
        </w:rPr>
        <w:t>.</w:t>
      </w:r>
      <w:r w:rsidR="001B255B">
        <w:rPr>
          <w:rStyle w:val="FootnoteReference"/>
          <w:rFonts w:ascii="Times New Roman" w:hAnsi="Times New Roman" w:cs="Times New Roman"/>
          <w:sz w:val="24"/>
          <w:szCs w:val="24"/>
        </w:rPr>
        <w:footnoteReference w:id="16"/>
      </w:r>
      <w:r w:rsidR="006B4473" w:rsidRPr="005E203D">
        <w:rPr>
          <w:rFonts w:ascii="Times New Roman" w:hAnsi="Times New Roman" w:cs="Times New Roman"/>
          <w:sz w:val="24"/>
          <w:szCs w:val="24"/>
        </w:rPr>
        <w:t xml:space="preserve"> As Hutton notes, it is this generation of vital force through Christ that </w:t>
      </w:r>
      <w:r w:rsidR="001F2520" w:rsidRPr="005E203D">
        <w:rPr>
          <w:rFonts w:ascii="Times New Roman" w:hAnsi="Times New Roman" w:cs="Times New Roman"/>
          <w:sz w:val="24"/>
          <w:szCs w:val="24"/>
        </w:rPr>
        <w:t>grounds his “consubstantial union with created things such that, although thereby united to God, they are not with God” (2004: 201).</w:t>
      </w:r>
      <w:r w:rsidR="00AD36A8" w:rsidRPr="005E203D">
        <w:rPr>
          <w:rFonts w:ascii="Times New Roman" w:hAnsi="Times New Roman" w:cs="Times New Roman"/>
          <w:sz w:val="24"/>
          <w:szCs w:val="24"/>
        </w:rPr>
        <w:t xml:space="preserve"> However, as already noted, though the </w:t>
      </w:r>
      <w:r w:rsidR="006B7EF1" w:rsidRPr="005E203D">
        <w:rPr>
          <w:rFonts w:ascii="Times New Roman" w:hAnsi="Times New Roman" w:cs="Times New Roman"/>
          <w:sz w:val="24"/>
          <w:szCs w:val="24"/>
        </w:rPr>
        <w:t>proper</w:t>
      </w:r>
      <w:r w:rsidR="00AD36A8" w:rsidRPr="005E203D">
        <w:rPr>
          <w:rFonts w:ascii="Times New Roman" w:hAnsi="Times New Roman" w:cs="Times New Roman"/>
          <w:sz w:val="24"/>
          <w:szCs w:val="24"/>
        </w:rPr>
        <w:t xml:space="preserve"> direction of motion is towards the good, </w:t>
      </w:r>
      <w:r w:rsidR="00AD36A8" w:rsidRPr="005E203D">
        <w:rPr>
          <w:rFonts w:ascii="Times New Roman" w:hAnsi="Times New Roman" w:cs="Times New Roman"/>
          <w:sz w:val="24"/>
          <w:szCs w:val="24"/>
        </w:rPr>
        <w:lastRenderedPageBreak/>
        <w:t>creatures ca</w:t>
      </w:r>
      <w:r w:rsidR="007811C4" w:rsidRPr="005E203D">
        <w:rPr>
          <w:rFonts w:ascii="Times New Roman" w:hAnsi="Times New Roman" w:cs="Times New Roman"/>
          <w:sz w:val="24"/>
          <w:szCs w:val="24"/>
        </w:rPr>
        <w:t>n be deflected on this trajectory by sin and thereby move towards the bad instead.</w:t>
      </w:r>
      <w:r w:rsidR="006B7EF1" w:rsidRPr="005E203D">
        <w:rPr>
          <w:rFonts w:ascii="Times New Roman" w:hAnsi="Times New Roman" w:cs="Times New Roman"/>
          <w:sz w:val="24"/>
          <w:szCs w:val="24"/>
        </w:rPr>
        <w:t xml:space="preserve"> Given that the natural motion of Christ is towards the good, </w:t>
      </w:r>
      <w:r w:rsidR="0076114A" w:rsidRPr="005E203D">
        <w:rPr>
          <w:rFonts w:ascii="Times New Roman" w:hAnsi="Times New Roman" w:cs="Times New Roman"/>
          <w:sz w:val="24"/>
          <w:szCs w:val="24"/>
        </w:rPr>
        <w:t xml:space="preserve">any motion of the creature towards the bad will place Christ and creature out of sync with each other: the proper harmony between them will be interrupted. As a corollary of this, the greater the extent to which the creature moves towards the good through their vital action, the </w:t>
      </w:r>
      <w:r w:rsidR="00F27DB3" w:rsidRPr="005E203D">
        <w:rPr>
          <w:rFonts w:ascii="Times New Roman" w:hAnsi="Times New Roman" w:cs="Times New Roman"/>
          <w:sz w:val="24"/>
          <w:szCs w:val="24"/>
        </w:rPr>
        <w:t>greater the</w:t>
      </w:r>
      <w:r w:rsidR="002F1D6A" w:rsidRPr="005E203D">
        <w:rPr>
          <w:rFonts w:ascii="Times New Roman" w:hAnsi="Times New Roman" w:cs="Times New Roman"/>
          <w:sz w:val="24"/>
          <w:szCs w:val="24"/>
        </w:rPr>
        <w:t>ir</w:t>
      </w:r>
      <w:r w:rsidR="00F27DB3" w:rsidRPr="005E203D">
        <w:rPr>
          <w:rFonts w:ascii="Times New Roman" w:hAnsi="Times New Roman" w:cs="Times New Roman"/>
          <w:sz w:val="24"/>
          <w:szCs w:val="24"/>
        </w:rPr>
        <w:t xml:space="preserve"> union and harmony with Christ will be</w:t>
      </w:r>
      <w:r w:rsidR="00FD78F8" w:rsidRPr="005E203D">
        <w:rPr>
          <w:rFonts w:ascii="Times New Roman" w:hAnsi="Times New Roman" w:cs="Times New Roman"/>
          <w:sz w:val="24"/>
          <w:szCs w:val="24"/>
        </w:rPr>
        <w:t xml:space="preserve"> (and by being </w:t>
      </w:r>
      <w:r w:rsidR="00F35256" w:rsidRPr="005E203D">
        <w:rPr>
          <w:rFonts w:ascii="Times New Roman" w:hAnsi="Times New Roman" w:cs="Times New Roman"/>
          <w:sz w:val="24"/>
          <w:szCs w:val="24"/>
        </w:rPr>
        <w:t>more united with Christ as the instrument of God, they will also be closer to God too)</w:t>
      </w:r>
      <w:r w:rsidR="00F27DB3" w:rsidRPr="005E203D">
        <w:rPr>
          <w:rFonts w:ascii="Times New Roman" w:hAnsi="Times New Roman" w:cs="Times New Roman"/>
          <w:sz w:val="24"/>
          <w:szCs w:val="24"/>
        </w:rPr>
        <w:t>.</w:t>
      </w:r>
      <w:r w:rsidR="00BC418D" w:rsidRPr="005E203D">
        <w:rPr>
          <w:rFonts w:ascii="Times New Roman" w:hAnsi="Times New Roman" w:cs="Times New Roman"/>
          <w:sz w:val="24"/>
          <w:szCs w:val="24"/>
        </w:rPr>
        <w:t xml:space="preserve"> The creature in question will also feel </w:t>
      </w:r>
      <w:r w:rsidR="00A22AB5" w:rsidRPr="005E203D">
        <w:rPr>
          <w:rFonts w:ascii="Times New Roman" w:hAnsi="Times New Roman" w:cs="Times New Roman"/>
          <w:sz w:val="24"/>
          <w:szCs w:val="24"/>
        </w:rPr>
        <w:t>the presence of Christ</w:t>
      </w:r>
      <w:r w:rsidR="004317C8" w:rsidRPr="005E203D">
        <w:rPr>
          <w:rFonts w:ascii="Times New Roman" w:hAnsi="Times New Roman" w:cs="Times New Roman"/>
          <w:sz w:val="24"/>
          <w:szCs w:val="24"/>
        </w:rPr>
        <w:t xml:space="preserve"> and God</w:t>
      </w:r>
      <w:r w:rsidR="00A22AB5" w:rsidRPr="005E203D">
        <w:rPr>
          <w:rFonts w:ascii="Times New Roman" w:hAnsi="Times New Roman" w:cs="Times New Roman"/>
          <w:sz w:val="24"/>
          <w:szCs w:val="24"/>
        </w:rPr>
        <w:t xml:space="preserve"> within them more keenly too: it is through</w:t>
      </w:r>
      <w:r w:rsidR="004317C8" w:rsidRPr="005E203D">
        <w:rPr>
          <w:rFonts w:ascii="Times New Roman" w:hAnsi="Times New Roman" w:cs="Times New Roman"/>
          <w:sz w:val="24"/>
          <w:szCs w:val="24"/>
        </w:rPr>
        <w:t xml:space="preserve"> the experience of</w:t>
      </w:r>
      <w:r w:rsidR="00A22AB5" w:rsidRPr="005E203D">
        <w:rPr>
          <w:rFonts w:ascii="Times New Roman" w:hAnsi="Times New Roman" w:cs="Times New Roman"/>
          <w:sz w:val="24"/>
          <w:szCs w:val="24"/>
        </w:rPr>
        <w:t xml:space="preserve"> vital action that we are able to “observe a kind of divine spirituality or subtlety </w:t>
      </w:r>
      <w:r w:rsidR="00425BC0" w:rsidRPr="005E203D">
        <w:rPr>
          <w:rFonts w:ascii="Times New Roman" w:hAnsi="Times New Roman" w:cs="Times New Roman"/>
          <w:sz w:val="24"/>
          <w:szCs w:val="24"/>
        </w:rPr>
        <w:t>in every motion and in every action of life” (9.9; 68)</w:t>
      </w:r>
      <w:r w:rsidR="003E61F5" w:rsidRPr="005E203D">
        <w:rPr>
          <w:rFonts w:ascii="Times New Roman" w:hAnsi="Times New Roman" w:cs="Times New Roman"/>
          <w:sz w:val="24"/>
          <w:szCs w:val="24"/>
        </w:rPr>
        <w:t xml:space="preserve">, and so the </w:t>
      </w:r>
      <w:r w:rsidR="00B466D3" w:rsidRPr="005E203D">
        <w:rPr>
          <w:rFonts w:ascii="Times New Roman" w:hAnsi="Times New Roman" w:cs="Times New Roman"/>
          <w:sz w:val="24"/>
          <w:szCs w:val="24"/>
        </w:rPr>
        <w:t xml:space="preserve">closer our action matches the motion of Christ, the </w:t>
      </w:r>
      <w:r w:rsidR="00C8439A" w:rsidRPr="005E203D">
        <w:rPr>
          <w:rFonts w:ascii="Times New Roman" w:hAnsi="Times New Roman" w:cs="Times New Roman"/>
          <w:sz w:val="24"/>
          <w:szCs w:val="24"/>
        </w:rPr>
        <w:t xml:space="preserve">greater the sense of divinity within will be. Thus, we can see why the </w:t>
      </w:r>
      <w:r w:rsidR="0050743B" w:rsidRPr="005E203D">
        <w:rPr>
          <w:rFonts w:ascii="Times New Roman" w:hAnsi="Times New Roman" w:cs="Times New Roman"/>
          <w:sz w:val="24"/>
          <w:szCs w:val="24"/>
        </w:rPr>
        <w:t>harmony of motion in both creature and Christ will bring a closer unity between them.</w:t>
      </w:r>
    </w:p>
    <w:p w14:paraId="643E73B6" w14:textId="5DCE0935" w:rsidR="000A76AC" w:rsidRPr="005E203D" w:rsidRDefault="000A76AC" w:rsidP="005E203D">
      <w:pPr>
        <w:spacing w:line="480" w:lineRule="auto"/>
        <w:ind w:firstLine="720"/>
        <w:rPr>
          <w:rFonts w:ascii="Times New Roman" w:hAnsi="Times New Roman" w:cs="Times New Roman"/>
          <w:sz w:val="24"/>
          <w:szCs w:val="24"/>
        </w:rPr>
      </w:pPr>
      <w:r w:rsidRPr="005E203D">
        <w:rPr>
          <w:rFonts w:ascii="Times New Roman" w:hAnsi="Times New Roman" w:cs="Times New Roman"/>
          <w:sz w:val="24"/>
          <w:szCs w:val="24"/>
        </w:rPr>
        <w:t xml:space="preserve">As we have seen, those creatures who achieve this heavenly state will live in a realm of ‘perfect tranquillity’. This does not necessarily mean that heaven, for Conway, will in some sense be a different world; rather, these spirits will inhabit the same world as ours (indeed, they are perhaps all around us) but their highly spiritual state means that they </w:t>
      </w:r>
      <w:r w:rsidR="00BF3410" w:rsidRPr="005E203D">
        <w:rPr>
          <w:rFonts w:ascii="Times New Roman" w:hAnsi="Times New Roman" w:cs="Times New Roman"/>
          <w:sz w:val="24"/>
          <w:szCs w:val="24"/>
        </w:rPr>
        <w:t>are not</w:t>
      </w:r>
      <w:r w:rsidRPr="005E203D">
        <w:rPr>
          <w:rFonts w:ascii="Times New Roman" w:hAnsi="Times New Roman" w:cs="Times New Roman"/>
          <w:sz w:val="24"/>
          <w:szCs w:val="24"/>
        </w:rPr>
        <w:t xml:space="preserve"> perceivable by us.</w:t>
      </w:r>
      <w:r w:rsidR="00A776A7" w:rsidRPr="005E203D">
        <w:rPr>
          <w:rFonts w:ascii="Times New Roman" w:hAnsi="Times New Roman" w:cs="Times New Roman"/>
          <w:sz w:val="24"/>
          <w:szCs w:val="24"/>
        </w:rPr>
        <w:t xml:space="preserve"> We are therefore talking very much of a ‘heaven on earth’, rather than a transcendent realm outside of the one we currently occupy.</w:t>
      </w:r>
      <w:r w:rsidR="0009206F" w:rsidRPr="005E203D">
        <w:rPr>
          <w:rFonts w:ascii="Times New Roman" w:hAnsi="Times New Roman" w:cs="Times New Roman"/>
          <w:sz w:val="24"/>
          <w:szCs w:val="24"/>
        </w:rPr>
        <w:t xml:space="preserve"> </w:t>
      </w:r>
      <w:r w:rsidR="008E43C4" w:rsidRPr="005E203D">
        <w:rPr>
          <w:rFonts w:ascii="Times New Roman" w:hAnsi="Times New Roman" w:cs="Times New Roman"/>
          <w:sz w:val="24"/>
          <w:szCs w:val="24"/>
        </w:rPr>
        <w:t>By placing spirit and matter on a continuum within the same realm, Conway is therefore able to incorporate a strong commitment to the immanent presence of Christ</w:t>
      </w:r>
      <w:r w:rsidR="00493EF8" w:rsidRPr="005E203D">
        <w:rPr>
          <w:rFonts w:ascii="Times New Roman" w:hAnsi="Times New Roman" w:cs="Times New Roman"/>
          <w:sz w:val="24"/>
          <w:szCs w:val="24"/>
        </w:rPr>
        <w:t xml:space="preserve"> in our moral renewal</w:t>
      </w:r>
      <w:r w:rsidR="008E43C4" w:rsidRPr="005E203D">
        <w:rPr>
          <w:rFonts w:ascii="Times New Roman" w:hAnsi="Times New Roman" w:cs="Times New Roman"/>
          <w:sz w:val="24"/>
          <w:szCs w:val="24"/>
        </w:rPr>
        <w:t xml:space="preserve"> </w:t>
      </w:r>
      <w:r w:rsidR="00493EF8" w:rsidRPr="005E203D">
        <w:rPr>
          <w:rFonts w:ascii="Times New Roman" w:hAnsi="Times New Roman" w:cs="Times New Roman"/>
          <w:sz w:val="24"/>
          <w:szCs w:val="24"/>
        </w:rPr>
        <w:t>with</w:t>
      </w:r>
      <w:r w:rsidR="008E43C4" w:rsidRPr="005E203D">
        <w:rPr>
          <w:rFonts w:ascii="Times New Roman" w:hAnsi="Times New Roman" w:cs="Times New Roman"/>
          <w:sz w:val="24"/>
          <w:szCs w:val="24"/>
        </w:rPr>
        <w:t>in creation without falling into a materialist Christology</w:t>
      </w:r>
      <w:r w:rsidR="00AD2A9B" w:rsidRPr="005E203D">
        <w:rPr>
          <w:rFonts w:ascii="Times New Roman" w:hAnsi="Times New Roman" w:cs="Times New Roman"/>
          <w:sz w:val="24"/>
          <w:szCs w:val="24"/>
        </w:rPr>
        <w:t>,</w:t>
      </w:r>
      <w:r w:rsidR="001B255B" w:rsidRPr="005E203D">
        <w:rPr>
          <w:rStyle w:val="FootnoteReference"/>
          <w:rFonts w:ascii="Times New Roman" w:hAnsi="Times New Roman" w:cs="Times New Roman"/>
          <w:sz w:val="24"/>
          <w:szCs w:val="24"/>
        </w:rPr>
        <w:footnoteReference w:id="17"/>
      </w:r>
      <w:r w:rsidR="00AD2A9B" w:rsidRPr="005E203D">
        <w:rPr>
          <w:rFonts w:ascii="Times New Roman" w:hAnsi="Times New Roman" w:cs="Times New Roman"/>
          <w:sz w:val="24"/>
          <w:szCs w:val="24"/>
        </w:rPr>
        <w:t xml:space="preserve"> as well as </w:t>
      </w:r>
      <w:r w:rsidR="00637068" w:rsidRPr="005E203D">
        <w:rPr>
          <w:rFonts w:ascii="Times New Roman" w:hAnsi="Times New Roman" w:cs="Times New Roman"/>
          <w:sz w:val="24"/>
          <w:szCs w:val="24"/>
        </w:rPr>
        <w:t xml:space="preserve">offering a simplified ontology in which the entire soteriological journey of a creature (fall and redemption) take place </w:t>
      </w:r>
      <w:r w:rsidR="00AC4F06" w:rsidRPr="005E203D">
        <w:rPr>
          <w:rFonts w:ascii="Times New Roman" w:hAnsi="Times New Roman" w:cs="Times New Roman"/>
          <w:sz w:val="24"/>
          <w:szCs w:val="24"/>
        </w:rPr>
        <w:t xml:space="preserve">in the same created </w:t>
      </w:r>
      <w:r w:rsidR="00AC4F06" w:rsidRPr="005E203D">
        <w:rPr>
          <w:rFonts w:ascii="Times New Roman" w:hAnsi="Times New Roman" w:cs="Times New Roman"/>
          <w:sz w:val="24"/>
          <w:szCs w:val="24"/>
        </w:rPr>
        <w:lastRenderedPageBreak/>
        <w:t>space</w:t>
      </w:r>
      <w:r w:rsidR="008E43C4" w:rsidRPr="005E203D">
        <w:rPr>
          <w:rFonts w:ascii="Times New Roman" w:hAnsi="Times New Roman" w:cs="Times New Roman"/>
          <w:sz w:val="24"/>
          <w:szCs w:val="24"/>
        </w:rPr>
        <w:t xml:space="preserve">. </w:t>
      </w:r>
      <w:r w:rsidR="0009206F" w:rsidRPr="005E203D">
        <w:rPr>
          <w:rFonts w:ascii="Times New Roman" w:hAnsi="Times New Roman" w:cs="Times New Roman"/>
          <w:sz w:val="24"/>
          <w:szCs w:val="24"/>
        </w:rPr>
        <w:t xml:space="preserve">We cannot experience these higher spirits partly because of their immateriality, but also because of the speed of their motion. Conway writes, “there are two kinds of rest which seem to our bodily sense of sight to lack motion, namely, that which is extremely swift and rapid and that which is very slow. </w:t>
      </w:r>
      <w:proofErr w:type="gramStart"/>
      <w:r w:rsidR="0009206F" w:rsidRPr="005E203D">
        <w:rPr>
          <w:rFonts w:ascii="Times New Roman" w:hAnsi="Times New Roman" w:cs="Times New Roman"/>
          <w:sz w:val="24"/>
          <w:szCs w:val="24"/>
        </w:rPr>
        <w:t>Consequently</w:t>
      </w:r>
      <w:proofErr w:type="gramEnd"/>
      <w:r w:rsidR="0009206F" w:rsidRPr="005E203D">
        <w:rPr>
          <w:rFonts w:ascii="Times New Roman" w:hAnsi="Times New Roman" w:cs="Times New Roman"/>
          <w:sz w:val="24"/>
          <w:szCs w:val="24"/>
        </w:rPr>
        <w:t xml:space="preserve"> we can only perceive the middle kind” (5.7; 27).</w:t>
      </w:r>
      <w:r w:rsidR="001B255B">
        <w:rPr>
          <w:rStyle w:val="FootnoteReference"/>
          <w:rFonts w:ascii="Times New Roman" w:hAnsi="Times New Roman" w:cs="Times New Roman"/>
          <w:sz w:val="24"/>
          <w:szCs w:val="24"/>
        </w:rPr>
        <w:footnoteReference w:id="18"/>
      </w:r>
      <w:r w:rsidR="0009206F" w:rsidRPr="005E203D">
        <w:rPr>
          <w:rFonts w:ascii="Times New Roman" w:hAnsi="Times New Roman" w:cs="Times New Roman"/>
          <w:sz w:val="24"/>
          <w:szCs w:val="24"/>
        </w:rPr>
        <w:t xml:space="preserve"> In the same way that we cannot detect the slow motion of lower, grosser forms of life (which leads us to think erroneously that things such as rocks are devoid of life</w:t>
      </w:r>
      <w:r w:rsidR="00AC4F06" w:rsidRPr="005E203D">
        <w:rPr>
          <w:rFonts w:ascii="Times New Roman" w:hAnsi="Times New Roman" w:cs="Times New Roman"/>
          <w:sz w:val="24"/>
          <w:szCs w:val="24"/>
        </w:rPr>
        <w:t xml:space="preserve">: </w:t>
      </w:r>
      <w:r w:rsidR="0009206F" w:rsidRPr="005E203D">
        <w:rPr>
          <w:rFonts w:ascii="Times New Roman" w:hAnsi="Times New Roman" w:cs="Times New Roman"/>
          <w:sz w:val="24"/>
          <w:szCs w:val="24"/>
        </w:rPr>
        <w:t xml:space="preserve">see 7.4; 51), we are neither able to detect the motion of those heavenly spirits that are incredibly swift. </w:t>
      </w:r>
      <w:r w:rsidR="00AC4F06" w:rsidRPr="005E203D">
        <w:rPr>
          <w:rFonts w:ascii="Times New Roman" w:hAnsi="Times New Roman" w:cs="Times New Roman"/>
          <w:sz w:val="24"/>
          <w:szCs w:val="24"/>
        </w:rPr>
        <w:t xml:space="preserve">This </w:t>
      </w:r>
      <w:r w:rsidR="0009206F" w:rsidRPr="005E203D">
        <w:rPr>
          <w:rFonts w:ascii="Times New Roman" w:hAnsi="Times New Roman" w:cs="Times New Roman"/>
          <w:sz w:val="24"/>
          <w:szCs w:val="24"/>
        </w:rPr>
        <w:t>would also explain at the same time why we are unable to perceive Christ, as a soul that is extended throughout all of creation, as he is also</w:t>
      </w:r>
      <w:r w:rsidR="00205C44" w:rsidRPr="005E203D">
        <w:rPr>
          <w:rFonts w:ascii="Times New Roman" w:hAnsi="Times New Roman" w:cs="Times New Roman"/>
          <w:sz w:val="24"/>
          <w:szCs w:val="24"/>
        </w:rPr>
        <w:t xml:space="preserve"> beyond the middle range of motion that we are able to detect through our senses.</w:t>
      </w:r>
    </w:p>
    <w:p w14:paraId="1BC9F9F4" w14:textId="3880B267" w:rsidR="00E8731B" w:rsidRPr="005E203D" w:rsidRDefault="006B69DE" w:rsidP="005E203D">
      <w:pPr>
        <w:spacing w:line="480" w:lineRule="auto"/>
        <w:ind w:firstLine="720"/>
        <w:rPr>
          <w:rFonts w:ascii="Times New Roman" w:hAnsi="Times New Roman" w:cs="Times New Roman"/>
          <w:sz w:val="24"/>
          <w:szCs w:val="24"/>
        </w:rPr>
      </w:pPr>
      <w:r w:rsidRPr="005E203D">
        <w:rPr>
          <w:rFonts w:ascii="Times New Roman" w:hAnsi="Times New Roman" w:cs="Times New Roman"/>
          <w:sz w:val="24"/>
          <w:szCs w:val="24"/>
        </w:rPr>
        <w:t>The ‘tranquillity’ of this realm for those who dwell within it will presumably come from the harmony it has with Christ and other beings with</w:t>
      </w:r>
      <w:r w:rsidR="002A6EEE" w:rsidRPr="005E203D">
        <w:rPr>
          <w:rFonts w:ascii="Times New Roman" w:hAnsi="Times New Roman" w:cs="Times New Roman"/>
          <w:sz w:val="24"/>
          <w:szCs w:val="24"/>
        </w:rPr>
        <w:t>in</w:t>
      </w:r>
      <w:r w:rsidRPr="005E203D">
        <w:rPr>
          <w:rFonts w:ascii="Times New Roman" w:hAnsi="Times New Roman" w:cs="Times New Roman"/>
          <w:sz w:val="24"/>
          <w:szCs w:val="24"/>
        </w:rPr>
        <w:t xml:space="preserve"> that state,</w:t>
      </w:r>
      <w:r w:rsidR="001B255B" w:rsidRPr="005E203D">
        <w:rPr>
          <w:rStyle w:val="FootnoteReference"/>
          <w:rFonts w:ascii="Times New Roman" w:hAnsi="Times New Roman" w:cs="Times New Roman"/>
          <w:sz w:val="24"/>
          <w:szCs w:val="24"/>
        </w:rPr>
        <w:footnoteReference w:id="19"/>
      </w:r>
      <w:r w:rsidRPr="005E203D">
        <w:rPr>
          <w:rFonts w:ascii="Times New Roman" w:hAnsi="Times New Roman" w:cs="Times New Roman"/>
          <w:sz w:val="24"/>
          <w:szCs w:val="24"/>
        </w:rPr>
        <w:t xml:space="preserve"> as well as the enjoyment of feeling closer to Christ and God. Further, such spirits will perhaps no longer feel the inner conflict that arises from </w:t>
      </w:r>
      <w:r w:rsidR="00D23A86" w:rsidRPr="005E203D">
        <w:rPr>
          <w:rFonts w:ascii="Times New Roman" w:hAnsi="Times New Roman" w:cs="Times New Roman"/>
          <w:sz w:val="24"/>
          <w:szCs w:val="24"/>
        </w:rPr>
        <w:t>having an indifferent will that pulls them both towards the good and the bad.</w:t>
      </w:r>
      <w:r w:rsidR="001B255B" w:rsidRPr="005E203D">
        <w:rPr>
          <w:rStyle w:val="FootnoteReference"/>
          <w:rFonts w:ascii="Times New Roman" w:hAnsi="Times New Roman" w:cs="Times New Roman"/>
          <w:sz w:val="24"/>
          <w:szCs w:val="24"/>
        </w:rPr>
        <w:footnoteReference w:id="20"/>
      </w:r>
      <w:r w:rsidRPr="005E203D">
        <w:rPr>
          <w:rFonts w:ascii="Times New Roman" w:hAnsi="Times New Roman" w:cs="Times New Roman"/>
          <w:sz w:val="24"/>
          <w:szCs w:val="24"/>
        </w:rPr>
        <w:t xml:space="preserve"> </w:t>
      </w:r>
      <w:r w:rsidR="009850B0" w:rsidRPr="005E203D">
        <w:rPr>
          <w:rFonts w:ascii="Times New Roman" w:hAnsi="Times New Roman" w:cs="Times New Roman"/>
          <w:sz w:val="24"/>
          <w:szCs w:val="24"/>
        </w:rPr>
        <w:t>Though creatures will still have a will that is in principle indifferent, nevertheless they are able to attain a state in which they are only inclined to choose the good: “from that indifference of will which it once had for good or evil, it rises until it only wishes to be good and is incapable of wishing any evil” (</w:t>
      </w:r>
      <w:r w:rsidR="002C141B" w:rsidRPr="005E203D">
        <w:rPr>
          <w:rFonts w:ascii="Times New Roman" w:hAnsi="Times New Roman" w:cs="Times New Roman"/>
          <w:sz w:val="24"/>
          <w:szCs w:val="24"/>
        </w:rPr>
        <w:t xml:space="preserve">7.1; 42). There would conceivably be a kind of peace or tranquillity to be found in such a state of harmony, both within (with all spirits contained within the individual creature striving together for the good) and without (with </w:t>
      </w:r>
      <w:r w:rsidR="002C141B" w:rsidRPr="005E203D">
        <w:rPr>
          <w:rFonts w:ascii="Times New Roman" w:hAnsi="Times New Roman" w:cs="Times New Roman"/>
          <w:sz w:val="24"/>
          <w:szCs w:val="24"/>
        </w:rPr>
        <w:lastRenderedPageBreak/>
        <w:t xml:space="preserve">Christ and the other heavenly spirits). Though only God is perfect, such a state is the best that is possible for us as creatures. There is a sense of completion or fulfilment, as creatures </w:t>
      </w:r>
      <w:r w:rsidR="007538D0">
        <w:rPr>
          <w:rFonts w:ascii="Times New Roman" w:hAnsi="Times New Roman" w:cs="Times New Roman"/>
          <w:sz w:val="24"/>
          <w:szCs w:val="24"/>
        </w:rPr>
        <w:t xml:space="preserve">return to the kind of purified spiritual state </w:t>
      </w:r>
      <w:r w:rsidR="002C141B" w:rsidRPr="005E203D">
        <w:rPr>
          <w:rFonts w:ascii="Times New Roman" w:hAnsi="Times New Roman" w:cs="Times New Roman"/>
          <w:sz w:val="24"/>
          <w:szCs w:val="24"/>
        </w:rPr>
        <w:t xml:space="preserve">that </w:t>
      </w:r>
      <w:r w:rsidR="007538D0">
        <w:rPr>
          <w:rFonts w:ascii="Times New Roman" w:hAnsi="Times New Roman" w:cs="Times New Roman"/>
          <w:sz w:val="24"/>
          <w:szCs w:val="24"/>
        </w:rPr>
        <w:t>they enjoyed before</w:t>
      </w:r>
      <w:r w:rsidR="002C141B" w:rsidRPr="005E203D">
        <w:rPr>
          <w:rFonts w:ascii="Times New Roman" w:hAnsi="Times New Roman" w:cs="Times New Roman"/>
          <w:sz w:val="24"/>
          <w:szCs w:val="24"/>
        </w:rPr>
        <w:t xml:space="preserve"> they originally fell</w:t>
      </w:r>
      <w:r w:rsidR="00784042" w:rsidRPr="005E203D">
        <w:rPr>
          <w:rFonts w:ascii="Times New Roman" w:hAnsi="Times New Roman" w:cs="Times New Roman"/>
          <w:sz w:val="24"/>
          <w:szCs w:val="24"/>
        </w:rPr>
        <w:t>. Conway argues that all creatures “in their primitive and original state [prior to their fall] were a certain species of human being designated according to their virtues” (6.4; 31), and</w:t>
      </w:r>
      <w:r w:rsidR="007820F4" w:rsidRPr="005E203D">
        <w:rPr>
          <w:rFonts w:ascii="Times New Roman" w:hAnsi="Times New Roman" w:cs="Times New Roman"/>
          <w:sz w:val="24"/>
          <w:szCs w:val="24"/>
        </w:rPr>
        <w:t xml:space="preserve"> as such</w:t>
      </w:r>
      <w:r w:rsidR="00784042" w:rsidRPr="005E203D">
        <w:rPr>
          <w:rFonts w:ascii="Times New Roman" w:hAnsi="Times New Roman" w:cs="Times New Roman"/>
          <w:sz w:val="24"/>
          <w:szCs w:val="24"/>
        </w:rPr>
        <w:t xml:space="preserve"> heavenly spirits have re</w:t>
      </w:r>
      <w:r w:rsidR="007820F4" w:rsidRPr="005E203D">
        <w:rPr>
          <w:rFonts w:ascii="Times New Roman" w:hAnsi="Times New Roman" w:cs="Times New Roman"/>
          <w:sz w:val="24"/>
          <w:szCs w:val="24"/>
        </w:rPr>
        <w:t>g</w:t>
      </w:r>
      <w:r w:rsidR="00784042" w:rsidRPr="005E203D">
        <w:rPr>
          <w:rFonts w:ascii="Times New Roman" w:hAnsi="Times New Roman" w:cs="Times New Roman"/>
          <w:sz w:val="24"/>
          <w:szCs w:val="24"/>
        </w:rPr>
        <w:t xml:space="preserve">ained their former spiritualized status, though </w:t>
      </w:r>
      <w:r w:rsidR="007820F4" w:rsidRPr="005E203D">
        <w:rPr>
          <w:rFonts w:ascii="Times New Roman" w:hAnsi="Times New Roman" w:cs="Times New Roman"/>
          <w:sz w:val="24"/>
          <w:szCs w:val="24"/>
        </w:rPr>
        <w:t xml:space="preserve">now </w:t>
      </w:r>
      <w:r w:rsidR="00784042" w:rsidRPr="005E203D">
        <w:rPr>
          <w:rFonts w:ascii="Times New Roman" w:hAnsi="Times New Roman" w:cs="Times New Roman"/>
          <w:sz w:val="24"/>
          <w:szCs w:val="24"/>
        </w:rPr>
        <w:t>purified and chastened by the suffering they have endured through many lifetimes</w:t>
      </w:r>
      <w:r w:rsidR="003B07A1" w:rsidRPr="005E203D">
        <w:rPr>
          <w:rFonts w:ascii="Times New Roman" w:hAnsi="Times New Roman" w:cs="Times New Roman"/>
          <w:sz w:val="24"/>
          <w:szCs w:val="24"/>
        </w:rPr>
        <w:t>, which has resulted in their new status in which they are only inclined to choose the good</w:t>
      </w:r>
      <w:r w:rsidR="003564FD" w:rsidRPr="005E203D">
        <w:rPr>
          <w:rFonts w:ascii="Times New Roman" w:hAnsi="Times New Roman" w:cs="Times New Roman"/>
          <w:sz w:val="24"/>
          <w:szCs w:val="24"/>
        </w:rPr>
        <w:t>.</w:t>
      </w:r>
    </w:p>
    <w:p w14:paraId="5F08B9E9" w14:textId="046BFE1C" w:rsidR="00711417" w:rsidRPr="005E203D" w:rsidRDefault="00B82B9B" w:rsidP="005E203D">
      <w:pPr>
        <w:spacing w:line="480" w:lineRule="auto"/>
        <w:ind w:firstLine="720"/>
        <w:rPr>
          <w:rFonts w:ascii="Times New Roman" w:hAnsi="Times New Roman" w:cs="Times New Roman"/>
          <w:sz w:val="24"/>
          <w:szCs w:val="24"/>
        </w:rPr>
      </w:pPr>
      <w:r w:rsidRPr="005E203D">
        <w:rPr>
          <w:rFonts w:ascii="Times New Roman" w:hAnsi="Times New Roman" w:cs="Times New Roman"/>
          <w:sz w:val="24"/>
          <w:szCs w:val="24"/>
        </w:rPr>
        <w:t xml:space="preserve">In this way, Conway rejects the possibility of a second </w:t>
      </w:r>
      <w:r w:rsidR="000848DD" w:rsidRPr="005E203D">
        <w:rPr>
          <w:rFonts w:ascii="Times New Roman" w:hAnsi="Times New Roman" w:cs="Times New Roman"/>
          <w:sz w:val="24"/>
          <w:szCs w:val="24"/>
        </w:rPr>
        <w:t>fall for creatures, insofar as it is possible for heavenly spirits to reach a point where</w:t>
      </w:r>
      <w:r w:rsidR="00416FDF" w:rsidRPr="005E203D">
        <w:rPr>
          <w:rFonts w:ascii="Times New Roman" w:hAnsi="Times New Roman" w:cs="Times New Roman"/>
          <w:sz w:val="24"/>
          <w:szCs w:val="24"/>
        </w:rPr>
        <w:t xml:space="preserve"> they are not able to turn against their inclination to the good and pursue sinful ways again.</w:t>
      </w:r>
      <w:r w:rsidR="00711417" w:rsidRPr="005E203D">
        <w:rPr>
          <w:rFonts w:ascii="Times New Roman" w:hAnsi="Times New Roman" w:cs="Times New Roman"/>
          <w:sz w:val="24"/>
          <w:szCs w:val="24"/>
        </w:rPr>
        <w:t xml:space="preserve"> We can now therefore see a further way in which a creature finds harmony and perfect tranquillity within the heavenly realm, namely, a harmony with regard to the hierarchy of spirits within.</w:t>
      </w:r>
      <w:r w:rsidR="00A11E0D" w:rsidRPr="005E203D">
        <w:rPr>
          <w:rFonts w:ascii="Times New Roman" w:hAnsi="Times New Roman" w:cs="Times New Roman"/>
          <w:sz w:val="24"/>
          <w:szCs w:val="24"/>
        </w:rPr>
        <w:t xml:space="preserve"> </w:t>
      </w:r>
      <w:r w:rsidR="000332C7" w:rsidRPr="005E203D">
        <w:rPr>
          <w:rFonts w:ascii="Times New Roman" w:hAnsi="Times New Roman" w:cs="Times New Roman"/>
          <w:sz w:val="24"/>
          <w:szCs w:val="24"/>
        </w:rPr>
        <w:t xml:space="preserve">As we saw earlier, Conway attributes wrongful action to a conflict between spirits </w:t>
      </w:r>
      <w:r w:rsidR="00343E3E" w:rsidRPr="005E203D">
        <w:rPr>
          <w:rFonts w:ascii="Times New Roman" w:hAnsi="Times New Roman" w:cs="Times New Roman"/>
          <w:sz w:val="24"/>
          <w:szCs w:val="24"/>
        </w:rPr>
        <w:t>with</w:t>
      </w:r>
      <w:r w:rsidR="000332C7" w:rsidRPr="005E203D">
        <w:rPr>
          <w:rFonts w:ascii="Times New Roman" w:hAnsi="Times New Roman" w:cs="Times New Roman"/>
          <w:sz w:val="24"/>
          <w:szCs w:val="24"/>
        </w:rPr>
        <w:t xml:space="preserve">in a creature, in which a beastly or devilish spirit has overcome a previously commanding </w:t>
      </w:r>
      <w:r w:rsidR="0074043A" w:rsidRPr="005E203D">
        <w:rPr>
          <w:rFonts w:ascii="Times New Roman" w:hAnsi="Times New Roman" w:cs="Times New Roman"/>
          <w:sz w:val="24"/>
          <w:szCs w:val="24"/>
        </w:rPr>
        <w:t xml:space="preserve">good spirit. </w:t>
      </w:r>
      <w:r w:rsidR="000B0113" w:rsidRPr="005E203D">
        <w:rPr>
          <w:rFonts w:ascii="Times New Roman" w:hAnsi="Times New Roman" w:cs="Times New Roman"/>
          <w:sz w:val="24"/>
          <w:szCs w:val="24"/>
        </w:rPr>
        <w:t xml:space="preserve">If a creature is now only inclined to choose the good, that signals that all spirits within the creature in question are </w:t>
      </w:r>
      <w:r w:rsidR="00E3541F" w:rsidRPr="005E203D">
        <w:rPr>
          <w:rFonts w:ascii="Times New Roman" w:hAnsi="Times New Roman" w:cs="Times New Roman"/>
          <w:sz w:val="24"/>
          <w:szCs w:val="24"/>
        </w:rPr>
        <w:t>now in a harmonious structure in which all follow the commands from the principal spirit to do that which is good</w:t>
      </w:r>
      <w:r w:rsidR="00F71213" w:rsidRPr="005E203D">
        <w:rPr>
          <w:rFonts w:ascii="Times New Roman" w:hAnsi="Times New Roman" w:cs="Times New Roman"/>
          <w:sz w:val="24"/>
          <w:szCs w:val="24"/>
        </w:rPr>
        <w:t xml:space="preserve">. So, a creature in the realm of perfect tranquillity has not only achieved harmony with Christ and other heavenly spirits, but has </w:t>
      </w:r>
      <w:r w:rsidR="007157D7" w:rsidRPr="005E203D">
        <w:rPr>
          <w:rFonts w:ascii="Times New Roman" w:hAnsi="Times New Roman" w:cs="Times New Roman"/>
          <w:sz w:val="24"/>
          <w:szCs w:val="24"/>
        </w:rPr>
        <w:t>also found harmony within itself.</w:t>
      </w:r>
    </w:p>
    <w:p w14:paraId="402E8C36" w14:textId="499DB672" w:rsidR="0014383E" w:rsidRPr="005E203D" w:rsidRDefault="000D5C58" w:rsidP="005E203D">
      <w:pPr>
        <w:spacing w:line="480" w:lineRule="auto"/>
        <w:ind w:firstLine="720"/>
        <w:rPr>
          <w:rFonts w:ascii="Times New Roman" w:hAnsi="Times New Roman" w:cs="Times New Roman"/>
          <w:sz w:val="24"/>
          <w:szCs w:val="24"/>
        </w:rPr>
      </w:pPr>
      <w:r w:rsidRPr="005E203D">
        <w:rPr>
          <w:rFonts w:ascii="Times New Roman" w:hAnsi="Times New Roman" w:cs="Times New Roman"/>
          <w:sz w:val="24"/>
          <w:szCs w:val="24"/>
        </w:rPr>
        <w:t>We can find similar views concerning the possibility of perfect obedience</w:t>
      </w:r>
      <w:r w:rsidR="009B4A5E" w:rsidRPr="005E203D">
        <w:rPr>
          <w:rFonts w:ascii="Times New Roman" w:hAnsi="Times New Roman" w:cs="Times New Roman"/>
          <w:sz w:val="24"/>
          <w:szCs w:val="24"/>
        </w:rPr>
        <w:t xml:space="preserve">, tied to unity with Christ and a greater understanding of the divine, within </w:t>
      </w:r>
      <w:r w:rsidR="008F604D" w:rsidRPr="005E203D">
        <w:rPr>
          <w:rFonts w:ascii="Times New Roman" w:hAnsi="Times New Roman" w:cs="Times New Roman"/>
          <w:sz w:val="24"/>
          <w:szCs w:val="24"/>
        </w:rPr>
        <w:t>other</w:t>
      </w:r>
      <w:r w:rsidR="009B4A5E" w:rsidRPr="005E203D">
        <w:rPr>
          <w:rFonts w:ascii="Times New Roman" w:hAnsi="Times New Roman" w:cs="Times New Roman"/>
          <w:sz w:val="24"/>
          <w:szCs w:val="24"/>
        </w:rPr>
        <w:t xml:space="preserve"> Quaker </w:t>
      </w:r>
      <w:r w:rsidR="008F604D" w:rsidRPr="005E203D">
        <w:rPr>
          <w:rFonts w:ascii="Times New Roman" w:hAnsi="Times New Roman" w:cs="Times New Roman"/>
          <w:sz w:val="24"/>
          <w:szCs w:val="24"/>
        </w:rPr>
        <w:t>literature</w:t>
      </w:r>
      <w:r w:rsidR="009B4A5E" w:rsidRPr="005E203D">
        <w:rPr>
          <w:rFonts w:ascii="Times New Roman" w:hAnsi="Times New Roman" w:cs="Times New Roman"/>
          <w:sz w:val="24"/>
          <w:szCs w:val="24"/>
        </w:rPr>
        <w:t xml:space="preserve"> of the period.</w:t>
      </w:r>
      <w:r w:rsidR="00C15910" w:rsidRPr="005E203D">
        <w:rPr>
          <w:rFonts w:ascii="Times New Roman" w:hAnsi="Times New Roman" w:cs="Times New Roman"/>
          <w:sz w:val="24"/>
          <w:szCs w:val="24"/>
        </w:rPr>
        <w:t xml:space="preserve"> Early Quakers argued that such </w:t>
      </w:r>
      <w:r w:rsidR="003B12A8" w:rsidRPr="005E203D">
        <w:rPr>
          <w:rFonts w:ascii="Times New Roman" w:hAnsi="Times New Roman" w:cs="Times New Roman"/>
          <w:sz w:val="24"/>
          <w:szCs w:val="24"/>
        </w:rPr>
        <w:t>a state was immediately available to members of the community, following a process of convincement</w:t>
      </w:r>
      <w:r w:rsidR="00894DE9" w:rsidRPr="005E203D">
        <w:rPr>
          <w:rFonts w:ascii="Times New Roman" w:hAnsi="Times New Roman" w:cs="Times New Roman"/>
          <w:sz w:val="24"/>
          <w:szCs w:val="24"/>
        </w:rPr>
        <w:t xml:space="preserve">: as </w:t>
      </w:r>
      <w:proofErr w:type="spellStart"/>
      <w:r w:rsidR="00894DE9" w:rsidRPr="005E203D">
        <w:rPr>
          <w:rFonts w:ascii="Times New Roman" w:hAnsi="Times New Roman" w:cs="Times New Roman"/>
          <w:sz w:val="24"/>
          <w:szCs w:val="24"/>
        </w:rPr>
        <w:t>Tousley</w:t>
      </w:r>
      <w:proofErr w:type="spellEnd"/>
      <w:r w:rsidR="00894DE9" w:rsidRPr="005E203D">
        <w:rPr>
          <w:rFonts w:ascii="Times New Roman" w:hAnsi="Times New Roman" w:cs="Times New Roman"/>
          <w:sz w:val="24"/>
          <w:szCs w:val="24"/>
        </w:rPr>
        <w:t xml:space="preserve"> explains, Quakers believed that they had found “</w:t>
      </w:r>
      <w:r w:rsidR="007F1BD7" w:rsidRPr="005E203D">
        <w:rPr>
          <w:rFonts w:ascii="Times New Roman" w:hAnsi="Times New Roman" w:cs="Times New Roman"/>
          <w:sz w:val="24"/>
          <w:szCs w:val="24"/>
        </w:rPr>
        <w:t xml:space="preserve">an experience of regeneration, an unshakeable unity with the indwelling Christ, through which the now fully convinced Friend is both justified and sanctified, or set </w:t>
      </w:r>
      <w:r w:rsidR="007F1BD7" w:rsidRPr="005E203D">
        <w:rPr>
          <w:rFonts w:ascii="Times New Roman" w:hAnsi="Times New Roman" w:cs="Times New Roman"/>
          <w:sz w:val="24"/>
          <w:szCs w:val="24"/>
        </w:rPr>
        <w:lastRenderedPageBreak/>
        <w:t>free from sin, and has a new, intimate understanding of God’s will. Abiding in the love of Christ, the person is transformed, made o</w:t>
      </w:r>
      <w:r w:rsidR="0014383E" w:rsidRPr="005E203D">
        <w:rPr>
          <w:rFonts w:ascii="Times New Roman" w:hAnsi="Times New Roman" w:cs="Times New Roman"/>
          <w:sz w:val="24"/>
          <w:szCs w:val="24"/>
        </w:rPr>
        <w:t>be</w:t>
      </w:r>
      <w:r w:rsidR="007F1BD7" w:rsidRPr="005E203D">
        <w:rPr>
          <w:rFonts w:ascii="Times New Roman" w:hAnsi="Times New Roman" w:cs="Times New Roman"/>
          <w:sz w:val="24"/>
          <w:szCs w:val="24"/>
        </w:rPr>
        <w:t>d</w:t>
      </w:r>
      <w:r w:rsidR="0014383E" w:rsidRPr="005E203D">
        <w:rPr>
          <w:rFonts w:ascii="Times New Roman" w:hAnsi="Times New Roman" w:cs="Times New Roman"/>
          <w:sz w:val="24"/>
          <w:szCs w:val="24"/>
        </w:rPr>
        <w:t>ie</w:t>
      </w:r>
      <w:r w:rsidR="007F1BD7" w:rsidRPr="005E203D">
        <w:rPr>
          <w:rFonts w:ascii="Times New Roman" w:hAnsi="Times New Roman" w:cs="Times New Roman"/>
          <w:sz w:val="24"/>
          <w:szCs w:val="24"/>
        </w:rPr>
        <w:t>nt</w:t>
      </w:r>
      <w:r w:rsidR="0014383E" w:rsidRPr="005E203D">
        <w:rPr>
          <w:rFonts w:ascii="Times New Roman" w:hAnsi="Times New Roman" w:cs="Times New Roman"/>
          <w:sz w:val="24"/>
          <w:szCs w:val="24"/>
        </w:rPr>
        <w:t>, and given the power to bear the Cross of Quaker discipline” (2013: 173).</w:t>
      </w:r>
      <w:r w:rsidR="00F839A9" w:rsidRPr="005E203D">
        <w:rPr>
          <w:rFonts w:ascii="Times New Roman" w:hAnsi="Times New Roman" w:cs="Times New Roman"/>
          <w:sz w:val="24"/>
          <w:szCs w:val="24"/>
        </w:rPr>
        <w:t xml:space="preserve"> Though Christ is unable to sin, the regenerated Quaker can nevertheless attain a Christ-like moral status by coming to a state (aided by Christ’s presence within them) in which they no longer ever choose to sin.</w:t>
      </w:r>
      <w:r w:rsidR="004B1D3D" w:rsidRPr="005E203D">
        <w:rPr>
          <w:rFonts w:ascii="Times New Roman" w:hAnsi="Times New Roman" w:cs="Times New Roman"/>
          <w:sz w:val="24"/>
          <w:szCs w:val="24"/>
        </w:rPr>
        <w:t xml:space="preserve"> Like other Quakers of the period, though, Conway is clearly moving theologically towards a position in which growth to</w:t>
      </w:r>
      <w:r w:rsidR="00AD2AE2" w:rsidRPr="005E203D">
        <w:rPr>
          <w:rFonts w:ascii="Times New Roman" w:hAnsi="Times New Roman" w:cs="Times New Roman"/>
          <w:sz w:val="24"/>
          <w:szCs w:val="24"/>
        </w:rPr>
        <w:t>wards</w:t>
      </w:r>
      <w:r w:rsidR="004B1D3D" w:rsidRPr="005E203D">
        <w:rPr>
          <w:rFonts w:ascii="Times New Roman" w:hAnsi="Times New Roman" w:cs="Times New Roman"/>
          <w:sz w:val="24"/>
          <w:szCs w:val="24"/>
        </w:rPr>
        <w:t xml:space="preserve"> perfection is gradual, rather than immediate, and </w:t>
      </w:r>
      <w:r w:rsidR="001F1E03" w:rsidRPr="005E203D">
        <w:rPr>
          <w:rFonts w:ascii="Times New Roman" w:hAnsi="Times New Roman" w:cs="Times New Roman"/>
          <w:sz w:val="24"/>
          <w:szCs w:val="24"/>
        </w:rPr>
        <w:t>finds its culmination in a future life, rather than in this one (though Conway finds some accommodation with the earlier Quaker view by situating the heavenly realm within our</w:t>
      </w:r>
      <w:r w:rsidR="00903F58" w:rsidRPr="005E203D">
        <w:rPr>
          <w:rFonts w:ascii="Times New Roman" w:hAnsi="Times New Roman" w:cs="Times New Roman"/>
          <w:sz w:val="24"/>
          <w:szCs w:val="24"/>
        </w:rPr>
        <w:t xml:space="preserve"> world</w:t>
      </w:r>
      <w:r w:rsidR="001F1E03" w:rsidRPr="005E203D">
        <w:rPr>
          <w:rFonts w:ascii="Times New Roman" w:hAnsi="Times New Roman" w:cs="Times New Roman"/>
          <w:sz w:val="24"/>
          <w:szCs w:val="24"/>
        </w:rPr>
        <w:t>).</w:t>
      </w:r>
      <w:r w:rsidR="00855EB8" w:rsidRPr="005E203D">
        <w:rPr>
          <w:rFonts w:ascii="Times New Roman" w:hAnsi="Times New Roman" w:cs="Times New Roman"/>
          <w:sz w:val="24"/>
          <w:szCs w:val="24"/>
        </w:rPr>
        <w:t xml:space="preserve"> </w:t>
      </w:r>
      <w:r w:rsidR="000E034E" w:rsidRPr="005E203D">
        <w:rPr>
          <w:rFonts w:ascii="Times New Roman" w:hAnsi="Times New Roman" w:cs="Times New Roman"/>
          <w:sz w:val="24"/>
          <w:szCs w:val="24"/>
        </w:rPr>
        <w:t xml:space="preserve">Gwyn has </w:t>
      </w:r>
      <w:r w:rsidR="006A1273" w:rsidRPr="005E203D">
        <w:rPr>
          <w:rFonts w:ascii="Times New Roman" w:hAnsi="Times New Roman" w:cs="Times New Roman"/>
          <w:sz w:val="24"/>
          <w:szCs w:val="24"/>
        </w:rPr>
        <w:t>suggested that the term ‘realizing eschatology’ be attached to the view espoused by the early Quaker George Fox</w:t>
      </w:r>
      <w:r w:rsidR="00A75992" w:rsidRPr="005E203D">
        <w:rPr>
          <w:rFonts w:ascii="Times New Roman" w:hAnsi="Times New Roman" w:cs="Times New Roman"/>
          <w:sz w:val="24"/>
          <w:szCs w:val="24"/>
        </w:rPr>
        <w:t xml:space="preserve"> (see 2013: 205)</w:t>
      </w:r>
      <w:r w:rsidR="006A1273" w:rsidRPr="005E203D">
        <w:rPr>
          <w:rFonts w:ascii="Times New Roman" w:hAnsi="Times New Roman" w:cs="Times New Roman"/>
          <w:sz w:val="24"/>
          <w:szCs w:val="24"/>
        </w:rPr>
        <w:t xml:space="preserve">, and this could also be applied </w:t>
      </w:r>
      <w:r w:rsidR="00A75992" w:rsidRPr="005E203D">
        <w:rPr>
          <w:rFonts w:ascii="Times New Roman" w:hAnsi="Times New Roman" w:cs="Times New Roman"/>
          <w:sz w:val="24"/>
          <w:szCs w:val="24"/>
        </w:rPr>
        <w:t>to Conway in a number of ways</w:t>
      </w:r>
      <w:r w:rsidR="008D4E3A" w:rsidRPr="005E203D">
        <w:rPr>
          <w:rFonts w:ascii="Times New Roman" w:hAnsi="Times New Roman" w:cs="Times New Roman"/>
          <w:sz w:val="24"/>
          <w:szCs w:val="24"/>
        </w:rPr>
        <w:t xml:space="preserve">. </w:t>
      </w:r>
      <w:r w:rsidR="007E1359" w:rsidRPr="005E203D">
        <w:rPr>
          <w:rFonts w:ascii="Times New Roman" w:hAnsi="Times New Roman" w:cs="Times New Roman"/>
          <w:sz w:val="24"/>
          <w:szCs w:val="24"/>
        </w:rPr>
        <w:t xml:space="preserve">First, </w:t>
      </w:r>
      <w:r w:rsidR="008634EB" w:rsidRPr="005E203D">
        <w:rPr>
          <w:rFonts w:ascii="Times New Roman" w:hAnsi="Times New Roman" w:cs="Times New Roman"/>
          <w:sz w:val="24"/>
          <w:szCs w:val="24"/>
        </w:rPr>
        <w:t>the perfection of creatures is something that has already been</w:t>
      </w:r>
      <w:r w:rsidR="004A326A">
        <w:rPr>
          <w:rFonts w:ascii="Times New Roman" w:hAnsi="Times New Roman" w:cs="Times New Roman"/>
          <w:sz w:val="24"/>
          <w:szCs w:val="24"/>
        </w:rPr>
        <w:t xml:space="preserve"> realized for some</w:t>
      </w:r>
      <w:r w:rsidR="00615E8A" w:rsidRPr="005E203D">
        <w:rPr>
          <w:rFonts w:ascii="Times New Roman" w:hAnsi="Times New Roman" w:cs="Times New Roman"/>
          <w:sz w:val="24"/>
          <w:szCs w:val="24"/>
        </w:rPr>
        <w:t>: given that an infinite amount of time has already passed in the universe</w:t>
      </w:r>
      <w:r w:rsidR="008D771F" w:rsidRPr="005E203D">
        <w:rPr>
          <w:rFonts w:ascii="Times New Roman" w:hAnsi="Times New Roman" w:cs="Times New Roman"/>
          <w:sz w:val="24"/>
          <w:szCs w:val="24"/>
        </w:rPr>
        <w:t xml:space="preserve"> (2.1-</w:t>
      </w:r>
      <w:r w:rsidR="004A3E08" w:rsidRPr="005E203D">
        <w:rPr>
          <w:rFonts w:ascii="Times New Roman" w:hAnsi="Times New Roman" w:cs="Times New Roman"/>
          <w:sz w:val="24"/>
          <w:szCs w:val="24"/>
        </w:rPr>
        <w:t>4; 12f.)</w:t>
      </w:r>
      <w:r w:rsidR="00615E8A" w:rsidRPr="005E203D">
        <w:rPr>
          <w:rFonts w:ascii="Times New Roman" w:hAnsi="Times New Roman" w:cs="Times New Roman"/>
          <w:sz w:val="24"/>
          <w:szCs w:val="24"/>
        </w:rPr>
        <w:t>,</w:t>
      </w:r>
      <w:r w:rsidR="00E006F5">
        <w:rPr>
          <w:rFonts w:ascii="Times New Roman" w:hAnsi="Times New Roman" w:cs="Times New Roman"/>
          <w:sz w:val="24"/>
          <w:szCs w:val="24"/>
        </w:rPr>
        <w:t xml:space="preserve"> during which an infinite number of creatures have already been created,</w:t>
      </w:r>
      <w:r w:rsidR="00615E8A" w:rsidRPr="005E203D">
        <w:rPr>
          <w:rFonts w:ascii="Times New Roman" w:hAnsi="Times New Roman" w:cs="Times New Roman"/>
          <w:sz w:val="24"/>
          <w:szCs w:val="24"/>
        </w:rPr>
        <w:t xml:space="preserve"> and the inevitability of salvation,</w:t>
      </w:r>
      <w:r w:rsidR="00E006F5">
        <w:rPr>
          <w:rFonts w:ascii="Times New Roman" w:hAnsi="Times New Roman" w:cs="Times New Roman"/>
          <w:sz w:val="24"/>
          <w:szCs w:val="24"/>
        </w:rPr>
        <w:t xml:space="preserve"> through the purifying effect of suffering and creaturely activity,</w:t>
      </w:r>
      <w:r w:rsidR="00615E8A" w:rsidRPr="005E203D">
        <w:rPr>
          <w:rFonts w:ascii="Times New Roman" w:hAnsi="Times New Roman" w:cs="Times New Roman"/>
          <w:sz w:val="24"/>
          <w:szCs w:val="24"/>
        </w:rPr>
        <w:t xml:space="preserve"> some creatures will have already achieved this heavenly state.</w:t>
      </w:r>
      <w:r w:rsidR="004A3E08" w:rsidRPr="005E203D">
        <w:rPr>
          <w:rFonts w:ascii="Times New Roman" w:hAnsi="Times New Roman" w:cs="Times New Roman"/>
          <w:sz w:val="24"/>
          <w:szCs w:val="24"/>
        </w:rPr>
        <w:t xml:space="preserve"> Second, our preparation for this heavenly state is currently ongoing, through the presence of Christ within us and the purifying effects</w:t>
      </w:r>
      <w:r w:rsidR="00475588" w:rsidRPr="005E203D">
        <w:rPr>
          <w:rFonts w:ascii="Times New Roman" w:hAnsi="Times New Roman" w:cs="Times New Roman"/>
          <w:sz w:val="24"/>
          <w:szCs w:val="24"/>
        </w:rPr>
        <w:t xml:space="preserve"> of life and its attendant suffering.</w:t>
      </w:r>
      <w:r w:rsidR="00AA6701" w:rsidRPr="005E203D">
        <w:rPr>
          <w:rFonts w:ascii="Times New Roman" w:hAnsi="Times New Roman" w:cs="Times New Roman"/>
          <w:sz w:val="24"/>
          <w:szCs w:val="24"/>
        </w:rPr>
        <w:t xml:space="preserve"> Third, it is a state that will never be fully ‘realized’, in the sense that the journey towards infinite perfection will never cease.</w:t>
      </w:r>
    </w:p>
    <w:p w14:paraId="048BC6BF" w14:textId="60F8CD4D" w:rsidR="00205C44" w:rsidRPr="005E203D" w:rsidRDefault="00FD26D7" w:rsidP="005E203D">
      <w:pPr>
        <w:spacing w:line="480" w:lineRule="auto"/>
        <w:ind w:firstLine="720"/>
        <w:rPr>
          <w:rFonts w:ascii="Times New Roman" w:hAnsi="Times New Roman" w:cs="Times New Roman"/>
          <w:sz w:val="24"/>
          <w:szCs w:val="24"/>
        </w:rPr>
      </w:pPr>
      <w:r w:rsidRPr="005E203D">
        <w:rPr>
          <w:rFonts w:ascii="Times New Roman" w:hAnsi="Times New Roman" w:cs="Times New Roman"/>
          <w:sz w:val="24"/>
          <w:szCs w:val="24"/>
        </w:rPr>
        <w:t>Thus, Conway is not committed t</w:t>
      </w:r>
      <w:r w:rsidR="00592C4F" w:rsidRPr="005E203D">
        <w:rPr>
          <w:rFonts w:ascii="Times New Roman" w:hAnsi="Times New Roman" w:cs="Times New Roman"/>
          <w:sz w:val="24"/>
          <w:szCs w:val="24"/>
        </w:rPr>
        <w:t>o the kind of ‘eternal return of the same’</w:t>
      </w:r>
      <w:r w:rsidR="00401812" w:rsidRPr="005E203D">
        <w:rPr>
          <w:rFonts w:ascii="Times New Roman" w:hAnsi="Times New Roman" w:cs="Times New Roman"/>
          <w:sz w:val="24"/>
          <w:szCs w:val="24"/>
        </w:rPr>
        <w:t xml:space="preserve"> through potentially multiple falls</w:t>
      </w:r>
      <w:r w:rsidR="000A3B3F" w:rsidRPr="005E203D">
        <w:rPr>
          <w:rFonts w:ascii="Times New Roman" w:hAnsi="Times New Roman" w:cs="Times New Roman"/>
          <w:sz w:val="24"/>
          <w:szCs w:val="24"/>
        </w:rPr>
        <w:t xml:space="preserve"> </w:t>
      </w:r>
      <w:r w:rsidR="00592C4F" w:rsidRPr="005E203D">
        <w:rPr>
          <w:rFonts w:ascii="Times New Roman" w:hAnsi="Times New Roman" w:cs="Times New Roman"/>
          <w:sz w:val="24"/>
          <w:szCs w:val="24"/>
        </w:rPr>
        <w:t xml:space="preserve">that Origen, who also </w:t>
      </w:r>
      <w:r w:rsidR="009A7196" w:rsidRPr="005E203D">
        <w:rPr>
          <w:rFonts w:ascii="Times New Roman" w:hAnsi="Times New Roman" w:cs="Times New Roman"/>
          <w:sz w:val="24"/>
          <w:szCs w:val="24"/>
        </w:rPr>
        <w:t>argued for universal salvation within a framework of infinite time, has been accused of</w:t>
      </w:r>
      <w:r w:rsidR="00401812" w:rsidRPr="005E203D">
        <w:rPr>
          <w:rFonts w:ascii="Times New Roman" w:hAnsi="Times New Roman" w:cs="Times New Roman"/>
          <w:sz w:val="24"/>
          <w:szCs w:val="24"/>
        </w:rPr>
        <w:t>.</w:t>
      </w:r>
      <w:r w:rsidR="005B7745" w:rsidRPr="005E203D">
        <w:rPr>
          <w:rFonts w:ascii="Times New Roman" w:hAnsi="Times New Roman" w:cs="Times New Roman"/>
          <w:sz w:val="24"/>
          <w:szCs w:val="24"/>
        </w:rPr>
        <w:t xml:space="preserve"> </w:t>
      </w:r>
      <w:r w:rsidR="00401812" w:rsidRPr="005E203D">
        <w:rPr>
          <w:rFonts w:ascii="Times New Roman" w:hAnsi="Times New Roman" w:cs="Times New Roman"/>
          <w:sz w:val="24"/>
          <w:szCs w:val="24"/>
        </w:rPr>
        <w:t>Perhaps, however,</w:t>
      </w:r>
      <w:r w:rsidR="00A41521" w:rsidRPr="005E203D">
        <w:rPr>
          <w:rFonts w:ascii="Times New Roman" w:hAnsi="Times New Roman" w:cs="Times New Roman"/>
          <w:sz w:val="24"/>
          <w:szCs w:val="24"/>
        </w:rPr>
        <w:t xml:space="preserve"> Conway falls foul of the objection to Origen raised by </w:t>
      </w:r>
      <w:proofErr w:type="spellStart"/>
      <w:r w:rsidR="00A41521" w:rsidRPr="005E203D">
        <w:rPr>
          <w:rFonts w:ascii="Times New Roman" w:hAnsi="Times New Roman" w:cs="Times New Roman"/>
          <w:sz w:val="24"/>
          <w:szCs w:val="24"/>
        </w:rPr>
        <w:t>M</w:t>
      </w:r>
      <w:r w:rsidR="00EC7103" w:rsidRPr="005E203D">
        <w:rPr>
          <w:rFonts w:ascii="Times New Roman" w:hAnsi="Times New Roman" w:cs="Times New Roman"/>
          <w:sz w:val="24"/>
          <w:szCs w:val="24"/>
        </w:rPr>
        <w:t>ü</w:t>
      </w:r>
      <w:r w:rsidR="00A41521" w:rsidRPr="005E203D">
        <w:rPr>
          <w:rFonts w:ascii="Times New Roman" w:hAnsi="Times New Roman" w:cs="Times New Roman"/>
          <w:sz w:val="24"/>
          <w:szCs w:val="24"/>
        </w:rPr>
        <w:t>hling</w:t>
      </w:r>
      <w:proofErr w:type="spellEnd"/>
      <w:r w:rsidR="00A41521" w:rsidRPr="005E203D">
        <w:rPr>
          <w:rFonts w:ascii="Times New Roman" w:hAnsi="Times New Roman" w:cs="Times New Roman"/>
          <w:sz w:val="24"/>
          <w:szCs w:val="24"/>
        </w:rPr>
        <w:t xml:space="preserve"> </w:t>
      </w:r>
      <w:r w:rsidR="005B7745" w:rsidRPr="005E203D">
        <w:rPr>
          <w:rFonts w:ascii="Times New Roman" w:hAnsi="Times New Roman" w:cs="Times New Roman"/>
          <w:sz w:val="24"/>
          <w:szCs w:val="24"/>
        </w:rPr>
        <w:t xml:space="preserve">(2015: 316) </w:t>
      </w:r>
      <w:r w:rsidR="00A41521" w:rsidRPr="005E203D">
        <w:rPr>
          <w:rFonts w:ascii="Times New Roman" w:hAnsi="Times New Roman" w:cs="Times New Roman"/>
          <w:sz w:val="24"/>
          <w:szCs w:val="24"/>
        </w:rPr>
        <w:t xml:space="preserve">that not quite enough has been established here to </w:t>
      </w:r>
      <w:r w:rsidR="00EC7103" w:rsidRPr="005E203D">
        <w:rPr>
          <w:rFonts w:ascii="Times New Roman" w:hAnsi="Times New Roman" w:cs="Times New Roman"/>
          <w:sz w:val="24"/>
          <w:szCs w:val="24"/>
        </w:rPr>
        <w:t>explain why it is not possible for creatures to fall again</w:t>
      </w:r>
      <w:r w:rsidR="009A7196" w:rsidRPr="005E203D">
        <w:rPr>
          <w:rFonts w:ascii="Times New Roman" w:hAnsi="Times New Roman" w:cs="Times New Roman"/>
          <w:sz w:val="24"/>
          <w:szCs w:val="24"/>
        </w:rPr>
        <w:t>.</w:t>
      </w:r>
      <w:r w:rsidR="00611B63" w:rsidRPr="005E203D">
        <w:rPr>
          <w:rFonts w:ascii="Times New Roman" w:hAnsi="Times New Roman" w:cs="Times New Roman"/>
          <w:sz w:val="24"/>
          <w:szCs w:val="24"/>
        </w:rPr>
        <w:t xml:space="preserve"> At the least, some sort of account of the purifying effect of suffering </w:t>
      </w:r>
      <w:r w:rsidR="005F067F" w:rsidRPr="005E203D">
        <w:rPr>
          <w:rFonts w:ascii="Times New Roman" w:hAnsi="Times New Roman" w:cs="Times New Roman"/>
          <w:sz w:val="24"/>
          <w:szCs w:val="24"/>
        </w:rPr>
        <w:t xml:space="preserve">would be helpful in order to understand how this </w:t>
      </w:r>
      <w:r w:rsidR="005F067F" w:rsidRPr="005E203D">
        <w:rPr>
          <w:rFonts w:ascii="Times New Roman" w:hAnsi="Times New Roman" w:cs="Times New Roman"/>
          <w:sz w:val="24"/>
          <w:szCs w:val="24"/>
        </w:rPr>
        <w:lastRenderedPageBreak/>
        <w:t>kind of irreversible heavenly state postulated by Conway is achievable</w:t>
      </w:r>
      <w:r w:rsidR="008B792E" w:rsidRPr="005E203D">
        <w:rPr>
          <w:rFonts w:ascii="Times New Roman" w:hAnsi="Times New Roman" w:cs="Times New Roman"/>
          <w:sz w:val="24"/>
          <w:szCs w:val="24"/>
        </w:rPr>
        <w:t>.</w:t>
      </w:r>
      <w:r w:rsidR="00C1306B" w:rsidRPr="005E203D">
        <w:rPr>
          <w:rFonts w:ascii="Times New Roman" w:hAnsi="Times New Roman" w:cs="Times New Roman"/>
          <w:sz w:val="24"/>
          <w:szCs w:val="24"/>
        </w:rPr>
        <w:t xml:space="preserve"> </w:t>
      </w:r>
      <w:r w:rsidR="008B792E" w:rsidRPr="005E203D">
        <w:rPr>
          <w:rFonts w:ascii="Times New Roman" w:hAnsi="Times New Roman" w:cs="Times New Roman"/>
          <w:sz w:val="24"/>
          <w:szCs w:val="24"/>
        </w:rPr>
        <w:t>T</w:t>
      </w:r>
      <w:r w:rsidR="00C1306B" w:rsidRPr="005E203D">
        <w:rPr>
          <w:rFonts w:ascii="Times New Roman" w:hAnsi="Times New Roman" w:cs="Times New Roman"/>
          <w:sz w:val="24"/>
          <w:szCs w:val="24"/>
        </w:rPr>
        <w:t>hough providing such an account is beyond the scope of this paper</w:t>
      </w:r>
      <w:r w:rsidR="008B792E" w:rsidRPr="005E203D">
        <w:rPr>
          <w:rFonts w:ascii="Times New Roman" w:hAnsi="Times New Roman" w:cs="Times New Roman"/>
          <w:sz w:val="24"/>
          <w:szCs w:val="24"/>
        </w:rPr>
        <w:t xml:space="preserve">, </w:t>
      </w:r>
      <w:r w:rsidR="00A251C5" w:rsidRPr="005E203D">
        <w:rPr>
          <w:rFonts w:ascii="Times New Roman" w:hAnsi="Times New Roman" w:cs="Times New Roman"/>
          <w:sz w:val="24"/>
          <w:szCs w:val="24"/>
        </w:rPr>
        <w:t>Mercer has suggested</w:t>
      </w:r>
      <w:r w:rsidR="00861F3A" w:rsidRPr="005E203D">
        <w:rPr>
          <w:rFonts w:ascii="Times New Roman" w:hAnsi="Times New Roman" w:cs="Times New Roman"/>
          <w:sz w:val="24"/>
          <w:szCs w:val="24"/>
        </w:rPr>
        <w:t xml:space="preserve"> (2012: 195f.)</w:t>
      </w:r>
      <w:r w:rsidR="00A251C5" w:rsidRPr="005E203D">
        <w:rPr>
          <w:rFonts w:ascii="Times New Roman" w:hAnsi="Times New Roman" w:cs="Times New Roman"/>
          <w:sz w:val="24"/>
          <w:szCs w:val="24"/>
        </w:rPr>
        <w:t xml:space="preserve"> that part of the significance of suffering </w:t>
      </w:r>
      <w:r w:rsidR="00657B8B" w:rsidRPr="005E203D">
        <w:rPr>
          <w:rFonts w:ascii="Times New Roman" w:hAnsi="Times New Roman" w:cs="Times New Roman"/>
          <w:sz w:val="24"/>
          <w:szCs w:val="24"/>
        </w:rPr>
        <w:t xml:space="preserve">for Conway lies in its function of increasing </w:t>
      </w:r>
      <w:r w:rsidR="00887B10" w:rsidRPr="005E203D">
        <w:rPr>
          <w:rFonts w:ascii="Times New Roman" w:hAnsi="Times New Roman" w:cs="Times New Roman"/>
          <w:sz w:val="24"/>
          <w:szCs w:val="24"/>
        </w:rPr>
        <w:t xml:space="preserve">the sympathy and unity </w:t>
      </w:r>
      <w:r w:rsidR="002C4387" w:rsidRPr="005E203D">
        <w:rPr>
          <w:rFonts w:ascii="Times New Roman" w:hAnsi="Times New Roman" w:cs="Times New Roman"/>
          <w:sz w:val="24"/>
          <w:szCs w:val="24"/>
        </w:rPr>
        <w:t xml:space="preserve">both </w:t>
      </w:r>
      <w:r w:rsidR="00861F3A" w:rsidRPr="005E203D">
        <w:rPr>
          <w:rFonts w:ascii="Times New Roman" w:hAnsi="Times New Roman" w:cs="Times New Roman"/>
          <w:sz w:val="24"/>
          <w:szCs w:val="24"/>
        </w:rPr>
        <w:t>amongst creatures</w:t>
      </w:r>
      <w:r w:rsidR="002C4387" w:rsidRPr="005E203D">
        <w:rPr>
          <w:rFonts w:ascii="Times New Roman" w:hAnsi="Times New Roman" w:cs="Times New Roman"/>
          <w:sz w:val="24"/>
          <w:szCs w:val="24"/>
        </w:rPr>
        <w:t xml:space="preserve"> and with</w:t>
      </w:r>
      <w:r w:rsidR="00705CEB" w:rsidRPr="005E203D">
        <w:rPr>
          <w:rFonts w:ascii="Times New Roman" w:hAnsi="Times New Roman" w:cs="Times New Roman"/>
          <w:sz w:val="24"/>
          <w:szCs w:val="24"/>
        </w:rPr>
        <w:t xml:space="preserve"> Christ, both in his historical and spiritual manifestations.</w:t>
      </w:r>
      <w:r w:rsidR="005F12AF" w:rsidRPr="005E203D">
        <w:rPr>
          <w:rFonts w:ascii="Times New Roman" w:hAnsi="Times New Roman" w:cs="Times New Roman"/>
          <w:sz w:val="24"/>
          <w:szCs w:val="24"/>
        </w:rPr>
        <w:t xml:space="preserve"> Given that</w:t>
      </w:r>
      <w:r w:rsidR="00A51643" w:rsidRPr="005E203D">
        <w:rPr>
          <w:rFonts w:ascii="Times New Roman" w:hAnsi="Times New Roman" w:cs="Times New Roman"/>
          <w:sz w:val="24"/>
          <w:szCs w:val="24"/>
        </w:rPr>
        <w:t xml:space="preserve"> a heavenly state will consist in a greater union and harmony with Christ and other spirits, </w:t>
      </w:r>
      <w:r w:rsidR="00F94721" w:rsidRPr="005E203D">
        <w:rPr>
          <w:rFonts w:ascii="Times New Roman" w:hAnsi="Times New Roman" w:cs="Times New Roman"/>
          <w:sz w:val="24"/>
          <w:szCs w:val="24"/>
        </w:rPr>
        <w:t xml:space="preserve">if suffering is a means to increasing this, it will be clear why it has such an important </w:t>
      </w:r>
      <w:r w:rsidR="00047074" w:rsidRPr="005E203D">
        <w:rPr>
          <w:rFonts w:ascii="Times New Roman" w:hAnsi="Times New Roman" w:cs="Times New Roman"/>
          <w:sz w:val="24"/>
          <w:szCs w:val="24"/>
        </w:rPr>
        <w:t>soteriological</w:t>
      </w:r>
      <w:r w:rsidR="00F94721" w:rsidRPr="005E203D">
        <w:rPr>
          <w:rFonts w:ascii="Times New Roman" w:hAnsi="Times New Roman" w:cs="Times New Roman"/>
          <w:sz w:val="24"/>
          <w:szCs w:val="24"/>
        </w:rPr>
        <w:t xml:space="preserve"> role</w:t>
      </w:r>
      <w:r w:rsidR="00047074" w:rsidRPr="005E203D">
        <w:rPr>
          <w:rFonts w:ascii="Times New Roman" w:hAnsi="Times New Roman" w:cs="Times New Roman"/>
          <w:sz w:val="24"/>
          <w:szCs w:val="24"/>
        </w:rPr>
        <w:t xml:space="preserve"> for Conway.</w:t>
      </w:r>
    </w:p>
    <w:p w14:paraId="6AEF8321" w14:textId="745ACCC1" w:rsidR="000132BD" w:rsidRPr="005E203D" w:rsidRDefault="000132BD" w:rsidP="005E203D">
      <w:pPr>
        <w:spacing w:line="480" w:lineRule="auto"/>
        <w:ind w:firstLine="720"/>
        <w:rPr>
          <w:rFonts w:ascii="Times New Roman" w:hAnsi="Times New Roman" w:cs="Times New Roman"/>
          <w:sz w:val="24"/>
          <w:szCs w:val="24"/>
        </w:rPr>
      </w:pPr>
      <w:r w:rsidRPr="005E203D">
        <w:rPr>
          <w:rFonts w:ascii="Times New Roman" w:hAnsi="Times New Roman" w:cs="Times New Roman"/>
          <w:sz w:val="24"/>
          <w:szCs w:val="24"/>
        </w:rPr>
        <w:t xml:space="preserve">Further, it is worth noting that the glorification of the </w:t>
      </w:r>
      <w:r w:rsidR="006211C6" w:rsidRPr="005E203D">
        <w:rPr>
          <w:rFonts w:ascii="Times New Roman" w:hAnsi="Times New Roman" w:cs="Times New Roman"/>
          <w:sz w:val="24"/>
          <w:szCs w:val="24"/>
        </w:rPr>
        <w:t>creature as a whole includes both that of the soul and of the body</w:t>
      </w:r>
      <w:r w:rsidR="00CD1B8C" w:rsidRPr="005E203D">
        <w:rPr>
          <w:rFonts w:ascii="Times New Roman" w:hAnsi="Times New Roman" w:cs="Times New Roman"/>
          <w:sz w:val="24"/>
          <w:szCs w:val="24"/>
        </w:rPr>
        <w:t>, insofar as every spirit</w:t>
      </w:r>
      <w:r w:rsidR="00417280" w:rsidRPr="005E203D">
        <w:rPr>
          <w:rFonts w:ascii="Times New Roman" w:hAnsi="Times New Roman" w:cs="Times New Roman"/>
          <w:sz w:val="24"/>
          <w:szCs w:val="24"/>
        </w:rPr>
        <w:t xml:space="preserve"> retains a body for itself, regardless of its current ontological state</w:t>
      </w:r>
      <w:r w:rsidR="00046D7E" w:rsidRPr="005E203D">
        <w:rPr>
          <w:rFonts w:ascii="Times New Roman" w:hAnsi="Times New Roman" w:cs="Times New Roman"/>
          <w:sz w:val="24"/>
          <w:szCs w:val="24"/>
        </w:rPr>
        <w:t>: “</w:t>
      </w:r>
      <w:r w:rsidR="00154BB2" w:rsidRPr="005E203D">
        <w:rPr>
          <w:rFonts w:ascii="Times New Roman" w:hAnsi="Times New Roman" w:cs="Times New Roman"/>
          <w:sz w:val="24"/>
          <w:szCs w:val="24"/>
        </w:rPr>
        <w:t xml:space="preserve">every spirit has its own body and </w:t>
      </w:r>
      <w:proofErr w:type="spellStart"/>
      <w:r w:rsidR="00154BB2" w:rsidRPr="005E203D">
        <w:rPr>
          <w:rFonts w:ascii="Times New Roman" w:hAnsi="Times New Roman" w:cs="Times New Roman"/>
          <w:sz w:val="24"/>
          <w:szCs w:val="24"/>
        </w:rPr>
        <w:t>every body</w:t>
      </w:r>
      <w:proofErr w:type="spellEnd"/>
      <w:r w:rsidR="00154BB2" w:rsidRPr="005E203D">
        <w:rPr>
          <w:rFonts w:ascii="Times New Roman" w:hAnsi="Times New Roman" w:cs="Times New Roman"/>
          <w:sz w:val="24"/>
          <w:szCs w:val="24"/>
        </w:rPr>
        <w:t xml:space="preserve"> its own spirit” (6.11; 39).</w:t>
      </w:r>
      <w:r w:rsidR="00C6659F" w:rsidRPr="005E203D">
        <w:rPr>
          <w:rFonts w:ascii="Times New Roman" w:hAnsi="Times New Roman" w:cs="Times New Roman"/>
          <w:sz w:val="24"/>
          <w:szCs w:val="24"/>
        </w:rPr>
        <w:t xml:space="preserve"> As such, Conway can be s</w:t>
      </w:r>
      <w:r w:rsidR="002B1ECA" w:rsidRPr="005E203D">
        <w:rPr>
          <w:rFonts w:ascii="Times New Roman" w:hAnsi="Times New Roman" w:cs="Times New Roman"/>
          <w:sz w:val="24"/>
          <w:szCs w:val="24"/>
        </w:rPr>
        <w:t>een as supporting a weak version of resurrection of the body</w:t>
      </w:r>
      <w:r w:rsidR="00222A00" w:rsidRPr="005E203D">
        <w:rPr>
          <w:rFonts w:ascii="Times New Roman" w:hAnsi="Times New Roman" w:cs="Times New Roman"/>
          <w:sz w:val="24"/>
          <w:szCs w:val="24"/>
        </w:rPr>
        <w:t xml:space="preserve"> in the afterlife</w:t>
      </w:r>
      <w:r w:rsidR="002B1ECA" w:rsidRPr="005E203D">
        <w:rPr>
          <w:rFonts w:ascii="Times New Roman" w:hAnsi="Times New Roman" w:cs="Times New Roman"/>
          <w:sz w:val="24"/>
          <w:szCs w:val="24"/>
        </w:rPr>
        <w:t>, though this body is not necessarily one from a previous lifetime</w:t>
      </w:r>
      <w:r w:rsidR="00C524A8" w:rsidRPr="005E203D">
        <w:rPr>
          <w:rFonts w:ascii="Times New Roman" w:hAnsi="Times New Roman" w:cs="Times New Roman"/>
          <w:sz w:val="24"/>
          <w:szCs w:val="24"/>
        </w:rPr>
        <w:t xml:space="preserve">. However, such a body will certainly be </w:t>
      </w:r>
      <w:r w:rsidR="00534A58" w:rsidRPr="005E203D">
        <w:rPr>
          <w:rFonts w:ascii="Times New Roman" w:hAnsi="Times New Roman" w:cs="Times New Roman"/>
          <w:sz w:val="24"/>
          <w:szCs w:val="24"/>
        </w:rPr>
        <w:t xml:space="preserve">transformed or glorified in the sense that such a body will also be at a high level of spirituality, suitable for a </w:t>
      </w:r>
      <w:r w:rsidR="00A57CD4" w:rsidRPr="005E203D">
        <w:rPr>
          <w:rFonts w:ascii="Times New Roman" w:hAnsi="Times New Roman" w:cs="Times New Roman"/>
          <w:sz w:val="24"/>
          <w:szCs w:val="24"/>
        </w:rPr>
        <w:t>heavenly spirit. As Conway explains, each creature forms a body in line with its fundamental character</w:t>
      </w:r>
      <w:r w:rsidR="0081331F" w:rsidRPr="005E203D">
        <w:rPr>
          <w:rFonts w:ascii="Times New Roman" w:hAnsi="Times New Roman" w:cs="Times New Roman"/>
          <w:sz w:val="24"/>
          <w:szCs w:val="24"/>
        </w:rPr>
        <w:t xml:space="preserve"> (6.7; 35)</w:t>
      </w:r>
      <w:r w:rsidR="00A57CD4" w:rsidRPr="005E203D">
        <w:rPr>
          <w:rFonts w:ascii="Times New Roman" w:hAnsi="Times New Roman" w:cs="Times New Roman"/>
          <w:sz w:val="24"/>
          <w:szCs w:val="24"/>
        </w:rPr>
        <w:t xml:space="preserve">, and thus a heavenly spirit will have a body suited for the realm of perfect </w:t>
      </w:r>
      <w:r w:rsidR="0081331F" w:rsidRPr="005E203D">
        <w:rPr>
          <w:rFonts w:ascii="Times New Roman" w:hAnsi="Times New Roman" w:cs="Times New Roman"/>
          <w:sz w:val="24"/>
          <w:szCs w:val="24"/>
        </w:rPr>
        <w:t>tranquillity</w:t>
      </w:r>
      <w:r w:rsidR="00A57CD4" w:rsidRPr="005E203D">
        <w:rPr>
          <w:rFonts w:ascii="Times New Roman" w:hAnsi="Times New Roman" w:cs="Times New Roman"/>
          <w:sz w:val="24"/>
          <w:szCs w:val="24"/>
        </w:rPr>
        <w:t>.</w:t>
      </w:r>
      <w:r w:rsidR="00267708" w:rsidRPr="005E203D">
        <w:rPr>
          <w:rFonts w:ascii="Times New Roman" w:hAnsi="Times New Roman" w:cs="Times New Roman"/>
          <w:sz w:val="24"/>
          <w:szCs w:val="24"/>
        </w:rPr>
        <w:t xml:space="preserve"> Conway’s commitment to a spirit-matter continuum, in which a ‘body’ can be at a high level of spirituality, allows her to posit a </w:t>
      </w:r>
      <w:r w:rsidR="00505EDA" w:rsidRPr="005E203D">
        <w:rPr>
          <w:rFonts w:ascii="Times New Roman" w:hAnsi="Times New Roman" w:cs="Times New Roman"/>
          <w:sz w:val="24"/>
          <w:szCs w:val="24"/>
        </w:rPr>
        <w:t>glorified, spiritualized body for heavenly spirits, which is ontologically closer to God than the body it has enjoyed in previous lifetimes.</w:t>
      </w:r>
      <w:r w:rsidR="002F0256" w:rsidRPr="005E203D">
        <w:rPr>
          <w:rFonts w:ascii="Times New Roman" w:hAnsi="Times New Roman" w:cs="Times New Roman"/>
          <w:sz w:val="24"/>
          <w:szCs w:val="24"/>
        </w:rPr>
        <w:t xml:space="preserve"> This sort of Neoplatonic approach</w:t>
      </w:r>
      <w:r w:rsidR="008B5B43" w:rsidRPr="005E203D">
        <w:rPr>
          <w:rFonts w:ascii="Times New Roman" w:hAnsi="Times New Roman" w:cs="Times New Roman"/>
          <w:sz w:val="24"/>
          <w:szCs w:val="24"/>
        </w:rPr>
        <w:t>, in which heavenly spirits inhabit aethereal bodies</w:t>
      </w:r>
      <w:r w:rsidR="009570BC" w:rsidRPr="005E203D">
        <w:rPr>
          <w:rFonts w:ascii="Times New Roman" w:hAnsi="Times New Roman" w:cs="Times New Roman"/>
          <w:sz w:val="24"/>
          <w:szCs w:val="24"/>
        </w:rPr>
        <w:t xml:space="preserve"> that are distinguishable from the kind of material bodies that they had in a different form of existence, is described by Almond as essentially </w:t>
      </w:r>
      <w:r w:rsidR="00966643" w:rsidRPr="005E203D">
        <w:rPr>
          <w:rFonts w:ascii="Times New Roman" w:hAnsi="Times New Roman" w:cs="Times New Roman"/>
          <w:sz w:val="24"/>
          <w:szCs w:val="24"/>
        </w:rPr>
        <w:t xml:space="preserve">reducing </w:t>
      </w:r>
      <w:r w:rsidR="00764A1A" w:rsidRPr="005E203D">
        <w:rPr>
          <w:rFonts w:ascii="Times New Roman" w:hAnsi="Times New Roman" w:cs="Times New Roman"/>
          <w:sz w:val="24"/>
          <w:szCs w:val="24"/>
        </w:rPr>
        <w:t>the resurrection of the body to the status of mere imagery</w:t>
      </w:r>
      <w:r w:rsidR="00FD2333" w:rsidRPr="005E203D">
        <w:rPr>
          <w:rFonts w:ascii="Times New Roman" w:hAnsi="Times New Roman" w:cs="Times New Roman"/>
          <w:sz w:val="24"/>
          <w:szCs w:val="24"/>
        </w:rPr>
        <w:t xml:space="preserve"> and </w:t>
      </w:r>
      <w:r w:rsidR="00396E2C" w:rsidRPr="005E203D">
        <w:rPr>
          <w:rFonts w:ascii="Times New Roman" w:hAnsi="Times New Roman" w:cs="Times New Roman"/>
          <w:sz w:val="24"/>
          <w:szCs w:val="24"/>
        </w:rPr>
        <w:t xml:space="preserve">siding with Paul (who appears to mark a strong distinction between </w:t>
      </w:r>
      <w:r w:rsidR="00A55412" w:rsidRPr="005E203D">
        <w:rPr>
          <w:rFonts w:ascii="Times New Roman" w:hAnsi="Times New Roman" w:cs="Times New Roman"/>
          <w:sz w:val="24"/>
          <w:szCs w:val="24"/>
        </w:rPr>
        <w:t xml:space="preserve">a resurrected and earthly body at 1 Cor. 15) against </w:t>
      </w:r>
      <w:r w:rsidR="002D0793">
        <w:rPr>
          <w:rFonts w:ascii="Times New Roman" w:hAnsi="Times New Roman" w:cs="Times New Roman"/>
          <w:sz w:val="24"/>
          <w:szCs w:val="24"/>
        </w:rPr>
        <w:t xml:space="preserve">belief in the </w:t>
      </w:r>
      <w:r w:rsidR="00313A46" w:rsidRPr="005E203D">
        <w:rPr>
          <w:rFonts w:ascii="Times New Roman" w:hAnsi="Times New Roman" w:cs="Times New Roman"/>
          <w:sz w:val="24"/>
          <w:szCs w:val="24"/>
        </w:rPr>
        <w:t xml:space="preserve">resurrection of the </w:t>
      </w:r>
      <w:r w:rsidR="00313A46" w:rsidRPr="005E203D">
        <w:rPr>
          <w:rFonts w:ascii="Times New Roman" w:hAnsi="Times New Roman" w:cs="Times New Roman"/>
          <w:i/>
          <w:iCs/>
          <w:sz w:val="24"/>
          <w:szCs w:val="24"/>
        </w:rPr>
        <w:t>same</w:t>
      </w:r>
      <w:r w:rsidR="00313A46" w:rsidRPr="005E203D">
        <w:rPr>
          <w:rFonts w:ascii="Times New Roman" w:hAnsi="Times New Roman" w:cs="Times New Roman"/>
          <w:sz w:val="24"/>
          <w:szCs w:val="24"/>
        </w:rPr>
        <w:t xml:space="preserve"> body (see </w:t>
      </w:r>
      <w:r w:rsidR="00AF2DD6" w:rsidRPr="005E203D">
        <w:rPr>
          <w:rFonts w:ascii="Times New Roman" w:hAnsi="Times New Roman" w:cs="Times New Roman"/>
          <w:sz w:val="24"/>
          <w:szCs w:val="24"/>
        </w:rPr>
        <w:t>1996: 136-140). However, due to Conway’s commitment to the spirit-matter continuum</w:t>
      </w:r>
      <w:r w:rsidR="0035222A" w:rsidRPr="005E203D">
        <w:rPr>
          <w:rFonts w:ascii="Times New Roman" w:hAnsi="Times New Roman" w:cs="Times New Roman"/>
          <w:sz w:val="24"/>
          <w:szCs w:val="24"/>
        </w:rPr>
        <w:t xml:space="preserve">, </w:t>
      </w:r>
      <w:r w:rsidR="0035222A" w:rsidRPr="005E203D">
        <w:rPr>
          <w:rFonts w:ascii="Times New Roman" w:hAnsi="Times New Roman" w:cs="Times New Roman"/>
          <w:sz w:val="24"/>
          <w:szCs w:val="24"/>
        </w:rPr>
        <w:lastRenderedPageBreak/>
        <w:t xml:space="preserve">the eschatology found in the </w:t>
      </w:r>
      <w:r w:rsidR="0035222A" w:rsidRPr="005E203D">
        <w:rPr>
          <w:rFonts w:ascii="Times New Roman" w:hAnsi="Times New Roman" w:cs="Times New Roman"/>
          <w:i/>
          <w:iCs/>
          <w:sz w:val="24"/>
          <w:szCs w:val="24"/>
        </w:rPr>
        <w:t>Principles</w:t>
      </w:r>
      <w:r w:rsidR="0035222A" w:rsidRPr="005E203D">
        <w:rPr>
          <w:rFonts w:ascii="Times New Roman" w:hAnsi="Times New Roman" w:cs="Times New Roman"/>
          <w:sz w:val="24"/>
          <w:szCs w:val="24"/>
        </w:rPr>
        <w:t xml:space="preserve"> is able to find a middle approach</w:t>
      </w:r>
      <w:r w:rsidR="001A0B56" w:rsidRPr="005E203D">
        <w:rPr>
          <w:rFonts w:ascii="Times New Roman" w:hAnsi="Times New Roman" w:cs="Times New Roman"/>
          <w:sz w:val="24"/>
          <w:szCs w:val="24"/>
        </w:rPr>
        <w:t>, insofar as the body of a creature in the heavenly realm is both glorified and appropriate to that</w:t>
      </w:r>
      <w:r w:rsidR="007C1114" w:rsidRPr="005E203D">
        <w:rPr>
          <w:rFonts w:ascii="Times New Roman" w:hAnsi="Times New Roman" w:cs="Times New Roman"/>
          <w:sz w:val="24"/>
          <w:szCs w:val="24"/>
        </w:rPr>
        <w:t xml:space="preserve"> state, and yet it is continuous with (and not qualitatively distinct from) the </w:t>
      </w:r>
      <w:r w:rsidR="004106C8" w:rsidRPr="005E203D">
        <w:rPr>
          <w:rFonts w:ascii="Times New Roman" w:hAnsi="Times New Roman" w:cs="Times New Roman"/>
          <w:sz w:val="24"/>
          <w:szCs w:val="24"/>
        </w:rPr>
        <w:t>bodies that the creature would have had in earlier lifetimes.</w:t>
      </w:r>
      <w:r w:rsidR="001A6E56" w:rsidRPr="005E203D">
        <w:rPr>
          <w:rFonts w:ascii="Times New Roman" w:hAnsi="Times New Roman" w:cs="Times New Roman"/>
          <w:sz w:val="24"/>
          <w:szCs w:val="24"/>
        </w:rPr>
        <w:t xml:space="preserve"> Thus, Conway is able to both follow a Neoplatonic and Pauline approach, in which </w:t>
      </w:r>
      <w:r w:rsidR="00383C84" w:rsidRPr="005E203D">
        <w:rPr>
          <w:rFonts w:ascii="Times New Roman" w:hAnsi="Times New Roman" w:cs="Times New Roman"/>
          <w:sz w:val="24"/>
          <w:szCs w:val="24"/>
        </w:rPr>
        <w:t>the heavenly spirit enjoys a glorified body, and a more heterodox approach in which there is some important continuity between an earthly body and an aerial one.</w:t>
      </w:r>
    </w:p>
    <w:p w14:paraId="73D29481" w14:textId="77777777" w:rsidR="00912E8E" w:rsidRDefault="00037D74" w:rsidP="005E203D">
      <w:pPr>
        <w:spacing w:line="480" w:lineRule="auto"/>
        <w:ind w:firstLine="720"/>
        <w:rPr>
          <w:rFonts w:ascii="Times New Roman" w:hAnsi="Times New Roman" w:cs="Times New Roman"/>
          <w:sz w:val="24"/>
          <w:szCs w:val="24"/>
        </w:rPr>
      </w:pPr>
      <w:r w:rsidRPr="005E203D">
        <w:rPr>
          <w:rFonts w:ascii="Times New Roman" w:hAnsi="Times New Roman" w:cs="Times New Roman"/>
          <w:sz w:val="24"/>
          <w:szCs w:val="24"/>
        </w:rPr>
        <w:t>To recap,</w:t>
      </w:r>
      <w:r w:rsidR="007C4D35" w:rsidRPr="005E203D">
        <w:rPr>
          <w:rFonts w:ascii="Times New Roman" w:hAnsi="Times New Roman" w:cs="Times New Roman"/>
          <w:sz w:val="24"/>
          <w:szCs w:val="24"/>
        </w:rPr>
        <w:t xml:space="preserve"> Conway posits a heavenly state in this world, in which a creature has achieved a high degree of goodness and spirituality. Such a state is characterised by a peaceful unity with Christ and other heavenly spirits, as well as an increased sensitivity to, and understanding of, the world. These heavenly spirits will feel the direct presence of Christ, and thereby the indirect presence of God, within them. Conway argues that all creatures can look forward to attaining such a state, given the purifying and spiritualizing effects of motion and suffering. Such a process of perfection is facilitated by the presence of higher spirits, including that of Christ, who is a soul that extends throughout all creation.</w:t>
      </w:r>
    </w:p>
    <w:p w14:paraId="4875E0B8" w14:textId="012B43BF" w:rsidR="00047074" w:rsidRPr="005E203D" w:rsidRDefault="007C4D35" w:rsidP="005E203D">
      <w:pPr>
        <w:spacing w:line="480" w:lineRule="auto"/>
        <w:ind w:firstLine="720"/>
        <w:rPr>
          <w:rFonts w:ascii="Times New Roman" w:hAnsi="Times New Roman" w:cs="Times New Roman"/>
          <w:sz w:val="24"/>
          <w:szCs w:val="24"/>
        </w:rPr>
      </w:pPr>
      <w:r w:rsidRPr="005E203D">
        <w:rPr>
          <w:rFonts w:ascii="Times New Roman" w:hAnsi="Times New Roman" w:cs="Times New Roman"/>
          <w:sz w:val="24"/>
          <w:szCs w:val="24"/>
        </w:rPr>
        <w:t xml:space="preserve">Taken as a whole, Conway’s account stands as part of a shift in Quaker eschatological thought from a focus on the now to a potential end-state in a future life. However, it is notable that this heavenly state is still very much part of this world and is an ongoing eternal process, a ‘realizing’ rather than a ‘realized’ eschatology. Conway’s commitment to universal salvation is also potentially a sign of the influence of </w:t>
      </w:r>
      <w:proofErr w:type="spellStart"/>
      <w:r w:rsidRPr="005E203D">
        <w:rPr>
          <w:rFonts w:ascii="Times New Roman" w:hAnsi="Times New Roman" w:cs="Times New Roman"/>
          <w:sz w:val="24"/>
          <w:szCs w:val="24"/>
        </w:rPr>
        <w:t>Origenist</w:t>
      </w:r>
      <w:proofErr w:type="spellEnd"/>
      <w:r w:rsidRPr="005E203D">
        <w:rPr>
          <w:rFonts w:ascii="Times New Roman" w:hAnsi="Times New Roman" w:cs="Times New Roman"/>
          <w:sz w:val="24"/>
          <w:szCs w:val="24"/>
        </w:rPr>
        <w:t xml:space="preserve"> thought that was prevalent in her intellectual circle, though her account of the purifying effect of suffering allows her to avoid the problem of a potential ‘second fall’ of creatures. Conway also retains some sense of the resurrection of the body, though one that is significantly high on the spirit-matter continuum that she posits at the heart of her ontology. </w:t>
      </w:r>
      <w:r w:rsidR="00D63FA1" w:rsidRPr="005E203D">
        <w:rPr>
          <w:rFonts w:ascii="Times New Roman" w:hAnsi="Times New Roman" w:cs="Times New Roman"/>
          <w:sz w:val="24"/>
          <w:szCs w:val="24"/>
        </w:rPr>
        <w:t xml:space="preserve">In addition, it might be argued that Conway has effected an interesting reconciliation of both predestinationist theologies (insofar </w:t>
      </w:r>
      <w:r w:rsidR="00D63FA1" w:rsidRPr="005E203D">
        <w:rPr>
          <w:rFonts w:ascii="Times New Roman" w:hAnsi="Times New Roman" w:cs="Times New Roman"/>
          <w:sz w:val="24"/>
          <w:szCs w:val="24"/>
        </w:rPr>
        <w:lastRenderedPageBreak/>
        <w:t xml:space="preserve">as it is ordained in advance that a creature will be saved) and a Pelagian approach that establishes perfection as an achievement of the use of free will. </w:t>
      </w:r>
      <w:r w:rsidRPr="005E203D">
        <w:rPr>
          <w:rFonts w:ascii="Times New Roman" w:hAnsi="Times New Roman" w:cs="Times New Roman"/>
          <w:sz w:val="24"/>
          <w:szCs w:val="24"/>
        </w:rPr>
        <w:t xml:space="preserve">All in all, Conway offers us radical and original accounts of heaven and hell that interact in interesting ways with her other philosophical and theological commitments. Given its systematic nature, there is no doubt that continuing to investigate these accounts will lead to further insights into Conway’s philosophy in the </w:t>
      </w:r>
      <w:r w:rsidRPr="005E203D">
        <w:rPr>
          <w:rFonts w:ascii="Times New Roman" w:hAnsi="Times New Roman" w:cs="Times New Roman"/>
          <w:i/>
          <w:iCs/>
          <w:sz w:val="24"/>
          <w:szCs w:val="24"/>
        </w:rPr>
        <w:t>Principles</w:t>
      </w:r>
      <w:r w:rsidRPr="005E203D">
        <w:rPr>
          <w:rFonts w:ascii="Times New Roman" w:hAnsi="Times New Roman" w:cs="Times New Roman"/>
          <w:sz w:val="24"/>
          <w:szCs w:val="24"/>
        </w:rPr>
        <w:t>.</w:t>
      </w:r>
    </w:p>
    <w:p w14:paraId="54A3ADA1" w14:textId="2E29E4B3" w:rsidR="008265A0" w:rsidRPr="005E203D" w:rsidRDefault="008265A0" w:rsidP="005E203D">
      <w:pPr>
        <w:spacing w:line="480" w:lineRule="auto"/>
        <w:rPr>
          <w:rFonts w:ascii="Times New Roman" w:hAnsi="Times New Roman" w:cs="Times New Roman"/>
          <w:sz w:val="24"/>
          <w:szCs w:val="24"/>
        </w:rPr>
      </w:pPr>
    </w:p>
    <w:p w14:paraId="18377C4C" w14:textId="260F90F5" w:rsidR="00205C44" w:rsidRPr="002978D2" w:rsidRDefault="00E46DC1" w:rsidP="005E203D">
      <w:pPr>
        <w:spacing w:line="48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4. </w:t>
      </w:r>
      <w:r w:rsidR="00205C44" w:rsidRPr="002978D2">
        <w:rPr>
          <w:rFonts w:ascii="Times New Roman" w:hAnsi="Times New Roman" w:cs="Times New Roman"/>
          <w:b/>
          <w:bCs/>
          <w:sz w:val="24"/>
          <w:szCs w:val="24"/>
          <w:u w:val="single"/>
        </w:rPr>
        <w:t>Conclusion</w:t>
      </w:r>
    </w:p>
    <w:p w14:paraId="726483E9" w14:textId="2C98009C" w:rsidR="003A0BBF" w:rsidRPr="005E203D" w:rsidRDefault="00205C44" w:rsidP="005E203D">
      <w:pPr>
        <w:spacing w:line="480" w:lineRule="auto"/>
        <w:rPr>
          <w:rFonts w:ascii="Times New Roman" w:hAnsi="Times New Roman" w:cs="Times New Roman"/>
          <w:sz w:val="24"/>
          <w:szCs w:val="24"/>
        </w:rPr>
      </w:pPr>
      <w:r w:rsidRPr="005E203D">
        <w:rPr>
          <w:rFonts w:ascii="Times New Roman" w:hAnsi="Times New Roman" w:cs="Times New Roman"/>
          <w:sz w:val="24"/>
          <w:szCs w:val="24"/>
        </w:rPr>
        <w:t xml:space="preserve">We have seen in this paper that Conway’s </w:t>
      </w:r>
      <w:r w:rsidRPr="005E203D">
        <w:rPr>
          <w:rFonts w:ascii="Times New Roman" w:hAnsi="Times New Roman" w:cs="Times New Roman"/>
          <w:i/>
          <w:iCs/>
          <w:sz w:val="24"/>
          <w:szCs w:val="24"/>
        </w:rPr>
        <w:t>Principles</w:t>
      </w:r>
      <w:r w:rsidRPr="005E203D">
        <w:rPr>
          <w:rFonts w:ascii="Times New Roman" w:hAnsi="Times New Roman" w:cs="Times New Roman"/>
          <w:sz w:val="24"/>
          <w:szCs w:val="24"/>
        </w:rPr>
        <w:t xml:space="preserve"> contains accounts of heaven and hell that</w:t>
      </w:r>
      <w:r w:rsidR="00045879" w:rsidRPr="005E203D">
        <w:rPr>
          <w:rFonts w:ascii="Times New Roman" w:hAnsi="Times New Roman" w:cs="Times New Roman"/>
          <w:sz w:val="24"/>
          <w:szCs w:val="24"/>
        </w:rPr>
        <w:t xml:space="preserve"> seek to redefine </w:t>
      </w:r>
      <w:r w:rsidR="00685641">
        <w:rPr>
          <w:rFonts w:ascii="Times New Roman" w:hAnsi="Times New Roman" w:cs="Times New Roman"/>
          <w:sz w:val="24"/>
          <w:szCs w:val="24"/>
        </w:rPr>
        <w:t>i</w:t>
      </w:r>
      <w:r w:rsidR="002079B3">
        <w:rPr>
          <w:rFonts w:ascii="Times New Roman" w:hAnsi="Times New Roman" w:cs="Times New Roman"/>
          <w:sz w:val="24"/>
          <w:szCs w:val="24"/>
        </w:rPr>
        <w:t>ts</w:t>
      </w:r>
      <w:r w:rsidR="00045879" w:rsidRPr="005E203D">
        <w:rPr>
          <w:rFonts w:ascii="Times New Roman" w:hAnsi="Times New Roman" w:cs="Times New Roman"/>
          <w:sz w:val="24"/>
          <w:szCs w:val="24"/>
        </w:rPr>
        <w:t xml:space="preserve"> role in a metaphysical system that emphasises God’s love, </w:t>
      </w:r>
      <w:proofErr w:type="gramStart"/>
      <w:r w:rsidR="00045879" w:rsidRPr="005E203D">
        <w:rPr>
          <w:rFonts w:ascii="Times New Roman" w:hAnsi="Times New Roman" w:cs="Times New Roman"/>
          <w:sz w:val="24"/>
          <w:szCs w:val="24"/>
        </w:rPr>
        <w:t>goodness</w:t>
      </w:r>
      <w:proofErr w:type="gramEnd"/>
      <w:r w:rsidR="00045879" w:rsidRPr="005E203D">
        <w:rPr>
          <w:rFonts w:ascii="Times New Roman" w:hAnsi="Times New Roman" w:cs="Times New Roman"/>
          <w:sz w:val="24"/>
          <w:szCs w:val="24"/>
        </w:rPr>
        <w:t xml:space="preserve"> and justice.</w:t>
      </w:r>
      <w:r w:rsidR="00122855" w:rsidRPr="005E203D">
        <w:rPr>
          <w:rFonts w:ascii="Times New Roman" w:hAnsi="Times New Roman" w:cs="Times New Roman"/>
          <w:sz w:val="24"/>
          <w:szCs w:val="24"/>
        </w:rPr>
        <w:t xml:space="preserve"> Given that our sins can only be finite, and that God cannot be angry and instead only ever wishes the best for us, Conway rejects the notion of an eternal punishment in hell; rather, hell is reconceptualised as a temporary </w:t>
      </w:r>
      <w:r w:rsidR="005814F5" w:rsidRPr="005E203D">
        <w:rPr>
          <w:rFonts w:ascii="Times New Roman" w:hAnsi="Times New Roman" w:cs="Times New Roman"/>
          <w:sz w:val="24"/>
          <w:szCs w:val="24"/>
        </w:rPr>
        <w:t>state in which a creature undergoes the purifying suffering that is required for them to be able to return to earthly life and continue moving towards salvation and unity with Christ</w:t>
      </w:r>
      <w:r w:rsidR="007B7125" w:rsidRPr="005E203D">
        <w:rPr>
          <w:rFonts w:ascii="Times New Roman" w:hAnsi="Times New Roman" w:cs="Times New Roman"/>
          <w:sz w:val="24"/>
          <w:szCs w:val="24"/>
        </w:rPr>
        <w:t xml:space="preserve">. Further, heaven is </w:t>
      </w:r>
      <w:r w:rsidR="00285282" w:rsidRPr="005E203D">
        <w:rPr>
          <w:rFonts w:ascii="Times New Roman" w:hAnsi="Times New Roman" w:cs="Times New Roman"/>
          <w:sz w:val="24"/>
          <w:szCs w:val="24"/>
        </w:rPr>
        <w:t>posited as a state within this world that is characterised by both endless striving towards goodness and spiritual purity. A heavenly spirit is one who acts in harmony and unity with Chri</w:t>
      </w:r>
      <w:r w:rsidR="003F18EF" w:rsidRPr="005E203D">
        <w:rPr>
          <w:rFonts w:ascii="Times New Roman" w:hAnsi="Times New Roman" w:cs="Times New Roman"/>
          <w:sz w:val="24"/>
          <w:szCs w:val="24"/>
        </w:rPr>
        <w:t xml:space="preserve">st (as an extended soul throughout all of creation) in becoming </w:t>
      </w:r>
      <w:r w:rsidR="003B0DD9" w:rsidRPr="005E203D">
        <w:rPr>
          <w:rFonts w:ascii="Times New Roman" w:hAnsi="Times New Roman" w:cs="Times New Roman"/>
          <w:sz w:val="24"/>
          <w:szCs w:val="24"/>
        </w:rPr>
        <w:t>ever closer</w:t>
      </w:r>
      <w:r w:rsidR="003F18EF" w:rsidRPr="005E203D">
        <w:rPr>
          <w:rFonts w:ascii="Times New Roman" w:hAnsi="Times New Roman" w:cs="Times New Roman"/>
          <w:sz w:val="24"/>
          <w:szCs w:val="24"/>
        </w:rPr>
        <w:t xml:space="preserve"> to the infinite perfection of God</w:t>
      </w:r>
      <w:r w:rsidR="008B00CB" w:rsidRPr="005E203D">
        <w:rPr>
          <w:rFonts w:ascii="Times New Roman" w:hAnsi="Times New Roman" w:cs="Times New Roman"/>
          <w:sz w:val="24"/>
          <w:szCs w:val="24"/>
        </w:rPr>
        <w:t>, as well as gaining in understanding of the divine.</w:t>
      </w:r>
      <w:r w:rsidR="0088392A" w:rsidRPr="005E203D">
        <w:rPr>
          <w:rFonts w:ascii="Times New Roman" w:hAnsi="Times New Roman" w:cs="Times New Roman"/>
          <w:sz w:val="24"/>
          <w:szCs w:val="24"/>
        </w:rPr>
        <w:t xml:space="preserve"> This is a state that all things in nature can look forward to achieving at some point in the future, given the purifying effects of motion and suffering that are inevitable features of life.</w:t>
      </w:r>
      <w:r w:rsidR="005814F5" w:rsidRPr="005E203D">
        <w:rPr>
          <w:rFonts w:ascii="Times New Roman" w:hAnsi="Times New Roman" w:cs="Times New Roman"/>
          <w:sz w:val="24"/>
          <w:szCs w:val="24"/>
        </w:rPr>
        <w:t xml:space="preserve"> In th</w:t>
      </w:r>
      <w:r w:rsidR="0088392A" w:rsidRPr="005E203D">
        <w:rPr>
          <w:rFonts w:ascii="Times New Roman" w:hAnsi="Times New Roman" w:cs="Times New Roman"/>
          <w:sz w:val="24"/>
          <w:szCs w:val="24"/>
        </w:rPr>
        <w:t>ese accounts of heaven and hell</w:t>
      </w:r>
      <w:r w:rsidR="005814F5" w:rsidRPr="005E203D">
        <w:rPr>
          <w:rFonts w:ascii="Times New Roman" w:hAnsi="Times New Roman" w:cs="Times New Roman"/>
          <w:sz w:val="24"/>
          <w:szCs w:val="24"/>
        </w:rPr>
        <w:t xml:space="preserve">, </w:t>
      </w:r>
      <w:r w:rsidR="0088392A" w:rsidRPr="005E203D">
        <w:rPr>
          <w:rFonts w:ascii="Times New Roman" w:hAnsi="Times New Roman" w:cs="Times New Roman"/>
          <w:sz w:val="24"/>
          <w:szCs w:val="24"/>
        </w:rPr>
        <w:t xml:space="preserve">as I have argued, </w:t>
      </w:r>
      <w:r w:rsidR="005814F5" w:rsidRPr="005E203D">
        <w:rPr>
          <w:rFonts w:ascii="Times New Roman" w:hAnsi="Times New Roman" w:cs="Times New Roman"/>
          <w:sz w:val="24"/>
          <w:szCs w:val="24"/>
        </w:rPr>
        <w:t xml:space="preserve">Conway responds creatively to </w:t>
      </w:r>
      <w:r w:rsidR="00E77C29" w:rsidRPr="005E203D">
        <w:rPr>
          <w:rFonts w:ascii="Times New Roman" w:hAnsi="Times New Roman" w:cs="Times New Roman"/>
          <w:sz w:val="24"/>
          <w:szCs w:val="24"/>
        </w:rPr>
        <w:t xml:space="preserve">shifting intellectual trends in both the Origenism of </w:t>
      </w:r>
      <w:r w:rsidR="002B2171" w:rsidRPr="005E203D">
        <w:rPr>
          <w:rFonts w:ascii="Times New Roman" w:hAnsi="Times New Roman" w:cs="Times New Roman"/>
          <w:sz w:val="24"/>
          <w:szCs w:val="24"/>
        </w:rPr>
        <w:t xml:space="preserve">various members of her intellectual </w:t>
      </w:r>
      <w:r w:rsidR="00092925" w:rsidRPr="005E203D">
        <w:rPr>
          <w:rFonts w:ascii="Times New Roman" w:hAnsi="Times New Roman" w:cs="Times New Roman"/>
          <w:sz w:val="24"/>
          <w:szCs w:val="24"/>
        </w:rPr>
        <w:t>circle</w:t>
      </w:r>
      <w:r w:rsidR="002B2171" w:rsidRPr="005E203D">
        <w:rPr>
          <w:rFonts w:ascii="Times New Roman" w:hAnsi="Times New Roman" w:cs="Times New Roman"/>
          <w:sz w:val="24"/>
          <w:szCs w:val="24"/>
        </w:rPr>
        <w:t xml:space="preserve"> and the Quaker community that she became part of in the final years of her life.</w:t>
      </w:r>
    </w:p>
    <w:p w14:paraId="1C67D63F" w14:textId="7FF64B16" w:rsidR="005C4D52" w:rsidRPr="005E203D" w:rsidRDefault="00325128" w:rsidP="005E203D">
      <w:pPr>
        <w:spacing w:line="480" w:lineRule="auto"/>
        <w:rPr>
          <w:rFonts w:ascii="Times New Roman" w:hAnsi="Times New Roman" w:cs="Times New Roman"/>
          <w:sz w:val="24"/>
          <w:szCs w:val="24"/>
        </w:rPr>
      </w:pPr>
      <w:r w:rsidRPr="005E203D">
        <w:rPr>
          <w:rFonts w:ascii="Times New Roman" w:hAnsi="Times New Roman" w:cs="Times New Roman"/>
          <w:sz w:val="24"/>
          <w:szCs w:val="24"/>
        </w:rPr>
        <w:lastRenderedPageBreak/>
        <w:tab/>
        <w:t xml:space="preserve">Conway’s account of heaven and hell, and indeed the afterlife more generally, is </w:t>
      </w:r>
      <w:r w:rsidR="004D5DD2" w:rsidRPr="005E203D">
        <w:rPr>
          <w:rFonts w:ascii="Times New Roman" w:hAnsi="Times New Roman" w:cs="Times New Roman"/>
          <w:sz w:val="24"/>
          <w:szCs w:val="24"/>
        </w:rPr>
        <w:t xml:space="preserve">one characterised by balance. As already mentioned, Conway </w:t>
      </w:r>
      <w:r w:rsidR="006D4CA1" w:rsidRPr="005E203D">
        <w:rPr>
          <w:rFonts w:ascii="Times New Roman" w:hAnsi="Times New Roman" w:cs="Times New Roman"/>
          <w:sz w:val="24"/>
          <w:szCs w:val="24"/>
        </w:rPr>
        <w:t xml:space="preserve">seeks to incorporate both a predestinationist soteriology with giving a </w:t>
      </w:r>
      <w:r w:rsidR="001E779A" w:rsidRPr="005E203D">
        <w:rPr>
          <w:rFonts w:ascii="Times New Roman" w:hAnsi="Times New Roman" w:cs="Times New Roman"/>
          <w:sz w:val="24"/>
          <w:szCs w:val="24"/>
        </w:rPr>
        <w:t xml:space="preserve">distinct and necessary role for free will in achieving salvation. In addition, a balance is struck between a morally </w:t>
      </w:r>
      <w:r w:rsidR="009528F6" w:rsidRPr="005E203D">
        <w:rPr>
          <w:rFonts w:ascii="Times New Roman" w:hAnsi="Times New Roman" w:cs="Times New Roman"/>
          <w:sz w:val="24"/>
          <w:szCs w:val="24"/>
        </w:rPr>
        <w:t xml:space="preserve">dynamic and morally static afterlife: on the one hand, </w:t>
      </w:r>
      <w:r w:rsidR="000F2646" w:rsidRPr="005E203D">
        <w:rPr>
          <w:rFonts w:ascii="Times New Roman" w:hAnsi="Times New Roman" w:cs="Times New Roman"/>
          <w:sz w:val="24"/>
          <w:szCs w:val="24"/>
        </w:rPr>
        <w:t>bodily death does not signal the end of potential moral development for a creature (even in a heavenly state, the creature continues on their infinite journey towards the perfection of God)</w:t>
      </w:r>
      <w:r w:rsidR="00C2553B" w:rsidRPr="005E203D">
        <w:rPr>
          <w:rFonts w:ascii="Times New Roman" w:hAnsi="Times New Roman" w:cs="Times New Roman"/>
          <w:sz w:val="24"/>
          <w:szCs w:val="24"/>
        </w:rPr>
        <w:t xml:space="preserve">, and on the other, once a creature has achieved a heavenly state, there will be no backtracking towards sin and materiality. </w:t>
      </w:r>
      <w:r w:rsidR="00E448D1" w:rsidRPr="005E203D">
        <w:rPr>
          <w:rFonts w:ascii="Times New Roman" w:hAnsi="Times New Roman" w:cs="Times New Roman"/>
          <w:sz w:val="24"/>
          <w:szCs w:val="24"/>
        </w:rPr>
        <w:t xml:space="preserve">Further, Conway </w:t>
      </w:r>
      <w:r w:rsidR="00957E65" w:rsidRPr="005E203D">
        <w:rPr>
          <w:rFonts w:ascii="Times New Roman" w:hAnsi="Times New Roman" w:cs="Times New Roman"/>
          <w:sz w:val="24"/>
          <w:szCs w:val="24"/>
        </w:rPr>
        <w:t>seeks to resolve tensions between theologies that, on the one hand, emphasize God’s justice, and on the other, emphasize God’s love</w:t>
      </w:r>
      <w:r w:rsidR="001D6CEF" w:rsidRPr="005E203D">
        <w:rPr>
          <w:rFonts w:ascii="Times New Roman" w:hAnsi="Times New Roman" w:cs="Times New Roman"/>
          <w:sz w:val="24"/>
          <w:szCs w:val="24"/>
        </w:rPr>
        <w:t xml:space="preserve">. There is a system of divine reward and punishment in play here, but punishment is only ever undertaken for the benefit of a creature and will always fit the crime. In addition, all creatures will ultimately be </w:t>
      </w:r>
      <w:r w:rsidR="004C0210" w:rsidRPr="005E203D">
        <w:rPr>
          <w:rFonts w:ascii="Times New Roman" w:hAnsi="Times New Roman" w:cs="Times New Roman"/>
          <w:sz w:val="24"/>
          <w:szCs w:val="24"/>
        </w:rPr>
        <w:t xml:space="preserve">saved and find glorification and tranquillity in unity </w:t>
      </w:r>
      <w:r w:rsidR="002739E6" w:rsidRPr="005E203D">
        <w:rPr>
          <w:rFonts w:ascii="Times New Roman" w:hAnsi="Times New Roman" w:cs="Times New Roman"/>
          <w:sz w:val="24"/>
          <w:szCs w:val="24"/>
        </w:rPr>
        <w:t>with Christ, as an instrument of God.</w:t>
      </w:r>
    </w:p>
    <w:p w14:paraId="26368DE6" w14:textId="56DEA2C5" w:rsidR="00325128" w:rsidRPr="005E203D" w:rsidRDefault="0084661B" w:rsidP="005E203D">
      <w:pPr>
        <w:spacing w:line="480" w:lineRule="auto"/>
        <w:ind w:firstLine="720"/>
        <w:rPr>
          <w:rFonts w:ascii="Times New Roman" w:hAnsi="Times New Roman" w:cs="Times New Roman"/>
          <w:sz w:val="24"/>
          <w:szCs w:val="24"/>
        </w:rPr>
      </w:pPr>
      <w:r w:rsidRPr="005E203D">
        <w:rPr>
          <w:rFonts w:ascii="Times New Roman" w:hAnsi="Times New Roman" w:cs="Times New Roman"/>
          <w:sz w:val="24"/>
          <w:szCs w:val="24"/>
        </w:rPr>
        <w:t xml:space="preserve">We can therefore see in this account of heaven and hell an example of Conway’s penchant for syncretism in her philosophy, seeking to take </w:t>
      </w:r>
      <w:r w:rsidR="008F1391" w:rsidRPr="005E203D">
        <w:rPr>
          <w:rFonts w:ascii="Times New Roman" w:hAnsi="Times New Roman" w:cs="Times New Roman"/>
          <w:sz w:val="24"/>
          <w:szCs w:val="24"/>
        </w:rPr>
        <w:t>what she sees as the insights in apparently competing philosophical and theological positions and reconcil</w:t>
      </w:r>
      <w:r w:rsidR="00657C69" w:rsidRPr="005E203D">
        <w:rPr>
          <w:rFonts w:ascii="Times New Roman" w:hAnsi="Times New Roman" w:cs="Times New Roman"/>
          <w:sz w:val="24"/>
          <w:szCs w:val="24"/>
        </w:rPr>
        <w:t>ing</w:t>
      </w:r>
      <w:r w:rsidR="008F1391" w:rsidRPr="005E203D">
        <w:rPr>
          <w:rFonts w:ascii="Times New Roman" w:hAnsi="Times New Roman" w:cs="Times New Roman"/>
          <w:sz w:val="24"/>
          <w:szCs w:val="24"/>
        </w:rPr>
        <w:t xml:space="preserve"> them in a coherent system.</w:t>
      </w:r>
      <w:r w:rsidR="00174AA6" w:rsidRPr="005E203D">
        <w:rPr>
          <w:rFonts w:ascii="Times New Roman" w:hAnsi="Times New Roman" w:cs="Times New Roman"/>
          <w:sz w:val="24"/>
          <w:szCs w:val="24"/>
        </w:rPr>
        <w:t xml:space="preserve"> Conway is also clearly attempting to give a secure rational basis for her accounts of heaven and hell, based both on theological arguments taken from reflections upon the nature and attributes of God</w:t>
      </w:r>
      <w:r w:rsidR="00490971" w:rsidRPr="005E203D">
        <w:rPr>
          <w:rFonts w:ascii="Times New Roman" w:hAnsi="Times New Roman" w:cs="Times New Roman"/>
          <w:sz w:val="24"/>
          <w:szCs w:val="24"/>
        </w:rPr>
        <w:t xml:space="preserve"> and reflections on our experiences of the workings of nature. Such rational arguments, perhaps, could persuade those who have taken competing theological positions to reconcile their differences.</w:t>
      </w:r>
      <w:r w:rsidR="00940A68" w:rsidRPr="005E203D">
        <w:rPr>
          <w:rFonts w:ascii="Times New Roman" w:hAnsi="Times New Roman" w:cs="Times New Roman"/>
          <w:sz w:val="24"/>
          <w:szCs w:val="24"/>
        </w:rPr>
        <w:t xml:space="preserve"> Thus, </w:t>
      </w:r>
      <w:proofErr w:type="gramStart"/>
      <w:r w:rsidR="00940A68" w:rsidRPr="005E203D">
        <w:rPr>
          <w:rFonts w:ascii="Times New Roman" w:hAnsi="Times New Roman" w:cs="Times New Roman"/>
          <w:sz w:val="24"/>
          <w:szCs w:val="24"/>
        </w:rPr>
        <w:t xml:space="preserve">it is </w:t>
      </w:r>
      <w:r w:rsidR="008C43F4" w:rsidRPr="005E203D">
        <w:rPr>
          <w:rFonts w:ascii="Times New Roman" w:hAnsi="Times New Roman" w:cs="Times New Roman"/>
          <w:sz w:val="24"/>
          <w:szCs w:val="24"/>
        </w:rPr>
        <w:t>clear</w:t>
      </w:r>
      <w:r w:rsidR="00940A68" w:rsidRPr="005E203D">
        <w:rPr>
          <w:rFonts w:ascii="Times New Roman" w:hAnsi="Times New Roman" w:cs="Times New Roman"/>
          <w:sz w:val="24"/>
          <w:szCs w:val="24"/>
        </w:rPr>
        <w:t xml:space="preserve"> that Conway</w:t>
      </w:r>
      <w:proofErr w:type="gramEnd"/>
      <w:r w:rsidR="00940A68" w:rsidRPr="005E203D">
        <w:rPr>
          <w:rFonts w:ascii="Times New Roman" w:hAnsi="Times New Roman" w:cs="Times New Roman"/>
          <w:sz w:val="24"/>
          <w:szCs w:val="24"/>
        </w:rPr>
        <w:t xml:space="preserve"> is not just interested in unifying </w:t>
      </w:r>
      <w:r w:rsidR="000732F2" w:rsidRPr="005E203D">
        <w:rPr>
          <w:rFonts w:ascii="Times New Roman" w:hAnsi="Times New Roman" w:cs="Times New Roman"/>
          <w:sz w:val="24"/>
          <w:szCs w:val="24"/>
        </w:rPr>
        <w:t xml:space="preserve">Jews, Muslims and Christians (as noted by </w:t>
      </w:r>
      <w:proofErr w:type="spellStart"/>
      <w:r w:rsidR="000732F2" w:rsidRPr="005E203D">
        <w:rPr>
          <w:rFonts w:ascii="Times New Roman" w:hAnsi="Times New Roman" w:cs="Times New Roman"/>
          <w:sz w:val="24"/>
          <w:szCs w:val="24"/>
        </w:rPr>
        <w:t>Parageau</w:t>
      </w:r>
      <w:proofErr w:type="spellEnd"/>
      <w:r w:rsidR="000732F2" w:rsidRPr="005E203D">
        <w:rPr>
          <w:rFonts w:ascii="Times New Roman" w:hAnsi="Times New Roman" w:cs="Times New Roman"/>
          <w:sz w:val="24"/>
          <w:szCs w:val="24"/>
        </w:rPr>
        <w:t xml:space="preserve"> 20</w:t>
      </w:r>
      <w:r w:rsidR="006246BE" w:rsidRPr="005E203D">
        <w:rPr>
          <w:rFonts w:ascii="Times New Roman" w:hAnsi="Times New Roman" w:cs="Times New Roman"/>
          <w:sz w:val="24"/>
          <w:szCs w:val="24"/>
        </w:rPr>
        <w:t>18: 251-</w:t>
      </w:r>
      <w:r w:rsidR="00385DE1" w:rsidRPr="005E203D">
        <w:rPr>
          <w:rFonts w:ascii="Times New Roman" w:hAnsi="Times New Roman" w:cs="Times New Roman"/>
          <w:sz w:val="24"/>
          <w:szCs w:val="24"/>
        </w:rPr>
        <w:t>25</w:t>
      </w:r>
      <w:r w:rsidR="006246BE" w:rsidRPr="005E203D">
        <w:rPr>
          <w:rFonts w:ascii="Times New Roman" w:hAnsi="Times New Roman" w:cs="Times New Roman"/>
          <w:sz w:val="24"/>
          <w:szCs w:val="24"/>
        </w:rPr>
        <w:t xml:space="preserve">6), but also </w:t>
      </w:r>
      <w:r w:rsidR="008C43F4" w:rsidRPr="005E203D">
        <w:rPr>
          <w:rFonts w:ascii="Times New Roman" w:hAnsi="Times New Roman" w:cs="Times New Roman"/>
          <w:sz w:val="24"/>
          <w:szCs w:val="24"/>
        </w:rPr>
        <w:t xml:space="preserve">seeking to heal </w:t>
      </w:r>
      <w:r w:rsidR="002F50B2" w:rsidRPr="005E203D">
        <w:rPr>
          <w:rFonts w:ascii="Times New Roman" w:hAnsi="Times New Roman" w:cs="Times New Roman"/>
          <w:sz w:val="24"/>
          <w:szCs w:val="24"/>
        </w:rPr>
        <w:t xml:space="preserve">theological </w:t>
      </w:r>
      <w:r w:rsidR="008C43F4" w:rsidRPr="005E203D">
        <w:rPr>
          <w:rFonts w:ascii="Times New Roman" w:hAnsi="Times New Roman" w:cs="Times New Roman"/>
          <w:sz w:val="24"/>
          <w:szCs w:val="24"/>
        </w:rPr>
        <w:t xml:space="preserve">schisms within the Christian church itself, as well as with those on the </w:t>
      </w:r>
      <w:r w:rsidR="002F50B2" w:rsidRPr="005E203D">
        <w:rPr>
          <w:rFonts w:ascii="Times New Roman" w:hAnsi="Times New Roman" w:cs="Times New Roman"/>
          <w:sz w:val="24"/>
          <w:szCs w:val="24"/>
        </w:rPr>
        <w:t xml:space="preserve">heretical fringes of Christianity, such as </w:t>
      </w:r>
      <w:proofErr w:type="spellStart"/>
      <w:r w:rsidR="002F50B2" w:rsidRPr="005E203D">
        <w:rPr>
          <w:rFonts w:ascii="Times New Roman" w:hAnsi="Times New Roman" w:cs="Times New Roman"/>
          <w:sz w:val="24"/>
          <w:szCs w:val="24"/>
        </w:rPr>
        <w:t>Pelagians</w:t>
      </w:r>
      <w:proofErr w:type="spellEnd"/>
      <w:r w:rsidR="002F50B2" w:rsidRPr="005E203D">
        <w:rPr>
          <w:rFonts w:ascii="Times New Roman" w:hAnsi="Times New Roman" w:cs="Times New Roman"/>
          <w:sz w:val="24"/>
          <w:szCs w:val="24"/>
        </w:rPr>
        <w:t xml:space="preserve"> and Socinians</w:t>
      </w:r>
      <w:r w:rsidR="008C43F4" w:rsidRPr="005E203D">
        <w:rPr>
          <w:rFonts w:ascii="Times New Roman" w:hAnsi="Times New Roman" w:cs="Times New Roman"/>
          <w:sz w:val="24"/>
          <w:szCs w:val="24"/>
        </w:rPr>
        <w:t>.</w:t>
      </w:r>
      <w:r w:rsidR="00790715" w:rsidRPr="005E203D">
        <w:rPr>
          <w:rFonts w:ascii="Times New Roman" w:hAnsi="Times New Roman" w:cs="Times New Roman"/>
          <w:sz w:val="24"/>
          <w:szCs w:val="24"/>
        </w:rPr>
        <w:t xml:space="preserve"> This syncretic approach is share</w:t>
      </w:r>
      <w:r w:rsidR="00BC7F56" w:rsidRPr="005E203D">
        <w:rPr>
          <w:rFonts w:ascii="Times New Roman" w:hAnsi="Times New Roman" w:cs="Times New Roman"/>
          <w:sz w:val="24"/>
          <w:szCs w:val="24"/>
        </w:rPr>
        <w:t>d</w:t>
      </w:r>
      <w:r w:rsidR="00BD1ED6" w:rsidRPr="005E203D">
        <w:rPr>
          <w:rFonts w:ascii="Times New Roman" w:hAnsi="Times New Roman" w:cs="Times New Roman"/>
          <w:sz w:val="24"/>
          <w:szCs w:val="24"/>
        </w:rPr>
        <w:t xml:space="preserve"> </w:t>
      </w:r>
      <w:r w:rsidR="00450D38" w:rsidRPr="005E203D">
        <w:rPr>
          <w:rFonts w:ascii="Times New Roman" w:hAnsi="Times New Roman" w:cs="Times New Roman"/>
          <w:sz w:val="24"/>
          <w:szCs w:val="24"/>
        </w:rPr>
        <w:t xml:space="preserve">to some extent with colleagues and collaborators, such as Henry More and </w:t>
      </w:r>
      <w:r w:rsidR="00450D38" w:rsidRPr="005E203D">
        <w:rPr>
          <w:rFonts w:ascii="Times New Roman" w:hAnsi="Times New Roman" w:cs="Times New Roman"/>
          <w:sz w:val="24"/>
          <w:szCs w:val="24"/>
        </w:rPr>
        <w:lastRenderedPageBreak/>
        <w:t xml:space="preserve">van </w:t>
      </w:r>
      <w:proofErr w:type="spellStart"/>
      <w:r w:rsidR="00450D38" w:rsidRPr="005E203D">
        <w:rPr>
          <w:rFonts w:ascii="Times New Roman" w:hAnsi="Times New Roman" w:cs="Times New Roman"/>
          <w:sz w:val="24"/>
          <w:szCs w:val="24"/>
        </w:rPr>
        <w:t>Helmont</w:t>
      </w:r>
      <w:proofErr w:type="spellEnd"/>
      <w:r w:rsidR="00450D38" w:rsidRPr="005E203D">
        <w:rPr>
          <w:rFonts w:ascii="Times New Roman" w:hAnsi="Times New Roman" w:cs="Times New Roman"/>
          <w:sz w:val="24"/>
          <w:szCs w:val="24"/>
        </w:rPr>
        <w:t xml:space="preserve">, but results in Conway’s case in </w:t>
      </w:r>
      <w:r w:rsidR="001F39FA" w:rsidRPr="005E203D">
        <w:rPr>
          <w:rFonts w:ascii="Times New Roman" w:hAnsi="Times New Roman" w:cs="Times New Roman"/>
          <w:sz w:val="24"/>
          <w:szCs w:val="24"/>
        </w:rPr>
        <w:t>the</w:t>
      </w:r>
      <w:r w:rsidR="00450D38" w:rsidRPr="005E203D">
        <w:rPr>
          <w:rFonts w:ascii="Times New Roman" w:hAnsi="Times New Roman" w:cs="Times New Roman"/>
          <w:sz w:val="24"/>
          <w:szCs w:val="24"/>
        </w:rPr>
        <w:t xml:space="preserve"> </w:t>
      </w:r>
      <w:r w:rsidR="001F39FA" w:rsidRPr="005E203D">
        <w:rPr>
          <w:rFonts w:ascii="Times New Roman" w:hAnsi="Times New Roman" w:cs="Times New Roman"/>
          <w:sz w:val="24"/>
          <w:szCs w:val="24"/>
        </w:rPr>
        <w:t xml:space="preserve">unique and appealing philosophy that we find in her </w:t>
      </w:r>
      <w:r w:rsidR="001F39FA" w:rsidRPr="005E203D">
        <w:rPr>
          <w:rFonts w:ascii="Times New Roman" w:hAnsi="Times New Roman" w:cs="Times New Roman"/>
          <w:i/>
          <w:iCs/>
          <w:sz w:val="24"/>
          <w:szCs w:val="24"/>
        </w:rPr>
        <w:t>Principles</w:t>
      </w:r>
      <w:r w:rsidR="001F39FA" w:rsidRPr="005E203D">
        <w:rPr>
          <w:rFonts w:ascii="Times New Roman" w:hAnsi="Times New Roman" w:cs="Times New Roman"/>
          <w:sz w:val="24"/>
          <w:szCs w:val="24"/>
        </w:rPr>
        <w:t>.</w:t>
      </w:r>
      <w:r w:rsidR="00D917FE" w:rsidRPr="005E203D">
        <w:rPr>
          <w:rFonts w:ascii="Times New Roman" w:hAnsi="Times New Roman" w:cs="Times New Roman"/>
          <w:sz w:val="24"/>
          <w:szCs w:val="24"/>
        </w:rPr>
        <w:t xml:space="preserve"> </w:t>
      </w:r>
    </w:p>
    <w:p w14:paraId="494C9E8F" w14:textId="77777777" w:rsidR="00205C44" w:rsidRPr="005E203D" w:rsidRDefault="00205C44" w:rsidP="005E203D">
      <w:pPr>
        <w:spacing w:line="480" w:lineRule="auto"/>
        <w:rPr>
          <w:rFonts w:ascii="Times New Roman" w:hAnsi="Times New Roman" w:cs="Times New Roman"/>
          <w:sz w:val="24"/>
          <w:szCs w:val="24"/>
        </w:rPr>
      </w:pPr>
    </w:p>
    <w:p w14:paraId="123A57A4" w14:textId="283D260A" w:rsidR="008D34ED" w:rsidRPr="002978D2" w:rsidRDefault="008D34ED" w:rsidP="005E203D">
      <w:pPr>
        <w:spacing w:line="480" w:lineRule="auto"/>
        <w:rPr>
          <w:rFonts w:ascii="Times New Roman" w:hAnsi="Times New Roman" w:cs="Times New Roman"/>
          <w:b/>
          <w:bCs/>
          <w:sz w:val="24"/>
          <w:szCs w:val="24"/>
          <w:u w:val="single"/>
        </w:rPr>
      </w:pPr>
      <w:r w:rsidRPr="002978D2">
        <w:rPr>
          <w:rFonts w:ascii="Times New Roman" w:hAnsi="Times New Roman" w:cs="Times New Roman"/>
          <w:b/>
          <w:bCs/>
          <w:sz w:val="24"/>
          <w:szCs w:val="24"/>
          <w:u w:val="single"/>
        </w:rPr>
        <w:t>Bibliography</w:t>
      </w:r>
    </w:p>
    <w:p w14:paraId="6080B5D9" w14:textId="08F58333" w:rsidR="009769F8" w:rsidRPr="005E203D" w:rsidRDefault="009769F8" w:rsidP="005E203D">
      <w:pPr>
        <w:spacing w:line="480" w:lineRule="auto"/>
        <w:rPr>
          <w:rFonts w:ascii="Times New Roman" w:hAnsi="Times New Roman" w:cs="Times New Roman"/>
          <w:sz w:val="24"/>
          <w:szCs w:val="24"/>
        </w:rPr>
      </w:pPr>
      <w:r w:rsidRPr="005E203D">
        <w:rPr>
          <w:rFonts w:ascii="Times New Roman" w:hAnsi="Times New Roman" w:cs="Times New Roman"/>
          <w:sz w:val="24"/>
          <w:szCs w:val="24"/>
        </w:rPr>
        <w:t xml:space="preserve">Almond, Philip C. 1994. </w:t>
      </w:r>
      <w:r w:rsidRPr="005E203D">
        <w:rPr>
          <w:rFonts w:ascii="Times New Roman" w:hAnsi="Times New Roman" w:cs="Times New Roman"/>
          <w:i/>
          <w:iCs/>
          <w:sz w:val="24"/>
          <w:szCs w:val="24"/>
        </w:rPr>
        <w:t>Heaven and Hell in Enlightenment England</w:t>
      </w:r>
      <w:r w:rsidRPr="005E203D">
        <w:rPr>
          <w:rFonts w:ascii="Times New Roman" w:hAnsi="Times New Roman" w:cs="Times New Roman"/>
          <w:sz w:val="24"/>
          <w:szCs w:val="24"/>
        </w:rPr>
        <w:t xml:space="preserve">. </w:t>
      </w:r>
      <w:r w:rsidR="00B06D9C" w:rsidRPr="005E203D">
        <w:rPr>
          <w:rFonts w:ascii="Times New Roman" w:hAnsi="Times New Roman" w:cs="Times New Roman"/>
          <w:sz w:val="24"/>
          <w:szCs w:val="24"/>
        </w:rPr>
        <w:t>Cambridge: Cambridge University Press.</w:t>
      </w:r>
    </w:p>
    <w:p w14:paraId="54967A7B" w14:textId="0A25A03B" w:rsidR="003B5459" w:rsidRPr="005E203D" w:rsidRDefault="003B5459" w:rsidP="005E203D">
      <w:pPr>
        <w:spacing w:line="480" w:lineRule="auto"/>
        <w:rPr>
          <w:rFonts w:ascii="Times New Roman" w:hAnsi="Times New Roman" w:cs="Times New Roman"/>
          <w:sz w:val="24"/>
          <w:szCs w:val="24"/>
        </w:rPr>
      </w:pPr>
      <w:r w:rsidRPr="005E203D">
        <w:rPr>
          <w:rFonts w:ascii="Times New Roman" w:hAnsi="Times New Roman" w:cs="Times New Roman"/>
          <w:sz w:val="24"/>
          <w:szCs w:val="24"/>
        </w:rPr>
        <w:t xml:space="preserve">Anonymous. </w:t>
      </w:r>
      <w:r w:rsidR="00960C91" w:rsidRPr="005E203D">
        <w:rPr>
          <w:rFonts w:ascii="Times New Roman" w:hAnsi="Times New Roman" w:cs="Times New Roman"/>
          <w:sz w:val="24"/>
          <w:szCs w:val="24"/>
        </w:rPr>
        <w:t xml:space="preserve">1661. </w:t>
      </w:r>
      <w:r w:rsidR="00960C91" w:rsidRPr="005E203D">
        <w:rPr>
          <w:rFonts w:ascii="Times New Roman" w:hAnsi="Times New Roman" w:cs="Times New Roman"/>
          <w:i/>
          <w:iCs/>
          <w:sz w:val="24"/>
          <w:szCs w:val="24"/>
        </w:rPr>
        <w:t>A Letter of Resolution Concerning Origen and the Chief of his Opinions</w:t>
      </w:r>
      <w:r w:rsidR="00960C91" w:rsidRPr="005E203D">
        <w:rPr>
          <w:rFonts w:ascii="Times New Roman" w:hAnsi="Times New Roman" w:cs="Times New Roman"/>
          <w:sz w:val="24"/>
          <w:szCs w:val="24"/>
        </w:rPr>
        <w:t xml:space="preserve">. </w:t>
      </w:r>
      <w:r w:rsidR="00AC028E" w:rsidRPr="005E203D">
        <w:rPr>
          <w:rFonts w:ascii="Times New Roman" w:hAnsi="Times New Roman" w:cs="Times New Roman"/>
          <w:sz w:val="24"/>
          <w:szCs w:val="24"/>
        </w:rPr>
        <w:t>London.</w:t>
      </w:r>
    </w:p>
    <w:p w14:paraId="1F2F636D" w14:textId="0DE96E3C" w:rsidR="00EC62B7" w:rsidRPr="005E203D" w:rsidRDefault="00EC62B7" w:rsidP="005E203D">
      <w:pPr>
        <w:spacing w:line="480" w:lineRule="auto"/>
        <w:rPr>
          <w:rFonts w:ascii="Times New Roman" w:hAnsi="Times New Roman" w:cs="Times New Roman"/>
          <w:sz w:val="24"/>
          <w:szCs w:val="24"/>
        </w:rPr>
      </w:pPr>
      <w:r w:rsidRPr="005E203D">
        <w:rPr>
          <w:rFonts w:ascii="Times New Roman" w:hAnsi="Times New Roman" w:cs="Times New Roman"/>
          <w:sz w:val="24"/>
          <w:szCs w:val="24"/>
        </w:rPr>
        <w:t xml:space="preserve">Barbour, </w:t>
      </w:r>
      <w:r w:rsidR="00BA5238" w:rsidRPr="005E203D">
        <w:rPr>
          <w:rFonts w:ascii="Times New Roman" w:hAnsi="Times New Roman" w:cs="Times New Roman"/>
          <w:sz w:val="24"/>
          <w:szCs w:val="24"/>
        </w:rPr>
        <w:t xml:space="preserve">Hugh. 1964. </w:t>
      </w:r>
      <w:r w:rsidR="00BA5238" w:rsidRPr="005E203D">
        <w:rPr>
          <w:rFonts w:ascii="Times New Roman" w:hAnsi="Times New Roman" w:cs="Times New Roman"/>
          <w:i/>
          <w:iCs/>
          <w:sz w:val="24"/>
          <w:szCs w:val="24"/>
        </w:rPr>
        <w:t>The Quakers in Puritan England</w:t>
      </w:r>
      <w:r w:rsidR="00BA5238" w:rsidRPr="005E203D">
        <w:rPr>
          <w:rFonts w:ascii="Times New Roman" w:hAnsi="Times New Roman" w:cs="Times New Roman"/>
          <w:sz w:val="24"/>
          <w:szCs w:val="24"/>
        </w:rPr>
        <w:t>. New Haven: Yale University Press.</w:t>
      </w:r>
    </w:p>
    <w:p w14:paraId="248E5537" w14:textId="2B897D3E" w:rsidR="0060453F" w:rsidRPr="005E203D" w:rsidRDefault="0060453F" w:rsidP="005E203D">
      <w:pPr>
        <w:spacing w:line="480" w:lineRule="auto"/>
        <w:rPr>
          <w:rFonts w:ascii="Times New Roman" w:hAnsi="Times New Roman" w:cs="Times New Roman"/>
          <w:sz w:val="24"/>
          <w:szCs w:val="24"/>
        </w:rPr>
      </w:pPr>
      <w:r w:rsidRPr="005E203D">
        <w:rPr>
          <w:rFonts w:ascii="Times New Roman" w:hAnsi="Times New Roman" w:cs="Times New Roman"/>
          <w:sz w:val="24"/>
          <w:szCs w:val="24"/>
        </w:rPr>
        <w:t xml:space="preserve">Birch, </w:t>
      </w:r>
      <w:r w:rsidR="00AA0B90" w:rsidRPr="005E203D">
        <w:rPr>
          <w:rFonts w:ascii="Times New Roman" w:hAnsi="Times New Roman" w:cs="Times New Roman"/>
          <w:sz w:val="24"/>
          <w:szCs w:val="24"/>
        </w:rPr>
        <w:t xml:space="preserve">Jonathan C.P. 2019. </w:t>
      </w:r>
      <w:r w:rsidR="00AA0B90" w:rsidRPr="005E203D">
        <w:rPr>
          <w:rFonts w:ascii="Times New Roman" w:hAnsi="Times New Roman" w:cs="Times New Roman"/>
          <w:i/>
          <w:iCs/>
          <w:sz w:val="24"/>
          <w:szCs w:val="24"/>
        </w:rPr>
        <w:t>Jesus in an Age of Enlightenment: Radical Gospels from Thomas Hobbes to Thomas Jefferson</w:t>
      </w:r>
      <w:r w:rsidR="00AA0B90" w:rsidRPr="005E203D">
        <w:rPr>
          <w:rFonts w:ascii="Times New Roman" w:hAnsi="Times New Roman" w:cs="Times New Roman"/>
          <w:sz w:val="24"/>
          <w:szCs w:val="24"/>
        </w:rPr>
        <w:t xml:space="preserve">. </w:t>
      </w:r>
      <w:r w:rsidR="008E43C4" w:rsidRPr="005E203D">
        <w:rPr>
          <w:rFonts w:ascii="Times New Roman" w:hAnsi="Times New Roman" w:cs="Times New Roman"/>
          <w:sz w:val="24"/>
          <w:szCs w:val="24"/>
        </w:rPr>
        <w:t>London: Palgrave Macmillan.</w:t>
      </w:r>
    </w:p>
    <w:p w14:paraId="7AC2CEC4" w14:textId="61CA2F88" w:rsidR="003972F2" w:rsidRPr="005E203D" w:rsidRDefault="003972F2" w:rsidP="005E203D">
      <w:pPr>
        <w:spacing w:line="480" w:lineRule="auto"/>
        <w:rPr>
          <w:rFonts w:ascii="Times New Roman" w:hAnsi="Times New Roman" w:cs="Times New Roman"/>
          <w:sz w:val="24"/>
          <w:szCs w:val="24"/>
        </w:rPr>
      </w:pPr>
      <w:r w:rsidRPr="005E203D">
        <w:rPr>
          <w:rFonts w:ascii="Times New Roman" w:hAnsi="Times New Roman" w:cs="Times New Roman"/>
          <w:sz w:val="24"/>
          <w:szCs w:val="24"/>
        </w:rPr>
        <w:t xml:space="preserve">Conway, Anne. 1982. </w:t>
      </w:r>
      <w:r w:rsidRPr="005E203D">
        <w:rPr>
          <w:rFonts w:ascii="Times New Roman" w:hAnsi="Times New Roman" w:cs="Times New Roman"/>
          <w:i/>
          <w:iCs/>
          <w:sz w:val="24"/>
          <w:szCs w:val="24"/>
        </w:rPr>
        <w:t>The Principles of the Most Ancient and Modern Philosophy</w:t>
      </w:r>
      <w:r w:rsidRPr="005E203D">
        <w:rPr>
          <w:rFonts w:ascii="Times New Roman" w:hAnsi="Times New Roman" w:cs="Times New Roman"/>
          <w:sz w:val="24"/>
          <w:szCs w:val="24"/>
        </w:rPr>
        <w:t>, ed. Loptson. The Hague: Martinus Nijhoff.</w:t>
      </w:r>
    </w:p>
    <w:p w14:paraId="281BB33A" w14:textId="4E50DE8E" w:rsidR="00827C5F" w:rsidRPr="005E203D" w:rsidRDefault="008D34ED" w:rsidP="005E203D">
      <w:pPr>
        <w:spacing w:line="480" w:lineRule="auto"/>
        <w:rPr>
          <w:rFonts w:ascii="Times New Roman" w:hAnsi="Times New Roman" w:cs="Times New Roman"/>
          <w:sz w:val="24"/>
          <w:szCs w:val="24"/>
        </w:rPr>
      </w:pPr>
      <w:r w:rsidRPr="005E203D">
        <w:rPr>
          <w:rFonts w:ascii="Times New Roman" w:hAnsi="Times New Roman" w:cs="Times New Roman"/>
          <w:sz w:val="24"/>
          <w:szCs w:val="24"/>
        </w:rPr>
        <w:t xml:space="preserve">Conway, Anne. 1996. </w:t>
      </w:r>
      <w:r w:rsidRPr="005E203D">
        <w:rPr>
          <w:rFonts w:ascii="Times New Roman" w:hAnsi="Times New Roman" w:cs="Times New Roman"/>
          <w:i/>
          <w:iCs/>
          <w:sz w:val="24"/>
          <w:szCs w:val="24"/>
        </w:rPr>
        <w:t>The Principles of the Most Ancient and Modern Philosophy</w:t>
      </w:r>
      <w:r w:rsidRPr="005E203D">
        <w:rPr>
          <w:rFonts w:ascii="Times New Roman" w:hAnsi="Times New Roman" w:cs="Times New Roman"/>
          <w:sz w:val="24"/>
          <w:szCs w:val="24"/>
        </w:rPr>
        <w:t>, eds. Taylor &amp; Corse. Cambridge: Cambridge University Press.</w:t>
      </w:r>
    </w:p>
    <w:p w14:paraId="44CA8FE8" w14:textId="3C839544" w:rsidR="00B41346" w:rsidRPr="005E203D" w:rsidRDefault="00E531EA" w:rsidP="005E203D">
      <w:pPr>
        <w:spacing w:line="480" w:lineRule="auto"/>
        <w:rPr>
          <w:rFonts w:ascii="Times New Roman" w:hAnsi="Times New Roman" w:cs="Times New Roman"/>
          <w:sz w:val="24"/>
          <w:szCs w:val="24"/>
        </w:rPr>
      </w:pPr>
      <w:r w:rsidRPr="005E203D">
        <w:rPr>
          <w:rFonts w:ascii="Times New Roman" w:hAnsi="Times New Roman" w:cs="Times New Roman"/>
          <w:sz w:val="24"/>
          <w:szCs w:val="24"/>
        </w:rPr>
        <w:t>Gilbert, Pamela K. 1997. “The ‘Other’ Anne Finch: Lady Conway’s ‘</w:t>
      </w:r>
      <w:proofErr w:type="spellStart"/>
      <w:r w:rsidRPr="005E203D">
        <w:rPr>
          <w:rFonts w:ascii="Times New Roman" w:hAnsi="Times New Roman" w:cs="Times New Roman"/>
          <w:sz w:val="24"/>
          <w:szCs w:val="24"/>
        </w:rPr>
        <w:t>Duelogue</w:t>
      </w:r>
      <w:proofErr w:type="spellEnd"/>
      <w:r w:rsidRPr="005E203D">
        <w:rPr>
          <w:rFonts w:ascii="Times New Roman" w:hAnsi="Times New Roman" w:cs="Times New Roman"/>
          <w:sz w:val="24"/>
          <w:szCs w:val="24"/>
        </w:rPr>
        <w:t xml:space="preserve">’ </w:t>
      </w:r>
      <w:r w:rsidR="00E66354" w:rsidRPr="005E203D">
        <w:rPr>
          <w:rFonts w:ascii="Times New Roman" w:hAnsi="Times New Roman" w:cs="Times New Roman"/>
          <w:sz w:val="24"/>
          <w:szCs w:val="24"/>
        </w:rPr>
        <w:t xml:space="preserve">of Textual Selves.” </w:t>
      </w:r>
      <w:r w:rsidR="00E66354" w:rsidRPr="005E203D">
        <w:rPr>
          <w:rFonts w:ascii="Times New Roman" w:hAnsi="Times New Roman" w:cs="Times New Roman"/>
          <w:i/>
          <w:iCs/>
          <w:sz w:val="24"/>
          <w:szCs w:val="24"/>
        </w:rPr>
        <w:t>Essays in Arts and Sciences</w:t>
      </w:r>
      <w:r w:rsidR="00E66354" w:rsidRPr="005E203D">
        <w:rPr>
          <w:rFonts w:ascii="Times New Roman" w:hAnsi="Times New Roman" w:cs="Times New Roman"/>
          <w:sz w:val="24"/>
          <w:szCs w:val="24"/>
        </w:rPr>
        <w:t xml:space="preserve"> 26: </w:t>
      </w:r>
      <w:r w:rsidR="00B53DB5" w:rsidRPr="005E203D">
        <w:rPr>
          <w:rFonts w:ascii="Times New Roman" w:hAnsi="Times New Roman" w:cs="Times New Roman"/>
          <w:sz w:val="24"/>
          <w:szCs w:val="24"/>
        </w:rPr>
        <w:t>15-26.</w:t>
      </w:r>
    </w:p>
    <w:p w14:paraId="1F02355C" w14:textId="5EE8EB54" w:rsidR="00A75992" w:rsidRDefault="00446BC1" w:rsidP="005E203D">
      <w:pPr>
        <w:spacing w:line="480" w:lineRule="auto"/>
        <w:rPr>
          <w:rFonts w:ascii="Times New Roman" w:hAnsi="Times New Roman" w:cs="Times New Roman"/>
          <w:sz w:val="24"/>
          <w:szCs w:val="24"/>
        </w:rPr>
      </w:pPr>
      <w:r w:rsidRPr="005E203D">
        <w:rPr>
          <w:rFonts w:ascii="Times New Roman" w:hAnsi="Times New Roman" w:cs="Times New Roman"/>
          <w:sz w:val="24"/>
          <w:szCs w:val="24"/>
        </w:rPr>
        <w:t xml:space="preserve">Gwyn, Douglas. 2013. “Quakers, Eschatology, and Time.” In </w:t>
      </w:r>
      <w:r w:rsidRPr="005E203D">
        <w:rPr>
          <w:rFonts w:ascii="Times New Roman" w:hAnsi="Times New Roman" w:cs="Times New Roman"/>
          <w:i/>
          <w:iCs/>
          <w:sz w:val="24"/>
          <w:szCs w:val="24"/>
        </w:rPr>
        <w:t>The Oxford Handbook of Quaker Studies</w:t>
      </w:r>
      <w:r w:rsidRPr="005E203D">
        <w:rPr>
          <w:rFonts w:ascii="Times New Roman" w:hAnsi="Times New Roman" w:cs="Times New Roman"/>
          <w:sz w:val="24"/>
          <w:szCs w:val="24"/>
        </w:rPr>
        <w:t>, edited by Angell &amp; Dandelion, 202-</w:t>
      </w:r>
      <w:r w:rsidR="00351055" w:rsidRPr="005E203D">
        <w:rPr>
          <w:rFonts w:ascii="Times New Roman" w:hAnsi="Times New Roman" w:cs="Times New Roman"/>
          <w:sz w:val="24"/>
          <w:szCs w:val="24"/>
        </w:rPr>
        <w:t>217.</w:t>
      </w:r>
      <w:r w:rsidRPr="005E203D">
        <w:rPr>
          <w:rFonts w:ascii="Times New Roman" w:hAnsi="Times New Roman" w:cs="Times New Roman"/>
          <w:sz w:val="24"/>
          <w:szCs w:val="24"/>
        </w:rPr>
        <w:t xml:space="preserve"> Oxford: Oxford University Press.</w:t>
      </w:r>
    </w:p>
    <w:p w14:paraId="2898E54F" w14:textId="5C56DACF" w:rsidR="00346595" w:rsidRPr="00CE4FBE" w:rsidRDefault="00346595" w:rsidP="005E203D">
      <w:pPr>
        <w:spacing w:line="480" w:lineRule="auto"/>
        <w:rPr>
          <w:rFonts w:ascii="Times New Roman" w:hAnsi="Times New Roman" w:cs="Times New Roman"/>
          <w:sz w:val="24"/>
          <w:szCs w:val="24"/>
        </w:rPr>
      </w:pPr>
      <w:r>
        <w:rPr>
          <w:rFonts w:ascii="Times New Roman" w:hAnsi="Times New Roman" w:cs="Times New Roman"/>
          <w:sz w:val="24"/>
          <w:szCs w:val="24"/>
        </w:rPr>
        <w:t xml:space="preserve">Head, Jonathan. 2020. </w:t>
      </w:r>
      <w:r>
        <w:rPr>
          <w:rFonts w:ascii="Times New Roman" w:hAnsi="Times New Roman" w:cs="Times New Roman"/>
          <w:i/>
          <w:iCs/>
          <w:sz w:val="24"/>
          <w:szCs w:val="24"/>
        </w:rPr>
        <w:t xml:space="preserve">The Philosophy of Anne Conway: God, </w:t>
      </w:r>
      <w:proofErr w:type="gramStart"/>
      <w:r>
        <w:rPr>
          <w:rFonts w:ascii="Times New Roman" w:hAnsi="Times New Roman" w:cs="Times New Roman"/>
          <w:i/>
          <w:iCs/>
          <w:sz w:val="24"/>
          <w:szCs w:val="24"/>
        </w:rPr>
        <w:t>Creation</w:t>
      </w:r>
      <w:proofErr w:type="gramEnd"/>
      <w:r>
        <w:rPr>
          <w:rFonts w:ascii="Times New Roman" w:hAnsi="Times New Roman" w:cs="Times New Roman"/>
          <w:i/>
          <w:iCs/>
          <w:sz w:val="24"/>
          <w:szCs w:val="24"/>
        </w:rPr>
        <w:t xml:space="preserve"> and the </w:t>
      </w:r>
      <w:r w:rsidR="00CE4FBE">
        <w:rPr>
          <w:rFonts w:ascii="Times New Roman" w:hAnsi="Times New Roman" w:cs="Times New Roman"/>
          <w:i/>
          <w:iCs/>
          <w:sz w:val="24"/>
          <w:szCs w:val="24"/>
        </w:rPr>
        <w:t>Nature of Time.</w:t>
      </w:r>
      <w:r w:rsidR="00CE4FBE">
        <w:rPr>
          <w:rFonts w:ascii="Times New Roman" w:hAnsi="Times New Roman" w:cs="Times New Roman"/>
          <w:sz w:val="24"/>
          <w:szCs w:val="24"/>
        </w:rPr>
        <w:t xml:space="preserve"> London: Bloomsbury Academic.</w:t>
      </w:r>
    </w:p>
    <w:p w14:paraId="7B4CD828" w14:textId="65E0236B" w:rsidR="001F2520" w:rsidRPr="005E203D" w:rsidRDefault="001F2520" w:rsidP="005E203D">
      <w:pPr>
        <w:spacing w:line="480" w:lineRule="auto"/>
        <w:rPr>
          <w:rFonts w:ascii="Times New Roman" w:hAnsi="Times New Roman" w:cs="Times New Roman"/>
          <w:sz w:val="24"/>
          <w:szCs w:val="24"/>
        </w:rPr>
      </w:pPr>
      <w:r w:rsidRPr="005E203D">
        <w:rPr>
          <w:rFonts w:ascii="Times New Roman" w:hAnsi="Times New Roman" w:cs="Times New Roman"/>
          <w:sz w:val="24"/>
          <w:szCs w:val="24"/>
        </w:rPr>
        <w:lastRenderedPageBreak/>
        <w:t xml:space="preserve">Hutton, Sarah. 2004. </w:t>
      </w:r>
      <w:r w:rsidRPr="005E203D">
        <w:rPr>
          <w:rFonts w:ascii="Times New Roman" w:hAnsi="Times New Roman" w:cs="Times New Roman"/>
          <w:i/>
          <w:iCs/>
          <w:sz w:val="24"/>
          <w:szCs w:val="24"/>
        </w:rPr>
        <w:t>Anne Conway: A Woman Philosopher</w:t>
      </w:r>
      <w:r w:rsidRPr="005E203D">
        <w:rPr>
          <w:rFonts w:ascii="Times New Roman" w:hAnsi="Times New Roman" w:cs="Times New Roman"/>
          <w:sz w:val="24"/>
          <w:szCs w:val="24"/>
        </w:rPr>
        <w:t>. Cambridge: Cambridge University Press.</w:t>
      </w:r>
    </w:p>
    <w:p w14:paraId="73B769A7" w14:textId="238A3DF5" w:rsidR="003D5365" w:rsidRPr="005E203D" w:rsidRDefault="00ED7FD8" w:rsidP="005E203D">
      <w:pPr>
        <w:spacing w:line="480" w:lineRule="auto"/>
        <w:rPr>
          <w:rFonts w:ascii="Times New Roman" w:hAnsi="Times New Roman" w:cs="Times New Roman"/>
          <w:sz w:val="24"/>
          <w:szCs w:val="24"/>
        </w:rPr>
      </w:pPr>
      <w:r w:rsidRPr="005E203D">
        <w:rPr>
          <w:rFonts w:ascii="Times New Roman" w:hAnsi="Times New Roman" w:cs="Times New Roman"/>
          <w:sz w:val="24"/>
          <w:szCs w:val="24"/>
        </w:rPr>
        <w:t>Hutton, Sarah</w:t>
      </w:r>
      <w:r w:rsidR="00FB6424" w:rsidRPr="005E203D">
        <w:rPr>
          <w:rFonts w:ascii="Times New Roman" w:hAnsi="Times New Roman" w:cs="Times New Roman"/>
          <w:sz w:val="24"/>
          <w:szCs w:val="24"/>
        </w:rPr>
        <w:t xml:space="preserve">. 2020. </w:t>
      </w:r>
      <w:r w:rsidR="00EB509A" w:rsidRPr="005E203D">
        <w:rPr>
          <w:rFonts w:ascii="Times New Roman" w:hAnsi="Times New Roman" w:cs="Times New Roman"/>
          <w:sz w:val="24"/>
          <w:szCs w:val="24"/>
        </w:rPr>
        <w:t>“</w:t>
      </w:r>
      <w:r w:rsidR="00952030" w:rsidRPr="005E203D">
        <w:rPr>
          <w:rFonts w:ascii="Times New Roman" w:hAnsi="Times New Roman" w:cs="Times New Roman"/>
          <w:sz w:val="24"/>
          <w:szCs w:val="24"/>
        </w:rPr>
        <w:t>Philosophy, Religion, and Heterodoxy in the Philosophy of Henry More, Ralph Cudworth, and Anne Conway</w:t>
      </w:r>
      <w:r w:rsidR="00442EAE" w:rsidRPr="005E203D">
        <w:rPr>
          <w:rFonts w:ascii="Times New Roman" w:hAnsi="Times New Roman" w:cs="Times New Roman"/>
          <w:sz w:val="24"/>
          <w:szCs w:val="24"/>
        </w:rPr>
        <w:t>.</w:t>
      </w:r>
      <w:r w:rsidR="00952030" w:rsidRPr="005E203D">
        <w:rPr>
          <w:rFonts w:ascii="Times New Roman" w:hAnsi="Times New Roman" w:cs="Times New Roman"/>
          <w:sz w:val="24"/>
          <w:szCs w:val="24"/>
        </w:rPr>
        <w:t xml:space="preserve">” </w:t>
      </w:r>
      <w:r w:rsidR="00EE7DAD" w:rsidRPr="005E203D">
        <w:rPr>
          <w:rFonts w:ascii="Times New Roman" w:hAnsi="Times New Roman" w:cs="Times New Roman"/>
          <w:i/>
          <w:iCs/>
          <w:sz w:val="24"/>
          <w:szCs w:val="24"/>
        </w:rPr>
        <w:t>Church History and Religious Culture</w:t>
      </w:r>
      <w:r w:rsidR="00750583" w:rsidRPr="005E203D">
        <w:rPr>
          <w:rFonts w:ascii="Times New Roman" w:hAnsi="Times New Roman" w:cs="Times New Roman"/>
          <w:sz w:val="24"/>
          <w:szCs w:val="24"/>
        </w:rPr>
        <w:t xml:space="preserve"> 100 (2-3)</w:t>
      </w:r>
      <w:r w:rsidR="00C553AF" w:rsidRPr="005E203D">
        <w:rPr>
          <w:rFonts w:ascii="Times New Roman" w:hAnsi="Times New Roman" w:cs="Times New Roman"/>
          <w:sz w:val="24"/>
          <w:szCs w:val="24"/>
        </w:rPr>
        <w:t>: 157-171.</w:t>
      </w:r>
    </w:p>
    <w:p w14:paraId="0977AF82" w14:textId="5783FDBC" w:rsidR="00DE1C0C" w:rsidRPr="005E203D" w:rsidRDefault="00DE1C0C" w:rsidP="005E203D">
      <w:pPr>
        <w:spacing w:line="480" w:lineRule="auto"/>
        <w:rPr>
          <w:rFonts w:ascii="Times New Roman" w:hAnsi="Times New Roman" w:cs="Times New Roman"/>
          <w:sz w:val="24"/>
          <w:szCs w:val="24"/>
        </w:rPr>
      </w:pPr>
      <w:proofErr w:type="spellStart"/>
      <w:r w:rsidRPr="005E203D">
        <w:rPr>
          <w:rFonts w:ascii="Times New Roman" w:hAnsi="Times New Roman" w:cs="Times New Roman"/>
          <w:sz w:val="24"/>
          <w:szCs w:val="24"/>
        </w:rPr>
        <w:t>Kempson</w:t>
      </w:r>
      <w:proofErr w:type="spellEnd"/>
      <w:r w:rsidRPr="005E203D">
        <w:rPr>
          <w:rFonts w:ascii="Times New Roman" w:hAnsi="Times New Roman" w:cs="Times New Roman"/>
          <w:sz w:val="24"/>
          <w:szCs w:val="24"/>
        </w:rPr>
        <w:t xml:space="preserve">, E.S. 2021. “Anne Conway’s Exemplary Engagement with </w:t>
      </w:r>
      <w:proofErr w:type="spellStart"/>
      <w:r w:rsidRPr="005E203D">
        <w:rPr>
          <w:rFonts w:ascii="Times New Roman" w:hAnsi="Times New Roman" w:cs="Times New Roman"/>
          <w:sz w:val="24"/>
          <w:szCs w:val="24"/>
        </w:rPr>
        <w:t>Origenist</w:t>
      </w:r>
      <w:proofErr w:type="spellEnd"/>
      <w:r w:rsidRPr="005E203D">
        <w:rPr>
          <w:rFonts w:ascii="Times New Roman" w:hAnsi="Times New Roman" w:cs="Times New Roman"/>
          <w:sz w:val="24"/>
          <w:szCs w:val="24"/>
        </w:rPr>
        <w:t xml:space="preserve"> Thought.” </w:t>
      </w:r>
      <w:r w:rsidRPr="005E203D">
        <w:rPr>
          <w:rFonts w:ascii="Times New Roman" w:hAnsi="Times New Roman" w:cs="Times New Roman"/>
          <w:i/>
          <w:iCs/>
          <w:sz w:val="24"/>
          <w:szCs w:val="24"/>
        </w:rPr>
        <w:t>Modern Theology</w:t>
      </w:r>
      <w:r w:rsidRPr="005E203D">
        <w:rPr>
          <w:rFonts w:ascii="Times New Roman" w:hAnsi="Times New Roman" w:cs="Times New Roman"/>
          <w:sz w:val="24"/>
          <w:szCs w:val="24"/>
        </w:rPr>
        <w:t xml:space="preserve"> 38 (2): </w:t>
      </w:r>
      <w:r w:rsidR="00A81D59" w:rsidRPr="005E203D">
        <w:rPr>
          <w:rFonts w:ascii="Times New Roman" w:hAnsi="Times New Roman" w:cs="Times New Roman"/>
          <w:sz w:val="24"/>
          <w:szCs w:val="24"/>
        </w:rPr>
        <w:t>389-418.</w:t>
      </w:r>
    </w:p>
    <w:p w14:paraId="40DFDBE9" w14:textId="2EA18EC3" w:rsidR="009850B0" w:rsidRPr="005E203D" w:rsidRDefault="009850B0" w:rsidP="005E203D">
      <w:pPr>
        <w:spacing w:line="480" w:lineRule="auto"/>
        <w:rPr>
          <w:rFonts w:ascii="Times New Roman" w:hAnsi="Times New Roman" w:cs="Times New Roman"/>
          <w:sz w:val="24"/>
          <w:szCs w:val="24"/>
        </w:rPr>
      </w:pPr>
      <w:proofErr w:type="spellStart"/>
      <w:r w:rsidRPr="005E203D">
        <w:rPr>
          <w:rFonts w:ascii="Times New Roman" w:hAnsi="Times New Roman" w:cs="Times New Roman"/>
          <w:sz w:val="24"/>
          <w:szCs w:val="24"/>
        </w:rPr>
        <w:t>Lascano</w:t>
      </w:r>
      <w:proofErr w:type="spellEnd"/>
      <w:r w:rsidRPr="005E203D">
        <w:rPr>
          <w:rFonts w:ascii="Times New Roman" w:hAnsi="Times New Roman" w:cs="Times New Roman"/>
          <w:sz w:val="24"/>
          <w:szCs w:val="24"/>
        </w:rPr>
        <w:t xml:space="preserve">, Marcy. 2017. “Anne Conway on Liberty.” In </w:t>
      </w:r>
      <w:r w:rsidRPr="005E203D">
        <w:rPr>
          <w:rFonts w:ascii="Times New Roman" w:hAnsi="Times New Roman" w:cs="Times New Roman"/>
          <w:i/>
          <w:iCs/>
          <w:sz w:val="24"/>
          <w:szCs w:val="24"/>
        </w:rPr>
        <w:t>Women and Liberty, 1600-1800: Philosophical Essays</w:t>
      </w:r>
      <w:r w:rsidRPr="005E203D">
        <w:rPr>
          <w:rFonts w:ascii="Times New Roman" w:hAnsi="Times New Roman" w:cs="Times New Roman"/>
          <w:sz w:val="24"/>
          <w:szCs w:val="24"/>
        </w:rPr>
        <w:t xml:space="preserve">, edited by Broad &amp; </w:t>
      </w:r>
      <w:proofErr w:type="spellStart"/>
      <w:r w:rsidRPr="005E203D">
        <w:rPr>
          <w:rFonts w:ascii="Times New Roman" w:hAnsi="Times New Roman" w:cs="Times New Roman"/>
          <w:sz w:val="24"/>
          <w:szCs w:val="24"/>
        </w:rPr>
        <w:t>Detlefsen</w:t>
      </w:r>
      <w:proofErr w:type="spellEnd"/>
      <w:r w:rsidRPr="005E203D">
        <w:rPr>
          <w:rFonts w:ascii="Times New Roman" w:hAnsi="Times New Roman" w:cs="Times New Roman"/>
          <w:sz w:val="24"/>
          <w:szCs w:val="24"/>
        </w:rPr>
        <w:t>, 60-87. Oxford: Oxford University Press.</w:t>
      </w:r>
    </w:p>
    <w:p w14:paraId="06EE8D2F" w14:textId="20FE4CFF" w:rsidR="003F34A7" w:rsidRPr="005E203D" w:rsidRDefault="003F34A7" w:rsidP="005E203D">
      <w:pPr>
        <w:spacing w:line="480" w:lineRule="auto"/>
        <w:rPr>
          <w:rFonts w:ascii="Times New Roman" w:hAnsi="Times New Roman" w:cs="Times New Roman"/>
          <w:sz w:val="24"/>
          <w:szCs w:val="24"/>
        </w:rPr>
      </w:pPr>
      <w:r w:rsidRPr="005E203D">
        <w:rPr>
          <w:rFonts w:ascii="Times New Roman" w:hAnsi="Times New Roman" w:cs="Times New Roman"/>
          <w:sz w:val="24"/>
          <w:szCs w:val="24"/>
        </w:rPr>
        <w:t xml:space="preserve">Lewis, Rhodri. 2006. “Of ‘Origenian </w:t>
      </w:r>
      <w:proofErr w:type="spellStart"/>
      <w:r w:rsidRPr="005E203D">
        <w:rPr>
          <w:rFonts w:ascii="Times New Roman" w:hAnsi="Times New Roman" w:cs="Times New Roman"/>
          <w:sz w:val="24"/>
          <w:szCs w:val="24"/>
        </w:rPr>
        <w:t>Platonisme</w:t>
      </w:r>
      <w:proofErr w:type="spellEnd"/>
      <w:r w:rsidRPr="005E203D">
        <w:rPr>
          <w:rFonts w:ascii="Times New Roman" w:hAnsi="Times New Roman" w:cs="Times New Roman"/>
          <w:sz w:val="24"/>
          <w:szCs w:val="24"/>
        </w:rPr>
        <w:t xml:space="preserve">’: Joseph </w:t>
      </w:r>
      <w:proofErr w:type="spellStart"/>
      <w:r w:rsidRPr="005E203D">
        <w:rPr>
          <w:rFonts w:ascii="Times New Roman" w:hAnsi="Times New Roman" w:cs="Times New Roman"/>
          <w:sz w:val="24"/>
          <w:szCs w:val="24"/>
        </w:rPr>
        <w:t>Glanvill</w:t>
      </w:r>
      <w:proofErr w:type="spellEnd"/>
      <w:r w:rsidRPr="005E203D">
        <w:rPr>
          <w:rFonts w:ascii="Times New Roman" w:hAnsi="Times New Roman" w:cs="Times New Roman"/>
          <w:sz w:val="24"/>
          <w:szCs w:val="24"/>
        </w:rPr>
        <w:t xml:space="preserve"> on the Pre-existence of Souls.” </w:t>
      </w:r>
      <w:r w:rsidRPr="005E203D">
        <w:rPr>
          <w:rFonts w:ascii="Times New Roman" w:hAnsi="Times New Roman" w:cs="Times New Roman"/>
          <w:i/>
          <w:iCs/>
          <w:sz w:val="24"/>
          <w:szCs w:val="24"/>
        </w:rPr>
        <w:t>Huntington Library Quarterly</w:t>
      </w:r>
      <w:r w:rsidRPr="005E203D">
        <w:rPr>
          <w:rFonts w:ascii="Times New Roman" w:hAnsi="Times New Roman" w:cs="Times New Roman"/>
          <w:sz w:val="24"/>
          <w:szCs w:val="24"/>
        </w:rPr>
        <w:t xml:space="preserve"> 69 (2): 267-300.</w:t>
      </w:r>
    </w:p>
    <w:p w14:paraId="1465F861" w14:textId="1C4A8D1B" w:rsidR="00861F3A" w:rsidRPr="005E203D" w:rsidRDefault="00861F3A" w:rsidP="005E203D">
      <w:pPr>
        <w:spacing w:line="480" w:lineRule="auto"/>
        <w:rPr>
          <w:rFonts w:ascii="Times New Roman" w:hAnsi="Times New Roman" w:cs="Times New Roman"/>
          <w:sz w:val="24"/>
          <w:szCs w:val="24"/>
        </w:rPr>
      </w:pPr>
      <w:r w:rsidRPr="005E203D">
        <w:rPr>
          <w:rFonts w:ascii="Times New Roman" w:hAnsi="Times New Roman" w:cs="Times New Roman"/>
          <w:sz w:val="24"/>
          <w:szCs w:val="24"/>
        </w:rPr>
        <w:t xml:space="preserve">Mercer, </w:t>
      </w:r>
      <w:proofErr w:type="spellStart"/>
      <w:r w:rsidRPr="005E203D">
        <w:rPr>
          <w:rFonts w:ascii="Times New Roman" w:hAnsi="Times New Roman" w:cs="Times New Roman"/>
          <w:sz w:val="24"/>
          <w:szCs w:val="24"/>
        </w:rPr>
        <w:t>Christia</w:t>
      </w:r>
      <w:proofErr w:type="spellEnd"/>
      <w:r w:rsidRPr="005E203D">
        <w:rPr>
          <w:rFonts w:ascii="Times New Roman" w:hAnsi="Times New Roman" w:cs="Times New Roman"/>
          <w:sz w:val="24"/>
          <w:szCs w:val="24"/>
        </w:rPr>
        <w:t>. 2012. “</w:t>
      </w:r>
      <w:r w:rsidR="008F3794" w:rsidRPr="005E203D">
        <w:rPr>
          <w:rFonts w:ascii="Times New Roman" w:hAnsi="Times New Roman" w:cs="Times New Roman"/>
          <w:sz w:val="24"/>
          <w:szCs w:val="24"/>
        </w:rPr>
        <w:t xml:space="preserve">Knowledge and Suffering in Early Modern Philosophy: G.W. Leibniz and Anne Conway.” In </w:t>
      </w:r>
      <w:r w:rsidR="00E5708E" w:rsidRPr="005E203D">
        <w:rPr>
          <w:rFonts w:ascii="Times New Roman" w:hAnsi="Times New Roman" w:cs="Times New Roman"/>
          <w:i/>
          <w:iCs/>
          <w:sz w:val="24"/>
          <w:szCs w:val="24"/>
        </w:rPr>
        <w:t>Emotional Minds: The Passions and the Limits of Pure Inquiry in Early Modern Philosophy</w:t>
      </w:r>
      <w:r w:rsidR="00E5708E" w:rsidRPr="005E203D">
        <w:rPr>
          <w:rFonts w:ascii="Times New Roman" w:hAnsi="Times New Roman" w:cs="Times New Roman"/>
          <w:sz w:val="24"/>
          <w:szCs w:val="24"/>
        </w:rPr>
        <w:t xml:space="preserve">, edited by </w:t>
      </w:r>
      <w:proofErr w:type="spellStart"/>
      <w:r w:rsidR="00E5708E" w:rsidRPr="005E203D">
        <w:rPr>
          <w:rFonts w:ascii="Times New Roman" w:hAnsi="Times New Roman" w:cs="Times New Roman"/>
          <w:sz w:val="24"/>
          <w:szCs w:val="24"/>
        </w:rPr>
        <w:t>Ebbersmeyer</w:t>
      </w:r>
      <w:proofErr w:type="spellEnd"/>
      <w:r w:rsidR="00E5708E" w:rsidRPr="005E203D">
        <w:rPr>
          <w:rFonts w:ascii="Times New Roman" w:hAnsi="Times New Roman" w:cs="Times New Roman"/>
          <w:sz w:val="24"/>
          <w:szCs w:val="24"/>
        </w:rPr>
        <w:t xml:space="preserve">, </w:t>
      </w:r>
      <w:r w:rsidR="00364CD7" w:rsidRPr="005E203D">
        <w:rPr>
          <w:rFonts w:ascii="Times New Roman" w:hAnsi="Times New Roman" w:cs="Times New Roman"/>
          <w:sz w:val="24"/>
          <w:szCs w:val="24"/>
        </w:rPr>
        <w:t>179-20</w:t>
      </w:r>
      <w:r w:rsidR="00BC14BD" w:rsidRPr="005E203D">
        <w:rPr>
          <w:rFonts w:ascii="Times New Roman" w:hAnsi="Times New Roman" w:cs="Times New Roman"/>
          <w:sz w:val="24"/>
          <w:szCs w:val="24"/>
        </w:rPr>
        <w:t>6</w:t>
      </w:r>
      <w:r w:rsidR="00364CD7" w:rsidRPr="005E203D">
        <w:rPr>
          <w:rFonts w:ascii="Times New Roman" w:hAnsi="Times New Roman" w:cs="Times New Roman"/>
          <w:sz w:val="24"/>
          <w:szCs w:val="24"/>
        </w:rPr>
        <w:t>.</w:t>
      </w:r>
      <w:r w:rsidR="00BC14BD" w:rsidRPr="005E203D">
        <w:rPr>
          <w:rFonts w:ascii="Times New Roman" w:hAnsi="Times New Roman" w:cs="Times New Roman"/>
          <w:sz w:val="24"/>
          <w:szCs w:val="24"/>
        </w:rPr>
        <w:t xml:space="preserve"> Berlin: De Gruyter.</w:t>
      </w:r>
    </w:p>
    <w:p w14:paraId="73140A90" w14:textId="41A52CC8" w:rsidR="00083785" w:rsidRPr="005E203D" w:rsidRDefault="00083785" w:rsidP="005E203D">
      <w:pPr>
        <w:spacing w:line="480" w:lineRule="auto"/>
        <w:rPr>
          <w:rFonts w:ascii="Times New Roman" w:hAnsi="Times New Roman" w:cs="Times New Roman"/>
          <w:sz w:val="24"/>
          <w:szCs w:val="24"/>
        </w:rPr>
      </w:pPr>
      <w:r w:rsidRPr="005E203D">
        <w:rPr>
          <w:rFonts w:ascii="Times New Roman" w:hAnsi="Times New Roman" w:cs="Times New Roman"/>
          <w:sz w:val="24"/>
          <w:szCs w:val="24"/>
        </w:rPr>
        <w:t xml:space="preserve">Moore, Rosemary. 2000. </w:t>
      </w:r>
      <w:r w:rsidRPr="005E203D">
        <w:rPr>
          <w:rFonts w:ascii="Times New Roman" w:hAnsi="Times New Roman" w:cs="Times New Roman"/>
          <w:i/>
          <w:iCs/>
          <w:sz w:val="24"/>
          <w:szCs w:val="24"/>
        </w:rPr>
        <w:t>The Light in their Consciences: Early Quakers in Britain 1646-1666</w:t>
      </w:r>
      <w:r w:rsidR="001D06AA" w:rsidRPr="005E203D">
        <w:rPr>
          <w:rFonts w:ascii="Times New Roman" w:hAnsi="Times New Roman" w:cs="Times New Roman"/>
          <w:sz w:val="24"/>
          <w:szCs w:val="24"/>
        </w:rPr>
        <w:t>. University Park, PA: Pennsylvania State University Press.</w:t>
      </w:r>
    </w:p>
    <w:p w14:paraId="2C01A5FE" w14:textId="4D9CF0BA" w:rsidR="00BC79A0" w:rsidRPr="005E203D" w:rsidRDefault="00BC79A0" w:rsidP="005E203D">
      <w:pPr>
        <w:spacing w:line="480" w:lineRule="auto"/>
        <w:rPr>
          <w:rFonts w:ascii="Times New Roman" w:hAnsi="Times New Roman" w:cs="Times New Roman"/>
          <w:sz w:val="24"/>
          <w:szCs w:val="24"/>
        </w:rPr>
      </w:pPr>
      <w:proofErr w:type="spellStart"/>
      <w:r w:rsidRPr="005E203D">
        <w:rPr>
          <w:rFonts w:ascii="Times New Roman" w:hAnsi="Times New Roman" w:cs="Times New Roman"/>
          <w:sz w:val="24"/>
          <w:szCs w:val="24"/>
        </w:rPr>
        <w:t>Mühling</w:t>
      </w:r>
      <w:proofErr w:type="spellEnd"/>
      <w:r w:rsidRPr="005E203D">
        <w:rPr>
          <w:rFonts w:ascii="Times New Roman" w:hAnsi="Times New Roman" w:cs="Times New Roman"/>
          <w:sz w:val="24"/>
          <w:szCs w:val="24"/>
        </w:rPr>
        <w:t xml:space="preserve">, </w:t>
      </w:r>
      <w:r w:rsidR="00DE12D5" w:rsidRPr="005E203D">
        <w:rPr>
          <w:rFonts w:ascii="Times New Roman" w:hAnsi="Times New Roman" w:cs="Times New Roman"/>
          <w:sz w:val="24"/>
          <w:szCs w:val="24"/>
        </w:rPr>
        <w:t xml:space="preserve">Markus. 2015. </w:t>
      </w:r>
      <w:r w:rsidR="00DE12D5" w:rsidRPr="005E203D">
        <w:rPr>
          <w:rFonts w:ascii="Times New Roman" w:hAnsi="Times New Roman" w:cs="Times New Roman"/>
          <w:i/>
          <w:iCs/>
          <w:sz w:val="24"/>
          <w:szCs w:val="24"/>
        </w:rPr>
        <w:t>T&amp;T Clark Handbook of Christian Eschatology</w:t>
      </w:r>
      <w:r w:rsidR="00DE12D5" w:rsidRPr="005E203D">
        <w:rPr>
          <w:rFonts w:ascii="Times New Roman" w:hAnsi="Times New Roman" w:cs="Times New Roman"/>
          <w:sz w:val="24"/>
          <w:szCs w:val="24"/>
        </w:rPr>
        <w:t xml:space="preserve">, translated by </w:t>
      </w:r>
      <w:r w:rsidR="00077372" w:rsidRPr="005E203D">
        <w:rPr>
          <w:rFonts w:ascii="Times New Roman" w:hAnsi="Times New Roman" w:cs="Times New Roman"/>
          <w:sz w:val="24"/>
          <w:szCs w:val="24"/>
        </w:rPr>
        <w:t>Adams-</w:t>
      </w:r>
      <w:proofErr w:type="spellStart"/>
      <w:r w:rsidR="00077372" w:rsidRPr="005E203D">
        <w:rPr>
          <w:rFonts w:ascii="Times New Roman" w:hAnsi="Times New Roman" w:cs="Times New Roman"/>
          <w:sz w:val="24"/>
          <w:szCs w:val="24"/>
        </w:rPr>
        <w:t>Ma</w:t>
      </w:r>
      <w:r w:rsidR="00C0445F" w:rsidRPr="005E203D">
        <w:rPr>
          <w:rFonts w:ascii="Times New Roman" w:hAnsi="Times New Roman" w:cs="Times New Roman"/>
          <w:sz w:val="24"/>
          <w:szCs w:val="24"/>
        </w:rPr>
        <w:t>ßmann</w:t>
      </w:r>
      <w:proofErr w:type="spellEnd"/>
      <w:r w:rsidR="00C0445F" w:rsidRPr="005E203D">
        <w:rPr>
          <w:rFonts w:ascii="Times New Roman" w:hAnsi="Times New Roman" w:cs="Times New Roman"/>
          <w:sz w:val="24"/>
          <w:szCs w:val="24"/>
        </w:rPr>
        <w:t xml:space="preserve"> &amp; </w:t>
      </w:r>
      <w:proofErr w:type="spellStart"/>
      <w:r w:rsidR="00C0445F" w:rsidRPr="005E203D">
        <w:rPr>
          <w:rFonts w:ascii="Times New Roman" w:hAnsi="Times New Roman" w:cs="Times New Roman"/>
          <w:sz w:val="24"/>
          <w:szCs w:val="24"/>
        </w:rPr>
        <w:t>Gilland</w:t>
      </w:r>
      <w:proofErr w:type="spellEnd"/>
      <w:r w:rsidR="00C0445F" w:rsidRPr="005E203D">
        <w:rPr>
          <w:rFonts w:ascii="Times New Roman" w:hAnsi="Times New Roman" w:cs="Times New Roman"/>
          <w:sz w:val="24"/>
          <w:szCs w:val="24"/>
        </w:rPr>
        <w:t xml:space="preserve">. </w:t>
      </w:r>
      <w:r w:rsidR="00ED62BF" w:rsidRPr="005E203D">
        <w:rPr>
          <w:rFonts w:ascii="Times New Roman" w:hAnsi="Times New Roman" w:cs="Times New Roman"/>
          <w:sz w:val="24"/>
          <w:szCs w:val="24"/>
        </w:rPr>
        <w:t>London: Bloomsbury.</w:t>
      </w:r>
    </w:p>
    <w:p w14:paraId="18CBE78A" w14:textId="36175295" w:rsidR="002F50B2" w:rsidRPr="005E203D" w:rsidRDefault="002F50B2" w:rsidP="005E203D">
      <w:pPr>
        <w:spacing w:line="480" w:lineRule="auto"/>
        <w:rPr>
          <w:rFonts w:ascii="Times New Roman" w:hAnsi="Times New Roman" w:cs="Times New Roman"/>
          <w:sz w:val="24"/>
          <w:szCs w:val="24"/>
        </w:rPr>
      </w:pPr>
      <w:proofErr w:type="spellStart"/>
      <w:r w:rsidRPr="005E203D">
        <w:rPr>
          <w:rFonts w:ascii="Times New Roman" w:hAnsi="Times New Roman" w:cs="Times New Roman"/>
          <w:sz w:val="24"/>
          <w:szCs w:val="24"/>
        </w:rPr>
        <w:t>Parageau</w:t>
      </w:r>
      <w:proofErr w:type="spellEnd"/>
      <w:r w:rsidRPr="005E203D">
        <w:rPr>
          <w:rFonts w:ascii="Times New Roman" w:hAnsi="Times New Roman" w:cs="Times New Roman"/>
          <w:sz w:val="24"/>
          <w:szCs w:val="24"/>
        </w:rPr>
        <w:t xml:space="preserve">, </w:t>
      </w:r>
      <w:r w:rsidR="00D40CCD" w:rsidRPr="005E203D">
        <w:rPr>
          <w:rFonts w:ascii="Times New Roman" w:hAnsi="Times New Roman" w:cs="Times New Roman"/>
          <w:sz w:val="24"/>
          <w:szCs w:val="24"/>
        </w:rPr>
        <w:t xml:space="preserve">Sandrine. 2018. “Christ in Anne Conway’s </w:t>
      </w:r>
      <w:r w:rsidR="00D40CCD" w:rsidRPr="005E203D">
        <w:rPr>
          <w:rFonts w:ascii="Times New Roman" w:hAnsi="Times New Roman" w:cs="Times New Roman"/>
          <w:i/>
          <w:iCs/>
          <w:sz w:val="24"/>
          <w:szCs w:val="24"/>
        </w:rPr>
        <w:t>Principia</w:t>
      </w:r>
      <w:r w:rsidR="00D40CCD" w:rsidRPr="005E203D">
        <w:rPr>
          <w:rFonts w:ascii="Times New Roman" w:hAnsi="Times New Roman" w:cs="Times New Roman"/>
          <w:sz w:val="24"/>
          <w:szCs w:val="24"/>
        </w:rPr>
        <w:t xml:space="preserve"> (1690): Metaphysics, Syncretism, and Female </w:t>
      </w:r>
      <w:proofErr w:type="spellStart"/>
      <w:r w:rsidR="00D40CCD" w:rsidRPr="005E203D">
        <w:rPr>
          <w:rFonts w:ascii="Times New Roman" w:hAnsi="Times New Roman" w:cs="Times New Roman"/>
          <w:i/>
          <w:iCs/>
          <w:sz w:val="24"/>
          <w:szCs w:val="24"/>
        </w:rPr>
        <w:t>Imitatio</w:t>
      </w:r>
      <w:proofErr w:type="spellEnd"/>
      <w:r w:rsidR="00D40CCD" w:rsidRPr="005E203D">
        <w:rPr>
          <w:rFonts w:ascii="Times New Roman" w:hAnsi="Times New Roman" w:cs="Times New Roman"/>
          <w:i/>
          <w:iCs/>
          <w:sz w:val="24"/>
          <w:szCs w:val="24"/>
        </w:rPr>
        <w:t xml:space="preserve"> Christi</w:t>
      </w:r>
      <w:r w:rsidR="00385DE1" w:rsidRPr="005E203D">
        <w:rPr>
          <w:rFonts w:ascii="Times New Roman" w:hAnsi="Times New Roman" w:cs="Times New Roman"/>
          <w:sz w:val="24"/>
          <w:szCs w:val="24"/>
        </w:rPr>
        <w:t xml:space="preserve">.” </w:t>
      </w:r>
      <w:r w:rsidR="00385DE1" w:rsidRPr="005E203D">
        <w:rPr>
          <w:rFonts w:ascii="Times New Roman" w:hAnsi="Times New Roman" w:cs="Times New Roman"/>
          <w:i/>
          <w:iCs/>
          <w:sz w:val="24"/>
          <w:szCs w:val="24"/>
        </w:rPr>
        <w:t>Journal of Early Modern Christianity</w:t>
      </w:r>
      <w:r w:rsidR="00385DE1" w:rsidRPr="005E203D">
        <w:rPr>
          <w:rFonts w:ascii="Times New Roman" w:hAnsi="Times New Roman" w:cs="Times New Roman"/>
          <w:sz w:val="24"/>
          <w:szCs w:val="24"/>
        </w:rPr>
        <w:t xml:space="preserve"> 5 (2): 247-265.</w:t>
      </w:r>
    </w:p>
    <w:p w14:paraId="48D83B40" w14:textId="2555A96E" w:rsidR="006D1284" w:rsidRPr="005E203D" w:rsidRDefault="006D1284" w:rsidP="005E203D">
      <w:pPr>
        <w:spacing w:line="480" w:lineRule="auto"/>
        <w:rPr>
          <w:rFonts w:ascii="Times New Roman" w:hAnsi="Times New Roman" w:cs="Times New Roman"/>
          <w:sz w:val="24"/>
          <w:szCs w:val="24"/>
        </w:rPr>
      </w:pPr>
      <w:proofErr w:type="spellStart"/>
      <w:r w:rsidRPr="005E203D">
        <w:rPr>
          <w:rFonts w:ascii="Times New Roman" w:hAnsi="Times New Roman" w:cs="Times New Roman"/>
          <w:sz w:val="24"/>
          <w:szCs w:val="24"/>
        </w:rPr>
        <w:lastRenderedPageBreak/>
        <w:t>Tousley</w:t>
      </w:r>
      <w:proofErr w:type="spellEnd"/>
      <w:r w:rsidRPr="005E203D">
        <w:rPr>
          <w:rFonts w:ascii="Times New Roman" w:hAnsi="Times New Roman" w:cs="Times New Roman"/>
          <w:sz w:val="24"/>
          <w:szCs w:val="24"/>
        </w:rPr>
        <w:t xml:space="preserve">, Nikki Coffey. </w:t>
      </w:r>
      <w:r w:rsidR="00DF324D" w:rsidRPr="005E203D">
        <w:rPr>
          <w:rFonts w:ascii="Times New Roman" w:hAnsi="Times New Roman" w:cs="Times New Roman"/>
          <w:sz w:val="24"/>
          <w:szCs w:val="24"/>
        </w:rPr>
        <w:t xml:space="preserve">2013. “Sin, Convincement, Purity, and Perfection.” In </w:t>
      </w:r>
      <w:bookmarkStart w:id="0" w:name="_Hlk100580747"/>
      <w:r w:rsidR="00DF324D" w:rsidRPr="005E203D">
        <w:rPr>
          <w:rFonts w:ascii="Times New Roman" w:hAnsi="Times New Roman" w:cs="Times New Roman"/>
          <w:i/>
          <w:iCs/>
          <w:sz w:val="24"/>
          <w:szCs w:val="24"/>
        </w:rPr>
        <w:t>The Oxford Handbook of Quaker Studies</w:t>
      </w:r>
      <w:r w:rsidR="00DF324D" w:rsidRPr="005E203D">
        <w:rPr>
          <w:rFonts w:ascii="Times New Roman" w:hAnsi="Times New Roman" w:cs="Times New Roman"/>
          <w:sz w:val="24"/>
          <w:szCs w:val="24"/>
        </w:rPr>
        <w:t xml:space="preserve">, edited by </w:t>
      </w:r>
      <w:r w:rsidR="002A53A6" w:rsidRPr="005E203D">
        <w:rPr>
          <w:rFonts w:ascii="Times New Roman" w:hAnsi="Times New Roman" w:cs="Times New Roman"/>
          <w:sz w:val="24"/>
          <w:szCs w:val="24"/>
        </w:rPr>
        <w:t>Angell &amp; Dandelion, 172-</w:t>
      </w:r>
      <w:r w:rsidR="00E55C5A" w:rsidRPr="005E203D">
        <w:rPr>
          <w:rFonts w:ascii="Times New Roman" w:hAnsi="Times New Roman" w:cs="Times New Roman"/>
          <w:sz w:val="24"/>
          <w:szCs w:val="24"/>
        </w:rPr>
        <w:t>186.</w:t>
      </w:r>
      <w:r w:rsidR="00AA632F" w:rsidRPr="005E203D">
        <w:rPr>
          <w:rFonts w:ascii="Times New Roman" w:hAnsi="Times New Roman" w:cs="Times New Roman"/>
          <w:sz w:val="24"/>
          <w:szCs w:val="24"/>
        </w:rPr>
        <w:t xml:space="preserve"> Oxford: Oxford University Press.</w:t>
      </w:r>
      <w:bookmarkEnd w:id="0"/>
    </w:p>
    <w:p w14:paraId="22BBFBB8" w14:textId="0DB8AEB9" w:rsidR="0005073B" w:rsidRDefault="0005073B" w:rsidP="005E203D">
      <w:pPr>
        <w:spacing w:line="480" w:lineRule="auto"/>
        <w:rPr>
          <w:rFonts w:ascii="Times New Roman" w:hAnsi="Times New Roman" w:cs="Times New Roman"/>
          <w:sz w:val="24"/>
          <w:szCs w:val="24"/>
        </w:rPr>
      </w:pPr>
      <w:r w:rsidRPr="005E203D">
        <w:rPr>
          <w:rFonts w:ascii="Times New Roman" w:hAnsi="Times New Roman" w:cs="Times New Roman"/>
          <w:sz w:val="24"/>
          <w:szCs w:val="24"/>
        </w:rPr>
        <w:t xml:space="preserve">Walker, D.P. 1964. </w:t>
      </w:r>
      <w:r w:rsidRPr="005E203D">
        <w:rPr>
          <w:rFonts w:ascii="Times New Roman" w:hAnsi="Times New Roman" w:cs="Times New Roman"/>
          <w:i/>
          <w:iCs/>
          <w:sz w:val="24"/>
          <w:szCs w:val="24"/>
        </w:rPr>
        <w:t>The Decline of Hell: Seventeenth-Century Discussions of Eternal Torment</w:t>
      </w:r>
      <w:r w:rsidRPr="005E203D">
        <w:rPr>
          <w:rFonts w:ascii="Times New Roman" w:hAnsi="Times New Roman" w:cs="Times New Roman"/>
          <w:sz w:val="24"/>
          <w:szCs w:val="24"/>
        </w:rPr>
        <w:t xml:space="preserve">. </w:t>
      </w:r>
      <w:r w:rsidR="00956F24" w:rsidRPr="005E203D">
        <w:rPr>
          <w:rFonts w:ascii="Times New Roman" w:hAnsi="Times New Roman" w:cs="Times New Roman"/>
          <w:sz w:val="24"/>
          <w:szCs w:val="24"/>
        </w:rPr>
        <w:t>Chicago: The University of Chicago Press.</w:t>
      </w:r>
    </w:p>
    <w:p w14:paraId="0113AB87" w14:textId="6AA815FC" w:rsidR="00097351" w:rsidRDefault="00097351" w:rsidP="005E203D">
      <w:pPr>
        <w:spacing w:line="480" w:lineRule="auto"/>
        <w:rPr>
          <w:rFonts w:ascii="Times New Roman" w:hAnsi="Times New Roman" w:cs="Times New Roman"/>
          <w:sz w:val="24"/>
          <w:szCs w:val="24"/>
        </w:rPr>
      </w:pPr>
    </w:p>
    <w:p w14:paraId="4D604A60" w14:textId="3E38D049" w:rsidR="00097351" w:rsidRPr="00097351" w:rsidRDefault="00097351" w:rsidP="005E203D">
      <w:pPr>
        <w:spacing w:line="480" w:lineRule="auto"/>
        <w:rPr>
          <w:rFonts w:ascii="Times New Roman" w:hAnsi="Times New Roman" w:cs="Times New Roman"/>
          <w:sz w:val="24"/>
          <w:szCs w:val="24"/>
        </w:rPr>
      </w:pPr>
    </w:p>
    <w:sectPr w:rsidR="00097351" w:rsidRPr="00097351" w:rsidSect="0039125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525F1" w14:textId="77777777" w:rsidR="002D700B" w:rsidRDefault="002D700B" w:rsidP="00340FE5">
      <w:pPr>
        <w:spacing w:after="0" w:line="240" w:lineRule="auto"/>
      </w:pPr>
      <w:r>
        <w:separator/>
      </w:r>
    </w:p>
  </w:endnote>
  <w:endnote w:type="continuationSeparator" w:id="0">
    <w:p w14:paraId="2A5941F9" w14:textId="77777777" w:rsidR="002D700B" w:rsidRDefault="002D700B" w:rsidP="00340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F4FCA" w14:textId="77777777" w:rsidR="002D700B" w:rsidRDefault="002D700B" w:rsidP="00340FE5">
      <w:pPr>
        <w:spacing w:after="0" w:line="240" w:lineRule="auto"/>
      </w:pPr>
      <w:r>
        <w:separator/>
      </w:r>
    </w:p>
  </w:footnote>
  <w:footnote w:type="continuationSeparator" w:id="0">
    <w:p w14:paraId="0F1CCA98" w14:textId="77777777" w:rsidR="002D700B" w:rsidRDefault="002D700B" w:rsidP="00340FE5">
      <w:pPr>
        <w:spacing w:after="0" w:line="240" w:lineRule="auto"/>
      </w:pPr>
      <w:r>
        <w:continuationSeparator/>
      </w:r>
    </w:p>
  </w:footnote>
  <w:footnote w:id="1">
    <w:p w14:paraId="2D2007A2" w14:textId="77777777" w:rsidR="00A26EE3" w:rsidRPr="000C3217" w:rsidRDefault="00A26EE3" w:rsidP="00A26EE3">
      <w:pPr>
        <w:pStyle w:val="FootnoteText"/>
        <w:spacing w:line="480" w:lineRule="auto"/>
      </w:pPr>
      <w:r>
        <w:rPr>
          <w:rStyle w:val="FootnoteReference"/>
        </w:rPr>
        <w:footnoteRef/>
      </w:r>
      <w:r>
        <w:t xml:space="preserve"> This paper refers to the 1996 edition of Conway’s </w:t>
      </w:r>
      <w:r>
        <w:rPr>
          <w:i/>
          <w:iCs/>
        </w:rPr>
        <w:t>Principles</w:t>
      </w:r>
      <w:r>
        <w:t xml:space="preserve">, edited by Allison P. </w:t>
      </w:r>
      <w:proofErr w:type="spellStart"/>
      <w:r>
        <w:t>Coudert</w:t>
      </w:r>
      <w:proofErr w:type="spellEnd"/>
      <w:r>
        <w:t xml:space="preserve"> and Taylor Corse, by page number and section. All unattributed references are to this text. Details of this edition can be found in the Bibliography.</w:t>
      </w:r>
    </w:p>
  </w:footnote>
  <w:footnote w:id="2">
    <w:p w14:paraId="677E9B7A" w14:textId="77777777" w:rsidR="00A26EE3" w:rsidRPr="00CC428C" w:rsidRDefault="00A26EE3" w:rsidP="00A26EE3">
      <w:pPr>
        <w:pStyle w:val="FootnoteText"/>
        <w:spacing w:line="480" w:lineRule="auto"/>
      </w:pPr>
      <w:r>
        <w:rPr>
          <w:rStyle w:val="FootnoteReference"/>
        </w:rPr>
        <w:footnoteRef/>
      </w:r>
      <w:r>
        <w:t xml:space="preserve"> These elements of early Quaker theology are examined by Moore (2000: 75-87 </w:t>
      </w:r>
      <w:r>
        <w:rPr>
          <w:i/>
          <w:iCs/>
        </w:rPr>
        <w:t>et passim</w:t>
      </w:r>
      <w:r>
        <w:t>).</w:t>
      </w:r>
    </w:p>
  </w:footnote>
  <w:footnote w:id="3">
    <w:p w14:paraId="771323D3" w14:textId="77777777" w:rsidR="00A26EE3" w:rsidRDefault="00A26EE3" w:rsidP="00A26EE3">
      <w:pPr>
        <w:pStyle w:val="FootnoteText"/>
        <w:spacing w:line="480" w:lineRule="auto"/>
      </w:pPr>
      <w:r>
        <w:rPr>
          <w:rStyle w:val="FootnoteReference"/>
        </w:rPr>
        <w:footnoteRef/>
      </w:r>
      <w:r>
        <w:t xml:space="preserve"> As Gwyn explains (2013: 203-205), these eschatological hopes for the early Quaker community were particularly pronounced in the early writings of George Fox.</w:t>
      </w:r>
    </w:p>
  </w:footnote>
  <w:footnote w:id="4">
    <w:p w14:paraId="7FD7958C" w14:textId="77777777" w:rsidR="00A26EE3" w:rsidRPr="003E2067" w:rsidRDefault="00A26EE3" w:rsidP="00A26EE3">
      <w:pPr>
        <w:pStyle w:val="FootnoteText"/>
        <w:spacing w:line="480" w:lineRule="auto"/>
      </w:pPr>
      <w:r>
        <w:rPr>
          <w:rStyle w:val="FootnoteReference"/>
        </w:rPr>
        <w:footnoteRef/>
      </w:r>
      <w:r>
        <w:t xml:space="preserve"> Barbour points to William Penn as a particularly notable example of this shift in Quaker theological methodology (see 1964: 244f.), and I argue that Conway’s </w:t>
      </w:r>
      <w:r>
        <w:rPr>
          <w:i/>
          <w:iCs/>
        </w:rPr>
        <w:t>Principles</w:t>
      </w:r>
      <w:r>
        <w:t xml:space="preserve"> is also an illustration of this change.</w:t>
      </w:r>
    </w:p>
  </w:footnote>
  <w:footnote w:id="5">
    <w:p w14:paraId="3A0E42D1" w14:textId="77777777" w:rsidR="00A26EE3" w:rsidRDefault="00A26EE3" w:rsidP="00A26EE3">
      <w:pPr>
        <w:pStyle w:val="FootnoteText"/>
        <w:spacing w:line="480" w:lineRule="auto"/>
      </w:pPr>
      <w:r>
        <w:rPr>
          <w:rStyle w:val="FootnoteReference"/>
        </w:rPr>
        <w:footnoteRef/>
      </w:r>
      <w:r>
        <w:t xml:space="preserve"> The authorship of this text is unclear to this day: see Lewis (2006: 274-276) for a discussion of possible authors, though the most likely candidate is the Cambridge theologian, George Rust.</w:t>
      </w:r>
    </w:p>
  </w:footnote>
  <w:footnote w:id="6">
    <w:p w14:paraId="50263914" w14:textId="77777777" w:rsidR="00A26EE3" w:rsidRDefault="00A26EE3" w:rsidP="00A26EE3">
      <w:pPr>
        <w:pStyle w:val="FootnoteText"/>
        <w:spacing w:line="480" w:lineRule="auto"/>
      </w:pPr>
      <w:r>
        <w:rPr>
          <w:rStyle w:val="FootnoteReference"/>
        </w:rPr>
        <w:footnoteRef/>
      </w:r>
      <w:r>
        <w:t xml:space="preserve"> Some scholars </w:t>
      </w:r>
      <w:r w:rsidRPr="00170A2E">
        <w:t>(</w:t>
      </w:r>
      <w:r>
        <w:t>for example,</w:t>
      </w:r>
      <w:r w:rsidRPr="00170A2E">
        <w:t xml:space="preserve"> Hutton (2020: 170) &amp; Gilbert (1999: 19)</w:t>
      </w:r>
      <w:r>
        <w:t>)</w:t>
      </w:r>
      <w:r w:rsidRPr="00170A2E">
        <w:t xml:space="preserve"> </w:t>
      </w:r>
      <w:r>
        <w:t>have stated that Conway denies the existence of hell, but this is only the case if we reserve this term specifically for a place of eternal torment (as I think they do).</w:t>
      </w:r>
    </w:p>
  </w:footnote>
  <w:footnote w:id="7">
    <w:p w14:paraId="5B91DDA6" w14:textId="77777777" w:rsidR="008D3129" w:rsidRDefault="008D3129" w:rsidP="008D3129">
      <w:pPr>
        <w:pStyle w:val="FootnoteText"/>
        <w:spacing w:line="480" w:lineRule="auto"/>
      </w:pPr>
      <w:r>
        <w:rPr>
          <w:rStyle w:val="FootnoteReference"/>
        </w:rPr>
        <w:footnoteRef/>
      </w:r>
      <w:r>
        <w:t xml:space="preserve"> As Walker states (1964: 35-40), one of the main theological concerns regarding hell in this period concerned the sheer number of people who were usually taken to be damned, far beyond what would appear to be just and proportionate. Conway leaves open that there could be very few beings indeed who sin to such an extent that they are reborn into a hellish existence.</w:t>
      </w:r>
    </w:p>
  </w:footnote>
  <w:footnote w:id="8">
    <w:p w14:paraId="480B9B78" w14:textId="77777777" w:rsidR="008D3129" w:rsidRDefault="008D3129" w:rsidP="008D3129">
      <w:pPr>
        <w:pStyle w:val="FootnoteText"/>
        <w:spacing w:line="480" w:lineRule="auto"/>
      </w:pPr>
      <w:r>
        <w:rPr>
          <w:rStyle w:val="FootnoteReference"/>
        </w:rPr>
        <w:footnoteRef/>
      </w:r>
      <w:r>
        <w:t xml:space="preserve"> Conway denies that God has any passions, on the basis that they can be had only by a temporal being (1.5; 9).</w:t>
      </w:r>
    </w:p>
  </w:footnote>
  <w:footnote w:id="9">
    <w:p w14:paraId="78F2D3A1" w14:textId="77777777" w:rsidR="008D3129" w:rsidRPr="003F5BF1" w:rsidRDefault="008D3129" w:rsidP="008D3129">
      <w:pPr>
        <w:pStyle w:val="FootnoteText"/>
        <w:spacing w:line="480" w:lineRule="auto"/>
      </w:pPr>
      <w:r>
        <w:rPr>
          <w:rStyle w:val="FootnoteReference"/>
        </w:rPr>
        <w:footnoteRef/>
      </w:r>
      <w:r>
        <w:t xml:space="preserve"> However, we may also wish to consider how earthly spirits in hell are able to suffer, given the contrast that Conway seems to draw between ‘nobler’ and lower creatures regarding their capacity for “feeling, perception, or knowledge” (</w:t>
      </w:r>
      <w:r w:rsidRPr="00250BB1">
        <w:t>9.6; 66</w:t>
      </w:r>
      <w:r>
        <w:t xml:space="preserve">). The important point to note here is that Conway does not deny such capacities to lower </w:t>
      </w:r>
      <w:proofErr w:type="gramStart"/>
      <w:r>
        <w:t>creatures</w:t>
      </w:r>
      <w:proofErr w:type="gramEnd"/>
      <w:r>
        <w:t xml:space="preserve"> </w:t>
      </w:r>
      <w:r>
        <w:rPr>
          <w:i/>
          <w:iCs/>
        </w:rPr>
        <w:t>tout court</w:t>
      </w:r>
      <w:r>
        <w:t>; rather, their capacities are diminished relative to higher creatures. In turn, this potentially points to another sense in which Conway lessens the severity of the punishment of hell in contrast to a more orthodox approach, insofar as the creatures in a hellish state will have a diminished capacity for feeling suffering.</w:t>
      </w:r>
    </w:p>
  </w:footnote>
  <w:footnote w:id="10">
    <w:p w14:paraId="0F7B2EEE" w14:textId="77777777" w:rsidR="008D3129" w:rsidRPr="00F06B20" w:rsidRDefault="008D3129" w:rsidP="008D3129">
      <w:pPr>
        <w:pStyle w:val="FootnoteText"/>
        <w:spacing w:line="480" w:lineRule="auto"/>
      </w:pPr>
      <w:r>
        <w:rPr>
          <w:rStyle w:val="FootnoteReference"/>
        </w:rPr>
        <w:footnoteRef/>
      </w:r>
      <w:r>
        <w:t xml:space="preserve"> A rejection of infinite punishment by God as fundamentally unjust is also found in the Helmontian text </w:t>
      </w:r>
      <w:r>
        <w:rPr>
          <w:i/>
          <w:iCs/>
        </w:rPr>
        <w:t>Two Hundred Queries</w:t>
      </w:r>
      <w:r>
        <w:t xml:space="preserve">, which was published alongside Conway’s </w:t>
      </w:r>
      <w:r>
        <w:rPr>
          <w:i/>
          <w:iCs/>
        </w:rPr>
        <w:t>Principles</w:t>
      </w:r>
      <w:r>
        <w:t xml:space="preserve"> in its original Latin edition (see Hutton 2004: 206-212 for an extended discussion).</w:t>
      </w:r>
    </w:p>
  </w:footnote>
  <w:footnote w:id="11">
    <w:p w14:paraId="511733FD" w14:textId="77777777" w:rsidR="008D3129" w:rsidRPr="00C715ED" w:rsidRDefault="008D3129" w:rsidP="008D3129">
      <w:pPr>
        <w:pStyle w:val="FootnoteText"/>
        <w:spacing w:line="480" w:lineRule="auto"/>
      </w:pPr>
      <w:r>
        <w:rPr>
          <w:rStyle w:val="FootnoteReference"/>
        </w:rPr>
        <w:footnoteRef/>
      </w:r>
      <w:r>
        <w:t xml:space="preserve"> This kind of eschatological end-state for those who have achieved union with God is often thought to be signalled by Paul in this famous passage: “For we know only in part, and we prophesy only in part; but when the complete comes, the partial will come to an end… For </w:t>
      </w:r>
      <w:proofErr w:type="gramStart"/>
      <w:r>
        <w:t>now</w:t>
      </w:r>
      <w:proofErr w:type="gramEnd"/>
      <w:r>
        <w:t xml:space="preserve"> we see in a mirror, dimly, but then we will see face to face. Now I know only in part; then I will know fully” (1 Cor. 13:9-12) - taken from </w:t>
      </w:r>
      <w:r>
        <w:rPr>
          <w:i/>
          <w:iCs/>
        </w:rPr>
        <w:t>The New Revised Standard Version: Anglicized Edition</w:t>
      </w:r>
      <w:r>
        <w:t>.</w:t>
      </w:r>
    </w:p>
  </w:footnote>
  <w:footnote w:id="12">
    <w:p w14:paraId="482049E1" w14:textId="77777777" w:rsidR="008D3129" w:rsidRDefault="008D3129" w:rsidP="008D3129">
      <w:pPr>
        <w:pStyle w:val="FootnoteText"/>
        <w:spacing w:line="480" w:lineRule="auto"/>
      </w:pPr>
      <w:r>
        <w:rPr>
          <w:rStyle w:val="FootnoteReference"/>
        </w:rPr>
        <w:footnoteRef/>
      </w:r>
      <w:r>
        <w:t xml:space="preserve"> This reading of Conway may seem to be contradicted by her claims regarding the necessity of a body for sensation: “if [creatures] did not have a body, [thoughts] could not be retained nor could we reflect on our own thoughts” (6.11; 39). However, when Conway refers to the ‘body’ of a creature, it is worth bearing in mind that this is in a relative sense to the spiritualized status of the controlling, principal spirit. In other words, the ‘body’ of a creature can also be in a highly spiritualized state, but it </w:t>
      </w:r>
      <w:proofErr w:type="gramStart"/>
      <w:r>
        <w:t>has to</w:t>
      </w:r>
      <w:proofErr w:type="gramEnd"/>
      <w:r>
        <w:t xml:space="preserve"> be at a lower point on the spirit-matter continuum in order for it to fulfil particular functions for the creature, such as retaining thoughts and memories.</w:t>
      </w:r>
    </w:p>
  </w:footnote>
  <w:footnote w:id="13">
    <w:p w14:paraId="345B9B84" w14:textId="65546D17" w:rsidR="00EA5160" w:rsidRDefault="00EA5160" w:rsidP="00A66AFE">
      <w:pPr>
        <w:pStyle w:val="FootnoteText"/>
        <w:spacing w:line="480" w:lineRule="auto"/>
      </w:pPr>
      <w:r>
        <w:rPr>
          <w:rStyle w:val="FootnoteReference"/>
        </w:rPr>
        <w:footnoteRef/>
      </w:r>
      <w:r>
        <w:t xml:space="preserve"> </w:t>
      </w:r>
      <w:r w:rsidR="0032625A">
        <w:t xml:space="preserve">Conway uses the Pauline terminology of adoption: see </w:t>
      </w:r>
      <w:r w:rsidR="00C54AD5">
        <w:t>(4.4; 22).</w:t>
      </w:r>
    </w:p>
  </w:footnote>
  <w:footnote w:id="14">
    <w:p w14:paraId="02DCB29A" w14:textId="68FFF58B" w:rsidR="00A301BF" w:rsidRDefault="00A301BF" w:rsidP="00A66AFE">
      <w:pPr>
        <w:pStyle w:val="FootnoteText"/>
        <w:spacing w:line="480" w:lineRule="auto"/>
      </w:pPr>
      <w:r>
        <w:rPr>
          <w:rStyle w:val="FootnoteReference"/>
        </w:rPr>
        <w:footnoteRef/>
      </w:r>
      <w:r>
        <w:t xml:space="preserve"> In the Latin edition</w:t>
      </w:r>
      <w:r w:rsidR="007B0F21">
        <w:t xml:space="preserve"> of Conway’s </w:t>
      </w:r>
      <w:r w:rsidR="00C42717">
        <w:rPr>
          <w:i/>
          <w:iCs/>
        </w:rPr>
        <w:t>Principles</w:t>
      </w:r>
      <w:r w:rsidR="00A36546">
        <w:t xml:space="preserve"> (</w:t>
      </w:r>
      <w:r w:rsidR="00E852AF">
        <w:t>1982: 83)</w:t>
      </w:r>
      <w:r>
        <w:t xml:space="preserve">, we find the </w:t>
      </w:r>
      <w:r w:rsidR="00B508A0">
        <w:t>verb ‘evadere’</w:t>
      </w:r>
      <w:r w:rsidR="00266A9A">
        <w:t>, which means to go forth</w:t>
      </w:r>
      <w:r w:rsidR="001676D0">
        <w:t xml:space="preserve"> or escape</w:t>
      </w:r>
      <w:r w:rsidR="00A35170">
        <w:t xml:space="preserve">, and in </w:t>
      </w:r>
      <w:r w:rsidR="00021FB6">
        <w:t>many</w:t>
      </w:r>
      <w:r w:rsidR="00A35170">
        <w:t xml:space="preserve"> contexts </w:t>
      </w:r>
      <w:r w:rsidR="00BF0D4B">
        <w:t xml:space="preserve">implies </w:t>
      </w:r>
      <w:r w:rsidR="00A35170">
        <w:t>specifically an upwards motion.</w:t>
      </w:r>
    </w:p>
  </w:footnote>
  <w:footnote w:id="15">
    <w:p w14:paraId="15784328" w14:textId="77777777" w:rsidR="001B255B" w:rsidRDefault="001B255B" w:rsidP="001B255B">
      <w:pPr>
        <w:pStyle w:val="FootnoteText"/>
        <w:spacing w:line="480" w:lineRule="auto"/>
      </w:pPr>
      <w:r>
        <w:rPr>
          <w:rStyle w:val="FootnoteReference"/>
        </w:rPr>
        <w:footnoteRef/>
      </w:r>
      <w:r>
        <w:t xml:space="preserve"> In this way, creatures </w:t>
      </w:r>
      <w:proofErr w:type="gramStart"/>
      <w:r>
        <w:t>are able to</w:t>
      </w:r>
      <w:proofErr w:type="gramEnd"/>
      <w:r>
        <w:t xml:space="preserve"> become both more Christ-like, so that they only move towards the good, and more God-like, in that they take on a more spiritualized state. However, creatures do not </w:t>
      </w:r>
      <w:r w:rsidRPr="00CE4FBE">
        <w:rPr>
          <w:i/>
          <w:iCs/>
        </w:rPr>
        <w:t>become</w:t>
      </w:r>
      <w:r>
        <w:t xml:space="preserve"> Christ, as they still have the possibility of acting on a bad reason for action, even though they </w:t>
      </w:r>
      <w:r w:rsidRPr="00CE4FBE">
        <w:rPr>
          <w:i/>
          <w:iCs/>
        </w:rPr>
        <w:t>in fact</w:t>
      </w:r>
      <w:r>
        <w:t xml:space="preserve"> never do once they have reached this higher state. Following the analysis proposed by Head (2020: 148f.) of the distinction between Christ’s freedom and creaturely freedom, we can infer from the text that Christ, due to his nature, is only ever presented with good reasons for action, while creatures will always be confronted with both good and bad reasons for action (and in this way, the distinction in essence between Christ and creatures is preserved).</w:t>
      </w:r>
    </w:p>
  </w:footnote>
  <w:footnote w:id="16">
    <w:p w14:paraId="5B631411" w14:textId="77777777" w:rsidR="001B255B" w:rsidRDefault="001B255B" w:rsidP="001B255B">
      <w:pPr>
        <w:pStyle w:val="FootnoteText"/>
        <w:spacing w:line="480" w:lineRule="auto"/>
      </w:pPr>
      <w:r>
        <w:rPr>
          <w:rStyle w:val="FootnoteReference"/>
        </w:rPr>
        <w:footnoteRef/>
      </w:r>
      <w:r>
        <w:t xml:space="preserve"> Though Conway does not explicitly refer to Christ as an extended soul, it is arguably implied by the functions she attributes to her mediating principle </w:t>
      </w:r>
      <w:proofErr w:type="gramStart"/>
      <w:r>
        <w:t>with regard to</w:t>
      </w:r>
      <w:proofErr w:type="gramEnd"/>
      <w:r>
        <w:t xml:space="preserve"> its vivifying role throughout all of creation. Hutton (2004: 199-202) provides a useful overview of Conway’s account of Christ as an extended soul, in comparison with George Keith’s Christology and Henry More’s ‘Spirit of Nature’.</w:t>
      </w:r>
    </w:p>
  </w:footnote>
  <w:footnote w:id="17">
    <w:p w14:paraId="743AE553" w14:textId="77777777" w:rsidR="001B255B" w:rsidRDefault="001B255B" w:rsidP="001B255B">
      <w:pPr>
        <w:pStyle w:val="FootnoteText"/>
        <w:spacing w:line="480" w:lineRule="auto"/>
      </w:pPr>
      <w:r>
        <w:rPr>
          <w:rStyle w:val="FootnoteReference"/>
        </w:rPr>
        <w:footnoteRef/>
      </w:r>
      <w:r>
        <w:t xml:space="preserve"> Birch discusses the potential materialist pitfalls for various radical religious viewpoints of the period, including Quakerism, that emphasised theological immanentism: see Birch (2019: 62f.).</w:t>
      </w:r>
    </w:p>
  </w:footnote>
  <w:footnote w:id="18">
    <w:p w14:paraId="572A6A35" w14:textId="77777777" w:rsidR="001B255B" w:rsidRDefault="001B255B" w:rsidP="001B255B">
      <w:pPr>
        <w:pStyle w:val="FootnoteText"/>
        <w:spacing w:line="480" w:lineRule="auto"/>
      </w:pPr>
      <w:r>
        <w:rPr>
          <w:rStyle w:val="FootnoteReference"/>
        </w:rPr>
        <w:footnoteRef/>
      </w:r>
      <w:r>
        <w:t xml:space="preserve"> This quote comes just after Conway’s reference to the ‘realm of perfect tranquillity’, noted earlier.</w:t>
      </w:r>
    </w:p>
  </w:footnote>
  <w:footnote w:id="19">
    <w:p w14:paraId="07E7057F" w14:textId="77777777" w:rsidR="001B255B" w:rsidRDefault="001B255B" w:rsidP="001B255B">
      <w:pPr>
        <w:pStyle w:val="FootnoteText"/>
        <w:spacing w:line="480" w:lineRule="auto"/>
      </w:pPr>
      <w:r>
        <w:rPr>
          <w:rStyle w:val="FootnoteReference"/>
        </w:rPr>
        <w:footnoteRef/>
      </w:r>
      <w:r>
        <w:t xml:space="preserve"> As Gwyn notes (2013: 205), early Quaker eschatology, including that of George Fox, offered a vision of unity in ‘eternal oneness’ with both Christ and fellow believers.</w:t>
      </w:r>
    </w:p>
  </w:footnote>
  <w:footnote w:id="20">
    <w:p w14:paraId="41BA4470" w14:textId="77777777" w:rsidR="001B255B" w:rsidRDefault="001B255B" w:rsidP="001B255B">
      <w:pPr>
        <w:pStyle w:val="FootnoteText"/>
        <w:spacing w:line="480" w:lineRule="auto"/>
      </w:pPr>
      <w:r>
        <w:rPr>
          <w:rStyle w:val="FootnoteReference"/>
        </w:rPr>
        <w:footnoteRef/>
      </w:r>
      <w:r>
        <w:t xml:space="preserve"> For an in-depth examination of Conway’s account of creaturely freedom, see </w:t>
      </w:r>
      <w:proofErr w:type="spellStart"/>
      <w:r>
        <w:t>Lascano</w:t>
      </w:r>
      <w:proofErr w:type="spellEnd"/>
      <w:r>
        <w:t xml:space="preserve"> (2017: 166-173).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087567"/>
      <w:docPartObj>
        <w:docPartGallery w:val="Page Numbers (Top of Page)"/>
        <w:docPartUnique/>
      </w:docPartObj>
    </w:sdtPr>
    <w:sdtEndPr>
      <w:rPr>
        <w:noProof/>
      </w:rPr>
    </w:sdtEndPr>
    <w:sdtContent>
      <w:p w14:paraId="60525F11" w14:textId="0A87D0E8" w:rsidR="007165C1" w:rsidRDefault="007165C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E395CA" w14:textId="77777777" w:rsidR="007165C1" w:rsidRDefault="007165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30"/>
    <w:rsid w:val="0000247A"/>
    <w:rsid w:val="00005CD4"/>
    <w:rsid w:val="000132BD"/>
    <w:rsid w:val="00017EDB"/>
    <w:rsid w:val="00021FB6"/>
    <w:rsid w:val="00024531"/>
    <w:rsid w:val="000332C7"/>
    <w:rsid w:val="00035C38"/>
    <w:rsid w:val="00037D74"/>
    <w:rsid w:val="00042A36"/>
    <w:rsid w:val="0004403E"/>
    <w:rsid w:val="00045879"/>
    <w:rsid w:val="00046D7E"/>
    <w:rsid w:val="00047074"/>
    <w:rsid w:val="0005073B"/>
    <w:rsid w:val="00051D5E"/>
    <w:rsid w:val="00064994"/>
    <w:rsid w:val="000732F2"/>
    <w:rsid w:val="00075C7D"/>
    <w:rsid w:val="00075F54"/>
    <w:rsid w:val="000765DD"/>
    <w:rsid w:val="00077372"/>
    <w:rsid w:val="00083785"/>
    <w:rsid w:val="000848DD"/>
    <w:rsid w:val="00084A43"/>
    <w:rsid w:val="00084BF6"/>
    <w:rsid w:val="00085B6B"/>
    <w:rsid w:val="00086174"/>
    <w:rsid w:val="00087BDC"/>
    <w:rsid w:val="00087F14"/>
    <w:rsid w:val="0009206F"/>
    <w:rsid w:val="00092925"/>
    <w:rsid w:val="0009652C"/>
    <w:rsid w:val="00096639"/>
    <w:rsid w:val="00097351"/>
    <w:rsid w:val="000A3B3F"/>
    <w:rsid w:val="000A406B"/>
    <w:rsid w:val="000A44F5"/>
    <w:rsid w:val="000A76AC"/>
    <w:rsid w:val="000A79FB"/>
    <w:rsid w:val="000B0113"/>
    <w:rsid w:val="000B179A"/>
    <w:rsid w:val="000B4B75"/>
    <w:rsid w:val="000C13B1"/>
    <w:rsid w:val="000C59E6"/>
    <w:rsid w:val="000C5A4E"/>
    <w:rsid w:val="000D2FB4"/>
    <w:rsid w:val="000D5C58"/>
    <w:rsid w:val="000E034E"/>
    <w:rsid w:val="000E16AC"/>
    <w:rsid w:val="000E45A3"/>
    <w:rsid w:val="000E5704"/>
    <w:rsid w:val="000E5DFB"/>
    <w:rsid w:val="000F2646"/>
    <w:rsid w:val="000F6276"/>
    <w:rsid w:val="00100EDD"/>
    <w:rsid w:val="00101D96"/>
    <w:rsid w:val="001106A4"/>
    <w:rsid w:val="00111852"/>
    <w:rsid w:val="00112F7B"/>
    <w:rsid w:val="00117518"/>
    <w:rsid w:val="00122855"/>
    <w:rsid w:val="0012380B"/>
    <w:rsid w:val="00132D35"/>
    <w:rsid w:val="00134F18"/>
    <w:rsid w:val="001371BF"/>
    <w:rsid w:val="0014013A"/>
    <w:rsid w:val="00140628"/>
    <w:rsid w:val="00141C77"/>
    <w:rsid w:val="001427A4"/>
    <w:rsid w:val="0014383E"/>
    <w:rsid w:val="00144E21"/>
    <w:rsid w:val="00152705"/>
    <w:rsid w:val="00154BB2"/>
    <w:rsid w:val="00155239"/>
    <w:rsid w:val="00164F70"/>
    <w:rsid w:val="00167401"/>
    <w:rsid w:val="001676D0"/>
    <w:rsid w:val="00170A2E"/>
    <w:rsid w:val="00174AA6"/>
    <w:rsid w:val="00180696"/>
    <w:rsid w:val="00191925"/>
    <w:rsid w:val="00191A65"/>
    <w:rsid w:val="001920F4"/>
    <w:rsid w:val="001925CA"/>
    <w:rsid w:val="001A0B56"/>
    <w:rsid w:val="001A1A8C"/>
    <w:rsid w:val="001A43AB"/>
    <w:rsid w:val="001A6E56"/>
    <w:rsid w:val="001B0438"/>
    <w:rsid w:val="001B255B"/>
    <w:rsid w:val="001B5650"/>
    <w:rsid w:val="001C0A55"/>
    <w:rsid w:val="001C1797"/>
    <w:rsid w:val="001C4228"/>
    <w:rsid w:val="001C5D8D"/>
    <w:rsid w:val="001C7C58"/>
    <w:rsid w:val="001D06AA"/>
    <w:rsid w:val="001D6CEF"/>
    <w:rsid w:val="001E1715"/>
    <w:rsid w:val="001E597C"/>
    <w:rsid w:val="001E779A"/>
    <w:rsid w:val="001F020E"/>
    <w:rsid w:val="001F0ECD"/>
    <w:rsid w:val="001F1E03"/>
    <w:rsid w:val="001F2520"/>
    <w:rsid w:val="001F39FA"/>
    <w:rsid w:val="001F732D"/>
    <w:rsid w:val="0020206F"/>
    <w:rsid w:val="00205C44"/>
    <w:rsid w:val="0020622A"/>
    <w:rsid w:val="0020668F"/>
    <w:rsid w:val="002079B3"/>
    <w:rsid w:val="00216AF6"/>
    <w:rsid w:val="00222A00"/>
    <w:rsid w:val="00226AFA"/>
    <w:rsid w:val="00226E3E"/>
    <w:rsid w:val="0023743B"/>
    <w:rsid w:val="00237DA6"/>
    <w:rsid w:val="00241594"/>
    <w:rsid w:val="00243450"/>
    <w:rsid w:val="0024362F"/>
    <w:rsid w:val="00247F77"/>
    <w:rsid w:val="00250BB1"/>
    <w:rsid w:val="002528E6"/>
    <w:rsid w:val="00260F92"/>
    <w:rsid w:val="0026546D"/>
    <w:rsid w:val="00266A9A"/>
    <w:rsid w:val="00267708"/>
    <w:rsid w:val="00267FB1"/>
    <w:rsid w:val="00270485"/>
    <w:rsid w:val="00270E44"/>
    <w:rsid w:val="00271B18"/>
    <w:rsid w:val="002739E6"/>
    <w:rsid w:val="00274143"/>
    <w:rsid w:val="0027466B"/>
    <w:rsid w:val="002805A9"/>
    <w:rsid w:val="00282137"/>
    <w:rsid w:val="00282E99"/>
    <w:rsid w:val="00285282"/>
    <w:rsid w:val="00285FEF"/>
    <w:rsid w:val="002942EE"/>
    <w:rsid w:val="002973A2"/>
    <w:rsid w:val="002978D2"/>
    <w:rsid w:val="002A3FFF"/>
    <w:rsid w:val="002A53A6"/>
    <w:rsid w:val="002A648B"/>
    <w:rsid w:val="002A6EEE"/>
    <w:rsid w:val="002B1ECA"/>
    <w:rsid w:val="002B2171"/>
    <w:rsid w:val="002C141B"/>
    <w:rsid w:val="002C4387"/>
    <w:rsid w:val="002D0793"/>
    <w:rsid w:val="002D29C5"/>
    <w:rsid w:val="002D5816"/>
    <w:rsid w:val="002D5DD5"/>
    <w:rsid w:val="002D700B"/>
    <w:rsid w:val="002E3E35"/>
    <w:rsid w:val="002E49F9"/>
    <w:rsid w:val="002F0256"/>
    <w:rsid w:val="002F10AE"/>
    <w:rsid w:val="002F1D6A"/>
    <w:rsid w:val="002F5021"/>
    <w:rsid w:val="002F50B2"/>
    <w:rsid w:val="002F6372"/>
    <w:rsid w:val="0031279D"/>
    <w:rsid w:val="00313A46"/>
    <w:rsid w:val="00322042"/>
    <w:rsid w:val="00325128"/>
    <w:rsid w:val="00325517"/>
    <w:rsid w:val="003260CC"/>
    <w:rsid w:val="0032625A"/>
    <w:rsid w:val="00331C66"/>
    <w:rsid w:val="00335383"/>
    <w:rsid w:val="00340768"/>
    <w:rsid w:val="00340FE5"/>
    <w:rsid w:val="00343E3E"/>
    <w:rsid w:val="003447FD"/>
    <w:rsid w:val="00346595"/>
    <w:rsid w:val="0034663D"/>
    <w:rsid w:val="00350051"/>
    <w:rsid w:val="00351055"/>
    <w:rsid w:val="0035222A"/>
    <w:rsid w:val="0035306A"/>
    <w:rsid w:val="003564FD"/>
    <w:rsid w:val="003566EE"/>
    <w:rsid w:val="003568DD"/>
    <w:rsid w:val="003629A6"/>
    <w:rsid w:val="00364CD7"/>
    <w:rsid w:val="00380221"/>
    <w:rsid w:val="00382687"/>
    <w:rsid w:val="00383C84"/>
    <w:rsid w:val="00385DE1"/>
    <w:rsid w:val="00386B7D"/>
    <w:rsid w:val="00387D31"/>
    <w:rsid w:val="00391251"/>
    <w:rsid w:val="00392104"/>
    <w:rsid w:val="003961BD"/>
    <w:rsid w:val="00396E2C"/>
    <w:rsid w:val="003972F2"/>
    <w:rsid w:val="003A0BBF"/>
    <w:rsid w:val="003A2FE4"/>
    <w:rsid w:val="003B07A1"/>
    <w:rsid w:val="003B0888"/>
    <w:rsid w:val="003B0DD9"/>
    <w:rsid w:val="003B12A8"/>
    <w:rsid w:val="003B5459"/>
    <w:rsid w:val="003B5D1F"/>
    <w:rsid w:val="003B62C0"/>
    <w:rsid w:val="003C0D45"/>
    <w:rsid w:val="003C4FCE"/>
    <w:rsid w:val="003C6AE7"/>
    <w:rsid w:val="003D0671"/>
    <w:rsid w:val="003D093E"/>
    <w:rsid w:val="003D2BD7"/>
    <w:rsid w:val="003D39FE"/>
    <w:rsid w:val="003D5365"/>
    <w:rsid w:val="003E2067"/>
    <w:rsid w:val="003E61F5"/>
    <w:rsid w:val="003F0811"/>
    <w:rsid w:val="003F18EF"/>
    <w:rsid w:val="003F34A7"/>
    <w:rsid w:val="003F5BF1"/>
    <w:rsid w:val="0040014C"/>
    <w:rsid w:val="00401812"/>
    <w:rsid w:val="00401B05"/>
    <w:rsid w:val="00405C94"/>
    <w:rsid w:val="00407E6F"/>
    <w:rsid w:val="004106C8"/>
    <w:rsid w:val="00416FDF"/>
    <w:rsid w:val="00417280"/>
    <w:rsid w:val="00417A3E"/>
    <w:rsid w:val="00425BC0"/>
    <w:rsid w:val="00426318"/>
    <w:rsid w:val="00427A02"/>
    <w:rsid w:val="00427DAB"/>
    <w:rsid w:val="004317C8"/>
    <w:rsid w:val="00440A68"/>
    <w:rsid w:val="0044242A"/>
    <w:rsid w:val="00442EAE"/>
    <w:rsid w:val="004467FD"/>
    <w:rsid w:val="004468F8"/>
    <w:rsid w:val="00446BC1"/>
    <w:rsid w:val="00447EAE"/>
    <w:rsid w:val="00450537"/>
    <w:rsid w:val="00450D38"/>
    <w:rsid w:val="00457FC9"/>
    <w:rsid w:val="00460517"/>
    <w:rsid w:val="00463411"/>
    <w:rsid w:val="004726DC"/>
    <w:rsid w:val="00473524"/>
    <w:rsid w:val="0047398C"/>
    <w:rsid w:val="00475006"/>
    <w:rsid w:val="00475588"/>
    <w:rsid w:val="00481AD9"/>
    <w:rsid w:val="00485C49"/>
    <w:rsid w:val="00490971"/>
    <w:rsid w:val="00492F5E"/>
    <w:rsid w:val="00493EF8"/>
    <w:rsid w:val="004A1025"/>
    <w:rsid w:val="004A326A"/>
    <w:rsid w:val="004A3E08"/>
    <w:rsid w:val="004B1D3D"/>
    <w:rsid w:val="004B42A7"/>
    <w:rsid w:val="004B574B"/>
    <w:rsid w:val="004C0210"/>
    <w:rsid w:val="004C3B06"/>
    <w:rsid w:val="004C6109"/>
    <w:rsid w:val="004C7059"/>
    <w:rsid w:val="004C7C14"/>
    <w:rsid w:val="004D0AC4"/>
    <w:rsid w:val="004D10D7"/>
    <w:rsid w:val="004D32A9"/>
    <w:rsid w:val="004D5DD2"/>
    <w:rsid w:val="004D646F"/>
    <w:rsid w:val="004E0E02"/>
    <w:rsid w:val="004E1260"/>
    <w:rsid w:val="004E26C9"/>
    <w:rsid w:val="004E4F84"/>
    <w:rsid w:val="004E6A9A"/>
    <w:rsid w:val="004E7EEC"/>
    <w:rsid w:val="004F036E"/>
    <w:rsid w:val="004F1FB8"/>
    <w:rsid w:val="0050449B"/>
    <w:rsid w:val="005044D7"/>
    <w:rsid w:val="00505EDA"/>
    <w:rsid w:val="0050743B"/>
    <w:rsid w:val="00514DCE"/>
    <w:rsid w:val="0051701E"/>
    <w:rsid w:val="00520C7B"/>
    <w:rsid w:val="005263C3"/>
    <w:rsid w:val="00530B73"/>
    <w:rsid w:val="00532F2A"/>
    <w:rsid w:val="00534A58"/>
    <w:rsid w:val="00536774"/>
    <w:rsid w:val="005430F0"/>
    <w:rsid w:val="00550D75"/>
    <w:rsid w:val="00553C84"/>
    <w:rsid w:val="00564119"/>
    <w:rsid w:val="00566A0A"/>
    <w:rsid w:val="00567730"/>
    <w:rsid w:val="005751A8"/>
    <w:rsid w:val="00575948"/>
    <w:rsid w:val="005814F5"/>
    <w:rsid w:val="00581CD1"/>
    <w:rsid w:val="00581E61"/>
    <w:rsid w:val="005902A1"/>
    <w:rsid w:val="00590F13"/>
    <w:rsid w:val="00592C4F"/>
    <w:rsid w:val="0059669D"/>
    <w:rsid w:val="00597EB6"/>
    <w:rsid w:val="005A026D"/>
    <w:rsid w:val="005A1F2E"/>
    <w:rsid w:val="005B7745"/>
    <w:rsid w:val="005C038A"/>
    <w:rsid w:val="005C4D52"/>
    <w:rsid w:val="005C6F56"/>
    <w:rsid w:val="005D2814"/>
    <w:rsid w:val="005D41FA"/>
    <w:rsid w:val="005D59DC"/>
    <w:rsid w:val="005D6B0B"/>
    <w:rsid w:val="005E13C9"/>
    <w:rsid w:val="005E203D"/>
    <w:rsid w:val="005E6D8F"/>
    <w:rsid w:val="005E76FB"/>
    <w:rsid w:val="005F067F"/>
    <w:rsid w:val="005F12AF"/>
    <w:rsid w:val="00603967"/>
    <w:rsid w:val="0060453F"/>
    <w:rsid w:val="006055CB"/>
    <w:rsid w:val="00610976"/>
    <w:rsid w:val="00611523"/>
    <w:rsid w:val="00611B63"/>
    <w:rsid w:val="00615E8A"/>
    <w:rsid w:val="006211C6"/>
    <w:rsid w:val="00621EC3"/>
    <w:rsid w:val="006220BC"/>
    <w:rsid w:val="006246BE"/>
    <w:rsid w:val="00635B89"/>
    <w:rsid w:val="00635F53"/>
    <w:rsid w:val="00637068"/>
    <w:rsid w:val="00643964"/>
    <w:rsid w:val="00644518"/>
    <w:rsid w:val="00657B8B"/>
    <w:rsid w:val="00657C69"/>
    <w:rsid w:val="00660244"/>
    <w:rsid w:val="0067478F"/>
    <w:rsid w:val="00677C2E"/>
    <w:rsid w:val="00682312"/>
    <w:rsid w:val="00685641"/>
    <w:rsid w:val="00695F3E"/>
    <w:rsid w:val="00696841"/>
    <w:rsid w:val="006A1273"/>
    <w:rsid w:val="006A4A5F"/>
    <w:rsid w:val="006A6479"/>
    <w:rsid w:val="006B231F"/>
    <w:rsid w:val="006B300D"/>
    <w:rsid w:val="006B4473"/>
    <w:rsid w:val="006B69DE"/>
    <w:rsid w:val="006B7EF1"/>
    <w:rsid w:val="006C2C84"/>
    <w:rsid w:val="006C3081"/>
    <w:rsid w:val="006D1284"/>
    <w:rsid w:val="006D1E56"/>
    <w:rsid w:val="006D20E9"/>
    <w:rsid w:val="006D390C"/>
    <w:rsid w:val="006D39EE"/>
    <w:rsid w:val="006D3AE6"/>
    <w:rsid w:val="006D4CA1"/>
    <w:rsid w:val="006D6932"/>
    <w:rsid w:val="006F2D45"/>
    <w:rsid w:val="006F2D46"/>
    <w:rsid w:val="006F5E7F"/>
    <w:rsid w:val="00703BFE"/>
    <w:rsid w:val="00705BA2"/>
    <w:rsid w:val="00705CEB"/>
    <w:rsid w:val="00711417"/>
    <w:rsid w:val="00711C90"/>
    <w:rsid w:val="007157D7"/>
    <w:rsid w:val="007165C1"/>
    <w:rsid w:val="00727387"/>
    <w:rsid w:val="00727AA7"/>
    <w:rsid w:val="0073317D"/>
    <w:rsid w:val="00733BB9"/>
    <w:rsid w:val="00737CC9"/>
    <w:rsid w:val="0074043A"/>
    <w:rsid w:val="0074260A"/>
    <w:rsid w:val="00750583"/>
    <w:rsid w:val="0075093E"/>
    <w:rsid w:val="00752AFD"/>
    <w:rsid w:val="007538D0"/>
    <w:rsid w:val="00754211"/>
    <w:rsid w:val="0076114A"/>
    <w:rsid w:val="0076154D"/>
    <w:rsid w:val="00761CD1"/>
    <w:rsid w:val="00761F98"/>
    <w:rsid w:val="007621EE"/>
    <w:rsid w:val="00764639"/>
    <w:rsid w:val="00764A1A"/>
    <w:rsid w:val="00767950"/>
    <w:rsid w:val="007707C7"/>
    <w:rsid w:val="00770D8A"/>
    <w:rsid w:val="0077330F"/>
    <w:rsid w:val="00774A0B"/>
    <w:rsid w:val="00774CDE"/>
    <w:rsid w:val="00774E50"/>
    <w:rsid w:val="007775F1"/>
    <w:rsid w:val="007810BD"/>
    <w:rsid w:val="007811C4"/>
    <w:rsid w:val="007820F4"/>
    <w:rsid w:val="00782839"/>
    <w:rsid w:val="00784042"/>
    <w:rsid w:val="00786855"/>
    <w:rsid w:val="00790715"/>
    <w:rsid w:val="00792034"/>
    <w:rsid w:val="00794FBB"/>
    <w:rsid w:val="007A2919"/>
    <w:rsid w:val="007A5A4F"/>
    <w:rsid w:val="007A627E"/>
    <w:rsid w:val="007B0F21"/>
    <w:rsid w:val="007B1E99"/>
    <w:rsid w:val="007B202E"/>
    <w:rsid w:val="007B2472"/>
    <w:rsid w:val="007B6337"/>
    <w:rsid w:val="007B7125"/>
    <w:rsid w:val="007C1114"/>
    <w:rsid w:val="007C21B4"/>
    <w:rsid w:val="007C38E1"/>
    <w:rsid w:val="007C4D35"/>
    <w:rsid w:val="007D4E93"/>
    <w:rsid w:val="007E012A"/>
    <w:rsid w:val="007E1359"/>
    <w:rsid w:val="007E25CE"/>
    <w:rsid w:val="007E30A8"/>
    <w:rsid w:val="007E319C"/>
    <w:rsid w:val="007E751B"/>
    <w:rsid w:val="007F1BD7"/>
    <w:rsid w:val="007F5285"/>
    <w:rsid w:val="0080092B"/>
    <w:rsid w:val="00802514"/>
    <w:rsid w:val="0080494B"/>
    <w:rsid w:val="00811A67"/>
    <w:rsid w:val="00811BD6"/>
    <w:rsid w:val="0081331F"/>
    <w:rsid w:val="00822EAE"/>
    <w:rsid w:val="0082520B"/>
    <w:rsid w:val="008265A0"/>
    <w:rsid w:val="008276F9"/>
    <w:rsid w:val="00827C5F"/>
    <w:rsid w:val="008302ED"/>
    <w:rsid w:val="00834665"/>
    <w:rsid w:val="008347D1"/>
    <w:rsid w:val="00836471"/>
    <w:rsid w:val="008401FB"/>
    <w:rsid w:val="0084661B"/>
    <w:rsid w:val="00854634"/>
    <w:rsid w:val="00855568"/>
    <w:rsid w:val="00855EB8"/>
    <w:rsid w:val="00861F3A"/>
    <w:rsid w:val="00862461"/>
    <w:rsid w:val="008634EB"/>
    <w:rsid w:val="008746DC"/>
    <w:rsid w:val="00875D68"/>
    <w:rsid w:val="00876E31"/>
    <w:rsid w:val="0088118D"/>
    <w:rsid w:val="0088392A"/>
    <w:rsid w:val="00886612"/>
    <w:rsid w:val="00887B10"/>
    <w:rsid w:val="008907D4"/>
    <w:rsid w:val="00893471"/>
    <w:rsid w:val="008944AF"/>
    <w:rsid w:val="00894DE9"/>
    <w:rsid w:val="0089694C"/>
    <w:rsid w:val="008B00CB"/>
    <w:rsid w:val="008B5B43"/>
    <w:rsid w:val="008B61A7"/>
    <w:rsid w:val="008B792E"/>
    <w:rsid w:val="008C0A52"/>
    <w:rsid w:val="008C43F4"/>
    <w:rsid w:val="008C5385"/>
    <w:rsid w:val="008C6BB5"/>
    <w:rsid w:val="008D2914"/>
    <w:rsid w:val="008D3129"/>
    <w:rsid w:val="008D34ED"/>
    <w:rsid w:val="008D4E3A"/>
    <w:rsid w:val="008D771F"/>
    <w:rsid w:val="008D7AAE"/>
    <w:rsid w:val="008E43C4"/>
    <w:rsid w:val="008F1391"/>
    <w:rsid w:val="008F3794"/>
    <w:rsid w:val="008F604D"/>
    <w:rsid w:val="008F7304"/>
    <w:rsid w:val="00903230"/>
    <w:rsid w:val="00903F58"/>
    <w:rsid w:val="009057E5"/>
    <w:rsid w:val="00906057"/>
    <w:rsid w:val="00912E8E"/>
    <w:rsid w:val="00922F17"/>
    <w:rsid w:val="00927065"/>
    <w:rsid w:val="009310EA"/>
    <w:rsid w:val="00931AB3"/>
    <w:rsid w:val="00940A68"/>
    <w:rsid w:val="00952030"/>
    <w:rsid w:val="009528F6"/>
    <w:rsid w:val="009563EE"/>
    <w:rsid w:val="00956F24"/>
    <w:rsid w:val="009570BC"/>
    <w:rsid w:val="00957E65"/>
    <w:rsid w:val="00960C91"/>
    <w:rsid w:val="00966643"/>
    <w:rsid w:val="009700BA"/>
    <w:rsid w:val="00973AF3"/>
    <w:rsid w:val="0097582D"/>
    <w:rsid w:val="00976049"/>
    <w:rsid w:val="009769F8"/>
    <w:rsid w:val="009850B0"/>
    <w:rsid w:val="009A2FC3"/>
    <w:rsid w:val="009A7196"/>
    <w:rsid w:val="009A7D2E"/>
    <w:rsid w:val="009B209C"/>
    <w:rsid w:val="009B4A5E"/>
    <w:rsid w:val="009C0CF1"/>
    <w:rsid w:val="009C47C5"/>
    <w:rsid w:val="009C4FB1"/>
    <w:rsid w:val="009D5B36"/>
    <w:rsid w:val="009D7E12"/>
    <w:rsid w:val="009E129B"/>
    <w:rsid w:val="009E28B4"/>
    <w:rsid w:val="009F6855"/>
    <w:rsid w:val="00A11E0D"/>
    <w:rsid w:val="00A12828"/>
    <w:rsid w:val="00A12E8D"/>
    <w:rsid w:val="00A12FD4"/>
    <w:rsid w:val="00A16ADE"/>
    <w:rsid w:val="00A22AB5"/>
    <w:rsid w:val="00A23AD1"/>
    <w:rsid w:val="00A251C5"/>
    <w:rsid w:val="00A26EE3"/>
    <w:rsid w:val="00A301BF"/>
    <w:rsid w:val="00A31F55"/>
    <w:rsid w:val="00A334FC"/>
    <w:rsid w:val="00A35170"/>
    <w:rsid w:val="00A36546"/>
    <w:rsid w:val="00A368A0"/>
    <w:rsid w:val="00A37831"/>
    <w:rsid w:val="00A41521"/>
    <w:rsid w:val="00A433B6"/>
    <w:rsid w:val="00A44002"/>
    <w:rsid w:val="00A448E2"/>
    <w:rsid w:val="00A51643"/>
    <w:rsid w:val="00A51A18"/>
    <w:rsid w:val="00A52AB0"/>
    <w:rsid w:val="00A55412"/>
    <w:rsid w:val="00A563D3"/>
    <w:rsid w:val="00A57367"/>
    <w:rsid w:val="00A57CD4"/>
    <w:rsid w:val="00A66AFE"/>
    <w:rsid w:val="00A714CE"/>
    <w:rsid w:val="00A75163"/>
    <w:rsid w:val="00A75992"/>
    <w:rsid w:val="00A76F48"/>
    <w:rsid w:val="00A776A7"/>
    <w:rsid w:val="00A80BD3"/>
    <w:rsid w:val="00A81D59"/>
    <w:rsid w:val="00A90406"/>
    <w:rsid w:val="00A94D68"/>
    <w:rsid w:val="00AA0B90"/>
    <w:rsid w:val="00AA1E1C"/>
    <w:rsid w:val="00AA523E"/>
    <w:rsid w:val="00AA617B"/>
    <w:rsid w:val="00AA6319"/>
    <w:rsid w:val="00AA632F"/>
    <w:rsid w:val="00AA6701"/>
    <w:rsid w:val="00AC028E"/>
    <w:rsid w:val="00AC0688"/>
    <w:rsid w:val="00AC4F06"/>
    <w:rsid w:val="00AC5C68"/>
    <w:rsid w:val="00AC6D20"/>
    <w:rsid w:val="00AD2A9B"/>
    <w:rsid w:val="00AD2AE2"/>
    <w:rsid w:val="00AD344A"/>
    <w:rsid w:val="00AD36A8"/>
    <w:rsid w:val="00AE089C"/>
    <w:rsid w:val="00AF2DD6"/>
    <w:rsid w:val="00AF2E57"/>
    <w:rsid w:val="00B06D9C"/>
    <w:rsid w:val="00B12C46"/>
    <w:rsid w:val="00B12DD3"/>
    <w:rsid w:val="00B138C4"/>
    <w:rsid w:val="00B15A6C"/>
    <w:rsid w:val="00B20DBD"/>
    <w:rsid w:val="00B26A4F"/>
    <w:rsid w:val="00B304D5"/>
    <w:rsid w:val="00B37BDA"/>
    <w:rsid w:val="00B41346"/>
    <w:rsid w:val="00B42E8A"/>
    <w:rsid w:val="00B466D3"/>
    <w:rsid w:val="00B505C9"/>
    <w:rsid w:val="00B508A0"/>
    <w:rsid w:val="00B516B1"/>
    <w:rsid w:val="00B53DB5"/>
    <w:rsid w:val="00B631C2"/>
    <w:rsid w:val="00B63FD3"/>
    <w:rsid w:val="00B719F3"/>
    <w:rsid w:val="00B82B9B"/>
    <w:rsid w:val="00B83C1E"/>
    <w:rsid w:val="00B87A72"/>
    <w:rsid w:val="00B87A8C"/>
    <w:rsid w:val="00B87DF4"/>
    <w:rsid w:val="00B95E5E"/>
    <w:rsid w:val="00BA2472"/>
    <w:rsid w:val="00BA5238"/>
    <w:rsid w:val="00BB5572"/>
    <w:rsid w:val="00BC0142"/>
    <w:rsid w:val="00BC14BD"/>
    <w:rsid w:val="00BC418D"/>
    <w:rsid w:val="00BC7540"/>
    <w:rsid w:val="00BC79A0"/>
    <w:rsid w:val="00BC7F56"/>
    <w:rsid w:val="00BD1ED6"/>
    <w:rsid w:val="00BD370C"/>
    <w:rsid w:val="00BE0D56"/>
    <w:rsid w:val="00BE46CD"/>
    <w:rsid w:val="00BF0D4B"/>
    <w:rsid w:val="00BF2E4E"/>
    <w:rsid w:val="00BF3410"/>
    <w:rsid w:val="00BF6223"/>
    <w:rsid w:val="00BF7D7C"/>
    <w:rsid w:val="00C0445F"/>
    <w:rsid w:val="00C05263"/>
    <w:rsid w:val="00C07B43"/>
    <w:rsid w:val="00C1306B"/>
    <w:rsid w:val="00C154E0"/>
    <w:rsid w:val="00C15910"/>
    <w:rsid w:val="00C15F1B"/>
    <w:rsid w:val="00C17AA3"/>
    <w:rsid w:val="00C2124C"/>
    <w:rsid w:val="00C217B2"/>
    <w:rsid w:val="00C22949"/>
    <w:rsid w:val="00C22C12"/>
    <w:rsid w:val="00C2553B"/>
    <w:rsid w:val="00C262DB"/>
    <w:rsid w:val="00C26BC9"/>
    <w:rsid w:val="00C26EBA"/>
    <w:rsid w:val="00C2748F"/>
    <w:rsid w:val="00C369ED"/>
    <w:rsid w:val="00C40F10"/>
    <w:rsid w:val="00C42717"/>
    <w:rsid w:val="00C524A8"/>
    <w:rsid w:val="00C54AD5"/>
    <w:rsid w:val="00C553AF"/>
    <w:rsid w:val="00C55445"/>
    <w:rsid w:val="00C569F0"/>
    <w:rsid w:val="00C63F79"/>
    <w:rsid w:val="00C6400C"/>
    <w:rsid w:val="00C6659F"/>
    <w:rsid w:val="00C67D11"/>
    <w:rsid w:val="00C715ED"/>
    <w:rsid w:val="00C71A86"/>
    <w:rsid w:val="00C74C8E"/>
    <w:rsid w:val="00C8439A"/>
    <w:rsid w:val="00C845BB"/>
    <w:rsid w:val="00C92096"/>
    <w:rsid w:val="00CA5F4F"/>
    <w:rsid w:val="00CB1DA8"/>
    <w:rsid w:val="00CB25F0"/>
    <w:rsid w:val="00CB5120"/>
    <w:rsid w:val="00CC428C"/>
    <w:rsid w:val="00CC5547"/>
    <w:rsid w:val="00CD00EE"/>
    <w:rsid w:val="00CD0754"/>
    <w:rsid w:val="00CD1B8C"/>
    <w:rsid w:val="00CD4992"/>
    <w:rsid w:val="00CD55D4"/>
    <w:rsid w:val="00CD6107"/>
    <w:rsid w:val="00CD7858"/>
    <w:rsid w:val="00CE4FBE"/>
    <w:rsid w:val="00CF2D97"/>
    <w:rsid w:val="00CF6A8C"/>
    <w:rsid w:val="00D0299E"/>
    <w:rsid w:val="00D02C59"/>
    <w:rsid w:val="00D11057"/>
    <w:rsid w:val="00D1106D"/>
    <w:rsid w:val="00D128E1"/>
    <w:rsid w:val="00D22098"/>
    <w:rsid w:val="00D23A86"/>
    <w:rsid w:val="00D23E12"/>
    <w:rsid w:val="00D35093"/>
    <w:rsid w:val="00D35146"/>
    <w:rsid w:val="00D36CD3"/>
    <w:rsid w:val="00D40CCD"/>
    <w:rsid w:val="00D4414C"/>
    <w:rsid w:val="00D46B0D"/>
    <w:rsid w:val="00D47966"/>
    <w:rsid w:val="00D47FA0"/>
    <w:rsid w:val="00D521B2"/>
    <w:rsid w:val="00D5598C"/>
    <w:rsid w:val="00D565A4"/>
    <w:rsid w:val="00D63FA1"/>
    <w:rsid w:val="00D73FCC"/>
    <w:rsid w:val="00D9090A"/>
    <w:rsid w:val="00D917FE"/>
    <w:rsid w:val="00D92D91"/>
    <w:rsid w:val="00D93FA9"/>
    <w:rsid w:val="00DB139D"/>
    <w:rsid w:val="00DB21B3"/>
    <w:rsid w:val="00DB280C"/>
    <w:rsid w:val="00DB6492"/>
    <w:rsid w:val="00DC0023"/>
    <w:rsid w:val="00DC03F0"/>
    <w:rsid w:val="00DC1A14"/>
    <w:rsid w:val="00DC1A55"/>
    <w:rsid w:val="00DC3BC5"/>
    <w:rsid w:val="00DC6A45"/>
    <w:rsid w:val="00DD3032"/>
    <w:rsid w:val="00DD4CCB"/>
    <w:rsid w:val="00DE12D5"/>
    <w:rsid w:val="00DE1C0C"/>
    <w:rsid w:val="00DE20AF"/>
    <w:rsid w:val="00DE6676"/>
    <w:rsid w:val="00DF0426"/>
    <w:rsid w:val="00DF08CA"/>
    <w:rsid w:val="00DF324D"/>
    <w:rsid w:val="00DF3E58"/>
    <w:rsid w:val="00DF43F3"/>
    <w:rsid w:val="00E002FD"/>
    <w:rsid w:val="00E006F5"/>
    <w:rsid w:val="00E047D3"/>
    <w:rsid w:val="00E06655"/>
    <w:rsid w:val="00E14CE8"/>
    <w:rsid w:val="00E23ED9"/>
    <w:rsid w:val="00E26B9E"/>
    <w:rsid w:val="00E302D4"/>
    <w:rsid w:val="00E32070"/>
    <w:rsid w:val="00E344F8"/>
    <w:rsid w:val="00E3541F"/>
    <w:rsid w:val="00E3712C"/>
    <w:rsid w:val="00E408FE"/>
    <w:rsid w:val="00E42739"/>
    <w:rsid w:val="00E448D1"/>
    <w:rsid w:val="00E4608F"/>
    <w:rsid w:val="00E46645"/>
    <w:rsid w:val="00E46B91"/>
    <w:rsid w:val="00E46DC1"/>
    <w:rsid w:val="00E531EA"/>
    <w:rsid w:val="00E55C5A"/>
    <w:rsid w:val="00E56F68"/>
    <w:rsid w:val="00E5708E"/>
    <w:rsid w:val="00E63877"/>
    <w:rsid w:val="00E63F08"/>
    <w:rsid w:val="00E66354"/>
    <w:rsid w:val="00E73E0D"/>
    <w:rsid w:val="00E77C29"/>
    <w:rsid w:val="00E852AF"/>
    <w:rsid w:val="00E8731B"/>
    <w:rsid w:val="00E910F9"/>
    <w:rsid w:val="00E92525"/>
    <w:rsid w:val="00E94C9F"/>
    <w:rsid w:val="00E96C39"/>
    <w:rsid w:val="00EA1C36"/>
    <w:rsid w:val="00EA39FF"/>
    <w:rsid w:val="00EA3DDD"/>
    <w:rsid w:val="00EA5160"/>
    <w:rsid w:val="00EA58C3"/>
    <w:rsid w:val="00EA6738"/>
    <w:rsid w:val="00EA698C"/>
    <w:rsid w:val="00EB3C29"/>
    <w:rsid w:val="00EB4484"/>
    <w:rsid w:val="00EB509A"/>
    <w:rsid w:val="00EB58C1"/>
    <w:rsid w:val="00EB61B3"/>
    <w:rsid w:val="00EC62B7"/>
    <w:rsid w:val="00EC7103"/>
    <w:rsid w:val="00ED5334"/>
    <w:rsid w:val="00ED5A61"/>
    <w:rsid w:val="00ED5FEC"/>
    <w:rsid w:val="00ED62BF"/>
    <w:rsid w:val="00ED7FD8"/>
    <w:rsid w:val="00EE6638"/>
    <w:rsid w:val="00EE72E1"/>
    <w:rsid w:val="00EE7DAD"/>
    <w:rsid w:val="00EF3D6E"/>
    <w:rsid w:val="00EF46D6"/>
    <w:rsid w:val="00F00E15"/>
    <w:rsid w:val="00F02EAE"/>
    <w:rsid w:val="00F06B20"/>
    <w:rsid w:val="00F109E2"/>
    <w:rsid w:val="00F10E2D"/>
    <w:rsid w:val="00F12AA7"/>
    <w:rsid w:val="00F15891"/>
    <w:rsid w:val="00F16F08"/>
    <w:rsid w:val="00F2278E"/>
    <w:rsid w:val="00F24032"/>
    <w:rsid w:val="00F2403B"/>
    <w:rsid w:val="00F25928"/>
    <w:rsid w:val="00F27DB3"/>
    <w:rsid w:val="00F35256"/>
    <w:rsid w:val="00F366CD"/>
    <w:rsid w:val="00F36FA4"/>
    <w:rsid w:val="00F41576"/>
    <w:rsid w:val="00F458DC"/>
    <w:rsid w:val="00F479F4"/>
    <w:rsid w:val="00F52BBB"/>
    <w:rsid w:val="00F5353B"/>
    <w:rsid w:val="00F5398D"/>
    <w:rsid w:val="00F5441A"/>
    <w:rsid w:val="00F55EDF"/>
    <w:rsid w:val="00F63B35"/>
    <w:rsid w:val="00F6632D"/>
    <w:rsid w:val="00F7006E"/>
    <w:rsid w:val="00F71213"/>
    <w:rsid w:val="00F77E69"/>
    <w:rsid w:val="00F839A9"/>
    <w:rsid w:val="00F91FAF"/>
    <w:rsid w:val="00F9441E"/>
    <w:rsid w:val="00F94721"/>
    <w:rsid w:val="00F97B7A"/>
    <w:rsid w:val="00FA264E"/>
    <w:rsid w:val="00FA2ECA"/>
    <w:rsid w:val="00FA5138"/>
    <w:rsid w:val="00FA7470"/>
    <w:rsid w:val="00FB3580"/>
    <w:rsid w:val="00FB393F"/>
    <w:rsid w:val="00FB6424"/>
    <w:rsid w:val="00FC2691"/>
    <w:rsid w:val="00FD0576"/>
    <w:rsid w:val="00FD2333"/>
    <w:rsid w:val="00FD26D7"/>
    <w:rsid w:val="00FD68A5"/>
    <w:rsid w:val="00FD78F8"/>
    <w:rsid w:val="00FE2615"/>
    <w:rsid w:val="00FF0460"/>
    <w:rsid w:val="00FF7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F7607"/>
  <w15:chartTrackingRefBased/>
  <w15:docId w15:val="{0F945AD2-5C32-41BF-872F-CABED1AE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0F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0FE5"/>
    <w:rPr>
      <w:sz w:val="20"/>
      <w:szCs w:val="20"/>
    </w:rPr>
  </w:style>
  <w:style w:type="character" w:styleId="FootnoteReference">
    <w:name w:val="footnote reference"/>
    <w:basedOn w:val="DefaultParagraphFont"/>
    <w:uiPriority w:val="99"/>
    <w:semiHidden/>
    <w:unhideWhenUsed/>
    <w:rsid w:val="00340FE5"/>
    <w:rPr>
      <w:vertAlign w:val="superscript"/>
    </w:rPr>
  </w:style>
  <w:style w:type="paragraph" w:styleId="Header">
    <w:name w:val="header"/>
    <w:basedOn w:val="Normal"/>
    <w:link w:val="HeaderChar"/>
    <w:uiPriority w:val="99"/>
    <w:unhideWhenUsed/>
    <w:rsid w:val="00716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5C1"/>
  </w:style>
  <w:style w:type="paragraph" w:styleId="Footer">
    <w:name w:val="footer"/>
    <w:basedOn w:val="Normal"/>
    <w:link w:val="FooterChar"/>
    <w:uiPriority w:val="99"/>
    <w:unhideWhenUsed/>
    <w:rsid w:val="00716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5C1"/>
  </w:style>
  <w:style w:type="paragraph" w:styleId="ListParagraph">
    <w:name w:val="List Paragraph"/>
    <w:basedOn w:val="Normal"/>
    <w:uiPriority w:val="34"/>
    <w:qFormat/>
    <w:rsid w:val="00E46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03B70-CD3C-4FF4-8967-6B924829A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1950</TotalTime>
  <Pages>29</Pages>
  <Words>7820</Words>
  <Characters>44580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52296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Head</dc:creator>
  <cp:keywords/>
  <dc:description/>
  <cp:lastModifiedBy>Jonathan Head</cp:lastModifiedBy>
  <cp:revision>809</cp:revision>
  <dcterms:created xsi:type="dcterms:W3CDTF">2022-03-13T15:46:00Z</dcterms:created>
  <dcterms:modified xsi:type="dcterms:W3CDTF">2022-07-13T10:37:00Z</dcterms:modified>
</cp:coreProperties>
</file>