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09A8" w14:textId="3F027195" w:rsidR="00202454" w:rsidRPr="00F840B9" w:rsidRDefault="00202454" w:rsidP="00F840B9">
      <w:pPr>
        <w:pStyle w:val="Articletitle"/>
      </w:pPr>
      <w:r w:rsidRPr="00F840B9">
        <w:t xml:space="preserve">From Aesthetic Labour to Affective Labour: feminine beauty and body work as self-care in </w:t>
      </w:r>
      <w:r w:rsidR="00990736">
        <w:t>UK</w:t>
      </w:r>
      <w:r w:rsidRPr="00F840B9">
        <w:t xml:space="preserve"> ‘lockdown’</w:t>
      </w:r>
    </w:p>
    <w:p w14:paraId="16C20E52" w14:textId="767E2DCD" w:rsidR="00202454" w:rsidRDefault="00202454" w:rsidP="00202454">
      <w:pPr>
        <w:pStyle w:val="Authornames"/>
      </w:pPr>
      <w:r>
        <w:t>Rachel Wood</w:t>
      </w:r>
      <w:r w:rsidRPr="00394920">
        <w:rPr>
          <w:vertAlign w:val="superscript"/>
        </w:rPr>
        <w:t>a</w:t>
      </w:r>
      <w:r>
        <w:t>*</w:t>
      </w:r>
    </w:p>
    <w:p w14:paraId="2DAC26AC" w14:textId="77777777" w:rsidR="00202454" w:rsidRDefault="00202454" w:rsidP="00202454">
      <w:pPr>
        <w:pStyle w:val="Affiliation"/>
      </w:pPr>
      <w:r w:rsidRPr="00394920">
        <w:rPr>
          <w:vertAlign w:val="superscript"/>
        </w:rPr>
        <w:t>a</w:t>
      </w:r>
      <w:r>
        <w:t xml:space="preserve">School of Humanities, Keele University, </w:t>
      </w:r>
      <w:r w:rsidRPr="009615C6">
        <w:t>Keele, Staffordshire, UK</w:t>
      </w:r>
    </w:p>
    <w:p w14:paraId="405467E1" w14:textId="77777777" w:rsidR="00202454" w:rsidRDefault="00000000" w:rsidP="00202454">
      <w:pPr>
        <w:pStyle w:val="Correspondencedetails"/>
      </w:pPr>
      <w:hyperlink r:id="rId8" w:history="1">
        <w:r w:rsidR="00202454" w:rsidRPr="00F31461">
          <w:rPr>
            <w:rStyle w:val="Hyperlink"/>
          </w:rPr>
          <w:t>r.m.wood@keele.ac.uk</w:t>
        </w:r>
      </w:hyperlink>
    </w:p>
    <w:p w14:paraId="10D7E073" w14:textId="59CEC60D" w:rsidR="00202454" w:rsidRDefault="00202454" w:rsidP="00D04BDD">
      <w:pPr>
        <w:pStyle w:val="Affiliation"/>
      </w:pPr>
      <w:r w:rsidRPr="006C4F3E">
        <w:t xml:space="preserve">Rachel Wood is </w:t>
      </w:r>
      <w:r>
        <w:t xml:space="preserve">a </w:t>
      </w:r>
      <w:r w:rsidRPr="006C4F3E">
        <w:t>Senior Lecturer in Media</w:t>
      </w:r>
      <w:r>
        <w:t xml:space="preserve"> at Keele University, UK</w:t>
      </w:r>
      <w:r w:rsidRPr="006C4F3E">
        <w:t xml:space="preserve">. </w:t>
      </w:r>
      <w:r>
        <w:t xml:space="preserve">Her research examines mediated femininities in digital consumer culture. Her recent work has explored ethical and anti-consumerism on beauty YouTube, and the affective labour of beauty and body work in lockdown. Her current research centres on the labour of zero waste sustainability influencers on Instagram, exploring the challenges faced by content creators in communicating ideas about sustainable consumption on a consumer centric platform. Her work has been published in journals including </w:t>
      </w:r>
      <w:r>
        <w:rPr>
          <w:iCs/>
        </w:rPr>
        <w:t>New Media and Society</w:t>
      </w:r>
      <w:r>
        <w:t xml:space="preserve">, </w:t>
      </w:r>
      <w:r>
        <w:rPr>
          <w:iCs/>
        </w:rPr>
        <w:t xml:space="preserve">Cultural Studies, </w:t>
      </w:r>
      <w:r>
        <w:t xml:space="preserve">and </w:t>
      </w:r>
      <w:r>
        <w:rPr>
          <w:iCs/>
        </w:rPr>
        <w:t>Feminist Media Studies</w:t>
      </w:r>
      <w:r>
        <w:t xml:space="preserve">, and she is the author of the Routledge monograph </w:t>
      </w:r>
      <w:r w:rsidRPr="007B28F3">
        <w:rPr>
          <w:iCs/>
        </w:rPr>
        <w:t>Consumer Sexualities: Women and Sex Shopping</w:t>
      </w:r>
      <w:r>
        <w:t>.</w:t>
      </w:r>
    </w:p>
    <w:p w14:paraId="671AF4B0" w14:textId="355123AB" w:rsidR="00C246C5" w:rsidRPr="009615C6" w:rsidRDefault="00202454" w:rsidP="00202454">
      <w:pPr>
        <w:pStyle w:val="Articletitle"/>
        <w:rPr>
          <w:bCs/>
        </w:rPr>
      </w:pPr>
      <w:r>
        <w:br w:type="page"/>
      </w:r>
      <w:bookmarkStart w:id="0" w:name="_Hlk124521769"/>
      <w:r w:rsidR="009615C6" w:rsidRPr="009615C6">
        <w:rPr>
          <w:bCs/>
        </w:rPr>
        <w:lastRenderedPageBreak/>
        <w:t>From Aesthetic Labour to Affective Labour:</w:t>
      </w:r>
      <w:r w:rsidR="0034062E">
        <w:rPr>
          <w:bCs/>
        </w:rPr>
        <w:t xml:space="preserve"> </w:t>
      </w:r>
      <w:r w:rsidR="009615C6" w:rsidRPr="009615C6">
        <w:rPr>
          <w:bCs/>
        </w:rPr>
        <w:t xml:space="preserve">feminine beauty and body work </w:t>
      </w:r>
      <w:r w:rsidR="0034062E">
        <w:rPr>
          <w:bCs/>
        </w:rPr>
        <w:t xml:space="preserve">as self-care </w:t>
      </w:r>
      <w:r w:rsidR="009615C6" w:rsidRPr="009615C6">
        <w:rPr>
          <w:bCs/>
        </w:rPr>
        <w:t xml:space="preserve">in </w:t>
      </w:r>
      <w:r w:rsidR="00990736">
        <w:rPr>
          <w:bCs/>
        </w:rPr>
        <w:t>UK</w:t>
      </w:r>
      <w:r w:rsidR="00653939">
        <w:rPr>
          <w:bCs/>
        </w:rPr>
        <w:t xml:space="preserve"> </w:t>
      </w:r>
      <w:r w:rsidR="009615C6" w:rsidRPr="009615C6">
        <w:rPr>
          <w:bCs/>
        </w:rPr>
        <w:t>‘lockdown’</w:t>
      </w:r>
      <w:bookmarkEnd w:id="0"/>
    </w:p>
    <w:p w14:paraId="52347605" w14:textId="5B80BE40" w:rsidR="009615C6" w:rsidRPr="009615C6" w:rsidRDefault="009615C6" w:rsidP="00F840B9">
      <w:pPr>
        <w:pStyle w:val="Abstract"/>
      </w:pPr>
      <w:r w:rsidRPr="009615C6">
        <w:t>This paper draws on qualitative survey and interview data with 72</w:t>
      </w:r>
      <w:r w:rsidR="006F0AC0">
        <w:t xml:space="preserve"> </w:t>
      </w:r>
      <w:r w:rsidRPr="009615C6">
        <w:t>participants focusing on feminine body and beauty work practices in the UK’s first Covid-19 ‘lockdown’ in 2020</w:t>
      </w:r>
      <w:r w:rsidR="003C32CC">
        <w:t xml:space="preserve">. </w:t>
      </w:r>
      <w:r w:rsidRPr="009615C6">
        <w:t xml:space="preserve">The data suggest that the </w:t>
      </w:r>
      <w:r w:rsidRPr="009615C6">
        <w:rPr>
          <w:i/>
          <w:iCs/>
        </w:rPr>
        <w:t>affective</w:t>
      </w:r>
      <w:r w:rsidRPr="009615C6">
        <w:t xml:space="preserve"> dimensions of beauty were intensified, accelerated, and expanded</w:t>
      </w:r>
      <w:r w:rsidR="006F0AC0">
        <w:t xml:space="preserve"> during this period</w:t>
      </w:r>
      <w:r w:rsidR="00A77EBD">
        <w:t xml:space="preserve">. Feminine beauty and body work was </w:t>
      </w:r>
      <w:r w:rsidR="00795C7A">
        <w:t>deployed to produce</w:t>
      </w:r>
      <w:r w:rsidR="00795C7A" w:rsidRPr="009615C6">
        <w:t xml:space="preserve"> desired affects: namely positivity, productivity, and the elimination of stress and anxiety</w:t>
      </w:r>
      <w:r w:rsidR="004F4F09">
        <w:t>.</w:t>
      </w:r>
    </w:p>
    <w:p w14:paraId="39621628" w14:textId="21FEDC58" w:rsidR="007D0D54" w:rsidRDefault="009615C6" w:rsidP="00F840B9">
      <w:pPr>
        <w:pStyle w:val="Abstract"/>
      </w:pPr>
      <w:r w:rsidRPr="009615C6">
        <w:t xml:space="preserve">I argue, therefore, that </w:t>
      </w:r>
      <w:r w:rsidR="00344B94">
        <w:t>beauty practices</w:t>
      </w:r>
      <w:r w:rsidRPr="009615C6">
        <w:t xml:space="preserve"> became oriented less around aesthetic labour – the work of improving and maintaining appearance – and more explicitly and substantially a project of affective labour – the deep feeling work of generating and maintaining a disposition that aligns with the needs of capital. </w:t>
      </w:r>
      <w:r w:rsidR="00795C7A">
        <w:t>Using the</w:t>
      </w:r>
      <w:r w:rsidRPr="009615C6">
        <w:t xml:space="preserve"> lens of affective labour provides insight into the way that the affective harms of the pandemic crisis were individualised and managed by feminine selves through practices of beauty and body work.</w:t>
      </w:r>
      <w:r w:rsidR="007D0D54" w:rsidRPr="007D0D54">
        <w:t xml:space="preserve"> </w:t>
      </w:r>
    </w:p>
    <w:p w14:paraId="2F72E299" w14:textId="04BE5FCF" w:rsidR="004961C9" w:rsidRDefault="00883BB2" w:rsidP="00F840B9">
      <w:pPr>
        <w:pStyle w:val="Abstract"/>
      </w:pPr>
      <w:r>
        <w:t>P</w:t>
      </w:r>
      <w:r w:rsidR="007D0D54">
        <w:t>articipants’ affective labour projects produced two interrelated sets of immaterial outcomes. First, they helped maintain a ‘market ready’ set of positive and productive dispositions that were particularly crucial for those subjects in heightened conditions of precarity</w:t>
      </w:r>
      <w:r w:rsidR="0006320C">
        <w:t xml:space="preserve">, </w:t>
      </w:r>
      <w:r w:rsidR="007D0D54">
        <w:t>insecurity</w:t>
      </w:r>
      <w:r w:rsidR="0006320C">
        <w:t xml:space="preserve"> or isolation</w:t>
      </w:r>
      <w:r w:rsidR="007D0D54">
        <w:t>. Second, affective labour was key to the deeply gendered, racialised and classed moral formulation of the ‘good’ pandemic citizen</w:t>
      </w:r>
      <w:r w:rsidR="004961C9">
        <w:t xml:space="preserve"> </w:t>
      </w:r>
      <w:r w:rsidR="007D0D54">
        <w:t>who would, and could, follow the directive to ‘stay at home’ in order</w:t>
      </w:r>
      <w:r w:rsidR="004961C9">
        <w:t xml:space="preserve"> not only</w:t>
      </w:r>
      <w:r w:rsidR="007D0D54">
        <w:t xml:space="preserve"> to care for themselves and others</w:t>
      </w:r>
      <w:r w:rsidR="004961C9">
        <w:t xml:space="preserve">, but to </w:t>
      </w:r>
      <w:r w:rsidR="007E532F">
        <w:t xml:space="preserve">use the ‘opportunity’ of lockdown to </w:t>
      </w:r>
      <w:r w:rsidR="004961C9">
        <w:t>transform and improve the self.</w:t>
      </w:r>
    </w:p>
    <w:p w14:paraId="21832CD1" w14:textId="5188C0E2" w:rsidR="009615C6" w:rsidRDefault="00997B0F" w:rsidP="009615C6">
      <w:pPr>
        <w:pStyle w:val="Keywords"/>
      </w:pPr>
      <w:r>
        <w:t xml:space="preserve">Keywords: </w:t>
      </w:r>
      <w:r w:rsidR="009615C6">
        <w:t>a</w:t>
      </w:r>
      <w:r w:rsidR="009615C6" w:rsidRPr="009615C6">
        <w:t>esthetic labour</w:t>
      </w:r>
      <w:r w:rsidR="009615C6">
        <w:t>;</w:t>
      </w:r>
      <w:r w:rsidR="009615C6" w:rsidRPr="009615C6">
        <w:t xml:space="preserve"> affective labour</w:t>
      </w:r>
      <w:r w:rsidR="009615C6">
        <w:t xml:space="preserve">; </w:t>
      </w:r>
      <w:r w:rsidR="009615C6" w:rsidRPr="009615C6">
        <w:t>beauty work</w:t>
      </w:r>
      <w:r w:rsidR="009615C6">
        <w:t>;</w:t>
      </w:r>
      <w:r w:rsidR="009615C6" w:rsidRPr="009615C6">
        <w:t xml:space="preserve"> body work</w:t>
      </w:r>
      <w:r w:rsidR="009615C6">
        <w:t>;</w:t>
      </w:r>
      <w:r w:rsidR="009615C6" w:rsidRPr="009615C6">
        <w:t xml:space="preserve"> </w:t>
      </w:r>
      <w:r w:rsidR="00685D53">
        <w:t xml:space="preserve">self-care; </w:t>
      </w:r>
      <w:r w:rsidR="009615C6" w:rsidRPr="009615C6">
        <w:t>lockdown</w:t>
      </w:r>
      <w:r w:rsidR="009615C6">
        <w:t>;</w:t>
      </w:r>
      <w:r w:rsidR="009615C6" w:rsidRPr="009615C6">
        <w:t xml:space="preserve"> femininity</w:t>
      </w:r>
    </w:p>
    <w:p w14:paraId="065C8A74" w14:textId="00743380" w:rsidR="00D04BDD" w:rsidRPr="00D04BDD" w:rsidRDefault="00D04BDD" w:rsidP="00D04BDD">
      <w:pPr>
        <w:pStyle w:val="Acknowledgements"/>
      </w:pPr>
      <w:r>
        <w:t xml:space="preserve">Acknowledgements: </w:t>
      </w:r>
      <w:r w:rsidR="00B942B3">
        <w:t xml:space="preserve">Thanks </w:t>
      </w:r>
      <w:r w:rsidR="00265F24">
        <w:t>first and foremost to</w:t>
      </w:r>
      <w:r w:rsidR="00B942B3">
        <w:t xml:space="preserve"> the</w:t>
      </w:r>
      <w:r w:rsidR="00054CFC">
        <w:t xml:space="preserve"> research</w:t>
      </w:r>
      <w:r w:rsidR="00B942B3">
        <w:t xml:space="preserve"> respondents</w:t>
      </w:r>
      <w:r w:rsidR="00C95D79">
        <w:t xml:space="preserve"> </w:t>
      </w:r>
      <w:r w:rsidR="00265F24">
        <w:t xml:space="preserve">who gave their time to participate. </w:t>
      </w:r>
      <w:r w:rsidR="00915190">
        <w:t>Thanks</w:t>
      </w:r>
      <w:r w:rsidR="00B942B3">
        <w:t xml:space="preserve"> to friends who</w:t>
      </w:r>
      <w:r w:rsidR="00054CFC">
        <w:t xml:space="preserve"> provided feedback on</w:t>
      </w:r>
      <w:r w:rsidR="00B942B3">
        <w:t xml:space="preserve"> a trail version of the survey</w:t>
      </w:r>
      <w:r w:rsidR="00E02D27">
        <w:t xml:space="preserve">. Thank you to my themed </w:t>
      </w:r>
      <w:r w:rsidR="00915190">
        <w:t>section</w:t>
      </w:r>
      <w:r w:rsidR="00E02D27">
        <w:t xml:space="preserve"> co-editor Hannah McCann for her constructive</w:t>
      </w:r>
      <w:r w:rsidR="009D174A">
        <w:t xml:space="preserve"> feedback</w:t>
      </w:r>
      <w:r w:rsidR="00E02D27">
        <w:t xml:space="preserve"> and </w:t>
      </w:r>
      <w:r w:rsidR="00C23973">
        <w:t>collaboration. Thank you to the journal editors and peer reviewe</w:t>
      </w:r>
      <w:r w:rsidR="009D174A">
        <w:t xml:space="preserve">rs for their comments which significantly improved the paper. </w:t>
      </w:r>
      <w:r w:rsidR="002E1E71">
        <w:t xml:space="preserve">Interview transcription </w:t>
      </w:r>
      <w:r w:rsidR="00E02D27">
        <w:t>was</w:t>
      </w:r>
      <w:r w:rsidR="002E1E71">
        <w:t xml:space="preserve"> kindly funded by</w:t>
      </w:r>
      <w:r w:rsidR="00B942B3">
        <w:t xml:space="preserve"> the University of </w:t>
      </w:r>
      <w:r w:rsidR="00054CFC">
        <w:t xml:space="preserve">Chester Department of Social and Political Science </w:t>
      </w:r>
      <w:r w:rsidR="00E02D27">
        <w:t xml:space="preserve">internal </w:t>
      </w:r>
      <w:r w:rsidR="00054CFC">
        <w:t>research support fund</w:t>
      </w:r>
      <w:r w:rsidR="00E02D27">
        <w:t xml:space="preserve">ing. </w:t>
      </w:r>
    </w:p>
    <w:p w14:paraId="79841F95" w14:textId="77777777" w:rsidR="009615C6" w:rsidRPr="009615C6" w:rsidRDefault="009615C6" w:rsidP="00F840B9">
      <w:pPr>
        <w:pStyle w:val="Heading1"/>
      </w:pPr>
      <w:r w:rsidRPr="009615C6">
        <w:lastRenderedPageBreak/>
        <w:t>Introduction</w:t>
      </w:r>
    </w:p>
    <w:p w14:paraId="71ED51E4" w14:textId="558CC33F" w:rsidR="002215EC" w:rsidRDefault="002215EC" w:rsidP="002215EC">
      <w:pPr>
        <w:pStyle w:val="Paragraph"/>
      </w:pPr>
      <w:r>
        <w:t>In</w:t>
      </w:r>
      <w:r w:rsidRPr="002215EC">
        <w:t xml:space="preserve"> March 2020, the UK government told people in England to ‘stay at home’ to curtail the spread of the Covid-19 virus (Johnson, 2020a). The UK’s pandemic response has been riddled with practical, ideological, and political limitations (Preston and Fir</w:t>
      </w:r>
      <w:r w:rsidR="00B77479">
        <w:t>th</w:t>
      </w:r>
      <w:r w:rsidRPr="002215EC">
        <w:t xml:space="preserve">, 2020), deepening already stark inequalities following a decade of austerity governance (Fuchs, 2020). </w:t>
      </w:r>
      <w:r w:rsidR="00010CAB" w:rsidRPr="002215EC">
        <w:t xml:space="preserve">Many workers, including those not in essential sectors, were expected to continue to work outside the home under unsafe or deadly conditions (Hoad, 2020). Even for those able to work from home – less than half of the employed UK population (Felstead and Reuschke, 2020) – significant inequalities emerged surrounding access to indoor and outdoor space, caring responsibilities, mental health, violence in the home, and the racialised policing of ‘lockdown rulebreakers’ (Benson, 2020). </w:t>
      </w:r>
      <w:r w:rsidRPr="002215EC">
        <w:t xml:space="preserve">Unsurprisingly, celebrity and lifestyle media largely elided these issues to centre a narrative of restriction to mobility and social consumption, presenting a plethora of advice and diversions to occupy the minds and time of affluent middle-class home-bound consumers (Kay, 2020). </w:t>
      </w:r>
      <w:r w:rsidR="00F760DC">
        <w:t>L</w:t>
      </w:r>
      <w:r w:rsidRPr="002215EC">
        <w:t xml:space="preserve">ifestyle </w:t>
      </w:r>
      <w:r w:rsidR="00F760DC">
        <w:t>web</w:t>
      </w:r>
      <w:r w:rsidRPr="002215EC">
        <w:t xml:space="preserve">sites offered tips on ‘DIY’ beauty treatments (Teich, 2020; Hugues, 2020; Lukas, 2020) to try ‘now that you’ve got the time’ (Neibart, 2020), suggested ideas and products for at home ‘self-care’ spa days (Simmons, 2020), and provided advice on how to lose weight ‘even in lockdown’ (Harris, 2020; Bee, 2020). </w:t>
      </w:r>
    </w:p>
    <w:p w14:paraId="013AC243" w14:textId="77777777" w:rsidR="008A3AB0" w:rsidRDefault="00554531" w:rsidP="007C7A8E">
      <w:pPr>
        <w:pStyle w:val="Newparagraph"/>
      </w:pPr>
      <w:r>
        <w:t xml:space="preserve">Recent </w:t>
      </w:r>
      <w:r w:rsidR="00873EDE">
        <w:t xml:space="preserve">scholarship has analysed </w:t>
      </w:r>
      <w:r w:rsidR="00024AF9">
        <w:t xml:space="preserve">how </w:t>
      </w:r>
      <w:r w:rsidR="00B56C07">
        <w:t>media communications have framed the pandemic crisis</w:t>
      </w:r>
      <w:r w:rsidR="00873EDE">
        <w:t xml:space="preserve"> (Orgad and Hegde, 2022</w:t>
      </w:r>
      <w:r w:rsidR="00667D63">
        <w:t xml:space="preserve">; </w:t>
      </w:r>
      <w:r w:rsidR="00873EDE">
        <w:t>Sobande, 2020; Sobande and Klein, 2022</w:t>
      </w:r>
      <w:r w:rsidR="00667D63">
        <w:t xml:space="preserve">; </w:t>
      </w:r>
      <w:r w:rsidR="008B5D06" w:rsidRPr="00DC1286">
        <w:t xml:space="preserve">Martínez-Jiménez, 2022; </w:t>
      </w:r>
      <w:r w:rsidR="008B5D06">
        <w:t>Gill and Orgad, 2022)</w:t>
      </w:r>
      <w:r w:rsidR="00B56C07">
        <w:t xml:space="preserve">. These analyses identify a </w:t>
      </w:r>
      <w:r w:rsidR="008B5D06">
        <w:t>‘self-care imperative’</w:t>
      </w:r>
      <w:r w:rsidR="006978CA">
        <w:t xml:space="preserve"> (Orgad and Hegde, 2022)</w:t>
      </w:r>
      <w:r w:rsidR="008B5D06">
        <w:t xml:space="preserve"> whereby </w:t>
      </w:r>
      <w:r w:rsidR="002748CB">
        <w:t xml:space="preserve">subjects were made responsible for caring for themselves </w:t>
      </w:r>
      <w:r w:rsidR="00C41D95">
        <w:t xml:space="preserve">at home </w:t>
      </w:r>
      <w:r w:rsidR="00725F30">
        <w:t>in the context of a ‘crisis of care’ in the pandemic (</w:t>
      </w:r>
      <w:r w:rsidR="00280898" w:rsidRPr="00280898">
        <w:t>Chatzidakis</w:t>
      </w:r>
      <w:r w:rsidR="00280898">
        <w:t xml:space="preserve"> at al</w:t>
      </w:r>
      <w:r w:rsidR="0051775A">
        <w:t>.</w:t>
      </w:r>
      <w:r w:rsidR="00280898">
        <w:t>, 2020</w:t>
      </w:r>
      <w:r w:rsidR="00725F30">
        <w:t xml:space="preserve">). </w:t>
      </w:r>
      <w:r w:rsidR="0014069E">
        <w:t xml:space="preserve">This devolution of care </w:t>
      </w:r>
      <w:r w:rsidR="006C2970">
        <w:t xml:space="preserve">in the crisis </w:t>
      </w:r>
      <w:r w:rsidR="0014069E">
        <w:t xml:space="preserve">to resilient and flexible </w:t>
      </w:r>
      <w:r w:rsidR="0014069E">
        <w:lastRenderedPageBreak/>
        <w:t xml:space="preserve">individuals </w:t>
      </w:r>
      <w:r w:rsidR="00FB50D6">
        <w:t xml:space="preserve">represents </w:t>
      </w:r>
      <w:r w:rsidR="0014069E">
        <w:t>a continuation and acceleration of decades of neoliberal and austerity governance</w:t>
      </w:r>
      <w:r w:rsidR="006C2970">
        <w:t xml:space="preserve"> that has relied upon the entrepreneurial</w:t>
      </w:r>
      <w:r w:rsidR="007120BF">
        <w:t xml:space="preserve"> subject to self-govern and self-care in conditions of continued precarity and diminis</w:t>
      </w:r>
      <w:r w:rsidR="006853F1">
        <w:t>hing</w:t>
      </w:r>
      <w:r w:rsidR="007120BF">
        <w:t xml:space="preserve"> resources </w:t>
      </w:r>
      <w:r w:rsidR="006853F1">
        <w:t>(Wilson and Yochim, 2015).</w:t>
      </w:r>
      <w:r w:rsidR="00883BB2">
        <w:t xml:space="preserve"> The pandemic ‘good citizen’</w:t>
      </w:r>
      <w:r w:rsidR="00010CAB">
        <w:t xml:space="preserve"> was </w:t>
      </w:r>
      <w:r w:rsidR="00883BB2">
        <w:t>one who could</w:t>
      </w:r>
      <w:r w:rsidR="00010CAB">
        <w:t xml:space="preserve"> self-sufficiently</w:t>
      </w:r>
      <w:r w:rsidR="00883BB2">
        <w:t xml:space="preserve"> resource</w:t>
      </w:r>
      <w:r w:rsidR="00010CAB">
        <w:t xml:space="preserve"> all</w:t>
      </w:r>
      <w:r w:rsidR="00883BB2">
        <w:t xml:space="preserve"> their </w:t>
      </w:r>
      <w:r w:rsidR="00010CAB">
        <w:t xml:space="preserve">mental and physical </w:t>
      </w:r>
      <w:r w:rsidR="00883BB2">
        <w:t xml:space="preserve">care needs from within the atomised </w:t>
      </w:r>
      <w:r w:rsidR="00010CAB">
        <w:t xml:space="preserve">household (Benson, 2020). This moral formulation is </w:t>
      </w:r>
      <w:r w:rsidR="00883BB2">
        <w:t xml:space="preserve">fundamentally </w:t>
      </w:r>
      <w:r w:rsidR="00010CAB">
        <w:t xml:space="preserve">gendered (Orgad and Hegde, 2022) and </w:t>
      </w:r>
      <w:r w:rsidR="00883BB2">
        <w:t>marked as white, middle-class, and heteronormative (Benson, 202</w:t>
      </w:r>
      <w:r w:rsidR="00010CAB">
        <w:t>0</w:t>
      </w:r>
      <w:r w:rsidR="00883BB2">
        <w:t xml:space="preserve">). </w:t>
      </w:r>
    </w:p>
    <w:p w14:paraId="21FCA04A" w14:textId="44C97FDB" w:rsidR="002215EC" w:rsidRPr="002215EC" w:rsidRDefault="006853F1" w:rsidP="007C7A8E">
      <w:pPr>
        <w:pStyle w:val="Newparagraph"/>
      </w:pPr>
      <w:r>
        <w:t xml:space="preserve">This paper seeks to explore how </w:t>
      </w:r>
      <w:r w:rsidR="006978CA">
        <w:t>this ‘self-care imperative’ was taken up and worked upon through the deployment of feminine beauty and body work practices</w:t>
      </w:r>
      <w:r w:rsidR="00D95185" w:rsidRPr="00D95185">
        <w:t xml:space="preserve"> </w:t>
      </w:r>
      <w:r w:rsidR="00D95185" w:rsidRPr="002215EC">
        <w:t>during the UK’s first ‘lockdown’</w:t>
      </w:r>
      <w:r w:rsidR="00D95185">
        <w:t xml:space="preserve"> in 2020</w:t>
      </w:r>
      <w:r w:rsidR="007C7A8E">
        <w:t>, drawing on q</w:t>
      </w:r>
      <w:r w:rsidR="002E085E">
        <w:t xml:space="preserve">ualitative survey and interview data </w:t>
      </w:r>
      <w:r w:rsidR="002215EC" w:rsidRPr="002215EC">
        <w:t>from 7</w:t>
      </w:r>
      <w:r w:rsidR="007C7A8E">
        <w:t>2</w:t>
      </w:r>
      <w:r w:rsidR="002215EC" w:rsidRPr="002215EC">
        <w:t xml:space="preserve"> participants</w:t>
      </w:r>
      <w:r w:rsidR="007C7A8E">
        <w:t>.</w:t>
      </w:r>
      <w:r w:rsidR="002E085E">
        <w:t xml:space="preserve"> </w:t>
      </w:r>
      <w:r w:rsidR="002215EC" w:rsidRPr="002215EC">
        <w:t xml:space="preserve">My use of ‘lockdown’ throughout this paper as a catch all for government restrictions is not to overlook valid critiques of the term for playing a role in obscuring the deeply unequal power dynamics </w:t>
      </w:r>
      <w:r w:rsidR="00BC618D">
        <w:t>of the pandemic</w:t>
      </w:r>
      <w:r w:rsidR="002215EC" w:rsidRPr="002215EC">
        <w:t xml:space="preserve"> (Hoad, 2020). The ubiquitous vernacular use of ‘lockdown’ in the UK was deployed by research participants to speak to the impact that pandemic related changes had on their daily lives. Respondents to the research were the target audience of the kind of lifestyle advice referred to above: predominantly white middle class professionals and students aged from 19 to 55. </w:t>
      </w:r>
      <w:r w:rsidR="00FA42E8">
        <w:t xml:space="preserve">These subjects were all materially secure, though many </w:t>
      </w:r>
      <w:r w:rsidR="00883BB2">
        <w:t xml:space="preserve">experienced </w:t>
      </w:r>
      <w:r w:rsidR="00FA42E8">
        <w:t xml:space="preserve">heightened forms of precarity or social vulnerability, for example through sudden job loss or living alone during lockdown. For all participants, </w:t>
      </w:r>
      <w:r w:rsidR="002215EC" w:rsidRPr="002215EC">
        <w:t xml:space="preserve">the government instruction to ‘stay at home’ brought about a radical, sudden, and wholescale transformation of daily life. </w:t>
      </w:r>
    </w:p>
    <w:p w14:paraId="4C5FDDD6" w14:textId="19C4581A" w:rsidR="00321430" w:rsidRDefault="002215EC" w:rsidP="00DD65A0">
      <w:pPr>
        <w:pStyle w:val="Newparagraph"/>
      </w:pPr>
      <w:r w:rsidRPr="002215EC">
        <w:t xml:space="preserve">The paper argues that the </w:t>
      </w:r>
      <w:r w:rsidRPr="002215EC">
        <w:rPr>
          <w:i/>
          <w:iCs/>
        </w:rPr>
        <w:t>affective</w:t>
      </w:r>
      <w:r w:rsidRPr="002215EC">
        <w:t xml:space="preserve"> dimensions of beauty were intensified, accelerated, and expanded over this period. Beauty and body work practices during lockdown – from skincare and fitness to diet, make-up, hair care, and nails – were </w:t>
      </w:r>
      <w:r w:rsidRPr="002215EC">
        <w:lastRenderedPageBreak/>
        <w:t xml:space="preserve">framed as primarily, even exclusively, beneficial for how they made the subject </w:t>
      </w:r>
      <w:r w:rsidRPr="002215EC">
        <w:rPr>
          <w:i/>
          <w:iCs/>
        </w:rPr>
        <w:t>feel</w:t>
      </w:r>
      <w:r w:rsidRPr="002215EC">
        <w:t xml:space="preserve"> rather than look.</w:t>
      </w:r>
      <w:r w:rsidR="00DD65A0">
        <w:t xml:space="preserve"> </w:t>
      </w:r>
      <w:r w:rsidRPr="002215EC">
        <w:t xml:space="preserve">I argue, therefore, that practices in lockdown became oriented less around aesthetic labour – the work of improving and maintaining appearance, with a significant psychic dimension – and more explicitly and substantially a project of affective labour – the deep feeling work of generating and maintaining a </w:t>
      </w:r>
      <w:r w:rsidR="00C30F77">
        <w:t xml:space="preserve">gendered, racialised and classed </w:t>
      </w:r>
      <w:r w:rsidRPr="002215EC">
        <w:t xml:space="preserve">disposition that aligns with the needs of capital. </w:t>
      </w:r>
    </w:p>
    <w:p w14:paraId="47C7D804" w14:textId="77777777" w:rsidR="00E461BD" w:rsidRDefault="002215EC" w:rsidP="00E461BD">
      <w:pPr>
        <w:pStyle w:val="Newparagraph"/>
      </w:pPr>
      <w:r w:rsidRPr="002215EC">
        <w:t xml:space="preserve">In part, the transition to affective labour charted in this paper is merely an acceleration of the psychic, affective dimensions that </w:t>
      </w:r>
      <w:r w:rsidR="00C35619">
        <w:t>have already been identified as</w:t>
      </w:r>
      <w:r w:rsidRPr="002215EC">
        <w:t xml:space="preserve"> central to aesthetic labour under neoliberalism</w:t>
      </w:r>
      <w:r w:rsidR="00DD65A0">
        <w:t xml:space="preserve"> </w:t>
      </w:r>
      <w:r w:rsidR="00DD65A0" w:rsidRPr="002215EC">
        <w:t>(Elias et al., 201</w:t>
      </w:r>
      <w:r w:rsidR="00DD65A0">
        <w:t>7)</w:t>
      </w:r>
      <w:r w:rsidRPr="002215EC">
        <w:t>. By theorising these practices explicitly as</w:t>
      </w:r>
      <w:r w:rsidRPr="003B3FBB">
        <w:t xml:space="preserve"> </w:t>
      </w:r>
      <w:r w:rsidRPr="000065DC">
        <w:rPr>
          <w:i/>
          <w:iCs/>
        </w:rPr>
        <w:t>affective</w:t>
      </w:r>
      <w:r w:rsidRPr="002215EC">
        <w:t xml:space="preserve"> labour, however, the paper attends to the way that the positive and productive ‘feeling rules’ of neoliberal capitalism were discursively re-calibrated by the </w:t>
      </w:r>
      <w:r w:rsidR="00B71653">
        <w:t>crisis</w:t>
      </w:r>
      <w:r w:rsidRPr="002215EC">
        <w:t xml:space="preserve">, and how this was managed through the everyday beauty practices of subjects in lockdown. </w:t>
      </w:r>
      <w:r w:rsidR="00BC423D">
        <w:t xml:space="preserve">The ‘structure of feeling’ </w:t>
      </w:r>
      <w:r w:rsidR="00C644A7">
        <w:t xml:space="preserve">(Williams, 2015) </w:t>
      </w:r>
      <w:r w:rsidR="00BC423D">
        <w:t xml:space="preserve">of the pandemic involved the </w:t>
      </w:r>
      <w:r w:rsidR="00EC7A35">
        <w:t>devolution of responsibility to the individual</w:t>
      </w:r>
      <w:r w:rsidR="004512B8">
        <w:t xml:space="preserve">: </w:t>
      </w:r>
      <w:r w:rsidR="00EC7A35">
        <w:t>to retreat to the safety of the home</w:t>
      </w:r>
      <w:r w:rsidR="004512B8">
        <w:t xml:space="preserve"> and</w:t>
      </w:r>
      <w:r w:rsidR="00EC7A35">
        <w:t xml:space="preserve"> to resource all their care needs from within that space</w:t>
      </w:r>
      <w:r w:rsidR="004512B8">
        <w:t>. It was not enough merely to survive</w:t>
      </w:r>
      <w:r w:rsidR="00CA0A00">
        <w:t xml:space="preserve"> under these conditions, entrepreneurial</w:t>
      </w:r>
      <w:r w:rsidR="007F7203">
        <w:t xml:space="preserve"> </w:t>
      </w:r>
      <w:r w:rsidR="00CA0A00">
        <w:t xml:space="preserve">subjects were expected to </w:t>
      </w:r>
      <w:r w:rsidR="00CA0A00" w:rsidRPr="009A6117">
        <w:rPr>
          <w:i/>
          <w:iCs/>
        </w:rPr>
        <w:t>thrive</w:t>
      </w:r>
      <w:r w:rsidR="00CA0A00">
        <w:t xml:space="preserve">: to keep bad feelings at bay and maintain </w:t>
      </w:r>
      <w:r w:rsidR="003F0DCC">
        <w:t>a positive frame of mind, to use their time productively, and even</w:t>
      </w:r>
      <w:r w:rsidR="005530DB">
        <w:t xml:space="preserve"> to</w:t>
      </w:r>
      <w:r w:rsidR="003F0DCC">
        <w:t xml:space="preserve"> use the ‘opportunity’ of lockdown to reflect upon, improve, and transform themselves for the better (Gill and Orgad, 2022). </w:t>
      </w:r>
      <w:bookmarkStart w:id="1" w:name="_Hlk111634546"/>
    </w:p>
    <w:p w14:paraId="5CC9134F" w14:textId="77777777" w:rsidR="003C5C5A" w:rsidRDefault="007F7203" w:rsidP="003C5C5A">
      <w:pPr>
        <w:pStyle w:val="Newparagraph"/>
      </w:pPr>
      <w:r>
        <w:t>The analysis reveals how research participants took up these</w:t>
      </w:r>
      <w:r w:rsidR="00D84BFB">
        <w:t xml:space="preserve"> affective</w:t>
      </w:r>
      <w:r>
        <w:t xml:space="preserve"> imperatives and used feminine beauty and body work techniques in various ways to work upon them. </w:t>
      </w:r>
      <w:r w:rsidR="00883BB2">
        <w:t>P</w:t>
      </w:r>
      <w:r w:rsidR="00633AE8">
        <w:t xml:space="preserve">articipants’ affective labour projects produced two </w:t>
      </w:r>
      <w:r w:rsidR="002D5696">
        <w:t xml:space="preserve">interrelated sets of immaterial outcomes. First, </w:t>
      </w:r>
      <w:r w:rsidR="00291CA6">
        <w:t>they</w:t>
      </w:r>
      <w:r w:rsidR="002D5696">
        <w:t xml:space="preserve"> </w:t>
      </w:r>
      <w:r w:rsidR="007D3441">
        <w:t xml:space="preserve">helped </w:t>
      </w:r>
      <w:r w:rsidR="002D5696">
        <w:t>maintain a ‘market ready’ set of positive and productive dispositions</w:t>
      </w:r>
      <w:r w:rsidR="00291CA6">
        <w:t xml:space="preserve"> that were particularly crucial</w:t>
      </w:r>
      <w:r w:rsidR="002D5696">
        <w:t xml:space="preserve"> for</w:t>
      </w:r>
      <w:r w:rsidR="00105184">
        <w:t xml:space="preserve"> those</w:t>
      </w:r>
      <w:r w:rsidR="002D5696">
        <w:t xml:space="preserve"> subjects in </w:t>
      </w:r>
      <w:r w:rsidR="00105184">
        <w:t xml:space="preserve">heightened </w:t>
      </w:r>
      <w:r w:rsidR="002D5696">
        <w:t xml:space="preserve">conditions of precarity and insecurity. Second, </w:t>
      </w:r>
      <w:r w:rsidR="003D17B8">
        <w:t xml:space="preserve">affective labour was key to the deeply </w:t>
      </w:r>
      <w:r w:rsidR="003D17B8">
        <w:lastRenderedPageBreak/>
        <w:t xml:space="preserve">gendered, racialised and classed moral formulation of the ‘good’ pandemic citizen (Benson, 2020) who </w:t>
      </w:r>
      <w:r w:rsidR="003046B3">
        <w:t xml:space="preserve">would, and could, follow the directive to ‘stay at home’ in order to </w:t>
      </w:r>
      <w:r w:rsidR="00D70D82">
        <w:t>care for</w:t>
      </w:r>
      <w:r w:rsidR="003046B3">
        <w:t xml:space="preserve"> themselves and others</w:t>
      </w:r>
      <w:bookmarkEnd w:id="1"/>
      <w:r w:rsidR="006F3659">
        <w:t>.</w:t>
      </w:r>
    </w:p>
    <w:p w14:paraId="43A9265F" w14:textId="36E30833" w:rsidR="00997B0F" w:rsidRDefault="00484028" w:rsidP="003C5C5A">
      <w:pPr>
        <w:pStyle w:val="Newparagraph"/>
      </w:pPr>
      <w:r>
        <w:t xml:space="preserve">In the following section, I </w:t>
      </w:r>
      <w:r w:rsidR="00627A82">
        <w:t>outline</w:t>
      </w:r>
      <w:r w:rsidR="00555682">
        <w:t xml:space="preserve"> the</w:t>
      </w:r>
      <w:r w:rsidR="00CE0FCD">
        <w:t xml:space="preserve"> hegemonies of pandemic governance that provide </w:t>
      </w:r>
      <w:r w:rsidR="00627A82">
        <w:t xml:space="preserve">socio-political </w:t>
      </w:r>
      <w:r w:rsidR="00555682">
        <w:t xml:space="preserve">context for participants’ </w:t>
      </w:r>
      <w:r w:rsidR="00292858">
        <w:t>affective labour projects</w:t>
      </w:r>
      <w:r w:rsidR="005105AE">
        <w:t>, before setting</w:t>
      </w:r>
      <w:r w:rsidR="0076029C">
        <w:t xml:space="preserve"> out</w:t>
      </w:r>
      <w:r w:rsidR="0065356F">
        <w:t xml:space="preserve"> the </w:t>
      </w:r>
      <w:r w:rsidR="00227967">
        <w:t xml:space="preserve">theoretical </w:t>
      </w:r>
      <w:r w:rsidR="0065356F">
        <w:t>frameworks of a</w:t>
      </w:r>
      <w:r w:rsidR="0076029C">
        <w:t>esthetic and affective labour</w:t>
      </w:r>
      <w:r w:rsidR="00740CC7">
        <w:t xml:space="preserve">. </w:t>
      </w:r>
      <w:r w:rsidR="00234E25">
        <w:t xml:space="preserve">After </w:t>
      </w:r>
      <w:r w:rsidR="00C71D8B">
        <w:t>describing</w:t>
      </w:r>
      <w:r w:rsidR="00234E25">
        <w:t xml:space="preserve"> the research methodology, the</w:t>
      </w:r>
      <w:r w:rsidR="00BE11E4">
        <w:t xml:space="preserve"> analysis </w:t>
      </w:r>
      <w:r w:rsidR="00114A01">
        <w:t>turns to</w:t>
      </w:r>
      <w:r w:rsidR="00234E25">
        <w:t xml:space="preserve"> themes of (self)surveillance and self-transformation,</w:t>
      </w:r>
      <w:r w:rsidR="002D78EE">
        <w:t xml:space="preserve"> exploring how participants</w:t>
      </w:r>
      <w:r w:rsidR="00706021">
        <w:t xml:space="preserve">’ experiences of not being ‘seen’ outside the home and using the ‘opportunity’ of lockdown to improve and transform the self are reflective of their </w:t>
      </w:r>
      <w:r w:rsidR="00FB3752">
        <w:t xml:space="preserve">largely white and middle-class </w:t>
      </w:r>
      <w:r w:rsidR="00706021">
        <w:t>social positions.</w:t>
      </w:r>
      <w:r w:rsidR="00234E25">
        <w:t xml:space="preserve"> </w:t>
      </w:r>
      <w:r w:rsidR="000E71A8">
        <w:t xml:space="preserve">In the final section, </w:t>
      </w:r>
      <w:r w:rsidR="006340B1">
        <w:t>I ex</w:t>
      </w:r>
      <w:r w:rsidR="000F5C0E">
        <w:t>amine</w:t>
      </w:r>
      <w:r w:rsidR="006340B1">
        <w:t xml:space="preserve"> the nature of participants’ </w:t>
      </w:r>
      <w:r w:rsidR="000E71A8">
        <w:t>affective labour project</w:t>
      </w:r>
      <w:r w:rsidR="006340B1">
        <w:t xml:space="preserve">s and argue that </w:t>
      </w:r>
      <w:r w:rsidR="000E71A8">
        <w:t>it is precisely the</w:t>
      </w:r>
      <w:r w:rsidR="002D78EE">
        <w:t xml:space="preserve"> ever more flexible and resourceful</w:t>
      </w:r>
      <w:r w:rsidR="000E71A8">
        <w:t xml:space="preserve"> </w:t>
      </w:r>
      <w:r w:rsidR="00BA47A0">
        <w:t xml:space="preserve">work of subjects to care for and govern the self in precarious circumstances that </w:t>
      </w:r>
      <w:r w:rsidR="00B17724">
        <w:t>allows a system of advanced neoliberal govern</w:t>
      </w:r>
      <w:r w:rsidR="00E56D78">
        <w:t>ing</w:t>
      </w:r>
      <w:r w:rsidR="00B17724">
        <w:t xml:space="preserve"> through insecurity to persist and worsen (Lorey, 2015).</w:t>
      </w:r>
    </w:p>
    <w:p w14:paraId="2E968983" w14:textId="654A042E" w:rsidR="00DF054A" w:rsidRDefault="0081348B" w:rsidP="00F840B9">
      <w:pPr>
        <w:pStyle w:val="Heading1"/>
      </w:pPr>
      <w:r w:rsidRPr="00855F70">
        <w:t>Governing the crisis</w:t>
      </w:r>
      <w:r w:rsidR="007B29F5">
        <w:t>:</w:t>
      </w:r>
      <w:r w:rsidRPr="00855F70">
        <w:t xml:space="preserve"> the ‘good’ pandemic citizen</w:t>
      </w:r>
    </w:p>
    <w:p w14:paraId="22AE58B2" w14:textId="34CD5FC9" w:rsidR="00AE42F9" w:rsidRDefault="00BE1F64" w:rsidP="00355B92">
      <w:r>
        <w:t>It</w:t>
      </w:r>
      <w:r w:rsidR="00695CFC">
        <w:t xml:space="preserve"> is </w:t>
      </w:r>
      <w:r w:rsidR="000F0C67">
        <w:t>useful</w:t>
      </w:r>
      <w:r w:rsidR="00695CFC">
        <w:t xml:space="preserve"> to see the pandemic not as a singular crisis but as part of a longer, protracted ‘unravelling’ </w:t>
      </w:r>
      <w:r w:rsidR="00DE3EBF">
        <w:t xml:space="preserve">of the social order </w:t>
      </w:r>
      <w:r w:rsidR="006B594F">
        <w:t>after</w:t>
      </w:r>
      <w:r w:rsidR="00DE3EBF">
        <w:t xml:space="preserve"> decades of </w:t>
      </w:r>
      <w:r w:rsidR="005A2E87">
        <w:t>neoliberal capitalism</w:t>
      </w:r>
      <w:r>
        <w:t xml:space="preserve"> (Ang, 2021)</w:t>
      </w:r>
      <w:r w:rsidR="00383AAD">
        <w:t>.</w:t>
      </w:r>
      <w:r w:rsidR="00AE42F9">
        <w:t xml:space="preserve"> </w:t>
      </w:r>
      <w:r w:rsidR="006F167F">
        <w:t>Neoliberal</w:t>
      </w:r>
      <w:r w:rsidR="00513361">
        <w:t xml:space="preserve"> rule </w:t>
      </w:r>
      <w:r w:rsidR="0064025F">
        <w:t>is underpinned by</w:t>
      </w:r>
      <w:r w:rsidR="00033944">
        <w:t xml:space="preserve"> market rationalit</w:t>
      </w:r>
      <w:r w:rsidR="008D47F6">
        <w:t xml:space="preserve">ies </w:t>
      </w:r>
      <w:r w:rsidR="00801266">
        <w:t xml:space="preserve">that help produce </w:t>
      </w:r>
      <w:r w:rsidR="00033944">
        <w:t xml:space="preserve">notions of the self </w:t>
      </w:r>
      <w:r w:rsidR="001A6813">
        <w:t>as entrepreneurial and self</w:t>
      </w:r>
      <w:r w:rsidR="00800F6B">
        <w:t>-actualising (Brown, 2003).</w:t>
      </w:r>
      <w:r w:rsidR="00FE12EA">
        <w:t xml:space="preserve"> </w:t>
      </w:r>
      <w:r w:rsidR="00E21052">
        <w:t>The state contracts in terms of social support</w:t>
      </w:r>
      <w:r w:rsidR="00597852">
        <w:t xml:space="preserve"> while expanding its carceral </w:t>
      </w:r>
      <w:r w:rsidR="00C85A40">
        <w:t xml:space="preserve">and surveillance </w:t>
      </w:r>
      <w:r w:rsidR="00597852">
        <w:t>power</w:t>
      </w:r>
      <w:r w:rsidR="00484BC1">
        <w:t>s</w:t>
      </w:r>
      <w:r w:rsidR="00597852">
        <w:t xml:space="preserve"> (</w:t>
      </w:r>
      <w:r w:rsidR="00C85A40">
        <w:t>Gilmore, 2017</w:t>
      </w:r>
      <w:r w:rsidR="00597852">
        <w:t xml:space="preserve">). </w:t>
      </w:r>
      <w:r w:rsidR="00FE12EA">
        <w:t>In an era of neoliberal austerity</w:t>
      </w:r>
      <w:r w:rsidR="00910C1D">
        <w:t xml:space="preserve"> or ‘advanced neoliberalism’</w:t>
      </w:r>
      <w:r w:rsidR="009A2057">
        <w:t xml:space="preserve"> following the 2008 financial crisis, </w:t>
      </w:r>
      <w:r w:rsidR="00CB1987">
        <w:t xml:space="preserve">tools of resilience </w:t>
      </w:r>
      <w:r w:rsidR="00B6734E">
        <w:t xml:space="preserve">and individual responsibility </w:t>
      </w:r>
      <w:r w:rsidR="00F653E6">
        <w:t>are</w:t>
      </w:r>
      <w:r w:rsidR="00504568">
        <w:t xml:space="preserve"> increasingly</w:t>
      </w:r>
      <w:r w:rsidR="00F653E6">
        <w:t xml:space="preserve"> relied upon </w:t>
      </w:r>
      <w:r w:rsidR="0000495C">
        <w:t>simply</w:t>
      </w:r>
      <w:r w:rsidR="006F167F">
        <w:t xml:space="preserve"> </w:t>
      </w:r>
      <w:r w:rsidR="00F653E6">
        <w:t>to survive and ‘keep things going’ with ever shrinking resources (</w:t>
      </w:r>
      <w:r w:rsidR="00787ED5">
        <w:t xml:space="preserve">Wilson and Yochim, </w:t>
      </w:r>
      <w:r w:rsidR="00352A3F">
        <w:t>2015).</w:t>
      </w:r>
      <w:r w:rsidR="00F653E6">
        <w:t xml:space="preserve"> </w:t>
      </w:r>
    </w:p>
    <w:p w14:paraId="571BD131" w14:textId="4871EC7E" w:rsidR="003E22DF" w:rsidRDefault="005D4452" w:rsidP="002410C2">
      <w:pPr>
        <w:ind w:firstLine="720"/>
      </w:pPr>
      <w:r>
        <w:lastRenderedPageBreak/>
        <w:t>N</w:t>
      </w:r>
      <w:r w:rsidR="00AC14B0">
        <w:t>eoliberalism has underpinned</w:t>
      </w:r>
      <w:r w:rsidR="00355B92">
        <w:t xml:space="preserve"> the ‘normalisation’ of precarity, not merely as a tool for capitalist accumulation, but as a form of governance</w:t>
      </w:r>
      <w:r>
        <w:t xml:space="preserve"> (Lorey, 2015)</w:t>
      </w:r>
      <w:r w:rsidR="00355B92">
        <w:t xml:space="preserve">. </w:t>
      </w:r>
      <w:r w:rsidR="00BC702D">
        <w:t xml:space="preserve">Austerity and now the pandemic </w:t>
      </w:r>
      <w:r w:rsidR="00431D84">
        <w:t>have dealt out harm according to structural inequalities related to gender, race, class,</w:t>
      </w:r>
      <w:r w:rsidR="00784C0D">
        <w:t xml:space="preserve"> and disability</w:t>
      </w:r>
      <w:r w:rsidR="00344225">
        <w:t>, and further deepened th</w:t>
      </w:r>
      <w:r w:rsidR="00346E93">
        <w:t>em</w:t>
      </w:r>
      <w:r w:rsidR="00784C0D">
        <w:t xml:space="preserve">. </w:t>
      </w:r>
      <w:r w:rsidR="005B7ECE">
        <w:t>Bambra et al. (</w:t>
      </w:r>
      <w:r w:rsidR="003317B4">
        <w:t>2021</w:t>
      </w:r>
      <w:r w:rsidR="00B24C6C">
        <w:t>, xiv</w:t>
      </w:r>
      <w:r w:rsidR="003317B4">
        <w:t>)</w:t>
      </w:r>
      <w:r w:rsidR="00E13C73">
        <w:t xml:space="preserve"> </w:t>
      </w:r>
      <w:r w:rsidR="003317B4">
        <w:t xml:space="preserve">describe Covid-19 as a ‘syndemic’, </w:t>
      </w:r>
      <w:r w:rsidR="005350B4">
        <w:t>a co-</w:t>
      </w:r>
      <w:r w:rsidR="00A52C61">
        <w:t>occurring</w:t>
      </w:r>
      <w:r w:rsidR="005350B4">
        <w:t xml:space="preserve">, synergistic pandemic </w:t>
      </w:r>
      <w:r w:rsidR="00335C9B">
        <w:t xml:space="preserve">of disease and inequality that has </w:t>
      </w:r>
      <w:r w:rsidR="002410C2">
        <w:t>‘</w:t>
      </w:r>
      <w:r w:rsidR="00B31CB1">
        <w:t>killed unequally, been experienced unequally and will impoverish unequally</w:t>
      </w:r>
      <w:r w:rsidR="002410C2">
        <w:t>’</w:t>
      </w:r>
      <w:r w:rsidR="00B31CB1">
        <w:t>.</w:t>
      </w:r>
      <w:r w:rsidR="00B24C6C">
        <w:t xml:space="preserve"> </w:t>
      </w:r>
    </w:p>
    <w:p w14:paraId="1E94E4C0" w14:textId="16DFEBA6" w:rsidR="00263210" w:rsidRDefault="00F444AD" w:rsidP="002410C2">
      <w:pPr>
        <w:ind w:firstLine="720"/>
      </w:pPr>
      <w:r>
        <w:t xml:space="preserve">The UK government </w:t>
      </w:r>
      <w:r w:rsidR="00B830E1">
        <w:t>has been</w:t>
      </w:r>
      <w:r>
        <w:t xml:space="preserve"> far from alone, however, in implementing pandemic policy and </w:t>
      </w:r>
      <w:r w:rsidR="00BC3811">
        <w:t xml:space="preserve">public messaging that obscured these structural disparities in favour of a neoliberal discourse of self-responsibility </w:t>
      </w:r>
      <w:r w:rsidR="00820AEB">
        <w:t xml:space="preserve">(Orgad and Hegde, 2022). </w:t>
      </w:r>
      <w:r w:rsidR="0006663A">
        <w:t>The</w:t>
      </w:r>
      <w:r w:rsidR="002B1A7C">
        <w:t xml:space="preserve"> formulation of the</w:t>
      </w:r>
      <w:r w:rsidR="0006663A">
        <w:t xml:space="preserve"> pandemic ‘good citizen’</w:t>
      </w:r>
      <w:r w:rsidR="00425C9D">
        <w:t xml:space="preserve"> </w:t>
      </w:r>
      <w:r w:rsidR="0050420F">
        <w:t>meant that</w:t>
      </w:r>
      <w:r w:rsidR="002B1A7C">
        <w:t xml:space="preserve"> individual</w:t>
      </w:r>
      <w:r w:rsidR="00B3055E">
        <w:t xml:space="preserve">s </w:t>
      </w:r>
      <w:r w:rsidR="0050420F">
        <w:t>became</w:t>
      </w:r>
      <w:r w:rsidR="002B1A7C">
        <w:t xml:space="preserve"> </w:t>
      </w:r>
      <w:r w:rsidR="00B3055E">
        <w:t xml:space="preserve">morally and socially </w:t>
      </w:r>
      <w:r w:rsidR="002B1A7C">
        <w:t>responsib</w:t>
      </w:r>
      <w:r w:rsidR="0050420F">
        <w:t>ilised</w:t>
      </w:r>
      <w:r w:rsidR="002B1A7C">
        <w:t xml:space="preserve"> for </w:t>
      </w:r>
      <w:r w:rsidR="00D31470">
        <w:t>taking actions to stop</w:t>
      </w:r>
      <w:r w:rsidR="002B1A7C">
        <w:t xml:space="preserve"> the spread of the virus</w:t>
      </w:r>
      <w:r w:rsidR="0043768E">
        <w:t xml:space="preserve"> </w:t>
      </w:r>
      <w:r w:rsidR="00C62B7D">
        <w:t>(Benson, 202</w:t>
      </w:r>
      <w:r w:rsidR="00010CAB">
        <w:t>0</w:t>
      </w:r>
      <w:r w:rsidR="00C62B7D">
        <w:t xml:space="preserve">). </w:t>
      </w:r>
      <w:r w:rsidR="00420A4D">
        <w:t xml:space="preserve">This allowed governments to continue to abdicate responsibility for those </w:t>
      </w:r>
      <w:r w:rsidR="00423D8F">
        <w:t>for whom it was impossible to carry out these</w:t>
      </w:r>
      <w:r w:rsidR="00FF0C02">
        <w:t xml:space="preserve"> acts of</w:t>
      </w:r>
      <w:r w:rsidR="00423D8F">
        <w:t xml:space="preserve"> ‘good citizen</w:t>
      </w:r>
      <w:r w:rsidR="001D0F1C">
        <w:t>ship</w:t>
      </w:r>
      <w:r w:rsidR="00423D8F">
        <w:t>’ for any number of</w:t>
      </w:r>
      <w:r w:rsidR="007C793B">
        <w:t xml:space="preserve"> </w:t>
      </w:r>
      <w:r w:rsidR="00C66ED5">
        <w:t>systemic</w:t>
      </w:r>
      <w:r w:rsidR="00423D8F">
        <w:t xml:space="preserve"> reasons</w:t>
      </w:r>
      <w:r w:rsidR="00684B1A">
        <w:t xml:space="preserve"> (Orgad and Hegde, 2022</w:t>
      </w:r>
      <w:r w:rsidR="006D56E3">
        <w:t>; Wilson, 2021</w:t>
      </w:r>
      <w:r w:rsidR="00684B1A">
        <w:t>)</w:t>
      </w:r>
      <w:r w:rsidR="00693D1B">
        <w:t xml:space="preserve">, while </w:t>
      </w:r>
      <w:r w:rsidR="00990E4F">
        <w:t>punishing</w:t>
      </w:r>
      <w:r w:rsidR="0059763B">
        <w:t xml:space="preserve"> </w:t>
      </w:r>
      <w:r w:rsidR="004A2812">
        <w:t xml:space="preserve">any </w:t>
      </w:r>
      <w:r w:rsidR="009B1C3F">
        <w:t xml:space="preserve">lack of compliance </w:t>
      </w:r>
      <w:r w:rsidR="00990E4F">
        <w:t xml:space="preserve">and framing it as </w:t>
      </w:r>
      <w:r w:rsidR="00472A00">
        <w:t xml:space="preserve">ignorant, </w:t>
      </w:r>
      <w:r w:rsidR="009B1C3F">
        <w:t xml:space="preserve">reckless, selfish, </w:t>
      </w:r>
      <w:r w:rsidR="00472A00">
        <w:t>or criminal (Benson, 202</w:t>
      </w:r>
      <w:r w:rsidR="00010CAB">
        <w:t>0</w:t>
      </w:r>
      <w:r w:rsidR="00D8157A">
        <w:t>; Harris et al., 2021</w:t>
      </w:r>
      <w:r w:rsidR="00990E4F">
        <w:t>; Preston and Firth, 2020</w:t>
      </w:r>
      <w:r w:rsidR="00472A00">
        <w:t>)</w:t>
      </w:r>
    </w:p>
    <w:p w14:paraId="2B1C4F66" w14:textId="70623F30" w:rsidR="00BE0D3D" w:rsidRDefault="00F764C8" w:rsidP="009A6117">
      <w:pPr>
        <w:pStyle w:val="Newparagraph"/>
      </w:pPr>
      <w:r>
        <w:t>N</w:t>
      </w:r>
      <w:r w:rsidR="00351331">
        <w:t xml:space="preserve">eoliberal governments </w:t>
      </w:r>
      <w:r w:rsidR="00467F0B">
        <w:t>have seen</w:t>
      </w:r>
      <w:r w:rsidR="00351331">
        <w:t xml:space="preserve"> their primary responsibility to be</w:t>
      </w:r>
      <w:r>
        <w:t xml:space="preserve"> one of</w:t>
      </w:r>
      <w:r w:rsidR="00351331">
        <w:t xml:space="preserve"> instructing citizens</w:t>
      </w:r>
      <w:r>
        <w:t xml:space="preserve"> </w:t>
      </w:r>
      <w:r w:rsidR="0099664B">
        <w:t xml:space="preserve">about not only their actions but their </w:t>
      </w:r>
      <w:r>
        <w:t xml:space="preserve">feelings of responsibility </w:t>
      </w:r>
      <w:r w:rsidR="008003D2">
        <w:t>for managing the crisis (Orgad and Hegde, 2022). Thi</w:t>
      </w:r>
      <w:r w:rsidR="005E2492">
        <w:t xml:space="preserve">s pandemic ‘structure of feeling’ </w:t>
      </w:r>
      <w:r w:rsidR="005E2492" w:rsidRPr="005E2492">
        <w:t>(Williams, 2015)</w:t>
      </w:r>
      <w:r w:rsidR="005E2492">
        <w:t xml:space="preserve"> is </w:t>
      </w:r>
      <w:r w:rsidR="00CD439E">
        <w:t xml:space="preserve">a continuation of </w:t>
      </w:r>
      <w:r w:rsidR="005E2492">
        <w:t>that under neoliberal austerity</w:t>
      </w:r>
      <w:r w:rsidR="00F6158E">
        <w:t xml:space="preserve"> (Hakim, 2019)</w:t>
      </w:r>
      <w:r w:rsidR="005E2492">
        <w:t xml:space="preserve">. </w:t>
      </w:r>
      <w:r w:rsidR="004D39A5">
        <w:t>While a</w:t>
      </w:r>
      <w:r w:rsidR="009416BF" w:rsidRPr="00253E04">
        <w:t>nxiety is the ‘dominant mood of our age’</w:t>
      </w:r>
      <w:r w:rsidR="00002310">
        <w:t xml:space="preserve"> (</w:t>
      </w:r>
      <w:r w:rsidR="00002310" w:rsidRPr="00253E04">
        <w:t>Murray</w:t>
      </w:r>
      <w:r w:rsidR="00002310">
        <w:t xml:space="preserve">, </w:t>
      </w:r>
      <w:r w:rsidR="00002310" w:rsidRPr="00253E04">
        <w:t>2019, 48)</w:t>
      </w:r>
      <w:r w:rsidR="009416BF" w:rsidRPr="00253E04">
        <w:t xml:space="preserve">, individualised </w:t>
      </w:r>
      <w:r w:rsidR="00BD79B5">
        <w:t>psychological</w:t>
      </w:r>
      <w:r w:rsidR="009416BF" w:rsidRPr="00253E04">
        <w:t xml:space="preserve"> wellbeing </w:t>
      </w:r>
      <w:r w:rsidR="00BD79B5">
        <w:t xml:space="preserve">solutions </w:t>
      </w:r>
      <w:r w:rsidR="009416BF" w:rsidRPr="00253E04">
        <w:t xml:space="preserve">are routinely the only </w:t>
      </w:r>
      <w:r w:rsidR="00BD79B5">
        <w:t>cure</w:t>
      </w:r>
      <w:r w:rsidR="00045BCC" w:rsidRPr="00045BCC">
        <w:t xml:space="preserve"> </w:t>
      </w:r>
      <w:r w:rsidR="00045BCC" w:rsidRPr="00253E04">
        <w:t>imagined possible</w:t>
      </w:r>
      <w:r w:rsidR="009416BF" w:rsidRPr="00253E04">
        <w:t>.</w:t>
      </w:r>
      <w:r w:rsidR="00E123B4">
        <w:t xml:space="preserve"> </w:t>
      </w:r>
      <w:r w:rsidR="00DE2E3A">
        <w:t>This reflects</w:t>
      </w:r>
      <w:r w:rsidR="006B53F2" w:rsidRPr="00253E04">
        <w:t xml:space="preserve"> the ‘psychological turn’ in neoliberal rationalities through the 2010s, where ‘neoliberal feeling rules’ operate through</w:t>
      </w:r>
      <w:r w:rsidR="002561C6">
        <w:t xml:space="preserve"> the governance of positive affects</w:t>
      </w:r>
      <w:r w:rsidR="006B53F2" w:rsidRPr="00253E04">
        <w:t xml:space="preserve"> (Gill and </w:t>
      </w:r>
      <w:r w:rsidR="006B53F2" w:rsidRPr="00253E04">
        <w:lastRenderedPageBreak/>
        <w:t>Kanai, 2019, 132)</w:t>
      </w:r>
      <w:r w:rsidR="00DE2E3A">
        <w:t xml:space="preserve"> to the extent that</w:t>
      </w:r>
      <w:r w:rsidR="006B53F2" w:rsidRPr="00253E04">
        <w:t xml:space="preserve"> </w:t>
      </w:r>
      <w:r w:rsidR="00334F16">
        <w:t>Binkley</w:t>
      </w:r>
      <w:r w:rsidR="00D41459">
        <w:t xml:space="preserve"> (2014)</w:t>
      </w:r>
      <w:r w:rsidR="00334F16">
        <w:t xml:space="preserve"> describes happiness as the ‘hinge’ of neoliberal governance</w:t>
      </w:r>
      <w:r w:rsidR="00DE2E3A">
        <w:t>.</w:t>
      </w:r>
    </w:p>
    <w:p w14:paraId="76037F45" w14:textId="22BA4EE1" w:rsidR="00855F70" w:rsidRPr="008C06A7" w:rsidRDefault="006B53F2" w:rsidP="008C06A7">
      <w:pPr>
        <w:ind w:firstLine="720"/>
      </w:pPr>
      <w:r w:rsidRPr="00253E04">
        <w:t>Throughout the pandemic, calls to think positive and work on wellbeing have proliferated</w:t>
      </w:r>
      <w:r w:rsidR="0092216A">
        <w:t xml:space="preserve"> in</w:t>
      </w:r>
      <w:r w:rsidR="00E91A2B">
        <w:t xml:space="preserve"> women’s</w:t>
      </w:r>
      <w:r w:rsidR="0092216A">
        <w:t xml:space="preserve"> lifestyle media</w:t>
      </w:r>
      <w:r w:rsidR="00E91A2B">
        <w:t xml:space="preserve"> </w:t>
      </w:r>
      <w:r w:rsidR="00B405E8" w:rsidRPr="00B405E8">
        <w:t>(</w:t>
      </w:r>
      <w:r w:rsidR="00B405E8" w:rsidRPr="009A6117">
        <w:t xml:space="preserve">Martínez-Jiménez, 2022; </w:t>
      </w:r>
      <w:r w:rsidR="004B3BCF">
        <w:t xml:space="preserve">Gill and Orgad, 2022). </w:t>
      </w:r>
      <w:r w:rsidR="003B4D7A">
        <w:t>Gill and Orgad (2022</w:t>
      </w:r>
      <w:r w:rsidR="00E75BB2">
        <w:t>, 6</w:t>
      </w:r>
      <w:r w:rsidR="003B4D7A">
        <w:t xml:space="preserve">) examine </w:t>
      </w:r>
      <w:r w:rsidR="0092216A">
        <w:t>advice</w:t>
      </w:r>
      <w:r w:rsidR="0074276D">
        <w:t xml:space="preserve"> </w:t>
      </w:r>
      <w:r w:rsidR="00C75F0A">
        <w:t>that recast</w:t>
      </w:r>
      <w:r w:rsidR="00C30F77">
        <w:t>s</w:t>
      </w:r>
      <w:r w:rsidR="00A92484">
        <w:t xml:space="preserve"> the</w:t>
      </w:r>
      <w:r w:rsidR="00B73B94">
        <w:t xml:space="preserve"> pandemic as an opportunity for personal growth and development</w:t>
      </w:r>
      <w:r w:rsidR="00E75BB2">
        <w:t xml:space="preserve">. </w:t>
      </w:r>
      <w:r w:rsidR="00C30F77">
        <w:t>W</w:t>
      </w:r>
      <w:r w:rsidR="0012695A">
        <w:t>omen</w:t>
      </w:r>
      <w:r w:rsidR="00CE1542">
        <w:t xml:space="preserve"> are framed as natural care-givers to themselves and others</w:t>
      </w:r>
      <w:r w:rsidR="008258DB">
        <w:t xml:space="preserve"> (</w:t>
      </w:r>
      <w:r w:rsidR="008258DB" w:rsidRPr="005D2071">
        <w:t>Martínez-Jiménez</w:t>
      </w:r>
      <w:r w:rsidR="008258DB">
        <w:t xml:space="preserve">, </w:t>
      </w:r>
      <w:r w:rsidR="008258DB" w:rsidRPr="005D2071">
        <w:t>2022</w:t>
      </w:r>
      <w:r w:rsidR="008258DB">
        <w:t>)</w:t>
      </w:r>
      <w:r w:rsidR="00CE1542">
        <w:t xml:space="preserve">, </w:t>
      </w:r>
      <w:r w:rsidR="008312AE">
        <w:t xml:space="preserve">who must resourcefully </w:t>
      </w:r>
      <w:r w:rsidR="00C671B6">
        <w:t>tak</w:t>
      </w:r>
      <w:r w:rsidR="008312AE">
        <w:t>e</w:t>
      </w:r>
      <w:r w:rsidR="00C671B6">
        <w:t xml:space="preserve"> on the projec</w:t>
      </w:r>
      <w:r w:rsidR="008312AE">
        <w:t>t</w:t>
      </w:r>
      <w:r w:rsidR="00C671B6">
        <w:t xml:space="preserve"> of managing the </w:t>
      </w:r>
      <w:r w:rsidR="00B41280">
        <w:t xml:space="preserve">self, </w:t>
      </w:r>
      <w:r w:rsidR="00C671B6">
        <w:t xml:space="preserve">home and family against the </w:t>
      </w:r>
      <w:r w:rsidR="00B41280">
        <w:t>worry</w:t>
      </w:r>
      <w:r w:rsidR="00C671B6">
        <w:t xml:space="preserve">, </w:t>
      </w:r>
      <w:r w:rsidR="00B41280">
        <w:t>unpredictability</w:t>
      </w:r>
      <w:r w:rsidR="00F73959">
        <w:t>, and vulnerabilit</w:t>
      </w:r>
      <w:r w:rsidR="00B41280">
        <w:t>y</w:t>
      </w:r>
      <w:r w:rsidR="00F73959">
        <w:t xml:space="preserve"> of everyday life (</w:t>
      </w:r>
      <w:r w:rsidR="00926164">
        <w:t xml:space="preserve">Wilson and Yochim, 2015). </w:t>
      </w:r>
      <w:r w:rsidR="00A06D40">
        <w:t xml:space="preserve">The pandemic ‘good citizen’, then, is </w:t>
      </w:r>
      <w:r w:rsidR="00603987">
        <w:t>the model of moral</w:t>
      </w:r>
      <w:r w:rsidR="00EC0AAA">
        <w:t xml:space="preserve"> hegemonic</w:t>
      </w:r>
      <w:r w:rsidR="00603987">
        <w:t xml:space="preserve"> femininity</w:t>
      </w:r>
      <w:r w:rsidR="00DB67A8">
        <w:t xml:space="preserve">, </w:t>
      </w:r>
      <w:r w:rsidR="00603987">
        <w:t>who</w:t>
      </w:r>
      <w:r w:rsidR="00DB67A8">
        <w:t xml:space="preserve"> unquestioningly</w:t>
      </w:r>
      <w:r w:rsidR="00603987">
        <w:t xml:space="preserve"> takes on </w:t>
      </w:r>
      <w:r w:rsidR="00DB67A8">
        <w:t>responsibility for a</w:t>
      </w:r>
      <w:r w:rsidR="00603987">
        <w:t xml:space="preserve"> </w:t>
      </w:r>
      <w:r w:rsidR="00FB56CB">
        <w:t xml:space="preserve">pandemic </w:t>
      </w:r>
      <w:r w:rsidR="00603987">
        <w:t xml:space="preserve">care burden </w:t>
      </w:r>
      <w:r w:rsidR="00DB67A8">
        <w:t xml:space="preserve">that encompasses the nation, </w:t>
      </w:r>
      <w:r w:rsidR="00FB56CB">
        <w:t xml:space="preserve">the </w:t>
      </w:r>
      <w:r w:rsidR="00DB67A8">
        <w:t>household, and herself.</w:t>
      </w:r>
    </w:p>
    <w:p w14:paraId="77393D61" w14:textId="17E10557" w:rsidR="002215EC" w:rsidRPr="002215EC" w:rsidRDefault="002215EC" w:rsidP="00F840B9">
      <w:pPr>
        <w:pStyle w:val="Heading1"/>
      </w:pPr>
      <w:r w:rsidRPr="002215EC">
        <w:t>From aesthetic labour to affective labour</w:t>
      </w:r>
    </w:p>
    <w:p w14:paraId="3FE7FF6A" w14:textId="05161508" w:rsidR="000E3CC9" w:rsidRDefault="00F04ED0" w:rsidP="002215EC">
      <w:pPr>
        <w:pStyle w:val="Newparagraph"/>
        <w:ind w:firstLine="0"/>
      </w:pPr>
      <w:r>
        <w:t xml:space="preserve">Notably for this paper, beauty and body work techniques have been central to the self-care regimes advocated in women’s lockdown lifestyle media, conflating affective wellbeing with </w:t>
      </w:r>
      <w:r w:rsidR="00C30F77">
        <w:t xml:space="preserve">participating in beauty and body work and </w:t>
      </w:r>
      <w:r>
        <w:t>a normative aesthetic of femininity</w:t>
      </w:r>
      <w:r w:rsidR="000E3CC9">
        <w:t xml:space="preserve"> </w:t>
      </w:r>
      <w:r w:rsidR="000E3CC9" w:rsidRPr="00B405E8">
        <w:t>(</w:t>
      </w:r>
      <w:r w:rsidR="000E3CC9" w:rsidRPr="00DC1286">
        <w:t xml:space="preserve">Martínez-Jiménez, 2022; </w:t>
      </w:r>
      <w:r w:rsidR="000E3CC9">
        <w:t>Gill and Orgad, 2022)</w:t>
      </w:r>
      <w:r>
        <w:t xml:space="preserve">. </w:t>
      </w:r>
      <w:r w:rsidR="00CC0911">
        <w:t>This section outlines the concepts of aesthetic and affective labour in order to frame the papers’ central contention that</w:t>
      </w:r>
      <w:r w:rsidR="00755BBD">
        <w:t xml:space="preserve"> the pandemic has accelerated the </w:t>
      </w:r>
      <w:r w:rsidR="00603D79">
        <w:t>affective components of work on the</w:t>
      </w:r>
      <w:r w:rsidR="00783FE6">
        <w:t xml:space="preserve"> body and</w:t>
      </w:r>
      <w:r w:rsidR="00603D79">
        <w:t xml:space="preserve"> appearance</w:t>
      </w:r>
      <w:r w:rsidR="002011EA">
        <w:t>.</w:t>
      </w:r>
      <w:r w:rsidR="0052355B">
        <w:t xml:space="preserve"> </w:t>
      </w:r>
    </w:p>
    <w:p w14:paraId="48970EE6" w14:textId="5BD82BF2" w:rsidR="002215EC" w:rsidRPr="002215EC" w:rsidRDefault="002215EC" w:rsidP="009A6117">
      <w:pPr>
        <w:pStyle w:val="Newparagraph"/>
      </w:pPr>
      <w:r w:rsidRPr="002215EC">
        <w:t xml:space="preserve">Over the past two decades, theorisations of beauty and body cultures have evidenced a ‘turn to labour’ (Elias et al., 2017), focusing on the way that regimes of appearance work serve to produce subjects who align with the imperatives of neoliberal capitalism. As Mears (2014) summarises, aesthetic labour was first outlined by sociologists of work and organisation in the early 2000s, bringing together frameworks </w:t>
      </w:r>
      <w:r w:rsidRPr="002215EC">
        <w:lastRenderedPageBreak/>
        <w:t xml:space="preserve">of beauty and body work with Hochschild’s (1983) model of emotional labour. Elias, Gill and Scharff (2017, 5) extend the concept beyond the realm of paid employment, seeing it as a central imperative within broader rationalities of self-work in neoliberalism ‘with its relentless exhortation to be active, entrepreneurial, self-optimising’. Scholarship emphasises the </w:t>
      </w:r>
      <w:r w:rsidR="005A2E44">
        <w:t>affective dimension of</w:t>
      </w:r>
      <w:r w:rsidRPr="002215EC">
        <w:t xml:space="preserve"> </w:t>
      </w:r>
      <w:r w:rsidR="00C94EAC">
        <w:t>aesthetic labour as it is deployed</w:t>
      </w:r>
      <w:r w:rsidR="005A2E44">
        <w:t xml:space="preserve"> </w:t>
      </w:r>
      <w:r w:rsidRPr="002215EC">
        <w:t xml:space="preserve">to </w:t>
      </w:r>
      <w:r w:rsidR="00C94EAC">
        <w:t>produce</w:t>
      </w:r>
      <w:r w:rsidRPr="002215EC">
        <w:t xml:space="preserve"> </w:t>
      </w:r>
      <w:r w:rsidR="00C94EAC">
        <w:t>‘</w:t>
      </w:r>
      <w:r w:rsidRPr="002215EC">
        <w:t xml:space="preserve">qualities such as confidence, happiness and authenticity’ (Elias et al., 5). </w:t>
      </w:r>
    </w:p>
    <w:p w14:paraId="6623734E" w14:textId="362D5FDD" w:rsidR="002215EC" w:rsidRPr="002215EC" w:rsidRDefault="00DF4892" w:rsidP="002215EC">
      <w:pPr>
        <w:pStyle w:val="Newparagraph"/>
      </w:pPr>
      <w:r>
        <w:t xml:space="preserve">Affective labour, on the other hand, is theorised by </w:t>
      </w:r>
      <w:r w:rsidR="002215EC" w:rsidRPr="002215EC">
        <w:t>Hardt (1999, 96) as a core element of immaterial labour where workers cultivate feelings of ‘ease, well-being, satisfaction, excitement, passion – even a sense of connected-ness or community’. Much like aesthetic labour, recent theorisations of affective labour have emphasised its ubiquity beyond the workplace (Veldstra, 2020, 7). In this formulation, affective labour involves the shaping of the self – one’s feelings, self-expressions, relationships, interests, and character – to deeply align with notions of economic value and the needs of capital (Woodcock, 2019). Through affective labour the crisis</w:t>
      </w:r>
      <w:r w:rsidR="00EE391A">
        <w:t xml:space="preserve"> and harms</w:t>
      </w:r>
      <w:r w:rsidR="002215EC" w:rsidRPr="002215EC">
        <w:t xml:space="preserve"> of capital become individualised; meaning that feelings of anxiety, precarity and dissatisfaction become personal problems of ‘attitude to be remedied through more careful emotional tailoring’ (Veldstra, 2020, 12).</w:t>
      </w:r>
    </w:p>
    <w:p w14:paraId="7EA417A4" w14:textId="77777777" w:rsidR="005F435B" w:rsidRDefault="002215EC" w:rsidP="002215EC">
      <w:pPr>
        <w:pStyle w:val="Newparagraph"/>
      </w:pPr>
      <w:r w:rsidRPr="002215EC">
        <w:t>The shaping of the self around the generation of economically valued affects draws heavily on practices and processes of the body</w:t>
      </w:r>
      <w:r w:rsidR="00BA6032">
        <w:t xml:space="preserve"> </w:t>
      </w:r>
      <w:r w:rsidR="00BA6032" w:rsidRPr="002215EC">
        <w:t>(Hardt, 1999; Oksala, 2016)</w:t>
      </w:r>
      <w:r w:rsidRPr="002215EC">
        <w:t xml:space="preserve">. While affective labour has not been explicitly theorised in relation to feminine beauty and body work, a strong connection can be found in the </w:t>
      </w:r>
      <w:r w:rsidR="002B7427">
        <w:t>‘self-care imperative’ (Orgad and Hedge, 2022) explored above</w:t>
      </w:r>
      <w:r w:rsidRPr="002215EC">
        <w:t xml:space="preserve">. </w:t>
      </w:r>
      <w:r w:rsidR="001954C5">
        <w:t xml:space="preserve">Even before the pandemic, </w:t>
      </w:r>
      <w:r w:rsidRPr="002215EC">
        <w:t>the widespread appeal of wellness sp</w:t>
      </w:r>
      <w:r w:rsidR="008E1B1A">
        <w:t>oke</w:t>
      </w:r>
      <w:r w:rsidRPr="002215EC">
        <w:t xml:space="preserve"> to the deep desire and need for stability and control felt by many under conditions of precarity and crisis</w:t>
      </w:r>
      <w:r w:rsidR="008E1B1A">
        <w:t xml:space="preserve"> (</w:t>
      </w:r>
      <w:r w:rsidR="008E1B1A" w:rsidRPr="002215EC">
        <w:t>O’Neill</w:t>
      </w:r>
      <w:r w:rsidR="008E1B1A">
        <w:t xml:space="preserve">, </w:t>
      </w:r>
      <w:r w:rsidR="008E1B1A" w:rsidRPr="002215EC">
        <w:t>2020</w:t>
      </w:r>
      <w:r w:rsidR="008E1B1A">
        <w:t>)</w:t>
      </w:r>
      <w:r w:rsidRPr="002215EC">
        <w:t xml:space="preserve">. </w:t>
      </w:r>
      <w:r w:rsidR="00B837B1">
        <w:t xml:space="preserve">The acceleration of self-care </w:t>
      </w:r>
      <w:r w:rsidR="00B837B1">
        <w:lastRenderedPageBreak/>
        <w:t>discourse</w:t>
      </w:r>
      <w:r w:rsidR="007E4D7C">
        <w:t xml:space="preserve"> during the pandemic</w:t>
      </w:r>
      <w:r w:rsidR="00B837B1">
        <w:t xml:space="preserve"> – aimed at women and focusing</w:t>
      </w:r>
      <w:r w:rsidR="00B97A9A">
        <w:t xml:space="preserve"> in large part</w:t>
      </w:r>
      <w:r w:rsidR="00B837B1">
        <w:t xml:space="preserve"> on practices of beauty and body work </w:t>
      </w:r>
      <w:r w:rsidR="00CC2776">
        <w:t xml:space="preserve">and consumption </w:t>
      </w:r>
      <w:r w:rsidR="00B97A9A">
        <w:t>(</w:t>
      </w:r>
      <w:r w:rsidR="007E4D7C" w:rsidRPr="005D2071">
        <w:t xml:space="preserve">Martínez-Jiménez, 2022; </w:t>
      </w:r>
      <w:r w:rsidR="007E4D7C">
        <w:t xml:space="preserve">Gill and Orgad, 2022) – speaks to a further reliance on the feminised subject to take up responsibility for a critical deficit of care under </w:t>
      </w:r>
      <w:r w:rsidR="00654C4E">
        <w:t xml:space="preserve">conditions of </w:t>
      </w:r>
      <w:r w:rsidR="007E4D7C">
        <w:t xml:space="preserve">advanced neoliberal </w:t>
      </w:r>
      <w:r w:rsidR="00654C4E">
        <w:t>governance</w:t>
      </w:r>
      <w:r w:rsidR="007E4D7C">
        <w:t>.</w:t>
      </w:r>
    </w:p>
    <w:p w14:paraId="790B6ACC" w14:textId="4FAD3782" w:rsidR="002215EC" w:rsidRDefault="005F435B" w:rsidP="002215EC">
      <w:pPr>
        <w:pStyle w:val="Newparagraph"/>
      </w:pPr>
      <w:r>
        <w:t xml:space="preserve">This research sought to understand how subjects in lockdown were participating in beauty and body work, and how the outcomes of such practices were being conceived – whether for the purposes of aesthetic beautification or affective self-care and self-improvement, or as both or neither. The analysis points to an intensification of the affective dimensions of beauty and body work, with this labour taking on a profoundly </w:t>
      </w:r>
      <w:r>
        <w:rPr>
          <w:i/>
          <w:iCs/>
        </w:rPr>
        <w:t>moral</w:t>
      </w:r>
      <w:r>
        <w:t xml:space="preserve"> dimension in the context of the self-care imperative for pandemic ‘good citizens’ outlined above. </w:t>
      </w:r>
    </w:p>
    <w:p w14:paraId="329BF959" w14:textId="77777777" w:rsidR="00DD330B" w:rsidRDefault="00367B02" w:rsidP="002215EC">
      <w:pPr>
        <w:pStyle w:val="Newparagraph"/>
        <w:ind w:firstLine="0"/>
      </w:pPr>
      <w:r w:rsidRPr="00253E04">
        <w:t>It is important, however, that this paper does not suggest affective responses to the pandemic have been wholly bound by neoliberal rationalities</w:t>
      </w:r>
      <w:r w:rsidR="005F435B">
        <w:t xml:space="preserve"> of labour</w:t>
      </w:r>
      <w:r w:rsidRPr="00253E04">
        <w:t>. Oksala (2016) cautions against the tendency in some theorisations of affective labour to establish a closed off assessment of emotional life, reflected in Hardt’s (1999) description of ‘human relations entirely dominated by and internal to capital’. Such a conceptualisation shuts down the possibility for resistance through practices of ‘care, solidarity, and justice’ (Oksala, 2016, 289)</w:t>
      </w:r>
      <w:r>
        <w:t xml:space="preserve"> which have also been evident throughout the pandemic (Preston and Firth, 2020)</w:t>
      </w:r>
      <w:r w:rsidRPr="00253E04">
        <w:t xml:space="preserve">. </w:t>
      </w:r>
      <w:r>
        <w:t xml:space="preserve">With this paper, I do not wish to offer an ‘overly rationalised’ account of neoliberal gendered selves, and instead retain an </w:t>
      </w:r>
      <w:r w:rsidR="00FA42E8">
        <w:t>openness</w:t>
      </w:r>
      <w:r>
        <w:t xml:space="preserve"> to ‘fractures and contradictions’ in pandemic self-help discourses and experiences (Gill and Orgad, 2022)</w:t>
      </w:r>
      <w:r w:rsidR="00FA42E8">
        <w:t>, a point to which I return in the conclusion</w:t>
      </w:r>
      <w:r>
        <w:t xml:space="preserve">. </w:t>
      </w:r>
    </w:p>
    <w:p w14:paraId="29E917F3" w14:textId="6A78AD44" w:rsidR="002215EC" w:rsidRPr="002215EC" w:rsidRDefault="002215EC" w:rsidP="00196419">
      <w:pPr>
        <w:pStyle w:val="Heading1"/>
      </w:pPr>
      <w:r w:rsidRPr="002215EC">
        <w:t>Methodology</w:t>
      </w:r>
    </w:p>
    <w:p w14:paraId="643C12B9" w14:textId="782EE0FC" w:rsidR="002215EC" w:rsidRPr="002215EC" w:rsidRDefault="002215EC" w:rsidP="009A6117">
      <w:pPr>
        <w:pStyle w:val="Newparagraph"/>
      </w:pPr>
      <w:r w:rsidRPr="002215EC">
        <w:t>The following analysis draws on 72 responses to a qualitative survey and 11 follow up semi-structured one</w:t>
      </w:r>
      <w:r w:rsidR="00196419">
        <w:t>-</w:t>
      </w:r>
      <w:r w:rsidRPr="002215EC">
        <w:t>to</w:t>
      </w:r>
      <w:r w:rsidR="00196419">
        <w:t>-</w:t>
      </w:r>
      <w:r w:rsidRPr="002215EC">
        <w:t xml:space="preserve">one interviews. </w:t>
      </w:r>
      <w:r w:rsidR="000650B1">
        <w:t>The</w:t>
      </w:r>
      <w:r w:rsidRPr="002215EC">
        <w:t xml:space="preserve"> survey </w:t>
      </w:r>
      <w:r w:rsidR="00DD6D24">
        <w:t>sought</w:t>
      </w:r>
      <w:r w:rsidRPr="002215EC">
        <w:t xml:space="preserve"> the participation of </w:t>
      </w:r>
      <w:r w:rsidRPr="002215EC">
        <w:lastRenderedPageBreak/>
        <w:t>anyone who regularly did</w:t>
      </w:r>
      <w:r w:rsidRPr="002215EC">
        <w:rPr>
          <w:bCs/>
        </w:rPr>
        <w:t xml:space="preserve"> things to work on their feminine appearance</w:t>
      </w:r>
      <w:r w:rsidR="00DD6D24">
        <w:rPr>
          <w:bCs/>
        </w:rPr>
        <w:t>, including</w:t>
      </w:r>
      <w:r w:rsidRPr="002215EC">
        <w:rPr>
          <w:bCs/>
        </w:rPr>
        <w:t xml:space="preserve"> activities such as grooming, make-up, skincare, hair styling, nails</w:t>
      </w:r>
      <w:r w:rsidR="00A96D0E">
        <w:rPr>
          <w:bCs/>
        </w:rPr>
        <w:t>,</w:t>
      </w:r>
      <w:r w:rsidRPr="002215EC">
        <w:rPr>
          <w:bCs/>
        </w:rPr>
        <w:t xml:space="preserve"> body hair removal, diet and exercise, and clothing. </w:t>
      </w:r>
      <w:r w:rsidR="00AF51CB">
        <w:rPr>
          <w:bCs/>
        </w:rPr>
        <w:t>The survey</w:t>
      </w:r>
      <w:r w:rsidR="00E71943">
        <w:rPr>
          <w:bCs/>
        </w:rPr>
        <w:t xml:space="preserve"> was qualitative in nature, aiming to capture data about the experiences</w:t>
      </w:r>
      <w:r w:rsidR="00981F40">
        <w:rPr>
          <w:bCs/>
        </w:rPr>
        <w:t xml:space="preserve"> and feelings</w:t>
      </w:r>
      <w:r w:rsidR="00E71943">
        <w:rPr>
          <w:bCs/>
        </w:rPr>
        <w:t xml:space="preserve"> </w:t>
      </w:r>
      <w:r w:rsidR="00981F40">
        <w:rPr>
          <w:bCs/>
        </w:rPr>
        <w:t xml:space="preserve">of </w:t>
      </w:r>
      <w:r w:rsidR="007D44E3">
        <w:rPr>
          <w:bCs/>
        </w:rPr>
        <w:t>respondents</w:t>
      </w:r>
      <w:r w:rsidR="00981F40">
        <w:rPr>
          <w:bCs/>
        </w:rPr>
        <w:t xml:space="preserve">. </w:t>
      </w:r>
      <w:r w:rsidR="00DB077D">
        <w:rPr>
          <w:bCs/>
        </w:rPr>
        <w:t>S</w:t>
      </w:r>
      <w:r w:rsidR="00981F40">
        <w:rPr>
          <w:bCs/>
        </w:rPr>
        <w:t xml:space="preserve">urvey questions </w:t>
      </w:r>
      <w:r w:rsidRPr="002215EC">
        <w:rPr>
          <w:bCs/>
        </w:rPr>
        <w:t>elicited open text-box answers on topics such as beauty and body work practices before and after the start of lockdown, what had changed, and how participants felt about these changes.</w:t>
      </w:r>
      <w:r w:rsidR="00325379">
        <w:rPr>
          <w:bCs/>
        </w:rPr>
        <w:t xml:space="preserve"> </w:t>
      </w:r>
      <w:r w:rsidR="00325379" w:rsidRPr="002215EC">
        <w:t>Follow up interviews were conducted remotely</w:t>
      </w:r>
      <w:r w:rsidR="002E4C91">
        <w:t xml:space="preserve"> via video call</w:t>
      </w:r>
      <w:r w:rsidR="00325379">
        <w:t xml:space="preserve"> with those who volunteered</w:t>
      </w:r>
      <w:r w:rsidR="007D44E3">
        <w:t>. S</w:t>
      </w:r>
      <w:r w:rsidR="00325379" w:rsidRPr="002215EC">
        <w:t>urvey and interview data was then coded using thematic analysis (Clarke and Braun, 20</w:t>
      </w:r>
      <w:r w:rsidR="006B3D15">
        <w:t>21</w:t>
      </w:r>
      <w:r w:rsidR="00325379" w:rsidRPr="002215EC">
        <w:t xml:space="preserve">). </w:t>
      </w:r>
    </w:p>
    <w:p w14:paraId="6FA72450" w14:textId="45956FC6" w:rsidR="002215EC" w:rsidRPr="002215EC" w:rsidRDefault="002215EC" w:rsidP="002215EC">
      <w:pPr>
        <w:pStyle w:val="Newparagraph"/>
      </w:pPr>
      <w:r w:rsidRPr="002215EC">
        <w:t>Participation was limited to those residing in the UK in order that respondents were all living under comparable levels of government restriction. The research was designed following the instruction issued on March 23</w:t>
      </w:r>
      <w:r w:rsidRPr="002215EC">
        <w:rPr>
          <w:vertAlign w:val="superscript"/>
        </w:rPr>
        <w:t>rd</w:t>
      </w:r>
      <w:r w:rsidRPr="002215EC">
        <w:t xml:space="preserve">, </w:t>
      </w:r>
      <w:r w:rsidR="00AF6E53" w:rsidRPr="002215EC">
        <w:t>2020,</w:t>
      </w:r>
      <w:r w:rsidRPr="002215EC">
        <w:t xml:space="preserve"> from the UK Prime Minister for the public in England to leave home only for </w:t>
      </w:r>
      <w:r w:rsidR="00FB67E9">
        <w:t xml:space="preserve">very </w:t>
      </w:r>
      <w:r w:rsidRPr="002215EC">
        <w:t>limited purposes (Johnson, 2020a</w:t>
      </w:r>
      <w:r w:rsidR="00EC719B">
        <w:t>)</w:t>
      </w:r>
      <w:r w:rsidR="00BD4A74">
        <w:t xml:space="preserve">. Similar instructions were issued in the devolved nations of the UK, </w:t>
      </w:r>
      <w:r w:rsidR="008E30A7">
        <w:t>with</w:t>
      </w:r>
      <w:r w:rsidR="00BD4A74">
        <w:t xml:space="preserve"> some variations </w:t>
      </w:r>
      <w:r w:rsidR="008E30A7">
        <w:t>in</w:t>
      </w:r>
      <w:r w:rsidR="00BD4A74">
        <w:t xml:space="preserve"> timing and detail.</w:t>
      </w:r>
      <w:r w:rsidRPr="002215EC">
        <w:t xml:space="preserve"> These restrictions remained largely unchanged by May when survey responses were collected. There had been an easing of some restrictions by the period in June 2020 when the interviews were held, such as the opening of non-essential retail and limited outdoor socialising (Johnson, 2020b). </w:t>
      </w:r>
    </w:p>
    <w:p w14:paraId="7A28FA7C" w14:textId="05558D94" w:rsidR="002215EC" w:rsidRDefault="002215EC" w:rsidP="002215EC">
      <w:pPr>
        <w:pStyle w:val="Newparagraph"/>
      </w:pPr>
      <w:r w:rsidRPr="002215EC">
        <w:t xml:space="preserve">Participants were recruited via social media including the researcher’s Twitter account and Facebook groups dedicated to beauty interests. </w:t>
      </w:r>
      <w:r w:rsidR="002068E8">
        <w:t>Th</w:t>
      </w:r>
      <w:r w:rsidR="002A1BD4">
        <w:t>e</w:t>
      </w:r>
      <w:r w:rsidR="002068E8">
        <w:t xml:space="preserve"> use of a convenience sample </w:t>
      </w:r>
      <w:r w:rsidR="002A1BD4">
        <w:t xml:space="preserve">based on existing online social networks </w:t>
      </w:r>
      <w:r w:rsidR="002068E8">
        <w:t xml:space="preserve">does mean that there </w:t>
      </w:r>
      <w:r w:rsidR="00E2534E">
        <w:t>are</w:t>
      </w:r>
      <w:r w:rsidR="00DB077D">
        <w:t xml:space="preserve"> </w:t>
      </w:r>
      <w:r w:rsidR="00887CA0">
        <w:t xml:space="preserve">significant </w:t>
      </w:r>
      <w:r w:rsidR="00E2534E">
        <w:t xml:space="preserve">limitations to the diversity of </w:t>
      </w:r>
      <w:r w:rsidR="00DB077D">
        <w:t>respondents</w:t>
      </w:r>
      <w:r w:rsidR="00E2534E">
        <w:t xml:space="preserve">. </w:t>
      </w:r>
      <w:r w:rsidRPr="002215EC">
        <w:t>Respondents to the survey were aged between 19 and 55 with the highest proportion in their twenties and thirties; 67 of the 72 respondents were white; most participants were in professional jobs or in higher education, although a significant minority wer</w:t>
      </w:r>
      <w:r w:rsidR="005A457C">
        <w:t xml:space="preserve">e unemployed or placed on the </w:t>
      </w:r>
      <w:r w:rsidR="005A457C">
        <w:lastRenderedPageBreak/>
        <w:t xml:space="preserve">government furlough scheme </w:t>
      </w:r>
      <w:r w:rsidR="00DC17F6">
        <w:t xml:space="preserve">which provided partial pay for </w:t>
      </w:r>
      <w:r w:rsidR="005A457C">
        <w:t>some workers whose work could not continue during lockdown (</w:t>
      </w:r>
      <w:r w:rsidR="005A457C" w:rsidRPr="005A4A61">
        <w:t>HM Revenue and Customs</w:t>
      </w:r>
      <w:r w:rsidR="005A457C">
        <w:t xml:space="preserve">, </w:t>
      </w:r>
      <w:r w:rsidR="005A457C" w:rsidRPr="005A4A61">
        <w:t>2020</w:t>
      </w:r>
      <w:r w:rsidR="005A457C">
        <w:t>)</w:t>
      </w:r>
      <w:r w:rsidR="00F5304F">
        <w:t>. T</w:t>
      </w:r>
      <w:r w:rsidR="00853AAB">
        <w:t xml:space="preserve">hough </w:t>
      </w:r>
      <w:r w:rsidR="00674F4F">
        <w:t>the survey sought responses from people of any gender,</w:t>
      </w:r>
      <w:r w:rsidRPr="002215EC">
        <w:t xml:space="preserve"> participants were almost all women with two non-binary respondents; and around half of participants identified as bisexual, </w:t>
      </w:r>
      <w:r w:rsidR="007E6ED1" w:rsidRPr="002215EC">
        <w:t>lesbian,</w:t>
      </w:r>
      <w:r w:rsidRPr="002215EC">
        <w:t xml:space="preserve"> or queer with the rest being heterosexual. Respondents were living either alone, with parents, a partner, or housemate(s). While 10 of the survey participants lived with their children, none of those who volunteered for a follow-up interview did, perhaps reflecting a lack of time to participate for those with children when schools and childcare were not available. Most respondents, then, were in social positions which meant they spent most of their time during lockdown in the home</w:t>
      </w:r>
      <w:r w:rsidR="006F3993">
        <w:t xml:space="preserve"> in relative</w:t>
      </w:r>
      <w:r w:rsidR="00657B54">
        <w:t xml:space="preserve"> levels of</w:t>
      </w:r>
      <w:r w:rsidR="006F3993">
        <w:t xml:space="preserve"> safety and comfort</w:t>
      </w:r>
      <w:r w:rsidRPr="002215EC">
        <w:t xml:space="preserve">. </w:t>
      </w:r>
    </w:p>
    <w:p w14:paraId="01EF1428" w14:textId="76FA21F3" w:rsidR="00325379" w:rsidRDefault="00BF6E7B" w:rsidP="00FB0A02">
      <w:pPr>
        <w:pStyle w:val="Newparagraph"/>
      </w:pPr>
      <w:r>
        <w:t>As Gill (</w:t>
      </w:r>
      <w:r w:rsidR="0032177B">
        <w:t>2021)</w:t>
      </w:r>
      <w:r w:rsidR="00EA0E73">
        <w:t xml:space="preserve"> notes</w:t>
      </w:r>
      <w:r w:rsidR="0032177B">
        <w:t xml:space="preserve">, too many research projects, particularly in the realm of beauty and body image, </w:t>
      </w:r>
      <w:r w:rsidR="003A356C">
        <w:t xml:space="preserve">focus on the experience of white, middle class, young, cisgender, </w:t>
      </w:r>
      <w:r w:rsidR="00012804">
        <w:t>non-disabled women</w:t>
      </w:r>
      <w:r w:rsidR="001A6F5A">
        <w:t xml:space="preserve">, a critique that </w:t>
      </w:r>
      <w:r w:rsidR="00C26D46">
        <w:t>undoubtedly</w:t>
      </w:r>
      <w:r w:rsidR="001A6F5A">
        <w:t xml:space="preserve"> applies here</w:t>
      </w:r>
      <w:r w:rsidR="00C26D46">
        <w:t>.</w:t>
      </w:r>
      <w:r w:rsidR="007E25FC">
        <w:t xml:space="preserve"> The participants were predominantly the white and middle-class subjects of address of the pandemic ‘self-care’ advice described in recent research (</w:t>
      </w:r>
      <w:r w:rsidR="007E25FC" w:rsidRPr="005D2071">
        <w:t xml:space="preserve">Martínez-Jiménez, 2022; </w:t>
      </w:r>
      <w:r w:rsidR="007E25FC">
        <w:t>Gill and Orgad, 2022).</w:t>
      </w:r>
      <w:r w:rsidR="00C26D46">
        <w:t xml:space="preserve"> </w:t>
      </w:r>
      <w:r w:rsidR="00F6319E">
        <w:t>T</w:t>
      </w:r>
      <w:r w:rsidR="0009026C">
        <w:t>his project</w:t>
      </w:r>
      <w:r w:rsidR="00F6319E">
        <w:t xml:space="preserve"> therefore</w:t>
      </w:r>
      <w:r w:rsidR="0009026C">
        <w:t xml:space="preserve"> provides an interesting point of comparison </w:t>
      </w:r>
      <w:r w:rsidR="00897610">
        <w:t>to pre-pandemic research</w:t>
      </w:r>
      <w:r w:rsidR="0004211A">
        <w:t xml:space="preserve"> exploring the beauty and body work practices of </w:t>
      </w:r>
      <w:r w:rsidR="001551B3">
        <w:t xml:space="preserve">socially </w:t>
      </w:r>
      <w:r w:rsidR="0004211A">
        <w:t>privileged subjects</w:t>
      </w:r>
      <w:r w:rsidR="00AC3082">
        <w:t>.</w:t>
      </w:r>
      <w:r w:rsidR="00F6319E">
        <w:t xml:space="preserve"> </w:t>
      </w:r>
      <w:r w:rsidR="007914E3">
        <w:t>However, t</w:t>
      </w:r>
      <w:r w:rsidR="00726956">
        <w:t>he</w:t>
      </w:r>
      <w:r w:rsidR="00B510D7">
        <w:t xml:space="preserve"> analysis seeks to acknowledge th</w:t>
      </w:r>
      <w:r w:rsidR="005A6C2C">
        <w:t xml:space="preserve">e </w:t>
      </w:r>
      <w:r w:rsidR="00BB6AFC">
        <w:t>nature</w:t>
      </w:r>
      <w:r w:rsidR="005A6C2C">
        <w:t xml:space="preserve"> of the sample</w:t>
      </w:r>
      <w:r w:rsidR="00B510D7">
        <w:t xml:space="preserve"> by theorising the experiences of participants not as universal</w:t>
      </w:r>
      <w:r w:rsidR="002C041A">
        <w:t>, but as</w:t>
      </w:r>
      <w:r w:rsidR="00FB0A02">
        <w:t xml:space="preserve"> representative of</w:t>
      </w:r>
      <w:r w:rsidR="007338C4">
        <w:t xml:space="preserve"> a particular racialised and class position</w:t>
      </w:r>
      <w:r w:rsidR="00291C31">
        <w:t xml:space="preserve"> (</w:t>
      </w:r>
      <w:r w:rsidR="005B42A9">
        <w:t xml:space="preserve">Tate, 2017, </w:t>
      </w:r>
      <w:r w:rsidR="00291C31">
        <w:t>4)</w:t>
      </w:r>
      <w:r w:rsidR="00FB0A02">
        <w:t xml:space="preserve">. </w:t>
      </w:r>
      <w:r w:rsidR="00AF3516">
        <w:t>R</w:t>
      </w:r>
      <w:r w:rsidR="00567059">
        <w:t xml:space="preserve">espondents’ accounts speak to the experience of </w:t>
      </w:r>
      <w:r w:rsidR="00684456">
        <w:t>taking up and striving to embody</w:t>
      </w:r>
      <w:r w:rsidR="00567059">
        <w:t xml:space="preserve"> the moral </w:t>
      </w:r>
      <w:r w:rsidR="00AF3516">
        <w:t>position</w:t>
      </w:r>
      <w:r w:rsidR="00170E3D">
        <w:t xml:space="preserve"> of the pandemic ‘good citizen’</w:t>
      </w:r>
      <w:r w:rsidR="00442854">
        <w:t>,</w:t>
      </w:r>
      <w:r w:rsidR="00170E3D">
        <w:t xml:space="preserve"> who</w:t>
      </w:r>
      <w:r w:rsidR="0074270F">
        <w:t xml:space="preserve"> takes responsibility for the affective labour project of</w:t>
      </w:r>
      <w:r w:rsidR="00170E3D">
        <w:t xml:space="preserve"> car</w:t>
      </w:r>
      <w:r w:rsidR="0074270F">
        <w:t>ing</w:t>
      </w:r>
      <w:r w:rsidR="00170E3D">
        <w:t xml:space="preserve"> for herself </w:t>
      </w:r>
      <w:r w:rsidR="009D3ED4">
        <w:t xml:space="preserve">under </w:t>
      </w:r>
      <w:r w:rsidR="00294150">
        <w:t xml:space="preserve">rapidly </w:t>
      </w:r>
      <w:r w:rsidR="00E5630C">
        <w:t>transformed</w:t>
      </w:r>
      <w:r w:rsidR="00123C4B">
        <w:t xml:space="preserve"> and uncertain</w:t>
      </w:r>
      <w:r w:rsidR="00E5630C">
        <w:t xml:space="preserve"> </w:t>
      </w:r>
      <w:r w:rsidR="009D3ED4">
        <w:t>conditions.</w:t>
      </w:r>
      <w:r w:rsidR="007B2868">
        <w:t xml:space="preserve"> </w:t>
      </w:r>
      <w:r w:rsidR="000E579F">
        <w:t>F</w:t>
      </w:r>
      <w:r w:rsidR="007B2868">
        <w:t xml:space="preserve">eminine beauty and body work practices played a key role in this affective labour project. </w:t>
      </w:r>
    </w:p>
    <w:p w14:paraId="5C79D6B8" w14:textId="241825A4" w:rsidR="002215EC" w:rsidRPr="002215EC" w:rsidRDefault="002215EC" w:rsidP="007914E3">
      <w:pPr>
        <w:pStyle w:val="Heading1"/>
      </w:pPr>
      <w:r w:rsidRPr="002215EC">
        <w:lastRenderedPageBreak/>
        <w:t xml:space="preserve">‘I don’t get seen as much by others’: </w:t>
      </w:r>
      <w:r w:rsidR="004D5735">
        <w:t>staying at home and (self)surveillance</w:t>
      </w:r>
    </w:p>
    <w:p w14:paraId="0C7C5ED6" w14:textId="07D5F0EF" w:rsidR="002215EC" w:rsidRDefault="00F86F46" w:rsidP="00727DCD">
      <w:pPr>
        <w:pStyle w:val="Newparagraph"/>
        <w:ind w:firstLine="0"/>
      </w:pPr>
      <w:r>
        <w:t>Given the relative social privilege of the</w:t>
      </w:r>
      <w:r w:rsidR="00CF2746">
        <w:t xml:space="preserve"> subjects whose accounts make up the data, </w:t>
      </w:r>
      <w:r w:rsidR="00E31763">
        <w:t xml:space="preserve">for most participants </w:t>
      </w:r>
      <w:r w:rsidR="00CF2746">
        <w:t>l</w:t>
      </w:r>
      <w:r w:rsidR="007B2868">
        <w:t>ockdown meant that t</w:t>
      </w:r>
      <w:r w:rsidR="00FA0434" w:rsidRPr="002215EC">
        <w:t xml:space="preserve">he home </w:t>
      </w:r>
      <w:r w:rsidR="00E31763">
        <w:t xml:space="preserve">suddenly transformed into </w:t>
      </w:r>
      <w:r w:rsidR="00FA0434" w:rsidRPr="002215EC">
        <w:t>the ‘supra-locale’ of the everyday (Fuchs, 2020)</w:t>
      </w:r>
      <w:r w:rsidR="001A5246">
        <w:t>.</w:t>
      </w:r>
      <w:r w:rsidR="00801B2D">
        <w:t xml:space="preserve"> </w:t>
      </w:r>
      <w:r w:rsidR="00727DCD">
        <w:t>S</w:t>
      </w:r>
      <w:r w:rsidR="002215EC" w:rsidRPr="002215EC">
        <w:t xml:space="preserve">urveys and interviews referred to a </w:t>
      </w:r>
      <w:r w:rsidR="00A222E0">
        <w:t xml:space="preserve">resulting </w:t>
      </w:r>
      <w:r w:rsidR="002215EC" w:rsidRPr="00CC7589">
        <w:t xml:space="preserve">reduction </w:t>
      </w:r>
      <w:r w:rsidR="002215EC" w:rsidRPr="002215EC">
        <w:t>of beauty and body work practices</w:t>
      </w:r>
      <w:r w:rsidR="001E2424">
        <w:t xml:space="preserve"> such as make-up use, </w:t>
      </w:r>
      <w:r w:rsidR="005E0782" w:rsidRPr="002215EC">
        <w:t>hair washing and styling</w:t>
      </w:r>
      <w:r w:rsidR="005E0782">
        <w:t xml:space="preserve"> and</w:t>
      </w:r>
      <w:r w:rsidR="005E0782" w:rsidRPr="002215EC">
        <w:t xml:space="preserve"> body hair remova</w:t>
      </w:r>
      <w:r w:rsidR="005E0782">
        <w:t>l</w:t>
      </w:r>
      <w:r w:rsidR="002215EC" w:rsidRPr="002215EC">
        <w:t xml:space="preserve">. In the quotes below, survey respondents </w:t>
      </w:r>
      <w:r w:rsidR="0069578D">
        <w:t xml:space="preserve">explain this shift by </w:t>
      </w:r>
      <w:r w:rsidR="002215EC" w:rsidRPr="002215EC">
        <w:t>refer</w:t>
      </w:r>
      <w:r w:rsidR="0069578D">
        <w:t>ring</w:t>
      </w:r>
      <w:r w:rsidR="002215EC" w:rsidRPr="002215EC">
        <w:t xml:space="preserve"> to being ‘seen’ less by others:</w:t>
      </w:r>
    </w:p>
    <w:p w14:paraId="1D0BC8E7" w14:textId="634FA7A9" w:rsidR="002215EC" w:rsidRPr="002215EC" w:rsidRDefault="002215EC" w:rsidP="002215EC">
      <w:pPr>
        <w:pStyle w:val="Newparagraph"/>
        <w:rPr>
          <w:sz w:val="22"/>
        </w:rPr>
      </w:pPr>
      <w:r w:rsidRPr="002215EC">
        <w:rPr>
          <w:sz w:val="22"/>
        </w:rPr>
        <w:t>Haven't done any make up since the start of lock down as I feel like it would be a waste of product, and no one is really seeing my face to notice.</w:t>
      </w:r>
    </w:p>
    <w:p w14:paraId="484BFE54" w14:textId="27A41B55" w:rsidR="002215EC" w:rsidRPr="002215EC" w:rsidRDefault="002215EC" w:rsidP="00AF43B5">
      <w:pPr>
        <w:pStyle w:val="Newparagraph"/>
        <w:rPr>
          <w:b/>
          <w:bCs/>
        </w:rPr>
      </w:pPr>
      <w:r w:rsidRPr="002215EC">
        <w:rPr>
          <w:sz w:val="22"/>
        </w:rPr>
        <w:t>As I am now working from home, I put less effort into my outfits since I am not going to be seen by anyone other than myself and my family.</w:t>
      </w:r>
    </w:p>
    <w:p w14:paraId="3BADE26F" w14:textId="7BA8110E" w:rsidR="002215EC" w:rsidRPr="002215EC" w:rsidRDefault="00D918B4" w:rsidP="009A6117">
      <w:pPr>
        <w:pStyle w:val="Newparagraph"/>
        <w:ind w:firstLine="0"/>
        <w:rPr>
          <w:sz w:val="22"/>
        </w:rPr>
      </w:pPr>
      <w:r w:rsidRPr="002215EC">
        <w:t xml:space="preserve">This reported sense of </w:t>
      </w:r>
      <w:r w:rsidR="00015EF8">
        <w:t>being ‘seen’ less</w:t>
      </w:r>
      <w:r w:rsidRPr="002215EC">
        <w:t xml:space="preserve"> did not necessarily involve a reduction in beauty practices. Interviewee Julie (37) spoke about wearing colourful make-up and revealing clothing that she would ordinarily worry was ‘too much’ for work</w:t>
      </w:r>
      <w:r w:rsidR="009F5108">
        <w:t>, while a survey respondent wrote about bleac</w:t>
      </w:r>
      <w:r w:rsidR="00A721C7">
        <w:t>hing their hair</w:t>
      </w:r>
      <w:r w:rsidR="00075449">
        <w:t>:</w:t>
      </w:r>
      <w:r w:rsidRPr="002215EC">
        <w:t xml:space="preserve"> </w:t>
      </w:r>
      <w:r w:rsidR="00A721C7">
        <w:t>‘</w:t>
      </w:r>
      <w:r w:rsidRPr="009A6117">
        <w:t>it seemed like the lowest risk time</w:t>
      </w:r>
      <w:r w:rsidR="00A721C7">
        <w:t xml:space="preserve">’. </w:t>
      </w:r>
      <w:r w:rsidR="00CD73B1">
        <w:t>Both sets of responses suggest</w:t>
      </w:r>
      <w:r w:rsidR="002215EC" w:rsidRPr="002215EC">
        <w:t xml:space="preserve"> that lockdown may have provided a</w:t>
      </w:r>
      <w:r w:rsidR="00DB40DD">
        <w:t xml:space="preserve"> perceived</w:t>
      </w:r>
      <w:r w:rsidR="002215EC" w:rsidRPr="002215EC">
        <w:t xml:space="preserve"> </w:t>
      </w:r>
      <w:r w:rsidR="00E14BA5">
        <w:t>break</w:t>
      </w:r>
      <w:r w:rsidR="002215EC" w:rsidRPr="002215EC">
        <w:t xml:space="preserve"> from at least some of the surveillance</w:t>
      </w:r>
      <w:r w:rsidR="00A721C7">
        <w:t xml:space="preserve"> and appearance ‘rules’</w:t>
      </w:r>
      <w:r w:rsidR="002215EC" w:rsidRPr="002215EC">
        <w:t xml:space="preserve"> ordinarily expected as part of day-to-day life</w:t>
      </w:r>
      <w:r w:rsidR="00A721C7">
        <w:t xml:space="preserve"> </w:t>
      </w:r>
      <w:r w:rsidR="00477F0F">
        <w:t xml:space="preserve">as it was </w:t>
      </w:r>
      <w:r w:rsidR="00A721C7">
        <w:t>lived outside the home</w:t>
      </w:r>
      <w:r w:rsidR="003A795A">
        <w:t>.</w:t>
      </w:r>
      <w:r w:rsidR="002215EC" w:rsidRPr="002215EC">
        <w:t xml:space="preserve"> </w:t>
      </w:r>
    </w:p>
    <w:p w14:paraId="2EB645EB" w14:textId="1E73315C" w:rsidR="002215EC" w:rsidRDefault="002215EC" w:rsidP="00EE151F">
      <w:pPr>
        <w:pStyle w:val="Newparagraph"/>
      </w:pPr>
      <w:r w:rsidRPr="002215EC">
        <w:t>Feminist geographies have long troubled the notion of home as a ‘private’ space in a public/private binary, emphasising that the home is constructed by social relations that extend beyond it (Massey, cited in Johnson, 2017). While avoiding the reification of this binary, it is possible to identif</w:t>
      </w:r>
      <w:r w:rsidR="00C76B65">
        <w:t>y</w:t>
      </w:r>
      <w:r w:rsidRPr="002215EC">
        <w:t xml:space="preserve"> regimes of gendered surveillance that </w:t>
      </w:r>
      <w:r w:rsidR="004B45B2">
        <w:t xml:space="preserve">may </w:t>
      </w:r>
      <w:r w:rsidR="00C76B65">
        <w:t xml:space="preserve">remain </w:t>
      </w:r>
      <w:r w:rsidRPr="002215EC">
        <w:t>at their most intensified in spaces outside the home (Johnson, 2017</w:t>
      </w:r>
      <w:r w:rsidR="002A6CAE">
        <w:t xml:space="preserve">; Elias, </w:t>
      </w:r>
      <w:r w:rsidRPr="002215EC">
        <w:t>forthcoming, cited in Gill, 2021)</w:t>
      </w:r>
      <w:r w:rsidR="002A6CAE">
        <w:t xml:space="preserve">. </w:t>
      </w:r>
      <w:r w:rsidR="00981E34">
        <w:t>T</w:t>
      </w:r>
      <w:r w:rsidRPr="002215EC">
        <w:t>he home may be understood affectively as a space of comfort and retreat from surveillance, even as it remains a space deeply shaped by power relations (Johnson, 2017).</w:t>
      </w:r>
    </w:p>
    <w:p w14:paraId="2F0F8249" w14:textId="27541D0B" w:rsidR="008504BE" w:rsidRDefault="00AF66FA">
      <w:pPr>
        <w:pStyle w:val="Newparagraph"/>
      </w:pPr>
      <w:r>
        <w:lastRenderedPageBreak/>
        <w:t xml:space="preserve">The home also became a space loaded with </w:t>
      </w:r>
      <w:r w:rsidRPr="00AF66FA">
        <w:rPr>
          <w:i/>
          <w:iCs/>
        </w:rPr>
        <w:t>moral</w:t>
      </w:r>
      <w:r>
        <w:t xml:space="preserve"> significance during lockdown (Key, 2020; Orgad and Hedge, 2022). </w:t>
      </w:r>
      <w:r w:rsidR="001C38D5">
        <w:t xml:space="preserve">The </w:t>
      </w:r>
      <w:r w:rsidR="0013400D">
        <w:t>notion</w:t>
      </w:r>
      <w:r w:rsidR="001C38D5">
        <w:t xml:space="preserve"> of home as a space of retreat </w:t>
      </w:r>
      <w:r w:rsidR="004736EF">
        <w:t xml:space="preserve">constructed in these accounts </w:t>
      </w:r>
      <w:r w:rsidR="001C38D5">
        <w:t>draws on the</w:t>
      </w:r>
      <w:r w:rsidR="0057529F">
        <w:t xml:space="preserve"> gendered, racialised, and classed</w:t>
      </w:r>
      <w:r w:rsidR="001C38D5">
        <w:t xml:space="preserve"> </w:t>
      </w:r>
      <w:r w:rsidR="00301DE4">
        <w:t>moral framework</w:t>
      </w:r>
      <w:r w:rsidR="001C38D5">
        <w:t xml:space="preserve"> of the pandemic ‘good citizen’</w:t>
      </w:r>
      <w:r w:rsidR="00B10758">
        <w:t>.</w:t>
      </w:r>
      <w:r w:rsidR="00F853DA">
        <w:t xml:space="preserve"> </w:t>
      </w:r>
      <w:r w:rsidR="005D0679">
        <w:t xml:space="preserve">The experience of reprieve, of not being ‘seen’ by others, reflects the ability of respondents to </w:t>
      </w:r>
      <w:r w:rsidR="00E258E6">
        <w:t>retreat to the home</w:t>
      </w:r>
      <w:r w:rsidR="005D0679">
        <w:t>. By contrast, t</w:t>
      </w:r>
      <w:r w:rsidR="00627E0B">
        <w:t xml:space="preserve">hose who were unable to </w:t>
      </w:r>
      <w:r w:rsidR="005D0679">
        <w:t xml:space="preserve">‘stay at home’ for a wide range of reasons </w:t>
      </w:r>
      <w:r w:rsidR="00481565">
        <w:t>risked be</w:t>
      </w:r>
      <w:r w:rsidR="001D140F">
        <w:t>coming</w:t>
      </w:r>
      <w:r w:rsidR="00481565">
        <w:t xml:space="preserve"> subject to </w:t>
      </w:r>
      <w:r w:rsidR="001D140F">
        <w:t>significantly</w:t>
      </w:r>
      <w:r w:rsidR="00481565">
        <w:t xml:space="preserve"> </w:t>
      </w:r>
      <w:r w:rsidR="001D140F">
        <w:t>expanded</w:t>
      </w:r>
      <w:r w:rsidR="003A01FF">
        <w:t xml:space="preserve"> </w:t>
      </w:r>
      <w:r w:rsidR="00481565">
        <w:t>surveillance and policing</w:t>
      </w:r>
      <w:r w:rsidR="003A01FF">
        <w:t xml:space="preserve"> powers </w:t>
      </w:r>
      <w:r w:rsidR="000916BE">
        <w:t>implemented</w:t>
      </w:r>
      <w:r w:rsidR="003A01FF">
        <w:t xml:space="preserve"> by the UK government during the pandemic, impacting</w:t>
      </w:r>
      <w:r w:rsidR="000916BE">
        <w:t xml:space="preserve"> most</w:t>
      </w:r>
      <w:r w:rsidR="003A01FF">
        <w:t xml:space="preserve"> heavily on</w:t>
      </w:r>
      <w:r w:rsidR="00481565">
        <w:t xml:space="preserve"> racialised</w:t>
      </w:r>
      <w:r w:rsidR="003A01FF">
        <w:t xml:space="preserve">, working class </w:t>
      </w:r>
      <w:r w:rsidR="00481565">
        <w:t>and other marginalised groups (Harris et al., 2021).</w:t>
      </w:r>
      <w:r w:rsidR="00156148">
        <w:t xml:space="preserve"> </w:t>
      </w:r>
    </w:p>
    <w:p w14:paraId="45017FCA" w14:textId="454A19D7" w:rsidR="001C38D5" w:rsidRPr="002215EC" w:rsidRDefault="007C672A" w:rsidP="009A6117">
      <w:pPr>
        <w:pStyle w:val="Newparagraph"/>
      </w:pPr>
      <w:r>
        <w:t xml:space="preserve">The narrative of reprieve also points to the mobility of participants’ lives </w:t>
      </w:r>
      <w:r w:rsidRPr="009A6117">
        <w:rPr>
          <w:i/>
          <w:iCs/>
        </w:rPr>
        <w:t>before</w:t>
      </w:r>
      <w:r>
        <w:t xml:space="preserve"> the pandemic, such that lockdown represented a </w:t>
      </w:r>
      <w:r w:rsidR="00C8758A">
        <w:t xml:space="preserve">significant </w:t>
      </w:r>
      <w:r>
        <w:t xml:space="preserve">spatial </w:t>
      </w:r>
      <w:r w:rsidR="004B1FBB">
        <w:t xml:space="preserve">and social </w:t>
      </w:r>
      <w:r>
        <w:t>transformation of the everyday</w:t>
      </w:r>
      <w:r w:rsidR="004B1FBB">
        <w:t xml:space="preserve">. As </w:t>
      </w:r>
      <w:r w:rsidR="003F29F6">
        <w:t>the response of a</w:t>
      </w:r>
      <w:r w:rsidR="004B1FBB">
        <w:t xml:space="preserve"> survey participant with chronic pain </w:t>
      </w:r>
      <w:r w:rsidR="003F29F6">
        <w:t>highlights</w:t>
      </w:r>
      <w:r w:rsidR="000D4FB9">
        <w:t>, the disruption of lockdown was not n</w:t>
      </w:r>
      <w:r w:rsidR="00374CB1">
        <w:t>ovel</w:t>
      </w:r>
      <w:r w:rsidR="000D4FB9">
        <w:t xml:space="preserve"> for all</w:t>
      </w:r>
      <w:r w:rsidR="004B1FBB" w:rsidRPr="002215EC">
        <w:t>: ‘</w:t>
      </w:r>
      <w:r w:rsidR="00344DEA">
        <w:t>m</w:t>
      </w:r>
      <w:r w:rsidR="004B1FBB" w:rsidRPr="002215EC">
        <w:t xml:space="preserve">y health has always dictated my ability to groom and style myself, and lockdown has affected me in a similar way’. </w:t>
      </w:r>
      <w:r w:rsidR="0072177B">
        <w:t>In contrast,</w:t>
      </w:r>
      <w:r w:rsidR="0072177B" w:rsidRPr="002215EC">
        <w:t xml:space="preserve"> </w:t>
      </w:r>
      <w:r w:rsidR="00A257CE">
        <w:t xml:space="preserve">other </w:t>
      </w:r>
      <w:r w:rsidR="0072177B" w:rsidRPr="002215EC">
        <w:t>participants compared lockdown to</w:t>
      </w:r>
      <w:r w:rsidR="00A257CE">
        <w:t xml:space="preserve"> </w:t>
      </w:r>
      <w:r w:rsidR="00374CB1">
        <w:t>leisure or consumption spaces</w:t>
      </w:r>
      <w:r w:rsidR="00A257CE">
        <w:t xml:space="preserve"> they were familiar with in which</w:t>
      </w:r>
      <w:r w:rsidR="0072177B" w:rsidRPr="002215EC">
        <w:t xml:space="preserve"> appearance standards might temporarily become more relaxed, such as camping, beach holiday</w:t>
      </w:r>
      <w:r w:rsidR="00C149A7">
        <w:t>s</w:t>
      </w:r>
      <w:r w:rsidR="0072177B" w:rsidRPr="002215EC">
        <w:t>, or music festival</w:t>
      </w:r>
      <w:r w:rsidR="00C149A7">
        <w:t>s</w:t>
      </w:r>
      <w:r w:rsidR="0072177B" w:rsidRPr="002215EC">
        <w:t>.</w:t>
      </w:r>
      <w:r w:rsidR="00DF6E40">
        <w:t xml:space="preserve"> Th</w:t>
      </w:r>
      <w:r w:rsidR="00C149A7">
        <w:t>is points to the</w:t>
      </w:r>
      <w:r w:rsidR="00FE498C">
        <w:t xml:space="preserve"> level</w:t>
      </w:r>
      <w:r w:rsidR="00403108">
        <w:t xml:space="preserve">s of </w:t>
      </w:r>
      <w:r w:rsidR="00FE498C">
        <w:t xml:space="preserve">mobility experienced by </w:t>
      </w:r>
      <w:r w:rsidR="00C8758A">
        <w:t>most</w:t>
      </w:r>
      <w:r w:rsidR="00FE498C">
        <w:t xml:space="preserve"> participants before the pandemic</w:t>
      </w:r>
      <w:r w:rsidR="00C149A7">
        <w:t>, but these</w:t>
      </w:r>
      <w:r w:rsidR="00FE498C">
        <w:t xml:space="preserve"> w</w:t>
      </w:r>
      <w:r w:rsidR="00403108">
        <w:t xml:space="preserve">ere </w:t>
      </w:r>
      <w:r w:rsidR="00FE498C">
        <w:t>not</w:t>
      </w:r>
      <w:r w:rsidR="00C8758A">
        <w:t xml:space="preserve"> universally shared</w:t>
      </w:r>
      <w:r w:rsidR="006A1F8C">
        <w:t xml:space="preserve">, just as the experience of reprieve from </w:t>
      </w:r>
      <w:r w:rsidR="009C04FD">
        <w:t>being ‘seen’ by others is</w:t>
      </w:r>
      <w:r w:rsidR="00403108">
        <w:t xml:space="preserve"> a</w:t>
      </w:r>
      <w:r w:rsidR="009C04FD">
        <w:t xml:space="preserve"> </w:t>
      </w:r>
      <w:r w:rsidR="008504BE">
        <w:t>reflection of</w:t>
      </w:r>
      <w:r w:rsidR="009C04FD">
        <w:t xml:space="preserve"> the</w:t>
      </w:r>
      <w:r w:rsidR="00767142">
        <w:t xml:space="preserve"> </w:t>
      </w:r>
      <w:r w:rsidR="009C04FD">
        <w:t xml:space="preserve">race and class position of </w:t>
      </w:r>
      <w:r w:rsidR="00767142">
        <w:t xml:space="preserve">most of </w:t>
      </w:r>
      <w:r w:rsidR="009C04FD">
        <w:t xml:space="preserve">the participants. </w:t>
      </w:r>
    </w:p>
    <w:p w14:paraId="51654476" w14:textId="2194B884" w:rsidR="002215EC" w:rsidRPr="002215EC" w:rsidRDefault="00A513ED" w:rsidP="009A6117">
      <w:pPr>
        <w:pStyle w:val="Newparagraph"/>
      </w:pPr>
      <w:r>
        <w:rPr>
          <w:rFonts w:cs="Arial"/>
          <w:szCs w:val="28"/>
        </w:rPr>
        <w:t>The reprieve narrative was accompanied</w:t>
      </w:r>
      <w:r w:rsidR="009C04FD">
        <w:rPr>
          <w:rFonts w:cs="Arial"/>
          <w:szCs w:val="28"/>
        </w:rPr>
        <w:t xml:space="preserve"> </w:t>
      </w:r>
      <w:r w:rsidR="00332095">
        <w:rPr>
          <w:rFonts w:cs="Arial"/>
          <w:szCs w:val="28"/>
        </w:rPr>
        <w:t xml:space="preserve">by discussion of </w:t>
      </w:r>
      <w:r w:rsidR="005F2F3D">
        <w:rPr>
          <w:rFonts w:cs="Arial"/>
          <w:szCs w:val="28"/>
        </w:rPr>
        <w:t xml:space="preserve">intensified </w:t>
      </w:r>
      <w:r w:rsidR="005B2941">
        <w:rPr>
          <w:rFonts w:cs="Arial"/>
          <w:i/>
          <w:iCs/>
          <w:szCs w:val="28"/>
        </w:rPr>
        <w:t>self</w:t>
      </w:r>
      <w:r w:rsidR="005B2941">
        <w:rPr>
          <w:rFonts w:cs="Arial"/>
          <w:szCs w:val="28"/>
        </w:rPr>
        <w:t>-</w:t>
      </w:r>
      <w:r w:rsidR="005F2F3D">
        <w:rPr>
          <w:rFonts w:cs="Arial"/>
          <w:szCs w:val="28"/>
        </w:rPr>
        <w:t>surveillance</w:t>
      </w:r>
      <w:r w:rsidR="005B2941">
        <w:rPr>
          <w:rFonts w:cs="Arial"/>
          <w:szCs w:val="28"/>
        </w:rPr>
        <w:t xml:space="preserve"> </w:t>
      </w:r>
      <w:r w:rsidR="00332095">
        <w:rPr>
          <w:rFonts w:cs="Arial"/>
          <w:szCs w:val="28"/>
        </w:rPr>
        <w:t>via</w:t>
      </w:r>
      <w:r w:rsidR="00617755">
        <w:rPr>
          <w:rFonts w:cs="Arial"/>
          <w:szCs w:val="28"/>
        </w:rPr>
        <w:t xml:space="preserve"> video calls</w:t>
      </w:r>
      <w:r w:rsidR="00617755">
        <w:t xml:space="preserve">. </w:t>
      </w:r>
      <w:r w:rsidR="00332095">
        <w:t>For participants working, learning</w:t>
      </w:r>
      <w:r w:rsidR="007F5F8B">
        <w:t>,</w:t>
      </w:r>
      <w:r w:rsidR="00332095">
        <w:t xml:space="preserve"> and socialising from home, video calls became a new arena for social self-presentation</w:t>
      </w:r>
      <w:r w:rsidR="008A1644">
        <w:t>, and related self-scrutiny</w:t>
      </w:r>
      <w:r w:rsidR="002215EC" w:rsidRPr="002215EC">
        <w:t>:</w:t>
      </w:r>
    </w:p>
    <w:p w14:paraId="7D2777AF" w14:textId="759DCCD3" w:rsidR="00253E04" w:rsidRPr="00253E04" w:rsidRDefault="00253E04" w:rsidP="00253E04">
      <w:pPr>
        <w:pStyle w:val="Newparagraph"/>
        <w:rPr>
          <w:sz w:val="22"/>
        </w:rPr>
      </w:pPr>
      <w:r w:rsidRPr="00253E04">
        <w:rPr>
          <w:sz w:val="22"/>
        </w:rPr>
        <w:lastRenderedPageBreak/>
        <w:t>I think it is just the amount of time I’m spending looking at my own face on the screen (Ann, 34)</w:t>
      </w:r>
    </w:p>
    <w:p w14:paraId="6E276749" w14:textId="41C7BD54" w:rsidR="00253E04" w:rsidRPr="00253E04" w:rsidRDefault="00253E04" w:rsidP="00253E04">
      <w:pPr>
        <w:pStyle w:val="Newparagraph"/>
        <w:rPr>
          <w:sz w:val="22"/>
        </w:rPr>
      </w:pPr>
      <w:r w:rsidRPr="00253E04">
        <w:rPr>
          <w:sz w:val="22"/>
        </w:rPr>
        <w:t>I think I’m more aware of what my face and hair looks like than I would have ever bee</w:t>
      </w:r>
      <w:r w:rsidR="00C708A9">
        <w:rPr>
          <w:sz w:val="22"/>
        </w:rPr>
        <w:t xml:space="preserve">n </w:t>
      </w:r>
      <w:r w:rsidRPr="00253E04">
        <w:rPr>
          <w:sz w:val="22"/>
        </w:rPr>
        <w:t>(Kate, 31)</w:t>
      </w:r>
    </w:p>
    <w:p w14:paraId="7EBC573E" w14:textId="5153EAC9" w:rsidR="002215EC" w:rsidRPr="002215EC" w:rsidRDefault="002215EC" w:rsidP="00253E04">
      <w:pPr>
        <w:pStyle w:val="Newparagraph"/>
        <w:ind w:firstLine="0"/>
      </w:pPr>
      <w:r w:rsidRPr="002215EC">
        <w:t>Other interview participants took steps to work on appearance via video call in particular contexts</w:t>
      </w:r>
      <w:r w:rsidR="00AE78DC">
        <w:t xml:space="preserve">. Julie followed a YouTube guide on setting up her </w:t>
      </w:r>
      <w:r w:rsidR="004C2654">
        <w:t xml:space="preserve">kit to ‘not look gross’, and Jess took time to stage angles and lighting </w:t>
      </w:r>
      <w:r w:rsidR="007D6B9B">
        <w:t>when ‘Zoom dating’.</w:t>
      </w:r>
      <w:r w:rsidR="007D6B9B">
        <w:rPr>
          <w:sz w:val="22"/>
        </w:rPr>
        <w:t xml:space="preserve"> </w:t>
      </w:r>
      <w:r w:rsidRPr="002215EC">
        <w:t>Elias and Gill (2018) note that screen technologies mark the intensification, extensification, and psychologization of a regulatory gaze for femininised subjects, a process that, from these accounts, appears was further exacerbated by the ubiquity of video call interactions in lockdown. On the other hand, some respondents referred to the emergence of a new social consensus surrounding feminine appearance standards over video calls</w:t>
      </w:r>
      <w:r w:rsidR="009959C4">
        <w:t>. An interviewee explained how this emerged in work meetings</w:t>
      </w:r>
      <w:r w:rsidRPr="002215EC">
        <w:t>:</w:t>
      </w:r>
    </w:p>
    <w:p w14:paraId="4871B691" w14:textId="3D9C4871" w:rsidR="00253E04" w:rsidRPr="00253E04" w:rsidRDefault="00253E04" w:rsidP="00253E04">
      <w:pPr>
        <w:pStyle w:val="Newparagraph"/>
        <w:rPr>
          <w:sz w:val="22"/>
        </w:rPr>
      </w:pPr>
      <w:r w:rsidRPr="00253E04">
        <w:rPr>
          <w:sz w:val="22"/>
        </w:rPr>
        <w:t xml:space="preserve">‘I kind of feel like everyone else is kind of dressing </w:t>
      </w:r>
      <w:r w:rsidR="001176E1">
        <w:rPr>
          <w:sz w:val="22"/>
        </w:rPr>
        <w:t>down…</w:t>
      </w:r>
      <w:r w:rsidRPr="00253E04">
        <w:rPr>
          <w:sz w:val="22"/>
        </w:rPr>
        <w:t xml:space="preserve"> So you feel a bit more justified in not making as much effort either… the ladies who are usually really glamorous and in their power outfits and stuff, they were there in hoodies with their hair scraped back, and clearly not a drop of make-up on. And I thought, “Well if they are, then it’s clearly alright for me too.”’ (Ann, 34)</w:t>
      </w:r>
    </w:p>
    <w:p w14:paraId="35A4218F" w14:textId="59CCC0FD" w:rsidR="002215EC" w:rsidRDefault="00FC7276" w:rsidP="00253E04">
      <w:pPr>
        <w:pStyle w:val="Newparagraph"/>
        <w:ind w:firstLine="0"/>
      </w:pPr>
      <w:r>
        <w:t xml:space="preserve">In a similar way to </w:t>
      </w:r>
      <w:r w:rsidRPr="002215EC">
        <w:t xml:space="preserve">survey respondents </w:t>
      </w:r>
      <w:r>
        <w:t>who wrote</w:t>
      </w:r>
      <w:r w:rsidRPr="002215EC">
        <w:t xml:space="preserve"> that make-up </w:t>
      </w:r>
      <w:r w:rsidR="001B1F2B">
        <w:t xml:space="preserve">on video calls </w:t>
      </w:r>
      <w:r w:rsidRPr="002215EC">
        <w:t>was not as ‘necessary now’ or that ‘everyone understands if you don’t look your best’</w:t>
      </w:r>
      <w:r>
        <w:t xml:space="preserve">, </w:t>
      </w:r>
      <w:r w:rsidR="002215EC" w:rsidRPr="002215EC">
        <w:t>Ann</w:t>
      </w:r>
      <w:r w:rsidR="00E22C5A">
        <w:t xml:space="preserve">’s account </w:t>
      </w:r>
      <w:r w:rsidR="00B5068E">
        <w:t xml:space="preserve">suggests that </w:t>
      </w:r>
      <w:r w:rsidR="00DE514B">
        <w:t xml:space="preserve">aesthetic labour </w:t>
      </w:r>
      <w:r w:rsidR="00134193">
        <w:t>‘rules’</w:t>
      </w:r>
      <w:r w:rsidR="00187E67">
        <w:t>,</w:t>
      </w:r>
      <w:r w:rsidR="00DE514B">
        <w:t xml:space="preserve"> in</w:t>
      </w:r>
      <w:r w:rsidR="00187E67">
        <w:t xml:space="preserve"> both</w:t>
      </w:r>
      <w:r w:rsidR="00DE514B">
        <w:t xml:space="preserve"> professional and non-professional context</w:t>
      </w:r>
      <w:r w:rsidR="00187E67">
        <w:t xml:space="preserve">s, </w:t>
      </w:r>
      <w:r w:rsidR="00DE514B">
        <w:t xml:space="preserve">shifted </w:t>
      </w:r>
      <w:r w:rsidR="00A91211">
        <w:t>for video calls during lockdown</w:t>
      </w:r>
      <w:r>
        <w:t xml:space="preserve">. </w:t>
      </w:r>
      <w:r w:rsidR="007C4730">
        <w:t xml:space="preserve">This </w:t>
      </w:r>
      <w:r w:rsidR="003B1761">
        <w:t>sense</w:t>
      </w:r>
      <w:r w:rsidR="007C4730">
        <w:t xml:space="preserve"> that it was </w:t>
      </w:r>
      <w:r w:rsidR="003B1761">
        <w:t>‘alright’ to ‘dress down’</w:t>
      </w:r>
      <w:r w:rsidR="0072257E">
        <w:t xml:space="preserve"> during lockdown</w:t>
      </w:r>
      <w:r w:rsidR="00016B6D">
        <w:t xml:space="preserve"> because ‘everyone understands’</w:t>
      </w:r>
      <w:r w:rsidR="00DF118C">
        <w:t xml:space="preserve"> </w:t>
      </w:r>
      <w:r w:rsidR="007C4730">
        <w:t xml:space="preserve">raises the question of who </w:t>
      </w:r>
      <w:r w:rsidR="00F627C0">
        <w:t xml:space="preserve">may or may not be included </w:t>
      </w:r>
      <w:r w:rsidR="008A4F0C">
        <w:t>as part of</w:t>
      </w:r>
      <w:r w:rsidR="00F627C0">
        <w:t xml:space="preserve"> </w:t>
      </w:r>
      <w:r w:rsidR="00E95346">
        <w:t>this</w:t>
      </w:r>
      <w:r w:rsidR="00F627C0">
        <w:t xml:space="preserve"> </w:t>
      </w:r>
      <w:r w:rsidR="00FC53CE">
        <w:t xml:space="preserve">shifting </w:t>
      </w:r>
      <w:r w:rsidR="00F627C0">
        <w:t>consensus</w:t>
      </w:r>
      <w:r w:rsidR="0072257E">
        <w:t xml:space="preserve">. </w:t>
      </w:r>
      <w:r w:rsidR="00A8006D">
        <w:t>Tate (2017</w:t>
      </w:r>
      <w:r w:rsidR="00830A1E">
        <w:t>, 22</w:t>
      </w:r>
      <w:r w:rsidR="00A8006D">
        <w:t>) argue</w:t>
      </w:r>
      <w:r w:rsidR="00E437FA">
        <w:t>s that</w:t>
      </w:r>
      <w:r w:rsidR="00A8006D">
        <w:t xml:space="preserve"> </w:t>
      </w:r>
      <w:r w:rsidR="008E0C86">
        <w:t>judgements of appearance</w:t>
      </w:r>
      <w:r w:rsidR="002D0467">
        <w:t>, ‘body rules’,</w:t>
      </w:r>
      <w:r w:rsidR="008E0C86">
        <w:t xml:space="preserve"> have a moral dimension</w:t>
      </w:r>
      <w:r w:rsidR="002D0467">
        <w:t>, ‘body values’,</w:t>
      </w:r>
      <w:r w:rsidR="008E0C86">
        <w:t xml:space="preserve"> that is </w:t>
      </w:r>
      <w:r w:rsidR="002D0467">
        <w:t xml:space="preserve">inherently linked to the normalisation of </w:t>
      </w:r>
      <w:r w:rsidR="00830A1E">
        <w:t>a beauty standard that ‘</w:t>
      </w:r>
      <w:r w:rsidR="00DE7A47">
        <w:t xml:space="preserve">in the </w:t>
      </w:r>
      <w:r w:rsidR="00DE7A47">
        <w:lastRenderedPageBreak/>
        <w:t>Global North West is always able-bodied, racialized as white, cis-gendered, straight, young, slim, straight-haired and middle class/elite</w:t>
      </w:r>
      <w:r w:rsidR="00871DC7">
        <w:t>’</w:t>
      </w:r>
      <w:r w:rsidR="00DE7A47">
        <w:t xml:space="preserve"> (22)</w:t>
      </w:r>
      <w:r w:rsidR="00871DC7">
        <w:t xml:space="preserve">. The </w:t>
      </w:r>
      <w:r w:rsidR="00456A07">
        <w:t xml:space="preserve">relaxation </w:t>
      </w:r>
      <w:r w:rsidR="00871DC7">
        <w:t xml:space="preserve">of body rules and </w:t>
      </w:r>
      <w:r w:rsidR="00E437FA">
        <w:t xml:space="preserve">body </w:t>
      </w:r>
      <w:r w:rsidR="00871DC7">
        <w:t xml:space="preserve">values </w:t>
      </w:r>
      <w:r w:rsidR="00456A07">
        <w:t>in the context of lockdown</w:t>
      </w:r>
      <w:r w:rsidR="00E437FA">
        <w:t>, including on</w:t>
      </w:r>
      <w:r w:rsidR="00456A07">
        <w:t xml:space="preserve"> video calls, then, reflects the positionality of participants </w:t>
      </w:r>
      <w:r w:rsidR="00195202">
        <w:t xml:space="preserve">within the boundaries of </w:t>
      </w:r>
      <w:r w:rsidR="00456A07">
        <w:t>this normalised standard</w:t>
      </w:r>
      <w:r w:rsidR="007E376D">
        <w:t xml:space="preserve"> around which </w:t>
      </w:r>
      <w:r w:rsidR="00AE374C">
        <w:t>a new</w:t>
      </w:r>
      <w:r w:rsidR="007E376D">
        <w:t xml:space="preserve"> emerging consensus was constructed</w:t>
      </w:r>
      <w:r w:rsidR="00456A07">
        <w:t>.</w:t>
      </w:r>
    </w:p>
    <w:p w14:paraId="780C454B" w14:textId="44BA2E37" w:rsidR="00125B02" w:rsidRPr="009A6117" w:rsidRDefault="00016312" w:rsidP="00184B4C">
      <w:pPr>
        <w:pStyle w:val="Heading1"/>
      </w:pPr>
      <w:r w:rsidRPr="00016312">
        <w:t>‘</w:t>
      </w:r>
      <w:r w:rsidRPr="009A6117">
        <w:t>I’m trying to use the opportunity</w:t>
      </w:r>
      <w:r w:rsidRPr="00016312">
        <w:t>’</w:t>
      </w:r>
      <w:r>
        <w:t>:</w:t>
      </w:r>
      <w:r w:rsidR="009A3BEB">
        <w:t xml:space="preserve"> aesthetic and affective</w:t>
      </w:r>
      <w:r>
        <w:t xml:space="preserve"> self</w:t>
      </w:r>
      <w:r w:rsidR="00AD1091">
        <w:t>-</w:t>
      </w:r>
      <w:r>
        <w:t>transformation</w:t>
      </w:r>
    </w:p>
    <w:p w14:paraId="2211B4DC" w14:textId="24855251" w:rsidR="00137310" w:rsidRPr="002215EC" w:rsidRDefault="00741B48" w:rsidP="009A6117">
      <w:pPr>
        <w:pStyle w:val="Newparagraph"/>
        <w:ind w:firstLine="0"/>
      </w:pPr>
      <w:r>
        <w:t>Although some beauty practices were reduced, it would not be correct to state that participants were no longer undertaking aesthetic labour.</w:t>
      </w:r>
      <w:r w:rsidR="00ED40E4">
        <w:t xml:space="preserve"> </w:t>
      </w:r>
      <w:r w:rsidR="009A3BEB">
        <w:t>For some</w:t>
      </w:r>
      <w:r w:rsidR="00604786">
        <w:t xml:space="preserve">, </w:t>
      </w:r>
      <w:r w:rsidR="000B37FB">
        <w:t xml:space="preserve">it appears that </w:t>
      </w:r>
      <w:r w:rsidR="00604786">
        <w:t xml:space="preserve">the temporal dimensions of aesthetic labour shifted from the day-to-day to the long term. </w:t>
      </w:r>
      <w:r w:rsidR="000B37FB">
        <w:t>A</w:t>
      </w:r>
      <w:r w:rsidR="00137310" w:rsidRPr="002215EC">
        <w:t xml:space="preserve"> </w:t>
      </w:r>
      <w:r w:rsidR="00137310">
        <w:t>‘break’ or ‘breather’</w:t>
      </w:r>
      <w:r w:rsidR="00137310" w:rsidRPr="002215EC">
        <w:t xml:space="preserve"> in beauty practices was framed as </w:t>
      </w:r>
      <w:r w:rsidR="00137310" w:rsidRPr="00021151">
        <w:t>a</w:t>
      </w:r>
      <w:r w:rsidR="00021151" w:rsidRPr="009A6117">
        <w:t>n opportunity for</w:t>
      </w:r>
      <w:r w:rsidR="00021151">
        <w:rPr>
          <w:i/>
          <w:iCs/>
        </w:rPr>
        <w:t xml:space="preserve"> </w:t>
      </w:r>
      <w:r w:rsidR="00137310" w:rsidRPr="002215EC">
        <w:t xml:space="preserve">skin and hair </w:t>
      </w:r>
      <w:r w:rsidR="00021151">
        <w:t>to</w:t>
      </w:r>
      <w:r w:rsidR="00137310" w:rsidRPr="002215EC">
        <w:t xml:space="preserve"> ‘rest’ and thus improve in appearance:</w:t>
      </w:r>
    </w:p>
    <w:p w14:paraId="1C541D69" w14:textId="77777777" w:rsidR="00137310" w:rsidRDefault="00137310" w:rsidP="00137310">
      <w:pPr>
        <w:pStyle w:val="Newparagraph"/>
        <w:rPr>
          <w:sz w:val="22"/>
        </w:rPr>
      </w:pPr>
      <w:r w:rsidRPr="00253E04">
        <w:rPr>
          <w:sz w:val="22"/>
        </w:rPr>
        <w:t>I rarely style my hair now… I am hoping letting my hair rest during this time will help encourage regrowth as have been losing hair due to nutrition and stress in last year.</w:t>
      </w:r>
    </w:p>
    <w:p w14:paraId="38228B23" w14:textId="4F2BCA45" w:rsidR="00731EAD" w:rsidRPr="00253E04" w:rsidRDefault="00731EAD" w:rsidP="00731EAD">
      <w:pPr>
        <w:pStyle w:val="Newparagraph"/>
        <w:rPr>
          <w:sz w:val="22"/>
        </w:rPr>
      </w:pPr>
      <w:r w:rsidRPr="00253E04">
        <w:rPr>
          <w:sz w:val="22"/>
        </w:rPr>
        <w:t>I've been buying lots of skincare products as am not wearing makeup so want to try and improve my overall skin.</w:t>
      </w:r>
    </w:p>
    <w:p w14:paraId="2BBC4B84" w14:textId="77777777" w:rsidR="00137310" w:rsidRPr="00253E04" w:rsidRDefault="00137310" w:rsidP="00137310">
      <w:pPr>
        <w:pStyle w:val="Newparagraph"/>
        <w:rPr>
          <w:sz w:val="22"/>
        </w:rPr>
      </w:pPr>
      <w:r w:rsidRPr="00253E04">
        <w:rPr>
          <w:sz w:val="22"/>
        </w:rPr>
        <w:t>I have started using more face masks and beauty treatments that take longer like hair masks and foot masks.</w:t>
      </w:r>
    </w:p>
    <w:p w14:paraId="0278F414" w14:textId="1444FEC2" w:rsidR="00875CDB" w:rsidRDefault="00137310" w:rsidP="00875CDB">
      <w:r w:rsidRPr="002215EC">
        <w:t xml:space="preserve">These responses suggest that participants are still taking part in multiple forms of aesthetic labour, but this work has been temporally re-oriented with less expectation of immediate ‘results’. </w:t>
      </w:r>
      <w:r w:rsidR="00B33870">
        <w:t>There is</w:t>
      </w:r>
      <w:r w:rsidRPr="002215EC">
        <w:t xml:space="preserve"> an implicit critique </w:t>
      </w:r>
      <w:r w:rsidR="00B33870">
        <w:t xml:space="preserve">here </w:t>
      </w:r>
      <w:r w:rsidRPr="002215EC">
        <w:t>of</w:t>
      </w:r>
      <w:r w:rsidR="00B33870">
        <w:t xml:space="preserve"> </w:t>
      </w:r>
      <w:r w:rsidR="003F6532">
        <w:t xml:space="preserve">the </w:t>
      </w:r>
      <w:r w:rsidRPr="002215EC">
        <w:t>exacting</w:t>
      </w:r>
      <w:r w:rsidR="00D64AA6">
        <w:t xml:space="preserve">, time-consuming, </w:t>
      </w:r>
      <w:r w:rsidR="003F6532">
        <w:t>and stressful</w:t>
      </w:r>
      <w:r w:rsidRPr="002215EC">
        <w:t xml:space="preserve"> beauty maintenance routines of pre-lockdown lives. Equally, we might read these ‘long-term’ projects as an extension of the time maximising practices cultivated by neoliberal beauty cultures</w:t>
      </w:r>
      <w:r w:rsidR="00216F0E">
        <w:t xml:space="preserve"> (Gill, 2021)</w:t>
      </w:r>
      <w:r w:rsidRPr="002215EC">
        <w:t xml:space="preserve">. </w:t>
      </w:r>
      <w:r w:rsidR="00C441DD">
        <w:t>Dosekun (2017)</w:t>
      </w:r>
      <w:r w:rsidR="003B4C4B">
        <w:t xml:space="preserve"> describes practices of ‘aesthetic rest’</w:t>
      </w:r>
      <w:r w:rsidR="00115EBE">
        <w:t xml:space="preserve">, whereby subjects take strategic </w:t>
      </w:r>
      <w:r w:rsidR="007F5F8B">
        <w:t xml:space="preserve">break </w:t>
      </w:r>
      <w:r w:rsidR="00115EBE">
        <w:t xml:space="preserve">periods from </w:t>
      </w:r>
      <w:r w:rsidR="008D5E3A">
        <w:t xml:space="preserve">the </w:t>
      </w:r>
      <w:r w:rsidR="00AB4BC3">
        <w:lastRenderedPageBreak/>
        <w:t xml:space="preserve">detriments of hyper-feminine </w:t>
      </w:r>
      <w:r w:rsidR="00506919">
        <w:t xml:space="preserve">beauty practices, in order to </w:t>
      </w:r>
      <w:r w:rsidR="00875CDB">
        <w:t>‘better withstand</w:t>
      </w:r>
      <w:r w:rsidR="003E6B7B">
        <w:t>’ the continued use of these technologies</w:t>
      </w:r>
      <w:r w:rsidR="00875CDB">
        <w:t>.</w:t>
      </w:r>
    </w:p>
    <w:p w14:paraId="0F8E015A" w14:textId="143FC5E4" w:rsidR="00DD286F" w:rsidRPr="00253E04" w:rsidRDefault="009559C3" w:rsidP="009A6117">
      <w:pPr>
        <w:pStyle w:val="Newparagraph"/>
      </w:pPr>
      <w:r>
        <w:t>T</w:t>
      </w:r>
      <w:r w:rsidR="008D5E3A">
        <w:t xml:space="preserve">hese accounts </w:t>
      </w:r>
      <w:r>
        <w:t>may well be</w:t>
      </w:r>
      <w:r w:rsidR="008D5E3A">
        <w:t xml:space="preserve"> oriented towards the </w:t>
      </w:r>
      <w:r>
        <w:t xml:space="preserve">more successful </w:t>
      </w:r>
      <w:r w:rsidR="008D5E3A">
        <w:t>redepl</w:t>
      </w:r>
      <w:r w:rsidR="0000797A">
        <w:t>oyment of beauty practices in the future,</w:t>
      </w:r>
      <w:r>
        <w:t xml:space="preserve"> as in</w:t>
      </w:r>
      <w:r w:rsidR="0000797A">
        <w:t xml:space="preserve"> </w:t>
      </w:r>
      <w:r>
        <w:t xml:space="preserve">the respondent who wrote that </w:t>
      </w:r>
      <w:r w:rsidR="0070489F">
        <w:t>‘</w:t>
      </w:r>
      <w:r w:rsidR="0070489F" w:rsidRPr="0070489F">
        <w:t>it would be good for my hair to have a break from bleaching</w:t>
      </w:r>
      <w:r w:rsidR="0070489F">
        <w:t xml:space="preserve">’. </w:t>
      </w:r>
      <w:r w:rsidR="00B25AC1">
        <w:t xml:space="preserve">Other </w:t>
      </w:r>
      <w:r w:rsidR="003677A0">
        <w:t>accounts</w:t>
      </w:r>
      <w:r w:rsidR="00B25AC1">
        <w:t>, however,</w:t>
      </w:r>
      <w:r w:rsidR="0000797A">
        <w:t xml:space="preserve"> </w:t>
      </w:r>
      <w:r w:rsidR="003677A0">
        <w:t>suggest</w:t>
      </w:r>
      <w:r w:rsidR="00FC181F">
        <w:t xml:space="preserve"> that the aim is to </w:t>
      </w:r>
      <w:r w:rsidR="00F51548">
        <w:t>stop some beauty practices altogether, as a survey response stated:</w:t>
      </w:r>
      <w:r w:rsidR="00EF6753">
        <w:t xml:space="preserve"> </w:t>
      </w:r>
      <w:r w:rsidR="00F62488">
        <w:t>‘</w:t>
      </w:r>
      <w:r w:rsidR="00F62488" w:rsidRPr="00F62488">
        <w:t>I’m trying to use the opportunity to get my skin to a place where I don’t feel I need make-up to hide imperfections</w:t>
      </w:r>
      <w:r w:rsidR="00F62488">
        <w:t>’</w:t>
      </w:r>
      <w:r w:rsidR="00F62488" w:rsidRPr="00F62488">
        <w:t>.</w:t>
      </w:r>
      <w:r w:rsidR="00AC3D19">
        <w:t xml:space="preserve"> Similarly, interviewee Beth (24) </w:t>
      </w:r>
      <w:r w:rsidR="0098509F">
        <w:t>explained that ‘</w:t>
      </w:r>
      <w:r w:rsidR="0098509F" w:rsidRPr="0098509F">
        <w:t>I just decided that this was the time for me to try and learn to be comfortable and okay with my bare skin</w:t>
      </w:r>
      <w:r w:rsidR="0098509F">
        <w:t>’.</w:t>
      </w:r>
      <w:r w:rsidR="00A3363E">
        <w:t xml:space="preserve"> T</w:t>
      </w:r>
      <w:r w:rsidR="00F51548">
        <w:t>h</w:t>
      </w:r>
      <w:r w:rsidR="00B84D50">
        <w:t xml:space="preserve">is suggests that the ‘aesthetic rest’ </w:t>
      </w:r>
      <w:r w:rsidR="009C2F20">
        <w:t xml:space="preserve">(Dosekun, 2017) </w:t>
      </w:r>
      <w:r w:rsidR="00B84D50">
        <w:t xml:space="preserve">being undertaken in this case </w:t>
      </w:r>
      <w:r w:rsidR="00B510B9">
        <w:t>forms</w:t>
      </w:r>
      <w:r w:rsidR="00B84D50">
        <w:t xml:space="preserve"> part of an </w:t>
      </w:r>
      <w:r w:rsidR="00B84D50" w:rsidRPr="009A6117">
        <w:rPr>
          <w:i/>
          <w:iCs/>
        </w:rPr>
        <w:t>affective</w:t>
      </w:r>
      <w:r w:rsidR="00B84D50">
        <w:t xml:space="preserve"> project of </w:t>
      </w:r>
      <w:r w:rsidR="00327EEB">
        <w:t xml:space="preserve">mentally </w:t>
      </w:r>
      <w:r w:rsidR="00B84D50">
        <w:t>adjusting to</w:t>
      </w:r>
      <w:r w:rsidR="00F22A2B">
        <w:t>, accepting, and appreciating the appearance without the use of beauty modifications that were previously routine. This was exp</w:t>
      </w:r>
      <w:r w:rsidR="009C2F20">
        <w:t xml:space="preserve">ressed </w:t>
      </w:r>
      <w:r w:rsidR="00A4550A">
        <w:t>through the idea of</w:t>
      </w:r>
      <w:r w:rsidR="009C2F20">
        <w:t xml:space="preserve"> </w:t>
      </w:r>
      <w:r w:rsidR="00C143B8">
        <w:t xml:space="preserve">getting used to one’s </w:t>
      </w:r>
      <w:r w:rsidR="009C2F20">
        <w:t>‘natural’ appearance</w:t>
      </w:r>
      <w:r w:rsidR="00F22A2B">
        <w:t xml:space="preserve"> </w:t>
      </w:r>
      <w:r w:rsidR="00A3363E">
        <w:t xml:space="preserve">by </w:t>
      </w:r>
      <w:r w:rsidR="00C2346F">
        <w:t>some</w:t>
      </w:r>
      <w:r w:rsidR="00A3363E">
        <w:t xml:space="preserve"> respondents</w:t>
      </w:r>
      <w:r w:rsidR="00DD286F" w:rsidRPr="00253E04">
        <w:t>:</w:t>
      </w:r>
    </w:p>
    <w:p w14:paraId="55D684B4" w14:textId="77777777" w:rsidR="00DD286F" w:rsidRPr="00253E04" w:rsidRDefault="00DD286F" w:rsidP="00DD286F">
      <w:pPr>
        <w:pStyle w:val="Newparagraph"/>
        <w:rPr>
          <w:sz w:val="22"/>
          <w:szCs w:val="22"/>
        </w:rPr>
      </w:pPr>
      <w:r w:rsidRPr="00253E04">
        <w:rPr>
          <w:sz w:val="22"/>
          <w:szCs w:val="22"/>
        </w:rPr>
        <w:t>Initially I was unhappy that I couldn't maintain certain things, in particular my pubic hair and my eyebrow shape. However, I very quickly have got used to both being more 'natural'.</w:t>
      </w:r>
    </w:p>
    <w:p w14:paraId="21ADD146" w14:textId="77777777" w:rsidR="00DD286F" w:rsidRPr="00253E04" w:rsidRDefault="00DD286F" w:rsidP="00DD286F">
      <w:pPr>
        <w:pStyle w:val="Newparagraph"/>
        <w:rPr>
          <w:sz w:val="22"/>
          <w:szCs w:val="22"/>
        </w:rPr>
      </w:pPr>
      <w:r w:rsidRPr="00253E04">
        <w:rPr>
          <w:sz w:val="22"/>
          <w:szCs w:val="22"/>
        </w:rPr>
        <w:t>I feel quite liberated by not wearing any make-up, and I have gotten used to seeing my face without it. I think I like my 'natural' face more now that I did before March.</w:t>
      </w:r>
    </w:p>
    <w:p w14:paraId="244222C7" w14:textId="7CE319F1" w:rsidR="00DD286F" w:rsidRPr="00253E04" w:rsidRDefault="00DD286F" w:rsidP="00DD286F">
      <w:pPr>
        <w:pStyle w:val="Newparagraph"/>
        <w:rPr>
          <w:sz w:val="22"/>
          <w:szCs w:val="22"/>
        </w:rPr>
      </w:pPr>
      <w:r w:rsidRPr="00253E04">
        <w:rPr>
          <w:sz w:val="22"/>
          <w:szCs w:val="22"/>
        </w:rPr>
        <w:t xml:space="preserve">I am really happy that </w:t>
      </w:r>
      <w:bookmarkStart w:id="2" w:name="_Hlk110958562"/>
      <w:r w:rsidRPr="00253E04">
        <w:rPr>
          <w:sz w:val="22"/>
          <w:szCs w:val="22"/>
        </w:rPr>
        <w:t>I've gotten in touch with my natural beauty</w:t>
      </w:r>
      <w:bookmarkEnd w:id="2"/>
      <w:r w:rsidRPr="00253E04">
        <w:rPr>
          <w:sz w:val="22"/>
          <w:szCs w:val="22"/>
        </w:rPr>
        <w:t>, and I feel like it's lifted my self-esteem HUGELY</w:t>
      </w:r>
      <w:r w:rsidR="0058264E">
        <w:rPr>
          <w:sz w:val="22"/>
          <w:szCs w:val="22"/>
        </w:rPr>
        <w:t>.</w:t>
      </w:r>
    </w:p>
    <w:p w14:paraId="39EE797D" w14:textId="2A186C89" w:rsidR="003624F1" w:rsidRPr="00253E04" w:rsidRDefault="00CA763E" w:rsidP="003C1E43">
      <w:pPr>
        <w:pStyle w:val="Newparagraph"/>
        <w:ind w:firstLine="0"/>
      </w:pPr>
      <w:r w:rsidRPr="009A6117">
        <w:t>‘Natural beauty’ has long held associations o</w:t>
      </w:r>
      <w:r>
        <w:t xml:space="preserve">f </w:t>
      </w:r>
      <w:r w:rsidR="0033141C">
        <w:t xml:space="preserve">white, </w:t>
      </w:r>
      <w:r>
        <w:t>middle class respectable femininity, implicitly defined against ‘over the top’ excessive</w:t>
      </w:r>
      <w:r w:rsidR="00935C45">
        <w:t xml:space="preserve"> working class and/or racialised</w:t>
      </w:r>
      <w:r>
        <w:t xml:space="preserve"> </w:t>
      </w:r>
      <w:r w:rsidR="00935C45">
        <w:t>femininities</w:t>
      </w:r>
      <w:r w:rsidR="00DD286F" w:rsidRPr="00253E04">
        <w:t xml:space="preserve"> (McCann, 2015 and 2020)</w:t>
      </w:r>
      <w:r w:rsidR="00520896">
        <w:t xml:space="preserve">. </w:t>
      </w:r>
      <w:r w:rsidR="008E316B">
        <w:t xml:space="preserve">The natural/artificial beauty binary is constructed around </w:t>
      </w:r>
      <w:r w:rsidR="002E3320">
        <w:t xml:space="preserve">taste judgements, and as such is </w:t>
      </w:r>
      <w:r w:rsidR="00973A16">
        <w:t xml:space="preserve">loaded with affective significance </w:t>
      </w:r>
      <w:r w:rsidR="00E90996">
        <w:t>related to pride, shame, and authenticity (Tate, 2016)</w:t>
      </w:r>
      <w:r w:rsidR="002E3320">
        <w:t>.</w:t>
      </w:r>
      <w:r w:rsidR="00EF5DEB">
        <w:t xml:space="preserve"> Female body hair, as mentioned in the first survey quote above, is particularly loaded with </w:t>
      </w:r>
      <w:r w:rsidR="003C147E">
        <w:t xml:space="preserve">a range of feelings from </w:t>
      </w:r>
      <w:r w:rsidR="003C147E">
        <w:lastRenderedPageBreak/>
        <w:t>disgust and hostility t</w:t>
      </w:r>
      <w:r w:rsidR="00BD3461">
        <w:t>o</w:t>
      </w:r>
      <w:r w:rsidR="003C147E">
        <w:t xml:space="preserve"> resistance (Fahs, 2011).</w:t>
      </w:r>
      <w:r w:rsidR="002E3320">
        <w:t xml:space="preserve"> </w:t>
      </w:r>
      <w:r w:rsidR="006E1CD0">
        <w:t>T</w:t>
      </w:r>
      <w:r w:rsidR="00915B39">
        <w:t>he</w:t>
      </w:r>
      <w:r w:rsidR="00DF1989">
        <w:t xml:space="preserve"> commodified iconography of ‘natural’ or ‘real’ beauty has </w:t>
      </w:r>
      <w:r w:rsidR="00813784">
        <w:t>be</w:t>
      </w:r>
      <w:r w:rsidR="00A03766">
        <w:t>en</w:t>
      </w:r>
      <w:r w:rsidR="00813784">
        <w:t xml:space="preserve"> </w:t>
      </w:r>
      <w:r w:rsidR="00A24D8E">
        <w:t>central to the</w:t>
      </w:r>
      <w:r w:rsidR="003355CC">
        <w:t xml:space="preserve"> neoliberal</w:t>
      </w:r>
      <w:r w:rsidR="00A24D8E">
        <w:t xml:space="preserve"> </w:t>
      </w:r>
      <w:r w:rsidR="00813784">
        <w:t xml:space="preserve">imperative for women to work upon </w:t>
      </w:r>
      <w:r w:rsidR="003C1E43">
        <w:t>and improve their confidence (</w:t>
      </w:r>
      <w:r w:rsidR="004004BD">
        <w:t>Orgad and Gill, 2021)</w:t>
      </w:r>
      <w:r w:rsidR="00915B39">
        <w:t xml:space="preserve">, as the final quote </w:t>
      </w:r>
      <w:r w:rsidR="000C58AB">
        <w:t>about ‘boosting self-esteem’ above suggests.</w:t>
      </w:r>
    </w:p>
    <w:p w14:paraId="48A38E34" w14:textId="21C163AD" w:rsidR="001A44F6" w:rsidRDefault="00D91200" w:rsidP="000C58AB">
      <w:pPr>
        <w:pStyle w:val="Newparagraph"/>
      </w:pPr>
      <w:r>
        <w:t>A number of critics have pointed to the rise of popular feminism in recent years that incorporates neoliberal notions of individual responsibility into a critique of gender inequality (</w:t>
      </w:r>
      <w:r w:rsidR="007543A8">
        <w:t xml:space="preserve">see </w:t>
      </w:r>
      <w:r w:rsidR="0042641B">
        <w:t>Banet-Weiser et al., 2020</w:t>
      </w:r>
      <w:r>
        <w:t>). Feminine bodily presentation has become overburdened in this popular feminist discourse with individualised notions of ‘success’ or ‘failure’ (McCann, 2020), with responsibility placed on individual women to do the mental work of undoing and resisting unrealistic beauty pressures (Orgad and Gill, 2021)</w:t>
      </w:r>
      <w:r w:rsidRPr="00253E04">
        <w:t>.</w:t>
      </w:r>
      <w:r>
        <w:t xml:space="preserve"> </w:t>
      </w:r>
      <w:r w:rsidR="00CE130F">
        <w:t>In line with th</w:t>
      </w:r>
      <w:r w:rsidR="009969D3">
        <w:t>ese popular feminist ideas, s</w:t>
      </w:r>
      <w:r w:rsidR="00D804D4">
        <w:t>ome respondents articulated their adjustment to</w:t>
      </w:r>
      <w:r w:rsidR="00B874BC">
        <w:t xml:space="preserve"> ‘natural’ appearance </w:t>
      </w:r>
      <w:r w:rsidR="001A44F6">
        <w:t>as a critique of</w:t>
      </w:r>
      <w:r w:rsidR="00EB4B10">
        <w:t>, and liberation from,</w:t>
      </w:r>
      <w:r w:rsidR="001A44F6">
        <w:t xml:space="preserve"> unreasonable beauty </w:t>
      </w:r>
      <w:r w:rsidR="007F5F8B">
        <w:t xml:space="preserve">‘pressure and </w:t>
      </w:r>
      <w:r w:rsidR="001A44F6">
        <w:t>expectations</w:t>
      </w:r>
      <w:r w:rsidR="007F5F8B">
        <w:t>’</w:t>
      </w:r>
      <w:r w:rsidR="001A44F6">
        <w:t xml:space="preserve"> places on women: </w:t>
      </w:r>
    </w:p>
    <w:p w14:paraId="77498B48" w14:textId="47FAD5A6" w:rsidR="001A44F6" w:rsidRPr="00253E04" w:rsidRDefault="00FE115B" w:rsidP="001A44F6">
      <w:pPr>
        <w:pStyle w:val="Newparagraph"/>
        <w:rPr>
          <w:sz w:val="22"/>
          <w:szCs w:val="22"/>
        </w:rPr>
      </w:pPr>
      <w:r>
        <w:t xml:space="preserve"> </w:t>
      </w:r>
      <w:r w:rsidR="001A44F6" w:rsidRPr="00253E04">
        <w:rPr>
          <w:sz w:val="22"/>
          <w:szCs w:val="22"/>
        </w:rPr>
        <w:t>I’ve distanced myself from trying to attain feminine beauty… I feel better as I hate all the pressure to conform to ridiculous torturous beauty treatments and think it’s unrealistic</w:t>
      </w:r>
      <w:r w:rsidR="0058264E">
        <w:rPr>
          <w:sz w:val="22"/>
          <w:szCs w:val="22"/>
        </w:rPr>
        <w:t>.</w:t>
      </w:r>
    </w:p>
    <w:p w14:paraId="6CADF30F" w14:textId="212B45C4" w:rsidR="00A470EB" w:rsidRPr="002215EC" w:rsidRDefault="007466BB" w:rsidP="00D433D0">
      <w:pPr>
        <w:pStyle w:val="Newparagraph"/>
        <w:ind w:firstLine="0"/>
      </w:pPr>
      <w:r>
        <w:t>T</w:t>
      </w:r>
      <w:r w:rsidR="00AB7ABF">
        <w:t xml:space="preserve">he accounts in this section </w:t>
      </w:r>
      <w:r w:rsidR="00AC70AB">
        <w:t>show a</w:t>
      </w:r>
      <w:r w:rsidR="00AB7ABF">
        <w:t xml:space="preserve"> critical </w:t>
      </w:r>
      <w:r w:rsidR="00AC70AB">
        <w:t>relationship to</w:t>
      </w:r>
      <w:r w:rsidR="008237C3">
        <w:t xml:space="preserve"> gendered</w:t>
      </w:r>
      <w:r w:rsidR="00AB7ABF">
        <w:t xml:space="preserve"> aesthetic labour expectations</w:t>
      </w:r>
      <w:r>
        <w:t xml:space="preserve">, </w:t>
      </w:r>
      <w:r w:rsidR="00A909F0">
        <w:t>but</w:t>
      </w:r>
      <w:r w:rsidR="00AB7ABF">
        <w:t xml:space="preserve"> </w:t>
      </w:r>
      <w:r w:rsidR="00C3445E">
        <w:t xml:space="preserve">ultimately it appears that </w:t>
      </w:r>
      <w:r w:rsidR="00FE4AD7">
        <w:t xml:space="preserve">the </w:t>
      </w:r>
      <w:r w:rsidR="00C3445E">
        <w:t xml:space="preserve">only </w:t>
      </w:r>
      <w:r w:rsidR="00FE4AD7">
        <w:t xml:space="preserve">solutions </w:t>
      </w:r>
      <w:r w:rsidR="00874F6C">
        <w:t>available</w:t>
      </w:r>
      <w:r w:rsidR="00FE4AD7">
        <w:t xml:space="preserve"> </w:t>
      </w:r>
      <w:r>
        <w:t>are individual</w:t>
      </w:r>
      <w:r w:rsidR="00A909F0">
        <w:t>ised</w:t>
      </w:r>
      <w:r>
        <w:t xml:space="preserve"> ones</w:t>
      </w:r>
      <w:r w:rsidR="00AB7ABF">
        <w:t xml:space="preserve">. Whether re-orienting beauty practices to long-term goals, </w:t>
      </w:r>
      <w:r w:rsidR="00672C7E">
        <w:t xml:space="preserve">working on </w:t>
      </w:r>
      <w:r w:rsidR="00AB7ABF">
        <w:t xml:space="preserve">finding confidence in ‘natural’ beauty, or (temporarily) </w:t>
      </w:r>
      <w:r w:rsidR="003E0A13">
        <w:t>liberating oneself from</w:t>
      </w:r>
      <w:r w:rsidR="00672C7E">
        <w:t xml:space="preserve"> societal</w:t>
      </w:r>
      <w:r w:rsidR="003E0A13">
        <w:t xml:space="preserve"> beauty expectations, </w:t>
      </w:r>
      <w:r w:rsidR="00FF232C">
        <w:t>participants</w:t>
      </w:r>
      <w:r w:rsidR="00B54BA9">
        <w:t xml:space="preserve"> draw</w:t>
      </w:r>
      <w:r w:rsidR="00437357">
        <w:t xml:space="preserve"> upon</w:t>
      </w:r>
      <w:r w:rsidR="00DA13FD">
        <w:t xml:space="preserve"> on pandemic discourses of</w:t>
      </w:r>
      <w:r w:rsidR="008F35C1">
        <w:t xml:space="preserve"> lockdown as a space</w:t>
      </w:r>
      <w:r w:rsidR="00DA13FD">
        <w:t xml:space="preserve"> </w:t>
      </w:r>
      <w:r w:rsidR="008F35C1">
        <w:t xml:space="preserve">of </w:t>
      </w:r>
      <w:r w:rsidR="00437357">
        <w:t xml:space="preserve">self-improvement, </w:t>
      </w:r>
      <w:r w:rsidR="00DA13FD">
        <w:t>self-transformation</w:t>
      </w:r>
      <w:r w:rsidR="0054065C">
        <w:t>,</w:t>
      </w:r>
      <w:r w:rsidR="00DA13FD">
        <w:t xml:space="preserve"> and self-reflection </w:t>
      </w:r>
      <w:r w:rsidR="00823FBC">
        <w:t>(</w:t>
      </w:r>
      <w:r w:rsidR="004C0D83">
        <w:t>Gill and Orgad, 2022).</w:t>
      </w:r>
      <w:r w:rsidR="00F60611">
        <w:t xml:space="preserve"> </w:t>
      </w:r>
      <w:r w:rsidR="00A470EB">
        <w:t xml:space="preserve">In so doing, they draw upon the </w:t>
      </w:r>
      <w:r w:rsidR="004579B7">
        <w:t xml:space="preserve">pandemic </w:t>
      </w:r>
      <w:r w:rsidR="00A470EB">
        <w:t>structure of</w:t>
      </w:r>
      <w:r w:rsidR="004579B7">
        <w:t xml:space="preserve"> feeling</w:t>
      </w:r>
      <w:r w:rsidR="00A470EB">
        <w:t xml:space="preserve">, in which </w:t>
      </w:r>
      <w:r w:rsidR="00D04A89">
        <w:t xml:space="preserve">responsibility for managing the material and affective dimensions </w:t>
      </w:r>
      <w:r w:rsidR="008230C2">
        <w:t>of the crisis must be taken up by the</w:t>
      </w:r>
      <w:r w:rsidR="00BF3A5E">
        <w:t xml:space="preserve"> gendered, racialised and classed ‘good </w:t>
      </w:r>
      <w:r w:rsidR="0054065C">
        <w:t>citizen</w:t>
      </w:r>
      <w:r w:rsidR="00BF3A5E">
        <w:t>’</w:t>
      </w:r>
      <w:r w:rsidR="008230C2">
        <w:t xml:space="preserve"> </w:t>
      </w:r>
      <w:r w:rsidR="00005B18">
        <w:t xml:space="preserve">in order not only </w:t>
      </w:r>
      <w:r w:rsidR="001A59A8">
        <w:t xml:space="preserve">to </w:t>
      </w:r>
      <w:r w:rsidR="00005B18">
        <w:t>care for the self but</w:t>
      </w:r>
      <w:r w:rsidR="006A2829">
        <w:t xml:space="preserve"> to</w:t>
      </w:r>
      <w:r w:rsidR="00005B18">
        <w:t xml:space="preserve"> </w:t>
      </w:r>
      <w:r w:rsidR="00EC1D2A">
        <w:t>‘</w:t>
      </w:r>
      <w:r w:rsidR="00005B18">
        <w:t>make the most of</w:t>
      </w:r>
      <w:r w:rsidR="00EC1D2A">
        <w:t>’ lockdown</w:t>
      </w:r>
      <w:r w:rsidR="00005B18">
        <w:t xml:space="preserve">. </w:t>
      </w:r>
      <w:r w:rsidR="002C32E6">
        <w:t>Th</w:t>
      </w:r>
      <w:r w:rsidR="00087FC5">
        <w:t>is</w:t>
      </w:r>
      <w:r w:rsidR="002C32E6">
        <w:t xml:space="preserve"> framing of pandemic restrictions as an </w:t>
      </w:r>
      <w:r w:rsidR="008B6AEB">
        <w:t xml:space="preserve">‘opportunity’ to transform the self </w:t>
      </w:r>
      <w:r w:rsidR="00481936">
        <w:t xml:space="preserve">can be starkly set </w:t>
      </w:r>
      <w:r w:rsidR="008B6AEB">
        <w:t xml:space="preserve">against the </w:t>
      </w:r>
      <w:r w:rsidR="00FE07DB">
        <w:t xml:space="preserve">levels </w:t>
      </w:r>
      <w:r w:rsidR="00FE07DB">
        <w:lastRenderedPageBreak/>
        <w:t xml:space="preserve">of exploitation, social harm, and loss of life </w:t>
      </w:r>
      <w:r w:rsidR="003A276A">
        <w:t>that have fallen hardest on</w:t>
      </w:r>
      <w:r w:rsidR="00FE07DB">
        <w:t xml:space="preserve"> </w:t>
      </w:r>
      <w:r w:rsidR="003A276A">
        <w:t>racialised, working class</w:t>
      </w:r>
      <w:r w:rsidR="00FF25EE">
        <w:t>, disabled,</w:t>
      </w:r>
      <w:r w:rsidR="003A276A">
        <w:t xml:space="preserve"> and other marginalised groups</w:t>
      </w:r>
      <w:r w:rsidR="00E97DA6">
        <w:t xml:space="preserve"> </w:t>
      </w:r>
      <w:r w:rsidR="00E97DA6" w:rsidRPr="002215EC">
        <w:t>(Preston and Fir</w:t>
      </w:r>
      <w:r w:rsidR="00E97DA6">
        <w:t>th</w:t>
      </w:r>
      <w:r w:rsidR="00E97DA6" w:rsidRPr="002215EC">
        <w:t>, 2020)</w:t>
      </w:r>
      <w:r w:rsidR="003A276A">
        <w:t>.</w:t>
      </w:r>
    </w:p>
    <w:p w14:paraId="3EEB3841" w14:textId="77777777" w:rsidR="00253E04" w:rsidRPr="00253E04" w:rsidRDefault="00253E04" w:rsidP="005975C1">
      <w:pPr>
        <w:pStyle w:val="Heading1"/>
      </w:pPr>
      <w:r w:rsidRPr="00253E04">
        <w:t>‘I’ve shifted to doing things that make me feel good’: affective labour</w:t>
      </w:r>
    </w:p>
    <w:p w14:paraId="32F0E9A5" w14:textId="422485AF" w:rsidR="00EC41BD" w:rsidRDefault="00305758" w:rsidP="00895870">
      <w:pPr>
        <w:pStyle w:val="Newparagraph"/>
        <w:ind w:firstLine="0"/>
      </w:pPr>
      <w:r>
        <w:t>Affective labour in lockdown involved using beauty and body work to</w:t>
      </w:r>
      <w:r w:rsidR="00253E04" w:rsidRPr="00253E04">
        <w:t xml:space="preserve"> generat</w:t>
      </w:r>
      <w:r>
        <w:t>e</w:t>
      </w:r>
      <w:r w:rsidR="00253E04" w:rsidRPr="00253E04">
        <w:t xml:space="preserve"> feelings of productivity, positivity, and mental wellbeing, while also staving off unwanted negative affects including anxiety, stress, and loss of control.</w:t>
      </w:r>
      <w:r w:rsidR="00BF1726">
        <w:t xml:space="preserve"> Survey respondents wrote about the need to ‘create a sense of normality’ and </w:t>
      </w:r>
      <w:r w:rsidR="00CE2680">
        <w:t>‘feel much more positive… in the current situation’.</w:t>
      </w:r>
      <w:r w:rsidR="00253E04" w:rsidRPr="00253E04">
        <w:t xml:space="preserve"> </w:t>
      </w:r>
      <w:r w:rsidR="000607C4">
        <w:t xml:space="preserve">It is </w:t>
      </w:r>
      <w:r w:rsidR="00830040">
        <w:t xml:space="preserve">perhaps </w:t>
      </w:r>
      <w:r w:rsidR="000607C4">
        <w:t xml:space="preserve">not a coincidence that the </w:t>
      </w:r>
      <w:r w:rsidR="00830040">
        <w:t xml:space="preserve">interviewees whose </w:t>
      </w:r>
      <w:r w:rsidR="00344BF0">
        <w:t>accounts</w:t>
      </w:r>
      <w:r w:rsidR="00830040">
        <w:t xml:space="preserve"> </w:t>
      </w:r>
      <w:r w:rsidR="00E87279">
        <w:t>are examined</w:t>
      </w:r>
      <w:r w:rsidR="00830040">
        <w:t xml:space="preserve"> in this section </w:t>
      </w:r>
      <w:r w:rsidR="006A2829">
        <w:t xml:space="preserve">are some of </w:t>
      </w:r>
      <w:r w:rsidR="00830040">
        <w:t xml:space="preserve">those who </w:t>
      </w:r>
      <w:r w:rsidR="00344BF0">
        <w:t xml:space="preserve">experienced </w:t>
      </w:r>
      <w:r w:rsidR="00830040">
        <w:t>the greatest economic and social precarity at the start of</w:t>
      </w:r>
      <w:r w:rsidR="002A0C5D">
        <w:t xml:space="preserve"> the</w:t>
      </w:r>
      <w:r w:rsidR="00830040">
        <w:t xml:space="preserve"> pandemic</w:t>
      </w:r>
      <w:r w:rsidR="002A0C5D">
        <w:t xml:space="preserve"> response in March 2020</w:t>
      </w:r>
      <w:r w:rsidR="00830040">
        <w:t>. These include Beth (24)</w:t>
      </w:r>
      <w:r w:rsidR="002015C1">
        <w:t>,</w:t>
      </w:r>
      <w:r w:rsidR="00830040">
        <w:t xml:space="preserve"> who was placed on the government’s partial pay furlough scheme, Jess</w:t>
      </w:r>
      <w:r w:rsidR="002015C1">
        <w:t xml:space="preserve"> (28), who experienced sudden job loss, </w:t>
      </w:r>
      <w:r w:rsidR="00D64175">
        <w:t xml:space="preserve">Lucy (31), who was living alone, and Amy (25), who </w:t>
      </w:r>
      <w:r w:rsidR="00D64175" w:rsidRPr="00253E04">
        <w:t>lost employment as a freelance cultural worker in London and moved</w:t>
      </w:r>
      <w:r w:rsidR="00344BF0">
        <w:t xml:space="preserve"> to her parental home.</w:t>
      </w:r>
      <w:r w:rsidR="0007224A">
        <w:t xml:space="preserve"> </w:t>
      </w:r>
      <w:r w:rsidR="0062430E">
        <w:t>While they were able to take up the position of pandemic ‘good citizen</w:t>
      </w:r>
      <w:r w:rsidR="00AF1604">
        <w:t>s</w:t>
      </w:r>
      <w:r w:rsidR="0062430E">
        <w:t xml:space="preserve">’ </w:t>
      </w:r>
      <w:r w:rsidR="000907B1">
        <w:t xml:space="preserve">and follow </w:t>
      </w:r>
      <w:r w:rsidR="0062430E">
        <w:t xml:space="preserve">the imperative to </w:t>
      </w:r>
      <w:r w:rsidR="00E4551B">
        <w:t>care for themselves</w:t>
      </w:r>
      <w:r w:rsidR="007818F7">
        <w:t xml:space="preserve">, </w:t>
      </w:r>
      <w:r w:rsidR="00140AA1">
        <w:t xml:space="preserve">it seems that </w:t>
      </w:r>
      <w:r w:rsidR="00E4551B">
        <w:t xml:space="preserve">these participants had to work particularly hard to stave off </w:t>
      </w:r>
      <w:r w:rsidR="00F60D42">
        <w:t xml:space="preserve">the </w:t>
      </w:r>
      <w:r w:rsidR="00E4551B">
        <w:t>feelings of</w:t>
      </w:r>
      <w:r w:rsidR="00751745">
        <w:t xml:space="preserve"> precarity,</w:t>
      </w:r>
      <w:r w:rsidR="00E4551B">
        <w:t xml:space="preserve"> insecurity, worry, and isolation</w:t>
      </w:r>
      <w:r w:rsidR="00F60D42">
        <w:t xml:space="preserve"> arising from their situations</w:t>
      </w:r>
      <w:r w:rsidR="007B76D0">
        <w:t xml:space="preserve">. </w:t>
      </w:r>
      <w:r w:rsidR="007F5F8B">
        <w:t>This kind of</w:t>
      </w:r>
      <w:r w:rsidR="009E5880">
        <w:t xml:space="preserve"> resourcefulness of the feminine subject to take up the care burden </w:t>
      </w:r>
      <w:r w:rsidR="00693EA0">
        <w:t xml:space="preserve">in precarious circumstances </w:t>
      </w:r>
      <w:r w:rsidR="009E5880">
        <w:t>is precisely what comes to ‘</w:t>
      </w:r>
      <w:r w:rsidR="00EC41BD">
        <w:t>underwrite precarization and make it possible</w:t>
      </w:r>
      <w:r w:rsidR="009E5880">
        <w:t>’</w:t>
      </w:r>
      <w:r w:rsidR="00EC41BD">
        <w:t xml:space="preserve"> (</w:t>
      </w:r>
      <w:r w:rsidR="009E5880">
        <w:t xml:space="preserve">Wilson and Yochim, 2015, </w:t>
      </w:r>
      <w:r w:rsidR="00EC41BD">
        <w:t>22)</w:t>
      </w:r>
      <w:r w:rsidR="009E5880">
        <w:t xml:space="preserve">. </w:t>
      </w:r>
    </w:p>
    <w:p w14:paraId="038CC1B9" w14:textId="3B672343" w:rsidR="009F6D52" w:rsidRPr="00253E04" w:rsidRDefault="009F6D52" w:rsidP="009A6117">
      <w:pPr>
        <w:pStyle w:val="Newparagraph"/>
      </w:pPr>
      <w:r>
        <w:t>Affective labour</w:t>
      </w:r>
      <w:r w:rsidRPr="006816D0">
        <w:t xml:space="preserve"> enable</w:t>
      </w:r>
      <w:r w:rsidR="009A2DAE">
        <w:t>s</w:t>
      </w:r>
      <w:r w:rsidRPr="006816D0">
        <w:t xml:space="preserve"> subjects to ‘keep going’ </w:t>
      </w:r>
      <w:r>
        <w:t xml:space="preserve">under challenging conditions </w:t>
      </w:r>
      <w:r w:rsidRPr="006816D0">
        <w:t>(Veldstra, 2020)</w:t>
      </w:r>
      <w:r>
        <w:t xml:space="preserve"> in a way that </w:t>
      </w:r>
      <w:r w:rsidR="009A2DAE">
        <w:t xml:space="preserve">ultimately </w:t>
      </w:r>
      <w:r>
        <w:t xml:space="preserve">helps </w:t>
      </w:r>
      <w:r w:rsidR="00B95F2D">
        <w:t xml:space="preserve">prop up </w:t>
      </w:r>
      <w:r>
        <w:t>the</w:t>
      </w:r>
      <w:r w:rsidR="00B95F2D">
        <w:t xml:space="preserve"> structural</w:t>
      </w:r>
      <w:r>
        <w:t xml:space="preserve"> devolution of responsibility for crisis management to the realm of individual self-care. </w:t>
      </w:r>
      <w:r w:rsidRPr="00253E04">
        <w:t xml:space="preserve">Lucy’s discussion of doing her nails ‘just for wellbeing’ explored the therapeutic role </w:t>
      </w:r>
      <w:r w:rsidR="003316FB">
        <w:t>that</w:t>
      </w:r>
      <w:r w:rsidRPr="00253E04">
        <w:t xml:space="preserve"> </w:t>
      </w:r>
      <w:r w:rsidR="009A2DAE">
        <w:t xml:space="preserve">feminine </w:t>
      </w:r>
      <w:r w:rsidRPr="00253E04">
        <w:t>beauty work</w:t>
      </w:r>
      <w:r w:rsidR="003316FB">
        <w:t xml:space="preserve"> could play</w:t>
      </w:r>
      <w:r w:rsidR="009A2DAE">
        <w:t xml:space="preserve"> in lockdown</w:t>
      </w:r>
      <w:r w:rsidRPr="00253E04">
        <w:t>:</w:t>
      </w:r>
    </w:p>
    <w:p w14:paraId="49F09A04" w14:textId="0215E67C" w:rsidR="009F6D52" w:rsidRPr="00253E04" w:rsidRDefault="009F6D52" w:rsidP="009F6D52">
      <w:pPr>
        <w:pStyle w:val="Newparagraph"/>
        <w:rPr>
          <w:sz w:val="22"/>
          <w:szCs w:val="22"/>
        </w:rPr>
      </w:pPr>
      <w:r w:rsidRPr="00253E04">
        <w:rPr>
          <w:sz w:val="22"/>
          <w:szCs w:val="22"/>
        </w:rPr>
        <w:lastRenderedPageBreak/>
        <w:t>It just helps you get rid of all the other thoughts that might be worrying you or stressing you out. That's why I find it quite relaxing… Having them look nice afterwards gives you a prolonged, "Oh, your nails look good. That's better," but the actual act of doing it is more therapeutic than having them done. (Lucy, 31)</w:t>
      </w:r>
    </w:p>
    <w:p w14:paraId="13EEDF3A" w14:textId="070732A4" w:rsidR="009F6D52" w:rsidRDefault="009F6D52" w:rsidP="00895870">
      <w:pPr>
        <w:pStyle w:val="Newparagraph"/>
        <w:ind w:firstLine="0"/>
      </w:pPr>
      <w:r>
        <w:t>A</w:t>
      </w:r>
      <w:r w:rsidRPr="00253E04">
        <w:t xml:space="preserve">ffective labour </w:t>
      </w:r>
      <w:r w:rsidR="001111B5">
        <w:t>demands</w:t>
      </w:r>
      <w:r w:rsidRPr="00253E04">
        <w:t xml:space="preserve"> the subordination – or in Lucy’s words getting rid of – unwanted affects, in this case worry and stress</w:t>
      </w:r>
      <w:r>
        <w:t xml:space="preserve"> </w:t>
      </w:r>
      <w:r w:rsidRPr="00253E04">
        <w:t>(Veldstra, 2020).</w:t>
      </w:r>
      <w:r>
        <w:t xml:space="preserve"> Particularly at the start of the pandemic in the UK, the social needs of those living alone like Lucy were not considered in policy making and messaging which was addressed to the normative self-contained famil</w:t>
      </w:r>
      <w:r w:rsidR="002F57E6">
        <w:t>ial</w:t>
      </w:r>
      <w:r>
        <w:t xml:space="preserve"> ‘household’ (Orgad and Hegde, 2022).</w:t>
      </w:r>
      <w:r w:rsidR="00F015B6">
        <w:t xml:space="preserve"> Lucy therefore draws on her own resources</w:t>
      </w:r>
      <w:r w:rsidR="00BE190E">
        <w:t>, which include feminine beauty practices,</w:t>
      </w:r>
      <w:r w:rsidR="00F015B6">
        <w:t xml:space="preserve"> to care for her wellbeing in isolated conditions. </w:t>
      </w:r>
    </w:p>
    <w:p w14:paraId="74EB1153" w14:textId="77777777" w:rsidR="003613F3" w:rsidRPr="00253E04" w:rsidRDefault="003613F3" w:rsidP="009A6117">
      <w:pPr>
        <w:pStyle w:val="Newparagraph"/>
      </w:pPr>
      <w:r>
        <w:t>One interviewee neatly summed up the way in which working on appearance was deployed as part of an affective labour project in lockdown</w:t>
      </w:r>
      <w:r w:rsidRPr="00253E04">
        <w:t>:</w:t>
      </w:r>
    </w:p>
    <w:p w14:paraId="68AC1460" w14:textId="2425EB99" w:rsidR="003613F3" w:rsidRPr="009A6117" w:rsidRDefault="003613F3" w:rsidP="009A6117">
      <w:pPr>
        <w:pStyle w:val="Newparagraph"/>
        <w:rPr>
          <w:sz w:val="22"/>
          <w:szCs w:val="22"/>
        </w:rPr>
      </w:pPr>
      <w:r w:rsidRPr="00253E04">
        <w:rPr>
          <w:sz w:val="22"/>
          <w:szCs w:val="22"/>
        </w:rPr>
        <w:t>Or some days, if I’m having a bit of a lazy, demotivated day, I’ll perhaps put on some makeup and put on a bit of a nicer outfit, which I think a lot of people have been doing that to try and boost yourself and cheer yourself up… I’d say that in lockdown I’ve, kind of, shifted away from doing things to make me look outwardly nice, to, like, I’ve shifted to doing things that make me feel good. (Naomi, 22)</w:t>
      </w:r>
    </w:p>
    <w:p w14:paraId="6BB7B0FC" w14:textId="1D64231A" w:rsidR="00253E04" w:rsidRPr="00253E04" w:rsidRDefault="003613F3" w:rsidP="003613F3">
      <w:pPr>
        <w:pStyle w:val="Newparagraph"/>
        <w:ind w:firstLine="0"/>
      </w:pPr>
      <w:r>
        <w:t>In this statement,</w:t>
      </w:r>
      <w:r w:rsidR="00300D68">
        <w:t xml:space="preserve"> </w:t>
      </w:r>
      <w:r w:rsidR="00986069">
        <w:t xml:space="preserve">feeling ‘lazy’ and ‘demotivated’ is solved </w:t>
      </w:r>
      <w:r w:rsidR="007E3E36">
        <w:t>through</w:t>
      </w:r>
      <w:r w:rsidR="00986069">
        <w:t xml:space="preserve"> </w:t>
      </w:r>
      <w:r w:rsidR="00015E0F">
        <w:t xml:space="preserve">being ‘cheered up’ </w:t>
      </w:r>
      <w:r w:rsidR="007E3E36">
        <w:t>by</w:t>
      </w:r>
      <w:r w:rsidR="00015E0F">
        <w:t xml:space="preserve"> makeup and an outfi</w:t>
      </w:r>
      <w:r w:rsidR="0096015A">
        <w:t>t. This is just one example of the way that</w:t>
      </w:r>
      <w:r w:rsidR="00015E0F">
        <w:t xml:space="preserve"> </w:t>
      </w:r>
      <w:r w:rsidR="00015E0F" w:rsidRPr="009A6117">
        <w:rPr>
          <w:i/>
          <w:iCs/>
        </w:rPr>
        <w:t>productivity</w:t>
      </w:r>
      <w:r w:rsidR="00015E0F">
        <w:t xml:space="preserve"> and </w:t>
      </w:r>
      <w:r w:rsidR="00015E0F" w:rsidRPr="009A6117">
        <w:rPr>
          <w:i/>
          <w:iCs/>
        </w:rPr>
        <w:t>positivity</w:t>
      </w:r>
      <w:r w:rsidR="00015E0F">
        <w:t xml:space="preserve"> were often conflated in participants’ accounts. </w:t>
      </w:r>
      <w:r w:rsidR="00253E04" w:rsidRPr="00253E04">
        <w:t xml:space="preserve">Beth discussed </w:t>
      </w:r>
      <w:r w:rsidR="00A15CEE">
        <w:t>how</w:t>
      </w:r>
      <w:r w:rsidR="00253E04" w:rsidRPr="00253E04">
        <w:t xml:space="preserve"> ‘the loss of routine for me has been hard’</w:t>
      </w:r>
      <w:r w:rsidR="00A15CEE">
        <w:t xml:space="preserve"> </w:t>
      </w:r>
      <w:r w:rsidR="00392671">
        <w:t xml:space="preserve">while on furlough </w:t>
      </w:r>
      <w:r w:rsidR="007820F9">
        <w:t>and described a morning</w:t>
      </w:r>
      <w:r w:rsidR="0031376A">
        <w:t xml:space="preserve"> </w:t>
      </w:r>
      <w:r w:rsidR="007820F9">
        <w:t>routine implemented to address this</w:t>
      </w:r>
      <w:r w:rsidR="00253E04" w:rsidRPr="00253E04">
        <w:t>:</w:t>
      </w:r>
    </w:p>
    <w:p w14:paraId="010DB39A" w14:textId="21255A91" w:rsidR="00253E04" w:rsidRPr="00253E04" w:rsidRDefault="002D1E73" w:rsidP="00253E04">
      <w:pPr>
        <w:pStyle w:val="Newparagraph"/>
        <w:rPr>
          <w:sz w:val="22"/>
          <w:szCs w:val="22"/>
        </w:rPr>
      </w:pPr>
      <w:r>
        <w:rPr>
          <w:sz w:val="22"/>
          <w:szCs w:val="22"/>
        </w:rPr>
        <w:t>E</w:t>
      </w:r>
      <w:r w:rsidR="00253E04" w:rsidRPr="00253E04">
        <w:rPr>
          <w:sz w:val="22"/>
          <w:szCs w:val="22"/>
        </w:rPr>
        <w:t>xercise is the first thing I do</w:t>
      </w:r>
      <w:r w:rsidR="00766382">
        <w:rPr>
          <w:sz w:val="22"/>
          <w:szCs w:val="22"/>
        </w:rPr>
        <w:t xml:space="preserve">… </w:t>
      </w:r>
      <w:r w:rsidR="00B706AA">
        <w:rPr>
          <w:sz w:val="22"/>
          <w:szCs w:val="22"/>
        </w:rPr>
        <w:t>[</w:t>
      </w:r>
      <w:r>
        <w:rPr>
          <w:sz w:val="22"/>
          <w:szCs w:val="22"/>
        </w:rPr>
        <w:t xml:space="preserve">then I </w:t>
      </w:r>
      <w:r w:rsidR="00B706AA">
        <w:rPr>
          <w:sz w:val="22"/>
          <w:szCs w:val="22"/>
        </w:rPr>
        <w:t>get]</w:t>
      </w:r>
      <w:r w:rsidR="00253E04" w:rsidRPr="00253E04">
        <w:rPr>
          <w:sz w:val="22"/>
          <w:szCs w:val="22"/>
        </w:rPr>
        <w:t xml:space="preserve"> ready for the day and then I’d be at the desk wearing a proper outfit, ready to do something productive with that time. (Beth, 24)</w:t>
      </w:r>
    </w:p>
    <w:p w14:paraId="05AFDEC2" w14:textId="7C52DBFF" w:rsidR="00253E04" w:rsidRPr="00253E04" w:rsidRDefault="00253E04" w:rsidP="00895870">
      <w:pPr>
        <w:pStyle w:val="Newparagraph"/>
        <w:ind w:firstLine="0"/>
      </w:pPr>
      <w:r w:rsidRPr="00253E04">
        <w:lastRenderedPageBreak/>
        <w:t>This routine gave Beth ‘some sense of structure and, I don’t know, success</w:t>
      </w:r>
      <w:r w:rsidR="004E2F6B">
        <w:t xml:space="preserve">… </w:t>
      </w:r>
      <w:r w:rsidRPr="00253E04">
        <w:t xml:space="preserve">I’m not just existing”’. This notion, that to ‘just exist’ would represent failure, points to the powerful </w:t>
      </w:r>
      <w:r w:rsidRPr="00253E04">
        <w:rPr>
          <w:i/>
          <w:iCs/>
        </w:rPr>
        <w:t>moral</w:t>
      </w:r>
      <w:r w:rsidRPr="00253E04">
        <w:t xml:space="preserve"> imperative </w:t>
      </w:r>
      <w:r w:rsidR="004E2F6B">
        <w:t xml:space="preserve">placed on the ‘good citizen’ </w:t>
      </w:r>
      <w:r w:rsidRPr="00253E04">
        <w:t xml:space="preserve">to feel useful, successful, and productive in lockdown. The need to avoid </w:t>
      </w:r>
      <w:r w:rsidR="00895870">
        <w:t>lethargy</w:t>
      </w:r>
      <w:r w:rsidRPr="00253E04">
        <w:t xml:space="preserve"> was also</w:t>
      </w:r>
      <w:r w:rsidR="00F67861">
        <w:t xml:space="preserve"> evident</w:t>
      </w:r>
      <w:r w:rsidRPr="00253E04">
        <w:t xml:space="preserve"> in Jess’ description of developing a routine</w:t>
      </w:r>
      <w:r w:rsidR="005918D7">
        <w:t xml:space="preserve"> with a housemate</w:t>
      </w:r>
      <w:r w:rsidRPr="00253E04">
        <w:t xml:space="preserve"> in response to job loss:</w:t>
      </w:r>
    </w:p>
    <w:p w14:paraId="47017AB7" w14:textId="78690E93" w:rsidR="00253E04" w:rsidRPr="00253E04" w:rsidRDefault="00253E04" w:rsidP="00253E04">
      <w:pPr>
        <w:pStyle w:val="Newparagraph"/>
        <w:rPr>
          <w:sz w:val="22"/>
          <w:szCs w:val="22"/>
        </w:rPr>
      </w:pPr>
      <w:r w:rsidRPr="00253E04">
        <w:rPr>
          <w:sz w:val="22"/>
          <w:szCs w:val="22"/>
        </w:rPr>
        <w:t>We, very early on, said that we didn’t want to turn it into a ‘pillow fort’ house, where we were just going to sink into lethargy and eat all the junk and everything. So, we very actively chose to have very nutritious, colourful meals and work out to try and keep positive. (Jess, 28)</w:t>
      </w:r>
    </w:p>
    <w:p w14:paraId="532408B5" w14:textId="356078FE" w:rsidR="009B09BF" w:rsidRPr="00253E04" w:rsidRDefault="00B312ED" w:rsidP="00895870">
      <w:pPr>
        <w:pStyle w:val="Newparagraph"/>
        <w:ind w:firstLine="0"/>
      </w:pPr>
      <w:r>
        <w:t>The collapsing of productivity and positivity in these accounts can be understood best through the lens of affective labour</w:t>
      </w:r>
      <w:r w:rsidR="008F44D4">
        <w:t>, which involves th</w:t>
      </w:r>
      <w:r w:rsidR="000747A0">
        <w:t xml:space="preserve">e privileging of ‘profitable affects’ and the </w:t>
      </w:r>
      <w:r w:rsidR="004C4398">
        <w:t>privatisation</w:t>
      </w:r>
      <w:r w:rsidR="000747A0">
        <w:t xml:space="preserve"> and disavowal of ‘less profitable’ negative feelings</w:t>
      </w:r>
      <w:r w:rsidR="00460211" w:rsidRPr="00460211">
        <w:t xml:space="preserve"> (</w:t>
      </w:r>
      <w:r w:rsidR="000747A0" w:rsidRPr="00253E04">
        <w:t>Veldstra</w:t>
      </w:r>
      <w:r w:rsidR="000747A0">
        <w:t>,</w:t>
      </w:r>
      <w:r w:rsidR="000747A0" w:rsidRPr="00253E04">
        <w:t xml:space="preserve"> 2020</w:t>
      </w:r>
      <w:r w:rsidR="000747A0">
        <w:t xml:space="preserve">, </w:t>
      </w:r>
      <w:r w:rsidR="00460211" w:rsidRPr="00460211">
        <w:t>7)</w:t>
      </w:r>
      <w:r w:rsidR="00717C64">
        <w:t xml:space="preserve">. </w:t>
      </w:r>
      <w:r w:rsidR="003A71E8">
        <w:t xml:space="preserve">The </w:t>
      </w:r>
      <w:r w:rsidR="001B209F">
        <w:t xml:space="preserve">intangible and immaterial </w:t>
      </w:r>
      <w:r w:rsidR="003A71E8">
        <w:t xml:space="preserve">products of affective labour are </w:t>
      </w:r>
      <w:r w:rsidR="00502720">
        <w:t>directly exploitable by capital</w:t>
      </w:r>
      <w:r w:rsidR="00BE3006">
        <w:t xml:space="preserve"> (</w:t>
      </w:r>
      <w:r w:rsidR="00502720">
        <w:t>Hardt</w:t>
      </w:r>
      <w:r w:rsidR="00BE3006">
        <w:t xml:space="preserve">, </w:t>
      </w:r>
      <w:r w:rsidR="00502720">
        <w:t>1999</w:t>
      </w:r>
      <w:r w:rsidR="008F44D4">
        <w:t>, 90</w:t>
      </w:r>
      <w:r w:rsidR="00502720">
        <w:t>)</w:t>
      </w:r>
      <w:r w:rsidR="000A2838">
        <w:t xml:space="preserve">. </w:t>
      </w:r>
      <w:r w:rsidR="00717C64">
        <w:t>Even while Beth and Jess are furloughed and unemployed, respectively, they</w:t>
      </w:r>
      <w:r w:rsidR="00D16A80">
        <w:t xml:space="preserve"> deliberately </w:t>
      </w:r>
      <w:r w:rsidR="00717C64">
        <w:t xml:space="preserve">maintain </w:t>
      </w:r>
      <w:r w:rsidR="00D16A80">
        <w:t>a</w:t>
      </w:r>
      <w:r w:rsidR="00213424">
        <w:t xml:space="preserve"> </w:t>
      </w:r>
      <w:r w:rsidR="00DA5DBC">
        <w:t xml:space="preserve">market ready </w:t>
      </w:r>
      <w:r w:rsidR="00213424">
        <w:t>way of living</w:t>
      </w:r>
      <w:r w:rsidR="00D16A80">
        <w:t xml:space="preserve"> that is</w:t>
      </w:r>
      <w:r w:rsidR="00717C64">
        <w:t xml:space="preserve"> </w:t>
      </w:r>
      <w:r w:rsidR="00BB105C">
        <w:t>productive, healthy, structured</w:t>
      </w:r>
      <w:r w:rsidR="006A0E58">
        <w:t>,</w:t>
      </w:r>
      <w:r w:rsidR="00BB105C">
        <w:t xml:space="preserve"> and optimistic</w:t>
      </w:r>
      <w:r w:rsidR="00D16A80">
        <w:t xml:space="preserve">. </w:t>
      </w:r>
    </w:p>
    <w:p w14:paraId="33E5344C" w14:textId="1FCE844B" w:rsidR="00253E04" w:rsidRPr="00253E04" w:rsidRDefault="000E232F" w:rsidP="00253E04">
      <w:pPr>
        <w:pStyle w:val="Newparagraph"/>
      </w:pPr>
      <w:r>
        <w:t xml:space="preserve">Similarly, </w:t>
      </w:r>
      <w:r w:rsidR="004177DC">
        <w:t>Amy</w:t>
      </w:r>
      <w:r w:rsidR="00253E04" w:rsidRPr="00253E04">
        <w:t xml:space="preserve"> described</w:t>
      </w:r>
      <w:r w:rsidR="000363D0">
        <w:t xml:space="preserve"> skincare</w:t>
      </w:r>
      <w:r w:rsidR="00253E04" w:rsidRPr="00253E04">
        <w:t xml:space="preserve"> as giving ‘a sense of control and routine… helpful in settling your mind’. Recent skincare manuals published in the self-help genre, such as </w:t>
      </w:r>
      <w:r w:rsidR="00253E04" w:rsidRPr="00253E04">
        <w:rPr>
          <w:i/>
          <w:iCs/>
        </w:rPr>
        <w:t>Skincare for Your Soul</w:t>
      </w:r>
      <w:r w:rsidR="00253E04" w:rsidRPr="00253E04">
        <w:t xml:space="preserve"> (Chao, 2021) and </w:t>
      </w:r>
      <w:r w:rsidR="00253E04" w:rsidRPr="00253E04">
        <w:rPr>
          <w:i/>
          <w:iCs/>
        </w:rPr>
        <w:t xml:space="preserve">Glow from Within </w:t>
      </w:r>
      <w:r w:rsidR="00253E04" w:rsidRPr="00253E04">
        <w:t xml:space="preserve">(Vargas, 2020), emphasise skincare as a path not only to clear and youthful skin, but to developing self-care habits and managing mental health. In the context of sudden unemployment Amy framed the project of researching, building, and maintaining a skincare routine as key to </w:t>
      </w:r>
      <w:r w:rsidR="00AD1C5E">
        <w:t>generating</w:t>
      </w:r>
      <w:r w:rsidR="00AD1C5E" w:rsidRPr="00253E04">
        <w:t xml:space="preserve"> </w:t>
      </w:r>
      <w:r w:rsidR="00253E04" w:rsidRPr="00253E04">
        <w:t>feelings of productivity and progress:</w:t>
      </w:r>
    </w:p>
    <w:p w14:paraId="7B140FB0" w14:textId="2C6D7758" w:rsidR="00253E04" w:rsidRPr="00253E04" w:rsidRDefault="00253E04" w:rsidP="00253E04">
      <w:pPr>
        <w:pStyle w:val="Newparagraph"/>
        <w:rPr>
          <w:sz w:val="22"/>
          <w:szCs w:val="22"/>
        </w:rPr>
      </w:pPr>
      <w:r w:rsidRPr="00253E04">
        <w:rPr>
          <w:sz w:val="22"/>
          <w:szCs w:val="22"/>
        </w:rPr>
        <w:t>Skincare, specifically, has always been something I’ve wanted to understand but felt as if I needed time to sit down and learn what all these bloody ingredients were</w:t>
      </w:r>
      <w:r w:rsidR="00D12BF8">
        <w:rPr>
          <w:sz w:val="22"/>
          <w:szCs w:val="22"/>
        </w:rPr>
        <w:t>…</w:t>
      </w:r>
      <w:r w:rsidRPr="00253E04">
        <w:rPr>
          <w:sz w:val="22"/>
          <w:szCs w:val="22"/>
        </w:rPr>
        <w:t xml:space="preserve"> Losing a job has given me time to be like, </w:t>
      </w:r>
      <w:r w:rsidR="008A49C3">
        <w:rPr>
          <w:sz w:val="22"/>
          <w:szCs w:val="22"/>
        </w:rPr>
        <w:t>‘</w:t>
      </w:r>
      <w:r w:rsidRPr="00253E04">
        <w:rPr>
          <w:sz w:val="22"/>
          <w:szCs w:val="22"/>
        </w:rPr>
        <w:t>Right, I need to occupy myself somehow and learn something new</w:t>
      </w:r>
      <w:r w:rsidR="008A49C3">
        <w:rPr>
          <w:sz w:val="22"/>
          <w:szCs w:val="22"/>
        </w:rPr>
        <w:t>’</w:t>
      </w:r>
      <w:r w:rsidRPr="00253E04">
        <w:rPr>
          <w:sz w:val="22"/>
          <w:szCs w:val="22"/>
        </w:rPr>
        <w:t xml:space="preserve">… To feel like I’m using that time productively. </w:t>
      </w:r>
    </w:p>
    <w:p w14:paraId="4BAAC919" w14:textId="45B65CA5" w:rsidR="00253E04" w:rsidRPr="00253E04" w:rsidRDefault="00253E04" w:rsidP="00253E04">
      <w:pPr>
        <w:pStyle w:val="Newparagraph"/>
        <w:rPr>
          <w:sz w:val="22"/>
          <w:szCs w:val="22"/>
        </w:rPr>
      </w:pPr>
      <w:r w:rsidRPr="00253E04">
        <w:rPr>
          <w:sz w:val="22"/>
          <w:szCs w:val="22"/>
        </w:rPr>
        <w:lastRenderedPageBreak/>
        <w:t>Connected to that – And I think the most important point actually, in terms of my own mental health, is that because of the changing work circumstances – Having something like skincare</w:t>
      </w:r>
      <w:r w:rsidR="00CA6638">
        <w:rPr>
          <w:sz w:val="22"/>
          <w:szCs w:val="22"/>
        </w:rPr>
        <w:t>…</w:t>
      </w:r>
      <w:r w:rsidRPr="00253E04">
        <w:rPr>
          <w:sz w:val="22"/>
          <w:szCs w:val="22"/>
        </w:rPr>
        <w:t xml:space="preserve"> it does make me feel like I’m doing something useful. </w:t>
      </w:r>
    </w:p>
    <w:p w14:paraId="71F1AF27" w14:textId="1D52AF42" w:rsidR="00253E04" w:rsidRPr="00253E04" w:rsidRDefault="00253E04" w:rsidP="00253E04">
      <w:pPr>
        <w:pStyle w:val="Newparagraph"/>
        <w:rPr>
          <w:sz w:val="22"/>
          <w:szCs w:val="22"/>
        </w:rPr>
      </w:pPr>
      <w:r w:rsidRPr="00253E04">
        <w:rPr>
          <w:sz w:val="22"/>
          <w:szCs w:val="22"/>
        </w:rPr>
        <w:t>Although I’m not progressing in my career right now, there is something I’m doing for myself and for nobody else. You know, this is for me. It feels like I’m doing something worthwhile and something that future [Amy] will be glad that she invested the time and the energy and, let’s say, a little bit of money as well, into looking after your skin and keeping you sane. You know, it’s something for you to do and you can see positive progress which is not something I’ve seen in my career in the last couple of months</w:t>
      </w:r>
      <w:r w:rsidR="00895870">
        <w:rPr>
          <w:sz w:val="22"/>
          <w:szCs w:val="22"/>
        </w:rPr>
        <w:t>. (Amy, 25)</w:t>
      </w:r>
    </w:p>
    <w:p w14:paraId="20906290" w14:textId="7276DD21" w:rsidR="00737FFA" w:rsidRDefault="00253E04" w:rsidP="009D65FA">
      <w:r w:rsidRPr="00253E04">
        <w:t xml:space="preserve">Here skincare is operating not only as a form of affective labour in the sense of generating feelings of wellbeing and productivity, but also as an </w:t>
      </w:r>
      <w:r w:rsidRPr="00253E04">
        <w:rPr>
          <w:i/>
          <w:iCs/>
        </w:rPr>
        <w:t>investment</w:t>
      </w:r>
      <w:r w:rsidRPr="00253E04">
        <w:t xml:space="preserve"> in the project of the self that Amy hopes will pay off now and in the future. As a precarious, freelance worker Amy was not protected by the piecemeal UK government support for workers, relying instead on the support of the middle-class family. </w:t>
      </w:r>
      <w:r w:rsidR="00E4738D">
        <w:t xml:space="preserve">That she directly frames </w:t>
      </w:r>
      <w:r w:rsidR="0075343D">
        <w:t xml:space="preserve">skincare as a replacement for </w:t>
      </w:r>
      <w:r w:rsidR="00D8229D">
        <w:t xml:space="preserve">the sense of reward </w:t>
      </w:r>
      <w:r w:rsidR="004E4988">
        <w:t xml:space="preserve">and self-improvement </w:t>
      </w:r>
      <w:r w:rsidR="00D8229D">
        <w:t>she might otherwise seek from work reflects the way that</w:t>
      </w:r>
      <w:r w:rsidR="00273917">
        <w:t xml:space="preserve"> affective labour frames </w:t>
      </w:r>
      <w:r w:rsidR="00DC5F9B">
        <w:t>‘</w:t>
      </w:r>
      <w:r w:rsidR="00273917">
        <w:t>career</w:t>
      </w:r>
      <w:r w:rsidR="00DC5F9B">
        <w:t>’</w:t>
      </w:r>
      <w:r w:rsidR="00273917">
        <w:t xml:space="preserve"> as</w:t>
      </w:r>
      <w:r w:rsidR="00D8229D">
        <w:t xml:space="preserve"> ‘</w:t>
      </w:r>
      <w:r w:rsidR="00D8229D" w:rsidRPr="00D8229D">
        <w:t>a vocabulary for talking about the cultivation of the self</w:t>
      </w:r>
      <w:r w:rsidR="00D8229D">
        <w:t>’ (</w:t>
      </w:r>
      <w:r w:rsidR="0031314D">
        <w:t xml:space="preserve">Farrugia, 2020, </w:t>
      </w:r>
      <w:r w:rsidR="00A846C5">
        <w:t>14)</w:t>
      </w:r>
      <w:r w:rsidRPr="00253E04">
        <w:t xml:space="preserve">. </w:t>
      </w:r>
    </w:p>
    <w:p w14:paraId="19A3ABE0" w14:textId="61457755" w:rsidR="00FE5395" w:rsidRDefault="00F73022" w:rsidP="009A6117">
      <w:pPr>
        <w:ind w:firstLine="720"/>
      </w:pPr>
      <w:r>
        <w:t>As a young white middle-class woman and freelance cultural worker, Amy is doubly interpolated as the ideal entrepreneurial subject of neoliberalism (Scharff, 2016). Her</w:t>
      </w:r>
      <w:r w:rsidR="00253E04" w:rsidRPr="00253E04">
        <w:t xml:space="preserve"> account exemplifies the way in which the contradictions and harms at the heart of precarious work in the contemporary economy, heightened and laid bare by the pandemic response, were individualised and managed affectively by the </w:t>
      </w:r>
      <w:r>
        <w:t xml:space="preserve">entrepreneurial </w:t>
      </w:r>
      <w:r w:rsidR="00253E04" w:rsidRPr="00253E04">
        <w:t>feminine subject in lockdown</w:t>
      </w:r>
      <w:r w:rsidR="00FA27CF">
        <w:t xml:space="preserve">. The </w:t>
      </w:r>
      <w:r w:rsidR="00DD5027">
        <w:t xml:space="preserve">immaterial outcomes </w:t>
      </w:r>
      <w:r w:rsidR="00FA27CF">
        <w:t xml:space="preserve">of Amy’s </w:t>
      </w:r>
      <w:r w:rsidR="003F624E">
        <w:t xml:space="preserve">affective </w:t>
      </w:r>
      <w:r w:rsidR="00FA27CF">
        <w:t xml:space="preserve">labour – feelings of productivity, success, and </w:t>
      </w:r>
      <w:r w:rsidR="004C1F64">
        <w:t>being cared for –</w:t>
      </w:r>
      <w:r w:rsidR="00DD5027">
        <w:t xml:space="preserve"> </w:t>
      </w:r>
      <w:r w:rsidR="00AD093F">
        <w:t>stand</w:t>
      </w:r>
      <w:r w:rsidR="004C1F64">
        <w:t xml:space="preserve"> ready to</w:t>
      </w:r>
      <w:r w:rsidR="00DD5027">
        <w:t xml:space="preserve"> </w:t>
      </w:r>
      <w:r w:rsidR="001E2C8E">
        <w:t>become once again</w:t>
      </w:r>
      <w:r w:rsidR="00AD093F">
        <w:t xml:space="preserve"> </w:t>
      </w:r>
      <w:r w:rsidR="00DD5027">
        <w:t xml:space="preserve">exploitable </w:t>
      </w:r>
      <w:r w:rsidR="004C1F64">
        <w:t>by the precaritised cultural industry in which she works</w:t>
      </w:r>
      <w:r w:rsidR="003E1DEF">
        <w:t xml:space="preserve">. </w:t>
      </w:r>
      <w:r w:rsidR="00045C7B">
        <w:t>The</w:t>
      </w:r>
      <w:r w:rsidR="00745A1C">
        <w:t xml:space="preserve"> powerful</w:t>
      </w:r>
      <w:r w:rsidR="00045C7B">
        <w:t xml:space="preserve"> framing of lockdown as an opportunity for </w:t>
      </w:r>
      <w:r w:rsidR="002B1C64">
        <w:t xml:space="preserve">self-improvement, </w:t>
      </w:r>
      <w:r w:rsidR="00045C7B">
        <w:t>self-</w:t>
      </w:r>
      <w:r w:rsidR="007F6F67">
        <w:t>transformation,</w:t>
      </w:r>
      <w:r w:rsidR="00045C7B">
        <w:t xml:space="preserve"> and </w:t>
      </w:r>
      <w:r w:rsidR="00045C7B">
        <w:lastRenderedPageBreak/>
        <w:t>self-investment</w:t>
      </w:r>
      <w:r w:rsidR="00745A1C">
        <w:t xml:space="preserve"> for normative feminine subjects</w:t>
      </w:r>
      <w:r w:rsidR="00045C7B">
        <w:t xml:space="preserve"> </w:t>
      </w:r>
      <w:r w:rsidR="00745A1C">
        <w:t xml:space="preserve">(Gill and Orgad, 2022) </w:t>
      </w:r>
      <w:r w:rsidR="00730909">
        <w:t xml:space="preserve">therefore </w:t>
      </w:r>
      <w:r w:rsidR="00224D7B">
        <w:t xml:space="preserve">serves to support </w:t>
      </w:r>
      <w:r w:rsidR="00AA25E9">
        <w:t xml:space="preserve">the </w:t>
      </w:r>
      <w:r w:rsidR="00730909">
        <w:t xml:space="preserve">persistence and </w:t>
      </w:r>
      <w:r w:rsidR="00AA25E9">
        <w:t xml:space="preserve">normalisation of </w:t>
      </w:r>
      <w:r w:rsidR="00C95969">
        <w:t xml:space="preserve">a system of </w:t>
      </w:r>
      <w:r w:rsidR="00AA25E9">
        <w:t xml:space="preserve">precarity </w:t>
      </w:r>
      <w:r w:rsidR="00C95969">
        <w:t xml:space="preserve">that continues to exploit their labour </w:t>
      </w:r>
      <w:r w:rsidR="00AA25E9">
        <w:t xml:space="preserve">(Lorey, 2015). </w:t>
      </w:r>
    </w:p>
    <w:p w14:paraId="6DB73BF9" w14:textId="25E2CA23" w:rsidR="00412497" w:rsidRPr="00253E04" w:rsidRDefault="003D216B" w:rsidP="009A6117">
      <w:pPr>
        <w:ind w:firstLine="720"/>
      </w:pPr>
      <w:r>
        <w:t xml:space="preserve">As Lorey (2015) shows, governing through insecurity involves the </w:t>
      </w:r>
      <w:r w:rsidR="00AB684B">
        <w:t xml:space="preserve">maintenance of state support at a level that is </w:t>
      </w:r>
      <w:r w:rsidR="0023148B">
        <w:t>‘</w:t>
      </w:r>
      <w:r w:rsidR="00AB684B">
        <w:t>just tolerable</w:t>
      </w:r>
      <w:r w:rsidR="0023148B">
        <w:t>’</w:t>
      </w:r>
      <w:r w:rsidR="00AB684B">
        <w:t xml:space="preserve">. As </w:t>
      </w:r>
      <w:r w:rsidR="0042638C">
        <w:t xml:space="preserve">precarity becomes ever more normalised and ubiquitous, </w:t>
      </w:r>
      <w:r w:rsidR="00231A55">
        <w:t>subjects must delve</w:t>
      </w:r>
      <w:r w:rsidR="0042638C">
        <w:t xml:space="preserve"> deeper</w:t>
      </w:r>
      <w:r w:rsidR="00B3608B">
        <w:t xml:space="preserve"> </w:t>
      </w:r>
      <w:r w:rsidR="00344F62">
        <w:t xml:space="preserve">to survive </w:t>
      </w:r>
      <w:r w:rsidR="005F2941">
        <w:t>by</w:t>
      </w:r>
      <w:r w:rsidR="00B3608B">
        <w:t xml:space="preserve"> proactively govern</w:t>
      </w:r>
      <w:r w:rsidR="00344F62">
        <w:t>ing</w:t>
      </w:r>
      <w:r w:rsidR="00B3608B">
        <w:t xml:space="preserve"> and car</w:t>
      </w:r>
      <w:r w:rsidR="00344F62">
        <w:t xml:space="preserve">ing </w:t>
      </w:r>
      <w:r w:rsidR="00B3608B">
        <w:t>for themselves</w:t>
      </w:r>
      <w:r w:rsidR="005F2941">
        <w:t xml:space="preserve"> </w:t>
      </w:r>
      <w:r w:rsidR="0049179F">
        <w:t xml:space="preserve">(Wilson and Yochim, 2015). </w:t>
      </w:r>
      <w:r w:rsidR="00344F62">
        <w:t xml:space="preserve">This </w:t>
      </w:r>
      <w:r w:rsidR="0035383F">
        <w:t>not only</w:t>
      </w:r>
      <w:r w:rsidR="00344F62">
        <w:t xml:space="preserve"> </w:t>
      </w:r>
      <w:r w:rsidR="00913129">
        <w:rPr>
          <w:i/>
          <w:iCs/>
        </w:rPr>
        <w:t>optimises</w:t>
      </w:r>
      <w:r w:rsidR="00913129">
        <w:t xml:space="preserve"> precarity as a form of governance</w:t>
      </w:r>
      <w:r w:rsidR="0035383F">
        <w:t xml:space="preserve"> through enhancing the tolerability of the minimal state</w:t>
      </w:r>
      <w:r w:rsidR="000A5F91">
        <w:t>, but also legitimates the</w:t>
      </w:r>
      <w:r w:rsidR="004F636A">
        <w:t xml:space="preserve"> further</w:t>
      </w:r>
      <w:r w:rsidR="000A5F91">
        <w:t xml:space="preserve"> neglect</w:t>
      </w:r>
      <w:r w:rsidR="00F1514A">
        <w:t xml:space="preserve"> and blame</w:t>
      </w:r>
      <w:r w:rsidR="000A5F91">
        <w:t xml:space="preserve"> of those without access to</w:t>
      </w:r>
      <w:r w:rsidR="00236787">
        <w:t xml:space="preserve"> the resources needed to survive. </w:t>
      </w:r>
      <w:r w:rsidR="00BF0D94">
        <w:t xml:space="preserve">This resourcefulness </w:t>
      </w:r>
      <w:r w:rsidR="00E91AA1">
        <w:t xml:space="preserve">of subjects to care for themselves </w:t>
      </w:r>
      <w:r w:rsidR="00BF0D94">
        <w:t xml:space="preserve">only serves to optimise </w:t>
      </w:r>
      <w:r w:rsidR="002D6DA1">
        <w:t>harmful</w:t>
      </w:r>
      <w:r w:rsidR="00BF0D94">
        <w:t xml:space="preserve"> </w:t>
      </w:r>
      <w:r w:rsidR="00E91AA1">
        <w:t>insecure conditions</w:t>
      </w:r>
      <w:r w:rsidR="00696729">
        <w:t xml:space="preserve">, </w:t>
      </w:r>
      <w:r w:rsidR="008B41F4">
        <w:t>paving the way</w:t>
      </w:r>
      <w:r w:rsidR="00696729">
        <w:t xml:space="preserve"> for</w:t>
      </w:r>
      <w:r w:rsidR="009A7681">
        <w:t xml:space="preserve"> ‘just tolerable’</w:t>
      </w:r>
      <w:r w:rsidR="00696729">
        <w:t xml:space="preserve"> levels of security to </w:t>
      </w:r>
      <w:r w:rsidR="007B1EF4">
        <w:t>descend still further</w:t>
      </w:r>
      <w:r w:rsidR="009A7681">
        <w:t>.</w:t>
      </w:r>
    </w:p>
    <w:p w14:paraId="3077EA06" w14:textId="77777777" w:rsidR="00253E04" w:rsidRPr="00253E04" w:rsidRDefault="00253E04" w:rsidP="00895870">
      <w:pPr>
        <w:pStyle w:val="Newparagraph"/>
        <w:ind w:firstLine="0"/>
      </w:pPr>
      <w:r w:rsidRPr="00253E04">
        <w:rPr>
          <w:b/>
          <w:bCs/>
        </w:rPr>
        <w:t>Conclusion</w:t>
      </w:r>
    </w:p>
    <w:p w14:paraId="0359BFDA" w14:textId="0E032165" w:rsidR="00253E04" w:rsidRPr="00C6189B" w:rsidRDefault="002434BE" w:rsidP="00895870">
      <w:pPr>
        <w:pStyle w:val="Newparagraph"/>
        <w:ind w:firstLine="0"/>
      </w:pPr>
      <w:r>
        <w:t>Understanding feminine beauty and body work practices</w:t>
      </w:r>
      <w:r w:rsidR="00253E04" w:rsidRPr="00253E04">
        <w:t xml:space="preserve"> through the lens of affective labour provides insight into the way that the affective (and material) harms of the pandemic crisis – and its (mis)management by the state and market – </w:t>
      </w:r>
      <w:r w:rsidR="00483946">
        <w:t>have been</w:t>
      </w:r>
      <w:r w:rsidR="00253E04" w:rsidRPr="00253E04">
        <w:t xml:space="preserve"> individualised and managed by feminine selves through practices of beauty and body work.</w:t>
      </w:r>
      <w:r w:rsidR="002D5C4B">
        <w:t xml:space="preserve"> </w:t>
      </w:r>
      <w:r w:rsidR="006F290D">
        <w:t xml:space="preserve">Affective labour allowed </w:t>
      </w:r>
      <w:r w:rsidR="00481452">
        <w:t>subjects with the resources to do so</w:t>
      </w:r>
      <w:r w:rsidR="006F290D">
        <w:t xml:space="preserve"> to </w:t>
      </w:r>
      <w:r w:rsidR="00145B70">
        <w:t>derive</w:t>
      </w:r>
      <w:r w:rsidR="001A1FC1">
        <w:t xml:space="preserve"> their</w:t>
      </w:r>
      <w:r w:rsidR="00A27873">
        <w:t xml:space="preserve"> mental and embodied</w:t>
      </w:r>
      <w:r w:rsidR="001A1FC1">
        <w:t xml:space="preserve"> care needs from within the </w:t>
      </w:r>
      <w:r w:rsidR="0070442C">
        <w:t xml:space="preserve">atomised </w:t>
      </w:r>
      <w:r w:rsidR="00AC1368">
        <w:t>home</w:t>
      </w:r>
      <w:r w:rsidR="0006509C">
        <w:t xml:space="preserve">. </w:t>
      </w:r>
      <w:r w:rsidR="00B84A97">
        <w:t>All participants, but particularly those</w:t>
      </w:r>
      <w:r w:rsidR="0006509C">
        <w:t xml:space="preserve"> in </w:t>
      </w:r>
      <w:r w:rsidR="004722FD">
        <w:t>more</w:t>
      </w:r>
      <w:r w:rsidR="0006509C">
        <w:t xml:space="preserve"> challenging and precarious conditions</w:t>
      </w:r>
      <w:r w:rsidR="00B84A97">
        <w:t>,</w:t>
      </w:r>
      <w:r w:rsidR="0006509C">
        <w:t xml:space="preserve"> </w:t>
      </w:r>
      <w:r w:rsidR="00B84A97">
        <w:t>worked</w:t>
      </w:r>
      <w:r w:rsidR="00D61A56">
        <w:t xml:space="preserve"> intensively to stave off feelings of anxiety and fear, and maintain a market ready set of productive and positive affects</w:t>
      </w:r>
      <w:r w:rsidR="0081588C">
        <w:t xml:space="preserve"> that ultimately help to support the normalisation of precarity. </w:t>
      </w:r>
      <w:r w:rsidR="00E71845">
        <w:t xml:space="preserve">The analysis has shown that </w:t>
      </w:r>
      <w:r w:rsidR="0023324F">
        <w:t>affective labour produce</w:t>
      </w:r>
      <w:r w:rsidR="00261269">
        <w:t>s</w:t>
      </w:r>
      <w:r w:rsidR="0023324F">
        <w:t xml:space="preserve"> immaterial outcomes that are not only exploitable by capital, but also contribute to </w:t>
      </w:r>
      <w:r w:rsidR="00C6189B">
        <w:t xml:space="preserve">the powerful </w:t>
      </w:r>
      <w:r w:rsidR="00C6189B">
        <w:rPr>
          <w:i/>
          <w:iCs/>
        </w:rPr>
        <w:t>moral</w:t>
      </w:r>
      <w:r w:rsidR="00C6189B">
        <w:t xml:space="preserve"> framing</w:t>
      </w:r>
      <w:r w:rsidR="00261269">
        <w:t xml:space="preserve"> </w:t>
      </w:r>
      <w:r w:rsidR="00C6189B">
        <w:t>of the ‘good’ pand</w:t>
      </w:r>
      <w:r w:rsidR="004C29B0">
        <w:t xml:space="preserve">emic citizen who not only survives but thrives in crisis conditions, caring for and </w:t>
      </w:r>
      <w:r w:rsidR="004C29B0">
        <w:lastRenderedPageBreak/>
        <w:t>improving the self</w:t>
      </w:r>
      <w:r w:rsidR="002B63D9">
        <w:t xml:space="preserve"> in ways that are both positive and productive.</w:t>
      </w:r>
      <w:r w:rsidR="00E06338">
        <w:t xml:space="preserve"> Although structural social inequalities shape the ability of citizens to care from themselves</w:t>
      </w:r>
      <w:r w:rsidR="00024581">
        <w:t xml:space="preserve"> in this way,</w:t>
      </w:r>
      <w:r w:rsidR="00E06338">
        <w:t xml:space="preserve"> the moral formulation of the good pandemic subject </w:t>
      </w:r>
      <w:r w:rsidR="00024581">
        <w:t>serves to obscure</w:t>
      </w:r>
      <w:r w:rsidR="00E06338">
        <w:t xml:space="preserve"> these gendered, racialised and classed disparities </w:t>
      </w:r>
      <w:r w:rsidR="00024581">
        <w:t xml:space="preserve">while further intensifying a self-care imperative deeply imbued with normative ideals of </w:t>
      </w:r>
      <w:r w:rsidR="00B1217A">
        <w:t>middle-class, heteronormative femininity</w:t>
      </w:r>
      <w:r w:rsidR="00024581">
        <w:t>.</w:t>
      </w:r>
      <w:r w:rsidR="002B63D9">
        <w:t xml:space="preserve"> Th</w:t>
      </w:r>
      <w:r w:rsidR="00E05D9F">
        <w:t>e governance of the pandemic</w:t>
      </w:r>
      <w:r w:rsidR="00B50AE3">
        <w:t xml:space="preserve"> points to the ways in which</w:t>
      </w:r>
      <w:r w:rsidR="00D7315B">
        <w:t xml:space="preserve"> the protracted cris</w:t>
      </w:r>
      <w:r w:rsidR="005B5BAE">
        <w:t>es</w:t>
      </w:r>
      <w:r w:rsidR="00D7315B">
        <w:t xml:space="preserve"> of advanced neoliberalism (Ang, </w:t>
      </w:r>
      <w:r w:rsidR="00E53AB3">
        <w:t>2021)</w:t>
      </w:r>
      <w:r w:rsidR="007D50C4">
        <w:t xml:space="preserve"> </w:t>
      </w:r>
      <w:r w:rsidR="00A42BA9">
        <w:t>are</w:t>
      </w:r>
      <w:r w:rsidR="007D50C4">
        <w:t xml:space="preserve"> likely to</w:t>
      </w:r>
      <w:r w:rsidR="00E53AB3">
        <w:t xml:space="preserve"> continue to be </w:t>
      </w:r>
      <w:r w:rsidR="006F3383">
        <w:t>managed</w:t>
      </w:r>
      <w:r w:rsidR="00E53AB3">
        <w:t xml:space="preserve"> through the </w:t>
      </w:r>
      <w:r w:rsidR="00335273">
        <w:t>devolution of care to</w:t>
      </w:r>
      <w:r w:rsidR="00BE7FED">
        <w:t xml:space="preserve"> normative</w:t>
      </w:r>
      <w:r w:rsidR="00AB25A5">
        <w:t xml:space="preserve"> feminine entrepreneurial subjects.</w:t>
      </w:r>
    </w:p>
    <w:p w14:paraId="2C3AED16" w14:textId="572D21EA" w:rsidR="005947AE" w:rsidRDefault="005947AE" w:rsidP="005947AE">
      <w:pPr>
        <w:pStyle w:val="Newparagraph"/>
      </w:pPr>
      <w:r>
        <w:t>As argued above, i</w:t>
      </w:r>
      <w:r w:rsidR="00530046">
        <w:t>t would</w:t>
      </w:r>
      <w:r w:rsidR="00253E04" w:rsidRPr="00253E04">
        <w:t xml:space="preserve"> be reductive to portray </w:t>
      </w:r>
      <w:r w:rsidR="00F03571">
        <w:t xml:space="preserve">participants’ accounts </w:t>
      </w:r>
      <w:r w:rsidR="00253E04" w:rsidRPr="00253E04">
        <w:t xml:space="preserve">as hopelessly occupied by neoliberal rationalities of the self-optimising subject. </w:t>
      </w:r>
      <w:r w:rsidR="00052604">
        <w:t xml:space="preserve"> </w:t>
      </w:r>
      <w:r>
        <w:t xml:space="preserve">Elsewhere in the data, participants </w:t>
      </w:r>
      <w:r w:rsidR="00052604">
        <w:t>recogni</w:t>
      </w:r>
      <w:r>
        <w:t>sed</w:t>
      </w:r>
      <w:r w:rsidR="00024581">
        <w:t xml:space="preserve"> </w:t>
      </w:r>
      <w:r w:rsidR="00052604">
        <w:t>the inequalities and injustices of the pandemic</w:t>
      </w:r>
      <w:r>
        <w:t xml:space="preserve"> by, for example,</w:t>
      </w:r>
      <w:r w:rsidR="00F71366">
        <w:t xml:space="preserve"> express</w:t>
      </w:r>
      <w:r>
        <w:t>ing</w:t>
      </w:r>
      <w:r w:rsidR="00F71366">
        <w:t xml:space="preserve"> feelings of </w:t>
      </w:r>
      <w:r w:rsidR="0019722E">
        <w:t xml:space="preserve">care and </w:t>
      </w:r>
      <w:r w:rsidR="00F71366">
        <w:t>concern for beauty workers such as hairdressers and nail technicians, most of whom were not financially supported during lockdown</w:t>
      </w:r>
      <w:r w:rsidR="00FA42E8">
        <w:t>.</w:t>
      </w:r>
      <w:r w:rsidR="00F71366">
        <w:t xml:space="preserve"> </w:t>
      </w:r>
      <w:r w:rsidR="00FA42E8">
        <w:t xml:space="preserve">Some </w:t>
      </w:r>
      <w:r w:rsidR="00F71366">
        <w:t>participants pa</w:t>
      </w:r>
      <w:r w:rsidR="00FA42E8">
        <w:t>id</w:t>
      </w:r>
      <w:r w:rsidR="00F71366">
        <w:t xml:space="preserve"> for remote or pre-pay services </w:t>
      </w:r>
      <w:r w:rsidR="007F4A54">
        <w:t>in</w:t>
      </w:r>
      <w:r w:rsidR="00164FD3">
        <w:t xml:space="preserve"> limited</w:t>
      </w:r>
      <w:r w:rsidR="007F4A54">
        <w:t xml:space="preserve"> individual</w:t>
      </w:r>
      <w:r w:rsidR="00164FD3">
        <w:t xml:space="preserve"> </w:t>
      </w:r>
      <w:r w:rsidR="00F71366">
        <w:t>attempt</w:t>
      </w:r>
      <w:r w:rsidR="007F4A54">
        <w:t>s</w:t>
      </w:r>
      <w:r w:rsidR="00F71366">
        <w:t xml:space="preserve"> to plug </w:t>
      </w:r>
      <w:r w:rsidR="007F4A54">
        <w:t xml:space="preserve">huge structural </w:t>
      </w:r>
      <w:r w:rsidR="00F71366">
        <w:t>gaps in support</w:t>
      </w:r>
      <w:r w:rsidR="00FA42E8">
        <w:t xml:space="preserve"> for beauty workers</w:t>
      </w:r>
      <w:r w:rsidR="00F71366">
        <w:t xml:space="preserve">. </w:t>
      </w:r>
    </w:p>
    <w:p w14:paraId="4117C2BE" w14:textId="77777777" w:rsidR="000158CD" w:rsidRDefault="008E6426" w:rsidP="005947AE">
      <w:pPr>
        <w:pStyle w:val="Newparagraph"/>
      </w:pPr>
      <w:r>
        <w:t xml:space="preserve">The </w:t>
      </w:r>
      <w:r w:rsidR="00012947">
        <w:t>data also attest</w:t>
      </w:r>
      <w:r w:rsidR="00253E04" w:rsidRPr="00253E04">
        <w:t xml:space="preserve"> to the immutably </w:t>
      </w:r>
      <w:r w:rsidR="00253E04" w:rsidRPr="00253E04">
        <w:rPr>
          <w:i/>
          <w:iCs/>
        </w:rPr>
        <w:t>social</w:t>
      </w:r>
      <w:r w:rsidR="00253E04" w:rsidRPr="00253E04">
        <w:t xml:space="preserve"> nature of self-presentation, through which people may communicate or affirm their identities and celebrate social connections in ways that generate joy.</w:t>
      </w:r>
      <w:r w:rsidR="00223E0C">
        <w:t xml:space="preserve"> </w:t>
      </w:r>
      <w:r w:rsidR="006E5BF9">
        <w:t>As i</w:t>
      </w:r>
      <w:r w:rsidR="00223E0C">
        <w:t>nterviewee Kate (31) explained</w:t>
      </w:r>
      <w:r w:rsidR="00165EC2">
        <w:t>:</w:t>
      </w:r>
      <w:r w:rsidR="00223E0C">
        <w:t xml:space="preserve"> ‘</w:t>
      </w:r>
      <w:r w:rsidR="00223E0C" w:rsidRPr="00C64932">
        <w:t>I also miss wearing my best clothes, as these were an expression of fun… I am starting to really long for the social feedback that comes from going out</w:t>
      </w:r>
      <w:r w:rsidR="001435DE">
        <w:t>’</w:t>
      </w:r>
      <w:r w:rsidR="00223E0C">
        <w:t xml:space="preserve">. </w:t>
      </w:r>
      <w:r w:rsidR="00165EC2">
        <w:t>T</w:t>
      </w:r>
      <w:r w:rsidR="00012947" w:rsidRPr="00C64932">
        <w:t xml:space="preserve">he practice of ‘dressing up’ can be </w:t>
      </w:r>
      <w:r w:rsidR="00164FD3">
        <w:t xml:space="preserve">joyful, </w:t>
      </w:r>
      <w:r w:rsidR="00012947" w:rsidRPr="00C64932">
        <w:t>social, communal, and collaborative</w:t>
      </w:r>
      <w:r w:rsidR="00165EC2">
        <w:t xml:space="preserve"> (</w:t>
      </w:r>
      <w:r w:rsidR="00165EC2" w:rsidRPr="00C64932">
        <w:t>Cahill</w:t>
      </w:r>
      <w:r w:rsidR="00165EC2">
        <w:t>, 2</w:t>
      </w:r>
      <w:r w:rsidR="00165EC2" w:rsidRPr="00C64932">
        <w:t>003)</w:t>
      </w:r>
      <w:r w:rsidR="00165EC2">
        <w:t>, and l</w:t>
      </w:r>
      <w:r w:rsidR="00E37ABC">
        <w:t xml:space="preserve">ockdown also involved feelings of loss and longing for </w:t>
      </w:r>
      <w:r w:rsidR="0079789F">
        <w:t>some of the</w:t>
      </w:r>
      <w:r w:rsidR="00B15E1D">
        <w:t>se</w:t>
      </w:r>
      <w:r w:rsidR="0079789F">
        <w:t xml:space="preserve"> social</w:t>
      </w:r>
      <w:r w:rsidR="00E37ABC">
        <w:t xml:space="preserve"> pleasures </w:t>
      </w:r>
      <w:r w:rsidR="0046471A">
        <w:t xml:space="preserve">associated with </w:t>
      </w:r>
      <w:r w:rsidR="00E37ABC">
        <w:t>beauty and body work practices.</w:t>
      </w:r>
      <w:r w:rsidR="00012947">
        <w:t xml:space="preserve"> </w:t>
      </w:r>
      <w:r w:rsidR="005947AE">
        <w:t xml:space="preserve">On the other hand, </w:t>
      </w:r>
      <w:r w:rsidR="00FA42E8">
        <w:t xml:space="preserve">while </w:t>
      </w:r>
      <w:r w:rsidR="005947AE">
        <w:t>I have framed the analysis through the transition from aesthetic to affective labour, some of the data presented point</w:t>
      </w:r>
      <w:r w:rsidR="00883BB2">
        <w:t>s</w:t>
      </w:r>
      <w:r w:rsidR="005947AE">
        <w:t xml:space="preserve"> to a reduction of beauty and body work practices that, at least for some, appears </w:t>
      </w:r>
      <w:r w:rsidR="005947AE">
        <w:lastRenderedPageBreak/>
        <w:t xml:space="preserve">to have been understood as a reprieve or even a liberation, however temporary, from forms of feminised embodied and </w:t>
      </w:r>
      <w:r w:rsidR="00024581">
        <w:t>emotional</w:t>
      </w:r>
      <w:r w:rsidR="005947AE">
        <w:t xml:space="preserve"> </w:t>
      </w:r>
      <w:r w:rsidR="00024581">
        <w:t>work</w:t>
      </w:r>
      <w:r w:rsidR="005947AE">
        <w:t>.</w:t>
      </w:r>
      <w:r w:rsidR="00024581">
        <w:t xml:space="preserve"> </w:t>
      </w:r>
    </w:p>
    <w:p w14:paraId="184C94F9" w14:textId="710AA98F" w:rsidR="00253E04" w:rsidRPr="00253E04" w:rsidRDefault="008D4ABD" w:rsidP="005947AE">
      <w:pPr>
        <w:pStyle w:val="Newparagraph"/>
      </w:pPr>
      <w:r>
        <w:t>Finally, t</w:t>
      </w:r>
      <w:r w:rsidR="00253E04" w:rsidRPr="00253E04">
        <w:t xml:space="preserve">he data illustrate how subjects make do with and manage the </w:t>
      </w:r>
      <w:r w:rsidR="00374AD6">
        <w:t xml:space="preserve">depleted </w:t>
      </w:r>
      <w:r w:rsidR="00253E04" w:rsidRPr="00253E04">
        <w:t>affective conditions under which they live. Faced with heightened precarity, uncertainty, anxiety, and fear in lockdown, participants sought to care for themselves in the ways that were available and made sense to them. Imperatives of self-care have been embraced by neoliberal governmentality as part of the project of devolving responsibility for health and wellbeing to individuals (Frayne, 2019). However, self-care has long been fundamental for survival among those who have been failed to be cared for by the state or by institutions (Ward, 2015). Discourses and practices of self-care need not necessarily be at odds with the understanding that wide-scale structural solutions are ultimately what is needed to begin to redress the substantial affective harms of our age (Frayne, 2019).</w:t>
      </w:r>
    </w:p>
    <w:p w14:paraId="4CFBD7D1" w14:textId="77777777" w:rsidR="00253E04" w:rsidRPr="00253E04" w:rsidRDefault="00253E04" w:rsidP="00F840B9">
      <w:pPr>
        <w:pStyle w:val="Heading1"/>
      </w:pPr>
      <w:r w:rsidRPr="00253E04">
        <w:t>References</w:t>
      </w:r>
    </w:p>
    <w:p w14:paraId="52C0AB59" w14:textId="45A6EC3E" w:rsidR="00253E04" w:rsidRDefault="00253E04" w:rsidP="00253E04">
      <w:pPr>
        <w:pStyle w:val="Newparagraph"/>
      </w:pPr>
      <w:r w:rsidRPr="00253E04">
        <w:t>Ang, I</w:t>
      </w:r>
      <w:r w:rsidR="00324DBC">
        <w:t>en</w:t>
      </w:r>
      <w:r w:rsidR="007E3A2A">
        <w:t>.</w:t>
      </w:r>
      <w:r w:rsidRPr="00253E04">
        <w:t xml:space="preserve"> 2021</w:t>
      </w:r>
      <w:r w:rsidR="007E3A2A">
        <w:t>.</w:t>
      </w:r>
      <w:r w:rsidRPr="00253E04">
        <w:t xml:space="preserve"> </w:t>
      </w:r>
      <w:r w:rsidR="00871853">
        <w:t>“</w:t>
      </w:r>
      <w:r w:rsidRPr="00253E04">
        <w:t>Beyond the crisis: transitioning to a better world?</w:t>
      </w:r>
      <w:r w:rsidR="00871853">
        <w:t>”</w:t>
      </w:r>
      <w:r w:rsidRPr="00253E04">
        <w:t xml:space="preserve"> </w:t>
      </w:r>
      <w:r w:rsidRPr="00871853">
        <w:rPr>
          <w:i/>
          <w:iCs/>
        </w:rPr>
        <w:t>Cultural Studies</w:t>
      </w:r>
      <w:r w:rsidRPr="00253E04">
        <w:t xml:space="preserve">, </w:t>
      </w:r>
      <w:r w:rsidR="005908F4" w:rsidRPr="005908F4">
        <w:t>35</w:t>
      </w:r>
      <w:r w:rsidR="005908F4">
        <w:t xml:space="preserve"> </w:t>
      </w:r>
      <w:r w:rsidR="005908F4" w:rsidRPr="005908F4">
        <w:t>(2-3)</w:t>
      </w:r>
      <w:r w:rsidR="005908F4">
        <w:t>:</w:t>
      </w:r>
      <w:r w:rsidR="005908F4" w:rsidRPr="005908F4">
        <w:t xml:space="preserve"> 598-615. </w:t>
      </w:r>
      <w:r w:rsidR="005908F4">
        <w:t>doi</w:t>
      </w:r>
      <w:r w:rsidRPr="00253E04">
        <w:t>:10.1080/09502386.2021.1898013</w:t>
      </w:r>
    </w:p>
    <w:p w14:paraId="509742A8" w14:textId="5D8A3C19" w:rsidR="00BC3811" w:rsidRDefault="00C60A1E" w:rsidP="00BC3811">
      <w:pPr>
        <w:pStyle w:val="Newparagraph"/>
      </w:pPr>
      <w:r w:rsidRPr="00C60A1E">
        <w:t>Bambra, Clare, Julia Lynch, and Katherine E. Smith. 2021.</w:t>
      </w:r>
      <w:r w:rsidR="00BC3811" w:rsidRPr="009A6117">
        <w:t> </w:t>
      </w:r>
      <w:r w:rsidR="00BC3811" w:rsidRPr="009A6117">
        <w:rPr>
          <w:i/>
          <w:iCs/>
        </w:rPr>
        <w:t>The unequal pandemic: COVID-19 and health inequalities</w:t>
      </w:r>
      <w:r w:rsidR="00BC3811" w:rsidRPr="009A6117">
        <w:t xml:space="preserve">. </w:t>
      </w:r>
      <w:r w:rsidR="00CC3EED" w:rsidRPr="00CC3EED">
        <w:t>Bristol</w:t>
      </w:r>
      <w:r w:rsidR="00CC3EED">
        <w:t xml:space="preserve">: </w:t>
      </w:r>
      <w:r w:rsidR="00BC3811" w:rsidRPr="009A6117">
        <w:t>Policy Press.</w:t>
      </w:r>
    </w:p>
    <w:p w14:paraId="3E81D85B" w14:textId="32422040" w:rsidR="0042641B" w:rsidRPr="00253E04" w:rsidRDefault="0042641B" w:rsidP="00BC3811">
      <w:pPr>
        <w:pStyle w:val="Newparagraph"/>
      </w:pPr>
      <w:r w:rsidRPr="0042641B">
        <w:t>Banet-Weiser, S</w:t>
      </w:r>
      <w:r w:rsidR="00347294">
        <w:t>ara</w:t>
      </w:r>
      <w:r w:rsidRPr="0042641B">
        <w:t>, Gill, R</w:t>
      </w:r>
      <w:r w:rsidR="00347294">
        <w:t>osalind</w:t>
      </w:r>
      <w:r w:rsidRPr="0042641B">
        <w:t>, &amp; Rottenberg, C</w:t>
      </w:r>
      <w:r w:rsidR="00347294">
        <w:t>atherine.</w:t>
      </w:r>
      <w:r w:rsidRPr="0042641B">
        <w:t xml:space="preserve"> 2020. </w:t>
      </w:r>
      <w:r w:rsidR="00347294">
        <w:t>“</w:t>
      </w:r>
      <w:r w:rsidRPr="0042641B">
        <w:t>Postfeminism, popular feminism and neoliberal feminism? Sarah Banet-Weiser, Rosalind Gill and Catherine Rottenberg in conversation</w:t>
      </w:r>
      <w:r w:rsidR="00347294">
        <w:t>”</w:t>
      </w:r>
      <w:r w:rsidRPr="0042641B">
        <w:t>. </w:t>
      </w:r>
      <w:r w:rsidRPr="0042641B">
        <w:rPr>
          <w:i/>
          <w:iCs/>
        </w:rPr>
        <w:t>Feminist theory</w:t>
      </w:r>
      <w:r w:rsidRPr="0042641B">
        <w:t>, </w:t>
      </w:r>
      <w:r w:rsidRPr="00B57F02">
        <w:t>21</w:t>
      </w:r>
      <w:r w:rsidR="00B57F02">
        <w:t xml:space="preserve"> </w:t>
      </w:r>
      <w:r w:rsidRPr="0042641B">
        <w:t>(1)</w:t>
      </w:r>
      <w:r w:rsidR="00B57F02">
        <w:t>:</w:t>
      </w:r>
      <w:r w:rsidRPr="0042641B">
        <w:t xml:space="preserve"> 3-24.</w:t>
      </w:r>
    </w:p>
    <w:p w14:paraId="21E8EBEB" w14:textId="7B2E43E5" w:rsidR="00253E04" w:rsidRPr="00253E04" w:rsidRDefault="00253E04" w:rsidP="00253E04">
      <w:pPr>
        <w:pStyle w:val="Newparagraph"/>
      </w:pPr>
      <w:r w:rsidRPr="00253E04">
        <w:t>Bee, P</w:t>
      </w:r>
      <w:r w:rsidR="009738ED">
        <w:t>eta.</w:t>
      </w:r>
      <w:r w:rsidRPr="00253E04">
        <w:t xml:space="preserve"> 2020. </w:t>
      </w:r>
      <w:r w:rsidR="008E5FB3">
        <w:t>“</w:t>
      </w:r>
      <w:r w:rsidRPr="008E5FB3">
        <w:t>How to lose a stone and tone up during lockdown</w:t>
      </w:r>
      <w:r w:rsidR="008E5FB3">
        <w:t>”</w:t>
      </w:r>
      <w:r w:rsidRPr="00253E04">
        <w:t xml:space="preserve">. </w:t>
      </w:r>
      <w:r w:rsidR="00DB737B">
        <w:rPr>
          <w:i/>
          <w:iCs/>
        </w:rPr>
        <w:t xml:space="preserve">The Times. </w:t>
      </w:r>
      <w:r w:rsidR="00DB737B">
        <w:t xml:space="preserve">May </w:t>
      </w:r>
      <w:r w:rsidRPr="00253E04">
        <w:t>23. https://www.thetimes.co.uk/article/how-to-lose-a-stone-and-tone-up-during-lockdown-3hl0msvx9</w:t>
      </w:r>
    </w:p>
    <w:p w14:paraId="7FAF6352" w14:textId="1FCEDCB0" w:rsidR="00253E04" w:rsidRPr="004B555F" w:rsidRDefault="00253E04" w:rsidP="00253E04">
      <w:pPr>
        <w:pStyle w:val="Newparagraph"/>
      </w:pPr>
      <w:r w:rsidRPr="00253E04">
        <w:lastRenderedPageBreak/>
        <w:t xml:space="preserve">Benson, Michaela. 2020. </w:t>
      </w:r>
      <w:r w:rsidR="00A95F0F">
        <w:t>“</w:t>
      </w:r>
      <w:r w:rsidRPr="00253E04">
        <w:t>A ‘Good Citizen’ for pandemic times</w:t>
      </w:r>
      <w:r w:rsidR="00A95F0F">
        <w:t>”</w:t>
      </w:r>
      <w:r w:rsidRPr="00253E04">
        <w:t xml:space="preserve">. </w:t>
      </w:r>
      <w:r w:rsidRPr="00253E04">
        <w:rPr>
          <w:i/>
          <w:iCs/>
        </w:rPr>
        <w:t>Discover Society.</w:t>
      </w:r>
      <w:r w:rsidR="004B555F">
        <w:rPr>
          <w:i/>
          <w:iCs/>
        </w:rPr>
        <w:t xml:space="preserve"> </w:t>
      </w:r>
      <w:r w:rsidR="004B555F">
        <w:t xml:space="preserve">April </w:t>
      </w:r>
      <w:r w:rsidR="004B555F" w:rsidRPr="004B555F">
        <w:t>16</w:t>
      </w:r>
      <w:r w:rsidR="004B555F">
        <w:t xml:space="preserve">. </w:t>
      </w:r>
      <w:r w:rsidR="004B555F" w:rsidRPr="004B555F">
        <w:t>https://discoversociety.org/2020/04/16/a-good-citizenfor-pandemic-times/</w:t>
      </w:r>
    </w:p>
    <w:p w14:paraId="3A040E37" w14:textId="3B6750F4" w:rsidR="00D41459" w:rsidRPr="00D41459" w:rsidRDefault="00D41459" w:rsidP="00D41459">
      <w:pPr>
        <w:pStyle w:val="Newparagraph"/>
      </w:pPr>
      <w:r w:rsidRPr="009A6117">
        <w:t>Binkley, S</w:t>
      </w:r>
      <w:r w:rsidR="003C7123">
        <w:t>am.</w:t>
      </w:r>
      <w:r w:rsidRPr="009A6117">
        <w:t xml:space="preserve"> 2014. </w:t>
      </w:r>
      <w:r w:rsidRPr="009A6117">
        <w:rPr>
          <w:i/>
          <w:iCs/>
        </w:rPr>
        <w:t>Happiness as enterprise: An essay on neoliberal life</w:t>
      </w:r>
      <w:r w:rsidRPr="009A6117">
        <w:t xml:space="preserve">. </w:t>
      </w:r>
      <w:r w:rsidR="003C7123">
        <w:t xml:space="preserve">New York: </w:t>
      </w:r>
      <w:r w:rsidRPr="009A6117">
        <w:t>Suny Press.</w:t>
      </w:r>
    </w:p>
    <w:p w14:paraId="0108A257" w14:textId="37911C85" w:rsidR="00800F6B" w:rsidRPr="00253E04" w:rsidRDefault="00800F6B" w:rsidP="00253E04">
      <w:pPr>
        <w:pStyle w:val="Newparagraph"/>
      </w:pPr>
      <w:r w:rsidRPr="00800F6B">
        <w:t>Brown, W</w:t>
      </w:r>
      <w:r w:rsidR="003C7123">
        <w:t>endy.</w:t>
      </w:r>
      <w:r w:rsidRPr="00800F6B">
        <w:t xml:space="preserve"> 2003</w:t>
      </w:r>
      <w:r w:rsidR="003C7123">
        <w:t>.</w:t>
      </w:r>
      <w:r w:rsidRPr="00800F6B">
        <w:t xml:space="preserve"> </w:t>
      </w:r>
      <w:r w:rsidR="00AC5923">
        <w:t>“</w:t>
      </w:r>
      <w:r w:rsidRPr="00800F6B">
        <w:t>Neo-liberalism and the end of liberal democracy</w:t>
      </w:r>
      <w:r w:rsidR="003C7123">
        <w:t>”</w:t>
      </w:r>
      <w:r w:rsidRPr="00800F6B">
        <w:t>. </w:t>
      </w:r>
      <w:r w:rsidRPr="00800F6B">
        <w:rPr>
          <w:i/>
          <w:iCs/>
        </w:rPr>
        <w:t>Theory &amp; event</w:t>
      </w:r>
      <w:r w:rsidR="003C7123">
        <w:t>.</w:t>
      </w:r>
      <w:r w:rsidRPr="00800F6B">
        <w:t> </w:t>
      </w:r>
      <w:r w:rsidRPr="003C7123">
        <w:t>7</w:t>
      </w:r>
      <w:r w:rsidR="003C7123">
        <w:rPr>
          <w:i/>
          <w:iCs/>
        </w:rPr>
        <w:t xml:space="preserve"> </w:t>
      </w:r>
      <w:r w:rsidRPr="00800F6B">
        <w:t>(1).</w:t>
      </w:r>
    </w:p>
    <w:p w14:paraId="0EF0C51A" w14:textId="67094716" w:rsidR="00253E04" w:rsidRPr="00253E04" w:rsidRDefault="00253E04" w:rsidP="00253E04">
      <w:pPr>
        <w:pStyle w:val="Newparagraph"/>
      </w:pPr>
      <w:r w:rsidRPr="00253E04">
        <w:t>Cahill, A</w:t>
      </w:r>
      <w:r w:rsidR="00AC5923">
        <w:t>nn</w:t>
      </w:r>
      <w:r w:rsidRPr="00253E04">
        <w:t xml:space="preserve">. 2003. </w:t>
      </w:r>
      <w:r w:rsidR="00AC5923">
        <w:t>“</w:t>
      </w:r>
      <w:r w:rsidRPr="00253E04">
        <w:t>Feminist pleasure and feminine</w:t>
      </w:r>
      <w:r w:rsidR="003D18CC">
        <w:t xml:space="preserve"> </w:t>
      </w:r>
      <w:r w:rsidR="00AC5923">
        <w:t>b</w:t>
      </w:r>
      <w:r w:rsidRPr="00253E04">
        <w:t>eautification</w:t>
      </w:r>
      <w:r w:rsidR="00AC5923">
        <w:t>”</w:t>
      </w:r>
      <w:r w:rsidRPr="00253E04">
        <w:t>. </w:t>
      </w:r>
      <w:r w:rsidRPr="00253E04">
        <w:rPr>
          <w:i/>
          <w:iCs/>
        </w:rPr>
        <w:t>Hypatia</w:t>
      </w:r>
      <w:r w:rsidRPr="00253E04">
        <w:t>, </w:t>
      </w:r>
      <w:r w:rsidRPr="00AC5923">
        <w:t>18</w:t>
      </w:r>
      <w:r w:rsidR="00AC5923">
        <w:t xml:space="preserve"> </w:t>
      </w:r>
      <w:r w:rsidRPr="00253E04">
        <w:t>(4)</w:t>
      </w:r>
      <w:r w:rsidR="00AC5923">
        <w:t>:</w:t>
      </w:r>
      <w:r w:rsidRPr="00253E04">
        <w:t xml:space="preserve"> 42-64.</w:t>
      </w:r>
    </w:p>
    <w:p w14:paraId="45C62B7F" w14:textId="79025AEF" w:rsidR="00253E04" w:rsidRDefault="00253E04" w:rsidP="00253E04">
      <w:pPr>
        <w:pStyle w:val="Newparagraph"/>
      </w:pPr>
      <w:r w:rsidRPr="00253E04">
        <w:t>Chao, J</w:t>
      </w:r>
      <w:r w:rsidR="008B5552">
        <w:t>ude</w:t>
      </w:r>
      <w:r w:rsidRPr="00253E04">
        <w:t>. 2021. </w:t>
      </w:r>
      <w:r w:rsidRPr="00253E04">
        <w:rPr>
          <w:i/>
          <w:iCs/>
        </w:rPr>
        <w:t>Skincare for Your Soul: Achieving Outer Beauty and Inner Peace with Korean Skincare</w:t>
      </w:r>
      <w:r w:rsidRPr="00253E04">
        <w:t xml:space="preserve">. </w:t>
      </w:r>
      <w:r w:rsidR="005306CE">
        <w:t xml:space="preserve">Miami: </w:t>
      </w:r>
      <w:r w:rsidRPr="00253E04">
        <w:t>Mango Media Inc.</w:t>
      </w:r>
    </w:p>
    <w:p w14:paraId="592EC8A9" w14:textId="4D7797A1" w:rsidR="00280898" w:rsidRPr="00253E04" w:rsidRDefault="0058228A" w:rsidP="00253E04">
      <w:pPr>
        <w:pStyle w:val="Newparagraph"/>
      </w:pPr>
      <w:r w:rsidRPr="0058228A">
        <w:t xml:space="preserve">Chatzidakis, Andreas, Jamie Hakim, Jo Littler, Catherine Rottenberg, and Lynne Segal. </w:t>
      </w:r>
      <w:r w:rsidR="00280898" w:rsidRPr="00280898">
        <w:t xml:space="preserve">2020. </w:t>
      </w:r>
      <w:r>
        <w:t>“</w:t>
      </w:r>
      <w:r w:rsidR="00280898" w:rsidRPr="00280898">
        <w:t>From carewashing to radical care: the discursive explosions of care during Covid-19</w:t>
      </w:r>
      <w:r>
        <w:t>”</w:t>
      </w:r>
      <w:r w:rsidR="00280898" w:rsidRPr="00280898">
        <w:t>. </w:t>
      </w:r>
      <w:r w:rsidR="00280898" w:rsidRPr="00280898">
        <w:rPr>
          <w:i/>
          <w:iCs/>
        </w:rPr>
        <w:t>Feminist Media Studies</w:t>
      </w:r>
      <w:r>
        <w:t>.</w:t>
      </w:r>
      <w:r w:rsidR="00280898" w:rsidRPr="00280898">
        <w:t> </w:t>
      </w:r>
      <w:r w:rsidR="00280898" w:rsidRPr="0058228A">
        <w:t>20</w:t>
      </w:r>
      <w:r>
        <w:t xml:space="preserve"> </w:t>
      </w:r>
      <w:r w:rsidR="00280898" w:rsidRPr="00280898">
        <w:t>(6)</w:t>
      </w:r>
      <w:r>
        <w:t>:</w:t>
      </w:r>
      <w:r w:rsidR="00280898" w:rsidRPr="00280898">
        <w:t xml:space="preserve"> 889-895.</w:t>
      </w:r>
    </w:p>
    <w:p w14:paraId="23050224" w14:textId="3C914E78" w:rsidR="00D469B7" w:rsidRPr="00AF0CD9" w:rsidRDefault="00D469B7" w:rsidP="00253E04">
      <w:pPr>
        <w:pStyle w:val="Newparagraph"/>
      </w:pPr>
      <w:r w:rsidRPr="00D469B7">
        <w:t xml:space="preserve">Clarke, </w:t>
      </w:r>
      <w:r>
        <w:t>Victoria</w:t>
      </w:r>
      <w:r w:rsidRPr="00D469B7">
        <w:t xml:space="preserve">, </w:t>
      </w:r>
      <w:r w:rsidR="00AF0CD9">
        <w:t>and</w:t>
      </w:r>
      <w:r w:rsidRPr="00D469B7">
        <w:t xml:space="preserve"> Braun, V</w:t>
      </w:r>
      <w:r>
        <w:t>irginia</w:t>
      </w:r>
      <w:r w:rsidRPr="00D469B7">
        <w:t xml:space="preserve">. 2021. </w:t>
      </w:r>
      <w:r w:rsidRPr="00AF0CD9">
        <w:rPr>
          <w:i/>
          <w:iCs/>
        </w:rPr>
        <w:t>Thematic analysis: a practical guide</w:t>
      </w:r>
      <w:r w:rsidRPr="00D469B7">
        <w:t>. </w:t>
      </w:r>
      <w:r w:rsidR="006B3D15">
        <w:t>London: Sage.</w:t>
      </w:r>
    </w:p>
    <w:p w14:paraId="66930177" w14:textId="44D1B737" w:rsidR="00253E04" w:rsidRPr="00253E04" w:rsidRDefault="00253E04" w:rsidP="00253E04">
      <w:pPr>
        <w:pStyle w:val="Newparagraph"/>
      </w:pPr>
      <w:r w:rsidRPr="00253E04">
        <w:t xml:space="preserve">Elias, </w:t>
      </w:r>
      <w:r w:rsidR="006B3D15">
        <w:t>Ana</w:t>
      </w:r>
      <w:r w:rsidRPr="00253E04">
        <w:t xml:space="preserve"> S</w:t>
      </w:r>
      <w:r w:rsidR="006B3D15">
        <w:t>ofia and</w:t>
      </w:r>
      <w:r w:rsidRPr="00253E04">
        <w:t xml:space="preserve"> Gill, R</w:t>
      </w:r>
      <w:r w:rsidR="006B3D15">
        <w:t xml:space="preserve">osalind. </w:t>
      </w:r>
      <w:r w:rsidRPr="00253E04">
        <w:t>2018</w:t>
      </w:r>
      <w:r w:rsidR="006B3D15">
        <w:t>.</w:t>
      </w:r>
      <w:r w:rsidRPr="00253E04">
        <w:t xml:space="preserve"> </w:t>
      </w:r>
      <w:r w:rsidR="006B3D15">
        <w:t>“</w:t>
      </w:r>
      <w:r w:rsidRPr="00253E04">
        <w:t>Beauty surveillance: The digital self-monitoring cultures of neoliberalism</w:t>
      </w:r>
      <w:r w:rsidR="006B3D15">
        <w:t>”</w:t>
      </w:r>
      <w:r w:rsidRPr="00253E04">
        <w:t>. </w:t>
      </w:r>
      <w:r w:rsidRPr="00253E04">
        <w:rPr>
          <w:i/>
          <w:iCs/>
        </w:rPr>
        <w:t>European Journal of Cultural Studies</w:t>
      </w:r>
      <w:r w:rsidRPr="00253E04">
        <w:t>, </w:t>
      </w:r>
      <w:r w:rsidRPr="006B3D15">
        <w:t>21</w:t>
      </w:r>
      <w:r w:rsidR="006B3D15">
        <w:t xml:space="preserve"> </w:t>
      </w:r>
      <w:r w:rsidRPr="00253E04">
        <w:t>(1)</w:t>
      </w:r>
      <w:r w:rsidR="00EA2DCE">
        <w:t>:</w:t>
      </w:r>
      <w:r w:rsidRPr="00253E04">
        <w:t xml:space="preserve"> 59-77.</w:t>
      </w:r>
    </w:p>
    <w:p w14:paraId="30AC271F" w14:textId="7008335C" w:rsidR="00253E04" w:rsidRPr="00253E04" w:rsidRDefault="00253E04" w:rsidP="00253E04">
      <w:pPr>
        <w:pStyle w:val="Newparagraph"/>
      </w:pPr>
      <w:r w:rsidRPr="00253E04">
        <w:t xml:space="preserve">Elias, </w:t>
      </w:r>
      <w:r w:rsidR="00EA2DCE">
        <w:t>Ana</w:t>
      </w:r>
      <w:r w:rsidR="00EA2DCE" w:rsidRPr="00253E04">
        <w:t xml:space="preserve"> S</w:t>
      </w:r>
      <w:r w:rsidR="00EA2DCE">
        <w:t>ofia</w:t>
      </w:r>
      <w:r w:rsidRPr="00253E04">
        <w:t xml:space="preserve">, Gill, </w:t>
      </w:r>
      <w:r w:rsidR="00EA2DCE" w:rsidRPr="00253E04">
        <w:t>R</w:t>
      </w:r>
      <w:r w:rsidR="00EA2DCE">
        <w:t>osalind</w:t>
      </w:r>
      <w:r w:rsidRPr="00253E04">
        <w:t>., &amp; Scharff, C</w:t>
      </w:r>
      <w:r w:rsidR="00EA2DCE">
        <w:t>hristina</w:t>
      </w:r>
      <w:r w:rsidRPr="00253E04">
        <w:t xml:space="preserve">. 2017. </w:t>
      </w:r>
      <w:r w:rsidR="002969EF">
        <w:t>“</w:t>
      </w:r>
      <w:r w:rsidRPr="002969EF">
        <w:t>Aesthetic labour: Beauty politics in neoliberalism</w:t>
      </w:r>
      <w:r w:rsidR="002969EF">
        <w:t>”</w:t>
      </w:r>
      <w:r w:rsidRPr="00253E04">
        <w:t xml:space="preserve">. </w:t>
      </w:r>
      <w:r w:rsidR="00252033">
        <w:t xml:space="preserve">In </w:t>
      </w:r>
      <w:r w:rsidR="00252033" w:rsidRPr="00253E04">
        <w:rPr>
          <w:i/>
          <w:iCs/>
        </w:rPr>
        <w:t>Aesthetic labour</w:t>
      </w:r>
      <w:r w:rsidR="00252033">
        <w:t xml:space="preserve">. </w:t>
      </w:r>
      <w:r w:rsidR="000654E3">
        <w:t>Edited by</w:t>
      </w:r>
      <w:r w:rsidRPr="00253E04">
        <w:t xml:space="preserve"> </w:t>
      </w:r>
      <w:r w:rsidR="00252033">
        <w:t>Ana</w:t>
      </w:r>
      <w:r w:rsidR="00252033" w:rsidRPr="00253E04">
        <w:t xml:space="preserve"> S</w:t>
      </w:r>
      <w:r w:rsidR="00252033">
        <w:t>ofia</w:t>
      </w:r>
      <w:r w:rsidR="00252033" w:rsidRPr="00253E04">
        <w:t xml:space="preserve"> </w:t>
      </w:r>
      <w:r w:rsidR="00EA2DCE" w:rsidRPr="00253E04">
        <w:t xml:space="preserve">Elias, </w:t>
      </w:r>
      <w:r w:rsidR="00252033" w:rsidRPr="00253E04">
        <w:t>R</w:t>
      </w:r>
      <w:r w:rsidR="00252033">
        <w:t>osalind</w:t>
      </w:r>
      <w:r w:rsidR="00252033" w:rsidRPr="00253E04">
        <w:t xml:space="preserve"> </w:t>
      </w:r>
      <w:r w:rsidR="00EA2DCE" w:rsidRPr="00253E04">
        <w:t xml:space="preserve">Gill, </w:t>
      </w:r>
      <w:r w:rsidR="00252033">
        <w:t>and</w:t>
      </w:r>
      <w:r w:rsidR="00EA2DCE" w:rsidRPr="00253E04">
        <w:t xml:space="preserve"> </w:t>
      </w:r>
      <w:r w:rsidR="00252033" w:rsidRPr="00253E04">
        <w:t>C</w:t>
      </w:r>
      <w:r w:rsidR="00252033">
        <w:t>hristina</w:t>
      </w:r>
      <w:r w:rsidR="00252033" w:rsidRPr="00253E04">
        <w:t xml:space="preserve"> </w:t>
      </w:r>
      <w:r w:rsidR="00EA2DCE" w:rsidRPr="00253E04">
        <w:t xml:space="preserve">Scharff, </w:t>
      </w:r>
      <w:r w:rsidRPr="00253E04">
        <w:t xml:space="preserve">3-49. </w:t>
      </w:r>
      <w:r w:rsidR="00252033">
        <w:t xml:space="preserve">London: </w:t>
      </w:r>
      <w:r w:rsidRPr="00253E04">
        <w:t>Palgrave Macmillan.</w:t>
      </w:r>
    </w:p>
    <w:p w14:paraId="2A59D4C5" w14:textId="494B3881" w:rsidR="00BD3461" w:rsidRDefault="00BD3461" w:rsidP="00253E04">
      <w:pPr>
        <w:pStyle w:val="Newparagraph"/>
      </w:pPr>
      <w:r w:rsidRPr="00BD3461">
        <w:t>Fahs, B</w:t>
      </w:r>
      <w:r w:rsidR="001723F1">
        <w:t xml:space="preserve">reanne. </w:t>
      </w:r>
      <w:r w:rsidRPr="00BD3461">
        <w:t xml:space="preserve">2011. </w:t>
      </w:r>
      <w:r w:rsidR="001723F1">
        <w:t>“</w:t>
      </w:r>
      <w:r w:rsidRPr="00BD3461">
        <w:t>Dreaded “otherness” heteronormative patrolling in women’s body hair rebellions</w:t>
      </w:r>
      <w:r w:rsidR="001723F1">
        <w:t>”</w:t>
      </w:r>
      <w:r w:rsidRPr="00BD3461">
        <w:t>. </w:t>
      </w:r>
      <w:r w:rsidRPr="00BD3461">
        <w:rPr>
          <w:i/>
          <w:iCs/>
        </w:rPr>
        <w:t>Gender &amp; Society</w:t>
      </w:r>
      <w:r w:rsidR="001723F1">
        <w:t xml:space="preserve">, </w:t>
      </w:r>
      <w:r w:rsidRPr="001723F1">
        <w:t>25</w:t>
      </w:r>
      <w:r w:rsidR="001723F1">
        <w:t xml:space="preserve"> </w:t>
      </w:r>
      <w:r w:rsidRPr="00BD3461">
        <w:t>(4)</w:t>
      </w:r>
      <w:r w:rsidR="001723F1">
        <w:t>:</w:t>
      </w:r>
      <w:r w:rsidRPr="00BD3461">
        <w:t xml:space="preserve"> 451-472.</w:t>
      </w:r>
    </w:p>
    <w:p w14:paraId="7A3C7F73" w14:textId="4AD7D865" w:rsidR="00A846C5" w:rsidRDefault="00A846C5" w:rsidP="00A846C5">
      <w:pPr>
        <w:pStyle w:val="Newparagraph"/>
      </w:pPr>
      <w:r w:rsidRPr="009A6117">
        <w:lastRenderedPageBreak/>
        <w:t>Farrugia, D</w:t>
      </w:r>
      <w:r w:rsidR="003B7132">
        <w:t>avid</w:t>
      </w:r>
      <w:r w:rsidRPr="009A6117">
        <w:t xml:space="preserve">. 2020. </w:t>
      </w:r>
      <w:r w:rsidR="003B7132">
        <w:t>“</w:t>
      </w:r>
      <w:r w:rsidRPr="009A6117">
        <w:t>Youth, Work and ‘Career’ as a Way of Talking about the Self</w:t>
      </w:r>
      <w:r w:rsidR="003B7132">
        <w:t>”</w:t>
      </w:r>
      <w:r w:rsidRPr="009A6117">
        <w:t>. </w:t>
      </w:r>
      <w:r w:rsidRPr="009A6117">
        <w:rPr>
          <w:i/>
          <w:iCs/>
        </w:rPr>
        <w:t>Work, Employment and Society</w:t>
      </w:r>
      <w:r w:rsidRPr="009A6117">
        <w:t xml:space="preserve">, </w:t>
      </w:r>
      <w:r w:rsidR="00C54CB7" w:rsidRPr="00C54CB7">
        <w:t>35</w:t>
      </w:r>
      <w:r w:rsidR="00C54CB7">
        <w:t xml:space="preserve"> </w:t>
      </w:r>
      <w:r w:rsidR="00C54CB7" w:rsidRPr="00C54CB7">
        <w:t>(5)</w:t>
      </w:r>
      <w:r w:rsidR="00C54CB7">
        <w:t>:</w:t>
      </w:r>
      <w:r w:rsidR="00C54CB7" w:rsidRPr="00C54CB7">
        <w:t xml:space="preserve"> 856-871. </w:t>
      </w:r>
      <w:r w:rsidR="00C54CB7">
        <w:t>doi:</w:t>
      </w:r>
      <w:r w:rsidRPr="009A6117">
        <w:t>0950017020947576.</w:t>
      </w:r>
    </w:p>
    <w:p w14:paraId="559584DD" w14:textId="198CEBB4" w:rsidR="004A6133" w:rsidRPr="00253E04" w:rsidRDefault="004A6133" w:rsidP="00A846C5">
      <w:pPr>
        <w:pStyle w:val="Newparagraph"/>
      </w:pPr>
      <w:r w:rsidRPr="004A6133">
        <w:t>Felstead, A</w:t>
      </w:r>
      <w:r w:rsidR="00EB7478">
        <w:t>lan</w:t>
      </w:r>
      <w:r w:rsidRPr="004A6133">
        <w:t xml:space="preserve"> and Reuschke, D</w:t>
      </w:r>
      <w:r w:rsidR="00EB7478">
        <w:t>arja.</w:t>
      </w:r>
      <w:r w:rsidRPr="004A6133">
        <w:t xml:space="preserve"> 2020</w:t>
      </w:r>
      <w:r w:rsidR="00EB7478">
        <w:t>.</w:t>
      </w:r>
      <w:r w:rsidRPr="004A6133">
        <w:t xml:space="preserve"> </w:t>
      </w:r>
      <w:r w:rsidR="00EB7478">
        <w:t>“</w:t>
      </w:r>
      <w:r w:rsidRPr="004A6133">
        <w:t>Homeworking in the UK: before and during the 2020 lockdown</w:t>
      </w:r>
      <w:r w:rsidR="00EB7478">
        <w:t>”</w:t>
      </w:r>
      <w:r w:rsidR="00263526">
        <w:t>.</w:t>
      </w:r>
      <w:r w:rsidRPr="004A6133">
        <w:t xml:space="preserve"> WISERD Report, Cardiff: Wales Institute of Social and Economic Research. https://wiserd.ac.uk/publications/homeworking-ukand-during-2020-lockdown</w:t>
      </w:r>
    </w:p>
    <w:p w14:paraId="29B51BAD" w14:textId="6DF6F3A3" w:rsidR="00253E04" w:rsidRDefault="00253E04" w:rsidP="00253E04">
      <w:pPr>
        <w:pStyle w:val="Newparagraph"/>
      </w:pPr>
      <w:r w:rsidRPr="00253E04">
        <w:t>Frayne, D</w:t>
      </w:r>
      <w:r w:rsidR="009A3CC5">
        <w:t>avid</w:t>
      </w:r>
      <w:r w:rsidRPr="00253E04">
        <w:t>. 2019</w:t>
      </w:r>
      <w:r w:rsidR="009A3CC5">
        <w:t>.</w:t>
      </w:r>
      <w:r w:rsidRPr="00253E04">
        <w:t xml:space="preserve"> </w:t>
      </w:r>
      <w:r w:rsidR="009A3CC5">
        <w:t>“</w:t>
      </w:r>
      <w:r w:rsidRPr="00253E04">
        <w:t>Introduction: Putting Positivity to Work</w:t>
      </w:r>
      <w:r w:rsidR="009A3CC5">
        <w:t>”.</w:t>
      </w:r>
      <w:r w:rsidRPr="00253E04">
        <w:t xml:space="preserve"> </w:t>
      </w:r>
      <w:r w:rsidR="009A3CC5">
        <w:t>I</w:t>
      </w:r>
      <w:r w:rsidRPr="00253E04">
        <w:t xml:space="preserve">n </w:t>
      </w:r>
      <w:r w:rsidR="009A3CC5" w:rsidRPr="00253E04">
        <w:rPr>
          <w:i/>
          <w:iCs/>
        </w:rPr>
        <w:t xml:space="preserve">The </w:t>
      </w:r>
      <w:r w:rsidR="009A3CC5">
        <w:rPr>
          <w:i/>
          <w:iCs/>
        </w:rPr>
        <w:t>W</w:t>
      </w:r>
      <w:r w:rsidR="009A3CC5" w:rsidRPr="00253E04">
        <w:rPr>
          <w:i/>
          <w:iCs/>
        </w:rPr>
        <w:t xml:space="preserve">ork </w:t>
      </w:r>
      <w:r w:rsidR="009A3CC5">
        <w:rPr>
          <w:i/>
          <w:iCs/>
        </w:rPr>
        <w:t>C</w:t>
      </w:r>
      <w:r w:rsidR="009A3CC5" w:rsidRPr="00253E04">
        <w:rPr>
          <w:i/>
          <w:iCs/>
        </w:rPr>
        <w:t>ure: Critical essays on work and wellness</w:t>
      </w:r>
      <w:r w:rsidR="009A3CC5">
        <w:t xml:space="preserve">. Edited by David </w:t>
      </w:r>
      <w:r w:rsidRPr="00253E04">
        <w:t>Frayne</w:t>
      </w:r>
      <w:r w:rsidR="0034227E">
        <w:t xml:space="preserve">, </w:t>
      </w:r>
      <w:r w:rsidR="00A93396">
        <w:t xml:space="preserve">1-28. </w:t>
      </w:r>
      <w:r w:rsidRPr="00253E04">
        <w:t>Monmouth, U</w:t>
      </w:r>
      <w:r w:rsidR="00ED5B6A">
        <w:t>nited Kingdom</w:t>
      </w:r>
      <w:r w:rsidRPr="00253E04">
        <w:t>: PCCS Books Limited.</w:t>
      </w:r>
    </w:p>
    <w:p w14:paraId="23F392C4" w14:textId="57EA7E35" w:rsidR="00253E04" w:rsidRPr="00253E04" w:rsidRDefault="00253E04" w:rsidP="00253E04">
      <w:pPr>
        <w:pStyle w:val="Newparagraph"/>
      </w:pPr>
      <w:r w:rsidRPr="00253E04">
        <w:t>Fuchs, C</w:t>
      </w:r>
      <w:r w:rsidR="00ED5B6A">
        <w:t>hristian</w:t>
      </w:r>
      <w:r w:rsidRPr="00253E04">
        <w:t xml:space="preserve">. 2021. </w:t>
      </w:r>
      <w:r w:rsidRPr="00253E04">
        <w:rPr>
          <w:i/>
          <w:iCs/>
        </w:rPr>
        <w:t>Communicating COVID-19</w:t>
      </w:r>
      <w:r w:rsidRPr="00253E04">
        <w:t xml:space="preserve">. Bingley, </w:t>
      </w:r>
      <w:r w:rsidR="00ED5B6A">
        <w:t>United Kingdom</w:t>
      </w:r>
      <w:r w:rsidRPr="00253E04">
        <w:t>: Emerald Publishing Limited.</w:t>
      </w:r>
    </w:p>
    <w:p w14:paraId="06EA8400" w14:textId="08F93119" w:rsidR="00253E04" w:rsidRPr="00253E04" w:rsidRDefault="00253E04" w:rsidP="00253E04">
      <w:pPr>
        <w:pStyle w:val="Newparagraph"/>
      </w:pPr>
      <w:r w:rsidRPr="00253E04">
        <w:t>Gill, R</w:t>
      </w:r>
      <w:r w:rsidR="00ED5B6A">
        <w:t>osalind</w:t>
      </w:r>
      <w:r w:rsidRPr="00253E04">
        <w:t xml:space="preserve">. 2021. </w:t>
      </w:r>
      <w:r w:rsidR="00ED5B6A">
        <w:t>“</w:t>
      </w:r>
      <w:r w:rsidRPr="00253E04">
        <w:t>Neoliberal beauty</w:t>
      </w:r>
      <w:r w:rsidR="00ED5B6A">
        <w:t>”</w:t>
      </w:r>
      <w:r w:rsidRPr="00253E04">
        <w:t>. In </w:t>
      </w:r>
      <w:r w:rsidRPr="00253E04">
        <w:rPr>
          <w:i/>
          <w:iCs/>
        </w:rPr>
        <w:t>The Routledge Companion to Beauty Politics</w:t>
      </w:r>
      <w:r w:rsidR="005D7768">
        <w:t xml:space="preserve">. </w:t>
      </w:r>
      <w:r w:rsidR="005D7768" w:rsidRPr="005D7768">
        <w:t>Edited By Maxine Leeds Craig</w:t>
      </w:r>
      <w:r w:rsidR="005D7768">
        <w:t>,</w:t>
      </w:r>
      <w:r w:rsidRPr="00253E04">
        <w:t> 9-18. London: Routledge.</w:t>
      </w:r>
    </w:p>
    <w:p w14:paraId="6DD69797" w14:textId="68EF84EF" w:rsidR="00253E04" w:rsidRPr="00253E04" w:rsidRDefault="00253E04" w:rsidP="00253E04">
      <w:pPr>
        <w:pStyle w:val="Newparagraph"/>
      </w:pPr>
      <w:r w:rsidRPr="00253E04">
        <w:t>Gill, R</w:t>
      </w:r>
      <w:r w:rsidR="00C752D6">
        <w:t>osalind and</w:t>
      </w:r>
      <w:r w:rsidRPr="00253E04">
        <w:t xml:space="preserve"> Kanai, A</w:t>
      </w:r>
      <w:r w:rsidR="00C752D6">
        <w:t>kane</w:t>
      </w:r>
      <w:r w:rsidRPr="00253E04">
        <w:t xml:space="preserve">. 2019. </w:t>
      </w:r>
      <w:r w:rsidR="00C752D6">
        <w:t>“</w:t>
      </w:r>
      <w:r w:rsidRPr="00253E04">
        <w:t>Affirmative advertising and the mediated feeling rules of neoliberalism</w:t>
      </w:r>
      <w:r w:rsidR="00AD5F67">
        <w:t>”</w:t>
      </w:r>
      <w:r w:rsidRPr="00253E04">
        <w:t>.</w:t>
      </w:r>
      <w:r w:rsidR="00AD5F67">
        <w:t xml:space="preserve"> In</w:t>
      </w:r>
      <w:r w:rsidRPr="00253E04">
        <w:t> </w:t>
      </w:r>
      <w:r w:rsidRPr="00253E04">
        <w:rPr>
          <w:i/>
          <w:iCs/>
        </w:rPr>
        <w:t>Neoliberalism and the Media</w:t>
      </w:r>
      <w:r w:rsidR="00AD5F67">
        <w:t>. Edited by</w:t>
      </w:r>
      <w:r w:rsidRPr="00253E04">
        <w:t xml:space="preserve"> </w:t>
      </w:r>
      <w:r w:rsidR="00D56717" w:rsidRPr="00D56717">
        <w:t>Marian Meyers</w:t>
      </w:r>
      <w:r w:rsidR="00D56717">
        <w:t>,</w:t>
      </w:r>
      <w:r w:rsidR="00D56717" w:rsidRPr="00D56717">
        <w:t xml:space="preserve"> </w:t>
      </w:r>
      <w:r w:rsidRPr="00253E04">
        <w:t>131-145.</w:t>
      </w:r>
      <w:r w:rsidR="00D56717">
        <w:t xml:space="preserve"> </w:t>
      </w:r>
      <w:r w:rsidR="00D56717" w:rsidRPr="00253E04">
        <w:t>London: Routledge.</w:t>
      </w:r>
    </w:p>
    <w:p w14:paraId="17B83C1A" w14:textId="0C599CDE" w:rsidR="005D4AC4" w:rsidRDefault="005D4AC4" w:rsidP="005D4AC4">
      <w:pPr>
        <w:pStyle w:val="Newparagraph"/>
      </w:pPr>
      <w:r w:rsidRPr="009A6117">
        <w:t>Gill, R</w:t>
      </w:r>
      <w:r w:rsidR="00AC62CE">
        <w:t>osalind and</w:t>
      </w:r>
      <w:r w:rsidRPr="009A6117">
        <w:t xml:space="preserve"> Orgad, S</w:t>
      </w:r>
      <w:r w:rsidR="00AC62CE">
        <w:t>hani</w:t>
      </w:r>
      <w:r w:rsidRPr="009A6117">
        <w:t xml:space="preserve">. 2022. </w:t>
      </w:r>
      <w:r w:rsidR="00AC62CE">
        <w:t>“</w:t>
      </w:r>
      <w:r w:rsidRPr="009A6117">
        <w:t>Get unstuck! Pandemic positivity imperatives and self-care for women</w:t>
      </w:r>
      <w:r w:rsidR="00AC62CE">
        <w:t>”</w:t>
      </w:r>
      <w:r w:rsidRPr="009A6117">
        <w:t>. </w:t>
      </w:r>
      <w:r w:rsidRPr="009A6117">
        <w:rPr>
          <w:i/>
          <w:iCs/>
        </w:rPr>
        <w:t>Cultural Politics</w:t>
      </w:r>
      <w:r w:rsidR="00F9790C">
        <w:t>,</w:t>
      </w:r>
      <w:r w:rsidRPr="009A6117">
        <w:t> </w:t>
      </w:r>
      <w:r w:rsidRPr="00F9790C">
        <w:t>18</w:t>
      </w:r>
      <w:r w:rsidR="00F9790C">
        <w:t xml:space="preserve"> </w:t>
      </w:r>
      <w:r w:rsidRPr="009A6117">
        <w:t>(1)</w:t>
      </w:r>
      <w:r w:rsidR="0049032E">
        <w:t>:</w:t>
      </w:r>
      <w:r w:rsidRPr="009A6117">
        <w:t xml:space="preserve"> 44-63.</w:t>
      </w:r>
    </w:p>
    <w:p w14:paraId="7ACC013B" w14:textId="5D770FCC" w:rsidR="001607CA" w:rsidRPr="005D4AC4" w:rsidRDefault="001607CA" w:rsidP="005D4AC4">
      <w:pPr>
        <w:pStyle w:val="Newparagraph"/>
      </w:pPr>
      <w:r w:rsidRPr="001607CA">
        <w:t>Gilmore, R</w:t>
      </w:r>
      <w:r w:rsidR="00F9790C">
        <w:t>uth</w:t>
      </w:r>
      <w:r w:rsidRPr="001607CA">
        <w:t xml:space="preserve"> W</w:t>
      </w:r>
      <w:r w:rsidR="00F9790C">
        <w:t>ilson.</w:t>
      </w:r>
      <w:r w:rsidRPr="001607CA">
        <w:t xml:space="preserve"> 2017. </w:t>
      </w:r>
      <w:r w:rsidR="00F9790C">
        <w:t>“</w:t>
      </w:r>
      <w:r w:rsidRPr="001607CA">
        <w:t>In the shadow of the shadow state</w:t>
      </w:r>
      <w:r w:rsidR="00F9790C">
        <w:t>”</w:t>
      </w:r>
      <w:r w:rsidRPr="001607CA">
        <w:t>. In </w:t>
      </w:r>
      <w:r w:rsidRPr="001607CA">
        <w:rPr>
          <w:i/>
          <w:iCs/>
        </w:rPr>
        <w:t>The revolution will not be funded</w:t>
      </w:r>
      <w:r w:rsidR="00007319">
        <w:t xml:space="preserve">. Edited by </w:t>
      </w:r>
      <w:r w:rsidR="00007319" w:rsidRPr="00007319">
        <w:t>INCITE! Women of Color Against Violence</w:t>
      </w:r>
      <w:r w:rsidR="00F05552">
        <w:t>,</w:t>
      </w:r>
      <w:r w:rsidR="00BD7CB0">
        <w:t xml:space="preserve"> </w:t>
      </w:r>
      <w:r w:rsidRPr="001607CA">
        <w:t xml:space="preserve">41-52. </w:t>
      </w:r>
      <w:r w:rsidR="00BB02A3">
        <w:t>Durham, N</w:t>
      </w:r>
      <w:r w:rsidR="00E16753">
        <w:t xml:space="preserve">orth </w:t>
      </w:r>
      <w:r w:rsidR="00BB02A3">
        <w:t>C</w:t>
      </w:r>
      <w:r w:rsidR="00E16753">
        <w:t>arolina</w:t>
      </w:r>
      <w:r w:rsidR="00BB02A3">
        <w:t xml:space="preserve">: </w:t>
      </w:r>
      <w:r w:rsidRPr="001607CA">
        <w:t>Duke University Press.</w:t>
      </w:r>
    </w:p>
    <w:p w14:paraId="10B96CFF" w14:textId="314DEA65" w:rsidR="00253E04" w:rsidRPr="00253E04" w:rsidRDefault="00253E04" w:rsidP="00253E04">
      <w:pPr>
        <w:pStyle w:val="Newparagraph"/>
      </w:pPr>
      <w:r w:rsidRPr="00253E04">
        <w:t>Hakim, J</w:t>
      </w:r>
      <w:r w:rsidR="00F05552">
        <w:t>amie.</w:t>
      </w:r>
      <w:r w:rsidRPr="00253E04">
        <w:t xml:space="preserve"> 2019. </w:t>
      </w:r>
      <w:r w:rsidRPr="00253E04">
        <w:rPr>
          <w:i/>
          <w:iCs/>
        </w:rPr>
        <w:t>Work That Body: Male Bodies in Digital Culture</w:t>
      </w:r>
      <w:r w:rsidRPr="00253E04">
        <w:t xml:space="preserve">. </w:t>
      </w:r>
      <w:r w:rsidR="00E16753" w:rsidRPr="00E16753">
        <w:t>Lanham, Maryland</w:t>
      </w:r>
      <w:r w:rsidR="00E16753">
        <w:t xml:space="preserve">: </w:t>
      </w:r>
      <w:r w:rsidRPr="00253E04">
        <w:t>Rowman &amp; Littlefield International.</w:t>
      </w:r>
    </w:p>
    <w:p w14:paraId="349725BD" w14:textId="00C10E2B" w:rsidR="00253E04" w:rsidRPr="00253E04" w:rsidRDefault="00253E04" w:rsidP="00253E04">
      <w:pPr>
        <w:pStyle w:val="Newparagraph"/>
      </w:pPr>
      <w:r w:rsidRPr="00253E04">
        <w:t xml:space="preserve">Hardt, </w:t>
      </w:r>
      <w:r w:rsidR="0046233C" w:rsidRPr="0046233C">
        <w:t>Michael</w:t>
      </w:r>
      <w:r w:rsidRPr="00253E04">
        <w:t xml:space="preserve">. 1999. </w:t>
      </w:r>
      <w:r w:rsidR="0049032E">
        <w:t>“</w:t>
      </w:r>
      <w:r w:rsidRPr="00253E04">
        <w:t>Affective labor</w:t>
      </w:r>
      <w:r w:rsidR="0049032E">
        <w:t>”</w:t>
      </w:r>
      <w:r w:rsidRPr="00253E04">
        <w:t xml:space="preserve">. </w:t>
      </w:r>
      <w:r w:rsidRPr="00253E04">
        <w:rPr>
          <w:i/>
          <w:iCs/>
        </w:rPr>
        <w:t>Boundary</w:t>
      </w:r>
      <w:r w:rsidRPr="00253E04">
        <w:t xml:space="preserve"> 2, 26</w:t>
      </w:r>
      <w:r w:rsidR="0049032E">
        <w:t xml:space="preserve"> </w:t>
      </w:r>
      <w:r w:rsidRPr="00253E04">
        <w:t>(2)</w:t>
      </w:r>
      <w:r w:rsidR="0049032E">
        <w:t>:</w:t>
      </w:r>
      <w:r w:rsidRPr="00253E04">
        <w:t xml:space="preserve"> 89–100.</w:t>
      </w:r>
    </w:p>
    <w:p w14:paraId="258F98DB" w14:textId="344D8562" w:rsidR="00253E04" w:rsidRDefault="00253E04" w:rsidP="00253E04">
      <w:pPr>
        <w:pStyle w:val="Newparagraph"/>
      </w:pPr>
      <w:r w:rsidRPr="00253E04">
        <w:lastRenderedPageBreak/>
        <w:t>Harris, S</w:t>
      </w:r>
      <w:r w:rsidR="00A23D73">
        <w:t>ophie</w:t>
      </w:r>
      <w:r w:rsidRPr="00253E04">
        <w:t>. 2020. </w:t>
      </w:r>
      <w:r w:rsidR="00A23D73">
        <w:t>“</w:t>
      </w:r>
      <w:r w:rsidRPr="00A23D73">
        <w:t>How to lose weight even in lockdown - this diet plan could help you stop snacking</w:t>
      </w:r>
      <w:r w:rsidR="00A23D73">
        <w:t>”</w:t>
      </w:r>
      <w:r w:rsidRPr="00A23D73">
        <w:t>.</w:t>
      </w:r>
      <w:r w:rsidRPr="00253E04">
        <w:t xml:space="preserve"> </w:t>
      </w:r>
      <w:r w:rsidR="00555BF5">
        <w:rPr>
          <w:i/>
          <w:iCs/>
        </w:rPr>
        <w:t xml:space="preserve">The Express, </w:t>
      </w:r>
      <w:r w:rsidR="00555BF5">
        <w:t>April</w:t>
      </w:r>
      <w:r w:rsidR="00176DD9">
        <w:t xml:space="preserve"> 20</w:t>
      </w:r>
      <w:r w:rsidR="00555BF5">
        <w:t>.</w:t>
      </w:r>
      <w:r w:rsidRPr="00253E04">
        <w:t xml:space="preserve"> https://www.express.co.uk/life-style/diets/1271152/lose-weight-diet-lockdown-intermittent-fasting-control-eating-exercise-coronavirus-latest</w:t>
      </w:r>
    </w:p>
    <w:p w14:paraId="351B2CAB" w14:textId="0C74187F" w:rsidR="00E63EA3" w:rsidRPr="00253E04" w:rsidRDefault="00EF686E" w:rsidP="00253E04">
      <w:pPr>
        <w:pStyle w:val="Newparagraph"/>
      </w:pPr>
      <w:r w:rsidRPr="00EF686E">
        <w:t>Williams, Patrick, Remi Joseph-Salisbury, Scarlet Harris, and Lisa White.</w:t>
      </w:r>
      <w:r>
        <w:t xml:space="preserve"> 2021.</w:t>
      </w:r>
      <w:r w:rsidRPr="00EF686E">
        <w:t xml:space="preserve"> </w:t>
      </w:r>
      <w:r w:rsidRPr="00555930">
        <w:rPr>
          <w:i/>
          <w:iCs/>
        </w:rPr>
        <w:t>A threat to public safety: policing, racism and the Covid-19 pandemic</w:t>
      </w:r>
      <w:r>
        <w:t>.</w:t>
      </w:r>
      <w:r w:rsidR="00E63EA3" w:rsidRPr="00E63EA3">
        <w:t> </w:t>
      </w:r>
      <w:r w:rsidR="009A4C20">
        <w:t xml:space="preserve">Project Report. </w:t>
      </w:r>
      <w:r w:rsidR="00E63EA3" w:rsidRPr="00555930">
        <w:t>London: Institute of Race Relations.</w:t>
      </w:r>
    </w:p>
    <w:p w14:paraId="28511128" w14:textId="12F47269" w:rsidR="00253E04" w:rsidRPr="00253E04" w:rsidRDefault="00253E04" w:rsidP="00253E04">
      <w:pPr>
        <w:pStyle w:val="Newparagraph"/>
      </w:pPr>
      <w:bookmarkStart w:id="3" w:name="_Hlk83822857"/>
      <w:r w:rsidRPr="00253E04">
        <w:t>HM Revenue and Customs</w:t>
      </w:r>
      <w:r w:rsidR="009A4C20">
        <w:t xml:space="preserve">. </w:t>
      </w:r>
      <w:r w:rsidRPr="00253E04">
        <w:t>2020</w:t>
      </w:r>
      <w:r w:rsidR="009A4C20">
        <w:t>.</w:t>
      </w:r>
      <w:r w:rsidRPr="00253E04">
        <w:t xml:space="preserve"> </w:t>
      </w:r>
      <w:bookmarkEnd w:id="3"/>
      <w:r w:rsidR="009A4C20">
        <w:t>“</w:t>
      </w:r>
      <w:r w:rsidRPr="00253E04">
        <w:t>Claim for your employee’s wages through the Coronavirus Job Retention Scheme</w:t>
      </w:r>
      <w:r w:rsidR="009A4C20">
        <w:t>”</w:t>
      </w:r>
      <w:r w:rsidRPr="00253E04">
        <w:t>.</w:t>
      </w:r>
      <w:r w:rsidR="009A4C20">
        <w:t xml:space="preserve"> </w:t>
      </w:r>
      <w:r w:rsidR="009A4C20">
        <w:rPr>
          <w:i/>
          <w:iCs/>
        </w:rPr>
        <w:t xml:space="preserve">National </w:t>
      </w:r>
      <w:r w:rsidR="002A70B8">
        <w:rPr>
          <w:i/>
          <w:iCs/>
        </w:rPr>
        <w:t>Archives</w:t>
      </w:r>
      <w:r w:rsidR="002A70B8">
        <w:t>,</w:t>
      </w:r>
      <w:r w:rsidRPr="00253E04">
        <w:t xml:space="preserve"> M</w:t>
      </w:r>
      <w:r w:rsidR="002A70B8">
        <w:t>arch</w:t>
      </w:r>
      <w:r w:rsidR="00176DD9">
        <w:t xml:space="preserve"> 26</w:t>
      </w:r>
      <w:r w:rsidRPr="00253E04">
        <w:t xml:space="preserve">. https://webarchive.nationalarchives.gov.uk/ukgwa/20200330153039/https://www.gov.uk/guidance/claim-for-wage-costs-through-the-coronavirus-job-retention-scheme </w:t>
      </w:r>
    </w:p>
    <w:p w14:paraId="490BE287" w14:textId="0645C7AA" w:rsidR="00253E04" w:rsidRPr="00253E04" w:rsidRDefault="00253E04" w:rsidP="00253E04">
      <w:pPr>
        <w:pStyle w:val="Newparagraph"/>
      </w:pPr>
      <w:r w:rsidRPr="00253E04">
        <w:t>Hochschild, A</w:t>
      </w:r>
      <w:r w:rsidR="002A70B8">
        <w:t xml:space="preserve">rlie. </w:t>
      </w:r>
      <w:r w:rsidRPr="00253E04">
        <w:t>1983. </w:t>
      </w:r>
      <w:r w:rsidRPr="00253E04">
        <w:rPr>
          <w:i/>
          <w:iCs/>
        </w:rPr>
        <w:t xml:space="preserve">The </w:t>
      </w:r>
      <w:r w:rsidR="000A07FB">
        <w:rPr>
          <w:i/>
          <w:iCs/>
        </w:rPr>
        <w:t>M</w:t>
      </w:r>
      <w:r w:rsidRPr="00253E04">
        <w:rPr>
          <w:i/>
          <w:iCs/>
        </w:rPr>
        <w:t xml:space="preserve">anaged </w:t>
      </w:r>
      <w:r w:rsidR="000A07FB">
        <w:rPr>
          <w:i/>
          <w:iCs/>
        </w:rPr>
        <w:t>H</w:t>
      </w:r>
      <w:r w:rsidRPr="00253E04">
        <w:rPr>
          <w:i/>
          <w:iCs/>
        </w:rPr>
        <w:t>eart</w:t>
      </w:r>
      <w:r w:rsidR="00405FC3">
        <w:rPr>
          <w:i/>
          <w:iCs/>
        </w:rPr>
        <w:t xml:space="preserve">: </w:t>
      </w:r>
      <w:r w:rsidR="00405FC3" w:rsidRPr="00405FC3">
        <w:rPr>
          <w:i/>
          <w:iCs/>
        </w:rPr>
        <w:t>Commercialization of Human Feeling</w:t>
      </w:r>
      <w:r w:rsidRPr="00253E04">
        <w:t xml:space="preserve">. </w:t>
      </w:r>
      <w:r w:rsidR="00E20EEE" w:rsidRPr="00E20EEE">
        <w:t>Oakland, California</w:t>
      </w:r>
      <w:r w:rsidR="00E20EEE">
        <w:t xml:space="preserve">: </w:t>
      </w:r>
      <w:r w:rsidRPr="00253E04">
        <w:t xml:space="preserve">University of California </w:t>
      </w:r>
      <w:r w:rsidR="00E20EEE">
        <w:t>P</w:t>
      </w:r>
      <w:r w:rsidRPr="00253E04">
        <w:t>ress.</w:t>
      </w:r>
    </w:p>
    <w:p w14:paraId="67FE3B51" w14:textId="6CDFE981" w:rsidR="00253E04" w:rsidRPr="00253E04" w:rsidRDefault="00253E04" w:rsidP="00253E04">
      <w:pPr>
        <w:pStyle w:val="Newparagraph"/>
      </w:pPr>
      <w:r w:rsidRPr="00253E04">
        <w:t>Hoad, J</w:t>
      </w:r>
      <w:r w:rsidR="008457EC">
        <w:t>eremy</w:t>
      </w:r>
      <w:r w:rsidRPr="00253E04">
        <w:t>. 2020</w:t>
      </w:r>
      <w:r w:rsidR="008457EC">
        <w:t>.</w:t>
      </w:r>
      <w:r w:rsidRPr="00253E04">
        <w:t xml:space="preserve"> </w:t>
      </w:r>
      <w:r w:rsidR="008457EC">
        <w:t>“</w:t>
      </w:r>
      <w:r w:rsidRPr="00253E04">
        <w:t>Pandemic Ethics: Eight Theses</w:t>
      </w:r>
      <w:r w:rsidR="008457EC">
        <w:t>”.</w:t>
      </w:r>
      <w:r w:rsidRPr="00253E04">
        <w:t xml:space="preserve"> </w:t>
      </w:r>
      <w:r w:rsidRPr="00253E04">
        <w:rPr>
          <w:i/>
          <w:iCs/>
        </w:rPr>
        <w:t>New Socialist</w:t>
      </w:r>
      <w:r w:rsidR="008457EC">
        <w:t xml:space="preserve">, </w:t>
      </w:r>
      <w:r w:rsidRPr="00253E04">
        <w:t>December</w:t>
      </w:r>
      <w:r w:rsidR="00176DD9">
        <w:t xml:space="preserve"> 22</w:t>
      </w:r>
      <w:r w:rsidRPr="00253E04">
        <w:t>. https://newsocialist.org.uk/transmissions/pandemic-ethics-eight-theses/</w:t>
      </w:r>
    </w:p>
    <w:p w14:paraId="1F36904F" w14:textId="6F280F9E" w:rsidR="00253E04" w:rsidRPr="00253E04" w:rsidRDefault="00253E04" w:rsidP="00253E04">
      <w:pPr>
        <w:pStyle w:val="Newparagraph"/>
      </w:pPr>
      <w:r w:rsidRPr="00253E04">
        <w:t>Hughes, S</w:t>
      </w:r>
      <w:r w:rsidR="00554A6C">
        <w:t>ali</w:t>
      </w:r>
      <w:r w:rsidRPr="00253E04">
        <w:t>. 2020. </w:t>
      </w:r>
      <w:r w:rsidR="00554A6C">
        <w:t>“‘</w:t>
      </w:r>
      <w:r w:rsidRPr="00554A6C">
        <w:t>Step away from the straighteners</w:t>
      </w:r>
      <w:r w:rsidR="00A44FDC">
        <w:t>’</w:t>
      </w:r>
      <w:r w:rsidRPr="00554A6C">
        <w:t>: DIY beauty hacks you can do at home</w:t>
      </w:r>
      <w:r w:rsidR="00A44FDC">
        <w:t>”</w:t>
      </w:r>
      <w:r w:rsidRPr="00554A6C">
        <w:t>.</w:t>
      </w:r>
      <w:r w:rsidRPr="00253E04">
        <w:t xml:space="preserve"> </w:t>
      </w:r>
      <w:r w:rsidR="00A44FDC" w:rsidRPr="00A44FDC">
        <w:rPr>
          <w:i/>
          <w:iCs/>
        </w:rPr>
        <w:t>T</w:t>
      </w:r>
      <w:r w:rsidRPr="00A44FDC">
        <w:rPr>
          <w:i/>
          <w:iCs/>
        </w:rPr>
        <w:t>he Guardian</w:t>
      </w:r>
      <w:r w:rsidRPr="00253E04">
        <w:t>. April</w:t>
      </w:r>
      <w:r w:rsidR="00176DD9">
        <w:t xml:space="preserve"> 11</w:t>
      </w:r>
      <w:r w:rsidR="00A44FDC">
        <w:t xml:space="preserve">. </w:t>
      </w:r>
      <w:r w:rsidRPr="00253E04">
        <w:t>https://www.theguardian.com/fashion/2020/apr/11/top-10-lockdown-beauty-tips-sali-hughes</w:t>
      </w:r>
    </w:p>
    <w:p w14:paraId="15412A76" w14:textId="04BB05A8" w:rsidR="00253E04" w:rsidRPr="00253E04" w:rsidRDefault="00253E04" w:rsidP="00253E04">
      <w:pPr>
        <w:pStyle w:val="Newparagraph"/>
      </w:pPr>
      <w:r w:rsidRPr="00253E04">
        <w:t xml:space="preserve">Johnson, </w:t>
      </w:r>
      <w:r w:rsidR="000D408A" w:rsidRPr="000D408A">
        <w:t>Azeezat</w:t>
      </w:r>
      <w:r w:rsidR="00626933">
        <w:t>.</w:t>
      </w:r>
      <w:r w:rsidRPr="00253E04">
        <w:t xml:space="preserve"> 2017. </w:t>
      </w:r>
      <w:r w:rsidR="000D408A">
        <w:t>“</w:t>
      </w:r>
      <w:r w:rsidRPr="00253E04">
        <w:t xml:space="preserve">Getting comfortable to feel at home: clothing practices of black </w:t>
      </w:r>
      <w:r w:rsidR="00E1423F">
        <w:t>M</w:t>
      </w:r>
      <w:r w:rsidRPr="00253E04">
        <w:t>uslim women in Britain</w:t>
      </w:r>
      <w:r w:rsidR="000D408A">
        <w:t>”</w:t>
      </w:r>
      <w:r w:rsidRPr="00253E04">
        <w:t>. </w:t>
      </w:r>
      <w:r w:rsidRPr="00253E04">
        <w:rPr>
          <w:i/>
          <w:iCs/>
        </w:rPr>
        <w:t>Gender, Place &amp; Culture</w:t>
      </w:r>
      <w:r w:rsidRPr="00253E04">
        <w:t>, </w:t>
      </w:r>
      <w:r w:rsidRPr="000D408A">
        <w:t>24</w:t>
      </w:r>
      <w:r w:rsidR="000D408A">
        <w:t xml:space="preserve"> </w:t>
      </w:r>
      <w:r w:rsidRPr="00253E04">
        <w:t>(2), 274-287.</w:t>
      </w:r>
    </w:p>
    <w:p w14:paraId="0006B6B4" w14:textId="37901D03" w:rsidR="00253E04" w:rsidRPr="00253E04" w:rsidRDefault="00253E04" w:rsidP="00253E04">
      <w:pPr>
        <w:pStyle w:val="Newparagraph"/>
      </w:pPr>
      <w:r w:rsidRPr="00253E04">
        <w:t>Johnson, B</w:t>
      </w:r>
      <w:r w:rsidR="0021583E">
        <w:t>oris</w:t>
      </w:r>
      <w:r w:rsidRPr="00253E04">
        <w:t>. 2020a</w:t>
      </w:r>
      <w:r w:rsidR="0021583E">
        <w:t>.</w:t>
      </w:r>
      <w:r w:rsidRPr="00253E04">
        <w:t xml:space="preserve"> </w:t>
      </w:r>
      <w:r w:rsidR="0021583E">
        <w:t>“</w:t>
      </w:r>
      <w:r w:rsidRPr="00253E04">
        <w:t>Prime Minister's statement on coronavirus (COVID-19): 23 March 2020</w:t>
      </w:r>
      <w:r w:rsidR="0021583E">
        <w:t>”</w:t>
      </w:r>
      <w:r w:rsidR="00E312F1">
        <w:t>.</w:t>
      </w:r>
      <w:r w:rsidRPr="00253E04">
        <w:t xml:space="preserve"> </w:t>
      </w:r>
      <w:r w:rsidRPr="0095366D">
        <w:rPr>
          <w:i/>
          <w:iCs/>
        </w:rPr>
        <w:t>Prime Minister's Office</w:t>
      </w:r>
      <w:r w:rsidRPr="00253E04">
        <w:t>, March</w:t>
      </w:r>
      <w:r w:rsidR="00176DD9">
        <w:t xml:space="preserve"> 23</w:t>
      </w:r>
      <w:r w:rsidR="0095366D">
        <w:t xml:space="preserve">. </w:t>
      </w:r>
      <w:r w:rsidRPr="00253E04">
        <w:t>https://www.gov.uk/government/speeches/pm-address-to-the-nation-on-coronavirus-23-march-2020</w:t>
      </w:r>
    </w:p>
    <w:p w14:paraId="1C9BD5F5" w14:textId="1C3A5990" w:rsidR="00253E04" w:rsidRPr="00253E04" w:rsidRDefault="00253E04" w:rsidP="00253E04">
      <w:pPr>
        <w:pStyle w:val="Newparagraph"/>
      </w:pPr>
      <w:r w:rsidRPr="00253E04">
        <w:lastRenderedPageBreak/>
        <w:t>Johnson, B</w:t>
      </w:r>
      <w:r w:rsidR="00324289">
        <w:t>oris</w:t>
      </w:r>
      <w:r w:rsidRPr="00253E04">
        <w:t>. 2020b</w:t>
      </w:r>
      <w:r w:rsidR="00324289">
        <w:t>.</w:t>
      </w:r>
      <w:r w:rsidRPr="00253E04">
        <w:t xml:space="preserve"> </w:t>
      </w:r>
      <w:r w:rsidR="00324289">
        <w:t>“</w:t>
      </w:r>
      <w:r w:rsidRPr="00253E04">
        <w:t>Prime Minister's statement on coronavirus (COVID-19): 10 June 2020</w:t>
      </w:r>
      <w:r w:rsidR="00324289">
        <w:t>”.</w:t>
      </w:r>
      <w:r w:rsidRPr="00253E04">
        <w:t xml:space="preserve"> </w:t>
      </w:r>
      <w:r w:rsidRPr="00324289">
        <w:rPr>
          <w:i/>
          <w:iCs/>
        </w:rPr>
        <w:t>Prime Minister's Office</w:t>
      </w:r>
      <w:r w:rsidR="00324289">
        <w:t>:</w:t>
      </w:r>
      <w:r w:rsidRPr="00253E04">
        <w:t xml:space="preserve"> </w:t>
      </w:r>
      <w:r w:rsidR="00176DD9">
        <w:t>J</w:t>
      </w:r>
      <w:r w:rsidRPr="00253E04">
        <w:t>une</w:t>
      </w:r>
      <w:r w:rsidR="00176DD9">
        <w:t xml:space="preserve"> 10</w:t>
      </w:r>
      <w:r w:rsidR="00324289">
        <w:t>.</w:t>
      </w:r>
      <w:r w:rsidRPr="00253E04">
        <w:t xml:space="preserve"> https://www.gov.uk/government/speeches/pm-statement-at-the-coronavirus-press-conference-10-june-2020</w:t>
      </w:r>
    </w:p>
    <w:p w14:paraId="216BE52F" w14:textId="706FFE4F" w:rsidR="00253E04" w:rsidRPr="00253E04" w:rsidRDefault="00253E04" w:rsidP="00253E04">
      <w:pPr>
        <w:pStyle w:val="Newparagraph"/>
      </w:pPr>
      <w:r w:rsidRPr="00253E04">
        <w:t>Kay, J</w:t>
      </w:r>
      <w:r w:rsidR="00CD600A">
        <w:t xml:space="preserve">illy Boyce. </w:t>
      </w:r>
      <w:r w:rsidRPr="00253E04">
        <w:t xml:space="preserve">2020. </w:t>
      </w:r>
      <w:r w:rsidR="0086227A">
        <w:t>“‘</w:t>
      </w:r>
      <w:r w:rsidRPr="00253E04">
        <w:t>Stay the fuck at home!</w:t>
      </w:r>
      <w:r w:rsidR="0086227A">
        <w:t>’</w:t>
      </w:r>
      <w:r w:rsidRPr="00253E04">
        <w:t>: feminism, family and the private home in a time of coronavirus</w:t>
      </w:r>
      <w:r w:rsidR="0086227A">
        <w:t>”</w:t>
      </w:r>
      <w:r w:rsidRPr="00253E04">
        <w:t>. </w:t>
      </w:r>
      <w:r w:rsidRPr="00253E04">
        <w:rPr>
          <w:i/>
          <w:iCs/>
        </w:rPr>
        <w:t>Feminist Media Studies</w:t>
      </w:r>
      <w:r w:rsidRPr="00253E04">
        <w:t>, </w:t>
      </w:r>
      <w:r w:rsidRPr="0086227A">
        <w:t>20</w:t>
      </w:r>
      <w:r w:rsidR="0086227A">
        <w:t xml:space="preserve"> </w:t>
      </w:r>
      <w:r w:rsidRPr="00253E04">
        <w:t>(6), 883-888.</w:t>
      </w:r>
    </w:p>
    <w:p w14:paraId="2DAC4CF6" w14:textId="403CE345" w:rsidR="009E30FE" w:rsidRPr="00253E04" w:rsidRDefault="00253E04" w:rsidP="00253E04">
      <w:pPr>
        <w:pStyle w:val="Newparagraph"/>
      </w:pPr>
      <w:r w:rsidRPr="00253E04">
        <w:t>Lukas, E</w:t>
      </w:r>
      <w:r w:rsidR="00033EA0">
        <w:t>rin</w:t>
      </w:r>
      <w:r w:rsidRPr="00253E04">
        <w:t>. 2020</w:t>
      </w:r>
      <w:r w:rsidR="00033EA0">
        <w:t>.</w:t>
      </w:r>
      <w:r w:rsidRPr="00253E04">
        <w:t> </w:t>
      </w:r>
      <w:r w:rsidR="00C3351A">
        <w:t>“</w:t>
      </w:r>
      <w:r w:rsidRPr="00C3351A">
        <w:t>8 At-Home Beauty Treatments You’ve Always Been Scared to Try — Until Now</w:t>
      </w:r>
      <w:r w:rsidR="00C3351A">
        <w:t>”</w:t>
      </w:r>
      <w:r w:rsidRPr="00253E04">
        <w:t xml:space="preserve">. </w:t>
      </w:r>
      <w:r w:rsidRPr="00727176">
        <w:rPr>
          <w:i/>
          <w:iCs/>
        </w:rPr>
        <w:t>InStyle</w:t>
      </w:r>
      <w:r w:rsidRPr="00253E04">
        <w:t>. March</w:t>
      </w:r>
      <w:r w:rsidR="00727176">
        <w:t xml:space="preserve"> 23</w:t>
      </w:r>
      <w:r w:rsidRPr="00253E04">
        <w:t>. https://www.instyle.com/beauty/best-at-home-beauty-treatments</w:t>
      </w:r>
    </w:p>
    <w:p w14:paraId="7715E50E" w14:textId="627BC440" w:rsidR="00B5005A" w:rsidRPr="0012103B" w:rsidRDefault="00B5005A" w:rsidP="009E30FE">
      <w:pPr>
        <w:pStyle w:val="Newparagraph"/>
      </w:pPr>
      <w:r w:rsidRPr="00B5005A">
        <w:t>Martínez-Jiménez</w:t>
      </w:r>
      <w:r>
        <w:t>, L</w:t>
      </w:r>
      <w:r w:rsidR="00C3351A">
        <w:t>aura</w:t>
      </w:r>
      <w:r>
        <w:t>.</w:t>
      </w:r>
      <w:r w:rsidRPr="00B5005A">
        <w:t xml:space="preserve"> 2022</w:t>
      </w:r>
      <w:r w:rsidR="00C3351A">
        <w:t>.</w:t>
      </w:r>
      <w:r w:rsidRPr="00B5005A">
        <w:t xml:space="preserve"> </w:t>
      </w:r>
      <w:r w:rsidR="00C3351A">
        <w:t>“</w:t>
      </w:r>
      <w:r w:rsidRPr="00B5005A">
        <w:t>Postfeminist neoliberalization of self-care: a critical discourse analysis of its representation in Vogue,</w:t>
      </w:r>
      <w:r>
        <w:t xml:space="preserve"> </w:t>
      </w:r>
      <w:r w:rsidRPr="00B5005A">
        <w:t>Cosmopolitan and Elle</w:t>
      </w:r>
      <w:r w:rsidR="00C3351A">
        <w:t>”</w:t>
      </w:r>
      <w:r w:rsidRPr="00B5005A">
        <w:t xml:space="preserve">, </w:t>
      </w:r>
      <w:r w:rsidRPr="009A6117">
        <w:rPr>
          <w:i/>
          <w:iCs/>
        </w:rPr>
        <w:t>Feminist Media Studies</w:t>
      </w:r>
      <w:r w:rsidR="0012103B">
        <w:rPr>
          <w:i/>
          <w:iCs/>
        </w:rPr>
        <w:t xml:space="preserve">. </w:t>
      </w:r>
      <w:r w:rsidR="0012103B">
        <w:t>doi</w:t>
      </w:r>
      <w:r w:rsidR="0012103B" w:rsidRPr="0012103B">
        <w:t>: 10.1080/14680777.2022.2093936</w:t>
      </w:r>
    </w:p>
    <w:p w14:paraId="36D57F96" w14:textId="3A763D10" w:rsidR="00253E04" w:rsidRPr="00253E04" w:rsidRDefault="00253E04" w:rsidP="00253E04">
      <w:pPr>
        <w:pStyle w:val="Newparagraph"/>
      </w:pPr>
      <w:r w:rsidRPr="00253E04">
        <w:t>McCann, H</w:t>
      </w:r>
      <w:r w:rsidR="00051FC8">
        <w:t>annah.</w:t>
      </w:r>
      <w:r w:rsidRPr="00253E04">
        <w:t xml:space="preserve"> 2015. </w:t>
      </w:r>
      <w:r w:rsidR="00051FC8">
        <w:t>“</w:t>
      </w:r>
      <w:r w:rsidRPr="00253E04">
        <w:t>Pantomime dames: Queer femininity versus ‘natural beauty’</w:t>
      </w:r>
      <w:r w:rsidR="00051FC8">
        <w:t xml:space="preserve"> </w:t>
      </w:r>
      <w:r w:rsidRPr="00253E04">
        <w:t>in Snog, Marry, Avoid</w:t>
      </w:r>
      <w:r w:rsidR="00051FC8">
        <w:t>”</w:t>
      </w:r>
      <w:r w:rsidRPr="00253E04">
        <w:t>. </w:t>
      </w:r>
      <w:r w:rsidRPr="00253E04">
        <w:rPr>
          <w:i/>
          <w:iCs/>
        </w:rPr>
        <w:t>Australian Feminist Studies</w:t>
      </w:r>
      <w:r w:rsidRPr="00253E04">
        <w:t>, </w:t>
      </w:r>
      <w:r w:rsidRPr="00051FC8">
        <w:t>30</w:t>
      </w:r>
      <w:r w:rsidR="00051FC8">
        <w:t xml:space="preserve"> </w:t>
      </w:r>
      <w:r w:rsidRPr="00253E04">
        <w:t>(85)</w:t>
      </w:r>
      <w:r w:rsidR="00051FC8">
        <w:t>:</w:t>
      </w:r>
      <w:r w:rsidRPr="00253E04">
        <w:t xml:space="preserve"> 238-251.</w:t>
      </w:r>
    </w:p>
    <w:p w14:paraId="378C6BF1" w14:textId="6CFAC90D" w:rsidR="00253E04" w:rsidRPr="00253E04" w:rsidRDefault="00253E04" w:rsidP="00253E04">
      <w:pPr>
        <w:pStyle w:val="Newparagraph"/>
      </w:pPr>
      <w:r w:rsidRPr="00253E04">
        <w:t>McCann, H</w:t>
      </w:r>
      <w:r w:rsidR="00884A49">
        <w:t>annah</w:t>
      </w:r>
      <w:r w:rsidRPr="00253E04">
        <w:t xml:space="preserve">. 2020. </w:t>
      </w:r>
      <w:r w:rsidR="00884A49">
        <w:t>“</w:t>
      </w:r>
      <w:r w:rsidRPr="00253E04">
        <w:t>‘The Free-Flying Natural Woman Boobs of Yore’? the Body Beyond Representation in Feminist Accounts of Objectification</w:t>
      </w:r>
      <w:r w:rsidR="00884A49">
        <w:t>”</w:t>
      </w:r>
      <w:r w:rsidRPr="00253E04">
        <w:t xml:space="preserve">. </w:t>
      </w:r>
      <w:r w:rsidRPr="00253E04">
        <w:rPr>
          <w:i/>
          <w:iCs/>
        </w:rPr>
        <w:t>Feminist Review</w:t>
      </w:r>
      <w:r w:rsidRPr="00253E04">
        <w:t>, 126</w:t>
      </w:r>
      <w:r w:rsidR="00884A49">
        <w:t xml:space="preserve"> </w:t>
      </w:r>
      <w:r w:rsidRPr="00253E04">
        <w:t>(1)</w:t>
      </w:r>
      <w:r w:rsidR="00884A49">
        <w:t>:</w:t>
      </w:r>
      <w:r w:rsidRPr="00253E04">
        <w:t xml:space="preserve"> 74-88.</w:t>
      </w:r>
    </w:p>
    <w:p w14:paraId="2115DD36" w14:textId="18787A8C" w:rsidR="00253E04" w:rsidRPr="00253E04" w:rsidRDefault="00253E04" w:rsidP="00253E04">
      <w:pPr>
        <w:pStyle w:val="Newparagraph"/>
      </w:pPr>
      <w:r w:rsidRPr="00253E04">
        <w:t>Mears, A</w:t>
      </w:r>
      <w:r w:rsidR="00F3107F">
        <w:t>shley</w:t>
      </w:r>
      <w:r w:rsidRPr="00253E04">
        <w:t xml:space="preserve">. 2014. </w:t>
      </w:r>
      <w:r w:rsidR="00F3107F">
        <w:t>“</w:t>
      </w:r>
      <w:r w:rsidRPr="00253E04">
        <w:t>Aesthetic labor for the sociologies of work, gender, and beauty</w:t>
      </w:r>
      <w:r w:rsidR="00F3107F">
        <w:t>”</w:t>
      </w:r>
      <w:r w:rsidRPr="00253E04">
        <w:t>. </w:t>
      </w:r>
      <w:r w:rsidRPr="00253E04">
        <w:rPr>
          <w:i/>
          <w:iCs/>
        </w:rPr>
        <w:t>Sociology Compass</w:t>
      </w:r>
      <w:r w:rsidRPr="00253E04">
        <w:t>, </w:t>
      </w:r>
      <w:r w:rsidRPr="00F3107F">
        <w:t>8</w:t>
      </w:r>
      <w:r w:rsidR="00F3107F">
        <w:t xml:space="preserve"> </w:t>
      </w:r>
      <w:r w:rsidRPr="00253E04">
        <w:t>(12)</w:t>
      </w:r>
      <w:r w:rsidR="00F3107F">
        <w:t>:</w:t>
      </w:r>
      <w:r w:rsidRPr="00253E04">
        <w:t xml:space="preserve"> 1330-1343.</w:t>
      </w:r>
    </w:p>
    <w:p w14:paraId="0AE55972" w14:textId="55185BDA" w:rsidR="00253E04" w:rsidRPr="00253E04" w:rsidRDefault="00253E04" w:rsidP="00570A20">
      <w:pPr>
        <w:pStyle w:val="Newparagraph"/>
      </w:pPr>
      <w:r w:rsidRPr="00253E04">
        <w:t>Murray, N</w:t>
      </w:r>
      <w:r w:rsidR="00570A20">
        <w:t>ic</w:t>
      </w:r>
      <w:r w:rsidRPr="00253E04">
        <w:t>. 2019</w:t>
      </w:r>
      <w:r w:rsidR="00570A20">
        <w:t>. “</w:t>
      </w:r>
      <w:r w:rsidRPr="00253E04">
        <w:t>No crying in the breakroom</w:t>
      </w:r>
      <w:r w:rsidR="00570A20">
        <w:t>”</w:t>
      </w:r>
      <w:r w:rsidRPr="00253E04">
        <w:t xml:space="preserve"> in Frayne, D. (Ed.). </w:t>
      </w:r>
      <w:r w:rsidR="00570A20">
        <w:t>I</w:t>
      </w:r>
      <w:r w:rsidR="00570A20" w:rsidRPr="00253E04">
        <w:t xml:space="preserve">n </w:t>
      </w:r>
      <w:r w:rsidR="00570A20" w:rsidRPr="00253E04">
        <w:rPr>
          <w:i/>
          <w:iCs/>
        </w:rPr>
        <w:t xml:space="preserve">The </w:t>
      </w:r>
      <w:r w:rsidR="00570A20">
        <w:rPr>
          <w:i/>
          <w:iCs/>
        </w:rPr>
        <w:t>W</w:t>
      </w:r>
      <w:r w:rsidR="00570A20" w:rsidRPr="00253E04">
        <w:rPr>
          <w:i/>
          <w:iCs/>
        </w:rPr>
        <w:t xml:space="preserve">ork </w:t>
      </w:r>
      <w:r w:rsidR="00570A20">
        <w:rPr>
          <w:i/>
          <w:iCs/>
        </w:rPr>
        <w:t>C</w:t>
      </w:r>
      <w:r w:rsidR="00570A20" w:rsidRPr="00253E04">
        <w:rPr>
          <w:i/>
          <w:iCs/>
        </w:rPr>
        <w:t>ure: Critical essays on work and wellness</w:t>
      </w:r>
      <w:r w:rsidR="00570A20">
        <w:t xml:space="preserve">. Edited by David </w:t>
      </w:r>
      <w:r w:rsidR="00570A20" w:rsidRPr="00253E04">
        <w:t>Frayne</w:t>
      </w:r>
      <w:r w:rsidR="00570A20">
        <w:t xml:space="preserve">, </w:t>
      </w:r>
      <w:r w:rsidR="00FA733E">
        <w:t>45-60</w:t>
      </w:r>
      <w:r w:rsidR="00570A20">
        <w:t xml:space="preserve">. </w:t>
      </w:r>
      <w:r w:rsidR="00570A20" w:rsidRPr="00253E04">
        <w:t>Monmouth, U</w:t>
      </w:r>
      <w:r w:rsidR="00570A20">
        <w:t>nited Kingdom</w:t>
      </w:r>
      <w:r w:rsidR="00570A20" w:rsidRPr="00253E04">
        <w:t>: PCCS Books Limited.</w:t>
      </w:r>
    </w:p>
    <w:p w14:paraId="1BA50E02" w14:textId="4259E44E" w:rsidR="00253E04" w:rsidRPr="00253E04" w:rsidRDefault="00253E04" w:rsidP="00253E04">
      <w:pPr>
        <w:pStyle w:val="Newparagraph"/>
      </w:pPr>
      <w:r w:rsidRPr="00253E04">
        <w:t>Neibart, S</w:t>
      </w:r>
      <w:r w:rsidR="00AC17C6">
        <w:t>am</w:t>
      </w:r>
      <w:r w:rsidRPr="00253E04">
        <w:t>. 2020. </w:t>
      </w:r>
      <w:r w:rsidR="00AC17C6">
        <w:t>“</w:t>
      </w:r>
      <w:r w:rsidRPr="00AC17C6">
        <w:t>15 Essential Beauty Treatments to Try Now That You’ve Got the Time</w:t>
      </w:r>
      <w:r w:rsidR="00AC17C6">
        <w:t>”</w:t>
      </w:r>
      <w:r w:rsidRPr="00AC17C6">
        <w:t>.</w:t>
      </w:r>
      <w:r w:rsidRPr="00253E04">
        <w:t xml:space="preserve"> </w:t>
      </w:r>
      <w:r w:rsidRPr="00AC17C6">
        <w:rPr>
          <w:i/>
          <w:iCs/>
        </w:rPr>
        <w:t xml:space="preserve">Harper’s </w:t>
      </w:r>
      <w:r w:rsidR="00AC17C6" w:rsidRPr="00AC17C6">
        <w:rPr>
          <w:i/>
          <w:iCs/>
        </w:rPr>
        <w:t>Bazaar</w:t>
      </w:r>
      <w:r w:rsidR="00AC17C6">
        <w:t>, May</w:t>
      </w:r>
      <w:r w:rsidRPr="00253E04">
        <w:t xml:space="preserve"> 21</w:t>
      </w:r>
      <w:r w:rsidR="00AC17C6">
        <w:rPr>
          <w:vertAlign w:val="superscript"/>
        </w:rPr>
        <w:t xml:space="preserve">. </w:t>
      </w:r>
      <w:r w:rsidRPr="00253E04">
        <w:lastRenderedPageBreak/>
        <w:t>https://www.harpersbazaar.com/beauty/g32441961/at-home-beauty-ideas-expert-recommendations/</w:t>
      </w:r>
    </w:p>
    <w:p w14:paraId="261720EB" w14:textId="44C04940" w:rsidR="00253E04" w:rsidRPr="00253E04" w:rsidRDefault="00253E04" w:rsidP="00253E04">
      <w:pPr>
        <w:pStyle w:val="Newparagraph"/>
      </w:pPr>
      <w:r w:rsidRPr="00253E04">
        <w:t>Oksala, J</w:t>
      </w:r>
      <w:r w:rsidR="00293F2A">
        <w:t>ohanna</w:t>
      </w:r>
      <w:r w:rsidRPr="00253E04">
        <w:t xml:space="preserve">. 2016. </w:t>
      </w:r>
      <w:r w:rsidR="00293F2A">
        <w:t>“</w:t>
      </w:r>
      <w:r w:rsidRPr="00253E04">
        <w:t>Affective labor and feminist politics</w:t>
      </w:r>
      <w:r w:rsidR="00293F2A">
        <w:t>”</w:t>
      </w:r>
      <w:r w:rsidRPr="00253E04">
        <w:t>. </w:t>
      </w:r>
      <w:r w:rsidRPr="00253E04">
        <w:rPr>
          <w:i/>
          <w:iCs/>
        </w:rPr>
        <w:t>Signs: Journal of Women in Culture and Society</w:t>
      </w:r>
      <w:r w:rsidRPr="00253E04">
        <w:t>, </w:t>
      </w:r>
      <w:r w:rsidRPr="00293F2A">
        <w:t>41</w:t>
      </w:r>
      <w:r w:rsidR="00293F2A">
        <w:t xml:space="preserve"> </w:t>
      </w:r>
      <w:r w:rsidRPr="00253E04">
        <w:t>(2)</w:t>
      </w:r>
      <w:r w:rsidR="00293F2A">
        <w:t>:</w:t>
      </w:r>
      <w:r w:rsidRPr="00253E04">
        <w:t xml:space="preserve"> 281-303.</w:t>
      </w:r>
    </w:p>
    <w:p w14:paraId="6056A811" w14:textId="6D11F059" w:rsidR="00253E04" w:rsidRDefault="00253E04" w:rsidP="00253E04">
      <w:pPr>
        <w:pStyle w:val="Newparagraph"/>
      </w:pPr>
      <w:r w:rsidRPr="00253E04">
        <w:t>O’Neill, R</w:t>
      </w:r>
      <w:r w:rsidR="00293F2A">
        <w:t>achel</w:t>
      </w:r>
      <w:r w:rsidRPr="00253E04">
        <w:t xml:space="preserve">. 2020. </w:t>
      </w:r>
      <w:r w:rsidR="00293F2A">
        <w:t>“‘</w:t>
      </w:r>
      <w:r w:rsidRPr="00253E04">
        <w:t>Glow from the inside out’: Deliciously Ella and the politics of healthy eating</w:t>
      </w:r>
      <w:r w:rsidR="00293F2A">
        <w:t>”</w:t>
      </w:r>
      <w:r w:rsidRPr="00253E04">
        <w:t>. </w:t>
      </w:r>
      <w:r w:rsidRPr="00253E04">
        <w:rPr>
          <w:i/>
          <w:iCs/>
        </w:rPr>
        <w:t>European Journal of Cultural Studies</w:t>
      </w:r>
      <w:r w:rsidRPr="00253E04">
        <w:t xml:space="preserve">, </w:t>
      </w:r>
      <w:r w:rsidR="000E5A31" w:rsidRPr="000E5A31">
        <w:t>24</w:t>
      </w:r>
      <w:r w:rsidR="000E5A31">
        <w:t xml:space="preserve"> </w:t>
      </w:r>
      <w:r w:rsidR="000E5A31" w:rsidRPr="000E5A31">
        <w:t>(6)</w:t>
      </w:r>
      <w:r w:rsidR="000E5A31">
        <w:t>:</w:t>
      </w:r>
      <w:r w:rsidR="000E5A31" w:rsidRPr="000E5A31">
        <w:t xml:space="preserve"> 1282-1303.</w:t>
      </w:r>
    </w:p>
    <w:p w14:paraId="526EFFC4" w14:textId="25A09840" w:rsidR="00C47458" w:rsidRDefault="00C47458" w:rsidP="00C47458">
      <w:pPr>
        <w:pStyle w:val="Newparagraph"/>
      </w:pPr>
      <w:r w:rsidRPr="009A6117">
        <w:t>Orgad, S</w:t>
      </w:r>
      <w:r w:rsidR="000E5A31">
        <w:t xml:space="preserve">hani and </w:t>
      </w:r>
      <w:r w:rsidRPr="009A6117">
        <w:t>Hegde, R</w:t>
      </w:r>
      <w:r w:rsidR="0070613B">
        <w:t>adha Sarma</w:t>
      </w:r>
      <w:r w:rsidRPr="009A6117">
        <w:t xml:space="preserve">. 2022. </w:t>
      </w:r>
      <w:r w:rsidR="0070613B">
        <w:t>“</w:t>
      </w:r>
      <w:r w:rsidRPr="009A6117">
        <w:t>Crisis-ready responsible selves: National productions of the pandemic</w:t>
      </w:r>
      <w:r w:rsidR="0070613B">
        <w:t>”</w:t>
      </w:r>
      <w:r w:rsidRPr="009A6117">
        <w:t>. </w:t>
      </w:r>
      <w:r w:rsidRPr="009A6117">
        <w:rPr>
          <w:i/>
          <w:iCs/>
        </w:rPr>
        <w:t>International Journal of Cultural Studies</w:t>
      </w:r>
      <w:r w:rsidRPr="009A6117">
        <w:t>, </w:t>
      </w:r>
      <w:r w:rsidRPr="0070613B">
        <w:t>25</w:t>
      </w:r>
      <w:r w:rsidR="0070613B">
        <w:t xml:space="preserve"> </w:t>
      </w:r>
      <w:r w:rsidRPr="009A6117">
        <w:t>(3-4)</w:t>
      </w:r>
      <w:r w:rsidR="0070613B">
        <w:t xml:space="preserve">: </w:t>
      </w:r>
      <w:r w:rsidRPr="009A6117">
        <w:t>287-308.</w:t>
      </w:r>
    </w:p>
    <w:p w14:paraId="472F01C7" w14:textId="4D61F72F" w:rsidR="004004BD" w:rsidRPr="00253E04" w:rsidRDefault="004004BD" w:rsidP="00C47458">
      <w:pPr>
        <w:pStyle w:val="Newparagraph"/>
      </w:pPr>
      <w:r w:rsidRPr="004004BD">
        <w:t>Orgad, S</w:t>
      </w:r>
      <w:r w:rsidR="00E021CE">
        <w:t>hani and</w:t>
      </w:r>
      <w:r w:rsidRPr="004004BD">
        <w:t xml:space="preserve"> Gill, R</w:t>
      </w:r>
      <w:r w:rsidR="00E021CE">
        <w:t xml:space="preserve">osalind. </w:t>
      </w:r>
      <w:r w:rsidRPr="004004BD">
        <w:t>2021. </w:t>
      </w:r>
      <w:r w:rsidRPr="004004BD">
        <w:rPr>
          <w:i/>
          <w:iCs/>
        </w:rPr>
        <w:t>Confidence culture</w:t>
      </w:r>
      <w:r w:rsidRPr="004004BD">
        <w:t xml:space="preserve">. </w:t>
      </w:r>
      <w:r w:rsidR="00A842B4">
        <w:t xml:space="preserve">Durham, North Carolina: </w:t>
      </w:r>
      <w:r w:rsidRPr="004004BD">
        <w:t>Duke University Press.</w:t>
      </w:r>
    </w:p>
    <w:p w14:paraId="777A8610" w14:textId="033157FD" w:rsidR="00253E04" w:rsidRPr="00253E04" w:rsidRDefault="00253E04" w:rsidP="00253E04">
      <w:pPr>
        <w:pStyle w:val="Newparagraph"/>
      </w:pPr>
      <w:r w:rsidRPr="00253E04">
        <w:t>Preston, J</w:t>
      </w:r>
      <w:r w:rsidR="00A842B4">
        <w:t>ohn</w:t>
      </w:r>
      <w:r w:rsidRPr="00253E04">
        <w:t xml:space="preserve"> </w:t>
      </w:r>
      <w:r w:rsidR="00A842B4">
        <w:t xml:space="preserve">and </w:t>
      </w:r>
      <w:r w:rsidRPr="00253E04">
        <w:t>Firth, R</w:t>
      </w:r>
      <w:r w:rsidR="00AE6C19">
        <w:t>hiannon</w:t>
      </w:r>
      <w:r w:rsidRPr="00253E04">
        <w:t>. 2020. </w:t>
      </w:r>
      <w:r w:rsidRPr="00253E04">
        <w:rPr>
          <w:i/>
          <w:iCs/>
        </w:rPr>
        <w:t>Coronavirus, class and mutual aid in the United Kingdom</w:t>
      </w:r>
      <w:r w:rsidRPr="00253E04">
        <w:t xml:space="preserve">. </w:t>
      </w:r>
      <w:r w:rsidR="00AE6C19">
        <w:t xml:space="preserve">New York: </w:t>
      </w:r>
      <w:r w:rsidRPr="00253E04">
        <w:t>Springer International Publishing.</w:t>
      </w:r>
    </w:p>
    <w:p w14:paraId="7D470582" w14:textId="13B50286" w:rsidR="001721DF" w:rsidRPr="00253E04" w:rsidRDefault="001721DF" w:rsidP="00253E04">
      <w:pPr>
        <w:pStyle w:val="Newparagraph"/>
      </w:pPr>
      <w:r w:rsidRPr="001721DF">
        <w:t>Scharff, C</w:t>
      </w:r>
      <w:r w:rsidR="00AE6C19">
        <w:t>hristina</w:t>
      </w:r>
      <w:r w:rsidRPr="001721DF">
        <w:t xml:space="preserve">. 2016. </w:t>
      </w:r>
      <w:r w:rsidR="00AE6C19">
        <w:t>“</w:t>
      </w:r>
      <w:r w:rsidRPr="001721DF">
        <w:t>The psychic life of neoliberalism: Mapping the contours of entrepreneurial subjectivity</w:t>
      </w:r>
      <w:r w:rsidR="00AE6C19">
        <w:t>”</w:t>
      </w:r>
      <w:r w:rsidRPr="001721DF">
        <w:t>. </w:t>
      </w:r>
      <w:r w:rsidRPr="001721DF">
        <w:rPr>
          <w:i/>
          <w:iCs/>
        </w:rPr>
        <w:t>Theory, Culture &amp; Society</w:t>
      </w:r>
      <w:r w:rsidRPr="001721DF">
        <w:t>, </w:t>
      </w:r>
      <w:r w:rsidRPr="005D143A">
        <w:t>33</w:t>
      </w:r>
      <w:r w:rsidR="005D143A">
        <w:t xml:space="preserve"> </w:t>
      </w:r>
      <w:r w:rsidRPr="001721DF">
        <w:t>(6)</w:t>
      </w:r>
      <w:r w:rsidR="005D143A">
        <w:t>:</w:t>
      </w:r>
      <w:r w:rsidRPr="001721DF">
        <w:t xml:space="preserve"> 107-122.</w:t>
      </w:r>
    </w:p>
    <w:p w14:paraId="7774A8FD" w14:textId="0E9CCDC8" w:rsidR="00253E04" w:rsidRPr="00253E04" w:rsidRDefault="00253E04" w:rsidP="00253E04">
      <w:pPr>
        <w:pStyle w:val="Newparagraph"/>
      </w:pPr>
      <w:r w:rsidRPr="00253E04">
        <w:t>Simmons, S</w:t>
      </w:r>
      <w:r w:rsidR="006B6BE7">
        <w:t>hea</w:t>
      </w:r>
      <w:r w:rsidRPr="00253E04">
        <w:t>. 2020. </w:t>
      </w:r>
      <w:r w:rsidR="006B6BE7">
        <w:t>“</w:t>
      </w:r>
      <w:r w:rsidRPr="006B6BE7">
        <w:t>Glow Recipe’s At-Home Spa Kit Has Everything You Need For A Luxe Self Care Day</w:t>
      </w:r>
      <w:r w:rsidR="006B6BE7">
        <w:t>”</w:t>
      </w:r>
      <w:r w:rsidRPr="00253E04">
        <w:t xml:space="preserve">. </w:t>
      </w:r>
      <w:r w:rsidRPr="006B6BE7">
        <w:rPr>
          <w:i/>
          <w:iCs/>
        </w:rPr>
        <w:t>Bustle</w:t>
      </w:r>
      <w:r w:rsidR="006B6BE7">
        <w:t>,</w:t>
      </w:r>
      <w:r w:rsidRPr="00253E04">
        <w:t xml:space="preserve"> May 21. https://www.bustle.com/p/glow-recipes-at-home-spa-kit-has-everything-you-need-for-a-luxe-self-care-day-22920099 </w:t>
      </w:r>
    </w:p>
    <w:p w14:paraId="78C2B39E" w14:textId="7F5B2AD4" w:rsidR="00253E04" w:rsidRDefault="00253E04" w:rsidP="00253E04">
      <w:pPr>
        <w:pStyle w:val="Newparagraph"/>
      </w:pPr>
      <w:r w:rsidRPr="00253E04">
        <w:t>Sobande, F</w:t>
      </w:r>
      <w:r w:rsidR="006B6BE7">
        <w:t>rancesca</w:t>
      </w:r>
      <w:r w:rsidRPr="00253E04">
        <w:t xml:space="preserve">. 2020. </w:t>
      </w:r>
      <w:r w:rsidR="006B6BE7">
        <w:t>“</w:t>
      </w:r>
      <w:r w:rsidRPr="00253E04">
        <w:t>‘We’re all in this together’: Commodified notions of connection, care and community in brand responses to COVID-19</w:t>
      </w:r>
      <w:r w:rsidR="006B6BE7">
        <w:t>”</w:t>
      </w:r>
      <w:r w:rsidRPr="00253E04">
        <w:t>. </w:t>
      </w:r>
      <w:r w:rsidRPr="00253E04">
        <w:rPr>
          <w:i/>
          <w:iCs/>
        </w:rPr>
        <w:t>European Journal of Cultural Studies</w:t>
      </w:r>
      <w:r w:rsidRPr="00253E04">
        <w:t>, </w:t>
      </w:r>
      <w:r w:rsidRPr="006B6BE7">
        <w:t>23</w:t>
      </w:r>
      <w:r w:rsidR="006B6BE7">
        <w:t xml:space="preserve"> </w:t>
      </w:r>
      <w:r w:rsidRPr="00253E04">
        <w:t>(6)</w:t>
      </w:r>
      <w:r w:rsidR="006B6BE7">
        <w:t>:</w:t>
      </w:r>
      <w:r w:rsidRPr="00253E04">
        <w:t xml:space="preserve"> 1033-1037.</w:t>
      </w:r>
    </w:p>
    <w:p w14:paraId="462BD5AB" w14:textId="49E89968" w:rsidR="00E8245D" w:rsidRDefault="00E8245D" w:rsidP="00253E04">
      <w:pPr>
        <w:pStyle w:val="Newparagraph"/>
      </w:pPr>
      <w:r w:rsidRPr="00E8245D">
        <w:t>Sobande, F</w:t>
      </w:r>
      <w:r w:rsidR="000E42E9">
        <w:t>rancesca and K</w:t>
      </w:r>
      <w:r w:rsidRPr="00E8245D">
        <w:t>lein, B</w:t>
      </w:r>
      <w:r w:rsidR="00851C98">
        <w:t>ethany</w:t>
      </w:r>
      <w:r w:rsidRPr="00E8245D">
        <w:t>. 2022</w:t>
      </w:r>
      <w:r w:rsidR="00851C98">
        <w:t>.</w:t>
      </w:r>
      <w:r w:rsidRPr="00E8245D">
        <w:t xml:space="preserve"> </w:t>
      </w:r>
      <w:r w:rsidR="00851C98">
        <w:t>“</w:t>
      </w:r>
      <w:r w:rsidRPr="00E8245D">
        <w:t>‘Come and get a taste of normal’: Advertising, consumerism and the Coronavirus pandemic</w:t>
      </w:r>
      <w:r w:rsidR="00851C98">
        <w:t>”</w:t>
      </w:r>
      <w:r w:rsidRPr="00E8245D">
        <w:t>. </w:t>
      </w:r>
      <w:r w:rsidRPr="00E8245D">
        <w:rPr>
          <w:i/>
          <w:iCs/>
        </w:rPr>
        <w:t>European Journal of Cultural Studies</w:t>
      </w:r>
      <w:r w:rsidR="0082795A">
        <w:t xml:space="preserve">. doi: </w:t>
      </w:r>
      <w:r w:rsidRPr="00E8245D">
        <w:t>13675494221108219.</w:t>
      </w:r>
    </w:p>
    <w:p w14:paraId="48D2A95F" w14:textId="4FCD945F" w:rsidR="00D5614D" w:rsidRDefault="00D5614D" w:rsidP="00253E04">
      <w:pPr>
        <w:pStyle w:val="Newparagraph"/>
      </w:pPr>
      <w:r w:rsidRPr="00D5614D">
        <w:lastRenderedPageBreak/>
        <w:t>Tate, S</w:t>
      </w:r>
      <w:r w:rsidR="00F97AE8">
        <w:t xml:space="preserve">hirley Anne. </w:t>
      </w:r>
      <w:r w:rsidRPr="00D5614D">
        <w:t>2016. </w:t>
      </w:r>
      <w:r w:rsidRPr="00D5614D">
        <w:rPr>
          <w:i/>
          <w:iCs/>
        </w:rPr>
        <w:t>Black beauty: Aesthetics, stylization, politics</w:t>
      </w:r>
      <w:r w:rsidRPr="00D5614D">
        <w:t xml:space="preserve">. </w:t>
      </w:r>
      <w:r w:rsidR="00F97AE8">
        <w:t xml:space="preserve">London: </w:t>
      </w:r>
      <w:r w:rsidRPr="00D5614D">
        <w:t>Routledge.</w:t>
      </w:r>
    </w:p>
    <w:p w14:paraId="67CB3237" w14:textId="39B0A5DC" w:rsidR="009B3920" w:rsidRPr="00253E04" w:rsidRDefault="009B3920" w:rsidP="00D5614D">
      <w:pPr>
        <w:pStyle w:val="Newparagraph"/>
      </w:pPr>
      <w:r w:rsidRPr="009A6117">
        <w:t xml:space="preserve">Tate, </w:t>
      </w:r>
      <w:r w:rsidR="00F97AE8" w:rsidRPr="00D5614D">
        <w:t>S</w:t>
      </w:r>
      <w:r w:rsidR="00F97AE8">
        <w:t>hirley Anne</w:t>
      </w:r>
      <w:r w:rsidRPr="009A6117">
        <w:t>. 2017. </w:t>
      </w:r>
      <w:r w:rsidRPr="009A6117">
        <w:rPr>
          <w:i/>
          <w:iCs/>
        </w:rPr>
        <w:t>The governmentality of Black beauty shame: Discourse, iconicity and resistance</w:t>
      </w:r>
      <w:r w:rsidRPr="009A6117">
        <w:t xml:space="preserve">. </w:t>
      </w:r>
      <w:r w:rsidR="00F97AE8">
        <w:t xml:space="preserve">New York: </w:t>
      </w:r>
      <w:r w:rsidRPr="009A6117">
        <w:t>Springer.</w:t>
      </w:r>
    </w:p>
    <w:p w14:paraId="6071A35E" w14:textId="00A44AD9" w:rsidR="00253E04" w:rsidRPr="00253E04" w:rsidRDefault="00253E04" w:rsidP="00253E04">
      <w:pPr>
        <w:pStyle w:val="Newparagraph"/>
      </w:pPr>
      <w:r w:rsidRPr="00253E04">
        <w:t>Teich, J</w:t>
      </w:r>
      <w:r w:rsidR="007B7AAC">
        <w:t>essica</w:t>
      </w:r>
      <w:r w:rsidRPr="00253E04">
        <w:t>. 2020. </w:t>
      </w:r>
      <w:r w:rsidR="007B7AAC">
        <w:t>“</w:t>
      </w:r>
      <w:r w:rsidRPr="007B7AAC">
        <w:t>The Ultimate DIY Guide to At-Home Beauty</w:t>
      </w:r>
      <w:r w:rsidR="007B7AAC">
        <w:t>”</w:t>
      </w:r>
      <w:r w:rsidRPr="007B7AAC">
        <w:t>.</w:t>
      </w:r>
      <w:r w:rsidRPr="00253E04">
        <w:t xml:space="preserve"> </w:t>
      </w:r>
      <w:r w:rsidRPr="007B7AAC">
        <w:rPr>
          <w:i/>
          <w:iCs/>
        </w:rPr>
        <w:t>Good Housekeeping</w:t>
      </w:r>
      <w:r w:rsidRPr="00253E04">
        <w:t>. May</w:t>
      </w:r>
      <w:r w:rsidR="007B7AAC">
        <w:t xml:space="preserve"> 4.</w:t>
      </w:r>
      <w:r w:rsidRPr="00253E04">
        <w:t xml:space="preserve"> https://www.goodhousekeeping.com/beauty/a32054217/at-home-beauty-during-coronavirus-quarantine/</w:t>
      </w:r>
    </w:p>
    <w:p w14:paraId="2F16C8CF" w14:textId="6B790B74" w:rsidR="00253E04" w:rsidRPr="00253E04" w:rsidRDefault="00253E04" w:rsidP="00253E04">
      <w:pPr>
        <w:pStyle w:val="Newparagraph"/>
      </w:pPr>
      <w:r w:rsidRPr="00253E04">
        <w:t>Vargas, J</w:t>
      </w:r>
      <w:r w:rsidR="00533E46">
        <w:t>oanna</w:t>
      </w:r>
      <w:r w:rsidRPr="00253E04">
        <w:t>. 2020. </w:t>
      </w:r>
      <w:r w:rsidRPr="00253E04">
        <w:rPr>
          <w:i/>
          <w:iCs/>
        </w:rPr>
        <w:t>Glow from Within</w:t>
      </w:r>
      <w:r w:rsidRPr="00253E04">
        <w:t xml:space="preserve">. </w:t>
      </w:r>
      <w:r w:rsidR="00533E46">
        <w:t xml:space="preserve">New York: </w:t>
      </w:r>
      <w:r w:rsidRPr="00253E04">
        <w:t>HarperCollins.</w:t>
      </w:r>
    </w:p>
    <w:p w14:paraId="18226DDE" w14:textId="29082D73" w:rsidR="00253E04" w:rsidRPr="00253E04" w:rsidRDefault="00253E04" w:rsidP="00253E04">
      <w:pPr>
        <w:pStyle w:val="Newparagraph"/>
      </w:pPr>
      <w:r w:rsidRPr="00253E04">
        <w:t>Veldstra, C</w:t>
      </w:r>
      <w:r w:rsidR="00440183">
        <w:t>arolyn</w:t>
      </w:r>
      <w:r w:rsidRPr="00253E04">
        <w:t xml:space="preserve">. 2020. </w:t>
      </w:r>
      <w:r w:rsidR="00440183">
        <w:t>“</w:t>
      </w:r>
      <w:r w:rsidRPr="00253E04">
        <w:t>Bad feeling at work: Emotional labour, precarity, and the affective economy</w:t>
      </w:r>
      <w:r w:rsidR="00440183">
        <w:t>”</w:t>
      </w:r>
      <w:r w:rsidRPr="00253E04">
        <w:t>. </w:t>
      </w:r>
      <w:r w:rsidRPr="00253E04">
        <w:rPr>
          <w:i/>
          <w:iCs/>
        </w:rPr>
        <w:t>Cultural Studies</w:t>
      </w:r>
      <w:r w:rsidRPr="00253E04">
        <w:t>, </w:t>
      </w:r>
      <w:r w:rsidRPr="00440183">
        <w:t>34</w:t>
      </w:r>
      <w:r w:rsidR="00440183">
        <w:t xml:space="preserve"> </w:t>
      </w:r>
      <w:r w:rsidRPr="00253E04">
        <w:t>(1)</w:t>
      </w:r>
      <w:r w:rsidR="00440183">
        <w:t xml:space="preserve">: </w:t>
      </w:r>
      <w:r w:rsidRPr="00253E04">
        <w:t>1-24.</w:t>
      </w:r>
    </w:p>
    <w:p w14:paraId="7BDD9EC2" w14:textId="778EFA86" w:rsidR="00253E04" w:rsidRPr="00253E04" w:rsidRDefault="00253E04" w:rsidP="00253E04">
      <w:pPr>
        <w:pStyle w:val="Newparagraph"/>
      </w:pPr>
      <w:r w:rsidRPr="00253E04">
        <w:t>Ward, L</w:t>
      </w:r>
      <w:r w:rsidR="00DF2519">
        <w:t>izzie</w:t>
      </w:r>
      <w:r w:rsidRPr="00253E04">
        <w:t xml:space="preserve">. 2015. </w:t>
      </w:r>
      <w:r w:rsidR="00DF2519">
        <w:t>“</w:t>
      </w:r>
      <w:r w:rsidRPr="00253E04">
        <w:t>Caring for ourselves? Self-care and neoliberalism</w:t>
      </w:r>
      <w:r w:rsidR="00DF2519">
        <w:t>”</w:t>
      </w:r>
      <w:r w:rsidRPr="00253E04">
        <w:t>. In </w:t>
      </w:r>
      <w:r w:rsidRPr="00253E04">
        <w:rPr>
          <w:i/>
          <w:iCs/>
        </w:rPr>
        <w:t>Ethics of care: Critical advances in international perspective</w:t>
      </w:r>
      <w:r w:rsidR="00F75ABB">
        <w:t xml:space="preserve">. </w:t>
      </w:r>
      <w:r w:rsidR="00F75ABB" w:rsidRPr="00F75ABB">
        <w:t>Edit</w:t>
      </w:r>
      <w:r w:rsidR="00F75ABB">
        <w:t>ed by</w:t>
      </w:r>
      <w:r w:rsidR="00F75ABB" w:rsidRPr="00F75ABB">
        <w:t xml:space="preserve"> Marian Barnes, Tula Brannelly, Lizzie Ward, and Nicki Ward</w:t>
      </w:r>
      <w:r w:rsidR="00F75ABB">
        <w:t xml:space="preserve">, </w:t>
      </w:r>
      <w:r w:rsidRPr="00253E04">
        <w:t xml:space="preserve">45-56. </w:t>
      </w:r>
      <w:r w:rsidR="00377E75">
        <w:t xml:space="preserve">Bristol: </w:t>
      </w:r>
      <w:r w:rsidRPr="00253E04">
        <w:t>Policy Press.</w:t>
      </w:r>
    </w:p>
    <w:p w14:paraId="002072C4" w14:textId="3902CC23" w:rsidR="00253E04" w:rsidRDefault="00253E04" w:rsidP="00253E04">
      <w:pPr>
        <w:pStyle w:val="Newparagraph"/>
      </w:pPr>
      <w:r w:rsidRPr="00253E04">
        <w:t>Williams, R</w:t>
      </w:r>
      <w:r w:rsidR="00377E75">
        <w:t>aymond.</w:t>
      </w:r>
      <w:r w:rsidRPr="00253E04">
        <w:t xml:space="preserve"> 2015. </w:t>
      </w:r>
      <w:r w:rsidRPr="00377E75">
        <w:rPr>
          <w:i/>
          <w:iCs/>
        </w:rPr>
        <w:t>Structures of feeling</w:t>
      </w:r>
      <w:r w:rsidRPr="00253E04">
        <w:t xml:space="preserve">. </w:t>
      </w:r>
      <w:r w:rsidR="0054323B">
        <w:t xml:space="preserve">Berlin: </w:t>
      </w:r>
      <w:r w:rsidRPr="00253E04">
        <w:t>De Gruyter.</w:t>
      </w:r>
    </w:p>
    <w:p w14:paraId="7844DC29" w14:textId="11B9B114" w:rsidR="0018335C" w:rsidRPr="00253E04" w:rsidRDefault="0018335C" w:rsidP="0018335C">
      <w:pPr>
        <w:pStyle w:val="Newparagraph"/>
      </w:pPr>
      <w:r w:rsidRPr="00253E04">
        <w:t>Wilson, C</w:t>
      </w:r>
      <w:r w:rsidR="0047320D">
        <w:t>onor</w:t>
      </w:r>
      <w:r w:rsidRPr="00253E04">
        <w:t xml:space="preserve">. 2021. </w:t>
      </w:r>
      <w:r w:rsidR="0047320D">
        <w:t>“</w:t>
      </w:r>
      <w:r w:rsidRPr="00253E04">
        <w:t>Failure by Design? Neoliberalism, Public Space, and the (Im) possibility of Lockdown Compliance in the UK</w:t>
      </w:r>
      <w:r w:rsidR="0047320D">
        <w:t>”</w:t>
      </w:r>
      <w:r w:rsidRPr="00253E04">
        <w:t>. </w:t>
      </w:r>
      <w:r w:rsidR="00D74A89">
        <w:t xml:space="preserve">In </w:t>
      </w:r>
      <w:r w:rsidRPr="00253E04">
        <w:rPr>
          <w:i/>
          <w:iCs/>
        </w:rPr>
        <w:t>Volume 3: Public Space and Mobility</w:t>
      </w:r>
      <w:r w:rsidR="00D74A89">
        <w:t xml:space="preserve">. Edited by </w:t>
      </w:r>
      <w:r w:rsidR="00D74A89" w:rsidRPr="00D74A89">
        <w:t>Rianne van Melik, Pierre Filion, and Brian Doucet</w:t>
      </w:r>
      <w:r w:rsidR="00C63FFB">
        <w:t xml:space="preserve">, </w:t>
      </w:r>
      <w:r w:rsidR="009E6349">
        <w:t>65-74</w:t>
      </w:r>
      <w:r w:rsidRPr="00253E04">
        <w:t>.</w:t>
      </w:r>
    </w:p>
    <w:p w14:paraId="6B69A615" w14:textId="7D910D1B" w:rsidR="00F12B23" w:rsidRPr="00F12B23" w:rsidRDefault="00F12B23" w:rsidP="00F12B23">
      <w:pPr>
        <w:pStyle w:val="Newparagraph"/>
      </w:pPr>
      <w:r w:rsidRPr="009A6117">
        <w:t>Wilson, J</w:t>
      </w:r>
      <w:r w:rsidR="00760401">
        <w:t>ulie Ann</w:t>
      </w:r>
      <w:r w:rsidR="00946998">
        <w:t xml:space="preserve"> and</w:t>
      </w:r>
      <w:r w:rsidRPr="009A6117">
        <w:t xml:space="preserve"> Yochim, E</w:t>
      </w:r>
      <w:r w:rsidR="00946998">
        <w:t>mily Chivers.</w:t>
      </w:r>
      <w:r w:rsidRPr="009A6117">
        <w:t xml:space="preserve"> 2015. </w:t>
      </w:r>
      <w:r w:rsidR="00946998">
        <w:t>“</w:t>
      </w:r>
      <w:r w:rsidRPr="009A6117">
        <w:t>Mothering through precarity: Becoming mamapreneurial</w:t>
      </w:r>
      <w:r w:rsidR="00946998">
        <w:t>”.</w:t>
      </w:r>
      <w:r w:rsidRPr="009A6117">
        <w:t> </w:t>
      </w:r>
      <w:r w:rsidRPr="009A6117">
        <w:rPr>
          <w:i/>
          <w:iCs/>
        </w:rPr>
        <w:t>Cultural Studies</w:t>
      </w:r>
      <w:r w:rsidRPr="009A6117">
        <w:t>, </w:t>
      </w:r>
      <w:r w:rsidRPr="00946998">
        <w:t>29</w:t>
      </w:r>
      <w:r w:rsidR="00946998">
        <w:t xml:space="preserve"> </w:t>
      </w:r>
      <w:r w:rsidRPr="009A6117">
        <w:t>(5-6)</w:t>
      </w:r>
      <w:r w:rsidR="00946998">
        <w:t xml:space="preserve">: </w:t>
      </w:r>
      <w:r w:rsidRPr="009A6117">
        <w:t>669-686.</w:t>
      </w:r>
    </w:p>
    <w:p w14:paraId="50831621" w14:textId="1A9D8E29" w:rsidR="00253E04" w:rsidRPr="00253E04" w:rsidRDefault="00253E04" w:rsidP="00253E04">
      <w:pPr>
        <w:pStyle w:val="Newparagraph"/>
      </w:pPr>
      <w:r w:rsidRPr="00253E04">
        <w:t>Woodcock, J</w:t>
      </w:r>
      <w:r w:rsidR="00674B31">
        <w:t>amie</w:t>
      </w:r>
      <w:r w:rsidRPr="00253E04">
        <w:t>. 2019</w:t>
      </w:r>
      <w:r w:rsidR="00674B31">
        <w:t>.</w:t>
      </w:r>
      <w:r w:rsidRPr="00253E04">
        <w:t xml:space="preserve"> </w:t>
      </w:r>
      <w:r w:rsidR="00674B31">
        <w:t>“</w:t>
      </w:r>
      <w:r w:rsidRPr="00253E04">
        <w:t>Understanding affective labour: the demand for workers to really care</w:t>
      </w:r>
      <w:r w:rsidR="00674B31">
        <w:t>”. I</w:t>
      </w:r>
      <w:r w:rsidR="00674B31" w:rsidRPr="00253E04">
        <w:t xml:space="preserve">n </w:t>
      </w:r>
      <w:r w:rsidR="00674B31" w:rsidRPr="00253E04">
        <w:rPr>
          <w:i/>
          <w:iCs/>
        </w:rPr>
        <w:t xml:space="preserve">The </w:t>
      </w:r>
      <w:r w:rsidR="00674B31">
        <w:rPr>
          <w:i/>
          <w:iCs/>
        </w:rPr>
        <w:t>W</w:t>
      </w:r>
      <w:r w:rsidR="00674B31" w:rsidRPr="00253E04">
        <w:rPr>
          <w:i/>
          <w:iCs/>
        </w:rPr>
        <w:t xml:space="preserve">ork </w:t>
      </w:r>
      <w:r w:rsidR="00674B31">
        <w:rPr>
          <w:i/>
          <w:iCs/>
        </w:rPr>
        <w:t>C</w:t>
      </w:r>
      <w:r w:rsidR="00674B31" w:rsidRPr="00253E04">
        <w:rPr>
          <w:i/>
          <w:iCs/>
        </w:rPr>
        <w:t>ure: Critical essays on work and wellness</w:t>
      </w:r>
      <w:r w:rsidR="00674B31">
        <w:t xml:space="preserve">. Edited by David </w:t>
      </w:r>
      <w:r w:rsidR="00674B31" w:rsidRPr="00253E04">
        <w:t>Frayne</w:t>
      </w:r>
      <w:r w:rsidR="00674B31">
        <w:t xml:space="preserve">, </w:t>
      </w:r>
      <w:r w:rsidR="001B6C69">
        <w:t>61-74</w:t>
      </w:r>
      <w:r w:rsidR="00674B31">
        <w:t xml:space="preserve">. </w:t>
      </w:r>
      <w:r w:rsidR="00674B31" w:rsidRPr="00253E04">
        <w:t>Monmouth, U</w:t>
      </w:r>
      <w:r w:rsidR="00674B31">
        <w:t>nited Kingdom</w:t>
      </w:r>
      <w:r w:rsidR="00674B31" w:rsidRPr="00253E04">
        <w:t>: PCCS Books Limited.</w:t>
      </w:r>
    </w:p>
    <w:sectPr w:rsidR="00253E04" w:rsidRPr="00253E04" w:rsidSect="00074B81">
      <w:headerReference w:type="even" r:id="rId9"/>
      <w:headerReference w:type="default" r:id="rId10"/>
      <w:footerReference w:type="even" r:id="rId11"/>
      <w:footerReference w:type="default" r:id="rId12"/>
      <w:headerReference w:type="first" r:id="rId13"/>
      <w:footerReference w:type="firs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B26E" w14:textId="77777777" w:rsidR="00327A50" w:rsidRDefault="00327A50" w:rsidP="00AF2C92">
      <w:r>
        <w:separator/>
      </w:r>
    </w:p>
  </w:endnote>
  <w:endnote w:type="continuationSeparator" w:id="0">
    <w:p w14:paraId="1989B4CB" w14:textId="77777777" w:rsidR="00327A50" w:rsidRDefault="00327A5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1743" w14:textId="77777777"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9E9C" w14:textId="77777777"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5439"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42DB" w14:textId="77777777" w:rsidR="00327A50" w:rsidRDefault="00327A50" w:rsidP="00AF2C92">
      <w:r>
        <w:separator/>
      </w:r>
    </w:p>
  </w:footnote>
  <w:footnote w:type="continuationSeparator" w:id="0">
    <w:p w14:paraId="4B2A2CD5" w14:textId="77777777" w:rsidR="00327A50" w:rsidRDefault="00327A50"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CCA"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B5FC"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4178"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7A0DA5"/>
    <w:multiLevelType w:val="hybridMultilevel"/>
    <w:tmpl w:val="33FE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701048"/>
    <w:multiLevelType w:val="hybridMultilevel"/>
    <w:tmpl w:val="B58C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51EC0"/>
    <w:multiLevelType w:val="hybridMultilevel"/>
    <w:tmpl w:val="A7F8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9628556">
    <w:abstractNumId w:val="17"/>
  </w:num>
  <w:num w:numId="2" w16cid:durableId="620914136">
    <w:abstractNumId w:val="21"/>
  </w:num>
  <w:num w:numId="3" w16cid:durableId="1270426686">
    <w:abstractNumId w:val="1"/>
  </w:num>
  <w:num w:numId="4" w16cid:durableId="228419084">
    <w:abstractNumId w:val="2"/>
  </w:num>
  <w:num w:numId="5" w16cid:durableId="982391414">
    <w:abstractNumId w:val="3"/>
  </w:num>
  <w:num w:numId="6" w16cid:durableId="1149636979">
    <w:abstractNumId w:val="4"/>
  </w:num>
  <w:num w:numId="7" w16cid:durableId="937711081">
    <w:abstractNumId w:val="9"/>
  </w:num>
  <w:num w:numId="8" w16cid:durableId="832722630">
    <w:abstractNumId w:val="5"/>
  </w:num>
  <w:num w:numId="9" w16cid:durableId="1359769850">
    <w:abstractNumId w:val="7"/>
  </w:num>
  <w:num w:numId="10" w16cid:durableId="1729836844">
    <w:abstractNumId w:val="6"/>
  </w:num>
  <w:num w:numId="11" w16cid:durableId="598027760">
    <w:abstractNumId w:val="10"/>
  </w:num>
  <w:num w:numId="12" w16cid:durableId="1313755947">
    <w:abstractNumId w:val="8"/>
  </w:num>
  <w:num w:numId="13" w16cid:durableId="1182281125">
    <w:abstractNumId w:val="19"/>
  </w:num>
  <w:num w:numId="14" w16cid:durableId="2021927928">
    <w:abstractNumId w:val="22"/>
  </w:num>
  <w:num w:numId="15" w16cid:durableId="508563252">
    <w:abstractNumId w:val="16"/>
  </w:num>
  <w:num w:numId="16" w16cid:durableId="73478600">
    <w:abstractNumId w:val="18"/>
  </w:num>
  <w:num w:numId="17" w16cid:durableId="69742487">
    <w:abstractNumId w:val="11"/>
  </w:num>
  <w:num w:numId="18" w16cid:durableId="1850100857">
    <w:abstractNumId w:val="0"/>
  </w:num>
  <w:num w:numId="19" w16cid:durableId="513422216">
    <w:abstractNumId w:val="12"/>
  </w:num>
  <w:num w:numId="20" w16cid:durableId="1674186378">
    <w:abstractNumId w:val="22"/>
  </w:num>
  <w:num w:numId="21" w16cid:durableId="308632015">
    <w:abstractNumId w:val="22"/>
  </w:num>
  <w:num w:numId="22" w16cid:durableId="1494376749">
    <w:abstractNumId w:val="22"/>
  </w:num>
  <w:num w:numId="23" w16cid:durableId="1767965479">
    <w:abstractNumId w:val="22"/>
  </w:num>
  <w:num w:numId="24" w16cid:durableId="2105606432">
    <w:abstractNumId w:val="19"/>
  </w:num>
  <w:num w:numId="25" w16cid:durableId="1093475574">
    <w:abstractNumId w:val="20"/>
  </w:num>
  <w:num w:numId="26" w16cid:durableId="1526675660">
    <w:abstractNumId w:val="23"/>
  </w:num>
  <w:num w:numId="27" w16cid:durableId="1983347000">
    <w:abstractNumId w:val="24"/>
  </w:num>
  <w:num w:numId="28" w16cid:durableId="1487546483">
    <w:abstractNumId w:val="22"/>
  </w:num>
  <w:num w:numId="29" w16cid:durableId="64570219">
    <w:abstractNumId w:val="15"/>
  </w:num>
  <w:num w:numId="30" w16cid:durableId="1500580602">
    <w:abstractNumId w:val="26"/>
  </w:num>
  <w:num w:numId="31" w16cid:durableId="1441607167">
    <w:abstractNumId w:val="14"/>
  </w:num>
  <w:num w:numId="32" w16cid:durableId="535772384">
    <w:abstractNumId w:val="13"/>
  </w:num>
  <w:num w:numId="33" w16cid:durableId="8373861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C6"/>
    <w:rsid w:val="00001899"/>
    <w:rsid w:val="00002310"/>
    <w:rsid w:val="000027B4"/>
    <w:rsid w:val="0000495C"/>
    <w:rsid w:val="000049AD"/>
    <w:rsid w:val="00005B18"/>
    <w:rsid w:val="000065DC"/>
    <w:rsid w:val="0000681B"/>
    <w:rsid w:val="00006906"/>
    <w:rsid w:val="00007319"/>
    <w:rsid w:val="0000797A"/>
    <w:rsid w:val="00010CAB"/>
    <w:rsid w:val="00012804"/>
    <w:rsid w:val="00012947"/>
    <w:rsid w:val="000133C0"/>
    <w:rsid w:val="0001412B"/>
    <w:rsid w:val="00014C4E"/>
    <w:rsid w:val="000158CD"/>
    <w:rsid w:val="00015E0F"/>
    <w:rsid w:val="00015E60"/>
    <w:rsid w:val="00015EF8"/>
    <w:rsid w:val="00016312"/>
    <w:rsid w:val="00016B6D"/>
    <w:rsid w:val="00017107"/>
    <w:rsid w:val="000202E2"/>
    <w:rsid w:val="00021151"/>
    <w:rsid w:val="0002209D"/>
    <w:rsid w:val="00022441"/>
    <w:rsid w:val="0002261E"/>
    <w:rsid w:val="00024581"/>
    <w:rsid w:val="00024839"/>
    <w:rsid w:val="00024AF9"/>
    <w:rsid w:val="00026871"/>
    <w:rsid w:val="00033944"/>
    <w:rsid w:val="00033EA0"/>
    <w:rsid w:val="000363D0"/>
    <w:rsid w:val="000370D4"/>
    <w:rsid w:val="00037A98"/>
    <w:rsid w:val="0004211A"/>
    <w:rsid w:val="000427FB"/>
    <w:rsid w:val="00042F42"/>
    <w:rsid w:val="0004455E"/>
    <w:rsid w:val="00044EFC"/>
    <w:rsid w:val="00045BCC"/>
    <w:rsid w:val="00045C7B"/>
    <w:rsid w:val="00047006"/>
    <w:rsid w:val="00047CB5"/>
    <w:rsid w:val="00051FAA"/>
    <w:rsid w:val="00051FC8"/>
    <w:rsid w:val="00052604"/>
    <w:rsid w:val="000534C5"/>
    <w:rsid w:val="00053784"/>
    <w:rsid w:val="00054CFC"/>
    <w:rsid w:val="000572A9"/>
    <w:rsid w:val="000607C4"/>
    <w:rsid w:val="00061325"/>
    <w:rsid w:val="0006320C"/>
    <w:rsid w:val="0006509C"/>
    <w:rsid w:val="000650B1"/>
    <w:rsid w:val="000654E3"/>
    <w:rsid w:val="0006663A"/>
    <w:rsid w:val="00066D21"/>
    <w:rsid w:val="00070BC1"/>
    <w:rsid w:val="0007224A"/>
    <w:rsid w:val="00072457"/>
    <w:rsid w:val="00072E65"/>
    <w:rsid w:val="000733AC"/>
    <w:rsid w:val="000747A0"/>
    <w:rsid w:val="00074B81"/>
    <w:rsid w:val="00074D22"/>
    <w:rsid w:val="00075081"/>
    <w:rsid w:val="0007528A"/>
    <w:rsid w:val="00075449"/>
    <w:rsid w:val="00075D0D"/>
    <w:rsid w:val="00076FB4"/>
    <w:rsid w:val="000811AB"/>
    <w:rsid w:val="00083C5F"/>
    <w:rsid w:val="000873BA"/>
    <w:rsid w:val="00087FC5"/>
    <w:rsid w:val="0009026C"/>
    <w:rsid w:val="000907B1"/>
    <w:rsid w:val="000916BE"/>
    <w:rsid w:val="0009172C"/>
    <w:rsid w:val="00091EAA"/>
    <w:rsid w:val="000930EC"/>
    <w:rsid w:val="00095E61"/>
    <w:rsid w:val="000966C1"/>
    <w:rsid w:val="000970AC"/>
    <w:rsid w:val="000A07FB"/>
    <w:rsid w:val="000A1167"/>
    <w:rsid w:val="000A2838"/>
    <w:rsid w:val="000A4428"/>
    <w:rsid w:val="000A5F91"/>
    <w:rsid w:val="000A6D40"/>
    <w:rsid w:val="000A7BC3"/>
    <w:rsid w:val="000A7C81"/>
    <w:rsid w:val="000B1661"/>
    <w:rsid w:val="000B1865"/>
    <w:rsid w:val="000B1F0B"/>
    <w:rsid w:val="000B2949"/>
    <w:rsid w:val="000B2E88"/>
    <w:rsid w:val="000B37FB"/>
    <w:rsid w:val="000B4603"/>
    <w:rsid w:val="000C02A8"/>
    <w:rsid w:val="000C09BE"/>
    <w:rsid w:val="000C1380"/>
    <w:rsid w:val="000C554F"/>
    <w:rsid w:val="000C58AB"/>
    <w:rsid w:val="000C5913"/>
    <w:rsid w:val="000C688C"/>
    <w:rsid w:val="000C73CC"/>
    <w:rsid w:val="000D0DC5"/>
    <w:rsid w:val="000D15FF"/>
    <w:rsid w:val="000D24A7"/>
    <w:rsid w:val="000D28DF"/>
    <w:rsid w:val="000D408A"/>
    <w:rsid w:val="000D488B"/>
    <w:rsid w:val="000D4FB9"/>
    <w:rsid w:val="000D68DF"/>
    <w:rsid w:val="000D6A45"/>
    <w:rsid w:val="000D774B"/>
    <w:rsid w:val="000E138D"/>
    <w:rsid w:val="000E187A"/>
    <w:rsid w:val="000E232F"/>
    <w:rsid w:val="000E2D61"/>
    <w:rsid w:val="000E3CC9"/>
    <w:rsid w:val="000E42E9"/>
    <w:rsid w:val="000E450E"/>
    <w:rsid w:val="000E579F"/>
    <w:rsid w:val="000E5A31"/>
    <w:rsid w:val="000E6034"/>
    <w:rsid w:val="000E6259"/>
    <w:rsid w:val="000E6EB4"/>
    <w:rsid w:val="000E71A8"/>
    <w:rsid w:val="000F0C67"/>
    <w:rsid w:val="000F1E39"/>
    <w:rsid w:val="000F3A89"/>
    <w:rsid w:val="000F4677"/>
    <w:rsid w:val="000F4F18"/>
    <w:rsid w:val="000F5BE0"/>
    <w:rsid w:val="000F5C0E"/>
    <w:rsid w:val="00100587"/>
    <w:rsid w:val="00100F9E"/>
    <w:rsid w:val="00101B73"/>
    <w:rsid w:val="0010284E"/>
    <w:rsid w:val="00103122"/>
    <w:rsid w:val="0010336A"/>
    <w:rsid w:val="001050F1"/>
    <w:rsid w:val="00105184"/>
    <w:rsid w:val="00105AEA"/>
    <w:rsid w:val="00106DAF"/>
    <w:rsid w:val="001111B5"/>
    <w:rsid w:val="0011226B"/>
    <w:rsid w:val="00114A01"/>
    <w:rsid w:val="00114ABE"/>
    <w:rsid w:val="001151D1"/>
    <w:rsid w:val="00115EBE"/>
    <w:rsid w:val="00116023"/>
    <w:rsid w:val="001176E1"/>
    <w:rsid w:val="0012103B"/>
    <w:rsid w:val="001226CD"/>
    <w:rsid w:val="00123C4B"/>
    <w:rsid w:val="00125B02"/>
    <w:rsid w:val="0012695A"/>
    <w:rsid w:val="00131C35"/>
    <w:rsid w:val="0013400D"/>
    <w:rsid w:val="00134193"/>
    <w:rsid w:val="00134A51"/>
    <w:rsid w:val="00134C95"/>
    <w:rsid w:val="00136B38"/>
    <w:rsid w:val="00137310"/>
    <w:rsid w:val="0014069E"/>
    <w:rsid w:val="00140727"/>
    <w:rsid w:val="00140AA1"/>
    <w:rsid w:val="0014191A"/>
    <w:rsid w:val="001435DE"/>
    <w:rsid w:val="0014378C"/>
    <w:rsid w:val="00144556"/>
    <w:rsid w:val="00145B70"/>
    <w:rsid w:val="00152C8A"/>
    <w:rsid w:val="001551B3"/>
    <w:rsid w:val="0015561F"/>
    <w:rsid w:val="00156148"/>
    <w:rsid w:val="00160628"/>
    <w:rsid w:val="001607CA"/>
    <w:rsid w:val="00161344"/>
    <w:rsid w:val="00162195"/>
    <w:rsid w:val="0016322A"/>
    <w:rsid w:val="00164FD3"/>
    <w:rsid w:val="00165A21"/>
    <w:rsid w:val="00165EC2"/>
    <w:rsid w:val="001705CE"/>
    <w:rsid w:val="00170646"/>
    <w:rsid w:val="00170E21"/>
    <w:rsid w:val="00170E3D"/>
    <w:rsid w:val="001721DF"/>
    <w:rsid w:val="001723F1"/>
    <w:rsid w:val="001739D3"/>
    <w:rsid w:val="00176DD9"/>
    <w:rsid w:val="0017714B"/>
    <w:rsid w:val="001777E0"/>
    <w:rsid w:val="001804DF"/>
    <w:rsid w:val="00181AF6"/>
    <w:rsid w:val="00181BB6"/>
    <w:rsid w:val="00181BDC"/>
    <w:rsid w:val="00181DB0"/>
    <w:rsid w:val="001829E3"/>
    <w:rsid w:val="0018335C"/>
    <w:rsid w:val="00183C34"/>
    <w:rsid w:val="00184B4C"/>
    <w:rsid w:val="00187E67"/>
    <w:rsid w:val="001906BC"/>
    <w:rsid w:val="001924C0"/>
    <w:rsid w:val="00195202"/>
    <w:rsid w:val="001954C5"/>
    <w:rsid w:val="00196419"/>
    <w:rsid w:val="0019722E"/>
    <w:rsid w:val="0019731E"/>
    <w:rsid w:val="001A068C"/>
    <w:rsid w:val="001A09FE"/>
    <w:rsid w:val="001A1FC1"/>
    <w:rsid w:val="001A44F6"/>
    <w:rsid w:val="001A5246"/>
    <w:rsid w:val="001A59A8"/>
    <w:rsid w:val="001A67C9"/>
    <w:rsid w:val="001A6813"/>
    <w:rsid w:val="001A69DE"/>
    <w:rsid w:val="001A6F5A"/>
    <w:rsid w:val="001A713C"/>
    <w:rsid w:val="001B1C7C"/>
    <w:rsid w:val="001B1F2B"/>
    <w:rsid w:val="001B209F"/>
    <w:rsid w:val="001B398F"/>
    <w:rsid w:val="001B46C6"/>
    <w:rsid w:val="001B4787"/>
    <w:rsid w:val="001B4B48"/>
    <w:rsid w:val="001B4D1F"/>
    <w:rsid w:val="001B6C69"/>
    <w:rsid w:val="001B7681"/>
    <w:rsid w:val="001B7CAE"/>
    <w:rsid w:val="001B7EC3"/>
    <w:rsid w:val="001C0772"/>
    <w:rsid w:val="001C0A39"/>
    <w:rsid w:val="001C0D4F"/>
    <w:rsid w:val="001C0DEA"/>
    <w:rsid w:val="001C1BA3"/>
    <w:rsid w:val="001C1DEC"/>
    <w:rsid w:val="001C3174"/>
    <w:rsid w:val="001C38D5"/>
    <w:rsid w:val="001C505E"/>
    <w:rsid w:val="001C5736"/>
    <w:rsid w:val="001C5AB7"/>
    <w:rsid w:val="001D0F1C"/>
    <w:rsid w:val="001D140F"/>
    <w:rsid w:val="001D647F"/>
    <w:rsid w:val="001D6857"/>
    <w:rsid w:val="001E0572"/>
    <w:rsid w:val="001E0A67"/>
    <w:rsid w:val="001E1028"/>
    <w:rsid w:val="001E1082"/>
    <w:rsid w:val="001E14E2"/>
    <w:rsid w:val="001E2424"/>
    <w:rsid w:val="001E2C8E"/>
    <w:rsid w:val="001E6302"/>
    <w:rsid w:val="001E7DCB"/>
    <w:rsid w:val="001F3411"/>
    <w:rsid w:val="001F4229"/>
    <w:rsid w:val="001F4287"/>
    <w:rsid w:val="001F4DBA"/>
    <w:rsid w:val="002011EA"/>
    <w:rsid w:val="002014DA"/>
    <w:rsid w:val="002015C1"/>
    <w:rsid w:val="00202454"/>
    <w:rsid w:val="0020415E"/>
    <w:rsid w:val="00204FF4"/>
    <w:rsid w:val="002068E8"/>
    <w:rsid w:val="0021056E"/>
    <w:rsid w:val="0021075D"/>
    <w:rsid w:val="0021165A"/>
    <w:rsid w:val="00211BC9"/>
    <w:rsid w:val="00213424"/>
    <w:rsid w:val="0021393B"/>
    <w:rsid w:val="0021583E"/>
    <w:rsid w:val="0021620C"/>
    <w:rsid w:val="00216E78"/>
    <w:rsid w:val="00216F0E"/>
    <w:rsid w:val="00217275"/>
    <w:rsid w:val="0022057B"/>
    <w:rsid w:val="002211DD"/>
    <w:rsid w:val="002215EC"/>
    <w:rsid w:val="00221AC0"/>
    <w:rsid w:val="00222439"/>
    <w:rsid w:val="00223E0C"/>
    <w:rsid w:val="00224D7B"/>
    <w:rsid w:val="002263C3"/>
    <w:rsid w:val="00226F33"/>
    <w:rsid w:val="00227967"/>
    <w:rsid w:val="0023148B"/>
    <w:rsid w:val="00231A55"/>
    <w:rsid w:val="00231B66"/>
    <w:rsid w:val="002328CC"/>
    <w:rsid w:val="0023324F"/>
    <w:rsid w:val="00233AE8"/>
    <w:rsid w:val="00234E25"/>
    <w:rsid w:val="00236787"/>
    <w:rsid w:val="00236F4B"/>
    <w:rsid w:val="002410C2"/>
    <w:rsid w:val="00242B0D"/>
    <w:rsid w:val="002434BE"/>
    <w:rsid w:val="00243F90"/>
    <w:rsid w:val="00244DF6"/>
    <w:rsid w:val="002467C6"/>
    <w:rsid w:val="0024692A"/>
    <w:rsid w:val="002502F7"/>
    <w:rsid w:val="00252033"/>
    <w:rsid w:val="00252BBA"/>
    <w:rsid w:val="00253123"/>
    <w:rsid w:val="00253E04"/>
    <w:rsid w:val="00255359"/>
    <w:rsid w:val="002561C6"/>
    <w:rsid w:val="00261269"/>
    <w:rsid w:val="00263210"/>
    <w:rsid w:val="00263526"/>
    <w:rsid w:val="00264001"/>
    <w:rsid w:val="00265F24"/>
    <w:rsid w:val="00266354"/>
    <w:rsid w:val="002668C8"/>
    <w:rsid w:val="00267A18"/>
    <w:rsid w:val="00267F80"/>
    <w:rsid w:val="00270F16"/>
    <w:rsid w:val="00272EF0"/>
    <w:rsid w:val="00273462"/>
    <w:rsid w:val="00273917"/>
    <w:rsid w:val="0027395B"/>
    <w:rsid w:val="00273FA0"/>
    <w:rsid w:val="002748CB"/>
    <w:rsid w:val="00275854"/>
    <w:rsid w:val="00280898"/>
    <w:rsid w:val="00283B41"/>
    <w:rsid w:val="00285F28"/>
    <w:rsid w:val="002862CA"/>
    <w:rsid w:val="00286398"/>
    <w:rsid w:val="00291C31"/>
    <w:rsid w:val="00291CA6"/>
    <w:rsid w:val="00292858"/>
    <w:rsid w:val="00293F2A"/>
    <w:rsid w:val="00294150"/>
    <w:rsid w:val="002969EF"/>
    <w:rsid w:val="002A019E"/>
    <w:rsid w:val="002A0C5D"/>
    <w:rsid w:val="002A178A"/>
    <w:rsid w:val="002A1BD4"/>
    <w:rsid w:val="002A3C42"/>
    <w:rsid w:val="002A5D75"/>
    <w:rsid w:val="002A60E3"/>
    <w:rsid w:val="002A65C3"/>
    <w:rsid w:val="002A6CAE"/>
    <w:rsid w:val="002A6CD1"/>
    <w:rsid w:val="002A6D71"/>
    <w:rsid w:val="002A70B8"/>
    <w:rsid w:val="002A71D1"/>
    <w:rsid w:val="002B1210"/>
    <w:rsid w:val="002B1A7C"/>
    <w:rsid w:val="002B1B1A"/>
    <w:rsid w:val="002B1C64"/>
    <w:rsid w:val="002B412C"/>
    <w:rsid w:val="002B5B98"/>
    <w:rsid w:val="002B63D9"/>
    <w:rsid w:val="002B6935"/>
    <w:rsid w:val="002B7228"/>
    <w:rsid w:val="002B7427"/>
    <w:rsid w:val="002B78D6"/>
    <w:rsid w:val="002C041A"/>
    <w:rsid w:val="002C113F"/>
    <w:rsid w:val="002C32E6"/>
    <w:rsid w:val="002C53EE"/>
    <w:rsid w:val="002C5B86"/>
    <w:rsid w:val="002D0467"/>
    <w:rsid w:val="002D0753"/>
    <w:rsid w:val="002D1E73"/>
    <w:rsid w:val="002D21AA"/>
    <w:rsid w:val="002D24F7"/>
    <w:rsid w:val="002D2799"/>
    <w:rsid w:val="002D2CD7"/>
    <w:rsid w:val="002D4DDC"/>
    <w:rsid w:val="002D4F75"/>
    <w:rsid w:val="002D5696"/>
    <w:rsid w:val="002D5C4B"/>
    <w:rsid w:val="002D6493"/>
    <w:rsid w:val="002D6DA1"/>
    <w:rsid w:val="002D78EE"/>
    <w:rsid w:val="002D7AB6"/>
    <w:rsid w:val="002E06D0"/>
    <w:rsid w:val="002E085E"/>
    <w:rsid w:val="002E1E71"/>
    <w:rsid w:val="002E3320"/>
    <w:rsid w:val="002E3C27"/>
    <w:rsid w:val="002E403A"/>
    <w:rsid w:val="002E4C91"/>
    <w:rsid w:val="002E7BD6"/>
    <w:rsid w:val="002E7F3A"/>
    <w:rsid w:val="002F4EDB"/>
    <w:rsid w:val="002F5232"/>
    <w:rsid w:val="002F57E6"/>
    <w:rsid w:val="002F5DBC"/>
    <w:rsid w:val="002F6054"/>
    <w:rsid w:val="0030050B"/>
    <w:rsid w:val="00300D68"/>
    <w:rsid w:val="00300EDF"/>
    <w:rsid w:val="00301DE4"/>
    <w:rsid w:val="00303260"/>
    <w:rsid w:val="003046B3"/>
    <w:rsid w:val="00304FB4"/>
    <w:rsid w:val="00305758"/>
    <w:rsid w:val="00310E13"/>
    <w:rsid w:val="00311917"/>
    <w:rsid w:val="0031314D"/>
    <w:rsid w:val="0031341D"/>
    <w:rsid w:val="0031376A"/>
    <w:rsid w:val="00313C20"/>
    <w:rsid w:val="00315713"/>
    <w:rsid w:val="0031686C"/>
    <w:rsid w:val="00316FE0"/>
    <w:rsid w:val="003204D2"/>
    <w:rsid w:val="00320513"/>
    <w:rsid w:val="00321430"/>
    <w:rsid w:val="0032177B"/>
    <w:rsid w:val="00324289"/>
    <w:rsid w:val="00324AD1"/>
    <w:rsid w:val="00324DBC"/>
    <w:rsid w:val="00324E6F"/>
    <w:rsid w:val="00325166"/>
    <w:rsid w:val="00325379"/>
    <w:rsid w:val="0032605E"/>
    <w:rsid w:val="003275D1"/>
    <w:rsid w:val="00327A50"/>
    <w:rsid w:val="00327EEB"/>
    <w:rsid w:val="00330B2A"/>
    <w:rsid w:val="0033141C"/>
    <w:rsid w:val="003316FB"/>
    <w:rsid w:val="003317B4"/>
    <w:rsid w:val="00331E17"/>
    <w:rsid w:val="00332095"/>
    <w:rsid w:val="00333063"/>
    <w:rsid w:val="00334F16"/>
    <w:rsid w:val="00335273"/>
    <w:rsid w:val="003353CB"/>
    <w:rsid w:val="003355CC"/>
    <w:rsid w:val="00335C9B"/>
    <w:rsid w:val="0034062E"/>
    <w:rsid w:val="003408E3"/>
    <w:rsid w:val="00341F01"/>
    <w:rsid w:val="0034227E"/>
    <w:rsid w:val="00343480"/>
    <w:rsid w:val="00343A43"/>
    <w:rsid w:val="00344225"/>
    <w:rsid w:val="00344B94"/>
    <w:rsid w:val="00344BF0"/>
    <w:rsid w:val="00344DEA"/>
    <w:rsid w:val="00344F62"/>
    <w:rsid w:val="00345E89"/>
    <w:rsid w:val="00346E93"/>
    <w:rsid w:val="00347294"/>
    <w:rsid w:val="00351331"/>
    <w:rsid w:val="003522A1"/>
    <w:rsid w:val="0035254B"/>
    <w:rsid w:val="00352A3F"/>
    <w:rsid w:val="00353555"/>
    <w:rsid w:val="0035383F"/>
    <w:rsid w:val="00355B92"/>
    <w:rsid w:val="003565D4"/>
    <w:rsid w:val="003607FB"/>
    <w:rsid w:val="00360FD5"/>
    <w:rsid w:val="003613F3"/>
    <w:rsid w:val="003624F1"/>
    <w:rsid w:val="0036340D"/>
    <w:rsid w:val="003634A5"/>
    <w:rsid w:val="00365449"/>
    <w:rsid w:val="00366868"/>
    <w:rsid w:val="00367506"/>
    <w:rsid w:val="003677A0"/>
    <w:rsid w:val="00367B02"/>
    <w:rsid w:val="00370085"/>
    <w:rsid w:val="00370368"/>
    <w:rsid w:val="00371BE7"/>
    <w:rsid w:val="0037241D"/>
    <w:rsid w:val="003744A7"/>
    <w:rsid w:val="00374AD6"/>
    <w:rsid w:val="00374CB1"/>
    <w:rsid w:val="00376235"/>
    <w:rsid w:val="00377E75"/>
    <w:rsid w:val="00380783"/>
    <w:rsid w:val="00381FB6"/>
    <w:rsid w:val="003836D3"/>
    <w:rsid w:val="00383A52"/>
    <w:rsid w:val="00383AAD"/>
    <w:rsid w:val="003849C6"/>
    <w:rsid w:val="003852E4"/>
    <w:rsid w:val="003901B0"/>
    <w:rsid w:val="00391652"/>
    <w:rsid w:val="00392671"/>
    <w:rsid w:val="003936E2"/>
    <w:rsid w:val="0039507F"/>
    <w:rsid w:val="003A01FF"/>
    <w:rsid w:val="003A1260"/>
    <w:rsid w:val="003A276A"/>
    <w:rsid w:val="003A295F"/>
    <w:rsid w:val="003A356C"/>
    <w:rsid w:val="003A41DD"/>
    <w:rsid w:val="003A7033"/>
    <w:rsid w:val="003A71E8"/>
    <w:rsid w:val="003A795A"/>
    <w:rsid w:val="003A7C23"/>
    <w:rsid w:val="003B1761"/>
    <w:rsid w:val="003B3FBB"/>
    <w:rsid w:val="003B47FE"/>
    <w:rsid w:val="003B4C4B"/>
    <w:rsid w:val="003B4D7A"/>
    <w:rsid w:val="003B52FE"/>
    <w:rsid w:val="003B5673"/>
    <w:rsid w:val="003B6287"/>
    <w:rsid w:val="003B62C9"/>
    <w:rsid w:val="003B7132"/>
    <w:rsid w:val="003C147E"/>
    <w:rsid w:val="003C1E43"/>
    <w:rsid w:val="003C2F1D"/>
    <w:rsid w:val="003C32CC"/>
    <w:rsid w:val="003C5C5A"/>
    <w:rsid w:val="003C7123"/>
    <w:rsid w:val="003C7176"/>
    <w:rsid w:val="003D0929"/>
    <w:rsid w:val="003D17B8"/>
    <w:rsid w:val="003D18CC"/>
    <w:rsid w:val="003D216B"/>
    <w:rsid w:val="003D4729"/>
    <w:rsid w:val="003D7DD6"/>
    <w:rsid w:val="003E0A13"/>
    <w:rsid w:val="003E1DEF"/>
    <w:rsid w:val="003E22DF"/>
    <w:rsid w:val="003E4696"/>
    <w:rsid w:val="003E5AAF"/>
    <w:rsid w:val="003E600D"/>
    <w:rsid w:val="003E64DF"/>
    <w:rsid w:val="003E6A5D"/>
    <w:rsid w:val="003E6B7B"/>
    <w:rsid w:val="003E753F"/>
    <w:rsid w:val="003F05F4"/>
    <w:rsid w:val="003F0DCC"/>
    <w:rsid w:val="003F193A"/>
    <w:rsid w:val="003F29F6"/>
    <w:rsid w:val="003F4207"/>
    <w:rsid w:val="003F5C46"/>
    <w:rsid w:val="003F624E"/>
    <w:rsid w:val="003F6532"/>
    <w:rsid w:val="003F664F"/>
    <w:rsid w:val="003F7CBB"/>
    <w:rsid w:val="003F7D34"/>
    <w:rsid w:val="004004BD"/>
    <w:rsid w:val="00401698"/>
    <w:rsid w:val="00403108"/>
    <w:rsid w:val="00405FC3"/>
    <w:rsid w:val="0041032A"/>
    <w:rsid w:val="004106CE"/>
    <w:rsid w:val="00412497"/>
    <w:rsid w:val="00412C8E"/>
    <w:rsid w:val="0041367E"/>
    <w:rsid w:val="0041518D"/>
    <w:rsid w:val="00415E1A"/>
    <w:rsid w:val="00417142"/>
    <w:rsid w:val="004177DC"/>
    <w:rsid w:val="004205A5"/>
    <w:rsid w:val="00420A4D"/>
    <w:rsid w:val="00421549"/>
    <w:rsid w:val="0042221D"/>
    <w:rsid w:val="00423D8F"/>
    <w:rsid w:val="00424DD3"/>
    <w:rsid w:val="00425C9D"/>
    <w:rsid w:val="0042638C"/>
    <w:rsid w:val="0042641B"/>
    <w:rsid w:val="004269C5"/>
    <w:rsid w:val="00431C21"/>
    <w:rsid w:val="00431D84"/>
    <w:rsid w:val="00433189"/>
    <w:rsid w:val="00434C2D"/>
    <w:rsid w:val="00435939"/>
    <w:rsid w:val="00437357"/>
    <w:rsid w:val="0043768E"/>
    <w:rsid w:val="00437CC7"/>
    <w:rsid w:val="00440183"/>
    <w:rsid w:val="00442854"/>
    <w:rsid w:val="00442B9C"/>
    <w:rsid w:val="00445EFA"/>
    <w:rsid w:val="0044738A"/>
    <w:rsid w:val="004473D3"/>
    <w:rsid w:val="004512B8"/>
    <w:rsid w:val="00452231"/>
    <w:rsid w:val="00454A76"/>
    <w:rsid w:val="00456A07"/>
    <w:rsid w:val="00456FE6"/>
    <w:rsid w:val="004579B7"/>
    <w:rsid w:val="00460211"/>
    <w:rsid w:val="004607DB"/>
    <w:rsid w:val="00460B9C"/>
    <w:rsid w:val="00460C13"/>
    <w:rsid w:val="0046233C"/>
    <w:rsid w:val="00463228"/>
    <w:rsid w:val="00463782"/>
    <w:rsid w:val="0046471A"/>
    <w:rsid w:val="0046502A"/>
    <w:rsid w:val="004667E0"/>
    <w:rsid w:val="00466949"/>
    <w:rsid w:val="0046760E"/>
    <w:rsid w:val="00467F0B"/>
    <w:rsid w:val="00470E10"/>
    <w:rsid w:val="00471461"/>
    <w:rsid w:val="004722FD"/>
    <w:rsid w:val="00472A00"/>
    <w:rsid w:val="0047320D"/>
    <w:rsid w:val="004736EF"/>
    <w:rsid w:val="004756FC"/>
    <w:rsid w:val="00476147"/>
    <w:rsid w:val="00477A97"/>
    <w:rsid w:val="00477F0F"/>
    <w:rsid w:val="00480EF9"/>
    <w:rsid w:val="00481343"/>
    <w:rsid w:val="00481452"/>
    <w:rsid w:val="00481565"/>
    <w:rsid w:val="00481936"/>
    <w:rsid w:val="00483946"/>
    <w:rsid w:val="00484028"/>
    <w:rsid w:val="00484BC1"/>
    <w:rsid w:val="0048549E"/>
    <w:rsid w:val="0048693A"/>
    <w:rsid w:val="0048795C"/>
    <w:rsid w:val="0049032E"/>
    <w:rsid w:val="0049179F"/>
    <w:rsid w:val="00492B2A"/>
    <w:rsid w:val="004930C6"/>
    <w:rsid w:val="00493347"/>
    <w:rsid w:val="00496092"/>
    <w:rsid w:val="004961C9"/>
    <w:rsid w:val="004A08DB"/>
    <w:rsid w:val="004A0F5A"/>
    <w:rsid w:val="004A25D0"/>
    <w:rsid w:val="004A2812"/>
    <w:rsid w:val="004A37E8"/>
    <w:rsid w:val="004A4D7C"/>
    <w:rsid w:val="004A6133"/>
    <w:rsid w:val="004A6617"/>
    <w:rsid w:val="004A7549"/>
    <w:rsid w:val="004A7EAD"/>
    <w:rsid w:val="004B09D4"/>
    <w:rsid w:val="004B1FBB"/>
    <w:rsid w:val="004B2B85"/>
    <w:rsid w:val="004B309D"/>
    <w:rsid w:val="004B330A"/>
    <w:rsid w:val="004B3BCF"/>
    <w:rsid w:val="004B45B2"/>
    <w:rsid w:val="004B4AB0"/>
    <w:rsid w:val="004B555F"/>
    <w:rsid w:val="004B5A5A"/>
    <w:rsid w:val="004B7C8E"/>
    <w:rsid w:val="004C0D83"/>
    <w:rsid w:val="004C1F64"/>
    <w:rsid w:val="004C22AC"/>
    <w:rsid w:val="004C2654"/>
    <w:rsid w:val="004C29B0"/>
    <w:rsid w:val="004C3BAB"/>
    <w:rsid w:val="004C3D3C"/>
    <w:rsid w:val="004C4398"/>
    <w:rsid w:val="004D0EDC"/>
    <w:rsid w:val="004D1220"/>
    <w:rsid w:val="004D14B3"/>
    <w:rsid w:val="004D1529"/>
    <w:rsid w:val="004D2253"/>
    <w:rsid w:val="004D3787"/>
    <w:rsid w:val="004D39A5"/>
    <w:rsid w:val="004D5514"/>
    <w:rsid w:val="004D56C3"/>
    <w:rsid w:val="004D5735"/>
    <w:rsid w:val="004D57C9"/>
    <w:rsid w:val="004D5E65"/>
    <w:rsid w:val="004D6B7C"/>
    <w:rsid w:val="004D6EB0"/>
    <w:rsid w:val="004E0338"/>
    <w:rsid w:val="004E27C4"/>
    <w:rsid w:val="004E2C14"/>
    <w:rsid w:val="004E2F6B"/>
    <w:rsid w:val="004E4988"/>
    <w:rsid w:val="004E4FF3"/>
    <w:rsid w:val="004E56A8"/>
    <w:rsid w:val="004E6882"/>
    <w:rsid w:val="004F1606"/>
    <w:rsid w:val="004F3929"/>
    <w:rsid w:val="004F3B55"/>
    <w:rsid w:val="004F428E"/>
    <w:rsid w:val="004F4E46"/>
    <w:rsid w:val="004F4F09"/>
    <w:rsid w:val="004F636A"/>
    <w:rsid w:val="004F6B7D"/>
    <w:rsid w:val="004F72EA"/>
    <w:rsid w:val="005015F6"/>
    <w:rsid w:val="0050233F"/>
    <w:rsid w:val="00502720"/>
    <w:rsid w:val="005030C4"/>
    <w:rsid w:val="005031C5"/>
    <w:rsid w:val="00503BD8"/>
    <w:rsid w:val="0050420F"/>
    <w:rsid w:val="00504568"/>
    <w:rsid w:val="00504FDC"/>
    <w:rsid w:val="00506010"/>
    <w:rsid w:val="00506919"/>
    <w:rsid w:val="005105AE"/>
    <w:rsid w:val="005120CC"/>
    <w:rsid w:val="005126D6"/>
    <w:rsid w:val="00512B7B"/>
    <w:rsid w:val="00513290"/>
    <w:rsid w:val="00513361"/>
    <w:rsid w:val="00514EA1"/>
    <w:rsid w:val="0051775A"/>
    <w:rsid w:val="0051798B"/>
    <w:rsid w:val="00520896"/>
    <w:rsid w:val="00521F5A"/>
    <w:rsid w:val="005228F5"/>
    <w:rsid w:val="00522E45"/>
    <w:rsid w:val="0052355B"/>
    <w:rsid w:val="005254CA"/>
    <w:rsid w:val="00525E06"/>
    <w:rsid w:val="00526454"/>
    <w:rsid w:val="005274E1"/>
    <w:rsid w:val="00530046"/>
    <w:rsid w:val="005306CE"/>
    <w:rsid w:val="00531823"/>
    <w:rsid w:val="00533E46"/>
    <w:rsid w:val="00534215"/>
    <w:rsid w:val="00534ECC"/>
    <w:rsid w:val="005350B4"/>
    <w:rsid w:val="0053720D"/>
    <w:rsid w:val="0054065C"/>
    <w:rsid w:val="005407ED"/>
    <w:rsid w:val="00540EF5"/>
    <w:rsid w:val="00541BF3"/>
    <w:rsid w:val="00541CD3"/>
    <w:rsid w:val="0054323B"/>
    <w:rsid w:val="00543D56"/>
    <w:rsid w:val="0054464C"/>
    <w:rsid w:val="005465F1"/>
    <w:rsid w:val="00547081"/>
    <w:rsid w:val="005476FA"/>
    <w:rsid w:val="00547B01"/>
    <w:rsid w:val="005530DB"/>
    <w:rsid w:val="00553AEC"/>
    <w:rsid w:val="00554531"/>
    <w:rsid w:val="00554A6C"/>
    <w:rsid w:val="00555682"/>
    <w:rsid w:val="00555930"/>
    <w:rsid w:val="0055595E"/>
    <w:rsid w:val="00555BF5"/>
    <w:rsid w:val="00557988"/>
    <w:rsid w:val="00560495"/>
    <w:rsid w:val="00562C49"/>
    <w:rsid w:val="00562DEF"/>
    <w:rsid w:val="0056321A"/>
    <w:rsid w:val="00563A35"/>
    <w:rsid w:val="00566596"/>
    <w:rsid w:val="00567059"/>
    <w:rsid w:val="00570A20"/>
    <w:rsid w:val="005741E9"/>
    <w:rsid w:val="005748CF"/>
    <w:rsid w:val="00574D1A"/>
    <w:rsid w:val="0057529F"/>
    <w:rsid w:val="0058070B"/>
    <w:rsid w:val="0058228A"/>
    <w:rsid w:val="0058264E"/>
    <w:rsid w:val="00584270"/>
    <w:rsid w:val="00584738"/>
    <w:rsid w:val="00586A40"/>
    <w:rsid w:val="00586F96"/>
    <w:rsid w:val="005908F4"/>
    <w:rsid w:val="005918D7"/>
    <w:rsid w:val="005920B0"/>
    <w:rsid w:val="0059380D"/>
    <w:rsid w:val="005947AE"/>
    <w:rsid w:val="00595A8F"/>
    <w:rsid w:val="005975C1"/>
    <w:rsid w:val="0059763B"/>
    <w:rsid w:val="005977C2"/>
    <w:rsid w:val="00597852"/>
    <w:rsid w:val="00597BF2"/>
    <w:rsid w:val="005A1D5F"/>
    <w:rsid w:val="005A1F54"/>
    <w:rsid w:val="005A2E44"/>
    <w:rsid w:val="005A2E87"/>
    <w:rsid w:val="005A3020"/>
    <w:rsid w:val="005A457C"/>
    <w:rsid w:val="005A529D"/>
    <w:rsid w:val="005A6C2C"/>
    <w:rsid w:val="005A6DAD"/>
    <w:rsid w:val="005B09D6"/>
    <w:rsid w:val="005B134E"/>
    <w:rsid w:val="005B2039"/>
    <w:rsid w:val="005B2941"/>
    <w:rsid w:val="005B344F"/>
    <w:rsid w:val="005B3FBA"/>
    <w:rsid w:val="005B42A9"/>
    <w:rsid w:val="005B4A1D"/>
    <w:rsid w:val="005B5BAE"/>
    <w:rsid w:val="005B674D"/>
    <w:rsid w:val="005B792D"/>
    <w:rsid w:val="005B7ECE"/>
    <w:rsid w:val="005C056D"/>
    <w:rsid w:val="005C0CBE"/>
    <w:rsid w:val="005C1FCF"/>
    <w:rsid w:val="005C39F2"/>
    <w:rsid w:val="005C3F41"/>
    <w:rsid w:val="005C6539"/>
    <w:rsid w:val="005D0679"/>
    <w:rsid w:val="005D143A"/>
    <w:rsid w:val="005D1885"/>
    <w:rsid w:val="005D1E05"/>
    <w:rsid w:val="005D2B2E"/>
    <w:rsid w:val="005D4452"/>
    <w:rsid w:val="005D4A38"/>
    <w:rsid w:val="005D4AC4"/>
    <w:rsid w:val="005D6071"/>
    <w:rsid w:val="005D6224"/>
    <w:rsid w:val="005D7768"/>
    <w:rsid w:val="005E0782"/>
    <w:rsid w:val="005E0A1C"/>
    <w:rsid w:val="005E2492"/>
    <w:rsid w:val="005E289B"/>
    <w:rsid w:val="005E2C69"/>
    <w:rsid w:val="005E2D34"/>
    <w:rsid w:val="005E2EEA"/>
    <w:rsid w:val="005E3708"/>
    <w:rsid w:val="005E3927"/>
    <w:rsid w:val="005E3CCD"/>
    <w:rsid w:val="005E3D6B"/>
    <w:rsid w:val="005E5B55"/>
    <w:rsid w:val="005E5E4A"/>
    <w:rsid w:val="005E602A"/>
    <w:rsid w:val="005E604C"/>
    <w:rsid w:val="005E693D"/>
    <w:rsid w:val="005E75BF"/>
    <w:rsid w:val="005F1157"/>
    <w:rsid w:val="005F2941"/>
    <w:rsid w:val="005F2F3D"/>
    <w:rsid w:val="005F435B"/>
    <w:rsid w:val="005F57BA"/>
    <w:rsid w:val="005F61E6"/>
    <w:rsid w:val="005F6C45"/>
    <w:rsid w:val="00602909"/>
    <w:rsid w:val="00603987"/>
    <w:rsid w:val="00603D3E"/>
    <w:rsid w:val="00603D79"/>
    <w:rsid w:val="006046C9"/>
    <w:rsid w:val="00604786"/>
    <w:rsid w:val="00605A69"/>
    <w:rsid w:val="00606C54"/>
    <w:rsid w:val="00607615"/>
    <w:rsid w:val="00614375"/>
    <w:rsid w:val="00615B0A"/>
    <w:rsid w:val="006168CF"/>
    <w:rsid w:val="00617755"/>
    <w:rsid w:val="0062011B"/>
    <w:rsid w:val="006231C2"/>
    <w:rsid w:val="0062430E"/>
    <w:rsid w:val="00626933"/>
    <w:rsid w:val="00626DE0"/>
    <w:rsid w:val="00627A82"/>
    <w:rsid w:val="00627E0B"/>
    <w:rsid w:val="0063016C"/>
    <w:rsid w:val="00630901"/>
    <w:rsid w:val="00631F8E"/>
    <w:rsid w:val="00633AE8"/>
    <w:rsid w:val="006340B1"/>
    <w:rsid w:val="00635F20"/>
    <w:rsid w:val="00636EE9"/>
    <w:rsid w:val="0064025F"/>
    <w:rsid w:val="00640950"/>
    <w:rsid w:val="006411CD"/>
    <w:rsid w:val="00641AE7"/>
    <w:rsid w:val="00642629"/>
    <w:rsid w:val="00642794"/>
    <w:rsid w:val="0064782B"/>
    <w:rsid w:val="00650E80"/>
    <w:rsid w:val="0065293D"/>
    <w:rsid w:val="0065356F"/>
    <w:rsid w:val="00653646"/>
    <w:rsid w:val="00653939"/>
    <w:rsid w:val="00653EFC"/>
    <w:rsid w:val="00654021"/>
    <w:rsid w:val="00654C4E"/>
    <w:rsid w:val="00656676"/>
    <w:rsid w:val="00657B54"/>
    <w:rsid w:val="00661045"/>
    <w:rsid w:val="0066453B"/>
    <w:rsid w:val="006651E8"/>
    <w:rsid w:val="006663DC"/>
    <w:rsid w:val="00666DA8"/>
    <w:rsid w:val="00667D63"/>
    <w:rsid w:val="00671057"/>
    <w:rsid w:val="00672C7E"/>
    <w:rsid w:val="006744D5"/>
    <w:rsid w:val="00674B31"/>
    <w:rsid w:val="00674F4F"/>
    <w:rsid w:val="00675AAF"/>
    <w:rsid w:val="00677F20"/>
    <w:rsid w:val="0068031A"/>
    <w:rsid w:val="006816D0"/>
    <w:rsid w:val="00681B2F"/>
    <w:rsid w:val="00682063"/>
    <w:rsid w:val="0068335F"/>
    <w:rsid w:val="00683423"/>
    <w:rsid w:val="00683AFF"/>
    <w:rsid w:val="00684456"/>
    <w:rsid w:val="00684B1A"/>
    <w:rsid w:val="006853F1"/>
    <w:rsid w:val="00685CD5"/>
    <w:rsid w:val="00685D53"/>
    <w:rsid w:val="00687217"/>
    <w:rsid w:val="006902A7"/>
    <w:rsid w:val="00693302"/>
    <w:rsid w:val="00693D1B"/>
    <w:rsid w:val="00693EA0"/>
    <w:rsid w:val="0069578D"/>
    <w:rsid w:val="00695B12"/>
    <w:rsid w:val="00695CFC"/>
    <w:rsid w:val="0069640B"/>
    <w:rsid w:val="006966B7"/>
    <w:rsid w:val="00696729"/>
    <w:rsid w:val="00696851"/>
    <w:rsid w:val="006978CA"/>
    <w:rsid w:val="006A0E58"/>
    <w:rsid w:val="006A1B83"/>
    <w:rsid w:val="006A1F8C"/>
    <w:rsid w:val="006A21CD"/>
    <w:rsid w:val="006A2829"/>
    <w:rsid w:val="006A5918"/>
    <w:rsid w:val="006A6471"/>
    <w:rsid w:val="006B21B2"/>
    <w:rsid w:val="006B3D15"/>
    <w:rsid w:val="006B4A4A"/>
    <w:rsid w:val="006B52E4"/>
    <w:rsid w:val="006B53F2"/>
    <w:rsid w:val="006B594F"/>
    <w:rsid w:val="006B6BE7"/>
    <w:rsid w:val="006C11F1"/>
    <w:rsid w:val="006C19B2"/>
    <w:rsid w:val="006C25AE"/>
    <w:rsid w:val="006C2970"/>
    <w:rsid w:val="006C4409"/>
    <w:rsid w:val="006C49FA"/>
    <w:rsid w:val="006C4F3E"/>
    <w:rsid w:val="006C5BB8"/>
    <w:rsid w:val="006C6936"/>
    <w:rsid w:val="006C7B01"/>
    <w:rsid w:val="006D04A1"/>
    <w:rsid w:val="006D0FE8"/>
    <w:rsid w:val="006D4B2B"/>
    <w:rsid w:val="006D4F3C"/>
    <w:rsid w:val="006D559C"/>
    <w:rsid w:val="006D56E3"/>
    <w:rsid w:val="006D5C66"/>
    <w:rsid w:val="006D6E88"/>
    <w:rsid w:val="006D7002"/>
    <w:rsid w:val="006E1B3C"/>
    <w:rsid w:val="006E1CD0"/>
    <w:rsid w:val="006E23FB"/>
    <w:rsid w:val="006E325A"/>
    <w:rsid w:val="006E33EC"/>
    <w:rsid w:val="006E3802"/>
    <w:rsid w:val="006E52CB"/>
    <w:rsid w:val="006E5BF9"/>
    <w:rsid w:val="006E6C02"/>
    <w:rsid w:val="006F0599"/>
    <w:rsid w:val="006F0AC0"/>
    <w:rsid w:val="006F167F"/>
    <w:rsid w:val="006F231A"/>
    <w:rsid w:val="006F290D"/>
    <w:rsid w:val="006F3383"/>
    <w:rsid w:val="006F3659"/>
    <w:rsid w:val="006F3993"/>
    <w:rsid w:val="006F4C9B"/>
    <w:rsid w:val="006F6B55"/>
    <w:rsid w:val="006F788D"/>
    <w:rsid w:val="006F78E1"/>
    <w:rsid w:val="00701072"/>
    <w:rsid w:val="00702054"/>
    <w:rsid w:val="00702F15"/>
    <w:rsid w:val="007034F4"/>
    <w:rsid w:val="007035A4"/>
    <w:rsid w:val="0070442C"/>
    <w:rsid w:val="0070489F"/>
    <w:rsid w:val="00706021"/>
    <w:rsid w:val="0070613B"/>
    <w:rsid w:val="00711799"/>
    <w:rsid w:val="007120BF"/>
    <w:rsid w:val="00712B78"/>
    <w:rsid w:val="0071393B"/>
    <w:rsid w:val="00713EE2"/>
    <w:rsid w:val="00716603"/>
    <w:rsid w:val="0071660D"/>
    <w:rsid w:val="007177FC"/>
    <w:rsid w:val="00717C64"/>
    <w:rsid w:val="00720C5E"/>
    <w:rsid w:val="00721701"/>
    <w:rsid w:val="0072177B"/>
    <w:rsid w:val="00721DA1"/>
    <w:rsid w:val="0072257E"/>
    <w:rsid w:val="00723FF5"/>
    <w:rsid w:val="00725F30"/>
    <w:rsid w:val="00726956"/>
    <w:rsid w:val="00727176"/>
    <w:rsid w:val="00727DCD"/>
    <w:rsid w:val="007306A8"/>
    <w:rsid w:val="00730909"/>
    <w:rsid w:val="007317FD"/>
    <w:rsid w:val="00731835"/>
    <w:rsid w:val="00731C01"/>
    <w:rsid w:val="00731EAD"/>
    <w:rsid w:val="00732283"/>
    <w:rsid w:val="007323FC"/>
    <w:rsid w:val="007338C4"/>
    <w:rsid w:val="007341F8"/>
    <w:rsid w:val="00734372"/>
    <w:rsid w:val="00734EB8"/>
    <w:rsid w:val="00735F8B"/>
    <w:rsid w:val="00736133"/>
    <w:rsid w:val="00736689"/>
    <w:rsid w:val="00737FFA"/>
    <w:rsid w:val="007407A2"/>
    <w:rsid w:val="0074090B"/>
    <w:rsid w:val="00740CC7"/>
    <w:rsid w:val="00740D50"/>
    <w:rsid w:val="00741B48"/>
    <w:rsid w:val="00741FF5"/>
    <w:rsid w:val="0074270F"/>
    <w:rsid w:val="0074276D"/>
    <w:rsid w:val="00742D1F"/>
    <w:rsid w:val="00743EBA"/>
    <w:rsid w:val="00744C8E"/>
    <w:rsid w:val="00745A1C"/>
    <w:rsid w:val="007466BB"/>
    <w:rsid w:val="0074707E"/>
    <w:rsid w:val="007516DC"/>
    <w:rsid w:val="00751745"/>
    <w:rsid w:val="00751AE0"/>
    <w:rsid w:val="007520D0"/>
    <w:rsid w:val="00752E58"/>
    <w:rsid w:val="0075343D"/>
    <w:rsid w:val="007536DF"/>
    <w:rsid w:val="007543A8"/>
    <w:rsid w:val="00754B80"/>
    <w:rsid w:val="00755BBD"/>
    <w:rsid w:val="007561B1"/>
    <w:rsid w:val="00760043"/>
    <w:rsid w:val="0076029C"/>
    <w:rsid w:val="00760401"/>
    <w:rsid w:val="007608A1"/>
    <w:rsid w:val="00761918"/>
    <w:rsid w:val="00762F03"/>
    <w:rsid w:val="0076413B"/>
    <w:rsid w:val="007648AE"/>
    <w:rsid w:val="00764BF8"/>
    <w:rsid w:val="0076514D"/>
    <w:rsid w:val="00766088"/>
    <w:rsid w:val="00766382"/>
    <w:rsid w:val="0076638B"/>
    <w:rsid w:val="00767142"/>
    <w:rsid w:val="0077390A"/>
    <w:rsid w:val="00773D59"/>
    <w:rsid w:val="00774ED3"/>
    <w:rsid w:val="0077601E"/>
    <w:rsid w:val="00781003"/>
    <w:rsid w:val="007818F7"/>
    <w:rsid w:val="007820F9"/>
    <w:rsid w:val="00782F9A"/>
    <w:rsid w:val="00783FE6"/>
    <w:rsid w:val="00784C0D"/>
    <w:rsid w:val="0078631A"/>
    <w:rsid w:val="00787ED5"/>
    <w:rsid w:val="007911FD"/>
    <w:rsid w:val="007914E3"/>
    <w:rsid w:val="00791B04"/>
    <w:rsid w:val="0079213C"/>
    <w:rsid w:val="00793930"/>
    <w:rsid w:val="00793DD1"/>
    <w:rsid w:val="00794FEC"/>
    <w:rsid w:val="00795260"/>
    <w:rsid w:val="00795C7A"/>
    <w:rsid w:val="0079789F"/>
    <w:rsid w:val="00797CAC"/>
    <w:rsid w:val="007A003E"/>
    <w:rsid w:val="007A0368"/>
    <w:rsid w:val="007A1965"/>
    <w:rsid w:val="007A2168"/>
    <w:rsid w:val="007A2836"/>
    <w:rsid w:val="007A2ED1"/>
    <w:rsid w:val="007A3AFA"/>
    <w:rsid w:val="007A3D71"/>
    <w:rsid w:val="007A4BE6"/>
    <w:rsid w:val="007B0DC6"/>
    <w:rsid w:val="007B1094"/>
    <w:rsid w:val="007B1762"/>
    <w:rsid w:val="007B1EF4"/>
    <w:rsid w:val="007B2868"/>
    <w:rsid w:val="007B28F3"/>
    <w:rsid w:val="007B29F5"/>
    <w:rsid w:val="007B3320"/>
    <w:rsid w:val="007B33D1"/>
    <w:rsid w:val="007B76D0"/>
    <w:rsid w:val="007B7AAC"/>
    <w:rsid w:val="007C218D"/>
    <w:rsid w:val="007C301F"/>
    <w:rsid w:val="007C4540"/>
    <w:rsid w:val="007C4730"/>
    <w:rsid w:val="007C65AF"/>
    <w:rsid w:val="007C672A"/>
    <w:rsid w:val="007C793B"/>
    <w:rsid w:val="007C7A8E"/>
    <w:rsid w:val="007D0D54"/>
    <w:rsid w:val="007D135D"/>
    <w:rsid w:val="007D21BF"/>
    <w:rsid w:val="007D3441"/>
    <w:rsid w:val="007D3757"/>
    <w:rsid w:val="007D44E3"/>
    <w:rsid w:val="007D4CF6"/>
    <w:rsid w:val="007D50C4"/>
    <w:rsid w:val="007D5C57"/>
    <w:rsid w:val="007D6B9B"/>
    <w:rsid w:val="007D730F"/>
    <w:rsid w:val="007D7CD8"/>
    <w:rsid w:val="007E18F8"/>
    <w:rsid w:val="007E19B4"/>
    <w:rsid w:val="007E25FC"/>
    <w:rsid w:val="007E376D"/>
    <w:rsid w:val="007E3A2A"/>
    <w:rsid w:val="007E3AA7"/>
    <w:rsid w:val="007E3E36"/>
    <w:rsid w:val="007E4D7C"/>
    <w:rsid w:val="007E532F"/>
    <w:rsid w:val="007E612D"/>
    <w:rsid w:val="007E6ED1"/>
    <w:rsid w:val="007F4A54"/>
    <w:rsid w:val="007F5F8B"/>
    <w:rsid w:val="007F6F67"/>
    <w:rsid w:val="007F7203"/>
    <w:rsid w:val="007F737D"/>
    <w:rsid w:val="007F7A4C"/>
    <w:rsid w:val="008003D2"/>
    <w:rsid w:val="00800F6B"/>
    <w:rsid w:val="00801266"/>
    <w:rsid w:val="0080167D"/>
    <w:rsid w:val="00801B2D"/>
    <w:rsid w:val="0080308E"/>
    <w:rsid w:val="00805303"/>
    <w:rsid w:val="00806705"/>
    <w:rsid w:val="00806738"/>
    <w:rsid w:val="00810165"/>
    <w:rsid w:val="0081348B"/>
    <w:rsid w:val="00813784"/>
    <w:rsid w:val="00813B5C"/>
    <w:rsid w:val="0081588C"/>
    <w:rsid w:val="00820AEB"/>
    <w:rsid w:val="008216D5"/>
    <w:rsid w:val="008230C2"/>
    <w:rsid w:val="008237C3"/>
    <w:rsid w:val="00823FBC"/>
    <w:rsid w:val="008249CE"/>
    <w:rsid w:val="008258DB"/>
    <w:rsid w:val="00826D23"/>
    <w:rsid w:val="0082795A"/>
    <w:rsid w:val="00830040"/>
    <w:rsid w:val="00830A1E"/>
    <w:rsid w:val="00830B40"/>
    <w:rsid w:val="008312AE"/>
    <w:rsid w:val="00831A50"/>
    <w:rsid w:val="00831B3C"/>
    <w:rsid w:val="00831C89"/>
    <w:rsid w:val="00831D2F"/>
    <w:rsid w:val="00832114"/>
    <w:rsid w:val="00834C46"/>
    <w:rsid w:val="00835BB5"/>
    <w:rsid w:val="0084093E"/>
    <w:rsid w:val="00841CE1"/>
    <w:rsid w:val="00843DD7"/>
    <w:rsid w:val="00845684"/>
    <w:rsid w:val="008457EC"/>
    <w:rsid w:val="008473D8"/>
    <w:rsid w:val="008504BE"/>
    <w:rsid w:val="00851C98"/>
    <w:rsid w:val="00851F99"/>
    <w:rsid w:val="008528DC"/>
    <w:rsid w:val="00852B8C"/>
    <w:rsid w:val="00853AAB"/>
    <w:rsid w:val="00854664"/>
    <w:rsid w:val="00854981"/>
    <w:rsid w:val="00855F70"/>
    <w:rsid w:val="00857F19"/>
    <w:rsid w:val="0086227A"/>
    <w:rsid w:val="00862C59"/>
    <w:rsid w:val="00864B2E"/>
    <w:rsid w:val="00865963"/>
    <w:rsid w:val="008672EB"/>
    <w:rsid w:val="0087147D"/>
    <w:rsid w:val="00871853"/>
    <w:rsid w:val="00871C1D"/>
    <w:rsid w:val="00871DC7"/>
    <w:rsid w:val="00873EDE"/>
    <w:rsid w:val="0087428A"/>
    <w:rsid w:val="0087450E"/>
    <w:rsid w:val="00874F6C"/>
    <w:rsid w:val="00875A82"/>
    <w:rsid w:val="00875CDB"/>
    <w:rsid w:val="00876CA3"/>
    <w:rsid w:val="00877253"/>
    <w:rsid w:val="008772FE"/>
    <w:rsid w:val="008775F1"/>
    <w:rsid w:val="008821AE"/>
    <w:rsid w:val="0088331D"/>
    <w:rsid w:val="00883BB2"/>
    <w:rsid w:val="00883D3A"/>
    <w:rsid w:val="00884A49"/>
    <w:rsid w:val="008854F7"/>
    <w:rsid w:val="00885A9D"/>
    <w:rsid w:val="00885E86"/>
    <w:rsid w:val="0088716B"/>
    <w:rsid w:val="0088732A"/>
    <w:rsid w:val="00887CA0"/>
    <w:rsid w:val="008929D2"/>
    <w:rsid w:val="00893636"/>
    <w:rsid w:val="00893B94"/>
    <w:rsid w:val="00895230"/>
    <w:rsid w:val="00895870"/>
    <w:rsid w:val="00895AE5"/>
    <w:rsid w:val="00896E9D"/>
    <w:rsid w:val="00896F11"/>
    <w:rsid w:val="00897610"/>
    <w:rsid w:val="008A1049"/>
    <w:rsid w:val="008A10EB"/>
    <w:rsid w:val="008A1644"/>
    <w:rsid w:val="008A1C98"/>
    <w:rsid w:val="008A2F89"/>
    <w:rsid w:val="008A322D"/>
    <w:rsid w:val="008A34E9"/>
    <w:rsid w:val="008A3AB0"/>
    <w:rsid w:val="008A49C3"/>
    <w:rsid w:val="008A4D72"/>
    <w:rsid w:val="008A4F0C"/>
    <w:rsid w:val="008A6285"/>
    <w:rsid w:val="008A63B2"/>
    <w:rsid w:val="008B345D"/>
    <w:rsid w:val="008B41F4"/>
    <w:rsid w:val="008B5552"/>
    <w:rsid w:val="008B5D06"/>
    <w:rsid w:val="008B6AEB"/>
    <w:rsid w:val="008C06A7"/>
    <w:rsid w:val="008C1FC2"/>
    <w:rsid w:val="008C2980"/>
    <w:rsid w:val="008C2F29"/>
    <w:rsid w:val="008C3302"/>
    <w:rsid w:val="008C4DD6"/>
    <w:rsid w:val="008C523D"/>
    <w:rsid w:val="008C5AFB"/>
    <w:rsid w:val="008D07FB"/>
    <w:rsid w:val="008D0C02"/>
    <w:rsid w:val="008D357D"/>
    <w:rsid w:val="008D435A"/>
    <w:rsid w:val="008D47F6"/>
    <w:rsid w:val="008D4ABD"/>
    <w:rsid w:val="008D5E3A"/>
    <w:rsid w:val="008D73BE"/>
    <w:rsid w:val="008E0770"/>
    <w:rsid w:val="008E0C86"/>
    <w:rsid w:val="008E1B1A"/>
    <w:rsid w:val="008E1E1B"/>
    <w:rsid w:val="008E30A7"/>
    <w:rsid w:val="008E316B"/>
    <w:rsid w:val="008E387B"/>
    <w:rsid w:val="008E4A3F"/>
    <w:rsid w:val="008E5FB3"/>
    <w:rsid w:val="008E6087"/>
    <w:rsid w:val="008E6426"/>
    <w:rsid w:val="008E758D"/>
    <w:rsid w:val="008F10A7"/>
    <w:rsid w:val="008F24EC"/>
    <w:rsid w:val="008F35C1"/>
    <w:rsid w:val="008F44D4"/>
    <w:rsid w:val="008F5D92"/>
    <w:rsid w:val="008F6063"/>
    <w:rsid w:val="008F755D"/>
    <w:rsid w:val="008F77AA"/>
    <w:rsid w:val="008F7A39"/>
    <w:rsid w:val="009021E8"/>
    <w:rsid w:val="00904677"/>
    <w:rsid w:val="00905EE2"/>
    <w:rsid w:val="00910C1D"/>
    <w:rsid w:val="00911440"/>
    <w:rsid w:val="00911712"/>
    <w:rsid w:val="00911B27"/>
    <w:rsid w:val="00913129"/>
    <w:rsid w:val="009137A9"/>
    <w:rsid w:val="00915190"/>
    <w:rsid w:val="00915B39"/>
    <w:rsid w:val="009170BE"/>
    <w:rsid w:val="00920B55"/>
    <w:rsid w:val="0092216A"/>
    <w:rsid w:val="0092465B"/>
    <w:rsid w:val="00926164"/>
    <w:rsid w:val="009262C9"/>
    <w:rsid w:val="00926320"/>
    <w:rsid w:val="00927D8B"/>
    <w:rsid w:val="009302DB"/>
    <w:rsid w:val="00930EB9"/>
    <w:rsid w:val="009325BF"/>
    <w:rsid w:val="00933DC7"/>
    <w:rsid w:val="0093554F"/>
    <w:rsid w:val="00935C45"/>
    <w:rsid w:val="009416BF"/>
    <w:rsid w:val="009418F4"/>
    <w:rsid w:val="00942BBC"/>
    <w:rsid w:val="009430E1"/>
    <w:rsid w:val="00944180"/>
    <w:rsid w:val="00944AA0"/>
    <w:rsid w:val="00946998"/>
    <w:rsid w:val="00947DA2"/>
    <w:rsid w:val="00951177"/>
    <w:rsid w:val="00951A7F"/>
    <w:rsid w:val="009534CF"/>
    <w:rsid w:val="0095366D"/>
    <w:rsid w:val="009559C3"/>
    <w:rsid w:val="0096015A"/>
    <w:rsid w:val="009615C6"/>
    <w:rsid w:val="009673E8"/>
    <w:rsid w:val="0097040C"/>
    <w:rsid w:val="009738ED"/>
    <w:rsid w:val="00973A16"/>
    <w:rsid w:val="009746D4"/>
    <w:rsid w:val="00974DB8"/>
    <w:rsid w:val="00977852"/>
    <w:rsid w:val="00977D98"/>
    <w:rsid w:val="00980661"/>
    <w:rsid w:val="0098093B"/>
    <w:rsid w:val="00981E34"/>
    <w:rsid w:val="00981F40"/>
    <w:rsid w:val="0098509F"/>
    <w:rsid w:val="00986069"/>
    <w:rsid w:val="009876D4"/>
    <w:rsid w:val="00990736"/>
    <w:rsid w:val="00990E4F"/>
    <w:rsid w:val="009914A5"/>
    <w:rsid w:val="0099548E"/>
    <w:rsid w:val="009959C4"/>
    <w:rsid w:val="00996456"/>
    <w:rsid w:val="0099664B"/>
    <w:rsid w:val="009969D3"/>
    <w:rsid w:val="00996A12"/>
    <w:rsid w:val="00996A85"/>
    <w:rsid w:val="00997B0F"/>
    <w:rsid w:val="009A01B0"/>
    <w:rsid w:val="009A0CC3"/>
    <w:rsid w:val="009A1CAD"/>
    <w:rsid w:val="009A2057"/>
    <w:rsid w:val="009A2DAE"/>
    <w:rsid w:val="009A3440"/>
    <w:rsid w:val="009A3BEB"/>
    <w:rsid w:val="009A3CC5"/>
    <w:rsid w:val="009A4C20"/>
    <w:rsid w:val="009A5130"/>
    <w:rsid w:val="009A54B1"/>
    <w:rsid w:val="009A5832"/>
    <w:rsid w:val="009A6117"/>
    <w:rsid w:val="009A6838"/>
    <w:rsid w:val="009A7681"/>
    <w:rsid w:val="009B09BF"/>
    <w:rsid w:val="009B1C3F"/>
    <w:rsid w:val="009B24B5"/>
    <w:rsid w:val="009B3920"/>
    <w:rsid w:val="009B4EBC"/>
    <w:rsid w:val="009B5ABB"/>
    <w:rsid w:val="009B6988"/>
    <w:rsid w:val="009B7182"/>
    <w:rsid w:val="009B73CE"/>
    <w:rsid w:val="009B7406"/>
    <w:rsid w:val="009C04FD"/>
    <w:rsid w:val="009C0919"/>
    <w:rsid w:val="009C2461"/>
    <w:rsid w:val="009C2F20"/>
    <w:rsid w:val="009C3F01"/>
    <w:rsid w:val="009C5A15"/>
    <w:rsid w:val="009C6FE2"/>
    <w:rsid w:val="009C7674"/>
    <w:rsid w:val="009D004A"/>
    <w:rsid w:val="009D174A"/>
    <w:rsid w:val="009D3ED4"/>
    <w:rsid w:val="009D5880"/>
    <w:rsid w:val="009D65FA"/>
    <w:rsid w:val="009E1FD4"/>
    <w:rsid w:val="009E30FE"/>
    <w:rsid w:val="009E3B07"/>
    <w:rsid w:val="009E4D52"/>
    <w:rsid w:val="009E51D1"/>
    <w:rsid w:val="009E5531"/>
    <w:rsid w:val="009E5880"/>
    <w:rsid w:val="009E6349"/>
    <w:rsid w:val="009F171E"/>
    <w:rsid w:val="009F3D2F"/>
    <w:rsid w:val="009F5108"/>
    <w:rsid w:val="009F6D52"/>
    <w:rsid w:val="009F7052"/>
    <w:rsid w:val="00A01659"/>
    <w:rsid w:val="00A01F1D"/>
    <w:rsid w:val="00A02668"/>
    <w:rsid w:val="00A02801"/>
    <w:rsid w:val="00A02FDA"/>
    <w:rsid w:val="00A03766"/>
    <w:rsid w:val="00A04DF2"/>
    <w:rsid w:val="00A04E3C"/>
    <w:rsid w:val="00A06A39"/>
    <w:rsid w:val="00A06D40"/>
    <w:rsid w:val="00A074E9"/>
    <w:rsid w:val="00A079EE"/>
    <w:rsid w:val="00A07EE4"/>
    <w:rsid w:val="00A07F58"/>
    <w:rsid w:val="00A10246"/>
    <w:rsid w:val="00A131CB"/>
    <w:rsid w:val="00A1320E"/>
    <w:rsid w:val="00A14847"/>
    <w:rsid w:val="00A15CEE"/>
    <w:rsid w:val="00A16D6D"/>
    <w:rsid w:val="00A17A66"/>
    <w:rsid w:val="00A21383"/>
    <w:rsid w:val="00A2199F"/>
    <w:rsid w:val="00A21B31"/>
    <w:rsid w:val="00A222E0"/>
    <w:rsid w:val="00A2360E"/>
    <w:rsid w:val="00A23D73"/>
    <w:rsid w:val="00A24D8E"/>
    <w:rsid w:val="00A257CE"/>
    <w:rsid w:val="00A26E0C"/>
    <w:rsid w:val="00A274B3"/>
    <w:rsid w:val="00A27873"/>
    <w:rsid w:val="00A32FCB"/>
    <w:rsid w:val="00A3363E"/>
    <w:rsid w:val="00A345D6"/>
    <w:rsid w:val="00A34C25"/>
    <w:rsid w:val="00A3507D"/>
    <w:rsid w:val="00A36BBD"/>
    <w:rsid w:val="00A3717A"/>
    <w:rsid w:val="00A40232"/>
    <w:rsid w:val="00A4088C"/>
    <w:rsid w:val="00A4127B"/>
    <w:rsid w:val="00A42BA9"/>
    <w:rsid w:val="00A4456B"/>
    <w:rsid w:val="00A448D4"/>
    <w:rsid w:val="00A44F50"/>
    <w:rsid w:val="00A44FDC"/>
    <w:rsid w:val="00A452E0"/>
    <w:rsid w:val="00A4550A"/>
    <w:rsid w:val="00A46669"/>
    <w:rsid w:val="00A470EB"/>
    <w:rsid w:val="00A506DF"/>
    <w:rsid w:val="00A513ED"/>
    <w:rsid w:val="00A51EA5"/>
    <w:rsid w:val="00A52C61"/>
    <w:rsid w:val="00A52D9A"/>
    <w:rsid w:val="00A53742"/>
    <w:rsid w:val="00A557A1"/>
    <w:rsid w:val="00A56218"/>
    <w:rsid w:val="00A63059"/>
    <w:rsid w:val="00A63AE3"/>
    <w:rsid w:val="00A651A4"/>
    <w:rsid w:val="00A65240"/>
    <w:rsid w:val="00A71361"/>
    <w:rsid w:val="00A721C7"/>
    <w:rsid w:val="00A72E1A"/>
    <w:rsid w:val="00A746E2"/>
    <w:rsid w:val="00A755F7"/>
    <w:rsid w:val="00A77EBD"/>
    <w:rsid w:val="00A8006D"/>
    <w:rsid w:val="00A81FF2"/>
    <w:rsid w:val="00A83904"/>
    <w:rsid w:val="00A83C51"/>
    <w:rsid w:val="00A842B4"/>
    <w:rsid w:val="00A846C5"/>
    <w:rsid w:val="00A84AAA"/>
    <w:rsid w:val="00A85DDF"/>
    <w:rsid w:val="00A87336"/>
    <w:rsid w:val="00A909F0"/>
    <w:rsid w:val="00A90A79"/>
    <w:rsid w:val="00A91211"/>
    <w:rsid w:val="00A91C1B"/>
    <w:rsid w:val="00A92484"/>
    <w:rsid w:val="00A93396"/>
    <w:rsid w:val="00A95F0F"/>
    <w:rsid w:val="00A96524"/>
    <w:rsid w:val="00A96B30"/>
    <w:rsid w:val="00A96D0E"/>
    <w:rsid w:val="00AA25E9"/>
    <w:rsid w:val="00AA442D"/>
    <w:rsid w:val="00AA59B5"/>
    <w:rsid w:val="00AA7777"/>
    <w:rsid w:val="00AA7B84"/>
    <w:rsid w:val="00AB25A5"/>
    <w:rsid w:val="00AB4BC3"/>
    <w:rsid w:val="00AB684B"/>
    <w:rsid w:val="00AB7ABF"/>
    <w:rsid w:val="00AC0B4C"/>
    <w:rsid w:val="00AC1164"/>
    <w:rsid w:val="00AC1368"/>
    <w:rsid w:val="00AC14B0"/>
    <w:rsid w:val="00AC17C6"/>
    <w:rsid w:val="00AC2296"/>
    <w:rsid w:val="00AC2754"/>
    <w:rsid w:val="00AC3082"/>
    <w:rsid w:val="00AC3D19"/>
    <w:rsid w:val="00AC48B0"/>
    <w:rsid w:val="00AC4ACD"/>
    <w:rsid w:val="00AC5923"/>
    <w:rsid w:val="00AC5DFB"/>
    <w:rsid w:val="00AC62CE"/>
    <w:rsid w:val="00AC70AB"/>
    <w:rsid w:val="00AD015E"/>
    <w:rsid w:val="00AD093F"/>
    <w:rsid w:val="00AD1091"/>
    <w:rsid w:val="00AD13DC"/>
    <w:rsid w:val="00AD1C5E"/>
    <w:rsid w:val="00AD1F89"/>
    <w:rsid w:val="00AD5F67"/>
    <w:rsid w:val="00AD6DE2"/>
    <w:rsid w:val="00AE0388"/>
    <w:rsid w:val="00AE0A40"/>
    <w:rsid w:val="00AE1699"/>
    <w:rsid w:val="00AE1ED4"/>
    <w:rsid w:val="00AE2153"/>
    <w:rsid w:val="00AE21E1"/>
    <w:rsid w:val="00AE2600"/>
    <w:rsid w:val="00AE2F8D"/>
    <w:rsid w:val="00AE3700"/>
    <w:rsid w:val="00AE374C"/>
    <w:rsid w:val="00AE3BAE"/>
    <w:rsid w:val="00AE42F9"/>
    <w:rsid w:val="00AE6A21"/>
    <w:rsid w:val="00AE6C19"/>
    <w:rsid w:val="00AE78DC"/>
    <w:rsid w:val="00AF0CD9"/>
    <w:rsid w:val="00AF1604"/>
    <w:rsid w:val="00AF1C8F"/>
    <w:rsid w:val="00AF2B68"/>
    <w:rsid w:val="00AF2C92"/>
    <w:rsid w:val="00AF3516"/>
    <w:rsid w:val="00AF3EC1"/>
    <w:rsid w:val="00AF43B5"/>
    <w:rsid w:val="00AF5025"/>
    <w:rsid w:val="00AF519F"/>
    <w:rsid w:val="00AF51CB"/>
    <w:rsid w:val="00AF5387"/>
    <w:rsid w:val="00AF55F5"/>
    <w:rsid w:val="00AF66FA"/>
    <w:rsid w:val="00AF6E53"/>
    <w:rsid w:val="00AF6F4B"/>
    <w:rsid w:val="00AF7697"/>
    <w:rsid w:val="00AF7E86"/>
    <w:rsid w:val="00B003C8"/>
    <w:rsid w:val="00B00C0C"/>
    <w:rsid w:val="00B01B77"/>
    <w:rsid w:val="00B024B9"/>
    <w:rsid w:val="00B04D49"/>
    <w:rsid w:val="00B04F49"/>
    <w:rsid w:val="00B06532"/>
    <w:rsid w:val="00B077FA"/>
    <w:rsid w:val="00B10758"/>
    <w:rsid w:val="00B1217A"/>
    <w:rsid w:val="00B127D7"/>
    <w:rsid w:val="00B13A11"/>
    <w:rsid w:val="00B13B0C"/>
    <w:rsid w:val="00B14408"/>
    <w:rsid w:val="00B1453A"/>
    <w:rsid w:val="00B15E1D"/>
    <w:rsid w:val="00B171B6"/>
    <w:rsid w:val="00B17724"/>
    <w:rsid w:val="00B20014"/>
    <w:rsid w:val="00B20F82"/>
    <w:rsid w:val="00B21D69"/>
    <w:rsid w:val="00B24C6C"/>
    <w:rsid w:val="00B2500E"/>
    <w:rsid w:val="00B25AC1"/>
    <w:rsid w:val="00B25BD5"/>
    <w:rsid w:val="00B3055E"/>
    <w:rsid w:val="00B312ED"/>
    <w:rsid w:val="00B31CB1"/>
    <w:rsid w:val="00B31CD7"/>
    <w:rsid w:val="00B33870"/>
    <w:rsid w:val="00B34079"/>
    <w:rsid w:val="00B3608B"/>
    <w:rsid w:val="00B3793A"/>
    <w:rsid w:val="00B40162"/>
    <w:rsid w:val="00B401BA"/>
    <w:rsid w:val="00B405E8"/>
    <w:rsid w:val="00B407E4"/>
    <w:rsid w:val="00B41280"/>
    <w:rsid w:val="00B425B6"/>
    <w:rsid w:val="00B42A72"/>
    <w:rsid w:val="00B441AE"/>
    <w:rsid w:val="00B45A65"/>
    <w:rsid w:val="00B45F33"/>
    <w:rsid w:val="00B46D50"/>
    <w:rsid w:val="00B5005A"/>
    <w:rsid w:val="00B5068E"/>
    <w:rsid w:val="00B50AE3"/>
    <w:rsid w:val="00B510B9"/>
    <w:rsid w:val="00B510D7"/>
    <w:rsid w:val="00B53170"/>
    <w:rsid w:val="00B532BA"/>
    <w:rsid w:val="00B548B9"/>
    <w:rsid w:val="00B54BA9"/>
    <w:rsid w:val="00B5562D"/>
    <w:rsid w:val="00B56060"/>
    <w:rsid w:val="00B56C07"/>
    <w:rsid w:val="00B56DBE"/>
    <w:rsid w:val="00B57F02"/>
    <w:rsid w:val="00B61D1A"/>
    <w:rsid w:val="00B6259F"/>
    <w:rsid w:val="00B625B2"/>
    <w:rsid w:val="00B62999"/>
    <w:rsid w:val="00B63BE3"/>
    <w:rsid w:val="00B63E29"/>
    <w:rsid w:val="00B64885"/>
    <w:rsid w:val="00B64B04"/>
    <w:rsid w:val="00B64FA3"/>
    <w:rsid w:val="00B66810"/>
    <w:rsid w:val="00B6731A"/>
    <w:rsid w:val="00B6734E"/>
    <w:rsid w:val="00B706AA"/>
    <w:rsid w:val="00B71653"/>
    <w:rsid w:val="00B72BE3"/>
    <w:rsid w:val="00B73B80"/>
    <w:rsid w:val="00B73B94"/>
    <w:rsid w:val="00B7623B"/>
    <w:rsid w:val="00B770C7"/>
    <w:rsid w:val="00B77479"/>
    <w:rsid w:val="00B80F26"/>
    <w:rsid w:val="00B81F4D"/>
    <w:rsid w:val="00B822BD"/>
    <w:rsid w:val="00B830E1"/>
    <w:rsid w:val="00B837B1"/>
    <w:rsid w:val="00B842F4"/>
    <w:rsid w:val="00B84A97"/>
    <w:rsid w:val="00B84D50"/>
    <w:rsid w:val="00B874BC"/>
    <w:rsid w:val="00B909AC"/>
    <w:rsid w:val="00B91A7B"/>
    <w:rsid w:val="00B929DD"/>
    <w:rsid w:val="00B93AF6"/>
    <w:rsid w:val="00B942B3"/>
    <w:rsid w:val="00B950FC"/>
    <w:rsid w:val="00B95405"/>
    <w:rsid w:val="00B954E4"/>
    <w:rsid w:val="00B95F2D"/>
    <w:rsid w:val="00B963F1"/>
    <w:rsid w:val="00B97A9A"/>
    <w:rsid w:val="00BA020A"/>
    <w:rsid w:val="00BA143A"/>
    <w:rsid w:val="00BA1857"/>
    <w:rsid w:val="00BA47A0"/>
    <w:rsid w:val="00BA6032"/>
    <w:rsid w:val="00BA7E21"/>
    <w:rsid w:val="00BB025A"/>
    <w:rsid w:val="00BB02A3"/>
    <w:rsid w:val="00BB02A4"/>
    <w:rsid w:val="00BB105C"/>
    <w:rsid w:val="00BB1270"/>
    <w:rsid w:val="00BB1E44"/>
    <w:rsid w:val="00BB5267"/>
    <w:rsid w:val="00BB52B8"/>
    <w:rsid w:val="00BB59D8"/>
    <w:rsid w:val="00BB6AFC"/>
    <w:rsid w:val="00BB7E69"/>
    <w:rsid w:val="00BC0E51"/>
    <w:rsid w:val="00BC3090"/>
    <w:rsid w:val="00BC3811"/>
    <w:rsid w:val="00BC3C1F"/>
    <w:rsid w:val="00BC423D"/>
    <w:rsid w:val="00BC618D"/>
    <w:rsid w:val="00BC702D"/>
    <w:rsid w:val="00BC77B0"/>
    <w:rsid w:val="00BC7CE7"/>
    <w:rsid w:val="00BD295E"/>
    <w:rsid w:val="00BD2F72"/>
    <w:rsid w:val="00BD3461"/>
    <w:rsid w:val="00BD38E5"/>
    <w:rsid w:val="00BD3FC4"/>
    <w:rsid w:val="00BD4664"/>
    <w:rsid w:val="00BD4A74"/>
    <w:rsid w:val="00BD79B5"/>
    <w:rsid w:val="00BD7CB0"/>
    <w:rsid w:val="00BE0B10"/>
    <w:rsid w:val="00BE0D3D"/>
    <w:rsid w:val="00BE1193"/>
    <w:rsid w:val="00BE11E4"/>
    <w:rsid w:val="00BE190E"/>
    <w:rsid w:val="00BE1F64"/>
    <w:rsid w:val="00BE3006"/>
    <w:rsid w:val="00BE3AEA"/>
    <w:rsid w:val="00BE7FED"/>
    <w:rsid w:val="00BF0D94"/>
    <w:rsid w:val="00BF1726"/>
    <w:rsid w:val="00BF36BB"/>
    <w:rsid w:val="00BF3A5E"/>
    <w:rsid w:val="00BF4849"/>
    <w:rsid w:val="00BF4EA7"/>
    <w:rsid w:val="00BF6525"/>
    <w:rsid w:val="00BF6E7B"/>
    <w:rsid w:val="00C00EDB"/>
    <w:rsid w:val="00C02863"/>
    <w:rsid w:val="00C03349"/>
    <w:rsid w:val="00C0383A"/>
    <w:rsid w:val="00C0443B"/>
    <w:rsid w:val="00C04D9D"/>
    <w:rsid w:val="00C067FF"/>
    <w:rsid w:val="00C119A1"/>
    <w:rsid w:val="00C12862"/>
    <w:rsid w:val="00C13D28"/>
    <w:rsid w:val="00C143B8"/>
    <w:rsid w:val="00C14585"/>
    <w:rsid w:val="00C149A7"/>
    <w:rsid w:val="00C15AE3"/>
    <w:rsid w:val="00C165A0"/>
    <w:rsid w:val="00C21586"/>
    <w:rsid w:val="00C216CE"/>
    <w:rsid w:val="00C2184F"/>
    <w:rsid w:val="00C22A78"/>
    <w:rsid w:val="00C2346F"/>
    <w:rsid w:val="00C23973"/>
    <w:rsid w:val="00C23C7E"/>
    <w:rsid w:val="00C246C5"/>
    <w:rsid w:val="00C24806"/>
    <w:rsid w:val="00C25A82"/>
    <w:rsid w:val="00C26D46"/>
    <w:rsid w:val="00C30310"/>
    <w:rsid w:val="00C30A2A"/>
    <w:rsid w:val="00C30F77"/>
    <w:rsid w:val="00C3351A"/>
    <w:rsid w:val="00C33993"/>
    <w:rsid w:val="00C33B8D"/>
    <w:rsid w:val="00C3445E"/>
    <w:rsid w:val="00C35619"/>
    <w:rsid w:val="00C4069E"/>
    <w:rsid w:val="00C40DCB"/>
    <w:rsid w:val="00C41ADC"/>
    <w:rsid w:val="00C41D95"/>
    <w:rsid w:val="00C42DB1"/>
    <w:rsid w:val="00C43727"/>
    <w:rsid w:val="00C44149"/>
    <w:rsid w:val="00C441DD"/>
    <w:rsid w:val="00C44410"/>
    <w:rsid w:val="00C44A15"/>
    <w:rsid w:val="00C4630A"/>
    <w:rsid w:val="00C47458"/>
    <w:rsid w:val="00C523F0"/>
    <w:rsid w:val="00C526D2"/>
    <w:rsid w:val="00C53360"/>
    <w:rsid w:val="00C53A91"/>
    <w:rsid w:val="00C54CB7"/>
    <w:rsid w:val="00C5794E"/>
    <w:rsid w:val="00C60968"/>
    <w:rsid w:val="00C60A1E"/>
    <w:rsid w:val="00C6189B"/>
    <w:rsid w:val="00C62B7D"/>
    <w:rsid w:val="00C62EF1"/>
    <w:rsid w:val="00C63D39"/>
    <w:rsid w:val="00C63EDD"/>
    <w:rsid w:val="00C63FFB"/>
    <w:rsid w:val="00C644A7"/>
    <w:rsid w:val="00C64932"/>
    <w:rsid w:val="00C65B36"/>
    <w:rsid w:val="00C66ED5"/>
    <w:rsid w:val="00C671B6"/>
    <w:rsid w:val="00C708A9"/>
    <w:rsid w:val="00C71D8B"/>
    <w:rsid w:val="00C71E65"/>
    <w:rsid w:val="00C7292E"/>
    <w:rsid w:val="00C72DF3"/>
    <w:rsid w:val="00C74E88"/>
    <w:rsid w:val="00C751B9"/>
    <w:rsid w:val="00C752D6"/>
    <w:rsid w:val="00C75F0A"/>
    <w:rsid w:val="00C76B65"/>
    <w:rsid w:val="00C80924"/>
    <w:rsid w:val="00C80E61"/>
    <w:rsid w:val="00C8286B"/>
    <w:rsid w:val="00C8456C"/>
    <w:rsid w:val="00C84BC5"/>
    <w:rsid w:val="00C85A40"/>
    <w:rsid w:val="00C8758A"/>
    <w:rsid w:val="00C91D2B"/>
    <w:rsid w:val="00C91DCD"/>
    <w:rsid w:val="00C932BF"/>
    <w:rsid w:val="00C947F8"/>
    <w:rsid w:val="00C94EAC"/>
    <w:rsid w:val="00C9515F"/>
    <w:rsid w:val="00C95969"/>
    <w:rsid w:val="00C95D79"/>
    <w:rsid w:val="00C963C5"/>
    <w:rsid w:val="00CA030C"/>
    <w:rsid w:val="00CA0A00"/>
    <w:rsid w:val="00CA1F41"/>
    <w:rsid w:val="00CA32EE"/>
    <w:rsid w:val="00CA5771"/>
    <w:rsid w:val="00CA5B30"/>
    <w:rsid w:val="00CA6638"/>
    <w:rsid w:val="00CA6A1A"/>
    <w:rsid w:val="00CA763E"/>
    <w:rsid w:val="00CB1987"/>
    <w:rsid w:val="00CB41DA"/>
    <w:rsid w:val="00CC06D8"/>
    <w:rsid w:val="00CC0911"/>
    <w:rsid w:val="00CC1E75"/>
    <w:rsid w:val="00CC2776"/>
    <w:rsid w:val="00CC2CAB"/>
    <w:rsid w:val="00CC2E0E"/>
    <w:rsid w:val="00CC3419"/>
    <w:rsid w:val="00CC361C"/>
    <w:rsid w:val="00CC3713"/>
    <w:rsid w:val="00CC3EED"/>
    <w:rsid w:val="00CC474B"/>
    <w:rsid w:val="00CC5EE7"/>
    <w:rsid w:val="00CC658C"/>
    <w:rsid w:val="00CC67BF"/>
    <w:rsid w:val="00CC7589"/>
    <w:rsid w:val="00CD0843"/>
    <w:rsid w:val="00CD14EC"/>
    <w:rsid w:val="00CD1CEC"/>
    <w:rsid w:val="00CD439E"/>
    <w:rsid w:val="00CD4E31"/>
    <w:rsid w:val="00CD5A78"/>
    <w:rsid w:val="00CD600A"/>
    <w:rsid w:val="00CD7345"/>
    <w:rsid w:val="00CD73B1"/>
    <w:rsid w:val="00CE0FCD"/>
    <w:rsid w:val="00CE130F"/>
    <w:rsid w:val="00CE1542"/>
    <w:rsid w:val="00CE2680"/>
    <w:rsid w:val="00CE372E"/>
    <w:rsid w:val="00CF0A1B"/>
    <w:rsid w:val="00CF19F6"/>
    <w:rsid w:val="00CF214D"/>
    <w:rsid w:val="00CF218F"/>
    <w:rsid w:val="00CF2618"/>
    <w:rsid w:val="00CF2746"/>
    <w:rsid w:val="00CF2F4F"/>
    <w:rsid w:val="00CF536D"/>
    <w:rsid w:val="00D02E9D"/>
    <w:rsid w:val="00D0322E"/>
    <w:rsid w:val="00D04A89"/>
    <w:rsid w:val="00D04BDD"/>
    <w:rsid w:val="00D10CB8"/>
    <w:rsid w:val="00D12806"/>
    <w:rsid w:val="00D12BF8"/>
    <w:rsid w:val="00D12D44"/>
    <w:rsid w:val="00D15018"/>
    <w:rsid w:val="00D158AC"/>
    <w:rsid w:val="00D1694C"/>
    <w:rsid w:val="00D16A80"/>
    <w:rsid w:val="00D20F5E"/>
    <w:rsid w:val="00D223D3"/>
    <w:rsid w:val="00D23B76"/>
    <w:rsid w:val="00D24B4A"/>
    <w:rsid w:val="00D25AE6"/>
    <w:rsid w:val="00D309C6"/>
    <w:rsid w:val="00D31470"/>
    <w:rsid w:val="00D379A3"/>
    <w:rsid w:val="00D37A17"/>
    <w:rsid w:val="00D41459"/>
    <w:rsid w:val="00D433D0"/>
    <w:rsid w:val="00D45FF3"/>
    <w:rsid w:val="00D469B7"/>
    <w:rsid w:val="00D47D19"/>
    <w:rsid w:val="00D508C6"/>
    <w:rsid w:val="00D512CF"/>
    <w:rsid w:val="00D52112"/>
    <w:rsid w:val="00D528B9"/>
    <w:rsid w:val="00D53186"/>
    <w:rsid w:val="00D5487D"/>
    <w:rsid w:val="00D5614D"/>
    <w:rsid w:val="00D56717"/>
    <w:rsid w:val="00D60140"/>
    <w:rsid w:val="00D6024A"/>
    <w:rsid w:val="00D608B5"/>
    <w:rsid w:val="00D61A56"/>
    <w:rsid w:val="00D636A3"/>
    <w:rsid w:val="00D64175"/>
    <w:rsid w:val="00D64739"/>
    <w:rsid w:val="00D64AA6"/>
    <w:rsid w:val="00D67EB2"/>
    <w:rsid w:val="00D70D82"/>
    <w:rsid w:val="00D71F99"/>
    <w:rsid w:val="00D72371"/>
    <w:rsid w:val="00D7315B"/>
    <w:rsid w:val="00D73CA4"/>
    <w:rsid w:val="00D73D71"/>
    <w:rsid w:val="00D74396"/>
    <w:rsid w:val="00D74A89"/>
    <w:rsid w:val="00D75EE0"/>
    <w:rsid w:val="00D80284"/>
    <w:rsid w:val="00D804D4"/>
    <w:rsid w:val="00D8157A"/>
    <w:rsid w:val="00D81F71"/>
    <w:rsid w:val="00D8229D"/>
    <w:rsid w:val="00D84BFB"/>
    <w:rsid w:val="00D8584A"/>
    <w:rsid w:val="00D859F8"/>
    <w:rsid w:val="00D8642D"/>
    <w:rsid w:val="00D9067E"/>
    <w:rsid w:val="00D90A5E"/>
    <w:rsid w:val="00D91200"/>
    <w:rsid w:val="00D91625"/>
    <w:rsid w:val="00D918B4"/>
    <w:rsid w:val="00D91A68"/>
    <w:rsid w:val="00D95185"/>
    <w:rsid w:val="00D95A68"/>
    <w:rsid w:val="00D97CF6"/>
    <w:rsid w:val="00DA0826"/>
    <w:rsid w:val="00DA13FD"/>
    <w:rsid w:val="00DA17C7"/>
    <w:rsid w:val="00DA4674"/>
    <w:rsid w:val="00DA5DBC"/>
    <w:rsid w:val="00DA60E6"/>
    <w:rsid w:val="00DA6A9A"/>
    <w:rsid w:val="00DA7177"/>
    <w:rsid w:val="00DB0218"/>
    <w:rsid w:val="00DB077D"/>
    <w:rsid w:val="00DB1EFD"/>
    <w:rsid w:val="00DB3EAF"/>
    <w:rsid w:val="00DB40DD"/>
    <w:rsid w:val="00DB46C6"/>
    <w:rsid w:val="00DB67A8"/>
    <w:rsid w:val="00DB737B"/>
    <w:rsid w:val="00DC17F6"/>
    <w:rsid w:val="00DC1FA6"/>
    <w:rsid w:val="00DC3203"/>
    <w:rsid w:val="00DC3C99"/>
    <w:rsid w:val="00DC52F5"/>
    <w:rsid w:val="00DC5F9B"/>
    <w:rsid w:val="00DC5FD0"/>
    <w:rsid w:val="00DD0354"/>
    <w:rsid w:val="00DD1D58"/>
    <w:rsid w:val="00DD27D7"/>
    <w:rsid w:val="00DD286F"/>
    <w:rsid w:val="00DD330B"/>
    <w:rsid w:val="00DD458C"/>
    <w:rsid w:val="00DD5027"/>
    <w:rsid w:val="00DD65A0"/>
    <w:rsid w:val="00DD6D24"/>
    <w:rsid w:val="00DD72E9"/>
    <w:rsid w:val="00DD7605"/>
    <w:rsid w:val="00DE09A7"/>
    <w:rsid w:val="00DE2020"/>
    <w:rsid w:val="00DE2E3A"/>
    <w:rsid w:val="00DE3476"/>
    <w:rsid w:val="00DE3C85"/>
    <w:rsid w:val="00DE3EBF"/>
    <w:rsid w:val="00DE514B"/>
    <w:rsid w:val="00DE54D9"/>
    <w:rsid w:val="00DE7A47"/>
    <w:rsid w:val="00DE7BEA"/>
    <w:rsid w:val="00DF02B5"/>
    <w:rsid w:val="00DF054A"/>
    <w:rsid w:val="00DF115D"/>
    <w:rsid w:val="00DF118C"/>
    <w:rsid w:val="00DF1989"/>
    <w:rsid w:val="00DF2519"/>
    <w:rsid w:val="00DF4892"/>
    <w:rsid w:val="00DF5B84"/>
    <w:rsid w:val="00DF61F4"/>
    <w:rsid w:val="00DF6A09"/>
    <w:rsid w:val="00DF6D5B"/>
    <w:rsid w:val="00DF6E40"/>
    <w:rsid w:val="00DF771B"/>
    <w:rsid w:val="00DF7EE2"/>
    <w:rsid w:val="00E01A25"/>
    <w:rsid w:val="00E01BAA"/>
    <w:rsid w:val="00E021CE"/>
    <w:rsid w:val="00E0282A"/>
    <w:rsid w:val="00E02B9F"/>
    <w:rsid w:val="00E02D27"/>
    <w:rsid w:val="00E02F9B"/>
    <w:rsid w:val="00E05030"/>
    <w:rsid w:val="00E05D9F"/>
    <w:rsid w:val="00E05DDD"/>
    <w:rsid w:val="00E06338"/>
    <w:rsid w:val="00E07DC0"/>
    <w:rsid w:val="00E07E14"/>
    <w:rsid w:val="00E104C6"/>
    <w:rsid w:val="00E123B4"/>
    <w:rsid w:val="00E13C73"/>
    <w:rsid w:val="00E1423F"/>
    <w:rsid w:val="00E14BA5"/>
    <w:rsid w:val="00E14F94"/>
    <w:rsid w:val="00E16753"/>
    <w:rsid w:val="00E17336"/>
    <w:rsid w:val="00E17D15"/>
    <w:rsid w:val="00E20EEE"/>
    <w:rsid w:val="00E21052"/>
    <w:rsid w:val="00E22B95"/>
    <w:rsid w:val="00E22C5A"/>
    <w:rsid w:val="00E2534E"/>
    <w:rsid w:val="00E258E6"/>
    <w:rsid w:val="00E25E80"/>
    <w:rsid w:val="00E30331"/>
    <w:rsid w:val="00E30BB8"/>
    <w:rsid w:val="00E312F1"/>
    <w:rsid w:val="00E31763"/>
    <w:rsid w:val="00E31F9C"/>
    <w:rsid w:val="00E37ABC"/>
    <w:rsid w:val="00E40488"/>
    <w:rsid w:val="00E41188"/>
    <w:rsid w:val="00E42C9E"/>
    <w:rsid w:val="00E437FA"/>
    <w:rsid w:val="00E4551B"/>
    <w:rsid w:val="00E461BD"/>
    <w:rsid w:val="00E4738D"/>
    <w:rsid w:val="00E50367"/>
    <w:rsid w:val="00E50BF1"/>
    <w:rsid w:val="00E51ABA"/>
    <w:rsid w:val="00E524CB"/>
    <w:rsid w:val="00E529C5"/>
    <w:rsid w:val="00E53AB3"/>
    <w:rsid w:val="00E5452A"/>
    <w:rsid w:val="00E5630C"/>
    <w:rsid w:val="00E56D78"/>
    <w:rsid w:val="00E60A76"/>
    <w:rsid w:val="00E63EA3"/>
    <w:rsid w:val="00E65456"/>
    <w:rsid w:val="00E65A91"/>
    <w:rsid w:val="00E65D16"/>
    <w:rsid w:val="00E66188"/>
    <w:rsid w:val="00E664FB"/>
    <w:rsid w:val="00E672F0"/>
    <w:rsid w:val="00E70373"/>
    <w:rsid w:val="00E71789"/>
    <w:rsid w:val="00E71845"/>
    <w:rsid w:val="00E71943"/>
    <w:rsid w:val="00E71EFE"/>
    <w:rsid w:val="00E72E40"/>
    <w:rsid w:val="00E73665"/>
    <w:rsid w:val="00E73999"/>
    <w:rsid w:val="00E73A7A"/>
    <w:rsid w:val="00E73BDC"/>
    <w:rsid w:val="00E73E9E"/>
    <w:rsid w:val="00E75BB2"/>
    <w:rsid w:val="00E80000"/>
    <w:rsid w:val="00E81660"/>
    <w:rsid w:val="00E81B60"/>
    <w:rsid w:val="00E8245D"/>
    <w:rsid w:val="00E82C60"/>
    <w:rsid w:val="00E854FE"/>
    <w:rsid w:val="00E87279"/>
    <w:rsid w:val="00E906CC"/>
    <w:rsid w:val="00E90996"/>
    <w:rsid w:val="00E91A2B"/>
    <w:rsid w:val="00E91AA1"/>
    <w:rsid w:val="00E93159"/>
    <w:rsid w:val="00E939A0"/>
    <w:rsid w:val="00E952E1"/>
    <w:rsid w:val="00E95346"/>
    <w:rsid w:val="00E97AA0"/>
    <w:rsid w:val="00E97DA6"/>
    <w:rsid w:val="00E97E4E"/>
    <w:rsid w:val="00EA05A2"/>
    <w:rsid w:val="00EA0E73"/>
    <w:rsid w:val="00EA1C4F"/>
    <w:rsid w:val="00EA1CC2"/>
    <w:rsid w:val="00EA2D76"/>
    <w:rsid w:val="00EA2DCE"/>
    <w:rsid w:val="00EA4644"/>
    <w:rsid w:val="00EA5733"/>
    <w:rsid w:val="00EA754F"/>
    <w:rsid w:val="00EA758A"/>
    <w:rsid w:val="00EB096F"/>
    <w:rsid w:val="00EB1849"/>
    <w:rsid w:val="00EB199F"/>
    <w:rsid w:val="00EB21A4"/>
    <w:rsid w:val="00EB27C4"/>
    <w:rsid w:val="00EB4B10"/>
    <w:rsid w:val="00EB5387"/>
    <w:rsid w:val="00EB5C10"/>
    <w:rsid w:val="00EB7322"/>
    <w:rsid w:val="00EB7478"/>
    <w:rsid w:val="00EB7EEE"/>
    <w:rsid w:val="00EC0AAA"/>
    <w:rsid w:val="00EC0FE9"/>
    <w:rsid w:val="00EC198B"/>
    <w:rsid w:val="00EC1D2A"/>
    <w:rsid w:val="00EC41BD"/>
    <w:rsid w:val="00EC426D"/>
    <w:rsid w:val="00EC467A"/>
    <w:rsid w:val="00EC4DCC"/>
    <w:rsid w:val="00EC571B"/>
    <w:rsid w:val="00EC57D7"/>
    <w:rsid w:val="00EC6385"/>
    <w:rsid w:val="00EC719B"/>
    <w:rsid w:val="00EC7551"/>
    <w:rsid w:val="00EC78B7"/>
    <w:rsid w:val="00EC7A35"/>
    <w:rsid w:val="00ED1DE9"/>
    <w:rsid w:val="00ED23D4"/>
    <w:rsid w:val="00ED40E4"/>
    <w:rsid w:val="00ED5B6A"/>
    <w:rsid w:val="00ED5E0B"/>
    <w:rsid w:val="00ED6DAD"/>
    <w:rsid w:val="00EE0628"/>
    <w:rsid w:val="00EE151F"/>
    <w:rsid w:val="00EE37B6"/>
    <w:rsid w:val="00EE391A"/>
    <w:rsid w:val="00EF05BB"/>
    <w:rsid w:val="00EF0F45"/>
    <w:rsid w:val="00EF247A"/>
    <w:rsid w:val="00EF434C"/>
    <w:rsid w:val="00EF55E4"/>
    <w:rsid w:val="00EF5DEB"/>
    <w:rsid w:val="00EF66E3"/>
    <w:rsid w:val="00EF6753"/>
    <w:rsid w:val="00EF686E"/>
    <w:rsid w:val="00EF7463"/>
    <w:rsid w:val="00EF7971"/>
    <w:rsid w:val="00EF7FC3"/>
    <w:rsid w:val="00F002EF"/>
    <w:rsid w:val="00F015B6"/>
    <w:rsid w:val="00F01EE9"/>
    <w:rsid w:val="00F03571"/>
    <w:rsid w:val="00F04900"/>
    <w:rsid w:val="00F04ED0"/>
    <w:rsid w:val="00F05552"/>
    <w:rsid w:val="00F06020"/>
    <w:rsid w:val="00F065A4"/>
    <w:rsid w:val="00F067BE"/>
    <w:rsid w:val="00F06D6A"/>
    <w:rsid w:val="00F1265F"/>
    <w:rsid w:val="00F126B9"/>
    <w:rsid w:val="00F12715"/>
    <w:rsid w:val="00F12B23"/>
    <w:rsid w:val="00F144D5"/>
    <w:rsid w:val="00F146F0"/>
    <w:rsid w:val="00F147F7"/>
    <w:rsid w:val="00F15039"/>
    <w:rsid w:val="00F1514A"/>
    <w:rsid w:val="00F16CDF"/>
    <w:rsid w:val="00F178C0"/>
    <w:rsid w:val="00F20FF3"/>
    <w:rsid w:val="00F2190B"/>
    <w:rsid w:val="00F228B5"/>
    <w:rsid w:val="00F22A2B"/>
    <w:rsid w:val="00F2389C"/>
    <w:rsid w:val="00F241DB"/>
    <w:rsid w:val="00F25C67"/>
    <w:rsid w:val="00F30DFF"/>
    <w:rsid w:val="00F30F69"/>
    <w:rsid w:val="00F3107F"/>
    <w:rsid w:val="00F32B80"/>
    <w:rsid w:val="00F33A6A"/>
    <w:rsid w:val="00F33F21"/>
    <w:rsid w:val="00F340EB"/>
    <w:rsid w:val="00F35285"/>
    <w:rsid w:val="00F37774"/>
    <w:rsid w:val="00F42B21"/>
    <w:rsid w:val="00F43B9D"/>
    <w:rsid w:val="00F444AD"/>
    <w:rsid w:val="00F44D5E"/>
    <w:rsid w:val="00F50077"/>
    <w:rsid w:val="00F50B84"/>
    <w:rsid w:val="00F51548"/>
    <w:rsid w:val="00F5304F"/>
    <w:rsid w:val="00F53A35"/>
    <w:rsid w:val="00F55A3D"/>
    <w:rsid w:val="00F5744B"/>
    <w:rsid w:val="00F60611"/>
    <w:rsid w:val="00F60D42"/>
    <w:rsid w:val="00F61209"/>
    <w:rsid w:val="00F613B6"/>
    <w:rsid w:val="00F6158E"/>
    <w:rsid w:val="00F62488"/>
    <w:rsid w:val="00F6259E"/>
    <w:rsid w:val="00F627C0"/>
    <w:rsid w:val="00F6319E"/>
    <w:rsid w:val="00F63BF5"/>
    <w:rsid w:val="00F653E6"/>
    <w:rsid w:val="00F65DD4"/>
    <w:rsid w:val="00F672B2"/>
    <w:rsid w:val="00F67861"/>
    <w:rsid w:val="00F71366"/>
    <w:rsid w:val="00F722B2"/>
    <w:rsid w:val="00F72F5D"/>
    <w:rsid w:val="00F73022"/>
    <w:rsid w:val="00F73959"/>
    <w:rsid w:val="00F75ABB"/>
    <w:rsid w:val="00F760DC"/>
    <w:rsid w:val="00F764C8"/>
    <w:rsid w:val="00F767B2"/>
    <w:rsid w:val="00F776CD"/>
    <w:rsid w:val="00F81804"/>
    <w:rsid w:val="00F83060"/>
    <w:rsid w:val="00F831AF"/>
    <w:rsid w:val="00F83973"/>
    <w:rsid w:val="00F840B9"/>
    <w:rsid w:val="00F853DA"/>
    <w:rsid w:val="00F86F46"/>
    <w:rsid w:val="00F87FA3"/>
    <w:rsid w:val="00F93D8C"/>
    <w:rsid w:val="00F9790C"/>
    <w:rsid w:val="00F97AE8"/>
    <w:rsid w:val="00FA0434"/>
    <w:rsid w:val="00FA27CF"/>
    <w:rsid w:val="00FA3102"/>
    <w:rsid w:val="00FA42E8"/>
    <w:rsid w:val="00FA48D4"/>
    <w:rsid w:val="00FA54FA"/>
    <w:rsid w:val="00FA6D39"/>
    <w:rsid w:val="00FA72AE"/>
    <w:rsid w:val="00FA733E"/>
    <w:rsid w:val="00FB0A02"/>
    <w:rsid w:val="00FB12B1"/>
    <w:rsid w:val="00FB227E"/>
    <w:rsid w:val="00FB3752"/>
    <w:rsid w:val="00FB3D61"/>
    <w:rsid w:val="00FB44CE"/>
    <w:rsid w:val="00FB4726"/>
    <w:rsid w:val="00FB4C65"/>
    <w:rsid w:val="00FB5009"/>
    <w:rsid w:val="00FB50D6"/>
    <w:rsid w:val="00FB56CB"/>
    <w:rsid w:val="00FB67E9"/>
    <w:rsid w:val="00FB6A60"/>
    <w:rsid w:val="00FB76AB"/>
    <w:rsid w:val="00FC181F"/>
    <w:rsid w:val="00FC2C43"/>
    <w:rsid w:val="00FC4552"/>
    <w:rsid w:val="00FC45A5"/>
    <w:rsid w:val="00FC53CE"/>
    <w:rsid w:val="00FC68BE"/>
    <w:rsid w:val="00FC7276"/>
    <w:rsid w:val="00FD03FE"/>
    <w:rsid w:val="00FD126E"/>
    <w:rsid w:val="00FD3C36"/>
    <w:rsid w:val="00FD427B"/>
    <w:rsid w:val="00FD4D81"/>
    <w:rsid w:val="00FD5DCD"/>
    <w:rsid w:val="00FD7498"/>
    <w:rsid w:val="00FD7FB3"/>
    <w:rsid w:val="00FE07DB"/>
    <w:rsid w:val="00FE115B"/>
    <w:rsid w:val="00FE12EA"/>
    <w:rsid w:val="00FE40EF"/>
    <w:rsid w:val="00FE4713"/>
    <w:rsid w:val="00FE498C"/>
    <w:rsid w:val="00FE4AD7"/>
    <w:rsid w:val="00FE5395"/>
    <w:rsid w:val="00FE612D"/>
    <w:rsid w:val="00FF0057"/>
    <w:rsid w:val="00FF0C02"/>
    <w:rsid w:val="00FF1F44"/>
    <w:rsid w:val="00FF225E"/>
    <w:rsid w:val="00FF232C"/>
    <w:rsid w:val="00FF25EE"/>
    <w:rsid w:val="00FF2C45"/>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D48C"/>
  <w14:defaultImageDpi w14:val="330"/>
  <w15:docId w15:val="{0CB4E7F6-4267-4AB5-960F-0A6F4291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6C4F3E"/>
    <w:rPr>
      <w:color w:val="0000FF" w:themeColor="hyperlink"/>
      <w:u w:val="single"/>
    </w:rPr>
  </w:style>
  <w:style w:type="character" w:styleId="UnresolvedMention">
    <w:name w:val="Unresolved Mention"/>
    <w:basedOn w:val="DefaultParagraphFont"/>
    <w:uiPriority w:val="99"/>
    <w:semiHidden/>
    <w:unhideWhenUsed/>
    <w:rsid w:val="006C4F3E"/>
    <w:rPr>
      <w:color w:val="605E5C"/>
      <w:shd w:val="clear" w:color="auto" w:fill="E1DFDD"/>
    </w:rPr>
  </w:style>
  <w:style w:type="paragraph" w:styleId="Revision">
    <w:name w:val="Revision"/>
    <w:hidden/>
    <w:semiHidden/>
    <w:rsid w:val="00DE09A7"/>
    <w:rPr>
      <w:sz w:val="24"/>
      <w:szCs w:val="24"/>
    </w:rPr>
  </w:style>
  <w:style w:type="paragraph" w:styleId="ListParagraph">
    <w:name w:val="List Paragraph"/>
    <w:basedOn w:val="Normal"/>
    <w:uiPriority w:val="34"/>
    <w:qFormat/>
    <w:rsid w:val="00E05DDD"/>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3189"/>
    <w:rPr>
      <w:sz w:val="16"/>
      <w:szCs w:val="16"/>
    </w:rPr>
  </w:style>
  <w:style w:type="paragraph" w:styleId="CommentText">
    <w:name w:val="annotation text"/>
    <w:basedOn w:val="Normal"/>
    <w:link w:val="CommentTextChar"/>
    <w:uiPriority w:val="99"/>
    <w:unhideWhenUsed/>
    <w:rsid w:val="00433189"/>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3318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78631A"/>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78631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1655">
      <w:bodyDiv w:val="1"/>
      <w:marLeft w:val="0"/>
      <w:marRight w:val="0"/>
      <w:marTop w:val="0"/>
      <w:marBottom w:val="0"/>
      <w:divBdr>
        <w:top w:val="none" w:sz="0" w:space="0" w:color="auto"/>
        <w:left w:val="none" w:sz="0" w:space="0" w:color="auto"/>
        <w:bottom w:val="none" w:sz="0" w:space="0" w:color="auto"/>
        <w:right w:val="none" w:sz="0" w:space="0" w:color="auto"/>
      </w:divBdr>
      <w:divsChild>
        <w:div w:id="1784373920">
          <w:marLeft w:val="0"/>
          <w:marRight w:val="0"/>
          <w:marTop w:val="0"/>
          <w:marBottom w:val="0"/>
          <w:divBdr>
            <w:top w:val="none" w:sz="0" w:space="0" w:color="auto"/>
            <w:left w:val="none" w:sz="0" w:space="0" w:color="auto"/>
            <w:bottom w:val="none" w:sz="0" w:space="0" w:color="auto"/>
            <w:right w:val="none" w:sz="0" w:space="0" w:color="auto"/>
          </w:divBdr>
        </w:div>
        <w:div w:id="781873959">
          <w:marLeft w:val="0"/>
          <w:marRight w:val="0"/>
          <w:marTop w:val="0"/>
          <w:marBottom w:val="0"/>
          <w:divBdr>
            <w:top w:val="none" w:sz="0" w:space="0" w:color="auto"/>
            <w:left w:val="none" w:sz="0" w:space="0" w:color="auto"/>
            <w:bottom w:val="none" w:sz="0" w:space="0" w:color="auto"/>
            <w:right w:val="none" w:sz="0" w:space="0" w:color="auto"/>
          </w:divBdr>
        </w:div>
        <w:div w:id="1264534769">
          <w:marLeft w:val="0"/>
          <w:marRight w:val="0"/>
          <w:marTop w:val="0"/>
          <w:marBottom w:val="0"/>
          <w:divBdr>
            <w:top w:val="none" w:sz="0" w:space="0" w:color="auto"/>
            <w:left w:val="none" w:sz="0" w:space="0" w:color="auto"/>
            <w:bottom w:val="none" w:sz="0" w:space="0" w:color="auto"/>
            <w:right w:val="none" w:sz="0" w:space="0" w:color="auto"/>
          </w:divBdr>
        </w:div>
        <w:div w:id="1938518608">
          <w:marLeft w:val="0"/>
          <w:marRight w:val="0"/>
          <w:marTop w:val="0"/>
          <w:marBottom w:val="0"/>
          <w:divBdr>
            <w:top w:val="none" w:sz="0" w:space="0" w:color="auto"/>
            <w:left w:val="none" w:sz="0" w:space="0" w:color="auto"/>
            <w:bottom w:val="none" w:sz="0" w:space="0" w:color="auto"/>
            <w:right w:val="none" w:sz="0" w:space="0" w:color="auto"/>
          </w:divBdr>
        </w:div>
      </w:divsChild>
    </w:div>
    <w:div w:id="577374036">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59710577">
      <w:bodyDiv w:val="1"/>
      <w:marLeft w:val="0"/>
      <w:marRight w:val="0"/>
      <w:marTop w:val="0"/>
      <w:marBottom w:val="0"/>
      <w:divBdr>
        <w:top w:val="none" w:sz="0" w:space="0" w:color="auto"/>
        <w:left w:val="none" w:sz="0" w:space="0" w:color="auto"/>
        <w:bottom w:val="none" w:sz="0" w:space="0" w:color="auto"/>
        <w:right w:val="none" w:sz="0" w:space="0" w:color="auto"/>
      </w:divBdr>
    </w:div>
    <w:div w:id="1591233018">
      <w:bodyDiv w:val="1"/>
      <w:marLeft w:val="0"/>
      <w:marRight w:val="0"/>
      <w:marTop w:val="0"/>
      <w:marBottom w:val="0"/>
      <w:divBdr>
        <w:top w:val="none" w:sz="0" w:space="0" w:color="auto"/>
        <w:left w:val="none" w:sz="0" w:space="0" w:color="auto"/>
        <w:bottom w:val="none" w:sz="0" w:space="0" w:color="auto"/>
        <w:right w:val="none" w:sz="0" w:space="0" w:color="auto"/>
      </w:divBdr>
    </w:div>
    <w:div w:id="21238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wood@keele.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oo\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1241</TotalTime>
  <Pages>31</Pages>
  <Words>8747</Words>
  <Characters>49861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58492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Rachel Wood</dc:creator>
  <cp:lastModifiedBy>Rachel</cp:lastModifiedBy>
  <cp:revision>190</cp:revision>
  <cp:lastPrinted>2011-07-22T14:54:00Z</cp:lastPrinted>
  <dcterms:created xsi:type="dcterms:W3CDTF">2023-01-13T17:03:00Z</dcterms:created>
  <dcterms:modified xsi:type="dcterms:W3CDTF">2023-02-24T12:40:00Z</dcterms:modified>
</cp:coreProperties>
</file>