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BDF37" w14:textId="77777777" w:rsidR="00375B5C" w:rsidRPr="00375B5C" w:rsidRDefault="00375B5C" w:rsidP="00375B5C">
      <w:pPr>
        <w:rPr>
          <w:lang w:val="en-GB"/>
        </w:rPr>
      </w:pPr>
      <w:r w:rsidRPr="00375B5C">
        <w:rPr>
          <w:b/>
          <w:u w:val="single"/>
          <w:lang w:val="en-GB"/>
        </w:rPr>
        <w:t>Table</w:t>
      </w:r>
      <w:r w:rsidR="00DC7613">
        <w:rPr>
          <w:b/>
          <w:u w:val="single"/>
          <w:lang w:val="en-GB"/>
        </w:rPr>
        <w:t xml:space="preserve"> 2</w:t>
      </w:r>
      <w:r w:rsidRPr="00375B5C">
        <w:rPr>
          <w:b/>
          <w:u w:val="single"/>
          <w:lang w:val="en-GB"/>
        </w:rPr>
        <w:t xml:space="preserve">: The evolving structures and scales of relevance to Urban Planning in </w:t>
      </w:r>
      <w:r w:rsidR="00DC7613">
        <w:rPr>
          <w:b/>
          <w:u w:val="single"/>
          <w:lang w:val="en-GB"/>
        </w:rPr>
        <w:t>Brisbane, Australia</w:t>
      </w:r>
    </w:p>
    <w:p w14:paraId="510F0DDB" w14:textId="77777777" w:rsidR="00375B5C" w:rsidRPr="00375B5C" w:rsidRDefault="00375B5C" w:rsidP="00375B5C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3827"/>
        <w:gridCol w:w="2551"/>
      </w:tblGrid>
      <w:tr w:rsidR="00375B5C" w:rsidRPr="00375B5C" w14:paraId="76312BC5" w14:textId="77777777" w:rsidTr="004D489C">
        <w:tc>
          <w:tcPr>
            <w:tcW w:w="1809" w:type="dxa"/>
          </w:tcPr>
          <w:p w14:paraId="49937256" w14:textId="77777777" w:rsidR="00375B5C" w:rsidRPr="00375B5C" w:rsidRDefault="00375B5C" w:rsidP="00375B5C">
            <w:pPr>
              <w:rPr>
                <w:b/>
              </w:rPr>
            </w:pPr>
            <w:r w:rsidRPr="00375B5C">
              <w:rPr>
                <w:b/>
              </w:rPr>
              <w:t>‘Periodization’ phase</w:t>
            </w:r>
          </w:p>
        </w:tc>
        <w:tc>
          <w:tcPr>
            <w:tcW w:w="1985" w:type="dxa"/>
          </w:tcPr>
          <w:p w14:paraId="389616AC" w14:textId="77777777" w:rsidR="00375B5C" w:rsidRPr="00375B5C" w:rsidRDefault="00375B5C" w:rsidP="00375B5C">
            <w:pPr>
              <w:rPr>
                <w:b/>
              </w:rPr>
            </w:pPr>
            <w:r w:rsidRPr="00375B5C">
              <w:rPr>
                <w:b/>
              </w:rPr>
              <w:t>Key problem / issue</w:t>
            </w:r>
          </w:p>
        </w:tc>
        <w:tc>
          <w:tcPr>
            <w:tcW w:w="3544" w:type="dxa"/>
          </w:tcPr>
          <w:p w14:paraId="70F09E9F" w14:textId="77777777" w:rsidR="00375B5C" w:rsidRPr="00375B5C" w:rsidRDefault="00DC7613" w:rsidP="00375B5C">
            <w:pPr>
              <w:rPr>
                <w:b/>
              </w:rPr>
            </w:pPr>
            <w:r>
              <w:rPr>
                <w:b/>
              </w:rPr>
              <w:t>State/n</w:t>
            </w:r>
            <w:r w:rsidR="00375B5C" w:rsidRPr="00375B5C">
              <w:rPr>
                <w:b/>
              </w:rPr>
              <w:t>ational response</w:t>
            </w:r>
          </w:p>
        </w:tc>
        <w:tc>
          <w:tcPr>
            <w:tcW w:w="3827" w:type="dxa"/>
          </w:tcPr>
          <w:p w14:paraId="5A02274E" w14:textId="3B85450B" w:rsidR="00375B5C" w:rsidRPr="00375B5C" w:rsidRDefault="00FB698F" w:rsidP="00375B5C">
            <w:pPr>
              <w:rPr>
                <w:b/>
              </w:rPr>
            </w:pPr>
            <w:r>
              <w:rPr>
                <w:b/>
              </w:rPr>
              <w:t>Local response (Brisbane</w:t>
            </w:r>
            <w:r w:rsidR="00375B5C" w:rsidRPr="00375B5C">
              <w:rPr>
                <w:b/>
              </w:rPr>
              <w:t>)</w:t>
            </w:r>
          </w:p>
        </w:tc>
        <w:tc>
          <w:tcPr>
            <w:tcW w:w="2551" w:type="dxa"/>
          </w:tcPr>
          <w:p w14:paraId="1FAACAC2" w14:textId="77777777" w:rsidR="00375B5C" w:rsidRPr="00375B5C" w:rsidRDefault="00375B5C" w:rsidP="00375B5C">
            <w:pPr>
              <w:rPr>
                <w:b/>
              </w:rPr>
            </w:pPr>
            <w:r w:rsidRPr="00375B5C">
              <w:rPr>
                <w:b/>
              </w:rPr>
              <w:t>Institutional rupturing underpinning rescaling</w:t>
            </w:r>
          </w:p>
        </w:tc>
      </w:tr>
      <w:tr w:rsidR="00375B5C" w:rsidRPr="00375B5C" w14:paraId="288E7AC3" w14:textId="77777777" w:rsidTr="004D489C">
        <w:tc>
          <w:tcPr>
            <w:tcW w:w="1809" w:type="dxa"/>
          </w:tcPr>
          <w:p w14:paraId="576926B7" w14:textId="45853ED1" w:rsidR="00375B5C" w:rsidRPr="00375B5C" w:rsidRDefault="00992A0F" w:rsidP="00992A0F">
            <w:pPr>
              <w:rPr>
                <w:b/>
              </w:rPr>
            </w:pPr>
            <w:r>
              <w:rPr>
                <w:b/>
              </w:rPr>
              <w:t>196</w:t>
            </w:r>
            <w:r w:rsidR="00375B5C" w:rsidRPr="00375B5C">
              <w:rPr>
                <w:b/>
              </w:rPr>
              <w:t>0s –</w:t>
            </w:r>
            <w:r>
              <w:rPr>
                <w:b/>
              </w:rPr>
              <w:t>late 198</w:t>
            </w:r>
            <w:r w:rsidR="00375B5C" w:rsidRPr="00375B5C">
              <w:rPr>
                <w:b/>
              </w:rPr>
              <w:t>0s</w:t>
            </w:r>
          </w:p>
        </w:tc>
        <w:tc>
          <w:tcPr>
            <w:tcW w:w="1985" w:type="dxa"/>
          </w:tcPr>
          <w:p w14:paraId="77FF27F3" w14:textId="10D739E9" w:rsidR="00375B5C" w:rsidRPr="00375B5C" w:rsidRDefault="00375B5C" w:rsidP="00375B5C">
            <w:r w:rsidRPr="00375B5C">
              <w:t>-</w:t>
            </w:r>
            <w:r w:rsidR="00BE505D">
              <w:t xml:space="preserve"> Rapid urban growth</w:t>
            </w:r>
            <w:r w:rsidR="006B0B67">
              <w:t xml:space="preserve"> with in-migration</w:t>
            </w:r>
            <w:r w:rsidRPr="00375B5C">
              <w:t>.</w:t>
            </w:r>
          </w:p>
          <w:p w14:paraId="12AC7D95" w14:textId="5F4783E4" w:rsidR="00375B5C" w:rsidRPr="00375B5C" w:rsidRDefault="00375B5C" w:rsidP="00375B5C">
            <w:r w:rsidRPr="00375B5C">
              <w:t>-</w:t>
            </w:r>
            <w:r w:rsidR="00BE505D">
              <w:t xml:space="preserve"> Overflow of growth to councils with fewer planning controls</w:t>
            </w:r>
            <w:r w:rsidRPr="00375B5C">
              <w:t>.</w:t>
            </w:r>
          </w:p>
          <w:p w14:paraId="6DB8C653" w14:textId="05C6D339" w:rsidR="00BE505D" w:rsidRDefault="00375B5C" w:rsidP="00BE505D">
            <w:r w:rsidRPr="00375B5C">
              <w:t>- Urban</w:t>
            </w:r>
            <w:r w:rsidR="00BE505D">
              <w:t xml:space="preserve"> infrastructure adequacy</w:t>
            </w:r>
            <w:r w:rsidRPr="00375B5C">
              <w:t>.</w:t>
            </w:r>
          </w:p>
          <w:p w14:paraId="649D4E78" w14:textId="04065DE0" w:rsidR="00375B5C" w:rsidRPr="00375B5C" w:rsidRDefault="00BE505D" w:rsidP="00375B5C">
            <w:r>
              <w:t>- Negative national image of city</w:t>
            </w:r>
            <w:r w:rsidR="00AF26AC">
              <w:t>.</w:t>
            </w:r>
          </w:p>
        </w:tc>
        <w:tc>
          <w:tcPr>
            <w:tcW w:w="3544" w:type="dxa"/>
          </w:tcPr>
          <w:p w14:paraId="01D8363A" w14:textId="4210BE9C" w:rsidR="00375B5C" w:rsidRPr="00375B5C" w:rsidRDefault="00375B5C" w:rsidP="00375B5C">
            <w:r w:rsidRPr="00375B5C">
              <w:t>-</w:t>
            </w:r>
            <w:r w:rsidR="00A540B1">
              <w:t>Site re</w:t>
            </w:r>
            <w:r w:rsidR="00AF26AC">
              <w:t>-</w:t>
            </w:r>
            <w:r w:rsidR="00A540B1">
              <w:t xml:space="preserve">zonings by state for </w:t>
            </w:r>
            <w:r w:rsidR="00AF26AC">
              <w:t xml:space="preserve">large </w:t>
            </w:r>
            <w:r w:rsidR="00A540B1">
              <w:t>property developers</w:t>
            </w:r>
            <w:r w:rsidR="00AF26AC">
              <w:t xml:space="preserve"> (support for property development)</w:t>
            </w:r>
            <w:r w:rsidRPr="00375B5C">
              <w:t>.</w:t>
            </w:r>
          </w:p>
          <w:p w14:paraId="5EA5005F" w14:textId="4F234EBB" w:rsidR="00375B5C" w:rsidRDefault="00375B5C" w:rsidP="00375B5C">
            <w:r w:rsidRPr="00375B5C">
              <w:t xml:space="preserve">- </w:t>
            </w:r>
            <w:proofErr w:type="gramStart"/>
            <w:r w:rsidR="000A10F3">
              <w:t>By-passing</w:t>
            </w:r>
            <w:proofErr w:type="gramEnd"/>
            <w:r w:rsidR="000A10F3">
              <w:t xml:space="preserve"> local government.</w:t>
            </w:r>
          </w:p>
          <w:p w14:paraId="708B31AB" w14:textId="48EAFD05" w:rsidR="000A10F3" w:rsidRDefault="000A10F3" w:rsidP="00375B5C">
            <w:r>
              <w:t xml:space="preserve">- </w:t>
            </w:r>
            <w:r w:rsidR="00AF26AC">
              <w:t xml:space="preserve">Entertainment/special events to improve image of cities (e.g. Expo 88; </w:t>
            </w:r>
            <w:r w:rsidR="004D489C">
              <w:t>1982 Commonwealth Games)</w:t>
            </w:r>
            <w:r w:rsidR="00AF26AC">
              <w:t>.</w:t>
            </w:r>
          </w:p>
          <w:p w14:paraId="1CBF00F9" w14:textId="1416D715" w:rsidR="00375B5C" w:rsidRDefault="00375B5C" w:rsidP="00375B5C">
            <w:r w:rsidRPr="00375B5C">
              <w:t>- Unelected quasi-autonomous</w:t>
            </w:r>
            <w:r w:rsidR="00E706B5">
              <w:t xml:space="preserve"> non-governmental organisation</w:t>
            </w:r>
            <w:r w:rsidR="00AF26AC">
              <w:t>s</w:t>
            </w:r>
            <w:r w:rsidR="00E706B5">
              <w:t xml:space="preserve"> </w:t>
            </w:r>
            <w:r w:rsidR="00AF26AC">
              <w:t>(</w:t>
            </w:r>
            <w:proofErr w:type="spellStart"/>
            <w:r w:rsidR="00AF26AC">
              <w:t>quango</w:t>
            </w:r>
            <w:proofErr w:type="spellEnd"/>
            <w:r w:rsidR="00AF26AC">
              <w:t xml:space="preserve">) </w:t>
            </w:r>
            <w:r w:rsidR="00E706B5">
              <w:t xml:space="preserve">to stage </w:t>
            </w:r>
            <w:r w:rsidR="00AF26AC">
              <w:t>global special events and to subsequently redevelop sites</w:t>
            </w:r>
            <w:r w:rsidR="00E706B5">
              <w:t>.</w:t>
            </w:r>
          </w:p>
          <w:p w14:paraId="205B2478" w14:textId="20D042A7" w:rsidR="00375B5C" w:rsidRPr="00375B5C" w:rsidRDefault="00E706B5" w:rsidP="00375B5C">
            <w:r>
              <w:t xml:space="preserve">- New </w:t>
            </w:r>
            <w:r w:rsidR="00AF26AC">
              <w:t>centres for major entertainment.</w:t>
            </w:r>
          </w:p>
        </w:tc>
        <w:tc>
          <w:tcPr>
            <w:tcW w:w="3827" w:type="dxa"/>
          </w:tcPr>
          <w:p w14:paraId="2BD564F4" w14:textId="306620BB" w:rsidR="006B0B67" w:rsidRDefault="006B0B67" w:rsidP="00375B5C">
            <w:r>
              <w:t>- Town Plan formalised</w:t>
            </w:r>
            <w:r w:rsidR="00F04C41">
              <w:t xml:space="preserve"> to guide growth</w:t>
            </w:r>
            <w:r>
              <w:t>.</w:t>
            </w:r>
          </w:p>
          <w:p w14:paraId="42D6DDD4" w14:textId="2C395BA4" w:rsidR="006B0B67" w:rsidRDefault="00F04C41" w:rsidP="00375B5C">
            <w:r>
              <w:t>- Extensive roa</w:t>
            </w:r>
            <w:r w:rsidR="006B0B67">
              <w:t xml:space="preserve">d </w:t>
            </w:r>
            <w:r>
              <w:t>infrastructure constructed</w:t>
            </w:r>
            <w:r w:rsidR="00DF6E67">
              <w:t>.</w:t>
            </w:r>
          </w:p>
          <w:p w14:paraId="284B313E" w14:textId="5D391CB9" w:rsidR="00DF6E67" w:rsidRDefault="00DF6E67" w:rsidP="00375B5C">
            <w:r>
              <w:t xml:space="preserve">- Main retail street turned into pedestrian mall </w:t>
            </w:r>
            <w:r w:rsidR="00D76E3D">
              <w:t xml:space="preserve">in time </w:t>
            </w:r>
            <w:r>
              <w:t>for Commonwealth Games.</w:t>
            </w:r>
          </w:p>
          <w:p w14:paraId="0BD435CC" w14:textId="7099B7E3" w:rsidR="00375B5C" w:rsidRPr="00375B5C" w:rsidRDefault="00375B5C" w:rsidP="00375B5C">
            <w:r w:rsidRPr="00375B5C">
              <w:t xml:space="preserve">- </w:t>
            </w:r>
            <w:r w:rsidR="00F04C41">
              <w:t>Acceptance of state promotion of urban growth</w:t>
            </w:r>
            <w:r w:rsidR="00DF6E67">
              <w:t>.</w:t>
            </w:r>
          </w:p>
        </w:tc>
        <w:tc>
          <w:tcPr>
            <w:tcW w:w="2551" w:type="dxa"/>
          </w:tcPr>
          <w:p w14:paraId="672097AB" w14:textId="7D349B41" w:rsidR="00375B5C" w:rsidRPr="00375B5C" w:rsidRDefault="00375B5C" w:rsidP="00375B5C">
            <w:r w:rsidRPr="00375B5C">
              <w:t>-</w:t>
            </w:r>
            <w:r w:rsidR="00D76E3D">
              <w:t xml:space="preserve"> State redevelopment authority set up to redevelop Expo 88 site, taking away council planning powers</w:t>
            </w:r>
            <w:r w:rsidRPr="00375B5C">
              <w:t>.</w:t>
            </w:r>
          </w:p>
          <w:p w14:paraId="68675CAD" w14:textId="77777777" w:rsidR="00375B5C" w:rsidRPr="00375B5C" w:rsidRDefault="00375B5C" w:rsidP="00375B5C"/>
          <w:p w14:paraId="605B45B8" w14:textId="66351415" w:rsidR="00375B5C" w:rsidRPr="00375B5C" w:rsidRDefault="00375B5C" w:rsidP="00375B5C"/>
        </w:tc>
      </w:tr>
      <w:tr w:rsidR="00375B5C" w:rsidRPr="00375B5C" w14:paraId="5022E6C3" w14:textId="77777777" w:rsidTr="004D489C">
        <w:tc>
          <w:tcPr>
            <w:tcW w:w="1809" w:type="dxa"/>
          </w:tcPr>
          <w:p w14:paraId="7D085949" w14:textId="74AB9AC9" w:rsidR="00375B5C" w:rsidRPr="00375B5C" w:rsidRDefault="006E45AC" w:rsidP="0066075D">
            <w:pPr>
              <w:rPr>
                <w:b/>
              </w:rPr>
            </w:pPr>
            <w:r>
              <w:rPr>
                <w:b/>
              </w:rPr>
              <w:t>Late 198</w:t>
            </w:r>
            <w:r w:rsidR="00375B5C" w:rsidRPr="00375B5C">
              <w:rPr>
                <w:b/>
              </w:rPr>
              <w:t>0s –</w:t>
            </w:r>
            <w:r w:rsidR="0066075D">
              <w:rPr>
                <w:b/>
              </w:rPr>
              <w:t xml:space="preserve"> mid 2000</w:t>
            </w:r>
            <w:r w:rsidR="00375B5C" w:rsidRPr="00375B5C">
              <w:rPr>
                <w:b/>
              </w:rPr>
              <w:t>s</w:t>
            </w:r>
          </w:p>
        </w:tc>
        <w:tc>
          <w:tcPr>
            <w:tcW w:w="1985" w:type="dxa"/>
          </w:tcPr>
          <w:p w14:paraId="7D67F469" w14:textId="7FAA0A02" w:rsidR="00375B5C" w:rsidRDefault="0066075D" w:rsidP="0066075D">
            <w:r>
              <w:t>- Haphazard urban sprawl.</w:t>
            </w:r>
          </w:p>
          <w:p w14:paraId="0912F82C" w14:textId="1231A44D" w:rsidR="0066075D" w:rsidRDefault="0066075D" w:rsidP="0066075D">
            <w:r>
              <w:t>- Congestion and other costs of rapid urban growth.</w:t>
            </w:r>
          </w:p>
          <w:p w14:paraId="37C75A05" w14:textId="77777777" w:rsidR="0066075D" w:rsidRDefault="0066075D" w:rsidP="0066075D">
            <w:r>
              <w:t xml:space="preserve">- Redevelopment </w:t>
            </w:r>
            <w:r>
              <w:lastRenderedPageBreak/>
              <w:t>of Expo site.</w:t>
            </w:r>
          </w:p>
          <w:p w14:paraId="1578E36F" w14:textId="77777777" w:rsidR="0066075D" w:rsidRDefault="0066075D" w:rsidP="0066075D">
            <w:r>
              <w:t>- Potential of inner city renewal.</w:t>
            </w:r>
          </w:p>
          <w:p w14:paraId="3DC33043" w14:textId="16916721" w:rsidR="0066075D" w:rsidRPr="0066075D" w:rsidRDefault="0022427E" w:rsidP="0066075D">
            <w:r>
              <w:t>- Development poten</w:t>
            </w:r>
            <w:r w:rsidR="00164CA5">
              <w:t>tial arising from airport privat</w:t>
            </w:r>
            <w:r>
              <w:t>isation</w:t>
            </w:r>
            <w:r w:rsidR="004A6846">
              <w:t xml:space="preserve"> by national government</w:t>
            </w:r>
            <w:r>
              <w:t>.</w:t>
            </w:r>
          </w:p>
        </w:tc>
        <w:tc>
          <w:tcPr>
            <w:tcW w:w="3544" w:type="dxa"/>
          </w:tcPr>
          <w:p w14:paraId="46A265E5" w14:textId="2D7B5E7A" w:rsidR="008052F5" w:rsidRDefault="008052F5" w:rsidP="00375B5C">
            <w:r>
              <w:lastRenderedPageBreak/>
              <w:t xml:space="preserve">- National government </w:t>
            </w:r>
            <w:r w:rsidR="004D489C">
              <w:t>“</w:t>
            </w:r>
            <w:r>
              <w:t>Building Better Cities program</w:t>
            </w:r>
            <w:r w:rsidR="004D489C">
              <w:t>”</w:t>
            </w:r>
            <w:r>
              <w:t>.</w:t>
            </w:r>
          </w:p>
          <w:p w14:paraId="3234959B" w14:textId="265C2E42" w:rsidR="008052F5" w:rsidRDefault="008052F5" w:rsidP="00375B5C">
            <w:r>
              <w:t>- National government privatises main airports.</w:t>
            </w:r>
          </w:p>
          <w:p w14:paraId="7E2A5BA9" w14:textId="6EECE85B" w:rsidR="004D489C" w:rsidRPr="00375B5C" w:rsidRDefault="004D489C" w:rsidP="00375B5C">
            <w:r w:rsidRPr="00375B5C">
              <w:t>-</w:t>
            </w:r>
            <w:r>
              <w:t xml:space="preserve"> Reorganised authority to develop Expo site for cultural facilities and recreation</w:t>
            </w:r>
            <w:r w:rsidRPr="00375B5C">
              <w:t>.</w:t>
            </w:r>
          </w:p>
          <w:p w14:paraId="3E7D7672" w14:textId="428DAE51" w:rsidR="00375B5C" w:rsidRPr="00375B5C" w:rsidRDefault="00375B5C" w:rsidP="00375B5C">
            <w:r w:rsidRPr="00375B5C">
              <w:lastRenderedPageBreak/>
              <w:t>-</w:t>
            </w:r>
            <w:r w:rsidR="00195297">
              <w:t xml:space="preserve"> Establishment of joint state</w:t>
            </w:r>
            <w:proofErr w:type="gramStart"/>
            <w:r w:rsidR="00195297">
              <w:t>-</w:t>
            </w:r>
            <w:r w:rsidR="004D489C">
              <w:t>(</w:t>
            </w:r>
            <w:proofErr w:type="gramEnd"/>
            <w:r w:rsidR="004D489C">
              <w:t xml:space="preserve">local) </w:t>
            </w:r>
            <w:r w:rsidR="00195297">
              <w:t>council Regional Planning Advisory Group</w:t>
            </w:r>
            <w:r w:rsidR="00F26CEC">
              <w:t>(s)</w:t>
            </w:r>
            <w:r w:rsidR="00195297">
              <w:t xml:space="preserve"> to produce regional planning framework</w:t>
            </w:r>
            <w:r w:rsidRPr="00375B5C">
              <w:t>.</w:t>
            </w:r>
          </w:p>
          <w:p w14:paraId="6E35D8B7" w14:textId="50653211" w:rsidR="00375B5C" w:rsidRDefault="00375B5C" w:rsidP="00375B5C">
            <w:r w:rsidRPr="00375B5C">
              <w:t>-</w:t>
            </w:r>
            <w:r w:rsidR="00986D64">
              <w:t xml:space="preserve"> S</w:t>
            </w:r>
            <w:r w:rsidR="00195297">
              <w:t>tate Office of Urban Management set up to produce regional plan</w:t>
            </w:r>
            <w:r w:rsidR="00F26CEC">
              <w:t>(s)</w:t>
            </w:r>
            <w:r w:rsidRPr="00375B5C">
              <w:t>.</w:t>
            </w:r>
          </w:p>
          <w:p w14:paraId="672FFB41" w14:textId="28727680" w:rsidR="00375B5C" w:rsidRPr="00375B5C" w:rsidRDefault="00A0551B" w:rsidP="00396CAD">
            <w:r>
              <w:t xml:space="preserve">- </w:t>
            </w:r>
            <w:proofErr w:type="spellStart"/>
            <w:r>
              <w:t>Translink</w:t>
            </w:r>
            <w:proofErr w:type="spellEnd"/>
            <w:r>
              <w:t xml:space="preserve"> set up to integrate state and local public transport.</w:t>
            </w:r>
          </w:p>
        </w:tc>
        <w:tc>
          <w:tcPr>
            <w:tcW w:w="3827" w:type="dxa"/>
          </w:tcPr>
          <w:p w14:paraId="36C6D4C4" w14:textId="3251DBDA" w:rsidR="00375B5C" w:rsidRPr="00375B5C" w:rsidRDefault="00375B5C" w:rsidP="00375B5C">
            <w:r w:rsidRPr="00375B5C">
              <w:lastRenderedPageBreak/>
              <w:t>-</w:t>
            </w:r>
            <w:r w:rsidR="00B31605">
              <w:t xml:space="preserve"> New </w:t>
            </w:r>
            <w:proofErr w:type="spellStart"/>
            <w:r w:rsidR="00B31605">
              <w:t>Labor</w:t>
            </w:r>
            <w:proofErr w:type="spellEnd"/>
            <w:r w:rsidR="00B31605">
              <w:t xml:space="preserve"> Lord Mayor 1991-2003 with interventionist agenda</w:t>
            </w:r>
            <w:r w:rsidRPr="00375B5C">
              <w:t>.</w:t>
            </w:r>
          </w:p>
          <w:p w14:paraId="53B85B1A" w14:textId="7840704C" w:rsidR="009517BD" w:rsidRDefault="009517BD" w:rsidP="00D04C04">
            <w:r>
              <w:t xml:space="preserve">- </w:t>
            </w:r>
            <w:r w:rsidR="00AE6315">
              <w:t xml:space="preserve">Regional organisation of councils </w:t>
            </w:r>
            <w:r w:rsidR="00A0551B">
              <w:t>supports statutory regional plan prepared with local council involvement.</w:t>
            </w:r>
          </w:p>
          <w:p w14:paraId="45C31572" w14:textId="4D9FA2C6" w:rsidR="00A0551B" w:rsidRDefault="00A0551B" w:rsidP="00A0551B">
            <w:r>
              <w:t xml:space="preserve">- Urban Renewal Task Force set up </w:t>
            </w:r>
            <w:r>
              <w:lastRenderedPageBreak/>
              <w:t xml:space="preserve">to implement Brisbane section of </w:t>
            </w:r>
            <w:proofErr w:type="gramStart"/>
            <w:r>
              <w:t>nationally-funded</w:t>
            </w:r>
            <w:proofErr w:type="gramEnd"/>
            <w:r>
              <w:t xml:space="preserve"> </w:t>
            </w:r>
            <w:r w:rsidR="004D489C">
              <w:t>“</w:t>
            </w:r>
            <w:r>
              <w:t>Better Cities</w:t>
            </w:r>
            <w:r w:rsidR="004D489C">
              <w:t>”</w:t>
            </w:r>
            <w:r>
              <w:t xml:space="preserve"> program.</w:t>
            </w:r>
          </w:p>
          <w:p w14:paraId="5B0DC322" w14:textId="3A03E91C" w:rsidR="004215F5" w:rsidRDefault="004215F5" w:rsidP="00A0551B">
            <w:r>
              <w:t xml:space="preserve">- </w:t>
            </w:r>
            <w:proofErr w:type="spellStart"/>
            <w:r>
              <w:t>Busway</w:t>
            </w:r>
            <w:proofErr w:type="spellEnd"/>
            <w:r>
              <w:t xml:space="preserve"> program started.</w:t>
            </w:r>
          </w:p>
          <w:p w14:paraId="00728767" w14:textId="77777777" w:rsidR="00A0551B" w:rsidRDefault="00A0551B" w:rsidP="00A0551B">
            <w:r>
              <w:t>- Council buys share of privatised Brisbane Airport.</w:t>
            </w:r>
          </w:p>
          <w:p w14:paraId="44C11A56" w14:textId="77777777" w:rsidR="00AE6315" w:rsidRDefault="00AE6315" w:rsidP="00A0551B"/>
          <w:p w14:paraId="3F1C3D9E" w14:textId="77777777" w:rsidR="00AE6315" w:rsidRPr="00AE6315" w:rsidRDefault="00AE6315" w:rsidP="00A0551B">
            <w:pPr>
              <w:rPr>
                <w:u w:val="single"/>
              </w:rPr>
            </w:pPr>
            <w:r w:rsidRPr="00AE6315">
              <w:rPr>
                <w:u w:val="single"/>
              </w:rPr>
              <w:t>Emphasis on:</w:t>
            </w:r>
          </w:p>
          <w:p w14:paraId="4222F513" w14:textId="00347640" w:rsidR="00AE6315" w:rsidRDefault="00AE6315" w:rsidP="00AE6315">
            <w:r>
              <w:t xml:space="preserve">- </w:t>
            </w:r>
            <w:r w:rsidR="004215F5">
              <w:t xml:space="preserve">Regional approach to growth management at </w:t>
            </w:r>
            <w:r w:rsidR="004D489C">
              <w:t xml:space="preserve">(local) </w:t>
            </w:r>
            <w:r w:rsidR="004215F5">
              <w:t>council level.</w:t>
            </w:r>
          </w:p>
          <w:p w14:paraId="2CF5AEE1" w14:textId="77A93370" w:rsidR="00AE6315" w:rsidRPr="00375B5C" w:rsidRDefault="00AE6315" w:rsidP="00AE6315">
            <w:r>
              <w:t xml:space="preserve">- Joint </w:t>
            </w:r>
            <w:r w:rsidR="004D489C">
              <w:t xml:space="preserve">(local) </w:t>
            </w:r>
            <w:r>
              <w:t>council-state coordination of growth management.</w:t>
            </w:r>
          </w:p>
        </w:tc>
        <w:tc>
          <w:tcPr>
            <w:tcW w:w="2551" w:type="dxa"/>
          </w:tcPr>
          <w:p w14:paraId="69B92393" w14:textId="7765EB44" w:rsidR="00AE6315" w:rsidRDefault="00AE6315" w:rsidP="00AE6315">
            <w:r w:rsidRPr="00375B5C">
              <w:lastRenderedPageBreak/>
              <w:t>-</w:t>
            </w:r>
            <w:r>
              <w:t xml:space="preserve"> Formation of SE</w:t>
            </w:r>
            <w:r w:rsidR="004D489C">
              <w:t xml:space="preserve"> </w:t>
            </w:r>
            <w:r>
              <w:t>Q</w:t>
            </w:r>
            <w:r w:rsidR="004D489C">
              <w:t>ueensland</w:t>
            </w:r>
            <w:r>
              <w:t xml:space="preserve"> Regional Organisation of Councils, chaired by Brisbane City</w:t>
            </w:r>
            <w:r w:rsidR="004D489C">
              <w:t xml:space="preserve"> Council</w:t>
            </w:r>
            <w:r w:rsidR="004215F5">
              <w:t>.</w:t>
            </w:r>
          </w:p>
          <w:p w14:paraId="4A025E61" w14:textId="1BFF8737" w:rsidR="00375B5C" w:rsidRDefault="00375B5C" w:rsidP="00AE6315">
            <w:r w:rsidRPr="00375B5C">
              <w:t xml:space="preserve">- </w:t>
            </w:r>
            <w:r w:rsidR="00AE6315">
              <w:t>Establishment of joint state</w:t>
            </w:r>
            <w:proofErr w:type="gramStart"/>
            <w:r w:rsidR="00AE6315">
              <w:t>-</w:t>
            </w:r>
            <w:r w:rsidR="004D489C">
              <w:t>(</w:t>
            </w:r>
            <w:proofErr w:type="gramEnd"/>
            <w:r w:rsidR="004D489C">
              <w:t xml:space="preserve">local) </w:t>
            </w:r>
            <w:r w:rsidR="00AE6315">
              <w:lastRenderedPageBreak/>
              <w:t>council Regional Planning Advisory Group</w:t>
            </w:r>
            <w:r w:rsidR="004215F5">
              <w:t>.</w:t>
            </w:r>
          </w:p>
          <w:p w14:paraId="3E6CE033" w14:textId="77777777" w:rsidR="00AE6315" w:rsidRDefault="00AE6315" w:rsidP="00AE6315">
            <w:r>
              <w:t xml:space="preserve">_ Establishment of </w:t>
            </w:r>
            <w:proofErr w:type="spellStart"/>
            <w:r>
              <w:t>Translink</w:t>
            </w:r>
            <w:proofErr w:type="spellEnd"/>
            <w:r w:rsidR="004215F5">
              <w:t>.</w:t>
            </w:r>
          </w:p>
          <w:p w14:paraId="2A1B5823" w14:textId="77777777" w:rsidR="008C6BD2" w:rsidRDefault="008C6BD2" w:rsidP="00AE6315">
            <w:r>
              <w:t>- Establishment of Brisbane Housing Company by state, City Council and NGOs in 2002 for affordable housing supply.</w:t>
            </w:r>
          </w:p>
          <w:p w14:paraId="7E2E453B" w14:textId="3E215801" w:rsidR="00285D30" w:rsidRPr="00375B5C" w:rsidRDefault="00285D30" w:rsidP="00AE6315">
            <w:r>
              <w:t>- City Council purchases share of Brisbane Airport</w:t>
            </w:r>
            <w:r w:rsidR="00EC0A28">
              <w:t>; tri-partite planning of Gateway Ports project.</w:t>
            </w:r>
          </w:p>
        </w:tc>
      </w:tr>
      <w:tr w:rsidR="00375B5C" w:rsidRPr="00375B5C" w14:paraId="07095A99" w14:textId="77777777" w:rsidTr="004D489C">
        <w:tc>
          <w:tcPr>
            <w:tcW w:w="1809" w:type="dxa"/>
          </w:tcPr>
          <w:p w14:paraId="65FBAA45" w14:textId="3AD9BF01" w:rsidR="00375B5C" w:rsidRPr="00375B5C" w:rsidRDefault="00164CA5" w:rsidP="00375B5C">
            <w:pPr>
              <w:rPr>
                <w:b/>
              </w:rPr>
            </w:pPr>
            <w:r>
              <w:rPr>
                <w:b/>
              </w:rPr>
              <w:lastRenderedPageBreak/>
              <w:t>Mid 2000s-2015</w:t>
            </w:r>
          </w:p>
        </w:tc>
        <w:tc>
          <w:tcPr>
            <w:tcW w:w="1985" w:type="dxa"/>
          </w:tcPr>
          <w:p w14:paraId="63F8A1A1" w14:textId="48007488" w:rsidR="008052F5" w:rsidRDefault="008052F5" w:rsidP="00375B5C">
            <w:r>
              <w:t>- Costs of urban sprawl.</w:t>
            </w:r>
          </w:p>
          <w:p w14:paraId="02BFF455" w14:textId="7597EE5F" w:rsidR="00375B5C" w:rsidRPr="00375B5C" w:rsidRDefault="00375B5C" w:rsidP="00375B5C">
            <w:r w:rsidRPr="00375B5C">
              <w:t>-</w:t>
            </w:r>
            <w:r w:rsidR="008052F5">
              <w:t xml:space="preserve"> Affordability of housing</w:t>
            </w:r>
            <w:r w:rsidRPr="00375B5C">
              <w:t>.</w:t>
            </w:r>
          </w:p>
          <w:p w14:paraId="273168F5" w14:textId="0B8FE3B5" w:rsidR="00375B5C" w:rsidRDefault="00375B5C" w:rsidP="00375B5C">
            <w:r w:rsidRPr="00375B5C">
              <w:rPr>
                <w:lang w:val="en-US"/>
              </w:rPr>
              <w:t>-</w:t>
            </w:r>
            <w:r w:rsidR="008052F5">
              <w:t xml:space="preserve"> Traffic congestion</w:t>
            </w:r>
            <w:r w:rsidRPr="00375B5C">
              <w:t>.</w:t>
            </w:r>
          </w:p>
          <w:p w14:paraId="2A1F46EF" w14:textId="0A407FDB" w:rsidR="008052F5" w:rsidRDefault="006570EF" w:rsidP="00375B5C">
            <w:r>
              <w:t>- Water supply crisis</w:t>
            </w:r>
            <w:r w:rsidR="008052F5">
              <w:t xml:space="preserve"> from severe drought.</w:t>
            </w:r>
          </w:p>
          <w:p w14:paraId="54835BF3" w14:textId="0249DC95" w:rsidR="008052F5" w:rsidRPr="00375B5C" w:rsidRDefault="008052F5" w:rsidP="00375B5C">
            <w:r>
              <w:t>- Need for job</w:t>
            </w:r>
            <w:r w:rsidR="00F26CEC">
              <w:t>-generating investment.</w:t>
            </w:r>
          </w:p>
          <w:p w14:paraId="2D9444FD" w14:textId="77777777" w:rsidR="00375B5C" w:rsidRPr="00375B5C" w:rsidRDefault="00375B5C" w:rsidP="00375B5C"/>
        </w:tc>
        <w:tc>
          <w:tcPr>
            <w:tcW w:w="3544" w:type="dxa"/>
          </w:tcPr>
          <w:p w14:paraId="2C276A6A" w14:textId="51A9E07A" w:rsidR="00375B5C" w:rsidRPr="00375B5C" w:rsidRDefault="00375B5C" w:rsidP="00375B5C">
            <w:r w:rsidRPr="00375B5C">
              <w:t>-</w:t>
            </w:r>
            <w:r w:rsidR="006570EF">
              <w:t>Statutory regional plan requiring half of new dwellings to be infill</w:t>
            </w:r>
            <w:r w:rsidRPr="00375B5C">
              <w:t>.</w:t>
            </w:r>
          </w:p>
          <w:p w14:paraId="7F2A2970" w14:textId="0F7189E2" w:rsidR="00375B5C" w:rsidRPr="00375B5C" w:rsidRDefault="00375B5C" w:rsidP="00375B5C">
            <w:pPr>
              <w:rPr>
                <w:lang w:val="en-US"/>
              </w:rPr>
            </w:pPr>
            <w:r w:rsidRPr="00375B5C">
              <w:rPr>
                <w:lang w:val="en-US"/>
              </w:rPr>
              <w:t>-</w:t>
            </w:r>
            <w:r w:rsidR="006570EF">
              <w:rPr>
                <w:lang w:val="en-US"/>
              </w:rPr>
              <w:t xml:space="preserve"> Planning and coordination of affordable housing provision in nominated urban development areas</w:t>
            </w:r>
            <w:r w:rsidRPr="00375B5C">
              <w:rPr>
                <w:lang w:val="en-US"/>
              </w:rPr>
              <w:t>.</w:t>
            </w:r>
          </w:p>
          <w:p w14:paraId="0F84B217" w14:textId="69BB3963" w:rsidR="00375B5C" w:rsidRPr="00375B5C" w:rsidRDefault="00375B5C" w:rsidP="00375B5C">
            <w:pPr>
              <w:rPr>
                <w:lang w:val="en-US"/>
              </w:rPr>
            </w:pPr>
            <w:r w:rsidRPr="00375B5C">
              <w:t>-</w:t>
            </w:r>
            <w:r w:rsidR="00C31086">
              <w:rPr>
                <w:lang w:val="en-US"/>
              </w:rPr>
              <w:t xml:space="preserve"> Construction of new rail line</w:t>
            </w:r>
            <w:r w:rsidR="00C53FB3">
              <w:rPr>
                <w:lang w:val="en-US"/>
              </w:rPr>
              <w:t>s</w:t>
            </w:r>
            <w:r w:rsidR="00C31086">
              <w:rPr>
                <w:lang w:val="en-US"/>
              </w:rPr>
              <w:t xml:space="preserve"> to </w:t>
            </w:r>
            <w:r w:rsidR="00C53FB3">
              <w:rPr>
                <w:lang w:val="en-US"/>
              </w:rPr>
              <w:t xml:space="preserve">major </w:t>
            </w:r>
            <w:r w:rsidR="00C31086">
              <w:rPr>
                <w:lang w:val="en-US"/>
              </w:rPr>
              <w:t>urban fringe development</w:t>
            </w:r>
            <w:r w:rsidR="00C53FB3">
              <w:rPr>
                <w:lang w:val="en-US"/>
              </w:rPr>
              <w:t>s</w:t>
            </w:r>
            <w:r w:rsidRPr="00375B5C">
              <w:rPr>
                <w:lang w:val="en-US"/>
              </w:rPr>
              <w:t>.</w:t>
            </w:r>
          </w:p>
          <w:p w14:paraId="06537F76" w14:textId="77777777" w:rsidR="00C31086" w:rsidRDefault="00C31086" w:rsidP="00C31086">
            <w:r>
              <w:t xml:space="preserve">- </w:t>
            </w:r>
            <w:r w:rsidR="00295B44">
              <w:t xml:space="preserve">State takes full control of state-local water supply corporation and develops regional ‘water </w:t>
            </w:r>
            <w:r w:rsidR="00295B44">
              <w:lastRenderedPageBreak/>
              <w:t>grid’.</w:t>
            </w:r>
          </w:p>
          <w:p w14:paraId="4AA7EF9D" w14:textId="32862C75" w:rsidR="006E3ED4" w:rsidRDefault="006E3ED4" w:rsidP="006E3ED4">
            <w:r>
              <w:t xml:space="preserve">- </w:t>
            </w:r>
            <w:r w:rsidR="00F26CEC">
              <w:t xml:space="preserve">Emphasis on </w:t>
            </w:r>
            <w:r>
              <w:t>‘integrated resort develo</w:t>
            </w:r>
            <w:r w:rsidR="00F26CEC">
              <w:t>pment’ on state riverfront land.</w:t>
            </w:r>
          </w:p>
          <w:p w14:paraId="27A024F7" w14:textId="77777777" w:rsidR="006E3ED4" w:rsidRDefault="006E3ED4" w:rsidP="006E3ED4"/>
          <w:p w14:paraId="45B6E3C8" w14:textId="77777777" w:rsidR="006E3ED4" w:rsidRPr="006E3ED4" w:rsidRDefault="006E3ED4" w:rsidP="006E3ED4">
            <w:pPr>
              <w:rPr>
                <w:u w:val="single"/>
              </w:rPr>
            </w:pPr>
            <w:r w:rsidRPr="006E3ED4">
              <w:rPr>
                <w:u w:val="single"/>
              </w:rPr>
              <w:t>Emphasis on:</w:t>
            </w:r>
          </w:p>
          <w:p w14:paraId="6951AA71" w14:textId="77777777" w:rsidR="006E3ED4" w:rsidRDefault="006E3ED4" w:rsidP="00DB00E7">
            <w:r>
              <w:t xml:space="preserve">- </w:t>
            </w:r>
            <w:r w:rsidR="00DB00E7">
              <w:t>Affordable, higher density housing.</w:t>
            </w:r>
          </w:p>
          <w:p w14:paraId="70B0CE54" w14:textId="021A4EF6" w:rsidR="00DB00E7" w:rsidRPr="00375B5C" w:rsidRDefault="00F26CEC" w:rsidP="00DB00E7">
            <w:r>
              <w:t>- Post-global financial crisis</w:t>
            </w:r>
            <w:r w:rsidR="00DB00E7">
              <w:t xml:space="preserve"> job creation.</w:t>
            </w:r>
          </w:p>
        </w:tc>
        <w:tc>
          <w:tcPr>
            <w:tcW w:w="3827" w:type="dxa"/>
          </w:tcPr>
          <w:p w14:paraId="53018F1D" w14:textId="1271566F" w:rsidR="00375B5C" w:rsidRDefault="008757C4" w:rsidP="00085E9A">
            <w:r>
              <w:lastRenderedPageBreak/>
              <w:t xml:space="preserve">- </w:t>
            </w:r>
            <w:r w:rsidR="00085E9A">
              <w:t>‘Can do’ Lord Mayor</w:t>
            </w:r>
            <w:r w:rsidR="00A43855">
              <w:t>’s</w:t>
            </w:r>
            <w:r w:rsidR="00085E9A">
              <w:t xml:space="preserve"> (2004-2011) </w:t>
            </w:r>
            <w:proofErr w:type="spellStart"/>
            <w:r w:rsidR="00085E9A">
              <w:t>TransApex</w:t>
            </w:r>
            <w:proofErr w:type="spellEnd"/>
            <w:r w:rsidR="00085E9A">
              <w:t xml:space="preserve"> scheme for five new motorways/bridges co-funded by private sector.</w:t>
            </w:r>
          </w:p>
          <w:p w14:paraId="3134C190" w14:textId="77777777" w:rsidR="00085E9A" w:rsidRDefault="00085E9A" w:rsidP="00085E9A">
            <w:r>
              <w:t xml:space="preserve">- Further </w:t>
            </w:r>
            <w:proofErr w:type="spellStart"/>
            <w:r>
              <w:t>busways</w:t>
            </w:r>
            <w:proofErr w:type="spellEnd"/>
            <w:r>
              <w:t xml:space="preserve"> opened.</w:t>
            </w:r>
          </w:p>
          <w:p w14:paraId="4FF28515" w14:textId="77777777" w:rsidR="00F9338C" w:rsidRDefault="00F9338C" w:rsidP="00085E9A"/>
          <w:p w14:paraId="25E85351" w14:textId="02D075A7" w:rsidR="00F9338C" w:rsidRPr="00F9338C" w:rsidRDefault="00F9338C" w:rsidP="00085E9A">
            <w:pPr>
              <w:rPr>
                <w:u w:val="single"/>
              </w:rPr>
            </w:pPr>
            <w:r w:rsidRPr="00F9338C">
              <w:rPr>
                <w:u w:val="single"/>
              </w:rPr>
              <w:t>Emphasis on:</w:t>
            </w:r>
          </w:p>
          <w:p w14:paraId="6EAA5423" w14:textId="1DA45440" w:rsidR="00F9338C" w:rsidRPr="00375B5C" w:rsidRDefault="00504299" w:rsidP="00085E9A">
            <w:r>
              <w:t>- ‘Congestion busting’.</w:t>
            </w:r>
          </w:p>
        </w:tc>
        <w:tc>
          <w:tcPr>
            <w:tcW w:w="2551" w:type="dxa"/>
          </w:tcPr>
          <w:p w14:paraId="3FF3CF73" w14:textId="77777777" w:rsidR="00375B5C" w:rsidRDefault="008C6BD2" w:rsidP="00F9338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F9338C">
              <w:rPr>
                <w:lang w:val="en-US"/>
              </w:rPr>
              <w:t xml:space="preserve">Establishment of Urban Land Development Authority to take over City planning in nominated areas. </w:t>
            </w:r>
          </w:p>
          <w:p w14:paraId="67884B91" w14:textId="19C095AF" w:rsidR="00F9338C" w:rsidRDefault="00F9338C" w:rsidP="00F9338C">
            <w:pPr>
              <w:rPr>
                <w:lang w:val="en-US"/>
              </w:rPr>
            </w:pPr>
            <w:r>
              <w:rPr>
                <w:lang w:val="en-US"/>
              </w:rPr>
              <w:t>- State excludes local government from SE</w:t>
            </w:r>
            <w:r w:rsidR="00F26CEC">
              <w:rPr>
                <w:lang w:val="en-US"/>
              </w:rPr>
              <w:t xml:space="preserve"> </w:t>
            </w:r>
            <w:r>
              <w:rPr>
                <w:lang w:val="en-US"/>
              </w:rPr>
              <w:t>Q</w:t>
            </w:r>
            <w:r w:rsidR="00F26CEC">
              <w:rPr>
                <w:lang w:val="en-US"/>
              </w:rPr>
              <w:t>ueensland</w:t>
            </w:r>
            <w:r>
              <w:rPr>
                <w:lang w:val="en-US"/>
              </w:rPr>
              <w:t xml:space="preserve"> Water Corporation.</w:t>
            </w:r>
          </w:p>
          <w:p w14:paraId="4879E314" w14:textId="246AD331" w:rsidR="00F9338C" w:rsidRPr="00375B5C" w:rsidRDefault="00F9338C" w:rsidP="00F9338C">
            <w:r>
              <w:rPr>
                <w:lang w:val="en-US"/>
              </w:rPr>
              <w:t>- Private ownership of new bridge/motorways.</w:t>
            </w:r>
          </w:p>
        </w:tc>
      </w:tr>
    </w:tbl>
    <w:p w14:paraId="67AEB177" w14:textId="77777777" w:rsidR="003C1995" w:rsidRDefault="003C1995">
      <w:bookmarkStart w:id="0" w:name="_GoBack"/>
      <w:bookmarkEnd w:id="0"/>
    </w:p>
    <w:sectPr w:rsidR="003C1995" w:rsidSect="00A540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490"/>
    <w:multiLevelType w:val="hybridMultilevel"/>
    <w:tmpl w:val="0988E06E"/>
    <w:lvl w:ilvl="0" w:tplc="97E0EC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5C"/>
    <w:rsid w:val="00085E9A"/>
    <w:rsid w:val="000A10F3"/>
    <w:rsid w:val="00164CA5"/>
    <w:rsid w:val="00195297"/>
    <w:rsid w:val="0022427E"/>
    <w:rsid w:val="00247688"/>
    <w:rsid w:val="0027012A"/>
    <w:rsid w:val="00285D30"/>
    <w:rsid w:val="00295B44"/>
    <w:rsid w:val="00375B5C"/>
    <w:rsid w:val="00396CAD"/>
    <w:rsid w:val="003C1995"/>
    <w:rsid w:val="004005BA"/>
    <w:rsid w:val="004215F5"/>
    <w:rsid w:val="004A6846"/>
    <w:rsid w:val="004D489C"/>
    <w:rsid w:val="00504299"/>
    <w:rsid w:val="0065652B"/>
    <w:rsid w:val="006570EF"/>
    <w:rsid w:val="0066075D"/>
    <w:rsid w:val="006B0B67"/>
    <w:rsid w:val="006E3ED4"/>
    <w:rsid w:val="006E45AC"/>
    <w:rsid w:val="008052F5"/>
    <w:rsid w:val="008757C4"/>
    <w:rsid w:val="008C6BD2"/>
    <w:rsid w:val="009517BD"/>
    <w:rsid w:val="00986D64"/>
    <w:rsid w:val="00992A0F"/>
    <w:rsid w:val="009E00FF"/>
    <w:rsid w:val="00A0551B"/>
    <w:rsid w:val="00A43855"/>
    <w:rsid w:val="00A540B1"/>
    <w:rsid w:val="00AE6315"/>
    <w:rsid w:val="00AF26AC"/>
    <w:rsid w:val="00B31605"/>
    <w:rsid w:val="00BE505D"/>
    <w:rsid w:val="00C21C62"/>
    <w:rsid w:val="00C31086"/>
    <w:rsid w:val="00C53FB3"/>
    <w:rsid w:val="00D04C04"/>
    <w:rsid w:val="00D76E3D"/>
    <w:rsid w:val="00DB00E7"/>
    <w:rsid w:val="00DC7613"/>
    <w:rsid w:val="00DF6E67"/>
    <w:rsid w:val="00E706B5"/>
    <w:rsid w:val="00EC0A28"/>
    <w:rsid w:val="00F04C41"/>
    <w:rsid w:val="00F26CEC"/>
    <w:rsid w:val="00F9338C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9F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5C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5C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533</Words>
  <Characters>3321</Characters>
  <Application>Microsoft Macintosh Word</Application>
  <DocSecurity>0</DocSecurity>
  <Lines>166</Lines>
  <Paragraphs>87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Searle</dc:creator>
  <cp:keywords/>
  <dc:description/>
  <cp:lastModifiedBy>SIMON PEMBERTON</cp:lastModifiedBy>
  <cp:revision>3</cp:revision>
  <dcterms:created xsi:type="dcterms:W3CDTF">2015-06-25T08:38:00Z</dcterms:created>
  <dcterms:modified xsi:type="dcterms:W3CDTF">2015-06-25T08:52:00Z</dcterms:modified>
</cp:coreProperties>
</file>