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5C7EB" w14:textId="77777777" w:rsidR="00FE68E6" w:rsidRPr="00CD6A58" w:rsidRDefault="00FE68E6" w:rsidP="00FE68E6">
      <w:pPr>
        <w:spacing w:before="360" w:after="120" w:line="360" w:lineRule="auto"/>
        <w:jc w:val="center"/>
        <w:rPr>
          <w:rFonts w:asciiTheme="majorHAnsi" w:hAnsiTheme="majorHAnsi" w:cstheme="minorHAnsi"/>
          <w:b/>
          <w:sz w:val="28"/>
          <w:lang w:val="en-GB"/>
        </w:rPr>
      </w:pPr>
      <w:r w:rsidRPr="00CD6A58">
        <w:rPr>
          <w:rFonts w:asciiTheme="majorHAnsi" w:hAnsiTheme="majorHAnsi" w:cstheme="minorHAnsi"/>
          <w:b/>
          <w:sz w:val="28"/>
          <w:lang w:val="en-GB"/>
        </w:rPr>
        <w:t xml:space="preserve">Sustainability as a Cultural Transformation: </w:t>
      </w:r>
      <w:r w:rsidRPr="00CD6A58">
        <w:rPr>
          <w:rFonts w:asciiTheme="majorHAnsi" w:hAnsiTheme="majorHAnsi" w:cstheme="minorHAnsi"/>
          <w:b/>
          <w:sz w:val="28"/>
          <w:lang w:val="en-GB"/>
        </w:rPr>
        <w:br/>
        <w:t>The Role of Deliberative Democracy</w:t>
      </w:r>
    </w:p>
    <w:p w14:paraId="2D234B21" w14:textId="77777777" w:rsidR="00C86157" w:rsidRDefault="00C86157" w:rsidP="00C86157">
      <w:pPr>
        <w:spacing w:before="120" w:after="120" w:line="360" w:lineRule="auto"/>
        <w:jc w:val="center"/>
        <w:rPr>
          <w:rFonts w:asciiTheme="majorHAnsi" w:hAnsiTheme="majorHAnsi" w:cstheme="minorHAnsi"/>
          <w:lang w:val="en-GB"/>
        </w:rPr>
      </w:pPr>
    </w:p>
    <w:p w14:paraId="3E05F2C7" w14:textId="539B1411" w:rsidR="00C86157" w:rsidRDefault="00C86157" w:rsidP="00C86157">
      <w:pPr>
        <w:spacing w:before="120" w:after="120" w:line="360" w:lineRule="auto"/>
        <w:jc w:val="center"/>
        <w:rPr>
          <w:rFonts w:asciiTheme="majorHAnsi" w:hAnsiTheme="majorHAnsi" w:cstheme="minorHAnsi"/>
          <w:lang w:val="en-GB"/>
        </w:rPr>
      </w:pPr>
      <w:r w:rsidRPr="00375D76">
        <w:rPr>
          <w:rFonts w:asciiTheme="majorHAnsi" w:hAnsiTheme="majorHAnsi" w:cstheme="minorHAnsi"/>
          <w:lang w:val="en-GB"/>
        </w:rPr>
        <w:t>Marit Hammond</w:t>
      </w:r>
    </w:p>
    <w:p w14:paraId="036DBC3C" w14:textId="7F5DBC72" w:rsidR="0054711A" w:rsidRDefault="0054711A" w:rsidP="00C86157">
      <w:pPr>
        <w:spacing w:before="120" w:after="120" w:line="360" w:lineRule="auto"/>
        <w:jc w:val="center"/>
        <w:rPr>
          <w:rFonts w:asciiTheme="majorHAnsi" w:hAnsiTheme="majorHAnsi" w:cs="Times New Roman"/>
          <w:lang w:val="en-GB"/>
        </w:rPr>
      </w:pPr>
      <w:r w:rsidRPr="00375D76">
        <w:rPr>
          <w:rFonts w:asciiTheme="majorHAnsi" w:hAnsiTheme="majorHAnsi" w:cs="Times New Roman"/>
          <w:lang w:val="en-GB"/>
        </w:rPr>
        <w:t xml:space="preserve">School of </w:t>
      </w:r>
      <w:r w:rsidR="005B7F70">
        <w:rPr>
          <w:rFonts w:asciiTheme="majorHAnsi" w:hAnsiTheme="majorHAnsi" w:cs="Times New Roman"/>
          <w:lang w:val="en-GB"/>
        </w:rPr>
        <w:t>Social, Political and Global Studies</w:t>
      </w:r>
      <w:r>
        <w:rPr>
          <w:rFonts w:asciiTheme="majorHAnsi" w:hAnsiTheme="majorHAnsi" w:cs="Times New Roman"/>
          <w:lang w:val="en-GB"/>
        </w:rPr>
        <w:t>,</w:t>
      </w:r>
      <w:r w:rsidRPr="0054711A">
        <w:rPr>
          <w:rFonts w:asciiTheme="majorHAnsi" w:hAnsiTheme="majorHAnsi" w:cs="Times New Roman"/>
          <w:lang w:val="en-GB"/>
        </w:rPr>
        <w:t xml:space="preserve"> </w:t>
      </w:r>
    </w:p>
    <w:p w14:paraId="1527C337" w14:textId="2475443A" w:rsidR="0054711A" w:rsidRDefault="0054711A" w:rsidP="00C86157">
      <w:pPr>
        <w:spacing w:before="120" w:after="120" w:line="360" w:lineRule="auto"/>
        <w:jc w:val="center"/>
        <w:rPr>
          <w:rFonts w:asciiTheme="majorHAnsi" w:hAnsiTheme="majorHAnsi" w:cstheme="minorHAnsi"/>
          <w:lang w:val="en-GB"/>
        </w:rPr>
      </w:pPr>
      <w:r>
        <w:rPr>
          <w:rFonts w:asciiTheme="majorHAnsi" w:hAnsiTheme="majorHAnsi" w:cs="Times New Roman"/>
          <w:lang w:val="en-GB"/>
        </w:rPr>
        <w:t>Keele University</w:t>
      </w:r>
      <w:r w:rsidRPr="00375D76">
        <w:rPr>
          <w:rFonts w:asciiTheme="majorHAnsi" w:hAnsiTheme="majorHAnsi" w:cs="Times New Roman"/>
          <w:lang w:val="en-GB"/>
        </w:rPr>
        <w:t>, Staffordshire</w:t>
      </w:r>
      <w:r>
        <w:rPr>
          <w:rFonts w:asciiTheme="majorHAnsi" w:hAnsiTheme="majorHAnsi" w:cs="Times New Roman"/>
          <w:lang w:val="en-GB"/>
        </w:rPr>
        <w:t>, UK</w:t>
      </w:r>
      <w:r>
        <w:rPr>
          <w:rFonts w:asciiTheme="majorHAnsi" w:hAnsiTheme="majorHAnsi" w:cs="Times New Roman"/>
          <w:lang w:val="en-GB"/>
        </w:rPr>
        <w:br/>
      </w:r>
      <w:r w:rsidRPr="00375D76">
        <w:rPr>
          <w:rFonts w:asciiTheme="majorHAnsi" w:hAnsiTheme="majorHAnsi" w:cs="Times New Roman"/>
          <w:lang w:val="en-GB"/>
        </w:rPr>
        <w:t>Email: m.hammond@keele.ac.uk</w:t>
      </w:r>
    </w:p>
    <w:p w14:paraId="7ECC80A6" w14:textId="77777777" w:rsidR="0088579B" w:rsidRPr="00CD6A58" w:rsidRDefault="0088579B" w:rsidP="00A216B2">
      <w:pPr>
        <w:spacing w:before="120" w:after="120" w:line="360" w:lineRule="auto"/>
        <w:rPr>
          <w:rFonts w:asciiTheme="majorHAnsi" w:hAnsiTheme="majorHAnsi" w:cstheme="minorHAnsi"/>
          <w:b/>
          <w:lang w:val="en-GB"/>
        </w:rPr>
      </w:pPr>
      <w:r w:rsidRPr="00CD6A58">
        <w:rPr>
          <w:rFonts w:asciiTheme="majorHAnsi" w:hAnsiTheme="majorHAnsi" w:cstheme="minorHAnsi"/>
          <w:b/>
          <w:lang w:val="en-GB"/>
        </w:rPr>
        <w:t>Abstract:</w:t>
      </w:r>
    </w:p>
    <w:p w14:paraId="06706468" w14:textId="34E995C5" w:rsidR="0084401F" w:rsidRDefault="006F1B85" w:rsidP="00C5601C">
      <w:pPr>
        <w:spacing w:after="120" w:line="240" w:lineRule="auto"/>
        <w:rPr>
          <w:rFonts w:asciiTheme="majorHAnsi" w:hAnsiTheme="majorHAnsi" w:cs="Times New Roman"/>
          <w:lang w:val="en-GB"/>
        </w:rPr>
      </w:pPr>
      <w:r w:rsidRPr="00CD6A58">
        <w:rPr>
          <w:rFonts w:asciiTheme="majorHAnsi" w:hAnsiTheme="majorHAnsi" w:cs="Times New Roman"/>
          <w:lang w:val="en-GB"/>
        </w:rPr>
        <w:t xml:space="preserve">What </w:t>
      </w:r>
      <w:r w:rsidR="00F91715" w:rsidRPr="00CD6A58">
        <w:rPr>
          <w:rFonts w:asciiTheme="majorHAnsi" w:hAnsiTheme="majorHAnsi" w:cs="Times New Roman"/>
          <w:lang w:val="en-GB"/>
        </w:rPr>
        <w:t>might</w:t>
      </w:r>
      <w:r w:rsidR="00AA7018" w:rsidRPr="00CD6A58">
        <w:rPr>
          <w:rFonts w:asciiTheme="majorHAnsi" w:hAnsiTheme="majorHAnsi" w:cs="Times New Roman"/>
          <w:lang w:val="en-GB"/>
        </w:rPr>
        <w:t xml:space="preserve"> break</w:t>
      </w:r>
      <w:r w:rsidRPr="00CD6A58">
        <w:rPr>
          <w:rFonts w:asciiTheme="majorHAnsi" w:hAnsiTheme="majorHAnsi" w:cs="Times New Roman"/>
          <w:lang w:val="en-GB"/>
        </w:rPr>
        <w:t xml:space="preserve"> the ‘glass ceiling’ that has so far prevented a deep sustainability transfo</w:t>
      </w:r>
      <w:r w:rsidRPr="00CD6A58">
        <w:rPr>
          <w:rFonts w:asciiTheme="majorHAnsi" w:hAnsiTheme="majorHAnsi" w:cs="Times New Roman"/>
          <w:lang w:val="en-GB"/>
        </w:rPr>
        <w:t>r</w:t>
      </w:r>
      <w:r w:rsidRPr="00CD6A58">
        <w:rPr>
          <w:rFonts w:asciiTheme="majorHAnsi" w:hAnsiTheme="majorHAnsi" w:cs="Times New Roman"/>
          <w:lang w:val="en-GB"/>
        </w:rPr>
        <w:t xml:space="preserve">mation beyond smaller environmental reforms? </w:t>
      </w:r>
      <w:r w:rsidR="008A5413">
        <w:rPr>
          <w:rFonts w:asciiTheme="majorHAnsi" w:hAnsiTheme="majorHAnsi" w:cs="Times New Roman"/>
          <w:lang w:val="en-GB"/>
        </w:rPr>
        <w:t>Here, I</w:t>
      </w:r>
      <w:r w:rsidRPr="00CD6A58">
        <w:rPr>
          <w:rFonts w:asciiTheme="majorHAnsi" w:hAnsiTheme="majorHAnsi" w:cs="Times New Roman"/>
          <w:lang w:val="en-GB"/>
        </w:rPr>
        <w:t xml:space="preserve"> consider the </w:t>
      </w:r>
      <w:r w:rsidR="001454A7" w:rsidRPr="00CD6A58">
        <w:rPr>
          <w:rFonts w:asciiTheme="majorHAnsi" w:hAnsiTheme="majorHAnsi" w:cs="Times New Roman"/>
          <w:lang w:val="en-GB"/>
        </w:rPr>
        <w:t>cultural dimension of such a transformation</w:t>
      </w:r>
      <w:r w:rsidRPr="00CD6A58">
        <w:rPr>
          <w:rFonts w:asciiTheme="majorHAnsi" w:hAnsiTheme="majorHAnsi" w:cs="Times New Roman"/>
          <w:lang w:val="en-GB"/>
        </w:rPr>
        <w:t xml:space="preserve">. </w:t>
      </w:r>
      <w:r w:rsidR="00281FA6" w:rsidRPr="00CD6A58">
        <w:rPr>
          <w:rFonts w:asciiTheme="majorHAnsi" w:hAnsiTheme="majorHAnsi" w:cs="Times New Roman"/>
          <w:lang w:val="en-GB"/>
        </w:rPr>
        <w:t>Cultural meanings provide</w:t>
      </w:r>
      <w:r w:rsidR="00E75233" w:rsidRPr="00CD6A58">
        <w:rPr>
          <w:rFonts w:asciiTheme="majorHAnsi" w:hAnsiTheme="majorHAnsi" w:cs="Times New Roman"/>
          <w:lang w:val="en-GB"/>
        </w:rPr>
        <w:t xml:space="preserve"> not only the building blocks of individuals’ life st</w:t>
      </w:r>
      <w:r w:rsidR="00E75233" w:rsidRPr="00CD6A58">
        <w:rPr>
          <w:rFonts w:asciiTheme="majorHAnsi" w:hAnsiTheme="majorHAnsi" w:cs="Times New Roman"/>
          <w:lang w:val="en-GB"/>
        </w:rPr>
        <w:t>o</w:t>
      </w:r>
      <w:r w:rsidR="00E75233" w:rsidRPr="00CD6A58">
        <w:rPr>
          <w:rFonts w:asciiTheme="majorHAnsi" w:hAnsiTheme="majorHAnsi" w:cs="Times New Roman"/>
          <w:lang w:val="en-GB"/>
        </w:rPr>
        <w:t xml:space="preserve">ries, but </w:t>
      </w:r>
      <w:r w:rsidR="00281FA6" w:rsidRPr="00CD6A58">
        <w:rPr>
          <w:rFonts w:asciiTheme="majorHAnsi" w:hAnsiTheme="majorHAnsi" w:cs="Times New Roman"/>
          <w:lang w:val="en-GB"/>
        </w:rPr>
        <w:t>collectively also construct</w:t>
      </w:r>
      <w:r w:rsidR="00E75233" w:rsidRPr="00CD6A58">
        <w:rPr>
          <w:rFonts w:asciiTheme="majorHAnsi" w:hAnsiTheme="majorHAnsi" w:cs="Times New Roman"/>
          <w:lang w:val="en-GB"/>
        </w:rPr>
        <w:t xml:space="preserve"> (what is taken to be) the social reality, </w:t>
      </w:r>
      <w:r w:rsidR="00196A58" w:rsidRPr="00CD6A58">
        <w:rPr>
          <w:rFonts w:asciiTheme="majorHAnsi" w:hAnsiTheme="majorHAnsi" w:cs="Times New Roman"/>
          <w:lang w:val="en-GB"/>
        </w:rPr>
        <w:t xml:space="preserve">powerfully </w:t>
      </w:r>
      <w:r w:rsidR="00281FA6" w:rsidRPr="00CD6A58">
        <w:rPr>
          <w:rFonts w:asciiTheme="majorHAnsi" w:hAnsiTheme="majorHAnsi" w:cs="Times New Roman"/>
          <w:lang w:val="en-GB"/>
        </w:rPr>
        <w:t>shaping</w:t>
      </w:r>
      <w:r w:rsidR="00E75233" w:rsidRPr="00CD6A58">
        <w:rPr>
          <w:rFonts w:asciiTheme="majorHAnsi" w:hAnsiTheme="majorHAnsi" w:cs="Times New Roman"/>
          <w:lang w:val="en-GB"/>
        </w:rPr>
        <w:t xml:space="preserve"> how people think</w:t>
      </w:r>
      <w:r w:rsidRPr="00CD6A58">
        <w:rPr>
          <w:rFonts w:asciiTheme="majorHAnsi" w:hAnsiTheme="majorHAnsi" w:cs="Times New Roman"/>
          <w:lang w:val="en-GB"/>
        </w:rPr>
        <w:t xml:space="preserve"> and act. </w:t>
      </w:r>
      <w:r w:rsidR="00BE675C" w:rsidRPr="00CD6A58">
        <w:rPr>
          <w:rFonts w:asciiTheme="majorHAnsi" w:hAnsiTheme="majorHAnsi" w:cs="Times New Roman"/>
          <w:lang w:val="en-GB"/>
        </w:rPr>
        <w:t>A</w:t>
      </w:r>
      <w:r w:rsidRPr="00CD6A58">
        <w:rPr>
          <w:rFonts w:asciiTheme="majorHAnsi" w:hAnsiTheme="majorHAnsi" w:cs="Times New Roman"/>
          <w:lang w:val="en-GB"/>
        </w:rPr>
        <w:t>ny glass ceiling</w:t>
      </w:r>
      <w:r w:rsidR="00E75233" w:rsidRPr="00CD6A58">
        <w:rPr>
          <w:rFonts w:asciiTheme="majorHAnsi" w:hAnsiTheme="majorHAnsi" w:cs="Times New Roman"/>
          <w:lang w:val="en-GB"/>
        </w:rPr>
        <w:t xml:space="preserve"> to societal transformation is </w:t>
      </w:r>
      <w:r w:rsidR="00BE675C" w:rsidRPr="00CD6A58">
        <w:rPr>
          <w:rFonts w:asciiTheme="majorHAnsi" w:hAnsiTheme="majorHAnsi" w:cs="Times New Roman"/>
          <w:lang w:val="en-GB"/>
        </w:rPr>
        <w:t xml:space="preserve">thus </w:t>
      </w:r>
      <w:r w:rsidR="002E2D7D" w:rsidRPr="00CD6A58">
        <w:rPr>
          <w:rFonts w:asciiTheme="majorHAnsi" w:hAnsiTheme="majorHAnsi" w:cs="Times New Roman"/>
          <w:lang w:val="en-GB"/>
        </w:rPr>
        <w:t>partly</w:t>
      </w:r>
      <w:r w:rsidR="00E75233" w:rsidRPr="00CD6A58">
        <w:rPr>
          <w:rFonts w:asciiTheme="majorHAnsi" w:hAnsiTheme="majorHAnsi" w:cs="Times New Roman"/>
          <w:lang w:val="en-GB"/>
        </w:rPr>
        <w:t xml:space="preserve"> cul</w:t>
      </w:r>
      <w:r w:rsidRPr="00CD6A58">
        <w:rPr>
          <w:rFonts w:asciiTheme="majorHAnsi" w:hAnsiTheme="majorHAnsi" w:cs="Times New Roman"/>
          <w:lang w:val="en-GB"/>
        </w:rPr>
        <w:t>tur</w:t>
      </w:r>
      <w:r w:rsidR="009212C9" w:rsidRPr="00CD6A58">
        <w:rPr>
          <w:rFonts w:asciiTheme="majorHAnsi" w:hAnsiTheme="majorHAnsi" w:cs="Times New Roman"/>
          <w:lang w:val="en-GB"/>
        </w:rPr>
        <w:t xml:space="preserve">al, and can be </w:t>
      </w:r>
      <w:r w:rsidR="00585754" w:rsidRPr="00CD6A58">
        <w:rPr>
          <w:rFonts w:asciiTheme="majorHAnsi" w:hAnsiTheme="majorHAnsi" w:cs="Times New Roman"/>
          <w:lang w:val="en-GB"/>
        </w:rPr>
        <w:t>reproduced</w:t>
      </w:r>
      <w:r w:rsidR="00E75233" w:rsidRPr="00CD6A58">
        <w:rPr>
          <w:rFonts w:asciiTheme="majorHAnsi" w:hAnsiTheme="majorHAnsi" w:cs="Times New Roman"/>
          <w:lang w:val="en-GB"/>
        </w:rPr>
        <w:t xml:space="preserve"> by a society’s</w:t>
      </w:r>
      <w:r w:rsidRPr="00CD6A58">
        <w:rPr>
          <w:rFonts w:asciiTheme="majorHAnsi" w:hAnsiTheme="majorHAnsi" w:cs="Times New Roman"/>
          <w:lang w:val="en-GB"/>
        </w:rPr>
        <w:t xml:space="preserve"> </w:t>
      </w:r>
      <w:r w:rsidR="00E75233" w:rsidRPr="00CD6A58">
        <w:rPr>
          <w:rFonts w:asciiTheme="majorHAnsi" w:hAnsiTheme="majorHAnsi" w:cs="Times New Roman"/>
          <w:lang w:val="en-GB"/>
        </w:rPr>
        <w:t>‘political grammar</w:t>
      </w:r>
      <w:r w:rsidR="00D22245">
        <w:rPr>
          <w:rFonts w:asciiTheme="majorHAnsi" w:hAnsiTheme="majorHAnsi" w:cs="Times New Roman"/>
          <w:lang w:val="en-GB"/>
        </w:rPr>
        <w:t>,</w:t>
      </w:r>
      <w:r w:rsidR="00E75233" w:rsidRPr="00CD6A58">
        <w:rPr>
          <w:rFonts w:asciiTheme="majorHAnsi" w:hAnsiTheme="majorHAnsi" w:cs="Times New Roman"/>
          <w:lang w:val="en-GB"/>
        </w:rPr>
        <w:t>’</w:t>
      </w:r>
      <w:r w:rsidRPr="00CD6A58">
        <w:rPr>
          <w:rFonts w:asciiTheme="majorHAnsi" w:hAnsiTheme="majorHAnsi" w:cs="Times New Roman"/>
          <w:lang w:val="en-GB"/>
        </w:rPr>
        <w:t xml:space="preserve"> </w:t>
      </w:r>
      <w:r w:rsidR="004A2E2C" w:rsidRPr="00CD6A58">
        <w:rPr>
          <w:rFonts w:asciiTheme="majorHAnsi" w:hAnsiTheme="majorHAnsi" w:cs="Times New Roman"/>
          <w:lang w:val="en-GB"/>
        </w:rPr>
        <w:t>which</w:t>
      </w:r>
      <w:r w:rsidRPr="00CD6A58">
        <w:rPr>
          <w:rFonts w:asciiTheme="majorHAnsi" w:hAnsiTheme="majorHAnsi" w:cs="Times New Roman"/>
          <w:lang w:val="en-GB"/>
        </w:rPr>
        <w:t xml:space="preserve"> constrains what </w:t>
      </w:r>
      <w:r w:rsidR="0014261A" w:rsidRPr="00CD6A58">
        <w:rPr>
          <w:rFonts w:asciiTheme="majorHAnsi" w:hAnsiTheme="majorHAnsi" w:cs="Times New Roman"/>
          <w:lang w:val="en-GB"/>
        </w:rPr>
        <w:t xml:space="preserve">future </w:t>
      </w:r>
      <w:r w:rsidRPr="00CD6A58">
        <w:rPr>
          <w:rFonts w:asciiTheme="majorHAnsi" w:hAnsiTheme="majorHAnsi" w:cs="Times New Roman"/>
          <w:lang w:val="en-GB"/>
        </w:rPr>
        <w:t xml:space="preserve">visions can be </w:t>
      </w:r>
      <w:r w:rsidR="00E84749" w:rsidRPr="00CD6A58">
        <w:rPr>
          <w:rFonts w:asciiTheme="majorHAnsi" w:hAnsiTheme="majorHAnsi" w:cs="Times New Roman"/>
          <w:lang w:val="en-GB"/>
        </w:rPr>
        <w:t xml:space="preserve">perceived and </w:t>
      </w:r>
      <w:r w:rsidR="00D40FAE" w:rsidRPr="00CD6A58">
        <w:rPr>
          <w:rFonts w:asciiTheme="majorHAnsi" w:hAnsiTheme="majorHAnsi" w:cs="Times New Roman"/>
          <w:lang w:val="en-GB"/>
        </w:rPr>
        <w:t>politically advanced</w:t>
      </w:r>
      <w:r w:rsidRPr="00CD6A58">
        <w:rPr>
          <w:rFonts w:asciiTheme="majorHAnsi" w:hAnsiTheme="majorHAnsi" w:cs="Times New Roman"/>
          <w:lang w:val="en-GB"/>
        </w:rPr>
        <w:t>.</w:t>
      </w:r>
      <w:r w:rsidR="00E75233" w:rsidRPr="00CD6A58">
        <w:rPr>
          <w:rFonts w:asciiTheme="majorHAnsi" w:hAnsiTheme="majorHAnsi" w:cs="Times New Roman"/>
          <w:lang w:val="en-GB"/>
        </w:rPr>
        <w:t xml:space="preserve"> </w:t>
      </w:r>
      <w:r w:rsidR="008C7022" w:rsidRPr="00CD6A58">
        <w:rPr>
          <w:rFonts w:asciiTheme="majorHAnsi" w:hAnsiTheme="majorHAnsi" w:cs="Times New Roman"/>
          <w:lang w:val="en-GB"/>
        </w:rPr>
        <w:t>C</w:t>
      </w:r>
      <w:r w:rsidR="00E75233" w:rsidRPr="00CD6A58">
        <w:rPr>
          <w:rFonts w:asciiTheme="majorHAnsi" w:hAnsiTheme="majorHAnsi" w:cs="Times New Roman"/>
          <w:lang w:val="en-GB"/>
        </w:rPr>
        <w:t>ontesting the</w:t>
      </w:r>
      <w:r w:rsidR="00BC4E7D" w:rsidRPr="00CD6A58">
        <w:rPr>
          <w:rFonts w:asciiTheme="majorHAnsi" w:hAnsiTheme="majorHAnsi" w:cs="Times New Roman"/>
          <w:lang w:val="en-GB"/>
        </w:rPr>
        <w:t>se</w:t>
      </w:r>
      <w:r w:rsidR="00E75233" w:rsidRPr="00CD6A58">
        <w:rPr>
          <w:rFonts w:asciiTheme="majorHAnsi" w:hAnsiTheme="majorHAnsi" w:cs="Times New Roman"/>
          <w:lang w:val="en-GB"/>
        </w:rPr>
        <w:t xml:space="preserve"> limits is vital for making </w:t>
      </w:r>
      <w:r w:rsidR="00783CE8" w:rsidRPr="00CD6A58">
        <w:rPr>
          <w:rFonts w:asciiTheme="majorHAnsi" w:hAnsiTheme="majorHAnsi" w:cs="Times New Roman"/>
          <w:lang w:val="en-GB"/>
        </w:rPr>
        <w:t xml:space="preserve">glass ceilings visible </w:t>
      </w:r>
      <w:r w:rsidR="00E75233" w:rsidRPr="00CD6A58">
        <w:rPr>
          <w:rFonts w:asciiTheme="majorHAnsi" w:hAnsiTheme="majorHAnsi" w:cs="Times New Roman"/>
          <w:lang w:val="en-GB"/>
        </w:rPr>
        <w:t>and opening up new transformative potentials beyond them.</w:t>
      </w:r>
      <w:r w:rsidR="00E02FCA" w:rsidRPr="00CD6A58">
        <w:rPr>
          <w:rFonts w:asciiTheme="majorHAnsi" w:hAnsiTheme="majorHAnsi" w:cs="Times New Roman"/>
          <w:lang w:val="en-GB"/>
        </w:rPr>
        <w:t xml:space="preserve"> </w:t>
      </w:r>
      <w:r w:rsidR="00F71208" w:rsidRPr="00CD6A58">
        <w:rPr>
          <w:rFonts w:asciiTheme="majorHAnsi" w:hAnsiTheme="majorHAnsi" w:cs="Times New Roman"/>
          <w:lang w:val="en-GB"/>
        </w:rPr>
        <w:t>Consequently</w:t>
      </w:r>
      <w:r w:rsidR="00E75233" w:rsidRPr="00CD6A58">
        <w:rPr>
          <w:rFonts w:asciiTheme="majorHAnsi" w:hAnsiTheme="majorHAnsi" w:cs="Times New Roman"/>
          <w:lang w:val="en-GB"/>
        </w:rPr>
        <w:t xml:space="preserve">, overcoming the glass ceiling of the environmental state, and unleashing a more profound sustainability transformation, </w:t>
      </w:r>
      <w:r w:rsidR="006B3793" w:rsidRPr="00CD6A58">
        <w:rPr>
          <w:rFonts w:asciiTheme="majorHAnsi" w:hAnsiTheme="majorHAnsi" w:cs="Times New Roman"/>
          <w:lang w:val="en-GB"/>
        </w:rPr>
        <w:t>must be understood as</w:t>
      </w:r>
      <w:r w:rsidR="00E75233" w:rsidRPr="00CD6A58">
        <w:rPr>
          <w:rFonts w:asciiTheme="majorHAnsi" w:hAnsiTheme="majorHAnsi" w:cs="Times New Roman"/>
          <w:lang w:val="en-GB"/>
        </w:rPr>
        <w:t xml:space="preserve"> a </w:t>
      </w:r>
      <w:r w:rsidR="00E75233" w:rsidRPr="00CD6A58">
        <w:rPr>
          <w:rFonts w:asciiTheme="majorHAnsi" w:hAnsiTheme="majorHAnsi" w:cs="Times New Roman"/>
          <w:i/>
          <w:lang w:val="en-GB"/>
        </w:rPr>
        <w:t>cultural</w:t>
      </w:r>
      <w:r w:rsidR="00E75233" w:rsidRPr="00CD6A58">
        <w:rPr>
          <w:rFonts w:asciiTheme="majorHAnsi" w:hAnsiTheme="majorHAnsi" w:cs="Times New Roman"/>
          <w:lang w:val="en-GB"/>
        </w:rPr>
        <w:t xml:space="preserve"> transformation: a process of ‘meaning-making’ that re-orientates people’s fundamental norms and outlooks. This perspective adds further n</w:t>
      </w:r>
      <w:r w:rsidR="00E75233" w:rsidRPr="00CD6A58">
        <w:rPr>
          <w:rFonts w:asciiTheme="majorHAnsi" w:hAnsiTheme="majorHAnsi" w:cs="Times New Roman"/>
          <w:lang w:val="en-GB"/>
        </w:rPr>
        <w:t>u</w:t>
      </w:r>
      <w:r w:rsidR="00E75233" w:rsidRPr="00CD6A58">
        <w:rPr>
          <w:rFonts w:asciiTheme="majorHAnsi" w:hAnsiTheme="majorHAnsi" w:cs="Times New Roman"/>
          <w:lang w:val="en-GB"/>
        </w:rPr>
        <w:t>ance to the debate around democracy and sustainability, suggesting that it is not just democracy in general, but only a particular</w:t>
      </w:r>
      <w:r w:rsidR="00FA4F43" w:rsidRPr="00CD6A58">
        <w:rPr>
          <w:rFonts w:asciiTheme="majorHAnsi" w:hAnsiTheme="majorHAnsi" w:cs="Times New Roman"/>
          <w:lang w:val="en-GB"/>
        </w:rPr>
        <w:t>ly vibrant and</w:t>
      </w:r>
      <w:r w:rsidR="00E75233" w:rsidRPr="00CD6A58">
        <w:rPr>
          <w:rFonts w:asciiTheme="majorHAnsi" w:hAnsiTheme="majorHAnsi" w:cs="Times New Roman"/>
          <w:lang w:val="en-GB"/>
        </w:rPr>
        <w:t xml:space="preserve"> critical deliberative sphere that can provide the necessary political foundation. </w:t>
      </w:r>
    </w:p>
    <w:p w14:paraId="41990225" w14:textId="77777777" w:rsidR="00C6104A" w:rsidRDefault="00C6104A" w:rsidP="00C5601C">
      <w:pPr>
        <w:spacing w:after="120" w:line="240" w:lineRule="auto"/>
        <w:rPr>
          <w:rFonts w:asciiTheme="majorHAnsi" w:hAnsiTheme="majorHAnsi" w:cs="Times New Roman"/>
          <w:lang w:val="en-GB"/>
        </w:rPr>
      </w:pPr>
    </w:p>
    <w:p w14:paraId="25F42AD2" w14:textId="00236882" w:rsidR="00C6104A" w:rsidRDefault="00C6104A" w:rsidP="00C5601C">
      <w:pPr>
        <w:spacing w:after="120" w:line="240" w:lineRule="auto"/>
        <w:rPr>
          <w:rFonts w:asciiTheme="majorHAnsi" w:hAnsiTheme="majorHAnsi" w:cs="Times New Roman"/>
          <w:lang w:val="en-GB"/>
        </w:rPr>
      </w:pPr>
      <w:r w:rsidRPr="00395215">
        <w:rPr>
          <w:rFonts w:asciiTheme="majorHAnsi" w:hAnsiTheme="majorHAnsi" w:cs="Times New Roman"/>
          <w:b/>
          <w:lang w:val="en-GB"/>
        </w:rPr>
        <w:t>Keywords</w:t>
      </w:r>
      <w:r>
        <w:rPr>
          <w:rFonts w:asciiTheme="majorHAnsi" w:hAnsiTheme="majorHAnsi" w:cs="Times New Roman"/>
          <w:lang w:val="en-GB"/>
        </w:rPr>
        <w:t xml:space="preserve">: </w:t>
      </w:r>
      <w:r w:rsidR="005B7F70">
        <w:rPr>
          <w:rFonts w:asciiTheme="majorHAnsi" w:hAnsiTheme="majorHAnsi" w:cs="Times New Roman"/>
          <w:lang w:val="en-GB"/>
        </w:rPr>
        <w:t xml:space="preserve">Sustainability, </w:t>
      </w:r>
      <w:r w:rsidR="00FD2E75">
        <w:rPr>
          <w:rFonts w:asciiTheme="majorHAnsi" w:hAnsiTheme="majorHAnsi" w:cs="Times New Roman"/>
          <w:lang w:val="en-GB"/>
        </w:rPr>
        <w:t xml:space="preserve">social </w:t>
      </w:r>
      <w:r w:rsidR="005B7F70">
        <w:rPr>
          <w:rFonts w:asciiTheme="majorHAnsi" w:hAnsiTheme="majorHAnsi" w:cs="Times New Roman"/>
          <w:lang w:val="en-GB"/>
        </w:rPr>
        <w:t>transformation, glass ceiling, culture, meaning-making, deli</w:t>
      </w:r>
      <w:r w:rsidR="005B7F70">
        <w:rPr>
          <w:rFonts w:asciiTheme="majorHAnsi" w:hAnsiTheme="majorHAnsi" w:cs="Times New Roman"/>
          <w:lang w:val="en-GB"/>
        </w:rPr>
        <w:t>b</w:t>
      </w:r>
      <w:r w:rsidR="005B7F70">
        <w:rPr>
          <w:rFonts w:asciiTheme="majorHAnsi" w:hAnsiTheme="majorHAnsi" w:cs="Times New Roman"/>
          <w:lang w:val="en-GB"/>
        </w:rPr>
        <w:t>erative democracy</w:t>
      </w:r>
    </w:p>
    <w:p w14:paraId="20C8A640" w14:textId="77777777" w:rsidR="0084401F" w:rsidRDefault="0084401F" w:rsidP="00C5601C">
      <w:pPr>
        <w:spacing w:after="120" w:line="240" w:lineRule="auto"/>
        <w:rPr>
          <w:rFonts w:asciiTheme="majorHAnsi" w:hAnsiTheme="majorHAnsi" w:cs="Times New Roman"/>
          <w:lang w:val="en-GB"/>
        </w:rPr>
      </w:pPr>
    </w:p>
    <w:p w14:paraId="4C9EAF21" w14:textId="77777777" w:rsidR="0084401F" w:rsidRDefault="0084401F" w:rsidP="00C5601C">
      <w:pPr>
        <w:spacing w:after="120" w:line="240" w:lineRule="auto"/>
        <w:rPr>
          <w:rFonts w:asciiTheme="majorHAnsi" w:hAnsiTheme="majorHAnsi" w:cs="Times New Roman"/>
          <w:lang w:val="en-GB"/>
        </w:rPr>
      </w:pPr>
    </w:p>
    <w:p w14:paraId="7EB16292" w14:textId="77777777" w:rsidR="0084401F" w:rsidRPr="00375D76" w:rsidRDefault="0084401F" w:rsidP="0084401F">
      <w:pPr>
        <w:spacing w:before="120" w:after="120" w:line="360" w:lineRule="auto"/>
        <w:rPr>
          <w:rFonts w:asciiTheme="majorHAnsi" w:hAnsiTheme="majorHAnsi" w:cstheme="minorHAnsi"/>
          <w:b/>
          <w:lang w:val="en-GB"/>
        </w:rPr>
      </w:pPr>
      <w:r w:rsidRPr="00375D76">
        <w:rPr>
          <w:rFonts w:asciiTheme="majorHAnsi" w:hAnsiTheme="majorHAnsi" w:cstheme="minorHAnsi"/>
          <w:b/>
          <w:lang w:val="en-GB"/>
        </w:rPr>
        <w:t>Acknowledgements:</w:t>
      </w:r>
    </w:p>
    <w:p w14:paraId="761F7638" w14:textId="25CE1A5D" w:rsidR="0084401F" w:rsidRDefault="0084401F" w:rsidP="0084401F">
      <w:pPr>
        <w:spacing w:after="120" w:line="240" w:lineRule="auto"/>
        <w:rPr>
          <w:rFonts w:asciiTheme="majorHAnsi" w:hAnsiTheme="majorHAnsi" w:cs="Arial"/>
          <w:lang w:val="en-GB"/>
        </w:rPr>
      </w:pPr>
      <w:r w:rsidRPr="009334EF">
        <w:rPr>
          <w:rFonts w:asciiTheme="majorHAnsi" w:hAnsiTheme="majorHAnsi" w:cs="Arial"/>
          <w:lang w:val="en-GB"/>
        </w:rPr>
        <w:t xml:space="preserve">I </w:t>
      </w:r>
      <w:r w:rsidR="00C6104A">
        <w:rPr>
          <w:rFonts w:asciiTheme="majorHAnsi" w:hAnsiTheme="majorHAnsi" w:cs="Arial"/>
          <w:lang w:val="en-GB"/>
        </w:rPr>
        <w:t>thank</w:t>
      </w:r>
      <w:r w:rsidRPr="009334EF">
        <w:rPr>
          <w:rFonts w:asciiTheme="majorHAnsi" w:hAnsiTheme="majorHAnsi" w:cs="Arial"/>
          <w:lang w:val="en-GB"/>
        </w:rPr>
        <w:t xml:space="preserve"> </w:t>
      </w:r>
      <w:r>
        <w:rPr>
          <w:rFonts w:asciiTheme="majorHAnsi" w:hAnsiTheme="majorHAnsi" w:cs="Arial"/>
          <w:lang w:val="en-GB"/>
        </w:rPr>
        <w:t xml:space="preserve">Daniel Hausknost, Maria Nordbrandt, all of the participants at the ECPR Joint Sessions workshop ‘Beyond the Environmental State? Exploring the Political Prospects of a Sustainability Transformation’, and </w:t>
      </w:r>
      <w:r w:rsidRPr="00375D76">
        <w:rPr>
          <w:rFonts w:asciiTheme="majorHAnsi" w:hAnsiTheme="majorHAnsi" w:cs="Arial"/>
          <w:i/>
          <w:lang w:val="en-GB"/>
        </w:rPr>
        <w:t>Environmental Politics</w:t>
      </w:r>
      <w:r>
        <w:rPr>
          <w:rFonts w:asciiTheme="majorHAnsi" w:hAnsiTheme="majorHAnsi" w:cs="Arial"/>
          <w:lang w:val="en-GB"/>
        </w:rPr>
        <w:t>’ anonymous reviewers for their valuable comments on earlier versions. I also thank the ESRC and the entire Centre for the Understanding of Su</w:t>
      </w:r>
      <w:r>
        <w:rPr>
          <w:rFonts w:asciiTheme="majorHAnsi" w:hAnsiTheme="majorHAnsi" w:cs="Arial"/>
          <w:lang w:val="en-GB"/>
        </w:rPr>
        <w:t>s</w:t>
      </w:r>
      <w:r>
        <w:rPr>
          <w:rFonts w:asciiTheme="majorHAnsi" w:hAnsiTheme="majorHAnsi" w:cs="Arial"/>
          <w:lang w:val="en-GB"/>
        </w:rPr>
        <w:t>tainable Prosperity (CUSP), as part of which this workshop and the resulting special issue were organised.</w:t>
      </w:r>
    </w:p>
    <w:p w14:paraId="300733DD" w14:textId="77777777" w:rsidR="00C86157" w:rsidRDefault="00C86157" w:rsidP="0084401F">
      <w:pPr>
        <w:spacing w:after="120" w:line="240" w:lineRule="auto"/>
        <w:rPr>
          <w:rFonts w:asciiTheme="majorHAnsi" w:hAnsiTheme="majorHAnsi" w:cs="Arial"/>
          <w:lang w:val="en-GB"/>
        </w:rPr>
      </w:pPr>
    </w:p>
    <w:p w14:paraId="1F5D5FF5" w14:textId="77777777" w:rsidR="00C86157" w:rsidRDefault="00C86157" w:rsidP="0084401F">
      <w:pPr>
        <w:spacing w:after="120" w:line="240" w:lineRule="auto"/>
        <w:rPr>
          <w:rFonts w:asciiTheme="majorHAnsi" w:hAnsiTheme="majorHAnsi" w:cs="Arial"/>
          <w:lang w:val="en-GB"/>
        </w:rPr>
      </w:pPr>
    </w:p>
    <w:p w14:paraId="5C36F618" w14:textId="77777777" w:rsidR="00C86157" w:rsidRDefault="00C86157" w:rsidP="0084401F">
      <w:pPr>
        <w:spacing w:after="120" w:line="240" w:lineRule="auto"/>
        <w:rPr>
          <w:rFonts w:asciiTheme="majorHAnsi" w:hAnsiTheme="majorHAnsi" w:cs="Arial"/>
          <w:lang w:val="en-GB"/>
        </w:rPr>
      </w:pPr>
    </w:p>
    <w:p w14:paraId="438BEA7C" w14:textId="77777777" w:rsidR="00C86157" w:rsidRDefault="00C86157" w:rsidP="0084401F">
      <w:pPr>
        <w:spacing w:after="120" w:line="240" w:lineRule="auto"/>
        <w:rPr>
          <w:rFonts w:asciiTheme="majorHAnsi" w:hAnsiTheme="majorHAnsi" w:cs="Arial"/>
          <w:lang w:val="en-GB"/>
        </w:rPr>
      </w:pPr>
    </w:p>
    <w:p w14:paraId="69AF62DF" w14:textId="56D855B2" w:rsidR="00575829" w:rsidRPr="00CD6A58" w:rsidRDefault="00575829" w:rsidP="00C5601C">
      <w:pPr>
        <w:spacing w:after="120" w:line="240" w:lineRule="auto"/>
        <w:rPr>
          <w:rFonts w:asciiTheme="majorHAnsi" w:hAnsiTheme="majorHAnsi" w:cstheme="minorHAnsi"/>
          <w:lang w:val="en-GB"/>
        </w:rPr>
      </w:pPr>
      <w:r w:rsidRPr="00CD6A58">
        <w:rPr>
          <w:rFonts w:asciiTheme="majorHAnsi" w:hAnsiTheme="majorHAnsi" w:cstheme="minorHAnsi"/>
          <w:lang w:val="en-GB"/>
        </w:rPr>
        <w:br w:type="page"/>
      </w:r>
    </w:p>
    <w:p w14:paraId="0870FE53" w14:textId="77777777" w:rsidR="00284161" w:rsidRPr="00CD6A58" w:rsidRDefault="00575829" w:rsidP="00B047A4">
      <w:pPr>
        <w:spacing w:before="360" w:after="120" w:line="480" w:lineRule="auto"/>
        <w:rPr>
          <w:rFonts w:asciiTheme="majorHAnsi" w:hAnsiTheme="majorHAnsi" w:cstheme="minorHAnsi"/>
          <w:b/>
          <w:lang w:val="en-GB"/>
        </w:rPr>
      </w:pPr>
      <w:r w:rsidRPr="00CD6A58">
        <w:rPr>
          <w:rFonts w:asciiTheme="majorHAnsi" w:hAnsiTheme="majorHAnsi" w:cstheme="minorHAnsi"/>
          <w:b/>
          <w:lang w:val="en-GB"/>
        </w:rPr>
        <w:lastRenderedPageBreak/>
        <w:t>Introduction</w:t>
      </w:r>
    </w:p>
    <w:p w14:paraId="71D96C8C" w14:textId="3767AEEF" w:rsidR="004E5C15" w:rsidRPr="00CD6A58" w:rsidRDefault="00321A54" w:rsidP="004E5C15">
      <w:pPr>
        <w:spacing w:before="120" w:after="120" w:line="480" w:lineRule="auto"/>
        <w:rPr>
          <w:rFonts w:asciiTheme="majorHAnsi" w:hAnsiTheme="majorHAnsi" w:cstheme="minorHAnsi"/>
          <w:lang w:val="en-GB"/>
        </w:rPr>
      </w:pPr>
      <w:r w:rsidRPr="00CD6A58">
        <w:rPr>
          <w:rFonts w:asciiTheme="majorHAnsi" w:hAnsiTheme="majorHAnsi" w:cstheme="minorHAnsi"/>
          <w:lang w:val="en-GB"/>
        </w:rPr>
        <w:t>D</w:t>
      </w:r>
      <w:r w:rsidR="00665DA8" w:rsidRPr="00CD6A58">
        <w:rPr>
          <w:rFonts w:asciiTheme="majorHAnsi" w:hAnsiTheme="majorHAnsi" w:cstheme="minorHAnsi"/>
          <w:lang w:val="en-GB"/>
        </w:rPr>
        <w:t xml:space="preserve">espite </w:t>
      </w:r>
      <w:r w:rsidR="00F72456" w:rsidRPr="00CD6A58">
        <w:rPr>
          <w:rFonts w:asciiTheme="majorHAnsi" w:hAnsiTheme="majorHAnsi" w:cstheme="minorHAnsi"/>
          <w:lang w:val="en-GB"/>
        </w:rPr>
        <w:t xml:space="preserve">the </w:t>
      </w:r>
      <w:r w:rsidR="00741C20" w:rsidRPr="00CD6A58">
        <w:rPr>
          <w:rFonts w:asciiTheme="majorHAnsi" w:hAnsiTheme="majorHAnsi" w:cstheme="minorHAnsi"/>
          <w:lang w:val="en-GB"/>
        </w:rPr>
        <w:t>reforms</w:t>
      </w:r>
      <w:r w:rsidR="00665DA8" w:rsidRPr="00CD6A58">
        <w:rPr>
          <w:rFonts w:asciiTheme="majorHAnsi" w:hAnsiTheme="majorHAnsi" w:cstheme="minorHAnsi"/>
          <w:lang w:val="en-GB"/>
        </w:rPr>
        <w:t xml:space="preserve"> made by ‘environmental states’ over past decades</w:t>
      </w:r>
      <w:r w:rsidR="00F72456" w:rsidRPr="00CD6A58">
        <w:rPr>
          <w:rFonts w:asciiTheme="majorHAnsi" w:hAnsiTheme="majorHAnsi" w:cstheme="minorHAnsi"/>
          <w:lang w:val="en-GB"/>
        </w:rPr>
        <w:t xml:space="preserve"> to </w:t>
      </w:r>
      <w:r w:rsidR="00671ADC" w:rsidRPr="00CD6A58">
        <w:rPr>
          <w:rFonts w:asciiTheme="majorHAnsi" w:hAnsiTheme="majorHAnsi" w:cstheme="minorHAnsi"/>
          <w:lang w:val="en-GB"/>
        </w:rPr>
        <w:t>integrate environme</w:t>
      </w:r>
      <w:r w:rsidR="00671ADC" w:rsidRPr="00CD6A58">
        <w:rPr>
          <w:rFonts w:asciiTheme="majorHAnsi" w:hAnsiTheme="majorHAnsi" w:cstheme="minorHAnsi"/>
          <w:lang w:val="en-GB"/>
        </w:rPr>
        <w:t>n</w:t>
      </w:r>
      <w:r w:rsidR="00671ADC" w:rsidRPr="00CD6A58">
        <w:rPr>
          <w:rFonts w:asciiTheme="majorHAnsi" w:hAnsiTheme="majorHAnsi" w:cstheme="minorHAnsi"/>
          <w:lang w:val="en-GB"/>
        </w:rPr>
        <w:t xml:space="preserve">tal concern </w:t>
      </w:r>
      <w:r w:rsidR="00CA5360" w:rsidRPr="00CD6A58">
        <w:rPr>
          <w:rFonts w:asciiTheme="majorHAnsi" w:hAnsiTheme="majorHAnsi" w:cstheme="minorHAnsi"/>
          <w:lang w:val="en-GB"/>
        </w:rPr>
        <w:t>into the core of government activity</w:t>
      </w:r>
      <w:r w:rsidR="00F72456" w:rsidRPr="00CD6A58">
        <w:rPr>
          <w:rFonts w:asciiTheme="majorHAnsi" w:hAnsiTheme="majorHAnsi" w:cstheme="minorHAnsi"/>
          <w:lang w:val="en-GB"/>
        </w:rPr>
        <w:t xml:space="preserve"> (Duit </w:t>
      </w:r>
      <w:r w:rsidR="00F72456" w:rsidRPr="00CD6A58">
        <w:rPr>
          <w:rFonts w:asciiTheme="majorHAnsi" w:hAnsiTheme="majorHAnsi" w:cstheme="minorHAnsi"/>
          <w:i/>
          <w:lang w:val="en-GB"/>
        </w:rPr>
        <w:t>et al.</w:t>
      </w:r>
      <w:r w:rsidR="00F72456" w:rsidRPr="00CD6A58">
        <w:rPr>
          <w:rFonts w:asciiTheme="majorHAnsi" w:hAnsiTheme="majorHAnsi" w:cstheme="minorHAnsi"/>
          <w:lang w:val="en-GB"/>
        </w:rPr>
        <w:t xml:space="preserve"> 2016)</w:t>
      </w:r>
      <w:r w:rsidR="0015138F" w:rsidRPr="00CD6A58">
        <w:rPr>
          <w:rFonts w:asciiTheme="majorHAnsi" w:hAnsiTheme="majorHAnsi" w:cstheme="minorHAnsi"/>
          <w:lang w:val="en-GB"/>
        </w:rPr>
        <w:t xml:space="preserve">, a deeper </w:t>
      </w:r>
      <w:r w:rsidR="00665DA8" w:rsidRPr="00CD6A58">
        <w:rPr>
          <w:rFonts w:asciiTheme="majorHAnsi" w:hAnsiTheme="majorHAnsi" w:cstheme="minorHAnsi"/>
          <w:lang w:val="en-GB"/>
        </w:rPr>
        <w:t>sustainabil</w:t>
      </w:r>
      <w:r w:rsidR="0015138F" w:rsidRPr="00CD6A58">
        <w:rPr>
          <w:rFonts w:asciiTheme="majorHAnsi" w:hAnsiTheme="majorHAnsi" w:cstheme="minorHAnsi"/>
          <w:lang w:val="en-GB"/>
        </w:rPr>
        <w:t>ity tran</w:t>
      </w:r>
      <w:r w:rsidR="0015138F" w:rsidRPr="00CD6A58">
        <w:rPr>
          <w:rFonts w:asciiTheme="majorHAnsi" w:hAnsiTheme="majorHAnsi" w:cstheme="minorHAnsi"/>
          <w:lang w:val="en-GB"/>
        </w:rPr>
        <w:t>s</w:t>
      </w:r>
      <w:r w:rsidR="0015138F" w:rsidRPr="00CD6A58">
        <w:rPr>
          <w:rFonts w:asciiTheme="majorHAnsi" w:hAnsiTheme="majorHAnsi" w:cstheme="minorHAnsi"/>
          <w:lang w:val="en-GB"/>
        </w:rPr>
        <w:t>formation</w:t>
      </w:r>
      <w:r w:rsidR="00665DA8" w:rsidRPr="00CD6A58">
        <w:rPr>
          <w:rFonts w:asciiTheme="majorHAnsi" w:hAnsiTheme="majorHAnsi" w:cstheme="minorHAnsi"/>
          <w:lang w:val="en-GB"/>
        </w:rPr>
        <w:t xml:space="preserve"> is </w:t>
      </w:r>
      <w:r w:rsidR="004971A4" w:rsidRPr="00CD6A58">
        <w:rPr>
          <w:rFonts w:asciiTheme="majorHAnsi" w:hAnsiTheme="majorHAnsi" w:cstheme="minorHAnsi"/>
          <w:lang w:val="en-GB"/>
        </w:rPr>
        <w:t xml:space="preserve">still </w:t>
      </w:r>
      <w:r w:rsidR="00665DA8" w:rsidRPr="00CD6A58">
        <w:rPr>
          <w:rFonts w:asciiTheme="majorHAnsi" w:hAnsiTheme="majorHAnsi" w:cstheme="minorHAnsi"/>
          <w:lang w:val="en-GB"/>
        </w:rPr>
        <w:t xml:space="preserve">needed in </w:t>
      </w:r>
      <w:r w:rsidR="004E4DA3" w:rsidRPr="00CD6A58">
        <w:rPr>
          <w:rFonts w:asciiTheme="majorHAnsi" w:hAnsiTheme="majorHAnsi" w:cstheme="minorHAnsi"/>
          <w:lang w:val="en-GB"/>
        </w:rPr>
        <w:t>Western societies</w:t>
      </w:r>
      <w:r w:rsidR="00665DA8" w:rsidRPr="00CD6A58">
        <w:rPr>
          <w:rFonts w:asciiTheme="majorHAnsi" w:hAnsiTheme="majorHAnsi" w:cstheme="minorHAnsi"/>
          <w:lang w:val="en-GB"/>
        </w:rPr>
        <w:t>.</w:t>
      </w:r>
      <w:r w:rsidR="00045A73" w:rsidRPr="00CD6A58">
        <w:rPr>
          <w:rFonts w:asciiTheme="majorHAnsi" w:hAnsiTheme="majorHAnsi" w:cstheme="minorHAnsi"/>
          <w:lang w:val="en-GB"/>
        </w:rPr>
        <w:t xml:space="preserve"> </w:t>
      </w:r>
      <w:r w:rsidR="00C209D2" w:rsidRPr="00CD6A58">
        <w:rPr>
          <w:rFonts w:asciiTheme="majorHAnsi" w:hAnsiTheme="majorHAnsi" w:cstheme="minorHAnsi"/>
          <w:lang w:val="en-GB"/>
        </w:rPr>
        <w:t xml:space="preserve">Although awareness of </w:t>
      </w:r>
      <w:r w:rsidR="00D16B1D" w:rsidRPr="00CD6A58">
        <w:rPr>
          <w:rFonts w:asciiTheme="majorHAnsi" w:hAnsiTheme="majorHAnsi" w:cstheme="minorHAnsi"/>
          <w:lang w:val="en-GB"/>
        </w:rPr>
        <w:t>threats</w:t>
      </w:r>
      <w:r w:rsidR="009E749A" w:rsidRPr="00CD6A58">
        <w:rPr>
          <w:rFonts w:asciiTheme="majorHAnsi" w:hAnsiTheme="majorHAnsi" w:cstheme="minorHAnsi"/>
          <w:lang w:val="en-GB"/>
        </w:rPr>
        <w:t xml:space="preserve"> like climate change and biodiversity loss</w:t>
      </w:r>
      <w:r w:rsidR="00C209D2" w:rsidRPr="00CD6A58">
        <w:rPr>
          <w:rFonts w:asciiTheme="majorHAnsi" w:hAnsiTheme="majorHAnsi" w:cstheme="minorHAnsi"/>
          <w:lang w:val="en-GB"/>
        </w:rPr>
        <w:t xml:space="preserve"> has inspired widespread environmental concern</w:t>
      </w:r>
      <w:r w:rsidR="00516FD4" w:rsidRPr="00CD6A58">
        <w:rPr>
          <w:rFonts w:asciiTheme="majorHAnsi" w:hAnsiTheme="majorHAnsi" w:cstheme="minorHAnsi"/>
          <w:lang w:val="en-GB"/>
        </w:rPr>
        <w:t xml:space="preserve"> as well as reform</w:t>
      </w:r>
      <w:r w:rsidR="00AF4976" w:rsidRPr="00CD6A58">
        <w:rPr>
          <w:rFonts w:asciiTheme="majorHAnsi" w:hAnsiTheme="majorHAnsi" w:cstheme="minorHAnsi"/>
          <w:lang w:val="en-GB"/>
        </w:rPr>
        <w:t>,</w:t>
      </w:r>
      <w:r w:rsidR="00372CE4" w:rsidRPr="00CD6A58">
        <w:rPr>
          <w:rFonts w:asciiTheme="majorHAnsi" w:hAnsiTheme="majorHAnsi" w:cstheme="minorHAnsi"/>
          <w:lang w:val="en-GB"/>
        </w:rPr>
        <w:t xml:space="preserve"> the fundamental drivers of </w:t>
      </w:r>
      <w:r w:rsidR="00516FD4" w:rsidRPr="00CD6A58">
        <w:rPr>
          <w:rFonts w:asciiTheme="majorHAnsi" w:hAnsiTheme="majorHAnsi" w:cstheme="minorHAnsi"/>
          <w:lang w:val="en-GB"/>
        </w:rPr>
        <w:t>unsustainability persist.</w:t>
      </w:r>
      <w:r w:rsidR="0064497C" w:rsidRPr="00CD6A58">
        <w:rPr>
          <w:rFonts w:asciiTheme="majorHAnsi" w:hAnsiTheme="majorHAnsi" w:cstheme="minorHAnsi"/>
          <w:lang w:val="en-GB"/>
        </w:rPr>
        <w:t xml:space="preserve"> </w:t>
      </w:r>
      <w:r w:rsidR="00F514FE" w:rsidRPr="00CD6A58">
        <w:rPr>
          <w:rFonts w:asciiTheme="majorHAnsi" w:hAnsiTheme="majorHAnsi" w:cstheme="minorHAnsi"/>
          <w:lang w:val="en-GB"/>
        </w:rPr>
        <w:t xml:space="preserve">This </w:t>
      </w:r>
      <w:r w:rsidR="00B44E45" w:rsidRPr="00CD6A58">
        <w:rPr>
          <w:rFonts w:asciiTheme="majorHAnsi" w:hAnsiTheme="majorHAnsi" w:cstheme="minorHAnsi"/>
          <w:lang w:val="en-GB"/>
        </w:rPr>
        <w:t>can be attributed to</w:t>
      </w:r>
      <w:r w:rsidR="00253759" w:rsidRPr="00CD6A58">
        <w:rPr>
          <w:rFonts w:asciiTheme="majorHAnsi" w:hAnsiTheme="majorHAnsi" w:cstheme="minorHAnsi"/>
          <w:lang w:val="en-GB"/>
        </w:rPr>
        <w:t xml:space="preserve"> a number of</w:t>
      </w:r>
      <w:r w:rsidR="00B44E45" w:rsidRPr="00CD6A58">
        <w:rPr>
          <w:rFonts w:asciiTheme="majorHAnsi" w:hAnsiTheme="majorHAnsi" w:cstheme="minorHAnsi"/>
          <w:lang w:val="en-GB"/>
        </w:rPr>
        <w:t xml:space="preserve"> economic, political, ecological and other tangible</w:t>
      </w:r>
      <w:r w:rsidR="007D0B80" w:rsidRPr="00CD6A58">
        <w:rPr>
          <w:rFonts w:asciiTheme="majorHAnsi" w:hAnsiTheme="majorHAnsi" w:cstheme="minorHAnsi"/>
          <w:lang w:val="en-GB"/>
        </w:rPr>
        <w:t xml:space="preserve"> structural</w:t>
      </w:r>
      <w:r w:rsidR="00B44E45" w:rsidRPr="00CD6A58">
        <w:rPr>
          <w:rFonts w:asciiTheme="majorHAnsi" w:hAnsiTheme="majorHAnsi" w:cstheme="minorHAnsi"/>
          <w:lang w:val="en-GB"/>
        </w:rPr>
        <w:t xml:space="preserve"> factors</w:t>
      </w:r>
      <w:r w:rsidR="00F14D7A" w:rsidRPr="00CD6A58">
        <w:rPr>
          <w:rFonts w:asciiTheme="majorHAnsi" w:hAnsiTheme="majorHAnsi" w:cstheme="minorHAnsi"/>
          <w:lang w:val="en-GB"/>
        </w:rPr>
        <w:t xml:space="preserve">, and their </w:t>
      </w:r>
      <w:r w:rsidR="0052172E" w:rsidRPr="00CD6A58">
        <w:rPr>
          <w:rFonts w:asciiTheme="majorHAnsi" w:hAnsiTheme="majorHAnsi" w:cstheme="minorHAnsi"/>
          <w:lang w:val="en-GB"/>
        </w:rPr>
        <w:t xml:space="preserve">complex </w:t>
      </w:r>
      <w:r w:rsidR="00F14D7A" w:rsidRPr="00CD6A58">
        <w:rPr>
          <w:rFonts w:asciiTheme="majorHAnsi" w:hAnsiTheme="majorHAnsi" w:cstheme="minorHAnsi"/>
          <w:lang w:val="en-GB"/>
        </w:rPr>
        <w:t>interplay</w:t>
      </w:r>
      <w:r w:rsidR="00CD598D" w:rsidRPr="00CD6A58">
        <w:rPr>
          <w:rFonts w:asciiTheme="majorHAnsi" w:hAnsiTheme="majorHAnsi" w:cstheme="minorHAnsi"/>
          <w:lang w:val="en-GB"/>
        </w:rPr>
        <w:t xml:space="preserve"> (see</w:t>
      </w:r>
      <w:r w:rsidR="00922D5B">
        <w:rPr>
          <w:rFonts w:asciiTheme="majorHAnsi" w:hAnsiTheme="majorHAnsi" w:cstheme="minorHAnsi"/>
          <w:lang w:val="en-GB"/>
        </w:rPr>
        <w:t xml:space="preserve"> </w:t>
      </w:r>
      <w:r w:rsidR="000B4ED4">
        <w:rPr>
          <w:rFonts w:asciiTheme="majorHAnsi" w:hAnsiTheme="majorHAnsi" w:cstheme="minorHAnsi"/>
          <w:lang w:val="en-GB"/>
        </w:rPr>
        <w:t xml:space="preserve">the </w:t>
      </w:r>
      <w:r w:rsidR="00B73B08">
        <w:rPr>
          <w:rFonts w:asciiTheme="majorHAnsi" w:hAnsiTheme="majorHAnsi" w:cstheme="minorHAnsi"/>
          <w:lang w:val="en-GB"/>
        </w:rPr>
        <w:t xml:space="preserve">introduction </w:t>
      </w:r>
      <w:r w:rsidR="000B4ED4">
        <w:rPr>
          <w:rFonts w:asciiTheme="majorHAnsi" w:hAnsiTheme="majorHAnsi" w:cstheme="minorHAnsi"/>
          <w:lang w:val="en-GB"/>
        </w:rPr>
        <w:t xml:space="preserve">to </w:t>
      </w:r>
      <w:r w:rsidR="00922D5B">
        <w:rPr>
          <w:rFonts w:asciiTheme="majorHAnsi" w:hAnsiTheme="majorHAnsi" w:cstheme="minorHAnsi"/>
          <w:lang w:val="en-GB"/>
        </w:rPr>
        <w:t>this</w:t>
      </w:r>
      <w:r w:rsidR="0038444E">
        <w:rPr>
          <w:rFonts w:asciiTheme="majorHAnsi" w:hAnsiTheme="majorHAnsi" w:cstheme="minorHAnsi"/>
          <w:lang w:val="en-GB"/>
        </w:rPr>
        <w:t xml:space="preserve"> </w:t>
      </w:r>
      <w:r w:rsidR="00134EA0">
        <w:rPr>
          <w:rFonts w:asciiTheme="majorHAnsi" w:hAnsiTheme="majorHAnsi" w:cstheme="minorHAnsi"/>
          <w:lang w:val="en-GB"/>
        </w:rPr>
        <w:t>volume</w:t>
      </w:r>
      <w:r w:rsidR="006C3BFF" w:rsidRPr="00CD6A58">
        <w:rPr>
          <w:rFonts w:asciiTheme="majorHAnsi" w:hAnsiTheme="majorHAnsi" w:cstheme="minorHAnsi"/>
          <w:lang w:val="en-GB"/>
        </w:rPr>
        <w:t>)</w:t>
      </w:r>
      <w:r w:rsidR="00F14D7A" w:rsidRPr="00CD6A58">
        <w:rPr>
          <w:rFonts w:asciiTheme="majorHAnsi" w:hAnsiTheme="majorHAnsi" w:cstheme="minorHAnsi"/>
          <w:lang w:val="en-GB"/>
        </w:rPr>
        <w:t xml:space="preserve">. </w:t>
      </w:r>
      <w:r w:rsidR="008A5413">
        <w:rPr>
          <w:rFonts w:asciiTheme="majorHAnsi" w:hAnsiTheme="majorHAnsi" w:cstheme="minorHAnsi"/>
          <w:lang w:val="en-GB"/>
        </w:rPr>
        <w:t>Here</w:t>
      </w:r>
      <w:r w:rsidR="00997EE6" w:rsidRPr="00CD6A58">
        <w:rPr>
          <w:rFonts w:asciiTheme="majorHAnsi" w:hAnsiTheme="majorHAnsi" w:cstheme="minorHAnsi"/>
          <w:lang w:val="en-GB"/>
        </w:rPr>
        <w:t>, however,</w:t>
      </w:r>
      <w:r w:rsidR="00F14D7A" w:rsidRPr="00CD6A58">
        <w:rPr>
          <w:rFonts w:asciiTheme="majorHAnsi" w:hAnsiTheme="majorHAnsi" w:cstheme="minorHAnsi"/>
          <w:lang w:val="en-GB"/>
        </w:rPr>
        <w:t xml:space="preserve"> </w:t>
      </w:r>
      <w:r w:rsidR="008A5413">
        <w:rPr>
          <w:rFonts w:asciiTheme="majorHAnsi" w:hAnsiTheme="majorHAnsi" w:cstheme="minorHAnsi"/>
          <w:lang w:val="en-GB"/>
        </w:rPr>
        <w:t xml:space="preserve">I </w:t>
      </w:r>
      <w:r w:rsidR="00F14D7A" w:rsidRPr="00CD6A58">
        <w:rPr>
          <w:rFonts w:asciiTheme="majorHAnsi" w:hAnsiTheme="majorHAnsi" w:cstheme="minorHAnsi"/>
          <w:lang w:val="en-GB"/>
        </w:rPr>
        <w:t xml:space="preserve">explore a different </w:t>
      </w:r>
      <w:r w:rsidR="00067CB3" w:rsidRPr="00CD6A58">
        <w:rPr>
          <w:rFonts w:asciiTheme="majorHAnsi" w:hAnsiTheme="majorHAnsi" w:cstheme="minorHAnsi"/>
          <w:lang w:val="en-GB"/>
        </w:rPr>
        <w:t xml:space="preserve">dimension </w:t>
      </w:r>
      <w:r w:rsidR="004C4E01" w:rsidRPr="00CD6A58">
        <w:rPr>
          <w:rFonts w:asciiTheme="majorHAnsi" w:hAnsiTheme="majorHAnsi" w:cstheme="minorHAnsi"/>
          <w:lang w:val="en-GB"/>
        </w:rPr>
        <w:t>of</w:t>
      </w:r>
      <w:r w:rsidR="00F14D7A" w:rsidRPr="00CD6A58">
        <w:rPr>
          <w:rFonts w:asciiTheme="majorHAnsi" w:hAnsiTheme="majorHAnsi" w:cstheme="minorHAnsi"/>
          <w:lang w:val="en-GB"/>
        </w:rPr>
        <w:t xml:space="preserve"> </w:t>
      </w:r>
      <w:r w:rsidR="00553BB3" w:rsidRPr="00CD6A58">
        <w:rPr>
          <w:rFonts w:asciiTheme="majorHAnsi" w:hAnsiTheme="majorHAnsi" w:cstheme="minorHAnsi"/>
          <w:lang w:val="en-GB"/>
        </w:rPr>
        <w:t>what holds back more radical transformation</w:t>
      </w:r>
      <w:r w:rsidR="006B07EB" w:rsidRPr="00CD6A58">
        <w:rPr>
          <w:rFonts w:asciiTheme="majorHAnsi" w:hAnsiTheme="majorHAnsi" w:cstheme="minorHAnsi"/>
          <w:lang w:val="en-GB"/>
        </w:rPr>
        <w:t xml:space="preserve">: </w:t>
      </w:r>
      <w:r w:rsidR="000646C4" w:rsidRPr="00CD6A58">
        <w:rPr>
          <w:rFonts w:asciiTheme="majorHAnsi" w:hAnsiTheme="majorHAnsi" w:cstheme="minorHAnsi"/>
          <w:lang w:val="en-GB"/>
        </w:rPr>
        <w:t xml:space="preserve">I argue </w:t>
      </w:r>
      <w:r w:rsidR="007C775D" w:rsidRPr="00CD6A58">
        <w:rPr>
          <w:rFonts w:asciiTheme="majorHAnsi" w:hAnsiTheme="majorHAnsi" w:cstheme="minorHAnsi"/>
          <w:lang w:val="en-GB"/>
        </w:rPr>
        <w:t>that not just progress on specific environmental problems, but also a general propensity for structural transform</w:t>
      </w:r>
      <w:r w:rsidR="009213FC" w:rsidRPr="00CD6A58">
        <w:rPr>
          <w:rFonts w:asciiTheme="majorHAnsi" w:hAnsiTheme="majorHAnsi" w:cstheme="minorHAnsi"/>
          <w:lang w:val="en-GB"/>
        </w:rPr>
        <w:t>ation</w:t>
      </w:r>
      <w:r w:rsidR="007C775D" w:rsidRPr="00CD6A58">
        <w:rPr>
          <w:rFonts w:asciiTheme="majorHAnsi" w:hAnsiTheme="majorHAnsi" w:cstheme="minorHAnsi"/>
          <w:lang w:val="en-GB"/>
        </w:rPr>
        <w:t xml:space="preserve"> </w:t>
      </w:r>
      <w:r w:rsidR="008C4A88" w:rsidRPr="00CD6A58">
        <w:rPr>
          <w:rFonts w:asciiTheme="majorHAnsi" w:hAnsiTheme="majorHAnsi" w:cstheme="minorHAnsi"/>
          <w:lang w:val="en-GB"/>
        </w:rPr>
        <w:t>is needed for</w:t>
      </w:r>
      <w:r w:rsidR="007C775D" w:rsidRPr="00CD6A58">
        <w:rPr>
          <w:rFonts w:asciiTheme="majorHAnsi" w:hAnsiTheme="majorHAnsi" w:cstheme="minorHAnsi"/>
          <w:lang w:val="en-GB"/>
        </w:rPr>
        <w:t xml:space="preserve"> susta</w:t>
      </w:r>
      <w:r w:rsidR="004E5C15" w:rsidRPr="00CD6A58">
        <w:rPr>
          <w:rFonts w:asciiTheme="majorHAnsi" w:hAnsiTheme="majorHAnsi" w:cstheme="minorHAnsi"/>
          <w:lang w:val="en-GB"/>
        </w:rPr>
        <w:t>ina</w:t>
      </w:r>
      <w:r w:rsidR="00B3259F" w:rsidRPr="00CD6A58">
        <w:rPr>
          <w:rFonts w:asciiTheme="majorHAnsi" w:hAnsiTheme="majorHAnsi" w:cstheme="minorHAnsi"/>
          <w:lang w:val="en-GB"/>
        </w:rPr>
        <w:t>bility in this dee</w:t>
      </w:r>
      <w:r w:rsidR="00B3259F" w:rsidRPr="00CD6A58">
        <w:rPr>
          <w:rFonts w:asciiTheme="majorHAnsi" w:hAnsiTheme="majorHAnsi" w:cstheme="minorHAnsi"/>
          <w:lang w:val="en-GB"/>
        </w:rPr>
        <w:t>p</w:t>
      </w:r>
      <w:r w:rsidR="00B3259F" w:rsidRPr="00CD6A58">
        <w:rPr>
          <w:rFonts w:asciiTheme="majorHAnsi" w:hAnsiTheme="majorHAnsi" w:cstheme="minorHAnsi"/>
          <w:lang w:val="en-GB"/>
        </w:rPr>
        <w:t>er sense</w:t>
      </w:r>
      <w:r w:rsidR="00B73B08">
        <w:rPr>
          <w:rFonts w:asciiTheme="majorHAnsi" w:hAnsiTheme="majorHAnsi" w:cstheme="minorHAnsi"/>
          <w:lang w:val="en-GB"/>
        </w:rPr>
        <w:t>.</w:t>
      </w:r>
      <w:r w:rsidR="00B3259F" w:rsidRPr="00CD6A58">
        <w:rPr>
          <w:rFonts w:asciiTheme="majorHAnsi" w:hAnsiTheme="majorHAnsi" w:cstheme="minorHAnsi"/>
          <w:lang w:val="en-GB"/>
        </w:rPr>
        <w:t xml:space="preserve"> </w:t>
      </w:r>
      <w:r w:rsidR="00B73B08">
        <w:rPr>
          <w:rFonts w:asciiTheme="majorHAnsi" w:hAnsiTheme="majorHAnsi" w:cstheme="minorHAnsi"/>
          <w:lang w:val="en-GB"/>
        </w:rPr>
        <w:t>S</w:t>
      </w:r>
      <w:r w:rsidR="00992797" w:rsidRPr="00CD6A58">
        <w:rPr>
          <w:rFonts w:asciiTheme="majorHAnsi" w:hAnsiTheme="majorHAnsi" w:cstheme="minorHAnsi"/>
          <w:lang w:val="en-GB"/>
        </w:rPr>
        <w:t>uch a propensity is not just material, but also cultural in nature.</w:t>
      </w:r>
      <w:r w:rsidR="006B6EEB" w:rsidRPr="00CD6A58">
        <w:rPr>
          <w:rFonts w:asciiTheme="majorHAnsi" w:hAnsiTheme="majorHAnsi" w:cstheme="minorHAnsi"/>
          <w:lang w:val="en-GB"/>
        </w:rPr>
        <w:t xml:space="preserve"> The upshot is that sustainability governance</w:t>
      </w:r>
      <w:r w:rsidR="00B44EEA" w:rsidRPr="00CD6A58">
        <w:rPr>
          <w:rFonts w:asciiTheme="majorHAnsi" w:hAnsiTheme="majorHAnsi" w:cstheme="minorHAnsi"/>
          <w:lang w:val="en-GB"/>
        </w:rPr>
        <w:t xml:space="preserve"> </w:t>
      </w:r>
      <w:r w:rsidR="006B6EEB" w:rsidRPr="00CD6A58">
        <w:rPr>
          <w:rFonts w:asciiTheme="majorHAnsi" w:hAnsiTheme="majorHAnsi" w:cstheme="minorHAnsi"/>
          <w:lang w:val="en-GB"/>
        </w:rPr>
        <w:t xml:space="preserve">requires not </w:t>
      </w:r>
      <w:r w:rsidR="004337DE" w:rsidRPr="00CD6A58">
        <w:rPr>
          <w:rFonts w:asciiTheme="majorHAnsi" w:hAnsiTheme="majorHAnsi" w:cstheme="minorHAnsi"/>
          <w:lang w:val="en-GB"/>
        </w:rPr>
        <w:t>only</w:t>
      </w:r>
      <w:r w:rsidR="006B6EEB" w:rsidRPr="00CD6A58">
        <w:rPr>
          <w:rFonts w:asciiTheme="majorHAnsi" w:hAnsiTheme="majorHAnsi" w:cstheme="minorHAnsi"/>
          <w:lang w:val="en-GB"/>
        </w:rPr>
        <w:t xml:space="preserve"> technical-scientific</w:t>
      </w:r>
      <w:r w:rsidR="00C31908" w:rsidRPr="00CD6A58">
        <w:rPr>
          <w:rFonts w:asciiTheme="majorHAnsi" w:hAnsiTheme="majorHAnsi" w:cstheme="minorHAnsi"/>
          <w:lang w:val="en-GB"/>
        </w:rPr>
        <w:t xml:space="preserve"> and managerial</w:t>
      </w:r>
      <w:r w:rsidR="006B6EEB" w:rsidRPr="00CD6A58">
        <w:rPr>
          <w:rFonts w:asciiTheme="majorHAnsi" w:hAnsiTheme="majorHAnsi" w:cstheme="minorHAnsi"/>
          <w:lang w:val="en-GB"/>
        </w:rPr>
        <w:t xml:space="preserve"> capacity, but also widespread democratic engagement able to foster a collective re-thinking of taken-for-granted views, such as through deliberative processes.</w:t>
      </w:r>
    </w:p>
    <w:p w14:paraId="3D26321E" w14:textId="63C1F29D" w:rsidR="00C86C66" w:rsidRPr="00CD6A58" w:rsidRDefault="00B202D3" w:rsidP="004E5C15">
      <w:pPr>
        <w:spacing w:before="120" w:after="120" w:line="480" w:lineRule="auto"/>
        <w:ind w:firstLine="709"/>
        <w:rPr>
          <w:rFonts w:asciiTheme="majorHAnsi" w:hAnsiTheme="majorHAnsi" w:cstheme="minorHAnsi"/>
          <w:lang w:val="en-GB"/>
        </w:rPr>
      </w:pPr>
      <w:r w:rsidRPr="00CD6A58">
        <w:rPr>
          <w:rFonts w:asciiTheme="majorHAnsi" w:hAnsiTheme="majorHAnsi" w:cstheme="minorHAnsi"/>
          <w:lang w:val="en-GB"/>
        </w:rPr>
        <w:t>Transformability is at the heart of sustainability</w:t>
      </w:r>
      <w:r w:rsidR="00491B51" w:rsidRPr="00CD6A58">
        <w:rPr>
          <w:rFonts w:asciiTheme="majorHAnsi" w:hAnsiTheme="majorHAnsi" w:cstheme="minorHAnsi"/>
          <w:lang w:val="en-GB"/>
        </w:rPr>
        <w:t>.</w:t>
      </w:r>
      <w:r w:rsidRPr="00CD6A58">
        <w:rPr>
          <w:rFonts w:asciiTheme="majorHAnsi" w:hAnsiTheme="majorHAnsi" w:cstheme="minorHAnsi"/>
          <w:lang w:val="en-GB"/>
        </w:rPr>
        <w:t xml:space="preserve"> </w:t>
      </w:r>
      <w:r w:rsidR="00491B51" w:rsidRPr="00CD6A58">
        <w:rPr>
          <w:rFonts w:asciiTheme="majorHAnsi" w:hAnsiTheme="majorHAnsi" w:cstheme="minorHAnsi"/>
          <w:lang w:val="en-GB"/>
        </w:rPr>
        <w:t>R</w:t>
      </w:r>
      <w:r w:rsidR="00852F86" w:rsidRPr="00CD6A58">
        <w:rPr>
          <w:rFonts w:asciiTheme="majorHAnsi" w:hAnsiTheme="majorHAnsi" w:cstheme="minorHAnsi"/>
          <w:lang w:val="en-GB"/>
        </w:rPr>
        <w:t>ather than</w:t>
      </w:r>
      <w:r w:rsidRPr="00CD6A58">
        <w:rPr>
          <w:rFonts w:asciiTheme="majorHAnsi" w:hAnsiTheme="majorHAnsi" w:cstheme="minorHAnsi"/>
          <w:lang w:val="en-GB"/>
        </w:rPr>
        <w:t xml:space="preserve"> constituting</w:t>
      </w:r>
      <w:r w:rsidR="00852F86" w:rsidRPr="00CD6A58">
        <w:rPr>
          <w:rFonts w:asciiTheme="majorHAnsi" w:hAnsiTheme="majorHAnsi" w:cstheme="minorHAnsi"/>
          <w:lang w:val="en-GB"/>
        </w:rPr>
        <w:t xml:space="preserve"> a mere</w:t>
      </w:r>
      <w:r w:rsidR="0052275D" w:rsidRPr="00CD6A58">
        <w:rPr>
          <w:rFonts w:asciiTheme="majorHAnsi" w:hAnsiTheme="majorHAnsi" w:cstheme="minorHAnsi"/>
          <w:lang w:val="en-GB"/>
        </w:rPr>
        <w:t xml:space="preserve"> temp</w:t>
      </w:r>
      <w:r w:rsidR="0052275D" w:rsidRPr="00CD6A58">
        <w:rPr>
          <w:rFonts w:asciiTheme="majorHAnsi" w:hAnsiTheme="majorHAnsi" w:cstheme="minorHAnsi"/>
          <w:lang w:val="en-GB"/>
        </w:rPr>
        <w:t>o</w:t>
      </w:r>
      <w:r w:rsidR="0052275D" w:rsidRPr="00CD6A58">
        <w:rPr>
          <w:rFonts w:asciiTheme="majorHAnsi" w:hAnsiTheme="majorHAnsi" w:cstheme="minorHAnsi"/>
          <w:lang w:val="en-GB"/>
        </w:rPr>
        <w:t>rary</w:t>
      </w:r>
      <w:r w:rsidR="00852F86" w:rsidRPr="00CD6A58">
        <w:rPr>
          <w:rFonts w:asciiTheme="majorHAnsi" w:hAnsiTheme="majorHAnsi" w:cstheme="minorHAnsi"/>
          <w:lang w:val="en-GB"/>
        </w:rPr>
        <w:t xml:space="preserve"> management challenge, </w:t>
      </w:r>
      <w:r w:rsidR="00B73B08">
        <w:rPr>
          <w:rFonts w:asciiTheme="majorHAnsi" w:hAnsiTheme="majorHAnsi" w:cstheme="minorHAnsi"/>
          <w:lang w:val="en-GB"/>
        </w:rPr>
        <w:t>sustainability</w:t>
      </w:r>
      <w:r w:rsidR="00491B51" w:rsidRPr="00CD6A58">
        <w:rPr>
          <w:rFonts w:asciiTheme="majorHAnsi" w:hAnsiTheme="majorHAnsi" w:cstheme="minorHAnsi"/>
          <w:lang w:val="en-GB"/>
        </w:rPr>
        <w:t xml:space="preserve"> </w:t>
      </w:r>
      <w:r w:rsidR="00852F86" w:rsidRPr="00CD6A58">
        <w:rPr>
          <w:rFonts w:asciiTheme="majorHAnsi" w:hAnsiTheme="majorHAnsi" w:cstheme="minorHAnsi"/>
          <w:lang w:val="en-GB"/>
        </w:rPr>
        <w:t>denotes</w:t>
      </w:r>
      <w:r w:rsidR="007C775D" w:rsidRPr="00CD6A58">
        <w:rPr>
          <w:rFonts w:asciiTheme="majorHAnsi" w:hAnsiTheme="majorHAnsi" w:cstheme="minorHAnsi"/>
          <w:lang w:val="en-GB"/>
        </w:rPr>
        <w:t xml:space="preserve"> a society’s </w:t>
      </w:r>
      <w:r w:rsidR="00375B5D" w:rsidRPr="00CD6A58">
        <w:rPr>
          <w:rFonts w:asciiTheme="majorHAnsi" w:hAnsiTheme="majorHAnsi" w:cstheme="minorHAnsi"/>
          <w:lang w:val="en-GB"/>
        </w:rPr>
        <w:t xml:space="preserve">long-term </w:t>
      </w:r>
      <w:r w:rsidR="007C775D" w:rsidRPr="00CD6A58">
        <w:rPr>
          <w:rFonts w:asciiTheme="majorHAnsi" w:hAnsiTheme="majorHAnsi" w:cstheme="minorHAnsi"/>
          <w:lang w:val="en-GB"/>
        </w:rPr>
        <w:t>response to socio-ecological phenomena that are complex, unpredictable, and constant</w:t>
      </w:r>
      <w:r w:rsidR="00B73B08">
        <w:rPr>
          <w:rFonts w:asciiTheme="majorHAnsi" w:hAnsiTheme="majorHAnsi" w:cstheme="minorHAnsi"/>
          <w:lang w:val="en-GB"/>
        </w:rPr>
        <w:t>ly</w:t>
      </w:r>
      <w:r w:rsidR="007C775D" w:rsidRPr="00CD6A58">
        <w:rPr>
          <w:rFonts w:asciiTheme="majorHAnsi" w:hAnsiTheme="majorHAnsi" w:cstheme="minorHAnsi"/>
          <w:lang w:val="en-GB"/>
        </w:rPr>
        <w:t xml:space="preserve"> chang</w:t>
      </w:r>
      <w:r w:rsidR="00B73B08">
        <w:rPr>
          <w:rFonts w:asciiTheme="majorHAnsi" w:hAnsiTheme="majorHAnsi" w:cstheme="minorHAnsi"/>
          <w:lang w:val="en-GB"/>
        </w:rPr>
        <w:t>ing</w:t>
      </w:r>
      <w:r w:rsidR="00E80C8B" w:rsidRPr="00CD6A58">
        <w:rPr>
          <w:rFonts w:asciiTheme="majorHAnsi" w:hAnsiTheme="majorHAnsi" w:cstheme="minorHAnsi"/>
          <w:lang w:val="en-GB"/>
        </w:rPr>
        <w:t>.</w:t>
      </w:r>
      <w:r w:rsidR="00270917" w:rsidRPr="00CD6A58">
        <w:rPr>
          <w:rFonts w:asciiTheme="majorHAnsi" w:hAnsiTheme="majorHAnsi" w:cstheme="minorHAnsi"/>
          <w:lang w:val="en-GB"/>
        </w:rPr>
        <w:t xml:space="preserve"> I</w:t>
      </w:r>
      <w:r w:rsidR="00496A84" w:rsidRPr="00CD6A58">
        <w:rPr>
          <w:rFonts w:asciiTheme="majorHAnsi" w:hAnsiTheme="majorHAnsi" w:cstheme="minorHAnsi"/>
          <w:lang w:val="en-GB"/>
        </w:rPr>
        <w:t>nasmuch</w:t>
      </w:r>
      <w:r w:rsidR="00330F9A" w:rsidRPr="00CD6A58">
        <w:rPr>
          <w:rFonts w:asciiTheme="majorHAnsi" w:hAnsiTheme="majorHAnsi" w:cstheme="minorHAnsi"/>
          <w:lang w:val="en-GB"/>
        </w:rPr>
        <w:t xml:space="preserve"> as the causes of unsustainability are dynamic in nature, sustainability</w:t>
      </w:r>
      <w:r w:rsidR="00AB5D03" w:rsidRPr="00CD6A58">
        <w:rPr>
          <w:rFonts w:asciiTheme="majorHAnsi" w:hAnsiTheme="majorHAnsi" w:cstheme="minorHAnsi"/>
          <w:lang w:val="en-GB"/>
        </w:rPr>
        <w:t xml:space="preserve"> </w:t>
      </w:r>
      <w:r w:rsidR="00962CE9" w:rsidRPr="00CD6A58">
        <w:rPr>
          <w:rFonts w:asciiTheme="majorHAnsi" w:hAnsiTheme="majorHAnsi" w:cstheme="minorHAnsi"/>
          <w:lang w:val="en-GB"/>
        </w:rPr>
        <w:t>too must be understood as</w:t>
      </w:r>
      <w:r w:rsidR="00003AB9" w:rsidRPr="00CD6A58">
        <w:rPr>
          <w:rFonts w:asciiTheme="majorHAnsi" w:hAnsiTheme="majorHAnsi" w:cstheme="minorHAnsi"/>
          <w:lang w:val="en-GB"/>
        </w:rPr>
        <w:t xml:space="preserve"> an open-ended, reflexive process</w:t>
      </w:r>
      <w:r w:rsidR="00B817A7" w:rsidRPr="00CD6A58">
        <w:rPr>
          <w:rFonts w:asciiTheme="majorHAnsi" w:hAnsiTheme="majorHAnsi" w:cstheme="minorHAnsi"/>
          <w:lang w:val="en-GB"/>
        </w:rPr>
        <w:t>, and transformability thus as a key component</w:t>
      </w:r>
      <w:r w:rsidR="00330F9A" w:rsidRPr="00CD6A58">
        <w:rPr>
          <w:rFonts w:asciiTheme="majorHAnsi" w:hAnsiTheme="majorHAnsi" w:cstheme="minorHAnsi"/>
          <w:lang w:val="en-GB"/>
        </w:rPr>
        <w:t xml:space="preserve">. </w:t>
      </w:r>
      <w:r w:rsidR="005B521A" w:rsidRPr="00CD6A58">
        <w:rPr>
          <w:rFonts w:asciiTheme="majorHAnsi" w:hAnsiTheme="majorHAnsi" w:cstheme="minorHAnsi"/>
          <w:lang w:val="en-GB"/>
        </w:rPr>
        <w:t>The failure of environmental state</w:t>
      </w:r>
      <w:r w:rsidR="00DF4534" w:rsidRPr="00CD6A58">
        <w:rPr>
          <w:rFonts w:asciiTheme="majorHAnsi" w:hAnsiTheme="majorHAnsi" w:cstheme="minorHAnsi"/>
          <w:lang w:val="en-GB"/>
        </w:rPr>
        <w:t>s</w:t>
      </w:r>
      <w:r w:rsidR="005B521A" w:rsidRPr="00CD6A58">
        <w:rPr>
          <w:rFonts w:asciiTheme="majorHAnsi" w:hAnsiTheme="majorHAnsi" w:cstheme="minorHAnsi"/>
          <w:lang w:val="en-GB"/>
        </w:rPr>
        <w:t xml:space="preserve"> to </w:t>
      </w:r>
      <w:r w:rsidR="00960C32" w:rsidRPr="00CD6A58">
        <w:rPr>
          <w:rFonts w:asciiTheme="majorHAnsi" w:hAnsiTheme="majorHAnsi" w:cstheme="minorHAnsi"/>
          <w:lang w:val="en-GB"/>
        </w:rPr>
        <w:t>move</w:t>
      </w:r>
      <w:r w:rsidR="005B521A" w:rsidRPr="00CD6A58">
        <w:rPr>
          <w:rFonts w:asciiTheme="majorHAnsi" w:hAnsiTheme="majorHAnsi" w:cstheme="minorHAnsi"/>
          <w:lang w:val="en-GB"/>
        </w:rPr>
        <w:t xml:space="preserve"> beyond </w:t>
      </w:r>
      <w:r w:rsidR="00412172" w:rsidRPr="00CD6A58">
        <w:rPr>
          <w:rFonts w:asciiTheme="majorHAnsi" w:hAnsiTheme="majorHAnsi" w:cstheme="minorHAnsi"/>
          <w:lang w:val="en-GB"/>
        </w:rPr>
        <w:t>piecemeal reform</w:t>
      </w:r>
      <w:r w:rsidR="007E0589" w:rsidRPr="00CD6A58">
        <w:rPr>
          <w:rFonts w:asciiTheme="majorHAnsi" w:hAnsiTheme="majorHAnsi" w:cstheme="minorHAnsi"/>
          <w:lang w:val="en-GB"/>
        </w:rPr>
        <w:t xml:space="preserve"> suggests </w:t>
      </w:r>
      <w:r w:rsidR="00D93C0F" w:rsidRPr="00CD6A58">
        <w:rPr>
          <w:rFonts w:asciiTheme="majorHAnsi" w:hAnsiTheme="majorHAnsi" w:cstheme="minorHAnsi"/>
          <w:lang w:val="en-GB"/>
        </w:rPr>
        <w:t>transformability</w:t>
      </w:r>
      <w:r w:rsidR="007E0589" w:rsidRPr="00CD6A58">
        <w:rPr>
          <w:rFonts w:asciiTheme="majorHAnsi" w:hAnsiTheme="majorHAnsi" w:cstheme="minorHAnsi"/>
          <w:lang w:val="en-GB"/>
        </w:rPr>
        <w:t xml:space="preserve"> </w:t>
      </w:r>
      <w:r w:rsidR="00056BFE" w:rsidRPr="00CD6A58">
        <w:rPr>
          <w:rFonts w:asciiTheme="majorHAnsi" w:hAnsiTheme="majorHAnsi" w:cstheme="minorHAnsi"/>
          <w:lang w:val="en-GB"/>
        </w:rPr>
        <w:t xml:space="preserve">is </w:t>
      </w:r>
      <w:r w:rsidR="003E0D44" w:rsidRPr="00CD6A58">
        <w:rPr>
          <w:rFonts w:asciiTheme="majorHAnsi" w:hAnsiTheme="majorHAnsi" w:cstheme="minorHAnsi"/>
          <w:lang w:val="en-GB"/>
        </w:rPr>
        <w:t xml:space="preserve">woefully lacking: even societies </w:t>
      </w:r>
      <w:r w:rsidR="00D16C16" w:rsidRPr="00CD6A58">
        <w:rPr>
          <w:rFonts w:asciiTheme="majorHAnsi" w:hAnsiTheme="majorHAnsi" w:cstheme="minorHAnsi"/>
          <w:lang w:val="en-GB"/>
        </w:rPr>
        <w:t xml:space="preserve">fully </w:t>
      </w:r>
      <w:r w:rsidR="003E0D44" w:rsidRPr="00CD6A58">
        <w:rPr>
          <w:rFonts w:asciiTheme="majorHAnsi" w:hAnsiTheme="majorHAnsi" w:cstheme="minorHAnsi"/>
          <w:lang w:val="en-GB"/>
        </w:rPr>
        <w:t xml:space="preserve">intent on </w:t>
      </w:r>
      <w:r w:rsidR="006D3C6A" w:rsidRPr="00CD6A58">
        <w:rPr>
          <w:rFonts w:asciiTheme="majorHAnsi" w:hAnsiTheme="majorHAnsi" w:cstheme="minorHAnsi"/>
          <w:lang w:val="en-GB"/>
        </w:rPr>
        <w:t>responding to the environmental crisis</w:t>
      </w:r>
      <w:r w:rsidR="003E0D44" w:rsidRPr="00CD6A58">
        <w:rPr>
          <w:rFonts w:asciiTheme="majorHAnsi" w:hAnsiTheme="majorHAnsi" w:cstheme="minorHAnsi"/>
          <w:lang w:val="en-GB"/>
        </w:rPr>
        <w:t xml:space="preserve"> </w:t>
      </w:r>
      <w:r w:rsidR="00FA00E1" w:rsidRPr="00CD6A58">
        <w:rPr>
          <w:rFonts w:asciiTheme="majorHAnsi" w:hAnsiTheme="majorHAnsi" w:cstheme="minorHAnsi"/>
          <w:lang w:val="en-GB"/>
        </w:rPr>
        <w:t xml:space="preserve">have </w:t>
      </w:r>
      <w:r w:rsidR="003E0D44" w:rsidRPr="00CD6A58">
        <w:rPr>
          <w:rFonts w:asciiTheme="majorHAnsi" w:hAnsiTheme="majorHAnsi" w:cstheme="minorHAnsi"/>
          <w:lang w:val="en-GB"/>
        </w:rPr>
        <w:t>hit a ‘glass ceiling’</w:t>
      </w:r>
      <w:r w:rsidR="00B6466B" w:rsidRPr="00CD6A58">
        <w:rPr>
          <w:rFonts w:asciiTheme="majorHAnsi" w:hAnsiTheme="majorHAnsi" w:cstheme="minorHAnsi"/>
          <w:lang w:val="en-GB"/>
        </w:rPr>
        <w:t xml:space="preserve"> </w:t>
      </w:r>
      <w:r w:rsidR="003E0D44" w:rsidRPr="00CD6A58">
        <w:rPr>
          <w:rFonts w:asciiTheme="majorHAnsi" w:hAnsiTheme="majorHAnsi" w:cstheme="minorHAnsi"/>
          <w:lang w:val="en-GB"/>
        </w:rPr>
        <w:t xml:space="preserve">that prevents </w:t>
      </w:r>
      <w:r w:rsidR="00527F3A" w:rsidRPr="00CD6A58">
        <w:rPr>
          <w:rFonts w:asciiTheme="majorHAnsi" w:hAnsiTheme="majorHAnsi" w:cstheme="minorHAnsi"/>
          <w:lang w:val="en-GB"/>
        </w:rPr>
        <w:t>change of the depth required to adequately</w:t>
      </w:r>
      <w:r w:rsidR="005D7F31" w:rsidRPr="00CD6A58">
        <w:rPr>
          <w:rFonts w:asciiTheme="majorHAnsi" w:hAnsiTheme="majorHAnsi" w:cstheme="minorHAnsi"/>
          <w:lang w:val="en-GB"/>
        </w:rPr>
        <w:t xml:space="preserve"> </w:t>
      </w:r>
      <w:r w:rsidR="00527F3A" w:rsidRPr="00CD6A58">
        <w:rPr>
          <w:rFonts w:asciiTheme="majorHAnsi" w:hAnsiTheme="majorHAnsi" w:cstheme="minorHAnsi"/>
          <w:lang w:val="en-GB"/>
        </w:rPr>
        <w:t>respond to the ecological real</w:t>
      </w:r>
      <w:r w:rsidR="00527F3A" w:rsidRPr="00CD6A58">
        <w:rPr>
          <w:rFonts w:asciiTheme="majorHAnsi" w:hAnsiTheme="majorHAnsi" w:cstheme="minorHAnsi"/>
          <w:lang w:val="en-GB"/>
        </w:rPr>
        <w:t>i</w:t>
      </w:r>
      <w:r w:rsidR="00527F3A" w:rsidRPr="00CD6A58">
        <w:rPr>
          <w:rFonts w:asciiTheme="majorHAnsi" w:hAnsiTheme="majorHAnsi" w:cstheme="minorHAnsi"/>
          <w:lang w:val="en-GB"/>
        </w:rPr>
        <w:t>ties at hand.</w:t>
      </w:r>
      <w:r w:rsidR="00C7669C" w:rsidRPr="00CD6A58">
        <w:rPr>
          <w:rFonts w:asciiTheme="majorHAnsi" w:hAnsiTheme="majorHAnsi" w:cstheme="minorHAnsi"/>
          <w:lang w:val="en-GB"/>
        </w:rPr>
        <w:t xml:space="preserve"> </w:t>
      </w:r>
      <w:r w:rsidR="00A54B3A" w:rsidRPr="00CD6A58">
        <w:rPr>
          <w:rFonts w:asciiTheme="majorHAnsi" w:hAnsiTheme="majorHAnsi" w:cstheme="minorHAnsi"/>
          <w:lang w:val="en-GB"/>
        </w:rPr>
        <w:t xml:space="preserve">These societies have created environmental </w:t>
      </w:r>
      <w:r w:rsidR="00DD4A43" w:rsidRPr="00CD6A58">
        <w:rPr>
          <w:rFonts w:asciiTheme="majorHAnsi" w:hAnsiTheme="majorHAnsi" w:cstheme="minorHAnsi"/>
          <w:lang w:val="en-GB"/>
        </w:rPr>
        <w:t>government departments</w:t>
      </w:r>
      <w:r w:rsidR="00EE14A6" w:rsidRPr="00CD6A58">
        <w:rPr>
          <w:rFonts w:asciiTheme="majorHAnsi" w:hAnsiTheme="majorHAnsi" w:cstheme="minorHAnsi"/>
          <w:lang w:val="en-GB"/>
        </w:rPr>
        <w:t>, significantly reduced levels of pollution,</w:t>
      </w:r>
      <w:r w:rsidR="00442D7F" w:rsidRPr="00CD6A58">
        <w:rPr>
          <w:rFonts w:asciiTheme="majorHAnsi" w:hAnsiTheme="majorHAnsi" w:cstheme="minorHAnsi"/>
          <w:lang w:val="en-GB"/>
        </w:rPr>
        <w:t xml:space="preserve"> incentivised green</w:t>
      </w:r>
      <w:r w:rsidR="004277C9" w:rsidRPr="00CD6A58">
        <w:rPr>
          <w:rFonts w:asciiTheme="majorHAnsi" w:hAnsiTheme="majorHAnsi" w:cstheme="minorHAnsi"/>
          <w:lang w:val="en-GB"/>
        </w:rPr>
        <w:t xml:space="preserve"> </w:t>
      </w:r>
      <w:r w:rsidR="00442D7F" w:rsidRPr="00CD6A58">
        <w:rPr>
          <w:rFonts w:asciiTheme="majorHAnsi" w:hAnsiTheme="majorHAnsi" w:cstheme="minorHAnsi"/>
          <w:lang w:val="en-GB"/>
        </w:rPr>
        <w:t>technology</w:t>
      </w:r>
      <w:r w:rsidR="00EE14A6" w:rsidRPr="00CD6A58">
        <w:rPr>
          <w:rFonts w:asciiTheme="majorHAnsi" w:hAnsiTheme="majorHAnsi" w:cstheme="minorHAnsi"/>
          <w:lang w:val="en-GB"/>
        </w:rPr>
        <w:t xml:space="preserve"> </w:t>
      </w:r>
      <w:r w:rsidR="006A251C" w:rsidRPr="00CD6A58">
        <w:rPr>
          <w:rFonts w:asciiTheme="majorHAnsi" w:hAnsiTheme="majorHAnsi" w:cstheme="minorHAnsi"/>
          <w:lang w:val="en-GB"/>
        </w:rPr>
        <w:t xml:space="preserve">and seen </w:t>
      </w:r>
      <w:r w:rsidR="00F96E06" w:rsidRPr="00CD6A58">
        <w:rPr>
          <w:rFonts w:asciiTheme="majorHAnsi" w:hAnsiTheme="majorHAnsi" w:cstheme="minorHAnsi"/>
          <w:lang w:val="en-GB"/>
        </w:rPr>
        <w:t>widespread</w:t>
      </w:r>
      <w:r w:rsidR="006A251C" w:rsidRPr="00CD6A58">
        <w:rPr>
          <w:rFonts w:asciiTheme="majorHAnsi" w:hAnsiTheme="majorHAnsi" w:cstheme="minorHAnsi"/>
          <w:lang w:val="en-GB"/>
        </w:rPr>
        <w:t xml:space="preserve"> environmental </w:t>
      </w:r>
      <w:r w:rsidR="007F55B8" w:rsidRPr="00CD6A58">
        <w:rPr>
          <w:rFonts w:asciiTheme="majorHAnsi" w:hAnsiTheme="majorHAnsi" w:cstheme="minorHAnsi"/>
          <w:lang w:val="en-GB"/>
        </w:rPr>
        <w:t>concern</w:t>
      </w:r>
      <w:r w:rsidR="00A840FF" w:rsidRPr="00CD6A58">
        <w:rPr>
          <w:rFonts w:asciiTheme="majorHAnsi" w:hAnsiTheme="majorHAnsi" w:cstheme="minorHAnsi"/>
          <w:lang w:val="en-GB"/>
        </w:rPr>
        <w:t xml:space="preserve"> </w:t>
      </w:r>
      <w:r w:rsidR="00D742B4" w:rsidRPr="00CD6A58">
        <w:rPr>
          <w:rFonts w:asciiTheme="majorHAnsi" w:hAnsiTheme="majorHAnsi" w:cstheme="minorHAnsi"/>
          <w:lang w:val="en-GB"/>
        </w:rPr>
        <w:t>among the public</w:t>
      </w:r>
      <w:r w:rsidR="00B73B08">
        <w:rPr>
          <w:rFonts w:asciiTheme="majorHAnsi" w:hAnsiTheme="majorHAnsi" w:cstheme="minorHAnsi"/>
          <w:lang w:val="en-GB"/>
        </w:rPr>
        <w:t>.</w:t>
      </w:r>
      <w:r w:rsidR="00053935" w:rsidRPr="00CD6A58">
        <w:rPr>
          <w:rFonts w:asciiTheme="majorHAnsi" w:hAnsiTheme="majorHAnsi" w:cstheme="minorHAnsi"/>
          <w:lang w:val="en-GB"/>
        </w:rPr>
        <w:t xml:space="preserve"> </w:t>
      </w:r>
      <w:r w:rsidR="00B73B08">
        <w:rPr>
          <w:rFonts w:asciiTheme="majorHAnsi" w:hAnsiTheme="majorHAnsi" w:cstheme="minorHAnsi"/>
          <w:lang w:val="en-GB"/>
        </w:rPr>
        <w:t>Y</w:t>
      </w:r>
      <w:r w:rsidR="00F96E06" w:rsidRPr="00CD6A58">
        <w:rPr>
          <w:rFonts w:asciiTheme="majorHAnsi" w:hAnsiTheme="majorHAnsi" w:cstheme="minorHAnsi"/>
          <w:lang w:val="en-GB"/>
        </w:rPr>
        <w:t>et de</w:t>
      </w:r>
      <w:r w:rsidR="00D742B4" w:rsidRPr="00CD6A58">
        <w:rPr>
          <w:rFonts w:asciiTheme="majorHAnsi" w:hAnsiTheme="majorHAnsi" w:cstheme="minorHAnsi"/>
          <w:lang w:val="en-GB"/>
        </w:rPr>
        <w:t>spite full awareness that</w:t>
      </w:r>
      <w:r w:rsidR="00305DFC" w:rsidRPr="00CD6A58">
        <w:rPr>
          <w:rFonts w:asciiTheme="majorHAnsi" w:hAnsiTheme="majorHAnsi" w:cstheme="minorHAnsi"/>
          <w:lang w:val="en-GB"/>
        </w:rPr>
        <w:t xml:space="preserve"> </w:t>
      </w:r>
      <w:r w:rsidR="00B37EAF" w:rsidRPr="00CD6A58">
        <w:rPr>
          <w:rFonts w:asciiTheme="majorHAnsi" w:hAnsiTheme="majorHAnsi" w:cstheme="minorHAnsi"/>
          <w:lang w:val="en-GB"/>
        </w:rPr>
        <w:t xml:space="preserve">this </w:t>
      </w:r>
      <w:r w:rsidR="00E95168" w:rsidRPr="00CD6A58">
        <w:rPr>
          <w:rFonts w:asciiTheme="majorHAnsi" w:hAnsiTheme="majorHAnsi" w:cstheme="minorHAnsi"/>
          <w:lang w:val="en-GB"/>
        </w:rPr>
        <w:t>has</w:t>
      </w:r>
      <w:r w:rsidR="00B37EAF" w:rsidRPr="00CD6A58">
        <w:rPr>
          <w:rFonts w:asciiTheme="majorHAnsi" w:hAnsiTheme="majorHAnsi" w:cstheme="minorHAnsi"/>
          <w:lang w:val="en-GB"/>
        </w:rPr>
        <w:t xml:space="preserve"> not</w:t>
      </w:r>
      <w:r w:rsidR="00E95168" w:rsidRPr="00CD6A58">
        <w:rPr>
          <w:rFonts w:asciiTheme="majorHAnsi" w:hAnsiTheme="majorHAnsi" w:cstheme="minorHAnsi"/>
          <w:lang w:val="en-GB"/>
        </w:rPr>
        <w:t xml:space="preserve"> been</w:t>
      </w:r>
      <w:r w:rsidR="00B37EAF" w:rsidRPr="00CD6A58">
        <w:rPr>
          <w:rFonts w:asciiTheme="majorHAnsi" w:hAnsiTheme="majorHAnsi" w:cstheme="minorHAnsi"/>
          <w:lang w:val="en-GB"/>
        </w:rPr>
        <w:t xml:space="preserve"> effective as a</w:t>
      </w:r>
      <w:r w:rsidR="008F3A30" w:rsidRPr="00CD6A58">
        <w:rPr>
          <w:rFonts w:asciiTheme="majorHAnsi" w:hAnsiTheme="majorHAnsi" w:cstheme="minorHAnsi"/>
          <w:lang w:val="en-GB"/>
        </w:rPr>
        <w:t xml:space="preserve"> r</w:t>
      </w:r>
      <w:r w:rsidR="008F3A30" w:rsidRPr="00CD6A58">
        <w:rPr>
          <w:rFonts w:asciiTheme="majorHAnsi" w:hAnsiTheme="majorHAnsi" w:cstheme="minorHAnsi"/>
          <w:lang w:val="en-GB"/>
        </w:rPr>
        <w:t>e</w:t>
      </w:r>
      <w:r w:rsidR="008F3A30" w:rsidRPr="00CD6A58">
        <w:rPr>
          <w:rFonts w:asciiTheme="majorHAnsi" w:hAnsiTheme="majorHAnsi" w:cstheme="minorHAnsi"/>
          <w:lang w:val="en-GB"/>
        </w:rPr>
        <w:t>sponse to existential threats like climate change</w:t>
      </w:r>
      <w:r w:rsidR="00661BDC" w:rsidRPr="00CD6A58">
        <w:rPr>
          <w:rFonts w:asciiTheme="majorHAnsi" w:hAnsiTheme="majorHAnsi" w:cstheme="minorHAnsi"/>
          <w:lang w:val="en-GB"/>
        </w:rPr>
        <w:t xml:space="preserve">, </w:t>
      </w:r>
      <w:r w:rsidR="007464DB" w:rsidRPr="00CD6A58">
        <w:rPr>
          <w:rFonts w:asciiTheme="majorHAnsi" w:hAnsiTheme="majorHAnsi" w:cstheme="minorHAnsi"/>
          <w:lang w:val="en-GB"/>
        </w:rPr>
        <w:t xml:space="preserve">the </w:t>
      </w:r>
      <w:r w:rsidR="007159DA" w:rsidRPr="00CD6A58">
        <w:rPr>
          <w:rFonts w:asciiTheme="majorHAnsi" w:hAnsiTheme="majorHAnsi" w:cstheme="minorHAnsi"/>
          <w:lang w:val="en-GB"/>
        </w:rPr>
        <w:t>deeper</w:t>
      </w:r>
      <w:r w:rsidR="007464DB" w:rsidRPr="00CD6A58">
        <w:rPr>
          <w:rFonts w:asciiTheme="majorHAnsi" w:hAnsiTheme="majorHAnsi" w:cstheme="minorHAnsi"/>
          <w:lang w:val="en-GB"/>
        </w:rPr>
        <w:t xml:space="preserve"> culprits</w:t>
      </w:r>
      <w:r w:rsidR="00966860" w:rsidRPr="00CD6A58">
        <w:rPr>
          <w:rFonts w:asciiTheme="majorHAnsi" w:hAnsiTheme="majorHAnsi" w:cstheme="minorHAnsi"/>
          <w:lang w:val="en-GB"/>
        </w:rPr>
        <w:t xml:space="preserve"> </w:t>
      </w:r>
      <w:r w:rsidR="007176E8" w:rsidRPr="00CD6A58">
        <w:rPr>
          <w:rFonts w:asciiTheme="majorHAnsi" w:hAnsiTheme="majorHAnsi" w:cstheme="minorHAnsi"/>
          <w:lang w:val="en-GB"/>
        </w:rPr>
        <w:t>of</w:t>
      </w:r>
      <w:r w:rsidR="00966860" w:rsidRPr="00CD6A58">
        <w:rPr>
          <w:rFonts w:asciiTheme="majorHAnsi" w:hAnsiTheme="majorHAnsi" w:cstheme="minorHAnsi"/>
          <w:lang w:val="en-GB"/>
        </w:rPr>
        <w:t xml:space="preserve"> consumer</w:t>
      </w:r>
      <w:r w:rsidR="007E7F1C" w:rsidRPr="00CD6A58">
        <w:rPr>
          <w:rFonts w:asciiTheme="majorHAnsi" w:hAnsiTheme="majorHAnsi" w:cstheme="minorHAnsi"/>
          <w:lang w:val="en-GB"/>
        </w:rPr>
        <w:t xml:space="preserve"> capitalism</w:t>
      </w:r>
      <w:r w:rsidR="00297D15" w:rsidRPr="00CD6A58">
        <w:rPr>
          <w:rFonts w:asciiTheme="majorHAnsi" w:hAnsiTheme="majorHAnsi" w:cstheme="minorHAnsi"/>
          <w:lang w:val="en-GB"/>
        </w:rPr>
        <w:t xml:space="preserve">, </w:t>
      </w:r>
      <w:r w:rsidR="00A53FA5" w:rsidRPr="00CD6A58">
        <w:rPr>
          <w:rFonts w:asciiTheme="majorHAnsi" w:hAnsiTheme="majorHAnsi" w:cstheme="minorHAnsi"/>
          <w:lang w:val="en-GB"/>
        </w:rPr>
        <w:t>industrialism</w:t>
      </w:r>
      <w:r w:rsidR="00297D15" w:rsidRPr="00CD6A58">
        <w:rPr>
          <w:rFonts w:asciiTheme="majorHAnsi" w:hAnsiTheme="majorHAnsi" w:cstheme="minorHAnsi"/>
          <w:lang w:val="en-GB"/>
        </w:rPr>
        <w:t>, and resource overuse</w:t>
      </w:r>
      <w:r w:rsidR="00A53FA5" w:rsidRPr="00CD6A58">
        <w:rPr>
          <w:rFonts w:asciiTheme="majorHAnsi" w:hAnsiTheme="majorHAnsi" w:cstheme="minorHAnsi"/>
          <w:lang w:val="en-GB"/>
        </w:rPr>
        <w:t xml:space="preserve"> </w:t>
      </w:r>
      <w:r w:rsidR="009F5383" w:rsidRPr="00CD6A58">
        <w:rPr>
          <w:rFonts w:asciiTheme="majorHAnsi" w:hAnsiTheme="majorHAnsi" w:cstheme="minorHAnsi"/>
          <w:lang w:val="en-GB"/>
        </w:rPr>
        <w:t>remain</w:t>
      </w:r>
      <w:r w:rsidR="005B0548" w:rsidRPr="00CD6A58">
        <w:rPr>
          <w:rFonts w:asciiTheme="majorHAnsi" w:hAnsiTheme="majorHAnsi" w:cstheme="minorHAnsi"/>
          <w:lang w:val="en-GB"/>
        </w:rPr>
        <w:t xml:space="preserve"> in place, in fact continuing to intensify.</w:t>
      </w:r>
    </w:p>
    <w:p w14:paraId="7D5D7B17" w14:textId="266870E3" w:rsidR="00FA2D11" w:rsidRPr="00CD6A58" w:rsidRDefault="005D0416" w:rsidP="00436D0B">
      <w:pPr>
        <w:spacing w:before="120" w:after="120" w:line="480" w:lineRule="auto"/>
        <w:ind w:firstLine="709"/>
        <w:rPr>
          <w:rFonts w:asciiTheme="majorHAnsi" w:hAnsiTheme="majorHAnsi" w:cstheme="minorHAnsi"/>
          <w:lang w:val="en-GB"/>
        </w:rPr>
      </w:pPr>
      <w:r w:rsidRPr="00CD6A58">
        <w:rPr>
          <w:rFonts w:asciiTheme="majorHAnsi" w:hAnsiTheme="majorHAnsi" w:cstheme="minorHAnsi"/>
          <w:lang w:val="en-GB"/>
        </w:rPr>
        <w:lastRenderedPageBreak/>
        <w:t>While</w:t>
      </w:r>
      <w:r w:rsidR="009F617A" w:rsidRPr="00CD6A58">
        <w:rPr>
          <w:rFonts w:asciiTheme="majorHAnsi" w:hAnsiTheme="majorHAnsi" w:cstheme="minorHAnsi"/>
          <w:lang w:val="en-GB"/>
        </w:rPr>
        <w:t xml:space="preserve"> sustainability has previously been linked to transformability by, amongst others, ecologists (Folke </w:t>
      </w:r>
      <w:r w:rsidR="009F617A" w:rsidRPr="00CD6A58">
        <w:rPr>
          <w:rFonts w:asciiTheme="majorHAnsi" w:hAnsiTheme="majorHAnsi" w:cstheme="minorHAnsi"/>
          <w:i/>
          <w:lang w:val="en-GB"/>
        </w:rPr>
        <w:t>et al.</w:t>
      </w:r>
      <w:r w:rsidR="009F617A" w:rsidRPr="00CD6A58">
        <w:rPr>
          <w:rFonts w:asciiTheme="majorHAnsi" w:hAnsiTheme="majorHAnsi" w:cstheme="minorHAnsi"/>
          <w:lang w:val="en-GB"/>
        </w:rPr>
        <w:t xml:space="preserve"> 2010), </w:t>
      </w:r>
      <w:r w:rsidR="00B73B08">
        <w:rPr>
          <w:rFonts w:asciiTheme="majorHAnsi" w:hAnsiTheme="majorHAnsi" w:cstheme="minorHAnsi"/>
          <w:lang w:val="en-GB"/>
        </w:rPr>
        <w:t xml:space="preserve">I argue </w:t>
      </w:r>
      <w:r w:rsidR="009F617A" w:rsidRPr="00CD6A58">
        <w:rPr>
          <w:rFonts w:asciiTheme="majorHAnsi" w:hAnsiTheme="majorHAnsi" w:cstheme="minorHAnsi"/>
          <w:lang w:val="en-GB"/>
        </w:rPr>
        <w:t xml:space="preserve">that </w:t>
      </w:r>
      <w:r w:rsidR="00AC3871" w:rsidRPr="00CD6A58">
        <w:rPr>
          <w:rFonts w:asciiTheme="majorHAnsi" w:hAnsiTheme="majorHAnsi" w:cstheme="minorHAnsi"/>
          <w:lang w:val="en-GB"/>
        </w:rPr>
        <w:t xml:space="preserve">the necessary </w:t>
      </w:r>
      <w:r w:rsidR="00436D0B" w:rsidRPr="00CD6A58">
        <w:rPr>
          <w:rFonts w:asciiTheme="majorHAnsi" w:hAnsiTheme="majorHAnsi" w:cstheme="minorHAnsi"/>
          <w:lang w:val="en-GB"/>
        </w:rPr>
        <w:t>transformability</w:t>
      </w:r>
      <w:r w:rsidR="00C8361A" w:rsidRPr="00CD6A58">
        <w:rPr>
          <w:rFonts w:asciiTheme="majorHAnsi" w:hAnsiTheme="majorHAnsi" w:cstheme="minorHAnsi"/>
          <w:lang w:val="en-GB"/>
        </w:rPr>
        <w:t xml:space="preserve"> </w:t>
      </w:r>
      <w:r w:rsidR="00436D0B" w:rsidRPr="00CD6A58">
        <w:rPr>
          <w:rFonts w:asciiTheme="majorHAnsi" w:hAnsiTheme="majorHAnsi" w:cstheme="minorHAnsi"/>
          <w:lang w:val="en-GB"/>
        </w:rPr>
        <w:t>is</w:t>
      </w:r>
      <w:r w:rsidR="00DA2F43" w:rsidRPr="00CD6A58">
        <w:rPr>
          <w:rFonts w:asciiTheme="majorHAnsi" w:hAnsiTheme="majorHAnsi" w:cstheme="minorHAnsi"/>
          <w:lang w:val="en-GB"/>
        </w:rPr>
        <w:t xml:space="preserve"> </w:t>
      </w:r>
      <w:r w:rsidR="00436D0B" w:rsidRPr="00CD6A58">
        <w:rPr>
          <w:rFonts w:asciiTheme="majorHAnsi" w:hAnsiTheme="majorHAnsi" w:cstheme="minorHAnsi"/>
          <w:lang w:val="en-GB"/>
        </w:rPr>
        <w:t xml:space="preserve">not just </w:t>
      </w:r>
      <w:r w:rsidR="00786329" w:rsidRPr="00CD6A58">
        <w:rPr>
          <w:rFonts w:asciiTheme="majorHAnsi" w:hAnsiTheme="majorHAnsi" w:cstheme="minorHAnsi"/>
          <w:lang w:val="en-GB"/>
        </w:rPr>
        <w:t>ecolog</w:t>
      </w:r>
      <w:r w:rsidR="003332D1" w:rsidRPr="00CD6A58">
        <w:rPr>
          <w:rFonts w:asciiTheme="majorHAnsi" w:hAnsiTheme="majorHAnsi" w:cstheme="minorHAnsi"/>
          <w:lang w:val="en-GB"/>
        </w:rPr>
        <w:t xml:space="preserve">ical and </w:t>
      </w:r>
      <w:r w:rsidR="00436D0B" w:rsidRPr="00CD6A58">
        <w:rPr>
          <w:rFonts w:asciiTheme="majorHAnsi" w:hAnsiTheme="majorHAnsi" w:cstheme="minorHAnsi"/>
          <w:lang w:val="en-GB"/>
        </w:rPr>
        <w:t xml:space="preserve">material, but also cultural in nature. </w:t>
      </w:r>
      <w:r w:rsidR="00395188" w:rsidRPr="00CD6A58">
        <w:rPr>
          <w:rFonts w:asciiTheme="majorHAnsi" w:hAnsiTheme="majorHAnsi" w:cstheme="minorHAnsi"/>
          <w:lang w:val="en-GB"/>
        </w:rPr>
        <w:t>Although ecological</w:t>
      </w:r>
      <w:r w:rsidR="00436D0B" w:rsidRPr="00CD6A58">
        <w:rPr>
          <w:rFonts w:asciiTheme="majorHAnsi" w:hAnsiTheme="majorHAnsi" w:cstheme="minorHAnsi"/>
          <w:lang w:val="en-GB"/>
        </w:rPr>
        <w:t>, economic, and political</w:t>
      </w:r>
      <w:r w:rsidR="0038482C" w:rsidRPr="00CD6A58">
        <w:rPr>
          <w:rFonts w:asciiTheme="majorHAnsi" w:hAnsiTheme="majorHAnsi" w:cstheme="minorHAnsi"/>
          <w:lang w:val="en-GB"/>
        </w:rPr>
        <w:t xml:space="preserve"> material</w:t>
      </w:r>
      <w:r w:rsidR="00395188" w:rsidRPr="00CD6A58">
        <w:rPr>
          <w:rFonts w:asciiTheme="majorHAnsi" w:hAnsiTheme="majorHAnsi" w:cstheme="minorHAnsi"/>
          <w:lang w:val="en-GB"/>
        </w:rPr>
        <w:t xml:space="preserve"> </w:t>
      </w:r>
      <w:r w:rsidR="00EA1F4D" w:rsidRPr="00CD6A58">
        <w:rPr>
          <w:rFonts w:asciiTheme="majorHAnsi" w:hAnsiTheme="majorHAnsi" w:cstheme="minorHAnsi"/>
          <w:lang w:val="en-GB"/>
        </w:rPr>
        <w:t>facts</w:t>
      </w:r>
      <w:r w:rsidR="00395188" w:rsidRPr="00CD6A58">
        <w:rPr>
          <w:rFonts w:asciiTheme="majorHAnsi" w:hAnsiTheme="majorHAnsi" w:cstheme="minorHAnsi"/>
          <w:lang w:val="en-GB"/>
        </w:rPr>
        <w:t xml:space="preserve"> </w:t>
      </w:r>
      <w:r w:rsidR="00075B69" w:rsidRPr="00CD6A58">
        <w:rPr>
          <w:rFonts w:asciiTheme="majorHAnsi" w:hAnsiTheme="majorHAnsi" w:cstheme="minorHAnsi"/>
          <w:lang w:val="en-GB"/>
        </w:rPr>
        <w:t xml:space="preserve">(for example, </w:t>
      </w:r>
      <w:r w:rsidR="004C2D73" w:rsidRPr="00CD6A58">
        <w:rPr>
          <w:rFonts w:asciiTheme="majorHAnsi" w:hAnsiTheme="majorHAnsi" w:cstheme="minorHAnsi"/>
          <w:lang w:val="en-GB"/>
        </w:rPr>
        <w:t xml:space="preserve">how close </w:t>
      </w:r>
      <w:r w:rsidR="008D0CC8" w:rsidRPr="00CD6A58">
        <w:rPr>
          <w:rFonts w:asciiTheme="majorHAnsi" w:hAnsiTheme="majorHAnsi" w:cstheme="minorHAnsi"/>
          <w:lang w:val="en-GB"/>
        </w:rPr>
        <w:t xml:space="preserve">the level of </w:t>
      </w:r>
      <w:r w:rsidR="004C2D73" w:rsidRPr="00CD6A58">
        <w:rPr>
          <w:rFonts w:asciiTheme="majorHAnsi" w:hAnsiTheme="majorHAnsi" w:cstheme="minorHAnsi"/>
          <w:lang w:val="en-GB"/>
        </w:rPr>
        <w:t xml:space="preserve">global warming has already </w:t>
      </w:r>
      <w:r w:rsidR="00B73B08">
        <w:rPr>
          <w:rFonts w:asciiTheme="majorHAnsi" w:hAnsiTheme="majorHAnsi" w:cstheme="minorHAnsi"/>
          <w:lang w:val="en-GB"/>
        </w:rPr>
        <w:t>come</w:t>
      </w:r>
      <w:r w:rsidR="00B73B08" w:rsidRPr="00CD6A58">
        <w:rPr>
          <w:rFonts w:asciiTheme="majorHAnsi" w:hAnsiTheme="majorHAnsi" w:cstheme="minorHAnsi"/>
          <w:lang w:val="en-GB"/>
        </w:rPr>
        <w:t xml:space="preserve"> </w:t>
      </w:r>
      <w:r w:rsidR="004C2D73" w:rsidRPr="00CD6A58">
        <w:rPr>
          <w:rFonts w:asciiTheme="majorHAnsi" w:hAnsiTheme="majorHAnsi" w:cstheme="minorHAnsi"/>
          <w:lang w:val="en-GB"/>
        </w:rPr>
        <w:t>to catastrophic ti</w:t>
      </w:r>
      <w:r w:rsidR="004C2D73" w:rsidRPr="00CD6A58">
        <w:rPr>
          <w:rFonts w:asciiTheme="majorHAnsi" w:hAnsiTheme="majorHAnsi" w:cstheme="minorHAnsi"/>
          <w:lang w:val="en-GB"/>
        </w:rPr>
        <w:t>p</w:t>
      </w:r>
      <w:r w:rsidR="004C2D73" w:rsidRPr="00CD6A58">
        <w:rPr>
          <w:rFonts w:asciiTheme="majorHAnsi" w:hAnsiTheme="majorHAnsi" w:cstheme="minorHAnsi"/>
          <w:lang w:val="en-GB"/>
        </w:rPr>
        <w:t>ping points</w:t>
      </w:r>
      <w:r w:rsidR="00075B69" w:rsidRPr="00CD6A58">
        <w:rPr>
          <w:rFonts w:asciiTheme="majorHAnsi" w:hAnsiTheme="majorHAnsi" w:cstheme="minorHAnsi"/>
          <w:lang w:val="en-GB"/>
        </w:rPr>
        <w:t xml:space="preserve">, or the degree of formal freedom of the economy and polity) </w:t>
      </w:r>
      <w:r w:rsidR="001D39DE" w:rsidRPr="00CD6A58">
        <w:rPr>
          <w:rFonts w:asciiTheme="majorHAnsi" w:hAnsiTheme="majorHAnsi" w:cstheme="minorHAnsi"/>
          <w:lang w:val="en-GB"/>
        </w:rPr>
        <w:t xml:space="preserve">play a </w:t>
      </w:r>
      <w:r w:rsidR="00395188" w:rsidRPr="00CD6A58">
        <w:rPr>
          <w:rFonts w:asciiTheme="majorHAnsi" w:hAnsiTheme="majorHAnsi" w:cstheme="minorHAnsi"/>
          <w:lang w:val="en-GB"/>
        </w:rPr>
        <w:t xml:space="preserve">part in </w:t>
      </w:r>
      <w:r w:rsidR="001D39DE" w:rsidRPr="00CD6A58">
        <w:rPr>
          <w:rFonts w:asciiTheme="majorHAnsi" w:hAnsiTheme="majorHAnsi" w:cstheme="minorHAnsi"/>
          <w:lang w:val="en-GB"/>
        </w:rPr>
        <w:t>determi</w:t>
      </w:r>
      <w:r w:rsidR="001D39DE" w:rsidRPr="00CD6A58">
        <w:rPr>
          <w:rFonts w:asciiTheme="majorHAnsi" w:hAnsiTheme="majorHAnsi" w:cstheme="minorHAnsi"/>
          <w:lang w:val="en-GB"/>
        </w:rPr>
        <w:t>n</w:t>
      </w:r>
      <w:r w:rsidR="001D39DE" w:rsidRPr="00CD6A58">
        <w:rPr>
          <w:rFonts w:asciiTheme="majorHAnsi" w:hAnsiTheme="majorHAnsi" w:cstheme="minorHAnsi"/>
          <w:lang w:val="en-GB"/>
        </w:rPr>
        <w:t>ing</w:t>
      </w:r>
      <w:r w:rsidR="00395188" w:rsidRPr="00CD6A58">
        <w:rPr>
          <w:rFonts w:asciiTheme="majorHAnsi" w:hAnsiTheme="majorHAnsi" w:cstheme="minorHAnsi"/>
          <w:lang w:val="en-GB"/>
        </w:rPr>
        <w:t xml:space="preserve"> </w:t>
      </w:r>
      <w:r w:rsidR="00CC022A" w:rsidRPr="00CD6A58">
        <w:rPr>
          <w:rFonts w:asciiTheme="majorHAnsi" w:hAnsiTheme="majorHAnsi" w:cstheme="minorHAnsi"/>
          <w:lang w:val="en-GB"/>
        </w:rPr>
        <w:t xml:space="preserve">the </w:t>
      </w:r>
      <w:r w:rsidR="00F57A5E" w:rsidRPr="00CD6A58">
        <w:rPr>
          <w:rFonts w:asciiTheme="majorHAnsi" w:hAnsiTheme="majorHAnsi" w:cstheme="minorHAnsi"/>
          <w:lang w:val="en-GB"/>
        </w:rPr>
        <w:t>space</w:t>
      </w:r>
      <w:r w:rsidR="00085D49" w:rsidRPr="00CD6A58">
        <w:rPr>
          <w:rFonts w:asciiTheme="majorHAnsi" w:hAnsiTheme="majorHAnsi" w:cstheme="minorHAnsi"/>
          <w:lang w:val="en-GB"/>
        </w:rPr>
        <w:t xml:space="preserve"> for</w:t>
      </w:r>
      <w:r w:rsidR="00EA60C0" w:rsidRPr="00CD6A58">
        <w:rPr>
          <w:rFonts w:asciiTheme="majorHAnsi" w:hAnsiTheme="majorHAnsi" w:cstheme="minorHAnsi"/>
          <w:lang w:val="en-GB"/>
        </w:rPr>
        <w:t xml:space="preserve"> </w:t>
      </w:r>
      <w:r w:rsidR="00A53440" w:rsidRPr="00CD6A58">
        <w:rPr>
          <w:rFonts w:asciiTheme="majorHAnsi" w:hAnsiTheme="majorHAnsi" w:cstheme="minorHAnsi"/>
          <w:lang w:val="en-GB"/>
        </w:rPr>
        <w:t xml:space="preserve">societal </w:t>
      </w:r>
      <w:r w:rsidR="00EA60C0" w:rsidRPr="00CD6A58">
        <w:rPr>
          <w:rFonts w:asciiTheme="majorHAnsi" w:hAnsiTheme="majorHAnsi" w:cstheme="minorHAnsi"/>
          <w:lang w:val="en-GB"/>
        </w:rPr>
        <w:t>change</w:t>
      </w:r>
      <w:r w:rsidR="00395188" w:rsidRPr="00CD6A58">
        <w:rPr>
          <w:rFonts w:asciiTheme="majorHAnsi" w:hAnsiTheme="majorHAnsi" w:cstheme="minorHAnsi"/>
          <w:lang w:val="en-GB"/>
        </w:rPr>
        <w:t xml:space="preserve">, </w:t>
      </w:r>
      <w:r w:rsidR="00774E0E" w:rsidRPr="00CD6A58">
        <w:rPr>
          <w:rFonts w:asciiTheme="majorHAnsi" w:hAnsiTheme="majorHAnsi" w:cstheme="minorHAnsi"/>
          <w:lang w:val="en-GB"/>
        </w:rPr>
        <w:t>a capacity for transformation</w:t>
      </w:r>
      <w:r w:rsidR="005E1559" w:rsidRPr="00CD6A58">
        <w:rPr>
          <w:rFonts w:asciiTheme="majorHAnsi" w:hAnsiTheme="majorHAnsi" w:cstheme="minorHAnsi"/>
          <w:lang w:val="en-GB"/>
        </w:rPr>
        <w:t xml:space="preserve"> </w:t>
      </w:r>
      <w:r w:rsidR="00396330" w:rsidRPr="00CD6A58">
        <w:rPr>
          <w:rFonts w:asciiTheme="majorHAnsi" w:hAnsiTheme="majorHAnsi" w:cstheme="minorHAnsi"/>
          <w:lang w:val="en-GB"/>
        </w:rPr>
        <w:t xml:space="preserve">depends </w:t>
      </w:r>
      <w:r w:rsidR="00395188" w:rsidRPr="00CD6A58">
        <w:rPr>
          <w:rFonts w:asciiTheme="majorHAnsi" w:hAnsiTheme="majorHAnsi" w:cstheme="minorHAnsi"/>
          <w:lang w:val="en-GB"/>
        </w:rPr>
        <w:t xml:space="preserve">also </w:t>
      </w:r>
      <w:r w:rsidR="005E1559" w:rsidRPr="00CD6A58">
        <w:rPr>
          <w:rFonts w:asciiTheme="majorHAnsi" w:hAnsiTheme="majorHAnsi" w:cstheme="minorHAnsi"/>
          <w:lang w:val="en-GB"/>
        </w:rPr>
        <w:t xml:space="preserve">on the society’s </w:t>
      </w:r>
      <w:r w:rsidR="005E1559" w:rsidRPr="00CD6A58">
        <w:rPr>
          <w:rFonts w:asciiTheme="majorHAnsi" w:hAnsiTheme="majorHAnsi" w:cstheme="minorHAnsi"/>
          <w:i/>
          <w:lang w:val="en-GB"/>
        </w:rPr>
        <w:t>perception</w:t>
      </w:r>
      <w:r w:rsidR="005E1559" w:rsidRPr="00CD6A58">
        <w:rPr>
          <w:rFonts w:asciiTheme="majorHAnsi" w:hAnsiTheme="majorHAnsi" w:cstheme="minorHAnsi"/>
          <w:lang w:val="en-GB"/>
        </w:rPr>
        <w:t xml:space="preserve"> of its social reality and future options, </w:t>
      </w:r>
      <w:r w:rsidR="0097016D" w:rsidRPr="00CD6A58">
        <w:rPr>
          <w:rFonts w:asciiTheme="majorHAnsi" w:hAnsiTheme="majorHAnsi" w:cstheme="minorHAnsi"/>
          <w:lang w:val="en-GB"/>
        </w:rPr>
        <w:t xml:space="preserve">formed by the sum of its </w:t>
      </w:r>
      <w:r w:rsidR="000D239C" w:rsidRPr="00CD6A58">
        <w:rPr>
          <w:rFonts w:asciiTheme="majorHAnsi" w:hAnsiTheme="majorHAnsi" w:cstheme="minorHAnsi"/>
          <w:lang w:val="en-GB"/>
        </w:rPr>
        <w:t>members’</w:t>
      </w:r>
      <w:r w:rsidR="005E1559" w:rsidRPr="00CD6A58">
        <w:rPr>
          <w:rFonts w:asciiTheme="majorHAnsi" w:hAnsiTheme="majorHAnsi" w:cstheme="minorHAnsi"/>
          <w:lang w:val="en-GB"/>
        </w:rPr>
        <w:t xml:space="preserve"> </w:t>
      </w:r>
      <w:r w:rsidR="0097016D" w:rsidRPr="00CD6A58">
        <w:rPr>
          <w:rFonts w:asciiTheme="majorHAnsi" w:hAnsiTheme="majorHAnsi" w:cstheme="minorHAnsi"/>
          <w:lang w:val="en-GB"/>
        </w:rPr>
        <w:t>thoughts and</w:t>
      </w:r>
      <w:r w:rsidR="00070001" w:rsidRPr="00CD6A58">
        <w:rPr>
          <w:rFonts w:asciiTheme="majorHAnsi" w:hAnsiTheme="majorHAnsi" w:cstheme="minorHAnsi"/>
          <w:lang w:val="en-GB"/>
        </w:rPr>
        <w:t xml:space="preserve"> political</w:t>
      </w:r>
      <w:r w:rsidR="0097016D" w:rsidRPr="00CD6A58">
        <w:rPr>
          <w:rFonts w:asciiTheme="majorHAnsi" w:hAnsiTheme="majorHAnsi" w:cstheme="minorHAnsi"/>
          <w:lang w:val="en-GB"/>
        </w:rPr>
        <w:t xml:space="preserve"> </w:t>
      </w:r>
      <w:r w:rsidR="005E1559" w:rsidRPr="00CD6A58">
        <w:rPr>
          <w:rFonts w:asciiTheme="majorHAnsi" w:hAnsiTheme="majorHAnsi" w:cstheme="minorHAnsi"/>
          <w:lang w:val="en-GB"/>
        </w:rPr>
        <w:t>imagination</w:t>
      </w:r>
      <w:r w:rsidR="0097016D" w:rsidRPr="00CD6A58">
        <w:rPr>
          <w:rFonts w:asciiTheme="majorHAnsi" w:hAnsiTheme="majorHAnsi" w:cstheme="minorHAnsi"/>
          <w:lang w:val="en-GB"/>
        </w:rPr>
        <w:t>s</w:t>
      </w:r>
      <w:r w:rsidR="008D54C2" w:rsidRPr="00CD6A58">
        <w:rPr>
          <w:rFonts w:asciiTheme="majorHAnsi" w:hAnsiTheme="majorHAnsi" w:cstheme="minorHAnsi"/>
          <w:lang w:val="en-GB"/>
        </w:rPr>
        <w:t xml:space="preserve"> </w:t>
      </w:r>
      <w:r w:rsidR="000C46D2" w:rsidRPr="00CD6A58">
        <w:rPr>
          <w:rFonts w:asciiTheme="majorHAnsi" w:hAnsiTheme="majorHAnsi" w:cstheme="minorHAnsi"/>
          <w:lang w:val="en-GB"/>
        </w:rPr>
        <w:t xml:space="preserve">and how they inform public discourse </w:t>
      </w:r>
      <w:r w:rsidR="008D54C2" w:rsidRPr="00CD6A58">
        <w:rPr>
          <w:rFonts w:asciiTheme="majorHAnsi" w:hAnsiTheme="majorHAnsi" w:cstheme="minorHAnsi"/>
          <w:lang w:val="en-GB"/>
        </w:rPr>
        <w:t>(for example, how open rather than set-in-stone the society’s future paths are perceived to be</w:t>
      </w:r>
      <w:r w:rsidR="00210E8E" w:rsidRPr="00CD6A58">
        <w:rPr>
          <w:rFonts w:asciiTheme="majorHAnsi" w:hAnsiTheme="majorHAnsi" w:cstheme="minorHAnsi"/>
          <w:lang w:val="en-GB"/>
        </w:rPr>
        <w:t xml:space="preserve"> by citizens</w:t>
      </w:r>
      <w:r w:rsidR="008D54C2" w:rsidRPr="00CD6A58">
        <w:rPr>
          <w:rFonts w:asciiTheme="majorHAnsi" w:hAnsiTheme="majorHAnsi" w:cstheme="minorHAnsi"/>
          <w:lang w:val="en-GB"/>
        </w:rPr>
        <w:t>, how free and r</w:t>
      </w:r>
      <w:r w:rsidR="008D54C2" w:rsidRPr="00CD6A58">
        <w:rPr>
          <w:rFonts w:asciiTheme="majorHAnsi" w:hAnsiTheme="majorHAnsi" w:cstheme="minorHAnsi"/>
          <w:lang w:val="en-GB"/>
        </w:rPr>
        <w:t>e</w:t>
      </w:r>
      <w:r w:rsidR="008D54C2" w:rsidRPr="00CD6A58">
        <w:rPr>
          <w:rFonts w:asciiTheme="majorHAnsi" w:hAnsiTheme="majorHAnsi" w:cstheme="minorHAnsi"/>
          <w:lang w:val="en-GB"/>
        </w:rPr>
        <w:t xml:space="preserve">warding </w:t>
      </w:r>
      <w:r w:rsidR="002A794C">
        <w:rPr>
          <w:rFonts w:asciiTheme="majorHAnsi" w:hAnsiTheme="majorHAnsi" w:cstheme="minorHAnsi"/>
          <w:lang w:val="en-GB"/>
        </w:rPr>
        <w:t xml:space="preserve">they find </w:t>
      </w:r>
      <w:r w:rsidR="00CE76E4" w:rsidRPr="00CD6A58">
        <w:rPr>
          <w:rFonts w:asciiTheme="majorHAnsi" w:hAnsiTheme="majorHAnsi" w:cstheme="minorHAnsi"/>
          <w:lang w:val="en-GB"/>
        </w:rPr>
        <w:t xml:space="preserve">their </w:t>
      </w:r>
      <w:r w:rsidR="008D54C2" w:rsidRPr="00CD6A58">
        <w:rPr>
          <w:rFonts w:asciiTheme="majorHAnsi" w:hAnsiTheme="majorHAnsi" w:cstheme="minorHAnsi"/>
          <w:lang w:val="en-GB"/>
        </w:rPr>
        <w:t>engagement in public dialogue</w:t>
      </w:r>
      <w:r w:rsidR="008A325C" w:rsidRPr="00CD6A58">
        <w:rPr>
          <w:rFonts w:asciiTheme="majorHAnsi" w:hAnsiTheme="majorHAnsi" w:cstheme="minorHAnsi"/>
          <w:lang w:val="en-GB"/>
        </w:rPr>
        <w:t xml:space="preserve"> on it</w:t>
      </w:r>
      <w:r w:rsidR="004E1E9D" w:rsidRPr="00CD6A58">
        <w:rPr>
          <w:rFonts w:asciiTheme="majorHAnsi" w:hAnsiTheme="majorHAnsi" w:cstheme="minorHAnsi"/>
          <w:lang w:val="en-GB"/>
        </w:rPr>
        <w:t xml:space="preserve">, and how </w:t>
      </w:r>
      <w:r w:rsidR="00DC51AD" w:rsidRPr="00CD6A58">
        <w:rPr>
          <w:rFonts w:asciiTheme="majorHAnsi" w:hAnsiTheme="majorHAnsi" w:cstheme="minorHAnsi"/>
          <w:lang w:val="en-GB"/>
        </w:rPr>
        <w:t>reflexive</w:t>
      </w:r>
      <w:r w:rsidR="001817F1" w:rsidRPr="00CD6A58">
        <w:rPr>
          <w:rFonts w:asciiTheme="majorHAnsi" w:hAnsiTheme="majorHAnsi" w:cstheme="minorHAnsi"/>
          <w:lang w:val="en-GB"/>
        </w:rPr>
        <w:t xml:space="preserve"> and </w:t>
      </w:r>
      <w:r w:rsidR="009623D7" w:rsidRPr="00CD6A58">
        <w:rPr>
          <w:rFonts w:asciiTheme="majorHAnsi" w:hAnsiTheme="majorHAnsi" w:cstheme="minorHAnsi"/>
          <w:lang w:val="en-GB"/>
        </w:rPr>
        <w:t>creative the</w:t>
      </w:r>
      <w:r w:rsidR="004E1E9D" w:rsidRPr="00CD6A58">
        <w:rPr>
          <w:rFonts w:asciiTheme="majorHAnsi" w:hAnsiTheme="majorHAnsi" w:cstheme="minorHAnsi"/>
          <w:lang w:val="en-GB"/>
        </w:rPr>
        <w:t xml:space="preserve"> </w:t>
      </w:r>
      <w:r w:rsidR="006F077B" w:rsidRPr="00CD6A58">
        <w:rPr>
          <w:rFonts w:asciiTheme="majorHAnsi" w:hAnsiTheme="majorHAnsi" w:cstheme="minorHAnsi"/>
          <w:lang w:val="en-GB"/>
        </w:rPr>
        <w:t>ideas</w:t>
      </w:r>
      <w:r w:rsidR="009623D7" w:rsidRPr="00CD6A58">
        <w:rPr>
          <w:rFonts w:asciiTheme="majorHAnsi" w:hAnsiTheme="majorHAnsi" w:cstheme="minorHAnsi"/>
          <w:lang w:val="en-GB"/>
        </w:rPr>
        <w:t xml:space="preserve"> put forward within such dialogue</w:t>
      </w:r>
      <w:r w:rsidR="008D54C2" w:rsidRPr="00CD6A58">
        <w:rPr>
          <w:rFonts w:asciiTheme="majorHAnsi" w:hAnsiTheme="majorHAnsi" w:cstheme="minorHAnsi"/>
          <w:lang w:val="en-GB"/>
        </w:rPr>
        <w:t>)</w:t>
      </w:r>
      <w:r w:rsidR="005E1559" w:rsidRPr="00CD6A58">
        <w:rPr>
          <w:rFonts w:asciiTheme="majorHAnsi" w:hAnsiTheme="majorHAnsi" w:cstheme="minorHAnsi"/>
          <w:lang w:val="en-GB"/>
        </w:rPr>
        <w:t>.</w:t>
      </w:r>
      <w:r w:rsidR="00225C42" w:rsidRPr="00CD6A58">
        <w:rPr>
          <w:rFonts w:asciiTheme="majorHAnsi" w:hAnsiTheme="majorHAnsi" w:cstheme="minorHAnsi"/>
          <w:lang w:val="en-GB"/>
        </w:rPr>
        <w:t xml:space="preserve"> Perceptions of the value </w:t>
      </w:r>
      <w:r w:rsidR="008A5413">
        <w:rPr>
          <w:rFonts w:asciiTheme="majorHAnsi" w:hAnsiTheme="majorHAnsi" w:cstheme="minorHAnsi"/>
          <w:lang w:val="en-GB"/>
        </w:rPr>
        <w:t xml:space="preserve">of </w:t>
      </w:r>
      <w:r w:rsidR="00225C42" w:rsidRPr="00CD6A58">
        <w:rPr>
          <w:rFonts w:asciiTheme="majorHAnsi" w:hAnsiTheme="majorHAnsi" w:cstheme="minorHAnsi"/>
          <w:lang w:val="en-GB"/>
        </w:rPr>
        <w:t>certain features of the env</w:t>
      </w:r>
      <w:r w:rsidR="00225C42" w:rsidRPr="00CD6A58">
        <w:rPr>
          <w:rFonts w:asciiTheme="majorHAnsi" w:hAnsiTheme="majorHAnsi" w:cstheme="minorHAnsi"/>
          <w:lang w:val="en-GB"/>
        </w:rPr>
        <w:t>i</w:t>
      </w:r>
      <w:r w:rsidR="00225C42" w:rsidRPr="00CD6A58">
        <w:rPr>
          <w:rFonts w:asciiTheme="majorHAnsi" w:hAnsiTheme="majorHAnsi" w:cstheme="minorHAnsi"/>
          <w:lang w:val="en-GB"/>
        </w:rPr>
        <w:t>ronment, but also certain social norms, for human flourishing</w:t>
      </w:r>
      <w:r w:rsidR="004D6121" w:rsidRPr="00CD6A58">
        <w:rPr>
          <w:rFonts w:asciiTheme="majorHAnsi" w:hAnsiTheme="majorHAnsi" w:cstheme="minorHAnsi"/>
          <w:lang w:val="en-GB"/>
        </w:rPr>
        <w:t xml:space="preserve"> determine</w:t>
      </w:r>
      <w:r w:rsidR="00225C42" w:rsidRPr="00CD6A58">
        <w:rPr>
          <w:rFonts w:asciiTheme="majorHAnsi" w:hAnsiTheme="majorHAnsi" w:cstheme="minorHAnsi"/>
          <w:lang w:val="en-GB"/>
        </w:rPr>
        <w:t xml:space="preserve"> the </w:t>
      </w:r>
      <w:r w:rsidR="00DD269C" w:rsidRPr="00CD6A58">
        <w:rPr>
          <w:rFonts w:asciiTheme="majorHAnsi" w:hAnsiTheme="majorHAnsi" w:cstheme="minorHAnsi"/>
          <w:lang w:val="en-GB"/>
        </w:rPr>
        <w:t xml:space="preserve">normative </w:t>
      </w:r>
      <w:r w:rsidR="00225C42" w:rsidRPr="00CD6A58">
        <w:rPr>
          <w:rFonts w:asciiTheme="majorHAnsi" w:hAnsiTheme="majorHAnsi" w:cstheme="minorHAnsi"/>
          <w:lang w:val="en-GB"/>
        </w:rPr>
        <w:t xml:space="preserve">meaning of sustainability in the first place; </w:t>
      </w:r>
      <w:r w:rsidR="006333C1" w:rsidRPr="00CD6A58">
        <w:rPr>
          <w:rFonts w:asciiTheme="majorHAnsi" w:hAnsiTheme="majorHAnsi" w:cstheme="minorHAnsi"/>
          <w:lang w:val="en-GB"/>
        </w:rPr>
        <w:t xml:space="preserve">what avenues of social change are </w:t>
      </w:r>
      <w:r w:rsidR="006333C1" w:rsidRPr="00CD6A58">
        <w:rPr>
          <w:rFonts w:asciiTheme="majorHAnsi" w:hAnsiTheme="majorHAnsi" w:cstheme="minorHAnsi"/>
          <w:i/>
          <w:lang w:val="en-GB"/>
        </w:rPr>
        <w:t>seen</w:t>
      </w:r>
      <w:r w:rsidR="006333C1" w:rsidRPr="00CD6A58">
        <w:rPr>
          <w:rFonts w:asciiTheme="majorHAnsi" w:hAnsiTheme="majorHAnsi" w:cstheme="minorHAnsi"/>
          <w:lang w:val="en-GB"/>
        </w:rPr>
        <w:t xml:space="preserve"> as viable and wort</w:t>
      </w:r>
      <w:r w:rsidR="006333C1" w:rsidRPr="00CD6A58">
        <w:rPr>
          <w:rFonts w:asciiTheme="majorHAnsi" w:hAnsiTheme="majorHAnsi" w:cstheme="minorHAnsi"/>
          <w:lang w:val="en-GB"/>
        </w:rPr>
        <w:t>h</w:t>
      </w:r>
      <w:r w:rsidR="006333C1" w:rsidRPr="00CD6A58">
        <w:rPr>
          <w:rFonts w:asciiTheme="majorHAnsi" w:hAnsiTheme="majorHAnsi" w:cstheme="minorHAnsi"/>
          <w:lang w:val="en-GB"/>
        </w:rPr>
        <w:t xml:space="preserve">while new directions for society </w:t>
      </w:r>
      <w:r w:rsidR="002A794C">
        <w:rPr>
          <w:rFonts w:asciiTheme="majorHAnsi" w:hAnsiTheme="majorHAnsi" w:cstheme="minorHAnsi"/>
          <w:lang w:val="en-GB"/>
        </w:rPr>
        <w:t xml:space="preserve">affects </w:t>
      </w:r>
      <w:r w:rsidR="00CE21E9" w:rsidRPr="00CD6A58">
        <w:rPr>
          <w:rFonts w:asciiTheme="majorHAnsi" w:hAnsiTheme="majorHAnsi" w:cstheme="minorHAnsi"/>
          <w:lang w:val="en-GB"/>
        </w:rPr>
        <w:t>which are embarked upon</w:t>
      </w:r>
      <w:r w:rsidR="00DB5AB5" w:rsidRPr="00CD6A58">
        <w:rPr>
          <w:rFonts w:asciiTheme="majorHAnsi" w:hAnsiTheme="majorHAnsi" w:cstheme="minorHAnsi"/>
          <w:lang w:val="en-GB"/>
        </w:rPr>
        <w:t>, whether collectively or ind</w:t>
      </w:r>
      <w:r w:rsidR="00DB5AB5" w:rsidRPr="00CD6A58">
        <w:rPr>
          <w:rFonts w:asciiTheme="majorHAnsi" w:hAnsiTheme="majorHAnsi" w:cstheme="minorHAnsi"/>
          <w:lang w:val="en-GB"/>
        </w:rPr>
        <w:t>i</w:t>
      </w:r>
      <w:r w:rsidR="00DB5AB5" w:rsidRPr="00CD6A58">
        <w:rPr>
          <w:rFonts w:asciiTheme="majorHAnsi" w:hAnsiTheme="majorHAnsi" w:cstheme="minorHAnsi"/>
          <w:lang w:val="en-GB"/>
        </w:rPr>
        <w:t>vidually</w:t>
      </w:r>
      <w:r w:rsidR="00CE21E9" w:rsidRPr="00CD6A58">
        <w:rPr>
          <w:rFonts w:asciiTheme="majorHAnsi" w:hAnsiTheme="majorHAnsi" w:cstheme="minorHAnsi"/>
          <w:lang w:val="en-GB"/>
        </w:rPr>
        <w:t>.</w:t>
      </w:r>
      <w:r w:rsidR="00225C42" w:rsidRPr="00CD6A58">
        <w:rPr>
          <w:rFonts w:asciiTheme="majorHAnsi" w:hAnsiTheme="majorHAnsi" w:cstheme="minorHAnsi"/>
          <w:lang w:val="en-GB"/>
        </w:rPr>
        <w:t xml:space="preserve"> </w:t>
      </w:r>
      <w:r w:rsidR="002E0B18" w:rsidRPr="00CD6A58">
        <w:rPr>
          <w:rFonts w:asciiTheme="majorHAnsi" w:hAnsiTheme="majorHAnsi" w:cstheme="minorHAnsi"/>
          <w:lang w:val="en-GB"/>
        </w:rPr>
        <w:t xml:space="preserve">Hence, it is possible that </w:t>
      </w:r>
      <w:r w:rsidR="002A3107" w:rsidRPr="00CD6A58">
        <w:rPr>
          <w:rFonts w:asciiTheme="majorHAnsi" w:hAnsiTheme="majorHAnsi" w:cstheme="minorHAnsi"/>
          <w:lang w:val="en-GB"/>
        </w:rPr>
        <w:t xml:space="preserve">one </w:t>
      </w:r>
      <w:r w:rsidR="002E0B18" w:rsidRPr="00CD6A58">
        <w:rPr>
          <w:rFonts w:asciiTheme="majorHAnsi" w:hAnsiTheme="majorHAnsi" w:cstheme="minorHAnsi"/>
          <w:lang w:val="en-GB"/>
        </w:rPr>
        <w:t xml:space="preserve">part of what has been preventing a deeper breakthrough </w:t>
      </w:r>
      <w:r w:rsidR="00C22817" w:rsidRPr="00CD6A58">
        <w:rPr>
          <w:rFonts w:asciiTheme="majorHAnsi" w:hAnsiTheme="majorHAnsi" w:cstheme="minorHAnsi"/>
          <w:lang w:val="en-GB"/>
        </w:rPr>
        <w:t>towards sustainabilit</w:t>
      </w:r>
      <w:r w:rsidR="00B511E5" w:rsidRPr="00CD6A58">
        <w:rPr>
          <w:rFonts w:asciiTheme="majorHAnsi" w:hAnsiTheme="majorHAnsi" w:cstheme="minorHAnsi"/>
          <w:lang w:val="en-GB"/>
        </w:rPr>
        <w:t xml:space="preserve">y </w:t>
      </w:r>
      <w:r w:rsidR="004848D9" w:rsidRPr="00CD6A58">
        <w:rPr>
          <w:rFonts w:asciiTheme="majorHAnsi" w:hAnsiTheme="majorHAnsi" w:cstheme="minorHAnsi"/>
          <w:lang w:val="en-GB"/>
        </w:rPr>
        <w:t xml:space="preserve">is a glass ceiling that is </w:t>
      </w:r>
      <w:r w:rsidR="004848D9" w:rsidRPr="00CD6A58">
        <w:rPr>
          <w:rFonts w:asciiTheme="majorHAnsi" w:hAnsiTheme="majorHAnsi" w:cstheme="minorHAnsi"/>
          <w:i/>
          <w:lang w:val="en-GB"/>
        </w:rPr>
        <w:t>cul</w:t>
      </w:r>
      <w:r w:rsidR="002E4795" w:rsidRPr="00CD6A58">
        <w:rPr>
          <w:rFonts w:asciiTheme="majorHAnsi" w:hAnsiTheme="majorHAnsi" w:cstheme="minorHAnsi"/>
          <w:i/>
          <w:lang w:val="en-GB"/>
        </w:rPr>
        <w:t>tural</w:t>
      </w:r>
      <w:r w:rsidR="002E4795" w:rsidRPr="00CD6A58">
        <w:rPr>
          <w:rFonts w:asciiTheme="majorHAnsi" w:hAnsiTheme="majorHAnsi" w:cstheme="minorHAnsi"/>
          <w:lang w:val="en-GB"/>
        </w:rPr>
        <w:t xml:space="preserve"> </w:t>
      </w:r>
      <w:r w:rsidR="004848D9" w:rsidRPr="00CD6A58">
        <w:rPr>
          <w:rFonts w:asciiTheme="majorHAnsi" w:hAnsiTheme="majorHAnsi" w:cstheme="minorHAnsi"/>
          <w:lang w:val="en-GB"/>
        </w:rPr>
        <w:t xml:space="preserve">in nature: </w:t>
      </w:r>
      <w:r w:rsidR="007467A1" w:rsidRPr="00CD6A58">
        <w:rPr>
          <w:rFonts w:asciiTheme="majorHAnsi" w:hAnsiTheme="majorHAnsi" w:cstheme="minorHAnsi"/>
          <w:lang w:val="en-GB"/>
        </w:rPr>
        <w:t xml:space="preserve">one </w:t>
      </w:r>
      <w:r w:rsidR="004848D9" w:rsidRPr="00CD6A58">
        <w:rPr>
          <w:rFonts w:asciiTheme="majorHAnsi" w:hAnsiTheme="majorHAnsi" w:cstheme="minorHAnsi"/>
          <w:lang w:val="en-GB"/>
        </w:rPr>
        <w:t>set by a given construct</w:t>
      </w:r>
      <w:r w:rsidR="00992026">
        <w:rPr>
          <w:rFonts w:asciiTheme="majorHAnsi" w:hAnsiTheme="majorHAnsi" w:cstheme="minorHAnsi"/>
          <w:lang w:val="en-GB"/>
        </w:rPr>
        <w:t>ion</w:t>
      </w:r>
      <w:r w:rsidR="004848D9" w:rsidRPr="00CD6A58">
        <w:rPr>
          <w:rFonts w:asciiTheme="majorHAnsi" w:hAnsiTheme="majorHAnsi" w:cstheme="minorHAnsi"/>
          <w:lang w:val="en-GB"/>
        </w:rPr>
        <w:t xml:space="preserve"> of social reality, made up of a given set of meanings and imaginative horizons</w:t>
      </w:r>
      <w:r w:rsidR="00CC77A8" w:rsidRPr="00CD6A58">
        <w:rPr>
          <w:rFonts w:asciiTheme="majorHAnsi" w:hAnsiTheme="majorHAnsi" w:cstheme="minorHAnsi"/>
          <w:lang w:val="en-GB"/>
        </w:rPr>
        <w:t>.</w:t>
      </w:r>
      <w:r w:rsidR="004116BE" w:rsidRPr="00CD6A58">
        <w:rPr>
          <w:rFonts w:asciiTheme="majorHAnsi" w:hAnsiTheme="majorHAnsi" w:cstheme="minorHAnsi"/>
          <w:lang w:val="en-GB"/>
        </w:rPr>
        <w:t xml:space="preserve"> </w:t>
      </w:r>
      <w:r w:rsidR="00B00ECC" w:rsidRPr="00CD6A58">
        <w:rPr>
          <w:rFonts w:asciiTheme="majorHAnsi" w:hAnsiTheme="majorHAnsi" w:cstheme="minorHAnsi"/>
          <w:lang w:val="en-GB"/>
        </w:rPr>
        <w:t xml:space="preserve">This perspective would suggest </w:t>
      </w:r>
      <w:r w:rsidR="008A5413">
        <w:rPr>
          <w:rFonts w:asciiTheme="majorHAnsi" w:hAnsiTheme="majorHAnsi" w:cstheme="minorHAnsi"/>
          <w:lang w:val="en-GB"/>
        </w:rPr>
        <w:t xml:space="preserve">that </w:t>
      </w:r>
      <w:r w:rsidR="00B00ECC" w:rsidRPr="00CD6A58">
        <w:rPr>
          <w:rFonts w:asciiTheme="majorHAnsi" w:hAnsiTheme="majorHAnsi" w:cstheme="minorHAnsi"/>
          <w:lang w:val="en-GB"/>
        </w:rPr>
        <w:t xml:space="preserve">new forms of </w:t>
      </w:r>
      <w:r w:rsidR="00230261" w:rsidRPr="00CD6A58">
        <w:rPr>
          <w:rFonts w:asciiTheme="majorHAnsi" w:hAnsiTheme="majorHAnsi" w:cstheme="minorHAnsi"/>
          <w:lang w:val="en-GB"/>
        </w:rPr>
        <w:t xml:space="preserve">discursive and </w:t>
      </w:r>
      <w:r w:rsidR="00257641" w:rsidRPr="00CD6A58">
        <w:rPr>
          <w:rFonts w:asciiTheme="majorHAnsi" w:hAnsiTheme="majorHAnsi" w:cstheme="minorHAnsi"/>
          <w:lang w:val="en-GB"/>
        </w:rPr>
        <w:t>imagina</w:t>
      </w:r>
      <w:r w:rsidR="00E150A1" w:rsidRPr="00CD6A58">
        <w:rPr>
          <w:rFonts w:asciiTheme="majorHAnsi" w:hAnsiTheme="majorHAnsi" w:cstheme="minorHAnsi"/>
          <w:lang w:val="en-GB"/>
        </w:rPr>
        <w:t>tive</w:t>
      </w:r>
      <w:r w:rsidR="00257641" w:rsidRPr="00CD6A58">
        <w:rPr>
          <w:rFonts w:asciiTheme="majorHAnsi" w:hAnsiTheme="majorHAnsi" w:cstheme="minorHAnsi"/>
          <w:lang w:val="en-GB"/>
        </w:rPr>
        <w:t xml:space="preserve"> </w:t>
      </w:r>
      <w:r w:rsidR="00E150A1" w:rsidRPr="00CD6A58">
        <w:rPr>
          <w:rFonts w:asciiTheme="majorHAnsi" w:hAnsiTheme="majorHAnsi" w:cstheme="minorHAnsi"/>
          <w:lang w:val="en-GB"/>
        </w:rPr>
        <w:t>(</w:t>
      </w:r>
      <w:r w:rsidR="00257641" w:rsidRPr="00CD6A58">
        <w:rPr>
          <w:rFonts w:asciiTheme="majorHAnsi" w:hAnsiTheme="majorHAnsi" w:cstheme="minorHAnsi"/>
          <w:lang w:val="en-GB"/>
        </w:rPr>
        <w:t>rather than technical</w:t>
      </w:r>
      <w:r w:rsidR="00495F5B" w:rsidRPr="00CD6A58">
        <w:rPr>
          <w:rFonts w:asciiTheme="majorHAnsi" w:hAnsiTheme="majorHAnsi" w:cstheme="minorHAnsi"/>
          <w:lang w:val="en-GB"/>
        </w:rPr>
        <w:t xml:space="preserve"> and scie</w:t>
      </w:r>
      <w:r w:rsidR="00495F5B" w:rsidRPr="00CD6A58">
        <w:rPr>
          <w:rFonts w:asciiTheme="majorHAnsi" w:hAnsiTheme="majorHAnsi" w:cstheme="minorHAnsi"/>
          <w:lang w:val="en-GB"/>
        </w:rPr>
        <w:t>n</w:t>
      </w:r>
      <w:r w:rsidR="00495F5B" w:rsidRPr="00CD6A58">
        <w:rPr>
          <w:rFonts w:asciiTheme="majorHAnsi" w:hAnsiTheme="majorHAnsi" w:cstheme="minorHAnsi"/>
          <w:lang w:val="en-GB"/>
        </w:rPr>
        <w:t>tific</w:t>
      </w:r>
      <w:r w:rsidR="00E150A1" w:rsidRPr="00CD6A58">
        <w:rPr>
          <w:rFonts w:asciiTheme="majorHAnsi" w:hAnsiTheme="majorHAnsi" w:cstheme="minorHAnsi"/>
          <w:lang w:val="en-GB"/>
        </w:rPr>
        <w:t>)</w:t>
      </w:r>
      <w:r w:rsidR="00257641" w:rsidRPr="00CD6A58">
        <w:rPr>
          <w:rFonts w:asciiTheme="majorHAnsi" w:hAnsiTheme="majorHAnsi" w:cstheme="minorHAnsi"/>
          <w:lang w:val="en-GB"/>
        </w:rPr>
        <w:t xml:space="preserve"> </w:t>
      </w:r>
      <w:r w:rsidR="00B00ECC" w:rsidRPr="00CD6A58">
        <w:rPr>
          <w:rFonts w:asciiTheme="majorHAnsi" w:hAnsiTheme="majorHAnsi" w:cstheme="minorHAnsi"/>
          <w:lang w:val="en-GB"/>
        </w:rPr>
        <w:t xml:space="preserve">engagement with </w:t>
      </w:r>
      <w:r w:rsidR="005B3015" w:rsidRPr="00CD6A58">
        <w:rPr>
          <w:rFonts w:asciiTheme="majorHAnsi" w:hAnsiTheme="majorHAnsi" w:cstheme="minorHAnsi"/>
          <w:lang w:val="en-GB"/>
        </w:rPr>
        <w:t>the society’</w:t>
      </w:r>
      <w:r w:rsidR="00BE462B" w:rsidRPr="00CD6A58">
        <w:rPr>
          <w:rFonts w:asciiTheme="majorHAnsi" w:hAnsiTheme="majorHAnsi" w:cstheme="minorHAnsi"/>
          <w:lang w:val="en-GB"/>
        </w:rPr>
        <w:t>s</w:t>
      </w:r>
      <w:r w:rsidR="0045174F" w:rsidRPr="00CD6A58">
        <w:rPr>
          <w:rFonts w:asciiTheme="majorHAnsi" w:hAnsiTheme="majorHAnsi" w:cstheme="minorHAnsi"/>
          <w:lang w:val="en-GB"/>
        </w:rPr>
        <w:t xml:space="preserve"> future </w:t>
      </w:r>
      <w:r w:rsidR="003F07EA" w:rsidRPr="00CD6A58">
        <w:rPr>
          <w:rFonts w:asciiTheme="majorHAnsi" w:hAnsiTheme="majorHAnsi" w:cstheme="minorHAnsi"/>
          <w:lang w:val="en-GB"/>
        </w:rPr>
        <w:t xml:space="preserve">could play an important </w:t>
      </w:r>
      <w:r w:rsidR="0009558D" w:rsidRPr="00CD6A58">
        <w:rPr>
          <w:rFonts w:asciiTheme="majorHAnsi" w:hAnsiTheme="majorHAnsi" w:cstheme="minorHAnsi"/>
          <w:lang w:val="en-GB"/>
        </w:rPr>
        <w:t xml:space="preserve">role in </w:t>
      </w:r>
      <w:r w:rsidR="009D67DB" w:rsidRPr="00CD6A58">
        <w:rPr>
          <w:rFonts w:asciiTheme="majorHAnsi" w:hAnsiTheme="majorHAnsi" w:cstheme="minorHAnsi"/>
          <w:lang w:val="en-GB"/>
        </w:rPr>
        <w:t>the governance of sustainability</w:t>
      </w:r>
      <w:r w:rsidR="00992026">
        <w:rPr>
          <w:rFonts w:asciiTheme="majorHAnsi" w:hAnsiTheme="majorHAnsi" w:cstheme="minorHAnsi"/>
          <w:lang w:val="en-GB"/>
        </w:rPr>
        <w:t>,</w:t>
      </w:r>
      <w:r w:rsidR="00D5690E" w:rsidRPr="00CD6A58">
        <w:rPr>
          <w:rFonts w:asciiTheme="majorHAnsi" w:hAnsiTheme="majorHAnsi" w:cstheme="minorHAnsi"/>
          <w:lang w:val="en-GB"/>
        </w:rPr>
        <w:t xml:space="preserve"> in terms of achieving a deeper change in</w:t>
      </w:r>
      <w:r w:rsidR="002D5609" w:rsidRPr="00CD6A58">
        <w:rPr>
          <w:rFonts w:asciiTheme="majorHAnsi" w:hAnsiTheme="majorHAnsi" w:cstheme="minorHAnsi"/>
          <w:lang w:val="en-GB"/>
        </w:rPr>
        <w:t xml:space="preserve"> perspective across society</w:t>
      </w:r>
      <w:r w:rsidR="002D459F" w:rsidRPr="00CD6A58">
        <w:rPr>
          <w:rFonts w:asciiTheme="majorHAnsi" w:hAnsiTheme="majorHAnsi" w:cstheme="minorHAnsi"/>
          <w:lang w:val="en-GB"/>
        </w:rPr>
        <w:t>.</w:t>
      </w:r>
      <w:r w:rsidR="00AD32A1" w:rsidRPr="00CD6A58">
        <w:rPr>
          <w:rFonts w:asciiTheme="majorHAnsi" w:hAnsiTheme="majorHAnsi" w:cstheme="minorHAnsi"/>
          <w:lang w:val="en-GB"/>
        </w:rPr>
        <w:t xml:space="preserve"> Later, I e</w:t>
      </w:r>
      <w:r w:rsidR="00AD32A1" w:rsidRPr="00CD6A58">
        <w:rPr>
          <w:rFonts w:asciiTheme="majorHAnsi" w:hAnsiTheme="majorHAnsi" w:cstheme="minorHAnsi"/>
          <w:lang w:val="en-GB"/>
        </w:rPr>
        <w:t>x</w:t>
      </w:r>
      <w:r w:rsidR="00AD32A1" w:rsidRPr="00CD6A58">
        <w:rPr>
          <w:rFonts w:asciiTheme="majorHAnsi" w:hAnsiTheme="majorHAnsi" w:cstheme="minorHAnsi"/>
          <w:lang w:val="en-GB"/>
        </w:rPr>
        <w:t>plore the extent to which deliberative democracy</w:t>
      </w:r>
      <w:r w:rsidR="00A96BA9" w:rsidRPr="00CD6A58">
        <w:rPr>
          <w:rFonts w:asciiTheme="majorHAnsi" w:hAnsiTheme="majorHAnsi" w:cstheme="minorHAnsi"/>
          <w:lang w:val="en-GB"/>
        </w:rPr>
        <w:t xml:space="preserve">, by </w:t>
      </w:r>
      <w:r w:rsidR="002F5FE3" w:rsidRPr="00CD6A58">
        <w:rPr>
          <w:rFonts w:asciiTheme="majorHAnsi" w:hAnsiTheme="majorHAnsi" w:cstheme="minorHAnsi"/>
          <w:lang w:val="en-GB"/>
        </w:rPr>
        <w:t xml:space="preserve">fostering new </w:t>
      </w:r>
      <w:r w:rsidR="00795C43" w:rsidRPr="00CD6A58">
        <w:rPr>
          <w:rFonts w:asciiTheme="majorHAnsi" w:hAnsiTheme="majorHAnsi" w:cstheme="minorHAnsi"/>
          <w:lang w:val="en-GB"/>
        </w:rPr>
        <w:t xml:space="preserve">societal </w:t>
      </w:r>
      <w:r w:rsidR="002F5FE3" w:rsidRPr="00CD6A58">
        <w:rPr>
          <w:rFonts w:asciiTheme="majorHAnsi" w:hAnsiTheme="majorHAnsi" w:cstheme="minorHAnsi"/>
          <w:lang w:val="en-GB"/>
        </w:rPr>
        <w:t>spaces for reflection and mutual exchange of perspectives,</w:t>
      </w:r>
      <w:r w:rsidR="00AD32A1" w:rsidRPr="00CD6A58">
        <w:rPr>
          <w:rFonts w:asciiTheme="majorHAnsi" w:hAnsiTheme="majorHAnsi" w:cstheme="minorHAnsi"/>
          <w:lang w:val="en-GB"/>
        </w:rPr>
        <w:t xml:space="preserve"> can provide a </w:t>
      </w:r>
      <w:r w:rsidR="004052BC" w:rsidRPr="00CD6A58">
        <w:rPr>
          <w:rFonts w:asciiTheme="majorHAnsi" w:hAnsiTheme="majorHAnsi" w:cstheme="minorHAnsi"/>
          <w:lang w:val="en-GB"/>
        </w:rPr>
        <w:t xml:space="preserve">political </w:t>
      </w:r>
      <w:r w:rsidR="00AD32A1" w:rsidRPr="00CD6A58">
        <w:rPr>
          <w:rFonts w:asciiTheme="majorHAnsi" w:hAnsiTheme="majorHAnsi" w:cstheme="minorHAnsi"/>
          <w:lang w:val="en-GB"/>
        </w:rPr>
        <w:t>foundation for this.</w:t>
      </w:r>
    </w:p>
    <w:p w14:paraId="06482B87" w14:textId="77777777" w:rsidR="009F7079" w:rsidRPr="00CD6A58" w:rsidRDefault="008A0A6C" w:rsidP="000B34C3">
      <w:pPr>
        <w:spacing w:before="120" w:after="120" w:line="480" w:lineRule="auto"/>
        <w:ind w:firstLine="709"/>
        <w:rPr>
          <w:rFonts w:asciiTheme="majorHAnsi" w:hAnsiTheme="majorHAnsi" w:cstheme="minorHAnsi"/>
          <w:lang w:val="en-GB"/>
        </w:rPr>
      </w:pPr>
      <w:r w:rsidRPr="00CD6A58">
        <w:rPr>
          <w:rFonts w:asciiTheme="majorHAnsi" w:hAnsiTheme="majorHAnsi" w:cstheme="minorHAnsi"/>
          <w:lang w:val="en-GB"/>
        </w:rPr>
        <w:t xml:space="preserve">To be sure, </w:t>
      </w:r>
      <w:r w:rsidR="00C53160" w:rsidRPr="00CD6A58">
        <w:rPr>
          <w:rFonts w:asciiTheme="majorHAnsi" w:hAnsiTheme="majorHAnsi" w:cstheme="minorHAnsi"/>
          <w:lang w:val="en-GB"/>
        </w:rPr>
        <w:t>referring to</w:t>
      </w:r>
      <w:r w:rsidR="00494F1F" w:rsidRPr="00CD6A58">
        <w:rPr>
          <w:rFonts w:asciiTheme="majorHAnsi" w:hAnsiTheme="majorHAnsi" w:cstheme="minorHAnsi"/>
          <w:lang w:val="en-GB"/>
        </w:rPr>
        <w:t xml:space="preserve"> this</w:t>
      </w:r>
      <w:r w:rsidR="005A76A1" w:rsidRPr="00CD6A58">
        <w:rPr>
          <w:rFonts w:asciiTheme="majorHAnsi" w:hAnsiTheme="majorHAnsi" w:cstheme="minorHAnsi"/>
          <w:lang w:val="en-GB"/>
        </w:rPr>
        <w:t xml:space="preserve"> as</w:t>
      </w:r>
      <w:r w:rsidR="00494F1F" w:rsidRPr="00CD6A58">
        <w:rPr>
          <w:rFonts w:asciiTheme="majorHAnsi" w:hAnsiTheme="majorHAnsi" w:cstheme="minorHAnsi"/>
          <w:lang w:val="en-GB"/>
        </w:rPr>
        <w:t xml:space="preserve"> a ‘cultural’ dimension of sustainability </w:t>
      </w:r>
      <w:r w:rsidR="00534DC2" w:rsidRPr="00CD6A58">
        <w:rPr>
          <w:rFonts w:asciiTheme="majorHAnsi" w:hAnsiTheme="majorHAnsi" w:cstheme="minorHAnsi"/>
          <w:lang w:val="en-GB"/>
        </w:rPr>
        <w:t xml:space="preserve">instantly burdens </w:t>
      </w:r>
      <w:r w:rsidR="00DF4864" w:rsidRPr="00CD6A58">
        <w:rPr>
          <w:rFonts w:asciiTheme="majorHAnsi" w:hAnsiTheme="majorHAnsi" w:cstheme="minorHAnsi"/>
          <w:lang w:val="en-GB"/>
        </w:rPr>
        <w:t xml:space="preserve">it with the </w:t>
      </w:r>
      <w:r w:rsidR="00E7348F" w:rsidRPr="00CD6A58">
        <w:rPr>
          <w:rFonts w:asciiTheme="majorHAnsi" w:hAnsiTheme="majorHAnsi" w:cstheme="minorHAnsi"/>
          <w:lang w:val="en-GB"/>
        </w:rPr>
        <w:t>wide</w:t>
      </w:r>
      <w:r w:rsidR="00DF4864" w:rsidRPr="00CD6A58">
        <w:rPr>
          <w:rFonts w:asciiTheme="majorHAnsi" w:hAnsiTheme="majorHAnsi" w:cstheme="minorHAnsi"/>
          <w:lang w:val="en-GB"/>
        </w:rPr>
        <w:t xml:space="preserve"> range of </w:t>
      </w:r>
      <w:r w:rsidR="00BE6349" w:rsidRPr="00CD6A58">
        <w:rPr>
          <w:rFonts w:asciiTheme="majorHAnsi" w:hAnsiTheme="majorHAnsi" w:cstheme="minorHAnsi"/>
          <w:lang w:val="en-GB"/>
        </w:rPr>
        <w:t xml:space="preserve">interpretations and </w:t>
      </w:r>
      <w:r w:rsidR="00EA3F7A" w:rsidRPr="00CD6A58">
        <w:rPr>
          <w:rFonts w:asciiTheme="majorHAnsi" w:hAnsiTheme="majorHAnsi" w:cstheme="minorHAnsi"/>
          <w:lang w:val="en-GB"/>
        </w:rPr>
        <w:t>aspects of society</w:t>
      </w:r>
      <w:r w:rsidR="00DF4864" w:rsidRPr="00CD6A58">
        <w:rPr>
          <w:rFonts w:asciiTheme="majorHAnsi" w:hAnsiTheme="majorHAnsi" w:cstheme="minorHAnsi"/>
          <w:lang w:val="en-GB"/>
        </w:rPr>
        <w:t xml:space="preserve"> that have been a</w:t>
      </w:r>
      <w:r w:rsidR="005F53A4" w:rsidRPr="00CD6A58">
        <w:rPr>
          <w:rFonts w:asciiTheme="majorHAnsi" w:hAnsiTheme="majorHAnsi" w:cstheme="minorHAnsi"/>
          <w:lang w:val="en-GB"/>
        </w:rPr>
        <w:t>ssociated with the concept of culture</w:t>
      </w:r>
      <w:r w:rsidR="00856FF0" w:rsidRPr="00CD6A58">
        <w:rPr>
          <w:rFonts w:asciiTheme="majorHAnsi" w:hAnsiTheme="majorHAnsi" w:cstheme="minorHAnsi"/>
          <w:lang w:val="en-GB"/>
        </w:rPr>
        <w:t xml:space="preserve"> over time </w:t>
      </w:r>
      <w:r w:rsidR="0068428C" w:rsidRPr="00CD6A58">
        <w:rPr>
          <w:rFonts w:asciiTheme="majorHAnsi" w:hAnsiTheme="majorHAnsi" w:cstheme="minorHAnsi"/>
          <w:lang w:val="en-GB"/>
        </w:rPr>
        <w:t>(Soini and Des</w:t>
      </w:r>
      <w:r w:rsidR="00223D5D" w:rsidRPr="00CD6A58">
        <w:rPr>
          <w:rFonts w:asciiTheme="majorHAnsi" w:hAnsiTheme="majorHAnsi" w:cstheme="minorHAnsi"/>
          <w:lang w:val="en-GB"/>
        </w:rPr>
        <w:t xml:space="preserve">sein 2016, </w:t>
      </w:r>
      <w:r w:rsidR="00080ACE" w:rsidRPr="00CD6A58">
        <w:rPr>
          <w:rFonts w:asciiTheme="majorHAnsi" w:hAnsiTheme="majorHAnsi" w:cstheme="minorHAnsi"/>
          <w:lang w:val="en-GB"/>
        </w:rPr>
        <w:t xml:space="preserve">p. </w:t>
      </w:r>
      <w:r w:rsidR="00223D5D" w:rsidRPr="00CD6A58">
        <w:rPr>
          <w:rFonts w:asciiTheme="majorHAnsi" w:hAnsiTheme="majorHAnsi" w:cstheme="minorHAnsi"/>
          <w:lang w:val="en-GB"/>
        </w:rPr>
        <w:t>168)</w:t>
      </w:r>
      <w:r w:rsidR="00856FF0" w:rsidRPr="00CD6A58">
        <w:rPr>
          <w:rFonts w:asciiTheme="majorHAnsi" w:hAnsiTheme="majorHAnsi" w:cstheme="minorHAnsi"/>
          <w:lang w:val="en-GB"/>
        </w:rPr>
        <w:t>.</w:t>
      </w:r>
      <w:r w:rsidR="00451645" w:rsidRPr="00CD6A58">
        <w:rPr>
          <w:rFonts w:asciiTheme="majorHAnsi" w:hAnsiTheme="majorHAnsi" w:cstheme="minorHAnsi"/>
          <w:lang w:val="en-GB"/>
        </w:rPr>
        <w:t xml:space="preserve"> I focus on an </w:t>
      </w:r>
      <w:r w:rsidR="002570FF" w:rsidRPr="00CD6A58">
        <w:rPr>
          <w:rFonts w:asciiTheme="majorHAnsi" w:hAnsiTheme="majorHAnsi" w:cstheme="minorHAnsi"/>
          <w:lang w:val="en-GB"/>
        </w:rPr>
        <w:t xml:space="preserve">anthropological </w:t>
      </w:r>
      <w:r w:rsidR="00AF4A1D" w:rsidRPr="00CD6A58">
        <w:rPr>
          <w:rFonts w:asciiTheme="majorHAnsi" w:hAnsiTheme="majorHAnsi" w:cstheme="minorHAnsi"/>
          <w:lang w:val="en-GB"/>
        </w:rPr>
        <w:t xml:space="preserve">conceptualisation of culture </w:t>
      </w:r>
      <w:r w:rsidR="002570FF" w:rsidRPr="00CD6A58">
        <w:rPr>
          <w:rFonts w:asciiTheme="majorHAnsi" w:hAnsiTheme="majorHAnsi" w:cstheme="minorHAnsi"/>
          <w:lang w:val="en-GB"/>
        </w:rPr>
        <w:t xml:space="preserve">that </w:t>
      </w:r>
      <w:r w:rsidR="000B34C3" w:rsidRPr="00CD6A58">
        <w:rPr>
          <w:rFonts w:asciiTheme="majorHAnsi" w:hAnsiTheme="majorHAnsi" w:cstheme="minorHAnsi"/>
          <w:lang w:val="en-GB"/>
        </w:rPr>
        <w:t xml:space="preserve">defines it as </w:t>
      </w:r>
      <w:r w:rsidR="0023623C" w:rsidRPr="00CD6A58">
        <w:rPr>
          <w:rFonts w:asciiTheme="majorHAnsi" w:hAnsiTheme="majorHAnsi" w:cstheme="minorHAnsi"/>
          <w:lang w:val="en-GB"/>
        </w:rPr>
        <w:t xml:space="preserve">an overarching, </w:t>
      </w:r>
      <w:r w:rsidR="007F1749" w:rsidRPr="00CD6A58">
        <w:rPr>
          <w:rFonts w:asciiTheme="majorHAnsi" w:hAnsiTheme="majorHAnsi" w:cstheme="minorHAnsi"/>
          <w:lang w:val="en-GB"/>
        </w:rPr>
        <w:t>fluid</w:t>
      </w:r>
      <w:r w:rsidR="0023623C" w:rsidRPr="00CD6A58">
        <w:rPr>
          <w:rFonts w:asciiTheme="majorHAnsi" w:hAnsiTheme="majorHAnsi" w:cstheme="minorHAnsi"/>
          <w:lang w:val="en-GB"/>
        </w:rPr>
        <w:t xml:space="preserve"> realm of both individual and societal ‘meaning-making’</w:t>
      </w:r>
      <w:r w:rsidR="00070750" w:rsidRPr="00CD6A58">
        <w:rPr>
          <w:rFonts w:asciiTheme="majorHAnsi" w:hAnsiTheme="majorHAnsi" w:cstheme="minorHAnsi"/>
          <w:lang w:val="en-GB"/>
        </w:rPr>
        <w:t xml:space="preserve"> </w:t>
      </w:r>
      <w:r w:rsidR="00250CF4" w:rsidRPr="00CD6A58">
        <w:rPr>
          <w:rFonts w:asciiTheme="majorHAnsi" w:hAnsiTheme="majorHAnsi" w:cstheme="minorHAnsi"/>
          <w:lang w:val="en-GB"/>
        </w:rPr>
        <w:t>(Spillman 2001)</w:t>
      </w:r>
      <w:r w:rsidR="000B34C3" w:rsidRPr="00CD6A58">
        <w:rPr>
          <w:rFonts w:asciiTheme="majorHAnsi" w:hAnsiTheme="majorHAnsi" w:cstheme="minorHAnsi"/>
          <w:lang w:val="en-GB"/>
        </w:rPr>
        <w:t xml:space="preserve"> – a definition that explicitly moves beyond culture as </w:t>
      </w:r>
      <w:r w:rsidR="000B34C3" w:rsidRPr="00CD6A58">
        <w:rPr>
          <w:rFonts w:asciiTheme="majorHAnsi" w:hAnsiTheme="majorHAnsi" w:cstheme="minorHAnsi"/>
          <w:lang w:val="en-GB"/>
        </w:rPr>
        <w:lastRenderedPageBreak/>
        <w:t xml:space="preserve">a fixed, homogeneous set of values </w:t>
      </w:r>
      <w:r w:rsidR="00CD7DEB" w:rsidRPr="00CD6A58">
        <w:rPr>
          <w:rFonts w:asciiTheme="majorHAnsi" w:hAnsiTheme="majorHAnsi" w:cstheme="minorHAnsi"/>
          <w:lang w:val="en-GB"/>
        </w:rPr>
        <w:t>demarcating</w:t>
      </w:r>
      <w:r w:rsidR="000B34C3" w:rsidRPr="00CD6A58">
        <w:rPr>
          <w:rFonts w:asciiTheme="majorHAnsi" w:hAnsiTheme="majorHAnsi" w:cstheme="minorHAnsi"/>
          <w:lang w:val="en-GB"/>
        </w:rPr>
        <w:t xml:space="preserve"> collective groups such as nations. </w:t>
      </w:r>
      <w:r w:rsidR="002A6D87" w:rsidRPr="00CD6A58">
        <w:rPr>
          <w:rFonts w:asciiTheme="majorHAnsi" w:hAnsiTheme="majorHAnsi" w:cstheme="minorHAnsi"/>
          <w:lang w:val="en-GB"/>
        </w:rPr>
        <w:t xml:space="preserve">From this angle, </w:t>
      </w:r>
      <w:r w:rsidR="00C919FF" w:rsidRPr="00CD6A58">
        <w:rPr>
          <w:rFonts w:asciiTheme="majorHAnsi" w:hAnsiTheme="majorHAnsi" w:cstheme="minorHAnsi"/>
          <w:lang w:val="en-GB"/>
        </w:rPr>
        <w:t>i</w:t>
      </w:r>
      <w:r w:rsidR="00F95182" w:rsidRPr="00CD6A58">
        <w:rPr>
          <w:rFonts w:asciiTheme="majorHAnsi" w:hAnsiTheme="majorHAnsi" w:cstheme="minorHAnsi"/>
          <w:lang w:val="en-GB"/>
        </w:rPr>
        <w:t xml:space="preserve">nasmuch as </w:t>
      </w:r>
      <w:r w:rsidR="00051D27" w:rsidRPr="00CD6A58">
        <w:rPr>
          <w:rFonts w:asciiTheme="majorHAnsi" w:hAnsiTheme="majorHAnsi" w:cstheme="minorHAnsi"/>
          <w:lang w:val="en-GB"/>
        </w:rPr>
        <w:t>a shift in</w:t>
      </w:r>
      <w:r w:rsidR="00F95182" w:rsidRPr="00CD6A58">
        <w:rPr>
          <w:rFonts w:asciiTheme="majorHAnsi" w:hAnsiTheme="majorHAnsi" w:cstheme="minorHAnsi"/>
          <w:lang w:val="en-GB"/>
        </w:rPr>
        <w:t xml:space="preserve"> ‘meanings’ </w:t>
      </w:r>
      <w:r w:rsidR="00AF5D98" w:rsidRPr="00CD6A58">
        <w:rPr>
          <w:rFonts w:asciiTheme="majorHAnsi" w:hAnsiTheme="majorHAnsi" w:cstheme="minorHAnsi"/>
          <w:lang w:val="en-GB"/>
        </w:rPr>
        <w:t>is</w:t>
      </w:r>
      <w:r w:rsidR="00F95182" w:rsidRPr="00CD6A58">
        <w:rPr>
          <w:rFonts w:asciiTheme="majorHAnsi" w:hAnsiTheme="majorHAnsi" w:cstheme="minorHAnsi"/>
          <w:lang w:val="en-GB"/>
        </w:rPr>
        <w:t xml:space="preserve"> </w:t>
      </w:r>
      <w:r w:rsidR="00051D27" w:rsidRPr="00CD6A58">
        <w:rPr>
          <w:rFonts w:asciiTheme="majorHAnsi" w:hAnsiTheme="majorHAnsi" w:cstheme="minorHAnsi"/>
          <w:lang w:val="en-GB"/>
        </w:rPr>
        <w:t>required</w:t>
      </w:r>
      <w:r w:rsidR="00F95182" w:rsidRPr="00CD6A58">
        <w:rPr>
          <w:rFonts w:asciiTheme="majorHAnsi" w:hAnsiTheme="majorHAnsi" w:cstheme="minorHAnsi"/>
          <w:lang w:val="en-GB"/>
        </w:rPr>
        <w:t xml:space="preserve"> for a society to become environmentally sustainable, </w:t>
      </w:r>
      <w:r w:rsidR="00051D27" w:rsidRPr="00CD6A58">
        <w:rPr>
          <w:rFonts w:asciiTheme="majorHAnsi" w:hAnsiTheme="majorHAnsi" w:cstheme="minorHAnsi"/>
          <w:lang w:val="en-GB"/>
        </w:rPr>
        <w:t xml:space="preserve">culture as the </w:t>
      </w:r>
      <w:r w:rsidR="00D3224C" w:rsidRPr="00CD6A58">
        <w:rPr>
          <w:rFonts w:asciiTheme="majorHAnsi" w:hAnsiTheme="majorHAnsi" w:cstheme="minorHAnsi"/>
          <w:lang w:val="en-GB"/>
        </w:rPr>
        <w:t>‘</w:t>
      </w:r>
      <w:r w:rsidR="00051D27" w:rsidRPr="00CD6A58">
        <w:rPr>
          <w:rFonts w:asciiTheme="majorHAnsi" w:hAnsiTheme="majorHAnsi" w:cstheme="minorHAnsi"/>
          <w:lang w:val="en-GB"/>
        </w:rPr>
        <w:t>sphere of meanings</w:t>
      </w:r>
      <w:r w:rsidR="00D3224C" w:rsidRPr="00CD6A58">
        <w:rPr>
          <w:rFonts w:asciiTheme="majorHAnsi" w:hAnsiTheme="majorHAnsi" w:cstheme="minorHAnsi"/>
          <w:lang w:val="en-GB"/>
        </w:rPr>
        <w:t>’</w:t>
      </w:r>
      <w:r w:rsidR="00051D27" w:rsidRPr="00CD6A58">
        <w:rPr>
          <w:rFonts w:asciiTheme="majorHAnsi" w:hAnsiTheme="majorHAnsi" w:cstheme="minorHAnsi"/>
          <w:lang w:val="en-GB"/>
        </w:rPr>
        <w:t xml:space="preserve"> can present one </w:t>
      </w:r>
      <w:r w:rsidR="00557BC3" w:rsidRPr="00CD6A58">
        <w:rPr>
          <w:rFonts w:asciiTheme="majorHAnsi" w:hAnsiTheme="majorHAnsi" w:cstheme="minorHAnsi"/>
          <w:lang w:val="en-GB"/>
        </w:rPr>
        <w:t xml:space="preserve">important </w:t>
      </w:r>
      <w:r w:rsidR="00051D27" w:rsidRPr="00CD6A58">
        <w:rPr>
          <w:rFonts w:asciiTheme="majorHAnsi" w:hAnsiTheme="majorHAnsi" w:cstheme="minorHAnsi"/>
          <w:lang w:val="en-GB"/>
        </w:rPr>
        <w:t xml:space="preserve">glass ceiling, </w:t>
      </w:r>
      <w:r w:rsidR="00296C7B" w:rsidRPr="00CD6A58">
        <w:rPr>
          <w:rFonts w:asciiTheme="majorHAnsi" w:hAnsiTheme="majorHAnsi" w:cstheme="minorHAnsi"/>
          <w:lang w:val="en-GB"/>
        </w:rPr>
        <w:t>but</w:t>
      </w:r>
      <w:r w:rsidR="00051D27" w:rsidRPr="00CD6A58">
        <w:rPr>
          <w:rFonts w:asciiTheme="majorHAnsi" w:hAnsiTheme="majorHAnsi" w:cstheme="minorHAnsi"/>
          <w:lang w:val="en-GB"/>
        </w:rPr>
        <w:t xml:space="preserve"> a cultural transformation </w:t>
      </w:r>
      <w:r w:rsidR="00296C7B" w:rsidRPr="00CD6A58">
        <w:rPr>
          <w:rFonts w:asciiTheme="majorHAnsi" w:hAnsiTheme="majorHAnsi" w:cstheme="minorHAnsi"/>
          <w:lang w:val="en-GB"/>
        </w:rPr>
        <w:t>likewise</w:t>
      </w:r>
      <w:r w:rsidR="00051D27" w:rsidRPr="00CD6A58">
        <w:rPr>
          <w:rFonts w:asciiTheme="majorHAnsi" w:hAnsiTheme="majorHAnsi" w:cstheme="minorHAnsi"/>
          <w:lang w:val="en-GB"/>
        </w:rPr>
        <w:t xml:space="preserve"> </w:t>
      </w:r>
      <w:r w:rsidR="00060A7A">
        <w:rPr>
          <w:rFonts w:asciiTheme="majorHAnsi" w:hAnsiTheme="majorHAnsi" w:cstheme="minorHAnsi"/>
          <w:lang w:val="en-GB"/>
        </w:rPr>
        <w:t xml:space="preserve">can present </w:t>
      </w:r>
      <w:r w:rsidR="00812B67" w:rsidRPr="00CD6A58">
        <w:rPr>
          <w:rFonts w:asciiTheme="majorHAnsi" w:hAnsiTheme="majorHAnsi" w:cstheme="minorHAnsi"/>
          <w:lang w:val="en-GB"/>
        </w:rPr>
        <w:t>the</w:t>
      </w:r>
      <w:r w:rsidR="00051D27" w:rsidRPr="00CD6A58">
        <w:rPr>
          <w:rFonts w:asciiTheme="majorHAnsi" w:hAnsiTheme="majorHAnsi" w:cstheme="minorHAnsi"/>
          <w:lang w:val="en-GB"/>
        </w:rPr>
        <w:t xml:space="preserve"> </w:t>
      </w:r>
      <w:r w:rsidR="00812B67" w:rsidRPr="00CD6A58">
        <w:rPr>
          <w:rFonts w:asciiTheme="majorHAnsi" w:hAnsiTheme="majorHAnsi" w:cstheme="minorHAnsi"/>
          <w:lang w:val="en-GB"/>
        </w:rPr>
        <w:t xml:space="preserve">decisive </w:t>
      </w:r>
      <w:r w:rsidR="00051D27" w:rsidRPr="00CD6A58">
        <w:rPr>
          <w:rFonts w:asciiTheme="majorHAnsi" w:hAnsiTheme="majorHAnsi" w:cstheme="minorHAnsi"/>
          <w:lang w:val="en-GB"/>
        </w:rPr>
        <w:t xml:space="preserve">shift towards </w:t>
      </w:r>
      <w:r w:rsidR="0070400A" w:rsidRPr="00CD6A58">
        <w:rPr>
          <w:rFonts w:asciiTheme="majorHAnsi" w:hAnsiTheme="majorHAnsi" w:cstheme="minorHAnsi"/>
          <w:lang w:val="en-GB"/>
        </w:rPr>
        <w:t>(</w:t>
      </w:r>
      <w:r w:rsidR="00051D27" w:rsidRPr="00CD6A58">
        <w:rPr>
          <w:rFonts w:asciiTheme="majorHAnsi" w:hAnsiTheme="majorHAnsi" w:cstheme="minorHAnsi"/>
          <w:lang w:val="en-GB"/>
        </w:rPr>
        <w:t>greater</w:t>
      </w:r>
      <w:r w:rsidR="0070400A" w:rsidRPr="00CD6A58">
        <w:rPr>
          <w:rFonts w:asciiTheme="majorHAnsi" w:hAnsiTheme="majorHAnsi" w:cstheme="minorHAnsi"/>
          <w:lang w:val="en-GB"/>
        </w:rPr>
        <w:t>)</w:t>
      </w:r>
      <w:r w:rsidR="00051D27" w:rsidRPr="00CD6A58">
        <w:rPr>
          <w:rFonts w:asciiTheme="majorHAnsi" w:hAnsiTheme="majorHAnsi" w:cstheme="minorHAnsi"/>
          <w:lang w:val="en-GB"/>
        </w:rPr>
        <w:t xml:space="preserve"> sustainability.</w:t>
      </w:r>
      <w:r w:rsidR="00E02711" w:rsidRPr="00CD6A58">
        <w:rPr>
          <w:rFonts w:asciiTheme="majorHAnsi" w:hAnsiTheme="majorHAnsi" w:cstheme="minorHAnsi"/>
          <w:lang w:val="en-GB"/>
        </w:rPr>
        <w:t xml:space="preserve"> However, </w:t>
      </w:r>
      <w:r w:rsidR="00CF22C7" w:rsidRPr="00CD6A58">
        <w:rPr>
          <w:rFonts w:asciiTheme="majorHAnsi" w:hAnsiTheme="majorHAnsi" w:cstheme="minorHAnsi"/>
          <w:lang w:val="en-GB"/>
        </w:rPr>
        <w:t xml:space="preserve">if </w:t>
      </w:r>
      <w:r w:rsidR="00CF3A75" w:rsidRPr="00CD6A58">
        <w:rPr>
          <w:rFonts w:asciiTheme="majorHAnsi" w:hAnsiTheme="majorHAnsi" w:cstheme="minorHAnsi"/>
          <w:lang w:val="en-GB"/>
        </w:rPr>
        <w:t xml:space="preserve">continuous, dynamic </w:t>
      </w:r>
      <w:r w:rsidR="00CF22C7" w:rsidRPr="00CD6A58">
        <w:rPr>
          <w:rFonts w:asciiTheme="majorHAnsi" w:hAnsiTheme="majorHAnsi" w:cstheme="minorHAnsi"/>
          <w:lang w:val="en-GB"/>
        </w:rPr>
        <w:t xml:space="preserve">transformability is the aim, </w:t>
      </w:r>
      <w:r w:rsidR="00CF0E7C" w:rsidRPr="00CD6A58">
        <w:rPr>
          <w:rFonts w:asciiTheme="majorHAnsi" w:hAnsiTheme="majorHAnsi" w:cstheme="minorHAnsi"/>
          <w:lang w:val="en-GB"/>
        </w:rPr>
        <w:t>what is needed is not a forceful imposi</w:t>
      </w:r>
      <w:r w:rsidR="00291AC1" w:rsidRPr="00CD6A58">
        <w:rPr>
          <w:rFonts w:asciiTheme="majorHAnsi" w:hAnsiTheme="majorHAnsi" w:cstheme="minorHAnsi"/>
          <w:lang w:val="en-GB"/>
        </w:rPr>
        <w:t>tion of one</w:t>
      </w:r>
      <w:r w:rsidR="00CF0E7C" w:rsidRPr="00CD6A58">
        <w:rPr>
          <w:rFonts w:asciiTheme="majorHAnsi" w:hAnsiTheme="majorHAnsi" w:cstheme="minorHAnsi"/>
          <w:lang w:val="en-GB"/>
        </w:rPr>
        <w:t xml:space="preserve"> </w:t>
      </w:r>
      <w:r w:rsidR="00D15035" w:rsidRPr="00CD6A58">
        <w:rPr>
          <w:rFonts w:asciiTheme="majorHAnsi" w:hAnsiTheme="majorHAnsi" w:cstheme="minorHAnsi"/>
          <w:lang w:val="en-GB"/>
        </w:rPr>
        <w:t xml:space="preserve">particular </w:t>
      </w:r>
      <w:r w:rsidR="00CF0E7C" w:rsidRPr="00CD6A58">
        <w:rPr>
          <w:rFonts w:asciiTheme="majorHAnsi" w:hAnsiTheme="majorHAnsi" w:cstheme="minorHAnsi"/>
          <w:lang w:val="en-GB"/>
        </w:rPr>
        <w:t xml:space="preserve">‘cultural revolution’ towards some </w:t>
      </w:r>
      <w:r w:rsidR="00946ECF" w:rsidRPr="00CD6A58">
        <w:rPr>
          <w:rFonts w:asciiTheme="majorHAnsi" w:hAnsiTheme="majorHAnsi" w:cstheme="minorHAnsi"/>
          <w:lang w:val="en-GB"/>
        </w:rPr>
        <w:t xml:space="preserve">specific </w:t>
      </w:r>
      <w:r w:rsidR="00D15035" w:rsidRPr="00CD6A58">
        <w:rPr>
          <w:rFonts w:asciiTheme="majorHAnsi" w:hAnsiTheme="majorHAnsi" w:cstheme="minorHAnsi"/>
          <w:lang w:val="en-GB"/>
        </w:rPr>
        <w:t>new set of val</w:t>
      </w:r>
      <w:r w:rsidR="00A86A92" w:rsidRPr="00CD6A58">
        <w:rPr>
          <w:rFonts w:asciiTheme="majorHAnsi" w:hAnsiTheme="majorHAnsi" w:cstheme="minorHAnsi"/>
          <w:lang w:val="en-GB"/>
        </w:rPr>
        <w:t>ues. R</w:t>
      </w:r>
      <w:r w:rsidR="004A508D" w:rsidRPr="00CD6A58">
        <w:rPr>
          <w:rFonts w:asciiTheme="majorHAnsi" w:hAnsiTheme="majorHAnsi" w:cstheme="minorHAnsi"/>
          <w:lang w:val="en-GB"/>
        </w:rPr>
        <w:t>a</w:t>
      </w:r>
      <w:r w:rsidR="004A508D" w:rsidRPr="00CD6A58">
        <w:rPr>
          <w:rFonts w:asciiTheme="majorHAnsi" w:hAnsiTheme="majorHAnsi" w:cstheme="minorHAnsi"/>
          <w:lang w:val="en-GB"/>
        </w:rPr>
        <w:t>ther,</w:t>
      </w:r>
      <w:r w:rsidR="00946ECF" w:rsidRPr="00CD6A58">
        <w:rPr>
          <w:rFonts w:asciiTheme="majorHAnsi" w:hAnsiTheme="majorHAnsi" w:cstheme="minorHAnsi"/>
          <w:lang w:val="en-GB"/>
        </w:rPr>
        <w:t xml:space="preserve"> it is</w:t>
      </w:r>
      <w:r w:rsidR="00D15035" w:rsidRPr="00CD6A58">
        <w:rPr>
          <w:rFonts w:asciiTheme="majorHAnsi" w:hAnsiTheme="majorHAnsi" w:cstheme="minorHAnsi"/>
          <w:lang w:val="en-GB"/>
        </w:rPr>
        <w:t xml:space="preserve"> </w:t>
      </w:r>
      <w:r w:rsidR="00D35731" w:rsidRPr="00CD6A58">
        <w:rPr>
          <w:rFonts w:asciiTheme="majorHAnsi" w:hAnsiTheme="majorHAnsi" w:cstheme="minorHAnsi"/>
          <w:lang w:val="en-GB"/>
        </w:rPr>
        <w:t xml:space="preserve">the </w:t>
      </w:r>
      <w:r w:rsidR="00946ECF" w:rsidRPr="00CD6A58">
        <w:rPr>
          <w:rFonts w:asciiTheme="majorHAnsi" w:hAnsiTheme="majorHAnsi" w:cstheme="minorHAnsi"/>
          <w:lang w:val="en-GB"/>
        </w:rPr>
        <w:t xml:space="preserve">overall </w:t>
      </w:r>
      <w:r w:rsidR="00CF0E7C" w:rsidRPr="00CD6A58">
        <w:rPr>
          <w:rFonts w:asciiTheme="majorHAnsi" w:hAnsiTheme="majorHAnsi" w:cstheme="minorHAnsi"/>
          <w:i/>
          <w:lang w:val="en-GB"/>
        </w:rPr>
        <w:t>realm</w:t>
      </w:r>
      <w:r w:rsidR="00CF0E7C" w:rsidRPr="00CD6A58">
        <w:rPr>
          <w:rFonts w:asciiTheme="majorHAnsi" w:hAnsiTheme="majorHAnsi" w:cstheme="minorHAnsi"/>
          <w:lang w:val="en-GB"/>
        </w:rPr>
        <w:t xml:space="preserve"> of culture</w:t>
      </w:r>
      <w:r w:rsidR="00946ECF" w:rsidRPr="00CD6A58">
        <w:rPr>
          <w:rFonts w:asciiTheme="majorHAnsi" w:hAnsiTheme="majorHAnsi" w:cstheme="minorHAnsi"/>
          <w:lang w:val="en-GB"/>
        </w:rPr>
        <w:t xml:space="preserve"> that</w:t>
      </w:r>
      <w:r w:rsidR="00CF0E7C" w:rsidRPr="00CD6A58">
        <w:rPr>
          <w:rFonts w:asciiTheme="majorHAnsi" w:hAnsiTheme="majorHAnsi" w:cstheme="minorHAnsi"/>
          <w:lang w:val="en-GB"/>
        </w:rPr>
        <w:t xml:space="preserve"> is significant precisely for its</w:t>
      </w:r>
      <w:r w:rsidR="002C09BF" w:rsidRPr="00CD6A58">
        <w:rPr>
          <w:rFonts w:asciiTheme="majorHAnsi" w:hAnsiTheme="majorHAnsi" w:cstheme="minorHAnsi"/>
          <w:lang w:val="en-GB"/>
        </w:rPr>
        <w:t xml:space="preserve"> </w:t>
      </w:r>
      <w:r w:rsidR="00EF5AB8" w:rsidRPr="00CD6A58">
        <w:rPr>
          <w:rFonts w:asciiTheme="majorHAnsi" w:hAnsiTheme="majorHAnsi" w:cstheme="minorHAnsi"/>
          <w:lang w:val="en-GB"/>
        </w:rPr>
        <w:t xml:space="preserve">(potential for) </w:t>
      </w:r>
      <w:r w:rsidR="002C09BF" w:rsidRPr="00CD6A58">
        <w:rPr>
          <w:rFonts w:asciiTheme="majorHAnsi" w:hAnsiTheme="majorHAnsi" w:cstheme="minorHAnsi"/>
          <w:lang w:val="en-GB"/>
        </w:rPr>
        <w:t>dynamic</w:t>
      </w:r>
      <w:r w:rsidR="00CF0E7C" w:rsidRPr="00CD6A58">
        <w:rPr>
          <w:rFonts w:asciiTheme="majorHAnsi" w:hAnsiTheme="majorHAnsi" w:cstheme="minorHAnsi"/>
          <w:lang w:val="en-GB"/>
        </w:rPr>
        <w:t xml:space="preserve"> openness </w:t>
      </w:r>
      <w:r w:rsidR="00282113" w:rsidRPr="00CD6A58">
        <w:rPr>
          <w:rFonts w:asciiTheme="majorHAnsi" w:hAnsiTheme="majorHAnsi" w:cstheme="minorHAnsi"/>
          <w:lang w:val="en-GB"/>
        </w:rPr>
        <w:t>beyond</w:t>
      </w:r>
      <w:r w:rsidR="00CF0E7C" w:rsidRPr="00CD6A58">
        <w:rPr>
          <w:rFonts w:asciiTheme="majorHAnsi" w:hAnsiTheme="majorHAnsi" w:cstheme="minorHAnsi"/>
          <w:lang w:val="en-GB"/>
        </w:rPr>
        <w:t xml:space="preserve"> the boundaries</w:t>
      </w:r>
      <w:r w:rsidR="006F1713" w:rsidRPr="00CD6A58">
        <w:rPr>
          <w:rFonts w:asciiTheme="majorHAnsi" w:hAnsiTheme="majorHAnsi" w:cstheme="minorHAnsi"/>
          <w:lang w:val="en-GB"/>
        </w:rPr>
        <w:t xml:space="preserve"> of established thinking</w:t>
      </w:r>
      <w:r w:rsidR="009F7079" w:rsidRPr="00CD6A58">
        <w:rPr>
          <w:rFonts w:asciiTheme="majorHAnsi" w:hAnsiTheme="majorHAnsi" w:cstheme="minorHAnsi"/>
          <w:lang w:val="en-GB"/>
        </w:rPr>
        <w:t>.</w:t>
      </w:r>
    </w:p>
    <w:p w14:paraId="19BA8B6C" w14:textId="1A8854D5" w:rsidR="00BD5B2D" w:rsidRPr="00CD6A58" w:rsidRDefault="00555A45" w:rsidP="001C286E">
      <w:pPr>
        <w:spacing w:before="120" w:after="120" w:line="480" w:lineRule="auto"/>
        <w:ind w:firstLine="709"/>
        <w:rPr>
          <w:rFonts w:asciiTheme="majorHAnsi" w:hAnsiTheme="majorHAnsi" w:cstheme="minorHAnsi"/>
          <w:lang w:val="en-GB"/>
        </w:rPr>
      </w:pPr>
      <w:r>
        <w:rPr>
          <w:rFonts w:asciiTheme="majorHAnsi" w:hAnsiTheme="majorHAnsi" w:cstheme="minorHAnsi"/>
          <w:lang w:val="en-GB"/>
        </w:rPr>
        <w:t>T</w:t>
      </w:r>
      <w:r w:rsidR="00BB47D3" w:rsidRPr="00CD6A58">
        <w:rPr>
          <w:rFonts w:asciiTheme="majorHAnsi" w:hAnsiTheme="majorHAnsi" w:cstheme="minorHAnsi"/>
          <w:lang w:val="en-GB"/>
        </w:rPr>
        <w:t xml:space="preserve">his is the </w:t>
      </w:r>
      <w:r w:rsidR="008B3102" w:rsidRPr="00CD6A58">
        <w:rPr>
          <w:rFonts w:asciiTheme="majorHAnsi" w:hAnsiTheme="majorHAnsi" w:cstheme="minorHAnsi"/>
          <w:lang w:val="en-GB"/>
        </w:rPr>
        <w:t>dimension of</w:t>
      </w:r>
      <w:r w:rsidR="00B67C66" w:rsidRPr="00CD6A58">
        <w:rPr>
          <w:rFonts w:asciiTheme="majorHAnsi" w:hAnsiTheme="majorHAnsi" w:cstheme="minorHAnsi"/>
          <w:lang w:val="en-GB"/>
        </w:rPr>
        <w:t xml:space="preserve"> a</w:t>
      </w:r>
      <w:r w:rsidR="00F20CA9" w:rsidRPr="00CD6A58">
        <w:rPr>
          <w:rFonts w:asciiTheme="majorHAnsi" w:hAnsiTheme="majorHAnsi" w:cstheme="minorHAnsi"/>
          <w:lang w:val="en-GB"/>
        </w:rPr>
        <w:t xml:space="preserve"> possible</w:t>
      </w:r>
      <w:r w:rsidR="001C286E" w:rsidRPr="00CD6A58">
        <w:rPr>
          <w:rFonts w:asciiTheme="majorHAnsi" w:hAnsiTheme="majorHAnsi" w:cstheme="minorHAnsi"/>
          <w:lang w:val="en-GB"/>
        </w:rPr>
        <w:t xml:space="preserve"> cultural breakthrough towards sustainability</w:t>
      </w:r>
      <w:r w:rsidR="008E39FC" w:rsidRPr="00CD6A58">
        <w:rPr>
          <w:rFonts w:asciiTheme="majorHAnsi" w:hAnsiTheme="majorHAnsi" w:cstheme="minorHAnsi"/>
          <w:lang w:val="en-GB"/>
        </w:rPr>
        <w:t xml:space="preserve"> that</w:t>
      </w:r>
      <w:r w:rsidR="0038444E">
        <w:rPr>
          <w:rFonts w:asciiTheme="majorHAnsi" w:hAnsiTheme="majorHAnsi" w:cstheme="minorHAnsi"/>
          <w:lang w:val="en-GB"/>
        </w:rPr>
        <w:t xml:space="preserve"> I explore</w:t>
      </w:r>
      <w:r w:rsidR="001C286E" w:rsidRPr="00CD6A58">
        <w:rPr>
          <w:rFonts w:asciiTheme="majorHAnsi" w:hAnsiTheme="majorHAnsi" w:cstheme="minorHAnsi"/>
          <w:lang w:val="en-GB"/>
        </w:rPr>
        <w:t>. M</w:t>
      </w:r>
      <w:r w:rsidR="00472991" w:rsidRPr="00CD6A58">
        <w:rPr>
          <w:rFonts w:asciiTheme="majorHAnsi" w:hAnsiTheme="majorHAnsi" w:cstheme="minorHAnsi"/>
          <w:lang w:val="en-GB"/>
        </w:rPr>
        <w:t xml:space="preserve">eaning-making practices </w:t>
      </w:r>
      <w:r w:rsidR="00113E46" w:rsidRPr="00CD6A58">
        <w:rPr>
          <w:rFonts w:asciiTheme="majorHAnsi" w:hAnsiTheme="majorHAnsi" w:cstheme="minorHAnsi"/>
          <w:lang w:val="en-GB"/>
        </w:rPr>
        <w:t>can be seen as</w:t>
      </w:r>
      <w:r w:rsidR="00472991" w:rsidRPr="00CD6A58">
        <w:rPr>
          <w:rFonts w:asciiTheme="majorHAnsi" w:hAnsiTheme="majorHAnsi" w:cstheme="minorHAnsi"/>
          <w:lang w:val="en-GB"/>
        </w:rPr>
        <w:t xml:space="preserve"> the antidote to the most intangible and pe</w:t>
      </w:r>
      <w:r w:rsidR="00472991" w:rsidRPr="00CD6A58">
        <w:rPr>
          <w:rFonts w:asciiTheme="majorHAnsi" w:hAnsiTheme="majorHAnsi" w:cstheme="minorHAnsi"/>
          <w:lang w:val="en-GB"/>
        </w:rPr>
        <w:t>r</w:t>
      </w:r>
      <w:r w:rsidR="00472991" w:rsidRPr="00CD6A58">
        <w:rPr>
          <w:rFonts w:asciiTheme="majorHAnsi" w:hAnsiTheme="majorHAnsi" w:cstheme="minorHAnsi"/>
          <w:lang w:val="en-GB"/>
        </w:rPr>
        <w:t>vasive of glass ceilings</w:t>
      </w:r>
      <w:r w:rsidR="00436249" w:rsidRPr="00CD6A58">
        <w:rPr>
          <w:rFonts w:asciiTheme="majorHAnsi" w:hAnsiTheme="majorHAnsi" w:cstheme="minorHAnsi"/>
          <w:lang w:val="en-GB"/>
        </w:rPr>
        <w:t xml:space="preserve"> of change</w:t>
      </w:r>
      <w:r w:rsidR="00472991" w:rsidRPr="00CD6A58">
        <w:rPr>
          <w:rFonts w:asciiTheme="majorHAnsi" w:hAnsiTheme="majorHAnsi" w:cstheme="minorHAnsi"/>
          <w:lang w:val="en-GB"/>
        </w:rPr>
        <w:t xml:space="preserve"> – those in our </w:t>
      </w:r>
      <w:r w:rsidR="00582A19" w:rsidRPr="00CD6A58">
        <w:rPr>
          <w:rFonts w:asciiTheme="majorHAnsi" w:hAnsiTheme="majorHAnsi" w:cstheme="minorHAnsi"/>
          <w:lang w:val="en-GB"/>
        </w:rPr>
        <w:t xml:space="preserve">(individual as well as collective) </w:t>
      </w:r>
      <w:r w:rsidR="00472991" w:rsidRPr="00CD6A58">
        <w:rPr>
          <w:rFonts w:asciiTheme="majorHAnsi" w:hAnsiTheme="majorHAnsi" w:cstheme="minorHAnsi"/>
          <w:lang w:val="en-GB"/>
        </w:rPr>
        <w:t>imagination.</w:t>
      </w:r>
      <w:r w:rsidR="00063EAF" w:rsidRPr="00CD6A58">
        <w:rPr>
          <w:rFonts w:asciiTheme="majorHAnsi" w:hAnsiTheme="majorHAnsi" w:cstheme="minorHAnsi"/>
          <w:lang w:val="en-GB"/>
        </w:rPr>
        <w:t xml:space="preserve"> In terms of governance, a</w:t>
      </w:r>
      <w:r w:rsidR="0062065F" w:rsidRPr="00CD6A58">
        <w:rPr>
          <w:rFonts w:asciiTheme="majorHAnsi" w:hAnsiTheme="majorHAnsi" w:cstheme="minorHAnsi"/>
          <w:lang w:val="en-GB"/>
        </w:rPr>
        <w:t xml:space="preserve">gainst those </w:t>
      </w:r>
      <w:r w:rsidR="00C5450F" w:rsidRPr="00CD6A58">
        <w:rPr>
          <w:rFonts w:asciiTheme="majorHAnsi" w:hAnsiTheme="majorHAnsi" w:cstheme="minorHAnsi"/>
          <w:lang w:val="en-GB"/>
        </w:rPr>
        <w:t>who see</w:t>
      </w:r>
      <w:r w:rsidR="0062065F" w:rsidRPr="00CD6A58">
        <w:rPr>
          <w:rFonts w:asciiTheme="majorHAnsi" w:hAnsiTheme="majorHAnsi" w:cstheme="minorHAnsi"/>
          <w:lang w:val="en-GB"/>
        </w:rPr>
        <w:t xml:space="preserve"> sustainability as a</w:t>
      </w:r>
      <w:r w:rsidR="00D72804" w:rsidRPr="00CD6A58">
        <w:rPr>
          <w:rFonts w:asciiTheme="majorHAnsi" w:hAnsiTheme="majorHAnsi" w:cstheme="minorHAnsi"/>
          <w:lang w:val="en-GB"/>
        </w:rPr>
        <w:t>n</w:t>
      </w:r>
      <w:r w:rsidR="00DF0A10" w:rsidRPr="00CD6A58">
        <w:rPr>
          <w:rFonts w:asciiTheme="majorHAnsi" w:hAnsiTheme="majorHAnsi" w:cstheme="minorHAnsi"/>
          <w:lang w:val="en-GB"/>
        </w:rPr>
        <w:t xml:space="preserve"> elite-led</w:t>
      </w:r>
      <w:r w:rsidR="0062065F" w:rsidRPr="00CD6A58">
        <w:rPr>
          <w:rFonts w:asciiTheme="majorHAnsi" w:hAnsiTheme="majorHAnsi" w:cstheme="minorHAnsi"/>
          <w:lang w:val="en-GB"/>
        </w:rPr>
        <w:t xml:space="preserve"> managerial challenge </w:t>
      </w:r>
      <w:r w:rsidR="003F4A33" w:rsidRPr="00CD6A58">
        <w:rPr>
          <w:rFonts w:asciiTheme="majorHAnsi" w:hAnsiTheme="majorHAnsi" w:cstheme="minorHAnsi"/>
          <w:lang w:val="en-GB"/>
        </w:rPr>
        <w:t>of realising</w:t>
      </w:r>
      <w:r w:rsidR="0062065F" w:rsidRPr="00CD6A58">
        <w:rPr>
          <w:rFonts w:asciiTheme="majorHAnsi" w:hAnsiTheme="majorHAnsi" w:cstheme="minorHAnsi"/>
          <w:lang w:val="en-GB"/>
        </w:rPr>
        <w:t xml:space="preserve"> specific </w:t>
      </w:r>
      <w:r w:rsidR="001D4A9A" w:rsidRPr="00CD6A58">
        <w:rPr>
          <w:rFonts w:asciiTheme="majorHAnsi" w:hAnsiTheme="majorHAnsi" w:cstheme="minorHAnsi"/>
          <w:lang w:val="en-GB"/>
        </w:rPr>
        <w:t>outcomes</w:t>
      </w:r>
      <w:r w:rsidR="0062065F" w:rsidRPr="00CD6A58">
        <w:rPr>
          <w:rFonts w:asciiTheme="majorHAnsi" w:hAnsiTheme="majorHAnsi" w:cstheme="minorHAnsi"/>
          <w:lang w:val="en-GB"/>
        </w:rPr>
        <w:t>, u</w:t>
      </w:r>
      <w:r w:rsidR="00700A89" w:rsidRPr="00CD6A58">
        <w:rPr>
          <w:rFonts w:asciiTheme="majorHAnsi" w:hAnsiTheme="majorHAnsi" w:cstheme="minorHAnsi"/>
          <w:lang w:val="en-GB"/>
        </w:rPr>
        <w:t xml:space="preserve">nleashing </w:t>
      </w:r>
      <w:r>
        <w:rPr>
          <w:rFonts w:asciiTheme="majorHAnsi" w:hAnsiTheme="majorHAnsi" w:cstheme="minorHAnsi"/>
          <w:lang w:val="en-GB"/>
        </w:rPr>
        <w:t>a cultural breakthrough</w:t>
      </w:r>
      <w:r w:rsidR="00700A89" w:rsidRPr="00CD6A58">
        <w:rPr>
          <w:rFonts w:asciiTheme="majorHAnsi" w:hAnsiTheme="majorHAnsi" w:cstheme="minorHAnsi"/>
          <w:lang w:val="en-GB"/>
        </w:rPr>
        <w:t xml:space="preserve"> </w:t>
      </w:r>
      <w:r w:rsidR="00031E32" w:rsidRPr="00CD6A58">
        <w:rPr>
          <w:rFonts w:asciiTheme="majorHAnsi" w:hAnsiTheme="majorHAnsi" w:cstheme="minorHAnsi"/>
          <w:lang w:val="en-GB"/>
        </w:rPr>
        <w:t>demands</w:t>
      </w:r>
      <w:r w:rsidR="00CF0E7C" w:rsidRPr="00CD6A58">
        <w:rPr>
          <w:rFonts w:asciiTheme="majorHAnsi" w:hAnsiTheme="majorHAnsi" w:cstheme="minorHAnsi"/>
          <w:lang w:val="en-GB"/>
        </w:rPr>
        <w:t xml:space="preserve"> a free and </w:t>
      </w:r>
      <w:r w:rsidR="00332948" w:rsidRPr="00CD6A58">
        <w:rPr>
          <w:rFonts w:asciiTheme="majorHAnsi" w:hAnsiTheme="majorHAnsi" w:cstheme="minorHAnsi"/>
          <w:lang w:val="en-GB"/>
        </w:rPr>
        <w:t>inclusive</w:t>
      </w:r>
      <w:r w:rsidR="00CF0E7C" w:rsidRPr="00CD6A58">
        <w:rPr>
          <w:rFonts w:asciiTheme="majorHAnsi" w:hAnsiTheme="majorHAnsi" w:cstheme="minorHAnsi"/>
          <w:lang w:val="en-GB"/>
        </w:rPr>
        <w:t xml:space="preserve"> – and thus</w:t>
      </w:r>
      <w:r w:rsidR="006E5CE2" w:rsidRPr="00CD6A58">
        <w:rPr>
          <w:rFonts w:asciiTheme="majorHAnsi" w:hAnsiTheme="majorHAnsi" w:cstheme="minorHAnsi"/>
          <w:lang w:val="en-GB"/>
        </w:rPr>
        <w:t>, I will argue, deliberative</w:t>
      </w:r>
      <w:r w:rsidR="00CF0E7C" w:rsidRPr="00CD6A58">
        <w:rPr>
          <w:rFonts w:asciiTheme="majorHAnsi" w:hAnsiTheme="majorHAnsi" w:cstheme="minorHAnsi"/>
          <w:lang w:val="en-GB"/>
        </w:rPr>
        <w:t xml:space="preserve"> democratic – sphere of en</w:t>
      </w:r>
      <w:r w:rsidR="00D350E4" w:rsidRPr="00CD6A58">
        <w:rPr>
          <w:rFonts w:asciiTheme="majorHAnsi" w:hAnsiTheme="majorHAnsi" w:cstheme="minorHAnsi"/>
          <w:lang w:val="en-GB"/>
        </w:rPr>
        <w:t>gage</w:t>
      </w:r>
      <w:r w:rsidR="00F623E4" w:rsidRPr="00CD6A58">
        <w:rPr>
          <w:rFonts w:asciiTheme="majorHAnsi" w:hAnsiTheme="majorHAnsi" w:cstheme="minorHAnsi"/>
          <w:lang w:val="en-GB"/>
        </w:rPr>
        <w:t>ment as one</w:t>
      </w:r>
      <w:r w:rsidR="00D350E4" w:rsidRPr="00CD6A58">
        <w:rPr>
          <w:rFonts w:asciiTheme="majorHAnsi" w:hAnsiTheme="majorHAnsi" w:cstheme="minorHAnsi"/>
          <w:lang w:val="en-GB"/>
        </w:rPr>
        <w:t xml:space="preserve"> key foundation for sustainability.</w:t>
      </w:r>
    </w:p>
    <w:p w14:paraId="24837C9D" w14:textId="51BE9E99" w:rsidR="0034449E" w:rsidRPr="00CD6A58" w:rsidRDefault="00BD5B2D" w:rsidP="007A34CA">
      <w:pPr>
        <w:spacing w:before="120" w:after="120" w:line="480" w:lineRule="auto"/>
        <w:ind w:firstLine="709"/>
        <w:rPr>
          <w:rFonts w:asciiTheme="majorHAnsi" w:hAnsiTheme="majorHAnsi" w:cstheme="minorHAnsi"/>
          <w:lang w:val="en-GB"/>
        </w:rPr>
      </w:pPr>
      <w:r w:rsidRPr="00CD6A58">
        <w:rPr>
          <w:rFonts w:asciiTheme="majorHAnsi" w:hAnsiTheme="majorHAnsi" w:cstheme="minorHAnsi"/>
          <w:lang w:val="en-GB"/>
        </w:rPr>
        <w:t xml:space="preserve">To make this argument, I first present an account of sustainability, arguing that </w:t>
      </w:r>
      <w:r w:rsidR="00B2615E" w:rsidRPr="00CD6A58">
        <w:rPr>
          <w:rFonts w:asciiTheme="majorHAnsi" w:hAnsiTheme="majorHAnsi" w:cstheme="minorHAnsi"/>
          <w:lang w:val="en-GB"/>
        </w:rPr>
        <w:t>conce</w:t>
      </w:r>
      <w:r w:rsidR="00B2615E" w:rsidRPr="00CD6A58">
        <w:rPr>
          <w:rFonts w:asciiTheme="majorHAnsi" w:hAnsiTheme="majorHAnsi" w:cstheme="minorHAnsi"/>
          <w:lang w:val="en-GB"/>
        </w:rPr>
        <w:t>p</w:t>
      </w:r>
      <w:r w:rsidR="00B2615E" w:rsidRPr="00CD6A58">
        <w:rPr>
          <w:rFonts w:asciiTheme="majorHAnsi" w:hAnsiTheme="majorHAnsi" w:cstheme="minorHAnsi"/>
          <w:lang w:val="en-GB"/>
        </w:rPr>
        <w:t xml:space="preserve">tually </w:t>
      </w:r>
      <w:r w:rsidR="00A770C3" w:rsidRPr="00CD6A58">
        <w:rPr>
          <w:rFonts w:asciiTheme="majorHAnsi" w:hAnsiTheme="majorHAnsi" w:cstheme="minorHAnsi"/>
          <w:lang w:val="en-GB"/>
        </w:rPr>
        <w:t xml:space="preserve">it </w:t>
      </w:r>
      <w:r w:rsidR="00B2615E" w:rsidRPr="00CD6A58">
        <w:rPr>
          <w:rFonts w:asciiTheme="majorHAnsi" w:hAnsiTheme="majorHAnsi" w:cstheme="minorHAnsi"/>
          <w:lang w:val="en-GB"/>
        </w:rPr>
        <w:t>stands for</w:t>
      </w:r>
      <w:r w:rsidRPr="00CD6A58">
        <w:rPr>
          <w:rFonts w:asciiTheme="majorHAnsi" w:hAnsiTheme="majorHAnsi" w:cstheme="minorHAnsi"/>
          <w:lang w:val="en-GB"/>
        </w:rPr>
        <w:t xml:space="preserve"> a process of continuous adaptation</w:t>
      </w:r>
      <w:r w:rsidR="00C12675" w:rsidRPr="00CD6A58">
        <w:rPr>
          <w:rFonts w:asciiTheme="majorHAnsi" w:hAnsiTheme="majorHAnsi" w:cstheme="minorHAnsi"/>
          <w:lang w:val="en-GB"/>
        </w:rPr>
        <w:t xml:space="preserve"> to socio-ecological</w:t>
      </w:r>
      <w:r w:rsidR="00AA0934" w:rsidRPr="00CD6A58">
        <w:rPr>
          <w:rFonts w:asciiTheme="majorHAnsi" w:hAnsiTheme="majorHAnsi" w:cstheme="minorHAnsi"/>
          <w:lang w:val="en-GB"/>
        </w:rPr>
        <w:t xml:space="preserve"> change</w:t>
      </w:r>
      <w:r w:rsidRPr="00CD6A58">
        <w:rPr>
          <w:rFonts w:asciiTheme="majorHAnsi" w:hAnsiTheme="majorHAnsi" w:cstheme="minorHAnsi"/>
          <w:lang w:val="en-GB"/>
        </w:rPr>
        <w:t xml:space="preserve">, to which openness and </w:t>
      </w:r>
      <w:r w:rsidR="00125426" w:rsidRPr="00CD6A58">
        <w:rPr>
          <w:rFonts w:asciiTheme="majorHAnsi" w:hAnsiTheme="majorHAnsi" w:cstheme="minorHAnsi"/>
          <w:lang w:val="en-GB"/>
        </w:rPr>
        <w:t>transformability</w:t>
      </w:r>
      <w:r w:rsidRPr="00CD6A58">
        <w:rPr>
          <w:rFonts w:asciiTheme="majorHAnsi" w:hAnsiTheme="majorHAnsi" w:cstheme="minorHAnsi"/>
          <w:lang w:val="en-GB"/>
        </w:rPr>
        <w:t xml:space="preserve"> are central. </w:t>
      </w:r>
      <w:r w:rsidR="00125426" w:rsidRPr="00CD6A58">
        <w:rPr>
          <w:rFonts w:asciiTheme="majorHAnsi" w:hAnsiTheme="majorHAnsi" w:cstheme="minorHAnsi"/>
          <w:lang w:val="en-GB"/>
        </w:rPr>
        <w:t>This highlights t</w:t>
      </w:r>
      <w:r w:rsidR="00F23085" w:rsidRPr="00CD6A58">
        <w:rPr>
          <w:rFonts w:asciiTheme="majorHAnsi" w:hAnsiTheme="majorHAnsi" w:cstheme="minorHAnsi"/>
          <w:lang w:val="en-GB"/>
        </w:rPr>
        <w:t>he glass ceiling</w:t>
      </w:r>
      <w:r w:rsidR="00125426" w:rsidRPr="00CD6A58">
        <w:rPr>
          <w:rFonts w:asciiTheme="majorHAnsi" w:hAnsiTheme="majorHAnsi" w:cstheme="minorHAnsi"/>
          <w:lang w:val="en-GB"/>
        </w:rPr>
        <w:t xml:space="preserve"> set by a particular ‘grammar’ of political imagination as problematic, and </w:t>
      </w:r>
      <w:r w:rsidR="00A270F9" w:rsidRPr="00CD6A58">
        <w:rPr>
          <w:rFonts w:asciiTheme="majorHAnsi" w:hAnsiTheme="majorHAnsi" w:cstheme="minorHAnsi"/>
          <w:lang w:val="en-GB"/>
        </w:rPr>
        <w:t xml:space="preserve">hence </w:t>
      </w:r>
      <w:r w:rsidR="00125426" w:rsidRPr="00CD6A58">
        <w:rPr>
          <w:rFonts w:asciiTheme="majorHAnsi" w:hAnsiTheme="majorHAnsi" w:cstheme="minorHAnsi"/>
          <w:lang w:val="en-GB"/>
        </w:rPr>
        <w:t>the need for cultural transfo</w:t>
      </w:r>
      <w:r w:rsidR="00125426" w:rsidRPr="00CD6A58">
        <w:rPr>
          <w:rFonts w:asciiTheme="majorHAnsi" w:hAnsiTheme="majorHAnsi" w:cstheme="minorHAnsi"/>
          <w:lang w:val="en-GB"/>
        </w:rPr>
        <w:t>r</w:t>
      </w:r>
      <w:r w:rsidR="00125426" w:rsidRPr="00CD6A58">
        <w:rPr>
          <w:rFonts w:asciiTheme="majorHAnsi" w:hAnsiTheme="majorHAnsi" w:cstheme="minorHAnsi"/>
          <w:lang w:val="en-GB"/>
        </w:rPr>
        <w:t xml:space="preserve">mation of meanings </w:t>
      </w:r>
      <w:r w:rsidR="003E1ED2" w:rsidRPr="00CD6A58">
        <w:rPr>
          <w:rFonts w:asciiTheme="majorHAnsi" w:hAnsiTheme="majorHAnsi" w:cstheme="minorHAnsi"/>
          <w:lang w:val="en-GB"/>
        </w:rPr>
        <w:t>as</w:t>
      </w:r>
      <w:r w:rsidR="00125426" w:rsidRPr="00CD6A58">
        <w:rPr>
          <w:rFonts w:asciiTheme="majorHAnsi" w:hAnsiTheme="majorHAnsi" w:cstheme="minorHAnsi"/>
          <w:lang w:val="en-GB"/>
        </w:rPr>
        <w:t xml:space="preserve"> central. </w:t>
      </w:r>
      <w:r w:rsidR="003D6903" w:rsidRPr="00CD6A58">
        <w:rPr>
          <w:rFonts w:asciiTheme="majorHAnsi" w:hAnsiTheme="majorHAnsi" w:cstheme="minorHAnsi"/>
          <w:lang w:val="en-GB"/>
        </w:rPr>
        <w:t xml:space="preserve">The following section </w:t>
      </w:r>
      <w:r w:rsidR="00437CB8" w:rsidRPr="00CD6A58">
        <w:rPr>
          <w:rFonts w:asciiTheme="majorHAnsi" w:hAnsiTheme="majorHAnsi" w:cstheme="minorHAnsi"/>
          <w:lang w:val="en-GB"/>
        </w:rPr>
        <w:t>thus</w:t>
      </w:r>
      <w:r w:rsidR="00117EFB" w:rsidRPr="00CD6A58">
        <w:rPr>
          <w:rFonts w:asciiTheme="majorHAnsi" w:hAnsiTheme="majorHAnsi" w:cstheme="minorHAnsi"/>
          <w:lang w:val="en-GB"/>
        </w:rPr>
        <w:t xml:space="preserve"> </w:t>
      </w:r>
      <w:r w:rsidR="001040F5" w:rsidRPr="00CD6A58">
        <w:rPr>
          <w:rFonts w:asciiTheme="majorHAnsi" w:hAnsiTheme="majorHAnsi" w:cstheme="minorHAnsi"/>
          <w:lang w:val="en-GB"/>
        </w:rPr>
        <w:t>proposes an approach to</w:t>
      </w:r>
      <w:r w:rsidR="003D6903" w:rsidRPr="00CD6A58">
        <w:rPr>
          <w:rFonts w:asciiTheme="majorHAnsi" w:hAnsiTheme="majorHAnsi" w:cstheme="minorHAnsi"/>
          <w:lang w:val="en-GB"/>
        </w:rPr>
        <w:t xml:space="preserve"> sustainabi</w:t>
      </w:r>
      <w:r w:rsidR="003D6903" w:rsidRPr="00CD6A58">
        <w:rPr>
          <w:rFonts w:asciiTheme="majorHAnsi" w:hAnsiTheme="majorHAnsi" w:cstheme="minorHAnsi"/>
          <w:lang w:val="en-GB"/>
        </w:rPr>
        <w:t>l</w:t>
      </w:r>
      <w:r w:rsidR="003D6903" w:rsidRPr="00CD6A58">
        <w:rPr>
          <w:rFonts w:asciiTheme="majorHAnsi" w:hAnsiTheme="majorHAnsi" w:cstheme="minorHAnsi"/>
          <w:lang w:val="en-GB"/>
        </w:rPr>
        <w:t>ity as a cultural transformation</w:t>
      </w:r>
      <w:r w:rsidR="00117EFB" w:rsidRPr="00CD6A58">
        <w:rPr>
          <w:rFonts w:asciiTheme="majorHAnsi" w:hAnsiTheme="majorHAnsi" w:cstheme="minorHAnsi"/>
          <w:lang w:val="en-GB"/>
        </w:rPr>
        <w:t>, highlighting processes of individual and collective meaning-making as a way of broadening the society’</w:t>
      </w:r>
      <w:r w:rsidR="00EE38C6" w:rsidRPr="00CD6A58">
        <w:rPr>
          <w:rFonts w:asciiTheme="majorHAnsi" w:hAnsiTheme="majorHAnsi" w:cstheme="minorHAnsi"/>
          <w:lang w:val="en-GB"/>
        </w:rPr>
        <w:t>s imaginative space.</w:t>
      </w:r>
      <w:r w:rsidR="007A2E39" w:rsidRPr="00CD6A58">
        <w:rPr>
          <w:rFonts w:asciiTheme="majorHAnsi" w:hAnsiTheme="majorHAnsi" w:cstheme="minorHAnsi"/>
          <w:lang w:val="en-GB"/>
        </w:rPr>
        <w:t xml:space="preserve"> I then turn to the political fou</w:t>
      </w:r>
      <w:r w:rsidR="007A2E39" w:rsidRPr="00CD6A58">
        <w:rPr>
          <w:rFonts w:asciiTheme="majorHAnsi" w:hAnsiTheme="majorHAnsi" w:cstheme="minorHAnsi"/>
          <w:lang w:val="en-GB"/>
        </w:rPr>
        <w:t>n</w:t>
      </w:r>
      <w:r w:rsidR="007A2E39" w:rsidRPr="00CD6A58">
        <w:rPr>
          <w:rFonts w:asciiTheme="majorHAnsi" w:hAnsiTheme="majorHAnsi" w:cstheme="minorHAnsi"/>
          <w:lang w:val="en-GB"/>
        </w:rPr>
        <w:t xml:space="preserve">dations for such processes, exploring </w:t>
      </w:r>
      <w:r w:rsidR="00EE38C6" w:rsidRPr="00CD6A58">
        <w:rPr>
          <w:rFonts w:asciiTheme="majorHAnsi" w:hAnsiTheme="majorHAnsi" w:cstheme="minorHAnsi"/>
          <w:lang w:val="en-GB"/>
        </w:rPr>
        <w:t xml:space="preserve">the role of deliberative democracy as a key </w:t>
      </w:r>
      <w:r w:rsidR="007A2E39" w:rsidRPr="00CD6A58">
        <w:rPr>
          <w:rFonts w:asciiTheme="majorHAnsi" w:hAnsiTheme="majorHAnsi" w:cstheme="minorHAnsi"/>
          <w:lang w:val="en-GB"/>
        </w:rPr>
        <w:t>precondition</w:t>
      </w:r>
      <w:r w:rsidR="007A24EF" w:rsidRPr="00CD6A58">
        <w:rPr>
          <w:rFonts w:asciiTheme="majorHAnsi" w:hAnsiTheme="majorHAnsi" w:cstheme="minorHAnsi"/>
          <w:lang w:val="en-GB"/>
        </w:rPr>
        <w:t xml:space="preserve">. </w:t>
      </w:r>
    </w:p>
    <w:p w14:paraId="6350465C" w14:textId="77777777" w:rsidR="007E720E" w:rsidRPr="00CD6A58" w:rsidRDefault="007E720E" w:rsidP="00CD5E50">
      <w:pPr>
        <w:spacing w:before="360" w:after="120" w:line="480" w:lineRule="auto"/>
        <w:rPr>
          <w:rFonts w:asciiTheme="majorHAnsi" w:hAnsiTheme="majorHAnsi" w:cstheme="minorHAnsi"/>
          <w:b/>
          <w:lang w:val="en-GB"/>
        </w:rPr>
      </w:pPr>
      <w:r w:rsidRPr="00CD6A58">
        <w:rPr>
          <w:rFonts w:asciiTheme="majorHAnsi" w:hAnsiTheme="majorHAnsi" w:cstheme="minorHAnsi"/>
          <w:b/>
          <w:lang w:val="en-GB"/>
        </w:rPr>
        <w:t>Sustainability</w:t>
      </w:r>
      <w:r w:rsidR="00C154E7" w:rsidRPr="00CD6A58">
        <w:rPr>
          <w:rFonts w:asciiTheme="majorHAnsi" w:hAnsiTheme="majorHAnsi" w:cstheme="minorHAnsi"/>
          <w:b/>
          <w:lang w:val="en-GB"/>
        </w:rPr>
        <w:t>, transformability</w:t>
      </w:r>
      <w:r w:rsidR="00C96FD2" w:rsidRPr="00CD6A58">
        <w:rPr>
          <w:rFonts w:asciiTheme="majorHAnsi" w:hAnsiTheme="majorHAnsi" w:cstheme="minorHAnsi"/>
          <w:b/>
          <w:lang w:val="en-GB"/>
        </w:rPr>
        <w:t xml:space="preserve"> and a </w:t>
      </w:r>
      <w:r w:rsidR="00126290" w:rsidRPr="00CD6A58">
        <w:rPr>
          <w:rFonts w:asciiTheme="majorHAnsi" w:hAnsiTheme="majorHAnsi" w:cstheme="minorHAnsi"/>
          <w:b/>
          <w:lang w:val="en-GB"/>
        </w:rPr>
        <w:t>glass ceiling</w:t>
      </w:r>
      <w:r w:rsidR="00C37FF5" w:rsidRPr="00CD6A58">
        <w:rPr>
          <w:rFonts w:asciiTheme="majorHAnsi" w:hAnsiTheme="majorHAnsi" w:cstheme="minorHAnsi"/>
          <w:b/>
          <w:lang w:val="en-GB"/>
        </w:rPr>
        <w:t xml:space="preserve"> in the form of meanings</w:t>
      </w:r>
    </w:p>
    <w:p w14:paraId="19A82186" w14:textId="6C4D1D76" w:rsidR="00EA2EFC" w:rsidRPr="00CD6A58" w:rsidRDefault="00A349DF" w:rsidP="00A034FF">
      <w:pPr>
        <w:spacing w:before="120" w:after="120" w:line="480" w:lineRule="auto"/>
        <w:rPr>
          <w:rFonts w:asciiTheme="majorHAnsi" w:hAnsiTheme="majorHAnsi"/>
          <w:lang w:val="en-GB"/>
        </w:rPr>
      </w:pPr>
      <w:r w:rsidRPr="00CD6A58">
        <w:rPr>
          <w:rFonts w:asciiTheme="majorHAnsi" w:hAnsiTheme="majorHAnsi"/>
          <w:lang w:val="en-GB"/>
        </w:rPr>
        <w:t>Although the term emerged as a concept in ecology</w:t>
      </w:r>
      <w:r w:rsidR="00CF511F" w:rsidRPr="00CD6A58">
        <w:rPr>
          <w:rFonts w:asciiTheme="majorHAnsi" w:hAnsiTheme="majorHAnsi"/>
          <w:lang w:val="en-GB"/>
        </w:rPr>
        <w:t xml:space="preserve"> </w:t>
      </w:r>
      <w:r w:rsidRPr="00CD6A58">
        <w:rPr>
          <w:rFonts w:asciiTheme="majorHAnsi" w:hAnsiTheme="majorHAnsi"/>
          <w:lang w:val="en-GB"/>
        </w:rPr>
        <w:t xml:space="preserve">– the notion of ‘sustainable yields’ </w:t>
      </w:r>
      <w:r w:rsidR="002559C0" w:rsidRPr="00CD6A58">
        <w:rPr>
          <w:rFonts w:asciiTheme="majorHAnsi" w:hAnsiTheme="majorHAnsi"/>
          <w:lang w:val="en-GB"/>
        </w:rPr>
        <w:t>–</w:t>
      </w:r>
      <w:r w:rsidRPr="00CD6A58">
        <w:rPr>
          <w:rFonts w:asciiTheme="majorHAnsi" w:hAnsiTheme="majorHAnsi"/>
          <w:lang w:val="en-GB"/>
        </w:rPr>
        <w:t xml:space="preserve"> </w:t>
      </w:r>
      <w:r w:rsidR="007401FC" w:rsidRPr="00CD6A58">
        <w:rPr>
          <w:rFonts w:asciiTheme="majorHAnsi" w:hAnsiTheme="majorHAnsi"/>
          <w:lang w:val="en-GB"/>
        </w:rPr>
        <w:t>env</w:t>
      </w:r>
      <w:r w:rsidR="007401FC" w:rsidRPr="00CD6A58">
        <w:rPr>
          <w:rFonts w:asciiTheme="majorHAnsi" w:hAnsiTheme="majorHAnsi"/>
          <w:lang w:val="en-GB"/>
        </w:rPr>
        <w:t>i</w:t>
      </w:r>
      <w:r w:rsidR="007401FC" w:rsidRPr="00CD6A58">
        <w:rPr>
          <w:rFonts w:asciiTheme="majorHAnsi" w:hAnsiTheme="majorHAnsi"/>
          <w:lang w:val="en-GB"/>
        </w:rPr>
        <w:t xml:space="preserve">ronmental </w:t>
      </w:r>
      <w:r w:rsidR="00DD60DD" w:rsidRPr="00CD6A58">
        <w:rPr>
          <w:rFonts w:asciiTheme="majorHAnsi" w:hAnsiTheme="majorHAnsi"/>
          <w:lang w:val="en-GB"/>
        </w:rPr>
        <w:t>sustainability</w:t>
      </w:r>
      <w:r w:rsidR="002559C0" w:rsidRPr="00CD6A58">
        <w:rPr>
          <w:rFonts w:asciiTheme="majorHAnsi" w:hAnsiTheme="majorHAnsi"/>
          <w:lang w:val="en-GB"/>
        </w:rPr>
        <w:t xml:space="preserve"> </w:t>
      </w:r>
      <w:r w:rsidR="0081131E" w:rsidRPr="00CD6A58">
        <w:rPr>
          <w:rFonts w:asciiTheme="majorHAnsi" w:hAnsiTheme="majorHAnsi"/>
          <w:lang w:val="en-GB"/>
        </w:rPr>
        <w:t xml:space="preserve">has </w:t>
      </w:r>
      <w:r w:rsidRPr="00CD6A58">
        <w:rPr>
          <w:rFonts w:asciiTheme="majorHAnsi" w:hAnsiTheme="majorHAnsi"/>
          <w:lang w:val="en-GB"/>
        </w:rPr>
        <w:t>since</w:t>
      </w:r>
      <w:r w:rsidR="0081131E" w:rsidRPr="00CD6A58">
        <w:rPr>
          <w:rFonts w:asciiTheme="majorHAnsi" w:hAnsiTheme="majorHAnsi"/>
          <w:lang w:val="en-GB"/>
        </w:rPr>
        <w:t xml:space="preserve"> been associated with a</w:t>
      </w:r>
      <w:r w:rsidRPr="00CD6A58">
        <w:rPr>
          <w:rFonts w:asciiTheme="majorHAnsi" w:hAnsiTheme="majorHAnsi"/>
          <w:lang w:val="en-GB"/>
        </w:rPr>
        <w:t xml:space="preserve"> wide</w:t>
      </w:r>
      <w:r w:rsidR="0081131E" w:rsidRPr="00CD6A58">
        <w:rPr>
          <w:rFonts w:asciiTheme="majorHAnsi" w:hAnsiTheme="majorHAnsi"/>
          <w:lang w:val="en-GB"/>
        </w:rPr>
        <w:t xml:space="preserve"> range of different </w:t>
      </w:r>
      <w:r w:rsidR="00237E94" w:rsidRPr="00CD6A58">
        <w:rPr>
          <w:rFonts w:asciiTheme="majorHAnsi" w:hAnsiTheme="majorHAnsi"/>
          <w:lang w:val="en-GB"/>
        </w:rPr>
        <w:t>definitions</w:t>
      </w:r>
      <w:r w:rsidR="0081131E" w:rsidRPr="00CD6A58">
        <w:rPr>
          <w:rFonts w:asciiTheme="majorHAnsi" w:hAnsiTheme="majorHAnsi"/>
          <w:lang w:val="en-GB"/>
        </w:rPr>
        <w:t xml:space="preserve">, </w:t>
      </w:r>
      <w:r w:rsidR="00030F37" w:rsidRPr="00CD6A58">
        <w:rPr>
          <w:rFonts w:asciiTheme="majorHAnsi" w:hAnsiTheme="majorHAnsi"/>
          <w:lang w:val="en-GB"/>
        </w:rPr>
        <w:lastRenderedPageBreak/>
        <w:t>advanced by different stakeholders</w:t>
      </w:r>
      <w:r w:rsidR="00237E94" w:rsidRPr="00CD6A58">
        <w:rPr>
          <w:rFonts w:asciiTheme="majorHAnsi" w:hAnsiTheme="majorHAnsi"/>
          <w:lang w:val="en-GB"/>
        </w:rPr>
        <w:t xml:space="preserve"> each trying to take advantage of its openness to interpret</w:t>
      </w:r>
      <w:r w:rsidR="00237E94" w:rsidRPr="00CD6A58">
        <w:rPr>
          <w:rFonts w:asciiTheme="majorHAnsi" w:hAnsiTheme="majorHAnsi"/>
          <w:lang w:val="en-GB"/>
        </w:rPr>
        <w:t>a</w:t>
      </w:r>
      <w:r w:rsidR="00237E94" w:rsidRPr="00CD6A58">
        <w:rPr>
          <w:rFonts w:asciiTheme="majorHAnsi" w:hAnsiTheme="majorHAnsi"/>
          <w:lang w:val="en-GB"/>
        </w:rPr>
        <w:t>tion</w:t>
      </w:r>
      <w:r w:rsidR="00CF511F" w:rsidRPr="00CD6A58">
        <w:rPr>
          <w:rFonts w:asciiTheme="majorHAnsi" w:hAnsiTheme="majorHAnsi"/>
          <w:lang w:val="en-GB"/>
        </w:rPr>
        <w:t xml:space="preserve"> </w:t>
      </w:r>
      <w:r w:rsidR="005F677D" w:rsidRPr="00CD6A58">
        <w:rPr>
          <w:rFonts w:asciiTheme="majorHAnsi" w:hAnsiTheme="majorHAnsi"/>
          <w:lang w:val="en-GB"/>
        </w:rPr>
        <w:t>(Thiele 2013</w:t>
      </w:r>
      <w:r w:rsidR="00B55D49" w:rsidRPr="00CD6A58">
        <w:rPr>
          <w:rFonts w:asciiTheme="majorHAnsi" w:hAnsiTheme="majorHAnsi"/>
          <w:lang w:val="en-GB"/>
        </w:rPr>
        <w:t>; Lélé 1991</w:t>
      </w:r>
      <w:r w:rsidR="005F677D" w:rsidRPr="00CD6A58">
        <w:rPr>
          <w:rFonts w:asciiTheme="majorHAnsi" w:hAnsiTheme="majorHAnsi"/>
          <w:lang w:val="en-GB"/>
        </w:rPr>
        <w:t>).</w:t>
      </w:r>
      <w:r w:rsidR="00144AFA" w:rsidRPr="00CD6A58">
        <w:rPr>
          <w:rFonts w:asciiTheme="majorHAnsi" w:hAnsiTheme="majorHAnsi"/>
          <w:lang w:val="en-GB"/>
        </w:rPr>
        <w:t xml:space="preserve"> </w:t>
      </w:r>
      <w:r w:rsidR="00BA2E28" w:rsidRPr="00CD6A58">
        <w:rPr>
          <w:rFonts w:asciiTheme="majorHAnsi" w:hAnsiTheme="majorHAnsi"/>
          <w:lang w:val="en-GB"/>
        </w:rPr>
        <w:t>O</w:t>
      </w:r>
      <w:r w:rsidR="00182D72" w:rsidRPr="00CD6A58">
        <w:rPr>
          <w:rFonts w:asciiTheme="majorHAnsi" w:hAnsiTheme="majorHAnsi"/>
          <w:lang w:val="en-GB"/>
        </w:rPr>
        <w:t>ver time</w:t>
      </w:r>
      <w:r w:rsidR="00B55D49" w:rsidRPr="00CD6A58">
        <w:rPr>
          <w:rFonts w:asciiTheme="majorHAnsi" w:hAnsiTheme="majorHAnsi"/>
          <w:lang w:val="en-GB"/>
        </w:rPr>
        <w:t xml:space="preserve">, this </w:t>
      </w:r>
      <w:r w:rsidR="00AF3081" w:rsidRPr="00CD6A58">
        <w:rPr>
          <w:rFonts w:asciiTheme="majorHAnsi" w:hAnsiTheme="majorHAnsi"/>
          <w:lang w:val="en-GB"/>
        </w:rPr>
        <w:t xml:space="preserve">has </w:t>
      </w:r>
      <w:r w:rsidR="00B55D49" w:rsidRPr="00CD6A58">
        <w:rPr>
          <w:rFonts w:asciiTheme="majorHAnsi" w:hAnsiTheme="majorHAnsi"/>
          <w:lang w:val="en-GB"/>
        </w:rPr>
        <w:t xml:space="preserve">led to a </w:t>
      </w:r>
      <w:r w:rsidR="00A317F5" w:rsidRPr="00CD6A58">
        <w:rPr>
          <w:rFonts w:asciiTheme="majorHAnsi" w:hAnsiTheme="majorHAnsi"/>
          <w:lang w:val="en-GB"/>
        </w:rPr>
        <w:t xml:space="preserve">complete </w:t>
      </w:r>
      <w:r w:rsidR="00B55D49" w:rsidRPr="00CD6A58">
        <w:rPr>
          <w:rFonts w:asciiTheme="majorHAnsi" w:hAnsiTheme="majorHAnsi"/>
          <w:lang w:val="en-GB"/>
        </w:rPr>
        <w:t>reinterpretation of the co</w:t>
      </w:r>
      <w:r w:rsidR="00B55D49" w:rsidRPr="00CD6A58">
        <w:rPr>
          <w:rFonts w:asciiTheme="majorHAnsi" w:hAnsiTheme="majorHAnsi"/>
          <w:lang w:val="en-GB"/>
        </w:rPr>
        <w:t>n</w:t>
      </w:r>
      <w:r w:rsidR="00B55D49" w:rsidRPr="00CD6A58">
        <w:rPr>
          <w:rFonts w:asciiTheme="majorHAnsi" w:hAnsiTheme="majorHAnsi"/>
          <w:lang w:val="en-GB"/>
        </w:rPr>
        <w:t xml:space="preserve">cept from </w:t>
      </w:r>
      <w:r w:rsidR="00F33764" w:rsidRPr="00CD6A58">
        <w:rPr>
          <w:rFonts w:asciiTheme="majorHAnsi" w:hAnsiTheme="majorHAnsi"/>
          <w:lang w:val="en-GB"/>
        </w:rPr>
        <w:t xml:space="preserve">‘strong’, conservation-oriented </w:t>
      </w:r>
      <w:r w:rsidR="00B55D49" w:rsidRPr="00CD6A58">
        <w:rPr>
          <w:rFonts w:asciiTheme="majorHAnsi" w:hAnsiTheme="majorHAnsi"/>
          <w:lang w:val="en-GB"/>
        </w:rPr>
        <w:t>definitions</w:t>
      </w:r>
      <w:r w:rsidR="00F33764" w:rsidRPr="00CD6A58">
        <w:rPr>
          <w:rFonts w:asciiTheme="majorHAnsi" w:hAnsiTheme="majorHAnsi"/>
          <w:lang w:val="en-GB"/>
        </w:rPr>
        <w:t xml:space="preserve"> inspired by notion of limits to growth </w:t>
      </w:r>
      <w:r w:rsidR="00B55D49" w:rsidRPr="00CD6A58">
        <w:rPr>
          <w:rFonts w:asciiTheme="majorHAnsi" w:hAnsiTheme="majorHAnsi"/>
          <w:lang w:val="en-GB"/>
        </w:rPr>
        <w:t>t</w:t>
      </w:r>
      <w:r w:rsidR="00B55D49" w:rsidRPr="00CD6A58">
        <w:rPr>
          <w:rFonts w:asciiTheme="majorHAnsi" w:hAnsiTheme="majorHAnsi"/>
          <w:lang w:val="en-GB"/>
        </w:rPr>
        <w:t>o</w:t>
      </w:r>
      <w:r w:rsidR="00B55D49" w:rsidRPr="00CD6A58">
        <w:rPr>
          <w:rFonts w:asciiTheme="majorHAnsi" w:hAnsiTheme="majorHAnsi"/>
          <w:lang w:val="en-GB"/>
        </w:rPr>
        <w:t xml:space="preserve">wards the notion </w:t>
      </w:r>
      <w:r w:rsidR="00F33764" w:rsidRPr="00CD6A58">
        <w:rPr>
          <w:rFonts w:asciiTheme="majorHAnsi" w:hAnsiTheme="majorHAnsi"/>
          <w:lang w:val="en-GB"/>
        </w:rPr>
        <w:t>of ‘sustainable develop</w:t>
      </w:r>
      <w:r w:rsidR="00B55D49" w:rsidRPr="00CD6A58">
        <w:rPr>
          <w:rFonts w:asciiTheme="majorHAnsi" w:hAnsiTheme="majorHAnsi"/>
          <w:lang w:val="en-GB"/>
        </w:rPr>
        <w:t>ment’</w:t>
      </w:r>
      <w:r w:rsidR="00F33764" w:rsidRPr="00CD6A58">
        <w:rPr>
          <w:rFonts w:asciiTheme="majorHAnsi" w:hAnsiTheme="majorHAnsi"/>
          <w:lang w:val="en-GB"/>
        </w:rPr>
        <w:t xml:space="preserve"> </w:t>
      </w:r>
      <w:r w:rsidR="006539B6" w:rsidRPr="00CD6A58">
        <w:rPr>
          <w:rFonts w:asciiTheme="majorHAnsi" w:hAnsiTheme="majorHAnsi"/>
          <w:lang w:val="en-GB"/>
        </w:rPr>
        <w:t xml:space="preserve">that </w:t>
      </w:r>
      <w:r w:rsidR="00F33764" w:rsidRPr="00CD6A58">
        <w:rPr>
          <w:rFonts w:asciiTheme="majorHAnsi" w:hAnsiTheme="majorHAnsi"/>
          <w:lang w:val="en-GB"/>
        </w:rPr>
        <w:t>specifically incorpo</w:t>
      </w:r>
      <w:r w:rsidR="006539B6" w:rsidRPr="00CD6A58">
        <w:rPr>
          <w:rFonts w:asciiTheme="majorHAnsi" w:hAnsiTheme="majorHAnsi"/>
          <w:lang w:val="en-GB"/>
        </w:rPr>
        <w:t>rate</w:t>
      </w:r>
      <w:r w:rsidR="00E11341" w:rsidRPr="00CD6A58">
        <w:rPr>
          <w:rFonts w:asciiTheme="majorHAnsi" w:hAnsiTheme="majorHAnsi"/>
          <w:lang w:val="en-GB"/>
        </w:rPr>
        <w:t>s</w:t>
      </w:r>
      <w:r w:rsidR="00F33764" w:rsidRPr="00CD6A58">
        <w:rPr>
          <w:rFonts w:asciiTheme="majorHAnsi" w:hAnsiTheme="majorHAnsi"/>
          <w:lang w:val="en-GB"/>
        </w:rPr>
        <w:t xml:space="preserve"> economic growth as one key criterion, </w:t>
      </w:r>
      <w:r w:rsidR="00182D72" w:rsidRPr="00CD6A58">
        <w:rPr>
          <w:rFonts w:asciiTheme="majorHAnsi" w:hAnsiTheme="majorHAnsi"/>
          <w:lang w:val="en-GB"/>
        </w:rPr>
        <w:t xml:space="preserve">at the expense of a clear </w:t>
      </w:r>
      <w:r w:rsidR="00254A49" w:rsidRPr="00CD6A58">
        <w:rPr>
          <w:rFonts w:asciiTheme="majorHAnsi" w:hAnsiTheme="majorHAnsi"/>
          <w:lang w:val="en-GB"/>
        </w:rPr>
        <w:t>ecological</w:t>
      </w:r>
      <w:r w:rsidR="00182D72" w:rsidRPr="00CD6A58">
        <w:rPr>
          <w:rFonts w:asciiTheme="majorHAnsi" w:hAnsiTheme="majorHAnsi"/>
          <w:lang w:val="en-GB"/>
        </w:rPr>
        <w:t xml:space="preserve"> grounding (Mert 2009</w:t>
      </w:r>
      <w:r w:rsidR="00582037" w:rsidRPr="00CD6A58">
        <w:rPr>
          <w:rFonts w:asciiTheme="majorHAnsi" w:hAnsiTheme="majorHAnsi"/>
          <w:lang w:val="en-GB"/>
        </w:rPr>
        <w:t>,</w:t>
      </w:r>
      <w:r w:rsidR="00673A70" w:rsidRPr="00CD6A58">
        <w:rPr>
          <w:rFonts w:asciiTheme="majorHAnsi" w:hAnsiTheme="majorHAnsi"/>
          <w:lang w:val="en-GB"/>
        </w:rPr>
        <w:t xml:space="preserve"> pp. 334-5</w:t>
      </w:r>
      <w:r w:rsidR="00182D72" w:rsidRPr="00CD6A58">
        <w:rPr>
          <w:rFonts w:asciiTheme="majorHAnsi" w:hAnsiTheme="majorHAnsi"/>
          <w:lang w:val="en-GB"/>
        </w:rPr>
        <w:t>)</w:t>
      </w:r>
      <w:r w:rsidR="00F33764" w:rsidRPr="00CD6A58">
        <w:rPr>
          <w:rFonts w:asciiTheme="majorHAnsi" w:hAnsiTheme="majorHAnsi"/>
          <w:lang w:val="en-GB"/>
        </w:rPr>
        <w:t>.</w:t>
      </w:r>
      <w:r w:rsidR="008D3E26" w:rsidRPr="00CD6A58">
        <w:rPr>
          <w:rFonts w:asciiTheme="majorHAnsi" w:hAnsiTheme="majorHAnsi"/>
          <w:lang w:val="en-GB"/>
        </w:rPr>
        <w:t xml:space="preserve"> </w:t>
      </w:r>
      <w:r w:rsidR="003517DF" w:rsidRPr="00CD6A58">
        <w:rPr>
          <w:rFonts w:asciiTheme="majorHAnsi" w:hAnsiTheme="majorHAnsi"/>
          <w:lang w:val="en-GB"/>
        </w:rPr>
        <w:t>A</w:t>
      </w:r>
      <w:r w:rsidR="003517DF" w:rsidRPr="00CD6A58">
        <w:rPr>
          <w:rFonts w:asciiTheme="majorHAnsi" w:hAnsiTheme="majorHAnsi"/>
          <w:lang w:val="en-GB"/>
        </w:rPr>
        <w:t>r</w:t>
      </w:r>
      <w:r w:rsidR="003517DF" w:rsidRPr="00CD6A58">
        <w:rPr>
          <w:rFonts w:asciiTheme="majorHAnsi" w:hAnsiTheme="majorHAnsi"/>
          <w:lang w:val="en-GB"/>
        </w:rPr>
        <w:t>guably because</w:t>
      </w:r>
      <w:r w:rsidR="008D3E26" w:rsidRPr="00CD6A58">
        <w:rPr>
          <w:rFonts w:asciiTheme="majorHAnsi" w:hAnsiTheme="majorHAnsi"/>
          <w:lang w:val="en-GB"/>
        </w:rPr>
        <w:t xml:space="preserve"> it is more compatible with the liberal economic world order, </w:t>
      </w:r>
      <w:r w:rsidR="00FD2124" w:rsidRPr="00CD6A58">
        <w:rPr>
          <w:rFonts w:asciiTheme="majorHAnsi" w:hAnsiTheme="majorHAnsi"/>
          <w:lang w:val="en-GB"/>
        </w:rPr>
        <w:t xml:space="preserve">it is </w:t>
      </w:r>
      <w:r w:rsidR="008D3E26" w:rsidRPr="00CD6A58">
        <w:rPr>
          <w:rFonts w:asciiTheme="majorHAnsi" w:hAnsiTheme="majorHAnsi"/>
          <w:lang w:val="en-GB"/>
        </w:rPr>
        <w:t>this interpret</w:t>
      </w:r>
      <w:r w:rsidR="008D3E26" w:rsidRPr="00CD6A58">
        <w:rPr>
          <w:rFonts w:asciiTheme="majorHAnsi" w:hAnsiTheme="majorHAnsi"/>
          <w:lang w:val="en-GB"/>
        </w:rPr>
        <w:t>a</w:t>
      </w:r>
      <w:r w:rsidR="008D3E26" w:rsidRPr="00CD6A58">
        <w:rPr>
          <w:rFonts w:asciiTheme="majorHAnsi" w:hAnsiTheme="majorHAnsi"/>
          <w:lang w:val="en-GB"/>
        </w:rPr>
        <w:t>tion</w:t>
      </w:r>
      <w:r w:rsidR="00FD2124" w:rsidRPr="00CD6A58">
        <w:rPr>
          <w:rFonts w:asciiTheme="majorHAnsi" w:hAnsiTheme="majorHAnsi"/>
          <w:lang w:val="en-GB"/>
        </w:rPr>
        <w:t xml:space="preserve"> that</w:t>
      </w:r>
      <w:r w:rsidR="008D3E26" w:rsidRPr="00CD6A58">
        <w:rPr>
          <w:rFonts w:asciiTheme="majorHAnsi" w:hAnsiTheme="majorHAnsi"/>
          <w:lang w:val="en-GB"/>
        </w:rPr>
        <w:t xml:space="preserve"> </w:t>
      </w:r>
      <w:r w:rsidR="00170A1D" w:rsidRPr="00CD6A58">
        <w:rPr>
          <w:rFonts w:asciiTheme="majorHAnsi" w:hAnsiTheme="majorHAnsi"/>
          <w:lang w:val="en-GB"/>
        </w:rPr>
        <w:t>has become</w:t>
      </w:r>
      <w:r w:rsidR="008D3E26" w:rsidRPr="00CD6A58">
        <w:rPr>
          <w:rFonts w:asciiTheme="majorHAnsi" w:hAnsiTheme="majorHAnsi"/>
          <w:lang w:val="en-GB"/>
        </w:rPr>
        <w:t xml:space="preserve"> dominant in policy circles (Christoff and Eckersley 2013, p. 56).</w:t>
      </w:r>
      <w:r w:rsidR="00F33764" w:rsidRPr="00CD6A58">
        <w:rPr>
          <w:rFonts w:asciiTheme="majorHAnsi" w:hAnsiTheme="majorHAnsi"/>
          <w:lang w:val="en-GB"/>
        </w:rPr>
        <w:t xml:space="preserve"> </w:t>
      </w:r>
      <w:r w:rsidR="007B4B5E" w:rsidRPr="00CD6A58">
        <w:rPr>
          <w:rFonts w:asciiTheme="majorHAnsi" w:hAnsiTheme="majorHAnsi"/>
          <w:lang w:val="en-GB"/>
        </w:rPr>
        <w:t xml:space="preserve">It is </w:t>
      </w:r>
      <w:r w:rsidR="00F33764" w:rsidRPr="00CD6A58">
        <w:rPr>
          <w:rFonts w:asciiTheme="majorHAnsi" w:hAnsiTheme="majorHAnsi"/>
          <w:lang w:val="en-GB"/>
        </w:rPr>
        <w:t>typ</w:t>
      </w:r>
      <w:r w:rsidR="00F33764" w:rsidRPr="00CD6A58">
        <w:rPr>
          <w:rFonts w:asciiTheme="majorHAnsi" w:hAnsiTheme="majorHAnsi"/>
          <w:lang w:val="en-GB"/>
        </w:rPr>
        <w:t>i</w:t>
      </w:r>
      <w:r w:rsidR="00F33764" w:rsidRPr="00CD6A58">
        <w:rPr>
          <w:rFonts w:asciiTheme="majorHAnsi" w:hAnsiTheme="majorHAnsi"/>
          <w:lang w:val="en-GB"/>
        </w:rPr>
        <w:t>ca</w:t>
      </w:r>
      <w:r w:rsidR="00471CA7" w:rsidRPr="00CD6A58">
        <w:rPr>
          <w:rFonts w:asciiTheme="majorHAnsi" w:hAnsiTheme="majorHAnsi"/>
          <w:lang w:val="en-GB"/>
        </w:rPr>
        <w:t>l</w:t>
      </w:r>
      <w:r w:rsidR="00F33764" w:rsidRPr="00CD6A58">
        <w:rPr>
          <w:rFonts w:asciiTheme="majorHAnsi" w:hAnsiTheme="majorHAnsi"/>
          <w:lang w:val="en-GB"/>
        </w:rPr>
        <w:t xml:space="preserve">ly </w:t>
      </w:r>
      <w:r w:rsidR="00A40E22" w:rsidRPr="00CD6A58">
        <w:rPr>
          <w:rFonts w:asciiTheme="majorHAnsi" w:hAnsiTheme="majorHAnsi"/>
          <w:lang w:val="en-GB"/>
        </w:rPr>
        <w:t xml:space="preserve">operationalised </w:t>
      </w:r>
      <w:r w:rsidR="008766A3" w:rsidRPr="00CD6A58">
        <w:rPr>
          <w:rFonts w:asciiTheme="majorHAnsi" w:hAnsiTheme="majorHAnsi"/>
          <w:lang w:val="en-GB"/>
        </w:rPr>
        <w:t>as a set of outcome</w:t>
      </w:r>
      <w:r w:rsidR="006D7426" w:rsidRPr="00CD6A58">
        <w:rPr>
          <w:rFonts w:asciiTheme="majorHAnsi" w:hAnsiTheme="majorHAnsi"/>
          <w:lang w:val="en-GB"/>
        </w:rPr>
        <w:t xml:space="preserve"> indicators</w:t>
      </w:r>
      <w:r w:rsidR="004E3AD7" w:rsidRPr="00CD6A58">
        <w:rPr>
          <w:rFonts w:asciiTheme="majorHAnsi" w:hAnsiTheme="majorHAnsi"/>
          <w:lang w:val="en-GB"/>
        </w:rPr>
        <w:t>, which are</w:t>
      </w:r>
      <w:r w:rsidR="007B4B5E" w:rsidRPr="00CD6A58">
        <w:rPr>
          <w:rFonts w:asciiTheme="majorHAnsi" w:hAnsiTheme="majorHAnsi"/>
          <w:lang w:val="en-GB"/>
        </w:rPr>
        <w:t xml:space="preserve"> likewise rooted not just in ecolo</w:t>
      </w:r>
      <w:r w:rsidR="007B4B5E" w:rsidRPr="00CD6A58">
        <w:rPr>
          <w:rFonts w:asciiTheme="majorHAnsi" w:hAnsiTheme="majorHAnsi"/>
          <w:lang w:val="en-GB"/>
        </w:rPr>
        <w:t>g</w:t>
      </w:r>
      <w:r w:rsidR="007B4B5E" w:rsidRPr="00CD6A58">
        <w:rPr>
          <w:rFonts w:asciiTheme="majorHAnsi" w:hAnsiTheme="majorHAnsi"/>
          <w:lang w:val="en-GB"/>
        </w:rPr>
        <w:t>ical science but also political negotiation</w:t>
      </w:r>
      <w:r w:rsidR="004E3AD7" w:rsidRPr="00CD6A58">
        <w:rPr>
          <w:rFonts w:asciiTheme="majorHAnsi" w:hAnsiTheme="majorHAnsi"/>
          <w:lang w:val="en-GB"/>
        </w:rPr>
        <w:t xml:space="preserve"> </w:t>
      </w:r>
      <w:r w:rsidR="008766A3" w:rsidRPr="00CD6A58">
        <w:rPr>
          <w:rFonts w:asciiTheme="majorHAnsi" w:hAnsiTheme="majorHAnsi"/>
          <w:lang w:val="en-GB"/>
        </w:rPr>
        <w:t>(</w:t>
      </w:r>
      <w:r w:rsidR="006D7426" w:rsidRPr="00CD6A58">
        <w:rPr>
          <w:rFonts w:asciiTheme="majorHAnsi" w:hAnsiTheme="majorHAnsi"/>
          <w:lang w:val="en-GB"/>
        </w:rPr>
        <w:t xml:space="preserve">Rametsteiner </w:t>
      </w:r>
      <w:r w:rsidR="006D7426" w:rsidRPr="00CD6A58">
        <w:rPr>
          <w:rFonts w:asciiTheme="majorHAnsi" w:hAnsiTheme="majorHAnsi"/>
          <w:i/>
          <w:lang w:val="en-GB"/>
        </w:rPr>
        <w:t>et al.</w:t>
      </w:r>
      <w:r w:rsidR="006D7426" w:rsidRPr="00CD6A58">
        <w:rPr>
          <w:rFonts w:asciiTheme="majorHAnsi" w:hAnsiTheme="majorHAnsi"/>
          <w:lang w:val="en-GB"/>
        </w:rPr>
        <w:t xml:space="preserve"> 2011</w:t>
      </w:r>
      <w:r w:rsidR="00216BC7" w:rsidRPr="00CD6A58">
        <w:rPr>
          <w:rFonts w:asciiTheme="majorHAnsi" w:hAnsiTheme="majorHAnsi"/>
          <w:lang w:val="en-GB"/>
        </w:rPr>
        <w:t>; see also Eckersley 2017, p. 993</w:t>
      </w:r>
      <w:r w:rsidR="008766A3" w:rsidRPr="00CD6A58">
        <w:rPr>
          <w:rFonts w:asciiTheme="majorHAnsi" w:hAnsiTheme="majorHAnsi"/>
          <w:lang w:val="en-GB"/>
        </w:rPr>
        <w:t>)</w:t>
      </w:r>
      <w:r w:rsidR="001959A6" w:rsidRPr="00CD6A58">
        <w:rPr>
          <w:rFonts w:asciiTheme="majorHAnsi" w:hAnsiTheme="majorHAnsi"/>
          <w:lang w:val="en-GB"/>
        </w:rPr>
        <w:t>.</w:t>
      </w:r>
      <w:r w:rsidR="008766A3" w:rsidRPr="00CD6A58">
        <w:rPr>
          <w:rFonts w:asciiTheme="majorHAnsi" w:hAnsiTheme="majorHAnsi"/>
          <w:lang w:val="en-GB"/>
        </w:rPr>
        <w:t xml:space="preserve"> </w:t>
      </w:r>
      <w:r w:rsidR="00CC2766" w:rsidRPr="00CD6A58">
        <w:rPr>
          <w:rFonts w:asciiTheme="majorHAnsi" w:hAnsiTheme="majorHAnsi"/>
          <w:lang w:val="en-GB"/>
        </w:rPr>
        <w:t>Although as an inherently normative concept</w:t>
      </w:r>
      <w:r w:rsidR="00AC78EE" w:rsidRPr="00CD6A58">
        <w:rPr>
          <w:rFonts w:asciiTheme="majorHAnsi" w:hAnsiTheme="majorHAnsi"/>
          <w:lang w:val="en-GB"/>
        </w:rPr>
        <w:t xml:space="preserve"> it cannot</w:t>
      </w:r>
      <w:r w:rsidR="00CC2766" w:rsidRPr="00CD6A58">
        <w:rPr>
          <w:rFonts w:asciiTheme="majorHAnsi" w:hAnsiTheme="majorHAnsi"/>
          <w:lang w:val="en-GB"/>
        </w:rPr>
        <w:t xml:space="preserve"> be separated from </w:t>
      </w:r>
      <w:r w:rsidR="00FD35CE" w:rsidRPr="00CD6A58">
        <w:rPr>
          <w:rFonts w:asciiTheme="majorHAnsi" w:hAnsiTheme="majorHAnsi"/>
          <w:lang w:val="en-GB"/>
        </w:rPr>
        <w:t>political and cultural constructions of norms, it must still be guided by an understan</w:t>
      </w:r>
      <w:r w:rsidR="00235266" w:rsidRPr="00CD6A58">
        <w:rPr>
          <w:rFonts w:asciiTheme="majorHAnsi" w:hAnsiTheme="majorHAnsi"/>
          <w:lang w:val="en-GB"/>
        </w:rPr>
        <w:t>ding of the underlying ecology.</w:t>
      </w:r>
    </w:p>
    <w:p w14:paraId="621ACCF2" w14:textId="77777777" w:rsidR="00B47428" w:rsidRPr="00CD6A58" w:rsidRDefault="00FB484F" w:rsidP="00EA2EFC">
      <w:pPr>
        <w:spacing w:before="120" w:after="120" w:line="480" w:lineRule="auto"/>
        <w:ind w:firstLine="709"/>
        <w:rPr>
          <w:rFonts w:asciiTheme="majorHAnsi" w:hAnsiTheme="majorHAnsi"/>
          <w:lang w:val="en-GB"/>
        </w:rPr>
      </w:pPr>
      <w:r w:rsidRPr="00CD6A58">
        <w:rPr>
          <w:rFonts w:asciiTheme="majorHAnsi" w:hAnsiTheme="majorHAnsi"/>
          <w:lang w:val="en-GB"/>
        </w:rPr>
        <w:t>At its core, the concept of sustainability implies the continued flourishing of human soc</w:t>
      </w:r>
      <w:r w:rsidRPr="00CD6A58">
        <w:rPr>
          <w:rFonts w:asciiTheme="majorHAnsi" w:hAnsiTheme="majorHAnsi"/>
          <w:lang w:val="en-GB"/>
        </w:rPr>
        <w:t>i</w:t>
      </w:r>
      <w:r w:rsidRPr="00CD6A58">
        <w:rPr>
          <w:rFonts w:asciiTheme="majorHAnsi" w:hAnsiTheme="majorHAnsi"/>
          <w:lang w:val="en-GB"/>
        </w:rPr>
        <w:t xml:space="preserve">eties in the face of changing ecological conditions. As such, </w:t>
      </w:r>
      <w:r w:rsidR="008F1949" w:rsidRPr="00CD6A58">
        <w:rPr>
          <w:rFonts w:asciiTheme="majorHAnsi" w:hAnsiTheme="majorHAnsi"/>
          <w:lang w:val="en-GB"/>
        </w:rPr>
        <w:t xml:space="preserve">it has been argued </w:t>
      </w:r>
      <w:r w:rsidR="00616685" w:rsidRPr="00CD6A58">
        <w:rPr>
          <w:rFonts w:asciiTheme="majorHAnsi" w:hAnsiTheme="majorHAnsi"/>
          <w:lang w:val="en-GB"/>
        </w:rPr>
        <w:t xml:space="preserve">it </w:t>
      </w:r>
      <w:r w:rsidR="00731D25" w:rsidRPr="00CD6A58">
        <w:rPr>
          <w:rFonts w:asciiTheme="majorHAnsi" w:hAnsiTheme="majorHAnsi"/>
          <w:lang w:val="en-GB"/>
        </w:rPr>
        <w:t>is more plaus</w:t>
      </w:r>
      <w:r w:rsidR="00731D25" w:rsidRPr="00CD6A58">
        <w:rPr>
          <w:rFonts w:asciiTheme="majorHAnsi" w:hAnsiTheme="majorHAnsi"/>
          <w:lang w:val="en-GB"/>
        </w:rPr>
        <w:t>i</w:t>
      </w:r>
      <w:r w:rsidR="00731D25" w:rsidRPr="00CD6A58">
        <w:rPr>
          <w:rFonts w:asciiTheme="majorHAnsi" w:hAnsiTheme="majorHAnsi"/>
          <w:lang w:val="en-GB"/>
        </w:rPr>
        <w:t>bly conce</w:t>
      </w:r>
      <w:r w:rsidR="000B4E8F" w:rsidRPr="00CD6A58">
        <w:rPr>
          <w:rFonts w:asciiTheme="majorHAnsi" w:hAnsiTheme="majorHAnsi"/>
          <w:lang w:val="en-GB"/>
        </w:rPr>
        <w:t>ived as a process rather than a specific</w:t>
      </w:r>
      <w:r w:rsidR="00731D25" w:rsidRPr="00CD6A58">
        <w:rPr>
          <w:rFonts w:asciiTheme="majorHAnsi" w:hAnsiTheme="majorHAnsi"/>
          <w:lang w:val="en-GB"/>
        </w:rPr>
        <w:t xml:space="preserve"> end state: given the changing nature of ecolog</w:t>
      </w:r>
      <w:r w:rsidR="00731D25" w:rsidRPr="00CD6A58">
        <w:rPr>
          <w:rFonts w:asciiTheme="majorHAnsi" w:hAnsiTheme="majorHAnsi"/>
          <w:lang w:val="en-GB"/>
        </w:rPr>
        <w:t>i</w:t>
      </w:r>
      <w:r w:rsidR="00731D25" w:rsidRPr="00CD6A58">
        <w:rPr>
          <w:rFonts w:asciiTheme="majorHAnsi" w:hAnsiTheme="majorHAnsi"/>
          <w:lang w:val="en-GB"/>
        </w:rPr>
        <w:t>cal conditions, it</w:t>
      </w:r>
      <w:r w:rsidR="00C11DA8" w:rsidRPr="00CD6A58">
        <w:rPr>
          <w:rFonts w:asciiTheme="majorHAnsi" w:hAnsiTheme="majorHAnsi"/>
          <w:lang w:val="en-GB"/>
        </w:rPr>
        <w:t xml:space="preserve"> </w:t>
      </w:r>
      <w:r w:rsidR="008546A9" w:rsidRPr="00CD6A58">
        <w:rPr>
          <w:rFonts w:asciiTheme="majorHAnsi" w:hAnsiTheme="majorHAnsi"/>
          <w:lang w:val="en-GB"/>
        </w:rPr>
        <w:t>can only denote</w:t>
      </w:r>
      <w:r w:rsidR="00731D25" w:rsidRPr="00CD6A58">
        <w:rPr>
          <w:rFonts w:asciiTheme="majorHAnsi" w:hAnsiTheme="majorHAnsi"/>
          <w:lang w:val="en-GB"/>
        </w:rPr>
        <w:t xml:space="preserve"> a moving target (Robinson 2004, </w:t>
      </w:r>
      <w:r w:rsidR="00080ACE" w:rsidRPr="00CD6A58">
        <w:rPr>
          <w:rFonts w:asciiTheme="majorHAnsi" w:hAnsiTheme="majorHAnsi"/>
          <w:lang w:val="en-GB"/>
        </w:rPr>
        <w:t xml:space="preserve">p. </w:t>
      </w:r>
      <w:r w:rsidR="00731D25" w:rsidRPr="00CD6A58">
        <w:rPr>
          <w:rFonts w:asciiTheme="majorHAnsi" w:hAnsiTheme="majorHAnsi"/>
          <w:lang w:val="en-GB"/>
        </w:rPr>
        <w:t xml:space="preserve">381; Thiele 2013, </w:t>
      </w:r>
      <w:r w:rsidR="00080ACE" w:rsidRPr="00CD6A58">
        <w:rPr>
          <w:rFonts w:asciiTheme="majorHAnsi" w:hAnsiTheme="majorHAnsi"/>
          <w:lang w:val="en-GB"/>
        </w:rPr>
        <w:t xml:space="preserve">p. </w:t>
      </w:r>
      <w:r w:rsidR="00731D25" w:rsidRPr="00CD6A58">
        <w:rPr>
          <w:rFonts w:asciiTheme="majorHAnsi" w:hAnsiTheme="majorHAnsi"/>
          <w:lang w:val="en-GB"/>
        </w:rPr>
        <w:t>9).</w:t>
      </w:r>
      <w:r w:rsidR="00011972" w:rsidRPr="00CD6A58">
        <w:rPr>
          <w:rFonts w:asciiTheme="majorHAnsi" w:hAnsiTheme="majorHAnsi"/>
          <w:lang w:val="en-GB"/>
        </w:rPr>
        <w:t xml:space="preserve"> Although there are </w:t>
      </w:r>
      <w:r w:rsidR="00CE39F1" w:rsidRPr="00CD6A58">
        <w:rPr>
          <w:rFonts w:asciiTheme="majorHAnsi" w:hAnsiTheme="majorHAnsi"/>
          <w:lang w:val="en-GB"/>
        </w:rPr>
        <w:t xml:space="preserve">limits </w:t>
      </w:r>
      <w:r w:rsidR="00011972" w:rsidRPr="00CD6A58">
        <w:rPr>
          <w:rFonts w:asciiTheme="majorHAnsi" w:hAnsiTheme="majorHAnsi"/>
          <w:lang w:val="en-GB"/>
        </w:rPr>
        <w:t>in the form of ecological tipping points</w:t>
      </w:r>
      <w:r w:rsidR="00B143E2" w:rsidRPr="00CD6A58">
        <w:rPr>
          <w:rFonts w:asciiTheme="majorHAnsi" w:hAnsiTheme="majorHAnsi"/>
          <w:lang w:val="en-GB"/>
        </w:rPr>
        <w:t xml:space="preserve">, </w:t>
      </w:r>
      <w:r w:rsidR="00B143E2" w:rsidRPr="00CD6A58">
        <w:rPr>
          <w:rFonts w:asciiTheme="majorHAnsi" w:hAnsiTheme="majorHAnsi"/>
          <w:i/>
          <w:lang w:val="en-GB"/>
        </w:rPr>
        <w:t>defining</w:t>
      </w:r>
      <w:r w:rsidR="00B143E2" w:rsidRPr="00CD6A58">
        <w:rPr>
          <w:rFonts w:asciiTheme="majorHAnsi" w:hAnsiTheme="majorHAnsi"/>
          <w:lang w:val="en-GB"/>
        </w:rPr>
        <w:t xml:space="preserve"> sustainability as a set of indicators </w:t>
      </w:r>
      <w:r w:rsidR="002A2312" w:rsidRPr="00CD6A58">
        <w:rPr>
          <w:rFonts w:asciiTheme="majorHAnsi" w:hAnsiTheme="majorHAnsi"/>
          <w:lang w:val="en-GB"/>
        </w:rPr>
        <w:t>reduces it to a technical matter of keeping within certain parameters, when ‘the dynamic and unstable character of</w:t>
      </w:r>
      <w:r w:rsidR="00A030C0" w:rsidRPr="00CD6A58">
        <w:rPr>
          <w:rFonts w:asciiTheme="majorHAnsi" w:hAnsiTheme="majorHAnsi"/>
          <w:lang w:val="en-GB"/>
        </w:rPr>
        <w:t xml:space="preserve"> the Earth system’ </w:t>
      </w:r>
      <w:r w:rsidR="00DA7AFC" w:rsidRPr="00CD6A58">
        <w:rPr>
          <w:rFonts w:asciiTheme="majorHAnsi" w:hAnsiTheme="majorHAnsi"/>
          <w:lang w:val="en-GB"/>
        </w:rPr>
        <w:t xml:space="preserve">means </w:t>
      </w:r>
      <w:r w:rsidR="00D47F3B" w:rsidRPr="00CD6A58">
        <w:rPr>
          <w:rFonts w:asciiTheme="majorHAnsi" w:hAnsiTheme="majorHAnsi"/>
          <w:lang w:val="en-GB"/>
        </w:rPr>
        <w:t xml:space="preserve"> </w:t>
      </w:r>
      <w:r w:rsidR="002A2312" w:rsidRPr="00CD6A58">
        <w:rPr>
          <w:rFonts w:asciiTheme="majorHAnsi" w:hAnsiTheme="majorHAnsi"/>
          <w:lang w:val="en-GB"/>
        </w:rPr>
        <w:t xml:space="preserve">it must be understood as </w:t>
      </w:r>
      <w:r w:rsidR="00B4164B" w:rsidRPr="00CD6A58">
        <w:rPr>
          <w:rFonts w:asciiTheme="majorHAnsi" w:hAnsiTheme="majorHAnsi"/>
          <w:lang w:val="en-GB"/>
        </w:rPr>
        <w:t>a much more profound challenge</w:t>
      </w:r>
      <w:r w:rsidR="00FC47AF" w:rsidRPr="00CD6A58">
        <w:rPr>
          <w:rFonts w:asciiTheme="majorHAnsi" w:hAnsiTheme="majorHAnsi"/>
          <w:lang w:val="en-GB"/>
        </w:rPr>
        <w:t xml:space="preserve"> (Dryzek 2016, </w:t>
      </w:r>
      <w:r w:rsidR="00AB4B29" w:rsidRPr="00CD6A58">
        <w:rPr>
          <w:rFonts w:asciiTheme="majorHAnsi" w:hAnsiTheme="majorHAnsi"/>
          <w:lang w:val="en-GB"/>
        </w:rPr>
        <w:t xml:space="preserve">p. </w:t>
      </w:r>
      <w:r w:rsidR="00FC47AF" w:rsidRPr="00CD6A58">
        <w:rPr>
          <w:rFonts w:asciiTheme="majorHAnsi" w:hAnsiTheme="majorHAnsi"/>
          <w:lang w:val="en-GB"/>
        </w:rPr>
        <w:t>940)</w:t>
      </w:r>
      <w:r w:rsidR="00B4164B" w:rsidRPr="00CD6A58">
        <w:rPr>
          <w:rFonts w:asciiTheme="majorHAnsi" w:hAnsiTheme="majorHAnsi"/>
          <w:lang w:val="en-GB"/>
        </w:rPr>
        <w:t xml:space="preserve">. </w:t>
      </w:r>
    </w:p>
    <w:p w14:paraId="393553C1" w14:textId="1C9FA23D" w:rsidR="00561791" w:rsidRPr="00CD6A58" w:rsidRDefault="00AE2299" w:rsidP="00561791">
      <w:pPr>
        <w:spacing w:before="120" w:after="120" w:line="480" w:lineRule="auto"/>
        <w:ind w:firstLine="709"/>
        <w:rPr>
          <w:rFonts w:asciiTheme="majorHAnsi" w:hAnsiTheme="majorHAnsi"/>
          <w:lang w:val="en-GB"/>
        </w:rPr>
      </w:pPr>
      <w:r w:rsidRPr="00CD6A58">
        <w:rPr>
          <w:rFonts w:asciiTheme="majorHAnsi" w:hAnsiTheme="majorHAnsi"/>
          <w:lang w:val="en-GB"/>
        </w:rPr>
        <w:t xml:space="preserve">The unpredictability of ecological change has of late received attention as part of </w:t>
      </w:r>
      <w:r w:rsidR="008B206A" w:rsidRPr="00CD6A58">
        <w:rPr>
          <w:rFonts w:asciiTheme="majorHAnsi" w:hAnsiTheme="majorHAnsi"/>
          <w:lang w:val="en-GB"/>
        </w:rPr>
        <w:t>polit</w:t>
      </w:r>
      <w:r w:rsidR="008B206A" w:rsidRPr="00CD6A58">
        <w:rPr>
          <w:rFonts w:asciiTheme="majorHAnsi" w:hAnsiTheme="majorHAnsi"/>
          <w:lang w:val="en-GB"/>
        </w:rPr>
        <w:t>i</w:t>
      </w:r>
      <w:r w:rsidR="008B206A" w:rsidRPr="00CD6A58">
        <w:rPr>
          <w:rFonts w:asciiTheme="majorHAnsi" w:hAnsiTheme="majorHAnsi"/>
          <w:lang w:val="en-GB"/>
        </w:rPr>
        <w:t xml:space="preserve">cal </w:t>
      </w:r>
      <w:r w:rsidR="00B365F0" w:rsidRPr="00CD6A58">
        <w:rPr>
          <w:rFonts w:asciiTheme="majorHAnsi" w:hAnsiTheme="majorHAnsi"/>
          <w:lang w:val="en-GB"/>
        </w:rPr>
        <w:t xml:space="preserve">theory </w:t>
      </w:r>
      <w:r w:rsidR="00027406" w:rsidRPr="00CD6A58">
        <w:rPr>
          <w:rFonts w:asciiTheme="majorHAnsi" w:hAnsiTheme="majorHAnsi"/>
          <w:lang w:val="en-GB"/>
        </w:rPr>
        <w:t xml:space="preserve">scholarship on </w:t>
      </w:r>
      <w:r w:rsidRPr="00CD6A58">
        <w:rPr>
          <w:rFonts w:asciiTheme="majorHAnsi" w:hAnsiTheme="majorHAnsi"/>
          <w:lang w:val="en-GB"/>
        </w:rPr>
        <w:t>the</w:t>
      </w:r>
      <w:r w:rsidR="00865538" w:rsidRPr="00CD6A58">
        <w:rPr>
          <w:rFonts w:asciiTheme="majorHAnsi" w:hAnsiTheme="majorHAnsi"/>
          <w:lang w:val="en-GB"/>
        </w:rPr>
        <w:t xml:space="preserve"> </w:t>
      </w:r>
      <w:r w:rsidRPr="00CD6A58">
        <w:rPr>
          <w:rFonts w:asciiTheme="majorHAnsi" w:hAnsiTheme="majorHAnsi"/>
          <w:lang w:val="en-GB"/>
        </w:rPr>
        <w:t>‘Anthropocene’</w:t>
      </w:r>
      <w:r w:rsidR="00865538" w:rsidRPr="00CD6A58">
        <w:rPr>
          <w:rFonts w:asciiTheme="majorHAnsi" w:hAnsiTheme="majorHAnsi"/>
          <w:lang w:val="en-GB"/>
        </w:rPr>
        <w:t xml:space="preserve"> </w:t>
      </w:r>
      <w:r w:rsidRPr="00CD6A58">
        <w:rPr>
          <w:rFonts w:asciiTheme="majorHAnsi" w:hAnsiTheme="majorHAnsi"/>
          <w:lang w:val="en-GB"/>
        </w:rPr>
        <w:t xml:space="preserve">(Eckersley 2017, </w:t>
      </w:r>
      <w:r w:rsidR="00AB4B29" w:rsidRPr="00CD6A58">
        <w:rPr>
          <w:rFonts w:asciiTheme="majorHAnsi" w:hAnsiTheme="majorHAnsi"/>
          <w:lang w:val="en-GB"/>
        </w:rPr>
        <w:t xml:space="preserve">p. </w:t>
      </w:r>
      <w:r w:rsidR="00DC61A3" w:rsidRPr="00CD6A58">
        <w:rPr>
          <w:rFonts w:asciiTheme="majorHAnsi" w:hAnsiTheme="majorHAnsi"/>
          <w:lang w:val="en-GB"/>
        </w:rPr>
        <w:t>985</w:t>
      </w:r>
      <w:r w:rsidR="00853A40" w:rsidRPr="00CD6A58">
        <w:rPr>
          <w:rFonts w:asciiTheme="majorHAnsi" w:hAnsiTheme="majorHAnsi"/>
          <w:lang w:val="en-GB"/>
        </w:rPr>
        <w:t xml:space="preserve">; </w:t>
      </w:r>
      <w:r w:rsidR="000621FE" w:rsidRPr="00CD6A58">
        <w:rPr>
          <w:rFonts w:asciiTheme="majorHAnsi" w:hAnsiTheme="majorHAnsi"/>
          <w:lang w:val="en-GB"/>
        </w:rPr>
        <w:t>Dryzek 2016</w:t>
      </w:r>
      <w:r w:rsidR="000B32DE" w:rsidRPr="00CD6A58">
        <w:rPr>
          <w:rFonts w:asciiTheme="majorHAnsi" w:hAnsiTheme="majorHAnsi"/>
          <w:lang w:val="en-GB"/>
        </w:rPr>
        <w:t xml:space="preserve">; </w:t>
      </w:r>
      <w:r w:rsidR="00853A40" w:rsidRPr="00CD6A58">
        <w:rPr>
          <w:rFonts w:asciiTheme="majorHAnsi" w:hAnsiTheme="majorHAnsi"/>
          <w:lang w:val="en-GB"/>
        </w:rPr>
        <w:t>Dryzek</w:t>
      </w:r>
      <w:r w:rsidR="00BD3AF8" w:rsidRPr="00CD6A58">
        <w:rPr>
          <w:rFonts w:asciiTheme="majorHAnsi" w:hAnsiTheme="majorHAnsi"/>
          <w:lang w:val="en-GB"/>
        </w:rPr>
        <w:t xml:space="preserve"> and </w:t>
      </w:r>
      <w:r w:rsidR="003C5D49" w:rsidRPr="00CD6A58">
        <w:rPr>
          <w:rFonts w:asciiTheme="majorHAnsi" w:hAnsiTheme="majorHAnsi"/>
          <w:lang w:val="en-GB"/>
        </w:rPr>
        <w:t>Pickering</w:t>
      </w:r>
      <w:r w:rsidR="00853A40" w:rsidRPr="00CD6A58">
        <w:rPr>
          <w:rFonts w:asciiTheme="majorHAnsi" w:hAnsiTheme="majorHAnsi"/>
          <w:lang w:val="en-GB"/>
        </w:rPr>
        <w:t xml:space="preserve"> </w:t>
      </w:r>
      <w:r w:rsidR="00425398">
        <w:rPr>
          <w:rFonts w:asciiTheme="majorHAnsi" w:hAnsiTheme="majorHAnsi"/>
          <w:lang w:val="en-GB"/>
        </w:rPr>
        <w:t>2019</w:t>
      </w:r>
      <w:r w:rsidRPr="00CD6A58">
        <w:rPr>
          <w:rFonts w:asciiTheme="majorHAnsi" w:hAnsiTheme="majorHAnsi"/>
          <w:lang w:val="en-GB"/>
        </w:rPr>
        <w:t>).</w:t>
      </w:r>
      <w:r w:rsidR="003208D3" w:rsidRPr="00CD6A58">
        <w:rPr>
          <w:rFonts w:asciiTheme="majorHAnsi" w:hAnsiTheme="majorHAnsi"/>
          <w:lang w:val="en-GB"/>
        </w:rPr>
        <w:t xml:space="preserve"> </w:t>
      </w:r>
      <w:r w:rsidR="00620077" w:rsidRPr="00CD6A58">
        <w:rPr>
          <w:rFonts w:asciiTheme="majorHAnsi" w:hAnsiTheme="majorHAnsi"/>
          <w:lang w:val="en-GB"/>
        </w:rPr>
        <w:t xml:space="preserve">Yet </w:t>
      </w:r>
      <w:r w:rsidR="00653105" w:rsidRPr="00CD6A58">
        <w:rPr>
          <w:rFonts w:asciiTheme="majorHAnsi" w:hAnsiTheme="majorHAnsi"/>
          <w:lang w:val="en-GB"/>
        </w:rPr>
        <w:t>ecological</w:t>
      </w:r>
      <w:r w:rsidR="00C2036E" w:rsidRPr="00CD6A58">
        <w:rPr>
          <w:rFonts w:asciiTheme="majorHAnsi" w:hAnsiTheme="majorHAnsi"/>
          <w:lang w:val="en-GB"/>
        </w:rPr>
        <w:t xml:space="preserve"> science </w:t>
      </w:r>
      <w:r w:rsidR="00D07C5A" w:rsidRPr="00CD6A58">
        <w:rPr>
          <w:rFonts w:asciiTheme="majorHAnsi" w:hAnsiTheme="majorHAnsi"/>
          <w:lang w:val="en-GB"/>
        </w:rPr>
        <w:t>has long stressed</w:t>
      </w:r>
      <w:r w:rsidR="00C2036E" w:rsidRPr="00CD6A58">
        <w:rPr>
          <w:rFonts w:asciiTheme="majorHAnsi" w:hAnsiTheme="majorHAnsi"/>
          <w:lang w:val="en-GB"/>
        </w:rPr>
        <w:t xml:space="preserve"> </w:t>
      </w:r>
      <w:r w:rsidR="001240DA">
        <w:rPr>
          <w:rFonts w:asciiTheme="majorHAnsi" w:hAnsiTheme="majorHAnsi"/>
          <w:lang w:val="en-GB"/>
        </w:rPr>
        <w:t xml:space="preserve">that </w:t>
      </w:r>
      <w:r w:rsidR="007B5ECC" w:rsidRPr="00CD6A58">
        <w:rPr>
          <w:rFonts w:asciiTheme="majorHAnsi" w:hAnsiTheme="majorHAnsi"/>
          <w:lang w:val="en-GB"/>
        </w:rPr>
        <w:t>ecosystem</w:t>
      </w:r>
      <w:r w:rsidR="00C2036E" w:rsidRPr="00CD6A58">
        <w:rPr>
          <w:rFonts w:asciiTheme="majorHAnsi" w:hAnsiTheme="majorHAnsi"/>
          <w:lang w:val="en-GB"/>
        </w:rPr>
        <w:t xml:space="preserve"> change is </w:t>
      </w:r>
      <w:r w:rsidR="006C3613" w:rsidRPr="00CD6A58">
        <w:rPr>
          <w:rFonts w:asciiTheme="majorHAnsi" w:hAnsiTheme="majorHAnsi"/>
          <w:lang w:val="en-GB"/>
        </w:rPr>
        <w:t>not</w:t>
      </w:r>
      <w:r w:rsidR="00C2036E" w:rsidRPr="00CD6A58">
        <w:rPr>
          <w:rFonts w:asciiTheme="majorHAnsi" w:hAnsiTheme="majorHAnsi"/>
          <w:lang w:val="en-GB"/>
        </w:rPr>
        <w:t xml:space="preserve"> contin</w:t>
      </w:r>
      <w:r w:rsidR="00C2036E" w:rsidRPr="00CD6A58">
        <w:rPr>
          <w:rFonts w:asciiTheme="majorHAnsi" w:hAnsiTheme="majorHAnsi"/>
          <w:lang w:val="en-GB"/>
        </w:rPr>
        <w:t>u</w:t>
      </w:r>
      <w:r w:rsidR="00C2036E" w:rsidRPr="00CD6A58">
        <w:rPr>
          <w:rFonts w:asciiTheme="majorHAnsi" w:hAnsiTheme="majorHAnsi"/>
          <w:lang w:val="en-GB"/>
        </w:rPr>
        <w:t>ous and gradual, but complex</w:t>
      </w:r>
      <w:r w:rsidR="00DF5AFE" w:rsidRPr="00CD6A58">
        <w:rPr>
          <w:rFonts w:asciiTheme="majorHAnsi" w:hAnsiTheme="majorHAnsi"/>
          <w:lang w:val="en-GB"/>
        </w:rPr>
        <w:t>, non-linear</w:t>
      </w:r>
      <w:r w:rsidR="001240DA">
        <w:rPr>
          <w:rFonts w:asciiTheme="majorHAnsi" w:hAnsiTheme="majorHAnsi"/>
          <w:lang w:val="en-GB"/>
        </w:rPr>
        <w:t>,</w:t>
      </w:r>
      <w:r w:rsidR="003A09DD" w:rsidRPr="00CD6A58">
        <w:rPr>
          <w:rFonts w:asciiTheme="majorHAnsi" w:hAnsiTheme="majorHAnsi"/>
          <w:lang w:val="en-GB"/>
        </w:rPr>
        <w:t xml:space="preserve"> and</w:t>
      </w:r>
      <w:r w:rsidR="00C2036E" w:rsidRPr="00CD6A58">
        <w:rPr>
          <w:rFonts w:asciiTheme="majorHAnsi" w:hAnsiTheme="majorHAnsi"/>
          <w:lang w:val="en-GB"/>
        </w:rPr>
        <w:t xml:space="preserve"> epi</w:t>
      </w:r>
      <w:r w:rsidR="00DF5AFE" w:rsidRPr="00CD6A58">
        <w:rPr>
          <w:rFonts w:asciiTheme="majorHAnsi" w:hAnsiTheme="majorHAnsi"/>
          <w:lang w:val="en-GB"/>
        </w:rPr>
        <w:t xml:space="preserve">sodic </w:t>
      </w:r>
      <w:r w:rsidR="00C2036E" w:rsidRPr="00CD6A58">
        <w:rPr>
          <w:rFonts w:asciiTheme="majorHAnsi" w:hAnsiTheme="majorHAnsi"/>
          <w:lang w:val="en-GB"/>
        </w:rPr>
        <w:t xml:space="preserve">(Holling and Meffe 1996, </w:t>
      </w:r>
      <w:r w:rsidR="00AB4B29" w:rsidRPr="00CD6A58">
        <w:rPr>
          <w:rFonts w:asciiTheme="majorHAnsi" w:hAnsiTheme="majorHAnsi"/>
          <w:lang w:val="en-GB"/>
        </w:rPr>
        <w:t xml:space="preserve">p. </w:t>
      </w:r>
      <w:r w:rsidR="00C2036E" w:rsidRPr="00CD6A58">
        <w:rPr>
          <w:rFonts w:asciiTheme="majorHAnsi" w:hAnsiTheme="majorHAnsi"/>
          <w:lang w:val="en-GB"/>
        </w:rPr>
        <w:t xml:space="preserve">332). </w:t>
      </w:r>
      <w:r w:rsidR="00D10805" w:rsidRPr="00CD6A58">
        <w:rPr>
          <w:rFonts w:asciiTheme="majorHAnsi" w:hAnsiTheme="majorHAnsi"/>
          <w:lang w:val="en-GB"/>
        </w:rPr>
        <w:t>E</w:t>
      </w:r>
      <w:r w:rsidR="00C2036E" w:rsidRPr="00CD6A58">
        <w:rPr>
          <w:rFonts w:asciiTheme="majorHAnsi" w:hAnsiTheme="majorHAnsi"/>
          <w:lang w:val="en-GB"/>
        </w:rPr>
        <w:t>cosy</w:t>
      </w:r>
      <w:r w:rsidR="00C2036E" w:rsidRPr="00CD6A58">
        <w:rPr>
          <w:rFonts w:asciiTheme="majorHAnsi" w:hAnsiTheme="majorHAnsi"/>
          <w:lang w:val="en-GB"/>
        </w:rPr>
        <w:t>s</w:t>
      </w:r>
      <w:r w:rsidR="00C2036E" w:rsidRPr="00CD6A58">
        <w:rPr>
          <w:rFonts w:asciiTheme="majorHAnsi" w:hAnsiTheme="majorHAnsi"/>
          <w:lang w:val="en-GB"/>
        </w:rPr>
        <w:t xml:space="preserve">tems have a propensity for </w:t>
      </w:r>
      <w:r w:rsidR="006329A4" w:rsidRPr="00CD6A58">
        <w:rPr>
          <w:rFonts w:asciiTheme="majorHAnsi" w:hAnsiTheme="majorHAnsi"/>
          <w:lang w:val="en-GB"/>
        </w:rPr>
        <w:t xml:space="preserve">abrupt, </w:t>
      </w:r>
      <w:r w:rsidR="00C2036E" w:rsidRPr="00CD6A58">
        <w:rPr>
          <w:rFonts w:asciiTheme="majorHAnsi" w:hAnsiTheme="majorHAnsi"/>
          <w:lang w:val="en-GB"/>
        </w:rPr>
        <w:t xml:space="preserve">catastrophic shifts following what </w:t>
      </w:r>
      <w:r w:rsidR="00992A88" w:rsidRPr="00CD6A58">
        <w:rPr>
          <w:rFonts w:asciiTheme="majorHAnsi" w:hAnsiTheme="majorHAnsi"/>
          <w:lang w:val="en-GB"/>
        </w:rPr>
        <w:t>might seem</w:t>
      </w:r>
      <w:r w:rsidR="00C2036E" w:rsidRPr="00CD6A58">
        <w:rPr>
          <w:rFonts w:asciiTheme="majorHAnsi" w:hAnsiTheme="majorHAnsi"/>
          <w:lang w:val="en-GB"/>
        </w:rPr>
        <w:t xml:space="preserve"> only a minor perturba</w:t>
      </w:r>
      <w:r w:rsidR="00820625" w:rsidRPr="00CD6A58">
        <w:rPr>
          <w:rFonts w:asciiTheme="majorHAnsi" w:hAnsiTheme="majorHAnsi"/>
          <w:lang w:val="en-GB"/>
        </w:rPr>
        <w:t xml:space="preserve">tion, and are so intricately interconnected that such shifts </w:t>
      </w:r>
      <w:r w:rsidR="00A12848" w:rsidRPr="00CD6A58">
        <w:rPr>
          <w:rFonts w:asciiTheme="majorHAnsi" w:hAnsiTheme="majorHAnsi"/>
          <w:lang w:val="en-GB"/>
        </w:rPr>
        <w:t xml:space="preserve">can </w:t>
      </w:r>
      <w:r w:rsidR="00820625" w:rsidRPr="00CD6A58">
        <w:rPr>
          <w:rFonts w:asciiTheme="majorHAnsi" w:hAnsiTheme="majorHAnsi"/>
          <w:lang w:val="en-GB"/>
        </w:rPr>
        <w:t xml:space="preserve">in turn </w:t>
      </w:r>
      <w:r w:rsidR="00CC0035" w:rsidRPr="00CD6A58">
        <w:rPr>
          <w:rFonts w:asciiTheme="majorHAnsi" w:hAnsiTheme="majorHAnsi"/>
          <w:lang w:val="en-GB"/>
        </w:rPr>
        <w:t>cause</w:t>
      </w:r>
      <w:r w:rsidR="009363EE" w:rsidRPr="00CD6A58">
        <w:rPr>
          <w:rFonts w:asciiTheme="majorHAnsi" w:hAnsiTheme="majorHAnsi"/>
          <w:lang w:val="en-GB"/>
        </w:rPr>
        <w:t xml:space="preserve"> </w:t>
      </w:r>
      <w:r w:rsidR="009E438C" w:rsidRPr="00CD6A58">
        <w:rPr>
          <w:rFonts w:asciiTheme="majorHAnsi" w:hAnsiTheme="majorHAnsi"/>
          <w:lang w:val="en-GB"/>
        </w:rPr>
        <w:t xml:space="preserve">a series of </w:t>
      </w:r>
      <w:r w:rsidR="009363EE" w:rsidRPr="00CD6A58">
        <w:rPr>
          <w:rFonts w:asciiTheme="majorHAnsi" w:hAnsiTheme="majorHAnsi"/>
          <w:lang w:val="en-GB"/>
        </w:rPr>
        <w:t>knock-on</w:t>
      </w:r>
      <w:r w:rsidR="00CC0035" w:rsidRPr="00CD6A58">
        <w:rPr>
          <w:rFonts w:asciiTheme="majorHAnsi" w:hAnsiTheme="majorHAnsi"/>
          <w:lang w:val="en-GB"/>
        </w:rPr>
        <w:t xml:space="preserve"> </w:t>
      </w:r>
      <w:r w:rsidR="00DF5AFE" w:rsidRPr="00CD6A58">
        <w:rPr>
          <w:rFonts w:asciiTheme="majorHAnsi" w:hAnsiTheme="majorHAnsi"/>
          <w:lang w:val="en-GB"/>
        </w:rPr>
        <w:t>effects</w:t>
      </w:r>
      <w:r w:rsidR="00CC0035" w:rsidRPr="00CD6A58">
        <w:rPr>
          <w:rFonts w:asciiTheme="majorHAnsi" w:hAnsiTheme="majorHAnsi"/>
          <w:lang w:val="en-GB"/>
        </w:rPr>
        <w:t xml:space="preserve"> elsewhere </w:t>
      </w:r>
      <w:r w:rsidR="00B4164B" w:rsidRPr="00CD6A58">
        <w:rPr>
          <w:rFonts w:asciiTheme="majorHAnsi" w:hAnsiTheme="majorHAnsi"/>
          <w:lang w:val="en-GB"/>
        </w:rPr>
        <w:t>(</w:t>
      </w:r>
      <w:r w:rsidR="005757E5" w:rsidRPr="00CD6A58">
        <w:rPr>
          <w:rFonts w:asciiTheme="majorHAnsi" w:hAnsiTheme="majorHAnsi"/>
          <w:lang w:val="en-GB"/>
        </w:rPr>
        <w:t xml:space="preserve">Folke </w:t>
      </w:r>
      <w:r w:rsidR="005757E5" w:rsidRPr="00CD6A58">
        <w:rPr>
          <w:rFonts w:asciiTheme="majorHAnsi" w:hAnsiTheme="majorHAnsi"/>
          <w:i/>
          <w:lang w:val="en-GB"/>
        </w:rPr>
        <w:t>et al.</w:t>
      </w:r>
      <w:r w:rsidR="005757E5" w:rsidRPr="00CD6A58">
        <w:rPr>
          <w:rFonts w:asciiTheme="majorHAnsi" w:hAnsiTheme="majorHAnsi"/>
          <w:lang w:val="en-GB"/>
        </w:rPr>
        <w:t xml:space="preserve"> 2010</w:t>
      </w:r>
      <w:r w:rsidR="00B4164B" w:rsidRPr="00CD6A58">
        <w:rPr>
          <w:rFonts w:asciiTheme="majorHAnsi" w:hAnsiTheme="majorHAnsi"/>
          <w:lang w:val="en-GB"/>
        </w:rPr>
        <w:t xml:space="preserve">). </w:t>
      </w:r>
      <w:r w:rsidR="00C24BC5" w:rsidRPr="00CD6A58">
        <w:rPr>
          <w:rFonts w:asciiTheme="majorHAnsi" w:hAnsiTheme="majorHAnsi"/>
          <w:lang w:val="en-GB"/>
        </w:rPr>
        <w:t xml:space="preserve">The potential for </w:t>
      </w:r>
      <w:r w:rsidR="006F4644" w:rsidRPr="00CD6A58">
        <w:rPr>
          <w:rFonts w:asciiTheme="majorHAnsi" w:hAnsiTheme="majorHAnsi"/>
          <w:lang w:val="en-GB"/>
        </w:rPr>
        <w:t xml:space="preserve">these </w:t>
      </w:r>
      <w:r w:rsidR="00C24BC5" w:rsidRPr="00CD6A58">
        <w:rPr>
          <w:rFonts w:asciiTheme="majorHAnsi" w:hAnsiTheme="majorHAnsi"/>
          <w:lang w:val="en-GB"/>
        </w:rPr>
        <w:t xml:space="preserve">critical transitions is </w:t>
      </w:r>
      <w:r w:rsidR="00C24BC5" w:rsidRPr="00CD6A58">
        <w:rPr>
          <w:rFonts w:asciiTheme="majorHAnsi" w:hAnsiTheme="majorHAnsi"/>
          <w:lang w:val="en-GB"/>
        </w:rPr>
        <w:lastRenderedPageBreak/>
        <w:t>greatest precisely the more ecological processes are controlled and ‘managed’</w:t>
      </w:r>
      <w:r w:rsidR="00D10805" w:rsidRPr="00CD6A58">
        <w:rPr>
          <w:rFonts w:asciiTheme="majorHAnsi" w:hAnsiTheme="majorHAnsi"/>
          <w:lang w:val="en-GB"/>
        </w:rPr>
        <w:t xml:space="preserve"> </w:t>
      </w:r>
      <w:r w:rsidR="00C0088D" w:rsidRPr="00CD6A58">
        <w:rPr>
          <w:rFonts w:asciiTheme="majorHAnsi" w:hAnsiTheme="majorHAnsi"/>
          <w:lang w:val="en-GB"/>
        </w:rPr>
        <w:t>– that is,</w:t>
      </w:r>
      <w:r w:rsidR="00875518" w:rsidRPr="00CD6A58">
        <w:rPr>
          <w:rFonts w:asciiTheme="majorHAnsi" w:hAnsiTheme="majorHAnsi"/>
          <w:lang w:val="en-GB"/>
        </w:rPr>
        <w:t xml:space="preserve"> the more static a definition and</w:t>
      </w:r>
      <w:r w:rsidR="00C0088D" w:rsidRPr="00CD6A58">
        <w:rPr>
          <w:rFonts w:asciiTheme="majorHAnsi" w:hAnsiTheme="majorHAnsi"/>
          <w:lang w:val="en-GB"/>
        </w:rPr>
        <w:t xml:space="preserve"> technical-managerial an approach to sustainability is taken</w:t>
      </w:r>
      <w:r w:rsidR="00D10805" w:rsidRPr="00CD6A58">
        <w:rPr>
          <w:rFonts w:asciiTheme="majorHAnsi" w:hAnsiTheme="majorHAnsi"/>
          <w:lang w:val="en-GB"/>
        </w:rPr>
        <w:t xml:space="preserve"> (Holling and Meffe 1996)</w:t>
      </w:r>
      <w:r w:rsidR="00C0088D" w:rsidRPr="00CD6A58">
        <w:rPr>
          <w:rFonts w:asciiTheme="majorHAnsi" w:hAnsiTheme="majorHAnsi"/>
          <w:lang w:val="en-GB"/>
        </w:rPr>
        <w:t>.</w:t>
      </w:r>
      <w:r w:rsidR="00063895" w:rsidRPr="00CD6A58">
        <w:rPr>
          <w:rFonts w:asciiTheme="majorHAnsi" w:hAnsiTheme="majorHAnsi"/>
          <w:lang w:val="en-GB"/>
        </w:rPr>
        <w:t xml:space="preserve"> </w:t>
      </w:r>
      <w:r w:rsidR="0004150C" w:rsidRPr="00CD6A58">
        <w:rPr>
          <w:rFonts w:asciiTheme="majorHAnsi" w:hAnsiTheme="majorHAnsi"/>
          <w:lang w:val="en-GB"/>
        </w:rPr>
        <w:t>Ecologically, therefore,</w:t>
      </w:r>
      <w:r w:rsidR="00561791" w:rsidRPr="00CD6A58">
        <w:rPr>
          <w:rFonts w:asciiTheme="majorHAnsi" w:hAnsiTheme="majorHAnsi"/>
          <w:lang w:val="en-GB"/>
        </w:rPr>
        <w:t xml:space="preserve"> sustainability</w:t>
      </w:r>
      <w:r w:rsidR="00CA5F73" w:rsidRPr="00CD6A58">
        <w:rPr>
          <w:rFonts w:asciiTheme="majorHAnsi" w:hAnsiTheme="majorHAnsi"/>
          <w:lang w:val="en-GB"/>
        </w:rPr>
        <w:t xml:space="preserve"> must go</w:t>
      </w:r>
      <w:r w:rsidR="00B47428" w:rsidRPr="00CD6A58">
        <w:rPr>
          <w:rFonts w:asciiTheme="majorHAnsi" w:hAnsiTheme="majorHAnsi"/>
          <w:lang w:val="en-GB"/>
        </w:rPr>
        <w:t xml:space="preserve"> beyond the conservation of a given </w:t>
      </w:r>
      <w:r w:rsidR="003D5101" w:rsidRPr="00CD6A58">
        <w:rPr>
          <w:rFonts w:asciiTheme="majorHAnsi" w:hAnsiTheme="majorHAnsi"/>
          <w:lang w:val="en-GB"/>
        </w:rPr>
        <w:t>socio-ecological state</w:t>
      </w:r>
      <w:r w:rsidR="00191C6C" w:rsidRPr="00CD6A58">
        <w:rPr>
          <w:rFonts w:asciiTheme="majorHAnsi" w:hAnsiTheme="majorHAnsi"/>
          <w:lang w:val="en-GB"/>
        </w:rPr>
        <w:t xml:space="preserve">, or the containment of what </w:t>
      </w:r>
      <w:r w:rsidR="006E15AC" w:rsidRPr="00CD6A58">
        <w:rPr>
          <w:rFonts w:asciiTheme="majorHAnsi" w:hAnsiTheme="majorHAnsi"/>
          <w:lang w:val="en-GB"/>
        </w:rPr>
        <w:t>are typically</w:t>
      </w:r>
      <w:r w:rsidR="00191C6C" w:rsidRPr="00CD6A58">
        <w:rPr>
          <w:rFonts w:asciiTheme="majorHAnsi" w:hAnsiTheme="majorHAnsi"/>
          <w:lang w:val="en-GB"/>
        </w:rPr>
        <w:t xml:space="preserve"> perceived as </w:t>
      </w:r>
      <w:r w:rsidR="006E15AC" w:rsidRPr="00CD6A58">
        <w:rPr>
          <w:rFonts w:asciiTheme="majorHAnsi" w:hAnsiTheme="majorHAnsi"/>
          <w:lang w:val="en-GB"/>
        </w:rPr>
        <w:t>discrete enviro</w:t>
      </w:r>
      <w:r w:rsidR="006E15AC" w:rsidRPr="00CD6A58">
        <w:rPr>
          <w:rFonts w:asciiTheme="majorHAnsi" w:hAnsiTheme="majorHAnsi"/>
          <w:lang w:val="en-GB"/>
        </w:rPr>
        <w:t>n</w:t>
      </w:r>
      <w:r w:rsidR="006E15AC" w:rsidRPr="00CD6A58">
        <w:rPr>
          <w:rFonts w:asciiTheme="majorHAnsi" w:hAnsiTheme="majorHAnsi"/>
          <w:lang w:val="en-GB"/>
        </w:rPr>
        <w:t xml:space="preserve">mental </w:t>
      </w:r>
      <w:r w:rsidR="00191C6C" w:rsidRPr="00CD6A58">
        <w:rPr>
          <w:rFonts w:asciiTheme="majorHAnsi" w:hAnsiTheme="majorHAnsi"/>
          <w:lang w:val="en-GB"/>
        </w:rPr>
        <w:t>problem</w:t>
      </w:r>
      <w:r w:rsidR="006E15AC" w:rsidRPr="00CD6A58">
        <w:rPr>
          <w:rFonts w:asciiTheme="majorHAnsi" w:hAnsiTheme="majorHAnsi"/>
          <w:lang w:val="en-GB"/>
        </w:rPr>
        <w:t>s</w:t>
      </w:r>
      <w:r w:rsidR="00191C6C" w:rsidRPr="00CD6A58">
        <w:rPr>
          <w:rFonts w:asciiTheme="majorHAnsi" w:hAnsiTheme="majorHAnsi"/>
          <w:lang w:val="en-GB"/>
        </w:rPr>
        <w:t xml:space="preserve"> within the status quo</w:t>
      </w:r>
      <w:r w:rsidR="006E15AC" w:rsidRPr="00CD6A58">
        <w:rPr>
          <w:rFonts w:asciiTheme="majorHAnsi" w:hAnsiTheme="majorHAnsi"/>
          <w:lang w:val="en-GB"/>
        </w:rPr>
        <w:t xml:space="preserve"> (Christoff and Eckersley 2013, pp. 5-6)</w:t>
      </w:r>
      <w:r w:rsidR="00B47428" w:rsidRPr="00CD6A58">
        <w:rPr>
          <w:rFonts w:asciiTheme="majorHAnsi" w:hAnsiTheme="majorHAnsi"/>
          <w:lang w:val="en-GB"/>
        </w:rPr>
        <w:t xml:space="preserve">. Rather, </w:t>
      </w:r>
      <w:r w:rsidR="00561791" w:rsidRPr="00CD6A58">
        <w:rPr>
          <w:rFonts w:asciiTheme="majorHAnsi" w:hAnsiTheme="majorHAnsi"/>
          <w:lang w:val="en-GB"/>
        </w:rPr>
        <w:t>it</w:t>
      </w:r>
      <w:r w:rsidR="00B47428" w:rsidRPr="00CD6A58">
        <w:rPr>
          <w:rFonts w:asciiTheme="majorHAnsi" w:hAnsiTheme="majorHAnsi"/>
          <w:lang w:val="en-GB"/>
        </w:rPr>
        <w:t xml:space="preserve"> has</w:t>
      </w:r>
      <w:r w:rsidR="00935B2E" w:rsidRPr="00CD6A58">
        <w:rPr>
          <w:rFonts w:asciiTheme="majorHAnsi" w:hAnsiTheme="majorHAnsi"/>
          <w:lang w:val="en-GB"/>
        </w:rPr>
        <w:t xml:space="preserve"> to</w:t>
      </w:r>
      <w:r w:rsidR="00B47428" w:rsidRPr="00CD6A58">
        <w:rPr>
          <w:rFonts w:asciiTheme="majorHAnsi" w:hAnsiTheme="majorHAnsi"/>
          <w:lang w:val="en-GB"/>
        </w:rPr>
        <w:t xml:space="preserve"> do with the general patterns by which an inevitably changing society and ecosystem </w:t>
      </w:r>
      <w:r w:rsidR="00E44E52" w:rsidRPr="00CD6A58">
        <w:rPr>
          <w:rFonts w:asciiTheme="majorHAnsi" w:hAnsiTheme="majorHAnsi"/>
          <w:lang w:val="en-GB"/>
        </w:rPr>
        <w:t>co-</w:t>
      </w:r>
      <w:r w:rsidR="00B47428" w:rsidRPr="00CD6A58">
        <w:rPr>
          <w:rFonts w:asciiTheme="majorHAnsi" w:hAnsiTheme="majorHAnsi"/>
          <w:lang w:val="en-GB"/>
        </w:rPr>
        <w:t>evolve over the long term, which must be ‘</w:t>
      </w:r>
      <w:r w:rsidR="00B47428" w:rsidRPr="00CD6A58">
        <w:rPr>
          <w:rFonts w:asciiTheme="majorHAnsi" w:hAnsiTheme="majorHAnsi"/>
          <w:i/>
          <w:lang w:val="en-GB"/>
        </w:rPr>
        <w:t>both</w:t>
      </w:r>
      <w:r w:rsidR="00B47428" w:rsidRPr="00CD6A58">
        <w:rPr>
          <w:rFonts w:asciiTheme="majorHAnsi" w:hAnsiTheme="majorHAnsi"/>
          <w:lang w:val="en-GB"/>
        </w:rPr>
        <w:t xml:space="preserve"> creative and conserving’ (Holling 2001, </w:t>
      </w:r>
      <w:r w:rsidR="00AB4B29" w:rsidRPr="00CD6A58">
        <w:rPr>
          <w:rFonts w:asciiTheme="majorHAnsi" w:hAnsiTheme="majorHAnsi"/>
          <w:lang w:val="en-GB"/>
        </w:rPr>
        <w:t xml:space="preserve">p. </w:t>
      </w:r>
      <w:r w:rsidR="00B47428" w:rsidRPr="00CD6A58">
        <w:rPr>
          <w:rFonts w:asciiTheme="majorHAnsi" w:hAnsiTheme="majorHAnsi"/>
          <w:lang w:val="en-GB"/>
        </w:rPr>
        <w:t>399, emph</w:t>
      </w:r>
      <w:r w:rsidR="00B47428" w:rsidRPr="00CD6A58">
        <w:rPr>
          <w:rFonts w:asciiTheme="majorHAnsi" w:hAnsiTheme="majorHAnsi"/>
          <w:lang w:val="en-GB"/>
        </w:rPr>
        <w:t>a</w:t>
      </w:r>
      <w:r w:rsidR="00B47428" w:rsidRPr="00CD6A58">
        <w:rPr>
          <w:rFonts w:asciiTheme="majorHAnsi" w:hAnsiTheme="majorHAnsi"/>
          <w:lang w:val="en-GB"/>
        </w:rPr>
        <w:t>sis added): driven by the reflexive learning and dynamic adaptation that prevent</w:t>
      </w:r>
      <w:r w:rsidR="00C00CF1" w:rsidRPr="00CD6A58">
        <w:rPr>
          <w:rFonts w:asciiTheme="majorHAnsi" w:hAnsiTheme="majorHAnsi"/>
          <w:lang w:val="en-GB"/>
        </w:rPr>
        <w:t xml:space="preserve"> any</w:t>
      </w:r>
      <w:r w:rsidR="00B47428" w:rsidRPr="00CD6A58">
        <w:rPr>
          <w:rFonts w:asciiTheme="majorHAnsi" w:hAnsiTheme="majorHAnsi"/>
          <w:lang w:val="en-GB"/>
        </w:rPr>
        <w:t xml:space="preserve"> more cat</w:t>
      </w:r>
      <w:r w:rsidR="00B47428" w:rsidRPr="00CD6A58">
        <w:rPr>
          <w:rFonts w:asciiTheme="majorHAnsi" w:hAnsiTheme="majorHAnsi"/>
          <w:lang w:val="en-GB"/>
        </w:rPr>
        <w:t>a</w:t>
      </w:r>
      <w:r w:rsidR="00B47428" w:rsidRPr="00CD6A58">
        <w:rPr>
          <w:rFonts w:asciiTheme="majorHAnsi" w:hAnsiTheme="majorHAnsi"/>
          <w:lang w:val="en-GB"/>
        </w:rPr>
        <w:t xml:space="preserve">strophic ecosystem shifts, and thus preserve not a given </w:t>
      </w:r>
      <w:r w:rsidR="00B47428" w:rsidRPr="00CD6A58">
        <w:rPr>
          <w:rFonts w:asciiTheme="majorHAnsi" w:hAnsiTheme="majorHAnsi"/>
          <w:i/>
          <w:lang w:val="en-GB"/>
        </w:rPr>
        <w:t>state</w:t>
      </w:r>
      <w:r w:rsidR="00B47428" w:rsidRPr="00CD6A58">
        <w:rPr>
          <w:rFonts w:asciiTheme="majorHAnsi" w:hAnsiTheme="majorHAnsi"/>
          <w:lang w:val="en-GB"/>
        </w:rPr>
        <w:t xml:space="preserve">, but the society’s general basis for flourishing over time (Hammond and Ward </w:t>
      </w:r>
      <w:r w:rsidR="00FA7574">
        <w:rPr>
          <w:rFonts w:asciiTheme="majorHAnsi" w:hAnsiTheme="majorHAnsi"/>
          <w:lang w:val="en-GB"/>
        </w:rPr>
        <w:t>2019</w:t>
      </w:r>
      <w:r w:rsidR="00B47428" w:rsidRPr="00CD6A58">
        <w:rPr>
          <w:rFonts w:asciiTheme="majorHAnsi" w:hAnsiTheme="majorHAnsi"/>
          <w:lang w:val="en-GB"/>
        </w:rPr>
        <w:t xml:space="preserve">). </w:t>
      </w:r>
    </w:p>
    <w:p w14:paraId="4DDAE5E9" w14:textId="655CDDCE" w:rsidR="00CD7EFE" w:rsidRPr="00CD6A58" w:rsidRDefault="000B0CB6" w:rsidP="00F347DC">
      <w:pPr>
        <w:spacing w:before="120" w:after="120" w:line="480" w:lineRule="auto"/>
        <w:ind w:firstLine="709"/>
        <w:rPr>
          <w:rFonts w:asciiTheme="majorHAnsi" w:hAnsiTheme="majorHAnsi"/>
          <w:lang w:val="en-GB"/>
        </w:rPr>
      </w:pPr>
      <w:r w:rsidRPr="00CD6A58">
        <w:rPr>
          <w:rFonts w:asciiTheme="majorHAnsi" w:hAnsiTheme="majorHAnsi"/>
          <w:lang w:val="en-GB"/>
        </w:rPr>
        <w:t>Rather than as a set of indicators</w:t>
      </w:r>
      <w:r w:rsidR="00F04395" w:rsidRPr="00CD6A58">
        <w:rPr>
          <w:rFonts w:asciiTheme="majorHAnsi" w:hAnsiTheme="majorHAnsi"/>
          <w:lang w:val="en-GB"/>
        </w:rPr>
        <w:t xml:space="preserve">, </w:t>
      </w:r>
      <w:r w:rsidR="006E0717" w:rsidRPr="00CD6A58">
        <w:rPr>
          <w:rFonts w:asciiTheme="majorHAnsi" w:hAnsiTheme="majorHAnsi"/>
          <w:lang w:val="en-GB"/>
        </w:rPr>
        <w:t xml:space="preserve">sustainability </w:t>
      </w:r>
      <w:r w:rsidR="00561791" w:rsidRPr="00CD6A58">
        <w:rPr>
          <w:rFonts w:asciiTheme="majorHAnsi" w:hAnsiTheme="majorHAnsi"/>
          <w:lang w:val="en-GB"/>
        </w:rPr>
        <w:t xml:space="preserve">is </w:t>
      </w:r>
      <w:r w:rsidR="000D5349" w:rsidRPr="00CD6A58">
        <w:rPr>
          <w:rFonts w:asciiTheme="majorHAnsi" w:hAnsiTheme="majorHAnsi"/>
          <w:lang w:val="en-GB"/>
        </w:rPr>
        <w:t xml:space="preserve">thus </w:t>
      </w:r>
      <w:r w:rsidR="00561791" w:rsidRPr="00CD6A58">
        <w:rPr>
          <w:rFonts w:asciiTheme="majorHAnsi" w:hAnsiTheme="majorHAnsi"/>
          <w:lang w:val="en-GB"/>
        </w:rPr>
        <w:t xml:space="preserve">best described as a process of continuous adaptability (Folke </w:t>
      </w:r>
      <w:r w:rsidR="00561791" w:rsidRPr="00CD6A58">
        <w:rPr>
          <w:rFonts w:asciiTheme="majorHAnsi" w:hAnsiTheme="majorHAnsi"/>
          <w:i/>
          <w:lang w:val="en-GB"/>
        </w:rPr>
        <w:t>et al.</w:t>
      </w:r>
      <w:r w:rsidR="00561791" w:rsidRPr="00CD6A58">
        <w:rPr>
          <w:rFonts w:asciiTheme="majorHAnsi" w:hAnsiTheme="majorHAnsi"/>
          <w:lang w:val="en-GB"/>
        </w:rPr>
        <w:t xml:space="preserve"> 2010) and reflexivity (Dryzek 2016)</w:t>
      </w:r>
      <w:r w:rsidR="00207ABD" w:rsidRPr="00CD6A58">
        <w:rPr>
          <w:rFonts w:asciiTheme="majorHAnsi" w:hAnsiTheme="majorHAnsi"/>
          <w:lang w:val="en-GB"/>
        </w:rPr>
        <w:t xml:space="preserve"> that allows </w:t>
      </w:r>
      <w:r w:rsidR="00561791" w:rsidRPr="00CD6A58">
        <w:rPr>
          <w:rFonts w:asciiTheme="majorHAnsi" w:hAnsiTheme="majorHAnsi"/>
          <w:lang w:val="en-GB"/>
        </w:rPr>
        <w:t>societies to transform themselves in response to ecological change.</w:t>
      </w:r>
      <w:r w:rsidR="00F347DC" w:rsidRPr="00CD6A58">
        <w:rPr>
          <w:rFonts w:asciiTheme="majorHAnsi" w:hAnsiTheme="majorHAnsi"/>
          <w:lang w:val="en-GB"/>
        </w:rPr>
        <w:t xml:space="preserve"> The more open and able societies are to not just undertake smaller reforms (even though these remain necessary as well), but to unde</w:t>
      </w:r>
      <w:r w:rsidR="00F347DC" w:rsidRPr="00CD6A58">
        <w:rPr>
          <w:rFonts w:asciiTheme="majorHAnsi" w:hAnsiTheme="majorHAnsi"/>
          <w:lang w:val="en-GB"/>
        </w:rPr>
        <w:t>r</w:t>
      </w:r>
      <w:r w:rsidR="00F347DC" w:rsidRPr="00CD6A58">
        <w:rPr>
          <w:rFonts w:asciiTheme="majorHAnsi" w:hAnsiTheme="majorHAnsi"/>
          <w:lang w:val="en-GB"/>
        </w:rPr>
        <w:t xml:space="preserve">go structural social change at a more fundamental level, the better they are able to respond to the reality of such complex and changing conditions. Opposed to sustainability, </w:t>
      </w:r>
      <w:r w:rsidR="00E5170D" w:rsidRPr="00CD6A58">
        <w:rPr>
          <w:rFonts w:asciiTheme="majorHAnsi" w:hAnsiTheme="majorHAnsi"/>
          <w:lang w:val="en-GB"/>
        </w:rPr>
        <w:t>in contrast</w:t>
      </w:r>
      <w:r w:rsidR="00F347DC" w:rsidRPr="00CD6A58">
        <w:rPr>
          <w:rFonts w:asciiTheme="majorHAnsi" w:hAnsiTheme="majorHAnsi"/>
          <w:lang w:val="en-GB"/>
        </w:rPr>
        <w:t>, are path dependencies, which can be pernicious if they leave the society unable to reflexively adapt to changing conditions (Dryzek 2016).</w:t>
      </w:r>
      <w:r w:rsidR="00561791" w:rsidRPr="00CD6A58">
        <w:rPr>
          <w:rFonts w:asciiTheme="majorHAnsi" w:hAnsiTheme="majorHAnsi"/>
          <w:lang w:val="en-GB"/>
        </w:rPr>
        <w:t xml:space="preserve"> </w:t>
      </w:r>
      <w:r w:rsidR="003D42C0" w:rsidRPr="00CD6A58">
        <w:rPr>
          <w:rFonts w:asciiTheme="majorHAnsi" w:hAnsiTheme="majorHAnsi"/>
          <w:lang w:val="en-GB"/>
        </w:rPr>
        <w:t xml:space="preserve">Thus, </w:t>
      </w:r>
      <w:r w:rsidR="004259DC" w:rsidRPr="00CD6A58">
        <w:rPr>
          <w:rFonts w:asciiTheme="majorHAnsi" w:hAnsiTheme="majorHAnsi"/>
          <w:lang w:val="en-GB"/>
        </w:rPr>
        <w:t xml:space="preserve">at its core, </w:t>
      </w:r>
      <w:r w:rsidR="003D42C0" w:rsidRPr="00CD6A58">
        <w:rPr>
          <w:rFonts w:asciiTheme="majorHAnsi" w:hAnsiTheme="majorHAnsi"/>
          <w:lang w:val="en-GB"/>
        </w:rPr>
        <w:t xml:space="preserve">sustainability </w:t>
      </w:r>
      <w:r w:rsidR="00CB0DED" w:rsidRPr="00CD6A58">
        <w:rPr>
          <w:rFonts w:asciiTheme="majorHAnsi" w:hAnsiTheme="majorHAnsi"/>
          <w:lang w:val="en-GB"/>
        </w:rPr>
        <w:t>presupposes</w:t>
      </w:r>
      <w:r w:rsidR="006F2310" w:rsidRPr="00CD6A58">
        <w:rPr>
          <w:rFonts w:asciiTheme="majorHAnsi" w:hAnsiTheme="majorHAnsi"/>
          <w:lang w:val="en-GB"/>
        </w:rPr>
        <w:t xml:space="preserve"> </w:t>
      </w:r>
      <w:r w:rsidR="006E0717" w:rsidRPr="00CD6A58">
        <w:rPr>
          <w:rFonts w:asciiTheme="majorHAnsi" w:hAnsiTheme="majorHAnsi"/>
          <w:lang w:val="en-GB"/>
        </w:rPr>
        <w:t>a fundame</w:t>
      </w:r>
      <w:r w:rsidR="006E0717" w:rsidRPr="00CD6A58">
        <w:rPr>
          <w:rFonts w:asciiTheme="majorHAnsi" w:hAnsiTheme="majorHAnsi"/>
          <w:lang w:val="en-GB"/>
        </w:rPr>
        <w:t>n</w:t>
      </w:r>
      <w:r w:rsidR="006E0717" w:rsidRPr="00CD6A58">
        <w:rPr>
          <w:rFonts w:asciiTheme="majorHAnsi" w:hAnsiTheme="majorHAnsi"/>
          <w:lang w:val="en-GB"/>
        </w:rPr>
        <w:t>tal openness and transformability of societal development.</w:t>
      </w:r>
      <w:r w:rsidR="0057791D" w:rsidRPr="00CD6A58">
        <w:rPr>
          <w:rFonts w:asciiTheme="majorHAnsi" w:hAnsiTheme="majorHAnsi"/>
          <w:lang w:val="en-GB"/>
        </w:rPr>
        <w:t xml:space="preserve"> </w:t>
      </w:r>
      <w:r w:rsidR="00577FAA" w:rsidRPr="00CD6A58">
        <w:rPr>
          <w:rFonts w:asciiTheme="majorHAnsi" w:hAnsiTheme="majorHAnsi"/>
          <w:lang w:val="en-GB"/>
        </w:rPr>
        <w:t>T</w:t>
      </w:r>
      <w:r w:rsidR="0057791D" w:rsidRPr="00CD6A58">
        <w:rPr>
          <w:rFonts w:asciiTheme="majorHAnsi" w:hAnsiTheme="majorHAnsi"/>
          <w:lang w:val="en-GB"/>
        </w:rPr>
        <w:t xml:space="preserve">his does not imply that </w:t>
      </w:r>
      <w:r w:rsidR="0057791D" w:rsidRPr="00CD6A58">
        <w:rPr>
          <w:rFonts w:asciiTheme="majorHAnsi" w:hAnsiTheme="majorHAnsi"/>
          <w:i/>
          <w:lang w:val="en-GB"/>
        </w:rPr>
        <w:t>any</w:t>
      </w:r>
      <w:r w:rsidR="0057791D" w:rsidRPr="00CD6A58">
        <w:rPr>
          <w:rFonts w:asciiTheme="majorHAnsi" w:hAnsiTheme="majorHAnsi"/>
          <w:lang w:val="en-GB"/>
        </w:rPr>
        <w:t xml:space="preserve"> tran</w:t>
      </w:r>
      <w:r w:rsidR="0057791D" w:rsidRPr="00CD6A58">
        <w:rPr>
          <w:rFonts w:asciiTheme="majorHAnsi" w:hAnsiTheme="majorHAnsi"/>
          <w:lang w:val="en-GB"/>
        </w:rPr>
        <w:t>s</w:t>
      </w:r>
      <w:r w:rsidR="0057791D" w:rsidRPr="00CD6A58">
        <w:rPr>
          <w:rFonts w:asciiTheme="majorHAnsi" w:hAnsiTheme="majorHAnsi"/>
          <w:lang w:val="en-GB"/>
        </w:rPr>
        <w:t>formation enhances sustainability</w:t>
      </w:r>
      <w:r w:rsidR="000B49A6" w:rsidRPr="00CD6A58">
        <w:rPr>
          <w:rFonts w:asciiTheme="majorHAnsi" w:hAnsiTheme="majorHAnsi"/>
          <w:lang w:val="en-GB"/>
        </w:rPr>
        <w:t>; w</w:t>
      </w:r>
      <w:r w:rsidR="00B91721" w:rsidRPr="00CD6A58">
        <w:rPr>
          <w:rFonts w:asciiTheme="majorHAnsi" w:hAnsiTheme="majorHAnsi"/>
          <w:lang w:val="en-GB"/>
        </w:rPr>
        <w:t>hat constitutes sustainability as a process</w:t>
      </w:r>
      <w:r w:rsidR="0057791D" w:rsidRPr="00CD6A58">
        <w:rPr>
          <w:rFonts w:asciiTheme="majorHAnsi" w:hAnsiTheme="majorHAnsi"/>
          <w:lang w:val="en-GB"/>
        </w:rPr>
        <w:t xml:space="preserve">, </w:t>
      </w:r>
      <w:r w:rsidR="00B91721" w:rsidRPr="00CD6A58">
        <w:rPr>
          <w:rFonts w:asciiTheme="majorHAnsi" w:hAnsiTheme="majorHAnsi"/>
          <w:lang w:val="en-GB"/>
        </w:rPr>
        <w:t>and disti</w:t>
      </w:r>
      <w:r w:rsidR="00B91721" w:rsidRPr="00CD6A58">
        <w:rPr>
          <w:rFonts w:asciiTheme="majorHAnsi" w:hAnsiTheme="majorHAnsi"/>
          <w:lang w:val="en-GB"/>
        </w:rPr>
        <w:t>n</w:t>
      </w:r>
      <w:r w:rsidR="00B91721" w:rsidRPr="00CD6A58">
        <w:rPr>
          <w:rFonts w:asciiTheme="majorHAnsi" w:hAnsiTheme="majorHAnsi"/>
          <w:lang w:val="en-GB"/>
        </w:rPr>
        <w:t>guishes it from other, unsustainable processes of societal evolu</w:t>
      </w:r>
      <w:r w:rsidR="0057791D" w:rsidRPr="00CD6A58">
        <w:rPr>
          <w:rFonts w:asciiTheme="majorHAnsi" w:hAnsiTheme="majorHAnsi"/>
          <w:lang w:val="en-GB"/>
        </w:rPr>
        <w:t>tion,</w:t>
      </w:r>
      <w:r w:rsidR="00B91721" w:rsidRPr="00CD6A58">
        <w:rPr>
          <w:rFonts w:asciiTheme="majorHAnsi" w:hAnsiTheme="majorHAnsi"/>
          <w:lang w:val="en-GB"/>
        </w:rPr>
        <w:t xml:space="preserve"> is </w:t>
      </w:r>
      <w:r w:rsidR="006A3751" w:rsidRPr="00CD6A58">
        <w:rPr>
          <w:rFonts w:asciiTheme="majorHAnsi" w:hAnsiTheme="majorHAnsi"/>
          <w:lang w:val="en-GB"/>
        </w:rPr>
        <w:t>its</w:t>
      </w:r>
      <w:r w:rsidR="002B65BB" w:rsidRPr="00CD6A58">
        <w:rPr>
          <w:rFonts w:asciiTheme="majorHAnsi" w:hAnsiTheme="majorHAnsi"/>
          <w:lang w:val="en-GB"/>
        </w:rPr>
        <w:t xml:space="preserve"> ongoing</w:t>
      </w:r>
      <w:r w:rsidR="006A3751" w:rsidRPr="00CD6A58">
        <w:rPr>
          <w:rFonts w:asciiTheme="majorHAnsi" w:hAnsiTheme="majorHAnsi"/>
          <w:lang w:val="en-GB"/>
        </w:rPr>
        <w:t xml:space="preserve"> adaptiveness to changing socio-ecological conditions</w:t>
      </w:r>
      <w:r w:rsidR="00225E5E">
        <w:rPr>
          <w:rFonts w:asciiTheme="majorHAnsi" w:hAnsiTheme="majorHAnsi"/>
          <w:lang w:val="en-GB"/>
        </w:rPr>
        <w:t>,</w:t>
      </w:r>
      <w:r w:rsidR="00040C46" w:rsidRPr="00CD6A58">
        <w:rPr>
          <w:rFonts w:asciiTheme="majorHAnsi" w:hAnsiTheme="majorHAnsi"/>
          <w:lang w:val="en-GB"/>
        </w:rPr>
        <w:t xml:space="preserve"> </w:t>
      </w:r>
      <w:r w:rsidR="00E915E4" w:rsidRPr="00CD6A58">
        <w:rPr>
          <w:rFonts w:asciiTheme="majorHAnsi" w:hAnsiTheme="majorHAnsi"/>
          <w:lang w:val="en-GB"/>
        </w:rPr>
        <w:t>for the sake of</w:t>
      </w:r>
      <w:r w:rsidR="009627A6" w:rsidRPr="00CD6A58">
        <w:rPr>
          <w:rFonts w:asciiTheme="majorHAnsi" w:hAnsiTheme="majorHAnsi"/>
          <w:lang w:val="en-GB"/>
        </w:rPr>
        <w:t xml:space="preserve"> continued</w:t>
      </w:r>
      <w:r w:rsidR="00040C46" w:rsidRPr="00CD6A58">
        <w:rPr>
          <w:rFonts w:asciiTheme="majorHAnsi" w:hAnsiTheme="majorHAnsi"/>
          <w:lang w:val="en-GB"/>
        </w:rPr>
        <w:t xml:space="preserve"> societal </w:t>
      </w:r>
      <w:r w:rsidR="00592C0B" w:rsidRPr="00CD6A58">
        <w:rPr>
          <w:rFonts w:asciiTheme="majorHAnsi" w:hAnsiTheme="majorHAnsi"/>
          <w:lang w:val="en-GB"/>
        </w:rPr>
        <w:t>flourishing</w:t>
      </w:r>
      <w:r w:rsidR="006A3751" w:rsidRPr="00CD6A58">
        <w:rPr>
          <w:rFonts w:asciiTheme="majorHAnsi" w:hAnsiTheme="majorHAnsi"/>
          <w:lang w:val="en-GB"/>
        </w:rPr>
        <w:t>.</w:t>
      </w:r>
      <w:r w:rsidR="00833801" w:rsidRPr="00CD6A58">
        <w:rPr>
          <w:rFonts w:asciiTheme="majorHAnsi" w:hAnsiTheme="majorHAnsi"/>
          <w:lang w:val="en-GB"/>
        </w:rPr>
        <w:t xml:space="preserve"> </w:t>
      </w:r>
      <w:r w:rsidR="00C10FAC" w:rsidRPr="00CD6A58">
        <w:rPr>
          <w:rFonts w:asciiTheme="majorHAnsi" w:hAnsiTheme="majorHAnsi"/>
          <w:lang w:val="en-GB"/>
        </w:rPr>
        <w:t>In other words</w:t>
      </w:r>
      <w:r w:rsidR="00392370" w:rsidRPr="00CD6A58">
        <w:rPr>
          <w:rFonts w:asciiTheme="majorHAnsi" w:hAnsiTheme="majorHAnsi"/>
          <w:lang w:val="en-GB"/>
        </w:rPr>
        <w:t>, s</w:t>
      </w:r>
      <w:r w:rsidR="006A788A" w:rsidRPr="00CD6A58">
        <w:rPr>
          <w:rFonts w:asciiTheme="majorHAnsi" w:hAnsiTheme="majorHAnsi"/>
          <w:lang w:val="en-GB"/>
        </w:rPr>
        <w:t>ocieties must be fundamentally open towards change precisely to conserve what ma</w:t>
      </w:r>
      <w:r w:rsidR="006A788A" w:rsidRPr="00CD6A58">
        <w:rPr>
          <w:rFonts w:asciiTheme="majorHAnsi" w:hAnsiTheme="majorHAnsi"/>
          <w:lang w:val="en-GB"/>
        </w:rPr>
        <w:t>t</w:t>
      </w:r>
      <w:r w:rsidR="006A788A" w:rsidRPr="00CD6A58">
        <w:rPr>
          <w:rFonts w:asciiTheme="majorHAnsi" w:hAnsiTheme="majorHAnsi"/>
          <w:lang w:val="en-GB"/>
        </w:rPr>
        <w:t xml:space="preserve">ters for their </w:t>
      </w:r>
      <w:r w:rsidR="00684B31" w:rsidRPr="00CD6A58">
        <w:rPr>
          <w:rFonts w:asciiTheme="majorHAnsi" w:hAnsiTheme="majorHAnsi"/>
          <w:lang w:val="en-GB"/>
        </w:rPr>
        <w:t>prosperity</w:t>
      </w:r>
      <w:r w:rsidR="006A788A" w:rsidRPr="00CD6A58">
        <w:rPr>
          <w:rFonts w:asciiTheme="majorHAnsi" w:hAnsiTheme="majorHAnsi"/>
          <w:lang w:val="en-GB"/>
        </w:rPr>
        <w:t xml:space="preserve"> in the face of ecosystemic shifts and crises.</w:t>
      </w:r>
      <w:r w:rsidR="00B27BE8" w:rsidRPr="00CD6A58">
        <w:rPr>
          <w:rFonts w:asciiTheme="majorHAnsi" w:hAnsiTheme="majorHAnsi"/>
          <w:lang w:val="en-GB"/>
        </w:rPr>
        <w:t xml:space="preserve"> T</w:t>
      </w:r>
      <w:r w:rsidR="006A3751" w:rsidRPr="00CD6A58">
        <w:rPr>
          <w:rFonts w:asciiTheme="majorHAnsi" w:hAnsiTheme="majorHAnsi"/>
          <w:lang w:val="en-GB"/>
        </w:rPr>
        <w:t>his implies both</w:t>
      </w:r>
      <w:r w:rsidR="00503DC0">
        <w:rPr>
          <w:rFonts w:asciiTheme="majorHAnsi" w:hAnsiTheme="majorHAnsi"/>
          <w:lang w:val="en-GB"/>
        </w:rPr>
        <w:t>:</w:t>
      </w:r>
      <w:r w:rsidR="008770CB" w:rsidRPr="00CD6A58">
        <w:rPr>
          <w:rFonts w:asciiTheme="majorHAnsi" w:hAnsiTheme="majorHAnsi"/>
          <w:lang w:val="en-GB"/>
        </w:rPr>
        <w:t xml:space="preserve"> </w:t>
      </w:r>
      <w:r w:rsidR="006A3751" w:rsidRPr="00CD6A58">
        <w:rPr>
          <w:rFonts w:asciiTheme="majorHAnsi" w:hAnsiTheme="majorHAnsi"/>
          <w:lang w:val="en-GB"/>
        </w:rPr>
        <w:t>a societal commitment to be adaptive</w:t>
      </w:r>
      <w:r w:rsidR="006E4398" w:rsidRPr="00CD6A58">
        <w:rPr>
          <w:rFonts w:asciiTheme="majorHAnsi" w:hAnsiTheme="majorHAnsi"/>
          <w:lang w:val="en-GB"/>
        </w:rPr>
        <w:t xml:space="preserve"> for the sake of human flourishing</w:t>
      </w:r>
      <w:r w:rsidR="006A3751" w:rsidRPr="00CD6A58">
        <w:rPr>
          <w:rFonts w:asciiTheme="majorHAnsi" w:hAnsiTheme="majorHAnsi"/>
          <w:lang w:val="en-GB"/>
        </w:rPr>
        <w:t xml:space="preserve">, i.e., a </w:t>
      </w:r>
      <w:r w:rsidR="006A3751" w:rsidRPr="00CD6A58">
        <w:rPr>
          <w:rFonts w:asciiTheme="majorHAnsi" w:hAnsiTheme="majorHAnsi"/>
          <w:i/>
          <w:lang w:val="en-GB"/>
        </w:rPr>
        <w:t>commitment</w:t>
      </w:r>
      <w:r w:rsidR="006A3751" w:rsidRPr="00CD6A58">
        <w:rPr>
          <w:rFonts w:asciiTheme="majorHAnsi" w:hAnsiTheme="majorHAnsi"/>
          <w:lang w:val="en-GB"/>
        </w:rPr>
        <w:t xml:space="preserve"> to sustainabi</w:t>
      </w:r>
      <w:r w:rsidR="006A3751" w:rsidRPr="00CD6A58">
        <w:rPr>
          <w:rFonts w:asciiTheme="majorHAnsi" w:hAnsiTheme="majorHAnsi"/>
          <w:lang w:val="en-GB"/>
        </w:rPr>
        <w:t>l</w:t>
      </w:r>
      <w:r w:rsidR="006A3751" w:rsidRPr="00CD6A58">
        <w:rPr>
          <w:rFonts w:asciiTheme="majorHAnsi" w:hAnsiTheme="majorHAnsi"/>
          <w:lang w:val="en-GB"/>
        </w:rPr>
        <w:t xml:space="preserve">ity; </w:t>
      </w:r>
      <w:r w:rsidR="006A3751" w:rsidRPr="00503DC0">
        <w:rPr>
          <w:rFonts w:asciiTheme="majorHAnsi" w:hAnsiTheme="majorHAnsi"/>
          <w:lang w:val="en-GB"/>
        </w:rPr>
        <w:t>and</w:t>
      </w:r>
      <w:r w:rsidR="006A3751" w:rsidRPr="00CD6A58">
        <w:rPr>
          <w:rFonts w:asciiTheme="majorHAnsi" w:hAnsiTheme="majorHAnsi"/>
          <w:lang w:val="en-GB"/>
        </w:rPr>
        <w:t xml:space="preserve"> sufficient </w:t>
      </w:r>
      <w:r w:rsidR="006A3751" w:rsidRPr="00CD6A58">
        <w:rPr>
          <w:rFonts w:asciiTheme="majorHAnsi" w:hAnsiTheme="majorHAnsi"/>
          <w:i/>
          <w:lang w:val="en-GB"/>
        </w:rPr>
        <w:t>openness</w:t>
      </w:r>
      <w:r w:rsidR="006A3751" w:rsidRPr="00CD6A58">
        <w:rPr>
          <w:rFonts w:asciiTheme="majorHAnsi" w:hAnsiTheme="majorHAnsi"/>
          <w:lang w:val="en-GB"/>
        </w:rPr>
        <w:t xml:space="preserve"> </w:t>
      </w:r>
      <w:r w:rsidR="000B5875" w:rsidRPr="00CD6A58">
        <w:rPr>
          <w:rFonts w:asciiTheme="majorHAnsi" w:hAnsiTheme="majorHAnsi"/>
          <w:lang w:val="en-GB"/>
        </w:rPr>
        <w:t>for</w:t>
      </w:r>
      <w:r w:rsidR="006A3751" w:rsidRPr="00CD6A58">
        <w:rPr>
          <w:rFonts w:asciiTheme="majorHAnsi" w:hAnsiTheme="majorHAnsi"/>
          <w:lang w:val="en-GB"/>
        </w:rPr>
        <w:t xml:space="preserve"> adaptation to </w:t>
      </w:r>
      <w:r w:rsidR="00B450C3" w:rsidRPr="00CD6A58">
        <w:rPr>
          <w:rFonts w:asciiTheme="majorHAnsi" w:hAnsiTheme="majorHAnsi"/>
          <w:lang w:val="en-GB"/>
        </w:rPr>
        <w:t xml:space="preserve">radically </w:t>
      </w:r>
      <w:r w:rsidR="006A3751" w:rsidRPr="00CD6A58">
        <w:rPr>
          <w:rFonts w:asciiTheme="majorHAnsi" w:hAnsiTheme="majorHAnsi"/>
          <w:lang w:val="en-GB"/>
        </w:rPr>
        <w:t>new conditions to be possible.</w:t>
      </w:r>
    </w:p>
    <w:p w14:paraId="61B2EA78" w14:textId="36B60293" w:rsidR="00B91721" w:rsidRPr="00CD6A58" w:rsidRDefault="004075C5" w:rsidP="00DB4EEB">
      <w:pPr>
        <w:spacing w:before="120" w:after="120" w:line="480" w:lineRule="auto"/>
        <w:ind w:firstLine="709"/>
        <w:rPr>
          <w:rFonts w:asciiTheme="majorHAnsi" w:hAnsiTheme="majorHAnsi"/>
          <w:lang w:val="en-GB"/>
        </w:rPr>
      </w:pPr>
      <w:r w:rsidRPr="00CD6A58">
        <w:rPr>
          <w:rFonts w:asciiTheme="majorHAnsi" w:hAnsiTheme="majorHAnsi"/>
          <w:lang w:val="en-GB"/>
        </w:rPr>
        <w:lastRenderedPageBreak/>
        <w:t>Based on</w:t>
      </w:r>
      <w:r w:rsidR="00E536C9" w:rsidRPr="00CD6A58">
        <w:rPr>
          <w:rFonts w:asciiTheme="majorHAnsi" w:hAnsiTheme="majorHAnsi"/>
          <w:lang w:val="en-GB"/>
        </w:rPr>
        <w:t xml:space="preserve"> this definition</w:t>
      </w:r>
      <w:r w:rsidR="00D50E02" w:rsidRPr="00CD6A58">
        <w:rPr>
          <w:rFonts w:asciiTheme="majorHAnsi" w:hAnsiTheme="majorHAnsi"/>
          <w:lang w:val="en-GB"/>
        </w:rPr>
        <w:t xml:space="preserve"> of sustainability</w:t>
      </w:r>
      <w:r w:rsidRPr="00CD6A58">
        <w:rPr>
          <w:rFonts w:asciiTheme="majorHAnsi" w:hAnsiTheme="majorHAnsi"/>
          <w:lang w:val="en-GB"/>
        </w:rPr>
        <w:t>,</w:t>
      </w:r>
      <w:r w:rsidR="00DB4EEB" w:rsidRPr="00CD6A58">
        <w:rPr>
          <w:rFonts w:asciiTheme="majorHAnsi" w:hAnsiTheme="majorHAnsi"/>
          <w:lang w:val="en-GB"/>
        </w:rPr>
        <w:t xml:space="preserve"> </w:t>
      </w:r>
      <w:r w:rsidR="009E12F1" w:rsidRPr="00CD6A58">
        <w:rPr>
          <w:rFonts w:asciiTheme="majorHAnsi" w:hAnsiTheme="majorHAnsi"/>
          <w:lang w:val="en-GB"/>
        </w:rPr>
        <w:t>the possibility of a glass ceiling to societa</w:t>
      </w:r>
      <w:r w:rsidR="00EF3A1A" w:rsidRPr="00CD6A58">
        <w:rPr>
          <w:rFonts w:asciiTheme="majorHAnsi" w:hAnsiTheme="majorHAnsi"/>
          <w:lang w:val="en-GB"/>
        </w:rPr>
        <w:t xml:space="preserve">l transformation </w:t>
      </w:r>
      <w:r w:rsidR="005245E0" w:rsidRPr="00CD6A58">
        <w:rPr>
          <w:rFonts w:asciiTheme="majorHAnsi" w:hAnsiTheme="majorHAnsi"/>
          <w:lang w:val="en-GB"/>
        </w:rPr>
        <w:t>poses a</w:t>
      </w:r>
      <w:r w:rsidR="001178CC" w:rsidRPr="00CD6A58">
        <w:rPr>
          <w:rFonts w:asciiTheme="majorHAnsi" w:hAnsiTheme="majorHAnsi"/>
          <w:lang w:val="en-GB"/>
        </w:rPr>
        <w:t xml:space="preserve"> particularly significant</w:t>
      </w:r>
      <w:r w:rsidR="005245E0" w:rsidRPr="00CD6A58">
        <w:rPr>
          <w:rFonts w:asciiTheme="majorHAnsi" w:hAnsiTheme="majorHAnsi"/>
          <w:lang w:val="en-GB"/>
        </w:rPr>
        <w:t xml:space="preserve"> threat</w:t>
      </w:r>
      <w:r w:rsidR="00B57E4A" w:rsidRPr="00CD6A58">
        <w:rPr>
          <w:rFonts w:asciiTheme="majorHAnsi" w:hAnsiTheme="majorHAnsi"/>
          <w:lang w:val="en-GB"/>
        </w:rPr>
        <w:t>. I</w:t>
      </w:r>
      <w:r w:rsidR="009E12F1" w:rsidRPr="00CD6A58">
        <w:rPr>
          <w:rFonts w:asciiTheme="majorHAnsi" w:hAnsiTheme="majorHAnsi"/>
          <w:lang w:val="en-GB"/>
        </w:rPr>
        <w:t xml:space="preserve">t </w:t>
      </w:r>
      <w:r w:rsidR="001F2ED6" w:rsidRPr="00CD6A58">
        <w:rPr>
          <w:rFonts w:asciiTheme="majorHAnsi" w:hAnsiTheme="majorHAnsi"/>
          <w:lang w:val="en-GB"/>
        </w:rPr>
        <w:t>means the society’s future is not open, but path dependent</w:t>
      </w:r>
      <w:r w:rsidR="003A33DD" w:rsidRPr="00CD6A58">
        <w:rPr>
          <w:rFonts w:asciiTheme="majorHAnsi" w:hAnsiTheme="majorHAnsi"/>
          <w:lang w:val="en-GB"/>
        </w:rPr>
        <w:t xml:space="preserve"> or ‘locked in’</w:t>
      </w:r>
      <w:r w:rsidR="001F2ED6" w:rsidRPr="00CD6A58">
        <w:rPr>
          <w:rFonts w:asciiTheme="majorHAnsi" w:hAnsiTheme="majorHAnsi"/>
          <w:lang w:val="en-GB"/>
        </w:rPr>
        <w:t>; the present exerts limiting conditions on what futures are possible</w:t>
      </w:r>
      <w:r w:rsidR="00BE354B" w:rsidRPr="00CD6A58">
        <w:rPr>
          <w:rFonts w:asciiTheme="majorHAnsi" w:hAnsiTheme="majorHAnsi"/>
          <w:lang w:val="en-GB"/>
        </w:rPr>
        <w:t xml:space="preserve"> (Moore </w:t>
      </w:r>
      <w:r w:rsidR="00BE354B" w:rsidRPr="00CD6A58">
        <w:rPr>
          <w:rFonts w:asciiTheme="majorHAnsi" w:hAnsiTheme="majorHAnsi"/>
          <w:i/>
          <w:lang w:val="en-GB"/>
        </w:rPr>
        <w:t>et al.</w:t>
      </w:r>
      <w:r w:rsidR="00BE354B" w:rsidRPr="00CD6A58">
        <w:rPr>
          <w:rFonts w:asciiTheme="majorHAnsi" w:hAnsiTheme="majorHAnsi"/>
          <w:lang w:val="en-GB"/>
        </w:rPr>
        <w:t xml:space="preserve"> 2014, </w:t>
      </w:r>
      <w:r w:rsidR="00AB4B29" w:rsidRPr="00CD6A58">
        <w:rPr>
          <w:rFonts w:asciiTheme="majorHAnsi" w:hAnsiTheme="majorHAnsi"/>
          <w:lang w:val="en-GB"/>
        </w:rPr>
        <w:t xml:space="preserve">p. </w:t>
      </w:r>
      <w:r w:rsidR="00BE354B" w:rsidRPr="00CD6A58">
        <w:rPr>
          <w:rFonts w:asciiTheme="majorHAnsi" w:hAnsiTheme="majorHAnsi"/>
          <w:lang w:val="en-GB"/>
        </w:rPr>
        <w:t>54; see also Blühdorn 2009)</w:t>
      </w:r>
      <w:r w:rsidR="001F2ED6" w:rsidRPr="00CD6A58">
        <w:rPr>
          <w:rFonts w:asciiTheme="majorHAnsi" w:hAnsiTheme="majorHAnsi"/>
          <w:lang w:val="en-GB"/>
        </w:rPr>
        <w:t>. As a result, any commitment to su</w:t>
      </w:r>
      <w:r w:rsidR="001F2ED6" w:rsidRPr="00CD6A58">
        <w:rPr>
          <w:rFonts w:asciiTheme="majorHAnsi" w:hAnsiTheme="majorHAnsi"/>
          <w:lang w:val="en-GB"/>
        </w:rPr>
        <w:t>s</w:t>
      </w:r>
      <w:r w:rsidR="001F2ED6" w:rsidRPr="00CD6A58">
        <w:rPr>
          <w:rFonts w:asciiTheme="majorHAnsi" w:hAnsiTheme="majorHAnsi"/>
          <w:lang w:val="en-GB"/>
        </w:rPr>
        <w:t xml:space="preserve">tainability notwithstanding, </w:t>
      </w:r>
      <w:r w:rsidR="00685122" w:rsidRPr="00CD6A58">
        <w:rPr>
          <w:rFonts w:asciiTheme="majorHAnsi" w:hAnsiTheme="majorHAnsi"/>
          <w:lang w:val="en-GB"/>
        </w:rPr>
        <w:t xml:space="preserve">the </w:t>
      </w:r>
      <w:r w:rsidR="008921A4" w:rsidRPr="00CD6A58">
        <w:rPr>
          <w:rFonts w:asciiTheme="majorHAnsi" w:hAnsiTheme="majorHAnsi"/>
          <w:lang w:val="en-GB"/>
        </w:rPr>
        <w:t>transformability</w:t>
      </w:r>
      <w:r w:rsidR="00685122" w:rsidRPr="00CD6A58">
        <w:rPr>
          <w:rFonts w:asciiTheme="majorHAnsi" w:hAnsiTheme="majorHAnsi"/>
          <w:lang w:val="en-GB"/>
        </w:rPr>
        <w:t xml:space="preserve"> that allows for </w:t>
      </w:r>
      <w:r w:rsidR="001F2ED6" w:rsidRPr="00CD6A58">
        <w:rPr>
          <w:rFonts w:asciiTheme="majorHAnsi" w:hAnsiTheme="majorHAnsi"/>
          <w:lang w:val="en-GB"/>
        </w:rPr>
        <w:t xml:space="preserve">adaptiveness to the underlying conditions sustainability responds to is </w:t>
      </w:r>
      <w:r w:rsidR="007C5729" w:rsidRPr="00CD6A58">
        <w:rPr>
          <w:rFonts w:asciiTheme="majorHAnsi" w:hAnsiTheme="majorHAnsi"/>
          <w:lang w:val="en-GB"/>
        </w:rPr>
        <w:t>compromised</w:t>
      </w:r>
      <w:r w:rsidR="001F2ED6" w:rsidRPr="00CD6A58">
        <w:rPr>
          <w:rFonts w:asciiTheme="majorHAnsi" w:hAnsiTheme="majorHAnsi"/>
          <w:lang w:val="en-GB"/>
        </w:rPr>
        <w:t>.</w:t>
      </w:r>
      <w:r w:rsidR="00E7521A" w:rsidRPr="00CD6A58">
        <w:rPr>
          <w:rFonts w:asciiTheme="majorHAnsi" w:hAnsiTheme="majorHAnsi"/>
          <w:lang w:val="en-GB"/>
        </w:rPr>
        <w:t xml:space="preserve"> </w:t>
      </w:r>
      <w:r w:rsidR="0061462B" w:rsidRPr="00CD6A58">
        <w:rPr>
          <w:rFonts w:asciiTheme="majorHAnsi" w:hAnsiTheme="majorHAnsi"/>
          <w:lang w:val="en-GB"/>
        </w:rPr>
        <w:t>Indeed, f</w:t>
      </w:r>
      <w:r w:rsidR="0081692B" w:rsidRPr="00CD6A58">
        <w:rPr>
          <w:rFonts w:asciiTheme="majorHAnsi" w:hAnsiTheme="majorHAnsi"/>
          <w:lang w:val="en-GB"/>
        </w:rPr>
        <w:t>rom this perspective</w:t>
      </w:r>
      <w:r w:rsidR="00E7521A" w:rsidRPr="00CD6A58">
        <w:rPr>
          <w:rFonts w:asciiTheme="majorHAnsi" w:hAnsiTheme="majorHAnsi"/>
          <w:lang w:val="en-GB"/>
        </w:rPr>
        <w:t>,</w:t>
      </w:r>
      <w:r w:rsidR="006A0EF6" w:rsidRPr="00CD6A58">
        <w:rPr>
          <w:rFonts w:asciiTheme="majorHAnsi" w:hAnsiTheme="majorHAnsi"/>
          <w:lang w:val="en-GB"/>
        </w:rPr>
        <w:t xml:space="preserve"> the exis</w:t>
      </w:r>
      <w:r w:rsidR="006A0EF6" w:rsidRPr="00CD6A58">
        <w:rPr>
          <w:rFonts w:asciiTheme="majorHAnsi" w:hAnsiTheme="majorHAnsi"/>
          <w:lang w:val="en-GB"/>
        </w:rPr>
        <w:t>t</w:t>
      </w:r>
      <w:r w:rsidR="006A0EF6" w:rsidRPr="00CD6A58">
        <w:rPr>
          <w:rFonts w:asciiTheme="majorHAnsi" w:hAnsiTheme="majorHAnsi"/>
          <w:lang w:val="en-GB"/>
        </w:rPr>
        <w:t xml:space="preserve">ence of </w:t>
      </w:r>
      <w:r w:rsidR="006A0EF6" w:rsidRPr="00CD6A58">
        <w:rPr>
          <w:rFonts w:asciiTheme="majorHAnsi" w:hAnsiTheme="majorHAnsi"/>
          <w:i/>
          <w:lang w:val="en-GB"/>
        </w:rPr>
        <w:t>any</w:t>
      </w:r>
      <w:r w:rsidR="006A0EF6" w:rsidRPr="00CD6A58">
        <w:rPr>
          <w:rFonts w:asciiTheme="majorHAnsi" w:hAnsiTheme="majorHAnsi"/>
          <w:lang w:val="en-GB"/>
        </w:rPr>
        <w:t xml:space="preserve"> glass ceilings is</w:t>
      </w:r>
      <w:r w:rsidR="00A9240D" w:rsidRPr="00CD6A58">
        <w:rPr>
          <w:rFonts w:asciiTheme="majorHAnsi" w:hAnsiTheme="majorHAnsi"/>
          <w:lang w:val="en-GB"/>
        </w:rPr>
        <w:t xml:space="preserve"> in</w:t>
      </w:r>
      <w:r w:rsidR="006A0EF6" w:rsidRPr="00CD6A58">
        <w:rPr>
          <w:rFonts w:asciiTheme="majorHAnsi" w:hAnsiTheme="majorHAnsi"/>
          <w:lang w:val="en-GB"/>
        </w:rPr>
        <w:t xml:space="preserve"> itself a sign of unsustainability. The problem is not </w:t>
      </w:r>
      <w:r w:rsidR="00B15B29" w:rsidRPr="00CD6A58">
        <w:rPr>
          <w:rFonts w:asciiTheme="majorHAnsi" w:hAnsiTheme="majorHAnsi"/>
          <w:lang w:val="en-GB"/>
        </w:rPr>
        <w:t xml:space="preserve">just </w:t>
      </w:r>
      <w:r w:rsidR="006A0EF6" w:rsidRPr="00CD6A58">
        <w:rPr>
          <w:rFonts w:asciiTheme="majorHAnsi" w:hAnsiTheme="majorHAnsi"/>
          <w:lang w:val="en-GB"/>
        </w:rPr>
        <w:t xml:space="preserve">that the glass ceiling </w:t>
      </w:r>
      <w:r w:rsidR="002018A3" w:rsidRPr="00CD6A58">
        <w:rPr>
          <w:rFonts w:asciiTheme="majorHAnsi" w:hAnsiTheme="majorHAnsi"/>
          <w:lang w:val="en-GB"/>
        </w:rPr>
        <w:t>forecloses</w:t>
      </w:r>
      <w:r w:rsidR="006A0EF6" w:rsidRPr="00CD6A58">
        <w:rPr>
          <w:rFonts w:asciiTheme="majorHAnsi" w:hAnsiTheme="majorHAnsi"/>
          <w:lang w:val="en-GB"/>
        </w:rPr>
        <w:t xml:space="preserve"> certain</w:t>
      </w:r>
      <w:r w:rsidR="00A624FD" w:rsidRPr="00CD6A58">
        <w:rPr>
          <w:rFonts w:asciiTheme="majorHAnsi" w:hAnsiTheme="majorHAnsi"/>
          <w:lang w:val="en-GB"/>
        </w:rPr>
        <w:t xml:space="preserve"> specific</w:t>
      </w:r>
      <w:r w:rsidR="006A0EF6" w:rsidRPr="00CD6A58">
        <w:rPr>
          <w:rFonts w:asciiTheme="majorHAnsi" w:hAnsiTheme="majorHAnsi"/>
          <w:lang w:val="en-GB"/>
        </w:rPr>
        <w:t xml:space="preserve"> outcomes or policies </w:t>
      </w:r>
      <w:r w:rsidR="0070398E" w:rsidRPr="00CD6A58">
        <w:rPr>
          <w:rFonts w:asciiTheme="majorHAnsi" w:hAnsiTheme="majorHAnsi"/>
          <w:lang w:val="en-GB"/>
        </w:rPr>
        <w:t xml:space="preserve">currently </w:t>
      </w:r>
      <w:r w:rsidR="006A0EF6" w:rsidRPr="00CD6A58">
        <w:rPr>
          <w:rFonts w:asciiTheme="majorHAnsi" w:hAnsiTheme="majorHAnsi"/>
          <w:lang w:val="en-GB"/>
        </w:rPr>
        <w:t xml:space="preserve">associated with </w:t>
      </w:r>
      <w:r w:rsidR="00270924" w:rsidRPr="00CD6A58">
        <w:rPr>
          <w:rFonts w:asciiTheme="majorHAnsi" w:hAnsiTheme="majorHAnsi"/>
          <w:lang w:val="en-GB"/>
        </w:rPr>
        <w:t xml:space="preserve">a radical </w:t>
      </w:r>
      <w:r w:rsidR="006A0EF6" w:rsidRPr="00CD6A58">
        <w:rPr>
          <w:rFonts w:asciiTheme="majorHAnsi" w:hAnsiTheme="majorHAnsi"/>
          <w:lang w:val="en-GB"/>
        </w:rPr>
        <w:t>sustainability</w:t>
      </w:r>
      <w:r w:rsidR="00D53EF8" w:rsidRPr="00CD6A58">
        <w:rPr>
          <w:rFonts w:asciiTheme="majorHAnsi" w:hAnsiTheme="majorHAnsi"/>
          <w:lang w:val="en-GB"/>
        </w:rPr>
        <w:t xml:space="preserve"> </w:t>
      </w:r>
      <w:r w:rsidR="00270924" w:rsidRPr="00CD6A58">
        <w:rPr>
          <w:rFonts w:asciiTheme="majorHAnsi" w:hAnsiTheme="majorHAnsi"/>
          <w:lang w:val="en-GB"/>
        </w:rPr>
        <w:t xml:space="preserve">transformation </w:t>
      </w:r>
      <w:r w:rsidR="00D53EF8" w:rsidRPr="00CD6A58">
        <w:rPr>
          <w:rFonts w:asciiTheme="majorHAnsi" w:hAnsiTheme="majorHAnsi"/>
          <w:lang w:val="en-GB"/>
        </w:rPr>
        <w:t>(say, degrowth)</w:t>
      </w:r>
      <w:r w:rsidR="006A0EF6" w:rsidRPr="00CD6A58">
        <w:rPr>
          <w:rFonts w:asciiTheme="majorHAnsi" w:hAnsiTheme="majorHAnsi"/>
          <w:lang w:val="en-GB"/>
        </w:rPr>
        <w:t xml:space="preserve"> but </w:t>
      </w:r>
      <w:r w:rsidR="00D904E0" w:rsidRPr="00CD6A58">
        <w:rPr>
          <w:rFonts w:asciiTheme="majorHAnsi" w:hAnsiTheme="majorHAnsi"/>
          <w:lang w:val="en-GB"/>
        </w:rPr>
        <w:t>also that</w:t>
      </w:r>
      <w:r w:rsidR="00CF06DF" w:rsidRPr="00CD6A58">
        <w:rPr>
          <w:rFonts w:asciiTheme="majorHAnsi" w:hAnsiTheme="majorHAnsi"/>
          <w:lang w:val="en-GB"/>
        </w:rPr>
        <w:t xml:space="preserve"> it</w:t>
      </w:r>
      <w:r w:rsidR="006A0EF6" w:rsidRPr="00CD6A58">
        <w:rPr>
          <w:rFonts w:asciiTheme="majorHAnsi" w:hAnsiTheme="majorHAnsi"/>
          <w:lang w:val="en-GB"/>
        </w:rPr>
        <w:t xml:space="preserve"> </w:t>
      </w:r>
      <w:r w:rsidR="004F1AB9" w:rsidRPr="00CD6A58">
        <w:rPr>
          <w:rFonts w:asciiTheme="majorHAnsi" w:hAnsiTheme="majorHAnsi"/>
          <w:i/>
          <w:lang w:val="en-GB"/>
        </w:rPr>
        <w:t>general</w:t>
      </w:r>
      <w:r w:rsidR="00CF06DF" w:rsidRPr="00CD6A58">
        <w:rPr>
          <w:rFonts w:asciiTheme="majorHAnsi" w:hAnsiTheme="majorHAnsi"/>
          <w:i/>
          <w:lang w:val="en-GB"/>
        </w:rPr>
        <w:t>ly</w:t>
      </w:r>
      <w:r w:rsidR="00072519" w:rsidRPr="00CD6A58">
        <w:rPr>
          <w:rFonts w:asciiTheme="majorHAnsi" w:hAnsiTheme="majorHAnsi"/>
          <w:lang w:val="en-GB"/>
        </w:rPr>
        <w:t xml:space="preserve"> </w:t>
      </w:r>
      <w:r w:rsidR="006A0EF6" w:rsidRPr="00CD6A58">
        <w:rPr>
          <w:rFonts w:asciiTheme="majorHAnsi" w:hAnsiTheme="majorHAnsi"/>
          <w:lang w:val="en-GB"/>
        </w:rPr>
        <w:t>clos</w:t>
      </w:r>
      <w:r w:rsidR="00CF06DF" w:rsidRPr="00CD6A58">
        <w:rPr>
          <w:rFonts w:asciiTheme="majorHAnsi" w:hAnsiTheme="majorHAnsi"/>
          <w:lang w:val="en-GB"/>
        </w:rPr>
        <w:t>es</w:t>
      </w:r>
      <w:r w:rsidR="006A0EF6" w:rsidRPr="00CD6A58">
        <w:rPr>
          <w:rFonts w:asciiTheme="majorHAnsi" w:hAnsiTheme="majorHAnsi"/>
          <w:lang w:val="en-GB"/>
        </w:rPr>
        <w:t xml:space="preserve"> off options</w:t>
      </w:r>
      <w:r w:rsidR="003E592F" w:rsidRPr="00CD6A58">
        <w:rPr>
          <w:rFonts w:asciiTheme="majorHAnsi" w:hAnsiTheme="majorHAnsi"/>
          <w:lang w:val="en-GB"/>
        </w:rPr>
        <w:t xml:space="preserve"> and</w:t>
      </w:r>
      <w:r w:rsidR="006A0EF6" w:rsidRPr="00CD6A58">
        <w:rPr>
          <w:rFonts w:asciiTheme="majorHAnsi" w:hAnsiTheme="majorHAnsi"/>
          <w:lang w:val="en-GB"/>
        </w:rPr>
        <w:t xml:space="preserve"> enforc</w:t>
      </w:r>
      <w:r w:rsidR="00D904E0" w:rsidRPr="00CD6A58">
        <w:rPr>
          <w:rFonts w:asciiTheme="majorHAnsi" w:hAnsiTheme="majorHAnsi"/>
          <w:lang w:val="en-GB"/>
        </w:rPr>
        <w:t>es</w:t>
      </w:r>
      <w:r w:rsidR="00BB2DE0" w:rsidRPr="00CD6A58">
        <w:rPr>
          <w:rFonts w:asciiTheme="majorHAnsi" w:hAnsiTheme="majorHAnsi"/>
          <w:lang w:val="en-GB"/>
        </w:rPr>
        <w:t xml:space="preserve"> the</w:t>
      </w:r>
      <w:r w:rsidR="006A0EF6" w:rsidRPr="00CD6A58">
        <w:rPr>
          <w:rFonts w:asciiTheme="majorHAnsi" w:hAnsiTheme="majorHAnsi"/>
          <w:lang w:val="en-GB"/>
        </w:rPr>
        <w:t xml:space="preserve"> continuation of a given path</w:t>
      </w:r>
      <w:r w:rsidR="00CF06DF" w:rsidRPr="00CD6A58">
        <w:rPr>
          <w:rFonts w:asciiTheme="majorHAnsi" w:hAnsiTheme="majorHAnsi"/>
          <w:lang w:val="en-GB"/>
        </w:rPr>
        <w:t xml:space="preserve">, as opposed to maintaining openness to a </w:t>
      </w:r>
      <w:r w:rsidR="00E444DA" w:rsidRPr="00CD6A58">
        <w:rPr>
          <w:rFonts w:asciiTheme="majorHAnsi" w:hAnsiTheme="majorHAnsi"/>
          <w:lang w:val="en-GB"/>
        </w:rPr>
        <w:t>range</w:t>
      </w:r>
      <w:r w:rsidR="00CF06DF" w:rsidRPr="00CD6A58">
        <w:rPr>
          <w:rFonts w:asciiTheme="majorHAnsi" w:hAnsiTheme="majorHAnsi"/>
          <w:lang w:val="en-GB"/>
        </w:rPr>
        <w:t xml:space="preserve"> of po</w:t>
      </w:r>
      <w:r w:rsidR="00CF06DF" w:rsidRPr="00CD6A58">
        <w:rPr>
          <w:rFonts w:asciiTheme="majorHAnsi" w:hAnsiTheme="majorHAnsi"/>
          <w:lang w:val="en-GB"/>
        </w:rPr>
        <w:t>s</w:t>
      </w:r>
      <w:r w:rsidR="00CF06DF" w:rsidRPr="00CD6A58">
        <w:rPr>
          <w:rFonts w:asciiTheme="majorHAnsi" w:hAnsiTheme="majorHAnsi"/>
          <w:lang w:val="en-GB"/>
        </w:rPr>
        <w:t>sible futures</w:t>
      </w:r>
      <w:r w:rsidR="006A0EF6" w:rsidRPr="00CD6A58">
        <w:rPr>
          <w:rFonts w:asciiTheme="majorHAnsi" w:hAnsiTheme="majorHAnsi"/>
          <w:lang w:val="en-GB"/>
        </w:rPr>
        <w:t>.</w:t>
      </w:r>
      <w:r w:rsidR="008D6522" w:rsidRPr="00CD6A58">
        <w:rPr>
          <w:rFonts w:asciiTheme="majorHAnsi" w:hAnsiTheme="majorHAnsi"/>
          <w:lang w:val="en-GB"/>
        </w:rPr>
        <w:t xml:space="preserve"> For i</w:t>
      </w:r>
      <w:r w:rsidR="00D60112" w:rsidRPr="00CD6A58">
        <w:rPr>
          <w:rFonts w:asciiTheme="majorHAnsi" w:hAnsiTheme="majorHAnsi"/>
          <w:lang w:val="en-GB"/>
        </w:rPr>
        <w:t>nasmuch as ecological processes are complex, dynamic and unpredictable, s</w:t>
      </w:r>
      <w:r w:rsidR="006A0EF6" w:rsidRPr="00CD6A58">
        <w:rPr>
          <w:rFonts w:asciiTheme="majorHAnsi" w:hAnsiTheme="majorHAnsi"/>
          <w:lang w:val="en-GB"/>
        </w:rPr>
        <w:t>ustainability</w:t>
      </w:r>
      <w:r w:rsidR="00D60112" w:rsidRPr="00CD6A58">
        <w:rPr>
          <w:rFonts w:asciiTheme="majorHAnsi" w:hAnsiTheme="majorHAnsi"/>
          <w:lang w:val="en-GB"/>
        </w:rPr>
        <w:t xml:space="preserve"> as the societal response to them</w:t>
      </w:r>
      <w:r w:rsidR="006A0EF6" w:rsidRPr="00CD6A58">
        <w:rPr>
          <w:rFonts w:asciiTheme="majorHAnsi" w:hAnsiTheme="majorHAnsi"/>
          <w:lang w:val="en-GB"/>
        </w:rPr>
        <w:t xml:space="preserve"> </w:t>
      </w:r>
      <w:r w:rsidR="006A0EF6" w:rsidRPr="00CD6A58">
        <w:rPr>
          <w:rFonts w:asciiTheme="majorHAnsi" w:hAnsiTheme="majorHAnsi"/>
          <w:i/>
          <w:lang w:val="en-GB"/>
        </w:rPr>
        <w:t>inherently</w:t>
      </w:r>
      <w:r w:rsidR="006A0EF6" w:rsidRPr="00CD6A58">
        <w:rPr>
          <w:rFonts w:asciiTheme="majorHAnsi" w:hAnsiTheme="majorHAnsi"/>
          <w:lang w:val="en-GB"/>
        </w:rPr>
        <w:t xml:space="preserve"> </w:t>
      </w:r>
      <w:r w:rsidR="00FB7CCA" w:rsidRPr="00CD6A58">
        <w:rPr>
          <w:rFonts w:asciiTheme="majorHAnsi" w:hAnsiTheme="majorHAnsi"/>
          <w:lang w:val="en-GB"/>
        </w:rPr>
        <w:t>demands</w:t>
      </w:r>
      <w:r w:rsidR="006A0EF6" w:rsidRPr="00CD6A58">
        <w:rPr>
          <w:rFonts w:asciiTheme="majorHAnsi" w:hAnsiTheme="majorHAnsi"/>
          <w:lang w:val="en-GB"/>
        </w:rPr>
        <w:t xml:space="preserve"> open</w:t>
      </w:r>
      <w:r w:rsidR="003F5FE0" w:rsidRPr="00CD6A58">
        <w:rPr>
          <w:rFonts w:asciiTheme="majorHAnsi" w:hAnsiTheme="majorHAnsi"/>
          <w:lang w:val="en-GB"/>
        </w:rPr>
        <w:t xml:space="preserve">ness to change – </w:t>
      </w:r>
      <w:r w:rsidR="006A0EF6" w:rsidRPr="00CD6A58">
        <w:rPr>
          <w:rFonts w:asciiTheme="majorHAnsi" w:hAnsiTheme="majorHAnsi"/>
          <w:lang w:val="en-GB"/>
        </w:rPr>
        <w:t>inclu</w:t>
      </w:r>
      <w:r w:rsidR="006A0EF6" w:rsidRPr="00CD6A58">
        <w:rPr>
          <w:rFonts w:asciiTheme="majorHAnsi" w:hAnsiTheme="majorHAnsi"/>
          <w:lang w:val="en-GB"/>
        </w:rPr>
        <w:t>d</w:t>
      </w:r>
      <w:r w:rsidR="006A0EF6" w:rsidRPr="00CD6A58">
        <w:rPr>
          <w:rFonts w:asciiTheme="majorHAnsi" w:hAnsiTheme="majorHAnsi"/>
          <w:lang w:val="en-GB"/>
        </w:rPr>
        <w:t>ing radical transformation if neces</w:t>
      </w:r>
      <w:r w:rsidR="003F5FE0" w:rsidRPr="00CD6A58">
        <w:rPr>
          <w:rFonts w:asciiTheme="majorHAnsi" w:hAnsiTheme="majorHAnsi"/>
          <w:lang w:val="en-GB"/>
        </w:rPr>
        <w:t>sary</w:t>
      </w:r>
      <w:r w:rsidR="004B3AF9" w:rsidRPr="00CD6A58">
        <w:rPr>
          <w:rFonts w:asciiTheme="majorHAnsi" w:hAnsiTheme="majorHAnsi"/>
          <w:lang w:val="en-GB"/>
        </w:rPr>
        <w:t xml:space="preserve"> (O’Brien 2011)</w:t>
      </w:r>
      <w:r w:rsidR="003F5FE0" w:rsidRPr="00CD6A58">
        <w:rPr>
          <w:rFonts w:asciiTheme="majorHAnsi" w:hAnsiTheme="majorHAnsi"/>
          <w:lang w:val="en-GB"/>
        </w:rPr>
        <w:t>.</w:t>
      </w:r>
    </w:p>
    <w:p w14:paraId="27D9DABB" w14:textId="56627E16" w:rsidR="00D13107" w:rsidRPr="00CD6A58" w:rsidRDefault="005E3BA2" w:rsidP="005E3BA2">
      <w:pPr>
        <w:spacing w:before="120" w:after="120" w:line="480" w:lineRule="auto"/>
        <w:ind w:firstLine="709"/>
        <w:rPr>
          <w:rFonts w:asciiTheme="majorHAnsi" w:hAnsiTheme="majorHAnsi"/>
          <w:lang w:val="en-GB"/>
        </w:rPr>
      </w:pPr>
      <w:r w:rsidRPr="00CD6A58">
        <w:rPr>
          <w:rFonts w:asciiTheme="majorHAnsi" w:hAnsiTheme="majorHAnsi"/>
          <w:lang w:val="en-GB"/>
        </w:rPr>
        <w:t>This perspective on glass ceilings opens up a new angle on (un)sustainability</w:t>
      </w:r>
      <w:r w:rsidR="0096259A" w:rsidRPr="00CD6A58">
        <w:rPr>
          <w:rFonts w:asciiTheme="majorHAnsi" w:hAnsiTheme="majorHAnsi"/>
          <w:lang w:val="en-GB"/>
        </w:rPr>
        <w:t>: the role of cultural meanings</w:t>
      </w:r>
      <w:r w:rsidRPr="00CD6A58">
        <w:rPr>
          <w:rFonts w:asciiTheme="majorHAnsi" w:hAnsiTheme="majorHAnsi"/>
          <w:lang w:val="en-GB"/>
        </w:rPr>
        <w:t xml:space="preserve">. If </w:t>
      </w:r>
      <w:r w:rsidR="0001510B" w:rsidRPr="00CD6A58">
        <w:rPr>
          <w:rFonts w:asciiTheme="majorHAnsi" w:hAnsiTheme="majorHAnsi"/>
          <w:lang w:val="en-GB"/>
        </w:rPr>
        <w:t>what renders societies unsustainable are not just specific material or ec</w:t>
      </w:r>
      <w:r w:rsidR="0001510B" w:rsidRPr="00CD6A58">
        <w:rPr>
          <w:rFonts w:asciiTheme="majorHAnsi" w:hAnsiTheme="majorHAnsi"/>
          <w:lang w:val="en-GB"/>
        </w:rPr>
        <w:t>o</w:t>
      </w:r>
      <w:r w:rsidR="0001510B" w:rsidRPr="00CD6A58">
        <w:rPr>
          <w:rFonts w:asciiTheme="majorHAnsi" w:hAnsiTheme="majorHAnsi"/>
          <w:lang w:val="en-GB"/>
        </w:rPr>
        <w:t>logical conditions (such as a certain level of greenhouse gas emissions</w:t>
      </w:r>
      <w:r w:rsidR="00F40753" w:rsidRPr="00CD6A58">
        <w:rPr>
          <w:rFonts w:asciiTheme="majorHAnsi" w:hAnsiTheme="majorHAnsi"/>
          <w:lang w:val="en-GB"/>
        </w:rPr>
        <w:t>, or a certain economic gr</w:t>
      </w:r>
      <w:r w:rsidR="00692C79" w:rsidRPr="00CD6A58">
        <w:rPr>
          <w:rFonts w:asciiTheme="majorHAnsi" w:hAnsiTheme="majorHAnsi"/>
          <w:lang w:val="en-GB"/>
        </w:rPr>
        <w:t>owth rate</w:t>
      </w:r>
      <w:r w:rsidR="0001510B" w:rsidRPr="00CD6A58">
        <w:rPr>
          <w:rFonts w:asciiTheme="majorHAnsi" w:hAnsiTheme="majorHAnsi"/>
          <w:lang w:val="en-GB"/>
        </w:rPr>
        <w:t>), but</w:t>
      </w:r>
      <w:r w:rsidR="00F3342B" w:rsidRPr="00CD6A58">
        <w:rPr>
          <w:rFonts w:asciiTheme="majorHAnsi" w:hAnsiTheme="majorHAnsi"/>
          <w:lang w:val="en-GB"/>
        </w:rPr>
        <w:t xml:space="preserve"> also a general lack of openness, unsustainability can be</w:t>
      </w:r>
      <w:r w:rsidR="00774022" w:rsidRPr="00CD6A58">
        <w:rPr>
          <w:rFonts w:asciiTheme="majorHAnsi" w:hAnsiTheme="majorHAnsi"/>
          <w:lang w:val="en-GB"/>
        </w:rPr>
        <w:t xml:space="preserve"> unnecessarily</w:t>
      </w:r>
      <w:r w:rsidR="00F3342B" w:rsidRPr="00CD6A58">
        <w:rPr>
          <w:rFonts w:asciiTheme="majorHAnsi" w:hAnsiTheme="majorHAnsi"/>
          <w:lang w:val="en-GB"/>
        </w:rPr>
        <w:t xml:space="preserve"> perpe</w:t>
      </w:r>
      <w:r w:rsidR="00F3342B" w:rsidRPr="00CD6A58">
        <w:rPr>
          <w:rFonts w:asciiTheme="majorHAnsi" w:hAnsiTheme="majorHAnsi"/>
          <w:lang w:val="en-GB"/>
        </w:rPr>
        <w:t>t</w:t>
      </w:r>
      <w:r w:rsidR="00F3342B" w:rsidRPr="00CD6A58">
        <w:rPr>
          <w:rFonts w:asciiTheme="majorHAnsi" w:hAnsiTheme="majorHAnsi"/>
          <w:lang w:val="en-GB"/>
        </w:rPr>
        <w:t>uated by</w:t>
      </w:r>
      <w:r w:rsidR="00D13107" w:rsidRPr="00CD6A58">
        <w:rPr>
          <w:rFonts w:asciiTheme="majorHAnsi" w:hAnsiTheme="majorHAnsi"/>
          <w:lang w:val="en-GB"/>
        </w:rPr>
        <w:t xml:space="preserve"> a </w:t>
      </w:r>
      <w:r w:rsidR="00D13107" w:rsidRPr="00CD6A58">
        <w:rPr>
          <w:rFonts w:asciiTheme="majorHAnsi" w:hAnsiTheme="majorHAnsi"/>
          <w:i/>
          <w:lang w:val="en-GB"/>
        </w:rPr>
        <w:t>perception</w:t>
      </w:r>
      <w:r w:rsidR="00D13107" w:rsidRPr="00CD6A58">
        <w:rPr>
          <w:rFonts w:asciiTheme="majorHAnsi" w:hAnsiTheme="majorHAnsi"/>
          <w:lang w:val="en-GB"/>
        </w:rPr>
        <w:t xml:space="preserve"> of the social reality as ‘locked in’</w:t>
      </w:r>
      <w:r w:rsidR="00E63B2B" w:rsidRPr="00CD6A58">
        <w:rPr>
          <w:rFonts w:asciiTheme="majorHAnsi" w:hAnsiTheme="majorHAnsi"/>
          <w:lang w:val="en-GB"/>
        </w:rPr>
        <w:t xml:space="preserve"> – a glass ceiling that is not material in nature, but that consists in an overly narrow imaginative horizon.</w:t>
      </w:r>
      <w:r w:rsidR="009F55E9">
        <w:rPr>
          <w:rFonts w:asciiTheme="majorHAnsi" w:hAnsiTheme="majorHAnsi"/>
          <w:lang w:val="en-GB"/>
        </w:rPr>
        <w:t xml:space="preserve"> A</w:t>
      </w:r>
      <w:r w:rsidR="00D13107" w:rsidRPr="00CD6A58">
        <w:rPr>
          <w:rFonts w:asciiTheme="majorHAnsi" w:hAnsiTheme="majorHAnsi"/>
          <w:lang w:val="en-GB"/>
        </w:rPr>
        <w:t xml:space="preserve"> sustainability transfo</w:t>
      </w:r>
      <w:r w:rsidR="00D13107" w:rsidRPr="00CD6A58">
        <w:rPr>
          <w:rFonts w:asciiTheme="majorHAnsi" w:hAnsiTheme="majorHAnsi"/>
          <w:lang w:val="en-GB"/>
        </w:rPr>
        <w:t>r</w:t>
      </w:r>
      <w:r w:rsidR="00D13107" w:rsidRPr="00CD6A58">
        <w:rPr>
          <w:rFonts w:asciiTheme="majorHAnsi" w:hAnsiTheme="majorHAnsi"/>
          <w:lang w:val="en-GB"/>
        </w:rPr>
        <w:t xml:space="preserve">mation </w:t>
      </w:r>
      <w:r w:rsidR="007E2EAC" w:rsidRPr="00CD6A58">
        <w:rPr>
          <w:rFonts w:asciiTheme="majorHAnsi" w:hAnsiTheme="majorHAnsi"/>
          <w:lang w:val="en-GB"/>
        </w:rPr>
        <w:t>then</w:t>
      </w:r>
      <w:r w:rsidR="00D13107" w:rsidRPr="00CD6A58">
        <w:rPr>
          <w:rFonts w:asciiTheme="majorHAnsi" w:hAnsiTheme="majorHAnsi"/>
          <w:lang w:val="en-GB"/>
        </w:rPr>
        <w:t xml:space="preserve"> hinges not just on specific technical solutions, but it relates in two senses to </w:t>
      </w:r>
      <w:r w:rsidR="0028712A" w:rsidRPr="00CD6A58">
        <w:rPr>
          <w:rFonts w:asciiTheme="majorHAnsi" w:hAnsiTheme="majorHAnsi"/>
          <w:lang w:val="en-GB"/>
        </w:rPr>
        <w:t>certain</w:t>
      </w:r>
      <w:r w:rsidR="00D13107" w:rsidRPr="00CD6A58">
        <w:rPr>
          <w:rFonts w:asciiTheme="majorHAnsi" w:hAnsiTheme="majorHAnsi"/>
          <w:lang w:val="en-GB"/>
        </w:rPr>
        <w:t xml:space="preserve"> </w:t>
      </w:r>
      <w:r w:rsidR="00D13107" w:rsidRPr="00CD6A58">
        <w:rPr>
          <w:rFonts w:asciiTheme="majorHAnsi" w:hAnsiTheme="majorHAnsi"/>
          <w:i/>
          <w:lang w:val="en-GB"/>
        </w:rPr>
        <w:t>meanings</w:t>
      </w:r>
      <w:r w:rsidR="00D13107" w:rsidRPr="00CD6A58">
        <w:rPr>
          <w:rFonts w:asciiTheme="majorHAnsi" w:hAnsiTheme="majorHAnsi"/>
          <w:lang w:val="en-GB"/>
        </w:rPr>
        <w:t xml:space="preserve"> articulated by the society in question: </w:t>
      </w:r>
      <w:r w:rsidR="00CB51B2" w:rsidRPr="00CD6A58">
        <w:rPr>
          <w:rFonts w:asciiTheme="majorHAnsi" w:hAnsiTheme="majorHAnsi"/>
          <w:lang w:val="en-GB"/>
        </w:rPr>
        <w:t>the</w:t>
      </w:r>
      <w:r w:rsidR="00757845" w:rsidRPr="00CD6A58">
        <w:rPr>
          <w:rFonts w:asciiTheme="majorHAnsi" w:hAnsiTheme="majorHAnsi"/>
          <w:lang w:val="en-GB"/>
        </w:rPr>
        <w:t xml:space="preserve"> commitment to sustainability depends on the </w:t>
      </w:r>
      <w:r w:rsidR="00757845" w:rsidRPr="00CD6A58">
        <w:rPr>
          <w:rFonts w:asciiTheme="majorHAnsi" w:hAnsiTheme="majorHAnsi"/>
          <w:i/>
          <w:lang w:val="en-GB"/>
        </w:rPr>
        <w:t>normative</w:t>
      </w:r>
      <w:r w:rsidR="00757845" w:rsidRPr="00CD6A58">
        <w:rPr>
          <w:rFonts w:asciiTheme="majorHAnsi" w:hAnsiTheme="majorHAnsi"/>
          <w:lang w:val="en-GB"/>
        </w:rPr>
        <w:t xml:space="preserve"> meanings associated with it</w:t>
      </w:r>
      <w:r w:rsidR="00E30B1E" w:rsidRPr="00CD6A58">
        <w:rPr>
          <w:rFonts w:asciiTheme="majorHAnsi" w:hAnsiTheme="majorHAnsi"/>
          <w:lang w:val="en-GB"/>
        </w:rPr>
        <w:t>,</w:t>
      </w:r>
      <w:r w:rsidR="00757845" w:rsidRPr="00CD6A58">
        <w:rPr>
          <w:rFonts w:asciiTheme="majorHAnsi" w:hAnsiTheme="majorHAnsi"/>
          <w:lang w:val="en-GB"/>
        </w:rPr>
        <w:t xml:space="preserve"> while a fundamental openness of future pathways is determined by the </w:t>
      </w:r>
      <w:r w:rsidR="00757845" w:rsidRPr="00CD6A58">
        <w:rPr>
          <w:rFonts w:asciiTheme="majorHAnsi" w:hAnsiTheme="majorHAnsi"/>
          <w:i/>
          <w:lang w:val="en-GB"/>
        </w:rPr>
        <w:t>semantic</w:t>
      </w:r>
      <w:r w:rsidR="00757845" w:rsidRPr="00CD6A58">
        <w:rPr>
          <w:rFonts w:asciiTheme="majorHAnsi" w:hAnsiTheme="majorHAnsi"/>
          <w:lang w:val="en-GB"/>
        </w:rPr>
        <w:t xml:space="preserve"> meanings of </w:t>
      </w:r>
      <w:r w:rsidR="002B015E" w:rsidRPr="00CD6A58">
        <w:rPr>
          <w:rFonts w:asciiTheme="majorHAnsi" w:hAnsiTheme="majorHAnsi"/>
          <w:lang w:val="en-GB"/>
        </w:rPr>
        <w:t>the given</w:t>
      </w:r>
      <w:r w:rsidR="00757845" w:rsidRPr="00CD6A58">
        <w:rPr>
          <w:rFonts w:asciiTheme="majorHAnsi" w:hAnsiTheme="majorHAnsi"/>
          <w:lang w:val="en-GB"/>
        </w:rPr>
        <w:t xml:space="preserve"> ‘grammar’</w:t>
      </w:r>
      <w:r w:rsidR="00463F88" w:rsidRPr="00CD6A58">
        <w:rPr>
          <w:rFonts w:asciiTheme="majorHAnsi" w:hAnsiTheme="majorHAnsi"/>
          <w:lang w:val="en-GB"/>
        </w:rPr>
        <w:t xml:space="preserve"> – the hidden rules and commun</w:t>
      </w:r>
      <w:r w:rsidR="00463F88" w:rsidRPr="00CD6A58">
        <w:rPr>
          <w:rFonts w:asciiTheme="majorHAnsi" w:hAnsiTheme="majorHAnsi"/>
          <w:lang w:val="en-GB"/>
        </w:rPr>
        <w:t>i</w:t>
      </w:r>
      <w:r w:rsidR="00463F88" w:rsidRPr="00CD6A58">
        <w:rPr>
          <w:rFonts w:asciiTheme="majorHAnsi" w:hAnsiTheme="majorHAnsi"/>
          <w:lang w:val="en-GB"/>
        </w:rPr>
        <w:t xml:space="preserve">cative structures that provide the framework for our thinking – </w:t>
      </w:r>
      <w:r w:rsidR="00DD2E75" w:rsidRPr="00CD6A58">
        <w:rPr>
          <w:rFonts w:asciiTheme="majorHAnsi" w:hAnsiTheme="majorHAnsi"/>
          <w:lang w:val="en-GB"/>
        </w:rPr>
        <w:t xml:space="preserve">with </w:t>
      </w:r>
      <w:r w:rsidR="009F55E9">
        <w:rPr>
          <w:rFonts w:asciiTheme="majorHAnsi" w:hAnsiTheme="majorHAnsi"/>
          <w:lang w:val="en-GB"/>
        </w:rPr>
        <w:t>which</w:t>
      </w:r>
      <w:r w:rsidR="00757845" w:rsidRPr="00CD6A58">
        <w:rPr>
          <w:rFonts w:asciiTheme="majorHAnsi" w:hAnsiTheme="majorHAnsi"/>
          <w:lang w:val="en-GB"/>
        </w:rPr>
        <w:t xml:space="preserve"> </w:t>
      </w:r>
      <w:r w:rsidR="009E33E5" w:rsidRPr="00CD6A58">
        <w:rPr>
          <w:rFonts w:asciiTheme="majorHAnsi" w:hAnsiTheme="majorHAnsi"/>
          <w:lang w:val="en-GB"/>
        </w:rPr>
        <w:t>a</w:t>
      </w:r>
      <w:r w:rsidR="00757845" w:rsidRPr="00CD6A58">
        <w:rPr>
          <w:rFonts w:asciiTheme="majorHAnsi" w:hAnsiTheme="majorHAnsi"/>
          <w:lang w:val="en-GB"/>
        </w:rPr>
        <w:t xml:space="preserve"> given reality</w:t>
      </w:r>
      <w:r w:rsidR="00DD2E75" w:rsidRPr="00CD6A58">
        <w:rPr>
          <w:rFonts w:asciiTheme="majorHAnsi" w:hAnsiTheme="majorHAnsi"/>
          <w:lang w:val="en-GB"/>
        </w:rPr>
        <w:t xml:space="preserve"> is </w:t>
      </w:r>
      <w:r w:rsidR="00757845" w:rsidRPr="00CD6A58">
        <w:rPr>
          <w:rFonts w:asciiTheme="majorHAnsi" w:hAnsiTheme="majorHAnsi"/>
          <w:lang w:val="en-GB"/>
        </w:rPr>
        <w:t>constructed.</w:t>
      </w:r>
    </w:p>
    <w:p w14:paraId="6BA9094E" w14:textId="4E620931" w:rsidR="00094216" w:rsidRPr="00CD6A58" w:rsidRDefault="00593C4E" w:rsidP="00DB4EEB">
      <w:pPr>
        <w:spacing w:before="120" w:after="120" w:line="480" w:lineRule="auto"/>
        <w:ind w:firstLine="709"/>
        <w:rPr>
          <w:rFonts w:asciiTheme="majorHAnsi" w:hAnsiTheme="majorHAnsi"/>
          <w:lang w:val="en-GB"/>
        </w:rPr>
      </w:pPr>
      <w:r w:rsidRPr="00CD6A58">
        <w:rPr>
          <w:rFonts w:asciiTheme="majorHAnsi" w:hAnsiTheme="majorHAnsi"/>
          <w:lang w:val="en-GB"/>
        </w:rPr>
        <w:t>To start with, s</w:t>
      </w:r>
      <w:r w:rsidR="00B428AB" w:rsidRPr="00CD6A58">
        <w:rPr>
          <w:rFonts w:asciiTheme="majorHAnsi" w:hAnsiTheme="majorHAnsi"/>
          <w:lang w:val="en-GB"/>
        </w:rPr>
        <w:t>emantically</w:t>
      </w:r>
      <w:r w:rsidR="001322BD" w:rsidRPr="00CD6A58">
        <w:rPr>
          <w:rFonts w:asciiTheme="majorHAnsi" w:hAnsiTheme="majorHAnsi"/>
          <w:lang w:val="en-GB"/>
        </w:rPr>
        <w:t xml:space="preserve">, </w:t>
      </w:r>
      <w:r w:rsidR="001E59AD" w:rsidRPr="00CD6A58">
        <w:rPr>
          <w:rFonts w:asciiTheme="majorHAnsi" w:hAnsiTheme="majorHAnsi"/>
          <w:lang w:val="en-GB"/>
        </w:rPr>
        <w:t xml:space="preserve">a </w:t>
      </w:r>
      <w:r w:rsidR="00335C5F" w:rsidRPr="00CD6A58">
        <w:rPr>
          <w:rFonts w:asciiTheme="majorHAnsi" w:hAnsiTheme="majorHAnsi"/>
          <w:lang w:val="en-GB"/>
        </w:rPr>
        <w:t>glass ceiling consists in</w:t>
      </w:r>
      <w:r w:rsidR="0001510B" w:rsidRPr="00CD6A58">
        <w:rPr>
          <w:rFonts w:asciiTheme="majorHAnsi" w:hAnsiTheme="majorHAnsi"/>
          <w:lang w:val="en-GB"/>
        </w:rPr>
        <w:t xml:space="preserve"> </w:t>
      </w:r>
      <w:r w:rsidR="00326928" w:rsidRPr="00CD6A58">
        <w:rPr>
          <w:rFonts w:asciiTheme="majorHAnsi" w:hAnsiTheme="majorHAnsi"/>
          <w:lang w:val="en-GB"/>
        </w:rPr>
        <w:t>the</w:t>
      </w:r>
      <w:r w:rsidR="006779EA" w:rsidRPr="00CD6A58">
        <w:rPr>
          <w:rFonts w:asciiTheme="majorHAnsi" w:hAnsiTheme="majorHAnsi"/>
          <w:lang w:val="en-GB"/>
        </w:rPr>
        <w:t xml:space="preserve"> inevitable existence of a polit</w:t>
      </w:r>
      <w:r w:rsidR="006779EA" w:rsidRPr="00CD6A58">
        <w:rPr>
          <w:rFonts w:asciiTheme="majorHAnsi" w:hAnsiTheme="majorHAnsi"/>
          <w:lang w:val="en-GB"/>
        </w:rPr>
        <w:t>i</w:t>
      </w:r>
      <w:r w:rsidR="006779EA" w:rsidRPr="00CD6A58">
        <w:rPr>
          <w:rFonts w:asciiTheme="majorHAnsi" w:hAnsiTheme="majorHAnsi"/>
          <w:lang w:val="en-GB"/>
        </w:rPr>
        <w:t xml:space="preserve">cal </w:t>
      </w:r>
      <w:r w:rsidR="008D0008" w:rsidRPr="00CD6A58">
        <w:rPr>
          <w:rFonts w:asciiTheme="majorHAnsi" w:hAnsiTheme="majorHAnsi"/>
          <w:lang w:val="en-GB"/>
        </w:rPr>
        <w:t>grammar</w:t>
      </w:r>
      <w:r w:rsidR="00326928" w:rsidRPr="00CD6A58">
        <w:rPr>
          <w:rFonts w:asciiTheme="majorHAnsi" w:hAnsiTheme="majorHAnsi"/>
          <w:lang w:val="en-GB"/>
        </w:rPr>
        <w:t xml:space="preserve"> </w:t>
      </w:r>
      <w:r w:rsidR="005801B5" w:rsidRPr="00CD6A58">
        <w:rPr>
          <w:rFonts w:asciiTheme="majorHAnsi" w:hAnsiTheme="majorHAnsi"/>
          <w:lang w:val="en-GB"/>
        </w:rPr>
        <w:t>that constrains</w:t>
      </w:r>
      <w:r w:rsidR="00326928" w:rsidRPr="00CD6A58">
        <w:rPr>
          <w:rFonts w:asciiTheme="majorHAnsi" w:hAnsiTheme="majorHAnsi"/>
          <w:lang w:val="en-GB"/>
        </w:rPr>
        <w:t xml:space="preserve"> what </w:t>
      </w:r>
      <w:r w:rsidR="00836E14" w:rsidRPr="00CD6A58">
        <w:rPr>
          <w:rFonts w:asciiTheme="majorHAnsi" w:hAnsiTheme="majorHAnsi"/>
          <w:lang w:val="en-GB"/>
        </w:rPr>
        <w:t xml:space="preserve">is visible, </w:t>
      </w:r>
      <w:r w:rsidR="00DC08EB" w:rsidRPr="00CD6A58">
        <w:rPr>
          <w:rFonts w:asciiTheme="majorHAnsi" w:hAnsiTheme="majorHAnsi"/>
          <w:lang w:val="en-GB"/>
        </w:rPr>
        <w:t>thinkable</w:t>
      </w:r>
      <w:r w:rsidR="00836E14" w:rsidRPr="00CD6A58">
        <w:rPr>
          <w:rFonts w:asciiTheme="majorHAnsi" w:hAnsiTheme="majorHAnsi"/>
          <w:lang w:val="en-GB"/>
        </w:rPr>
        <w:t xml:space="preserve"> and sayable</w:t>
      </w:r>
      <w:r w:rsidR="0015665A" w:rsidRPr="00CD6A58">
        <w:rPr>
          <w:rFonts w:asciiTheme="majorHAnsi" w:hAnsiTheme="majorHAnsi"/>
          <w:lang w:val="en-GB"/>
        </w:rPr>
        <w:t xml:space="preserve"> at any given time</w:t>
      </w:r>
      <w:r w:rsidR="00326928" w:rsidRPr="00CD6A58">
        <w:rPr>
          <w:rFonts w:asciiTheme="majorHAnsi" w:hAnsiTheme="majorHAnsi"/>
          <w:lang w:val="en-GB"/>
        </w:rPr>
        <w:t xml:space="preserve">, and thus </w:t>
      </w:r>
      <w:r w:rsidR="00326928" w:rsidRPr="00CD6A58">
        <w:rPr>
          <w:rFonts w:asciiTheme="majorHAnsi" w:hAnsiTheme="majorHAnsi"/>
          <w:lang w:val="en-GB"/>
        </w:rPr>
        <w:lastRenderedPageBreak/>
        <w:t>constructs</w:t>
      </w:r>
      <w:r w:rsidR="00F90BFB" w:rsidRPr="00CD6A58">
        <w:rPr>
          <w:rFonts w:asciiTheme="majorHAnsi" w:hAnsiTheme="majorHAnsi"/>
          <w:lang w:val="en-GB"/>
        </w:rPr>
        <w:t xml:space="preserve"> and potentially ‘locks in’</w:t>
      </w:r>
      <w:r w:rsidR="00326928" w:rsidRPr="00CD6A58">
        <w:rPr>
          <w:rFonts w:asciiTheme="majorHAnsi" w:hAnsiTheme="majorHAnsi"/>
          <w:lang w:val="en-GB"/>
        </w:rPr>
        <w:t xml:space="preserve"> a given </w:t>
      </w:r>
      <w:r w:rsidR="00AD1E76" w:rsidRPr="00CD6A58">
        <w:rPr>
          <w:rFonts w:asciiTheme="majorHAnsi" w:hAnsiTheme="majorHAnsi"/>
          <w:lang w:val="en-GB"/>
        </w:rPr>
        <w:t xml:space="preserve">social </w:t>
      </w:r>
      <w:r w:rsidR="00326928" w:rsidRPr="00CD6A58">
        <w:rPr>
          <w:rFonts w:asciiTheme="majorHAnsi" w:hAnsiTheme="majorHAnsi"/>
          <w:lang w:val="en-GB"/>
        </w:rPr>
        <w:t>‘reality’.</w:t>
      </w:r>
      <w:r w:rsidR="00AF2BAF" w:rsidRPr="00CD6A58">
        <w:rPr>
          <w:rFonts w:asciiTheme="majorHAnsi" w:hAnsiTheme="majorHAnsi"/>
          <w:lang w:val="en-GB"/>
        </w:rPr>
        <w:t xml:space="preserve"> </w:t>
      </w:r>
      <w:r w:rsidR="00E00E21" w:rsidRPr="00CD6A58">
        <w:rPr>
          <w:rFonts w:asciiTheme="majorHAnsi" w:hAnsiTheme="majorHAnsi"/>
          <w:lang w:val="en-GB"/>
        </w:rPr>
        <w:t>G</w:t>
      </w:r>
      <w:r w:rsidR="00A85580" w:rsidRPr="00CD6A58">
        <w:rPr>
          <w:rFonts w:asciiTheme="majorHAnsi" w:hAnsiTheme="majorHAnsi"/>
          <w:lang w:val="en-GB"/>
        </w:rPr>
        <w:t xml:space="preserve">rammar consists </w:t>
      </w:r>
      <w:r w:rsidR="008E3273" w:rsidRPr="00CD6A58">
        <w:rPr>
          <w:rFonts w:asciiTheme="majorHAnsi" w:hAnsiTheme="majorHAnsi"/>
          <w:lang w:val="en-GB"/>
        </w:rPr>
        <w:t>of</w:t>
      </w:r>
      <w:r w:rsidR="00A85580" w:rsidRPr="00CD6A58">
        <w:rPr>
          <w:rFonts w:asciiTheme="majorHAnsi" w:hAnsiTheme="majorHAnsi"/>
          <w:lang w:val="en-GB"/>
        </w:rPr>
        <w:t xml:space="preserve"> the </w:t>
      </w:r>
      <w:r w:rsidR="00236225" w:rsidRPr="00CD6A58">
        <w:rPr>
          <w:rFonts w:asciiTheme="majorHAnsi" w:hAnsiTheme="majorHAnsi"/>
          <w:lang w:val="en-GB"/>
        </w:rPr>
        <w:t xml:space="preserve">unwritten </w:t>
      </w:r>
      <w:r w:rsidR="00A85580" w:rsidRPr="00CD6A58">
        <w:rPr>
          <w:rFonts w:asciiTheme="majorHAnsi" w:hAnsiTheme="majorHAnsi"/>
          <w:lang w:val="en-GB"/>
        </w:rPr>
        <w:t>rules of communication that assign</w:t>
      </w:r>
      <w:r w:rsidR="00CC7258" w:rsidRPr="00CD6A58">
        <w:rPr>
          <w:rFonts w:asciiTheme="majorHAnsi" w:hAnsiTheme="majorHAnsi"/>
          <w:lang w:val="en-GB"/>
        </w:rPr>
        <w:t xml:space="preserve">, as </w:t>
      </w:r>
      <w:r w:rsidR="002E2C62" w:rsidRPr="00CD6A58">
        <w:rPr>
          <w:rFonts w:asciiTheme="majorHAnsi" w:hAnsiTheme="majorHAnsi"/>
          <w:lang w:val="en-GB"/>
        </w:rPr>
        <w:t xml:space="preserve">Richard </w:t>
      </w:r>
      <w:r w:rsidR="00CC7258" w:rsidRPr="00CD6A58">
        <w:rPr>
          <w:rFonts w:asciiTheme="majorHAnsi" w:hAnsiTheme="majorHAnsi"/>
          <w:lang w:val="en-GB"/>
        </w:rPr>
        <w:t>Avramenko puts it,</w:t>
      </w:r>
      <w:r w:rsidR="00A85580" w:rsidRPr="00CD6A58">
        <w:rPr>
          <w:rFonts w:asciiTheme="majorHAnsi" w:hAnsiTheme="majorHAnsi"/>
          <w:lang w:val="en-GB"/>
        </w:rPr>
        <w:t xml:space="preserve"> both words and people ‘their proper homes’</w:t>
      </w:r>
      <w:r w:rsidR="008E3273" w:rsidRPr="00CD6A58">
        <w:rPr>
          <w:rFonts w:asciiTheme="majorHAnsi" w:hAnsiTheme="majorHAnsi"/>
          <w:lang w:val="en-GB"/>
        </w:rPr>
        <w:t xml:space="preserve">, such that different grammars yield different </w:t>
      </w:r>
      <w:r w:rsidR="001171F0" w:rsidRPr="00CD6A58">
        <w:rPr>
          <w:rFonts w:asciiTheme="majorHAnsi" w:hAnsiTheme="majorHAnsi"/>
          <w:lang w:val="en-GB"/>
        </w:rPr>
        <w:t>types</w:t>
      </w:r>
      <w:r w:rsidR="008E3273" w:rsidRPr="00CD6A58">
        <w:rPr>
          <w:rFonts w:asciiTheme="majorHAnsi" w:hAnsiTheme="majorHAnsi"/>
          <w:lang w:val="en-GB"/>
        </w:rPr>
        <w:t xml:space="preserve"> of social relationships</w:t>
      </w:r>
      <w:r w:rsidR="00A85580" w:rsidRPr="00CD6A58">
        <w:rPr>
          <w:rFonts w:asciiTheme="majorHAnsi" w:hAnsiTheme="majorHAnsi"/>
          <w:lang w:val="en-GB"/>
        </w:rPr>
        <w:t xml:space="preserve"> (A</w:t>
      </w:r>
      <w:r w:rsidR="00A85580" w:rsidRPr="00CD6A58">
        <w:rPr>
          <w:rFonts w:asciiTheme="majorHAnsi" w:hAnsiTheme="majorHAnsi"/>
          <w:lang w:val="en-GB"/>
        </w:rPr>
        <w:t>v</w:t>
      </w:r>
      <w:r w:rsidR="00A85580" w:rsidRPr="00CD6A58">
        <w:rPr>
          <w:rFonts w:asciiTheme="majorHAnsi" w:hAnsiTheme="majorHAnsi"/>
          <w:lang w:val="en-GB"/>
        </w:rPr>
        <w:t xml:space="preserve">ramenko 2017, </w:t>
      </w:r>
      <w:r w:rsidR="005C74FE" w:rsidRPr="00CD6A58">
        <w:rPr>
          <w:rFonts w:asciiTheme="majorHAnsi" w:hAnsiTheme="majorHAnsi"/>
          <w:lang w:val="en-GB"/>
        </w:rPr>
        <w:t xml:space="preserve">p. </w:t>
      </w:r>
      <w:r w:rsidR="00A85580" w:rsidRPr="00CD6A58">
        <w:rPr>
          <w:rFonts w:asciiTheme="majorHAnsi" w:hAnsiTheme="majorHAnsi"/>
          <w:lang w:val="en-GB"/>
        </w:rPr>
        <w:t>498)</w:t>
      </w:r>
      <w:r w:rsidR="008E3273" w:rsidRPr="00CD6A58">
        <w:rPr>
          <w:rFonts w:asciiTheme="majorHAnsi" w:hAnsiTheme="majorHAnsi"/>
          <w:lang w:val="en-GB"/>
        </w:rPr>
        <w:t>.</w:t>
      </w:r>
      <w:r w:rsidR="00334F59" w:rsidRPr="00CD6A58">
        <w:rPr>
          <w:rFonts w:asciiTheme="majorHAnsi" w:hAnsiTheme="majorHAnsi"/>
          <w:lang w:val="en-GB"/>
        </w:rPr>
        <w:t xml:space="preserve"> For Aletta Norval</w:t>
      </w:r>
      <w:r w:rsidR="002834CD" w:rsidRPr="00CD6A58">
        <w:rPr>
          <w:rFonts w:asciiTheme="majorHAnsi" w:hAnsiTheme="majorHAnsi"/>
          <w:lang w:val="en-GB"/>
        </w:rPr>
        <w:t xml:space="preserve"> (2006)</w:t>
      </w:r>
      <w:r w:rsidR="00334F59" w:rsidRPr="00CD6A58">
        <w:rPr>
          <w:rFonts w:asciiTheme="majorHAnsi" w:hAnsiTheme="majorHAnsi"/>
          <w:lang w:val="en-GB"/>
        </w:rPr>
        <w:t xml:space="preserve">, </w:t>
      </w:r>
      <w:r w:rsidR="00EF6177">
        <w:rPr>
          <w:rFonts w:asciiTheme="majorHAnsi" w:hAnsiTheme="majorHAnsi"/>
          <w:lang w:val="en-GB"/>
        </w:rPr>
        <w:t xml:space="preserve">this </w:t>
      </w:r>
      <w:r w:rsidR="00445A49" w:rsidRPr="00CD6A58">
        <w:rPr>
          <w:rFonts w:asciiTheme="majorHAnsi" w:hAnsiTheme="majorHAnsi"/>
          <w:lang w:val="en-GB"/>
        </w:rPr>
        <w:t>grammar</w:t>
      </w:r>
      <w:r w:rsidR="002834CD" w:rsidRPr="00CD6A58">
        <w:rPr>
          <w:rFonts w:asciiTheme="majorHAnsi" w:hAnsiTheme="majorHAnsi"/>
          <w:lang w:val="en-GB"/>
        </w:rPr>
        <w:t xml:space="preserve"> </w:t>
      </w:r>
      <w:r w:rsidR="008E3273" w:rsidRPr="00CD6A58">
        <w:rPr>
          <w:rFonts w:asciiTheme="majorHAnsi" w:hAnsiTheme="majorHAnsi"/>
          <w:lang w:val="en-GB"/>
        </w:rPr>
        <w:t xml:space="preserve">also </w:t>
      </w:r>
      <w:r w:rsidR="002834CD" w:rsidRPr="00CD6A58">
        <w:rPr>
          <w:rFonts w:asciiTheme="majorHAnsi" w:hAnsiTheme="majorHAnsi"/>
          <w:lang w:val="en-GB"/>
        </w:rPr>
        <w:t>constructs political ident</w:t>
      </w:r>
      <w:r w:rsidR="002834CD" w:rsidRPr="00CD6A58">
        <w:rPr>
          <w:rFonts w:asciiTheme="majorHAnsi" w:hAnsiTheme="majorHAnsi"/>
          <w:lang w:val="en-GB"/>
        </w:rPr>
        <w:t>i</w:t>
      </w:r>
      <w:r w:rsidR="002834CD" w:rsidRPr="00CD6A58">
        <w:rPr>
          <w:rFonts w:asciiTheme="majorHAnsi" w:hAnsiTheme="majorHAnsi"/>
          <w:lang w:val="en-GB"/>
        </w:rPr>
        <w:t>ties, which materialise into a certain form of politics.</w:t>
      </w:r>
      <w:r w:rsidR="003A0D41" w:rsidRPr="00CD6A58">
        <w:rPr>
          <w:rFonts w:asciiTheme="majorHAnsi" w:hAnsiTheme="majorHAnsi"/>
          <w:lang w:val="en-GB"/>
        </w:rPr>
        <w:t xml:space="preserve"> Since </w:t>
      </w:r>
      <w:r w:rsidR="004E23F8" w:rsidRPr="00CD6A58">
        <w:rPr>
          <w:rFonts w:asciiTheme="majorHAnsi" w:hAnsiTheme="majorHAnsi"/>
          <w:lang w:val="en-GB"/>
        </w:rPr>
        <w:t>this invisible</w:t>
      </w:r>
      <w:r w:rsidR="003A0D41" w:rsidRPr="00CD6A58">
        <w:rPr>
          <w:rFonts w:asciiTheme="majorHAnsi" w:hAnsiTheme="majorHAnsi"/>
          <w:lang w:val="en-GB"/>
        </w:rPr>
        <w:t xml:space="preserve"> grammar, for Wittge</w:t>
      </w:r>
      <w:r w:rsidR="003A0D41" w:rsidRPr="00CD6A58">
        <w:rPr>
          <w:rFonts w:asciiTheme="majorHAnsi" w:hAnsiTheme="majorHAnsi"/>
          <w:lang w:val="en-GB"/>
        </w:rPr>
        <w:t>n</w:t>
      </w:r>
      <w:r w:rsidR="003A0D41" w:rsidRPr="00CD6A58">
        <w:rPr>
          <w:rFonts w:asciiTheme="majorHAnsi" w:hAnsiTheme="majorHAnsi"/>
          <w:lang w:val="en-GB"/>
        </w:rPr>
        <w:t xml:space="preserve">stein, ‘sets the bounds of sense’ (Norval 2006, </w:t>
      </w:r>
      <w:r w:rsidR="005C74FE" w:rsidRPr="00CD6A58">
        <w:rPr>
          <w:rFonts w:asciiTheme="majorHAnsi" w:hAnsiTheme="majorHAnsi"/>
          <w:lang w:val="en-GB"/>
        </w:rPr>
        <w:t xml:space="preserve">p. </w:t>
      </w:r>
      <w:r w:rsidR="003A0D41" w:rsidRPr="00CD6A58">
        <w:rPr>
          <w:rFonts w:asciiTheme="majorHAnsi" w:hAnsiTheme="majorHAnsi"/>
          <w:lang w:val="en-GB"/>
        </w:rPr>
        <w:t xml:space="preserve">231), </w:t>
      </w:r>
      <w:r w:rsidR="007036C5" w:rsidRPr="00CD6A58">
        <w:rPr>
          <w:rFonts w:asciiTheme="majorHAnsi" w:hAnsiTheme="majorHAnsi"/>
          <w:lang w:val="en-GB"/>
        </w:rPr>
        <w:t xml:space="preserve">it </w:t>
      </w:r>
      <w:r w:rsidR="00332119" w:rsidRPr="00CD6A58">
        <w:rPr>
          <w:rFonts w:asciiTheme="majorHAnsi" w:hAnsiTheme="majorHAnsi"/>
          <w:lang w:val="en-GB"/>
        </w:rPr>
        <w:t xml:space="preserve">structurally </w:t>
      </w:r>
      <w:r w:rsidR="007036C5" w:rsidRPr="00CD6A58">
        <w:rPr>
          <w:rFonts w:asciiTheme="majorHAnsi" w:hAnsiTheme="majorHAnsi"/>
          <w:lang w:val="en-GB"/>
        </w:rPr>
        <w:t>predetermines what can be perceived, let alone articulated</w:t>
      </w:r>
      <w:r w:rsidR="001C35B7" w:rsidRPr="00CD6A58">
        <w:rPr>
          <w:rFonts w:asciiTheme="majorHAnsi" w:hAnsiTheme="majorHAnsi"/>
          <w:lang w:val="en-GB"/>
        </w:rPr>
        <w:t>,</w:t>
      </w:r>
      <w:r w:rsidR="007036C5" w:rsidRPr="00CD6A58">
        <w:rPr>
          <w:rFonts w:asciiTheme="majorHAnsi" w:hAnsiTheme="majorHAnsi"/>
          <w:lang w:val="en-GB"/>
        </w:rPr>
        <w:t xml:space="preserve"> as a certain stat</w:t>
      </w:r>
      <w:r w:rsidR="008D28A9" w:rsidRPr="00CD6A58">
        <w:rPr>
          <w:rFonts w:asciiTheme="majorHAnsi" w:hAnsiTheme="majorHAnsi"/>
          <w:lang w:val="en-GB"/>
        </w:rPr>
        <w:t>e of being or a future pathway.</w:t>
      </w:r>
      <w:r w:rsidR="00B86680" w:rsidRPr="00CD6A58">
        <w:rPr>
          <w:rFonts w:asciiTheme="majorHAnsi" w:hAnsiTheme="majorHAnsi"/>
          <w:lang w:val="en-GB"/>
        </w:rPr>
        <w:t xml:space="preserve"> </w:t>
      </w:r>
      <w:r w:rsidR="00BC107F" w:rsidRPr="00CD6A58">
        <w:rPr>
          <w:rFonts w:asciiTheme="majorHAnsi" w:hAnsiTheme="majorHAnsi"/>
          <w:lang w:val="en-GB"/>
        </w:rPr>
        <w:t>As such, it can create a glass ceiling</w:t>
      </w:r>
      <w:r w:rsidR="0023064A" w:rsidRPr="00CD6A58">
        <w:rPr>
          <w:rFonts w:asciiTheme="majorHAnsi" w:hAnsiTheme="majorHAnsi"/>
          <w:lang w:val="en-GB"/>
        </w:rPr>
        <w:t xml:space="preserve"> that limits the openness of the society’s pathway</w:t>
      </w:r>
      <w:r w:rsidR="009E68CE" w:rsidRPr="00CD6A58">
        <w:rPr>
          <w:rFonts w:asciiTheme="majorHAnsi" w:hAnsiTheme="majorHAnsi"/>
          <w:lang w:val="en-GB"/>
        </w:rPr>
        <w:t xml:space="preserve"> in a way that is not d</w:t>
      </w:r>
      <w:r w:rsidR="009E68CE" w:rsidRPr="00CD6A58">
        <w:rPr>
          <w:rFonts w:asciiTheme="majorHAnsi" w:hAnsiTheme="majorHAnsi"/>
          <w:lang w:val="en-GB"/>
        </w:rPr>
        <w:t>e</w:t>
      </w:r>
      <w:r w:rsidR="009E68CE" w:rsidRPr="00CD6A58">
        <w:rPr>
          <w:rFonts w:asciiTheme="majorHAnsi" w:hAnsiTheme="majorHAnsi"/>
          <w:lang w:val="en-GB"/>
        </w:rPr>
        <w:t>pendent on</w:t>
      </w:r>
      <w:r w:rsidR="006B271C" w:rsidRPr="00CD6A58">
        <w:rPr>
          <w:rFonts w:asciiTheme="majorHAnsi" w:hAnsiTheme="majorHAnsi"/>
          <w:lang w:val="en-GB"/>
        </w:rPr>
        <w:t xml:space="preserve"> tangible</w:t>
      </w:r>
      <w:r w:rsidR="009E68CE" w:rsidRPr="00CD6A58">
        <w:rPr>
          <w:rFonts w:asciiTheme="majorHAnsi" w:hAnsiTheme="majorHAnsi"/>
          <w:lang w:val="en-GB"/>
        </w:rPr>
        <w:t xml:space="preserve"> facts</w:t>
      </w:r>
      <w:r w:rsidR="006B271C" w:rsidRPr="00CD6A58">
        <w:rPr>
          <w:rFonts w:asciiTheme="majorHAnsi" w:hAnsiTheme="majorHAnsi"/>
          <w:lang w:val="en-GB"/>
        </w:rPr>
        <w:t xml:space="preserve"> alone</w:t>
      </w:r>
      <w:r w:rsidR="009E68CE" w:rsidRPr="00CD6A58">
        <w:rPr>
          <w:rFonts w:asciiTheme="majorHAnsi" w:hAnsiTheme="majorHAnsi"/>
          <w:lang w:val="en-GB"/>
        </w:rPr>
        <w:t xml:space="preserve">, but </w:t>
      </w:r>
      <w:r w:rsidR="006B271C" w:rsidRPr="00CD6A58">
        <w:rPr>
          <w:rFonts w:asciiTheme="majorHAnsi" w:hAnsiTheme="majorHAnsi"/>
          <w:lang w:val="en-GB"/>
        </w:rPr>
        <w:t>o</w:t>
      </w:r>
      <w:r w:rsidR="009E68CE" w:rsidRPr="00CD6A58">
        <w:rPr>
          <w:rFonts w:asciiTheme="majorHAnsi" w:hAnsiTheme="majorHAnsi"/>
          <w:lang w:val="en-GB"/>
        </w:rPr>
        <w:t>n</w:t>
      </w:r>
      <w:r w:rsidR="00D412AF" w:rsidRPr="00CD6A58">
        <w:rPr>
          <w:rFonts w:asciiTheme="majorHAnsi" w:hAnsiTheme="majorHAnsi"/>
          <w:lang w:val="en-GB"/>
        </w:rPr>
        <w:t xml:space="preserve"> what is intelligible</w:t>
      </w:r>
      <w:r w:rsidR="00457342" w:rsidRPr="00CD6A58">
        <w:rPr>
          <w:rFonts w:asciiTheme="majorHAnsi" w:hAnsiTheme="majorHAnsi"/>
          <w:lang w:val="en-GB"/>
        </w:rPr>
        <w:t xml:space="preserve"> in the society</w:t>
      </w:r>
      <w:r w:rsidR="00210C42">
        <w:rPr>
          <w:rFonts w:asciiTheme="majorHAnsi" w:hAnsiTheme="majorHAnsi"/>
          <w:lang w:val="en-GB"/>
        </w:rPr>
        <w:t>,</w:t>
      </w:r>
      <w:r w:rsidR="002525BD" w:rsidRPr="00CD6A58">
        <w:rPr>
          <w:rFonts w:asciiTheme="majorHAnsi" w:hAnsiTheme="majorHAnsi"/>
          <w:lang w:val="en-GB"/>
        </w:rPr>
        <w:t xml:space="preserve"> on the particular </w:t>
      </w:r>
      <w:r w:rsidR="001930EA" w:rsidRPr="00CD6A58">
        <w:rPr>
          <w:rFonts w:asciiTheme="majorHAnsi" w:hAnsiTheme="majorHAnsi"/>
          <w:lang w:val="en-GB"/>
        </w:rPr>
        <w:t>ma</w:t>
      </w:r>
      <w:r w:rsidR="001930EA" w:rsidRPr="00CD6A58">
        <w:rPr>
          <w:rFonts w:asciiTheme="majorHAnsi" w:hAnsiTheme="majorHAnsi"/>
          <w:lang w:val="en-GB"/>
        </w:rPr>
        <w:t>n</w:t>
      </w:r>
      <w:r w:rsidR="001930EA" w:rsidRPr="00CD6A58">
        <w:rPr>
          <w:rFonts w:asciiTheme="majorHAnsi" w:hAnsiTheme="majorHAnsi"/>
          <w:lang w:val="en-GB"/>
        </w:rPr>
        <w:t>ner</w:t>
      </w:r>
      <w:r w:rsidR="002525BD" w:rsidRPr="00CD6A58">
        <w:rPr>
          <w:rFonts w:asciiTheme="majorHAnsi" w:hAnsiTheme="majorHAnsi"/>
          <w:lang w:val="en-GB"/>
        </w:rPr>
        <w:t xml:space="preserve"> in which</w:t>
      </w:r>
      <w:r w:rsidR="00D412AF" w:rsidRPr="00CD6A58">
        <w:rPr>
          <w:rFonts w:asciiTheme="majorHAnsi" w:hAnsiTheme="majorHAnsi"/>
          <w:lang w:val="en-GB"/>
        </w:rPr>
        <w:t xml:space="preserve"> people make sense of</w:t>
      </w:r>
      <w:r w:rsidR="00657881" w:rsidRPr="00CD6A58">
        <w:rPr>
          <w:rFonts w:asciiTheme="majorHAnsi" w:hAnsiTheme="majorHAnsi"/>
          <w:lang w:val="en-GB"/>
        </w:rPr>
        <w:t xml:space="preserve"> the overall ungraspable complexity of facts </w:t>
      </w:r>
      <w:r w:rsidR="00D11CBA" w:rsidRPr="00CD6A58">
        <w:rPr>
          <w:rFonts w:asciiTheme="majorHAnsi" w:hAnsiTheme="majorHAnsi"/>
          <w:lang w:val="en-GB"/>
        </w:rPr>
        <w:t xml:space="preserve">(Norval 2007, </w:t>
      </w:r>
      <w:r w:rsidR="005C74FE" w:rsidRPr="00CD6A58">
        <w:rPr>
          <w:rFonts w:asciiTheme="majorHAnsi" w:hAnsiTheme="majorHAnsi"/>
          <w:lang w:val="en-GB"/>
        </w:rPr>
        <w:t xml:space="preserve">p. </w:t>
      </w:r>
      <w:r w:rsidR="00D11CBA" w:rsidRPr="00CD6A58">
        <w:rPr>
          <w:rFonts w:asciiTheme="majorHAnsi" w:hAnsiTheme="majorHAnsi"/>
          <w:lang w:val="en-GB"/>
        </w:rPr>
        <w:t>187)</w:t>
      </w:r>
      <w:r w:rsidR="00657881" w:rsidRPr="00CD6A58">
        <w:rPr>
          <w:rFonts w:asciiTheme="majorHAnsi" w:hAnsiTheme="majorHAnsi"/>
          <w:lang w:val="en-GB"/>
        </w:rPr>
        <w:t>.</w:t>
      </w:r>
      <w:r w:rsidR="00EC7D1D" w:rsidRPr="00CD6A58">
        <w:rPr>
          <w:rFonts w:asciiTheme="majorHAnsi" w:hAnsiTheme="majorHAnsi"/>
          <w:lang w:val="en-GB"/>
        </w:rPr>
        <w:t xml:space="preserve"> </w:t>
      </w:r>
      <w:r w:rsidR="0096283F" w:rsidRPr="00CD6A58">
        <w:rPr>
          <w:rFonts w:asciiTheme="majorHAnsi" w:hAnsiTheme="majorHAnsi"/>
          <w:lang w:val="en-GB"/>
        </w:rPr>
        <w:t>This forefronts but also</w:t>
      </w:r>
      <w:r w:rsidR="003835B3" w:rsidRPr="00CD6A58">
        <w:rPr>
          <w:rFonts w:asciiTheme="majorHAnsi" w:hAnsiTheme="majorHAnsi"/>
          <w:lang w:val="en-GB"/>
        </w:rPr>
        <w:t xml:space="preserve"> </w:t>
      </w:r>
      <w:r w:rsidR="00EC7D1D" w:rsidRPr="00CD6A58">
        <w:rPr>
          <w:rFonts w:asciiTheme="majorHAnsi" w:hAnsiTheme="majorHAnsi"/>
          <w:lang w:val="en-GB"/>
        </w:rPr>
        <w:t xml:space="preserve">forecloses </w:t>
      </w:r>
      <w:r w:rsidR="007213E9" w:rsidRPr="00CD6A58">
        <w:rPr>
          <w:rFonts w:asciiTheme="majorHAnsi" w:hAnsiTheme="majorHAnsi"/>
          <w:lang w:val="en-GB"/>
        </w:rPr>
        <w:t xml:space="preserve">particular </w:t>
      </w:r>
      <w:r w:rsidR="000A3007" w:rsidRPr="00CD6A58">
        <w:rPr>
          <w:rFonts w:asciiTheme="majorHAnsi" w:hAnsiTheme="majorHAnsi"/>
          <w:lang w:val="en-GB"/>
        </w:rPr>
        <w:t>ideas</w:t>
      </w:r>
      <w:r w:rsidR="003623EE" w:rsidRPr="00CD6A58">
        <w:rPr>
          <w:rFonts w:asciiTheme="majorHAnsi" w:hAnsiTheme="majorHAnsi"/>
          <w:lang w:val="en-GB"/>
        </w:rPr>
        <w:t xml:space="preserve"> </w:t>
      </w:r>
      <w:r w:rsidR="00EC7D1D" w:rsidRPr="00CD6A58">
        <w:rPr>
          <w:rFonts w:asciiTheme="majorHAnsi" w:hAnsiTheme="majorHAnsi"/>
          <w:lang w:val="en-GB"/>
        </w:rPr>
        <w:t xml:space="preserve">by </w:t>
      </w:r>
      <w:r w:rsidR="00A0346E" w:rsidRPr="00CD6A58">
        <w:rPr>
          <w:rFonts w:asciiTheme="majorHAnsi" w:hAnsiTheme="majorHAnsi"/>
          <w:lang w:val="en-GB"/>
        </w:rPr>
        <w:t xml:space="preserve">invisibly </w:t>
      </w:r>
      <w:r w:rsidR="00EC7D1D" w:rsidRPr="00CD6A58">
        <w:rPr>
          <w:rFonts w:asciiTheme="majorHAnsi" w:hAnsiTheme="majorHAnsi"/>
          <w:lang w:val="en-GB"/>
        </w:rPr>
        <w:t>prestructuring the poli</w:t>
      </w:r>
      <w:r w:rsidR="000A3007" w:rsidRPr="00CD6A58">
        <w:rPr>
          <w:rFonts w:asciiTheme="majorHAnsi" w:hAnsiTheme="majorHAnsi"/>
          <w:lang w:val="en-GB"/>
        </w:rPr>
        <w:t>tical debate</w:t>
      </w:r>
      <w:r w:rsidR="00863481" w:rsidRPr="00CD6A58">
        <w:rPr>
          <w:rFonts w:asciiTheme="majorHAnsi" w:hAnsiTheme="majorHAnsi"/>
          <w:lang w:val="en-GB"/>
        </w:rPr>
        <w:t xml:space="preserve"> and </w:t>
      </w:r>
      <w:r w:rsidR="003F694B" w:rsidRPr="00CD6A58">
        <w:rPr>
          <w:rFonts w:asciiTheme="majorHAnsi" w:hAnsiTheme="majorHAnsi"/>
          <w:lang w:val="en-GB"/>
        </w:rPr>
        <w:t>framing key</w:t>
      </w:r>
      <w:r w:rsidR="00863481" w:rsidRPr="00CD6A58">
        <w:rPr>
          <w:rFonts w:asciiTheme="majorHAnsi" w:hAnsiTheme="majorHAnsi"/>
          <w:lang w:val="en-GB"/>
        </w:rPr>
        <w:t xml:space="preserve"> </w:t>
      </w:r>
      <w:r w:rsidR="006013C1" w:rsidRPr="00CD6A58">
        <w:rPr>
          <w:rFonts w:asciiTheme="majorHAnsi" w:hAnsiTheme="majorHAnsi"/>
          <w:lang w:val="en-GB"/>
        </w:rPr>
        <w:t>terms.</w:t>
      </w:r>
      <w:r w:rsidR="006A7327" w:rsidRPr="00CD6A58">
        <w:rPr>
          <w:rFonts w:asciiTheme="majorHAnsi" w:hAnsiTheme="majorHAnsi"/>
          <w:lang w:val="en-GB"/>
        </w:rPr>
        <w:t xml:space="preserve"> </w:t>
      </w:r>
      <w:r w:rsidR="00210C42">
        <w:rPr>
          <w:rFonts w:asciiTheme="majorHAnsi" w:hAnsiTheme="majorHAnsi"/>
          <w:lang w:val="en-GB"/>
        </w:rPr>
        <w:t>Consider</w:t>
      </w:r>
      <w:r w:rsidR="006A7327" w:rsidRPr="00CD6A58">
        <w:rPr>
          <w:rFonts w:asciiTheme="majorHAnsi" w:hAnsiTheme="majorHAnsi"/>
          <w:lang w:val="en-GB"/>
        </w:rPr>
        <w:t xml:space="preserve"> the way</w:t>
      </w:r>
      <w:r w:rsidR="0059751F" w:rsidRPr="00CD6A58">
        <w:rPr>
          <w:rFonts w:asciiTheme="majorHAnsi" w:hAnsiTheme="majorHAnsi"/>
          <w:lang w:val="en-GB"/>
        </w:rPr>
        <w:t xml:space="preserve"> in which</w:t>
      </w:r>
      <w:r w:rsidR="006A7327" w:rsidRPr="00CD6A58">
        <w:rPr>
          <w:rFonts w:asciiTheme="majorHAnsi" w:hAnsiTheme="majorHAnsi"/>
          <w:lang w:val="en-GB"/>
        </w:rPr>
        <w:t xml:space="preserve"> the meaning of the term ‘sustainabi</w:t>
      </w:r>
      <w:r w:rsidR="006A7327" w:rsidRPr="00CD6A58">
        <w:rPr>
          <w:rFonts w:asciiTheme="majorHAnsi" w:hAnsiTheme="majorHAnsi"/>
          <w:lang w:val="en-GB"/>
        </w:rPr>
        <w:t>l</w:t>
      </w:r>
      <w:r w:rsidR="006A7327" w:rsidRPr="00CD6A58">
        <w:rPr>
          <w:rFonts w:asciiTheme="majorHAnsi" w:hAnsiTheme="majorHAnsi"/>
          <w:lang w:val="en-GB"/>
        </w:rPr>
        <w:t>ity’</w:t>
      </w:r>
      <w:r w:rsidR="007356B2" w:rsidRPr="00CD6A58">
        <w:rPr>
          <w:rFonts w:asciiTheme="majorHAnsi" w:hAnsiTheme="majorHAnsi"/>
          <w:lang w:val="en-GB"/>
        </w:rPr>
        <w:t>, as discussed above,</w:t>
      </w:r>
      <w:r w:rsidR="006A7327" w:rsidRPr="00CD6A58">
        <w:rPr>
          <w:rFonts w:asciiTheme="majorHAnsi" w:hAnsiTheme="majorHAnsi"/>
          <w:lang w:val="en-GB"/>
        </w:rPr>
        <w:t xml:space="preserve"> has shifted over the past decades</w:t>
      </w:r>
      <w:r w:rsidR="007356B2" w:rsidRPr="00CD6A58">
        <w:rPr>
          <w:rFonts w:asciiTheme="majorHAnsi" w:hAnsiTheme="majorHAnsi"/>
          <w:lang w:val="en-GB"/>
        </w:rPr>
        <w:t xml:space="preserve"> in </w:t>
      </w:r>
      <w:r w:rsidR="00155D4B" w:rsidRPr="00CD6A58">
        <w:rPr>
          <w:rFonts w:asciiTheme="majorHAnsi" w:hAnsiTheme="majorHAnsi"/>
          <w:lang w:val="en-GB"/>
        </w:rPr>
        <w:t>line with</w:t>
      </w:r>
      <w:r w:rsidR="007356B2" w:rsidRPr="00CD6A58">
        <w:rPr>
          <w:rFonts w:asciiTheme="majorHAnsi" w:hAnsiTheme="majorHAnsi"/>
          <w:lang w:val="en-GB"/>
        </w:rPr>
        <w:t xml:space="preserve"> the </w:t>
      </w:r>
      <w:r w:rsidR="00592B4E" w:rsidRPr="00CD6A58">
        <w:rPr>
          <w:rFonts w:asciiTheme="majorHAnsi" w:hAnsiTheme="majorHAnsi"/>
          <w:lang w:val="en-GB"/>
        </w:rPr>
        <w:t>growing dominance</w:t>
      </w:r>
      <w:r w:rsidR="007356B2" w:rsidRPr="00CD6A58">
        <w:rPr>
          <w:rFonts w:asciiTheme="majorHAnsi" w:hAnsiTheme="majorHAnsi"/>
          <w:lang w:val="en-GB"/>
        </w:rPr>
        <w:t xml:space="preserve"> of the neoliberal paradigm</w:t>
      </w:r>
      <w:r w:rsidR="006A7327" w:rsidRPr="00CD6A58">
        <w:rPr>
          <w:rFonts w:asciiTheme="majorHAnsi" w:hAnsiTheme="majorHAnsi"/>
          <w:lang w:val="en-GB"/>
        </w:rPr>
        <w:t>.</w:t>
      </w:r>
      <w:r w:rsidR="006013C1" w:rsidRPr="00CD6A58">
        <w:rPr>
          <w:rFonts w:asciiTheme="majorHAnsi" w:hAnsiTheme="majorHAnsi"/>
          <w:lang w:val="en-GB"/>
        </w:rPr>
        <w:t xml:space="preserve"> </w:t>
      </w:r>
      <w:r w:rsidR="003C7E1F" w:rsidRPr="00CD6A58">
        <w:rPr>
          <w:rFonts w:asciiTheme="majorHAnsi" w:hAnsiTheme="majorHAnsi"/>
          <w:lang w:val="en-GB"/>
        </w:rPr>
        <w:t xml:space="preserve">For Norval, ‘our political vocabularies … are neither set in stone nor easily amenable to change’ (2006, </w:t>
      </w:r>
      <w:r w:rsidR="005C74FE" w:rsidRPr="00CD6A58">
        <w:rPr>
          <w:rFonts w:asciiTheme="majorHAnsi" w:hAnsiTheme="majorHAnsi"/>
          <w:lang w:val="en-GB"/>
        </w:rPr>
        <w:t xml:space="preserve">p. </w:t>
      </w:r>
      <w:r w:rsidR="003C7E1F" w:rsidRPr="00CD6A58">
        <w:rPr>
          <w:rFonts w:asciiTheme="majorHAnsi" w:hAnsiTheme="majorHAnsi"/>
          <w:lang w:val="en-GB"/>
        </w:rPr>
        <w:t>232)</w:t>
      </w:r>
      <w:r w:rsidR="007633B4">
        <w:rPr>
          <w:rFonts w:asciiTheme="majorHAnsi" w:hAnsiTheme="majorHAnsi"/>
          <w:lang w:val="en-GB"/>
        </w:rPr>
        <w:t>,</w:t>
      </w:r>
      <w:r w:rsidR="0051200E" w:rsidRPr="00CD6A58">
        <w:rPr>
          <w:rFonts w:asciiTheme="majorHAnsi" w:hAnsiTheme="majorHAnsi"/>
          <w:lang w:val="en-GB"/>
        </w:rPr>
        <w:t xml:space="preserve"> </w:t>
      </w:r>
      <w:r w:rsidR="00EC34C5" w:rsidRPr="00CD6A58">
        <w:rPr>
          <w:rFonts w:asciiTheme="majorHAnsi" w:hAnsiTheme="majorHAnsi"/>
          <w:lang w:val="en-GB"/>
        </w:rPr>
        <w:t>yet</w:t>
      </w:r>
      <w:r w:rsidR="0051200E" w:rsidRPr="00CD6A58">
        <w:rPr>
          <w:rFonts w:asciiTheme="majorHAnsi" w:hAnsiTheme="majorHAnsi"/>
          <w:lang w:val="en-GB"/>
        </w:rPr>
        <w:t xml:space="preserve"> </w:t>
      </w:r>
      <w:r w:rsidR="0088116B" w:rsidRPr="00CD6A58">
        <w:rPr>
          <w:rFonts w:asciiTheme="majorHAnsi" w:hAnsiTheme="majorHAnsi"/>
          <w:lang w:val="en-GB"/>
        </w:rPr>
        <w:t>in order for a society to be fully open to both pe</w:t>
      </w:r>
      <w:r w:rsidR="0088116B" w:rsidRPr="00CD6A58">
        <w:rPr>
          <w:rFonts w:asciiTheme="majorHAnsi" w:hAnsiTheme="majorHAnsi"/>
          <w:lang w:val="en-GB"/>
        </w:rPr>
        <w:t>r</w:t>
      </w:r>
      <w:r w:rsidR="0088116B" w:rsidRPr="00CD6A58">
        <w:rPr>
          <w:rFonts w:asciiTheme="majorHAnsi" w:hAnsiTheme="majorHAnsi"/>
          <w:lang w:val="en-GB"/>
        </w:rPr>
        <w:t>ceiving relevant socio-ecological phenomena and responding to them</w:t>
      </w:r>
      <w:r w:rsidR="00A47C99" w:rsidRPr="00CD6A58">
        <w:rPr>
          <w:rFonts w:asciiTheme="majorHAnsi" w:hAnsiTheme="majorHAnsi"/>
          <w:lang w:val="en-GB"/>
        </w:rPr>
        <w:t xml:space="preserve">, </w:t>
      </w:r>
      <w:r w:rsidR="002833E6" w:rsidRPr="00CD6A58">
        <w:rPr>
          <w:rFonts w:asciiTheme="majorHAnsi" w:hAnsiTheme="majorHAnsi"/>
          <w:lang w:val="en-GB"/>
        </w:rPr>
        <w:t>it must be able to tran</w:t>
      </w:r>
      <w:r w:rsidR="002833E6" w:rsidRPr="00CD6A58">
        <w:rPr>
          <w:rFonts w:asciiTheme="majorHAnsi" w:hAnsiTheme="majorHAnsi"/>
          <w:lang w:val="en-GB"/>
        </w:rPr>
        <w:t>s</w:t>
      </w:r>
      <w:r w:rsidR="002833E6" w:rsidRPr="00CD6A58">
        <w:rPr>
          <w:rFonts w:asciiTheme="majorHAnsi" w:hAnsiTheme="majorHAnsi"/>
          <w:lang w:val="en-GB"/>
        </w:rPr>
        <w:t xml:space="preserve">cend </w:t>
      </w:r>
      <w:r w:rsidR="00A03E4E" w:rsidRPr="00CD6A58">
        <w:rPr>
          <w:rFonts w:asciiTheme="majorHAnsi" w:hAnsiTheme="majorHAnsi"/>
          <w:lang w:val="en-GB"/>
        </w:rPr>
        <w:t>such</w:t>
      </w:r>
      <w:r w:rsidR="002833E6" w:rsidRPr="00CD6A58">
        <w:rPr>
          <w:rFonts w:asciiTheme="majorHAnsi" w:hAnsiTheme="majorHAnsi"/>
          <w:lang w:val="en-GB"/>
        </w:rPr>
        <w:t xml:space="preserve"> limitations of </w:t>
      </w:r>
      <w:r w:rsidR="00865FD3" w:rsidRPr="00CD6A58">
        <w:rPr>
          <w:rFonts w:asciiTheme="majorHAnsi" w:hAnsiTheme="majorHAnsi"/>
          <w:lang w:val="en-GB"/>
        </w:rPr>
        <w:t>what is</w:t>
      </w:r>
      <w:r w:rsidR="002833E6" w:rsidRPr="00CD6A58">
        <w:rPr>
          <w:rFonts w:asciiTheme="majorHAnsi" w:hAnsiTheme="majorHAnsi"/>
          <w:lang w:val="en-GB"/>
        </w:rPr>
        <w:t xml:space="preserve"> visible, thinkable</w:t>
      </w:r>
      <w:r w:rsidR="007633B4">
        <w:rPr>
          <w:rFonts w:asciiTheme="majorHAnsi" w:hAnsiTheme="majorHAnsi"/>
          <w:lang w:val="en-GB"/>
        </w:rPr>
        <w:t>,</w:t>
      </w:r>
      <w:r w:rsidR="002833E6" w:rsidRPr="00CD6A58">
        <w:rPr>
          <w:rFonts w:asciiTheme="majorHAnsi" w:hAnsiTheme="majorHAnsi"/>
          <w:lang w:val="en-GB"/>
        </w:rPr>
        <w:t xml:space="preserve"> and sayable.</w:t>
      </w:r>
      <w:r w:rsidR="004F0D74" w:rsidRPr="00CD6A58">
        <w:rPr>
          <w:rFonts w:asciiTheme="majorHAnsi" w:hAnsiTheme="majorHAnsi"/>
          <w:lang w:val="en-GB"/>
        </w:rPr>
        <w:t xml:space="preserve"> If communication in a</w:t>
      </w:r>
      <w:r w:rsidR="009C4491" w:rsidRPr="00CD6A58">
        <w:rPr>
          <w:rFonts w:asciiTheme="majorHAnsi" w:hAnsiTheme="majorHAnsi"/>
          <w:lang w:val="en-GB"/>
        </w:rPr>
        <w:t xml:space="preserve"> society </w:t>
      </w:r>
      <w:r w:rsidR="00C252AA" w:rsidRPr="00CD6A58">
        <w:rPr>
          <w:rFonts w:asciiTheme="majorHAnsi" w:hAnsiTheme="majorHAnsi"/>
          <w:lang w:val="en-GB"/>
        </w:rPr>
        <w:t xml:space="preserve">is at each moment inescapably bound by a </w:t>
      </w:r>
      <w:r w:rsidR="00011DBF" w:rsidRPr="00CD6A58">
        <w:rPr>
          <w:rFonts w:asciiTheme="majorHAnsi" w:hAnsiTheme="majorHAnsi"/>
          <w:lang w:val="en-GB"/>
        </w:rPr>
        <w:t>particular</w:t>
      </w:r>
      <w:r w:rsidR="00C252AA" w:rsidRPr="00CD6A58">
        <w:rPr>
          <w:rFonts w:asciiTheme="majorHAnsi" w:hAnsiTheme="majorHAnsi"/>
          <w:lang w:val="en-GB"/>
        </w:rPr>
        <w:t xml:space="preserve"> grammar</w:t>
      </w:r>
      <w:r w:rsidR="0009714B" w:rsidRPr="00CD6A58">
        <w:rPr>
          <w:rFonts w:asciiTheme="majorHAnsi" w:hAnsiTheme="majorHAnsi"/>
          <w:lang w:val="en-GB"/>
        </w:rPr>
        <w:t xml:space="preserve">, </w:t>
      </w:r>
      <w:r w:rsidR="001424DC" w:rsidRPr="00CD6A58">
        <w:rPr>
          <w:rFonts w:asciiTheme="majorHAnsi" w:hAnsiTheme="majorHAnsi"/>
          <w:lang w:val="en-GB"/>
        </w:rPr>
        <w:t>which in turn</w:t>
      </w:r>
      <w:r w:rsidR="0009714B" w:rsidRPr="00CD6A58">
        <w:rPr>
          <w:rFonts w:asciiTheme="majorHAnsi" w:hAnsiTheme="majorHAnsi"/>
          <w:lang w:val="en-GB"/>
        </w:rPr>
        <w:t xml:space="preserve"> </w:t>
      </w:r>
      <w:r w:rsidR="00A1190A" w:rsidRPr="00CD6A58">
        <w:rPr>
          <w:rFonts w:asciiTheme="majorHAnsi" w:hAnsiTheme="majorHAnsi"/>
          <w:lang w:val="en-GB"/>
        </w:rPr>
        <w:t>plays a part in ‘mak[ing] u</w:t>
      </w:r>
      <w:r w:rsidR="0008653C" w:rsidRPr="00CD6A58">
        <w:rPr>
          <w:rFonts w:asciiTheme="majorHAnsi" w:hAnsiTheme="majorHAnsi"/>
          <w:lang w:val="en-GB"/>
        </w:rPr>
        <w:t>p our world’ (Wen</w:t>
      </w:r>
      <w:r w:rsidR="005726EC" w:rsidRPr="00CD6A58">
        <w:rPr>
          <w:rFonts w:asciiTheme="majorHAnsi" w:hAnsiTheme="majorHAnsi"/>
          <w:lang w:val="en-GB"/>
        </w:rPr>
        <w:t xml:space="preserve">man 2013, </w:t>
      </w:r>
      <w:r w:rsidR="005C74FE" w:rsidRPr="00CD6A58">
        <w:rPr>
          <w:rFonts w:asciiTheme="majorHAnsi" w:hAnsiTheme="majorHAnsi"/>
          <w:lang w:val="en-GB"/>
        </w:rPr>
        <w:t xml:space="preserve">p. </w:t>
      </w:r>
      <w:r w:rsidR="005726EC" w:rsidRPr="00CD6A58">
        <w:rPr>
          <w:rFonts w:asciiTheme="majorHAnsi" w:hAnsiTheme="majorHAnsi"/>
          <w:lang w:val="en-GB"/>
        </w:rPr>
        <w:t xml:space="preserve">151), including </w:t>
      </w:r>
      <w:r w:rsidR="00037EE7" w:rsidRPr="00CD6A58">
        <w:rPr>
          <w:rFonts w:asciiTheme="majorHAnsi" w:hAnsiTheme="majorHAnsi"/>
          <w:lang w:val="en-GB"/>
        </w:rPr>
        <w:t xml:space="preserve">its </w:t>
      </w:r>
      <w:r w:rsidR="009F514E" w:rsidRPr="00CD6A58">
        <w:rPr>
          <w:rFonts w:asciiTheme="majorHAnsi" w:hAnsiTheme="majorHAnsi"/>
          <w:lang w:val="en-GB"/>
        </w:rPr>
        <w:t xml:space="preserve">possible </w:t>
      </w:r>
      <w:r w:rsidR="0094029F" w:rsidRPr="00CD6A58">
        <w:rPr>
          <w:rFonts w:asciiTheme="majorHAnsi" w:hAnsiTheme="majorHAnsi"/>
          <w:lang w:val="en-GB"/>
        </w:rPr>
        <w:t>f</w:t>
      </w:r>
      <w:r w:rsidR="0009714B" w:rsidRPr="00CD6A58">
        <w:rPr>
          <w:rFonts w:asciiTheme="majorHAnsi" w:hAnsiTheme="majorHAnsi"/>
          <w:lang w:val="en-GB"/>
        </w:rPr>
        <w:t>u</w:t>
      </w:r>
      <w:r w:rsidR="009F514E" w:rsidRPr="00CD6A58">
        <w:rPr>
          <w:rFonts w:asciiTheme="majorHAnsi" w:hAnsiTheme="majorHAnsi"/>
          <w:lang w:val="en-GB"/>
        </w:rPr>
        <w:t>tures</w:t>
      </w:r>
      <w:r w:rsidR="0009714B" w:rsidRPr="00CD6A58">
        <w:rPr>
          <w:rFonts w:asciiTheme="majorHAnsi" w:hAnsiTheme="majorHAnsi"/>
          <w:lang w:val="en-GB"/>
        </w:rPr>
        <w:t xml:space="preserve">, </w:t>
      </w:r>
      <w:r w:rsidR="00727CC2" w:rsidRPr="00CD6A58">
        <w:rPr>
          <w:rFonts w:asciiTheme="majorHAnsi" w:hAnsiTheme="majorHAnsi"/>
          <w:lang w:val="en-GB"/>
        </w:rPr>
        <w:t xml:space="preserve">radical openness </w:t>
      </w:r>
      <w:r w:rsidR="00C237CE" w:rsidRPr="00CD6A58">
        <w:rPr>
          <w:rFonts w:asciiTheme="majorHAnsi" w:hAnsiTheme="majorHAnsi"/>
          <w:lang w:val="en-GB"/>
        </w:rPr>
        <w:t xml:space="preserve">to transformation </w:t>
      </w:r>
      <w:r w:rsidR="00805821" w:rsidRPr="00CD6A58">
        <w:rPr>
          <w:rFonts w:asciiTheme="majorHAnsi" w:hAnsiTheme="majorHAnsi"/>
          <w:lang w:val="en-GB"/>
        </w:rPr>
        <w:t>requires</w:t>
      </w:r>
      <w:r w:rsidR="00C237CE" w:rsidRPr="00CD6A58">
        <w:rPr>
          <w:rFonts w:asciiTheme="majorHAnsi" w:hAnsiTheme="majorHAnsi"/>
          <w:lang w:val="en-GB"/>
        </w:rPr>
        <w:t xml:space="preserve"> uncovering </w:t>
      </w:r>
      <w:r w:rsidR="008062FC" w:rsidRPr="00CD6A58">
        <w:rPr>
          <w:rFonts w:asciiTheme="majorHAnsi" w:hAnsiTheme="majorHAnsi"/>
          <w:lang w:val="en-GB"/>
        </w:rPr>
        <w:t xml:space="preserve">and challenging </w:t>
      </w:r>
      <w:r w:rsidR="00CE0357" w:rsidRPr="00CD6A58">
        <w:rPr>
          <w:rFonts w:asciiTheme="majorHAnsi" w:hAnsiTheme="majorHAnsi"/>
          <w:lang w:val="en-GB"/>
        </w:rPr>
        <w:t xml:space="preserve">that given grammar so as to </w:t>
      </w:r>
      <w:r w:rsidR="00940282" w:rsidRPr="00CD6A58">
        <w:rPr>
          <w:rFonts w:asciiTheme="majorHAnsi" w:hAnsiTheme="majorHAnsi"/>
          <w:lang w:val="en-GB"/>
        </w:rPr>
        <w:t>ultimately</w:t>
      </w:r>
      <w:r w:rsidR="00C237CE" w:rsidRPr="00CD6A58">
        <w:rPr>
          <w:rFonts w:asciiTheme="majorHAnsi" w:hAnsiTheme="majorHAnsi"/>
          <w:lang w:val="en-GB"/>
        </w:rPr>
        <w:t xml:space="preserve"> </w:t>
      </w:r>
      <w:r w:rsidR="00B10170" w:rsidRPr="00CD6A58">
        <w:rPr>
          <w:rFonts w:asciiTheme="majorHAnsi" w:hAnsiTheme="majorHAnsi"/>
          <w:lang w:val="en-GB"/>
        </w:rPr>
        <w:t>transcend such limitations.</w:t>
      </w:r>
    </w:p>
    <w:p w14:paraId="4ED6D937" w14:textId="77777777" w:rsidR="005049EB" w:rsidRPr="00CD6A58" w:rsidRDefault="002819EF" w:rsidP="00DB4EEB">
      <w:pPr>
        <w:spacing w:before="120" w:after="120" w:line="480" w:lineRule="auto"/>
        <w:ind w:firstLine="709"/>
        <w:rPr>
          <w:rFonts w:asciiTheme="majorHAnsi" w:hAnsiTheme="majorHAnsi"/>
          <w:lang w:val="en-GB"/>
        </w:rPr>
      </w:pPr>
      <w:r w:rsidRPr="00CD6A58">
        <w:rPr>
          <w:rFonts w:asciiTheme="majorHAnsi" w:hAnsiTheme="majorHAnsi"/>
          <w:lang w:val="en-GB"/>
        </w:rPr>
        <w:t xml:space="preserve">This is particularly important insofar as a </w:t>
      </w:r>
      <w:r w:rsidR="008560CD" w:rsidRPr="00CD6A58">
        <w:rPr>
          <w:rFonts w:asciiTheme="majorHAnsi" w:hAnsiTheme="majorHAnsi"/>
          <w:lang w:val="en-GB"/>
        </w:rPr>
        <w:t>given</w:t>
      </w:r>
      <w:r w:rsidRPr="00CD6A58">
        <w:rPr>
          <w:rFonts w:asciiTheme="majorHAnsi" w:hAnsiTheme="majorHAnsi"/>
          <w:lang w:val="en-GB"/>
        </w:rPr>
        <w:t xml:space="preserve"> grammar is not a ‘neutral’ simplification of the world, but one that is </w:t>
      </w:r>
      <w:r w:rsidR="001C12F0" w:rsidRPr="00CD6A58">
        <w:rPr>
          <w:rFonts w:asciiTheme="majorHAnsi" w:hAnsiTheme="majorHAnsi"/>
          <w:lang w:val="en-GB"/>
        </w:rPr>
        <w:t>(</w:t>
      </w:r>
      <w:r w:rsidR="00863601" w:rsidRPr="00CD6A58">
        <w:rPr>
          <w:rFonts w:asciiTheme="majorHAnsi" w:hAnsiTheme="majorHAnsi"/>
          <w:lang w:val="en-GB"/>
        </w:rPr>
        <w:t>subconsciously</w:t>
      </w:r>
      <w:r w:rsidR="001C5A4C" w:rsidRPr="00CD6A58">
        <w:rPr>
          <w:rFonts w:asciiTheme="majorHAnsi" w:hAnsiTheme="majorHAnsi"/>
          <w:lang w:val="en-GB"/>
        </w:rPr>
        <w:t xml:space="preserve"> if not strategically</w:t>
      </w:r>
      <w:r w:rsidR="001C12F0" w:rsidRPr="00CD6A58">
        <w:rPr>
          <w:rFonts w:asciiTheme="majorHAnsi" w:hAnsiTheme="majorHAnsi"/>
          <w:lang w:val="en-GB"/>
        </w:rPr>
        <w:t xml:space="preserve">) </w:t>
      </w:r>
      <w:r w:rsidRPr="00CD6A58">
        <w:rPr>
          <w:rFonts w:asciiTheme="majorHAnsi" w:hAnsiTheme="majorHAnsi"/>
          <w:lang w:val="en-GB"/>
        </w:rPr>
        <w:t>politically driven</w:t>
      </w:r>
      <w:r w:rsidR="001B0549" w:rsidRPr="00CD6A58">
        <w:rPr>
          <w:rFonts w:asciiTheme="majorHAnsi" w:hAnsiTheme="majorHAnsi"/>
          <w:lang w:val="en-GB"/>
        </w:rPr>
        <w:t xml:space="preserve"> (Norval 2007)</w:t>
      </w:r>
      <w:r w:rsidRPr="00CD6A58">
        <w:rPr>
          <w:rFonts w:asciiTheme="majorHAnsi" w:hAnsiTheme="majorHAnsi"/>
          <w:lang w:val="en-GB"/>
        </w:rPr>
        <w:t>.</w:t>
      </w:r>
      <w:r w:rsidR="001A46AF" w:rsidRPr="00CD6A58">
        <w:rPr>
          <w:rFonts w:asciiTheme="majorHAnsi" w:hAnsiTheme="majorHAnsi"/>
          <w:lang w:val="en-GB"/>
        </w:rPr>
        <w:t xml:space="preserve"> As such, the limitations so imposed are not ran</w:t>
      </w:r>
      <w:r w:rsidR="00A104FA" w:rsidRPr="00CD6A58">
        <w:rPr>
          <w:rFonts w:asciiTheme="majorHAnsi" w:hAnsiTheme="majorHAnsi"/>
          <w:lang w:val="en-GB"/>
        </w:rPr>
        <w:t>dom, but systematic</w:t>
      </w:r>
      <w:r w:rsidR="00AE748F" w:rsidRPr="00CD6A58">
        <w:rPr>
          <w:rFonts w:asciiTheme="majorHAnsi" w:hAnsiTheme="majorHAnsi"/>
          <w:lang w:val="en-GB"/>
        </w:rPr>
        <w:t>,</w:t>
      </w:r>
      <w:r w:rsidR="0053164A" w:rsidRPr="00CD6A58">
        <w:rPr>
          <w:rFonts w:asciiTheme="majorHAnsi" w:hAnsiTheme="majorHAnsi"/>
          <w:lang w:val="en-GB"/>
        </w:rPr>
        <w:t xml:space="preserve"> </w:t>
      </w:r>
      <w:r w:rsidR="00B341F0" w:rsidRPr="00CD6A58">
        <w:rPr>
          <w:rFonts w:asciiTheme="majorHAnsi" w:hAnsiTheme="majorHAnsi"/>
          <w:lang w:val="en-GB"/>
        </w:rPr>
        <w:t>actively</w:t>
      </w:r>
      <w:r w:rsidR="001A46AF" w:rsidRPr="00CD6A58">
        <w:rPr>
          <w:rFonts w:asciiTheme="majorHAnsi" w:hAnsiTheme="majorHAnsi"/>
          <w:lang w:val="en-GB"/>
        </w:rPr>
        <w:t xml:space="preserve"> </w:t>
      </w:r>
      <w:r w:rsidR="0088294D" w:rsidRPr="00CD6A58">
        <w:rPr>
          <w:rFonts w:asciiTheme="majorHAnsi" w:hAnsiTheme="majorHAnsi"/>
          <w:lang w:val="en-GB"/>
        </w:rPr>
        <w:t>perpetuat</w:t>
      </w:r>
      <w:r w:rsidR="00A104FA" w:rsidRPr="00CD6A58">
        <w:rPr>
          <w:rFonts w:asciiTheme="majorHAnsi" w:hAnsiTheme="majorHAnsi"/>
          <w:lang w:val="en-GB"/>
        </w:rPr>
        <w:t>ing</w:t>
      </w:r>
      <w:r w:rsidR="00A17AF7" w:rsidRPr="00CD6A58">
        <w:rPr>
          <w:rFonts w:asciiTheme="majorHAnsi" w:hAnsiTheme="majorHAnsi"/>
          <w:lang w:val="en-GB"/>
        </w:rPr>
        <w:t xml:space="preserve"> </w:t>
      </w:r>
      <w:r w:rsidR="00595C08" w:rsidRPr="00CD6A58">
        <w:rPr>
          <w:rFonts w:asciiTheme="majorHAnsi" w:hAnsiTheme="majorHAnsi"/>
          <w:lang w:val="en-GB"/>
        </w:rPr>
        <w:t>the</w:t>
      </w:r>
      <w:r w:rsidR="00A17AF7" w:rsidRPr="00CD6A58">
        <w:rPr>
          <w:rFonts w:asciiTheme="majorHAnsi" w:hAnsiTheme="majorHAnsi"/>
          <w:lang w:val="en-GB"/>
        </w:rPr>
        <w:t xml:space="preserve"> social order</w:t>
      </w:r>
      <w:r w:rsidR="005E10EF" w:rsidRPr="00CD6A58">
        <w:rPr>
          <w:rFonts w:asciiTheme="majorHAnsi" w:hAnsiTheme="majorHAnsi"/>
          <w:lang w:val="en-GB"/>
        </w:rPr>
        <w:t xml:space="preserve"> whose protagonists have</w:t>
      </w:r>
      <w:r w:rsidR="00A17AF7" w:rsidRPr="00CD6A58">
        <w:rPr>
          <w:rFonts w:asciiTheme="majorHAnsi" w:hAnsiTheme="majorHAnsi"/>
          <w:lang w:val="en-GB"/>
        </w:rPr>
        <w:t xml:space="preserve"> </w:t>
      </w:r>
      <w:r w:rsidR="0088294D" w:rsidRPr="00CD6A58">
        <w:rPr>
          <w:rFonts w:asciiTheme="majorHAnsi" w:hAnsiTheme="majorHAnsi"/>
          <w:lang w:val="en-GB"/>
        </w:rPr>
        <w:t>vested interest</w:t>
      </w:r>
      <w:r w:rsidR="005E10EF" w:rsidRPr="00CD6A58">
        <w:rPr>
          <w:rFonts w:asciiTheme="majorHAnsi" w:hAnsiTheme="majorHAnsi"/>
          <w:lang w:val="en-GB"/>
        </w:rPr>
        <w:t>s</w:t>
      </w:r>
      <w:r w:rsidR="0088294D" w:rsidRPr="00CD6A58">
        <w:rPr>
          <w:rFonts w:asciiTheme="majorHAnsi" w:hAnsiTheme="majorHAnsi"/>
          <w:lang w:val="en-GB"/>
        </w:rPr>
        <w:t xml:space="preserve"> </w:t>
      </w:r>
      <w:r w:rsidR="005E10EF" w:rsidRPr="00CD6A58">
        <w:rPr>
          <w:rFonts w:asciiTheme="majorHAnsi" w:hAnsiTheme="majorHAnsi"/>
          <w:lang w:val="en-GB"/>
        </w:rPr>
        <w:t xml:space="preserve">in closing </w:t>
      </w:r>
      <w:r w:rsidR="0088294D" w:rsidRPr="00CD6A58">
        <w:rPr>
          <w:rFonts w:asciiTheme="majorHAnsi" w:hAnsiTheme="majorHAnsi"/>
          <w:lang w:val="en-GB"/>
        </w:rPr>
        <w:t>off alternatives.</w:t>
      </w:r>
      <w:r w:rsidR="00C52B46" w:rsidRPr="00CD6A58">
        <w:rPr>
          <w:rFonts w:asciiTheme="majorHAnsi" w:hAnsiTheme="majorHAnsi"/>
          <w:lang w:val="en-GB"/>
        </w:rPr>
        <w:t xml:space="preserve"> </w:t>
      </w:r>
      <w:r w:rsidR="00816252" w:rsidRPr="00CD6A58">
        <w:rPr>
          <w:rFonts w:asciiTheme="majorHAnsi" w:hAnsiTheme="majorHAnsi"/>
          <w:lang w:val="en-GB"/>
        </w:rPr>
        <w:t>It is t</w:t>
      </w:r>
      <w:r w:rsidR="008F1439" w:rsidRPr="00CD6A58">
        <w:rPr>
          <w:rFonts w:asciiTheme="majorHAnsi" w:hAnsiTheme="majorHAnsi"/>
          <w:lang w:val="en-GB"/>
        </w:rPr>
        <w:t>hrough these politi</w:t>
      </w:r>
      <w:r w:rsidR="00081D73" w:rsidRPr="00CD6A58">
        <w:rPr>
          <w:rFonts w:asciiTheme="majorHAnsi" w:hAnsiTheme="majorHAnsi"/>
          <w:lang w:val="en-GB"/>
        </w:rPr>
        <w:t>cal forces that</w:t>
      </w:r>
      <w:r w:rsidR="008F1439" w:rsidRPr="00CD6A58">
        <w:rPr>
          <w:rFonts w:asciiTheme="majorHAnsi" w:hAnsiTheme="majorHAnsi"/>
          <w:lang w:val="en-GB"/>
        </w:rPr>
        <w:t xml:space="preserve"> </w:t>
      </w:r>
      <w:r w:rsidR="00520FA5" w:rsidRPr="00CD6A58">
        <w:rPr>
          <w:rFonts w:asciiTheme="majorHAnsi" w:hAnsiTheme="majorHAnsi"/>
          <w:lang w:val="en-GB"/>
        </w:rPr>
        <w:t>a</w:t>
      </w:r>
      <w:r w:rsidR="008F1439" w:rsidRPr="00CD6A58">
        <w:rPr>
          <w:rFonts w:asciiTheme="majorHAnsi" w:hAnsiTheme="majorHAnsi"/>
          <w:lang w:val="en-GB"/>
        </w:rPr>
        <w:t xml:space="preserve"> given</w:t>
      </w:r>
      <w:r w:rsidR="00A039B3" w:rsidRPr="00CD6A58">
        <w:rPr>
          <w:rFonts w:asciiTheme="majorHAnsi" w:hAnsiTheme="majorHAnsi"/>
          <w:lang w:val="en-GB"/>
        </w:rPr>
        <w:t xml:space="preserve"> grammar and</w:t>
      </w:r>
      <w:r w:rsidR="008F1439" w:rsidRPr="00CD6A58">
        <w:rPr>
          <w:rFonts w:asciiTheme="majorHAnsi" w:hAnsiTheme="majorHAnsi"/>
          <w:lang w:val="en-GB"/>
        </w:rPr>
        <w:t xml:space="preserve"> social order</w:t>
      </w:r>
      <w:r w:rsidR="000B3AE7" w:rsidRPr="00CD6A58">
        <w:rPr>
          <w:rFonts w:asciiTheme="majorHAnsi" w:hAnsiTheme="majorHAnsi"/>
          <w:lang w:val="en-GB"/>
        </w:rPr>
        <w:t xml:space="preserve"> create </w:t>
      </w:r>
      <w:r w:rsidR="00E418E6" w:rsidRPr="00CD6A58">
        <w:rPr>
          <w:rFonts w:asciiTheme="majorHAnsi" w:hAnsiTheme="majorHAnsi"/>
          <w:lang w:val="en-GB"/>
        </w:rPr>
        <w:t>the path depende</w:t>
      </w:r>
      <w:r w:rsidR="00E418E6" w:rsidRPr="00CD6A58">
        <w:rPr>
          <w:rFonts w:asciiTheme="majorHAnsi" w:hAnsiTheme="majorHAnsi"/>
          <w:lang w:val="en-GB"/>
        </w:rPr>
        <w:t>n</w:t>
      </w:r>
      <w:r w:rsidR="00E418E6" w:rsidRPr="00CD6A58">
        <w:rPr>
          <w:rFonts w:asciiTheme="majorHAnsi" w:hAnsiTheme="majorHAnsi"/>
          <w:lang w:val="en-GB"/>
        </w:rPr>
        <w:lastRenderedPageBreak/>
        <w:t>cies</w:t>
      </w:r>
      <w:r w:rsidR="000B3AE7" w:rsidRPr="00CD6A58">
        <w:rPr>
          <w:rFonts w:asciiTheme="majorHAnsi" w:hAnsiTheme="majorHAnsi"/>
          <w:lang w:val="en-GB"/>
        </w:rPr>
        <w:t xml:space="preserve"> that are the greatest threat to the </w:t>
      </w:r>
      <w:r w:rsidR="00922654" w:rsidRPr="00CD6A58">
        <w:rPr>
          <w:rFonts w:asciiTheme="majorHAnsi" w:hAnsiTheme="majorHAnsi"/>
          <w:lang w:val="en-GB"/>
        </w:rPr>
        <w:t>fundamental</w:t>
      </w:r>
      <w:r w:rsidR="000B3AE7" w:rsidRPr="00CD6A58">
        <w:rPr>
          <w:rFonts w:asciiTheme="majorHAnsi" w:hAnsiTheme="majorHAnsi"/>
          <w:lang w:val="en-GB"/>
        </w:rPr>
        <w:t xml:space="preserve"> openness sustainability demands</w:t>
      </w:r>
      <w:r w:rsidR="003F121A" w:rsidRPr="00CD6A58">
        <w:rPr>
          <w:rFonts w:asciiTheme="majorHAnsi" w:hAnsiTheme="majorHAnsi"/>
          <w:lang w:val="en-GB"/>
        </w:rPr>
        <w:t xml:space="preserve"> </w:t>
      </w:r>
      <w:r w:rsidR="00BE5745" w:rsidRPr="00CD6A58">
        <w:rPr>
          <w:rFonts w:asciiTheme="majorHAnsi" w:hAnsiTheme="majorHAnsi"/>
          <w:lang w:val="en-GB"/>
        </w:rPr>
        <w:t>(Dr</w:t>
      </w:r>
      <w:r w:rsidR="003F121A" w:rsidRPr="00CD6A58">
        <w:rPr>
          <w:rFonts w:asciiTheme="majorHAnsi" w:hAnsiTheme="majorHAnsi"/>
          <w:lang w:val="en-GB"/>
        </w:rPr>
        <w:t>y</w:t>
      </w:r>
      <w:r w:rsidR="00BE5745" w:rsidRPr="00CD6A58">
        <w:rPr>
          <w:rFonts w:asciiTheme="majorHAnsi" w:hAnsiTheme="majorHAnsi"/>
          <w:lang w:val="en-GB"/>
        </w:rPr>
        <w:t>z</w:t>
      </w:r>
      <w:r w:rsidR="003F121A" w:rsidRPr="00CD6A58">
        <w:rPr>
          <w:rFonts w:asciiTheme="majorHAnsi" w:hAnsiTheme="majorHAnsi"/>
          <w:lang w:val="en-GB"/>
        </w:rPr>
        <w:t>ek 2016</w:t>
      </w:r>
      <w:r w:rsidR="000B3AE7" w:rsidRPr="00CD6A58">
        <w:rPr>
          <w:rFonts w:asciiTheme="majorHAnsi" w:hAnsiTheme="majorHAnsi"/>
          <w:lang w:val="en-GB"/>
        </w:rPr>
        <w:t>).</w:t>
      </w:r>
    </w:p>
    <w:p w14:paraId="2357F1C4" w14:textId="62DF4F3C" w:rsidR="00D33E87" w:rsidRPr="00CD6A58" w:rsidRDefault="007015E9" w:rsidP="005049EB">
      <w:pPr>
        <w:spacing w:before="120" w:after="120" w:line="480" w:lineRule="auto"/>
        <w:ind w:firstLine="709"/>
        <w:rPr>
          <w:rFonts w:asciiTheme="majorHAnsi" w:hAnsiTheme="majorHAnsi"/>
          <w:lang w:val="en-GB"/>
        </w:rPr>
      </w:pPr>
      <w:r w:rsidRPr="00CD6A58">
        <w:rPr>
          <w:rFonts w:asciiTheme="majorHAnsi" w:hAnsiTheme="majorHAnsi"/>
          <w:lang w:val="en-GB"/>
        </w:rPr>
        <w:t xml:space="preserve">At the same time, however, </w:t>
      </w:r>
      <w:r w:rsidR="00B806BE" w:rsidRPr="00CD6A58">
        <w:rPr>
          <w:rFonts w:asciiTheme="majorHAnsi" w:hAnsiTheme="majorHAnsi"/>
          <w:lang w:val="en-GB"/>
        </w:rPr>
        <w:t>a</w:t>
      </w:r>
      <w:r w:rsidRPr="00CD6A58">
        <w:rPr>
          <w:rFonts w:asciiTheme="majorHAnsi" w:hAnsiTheme="majorHAnsi"/>
          <w:lang w:val="en-GB"/>
        </w:rPr>
        <w:t xml:space="preserve"> normative</w:t>
      </w:r>
      <w:r w:rsidR="00757A85" w:rsidRPr="00CD6A58">
        <w:rPr>
          <w:rFonts w:asciiTheme="majorHAnsi" w:hAnsiTheme="majorHAnsi"/>
          <w:lang w:val="en-GB"/>
        </w:rPr>
        <w:t xml:space="preserve"> – and </w:t>
      </w:r>
      <w:r w:rsidR="00F66A96" w:rsidRPr="00CD6A58">
        <w:rPr>
          <w:rFonts w:asciiTheme="majorHAnsi" w:hAnsiTheme="majorHAnsi"/>
          <w:lang w:val="en-GB"/>
        </w:rPr>
        <w:t>in this sense</w:t>
      </w:r>
      <w:r w:rsidR="00757A85" w:rsidRPr="00CD6A58">
        <w:rPr>
          <w:rFonts w:asciiTheme="majorHAnsi" w:hAnsiTheme="majorHAnsi"/>
          <w:lang w:val="en-GB"/>
        </w:rPr>
        <w:t xml:space="preserve"> </w:t>
      </w:r>
      <w:r w:rsidR="007E751E" w:rsidRPr="00CD6A58">
        <w:rPr>
          <w:rFonts w:asciiTheme="majorHAnsi" w:hAnsiTheme="majorHAnsi"/>
          <w:lang w:val="en-GB"/>
        </w:rPr>
        <w:t xml:space="preserve">always </w:t>
      </w:r>
      <w:r w:rsidR="00757A85" w:rsidRPr="00CD6A58">
        <w:rPr>
          <w:rFonts w:asciiTheme="majorHAnsi" w:hAnsiTheme="majorHAnsi"/>
          <w:lang w:val="en-GB"/>
        </w:rPr>
        <w:t xml:space="preserve">political – </w:t>
      </w:r>
      <w:r w:rsidRPr="00CD6A58">
        <w:rPr>
          <w:rFonts w:asciiTheme="majorHAnsi" w:hAnsiTheme="majorHAnsi"/>
          <w:lang w:val="en-GB"/>
        </w:rPr>
        <w:t xml:space="preserve">dimension to seeing the world is also intrinsic </w:t>
      </w:r>
      <w:r w:rsidR="005049EB" w:rsidRPr="00CD6A58">
        <w:rPr>
          <w:rFonts w:asciiTheme="majorHAnsi" w:hAnsiTheme="majorHAnsi"/>
          <w:lang w:val="en-GB"/>
        </w:rPr>
        <w:t>to sustainability</w:t>
      </w:r>
      <w:r w:rsidR="002A013B" w:rsidRPr="00CD6A58">
        <w:rPr>
          <w:rFonts w:asciiTheme="majorHAnsi" w:hAnsiTheme="majorHAnsi"/>
          <w:lang w:val="en-GB"/>
        </w:rPr>
        <w:t xml:space="preserve">. </w:t>
      </w:r>
      <w:r w:rsidR="004639D8" w:rsidRPr="00CD6A58">
        <w:rPr>
          <w:rFonts w:asciiTheme="majorHAnsi" w:hAnsiTheme="majorHAnsi"/>
          <w:lang w:val="en-GB"/>
        </w:rPr>
        <w:t>For it to constitute</w:t>
      </w:r>
      <w:r w:rsidR="003D739E" w:rsidRPr="00CD6A58">
        <w:rPr>
          <w:rFonts w:asciiTheme="majorHAnsi" w:hAnsiTheme="majorHAnsi"/>
          <w:lang w:val="en-GB"/>
        </w:rPr>
        <w:t xml:space="preserve"> an intrinsically valuable end for societies, </w:t>
      </w:r>
      <w:r w:rsidR="008308C5" w:rsidRPr="00CD6A58">
        <w:rPr>
          <w:rFonts w:asciiTheme="majorHAnsi" w:hAnsiTheme="majorHAnsi"/>
          <w:lang w:val="en-GB"/>
        </w:rPr>
        <w:t>sustainability</w:t>
      </w:r>
      <w:r w:rsidR="00A46C8A" w:rsidRPr="00CD6A58">
        <w:rPr>
          <w:rFonts w:asciiTheme="majorHAnsi" w:hAnsiTheme="majorHAnsi"/>
          <w:lang w:val="en-GB"/>
        </w:rPr>
        <w:t xml:space="preserve"> </w:t>
      </w:r>
      <w:r w:rsidR="005C780C" w:rsidRPr="00CD6A58">
        <w:rPr>
          <w:rFonts w:asciiTheme="majorHAnsi" w:hAnsiTheme="majorHAnsi"/>
          <w:lang w:val="en-GB"/>
        </w:rPr>
        <w:t>must stand</w:t>
      </w:r>
      <w:r w:rsidR="00D523E7" w:rsidRPr="00CD6A58">
        <w:rPr>
          <w:rFonts w:asciiTheme="majorHAnsi" w:hAnsiTheme="majorHAnsi"/>
          <w:lang w:val="en-GB"/>
        </w:rPr>
        <w:t xml:space="preserve"> for not just </w:t>
      </w:r>
      <w:r w:rsidR="007044AA" w:rsidRPr="00CD6A58">
        <w:rPr>
          <w:rFonts w:asciiTheme="majorHAnsi" w:hAnsiTheme="majorHAnsi"/>
          <w:lang w:val="en-GB"/>
        </w:rPr>
        <w:t xml:space="preserve">the </w:t>
      </w:r>
      <w:r w:rsidR="00A46C8A" w:rsidRPr="00CD6A58">
        <w:rPr>
          <w:rFonts w:asciiTheme="majorHAnsi" w:hAnsiTheme="majorHAnsi"/>
          <w:lang w:val="en-GB"/>
        </w:rPr>
        <w:t>physical surviv</w:t>
      </w:r>
      <w:r w:rsidR="00D523E7" w:rsidRPr="00CD6A58">
        <w:rPr>
          <w:rFonts w:asciiTheme="majorHAnsi" w:hAnsiTheme="majorHAnsi"/>
          <w:lang w:val="en-GB"/>
        </w:rPr>
        <w:t>al</w:t>
      </w:r>
      <w:r w:rsidR="007044AA" w:rsidRPr="00CD6A58">
        <w:rPr>
          <w:rFonts w:asciiTheme="majorHAnsi" w:hAnsiTheme="majorHAnsi"/>
          <w:lang w:val="en-GB"/>
        </w:rPr>
        <w:t xml:space="preserve"> of a given popul</w:t>
      </w:r>
      <w:r w:rsidR="007044AA" w:rsidRPr="00CD6A58">
        <w:rPr>
          <w:rFonts w:asciiTheme="majorHAnsi" w:hAnsiTheme="majorHAnsi"/>
          <w:lang w:val="en-GB"/>
        </w:rPr>
        <w:t>a</w:t>
      </w:r>
      <w:r w:rsidR="007044AA" w:rsidRPr="00CD6A58">
        <w:rPr>
          <w:rFonts w:asciiTheme="majorHAnsi" w:hAnsiTheme="majorHAnsi"/>
          <w:lang w:val="en-GB"/>
        </w:rPr>
        <w:t>tion</w:t>
      </w:r>
      <w:r w:rsidR="00D523E7" w:rsidRPr="00CD6A58">
        <w:rPr>
          <w:rFonts w:asciiTheme="majorHAnsi" w:hAnsiTheme="majorHAnsi"/>
          <w:lang w:val="en-GB"/>
        </w:rPr>
        <w:t xml:space="preserve">, but </w:t>
      </w:r>
      <w:r w:rsidR="00243B30" w:rsidRPr="00CD6A58">
        <w:rPr>
          <w:rFonts w:asciiTheme="majorHAnsi" w:hAnsiTheme="majorHAnsi"/>
          <w:lang w:val="en-GB"/>
        </w:rPr>
        <w:t xml:space="preserve">a new </w:t>
      </w:r>
      <w:r w:rsidR="00CB4F36" w:rsidRPr="00CD6A58">
        <w:rPr>
          <w:rFonts w:asciiTheme="majorHAnsi" w:hAnsiTheme="majorHAnsi"/>
          <w:lang w:val="en-GB"/>
        </w:rPr>
        <w:t>form of prosperity</w:t>
      </w:r>
      <w:r w:rsidR="00E026A2" w:rsidRPr="00CD6A58">
        <w:rPr>
          <w:rFonts w:asciiTheme="majorHAnsi" w:hAnsiTheme="majorHAnsi"/>
          <w:lang w:val="en-GB"/>
        </w:rPr>
        <w:t>:</w:t>
      </w:r>
      <w:r w:rsidR="0013752B" w:rsidRPr="00CD6A58">
        <w:rPr>
          <w:rFonts w:asciiTheme="majorHAnsi" w:hAnsiTheme="majorHAnsi"/>
          <w:lang w:val="en-GB"/>
        </w:rPr>
        <w:t xml:space="preserve"> a</w:t>
      </w:r>
      <w:r w:rsidR="006B1B43" w:rsidRPr="00CD6A58">
        <w:rPr>
          <w:rFonts w:asciiTheme="majorHAnsi" w:hAnsiTheme="majorHAnsi"/>
          <w:lang w:val="en-GB"/>
        </w:rPr>
        <w:t xml:space="preserve"> </w:t>
      </w:r>
      <w:r w:rsidR="0013752B" w:rsidRPr="00CD6A58">
        <w:rPr>
          <w:rFonts w:asciiTheme="majorHAnsi" w:hAnsiTheme="majorHAnsi"/>
          <w:i/>
          <w:lang w:val="en-GB"/>
        </w:rPr>
        <w:t>normative</w:t>
      </w:r>
      <w:r w:rsidR="0013752B" w:rsidRPr="00CD6A58">
        <w:rPr>
          <w:rFonts w:asciiTheme="majorHAnsi" w:hAnsiTheme="majorHAnsi"/>
          <w:lang w:val="en-GB"/>
        </w:rPr>
        <w:t xml:space="preserve"> vision</w:t>
      </w:r>
      <w:r w:rsidR="003F195E" w:rsidRPr="00CD6A58">
        <w:rPr>
          <w:rFonts w:asciiTheme="majorHAnsi" w:hAnsiTheme="majorHAnsi"/>
          <w:lang w:val="en-GB"/>
        </w:rPr>
        <w:t xml:space="preserve"> of</w:t>
      </w:r>
      <w:r w:rsidR="001901A4" w:rsidRPr="00CD6A58">
        <w:rPr>
          <w:rFonts w:asciiTheme="majorHAnsi" w:hAnsiTheme="majorHAnsi"/>
          <w:lang w:val="en-GB"/>
        </w:rPr>
        <w:t xml:space="preserve"> how a society can flourish </w:t>
      </w:r>
      <w:r w:rsidR="00D86230" w:rsidRPr="00CD6A58">
        <w:rPr>
          <w:rFonts w:asciiTheme="majorHAnsi" w:hAnsiTheme="majorHAnsi"/>
          <w:lang w:val="en-GB"/>
        </w:rPr>
        <w:t>despite its inescapable</w:t>
      </w:r>
      <w:r w:rsidR="001901A4" w:rsidRPr="00CD6A58">
        <w:rPr>
          <w:rFonts w:asciiTheme="majorHAnsi" w:hAnsiTheme="majorHAnsi"/>
          <w:lang w:val="en-GB"/>
        </w:rPr>
        <w:t xml:space="preserve"> </w:t>
      </w:r>
      <w:r w:rsidR="00007F89" w:rsidRPr="00CD6A58">
        <w:rPr>
          <w:rFonts w:asciiTheme="majorHAnsi" w:hAnsiTheme="majorHAnsi"/>
          <w:lang w:val="en-GB"/>
        </w:rPr>
        <w:t>situatedness in</w:t>
      </w:r>
      <w:r w:rsidR="006F79F4" w:rsidRPr="00CD6A58">
        <w:rPr>
          <w:rFonts w:asciiTheme="majorHAnsi" w:hAnsiTheme="majorHAnsi"/>
          <w:lang w:val="en-GB"/>
        </w:rPr>
        <w:t xml:space="preserve"> socio-ecological constraints</w:t>
      </w:r>
      <w:r w:rsidR="00522A1B" w:rsidRPr="00CD6A58">
        <w:rPr>
          <w:rFonts w:asciiTheme="majorHAnsi" w:hAnsiTheme="majorHAnsi"/>
          <w:lang w:val="en-GB"/>
        </w:rPr>
        <w:t xml:space="preserve"> </w:t>
      </w:r>
      <w:r w:rsidR="00511DC9" w:rsidRPr="00CD6A58">
        <w:rPr>
          <w:rFonts w:asciiTheme="majorHAnsi" w:hAnsiTheme="majorHAnsi"/>
          <w:lang w:val="en-GB"/>
        </w:rPr>
        <w:t xml:space="preserve">and threats </w:t>
      </w:r>
      <w:r w:rsidR="00522A1B" w:rsidRPr="00CD6A58">
        <w:rPr>
          <w:rFonts w:asciiTheme="majorHAnsi" w:hAnsiTheme="majorHAnsi"/>
          <w:lang w:val="en-GB"/>
        </w:rPr>
        <w:t>(</w:t>
      </w:r>
      <w:r w:rsidR="00000661" w:rsidRPr="00CD6A58">
        <w:rPr>
          <w:rFonts w:asciiTheme="majorHAnsi" w:hAnsiTheme="majorHAnsi"/>
          <w:lang w:val="en-GB"/>
        </w:rPr>
        <w:t xml:space="preserve">Jackson </w:t>
      </w:r>
      <w:r w:rsidR="00000661" w:rsidRPr="00CD6A58">
        <w:rPr>
          <w:rFonts w:asciiTheme="majorHAnsi" w:hAnsiTheme="majorHAnsi"/>
          <w:i/>
          <w:lang w:val="en-GB"/>
        </w:rPr>
        <w:t>et al.</w:t>
      </w:r>
      <w:r w:rsidR="00000661" w:rsidRPr="00CD6A58">
        <w:rPr>
          <w:rFonts w:asciiTheme="majorHAnsi" w:hAnsiTheme="majorHAnsi"/>
          <w:lang w:val="en-GB"/>
        </w:rPr>
        <w:t xml:space="preserve"> 2016; Jac</w:t>
      </w:r>
      <w:r w:rsidR="00000661" w:rsidRPr="00CD6A58">
        <w:rPr>
          <w:rFonts w:asciiTheme="majorHAnsi" w:hAnsiTheme="majorHAnsi"/>
          <w:lang w:val="en-GB"/>
        </w:rPr>
        <w:t>k</w:t>
      </w:r>
      <w:r w:rsidR="00000661" w:rsidRPr="00CD6A58">
        <w:rPr>
          <w:rFonts w:asciiTheme="majorHAnsi" w:hAnsiTheme="majorHAnsi"/>
          <w:lang w:val="en-GB"/>
        </w:rPr>
        <w:t>son 2017</w:t>
      </w:r>
      <w:r w:rsidR="00522A1B" w:rsidRPr="00CD6A58">
        <w:rPr>
          <w:rFonts w:asciiTheme="majorHAnsi" w:hAnsiTheme="majorHAnsi"/>
          <w:lang w:val="en-GB"/>
        </w:rPr>
        <w:t>)</w:t>
      </w:r>
      <w:r w:rsidR="006F79F4" w:rsidRPr="00CD6A58">
        <w:rPr>
          <w:rFonts w:asciiTheme="majorHAnsi" w:hAnsiTheme="majorHAnsi"/>
          <w:lang w:val="en-GB"/>
        </w:rPr>
        <w:t>.</w:t>
      </w:r>
      <w:r w:rsidR="00B478ED" w:rsidRPr="00CD6A58">
        <w:rPr>
          <w:rFonts w:asciiTheme="majorHAnsi" w:hAnsiTheme="majorHAnsi"/>
          <w:lang w:val="en-GB"/>
        </w:rPr>
        <w:t xml:space="preserve"> </w:t>
      </w:r>
      <w:r w:rsidR="004B3388">
        <w:rPr>
          <w:rFonts w:asciiTheme="majorHAnsi" w:hAnsiTheme="majorHAnsi"/>
          <w:lang w:val="en-GB"/>
        </w:rPr>
        <w:t>S</w:t>
      </w:r>
      <w:r w:rsidR="00A544B0" w:rsidRPr="00CD6A58">
        <w:rPr>
          <w:rFonts w:asciiTheme="majorHAnsi" w:hAnsiTheme="majorHAnsi"/>
          <w:lang w:val="en-GB"/>
        </w:rPr>
        <w:t>uch dimensions</w:t>
      </w:r>
      <w:r w:rsidR="00A96EAA" w:rsidRPr="00CD6A58">
        <w:rPr>
          <w:rFonts w:asciiTheme="majorHAnsi" w:hAnsiTheme="majorHAnsi"/>
          <w:lang w:val="en-GB"/>
        </w:rPr>
        <w:t xml:space="preserve"> </w:t>
      </w:r>
      <w:r w:rsidR="00A544B0" w:rsidRPr="00CD6A58">
        <w:rPr>
          <w:rFonts w:asciiTheme="majorHAnsi" w:hAnsiTheme="majorHAnsi"/>
          <w:lang w:val="en-GB"/>
        </w:rPr>
        <w:t>as</w:t>
      </w:r>
      <w:r w:rsidR="00A96EAA" w:rsidRPr="00CD6A58">
        <w:rPr>
          <w:rFonts w:asciiTheme="majorHAnsi" w:hAnsiTheme="majorHAnsi"/>
          <w:lang w:val="en-GB"/>
        </w:rPr>
        <w:t xml:space="preserve"> ‘flourishing’, or leading ‘meaningful’ lives, </w:t>
      </w:r>
      <w:r w:rsidR="00113D60" w:rsidRPr="00CD6A58">
        <w:rPr>
          <w:rFonts w:asciiTheme="majorHAnsi" w:hAnsiTheme="majorHAnsi"/>
          <w:lang w:val="en-GB"/>
        </w:rPr>
        <w:t>cannot be reduced to</w:t>
      </w:r>
      <w:r w:rsidR="003F7798" w:rsidRPr="00CD6A58">
        <w:rPr>
          <w:rFonts w:asciiTheme="majorHAnsi" w:hAnsiTheme="majorHAnsi"/>
          <w:lang w:val="en-GB"/>
        </w:rPr>
        <w:t xml:space="preserve"> technical solutions alone, but are</w:t>
      </w:r>
      <w:r w:rsidR="00B52987" w:rsidRPr="00CD6A58">
        <w:rPr>
          <w:rFonts w:asciiTheme="majorHAnsi" w:hAnsiTheme="majorHAnsi"/>
          <w:lang w:val="en-GB"/>
        </w:rPr>
        <w:t xml:space="preserve"> </w:t>
      </w:r>
      <w:r w:rsidR="00BE4D13" w:rsidRPr="00CD6A58">
        <w:rPr>
          <w:rFonts w:asciiTheme="majorHAnsi" w:hAnsiTheme="majorHAnsi"/>
          <w:lang w:val="en-GB"/>
        </w:rPr>
        <w:t>socially and politically determined</w:t>
      </w:r>
      <w:r w:rsidR="00C83E67" w:rsidRPr="00CD6A58">
        <w:rPr>
          <w:rFonts w:asciiTheme="majorHAnsi" w:hAnsiTheme="majorHAnsi"/>
          <w:lang w:val="en-GB"/>
        </w:rPr>
        <w:t xml:space="preserve"> over time</w:t>
      </w:r>
      <w:r w:rsidR="0006034B" w:rsidRPr="00CD6A58">
        <w:rPr>
          <w:rFonts w:asciiTheme="majorHAnsi" w:hAnsiTheme="majorHAnsi"/>
          <w:lang w:val="en-GB"/>
        </w:rPr>
        <w:t xml:space="preserve">. To this extent, sustainability </w:t>
      </w:r>
      <w:r w:rsidR="00E31027" w:rsidRPr="00CD6A58">
        <w:rPr>
          <w:rFonts w:asciiTheme="majorHAnsi" w:hAnsiTheme="majorHAnsi"/>
          <w:lang w:val="en-GB"/>
        </w:rPr>
        <w:t>is</w:t>
      </w:r>
    </w:p>
    <w:p w14:paraId="7FE2BD6C" w14:textId="77777777" w:rsidR="00D33E87" w:rsidRPr="00CD6A58" w:rsidRDefault="00E31027" w:rsidP="000C66C4">
      <w:pPr>
        <w:spacing w:before="120" w:after="360"/>
        <w:ind w:left="426" w:right="379"/>
        <w:rPr>
          <w:rFonts w:asciiTheme="majorHAnsi" w:hAnsiTheme="majorHAnsi"/>
          <w:sz w:val="20"/>
          <w:lang w:val="en-GB"/>
        </w:rPr>
      </w:pPr>
      <w:r w:rsidRPr="00CD6A58">
        <w:rPr>
          <w:rFonts w:asciiTheme="majorHAnsi" w:hAnsiTheme="majorHAnsi"/>
          <w:sz w:val="20"/>
          <w:lang w:val="en-GB"/>
        </w:rPr>
        <w:t>‘</w:t>
      </w:r>
      <w:r w:rsidR="00F904D9" w:rsidRPr="00CD6A58">
        <w:rPr>
          <w:rFonts w:asciiTheme="majorHAnsi" w:hAnsiTheme="majorHAnsi"/>
          <w:sz w:val="20"/>
          <w:lang w:val="en-GB"/>
        </w:rPr>
        <w:t>…</w:t>
      </w:r>
      <w:r w:rsidR="00D33E87" w:rsidRPr="00CD6A58">
        <w:rPr>
          <w:rFonts w:asciiTheme="majorHAnsi" w:hAnsiTheme="majorHAnsi"/>
          <w:sz w:val="20"/>
          <w:lang w:val="en-GB"/>
        </w:rPr>
        <w:t>ultimately an issue [not just of science but] of human behavior, and negotiation over pr</w:t>
      </w:r>
      <w:r w:rsidR="00D33E87" w:rsidRPr="00CD6A58">
        <w:rPr>
          <w:rFonts w:asciiTheme="majorHAnsi" w:hAnsiTheme="majorHAnsi"/>
          <w:sz w:val="20"/>
          <w:lang w:val="en-GB"/>
        </w:rPr>
        <w:t>e</w:t>
      </w:r>
      <w:r w:rsidR="00D33E87" w:rsidRPr="00CD6A58">
        <w:rPr>
          <w:rFonts w:asciiTheme="majorHAnsi" w:hAnsiTheme="majorHAnsi"/>
          <w:sz w:val="20"/>
          <w:lang w:val="en-GB"/>
        </w:rPr>
        <w:t>ferred futures, under conditions of deep contingency and uncertainty. It is an inherently norm</w:t>
      </w:r>
      <w:r w:rsidR="00D33E87" w:rsidRPr="00CD6A58">
        <w:rPr>
          <w:rFonts w:asciiTheme="majorHAnsi" w:hAnsiTheme="majorHAnsi"/>
          <w:sz w:val="20"/>
          <w:lang w:val="en-GB"/>
        </w:rPr>
        <w:t>a</w:t>
      </w:r>
      <w:r w:rsidR="00D33E87" w:rsidRPr="00CD6A58">
        <w:rPr>
          <w:rFonts w:asciiTheme="majorHAnsi" w:hAnsiTheme="majorHAnsi"/>
          <w:sz w:val="20"/>
          <w:lang w:val="en-GB"/>
        </w:rPr>
        <w:t>tive concept, rooted in real world problems and very different sets of values and moral judg</w:t>
      </w:r>
      <w:r w:rsidR="00D33E87" w:rsidRPr="00CD6A58">
        <w:rPr>
          <w:rFonts w:asciiTheme="majorHAnsi" w:hAnsiTheme="majorHAnsi"/>
          <w:sz w:val="20"/>
          <w:lang w:val="en-GB"/>
        </w:rPr>
        <w:t>e</w:t>
      </w:r>
      <w:r w:rsidR="00D33E87" w:rsidRPr="00CD6A58">
        <w:rPr>
          <w:rFonts w:asciiTheme="majorHAnsi" w:hAnsiTheme="majorHAnsi"/>
          <w:sz w:val="20"/>
          <w:lang w:val="en-GB"/>
        </w:rPr>
        <w:t>ments</w:t>
      </w:r>
      <w:r w:rsidRPr="00CD6A58">
        <w:rPr>
          <w:rFonts w:asciiTheme="majorHAnsi" w:hAnsiTheme="majorHAnsi"/>
          <w:sz w:val="20"/>
          <w:lang w:val="en-GB"/>
        </w:rPr>
        <w:t xml:space="preserve"> (Robinson 2004, </w:t>
      </w:r>
      <w:r w:rsidR="005C74FE" w:rsidRPr="00CD6A58">
        <w:rPr>
          <w:rFonts w:asciiTheme="majorHAnsi" w:hAnsiTheme="majorHAnsi"/>
          <w:sz w:val="20"/>
          <w:lang w:val="en-GB"/>
        </w:rPr>
        <w:t xml:space="preserve">pp. </w:t>
      </w:r>
      <w:r w:rsidRPr="00CD6A58">
        <w:rPr>
          <w:rFonts w:asciiTheme="majorHAnsi" w:hAnsiTheme="majorHAnsi"/>
          <w:sz w:val="20"/>
          <w:lang w:val="en-GB"/>
        </w:rPr>
        <w:t>379-80)</w:t>
      </w:r>
      <w:r w:rsidR="00D33E87" w:rsidRPr="00CD6A58">
        <w:rPr>
          <w:rFonts w:asciiTheme="majorHAnsi" w:hAnsiTheme="majorHAnsi"/>
          <w:sz w:val="20"/>
          <w:lang w:val="en-GB"/>
        </w:rPr>
        <w:t>.’</w:t>
      </w:r>
    </w:p>
    <w:p w14:paraId="3889D48B" w14:textId="2BEF9BF2" w:rsidR="003D5DEB" w:rsidRPr="00CD6A58" w:rsidRDefault="000E1433" w:rsidP="00C217A6">
      <w:pPr>
        <w:spacing w:before="120" w:after="120" w:line="480" w:lineRule="auto"/>
        <w:rPr>
          <w:rFonts w:asciiTheme="majorHAnsi" w:hAnsiTheme="majorHAnsi"/>
          <w:lang w:val="en-GB"/>
        </w:rPr>
      </w:pPr>
      <w:r w:rsidRPr="00CD6A58">
        <w:rPr>
          <w:rFonts w:asciiTheme="majorHAnsi" w:hAnsiTheme="majorHAnsi"/>
          <w:lang w:val="en-GB"/>
        </w:rPr>
        <w:t xml:space="preserve">As a vision of a socially worthwhile and thus </w:t>
      </w:r>
      <w:r w:rsidRPr="00CD6A58">
        <w:rPr>
          <w:rFonts w:asciiTheme="majorHAnsi" w:hAnsiTheme="majorHAnsi"/>
          <w:i/>
          <w:lang w:val="en-GB"/>
        </w:rPr>
        <w:t>meaningful</w:t>
      </w:r>
      <w:r w:rsidRPr="00CD6A58">
        <w:rPr>
          <w:rFonts w:asciiTheme="majorHAnsi" w:hAnsiTheme="majorHAnsi"/>
          <w:lang w:val="en-GB"/>
        </w:rPr>
        <w:t xml:space="preserve"> future, </w:t>
      </w:r>
      <w:r w:rsidR="00F81716" w:rsidRPr="00CD6A58">
        <w:rPr>
          <w:rFonts w:asciiTheme="majorHAnsi" w:hAnsiTheme="majorHAnsi"/>
          <w:lang w:val="en-GB"/>
        </w:rPr>
        <w:t xml:space="preserve">sustainability </w:t>
      </w:r>
      <w:r w:rsidR="00114EBC" w:rsidRPr="00CD6A58">
        <w:rPr>
          <w:rFonts w:asciiTheme="majorHAnsi" w:hAnsiTheme="majorHAnsi"/>
          <w:lang w:val="en-GB"/>
        </w:rPr>
        <w:t>partly</w:t>
      </w:r>
      <w:r w:rsidR="007B1F66" w:rsidRPr="00CD6A58">
        <w:rPr>
          <w:rFonts w:asciiTheme="majorHAnsi" w:hAnsiTheme="majorHAnsi"/>
          <w:lang w:val="en-GB"/>
        </w:rPr>
        <w:t xml:space="preserve"> </w:t>
      </w:r>
      <w:r w:rsidR="007B1F66" w:rsidRPr="00CD6A58">
        <w:rPr>
          <w:rFonts w:asciiTheme="majorHAnsi" w:hAnsiTheme="majorHAnsi"/>
          <w:i/>
          <w:lang w:val="en-GB"/>
        </w:rPr>
        <w:t>consists in</w:t>
      </w:r>
      <w:r w:rsidR="007B1F66" w:rsidRPr="00CD6A58">
        <w:rPr>
          <w:rFonts w:asciiTheme="majorHAnsi" w:hAnsiTheme="majorHAnsi"/>
          <w:lang w:val="en-GB"/>
        </w:rPr>
        <w:t xml:space="preserve"> the </w:t>
      </w:r>
      <w:r w:rsidR="007C7C65" w:rsidRPr="00CD6A58">
        <w:rPr>
          <w:rFonts w:asciiTheme="majorHAnsi" w:hAnsiTheme="majorHAnsi"/>
          <w:lang w:val="en-GB"/>
        </w:rPr>
        <w:t xml:space="preserve">normative </w:t>
      </w:r>
      <w:r w:rsidR="007B1F66" w:rsidRPr="00CD6A58">
        <w:rPr>
          <w:rFonts w:asciiTheme="majorHAnsi" w:hAnsiTheme="majorHAnsi"/>
          <w:lang w:val="en-GB"/>
        </w:rPr>
        <w:t xml:space="preserve">meanings a society attaches to certain ecological conditions as well as </w:t>
      </w:r>
      <w:r w:rsidR="00910EFB" w:rsidRPr="00CD6A58">
        <w:rPr>
          <w:rFonts w:asciiTheme="majorHAnsi" w:hAnsiTheme="majorHAnsi"/>
          <w:lang w:val="en-GB"/>
        </w:rPr>
        <w:t>collective</w:t>
      </w:r>
      <w:r w:rsidR="008B403C" w:rsidRPr="00CD6A58">
        <w:rPr>
          <w:rFonts w:asciiTheme="majorHAnsi" w:hAnsiTheme="majorHAnsi"/>
          <w:lang w:val="en-GB"/>
        </w:rPr>
        <w:t xml:space="preserve"> ends such as prosperity;</w:t>
      </w:r>
      <w:r w:rsidR="00257BF1" w:rsidRPr="00CD6A58">
        <w:rPr>
          <w:rFonts w:asciiTheme="majorHAnsi" w:hAnsiTheme="majorHAnsi"/>
          <w:lang w:val="en-GB"/>
        </w:rPr>
        <w:t xml:space="preserve"> this normative dimension</w:t>
      </w:r>
      <w:r w:rsidR="009929C8" w:rsidRPr="00CD6A58">
        <w:rPr>
          <w:rFonts w:asciiTheme="majorHAnsi" w:hAnsiTheme="majorHAnsi"/>
          <w:lang w:val="en-GB"/>
        </w:rPr>
        <w:t xml:space="preserve"> </w:t>
      </w:r>
      <w:r w:rsidR="00962FF8" w:rsidRPr="00CD6A58">
        <w:rPr>
          <w:rFonts w:asciiTheme="majorHAnsi" w:hAnsiTheme="majorHAnsi"/>
          <w:lang w:val="en-GB"/>
        </w:rPr>
        <w:t>defines it</w:t>
      </w:r>
      <w:r w:rsidR="00053E17" w:rsidRPr="00CD6A58">
        <w:rPr>
          <w:rFonts w:asciiTheme="majorHAnsi" w:hAnsiTheme="majorHAnsi"/>
          <w:lang w:val="en-GB"/>
        </w:rPr>
        <w:t xml:space="preserve"> for a society</w:t>
      </w:r>
      <w:r w:rsidR="00257BF1" w:rsidRPr="00CD6A58">
        <w:rPr>
          <w:rFonts w:asciiTheme="majorHAnsi" w:hAnsiTheme="majorHAnsi"/>
          <w:lang w:val="en-GB"/>
        </w:rPr>
        <w:t>.</w:t>
      </w:r>
      <w:r w:rsidR="006775B7" w:rsidRPr="00CD6A58">
        <w:rPr>
          <w:rFonts w:asciiTheme="majorHAnsi" w:hAnsiTheme="majorHAnsi"/>
          <w:lang w:val="en-GB"/>
        </w:rPr>
        <w:t xml:space="preserve"> Without such norm</w:t>
      </w:r>
      <w:r w:rsidR="006775B7" w:rsidRPr="00CD6A58">
        <w:rPr>
          <w:rFonts w:asciiTheme="majorHAnsi" w:hAnsiTheme="majorHAnsi"/>
          <w:lang w:val="en-GB"/>
        </w:rPr>
        <w:t>a</w:t>
      </w:r>
      <w:r w:rsidR="006775B7" w:rsidRPr="00CD6A58">
        <w:rPr>
          <w:rFonts w:asciiTheme="majorHAnsi" w:hAnsiTheme="majorHAnsi"/>
          <w:lang w:val="en-GB"/>
        </w:rPr>
        <w:t>tivity, the conceptual openness of sustainability means it could well be interpreted as basic su</w:t>
      </w:r>
      <w:r w:rsidR="006775B7" w:rsidRPr="00CD6A58">
        <w:rPr>
          <w:rFonts w:asciiTheme="majorHAnsi" w:hAnsiTheme="majorHAnsi"/>
          <w:lang w:val="en-GB"/>
        </w:rPr>
        <w:t>r</w:t>
      </w:r>
      <w:r w:rsidR="006775B7" w:rsidRPr="00CD6A58">
        <w:rPr>
          <w:rFonts w:asciiTheme="majorHAnsi" w:hAnsiTheme="majorHAnsi"/>
          <w:lang w:val="en-GB"/>
        </w:rPr>
        <w:t xml:space="preserve">vival in what would today be viewed as </w:t>
      </w:r>
      <w:r w:rsidR="00B9676D" w:rsidRPr="00CD6A58">
        <w:rPr>
          <w:rFonts w:asciiTheme="majorHAnsi" w:hAnsiTheme="majorHAnsi"/>
          <w:lang w:val="en-GB"/>
        </w:rPr>
        <w:t>‘a very sad place’ (Seghezzo 2009, p. 549)</w:t>
      </w:r>
      <w:r w:rsidR="006775B7" w:rsidRPr="00CD6A58">
        <w:rPr>
          <w:rFonts w:asciiTheme="majorHAnsi" w:hAnsiTheme="majorHAnsi"/>
          <w:lang w:val="en-GB"/>
        </w:rPr>
        <w:t>.</w:t>
      </w:r>
      <w:r w:rsidR="00257BF1" w:rsidRPr="00CD6A58">
        <w:rPr>
          <w:rFonts w:asciiTheme="majorHAnsi" w:hAnsiTheme="majorHAnsi"/>
          <w:lang w:val="en-GB"/>
        </w:rPr>
        <w:t xml:space="preserve"> </w:t>
      </w:r>
      <w:r w:rsidR="00F67B24" w:rsidRPr="00CD6A58">
        <w:rPr>
          <w:rFonts w:asciiTheme="majorHAnsi" w:hAnsiTheme="majorHAnsi"/>
          <w:lang w:val="en-GB"/>
        </w:rPr>
        <w:t>The upshot is that</w:t>
      </w:r>
      <w:r w:rsidR="00257BF1" w:rsidRPr="00CD6A58">
        <w:rPr>
          <w:rFonts w:asciiTheme="majorHAnsi" w:hAnsiTheme="majorHAnsi"/>
          <w:lang w:val="en-GB"/>
        </w:rPr>
        <w:t xml:space="preserve"> </w:t>
      </w:r>
      <w:r w:rsidR="00E96D62" w:rsidRPr="00CD6A58">
        <w:rPr>
          <w:rFonts w:asciiTheme="majorHAnsi" w:hAnsiTheme="majorHAnsi"/>
          <w:lang w:val="en-GB"/>
        </w:rPr>
        <w:t>shifts in meanings</w:t>
      </w:r>
      <w:r w:rsidR="00F80442" w:rsidRPr="00CD6A58">
        <w:rPr>
          <w:rFonts w:asciiTheme="majorHAnsi" w:hAnsiTheme="majorHAnsi"/>
          <w:lang w:val="en-GB"/>
        </w:rPr>
        <w:t xml:space="preserve"> </w:t>
      </w:r>
      <w:r w:rsidR="008B7BE9" w:rsidRPr="00CD6A58">
        <w:rPr>
          <w:rFonts w:asciiTheme="majorHAnsi" w:hAnsiTheme="majorHAnsi"/>
          <w:lang w:val="en-GB"/>
        </w:rPr>
        <w:t>make</w:t>
      </w:r>
      <w:r w:rsidR="004A4F3E" w:rsidRPr="00CD6A58">
        <w:rPr>
          <w:rFonts w:asciiTheme="majorHAnsi" w:hAnsiTheme="majorHAnsi"/>
          <w:lang w:val="en-GB"/>
        </w:rPr>
        <w:t xml:space="preserve"> possible (or impossible) certain visions of sustainability, and thus potential societal pathways towards the future.</w:t>
      </w:r>
      <w:r w:rsidR="006A4295" w:rsidRPr="00CD6A58">
        <w:rPr>
          <w:rFonts w:asciiTheme="majorHAnsi" w:hAnsiTheme="majorHAnsi"/>
          <w:lang w:val="en-GB"/>
        </w:rPr>
        <w:t xml:space="preserve"> For instance, </w:t>
      </w:r>
      <w:r w:rsidR="00891859" w:rsidRPr="00CD6A58">
        <w:rPr>
          <w:rFonts w:asciiTheme="majorHAnsi" w:hAnsiTheme="majorHAnsi"/>
          <w:lang w:val="en-GB"/>
        </w:rPr>
        <w:t>within a constrained communic</w:t>
      </w:r>
      <w:r w:rsidR="00891859" w:rsidRPr="00CD6A58">
        <w:rPr>
          <w:rFonts w:asciiTheme="majorHAnsi" w:hAnsiTheme="majorHAnsi"/>
          <w:lang w:val="en-GB"/>
        </w:rPr>
        <w:t>a</w:t>
      </w:r>
      <w:r w:rsidR="00891859" w:rsidRPr="00CD6A58">
        <w:rPr>
          <w:rFonts w:asciiTheme="majorHAnsi" w:hAnsiTheme="majorHAnsi"/>
          <w:lang w:val="en-GB"/>
        </w:rPr>
        <w:t>tive space, a meaningful societal future might be conceivable</w:t>
      </w:r>
      <w:r w:rsidR="00586A37" w:rsidRPr="00CD6A58">
        <w:rPr>
          <w:rFonts w:asciiTheme="majorHAnsi" w:hAnsiTheme="majorHAnsi"/>
          <w:lang w:val="en-GB"/>
        </w:rPr>
        <w:t xml:space="preserve"> only</w:t>
      </w:r>
      <w:r w:rsidR="00891859" w:rsidRPr="00CD6A58">
        <w:rPr>
          <w:rFonts w:asciiTheme="majorHAnsi" w:hAnsiTheme="majorHAnsi"/>
          <w:lang w:val="en-GB"/>
        </w:rPr>
        <w:t xml:space="preserve"> </w:t>
      </w:r>
      <w:r w:rsidR="00486BEE" w:rsidRPr="00CD6A58">
        <w:rPr>
          <w:rFonts w:asciiTheme="majorHAnsi" w:hAnsiTheme="majorHAnsi"/>
          <w:lang w:val="en-GB"/>
        </w:rPr>
        <w:t>on the basis of material affl</w:t>
      </w:r>
      <w:r w:rsidR="00486BEE" w:rsidRPr="00CD6A58">
        <w:rPr>
          <w:rFonts w:asciiTheme="majorHAnsi" w:hAnsiTheme="majorHAnsi"/>
          <w:lang w:val="en-GB"/>
        </w:rPr>
        <w:t>u</w:t>
      </w:r>
      <w:r w:rsidR="00486BEE" w:rsidRPr="00CD6A58">
        <w:rPr>
          <w:rFonts w:asciiTheme="majorHAnsi" w:hAnsiTheme="majorHAnsi"/>
          <w:lang w:val="en-GB"/>
        </w:rPr>
        <w:t>ence</w:t>
      </w:r>
      <w:r w:rsidR="00BE7E7C" w:rsidRPr="00CD6A58">
        <w:rPr>
          <w:rFonts w:asciiTheme="majorHAnsi" w:hAnsiTheme="majorHAnsi"/>
          <w:lang w:val="en-GB"/>
        </w:rPr>
        <w:t xml:space="preserve"> and modern technology, suggesting a </w:t>
      </w:r>
      <w:r w:rsidR="000F32EA" w:rsidRPr="00CD6A58">
        <w:rPr>
          <w:rFonts w:asciiTheme="majorHAnsi" w:hAnsiTheme="majorHAnsi"/>
          <w:lang w:val="en-GB"/>
        </w:rPr>
        <w:t xml:space="preserve">politics of </w:t>
      </w:r>
      <w:r w:rsidR="00BE7E7C" w:rsidRPr="00CD6A58">
        <w:rPr>
          <w:rFonts w:asciiTheme="majorHAnsi" w:hAnsiTheme="majorHAnsi"/>
          <w:lang w:val="en-GB"/>
        </w:rPr>
        <w:t>‘green growth’</w:t>
      </w:r>
      <w:r w:rsidR="00486BEE" w:rsidRPr="00CD6A58">
        <w:rPr>
          <w:rFonts w:asciiTheme="majorHAnsi" w:hAnsiTheme="majorHAnsi"/>
          <w:lang w:val="en-GB"/>
        </w:rPr>
        <w:t xml:space="preserve">; </w:t>
      </w:r>
      <w:r w:rsidR="00BE7E7C" w:rsidRPr="00CD6A58">
        <w:rPr>
          <w:rFonts w:asciiTheme="majorHAnsi" w:hAnsiTheme="majorHAnsi"/>
          <w:lang w:val="en-GB"/>
        </w:rPr>
        <w:t xml:space="preserve">yet </w:t>
      </w:r>
      <w:r w:rsidR="00BE7B36" w:rsidRPr="00CD6A58">
        <w:rPr>
          <w:rFonts w:asciiTheme="majorHAnsi" w:hAnsiTheme="majorHAnsi"/>
          <w:lang w:val="en-GB"/>
        </w:rPr>
        <w:t>alternative articul</w:t>
      </w:r>
      <w:r w:rsidR="00BE7B36" w:rsidRPr="00CD6A58">
        <w:rPr>
          <w:rFonts w:asciiTheme="majorHAnsi" w:hAnsiTheme="majorHAnsi"/>
          <w:lang w:val="en-GB"/>
        </w:rPr>
        <w:t>a</w:t>
      </w:r>
      <w:r w:rsidR="00BE7B36" w:rsidRPr="00CD6A58">
        <w:rPr>
          <w:rFonts w:asciiTheme="majorHAnsi" w:hAnsiTheme="majorHAnsi"/>
          <w:lang w:val="en-GB"/>
        </w:rPr>
        <w:t xml:space="preserve">tions might challenge this, </w:t>
      </w:r>
      <w:r w:rsidR="003511AB" w:rsidRPr="00CD6A58">
        <w:rPr>
          <w:rFonts w:asciiTheme="majorHAnsi" w:hAnsiTheme="majorHAnsi"/>
          <w:lang w:val="en-GB"/>
        </w:rPr>
        <w:t xml:space="preserve">and </w:t>
      </w:r>
      <w:r w:rsidR="00AF33CB" w:rsidRPr="00CD6A58">
        <w:rPr>
          <w:rFonts w:asciiTheme="majorHAnsi" w:hAnsiTheme="majorHAnsi"/>
          <w:lang w:val="en-GB"/>
        </w:rPr>
        <w:t>start</w:t>
      </w:r>
      <w:r w:rsidR="003511AB" w:rsidRPr="00CD6A58">
        <w:rPr>
          <w:rFonts w:asciiTheme="majorHAnsi" w:hAnsiTheme="majorHAnsi"/>
          <w:lang w:val="en-GB"/>
        </w:rPr>
        <w:t xml:space="preserve"> </w:t>
      </w:r>
      <w:r w:rsidR="00883A15" w:rsidRPr="00CD6A58">
        <w:rPr>
          <w:rFonts w:asciiTheme="majorHAnsi" w:hAnsiTheme="majorHAnsi"/>
          <w:lang w:val="en-GB"/>
        </w:rPr>
        <w:t xml:space="preserve">a </w:t>
      </w:r>
      <w:r w:rsidR="003511AB" w:rsidRPr="00CD6A58">
        <w:rPr>
          <w:rFonts w:asciiTheme="majorHAnsi" w:hAnsiTheme="majorHAnsi"/>
          <w:lang w:val="en-GB"/>
        </w:rPr>
        <w:t xml:space="preserve">dialogue about </w:t>
      </w:r>
      <w:r w:rsidR="00B32372" w:rsidRPr="00CD6A58">
        <w:rPr>
          <w:rFonts w:asciiTheme="majorHAnsi" w:hAnsiTheme="majorHAnsi"/>
          <w:lang w:val="en-GB"/>
        </w:rPr>
        <w:t>wider</w:t>
      </w:r>
      <w:r w:rsidR="003511AB" w:rsidRPr="00CD6A58">
        <w:rPr>
          <w:rFonts w:asciiTheme="majorHAnsi" w:hAnsiTheme="majorHAnsi"/>
          <w:lang w:val="en-GB"/>
        </w:rPr>
        <w:t xml:space="preserve"> sources of meaning.</w:t>
      </w:r>
      <w:r w:rsidR="008905F6" w:rsidRPr="00CD6A58">
        <w:rPr>
          <w:rFonts w:asciiTheme="majorHAnsi" w:hAnsiTheme="majorHAnsi"/>
          <w:lang w:val="en-GB"/>
        </w:rPr>
        <w:t xml:space="preserve"> T</w:t>
      </w:r>
      <w:r w:rsidR="0065297D" w:rsidRPr="00CD6A58">
        <w:rPr>
          <w:rFonts w:asciiTheme="majorHAnsi" w:hAnsiTheme="majorHAnsi"/>
          <w:lang w:val="en-GB"/>
        </w:rPr>
        <w:t>he</w:t>
      </w:r>
      <w:r w:rsidR="00D40D05" w:rsidRPr="00CD6A58">
        <w:rPr>
          <w:rFonts w:asciiTheme="majorHAnsi" w:hAnsiTheme="majorHAnsi"/>
          <w:lang w:val="en-GB"/>
        </w:rPr>
        <w:t xml:space="preserve"> normative dimension</w:t>
      </w:r>
      <w:r w:rsidR="0065297D" w:rsidRPr="00CD6A58">
        <w:rPr>
          <w:rFonts w:asciiTheme="majorHAnsi" w:hAnsiTheme="majorHAnsi"/>
          <w:lang w:val="en-GB"/>
        </w:rPr>
        <w:t xml:space="preserve"> of sustainability</w:t>
      </w:r>
      <w:r w:rsidR="00D40D05" w:rsidRPr="00CD6A58">
        <w:rPr>
          <w:rFonts w:asciiTheme="majorHAnsi" w:hAnsiTheme="majorHAnsi"/>
          <w:lang w:val="en-GB"/>
        </w:rPr>
        <w:t xml:space="preserve"> is deeply political</w:t>
      </w:r>
      <w:r w:rsidR="008905F6" w:rsidRPr="00CD6A58">
        <w:rPr>
          <w:rFonts w:asciiTheme="majorHAnsi" w:hAnsiTheme="majorHAnsi"/>
          <w:lang w:val="en-GB"/>
        </w:rPr>
        <w:t xml:space="preserve">. </w:t>
      </w:r>
      <w:r w:rsidR="00A731F6" w:rsidRPr="00CD6A58">
        <w:rPr>
          <w:rFonts w:asciiTheme="majorHAnsi" w:hAnsiTheme="majorHAnsi"/>
          <w:lang w:val="en-GB"/>
        </w:rPr>
        <w:t>Therefore</w:t>
      </w:r>
      <w:r w:rsidR="00D40D05" w:rsidRPr="00CD6A58">
        <w:rPr>
          <w:rFonts w:asciiTheme="majorHAnsi" w:hAnsiTheme="majorHAnsi"/>
          <w:lang w:val="en-GB"/>
        </w:rPr>
        <w:t>, k</w:t>
      </w:r>
      <w:r w:rsidR="00B22BA5" w:rsidRPr="00CD6A58">
        <w:rPr>
          <w:rFonts w:asciiTheme="majorHAnsi" w:hAnsiTheme="majorHAnsi"/>
          <w:lang w:val="en-GB"/>
        </w:rPr>
        <w:t xml:space="preserve">ey to </w:t>
      </w:r>
      <w:r w:rsidR="00D40D05" w:rsidRPr="00CD6A58">
        <w:rPr>
          <w:rFonts w:asciiTheme="majorHAnsi" w:hAnsiTheme="majorHAnsi"/>
          <w:lang w:val="en-GB"/>
        </w:rPr>
        <w:t xml:space="preserve">sustainability </w:t>
      </w:r>
      <w:r w:rsidR="00B22BA5" w:rsidRPr="00CD6A58">
        <w:rPr>
          <w:rFonts w:asciiTheme="majorHAnsi" w:hAnsiTheme="majorHAnsi"/>
          <w:lang w:val="en-GB"/>
        </w:rPr>
        <w:t>is</w:t>
      </w:r>
      <w:r w:rsidR="00D40D05" w:rsidRPr="00CD6A58">
        <w:rPr>
          <w:rFonts w:asciiTheme="majorHAnsi" w:hAnsiTheme="majorHAnsi"/>
          <w:lang w:val="en-GB"/>
        </w:rPr>
        <w:t xml:space="preserve"> </w:t>
      </w:r>
      <w:r w:rsidR="00B22BA5" w:rsidRPr="00CD6A58">
        <w:rPr>
          <w:rFonts w:asciiTheme="majorHAnsi" w:hAnsiTheme="majorHAnsi"/>
          <w:lang w:val="en-GB"/>
        </w:rPr>
        <w:t xml:space="preserve">not to keep </w:t>
      </w:r>
      <w:r w:rsidR="00522B34" w:rsidRPr="00CD6A58">
        <w:rPr>
          <w:rFonts w:asciiTheme="majorHAnsi" w:hAnsiTheme="majorHAnsi"/>
          <w:lang w:val="en-GB"/>
        </w:rPr>
        <w:t>a purely</w:t>
      </w:r>
      <w:r w:rsidR="00B22BA5" w:rsidRPr="00CD6A58">
        <w:rPr>
          <w:rFonts w:asciiTheme="majorHAnsi" w:hAnsiTheme="majorHAnsi"/>
          <w:lang w:val="en-GB"/>
        </w:rPr>
        <w:t xml:space="preserve"> </w:t>
      </w:r>
      <w:r w:rsidR="00627F61" w:rsidRPr="00CD6A58">
        <w:rPr>
          <w:rFonts w:asciiTheme="majorHAnsi" w:hAnsiTheme="majorHAnsi"/>
          <w:lang w:val="en-GB"/>
        </w:rPr>
        <w:t xml:space="preserve">semantic </w:t>
      </w:r>
      <w:r w:rsidR="00B22BA5" w:rsidRPr="00CD6A58">
        <w:rPr>
          <w:rFonts w:asciiTheme="majorHAnsi" w:hAnsiTheme="majorHAnsi"/>
          <w:lang w:val="en-GB"/>
        </w:rPr>
        <w:t xml:space="preserve">grammar of the ‘politically sayable’ as </w:t>
      </w:r>
      <w:r w:rsidR="00B22BA5" w:rsidRPr="00CD6A58">
        <w:rPr>
          <w:rFonts w:asciiTheme="majorHAnsi" w:hAnsiTheme="majorHAnsi"/>
          <w:i/>
          <w:lang w:val="en-GB"/>
        </w:rPr>
        <w:t>neutral</w:t>
      </w:r>
      <w:r w:rsidR="00B22BA5" w:rsidRPr="00CD6A58">
        <w:rPr>
          <w:rFonts w:asciiTheme="majorHAnsi" w:hAnsiTheme="majorHAnsi"/>
          <w:lang w:val="en-GB"/>
        </w:rPr>
        <w:t xml:space="preserve"> as possible, but rather to </w:t>
      </w:r>
      <w:r w:rsidR="009E47C7" w:rsidRPr="00CD6A58">
        <w:rPr>
          <w:rFonts w:asciiTheme="majorHAnsi" w:hAnsiTheme="majorHAnsi"/>
          <w:lang w:val="en-GB"/>
        </w:rPr>
        <w:t xml:space="preserve">bring out </w:t>
      </w:r>
      <w:r w:rsidR="00B22BA5" w:rsidRPr="00CD6A58">
        <w:rPr>
          <w:rFonts w:asciiTheme="majorHAnsi" w:hAnsiTheme="majorHAnsi"/>
          <w:lang w:val="en-GB"/>
        </w:rPr>
        <w:t>the</w:t>
      </w:r>
      <w:r w:rsidR="00627F61" w:rsidRPr="00CD6A58">
        <w:rPr>
          <w:rFonts w:asciiTheme="majorHAnsi" w:hAnsiTheme="majorHAnsi"/>
          <w:lang w:val="en-GB"/>
        </w:rPr>
        <w:t xml:space="preserve"> distinctly normative and</w:t>
      </w:r>
      <w:r w:rsidR="00B22BA5" w:rsidRPr="00CD6A58">
        <w:rPr>
          <w:rFonts w:asciiTheme="majorHAnsi" w:hAnsiTheme="majorHAnsi"/>
          <w:lang w:val="en-GB"/>
        </w:rPr>
        <w:t xml:space="preserve"> necessarily political discourses that shape its </w:t>
      </w:r>
      <w:r w:rsidR="00551F2E" w:rsidRPr="00CD6A58">
        <w:rPr>
          <w:rFonts w:asciiTheme="majorHAnsi" w:hAnsiTheme="majorHAnsi"/>
          <w:lang w:val="en-GB"/>
        </w:rPr>
        <w:t xml:space="preserve">form and the </w:t>
      </w:r>
      <w:r w:rsidR="002F01B4" w:rsidRPr="00CD6A58">
        <w:rPr>
          <w:rFonts w:asciiTheme="majorHAnsi" w:hAnsiTheme="majorHAnsi"/>
          <w:lang w:val="en-GB"/>
        </w:rPr>
        <w:t>s</w:t>
      </w:r>
      <w:r w:rsidR="002F01B4" w:rsidRPr="00CD6A58">
        <w:rPr>
          <w:rFonts w:asciiTheme="majorHAnsi" w:hAnsiTheme="majorHAnsi"/>
          <w:lang w:val="en-GB"/>
        </w:rPr>
        <w:t>e</w:t>
      </w:r>
      <w:r w:rsidR="002F01B4" w:rsidRPr="00CD6A58">
        <w:rPr>
          <w:rFonts w:asciiTheme="majorHAnsi" w:hAnsiTheme="majorHAnsi"/>
          <w:lang w:val="en-GB"/>
        </w:rPr>
        <w:t xml:space="preserve">miotic as well as normative </w:t>
      </w:r>
      <w:r w:rsidR="00551F2E" w:rsidRPr="00CD6A58">
        <w:rPr>
          <w:rFonts w:asciiTheme="majorHAnsi" w:hAnsiTheme="majorHAnsi"/>
          <w:lang w:val="en-GB"/>
        </w:rPr>
        <w:t>meanings it can thus produce</w:t>
      </w:r>
      <w:r w:rsidR="006C1AB0" w:rsidRPr="00CD6A58">
        <w:rPr>
          <w:rFonts w:asciiTheme="majorHAnsi" w:hAnsiTheme="majorHAnsi"/>
          <w:lang w:val="en-GB"/>
        </w:rPr>
        <w:t>.</w:t>
      </w:r>
    </w:p>
    <w:p w14:paraId="1AAB9929" w14:textId="65FF614B" w:rsidR="005049EB" w:rsidRPr="00CD6A58" w:rsidRDefault="0033416F" w:rsidP="005049EB">
      <w:pPr>
        <w:spacing w:before="120" w:after="120" w:line="480" w:lineRule="auto"/>
        <w:ind w:firstLine="709"/>
        <w:rPr>
          <w:rFonts w:asciiTheme="majorHAnsi" w:hAnsiTheme="majorHAnsi"/>
          <w:lang w:val="en-GB"/>
        </w:rPr>
      </w:pPr>
      <w:r w:rsidRPr="00CD6A58">
        <w:rPr>
          <w:rFonts w:asciiTheme="majorHAnsi" w:hAnsiTheme="majorHAnsi"/>
          <w:lang w:val="en-GB"/>
        </w:rPr>
        <w:lastRenderedPageBreak/>
        <w:t>In summar</w:t>
      </w:r>
      <w:r w:rsidR="00087F12" w:rsidRPr="00CD6A58">
        <w:rPr>
          <w:rFonts w:asciiTheme="majorHAnsi" w:hAnsiTheme="majorHAnsi"/>
          <w:lang w:val="en-GB"/>
        </w:rPr>
        <w:t>y</w:t>
      </w:r>
      <w:r w:rsidR="005049EB" w:rsidRPr="00CD6A58">
        <w:rPr>
          <w:rFonts w:asciiTheme="majorHAnsi" w:hAnsiTheme="majorHAnsi"/>
          <w:lang w:val="en-GB"/>
        </w:rPr>
        <w:t xml:space="preserve">, invisible grammars </w:t>
      </w:r>
      <w:r w:rsidR="00046A42" w:rsidRPr="00CD6A58">
        <w:rPr>
          <w:rFonts w:asciiTheme="majorHAnsi" w:hAnsiTheme="majorHAnsi"/>
          <w:lang w:val="en-GB"/>
        </w:rPr>
        <w:t xml:space="preserve">impact on the openness of society by shaping both </w:t>
      </w:r>
      <w:r w:rsidR="00DC1295" w:rsidRPr="00CD6A58">
        <w:rPr>
          <w:rFonts w:asciiTheme="majorHAnsi" w:hAnsiTheme="majorHAnsi"/>
          <w:lang w:val="en-GB"/>
        </w:rPr>
        <w:t xml:space="preserve">the visibility and </w:t>
      </w:r>
      <w:r w:rsidR="00BC1D64" w:rsidRPr="00CD6A58">
        <w:rPr>
          <w:rFonts w:asciiTheme="majorHAnsi" w:hAnsiTheme="majorHAnsi"/>
          <w:lang w:val="en-GB"/>
        </w:rPr>
        <w:t xml:space="preserve">normative </w:t>
      </w:r>
      <w:r w:rsidR="00254416" w:rsidRPr="00CD6A58">
        <w:rPr>
          <w:rFonts w:asciiTheme="majorHAnsi" w:hAnsiTheme="majorHAnsi"/>
          <w:lang w:val="en-GB"/>
        </w:rPr>
        <w:t>desirability</w:t>
      </w:r>
      <w:r w:rsidR="005049EB" w:rsidRPr="00CD6A58">
        <w:rPr>
          <w:rFonts w:asciiTheme="majorHAnsi" w:hAnsiTheme="majorHAnsi"/>
          <w:lang w:val="en-GB"/>
        </w:rPr>
        <w:t xml:space="preserve"> of </w:t>
      </w:r>
      <w:r w:rsidR="00BC1D64" w:rsidRPr="00CD6A58">
        <w:rPr>
          <w:rFonts w:asciiTheme="majorHAnsi" w:hAnsiTheme="majorHAnsi"/>
          <w:lang w:val="en-GB"/>
        </w:rPr>
        <w:t xml:space="preserve">different versions of </w:t>
      </w:r>
      <w:r w:rsidR="005049EB" w:rsidRPr="00CD6A58">
        <w:rPr>
          <w:rFonts w:asciiTheme="majorHAnsi" w:hAnsiTheme="majorHAnsi"/>
          <w:lang w:val="en-GB"/>
        </w:rPr>
        <w:t>reality</w:t>
      </w:r>
      <w:r w:rsidR="00B13428" w:rsidRPr="00CD6A58">
        <w:rPr>
          <w:rFonts w:asciiTheme="majorHAnsi" w:hAnsiTheme="majorHAnsi"/>
          <w:lang w:val="en-GB"/>
        </w:rPr>
        <w:t>.</w:t>
      </w:r>
      <w:r w:rsidR="00580AE3" w:rsidRPr="00CD6A58">
        <w:rPr>
          <w:rFonts w:asciiTheme="majorHAnsi" w:hAnsiTheme="majorHAnsi"/>
          <w:lang w:val="en-GB"/>
        </w:rPr>
        <w:t xml:space="preserve"> Sustainability as a process</w:t>
      </w:r>
      <w:r w:rsidR="00800C95" w:rsidRPr="00CD6A58">
        <w:rPr>
          <w:rFonts w:asciiTheme="majorHAnsi" w:hAnsiTheme="majorHAnsi"/>
          <w:lang w:val="en-GB"/>
        </w:rPr>
        <w:t xml:space="preserve"> </w:t>
      </w:r>
      <w:r w:rsidR="009409BD" w:rsidRPr="00CD6A58">
        <w:rPr>
          <w:rFonts w:asciiTheme="majorHAnsi" w:hAnsiTheme="majorHAnsi"/>
          <w:lang w:val="en-GB"/>
        </w:rPr>
        <w:t>requires</w:t>
      </w:r>
      <w:r w:rsidR="00800C95" w:rsidRPr="00CD6A58">
        <w:rPr>
          <w:rFonts w:asciiTheme="majorHAnsi" w:hAnsiTheme="majorHAnsi"/>
          <w:lang w:val="en-GB"/>
        </w:rPr>
        <w:t xml:space="preserve"> </w:t>
      </w:r>
      <w:r w:rsidR="00580AE3" w:rsidRPr="00CD6A58">
        <w:rPr>
          <w:rFonts w:asciiTheme="majorHAnsi" w:hAnsiTheme="majorHAnsi"/>
          <w:lang w:val="en-GB"/>
        </w:rPr>
        <w:t xml:space="preserve">openness and transformability; yet integral to it </w:t>
      </w:r>
      <w:r w:rsidR="006B2795" w:rsidRPr="00CD6A58">
        <w:rPr>
          <w:rFonts w:asciiTheme="majorHAnsi" w:hAnsiTheme="majorHAnsi"/>
          <w:lang w:val="en-GB"/>
        </w:rPr>
        <w:t xml:space="preserve">at each stage </w:t>
      </w:r>
      <w:r w:rsidR="00580AE3" w:rsidRPr="00CD6A58">
        <w:rPr>
          <w:rFonts w:asciiTheme="majorHAnsi" w:hAnsiTheme="majorHAnsi"/>
          <w:lang w:val="en-GB"/>
        </w:rPr>
        <w:t>are visions of normativ</w:t>
      </w:r>
      <w:r w:rsidR="00580AE3" w:rsidRPr="00CD6A58">
        <w:rPr>
          <w:rFonts w:asciiTheme="majorHAnsi" w:hAnsiTheme="majorHAnsi"/>
          <w:lang w:val="en-GB"/>
        </w:rPr>
        <w:t>e</w:t>
      </w:r>
      <w:r w:rsidR="00580AE3" w:rsidRPr="00CD6A58">
        <w:rPr>
          <w:rFonts w:asciiTheme="majorHAnsi" w:hAnsiTheme="majorHAnsi"/>
          <w:lang w:val="en-GB"/>
        </w:rPr>
        <w:t xml:space="preserve">ly meaningful futures. </w:t>
      </w:r>
      <w:r w:rsidR="00046A42" w:rsidRPr="00CD6A58">
        <w:rPr>
          <w:rFonts w:asciiTheme="majorHAnsi" w:hAnsiTheme="majorHAnsi"/>
          <w:lang w:val="en-GB"/>
        </w:rPr>
        <w:t>As a result,</w:t>
      </w:r>
      <w:r w:rsidR="00666E38" w:rsidRPr="00CD6A58">
        <w:rPr>
          <w:rFonts w:asciiTheme="majorHAnsi" w:hAnsiTheme="majorHAnsi"/>
          <w:lang w:val="en-GB"/>
        </w:rPr>
        <w:t xml:space="preserve"> </w:t>
      </w:r>
      <w:r w:rsidR="00B13428" w:rsidRPr="00CD6A58">
        <w:rPr>
          <w:rFonts w:asciiTheme="majorHAnsi" w:hAnsiTheme="majorHAnsi"/>
          <w:lang w:val="en-GB"/>
        </w:rPr>
        <w:t xml:space="preserve">a key dimension of sustainability governance takes place in the </w:t>
      </w:r>
      <w:r w:rsidR="002E657E" w:rsidRPr="00CD6A58">
        <w:rPr>
          <w:rFonts w:asciiTheme="majorHAnsi" w:hAnsiTheme="majorHAnsi"/>
          <w:lang w:val="en-GB"/>
        </w:rPr>
        <w:t xml:space="preserve">overarching societal </w:t>
      </w:r>
      <w:r w:rsidR="00B13428" w:rsidRPr="00CD6A58">
        <w:rPr>
          <w:rFonts w:asciiTheme="majorHAnsi" w:hAnsiTheme="majorHAnsi"/>
          <w:lang w:val="en-GB"/>
        </w:rPr>
        <w:t>realm of</w:t>
      </w:r>
      <w:r w:rsidR="002E657E" w:rsidRPr="00CD6A58">
        <w:rPr>
          <w:rFonts w:asciiTheme="majorHAnsi" w:hAnsiTheme="majorHAnsi"/>
          <w:lang w:val="en-GB"/>
        </w:rPr>
        <w:t xml:space="preserve"> ‘meaning</w:t>
      </w:r>
      <w:r w:rsidR="00156B83" w:rsidRPr="00CD6A58">
        <w:rPr>
          <w:rFonts w:asciiTheme="majorHAnsi" w:hAnsiTheme="majorHAnsi"/>
          <w:lang w:val="en-GB"/>
        </w:rPr>
        <w:t>s</w:t>
      </w:r>
      <w:r w:rsidR="002E657E" w:rsidRPr="00CD6A58">
        <w:rPr>
          <w:rFonts w:asciiTheme="majorHAnsi" w:hAnsiTheme="majorHAnsi"/>
          <w:lang w:val="en-GB"/>
        </w:rPr>
        <w:t>’ –</w:t>
      </w:r>
      <w:r w:rsidR="00156B83" w:rsidRPr="00CD6A58">
        <w:rPr>
          <w:rFonts w:asciiTheme="majorHAnsi" w:hAnsiTheme="majorHAnsi"/>
          <w:lang w:val="en-GB"/>
        </w:rPr>
        <w:t xml:space="preserve"> </w:t>
      </w:r>
      <w:r w:rsidR="002E657E" w:rsidRPr="00CD6A58">
        <w:rPr>
          <w:rFonts w:asciiTheme="majorHAnsi" w:hAnsiTheme="majorHAnsi"/>
          <w:lang w:val="en-GB"/>
        </w:rPr>
        <w:t>the realm of</w:t>
      </w:r>
      <w:r w:rsidR="00B13428" w:rsidRPr="00CD6A58">
        <w:rPr>
          <w:rFonts w:asciiTheme="majorHAnsi" w:hAnsiTheme="majorHAnsi"/>
          <w:lang w:val="en-GB"/>
        </w:rPr>
        <w:t xml:space="preserve"> </w:t>
      </w:r>
      <w:r w:rsidR="00B13428" w:rsidRPr="00CD6A58">
        <w:rPr>
          <w:rFonts w:asciiTheme="majorHAnsi" w:hAnsiTheme="majorHAnsi"/>
          <w:i/>
          <w:lang w:val="en-GB"/>
        </w:rPr>
        <w:t>culture</w:t>
      </w:r>
      <w:r w:rsidR="00744A40" w:rsidRPr="00CD6A58">
        <w:rPr>
          <w:rFonts w:asciiTheme="majorHAnsi" w:hAnsiTheme="majorHAnsi"/>
          <w:lang w:val="en-GB"/>
        </w:rPr>
        <w:t>.</w:t>
      </w:r>
      <w:r w:rsidR="00B13664" w:rsidRPr="00CD6A58">
        <w:rPr>
          <w:rFonts w:asciiTheme="majorHAnsi" w:hAnsiTheme="majorHAnsi"/>
          <w:lang w:val="en-GB"/>
        </w:rPr>
        <w:t xml:space="preserve"> W</w:t>
      </w:r>
      <w:r w:rsidR="005049EB" w:rsidRPr="00CD6A58">
        <w:rPr>
          <w:rFonts w:asciiTheme="majorHAnsi" w:hAnsiTheme="majorHAnsi"/>
          <w:lang w:val="en-GB"/>
        </w:rPr>
        <w:t>hat determines</w:t>
      </w:r>
      <w:r w:rsidR="00B13664" w:rsidRPr="00CD6A58">
        <w:rPr>
          <w:rFonts w:asciiTheme="majorHAnsi" w:hAnsiTheme="majorHAnsi"/>
          <w:lang w:val="en-GB"/>
        </w:rPr>
        <w:t xml:space="preserve"> both</w:t>
      </w:r>
      <w:r w:rsidR="005049EB" w:rsidRPr="00CD6A58">
        <w:rPr>
          <w:rFonts w:asciiTheme="majorHAnsi" w:hAnsiTheme="majorHAnsi"/>
          <w:lang w:val="en-GB"/>
        </w:rPr>
        <w:t xml:space="preserve"> the openness of a society’s future </w:t>
      </w:r>
      <w:r w:rsidR="00B13664" w:rsidRPr="00CD6A58">
        <w:rPr>
          <w:rFonts w:asciiTheme="majorHAnsi" w:hAnsiTheme="majorHAnsi"/>
          <w:lang w:val="en-GB"/>
        </w:rPr>
        <w:t xml:space="preserve">and the latter’s normativity is not a question of fixed, material variables, but </w:t>
      </w:r>
      <w:r w:rsidR="00744A40" w:rsidRPr="00CD6A58">
        <w:rPr>
          <w:rFonts w:asciiTheme="majorHAnsi" w:hAnsiTheme="majorHAnsi"/>
          <w:lang w:val="en-GB"/>
        </w:rPr>
        <w:t xml:space="preserve">of cultural processes of </w:t>
      </w:r>
      <w:r w:rsidR="00EF4EDF" w:rsidRPr="00CD6A58">
        <w:rPr>
          <w:rFonts w:asciiTheme="majorHAnsi" w:hAnsiTheme="majorHAnsi"/>
          <w:lang w:val="en-GB"/>
        </w:rPr>
        <w:t>‘</w:t>
      </w:r>
      <w:r w:rsidR="00744A40" w:rsidRPr="00CD6A58">
        <w:rPr>
          <w:rFonts w:asciiTheme="majorHAnsi" w:hAnsiTheme="majorHAnsi"/>
          <w:lang w:val="en-GB"/>
        </w:rPr>
        <w:t>meaning-making</w:t>
      </w:r>
      <w:r w:rsidR="00EF4EDF" w:rsidRPr="00CD6A58">
        <w:rPr>
          <w:rFonts w:asciiTheme="majorHAnsi" w:hAnsiTheme="majorHAnsi"/>
          <w:lang w:val="en-GB"/>
        </w:rPr>
        <w:t>’ (Spillman 2001; Carriere 2014)</w:t>
      </w:r>
      <w:r w:rsidR="00744A40" w:rsidRPr="00CD6A58">
        <w:rPr>
          <w:rFonts w:asciiTheme="majorHAnsi" w:hAnsiTheme="majorHAnsi"/>
          <w:lang w:val="en-GB"/>
        </w:rPr>
        <w:t xml:space="preserve">. </w:t>
      </w:r>
      <w:r w:rsidR="00521B7C" w:rsidRPr="00CD6A58">
        <w:rPr>
          <w:rFonts w:asciiTheme="majorHAnsi" w:hAnsiTheme="majorHAnsi"/>
          <w:lang w:val="en-GB"/>
        </w:rPr>
        <w:t>I</w:t>
      </w:r>
      <w:r w:rsidR="00E81C4D" w:rsidRPr="00CD6A58">
        <w:rPr>
          <w:rFonts w:asciiTheme="majorHAnsi" w:hAnsiTheme="majorHAnsi"/>
          <w:lang w:val="en-GB"/>
        </w:rPr>
        <w:t>f su</w:t>
      </w:r>
      <w:r w:rsidR="00E81C4D" w:rsidRPr="00CD6A58">
        <w:rPr>
          <w:rFonts w:asciiTheme="majorHAnsi" w:hAnsiTheme="majorHAnsi"/>
          <w:lang w:val="en-GB"/>
        </w:rPr>
        <w:t>s</w:t>
      </w:r>
      <w:r w:rsidR="00E81C4D" w:rsidRPr="00CD6A58">
        <w:rPr>
          <w:rFonts w:asciiTheme="majorHAnsi" w:hAnsiTheme="majorHAnsi"/>
          <w:lang w:val="en-GB"/>
        </w:rPr>
        <w:t xml:space="preserve">tainability partly consists in the construction of new normative meanings, yet </w:t>
      </w:r>
      <w:r w:rsidR="002E37D4" w:rsidRPr="00CD6A58">
        <w:rPr>
          <w:rFonts w:asciiTheme="majorHAnsi" w:hAnsiTheme="majorHAnsi"/>
          <w:lang w:val="en-GB"/>
        </w:rPr>
        <w:t xml:space="preserve">these processes </w:t>
      </w:r>
      <w:r w:rsidR="00E81C4D" w:rsidRPr="00CD6A58">
        <w:rPr>
          <w:rFonts w:asciiTheme="majorHAnsi" w:hAnsiTheme="majorHAnsi"/>
          <w:lang w:val="en-GB"/>
        </w:rPr>
        <w:t>must – against the</w:t>
      </w:r>
      <w:r w:rsidR="00F62B16" w:rsidRPr="00CD6A58">
        <w:rPr>
          <w:rFonts w:asciiTheme="majorHAnsi" w:hAnsiTheme="majorHAnsi"/>
          <w:lang w:val="en-GB"/>
        </w:rPr>
        <w:t xml:space="preserve"> simultaneous </w:t>
      </w:r>
      <w:r w:rsidR="00E81C4D" w:rsidRPr="00CD6A58">
        <w:rPr>
          <w:rFonts w:asciiTheme="majorHAnsi" w:hAnsiTheme="majorHAnsi"/>
          <w:lang w:val="en-GB"/>
        </w:rPr>
        <w:t>persistent forces of ‘sedimentation’ (Laclau 1990) of all</w:t>
      </w:r>
      <w:r w:rsidR="00CF5C6D" w:rsidRPr="00CD6A58">
        <w:rPr>
          <w:rFonts w:asciiTheme="majorHAnsi" w:hAnsiTheme="majorHAnsi"/>
          <w:lang w:val="en-GB"/>
        </w:rPr>
        <w:t xml:space="preserve"> such</w:t>
      </w:r>
      <w:r w:rsidR="00E81C4D" w:rsidRPr="00CD6A58">
        <w:rPr>
          <w:rFonts w:asciiTheme="majorHAnsi" w:hAnsiTheme="majorHAnsi"/>
          <w:lang w:val="en-GB"/>
        </w:rPr>
        <w:t xml:space="preserve"> meanings into powerful grammars –</w:t>
      </w:r>
      <w:r w:rsidR="00AF0753" w:rsidRPr="00CD6A58">
        <w:rPr>
          <w:rFonts w:asciiTheme="majorHAnsi" w:hAnsiTheme="majorHAnsi"/>
          <w:lang w:val="en-GB"/>
        </w:rPr>
        <w:t xml:space="preserve"> </w:t>
      </w:r>
      <w:r w:rsidR="00A62088" w:rsidRPr="00CD6A58">
        <w:rPr>
          <w:rFonts w:asciiTheme="majorHAnsi" w:hAnsiTheme="majorHAnsi"/>
          <w:lang w:val="en-GB"/>
        </w:rPr>
        <w:t xml:space="preserve">always </w:t>
      </w:r>
      <w:r w:rsidR="00E81C4D" w:rsidRPr="00CD6A58">
        <w:rPr>
          <w:rFonts w:asciiTheme="majorHAnsi" w:hAnsiTheme="majorHAnsi"/>
          <w:lang w:val="en-GB"/>
        </w:rPr>
        <w:t xml:space="preserve">remain open-ended, </w:t>
      </w:r>
      <w:r w:rsidR="009F306E" w:rsidRPr="00CD6A58">
        <w:rPr>
          <w:rFonts w:asciiTheme="majorHAnsi" w:hAnsiTheme="majorHAnsi"/>
          <w:lang w:val="en-GB"/>
        </w:rPr>
        <w:t>the cultural</w:t>
      </w:r>
      <w:r w:rsidR="007301F2" w:rsidRPr="00CD6A58">
        <w:rPr>
          <w:rFonts w:asciiTheme="majorHAnsi" w:hAnsiTheme="majorHAnsi"/>
          <w:lang w:val="en-GB"/>
        </w:rPr>
        <w:t xml:space="preserve"> realm</w:t>
      </w:r>
      <w:r w:rsidR="00A57D60" w:rsidRPr="00CD6A58">
        <w:rPr>
          <w:rFonts w:asciiTheme="majorHAnsi" w:hAnsiTheme="majorHAnsi"/>
          <w:lang w:val="en-GB"/>
        </w:rPr>
        <w:t xml:space="preserve"> </w:t>
      </w:r>
      <w:r w:rsidR="00E0185B" w:rsidRPr="00CD6A58">
        <w:rPr>
          <w:rFonts w:asciiTheme="majorHAnsi" w:hAnsiTheme="majorHAnsi"/>
          <w:lang w:val="en-GB"/>
        </w:rPr>
        <w:t>becomes a decisive arena in which the most fundamental frameworks for sustaina</w:t>
      </w:r>
      <w:r w:rsidR="0058606A" w:rsidRPr="00CD6A58">
        <w:rPr>
          <w:rFonts w:asciiTheme="majorHAnsi" w:hAnsiTheme="majorHAnsi"/>
          <w:lang w:val="en-GB"/>
        </w:rPr>
        <w:t>bility governance are demarcated.</w:t>
      </w:r>
    </w:p>
    <w:p w14:paraId="441F8A5E" w14:textId="77777777" w:rsidR="00314478" w:rsidRPr="00CD6A58" w:rsidRDefault="00314478" w:rsidP="00653DCE">
      <w:pPr>
        <w:spacing w:before="360" w:after="240" w:line="480" w:lineRule="auto"/>
        <w:rPr>
          <w:rFonts w:asciiTheme="majorHAnsi" w:hAnsiTheme="majorHAnsi"/>
          <w:b/>
          <w:lang w:val="en-GB"/>
        </w:rPr>
      </w:pPr>
      <w:r w:rsidRPr="00CD6A58">
        <w:rPr>
          <w:rFonts w:asciiTheme="majorHAnsi" w:hAnsiTheme="majorHAnsi"/>
          <w:b/>
          <w:lang w:val="en-GB"/>
        </w:rPr>
        <w:t>Sustainability as a cultural transformation</w:t>
      </w:r>
    </w:p>
    <w:p w14:paraId="090C1523" w14:textId="2B2BAD54" w:rsidR="00132038" w:rsidRPr="00CD6A58" w:rsidRDefault="003A7EFC" w:rsidP="00EB3192">
      <w:pPr>
        <w:spacing w:before="120" w:after="120" w:line="480" w:lineRule="auto"/>
        <w:rPr>
          <w:rFonts w:asciiTheme="majorHAnsi" w:hAnsiTheme="majorHAnsi"/>
          <w:lang w:val="en-GB"/>
        </w:rPr>
      </w:pPr>
      <w:r w:rsidRPr="00CD6A58">
        <w:rPr>
          <w:rFonts w:asciiTheme="majorHAnsi" w:hAnsiTheme="majorHAnsi"/>
          <w:lang w:val="en-GB"/>
        </w:rPr>
        <w:t xml:space="preserve">While culture has been defined in </w:t>
      </w:r>
      <w:r w:rsidR="00DC4A92" w:rsidRPr="00CD6A58">
        <w:rPr>
          <w:rFonts w:asciiTheme="majorHAnsi" w:hAnsiTheme="majorHAnsi"/>
          <w:lang w:val="en-GB"/>
        </w:rPr>
        <w:t>numerous</w:t>
      </w:r>
      <w:r w:rsidRPr="00CD6A58">
        <w:rPr>
          <w:rFonts w:asciiTheme="majorHAnsi" w:hAnsiTheme="majorHAnsi"/>
          <w:lang w:val="en-GB"/>
        </w:rPr>
        <w:t xml:space="preserve"> ways, with both positive and very negative conn</w:t>
      </w:r>
      <w:r w:rsidRPr="00CD6A58">
        <w:rPr>
          <w:rFonts w:asciiTheme="majorHAnsi" w:hAnsiTheme="majorHAnsi"/>
          <w:lang w:val="en-GB"/>
        </w:rPr>
        <w:t>o</w:t>
      </w:r>
      <w:r w:rsidRPr="00CD6A58">
        <w:rPr>
          <w:rFonts w:asciiTheme="majorHAnsi" w:hAnsiTheme="majorHAnsi"/>
          <w:lang w:val="en-GB"/>
        </w:rPr>
        <w:t xml:space="preserve">tations (e.g. Geertz 1973; Kuper 1999; Bourdieu 2010), </w:t>
      </w:r>
      <w:r w:rsidR="008D26C2" w:rsidRPr="00CD6A58">
        <w:rPr>
          <w:rFonts w:asciiTheme="majorHAnsi" w:hAnsiTheme="majorHAnsi" w:cstheme="minorHAnsi"/>
          <w:lang w:val="en-GB"/>
        </w:rPr>
        <w:t xml:space="preserve">recent accounts </w:t>
      </w:r>
      <w:r w:rsidR="00916955" w:rsidRPr="00CD6A58">
        <w:rPr>
          <w:rFonts w:asciiTheme="majorHAnsi" w:hAnsiTheme="majorHAnsi" w:cstheme="minorHAnsi"/>
          <w:lang w:val="en-GB"/>
        </w:rPr>
        <w:t>emphasise the fluidity and diversity of cultural processes</w:t>
      </w:r>
      <w:r w:rsidR="00A54E91" w:rsidRPr="00CD6A58">
        <w:rPr>
          <w:rFonts w:asciiTheme="majorHAnsi" w:hAnsiTheme="majorHAnsi" w:cstheme="minorHAnsi"/>
          <w:lang w:val="en-GB"/>
        </w:rPr>
        <w:t xml:space="preserve"> as they interact with</w:t>
      </w:r>
      <w:r w:rsidR="00916955" w:rsidRPr="00CD6A58">
        <w:rPr>
          <w:rFonts w:asciiTheme="majorHAnsi" w:hAnsiTheme="majorHAnsi" w:cstheme="minorHAnsi"/>
          <w:lang w:val="en-GB"/>
        </w:rPr>
        <w:t xml:space="preserve"> individual identity</w:t>
      </w:r>
      <w:r w:rsidR="00A54E91" w:rsidRPr="00CD6A58">
        <w:rPr>
          <w:rFonts w:asciiTheme="majorHAnsi" w:hAnsiTheme="majorHAnsi" w:cstheme="minorHAnsi"/>
          <w:lang w:val="en-GB"/>
        </w:rPr>
        <w:t>-building: culture as ‘meaning-making’ (Spillman 2001; Carriere 2014).</w:t>
      </w:r>
      <w:r w:rsidR="00F06941" w:rsidRPr="00CD6A58">
        <w:rPr>
          <w:rFonts w:asciiTheme="majorHAnsi" w:hAnsiTheme="majorHAnsi" w:cstheme="minorHAnsi"/>
          <w:lang w:val="en-GB"/>
        </w:rPr>
        <w:t xml:space="preserve"> This is the focus </w:t>
      </w:r>
      <w:r w:rsidR="00AD545F" w:rsidRPr="00CD6A58">
        <w:rPr>
          <w:rFonts w:asciiTheme="majorHAnsi" w:hAnsiTheme="majorHAnsi" w:cstheme="minorHAnsi"/>
          <w:lang w:val="en-GB"/>
        </w:rPr>
        <w:t xml:space="preserve">adopted </w:t>
      </w:r>
      <w:r w:rsidR="0038444E">
        <w:rPr>
          <w:rFonts w:asciiTheme="majorHAnsi" w:hAnsiTheme="majorHAnsi" w:cstheme="minorHAnsi"/>
          <w:lang w:val="en-GB"/>
        </w:rPr>
        <w:t>here</w:t>
      </w:r>
      <w:r w:rsidR="00F06941" w:rsidRPr="00CD6A58">
        <w:rPr>
          <w:rFonts w:asciiTheme="majorHAnsi" w:hAnsiTheme="majorHAnsi" w:cstheme="minorHAnsi"/>
          <w:lang w:val="en-GB"/>
        </w:rPr>
        <w:t>.</w:t>
      </w:r>
      <w:r w:rsidR="00EB3192" w:rsidRPr="00CD6A58">
        <w:rPr>
          <w:rFonts w:asciiTheme="majorHAnsi" w:hAnsiTheme="majorHAnsi" w:cstheme="minorHAnsi"/>
          <w:lang w:val="en-GB"/>
        </w:rPr>
        <w:t xml:space="preserve"> </w:t>
      </w:r>
      <w:r w:rsidR="00554755" w:rsidRPr="00CD6A58">
        <w:rPr>
          <w:rFonts w:asciiTheme="majorHAnsi" w:hAnsiTheme="majorHAnsi" w:cstheme="minorHAnsi"/>
          <w:lang w:val="en-GB"/>
        </w:rPr>
        <w:t>At the ind</w:t>
      </w:r>
      <w:r w:rsidR="00554755" w:rsidRPr="00CD6A58">
        <w:rPr>
          <w:rFonts w:asciiTheme="majorHAnsi" w:hAnsiTheme="majorHAnsi" w:cstheme="minorHAnsi"/>
          <w:lang w:val="en-GB"/>
        </w:rPr>
        <w:t>i</w:t>
      </w:r>
      <w:r w:rsidR="00554755" w:rsidRPr="00CD6A58">
        <w:rPr>
          <w:rFonts w:asciiTheme="majorHAnsi" w:hAnsiTheme="majorHAnsi" w:cstheme="minorHAnsi"/>
          <w:lang w:val="en-GB"/>
        </w:rPr>
        <w:t>vidual level,</w:t>
      </w:r>
      <w:r w:rsidR="00031ABF" w:rsidRPr="00CD6A58">
        <w:rPr>
          <w:rFonts w:asciiTheme="majorHAnsi" w:hAnsiTheme="majorHAnsi" w:cstheme="minorHAnsi"/>
          <w:lang w:val="en-GB"/>
        </w:rPr>
        <w:t xml:space="preserve"> meaning-making is the process by which people construct their life stories and identities (Fivush </w:t>
      </w:r>
      <w:r w:rsidR="00031ABF" w:rsidRPr="00CD6A58">
        <w:rPr>
          <w:rFonts w:asciiTheme="majorHAnsi" w:hAnsiTheme="majorHAnsi" w:cstheme="minorHAnsi"/>
          <w:i/>
          <w:lang w:val="en-GB"/>
        </w:rPr>
        <w:t>et al.</w:t>
      </w:r>
      <w:r w:rsidR="00031ABF" w:rsidRPr="00CD6A58">
        <w:rPr>
          <w:rFonts w:asciiTheme="majorHAnsi" w:hAnsiTheme="majorHAnsi" w:cstheme="minorHAnsi"/>
          <w:lang w:val="en-GB"/>
        </w:rPr>
        <w:t xml:space="preserve"> 2011), whilst at the collective level, endowing otherwise meaningless events with meaning continually creates and re-creates a shared social realit</w:t>
      </w:r>
      <w:r w:rsidR="009C4C85" w:rsidRPr="00CD6A58">
        <w:rPr>
          <w:rFonts w:asciiTheme="majorHAnsi" w:hAnsiTheme="majorHAnsi" w:cstheme="minorHAnsi"/>
          <w:lang w:val="en-GB"/>
        </w:rPr>
        <w:t>y (</w:t>
      </w:r>
      <w:r w:rsidR="00134EA0">
        <w:rPr>
          <w:rFonts w:asciiTheme="majorHAnsi" w:hAnsiTheme="majorHAnsi" w:cstheme="minorHAnsi"/>
          <w:lang w:val="en-GB"/>
        </w:rPr>
        <w:t>Kashima</w:t>
      </w:r>
      <w:bookmarkStart w:id="0" w:name="_GoBack"/>
      <w:bookmarkEnd w:id="0"/>
      <w:r w:rsidR="009C4C85" w:rsidRPr="00CD6A58">
        <w:rPr>
          <w:rFonts w:asciiTheme="majorHAnsi" w:hAnsiTheme="majorHAnsi" w:cstheme="minorHAnsi"/>
          <w:lang w:val="en-GB"/>
        </w:rPr>
        <w:t xml:space="preserve"> 2014, </w:t>
      </w:r>
      <w:r w:rsidR="005C74FE" w:rsidRPr="00CD6A58">
        <w:rPr>
          <w:rFonts w:asciiTheme="majorHAnsi" w:hAnsiTheme="majorHAnsi" w:cstheme="minorHAnsi"/>
          <w:lang w:val="en-GB"/>
        </w:rPr>
        <w:t xml:space="preserve">p. </w:t>
      </w:r>
      <w:r w:rsidR="009C4C85" w:rsidRPr="00CD6A58">
        <w:rPr>
          <w:rFonts w:asciiTheme="majorHAnsi" w:hAnsiTheme="majorHAnsi" w:cstheme="minorHAnsi"/>
          <w:lang w:val="en-GB"/>
        </w:rPr>
        <w:t>91)</w:t>
      </w:r>
      <w:r w:rsidR="009C4C85" w:rsidRPr="00CD6A58">
        <w:rPr>
          <w:rFonts w:asciiTheme="majorHAnsi" w:hAnsiTheme="majorHAnsi"/>
          <w:lang w:val="en-GB"/>
        </w:rPr>
        <w:t>.</w:t>
      </w:r>
      <w:r w:rsidR="00FD0C03" w:rsidRPr="00CD6A58">
        <w:rPr>
          <w:rFonts w:asciiTheme="majorHAnsi" w:hAnsiTheme="majorHAnsi"/>
          <w:lang w:val="en-GB"/>
        </w:rPr>
        <w:t xml:space="preserve"> </w:t>
      </w:r>
      <w:r w:rsidR="00132038" w:rsidRPr="00CD6A58">
        <w:rPr>
          <w:rFonts w:asciiTheme="majorHAnsi" w:hAnsiTheme="majorHAnsi"/>
          <w:lang w:val="en-GB"/>
        </w:rPr>
        <w:t>As information is exchanged in day-to-day communication, meanings are always created and transmitted, ‘humanising’ the communicated information by atta</w:t>
      </w:r>
      <w:r w:rsidR="00F560EE" w:rsidRPr="00CD6A58">
        <w:rPr>
          <w:rFonts w:asciiTheme="majorHAnsi" w:hAnsiTheme="majorHAnsi"/>
          <w:lang w:val="en-GB"/>
        </w:rPr>
        <w:t xml:space="preserve">ching value to it that makes it </w:t>
      </w:r>
      <w:r w:rsidR="00132038" w:rsidRPr="00CD6A58">
        <w:rPr>
          <w:rFonts w:asciiTheme="majorHAnsi" w:hAnsiTheme="majorHAnsi"/>
          <w:lang w:val="en-GB"/>
        </w:rPr>
        <w:t xml:space="preserve">relevant or meaningful in relation to ‘how to do things’ (Kashima 2014, </w:t>
      </w:r>
      <w:r w:rsidR="005C74FE" w:rsidRPr="00CD6A58">
        <w:rPr>
          <w:rFonts w:asciiTheme="majorHAnsi" w:hAnsiTheme="majorHAnsi"/>
          <w:lang w:val="en-GB"/>
        </w:rPr>
        <w:t xml:space="preserve">p. </w:t>
      </w:r>
      <w:r w:rsidR="00132038" w:rsidRPr="00CD6A58">
        <w:rPr>
          <w:rFonts w:asciiTheme="majorHAnsi" w:hAnsiTheme="majorHAnsi"/>
          <w:lang w:val="en-GB"/>
        </w:rPr>
        <w:t>82).</w:t>
      </w:r>
      <w:r w:rsidR="00535B93" w:rsidRPr="00CD6A58">
        <w:rPr>
          <w:rFonts w:asciiTheme="majorHAnsi" w:hAnsiTheme="majorHAnsi"/>
          <w:lang w:val="en-GB"/>
        </w:rPr>
        <w:t xml:space="preserve"> This continually </w:t>
      </w:r>
      <w:r w:rsidR="00132038" w:rsidRPr="00CD6A58">
        <w:rPr>
          <w:rFonts w:asciiTheme="majorHAnsi" w:hAnsiTheme="majorHAnsi"/>
          <w:lang w:val="en-GB"/>
        </w:rPr>
        <w:t xml:space="preserve">‘cultivate[s]’ </w:t>
      </w:r>
      <w:r w:rsidR="00535B93" w:rsidRPr="00CD6A58">
        <w:rPr>
          <w:rFonts w:asciiTheme="majorHAnsi" w:hAnsiTheme="majorHAnsi"/>
          <w:lang w:val="en-GB"/>
        </w:rPr>
        <w:t xml:space="preserve">the social </w:t>
      </w:r>
      <w:r w:rsidR="00132038" w:rsidRPr="00CD6A58">
        <w:rPr>
          <w:rFonts w:asciiTheme="majorHAnsi" w:hAnsiTheme="majorHAnsi"/>
          <w:lang w:val="en-GB"/>
        </w:rPr>
        <w:t>environment in a certain way (Car</w:t>
      </w:r>
      <w:r w:rsidR="00A46B57" w:rsidRPr="00CD6A58">
        <w:rPr>
          <w:rFonts w:asciiTheme="majorHAnsi" w:hAnsiTheme="majorHAnsi"/>
          <w:lang w:val="en-GB"/>
        </w:rPr>
        <w:t>riere 2014,</w:t>
      </w:r>
      <w:r w:rsidR="005C74FE" w:rsidRPr="00CD6A58">
        <w:rPr>
          <w:rFonts w:asciiTheme="majorHAnsi" w:hAnsiTheme="majorHAnsi"/>
          <w:lang w:val="en-GB"/>
        </w:rPr>
        <w:t xml:space="preserve"> p.</w:t>
      </w:r>
      <w:r w:rsidR="00A46B57" w:rsidRPr="00CD6A58">
        <w:rPr>
          <w:rFonts w:asciiTheme="majorHAnsi" w:hAnsiTheme="majorHAnsi"/>
          <w:lang w:val="en-GB"/>
        </w:rPr>
        <w:t xml:space="preserve"> 270), and can open up new possibilities where new meanings arise </w:t>
      </w:r>
      <w:r w:rsidR="00A33DC0" w:rsidRPr="00CD6A58">
        <w:rPr>
          <w:rFonts w:asciiTheme="majorHAnsi" w:hAnsiTheme="majorHAnsi"/>
          <w:lang w:val="en-GB"/>
        </w:rPr>
        <w:t xml:space="preserve">precisely </w:t>
      </w:r>
      <w:r w:rsidR="00A46B57" w:rsidRPr="00CD6A58">
        <w:rPr>
          <w:rFonts w:asciiTheme="majorHAnsi" w:hAnsiTheme="majorHAnsi"/>
          <w:lang w:val="en-GB"/>
        </w:rPr>
        <w:t xml:space="preserve">through </w:t>
      </w:r>
      <w:r w:rsidR="00132038" w:rsidRPr="00CD6A58">
        <w:rPr>
          <w:rFonts w:asciiTheme="majorHAnsi" w:hAnsiTheme="majorHAnsi"/>
          <w:i/>
          <w:lang w:val="en-GB"/>
        </w:rPr>
        <w:t>disruptions</w:t>
      </w:r>
      <w:r w:rsidR="00132038" w:rsidRPr="00CD6A58">
        <w:rPr>
          <w:rFonts w:asciiTheme="majorHAnsi" w:hAnsiTheme="majorHAnsi"/>
          <w:lang w:val="en-GB"/>
        </w:rPr>
        <w:t xml:space="preserve"> of co</w:t>
      </w:r>
      <w:r w:rsidR="00132038" w:rsidRPr="00CD6A58">
        <w:rPr>
          <w:rFonts w:asciiTheme="majorHAnsi" w:hAnsiTheme="majorHAnsi"/>
          <w:lang w:val="en-GB"/>
        </w:rPr>
        <w:t>m</w:t>
      </w:r>
      <w:r w:rsidR="00132038" w:rsidRPr="00CD6A58">
        <w:rPr>
          <w:rFonts w:asciiTheme="majorHAnsi" w:hAnsiTheme="majorHAnsi"/>
          <w:lang w:val="en-GB"/>
        </w:rPr>
        <w:lastRenderedPageBreak/>
        <w:t xml:space="preserve">mon routines, or uncertainty about </w:t>
      </w:r>
      <w:r w:rsidR="002E3F9A">
        <w:rPr>
          <w:rFonts w:asciiTheme="majorHAnsi" w:hAnsiTheme="majorHAnsi"/>
          <w:lang w:val="en-GB"/>
        </w:rPr>
        <w:t>how widely cultural presuppositions are shared</w:t>
      </w:r>
      <w:r w:rsidR="00694915" w:rsidRPr="00CD6A58">
        <w:rPr>
          <w:rFonts w:asciiTheme="majorHAnsi" w:hAnsiTheme="majorHAnsi"/>
          <w:lang w:val="en-GB"/>
        </w:rPr>
        <w:t xml:space="preserve"> </w:t>
      </w:r>
      <w:r w:rsidR="00132038" w:rsidRPr="00CD6A58">
        <w:rPr>
          <w:rFonts w:asciiTheme="majorHAnsi" w:hAnsiTheme="majorHAnsi"/>
          <w:lang w:val="en-GB"/>
        </w:rPr>
        <w:t xml:space="preserve">(Kashima 2014, </w:t>
      </w:r>
      <w:r w:rsidR="005C74FE" w:rsidRPr="00CD6A58">
        <w:rPr>
          <w:rFonts w:asciiTheme="majorHAnsi" w:hAnsiTheme="majorHAnsi"/>
          <w:lang w:val="en-GB"/>
        </w:rPr>
        <w:t xml:space="preserve">p. </w:t>
      </w:r>
      <w:r w:rsidR="00132038" w:rsidRPr="00CD6A58">
        <w:rPr>
          <w:rFonts w:asciiTheme="majorHAnsi" w:hAnsiTheme="majorHAnsi"/>
          <w:lang w:val="en-GB"/>
        </w:rPr>
        <w:t>91).</w:t>
      </w:r>
    </w:p>
    <w:p w14:paraId="2F93A327" w14:textId="77777777" w:rsidR="007A7035" w:rsidRPr="00CD6A58" w:rsidRDefault="00FD0C03" w:rsidP="0025719D">
      <w:pPr>
        <w:spacing w:before="120" w:after="120" w:line="480" w:lineRule="auto"/>
        <w:ind w:firstLine="709"/>
        <w:rPr>
          <w:rFonts w:asciiTheme="majorHAnsi" w:hAnsiTheme="majorHAnsi"/>
          <w:lang w:val="en-GB"/>
        </w:rPr>
      </w:pPr>
      <w:r w:rsidRPr="00CD6A58">
        <w:rPr>
          <w:rFonts w:asciiTheme="majorHAnsi" w:hAnsiTheme="majorHAnsi"/>
          <w:lang w:val="en-GB"/>
        </w:rPr>
        <w:t>As such, in contrast to accounts of culture</w:t>
      </w:r>
      <w:r w:rsidR="00743AB2" w:rsidRPr="00CD6A58">
        <w:rPr>
          <w:rFonts w:asciiTheme="majorHAnsi" w:hAnsiTheme="majorHAnsi"/>
          <w:lang w:val="en-GB"/>
        </w:rPr>
        <w:t>s</w:t>
      </w:r>
      <w:r w:rsidRPr="00CD6A58">
        <w:rPr>
          <w:rFonts w:asciiTheme="majorHAnsi" w:hAnsiTheme="majorHAnsi"/>
          <w:lang w:val="en-GB"/>
        </w:rPr>
        <w:t xml:space="preserve"> as homogeneous structures</w:t>
      </w:r>
      <w:r w:rsidR="00B35DEB" w:rsidRPr="00CD6A58">
        <w:rPr>
          <w:rFonts w:asciiTheme="majorHAnsi" w:hAnsiTheme="majorHAnsi"/>
          <w:lang w:val="en-GB"/>
        </w:rPr>
        <w:t>,</w:t>
      </w:r>
      <w:r w:rsidRPr="00CD6A58">
        <w:rPr>
          <w:rFonts w:asciiTheme="majorHAnsi" w:hAnsiTheme="majorHAnsi"/>
          <w:lang w:val="en-GB"/>
        </w:rPr>
        <w:t xml:space="preserve"> meaning-making processes are necessarily dynamic, fluid, and heterogeneous</w:t>
      </w:r>
      <w:r w:rsidR="0025719D" w:rsidRPr="00CD6A58">
        <w:rPr>
          <w:rFonts w:asciiTheme="majorHAnsi" w:hAnsiTheme="majorHAnsi"/>
          <w:lang w:val="en-GB"/>
        </w:rPr>
        <w:t xml:space="preserve">. As </w:t>
      </w:r>
      <w:r w:rsidR="007F4154" w:rsidRPr="00CD6A58">
        <w:rPr>
          <w:rFonts w:asciiTheme="majorHAnsi" w:hAnsiTheme="majorHAnsi"/>
          <w:lang w:val="en-GB"/>
        </w:rPr>
        <w:t xml:space="preserve">William </w:t>
      </w:r>
      <w:r w:rsidR="0025719D" w:rsidRPr="00CD6A58">
        <w:rPr>
          <w:rFonts w:asciiTheme="majorHAnsi" w:hAnsiTheme="majorHAnsi"/>
          <w:lang w:val="en-GB"/>
        </w:rPr>
        <w:t xml:space="preserve">Sewell puts it, we must </w:t>
      </w:r>
      <w:r w:rsidR="007A7035" w:rsidRPr="00CD6A58">
        <w:rPr>
          <w:rFonts w:asciiTheme="majorHAnsi" w:hAnsiTheme="majorHAnsi" w:cstheme="minorHAnsi"/>
          <w:lang w:val="en-GB"/>
        </w:rPr>
        <w:t xml:space="preserve">‘think of worlds of meaning as </w:t>
      </w:r>
      <w:r w:rsidR="007A7035" w:rsidRPr="00CD6A58">
        <w:rPr>
          <w:rFonts w:asciiTheme="majorHAnsi" w:hAnsiTheme="majorHAnsi" w:cstheme="minorHAnsi"/>
          <w:i/>
          <w:lang w:val="en-GB"/>
        </w:rPr>
        <w:t>normally</w:t>
      </w:r>
      <w:r w:rsidR="007A7035" w:rsidRPr="00CD6A58">
        <w:rPr>
          <w:rFonts w:asciiTheme="majorHAnsi" w:hAnsiTheme="majorHAnsi" w:cstheme="minorHAnsi"/>
          <w:lang w:val="en-GB"/>
        </w:rPr>
        <w:t xml:space="preserve"> being contradictory, loosely integrated, contested, m</w:t>
      </w:r>
      <w:r w:rsidR="007A7035" w:rsidRPr="00CD6A58">
        <w:rPr>
          <w:rFonts w:asciiTheme="majorHAnsi" w:hAnsiTheme="majorHAnsi" w:cstheme="minorHAnsi"/>
          <w:lang w:val="en-GB"/>
        </w:rPr>
        <w:t>u</w:t>
      </w:r>
      <w:r w:rsidR="007A7035" w:rsidRPr="00CD6A58">
        <w:rPr>
          <w:rFonts w:asciiTheme="majorHAnsi" w:hAnsiTheme="majorHAnsi" w:cstheme="minorHAnsi"/>
          <w:lang w:val="en-GB"/>
        </w:rPr>
        <w:t xml:space="preserve">table, and highly permeable’ (Sewell 1999, </w:t>
      </w:r>
      <w:r w:rsidR="005C74FE" w:rsidRPr="00CD6A58">
        <w:rPr>
          <w:rFonts w:asciiTheme="majorHAnsi" w:hAnsiTheme="majorHAnsi" w:cstheme="minorHAnsi"/>
          <w:lang w:val="en-GB"/>
        </w:rPr>
        <w:t xml:space="preserve">p. </w:t>
      </w:r>
      <w:r w:rsidR="007A7035" w:rsidRPr="00CD6A58">
        <w:rPr>
          <w:rFonts w:asciiTheme="majorHAnsi" w:hAnsiTheme="majorHAnsi" w:cstheme="minorHAnsi"/>
          <w:lang w:val="en-GB"/>
        </w:rPr>
        <w:t xml:space="preserve">53). As </w:t>
      </w:r>
      <w:r w:rsidR="000A5C8B" w:rsidRPr="00CD6A58">
        <w:rPr>
          <w:rFonts w:asciiTheme="majorHAnsi" w:hAnsiTheme="majorHAnsi" w:cstheme="minorHAnsi"/>
          <w:lang w:val="en-GB"/>
        </w:rPr>
        <w:t>such</w:t>
      </w:r>
      <w:r w:rsidR="007A7035" w:rsidRPr="00CD6A58">
        <w:rPr>
          <w:rFonts w:asciiTheme="majorHAnsi" w:hAnsiTheme="majorHAnsi" w:cstheme="minorHAnsi"/>
          <w:lang w:val="en-GB"/>
        </w:rPr>
        <w:t xml:space="preserve"> an open, fluid realm that is shaped by everyone in society, </w:t>
      </w:r>
      <w:r w:rsidR="008512F1" w:rsidRPr="00CD6A58">
        <w:rPr>
          <w:rFonts w:asciiTheme="majorHAnsi" w:hAnsiTheme="majorHAnsi" w:cstheme="minorHAnsi"/>
          <w:lang w:val="en-GB"/>
        </w:rPr>
        <w:t xml:space="preserve">culture is not a fixed </w:t>
      </w:r>
      <w:r w:rsidR="008B73AA" w:rsidRPr="00CD6A58">
        <w:rPr>
          <w:rFonts w:asciiTheme="majorHAnsi" w:hAnsiTheme="majorHAnsi" w:cstheme="minorHAnsi"/>
          <w:lang w:val="en-GB"/>
        </w:rPr>
        <w:t>inheritance</w:t>
      </w:r>
      <w:r w:rsidR="008512F1" w:rsidRPr="00CD6A58">
        <w:rPr>
          <w:rFonts w:asciiTheme="majorHAnsi" w:hAnsiTheme="majorHAnsi" w:cstheme="minorHAnsi"/>
          <w:lang w:val="en-GB"/>
        </w:rPr>
        <w:t>, but has</w:t>
      </w:r>
      <w:r w:rsidR="007A7035" w:rsidRPr="00CD6A58">
        <w:rPr>
          <w:rFonts w:asciiTheme="majorHAnsi" w:hAnsiTheme="majorHAnsi" w:cstheme="minorHAnsi"/>
          <w:lang w:val="en-GB"/>
        </w:rPr>
        <w:t xml:space="preserve"> a potential for transforming social reality. In Simone Chambers’ words</w:t>
      </w:r>
      <w:r w:rsidR="006675CB" w:rsidRPr="00CD6A58">
        <w:rPr>
          <w:rFonts w:asciiTheme="majorHAnsi" w:hAnsiTheme="majorHAnsi" w:cstheme="minorHAnsi"/>
          <w:lang w:val="en-GB"/>
        </w:rPr>
        <w:t xml:space="preserve"> (</w:t>
      </w:r>
      <w:r w:rsidR="00650638" w:rsidRPr="00CD6A58">
        <w:rPr>
          <w:rFonts w:asciiTheme="majorHAnsi" w:hAnsiTheme="majorHAnsi" w:cstheme="minorHAnsi"/>
          <w:lang w:val="en-GB"/>
        </w:rPr>
        <w:t xml:space="preserve">1996, </w:t>
      </w:r>
      <w:r w:rsidR="005C74FE" w:rsidRPr="00CD6A58">
        <w:rPr>
          <w:rFonts w:asciiTheme="majorHAnsi" w:hAnsiTheme="majorHAnsi" w:cstheme="minorHAnsi"/>
          <w:lang w:val="en-GB"/>
        </w:rPr>
        <w:t xml:space="preserve">pp. </w:t>
      </w:r>
      <w:r w:rsidR="00650638" w:rsidRPr="00CD6A58">
        <w:rPr>
          <w:rFonts w:asciiTheme="majorHAnsi" w:hAnsiTheme="majorHAnsi" w:cstheme="minorHAnsi"/>
          <w:lang w:val="en-GB"/>
        </w:rPr>
        <w:t>242-3, emphase</w:t>
      </w:r>
      <w:r w:rsidR="006675CB" w:rsidRPr="00CD6A58">
        <w:rPr>
          <w:rFonts w:asciiTheme="majorHAnsi" w:hAnsiTheme="majorHAnsi" w:cstheme="minorHAnsi"/>
          <w:lang w:val="en-GB"/>
        </w:rPr>
        <w:t>s</w:t>
      </w:r>
      <w:r w:rsidR="00874452" w:rsidRPr="00CD6A58">
        <w:rPr>
          <w:rFonts w:asciiTheme="majorHAnsi" w:hAnsiTheme="majorHAnsi" w:cstheme="minorHAnsi"/>
          <w:lang w:val="en-GB"/>
        </w:rPr>
        <w:t xml:space="preserve"> added</w:t>
      </w:r>
      <w:r w:rsidR="006675CB" w:rsidRPr="00CD6A58">
        <w:rPr>
          <w:rFonts w:asciiTheme="majorHAnsi" w:hAnsiTheme="majorHAnsi" w:cstheme="minorHAnsi"/>
          <w:lang w:val="en-GB"/>
        </w:rPr>
        <w:t>),</w:t>
      </w:r>
    </w:p>
    <w:p w14:paraId="4DE6D4ED" w14:textId="77777777" w:rsidR="00A50813" w:rsidRPr="00CD6A58" w:rsidRDefault="007A7035" w:rsidP="007A7035">
      <w:pPr>
        <w:spacing w:before="120" w:after="360"/>
        <w:ind w:left="425" w:right="380"/>
        <w:rPr>
          <w:rFonts w:asciiTheme="majorHAnsi" w:hAnsiTheme="majorHAnsi" w:cstheme="minorHAnsi"/>
          <w:sz w:val="20"/>
          <w:lang w:val="en-GB"/>
        </w:rPr>
      </w:pPr>
      <w:r w:rsidRPr="00CD6A58">
        <w:rPr>
          <w:rFonts w:asciiTheme="majorHAnsi" w:hAnsiTheme="majorHAnsi" w:cstheme="minorHAnsi"/>
          <w:sz w:val="20"/>
          <w:lang w:val="en-GB"/>
        </w:rPr>
        <w:t>‘[W]e are both the creatures and the creators of culture. As creatures, we are the product of our cultural environment. But culture is not some independent external force. We create and repr</w:t>
      </w:r>
      <w:r w:rsidRPr="00CD6A58">
        <w:rPr>
          <w:rFonts w:asciiTheme="majorHAnsi" w:hAnsiTheme="majorHAnsi" w:cstheme="minorHAnsi"/>
          <w:sz w:val="20"/>
          <w:lang w:val="en-GB"/>
        </w:rPr>
        <w:t>o</w:t>
      </w:r>
      <w:r w:rsidRPr="00CD6A58">
        <w:rPr>
          <w:rFonts w:asciiTheme="majorHAnsi" w:hAnsiTheme="majorHAnsi" w:cstheme="minorHAnsi"/>
          <w:sz w:val="20"/>
          <w:lang w:val="en-GB"/>
        </w:rPr>
        <w:t xml:space="preserve">duce culture through our actions and beliefs; </w:t>
      </w:r>
      <w:r w:rsidRPr="00CD6A58">
        <w:rPr>
          <w:rFonts w:asciiTheme="majorHAnsi" w:hAnsiTheme="majorHAnsi" w:cstheme="minorHAnsi"/>
          <w:i/>
          <w:sz w:val="20"/>
          <w:lang w:val="en-GB"/>
        </w:rPr>
        <w:t>we make culture</w:t>
      </w:r>
      <w:r w:rsidR="00A50813" w:rsidRPr="00CD6A58">
        <w:rPr>
          <w:rFonts w:asciiTheme="majorHAnsi" w:hAnsiTheme="majorHAnsi" w:cstheme="minorHAnsi"/>
          <w:i/>
          <w:sz w:val="20"/>
          <w:lang w:val="en-GB"/>
        </w:rPr>
        <w:t>…</w:t>
      </w:r>
      <w:r w:rsidR="00A50813" w:rsidRPr="00CD6A58">
        <w:rPr>
          <w:rFonts w:asciiTheme="majorHAnsi" w:hAnsiTheme="majorHAnsi" w:cstheme="minorHAnsi"/>
          <w:sz w:val="20"/>
          <w:lang w:val="en-GB"/>
        </w:rPr>
        <w:t>’</w:t>
      </w:r>
      <w:r w:rsidR="00EB3C35" w:rsidRPr="00CD6A58">
        <w:rPr>
          <w:rFonts w:asciiTheme="majorHAnsi" w:hAnsiTheme="majorHAnsi" w:cstheme="minorHAnsi"/>
          <w:sz w:val="20"/>
          <w:lang w:val="en-GB"/>
        </w:rPr>
        <w:t>;</w:t>
      </w:r>
    </w:p>
    <w:p w14:paraId="2B83660F" w14:textId="71FC5015" w:rsidR="00A50813" w:rsidRPr="00CD6A58" w:rsidRDefault="00B20A2D" w:rsidP="00122A0E">
      <w:pPr>
        <w:spacing w:before="120" w:after="120" w:line="480" w:lineRule="auto"/>
        <w:ind w:right="380"/>
        <w:rPr>
          <w:rFonts w:asciiTheme="majorHAnsi" w:hAnsiTheme="majorHAnsi" w:cstheme="minorHAnsi"/>
          <w:lang w:val="en-GB"/>
        </w:rPr>
      </w:pPr>
      <w:r>
        <w:rPr>
          <w:rFonts w:asciiTheme="majorHAnsi" w:hAnsiTheme="majorHAnsi" w:cstheme="minorHAnsi"/>
          <w:lang w:val="en-GB"/>
        </w:rPr>
        <w:t>T</w:t>
      </w:r>
      <w:r w:rsidR="00A50813" w:rsidRPr="00CD6A58">
        <w:rPr>
          <w:rFonts w:asciiTheme="majorHAnsi" w:hAnsiTheme="majorHAnsi" w:cstheme="minorHAnsi"/>
          <w:lang w:val="en-GB"/>
        </w:rPr>
        <w:t xml:space="preserve">his is significant for a politics of </w:t>
      </w:r>
      <w:r w:rsidR="00EF455D" w:rsidRPr="00CD6A58">
        <w:rPr>
          <w:rFonts w:asciiTheme="majorHAnsi" w:hAnsiTheme="majorHAnsi" w:cstheme="minorHAnsi"/>
          <w:lang w:val="en-GB"/>
        </w:rPr>
        <w:t xml:space="preserve">overcoming glass ceilings in that </w:t>
      </w:r>
    </w:p>
    <w:p w14:paraId="6AEF1EBE" w14:textId="77777777" w:rsidR="007A7035" w:rsidRPr="00CD6A58" w:rsidRDefault="00EF455D" w:rsidP="007A7035">
      <w:pPr>
        <w:spacing w:before="120" w:after="360"/>
        <w:ind w:left="425" w:right="380"/>
        <w:rPr>
          <w:rFonts w:asciiTheme="majorHAnsi" w:hAnsiTheme="majorHAnsi" w:cstheme="minorHAnsi"/>
          <w:sz w:val="20"/>
          <w:lang w:val="en-GB"/>
        </w:rPr>
      </w:pPr>
      <w:r w:rsidRPr="00CD6A58">
        <w:rPr>
          <w:rFonts w:asciiTheme="majorHAnsi" w:hAnsiTheme="majorHAnsi" w:cstheme="minorHAnsi"/>
          <w:sz w:val="20"/>
          <w:lang w:val="en-GB"/>
        </w:rPr>
        <w:t>‘</w:t>
      </w:r>
      <w:r w:rsidR="00FC382C" w:rsidRPr="00CD6A58">
        <w:rPr>
          <w:rFonts w:asciiTheme="majorHAnsi" w:hAnsiTheme="majorHAnsi" w:cstheme="minorHAnsi"/>
          <w:sz w:val="20"/>
          <w:lang w:val="en-GB"/>
        </w:rPr>
        <w:t>…</w:t>
      </w:r>
      <w:r w:rsidR="007A7035" w:rsidRPr="00CD6A58">
        <w:rPr>
          <w:rFonts w:asciiTheme="majorHAnsi" w:hAnsiTheme="majorHAnsi" w:cstheme="minorHAnsi"/>
          <w:sz w:val="20"/>
          <w:lang w:val="en-GB"/>
        </w:rPr>
        <w:t xml:space="preserve">Politics takes place within culture and is bounded by the limits and understandings of culture. As we are the carriers and creators of culture, </w:t>
      </w:r>
      <w:r w:rsidR="007A7035" w:rsidRPr="00CD6A58">
        <w:rPr>
          <w:rFonts w:asciiTheme="majorHAnsi" w:hAnsiTheme="majorHAnsi" w:cstheme="minorHAnsi"/>
          <w:i/>
          <w:sz w:val="20"/>
          <w:lang w:val="en-GB"/>
        </w:rPr>
        <w:t>our understandings and practices set the broad limits fo</w:t>
      </w:r>
      <w:r w:rsidR="00035AF0" w:rsidRPr="00CD6A58">
        <w:rPr>
          <w:rFonts w:asciiTheme="majorHAnsi" w:hAnsiTheme="majorHAnsi" w:cstheme="minorHAnsi"/>
          <w:i/>
          <w:sz w:val="20"/>
          <w:lang w:val="en-GB"/>
        </w:rPr>
        <w:t>r politics within our world</w:t>
      </w:r>
      <w:r w:rsidR="00035AF0" w:rsidRPr="00CD6A58">
        <w:rPr>
          <w:rFonts w:asciiTheme="majorHAnsi" w:hAnsiTheme="majorHAnsi" w:cstheme="minorHAnsi"/>
          <w:sz w:val="20"/>
          <w:lang w:val="en-GB"/>
        </w:rPr>
        <w:t>’</w:t>
      </w:r>
      <w:r w:rsidR="007A7035" w:rsidRPr="00CD6A58">
        <w:rPr>
          <w:rFonts w:asciiTheme="majorHAnsi" w:hAnsiTheme="majorHAnsi"/>
          <w:sz w:val="20"/>
          <w:lang w:val="en-GB"/>
        </w:rPr>
        <w:t>.</w:t>
      </w:r>
    </w:p>
    <w:p w14:paraId="727B624C" w14:textId="7799311C" w:rsidR="007A7035" w:rsidRPr="00CD6A58" w:rsidRDefault="00FD2FB8" w:rsidP="007A7035">
      <w:pPr>
        <w:spacing w:before="120" w:after="120" w:line="480" w:lineRule="auto"/>
        <w:ind w:firstLine="709"/>
        <w:rPr>
          <w:rFonts w:asciiTheme="majorHAnsi" w:hAnsiTheme="majorHAnsi" w:cstheme="minorHAnsi"/>
          <w:lang w:val="en-GB"/>
        </w:rPr>
      </w:pPr>
      <w:r w:rsidRPr="00CD6A58">
        <w:rPr>
          <w:rFonts w:asciiTheme="majorHAnsi" w:hAnsiTheme="majorHAnsi" w:cstheme="minorHAnsi"/>
          <w:lang w:val="en-GB"/>
        </w:rPr>
        <w:t>It</w:t>
      </w:r>
      <w:r w:rsidR="007A7035" w:rsidRPr="00CD6A58">
        <w:rPr>
          <w:rFonts w:asciiTheme="majorHAnsi" w:hAnsiTheme="majorHAnsi" w:cstheme="minorHAnsi"/>
          <w:lang w:val="en-GB"/>
        </w:rPr>
        <w:t xml:space="preserve"> is this transformative potential of meanings that makes culture a significant force in transcending the grammar </w:t>
      </w:r>
      <w:r w:rsidR="007007E9" w:rsidRPr="00CD6A58">
        <w:rPr>
          <w:rFonts w:asciiTheme="majorHAnsi" w:hAnsiTheme="majorHAnsi" w:cstheme="minorHAnsi"/>
          <w:lang w:val="en-GB"/>
        </w:rPr>
        <w:t>– the previous ‘limits</w:t>
      </w:r>
      <w:r w:rsidR="00287C81" w:rsidRPr="00CD6A58">
        <w:rPr>
          <w:rFonts w:asciiTheme="majorHAnsi" w:hAnsiTheme="majorHAnsi" w:cstheme="minorHAnsi"/>
          <w:lang w:val="en-GB"/>
        </w:rPr>
        <w:t xml:space="preserve"> for politics</w:t>
      </w:r>
      <w:r w:rsidR="007007E9" w:rsidRPr="00CD6A58">
        <w:rPr>
          <w:rFonts w:asciiTheme="majorHAnsi" w:hAnsiTheme="majorHAnsi" w:cstheme="minorHAnsi"/>
          <w:lang w:val="en-GB"/>
        </w:rPr>
        <w:t xml:space="preserve">’ – </w:t>
      </w:r>
      <w:r w:rsidR="007A7035" w:rsidRPr="00CD6A58">
        <w:rPr>
          <w:rFonts w:asciiTheme="majorHAnsi" w:hAnsiTheme="majorHAnsi" w:cstheme="minorHAnsi"/>
          <w:lang w:val="en-GB"/>
        </w:rPr>
        <w:t xml:space="preserve">of societal glass ceilings. </w:t>
      </w:r>
      <w:r w:rsidR="003C6215" w:rsidRPr="00CD6A58">
        <w:rPr>
          <w:rFonts w:asciiTheme="majorHAnsi" w:hAnsiTheme="majorHAnsi" w:cstheme="minorHAnsi"/>
          <w:lang w:val="en-GB"/>
        </w:rPr>
        <w:t>New</w:t>
      </w:r>
      <w:r w:rsidR="007A7035" w:rsidRPr="00CD6A58">
        <w:rPr>
          <w:rFonts w:asciiTheme="majorHAnsi" w:hAnsiTheme="majorHAnsi" w:cstheme="minorHAnsi"/>
          <w:lang w:val="en-GB"/>
        </w:rPr>
        <w:t xml:space="preserve"> meanings that people create at the individual and interpersonal level ‘turn [information] into a meaningful basis for action’ (Kashima 2014,</w:t>
      </w:r>
      <w:r w:rsidR="0025186E" w:rsidRPr="00CD6A58">
        <w:rPr>
          <w:rFonts w:asciiTheme="majorHAnsi" w:hAnsiTheme="majorHAnsi" w:cstheme="minorHAnsi"/>
          <w:lang w:val="en-GB"/>
        </w:rPr>
        <w:t xml:space="preserve"> p.</w:t>
      </w:r>
      <w:r w:rsidR="007A7035" w:rsidRPr="00CD6A58">
        <w:rPr>
          <w:rFonts w:asciiTheme="majorHAnsi" w:hAnsiTheme="majorHAnsi" w:cstheme="minorHAnsi"/>
          <w:lang w:val="en-GB"/>
        </w:rPr>
        <w:t xml:space="preserve"> 81) whilst collectively, the realm of culture as </w:t>
      </w:r>
      <w:r w:rsidR="00DA13DE">
        <w:rPr>
          <w:rFonts w:asciiTheme="majorHAnsi" w:hAnsiTheme="majorHAnsi" w:cstheme="minorHAnsi"/>
          <w:lang w:val="en-GB"/>
        </w:rPr>
        <w:t xml:space="preserve">a </w:t>
      </w:r>
      <w:r w:rsidR="007A7035" w:rsidRPr="00CD6A58">
        <w:rPr>
          <w:rFonts w:asciiTheme="majorHAnsi" w:hAnsiTheme="majorHAnsi" w:cstheme="minorHAnsi"/>
          <w:lang w:val="en-GB"/>
        </w:rPr>
        <w:t>whole</w:t>
      </w:r>
    </w:p>
    <w:p w14:paraId="0276E072" w14:textId="77777777" w:rsidR="007A7035" w:rsidRPr="00CD6A58" w:rsidRDefault="007A7035" w:rsidP="007A7035">
      <w:pPr>
        <w:spacing w:before="120" w:after="360"/>
        <w:ind w:left="425" w:right="380"/>
        <w:rPr>
          <w:rFonts w:asciiTheme="majorHAnsi" w:hAnsiTheme="majorHAnsi" w:cstheme="minorHAnsi"/>
          <w:sz w:val="20"/>
          <w:lang w:val="en-GB"/>
        </w:rPr>
      </w:pPr>
      <w:r w:rsidRPr="00CD6A58">
        <w:rPr>
          <w:rFonts w:asciiTheme="majorHAnsi" w:hAnsiTheme="majorHAnsi" w:cstheme="minorHAnsi"/>
          <w:sz w:val="20"/>
          <w:lang w:val="en-GB"/>
        </w:rPr>
        <w:t xml:space="preserve">‘can [then] be regarded as a system of symbolic meanings that are in a constant process of being invented … a </w:t>
      </w:r>
      <w:r w:rsidRPr="00CD6A58">
        <w:rPr>
          <w:rFonts w:asciiTheme="majorHAnsi" w:hAnsiTheme="majorHAnsi" w:cstheme="minorHAnsi"/>
          <w:i/>
          <w:sz w:val="20"/>
          <w:lang w:val="en-GB"/>
        </w:rPr>
        <w:t>transformative</w:t>
      </w:r>
      <w:r w:rsidRPr="00CD6A58">
        <w:rPr>
          <w:rFonts w:asciiTheme="majorHAnsi" w:hAnsiTheme="majorHAnsi" w:cstheme="minorHAnsi"/>
          <w:sz w:val="20"/>
          <w:lang w:val="en-GB"/>
        </w:rPr>
        <w:t xml:space="preserve"> process in which the meanings we impute to culture in turn shape the way individuals think and act’ (Zhou 2005, </w:t>
      </w:r>
      <w:r w:rsidR="0025186E" w:rsidRPr="00CD6A58">
        <w:rPr>
          <w:rFonts w:asciiTheme="majorHAnsi" w:hAnsiTheme="majorHAnsi" w:cstheme="minorHAnsi"/>
          <w:sz w:val="20"/>
          <w:lang w:val="en-GB"/>
        </w:rPr>
        <w:t xml:space="preserve">p. </w:t>
      </w:r>
      <w:r w:rsidRPr="00CD6A58">
        <w:rPr>
          <w:rFonts w:asciiTheme="majorHAnsi" w:hAnsiTheme="majorHAnsi" w:cstheme="minorHAnsi"/>
          <w:sz w:val="20"/>
          <w:lang w:val="en-GB"/>
        </w:rPr>
        <w:t>37, emphasis</w:t>
      </w:r>
      <w:r w:rsidR="0025186E" w:rsidRPr="00CD6A58">
        <w:rPr>
          <w:rFonts w:asciiTheme="majorHAnsi" w:hAnsiTheme="majorHAnsi" w:cstheme="minorHAnsi"/>
          <w:sz w:val="20"/>
          <w:lang w:val="en-GB"/>
        </w:rPr>
        <w:t xml:space="preserve"> added</w:t>
      </w:r>
      <w:r w:rsidRPr="00CD6A58">
        <w:rPr>
          <w:rFonts w:asciiTheme="majorHAnsi" w:hAnsiTheme="majorHAnsi" w:cstheme="minorHAnsi"/>
          <w:sz w:val="20"/>
          <w:lang w:val="en-GB"/>
        </w:rPr>
        <w:t>).</w:t>
      </w:r>
    </w:p>
    <w:p w14:paraId="258D1902" w14:textId="52E35E3C" w:rsidR="007A7035" w:rsidRPr="00CD6A58" w:rsidRDefault="00EF46EB" w:rsidP="000D5E00">
      <w:pPr>
        <w:spacing w:before="120" w:after="120" w:line="480" w:lineRule="auto"/>
        <w:rPr>
          <w:rFonts w:asciiTheme="majorHAnsi" w:hAnsiTheme="majorHAnsi" w:cstheme="minorHAnsi"/>
          <w:lang w:val="en-GB"/>
        </w:rPr>
      </w:pPr>
      <w:r w:rsidRPr="00CD6A58">
        <w:rPr>
          <w:rFonts w:asciiTheme="majorHAnsi" w:hAnsiTheme="majorHAnsi" w:cstheme="minorHAnsi"/>
          <w:lang w:val="en-GB"/>
        </w:rPr>
        <w:t xml:space="preserve">This </w:t>
      </w:r>
      <w:r w:rsidR="00D00B37" w:rsidRPr="00CD6A58">
        <w:rPr>
          <w:rFonts w:asciiTheme="majorHAnsi" w:hAnsiTheme="majorHAnsi" w:cstheme="minorHAnsi"/>
          <w:lang w:val="en-GB"/>
        </w:rPr>
        <w:t>connects the</w:t>
      </w:r>
      <w:r w:rsidRPr="00CD6A58">
        <w:rPr>
          <w:rFonts w:asciiTheme="majorHAnsi" w:hAnsiTheme="majorHAnsi" w:cstheme="minorHAnsi"/>
          <w:lang w:val="en-GB"/>
        </w:rPr>
        <w:t xml:space="preserve"> p</w:t>
      </w:r>
      <w:r w:rsidR="007A7035" w:rsidRPr="00CD6A58">
        <w:rPr>
          <w:rFonts w:asciiTheme="majorHAnsi" w:hAnsiTheme="majorHAnsi" w:cstheme="minorHAnsi"/>
          <w:lang w:val="en-GB"/>
        </w:rPr>
        <w:t>rocesses of meaning-making</w:t>
      </w:r>
      <w:r w:rsidR="00224C34" w:rsidRPr="00CD6A58">
        <w:rPr>
          <w:rFonts w:asciiTheme="majorHAnsi" w:hAnsiTheme="majorHAnsi" w:cstheme="minorHAnsi"/>
          <w:lang w:val="en-GB"/>
        </w:rPr>
        <w:t xml:space="preserve"> </w:t>
      </w:r>
      <w:r w:rsidR="00D00B37" w:rsidRPr="00CD6A58">
        <w:rPr>
          <w:rFonts w:asciiTheme="majorHAnsi" w:hAnsiTheme="majorHAnsi" w:cstheme="minorHAnsi"/>
          <w:lang w:val="en-GB"/>
        </w:rPr>
        <w:t>that</w:t>
      </w:r>
      <w:r w:rsidR="009A3C60" w:rsidRPr="00CD6A58">
        <w:rPr>
          <w:rFonts w:asciiTheme="majorHAnsi" w:hAnsiTheme="majorHAnsi" w:cstheme="minorHAnsi"/>
          <w:lang w:val="en-GB"/>
        </w:rPr>
        <w:t xml:space="preserve"> </w:t>
      </w:r>
      <w:r w:rsidR="007A7035" w:rsidRPr="00CD6A58">
        <w:rPr>
          <w:rFonts w:asciiTheme="majorHAnsi" w:hAnsiTheme="majorHAnsi" w:cstheme="minorHAnsi"/>
          <w:lang w:val="en-GB"/>
        </w:rPr>
        <w:t>determine the space of the</w:t>
      </w:r>
      <w:r w:rsidR="00403F41" w:rsidRPr="00CD6A58">
        <w:rPr>
          <w:rFonts w:asciiTheme="majorHAnsi" w:hAnsiTheme="majorHAnsi" w:cstheme="minorHAnsi"/>
          <w:lang w:val="en-GB"/>
        </w:rPr>
        <w:t xml:space="preserve"> </w:t>
      </w:r>
      <w:r w:rsidR="007A7035" w:rsidRPr="00CD6A58">
        <w:rPr>
          <w:rFonts w:asciiTheme="majorHAnsi" w:hAnsiTheme="majorHAnsi" w:cstheme="minorHAnsi"/>
          <w:lang w:val="en-GB"/>
        </w:rPr>
        <w:t xml:space="preserve">imaginable </w:t>
      </w:r>
      <w:r w:rsidR="009D097D" w:rsidRPr="00CD6A58">
        <w:rPr>
          <w:rFonts w:asciiTheme="majorHAnsi" w:hAnsiTheme="majorHAnsi" w:cstheme="minorHAnsi"/>
          <w:lang w:val="en-GB"/>
        </w:rPr>
        <w:t>(</w:t>
      </w:r>
      <w:r w:rsidR="007A7035" w:rsidRPr="00CD6A58">
        <w:rPr>
          <w:rFonts w:asciiTheme="majorHAnsi" w:hAnsiTheme="majorHAnsi" w:cstheme="minorHAnsi"/>
          <w:lang w:val="en-GB"/>
        </w:rPr>
        <w:t xml:space="preserve">and </w:t>
      </w:r>
      <w:r w:rsidR="006919C8" w:rsidRPr="00CD6A58">
        <w:rPr>
          <w:rFonts w:asciiTheme="majorHAnsi" w:hAnsiTheme="majorHAnsi" w:cstheme="minorHAnsi"/>
          <w:lang w:val="en-GB"/>
        </w:rPr>
        <w:t xml:space="preserve">hence </w:t>
      </w:r>
      <w:r w:rsidR="009A3C60" w:rsidRPr="00CD6A58">
        <w:rPr>
          <w:rFonts w:asciiTheme="majorHAnsi" w:hAnsiTheme="majorHAnsi" w:cstheme="minorHAnsi"/>
          <w:lang w:val="en-GB"/>
        </w:rPr>
        <w:t>politically doable</w:t>
      </w:r>
      <w:r w:rsidR="009D097D" w:rsidRPr="00CD6A58">
        <w:rPr>
          <w:rFonts w:asciiTheme="majorHAnsi" w:hAnsiTheme="majorHAnsi" w:cstheme="minorHAnsi"/>
          <w:lang w:val="en-GB"/>
        </w:rPr>
        <w:t>)</w:t>
      </w:r>
      <w:r w:rsidR="0096063C" w:rsidRPr="00CD6A58">
        <w:rPr>
          <w:rFonts w:asciiTheme="majorHAnsi" w:hAnsiTheme="majorHAnsi" w:cstheme="minorHAnsi"/>
          <w:lang w:val="en-GB"/>
        </w:rPr>
        <w:t xml:space="preserve"> with those that </w:t>
      </w:r>
      <w:r w:rsidR="009A3C60" w:rsidRPr="00CD6A58">
        <w:rPr>
          <w:rFonts w:asciiTheme="majorHAnsi" w:hAnsiTheme="majorHAnsi" w:cstheme="minorHAnsi"/>
          <w:lang w:val="en-GB"/>
        </w:rPr>
        <w:t xml:space="preserve">create the normative meanings </w:t>
      </w:r>
      <w:r w:rsidR="00593703">
        <w:rPr>
          <w:rFonts w:asciiTheme="majorHAnsi" w:hAnsiTheme="majorHAnsi" w:cstheme="minorHAnsi"/>
          <w:lang w:val="en-GB"/>
        </w:rPr>
        <w:t>that</w:t>
      </w:r>
      <w:r w:rsidR="00593703" w:rsidRPr="00CD6A58">
        <w:rPr>
          <w:rFonts w:asciiTheme="majorHAnsi" w:hAnsiTheme="majorHAnsi" w:cstheme="minorHAnsi"/>
          <w:lang w:val="en-GB"/>
        </w:rPr>
        <w:t xml:space="preserve"> </w:t>
      </w:r>
      <w:r w:rsidR="009A3C60" w:rsidRPr="00CD6A58">
        <w:rPr>
          <w:rFonts w:asciiTheme="majorHAnsi" w:hAnsiTheme="majorHAnsi" w:cstheme="minorHAnsi"/>
          <w:lang w:val="en-GB"/>
        </w:rPr>
        <w:t xml:space="preserve">make a vision </w:t>
      </w:r>
      <w:r w:rsidR="00DA13DE">
        <w:rPr>
          <w:rFonts w:asciiTheme="majorHAnsi" w:hAnsiTheme="majorHAnsi" w:cstheme="minorHAnsi"/>
          <w:lang w:val="en-GB"/>
        </w:rPr>
        <w:t>such as</w:t>
      </w:r>
      <w:r w:rsidR="00DA13DE" w:rsidRPr="00CD6A58">
        <w:rPr>
          <w:rFonts w:asciiTheme="majorHAnsi" w:hAnsiTheme="majorHAnsi" w:cstheme="minorHAnsi"/>
          <w:lang w:val="en-GB"/>
        </w:rPr>
        <w:t xml:space="preserve"> </w:t>
      </w:r>
      <w:r w:rsidR="009A3C60" w:rsidRPr="00CD6A58">
        <w:rPr>
          <w:rFonts w:asciiTheme="majorHAnsi" w:hAnsiTheme="majorHAnsi" w:cstheme="minorHAnsi"/>
          <w:lang w:val="en-GB"/>
        </w:rPr>
        <w:t xml:space="preserve">sustainability </w:t>
      </w:r>
      <w:r w:rsidR="009A3C60" w:rsidRPr="00CD6A58">
        <w:rPr>
          <w:rFonts w:asciiTheme="majorHAnsi" w:hAnsiTheme="majorHAnsi" w:cstheme="minorHAnsi"/>
          <w:i/>
          <w:lang w:val="en-GB"/>
        </w:rPr>
        <w:t>meaningful</w:t>
      </w:r>
      <w:r w:rsidR="009A3C60" w:rsidRPr="00CD6A58">
        <w:rPr>
          <w:rFonts w:asciiTheme="majorHAnsi" w:hAnsiTheme="majorHAnsi" w:cstheme="minorHAnsi"/>
          <w:lang w:val="en-GB"/>
        </w:rPr>
        <w:t xml:space="preserve"> for individuals to </w:t>
      </w:r>
      <w:r w:rsidR="00B47ACF" w:rsidRPr="00CD6A58">
        <w:rPr>
          <w:rFonts w:asciiTheme="majorHAnsi" w:hAnsiTheme="majorHAnsi" w:cstheme="minorHAnsi"/>
          <w:lang w:val="en-GB"/>
        </w:rPr>
        <w:t>take action on</w:t>
      </w:r>
      <w:r w:rsidR="007A7035" w:rsidRPr="00CD6A58">
        <w:rPr>
          <w:rFonts w:asciiTheme="majorHAnsi" w:hAnsiTheme="majorHAnsi" w:cstheme="minorHAnsi"/>
          <w:lang w:val="en-GB"/>
        </w:rPr>
        <w:t>.</w:t>
      </w:r>
      <w:r w:rsidR="007A22E0" w:rsidRPr="00CD6A58">
        <w:rPr>
          <w:rFonts w:asciiTheme="majorHAnsi" w:hAnsiTheme="majorHAnsi" w:cstheme="minorHAnsi"/>
          <w:lang w:val="en-GB"/>
        </w:rPr>
        <w:t xml:space="preserve"> </w:t>
      </w:r>
      <w:r w:rsidR="005E6836" w:rsidRPr="00CD6A58">
        <w:rPr>
          <w:rFonts w:asciiTheme="majorHAnsi" w:hAnsiTheme="majorHAnsi" w:cstheme="minorHAnsi"/>
          <w:lang w:val="en-GB"/>
        </w:rPr>
        <w:t>A</w:t>
      </w:r>
      <w:r w:rsidR="007A22E0" w:rsidRPr="00CD6A58">
        <w:rPr>
          <w:rFonts w:asciiTheme="majorHAnsi" w:hAnsiTheme="majorHAnsi" w:cstheme="minorHAnsi"/>
          <w:lang w:val="en-GB"/>
        </w:rPr>
        <w:t>n approach to s</w:t>
      </w:r>
      <w:r w:rsidR="006C2C00" w:rsidRPr="00CD6A58">
        <w:rPr>
          <w:rFonts w:asciiTheme="majorHAnsi" w:hAnsiTheme="majorHAnsi" w:cstheme="minorHAnsi"/>
          <w:lang w:val="en-GB"/>
        </w:rPr>
        <w:t>ustainability as a cultural transformation</w:t>
      </w:r>
      <w:r w:rsidR="005E6836" w:rsidRPr="00CD6A58">
        <w:rPr>
          <w:rFonts w:asciiTheme="majorHAnsi" w:hAnsiTheme="majorHAnsi" w:cstheme="minorHAnsi"/>
          <w:lang w:val="en-GB"/>
        </w:rPr>
        <w:t xml:space="preserve"> </w:t>
      </w:r>
      <w:r w:rsidR="00320A64" w:rsidRPr="00CD6A58">
        <w:rPr>
          <w:rFonts w:asciiTheme="majorHAnsi" w:hAnsiTheme="majorHAnsi" w:cstheme="minorHAnsi"/>
          <w:lang w:val="en-GB"/>
        </w:rPr>
        <w:t xml:space="preserve">promises </w:t>
      </w:r>
      <w:r w:rsidR="007D5720" w:rsidRPr="00CD6A58">
        <w:rPr>
          <w:rFonts w:asciiTheme="majorHAnsi" w:hAnsiTheme="majorHAnsi" w:cstheme="minorHAnsi"/>
          <w:lang w:val="en-GB"/>
        </w:rPr>
        <w:t xml:space="preserve">a </w:t>
      </w:r>
      <w:r w:rsidR="00320A64" w:rsidRPr="00CD6A58">
        <w:rPr>
          <w:rFonts w:asciiTheme="majorHAnsi" w:hAnsiTheme="majorHAnsi" w:cstheme="minorHAnsi"/>
          <w:lang w:val="en-GB"/>
        </w:rPr>
        <w:t>more deep-seated</w:t>
      </w:r>
      <w:r w:rsidR="00414BA8" w:rsidRPr="00CD6A58">
        <w:rPr>
          <w:rFonts w:asciiTheme="majorHAnsi" w:hAnsiTheme="majorHAnsi" w:cstheme="minorHAnsi"/>
          <w:lang w:val="en-GB"/>
        </w:rPr>
        <w:t xml:space="preserve"> change towards</w:t>
      </w:r>
      <w:r w:rsidR="00DD1515" w:rsidRPr="00CD6A58">
        <w:rPr>
          <w:rFonts w:asciiTheme="majorHAnsi" w:hAnsiTheme="majorHAnsi" w:cstheme="minorHAnsi"/>
          <w:lang w:val="en-GB"/>
        </w:rPr>
        <w:t xml:space="preserve"> sustainable lifestyles and politics</w:t>
      </w:r>
      <w:r w:rsidR="00320A64" w:rsidRPr="00CD6A58">
        <w:rPr>
          <w:rFonts w:asciiTheme="majorHAnsi" w:hAnsiTheme="majorHAnsi" w:cstheme="minorHAnsi"/>
          <w:lang w:val="en-GB"/>
        </w:rPr>
        <w:t xml:space="preserve"> by grounding </w:t>
      </w:r>
      <w:r w:rsidR="00373379" w:rsidRPr="00CD6A58">
        <w:rPr>
          <w:rFonts w:asciiTheme="majorHAnsi" w:hAnsiTheme="majorHAnsi" w:cstheme="minorHAnsi"/>
          <w:lang w:val="en-GB"/>
        </w:rPr>
        <w:t>it</w:t>
      </w:r>
      <w:r w:rsidR="00DD1515" w:rsidRPr="00CD6A58">
        <w:rPr>
          <w:rFonts w:asciiTheme="majorHAnsi" w:hAnsiTheme="majorHAnsi" w:cstheme="minorHAnsi"/>
          <w:lang w:val="en-GB"/>
        </w:rPr>
        <w:t xml:space="preserve"> </w:t>
      </w:r>
      <w:r w:rsidR="00320A64" w:rsidRPr="00CD6A58">
        <w:rPr>
          <w:rFonts w:asciiTheme="majorHAnsi" w:hAnsiTheme="majorHAnsi" w:cstheme="minorHAnsi"/>
          <w:lang w:val="en-GB"/>
        </w:rPr>
        <w:t>in</w:t>
      </w:r>
      <w:r w:rsidR="00DD1515" w:rsidRPr="00CD6A58">
        <w:rPr>
          <w:rFonts w:asciiTheme="majorHAnsi" w:hAnsiTheme="majorHAnsi" w:cstheme="minorHAnsi"/>
          <w:lang w:val="en-GB"/>
        </w:rPr>
        <w:t xml:space="preserve"> such processes</w:t>
      </w:r>
      <w:r w:rsidR="004E40B4" w:rsidRPr="00CD6A58">
        <w:rPr>
          <w:rFonts w:asciiTheme="majorHAnsi" w:hAnsiTheme="majorHAnsi" w:cstheme="minorHAnsi"/>
          <w:lang w:val="en-GB"/>
        </w:rPr>
        <w:t xml:space="preserve">. </w:t>
      </w:r>
      <w:r w:rsidR="00673C95" w:rsidRPr="00CD6A58">
        <w:rPr>
          <w:rFonts w:asciiTheme="majorHAnsi" w:hAnsiTheme="majorHAnsi" w:cstheme="minorHAnsi"/>
          <w:lang w:val="en-GB"/>
        </w:rPr>
        <w:t xml:space="preserve">Its basis is </w:t>
      </w:r>
      <w:r w:rsidR="00893A97" w:rsidRPr="00CD6A58">
        <w:rPr>
          <w:rFonts w:asciiTheme="majorHAnsi" w:hAnsiTheme="majorHAnsi" w:cstheme="minorHAnsi"/>
          <w:lang w:val="en-GB"/>
        </w:rPr>
        <w:t xml:space="preserve">the possibility of </w:t>
      </w:r>
      <w:r w:rsidR="006C2C00" w:rsidRPr="00CD6A58">
        <w:rPr>
          <w:rFonts w:asciiTheme="majorHAnsi" w:hAnsiTheme="majorHAnsi" w:cstheme="minorHAnsi"/>
          <w:lang w:val="en-GB"/>
        </w:rPr>
        <w:t>processes of meaning-</w:t>
      </w:r>
      <w:r w:rsidR="006C2C00" w:rsidRPr="00CD6A58">
        <w:rPr>
          <w:rFonts w:asciiTheme="majorHAnsi" w:hAnsiTheme="majorHAnsi" w:cstheme="minorHAnsi"/>
          <w:lang w:val="en-GB"/>
        </w:rPr>
        <w:lastRenderedPageBreak/>
        <w:t>making that</w:t>
      </w:r>
      <w:r w:rsidR="00662BC6" w:rsidRPr="00CD6A58">
        <w:rPr>
          <w:rFonts w:asciiTheme="majorHAnsi" w:hAnsiTheme="majorHAnsi" w:cstheme="minorHAnsi"/>
          <w:lang w:val="en-GB"/>
        </w:rPr>
        <w:t xml:space="preserve"> continually transform a given grammar</w:t>
      </w:r>
      <w:r w:rsidR="006C2C00" w:rsidRPr="00CD6A58">
        <w:rPr>
          <w:rFonts w:asciiTheme="majorHAnsi" w:hAnsiTheme="majorHAnsi" w:cstheme="minorHAnsi"/>
          <w:lang w:val="en-GB"/>
        </w:rPr>
        <w:t xml:space="preserve"> </w:t>
      </w:r>
      <w:r w:rsidR="0031645A" w:rsidRPr="00CD6A58">
        <w:rPr>
          <w:rFonts w:asciiTheme="majorHAnsi" w:hAnsiTheme="majorHAnsi" w:cstheme="minorHAnsi"/>
          <w:lang w:val="en-GB"/>
        </w:rPr>
        <w:t>to</w:t>
      </w:r>
      <w:r w:rsidR="006C2C00" w:rsidRPr="00CD6A58">
        <w:rPr>
          <w:rFonts w:asciiTheme="majorHAnsi" w:hAnsiTheme="majorHAnsi" w:cstheme="minorHAnsi"/>
          <w:lang w:val="en-GB"/>
        </w:rPr>
        <w:t xml:space="preserve"> overcome any temporary glass ceil</w:t>
      </w:r>
      <w:r w:rsidR="00EC1626" w:rsidRPr="00CD6A58">
        <w:rPr>
          <w:rFonts w:asciiTheme="majorHAnsi" w:hAnsiTheme="majorHAnsi" w:cstheme="minorHAnsi"/>
          <w:lang w:val="en-GB"/>
        </w:rPr>
        <w:t xml:space="preserve">ings, </w:t>
      </w:r>
      <w:r w:rsidR="006C2C00" w:rsidRPr="00CD6A58">
        <w:rPr>
          <w:rFonts w:asciiTheme="majorHAnsi" w:hAnsiTheme="majorHAnsi" w:cstheme="minorHAnsi"/>
          <w:lang w:val="en-GB"/>
        </w:rPr>
        <w:t>whilst being oriented towards sustainability as an open yet – as a general end –</w:t>
      </w:r>
      <w:r w:rsidR="000C7AF3" w:rsidRPr="00CD6A58">
        <w:rPr>
          <w:rFonts w:asciiTheme="majorHAnsi" w:hAnsiTheme="majorHAnsi" w:cstheme="minorHAnsi"/>
          <w:lang w:val="en-GB"/>
        </w:rPr>
        <w:t xml:space="preserve"> normatively</w:t>
      </w:r>
      <w:r w:rsidR="006C2C00" w:rsidRPr="00CD6A58">
        <w:rPr>
          <w:rFonts w:asciiTheme="majorHAnsi" w:hAnsiTheme="majorHAnsi" w:cstheme="minorHAnsi"/>
          <w:lang w:val="en-GB"/>
        </w:rPr>
        <w:t xml:space="preserve"> meaningful vision.</w:t>
      </w:r>
      <w:r w:rsidR="00BF1DC7" w:rsidRPr="00CD6A58">
        <w:rPr>
          <w:rFonts w:asciiTheme="majorHAnsi" w:hAnsiTheme="majorHAnsi" w:cstheme="minorHAnsi"/>
          <w:lang w:val="en-GB"/>
        </w:rPr>
        <w:t xml:space="preserve"> Concretely, this might take the </w:t>
      </w:r>
      <w:r w:rsidR="00FD04E1" w:rsidRPr="00CD6A58">
        <w:rPr>
          <w:rFonts w:asciiTheme="majorHAnsi" w:hAnsiTheme="majorHAnsi" w:cstheme="minorHAnsi"/>
          <w:lang w:val="en-GB"/>
        </w:rPr>
        <w:t xml:space="preserve">form of critical discourses highlighting the limitations of the ‘green growth’ </w:t>
      </w:r>
      <w:r w:rsidR="00F15FBD" w:rsidRPr="00CD6A58">
        <w:rPr>
          <w:rFonts w:asciiTheme="majorHAnsi" w:hAnsiTheme="majorHAnsi" w:cstheme="minorHAnsi"/>
          <w:lang w:val="en-GB"/>
        </w:rPr>
        <w:t>framing</w:t>
      </w:r>
      <w:r w:rsidR="00FD04E1" w:rsidRPr="00CD6A58">
        <w:rPr>
          <w:rFonts w:asciiTheme="majorHAnsi" w:hAnsiTheme="majorHAnsi" w:cstheme="minorHAnsi"/>
          <w:lang w:val="en-GB"/>
        </w:rPr>
        <w:t xml:space="preserve">, for instance, and broadening the debate on what a sustainable future might look like. This might </w:t>
      </w:r>
      <w:r w:rsidR="00A805F7" w:rsidRPr="00CD6A58">
        <w:rPr>
          <w:rFonts w:asciiTheme="majorHAnsi" w:hAnsiTheme="majorHAnsi" w:cstheme="minorHAnsi"/>
          <w:lang w:val="en-GB"/>
        </w:rPr>
        <w:t xml:space="preserve">generate </w:t>
      </w:r>
      <w:r w:rsidR="00FD04E1" w:rsidRPr="00CD6A58">
        <w:rPr>
          <w:rFonts w:asciiTheme="majorHAnsi" w:hAnsiTheme="majorHAnsi" w:cstheme="minorHAnsi"/>
          <w:lang w:val="en-GB"/>
        </w:rPr>
        <w:t xml:space="preserve">alternative visions perceived as so meaningful by citizens as to </w:t>
      </w:r>
      <w:r w:rsidR="00A805F7" w:rsidRPr="00CD6A58">
        <w:rPr>
          <w:rFonts w:asciiTheme="majorHAnsi" w:hAnsiTheme="majorHAnsi" w:cstheme="minorHAnsi"/>
          <w:lang w:val="en-GB"/>
        </w:rPr>
        <w:t xml:space="preserve">inspire </w:t>
      </w:r>
      <w:r w:rsidR="00A2252A" w:rsidRPr="00CD6A58">
        <w:rPr>
          <w:rFonts w:asciiTheme="majorHAnsi" w:hAnsiTheme="majorHAnsi" w:cstheme="minorHAnsi"/>
          <w:lang w:val="en-GB"/>
        </w:rPr>
        <w:t>more radical, yet intrinsically rather than superficially mot</w:t>
      </w:r>
      <w:r w:rsidR="00E31C44" w:rsidRPr="00CD6A58">
        <w:rPr>
          <w:rFonts w:asciiTheme="majorHAnsi" w:hAnsiTheme="majorHAnsi" w:cstheme="minorHAnsi"/>
          <w:lang w:val="en-GB"/>
        </w:rPr>
        <w:t>i</w:t>
      </w:r>
      <w:r w:rsidR="00E31C44" w:rsidRPr="00CD6A58">
        <w:rPr>
          <w:rFonts w:asciiTheme="majorHAnsi" w:hAnsiTheme="majorHAnsi" w:cstheme="minorHAnsi"/>
          <w:lang w:val="en-GB"/>
        </w:rPr>
        <w:t>vated action on sustainability where previously there was</w:t>
      </w:r>
      <w:r w:rsidR="00655F78" w:rsidRPr="00CD6A58">
        <w:rPr>
          <w:rFonts w:asciiTheme="majorHAnsi" w:hAnsiTheme="majorHAnsi" w:cstheme="minorHAnsi"/>
          <w:lang w:val="en-GB"/>
        </w:rPr>
        <w:t xml:space="preserve"> disenchanted</w:t>
      </w:r>
      <w:r w:rsidR="00E31C44" w:rsidRPr="00CD6A58">
        <w:rPr>
          <w:rFonts w:asciiTheme="majorHAnsi" w:hAnsiTheme="majorHAnsi" w:cstheme="minorHAnsi"/>
          <w:lang w:val="en-GB"/>
        </w:rPr>
        <w:t xml:space="preserve"> </w:t>
      </w:r>
      <w:r w:rsidR="00186B0C" w:rsidRPr="00CD6A58">
        <w:rPr>
          <w:rFonts w:asciiTheme="majorHAnsi" w:hAnsiTheme="majorHAnsi" w:cstheme="minorHAnsi"/>
          <w:lang w:val="en-GB"/>
        </w:rPr>
        <w:t>detachment</w:t>
      </w:r>
      <w:r w:rsidR="00E31C44" w:rsidRPr="00CD6A58">
        <w:rPr>
          <w:rFonts w:asciiTheme="majorHAnsi" w:hAnsiTheme="majorHAnsi" w:cstheme="minorHAnsi"/>
          <w:lang w:val="en-GB"/>
        </w:rPr>
        <w:t>.</w:t>
      </w:r>
      <w:r w:rsidR="00CE1E48" w:rsidRPr="00CD6A58">
        <w:rPr>
          <w:rFonts w:asciiTheme="majorHAnsi" w:hAnsiTheme="majorHAnsi" w:cstheme="minorHAnsi"/>
          <w:lang w:val="en-GB"/>
        </w:rPr>
        <w:t xml:space="preserve"> </w:t>
      </w:r>
      <w:r w:rsidR="00285767" w:rsidRPr="00CD6A58">
        <w:rPr>
          <w:rFonts w:asciiTheme="majorHAnsi" w:hAnsiTheme="majorHAnsi" w:cstheme="minorHAnsi"/>
          <w:lang w:val="en-GB"/>
        </w:rPr>
        <w:t xml:space="preserve">The </w:t>
      </w:r>
      <w:r w:rsidR="00176CD9" w:rsidRPr="00CD6A58">
        <w:rPr>
          <w:rFonts w:asciiTheme="majorHAnsi" w:hAnsiTheme="majorHAnsi" w:cstheme="minorHAnsi"/>
          <w:lang w:val="en-GB"/>
        </w:rPr>
        <w:t xml:space="preserve">more diverse and broad-ranging these discourses, the </w:t>
      </w:r>
      <w:r w:rsidR="00A122D8" w:rsidRPr="00CD6A58">
        <w:rPr>
          <w:rFonts w:asciiTheme="majorHAnsi" w:hAnsiTheme="majorHAnsi" w:cstheme="minorHAnsi"/>
          <w:lang w:val="en-GB"/>
        </w:rPr>
        <w:t>better able they will be to transcend the boundaries of previously taken-for-granted grammars.</w:t>
      </w:r>
    </w:p>
    <w:p w14:paraId="31051FEC" w14:textId="45B4E7AF" w:rsidR="0010243D" w:rsidRPr="00CD6A58" w:rsidRDefault="00F82878" w:rsidP="00023336">
      <w:pPr>
        <w:spacing w:before="120" w:after="120" w:line="480" w:lineRule="auto"/>
        <w:ind w:firstLine="709"/>
        <w:rPr>
          <w:rFonts w:asciiTheme="majorHAnsi" w:hAnsiTheme="majorHAnsi" w:cstheme="minorHAnsi"/>
          <w:lang w:val="en-GB"/>
        </w:rPr>
      </w:pPr>
      <w:r w:rsidRPr="00CD6A58">
        <w:rPr>
          <w:rFonts w:asciiTheme="majorHAnsi" w:hAnsiTheme="majorHAnsi" w:cstheme="minorHAnsi"/>
          <w:lang w:val="en-GB"/>
        </w:rPr>
        <w:t>To be sure, this is only a potential, not a guarantee.</w:t>
      </w:r>
      <w:r w:rsidR="00F75B13" w:rsidRPr="00CD6A58">
        <w:rPr>
          <w:rFonts w:asciiTheme="majorHAnsi" w:hAnsiTheme="majorHAnsi" w:cstheme="minorHAnsi"/>
          <w:lang w:val="en-GB"/>
        </w:rPr>
        <w:t xml:space="preserve"> There is an equal potential for c</w:t>
      </w:r>
      <w:r w:rsidR="00415826" w:rsidRPr="00CD6A58">
        <w:rPr>
          <w:rFonts w:asciiTheme="majorHAnsi" w:hAnsiTheme="majorHAnsi" w:cstheme="minorHAnsi"/>
          <w:lang w:val="en-GB"/>
        </w:rPr>
        <w:t>u</w:t>
      </w:r>
      <w:r w:rsidR="00415826" w:rsidRPr="00CD6A58">
        <w:rPr>
          <w:rFonts w:asciiTheme="majorHAnsi" w:hAnsiTheme="majorHAnsi" w:cstheme="minorHAnsi"/>
          <w:lang w:val="en-GB"/>
        </w:rPr>
        <w:t>l</w:t>
      </w:r>
      <w:r w:rsidR="00415826" w:rsidRPr="00CD6A58">
        <w:rPr>
          <w:rFonts w:asciiTheme="majorHAnsi" w:hAnsiTheme="majorHAnsi" w:cstheme="minorHAnsi"/>
          <w:lang w:val="en-GB"/>
        </w:rPr>
        <w:t xml:space="preserve">tural processes </w:t>
      </w:r>
      <w:r w:rsidR="00F75B13" w:rsidRPr="00CD6A58">
        <w:rPr>
          <w:rFonts w:asciiTheme="majorHAnsi" w:hAnsiTheme="majorHAnsi" w:cstheme="minorHAnsi"/>
          <w:lang w:val="en-GB"/>
        </w:rPr>
        <w:t>to</w:t>
      </w:r>
      <w:r w:rsidR="00415826" w:rsidRPr="00CD6A58">
        <w:rPr>
          <w:rFonts w:asciiTheme="majorHAnsi" w:hAnsiTheme="majorHAnsi" w:cstheme="minorHAnsi"/>
          <w:lang w:val="en-GB"/>
        </w:rPr>
        <w:t xml:space="preserve"> be </w:t>
      </w:r>
      <w:r w:rsidR="00C41EAE" w:rsidRPr="00CD6A58">
        <w:rPr>
          <w:rFonts w:asciiTheme="majorHAnsi" w:hAnsiTheme="majorHAnsi" w:cstheme="minorHAnsi"/>
          <w:lang w:val="en-GB"/>
        </w:rPr>
        <w:t>instrumentalised</w:t>
      </w:r>
      <w:r w:rsidR="00415826" w:rsidRPr="00CD6A58">
        <w:rPr>
          <w:rFonts w:asciiTheme="majorHAnsi" w:hAnsiTheme="majorHAnsi" w:cstheme="minorHAnsi"/>
          <w:lang w:val="en-GB"/>
        </w:rPr>
        <w:t xml:space="preserve"> in </w:t>
      </w:r>
      <w:r w:rsidR="008B73AA" w:rsidRPr="00CD6A58">
        <w:rPr>
          <w:rFonts w:asciiTheme="majorHAnsi" w:hAnsiTheme="majorHAnsi" w:cstheme="minorHAnsi"/>
          <w:lang w:val="en-GB"/>
        </w:rPr>
        <w:t>powerful</w:t>
      </w:r>
      <w:r w:rsidR="00451FE4" w:rsidRPr="00CD6A58">
        <w:rPr>
          <w:rFonts w:asciiTheme="majorHAnsi" w:hAnsiTheme="majorHAnsi" w:cstheme="minorHAnsi"/>
          <w:lang w:val="en-GB"/>
        </w:rPr>
        <w:t xml:space="preserve"> elites’</w:t>
      </w:r>
      <w:r w:rsidR="00415826" w:rsidRPr="00CD6A58">
        <w:rPr>
          <w:rFonts w:asciiTheme="majorHAnsi" w:hAnsiTheme="majorHAnsi" w:cstheme="minorHAnsi"/>
          <w:lang w:val="en-GB"/>
        </w:rPr>
        <w:t xml:space="preserve"> attempts to spread certain constru</w:t>
      </w:r>
      <w:r w:rsidR="00415826" w:rsidRPr="00CD6A58">
        <w:rPr>
          <w:rFonts w:asciiTheme="majorHAnsi" w:hAnsiTheme="majorHAnsi" w:cstheme="minorHAnsi"/>
          <w:lang w:val="en-GB"/>
        </w:rPr>
        <w:t>c</w:t>
      </w:r>
      <w:r w:rsidR="00415826" w:rsidRPr="00CD6A58">
        <w:rPr>
          <w:rFonts w:asciiTheme="majorHAnsi" w:hAnsiTheme="majorHAnsi" w:cstheme="minorHAnsi"/>
          <w:lang w:val="en-GB"/>
        </w:rPr>
        <w:t xml:space="preserve">tions or to obscure </w:t>
      </w:r>
      <w:r w:rsidR="00A01299" w:rsidRPr="00CD6A58">
        <w:rPr>
          <w:rFonts w:asciiTheme="majorHAnsi" w:hAnsiTheme="majorHAnsi" w:cstheme="minorHAnsi"/>
          <w:lang w:val="en-GB"/>
        </w:rPr>
        <w:t>a certain reality</w:t>
      </w:r>
      <w:r w:rsidR="00415826" w:rsidRPr="00CD6A58">
        <w:rPr>
          <w:rFonts w:asciiTheme="majorHAnsi" w:hAnsiTheme="majorHAnsi" w:cstheme="minorHAnsi"/>
          <w:lang w:val="en-GB"/>
        </w:rPr>
        <w:t xml:space="preserve"> (Glassner 2000, </w:t>
      </w:r>
      <w:r w:rsidR="00B305FA" w:rsidRPr="00CD6A58">
        <w:rPr>
          <w:rFonts w:asciiTheme="majorHAnsi" w:hAnsiTheme="majorHAnsi" w:cstheme="minorHAnsi"/>
          <w:lang w:val="en-GB"/>
        </w:rPr>
        <w:t xml:space="preserve">p. </w:t>
      </w:r>
      <w:r w:rsidR="00415826" w:rsidRPr="00CD6A58">
        <w:rPr>
          <w:rFonts w:asciiTheme="majorHAnsi" w:hAnsiTheme="majorHAnsi" w:cstheme="minorHAnsi"/>
          <w:lang w:val="en-GB"/>
        </w:rPr>
        <w:t>591).</w:t>
      </w:r>
      <w:r w:rsidR="00AD57D5" w:rsidRPr="00CD6A58">
        <w:rPr>
          <w:rFonts w:asciiTheme="majorHAnsi" w:hAnsiTheme="majorHAnsi" w:cstheme="minorHAnsi"/>
          <w:lang w:val="en-GB"/>
        </w:rPr>
        <w:t xml:space="preserve"> </w:t>
      </w:r>
      <w:r w:rsidR="00191D16" w:rsidRPr="00CD6A58">
        <w:rPr>
          <w:rFonts w:asciiTheme="majorHAnsi" w:hAnsiTheme="majorHAnsi" w:cstheme="minorHAnsi"/>
          <w:lang w:val="en-GB"/>
        </w:rPr>
        <w:t>I</w:t>
      </w:r>
      <w:r w:rsidR="00186B44" w:rsidRPr="00CD6A58">
        <w:rPr>
          <w:rFonts w:asciiTheme="majorHAnsi" w:hAnsiTheme="majorHAnsi" w:cstheme="minorHAnsi"/>
          <w:lang w:val="en-GB"/>
        </w:rPr>
        <w:t>t is not just individuals’</w:t>
      </w:r>
      <w:r w:rsidR="00A10695" w:rsidRPr="00CD6A58">
        <w:rPr>
          <w:rFonts w:asciiTheme="majorHAnsi" w:hAnsiTheme="majorHAnsi" w:cstheme="minorHAnsi"/>
          <w:lang w:val="en-GB"/>
        </w:rPr>
        <w:t xml:space="preserve"> </w:t>
      </w:r>
      <w:r w:rsidR="00BD1940" w:rsidRPr="00CD6A58">
        <w:rPr>
          <w:rFonts w:asciiTheme="majorHAnsi" w:hAnsiTheme="majorHAnsi" w:cstheme="minorHAnsi"/>
          <w:lang w:val="en-GB"/>
        </w:rPr>
        <w:t>discursive</w:t>
      </w:r>
      <w:r w:rsidR="00186B44" w:rsidRPr="00CD6A58">
        <w:rPr>
          <w:rFonts w:asciiTheme="majorHAnsi" w:hAnsiTheme="majorHAnsi" w:cstheme="minorHAnsi"/>
          <w:lang w:val="en-GB"/>
        </w:rPr>
        <w:t xml:space="preserve"> interactions with others, but also</w:t>
      </w:r>
      <w:r w:rsidR="00415826" w:rsidRPr="00CD6A58">
        <w:rPr>
          <w:rFonts w:asciiTheme="majorHAnsi" w:hAnsiTheme="majorHAnsi" w:cstheme="minorHAnsi"/>
          <w:lang w:val="en-GB"/>
        </w:rPr>
        <w:t xml:space="preserve"> larger-scale, </w:t>
      </w:r>
      <w:r w:rsidR="009C7BC3" w:rsidRPr="00CD6A58">
        <w:rPr>
          <w:rFonts w:asciiTheme="majorHAnsi" w:hAnsiTheme="majorHAnsi" w:cstheme="minorHAnsi"/>
          <w:lang w:val="en-GB"/>
        </w:rPr>
        <w:t>strategic</w:t>
      </w:r>
      <w:r w:rsidR="00415826" w:rsidRPr="00CD6A58">
        <w:rPr>
          <w:rFonts w:asciiTheme="majorHAnsi" w:hAnsiTheme="majorHAnsi" w:cstheme="minorHAnsi"/>
          <w:lang w:val="en-GB"/>
        </w:rPr>
        <w:t xml:space="preserve"> influences via ‘news media, advocacy, political, and other organizations that concurrently alter both meanings and structural cond</w:t>
      </w:r>
      <w:r w:rsidR="00415826" w:rsidRPr="00CD6A58">
        <w:rPr>
          <w:rFonts w:asciiTheme="majorHAnsi" w:hAnsiTheme="majorHAnsi" w:cstheme="minorHAnsi"/>
          <w:lang w:val="en-GB"/>
        </w:rPr>
        <w:t>i</w:t>
      </w:r>
      <w:r w:rsidR="00415826" w:rsidRPr="00CD6A58">
        <w:rPr>
          <w:rFonts w:asciiTheme="majorHAnsi" w:hAnsiTheme="majorHAnsi" w:cstheme="minorHAnsi"/>
          <w:lang w:val="en-GB"/>
        </w:rPr>
        <w:t xml:space="preserve">tions’ (Glassner 2000, </w:t>
      </w:r>
      <w:r w:rsidR="00B305FA" w:rsidRPr="00CD6A58">
        <w:rPr>
          <w:rFonts w:asciiTheme="majorHAnsi" w:hAnsiTheme="majorHAnsi" w:cstheme="minorHAnsi"/>
          <w:lang w:val="en-GB"/>
        </w:rPr>
        <w:t xml:space="preserve">p. </w:t>
      </w:r>
      <w:r w:rsidR="00415826" w:rsidRPr="00CD6A58">
        <w:rPr>
          <w:rFonts w:asciiTheme="majorHAnsi" w:hAnsiTheme="majorHAnsi" w:cstheme="minorHAnsi"/>
          <w:lang w:val="en-GB"/>
        </w:rPr>
        <w:t>592).</w:t>
      </w:r>
      <w:r w:rsidR="00584045" w:rsidRPr="00CD6A58">
        <w:rPr>
          <w:rFonts w:asciiTheme="majorHAnsi" w:hAnsiTheme="majorHAnsi" w:cstheme="minorHAnsi"/>
          <w:lang w:val="en-GB"/>
        </w:rPr>
        <w:t xml:space="preserve"> This is important to recognise because o</w:t>
      </w:r>
      <w:r w:rsidR="00415826" w:rsidRPr="00CD6A58">
        <w:rPr>
          <w:rFonts w:asciiTheme="majorHAnsi" w:hAnsiTheme="majorHAnsi" w:cstheme="minorHAnsi"/>
          <w:lang w:val="en-GB"/>
        </w:rPr>
        <w:t xml:space="preserve">nce created, cultural meanings are </w:t>
      </w:r>
      <w:r w:rsidR="001366B1" w:rsidRPr="00CD6A58">
        <w:rPr>
          <w:rFonts w:asciiTheme="majorHAnsi" w:hAnsiTheme="majorHAnsi" w:cstheme="minorHAnsi"/>
          <w:lang w:val="en-GB"/>
        </w:rPr>
        <w:t>highly</w:t>
      </w:r>
      <w:r w:rsidR="00415826" w:rsidRPr="00CD6A58">
        <w:rPr>
          <w:rFonts w:asciiTheme="majorHAnsi" w:hAnsiTheme="majorHAnsi" w:cstheme="minorHAnsi"/>
          <w:lang w:val="en-GB"/>
        </w:rPr>
        <w:t xml:space="preserve"> influential in that they powerfully interact with political, economic and associational relation</w:t>
      </w:r>
      <w:r w:rsidR="00CF508B" w:rsidRPr="00CD6A58">
        <w:rPr>
          <w:rFonts w:asciiTheme="majorHAnsi" w:hAnsiTheme="majorHAnsi" w:cstheme="minorHAnsi"/>
          <w:lang w:val="en-GB"/>
        </w:rPr>
        <w:t>ships in society (Maines 2000</w:t>
      </w:r>
      <w:r w:rsidR="00572F1E" w:rsidRPr="00CD6A58">
        <w:rPr>
          <w:rFonts w:asciiTheme="majorHAnsi" w:hAnsiTheme="majorHAnsi" w:cstheme="minorHAnsi"/>
          <w:lang w:val="en-GB"/>
        </w:rPr>
        <w:t>; Bourdieu 2010</w:t>
      </w:r>
      <w:r w:rsidR="00415826" w:rsidRPr="00CD6A58">
        <w:rPr>
          <w:rFonts w:asciiTheme="majorHAnsi" w:hAnsiTheme="majorHAnsi" w:cstheme="minorHAnsi"/>
          <w:lang w:val="en-GB"/>
        </w:rPr>
        <w:t>)</w:t>
      </w:r>
      <w:r w:rsidR="00171F8B" w:rsidRPr="00CD6A58">
        <w:rPr>
          <w:rFonts w:asciiTheme="majorHAnsi" w:hAnsiTheme="majorHAnsi" w:cstheme="minorHAnsi"/>
          <w:lang w:val="en-GB"/>
        </w:rPr>
        <w:t xml:space="preserve"> – including </w:t>
      </w:r>
      <w:r w:rsidR="00E23A5D" w:rsidRPr="00CD6A58">
        <w:rPr>
          <w:rFonts w:asciiTheme="majorHAnsi" w:hAnsiTheme="majorHAnsi" w:cstheme="minorHAnsi"/>
          <w:lang w:val="en-GB"/>
        </w:rPr>
        <w:t>those kept in place by powerful actors benefiting from an unsustainable status quo</w:t>
      </w:r>
      <w:r w:rsidR="00415826" w:rsidRPr="00CD6A58">
        <w:rPr>
          <w:rFonts w:asciiTheme="majorHAnsi" w:hAnsiTheme="majorHAnsi" w:cstheme="minorHAnsi"/>
          <w:lang w:val="en-GB"/>
        </w:rPr>
        <w:t xml:space="preserve">. </w:t>
      </w:r>
      <w:r w:rsidR="003155DA" w:rsidRPr="00CD6A58">
        <w:rPr>
          <w:rFonts w:asciiTheme="majorHAnsi" w:hAnsiTheme="majorHAnsi" w:cstheme="minorHAnsi"/>
          <w:lang w:val="en-GB"/>
        </w:rPr>
        <w:t>Crucially, t</w:t>
      </w:r>
      <w:r w:rsidR="00726D56" w:rsidRPr="00CD6A58">
        <w:rPr>
          <w:rFonts w:asciiTheme="majorHAnsi" w:hAnsiTheme="majorHAnsi" w:cstheme="minorHAnsi"/>
          <w:lang w:val="en-GB"/>
        </w:rPr>
        <w:t>his</w:t>
      </w:r>
      <w:r w:rsidR="0010243D" w:rsidRPr="00CD6A58">
        <w:rPr>
          <w:rFonts w:asciiTheme="majorHAnsi" w:hAnsiTheme="majorHAnsi" w:cstheme="minorHAnsi"/>
          <w:lang w:val="en-GB"/>
        </w:rPr>
        <w:t xml:space="preserve"> means the realm of culture embodies the potential </w:t>
      </w:r>
      <w:r w:rsidR="0060466D" w:rsidRPr="00CD6A58">
        <w:rPr>
          <w:rFonts w:asciiTheme="majorHAnsi" w:hAnsiTheme="majorHAnsi" w:cstheme="minorHAnsi"/>
          <w:i/>
          <w:lang w:val="en-GB"/>
        </w:rPr>
        <w:t>both</w:t>
      </w:r>
      <w:r w:rsidR="0060466D" w:rsidRPr="00CD6A58">
        <w:rPr>
          <w:rFonts w:asciiTheme="majorHAnsi" w:hAnsiTheme="majorHAnsi" w:cstheme="minorHAnsi"/>
          <w:lang w:val="en-GB"/>
        </w:rPr>
        <w:t xml:space="preserve"> </w:t>
      </w:r>
      <w:r w:rsidR="0010243D" w:rsidRPr="00CD6A58">
        <w:rPr>
          <w:rFonts w:asciiTheme="majorHAnsi" w:hAnsiTheme="majorHAnsi" w:cstheme="minorHAnsi"/>
          <w:lang w:val="en-GB"/>
        </w:rPr>
        <w:t xml:space="preserve">for transformation radical enough to transcend </w:t>
      </w:r>
      <w:r w:rsidR="00045885" w:rsidRPr="00CD6A58">
        <w:rPr>
          <w:rFonts w:asciiTheme="majorHAnsi" w:hAnsiTheme="majorHAnsi" w:cstheme="minorHAnsi"/>
          <w:lang w:val="en-GB"/>
        </w:rPr>
        <w:t>pervasive</w:t>
      </w:r>
      <w:r w:rsidR="0010243D" w:rsidRPr="00CD6A58">
        <w:rPr>
          <w:rFonts w:asciiTheme="majorHAnsi" w:hAnsiTheme="majorHAnsi" w:cstheme="minorHAnsi"/>
          <w:lang w:val="en-GB"/>
        </w:rPr>
        <w:t xml:space="preserve"> political grammars, </w:t>
      </w:r>
      <w:r w:rsidR="0060466D" w:rsidRPr="00CD6A58">
        <w:rPr>
          <w:rFonts w:asciiTheme="majorHAnsi" w:hAnsiTheme="majorHAnsi" w:cstheme="minorHAnsi"/>
          <w:lang w:val="en-GB"/>
        </w:rPr>
        <w:t>and</w:t>
      </w:r>
      <w:r w:rsidR="0010243D" w:rsidRPr="00CD6A58">
        <w:rPr>
          <w:rFonts w:asciiTheme="majorHAnsi" w:hAnsiTheme="majorHAnsi" w:cstheme="minorHAnsi"/>
          <w:lang w:val="en-GB"/>
        </w:rPr>
        <w:t xml:space="preserve"> for their very perpetuatio</w:t>
      </w:r>
      <w:r w:rsidR="0085120F" w:rsidRPr="00CD6A58">
        <w:rPr>
          <w:rFonts w:asciiTheme="majorHAnsi" w:hAnsiTheme="majorHAnsi" w:cstheme="minorHAnsi"/>
          <w:lang w:val="en-GB"/>
        </w:rPr>
        <w:t xml:space="preserve">n through particularly elusive but </w:t>
      </w:r>
      <w:r w:rsidR="00751397" w:rsidRPr="00CD6A58">
        <w:rPr>
          <w:rFonts w:asciiTheme="majorHAnsi" w:hAnsiTheme="majorHAnsi" w:cstheme="minorHAnsi"/>
          <w:lang w:val="en-GB"/>
        </w:rPr>
        <w:t xml:space="preserve">highly </w:t>
      </w:r>
      <w:r w:rsidR="0010243D" w:rsidRPr="00CD6A58">
        <w:rPr>
          <w:rFonts w:asciiTheme="majorHAnsi" w:hAnsiTheme="majorHAnsi" w:cstheme="minorHAnsi"/>
          <w:lang w:val="en-GB"/>
        </w:rPr>
        <w:t xml:space="preserve">potent </w:t>
      </w:r>
      <w:r w:rsidR="002D2690" w:rsidRPr="00CD6A58">
        <w:rPr>
          <w:rFonts w:asciiTheme="majorHAnsi" w:hAnsiTheme="majorHAnsi" w:cstheme="minorHAnsi"/>
          <w:lang w:val="en-GB"/>
        </w:rPr>
        <w:t xml:space="preserve">elite-led </w:t>
      </w:r>
      <w:r w:rsidR="0010243D" w:rsidRPr="00CD6A58">
        <w:rPr>
          <w:rFonts w:asciiTheme="majorHAnsi" w:hAnsiTheme="majorHAnsi" w:cstheme="minorHAnsi"/>
          <w:lang w:val="en-GB"/>
        </w:rPr>
        <w:t>influence</w:t>
      </w:r>
      <w:r w:rsidR="00557539" w:rsidRPr="00CD6A58">
        <w:rPr>
          <w:rFonts w:asciiTheme="majorHAnsi" w:hAnsiTheme="majorHAnsi" w:cstheme="minorHAnsi"/>
          <w:lang w:val="en-GB"/>
        </w:rPr>
        <w:t xml:space="preserve">s </w:t>
      </w:r>
      <w:r w:rsidR="00D22245">
        <w:rPr>
          <w:rFonts w:asciiTheme="majorHAnsi" w:hAnsiTheme="majorHAnsi" w:cstheme="minorHAnsi"/>
          <w:lang w:val="en-GB"/>
        </w:rPr>
        <w:t>that</w:t>
      </w:r>
      <w:r w:rsidR="00D22245" w:rsidRPr="00CD6A58">
        <w:rPr>
          <w:rFonts w:asciiTheme="majorHAnsi" w:hAnsiTheme="majorHAnsi" w:cstheme="minorHAnsi"/>
          <w:lang w:val="en-GB"/>
        </w:rPr>
        <w:t xml:space="preserve"> </w:t>
      </w:r>
      <w:r w:rsidR="00557539" w:rsidRPr="00CD6A58">
        <w:rPr>
          <w:rFonts w:asciiTheme="majorHAnsi" w:hAnsiTheme="majorHAnsi" w:cstheme="minorHAnsi"/>
          <w:lang w:val="en-GB"/>
        </w:rPr>
        <w:t>can</w:t>
      </w:r>
      <w:r w:rsidR="00764315" w:rsidRPr="00CD6A58">
        <w:rPr>
          <w:rFonts w:asciiTheme="majorHAnsi" w:hAnsiTheme="majorHAnsi" w:cstheme="minorHAnsi"/>
          <w:lang w:val="en-GB"/>
        </w:rPr>
        <w:t xml:space="preserve"> </w:t>
      </w:r>
      <w:r w:rsidR="008F3652" w:rsidRPr="00CD6A58">
        <w:rPr>
          <w:rFonts w:asciiTheme="majorHAnsi" w:hAnsiTheme="majorHAnsi" w:cstheme="minorHAnsi"/>
          <w:lang w:val="en-GB"/>
        </w:rPr>
        <w:t>entrench</w:t>
      </w:r>
      <w:r w:rsidR="003B7B8D" w:rsidRPr="00CD6A58">
        <w:rPr>
          <w:rFonts w:asciiTheme="majorHAnsi" w:hAnsiTheme="majorHAnsi" w:cstheme="minorHAnsi"/>
          <w:lang w:val="en-GB"/>
        </w:rPr>
        <w:t xml:space="preserve"> fates of oppression and privilege</w:t>
      </w:r>
      <w:r w:rsidR="00CF066A" w:rsidRPr="00CD6A58">
        <w:rPr>
          <w:rFonts w:asciiTheme="majorHAnsi" w:hAnsiTheme="majorHAnsi" w:cstheme="minorHAnsi"/>
          <w:lang w:val="en-GB"/>
        </w:rPr>
        <w:t xml:space="preserve"> (Maines 2000, </w:t>
      </w:r>
      <w:r w:rsidR="00B305FA" w:rsidRPr="00CD6A58">
        <w:rPr>
          <w:rFonts w:asciiTheme="majorHAnsi" w:hAnsiTheme="majorHAnsi" w:cstheme="minorHAnsi"/>
          <w:lang w:val="en-GB"/>
        </w:rPr>
        <w:t xml:space="preserve">p. </w:t>
      </w:r>
      <w:r w:rsidR="00CF066A" w:rsidRPr="00CD6A58">
        <w:rPr>
          <w:rFonts w:asciiTheme="majorHAnsi" w:hAnsiTheme="majorHAnsi" w:cstheme="minorHAnsi"/>
          <w:lang w:val="en-GB"/>
        </w:rPr>
        <w:t>579)</w:t>
      </w:r>
      <w:r w:rsidR="001965CB" w:rsidRPr="00CD6A58">
        <w:rPr>
          <w:rFonts w:asciiTheme="majorHAnsi" w:hAnsiTheme="majorHAnsi" w:cstheme="minorHAnsi"/>
          <w:lang w:val="en-GB"/>
        </w:rPr>
        <w:t xml:space="preserve">. </w:t>
      </w:r>
      <w:r w:rsidR="0010243D" w:rsidRPr="00CD6A58">
        <w:rPr>
          <w:rFonts w:asciiTheme="majorHAnsi" w:hAnsiTheme="majorHAnsi" w:cstheme="minorHAnsi"/>
          <w:lang w:val="en-GB"/>
        </w:rPr>
        <w:t>This twofold potential makes the realm of culture</w:t>
      </w:r>
      <w:r w:rsidR="00BB0291" w:rsidRPr="00CD6A58">
        <w:rPr>
          <w:rFonts w:asciiTheme="majorHAnsi" w:hAnsiTheme="majorHAnsi" w:cstheme="minorHAnsi"/>
          <w:lang w:val="en-GB"/>
        </w:rPr>
        <w:t xml:space="preserve"> not just a</w:t>
      </w:r>
      <w:r w:rsidR="00BB6ACE" w:rsidRPr="00CD6A58">
        <w:rPr>
          <w:rFonts w:asciiTheme="majorHAnsi" w:hAnsiTheme="majorHAnsi" w:cstheme="minorHAnsi"/>
          <w:lang w:val="en-GB"/>
        </w:rPr>
        <w:t>n optional,</w:t>
      </w:r>
      <w:r w:rsidR="00BB0291" w:rsidRPr="00CD6A58">
        <w:rPr>
          <w:rFonts w:asciiTheme="majorHAnsi" w:hAnsiTheme="majorHAnsi" w:cstheme="minorHAnsi"/>
          <w:lang w:val="en-GB"/>
        </w:rPr>
        <w:t xml:space="preserve"> potentially </w:t>
      </w:r>
      <w:r w:rsidR="00E02074" w:rsidRPr="00CD6A58">
        <w:rPr>
          <w:rFonts w:asciiTheme="majorHAnsi" w:hAnsiTheme="majorHAnsi" w:cstheme="minorHAnsi"/>
          <w:lang w:val="en-GB"/>
        </w:rPr>
        <w:t xml:space="preserve">useful </w:t>
      </w:r>
      <w:r w:rsidR="00BB0291" w:rsidRPr="00CD6A58">
        <w:rPr>
          <w:rFonts w:asciiTheme="majorHAnsi" w:hAnsiTheme="majorHAnsi" w:cstheme="minorHAnsi"/>
          <w:lang w:val="en-GB"/>
        </w:rPr>
        <w:t>new avenue, but</w:t>
      </w:r>
      <w:r w:rsidR="0010243D" w:rsidRPr="00CD6A58">
        <w:rPr>
          <w:rFonts w:asciiTheme="majorHAnsi" w:hAnsiTheme="majorHAnsi" w:cstheme="minorHAnsi"/>
          <w:lang w:val="en-GB"/>
        </w:rPr>
        <w:t xml:space="preserve"> </w:t>
      </w:r>
      <w:r w:rsidR="00F05CE6" w:rsidRPr="00CD6A58">
        <w:rPr>
          <w:rFonts w:asciiTheme="majorHAnsi" w:hAnsiTheme="majorHAnsi" w:cstheme="minorHAnsi"/>
          <w:lang w:val="en-GB"/>
        </w:rPr>
        <w:t xml:space="preserve">a </w:t>
      </w:r>
      <w:r w:rsidR="0010243D" w:rsidRPr="00CD6A58">
        <w:rPr>
          <w:rFonts w:asciiTheme="majorHAnsi" w:hAnsiTheme="majorHAnsi" w:cstheme="minorHAnsi"/>
          <w:lang w:val="en-GB"/>
        </w:rPr>
        <w:t xml:space="preserve">crucial contestatory space from which sustainability </w:t>
      </w:r>
      <w:r w:rsidR="003F047A" w:rsidRPr="00CD6A58">
        <w:rPr>
          <w:rFonts w:asciiTheme="majorHAnsi" w:hAnsiTheme="majorHAnsi" w:cstheme="minorHAnsi"/>
          <w:lang w:val="en-GB"/>
        </w:rPr>
        <w:t>as transformabi</w:t>
      </w:r>
      <w:r w:rsidR="003F047A" w:rsidRPr="00CD6A58">
        <w:rPr>
          <w:rFonts w:asciiTheme="majorHAnsi" w:hAnsiTheme="majorHAnsi" w:cstheme="minorHAnsi"/>
          <w:lang w:val="en-GB"/>
        </w:rPr>
        <w:t>l</w:t>
      </w:r>
      <w:r w:rsidR="003F047A" w:rsidRPr="00CD6A58">
        <w:rPr>
          <w:rFonts w:asciiTheme="majorHAnsi" w:hAnsiTheme="majorHAnsi" w:cstheme="minorHAnsi"/>
          <w:lang w:val="en-GB"/>
        </w:rPr>
        <w:t xml:space="preserve">ity </w:t>
      </w:r>
      <w:r w:rsidR="0010243D" w:rsidRPr="00CD6A58">
        <w:rPr>
          <w:rFonts w:asciiTheme="majorHAnsi" w:hAnsiTheme="majorHAnsi" w:cstheme="minorHAnsi"/>
          <w:lang w:val="en-GB"/>
        </w:rPr>
        <w:t>must be addressed.</w:t>
      </w:r>
    </w:p>
    <w:p w14:paraId="2CA66213" w14:textId="69196A24" w:rsidR="00415826" w:rsidRPr="00CD6A58" w:rsidRDefault="0068105F" w:rsidP="00023336">
      <w:pPr>
        <w:spacing w:before="120" w:after="120" w:line="480" w:lineRule="auto"/>
        <w:ind w:firstLine="709"/>
        <w:rPr>
          <w:rFonts w:asciiTheme="majorHAnsi" w:hAnsiTheme="majorHAnsi" w:cstheme="minorHAnsi"/>
          <w:lang w:val="en-GB"/>
        </w:rPr>
      </w:pPr>
      <w:r w:rsidRPr="00CD6A58">
        <w:rPr>
          <w:rFonts w:asciiTheme="majorHAnsi" w:hAnsiTheme="majorHAnsi" w:cstheme="minorHAnsi"/>
          <w:lang w:val="en-GB"/>
        </w:rPr>
        <w:t>T</w:t>
      </w:r>
      <w:r w:rsidR="00415826" w:rsidRPr="00CD6A58">
        <w:rPr>
          <w:rFonts w:asciiTheme="majorHAnsi" w:hAnsiTheme="majorHAnsi" w:cstheme="minorHAnsi"/>
          <w:lang w:val="en-GB"/>
        </w:rPr>
        <w:t xml:space="preserve">his </w:t>
      </w:r>
      <w:r w:rsidR="009B23AC" w:rsidRPr="00CD6A58">
        <w:rPr>
          <w:rFonts w:asciiTheme="majorHAnsi" w:hAnsiTheme="majorHAnsi" w:cstheme="minorHAnsi"/>
          <w:lang w:val="en-GB"/>
        </w:rPr>
        <w:t>raises the</w:t>
      </w:r>
      <w:r w:rsidR="00415826" w:rsidRPr="00CD6A58">
        <w:rPr>
          <w:rFonts w:asciiTheme="majorHAnsi" w:hAnsiTheme="majorHAnsi" w:cstheme="minorHAnsi"/>
          <w:lang w:val="en-GB"/>
        </w:rPr>
        <w:t xml:space="preserve"> question of what kinds of settings, institutions and activities shape </w:t>
      </w:r>
      <w:r w:rsidR="00415826" w:rsidRPr="00CD6A58">
        <w:rPr>
          <w:rFonts w:asciiTheme="majorHAnsi" w:hAnsiTheme="majorHAnsi" w:cstheme="minorHAnsi"/>
          <w:i/>
          <w:lang w:val="en-GB"/>
        </w:rPr>
        <w:t>how</w:t>
      </w:r>
      <w:r w:rsidR="00415826" w:rsidRPr="00CD6A58">
        <w:rPr>
          <w:rFonts w:asciiTheme="majorHAnsi" w:hAnsiTheme="majorHAnsi" w:cstheme="minorHAnsi"/>
          <w:lang w:val="en-GB"/>
        </w:rPr>
        <w:t xml:space="preserve"> </w:t>
      </w:r>
      <w:r w:rsidR="00F56776" w:rsidRPr="00CD6A58">
        <w:rPr>
          <w:rFonts w:asciiTheme="majorHAnsi" w:hAnsiTheme="majorHAnsi" w:cstheme="minorHAnsi"/>
          <w:lang w:val="en-GB"/>
        </w:rPr>
        <w:t>a society</w:t>
      </w:r>
      <w:r w:rsidR="00415826" w:rsidRPr="00CD6A58">
        <w:rPr>
          <w:rFonts w:asciiTheme="majorHAnsi" w:hAnsiTheme="majorHAnsi" w:cstheme="minorHAnsi"/>
          <w:lang w:val="en-GB"/>
        </w:rPr>
        <w:t xml:space="preserve"> create</w:t>
      </w:r>
      <w:r w:rsidR="00F56776" w:rsidRPr="00CD6A58">
        <w:rPr>
          <w:rFonts w:asciiTheme="majorHAnsi" w:hAnsiTheme="majorHAnsi" w:cstheme="minorHAnsi"/>
          <w:lang w:val="en-GB"/>
        </w:rPr>
        <w:t>s</w:t>
      </w:r>
      <w:r w:rsidR="00415826" w:rsidRPr="00CD6A58">
        <w:rPr>
          <w:rFonts w:asciiTheme="majorHAnsi" w:hAnsiTheme="majorHAnsi" w:cstheme="minorHAnsi"/>
          <w:lang w:val="en-GB"/>
        </w:rPr>
        <w:t xml:space="preserve"> meanings. Even though meanings are constantly</w:t>
      </w:r>
      <w:r w:rsidR="00B52C7E" w:rsidRPr="00CD6A58">
        <w:rPr>
          <w:rFonts w:asciiTheme="majorHAnsi" w:hAnsiTheme="majorHAnsi" w:cstheme="minorHAnsi"/>
          <w:lang w:val="en-GB"/>
        </w:rPr>
        <w:t xml:space="preserve"> </w:t>
      </w:r>
      <w:r w:rsidR="00CD0A39" w:rsidRPr="00CD6A58">
        <w:rPr>
          <w:rFonts w:asciiTheme="majorHAnsi" w:hAnsiTheme="majorHAnsi" w:cstheme="minorHAnsi"/>
          <w:lang w:val="en-GB"/>
        </w:rPr>
        <w:t>constructed</w:t>
      </w:r>
      <w:r w:rsidR="00101EF6" w:rsidRPr="00CD6A58">
        <w:rPr>
          <w:rFonts w:asciiTheme="majorHAnsi" w:hAnsiTheme="majorHAnsi" w:cstheme="minorHAnsi"/>
          <w:lang w:val="en-GB"/>
        </w:rPr>
        <w:t>,</w:t>
      </w:r>
      <w:r w:rsidR="00415826" w:rsidRPr="00CD6A58">
        <w:rPr>
          <w:rFonts w:asciiTheme="majorHAnsi" w:hAnsiTheme="majorHAnsi" w:cstheme="minorHAnsi"/>
          <w:lang w:val="en-GB"/>
        </w:rPr>
        <w:t xml:space="preserve"> the </w:t>
      </w:r>
      <w:r w:rsidR="00415826" w:rsidRPr="00CD6A58">
        <w:rPr>
          <w:rFonts w:asciiTheme="majorHAnsi" w:hAnsiTheme="majorHAnsi" w:cstheme="minorHAnsi"/>
          <w:i/>
          <w:lang w:val="en-GB"/>
        </w:rPr>
        <w:t>conditions</w:t>
      </w:r>
      <w:r w:rsidR="00415826" w:rsidRPr="00CD6A58">
        <w:rPr>
          <w:rFonts w:asciiTheme="majorHAnsi" w:hAnsiTheme="majorHAnsi" w:cstheme="minorHAnsi"/>
          <w:lang w:val="en-GB"/>
        </w:rPr>
        <w:t xml:space="preserve"> in which this takes place determine </w:t>
      </w:r>
      <w:r w:rsidR="00B22AEB" w:rsidRPr="00CD6A58">
        <w:rPr>
          <w:rFonts w:asciiTheme="majorHAnsi" w:hAnsiTheme="majorHAnsi" w:cstheme="minorHAnsi"/>
          <w:lang w:val="en-GB"/>
        </w:rPr>
        <w:t>how open, reflex</w:t>
      </w:r>
      <w:r w:rsidR="00415826" w:rsidRPr="00CD6A58">
        <w:rPr>
          <w:rFonts w:asciiTheme="majorHAnsi" w:hAnsiTheme="majorHAnsi" w:cstheme="minorHAnsi"/>
          <w:lang w:val="en-GB"/>
        </w:rPr>
        <w:t>ive, and sustainability-oriented</w:t>
      </w:r>
      <w:r w:rsidR="008C75C9" w:rsidRPr="00CD6A58">
        <w:rPr>
          <w:rFonts w:asciiTheme="majorHAnsi" w:hAnsiTheme="majorHAnsi" w:cstheme="minorHAnsi"/>
          <w:lang w:val="en-GB"/>
        </w:rPr>
        <w:t xml:space="preserve"> </w:t>
      </w:r>
      <w:r w:rsidR="00DA13DE">
        <w:rPr>
          <w:rFonts w:asciiTheme="majorHAnsi" w:hAnsiTheme="majorHAnsi" w:cstheme="minorHAnsi"/>
          <w:lang w:val="en-GB"/>
        </w:rPr>
        <w:t>is the</w:t>
      </w:r>
      <w:r w:rsidR="00DA13DE" w:rsidRPr="00CD6A58">
        <w:rPr>
          <w:rFonts w:asciiTheme="majorHAnsi" w:hAnsiTheme="majorHAnsi" w:cstheme="minorHAnsi"/>
          <w:lang w:val="en-GB"/>
        </w:rPr>
        <w:t xml:space="preserve"> </w:t>
      </w:r>
      <w:r w:rsidR="008C75C9" w:rsidRPr="00CD6A58">
        <w:rPr>
          <w:rFonts w:asciiTheme="majorHAnsi" w:hAnsiTheme="majorHAnsi" w:cstheme="minorHAnsi"/>
          <w:lang w:val="en-GB"/>
        </w:rPr>
        <w:t>manner</w:t>
      </w:r>
      <w:r w:rsidR="00415826" w:rsidRPr="00CD6A58">
        <w:rPr>
          <w:rFonts w:asciiTheme="majorHAnsi" w:hAnsiTheme="majorHAnsi" w:cstheme="minorHAnsi"/>
          <w:lang w:val="en-GB"/>
        </w:rPr>
        <w:t xml:space="preserve"> </w:t>
      </w:r>
      <w:r w:rsidR="00DA13DE">
        <w:rPr>
          <w:rFonts w:asciiTheme="majorHAnsi" w:hAnsiTheme="majorHAnsi" w:cstheme="minorHAnsi"/>
          <w:lang w:val="en-GB"/>
        </w:rPr>
        <w:lastRenderedPageBreak/>
        <w:t xml:space="preserve">in which </w:t>
      </w:r>
      <w:r w:rsidR="00415826" w:rsidRPr="00CD6A58">
        <w:rPr>
          <w:rFonts w:asciiTheme="majorHAnsi" w:hAnsiTheme="majorHAnsi" w:cstheme="minorHAnsi"/>
          <w:lang w:val="en-GB"/>
        </w:rPr>
        <w:t xml:space="preserve">societal meanings </w:t>
      </w:r>
      <w:r w:rsidR="008C75C9" w:rsidRPr="00CD6A58">
        <w:rPr>
          <w:rFonts w:asciiTheme="majorHAnsi" w:hAnsiTheme="majorHAnsi" w:cstheme="minorHAnsi"/>
          <w:lang w:val="en-GB"/>
        </w:rPr>
        <w:t>evolve</w:t>
      </w:r>
      <w:r w:rsidR="00CA25E1" w:rsidRPr="00CD6A58">
        <w:rPr>
          <w:rFonts w:asciiTheme="majorHAnsi" w:hAnsiTheme="majorHAnsi" w:cstheme="minorHAnsi"/>
          <w:lang w:val="en-GB"/>
        </w:rPr>
        <w:t xml:space="preserve"> – that is, </w:t>
      </w:r>
      <w:r w:rsidR="00737EF4" w:rsidRPr="00CD6A58">
        <w:rPr>
          <w:rFonts w:asciiTheme="majorHAnsi" w:hAnsiTheme="majorHAnsi" w:cstheme="minorHAnsi"/>
          <w:lang w:val="en-GB"/>
        </w:rPr>
        <w:t>to what extent</w:t>
      </w:r>
      <w:r w:rsidR="00EF18CE" w:rsidRPr="00CD6A58">
        <w:rPr>
          <w:rFonts w:asciiTheme="majorHAnsi" w:hAnsiTheme="majorHAnsi" w:cstheme="minorHAnsi"/>
          <w:lang w:val="en-GB"/>
        </w:rPr>
        <w:t xml:space="preserve"> (if at all)</w:t>
      </w:r>
      <w:r w:rsidR="00737EF4" w:rsidRPr="00CD6A58">
        <w:rPr>
          <w:rFonts w:asciiTheme="majorHAnsi" w:hAnsiTheme="majorHAnsi" w:cstheme="minorHAnsi"/>
          <w:lang w:val="en-GB"/>
        </w:rPr>
        <w:t xml:space="preserve"> a transformation towards sustainability is taking place.</w:t>
      </w:r>
    </w:p>
    <w:p w14:paraId="060D355E" w14:textId="0811DCD1" w:rsidR="00F719DD" w:rsidRPr="00CD6A58" w:rsidRDefault="00F109FA" w:rsidP="006D065C">
      <w:pPr>
        <w:spacing w:before="120" w:after="120" w:line="480" w:lineRule="auto"/>
        <w:ind w:firstLine="709"/>
        <w:rPr>
          <w:rFonts w:asciiTheme="majorHAnsi" w:hAnsiTheme="majorHAnsi" w:cstheme="minorHAnsi"/>
          <w:lang w:val="en-GB"/>
        </w:rPr>
      </w:pPr>
      <w:r w:rsidRPr="00CD6A58">
        <w:rPr>
          <w:rFonts w:asciiTheme="majorHAnsi" w:hAnsiTheme="majorHAnsi" w:cstheme="minorHAnsi"/>
          <w:lang w:val="en-GB"/>
        </w:rPr>
        <w:t xml:space="preserve">As Elizabeth Shove (2010) explains, </w:t>
      </w:r>
      <w:r w:rsidR="005A0157" w:rsidRPr="00CD6A58">
        <w:rPr>
          <w:rFonts w:asciiTheme="majorHAnsi" w:hAnsiTheme="majorHAnsi" w:cstheme="minorHAnsi"/>
          <w:lang w:val="en-GB"/>
        </w:rPr>
        <w:t xml:space="preserve">extant </w:t>
      </w:r>
      <w:r w:rsidR="00AF1C7D" w:rsidRPr="00CD6A58">
        <w:rPr>
          <w:rFonts w:asciiTheme="majorHAnsi" w:hAnsiTheme="majorHAnsi" w:cstheme="minorHAnsi"/>
          <w:lang w:val="en-GB"/>
        </w:rPr>
        <w:t>approaches to sustainability</w:t>
      </w:r>
      <w:r w:rsidR="007E7EDE" w:rsidRPr="00CD6A58">
        <w:rPr>
          <w:rFonts w:asciiTheme="majorHAnsi" w:hAnsiTheme="majorHAnsi" w:cstheme="minorHAnsi"/>
          <w:lang w:val="en-GB"/>
        </w:rPr>
        <w:t xml:space="preserve"> </w:t>
      </w:r>
      <w:r w:rsidR="00AF1C7D" w:rsidRPr="00CD6A58">
        <w:rPr>
          <w:rFonts w:asciiTheme="majorHAnsi" w:hAnsiTheme="majorHAnsi" w:cstheme="minorHAnsi"/>
          <w:lang w:val="en-GB"/>
        </w:rPr>
        <w:t>have focused</w:t>
      </w:r>
      <w:r w:rsidRPr="00CD6A58">
        <w:rPr>
          <w:rFonts w:asciiTheme="majorHAnsi" w:hAnsiTheme="majorHAnsi" w:cstheme="minorHAnsi"/>
          <w:lang w:val="en-GB"/>
        </w:rPr>
        <w:t xml:space="preserve"> almost exclusively on</w:t>
      </w:r>
      <w:r w:rsidR="00830E38" w:rsidRPr="00CD6A58">
        <w:rPr>
          <w:rFonts w:asciiTheme="majorHAnsi" w:hAnsiTheme="majorHAnsi" w:cstheme="minorHAnsi"/>
          <w:lang w:val="en-GB"/>
        </w:rPr>
        <w:t xml:space="preserve"> rationally motivated</w:t>
      </w:r>
      <w:r w:rsidRPr="00CD6A58">
        <w:rPr>
          <w:rFonts w:asciiTheme="majorHAnsi" w:hAnsiTheme="majorHAnsi" w:cstheme="minorHAnsi"/>
          <w:lang w:val="en-GB"/>
        </w:rPr>
        <w:t xml:space="preserve"> </w:t>
      </w:r>
      <w:r w:rsidR="00830E38" w:rsidRPr="00CD6A58">
        <w:rPr>
          <w:rFonts w:asciiTheme="majorHAnsi" w:hAnsiTheme="majorHAnsi" w:cstheme="minorHAnsi"/>
          <w:lang w:val="en-GB"/>
        </w:rPr>
        <w:t>change</w:t>
      </w:r>
      <w:r w:rsidR="006D065C" w:rsidRPr="00CD6A58">
        <w:rPr>
          <w:rFonts w:asciiTheme="majorHAnsi" w:hAnsiTheme="majorHAnsi" w:cstheme="minorHAnsi"/>
          <w:lang w:val="en-GB"/>
        </w:rPr>
        <w:t xml:space="preserve"> of </w:t>
      </w:r>
      <w:r w:rsidR="006D065C" w:rsidRPr="00CD6A58">
        <w:rPr>
          <w:rFonts w:asciiTheme="majorHAnsi" w:hAnsiTheme="majorHAnsi" w:cstheme="minorHAnsi"/>
          <w:i/>
          <w:lang w:val="en-GB"/>
        </w:rPr>
        <w:t>behaviours</w:t>
      </w:r>
      <w:r w:rsidR="00302EEB" w:rsidRPr="00CD6A58">
        <w:rPr>
          <w:rFonts w:asciiTheme="majorHAnsi" w:hAnsiTheme="majorHAnsi" w:cstheme="minorHAnsi"/>
          <w:lang w:val="en-GB"/>
        </w:rPr>
        <w:t xml:space="preserve">, incentivised </w:t>
      </w:r>
      <w:r w:rsidR="00CE26A9" w:rsidRPr="00CD6A58">
        <w:rPr>
          <w:rFonts w:asciiTheme="majorHAnsi" w:hAnsiTheme="majorHAnsi" w:cstheme="minorHAnsi"/>
          <w:lang w:val="en-GB"/>
        </w:rPr>
        <w:t xml:space="preserve">from the top down </w:t>
      </w:r>
      <w:r w:rsidR="00302EEB" w:rsidRPr="00CD6A58">
        <w:rPr>
          <w:rFonts w:asciiTheme="majorHAnsi" w:hAnsiTheme="majorHAnsi" w:cstheme="minorHAnsi"/>
          <w:lang w:val="en-GB"/>
        </w:rPr>
        <w:t xml:space="preserve">as a new type of consumer behaviour. In these efforts, policymakers attempt to engineer a given vision of sustainability </w:t>
      </w:r>
      <w:r w:rsidR="00AF1C7D" w:rsidRPr="00CD6A58">
        <w:rPr>
          <w:rFonts w:asciiTheme="majorHAnsi" w:hAnsiTheme="majorHAnsi" w:cstheme="minorHAnsi"/>
          <w:lang w:val="en-GB"/>
        </w:rPr>
        <w:t xml:space="preserve">by ‘nudging’ individuals towards </w:t>
      </w:r>
      <w:r w:rsidR="00420F3A" w:rsidRPr="00CD6A58">
        <w:rPr>
          <w:rFonts w:asciiTheme="majorHAnsi" w:hAnsiTheme="majorHAnsi" w:cstheme="minorHAnsi"/>
          <w:lang w:val="en-GB"/>
        </w:rPr>
        <w:t>new lifestyles</w:t>
      </w:r>
      <w:r w:rsidR="00AE49E6" w:rsidRPr="00CD6A58">
        <w:rPr>
          <w:rFonts w:asciiTheme="majorHAnsi" w:hAnsiTheme="majorHAnsi" w:cstheme="minorHAnsi"/>
          <w:lang w:val="en-GB"/>
        </w:rPr>
        <w:t xml:space="preserve"> (Thiele 2013).</w:t>
      </w:r>
      <w:r w:rsidR="000F4FA6" w:rsidRPr="00CD6A58">
        <w:rPr>
          <w:rFonts w:asciiTheme="majorHAnsi" w:hAnsiTheme="majorHAnsi" w:cstheme="minorHAnsi"/>
          <w:lang w:val="en-GB"/>
        </w:rPr>
        <w:t xml:space="preserve"> </w:t>
      </w:r>
      <w:r w:rsidR="00396BF0" w:rsidRPr="00CD6A58">
        <w:rPr>
          <w:rFonts w:asciiTheme="majorHAnsi" w:hAnsiTheme="majorHAnsi" w:cstheme="minorHAnsi"/>
          <w:lang w:val="en-GB"/>
        </w:rPr>
        <w:t>While such policy interventions are also styled as a response to unsustainable path dependencies</w:t>
      </w:r>
      <w:r w:rsidR="005F3039" w:rsidRPr="00CD6A58">
        <w:rPr>
          <w:rFonts w:asciiTheme="majorHAnsi" w:hAnsiTheme="majorHAnsi" w:cstheme="minorHAnsi"/>
          <w:lang w:val="en-GB"/>
        </w:rPr>
        <w:t xml:space="preserve"> (in the form of habits)</w:t>
      </w:r>
      <w:r w:rsidR="00396BF0" w:rsidRPr="00CD6A58">
        <w:rPr>
          <w:rFonts w:asciiTheme="majorHAnsi" w:hAnsiTheme="majorHAnsi" w:cstheme="minorHAnsi"/>
          <w:lang w:val="en-GB"/>
        </w:rPr>
        <w:t>,</w:t>
      </w:r>
      <w:r w:rsidR="00116837" w:rsidRPr="00CD6A58">
        <w:rPr>
          <w:rFonts w:asciiTheme="majorHAnsi" w:hAnsiTheme="majorHAnsi" w:cstheme="minorHAnsi"/>
          <w:lang w:val="en-GB"/>
        </w:rPr>
        <w:t xml:space="preserve"> these are seen as problematic </w:t>
      </w:r>
      <w:r w:rsidR="006C08D4" w:rsidRPr="00CD6A58">
        <w:rPr>
          <w:rFonts w:asciiTheme="majorHAnsi" w:hAnsiTheme="majorHAnsi" w:cstheme="minorHAnsi"/>
          <w:lang w:val="en-GB"/>
        </w:rPr>
        <w:t>in that</w:t>
      </w:r>
      <w:r w:rsidR="002C45C2" w:rsidRPr="00CD6A58">
        <w:rPr>
          <w:rFonts w:asciiTheme="majorHAnsi" w:hAnsiTheme="majorHAnsi" w:cstheme="minorHAnsi"/>
          <w:lang w:val="en-GB"/>
        </w:rPr>
        <w:t xml:space="preserve"> they get in the way of the ‘efficiency’ of the government’s strategic agenda (Stern 2006, p. 381)</w:t>
      </w:r>
      <w:r w:rsidR="00C35BCE" w:rsidRPr="00CD6A58">
        <w:rPr>
          <w:rFonts w:asciiTheme="majorHAnsi" w:hAnsiTheme="majorHAnsi" w:cstheme="minorHAnsi"/>
          <w:lang w:val="en-GB"/>
        </w:rPr>
        <w:t>, not because they limit openness</w:t>
      </w:r>
      <w:r w:rsidR="00EF51C5" w:rsidRPr="00CD6A58">
        <w:rPr>
          <w:rFonts w:asciiTheme="majorHAnsi" w:hAnsiTheme="majorHAnsi" w:cstheme="minorHAnsi"/>
          <w:lang w:val="en-GB"/>
        </w:rPr>
        <w:t xml:space="preserve"> as such.</w:t>
      </w:r>
      <w:r w:rsidR="008A04E9" w:rsidRPr="00CD6A58">
        <w:rPr>
          <w:rFonts w:asciiTheme="majorHAnsi" w:hAnsiTheme="majorHAnsi" w:cstheme="minorHAnsi"/>
          <w:lang w:val="en-GB"/>
        </w:rPr>
        <w:t xml:space="preserve"> </w:t>
      </w:r>
      <w:r w:rsidR="00740713" w:rsidRPr="00CD6A58">
        <w:rPr>
          <w:rFonts w:asciiTheme="majorHAnsi" w:hAnsiTheme="majorHAnsi" w:cstheme="minorHAnsi"/>
          <w:lang w:val="en-GB"/>
        </w:rPr>
        <w:t xml:space="preserve">Without any space </w:t>
      </w:r>
      <w:r w:rsidR="007423BF" w:rsidRPr="00CD6A58">
        <w:rPr>
          <w:rFonts w:asciiTheme="majorHAnsi" w:hAnsiTheme="majorHAnsi" w:cstheme="minorHAnsi"/>
          <w:lang w:val="en-GB"/>
        </w:rPr>
        <w:t xml:space="preserve">for debate </w:t>
      </w:r>
      <w:r w:rsidR="00914C01" w:rsidRPr="00CD6A58">
        <w:rPr>
          <w:rFonts w:asciiTheme="majorHAnsi" w:hAnsiTheme="majorHAnsi" w:cstheme="minorHAnsi"/>
          <w:lang w:val="en-GB"/>
        </w:rPr>
        <w:t>at the level of</w:t>
      </w:r>
      <w:r w:rsidR="007423BF" w:rsidRPr="00CD6A58">
        <w:rPr>
          <w:rFonts w:asciiTheme="majorHAnsi" w:hAnsiTheme="majorHAnsi" w:cstheme="minorHAnsi"/>
          <w:lang w:val="en-GB"/>
        </w:rPr>
        <w:t xml:space="preserve"> </w:t>
      </w:r>
      <w:r w:rsidR="00267384" w:rsidRPr="00CD6A58">
        <w:rPr>
          <w:rFonts w:asciiTheme="majorHAnsi" w:hAnsiTheme="majorHAnsi" w:cstheme="minorHAnsi"/>
          <w:lang w:val="en-GB"/>
        </w:rPr>
        <w:t>social norms and their</w:t>
      </w:r>
      <w:r w:rsidR="007423BF" w:rsidRPr="00CD6A58">
        <w:rPr>
          <w:rFonts w:asciiTheme="majorHAnsi" w:hAnsiTheme="majorHAnsi" w:cstheme="minorHAnsi"/>
          <w:lang w:val="en-GB"/>
        </w:rPr>
        <w:t xml:space="preserve"> transformation (Shove 2010, p. 1277),</w:t>
      </w:r>
      <w:r w:rsidR="00CD3D47" w:rsidRPr="00CD6A58">
        <w:rPr>
          <w:rFonts w:asciiTheme="majorHAnsi" w:hAnsiTheme="majorHAnsi" w:cstheme="minorHAnsi"/>
          <w:lang w:val="en-GB"/>
        </w:rPr>
        <w:t xml:space="preserve"> </w:t>
      </w:r>
      <w:r w:rsidR="003B21C8" w:rsidRPr="00CD6A58">
        <w:rPr>
          <w:rFonts w:asciiTheme="majorHAnsi" w:hAnsiTheme="majorHAnsi" w:cstheme="minorHAnsi"/>
          <w:lang w:val="en-GB"/>
        </w:rPr>
        <w:t xml:space="preserve">such strategic and </w:t>
      </w:r>
      <w:r w:rsidR="005913B5" w:rsidRPr="00CD6A58">
        <w:rPr>
          <w:rFonts w:asciiTheme="majorHAnsi" w:hAnsiTheme="majorHAnsi" w:cstheme="minorHAnsi"/>
          <w:lang w:val="en-GB"/>
        </w:rPr>
        <w:t xml:space="preserve">narrowly </w:t>
      </w:r>
      <w:r w:rsidR="003B21C8" w:rsidRPr="00CD6A58">
        <w:rPr>
          <w:rFonts w:asciiTheme="majorHAnsi" w:hAnsiTheme="majorHAnsi" w:cstheme="minorHAnsi"/>
          <w:lang w:val="en-GB"/>
        </w:rPr>
        <w:t xml:space="preserve">behavioural interventions </w:t>
      </w:r>
      <w:r w:rsidR="00095A7D" w:rsidRPr="00CD6A58">
        <w:rPr>
          <w:rFonts w:asciiTheme="majorHAnsi" w:hAnsiTheme="majorHAnsi" w:cstheme="minorHAnsi"/>
          <w:lang w:val="en-GB"/>
        </w:rPr>
        <w:t xml:space="preserve">only </w:t>
      </w:r>
      <w:r w:rsidR="00591DB8" w:rsidRPr="00CD6A58">
        <w:rPr>
          <w:rFonts w:asciiTheme="majorHAnsi" w:hAnsiTheme="majorHAnsi" w:cstheme="minorHAnsi"/>
          <w:lang w:val="en-GB"/>
        </w:rPr>
        <w:t xml:space="preserve">deepen </w:t>
      </w:r>
      <w:r w:rsidR="00F6346A" w:rsidRPr="00CD6A58">
        <w:rPr>
          <w:rFonts w:asciiTheme="majorHAnsi" w:hAnsiTheme="majorHAnsi" w:cstheme="minorHAnsi"/>
          <w:lang w:val="en-GB"/>
        </w:rPr>
        <w:t>the</w:t>
      </w:r>
      <w:r w:rsidR="005C1005" w:rsidRPr="00CD6A58">
        <w:rPr>
          <w:rFonts w:asciiTheme="majorHAnsi" w:hAnsiTheme="majorHAnsi" w:cstheme="minorHAnsi"/>
          <w:lang w:val="en-GB"/>
        </w:rPr>
        <w:t xml:space="preserve"> e</w:t>
      </w:r>
      <w:r w:rsidR="005C1005" w:rsidRPr="00CD6A58">
        <w:rPr>
          <w:rFonts w:asciiTheme="majorHAnsi" w:hAnsiTheme="majorHAnsi" w:cstheme="minorHAnsi"/>
          <w:lang w:val="en-GB"/>
        </w:rPr>
        <w:t>n</w:t>
      </w:r>
      <w:r w:rsidR="005C1005" w:rsidRPr="00CD6A58">
        <w:rPr>
          <w:rFonts w:asciiTheme="majorHAnsi" w:hAnsiTheme="majorHAnsi" w:cstheme="minorHAnsi"/>
          <w:lang w:val="en-GB"/>
        </w:rPr>
        <w:t>trenched</w:t>
      </w:r>
      <w:r w:rsidR="00F6346A" w:rsidRPr="00CD6A58">
        <w:rPr>
          <w:rFonts w:asciiTheme="majorHAnsi" w:hAnsiTheme="majorHAnsi" w:cstheme="minorHAnsi"/>
          <w:lang w:val="en-GB"/>
        </w:rPr>
        <w:t xml:space="preserve"> </w:t>
      </w:r>
      <w:r w:rsidR="005C1005" w:rsidRPr="00CD6A58">
        <w:rPr>
          <w:rFonts w:asciiTheme="majorHAnsi" w:hAnsiTheme="majorHAnsi" w:cstheme="minorHAnsi"/>
          <w:lang w:val="en-GB"/>
        </w:rPr>
        <w:t xml:space="preserve">neoliberal </w:t>
      </w:r>
      <w:r w:rsidR="00F6346A" w:rsidRPr="00CD6A58">
        <w:rPr>
          <w:rFonts w:asciiTheme="majorHAnsi" w:hAnsiTheme="majorHAnsi" w:cstheme="minorHAnsi"/>
          <w:lang w:val="en-GB"/>
        </w:rPr>
        <w:t>path</w:t>
      </w:r>
      <w:r w:rsidR="006C398F" w:rsidRPr="00CD6A58">
        <w:rPr>
          <w:rFonts w:asciiTheme="majorHAnsi" w:hAnsiTheme="majorHAnsi" w:cstheme="minorHAnsi"/>
          <w:lang w:val="en-GB"/>
        </w:rPr>
        <w:t xml:space="preserve"> (</w:t>
      </w:r>
      <w:r w:rsidR="00834A64" w:rsidRPr="00CD6A58">
        <w:rPr>
          <w:rFonts w:asciiTheme="majorHAnsi" w:hAnsiTheme="majorHAnsi" w:cstheme="minorHAnsi"/>
          <w:lang w:val="en-GB"/>
        </w:rPr>
        <w:t>and</w:t>
      </w:r>
      <w:r w:rsidR="006C398F" w:rsidRPr="00CD6A58">
        <w:rPr>
          <w:rFonts w:asciiTheme="majorHAnsi" w:hAnsiTheme="majorHAnsi" w:cstheme="minorHAnsi"/>
          <w:lang w:val="en-GB"/>
        </w:rPr>
        <w:t xml:space="preserve"> glass ceiling)</w:t>
      </w:r>
      <w:r w:rsidR="00036BB5" w:rsidRPr="00CD6A58">
        <w:rPr>
          <w:rFonts w:asciiTheme="majorHAnsi" w:hAnsiTheme="majorHAnsi" w:cstheme="minorHAnsi"/>
          <w:lang w:val="en-GB"/>
        </w:rPr>
        <w:t xml:space="preserve">, eroding rather than </w:t>
      </w:r>
      <w:r w:rsidR="002B5C3C" w:rsidRPr="00CD6A58">
        <w:rPr>
          <w:rFonts w:asciiTheme="majorHAnsi" w:hAnsiTheme="majorHAnsi" w:cstheme="minorHAnsi"/>
          <w:lang w:val="en-GB"/>
        </w:rPr>
        <w:t xml:space="preserve">enhancing </w:t>
      </w:r>
      <w:r w:rsidR="00F946F4" w:rsidRPr="00CD6A58">
        <w:rPr>
          <w:rFonts w:asciiTheme="majorHAnsi" w:hAnsiTheme="majorHAnsi" w:cstheme="minorHAnsi"/>
          <w:lang w:val="en-GB"/>
        </w:rPr>
        <w:t>reflexivity</w:t>
      </w:r>
      <w:r w:rsidR="0030758E" w:rsidRPr="00CD6A58">
        <w:rPr>
          <w:rFonts w:asciiTheme="majorHAnsi" w:hAnsiTheme="majorHAnsi" w:cstheme="minorHAnsi"/>
          <w:lang w:val="en-GB"/>
        </w:rPr>
        <w:t>.</w:t>
      </w:r>
      <w:r w:rsidR="00F719DD" w:rsidRPr="00CD6A58">
        <w:rPr>
          <w:rFonts w:asciiTheme="majorHAnsi" w:hAnsiTheme="majorHAnsi" w:cstheme="minorHAnsi"/>
          <w:lang w:val="en-GB"/>
        </w:rPr>
        <w:t xml:space="preserve"> </w:t>
      </w:r>
    </w:p>
    <w:p w14:paraId="43C50F0C" w14:textId="49A913C0" w:rsidR="00DF4731" w:rsidRPr="00CD6A58" w:rsidRDefault="00F719DD" w:rsidP="006D065C">
      <w:pPr>
        <w:spacing w:before="120" w:after="120" w:line="480" w:lineRule="auto"/>
        <w:ind w:firstLine="709"/>
        <w:rPr>
          <w:rFonts w:asciiTheme="majorHAnsi" w:hAnsiTheme="majorHAnsi" w:cstheme="minorHAnsi"/>
          <w:lang w:val="en-GB"/>
        </w:rPr>
      </w:pPr>
      <w:r w:rsidRPr="00CD6A58">
        <w:rPr>
          <w:rFonts w:asciiTheme="majorHAnsi" w:hAnsiTheme="majorHAnsi" w:cstheme="minorHAnsi"/>
          <w:lang w:val="en-GB"/>
        </w:rPr>
        <w:t>Although this insight stems from taking seriously</w:t>
      </w:r>
      <w:r w:rsidR="000B1F38">
        <w:rPr>
          <w:rFonts w:asciiTheme="majorHAnsi" w:hAnsiTheme="majorHAnsi" w:cstheme="minorHAnsi"/>
          <w:lang w:val="en-GB"/>
        </w:rPr>
        <w:t xml:space="preserve"> </w:t>
      </w:r>
      <w:r w:rsidRPr="00CD6A58">
        <w:rPr>
          <w:rFonts w:asciiTheme="majorHAnsi" w:hAnsiTheme="majorHAnsi" w:cstheme="minorHAnsi"/>
          <w:lang w:val="en-GB"/>
        </w:rPr>
        <w:t>the nature of ecosystemic change, str</w:t>
      </w:r>
      <w:r w:rsidRPr="00CD6A58">
        <w:rPr>
          <w:rFonts w:asciiTheme="majorHAnsi" w:hAnsiTheme="majorHAnsi" w:cstheme="minorHAnsi"/>
          <w:lang w:val="en-GB"/>
        </w:rPr>
        <w:t>a</w:t>
      </w:r>
      <w:r w:rsidRPr="00CD6A58">
        <w:rPr>
          <w:rFonts w:asciiTheme="majorHAnsi" w:hAnsiTheme="majorHAnsi" w:cstheme="minorHAnsi"/>
          <w:lang w:val="en-GB"/>
        </w:rPr>
        <w:t xml:space="preserve">tegic interventions are found even within the literature on complex social-ecological systems. Michele-Lee Moore and colleagues seek to trigger specific transformations through deliberate agency by powerful ‘policy entrepreneurs’ (Moore </w:t>
      </w:r>
      <w:r w:rsidRPr="00CD6A58">
        <w:rPr>
          <w:rFonts w:asciiTheme="majorHAnsi" w:hAnsiTheme="majorHAnsi" w:cstheme="minorHAnsi"/>
          <w:i/>
          <w:lang w:val="en-GB"/>
        </w:rPr>
        <w:t>et al.</w:t>
      </w:r>
      <w:r w:rsidRPr="00CD6A58">
        <w:rPr>
          <w:rFonts w:asciiTheme="majorHAnsi" w:hAnsiTheme="majorHAnsi" w:cstheme="minorHAnsi"/>
          <w:lang w:val="en-GB"/>
        </w:rPr>
        <w:t xml:space="preserve"> 2014, 56). However, such purposive ‘transition management’ based on narrow policy discourses on sustainability (Moore </w:t>
      </w:r>
      <w:r w:rsidRPr="00CD6A58">
        <w:rPr>
          <w:rFonts w:asciiTheme="majorHAnsi" w:hAnsiTheme="majorHAnsi" w:cstheme="minorHAnsi"/>
          <w:i/>
          <w:lang w:val="en-GB"/>
        </w:rPr>
        <w:t>et al.</w:t>
      </w:r>
      <w:r w:rsidRPr="00CD6A58">
        <w:rPr>
          <w:rFonts w:asciiTheme="majorHAnsi" w:hAnsiTheme="majorHAnsi" w:cstheme="minorHAnsi"/>
          <w:lang w:val="en-GB"/>
        </w:rPr>
        <w:t xml:space="preserve"> 2014, p. 56; Smith and Stirling 2010)</w:t>
      </w:r>
      <w:r w:rsidR="00A90674" w:rsidRPr="00CD6A58">
        <w:rPr>
          <w:rFonts w:asciiTheme="majorHAnsi" w:hAnsiTheme="majorHAnsi" w:cstheme="minorHAnsi"/>
          <w:lang w:val="en-GB"/>
        </w:rPr>
        <w:t xml:space="preserve"> likewise</w:t>
      </w:r>
      <w:r w:rsidRPr="00CD6A58">
        <w:rPr>
          <w:rFonts w:asciiTheme="majorHAnsi" w:hAnsiTheme="majorHAnsi" w:cstheme="minorHAnsi"/>
          <w:lang w:val="en-GB"/>
        </w:rPr>
        <w:t xml:space="preserve"> risks increasing rather than containing the danger of abrupt state shifts if it reduces inclusiveness and thus diversity of engagement with visions of sustainability.  </w:t>
      </w:r>
    </w:p>
    <w:p w14:paraId="79DF062A" w14:textId="2278FE4A" w:rsidR="000E0A0F" w:rsidRPr="00CD6A58" w:rsidRDefault="00AE49E6" w:rsidP="004D1B83">
      <w:pPr>
        <w:spacing w:before="120" w:after="120" w:line="480" w:lineRule="auto"/>
        <w:ind w:firstLine="709"/>
        <w:rPr>
          <w:rFonts w:asciiTheme="majorHAnsi" w:hAnsiTheme="majorHAnsi"/>
          <w:lang w:val="en-GB"/>
        </w:rPr>
      </w:pPr>
      <w:r w:rsidRPr="00CD6A58">
        <w:rPr>
          <w:rFonts w:asciiTheme="majorHAnsi" w:hAnsiTheme="majorHAnsi" w:cstheme="minorHAnsi"/>
          <w:lang w:val="en-GB"/>
        </w:rPr>
        <w:t>A</w:t>
      </w:r>
      <w:r w:rsidR="00E7257A" w:rsidRPr="00CD6A58">
        <w:rPr>
          <w:rFonts w:asciiTheme="majorHAnsi" w:hAnsiTheme="majorHAnsi" w:cstheme="minorHAnsi"/>
          <w:lang w:val="en-GB"/>
        </w:rPr>
        <w:t xml:space="preserve"> cultural </w:t>
      </w:r>
      <w:r w:rsidR="00E7248F" w:rsidRPr="00CD6A58">
        <w:rPr>
          <w:rFonts w:asciiTheme="majorHAnsi" w:hAnsiTheme="majorHAnsi" w:cstheme="minorHAnsi"/>
          <w:lang w:val="en-GB"/>
        </w:rPr>
        <w:t>account of sustainability</w:t>
      </w:r>
      <w:r w:rsidR="00E7257A" w:rsidRPr="00CD6A58">
        <w:rPr>
          <w:rFonts w:asciiTheme="majorHAnsi" w:hAnsiTheme="majorHAnsi" w:cstheme="minorHAnsi"/>
          <w:lang w:val="en-GB"/>
        </w:rPr>
        <w:t>,</w:t>
      </w:r>
      <w:r w:rsidR="00DB23B5" w:rsidRPr="00CD6A58">
        <w:rPr>
          <w:rFonts w:asciiTheme="majorHAnsi" w:hAnsiTheme="majorHAnsi" w:cstheme="minorHAnsi"/>
          <w:lang w:val="en-GB"/>
        </w:rPr>
        <w:t xml:space="preserve"> focus</w:t>
      </w:r>
      <w:r w:rsidR="00E7257A" w:rsidRPr="00CD6A58">
        <w:rPr>
          <w:rFonts w:asciiTheme="majorHAnsi" w:hAnsiTheme="majorHAnsi" w:cstheme="minorHAnsi"/>
          <w:lang w:val="en-GB"/>
        </w:rPr>
        <w:t>ing</w:t>
      </w:r>
      <w:r w:rsidR="00DB23B5" w:rsidRPr="00CD6A58">
        <w:rPr>
          <w:rFonts w:asciiTheme="majorHAnsi" w:hAnsiTheme="majorHAnsi" w:cstheme="minorHAnsi"/>
          <w:lang w:val="en-GB"/>
        </w:rPr>
        <w:t xml:space="preserve"> on </w:t>
      </w:r>
      <w:r w:rsidR="00916687" w:rsidRPr="00CD6A58">
        <w:rPr>
          <w:rFonts w:asciiTheme="majorHAnsi" w:hAnsiTheme="majorHAnsi" w:cstheme="minorHAnsi"/>
          <w:lang w:val="en-GB"/>
        </w:rPr>
        <w:t xml:space="preserve">the deeper </w:t>
      </w:r>
      <w:r w:rsidR="00DB23B5" w:rsidRPr="00CD6A58">
        <w:rPr>
          <w:rFonts w:asciiTheme="majorHAnsi" w:hAnsiTheme="majorHAnsi" w:cstheme="minorHAnsi"/>
          <w:lang w:val="en-GB"/>
        </w:rPr>
        <w:t>meaning-making processes</w:t>
      </w:r>
      <w:r w:rsidR="000426A2" w:rsidRPr="00CD6A58">
        <w:rPr>
          <w:rFonts w:asciiTheme="majorHAnsi" w:hAnsiTheme="majorHAnsi" w:cstheme="minorHAnsi"/>
          <w:lang w:val="en-GB"/>
        </w:rPr>
        <w:t xml:space="preserve"> that underlie people’s intrinsic motivations</w:t>
      </w:r>
      <w:r w:rsidR="00E36388" w:rsidRPr="00CD6A58">
        <w:rPr>
          <w:rFonts w:asciiTheme="majorHAnsi" w:hAnsiTheme="majorHAnsi" w:cstheme="minorHAnsi"/>
          <w:lang w:val="en-GB"/>
        </w:rPr>
        <w:t>,</w:t>
      </w:r>
      <w:r w:rsidR="00DB23B5" w:rsidRPr="00CD6A58">
        <w:rPr>
          <w:rFonts w:asciiTheme="majorHAnsi" w:hAnsiTheme="majorHAnsi" w:cstheme="minorHAnsi"/>
          <w:lang w:val="en-GB"/>
        </w:rPr>
        <w:t xml:space="preserve"> suggests a different approach</w:t>
      </w:r>
      <w:r w:rsidR="00AF1C7D" w:rsidRPr="00CD6A58">
        <w:rPr>
          <w:rFonts w:asciiTheme="majorHAnsi" w:hAnsiTheme="majorHAnsi" w:cstheme="minorHAnsi"/>
          <w:lang w:val="en-GB"/>
        </w:rPr>
        <w:t xml:space="preserve">. </w:t>
      </w:r>
      <w:r w:rsidR="008468DC" w:rsidRPr="00CD6A58">
        <w:rPr>
          <w:rFonts w:asciiTheme="majorHAnsi" w:hAnsiTheme="majorHAnsi" w:cstheme="minorHAnsi"/>
          <w:lang w:val="en-GB"/>
        </w:rPr>
        <w:t>B</w:t>
      </w:r>
      <w:r w:rsidR="00D731D4" w:rsidRPr="00CD6A58">
        <w:rPr>
          <w:rFonts w:asciiTheme="majorHAnsi" w:hAnsiTheme="majorHAnsi"/>
          <w:lang w:val="en-GB"/>
        </w:rPr>
        <w:t xml:space="preserve">ecause </w:t>
      </w:r>
      <w:r w:rsidR="00FF74A4" w:rsidRPr="00CD6A58">
        <w:rPr>
          <w:rFonts w:asciiTheme="majorHAnsi" w:hAnsiTheme="majorHAnsi"/>
          <w:lang w:val="en-GB"/>
        </w:rPr>
        <w:t>sustainabi</w:t>
      </w:r>
      <w:r w:rsidR="00FF74A4" w:rsidRPr="00CD6A58">
        <w:rPr>
          <w:rFonts w:asciiTheme="majorHAnsi" w:hAnsiTheme="majorHAnsi"/>
          <w:lang w:val="en-GB"/>
        </w:rPr>
        <w:t>l</w:t>
      </w:r>
      <w:r w:rsidR="00FF74A4" w:rsidRPr="00CD6A58">
        <w:rPr>
          <w:rFonts w:asciiTheme="majorHAnsi" w:hAnsiTheme="majorHAnsi"/>
          <w:lang w:val="en-GB"/>
        </w:rPr>
        <w:t>ity</w:t>
      </w:r>
      <w:r w:rsidR="00D731D4" w:rsidRPr="00CD6A58">
        <w:rPr>
          <w:rFonts w:asciiTheme="majorHAnsi" w:hAnsiTheme="majorHAnsi"/>
          <w:lang w:val="en-GB"/>
        </w:rPr>
        <w:t xml:space="preserve"> </w:t>
      </w:r>
      <w:r w:rsidR="00860FE6" w:rsidRPr="00CD6A58">
        <w:rPr>
          <w:rFonts w:asciiTheme="majorHAnsi" w:hAnsiTheme="majorHAnsi"/>
          <w:lang w:val="en-GB"/>
        </w:rPr>
        <w:t>means to</w:t>
      </w:r>
      <w:r w:rsidR="000F6309" w:rsidRPr="00CD6A58">
        <w:rPr>
          <w:rFonts w:asciiTheme="majorHAnsi" w:hAnsiTheme="majorHAnsi"/>
          <w:lang w:val="en-GB"/>
        </w:rPr>
        <w:t xml:space="preserve"> </w:t>
      </w:r>
      <w:r w:rsidR="00FE34EE" w:rsidRPr="00CD6A58">
        <w:rPr>
          <w:rFonts w:asciiTheme="majorHAnsi" w:hAnsiTheme="majorHAnsi"/>
          <w:i/>
          <w:lang w:val="en-GB"/>
        </w:rPr>
        <w:t>continually</w:t>
      </w:r>
      <w:r w:rsidR="006874D5" w:rsidRPr="00CD6A58">
        <w:rPr>
          <w:rFonts w:asciiTheme="majorHAnsi" w:hAnsiTheme="majorHAnsi"/>
          <w:lang w:val="en-GB"/>
        </w:rPr>
        <w:t xml:space="preserve"> transcend</w:t>
      </w:r>
      <w:r w:rsidR="00FE34EE" w:rsidRPr="00CD6A58">
        <w:rPr>
          <w:rFonts w:asciiTheme="majorHAnsi" w:hAnsiTheme="majorHAnsi"/>
          <w:lang w:val="en-GB"/>
        </w:rPr>
        <w:t xml:space="preserve"> </w:t>
      </w:r>
      <w:r w:rsidR="001D7C68" w:rsidRPr="00CD6A58">
        <w:rPr>
          <w:rFonts w:asciiTheme="majorHAnsi" w:hAnsiTheme="majorHAnsi"/>
          <w:lang w:val="en-GB"/>
        </w:rPr>
        <w:t xml:space="preserve">the </w:t>
      </w:r>
      <w:r w:rsidR="001D7C68" w:rsidRPr="00CD6A58">
        <w:rPr>
          <w:rFonts w:asciiTheme="majorHAnsi" w:hAnsiTheme="majorHAnsi"/>
          <w:i/>
          <w:lang w:val="en-GB"/>
        </w:rPr>
        <w:t>inevitabl</w:t>
      </w:r>
      <w:r w:rsidR="003B296A">
        <w:rPr>
          <w:rFonts w:asciiTheme="majorHAnsi" w:hAnsiTheme="majorHAnsi"/>
          <w:i/>
          <w:lang w:val="en-GB"/>
        </w:rPr>
        <w:t xml:space="preserve">e </w:t>
      </w:r>
      <w:r w:rsidR="003B296A">
        <w:rPr>
          <w:rFonts w:asciiTheme="majorHAnsi" w:hAnsiTheme="majorHAnsi"/>
          <w:lang w:val="en-GB"/>
        </w:rPr>
        <w:t>formation of</w:t>
      </w:r>
      <w:r w:rsidR="001D7C68" w:rsidRPr="00CD6A58">
        <w:rPr>
          <w:rFonts w:asciiTheme="majorHAnsi" w:hAnsiTheme="majorHAnsi"/>
          <w:lang w:val="en-GB"/>
        </w:rPr>
        <w:t xml:space="preserve"> </w:t>
      </w:r>
      <w:r w:rsidR="00FE34EE" w:rsidRPr="00CD6A58">
        <w:rPr>
          <w:rFonts w:asciiTheme="majorHAnsi" w:hAnsiTheme="majorHAnsi"/>
          <w:lang w:val="en-GB"/>
        </w:rPr>
        <w:t>glass ceilings</w:t>
      </w:r>
      <w:r w:rsidR="00D37A14" w:rsidRPr="00CD6A58">
        <w:rPr>
          <w:rFonts w:asciiTheme="majorHAnsi" w:hAnsiTheme="majorHAnsi"/>
          <w:lang w:val="en-GB"/>
        </w:rPr>
        <w:t xml:space="preserve"> of political grammar</w:t>
      </w:r>
      <w:r w:rsidR="009D7A79" w:rsidRPr="00CD6A58">
        <w:rPr>
          <w:rFonts w:asciiTheme="majorHAnsi" w:hAnsiTheme="majorHAnsi"/>
          <w:lang w:val="en-GB"/>
        </w:rPr>
        <w:t xml:space="preserve"> and imagination</w:t>
      </w:r>
      <w:r w:rsidR="00472DAF" w:rsidRPr="00CD6A58">
        <w:rPr>
          <w:rFonts w:asciiTheme="majorHAnsi" w:hAnsiTheme="majorHAnsi"/>
          <w:lang w:val="en-GB"/>
        </w:rPr>
        <w:t xml:space="preserve">, </w:t>
      </w:r>
      <w:r w:rsidR="00FE34EE" w:rsidRPr="00CD6A58">
        <w:rPr>
          <w:rFonts w:asciiTheme="majorHAnsi" w:hAnsiTheme="majorHAnsi"/>
          <w:lang w:val="en-GB"/>
        </w:rPr>
        <w:t>wh</w:t>
      </w:r>
      <w:r w:rsidR="00472DAF" w:rsidRPr="00CD6A58">
        <w:rPr>
          <w:rFonts w:asciiTheme="majorHAnsi" w:hAnsiTheme="majorHAnsi"/>
          <w:lang w:val="en-GB"/>
        </w:rPr>
        <w:t>ich</w:t>
      </w:r>
      <w:r w:rsidR="008A73E3" w:rsidRPr="00CD6A58">
        <w:rPr>
          <w:rFonts w:asciiTheme="majorHAnsi" w:hAnsiTheme="majorHAnsi"/>
          <w:lang w:val="en-GB"/>
        </w:rPr>
        <w:t xml:space="preserve"> in turn</w:t>
      </w:r>
      <w:r w:rsidR="00472DAF" w:rsidRPr="00CD6A58">
        <w:rPr>
          <w:rFonts w:asciiTheme="majorHAnsi" w:hAnsiTheme="majorHAnsi"/>
          <w:lang w:val="en-GB"/>
        </w:rPr>
        <w:t xml:space="preserve"> are </w:t>
      </w:r>
      <w:r w:rsidR="00A44D3F" w:rsidRPr="00CD6A58">
        <w:rPr>
          <w:rFonts w:asciiTheme="majorHAnsi" w:hAnsiTheme="majorHAnsi"/>
          <w:lang w:val="en-GB"/>
        </w:rPr>
        <w:t xml:space="preserve">themselves </w:t>
      </w:r>
      <w:r w:rsidR="00472DAF" w:rsidRPr="00CD6A58">
        <w:rPr>
          <w:rFonts w:asciiTheme="majorHAnsi" w:hAnsiTheme="majorHAnsi"/>
          <w:lang w:val="en-GB"/>
        </w:rPr>
        <w:t xml:space="preserve">culturally constructed, </w:t>
      </w:r>
      <w:r w:rsidR="00A57D07" w:rsidRPr="00CD6A58">
        <w:rPr>
          <w:rFonts w:asciiTheme="majorHAnsi" w:hAnsiTheme="majorHAnsi"/>
          <w:lang w:val="en-GB"/>
        </w:rPr>
        <w:t>only</w:t>
      </w:r>
      <w:r w:rsidR="008325B3" w:rsidRPr="00CD6A58">
        <w:rPr>
          <w:rFonts w:asciiTheme="majorHAnsi" w:hAnsiTheme="majorHAnsi"/>
          <w:lang w:val="en-GB"/>
        </w:rPr>
        <w:t xml:space="preserve"> </w:t>
      </w:r>
      <w:r w:rsidR="008473EE" w:rsidRPr="00CD6A58">
        <w:rPr>
          <w:rFonts w:asciiTheme="majorHAnsi" w:hAnsiTheme="majorHAnsi"/>
          <w:lang w:val="en-GB"/>
        </w:rPr>
        <w:t>very open and</w:t>
      </w:r>
      <w:r w:rsidR="001F23E2" w:rsidRPr="00CD6A58">
        <w:rPr>
          <w:rFonts w:asciiTheme="majorHAnsi" w:hAnsiTheme="majorHAnsi"/>
          <w:lang w:val="en-GB"/>
        </w:rPr>
        <w:t xml:space="preserve"> crit</w:t>
      </w:r>
      <w:r w:rsidR="001F23E2" w:rsidRPr="00CD6A58">
        <w:rPr>
          <w:rFonts w:asciiTheme="majorHAnsi" w:hAnsiTheme="majorHAnsi"/>
          <w:lang w:val="en-GB"/>
        </w:rPr>
        <w:t>i</w:t>
      </w:r>
      <w:r w:rsidR="001F23E2" w:rsidRPr="00CD6A58">
        <w:rPr>
          <w:rFonts w:asciiTheme="majorHAnsi" w:hAnsiTheme="majorHAnsi"/>
          <w:lang w:val="en-GB"/>
        </w:rPr>
        <w:t>cal</w:t>
      </w:r>
      <w:r w:rsidR="008325B3" w:rsidRPr="00CD6A58">
        <w:rPr>
          <w:rFonts w:asciiTheme="majorHAnsi" w:hAnsiTheme="majorHAnsi"/>
          <w:lang w:val="en-GB"/>
        </w:rPr>
        <w:t xml:space="preserve"> transformative processes </w:t>
      </w:r>
      <w:r w:rsidR="00FF74A4" w:rsidRPr="00CD6A58">
        <w:rPr>
          <w:rFonts w:asciiTheme="majorHAnsi" w:hAnsiTheme="majorHAnsi"/>
          <w:lang w:val="en-GB"/>
        </w:rPr>
        <w:t>will advance</w:t>
      </w:r>
      <w:r w:rsidR="00A57D07" w:rsidRPr="00CD6A58">
        <w:rPr>
          <w:rFonts w:asciiTheme="majorHAnsi" w:hAnsiTheme="majorHAnsi"/>
          <w:lang w:val="en-GB"/>
        </w:rPr>
        <w:t xml:space="preserve"> </w:t>
      </w:r>
      <w:r w:rsidR="00D731D4" w:rsidRPr="00CD6A58">
        <w:rPr>
          <w:rFonts w:asciiTheme="majorHAnsi" w:hAnsiTheme="majorHAnsi"/>
          <w:lang w:val="en-GB"/>
        </w:rPr>
        <w:t>sustainability</w:t>
      </w:r>
      <w:r w:rsidR="00A57D07" w:rsidRPr="00CD6A58">
        <w:rPr>
          <w:rFonts w:asciiTheme="majorHAnsi" w:hAnsiTheme="majorHAnsi"/>
          <w:lang w:val="en-GB"/>
        </w:rPr>
        <w:t xml:space="preserve"> </w:t>
      </w:r>
      <w:r w:rsidR="0057036B" w:rsidRPr="00CD6A58">
        <w:rPr>
          <w:rFonts w:asciiTheme="majorHAnsi" w:hAnsiTheme="majorHAnsi"/>
          <w:lang w:val="en-GB"/>
        </w:rPr>
        <w:t>in the long run</w:t>
      </w:r>
      <w:r w:rsidR="008A73E3" w:rsidRPr="00CD6A58">
        <w:rPr>
          <w:rFonts w:asciiTheme="majorHAnsi" w:hAnsiTheme="majorHAnsi"/>
          <w:lang w:val="en-GB"/>
        </w:rPr>
        <w:t xml:space="preserve">. </w:t>
      </w:r>
      <w:r w:rsidR="00B0430E" w:rsidRPr="00CD6A58">
        <w:rPr>
          <w:rFonts w:asciiTheme="majorHAnsi" w:hAnsiTheme="majorHAnsi"/>
          <w:lang w:val="en-GB"/>
        </w:rPr>
        <w:t>Sustainability</w:t>
      </w:r>
      <w:r w:rsidR="004526B9" w:rsidRPr="00CD6A58">
        <w:rPr>
          <w:rFonts w:asciiTheme="majorHAnsi" w:hAnsiTheme="majorHAnsi"/>
          <w:lang w:val="en-GB"/>
        </w:rPr>
        <w:t xml:space="preserve"> is not</w:t>
      </w:r>
      <w:r w:rsidR="00E2718D" w:rsidRPr="00CD6A58">
        <w:rPr>
          <w:rFonts w:asciiTheme="majorHAnsi" w:hAnsiTheme="majorHAnsi"/>
          <w:lang w:val="en-GB"/>
        </w:rPr>
        <w:t xml:space="preserve"> a specific cultural project that </w:t>
      </w:r>
      <w:r w:rsidR="00E61B07" w:rsidRPr="00CD6A58">
        <w:rPr>
          <w:rFonts w:asciiTheme="majorHAnsi" w:hAnsiTheme="majorHAnsi"/>
          <w:lang w:val="en-GB"/>
        </w:rPr>
        <w:t>could</w:t>
      </w:r>
      <w:r w:rsidR="00E2718D" w:rsidRPr="00CD6A58">
        <w:rPr>
          <w:rFonts w:asciiTheme="majorHAnsi" w:hAnsiTheme="majorHAnsi"/>
          <w:lang w:val="en-GB"/>
        </w:rPr>
        <w:t xml:space="preserve"> be strategically steered</w:t>
      </w:r>
      <w:r w:rsidR="0049762C" w:rsidRPr="00CD6A58">
        <w:rPr>
          <w:rFonts w:asciiTheme="majorHAnsi" w:hAnsiTheme="majorHAnsi"/>
          <w:lang w:val="en-GB"/>
        </w:rPr>
        <w:t>.</w:t>
      </w:r>
      <w:r w:rsidR="004B7F77" w:rsidRPr="00CD6A58">
        <w:rPr>
          <w:rFonts w:asciiTheme="majorHAnsi" w:hAnsiTheme="majorHAnsi"/>
          <w:lang w:val="en-GB"/>
        </w:rPr>
        <w:t xml:space="preserve"> Its two components – </w:t>
      </w:r>
      <w:r w:rsidR="00382D58" w:rsidRPr="00CD6A58">
        <w:rPr>
          <w:rFonts w:asciiTheme="majorHAnsi" w:hAnsiTheme="majorHAnsi"/>
          <w:lang w:val="en-GB"/>
        </w:rPr>
        <w:t xml:space="preserve">openness and </w:t>
      </w:r>
      <w:r w:rsidR="00382D58" w:rsidRPr="00CD6A58">
        <w:rPr>
          <w:rFonts w:asciiTheme="majorHAnsi" w:hAnsiTheme="majorHAnsi"/>
          <w:lang w:val="en-GB"/>
        </w:rPr>
        <w:lastRenderedPageBreak/>
        <w:t xml:space="preserve">an orientation towards </w:t>
      </w:r>
      <w:r w:rsidR="00382D58" w:rsidRPr="00CD6A58">
        <w:rPr>
          <w:rFonts w:asciiTheme="majorHAnsi" w:hAnsiTheme="majorHAnsi"/>
          <w:i/>
          <w:lang w:val="en-GB"/>
        </w:rPr>
        <w:t>normatively imbued</w:t>
      </w:r>
      <w:r w:rsidR="00382D58" w:rsidRPr="00CD6A58">
        <w:rPr>
          <w:rFonts w:asciiTheme="majorHAnsi" w:hAnsiTheme="majorHAnsi"/>
          <w:lang w:val="en-GB"/>
        </w:rPr>
        <w:t xml:space="preserve"> collective futures </w:t>
      </w:r>
      <w:r w:rsidR="004B7F77" w:rsidRPr="00CD6A58">
        <w:rPr>
          <w:rFonts w:asciiTheme="majorHAnsi" w:hAnsiTheme="majorHAnsi"/>
          <w:lang w:val="en-GB"/>
        </w:rPr>
        <w:t xml:space="preserve">– together </w:t>
      </w:r>
      <w:r w:rsidR="00541559" w:rsidRPr="00CD6A58">
        <w:rPr>
          <w:rFonts w:asciiTheme="majorHAnsi" w:hAnsiTheme="majorHAnsi"/>
          <w:lang w:val="en-GB"/>
        </w:rPr>
        <w:t>constitute</w:t>
      </w:r>
      <w:r w:rsidR="00382D58" w:rsidRPr="00CD6A58">
        <w:rPr>
          <w:rFonts w:asciiTheme="majorHAnsi" w:hAnsiTheme="majorHAnsi"/>
          <w:lang w:val="en-GB"/>
        </w:rPr>
        <w:t xml:space="preserve"> the exact opposite of elite-driven cultural framings,</w:t>
      </w:r>
      <w:r w:rsidR="00D9488D" w:rsidRPr="00CD6A58">
        <w:rPr>
          <w:rFonts w:asciiTheme="majorHAnsi" w:hAnsiTheme="majorHAnsi"/>
          <w:lang w:val="en-GB"/>
        </w:rPr>
        <w:t xml:space="preserve"> including </w:t>
      </w:r>
      <w:r w:rsidR="00B150B5" w:rsidRPr="00CD6A58">
        <w:rPr>
          <w:rFonts w:asciiTheme="majorHAnsi" w:hAnsiTheme="majorHAnsi"/>
          <w:lang w:val="en-GB"/>
        </w:rPr>
        <w:t>incentivisation</w:t>
      </w:r>
      <w:r w:rsidR="00F719DD" w:rsidRPr="00CD6A58">
        <w:rPr>
          <w:rFonts w:asciiTheme="majorHAnsi" w:hAnsiTheme="majorHAnsi"/>
          <w:lang w:val="en-GB"/>
        </w:rPr>
        <w:t xml:space="preserve"> and transition management</w:t>
      </w:r>
      <w:r w:rsidR="00442967" w:rsidRPr="00CD6A58">
        <w:rPr>
          <w:rFonts w:asciiTheme="majorHAnsi" w:hAnsiTheme="majorHAnsi"/>
          <w:lang w:val="en-GB"/>
        </w:rPr>
        <w:t xml:space="preserve"> strategies. Instead,</w:t>
      </w:r>
      <w:r w:rsidR="004526B9" w:rsidRPr="00CD6A58">
        <w:rPr>
          <w:rFonts w:asciiTheme="majorHAnsi" w:hAnsiTheme="majorHAnsi"/>
          <w:lang w:val="en-GB"/>
        </w:rPr>
        <w:t xml:space="preserve"> </w:t>
      </w:r>
      <w:r w:rsidR="00B50240" w:rsidRPr="00CD6A58">
        <w:rPr>
          <w:rFonts w:asciiTheme="majorHAnsi" w:hAnsiTheme="majorHAnsi"/>
          <w:lang w:val="en-GB"/>
        </w:rPr>
        <w:t>they</w:t>
      </w:r>
      <w:r w:rsidR="006D0715" w:rsidRPr="00CD6A58">
        <w:rPr>
          <w:rFonts w:asciiTheme="majorHAnsi" w:hAnsiTheme="majorHAnsi"/>
          <w:lang w:val="en-GB"/>
        </w:rPr>
        <w:t xml:space="preserve"> </w:t>
      </w:r>
      <w:r w:rsidR="00382D58" w:rsidRPr="00CD6A58">
        <w:rPr>
          <w:rFonts w:asciiTheme="majorHAnsi" w:hAnsiTheme="majorHAnsi"/>
          <w:lang w:val="en-GB"/>
        </w:rPr>
        <w:t>de</w:t>
      </w:r>
      <w:r w:rsidR="00B50240" w:rsidRPr="00CD6A58">
        <w:rPr>
          <w:rFonts w:asciiTheme="majorHAnsi" w:hAnsiTheme="majorHAnsi"/>
          <w:lang w:val="en-GB"/>
        </w:rPr>
        <w:t>mand</w:t>
      </w:r>
      <w:r w:rsidR="00382D58" w:rsidRPr="00CD6A58">
        <w:rPr>
          <w:rFonts w:asciiTheme="majorHAnsi" w:hAnsiTheme="majorHAnsi"/>
          <w:lang w:val="en-GB"/>
        </w:rPr>
        <w:t xml:space="preserve"> </w:t>
      </w:r>
      <w:r w:rsidR="00461488" w:rsidRPr="00CD6A58">
        <w:rPr>
          <w:rFonts w:asciiTheme="majorHAnsi" w:hAnsiTheme="majorHAnsi"/>
          <w:lang w:val="en-GB"/>
        </w:rPr>
        <w:t>a</w:t>
      </w:r>
      <w:r w:rsidR="008D44CE" w:rsidRPr="00CD6A58">
        <w:rPr>
          <w:rFonts w:asciiTheme="majorHAnsi" w:hAnsiTheme="majorHAnsi"/>
          <w:lang w:val="en-GB"/>
        </w:rPr>
        <w:t>s</w:t>
      </w:r>
      <w:r w:rsidR="00002A52" w:rsidRPr="00CD6A58">
        <w:rPr>
          <w:rFonts w:asciiTheme="majorHAnsi" w:hAnsiTheme="majorHAnsi"/>
          <w:lang w:val="en-GB"/>
        </w:rPr>
        <w:t xml:space="preserve"> inclusive and</w:t>
      </w:r>
      <w:r w:rsidR="00461488" w:rsidRPr="00CD6A58">
        <w:rPr>
          <w:rFonts w:asciiTheme="majorHAnsi" w:hAnsiTheme="majorHAnsi"/>
          <w:lang w:val="en-GB"/>
        </w:rPr>
        <w:t xml:space="preserve"> </w:t>
      </w:r>
      <w:r w:rsidR="00E17F87" w:rsidRPr="00CD6A58">
        <w:rPr>
          <w:rFonts w:asciiTheme="majorHAnsi" w:hAnsiTheme="majorHAnsi"/>
          <w:lang w:val="en-GB"/>
        </w:rPr>
        <w:t xml:space="preserve">dynamic </w:t>
      </w:r>
      <w:r w:rsidR="00850B47" w:rsidRPr="00CD6A58">
        <w:rPr>
          <w:rFonts w:asciiTheme="majorHAnsi" w:hAnsiTheme="majorHAnsi"/>
          <w:lang w:val="en-GB"/>
        </w:rPr>
        <w:t xml:space="preserve">a </w:t>
      </w:r>
      <w:r w:rsidR="00E17F87" w:rsidRPr="00CD6A58">
        <w:rPr>
          <w:rFonts w:asciiTheme="majorHAnsi" w:hAnsiTheme="majorHAnsi"/>
          <w:lang w:val="en-GB"/>
        </w:rPr>
        <w:t>cultural realm</w:t>
      </w:r>
      <w:r w:rsidR="006962F5" w:rsidRPr="00CD6A58">
        <w:rPr>
          <w:rFonts w:asciiTheme="majorHAnsi" w:hAnsiTheme="majorHAnsi"/>
          <w:lang w:val="en-GB"/>
        </w:rPr>
        <w:t xml:space="preserve"> as</w:t>
      </w:r>
      <w:r w:rsidR="002F0ACE" w:rsidRPr="00CD6A58">
        <w:rPr>
          <w:rFonts w:asciiTheme="majorHAnsi" w:hAnsiTheme="majorHAnsi"/>
          <w:lang w:val="en-GB"/>
        </w:rPr>
        <w:t xml:space="preserve"> possible, </w:t>
      </w:r>
      <w:r w:rsidR="006963AD" w:rsidRPr="00CD6A58">
        <w:rPr>
          <w:rFonts w:asciiTheme="majorHAnsi" w:hAnsiTheme="majorHAnsi"/>
          <w:lang w:val="en-GB"/>
        </w:rPr>
        <w:t>maximi</w:t>
      </w:r>
      <w:r w:rsidR="006963AD" w:rsidRPr="00CD6A58">
        <w:rPr>
          <w:rFonts w:asciiTheme="majorHAnsi" w:hAnsiTheme="majorHAnsi"/>
          <w:lang w:val="en-GB"/>
        </w:rPr>
        <w:t>s</w:t>
      </w:r>
      <w:r w:rsidR="006963AD" w:rsidRPr="00CD6A58">
        <w:rPr>
          <w:rFonts w:asciiTheme="majorHAnsi" w:hAnsiTheme="majorHAnsi"/>
          <w:lang w:val="en-GB"/>
        </w:rPr>
        <w:t>ing the</w:t>
      </w:r>
      <w:r w:rsidR="00467A28" w:rsidRPr="00CD6A58">
        <w:rPr>
          <w:rFonts w:asciiTheme="majorHAnsi" w:hAnsiTheme="majorHAnsi"/>
          <w:lang w:val="en-GB"/>
        </w:rPr>
        <w:t xml:space="preserve"> </w:t>
      </w:r>
      <w:r w:rsidR="00E17F87" w:rsidRPr="00CD6A58">
        <w:rPr>
          <w:rFonts w:asciiTheme="majorHAnsi" w:hAnsiTheme="majorHAnsi"/>
          <w:lang w:val="en-GB"/>
        </w:rPr>
        <w:t xml:space="preserve">space for </w:t>
      </w:r>
      <w:r w:rsidR="0016427F" w:rsidRPr="00CD6A58">
        <w:rPr>
          <w:rFonts w:asciiTheme="majorHAnsi" w:hAnsiTheme="majorHAnsi"/>
          <w:lang w:val="en-GB"/>
        </w:rPr>
        <w:t xml:space="preserve">a </w:t>
      </w:r>
      <w:r w:rsidR="009D6CA8" w:rsidRPr="00CD6A58">
        <w:rPr>
          <w:rFonts w:asciiTheme="majorHAnsi" w:hAnsiTheme="majorHAnsi"/>
          <w:lang w:val="en-GB"/>
        </w:rPr>
        <w:t xml:space="preserve">critical </w:t>
      </w:r>
      <w:r w:rsidR="00E17F87" w:rsidRPr="00CD6A58">
        <w:rPr>
          <w:rFonts w:asciiTheme="majorHAnsi" w:hAnsiTheme="majorHAnsi"/>
          <w:lang w:val="en-GB"/>
        </w:rPr>
        <w:t xml:space="preserve">re-thinking </w:t>
      </w:r>
      <w:r w:rsidR="00830206" w:rsidRPr="00CD6A58">
        <w:rPr>
          <w:rFonts w:asciiTheme="majorHAnsi" w:hAnsiTheme="majorHAnsi"/>
          <w:lang w:val="en-GB"/>
        </w:rPr>
        <w:t>of</w:t>
      </w:r>
      <w:r w:rsidR="00E17F87" w:rsidRPr="00CD6A58">
        <w:rPr>
          <w:rFonts w:asciiTheme="majorHAnsi" w:hAnsiTheme="majorHAnsi"/>
          <w:lang w:val="en-GB"/>
        </w:rPr>
        <w:t xml:space="preserve"> </w:t>
      </w:r>
      <w:r w:rsidR="00AF2F0B" w:rsidRPr="00CD6A58">
        <w:rPr>
          <w:rFonts w:asciiTheme="majorHAnsi" w:hAnsiTheme="majorHAnsi"/>
          <w:lang w:val="en-GB"/>
        </w:rPr>
        <w:t xml:space="preserve">meanings: sustainability as a ‘continuously evolving “imaginary world”’ (Soini and Dessein 2016, </w:t>
      </w:r>
      <w:r w:rsidR="00B305FA" w:rsidRPr="00CD6A58">
        <w:rPr>
          <w:rFonts w:asciiTheme="majorHAnsi" w:hAnsiTheme="majorHAnsi"/>
          <w:lang w:val="en-GB"/>
        </w:rPr>
        <w:t xml:space="preserve">p. </w:t>
      </w:r>
      <w:r w:rsidR="00AF2F0B" w:rsidRPr="00CD6A58">
        <w:rPr>
          <w:rFonts w:asciiTheme="majorHAnsi" w:hAnsiTheme="majorHAnsi"/>
          <w:lang w:val="en-GB"/>
        </w:rPr>
        <w:t>168)</w:t>
      </w:r>
      <w:r w:rsidR="00E17F87" w:rsidRPr="00CD6A58">
        <w:rPr>
          <w:rFonts w:asciiTheme="majorHAnsi" w:hAnsiTheme="majorHAnsi"/>
          <w:lang w:val="en-GB"/>
        </w:rPr>
        <w:t>.</w:t>
      </w:r>
      <w:r w:rsidR="00D05255" w:rsidRPr="00CD6A58">
        <w:rPr>
          <w:rFonts w:asciiTheme="majorHAnsi" w:hAnsiTheme="majorHAnsi"/>
          <w:lang w:val="en-GB"/>
        </w:rPr>
        <w:t xml:space="preserve"> </w:t>
      </w:r>
      <w:r w:rsidR="00002815" w:rsidRPr="00CD6A58">
        <w:rPr>
          <w:rFonts w:asciiTheme="majorHAnsi" w:hAnsiTheme="majorHAnsi"/>
          <w:lang w:val="en-GB"/>
        </w:rPr>
        <w:t>Within today’s policy discourses around an accepted – ‘sedimented’ – meaning of sustainability,</w:t>
      </w:r>
      <w:r w:rsidR="00E60BF7" w:rsidRPr="00CD6A58">
        <w:rPr>
          <w:rFonts w:asciiTheme="majorHAnsi" w:hAnsiTheme="majorHAnsi"/>
          <w:lang w:val="en-GB"/>
        </w:rPr>
        <w:t xml:space="preserve"> it may </w:t>
      </w:r>
      <w:r w:rsidR="004D68A3" w:rsidRPr="00CD6A58">
        <w:rPr>
          <w:rFonts w:asciiTheme="majorHAnsi" w:hAnsiTheme="majorHAnsi"/>
          <w:lang w:val="en-GB"/>
        </w:rPr>
        <w:t>seem</w:t>
      </w:r>
      <w:r w:rsidR="00E60BF7" w:rsidRPr="00CD6A58">
        <w:rPr>
          <w:rFonts w:asciiTheme="majorHAnsi" w:hAnsiTheme="majorHAnsi"/>
          <w:lang w:val="en-GB"/>
        </w:rPr>
        <w:t xml:space="preserve"> obvious that certain measures, if imposed, would enhance the sustainability of a society</w:t>
      </w:r>
      <w:r w:rsidR="00866463" w:rsidRPr="00CD6A58">
        <w:rPr>
          <w:rFonts w:asciiTheme="majorHAnsi" w:hAnsiTheme="majorHAnsi"/>
          <w:lang w:val="en-GB"/>
        </w:rPr>
        <w:t xml:space="preserve">; say, </w:t>
      </w:r>
      <w:r w:rsidR="00CE061B" w:rsidRPr="00CD6A58">
        <w:rPr>
          <w:rFonts w:asciiTheme="majorHAnsi" w:hAnsiTheme="majorHAnsi"/>
          <w:lang w:val="en-GB"/>
        </w:rPr>
        <w:t xml:space="preserve">restricting personal travel, </w:t>
      </w:r>
      <w:r w:rsidR="00866463" w:rsidRPr="00CD6A58">
        <w:rPr>
          <w:rFonts w:asciiTheme="majorHAnsi" w:hAnsiTheme="majorHAnsi"/>
          <w:lang w:val="en-GB"/>
        </w:rPr>
        <w:t>meat consumption</w:t>
      </w:r>
      <w:r w:rsidR="00CE061B" w:rsidRPr="00CD6A58">
        <w:rPr>
          <w:rFonts w:asciiTheme="majorHAnsi" w:hAnsiTheme="majorHAnsi"/>
          <w:lang w:val="en-GB"/>
        </w:rPr>
        <w:t xml:space="preserve">, or </w:t>
      </w:r>
      <w:r w:rsidR="00807F78" w:rsidRPr="00CD6A58">
        <w:rPr>
          <w:rFonts w:asciiTheme="majorHAnsi" w:hAnsiTheme="majorHAnsi"/>
          <w:lang w:val="en-GB"/>
        </w:rPr>
        <w:t xml:space="preserve">even the </w:t>
      </w:r>
      <w:r w:rsidR="0053409B" w:rsidRPr="00CD6A58">
        <w:rPr>
          <w:rFonts w:asciiTheme="majorHAnsi" w:hAnsiTheme="majorHAnsi"/>
          <w:lang w:val="en-GB"/>
        </w:rPr>
        <w:t>number of children</w:t>
      </w:r>
      <w:r w:rsidR="00866463" w:rsidRPr="00CD6A58">
        <w:rPr>
          <w:rFonts w:asciiTheme="majorHAnsi" w:hAnsiTheme="majorHAnsi"/>
          <w:lang w:val="en-GB"/>
        </w:rPr>
        <w:t>.</w:t>
      </w:r>
      <w:r w:rsidR="00002815" w:rsidRPr="00CD6A58">
        <w:rPr>
          <w:rFonts w:asciiTheme="majorHAnsi" w:hAnsiTheme="majorHAnsi"/>
          <w:lang w:val="en-GB"/>
        </w:rPr>
        <w:t xml:space="preserve"> Yet </w:t>
      </w:r>
      <w:r w:rsidR="0071625B" w:rsidRPr="00CD6A58">
        <w:rPr>
          <w:rFonts w:asciiTheme="majorHAnsi" w:hAnsiTheme="majorHAnsi"/>
          <w:lang w:val="en-GB"/>
        </w:rPr>
        <w:t xml:space="preserve">for sustainability as a process of </w:t>
      </w:r>
      <w:r w:rsidR="0071625B" w:rsidRPr="00CD6A58">
        <w:rPr>
          <w:rFonts w:asciiTheme="majorHAnsi" w:hAnsiTheme="majorHAnsi"/>
          <w:i/>
          <w:lang w:val="en-GB"/>
        </w:rPr>
        <w:t>continually</w:t>
      </w:r>
      <w:r w:rsidR="0071625B" w:rsidRPr="00CD6A58">
        <w:rPr>
          <w:rFonts w:asciiTheme="majorHAnsi" w:hAnsiTheme="majorHAnsi"/>
          <w:lang w:val="en-GB"/>
        </w:rPr>
        <w:t xml:space="preserve"> re-creating the society in response to new realities</w:t>
      </w:r>
      <w:r w:rsidR="003E08AD" w:rsidRPr="00CD6A58">
        <w:rPr>
          <w:rFonts w:asciiTheme="majorHAnsi" w:hAnsiTheme="majorHAnsi"/>
          <w:lang w:val="en-GB"/>
        </w:rPr>
        <w:t>,</w:t>
      </w:r>
      <w:r w:rsidR="0071625B" w:rsidRPr="00CD6A58">
        <w:rPr>
          <w:rFonts w:asciiTheme="majorHAnsi" w:hAnsiTheme="majorHAnsi"/>
          <w:lang w:val="en-GB"/>
        </w:rPr>
        <w:t xml:space="preserve"> they would not </w:t>
      </w:r>
      <w:r w:rsidR="00C0719A" w:rsidRPr="00CD6A58">
        <w:rPr>
          <w:rFonts w:asciiTheme="majorHAnsi" w:hAnsiTheme="majorHAnsi"/>
          <w:lang w:val="en-GB"/>
        </w:rPr>
        <w:t>achieve this if it</w:t>
      </w:r>
      <w:r w:rsidR="0071625B" w:rsidRPr="00CD6A58">
        <w:rPr>
          <w:rFonts w:asciiTheme="majorHAnsi" w:hAnsiTheme="majorHAnsi"/>
          <w:lang w:val="en-GB"/>
        </w:rPr>
        <w:t xml:space="preserve"> came at the cost </w:t>
      </w:r>
      <w:r w:rsidR="00E11DE9" w:rsidRPr="00CD6A58">
        <w:rPr>
          <w:rFonts w:asciiTheme="majorHAnsi" w:hAnsiTheme="majorHAnsi"/>
          <w:lang w:val="en-GB"/>
        </w:rPr>
        <w:t>of compromising the</w:t>
      </w:r>
      <w:r w:rsidR="00100AFC" w:rsidRPr="00CD6A58">
        <w:rPr>
          <w:rFonts w:asciiTheme="majorHAnsi" w:hAnsiTheme="majorHAnsi"/>
          <w:lang w:val="en-GB"/>
        </w:rPr>
        <w:t xml:space="preserve"> crucial</w:t>
      </w:r>
      <w:r w:rsidR="00E11DE9" w:rsidRPr="00CD6A58">
        <w:rPr>
          <w:rFonts w:asciiTheme="majorHAnsi" w:hAnsiTheme="majorHAnsi"/>
          <w:lang w:val="en-GB"/>
        </w:rPr>
        <w:t xml:space="preserve"> openness of societ</w:t>
      </w:r>
      <w:r w:rsidR="00866463" w:rsidRPr="00CD6A58">
        <w:rPr>
          <w:rFonts w:asciiTheme="majorHAnsi" w:hAnsiTheme="majorHAnsi"/>
          <w:lang w:val="en-GB"/>
        </w:rPr>
        <w:t>al engagement with new meanings</w:t>
      </w:r>
      <w:r w:rsidR="00E13DD0">
        <w:rPr>
          <w:rFonts w:asciiTheme="majorHAnsi" w:hAnsiTheme="majorHAnsi"/>
          <w:lang w:val="en-GB"/>
        </w:rPr>
        <w:t>,</w:t>
      </w:r>
      <w:r w:rsidR="00866463" w:rsidRPr="00CD6A58">
        <w:rPr>
          <w:rFonts w:asciiTheme="majorHAnsi" w:hAnsiTheme="majorHAnsi"/>
          <w:lang w:val="en-GB"/>
        </w:rPr>
        <w:t xml:space="preserve"> in this case </w:t>
      </w:r>
      <w:r w:rsidR="00526779" w:rsidRPr="00CD6A58">
        <w:rPr>
          <w:rFonts w:asciiTheme="majorHAnsi" w:hAnsiTheme="majorHAnsi"/>
          <w:lang w:val="en-GB"/>
        </w:rPr>
        <w:t>due to</w:t>
      </w:r>
      <w:r w:rsidR="00866463" w:rsidRPr="00CD6A58">
        <w:rPr>
          <w:rFonts w:asciiTheme="majorHAnsi" w:hAnsiTheme="majorHAnsi"/>
          <w:lang w:val="en-GB"/>
        </w:rPr>
        <w:t xml:space="preserve"> more </w:t>
      </w:r>
      <w:r w:rsidR="00F76028" w:rsidRPr="00CD6A58">
        <w:rPr>
          <w:rFonts w:asciiTheme="majorHAnsi" w:hAnsiTheme="majorHAnsi"/>
          <w:lang w:val="en-GB"/>
        </w:rPr>
        <w:t xml:space="preserve">invasive and </w:t>
      </w:r>
      <w:r w:rsidR="00866463" w:rsidRPr="00CD6A58">
        <w:rPr>
          <w:rFonts w:asciiTheme="majorHAnsi" w:hAnsiTheme="majorHAnsi"/>
          <w:lang w:val="en-GB"/>
        </w:rPr>
        <w:t>authoritarian forms of government.</w:t>
      </w:r>
      <w:r w:rsidR="00AF0420" w:rsidRPr="00CD6A58">
        <w:rPr>
          <w:rFonts w:asciiTheme="majorHAnsi" w:hAnsiTheme="majorHAnsi"/>
          <w:lang w:val="en-GB"/>
        </w:rPr>
        <w:t xml:space="preserve"> </w:t>
      </w:r>
      <w:r w:rsidR="00E13DD0">
        <w:rPr>
          <w:rFonts w:asciiTheme="majorHAnsi" w:hAnsiTheme="majorHAnsi"/>
          <w:lang w:val="en-GB"/>
        </w:rPr>
        <w:t>B</w:t>
      </w:r>
      <w:r w:rsidR="001F3CDE" w:rsidRPr="00CD6A58">
        <w:rPr>
          <w:rFonts w:asciiTheme="majorHAnsi" w:hAnsiTheme="majorHAnsi"/>
          <w:lang w:val="en-GB"/>
        </w:rPr>
        <w:t>reaking a given glass ceiling is tantamount to</w:t>
      </w:r>
      <w:r w:rsidR="00BA75E6" w:rsidRPr="00CD6A58">
        <w:rPr>
          <w:rFonts w:asciiTheme="majorHAnsi" w:hAnsiTheme="majorHAnsi"/>
          <w:lang w:val="en-GB"/>
        </w:rPr>
        <w:t xml:space="preserve"> m</w:t>
      </w:r>
      <w:r w:rsidR="004D1B83" w:rsidRPr="00CD6A58">
        <w:rPr>
          <w:rFonts w:asciiTheme="majorHAnsi" w:hAnsiTheme="majorHAnsi"/>
          <w:lang w:val="en-GB"/>
        </w:rPr>
        <w:t>eaning-making so</w:t>
      </w:r>
      <w:r w:rsidR="00D937FE" w:rsidRPr="00CD6A58">
        <w:rPr>
          <w:rFonts w:asciiTheme="majorHAnsi" w:hAnsiTheme="majorHAnsi"/>
          <w:lang w:val="en-GB"/>
        </w:rPr>
        <w:t xml:space="preserve"> critical and</w:t>
      </w:r>
      <w:r w:rsidR="004D1B83" w:rsidRPr="00CD6A58">
        <w:rPr>
          <w:rFonts w:asciiTheme="majorHAnsi" w:hAnsiTheme="majorHAnsi"/>
          <w:lang w:val="en-GB"/>
        </w:rPr>
        <w:t xml:space="preserve"> </w:t>
      </w:r>
      <w:r w:rsidR="00DE5921" w:rsidRPr="00CD6A58">
        <w:rPr>
          <w:rFonts w:asciiTheme="majorHAnsi" w:hAnsiTheme="majorHAnsi"/>
          <w:lang w:val="en-GB"/>
        </w:rPr>
        <w:t>reflexive</w:t>
      </w:r>
      <w:r w:rsidR="004D1B83" w:rsidRPr="00CD6A58">
        <w:rPr>
          <w:rFonts w:asciiTheme="majorHAnsi" w:hAnsiTheme="majorHAnsi"/>
          <w:lang w:val="en-GB"/>
        </w:rPr>
        <w:t xml:space="preserve"> as to prompt a</w:t>
      </w:r>
      <w:r w:rsidR="000B6BE1" w:rsidRPr="00CD6A58">
        <w:rPr>
          <w:rFonts w:asciiTheme="majorHAnsi" w:hAnsiTheme="majorHAnsi"/>
          <w:lang w:val="en-GB"/>
        </w:rPr>
        <w:t xml:space="preserve"> </w:t>
      </w:r>
      <w:r w:rsidR="00CE07C6" w:rsidRPr="00CD6A58">
        <w:rPr>
          <w:rFonts w:asciiTheme="majorHAnsi" w:hAnsiTheme="majorHAnsi"/>
          <w:lang w:val="en-GB"/>
        </w:rPr>
        <w:t>fundamental</w:t>
      </w:r>
      <w:r w:rsidR="004D1B83" w:rsidRPr="00CD6A58">
        <w:rPr>
          <w:rFonts w:asciiTheme="majorHAnsi" w:hAnsiTheme="majorHAnsi"/>
          <w:lang w:val="en-GB"/>
        </w:rPr>
        <w:t xml:space="preserve"> ‘shift in how humans see the world’ (Gid</w:t>
      </w:r>
      <w:r w:rsidR="000B6BE1" w:rsidRPr="00CD6A58">
        <w:rPr>
          <w:rFonts w:asciiTheme="majorHAnsi" w:hAnsiTheme="majorHAnsi"/>
          <w:lang w:val="en-GB"/>
        </w:rPr>
        <w:t>dings et al. 2002</w:t>
      </w:r>
      <w:r w:rsidR="008226C0" w:rsidRPr="00CD6A58">
        <w:rPr>
          <w:rFonts w:asciiTheme="majorHAnsi" w:hAnsiTheme="majorHAnsi"/>
          <w:lang w:val="en-GB"/>
        </w:rPr>
        <w:t>,</w:t>
      </w:r>
      <w:r w:rsidR="00B305FA" w:rsidRPr="00CD6A58">
        <w:rPr>
          <w:rFonts w:asciiTheme="majorHAnsi" w:hAnsiTheme="majorHAnsi"/>
          <w:lang w:val="en-GB"/>
        </w:rPr>
        <w:t xml:space="preserve"> p.</w:t>
      </w:r>
      <w:r w:rsidR="008226C0" w:rsidRPr="00CD6A58">
        <w:rPr>
          <w:rFonts w:asciiTheme="majorHAnsi" w:hAnsiTheme="majorHAnsi"/>
          <w:lang w:val="en-GB"/>
        </w:rPr>
        <w:t xml:space="preserve"> 195)</w:t>
      </w:r>
      <w:r w:rsidR="00BD0067" w:rsidRPr="00CD6A58">
        <w:rPr>
          <w:rFonts w:asciiTheme="majorHAnsi" w:hAnsiTheme="majorHAnsi"/>
          <w:lang w:val="en-GB"/>
        </w:rPr>
        <w:t>,</w:t>
      </w:r>
      <w:r w:rsidR="008226C0" w:rsidRPr="00CD6A58">
        <w:rPr>
          <w:rFonts w:asciiTheme="majorHAnsi" w:hAnsiTheme="majorHAnsi"/>
          <w:lang w:val="en-GB"/>
        </w:rPr>
        <w:t xml:space="preserve"> </w:t>
      </w:r>
      <w:r w:rsidR="006A310C" w:rsidRPr="00CD6A58">
        <w:rPr>
          <w:rFonts w:asciiTheme="majorHAnsi" w:hAnsiTheme="majorHAnsi"/>
          <w:lang w:val="en-GB"/>
        </w:rPr>
        <w:t>ena</w:t>
      </w:r>
      <w:r w:rsidR="004A601B" w:rsidRPr="00CD6A58">
        <w:rPr>
          <w:rFonts w:asciiTheme="majorHAnsi" w:hAnsiTheme="majorHAnsi"/>
          <w:lang w:val="en-GB"/>
        </w:rPr>
        <w:t>bling</w:t>
      </w:r>
      <w:r w:rsidR="006A310C" w:rsidRPr="00CD6A58">
        <w:rPr>
          <w:rFonts w:asciiTheme="majorHAnsi" w:hAnsiTheme="majorHAnsi"/>
          <w:lang w:val="en-GB"/>
        </w:rPr>
        <w:t xml:space="preserve"> them to challenge e</w:t>
      </w:r>
      <w:r w:rsidR="006A310C" w:rsidRPr="00CD6A58">
        <w:rPr>
          <w:rFonts w:asciiTheme="majorHAnsi" w:hAnsiTheme="majorHAnsi"/>
          <w:lang w:val="en-GB"/>
        </w:rPr>
        <w:t>n</w:t>
      </w:r>
      <w:r w:rsidR="006A310C" w:rsidRPr="00CD6A58">
        <w:rPr>
          <w:rFonts w:asciiTheme="majorHAnsi" w:hAnsiTheme="majorHAnsi"/>
          <w:lang w:val="en-GB"/>
        </w:rPr>
        <w:t>trenched</w:t>
      </w:r>
      <w:r w:rsidR="00CC499E" w:rsidRPr="00CD6A58">
        <w:rPr>
          <w:rFonts w:asciiTheme="majorHAnsi" w:hAnsiTheme="majorHAnsi"/>
          <w:lang w:val="en-GB"/>
        </w:rPr>
        <w:t xml:space="preserve"> structures</w:t>
      </w:r>
      <w:r w:rsidR="00554B84" w:rsidRPr="00CD6A58">
        <w:rPr>
          <w:rFonts w:asciiTheme="majorHAnsi" w:hAnsiTheme="majorHAnsi"/>
          <w:lang w:val="en-GB"/>
        </w:rPr>
        <w:t xml:space="preserve">. </w:t>
      </w:r>
      <w:r w:rsidR="00EA7742" w:rsidRPr="00CD6A58">
        <w:rPr>
          <w:rFonts w:asciiTheme="majorHAnsi" w:hAnsiTheme="majorHAnsi"/>
          <w:lang w:val="en-GB"/>
        </w:rPr>
        <w:t>For this</w:t>
      </w:r>
      <w:r w:rsidR="00443853" w:rsidRPr="00CD6A58">
        <w:rPr>
          <w:rFonts w:asciiTheme="majorHAnsi" w:hAnsiTheme="majorHAnsi"/>
          <w:lang w:val="en-GB"/>
        </w:rPr>
        <w:t>, politically</w:t>
      </w:r>
      <w:r w:rsidR="004D1B83" w:rsidRPr="00CD6A58">
        <w:rPr>
          <w:rFonts w:asciiTheme="majorHAnsi" w:hAnsiTheme="majorHAnsi"/>
          <w:lang w:val="en-GB"/>
        </w:rPr>
        <w:t>, it is vital to create spaces in which cultural meanings can</w:t>
      </w:r>
      <w:r w:rsidR="008E2541" w:rsidRPr="00CD6A58">
        <w:rPr>
          <w:rFonts w:asciiTheme="majorHAnsi" w:hAnsiTheme="majorHAnsi"/>
          <w:lang w:val="en-GB"/>
        </w:rPr>
        <w:t xml:space="preserve"> be </w:t>
      </w:r>
      <w:r w:rsidR="004D1B83" w:rsidRPr="00CD6A58">
        <w:rPr>
          <w:rFonts w:asciiTheme="majorHAnsi" w:hAnsiTheme="majorHAnsi"/>
          <w:lang w:val="en-GB"/>
        </w:rPr>
        <w:t>first and foremost un</w:t>
      </w:r>
      <w:r w:rsidR="0089552E" w:rsidRPr="00CD6A58">
        <w:rPr>
          <w:rFonts w:asciiTheme="majorHAnsi" w:hAnsiTheme="majorHAnsi"/>
          <w:lang w:val="en-GB"/>
        </w:rPr>
        <w:t xml:space="preserve">masked and </w:t>
      </w:r>
      <w:r w:rsidR="004D1B83" w:rsidRPr="00CD6A58">
        <w:rPr>
          <w:rFonts w:asciiTheme="majorHAnsi" w:hAnsiTheme="majorHAnsi"/>
          <w:i/>
          <w:lang w:val="en-GB"/>
        </w:rPr>
        <w:t>contested</w:t>
      </w:r>
      <w:r w:rsidR="004D1B83" w:rsidRPr="00CD6A58">
        <w:rPr>
          <w:rFonts w:asciiTheme="majorHAnsi" w:hAnsiTheme="majorHAnsi"/>
          <w:lang w:val="en-GB"/>
        </w:rPr>
        <w:t xml:space="preserve">. </w:t>
      </w:r>
      <w:r w:rsidR="00A47B73" w:rsidRPr="00CD6A58">
        <w:rPr>
          <w:rFonts w:asciiTheme="majorHAnsi" w:hAnsiTheme="majorHAnsi"/>
          <w:lang w:val="en-GB"/>
        </w:rPr>
        <w:t xml:space="preserve">Only </w:t>
      </w:r>
      <w:r w:rsidR="00825396" w:rsidRPr="00CD6A58">
        <w:rPr>
          <w:rFonts w:asciiTheme="majorHAnsi" w:hAnsiTheme="majorHAnsi"/>
          <w:lang w:val="en-GB"/>
        </w:rPr>
        <w:t xml:space="preserve">on the basis of </w:t>
      </w:r>
      <w:r w:rsidR="005B51F8" w:rsidRPr="00CD6A58">
        <w:rPr>
          <w:rFonts w:asciiTheme="majorHAnsi" w:hAnsiTheme="majorHAnsi"/>
          <w:lang w:val="en-GB"/>
        </w:rPr>
        <w:t>reflexivity in</w:t>
      </w:r>
      <w:r w:rsidR="004D1B83" w:rsidRPr="00CD6A58">
        <w:rPr>
          <w:rFonts w:asciiTheme="majorHAnsi" w:hAnsiTheme="majorHAnsi"/>
          <w:lang w:val="en-GB"/>
        </w:rPr>
        <w:t xml:space="preserve"> a diverse and contestatory public sphere (</w:t>
      </w:r>
      <w:r w:rsidR="005B6B52" w:rsidRPr="00CD6A58">
        <w:rPr>
          <w:rFonts w:asciiTheme="majorHAnsi" w:hAnsiTheme="majorHAnsi"/>
          <w:lang w:val="en-GB"/>
        </w:rPr>
        <w:t xml:space="preserve">see </w:t>
      </w:r>
      <w:r w:rsidR="004D1B83" w:rsidRPr="00CD6A58">
        <w:rPr>
          <w:rFonts w:asciiTheme="majorHAnsi" w:hAnsiTheme="majorHAnsi"/>
          <w:lang w:val="en-GB"/>
        </w:rPr>
        <w:t>Torg</w:t>
      </w:r>
      <w:r w:rsidR="00016D4E" w:rsidRPr="00CD6A58">
        <w:rPr>
          <w:rFonts w:asciiTheme="majorHAnsi" w:hAnsiTheme="majorHAnsi"/>
          <w:lang w:val="en-GB"/>
        </w:rPr>
        <w:t>erson 1999;</w:t>
      </w:r>
      <w:r w:rsidR="00825396" w:rsidRPr="00CD6A58">
        <w:rPr>
          <w:rFonts w:asciiTheme="majorHAnsi" w:hAnsiTheme="majorHAnsi"/>
          <w:lang w:val="en-GB"/>
        </w:rPr>
        <w:t xml:space="preserve"> Brulle 2010) might the critical balance within the cultural realm </w:t>
      </w:r>
      <w:r w:rsidR="00BF192A" w:rsidRPr="00CD6A58">
        <w:rPr>
          <w:rFonts w:asciiTheme="majorHAnsi" w:hAnsiTheme="majorHAnsi"/>
          <w:lang w:val="en-GB"/>
        </w:rPr>
        <w:t xml:space="preserve">then </w:t>
      </w:r>
      <w:r w:rsidR="00825396" w:rsidRPr="00CD6A58">
        <w:rPr>
          <w:rFonts w:asciiTheme="majorHAnsi" w:hAnsiTheme="majorHAnsi"/>
          <w:lang w:val="en-GB"/>
        </w:rPr>
        <w:t>be tipped towards openness.</w:t>
      </w:r>
    </w:p>
    <w:p w14:paraId="7BFC6C0B" w14:textId="6711430F" w:rsidR="00477A22" w:rsidRPr="00CD6A58" w:rsidRDefault="00C843A1" w:rsidP="004D1B83">
      <w:pPr>
        <w:spacing w:before="120" w:after="120" w:line="480" w:lineRule="auto"/>
        <w:ind w:firstLine="709"/>
        <w:rPr>
          <w:rFonts w:asciiTheme="majorHAnsi" w:hAnsiTheme="majorHAnsi"/>
          <w:lang w:val="en-GB"/>
        </w:rPr>
      </w:pPr>
      <w:r w:rsidRPr="00CD6A58">
        <w:rPr>
          <w:rFonts w:asciiTheme="majorHAnsi" w:hAnsiTheme="majorHAnsi"/>
          <w:lang w:val="en-GB"/>
        </w:rPr>
        <w:t xml:space="preserve">Of course, </w:t>
      </w:r>
      <w:r w:rsidR="00AF2AC1" w:rsidRPr="00CD6A58">
        <w:rPr>
          <w:rFonts w:asciiTheme="majorHAnsi" w:hAnsiTheme="majorHAnsi"/>
          <w:lang w:val="en-GB"/>
        </w:rPr>
        <w:t xml:space="preserve">even in </w:t>
      </w:r>
      <w:r w:rsidR="003741AE" w:rsidRPr="00CD6A58">
        <w:rPr>
          <w:rFonts w:asciiTheme="majorHAnsi" w:hAnsiTheme="majorHAnsi"/>
          <w:lang w:val="en-GB"/>
        </w:rPr>
        <w:t>the right</w:t>
      </w:r>
      <w:r w:rsidR="00AF2AC1" w:rsidRPr="00CD6A58">
        <w:rPr>
          <w:rFonts w:asciiTheme="majorHAnsi" w:hAnsiTheme="majorHAnsi"/>
          <w:lang w:val="en-GB"/>
        </w:rPr>
        <w:t xml:space="preserve"> conditions</w:t>
      </w:r>
      <w:r w:rsidR="003741AE" w:rsidRPr="00CD6A58">
        <w:rPr>
          <w:rFonts w:asciiTheme="majorHAnsi" w:hAnsiTheme="majorHAnsi"/>
          <w:lang w:val="en-GB"/>
        </w:rPr>
        <w:t>,</w:t>
      </w:r>
      <w:r w:rsidR="006B2BF5" w:rsidRPr="00CD6A58">
        <w:rPr>
          <w:rFonts w:asciiTheme="majorHAnsi" w:hAnsiTheme="majorHAnsi"/>
          <w:lang w:val="en-GB"/>
        </w:rPr>
        <w:t xml:space="preserve"> sustainability </w:t>
      </w:r>
      <w:r w:rsidR="000F2187" w:rsidRPr="00CD6A58">
        <w:rPr>
          <w:rFonts w:asciiTheme="majorHAnsi" w:hAnsiTheme="majorHAnsi"/>
          <w:lang w:val="en-GB"/>
        </w:rPr>
        <w:t>cannot</w:t>
      </w:r>
      <w:r w:rsidR="00D87D4C" w:rsidRPr="00CD6A58">
        <w:rPr>
          <w:rFonts w:asciiTheme="majorHAnsi" w:hAnsiTheme="majorHAnsi"/>
          <w:lang w:val="en-GB"/>
        </w:rPr>
        <w:t xml:space="preserve"> be guaranteed to emerge</w:t>
      </w:r>
      <w:r w:rsidR="00DF6F26" w:rsidRPr="00CD6A58">
        <w:rPr>
          <w:rFonts w:asciiTheme="majorHAnsi" w:hAnsiTheme="majorHAnsi"/>
          <w:lang w:val="en-GB"/>
        </w:rPr>
        <w:t xml:space="preserve"> in this way</w:t>
      </w:r>
      <w:r w:rsidR="00D87D4C" w:rsidRPr="00CD6A58">
        <w:rPr>
          <w:rFonts w:asciiTheme="majorHAnsi" w:hAnsiTheme="majorHAnsi"/>
          <w:lang w:val="en-GB"/>
        </w:rPr>
        <w:t xml:space="preserve">. This cultural angle suggests a </w:t>
      </w:r>
      <w:r w:rsidR="00D87D4C" w:rsidRPr="00CD6A58">
        <w:rPr>
          <w:rFonts w:asciiTheme="majorHAnsi" w:hAnsiTheme="majorHAnsi"/>
          <w:i/>
          <w:lang w:val="en-GB"/>
        </w:rPr>
        <w:t>potential</w:t>
      </w:r>
      <w:r w:rsidR="00D87D4C" w:rsidRPr="00CD6A58">
        <w:rPr>
          <w:rFonts w:asciiTheme="majorHAnsi" w:hAnsiTheme="majorHAnsi"/>
          <w:lang w:val="en-GB"/>
        </w:rPr>
        <w:t xml:space="preserve"> for sustainability to emerge through new pr</w:t>
      </w:r>
      <w:r w:rsidR="00D87D4C" w:rsidRPr="00CD6A58">
        <w:rPr>
          <w:rFonts w:asciiTheme="majorHAnsi" w:hAnsiTheme="majorHAnsi"/>
          <w:lang w:val="en-GB"/>
        </w:rPr>
        <w:t>o</w:t>
      </w:r>
      <w:r w:rsidR="00D87D4C" w:rsidRPr="00CD6A58">
        <w:rPr>
          <w:rFonts w:asciiTheme="majorHAnsi" w:hAnsiTheme="majorHAnsi"/>
          <w:lang w:val="en-GB"/>
        </w:rPr>
        <w:t>cesses of meaning-making; their socio-political foundations are thus necessary, but not in the</w:t>
      </w:r>
      <w:r w:rsidR="00D87D4C" w:rsidRPr="00CD6A58">
        <w:rPr>
          <w:rFonts w:asciiTheme="majorHAnsi" w:hAnsiTheme="majorHAnsi"/>
          <w:lang w:val="en-GB"/>
        </w:rPr>
        <w:t>m</w:t>
      </w:r>
      <w:r w:rsidR="00D87D4C" w:rsidRPr="00CD6A58">
        <w:rPr>
          <w:rFonts w:asciiTheme="majorHAnsi" w:hAnsiTheme="majorHAnsi"/>
          <w:lang w:val="en-GB"/>
        </w:rPr>
        <w:t>selves sufficient</w:t>
      </w:r>
      <w:r w:rsidR="009633B0">
        <w:rPr>
          <w:rFonts w:asciiTheme="majorHAnsi" w:hAnsiTheme="majorHAnsi"/>
          <w:lang w:val="en-GB"/>
        </w:rPr>
        <w:t>,</w:t>
      </w:r>
      <w:r w:rsidR="00D87D4C" w:rsidRPr="00CD6A58">
        <w:rPr>
          <w:rFonts w:asciiTheme="majorHAnsi" w:hAnsiTheme="majorHAnsi"/>
          <w:lang w:val="en-GB"/>
        </w:rPr>
        <w:t xml:space="preserve"> conditions for its actual emergence. </w:t>
      </w:r>
      <w:r w:rsidR="009633B0">
        <w:rPr>
          <w:rFonts w:asciiTheme="majorHAnsi" w:hAnsiTheme="majorHAnsi"/>
          <w:lang w:val="en-GB"/>
        </w:rPr>
        <w:t>Y</w:t>
      </w:r>
      <w:r w:rsidR="00D87D4C" w:rsidRPr="00CD6A58">
        <w:rPr>
          <w:rFonts w:asciiTheme="majorHAnsi" w:hAnsiTheme="majorHAnsi"/>
          <w:lang w:val="en-GB"/>
        </w:rPr>
        <w:t xml:space="preserve">et </w:t>
      </w:r>
      <w:r w:rsidR="002442C6" w:rsidRPr="00CD6A58">
        <w:rPr>
          <w:rFonts w:asciiTheme="majorHAnsi" w:hAnsiTheme="majorHAnsi"/>
          <w:lang w:val="en-GB"/>
        </w:rPr>
        <w:t xml:space="preserve">these processes cannot be </w:t>
      </w:r>
      <w:r w:rsidR="00A9044A" w:rsidRPr="00CD6A58">
        <w:rPr>
          <w:rFonts w:asciiTheme="majorHAnsi" w:hAnsiTheme="majorHAnsi"/>
          <w:lang w:val="en-GB"/>
        </w:rPr>
        <w:t>bypassed</w:t>
      </w:r>
      <w:r w:rsidR="002442C6" w:rsidRPr="00CD6A58">
        <w:rPr>
          <w:rFonts w:asciiTheme="majorHAnsi" w:hAnsiTheme="majorHAnsi"/>
          <w:lang w:val="en-GB"/>
        </w:rPr>
        <w:t xml:space="preserve"> </w:t>
      </w:r>
      <w:r w:rsidR="00023C62" w:rsidRPr="00CD6A58">
        <w:rPr>
          <w:rFonts w:asciiTheme="majorHAnsi" w:hAnsiTheme="majorHAnsi"/>
          <w:lang w:val="en-GB"/>
        </w:rPr>
        <w:t>in favour of</w:t>
      </w:r>
      <w:r w:rsidR="002442C6" w:rsidRPr="00CD6A58">
        <w:rPr>
          <w:rFonts w:asciiTheme="majorHAnsi" w:hAnsiTheme="majorHAnsi"/>
          <w:lang w:val="en-GB"/>
        </w:rPr>
        <w:t xml:space="preserve"> a</w:t>
      </w:r>
      <w:r w:rsidR="00AC4075" w:rsidRPr="00CD6A58">
        <w:rPr>
          <w:rFonts w:asciiTheme="majorHAnsi" w:hAnsiTheme="majorHAnsi"/>
          <w:lang w:val="en-GB"/>
        </w:rPr>
        <w:t xml:space="preserve"> mere imposition of </w:t>
      </w:r>
      <w:r w:rsidR="000F5CE3" w:rsidRPr="00CD6A58">
        <w:rPr>
          <w:rFonts w:asciiTheme="majorHAnsi" w:hAnsiTheme="majorHAnsi"/>
          <w:lang w:val="en-GB"/>
        </w:rPr>
        <w:t>supposedly sustainable behaviours</w:t>
      </w:r>
      <w:r w:rsidR="000F0AFE" w:rsidRPr="00CD6A58">
        <w:rPr>
          <w:rFonts w:asciiTheme="majorHAnsi" w:hAnsiTheme="majorHAnsi"/>
          <w:lang w:val="en-GB"/>
        </w:rPr>
        <w:t xml:space="preserve">. </w:t>
      </w:r>
      <w:r w:rsidR="00FD7C43" w:rsidRPr="00CD6A58">
        <w:rPr>
          <w:rFonts w:asciiTheme="majorHAnsi" w:hAnsiTheme="majorHAnsi"/>
          <w:lang w:val="en-GB"/>
        </w:rPr>
        <w:t>While s</w:t>
      </w:r>
      <w:r w:rsidR="00846081" w:rsidRPr="00CD6A58">
        <w:rPr>
          <w:rFonts w:asciiTheme="majorHAnsi" w:hAnsiTheme="majorHAnsi"/>
          <w:lang w:val="en-GB"/>
        </w:rPr>
        <w:t xml:space="preserve">uch an approach might </w:t>
      </w:r>
      <w:r w:rsidR="00191FDF" w:rsidRPr="00CD6A58">
        <w:rPr>
          <w:rFonts w:asciiTheme="majorHAnsi" w:hAnsiTheme="majorHAnsi"/>
          <w:lang w:val="en-GB"/>
        </w:rPr>
        <w:t>well appear to be successful in the short</w:t>
      </w:r>
      <w:r w:rsidR="005E0589" w:rsidRPr="00CD6A58">
        <w:rPr>
          <w:rFonts w:asciiTheme="majorHAnsi" w:hAnsiTheme="majorHAnsi"/>
          <w:lang w:val="en-GB"/>
        </w:rPr>
        <w:t xml:space="preserve"> term, </w:t>
      </w:r>
      <w:r w:rsidR="00D72CC9" w:rsidRPr="00CD6A58">
        <w:rPr>
          <w:rFonts w:asciiTheme="majorHAnsi" w:hAnsiTheme="majorHAnsi"/>
          <w:lang w:val="en-GB"/>
        </w:rPr>
        <w:t>it</w:t>
      </w:r>
      <w:r w:rsidR="005E0589" w:rsidRPr="00CD6A58">
        <w:rPr>
          <w:rFonts w:asciiTheme="majorHAnsi" w:hAnsiTheme="majorHAnsi"/>
          <w:lang w:val="en-GB"/>
        </w:rPr>
        <w:t xml:space="preserve"> could not on its own </w:t>
      </w:r>
      <w:r w:rsidR="00507529" w:rsidRPr="00CD6A58">
        <w:rPr>
          <w:rFonts w:asciiTheme="majorHAnsi" w:hAnsiTheme="majorHAnsi"/>
          <w:lang w:val="en-GB"/>
        </w:rPr>
        <w:t>bring about genuine sustainabi</w:t>
      </w:r>
      <w:r w:rsidR="00807173" w:rsidRPr="00CD6A58">
        <w:rPr>
          <w:rFonts w:asciiTheme="majorHAnsi" w:hAnsiTheme="majorHAnsi"/>
          <w:lang w:val="en-GB"/>
        </w:rPr>
        <w:t xml:space="preserve">lity at the level that matters – </w:t>
      </w:r>
      <w:r w:rsidR="00507529" w:rsidRPr="00CD6A58">
        <w:rPr>
          <w:rFonts w:asciiTheme="majorHAnsi" w:hAnsiTheme="majorHAnsi"/>
          <w:lang w:val="en-GB"/>
        </w:rPr>
        <w:t>the society’s deep-seated</w:t>
      </w:r>
      <w:r w:rsidR="00F1421E" w:rsidRPr="00CD6A58">
        <w:rPr>
          <w:rFonts w:asciiTheme="majorHAnsi" w:hAnsiTheme="majorHAnsi"/>
          <w:lang w:val="en-GB"/>
        </w:rPr>
        <w:t>, intrinsically</w:t>
      </w:r>
      <w:r w:rsidR="00994AF1" w:rsidRPr="00CD6A58">
        <w:rPr>
          <w:rFonts w:asciiTheme="majorHAnsi" w:hAnsiTheme="majorHAnsi"/>
          <w:lang w:val="en-GB"/>
        </w:rPr>
        <w:t xml:space="preserve"> driven</w:t>
      </w:r>
      <w:r w:rsidR="00507529" w:rsidRPr="00CD6A58">
        <w:rPr>
          <w:rFonts w:asciiTheme="majorHAnsi" w:hAnsiTheme="majorHAnsi"/>
          <w:lang w:val="en-GB"/>
        </w:rPr>
        <w:t xml:space="preserve"> evolution</w:t>
      </w:r>
      <w:r w:rsidR="009D4FD8" w:rsidRPr="00CD6A58">
        <w:rPr>
          <w:rFonts w:asciiTheme="majorHAnsi" w:hAnsiTheme="majorHAnsi"/>
          <w:lang w:val="en-GB"/>
        </w:rPr>
        <w:t>.</w:t>
      </w:r>
      <w:r w:rsidR="008168FE" w:rsidRPr="00CD6A58">
        <w:rPr>
          <w:rFonts w:asciiTheme="majorHAnsi" w:hAnsiTheme="majorHAnsi"/>
          <w:lang w:val="en-GB"/>
        </w:rPr>
        <w:t xml:space="preserve"> Yet when </w:t>
      </w:r>
      <w:r w:rsidR="00290CB5" w:rsidRPr="00CD6A58">
        <w:rPr>
          <w:rFonts w:asciiTheme="majorHAnsi" w:hAnsiTheme="majorHAnsi"/>
          <w:lang w:val="en-GB"/>
        </w:rPr>
        <w:t>it does touch this cultural</w:t>
      </w:r>
      <w:r w:rsidR="008168FE" w:rsidRPr="00CD6A58">
        <w:rPr>
          <w:rFonts w:asciiTheme="majorHAnsi" w:hAnsiTheme="majorHAnsi"/>
          <w:lang w:val="en-GB"/>
        </w:rPr>
        <w:t xml:space="preserve"> level,</w:t>
      </w:r>
      <w:r w:rsidR="00E95D42" w:rsidRPr="00CD6A58">
        <w:rPr>
          <w:rFonts w:asciiTheme="majorHAnsi" w:hAnsiTheme="majorHAnsi"/>
          <w:lang w:val="en-GB"/>
        </w:rPr>
        <w:t xml:space="preserve"> </w:t>
      </w:r>
      <w:r w:rsidR="00ED7D99" w:rsidRPr="00CD6A58">
        <w:rPr>
          <w:rFonts w:asciiTheme="majorHAnsi" w:hAnsiTheme="majorHAnsi"/>
          <w:lang w:val="en-GB"/>
        </w:rPr>
        <w:t xml:space="preserve">the resulting sustainability transformation </w:t>
      </w:r>
      <w:r w:rsidR="00910E6A" w:rsidRPr="00CD6A58">
        <w:rPr>
          <w:rFonts w:asciiTheme="majorHAnsi" w:hAnsiTheme="majorHAnsi"/>
          <w:lang w:val="en-GB"/>
        </w:rPr>
        <w:t>would be all the more powerful</w:t>
      </w:r>
      <w:r w:rsidR="00B71347" w:rsidRPr="00CD6A58">
        <w:rPr>
          <w:rFonts w:asciiTheme="majorHAnsi" w:hAnsiTheme="majorHAnsi"/>
          <w:lang w:val="en-GB"/>
        </w:rPr>
        <w:t>.</w:t>
      </w:r>
      <w:r w:rsidR="008168FE" w:rsidRPr="00CD6A58">
        <w:rPr>
          <w:rFonts w:asciiTheme="majorHAnsi" w:hAnsiTheme="majorHAnsi"/>
          <w:lang w:val="en-GB"/>
        </w:rPr>
        <w:t xml:space="preserve"> Whereas belief in the impossibility of change (the very premise that ‘there is no alternative’) locks a hegemonic grammar into place, </w:t>
      </w:r>
      <w:r w:rsidR="007B65CC" w:rsidRPr="00CD6A58">
        <w:rPr>
          <w:rFonts w:asciiTheme="majorHAnsi" w:hAnsiTheme="majorHAnsi"/>
          <w:lang w:val="en-GB"/>
        </w:rPr>
        <w:t>reflexi</w:t>
      </w:r>
      <w:r w:rsidR="008B73AA" w:rsidRPr="00CD6A58">
        <w:rPr>
          <w:rFonts w:asciiTheme="majorHAnsi" w:hAnsiTheme="majorHAnsi"/>
          <w:lang w:val="en-GB"/>
        </w:rPr>
        <w:t>vi</w:t>
      </w:r>
      <w:r w:rsidR="007B65CC" w:rsidRPr="00CD6A58">
        <w:rPr>
          <w:rFonts w:asciiTheme="majorHAnsi" w:hAnsiTheme="majorHAnsi"/>
          <w:lang w:val="en-GB"/>
        </w:rPr>
        <w:t xml:space="preserve">ty and </w:t>
      </w:r>
      <w:r w:rsidR="008168FE" w:rsidRPr="00CD6A58">
        <w:rPr>
          <w:rFonts w:asciiTheme="majorHAnsi" w:hAnsiTheme="majorHAnsi"/>
          <w:lang w:val="en-GB"/>
        </w:rPr>
        <w:t xml:space="preserve">visioning as the </w:t>
      </w:r>
      <w:r w:rsidR="008168FE" w:rsidRPr="00CD6A58">
        <w:rPr>
          <w:rFonts w:asciiTheme="majorHAnsi" w:hAnsiTheme="majorHAnsi"/>
          <w:lang w:val="en-GB"/>
        </w:rPr>
        <w:lastRenderedPageBreak/>
        <w:t>opposite practice</w:t>
      </w:r>
      <w:r w:rsidR="008223E8" w:rsidRPr="00CD6A58">
        <w:rPr>
          <w:rFonts w:asciiTheme="majorHAnsi" w:hAnsiTheme="majorHAnsi"/>
          <w:lang w:val="en-GB"/>
        </w:rPr>
        <w:t>s</w:t>
      </w:r>
      <w:r w:rsidR="005B50BA" w:rsidRPr="00CD6A58">
        <w:rPr>
          <w:rFonts w:asciiTheme="majorHAnsi" w:hAnsiTheme="majorHAnsi"/>
          <w:lang w:val="en-GB"/>
        </w:rPr>
        <w:t xml:space="preserve"> have</w:t>
      </w:r>
      <w:r w:rsidR="008168FE" w:rsidRPr="00CD6A58">
        <w:rPr>
          <w:rFonts w:asciiTheme="majorHAnsi" w:hAnsiTheme="majorHAnsi"/>
          <w:lang w:val="en-GB"/>
        </w:rPr>
        <w:t xml:space="preserve"> </w:t>
      </w:r>
      <w:r w:rsidR="0020792A" w:rsidRPr="00CD6A58">
        <w:rPr>
          <w:rFonts w:asciiTheme="majorHAnsi" w:hAnsiTheme="majorHAnsi"/>
          <w:lang w:val="en-GB"/>
        </w:rPr>
        <w:t>a unique</w:t>
      </w:r>
      <w:r w:rsidR="008168FE" w:rsidRPr="00CD6A58">
        <w:rPr>
          <w:rFonts w:asciiTheme="majorHAnsi" w:hAnsiTheme="majorHAnsi"/>
          <w:lang w:val="en-GB"/>
        </w:rPr>
        <w:t xml:space="preserve"> power to alter the frameworks, or grammar, of our perce</w:t>
      </w:r>
      <w:r w:rsidR="008168FE" w:rsidRPr="00CD6A58">
        <w:rPr>
          <w:rFonts w:asciiTheme="majorHAnsi" w:hAnsiTheme="majorHAnsi"/>
          <w:lang w:val="en-GB"/>
        </w:rPr>
        <w:t>p</w:t>
      </w:r>
      <w:r w:rsidR="008168FE" w:rsidRPr="00CD6A58">
        <w:rPr>
          <w:rFonts w:asciiTheme="majorHAnsi" w:hAnsiTheme="majorHAnsi"/>
          <w:lang w:val="en-GB"/>
        </w:rPr>
        <w:t>tions and tangible options (Böker 201</w:t>
      </w:r>
      <w:r w:rsidR="0036372A" w:rsidRPr="00CD6A58">
        <w:rPr>
          <w:rFonts w:asciiTheme="majorHAnsi" w:hAnsiTheme="majorHAnsi"/>
          <w:lang w:val="en-GB"/>
        </w:rPr>
        <w:t>7</w:t>
      </w:r>
      <w:r w:rsidR="00D00A75" w:rsidRPr="00CD6A58">
        <w:rPr>
          <w:rFonts w:asciiTheme="majorHAnsi" w:hAnsiTheme="majorHAnsi"/>
          <w:lang w:val="en-GB"/>
        </w:rPr>
        <w:t>a</w:t>
      </w:r>
      <w:r w:rsidR="008168FE" w:rsidRPr="00CD6A58">
        <w:rPr>
          <w:rFonts w:asciiTheme="majorHAnsi" w:hAnsiTheme="majorHAnsi"/>
          <w:lang w:val="en-GB"/>
        </w:rPr>
        <w:t>).</w:t>
      </w:r>
      <w:r w:rsidR="002A10B2" w:rsidRPr="00CD6A58">
        <w:rPr>
          <w:rFonts w:asciiTheme="majorHAnsi" w:hAnsiTheme="majorHAnsi"/>
          <w:lang w:val="en-GB"/>
        </w:rPr>
        <w:t xml:space="preserve"> If these altered semantic meanings then led to a change in normative meanings as well, even a radical societal transformation could </w:t>
      </w:r>
      <w:r w:rsidR="00BB7E33" w:rsidRPr="00CD6A58">
        <w:rPr>
          <w:rFonts w:asciiTheme="majorHAnsi" w:hAnsiTheme="majorHAnsi"/>
          <w:lang w:val="en-GB"/>
        </w:rPr>
        <w:t>be widely supported as intrinsically meaningful</w:t>
      </w:r>
      <w:r w:rsidR="006B504F" w:rsidRPr="00CD6A58">
        <w:rPr>
          <w:rFonts w:asciiTheme="majorHAnsi" w:hAnsiTheme="majorHAnsi"/>
          <w:lang w:val="en-GB"/>
        </w:rPr>
        <w:t>, rather than only contingently secured by</w:t>
      </w:r>
      <w:r w:rsidR="0023528B" w:rsidRPr="00CD6A58">
        <w:rPr>
          <w:rFonts w:asciiTheme="majorHAnsi" w:hAnsiTheme="majorHAnsi"/>
          <w:lang w:val="en-GB"/>
        </w:rPr>
        <w:t xml:space="preserve"> the right ince</w:t>
      </w:r>
      <w:r w:rsidR="0023528B" w:rsidRPr="00CD6A58">
        <w:rPr>
          <w:rFonts w:asciiTheme="majorHAnsi" w:hAnsiTheme="majorHAnsi"/>
          <w:lang w:val="en-GB"/>
        </w:rPr>
        <w:t>n</w:t>
      </w:r>
      <w:r w:rsidR="0023528B" w:rsidRPr="00CD6A58">
        <w:rPr>
          <w:rFonts w:asciiTheme="majorHAnsi" w:hAnsiTheme="majorHAnsi"/>
          <w:lang w:val="en-GB"/>
        </w:rPr>
        <w:t>tive structures</w:t>
      </w:r>
      <w:r w:rsidR="006D5370" w:rsidRPr="00CD6A58">
        <w:rPr>
          <w:rFonts w:asciiTheme="majorHAnsi" w:hAnsiTheme="majorHAnsi"/>
          <w:lang w:val="en-GB"/>
        </w:rPr>
        <w:t>,</w:t>
      </w:r>
      <w:r w:rsidR="0023528B" w:rsidRPr="00CD6A58">
        <w:rPr>
          <w:rFonts w:asciiTheme="majorHAnsi" w:hAnsiTheme="majorHAnsi"/>
          <w:lang w:val="en-GB"/>
        </w:rPr>
        <w:t xml:space="preserve"> management re</w:t>
      </w:r>
      <w:r w:rsidR="006D5370" w:rsidRPr="00CD6A58">
        <w:rPr>
          <w:rFonts w:asciiTheme="majorHAnsi" w:hAnsiTheme="majorHAnsi"/>
          <w:lang w:val="en-GB"/>
        </w:rPr>
        <w:t xml:space="preserve">gime, or </w:t>
      </w:r>
      <w:r w:rsidR="00DC18A8" w:rsidRPr="00CD6A58">
        <w:rPr>
          <w:rFonts w:asciiTheme="majorHAnsi" w:hAnsiTheme="majorHAnsi"/>
          <w:lang w:val="en-GB"/>
        </w:rPr>
        <w:t>top-down</w:t>
      </w:r>
      <w:r w:rsidR="006D5370" w:rsidRPr="00CD6A58">
        <w:rPr>
          <w:rFonts w:asciiTheme="majorHAnsi" w:hAnsiTheme="majorHAnsi"/>
          <w:lang w:val="en-GB"/>
        </w:rPr>
        <w:t xml:space="preserve"> enforcement.</w:t>
      </w:r>
    </w:p>
    <w:p w14:paraId="1DC9ECB1" w14:textId="77777777" w:rsidR="0026734B" w:rsidRPr="00CD6A58" w:rsidRDefault="0026734B" w:rsidP="00671355">
      <w:pPr>
        <w:spacing w:before="360" w:after="240" w:line="480" w:lineRule="auto"/>
        <w:rPr>
          <w:rFonts w:asciiTheme="majorHAnsi" w:hAnsiTheme="majorHAnsi" w:cstheme="minorHAnsi"/>
          <w:b/>
          <w:lang w:val="en-GB"/>
        </w:rPr>
      </w:pPr>
      <w:r w:rsidRPr="00CD6A58">
        <w:rPr>
          <w:rFonts w:asciiTheme="majorHAnsi" w:hAnsiTheme="majorHAnsi" w:cstheme="minorHAnsi"/>
          <w:b/>
          <w:lang w:val="en-GB"/>
        </w:rPr>
        <w:t>Deliberative democracy as a precondition</w:t>
      </w:r>
    </w:p>
    <w:p w14:paraId="6689FE2B" w14:textId="55DB7237" w:rsidR="00ED30E7" w:rsidRPr="00CD6A58" w:rsidRDefault="00ED30E7" w:rsidP="00ED30E7">
      <w:pPr>
        <w:spacing w:before="120" w:after="120" w:line="480" w:lineRule="auto"/>
        <w:rPr>
          <w:rFonts w:asciiTheme="majorHAnsi" w:hAnsiTheme="majorHAnsi" w:cstheme="minorHAnsi"/>
          <w:lang w:val="en-GB"/>
        </w:rPr>
      </w:pPr>
      <w:r w:rsidRPr="00CD6A58">
        <w:rPr>
          <w:rFonts w:asciiTheme="majorHAnsi" w:hAnsiTheme="majorHAnsi" w:cstheme="minorHAnsi"/>
          <w:lang w:val="en-GB"/>
        </w:rPr>
        <w:t>Hence, from the starting point of sustainability as an open</w:t>
      </w:r>
      <w:r w:rsidR="00C8388C" w:rsidRPr="00CD6A58">
        <w:rPr>
          <w:rFonts w:asciiTheme="majorHAnsi" w:hAnsiTheme="majorHAnsi" w:cstheme="minorHAnsi"/>
          <w:lang w:val="en-GB"/>
        </w:rPr>
        <w:t>-ended</w:t>
      </w:r>
      <w:r w:rsidRPr="00CD6A58">
        <w:rPr>
          <w:rFonts w:asciiTheme="majorHAnsi" w:hAnsiTheme="majorHAnsi" w:cstheme="minorHAnsi"/>
          <w:lang w:val="en-GB"/>
        </w:rPr>
        <w:t xml:space="preserve"> process that must, </w:t>
      </w:r>
      <w:r w:rsidR="00B51461" w:rsidRPr="00CD6A58">
        <w:rPr>
          <w:rFonts w:asciiTheme="majorHAnsi" w:hAnsiTheme="majorHAnsi" w:cstheme="minorHAnsi"/>
          <w:lang w:val="en-GB"/>
        </w:rPr>
        <w:t>on</w:t>
      </w:r>
      <w:r w:rsidRPr="00CD6A58">
        <w:rPr>
          <w:rFonts w:asciiTheme="majorHAnsi" w:hAnsiTheme="majorHAnsi" w:cstheme="minorHAnsi"/>
          <w:lang w:val="en-GB"/>
        </w:rPr>
        <w:t xml:space="preserve"> one le</w:t>
      </w:r>
      <w:r w:rsidRPr="00CD6A58">
        <w:rPr>
          <w:rFonts w:asciiTheme="majorHAnsi" w:hAnsiTheme="majorHAnsi" w:cstheme="minorHAnsi"/>
          <w:lang w:val="en-GB"/>
        </w:rPr>
        <w:t>v</w:t>
      </w:r>
      <w:r w:rsidRPr="00CD6A58">
        <w:rPr>
          <w:rFonts w:asciiTheme="majorHAnsi" w:hAnsiTheme="majorHAnsi" w:cstheme="minorHAnsi"/>
          <w:lang w:val="en-GB"/>
        </w:rPr>
        <w:t xml:space="preserve">el, involve transcending old and constructing new meanings, it is possible to develop an account of sustainability as a </w:t>
      </w:r>
      <w:r w:rsidRPr="00CD6A58">
        <w:rPr>
          <w:rFonts w:asciiTheme="majorHAnsi" w:hAnsiTheme="majorHAnsi" w:cstheme="minorHAnsi"/>
          <w:i/>
          <w:lang w:val="en-GB"/>
        </w:rPr>
        <w:t>cultural</w:t>
      </w:r>
      <w:r w:rsidRPr="00CD6A58">
        <w:rPr>
          <w:rFonts w:asciiTheme="majorHAnsi" w:hAnsiTheme="majorHAnsi" w:cstheme="minorHAnsi"/>
          <w:lang w:val="en-GB"/>
        </w:rPr>
        <w:t xml:space="preserve"> process – a process of ‘meaning-making’ – </w:t>
      </w:r>
      <w:r w:rsidR="00D22245">
        <w:rPr>
          <w:rFonts w:asciiTheme="majorHAnsi" w:hAnsiTheme="majorHAnsi" w:cstheme="minorHAnsi"/>
          <w:lang w:val="en-GB"/>
        </w:rPr>
        <w:t>that</w:t>
      </w:r>
      <w:r w:rsidR="00D22245" w:rsidRPr="00CD6A58">
        <w:rPr>
          <w:rFonts w:asciiTheme="majorHAnsi" w:hAnsiTheme="majorHAnsi" w:cstheme="minorHAnsi"/>
          <w:lang w:val="en-GB"/>
        </w:rPr>
        <w:t xml:space="preserve"> </w:t>
      </w:r>
      <w:r w:rsidRPr="00CD6A58">
        <w:rPr>
          <w:rFonts w:asciiTheme="majorHAnsi" w:hAnsiTheme="majorHAnsi" w:cstheme="minorHAnsi"/>
          <w:lang w:val="en-GB"/>
        </w:rPr>
        <w:t>ties it to democracy</w:t>
      </w:r>
      <w:r w:rsidR="00BF49FD" w:rsidRPr="00CD6A58">
        <w:rPr>
          <w:rFonts w:asciiTheme="majorHAnsi" w:hAnsiTheme="majorHAnsi" w:cstheme="minorHAnsi"/>
          <w:lang w:val="en-GB"/>
        </w:rPr>
        <w:t xml:space="preserve"> as a necessary political foundation</w:t>
      </w:r>
      <w:r w:rsidRPr="00CD6A58">
        <w:rPr>
          <w:rFonts w:asciiTheme="majorHAnsi" w:hAnsiTheme="majorHAnsi" w:cstheme="minorHAnsi"/>
          <w:lang w:val="en-GB"/>
        </w:rPr>
        <w:t xml:space="preserve">: </w:t>
      </w:r>
      <w:r w:rsidR="00653702">
        <w:rPr>
          <w:rFonts w:asciiTheme="majorHAnsi" w:hAnsiTheme="majorHAnsi" w:cstheme="minorHAnsi"/>
          <w:lang w:val="en-GB"/>
        </w:rPr>
        <w:t>m</w:t>
      </w:r>
      <w:r w:rsidRPr="00CD6A58">
        <w:rPr>
          <w:rFonts w:asciiTheme="majorHAnsi" w:hAnsiTheme="majorHAnsi" w:cstheme="minorHAnsi"/>
          <w:lang w:val="en-GB"/>
        </w:rPr>
        <w:t xml:space="preserve">eaning-making as the only realm potentially open enough to transform </w:t>
      </w:r>
      <w:r w:rsidR="00B4067E" w:rsidRPr="00CD6A58">
        <w:rPr>
          <w:rFonts w:asciiTheme="majorHAnsi" w:hAnsiTheme="majorHAnsi" w:cstheme="minorHAnsi"/>
          <w:lang w:val="en-GB"/>
        </w:rPr>
        <w:t xml:space="preserve">the </w:t>
      </w:r>
      <w:r w:rsidR="00FE35C3" w:rsidRPr="00CD6A58">
        <w:rPr>
          <w:rFonts w:asciiTheme="majorHAnsi" w:hAnsiTheme="majorHAnsi" w:cstheme="minorHAnsi"/>
          <w:lang w:val="en-GB"/>
        </w:rPr>
        <w:t xml:space="preserve">given </w:t>
      </w:r>
      <w:r w:rsidRPr="00CD6A58">
        <w:rPr>
          <w:rFonts w:asciiTheme="majorHAnsi" w:hAnsiTheme="majorHAnsi" w:cstheme="minorHAnsi"/>
          <w:lang w:val="en-GB"/>
        </w:rPr>
        <w:t>gram</w:t>
      </w:r>
      <w:r w:rsidR="00FE35C3" w:rsidRPr="00CD6A58">
        <w:rPr>
          <w:rFonts w:asciiTheme="majorHAnsi" w:hAnsiTheme="majorHAnsi" w:cstheme="minorHAnsi"/>
          <w:lang w:val="en-GB"/>
        </w:rPr>
        <w:t xml:space="preserve">mar </w:t>
      </w:r>
      <w:r w:rsidR="00B4067E" w:rsidRPr="00CD6A58">
        <w:rPr>
          <w:rFonts w:asciiTheme="majorHAnsi" w:hAnsiTheme="majorHAnsi" w:cstheme="minorHAnsi"/>
          <w:lang w:val="en-GB"/>
        </w:rPr>
        <w:t>a society</w:t>
      </w:r>
      <w:r w:rsidR="00FE35C3" w:rsidRPr="00CD6A58">
        <w:rPr>
          <w:rFonts w:asciiTheme="majorHAnsi" w:hAnsiTheme="majorHAnsi" w:cstheme="minorHAnsi"/>
          <w:lang w:val="en-GB"/>
        </w:rPr>
        <w:t xml:space="preserve"> is locked into</w:t>
      </w:r>
      <w:r w:rsidRPr="00CD6A58">
        <w:rPr>
          <w:rFonts w:asciiTheme="majorHAnsi" w:hAnsiTheme="majorHAnsi" w:cstheme="minorHAnsi"/>
          <w:lang w:val="en-GB"/>
        </w:rPr>
        <w:t>; and democracy as the only political space that allows for this to happen sufficiently freely, critically</w:t>
      </w:r>
      <w:r w:rsidR="00F431A4">
        <w:rPr>
          <w:rFonts w:asciiTheme="majorHAnsi" w:hAnsiTheme="majorHAnsi" w:cstheme="minorHAnsi"/>
          <w:lang w:val="en-GB"/>
        </w:rPr>
        <w:t>,</w:t>
      </w:r>
      <w:r w:rsidRPr="00CD6A58">
        <w:rPr>
          <w:rFonts w:asciiTheme="majorHAnsi" w:hAnsiTheme="majorHAnsi" w:cstheme="minorHAnsi"/>
          <w:lang w:val="en-GB"/>
        </w:rPr>
        <w:t xml:space="preserve"> and with a normative orient</w:t>
      </w:r>
      <w:r w:rsidRPr="00CD6A58">
        <w:rPr>
          <w:rFonts w:asciiTheme="majorHAnsi" w:hAnsiTheme="majorHAnsi" w:cstheme="minorHAnsi"/>
          <w:lang w:val="en-GB"/>
        </w:rPr>
        <w:t>a</w:t>
      </w:r>
      <w:r w:rsidRPr="00CD6A58">
        <w:rPr>
          <w:rFonts w:asciiTheme="majorHAnsi" w:hAnsiTheme="majorHAnsi" w:cstheme="minorHAnsi"/>
          <w:lang w:val="en-GB"/>
        </w:rPr>
        <w:t>tion.</w:t>
      </w:r>
    </w:p>
    <w:p w14:paraId="56E8967B" w14:textId="77777777" w:rsidR="00C40E11" w:rsidRPr="00CD6A58" w:rsidRDefault="00A538F1" w:rsidP="00C40E11">
      <w:pPr>
        <w:spacing w:before="120" w:after="120" w:line="480" w:lineRule="auto"/>
        <w:ind w:firstLine="709"/>
        <w:rPr>
          <w:rFonts w:asciiTheme="majorHAnsi" w:hAnsiTheme="majorHAnsi" w:cstheme="minorHAnsi"/>
          <w:lang w:val="en-GB"/>
        </w:rPr>
      </w:pPr>
      <w:r w:rsidRPr="00CD6A58">
        <w:rPr>
          <w:rFonts w:asciiTheme="majorHAnsi" w:hAnsiTheme="majorHAnsi" w:cstheme="minorHAnsi"/>
          <w:lang w:val="en-GB"/>
        </w:rPr>
        <w:t>Based on an understanding of sustainability as</w:t>
      </w:r>
      <w:r w:rsidR="005640FE" w:rsidRPr="00CD6A58">
        <w:rPr>
          <w:rFonts w:asciiTheme="majorHAnsi" w:hAnsiTheme="majorHAnsi" w:cstheme="minorHAnsi"/>
          <w:lang w:val="en-GB"/>
        </w:rPr>
        <w:t xml:space="preserve"> outcome indicators</w:t>
      </w:r>
      <w:r w:rsidR="000767A8" w:rsidRPr="00CD6A58">
        <w:rPr>
          <w:rFonts w:asciiTheme="majorHAnsi" w:hAnsiTheme="majorHAnsi" w:cstheme="minorHAnsi"/>
          <w:lang w:val="en-GB"/>
        </w:rPr>
        <w:t xml:space="preserve"> and behaviour</w:t>
      </w:r>
      <w:r w:rsidR="00F14951" w:rsidRPr="00CD6A58">
        <w:rPr>
          <w:rFonts w:asciiTheme="majorHAnsi" w:hAnsiTheme="majorHAnsi" w:cstheme="minorHAnsi"/>
          <w:lang w:val="en-GB"/>
        </w:rPr>
        <w:t>al</w:t>
      </w:r>
      <w:r w:rsidR="000767A8" w:rsidRPr="00CD6A58">
        <w:rPr>
          <w:rFonts w:asciiTheme="majorHAnsi" w:hAnsiTheme="majorHAnsi" w:cstheme="minorHAnsi"/>
          <w:lang w:val="en-GB"/>
        </w:rPr>
        <w:t xml:space="preserve"> changes</w:t>
      </w:r>
      <w:r w:rsidR="00AC29CF" w:rsidRPr="00CD6A58">
        <w:rPr>
          <w:rFonts w:asciiTheme="majorHAnsi" w:hAnsiTheme="majorHAnsi" w:cstheme="minorHAnsi"/>
          <w:lang w:val="en-GB"/>
        </w:rPr>
        <w:t xml:space="preserve">, new </w:t>
      </w:r>
      <w:r w:rsidR="00F40753" w:rsidRPr="00CD6A58">
        <w:rPr>
          <w:rFonts w:asciiTheme="majorHAnsi" w:hAnsiTheme="majorHAnsi" w:cstheme="minorHAnsi"/>
          <w:lang w:val="en-GB"/>
        </w:rPr>
        <w:t>defences</w:t>
      </w:r>
      <w:r w:rsidR="00AC29CF" w:rsidRPr="00CD6A58">
        <w:rPr>
          <w:rFonts w:asciiTheme="majorHAnsi" w:hAnsiTheme="majorHAnsi" w:cstheme="minorHAnsi"/>
          <w:lang w:val="en-GB"/>
        </w:rPr>
        <w:t xml:space="preserve"> have </w:t>
      </w:r>
      <w:r w:rsidR="00A22DDA" w:rsidRPr="00CD6A58">
        <w:rPr>
          <w:rFonts w:asciiTheme="majorHAnsi" w:hAnsiTheme="majorHAnsi" w:cstheme="minorHAnsi"/>
          <w:lang w:val="en-GB"/>
        </w:rPr>
        <w:t xml:space="preserve">recently </w:t>
      </w:r>
      <w:r w:rsidR="00AC29CF" w:rsidRPr="00CD6A58">
        <w:rPr>
          <w:rFonts w:asciiTheme="majorHAnsi" w:hAnsiTheme="majorHAnsi" w:cstheme="minorHAnsi"/>
          <w:lang w:val="en-GB"/>
        </w:rPr>
        <w:t xml:space="preserve">appeared of </w:t>
      </w:r>
      <w:r w:rsidR="005640FE" w:rsidRPr="00CD6A58">
        <w:rPr>
          <w:rFonts w:asciiTheme="majorHAnsi" w:hAnsiTheme="majorHAnsi" w:cstheme="minorHAnsi"/>
          <w:lang w:val="en-GB"/>
        </w:rPr>
        <w:t>top-down, technocratically driven forms of governance</w:t>
      </w:r>
      <w:r w:rsidR="007A7E73" w:rsidRPr="00CD6A58">
        <w:rPr>
          <w:rFonts w:asciiTheme="majorHAnsi" w:hAnsiTheme="majorHAnsi" w:cstheme="minorHAnsi"/>
          <w:lang w:val="en-GB"/>
        </w:rPr>
        <w:t xml:space="preserve"> (</w:t>
      </w:r>
      <w:r w:rsidR="00D05DEE" w:rsidRPr="00CD6A58">
        <w:rPr>
          <w:rFonts w:asciiTheme="majorHAnsi" w:hAnsiTheme="majorHAnsi" w:cstheme="minorHAnsi"/>
          <w:lang w:val="en-GB"/>
        </w:rPr>
        <w:t xml:space="preserve">see, </w:t>
      </w:r>
      <w:r w:rsidR="007A7E73" w:rsidRPr="00CD6A58">
        <w:rPr>
          <w:rFonts w:asciiTheme="majorHAnsi" w:hAnsiTheme="majorHAnsi" w:cstheme="minorHAnsi"/>
          <w:lang w:val="en-GB"/>
        </w:rPr>
        <w:t>e.g.,</w:t>
      </w:r>
      <w:r w:rsidR="004B0E02" w:rsidRPr="00CD6A58">
        <w:rPr>
          <w:rFonts w:asciiTheme="majorHAnsi" w:hAnsiTheme="majorHAnsi" w:cstheme="minorHAnsi"/>
          <w:lang w:val="en-GB"/>
        </w:rPr>
        <w:t xml:space="preserve"> Shearman and Smith 2007; Maxton and Randers 2016</w:t>
      </w:r>
      <w:r w:rsidR="00D05DEE" w:rsidRPr="00CD6A58">
        <w:rPr>
          <w:rFonts w:asciiTheme="majorHAnsi" w:hAnsiTheme="majorHAnsi" w:cstheme="minorHAnsi"/>
          <w:lang w:val="en-GB"/>
        </w:rPr>
        <w:t>)</w:t>
      </w:r>
      <w:r w:rsidR="00A22DDA" w:rsidRPr="00CD6A58">
        <w:rPr>
          <w:rFonts w:asciiTheme="majorHAnsi" w:hAnsiTheme="majorHAnsi" w:cstheme="minorHAnsi"/>
          <w:lang w:val="en-GB"/>
        </w:rPr>
        <w:t xml:space="preserve">. </w:t>
      </w:r>
      <w:r w:rsidR="000448E6" w:rsidRPr="00CD6A58">
        <w:rPr>
          <w:rFonts w:asciiTheme="majorHAnsi" w:hAnsiTheme="majorHAnsi" w:cstheme="minorHAnsi"/>
          <w:lang w:val="en-GB"/>
        </w:rPr>
        <w:t xml:space="preserve">These </w:t>
      </w:r>
      <w:r w:rsidR="00245BFC" w:rsidRPr="00CD6A58">
        <w:rPr>
          <w:rFonts w:asciiTheme="majorHAnsi" w:hAnsiTheme="majorHAnsi" w:cstheme="minorHAnsi"/>
          <w:lang w:val="en-GB"/>
        </w:rPr>
        <w:t>might</w:t>
      </w:r>
      <w:r w:rsidR="009C4F01" w:rsidRPr="00CD6A58">
        <w:rPr>
          <w:rFonts w:asciiTheme="majorHAnsi" w:hAnsiTheme="majorHAnsi" w:cstheme="minorHAnsi"/>
          <w:lang w:val="en-GB"/>
        </w:rPr>
        <w:t xml:space="preserve"> well</w:t>
      </w:r>
      <w:r w:rsidR="005E6A87" w:rsidRPr="00CD6A58">
        <w:rPr>
          <w:rFonts w:asciiTheme="majorHAnsi" w:hAnsiTheme="majorHAnsi" w:cstheme="minorHAnsi"/>
          <w:lang w:val="en-GB"/>
        </w:rPr>
        <w:t xml:space="preserve"> </w:t>
      </w:r>
      <w:r w:rsidR="009C4F01" w:rsidRPr="00CD6A58">
        <w:rPr>
          <w:rFonts w:asciiTheme="majorHAnsi" w:hAnsiTheme="majorHAnsi" w:cstheme="minorHAnsi"/>
          <w:lang w:val="en-GB"/>
        </w:rPr>
        <w:t xml:space="preserve">be successful at </w:t>
      </w:r>
      <w:r w:rsidR="002234B5" w:rsidRPr="00CD6A58">
        <w:rPr>
          <w:rFonts w:asciiTheme="majorHAnsi" w:hAnsiTheme="majorHAnsi" w:cstheme="minorHAnsi"/>
          <w:lang w:val="en-GB"/>
        </w:rPr>
        <w:t>spread</w:t>
      </w:r>
      <w:r w:rsidR="009C4F01" w:rsidRPr="00CD6A58">
        <w:rPr>
          <w:rFonts w:asciiTheme="majorHAnsi" w:hAnsiTheme="majorHAnsi" w:cstheme="minorHAnsi"/>
          <w:lang w:val="en-GB"/>
        </w:rPr>
        <w:t>ing</w:t>
      </w:r>
      <w:r w:rsidR="006B0014" w:rsidRPr="00CD6A58">
        <w:rPr>
          <w:rFonts w:asciiTheme="majorHAnsi" w:hAnsiTheme="majorHAnsi" w:cstheme="minorHAnsi"/>
          <w:lang w:val="en-GB"/>
        </w:rPr>
        <w:t xml:space="preserve"> a specific new narrative</w:t>
      </w:r>
      <w:r w:rsidR="00897670" w:rsidRPr="00CD6A58">
        <w:rPr>
          <w:rFonts w:asciiTheme="majorHAnsi" w:hAnsiTheme="majorHAnsi" w:cstheme="minorHAnsi"/>
          <w:lang w:val="en-GB"/>
        </w:rPr>
        <w:t xml:space="preserve"> for action on sustainability</w:t>
      </w:r>
      <w:r w:rsidR="00577231" w:rsidRPr="00CD6A58">
        <w:rPr>
          <w:rFonts w:asciiTheme="majorHAnsi" w:hAnsiTheme="majorHAnsi" w:cstheme="minorHAnsi"/>
          <w:lang w:val="en-GB"/>
        </w:rPr>
        <w:t>.</w:t>
      </w:r>
      <w:r w:rsidR="005875E2" w:rsidRPr="00CD6A58">
        <w:rPr>
          <w:rFonts w:asciiTheme="majorHAnsi" w:hAnsiTheme="majorHAnsi" w:cstheme="minorHAnsi"/>
          <w:lang w:val="en-GB"/>
        </w:rPr>
        <w:t xml:space="preserve"> </w:t>
      </w:r>
      <w:r w:rsidR="00577231" w:rsidRPr="00CD6A58">
        <w:rPr>
          <w:rFonts w:asciiTheme="majorHAnsi" w:hAnsiTheme="majorHAnsi" w:cstheme="minorHAnsi"/>
          <w:lang w:val="en-GB"/>
        </w:rPr>
        <w:t>Y</w:t>
      </w:r>
      <w:r w:rsidR="00B9562B" w:rsidRPr="00CD6A58">
        <w:rPr>
          <w:rFonts w:asciiTheme="majorHAnsi" w:hAnsiTheme="majorHAnsi" w:cstheme="minorHAnsi"/>
          <w:lang w:val="en-GB"/>
        </w:rPr>
        <w:t>et</w:t>
      </w:r>
      <w:r w:rsidR="00A36BB3" w:rsidRPr="00CD6A58">
        <w:rPr>
          <w:rFonts w:asciiTheme="majorHAnsi" w:hAnsiTheme="majorHAnsi" w:cstheme="minorHAnsi"/>
          <w:lang w:val="en-GB"/>
        </w:rPr>
        <w:t>,</w:t>
      </w:r>
      <w:r w:rsidR="00B9562B" w:rsidRPr="00CD6A58">
        <w:rPr>
          <w:rFonts w:asciiTheme="majorHAnsi" w:hAnsiTheme="majorHAnsi" w:cstheme="minorHAnsi"/>
          <w:lang w:val="en-GB"/>
        </w:rPr>
        <w:t xml:space="preserve"> </w:t>
      </w:r>
      <w:r w:rsidR="00A36BB3" w:rsidRPr="00CD6A58">
        <w:rPr>
          <w:rFonts w:asciiTheme="majorHAnsi" w:hAnsiTheme="majorHAnsi" w:cstheme="minorHAnsi"/>
          <w:lang w:val="en-GB"/>
        </w:rPr>
        <w:t xml:space="preserve">from the cultural angle, this would be tantamount precisely to eroding </w:t>
      </w:r>
      <w:r w:rsidR="006B0014" w:rsidRPr="00CD6A58">
        <w:rPr>
          <w:rFonts w:asciiTheme="majorHAnsi" w:hAnsiTheme="majorHAnsi" w:cstheme="minorHAnsi"/>
          <w:lang w:val="en-GB"/>
        </w:rPr>
        <w:t>the</w:t>
      </w:r>
      <w:r w:rsidR="00DE5ECA" w:rsidRPr="00CD6A58">
        <w:rPr>
          <w:rFonts w:asciiTheme="majorHAnsi" w:hAnsiTheme="majorHAnsi" w:cstheme="minorHAnsi"/>
          <w:lang w:val="en-GB"/>
        </w:rPr>
        <w:t xml:space="preserve"> </w:t>
      </w:r>
      <w:r w:rsidR="00CD3829" w:rsidRPr="00CD6A58">
        <w:rPr>
          <w:rFonts w:asciiTheme="majorHAnsi" w:hAnsiTheme="majorHAnsi" w:cstheme="minorHAnsi"/>
          <w:lang w:val="en-GB"/>
        </w:rPr>
        <w:t>inclusive</w:t>
      </w:r>
      <w:r w:rsidR="00DE5ECA" w:rsidRPr="00CD6A58">
        <w:rPr>
          <w:rFonts w:asciiTheme="majorHAnsi" w:hAnsiTheme="majorHAnsi" w:cstheme="minorHAnsi"/>
          <w:lang w:val="en-GB"/>
        </w:rPr>
        <w:t xml:space="preserve"> </w:t>
      </w:r>
      <w:r w:rsidR="00861493" w:rsidRPr="00CD6A58">
        <w:rPr>
          <w:rFonts w:asciiTheme="majorHAnsi" w:hAnsiTheme="majorHAnsi" w:cstheme="minorHAnsi"/>
          <w:lang w:val="en-GB"/>
        </w:rPr>
        <w:t xml:space="preserve">reflexivity </w:t>
      </w:r>
      <w:r w:rsidR="00CD3829" w:rsidRPr="00CD6A58">
        <w:rPr>
          <w:rFonts w:asciiTheme="majorHAnsi" w:hAnsiTheme="majorHAnsi" w:cstheme="minorHAnsi"/>
          <w:lang w:val="en-GB"/>
        </w:rPr>
        <w:t>needed for the public to challenge entrenched meanings</w:t>
      </w:r>
      <w:r w:rsidR="00705A9E" w:rsidRPr="00CD6A58">
        <w:rPr>
          <w:rFonts w:asciiTheme="majorHAnsi" w:hAnsiTheme="majorHAnsi" w:cstheme="minorHAnsi"/>
          <w:lang w:val="en-GB"/>
        </w:rPr>
        <w:t xml:space="preserve">, </w:t>
      </w:r>
      <w:r w:rsidR="005570AD" w:rsidRPr="00CD6A58">
        <w:rPr>
          <w:rFonts w:asciiTheme="majorHAnsi" w:hAnsiTheme="majorHAnsi" w:cstheme="minorHAnsi"/>
          <w:lang w:val="en-GB"/>
        </w:rPr>
        <w:t>and thus undermine</w:t>
      </w:r>
      <w:r w:rsidR="00705A9E" w:rsidRPr="00CD6A58">
        <w:rPr>
          <w:rFonts w:asciiTheme="majorHAnsi" w:hAnsiTheme="majorHAnsi" w:cstheme="minorHAnsi"/>
          <w:lang w:val="en-GB"/>
        </w:rPr>
        <w:t xml:space="preserve"> su</w:t>
      </w:r>
      <w:r w:rsidR="007F320E" w:rsidRPr="00CD6A58">
        <w:rPr>
          <w:rFonts w:asciiTheme="majorHAnsi" w:hAnsiTheme="majorHAnsi" w:cstheme="minorHAnsi"/>
          <w:lang w:val="en-GB"/>
        </w:rPr>
        <w:t>stainability in the long</w:t>
      </w:r>
      <w:r w:rsidR="0028728D" w:rsidRPr="00CD6A58">
        <w:rPr>
          <w:rFonts w:asciiTheme="majorHAnsi" w:hAnsiTheme="majorHAnsi" w:cstheme="minorHAnsi"/>
          <w:lang w:val="en-GB"/>
        </w:rPr>
        <w:t xml:space="preserve"> </w:t>
      </w:r>
      <w:r w:rsidR="006959CE" w:rsidRPr="00CD6A58">
        <w:rPr>
          <w:rFonts w:asciiTheme="majorHAnsi" w:hAnsiTheme="majorHAnsi" w:cstheme="minorHAnsi"/>
          <w:lang w:val="en-GB"/>
        </w:rPr>
        <w:t>run</w:t>
      </w:r>
      <w:r w:rsidR="003D03D6" w:rsidRPr="00CD6A58">
        <w:rPr>
          <w:rFonts w:asciiTheme="majorHAnsi" w:hAnsiTheme="majorHAnsi" w:cstheme="minorHAnsi"/>
          <w:lang w:val="en-GB"/>
        </w:rPr>
        <w:t xml:space="preserve">. </w:t>
      </w:r>
      <w:r w:rsidR="00942167" w:rsidRPr="00CD6A58">
        <w:rPr>
          <w:rFonts w:asciiTheme="majorHAnsi" w:hAnsiTheme="majorHAnsi" w:cstheme="minorHAnsi"/>
          <w:lang w:val="en-GB"/>
        </w:rPr>
        <w:t xml:space="preserve">Given the </w:t>
      </w:r>
      <w:r w:rsidR="00B96BEE" w:rsidRPr="00CD6A58">
        <w:rPr>
          <w:rFonts w:asciiTheme="majorHAnsi" w:hAnsiTheme="majorHAnsi" w:cstheme="minorHAnsi"/>
          <w:lang w:val="en-GB"/>
        </w:rPr>
        <w:t>limited</w:t>
      </w:r>
      <w:r w:rsidR="000005B9" w:rsidRPr="00CD6A58">
        <w:rPr>
          <w:rFonts w:asciiTheme="majorHAnsi" w:hAnsiTheme="majorHAnsi" w:cstheme="minorHAnsi"/>
          <w:lang w:val="en-GB"/>
        </w:rPr>
        <w:t xml:space="preserve"> </w:t>
      </w:r>
      <w:r w:rsidR="00942167" w:rsidRPr="00CD6A58">
        <w:rPr>
          <w:rFonts w:asciiTheme="majorHAnsi" w:hAnsiTheme="majorHAnsi" w:cstheme="minorHAnsi"/>
          <w:lang w:val="en-GB"/>
        </w:rPr>
        <w:t xml:space="preserve">scope for </w:t>
      </w:r>
      <w:r w:rsidR="005D16A0" w:rsidRPr="00CD6A58">
        <w:rPr>
          <w:rFonts w:asciiTheme="majorHAnsi" w:hAnsiTheme="majorHAnsi" w:cstheme="minorHAnsi"/>
          <w:lang w:val="en-GB"/>
        </w:rPr>
        <w:t xml:space="preserve">deep reflexivity </w:t>
      </w:r>
      <w:r w:rsidR="00942167" w:rsidRPr="00CD6A58">
        <w:rPr>
          <w:rFonts w:asciiTheme="majorHAnsi" w:hAnsiTheme="majorHAnsi" w:cstheme="minorHAnsi"/>
          <w:lang w:val="en-GB"/>
        </w:rPr>
        <w:t xml:space="preserve">in closed, technocratic circles, </w:t>
      </w:r>
      <w:r w:rsidR="00357C54" w:rsidRPr="00CD6A58">
        <w:rPr>
          <w:rFonts w:asciiTheme="majorHAnsi" w:hAnsiTheme="majorHAnsi" w:cstheme="minorHAnsi"/>
          <w:lang w:val="en-GB"/>
        </w:rPr>
        <w:t xml:space="preserve">the public is crucial; </w:t>
      </w:r>
      <w:r w:rsidR="00942167" w:rsidRPr="00CD6A58">
        <w:rPr>
          <w:rFonts w:asciiTheme="majorHAnsi" w:hAnsiTheme="majorHAnsi" w:cstheme="minorHAnsi"/>
          <w:lang w:val="en-GB"/>
        </w:rPr>
        <w:t xml:space="preserve">only inclusive participation and open public debate can bring together the </w:t>
      </w:r>
      <w:r w:rsidR="00F559F9" w:rsidRPr="00CD6A58">
        <w:rPr>
          <w:rFonts w:asciiTheme="majorHAnsi" w:hAnsiTheme="majorHAnsi" w:cstheme="minorHAnsi"/>
          <w:lang w:val="en-GB"/>
        </w:rPr>
        <w:t xml:space="preserve">wide range of </w:t>
      </w:r>
      <w:r w:rsidR="00942167" w:rsidRPr="00CD6A58">
        <w:rPr>
          <w:rFonts w:asciiTheme="majorHAnsi" w:hAnsiTheme="majorHAnsi" w:cstheme="minorHAnsi"/>
          <w:lang w:val="en-GB"/>
        </w:rPr>
        <w:t>‘alte</w:t>
      </w:r>
      <w:r w:rsidR="00942167" w:rsidRPr="00CD6A58">
        <w:rPr>
          <w:rFonts w:asciiTheme="majorHAnsi" w:hAnsiTheme="majorHAnsi" w:cstheme="minorHAnsi"/>
          <w:lang w:val="en-GB"/>
        </w:rPr>
        <w:t>r</w:t>
      </w:r>
      <w:r w:rsidR="00942167" w:rsidRPr="00CD6A58">
        <w:rPr>
          <w:rFonts w:asciiTheme="majorHAnsi" w:hAnsiTheme="majorHAnsi" w:cstheme="minorHAnsi"/>
          <w:lang w:val="en-GB"/>
        </w:rPr>
        <w:t>native worldviews’ (Brulle 2010,</w:t>
      </w:r>
      <w:r w:rsidR="00B305FA" w:rsidRPr="00CD6A58">
        <w:rPr>
          <w:rFonts w:asciiTheme="majorHAnsi" w:hAnsiTheme="majorHAnsi" w:cstheme="minorHAnsi"/>
          <w:lang w:val="en-GB"/>
        </w:rPr>
        <w:t xml:space="preserve"> p.</w:t>
      </w:r>
      <w:r w:rsidR="00942167" w:rsidRPr="00CD6A58">
        <w:rPr>
          <w:rFonts w:asciiTheme="majorHAnsi" w:hAnsiTheme="majorHAnsi" w:cstheme="minorHAnsi"/>
          <w:lang w:val="en-GB"/>
        </w:rPr>
        <w:t xml:space="preserve"> 84) and </w:t>
      </w:r>
      <w:r w:rsidR="00DD1B0B" w:rsidRPr="00CD6A58">
        <w:rPr>
          <w:rFonts w:asciiTheme="majorHAnsi" w:hAnsiTheme="majorHAnsi" w:cstheme="minorHAnsi"/>
          <w:lang w:val="en-GB"/>
        </w:rPr>
        <w:t xml:space="preserve">the </w:t>
      </w:r>
      <w:r w:rsidR="00942167" w:rsidRPr="00CD6A58">
        <w:rPr>
          <w:rFonts w:asciiTheme="majorHAnsi" w:hAnsiTheme="majorHAnsi" w:cstheme="minorHAnsi"/>
          <w:lang w:val="en-GB"/>
        </w:rPr>
        <w:t>‘fullest infor</w:t>
      </w:r>
      <w:r w:rsidR="00296C59" w:rsidRPr="00CD6A58">
        <w:rPr>
          <w:rFonts w:asciiTheme="majorHAnsi" w:hAnsiTheme="majorHAnsi" w:cstheme="minorHAnsi"/>
          <w:lang w:val="en-GB"/>
        </w:rPr>
        <w:t>mation’ (Barry 1999, 204)</w:t>
      </w:r>
      <w:r w:rsidR="001937DC" w:rsidRPr="00CD6A58">
        <w:rPr>
          <w:rFonts w:asciiTheme="majorHAnsi" w:hAnsiTheme="majorHAnsi" w:cstheme="minorHAnsi"/>
          <w:lang w:val="en-GB"/>
        </w:rPr>
        <w:t xml:space="preserve"> </w:t>
      </w:r>
      <w:r w:rsidR="000D508E" w:rsidRPr="00CD6A58">
        <w:rPr>
          <w:rFonts w:asciiTheme="majorHAnsi" w:hAnsiTheme="majorHAnsi" w:cstheme="minorHAnsi"/>
          <w:lang w:val="en-GB"/>
        </w:rPr>
        <w:t>that might inspire</w:t>
      </w:r>
      <w:r w:rsidR="001937DC" w:rsidRPr="00CD6A58">
        <w:rPr>
          <w:rFonts w:asciiTheme="majorHAnsi" w:hAnsiTheme="majorHAnsi" w:cstheme="minorHAnsi"/>
          <w:lang w:val="en-GB"/>
        </w:rPr>
        <w:t xml:space="preserve"> </w:t>
      </w:r>
      <w:r w:rsidR="00764CA8" w:rsidRPr="00CD6A58">
        <w:rPr>
          <w:rFonts w:asciiTheme="majorHAnsi" w:hAnsiTheme="majorHAnsi" w:cstheme="minorHAnsi"/>
          <w:lang w:val="en-GB"/>
        </w:rPr>
        <w:t xml:space="preserve">new </w:t>
      </w:r>
      <w:r w:rsidR="001937DC" w:rsidRPr="00CD6A58">
        <w:rPr>
          <w:rFonts w:asciiTheme="majorHAnsi" w:hAnsiTheme="majorHAnsi" w:cstheme="minorHAnsi"/>
          <w:lang w:val="en-GB"/>
        </w:rPr>
        <w:t>meaning-making</w:t>
      </w:r>
      <w:r w:rsidR="00965907" w:rsidRPr="00CD6A58">
        <w:rPr>
          <w:rFonts w:asciiTheme="majorHAnsi" w:hAnsiTheme="majorHAnsi" w:cstheme="minorHAnsi"/>
          <w:lang w:val="en-GB"/>
        </w:rPr>
        <w:t xml:space="preserve"> across</w:t>
      </w:r>
      <w:r w:rsidR="002974FF" w:rsidRPr="00CD6A58">
        <w:rPr>
          <w:rFonts w:asciiTheme="majorHAnsi" w:hAnsiTheme="majorHAnsi" w:cstheme="minorHAnsi"/>
          <w:lang w:val="en-GB"/>
        </w:rPr>
        <w:t xml:space="preserve"> the</w:t>
      </w:r>
      <w:r w:rsidR="00965907" w:rsidRPr="00CD6A58">
        <w:rPr>
          <w:rFonts w:asciiTheme="majorHAnsi" w:hAnsiTheme="majorHAnsi" w:cstheme="minorHAnsi"/>
          <w:lang w:val="en-GB"/>
        </w:rPr>
        <w:t xml:space="preserve"> society at large</w:t>
      </w:r>
      <w:r w:rsidR="00942167" w:rsidRPr="00CD6A58">
        <w:rPr>
          <w:rFonts w:asciiTheme="majorHAnsi" w:hAnsiTheme="majorHAnsi" w:cstheme="minorHAnsi"/>
          <w:lang w:val="en-GB"/>
        </w:rPr>
        <w:t>.</w:t>
      </w:r>
      <w:r w:rsidR="00F4611C" w:rsidRPr="00CD6A58">
        <w:rPr>
          <w:rFonts w:asciiTheme="majorHAnsi" w:hAnsiTheme="majorHAnsi" w:cstheme="minorHAnsi"/>
          <w:lang w:val="en-GB"/>
        </w:rPr>
        <w:t xml:space="preserve"> </w:t>
      </w:r>
      <w:r w:rsidR="00172875" w:rsidRPr="00CD6A58">
        <w:rPr>
          <w:rFonts w:asciiTheme="majorHAnsi" w:hAnsiTheme="majorHAnsi" w:cstheme="minorHAnsi"/>
          <w:lang w:val="en-GB"/>
        </w:rPr>
        <w:t xml:space="preserve">Indeed, </w:t>
      </w:r>
      <w:r w:rsidR="00212A5E" w:rsidRPr="00CD6A58">
        <w:rPr>
          <w:rFonts w:asciiTheme="majorHAnsi" w:hAnsiTheme="majorHAnsi" w:cstheme="minorHAnsi"/>
          <w:lang w:val="en-GB"/>
        </w:rPr>
        <w:t xml:space="preserve">it can </w:t>
      </w:r>
      <w:r w:rsidR="00073AA9" w:rsidRPr="00CD6A58">
        <w:rPr>
          <w:rFonts w:asciiTheme="majorHAnsi" w:hAnsiTheme="majorHAnsi" w:cstheme="minorHAnsi"/>
          <w:lang w:val="en-GB"/>
        </w:rPr>
        <w:t xml:space="preserve">then </w:t>
      </w:r>
      <w:r w:rsidR="00212A5E" w:rsidRPr="00CD6A58">
        <w:rPr>
          <w:rFonts w:asciiTheme="majorHAnsi" w:hAnsiTheme="majorHAnsi" w:cstheme="minorHAnsi"/>
          <w:lang w:val="en-GB"/>
        </w:rPr>
        <w:t xml:space="preserve">be theorised that </w:t>
      </w:r>
      <w:r w:rsidR="00172875" w:rsidRPr="00CD6A58">
        <w:rPr>
          <w:rFonts w:asciiTheme="majorHAnsi" w:hAnsiTheme="majorHAnsi" w:cstheme="minorHAnsi"/>
          <w:lang w:val="en-GB"/>
        </w:rPr>
        <w:t>t</w:t>
      </w:r>
      <w:r w:rsidR="00F4611C" w:rsidRPr="00CD6A58">
        <w:rPr>
          <w:rFonts w:asciiTheme="majorHAnsi" w:hAnsiTheme="majorHAnsi" w:cstheme="minorHAnsi"/>
          <w:lang w:val="en-GB"/>
        </w:rPr>
        <w:t>he more inclusive</w:t>
      </w:r>
      <w:r w:rsidR="00DC161E" w:rsidRPr="00CD6A58">
        <w:rPr>
          <w:rFonts w:asciiTheme="majorHAnsi" w:hAnsiTheme="majorHAnsi" w:cstheme="minorHAnsi"/>
          <w:lang w:val="en-GB"/>
        </w:rPr>
        <w:t xml:space="preserve"> and thus </w:t>
      </w:r>
      <w:r w:rsidR="00CE6ED5" w:rsidRPr="00CD6A58">
        <w:rPr>
          <w:rFonts w:asciiTheme="majorHAnsi" w:hAnsiTheme="majorHAnsi" w:cstheme="minorHAnsi"/>
          <w:lang w:val="en-GB"/>
        </w:rPr>
        <w:t xml:space="preserve">the </w:t>
      </w:r>
      <w:r w:rsidR="00DC161E" w:rsidRPr="00CD6A58">
        <w:rPr>
          <w:rFonts w:asciiTheme="majorHAnsi" w:hAnsiTheme="majorHAnsi" w:cstheme="minorHAnsi"/>
          <w:lang w:val="en-GB"/>
        </w:rPr>
        <w:t>more diverse</w:t>
      </w:r>
      <w:r w:rsidR="00F4611C" w:rsidRPr="00CD6A58">
        <w:rPr>
          <w:rFonts w:asciiTheme="majorHAnsi" w:hAnsiTheme="majorHAnsi" w:cstheme="minorHAnsi"/>
          <w:lang w:val="en-GB"/>
        </w:rPr>
        <w:t xml:space="preserve"> </w:t>
      </w:r>
      <w:r w:rsidR="00145B46" w:rsidRPr="00CD6A58">
        <w:rPr>
          <w:rFonts w:asciiTheme="majorHAnsi" w:hAnsiTheme="majorHAnsi" w:cstheme="minorHAnsi"/>
          <w:lang w:val="en-GB"/>
        </w:rPr>
        <w:t xml:space="preserve">the public discourse </w:t>
      </w:r>
      <w:r w:rsidR="000C6A61" w:rsidRPr="00CD6A58">
        <w:rPr>
          <w:rFonts w:asciiTheme="majorHAnsi" w:hAnsiTheme="majorHAnsi" w:cstheme="minorHAnsi"/>
          <w:lang w:val="en-GB"/>
        </w:rPr>
        <w:t>is</w:t>
      </w:r>
      <w:r w:rsidR="005C24F9" w:rsidRPr="00CD6A58">
        <w:rPr>
          <w:rFonts w:asciiTheme="majorHAnsi" w:hAnsiTheme="majorHAnsi" w:cstheme="minorHAnsi"/>
          <w:lang w:val="en-GB"/>
        </w:rPr>
        <w:t xml:space="preserve">, </w:t>
      </w:r>
      <w:r w:rsidR="00C55AC5" w:rsidRPr="00CD6A58">
        <w:rPr>
          <w:rFonts w:asciiTheme="majorHAnsi" w:hAnsiTheme="majorHAnsi" w:cstheme="minorHAnsi"/>
          <w:lang w:val="en-GB"/>
        </w:rPr>
        <w:t xml:space="preserve">the </w:t>
      </w:r>
      <w:r w:rsidR="0007138B" w:rsidRPr="00CD6A58">
        <w:rPr>
          <w:rFonts w:asciiTheme="majorHAnsi" w:hAnsiTheme="majorHAnsi" w:cstheme="minorHAnsi"/>
          <w:lang w:val="en-GB"/>
        </w:rPr>
        <w:t xml:space="preserve">greater </w:t>
      </w:r>
      <w:r w:rsidR="00D7583D" w:rsidRPr="00CD6A58">
        <w:rPr>
          <w:rFonts w:asciiTheme="majorHAnsi" w:hAnsiTheme="majorHAnsi" w:cstheme="minorHAnsi"/>
          <w:lang w:val="en-GB"/>
        </w:rPr>
        <w:t xml:space="preserve">will be </w:t>
      </w:r>
      <w:r w:rsidR="0007138B" w:rsidRPr="00CD6A58">
        <w:rPr>
          <w:rFonts w:asciiTheme="majorHAnsi" w:hAnsiTheme="majorHAnsi" w:cstheme="minorHAnsi"/>
          <w:lang w:val="en-GB"/>
        </w:rPr>
        <w:t>its</w:t>
      </w:r>
      <w:r w:rsidR="00C55AC5" w:rsidRPr="00CD6A58">
        <w:rPr>
          <w:rFonts w:asciiTheme="majorHAnsi" w:hAnsiTheme="majorHAnsi" w:cstheme="minorHAnsi"/>
          <w:lang w:val="en-GB"/>
        </w:rPr>
        <w:t xml:space="preserve"> criti</w:t>
      </w:r>
      <w:r w:rsidR="007C3AE3" w:rsidRPr="00CD6A58">
        <w:rPr>
          <w:rFonts w:asciiTheme="majorHAnsi" w:hAnsiTheme="majorHAnsi" w:cstheme="minorHAnsi"/>
          <w:lang w:val="en-GB"/>
        </w:rPr>
        <w:t>cal and reflexi</w:t>
      </w:r>
      <w:r w:rsidR="00C55AC5" w:rsidRPr="00CD6A58">
        <w:rPr>
          <w:rFonts w:asciiTheme="majorHAnsi" w:hAnsiTheme="majorHAnsi" w:cstheme="minorHAnsi"/>
          <w:lang w:val="en-GB"/>
        </w:rPr>
        <w:t xml:space="preserve">ve </w:t>
      </w:r>
      <w:r w:rsidR="008466FB" w:rsidRPr="00CD6A58">
        <w:rPr>
          <w:rFonts w:asciiTheme="majorHAnsi" w:hAnsiTheme="majorHAnsi" w:cstheme="minorHAnsi"/>
          <w:lang w:val="en-GB"/>
        </w:rPr>
        <w:t xml:space="preserve">cultural </w:t>
      </w:r>
      <w:r w:rsidR="0007138B" w:rsidRPr="00CD6A58">
        <w:rPr>
          <w:rFonts w:asciiTheme="majorHAnsi" w:hAnsiTheme="majorHAnsi" w:cstheme="minorHAnsi"/>
          <w:lang w:val="en-GB"/>
        </w:rPr>
        <w:t>capacity</w:t>
      </w:r>
      <w:r w:rsidR="00016020" w:rsidRPr="00CD6A58">
        <w:rPr>
          <w:rFonts w:asciiTheme="majorHAnsi" w:hAnsiTheme="majorHAnsi" w:cstheme="minorHAnsi"/>
          <w:lang w:val="en-GB"/>
        </w:rPr>
        <w:t xml:space="preserve">, </w:t>
      </w:r>
      <w:r w:rsidR="001A6096" w:rsidRPr="00CD6A58">
        <w:rPr>
          <w:rFonts w:asciiTheme="majorHAnsi" w:hAnsiTheme="majorHAnsi" w:cstheme="minorHAnsi"/>
          <w:lang w:val="en-GB"/>
        </w:rPr>
        <w:t>feeding as it does</w:t>
      </w:r>
      <w:r w:rsidR="00016020" w:rsidRPr="00CD6A58">
        <w:rPr>
          <w:rFonts w:asciiTheme="majorHAnsi" w:hAnsiTheme="majorHAnsi" w:cstheme="minorHAnsi"/>
          <w:lang w:val="en-GB"/>
        </w:rPr>
        <w:t xml:space="preserve"> off encounters with alternative vie</w:t>
      </w:r>
      <w:r w:rsidR="00016020" w:rsidRPr="00CD6A58">
        <w:rPr>
          <w:rFonts w:asciiTheme="majorHAnsi" w:hAnsiTheme="majorHAnsi" w:cstheme="minorHAnsi"/>
          <w:lang w:val="en-GB"/>
        </w:rPr>
        <w:t>w</w:t>
      </w:r>
      <w:r w:rsidR="00016020" w:rsidRPr="00CD6A58">
        <w:rPr>
          <w:rFonts w:asciiTheme="majorHAnsi" w:hAnsiTheme="majorHAnsi" w:cstheme="minorHAnsi"/>
          <w:lang w:val="en-GB"/>
        </w:rPr>
        <w:t>points</w:t>
      </w:r>
      <w:r w:rsidR="00EB30E1" w:rsidRPr="00CD6A58">
        <w:rPr>
          <w:rFonts w:asciiTheme="majorHAnsi" w:hAnsiTheme="majorHAnsi" w:cstheme="minorHAnsi"/>
          <w:lang w:val="en-GB"/>
        </w:rPr>
        <w:t>. W</w:t>
      </w:r>
      <w:r w:rsidR="00340722" w:rsidRPr="00CD6A58">
        <w:rPr>
          <w:rFonts w:asciiTheme="majorHAnsi" w:hAnsiTheme="majorHAnsi" w:cstheme="minorHAnsi"/>
          <w:lang w:val="en-GB"/>
        </w:rPr>
        <w:t xml:space="preserve">ith the </w:t>
      </w:r>
      <w:r w:rsidR="0099565C" w:rsidRPr="00CD6A58">
        <w:rPr>
          <w:rFonts w:asciiTheme="majorHAnsi" w:hAnsiTheme="majorHAnsi" w:cstheme="minorHAnsi"/>
          <w:lang w:val="en-GB"/>
        </w:rPr>
        <w:t xml:space="preserve">glass ceiling </w:t>
      </w:r>
      <w:r w:rsidR="00452AB1" w:rsidRPr="00CD6A58">
        <w:rPr>
          <w:rFonts w:asciiTheme="majorHAnsi" w:hAnsiTheme="majorHAnsi" w:cstheme="minorHAnsi"/>
          <w:lang w:val="en-GB"/>
        </w:rPr>
        <w:t xml:space="preserve">constantly </w:t>
      </w:r>
      <w:r w:rsidR="009B52CE" w:rsidRPr="00CD6A58">
        <w:rPr>
          <w:rFonts w:asciiTheme="majorHAnsi" w:hAnsiTheme="majorHAnsi" w:cstheme="minorHAnsi"/>
          <w:lang w:val="en-GB"/>
        </w:rPr>
        <w:t xml:space="preserve">being </w:t>
      </w:r>
      <w:r w:rsidR="00452AB1" w:rsidRPr="00CD6A58">
        <w:rPr>
          <w:rFonts w:asciiTheme="majorHAnsi" w:hAnsiTheme="majorHAnsi" w:cstheme="minorHAnsi"/>
          <w:lang w:val="en-GB"/>
        </w:rPr>
        <w:t>fortified by</w:t>
      </w:r>
      <w:r w:rsidR="00D60211" w:rsidRPr="00CD6A58">
        <w:rPr>
          <w:rFonts w:asciiTheme="majorHAnsi" w:hAnsiTheme="majorHAnsi" w:cstheme="minorHAnsi"/>
          <w:lang w:val="en-GB"/>
        </w:rPr>
        <w:t xml:space="preserve"> ‘sedimenting’</w:t>
      </w:r>
      <w:r w:rsidR="0056451C" w:rsidRPr="00CD6A58">
        <w:rPr>
          <w:rFonts w:asciiTheme="majorHAnsi" w:hAnsiTheme="majorHAnsi" w:cstheme="minorHAnsi"/>
          <w:lang w:val="en-GB"/>
        </w:rPr>
        <w:t xml:space="preserve"> and </w:t>
      </w:r>
      <w:r w:rsidR="006C6575" w:rsidRPr="00CD6A58">
        <w:rPr>
          <w:rFonts w:asciiTheme="majorHAnsi" w:hAnsiTheme="majorHAnsi" w:cstheme="minorHAnsi"/>
          <w:lang w:val="en-GB"/>
        </w:rPr>
        <w:t>strategically driven</w:t>
      </w:r>
      <w:r w:rsidR="00D60211" w:rsidRPr="00CD6A58">
        <w:rPr>
          <w:rFonts w:asciiTheme="majorHAnsi" w:hAnsiTheme="majorHAnsi" w:cstheme="minorHAnsi"/>
          <w:lang w:val="en-GB"/>
        </w:rPr>
        <w:t xml:space="preserve"> </w:t>
      </w:r>
      <w:r w:rsidR="00D60211" w:rsidRPr="00CD6A58">
        <w:rPr>
          <w:rFonts w:asciiTheme="majorHAnsi" w:hAnsiTheme="majorHAnsi" w:cstheme="minorHAnsi"/>
          <w:lang w:val="en-GB"/>
        </w:rPr>
        <w:lastRenderedPageBreak/>
        <w:t>meanings</w:t>
      </w:r>
      <w:r w:rsidR="00C167A9" w:rsidRPr="00CD6A58">
        <w:rPr>
          <w:rFonts w:asciiTheme="majorHAnsi" w:hAnsiTheme="majorHAnsi" w:cstheme="minorHAnsi"/>
          <w:lang w:val="en-GB"/>
        </w:rPr>
        <w:t xml:space="preserve">, </w:t>
      </w:r>
      <w:r w:rsidR="008144B2" w:rsidRPr="00CD6A58">
        <w:rPr>
          <w:rFonts w:asciiTheme="majorHAnsi" w:hAnsiTheme="majorHAnsi" w:cstheme="minorHAnsi"/>
          <w:lang w:val="en-GB"/>
        </w:rPr>
        <w:t xml:space="preserve">this means anything less than democracy would be </w:t>
      </w:r>
      <w:r w:rsidR="008700F3" w:rsidRPr="00CD6A58">
        <w:rPr>
          <w:rFonts w:asciiTheme="majorHAnsi" w:hAnsiTheme="majorHAnsi" w:cstheme="minorHAnsi"/>
          <w:lang w:val="en-GB"/>
        </w:rPr>
        <w:t>unacceptably</w:t>
      </w:r>
      <w:r w:rsidR="008144B2" w:rsidRPr="00CD6A58">
        <w:rPr>
          <w:rFonts w:asciiTheme="majorHAnsi" w:hAnsiTheme="majorHAnsi" w:cstheme="minorHAnsi"/>
          <w:lang w:val="en-GB"/>
        </w:rPr>
        <w:t xml:space="preserve"> restrictive</w:t>
      </w:r>
      <w:r w:rsidR="00D60211" w:rsidRPr="00CD6A58">
        <w:rPr>
          <w:rFonts w:asciiTheme="majorHAnsi" w:hAnsiTheme="majorHAnsi" w:cstheme="minorHAnsi"/>
          <w:lang w:val="en-GB"/>
        </w:rPr>
        <w:t>.</w:t>
      </w:r>
      <w:r w:rsidR="00000F2F" w:rsidRPr="00CD6A58">
        <w:rPr>
          <w:rFonts w:asciiTheme="majorHAnsi" w:hAnsiTheme="majorHAnsi" w:cstheme="minorHAnsi"/>
          <w:lang w:val="en-GB"/>
        </w:rPr>
        <w:t xml:space="preserve"> Only d</w:t>
      </w:r>
      <w:r w:rsidR="0026734B" w:rsidRPr="00CD6A58">
        <w:rPr>
          <w:rFonts w:asciiTheme="majorHAnsi" w:hAnsiTheme="majorHAnsi" w:cstheme="minorHAnsi"/>
          <w:lang w:val="en-GB"/>
        </w:rPr>
        <w:t>emocracy invites participation in a public dialogue in the first place</w:t>
      </w:r>
      <w:r w:rsidR="00337E27" w:rsidRPr="00CD6A58">
        <w:rPr>
          <w:rFonts w:asciiTheme="majorHAnsi" w:hAnsiTheme="majorHAnsi" w:cstheme="minorHAnsi"/>
          <w:lang w:val="en-GB"/>
        </w:rPr>
        <w:t xml:space="preserve">, </w:t>
      </w:r>
      <w:r w:rsidR="0026734B" w:rsidRPr="00CD6A58">
        <w:rPr>
          <w:rFonts w:asciiTheme="majorHAnsi" w:hAnsiTheme="majorHAnsi" w:cstheme="minorHAnsi"/>
          <w:lang w:val="en-GB"/>
        </w:rPr>
        <w:t>ensures that everyone has</w:t>
      </w:r>
      <w:r w:rsidR="005B32F0" w:rsidRPr="00CD6A58">
        <w:rPr>
          <w:rFonts w:asciiTheme="majorHAnsi" w:hAnsiTheme="majorHAnsi" w:cstheme="minorHAnsi"/>
          <w:lang w:val="en-GB"/>
        </w:rPr>
        <w:t xml:space="preserve"> (at least formally)</w:t>
      </w:r>
      <w:r w:rsidR="0026734B" w:rsidRPr="00CD6A58">
        <w:rPr>
          <w:rFonts w:asciiTheme="majorHAnsi" w:hAnsiTheme="majorHAnsi" w:cstheme="minorHAnsi"/>
          <w:lang w:val="en-GB"/>
        </w:rPr>
        <w:t xml:space="preserve"> </w:t>
      </w:r>
      <w:r w:rsidR="001F307F" w:rsidRPr="00CD6A58">
        <w:rPr>
          <w:rFonts w:asciiTheme="majorHAnsi" w:hAnsiTheme="majorHAnsi" w:cstheme="minorHAnsi"/>
          <w:lang w:val="en-GB"/>
        </w:rPr>
        <w:t>equal access</w:t>
      </w:r>
      <w:r w:rsidR="0026734B" w:rsidRPr="00CD6A58">
        <w:rPr>
          <w:rFonts w:asciiTheme="majorHAnsi" w:hAnsiTheme="majorHAnsi" w:cstheme="minorHAnsi"/>
          <w:lang w:val="en-GB"/>
        </w:rPr>
        <w:t xml:space="preserve"> </w:t>
      </w:r>
      <w:r w:rsidR="00025BE0" w:rsidRPr="00CD6A58">
        <w:rPr>
          <w:rFonts w:asciiTheme="majorHAnsi" w:hAnsiTheme="majorHAnsi" w:cstheme="minorHAnsi"/>
          <w:lang w:val="en-GB"/>
        </w:rPr>
        <w:t xml:space="preserve">to </w:t>
      </w:r>
      <w:r w:rsidR="0026734B" w:rsidRPr="00CD6A58">
        <w:rPr>
          <w:rFonts w:asciiTheme="majorHAnsi" w:hAnsiTheme="majorHAnsi" w:cstheme="minorHAnsi"/>
          <w:lang w:val="en-GB"/>
        </w:rPr>
        <w:t>shaping the public culture</w:t>
      </w:r>
      <w:r w:rsidR="00C61D77" w:rsidRPr="00CD6A58">
        <w:rPr>
          <w:rFonts w:asciiTheme="majorHAnsi" w:hAnsiTheme="majorHAnsi" w:cstheme="minorHAnsi"/>
          <w:lang w:val="en-GB"/>
        </w:rPr>
        <w:t xml:space="preserve">, </w:t>
      </w:r>
      <w:r w:rsidR="0026734B" w:rsidRPr="00CD6A58">
        <w:rPr>
          <w:rFonts w:asciiTheme="majorHAnsi" w:hAnsiTheme="majorHAnsi" w:cstheme="minorHAnsi"/>
          <w:lang w:val="en-GB"/>
        </w:rPr>
        <w:t xml:space="preserve">and makes </w:t>
      </w:r>
      <w:r w:rsidR="005C0348" w:rsidRPr="00CD6A58">
        <w:rPr>
          <w:rFonts w:asciiTheme="majorHAnsi" w:hAnsiTheme="majorHAnsi" w:cstheme="minorHAnsi"/>
          <w:lang w:val="en-GB"/>
        </w:rPr>
        <w:t>politi</w:t>
      </w:r>
      <w:r w:rsidR="00625921" w:rsidRPr="00CD6A58">
        <w:rPr>
          <w:rFonts w:asciiTheme="majorHAnsi" w:hAnsiTheme="majorHAnsi" w:cstheme="minorHAnsi"/>
          <w:lang w:val="en-GB"/>
        </w:rPr>
        <w:t xml:space="preserve">cal and </w:t>
      </w:r>
      <w:r w:rsidR="005C0348" w:rsidRPr="00CD6A58">
        <w:rPr>
          <w:rFonts w:asciiTheme="majorHAnsi" w:hAnsiTheme="majorHAnsi" w:cstheme="minorHAnsi"/>
          <w:lang w:val="en-GB"/>
        </w:rPr>
        <w:t xml:space="preserve">cultural </w:t>
      </w:r>
      <w:r w:rsidR="00540E1D" w:rsidRPr="00CD6A58">
        <w:rPr>
          <w:rFonts w:asciiTheme="majorHAnsi" w:hAnsiTheme="majorHAnsi" w:cstheme="minorHAnsi"/>
          <w:lang w:val="en-GB"/>
        </w:rPr>
        <w:t>engagement</w:t>
      </w:r>
      <w:r w:rsidR="0026734B" w:rsidRPr="00CD6A58">
        <w:rPr>
          <w:rFonts w:asciiTheme="majorHAnsi" w:hAnsiTheme="majorHAnsi" w:cstheme="minorHAnsi"/>
          <w:lang w:val="en-GB"/>
        </w:rPr>
        <w:t xml:space="preserve"> rewarding for individu</w:t>
      </w:r>
      <w:r w:rsidR="00C339BE" w:rsidRPr="00CD6A58">
        <w:rPr>
          <w:rFonts w:asciiTheme="majorHAnsi" w:hAnsiTheme="majorHAnsi" w:cstheme="minorHAnsi"/>
          <w:lang w:val="en-GB"/>
        </w:rPr>
        <w:t>als</w:t>
      </w:r>
      <w:r w:rsidR="0026734B" w:rsidRPr="00CD6A58">
        <w:rPr>
          <w:rFonts w:asciiTheme="majorHAnsi" w:hAnsiTheme="majorHAnsi" w:cstheme="minorHAnsi"/>
          <w:lang w:val="en-GB"/>
        </w:rPr>
        <w:t xml:space="preserve"> by ensuring it has a political im</w:t>
      </w:r>
      <w:r w:rsidR="00C40E11" w:rsidRPr="00CD6A58">
        <w:rPr>
          <w:rFonts w:asciiTheme="majorHAnsi" w:hAnsiTheme="majorHAnsi" w:cstheme="minorHAnsi"/>
          <w:lang w:val="en-GB"/>
        </w:rPr>
        <w:t>pact.</w:t>
      </w:r>
      <w:r w:rsidR="004F79E7" w:rsidRPr="00CD6A58">
        <w:rPr>
          <w:rFonts w:asciiTheme="majorHAnsi" w:hAnsiTheme="majorHAnsi" w:cstheme="minorHAnsi"/>
          <w:lang w:val="en-GB"/>
        </w:rPr>
        <w:t xml:space="preserve"> These conditions must be seen as vital preconditions for any transformation to be beneficial from a sustainability point o</w:t>
      </w:r>
      <w:r w:rsidR="00EA7036" w:rsidRPr="00CD6A58">
        <w:rPr>
          <w:rFonts w:asciiTheme="majorHAnsi" w:hAnsiTheme="majorHAnsi" w:cstheme="minorHAnsi"/>
          <w:lang w:val="en-GB"/>
        </w:rPr>
        <w:t>f view</w:t>
      </w:r>
      <w:r w:rsidR="00582B3F" w:rsidRPr="00CD6A58">
        <w:rPr>
          <w:rFonts w:asciiTheme="majorHAnsi" w:hAnsiTheme="majorHAnsi" w:cstheme="minorHAnsi"/>
          <w:lang w:val="en-GB"/>
        </w:rPr>
        <w:t xml:space="preserve">, and </w:t>
      </w:r>
      <w:r w:rsidR="00FA34EF" w:rsidRPr="00CD6A58">
        <w:rPr>
          <w:rFonts w:asciiTheme="majorHAnsi" w:hAnsiTheme="majorHAnsi" w:cstheme="minorHAnsi"/>
          <w:lang w:val="en-GB"/>
        </w:rPr>
        <w:t>must therefore be protected</w:t>
      </w:r>
      <w:r w:rsidR="00F87F8A" w:rsidRPr="00CD6A58">
        <w:rPr>
          <w:rFonts w:asciiTheme="majorHAnsi" w:hAnsiTheme="majorHAnsi" w:cstheme="minorHAnsi"/>
          <w:lang w:val="en-GB"/>
        </w:rPr>
        <w:t xml:space="preserve"> in a lexically prior sense</w:t>
      </w:r>
      <w:r w:rsidR="00FA34EF" w:rsidRPr="00CD6A58">
        <w:rPr>
          <w:rFonts w:asciiTheme="majorHAnsi" w:hAnsiTheme="majorHAnsi" w:cstheme="minorHAnsi"/>
          <w:lang w:val="en-GB"/>
        </w:rPr>
        <w:t>.</w:t>
      </w:r>
    </w:p>
    <w:p w14:paraId="33E1C4E0" w14:textId="5EB99D9E" w:rsidR="00EE7B9C" w:rsidRPr="00CD6A58" w:rsidRDefault="009D6B86" w:rsidP="0005526E">
      <w:pPr>
        <w:spacing w:before="120" w:after="120" w:line="480" w:lineRule="auto"/>
        <w:ind w:firstLine="709"/>
        <w:rPr>
          <w:rFonts w:asciiTheme="majorHAnsi" w:hAnsiTheme="majorHAnsi" w:cstheme="minorHAnsi"/>
          <w:lang w:val="en-GB"/>
        </w:rPr>
      </w:pPr>
      <w:r w:rsidRPr="00CD6A58">
        <w:rPr>
          <w:rFonts w:asciiTheme="majorHAnsi" w:hAnsiTheme="majorHAnsi" w:cstheme="minorHAnsi"/>
          <w:lang w:val="en-GB"/>
        </w:rPr>
        <w:t xml:space="preserve">Yet even </w:t>
      </w:r>
      <w:r w:rsidR="00DE4CA4" w:rsidRPr="00CD6A58">
        <w:rPr>
          <w:rFonts w:asciiTheme="majorHAnsi" w:hAnsiTheme="majorHAnsi" w:cstheme="minorHAnsi"/>
          <w:lang w:val="en-GB"/>
        </w:rPr>
        <w:t>in</w:t>
      </w:r>
      <w:r w:rsidRPr="00CD6A58">
        <w:rPr>
          <w:rFonts w:asciiTheme="majorHAnsi" w:hAnsiTheme="majorHAnsi" w:cstheme="minorHAnsi"/>
          <w:lang w:val="en-GB"/>
        </w:rPr>
        <w:t xml:space="preserve"> formally democratic societies, </w:t>
      </w:r>
      <w:r w:rsidR="00CB6760" w:rsidRPr="00CD6A58">
        <w:rPr>
          <w:rFonts w:asciiTheme="majorHAnsi" w:hAnsiTheme="majorHAnsi" w:cstheme="minorHAnsi"/>
          <w:lang w:val="en-GB"/>
        </w:rPr>
        <w:t>the</w:t>
      </w:r>
      <w:r w:rsidR="005F36C9" w:rsidRPr="00CD6A58">
        <w:rPr>
          <w:rFonts w:asciiTheme="majorHAnsi" w:hAnsiTheme="majorHAnsi" w:cstheme="minorHAnsi"/>
          <w:lang w:val="en-GB"/>
        </w:rPr>
        <w:t xml:space="preserve"> crucial diversity, </w:t>
      </w:r>
      <w:r w:rsidR="00DA1A41" w:rsidRPr="00CD6A58">
        <w:rPr>
          <w:rFonts w:asciiTheme="majorHAnsi" w:hAnsiTheme="majorHAnsi" w:cstheme="minorHAnsi"/>
          <w:lang w:val="en-GB"/>
        </w:rPr>
        <w:t>reflexivity</w:t>
      </w:r>
      <w:r w:rsidR="009E23F9">
        <w:rPr>
          <w:rFonts w:asciiTheme="majorHAnsi" w:hAnsiTheme="majorHAnsi" w:cstheme="minorHAnsi"/>
          <w:lang w:val="en-GB"/>
        </w:rPr>
        <w:t>,</w:t>
      </w:r>
      <w:r w:rsidR="005F36C9" w:rsidRPr="00CD6A58">
        <w:rPr>
          <w:rFonts w:asciiTheme="majorHAnsi" w:hAnsiTheme="majorHAnsi" w:cstheme="minorHAnsi"/>
          <w:lang w:val="en-GB"/>
        </w:rPr>
        <w:t xml:space="preserve"> and openness</w:t>
      </w:r>
      <w:r w:rsidR="00DA1A41" w:rsidRPr="00CD6A58">
        <w:rPr>
          <w:rFonts w:asciiTheme="majorHAnsi" w:hAnsiTheme="majorHAnsi" w:cstheme="minorHAnsi"/>
          <w:lang w:val="en-GB"/>
        </w:rPr>
        <w:t xml:space="preserve"> within</w:t>
      </w:r>
      <w:r w:rsidR="00732EA3" w:rsidRPr="00CD6A58">
        <w:rPr>
          <w:rFonts w:asciiTheme="majorHAnsi" w:hAnsiTheme="majorHAnsi" w:cstheme="minorHAnsi"/>
          <w:lang w:val="en-GB"/>
        </w:rPr>
        <w:t xml:space="preserve"> the</w:t>
      </w:r>
      <w:r w:rsidR="00CB6760" w:rsidRPr="00CD6A58">
        <w:rPr>
          <w:rFonts w:asciiTheme="majorHAnsi" w:hAnsiTheme="majorHAnsi" w:cstheme="minorHAnsi"/>
          <w:lang w:val="en-GB"/>
        </w:rPr>
        <w:t xml:space="preserve"> public discourse </w:t>
      </w:r>
      <w:r w:rsidR="00990441" w:rsidRPr="00CD6A58">
        <w:rPr>
          <w:rFonts w:asciiTheme="majorHAnsi" w:hAnsiTheme="majorHAnsi" w:cstheme="minorHAnsi"/>
          <w:lang w:val="en-GB"/>
        </w:rPr>
        <w:t>are</w:t>
      </w:r>
      <w:r w:rsidR="00CB6760" w:rsidRPr="00CD6A58">
        <w:rPr>
          <w:rFonts w:asciiTheme="majorHAnsi" w:hAnsiTheme="majorHAnsi" w:cstheme="minorHAnsi"/>
          <w:lang w:val="en-GB"/>
        </w:rPr>
        <w:t xml:space="preserve"> often </w:t>
      </w:r>
      <w:r w:rsidR="00DA1A41" w:rsidRPr="00CD6A58">
        <w:rPr>
          <w:rFonts w:asciiTheme="majorHAnsi" w:hAnsiTheme="majorHAnsi" w:cstheme="minorHAnsi"/>
          <w:lang w:val="en-GB"/>
        </w:rPr>
        <w:t>constrained</w:t>
      </w:r>
      <w:r w:rsidR="00053912" w:rsidRPr="00CD6A58">
        <w:rPr>
          <w:rFonts w:asciiTheme="majorHAnsi" w:hAnsiTheme="majorHAnsi" w:cstheme="minorHAnsi"/>
          <w:lang w:val="en-GB"/>
        </w:rPr>
        <w:t xml:space="preserve"> (Hammond and Smith 2017).</w:t>
      </w:r>
      <w:r w:rsidR="00512AF2" w:rsidRPr="00CD6A58">
        <w:rPr>
          <w:rFonts w:asciiTheme="majorHAnsi" w:hAnsiTheme="majorHAnsi" w:cstheme="minorHAnsi"/>
          <w:lang w:val="en-GB"/>
        </w:rPr>
        <w:t xml:space="preserve"> </w:t>
      </w:r>
      <w:r w:rsidR="00482BE7" w:rsidRPr="00CD6A58">
        <w:rPr>
          <w:rFonts w:asciiTheme="majorHAnsi" w:hAnsiTheme="majorHAnsi" w:cstheme="minorHAnsi"/>
          <w:lang w:val="en-GB"/>
        </w:rPr>
        <w:t>Hannah Arendt</w:t>
      </w:r>
      <w:r w:rsidR="00495C36" w:rsidRPr="00CD6A58">
        <w:rPr>
          <w:rFonts w:asciiTheme="majorHAnsi" w:hAnsiTheme="majorHAnsi" w:cstheme="minorHAnsi"/>
          <w:lang w:val="en-GB"/>
        </w:rPr>
        <w:t xml:space="preserve"> argued </w:t>
      </w:r>
      <w:r w:rsidR="00653702">
        <w:rPr>
          <w:rFonts w:asciiTheme="majorHAnsi" w:hAnsiTheme="majorHAnsi" w:cstheme="minorHAnsi"/>
          <w:lang w:val="en-GB"/>
        </w:rPr>
        <w:t xml:space="preserve">that </w:t>
      </w:r>
      <w:r w:rsidR="00767619" w:rsidRPr="00CD6A58">
        <w:rPr>
          <w:rFonts w:asciiTheme="majorHAnsi" w:hAnsiTheme="majorHAnsi" w:cstheme="minorHAnsi"/>
          <w:lang w:val="en-GB"/>
        </w:rPr>
        <w:t>social change</w:t>
      </w:r>
      <w:r w:rsidR="00495C36" w:rsidRPr="00CD6A58">
        <w:rPr>
          <w:rFonts w:asciiTheme="majorHAnsi" w:hAnsiTheme="majorHAnsi" w:cstheme="minorHAnsi"/>
          <w:lang w:val="en-GB"/>
        </w:rPr>
        <w:t xml:space="preserve"> requires interventions in the form of </w:t>
      </w:r>
      <w:r w:rsidR="00722A6E" w:rsidRPr="00CD6A58">
        <w:rPr>
          <w:rFonts w:asciiTheme="majorHAnsi" w:hAnsiTheme="majorHAnsi" w:cstheme="minorHAnsi"/>
          <w:lang w:val="en-GB"/>
        </w:rPr>
        <w:t>‘action’:</w:t>
      </w:r>
      <w:r w:rsidR="00920185" w:rsidRPr="00CD6A58">
        <w:rPr>
          <w:rFonts w:asciiTheme="majorHAnsi" w:hAnsiTheme="majorHAnsi" w:cstheme="minorHAnsi"/>
          <w:lang w:val="en-GB"/>
        </w:rPr>
        <w:t xml:space="preserve"> </w:t>
      </w:r>
      <w:r w:rsidR="00617F84" w:rsidRPr="00CD6A58">
        <w:rPr>
          <w:rFonts w:asciiTheme="majorHAnsi" w:hAnsiTheme="majorHAnsi" w:cstheme="minorHAnsi"/>
          <w:lang w:val="en-GB"/>
        </w:rPr>
        <w:t xml:space="preserve">that type of </w:t>
      </w:r>
      <w:r w:rsidR="00B5765F" w:rsidRPr="00CD6A58">
        <w:rPr>
          <w:rFonts w:asciiTheme="majorHAnsi" w:hAnsiTheme="majorHAnsi" w:cstheme="minorHAnsi"/>
          <w:lang w:val="en-GB"/>
        </w:rPr>
        <w:t>political speech and activity</w:t>
      </w:r>
      <w:r w:rsidR="00482BE7" w:rsidRPr="00CD6A58">
        <w:rPr>
          <w:rFonts w:asciiTheme="majorHAnsi" w:hAnsiTheme="majorHAnsi" w:cstheme="minorHAnsi"/>
          <w:lang w:val="en-GB"/>
        </w:rPr>
        <w:t xml:space="preserve"> through which humans</w:t>
      </w:r>
      <w:r w:rsidR="00617F84" w:rsidRPr="00CD6A58">
        <w:rPr>
          <w:rFonts w:asciiTheme="majorHAnsi" w:hAnsiTheme="majorHAnsi" w:cstheme="minorHAnsi"/>
          <w:lang w:val="en-GB"/>
        </w:rPr>
        <w:t xml:space="preserve"> unleash entirely ‘new beginnings’ by creating som</w:t>
      </w:r>
      <w:r w:rsidR="00617F84" w:rsidRPr="00CD6A58">
        <w:rPr>
          <w:rFonts w:asciiTheme="majorHAnsi" w:hAnsiTheme="majorHAnsi" w:cstheme="minorHAnsi"/>
          <w:lang w:val="en-GB"/>
        </w:rPr>
        <w:t>e</w:t>
      </w:r>
      <w:r w:rsidR="00617F84" w:rsidRPr="00CD6A58">
        <w:rPr>
          <w:rFonts w:asciiTheme="majorHAnsi" w:hAnsiTheme="majorHAnsi" w:cstheme="minorHAnsi"/>
          <w:lang w:val="en-GB"/>
        </w:rPr>
        <w:t>thing new in its own right, rather than as a mere half-hearted, instrumentally motivated or self-interested act</w:t>
      </w:r>
      <w:r w:rsidR="00920185" w:rsidRPr="00CD6A58">
        <w:rPr>
          <w:rFonts w:asciiTheme="majorHAnsi" w:hAnsiTheme="majorHAnsi" w:cstheme="minorHAnsi"/>
          <w:lang w:val="en-GB"/>
        </w:rPr>
        <w:t xml:space="preserve"> (Walsh 2011, </w:t>
      </w:r>
      <w:r w:rsidR="00595E12" w:rsidRPr="00CD6A58">
        <w:rPr>
          <w:rFonts w:asciiTheme="majorHAnsi" w:hAnsiTheme="majorHAnsi" w:cstheme="minorHAnsi"/>
          <w:lang w:val="en-GB"/>
        </w:rPr>
        <w:t xml:space="preserve">p. </w:t>
      </w:r>
      <w:r w:rsidR="00920185" w:rsidRPr="00CD6A58">
        <w:rPr>
          <w:rFonts w:asciiTheme="majorHAnsi" w:hAnsiTheme="majorHAnsi" w:cstheme="minorHAnsi"/>
          <w:lang w:val="en-GB"/>
        </w:rPr>
        <w:t xml:space="preserve">129). Yet ‘action’ has been </w:t>
      </w:r>
      <w:r w:rsidR="00BA424A" w:rsidRPr="00CD6A58">
        <w:rPr>
          <w:rFonts w:asciiTheme="majorHAnsi" w:hAnsiTheme="majorHAnsi" w:cstheme="minorHAnsi"/>
          <w:lang w:val="en-GB"/>
        </w:rPr>
        <w:t xml:space="preserve">pushed out of the political realm, being replaced by a form of ‘automatism’ that not only drives citizens to </w:t>
      </w:r>
      <w:r w:rsidR="0018678C" w:rsidRPr="00CD6A58">
        <w:rPr>
          <w:rFonts w:asciiTheme="majorHAnsi" w:hAnsiTheme="majorHAnsi" w:cstheme="minorHAnsi"/>
          <w:lang w:val="en-GB"/>
        </w:rPr>
        <w:t>focus</w:t>
      </w:r>
      <w:r w:rsidR="00BA424A" w:rsidRPr="00CD6A58">
        <w:rPr>
          <w:rFonts w:asciiTheme="majorHAnsi" w:hAnsiTheme="majorHAnsi" w:cstheme="minorHAnsi"/>
          <w:lang w:val="en-GB"/>
        </w:rPr>
        <w:t xml:space="preserve"> on their own material welfare, but </w:t>
      </w:r>
      <w:r w:rsidR="00D83262" w:rsidRPr="00CD6A58">
        <w:rPr>
          <w:rFonts w:asciiTheme="majorHAnsi" w:hAnsiTheme="majorHAnsi" w:cstheme="minorHAnsi"/>
          <w:lang w:val="en-GB"/>
        </w:rPr>
        <w:t xml:space="preserve">also </w:t>
      </w:r>
      <w:r w:rsidR="00BA424A" w:rsidRPr="00CD6A58">
        <w:rPr>
          <w:rFonts w:asciiTheme="majorHAnsi" w:hAnsiTheme="majorHAnsi" w:cstheme="minorHAnsi"/>
          <w:i/>
          <w:lang w:val="en-GB"/>
        </w:rPr>
        <w:t>normalises</w:t>
      </w:r>
      <w:r w:rsidR="00BA424A" w:rsidRPr="00CD6A58">
        <w:rPr>
          <w:rFonts w:asciiTheme="majorHAnsi" w:hAnsiTheme="majorHAnsi" w:cstheme="minorHAnsi"/>
          <w:lang w:val="en-GB"/>
        </w:rPr>
        <w:t xml:space="preserve"> this across mass society (Gordon 2001,</w:t>
      </w:r>
      <w:r w:rsidR="00595E12" w:rsidRPr="00CD6A58">
        <w:rPr>
          <w:rFonts w:asciiTheme="majorHAnsi" w:hAnsiTheme="majorHAnsi" w:cstheme="minorHAnsi"/>
          <w:lang w:val="en-GB"/>
        </w:rPr>
        <w:t xml:space="preserve"> pp.</w:t>
      </w:r>
      <w:r w:rsidR="00BA424A" w:rsidRPr="00CD6A58">
        <w:rPr>
          <w:rFonts w:asciiTheme="majorHAnsi" w:hAnsiTheme="majorHAnsi" w:cstheme="minorHAnsi"/>
          <w:lang w:val="en-GB"/>
        </w:rPr>
        <w:t xml:space="preserve"> 102-4).</w:t>
      </w:r>
      <w:r w:rsidR="00936385" w:rsidRPr="00CD6A58">
        <w:rPr>
          <w:rFonts w:asciiTheme="majorHAnsi" w:hAnsiTheme="majorHAnsi" w:cstheme="minorHAnsi"/>
          <w:lang w:val="en-GB"/>
        </w:rPr>
        <w:t xml:space="preserve"> </w:t>
      </w:r>
      <w:r w:rsidR="00B22F9E" w:rsidRPr="00CD6A58">
        <w:rPr>
          <w:rFonts w:asciiTheme="majorHAnsi" w:hAnsiTheme="majorHAnsi" w:cstheme="minorHAnsi"/>
          <w:lang w:val="en-GB"/>
        </w:rPr>
        <w:t>For d</w:t>
      </w:r>
      <w:r w:rsidR="00AE167F" w:rsidRPr="00CD6A58">
        <w:rPr>
          <w:rFonts w:asciiTheme="majorHAnsi" w:hAnsiTheme="majorHAnsi" w:cstheme="minorHAnsi"/>
          <w:lang w:val="en-GB"/>
        </w:rPr>
        <w:t>eliberative demo</w:t>
      </w:r>
      <w:r w:rsidR="00B22F9E" w:rsidRPr="00CD6A58">
        <w:rPr>
          <w:rFonts w:asciiTheme="majorHAnsi" w:hAnsiTheme="majorHAnsi" w:cstheme="minorHAnsi"/>
          <w:lang w:val="en-GB"/>
        </w:rPr>
        <w:t xml:space="preserve">crats, </w:t>
      </w:r>
      <w:r w:rsidR="00AE167F" w:rsidRPr="00CD6A58">
        <w:rPr>
          <w:rFonts w:asciiTheme="majorHAnsi" w:hAnsiTheme="majorHAnsi" w:cstheme="minorHAnsi"/>
          <w:lang w:val="en-GB"/>
        </w:rPr>
        <w:t>this has meant that</w:t>
      </w:r>
      <w:r w:rsidR="00D53007" w:rsidRPr="00CD6A58">
        <w:rPr>
          <w:rFonts w:asciiTheme="majorHAnsi" w:hAnsiTheme="majorHAnsi" w:cstheme="minorHAnsi"/>
          <w:lang w:val="en-GB"/>
        </w:rPr>
        <w:t>,</w:t>
      </w:r>
      <w:r w:rsidR="00AE167F" w:rsidRPr="00CD6A58">
        <w:rPr>
          <w:rFonts w:asciiTheme="majorHAnsi" w:hAnsiTheme="majorHAnsi" w:cstheme="minorHAnsi"/>
          <w:lang w:val="en-GB"/>
        </w:rPr>
        <w:t xml:space="preserve"> in modern liberal democracies, political discourse as much as individual meaning-making have become ‘colonised’ by the instrumental rationality of the ma</w:t>
      </w:r>
      <w:r w:rsidR="00AE167F" w:rsidRPr="00CD6A58">
        <w:rPr>
          <w:rFonts w:asciiTheme="majorHAnsi" w:hAnsiTheme="majorHAnsi" w:cstheme="minorHAnsi"/>
          <w:lang w:val="en-GB"/>
        </w:rPr>
        <w:t>r</w:t>
      </w:r>
      <w:r w:rsidR="00AE167F" w:rsidRPr="00CD6A58">
        <w:rPr>
          <w:rFonts w:asciiTheme="majorHAnsi" w:hAnsiTheme="majorHAnsi" w:cstheme="minorHAnsi"/>
          <w:lang w:val="en-GB"/>
        </w:rPr>
        <w:t xml:space="preserve">ket economy (Habermas 1992). </w:t>
      </w:r>
      <w:r w:rsidR="00936385" w:rsidRPr="00CD6A58">
        <w:rPr>
          <w:rFonts w:asciiTheme="majorHAnsi" w:hAnsiTheme="majorHAnsi" w:cstheme="minorHAnsi"/>
          <w:lang w:val="en-GB"/>
        </w:rPr>
        <w:t xml:space="preserve">In these conditions, </w:t>
      </w:r>
      <w:r w:rsidR="009E5F69" w:rsidRPr="00CD6A58">
        <w:rPr>
          <w:rFonts w:asciiTheme="majorHAnsi" w:hAnsiTheme="majorHAnsi" w:cstheme="minorHAnsi"/>
          <w:lang w:val="en-GB"/>
        </w:rPr>
        <w:t>even participatory democratic engagement</w:t>
      </w:r>
      <w:r w:rsidR="00936385" w:rsidRPr="00CD6A58">
        <w:rPr>
          <w:rFonts w:asciiTheme="majorHAnsi" w:hAnsiTheme="majorHAnsi" w:cstheme="minorHAnsi"/>
          <w:lang w:val="en-GB"/>
        </w:rPr>
        <w:t xml:space="preserve"> is no longer necessarily progressive and emancipatory</w:t>
      </w:r>
      <w:r w:rsidR="002B541D" w:rsidRPr="00CD6A58">
        <w:rPr>
          <w:rFonts w:asciiTheme="majorHAnsi" w:hAnsiTheme="majorHAnsi" w:cstheme="minorHAnsi"/>
          <w:lang w:val="en-GB"/>
        </w:rPr>
        <w:t xml:space="preserve">, but has its own potential to </w:t>
      </w:r>
      <w:r w:rsidR="00D83071" w:rsidRPr="00CD6A58">
        <w:rPr>
          <w:rFonts w:asciiTheme="majorHAnsi" w:hAnsiTheme="majorHAnsi" w:cstheme="minorHAnsi"/>
          <w:lang w:val="en-GB"/>
        </w:rPr>
        <w:t>perpetuate</w:t>
      </w:r>
      <w:r w:rsidR="002B541D" w:rsidRPr="00CD6A58">
        <w:rPr>
          <w:rFonts w:asciiTheme="majorHAnsi" w:hAnsiTheme="majorHAnsi" w:cstheme="minorHAnsi"/>
          <w:lang w:val="en-GB"/>
        </w:rPr>
        <w:t xml:space="preserve"> existing grammars of unsustainability</w:t>
      </w:r>
      <w:r w:rsidR="00936385" w:rsidRPr="00CD6A58">
        <w:rPr>
          <w:rFonts w:asciiTheme="majorHAnsi" w:hAnsiTheme="majorHAnsi" w:cstheme="minorHAnsi"/>
          <w:lang w:val="en-GB"/>
        </w:rPr>
        <w:t xml:space="preserve"> (Blühdorn 2013, </w:t>
      </w:r>
      <w:r w:rsidR="00595E12" w:rsidRPr="00CD6A58">
        <w:rPr>
          <w:rFonts w:asciiTheme="majorHAnsi" w:hAnsiTheme="majorHAnsi" w:cstheme="minorHAnsi"/>
          <w:lang w:val="en-GB"/>
        </w:rPr>
        <w:t xml:space="preserve">p. </w:t>
      </w:r>
      <w:r w:rsidR="00936385" w:rsidRPr="00CD6A58">
        <w:rPr>
          <w:rFonts w:asciiTheme="majorHAnsi" w:hAnsiTheme="majorHAnsi" w:cstheme="minorHAnsi"/>
          <w:lang w:val="en-GB"/>
        </w:rPr>
        <w:t>30).</w:t>
      </w:r>
    </w:p>
    <w:p w14:paraId="774A9732" w14:textId="6116A4FB" w:rsidR="00B84340" w:rsidRPr="00CD6A58" w:rsidRDefault="00DF5A59" w:rsidP="0005526E">
      <w:pPr>
        <w:spacing w:before="120" w:after="120" w:line="480" w:lineRule="auto"/>
        <w:ind w:firstLine="709"/>
        <w:rPr>
          <w:rFonts w:asciiTheme="majorHAnsi" w:hAnsiTheme="majorHAnsi" w:cstheme="minorHAnsi"/>
          <w:lang w:val="en-GB"/>
        </w:rPr>
      </w:pPr>
      <w:r w:rsidRPr="00CD6A58">
        <w:rPr>
          <w:rFonts w:asciiTheme="majorHAnsi" w:hAnsiTheme="majorHAnsi" w:cstheme="minorHAnsi"/>
          <w:lang w:val="en-GB"/>
        </w:rPr>
        <w:t>This suggests that,</w:t>
      </w:r>
      <w:r w:rsidR="00435E61" w:rsidRPr="00CD6A58">
        <w:rPr>
          <w:rFonts w:asciiTheme="majorHAnsi" w:hAnsiTheme="majorHAnsi" w:cstheme="minorHAnsi"/>
          <w:lang w:val="en-GB"/>
        </w:rPr>
        <w:t xml:space="preserve"> i</w:t>
      </w:r>
      <w:r w:rsidR="00C96342" w:rsidRPr="00CD6A58">
        <w:rPr>
          <w:rFonts w:asciiTheme="majorHAnsi" w:hAnsiTheme="majorHAnsi" w:cstheme="minorHAnsi"/>
          <w:lang w:val="en-GB"/>
        </w:rPr>
        <w:t xml:space="preserve">n </w:t>
      </w:r>
      <w:r w:rsidR="00DB6E58" w:rsidRPr="00CD6A58">
        <w:rPr>
          <w:rFonts w:asciiTheme="majorHAnsi" w:hAnsiTheme="majorHAnsi" w:cstheme="minorHAnsi"/>
          <w:lang w:val="en-GB"/>
        </w:rPr>
        <w:t xml:space="preserve">today’s </w:t>
      </w:r>
      <w:r w:rsidR="00C96342" w:rsidRPr="00CD6A58">
        <w:rPr>
          <w:rFonts w:asciiTheme="majorHAnsi" w:hAnsiTheme="majorHAnsi" w:cstheme="minorHAnsi"/>
          <w:lang w:val="en-GB"/>
        </w:rPr>
        <w:t>societies,</w:t>
      </w:r>
      <w:r w:rsidR="00385A26" w:rsidRPr="00CD6A58">
        <w:rPr>
          <w:rFonts w:asciiTheme="majorHAnsi" w:hAnsiTheme="majorHAnsi" w:cstheme="minorHAnsi"/>
          <w:lang w:val="en-GB"/>
        </w:rPr>
        <w:t xml:space="preserve"> the glass ceiling </w:t>
      </w:r>
      <w:r w:rsidR="00A644E3" w:rsidRPr="00CD6A58">
        <w:rPr>
          <w:rFonts w:asciiTheme="majorHAnsi" w:hAnsiTheme="majorHAnsi" w:cstheme="minorHAnsi"/>
          <w:lang w:val="en-GB"/>
        </w:rPr>
        <w:t xml:space="preserve">barring the way towards </w:t>
      </w:r>
      <w:r w:rsidR="00385A26" w:rsidRPr="00CD6A58">
        <w:rPr>
          <w:rFonts w:asciiTheme="majorHAnsi" w:hAnsiTheme="majorHAnsi" w:cstheme="minorHAnsi"/>
          <w:lang w:val="en-GB"/>
        </w:rPr>
        <w:t>su</w:t>
      </w:r>
      <w:r w:rsidR="00385A26" w:rsidRPr="00CD6A58">
        <w:rPr>
          <w:rFonts w:asciiTheme="majorHAnsi" w:hAnsiTheme="majorHAnsi" w:cstheme="minorHAnsi"/>
          <w:lang w:val="en-GB"/>
        </w:rPr>
        <w:t>s</w:t>
      </w:r>
      <w:r w:rsidR="00385A26" w:rsidRPr="00CD6A58">
        <w:rPr>
          <w:rFonts w:asciiTheme="majorHAnsi" w:hAnsiTheme="majorHAnsi" w:cstheme="minorHAnsi"/>
          <w:lang w:val="en-GB"/>
        </w:rPr>
        <w:t>tainability consists</w:t>
      </w:r>
      <w:r w:rsidR="003E0D86" w:rsidRPr="00CD6A58">
        <w:rPr>
          <w:rFonts w:asciiTheme="majorHAnsi" w:hAnsiTheme="majorHAnsi" w:cstheme="minorHAnsi"/>
          <w:lang w:val="en-GB"/>
        </w:rPr>
        <w:t xml:space="preserve"> not </w:t>
      </w:r>
      <w:r w:rsidR="00043407" w:rsidRPr="00CD6A58">
        <w:rPr>
          <w:rFonts w:asciiTheme="majorHAnsi" w:hAnsiTheme="majorHAnsi" w:cstheme="minorHAnsi"/>
          <w:lang w:val="en-GB"/>
        </w:rPr>
        <w:t>just</w:t>
      </w:r>
      <w:r w:rsidR="00385A26" w:rsidRPr="00CD6A58">
        <w:rPr>
          <w:rFonts w:asciiTheme="majorHAnsi" w:hAnsiTheme="majorHAnsi" w:cstheme="minorHAnsi"/>
          <w:lang w:val="en-GB"/>
        </w:rPr>
        <w:t xml:space="preserve"> in</w:t>
      </w:r>
      <w:r w:rsidR="003E0D86" w:rsidRPr="00CD6A58">
        <w:rPr>
          <w:rFonts w:asciiTheme="majorHAnsi" w:hAnsiTheme="majorHAnsi" w:cstheme="minorHAnsi"/>
          <w:lang w:val="en-GB"/>
        </w:rPr>
        <w:t xml:space="preserve"> </w:t>
      </w:r>
      <w:r w:rsidR="00BF6356">
        <w:rPr>
          <w:rFonts w:asciiTheme="majorHAnsi" w:hAnsiTheme="majorHAnsi" w:cstheme="minorHAnsi"/>
          <w:lang w:val="en-GB"/>
        </w:rPr>
        <w:t>the wrong policy frameworks</w:t>
      </w:r>
      <w:r w:rsidR="0081200F" w:rsidRPr="00CD6A58">
        <w:rPr>
          <w:rFonts w:asciiTheme="majorHAnsi" w:hAnsiTheme="majorHAnsi" w:cstheme="minorHAnsi"/>
          <w:lang w:val="en-GB"/>
        </w:rPr>
        <w:t xml:space="preserve">, such as </w:t>
      </w:r>
      <w:r w:rsidR="001905A0">
        <w:rPr>
          <w:rFonts w:asciiTheme="majorHAnsi" w:hAnsiTheme="majorHAnsi" w:cstheme="minorHAnsi"/>
          <w:lang w:val="en-GB"/>
        </w:rPr>
        <w:t xml:space="preserve">their </w:t>
      </w:r>
      <w:r w:rsidR="000723E7" w:rsidRPr="00CD6A58">
        <w:rPr>
          <w:rFonts w:asciiTheme="majorHAnsi" w:hAnsiTheme="majorHAnsi" w:cstheme="minorHAnsi"/>
          <w:lang w:val="en-GB"/>
        </w:rPr>
        <w:t xml:space="preserve">anthropocentrism (Eckersley 2017, p. 993) or </w:t>
      </w:r>
      <w:r w:rsidR="008A3655" w:rsidRPr="00CD6A58">
        <w:rPr>
          <w:rFonts w:asciiTheme="majorHAnsi" w:hAnsiTheme="majorHAnsi" w:cstheme="minorHAnsi"/>
          <w:lang w:val="en-GB"/>
        </w:rPr>
        <w:t>the</w:t>
      </w:r>
      <w:r w:rsidR="009847B1" w:rsidRPr="00CD6A58">
        <w:rPr>
          <w:rFonts w:asciiTheme="majorHAnsi" w:hAnsiTheme="majorHAnsi" w:cstheme="minorHAnsi"/>
          <w:lang w:val="en-GB"/>
        </w:rPr>
        <w:t xml:space="preserve"> </w:t>
      </w:r>
      <w:r w:rsidR="00B07B55" w:rsidRPr="00CD6A58">
        <w:rPr>
          <w:rFonts w:asciiTheme="majorHAnsi" w:hAnsiTheme="majorHAnsi" w:cstheme="minorHAnsi"/>
          <w:lang w:val="en-GB"/>
        </w:rPr>
        <w:t>liberal</w:t>
      </w:r>
      <w:r w:rsidR="00C96681" w:rsidRPr="00CD6A58">
        <w:rPr>
          <w:rFonts w:asciiTheme="majorHAnsi" w:hAnsiTheme="majorHAnsi" w:cstheme="minorHAnsi"/>
          <w:lang w:val="en-GB"/>
        </w:rPr>
        <w:t xml:space="preserve"> ‘addiction’ to </w:t>
      </w:r>
      <w:r w:rsidR="002163B1" w:rsidRPr="00CD6A58">
        <w:rPr>
          <w:rFonts w:asciiTheme="majorHAnsi" w:hAnsiTheme="majorHAnsi" w:cstheme="minorHAnsi"/>
          <w:lang w:val="en-GB"/>
        </w:rPr>
        <w:t xml:space="preserve">environment-unfriendly </w:t>
      </w:r>
      <w:r w:rsidR="00C96681" w:rsidRPr="00CD6A58">
        <w:rPr>
          <w:rFonts w:asciiTheme="majorHAnsi" w:hAnsiTheme="majorHAnsi" w:cstheme="minorHAnsi"/>
          <w:lang w:val="en-GB"/>
        </w:rPr>
        <w:t xml:space="preserve">materialism and economic growth (Dryzek 2000, </w:t>
      </w:r>
      <w:r w:rsidR="00595E12" w:rsidRPr="00CD6A58">
        <w:rPr>
          <w:rFonts w:asciiTheme="majorHAnsi" w:hAnsiTheme="majorHAnsi" w:cstheme="minorHAnsi"/>
          <w:lang w:val="en-GB"/>
        </w:rPr>
        <w:t xml:space="preserve">p. </w:t>
      </w:r>
      <w:r w:rsidR="00C96681" w:rsidRPr="00CD6A58">
        <w:rPr>
          <w:rFonts w:asciiTheme="majorHAnsi" w:hAnsiTheme="majorHAnsi" w:cstheme="minorHAnsi"/>
          <w:lang w:val="en-GB"/>
        </w:rPr>
        <w:t>144)</w:t>
      </w:r>
      <w:r w:rsidR="00F42113" w:rsidRPr="00CD6A58">
        <w:rPr>
          <w:rFonts w:asciiTheme="majorHAnsi" w:hAnsiTheme="majorHAnsi" w:cstheme="minorHAnsi"/>
          <w:lang w:val="en-GB"/>
        </w:rPr>
        <w:t>. M</w:t>
      </w:r>
      <w:r w:rsidR="00616555" w:rsidRPr="00CD6A58">
        <w:rPr>
          <w:rFonts w:asciiTheme="majorHAnsi" w:hAnsiTheme="majorHAnsi" w:cstheme="minorHAnsi"/>
          <w:lang w:val="en-GB"/>
        </w:rPr>
        <w:t>ore decisively,</w:t>
      </w:r>
      <w:r w:rsidR="003E0D86" w:rsidRPr="00CD6A58">
        <w:rPr>
          <w:rFonts w:asciiTheme="majorHAnsi" w:hAnsiTheme="majorHAnsi" w:cstheme="minorHAnsi"/>
          <w:lang w:val="en-GB"/>
        </w:rPr>
        <w:t xml:space="preserve"> </w:t>
      </w:r>
      <w:r w:rsidR="007C4959" w:rsidRPr="00CD6A58">
        <w:rPr>
          <w:rFonts w:asciiTheme="majorHAnsi" w:hAnsiTheme="majorHAnsi" w:cstheme="minorHAnsi"/>
          <w:lang w:val="en-GB"/>
        </w:rPr>
        <w:t>these are</w:t>
      </w:r>
      <w:r w:rsidR="00F609A6" w:rsidRPr="00CD6A58">
        <w:rPr>
          <w:rFonts w:asciiTheme="majorHAnsi" w:hAnsiTheme="majorHAnsi" w:cstheme="minorHAnsi"/>
          <w:lang w:val="en-GB"/>
        </w:rPr>
        <w:t xml:space="preserve"> compounded by a</w:t>
      </w:r>
      <w:r w:rsidR="00616555" w:rsidRPr="00CD6A58">
        <w:rPr>
          <w:rFonts w:asciiTheme="majorHAnsi" w:hAnsiTheme="majorHAnsi" w:cstheme="minorHAnsi"/>
          <w:lang w:val="en-GB"/>
        </w:rPr>
        <w:t xml:space="preserve"> systematic reproduction of</w:t>
      </w:r>
      <w:r w:rsidR="00D77246" w:rsidRPr="00CD6A58">
        <w:rPr>
          <w:rFonts w:asciiTheme="majorHAnsi" w:hAnsiTheme="majorHAnsi" w:cstheme="minorHAnsi"/>
          <w:lang w:val="en-GB"/>
        </w:rPr>
        <w:t xml:space="preserve"> </w:t>
      </w:r>
      <w:r w:rsidR="00616555" w:rsidRPr="00CD6A58">
        <w:rPr>
          <w:rFonts w:asciiTheme="majorHAnsi" w:hAnsiTheme="majorHAnsi" w:cstheme="minorHAnsi"/>
          <w:lang w:val="en-GB"/>
        </w:rPr>
        <w:t>apathy, depoliticisation and conformism</w:t>
      </w:r>
      <w:r w:rsidR="00331049" w:rsidRPr="00CD6A58">
        <w:rPr>
          <w:rFonts w:asciiTheme="majorHAnsi" w:hAnsiTheme="majorHAnsi" w:cstheme="minorHAnsi"/>
          <w:lang w:val="en-GB"/>
        </w:rPr>
        <w:t xml:space="preserve"> </w:t>
      </w:r>
      <w:r w:rsidR="00932DF7" w:rsidRPr="00CD6A58">
        <w:rPr>
          <w:rFonts w:asciiTheme="majorHAnsi" w:hAnsiTheme="majorHAnsi" w:cstheme="minorHAnsi"/>
          <w:lang w:val="en-GB"/>
        </w:rPr>
        <w:t xml:space="preserve">(Gordon 2001, </w:t>
      </w:r>
      <w:r w:rsidR="00595E12" w:rsidRPr="00CD6A58">
        <w:rPr>
          <w:rFonts w:asciiTheme="majorHAnsi" w:hAnsiTheme="majorHAnsi" w:cstheme="minorHAnsi"/>
          <w:lang w:val="en-GB"/>
        </w:rPr>
        <w:t xml:space="preserve">pp. </w:t>
      </w:r>
      <w:r w:rsidR="00932DF7" w:rsidRPr="00CD6A58">
        <w:rPr>
          <w:rFonts w:asciiTheme="majorHAnsi" w:hAnsiTheme="majorHAnsi" w:cstheme="minorHAnsi"/>
          <w:lang w:val="en-GB"/>
        </w:rPr>
        <w:t xml:space="preserve">105-7) </w:t>
      </w:r>
      <w:r w:rsidR="00331049" w:rsidRPr="00CD6A58">
        <w:rPr>
          <w:rFonts w:asciiTheme="majorHAnsi" w:hAnsiTheme="majorHAnsi" w:cstheme="minorHAnsi"/>
          <w:lang w:val="en-GB"/>
        </w:rPr>
        <w:t>that pre</w:t>
      </w:r>
      <w:r w:rsidR="000B5AF2" w:rsidRPr="00CD6A58">
        <w:rPr>
          <w:rFonts w:asciiTheme="majorHAnsi" w:hAnsiTheme="majorHAnsi" w:cstheme="minorHAnsi"/>
          <w:lang w:val="en-GB"/>
        </w:rPr>
        <w:t>vent</w:t>
      </w:r>
      <w:r w:rsidR="00331049" w:rsidRPr="00CD6A58">
        <w:rPr>
          <w:rFonts w:asciiTheme="majorHAnsi" w:hAnsiTheme="majorHAnsi" w:cstheme="minorHAnsi"/>
          <w:lang w:val="en-GB"/>
        </w:rPr>
        <w:t xml:space="preserve"> the meanings attached to</w:t>
      </w:r>
      <w:r w:rsidR="005F7BAF" w:rsidRPr="00CD6A58">
        <w:rPr>
          <w:rFonts w:asciiTheme="majorHAnsi" w:hAnsiTheme="majorHAnsi" w:cstheme="minorHAnsi"/>
          <w:lang w:val="en-GB"/>
        </w:rPr>
        <w:t xml:space="preserve"> any such problematic </w:t>
      </w:r>
      <w:r w:rsidR="001763AE" w:rsidRPr="00CD6A58">
        <w:rPr>
          <w:rFonts w:asciiTheme="majorHAnsi" w:hAnsiTheme="majorHAnsi" w:cstheme="minorHAnsi"/>
          <w:lang w:val="en-GB"/>
        </w:rPr>
        <w:t>structures</w:t>
      </w:r>
      <w:r w:rsidR="005F7BAF" w:rsidRPr="00CD6A58">
        <w:rPr>
          <w:rFonts w:asciiTheme="majorHAnsi" w:hAnsiTheme="majorHAnsi" w:cstheme="minorHAnsi"/>
          <w:lang w:val="en-GB"/>
        </w:rPr>
        <w:t xml:space="preserve"> </w:t>
      </w:r>
      <w:r w:rsidR="00331049" w:rsidRPr="00CD6A58">
        <w:rPr>
          <w:rFonts w:asciiTheme="majorHAnsi" w:hAnsiTheme="majorHAnsi" w:cstheme="minorHAnsi"/>
          <w:lang w:val="en-GB"/>
        </w:rPr>
        <w:t>from being transfo</w:t>
      </w:r>
      <w:r w:rsidR="00B2471E" w:rsidRPr="00CD6A58">
        <w:rPr>
          <w:rFonts w:asciiTheme="majorHAnsi" w:hAnsiTheme="majorHAnsi" w:cstheme="minorHAnsi"/>
          <w:lang w:val="en-GB"/>
        </w:rPr>
        <w:t>rmed</w:t>
      </w:r>
      <w:r w:rsidR="005F7BAF" w:rsidRPr="00CD6A58">
        <w:rPr>
          <w:rFonts w:asciiTheme="majorHAnsi" w:hAnsiTheme="majorHAnsi" w:cstheme="minorHAnsi"/>
          <w:lang w:val="en-GB"/>
        </w:rPr>
        <w:t xml:space="preserve"> at all. In o</w:t>
      </w:r>
      <w:r w:rsidR="005F7BAF" w:rsidRPr="00CD6A58">
        <w:rPr>
          <w:rFonts w:asciiTheme="majorHAnsi" w:hAnsiTheme="majorHAnsi" w:cstheme="minorHAnsi"/>
          <w:lang w:val="en-GB"/>
        </w:rPr>
        <w:t>r</w:t>
      </w:r>
      <w:r w:rsidR="005F7BAF" w:rsidRPr="00CD6A58">
        <w:rPr>
          <w:rFonts w:asciiTheme="majorHAnsi" w:hAnsiTheme="majorHAnsi" w:cstheme="minorHAnsi"/>
          <w:lang w:val="en-GB"/>
        </w:rPr>
        <w:t xml:space="preserve">der to establish the general conditions for </w:t>
      </w:r>
      <w:r w:rsidR="00AF73FD" w:rsidRPr="00CD6A58">
        <w:rPr>
          <w:rFonts w:asciiTheme="majorHAnsi" w:hAnsiTheme="majorHAnsi" w:cstheme="minorHAnsi"/>
          <w:lang w:val="en-GB"/>
        </w:rPr>
        <w:t>socio-cultural engagement</w:t>
      </w:r>
      <w:r w:rsidR="00C40BE2" w:rsidRPr="00CD6A58">
        <w:rPr>
          <w:rFonts w:asciiTheme="majorHAnsi" w:hAnsiTheme="majorHAnsi" w:cstheme="minorHAnsi"/>
          <w:lang w:val="en-GB"/>
        </w:rPr>
        <w:t xml:space="preserve"> deep and critical enough </w:t>
      </w:r>
      <w:r w:rsidR="00C40BE2" w:rsidRPr="00CD6A58">
        <w:rPr>
          <w:rFonts w:asciiTheme="majorHAnsi" w:hAnsiTheme="majorHAnsi" w:cstheme="minorHAnsi"/>
          <w:lang w:val="en-GB"/>
        </w:rPr>
        <w:lastRenderedPageBreak/>
        <w:t>to</w:t>
      </w:r>
      <w:r w:rsidR="00E52D24" w:rsidRPr="00CD6A58">
        <w:rPr>
          <w:rFonts w:asciiTheme="majorHAnsi" w:hAnsiTheme="majorHAnsi" w:cstheme="minorHAnsi"/>
          <w:lang w:val="en-GB"/>
        </w:rPr>
        <w:t xml:space="preserve"> challenge </w:t>
      </w:r>
      <w:r w:rsidR="00C40BE2" w:rsidRPr="00CD6A58">
        <w:rPr>
          <w:rFonts w:asciiTheme="majorHAnsi" w:hAnsiTheme="majorHAnsi" w:cstheme="minorHAnsi"/>
          <w:lang w:val="en-GB"/>
        </w:rPr>
        <w:t xml:space="preserve">something as pervasive as a sedimented political grammar, </w:t>
      </w:r>
      <w:r w:rsidR="00C40BE2" w:rsidRPr="00CD6A58">
        <w:rPr>
          <w:rFonts w:asciiTheme="majorHAnsi" w:hAnsiTheme="majorHAnsi" w:cstheme="minorHAnsi"/>
          <w:i/>
          <w:lang w:val="en-GB"/>
        </w:rPr>
        <w:t xml:space="preserve">democracy itself </w:t>
      </w:r>
      <w:r w:rsidR="00C40BE2" w:rsidRPr="00CD6A58">
        <w:rPr>
          <w:rFonts w:asciiTheme="majorHAnsi" w:hAnsiTheme="majorHAnsi" w:cstheme="minorHAnsi"/>
          <w:lang w:val="en-GB"/>
        </w:rPr>
        <w:t>must be re-politicised</w:t>
      </w:r>
      <w:r w:rsidR="00BC25B2" w:rsidRPr="00CD6A58">
        <w:rPr>
          <w:rFonts w:asciiTheme="majorHAnsi" w:hAnsiTheme="majorHAnsi" w:cstheme="minorHAnsi"/>
          <w:lang w:val="en-GB"/>
        </w:rPr>
        <w:t>.</w:t>
      </w:r>
    </w:p>
    <w:p w14:paraId="0397407F" w14:textId="77777777" w:rsidR="00632E20" w:rsidRPr="00CD6A58" w:rsidRDefault="00326611" w:rsidP="00505056">
      <w:pPr>
        <w:spacing w:before="120" w:after="120" w:line="480" w:lineRule="auto"/>
        <w:ind w:firstLine="709"/>
        <w:rPr>
          <w:rFonts w:asciiTheme="majorHAnsi" w:hAnsiTheme="majorHAnsi" w:cstheme="minorHAnsi"/>
          <w:lang w:val="en-GB"/>
        </w:rPr>
      </w:pPr>
      <w:r w:rsidRPr="00CD6A58">
        <w:rPr>
          <w:rFonts w:asciiTheme="majorHAnsi" w:hAnsiTheme="majorHAnsi" w:cstheme="minorHAnsi"/>
          <w:lang w:val="en-GB"/>
        </w:rPr>
        <w:t xml:space="preserve">The deliberative solution </w:t>
      </w:r>
      <w:r w:rsidR="00F55B92" w:rsidRPr="00CD6A58">
        <w:rPr>
          <w:rFonts w:asciiTheme="majorHAnsi" w:hAnsiTheme="majorHAnsi" w:cstheme="minorHAnsi"/>
          <w:lang w:val="en-GB"/>
        </w:rPr>
        <w:t>is to define and judge democracy by the quality of public di</w:t>
      </w:r>
      <w:r w:rsidR="00F55B92" w:rsidRPr="00CD6A58">
        <w:rPr>
          <w:rFonts w:asciiTheme="majorHAnsi" w:hAnsiTheme="majorHAnsi" w:cstheme="minorHAnsi"/>
          <w:lang w:val="en-GB"/>
        </w:rPr>
        <w:t>s</w:t>
      </w:r>
      <w:r w:rsidR="00F55B92" w:rsidRPr="00CD6A58">
        <w:rPr>
          <w:rFonts w:asciiTheme="majorHAnsi" w:hAnsiTheme="majorHAnsi" w:cstheme="minorHAnsi"/>
          <w:lang w:val="en-GB"/>
        </w:rPr>
        <w:t>course</w:t>
      </w:r>
      <w:r w:rsidR="002E27AA" w:rsidRPr="00CD6A58">
        <w:rPr>
          <w:rFonts w:asciiTheme="majorHAnsi" w:hAnsiTheme="majorHAnsi" w:cstheme="minorHAnsi"/>
          <w:lang w:val="en-GB"/>
        </w:rPr>
        <w:t xml:space="preserve">, </w:t>
      </w:r>
      <w:r w:rsidR="00892460" w:rsidRPr="00CD6A58">
        <w:rPr>
          <w:rFonts w:asciiTheme="majorHAnsi" w:hAnsiTheme="majorHAnsi" w:cstheme="minorHAnsi"/>
          <w:lang w:val="en-GB"/>
        </w:rPr>
        <w:t>on the basis that this is</w:t>
      </w:r>
      <w:r w:rsidR="002E27AA" w:rsidRPr="00CD6A58">
        <w:rPr>
          <w:rFonts w:asciiTheme="majorHAnsi" w:hAnsiTheme="majorHAnsi" w:cstheme="minorHAnsi"/>
          <w:lang w:val="en-GB"/>
        </w:rPr>
        <w:t xml:space="preserve"> vital </w:t>
      </w:r>
      <w:r w:rsidR="00345791" w:rsidRPr="00CD6A58">
        <w:rPr>
          <w:rFonts w:asciiTheme="majorHAnsi" w:hAnsiTheme="majorHAnsi" w:cstheme="minorHAnsi"/>
          <w:lang w:val="en-GB"/>
        </w:rPr>
        <w:t>for counteracting domination in all its forms</w:t>
      </w:r>
      <w:r w:rsidR="00B71769" w:rsidRPr="00CD6A58">
        <w:rPr>
          <w:rFonts w:asciiTheme="majorHAnsi" w:hAnsiTheme="majorHAnsi" w:cstheme="minorHAnsi"/>
          <w:lang w:val="en-GB"/>
        </w:rPr>
        <w:t xml:space="preserve"> (Dryzek 2000)</w:t>
      </w:r>
      <w:r w:rsidR="00750BA9" w:rsidRPr="00CD6A58">
        <w:rPr>
          <w:rFonts w:asciiTheme="majorHAnsi" w:hAnsiTheme="majorHAnsi" w:cstheme="minorHAnsi"/>
          <w:lang w:val="en-GB"/>
        </w:rPr>
        <w:t xml:space="preserve">. </w:t>
      </w:r>
      <w:r w:rsidR="00E6079F" w:rsidRPr="00CD6A58">
        <w:rPr>
          <w:rFonts w:asciiTheme="majorHAnsi" w:hAnsiTheme="majorHAnsi" w:cstheme="minorHAnsi"/>
          <w:lang w:val="en-GB"/>
        </w:rPr>
        <w:t xml:space="preserve">This </w:t>
      </w:r>
      <w:r w:rsidR="00B705D4" w:rsidRPr="00CD6A58">
        <w:rPr>
          <w:rFonts w:asciiTheme="majorHAnsi" w:hAnsiTheme="majorHAnsi" w:cstheme="minorHAnsi"/>
          <w:lang w:val="en-GB"/>
        </w:rPr>
        <w:t>entails</w:t>
      </w:r>
      <w:r w:rsidR="008A4CCE" w:rsidRPr="00CD6A58">
        <w:rPr>
          <w:rFonts w:asciiTheme="majorHAnsi" w:hAnsiTheme="majorHAnsi" w:cstheme="minorHAnsi"/>
          <w:lang w:val="en-GB"/>
        </w:rPr>
        <w:t xml:space="preserve"> questioning</w:t>
      </w:r>
      <w:r w:rsidR="00E6079F" w:rsidRPr="00CD6A58">
        <w:rPr>
          <w:rFonts w:asciiTheme="majorHAnsi" w:hAnsiTheme="majorHAnsi" w:cstheme="minorHAnsi"/>
          <w:lang w:val="en-GB"/>
        </w:rPr>
        <w:t xml:space="preserve"> </w:t>
      </w:r>
      <w:r w:rsidR="00345791" w:rsidRPr="00CD6A58">
        <w:rPr>
          <w:rFonts w:asciiTheme="majorHAnsi" w:hAnsiTheme="majorHAnsi" w:cstheme="minorHAnsi"/>
          <w:lang w:val="en-GB"/>
        </w:rPr>
        <w:t xml:space="preserve">the </w:t>
      </w:r>
      <w:r w:rsidR="00345791" w:rsidRPr="00CD6A58">
        <w:rPr>
          <w:rFonts w:asciiTheme="majorHAnsi" w:hAnsiTheme="majorHAnsi" w:cstheme="minorHAnsi"/>
          <w:i/>
          <w:lang w:val="en-GB"/>
        </w:rPr>
        <w:t>conditions</w:t>
      </w:r>
      <w:r w:rsidR="007E0FEE" w:rsidRPr="00CD6A58">
        <w:rPr>
          <w:rFonts w:asciiTheme="majorHAnsi" w:hAnsiTheme="majorHAnsi" w:cstheme="minorHAnsi"/>
          <w:lang w:val="en-GB"/>
        </w:rPr>
        <w:t xml:space="preserve"> – including the </w:t>
      </w:r>
      <w:r w:rsidR="008B134D" w:rsidRPr="00CD6A58">
        <w:rPr>
          <w:rFonts w:asciiTheme="majorHAnsi" w:hAnsiTheme="majorHAnsi" w:cstheme="minorHAnsi"/>
          <w:lang w:val="en-GB"/>
        </w:rPr>
        <w:t xml:space="preserve">discursive limitations </w:t>
      </w:r>
      <w:r w:rsidR="007E0FEE" w:rsidRPr="00CD6A58">
        <w:rPr>
          <w:rFonts w:asciiTheme="majorHAnsi" w:hAnsiTheme="majorHAnsi" w:cstheme="minorHAnsi"/>
          <w:lang w:val="en-GB"/>
        </w:rPr>
        <w:t>a sedimented grammar</w:t>
      </w:r>
      <w:r w:rsidR="008B134D" w:rsidRPr="00CD6A58">
        <w:rPr>
          <w:rFonts w:asciiTheme="majorHAnsi" w:hAnsiTheme="majorHAnsi" w:cstheme="minorHAnsi"/>
          <w:lang w:val="en-GB"/>
        </w:rPr>
        <w:t xml:space="preserve"> implies </w:t>
      </w:r>
      <w:r w:rsidR="007E0FEE" w:rsidRPr="00CD6A58">
        <w:rPr>
          <w:rFonts w:asciiTheme="majorHAnsi" w:hAnsiTheme="majorHAnsi" w:cstheme="minorHAnsi"/>
          <w:lang w:val="en-GB"/>
        </w:rPr>
        <w:t xml:space="preserve">– </w:t>
      </w:r>
      <w:r w:rsidR="00345791" w:rsidRPr="00CD6A58">
        <w:rPr>
          <w:rFonts w:asciiTheme="majorHAnsi" w:hAnsiTheme="majorHAnsi" w:cstheme="minorHAnsi"/>
          <w:lang w:val="en-GB"/>
        </w:rPr>
        <w:t xml:space="preserve">in which citizens </w:t>
      </w:r>
      <w:r w:rsidR="00F23433" w:rsidRPr="00CD6A58">
        <w:rPr>
          <w:rFonts w:asciiTheme="majorHAnsi" w:hAnsiTheme="majorHAnsi" w:cstheme="minorHAnsi"/>
          <w:lang w:val="en-GB"/>
        </w:rPr>
        <w:t xml:space="preserve">develop and </w:t>
      </w:r>
      <w:r w:rsidR="00345791" w:rsidRPr="00CD6A58">
        <w:rPr>
          <w:rFonts w:asciiTheme="majorHAnsi" w:hAnsiTheme="majorHAnsi" w:cstheme="minorHAnsi"/>
          <w:lang w:val="en-GB"/>
        </w:rPr>
        <w:t>reflect on their views in the first place (Rostbøll 2008).</w:t>
      </w:r>
      <w:r w:rsidR="00A65736" w:rsidRPr="00CD6A58">
        <w:rPr>
          <w:rFonts w:asciiTheme="majorHAnsi" w:hAnsiTheme="majorHAnsi" w:cstheme="minorHAnsi"/>
          <w:lang w:val="en-GB"/>
        </w:rPr>
        <w:t xml:space="preserve"> </w:t>
      </w:r>
      <w:r w:rsidR="001E0E9F" w:rsidRPr="00CD6A58">
        <w:rPr>
          <w:rFonts w:asciiTheme="majorHAnsi" w:hAnsiTheme="majorHAnsi" w:cstheme="minorHAnsi"/>
          <w:lang w:val="en-GB"/>
        </w:rPr>
        <w:t>Thus,</w:t>
      </w:r>
      <w:r w:rsidR="00D33AA3" w:rsidRPr="00CD6A58">
        <w:rPr>
          <w:rFonts w:asciiTheme="majorHAnsi" w:hAnsiTheme="majorHAnsi" w:cstheme="minorHAnsi"/>
          <w:lang w:val="en-GB"/>
        </w:rPr>
        <w:t xml:space="preserve"> for deliberativ</w:t>
      </w:r>
      <w:r w:rsidR="004873D9" w:rsidRPr="00CD6A58">
        <w:rPr>
          <w:rFonts w:asciiTheme="majorHAnsi" w:hAnsiTheme="majorHAnsi" w:cstheme="minorHAnsi"/>
          <w:lang w:val="en-GB"/>
        </w:rPr>
        <w:t>e democrats</w:t>
      </w:r>
      <w:r w:rsidR="00D33AA3" w:rsidRPr="00CD6A58">
        <w:rPr>
          <w:rFonts w:asciiTheme="majorHAnsi" w:hAnsiTheme="majorHAnsi" w:cstheme="minorHAnsi"/>
          <w:lang w:val="en-GB"/>
        </w:rPr>
        <w:t>,</w:t>
      </w:r>
      <w:r w:rsidR="001E0E9F" w:rsidRPr="00CD6A58">
        <w:rPr>
          <w:rFonts w:asciiTheme="majorHAnsi" w:hAnsiTheme="majorHAnsi" w:cstheme="minorHAnsi"/>
          <w:lang w:val="en-GB"/>
        </w:rPr>
        <w:t xml:space="preserve"> </w:t>
      </w:r>
      <w:r w:rsidR="00797927" w:rsidRPr="00CD6A58">
        <w:rPr>
          <w:rFonts w:asciiTheme="majorHAnsi" w:hAnsiTheme="majorHAnsi" w:cstheme="minorHAnsi"/>
          <w:lang w:val="en-GB"/>
        </w:rPr>
        <w:t>the</w:t>
      </w:r>
      <w:r w:rsidR="00F77125" w:rsidRPr="00CD6A58">
        <w:rPr>
          <w:rFonts w:asciiTheme="majorHAnsi" w:hAnsiTheme="majorHAnsi" w:cstheme="minorHAnsi"/>
          <w:lang w:val="en-GB"/>
        </w:rPr>
        <w:t xml:space="preserve"> very</w:t>
      </w:r>
      <w:r w:rsidR="007A6DB6" w:rsidRPr="00CD6A58">
        <w:rPr>
          <w:rFonts w:asciiTheme="majorHAnsi" w:hAnsiTheme="majorHAnsi" w:cstheme="minorHAnsi"/>
          <w:lang w:val="en-GB"/>
        </w:rPr>
        <w:t xml:space="preserve"> </w:t>
      </w:r>
      <w:r w:rsidR="00632E20" w:rsidRPr="00CD6A58">
        <w:rPr>
          <w:rFonts w:asciiTheme="majorHAnsi" w:hAnsiTheme="majorHAnsi" w:cstheme="minorHAnsi"/>
          <w:lang w:val="en-GB"/>
        </w:rPr>
        <w:t>essence of democracy lies in the d</w:t>
      </w:r>
      <w:r w:rsidR="00632E20" w:rsidRPr="00CD6A58">
        <w:rPr>
          <w:rFonts w:asciiTheme="majorHAnsi" w:hAnsiTheme="majorHAnsi" w:cstheme="minorHAnsi"/>
          <w:lang w:val="en-GB"/>
        </w:rPr>
        <w:t>e</w:t>
      </w:r>
      <w:r w:rsidR="00632E20" w:rsidRPr="00CD6A58">
        <w:rPr>
          <w:rFonts w:asciiTheme="majorHAnsi" w:hAnsiTheme="majorHAnsi" w:cstheme="minorHAnsi"/>
          <w:lang w:val="en-GB"/>
        </w:rPr>
        <w:t>gree to which political decisions are determined by the ‘communicative rationality’ that unfolds through public deliberation</w:t>
      </w:r>
      <w:r w:rsidR="00EB6B5F" w:rsidRPr="00CD6A58">
        <w:rPr>
          <w:rFonts w:asciiTheme="majorHAnsi" w:hAnsiTheme="majorHAnsi" w:cstheme="minorHAnsi"/>
          <w:lang w:val="en-GB"/>
        </w:rPr>
        <w:t>,</w:t>
      </w:r>
      <w:r w:rsidR="00632E20" w:rsidRPr="00CD6A58">
        <w:rPr>
          <w:rFonts w:asciiTheme="majorHAnsi" w:hAnsiTheme="majorHAnsi" w:cstheme="minorHAnsi"/>
          <w:lang w:val="en-GB"/>
        </w:rPr>
        <w:t xml:space="preserve"> and</w:t>
      </w:r>
      <w:r w:rsidR="00EB6B5F" w:rsidRPr="00CD6A58">
        <w:rPr>
          <w:rFonts w:asciiTheme="majorHAnsi" w:hAnsiTheme="majorHAnsi" w:cstheme="minorHAnsi"/>
          <w:lang w:val="en-GB"/>
        </w:rPr>
        <w:t xml:space="preserve"> </w:t>
      </w:r>
      <w:r w:rsidR="00031D98" w:rsidRPr="00CD6A58">
        <w:rPr>
          <w:rFonts w:asciiTheme="majorHAnsi" w:hAnsiTheme="majorHAnsi" w:cstheme="minorHAnsi"/>
          <w:lang w:val="en-GB"/>
        </w:rPr>
        <w:t>that</w:t>
      </w:r>
      <w:r w:rsidR="00632E20" w:rsidRPr="00CD6A58">
        <w:rPr>
          <w:rFonts w:asciiTheme="majorHAnsi" w:hAnsiTheme="majorHAnsi" w:cstheme="minorHAnsi"/>
          <w:lang w:val="en-GB"/>
        </w:rPr>
        <w:t xml:space="preserve"> challenges</w:t>
      </w:r>
      <w:r w:rsidR="000F3076" w:rsidRPr="00CD6A58">
        <w:rPr>
          <w:rFonts w:asciiTheme="majorHAnsi" w:hAnsiTheme="majorHAnsi" w:cstheme="minorHAnsi"/>
          <w:lang w:val="en-GB"/>
        </w:rPr>
        <w:t xml:space="preserve"> precisely</w:t>
      </w:r>
      <w:r w:rsidR="00632E20" w:rsidRPr="00CD6A58">
        <w:rPr>
          <w:rFonts w:asciiTheme="majorHAnsi" w:hAnsiTheme="majorHAnsi" w:cstheme="minorHAnsi"/>
          <w:lang w:val="en-GB"/>
        </w:rPr>
        <w:t xml:space="preserve"> the hegemony of</w:t>
      </w:r>
      <w:r w:rsidR="000F3076" w:rsidRPr="00CD6A58">
        <w:rPr>
          <w:rFonts w:asciiTheme="majorHAnsi" w:hAnsiTheme="majorHAnsi" w:cstheme="minorHAnsi"/>
          <w:lang w:val="en-GB"/>
        </w:rPr>
        <w:t xml:space="preserve"> sedimented belief systems</w:t>
      </w:r>
      <w:r w:rsidR="000F3076" w:rsidRPr="00CD6A58">
        <w:rPr>
          <w:rFonts w:asciiTheme="majorHAnsi" w:hAnsiTheme="majorHAnsi" w:cstheme="minorHAnsi"/>
          <w:i/>
          <w:lang w:val="en-GB"/>
        </w:rPr>
        <w:t xml:space="preserve"> </w:t>
      </w:r>
      <w:r w:rsidR="000F3076" w:rsidRPr="00CD6A58">
        <w:rPr>
          <w:rFonts w:asciiTheme="majorHAnsi" w:hAnsiTheme="majorHAnsi" w:cstheme="minorHAnsi"/>
          <w:lang w:val="en-GB"/>
        </w:rPr>
        <w:t>such as</w:t>
      </w:r>
      <w:r w:rsidR="00632E20" w:rsidRPr="00CD6A58">
        <w:rPr>
          <w:rFonts w:asciiTheme="majorHAnsi" w:hAnsiTheme="majorHAnsi" w:cstheme="minorHAnsi"/>
          <w:lang w:val="en-GB"/>
        </w:rPr>
        <w:t xml:space="preserve"> capitalist imperatives</w:t>
      </w:r>
      <w:r w:rsidR="000F3076" w:rsidRPr="00CD6A58">
        <w:rPr>
          <w:rFonts w:asciiTheme="majorHAnsi" w:hAnsiTheme="majorHAnsi" w:cstheme="minorHAnsi"/>
          <w:lang w:val="en-GB"/>
        </w:rPr>
        <w:t xml:space="preserve"> (Dryzek 2000)</w:t>
      </w:r>
      <w:r w:rsidR="00632E20" w:rsidRPr="00CD6A58">
        <w:rPr>
          <w:rFonts w:asciiTheme="majorHAnsi" w:hAnsiTheme="majorHAnsi" w:cstheme="minorHAnsi"/>
          <w:lang w:val="en-GB"/>
        </w:rPr>
        <w:t xml:space="preserve">. </w:t>
      </w:r>
      <w:r w:rsidR="00B120E5" w:rsidRPr="00CD6A58">
        <w:rPr>
          <w:rFonts w:asciiTheme="majorHAnsi" w:hAnsiTheme="majorHAnsi" w:cstheme="minorHAnsi"/>
          <w:lang w:val="en-GB"/>
        </w:rPr>
        <w:t>D</w:t>
      </w:r>
      <w:r w:rsidR="00632E20" w:rsidRPr="00CD6A58">
        <w:rPr>
          <w:rFonts w:asciiTheme="majorHAnsi" w:hAnsiTheme="majorHAnsi" w:cstheme="minorHAnsi"/>
          <w:lang w:val="en-GB"/>
        </w:rPr>
        <w:t>emocratic legitimacy</w:t>
      </w:r>
      <w:r w:rsidR="00F53EFF" w:rsidRPr="00CD6A58">
        <w:rPr>
          <w:rFonts w:asciiTheme="majorHAnsi" w:hAnsiTheme="majorHAnsi" w:cstheme="minorHAnsi"/>
          <w:lang w:val="en-GB"/>
        </w:rPr>
        <w:t xml:space="preserve"> </w:t>
      </w:r>
      <w:r w:rsidR="00E16881" w:rsidRPr="00CD6A58">
        <w:rPr>
          <w:rFonts w:asciiTheme="majorHAnsi" w:hAnsiTheme="majorHAnsi" w:cstheme="minorHAnsi"/>
          <w:lang w:val="en-GB"/>
        </w:rPr>
        <w:t>is then</w:t>
      </w:r>
      <w:r w:rsidR="00632E20" w:rsidRPr="00CD6A58">
        <w:rPr>
          <w:rFonts w:asciiTheme="majorHAnsi" w:hAnsiTheme="majorHAnsi" w:cstheme="minorHAnsi"/>
          <w:lang w:val="en-GB"/>
        </w:rPr>
        <w:t xml:space="preserve"> ‘thought to result from the free and unconstrained deliberation of all about matters of common concern’ (Benhabib 1996, </w:t>
      </w:r>
      <w:r w:rsidR="008E367F" w:rsidRPr="00CD6A58">
        <w:rPr>
          <w:rFonts w:asciiTheme="majorHAnsi" w:hAnsiTheme="majorHAnsi" w:cstheme="minorHAnsi"/>
          <w:lang w:val="en-GB"/>
        </w:rPr>
        <w:t xml:space="preserve">p. </w:t>
      </w:r>
      <w:r w:rsidR="00632E20" w:rsidRPr="00CD6A58">
        <w:rPr>
          <w:rFonts w:asciiTheme="majorHAnsi" w:hAnsiTheme="majorHAnsi" w:cstheme="minorHAnsi"/>
          <w:lang w:val="en-GB"/>
        </w:rPr>
        <w:t>68), such that political outcomes are legitimate only ‘to the extent they r</w:t>
      </w:r>
      <w:r w:rsidR="00632E20" w:rsidRPr="00CD6A58">
        <w:rPr>
          <w:rFonts w:asciiTheme="majorHAnsi" w:hAnsiTheme="majorHAnsi" w:cstheme="minorHAnsi"/>
          <w:lang w:val="en-GB"/>
        </w:rPr>
        <w:t>e</w:t>
      </w:r>
      <w:r w:rsidR="00632E20" w:rsidRPr="00CD6A58">
        <w:rPr>
          <w:rFonts w:asciiTheme="majorHAnsi" w:hAnsiTheme="majorHAnsi" w:cstheme="minorHAnsi"/>
          <w:lang w:val="en-GB"/>
        </w:rPr>
        <w:t xml:space="preserve">ceive reflective assent through participation in authentic deliberation by all those subject to the decision </w:t>
      </w:r>
      <w:r w:rsidR="005D1415" w:rsidRPr="00CD6A58">
        <w:rPr>
          <w:rFonts w:asciiTheme="majorHAnsi" w:hAnsiTheme="majorHAnsi" w:cstheme="minorHAnsi"/>
          <w:lang w:val="en-GB"/>
        </w:rPr>
        <w:t xml:space="preserve">in question’ (Dryzek 2010, </w:t>
      </w:r>
      <w:r w:rsidR="008E367F" w:rsidRPr="00CD6A58">
        <w:rPr>
          <w:rFonts w:asciiTheme="majorHAnsi" w:hAnsiTheme="majorHAnsi" w:cstheme="minorHAnsi"/>
          <w:lang w:val="en-GB"/>
        </w:rPr>
        <w:t xml:space="preserve">p. </w:t>
      </w:r>
      <w:r w:rsidR="005D1415" w:rsidRPr="00CD6A58">
        <w:rPr>
          <w:rFonts w:asciiTheme="majorHAnsi" w:hAnsiTheme="majorHAnsi" w:cstheme="minorHAnsi"/>
          <w:lang w:val="en-GB"/>
        </w:rPr>
        <w:t>23).</w:t>
      </w:r>
      <w:r w:rsidR="00224EA4" w:rsidRPr="00CD6A58">
        <w:rPr>
          <w:rFonts w:asciiTheme="majorHAnsi" w:hAnsiTheme="majorHAnsi" w:cstheme="minorHAnsi"/>
          <w:lang w:val="en-GB"/>
        </w:rPr>
        <w:t xml:space="preserve"> </w:t>
      </w:r>
      <w:r w:rsidR="00C871F1" w:rsidRPr="00CD6A58">
        <w:rPr>
          <w:rFonts w:asciiTheme="majorHAnsi" w:hAnsiTheme="majorHAnsi" w:cstheme="minorHAnsi"/>
          <w:lang w:val="en-GB"/>
        </w:rPr>
        <w:t>T</w:t>
      </w:r>
      <w:r w:rsidR="00C440B9" w:rsidRPr="00CD6A58">
        <w:rPr>
          <w:rFonts w:asciiTheme="majorHAnsi" w:hAnsiTheme="majorHAnsi" w:cstheme="minorHAnsi"/>
          <w:lang w:val="en-GB"/>
        </w:rPr>
        <w:t>his</w:t>
      </w:r>
      <w:r w:rsidR="00007AB6" w:rsidRPr="00CD6A58">
        <w:rPr>
          <w:rFonts w:asciiTheme="majorHAnsi" w:hAnsiTheme="majorHAnsi" w:cstheme="minorHAnsi"/>
          <w:lang w:val="en-GB"/>
        </w:rPr>
        <w:t xml:space="preserve"> </w:t>
      </w:r>
      <w:r w:rsidR="004C0987" w:rsidRPr="00CD6A58">
        <w:rPr>
          <w:rFonts w:asciiTheme="majorHAnsi" w:hAnsiTheme="majorHAnsi" w:cstheme="minorHAnsi"/>
          <w:lang w:val="en-GB"/>
        </w:rPr>
        <w:t xml:space="preserve">standard </w:t>
      </w:r>
      <w:r w:rsidR="00FA5907" w:rsidRPr="00CD6A58">
        <w:rPr>
          <w:rFonts w:asciiTheme="majorHAnsi" w:hAnsiTheme="majorHAnsi" w:cstheme="minorHAnsi"/>
          <w:lang w:val="en-GB"/>
        </w:rPr>
        <w:t xml:space="preserve">of legitimacy </w:t>
      </w:r>
      <w:r w:rsidR="005D1415" w:rsidRPr="00CD6A58">
        <w:rPr>
          <w:rFonts w:asciiTheme="majorHAnsi" w:hAnsiTheme="majorHAnsi" w:cstheme="minorHAnsi"/>
          <w:lang w:val="en-GB"/>
        </w:rPr>
        <w:t>implies</w:t>
      </w:r>
      <w:r w:rsidR="00632E20" w:rsidRPr="00CD6A58">
        <w:rPr>
          <w:rFonts w:asciiTheme="majorHAnsi" w:hAnsiTheme="majorHAnsi" w:cstheme="minorHAnsi"/>
          <w:lang w:val="en-GB"/>
        </w:rPr>
        <w:t xml:space="preserve"> significant chan</w:t>
      </w:r>
      <w:r w:rsidR="00632E20" w:rsidRPr="00CD6A58">
        <w:rPr>
          <w:rFonts w:asciiTheme="majorHAnsi" w:hAnsiTheme="majorHAnsi" w:cstheme="minorHAnsi"/>
          <w:lang w:val="en-GB"/>
        </w:rPr>
        <w:t>g</w:t>
      </w:r>
      <w:r w:rsidR="00632E20" w:rsidRPr="00CD6A58">
        <w:rPr>
          <w:rFonts w:asciiTheme="majorHAnsi" w:hAnsiTheme="majorHAnsi" w:cstheme="minorHAnsi"/>
          <w:lang w:val="en-GB"/>
        </w:rPr>
        <w:t xml:space="preserve">es to </w:t>
      </w:r>
      <w:r w:rsidR="00C62B44" w:rsidRPr="00CD6A58">
        <w:rPr>
          <w:rFonts w:asciiTheme="majorHAnsi" w:hAnsiTheme="majorHAnsi" w:cstheme="minorHAnsi"/>
          <w:lang w:val="en-GB"/>
        </w:rPr>
        <w:t xml:space="preserve">existing </w:t>
      </w:r>
      <w:r w:rsidR="00632E20" w:rsidRPr="00CD6A58">
        <w:rPr>
          <w:rFonts w:asciiTheme="majorHAnsi" w:hAnsiTheme="majorHAnsi" w:cstheme="minorHAnsi"/>
          <w:lang w:val="en-GB"/>
        </w:rPr>
        <w:t xml:space="preserve">societies’ political </w:t>
      </w:r>
      <w:r w:rsidR="00F47ED4" w:rsidRPr="00CD6A58">
        <w:rPr>
          <w:rFonts w:asciiTheme="majorHAnsi" w:hAnsiTheme="majorHAnsi" w:cstheme="minorHAnsi"/>
          <w:lang w:val="en-GB"/>
        </w:rPr>
        <w:t>structures</w:t>
      </w:r>
      <w:r w:rsidR="00224EA4" w:rsidRPr="00CD6A58">
        <w:rPr>
          <w:rFonts w:asciiTheme="majorHAnsi" w:hAnsiTheme="majorHAnsi" w:cstheme="minorHAnsi"/>
          <w:lang w:val="en-GB"/>
        </w:rPr>
        <w:t xml:space="preserve">, including towards </w:t>
      </w:r>
      <w:r w:rsidR="004F08AA" w:rsidRPr="00CD6A58">
        <w:rPr>
          <w:rFonts w:asciiTheme="majorHAnsi" w:hAnsiTheme="majorHAnsi" w:cstheme="minorHAnsi"/>
          <w:lang w:val="en-GB"/>
        </w:rPr>
        <w:t>significantly</w:t>
      </w:r>
      <w:r w:rsidR="00632E20" w:rsidRPr="00CD6A58">
        <w:rPr>
          <w:rFonts w:asciiTheme="majorHAnsi" w:hAnsiTheme="majorHAnsi" w:cstheme="minorHAnsi"/>
          <w:lang w:val="en-GB"/>
        </w:rPr>
        <w:t xml:space="preserve"> more inclusive</w:t>
      </w:r>
      <w:r w:rsidR="00224EA4" w:rsidRPr="00CD6A58">
        <w:rPr>
          <w:rFonts w:asciiTheme="majorHAnsi" w:hAnsiTheme="majorHAnsi" w:cstheme="minorHAnsi"/>
          <w:lang w:val="en-GB"/>
        </w:rPr>
        <w:t xml:space="preserve"> d</w:t>
      </w:r>
      <w:r w:rsidR="00224EA4" w:rsidRPr="00CD6A58">
        <w:rPr>
          <w:rFonts w:asciiTheme="majorHAnsi" w:hAnsiTheme="majorHAnsi" w:cstheme="minorHAnsi"/>
          <w:lang w:val="en-GB"/>
        </w:rPr>
        <w:t>e</w:t>
      </w:r>
      <w:r w:rsidR="00224EA4" w:rsidRPr="00CD6A58">
        <w:rPr>
          <w:rFonts w:asciiTheme="majorHAnsi" w:hAnsiTheme="majorHAnsi" w:cstheme="minorHAnsi"/>
          <w:lang w:val="en-GB"/>
        </w:rPr>
        <w:t xml:space="preserve">bate and decision-making, and an ethos of </w:t>
      </w:r>
      <w:r w:rsidR="0035130D" w:rsidRPr="00CD6A58">
        <w:rPr>
          <w:rFonts w:asciiTheme="majorHAnsi" w:hAnsiTheme="majorHAnsi" w:cstheme="minorHAnsi"/>
          <w:lang w:val="en-GB"/>
        </w:rPr>
        <w:t xml:space="preserve">critical </w:t>
      </w:r>
      <w:r w:rsidR="00224EA4" w:rsidRPr="00CD6A58">
        <w:rPr>
          <w:rFonts w:asciiTheme="majorHAnsi" w:hAnsiTheme="majorHAnsi" w:cstheme="minorHAnsi"/>
          <w:lang w:val="en-GB"/>
        </w:rPr>
        <w:t xml:space="preserve">reflexivity that is </w:t>
      </w:r>
      <w:r w:rsidR="00632E20" w:rsidRPr="00CD6A58">
        <w:rPr>
          <w:rFonts w:asciiTheme="majorHAnsi" w:hAnsiTheme="majorHAnsi" w:cstheme="minorHAnsi"/>
          <w:lang w:val="en-GB"/>
        </w:rPr>
        <w:t xml:space="preserve">unsteered, fully open, and able to </w:t>
      </w:r>
      <w:r w:rsidR="00EC4D9D" w:rsidRPr="00CD6A58">
        <w:rPr>
          <w:rFonts w:asciiTheme="majorHAnsi" w:hAnsiTheme="majorHAnsi" w:cstheme="minorHAnsi"/>
          <w:lang w:val="en-GB"/>
        </w:rPr>
        <w:t>transcend</w:t>
      </w:r>
      <w:r w:rsidR="00632E20" w:rsidRPr="00CD6A58">
        <w:rPr>
          <w:rFonts w:asciiTheme="majorHAnsi" w:hAnsiTheme="majorHAnsi" w:cstheme="minorHAnsi"/>
          <w:lang w:val="en-GB"/>
        </w:rPr>
        <w:t xml:space="preserve"> hegemonic ways of thinking</w:t>
      </w:r>
      <w:r w:rsidR="000A25F1" w:rsidRPr="00CD6A58">
        <w:rPr>
          <w:rFonts w:asciiTheme="majorHAnsi" w:hAnsiTheme="majorHAnsi" w:cstheme="minorHAnsi"/>
          <w:lang w:val="en-GB"/>
        </w:rPr>
        <w:t xml:space="preserve"> (Rostbøll 2008)</w:t>
      </w:r>
      <w:r w:rsidR="00632E20" w:rsidRPr="00CD6A58">
        <w:rPr>
          <w:rFonts w:asciiTheme="majorHAnsi" w:hAnsiTheme="majorHAnsi" w:cstheme="minorHAnsi"/>
          <w:lang w:val="en-GB"/>
        </w:rPr>
        <w:t>.</w:t>
      </w:r>
      <w:r w:rsidR="00765E52" w:rsidRPr="00CD6A58">
        <w:rPr>
          <w:rFonts w:asciiTheme="majorHAnsi" w:hAnsiTheme="majorHAnsi" w:cstheme="minorHAnsi"/>
          <w:lang w:val="en-GB"/>
        </w:rPr>
        <w:t xml:space="preserve"> In short, </w:t>
      </w:r>
      <w:r w:rsidR="00003D47" w:rsidRPr="00CD6A58">
        <w:rPr>
          <w:rFonts w:asciiTheme="majorHAnsi" w:hAnsiTheme="majorHAnsi" w:cstheme="minorHAnsi"/>
          <w:lang w:val="en-GB"/>
        </w:rPr>
        <w:t xml:space="preserve">deliberative legitimacy </w:t>
      </w:r>
      <w:r w:rsidR="00A31BDD" w:rsidRPr="00CD6A58">
        <w:rPr>
          <w:rFonts w:asciiTheme="majorHAnsi" w:hAnsiTheme="majorHAnsi" w:cstheme="minorHAnsi"/>
          <w:lang w:val="en-GB"/>
        </w:rPr>
        <w:t>demands</w:t>
      </w:r>
      <w:r w:rsidR="00003D47" w:rsidRPr="00CD6A58">
        <w:rPr>
          <w:rFonts w:asciiTheme="majorHAnsi" w:hAnsiTheme="majorHAnsi" w:cstheme="minorHAnsi"/>
          <w:lang w:val="en-GB"/>
        </w:rPr>
        <w:t xml:space="preserve"> </w:t>
      </w:r>
      <w:r w:rsidR="0039529D" w:rsidRPr="00CD6A58">
        <w:rPr>
          <w:rFonts w:asciiTheme="majorHAnsi" w:hAnsiTheme="majorHAnsi" w:cstheme="minorHAnsi"/>
          <w:lang w:val="en-GB"/>
        </w:rPr>
        <w:t xml:space="preserve">the breaking of </w:t>
      </w:r>
      <w:r w:rsidR="00AD5B10" w:rsidRPr="00CD6A58">
        <w:rPr>
          <w:rFonts w:asciiTheme="majorHAnsi" w:hAnsiTheme="majorHAnsi" w:cstheme="minorHAnsi"/>
          <w:lang w:val="en-GB"/>
        </w:rPr>
        <w:t>powerful glass ceilings.</w:t>
      </w:r>
      <w:r w:rsidR="00632E20" w:rsidRPr="00CD6A58">
        <w:rPr>
          <w:rFonts w:asciiTheme="majorHAnsi" w:hAnsiTheme="majorHAnsi" w:cstheme="minorHAnsi"/>
          <w:lang w:val="en-GB"/>
        </w:rPr>
        <w:t xml:space="preserve"> </w:t>
      </w:r>
      <w:r w:rsidR="00361475" w:rsidRPr="00CD6A58">
        <w:rPr>
          <w:rFonts w:asciiTheme="majorHAnsi" w:hAnsiTheme="majorHAnsi" w:cstheme="minorHAnsi"/>
          <w:lang w:val="en-GB"/>
        </w:rPr>
        <w:t>T</w:t>
      </w:r>
      <w:r w:rsidR="00710E1E" w:rsidRPr="00CD6A58">
        <w:rPr>
          <w:rFonts w:asciiTheme="majorHAnsi" w:hAnsiTheme="majorHAnsi" w:cstheme="minorHAnsi"/>
          <w:lang w:val="en-GB"/>
        </w:rPr>
        <w:t>he theory would suggest</w:t>
      </w:r>
      <w:r w:rsidR="00A354A5" w:rsidRPr="00CD6A58">
        <w:rPr>
          <w:rFonts w:asciiTheme="majorHAnsi" w:hAnsiTheme="majorHAnsi" w:cstheme="minorHAnsi"/>
          <w:lang w:val="en-GB"/>
        </w:rPr>
        <w:t xml:space="preserve"> that</w:t>
      </w:r>
      <w:r w:rsidR="00632E20" w:rsidRPr="00CD6A58">
        <w:rPr>
          <w:rFonts w:asciiTheme="majorHAnsi" w:hAnsiTheme="majorHAnsi" w:cstheme="minorHAnsi"/>
          <w:lang w:val="en-GB"/>
        </w:rPr>
        <w:t xml:space="preserve"> the more deli</w:t>
      </w:r>
      <w:r w:rsidR="00632E20" w:rsidRPr="00CD6A58">
        <w:rPr>
          <w:rFonts w:asciiTheme="majorHAnsi" w:hAnsiTheme="majorHAnsi" w:cstheme="minorHAnsi"/>
          <w:lang w:val="en-GB"/>
        </w:rPr>
        <w:t>b</w:t>
      </w:r>
      <w:r w:rsidR="00632E20" w:rsidRPr="00CD6A58">
        <w:rPr>
          <w:rFonts w:asciiTheme="majorHAnsi" w:hAnsiTheme="majorHAnsi" w:cstheme="minorHAnsi"/>
          <w:lang w:val="en-GB"/>
        </w:rPr>
        <w:t xml:space="preserve">erative a society is, the less </w:t>
      </w:r>
      <w:r w:rsidR="000B2261" w:rsidRPr="00CD6A58">
        <w:rPr>
          <w:rFonts w:asciiTheme="majorHAnsi" w:hAnsiTheme="majorHAnsi" w:cstheme="minorHAnsi"/>
          <w:lang w:val="en-GB"/>
        </w:rPr>
        <w:t>will</w:t>
      </w:r>
      <w:r w:rsidR="00632E20" w:rsidRPr="00CD6A58">
        <w:rPr>
          <w:rFonts w:asciiTheme="majorHAnsi" w:hAnsiTheme="majorHAnsi" w:cstheme="minorHAnsi"/>
          <w:lang w:val="en-GB"/>
        </w:rPr>
        <w:t xml:space="preserve"> its political system</w:t>
      </w:r>
      <w:r w:rsidR="005058DB" w:rsidRPr="00CD6A58">
        <w:rPr>
          <w:rFonts w:asciiTheme="majorHAnsi" w:hAnsiTheme="majorHAnsi" w:cstheme="minorHAnsi"/>
          <w:lang w:val="en-GB"/>
        </w:rPr>
        <w:t xml:space="preserve"> be</w:t>
      </w:r>
      <w:r w:rsidR="00632E20" w:rsidRPr="00CD6A58">
        <w:rPr>
          <w:rFonts w:asciiTheme="majorHAnsi" w:hAnsiTheme="majorHAnsi" w:cstheme="minorHAnsi"/>
          <w:lang w:val="en-GB"/>
        </w:rPr>
        <w:t xml:space="preserve"> biased towards </w:t>
      </w:r>
      <w:r w:rsidR="00CE5E64" w:rsidRPr="00CD6A58">
        <w:rPr>
          <w:rFonts w:asciiTheme="majorHAnsi" w:hAnsiTheme="majorHAnsi" w:cstheme="minorHAnsi"/>
          <w:lang w:val="en-GB"/>
        </w:rPr>
        <w:t xml:space="preserve">engrained </w:t>
      </w:r>
      <w:r w:rsidR="00632E20" w:rsidRPr="00CD6A58">
        <w:rPr>
          <w:rFonts w:asciiTheme="majorHAnsi" w:hAnsiTheme="majorHAnsi" w:cstheme="minorHAnsi"/>
          <w:lang w:val="en-GB"/>
        </w:rPr>
        <w:t>individualism and materialism, and the more voices can be brought to bear in the political debate</w:t>
      </w:r>
      <w:r w:rsidR="00412E9A" w:rsidRPr="00CD6A58">
        <w:rPr>
          <w:rFonts w:asciiTheme="majorHAnsi" w:hAnsiTheme="majorHAnsi" w:cstheme="minorHAnsi"/>
          <w:lang w:val="en-GB"/>
        </w:rPr>
        <w:t xml:space="preserve"> to enhance the refle</w:t>
      </w:r>
      <w:r w:rsidR="00F14B1E" w:rsidRPr="00CD6A58">
        <w:rPr>
          <w:rFonts w:asciiTheme="majorHAnsi" w:hAnsiTheme="majorHAnsi" w:cstheme="minorHAnsi"/>
          <w:lang w:val="en-GB"/>
        </w:rPr>
        <w:t>x</w:t>
      </w:r>
      <w:r w:rsidR="00412E9A" w:rsidRPr="00CD6A58">
        <w:rPr>
          <w:rFonts w:asciiTheme="majorHAnsi" w:hAnsiTheme="majorHAnsi" w:cstheme="minorHAnsi"/>
          <w:lang w:val="en-GB"/>
        </w:rPr>
        <w:t>ive construction of new meanings</w:t>
      </w:r>
      <w:r w:rsidR="00187B09" w:rsidRPr="00CD6A58">
        <w:rPr>
          <w:rFonts w:asciiTheme="majorHAnsi" w:hAnsiTheme="majorHAnsi" w:cstheme="minorHAnsi"/>
          <w:lang w:val="en-GB"/>
        </w:rPr>
        <w:t>.</w:t>
      </w:r>
    </w:p>
    <w:p w14:paraId="5C91E7D4" w14:textId="700CFA31" w:rsidR="00B14F2E" w:rsidRPr="00CD6A58" w:rsidRDefault="00E0330E" w:rsidP="00505056">
      <w:pPr>
        <w:spacing w:before="120" w:after="120" w:line="480" w:lineRule="auto"/>
        <w:ind w:firstLine="709"/>
        <w:rPr>
          <w:rFonts w:asciiTheme="majorHAnsi" w:hAnsiTheme="majorHAnsi" w:cstheme="minorHAnsi"/>
          <w:highlight w:val="green"/>
          <w:lang w:val="en-GB"/>
        </w:rPr>
      </w:pPr>
      <w:r w:rsidRPr="00CD6A58">
        <w:rPr>
          <w:rFonts w:asciiTheme="majorHAnsi" w:hAnsiTheme="majorHAnsi" w:cstheme="minorHAnsi"/>
          <w:lang w:val="en-GB"/>
        </w:rPr>
        <w:t xml:space="preserve">An important </w:t>
      </w:r>
      <w:r w:rsidR="00D95D0C" w:rsidRPr="00CD6A58">
        <w:rPr>
          <w:rFonts w:asciiTheme="majorHAnsi" w:hAnsiTheme="majorHAnsi" w:cstheme="minorHAnsi"/>
          <w:lang w:val="en-GB"/>
        </w:rPr>
        <w:t xml:space="preserve">point of </w:t>
      </w:r>
      <w:r w:rsidRPr="00CD6A58">
        <w:rPr>
          <w:rFonts w:asciiTheme="majorHAnsi" w:hAnsiTheme="majorHAnsi" w:cstheme="minorHAnsi"/>
          <w:lang w:val="en-GB"/>
        </w:rPr>
        <w:t>critique</w:t>
      </w:r>
      <w:r w:rsidR="008D7D9A" w:rsidRPr="00CD6A58">
        <w:rPr>
          <w:rFonts w:asciiTheme="majorHAnsi" w:hAnsiTheme="majorHAnsi" w:cstheme="minorHAnsi"/>
          <w:lang w:val="en-GB"/>
        </w:rPr>
        <w:t xml:space="preserve"> of deliberative democracy</w:t>
      </w:r>
      <w:r w:rsidRPr="00CD6A58">
        <w:rPr>
          <w:rFonts w:asciiTheme="majorHAnsi" w:hAnsiTheme="majorHAnsi" w:cstheme="minorHAnsi"/>
          <w:lang w:val="en-GB"/>
        </w:rPr>
        <w:t xml:space="preserve">, however, </w:t>
      </w:r>
      <w:r w:rsidR="008D7D9A" w:rsidRPr="00CD6A58">
        <w:rPr>
          <w:rFonts w:asciiTheme="majorHAnsi" w:hAnsiTheme="majorHAnsi" w:cstheme="minorHAnsi"/>
          <w:lang w:val="en-GB"/>
        </w:rPr>
        <w:t xml:space="preserve">has been </w:t>
      </w:r>
      <w:r w:rsidR="00C80ACF">
        <w:rPr>
          <w:rFonts w:asciiTheme="majorHAnsi" w:hAnsiTheme="majorHAnsi" w:cstheme="minorHAnsi"/>
          <w:lang w:val="en-GB"/>
        </w:rPr>
        <w:t>the</w:t>
      </w:r>
      <w:r w:rsidR="00C80ACF" w:rsidRPr="00CD6A58">
        <w:rPr>
          <w:rFonts w:asciiTheme="majorHAnsi" w:hAnsiTheme="majorHAnsi" w:cstheme="minorHAnsi"/>
          <w:lang w:val="en-GB"/>
        </w:rPr>
        <w:t xml:space="preserve"> </w:t>
      </w:r>
      <w:r w:rsidR="008D7D9A" w:rsidRPr="00CD6A58">
        <w:rPr>
          <w:rFonts w:asciiTheme="majorHAnsi" w:hAnsiTheme="majorHAnsi" w:cstheme="minorHAnsi"/>
          <w:lang w:val="en-GB"/>
        </w:rPr>
        <w:t>mi</w:t>
      </w:r>
      <w:r w:rsidR="008D7D9A" w:rsidRPr="00CD6A58">
        <w:rPr>
          <w:rFonts w:asciiTheme="majorHAnsi" w:hAnsiTheme="majorHAnsi" w:cstheme="minorHAnsi"/>
          <w:lang w:val="en-GB"/>
        </w:rPr>
        <w:t>s</w:t>
      </w:r>
      <w:r w:rsidR="008D7D9A" w:rsidRPr="00CD6A58">
        <w:rPr>
          <w:rFonts w:asciiTheme="majorHAnsi" w:hAnsiTheme="majorHAnsi" w:cstheme="minorHAnsi"/>
          <w:lang w:val="en-GB"/>
        </w:rPr>
        <w:t xml:space="preserve">match between </w:t>
      </w:r>
      <w:r w:rsidR="00C80ACF">
        <w:rPr>
          <w:rFonts w:asciiTheme="majorHAnsi" w:hAnsiTheme="majorHAnsi" w:cstheme="minorHAnsi"/>
          <w:lang w:val="en-GB"/>
        </w:rPr>
        <w:t>its</w:t>
      </w:r>
      <w:r w:rsidR="00C80ACF" w:rsidRPr="00CD6A58">
        <w:rPr>
          <w:rFonts w:asciiTheme="majorHAnsi" w:hAnsiTheme="majorHAnsi" w:cstheme="minorHAnsi"/>
          <w:lang w:val="en-GB"/>
        </w:rPr>
        <w:t xml:space="preserve"> </w:t>
      </w:r>
      <w:r w:rsidR="008D7D9A" w:rsidRPr="00CD6A58">
        <w:rPr>
          <w:rFonts w:asciiTheme="majorHAnsi" w:hAnsiTheme="majorHAnsi" w:cstheme="minorHAnsi"/>
          <w:lang w:val="en-GB"/>
        </w:rPr>
        <w:t>early normative theory and the more recent practical and institutional turn towards its real-world applications.</w:t>
      </w:r>
      <w:r w:rsidR="00433293" w:rsidRPr="00CD6A58">
        <w:rPr>
          <w:rFonts w:asciiTheme="majorHAnsi" w:hAnsiTheme="majorHAnsi" w:cstheme="minorHAnsi"/>
          <w:lang w:val="en-GB"/>
        </w:rPr>
        <w:t xml:space="preserve"> </w:t>
      </w:r>
      <w:r w:rsidR="0084029C" w:rsidRPr="00CD6A58">
        <w:rPr>
          <w:rFonts w:asciiTheme="majorHAnsi" w:hAnsiTheme="majorHAnsi" w:cstheme="minorHAnsi"/>
          <w:lang w:val="en-GB"/>
        </w:rPr>
        <w:t>Whereas</w:t>
      </w:r>
      <w:r w:rsidR="00433293" w:rsidRPr="00CD6A58">
        <w:rPr>
          <w:rFonts w:asciiTheme="majorHAnsi" w:hAnsiTheme="majorHAnsi" w:cstheme="minorHAnsi"/>
          <w:lang w:val="en-GB"/>
        </w:rPr>
        <w:t xml:space="preserve"> </w:t>
      </w:r>
      <w:r w:rsidR="00B03E1F" w:rsidRPr="00CD6A58">
        <w:rPr>
          <w:rFonts w:asciiTheme="majorHAnsi" w:hAnsiTheme="majorHAnsi" w:cstheme="minorHAnsi"/>
          <w:lang w:val="en-GB"/>
        </w:rPr>
        <w:t>the early theory focused on communicative r</w:t>
      </w:r>
      <w:r w:rsidR="00B03E1F" w:rsidRPr="00CD6A58">
        <w:rPr>
          <w:rFonts w:asciiTheme="majorHAnsi" w:hAnsiTheme="majorHAnsi" w:cstheme="minorHAnsi"/>
          <w:lang w:val="en-GB"/>
        </w:rPr>
        <w:t>a</w:t>
      </w:r>
      <w:r w:rsidR="00B03E1F" w:rsidRPr="00CD6A58">
        <w:rPr>
          <w:rFonts w:asciiTheme="majorHAnsi" w:hAnsiTheme="majorHAnsi" w:cstheme="minorHAnsi"/>
          <w:lang w:val="en-GB"/>
        </w:rPr>
        <w:t>tionality as a</w:t>
      </w:r>
      <w:r w:rsidR="00F911DA" w:rsidRPr="00CD6A58">
        <w:rPr>
          <w:rFonts w:asciiTheme="majorHAnsi" w:hAnsiTheme="majorHAnsi" w:cstheme="minorHAnsi"/>
          <w:lang w:val="en-GB"/>
        </w:rPr>
        <w:t>n idealised</w:t>
      </w:r>
      <w:r w:rsidR="00B03E1F" w:rsidRPr="00CD6A58">
        <w:rPr>
          <w:rFonts w:asciiTheme="majorHAnsi" w:hAnsiTheme="majorHAnsi" w:cstheme="minorHAnsi"/>
          <w:lang w:val="en-GB"/>
        </w:rPr>
        <w:t xml:space="preserve"> </w:t>
      </w:r>
      <w:r w:rsidR="00BA5DA0" w:rsidRPr="00CD6A58">
        <w:rPr>
          <w:rFonts w:asciiTheme="majorHAnsi" w:hAnsiTheme="majorHAnsi" w:cstheme="minorHAnsi"/>
          <w:lang w:val="en-GB"/>
        </w:rPr>
        <w:t>normative end</w:t>
      </w:r>
      <w:r w:rsidR="00082291" w:rsidRPr="00CD6A58">
        <w:rPr>
          <w:rFonts w:asciiTheme="majorHAnsi" w:hAnsiTheme="majorHAnsi" w:cstheme="minorHAnsi"/>
          <w:lang w:val="en-GB"/>
        </w:rPr>
        <w:t>,</w:t>
      </w:r>
      <w:r w:rsidR="005D2509" w:rsidRPr="00CD6A58">
        <w:rPr>
          <w:rFonts w:asciiTheme="majorHAnsi" w:hAnsiTheme="majorHAnsi" w:cstheme="minorHAnsi"/>
          <w:lang w:val="en-GB"/>
        </w:rPr>
        <w:t xml:space="preserve"> later generations of deliberative democracy </w:t>
      </w:r>
      <w:r w:rsidR="0031655D" w:rsidRPr="00CD6A58">
        <w:rPr>
          <w:rFonts w:asciiTheme="majorHAnsi" w:hAnsiTheme="majorHAnsi" w:cstheme="minorHAnsi"/>
          <w:lang w:val="en-GB"/>
        </w:rPr>
        <w:t>have taken the real world of politics as their starting point</w:t>
      </w:r>
      <w:r w:rsidR="000D1DDE" w:rsidRPr="00CD6A58">
        <w:rPr>
          <w:rFonts w:asciiTheme="majorHAnsi" w:hAnsiTheme="majorHAnsi" w:cstheme="minorHAnsi"/>
          <w:lang w:val="en-GB"/>
        </w:rPr>
        <w:t xml:space="preserve">, testing whether </w:t>
      </w:r>
      <w:r w:rsidR="007D78C5" w:rsidRPr="00CD6A58">
        <w:rPr>
          <w:rFonts w:asciiTheme="majorHAnsi" w:hAnsiTheme="majorHAnsi" w:cstheme="minorHAnsi"/>
          <w:lang w:val="en-GB"/>
        </w:rPr>
        <w:t xml:space="preserve">deliberative ‘mini-publics’ and other innovations </w:t>
      </w:r>
      <w:r w:rsidR="000D1DDE" w:rsidRPr="00CD6A58">
        <w:rPr>
          <w:rFonts w:asciiTheme="majorHAnsi" w:hAnsiTheme="majorHAnsi" w:cstheme="minorHAnsi"/>
          <w:lang w:val="en-GB"/>
        </w:rPr>
        <w:t xml:space="preserve">might </w:t>
      </w:r>
      <w:r w:rsidR="002F19BE" w:rsidRPr="00CD6A58">
        <w:rPr>
          <w:rFonts w:asciiTheme="majorHAnsi" w:hAnsiTheme="majorHAnsi" w:cstheme="minorHAnsi"/>
          <w:lang w:val="en-GB"/>
        </w:rPr>
        <w:t>be able to inject reason, information, reflection</w:t>
      </w:r>
      <w:r w:rsidR="006F52BF">
        <w:rPr>
          <w:rFonts w:asciiTheme="majorHAnsi" w:hAnsiTheme="majorHAnsi" w:cstheme="minorHAnsi"/>
          <w:lang w:val="en-GB"/>
        </w:rPr>
        <w:t>,</w:t>
      </w:r>
      <w:r w:rsidR="002F19BE" w:rsidRPr="00CD6A58">
        <w:rPr>
          <w:rFonts w:asciiTheme="majorHAnsi" w:hAnsiTheme="majorHAnsi" w:cstheme="minorHAnsi"/>
          <w:lang w:val="en-GB"/>
        </w:rPr>
        <w:t xml:space="preserve"> and contestation by lay </w:t>
      </w:r>
      <w:r w:rsidR="002F19BE" w:rsidRPr="00CD6A58">
        <w:rPr>
          <w:rFonts w:asciiTheme="majorHAnsi" w:hAnsiTheme="majorHAnsi" w:cstheme="minorHAnsi"/>
          <w:lang w:val="en-GB"/>
        </w:rPr>
        <w:lastRenderedPageBreak/>
        <w:t>citizens into otherwise rampant power politics (</w:t>
      </w:r>
      <w:r w:rsidR="00291048" w:rsidRPr="00CD6A58">
        <w:rPr>
          <w:rFonts w:asciiTheme="majorHAnsi" w:hAnsiTheme="majorHAnsi" w:cstheme="minorHAnsi"/>
          <w:lang w:val="en-GB"/>
        </w:rPr>
        <w:t>Elstub 2010</w:t>
      </w:r>
      <w:r w:rsidR="00506ED3" w:rsidRPr="00CD6A58">
        <w:rPr>
          <w:rFonts w:asciiTheme="majorHAnsi" w:hAnsiTheme="majorHAnsi" w:cstheme="minorHAnsi"/>
          <w:lang w:val="en-GB"/>
        </w:rPr>
        <w:t>).</w:t>
      </w:r>
      <w:r w:rsidR="00DB3265" w:rsidRPr="00CD6A58">
        <w:rPr>
          <w:rFonts w:asciiTheme="majorHAnsi" w:hAnsiTheme="majorHAnsi" w:cstheme="minorHAnsi"/>
          <w:lang w:val="en-GB"/>
        </w:rPr>
        <w:t xml:space="preserve"> Although successful at yielding </w:t>
      </w:r>
      <w:r w:rsidR="006B64DB" w:rsidRPr="00CD6A58">
        <w:rPr>
          <w:rFonts w:asciiTheme="majorHAnsi" w:hAnsiTheme="majorHAnsi" w:cstheme="minorHAnsi"/>
          <w:lang w:val="en-GB"/>
        </w:rPr>
        <w:t xml:space="preserve">other beneficial outcomes, </w:t>
      </w:r>
      <w:r w:rsidR="00390FDC" w:rsidRPr="00CD6A58">
        <w:rPr>
          <w:rFonts w:asciiTheme="majorHAnsi" w:hAnsiTheme="majorHAnsi" w:cstheme="minorHAnsi"/>
          <w:lang w:val="en-GB"/>
        </w:rPr>
        <w:t>this shift in focus meant a turn away from the theory’s previous f</w:t>
      </w:r>
      <w:r w:rsidR="00144A59" w:rsidRPr="00CD6A58">
        <w:rPr>
          <w:rFonts w:asciiTheme="majorHAnsi" w:hAnsiTheme="majorHAnsi" w:cstheme="minorHAnsi"/>
          <w:lang w:val="en-GB"/>
        </w:rPr>
        <w:t xml:space="preserve">oci on legitimacy (Böker 2017b), </w:t>
      </w:r>
      <w:r w:rsidR="00390FDC" w:rsidRPr="00CD6A58">
        <w:rPr>
          <w:rFonts w:asciiTheme="majorHAnsi" w:hAnsiTheme="majorHAnsi" w:cstheme="minorHAnsi"/>
          <w:lang w:val="en-GB"/>
        </w:rPr>
        <w:t>the large scale (Chambers 2009)</w:t>
      </w:r>
      <w:r w:rsidR="00144A59" w:rsidRPr="00CD6A58">
        <w:rPr>
          <w:rFonts w:asciiTheme="majorHAnsi" w:hAnsiTheme="majorHAnsi" w:cstheme="minorHAnsi"/>
          <w:lang w:val="en-GB"/>
        </w:rPr>
        <w:t xml:space="preserve">, </w:t>
      </w:r>
      <w:r w:rsidR="008303B5" w:rsidRPr="00CD6A58">
        <w:rPr>
          <w:rFonts w:asciiTheme="majorHAnsi" w:hAnsiTheme="majorHAnsi" w:cstheme="minorHAnsi"/>
          <w:lang w:val="en-GB"/>
        </w:rPr>
        <w:t xml:space="preserve">and </w:t>
      </w:r>
      <w:r w:rsidR="00037C07" w:rsidRPr="00CD6A58">
        <w:rPr>
          <w:rFonts w:asciiTheme="majorHAnsi" w:hAnsiTheme="majorHAnsi" w:cstheme="minorHAnsi"/>
          <w:lang w:val="en-GB"/>
        </w:rPr>
        <w:t>the demandingness of its ideals (Parkinson and Mansbridge 2012)</w:t>
      </w:r>
      <w:r w:rsidR="005C496F" w:rsidRPr="00CD6A58">
        <w:rPr>
          <w:rFonts w:asciiTheme="majorHAnsi" w:hAnsiTheme="majorHAnsi" w:cstheme="minorHAnsi"/>
          <w:lang w:val="en-GB"/>
        </w:rPr>
        <w:t>.</w:t>
      </w:r>
      <w:r w:rsidR="00144A59" w:rsidRPr="00CD6A58">
        <w:rPr>
          <w:rFonts w:asciiTheme="majorHAnsi" w:hAnsiTheme="majorHAnsi" w:cstheme="minorHAnsi"/>
          <w:lang w:val="en-GB"/>
        </w:rPr>
        <w:t xml:space="preserve"> </w:t>
      </w:r>
      <w:r w:rsidR="005C496F" w:rsidRPr="00CD6A58">
        <w:rPr>
          <w:rFonts w:asciiTheme="majorHAnsi" w:hAnsiTheme="majorHAnsi" w:cstheme="minorHAnsi"/>
          <w:lang w:val="en-GB"/>
        </w:rPr>
        <w:t>As a result,</w:t>
      </w:r>
      <w:r w:rsidR="0006159A" w:rsidRPr="00CD6A58">
        <w:rPr>
          <w:rFonts w:asciiTheme="majorHAnsi" w:hAnsiTheme="majorHAnsi" w:cstheme="minorHAnsi"/>
          <w:lang w:val="en-GB"/>
        </w:rPr>
        <w:t xml:space="preserve"> despite its growing role in a</w:t>
      </w:r>
      <w:r w:rsidR="00CC3D60" w:rsidRPr="00CD6A58">
        <w:rPr>
          <w:rFonts w:asciiTheme="majorHAnsi" w:hAnsiTheme="majorHAnsi" w:cstheme="minorHAnsi"/>
          <w:lang w:val="en-GB"/>
        </w:rPr>
        <w:t>ctual politics across the globe (Dryzek 2010),</w:t>
      </w:r>
      <w:r w:rsidR="005C496F" w:rsidRPr="00CD6A58">
        <w:rPr>
          <w:rFonts w:asciiTheme="majorHAnsi" w:hAnsiTheme="majorHAnsi" w:cstheme="minorHAnsi"/>
          <w:lang w:val="en-GB"/>
        </w:rPr>
        <w:t xml:space="preserve"> </w:t>
      </w:r>
      <w:r w:rsidR="00AF71E4" w:rsidRPr="00CD6A58">
        <w:rPr>
          <w:rFonts w:asciiTheme="majorHAnsi" w:hAnsiTheme="majorHAnsi" w:cstheme="minorHAnsi"/>
          <w:lang w:val="en-GB"/>
        </w:rPr>
        <w:t xml:space="preserve">it is not at all obvious whether what is now </w:t>
      </w:r>
      <w:r w:rsidR="003E7B55" w:rsidRPr="00CD6A58">
        <w:rPr>
          <w:rFonts w:asciiTheme="majorHAnsi" w:hAnsiTheme="majorHAnsi" w:cstheme="minorHAnsi"/>
          <w:lang w:val="en-GB"/>
        </w:rPr>
        <w:t>commonly referred to</w:t>
      </w:r>
      <w:r w:rsidR="00AF71E4" w:rsidRPr="00CD6A58">
        <w:rPr>
          <w:rFonts w:asciiTheme="majorHAnsi" w:hAnsiTheme="majorHAnsi" w:cstheme="minorHAnsi"/>
          <w:lang w:val="en-GB"/>
        </w:rPr>
        <w:t xml:space="preserve"> as deliberative democracy stands much chance in practice to achieve </w:t>
      </w:r>
      <w:r w:rsidR="00FB34A1" w:rsidRPr="00CD6A58">
        <w:rPr>
          <w:rFonts w:asciiTheme="majorHAnsi" w:hAnsiTheme="majorHAnsi" w:cstheme="minorHAnsi"/>
          <w:lang w:val="en-GB"/>
        </w:rPr>
        <w:t xml:space="preserve">critical </w:t>
      </w:r>
      <w:r w:rsidR="00AF71E4" w:rsidRPr="00CD6A58">
        <w:rPr>
          <w:rFonts w:asciiTheme="majorHAnsi" w:hAnsiTheme="majorHAnsi" w:cstheme="minorHAnsi"/>
          <w:lang w:val="en-GB"/>
        </w:rPr>
        <w:t xml:space="preserve">reflexivity </w:t>
      </w:r>
      <w:r w:rsidR="00B4521F" w:rsidRPr="00CD6A58">
        <w:rPr>
          <w:rFonts w:asciiTheme="majorHAnsi" w:hAnsiTheme="majorHAnsi" w:cstheme="minorHAnsi"/>
          <w:lang w:val="en-GB"/>
        </w:rPr>
        <w:t>of the depth and scale required to counteract domination</w:t>
      </w:r>
      <w:r w:rsidR="00434F61" w:rsidRPr="00CD6A58">
        <w:rPr>
          <w:rFonts w:asciiTheme="majorHAnsi" w:hAnsiTheme="majorHAnsi" w:cstheme="minorHAnsi"/>
          <w:lang w:val="en-GB"/>
        </w:rPr>
        <w:t xml:space="preserve"> an</w:t>
      </w:r>
      <w:r w:rsidR="00CE2F39" w:rsidRPr="00CD6A58">
        <w:rPr>
          <w:rFonts w:asciiTheme="majorHAnsi" w:hAnsiTheme="majorHAnsi" w:cstheme="minorHAnsi"/>
          <w:lang w:val="en-GB"/>
        </w:rPr>
        <w:t>d transcend entrenched meanings.</w:t>
      </w:r>
    </w:p>
    <w:p w14:paraId="6477A9D9" w14:textId="11D3F81B" w:rsidR="00F21A33" w:rsidRPr="00CD6A58" w:rsidRDefault="003F499F" w:rsidP="00505056">
      <w:pPr>
        <w:spacing w:before="120" w:after="120" w:line="480" w:lineRule="auto"/>
        <w:ind w:firstLine="709"/>
        <w:rPr>
          <w:rFonts w:asciiTheme="majorHAnsi" w:hAnsiTheme="majorHAnsi" w:cstheme="minorHAnsi"/>
          <w:lang w:val="en-GB"/>
        </w:rPr>
      </w:pPr>
      <w:r w:rsidRPr="00CD6A58">
        <w:rPr>
          <w:rFonts w:asciiTheme="majorHAnsi" w:hAnsiTheme="majorHAnsi" w:cstheme="minorHAnsi"/>
          <w:lang w:val="en-GB"/>
        </w:rPr>
        <w:t>One source of this critique is the camp of agonistic democracy</w:t>
      </w:r>
      <w:r w:rsidR="00CA6FD2">
        <w:rPr>
          <w:rFonts w:asciiTheme="majorHAnsi" w:hAnsiTheme="majorHAnsi" w:cstheme="minorHAnsi"/>
          <w:lang w:val="en-GB"/>
        </w:rPr>
        <w:t xml:space="preserve"> (see Machin, this </w:t>
      </w:r>
      <w:r w:rsidR="00134EA0">
        <w:rPr>
          <w:rFonts w:asciiTheme="majorHAnsi" w:hAnsiTheme="majorHAnsi" w:cstheme="minorHAnsi"/>
          <w:lang w:val="en-GB"/>
        </w:rPr>
        <w:t>volume</w:t>
      </w:r>
      <w:r w:rsidR="00CA6FD2">
        <w:rPr>
          <w:rFonts w:asciiTheme="majorHAnsi" w:hAnsiTheme="majorHAnsi" w:cstheme="minorHAnsi"/>
          <w:lang w:val="en-GB"/>
        </w:rPr>
        <w:t>)</w:t>
      </w:r>
      <w:r w:rsidRPr="00CD6A58">
        <w:rPr>
          <w:rFonts w:asciiTheme="majorHAnsi" w:hAnsiTheme="majorHAnsi" w:cstheme="minorHAnsi"/>
          <w:lang w:val="en-GB"/>
        </w:rPr>
        <w:t xml:space="preserve">. Agonistic democrats </w:t>
      </w:r>
      <w:r w:rsidR="00AC1EFE" w:rsidRPr="00CD6A58">
        <w:rPr>
          <w:rFonts w:asciiTheme="majorHAnsi" w:hAnsiTheme="majorHAnsi" w:cstheme="minorHAnsi"/>
          <w:lang w:val="en-GB"/>
        </w:rPr>
        <w:t>accuse</w:t>
      </w:r>
      <w:r w:rsidR="00B769DA" w:rsidRPr="00CD6A58">
        <w:rPr>
          <w:rFonts w:asciiTheme="majorHAnsi" w:hAnsiTheme="majorHAnsi" w:cstheme="minorHAnsi"/>
          <w:lang w:val="en-GB"/>
        </w:rPr>
        <w:t xml:space="preserve"> deliberative democrats</w:t>
      </w:r>
      <w:r w:rsidR="00AC1EFE" w:rsidRPr="00CD6A58">
        <w:rPr>
          <w:rFonts w:asciiTheme="majorHAnsi" w:hAnsiTheme="majorHAnsi" w:cstheme="minorHAnsi"/>
          <w:lang w:val="en-GB"/>
        </w:rPr>
        <w:t xml:space="preserve"> of </w:t>
      </w:r>
      <w:r w:rsidR="00B769DA" w:rsidRPr="00CD6A58">
        <w:rPr>
          <w:rFonts w:asciiTheme="majorHAnsi" w:hAnsiTheme="majorHAnsi" w:cstheme="minorHAnsi"/>
          <w:lang w:val="en-GB"/>
        </w:rPr>
        <w:t>perpetuating the status quo by siding with</w:t>
      </w:r>
      <w:r w:rsidR="00F541FB" w:rsidRPr="00CD6A58">
        <w:rPr>
          <w:rFonts w:asciiTheme="majorHAnsi" w:hAnsiTheme="majorHAnsi" w:cstheme="minorHAnsi"/>
          <w:lang w:val="en-GB"/>
        </w:rPr>
        <w:t xml:space="preserve"> – and</w:t>
      </w:r>
      <w:r w:rsidR="007F6826">
        <w:rPr>
          <w:rFonts w:asciiTheme="majorHAnsi" w:hAnsiTheme="majorHAnsi" w:cstheme="minorHAnsi"/>
          <w:lang w:val="en-GB"/>
        </w:rPr>
        <w:t xml:space="preserve"> thus precisely</w:t>
      </w:r>
      <w:r w:rsidR="00F541FB" w:rsidRPr="00CD6A58">
        <w:rPr>
          <w:rFonts w:asciiTheme="majorHAnsi" w:hAnsiTheme="majorHAnsi" w:cstheme="minorHAnsi"/>
          <w:lang w:val="en-GB"/>
        </w:rPr>
        <w:t xml:space="preserve"> ‘sedimenting’ – </w:t>
      </w:r>
      <w:r w:rsidR="00B769DA" w:rsidRPr="00CD6A58">
        <w:rPr>
          <w:rFonts w:asciiTheme="majorHAnsi" w:hAnsiTheme="majorHAnsi" w:cstheme="minorHAnsi"/>
          <w:lang w:val="en-GB"/>
        </w:rPr>
        <w:t>the liberal project</w:t>
      </w:r>
      <w:r w:rsidR="009B7518" w:rsidRPr="00CD6A58">
        <w:rPr>
          <w:rFonts w:asciiTheme="majorHAnsi" w:hAnsiTheme="majorHAnsi" w:cstheme="minorHAnsi"/>
          <w:lang w:val="en-GB"/>
        </w:rPr>
        <w:t xml:space="preserve">. By bracketing </w:t>
      </w:r>
      <w:r w:rsidR="00B638E7" w:rsidRPr="00CD6A58">
        <w:rPr>
          <w:rFonts w:asciiTheme="majorHAnsi" w:hAnsiTheme="majorHAnsi" w:cstheme="minorHAnsi"/>
          <w:lang w:val="en-GB"/>
        </w:rPr>
        <w:t>diversity and</w:t>
      </w:r>
      <w:r w:rsidR="009B7518" w:rsidRPr="00CD6A58">
        <w:rPr>
          <w:rFonts w:asciiTheme="majorHAnsi" w:hAnsiTheme="majorHAnsi" w:cstheme="minorHAnsi"/>
          <w:lang w:val="en-GB"/>
        </w:rPr>
        <w:t xml:space="preserve"> dis</w:t>
      </w:r>
      <w:r w:rsidR="009B7518" w:rsidRPr="00CD6A58">
        <w:rPr>
          <w:rFonts w:asciiTheme="majorHAnsi" w:hAnsiTheme="majorHAnsi" w:cstheme="minorHAnsi"/>
          <w:lang w:val="en-GB"/>
        </w:rPr>
        <w:t>a</w:t>
      </w:r>
      <w:r w:rsidR="009B7518" w:rsidRPr="00CD6A58">
        <w:rPr>
          <w:rFonts w:asciiTheme="majorHAnsi" w:hAnsiTheme="majorHAnsi" w:cstheme="minorHAnsi"/>
          <w:lang w:val="en-GB"/>
        </w:rPr>
        <w:t xml:space="preserve">greement </w:t>
      </w:r>
      <w:r w:rsidR="001E387D" w:rsidRPr="00CD6A58">
        <w:rPr>
          <w:rFonts w:asciiTheme="majorHAnsi" w:hAnsiTheme="majorHAnsi" w:cstheme="minorHAnsi"/>
          <w:lang w:val="en-GB"/>
        </w:rPr>
        <w:t>to apply</w:t>
      </w:r>
      <w:r w:rsidR="009B2FB6" w:rsidRPr="00CD6A58">
        <w:rPr>
          <w:rFonts w:asciiTheme="majorHAnsi" w:hAnsiTheme="majorHAnsi" w:cstheme="minorHAnsi"/>
          <w:lang w:val="en-GB"/>
        </w:rPr>
        <w:t xml:space="preserve"> </w:t>
      </w:r>
      <w:r w:rsidR="009B7518" w:rsidRPr="00CD6A58">
        <w:rPr>
          <w:rFonts w:asciiTheme="majorHAnsi" w:hAnsiTheme="majorHAnsi" w:cstheme="minorHAnsi"/>
          <w:lang w:val="en-GB"/>
        </w:rPr>
        <w:t xml:space="preserve">an ideal procedure, so their argument goes, </w:t>
      </w:r>
      <w:r w:rsidR="006B043F" w:rsidRPr="00CD6A58">
        <w:rPr>
          <w:rFonts w:asciiTheme="majorHAnsi" w:hAnsiTheme="majorHAnsi" w:cstheme="minorHAnsi"/>
          <w:lang w:val="en-GB"/>
        </w:rPr>
        <w:t xml:space="preserve">deliberation </w:t>
      </w:r>
      <w:r w:rsidR="006B043F" w:rsidRPr="00CD6A58">
        <w:rPr>
          <w:rFonts w:asciiTheme="majorHAnsi" w:hAnsiTheme="majorHAnsi" w:cstheme="minorHAnsi"/>
          <w:i/>
          <w:lang w:val="en-GB"/>
        </w:rPr>
        <w:t>depoliticises</w:t>
      </w:r>
      <w:r w:rsidR="006B043F" w:rsidRPr="00CD6A58">
        <w:rPr>
          <w:rFonts w:asciiTheme="majorHAnsi" w:hAnsiTheme="majorHAnsi" w:cstheme="minorHAnsi"/>
          <w:lang w:val="en-GB"/>
        </w:rPr>
        <w:t xml:space="preserve"> demo</w:t>
      </w:r>
      <w:r w:rsidR="006B043F" w:rsidRPr="00CD6A58">
        <w:rPr>
          <w:rFonts w:asciiTheme="majorHAnsi" w:hAnsiTheme="majorHAnsi" w:cstheme="minorHAnsi"/>
          <w:lang w:val="en-GB"/>
        </w:rPr>
        <w:t>c</w:t>
      </w:r>
      <w:r w:rsidR="006B043F" w:rsidRPr="00CD6A58">
        <w:rPr>
          <w:rFonts w:asciiTheme="majorHAnsi" w:hAnsiTheme="majorHAnsi" w:cstheme="minorHAnsi"/>
          <w:lang w:val="en-GB"/>
        </w:rPr>
        <w:t>racy</w:t>
      </w:r>
      <w:r w:rsidR="008D1B3F" w:rsidRPr="00CD6A58">
        <w:rPr>
          <w:rFonts w:asciiTheme="majorHAnsi" w:hAnsiTheme="majorHAnsi" w:cstheme="minorHAnsi"/>
          <w:lang w:val="en-GB"/>
        </w:rPr>
        <w:t xml:space="preserve">, when </w:t>
      </w:r>
      <w:r w:rsidR="00951841" w:rsidRPr="00CD6A58">
        <w:rPr>
          <w:rFonts w:asciiTheme="majorHAnsi" w:hAnsiTheme="majorHAnsi" w:cstheme="minorHAnsi"/>
          <w:lang w:val="en-GB"/>
        </w:rPr>
        <w:t xml:space="preserve">real contestation would demand </w:t>
      </w:r>
      <w:r w:rsidR="003A7122" w:rsidRPr="00CD6A58">
        <w:rPr>
          <w:rFonts w:asciiTheme="majorHAnsi" w:hAnsiTheme="majorHAnsi" w:cstheme="minorHAnsi"/>
          <w:lang w:val="en-GB"/>
        </w:rPr>
        <w:t>agonistic confrontation that challenges the heg</w:t>
      </w:r>
      <w:r w:rsidR="003A7122" w:rsidRPr="00CD6A58">
        <w:rPr>
          <w:rFonts w:asciiTheme="majorHAnsi" w:hAnsiTheme="majorHAnsi" w:cstheme="minorHAnsi"/>
          <w:lang w:val="en-GB"/>
        </w:rPr>
        <w:t>e</w:t>
      </w:r>
      <w:r w:rsidR="003A7122" w:rsidRPr="00CD6A58">
        <w:rPr>
          <w:rFonts w:asciiTheme="majorHAnsi" w:hAnsiTheme="majorHAnsi" w:cstheme="minorHAnsi"/>
          <w:lang w:val="en-GB"/>
        </w:rPr>
        <w:t>monic liberal project (Mouffe 2005).</w:t>
      </w:r>
      <w:r w:rsidR="0072434C" w:rsidRPr="00CD6A58">
        <w:rPr>
          <w:rFonts w:asciiTheme="majorHAnsi" w:hAnsiTheme="majorHAnsi" w:cstheme="minorHAnsi"/>
          <w:lang w:val="en-GB"/>
        </w:rPr>
        <w:t xml:space="preserve"> For agonists, </w:t>
      </w:r>
      <w:r w:rsidR="00E56733" w:rsidRPr="00CD6A58">
        <w:rPr>
          <w:rFonts w:asciiTheme="majorHAnsi" w:hAnsiTheme="majorHAnsi" w:cstheme="minorHAnsi"/>
          <w:lang w:val="en-GB"/>
        </w:rPr>
        <w:t xml:space="preserve">then, </w:t>
      </w:r>
      <w:r w:rsidR="0072434C" w:rsidRPr="00CD6A58">
        <w:rPr>
          <w:rFonts w:asciiTheme="majorHAnsi" w:hAnsiTheme="majorHAnsi" w:cstheme="minorHAnsi"/>
          <w:lang w:val="en-GB"/>
        </w:rPr>
        <w:t xml:space="preserve">radical democracy able to overcome </w:t>
      </w:r>
      <w:r w:rsidR="006A2DCE" w:rsidRPr="00CD6A58">
        <w:rPr>
          <w:rFonts w:asciiTheme="majorHAnsi" w:hAnsiTheme="majorHAnsi" w:cstheme="minorHAnsi"/>
          <w:lang w:val="en-GB"/>
        </w:rPr>
        <w:t>the limitations of the e</w:t>
      </w:r>
      <w:r w:rsidR="00807261" w:rsidRPr="00CD6A58">
        <w:rPr>
          <w:rFonts w:asciiTheme="majorHAnsi" w:hAnsiTheme="majorHAnsi" w:cstheme="minorHAnsi"/>
          <w:lang w:val="en-GB"/>
        </w:rPr>
        <w:t xml:space="preserve">xisting political grammar </w:t>
      </w:r>
      <w:r w:rsidR="00324C84" w:rsidRPr="00CD6A58">
        <w:rPr>
          <w:rFonts w:asciiTheme="majorHAnsi" w:hAnsiTheme="majorHAnsi" w:cstheme="minorHAnsi"/>
          <w:lang w:val="en-GB"/>
        </w:rPr>
        <w:t>must</w:t>
      </w:r>
      <w:r w:rsidR="00807261" w:rsidRPr="00CD6A58">
        <w:rPr>
          <w:rFonts w:asciiTheme="majorHAnsi" w:hAnsiTheme="majorHAnsi" w:cstheme="minorHAnsi"/>
          <w:lang w:val="en-GB"/>
        </w:rPr>
        <w:t xml:space="preserve"> consist in</w:t>
      </w:r>
      <w:r w:rsidR="00EC5AEE" w:rsidRPr="00CD6A58">
        <w:rPr>
          <w:rFonts w:asciiTheme="majorHAnsi" w:hAnsiTheme="majorHAnsi" w:cstheme="minorHAnsi"/>
          <w:lang w:val="en-GB"/>
        </w:rPr>
        <w:t xml:space="preserve"> political conflict and</w:t>
      </w:r>
      <w:r w:rsidR="00D44611" w:rsidRPr="00CD6A58">
        <w:rPr>
          <w:rFonts w:asciiTheme="majorHAnsi" w:hAnsiTheme="majorHAnsi" w:cstheme="minorHAnsi"/>
          <w:lang w:val="en-GB"/>
        </w:rPr>
        <w:t xml:space="preserve">, </w:t>
      </w:r>
      <w:r w:rsidR="00963666" w:rsidRPr="00CD6A58">
        <w:rPr>
          <w:rFonts w:asciiTheme="majorHAnsi" w:hAnsiTheme="majorHAnsi" w:cstheme="minorHAnsi"/>
          <w:lang w:val="en-GB"/>
        </w:rPr>
        <w:t>ultimately</w:t>
      </w:r>
      <w:r w:rsidR="00D44611" w:rsidRPr="00CD6A58">
        <w:rPr>
          <w:rFonts w:asciiTheme="majorHAnsi" w:hAnsiTheme="majorHAnsi" w:cstheme="minorHAnsi"/>
          <w:lang w:val="en-GB"/>
        </w:rPr>
        <w:t>,</w:t>
      </w:r>
      <w:r w:rsidR="00807261" w:rsidRPr="00CD6A58">
        <w:rPr>
          <w:rFonts w:asciiTheme="majorHAnsi" w:hAnsiTheme="majorHAnsi" w:cstheme="minorHAnsi"/>
          <w:lang w:val="en-GB"/>
        </w:rPr>
        <w:t xml:space="preserve"> the victory of a new, </w:t>
      </w:r>
      <w:r w:rsidR="00324C84" w:rsidRPr="00CD6A58">
        <w:rPr>
          <w:rFonts w:asciiTheme="majorHAnsi" w:hAnsiTheme="majorHAnsi" w:cstheme="minorHAnsi"/>
          <w:lang w:val="en-GB"/>
        </w:rPr>
        <w:t>equally powerful counter</w:t>
      </w:r>
      <w:r w:rsidR="00807261" w:rsidRPr="00CD6A58">
        <w:rPr>
          <w:rFonts w:asciiTheme="majorHAnsi" w:hAnsiTheme="majorHAnsi" w:cstheme="minorHAnsi"/>
          <w:lang w:val="en-GB"/>
        </w:rPr>
        <w:t>hegemonic dis</w:t>
      </w:r>
      <w:r w:rsidR="008C3175" w:rsidRPr="00CD6A58">
        <w:rPr>
          <w:rFonts w:asciiTheme="majorHAnsi" w:hAnsiTheme="majorHAnsi" w:cstheme="minorHAnsi"/>
          <w:lang w:val="en-GB"/>
        </w:rPr>
        <w:t>course</w:t>
      </w:r>
      <w:r w:rsidR="007B6D5C" w:rsidRPr="00CD6A58">
        <w:rPr>
          <w:rFonts w:asciiTheme="majorHAnsi" w:hAnsiTheme="majorHAnsi" w:cstheme="minorHAnsi"/>
          <w:lang w:val="en-GB"/>
        </w:rPr>
        <w:t xml:space="preserve"> </w:t>
      </w:r>
      <w:r w:rsidR="00324C84" w:rsidRPr="00CD6A58">
        <w:rPr>
          <w:rFonts w:asciiTheme="majorHAnsi" w:hAnsiTheme="majorHAnsi" w:cstheme="minorHAnsi"/>
          <w:lang w:val="en-GB"/>
        </w:rPr>
        <w:t>that supersedes the dominant terms of public affairs (</w:t>
      </w:r>
      <w:r w:rsidR="008D51B4" w:rsidRPr="00CD6A58">
        <w:rPr>
          <w:rFonts w:asciiTheme="majorHAnsi" w:hAnsiTheme="majorHAnsi" w:cstheme="minorHAnsi"/>
          <w:lang w:val="en-GB"/>
        </w:rPr>
        <w:t xml:space="preserve">Mouffe 1999; </w:t>
      </w:r>
      <w:r w:rsidR="00324C84" w:rsidRPr="00CD6A58">
        <w:rPr>
          <w:rFonts w:asciiTheme="majorHAnsi" w:hAnsiTheme="majorHAnsi" w:cstheme="minorHAnsi"/>
          <w:lang w:val="en-GB"/>
        </w:rPr>
        <w:t>Laclau and Mouffe 2013) – including, in the current co</w:t>
      </w:r>
      <w:r w:rsidR="00324C84" w:rsidRPr="00CD6A58">
        <w:rPr>
          <w:rFonts w:asciiTheme="majorHAnsi" w:hAnsiTheme="majorHAnsi" w:cstheme="minorHAnsi"/>
          <w:lang w:val="en-GB"/>
        </w:rPr>
        <w:t>n</w:t>
      </w:r>
      <w:r w:rsidR="00324C84" w:rsidRPr="00CD6A58">
        <w:rPr>
          <w:rFonts w:asciiTheme="majorHAnsi" w:hAnsiTheme="majorHAnsi" w:cstheme="minorHAnsi"/>
          <w:lang w:val="en-GB"/>
        </w:rPr>
        <w:t>text, depolit</w:t>
      </w:r>
      <w:r w:rsidR="00324C84" w:rsidRPr="00CD6A58">
        <w:rPr>
          <w:rFonts w:asciiTheme="majorHAnsi" w:hAnsiTheme="majorHAnsi" w:cstheme="minorHAnsi"/>
          <w:lang w:val="en-GB"/>
        </w:rPr>
        <w:t>i</w:t>
      </w:r>
      <w:r w:rsidR="00324C84" w:rsidRPr="00CD6A58">
        <w:rPr>
          <w:rFonts w:asciiTheme="majorHAnsi" w:hAnsiTheme="majorHAnsi" w:cstheme="minorHAnsi"/>
          <w:lang w:val="en-GB"/>
        </w:rPr>
        <w:t>cised, liberal deliberation.</w:t>
      </w:r>
    </w:p>
    <w:p w14:paraId="5DBBD102" w14:textId="065F4E34" w:rsidR="0073208E" w:rsidRPr="00CD6A58" w:rsidRDefault="00041066" w:rsidP="0084559D">
      <w:pPr>
        <w:spacing w:before="120" w:after="120" w:line="480" w:lineRule="auto"/>
        <w:ind w:firstLine="709"/>
        <w:rPr>
          <w:rFonts w:asciiTheme="majorHAnsi" w:hAnsiTheme="majorHAnsi" w:cstheme="minorHAnsi"/>
          <w:lang w:val="en-GB"/>
        </w:rPr>
      </w:pPr>
      <w:r w:rsidRPr="00CD6A58">
        <w:rPr>
          <w:rFonts w:asciiTheme="majorHAnsi" w:hAnsiTheme="majorHAnsi" w:cstheme="minorHAnsi"/>
          <w:lang w:val="en-GB"/>
        </w:rPr>
        <w:t xml:space="preserve">However, </w:t>
      </w:r>
      <w:r w:rsidR="009C217A" w:rsidRPr="00CD6A58">
        <w:rPr>
          <w:rFonts w:asciiTheme="majorHAnsi" w:hAnsiTheme="majorHAnsi" w:cstheme="minorHAnsi"/>
          <w:lang w:val="en-GB"/>
        </w:rPr>
        <w:t xml:space="preserve">what this argument misses is </w:t>
      </w:r>
      <w:r w:rsidR="000C2D53" w:rsidRPr="00CD6A58">
        <w:rPr>
          <w:rFonts w:asciiTheme="majorHAnsi" w:hAnsiTheme="majorHAnsi" w:cstheme="minorHAnsi"/>
          <w:lang w:val="en-GB"/>
        </w:rPr>
        <w:t>that a</w:t>
      </w:r>
      <w:r w:rsidR="001E2613" w:rsidRPr="00CD6A58">
        <w:rPr>
          <w:rFonts w:asciiTheme="majorHAnsi" w:hAnsiTheme="majorHAnsi" w:cstheme="minorHAnsi"/>
          <w:lang w:val="en-GB"/>
        </w:rPr>
        <w:t>ny</w:t>
      </w:r>
      <w:r w:rsidR="000C2D53" w:rsidRPr="00CD6A58">
        <w:rPr>
          <w:rFonts w:asciiTheme="majorHAnsi" w:hAnsiTheme="majorHAnsi" w:cstheme="minorHAnsi"/>
          <w:lang w:val="en-GB"/>
        </w:rPr>
        <w:t xml:space="preserve"> substantive definition of democracy</w:t>
      </w:r>
      <w:r w:rsidR="001E2613" w:rsidRPr="00CD6A58">
        <w:rPr>
          <w:rFonts w:asciiTheme="majorHAnsi" w:hAnsiTheme="majorHAnsi" w:cstheme="minorHAnsi"/>
          <w:lang w:val="en-GB"/>
        </w:rPr>
        <w:t xml:space="preserve"> or new hegemonic project</w:t>
      </w:r>
      <w:r w:rsidR="000C2D53" w:rsidRPr="00CD6A58">
        <w:rPr>
          <w:rFonts w:asciiTheme="majorHAnsi" w:hAnsiTheme="majorHAnsi" w:cstheme="minorHAnsi"/>
          <w:lang w:val="en-GB"/>
        </w:rPr>
        <w:t xml:space="preserve"> can</w:t>
      </w:r>
      <w:r w:rsidR="001665E7" w:rsidRPr="00CD6A58">
        <w:rPr>
          <w:rFonts w:asciiTheme="majorHAnsi" w:hAnsiTheme="majorHAnsi" w:cstheme="minorHAnsi"/>
          <w:lang w:val="en-GB"/>
        </w:rPr>
        <w:t xml:space="preserve"> itself </w:t>
      </w:r>
      <w:r w:rsidR="000C2D53" w:rsidRPr="00CD6A58">
        <w:rPr>
          <w:rFonts w:asciiTheme="majorHAnsi" w:hAnsiTheme="majorHAnsi" w:cstheme="minorHAnsi"/>
          <w:lang w:val="en-GB"/>
        </w:rPr>
        <w:t>turn into a ‘consequ</w:t>
      </w:r>
      <w:r w:rsidR="001E2613" w:rsidRPr="00CD6A58">
        <w:rPr>
          <w:rFonts w:asciiTheme="majorHAnsi" w:hAnsiTheme="majorHAnsi" w:cstheme="minorHAnsi"/>
          <w:lang w:val="en-GB"/>
        </w:rPr>
        <w:t xml:space="preserve">ential construction’ </w:t>
      </w:r>
      <w:r w:rsidR="008361A9" w:rsidRPr="00CD6A58">
        <w:rPr>
          <w:rFonts w:asciiTheme="majorHAnsi" w:hAnsiTheme="majorHAnsi" w:cstheme="minorHAnsi"/>
          <w:lang w:val="en-GB"/>
        </w:rPr>
        <w:t xml:space="preserve">(Maines 2000, </w:t>
      </w:r>
      <w:r w:rsidR="002C5415" w:rsidRPr="00CD6A58">
        <w:rPr>
          <w:rFonts w:asciiTheme="majorHAnsi" w:hAnsiTheme="majorHAnsi" w:cstheme="minorHAnsi"/>
          <w:lang w:val="en-GB"/>
        </w:rPr>
        <w:t xml:space="preserve">p. </w:t>
      </w:r>
      <w:r w:rsidR="008361A9" w:rsidRPr="00CD6A58">
        <w:rPr>
          <w:rFonts w:asciiTheme="majorHAnsi" w:hAnsiTheme="majorHAnsi" w:cstheme="minorHAnsi"/>
          <w:lang w:val="en-GB"/>
        </w:rPr>
        <w:t xml:space="preserve">580) </w:t>
      </w:r>
      <w:r w:rsidR="00B1421F" w:rsidRPr="00CD6A58">
        <w:rPr>
          <w:rFonts w:asciiTheme="majorHAnsi" w:hAnsiTheme="majorHAnsi" w:cstheme="minorHAnsi"/>
          <w:lang w:val="en-GB"/>
        </w:rPr>
        <w:t>of a new cultural glass ceiling.</w:t>
      </w:r>
      <w:r w:rsidR="0086182F" w:rsidRPr="00CD6A58">
        <w:rPr>
          <w:rFonts w:asciiTheme="majorHAnsi" w:hAnsiTheme="majorHAnsi" w:cstheme="minorHAnsi"/>
          <w:lang w:val="en-GB"/>
        </w:rPr>
        <w:t xml:space="preserve"> A counter-hegemony might displace a particular former hegem</w:t>
      </w:r>
      <w:r w:rsidR="0086182F" w:rsidRPr="00CD6A58">
        <w:rPr>
          <w:rFonts w:asciiTheme="majorHAnsi" w:hAnsiTheme="majorHAnsi" w:cstheme="minorHAnsi"/>
          <w:lang w:val="en-GB"/>
        </w:rPr>
        <w:t>o</w:t>
      </w:r>
      <w:r w:rsidR="0086182F" w:rsidRPr="00CD6A58">
        <w:rPr>
          <w:rFonts w:asciiTheme="majorHAnsi" w:hAnsiTheme="majorHAnsi" w:cstheme="minorHAnsi"/>
          <w:lang w:val="en-GB"/>
        </w:rPr>
        <w:t xml:space="preserve">ny, but it does not lessen the prevalence and power of hegemony as such. </w:t>
      </w:r>
      <w:r w:rsidR="0097476D" w:rsidRPr="00CD6A58">
        <w:rPr>
          <w:rFonts w:asciiTheme="majorHAnsi" w:hAnsiTheme="majorHAnsi" w:cstheme="minorHAnsi"/>
          <w:lang w:val="en-GB"/>
        </w:rPr>
        <w:t>As the reality of i</w:t>
      </w:r>
      <w:r w:rsidR="0097476D" w:rsidRPr="00CD6A58">
        <w:rPr>
          <w:rFonts w:asciiTheme="majorHAnsi" w:hAnsiTheme="majorHAnsi" w:cstheme="minorHAnsi"/>
          <w:lang w:val="en-GB"/>
        </w:rPr>
        <w:t>n</w:t>
      </w:r>
      <w:r w:rsidR="0097476D" w:rsidRPr="00CD6A58">
        <w:rPr>
          <w:rFonts w:asciiTheme="majorHAnsi" w:hAnsiTheme="majorHAnsi" w:cstheme="minorHAnsi"/>
          <w:lang w:val="en-GB"/>
        </w:rPr>
        <w:t>creasingly constrained liberal democracy shows</w:t>
      </w:r>
      <w:r w:rsidR="00C351EC" w:rsidRPr="00CD6A58">
        <w:rPr>
          <w:rFonts w:asciiTheme="majorHAnsi" w:hAnsiTheme="majorHAnsi" w:cstheme="minorHAnsi"/>
          <w:lang w:val="en-GB"/>
        </w:rPr>
        <w:t xml:space="preserve">, in order to </w:t>
      </w:r>
      <w:r w:rsidR="00DE6B16" w:rsidRPr="00CD6A58">
        <w:rPr>
          <w:rFonts w:asciiTheme="majorHAnsi" w:hAnsiTheme="majorHAnsi" w:cstheme="minorHAnsi"/>
          <w:lang w:val="en-GB"/>
        </w:rPr>
        <w:t xml:space="preserve">perpetually </w:t>
      </w:r>
      <w:r w:rsidR="00CF5F37" w:rsidRPr="00CD6A58">
        <w:rPr>
          <w:rFonts w:asciiTheme="majorHAnsi" w:hAnsiTheme="majorHAnsi" w:cstheme="minorHAnsi"/>
          <w:lang w:val="en-GB"/>
        </w:rPr>
        <w:t>transcend powerful grammars</w:t>
      </w:r>
      <w:r w:rsidR="0073208E" w:rsidRPr="00CD6A58">
        <w:rPr>
          <w:rFonts w:asciiTheme="majorHAnsi" w:hAnsiTheme="majorHAnsi" w:cstheme="minorHAnsi"/>
          <w:lang w:val="en-GB"/>
        </w:rPr>
        <w:t xml:space="preserve">, democracy must </w:t>
      </w:r>
      <w:r w:rsidR="00DE6B16" w:rsidRPr="00CD6A58">
        <w:rPr>
          <w:rFonts w:asciiTheme="majorHAnsi" w:hAnsiTheme="majorHAnsi" w:cstheme="minorHAnsi"/>
          <w:lang w:val="en-GB"/>
        </w:rPr>
        <w:t xml:space="preserve">be understood as ‘a dynamic and open-ended concept’ (Dryzek 2000, </w:t>
      </w:r>
      <w:r w:rsidR="008E367F" w:rsidRPr="00CD6A58">
        <w:rPr>
          <w:rFonts w:asciiTheme="majorHAnsi" w:hAnsiTheme="majorHAnsi" w:cstheme="minorHAnsi"/>
          <w:lang w:val="en-GB"/>
        </w:rPr>
        <w:t xml:space="preserve">p. </w:t>
      </w:r>
      <w:r w:rsidR="00DE6B16" w:rsidRPr="00CD6A58">
        <w:rPr>
          <w:rFonts w:asciiTheme="majorHAnsi" w:hAnsiTheme="majorHAnsi" w:cstheme="minorHAnsi"/>
          <w:lang w:val="en-GB"/>
        </w:rPr>
        <w:t>28)</w:t>
      </w:r>
      <w:r w:rsidR="00AA6704" w:rsidRPr="00CD6A58">
        <w:rPr>
          <w:rFonts w:asciiTheme="majorHAnsi" w:hAnsiTheme="majorHAnsi" w:cstheme="minorHAnsi"/>
          <w:lang w:val="en-GB"/>
        </w:rPr>
        <w:t>, or it risks</w:t>
      </w:r>
      <w:r w:rsidR="0071637C" w:rsidRPr="00CD6A58">
        <w:rPr>
          <w:rFonts w:asciiTheme="majorHAnsi" w:hAnsiTheme="majorHAnsi" w:cstheme="minorHAnsi"/>
          <w:lang w:val="en-GB"/>
        </w:rPr>
        <w:t xml:space="preserve"> becoming hegemonic itself</w:t>
      </w:r>
      <w:r w:rsidR="00950C98" w:rsidRPr="00CD6A58">
        <w:rPr>
          <w:rFonts w:asciiTheme="majorHAnsi" w:hAnsiTheme="majorHAnsi" w:cstheme="minorHAnsi"/>
          <w:lang w:val="en-GB"/>
        </w:rPr>
        <w:t xml:space="preserve">. </w:t>
      </w:r>
      <w:r w:rsidR="00C0066F" w:rsidRPr="00CD6A58">
        <w:rPr>
          <w:rFonts w:asciiTheme="majorHAnsi" w:hAnsiTheme="majorHAnsi" w:cstheme="minorHAnsi"/>
          <w:lang w:val="en-GB"/>
        </w:rPr>
        <w:t>C</w:t>
      </w:r>
      <w:r w:rsidR="009C75F3" w:rsidRPr="00CD6A58">
        <w:rPr>
          <w:rFonts w:asciiTheme="majorHAnsi" w:hAnsiTheme="majorHAnsi" w:cstheme="minorHAnsi"/>
          <w:lang w:val="en-GB"/>
        </w:rPr>
        <w:t>r</w:t>
      </w:r>
      <w:r w:rsidR="009C5DCA" w:rsidRPr="00CD6A58">
        <w:rPr>
          <w:rFonts w:asciiTheme="majorHAnsi" w:hAnsiTheme="majorHAnsi" w:cstheme="minorHAnsi"/>
          <w:lang w:val="en-GB"/>
        </w:rPr>
        <w:t xml:space="preserve">itics </w:t>
      </w:r>
      <w:r w:rsidR="0045016B" w:rsidRPr="00CD6A58">
        <w:rPr>
          <w:rFonts w:asciiTheme="majorHAnsi" w:hAnsiTheme="majorHAnsi" w:cstheme="minorHAnsi"/>
          <w:lang w:val="en-GB"/>
        </w:rPr>
        <w:t>of deliberation</w:t>
      </w:r>
      <w:r w:rsidR="000004C8" w:rsidRPr="00CD6A58">
        <w:rPr>
          <w:rFonts w:asciiTheme="majorHAnsi" w:hAnsiTheme="majorHAnsi" w:cstheme="minorHAnsi"/>
          <w:lang w:val="en-GB"/>
        </w:rPr>
        <w:t xml:space="preserve"> overlook</w:t>
      </w:r>
      <w:r w:rsidR="00C0066F" w:rsidRPr="00CD6A58">
        <w:rPr>
          <w:rFonts w:asciiTheme="majorHAnsi" w:hAnsiTheme="majorHAnsi" w:cstheme="minorHAnsi"/>
          <w:lang w:val="en-GB"/>
        </w:rPr>
        <w:t xml:space="preserve"> </w:t>
      </w:r>
      <w:r w:rsidR="000004C8" w:rsidRPr="00CD6A58">
        <w:rPr>
          <w:rFonts w:asciiTheme="majorHAnsi" w:hAnsiTheme="majorHAnsi" w:cstheme="minorHAnsi"/>
          <w:lang w:val="en-GB"/>
        </w:rPr>
        <w:t xml:space="preserve">deliberative democracy’s </w:t>
      </w:r>
      <w:r w:rsidR="007C351B" w:rsidRPr="00CD6A58">
        <w:rPr>
          <w:rFonts w:asciiTheme="majorHAnsi" w:hAnsiTheme="majorHAnsi" w:cstheme="minorHAnsi"/>
          <w:lang w:val="en-GB"/>
        </w:rPr>
        <w:t xml:space="preserve">unique </w:t>
      </w:r>
      <w:r w:rsidR="000D60E9" w:rsidRPr="00CD6A58">
        <w:rPr>
          <w:rFonts w:asciiTheme="majorHAnsi" w:hAnsiTheme="majorHAnsi" w:cstheme="minorHAnsi"/>
          <w:lang w:val="en-GB"/>
        </w:rPr>
        <w:t>commitment</w:t>
      </w:r>
      <w:r w:rsidR="007C351B" w:rsidRPr="00CD6A58">
        <w:rPr>
          <w:rFonts w:asciiTheme="majorHAnsi" w:hAnsiTheme="majorHAnsi" w:cstheme="minorHAnsi"/>
          <w:lang w:val="en-GB"/>
        </w:rPr>
        <w:t>, in awareness of this,</w:t>
      </w:r>
      <w:r w:rsidR="000D60E9" w:rsidRPr="00CD6A58">
        <w:rPr>
          <w:rFonts w:asciiTheme="majorHAnsi" w:hAnsiTheme="majorHAnsi" w:cstheme="minorHAnsi"/>
          <w:lang w:val="en-GB"/>
        </w:rPr>
        <w:t xml:space="preserve"> to being </w:t>
      </w:r>
      <w:r w:rsidR="000D60E9" w:rsidRPr="00CD6A58">
        <w:rPr>
          <w:rFonts w:asciiTheme="majorHAnsi" w:hAnsiTheme="majorHAnsi" w:cstheme="minorHAnsi"/>
          <w:i/>
          <w:lang w:val="en-GB"/>
        </w:rPr>
        <w:t>self</w:t>
      </w:r>
      <w:r w:rsidR="000D60E9" w:rsidRPr="00CD6A58">
        <w:rPr>
          <w:rFonts w:asciiTheme="majorHAnsi" w:hAnsiTheme="majorHAnsi" w:cstheme="minorHAnsi"/>
          <w:lang w:val="en-GB"/>
        </w:rPr>
        <w:t xml:space="preserve">-reflexive, submitting even its own normative frameworks to the open discourse of deliberators (Bohman 2000, </w:t>
      </w:r>
      <w:r w:rsidR="008E367F" w:rsidRPr="00CD6A58">
        <w:rPr>
          <w:rFonts w:asciiTheme="majorHAnsi" w:hAnsiTheme="majorHAnsi" w:cstheme="minorHAnsi"/>
          <w:lang w:val="en-GB"/>
        </w:rPr>
        <w:t xml:space="preserve">p. </w:t>
      </w:r>
      <w:r w:rsidR="000D60E9" w:rsidRPr="00CD6A58">
        <w:rPr>
          <w:rFonts w:asciiTheme="majorHAnsi" w:hAnsiTheme="majorHAnsi" w:cstheme="minorHAnsi"/>
          <w:lang w:val="en-GB"/>
        </w:rPr>
        <w:t>17)</w:t>
      </w:r>
      <w:r w:rsidR="00693B20" w:rsidRPr="00CD6A58">
        <w:rPr>
          <w:rFonts w:asciiTheme="majorHAnsi" w:hAnsiTheme="majorHAnsi" w:cstheme="minorHAnsi"/>
          <w:lang w:val="en-GB"/>
        </w:rPr>
        <w:t xml:space="preserve">. </w:t>
      </w:r>
      <w:r w:rsidR="00950C98" w:rsidRPr="00CD6A58">
        <w:rPr>
          <w:rFonts w:asciiTheme="majorHAnsi" w:hAnsiTheme="majorHAnsi" w:cstheme="minorHAnsi"/>
          <w:lang w:val="en-GB"/>
        </w:rPr>
        <w:t xml:space="preserve">Against the </w:t>
      </w:r>
      <w:r w:rsidR="007F0481" w:rsidRPr="00CD6A58">
        <w:rPr>
          <w:rFonts w:asciiTheme="majorHAnsi" w:hAnsiTheme="majorHAnsi" w:cstheme="minorHAnsi"/>
          <w:lang w:val="en-GB"/>
        </w:rPr>
        <w:t xml:space="preserve">narrow </w:t>
      </w:r>
      <w:r w:rsidR="00950C98" w:rsidRPr="00CD6A58">
        <w:rPr>
          <w:rFonts w:asciiTheme="majorHAnsi" w:hAnsiTheme="majorHAnsi" w:cstheme="minorHAnsi"/>
          <w:lang w:val="en-GB"/>
        </w:rPr>
        <w:t xml:space="preserve">institutional focus of much recent deliberative theory, </w:t>
      </w:r>
      <w:r w:rsidR="000F672C" w:rsidRPr="00CD6A58">
        <w:rPr>
          <w:rFonts w:asciiTheme="majorHAnsi" w:hAnsiTheme="majorHAnsi" w:cstheme="minorHAnsi"/>
          <w:lang w:val="en-GB"/>
        </w:rPr>
        <w:t>this is the aspect</w:t>
      </w:r>
      <w:r w:rsidR="00403994" w:rsidRPr="00CD6A58">
        <w:rPr>
          <w:rFonts w:asciiTheme="majorHAnsi" w:hAnsiTheme="majorHAnsi" w:cstheme="minorHAnsi"/>
          <w:lang w:val="en-GB"/>
        </w:rPr>
        <w:t xml:space="preserve"> of </w:t>
      </w:r>
      <w:r w:rsidR="00403994" w:rsidRPr="00CD6A58">
        <w:rPr>
          <w:rFonts w:asciiTheme="majorHAnsi" w:hAnsiTheme="majorHAnsi" w:cstheme="minorHAnsi"/>
          <w:lang w:val="en-GB"/>
        </w:rPr>
        <w:lastRenderedPageBreak/>
        <w:t>the theory</w:t>
      </w:r>
      <w:r w:rsidR="00950C98" w:rsidRPr="00CD6A58">
        <w:rPr>
          <w:rFonts w:asciiTheme="majorHAnsi" w:hAnsiTheme="majorHAnsi" w:cstheme="minorHAnsi"/>
          <w:lang w:val="en-GB"/>
        </w:rPr>
        <w:t xml:space="preserve"> that matters</w:t>
      </w:r>
      <w:r w:rsidR="00E2671A" w:rsidRPr="00CD6A58">
        <w:rPr>
          <w:rFonts w:asciiTheme="majorHAnsi" w:hAnsiTheme="majorHAnsi" w:cstheme="minorHAnsi"/>
          <w:lang w:val="en-GB"/>
        </w:rPr>
        <w:t>. It motivates</w:t>
      </w:r>
      <w:r w:rsidR="00950C98" w:rsidRPr="00CD6A58">
        <w:rPr>
          <w:rFonts w:asciiTheme="majorHAnsi" w:hAnsiTheme="majorHAnsi" w:cstheme="minorHAnsi"/>
          <w:lang w:val="en-GB"/>
        </w:rPr>
        <w:t xml:space="preserve"> </w:t>
      </w:r>
      <w:r w:rsidR="00EF7BD8" w:rsidRPr="00CD6A58">
        <w:rPr>
          <w:rFonts w:asciiTheme="majorHAnsi" w:hAnsiTheme="majorHAnsi" w:cstheme="minorHAnsi"/>
          <w:lang w:val="en-GB"/>
        </w:rPr>
        <w:t xml:space="preserve">a </w:t>
      </w:r>
      <w:r w:rsidR="0073208E" w:rsidRPr="00CD6A58">
        <w:rPr>
          <w:rFonts w:asciiTheme="majorHAnsi" w:hAnsiTheme="majorHAnsi" w:cstheme="minorHAnsi"/>
          <w:lang w:val="en-GB"/>
        </w:rPr>
        <w:t xml:space="preserve">‘democratisation of democracy’ that continually pushes even against its own </w:t>
      </w:r>
      <w:r w:rsidR="00895CF1" w:rsidRPr="00CD6A58">
        <w:rPr>
          <w:rFonts w:asciiTheme="majorHAnsi" w:hAnsiTheme="majorHAnsi" w:cstheme="minorHAnsi"/>
          <w:lang w:val="en-GB"/>
        </w:rPr>
        <w:t xml:space="preserve">definitional </w:t>
      </w:r>
      <w:r w:rsidR="0073208E" w:rsidRPr="00CD6A58">
        <w:rPr>
          <w:rFonts w:asciiTheme="majorHAnsi" w:hAnsiTheme="majorHAnsi" w:cstheme="minorHAnsi"/>
          <w:lang w:val="en-GB"/>
        </w:rPr>
        <w:t>boundaries</w:t>
      </w:r>
      <w:r w:rsidR="00F86E43" w:rsidRPr="00CD6A58">
        <w:rPr>
          <w:rFonts w:asciiTheme="majorHAnsi" w:hAnsiTheme="majorHAnsi" w:cstheme="minorHAnsi"/>
          <w:lang w:val="en-GB"/>
        </w:rPr>
        <w:t xml:space="preserve"> </w:t>
      </w:r>
      <w:r w:rsidR="0073208E" w:rsidRPr="00CD6A58">
        <w:rPr>
          <w:rFonts w:asciiTheme="majorHAnsi" w:hAnsiTheme="majorHAnsi" w:cstheme="minorHAnsi"/>
          <w:lang w:val="en-GB"/>
        </w:rPr>
        <w:t xml:space="preserve">(Giddens 2000). </w:t>
      </w:r>
      <w:r w:rsidR="00BD03A9" w:rsidRPr="00CD6A58">
        <w:rPr>
          <w:rFonts w:asciiTheme="majorHAnsi" w:hAnsiTheme="majorHAnsi" w:cstheme="minorHAnsi"/>
          <w:lang w:val="en-GB"/>
        </w:rPr>
        <w:t xml:space="preserve">While </w:t>
      </w:r>
      <w:r w:rsidR="00286ED2" w:rsidRPr="00CD6A58">
        <w:rPr>
          <w:rFonts w:asciiTheme="majorHAnsi" w:hAnsiTheme="majorHAnsi" w:cstheme="minorHAnsi"/>
          <w:lang w:val="en-GB"/>
        </w:rPr>
        <w:t xml:space="preserve">both </w:t>
      </w:r>
      <w:r w:rsidR="000200E2" w:rsidRPr="00CD6A58">
        <w:rPr>
          <w:rFonts w:asciiTheme="majorHAnsi" w:hAnsiTheme="majorHAnsi" w:cstheme="minorHAnsi"/>
          <w:lang w:val="en-GB"/>
        </w:rPr>
        <w:t xml:space="preserve">liberal democracy </w:t>
      </w:r>
      <w:r w:rsidR="00286ED2" w:rsidRPr="00CD6A58">
        <w:rPr>
          <w:rFonts w:asciiTheme="majorHAnsi" w:hAnsiTheme="majorHAnsi" w:cstheme="minorHAnsi"/>
          <w:lang w:val="en-GB"/>
        </w:rPr>
        <w:t>and</w:t>
      </w:r>
      <w:r w:rsidR="000200E2" w:rsidRPr="00CD6A58">
        <w:rPr>
          <w:rFonts w:asciiTheme="majorHAnsi" w:hAnsiTheme="majorHAnsi" w:cstheme="minorHAnsi"/>
          <w:lang w:val="en-GB"/>
        </w:rPr>
        <w:t xml:space="preserve"> narrow institutional con</w:t>
      </w:r>
      <w:r w:rsidR="005F5C5C" w:rsidRPr="00CD6A58">
        <w:rPr>
          <w:rFonts w:asciiTheme="majorHAnsi" w:hAnsiTheme="majorHAnsi" w:cstheme="minorHAnsi"/>
          <w:lang w:val="en-GB"/>
        </w:rPr>
        <w:t>structs</w:t>
      </w:r>
      <w:r w:rsidR="000200E2" w:rsidRPr="00CD6A58">
        <w:rPr>
          <w:rFonts w:asciiTheme="majorHAnsi" w:hAnsiTheme="majorHAnsi" w:cstheme="minorHAnsi"/>
          <w:lang w:val="en-GB"/>
        </w:rPr>
        <w:t xml:space="preserve"> of deliberati</w:t>
      </w:r>
      <w:r w:rsidR="00ED0040" w:rsidRPr="00CD6A58">
        <w:rPr>
          <w:rFonts w:asciiTheme="majorHAnsi" w:hAnsiTheme="majorHAnsi" w:cstheme="minorHAnsi"/>
          <w:lang w:val="en-GB"/>
        </w:rPr>
        <w:t xml:space="preserve">on </w:t>
      </w:r>
      <w:r w:rsidR="00712396" w:rsidRPr="00CD6A58">
        <w:rPr>
          <w:rFonts w:asciiTheme="majorHAnsi" w:hAnsiTheme="majorHAnsi" w:cstheme="minorHAnsi"/>
          <w:lang w:val="en-GB"/>
        </w:rPr>
        <w:t xml:space="preserve">might </w:t>
      </w:r>
      <w:r w:rsidR="00ED0040" w:rsidRPr="00CD6A58">
        <w:rPr>
          <w:rFonts w:asciiTheme="majorHAnsi" w:hAnsiTheme="majorHAnsi" w:cstheme="minorHAnsi"/>
          <w:lang w:val="en-GB"/>
        </w:rPr>
        <w:t xml:space="preserve">develop their own hegemonic </w:t>
      </w:r>
      <w:r w:rsidR="00286ED2" w:rsidRPr="00CD6A58">
        <w:rPr>
          <w:rFonts w:asciiTheme="majorHAnsi" w:hAnsiTheme="majorHAnsi" w:cstheme="minorHAnsi"/>
          <w:lang w:val="en-GB"/>
        </w:rPr>
        <w:t>effects</w:t>
      </w:r>
      <w:r w:rsidR="00ED0040" w:rsidRPr="00CD6A58">
        <w:rPr>
          <w:rFonts w:asciiTheme="majorHAnsi" w:hAnsiTheme="majorHAnsi" w:cstheme="minorHAnsi"/>
          <w:lang w:val="en-GB"/>
        </w:rPr>
        <w:t xml:space="preserve">, </w:t>
      </w:r>
      <w:r w:rsidR="00CA393F" w:rsidRPr="00CD6A58">
        <w:rPr>
          <w:rFonts w:asciiTheme="majorHAnsi" w:hAnsiTheme="majorHAnsi" w:cstheme="minorHAnsi"/>
          <w:lang w:val="en-GB"/>
        </w:rPr>
        <w:t>and</w:t>
      </w:r>
      <w:r w:rsidR="00ED0040" w:rsidRPr="00CD6A58">
        <w:rPr>
          <w:rFonts w:asciiTheme="majorHAnsi" w:hAnsiTheme="majorHAnsi" w:cstheme="minorHAnsi"/>
          <w:lang w:val="en-GB"/>
        </w:rPr>
        <w:t xml:space="preserve"> </w:t>
      </w:r>
      <w:r w:rsidR="00043EDE" w:rsidRPr="00CD6A58">
        <w:rPr>
          <w:rFonts w:asciiTheme="majorHAnsi" w:hAnsiTheme="majorHAnsi" w:cstheme="minorHAnsi"/>
          <w:lang w:val="en-GB"/>
        </w:rPr>
        <w:t xml:space="preserve">the </w:t>
      </w:r>
      <w:r w:rsidR="00046F85" w:rsidRPr="00CD6A58">
        <w:rPr>
          <w:rFonts w:asciiTheme="majorHAnsi" w:hAnsiTheme="majorHAnsi" w:cstheme="minorHAnsi"/>
          <w:lang w:val="en-GB"/>
        </w:rPr>
        <w:t>agonistic</w:t>
      </w:r>
      <w:r w:rsidR="00B86990" w:rsidRPr="00CD6A58">
        <w:rPr>
          <w:rFonts w:asciiTheme="majorHAnsi" w:hAnsiTheme="majorHAnsi" w:cstheme="minorHAnsi"/>
          <w:lang w:val="en-GB"/>
        </w:rPr>
        <w:t xml:space="preserve"> thrust </w:t>
      </w:r>
      <w:r w:rsidR="0077357B" w:rsidRPr="00CD6A58">
        <w:rPr>
          <w:rFonts w:asciiTheme="majorHAnsi" w:hAnsiTheme="majorHAnsi" w:cstheme="minorHAnsi"/>
          <w:lang w:val="en-GB"/>
        </w:rPr>
        <w:t xml:space="preserve">is directed </w:t>
      </w:r>
      <w:r w:rsidR="00C542B0">
        <w:rPr>
          <w:rFonts w:asciiTheme="majorHAnsi" w:hAnsiTheme="majorHAnsi" w:cstheme="minorHAnsi"/>
          <w:lang w:val="en-GB"/>
        </w:rPr>
        <w:t xml:space="preserve">only </w:t>
      </w:r>
      <w:r w:rsidR="0077357B" w:rsidRPr="00CD6A58">
        <w:rPr>
          <w:rFonts w:asciiTheme="majorHAnsi" w:hAnsiTheme="majorHAnsi" w:cstheme="minorHAnsi"/>
          <w:lang w:val="en-GB"/>
        </w:rPr>
        <w:t>at</w:t>
      </w:r>
      <w:r w:rsidR="00ED0040" w:rsidRPr="00CD6A58">
        <w:rPr>
          <w:rFonts w:asciiTheme="majorHAnsi" w:hAnsiTheme="majorHAnsi" w:cstheme="minorHAnsi"/>
          <w:lang w:val="en-GB"/>
        </w:rPr>
        <w:t xml:space="preserve"> supplant</w:t>
      </w:r>
      <w:r w:rsidR="0077357B" w:rsidRPr="00CD6A58">
        <w:rPr>
          <w:rFonts w:asciiTheme="majorHAnsi" w:hAnsiTheme="majorHAnsi" w:cstheme="minorHAnsi"/>
          <w:lang w:val="en-GB"/>
        </w:rPr>
        <w:t>ing</w:t>
      </w:r>
      <w:r w:rsidR="00ED0040" w:rsidRPr="00CD6A58">
        <w:rPr>
          <w:rFonts w:asciiTheme="majorHAnsi" w:hAnsiTheme="majorHAnsi" w:cstheme="minorHAnsi"/>
          <w:lang w:val="en-GB"/>
        </w:rPr>
        <w:t xml:space="preserve"> this liberal hegemony</w:t>
      </w:r>
      <w:r w:rsidR="00E30A79" w:rsidRPr="00CD6A58">
        <w:rPr>
          <w:rFonts w:asciiTheme="majorHAnsi" w:hAnsiTheme="majorHAnsi" w:cstheme="minorHAnsi"/>
          <w:lang w:val="en-GB"/>
        </w:rPr>
        <w:t xml:space="preserve"> with another</w:t>
      </w:r>
      <w:r w:rsidR="00ED0040" w:rsidRPr="00CD6A58">
        <w:rPr>
          <w:rFonts w:asciiTheme="majorHAnsi" w:hAnsiTheme="majorHAnsi" w:cstheme="minorHAnsi"/>
          <w:lang w:val="en-GB"/>
        </w:rPr>
        <w:t>,</w:t>
      </w:r>
      <w:r w:rsidR="006E6A0B" w:rsidRPr="00CD6A58">
        <w:rPr>
          <w:rFonts w:asciiTheme="majorHAnsi" w:hAnsiTheme="majorHAnsi" w:cstheme="minorHAnsi"/>
          <w:lang w:val="en-GB"/>
        </w:rPr>
        <w:t xml:space="preserve"> the</w:t>
      </w:r>
      <w:r w:rsidR="00FD6F6A" w:rsidRPr="00CD6A58">
        <w:rPr>
          <w:rFonts w:asciiTheme="majorHAnsi" w:hAnsiTheme="majorHAnsi" w:cstheme="minorHAnsi"/>
          <w:lang w:val="en-GB"/>
        </w:rPr>
        <w:t xml:space="preserve"> only</w:t>
      </w:r>
      <w:r w:rsidR="00917048" w:rsidRPr="00CD6A58">
        <w:rPr>
          <w:rFonts w:asciiTheme="majorHAnsi" w:hAnsiTheme="majorHAnsi" w:cstheme="minorHAnsi"/>
          <w:lang w:val="en-GB"/>
        </w:rPr>
        <w:t xml:space="preserve"> </w:t>
      </w:r>
      <w:r w:rsidR="0071099B" w:rsidRPr="00CD6A58">
        <w:rPr>
          <w:rFonts w:asciiTheme="majorHAnsi" w:hAnsiTheme="majorHAnsi" w:cstheme="minorHAnsi"/>
          <w:lang w:val="en-GB"/>
        </w:rPr>
        <w:t xml:space="preserve">protection against </w:t>
      </w:r>
      <w:r w:rsidR="00BE069E" w:rsidRPr="00CD6A58">
        <w:rPr>
          <w:rFonts w:asciiTheme="majorHAnsi" w:hAnsiTheme="majorHAnsi" w:cstheme="minorHAnsi"/>
          <w:lang w:val="en-GB"/>
        </w:rPr>
        <w:t xml:space="preserve">hegemonic tendencies </w:t>
      </w:r>
      <w:r w:rsidR="00BE069E" w:rsidRPr="00CD6A58">
        <w:rPr>
          <w:rFonts w:asciiTheme="majorHAnsi" w:hAnsiTheme="majorHAnsi" w:cstheme="minorHAnsi"/>
          <w:i/>
          <w:lang w:val="en-GB"/>
        </w:rPr>
        <w:t>as such</w:t>
      </w:r>
      <w:r w:rsidR="00BE069E" w:rsidRPr="00CD6A58">
        <w:rPr>
          <w:rFonts w:asciiTheme="majorHAnsi" w:hAnsiTheme="majorHAnsi" w:cstheme="minorHAnsi"/>
          <w:lang w:val="en-GB"/>
        </w:rPr>
        <w:t xml:space="preserve"> is</w:t>
      </w:r>
      <w:r w:rsidR="00FD6F6A" w:rsidRPr="00CD6A58">
        <w:rPr>
          <w:rFonts w:asciiTheme="majorHAnsi" w:hAnsiTheme="majorHAnsi" w:cstheme="minorHAnsi"/>
          <w:lang w:val="en-GB"/>
        </w:rPr>
        <w:t xml:space="preserve"> </w:t>
      </w:r>
      <w:r w:rsidR="00ED0040" w:rsidRPr="00CD6A58">
        <w:rPr>
          <w:rFonts w:asciiTheme="majorHAnsi" w:hAnsiTheme="majorHAnsi" w:cstheme="minorHAnsi"/>
          <w:lang w:val="en-GB"/>
        </w:rPr>
        <w:t>the in-built openness of self-reflexive deli</w:t>
      </w:r>
      <w:r w:rsidR="00ED0040" w:rsidRPr="00CD6A58">
        <w:rPr>
          <w:rFonts w:asciiTheme="majorHAnsi" w:hAnsiTheme="majorHAnsi" w:cstheme="minorHAnsi"/>
          <w:lang w:val="en-GB"/>
        </w:rPr>
        <w:t>b</w:t>
      </w:r>
      <w:r w:rsidR="00ED0040" w:rsidRPr="00CD6A58">
        <w:rPr>
          <w:rFonts w:asciiTheme="majorHAnsi" w:hAnsiTheme="majorHAnsi" w:cstheme="minorHAnsi"/>
          <w:lang w:val="en-GB"/>
        </w:rPr>
        <w:t>erative democracy</w:t>
      </w:r>
      <w:r w:rsidR="00BC6E6F" w:rsidRPr="00CD6A58">
        <w:rPr>
          <w:rFonts w:asciiTheme="majorHAnsi" w:hAnsiTheme="majorHAnsi" w:cstheme="minorHAnsi"/>
          <w:lang w:val="en-GB"/>
        </w:rPr>
        <w:t xml:space="preserve"> (Knops 2007</w:t>
      </w:r>
      <w:r w:rsidR="00714A03" w:rsidRPr="00CD6A58">
        <w:rPr>
          <w:rFonts w:asciiTheme="majorHAnsi" w:hAnsiTheme="majorHAnsi" w:cstheme="minorHAnsi"/>
          <w:lang w:val="en-GB"/>
        </w:rPr>
        <w:t xml:space="preserve">, </w:t>
      </w:r>
      <w:r w:rsidR="008E367F" w:rsidRPr="00CD6A58">
        <w:rPr>
          <w:rFonts w:asciiTheme="majorHAnsi" w:hAnsiTheme="majorHAnsi" w:cstheme="minorHAnsi"/>
          <w:lang w:val="en-GB"/>
        </w:rPr>
        <w:t xml:space="preserve">p. </w:t>
      </w:r>
      <w:r w:rsidR="00714A03" w:rsidRPr="00CD6A58">
        <w:rPr>
          <w:rFonts w:asciiTheme="majorHAnsi" w:hAnsiTheme="majorHAnsi" w:cstheme="minorHAnsi"/>
          <w:lang w:val="en-GB"/>
        </w:rPr>
        <w:t>125)</w:t>
      </w:r>
      <w:r w:rsidR="00E30A79" w:rsidRPr="00CD6A58">
        <w:rPr>
          <w:rFonts w:asciiTheme="majorHAnsi" w:hAnsiTheme="majorHAnsi" w:cstheme="minorHAnsi"/>
          <w:lang w:val="en-GB"/>
        </w:rPr>
        <w:t>.</w:t>
      </w:r>
      <w:r w:rsidR="00EC21FF" w:rsidRPr="00CD6A58">
        <w:rPr>
          <w:rFonts w:asciiTheme="majorHAnsi" w:hAnsiTheme="majorHAnsi" w:cstheme="minorHAnsi"/>
          <w:lang w:val="en-GB"/>
        </w:rPr>
        <w:t xml:space="preserve"> </w:t>
      </w:r>
      <w:r w:rsidR="00117B6D" w:rsidRPr="00CD6A58">
        <w:rPr>
          <w:rFonts w:asciiTheme="majorHAnsi" w:hAnsiTheme="majorHAnsi" w:cstheme="minorHAnsi"/>
          <w:lang w:val="en-GB"/>
        </w:rPr>
        <w:t xml:space="preserve">What achieves this – and </w:t>
      </w:r>
      <w:r w:rsidR="001573C5" w:rsidRPr="00CD6A58">
        <w:rPr>
          <w:rFonts w:asciiTheme="majorHAnsi" w:hAnsiTheme="majorHAnsi" w:cstheme="minorHAnsi"/>
          <w:lang w:val="en-GB"/>
        </w:rPr>
        <w:t>w</w:t>
      </w:r>
      <w:r w:rsidR="0073208E" w:rsidRPr="00CD6A58">
        <w:rPr>
          <w:rFonts w:asciiTheme="majorHAnsi" w:hAnsiTheme="majorHAnsi" w:cstheme="minorHAnsi"/>
          <w:lang w:val="en-GB"/>
        </w:rPr>
        <w:t>hat</w:t>
      </w:r>
      <w:r w:rsidR="00117B6D" w:rsidRPr="00CD6A58">
        <w:rPr>
          <w:rFonts w:asciiTheme="majorHAnsi" w:hAnsiTheme="majorHAnsi" w:cstheme="minorHAnsi"/>
          <w:lang w:val="en-GB"/>
        </w:rPr>
        <w:t xml:space="preserve"> thus</w:t>
      </w:r>
      <w:r w:rsidR="0073208E" w:rsidRPr="00CD6A58">
        <w:rPr>
          <w:rFonts w:asciiTheme="majorHAnsi" w:hAnsiTheme="majorHAnsi" w:cstheme="minorHAnsi"/>
          <w:lang w:val="en-GB"/>
        </w:rPr>
        <w:t xml:space="preserve"> matters</w:t>
      </w:r>
      <w:r w:rsidR="00954CFA" w:rsidRPr="00CD6A58">
        <w:rPr>
          <w:rFonts w:asciiTheme="majorHAnsi" w:hAnsiTheme="majorHAnsi" w:cstheme="minorHAnsi"/>
          <w:lang w:val="en-GB"/>
        </w:rPr>
        <w:t xml:space="preserve"> </w:t>
      </w:r>
      <w:r w:rsidR="00496146" w:rsidRPr="00CD6A58">
        <w:rPr>
          <w:rFonts w:asciiTheme="majorHAnsi" w:hAnsiTheme="majorHAnsi" w:cstheme="minorHAnsi"/>
          <w:lang w:val="en-GB"/>
        </w:rPr>
        <w:t>for</w:t>
      </w:r>
      <w:r w:rsidR="00954CFA" w:rsidRPr="00CD6A58">
        <w:rPr>
          <w:rFonts w:asciiTheme="majorHAnsi" w:hAnsiTheme="majorHAnsi" w:cstheme="minorHAnsi"/>
          <w:lang w:val="en-GB"/>
        </w:rPr>
        <w:t xml:space="preserve"> </w:t>
      </w:r>
      <w:r w:rsidR="00954CFA" w:rsidRPr="00CD6A58">
        <w:rPr>
          <w:rFonts w:asciiTheme="majorHAnsi" w:hAnsiTheme="majorHAnsi" w:cstheme="minorHAnsi"/>
          <w:i/>
          <w:lang w:val="en-GB"/>
        </w:rPr>
        <w:t>both</w:t>
      </w:r>
      <w:r w:rsidR="00954CFA" w:rsidRPr="00CD6A58">
        <w:rPr>
          <w:rFonts w:asciiTheme="majorHAnsi" w:hAnsiTheme="majorHAnsi" w:cstheme="minorHAnsi"/>
          <w:lang w:val="en-GB"/>
        </w:rPr>
        <w:t xml:space="preserve"> democra</w:t>
      </w:r>
      <w:r w:rsidR="00B641B7" w:rsidRPr="00CD6A58">
        <w:rPr>
          <w:rFonts w:asciiTheme="majorHAnsi" w:hAnsiTheme="majorHAnsi" w:cstheme="minorHAnsi"/>
          <w:lang w:val="en-GB"/>
        </w:rPr>
        <w:t>tic legitimacy</w:t>
      </w:r>
      <w:r w:rsidR="00954CFA" w:rsidRPr="00CD6A58">
        <w:rPr>
          <w:rFonts w:asciiTheme="majorHAnsi" w:hAnsiTheme="majorHAnsi" w:cstheme="minorHAnsi"/>
          <w:lang w:val="en-GB"/>
        </w:rPr>
        <w:t xml:space="preserve"> and the cultural sustainability transformation it can</w:t>
      </w:r>
      <w:r w:rsidR="00DA79FB" w:rsidRPr="00CD6A58">
        <w:rPr>
          <w:rFonts w:asciiTheme="majorHAnsi" w:hAnsiTheme="majorHAnsi" w:cstheme="minorHAnsi"/>
          <w:lang w:val="en-GB"/>
        </w:rPr>
        <w:t xml:space="preserve"> help</w:t>
      </w:r>
      <w:r w:rsidR="00954CFA" w:rsidRPr="00CD6A58">
        <w:rPr>
          <w:rFonts w:asciiTheme="majorHAnsi" w:hAnsiTheme="majorHAnsi" w:cstheme="minorHAnsi"/>
          <w:lang w:val="en-GB"/>
        </w:rPr>
        <w:t xml:space="preserve"> engender</w:t>
      </w:r>
      <w:r w:rsidR="00117B6D" w:rsidRPr="00CD6A58">
        <w:rPr>
          <w:rFonts w:asciiTheme="majorHAnsi" w:hAnsiTheme="majorHAnsi" w:cstheme="minorHAnsi"/>
          <w:lang w:val="en-GB"/>
        </w:rPr>
        <w:t xml:space="preserve"> –</w:t>
      </w:r>
      <w:r w:rsidR="0073208E" w:rsidRPr="00CD6A58">
        <w:rPr>
          <w:rFonts w:asciiTheme="majorHAnsi" w:hAnsiTheme="majorHAnsi" w:cstheme="minorHAnsi"/>
          <w:lang w:val="en-GB"/>
        </w:rPr>
        <w:t xml:space="preserve"> is</w:t>
      </w:r>
      <w:r w:rsidR="000B70A2" w:rsidRPr="00CD6A58">
        <w:rPr>
          <w:rFonts w:asciiTheme="majorHAnsi" w:hAnsiTheme="majorHAnsi" w:cstheme="minorHAnsi"/>
          <w:lang w:val="en-GB"/>
        </w:rPr>
        <w:t xml:space="preserve"> not </w:t>
      </w:r>
      <w:r w:rsidR="00286ED2" w:rsidRPr="00CD6A58">
        <w:rPr>
          <w:rFonts w:asciiTheme="majorHAnsi" w:hAnsiTheme="majorHAnsi" w:cstheme="minorHAnsi"/>
          <w:lang w:val="en-GB"/>
        </w:rPr>
        <w:t xml:space="preserve">deliberation as </w:t>
      </w:r>
      <w:r w:rsidR="000B70A2" w:rsidRPr="00CD6A58">
        <w:rPr>
          <w:rFonts w:asciiTheme="majorHAnsi" w:hAnsiTheme="majorHAnsi" w:cstheme="minorHAnsi"/>
          <w:lang w:val="en-GB"/>
        </w:rPr>
        <w:t>some fixed institutional procedure, but</w:t>
      </w:r>
      <w:r w:rsidR="0073208E" w:rsidRPr="00CD6A58">
        <w:rPr>
          <w:rFonts w:asciiTheme="majorHAnsi" w:hAnsiTheme="majorHAnsi" w:cstheme="minorHAnsi"/>
          <w:lang w:val="en-GB"/>
        </w:rPr>
        <w:t xml:space="preserve"> critical </w:t>
      </w:r>
      <w:r w:rsidR="00B46CAC" w:rsidRPr="00CD6A58">
        <w:rPr>
          <w:rFonts w:asciiTheme="majorHAnsi" w:hAnsiTheme="majorHAnsi" w:cstheme="minorHAnsi"/>
          <w:lang w:val="en-GB"/>
        </w:rPr>
        <w:t>reflexi</w:t>
      </w:r>
      <w:r w:rsidR="008B73AA" w:rsidRPr="00CD6A58">
        <w:rPr>
          <w:rFonts w:asciiTheme="majorHAnsi" w:hAnsiTheme="majorHAnsi" w:cstheme="minorHAnsi"/>
          <w:lang w:val="en-GB"/>
        </w:rPr>
        <w:t>vi</w:t>
      </w:r>
      <w:r w:rsidR="00B46CAC" w:rsidRPr="00CD6A58">
        <w:rPr>
          <w:rFonts w:asciiTheme="majorHAnsi" w:hAnsiTheme="majorHAnsi" w:cstheme="minorHAnsi"/>
          <w:lang w:val="en-GB"/>
        </w:rPr>
        <w:t>ty</w:t>
      </w:r>
      <w:r w:rsidR="0073208E" w:rsidRPr="00CD6A58">
        <w:rPr>
          <w:rFonts w:asciiTheme="majorHAnsi" w:hAnsiTheme="majorHAnsi" w:cstheme="minorHAnsi"/>
          <w:lang w:val="en-GB"/>
        </w:rPr>
        <w:t xml:space="preserve"> </w:t>
      </w:r>
      <w:r w:rsidR="006B1E02" w:rsidRPr="00CD6A58">
        <w:rPr>
          <w:rFonts w:asciiTheme="majorHAnsi" w:hAnsiTheme="majorHAnsi" w:cstheme="minorHAnsi"/>
          <w:lang w:val="en-GB"/>
        </w:rPr>
        <w:t>as an intrinsic norm</w:t>
      </w:r>
      <w:r w:rsidR="00286ED2" w:rsidRPr="00CD6A58">
        <w:rPr>
          <w:rFonts w:asciiTheme="majorHAnsi" w:hAnsiTheme="majorHAnsi" w:cstheme="minorHAnsi"/>
          <w:lang w:val="en-GB"/>
        </w:rPr>
        <w:t xml:space="preserve"> and ethos in society (Böker 2017b).</w:t>
      </w:r>
      <w:r w:rsidR="006035C7" w:rsidRPr="00CD6A58">
        <w:rPr>
          <w:rFonts w:asciiTheme="majorHAnsi" w:hAnsiTheme="majorHAnsi" w:cstheme="minorHAnsi"/>
          <w:lang w:val="en-GB"/>
        </w:rPr>
        <w:t xml:space="preserve"> Agonistic critics do, then, have a point in that some of the recent theory that has focused on the former might </w:t>
      </w:r>
      <w:r w:rsidR="000471C1" w:rsidRPr="00CD6A58">
        <w:rPr>
          <w:rFonts w:asciiTheme="majorHAnsi" w:hAnsiTheme="majorHAnsi" w:cstheme="minorHAnsi"/>
          <w:lang w:val="en-GB"/>
        </w:rPr>
        <w:t>indeed be ill-suited to engender</w:t>
      </w:r>
      <w:r w:rsidR="0071356B" w:rsidRPr="00CD6A58">
        <w:rPr>
          <w:rFonts w:asciiTheme="majorHAnsi" w:hAnsiTheme="majorHAnsi" w:cstheme="minorHAnsi"/>
          <w:lang w:val="en-GB"/>
        </w:rPr>
        <w:t>ing</w:t>
      </w:r>
      <w:r w:rsidR="000471C1" w:rsidRPr="00CD6A58">
        <w:rPr>
          <w:rFonts w:asciiTheme="majorHAnsi" w:hAnsiTheme="majorHAnsi" w:cstheme="minorHAnsi"/>
          <w:lang w:val="en-GB"/>
        </w:rPr>
        <w:t xml:space="preserve"> rad</w:t>
      </w:r>
      <w:r w:rsidR="000471C1" w:rsidRPr="00CD6A58">
        <w:rPr>
          <w:rFonts w:asciiTheme="majorHAnsi" w:hAnsiTheme="majorHAnsi" w:cstheme="minorHAnsi"/>
          <w:lang w:val="en-GB"/>
        </w:rPr>
        <w:t>i</w:t>
      </w:r>
      <w:r w:rsidR="000471C1" w:rsidRPr="00CD6A58">
        <w:rPr>
          <w:rFonts w:asciiTheme="majorHAnsi" w:hAnsiTheme="majorHAnsi" w:cstheme="minorHAnsi"/>
          <w:lang w:val="en-GB"/>
        </w:rPr>
        <w:t>cal change</w:t>
      </w:r>
      <w:r w:rsidR="006035C7" w:rsidRPr="00CD6A58">
        <w:rPr>
          <w:rFonts w:asciiTheme="majorHAnsi" w:hAnsiTheme="majorHAnsi" w:cstheme="minorHAnsi"/>
          <w:lang w:val="en-GB"/>
        </w:rPr>
        <w:t xml:space="preserve">; yet deliberative democrats’ </w:t>
      </w:r>
      <w:r w:rsidR="005645E7" w:rsidRPr="00CD6A58">
        <w:rPr>
          <w:rFonts w:asciiTheme="majorHAnsi" w:hAnsiTheme="majorHAnsi" w:cstheme="minorHAnsi"/>
          <w:lang w:val="en-GB"/>
        </w:rPr>
        <w:t xml:space="preserve">simultaneous </w:t>
      </w:r>
      <w:r w:rsidR="000673FA" w:rsidRPr="00CD6A58">
        <w:rPr>
          <w:rFonts w:asciiTheme="majorHAnsi" w:hAnsiTheme="majorHAnsi" w:cstheme="minorHAnsi"/>
          <w:lang w:val="en-GB"/>
        </w:rPr>
        <w:t xml:space="preserve">re-invocation of the latter </w:t>
      </w:r>
      <w:r w:rsidR="00D00B7B" w:rsidRPr="00CD6A58">
        <w:rPr>
          <w:rFonts w:asciiTheme="majorHAnsi" w:hAnsiTheme="majorHAnsi" w:cstheme="minorHAnsi"/>
          <w:lang w:val="en-GB"/>
        </w:rPr>
        <w:t>(Knops 2007; Böker 2017b)</w:t>
      </w:r>
      <w:r w:rsidR="000971D4" w:rsidRPr="00CD6A58">
        <w:rPr>
          <w:rFonts w:asciiTheme="majorHAnsi" w:hAnsiTheme="majorHAnsi" w:cstheme="minorHAnsi"/>
          <w:lang w:val="en-GB"/>
        </w:rPr>
        <w:t xml:space="preserve"> likewise shows the crucial element of self-reflexivity is still </w:t>
      </w:r>
      <w:r w:rsidR="00923BD2" w:rsidRPr="00CD6A58">
        <w:rPr>
          <w:rFonts w:asciiTheme="majorHAnsi" w:hAnsiTheme="majorHAnsi" w:cstheme="minorHAnsi"/>
          <w:lang w:val="en-GB"/>
        </w:rPr>
        <w:t>part of it as well.</w:t>
      </w:r>
    </w:p>
    <w:p w14:paraId="094E1824" w14:textId="45613294" w:rsidR="00632E20" w:rsidRPr="00CD6A58" w:rsidRDefault="001776D1" w:rsidP="00213DE4">
      <w:pPr>
        <w:spacing w:before="120" w:after="120" w:line="480" w:lineRule="auto"/>
        <w:ind w:firstLine="709"/>
        <w:rPr>
          <w:rFonts w:asciiTheme="majorHAnsi" w:hAnsiTheme="majorHAnsi" w:cstheme="minorHAnsi"/>
          <w:lang w:val="en-GB"/>
        </w:rPr>
      </w:pPr>
      <w:r w:rsidRPr="00CD6A58">
        <w:rPr>
          <w:rFonts w:asciiTheme="majorHAnsi" w:hAnsiTheme="majorHAnsi" w:cstheme="minorHAnsi"/>
          <w:lang w:val="en-GB"/>
        </w:rPr>
        <w:t>This means</w:t>
      </w:r>
      <w:r w:rsidR="00632E20" w:rsidRPr="00CD6A58">
        <w:rPr>
          <w:rFonts w:asciiTheme="majorHAnsi" w:hAnsiTheme="majorHAnsi" w:cstheme="minorHAnsi"/>
          <w:lang w:val="en-GB"/>
        </w:rPr>
        <w:t xml:space="preserve"> sustainability</w:t>
      </w:r>
      <w:r w:rsidR="003B4A0A" w:rsidRPr="00CD6A58">
        <w:rPr>
          <w:rFonts w:asciiTheme="majorHAnsi" w:hAnsiTheme="majorHAnsi" w:cstheme="minorHAnsi"/>
          <w:lang w:val="en-GB"/>
        </w:rPr>
        <w:t xml:space="preserve"> </w:t>
      </w:r>
      <w:r w:rsidR="00632E20" w:rsidRPr="00CD6A58">
        <w:rPr>
          <w:rFonts w:asciiTheme="majorHAnsi" w:hAnsiTheme="majorHAnsi" w:cstheme="minorHAnsi"/>
          <w:lang w:val="en-GB"/>
        </w:rPr>
        <w:t xml:space="preserve">does not just </w:t>
      </w:r>
      <w:r w:rsidR="00BA55A4" w:rsidRPr="00CD6A58">
        <w:rPr>
          <w:rFonts w:asciiTheme="majorHAnsi" w:hAnsiTheme="majorHAnsi" w:cstheme="minorHAnsi"/>
          <w:lang w:val="en-GB"/>
        </w:rPr>
        <w:t xml:space="preserve">instrumentally </w:t>
      </w:r>
      <w:r w:rsidR="00632E20" w:rsidRPr="00CD6A58">
        <w:rPr>
          <w:rFonts w:asciiTheme="majorHAnsi" w:hAnsiTheme="majorHAnsi" w:cstheme="minorHAnsi"/>
          <w:lang w:val="en-GB"/>
        </w:rPr>
        <w:t>require democracy, but it</w:t>
      </w:r>
      <w:r w:rsidR="0029226F" w:rsidRPr="00CD6A58">
        <w:rPr>
          <w:rFonts w:asciiTheme="majorHAnsi" w:hAnsiTheme="majorHAnsi" w:cstheme="minorHAnsi"/>
          <w:lang w:val="en-GB"/>
        </w:rPr>
        <w:t xml:space="preserve"> </w:t>
      </w:r>
      <w:r w:rsidR="001E4995" w:rsidRPr="00CD6A58">
        <w:rPr>
          <w:rFonts w:asciiTheme="majorHAnsi" w:hAnsiTheme="majorHAnsi" w:cstheme="minorHAnsi"/>
          <w:lang w:val="en-GB"/>
        </w:rPr>
        <w:t>inhe</w:t>
      </w:r>
      <w:r w:rsidR="001E4995" w:rsidRPr="00CD6A58">
        <w:rPr>
          <w:rFonts w:asciiTheme="majorHAnsi" w:hAnsiTheme="majorHAnsi" w:cstheme="minorHAnsi"/>
          <w:lang w:val="en-GB"/>
        </w:rPr>
        <w:t>r</w:t>
      </w:r>
      <w:r w:rsidR="001E4995" w:rsidRPr="00CD6A58">
        <w:rPr>
          <w:rFonts w:asciiTheme="majorHAnsi" w:hAnsiTheme="majorHAnsi" w:cstheme="minorHAnsi"/>
          <w:lang w:val="en-GB"/>
        </w:rPr>
        <w:t xml:space="preserve">ently </w:t>
      </w:r>
      <w:r w:rsidR="004C1B46" w:rsidRPr="00CD6A58">
        <w:rPr>
          <w:rFonts w:asciiTheme="majorHAnsi" w:hAnsiTheme="majorHAnsi" w:cstheme="minorHAnsi"/>
          <w:i/>
          <w:lang w:val="en-GB"/>
        </w:rPr>
        <w:t>consists</w:t>
      </w:r>
      <w:r w:rsidR="004C1B46" w:rsidRPr="00CD6A58">
        <w:rPr>
          <w:rFonts w:asciiTheme="majorHAnsi" w:hAnsiTheme="majorHAnsi" w:cstheme="minorHAnsi"/>
          <w:lang w:val="en-GB"/>
        </w:rPr>
        <w:t xml:space="preserve"> in</w:t>
      </w:r>
      <w:r w:rsidR="001E4995" w:rsidRPr="00CD6A58">
        <w:rPr>
          <w:rFonts w:asciiTheme="majorHAnsi" w:hAnsiTheme="majorHAnsi" w:cstheme="minorHAnsi"/>
          <w:lang w:val="en-GB"/>
        </w:rPr>
        <w:t xml:space="preserve"> </w:t>
      </w:r>
      <w:r w:rsidR="00632E20" w:rsidRPr="00CD6A58">
        <w:rPr>
          <w:rFonts w:asciiTheme="majorHAnsi" w:hAnsiTheme="majorHAnsi" w:cstheme="minorHAnsi"/>
          <w:lang w:val="en-GB"/>
        </w:rPr>
        <w:t>democracy (of the</w:t>
      </w:r>
      <w:r w:rsidR="00391010" w:rsidRPr="00CD6A58">
        <w:rPr>
          <w:rFonts w:asciiTheme="majorHAnsi" w:hAnsiTheme="majorHAnsi" w:cstheme="minorHAnsi"/>
          <w:lang w:val="en-GB"/>
        </w:rPr>
        <w:t xml:space="preserve"> critical deliberative variant)</w:t>
      </w:r>
      <w:r w:rsidR="007E772E" w:rsidRPr="00CD6A58">
        <w:rPr>
          <w:rFonts w:asciiTheme="majorHAnsi" w:hAnsiTheme="majorHAnsi" w:cstheme="minorHAnsi"/>
          <w:lang w:val="en-GB"/>
        </w:rPr>
        <w:t xml:space="preserve">: </w:t>
      </w:r>
      <w:r w:rsidR="0071429E">
        <w:rPr>
          <w:rFonts w:asciiTheme="majorHAnsi" w:hAnsiTheme="majorHAnsi" w:cstheme="minorHAnsi"/>
          <w:lang w:val="en-GB"/>
        </w:rPr>
        <w:t>a</w:t>
      </w:r>
      <w:r w:rsidR="00632E20" w:rsidRPr="00CD6A58">
        <w:rPr>
          <w:rFonts w:asciiTheme="majorHAnsi" w:hAnsiTheme="majorHAnsi" w:cstheme="minorHAnsi"/>
          <w:lang w:val="en-GB"/>
        </w:rPr>
        <w:t xml:space="preserve"> critical deliberative </w:t>
      </w:r>
      <w:r w:rsidR="00322429" w:rsidRPr="00CD6A58">
        <w:rPr>
          <w:rFonts w:asciiTheme="majorHAnsi" w:hAnsiTheme="majorHAnsi" w:cstheme="minorHAnsi"/>
          <w:lang w:val="en-GB"/>
        </w:rPr>
        <w:t>public</w:t>
      </w:r>
      <w:r w:rsidR="00632E20" w:rsidRPr="00CD6A58">
        <w:rPr>
          <w:rFonts w:asciiTheme="majorHAnsi" w:hAnsiTheme="majorHAnsi" w:cstheme="minorHAnsi"/>
          <w:lang w:val="en-GB"/>
        </w:rPr>
        <w:t xml:space="preserve"> in itself contributes to th</w:t>
      </w:r>
      <w:r w:rsidR="00F918E0" w:rsidRPr="00CD6A58">
        <w:rPr>
          <w:rFonts w:asciiTheme="majorHAnsi" w:hAnsiTheme="majorHAnsi" w:cstheme="minorHAnsi"/>
          <w:lang w:val="en-GB"/>
        </w:rPr>
        <w:t>e</w:t>
      </w:r>
      <w:r w:rsidR="004231D9" w:rsidRPr="00CD6A58">
        <w:rPr>
          <w:rFonts w:asciiTheme="majorHAnsi" w:hAnsiTheme="majorHAnsi" w:cstheme="minorHAnsi"/>
          <w:lang w:val="en-GB"/>
        </w:rPr>
        <w:t xml:space="preserve"> sustainability of the society by </w:t>
      </w:r>
      <w:r w:rsidR="00F918E0" w:rsidRPr="00CD6A58">
        <w:rPr>
          <w:rFonts w:asciiTheme="majorHAnsi" w:hAnsiTheme="majorHAnsi" w:cstheme="minorHAnsi"/>
          <w:lang w:val="en-GB"/>
        </w:rPr>
        <w:t xml:space="preserve">embodying </w:t>
      </w:r>
      <w:r w:rsidR="00632E20" w:rsidRPr="00CD6A58">
        <w:rPr>
          <w:rFonts w:asciiTheme="majorHAnsi" w:hAnsiTheme="majorHAnsi" w:cstheme="minorHAnsi"/>
          <w:lang w:val="en-GB"/>
        </w:rPr>
        <w:t xml:space="preserve">the </w:t>
      </w:r>
      <w:r w:rsidR="00E26BBB" w:rsidRPr="00CD6A58">
        <w:rPr>
          <w:rFonts w:asciiTheme="majorHAnsi" w:hAnsiTheme="majorHAnsi" w:cstheme="minorHAnsi"/>
          <w:lang w:val="en-GB"/>
        </w:rPr>
        <w:t xml:space="preserve">open </w:t>
      </w:r>
      <w:r w:rsidR="00632E20" w:rsidRPr="00CD6A58">
        <w:rPr>
          <w:rFonts w:asciiTheme="majorHAnsi" w:hAnsiTheme="majorHAnsi" w:cstheme="minorHAnsi"/>
          <w:lang w:val="en-GB"/>
        </w:rPr>
        <w:t>reflexivity</w:t>
      </w:r>
      <w:r w:rsidR="00E26BBB" w:rsidRPr="00CD6A58">
        <w:rPr>
          <w:rFonts w:asciiTheme="majorHAnsi" w:hAnsiTheme="majorHAnsi" w:cstheme="minorHAnsi"/>
          <w:lang w:val="en-GB"/>
        </w:rPr>
        <w:t xml:space="preserve"> and i</w:t>
      </w:r>
      <w:r w:rsidR="00E26BBB" w:rsidRPr="00CD6A58">
        <w:rPr>
          <w:rFonts w:asciiTheme="majorHAnsi" w:hAnsiTheme="majorHAnsi" w:cstheme="minorHAnsi"/>
          <w:lang w:val="en-GB"/>
        </w:rPr>
        <w:t>n</w:t>
      </w:r>
      <w:r w:rsidR="00E26BBB" w:rsidRPr="00CD6A58">
        <w:rPr>
          <w:rFonts w:asciiTheme="majorHAnsi" w:hAnsiTheme="majorHAnsi" w:cstheme="minorHAnsi"/>
          <w:lang w:val="en-GB"/>
        </w:rPr>
        <w:t>clusive dialogue</w:t>
      </w:r>
      <w:r w:rsidR="00632E20" w:rsidRPr="00CD6A58">
        <w:rPr>
          <w:rFonts w:asciiTheme="majorHAnsi" w:hAnsiTheme="majorHAnsi" w:cstheme="minorHAnsi"/>
          <w:lang w:val="en-GB"/>
        </w:rPr>
        <w:t xml:space="preserve"> </w:t>
      </w:r>
      <w:r w:rsidR="007F4660" w:rsidRPr="00CD6A58">
        <w:rPr>
          <w:rFonts w:asciiTheme="majorHAnsi" w:hAnsiTheme="majorHAnsi" w:cstheme="minorHAnsi"/>
          <w:lang w:val="en-GB"/>
        </w:rPr>
        <w:t>at the heart of</w:t>
      </w:r>
      <w:r w:rsidR="00632E20" w:rsidRPr="00CD6A58">
        <w:rPr>
          <w:rFonts w:asciiTheme="majorHAnsi" w:hAnsiTheme="majorHAnsi" w:cstheme="minorHAnsi"/>
          <w:lang w:val="en-GB"/>
        </w:rPr>
        <w:t xml:space="preserve"> </w:t>
      </w:r>
      <w:r w:rsidR="005436BB" w:rsidRPr="00CD6A58">
        <w:rPr>
          <w:rFonts w:asciiTheme="majorHAnsi" w:hAnsiTheme="majorHAnsi" w:cstheme="minorHAnsi"/>
          <w:lang w:val="en-GB"/>
        </w:rPr>
        <w:t>sustainability as a cultural transfor</w:t>
      </w:r>
      <w:r w:rsidR="004923B0" w:rsidRPr="00CD6A58">
        <w:rPr>
          <w:rFonts w:asciiTheme="majorHAnsi" w:hAnsiTheme="majorHAnsi" w:cstheme="minorHAnsi"/>
          <w:lang w:val="en-GB"/>
        </w:rPr>
        <w:t>mation</w:t>
      </w:r>
      <w:r w:rsidR="00E26BBB" w:rsidRPr="00CD6A58">
        <w:rPr>
          <w:rFonts w:asciiTheme="majorHAnsi" w:hAnsiTheme="majorHAnsi" w:cstheme="minorHAnsi"/>
          <w:lang w:val="en-GB"/>
        </w:rPr>
        <w:t>.</w:t>
      </w:r>
      <w:r w:rsidR="00632E20" w:rsidRPr="00CD6A58">
        <w:rPr>
          <w:rFonts w:asciiTheme="majorHAnsi" w:hAnsiTheme="majorHAnsi" w:cstheme="minorHAnsi"/>
          <w:lang w:val="en-GB"/>
        </w:rPr>
        <w:t xml:space="preserve"> </w:t>
      </w:r>
      <w:r w:rsidR="00E26BBB" w:rsidRPr="00CD6A58">
        <w:rPr>
          <w:rFonts w:asciiTheme="majorHAnsi" w:hAnsiTheme="majorHAnsi" w:cstheme="minorHAnsi"/>
          <w:lang w:val="en-GB"/>
        </w:rPr>
        <w:t>A</w:t>
      </w:r>
      <w:r w:rsidR="00632E20" w:rsidRPr="00CD6A58">
        <w:rPr>
          <w:rFonts w:asciiTheme="majorHAnsi" w:hAnsiTheme="majorHAnsi" w:cstheme="minorHAnsi"/>
          <w:lang w:val="en-GB"/>
        </w:rPr>
        <w:t xml:space="preserve"> society that is not deliberative </w:t>
      </w:r>
      <w:r w:rsidR="008B7E09" w:rsidRPr="00CD6A58">
        <w:rPr>
          <w:rFonts w:asciiTheme="majorHAnsi" w:hAnsiTheme="majorHAnsi" w:cstheme="minorHAnsi"/>
          <w:lang w:val="en-GB"/>
        </w:rPr>
        <w:t xml:space="preserve">in this sense </w:t>
      </w:r>
      <w:r w:rsidR="00C07739" w:rsidRPr="00CD6A58">
        <w:rPr>
          <w:rFonts w:asciiTheme="majorHAnsi" w:hAnsiTheme="majorHAnsi" w:cstheme="minorHAnsi"/>
          <w:lang w:val="en-GB"/>
        </w:rPr>
        <w:t>cannot</w:t>
      </w:r>
      <w:r w:rsidR="00632E20" w:rsidRPr="00CD6A58">
        <w:rPr>
          <w:rFonts w:asciiTheme="majorHAnsi" w:hAnsiTheme="majorHAnsi" w:cstheme="minorHAnsi"/>
          <w:lang w:val="en-GB"/>
        </w:rPr>
        <w:t xml:space="preserve"> be sustainable, for </w:t>
      </w:r>
      <w:r w:rsidR="00DB7A35" w:rsidRPr="00CD6A58">
        <w:rPr>
          <w:rFonts w:asciiTheme="majorHAnsi" w:hAnsiTheme="majorHAnsi" w:cstheme="minorHAnsi"/>
          <w:lang w:val="en-GB"/>
        </w:rPr>
        <w:t xml:space="preserve">it would be </w:t>
      </w:r>
      <w:r w:rsidR="00DF2A9E" w:rsidRPr="00CD6A58">
        <w:rPr>
          <w:rFonts w:asciiTheme="majorHAnsi" w:hAnsiTheme="majorHAnsi" w:cstheme="minorHAnsi"/>
          <w:lang w:val="en-GB"/>
        </w:rPr>
        <w:t>help</w:t>
      </w:r>
      <w:r w:rsidR="00F86CBE" w:rsidRPr="00CD6A58">
        <w:rPr>
          <w:rFonts w:asciiTheme="majorHAnsi" w:hAnsiTheme="majorHAnsi" w:cstheme="minorHAnsi"/>
          <w:lang w:val="en-GB"/>
        </w:rPr>
        <w:t xml:space="preserve">less against powerful </w:t>
      </w:r>
      <w:r w:rsidR="00DF2A9E" w:rsidRPr="00CD6A58">
        <w:rPr>
          <w:rFonts w:asciiTheme="majorHAnsi" w:hAnsiTheme="majorHAnsi" w:cstheme="minorHAnsi"/>
          <w:lang w:val="en-GB"/>
        </w:rPr>
        <w:t>grammars</w:t>
      </w:r>
      <w:r w:rsidR="00902595" w:rsidRPr="00CD6A58">
        <w:rPr>
          <w:rFonts w:asciiTheme="majorHAnsi" w:hAnsiTheme="majorHAnsi" w:cstheme="minorHAnsi"/>
          <w:lang w:val="en-GB"/>
        </w:rPr>
        <w:t>’</w:t>
      </w:r>
      <w:r w:rsidR="00DF2A9E" w:rsidRPr="00CD6A58">
        <w:rPr>
          <w:rFonts w:asciiTheme="majorHAnsi" w:hAnsiTheme="majorHAnsi" w:cstheme="minorHAnsi"/>
          <w:lang w:val="en-GB"/>
        </w:rPr>
        <w:t xml:space="preserve"> </w:t>
      </w:r>
      <w:r w:rsidR="00B41D33" w:rsidRPr="00CD6A58">
        <w:rPr>
          <w:rFonts w:asciiTheme="majorHAnsi" w:hAnsiTheme="majorHAnsi" w:cstheme="minorHAnsi"/>
          <w:lang w:val="en-GB"/>
        </w:rPr>
        <w:t>undermining</w:t>
      </w:r>
      <w:r w:rsidR="00DF2A9E" w:rsidRPr="00CD6A58">
        <w:rPr>
          <w:rFonts w:asciiTheme="majorHAnsi" w:hAnsiTheme="majorHAnsi" w:cstheme="minorHAnsi"/>
          <w:lang w:val="en-GB"/>
        </w:rPr>
        <w:t xml:space="preserve"> the </w:t>
      </w:r>
      <w:r w:rsidR="007A0733" w:rsidRPr="00CD6A58">
        <w:rPr>
          <w:rFonts w:asciiTheme="majorHAnsi" w:hAnsiTheme="majorHAnsi" w:cstheme="minorHAnsi"/>
          <w:lang w:val="en-GB"/>
        </w:rPr>
        <w:t xml:space="preserve">crucial cultural space </w:t>
      </w:r>
      <w:r w:rsidR="00613F4D" w:rsidRPr="00CD6A58">
        <w:rPr>
          <w:rFonts w:asciiTheme="majorHAnsi" w:hAnsiTheme="majorHAnsi" w:cstheme="minorHAnsi"/>
          <w:lang w:val="en-GB"/>
        </w:rPr>
        <w:t>from</w:t>
      </w:r>
      <w:r w:rsidR="007A0733" w:rsidRPr="00CD6A58">
        <w:rPr>
          <w:rFonts w:asciiTheme="majorHAnsi" w:hAnsiTheme="majorHAnsi" w:cstheme="minorHAnsi"/>
          <w:lang w:val="en-GB"/>
        </w:rPr>
        <w:t xml:space="preserve"> which </w:t>
      </w:r>
      <w:r w:rsidR="00632E20" w:rsidRPr="00CD6A58">
        <w:rPr>
          <w:rFonts w:asciiTheme="majorHAnsi" w:hAnsiTheme="majorHAnsi" w:cstheme="minorHAnsi"/>
          <w:lang w:val="en-GB"/>
        </w:rPr>
        <w:t>meaningful new future</w:t>
      </w:r>
      <w:r w:rsidR="006C3031" w:rsidRPr="00CD6A58">
        <w:rPr>
          <w:rFonts w:asciiTheme="majorHAnsi" w:hAnsiTheme="majorHAnsi" w:cstheme="minorHAnsi"/>
          <w:lang w:val="en-GB"/>
        </w:rPr>
        <w:t>s</w:t>
      </w:r>
      <w:r w:rsidR="00632E20" w:rsidRPr="00CD6A58">
        <w:rPr>
          <w:rFonts w:asciiTheme="majorHAnsi" w:hAnsiTheme="majorHAnsi" w:cstheme="minorHAnsi"/>
          <w:lang w:val="en-GB"/>
        </w:rPr>
        <w:t xml:space="preserve"> </w:t>
      </w:r>
      <w:r w:rsidR="006F3374" w:rsidRPr="00CD6A58">
        <w:rPr>
          <w:rFonts w:asciiTheme="majorHAnsi" w:hAnsiTheme="majorHAnsi" w:cstheme="minorHAnsi"/>
          <w:lang w:val="en-GB"/>
        </w:rPr>
        <w:t>can</w:t>
      </w:r>
      <w:r w:rsidR="00613F4D" w:rsidRPr="00CD6A58">
        <w:rPr>
          <w:rFonts w:asciiTheme="majorHAnsi" w:hAnsiTheme="majorHAnsi" w:cstheme="minorHAnsi"/>
          <w:lang w:val="en-GB"/>
        </w:rPr>
        <w:t xml:space="preserve"> emerge </w:t>
      </w:r>
      <w:r w:rsidR="00632E20" w:rsidRPr="00CD6A58">
        <w:rPr>
          <w:rFonts w:asciiTheme="majorHAnsi" w:hAnsiTheme="majorHAnsi" w:cstheme="minorHAnsi"/>
          <w:lang w:val="en-GB"/>
        </w:rPr>
        <w:t>when ecological constraints demand it. A society that is deliberative</w:t>
      </w:r>
      <w:r w:rsidR="00CA71EE" w:rsidRPr="00CD6A58">
        <w:rPr>
          <w:rFonts w:asciiTheme="majorHAnsi" w:hAnsiTheme="majorHAnsi" w:cstheme="minorHAnsi"/>
          <w:lang w:val="en-GB"/>
        </w:rPr>
        <w:t xml:space="preserve">, </w:t>
      </w:r>
      <w:r w:rsidR="003A54B0" w:rsidRPr="00CD6A58">
        <w:rPr>
          <w:rFonts w:asciiTheme="majorHAnsi" w:hAnsiTheme="majorHAnsi" w:cstheme="minorHAnsi"/>
          <w:lang w:val="en-GB"/>
        </w:rPr>
        <w:t>on the other hand</w:t>
      </w:r>
      <w:r w:rsidR="00CA71EE" w:rsidRPr="00CD6A58">
        <w:rPr>
          <w:rFonts w:asciiTheme="majorHAnsi" w:hAnsiTheme="majorHAnsi" w:cstheme="minorHAnsi"/>
          <w:lang w:val="en-GB"/>
        </w:rPr>
        <w:t>,</w:t>
      </w:r>
      <w:r w:rsidR="00632E20" w:rsidRPr="00CD6A58">
        <w:rPr>
          <w:rFonts w:asciiTheme="majorHAnsi" w:hAnsiTheme="majorHAnsi" w:cstheme="minorHAnsi"/>
          <w:lang w:val="en-GB"/>
        </w:rPr>
        <w:t xml:space="preserve"> has the </w:t>
      </w:r>
      <w:r w:rsidR="00632E20" w:rsidRPr="00CD6A58">
        <w:rPr>
          <w:rFonts w:asciiTheme="majorHAnsi" w:hAnsiTheme="majorHAnsi" w:cstheme="minorHAnsi"/>
          <w:i/>
          <w:lang w:val="en-GB"/>
        </w:rPr>
        <w:t>potential</w:t>
      </w:r>
      <w:r w:rsidR="00632E20" w:rsidRPr="00CD6A58">
        <w:rPr>
          <w:rFonts w:asciiTheme="majorHAnsi" w:hAnsiTheme="majorHAnsi" w:cstheme="minorHAnsi"/>
          <w:lang w:val="en-GB"/>
        </w:rPr>
        <w:t xml:space="preserve"> to be sustainable</w:t>
      </w:r>
      <w:r w:rsidR="0071429E">
        <w:rPr>
          <w:rFonts w:asciiTheme="majorHAnsi" w:hAnsiTheme="majorHAnsi" w:cstheme="minorHAnsi"/>
          <w:lang w:val="en-GB"/>
        </w:rPr>
        <w:t>. Y</w:t>
      </w:r>
      <w:r w:rsidR="00632E20" w:rsidRPr="00CD6A58">
        <w:rPr>
          <w:rFonts w:asciiTheme="majorHAnsi" w:hAnsiTheme="majorHAnsi" w:cstheme="minorHAnsi"/>
          <w:lang w:val="en-GB"/>
        </w:rPr>
        <w:t xml:space="preserve">et </w:t>
      </w:r>
      <w:r w:rsidR="003A57ED" w:rsidRPr="00CD6A58">
        <w:rPr>
          <w:rFonts w:asciiTheme="majorHAnsi" w:hAnsiTheme="majorHAnsi" w:cstheme="minorHAnsi"/>
          <w:lang w:val="en-GB"/>
        </w:rPr>
        <w:t xml:space="preserve">it could </w:t>
      </w:r>
      <w:r w:rsidR="00DC126C" w:rsidRPr="00CD6A58">
        <w:rPr>
          <w:rFonts w:asciiTheme="majorHAnsi" w:hAnsiTheme="majorHAnsi" w:cstheme="minorHAnsi"/>
          <w:lang w:val="en-GB"/>
        </w:rPr>
        <w:t xml:space="preserve">of course </w:t>
      </w:r>
      <w:r w:rsidR="00632E20" w:rsidRPr="00CD6A58">
        <w:rPr>
          <w:rFonts w:asciiTheme="majorHAnsi" w:hAnsiTheme="majorHAnsi" w:cstheme="minorHAnsi"/>
          <w:lang w:val="en-GB"/>
        </w:rPr>
        <w:t>still be oriented towards normative goals other than sustainabil</w:t>
      </w:r>
      <w:r w:rsidR="00590731" w:rsidRPr="00CD6A58">
        <w:rPr>
          <w:rFonts w:asciiTheme="majorHAnsi" w:hAnsiTheme="majorHAnsi" w:cstheme="minorHAnsi"/>
          <w:lang w:val="en-GB"/>
        </w:rPr>
        <w:t>ity</w:t>
      </w:r>
      <w:r w:rsidR="00632E20" w:rsidRPr="00CD6A58">
        <w:rPr>
          <w:rFonts w:asciiTheme="majorHAnsi" w:hAnsiTheme="majorHAnsi" w:cstheme="minorHAnsi"/>
          <w:lang w:val="en-GB"/>
        </w:rPr>
        <w:t xml:space="preserve">. </w:t>
      </w:r>
      <w:r w:rsidR="005E2011" w:rsidRPr="00CD6A58">
        <w:rPr>
          <w:rFonts w:asciiTheme="majorHAnsi" w:hAnsiTheme="majorHAnsi" w:cstheme="minorHAnsi"/>
          <w:lang w:val="en-GB"/>
        </w:rPr>
        <w:t>D</w:t>
      </w:r>
      <w:r w:rsidR="00632E20" w:rsidRPr="00CD6A58">
        <w:rPr>
          <w:rFonts w:asciiTheme="majorHAnsi" w:hAnsiTheme="majorHAnsi" w:cstheme="minorHAnsi"/>
          <w:lang w:val="en-GB"/>
        </w:rPr>
        <w:t>eliberative democracy</w:t>
      </w:r>
      <w:r w:rsidR="004C29D6" w:rsidRPr="00CD6A58">
        <w:rPr>
          <w:rFonts w:asciiTheme="majorHAnsi" w:hAnsiTheme="majorHAnsi" w:cstheme="minorHAnsi"/>
          <w:lang w:val="en-GB"/>
        </w:rPr>
        <w:t>, then,</w:t>
      </w:r>
      <w:r w:rsidR="00632E20" w:rsidRPr="00CD6A58">
        <w:rPr>
          <w:rFonts w:asciiTheme="majorHAnsi" w:hAnsiTheme="majorHAnsi" w:cstheme="minorHAnsi"/>
          <w:lang w:val="en-GB"/>
        </w:rPr>
        <w:t xml:space="preserve"> is </w:t>
      </w:r>
      <w:r w:rsidR="00133DCF" w:rsidRPr="00CD6A58">
        <w:rPr>
          <w:rFonts w:asciiTheme="majorHAnsi" w:hAnsiTheme="majorHAnsi" w:cstheme="minorHAnsi"/>
          <w:lang w:val="en-GB"/>
        </w:rPr>
        <w:t>a necessary</w:t>
      </w:r>
      <w:r w:rsidR="00632E20" w:rsidRPr="00CD6A58">
        <w:rPr>
          <w:rFonts w:asciiTheme="majorHAnsi" w:hAnsiTheme="majorHAnsi" w:cstheme="minorHAnsi"/>
          <w:lang w:val="en-GB"/>
        </w:rPr>
        <w:t xml:space="preserve"> component part of what it means for a society to be sustainable</w:t>
      </w:r>
      <w:r w:rsidR="008050B2" w:rsidRPr="00CD6A58">
        <w:rPr>
          <w:rFonts w:asciiTheme="majorHAnsi" w:hAnsiTheme="majorHAnsi" w:cstheme="minorHAnsi"/>
          <w:lang w:val="en-GB"/>
        </w:rPr>
        <w:t xml:space="preserve"> in the cultural </w:t>
      </w:r>
      <w:r w:rsidR="00C2011D" w:rsidRPr="00CD6A58">
        <w:rPr>
          <w:rFonts w:asciiTheme="majorHAnsi" w:hAnsiTheme="majorHAnsi" w:cstheme="minorHAnsi"/>
          <w:lang w:val="en-GB"/>
        </w:rPr>
        <w:t xml:space="preserve">transformability </w:t>
      </w:r>
      <w:r w:rsidR="008050B2" w:rsidRPr="00CD6A58">
        <w:rPr>
          <w:rFonts w:asciiTheme="majorHAnsi" w:hAnsiTheme="majorHAnsi" w:cstheme="minorHAnsi"/>
          <w:lang w:val="en-GB"/>
        </w:rPr>
        <w:t>sense</w:t>
      </w:r>
      <w:r w:rsidR="00632E20" w:rsidRPr="00CD6A58">
        <w:rPr>
          <w:rFonts w:asciiTheme="majorHAnsi" w:hAnsiTheme="majorHAnsi" w:cstheme="minorHAnsi"/>
          <w:lang w:val="en-GB"/>
        </w:rPr>
        <w:t>; it is nece</w:t>
      </w:r>
      <w:r w:rsidR="00632E20" w:rsidRPr="00CD6A58">
        <w:rPr>
          <w:rFonts w:asciiTheme="majorHAnsi" w:hAnsiTheme="majorHAnsi" w:cstheme="minorHAnsi"/>
          <w:lang w:val="en-GB"/>
        </w:rPr>
        <w:t>s</w:t>
      </w:r>
      <w:r w:rsidR="00632E20" w:rsidRPr="00CD6A58">
        <w:rPr>
          <w:rFonts w:asciiTheme="majorHAnsi" w:hAnsiTheme="majorHAnsi" w:cstheme="minorHAnsi"/>
          <w:lang w:val="en-GB"/>
        </w:rPr>
        <w:t>sary in not just an instrumental but indeed a constitutive sense, but still not sufficient on its own.</w:t>
      </w:r>
      <w:r w:rsidR="00A46E5D" w:rsidRPr="00CD6A58">
        <w:rPr>
          <w:rFonts w:asciiTheme="majorHAnsi" w:hAnsiTheme="majorHAnsi" w:cstheme="minorHAnsi"/>
          <w:lang w:val="en-GB"/>
        </w:rPr>
        <w:t xml:space="preserve"> Yet </w:t>
      </w:r>
      <w:r w:rsidR="00215F20" w:rsidRPr="00CD6A58">
        <w:rPr>
          <w:rFonts w:asciiTheme="majorHAnsi" w:hAnsiTheme="majorHAnsi" w:cstheme="minorHAnsi"/>
          <w:lang w:val="en-GB"/>
        </w:rPr>
        <w:t xml:space="preserve">once </w:t>
      </w:r>
      <w:r w:rsidR="00043ECB" w:rsidRPr="00CD6A58">
        <w:rPr>
          <w:rFonts w:asciiTheme="majorHAnsi" w:hAnsiTheme="majorHAnsi" w:cstheme="minorHAnsi"/>
          <w:lang w:val="en-GB"/>
        </w:rPr>
        <w:t xml:space="preserve">the key </w:t>
      </w:r>
      <w:r w:rsidR="0073547E" w:rsidRPr="00CD6A58">
        <w:rPr>
          <w:rFonts w:asciiTheme="majorHAnsi" w:hAnsiTheme="majorHAnsi" w:cstheme="minorHAnsi"/>
          <w:lang w:val="en-GB"/>
        </w:rPr>
        <w:t>con</w:t>
      </w:r>
      <w:r w:rsidR="00043ECB" w:rsidRPr="00CD6A58">
        <w:rPr>
          <w:rFonts w:asciiTheme="majorHAnsi" w:hAnsiTheme="majorHAnsi" w:cstheme="minorHAnsi"/>
          <w:lang w:val="en-GB"/>
        </w:rPr>
        <w:t>ditions</w:t>
      </w:r>
      <w:r w:rsidR="0073547E" w:rsidRPr="00CD6A58">
        <w:rPr>
          <w:rFonts w:asciiTheme="majorHAnsi" w:hAnsiTheme="majorHAnsi" w:cstheme="minorHAnsi"/>
          <w:lang w:val="en-GB"/>
        </w:rPr>
        <w:t xml:space="preserve"> </w:t>
      </w:r>
      <w:r w:rsidR="007F7CB3" w:rsidRPr="00CD6A58">
        <w:rPr>
          <w:rFonts w:asciiTheme="majorHAnsi" w:hAnsiTheme="majorHAnsi" w:cstheme="minorHAnsi"/>
          <w:lang w:val="en-GB"/>
        </w:rPr>
        <w:t>for</w:t>
      </w:r>
      <w:r w:rsidR="0073547E" w:rsidRPr="00CD6A58">
        <w:rPr>
          <w:rFonts w:asciiTheme="majorHAnsi" w:hAnsiTheme="majorHAnsi" w:cstheme="minorHAnsi"/>
          <w:lang w:val="en-GB"/>
        </w:rPr>
        <w:t xml:space="preserve"> </w:t>
      </w:r>
      <w:r w:rsidR="000D7A2D" w:rsidRPr="00CD6A58">
        <w:rPr>
          <w:rFonts w:asciiTheme="majorHAnsi" w:hAnsiTheme="majorHAnsi" w:cstheme="minorHAnsi"/>
          <w:lang w:val="en-GB"/>
        </w:rPr>
        <w:t>a diverse, inclusive public discourse and</w:t>
      </w:r>
      <w:r w:rsidR="00F112A7" w:rsidRPr="00CD6A58">
        <w:rPr>
          <w:rFonts w:asciiTheme="majorHAnsi" w:hAnsiTheme="majorHAnsi" w:cstheme="minorHAnsi"/>
          <w:lang w:val="en-GB"/>
        </w:rPr>
        <w:t xml:space="preserve"> rich socio-cultural engagement are </w:t>
      </w:r>
      <w:r w:rsidR="004636D0" w:rsidRPr="00CD6A58">
        <w:rPr>
          <w:rFonts w:asciiTheme="majorHAnsi" w:hAnsiTheme="majorHAnsi" w:cstheme="minorHAnsi"/>
          <w:lang w:val="en-GB"/>
        </w:rPr>
        <w:t xml:space="preserve">realised, </w:t>
      </w:r>
      <w:r w:rsidR="002D2D92" w:rsidRPr="00CD6A58">
        <w:rPr>
          <w:rFonts w:asciiTheme="majorHAnsi" w:hAnsiTheme="majorHAnsi" w:cstheme="minorHAnsi"/>
          <w:lang w:val="en-GB"/>
        </w:rPr>
        <w:t>any emerging deliberative impulses and the sustainabil</w:t>
      </w:r>
      <w:r w:rsidR="00A144B4" w:rsidRPr="00CD6A58">
        <w:rPr>
          <w:rFonts w:asciiTheme="majorHAnsi" w:hAnsiTheme="majorHAnsi" w:cstheme="minorHAnsi"/>
          <w:lang w:val="en-GB"/>
        </w:rPr>
        <w:t xml:space="preserve">ity springing from </w:t>
      </w:r>
      <w:r w:rsidR="00EC55D3" w:rsidRPr="00CD6A58">
        <w:rPr>
          <w:rFonts w:asciiTheme="majorHAnsi" w:hAnsiTheme="majorHAnsi" w:cstheme="minorHAnsi"/>
          <w:lang w:val="en-GB"/>
        </w:rPr>
        <w:t xml:space="preserve">precisely </w:t>
      </w:r>
      <w:r w:rsidR="00A144B4" w:rsidRPr="00CD6A58">
        <w:rPr>
          <w:rFonts w:asciiTheme="majorHAnsi" w:hAnsiTheme="majorHAnsi" w:cstheme="minorHAnsi"/>
          <w:lang w:val="en-GB"/>
        </w:rPr>
        <w:t>this</w:t>
      </w:r>
      <w:r w:rsidR="002D2D92" w:rsidRPr="00CD6A58">
        <w:rPr>
          <w:rFonts w:asciiTheme="majorHAnsi" w:hAnsiTheme="majorHAnsi" w:cstheme="minorHAnsi"/>
          <w:lang w:val="en-GB"/>
        </w:rPr>
        <w:t xml:space="preserve"> reflexivity </w:t>
      </w:r>
      <w:r w:rsidR="00704CD5" w:rsidRPr="00CD6A58">
        <w:rPr>
          <w:rFonts w:asciiTheme="majorHAnsi" w:hAnsiTheme="majorHAnsi" w:cstheme="minorHAnsi"/>
          <w:lang w:val="en-GB"/>
        </w:rPr>
        <w:t>are then bound to be mutual</w:t>
      </w:r>
      <w:r w:rsidR="00ED526E" w:rsidRPr="00CD6A58">
        <w:rPr>
          <w:rFonts w:asciiTheme="majorHAnsi" w:hAnsiTheme="majorHAnsi" w:cstheme="minorHAnsi"/>
          <w:lang w:val="en-GB"/>
        </w:rPr>
        <w:t>ly re</w:t>
      </w:r>
      <w:r w:rsidR="00704CD5" w:rsidRPr="00CD6A58">
        <w:rPr>
          <w:rFonts w:asciiTheme="majorHAnsi" w:hAnsiTheme="majorHAnsi" w:cstheme="minorHAnsi"/>
          <w:lang w:val="en-GB"/>
        </w:rPr>
        <w:t>inforcing.</w:t>
      </w:r>
    </w:p>
    <w:p w14:paraId="1400CB76" w14:textId="77777777" w:rsidR="005333BF" w:rsidRPr="00CD6A58" w:rsidRDefault="005333BF" w:rsidP="001D7BCC">
      <w:pPr>
        <w:spacing w:before="360" w:after="120" w:line="480" w:lineRule="auto"/>
        <w:rPr>
          <w:rFonts w:asciiTheme="majorHAnsi" w:hAnsiTheme="majorHAnsi" w:cstheme="minorHAnsi"/>
          <w:b/>
          <w:lang w:val="en-GB"/>
        </w:rPr>
      </w:pPr>
      <w:r w:rsidRPr="00CD6A58">
        <w:rPr>
          <w:rFonts w:asciiTheme="majorHAnsi" w:hAnsiTheme="majorHAnsi" w:cstheme="minorHAnsi"/>
          <w:b/>
          <w:lang w:val="en-GB"/>
        </w:rPr>
        <w:lastRenderedPageBreak/>
        <w:t>Conclusion</w:t>
      </w:r>
    </w:p>
    <w:p w14:paraId="7D8A320C" w14:textId="343B8C4F" w:rsidR="00AC6C1E" w:rsidRPr="00CD6A58" w:rsidRDefault="009A2F8E" w:rsidP="00FB2730">
      <w:pPr>
        <w:spacing w:before="120" w:after="120" w:line="480" w:lineRule="auto"/>
        <w:rPr>
          <w:rFonts w:asciiTheme="majorHAnsi" w:hAnsiTheme="majorHAnsi" w:cstheme="minorHAnsi"/>
          <w:lang w:val="en-GB"/>
        </w:rPr>
      </w:pPr>
      <w:r w:rsidRPr="00CD6A58">
        <w:rPr>
          <w:rFonts w:asciiTheme="majorHAnsi" w:hAnsiTheme="majorHAnsi" w:cstheme="minorHAnsi"/>
          <w:lang w:val="en-GB"/>
        </w:rPr>
        <w:t>Sustainability means a normatively desirable response to socio-ecological c</w:t>
      </w:r>
      <w:r w:rsidR="00360674" w:rsidRPr="00CD6A58">
        <w:rPr>
          <w:rFonts w:asciiTheme="majorHAnsi" w:hAnsiTheme="majorHAnsi" w:cstheme="minorHAnsi"/>
          <w:lang w:val="en-GB"/>
        </w:rPr>
        <w:t xml:space="preserve">onditions that are in constant </w:t>
      </w:r>
      <w:r w:rsidRPr="00CD6A58">
        <w:rPr>
          <w:rFonts w:asciiTheme="majorHAnsi" w:hAnsiTheme="majorHAnsi" w:cstheme="minorHAnsi"/>
          <w:lang w:val="en-GB"/>
        </w:rPr>
        <w:t>change</w:t>
      </w:r>
      <w:r w:rsidR="007662F9">
        <w:rPr>
          <w:rFonts w:asciiTheme="majorHAnsi" w:hAnsiTheme="majorHAnsi" w:cstheme="minorHAnsi"/>
          <w:lang w:val="en-GB"/>
        </w:rPr>
        <w:t>,</w:t>
      </w:r>
      <w:r w:rsidR="00962243" w:rsidRPr="00CD6A58">
        <w:rPr>
          <w:rFonts w:asciiTheme="majorHAnsi" w:hAnsiTheme="majorHAnsi" w:cstheme="minorHAnsi"/>
          <w:lang w:val="en-GB"/>
        </w:rPr>
        <w:t xml:space="preserve"> the creation of a meaningful, flourishing future for societies even in conditions of </w:t>
      </w:r>
      <w:r w:rsidR="009B1657" w:rsidRPr="00CD6A58">
        <w:rPr>
          <w:rFonts w:asciiTheme="majorHAnsi" w:hAnsiTheme="majorHAnsi" w:cstheme="minorHAnsi"/>
          <w:lang w:val="en-GB"/>
        </w:rPr>
        <w:t>unpredic</w:t>
      </w:r>
      <w:r w:rsidR="003A1CC4" w:rsidRPr="00CD6A58">
        <w:rPr>
          <w:rFonts w:asciiTheme="majorHAnsi" w:hAnsiTheme="majorHAnsi" w:cstheme="minorHAnsi"/>
          <w:lang w:val="en-GB"/>
        </w:rPr>
        <w:t>t</w:t>
      </w:r>
      <w:r w:rsidR="009B1657" w:rsidRPr="00CD6A58">
        <w:rPr>
          <w:rFonts w:asciiTheme="majorHAnsi" w:hAnsiTheme="majorHAnsi" w:cstheme="minorHAnsi"/>
          <w:lang w:val="en-GB"/>
        </w:rPr>
        <w:t xml:space="preserve">able </w:t>
      </w:r>
      <w:r w:rsidR="00962243" w:rsidRPr="00CD6A58">
        <w:rPr>
          <w:rFonts w:asciiTheme="majorHAnsi" w:hAnsiTheme="majorHAnsi" w:cstheme="minorHAnsi"/>
          <w:lang w:val="en-GB"/>
        </w:rPr>
        <w:t>ecological contingency and threat</w:t>
      </w:r>
      <w:r w:rsidRPr="00CD6A58">
        <w:rPr>
          <w:rFonts w:asciiTheme="majorHAnsi" w:hAnsiTheme="majorHAnsi" w:cstheme="minorHAnsi"/>
          <w:lang w:val="en-GB"/>
        </w:rPr>
        <w:t>.</w:t>
      </w:r>
      <w:r w:rsidR="00CC7C7C" w:rsidRPr="00CD6A58">
        <w:rPr>
          <w:rFonts w:asciiTheme="majorHAnsi" w:hAnsiTheme="majorHAnsi" w:cstheme="minorHAnsi"/>
          <w:lang w:val="en-GB"/>
        </w:rPr>
        <w:t xml:space="preserve"> </w:t>
      </w:r>
      <w:r w:rsidR="00750D89" w:rsidRPr="00CD6A58">
        <w:rPr>
          <w:rFonts w:asciiTheme="majorHAnsi" w:hAnsiTheme="majorHAnsi" w:cstheme="minorHAnsi"/>
          <w:lang w:val="en-GB"/>
        </w:rPr>
        <w:t>As such, i</w:t>
      </w:r>
      <w:r w:rsidR="00CC7C7C" w:rsidRPr="00CD6A58">
        <w:rPr>
          <w:rFonts w:asciiTheme="majorHAnsi" w:hAnsiTheme="majorHAnsi" w:cstheme="minorHAnsi"/>
          <w:lang w:val="en-GB"/>
        </w:rPr>
        <w:t xml:space="preserve">t is best </w:t>
      </w:r>
      <w:r w:rsidR="00A77DD1" w:rsidRPr="00CD6A58">
        <w:rPr>
          <w:rFonts w:asciiTheme="majorHAnsi" w:hAnsiTheme="majorHAnsi" w:cstheme="minorHAnsi"/>
          <w:lang w:val="en-GB"/>
        </w:rPr>
        <w:t>captured not by sets of specific</w:t>
      </w:r>
      <w:r w:rsidR="00304527" w:rsidRPr="00CD6A58">
        <w:rPr>
          <w:rFonts w:asciiTheme="majorHAnsi" w:hAnsiTheme="majorHAnsi" w:cstheme="minorHAnsi"/>
          <w:lang w:val="en-GB"/>
        </w:rPr>
        <w:t>, seemingly static</w:t>
      </w:r>
      <w:r w:rsidR="00A77DD1" w:rsidRPr="00CD6A58">
        <w:rPr>
          <w:rFonts w:asciiTheme="majorHAnsi" w:hAnsiTheme="majorHAnsi" w:cstheme="minorHAnsi"/>
          <w:lang w:val="en-GB"/>
        </w:rPr>
        <w:t xml:space="preserve"> outcome indicators, but </w:t>
      </w:r>
      <w:r w:rsidR="00526CF0" w:rsidRPr="00CD6A58">
        <w:rPr>
          <w:rFonts w:asciiTheme="majorHAnsi" w:hAnsiTheme="majorHAnsi" w:cstheme="minorHAnsi"/>
          <w:lang w:val="en-GB"/>
        </w:rPr>
        <w:t>should be understood</w:t>
      </w:r>
      <w:r w:rsidR="00CC7C7C" w:rsidRPr="00CD6A58">
        <w:rPr>
          <w:rFonts w:asciiTheme="majorHAnsi" w:hAnsiTheme="majorHAnsi" w:cstheme="minorHAnsi"/>
          <w:lang w:val="en-GB"/>
        </w:rPr>
        <w:t xml:space="preserve"> as a process of </w:t>
      </w:r>
      <w:r w:rsidR="000E1B33" w:rsidRPr="00CD6A58">
        <w:rPr>
          <w:rFonts w:asciiTheme="majorHAnsi" w:hAnsiTheme="majorHAnsi" w:cstheme="minorHAnsi"/>
          <w:lang w:val="en-GB"/>
        </w:rPr>
        <w:t>contin</w:t>
      </w:r>
      <w:r w:rsidR="000E1B33" w:rsidRPr="00CD6A58">
        <w:rPr>
          <w:rFonts w:asciiTheme="majorHAnsi" w:hAnsiTheme="majorHAnsi" w:cstheme="minorHAnsi"/>
          <w:lang w:val="en-GB"/>
        </w:rPr>
        <w:t>u</w:t>
      </w:r>
      <w:r w:rsidR="000E1B33" w:rsidRPr="00CD6A58">
        <w:rPr>
          <w:rFonts w:asciiTheme="majorHAnsi" w:hAnsiTheme="majorHAnsi" w:cstheme="minorHAnsi"/>
          <w:lang w:val="en-GB"/>
        </w:rPr>
        <w:t>ous</w:t>
      </w:r>
      <w:r w:rsidR="00713ED4" w:rsidRPr="00CD6A58">
        <w:rPr>
          <w:rFonts w:asciiTheme="majorHAnsi" w:hAnsiTheme="majorHAnsi" w:cstheme="minorHAnsi"/>
          <w:lang w:val="en-GB"/>
        </w:rPr>
        <w:t xml:space="preserve"> </w:t>
      </w:r>
      <w:r w:rsidR="00C02766" w:rsidRPr="00CD6A58">
        <w:rPr>
          <w:rFonts w:asciiTheme="majorHAnsi" w:hAnsiTheme="majorHAnsi" w:cstheme="minorHAnsi"/>
          <w:lang w:val="en-GB"/>
        </w:rPr>
        <w:t xml:space="preserve">reflexivity and </w:t>
      </w:r>
      <w:r w:rsidR="00713ED4" w:rsidRPr="00CD6A58">
        <w:rPr>
          <w:rFonts w:asciiTheme="majorHAnsi" w:hAnsiTheme="majorHAnsi" w:cstheme="minorHAnsi"/>
          <w:lang w:val="en-GB"/>
        </w:rPr>
        <w:t>transformation</w:t>
      </w:r>
      <w:r w:rsidR="00386EB3" w:rsidRPr="00CD6A58">
        <w:rPr>
          <w:rFonts w:asciiTheme="majorHAnsi" w:hAnsiTheme="majorHAnsi" w:cstheme="minorHAnsi"/>
          <w:lang w:val="en-GB"/>
        </w:rPr>
        <w:t xml:space="preserve">. </w:t>
      </w:r>
      <w:r w:rsidR="00CB161F" w:rsidRPr="00CD6A58">
        <w:rPr>
          <w:rFonts w:asciiTheme="majorHAnsi" w:hAnsiTheme="majorHAnsi" w:cstheme="minorHAnsi"/>
          <w:lang w:val="en-GB"/>
        </w:rPr>
        <w:t xml:space="preserve">To such a process, </w:t>
      </w:r>
      <w:r w:rsidR="003A1CC4" w:rsidRPr="00CD6A58">
        <w:rPr>
          <w:rFonts w:asciiTheme="majorHAnsi" w:hAnsiTheme="majorHAnsi" w:cstheme="minorHAnsi"/>
          <w:lang w:val="en-GB"/>
        </w:rPr>
        <w:t xml:space="preserve">the existence of </w:t>
      </w:r>
      <w:r w:rsidR="003A1CC4" w:rsidRPr="00CD6A58">
        <w:rPr>
          <w:rFonts w:asciiTheme="majorHAnsi" w:hAnsiTheme="majorHAnsi" w:cstheme="minorHAnsi"/>
          <w:i/>
          <w:lang w:val="en-GB"/>
        </w:rPr>
        <w:t>any</w:t>
      </w:r>
      <w:r w:rsidR="003A1CC4" w:rsidRPr="00CD6A58">
        <w:rPr>
          <w:rFonts w:asciiTheme="majorHAnsi" w:hAnsiTheme="majorHAnsi" w:cstheme="minorHAnsi"/>
          <w:lang w:val="en-GB"/>
        </w:rPr>
        <w:t xml:space="preserve"> ‘glass ceilings’ of transformation</w:t>
      </w:r>
      <w:r w:rsidR="00400E13" w:rsidRPr="00CD6A58">
        <w:rPr>
          <w:rFonts w:asciiTheme="majorHAnsi" w:hAnsiTheme="majorHAnsi" w:cstheme="minorHAnsi"/>
          <w:lang w:val="en-GB"/>
        </w:rPr>
        <w:t xml:space="preserve">, as the embodiment of </w:t>
      </w:r>
      <w:r w:rsidR="002A2E6F" w:rsidRPr="00CD6A58">
        <w:rPr>
          <w:rFonts w:asciiTheme="majorHAnsi" w:hAnsiTheme="majorHAnsi" w:cstheme="minorHAnsi"/>
          <w:lang w:val="en-GB"/>
        </w:rPr>
        <w:t xml:space="preserve">a closed rather than open, and </w:t>
      </w:r>
      <w:r w:rsidR="00DC710D" w:rsidRPr="00CD6A58">
        <w:rPr>
          <w:rFonts w:asciiTheme="majorHAnsi" w:hAnsiTheme="majorHAnsi" w:cstheme="minorHAnsi"/>
          <w:lang w:val="en-GB"/>
        </w:rPr>
        <w:t>pre</w:t>
      </w:r>
      <w:r w:rsidR="007662F9">
        <w:rPr>
          <w:rFonts w:asciiTheme="majorHAnsi" w:hAnsiTheme="majorHAnsi" w:cstheme="minorHAnsi"/>
          <w:lang w:val="en-GB"/>
        </w:rPr>
        <w:t>-</w:t>
      </w:r>
      <w:r w:rsidR="00DC710D" w:rsidRPr="00CD6A58">
        <w:rPr>
          <w:rFonts w:asciiTheme="majorHAnsi" w:hAnsiTheme="majorHAnsi" w:cstheme="minorHAnsi"/>
          <w:lang w:val="en-GB"/>
        </w:rPr>
        <w:t>structured rather than reflexive societal evolution</w:t>
      </w:r>
      <w:r w:rsidR="00BD7A36" w:rsidRPr="00CD6A58">
        <w:rPr>
          <w:rFonts w:asciiTheme="majorHAnsi" w:hAnsiTheme="majorHAnsi" w:cstheme="minorHAnsi"/>
          <w:lang w:val="en-GB"/>
        </w:rPr>
        <w:t>,</w:t>
      </w:r>
      <w:r w:rsidR="003A1CC4" w:rsidRPr="00CD6A58">
        <w:rPr>
          <w:rFonts w:asciiTheme="majorHAnsi" w:hAnsiTheme="majorHAnsi" w:cstheme="minorHAnsi"/>
          <w:lang w:val="en-GB"/>
        </w:rPr>
        <w:t xml:space="preserve"> </w:t>
      </w:r>
      <w:r w:rsidR="006F447F" w:rsidRPr="00CD6A58">
        <w:rPr>
          <w:rFonts w:asciiTheme="majorHAnsi" w:hAnsiTheme="majorHAnsi" w:cstheme="minorHAnsi"/>
          <w:lang w:val="en-GB"/>
        </w:rPr>
        <w:t xml:space="preserve">is </w:t>
      </w:r>
      <w:r w:rsidR="00062B0B" w:rsidRPr="00CD6A58">
        <w:rPr>
          <w:rFonts w:asciiTheme="majorHAnsi" w:hAnsiTheme="majorHAnsi" w:cstheme="minorHAnsi"/>
          <w:lang w:val="en-GB"/>
        </w:rPr>
        <w:t>problematic</w:t>
      </w:r>
      <w:r w:rsidR="000E7643" w:rsidRPr="00CD6A58">
        <w:rPr>
          <w:rFonts w:asciiTheme="majorHAnsi" w:hAnsiTheme="majorHAnsi" w:cstheme="minorHAnsi"/>
          <w:lang w:val="en-GB"/>
        </w:rPr>
        <w:t>.</w:t>
      </w:r>
      <w:r w:rsidR="00FB2730" w:rsidRPr="00CD6A58">
        <w:rPr>
          <w:rFonts w:asciiTheme="majorHAnsi" w:hAnsiTheme="majorHAnsi" w:cstheme="minorHAnsi"/>
          <w:lang w:val="en-GB"/>
        </w:rPr>
        <w:t xml:space="preserve"> </w:t>
      </w:r>
      <w:r w:rsidR="00937D92" w:rsidRPr="00CD6A58">
        <w:rPr>
          <w:rFonts w:asciiTheme="majorHAnsi" w:hAnsiTheme="majorHAnsi" w:cstheme="minorHAnsi"/>
          <w:lang w:val="en-GB"/>
        </w:rPr>
        <w:t xml:space="preserve">While </w:t>
      </w:r>
      <w:r w:rsidR="00F9472A" w:rsidRPr="00CD6A58">
        <w:rPr>
          <w:rFonts w:asciiTheme="majorHAnsi" w:hAnsiTheme="majorHAnsi" w:cstheme="minorHAnsi"/>
          <w:lang w:val="en-GB"/>
        </w:rPr>
        <w:t>a lack of a deeper sustainability transfo</w:t>
      </w:r>
      <w:r w:rsidR="00F9472A" w:rsidRPr="00CD6A58">
        <w:rPr>
          <w:rFonts w:asciiTheme="majorHAnsi" w:hAnsiTheme="majorHAnsi" w:cstheme="minorHAnsi"/>
          <w:lang w:val="en-GB"/>
        </w:rPr>
        <w:t>r</w:t>
      </w:r>
      <w:r w:rsidR="00F9472A" w:rsidRPr="00CD6A58">
        <w:rPr>
          <w:rFonts w:asciiTheme="majorHAnsi" w:hAnsiTheme="majorHAnsi" w:cstheme="minorHAnsi"/>
          <w:lang w:val="en-GB"/>
        </w:rPr>
        <w:t>mation, beyond the glass ceiling of environmental reform, can be attributed to a number of ec</w:t>
      </w:r>
      <w:r w:rsidR="00F9472A" w:rsidRPr="00CD6A58">
        <w:rPr>
          <w:rFonts w:asciiTheme="majorHAnsi" w:hAnsiTheme="majorHAnsi" w:cstheme="minorHAnsi"/>
          <w:lang w:val="en-GB"/>
        </w:rPr>
        <w:t>o</w:t>
      </w:r>
      <w:r w:rsidR="00F9472A" w:rsidRPr="00CD6A58">
        <w:rPr>
          <w:rFonts w:asciiTheme="majorHAnsi" w:hAnsiTheme="majorHAnsi" w:cstheme="minorHAnsi"/>
          <w:lang w:val="en-GB"/>
        </w:rPr>
        <w:t xml:space="preserve">nomic, political, and other structural factors, </w:t>
      </w:r>
      <w:r w:rsidR="003A39F1">
        <w:rPr>
          <w:rFonts w:asciiTheme="majorHAnsi" w:hAnsiTheme="majorHAnsi" w:cstheme="minorHAnsi"/>
          <w:lang w:val="en-GB"/>
        </w:rPr>
        <w:t>I have</w:t>
      </w:r>
      <w:r w:rsidR="008C1C72" w:rsidRPr="00CD6A58">
        <w:rPr>
          <w:rFonts w:asciiTheme="majorHAnsi" w:hAnsiTheme="majorHAnsi" w:cstheme="minorHAnsi"/>
          <w:lang w:val="en-GB"/>
        </w:rPr>
        <w:t xml:space="preserve"> sought to shed light on</w:t>
      </w:r>
      <w:r w:rsidR="00CD4979" w:rsidRPr="00CD6A58">
        <w:rPr>
          <w:rFonts w:asciiTheme="majorHAnsi" w:hAnsiTheme="majorHAnsi" w:cstheme="minorHAnsi"/>
          <w:lang w:val="en-GB"/>
        </w:rPr>
        <w:t xml:space="preserve"> </w:t>
      </w:r>
      <w:r w:rsidR="006C4765" w:rsidRPr="00CD6A58">
        <w:rPr>
          <w:rFonts w:asciiTheme="majorHAnsi" w:hAnsiTheme="majorHAnsi" w:cstheme="minorHAnsi"/>
          <w:lang w:val="en-GB"/>
        </w:rPr>
        <w:t>a</w:t>
      </w:r>
      <w:r w:rsidR="00E84B1C" w:rsidRPr="00CD6A58">
        <w:rPr>
          <w:rFonts w:asciiTheme="majorHAnsi" w:hAnsiTheme="majorHAnsi" w:cstheme="minorHAnsi"/>
          <w:lang w:val="en-GB"/>
        </w:rPr>
        <w:t xml:space="preserve"> so far </w:t>
      </w:r>
      <w:r w:rsidR="003E2E69" w:rsidRPr="00CD6A58">
        <w:rPr>
          <w:rFonts w:asciiTheme="majorHAnsi" w:hAnsiTheme="majorHAnsi" w:cstheme="minorHAnsi"/>
          <w:lang w:val="en-GB"/>
        </w:rPr>
        <w:t>unacknow</w:t>
      </w:r>
      <w:r w:rsidR="003E2E69" w:rsidRPr="00CD6A58">
        <w:rPr>
          <w:rFonts w:asciiTheme="majorHAnsi" w:hAnsiTheme="majorHAnsi" w:cstheme="minorHAnsi"/>
          <w:lang w:val="en-GB"/>
        </w:rPr>
        <w:t>l</w:t>
      </w:r>
      <w:r w:rsidR="003E2E69" w:rsidRPr="00CD6A58">
        <w:rPr>
          <w:rFonts w:asciiTheme="majorHAnsi" w:hAnsiTheme="majorHAnsi" w:cstheme="minorHAnsi"/>
          <w:lang w:val="en-GB"/>
        </w:rPr>
        <w:t xml:space="preserve">edged </w:t>
      </w:r>
      <w:r w:rsidR="00CD302B" w:rsidRPr="00CD6A58">
        <w:rPr>
          <w:rFonts w:asciiTheme="majorHAnsi" w:hAnsiTheme="majorHAnsi" w:cstheme="minorHAnsi"/>
          <w:lang w:val="en-GB"/>
        </w:rPr>
        <w:t>cultural dimension</w:t>
      </w:r>
      <w:r w:rsidR="00E10DD0" w:rsidRPr="00CD6A58">
        <w:rPr>
          <w:rFonts w:asciiTheme="majorHAnsi" w:hAnsiTheme="majorHAnsi" w:cstheme="minorHAnsi"/>
          <w:lang w:val="en-GB"/>
        </w:rPr>
        <w:t xml:space="preserve"> </w:t>
      </w:r>
      <w:r w:rsidR="007662F9">
        <w:rPr>
          <w:rFonts w:asciiTheme="majorHAnsi" w:hAnsiTheme="majorHAnsi" w:cstheme="minorHAnsi"/>
          <w:lang w:val="en-GB"/>
        </w:rPr>
        <w:t>of</w:t>
      </w:r>
      <w:r w:rsidR="007662F9" w:rsidRPr="00CD6A58">
        <w:rPr>
          <w:rFonts w:asciiTheme="majorHAnsi" w:hAnsiTheme="majorHAnsi" w:cstheme="minorHAnsi"/>
          <w:lang w:val="en-GB"/>
        </w:rPr>
        <w:t xml:space="preserve"> </w:t>
      </w:r>
      <w:r w:rsidR="00E10DD0" w:rsidRPr="00CD6A58">
        <w:rPr>
          <w:rFonts w:asciiTheme="majorHAnsi" w:hAnsiTheme="majorHAnsi" w:cstheme="minorHAnsi"/>
          <w:lang w:val="en-GB"/>
        </w:rPr>
        <w:t>the problem:</w:t>
      </w:r>
      <w:r w:rsidR="000339CC" w:rsidRPr="00CD6A58">
        <w:rPr>
          <w:rFonts w:asciiTheme="majorHAnsi" w:hAnsiTheme="majorHAnsi" w:cstheme="minorHAnsi"/>
          <w:lang w:val="en-GB"/>
        </w:rPr>
        <w:t xml:space="preserve"> societal glass ceilings</w:t>
      </w:r>
      <w:r w:rsidR="003C7553" w:rsidRPr="00CD6A58">
        <w:rPr>
          <w:rFonts w:asciiTheme="majorHAnsi" w:hAnsiTheme="majorHAnsi" w:cstheme="minorHAnsi"/>
          <w:lang w:val="en-GB"/>
        </w:rPr>
        <w:t xml:space="preserve"> reproduced by </w:t>
      </w:r>
      <w:r w:rsidR="00862CD5" w:rsidRPr="00CD6A58">
        <w:rPr>
          <w:rFonts w:asciiTheme="majorHAnsi" w:hAnsiTheme="majorHAnsi" w:cstheme="minorHAnsi"/>
          <w:lang w:val="en-GB"/>
        </w:rPr>
        <w:t xml:space="preserve">the </w:t>
      </w:r>
      <w:r w:rsidR="000E6C41" w:rsidRPr="00CD6A58">
        <w:rPr>
          <w:rFonts w:asciiTheme="majorHAnsi" w:hAnsiTheme="majorHAnsi" w:cstheme="minorHAnsi"/>
          <w:lang w:val="en-GB"/>
        </w:rPr>
        <w:t>political grammars</w:t>
      </w:r>
      <w:r w:rsidR="000A25E1" w:rsidRPr="00CD6A58">
        <w:rPr>
          <w:rFonts w:asciiTheme="majorHAnsi" w:hAnsiTheme="majorHAnsi" w:cstheme="minorHAnsi"/>
          <w:lang w:val="en-GB"/>
        </w:rPr>
        <w:t xml:space="preserve"> </w:t>
      </w:r>
      <w:r w:rsidR="00032BCD" w:rsidRPr="00CD6A58">
        <w:rPr>
          <w:rFonts w:asciiTheme="majorHAnsi" w:hAnsiTheme="majorHAnsi" w:cstheme="minorHAnsi"/>
          <w:lang w:val="en-GB"/>
        </w:rPr>
        <w:t xml:space="preserve">of </w:t>
      </w:r>
      <w:r w:rsidR="00B3020B" w:rsidRPr="00CD6A58">
        <w:rPr>
          <w:rFonts w:asciiTheme="majorHAnsi" w:hAnsiTheme="majorHAnsi" w:cstheme="minorHAnsi"/>
          <w:lang w:val="en-GB"/>
        </w:rPr>
        <w:t xml:space="preserve">unquestioned </w:t>
      </w:r>
      <w:r w:rsidR="00F51DDF" w:rsidRPr="00CD6A58">
        <w:rPr>
          <w:rFonts w:asciiTheme="majorHAnsi" w:hAnsiTheme="majorHAnsi" w:cstheme="minorHAnsi"/>
          <w:lang w:val="en-GB"/>
        </w:rPr>
        <w:t xml:space="preserve">imaginative </w:t>
      </w:r>
      <w:r w:rsidR="00B3020B" w:rsidRPr="00CD6A58">
        <w:rPr>
          <w:rFonts w:asciiTheme="majorHAnsi" w:hAnsiTheme="majorHAnsi" w:cstheme="minorHAnsi"/>
          <w:lang w:val="en-GB"/>
        </w:rPr>
        <w:t xml:space="preserve">assumptions and hegemonic </w:t>
      </w:r>
      <w:r w:rsidR="004E50A0" w:rsidRPr="00CD6A58">
        <w:rPr>
          <w:rFonts w:asciiTheme="majorHAnsi" w:hAnsiTheme="majorHAnsi" w:cstheme="minorHAnsi"/>
          <w:lang w:val="en-GB"/>
        </w:rPr>
        <w:t>structures of thought</w:t>
      </w:r>
      <w:r w:rsidR="00B3020B" w:rsidRPr="00CD6A58">
        <w:rPr>
          <w:rFonts w:asciiTheme="majorHAnsi" w:hAnsiTheme="majorHAnsi" w:cstheme="minorHAnsi"/>
          <w:lang w:val="en-GB"/>
        </w:rPr>
        <w:t xml:space="preserve"> that </w:t>
      </w:r>
      <w:r w:rsidR="009D11E6" w:rsidRPr="00CD6A58">
        <w:rPr>
          <w:rFonts w:asciiTheme="majorHAnsi" w:hAnsiTheme="majorHAnsi" w:cstheme="minorHAnsi"/>
          <w:lang w:val="en-GB"/>
        </w:rPr>
        <w:t>limit</w:t>
      </w:r>
      <w:r w:rsidR="00BE6615" w:rsidRPr="00CD6A58">
        <w:rPr>
          <w:rFonts w:asciiTheme="majorHAnsi" w:hAnsiTheme="majorHAnsi" w:cstheme="minorHAnsi"/>
          <w:lang w:val="en-GB"/>
        </w:rPr>
        <w:t xml:space="preserve"> what kind of social reality is</w:t>
      </w:r>
      <w:r w:rsidR="00E374CC" w:rsidRPr="00CD6A58">
        <w:rPr>
          <w:rFonts w:asciiTheme="majorHAnsi" w:hAnsiTheme="majorHAnsi" w:cstheme="minorHAnsi"/>
          <w:lang w:val="en-GB"/>
        </w:rPr>
        <w:t xml:space="preserve"> conceivable, let alone possible to move towards</w:t>
      </w:r>
      <w:r w:rsidR="00561F61" w:rsidRPr="00CD6A58">
        <w:rPr>
          <w:rFonts w:asciiTheme="majorHAnsi" w:hAnsiTheme="majorHAnsi" w:cstheme="minorHAnsi"/>
          <w:lang w:val="en-GB"/>
        </w:rPr>
        <w:t>.</w:t>
      </w:r>
      <w:r w:rsidR="00EB176F" w:rsidRPr="00CD6A58">
        <w:rPr>
          <w:rFonts w:asciiTheme="majorHAnsi" w:hAnsiTheme="majorHAnsi" w:cstheme="minorHAnsi"/>
          <w:lang w:val="en-GB"/>
        </w:rPr>
        <w:t xml:space="preserve"> </w:t>
      </w:r>
      <w:r w:rsidR="00BD44D7" w:rsidRPr="00CD6A58">
        <w:rPr>
          <w:rFonts w:asciiTheme="majorHAnsi" w:hAnsiTheme="majorHAnsi" w:cstheme="minorHAnsi"/>
          <w:lang w:val="en-GB"/>
        </w:rPr>
        <w:t>A</w:t>
      </w:r>
      <w:r w:rsidR="005B01A1" w:rsidRPr="00CD6A58">
        <w:rPr>
          <w:rFonts w:asciiTheme="majorHAnsi" w:hAnsiTheme="majorHAnsi" w:cstheme="minorHAnsi"/>
          <w:lang w:val="en-GB"/>
        </w:rPr>
        <w:t xml:space="preserve">s their </w:t>
      </w:r>
      <w:r w:rsidR="00D369F8" w:rsidRPr="00CD6A58">
        <w:rPr>
          <w:rFonts w:asciiTheme="majorHAnsi" w:hAnsiTheme="majorHAnsi" w:cstheme="minorHAnsi"/>
          <w:lang w:val="en-GB"/>
        </w:rPr>
        <w:t>pe</w:t>
      </w:r>
      <w:r w:rsidR="00D369F8" w:rsidRPr="00CD6A58">
        <w:rPr>
          <w:rFonts w:asciiTheme="majorHAnsi" w:hAnsiTheme="majorHAnsi" w:cstheme="minorHAnsi"/>
          <w:lang w:val="en-GB"/>
        </w:rPr>
        <w:t>r</w:t>
      </w:r>
      <w:r w:rsidR="00D369F8" w:rsidRPr="00CD6A58">
        <w:rPr>
          <w:rFonts w:asciiTheme="majorHAnsi" w:hAnsiTheme="majorHAnsi" w:cstheme="minorHAnsi"/>
          <w:lang w:val="en-GB"/>
        </w:rPr>
        <w:t xml:space="preserve">petuation </w:t>
      </w:r>
      <w:r w:rsidR="00BB5593" w:rsidRPr="00CD6A58">
        <w:rPr>
          <w:rFonts w:asciiTheme="majorHAnsi" w:hAnsiTheme="majorHAnsi" w:cstheme="minorHAnsi"/>
          <w:lang w:val="en-GB"/>
        </w:rPr>
        <w:t>take</w:t>
      </w:r>
      <w:r w:rsidR="00D4137E" w:rsidRPr="00CD6A58">
        <w:rPr>
          <w:rFonts w:asciiTheme="majorHAnsi" w:hAnsiTheme="majorHAnsi" w:cstheme="minorHAnsi"/>
          <w:lang w:val="en-GB"/>
        </w:rPr>
        <w:t xml:space="preserve">s place in the realm of cultural meanings, </w:t>
      </w:r>
      <w:r w:rsidR="00E175A7" w:rsidRPr="00CD6A58">
        <w:rPr>
          <w:rFonts w:asciiTheme="majorHAnsi" w:hAnsiTheme="majorHAnsi" w:cstheme="minorHAnsi"/>
          <w:lang w:val="en-GB"/>
        </w:rPr>
        <w:t>there is an important cultural dime</w:t>
      </w:r>
      <w:r w:rsidR="00E175A7" w:rsidRPr="00CD6A58">
        <w:rPr>
          <w:rFonts w:asciiTheme="majorHAnsi" w:hAnsiTheme="majorHAnsi" w:cstheme="minorHAnsi"/>
          <w:lang w:val="en-GB"/>
        </w:rPr>
        <w:t>n</w:t>
      </w:r>
      <w:r w:rsidR="00E175A7" w:rsidRPr="00CD6A58">
        <w:rPr>
          <w:rFonts w:asciiTheme="majorHAnsi" w:hAnsiTheme="majorHAnsi" w:cstheme="minorHAnsi"/>
          <w:lang w:val="en-GB"/>
        </w:rPr>
        <w:t>sion to both persisten</w:t>
      </w:r>
      <w:r w:rsidR="006C599A" w:rsidRPr="00CD6A58">
        <w:rPr>
          <w:rFonts w:asciiTheme="majorHAnsi" w:hAnsiTheme="majorHAnsi" w:cstheme="minorHAnsi"/>
          <w:lang w:val="en-GB"/>
        </w:rPr>
        <w:t>t</w:t>
      </w:r>
      <w:r w:rsidR="00E175A7" w:rsidRPr="00CD6A58">
        <w:rPr>
          <w:rFonts w:asciiTheme="majorHAnsi" w:hAnsiTheme="majorHAnsi" w:cstheme="minorHAnsi"/>
          <w:lang w:val="en-GB"/>
        </w:rPr>
        <w:t xml:space="preserve"> unsustainability and the potential for </w:t>
      </w:r>
      <w:r w:rsidR="00091916" w:rsidRPr="00CD6A58">
        <w:rPr>
          <w:rFonts w:asciiTheme="majorHAnsi" w:hAnsiTheme="majorHAnsi" w:cstheme="minorHAnsi"/>
          <w:lang w:val="en-GB"/>
        </w:rPr>
        <w:t>a deeper sustainability transfo</w:t>
      </w:r>
      <w:r w:rsidR="00091916" w:rsidRPr="00CD6A58">
        <w:rPr>
          <w:rFonts w:asciiTheme="majorHAnsi" w:hAnsiTheme="majorHAnsi" w:cstheme="minorHAnsi"/>
          <w:lang w:val="en-GB"/>
        </w:rPr>
        <w:t>r</w:t>
      </w:r>
      <w:r w:rsidR="00091916" w:rsidRPr="00CD6A58">
        <w:rPr>
          <w:rFonts w:asciiTheme="majorHAnsi" w:hAnsiTheme="majorHAnsi" w:cstheme="minorHAnsi"/>
          <w:lang w:val="en-GB"/>
        </w:rPr>
        <w:t>mation in the future.</w:t>
      </w:r>
    </w:p>
    <w:p w14:paraId="39AF01CD" w14:textId="4A229D8D" w:rsidR="00A603F7" w:rsidRPr="00CD6A58" w:rsidRDefault="0054727E" w:rsidP="00C53D4C">
      <w:pPr>
        <w:spacing w:before="120" w:after="120" w:line="480" w:lineRule="auto"/>
        <w:ind w:firstLine="709"/>
        <w:rPr>
          <w:rFonts w:asciiTheme="majorHAnsi" w:hAnsiTheme="majorHAnsi" w:cstheme="minorHAnsi"/>
          <w:lang w:val="en-GB"/>
        </w:rPr>
      </w:pPr>
      <w:r w:rsidRPr="00CD6A58">
        <w:rPr>
          <w:rFonts w:asciiTheme="majorHAnsi" w:hAnsiTheme="majorHAnsi" w:cstheme="minorHAnsi"/>
          <w:lang w:val="en-GB"/>
        </w:rPr>
        <w:t xml:space="preserve">Insofar as </w:t>
      </w:r>
      <w:r w:rsidR="002F5FFE" w:rsidRPr="00CD6A58">
        <w:rPr>
          <w:rFonts w:asciiTheme="majorHAnsi" w:hAnsiTheme="majorHAnsi" w:cstheme="minorHAnsi"/>
          <w:lang w:val="en-GB"/>
        </w:rPr>
        <w:t xml:space="preserve">sustainability </w:t>
      </w:r>
      <w:r w:rsidR="00A424D4" w:rsidRPr="00CD6A58">
        <w:rPr>
          <w:rFonts w:asciiTheme="majorHAnsi" w:hAnsiTheme="majorHAnsi" w:cstheme="minorHAnsi"/>
          <w:lang w:val="en-GB"/>
        </w:rPr>
        <w:t>means</w:t>
      </w:r>
      <w:r w:rsidR="002F5FFE" w:rsidRPr="00CD6A58">
        <w:rPr>
          <w:rFonts w:asciiTheme="majorHAnsi" w:hAnsiTheme="majorHAnsi" w:cstheme="minorHAnsi"/>
          <w:lang w:val="en-GB"/>
        </w:rPr>
        <w:t xml:space="preserve"> </w:t>
      </w:r>
      <w:r w:rsidR="000A25E1" w:rsidRPr="00CD6A58">
        <w:rPr>
          <w:rFonts w:asciiTheme="majorHAnsi" w:hAnsiTheme="majorHAnsi" w:cstheme="minorHAnsi"/>
          <w:lang w:val="en-GB"/>
        </w:rPr>
        <w:t xml:space="preserve">reflexivity </w:t>
      </w:r>
      <w:r w:rsidR="00D9233B" w:rsidRPr="00CD6A58">
        <w:rPr>
          <w:rFonts w:asciiTheme="majorHAnsi" w:hAnsiTheme="majorHAnsi" w:cstheme="minorHAnsi"/>
          <w:lang w:val="en-GB"/>
        </w:rPr>
        <w:t>deep</w:t>
      </w:r>
      <w:r w:rsidR="000A25E1" w:rsidRPr="00CD6A58">
        <w:rPr>
          <w:rFonts w:asciiTheme="majorHAnsi" w:hAnsiTheme="majorHAnsi" w:cstheme="minorHAnsi"/>
          <w:lang w:val="en-GB"/>
        </w:rPr>
        <w:t xml:space="preserve"> enough to</w:t>
      </w:r>
      <w:r w:rsidR="00171EC8" w:rsidRPr="00CD6A58">
        <w:rPr>
          <w:rFonts w:asciiTheme="majorHAnsi" w:hAnsiTheme="majorHAnsi" w:cstheme="minorHAnsi"/>
          <w:lang w:val="en-GB"/>
        </w:rPr>
        <w:t xml:space="preserve"> </w:t>
      </w:r>
      <w:r w:rsidR="00E35330" w:rsidRPr="00CD6A58">
        <w:rPr>
          <w:rFonts w:asciiTheme="majorHAnsi" w:hAnsiTheme="majorHAnsi" w:cstheme="minorHAnsi"/>
          <w:lang w:val="en-GB"/>
        </w:rPr>
        <w:t xml:space="preserve">challenge the </w:t>
      </w:r>
      <w:r w:rsidR="000A25E1" w:rsidRPr="00CD6A58">
        <w:rPr>
          <w:rFonts w:asciiTheme="majorHAnsi" w:hAnsiTheme="majorHAnsi" w:cstheme="minorHAnsi"/>
          <w:lang w:val="en-GB"/>
        </w:rPr>
        <w:t>gram</w:t>
      </w:r>
      <w:r w:rsidR="00E35330" w:rsidRPr="00CD6A58">
        <w:rPr>
          <w:rFonts w:asciiTheme="majorHAnsi" w:hAnsiTheme="majorHAnsi" w:cstheme="minorHAnsi"/>
          <w:lang w:val="en-GB"/>
        </w:rPr>
        <w:t>mar</w:t>
      </w:r>
      <w:r w:rsidR="002F5FFE" w:rsidRPr="00CD6A58">
        <w:rPr>
          <w:rFonts w:asciiTheme="majorHAnsi" w:hAnsiTheme="majorHAnsi" w:cstheme="minorHAnsi"/>
          <w:lang w:val="en-GB"/>
        </w:rPr>
        <w:t xml:space="preserve"> of </w:t>
      </w:r>
      <w:r w:rsidR="0016298B" w:rsidRPr="00CD6A58">
        <w:rPr>
          <w:rFonts w:asciiTheme="majorHAnsi" w:hAnsiTheme="majorHAnsi" w:cstheme="minorHAnsi"/>
          <w:lang w:val="en-GB"/>
        </w:rPr>
        <w:t xml:space="preserve">any </w:t>
      </w:r>
      <w:r w:rsidR="00B077CA" w:rsidRPr="00CD6A58">
        <w:rPr>
          <w:rFonts w:asciiTheme="majorHAnsi" w:hAnsiTheme="majorHAnsi" w:cstheme="minorHAnsi"/>
          <w:lang w:val="en-GB"/>
        </w:rPr>
        <w:t>entrenched</w:t>
      </w:r>
      <w:r w:rsidR="0016298B" w:rsidRPr="00CD6A58">
        <w:rPr>
          <w:rFonts w:asciiTheme="majorHAnsi" w:hAnsiTheme="majorHAnsi" w:cstheme="minorHAnsi"/>
          <w:lang w:val="en-GB"/>
        </w:rPr>
        <w:t xml:space="preserve"> status quo, </w:t>
      </w:r>
      <w:r w:rsidR="008D53F6" w:rsidRPr="00CD6A58">
        <w:rPr>
          <w:rFonts w:asciiTheme="majorHAnsi" w:hAnsiTheme="majorHAnsi" w:cstheme="minorHAnsi"/>
          <w:lang w:val="en-GB"/>
        </w:rPr>
        <w:t xml:space="preserve">its governance </w:t>
      </w:r>
      <w:r w:rsidR="002B4B22" w:rsidRPr="00CD6A58">
        <w:rPr>
          <w:rFonts w:asciiTheme="majorHAnsi" w:hAnsiTheme="majorHAnsi" w:cstheme="minorHAnsi"/>
          <w:lang w:val="en-GB"/>
        </w:rPr>
        <w:t xml:space="preserve">demands not just </w:t>
      </w:r>
      <w:r w:rsidR="006955D8" w:rsidRPr="00CD6A58">
        <w:rPr>
          <w:rFonts w:asciiTheme="majorHAnsi" w:hAnsiTheme="majorHAnsi" w:cstheme="minorHAnsi"/>
          <w:lang w:val="en-GB"/>
        </w:rPr>
        <w:t>tech</w:t>
      </w:r>
      <w:r w:rsidR="002B4B22" w:rsidRPr="00CD6A58">
        <w:rPr>
          <w:rFonts w:asciiTheme="majorHAnsi" w:hAnsiTheme="majorHAnsi" w:cstheme="minorHAnsi"/>
          <w:lang w:val="en-GB"/>
        </w:rPr>
        <w:t xml:space="preserve">nical and </w:t>
      </w:r>
      <w:r w:rsidR="007C4DB4" w:rsidRPr="00CD6A58">
        <w:rPr>
          <w:rFonts w:asciiTheme="majorHAnsi" w:hAnsiTheme="majorHAnsi" w:cstheme="minorHAnsi"/>
          <w:lang w:val="en-GB"/>
        </w:rPr>
        <w:t xml:space="preserve">managerial </w:t>
      </w:r>
      <w:r w:rsidR="00A30E0C" w:rsidRPr="00CD6A58">
        <w:rPr>
          <w:rFonts w:asciiTheme="majorHAnsi" w:hAnsiTheme="majorHAnsi" w:cstheme="minorHAnsi"/>
          <w:lang w:val="en-GB"/>
        </w:rPr>
        <w:t>capacity</w:t>
      </w:r>
      <w:r w:rsidR="00DD14BC" w:rsidRPr="00CD6A58">
        <w:rPr>
          <w:rFonts w:asciiTheme="majorHAnsi" w:hAnsiTheme="majorHAnsi" w:cstheme="minorHAnsi"/>
          <w:lang w:val="en-GB"/>
        </w:rPr>
        <w:t xml:space="preserve">, but also the right conditions </w:t>
      </w:r>
      <w:r w:rsidR="00F70E13" w:rsidRPr="00CD6A58">
        <w:rPr>
          <w:rFonts w:asciiTheme="majorHAnsi" w:hAnsiTheme="majorHAnsi" w:cstheme="minorHAnsi"/>
          <w:lang w:val="en-GB"/>
        </w:rPr>
        <w:t xml:space="preserve">for a critical </w:t>
      </w:r>
      <w:r w:rsidR="00074D22" w:rsidRPr="00CD6A58">
        <w:rPr>
          <w:rFonts w:asciiTheme="majorHAnsi" w:hAnsiTheme="majorHAnsi" w:cstheme="minorHAnsi"/>
          <w:lang w:val="en-GB"/>
        </w:rPr>
        <w:t>social engagement with cultural meanings</w:t>
      </w:r>
      <w:r w:rsidR="001D5FD7" w:rsidRPr="00CD6A58">
        <w:rPr>
          <w:rFonts w:asciiTheme="majorHAnsi" w:hAnsiTheme="majorHAnsi" w:cstheme="minorHAnsi"/>
          <w:lang w:val="en-GB"/>
        </w:rPr>
        <w:t>.</w:t>
      </w:r>
      <w:r w:rsidR="0095646A" w:rsidRPr="00CD6A58">
        <w:rPr>
          <w:rFonts w:asciiTheme="majorHAnsi" w:hAnsiTheme="majorHAnsi" w:cstheme="minorHAnsi"/>
          <w:lang w:val="en-GB"/>
        </w:rPr>
        <w:t xml:space="preserve"> </w:t>
      </w:r>
      <w:r w:rsidR="009D7FA9" w:rsidRPr="00CD6A58">
        <w:rPr>
          <w:rFonts w:asciiTheme="majorHAnsi" w:hAnsiTheme="majorHAnsi" w:cstheme="minorHAnsi"/>
          <w:lang w:val="en-GB"/>
        </w:rPr>
        <w:t>Without</w:t>
      </w:r>
      <w:r w:rsidR="00564AD9" w:rsidRPr="00CD6A58">
        <w:rPr>
          <w:rFonts w:asciiTheme="majorHAnsi" w:hAnsiTheme="majorHAnsi" w:cstheme="minorHAnsi"/>
          <w:lang w:val="en-GB"/>
        </w:rPr>
        <w:t xml:space="preserve"> this, </w:t>
      </w:r>
      <w:r w:rsidR="009205F0" w:rsidRPr="00CD6A58">
        <w:rPr>
          <w:rFonts w:asciiTheme="majorHAnsi" w:hAnsiTheme="majorHAnsi" w:cstheme="minorHAnsi"/>
          <w:lang w:val="en-GB"/>
        </w:rPr>
        <w:t xml:space="preserve">not only would </w:t>
      </w:r>
      <w:r w:rsidR="002A788F" w:rsidRPr="00CD6A58">
        <w:rPr>
          <w:rFonts w:asciiTheme="majorHAnsi" w:hAnsiTheme="majorHAnsi" w:cstheme="minorHAnsi"/>
          <w:lang w:val="en-GB"/>
        </w:rPr>
        <w:t>rigid</w:t>
      </w:r>
      <w:r w:rsidR="00A9489C" w:rsidRPr="00CD6A58">
        <w:rPr>
          <w:rFonts w:asciiTheme="majorHAnsi" w:hAnsiTheme="majorHAnsi" w:cstheme="minorHAnsi"/>
          <w:lang w:val="en-GB"/>
        </w:rPr>
        <w:t xml:space="preserve"> semantic </w:t>
      </w:r>
      <w:r w:rsidR="00747C90" w:rsidRPr="00CD6A58">
        <w:rPr>
          <w:rFonts w:asciiTheme="majorHAnsi" w:hAnsiTheme="majorHAnsi" w:cstheme="minorHAnsi"/>
          <w:lang w:val="en-GB"/>
        </w:rPr>
        <w:t>meanings</w:t>
      </w:r>
      <w:r w:rsidR="00A9489C" w:rsidRPr="00CD6A58">
        <w:rPr>
          <w:rFonts w:asciiTheme="majorHAnsi" w:hAnsiTheme="majorHAnsi" w:cstheme="minorHAnsi"/>
          <w:lang w:val="en-GB"/>
        </w:rPr>
        <w:t xml:space="preserve"> impose limits on transformability</w:t>
      </w:r>
      <w:r w:rsidR="005F1C4D" w:rsidRPr="00CD6A58">
        <w:rPr>
          <w:rFonts w:asciiTheme="majorHAnsi" w:hAnsiTheme="majorHAnsi" w:cstheme="minorHAnsi"/>
          <w:lang w:val="en-GB"/>
        </w:rPr>
        <w:t>, but sustainability as a normative</w:t>
      </w:r>
      <w:r w:rsidR="00E15F5F" w:rsidRPr="00CD6A58">
        <w:rPr>
          <w:rFonts w:asciiTheme="majorHAnsi" w:hAnsiTheme="majorHAnsi" w:cstheme="minorHAnsi"/>
          <w:lang w:val="en-GB"/>
        </w:rPr>
        <w:t>, and thus intrinsically supported,</w:t>
      </w:r>
      <w:r w:rsidR="005F1C4D" w:rsidRPr="00CD6A58">
        <w:rPr>
          <w:rFonts w:asciiTheme="majorHAnsi" w:hAnsiTheme="majorHAnsi" w:cstheme="minorHAnsi"/>
          <w:lang w:val="en-GB"/>
        </w:rPr>
        <w:t xml:space="preserve"> vision of a meaningful future </w:t>
      </w:r>
      <w:r w:rsidR="00B2271E" w:rsidRPr="00CD6A58">
        <w:rPr>
          <w:rFonts w:asciiTheme="majorHAnsi" w:hAnsiTheme="majorHAnsi" w:cstheme="minorHAnsi"/>
          <w:lang w:val="en-GB"/>
        </w:rPr>
        <w:t>could not</w:t>
      </w:r>
      <w:r w:rsidR="005F1C4D" w:rsidRPr="00CD6A58">
        <w:rPr>
          <w:rFonts w:asciiTheme="majorHAnsi" w:hAnsiTheme="majorHAnsi" w:cstheme="minorHAnsi"/>
          <w:lang w:val="en-GB"/>
        </w:rPr>
        <w:t xml:space="preserve"> </w:t>
      </w:r>
      <w:r w:rsidR="00110FC2" w:rsidRPr="00CD6A58">
        <w:rPr>
          <w:rFonts w:asciiTheme="majorHAnsi" w:hAnsiTheme="majorHAnsi" w:cstheme="minorHAnsi"/>
          <w:lang w:val="en-GB"/>
        </w:rPr>
        <w:t>emerge.</w:t>
      </w:r>
      <w:r w:rsidR="00D37E34" w:rsidRPr="00CD6A58">
        <w:rPr>
          <w:rFonts w:asciiTheme="majorHAnsi" w:hAnsiTheme="majorHAnsi" w:cstheme="minorHAnsi"/>
          <w:lang w:val="en-GB"/>
        </w:rPr>
        <w:t xml:space="preserve"> This makes the realm of culture a crucial societal arena in which sustainability either emerges or is foreclosed by those benefiting from the unsus</w:t>
      </w:r>
      <w:r w:rsidR="00A603F7" w:rsidRPr="00CD6A58">
        <w:rPr>
          <w:rFonts w:asciiTheme="majorHAnsi" w:hAnsiTheme="majorHAnsi" w:cstheme="minorHAnsi"/>
          <w:lang w:val="en-GB"/>
        </w:rPr>
        <w:t>tainable status quo.</w:t>
      </w:r>
    </w:p>
    <w:p w14:paraId="09E4F0AA" w14:textId="77777777" w:rsidR="00C7548D" w:rsidRPr="00CD6A58" w:rsidRDefault="00CC5B94" w:rsidP="00C53D4C">
      <w:pPr>
        <w:spacing w:before="120" w:after="120" w:line="480" w:lineRule="auto"/>
        <w:ind w:firstLine="709"/>
        <w:rPr>
          <w:rFonts w:asciiTheme="majorHAnsi" w:hAnsiTheme="majorHAnsi" w:cstheme="minorHAnsi"/>
          <w:lang w:val="en-GB"/>
        </w:rPr>
      </w:pPr>
      <w:r w:rsidRPr="00CD6A58">
        <w:rPr>
          <w:rFonts w:asciiTheme="majorHAnsi" w:hAnsiTheme="majorHAnsi" w:cstheme="minorHAnsi"/>
          <w:lang w:val="en-GB"/>
        </w:rPr>
        <w:t xml:space="preserve">What can tip the balance towards cultural openness and reflexivity </w:t>
      </w:r>
      <w:r w:rsidR="00A313E0" w:rsidRPr="00CD6A58">
        <w:rPr>
          <w:rFonts w:asciiTheme="majorHAnsi" w:hAnsiTheme="majorHAnsi" w:cstheme="minorHAnsi"/>
          <w:lang w:val="en-GB"/>
        </w:rPr>
        <w:t xml:space="preserve">is </w:t>
      </w:r>
      <w:r w:rsidR="000F38F0" w:rsidRPr="00CD6A58">
        <w:rPr>
          <w:rFonts w:asciiTheme="majorHAnsi" w:hAnsiTheme="majorHAnsi" w:cstheme="minorHAnsi"/>
          <w:lang w:val="en-GB"/>
        </w:rPr>
        <w:t>the right discu</w:t>
      </w:r>
      <w:r w:rsidR="000F38F0" w:rsidRPr="00CD6A58">
        <w:rPr>
          <w:rFonts w:asciiTheme="majorHAnsi" w:hAnsiTheme="majorHAnsi" w:cstheme="minorHAnsi"/>
          <w:lang w:val="en-GB"/>
        </w:rPr>
        <w:t>r</w:t>
      </w:r>
      <w:r w:rsidR="000F38F0" w:rsidRPr="00CD6A58">
        <w:rPr>
          <w:rFonts w:asciiTheme="majorHAnsi" w:hAnsiTheme="majorHAnsi" w:cstheme="minorHAnsi"/>
          <w:lang w:val="en-GB"/>
        </w:rPr>
        <w:t>sive context in which semantic and normative meanings are socially negotiated.</w:t>
      </w:r>
      <w:r w:rsidR="002275C1" w:rsidRPr="00CD6A58">
        <w:rPr>
          <w:rFonts w:asciiTheme="majorHAnsi" w:hAnsiTheme="majorHAnsi" w:cstheme="minorHAnsi"/>
          <w:lang w:val="en-GB"/>
        </w:rPr>
        <w:t xml:space="preserve"> </w:t>
      </w:r>
      <w:r w:rsidR="00671145" w:rsidRPr="00CD6A58">
        <w:rPr>
          <w:rFonts w:asciiTheme="majorHAnsi" w:hAnsiTheme="majorHAnsi" w:cstheme="minorHAnsi"/>
          <w:lang w:val="en-GB"/>
        </w:rPr>
        <w:t>T</w:t>
      </w:r>
      <w:r w:rsidR="00D841E8" w:rsidRPr="00CD6A58">
        <w:rPr>
          <w:rFonts w:asciiTheme="majorHAnsi" w:hAnsiTheme="majorHAnsi" w:cstheme="minorHAnsi"/>
          <w:lang w:val="en-GB"/>
        </w:rPr>
        <w:t xml:space="preserve">his </w:t>
      </w:r>
      <w:r w:rsidR="00F8629A" w:rsidRPr="00CD6A58">
        <w:rPr>
          <w:rFonts w:asciiTheme="majorHAnsi" w:hAnsiTheme="majorHAnsi" w:cstheme="minorHAnsi"/>
          <w:lang w:val="en-GB"/>
        </w:rPr>
        <w:t>demands a democratic basis for sustainability governance.</w:t>
      </w:r>
      <w:r w:rsidR="00D37751" w:rsidRPr="00CD6A58">
        <w:rPr>
          <w:rFonts w:asciiTheme="majorHAnsi" w:hAnsiTheme="majorHAnsi" w:cstheme="minorHAnsi"/>
          <w:lang w:val="en-GB"/>
        </w:rPr>
        <w:t xml:space="preserve"> </w:t>
      </w:r>
      <w:r w:rsidR="00625B6C" w:rsidRPr="00CD6A58">
        <w:rPr>
          <w:rFonts w:asciiTheme="majorHAnsi" w:hAnsiTheme="majorHAnsi" w:cstheme="minorHAnsi"/>
          <w:lang w:val="en-GB"/>
        </w:rPr>
        <w:t xml:space="preserve"> </w:t>
      </w:r>
      <w:r w:rsidR="00ED521D" w:rsidRPr="00CD6A58">
        <w:rPr>
          <w:rFonts w:asciiTheme="majorHAnsi" w:hAnsiTheme="majorHAnsi" w:cstheme="minorHAnsi"/>
          <w:lang w:val="en-GB"/>
        </w:rPr>
        <w:t>Specifically, a</w:t>
      </w:r>
      <w:r w:rsidR="00745C42" w:rsidRPr="00CD6A58">
        <w:rPr>
          <w:rFonts w:asciiTheme="majorHAnsi" w:hAnsiTheme="majorHAnsi" w:cstheme="minorHAnsi"/>
          <w:lang w:val="en-GB"/>
        </w:rPr>
        <w:t>s the only form of democracy crit</w:t>
      </w:r>
      <w:r w:rsidR="00745C42" w:rsidRPr="00CD6A58">
        <w:rPr>
          <w:rFonts w:asciiTheme="majorHAnsi" w:hAnsiTheme="majorHAnsi" w:cstheme="minorHAnsi"/>
          <w:lang w:val="en-GB"/>
        </w:rPr>
        <w:t>i</w:t>
      </w:r>
      <w:r w:rsidR="00745C42" w:rsidRPr="00CD6A58">
        <w:rPr>
          <w:rFonts w:asciiTheme="majorHAnsi" w:hAnsiTheme="majorHAnsi" w:cstheme="minorHAnsi"/>
          <w:lang w:val="en-GB"/>
        </w:rPr>
        <w:lastRenderedPageBreak/>
        <w:t>cal and in</w:t>
      </w:r>
      <w:r w:rsidR="00281C39" w:rsidRPr="00CD6A58">
        <w:rPr>
          <w:rFonts w:asciiTheme="majorHAnsi" w:hAnsiTheme="majorHAnsi" w:cstheme="minorHAnsi"/>
          <w:lang w:val="en-GB"/>
        </w:rPr>
        <w:t xml:space="preserve">clusive enough to challenge all forms of domination, deliberative democracy </w:t>
      </w:r>
      <w:r w:rsidR="00743F35" w:rsidRPr="00CD6A58">
        <w:rPr>
          <w:rFonts w:asciiTheme="majorHAnsi" w:hAnsiTheme="majorHAnsi" w:cstheme="minorHAnsi"/>
          <w:lang w:val="en-GB"/>
        </w:rPr>
        <w:t xml:space="preserve">has a role to play in </w:t>
      </w:r>
      <w:r w:rsidR="00BC1DF1" w:rsidRPr="00CD6A58">
        <w:rPr>
          <w:rFonts w:asciiTheme="majorHAnsi" w:hAnsiTheme="majorHAnsi" w:cstheme="minorHAnsi"/>
          <w:lang w:val="en-GB"/>
        </w:rPr>
        <w:t xml:space="preserve">discursively unmasking and challenging entrenched </w:t>
      </w:r>
      <w:r w:rsidR="00126CB7" w:rsidRPr="00CD6A58">
        <w:rPr>
          <w:rFonts w:asciiTheme="majorHAnsi" w:hAnsiTheme="majorHAnsi" w:cstheme="minorHAnsi"/>
          <w:lang w:val="en-GB"/>
        </w:rPr>
        <w:t>grammars</w:t>
      </w:r>
      <w:r w:rsidR="00F76529" w:rsidRPr="00CD6A58">
        <w:rPr>
          <w:rFonts w:asciiTheme="majorHAnsi" w:hAnsiTheme="majorHAnsi" w:cstheme="minorHAnsi"/>
          <w:lang w:val="en-GB"/>
        </w:rPr>
        <w:t xml:space="preserve">, and thus </w:t>
      </w:r>
      <w:r w:rsidR="002C23E4" w:rsidRPr="00CD6A58">
        <w:rPr>
          <w:rFonts w:asciiTheme="majorHAnsi" w:hAnsiTheme="majorHAnsi" w:cstheme="minorHAnsi"/>
          <w:lang w:val="en-GB"/>
        </w:rPr>
        <w:t>overcoming societal glass ceilings.</w:t>
      </w:r>
      <w:r w:rsidR="003101DD" w:rsidRPr="00CD6A58">
        <w:rPr>
          <w:rFonts w:asciiTheme="majorHAnsi" w:hAnsiTheme="majorHAnsi" w:cstheme="minorHAnsi"/>
          <w:lang w:val="en-GB"/>
        </w:rPr>
        <w:t xml:space="preserve"> </w:t>
      </w:r>
      <w:r w:rsidR="004E7F7C" w:rsidRPr="00CD6A58">
        <w:rPr>
          <w:rFonts w:asciiTheme="majorHAnsi" w:hAnsiTheme="majorHAnsi" w:cstheme="minorHAnsi"/>
          <w:lang w:val="en-GB"/>
        </w:rPr>
        <w:t>T</w:t>
      </w:r>
      <w:r w:rsidR="00E01EC1" w:rsidRPr="00CD6A58">
        <w:rPr>
          <w:rFonts w:asciiTheme="majorHAnsi" w:hAnsiTheme="majorHAnsi" w:cstheme="minorHAnsi"/>
          <w:lang w:val="en-GB"/>
        </w:rPr>
        <w:t>his perspective reveals</w:t>
      </w:r>
      <w:r w:rsidR="00A1229D" w:rsidRPr="00CD6A58">
        <w:rPr>
          <w:rFonts w:asciiTheme="majorHAnsi" w:hAnsiTheme="majorHAnsi" w:cstheme="minorHAnsi"/>
          <w:lang w:val="en-GB"/>
        </w:rPr>
        <w:t xml:space="preserve"> the p</w:t>
      </w:r>
      <w:r w:rsidR="00283A2B" w:rsidRPr="00CD6A58">
        <w:rPr>
          <w:rFonts w:asciiTheme="majorHAnsi" w:hAnsiTheme="majorHAnsi" w:cstheme="minorHAnsi"/>
          <w:lang w:val="en-GB"/>
        </w:rPr>
        <w:t>roblem with liberal environmental states</w:t>
      </w:r>
      <w:r w:rsidR="00E00AFB" w:rsidRPr="00CD6A58">
        <w:rPr>
          <w:rFonts w:asciiTheme="majorHAnsi" w:hAnsiTheme="majorHAnsi" w:cstheme="minorHAnsi"/>
          <w:lang w:val="en-GB"/>
        </w:rPr>
        <w:t xml:space="preserve"> to be </w:t>
      </w:r>
      <w:r w:rsidR="00A1229D" w:rsidRPr="00CD6A58">
        <w:rPr>
          <w:rFonts w:asciiTheme="majorHAnsi" w:hAnsiTheme="majorHAnsi" w:cstheme="minorHAnsi"/>
          <w:lang w:val="en-GB"/>
        </w:rPr>
        <w:t>their systematic bias not just towards environment-unfriendly practices as such, but towards narrow and exclusive cultural engagement.</w:t>
      </w:r>
      <w:r w:rsidR="00CB7307" w:rsidRPr="00CD6A58">
        <w:rPr>
          <w:rFonts w:asciiTheme="majorHAnsi" w:hAnsiTheme="majorHAnsi" w:cstheme="minorHAnsi"/>
          <w:lang w:val="en-GB"/>
        </w:rPr>
        <w:t xml:space="preserve"> To overcome this, sustainability governance ought to promote socio-political spaces of inclusive, critical engagement with diverse meanings and new </w:t>
      </w:r>
      <w:r w:rsidR="00B94AAC" w:rsidRPr="00CD6A58">
        <w:rPr>
          <w:rFonts w:asciiTheme="majorHAnsi" w:hAnsiTheme="majorHAnsi" w:cstheme="minorHAnsi"/>
          <w:lang w:val="en-GB"/>
        </w:rPr>
        <w:t xml:space="preserve">societal </w:t>
      </w:r>
      <w:r w:rsidR="00CB7307" w:rsidRPr="00CD6A58">
        <w:rPr>
          <w:rFonts w:asciiTheme="majorHAnsi" w:hAnsiTheme="majorHAnsi" w:cstheme="minorHAnsi"/>
          <w:lang w:val="en-GB"/>
        </w:rPr>
        <w:t>visions.</w:t>
      </w:r>
    </w:p>
    <w:p w14:paraId="2EF15F68" w14:textId="77777777" w:rsidR="00CB7307" w:rsidRPr="00CD6A58" w:rsidRDefault="00CB7307">
      <w:pPr>
        <w:rPr>
          <w:rFonts w:asciiTheme="majorHAnsi" w:hAnsiTheme="majorHAnsi" w:cstheme="minorHAnsi"/>
          <w:b/>
          <w:lang w:val="en-GB"/>
        </w:rPr>
      </w:pPr>
      <w:r w:rsidRPr="00CD6A58">
        <w:rPr>
          <w:rFonts w:asciiTheme="majorHAnsi" w:hAnsiTheme="majorHAnsi" w:cstheme="minorHAnsi"/>
          <w:b/>
          <w:lang w:val="en-GB"/>
        </w:rPr>
        <w:br w:type="page"/>
      </w:r>
    </w:p>
    <w:p w14:paraId="7CE5F4B7" w14:textId="77777777" w:rsidR="00C7548D" w:rsidRPr="00CD6A58" w:rsidRDefault="00C7548D" w:rsidP="00C7548D">
      <w:pPr>
        <w:spacing w:before="360" w:after="120" w:line="480" w:lineRule="auto"/>
        <w:rPr>
          <w:rFonts w:asciiTheme="majorHAnsi" w:hAnsiTheme="majorHAnsi" w:cstheme="minorHAnsi"/>
          <w:b/>
          <w:lang w:val="en-GB"/>
        </w:rPr>
      </w:pPr>
      <w:r w:rsidRPr="00CD6A58">
        <w:rPr>
          <w:rFonts w:asciiTheme="majorHAnsi" w:hAnsiTheme="majorHAnsi" w:cstheme="minorHAnsi"/>
          <w:b/>
          <w:lang w:val="en-GB"/>
        </w:rPr>
        <w:lastRenderedPageBreak/>
        <w:t>References</w:t>
      </w:r>
    </w:p>
    <w:p w14:paraId="1CEA0BD1" w14:textId="77777777" w:rsidR="00AA728D" w:rsidRPr="00CD6A58" w:rsidRDefault="008E367F"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Avramenko, R., 2017.</w:t>
      </w:r>
      <w:r w:rsidR="00671902" w:rsidRPr="00CD6A58">
        <w:rPr>
          <w:rFonts w:asciiTheme="majorHAnsi" w:hAnsiTheme="majorHAnsi" w:cstheme="minorHAnsi"/>
          <w:lang w:val="en-GB"/>
        </w:rPr>
        <w:t xml:space="preserve"> </w:t>
      </w:r>
      <w:r w:rsidR="00AA728D" w:rsidRPr="00CD6A58">
        <w:rPr>
          <w:rFonts w:asciiTheme="majorHAnsi" w:hAnsiTheme="majorHAnsi" w:cstheme="minorHAnsi"/>
          <w:lang w:val="en-GB"/>
        </w:rPr>
        <w:t>The Grammar of Indifference: Tocqueville and the Language of Democr</w:t>
      </w:r>
      <w:r w:rsidR="00AA728D" w:rsidRPr="00CD6A58">
        <w:rPr>
          <w:rFonts w:asciiTheme="majorHAnsi" w:hAnsiTheme="majorHAnsi" w:cstheme="minorHAnsi"/>
          <w:lang w:val="en-GB"/>
        </w:rPr>
        <w:t>a</w:t>
      </w:r>
      <w:r w:rsidR="00671902" w:rsidRPr="00CD6A58">
        <w:rPr>
          <w:rFonts w:asciiTheme="majorHAnsi" w:hAnsiTheme="majorHAnsi" w:cstheme="minorHAnsi"/>
          <w:lang w:val="en-GB"/>
        </w:rPr>
        <w:t>cy.</w:t>
      </w:r>
      <w:r w:rsidR="00AA728D" w:rsidRPr="00CD6A58">
        <w:rPr>
          <w:rFonts w:asciiTheme="majorHAnsi" w:hAnsiTheme="majorHAnsi" w:cstheme="minorHAnsi"/>
          <w:lang w:val="en-GB"/>
        </w:rPr>
        <w:t xml:space="preserve"> </w:t>
      </w:r>
      <w:r w:rsidR="00AA728D" w:rsidRPr="00CD6A58">
        <w:rPr>
          <w:rFonts w:asciiTheme="majorHAnsi" w:hAnsiTheme="majorHAnsi" w:cstheme="minorHAnsi"/>
          <w:i/>
          <w:lang w:val="en-GB"/>
        </w:rPr>
        <w:t>Political Theory</w:t>
      </w:r>
      <w:r w:rsidR="00671902" w:rsidRPr="00CD6A58">
        <w:rPr>
          <w:rFonts w:asciiTheme="majorHAnsi" w:hAnsiTheme="majorHAnsi" w:cstheme="minorHAnsi"/>
          <w:lang w:val="en-GB"/>
        </w:rPr>
        <w:t>, 45 (4), 495–</w:t>
      </w:r>
      <w:r w:rsidR="00AA728D" w:rsidRPr="00CD6A58">
        <w:rPr>
          <w:rFonts w:asciiTheme="majorHAnsi" w:hAnsiTheme="majorHAnsi" w:cstheme="minorHAnsi"/>
          <w:lang w:val="en-GB"/>
        </w:rPr>
        <w:t>523.</w:t>
      </w:r>
    </w:p>
    <w:p w14:paraId="59D403CD" w14:textId="77777777" w:rsidR="00155B68" w:rsidRPr="00CD6A58" w:rsidRDefault="00155B68" w:rsidP="00155B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Barry, J.</w:t>
      </w:r>
      <w:r w:rsidR="00671902" w:rsidRPr="00CD6A58">
        <w:rPr>
          <w:rFonts w:asciiTheme="majorHAnsi" w:hAnsiTheme="majorHAnsi" w:cstheme="minorHAnsi"/>
          <w:lang w:val="en-GB"/>
        </w:rPr>
        <w:t>,</w:t>
      </w:r>
      <w:r w:rsidRPr="00CD6A58">
        <w:rPr>
          <w:rFonts w:asciiTheme="majorHAnsi" w:hAnsiTheme="majorHAnsi" w:cstheme="minorHAnsi"/>
          <w:lang w:val="en-GB"/>
        </w:rPr>
        <w:t xml:space="preserve"> 19</w:t>
      </w:r>
      <w:r w:rsidR="00671902" w:rsidRPr="00CD6A58">
        <w:rPr>
          <w:rFonts w:asciiTheme="majorHAnsi" w:hAnsiTheme="majorHAnsi" w:cstheme="minorHAnsi"/>
          <w:lang w:val="en-GB"/>
        </w:rPr>
        <w:t>99.</w:t>
      </w:r>
      <w:r w:rsidRPr="00CD6A58">
        <w:rPr>
          <w:rFonts w:asciiTheme="majorHAnsi" w:hAnsiTheme="majorHAnsi" w:cstheme="minorHAnsi"/>
          <w:lang w:val="en-GB"/>
        </w:rPr>
        <w:t xml:space="preserve"> </w:t>
      </w:r>
      <w:r w:rsidRPr="00CD6A58">
        <w:rPr>
          <w:rFonts w:asciiTheme="majorHAnsi" w:hAnsiTheme="majorHAnsi" w:cstheme="minorHAnsi"/>
          <w:i/>
          <w:lang w:val="en-GB"/>
        </w:rPr>
        <w:t>Rethinking Green Politics: Nature, Virtue, Progress</w:t>
      </w:r>
      <w:r w:rsidRPr="00CD6A58">
        <w:rPr>
          <w:rFonts w:asciiTheme="majorHAnsi" w:hAnsiTheme="majorHAnsi" w:cstheme="minorHAnsi"/>
          <w:lang w:val="en-GB"/>
        </w:rPr>
        <w:t>. London: Sage.</w:t>
      </w:r>
    </w:p>
    <w:p w14:paraId="35A2B620" w14:textId="77777777" w:rsidR="003D5CB4" w:rsidRPr="00CD6A58" w:rsidRDefault="003D5CB4" w:rsidP="003D5CB4">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Benhabib, S</w:t>
      </w:r>
      <w:r w:rsidR="00D00A75" w:rsidRPr="00CD6A58">
        <w:rPr>
          <w:rFonts w:asciiTheme="majorHAnsi" w:hAnsiTheme="majorHAnsi" w:cstheme="minorHAnsi"/>
          <w:lang w:val="en-GB"/>
        </w:rPr>
        <w:t>.</w:t>
      </w:r>
      <w:r w:rsidR="00671902" w:rsidRPr="00CD6A58">
        <w:rPr>
          <w:rFonts w:asciiTheme="majorHAnsi" w:hAnsiTheme="majorHAnsi" w:cstheme="minorHAnsi"/>
          <w:lang w:val="en-GB"/>
        </w:rPr>
        <w:t xml:space="preserve">, </w:t>
      </w:r>
      <w:r w:rsidRPr="00CD6A58">
        <w:rPr>
          <w:rFonts w:asciiTheme="majorHAnsi" w:hAnsiTheme="majorHAnsi" w:cstheme="minorHAnsi"/>
          <w:lang w:val="en-GB"/>
        </w:rPr>
        <w:t>1996</w:t>
      </w:r>
      <w:r w:rsidR="00671902" w:rsidRPr="00CD6A58">
        <w:rPr>
          <w:rFonts w:asciiTheme="majorHAnsi" w:hAnsiTheme="majorHAnsi" w:cstheme="minorHAnsi"/>
          <w:lang w:val="en-GB"/>
        </w:rPr>
        <w:t xml:space="preserve">. </w:t>
      </w:r>
      <w:r w:rsidRPr="00CD6A58">
        <w:rPr>
          <w:rFonts w:asciiTheme="majorHAnsi" w:hAnsiTheme="majorHAnsi" w:cstheme="minorHAnsi"/>
          <w:lang w:val="en-GB"/>
        </w:rPr>
        <w:t xml:space="preserve">Toward a deliberative </w:t>
      </w:r>
      <w:r w:rsidR="00671902" w:rsidRPr="00CD6A58">
        <w:rPr>
          <w:rFonts w:asciiTheme="majorHAnsi" w:hAnsiTheme="majorHAnsi" w:cstheme="minorHAnsi"/>
          <w:lang w:val="en-GB"/>
        </w:rPr>
        <w:t>model of democratic legitimacy.</w:t>
      </w:r>
      <w:r w:rsidRPr="00CD6A58">
        <w:rPr>
          <w:rFonts w:asciiTheme="majorHAnsi" w:hAnsiTheme="majorHAnsi" w:cstheme="minorHAnsi"/>
          <w:lang w:val="en-GB"/>
        </w:rPr>
        <w:t xml:space="preserve"> </w:t>
      </w:r>
      <w:r w:rsidRPr="00CD6A58">
        <w:rPr>
          <w:rFonts w:asciiTheme="majorHAnsi" w:hAnsiTheme="majorHAnsi" w:cstheme="minorHAnsi"/>
          <w:i/>
          <w:lang w:val="en-GB"/>
        </w:rPr>
        <w:t>In:</w:t>
      </w:r>
      <w:r w:rsidR="003569A7" w:rsidRPr="00CD6A58">
        <w:rPr>
          <w:rFonts w:asciiTheme="majorHAnsi" w:hAnsiTheme="majorHAnsi" w:cstheme="minorHAnsi"/>
          <w:lang w:val="en-GB"/>
        </w:rPr>
        <w:t xml:space="preserve"> S</w:t>
      </w:r>
      <w:r w:rsidR="00671902" w:rsidRPr="00CD6A58">
        <w:rPr>
          <w:rFonts w:asciiTheme="majorHAnsi" w:hAnsiTheme="majorHAnsi" w:cstheme="minorHAnsi"/>
          <w:lang w:val="en-GB"/>
        </w:rPr>
        <w:t xml:space="preserve">. Benhabib, </w:t>
      </w:r>
      <w:r w:rsidR="003569A7" w:rsidRPr="00CD6A58">
        <w:rPr>
          <w:rFonts w:asciiTheme="majorHAnsi" w:hAnsiTheme="majorHAnsi" w:cstheme="minorHAnsi"/>
          <w:lang w:val="en-GB"/>
        </w:rPr>
        <w:t xml:space="preserve">ed. </w:t>
      </w:r>
      <w:r w:rsidRPr="00CD6A58">
        <w:rPr>
          <w:rFonts w:asciiTheme="majorHAnsi" w:hAnsiTheme="majorHAnsi" w:cstheme="minorHAnsi"/>
          <w:i/>
          <w:lang w:val="en-GB"/>
        </w:rPr>
        <w:t xml:space="preserve">Democracy and </w:t>
      </w:r>
      <w:r w:rsidR="003569A7" w:rsidRPr="00CD6A58">
        <w:rPr>
          <w:rFonts w:asciiTheme="majorHAnsi" w:hAnsiTheme="majorHAnsi" w:cstheme="minorHAnsi"/>
          <w:i/>
          <w:lang w:val="en-GB"/>
        </w:rPr>
        <w:t>Difference:</w:t>
      </w:r>
      <w:r w:rsidRPr="00CD6A58">
        <w:rPr>
          <w:rFonts w:asciiTheme="majorHAnsi" w:hAnsiTheme="majorHAnsi" w:cstheme="minorHAnsi"/>
          <w:i/>
          <w:lang w:val="en-GB"/>
        </w:rPr>
        <w:t xml:space="preserve"> Contesting the Boundaries of the Political</w:t>
      </w:r>
      <w:r w:rsidRPr="00CD6A58">
        <w:rPr>
          <w:rFonts w:asciiTheme="majorHAnsi" w:hAnsiTheme="majorHAnsi" w:cstheme="minorHAnsi"/>
          <w:lang w:val="en-GB"/>
        </w:rPr>
        <w:t>. Princeton, NJ: Princ</w:t>
      </w:r>
      <w:r w:rsidRPr="00CD6A58">
        <w:rPr>
          <w:rFonts w:asciiTheme="majorHAnsi" w:hAnsiTheme="majorHAnsi" w:cstheme="minorHAnsi"/>
          <w:lang w:val="en-GB"/>
        </w:rPr>
        <w:t>e</w:t>
      </w:r>
      <w:r w:rsidRPr="00CD6A58">
        <w:rPr>
          <w:rFonts w:asciiTheme="majorHAnsi" w:hAnsiTheme="majorHAnsi" w:cstheme="minorHAnsi"/>
          <w:lang w:val="en-GB"/>
        </w:rPr>
        <w:t>ton University Press, 67</w:t>
      </w:r>
      <w:r w:rsidR="00671902" w:rsidRPr="00CD6A58">
        <w:rPr>
          <w:rFonts w:asciiTheme="majorHAnsi" w:hAnsiTheme="majorHAnsi" w:cstheme="minorHAnsi"/>
          <w:lang w:val="en-GB"/>
        </w:rPr>
        <w:t>–</w:t>
      </w:r>
      <w:r w:rsidRPr="00CD6A58">
        <w:rPr>
          <w:rFonts w:asciiTheme="majorHAnsi" w:hAnsiTheme="majorHAnsi" w:cstheme="minorHAnsi"/>
          <w:lang w:val="en-GB"/>
        </w:rPr>
        <w:t>94.</w:t>
      </w:r>
    </w:p>
    <w:p w14:paraId="3E31BD9F" w14:textId="77777777" w:rsidR="00B14BBE" w:rsidRPr="00CD6A58" w:rsidRDefault="00B14BBE"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Blühdorn, I</w:t>
      </w:r>
      <w:r w:rsidR="00D00A75" w:rsidRPr="00CD6A58">
        <w:rPr>
          <w:rFonts w:asciiTheme="majorHAnsi" w:hAnsiTheme="majorHAnsi" w:cstheme="minorHAnsi"/>
          <w:lang w:val="en-GB"/>
        </w:rPr>
        <w:t>.</w:t>
      </w:r>
      <w:r w:rsidR="00671902" w:rsidRPr="00CD6A58">
        <w:rPr>
          <w:rFonts w:asciiTheme="majorHAnsi" w:hAnsiTheme="majorHAnsi" w:cstheme="minorHAnsi"/>
          <w:lang w:val="en-GB"/>
        </w:rPr>
        <w:t xml:space="preserve">, </w:t>
      </w:r>
      <w:r w:rsidRPr="00CD6A58">
        <w:rPr>
          <w:rFonts w:asciiTheme="majorHAnsi" w:hAnsiTheme="majorHAnsi" w:cstheme="minorHAnsi"/>
          <w:lang w:val="en-GB"/>
        </w:rPr>
        <w:t>2009</w:t>
      </w:r>
      <w:r w:rsidR="00671902" w:rsidRPr="00CD6A58">
        <w:rPr>
          <w:rFonts w:asciiTheme="majorHAnsi" w:hAnsiTheme="majorHAnsi" w:cstheme="minorHAnsi"/>
          <w:lang w:val="en-GB"/>
        </w:rPr>
        <w:t>.</w:t>
      </w:r>
      <w:r w:rsidRPr="00CD6A58">
        <w:rPr>
          <w:rFonts w:asciiTheme="majorHAnsi" w:hAnsiTheme="majorHAnsi" w:cstheme="minorHAnsi"/>
          <w:lang w:val="en-GB"/>
        </w:rPr>
        <w:t xml:space="preserve"> Locked into th</w:t>
      </w:r>
      <w:r w:rsidR="00516145" w:rsidRPr="00CD6A58">
        <w:rPr>
          <w:rFonts w:asciiTheme="majorHAnsi" w:hAnsiTheme="majorHAnsi" w:cstheme="minorHAnsi"/>
          <w:lang w:val="en-GB"/>
        </w:rPr>
        <w:t>e Politics of Unsustainability.</w:t>
      </w:r>
      <w:r w:rsidRPr="00CD6A58">
        <w:rPr>
          <w:rFonts w:asciiTheme="majorHAnsi" w:hAnsiTheme="majorHAnsi" w:cstheme="minorHAnsi"/>
          <w:lang w:val="en-GB"/>
        </w:rPr>
        <w:t xml:space="preserve"> </w:t>
      </w:r>
      <w:r w:rsidRPr="00CD6A58">
        <w:rPr>
          <w:rFonts w:asciiTheme="majorHAnsi" w:hAnsiTheme="majorHAnsi" w:cstheme="minorHAnsi"/>
          <w:i/>
          <w:lang w:val="en-GB"/>
        </w:rPr>
        <w:t>Eurozine</w:t>
      </w:r>
      <w:r w:rsidRPr="00CD6A58">
        <w:rPr>
          <w:rFonts w:asciiTheme="majorHAnsi" w:hAnsiTheme="majorHAnsi" w:cstheme="minorHAnsi"/>
          <w:lang w:val="en-GB"/>
        </w:rPr>
        <w:t xml:space="preserve"> 30 Oct 2009, online at http://www.eurozine.com/locked-into-the-politics-of-unsustainability/ (last accessed 09/04/2017).</w:t>
      </w:r>
    </w:p>
    <w:p w14:paraId="154447FE" w14:textId="77777777" w:rsidR="003D5CB4" w:rsidRPr="00CD6A58" w:rsidRDefault="003D5CB4" w:rsidP="00D00A75">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Blühdorn, I</w:t>
      </w:r>
      <w:r w:rsidR="00D00A75" w:rsidRPr="00CD6A58">
        <w:rPr>
          <w:rFonts w:asciiTheme="majorHAnsi" w:hAnsiTheme="majorHAnsi" w:cstheme="minorHAnsi"/>
          <w:lang w:val="en-GB"/>
        </w:rPr>
        <w:t>.</w:t>
      </w:r>
      <w:r w:rsidR="00516145" w:rsidRPr="00CD6A58">
        <w:rPr>
          <w:rFonts w:asciiTheme="majorHAnsi" w:hAnsiTheme="majorHAnsi" w:cstheme="minorHAnsi"/>
          <w:lang w:val="en-GB"/>
        </w:rPr>
        <w:t>, 2013.</w:t>
      </w:r>
      <w:r w:rsidRPr="00CD6A58">
        <w:rPr>
          <w:rFonts w:asciiTheme="majorHAnsi" w:hAnsiTheme="majorHAnsi" w:cstheme="minorHAnsi"/>
          <w:lang w:val="en-GB"/>
        </w:rPr>
        <w:t xml:space="preserve"> The governance of unsustainability: ecology and democracy after the post-democratic turn. </w:t>
      </w:r>
      <w:r w:rsidRPr="00CD6A58">
        <w:rPr>
          <w:rFonts w:asciiTheme="majorHAnsi" w:hAnsiTheme="majorHAnsi" w:cstheme="minorHAnsi"/>
          <w:i/>
          <w:lang w:val="en-GB"/>
        </w:rPr>
        <w:t>Environmental Politics</w:t>
      </w:r>
      <w:r w:rsidR="00516145" w:rsidRPr="00CD6A58">
        <w:rPr>
          <w:rFonts w:asciiTheme="majorHAnsi" w:hAnsiTheme="majorHAnsi" w:cstheme="minorHAnsi"/>
          <w:lang w:val="en-GB"/>
        </w:rPr>
        <w:t>, 22 (1), 16–</w:t>
      </w:r>
      <w:r w:rsidRPr="00CD6A58">
        <w:rPr>
          <w:rFonts w:asciiTheme="majorHAnsi" w:hAnsiTheme="majorHAnsi" w:cstheme="minorHAnsi"/>
          <w:lang w:val="en-GB"/>
        </w:rPr>
        <w:t>36.</w:t>
      </w:r>
    </w:p>
    <w:p w14:paraId="778A9CD5" w14:textId="77777777" w:rsidR="00011A79" w:rsidRPr="00CD6A58" w:rsidRDefault="00011A79" w:rsidP="00011A79">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Bohman, J.</w:t>
      </w:r>
      <w:r w:rsidR="00420513" w:rsidRPr="00CD6A58">
        <w:rPr>
          <w:rFonts w:asciiTheme="majorHAnsi" w:hAnsiTheme="majorHAnsi" w:cstheme="minorHAnsi"/>
          <w:lang w:val="en-GB"/>
        </w:rPr>
        <w:t>, 2000.</w:t>
      </w:r>
      <w:r w:rsidRPr="00CD6A58">
        <w:rPr>
          <w:rFonts w:asciiTheme="majorHAnsi" w:hAnsiTheme="majorHAnsi" w:cstheme="minorHAnsi"/>
          <w:lang w:val="en-GB"/>
        </w:rPr>
        <w:t xml:space="preserve"> </w:t>
      </w:r>
      <w:r w:rsidRPr="00CD6A58">
        <w:rPr>
          <w:rFonts w:asciiTheme="majorHAnsi" w:hAnsiTheme="majorHAnsi" w:cstheme="minorHAnsi"/>
          <w:i/>
          <w:lang w:val="en-GB"/>
        </w:rPr>
        <w:t>Public Deliberation: Pluralism, Complexity and Democracy</w:t>
      </w:r>
      <w:r w:rsidRPr="00CD6A58">
        <w:rPr>
          <w:rFonts w:asciiTheme="majorHAnsi" w:hAnsiTheme="majorHAnsi" w:cstheme="minorHAnsi"/>
          <w:lang w:val="en-GB"/>
        </w:rPr>
        <w:t>. 2</w:t>
      </w:r>
      <w:r w:rsidRPr="00CD6A58">
        <w:rPr>
          <w:rFonts w:asciiTheme="majorHAnsi" w:hAnsiTheme="majorHAnsi" w:cstheme="minorHAnsi"/>
          <w:vertAlign w:val="superscript"/>
          <w:lang w:val="en-GB"/>
        </w:rPr>
        <w:t>nd</w:t>
      </w:r>
      <w:r w:rsidRPr="00CD6A58">
        <w:rPr>
          <w:rFonts w:asciiTheme="majorHAnsi" w:hAnsiTheme="majorHAnsi" w:cstheme="minorHAnsi"/>
          <w:lang w:val="en-GB"/>
        </w:rPr>
        <w:t xml:space="preserve"> ed. Cambridge, MA: MIT Press.</w:t>
      </w:r>
    </w:p>
    <w:p w14:paraId="1BAF951C" w14:textId="77777777" w:rsidR="0036372A" w:rsidRPr="00CD6A58" w:rsidRDefault="0036372A" w:rsidP="0036372A">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Böker, M</w:t>
      </w:r>
      <w:r w:rsidR="00D00A75" w:rsidRPr="00CD6A58">
        <w:rPr>
          <w:rFonts w:asciiTheme="majorHAnsi" w:hAnsiTheme="majorHAnsi" w:cstheme="minorHAnsi"/>
          <w:lang w:val="en-GB"/>
        </w:rPr>
        <w:t>.</w:t>
      </w:r>
      <w:r w:rsidR="00A27DED" w:rsidRPr="00CD6A58">
        <w:rPr>
          <w:rFonts w:asciiTheme="majorHAnsi" w:hAnsiTheme="majorHAnsi" w:cstheme="minorHAnsi"/>
          <w:lang w:val="en-GB"/>
        </w:rPr>
        <w:t xml:space="preserve">, </w:t>
      </w:r>
      <w:r w:rsidRPr="00CD6A58">
        <w:rPr>
          <w:rFonts w:asciiTheme="majorHAnsi" w:hAnsiTheme="majorHAnsi" w:cstheme="minorHAnsi"/>
          <w:lang w:val="en-GB"/>
        </w:rPr>
        <w:t>2017</w:t>
      </w:r>
      <w:r w:rsidR="00D00A75" w:rsidRPr="00CD6A58">
        <w:rPr>
          <w:rFonts w:asciiTheme="majorHAnsi" w:hAnsiTheme="majorHAnsi" w:cstheme="minorHAnsi"/>
          <w:lang w:val="en-GB"/>
        </w:rPr>
        <w:t>a</w:t>
      </w:r>
      <w:r w:rsidR="00A27DED" w:rsidRPr="00CD6A58">
        <w:rPr>
          <w:rFonts w:asciiTheme="majorHAnsi" w:hAnsiTheme="majorHAnsi" w:cstheme="minorHAnsi"/>
          <w:lang w:val="en-GB"/>
        </w:rPr>
        <w:t xml:space="preserve">. </w:t>
      </w:r>
      <w:r w:rsidRPr="00CD6A58">
        <w:rPr>
          <w:rFonts w:asciiTheme="majorHAnsi" w:hAnsiTheme="majorHAnsi" w:cstheme="minorHAnsi"/>
          <w:lang w:val="en-GB"/>
        </w:rPr>
        <w:t>The Concept of “Realistic Uto</w:t>
      </w:r>
      <w:r w:rsidR="004C26BD" w:rsidRPr="00CD6A58">
        <w:rPr>
          <w:rFonts w:asciiTheme="majorHAnsi" w:hAnsiTheme="majorHAnsi" w:cstheme="minorHAnsi"/>
          <w:lang w:val="en-GB"/>
        </w:rPr>
        <w:t>pia”: Ideal Theory as Critique.</w:t>
      </w:r>
      <w:r w:rsidRPr="00CD6A58">
        <w:rPr>
          <w:rFonts w:asciiTheme="majorHAnsi" w:hAnsiTheme="majorHAnsi" w:cstheme="minorHAnsi"/>
          <w:lang w:val="en-GB"/>
        </w:rPr>
        <w:t xml:space="preserve"> </w:t>
      </w:r>
      <w:r w:rsidRPr="00CD6A58">
        <w:rPr>
          <w:rFonts w:asciiTheme="majorHAnsi" w:hAnsiTheme="majorHAnsi" w:cstheme="minorHAnsi"/>
          <w:i/>
          <w:lang w:val="en-GB"/>
        </w:rPr>
        <w:t>Constellations</w:t>
      </w:r>
      <w:r w:rsidR="004C26BD" w:rsidRPr="00CD6A58">
        <w:rPr>
          <w:rFonts w:asciiTheme="majorHAnsi" w:hAnsiTheme="majorHAnsi" w:cstheme="minorHAnsi"/>
          <w:lang w:val="en-GB"/>
        </w:rPr>
        <w:t>,</w:t>
      </w:r>
      <w:r w:rsidRPr="00CD6A58">
        <w:rPr>
          <w:rFonts w:asciiTheme="majorHAnsi" w:hAnsiTheme="majorHAnsi" w:cstheme="minorHAnsi"/>
          <w:lang w:val="en-GB"/>
        </w:rPr>
        <w:t xml:space="preserve"> 24</w:t>
      </w:r>
      <w:r w:rsidR="00E858CF" w:rsidRPr="00CD6A58">
        <w:rPr>
          <w:rFonts w:asciiTheme="majorHAnsi" w:hAnsiTheme="majorHAnsi" w:cstheme="minorHAnsi"/>
          <w:lang w:val="en-GB"/>
        </w:rPr>
        <w:t xml:space="preserve"> </w:t>
      </w:r>
      <w:r w:rsidR="004C26BD" w:rsidRPr="00CD6A58">
        <w:rPr>
          <w:rFonts w:asciiTheme="majorHAnsi" w:hAnsiTheme="majorHAnsi" w:cstheme="minorHAnsi"/>
          <w:lang w:val="en-GB"/>
        </w:rPr>
        <w:t>(1), 89–</w:t>
      </w:r>
      <w:r w:rsidRPr="00CD6A58">
        <w:rPr>
          <w:rFonts w:asciiTheme="majorHAnsi" w:hAnsiTheme="majorHAnsi" w:cstheme="minorHAnsi"/>
          <w:lang w:val="en-GB"/>
        </w:rPr>
        <w:t>100.</w:t>
      </w:r>
    </w:p>
    <w:p w14:paraId="39F82538" w14:textId="77777777" w:rsidR="00BF0EFF" w:rsidRPr="00CD6A58" w:rsidRDefault="00BF0EFF"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Böker, M</w:t>
      </w:r>
      <w:r w:rsidR="00D00A75" w:rsidRPr="00CD6A58">
        <w:rPr>
          <w:rFonts w:asciiTheme="majorHAnsi" w:hAnsiTheme="majorHAnsi" w:cstheme="minorHAnsi"/>
          <w:lang w:val="en-GB"/>
        </w:rPr>
        <w:t>.</w:t>
      </w:r>
      <w:r w:rsidR="009A5ED9" w:rsidRPr="00CD6A58">
        <w:rPr>
          <w:rFonts w:asciiTheme="majorHAnsi" w:hAnsiTheme="majorHAnsi" w:cstheme="minorHAnsi"/>
          <w:lang w:val="en-GB"/>
        </w:rPr>
        <w:t>,</w:t>
      </w:r>
      <w:r w:rsidR="00D00A75" w:rsidRPr="00CD6A58">
        <w:rPr>
          <w:rFonts w:asciiTheme="majorHAnsi" w:hAnsiTheme="majorHAnsi" w:cstheme="minorHAnsi"/>
          <w:lang w:val="en-GB"/>
        </w:rPr>
        <w:t xml:space="preserve"> 2017b</w:t>
      </w:r>
      <w:r w:rsidR="009A5ED9" w:rsidRPr="00CD6A58">
        <w:rPr>
          <w:rFonts w:asciiTheme="majorHAnsi" w:hAnsiTheme="majorHAnsi" w:cstheme="minorHAnsi"/>
          <w:lang w:val="en-GB"/>
        </w:rPr>
        <w:t xml:space="preserve">. </w:t>
      </w:r>
      <w:r w:rsidR="00605BC9" w:rsidRPr="00CD6A58">
        <w:rPr>
          <w:rFonts w:asciiTheme="majorHAnsi" w:hAnsiTheme="majorHAnsi" w:cstheme="minorHAnsi"/>
          <w:lang w:val="en-GB"/>
        </w:rPr>
        <w:t>Justification, Critique and Deliberative Legitima</w:t>
      </w:r>
      <w:r w:rsidR="009A5ED9" w:rsidRPr="00CD6A58">
        <w:rPr>
          <w:rFonts w:asciiTheme="majorHAnsi" w:hAnsiTheme="majorHAnsi" w:cstheme="minorHAnsi"/>
          <w:lang w:val="en-GB"/>
        </w:rPr>
        <w:t>cy: The Limits of Mini-Publics.</w:t>
      </w:r>
      <w:r w:rsidR="00605BC9" w:rsidRPr="00CD6A58">
        <w:rPr>
          <w:rFonts w:asciiTheme="majorHAnsi" w:hAnsiTheme="majorHAnsi" w:cstheme="minorHAnsi"/>
          <w:lang w:val="en-GB"/>
        </w:rPr>
        <w:t xml:space="preserve"> </w:t>
      </w:r>
      <w:r w:rsidR="00605BC9" w:rsidRPr="00CD6A58">
        <w:rPr>
          <w:rFonts w:asciiTheme="majorHAnsi" w:hAnsiTheme="majorHAnsi" w:cstheme="minorHAnsi"/>
          <w:i/>
          <w:lang w:val="en-GB"/>
        </w:rPr>
        <w:t>Contemporary Political Theory</w:t>
      </w:r>
      <w:r w:rsidR="009A5ED9" w:rsidRPr="00CD6A58">
        <w:rPr>
          <w:rFonts w:asciiTheme="majorHAnsi" w:hAnsiTheme="majorHAnsi" w:cstheme="minorHAnsi"/>
          <w:lang w:val="en-GB"/>
        </w:rPr>
        <w:t>, 16 (1), 19–</w:t>
      </w:r>
      <w:r w:rsidR="00D00A75" w:rsidRPr="00CD6A58">
        <w:rPr>
          <w:rFonts w:asciiTheme="majorHAnsi" w:hAnsiTheme="majorHAnsi" w:cstheme="minorHAnsi"/>
          <w:lang w:val="en-GB"/>
        </w:rPr>
        <w:t>40.</w:t>
      </w:r>
    </w:p>
    <w:p w14:paraId="7FB8AB35" w14:textId="77777777" w:rsidR="003756B2" w:rsidRPr="00CD6A58" w:rsidRDefault="003756B2" w:rsidP="003756B2">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Bourdieu, P.</w:t>
      </w:r>
      <w:r w:rsidR="00FA3243" w:rsidRPr="00CD6A58">
        <w:rPr>
          <w:rFonts w:asciiTheme="majorHAnsi" w:hAnsiTheme="majorHAnsi" w:cstheme="minorHAnsi"/>
          <w:lang w:val="en-GB"/>
        </w:rPr>
        <w:t>,</w:t>
      </w:r>
      <w:r w:rsidRPr="00CD6A58">
        <w:rPr>
          <w:rFonts w:asciiTheme="majorHAnsi" w:hAnsiTheme="majorHAnsi" w:cstheme="minorHAnsi"/>
          <w:lang w:val="en-GB"/>
        </w:rPr>
        <w:t xml:space="preserve"> 2010</w:t>
      </w:r>
      <w:r w:rsidR="00FA3243" w:rsidRPr="00CD6A58">
        <w:rPr>
          <w:rFonts w:asciiTheme="majorHAnsi" w:hAnsiTheme="majorHAnsi" w:cstheme="minorHAnsi"/>
          <w:lang w:val="en-GB"/>
        </w:rPr>
        <w:t>.</w:t>
      </w:r>
      <w:r w:rsidRPr="00CD6A58">
        <w:rPr>
          <w:rFonts w:asciiTheme="majorHAnsi" w:hAnsiTheme="majorHAnsi" w:cstheme="minorHAnsi"/>
          <w:lang w:val="en-GB"/>
        </w:rPr>
        <w:t xml:space="preserve"> </w:t>
      </w:r>
      <w:r w:rsidRPr="00CD6A58">
        <w:rPr>
          <w:rFonts w:asciiTheme="majorHAnsi" w:hAnsiTheme="majorHAnsi" w:cstheme="minorHAnsi"/>
          <w:i/>
          <w:lang w:val="en-GB"/>
        </w:rPr>
        <w:t>Distinction: A Social Critique of the Judgement of Taste</w:t>
      </w:r>
      <w:r w:rsidRPr="00CD6A58">
        <w:rPr>
          <w:rFonts w:asciiTheme="majorHAnsi" w:hAnsiTheme="majorHAnsi" w:cstheme="minorHAnsi"/>
          <w:lang w:val="en-GB"/>
        </w:rPr>
        <w:t>. London: Routledge.</w:t>
      </w:r>
    </w:p>
    <w:p w14:paraId="6A8D1699" w14:textId="77777777" w:rsidR="00436A38" w:rsidRPr="00CD6A58" w:rsidRDefault="00436A38"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Brulle, R</w:t>
      </w:r>
      <w:r w:rsidR="0069306E" w:rsidRPr="00CD6A58">
        <w:rPr>
          <w:rFonts w:asciiTheme="majorHAnsi" w:hAnsiTheme="majorHAnsi" w:cstheme="minorHAnsi"/>
          <w:lang w:val="en-GB"/>
        </w:rPr>
        <w:t>.</w:t>
      </w:r>
      <w:r w:rsidR="007A47C5" w:rsidRPr="00CD6A58">
        <w:rPr>
          <w:rFonts w:asciiTheme="majorHAnsi" w:hAnsiTheme="majorHAnsi" w:cstheme="minorHAnsi"/>
          <w:lang w:val="en-GB"/>
        </w:rPr>
        <w:t xml:space="preserve">J., </w:t>
      </w:r>
      <w:r w:rsidRPr="00CD6A58">
        <w:rPr>
          <w:rFonts w:asciiTheme="majorHAnsi" w:hAnsiTheme="majorHAnsi" w:cstheme="minorHAnsi"/>
          <w:lang w:val="en-GB"/>
        </w:rPr>
        <w:t>2010</w:t>
      </w:r>
      <w:r w:rsidR="007A47C5" w:rsidRPr="00CD6A58">
        <w:rPr>
          <w:rFonts w:asciiTheme="majorHAnsi" w:hAnsiTheme="majorHAnsi" w:cstheme="minorHAnsi"/>
          <w:lang w:val="en-GB"/>
        </w:rPr>
        <w:t>.</w:t>
      </w:r>
      <w:r w:rsidR="002B78C4" w:rsidRPr="00CD6A58">
        <w:rPr>
          <w:rFonts w:asciiTheme="majorHAnsi" w:hAnsiTheme="majorHAnsi" w:cstheme="minorHAnsi"/>
          <w:lang w:val="en-GB"/>
        </w:rPr>
        <w:t xml:space="preserve"> </w:t>
      </w:r>
      <w:r w:rsidRPr="00CD6A58">
        <w:rPr>
          <w:rFonts w:asciiTheme="majorHAnsi" w:hAnsiTheme="majorHAnsi" w:cstheme="minorHAnsi"/>
          <w:lang w:val="en-GB"/>
        </w:rPr>
        <w:t>From Environmental Campaigns to Advancing the Public Dialog: Environme</w:t>
      </w:r>
      <w:r w:rsidRPr="00CD6A58">
        <w:rPr>
          <w:rFonts w:asciiTheme="majorHAnsi" w:hAnsiTheme="majorHAnsi" w:cstheme="minorHAnsi"/>
          <w:lang w:val="en-GB"/>
        </w:rPr>
        <w:t>n</w:t>
      </w:r>
      <w:r w:rsidRPr="00CD6A58">
        <w:rPr>
          <w:rFonts w:asciiTheme="majorHAnsi" w:hAnsiTheme="majorHAnsi" w:cstheme="minorHAnsi"/>
          <w:lang w:val="en-GB"/>
        </w:rPr>
        <w:t>tal Comm</w:t>
      </w:r>
      <w:r w:rsidR="00724A5D" w:rsidRPr="00CD6A58">
        <w:rPr>
          <w:rFonts w:asciiTheme="majorHAnsi" w:hAnsiTheme="majorHAnsi" w:cstheme="minorHAnsi"/>
          <w:lang w:val="en-GB"/>
        </w:rPr>
        <w:t>unication for Civic Engagement.</w:t>
      </w:r>
      <w:r w:rsidRPr="00CD6A58">
        <w:rPr>
          <w:rFonts w:asciiTheme="majorHAnsi" w:hAnsiTheme="majorHAnsi" w:cstheme="minorHAnsi"/>
          <w:lang w:val="en-GB"/>
        </w:rPr>
        <w:t xml:space="preserve"> </w:t>
      </w:r>
      <w:r w:rsidRPr="00CD6A58">
        <w:rPr>
          <w:rFonts w:asciiTheme="majorHAnsi" w:hAnsiTheme="majorHAnsi" w:cstheme="minorHAnsi"/>
          <w:i/>
          <w:lang w:val="en-GB"/>
        </w:rPr>
        <w:t>Environmental Communication</w:t>
      </w:r>
      <w:r w:rsidR="00724A5D" w:rsidRPr="00CD6A58">
        <w:rPr>
          <w:rFonts w:asciiTheme="majorHAnsi" w:hAnsiTheme="majorHAnsi" w:cstheme="minorHAnsi"/>
          <w:lang w:val="en-GB"/>
        </w:rPr>
        <w:t>, 4 (1), 81–</w:t>
      </w:r>
      <w:r w:rsidRPr="00CD6A58">
        <w:rPr>
          <w:rFonts w:asciiTheme="majorHAnsi" w:hAnsiTheme="majorHAnsi" w:cstheme="minorHAnsi"/>
          <w:lang w:val="en-GB"/>
        </w:rPr>
        <w:t>98.</w:t>
      </w:r>
    </w:p>
    <w:p w14:paraId="41A8DFA5" w14:textId="77777777" w:rsidR="00E25553" w:rsidRPr="00CD6A58" w:rsidRDefault="00E25553"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Carriere, K</w:t>
      </w:r>
      <w:r w:rsidR="0069306E" w:rsidRPr="00CD6A58">
        <w:rPr>
          <w:rFonts w:asciiTheme="majorHAnsi" w:hAnsiTheme="majorHAnsi" w:cstheme="minorHAnsi"/>
          <w:lang w:val="en-GB"/>
        </w:rPr>
        <w:t>.</w:t>
      </w:r>
      <w:r w:rsidRPr="00CD6A58">
        <w:rPr>
          <w:rFonts w:asciiTheme="majorHAnsi" w:hAnsiTheme="majorHAnsi" w:cstheme="minorHAnsi"/>
          <w:lang w:val="en-GB"/>
        </w:rPr>
        <w:t>R.</w:t>
      </w:r>
      <w:r w:rsidR="002B78C4" w:rsidRPr="00CD6A58">
        <w:rPr>
          <w:rFonts w:asciiTheme="majorHAnsi" w:hAnsiTheme="majorHAnsi" w:cstheme="minorHAnsi"/>
          <w:lang w:val="en-GB"/>
        </w:rPr>
        <w:t xml:space="preserve">, </w:t>
      </w:r>
      <w:r w:rsidRPr="00CD6A58">
        <w:rPr>
          <w:rFonts w:asciiTheme="majorHAnsi" w:hAnsiTheme="majorHAnsi" w:cstheme="minorHAnsi"/>
          <w:lang w:val="en-GB"/>
        </w:rPr>
        <w:t>2014</w:t>
      </w:r>
      <w:r w:rsidR="002B78C4" w:rsidRPr="00CD6A58">
        <w:rPr>
          <w:rFonts w:asciiTheme="majorHAnsi" w:hAnsiTheme="majorHAnsi" w:cstheme="minorHAnsi"/>
          <w:lang w:val="en-GB"/>
        </w:rPr>
        <w:t xml:space="preserve">. </w:t>
      </w:r>
      <w:r w:rsidRPr="00CD6A58">
        <w:rPr>
          <w:rFonts w:asciiTheme="majorHAnsi" w:hAnsiTheme="majorHAnsi" w:cstheme="minorHAnsi"/>
          <w:lang w:val="en-GB"/>
        </w:rPr>
        <w:t>Culture Cultivating Culture: The Four Products of the Meaning-Ma</w:t>
      </w:r>
      <w:r w:rsidR="002B78C4" w:rsidRPr="00CD6A58">
        <w:rPr>
          <w:rFonts w:asciiTheme="majorHAnsi" w:hAnsiTheme="majorHAnsi" w:cstheme="minorHAnsi"/>
          <w:lang w:val="en-GB"/>
        </w:rPr>
        <w:t>de World.</w:t>
      </w:r>
      <w:r w:rsidRPr="00CD6A58">
        <w:rPr>
          <w:rFonts w:asciiTheme="majorHAnsi" w:hAnsiTheme="majorHAnsi" w:cstheme="minorHAnsi"/>
          <w:lang w:val="en-GB"/>
        </w:rPr>
        <w:t xml:space="preserve"> </w:t>
      </w:r>
      <w:r w:rsidRPr="00CD6A58">
        <w:rPr>
          <w:rFonts w:asciiTheme="majorHAnsi" w:hAnsiTheme="majorHAnsi" w:cstheme="minorHAnsi"/>
          <w:i/>
          <w:lang w:val="en-GB"/>
        </w:rPr>
        <w:t>Integrative Psychological and Behavioral Science</w:t>
      </w:r>
      <w:r w:rsidR="002B78C4" w:rsidRPr="00CD6A58">
        <w:rPr>
          <w:rFonts w:asciiTheme="majorHAnsi" w:hAnsiTheme="majorHAnsi" w:cstheme="minorHAnsi"/>
          <w:lang w:val="en-GB"/>
        </w:rPr>
        <w:t>, 48 (3), 270–</w:t>
      </w:r>
      <w:r w:rsidRPr="00CD6A58">
        <w:rPr>
          <w:rFonts w:asciiTheme="majorHAnsi" w:hAnsiTheme="majorHAnsi" w:cstheme="minorHAnsi"/>
          <w:lang w:val="en-GB"/>
        </w:rPr>
        <w:t>282.</w:t>
      </w:r>
    </w:p>
    <w:p w14:paraId="0698A4A5" w14:textId="77777777" w:rsidR="00D42EF2" w:rsidRPr="00CD6A58" w:rsidRDefault="00D42EF2"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Chambers, S</w:t>
      </w:r>
      <w:r w:rsidR="0069306E" w:rsidRPr="00CD6A58">
        <w:rPr>
          <w:rFonts w:asciiTheme="majorHAnsi" w:hAnsiTheme="majorHAnsi" w:cstheme="minorHAnsi"/>
          <w:lang w:val="en-GB"/>
        </w:rPr>
        <w:t>.</w:t>
      </w:r>
      <w:r w:rsidR="006C4D95" w:rsidRPr="00CD6A58">
        <w:rPr>
          <w:rFonts w:asciiTheme="majorHAnsi" w:hAnsiTheme="majorHAnsi" w:cstheme="minorHAnsi"/>
          <w:lang w:val="en-GB"/>
        </w:rPr>
        <w:t>,</w:t>
      </w:r>
      <w:r w:rsidR="00FE460F" w:rsidRPr="00CD6A58">
        <w:rPr>
          <w:rFonts w:asciiTheme="majorHAnsi" w:hAnsiTheme="majorHAnsi" w:cstheme="minorHAnsi"/>
          <w:lang w:val="en-GB"/>
        </w:rPr>
        <w:t xml:space="preserve"> </w:t>
      </w:r>
      <w:r w:rsidRPr="00CD6A58">
        <w:rPr>
          <w:rFonts w:asciiTheme="majorHAnsi" w:hAnsiTheme="majorHAnsi" w:cstheme="minorHAnsi"/>
          <w:lang w:val="en-GB"/>
        </w:rPr>
        <w:t>1996</w:t>
      </w:r>
      <w:r w:rsidR="00FE460F" w:rsidRPr="00CD6A58">
        <w:rPr>
          <w:rFonts w:asciiTheme="majorHAnsi" w:hAnsiTheme="majorHAnsi" w:cstheme="minorHAnsi"/>
          <w:lang w:val="en-GB"/>
        </w:rPr>
        <w:t>.</w:t>
      </w:r>
      <w:r w:rsidRPr="00CD6A58">
        <w:rPr>
          <w:rFonts w:asciiTheme="majorHAnsi" w:hAnsiTheme="majorHAnsi" w:cstheme="minorHAnsi"/>
          <w:lang w:val="en-GB"/>
        </w:rPr>
        <w:t xml:space="preserve"> </w:t>
      </w:r>
      <w:r w:rsidRPr="00CD6A58">
        <w:rPr>
          <w:rFonts w:asciiTheme="majorHAnsi" w:hAnsiTheme="majorHAnsi" w:cstheme="minorHAnsi"/>
          <w:i/>
          <w:lang w:val="en-GB"/>
        </w:rPr>
        <w:t>Reasonable Democracy: Jürgen Habermas and the Politics of Discourse</w:t>
      </w:r>
      <w:r w:rsidRPr="00CD6A58">
        <w:rPr>
          <w:rFonts w:asciiTheme="majorHAnsi" w:hAnsiTheme="majorHAnsi" w:cstheme="minorHAnsi"/>
          <w:lang w:val="en-GB"/>
        </w:rPr>
        <w:t>. Ith</w:t>
      </w:r>
      <w:r w:rsidRPr="00CD6A58">
        <w:rPr>
          <w:rFonts w:asciiTheme="majorHAnsi" w:hAnsiTheme="majorHAnsi" w:cstheme="minorHAnsi"/>
          <w:lang w:val="en-GB"/>
        </w:rPr>
        <w:t>a</w:t>
      </w:r>
      <w:r w:rsidRPr="00CD6A58">
        <w:rPr>
          <w:rFonts w:asciiTheme="majorHAnsi" w:hAnsiTheme="majorHAnsi" w:cstheme="minorHAnsi"/>
          <w:lang w:val="en-GB"/>
        </w:rPr>
        <w:t>ca: Cornell University Press.</w:t>
      </w:r>
    </w:p>
    <w:p w14:paraId="28F11068" w14:textId="77777777" w:rsidR="006829C4" w:rsidRPr="00CD6A58" w:rsidRDefault="006C4D95" w:rsidP="006829C4">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 xml:space="preserve">Chambers, S., </w:t>
      </w:r>
      <w:r w:rsidR="0033702A" w:rsidRPr="00CD6A58">
        <w:rPr>
          <w:rFonts w:asciiTheme="majorHAnsi" w:hAnsiTheme="majorHAnsi" w:cstheme="minorHAnsi"/>
          <w:lang w:val="en-GB"/>
        </w:rPr>
        <w:t>2009.</w:t>
      </w:r>
      <w:r w:rsidR="006829C4" w:rsidRPr="00CD6A58">
        <w:rPr>
          <w:rFonts w:asciiTheme="majorHAnsi" w:hAnsiTheme="majorHAnsi" w:cstheme="minorHAnsi"/>
          <w:lang w:val="en-GB"/>
        </w:rPr>
        <w:t xml:space="preserve"> Rhetoric and the public sphere: Has deliberative democracy abandoned mass democracy? </w:t>
      </w:r>
      <w:r w:rsidR="006829C4" w:rsidRPr="00CD6A58">
        <w:rPr>
          <w:rFonts w:asciiTheme="majorHAnsi" w:hAnsiTheme="majorHAnsi" w:cstheme="minorHAnsi"/>
          <w:i/>
          <w:lang w:val="en-GB"/>
        </w:rPr>
        <w:t>Political Theory</w:t>
      </w:r>
      <w:r w:rsidR="006353DF" w:rsidRPr="00CD6A58">
        <w:rPr>
          <w:rFonts w:asciiTheme="majorHAnsi" w:hAnsiTheme="majorHAnsi" w:cstheme="minorHAnsi"/>
          <w:lang w:val="en-GB"/>
        </w:rPr>
        <w:t>,</w:t>
      </w:r>
      <w:r w:rsidR="006829C4" w:rsidRPr="00CD6A58">
        <w:rPr>
          <w:rFonts w:asciiTheme="majorHAnsi" w:hAnsiTheme="majorHAnsi" w:cstheme="minorHAnsi"/>
          <w:lang w:val="en-GB"/>
        </w:rPr>
        <w:t xml:space="preserve"> </w:t>
      </w:r>
      <w:r w:rsidR="006353DF" w:rsidRPr="00CD6A58">
        <w:rPr>
          <w:rFonts w:asciiTheme="majorHAnsi" w:hAnsiTheme="majorHAnsi" w:cstheme="minorHAnsi"/>
          <w:lang w:val="en-GB"/>
        </w:rPr>
        <w:t>37 (3), 323–</w:t>
      </w:r>
      <w:r w:rsidR="006829C4" w:rsidRPr="00CD6A58">
        <w:rPr>
          <w:rFonts w:asciiTheme="majorHAnsi" w:hAnsiTheme="majorHAnsi" w:cstheme="minorHAnsi"/>
          <w:lang w:val="en-GB"/>
        </w:rPr>
        <w:t>50.</w:t>
      </w:r>
    </w:p>
    <w:p w14:paraId="430F1DAE" w14:textId="77777777" w:rsidR="00500AF1" w:rsidRPr="00CD6A58" w:rsidRDefault="00500AF1" w:rsidP="006829C4">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 xml:space="preserve">Christoff, P., and R. Eckersley, 2013. </w:t>
      </w:r>
      <w:r w:rsidRPr="00CD6A58">
        <w:rPr>
          <w:rFonts w:asciiTheme="majorHAnsi" w:hAnsiTheme="majorHAnsi" w:cstheme="minorHAnsi"/>
          <w:i/>
          <w:lang w:val="en-GB"/>
        </w:rPr>
        <w:t>Globalization and the Environment</w:t>
      </w:r>
      <w:r w:rsidRPr="00CD6A58">
        <w:rPr>
          <w:rFonts w:asciiTheme="majorHAnsi" w:hAnsiTheme="majorHAnsi" w:cstheme="minorHAnsi"/>
          <w:lang w:val="en-GB"/>
        </w:rPr>
        <w:t>. Plymouth: Rowman and Littlefield.</w:t>
      </w:r>
    </w:p>
    <w:p w14:paraId="35F26305" w14:textId="77777777" w:rsidR="00D03043" w:rsidRPr="00CD6A58" w:rsidRDefault="00D03043" w:rsidP="00D03043">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Dryzek, J</w:t>
      </w:r>
      <w:r w:rsidR="0069306E" w:rsidRPr="00CD6A58">
        <w:rPr>
          <w:rFonts w:asciiTheme="majorHAnsi" w:hAnsiTheme="majorHAnsi" w:cstheme="minorHAnsi"/>
          <w:lang w:val="en-GB"/>
        </w:rPr>
        <w:t>.</w:t>
      </w:r>
      <w:r w:rsidRPr="00CD6A58">
        <w:rPr>
          <w:rFonts w:asciiTheme="majorHAnsi" w:hAnsiTheme="majorHAnsi" w:cstheme="minorHAnsi"/>
          <w:lang w:val="en-GB"/>
        </w:rPr>
        <w:t>S.</w:t>
      </w:r>
      <w:r w:rsidR="005C68D5" w:rsidRPr="00CD6A58">
        <w:rPr>
          <w:rFonts w:asciiTheme="majorHAnsi" w:hAnsiTheme="majorHAnsi" w:cstheme="minorHAnsi"/>
          <w:lang w:val="en-GB"/>
        </w:rPr>
        <w:t>,</w:t>
      </w:r>
      <w:r w:rsidRPr="00CD6A58">
        <w:rPr>
          <w:rFonts w:asciiTheme="majorHAnsi" w:hAnsiTheme="majorHAnsi" w:cstheme="minorHAnsi"/>
          <w:lang w:val="en-GB"/>
        </w:rPr>
        <w:t xml:space="preserve"> 2000</w:t>
      </w:r>
      <w:r w:rsidR="005C68D5" w:rsidRPr="00CD6A58">
        <w:rPr>
          <w:rFonts w:asciiTheme="majorHAnsi" w:hAnsiTheme="majorHAnsi" w:cstheme="minorHAnsi"/>
          <w:lang w:val="en-GB"/>
        </w:rPr>
        <w:t>.</w:t>
      </w:r>
      <w:r w:rsidRPr="00CD6A58">
        <w:rPr>
          <w:rFonts w:asciiTheme="majorHAnsi" w:hAnsiTheme="majorHAnsi" w:cstheme="minorHAnsi"/>
          <w:lang w:val="en-GB"/>
        </w:rPr>
        <w:t xml:space="preserve"> </w:t>
      </w:r>
      <w:r w:rsidRPr="00CD6A58">
        <w:rPr>
          <w:rFonts w:asciiTheme="majorHAnsi" w:hAnsiTheme="majorHAnsi" w:cstheme="minorHAnsi"/>
          <w:i/>
          <w:lang w:val="en-GB"/>
        </w:rPr>
        <w:t>Deliberative Democracy and Beyond: Liberals, Critics, Contestations</w:t>
      </w:r>
      <w:r w:rsidRPr="00CD6A58">
        <w:rPr>
          <w:rFonts w:asciiTheme="majorHAnsi" w:hAnsiTheme="majorHAnsi" w:cstheme="minorHAnsi"/>
          <w:lang w:val="en-GB"/>
        </w:rPr>
        <w:t>. Oxford: Oxford University Press.</w:t>
      </w:r>
    </w:p>
    <w:p w14:paraId="2ECD833F" w14:textId="77777777" w:rsidR="00D03043" w:rsidRPr="00CD6A58" w:rsidRDefault="00D03043" w:rsidP="00D03043">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Dryzek, J</w:t>
      </w:r>
      <w:r w:rsidR="0069306E" w:rsidRPr="00CD6A58">
        <w:rPr>
          <w:rFonts w:asciiTheme="majorHAnsi" w:hAnsiTheme="majorHAnsi" w:cstheme="minorHAnsi"/>
          <w:lang w:val="en-GB"/>
        </w:rPr>
        <w:t>.</w:t>
      </w:r>
      <w:r w:rsidR="00B15835" w:rsidRPr="00CD6A58">
        <w:rPr>
          <w:rFonts w:asciiTheme="majorHAnsi" w:hAnsiTheme="majorHAnsi" w:cstheme="minorHAnsi"/>
          <w:lang w:val="en-GB"/>
        </w:rPr>
        <w:t xml:space="preserve">S., </w:t>
      </w:r>
      <w:r w:rsidRPr="00CD6A58">
        <w:rPr>
          <w:rFonts w:asciiTheme="majorHAnsi" w:hAnsiTheme="majorHAnsi" w:cstheme="minorHAnsi"/>
          <w:lang w:val="en-GB"/>
        </w:rPr>
        <w:t>2010</w:t>
      </w:r>
      <w:r w:rsidR="00B15835" w:rsidRPr="00CD6A58">
        <w:rPr>
          <w:rFonts w:asciiTheme="majorHAnsi" w:hAnsiTheme="majorHAnsi" w:cstheme="minorHAnsi"/>
          <w:lang w:val="en-GB"/>
        </w:rPr>
        <w:t>.</w:t>
      </w:r>
      <w:r w:rsidRPr="00CD6A58">
        <w:rPr>
          <w:rFonts w:asciiTheme="majorHAnsi" w:hAnsiTheme="majorHAnsi" w:cstheme="minorHAnsi"/>
          <w:lang w:val="en-GB"/>
        </w:rPr>
        <w:t xml:space="preserve"> </w:t>
      </w:r>
      <w:r w:rsidRPr="00CD6A58">
        <w:rPr>
          <w:rFonts w:asciiTheme="majorHAnsi" w:hAnsiTheme="majorHAnsi" w:cstheme="minorHAnsi"/>
          <w:i/>
          <w:lang w:val="en-GB"/>
        </w:rPr>
        <w:t>Foundations and Frontiers of Deliberative Governance</w:t>
      </w:r>
      <w:r w:rsidRPr="00CD6A58">
        <w:rPr>
          <w:rFonts w:asciiTheme="majorHAnsi" w:hAnsiTheme="majorHAnsi" w:cstheme="minorHAnsi"/>
          <w:lang w:val="en-GB"/>
        </w:rPr>
        <w:t>. Oxford: Oxford Unive</w:t>
      </w:r>
      <w:r w:rsidRPr="00CD6A58">
        <w:rPr>
          <w:rFonts w:asciiTheme="majorHAnsi" w:hAnsiTheme="majorHAnsi" w:cstheme="minorHAnsi"/>
          <w:lang w:val="en-GB"/>
        </w:rPr>
        <w:t>r</w:t>
      </w:r>
      <w:r w:rsidRPr="00CD6A58">
        <w:rPr>
          <w:rFonts w:asciiTheme="majorHAnsi" w:hAnsiTheme="majorHAnsi" w:cstheme="minorHAnsi"/>
          <w:lang w:val="en-GB"/>
        </w:rPr>
        <w:t>sity Press.</w:t>
      </w:r>
    </w:p>
    <w:p w14:paraId="1D30C5DB" w14:textId="77777777" w:rsidR="00581CFE" w:rsidRPr="00CD6A58" w:rsidRDefault="00581CFE"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Dryzek, J</w:t>
      </w:r>
      <w:r w:rsidR="00ED0F7A" w:rsidRPr="00CD6A58">
        <w:rPr>
          <w:rFonts w:asciiTheme="majorHAnsi" w:hAnsiTheme="majorHAnsi" w:cstheme="minorHAnsi"/>
          <w:lang w:val="en-GB"/>
        </w:rPr>
        <w:t>.</w:t>
      </w:r>
      <w:r w:rsidR="00A030C0" w:rsidRPr="00CD6A58">
        <w:rPr>
          <w:rFonts w:asciiTheme="majorHAnsi" w:hAnsiTheme="majorHAnsi" w:cstheme="minorHAnsi"/>
          <w:lang w:val="en-GB"/>
        </w:rPr>
        <w:t>S.</w:t>
      </w:r>
      <w:r w:rsidR="00ED0F7A" w:rsidRPr="00CD6A58">
        <w:rPr>
          <w:rFonts w:asciiTheme="majorHAnsi" w:hAnsiTheme="majorHAnsi" w:cstheme="minorHAnsi"/>
          <w:lang w:val="en-GB"/>
        </w:rPr>
        <w:t>,</w:t>
      </w:r>
      <w:r w:rsidR="00A030C0" w:rsidRPr="00CD6A58">
        <w:rPr>
          <w:rFonts w:asciiTheme="majorHAnsi" w:hAnsiTheme="majorHAnsi" w:cstheme="minorHAnsi"/>
          <w:lang w:val="en-GB"/>
        </w:rPr>
        <w:t xml:space="preserve"> 2016</w:t>
      </w:r>
      <w:r w:rsidR="00ED0F7A" w:rsidRPr="00CD6A58">
        <w:rPr>
          <w:rFonts w:asciiTheme="majorHAnsi" w:hAnsiTheme="majorHAnsi" w:cstheme="minorHAnsi"/>
          <w:lang w:val="en-GB"/>
        </w:rPr>
        <w:t>.</w:t>
      </w:r>
      <w:r w:rsidRPr="00CD6A58">
        <w:rPr>
          <w:rFonts w:asciiTheme="majorHAnsi" w:hAnsiTheme="majorHAnsi" w:cstheme="minorHAnsi"/>
          <w:lang w:val="en-GB"/>
        </w:rPr>
        <w:t xml:space="preserve"> </w:t>
      </w:r>
      <w:r w:rsidR="001D7C28" w:rsidRPr="00CD6A58">
        <w:rPr>
          <w:rFonts w:asciiTheme="majorHAnsi" w:hAnsiTheme="majorHAnsi" w:cstheme="minorHAnsi"/>
          <w:lang w:val="en-GB"/>
        </w:rPr>
        <w:t>Institutions for the Anthropocene: Governan</w:t>
      </w:r>
      <w:r w:rsidR="001D49BE" w:rsidRPr="00CD6A58">
        <w:rPr>
          <w:rFonts w:asciiTheme="majorHAnsi" w:hAnsiTheme="majorHAnsi" w:cstheme="minorHAnsi"/>
          <w:lang w:val="en-GB"/>
        </w:rPr>
        <w:t xml:space="preserve">ce in a Changing Earth System. </w:t>
      </w:r>
      <w:r w:rsidR="001D7C28" w:rsidRPr="00CD6A58">
        <w:rPr>
          <w:rFonts w:asciiTheme="majorHAnsi" w:hAnsiTheme="majorHAnsi" w:cstheme="minorHAnsi"/>
          <w:i/>
          <w:lang w:val="en-GB"/>
        </w:rPr>
        <w:t>British Journal of Political Science</w:t>
      </w:r>
      <w:r w:rsidR="00B702C8" w:rsidRPr="00CD6A58">
        <w:rPr>
          <w:rFonts w:asciiTheme="majorHAnsi" w:hAnsiTheme="majorHAnsi" w:cstheme="minorHAnsi"/>
          <w:lang w:val="en-GB"/>
        </w:rPr>
        <w:t>,</w:t>
      </w:r>
      <w:r w:rsidR="001D7C28" w:rsidRPr="00CD6A58">
        <w:rPr>
          <w:rFonts w:asciiTheme="majorHAnsi" w:hAnsiTheme="majorHAnsi" w:cstheme="minorHAnsi"/>
          <w:i/>
          <w:lang w:val="en-GB"/>
        </w:rPr>
        <w:t xml:space="preserve"> </w:t>
      </w:r>
      <w:r w:rsidR="00B702C8" w:rsidRPr="00CD6A58">
        <w:rPr>
          <w:rFonts w:asciiTheme="majorHAnsi" w:hAnsiTheme="majorHAnsi" w:cstheme="minorHAnsi"/>
          <w:lang w:val="en-GB"/>
        </w:rPr>
        <w:t>46 (4), 937–</w:t>
      </w:r>
      <w:r w:rsidR="001D7C28" w:rsidRPr="00CD6A58">
        <w:rPr>
          <w:rFonts w:asciiTheme="majorHAnsi" w:hAnsiTheme="majorHAnsi" w:cstheme="minorHAnsi"/>
          <w:lang w:val="en-GB"/>
        </w:rPr>
        <w:t>956.</w:t>
      </w:r>
    </w:p>
    <w:p w14:paraId="73231E59" w14:textId="2D031213" w:rsidR="00BC23E1" w:rsidRPr="00CD6A58" w:rsidRDefault="00BC23E1"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 xml:space="preserve">Dryzek, J.S., and J. Pickering, </w:t>
      </w:r>
      <w:r w:rsidR="00425398">
        <w:rPr>
          <w:rFonts w:asciiTheme="majorHAnsi" w:hAnsiTheme="majorHAnsi" w:cstheme="minorHAnsi"/>
          <w:lang w:val="en-GB"/>
        </w:rPr>
        <w:t>2019</w:t>
      </w:r>
      <w:r w:rsidRPr="00CD6A58">
        <w:rPr>
          <w:rFonts w:asciiTheme="majorHAnsi" w:hAnsiTheme="majorHAnsi" w:cstheme="minorHAnsi"/>
          <w:lang w:val="en-GB"/>
        </w:rPr>
        <w:t xml:space="preserve">. </w:t>
      </w:r>
      <w:r w:rsidRPr="00CD6A58">
        <w:rPr>
          <w:rFonts w:asciiTheme="majorHAnsi" w:hAnsiTheme="majorHAnsi" w:cstheme="minorHAnsi"/>
          <w:i/>
          <w:lang w:val="en-GB"/>
        </w:rPr>
        <w:t>The Politics of the Anthropocene</w:t>
      </w:r>
      <w:r w:rsidRPr="00CD6A58">
        <w:rPr>
          <w:rFonts w:asciiTheme="majorHAnsi" w:hAnsiTheme="majorHAnsi" w:cstheme="minorHAnsi"/>
          <w:lang w:val="en-GB"/>
        </w:rPr>
        <w:t>. Oxford: Oxford University Press.</w:t>
      </w:r>
    </w:p>
    <w:p w14:paraId="25503A97" w14:textId="77777777" w:rsidR="00E3725F" w:rsidRPr="00CD6A58" w:rsidRDefault="00E3725F" w:rsidP="00EC2C77">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 xml:space="preserve">Duit, A., </w:t>
      </w:r>
      <w:r w:rsidR="004010DE" w:rsidRPr="00CD6A58">
        <w:rPr>
          <w:rFonts w:asciiTheme="majorHAnsi" w:hAnsiTheme="majorHAnsi" w:cstheme="minorHAnsi"/>
          <w:lang w:val="en-GB"/>
        </w:rPr>
        <w:t>P.</w:t>
      </w:r>
      <w:r w:rsidR="00B31BFC" w:rsidRPr="00CD6A58">
        <w:rPr>
          <w:rFonts w:asciiTheme="majorHAnsi" w:hAnsiTheme="majorHAnsi" w:cstheme="minorHAnsi"/>
          <w:lang w:val="en-GB"/>
        </w:rPr>
        <w:t xml:space="preserve">H. </w:t>
      </w:r>
      <w:r w:rsidRPr="00CD6A58">
        <w:rPr>
          <w:rFonts w:asciiTheme="majorHAnsi" w:hAnsiTheme="majorHAnsi" w:cstheme="minorHAnsi"/>
          <w:lang w:val="en-GB"/>
        </w:rPr>
        <w:t>Feindt</w:t>
      </w:r>
      <w:r w:rsidR="00B31BFC" w:rsidRPr="00CD6A58">
        <w:rPr>
          <w:rFonts w:asciiTheme="majorHAnsi" w:hAnsiTheme="majorHAnsi" w:cstheme="minorHAnsi"/>
          <w:lang w:val="en-GB"/>
        </w:rPr>
        <w:t xml:space="preserve">, and J. </w:t>
      </w:r>
      <w:r w:rsidR="00675171" w:rsidRPr="00CD6A58">
        <w:rPr>
          <w:rFonts w:asciiTheme="majorHAnsi" w:hAnsiTheme="majorHAnsi" w:cstheme="minorHAnsi"/>
          <w:lang w:val="en-GB"/>
        </w:rPr>
        <w:t>Meadowcroft</w:t>
      </w:r>
      <w:r w:rsidR="004010DE" w:rsidRPr="00CD6A58">
        <w:rPr>
          <w:rFonts w:asciiTheme="majorHAnsi" w:hAnsiTheme="majorHAnsi" w:cstheme="minorHAnsi"/>
          <w:lang w:val="en-GB"/>
        </w:rPr>
        <w:t>,</w:t>
      </w:r>
      <w:r w:rsidR="00B31BFC" w:rsidRPr="00CD6A58">
        <w:rPr>
          <w:rFonts w:asciiTheme="majorHAnsi" w:hAnsiTheme="majorHAnsi" w:cstheme="minorHAnsi"/>
          <w:lang w:val="en-GB"/>
        </w:rPr>
        <w:t xml:space="preserve"> </w:t>
      </w:r>
      <w:r w:rsidR="00675171" w:rsidRPr="00CD6A58">
        <w:rPr>
          <w:rFonts w:asciiTheme="majorHAnsi" w:hAnsiTheme="majorHAnsi" w:cstheme="minorHAnsi"/>
          <w:lang w:val="en-GB"/>
        </w:rPr>
        <w:t>2016</w:t>
      </w:r>
      <w:r w:rsidR="004010DE" w:rsidRPr="00CD6A58">
        <w:rPr>
          <w:rFonts w:asciiTheme="majorHAnsi" w:hAnsiTheme="majorHAnsi" w:cstheme="minorHAnsi"/>
          <w:lang w:val="en-GB"/>
        </w:rPr>
        <w:t xml:space="preserve">. </w:t>
      </w:r>
      <w:r w:rsidRPr="00CD6A58">
        <w:rPr>
          <w:rFonts w:asciiTheme="majorHAnsi" w:hAnsiTheme="majorHAnsi" w:cstheme="minorHAnsi"/>
          <w:lang w:val="en-GB"/>
        </w:rPr>
        <w:t>Greening Leviathan: the rise of the environme</w:t>
      </w:r>
      <w:r w:rsidRPr="00CD6A58">
        <w:rPr>
          <w:rFonts w:asciiTheme="majorHAnsi" w:hAnsiTheme="majorHAnsi" w:cstheme="minorHAnsi"/>
          <w:lang w:val="en-GB"/>
        </w:rPr>
        <w:t>n</w:t>
      </w:r>
      <w:r w:rsidRPr="00CD6A58">
        <w:rPr>
          <w:rFonts w:asciiTheme="majorHAnsi" w:hAnsiTheme="majorHAnsi" w:cstheme="minorHAnsi"/>
          <w:lang w:val="en-GB"/>
        </w:rPr>
        <w:t xml:space="preserve">tal state? </w:t>
      </w:r>
      <w:r w:rsidRPr="00CD6A58">
        <w:rPr>
          <w:rFonts w:asciiTheme="majorHAnsi" w:hAnsiTheme="majorHAnsi" w:cstheme="minorHAnsi"/>
          <w:i/>
          <w:lang w:val="en-GB"/>
        </w:rPr>
        <w:t>Environmental Politics</w:t>
      </w:r>
      <w:r w:rsidR="00C502B4" w:rsidRPr="00CD6A58">
        <w:rPr>
          <w:rFonts w:asciiTheme="majorHAnsi" w:hAnsiTheme="majorHAnsi" w:cstheme="minorHAnsi"/>
          <w:lang w:val="en-GB"/>
        </w:rPr>
        <w:t>, 25 (1), 1–</w:t>
      </w:r>
      <w:r w:rsidRPr="00CD6A58">
        <w:rPr>
          <w:rFonts w:asciiTheme="majorHAnsi" w:hAnsiTheme="majorHAnsi" w:cstheme="minorHAnsi"/>
          <w:lang w:val="en-GB"/>
        </w:rPr>
        <w:t>23.</w:t>
      </w:r>
    </w:p>
    <w:p w14:paraId="11E468E2" w14:textId="77777777" w:rsidR="00DC61A3" w:rsidRPr="00CD6A58" w:rsidRDefault="00143502" w:rsidP="00E3725F">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 xml:space="preserve">Eckersley, R., </w:t>
      </w:r>
      <w:r w:rsidR="00DC61A3" w:rsidRPr="00CD6A58">
        <w:rPr>
          <w:rFonts w:asciiTheme="majorHAnsi" w:hAnsiTheme="majorHAnsi" w:cstheme="minorHAnsi"/>
          <w:lang w:val="en-GB"/>
        </w:rPr>
        <w:t>2017</w:t>
      </w:r>
      <w:r w:rsidRPr="00CD6A58">
        <w:rPr>
          <w:rFonts w:asciiTheme="majorHAnsi" w:hAnsiTheme="majorHAnsi" w:cstheme="minorHAnsi"/>
          <w:lang w:val="en-GB"/>
        </w:rPr>
        <w:t>.</w:t>
      </w:r>
      <w:r w:rsidR="0088360A" w:rsidRPr="00CD6A58">
        <w:rPr>
          <w:rFonts w:asciiTheme="majorHAnsi" w:hAnsiTheme="majorHAnsi" w:cstheme="minorHAnsi"/>
          <w:lang w:val="en-GB"/>
        </w:rPr>
        <w:t xml:space="preserve"> </w:t>
      </w:r>
      <w:r w:rsidR="00DC61A3" w:rsidRPr="00CD6A58">
        <w:rPr>
          <w:rFonts w:asciiTheme="majorHAnsi" w:hAnsiTheme="majorHAnsi" w:cstheme="minorHAnsi"/>
          <w:lang w:val="en-GB"/>
        </w:rPr>
        <w:t xml:space="preserve">Geopolitan Democracy in the Anthropocene. </w:t>
      </w:r>
      <w:r w:rsidR="00DC61A3" w:rsidRPr="00CD6A58">
        <w:rPr>
          <w:rFonts w:asciiTheme="majorHAnsi" w:hAnsiTheme="majorHAnsi" w:cstheme="minorHAnsi"/>
          <w:i/>
          <w:lang w:val="en-GB"/>
        </w:rPr>
        <w:t>Political Studies</w:t>
      </w:r>
      <w:r w:rsidR="00734408" w:rsidRPr="00CD6A58">
        <w:rPr>
          <w:rFonts w:asciiTheme="majorHAnsi" w:hAnsiTheme="majorHAnsi" w:cstheme="minorHAnsi"/>
          <w:lang w:val="en-GB"/>
        </w:rPr>
        <w:t>, 65 (4),</w:t>
      </w:r>
      <w:r w:rsidR="00DC61A3" w:rsidRPr="00CD6A58">
        <w:rPr>
          <w:rFonts w:asciiTheme="majorHAnsi" w:hAnsiTheme="majorHAnsi" w:cstheme="minorHAnsi"/>
          <w:lang w:val="en-GB"/>
        </w:rPr>
        <w:t xml:space="preserve"> </w:t>
      </w:r>
      <w:r w:rsidR="00734408" w:rsidRPr="00CD6A58">
        <w:rPr>
          <w:rFonts w:asciiTheme="majorHAnsi" w:hAnsiTheme="majorHAnsi" w:cstheme="minorHAnsi"/>
          <w:lang w:val="en-GB"/>
        </w:rPr>
        <w:t>983–</w:t>
      </w:r>
      <w:r w:rsidR="00DC61A3" w:rsidRPr="00CD6A58">
        <w:rPr>
          <w:rFonts w:asciiTheme="majorHAnsi" w:hAnsiTheme="majorHAnsi" w:cstheme="minorHAnsi"/>
          <w:lang w:val="en-GB"/>
        </w:rPr>
        <w:t>999.</w:t>
      </w:r>
    </w:p>
    <w:p w14:paraId="02985828" w14:textId="77777777" w:rsidR="00771F88" w:rsidRPr="00CD6A58" w:rsidRDefault="00771F88" w:rsidP="00771F8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Elstub, S.</w:t>
      </w:r>
      <w:r w:rsidR="00FF5C36" w:rsidRPr="00CD6A58">
        <w:rPr>
          <w:rFonts w:asciiTheme="majorHAnsi" w:hAnsiTheme="majorHAnsi" w:cstheme="minorHAnsi"/>
          <w:lang w:val="en-GB"/>
        </w:rPr>
        <w:t xml:space="preserve">, </w:t>
      </w:r>
      <w:r w:rsidRPr="00CD6A58">
        <w:rPr>
          <w:rFonts w:asciiTheme="majorHAnsi" w:hAnsiTheme="majorHAnsi" w:cstheme="minorHAnsi"/>
          <w:lang w:val="en-GB"/>
        </w:rPr>
        <w:t>2010</w:t>
      </w:r>
      <w:r w:rsidR="00FF5C36" w:rsidRPr="00CD6A58">
        <w:rPr>
          <w:rFonts w:asciiTheme="majorHAnsi" w:hAnsiTheme="majorHAnsi" w:cstheme="minorHAnsi"/>
          <w:lang w:val="en-GB"/>
        </w:rPr>
        <w:t xml:space="preserve">. </w:t>
      </w:r>
      <w:r w:rsidRPr="00CD6A58">
        <w:rPr>
          <w:rFonts w:asciiTheme="majorHAnsi" w:hAnsiTheme="majorHAnsi" w:cstheme="minorHAnsi"/>
          <w:lang w:val="en-GB"/>
        </w:rPr>
        <w:t>The third generation of deliberative democracy.</w:t>
      </w:r>
      <w:r w:rsidR="001F73BD" w:rsidRPr="00CD6A58">
        <w:rPr>
          <w:rFonts w:asciiTheme="majorHAnsi" w:hAnsiTheme="majorHAnsi" w:cstheme="minorHAnsi"/>
          <w:lang w:val="en-GB"/>
        </w:rPr>
        <w:t xml:space="preserve"> </w:t>
      </w:r>
      <w:r w:rsidRPr="00CD6A58">
        <w:rPr>
          <w:rFonts w:asciiTheme="majorHAnsi" w:hAnsiTheme="majorHAnsi" w:cstheme="minorHAnsi"/>
          <w:i/>
          <w:lang w:val="en-GB"/>
        </w:rPr>
        <w:t>Political Studies Review</w:t>
      </w:r>
      <w:r w:rsidR="001B6A10" w:rsidRPr="00CD6A58">
        <w:rPr>
          <w:rFonts w:asciiTheme="majorHAnsi" w:hAnsiTheme="majorHAnsi" w:cstheme="minorHAnsi"/>
          <w:lang w:val="en-GB"/>
        </w:rPr>
        <w:t>, 8 (3),</w:t>
      </w:r>
      <w:r w:rsidR="00F94CE0" w:rsidRPr="00CD6A58">
        <w:rPr>
          <w:rFonts w:asciiTheme="majorHAnsi" w:hAnsiTheme="majorHAnsi" w:cstheme="minorHAnsi"/>
          <w:lang w:val="en-GB"/>
        </w:rPr>
        <w:t xml:space="preserve"> </w:t>
      </w:r>
      <w:r w:rsidR="001B6A10" w:rsidRPr="00CD6A58">
        <w:rPr>
          <w:rFonts w:asciiTheme="majorHAnsi" w:hAnsiTheme="majorHAnsi" w:cstheme="minorHAnsi"/>
          <w:lang w:val="en-GB"/>
        </w:rPr>
        <w:t>291–</w:t>
      </w:r>
      <w:r w:rsidRPr="00CD6A58">
        <w:rPr>
          <w:rFonts w:asciiTheme="majorHAnsi" w:hAnsiTheme="majorHAnsi" w:cstheme="minorHAnsi"/>
          <w:lang w:val="en-GB"/>
        </w:rPr>
        <w:t xml:space="preserve">307. </w:t>
      </w:r>
    </w:p>
    <w:p w14:paraId="297AB6E5" w14:textId="77777777" w:rsidR="00A00545" w:rsidRPr="00CD6A58" w:rsidRDefault="002E3D6D" w:rsidP="00771F8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lastRenderedPageBreak/>
        <w:t>Fivush, R., T. Habermas, T.</w:t>
      </w:r>
      <w:r w:rsidR="00A00545" w:rsidRPr="00CD6A58">
        <w:rPr>
          <w:rFonts w:asciiTheme="majorHAnsi" w:hAnsiTheme="majorHAnsi" w:cstheme="minorHAnsi"/>
          <w:lang w:val="en-GB"/>
        </w:rPr>
        <w:t>E.A. Waters, and W. Zaman</w:t>
      </w:r>
      <w:r w:rsidRPr="00CD6A58">
        <w:rPr>
          <w:rFonts w:asciiTheme="majorHAnsi" w:hAnsiTheme="majorHAnsi" w:cstheme="minorHAnsi"/>
          <w:lang w:val="en-GB"/>
        </w:rPr>
        <w:t xml:space="preserve">, </w:t>
      </w:r>
      <w:r w:rsidR="00A00545" w:rsidRPr="00CD6A58">
        <w:rPr>
          <w:rFonts w:asciiTheme="majorHAnsi" w:hAnsiTheme="majorHAnsi" w:cstheme="minorHAnsi"/>
          <w:lang w:val="en-GB"/>
        </w:rPr>
        <w:t>2011</w:t>
      </w:r>
      <w:r w:rsidRPr="00CD6A58">
        <w:rPr>
          <w:rFonts w:asciiTheme="majorHAnsi" w:hAnsiTheme="majorHAnsi" w:cstheme="minorHAnsi"/>
          <w:lang w:val="en-GB"/>
        </w:rPr>
        <w:t>.</w:t>
      </w:r>
      <w:r w:rsidR="002972F0" w:rsidRPr="00CD6A58">
        <w:rPr>
          <w:rFonts w:asciiTheme="majorHAnsi" w:hAnsiTheme="majorHAnsi" w:cstheme="minorHAnsi"/>
          <w:lang w:val="en-GB"/>
        </w:rPr>
        <w:t xml:space="preserve"> </w:t>
      </w:r>
      <w:r w:rsidR="00A00545" w:rsidRPr="00CD6A58">
        <w:rPr>
          <w:rFonts w:asciiTheme="majorHAnsi" w:hAnsiTheme="majorHAnsi" w:cstheme="minorHAnsi"/>
          <w:lang w:val="en-GB"/>
        </w:rPr>
        <w:t>The making of autobiographical memory: Intersections of cu</w:t>
      </w:r>
      <w:r w:rsidR="00ED7917" w:rsidRPr="00CD6A58">
        <w:rPr>
          <w:rFonts w:asciiTheme="majorHAnsi" w:hAnsiTheme="majorHAnsi" w:cstheme="minorHAnsi"/>
          <w:lang w:val="en-GB"/>
        </w:rPr>
        <w:t>lture, narratives and identity.</w:t>
      </w:r>
      <w:r w:rsidR="00A00545" w:rsidRPr="00CD6A58">
        <w:rPr>
          <w:rFonts w:asciiTheme="majorHAnsi" w:hAnsiTheme="majorHAnsi" w:cstheme="minorHAnsi"/>
          <w:lang w:val="en-GB"/>
        </w:rPr>
        <w:t xml:space="preserve"> </w:t>
      </w:r>
      <w:r w:rsidR="00A00545" w:rsidRPr="00CD6A58">
        <w:rPr>
          <w:rFonts w:asciiTheme="majorHAnsi" w:hAnsiTheme="majorHAnsi" w:cstheme="minorHAnsi"/>
          <w:i/>
          <w:lang w:val="en-GB"/>
        </w:rPr>
        <w:t>International Journal of Psycho</w:t>
      </w:r>
      <w:r w:rsidR="00A00545" w:rsidRPr="00CD6A58">
        <w:rPr>
          <w:rFonts w:asciiTheme="majorHAnsi" w:hAnsiTheme="majorHAnsi" w:cstheme="minorHAnsi"/>
          <w:i/>
          <w:lang w:val="en-GB"/>
        </w:rPr>
        <w:t>l</w:t>
      </w:r>
      <w:r w:rsidR="00A00545" w:rsidRPr="00CD6A58">
        <w:rPr>
          <w:rFonts w:asciiTheme="majorHAnsi" w:hAnsiTheme="majorHAnsi" w:cstheme="minorHAnsi"/>
          <w:i/>
          <w:lang w:val="en-GB"/>
        </w:rPr>
        <w:t>ogy</w:t>
      </w:r>
      <w:r w:rsidR="00ED7917" w:rsidRPr="00CD6A58">
        <w:rPr>
          <w:rFonts w:asciiTheme="majorHAnsi" w:hAnsiTheme="majorHAnsi" w:cstheme="minorHAnsi"/>
          <w:lang w:val="en-GB"/>
        </w:rPr>
        <w:t>, 46 (5), 321–</w:t>
      </w:r>
      <w:r w:rsidR="00A00545" w:rsidRPr="00CD6A58">
        <w:rPr>
          <w:rFonts w:asciiTheme="majorHAnsi" w:hAnsiTheme="majorHAnsi" w:cstheme="minorHAnsi"/>
          <w:lang w:val="en-GB"/>
        </w:rPr>
        <w:t>345.</w:t>
      </w:r>
    </w:p>
    <w:p w14:paraId="63C74A28" w14:textId="77777777" w:rsidR="00C62791" w:rsidRPr="00CD6A58" w:rsidRDefault="00C62791" w:rsidP="00C62791">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Folke, C</w:t>
      </w:r>
      <w:r w:rsidR="00FD7769" w:rsidRPr="00CD6A58">
        <w:rPr>
          <w:rFonts w:asciiTheme="majorHAnsi" w:hAnsiTheme="majorHAnsi" w:cstheme="minorHAnsi"/>
          <w:lang w:val="en-GB"/>
        </w:rPr>
        <w:t>.</w:t>
      </w:r>
      <w:r w:rsidRPr="00CD6A58">
        <w:rPr>
          <w:rFonts w:asciiTheme="majorHAnsi" w:hAnsiTheme="majorHAnsi" w:cstheme="minorHAnsi"/>
          <w:lang w:val="en-GB"/>
        </w:rPr>
        <w:t>, S</w:t>
      </w:r>
      <w:r w:rsidR="00FD7769" w:rsidRPr="00CD6A58">
        <w:rPr>
          <w:rFonts w:asciiTheme="majorHAnsi" w:hAnsiTheme="majorHAnsi" w:cstheme="minorHAnsi"/>
          <w:lang w:val="en-GB"/>
        </w:rPr>
        <w:t>.</w:t>
      </w:r>
      <w:r w:rsidRPr="00CD6A58">
        <w:rPr>
          <w:rFonts w:asciiTheme="majorHAnsi" w:hAnsiTheme="majorHAnsi" w:cstheme="minorHAnsi"/>
          <w:lang w:val="en-GB"/>
        </w:rPr>
        <w:t>R. Carpenter, B</w:t>
      </w:r>
      <w:r w:rsidR="00FD7769" w:rsidRPr="00CD6A58">
        <w:rPr>
          <w:rFonts w:asciiTheme="majorHAnsi" w:hAnsiTheme="majorHAnsi" w:cstheme="minorHAnsi"/>
          <w:lang w:val="en-GB"/>
        </w:rPr>
        <w:t>.</w:t>
      </w:r>
      <w:r w:rsidRPr="00CD6A58">
        <w:rPr>
          <w:rFonts w:asciiTheme="majorHAnsi" w:hAnsiTheme="majorHAnsi" w:cstheme="minorHAnsi"/>
          <w:lang w:val="en-GB"/>
        </w:rPr>
        <w:t xml:space="preserve"> Walker, M</w:t>
      </w:r>
      <w:r w:rsidR="00FD7769" w:rsidRPr="00CD6A58">
        <w:rPr>
          <w:rFonts w:asciiTheme="majorHAnsi" w:hAnsiTheme="majorHAnsi" w:cstheme="minorHAnsi"/>
          <w:lang w:val="en-GB"/>
        </w:rPr>
        <w:t>.</w:t>
      </w:r>
      <w:r w:rsidRPr="00CD6A58">
        <w:rPr>
          <w:rFonts w:asciiTheme="majorHAnsi" w:hAnsiTheme="majorHAnsi" w:cstheme="minorHAnsi"/>
          <w:lang w:val="en-GB"/>
        </w:rPr>
        <w:t xml:space="preserve"> Scheffer, T</w:t>
      </w:r>
      <w:r w:rsidR="00FD7769" w:rsidRPr="00CD6A58">
        <w:rPr>
          <w:rFonts w:asciiTheme="majorHAnsi" w:hAnsiTheme="majorHAnsi" w:cstheme="minorHAnsi"/>
          <w:lang w:val="en-GB"/>
        </w:rPr>
        <w:t>.</w:t>
      </w:r>
      <w:r w:rsidRPr="00CD6A58">
        <w:rPr>
          <w:rFonts w:asciiTheme="majorHAnsi" w:hAnsiTheme="majorHAnsi" w:cstheme="minorHAnsi"/>
          <w:lang w:val="en-GB"/>
        </w:rPr>
        <w:t xml:space="preserve"> Chapin, and J</w:t>
      </w:r>
      <w:r w:rsidR="00FD7769" w:rsidRPr="00CD6A58">
        <w:rPr>
          <w:rFonts w:asciiTheme="majorHAnsi" w:hAnsiTheme="majorHAnsi" w:cstheme="minorHAnsi"/>
          <w:lang w:val="en-GB"/>
        </w:rPr>
        <w:t>.</w:t>
      </w:r>
      <w:r w:rsidRPr="00CD6A58">
        <w:rPr>
          <w:rFonts w:asciiTheme="majorHAnsi" w:hAnsiTheme="majorHAnsi" w:cstheme="minorHAnsi"/>
          <w:lang w:val="en-GB"/>
        </w:rPr>
        <w:t xml:space="preserve"> Rock</w:t>
      </w:r>
      <w:r w:rsidR="005F5228" w:rsidRPr="00CD6A58">
        <w:rPr>
          <w:rFonts w:asciiTheme="majorHAnsi" w:hAnsiTheme="majorHAnsi" w:cstheme="minorHAnsi"/>
          <w:lang w:val="en-GB"/>
        </w:rPr>
        <w:t>ström</w:t>
      </w:r>
      <w:r w:rsidR="005B653F" w:rsidRPr="00CD6A58">
        <w:rPr>
          <w:rFonts w:asciiTheme="majorHAnsi" w:hAnsiTheme="majorHAnsi" w:cstheme="minorHAnsi"/>
          <w:lang w:val="en-GB"/>
        </w:rPr>
        <w:t xml:space="preserve">, 2010. </w:t>
      </w:r>
      <w:r w:rsidRPr="00CD6A58">
        <w:rPr>
          <w:rFonts w:asciiTheme="majorHAnsi" w:hAnsiTheme="majorHAnsi" w:cstheme="minorHAnsi"/>
          <w:lang w:val="en-GB"/>
        </w:rPr>
        <w:t>Resilience Thinking: Integrating Resilience, Adaptability and Transformability</w:t>
      </w:r>
      <w:r w:rsidR="00991F8E" w:rsidRPr="00CD6A58">
        <w:rPr>
          <w:rFonts w:asciiTheme="majorHAnsi" w:hAnsiTheme="majorHAnsi" w:cstheme="minorHAnsi"/>
          <w:lang w:val="en-GB"/>
        </w:rPr>
        <w:t>.</w:t>
      </w:r>
      <w:r w:rsidRPr="00CD6A58">
        <w:rPr>
          <w:rFonts w:asciiTheme="majorHAnsi" w:hAnsiTheme="majorHAnsi" w:cstheme="minorHAnsi"/>
          <w:lang w:val="en-GB"/>
        </w:rPr>
        <w:t xml:space="preserve"> </w:t>
      </w:r>
      <w:r w:rsidRPr="00CD6A58">
        <w:rPr>
          <w:rFonts w:asciiTheme="majorHAnsi" w:hAnsiTheme="majorHAnsi" w:cstheme="minorHAnsi"/>
          <w:i/>
          <w:lang w:val="en-GB"/>
        </w:rPr>
        <w:t>Ecology and Society</w:t>
      </w:r>
      <w:r w:rsidR="00AE4618" w:rsidRPr="00CD6A58">
        <w:rPr>
          <w:rFonts w:asciiTheme="majorHAnsi" w:hAnsiTheme="majorHAnsi" w:cstheme="minorHAnsi"/>
          <w:lang w:val="en-GB"/>
        </w:rPr>
        <w:t>,</w:t>
      </w:r>
      <w:r w:rsidRPr="00CD6A58">
        <w:rPr>
          <w:rFonts w:asciiTheme="majorHAnsi" w:hAnsiTheme="majorHAnsi" w:cstheme="minorHAnsi"/>
          <w:lang w:val="en-GB"/>
        </w:rPr>
        <w:t xml:space="preserve"> </w:t>
      </w:r>
      <w:r w:rsidR="00AE4618" w:rsidRPr="00CD6A58">
        <w:rPr>
          <w:rFonts w:asciiTheme="majorHAnsi" w:hAnsiTheme="majorHAnsi" w:cstheme="minorHAnsi"/>
          <w:lang w:val="en-GB"/>
        </w:rPr>
        <w:t>15,</w:t>
      </w:r>
      <w:r w:rsidRPr="00CD6A58">
        <w:rPr>
          <w:rFonts w:asciiTheme="majorHAnsi" w:hAnsiTheme="majorHAnsi" w:cstheme="minorHAnsi"/>
          <w:lang w:val="en-GB"/>
        </w:rPr>
        <w:t xml:space="preserve"> 20</w:t>
      </w:r>
      <w:r w:rsidR="00AE4618" w:rsidRPr="00CD6A58">
        <w:rPr>
          <w:rFonts w:asciiTheme="majorHAnsi" w:hAnsiTheme="majorHAnsi" w:cstheme="minorHAnsi"/>
          <w:lang w:val="en-GB"/>
        </w:rPr>
        <w:t>–</w:t>
      </w:r>
      <w:r w:rsidRPr="00CD6A58">
        <w:rPr>
          <w:rFonts w:asciiTheme="majorHAnsi" w:hAnsiTheme="majorHAnsi" w:cstheme="minorHAnsi"/>
          <w:lang w:val="en-GB"/>
        </w:rPr>
        <w:t>28.</w:t>
      </w:r>
    </w:p>
    <w:p w14:paraId="6F74BEA3" w14:textId="77777777" w:rsidR="00313451" w:rsidRPr="00CD6A58" w:rsidRDefault="009B0544" w:rsidP="00313451">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 xml:space="preserve">Geertz, C., </w:t>
      </w:r>
      <w:r w:rsidR="00313451" w:rsidRPr="00CD6A58">
        <w:rPr>
          <w:rFonts w:asciiTheme="majorHAnsi" w:hAnsiTheme="majorHAnsi" w:cstheme="minorHAnsi"/>
          <w:lang w:val="en-GB"/>
        </w:rPr>
        <w:t>1973</w:t>
      </w:r>
      <w:r w:rsidRPr="00CD6A58">
        <w:rPr>
          <w:rFonts w:asciiTheme="majorHAnsi" w:hAnsiTheme="majorHAnsi" w:cstheme="minorHAnsi"/>
          <w:lang w:val="en-GB"/>
        </w:rPr>
        <w:t>.</w:t>
      </w:r>
      <w:r w:rsidR="00313451" w:rsidRPr="00CD6A58">
        <w:rPr>
          <w:rFonts w:asciiTheme="majorHAnsi" w:hAnsiTheme="majorHAnsi" w:cstheme="minorHAnsi"/>
          <w:lang w:val="en-GB"/>
        </w:rPr>
        <w:t xml:space="preserve"> </w:t>
      </w:r>
      <w:r w:rsidR="00313451" w:rsidRPr="00CD6A58">
        <w:rPr>
          <w:rFonts w:asciiTheme="majorHAnsi" w:hAnsiTheme="majorHAnsi" w:cstheme="minorHAnsi"/>
          <w:i/>
          <w:lang w:val="en-GB"/>
        </w:rPr>
        <w:t>The Interpretation of Cultures</w:t>
      </w:r>
      <w:r w:rsidR="00313451" w:rsidRPr="00CD6A58">
        <w:rPr>
          <w:rFonts w:asciiTheme="majorHAnsi" w:hAnsiTheme="majorHAnsi" w:cstheme="minorHAnsi"/>
          <w:lang w:val="en-GB"/>
        </w:rPr>
        <w:t>. New York: Basic Books.</w:t>
      </w:r>
    </w:p>
    <w:p w14:paraId="6CC278CF" w14:textId="77777777" w:rsidR="004F5F77" w:rsidRPr="00CD6A58" w:rsidRDefault="004F5F77" w:rsidP="004F5F77">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Giddens, A</w:t>
      </w:r>
      <w:r w:rsidR="00B806BB" w:rsidRPr="00CD6A58">
        <w:rPr>
          <w:rFonts w:asciiTheme="majorHAnsi" w:hAnsiTheme="majorHAnsi" w:cstheme="minorHAnsi"/>
          <w:lang w:val="en-GB"/>
        </w:rPr>
        <w:t>.</w:t>
      </w:r>
      <w:r w:rsidR="0012627D" w:rsidRPr="00CD6A58">
        <w:rPr>
          <w:rFonts w:asciiTheme="majorHAnsi" w:hAnsiTheme="majorHAnsi" w:cstheme="minorHAnsi"/>
          <w:lang w:val="en-GB"/>
        </w:rPr>
        <w:t>, 2000.</w:t>
      </w:r>
      <w:r w:rsidRPr="00CD6A58">
        <w:rPr>
          <w:rFonts w:asciiTheme="majorHAnsi" w:hAnsiTheme="majorHAnsi" w:cstheme="minorHAnsi"/>
          <w:lang w:val="en-GB"/>
        </w:rPr>
        <w:t xml:space="preserve"> </w:t>
      </w:r>
      <w:r w:rsidRPr="00CD6A58">
        <w:rPr>
          <w:rFonts w:asciiTheme="majorHAnsi" w:hAnsiTheme="majorHAnsi" w:cstheme="minorHAnsi"/>
          <w:i/>
          <w:lang w:val="en-GB"/>
        </w:rPr>
        <w:t>The Third Way and Its Critics</w:t>
      </w:r>
      <w:r w:rsidRPr="00CD6A58">
        <w:rPr>
          <w:rFonts w:asciiTheme="majorHAnsi" w:hAnsiTheme="majorHAnsi" w:cstheme="minorHAnsi"/>
          <w:lang w:val="en-GB"/>
        </w:rPr>
        <w:t>. Cambridge: Polity.</w:t>
      </w:r>
    </w:p>
    <w:p w14:paraId="7BA1984E" w14:textId="77777777" w:rsidR="00237D7A" w:rsidRPr="00CD6A58" w:rsidRDefault="00237D7A" w:rsidP="004F5F77">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Giddings, B., B. Hopwood, and G. O’Brien</w:t>
      </w:r>
      <w:r w:rsidR="0040647F" w:rsidRPr="00CD6A58">
        <w:rPr>
          <w:rFonts w:asciiTheme="majorHAnsi" w:hAnsiTheme="majorHAnsi" w:cstheme="minorHAnsi"/>
          <w:lang w:val="en-GB"/>
        </w:rPr>
        <w:t>,</w:t>
      </w:r>
      <w:r w:rsidRPr="00CD6A58">
        <w:rPr>
          <w:rFonts w:asciiTheme="majorHAnsi" w:hAnsiTheme="majorHAnsi" w:cstheme="minorHAnsi"/>
          <w:lang w:val="en-GB"/>
        </w:rPr>
        <w:t xml:space="preserve"> 2002</w:t>
      </w:r>
      <w:r w:rsidR="0040647F" w:rsidRPr="00CD6A58">
        <w:rPr>
          <w:rFonts w:asciiTheme="majorHAnsi" w:hAnsiTheme="majorHAnsi" w:cstheme="minorHAnsi"/>
          <w:lang w:val="en-GB"/>
        </w:rPr>
        <w:t xml:space="preserve">. </w:t>
      </w:r>
      <w:r w:rsidRPr="00CD6A58">
        <w:rPr>
          <w:rFonts w:asciiTheme="majorHAnsi" w:hAnsiTheme="majorHAnsi" w:cstheme="minorHAnsi"/>
          <w:lang w:val="en-GB"/>
        </w:rPr>
        <w:t>Environment, Economy and Society: Fitting them togethe</w:t>
      </w:r>
      <w:r w:rsidR="0077161B" w:rsidRPr="00CD6A58">
        <w:rPr>
          <w:rFonts w:asciiTheme="majorHAnsi" w:hAnsiTheme="majorHAnsi" w:cstheme="minorHAnsi"/>
          <w:lang w:val="en-GB"/>
        </w:rPr>
        <w:t>r into Sustainable Development.</w:t>
      </w:r>
      <w:r w:rsidRPr="00CD6A58">
        <w:rPr>
          <w:rFonts w:asciiTheme="majorHAnsi" w:hAnsiTheme="majorHAnsi" w:cstheme="minorHAnsi"/>
          <w:lang w:val="en-GB"/>
        </w:rPr>
        <w:t xml:space="preserve"> </w:t>
      </w:r>
      <w:r w:rsidRPr="00CD6A58">
        <w:rPr>
          <w:rFonts w:asciiTheme="majorHAnsi" w:hAnsiTheme="majorHAnsi" w:cstheme="minorHAnsi"/>
          <w:i/>
          <w:lang w:val="en-GB"/>
        </w:rPr>
        <w:t>Sustainable Development</w:t>
      </w:r>
      <w:r w:rsidR="0077161B" w:rsidRPr="00CD6A58">
        <w:rPr>
          <w:rFonts w:asciiTheme="majorHAnsi" w:hAnsiTheme="majorHAnsi" w:cstheme="minorHAnsi"/>
          <w:lang w:val="en-GB"/>
        </w:rPr>
        <w:t>,</w:t>
      </w:r>
      <w:r w:rsidRPr="00CD6A58">
        <w:rPr>
          <w:rFonts w:asciiTheme="majorHAnsi" w:hAnsiTheme="majorHAnsi" w:cstheme="minorHAnsi"/>
          <w:lang w:val="en-GB"/>
        </w:rPr>
        <w:t xml:space="preserve"> 10 (4)</w:t>
      </w:r>
      <w:r w:rsidR="0077161B" w:rsidRPr="00CD6A58">
        <w:rPr>
          <w:rFonts w:asciiTheme="majorHAnsi" w:hAnsiTheme="majorHAnsi" w:cstheme="minorHAnsi"/>
          <w:lang w:val="en-GB"/>
        </w:rPr>
        <w:t>, 187–</w:t>
      </w:r>
      <w:r w:rsidRPr="00CD6A58">
        <w:rPr>
          <w:rFonts w:asciiTheme="majorHAnsi" w:hAnsiTheme="majorHAnsi" w:cstheme="minorHAnsi"/>
          <w:lang w:val="en-GB"/>
        </w:rPr>
        <w:t>196.</w:t>
      </w:r>
    </w:p>
    <w:p w14:paraId="015CD2F7" w14:textId="77777777" w:rsidR="001F3A35" w:rsidRPr="00CD6A58" w:rsidRDefault="001F3A35"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Glassner, B</w:t>
      </w:r>
      <w:r w:rsidR="00B806BB" w:rsidRPr="00CD6A58">
        <w:rPr>
          <w:rFonts w:asciiTheme="majorHAnsi" w:hAnsiTheme="majorHAnsi" w:cstheme="minorHAnsi"/>
          <w:lang w:val="en-GB"/>
        </w:rPr>
        <w:t>.</w:t>
      </w:r>
      <w:r w:rsidR="00CB027B" w:rsidRPr="00CD6A58">
        <w:rPr>
          <w:rFonts w:asciiTheme="majorHAnsi" w:hAnsiTheme="majorHAnsi" w:cstheme="minorHAnsi"/>
          <w:lang w:val="en-GB"/>
        </w:rPr>
        <w:t xml:space="preserve">, </w:t>
      </w:r>
      <w:r w:rsidR="001A33EC" w:rsidRPr="00CD6A58">
        <w:rPr>
          <w:rFonts w:asciiTheme="majorHAnsi" w:hAnsiTheme="majorHAnsi" w:cstheme="minorHAnsi"/>
          <w:lang w:val="en-GB"/>
        </w:rPr>
        <w:t xml:space="preserve">2000. </w:t>
      </w:r>
      <w:r w:rsidR="00797C9C" w:rsidRPr="00CD6A58">
        <w:rPr>
          <w:rFonts w:asciiTheme="majorHAnsi" w:hAnsiTheme="majorHAnsi" w:cstheme="minorHAnsi"/>
          <w:lang w:val="en-GB"/>
        </w:rPr>
        <w:t>Where Meanings Get Constructed.</w:t>
      </w:r>
      <w:r w:rsidRPr="00CD6A58">
        <w:rPr>
          <w:rFonts w:asciiTheme="majorHAnsi" w:hAnsiTheme="majorHAnsi" w:cstheme="minorHAnsi"/>
          <w:lang w:val="en-GB"/>
        </w:rPr>
        <w:t xml:space="preserve"> </w:t>
      </w:r>
      <w:r w:rsidRPr="00CD6A58">
        <w:rPr>
          <w:rFonts w:asciiTheme="majorHAnsi" w:hAnsiTheme="majorHAnsi" w:cstheme="minorHAnsi"/>
          <w:i/>
          <w:lang w:val="en-GB"/>
        </w:rPr>
        <w:t>Contemporary Sociology</w:t>
      </w:r>
      <w:r w:rsidR="00797C9C" w:rsidRPr="00CD6A58">
        <w:rPr>
          <w:rFonts w:asciiTheme="majorHAnsi" w:hAnsiTheme="majorHAnsi" w:cstheme="minorHAnsi"/>
          <w:lang w:val="en-GB"/>
        </w:rPr>
        <w:t>, 29 (4), 590–</w:t>
      </w:r>
      <w:r w:rsidRPr="00CD6A58">
        <w:rPr>
          <w:rFonts w:asciiTheme="majorHAnsi" w:hAnsiTheme="majorHAnsi" w:cstheme="minorHAnsi"/>
          <w:lang w:val="en-GB"/>
        </w:rPr>
        <w:t>594.</w:t>
      </w:r>
    </w:p>
    <w:p w14:paraId="6115ED20" w14:textId="77777777" w:rsidR="00EE0F76" w:rsidRPr="00CD6A58" w:rsidRDefault="00EE0F76"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Gordon, N</w:t>
      </w:r>
      <w:r w:rsidR="00B806BB" w:rsidRPr="00CD6A58">
        <w:rPr>
          <w:rFonts w:asciiTheme="majorHAnsi" w:hAnsiTheme="majorHAnsi" w:cstheme="minorHAnsi"/>
          <w:lang w:val="en-GB"/>
        </w:rPr>
        <w:t>.</w:t>
      </w:r>
      <w:r w:rsidR="00D558C7" w:rsidRPr="00CD6A58">
        <w:rPr>
          <w:rFonts w:asciiTheme="majorHAnsi" w:hAnsiTheme="majorHAnsi" w:cstheme="minorHAnsi"/>
          <w:lang w:val="en-GB"/>
        </w:rPr>
        <w:t xml:space="preserve">, 2001. </w:t>
      </w:r>
      <w:r w:rsidR="001E11B7" w:rsidRPr="00CD6A58">
        <w:rPr>
          <w:rFonts w:asciiTheme="majorHAnsi" w:hAnsiTheme="majorHAnsi" w:cstheme="minorHAnsi"/>
          <w:lang w:val="en-GB"/>
        </w:rPr>
        <w:t>Arendt an</w:t>
      </w:r>
      <w:r w:rsidR="00814CB3" w:rsidRPr="00CD6A58">
        <w:rPr>
          <w:rFonts w:asciiTheme="majorHAnsi" w:hAnsiTheme="majorHAnsi" w:cstheme="minorHAnsi"/>
          <w:lang w:val="en-GB"/>
        </w:rPr>
        <w:t>d social change in democracies.</w:t>
      </w:r>
      <w:r w:rsidR="001E11B7" w:rsidRPr="00CD6A58">
        <w:rPr>
          <w:rFonts w:asciiTheme="majorHAnsi" w:hAnsiTheme="majorHAnsi" w:cstheme="minorHAnsi"/>
          <w:lang w:val="en-GB"/>
        </w:rPr>
        <w:t xml:space="preserve"> </w:t>
      </w:r>
      <w:r w:rsidR="001E11B7" w:rsidRPr="00CD6A58">
        <w:rPr>
          <w:rFonts w:asciiTheme="majorHAnsi" w:hAnsiTheme="majorHAnsi" w:cstheme="minorHAnsi"/>
          <w:i/>
          <w:lang w:val="en-GB"/>
        </w:rPr>
        <w:t>Critical Review of International S</w:t>
      </w:r>
      <w:r w:rsidR="001E11B7" w:rsidRPr="00CD6A58">
        <w:rPr>
          <w:rFonts w:asciiTheme="majorHAnsi" w:hAnsiTheme="majorHAnsi" w:cstheme="minorHAnsi"/>
          <w:i/>
          <w:lang w:val="en-GB"/>
        </w:rPr>
        <w:t>o</w:t>
      </w:r>
      <w:r w:rsidR="001E11B7" w:rsidRPr="00CD6A58">
        <w:rPr>
          <w:rFonts w:asciiTheme="majorHAnsi" w:hAnsiTheme="majorHAnsi" w:cstheme="minorHAnsi"/>
          <w:i/>
          <w:lang w:val="en-GB"/>
        </w:rPr>
        <w:t>cial and Political Philosophy</w:t>
      </w:r>
      <w:r w:rsidR="00814CB3" w:rsidRPr="00CD6A58">
        <w:rPr>
          <w:rFonts w:asciiTheme="majorHAnsi" w:hAnsiTheme="majorHAnsi" w:cstheme="minorHAnsi"/>
          <w:lang w:val="en-GB"/>
        </w:rPr>
        <w:t>, 4 (2), 85–</w:t>
      </w:r>
      <w:r w:rsidR="001E11B7" w:rsidRPr="00CD6A58">
        <w:rPr>
          <w:rFonts w:asciiTheme="majorHAnsi" w:hAnsiTheme="majorHAnsi" w:cstheme="minorHAnsi"/>
          <w:lang w:val="en-GB"/>
        </w:rPr>
        <w:t>111.</w:t>
      </w:r>
    </w:p>
    <w:p w14:paraId="2136C297" w14:textId="77777777" w:rsidR="0019194A" w:rsidRPr="00CD6A58" w:rsidRDefault="0019194A"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Habermas, J</w:t>
      </w:r>
      <w:r w:rsidR="0081352E" w:rsidRPr="00CD6A58">
        <w:rPr>
          <w:rFonts w:asciiTheme="majorHAnsi" w:hAnsiTheme="majorHAnsi" w:cstheme="minorHAnsi"/>
          <w:lang w:val="en-GB"/>
        </w:rPr>
        <w:t>.</w:t>
      </w:r>
      <w:r w:rsidR="004E71D9" w:rsidRPr="00CD6A58">
        <w:rPr>
          <w:rFonts w:asciiTheme="majorHAnsi" w:hAnsiTheme="majorHAnsi" w:cstheme="minorHAnsi"/>
          <w:lang w:val="en-GB"/>
        </w:rPr>
        <w:t>, 1992.</w:t>
      </w:r>
      <w:r w:rsidRPr="00CD6A58">
        <w:rPr>
          <w:rFonts w:asciiTheme="majorHAnsi" w:hAnsiTheme="majorHAnsi" w:cstheme="minorHAnsi"/>
          <w:lang w:val="en-GB"/>
        </w:rPr>
        <w:t xml:space="preserve"> </w:t>
      </w:r>
      <w:r w:rsidRPr="00CD6A58">
        <w:rPr>
          <w:rFonts w:asciiTheme="majorHAnsi" w:hAnsiTheme="majorHAnsi" w:cstheme="minorHAnsi"/>
          <w:i/>
          <w:lang w:val="en-GB"/>
        </w:rPr>
        <w:t>The Structural Transformation of the Public Sphere</w:t>
      </w:r>
      <w:r w:rsidRPr="00CD6A58">
        <w:rPr>
          <w:rFonts w:asciiTheme="majorHAnsi" w:hAnsiTheme="majorHAnsi" w:cstheme="minorHAnsi"/>
          <w:lang w:val="en-GB"/>
        </w:rPr>
        <w:t>. Cambridge: Polity.</w:t>
      </w:r>
    </w:p>
    <w:p w14:paraId="4CD3D141" w14:textId="77777777" w:rsidR="0096346C" w:rsidRPr="00CD6A58" w:rsidRDefault="0096346C"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Hammond, M., and G. Smith</w:t>
      </w:r>
      <w:r w:rsidR="00C773D4" w:rsidRPr="00CD6A58">
        <w:rPr>
          <w:rFonts w:asciiTheme="majorHAnsi" w:hAnsiTheme="majorHAnsi" w:cstheme="minorHAnsi"/>
          <w:lang w:val="en-GB"/>
        </w:rPr>
        <w:t xml:space="preserve">, 2017. </w:t>
      </w:r>
      <w:r w:rsidR="00354717" w:rsidRPr="00CD6A58">
        <w:rPr>
          <w:rFonts w:asciiTheme="majorHAnsi" w:hAnsiTheme="majorHAnsi" w:cstheme="minorHAnsi"/>
          <w:lang w:val="en-GB"/>
        </w:rPr>
        <w:t>Sustainable Prosperity and Democracy: A Research Agen</w:t>
      </w:r>
      <w:r w:rsidR="00C773D4" w:rsidRPr="00CD6A58">
        <w:rPr>
          <w:rFonts w:asciiTheme="majorHAnsi" w:hAnsiTheme="majorHAnsi" w:cstheme="minorHAnsi"/>
          <w:lang w:val="en-GB"/>
        </w:rPr>
        <w:t>da.</w:t>
      </w:r>
      <w:r w:rsidR="00354717" w:rsidRPr="00CD6A58">
        <w:rPr>
          <w:rFonts w:asciiTheme="majorHAnsi" w:hAnsiTheme="majorHAnsi" w:cstheme="minorHAnsi"/>
          <w:lang w:val="en-GB"/>
        </w:rPr>
        <w:t xml:space="preserve"> CUSP Working Paper No. 8. Guildford: University of Surrey.</w:t>
      </w:r>
    </w:p>
    <w:p w14:paraId="750F7F81" w14:textId="1F6248A0" w:rsidR="00D00A75" w:rsidRPr="00CD6A58" w:rsidRDefault="0081352E"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Hammond, M., and H. Ward</w:t>
      </w:r>
      <w:r w:rsidR="00C773D4" w:rsidRPr="00CD6A58">
        <w:rPr>
          <w:rFonts w:asciiTheme="majorHAnsi" w:hAnsiTheme="majorHAnsi" w:cstheme="minorHAnsi"/>
          <w:lang w:val="en-GB"/>
        </w:rPr>
        <w:t xml:space="preserve">, </w:t>
      </w:r>
      <w:r w:rsidR="00DF22A6">
        <w:rPr>
          <w:rFonts w:asciiTheme="majorHAnsi" w:hAnsiTheme="majorHAnsi" w:cstheme="minorHAnsi"/>
          <w:lang w:val="en-GB"/>
        </w:rPr>
        <w:t>2019</w:t>
      </w:r>
      <w:r w:rsidR="00C773D4" w:rsidRPr="00CD6A58">
        <w:rPr>
          <w:rFonts w:asciiTheme="majorHAnsi" w:hAnsiTheme="majorHAnsi" w:cstheme="minorHAnsi"/>
          <w:lang w:val="en-GB"/>
        </w:rPr>
        <w:t>.</w:t>
      </w:r>
      <w:r w:rsidR="00A5350F" w:rsidRPr="00CD6A58">
        <w:rPr>
          <w:rFonts w:asciiTheme="majorHAnsi" w:hAnsiTheme="majorHAnsi" w:cstheme="minorHAnsi"/>
          <w:lang w:val="en-GB"/>
        </w:rPr>
        <w:t xml:space="preserve"> </w:t>
      </w:r>
      <w:r w:rsidR="0001622D" w:rsidRPr="00CD6A58">
        <w:rPr>
          <w:rFonts w:asciiTheme="majorHAnsi" w:hAnsiTheme="majorHAnsi" w:cstheme="minorHAnsi"/>
          <w:bCs/>
          <w:lang w:val="en-GB"/>
        </w:rPr>
        <w:t>Sustainability Governance in a Democratic Anthropocene: The Arts as Key to Deliberative Citizen Engagement</w:t>
      </w:r>
      <w:r w:rsidR="00F278FB" w:rsidRPr="00CD6A58">
        <w:rPr>
          <w:rFonts w:asciiTheme="majorHAnsi" w:hAnsiTheme="majorHAnsi" w:cstheme="minorHAnsi"/>
          <w:bCs/>
          <w:lang w:val="en-GB"/>
        </w:rPr>
        <w:t>.</w:t>
      </w:r>
      <w:r w:rsidR="0001622D" w:rsidRPr="00CD6A58">
        <w:rPr>
          <w:rFonts w:asciiTheme="majorHAnsi" w:hAnsiTheme="majorHAnsi" w:cstheme="minorHAnsi"/>
          <w:bCs/>
          <w:lang w:val="en-GB"/>
        </w:rPr>
        <w:t xml:space="preserve"> </w:t>
      </w:r>
      <w:r w:rsidR="0001622D" w:rsidRPr="00CD6A58">
        <w:rPr>
          <w:rFonts w:asciiTheme="majorHAnsi" w:hAnsiTheme="majorHAnsi" w:cstheme="minorHAnsi"/>
          <w:bCs/>
          <w:i/>
          <w:lang w:val="en-GB"/>
        </w:rPr>
        <w:t>In:</w:t>
      </w:r>
      <w:r w:rsidR="00F278FB" w:rsidRPr="00CD6A58">
        <w:rPr>
          <w:rFonts w:asciiTheme="majorHAnsi" w:hAnsiTheme="majorHAnsi" w:cstheme="minorHAnsi"/>
          <w:bCs/>
          <w:i/>
          <w:lang w:val="en-GB"/>
        </w:rPr>
        <w:t xml:space="preserve"> </w:t>
      </w:r>
      <w:r w:rsidR="00F278FB" w:rsidRPr="00CD6A58">
        <w:rPr>
          <w:rFonts w:asciiTheme="majorHAnsi" w:hAnsiTheme="majorHAnsi" w:cstheme="minorHAnsi"/>
          <w:bCs/>
          <w:lang w:val="en-GB"/>
        </w:rPr>
        <w:t>M. Arias-Maldonado and Z. Trachtenberg, eds.</w:t>
      </w:r>
      <w:r w:rsidR="0001622D" w:rsidRPr="00CD6A58">
        <w:rPr>
          <w:rFonts w:asciiTheme="majorHAnsi" w:hAnsiTheme="majorHAnsi" w:cstheme="minorHAnsi"/>
          <w:bCs/>
          <w:lang w:val="en-GB"/>
        </w:rPr>
        <w:t xml:space="preserve"> </w:t>
      </w:r>
      <w:r w:rsidR="0001622D" w:rsidRPr="00CD6A58">
        <w:rPr>
          <w:rFonts w:asciiTheme="majorHAnsi" w:hAnsiTheme="majorHAnsi" w:cstheme="minorHAnsi"/>
          <w:bCs/>
          <w:i/>
          <w:lang w:val="en-GB"/>
        </w:rPr>
        <w:t>Rethinking the Environment for the Anthropocene: Political Theory and Socionatural Relations in the New Geological Age</w:t>
      </w:r>
      <w:r w:rsidR="00C21804">
        <w:rPr>
          <w:rFonts w:asciiTheme="majorHAnsi" w:hAnsiTheme="majorHAnsi" w:cstheme="minorHAnsi"/>
          <w:bCs/>
          <w:lang w:val="en-GB"/>
        </w:rPr>
        <w:t>, 166-179.</w:t>
      </w:r>
      <w:r w:rsidR="00A45B34" w:rsidRPr="00CD6A58">
        <w:rPr>
          <w:rFonts w:asciiTheme="majorHAnsi" w:hAnsiTheme="majorHAnsi" w:cstheme="minorHAnsi"/>
          <w:bCs/>
          <w:lang w:val="en-GB"/>
        </w:rPr>
        <w:t xml:space="preserve"> </w:t>
      </w:r>
      <w:r w:rsidR="0001622D" w:rsidRPr="00CD6A58">
        <w:rPr>
          <w:rFonts w:asciiTheme="majorHAnsi" w:hAnsiTheme="majorHAnsi" w:cstheme="minorHAnsi"/>
          <w:bCs/>
          <w:lang w:val="en-GB"/>
        </w:rPr>
        <w:t>London: Routledge.</w:t>
      </w:r>
    </w:p>
    <w:p w14:paraId="6E9B7058" w14:textId="77777777" w:rsidR="00EE44FD" w:rsidRPr="00CD6A58" w:rsidRDefault="00C834FD" w:rsidP="00EE44FD">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Holling, C.</w:t>
      </w:r>
      <w:r w:rsidR="00EE44FD" w:rsidRPr="00CD6A58">
        <w:rPr>
          <w:rFonts w:asciiTheme="majorHAnsi" w:hAnsiTheme="majorHAnsi" w:cstheme="minorHAnsi"/>
          <w:lang w:val="en-GB"/>
        </w:rPr>
        <w:t>S.</w:t>
      </w:r>
      <w:r w:rsidRPr="00CD6A58">
        <w:rPr>
          <w:rFonts w:asciiTheme="majorHAnsi" w:hAnsiTheme="majorHAnsi" w:cstheme="minorHAnsi"/>
          <w:lang w:val="en-GB"/>
        </w:rPr>
        <w:t xml:space="preserve">, </w:t>
      </w:r>
      <w:r w:rsidR="000D5B17" w:rsidRPr="00CD6A58">
        <w:rPr>
          <w:rFonts w:asciiTheme="majorHAnsi" w:hAnsiTheme="majorHAnsi" w:cstheme="minorHAnsi"/>
          <w:lang w:val="en-GB"/>
        </w:rPr>
        <w:t xml:space="preserve">2001. </w:t>
      </w:r>
      <w:r w:rsidR="00EE44FD" w:rsidRPr="00CD6A58">
        <w:rPr>
          <w:rFonts w:asciiTheme="majorHAnsi" w:hAnsiTheme="majorHAnsi" w:cstheme="minorHAnsi"/>
          <w:lang w:val="en-GB"/>
        </w:rPr>
        <w:t>Understanding the Complexity of Economic, Ecological, and Social Sys</w:t>
      </w:r>
      <w:r w:rsidR="000D5B17" w:rsidRPr="00CD6A58">
        <w:rPr>
          <w:rFonts w:asciiTheme="majorHAnsi" w:hAnsiTheme="majorHAnsi" w:cstheme="minorHAnsi"/>
          <w:lang w:val="en-GB"/>
        </w:rPr>
        <w:t>tems</w:t>
      </w:r>
      <w:r w:rsidR="00EE44FD" w:rsidRPr="00CD6A58">
        <w:rPr>
          <w:rFonts w:asciiTheme="majorHAnsi" w:hAnsiTheme="majorHAnsi" w:cstheme="minorHAnsi"/>
          <w:lang w:val="en-GB"/>
        </w:rPr>
        <w:t xml:space="preserve">. </w:t>
      </w:r>
      <w:r w:rsidR="00EE44FD" w:rsidRPr="00CD6A58">
        <w:rPr>
          <w:rFonts w:asciiTheme="majorHAnsi" w:hAnsiTheme="majorHAnsi" w:cstheme="minorHAnsi"/>
          <w:i/>
          <w:lang w:val="en-GB"/>
        </w:rPr>
        <w:t>Ecosystems</w:t>
      </w:r>
      <w:r w:rsidR="000D5B17" w:rsidRPr="00CD6A58">
        <w:rPr>
          <w:rFonts w:asciiTheme="majorHAnsi" w:hAnsiTheme="majorHAnsi" w:cstheme="minorHAnsi"/>
          <w:lang w:val="en-GB"/>
        </w:rPr>
        <w:t>, 4, 390–</w:t>
      </w:r>
      <w:r w:rsidR="00EE44FD" w:rsidRPr="00CD6A58">
        <w:rPr>
          <w:rFonts w:asciiTheme="majorHAnsi" w:hAnsiTheme="majorHAnsi" w:cstheme="minorHAnsi"/>
          <w:lang w:val="en-GB"/>
        </w:rPr>
        <w:t>405.</w:t>
      </w:r>
    </w:p>
    <w:p w14:paraId="5C31E32B" w14:textId="77777777" w:rsidR="002D289E" w:rsidRPr="00CD6A58" w:rsidRDefault="002D289E"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Holling, C</w:t>
      </w:r>
      <w:r w:rsidR="001D042B" w:rsidRPr="00CD6A58">
        <w:rPr>
          <w:rFonts w:asciiTheme="majorHAnsi" w:hAnsiTheme="majorHAnsi" w:cstheme="minorHAnsi"/>
          <w:lang w:val="en-GB"/>
        </w:rPr>
        <w:t>.</w:t>
      </w:r>
      <w:r w:rsidRPr="00CD6A58">
        <w:rPr>
          <w:rFonts w:asciiTheme="majorHAnsi" w:hAnsiTheme="majorHAnsi" w:cstheme="minorHAnsi"/>
          <w:lang w:val="en-GB"/>
        </w:rPr>
        <w:t>S. and G</w:t>
      </w:r>
      <w:r w:rsidR="001D042B" w:rsidRPr="00CD6A58">
        <w:rPr>
          <w:rFonts w:asciiTheme="majorHAnsi" w:hAnsiTheme="majorHAnsi" w:cstheme="minorHAnsi"/>
          <w:lang w:val="en-GB"/>
        </w:rPr>
        <w:t>.</w:t>
      </w:r>
      <w:r w:rsidRPr="00CD6A58">
        <w:rPr>
          <w:rFonts w:asciiTheme="majorHAnsi" w:hAnsiTheme="majorHAnsi" w:cstheme="minorHAnsi"/>
          <w:lang w:val="en-GB"/>
        </w:rPr>
        <w:t>K. Meffe</w:t>
      </w:r>
      <w:r w:rsidR="00447BBB" w:rsidRPr="00CD6A58">
        <w:rPr>
          <w:rFonts w:asciiTheme="majorHAnsi" w:hAnsiTheme="majorHAnsi" w:cstheme="minorHAnsi"/>
          <w:lang w:val="en-GB"/>
        </w:rPr>
        <w:t xml:space="preserve">, 1996. </w:t>
      </w:r>
      <w:r w:rsidR="00D4571C" w:rsidRPr="00CD6A58">
        <w:rPr>
          <w:rFonts w:asciiTheme="majorHAnsi" w:hAnsiTheme="majorHAnsi" w:cstheme="minorHAnsi"/>
          <w:lang w:val="en-GB"/>
        </w:rPr>
        <w:t xml:space="preserve">Command and Control and the Pathology of Natural Resource Management. </w:t>
      </w:r>
      <w:r w:rsidR="00D4571C" w:rsidRPr="00CD6A58">
        <w:rPr>
          <w:rFonts w:asciiTheme="majorHAnsi" w:hAnsiTheme="majorHAnsi" w:cstheme="minorHAnsi"/>
          <w:i/>
          <w:lang w:val="en-GB"/>
        </w:rPr>
        <w:t>Conservation Biology</w:t>
      </w:r>
      <w:r w:rsidR="000A5785" w:rsidRPr="00CD6A58">
        <w:rPr>
          <w:rFonts w:asciiTheme="majorHAnsi" w:hAnsiTheme="majorHAnsi" w:cstheme="minorHAnsi"/>
          <w:lang w:val="en-GB"/>
        </w:rPr>
        <w:t>, 10 (2), 328–</w:t>
      </w:r>
      <w:r w:rsidR="00D4571C" w:rsidRPr="00CD6A58">
        <w:rPr>
          <w:rFonts w:asciiTheme="majorHAnsi" w:hAnsiTheme="majorHAnsi" w:cstheme="minorHAnsi"/>
          <w:lang w:val="en-GB"/>
        </w:rPr>
        <w:t>337.</w:t>
      </w:r>
    </w:p>
    <w:p w14:paraId="00E4C490" w14:textId="77777777" w:rsidR="00FC2651" w:rsidRPr="00CD6A58" w:rsidRDefault="00FC2651"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Jackson, T</w:t>
      </w:r>
      <w:r w:rsidR="00CF53EE" w:rsidRPr="00CD6A58">
        <w:rPr>
          <w:rFonts w:asciiTheme="majorHAnsi" w:hAnsiTheme="majorHAnsi" w:cstheme="minorHAnsi"/>
          <w:lang w:val="en-GB"/>
        </w:rPr>
        <w:t>.</w:t>
      </w:r>
      <w:r w:rsidR="00E944DB" w:rsidRPr="00CD6A58">
        <w:rPr>
          <w:rFonts w:asciiTheme="majorHAnsi" w:hAnsiTheme="majorHAnsi" w:cstheme="minorHAnsi"/>
          <w:lang w:val="en-GB"/>
        </w:rPr>
        <w:t xml:space="preserve">, </w:t>
      </w:r>
      <w:r w:rsidR="008B7B13" w:rsidRPr="00CD6A58">
        <w:rPr>
          <w:rFonts w:asciiTheme="majorHAnsi" w:hAnsiTheme="majorHAnsi" w:cstheme="minorHAnsi"/>
          <w:lang w:val="en-GB"/>
        </w:rPr>
        <w:t>2017</w:t>
      </w:r>
      <w:r w:rsidR="00E944DB" w:rsidRPr="00CD6A58">
        <w:rPr>
          <w:rFonts w:asciiTheme="majorHAnsi" w:hAnsiTheme="majorHAnsi" w:cstheme="minorHAnsi"/>
          <w:lang w:val="en-GB"/>
        </w:rPr>
        <w:t>.</w:t>
      </w:r>
      <w:r w:rsidRPr="00CD6A58">
        <w:rPr>
          <w:rFonts w:asciiTheme="majorHAnsi" w:hAnsiTheme="majorHAnsi" w:cstheme="minorHAnsi"/>
          <w:lang w:val="en-GB"/>
        </w:rPr>
        <w:t xml:space="preserve"> </w:t>
      </w:r>
      <w:r w:rsidRPr="00CD6A58">
        <w:rPr>
          <w:rFonts w:asciiTheme="majorHAnsi" w:hAnsiTheme="majorHAnsi" w:cstheme="minorHAnsi"/>
          <w:i/>
          <w:lang w:val="en-GB"/>
        </w:rPr>
        <w:t>Prosperity Without Growth: Economic for a Finite Planet</w:t>
      </w:r>
      <w:r w:rsidRPr="00CD6A58">
        <w:rPr>
          <w:rFonts w:asciiTheme="majorHAnsi" w:hAnsiTheme="majorHAnsi" w:cstheme="minorHAnsi"/>
          <w:lang w:val="en-GB"/>
        </w:rPr>
        <w:t xml:space="preserve">. </w:t>
      </w:r>
      <w:r w:rsidR="00B36DA6" w:rsidRPr="00CD6A58">
        <w:rPr>
          <w:rFonts w:asciiTheme="majorHAnsi" w:hAnsiTheme="majorHAnsi" w:cstheme="minorHAnsi"/>
          <w:lang w:val="en-GB"/>
        </w:rPr>
        <w:t>2</w:t>
      </w:r>
      <w:r w:rsidR="00B36DA6" w:rsidRPr="00CD6A58">
        <w:rPr>
          <w:rFonts w:asciiTheme="majorHAnsi" w:hAnsiTheme="majorHAnsi" w:cstheme="minorHAnsi"/>
          <w:vertAlign w:val="superscript"/>
          <w:lang w:val="en-GB"/>
        </w:rPr>
        <w:t>nd</w:t>
      </w:r>
      <w:r w:rsidR="00B36DA6" w:rsidRPr="00CD6A58">
        <w:rPr>
          <w:rFonts w:asciiTheme="majorHAnsi" w:hAnsiTheme="majorHAnsi" w:cstheme="minorHAnsi"/>
          <w:lang w:val="en-GB"/>
        </w:rPr>
        <w:t xml:space="preserve"> ed. </w:t>
      </w:r>
      <w:r w:rsidRPr="00CD6A58">
        <w:rPr>
          <w:rFonts w:asciiTheme="majorHAnsi" w:hAnsiTheme="majorHAnsi" w:cstheme="minorHAnsi"/>
          <w:lang w:val="en-GB"/>
        </w:rPr>
        <w:t>London: Earthscan.</w:t>
      </w:r>
    </w:p>
    <w:p w14:paraId="635576EB" w14:textId="77777777" w:rsidR="00C7548D" w:rsidRPr="00CD6A58" w:rsidRDefault="00C7548D"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Jackson, T</w:t>
      </w:r>
      <w:r w:rsidR="00CF53EE" w:rsidRPr="00CD6A58">
        <w:rPr>
          <w:rFonts w:asciiTheme="majorHAnsi" w:hAnsiTheme="majorHAnsi" w:cstheme="minorHAnsi"/>
          <w:lang w:val="en-GB"/>
        </w:rPr>
        <w:t>.</w:t>
      </w:r>
      <w:r w:rsidRPr="00CD6A58">
        <w:rPr>
          <w:rFonts w:asciiTheme="majorHAnsi" w:hAnsiTheme="majorHAnsi" w:cstheme="minorHAnsi"/>
          <w:lang w:val="en-GB"/>
        </w:rPr>
        <w:t>, K</w:t>
      </w:r>
      <w:r w:rsidR="00CF53EE" w:rsidRPr="00CD6A58">
        <w:rPr>
          <w:rFonts w:asciiTheme="majorHAnsi" w:hAnsiTheme="majorHAnsi" w:cstheme="minorHAnsi"/>
          <w:lang w:val="en-GB"/>
        </w:rPr>
        <w:t>.</w:t>
      </w:r>
      <w:r w:rsidRPr="00CD6A58">
        <w:rPr>
          <w:rFonts w:asciiTheme="majorHAnsi" w:hAnsiTheme="majorHAnsi" w:cstheme="minorHAnsi"/>
          <w:lang w:val="en-GB"/>
        </w:rPr>
        <w:t xml:space="preserve"> Burningham, P</w:t>
      </w:r>
      <w:r w:rsidR="00CF53EE" w:rsidRPr="00CD6A58">
        <w:rPr>
          <w:rFonts w:asciiTheme="majorHAnsi" w:hAnsiTheme="majorHAnsi" w:cstheme="minorHAnsi"/>
          <w:lang w:val="en-GB"/>
        </w:rPr>
        <w:t>.</w:t>
      </w:r>
      <w:r w:rsidRPr="00CD6A58">
        <w:rPr>
          <w:rFonts w:asciiTheme="majorHAnsi" w:hAnsiTheme="majorHAnsi" w:cstheme="minorHAnsi"/>
          <w:lang w:val="en-GB"/>
        </w:rPr>
        <w:t xml:space="preserve"> Catney, I</w:t>
      </w:r>
      <w:r w:rsidR="00CF53EE" w:rsidRPr="00CD6A58">
        <w:rPr>
          <w:rFonts w:asciiTheme="majorHAnsi" w:hAnsiTheme="majorHAnsi" w:cstheme="minorHAnsi"/>
          <w:lang w:val="en-GB"/>
        </w:rPr>
        <w:t>.</w:t>
      </w:r>
      <w:r w:rsidRPr="00CD6A58">
        <w:rPr>
          <w:rFonts w:asciiTheme="majorHAnsi" w:hAnsiTheme="majorHAnsi" w:cstheme="minorHAnsi"/>
          <w:lang w:val="en-GB"/>
        </w:rPr>
        <w:t xml:space="preserve"> Christie, W</w:t>
      </w:r>
      <w:r w:rsidR="00CF53EE" w:rsidRPr="00CD6A58">
        <w:rPr>
          <w:rFonts w:asciiTheme="majorHAnsi" w:hAnsiTheme="majorHAnsi" w:cstheme="minorHAnsi"/>
          <w:lang w:val="en-GB"/>
        </w:rPr>
        <w:t>.</w:t>
      </w:r>
      <w:r w:rsidRPr="00CD6A58">
        <w:rPr>
          <w:rFonts w:asciiTheme="majorHAnsi" w:hAnsiTheme="majorHAnsi" w:cstheme="minorHAnsi"/>
          <w:lang w:val="en-GB"/>
        </w:rPr>
        <w:t xml:space="preserve"> Davies, B</w:t>
      </w:r>
      <w:r w:rsidR="00CF53EE" w:rsidRPr="00CD6A58">
        <w:rPr>
          <w:rFonts w:asciiTheme="majorHAnsi" w:hAnsiTheme="majorHAnsi" w:cstheme="minorHAnsi"/>
          <w:lang w:val="en-GB"/>
        </w:rPr>
        <w:t>.</w:t>
      </w:r>
      <w:r w:rsidRPr="00CD6A58">
        <w:rPr>
          <w:rFonts w:asciiTheme="majorHAnsi" w:hAnsiTheme="majorHAnsi" w:cstheme="minorHAnsi"/>
          <w:lang w:val="en-GB"/>
        </w:rPr>
        <w:t xml:space="preserve"> Doherty, A</w:t>
      </w:r>
      <w:r w:rsidR="00CF53EE" w:rsidRPr="00CD6A58">
        <w:rPr>
          <w:rFonts w:asciiTheme="majorHAnsi" w:hAnsiTheme="majorHAnsi" w:cstheme="minorHAnsi"/>
          <w:lang w:val="en-GB"/>
        </w:rPr>
        <w:t>.</w:t>
      </w:r>
      <w:r w:rsidRPr="00CD6A58">
        <w:rPr>
          <w:rFonts w:asciiTheme="majorHAnsi" w:hAnsiTheme="majorHAnsi" w:cstheme="minorHAnsi"/>
          <w:lang w:val="en-GB"/>
        </w:rPr>
        <w:t xml:space="preserve"> Druckman, M</w:t>
      </w:r>
      <w:r w:rsidR="00CF53EE" w:rsidRPr="00CD6A58">
        <w:rPr>
          <w:rFonts w:asciiTheme="majorHAnsi" w:hAnsiTheme="majorHAnsi" w:cstheme="minorHAnsi"/>
          <w:lang w:val="en-GB"/>
        </w:rPr>
        <w:t>.</w:t>
      </w:r>
      <w:r w:rsidRPr="00CD6A58">
        <w:rPr>
          <w:rFonts w:asciiTheme="majorHAnsi" w:hAnsiTheme="majorHAnsi" w:cstheme="minorHAnsi"/>
          <w:lang w:val="en-GB"/>
        </w:rPr>
        <w:t xml:space="preserve"> Ha</w:t>
      </w:r>
      <w:r w:rsidRPr="00CD6A58">
        <w:rPr>
          <w:rFonts w:asciiTheme="majorHAnsi" w:hAnsiTheme="majorHAnsi" w:cstheme="minorHAnsi"/>
          <w:lang w:val="en-GB"/>
        </w:rPr>
        <w:t>m</w:t>
      </w:r>
      <w:r w:rsidRPr="00CD6A58">
        <w:rPr>
          <w:rFonts w:asciiTheme="majorHAnsi" w:hAnsiTheme="majorHAnsi" w:cstheme="minorHAnsi"/>
          <w:lang w:val="en-GB"/>
        </w:rPr>
        <w:t>mond, B</w:t>
      </w:r>
      <w:r w:rsidR="00CF53EE" w:rsidRPr="00CD6A58">
        <w:rPr>
          <w:rFonts w:asciiTheme="majorHAnsi" w:hAnsiTheme="majorHAnsi" w:cstheme="minorHAnsi"/>
          <w:lang w:val="en-GB"/>
        </w:rPr>
        <w:t>.</w:t>
      </w:r>
      <w:r w:rsidRPr="00CD6A58">
        <w:rPr>
          <w:rFonts w:asciiTheme="majorHAnsi" w:hAnsiTheme="majorHAnsi" w:cstheme="minorHAnsi"/>
          <w:lang w:val="en-GB"/>
        </w:rPr>
        <w:t xml:space="preserve"> Hayward, A</w:t>
      </w:r>
      <w:r w:rsidR="00CF53EE" w:rsidRPr="00CD6A58">
        <w:rPr>
          <w:rFonts w:asciiTheme="majorHAnsi" w:hAnsiTheme="majorHAnsi" w:cstheme="minorHAnsi"/>
          <w:lang w:val="en-GB"/>
        </w:rPr>
        <w:t>.</w:t>
      </w:r>
      <w:r w:rsidRPr="00CD6A58">
        <w:rPr>
          <w:rFonts w:asciiTheme="majorHAnsi" w:hAnsiTheme="majorHAnsi" w:cstheme="minorHAnsi"/>
          <w:lang w:val="en-GB"/>
        </w:rPr>
        <w:t xml:space="preserve"> Jones, F</w:t>
      </w:r>
      <w:r w:rsidR="00CF53EE" w:rsidRPr="00CD6A58">
        <w:rPr>
          <w:rFonts w:asciiTheme="majorHAnsi" w:hAnsiTheme="majorHAnsi" w:cstheme="minorHAnsi"/>
          <w:lang w:val="en-GB"/>
        </w:rPr>
        <w:t>.</w:t>
      </w:r>
      <w:r w:rsidRPr="00CD6A58">
        <w:rPr>
          <w:rFonts w:asciiTheme="majorHAnsi" w:hAnsiTheme="majorHAnsi" w:cstheme="minorHAnsi"/>
          <w:lang w:val="en-GB"/>
        </w:rPr>
        <w:t xml:space="preserve"> Lyon, N</w:t>
      </w:r>
      <w:r w:rsidR="00CF53EE" w:rsidRPr="00CD6A58">
        <w:rPr>
          <w:rFonts w:asciiTheme="majorHAnsi" w:hAnsiTheme="majorHAnsi" w:cstheme="minorHAnsi"/>
          <w:lang w:val="en-GB"/>
        </w:rPr>
        <w:t>.</w:t>
      </w:r>
      <w:r w:rsidRPr="00CD6A58">
        <w:rPr>
          <w:rFonts w:asciiTheme="majorHAnsi" w:hAnsiTheme="majorHAnsi" w:cstheme="minorHAnsi"/>
          <w:lang w:val="en-GB"/>
        </w:rPr>
        <w:t xml:space="preserve"> Molho, K</w:t>
      </w:r>
      <w:r w:rsidR="00CF53EE" w:rsidRPr="00CD6A58">
        <w:rPr>
          <w:rFonts w:asciiTheme="majorHAnsi" w:hAnsiTheme="majorHAnsi" w:cstheme="minorHAnsi"/>
          <w:lang w:val="en-GB"/>
        </w:rPr>
        <w:t>.</w:t>
      </w:r>
      <w:r w:rsidRPr="00CD6A58">
        <w:rPr>
          <w:rFonts w:asciiTheme="majorHAnsi" w:hAnsiTheme="majorHAnsi" w:cstheme="minorHAnsi"/>
          <w:lang w:val="en-GB"/>
        </w:rPr>
        <w:t xml:space="preserve"> Oakley, C</w:t>
      </w:r>
      <w:r w:rsidR="00CF53EE" w:rsidRPr="00CD6A58">
        <w:rPr>
          <w:rFonts w:asciiTheme="majorHAnsi" w:hAnsiTheme="majorHAnsi" w:cstheme="minorHAnsi"/>
          <w:lang w:val="en-GB"/>
        </w:rPr>
        <w:t>.</w:t>
      </w:r>
      <w:r w:rsidRPr="00CD6A58">
        <w:rPr>
          <w:rFonts w:asciiTheme="majorHAnsi" w:hAnsiTheme="majorHAnsi" w:cstheme="minorHAnsi"/>
          <w:lang w:val="en-GB"/>
        </w:rPr>
        <w:t xml:space="preserve"> Seaford and P</w:t>
      </w:r>
      <w:r w:rsidR="00CF53EE" w:rsidRPr="00CD6A58">
        <w:rPr>
          <w:rFonts w:asciiTheme="majorHAnsi" w:hAnsiTheme="majorHAnsi" w:cstheme="minorHAnsi"/>
          <w:lang w:val="en-GB"/>
        </w:rPr>
        <w:t>.</w:t>
      </w:r>
      <w:r w:rsidRPr="00CD6A58">
        <w:rPr>
          <w:rFonts w:asciiTheme="majorHAnsi" w:hAnsiTheme="majorHAnsi" w:cstheme="minorHAnsi"/>
          <w:lang w:val="en-GB"/>
        </w:rPr>
        <w:t xml:space="preserve"> Victor</w:t>
      </w:r>
      <w:r w:rsidR="00BB73B2" w:rsidRPr="00CD6A58">
        <w:rPr>
          <w:rFonts w:asciiTheme="majorHAnsi" w:hAnsiTheme="majorHAnsi" w:cstheme="minorHAnsi"/>
          <w:lang w:val="en-GB"/>
        </w:rPr>
        <w:t xml:space="preserve">, </w:t>
      </w:r>
      <w:r w:rsidRPr="00CD6A58">
        <w:rPr>
          <w:rFonts w:asciiTheme="majorHAnsi" w:hAnsiTheme="majorHAnsi" w:cstheme="minorHAnsi"/>
          <w:lang w:val="en-GB"/>
        </w:rPr>
        <w:t>2016</w:t>
      </w:r>
      <w:r w:rsidR="00BB73B2" w:rsidRPr="00CD6A58">
        <w:rPr>
          <w:rFonts w:asciiTheme="majorHAnsi" w:hAnsiTheme="majorHAnsi" w:cstheme="minorHAnsi"/>
          <w:lang w:val="en-GB"/>
        </w:rPr>
        <w:t>.</w:t>
      </w:r>
      <w:r w:rsidRPr="00CD6A58">
        <w:rPr>
          <w:rFonts w:asciiTheme="majorHAnsi" w:hAnsiTheme="majorHAnsi" w:cstheme="minorHAnsi"/>
          <w:lang w:val="en-GB"/>
        </w:rPr>
        <w:t xml:space="preserve"> </w:t>
      </w:r>
      <w:r w:rsidR="004E3914" w:rsidRPr="00CD6A58">
        <w:rPr>
          <w:rFonts w:asciiTheme="majorHAnsi" w:hAnsiTheme="majorHAnsi" w:cstheme="minorHAnsi"/>
          <w:i/>
          <w:lang w:val="en-GB"/>
        </w:rPr>
        <w:t>Understanding Sustainable Prosperity: Towards a Transdisciplinary Research Agenda</w:t>
      </w:r>
      <w:r w:rsidR="00D274D6" w:rsidRPr="00CD6A58">
        <w:rPr>
          <w:rFonts w:asciiTheme="majorHAnsi" w:hAnsiTheme="majorHAnsi" w:cstheme="minorHAnsi"/>
          <w:lang w:val="en-GB"/>
        </w:rPr>
        <w:t>. CUSP Working Paper No. 1</w:t>
      </w:r>
      <w:r w:rsidR="000528C8" w:rsidRPr="00CD6A58">
        <w:rPr>
          <w:rFonts w:asciiTheme="majorHAnsi" w:hAnsiTheme="majorHAnsi" w:cstheme="minorHAnsi"/>
          <w:lang w:val="en-GB"/>
        </w:rPr>
        <w:t>.</w:t>
      </w:r>
      <w:r w:rsidR="00D274D6" w:rsidRPr="00CD6A58">
        <w:rPr>
          <w:rFonts w:asciiTheme="majorHAnsi" w:hAnsiTheme="majorHAnsi" w:cstheme="minorHAnsi"/>
          <w:lang w:val="en-GB"/>
        </w:rPr>
        <w:t xml:space="preserve"> Guildford: University of Surrey.</w:t>
      </w:r>
    </w:p>
    <w:p w14:paraId="60BFEE76" w14:textId="77777777" w:rsidR="0071780C" w:rsidRPr="00CD6A58" w:rsidRDefault="0071780C"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Kashima, Y</w:t>
      </w:r>
      <w:r w:rsidR="00800919" w:rsidRPr="00CD6A58">
        <w:rPr>
          <w:rFonts w:asciiTheme="majorHAnsi" w:hAnsiTheme="majorHAnsi" w:cstheme="minorHAnsi"/>
          <w:lang w:val="en-GB"/>
        </w:rPr>
        <w:t>.</w:t>
      </w:r>
      <w:r w:rsidR="000D00FD" w:rsidRPr="00CD6A58">
        <w:rPr>
          <w:rFonts w:asciiTheme="majorHAnsi" w:hAnsiTheme="majorHAnsi" w:cstheme="minorHAnsi"/>
          <w:lang w:val="en-GB"/>
        </w:rPr>
        <w:t xml:space="preserve">, </w:t>
      </w:r>
      <w:r w:rsidRPr="00CD6A58">
        <w:rPr>
          <w:rFonts w:asciiTheme="majorHAnsi" w:hAnsiTheme="majorHAnsi" w:cstheme="minorHAnsi"/>
          <w:lang w:val="en-GB"/>
        </w:rPr>
        <w:t>2014</w:t>
      </w:r>
      <w:r w:rsidR="000D00FD" w:rsidRPr="00CD6A58">
        <w:rPr>
          <w:rFonts w:asciiTheme="majorHAnsi" w:hAnsiTheme="majorHAnsi" w:cstheme="minorHAnsi"/>
          <w:lang w:val="en-GB"/>
        </w:rPr>
        <w:t xml:space="preserve">. </w:t>
      </w:r>
      <w:r w:rsidR="00A34E60" w:rsidRPr="00CD6A58">
        <w:rPr>
          <w:rFonts w:asciiTheme="majorHAnsi" w:hAnsiTheme="majorHAnsi" w:cstheme="minorHAnsi"/>
          <w:lang w:val="en-GB"/>
        </w:rPr>
        <w:t xml:space="preserve">Meaning, grounding, and the construction of social reality. </w:t>
      </w:r>
      <w:r w:rsidR="00A34E60" w:rsidRPr="00CD6A58">
        <w:rPr>
          <w:rFonts w:asciiTheme="majorHAnsi" w:hAnsiTheme="majorHAnsi" w:cstheme="minorHAnsi"/>
          <w:i/>
          <w:lang w:val="en-GB"/>
        </w:rPr>
        <w:t>Asian Journal of Social Psychology</w:t>
      </w:r>
      <w:r w:rsidR="001770D1" w:rsidRPr="00CD6A58">
        <w:rPr>
          <w:rFonts w:asciiTheme="majorHAnsi" w:hAnsiTheme="majorHAnsi" w:cstheme="minorHAnsi"/>
          <w:lang w:val="en-GB"/>
        </w:rPr>
        <w:t>, 17,</w:t>
      </w:r>
      <w:r w:rsidR="00A34E60" w:rsidRPr="00CD6A58">
        <w:rPr>
          <w:rFonts w:asciiTheme="majorHAnsi" w:hAnsiTheme="majorHAnsi" w:cstheme="minorHAnsi"/>
          <w:lang w:val="en-GB"/>
        </w:rPr>
        <w:t xml:space="preserve"> 81</w:t>
      </w:r>
      <w:r w:rsidR="001770D1" w:rsidRPr="00CD6A58">
        <w:rPr>
          <w:rFonts w:asciiTheme="majorHAnsi" w:hAnsiTheme="majorHAnsi" w:cstheme="minorHAnsi"/>
          <w:lang w:val="en-GB"/>
        </w:rPr>
        <w:t>–</w:t>
      </w:r>
      <w:r w:rsidR="00A34E60" w:rsidRPr="00CD6A58">
        <w:rPr>
          <w:rFonts w:asciiTheme="majorHAnsi" w:hAnsiTheme="majorHAnsi" w:cstheme="minorHAnsi"/>
          <w:lang w:val="en-GB"/>
        </w:rPr>
        <w:t>95.</w:t>
      </w:r>
    </w:p>
    <w:p w14:paraId="3E2C090C" w14:textId="77777777" w:rsidR="00BC6E6F" w:rsidRPr="00CD6A58" w:rsidRDefault="00BC6E6F" w:rsidP="00BC6E6F">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Knops, A.</w:t>
      </w:r>
      <w:r w:rsidR="0055106E" w:rsidRPr="00CD6A58">
        <w:rPr>
          <w:rFonts w:asciiTheme="majorHAnsi" w:hAnsiTheme="majorHAnsi" w:cstheme="minorHAnsi"/>
          <w:lang w:val="en-GB"/>
        </w:rPr>
        <w:t xml:space="preserve">, </w:t>
      </w:r>
      <w:r w:rsidRPr="00CD6A58">
        <w:rPr>
          <w:rFonts w:asciiTheme="majorHAnsi" w:hAnsiTheme="majorHAnsi" w:cstheme="minorHAnsi"/>
          <w:lang w:val="en-GB"/>
        </w:rPr>
        <w:t>2007</w:t>
      </w:r>
      <w:r w:rsidR="0055106E" w:rsidRPr="00CD6A58">
        <w:rPr>
          <w:rFonts w:asciiTheme="majorHAnsi" w:hAnsiTheme="majorHAnsi" w:cstheme="minorHAnsi"/>
          <w:lang w:val="en-GB"/>
        </w:rPr>
        <w:t xml:space="preserve">. </w:t>
      </w:r>
      <w:r w:rsidRPr="00CD6A58">
        <w:rPr>
          <w:rFonts w:asciiTheme="majorHAnsi" w:hAnsiTheme="majorHAnsi" w:cstheme="minorHAnsi"/>
          <w:lang w:val="en-GB"/>
        </w:rPr>
        <w:t>Agonism as Deliberation – O</w:t>
      </w:r>
      <w:r w:rsidR="00523605" w:rsidRPr="00CD6A58">
        <w:rPr>
          <w:rFonts w:asciiTheme="majorHAnsi" w:hAnsiTheme="majorHAnsi" w:cstheme="minorHAnsi"/>
          <w:lang w:val="en-GB"/>
        </w:rPr>
        <w:t>n Mouffe’s Theory of Democracy.</w:t>
      </w:r>
      <w:r w:rsidRPr="00CD6A58">
        <w:rPr>
          <w:rFonts w:asciiTheme="majorHAnsi" w:hAnsiTheme="majorHAnsi" w:cstheme="minorHAnsi"/>
          <w:lang w:val="en-GB"/>
        </w:rPr>
        <w:t xml:space="preserve"> </w:t>
      </w:r>
      <w:r w:rsidRPr="00CD6A58">
        <w:rPr>
          <w:rFonts w:asciiTheme="majorHAnsi" w:hAnsiTheme="majorHAnsi" w:cstheme="minorHAnsi"/>
          <w:i/>
          <w:lang w:val="en-GB"/>
        </w:rPr>
        <w:t>Journal of Polit</w:t>
      </w:r>
      <w:r w:rsidRPr="00CD6A58">
        <w:rPr>
          <w:rFonts w:asciiTheme="majorHAnsi" w:hAnsiTheme="majorHAnsi" w:cstheme="minorHAnsi"/>
          <w:i/>
          <w:lang w:val="en-GB"/>
        </w:rPr>
        <w:t>i</w:t>
      </w:r>
      <w:r w:rsidRPr="00CD6A58">
        <w:rPr>
          <w:rFonts w:asciiTheme="majorHAnsi" w:hAnsiTheme="majorHAnsi" w:cstheme="minorHAnsi"/>
          <w:i/>
          <w:lang w:val="en-GB"/>
        </w:rPr>
        <w:t>cal Philosophy</w:t>
      </w:r>
      <w:r w:rsidR="00523605" w:rsidRPr="00CD6A58">
        <w:rPr>
          <w:rFonts w:asciiTheme="majorHAnsi" w:hAnsiTheme="majorHAnsi" w:cstheme="minorHAnsi"/>
          <w:lang w:val="en-GB"/>
        </w:rPr>
        <w:t>,</w:t>
      </w:r>
      <w:r w:rsidRPr="00CD6A58">
        <w:rPr>
          <w:rFonts w:asciiTheme="majorHAnsi" w:hAnsiTheme="majorHAnsi" w:cstheme="minorHAnsi"/>
          <w:lang w:val="en-GB"/>
        </w:rPr>
        <w:t xml:space="preserve"> 15 (1)</w:t>
      </w:r>
      <w:r w:rsidR="00523605" w:rsidRPr="00CD6A58">
        <w:rPr>
          <w:rFonts w:asciiTheme="majorHAnsi" w:hAnsiTheme="majorHAnsi" w:cstheme="minorHAnsi"/>
          <w:lang w:val="en-GB"/>
        </w:rPr>
        <w:t>, 115–</w:t>
      </w:r>
      <w:r w:rsidRPr="00CD6A58">
        <w:rPr>
          <w:rFonts w:asciiTheme="majorHAnsi" w:hAnsiTheme="majorHAnsi" w:cstheme="minorHAnsi"/>
          <w:lang w:val="en-GB"/>
        </w:rPr>
        <w:t>126.</w:t>
      </w:r>
    </w:p>
    <w:p w14:paraId="3A63E594" w14:textId="77777777" w:rsidR="009C7487" w:rsidRPr="00CD6A58" w:rsidRDefault="009C7487"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Kuper, A</w:t>
      </w:r>
      <w:r w:rsidR="00CE0681" w:rsidRPr="00CD6A58">
        <w:rPr>
          <w:rFonts w:asciiTheme="majorHAnsi" w:hAnsiTheme="majorHAnsi" w:cstheme="minorHAnsi"/>
          <w:lang w:val="en-GB"/>
        </w:rPr>
        <w:t>.</w:t>
      </w:r>
      <w:r w:rsidR="00D02251" w:rsidRPr="00CD6A58">
        <w:rPr>
          <w:rFonts w:asciiTheme="majorHAnsi" w:hAnsiTheme="majorHAnsi" w:cstheme="minorHAnsi"/>
          <w:lang w:val="en-GB"/>
        </w:rPr>
        <w:t xml:space="preserve">, </w:t>
      </w:r>
      <w:r w:rsidRPr="00CD6A58">
        <w:rPr>
          <w:rFonts w:asciiTheme="majorHAnsi" w:hAnsiTheme="majorHAnsi" w:cstheme="minorHAnsi"/>
          <w:lang w:val="en-GB"/>
        </w:rPr>
        <w:t>1999</w:t>
      </w:r>
      <w:r w:rsidR="00D02251" w:rsidRPr="00CD6A58">
        <w:rPr>
          <w:rFonts w:asciiTheme="majorHAnsi" w:hAnsiTheme="majorHAnsi" w:cstheme="minorHAnsi"/>
          <w:lang w:val="en-GB"/>
        </w:rPr>
        <w:t>.</w:t>
      </w:r>
      <w:r w:rsidRPr="00CD6A58">
        <w:rPr>
          <w:rFonts w:asciiTheme="majorHAnsi" w:hAnsiTheme="majorHAnsi" w:cstheme="minorHAnsi"/>
          <w:lang w:val="en-GB"/>
        </w:rPr>
        <w:t xml:space="preserve"> </w:t>
      </w:r>
      <w:r w:rsidRPr="00CD6A58">
        <w:rPr>
          <w:rFonts w:asciiTheme="majorHAnsi" w:hAnsiTheme="majorHAnsi" w:cstheme="minorHAnsi"/>
          <w:i/>
          <w:lang w:val="en-GB"/>
        </w:rPr>
        <w:t>Culture: The Anthropologists’ Account</w:t>
      </w:r>
      <w:r w:rsidRPr="00CD6A58">
        <w:rPr>
          <w:rFonts w:asciiTheme="majorHAnsi" w:hAnsiTheme="majorHAnsi" w:cstheme="minorHAnsi"/>
          <w:lang w:val="en-GB"/>
        </w:rPr>
        <w:t>. Cambridge, MA: Harvard University Press.</w:t>
      </w:r>
    </w:p>
    <w:p w14:paraId="256B3EE7" w14:textId="77777777" w:rsidR="00743B8D" w:rsidRPr="00CD6A58" w:rsidRDefault="00743B8D"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Laclau, E</w:t>
      </w:r>
      <w:r w:rsidR="00F5612E" w:rsidRPr="00CD6A58">
        <w:rPr>
          <w:rFonts w:asciiTheme="majorHAnsi" w:hAnsiTheme="majorHAnsi" w:cstheme="minorHAnsi"/>
          <w:lang w:val="en-GB"/>
        </w:rPr>
        <w:t>.</w:t>
      </w:r>
      <w:r w:rsidR="006D0411" w:rsidRPr="00CD6A58">
        <w:rPr>
          <w:rFonts w:asciiTheme="majorHAnsi" w:hAnsiTheme="majorHAnsi" w:cstheme="minorHAnsi"/>
          <w:lang w:val="en-GB"/>
        </w:rPr>
        <w:t xml:space="preserve">, </w:t>
      </w:r>
      <w:r w:rsidRPr="00CD6A58">
        <w:rPr>
          <w:rFonts w:asciiTheme="majorHAnsi" w:hAnsiTheme="majorHAnsi" w:cstheme="minorHAnsi"/>
          <w:lang w:val="en-GB"/>
        </w:rPr>
        <w:t>1990</w:t>
      </w:r>
      <w:r w:rsidR="006D0411" w:rsidRPr="00CD6A58">
        <w:rPr>
          <w:rFonts w:asciiTheme="majorHAnsi" w:hAnsiTheme="majorHAnsi" w:cstheme="minorHAnsi"/>
          <w:lang w:val="en-GB"/>
        </w:rPr>
        <w:t>.</w:t>
      </w:r>
      <w:r w:rsidRPr="00CD6A58">
        <w:rPr>
          <w:rFonts w:asciiTheme="majorHAnsi" w:hAnsiTheme="majorHAnsi" w:cstheme="minorHAnsi"/>
          <w:lang w:val="en-GB"/>
        </w:rPr>
        <w:t xml:space="preserve"> </w:t>
      </w:r>
      <w:r w:rsidRPr="00CD6A58">
        <w:rPr>
          <w:rFonts w:asciiTheme="majorHAnsi" w:hAnsiTheme="majorHAnsi" w:cstheme="minorHAnsi"/>
          <w:i/>
          <w:lang w:val="en-GB"/>
        </w:rPr>
        <w:t>New Reflections on the Revolut</w:t>
      </w:r>
      <w:r w:rsidR="00673A70" w:rsidRPr="00CD6A58">
        <w:rPr>
          <w:rFonts w:asciiTheme="majorHAnsi" w:hAnsiTheme="majorHAnsi" w:cstheme="minorHAnsi"/>
          <w:i/>
          <w:lang w:val="en-GB"/>
        </w:rPr>
        <w:t>mert</w:t>
      </w:r>
      <w:r w:rsidRPr="00CD6A58">
        <w:rPr>
          <w:rFonts w:asciiTheme="majorHAnsi" w:hAnsiTheme="majorHAnsi" w:cstheme="minorHAnsi"/>
          <w:i/>
          <w:lang w:val="en-GB"/>
        </w:rPr>
        <w:t>ion of Our Time</w:t>
      </w:r>
      <w:r w:rsidRPr="00CD6A58">
        <w:rPr>
          <w:rFonts w:asciiTheme="majorHAnsi" w:hAnsiTheme="majorHAnsi" w:cstheme="minorHAnsi"/>
          <w:lang w:val="en-GB"/>
        </w:rPr>
        <w:t>. London: Verso.</w:t>
      </w:r>
    </w:p>
    <w:p w14:paraId="1E58D91F" w14:textId="77777777" w:rsidR="009B7AAD" w:rsidRPr="00CD6A58" w:rsidRDefault="009B7AAD"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Laclau, E., and C. Mouffe. 2013. Hegemony and Socialist Strategy: Towards a Radical Democratic Politics. London: Verso.</w:t>
      </w:r>
    </w:p>
    <w:p w14:paraId="518E2C63" w14:textId="77777777" w:rsidR="00673A70" w:rsidRPr="00CD6A58" w:rsidRDefault="00673A70"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 xml:space="preserve">Lélé, S.M., 1991. Sustainable Development: A Critical Review. </w:t>
      </w:r>
      <w:r w:rsidRPr="00CD6A58">
        <w:rPr>
          <w:rFonts w:asciiTheme="majorHAnsi" w:hAnsiTheme="majorHAnsi" w:cstheme="minorHAnsi"/>
          <w:i/>
          <w:lang w:val="en-GB"/>
        </w:rPr>
        <w:t>World Development</w:t>
      </w:r>
      <w:r w:rsidRPr="00CD6A58">
        <w:rPr>
          <w:rFonts w:asciiTheme="majorHAnsi" w:hAnsiTheme="majorHAnsi" w:cstheme="minorHAnsi"/>
          <w:lang w:val="en-GB"/>
        </w:rPr>
        <w:t>, 19 (6), 607-621.</w:t>
      </w:r>
    </w:p>
    <w:p w14:paraId="5649BFA9" w14:textId="77777777" w:rsidR="004331FF" w:rsidRPr="00CD6A58" w:rsidRDefault="004331FF"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Maines, D</w:t>
      </w:r>
      <w:r w:rsidR="00F5612E" w:rsidRPr="00CD6A58">
        <w:rPr>
          <w:rFonts w:asciiTheme="majorHAnsi" w:hAnsiTheme="majorHAnsi" w:cstheme="minorHAnsi"/>
          <w:lang w:val="en-GB"/>
        </w:rPr>
        <w:t>.</w:t>
      </w:r>
      <w:r w:rsidRPr="00CD6A58">
        <w:rPr>
          <w:rFonts w:asciiTheme="majorHAnsi" w:hAnsiTheme="majorHAnsi" w:cstheme="minorHAnsi"/>
          <w:lang w:val="en-GB"/>
        </w:rPr>
        <w:t>R.</w:t>
      </w:r>
      <w:r w:rsidR="00E141EC" w:rsidRPr="00CD6A58">
        <w:rPr>
          <w:rFonts w:asciiTheme="majorHAnsi" w:hAnsiTheme="majorHAnsi" w:cstheme="minorHAnsi"/>
          <w:lang w:val="en-GB"/>
        </w:rPr>
        <w:t xml:space="preserve">, </w:t>
      </w:r>
      <w:r w:rsidRPr="00CD6A58">
        <w:rPr>
          <w:rFonts w:asciiTheme="majorHAnsi" w:hAnsiTheme="majorHAnsi" w:cstheme="minorHAnsi"/>
          <w:lang w:val="en-GB"/>
        </w:rPr>
        <w:t>2000</w:t>
      </w:r>
      <w:r w:rsidR="00E141EC" w:rsidRPr="00CD6A58">
        <w:rPr>
          <w:rFonts w:asciiTheme="majorHAnsi" w:hAnsiTheme="majorHAnsi" w:cstheme="minorHAnsi"/>
          <w:lang w:val="en-GB"/>
        </w:rPr>
        <w:t xml:space="preserve">. </w:t>
      </w:r>
      <w:r w:rsidRPr="00CD6A58">
        <w:rPr>
          <w:rFonts w:asciiTheme="majorHAnsi" w:hAnsiTheme="majorHAnsi" w:cstheme="minorHAnsi"/>
          <w:lang w:val="en-GB"/>
        </w:rPr>
        <w:t>The S</w:t>
      </w:r>
      <w:r w:rsidR="00914D91" w:rsidRPr="00CD6A58">
        <w:rPr>
          <w:rFonts w:asciiTheme="majorHAnsi" w:hAnsiTheme="majorHAnsi" w:cstheme="minorHAnsi"/>
          <w:lang w:val="en-GB"/>
        </w:rPr>
        <w:t xml:space="preserve">ocial Construction of Meaning. </w:t>
      </w:r>
      <w:r w:rsidRPr="00CD6A58">
        <w:rPr>
          <w:rFonts w:asciiTheme="majorHAnsi" w:hAnsiTheme="majorHAnsi" w:cstheme="minorHAnsi"/>
          <w:i/>
          <w:lang w:val="en-GB"/>
        </w:rPr>
        <w:t>Contemporary Sociology</w:t>
      </w:r>
      <w:r w:rsidR="00914D91" w:rsidRPr="00CD6A58">
        <w:rPr>
          <w:rFonts w:asciiTheme="majorHAnsi" w:hAnsiTheme="majorHAnsi" w:cstheme="minorHAnsi"/>
          <w:lang w:val="en-GB"/>
        </w:rPr>
        <w:t>, 29 (4),</w:t>
      </w:r>
      <w:r w:rsidRPr="00CD6A58">
        <w:rPr>
          <w:rFonts w:asciiTheme="majorHAnsi" w:hAnsiTheme="majorHAnsi" w:cstheme="minorHAnsi"/>
          <w:lang w:val="en-GB"/>
        </w:rPr>
        <w:t xml:space="preserve"> </w:t>
      </w:r>
      <w:r w:rsidR="00914D91" w:rsidRPr="00CD6A58">
        <w:rPr>
          <w:rFonts w:asciiTheme="majorHAnsi" w:hAnsiTheme="majorHAnsi" w:cstheme="minorHAnsi"/>
          <w:lang w:val="en-GB"/>
        </w:rPr>
        <w:t>577–</w:t>
      </w:r>
      <w:r w:rsidR="004B23F7" w:rsidRPr="00CD6A58">
        <w:rPr>
          <w:rFonts w:asciiTheme="majorHAnsi" w:hAnsiTheme="majorHAnsi" w:cstheme="minorHAnsi"/>
          <w:lang w:val="en-GB"/>
        </w:rPr>
        <w:t>584.</w:t>
      </w:r>
    </w:p>
    <w:p w14:paraId="664A8D3C" w14:textId="77777777" w:rsidR="0034406D" w:rsidRPr="00CD6A58" w:rsidRDefault="0034406D" w:rsidP="0034406D">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lastRenderedPageBreak/>
        <w:t>Maxton, G., and J. Randers</w:t>
      </w:r>
      <w:r w:rsidR="007B420F" w:rsidRPr="00CD6A58">
        <w:rPr>
          <w:rFonts w:asciiTheme="majorHAnsi" w:hAnsiTheme="majorHAnsi" w:cstheme="minorHAnsi"/>
          <w:lang w:val="en-GB"/>
        </w:rPr>
        <w:t>, 2016.</w:t>
      </w:r>
      <w:r w:rsidRPr="00CD6A58">
        <w:rPr>
          <w:rFonts w:asciiTheme="majorHAnsi" w:hAnsiTheme="majorHAnsi" w:cstheme="minorHAnsi"/>
          <w:lang w:val="en-GB"/>
        </w:rPr>
        <w:t xml:space="preserve"> </w:t>
      </w:r>
      <w:r w:rsidRPr="00CD6A58">
        <w:rPr>
          <w:rFonts w:asciiTheme="majorHAnsi" w:hAnsiTheme="majorHAnsi" w:cstheme="minorHAnsi"/>
          <w:i/>
          <w:lang w:val="en-GB"/>
        </w:rPr>
        <w:t>Reinventing Prosperity: Managing Economic Growth to Reduce Unemployment, Inequality and Climate Change</w:t>
      </w:r>
      <w:r w:rsidRPr="00CD6A58">
        <w:rPr>
          <w:rFonts w:asciiTheme="majorHAnsi" w:hAnsiTheme="majorHAnsi" w:cstheme="minorHAnsi"/>
          <w:lang w:val="en-GB"/>
        </w:rPr>
        <w:t>. Vancouver: Greystone.</w:t>
      </w:r>
    </w:p>
    <w:p w14:paraId="551924A4" w14:textId="77777777" w:rsidR="00061840" w:rsidRPr="00CD6A58" w:rsidRDefault="00061840" w:rsidP="0034406D">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Mert, A., 2009. Partnerships for sustainable development as discursive practice: Shifts in di</w:t>
      </w:r>
      <w:r w:rsidRPr="00CD6A58">
        <w:rPr>
          <w:rFonts w:asciiTheme="majorHAnsi" w:hAnsiTheme="majorHAnsi" w:cstheme="minorHAnsi"/>
          <w:lang w:val="en-GB"/>
        </w:rPr>
        <w:t>s</w:t>
      </w:r>
      <w:r w:rsidRPr="00CD6A58">
        <w:rPr>
          <w:rFonts w:asciiTheme="majorHAnsi" w:hAnsiTheme="majorHAnsi" w:cstheme="minorHAnsi"/>
          <w:lang w:val="en-GB"/>
        </w:rPr>
        <w:t xml:space="preserve">courses of environment and democracy. </w:t>
      </w:r>
      <w:r w:rsidRPr="00CD6A58">
        <w:rPr>
          <w:rFonts w:asciiTheme="majorHAnsi" w:hAnsiTheme="majorHAnsi" w:cstheme="minorHAnsi"/>
          <w:i/>
          <w:lang w:val="en-GB"/>
        </w:rPr>
        <w:t>Forest Policy and Economics</w:t>
      </w:r>
      <w:r w:rsidRPr="00CD6A58">
        <w:rPr>
          <w:rFonts w:asciiTheme="majorHAnsi" w:hAnsiTheme="majorHAnsi" w:cstheme="minorHAnsi"/>
          <w:lang w:val="en-GB"/>
        </w:rPr>
        <w:t xml:space="preserve"> 11 (5-6), 326-339.</w:t>
      </w:r>
    </w:p>
    <w:p w14:paraId="409F8C5B" w14:textId="77777777" w:rsidR="002C74D6" w:rsidRPr="00CD6A58" w:rsidRDefault="002C74D6"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Moore, M</w:t>
      </w:r>
      <w:r w:rsidR="00F5612E" w:rsidRPr="00CD6A58">
        <w:rPr>
          <w:rFonts w:asciiTheme="majorHAnsi" w:hAnsiTheme="majorHAnsi" w:cstheme="minorHAnsi"/>
          <w:lang w:val="en-GB"/>
        </w:rPr>
        <w:t>.</w:t>
      </w:r>
      <w:r w:rsidRPr="00CD6A58">
        <w:rPr>
          <w:rFonts w:asciiTheme="majorHAnsi" w:hAnsiTheme="majorHAnsi" w:cstheme="minorHAnsi"/>
          <w:lang w:val="en-GB"/>
        </w:rPr>
        <w:t>-L</w:t>
      </w:r>
      <w:r w:rsidR="00F5612E" w:rsidRPr="00CD6A58">
        <w:rPr>
          <w:rFonts w:asciiTheme="majorHAnsi" w:hAnsiTheme="majorHAnsi" w:cstheme="minorHAnsi"/>
          <w:lang w:val="en-GB"/>
        </w:rPr>
        <w:t>.</w:t>
      </w:r>
      <w:r w:rsidRPr="00CD6A58">
        <w:rPr>
          <w:rFonts w:asciiTheme="majorHAnsi" w:hAnsiTheme="majorHAnsi" w:cstheme="minorHAnsi"/>
          <w:lang w:val="en-GB"/>
        </w:rPr>
        <w:t>, O</w:t>
      </w:r>
      <w:r w:rsidR="00F5612E" w:rsidRPr="00CD6A58">
        <w:rPr>
          <w:rFonts w:asciiTheme="majorHAnsi" w:hAnsiTheme="majorHAnsi" w:cstheme="minorHAnsi"/>
          <w:lang w:val="en-GB"/>
        </w:rPr>
        <w:t>.</w:t>
      </w:r>
      <w:r w:rsidRPr="00CD6A58">
        <w:rPr>
          <w:rFonts w:asciiTheme="majorHAnsi" w:hAnsiTheme="majorHAnsi" w:cstheme="minorHAnsi"/>
          <w:lang w:val="en-GB"/>
        </w:rPr>
        <w:t xml:space="preserve"> Tjornbo, E</w:t>
      </w:r>
      <w:r w:rsidR="00F5612E" w:rsidRPr="00CD6A58">
        <w:rPr>
          <w:rFonts w:asciiTheme="majorHAnsi" w:hAnsiTheme="majorHAnsi" w:cstheme="minorHAnsi"/>
          <w:lang w:val="en-GB"/>
        </w:rPr>
        <w:t>.</w:t>
      </w:r>
      <w:r w:rsidRPr="00CD6A58">
        <w:rPr>
          <w:rFonts w:asciiTheme="majorHAnsi" w:hAnsiTheme="majorHAnsi" w:cstheme="minorHAnsi"/>
          <w:lang w:val="en-GB"/>
        </w:rPr>
        <w:t xml:space="preserve"> Enfors, C</w:t>
      </w:r>
      <w:r w:rsidR="00F5612E" w:rsidRPr="00CD6A58">
        <w:rPr>
          <w:rFonts w:asciiTheme="majorHAnsi" w:hAnsiTheme="majorHAnsi" w:cstheme="minorHAnsi"/>
          <w:lang w:val="en-GB"/>
        </w:rPr>
        <w:t>.</w:t>
      </w:r>
      <w:r w:rsidRPr="00CD6A58">
        <w:rPr>
          <w:rFonts w:asciiTheme="majorHAnsi" w:hAnsiTheme="majorHAnsi" w:cstheme="minorHAnsi"/>
          <w:lang w:val="en-GB"/>
        </w:rPr>
        <w:t xml:space="preserve"> Knapp, J</w:t>
      </w:r>
      <w:r w:rsidR="00F5612E" w:rsidRPr="00CD6A58">
        <w:rPr>
          <w:rFonts w:asciiTheme="majorHAnsi" w:hAnsiTheme="majorHAnsi" w:cstheme="minorHAnsi"/>
          <w:lang w:val="en-GB"/>
        </w:rPr>
        <w:t>.</w:t>
      </w:r>
      <w:r w:rsidRPr="00CD6A58">
        <w:rPr>
          <w:rFonts w:asciiTheme="majorHAnsi" w:hAnsiTheme="majorHAnsi" w:cstheme="minorHAnsi"/>
          <w:lang w:val="en-GB"/>
        </w:rPr>
        <w:t xml:space="preserve"> Hodbod, J</w:t>
      </w:r>
      <w:r w:rsidR="00F5612E" w:rsidRPr="00CD6A58">
        <w:rPr>
          <w:rFonts w:asciiTheme="majorHAnsi" w:hAnsiTheme="majorHAnsi" w:cstheme="minorHAnsi"/>
          <w:lang w:val="en-GB"/>
        </w:rPr>
        <w:t>.</w:t>
      </w:r>
      <w:r w:rsidRPr="00CD6A58">
        <w:rPr>
          <w:rFonts w:asciiTheme="majorHAnsi" w:hAnsiTheme="majorHAnsi" w:cstheme="minorHAnsi"/>
          <w:lang w:val="en-GB"/>
        </w:rPr>
        <w:t>A. Baggio, A</w:t>
      </w:r>
      <w:r w:rsidR="00F5612E" w:rsidRPr="00CD6A58">
        <w:rPr>
          <w:rFonts w:asciiTheme="majorHAnsi" w:hAnsiTheme="majorHAnsi" w:cstheme="minorHAnsi"/>
          <w:lang w:val="en-GB"/>
        </w:rPr>
        <w:t>.</w:t>
      </w:r>
      <w:r w:rsidRPr="00CD6A58">
        <w:rPr>
          <w:rFonts w:asciiTheme="majorHAnsi" w:hAnsiTheme="majorHAnsi" w:cstheme="minorHAnsi"/>
          <w:lang w:val="en-GB"/>
        </w:rPr>
        <w:t xml:space="preserve"> Norström, P</w:t>
      </w:r>
      <w:r w:rsidR="00F5612E" w:rsidRPr="00CD6A58">
        <w:rPr>
          <w:rFonts w:asciiTheme="majorHAnsi" w:hAnsiTheme="majorHAnsi" w:cstheme="minorHAnsi"/>
          <w:lang w:val="en-GB"/>
        </w:rPr>
        <w:t>.</w:t>
      </w:r>
      <w:r w:rsidRPr="00CD6A58">
        <w:rPr>
          <w:rFonts w:asciiTheme="majorHAnsi" w:hAnsiTheme="majorHAnsi" w:cstheme="minorHAnsi"/>
          <w:lang w:val="en-GB"/>
        </w:rPr>
        <w:t xml:space="preserve"> Olsson and D</w:t>
      </w:r>
      <w:r w:rsidR="00F5612E" w:rsidRPr="00CD6A58">
        <w:rPr>
          <w:rFonts w:asciiTheme="majorHAnsi" w:hAnsiTheme="majorHAnsi" w:cstheme="minorHAnsi"/>
          <w:lang w:val="en-GB"/>
        </w:rPr>
        <w:t>.</w:t>
      </w:r>
      <w:r w:rsidRPr="00CD6A58">
        <w:rPr>
          <w:rFonts w:asciiTheme="majorHAnsi" w:hAnsiTheme="majorHAnsi" w:cstheme="minorHAnsi"/>
          <w:lang w:val="en-GB"/>
        </w:rPr>
        <w:t xml:space="preserve"> Biggs</w:t>
      </w:r>
      <w:r w:rsidR="00E32CE4" w:rsidRPr="00CD6A58">
        <w:rPr>
          <w:rFonts w:asciiTheme="majorHAnsi" w:hAnsiTheme="majorHAnsi" w:cstheme="minorHAnsi"/>
          <w:lang w:val="en-GB"/>
        </w:rPr>
        <w:t xml:space="preserve">, </w:t>
      </w:r>
      <w:r w:rsidRPr="00CD6A58">
        <w:rPr>
          <w:rFonts w:asciiTheme="majorHAnsi" w:hAnsiTheme="majorHAnsi" w:cstheme="minorHAnsi"/>
          <w:lang w:val="en-GB"/>
        </w:rPr>
        <w:t>2014</w:t>
      </w:r>
      <w:r w:rsidR="00E32CE4" w:rsidRPr="00CD6A58">
        <w:rPr>
          <w:rFonts w:asciiTheme="majorHAnsi" w:hAnsiTheme="majorHAnsi" w:cstheme="minorHAnsi"/>
          <w:lang w:val="en-GB"/>
        </w:rPr>
        <w:t>.</w:t>
      </w:r>
      <w:r w:rsidR="005B48CE" w:rsidRPr="00CD6A58">
        <w:rPr>
          <w:rFonts w:asciiTheme="majorHAnsi" w:hAnsiTheme="majorHAnsi" w:cstheme="minorHAnsi"/>
          <w:lang w:val="en-GB"/>
        </w:rPr>
        <w:t xml:space="preserve"> </w:t>
      </w:r>
      <w:r w:rsidRPr="00CD6A58">
        <w:rPr>
          <w:rFonts w:asciiTheme="majorHAnsi" w:hAnsiTheme="majorHAnsi" w:cstheme="minorHAnsi"/>
          <w:lang w:val="en-GB"/>
        </w:rPr>
        <w:t>Studying the complexity of change: toward an analytical framework for u</w:t>
      </w:r>
      <w:r w:rsidRPr="00CD6A58">
        <w:rPr>
          <w:rFonts w:asciiTheme="majorHAnsi" w:hAnsiTheme="majorHAnsi" w:cstheme="minorHAnsi"/>
          <w:lang w:val="en-GB"/>
        </w:rPr>
        <w:t>n</w:t>
      </w:r>
      <w:r w:rsidRPr="00CD6A58">
        <w:rPr>
          <w:rFonts w:asciiTheme="majorHAnsi" w:hAnsiTheme="majorHAnsi" w:cstheme="minorHAnsi"/>
          <w:lang w:val="en-GB"/>
        </w:rPr>
        <w:t>derstanding deliberate soc</w:t>
      </w:r>
      <w:r w:rsidR="00303C4B" w:rsidRPr="00CD6A58">
        <w:rPr>
          <w:rFonts w:asciiTheme="majorHAnsi" w:hAnsiTheme="majorHAnsi" w:cstheme="minorHAnsi"/>
          <w:lang w:val="en-GB"/>
        </w:rPr>
        <w:t>ial-ecological transformations.</w:t>
      </w:r>
      <w:r w:rsidRPr="00CD6A58">
        <w:rPr>
          <w:rFonts w:asciiTheme="majorHAnsi" w:hAnsiTheme="majorHAnsi" w:cstheme="minorHAnsi"/>
          <w:lang w:val="en-GB"/>
        </w:rPr>
        <w:t xml:space="preserve"> </w:t>
      </w:r>
      <w:r w:rsidR="00977F79" w:rsidRPr="00CD6A58">
        <w:rPr>
          <w:rFonts w:asciiTheme="majorHAnsi" w:hAnsiTheme="majorHAnsi" w:cstheme="minorHAnsi"/>
          <w:i/>
          <w:lang w:val="en-GB"/>
        </w:rPr>
        <w:t>Ecology and Society</w:t>
      </w:r>
      <w:r w:rsidR="00303C4B" w:rsidRPr="00CD6A58">
        <w:rPr>
          <w:rFonts w:asciiTheme="majorHAnsi" w:hAnsiTheme="majorHAnsi" w:cstheme="minorHAnsi"/>
          <w:lang w:val="en-GB"/>
        </w:rPr>
        <w:t>, 19 (4), 54–</w:t>
      </w:r>
      <w:r w:rsidR="00977F79" w:rsidRPr="00CD6A58">
        <w:rPr>
          <w:rFonts w:asciiTheme="majorHAnsi" w:hAnsiTheme="majorHAnsi" w:cstheme="minorHAnsi"/>
          <w:lang w:val="en-GB"/>
        </w:rPr>
        <w:t>63.</w:t>
      </w:r>
    </w:p>
    <w:p w14:paraId="43D864A9" w14:textId="77777777" w:rsidR="00EE6668" w:rsidRPr="00CD6A58" w:rsidRDefault="00EE6668" w:rsidP="00EE66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Mouffe, C.</w:t>
      </w:r>
      <w:r w:rsidR="00BF2375" w:rsidRPr="00CD6A58">
        <w:rPr>
          <w:rFonts w:asciiTheme="majorHAnsi" w:hAnsiTheme="majorHAnsi" w:cstheme="minorHAnsi"/>
          <w:lang w:val="en-GB"/>
        </w:rPr>
        <w:t>,</w:t>
      </w:r>
      <w:r w:rsidRPr="00CD6A58">
        <w:rPr>
          <w:rFonts w:asciiTheme="majorHAnsi" w:hAnsiTheme="majorHAnsi" w:cstheme="minorHAnsi"/>
          <w:lang w:val="en-GB"/>
        </w:rPr>
        <w:t xml:space="preserve"> </w:t>
      </w:r>
      <w:r w:rsidR="006D6C26" w:rsidRPr="00CD6A58">
        <w:rPr>
          <w:rFonts w:asciiTheme="majorHAnsi" w:hAnsiTheme="majorHAnsi" w:cstheme="minorHAnsi"/>
          <w:lang w:val="en-GB"/>
        </w:rPr>
        <w:t xml:space="preserve">1999. </w:t>
      </w:r>
      <w:r w:rsidRPr="00CD6A58">
        <w:rPr>
          <w:rFonts w:asciiTheme="majorHAnsi" w:hAnsiTheme="majorHAnsi" w:cstheme="minorHAnsi"/>
          <w:lang w:val="en-GB"/>
        </w:rPr>
        <w:t>Deliberative Democracy or Agonistic Plur</w:t>
      </w:r>
      <w:r w:rsidR="0056541F" w:rsidRPr="00CD6A58">
        <w:rPr>
          <w:rFonts w:asciiTheme="majorHAnsi" w:hAnsiTheme="majorHAnsi" w:cstheme="minorHAnsi"/>
          <w:lang w:val="en-GB"/>
        </w:rPr>
        <w:t xml:space="preserve">alism? </w:t>
      </w:r>
      <w:r w:rsidRPr="00CD6A58">
        <w:rPr>
          <w:rFonts w:asciiTheme="majorHAnsi" w:hAnsiTheme="majorHAnsi" w:cstheme="minorHAnsi"/>
          <w:i/>
          <w:lang w:val="en-GB"/>
        </w:rPr>
        <w:t>Social Research</w:t>
      </w:r>
      <w:r w:rsidR="0056541F" w:rsidRPr="00CD6A58">
        <w:rPr>
          <w:rFonts w:asciiTheme="majorHAnsi" w:hAnsiTheme="majorHAnsi" w:cstheme="minorHAnsi"/>
          <w:lang w:val="en-GB"/>
        </w:rPr>
        <w:t>, 66 (3), 745–</w:t>
      </w:r>
      <w:r w:rsidRPr="00CD6A58">
        <w:rPr>
          <w:rFonts w:asciiTheme="majorHAnsi" w:hAnsiTheme="majorHAnsi" w:cstheme="minorHAnsi"/>
          <w:lang w:val="en-GB"/>
        </w:rPr>
        <w:t>758.</w:t>
      </w:r>
    </w:p>
    <w:p w14:paraId="5F9A8CEC" w14:textId="77777777" w:rsidR="000A21D5" w:rsidRPr="00CD6A58" w:rsidRDefault="000A21D5"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Mouffe, C.</w:t>
      </w:r>
      <w:r w:rsidR="00BF2375" w:rsidRPr="00CD6A58">
        <w:rPr>
          <w:rFonts w:asciiTheme="majorHAnsi" w:hAnsiTheme="majorHAnsi" w:cstheme="minorHAnsi"/>
          <w:lang w:val="en-GB"/>
        </w:rPr>
        <w:t>,</w:t>
      </w:r>
      <w:r w:rsidRPr="00CD6A58">
        <w:rPr>
          <w:rFonts w:asciiTheme="majorHAnsi" w:hAnsiTheme="majorHAnsi" w:cstheme="minorHAnsi"/>
          <w:lang w:val="en-GB"/>
        </w:rPr>
        <w:t xml:space="preserve"> 2005</w:t>
      </w:r>
      <w:r w:rsidR="00BF2375" w:rsidRPr="00CD6A58">
        <w:rPr>
          <w:rFonts w:asciiTheme="majorHAnsi" w:hAnsiTheme="majorHAnsi" w:cstheme="minorHAnsi"/>
          <w:lang w:val="en-GB"/>
        </w:rPr>
        <w:t>.</w:t>
      </w:r>
      <w:r w:rsidRPr="00CD6A58">
        <w:rPr>
          <w:rFonts w:asciiTheme="majorHAnsi" w:hAnsiTheme="majorHAnsi" w:cstheme="minorHAnsi"/>
          <w:lang w:val="en-GB"/>
        </w:rPr>
        <w:t xml:space="preserve"> </w:t>
      </w:r>
      <w:r w:rsidRPr="00CD6A58">
        <w:rPr>
          <w:rFonts w:asciiTheme="majorHAnsi" w:hAnsiTheme="majorHAnsi" w:cstheme="minorHAnsi"/>
          <w:i/>
          <w:lang w:val="en-GB"/>
        </w:rPr>
        <w:t>The Democratic Paradox</w:t>
      </w:r>
      <w:r w:rsidRPr="00CD6A58">
        <w:rPr>
          <w:rFonts w:asciiTheme="majorHAnsi" w:hAnsiTheme="majorHAnsi" w:cstheme="minorHAnsi"/>
          <w:lang w:val="en-GB"/>
        </w:rPr>
        <w:t>. London: Verso.</w:t>
      </w:r>
    </w:p>
    <w:p w14:paraId="471D184B" w14:textId="77777777" w:rsidR="001E1567" w:rsidRPr="00CD6A58" w:rsidRDefault="001E1567"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Norval, A</w:t>
      </w:r>
      <w:r w:rsidR="008C1953" w:rsidRPr="00CD6A58">
        <w:rPr>
          <w:rFonts w:asciiTheme="majorHAnsi" w:hAnsiTheme="majorHAnsi" w:cstheme="minorHAnsi"/>
          <w:lang w:val="en-GB"/>
        </w:rPr>
        <w:t>.</w:t>
      </w:r>
      <w:r w:rsidR="00BF2375" w:rsidRPr="00CD6A58">
        <w:rPr>
          <w:rFonts w:asciiTheme="majorHAnsi" w:hAnsiTheme="majorHAnsi" w:cstheme="minorHAnsi"/>
          <w:lang w:val="en-GB"/>
        </w:rPr>
        <w:t xml:space="preserve">, 2006 </w:t>
      </w:r>
      <w:r w:rsidR="00807009" w:rsidRPr="00CD6A58">
        <w:rPr>
          <w:rFonts w:asciiTheme="majorHAnsi" w:hAnsiTheme="majorHAnsi" w:cstheme="minorHAnsi"/>
          <w:lang w:val="en-GB"/>
        </w:rPr>
        <w:t>Democratic Identificati</w:t>
      </w:r>
      <w:r w:rsidR="00BF2375" w:rsidRPr="00CD6A58">
        <w:rPr>
          <w:rFonts w:asciiTheme="majorHAnsi" w:hAnsiTheme="majorHAnsi" w:cstheme="minorHAnsi"/>
          <w:lang w:val="en-GB"/>
        </w:rPr>
        <w:t>on: A Wittgensteinian Approach.</w:t>
      </w:r>
      <w:r w:rsidR="00807009" w:rsidRPr="00CD6A58">
        <w:rPr>
          <w:rFonts w:asciiTheme="majorHAnsi" w:hAnsiTheme="majorHAnsi" w:cstheme="minorHAnsi"/>
          <w:lang w:val="en-GB"/>
        </w:rPr>
        <w:t xml:space="preserve"> </w:t>
      </w:r>
      <w:r w:rsidR="00807009" w:rsidRPr="00CD6A58">
        <w:rPr>
          <w:rFonts w:asciiTheme="majorHAnsi" w:hAnsiTheme="majorHAnsi" w:cstheme="minorHAnsi"/>
          <w:i/>
          <w:lang w:val="en-GB"/>
        </w:rPr>
        <w:t>Political Theory</w:t>
      </w:r>
      <w:r w:rsidR="00BF2375" w:rsidRPr="00CD6A58">
        <w:rPr>
          <w:rFonts w:asciiTheme="majorHAnsi" w:hAnsiTheme="majorHAnsi" w:cstheme="minorHAnsi"/>
          <w:lang w:val="en-GB"/>
        </w:rPr>
        <w:t>, 34 (2), 229–</w:t>
      </w:r>
      <w:r w:rsidR="00807009" w:rsidRPr="00CD6A58">
        <w:rPr>
          <w:rFonts w:asciiTheme="majorHAnsi" w:hAnsiTheme="majorHAnsi" w:cstheme="minorHAnsi"/>
          <w:lang w:val="en-GB"/>
        </w:rPr>
        <w:t>255.</w:t>
      </w:r>
    </w:p>
    <w:p w14:paraId="4239D7ED" w14:textId="77777777" w:rsidR="001E1567" w:rsidRPr="00CD6A58" w:rsidRDefault="001E1567"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Norval, A</w:t>
      </w:r>
      <w:r w:rsidR="008C1953" w:rsidRPr="00CD6A58">
        <w:rPr>
          <w:rFonts w:asciiTheme="majorHAnsi" w:hAnsiTheme="majorHAnsi" w:cstheme="minorHAnsi"/>
          <w:lang w:val="en-GB"/>
        </w:rPr>
        <w:t>.</w:t>
      </w:r>
      <w:r w:rsidR="00C55B97" w:rsidRPr="00CD6A58">
        <w:rPr>
          <w:rFonts w:asciiTheme="majorHAnsi" w:hAnsiTheme="majorHAnsi" w:cstheme="minorHAnsi"/>
          <w:lang w:val="en-GB"/>
        </w:rPr>
        <w:t xml:space="preserve">, </w:t>
      </w:r>
      <w:r w:rsidR="000C1D59" w:rsidRPr="00CD6A58">
        <w:rPr>
          <w:rFonts w:asciiTheme="majorHAnsi" w:hAnsiTheme="majorHAnsi" w:cstheme="minorHAnsi"/>
          <w:lang w:val="en-GB"/>
        </w:rPr>
        <w:t>2007.</w:t>
      </w:r>
      <w:r w:rsidRPr="00CD6A58">
        <w:rPr>
          <w:rFonts w:asciiTheme="majorHAnsi" w:hAnsiTheme="majorHAnsi" w:cstheme="minorHAnsi"/>
          <w:lang w:val="en-GB"/>
        </w:rPr>
        <w:t xml:space="preserve"> </w:t>
      </w:r>
      <w:r w:rsidRPr="00CD6A58">
        <w:rPr>
          <w:rFonts w:asciiTheme="majorHAnsi" w:hAnsiTheme="majorHAnsi" w:cstheme="minorHAnsi"/>
          <w:i/>
          <w:lang w:val="en-GB"/>
        </w:rPr>
        <w:t>Aversive Democracy</w:t>
      </w:r>
      <w:r w:rsidRPr="00CD6A58">
        <w:rPr>
          <w:rFonts w:asciiTheme="majorHAnsi" w:hAnsiTheme="majorHAnsi" w:cstheme="minorHAnsi"/>
          <w:lang w:val="en-GB"/>
        </w:rPr>
        <w:t>. Cambridge: Cambridge University Press.</w:t>
      </w:r>
    </w:p>
    <w:p w14:paraId="401D8167" w14:textId="77777777" w:rsidR="000A6789" w:rsidRPr="00CD6A58" w:rsidRDefault="000A6789"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O’Brien, K</w:t>
      </w:r>
      <w:r w:rsidR="008C1953" w:rsidRPr="00CD6A58">
        <w:rPr>
          <w:rFonts w:asciiTheme="majorHAnsi" w:hAnsiTheme="majorHAnsi" w:cstheme="minorHAnsi"/>
          <w:lang w:val="en-GB"/>
        </w:rPr>
        <w:t>.</w:t>
      </w:r>
      <w:r w:rsidR="006763D4" w:rsidRPr="00CD6A58">
        <w:rPr>
          <w:rFonts w:asciiTheme="majorHAnsi" w:hAnsiTheme="majorHAnsi" w:cstheme="minorHAnsi"/>
          <w:lang w:val="en-GB"/>
        </w:rPr>
        <w:t xml:space="preserve">, </w:t>
      </w:r>
      <w:r w:rsidRPr="00CD6A58">
        <w:rPr>
          <w:rFonts w:asciiTheme="majorHAnsi" w:hAnsiTheme="majorHAnsi" w:cstheme="minorHAnsi"/>
          <w:lang w:val="en-GB"/>
        </w:rPr>
        <w:t>2011</w:t>
      </w:r>
      <w:r w:rsidR="006763D4" w:rsidRPr="00CD6A58">
        <w:rPr>
          <w:rFonts w:asciiTheme="majorHAnsi" w:hAnsiTheme="majorHAnsi" w:cstheme="minorHAnsi"/>
          <w:lang w:val="en-GB"/>
        </w:rPr>
        <w:t xml:space="preserve">. </w:t>
      </w:r>
      <w:r w:rsidRPr="00CD6A58">
        <w:rPr>
          <w:rFonts w:asciiTheme="majorHAnsi" w:hAnsiTheme="majorHAnsi" w:cstheme="minorHAnsi"/>
          <w:lang w:val="en-GB"/>
        </w:rPr>
        <w:t>Global environmental change II: From adaptation to deliberate transfo</w:t>
      </w:r>
      <w:r w:rsidRPr="00CD6A58">
        <w:rPr>
          <w:rFonts w:asciiTheme="majorHAnsi" w:hAnsiTheme="majorHAnsi" w:cstheme="minorHAnsi"/>
          <w:lang w:val="en-GB"/>
        </w:rPr>
        <w:t>r</w:t>
      </w:r>
      <w:r w:rsidR="00687294" w:rsidRPr="00CD6A58">
        <w:rPr>
          <w:rFonts w:asciiTheme="majorHAnsi" w:hAnsiTheme="majorHAnsi" w:cstheme="minorHAnsi"/>
          <w:lang w:val="en-GB"/>
        </w:rPr>
        <w:t xml:space="preserve">mation. </w:t>
      </w:r>
      <w:r w:rsidRPr="00CD6A58">
        <w:rPr>
          <w:rFonts w:asciiTheme="majorHAnsi" w:hAnsiTheme="majorHAnsi" w:cstheme="minorHAnsi"/>
          <w:i/>
          <w:lang w:val="en-GB"/>
        </w:rPr>
        <w:t>Progress in Human Geography</w:t>
      </w:r>
      <w:r w:rsidR="006A4EC6" w:rsidRPr="00CD6A58">
        <w:rPr>
          <w:rFonts w:asciiTheme="majorHAnsi" w:hAnsiTheme="majorHAnsi" w:cstheme="minorHAnsi"/>
          <w:lang w:val="en-GB"/>
        </w:rPr>
        <w:t>, 36 (5),</w:t>
      </w:r>
      <w:r w:rsidR="00433210" w:rsidRPr="00CD6A58">
        <w:rPr>
          <w:rFonts w:asciiTheme="majorHAnsi" w:hAnsiTheme="majorHAnsi" w:cstheme="minorHAnsi"/>
          <w:lang w:val="en-GB"/>
        </w:rPr>
        <w:t xml:space="preserve"> 667–</w:t>
      </w:r>
      <w:r w:rsidRPr="00CD6A58">
        <w:rPr>
          <w:rFonts w:asciiTheme="majorHAnsi" w:hAnsiTheme="majorHAnsi" w:cstheme="minorHAnsi"/>
          <w:lang w:val="en-GB"/>
        </w:rPr>
        <w:t>676.</w:t>
      </w:r>
    </w:p>
    <w:p w14:paraId="46FA323F" w14:textId="77777777" w:rsidR="00A96E1A" w:rsidRPr="00CD6A58" w:rsidRDefault="00A96E1A"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 xml:space="preserve">Parkinson, J., and J. Mansbridge (eds.), 2012. </w:t>
      </w:r>
      <w:r w:rsidRPr="00CD6A58">
        <w:rPr>
          <w:rFonts w:asciiTheme="majorHAnsi" w:hAnsiTheme="majorHAnsi" w:cstheme="minorHAnsi"/>
          <w:i/>
          <w:lang w:val="en-GB"/>
        </w:rPr>
        <w:t>Deliberative Systems: Deliberative Democracy at the Large Scale</w:t>
      </w:r>
      <w:r w:rsidRPr="00CD6A58">
        <w:rPr>
          <w:rFonts w:asciiTheme="majorHAnsi" w:hAnsiTheme="majorHAnsi" w:cstheme="minorHAnsi"/>
          <w:lang w:val="en-GB"/>
        </w:rPr>
        <w:t>. Cambridge: Cambridge University Press.</w:t>
      </w:r>
    </w:p>
    <w:p w14:paraId="07666EF6" w14:textId="77777777" w:rsidR="00E10FE6" w:rsidRPr="00CD6A58" w:rsidRDefault="00E10FE6"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Rametsteiner, E</w:t>
      </w:r>
      <w:r w:rsidR="00BD7161" w:rsidRPr="00CD6A58">
        <w:rPr>
          <w:rFonts w:asciiTheme="majorHAnsi" w:hAnsiTheme="majorHAnsi" w:cstheme="minorHAnsi"/>
          <w:lang w:val="en-GB"/>
        </w:rPr>
        <w:t>.</w:t>
      </w:r>
      <w:r w:rsidRPr="00CD6A58">
        <w:rPr>
          <w:rFonts w:asciiTheme="majorHAnsi" w:hAnsiTheme="majorHAnsi" w:cstheme="minorHAnsi"/>
          <w:lang w:val="en-GB"/>
        </w:rPr>
        <w:t>, H</w:t>
      </w:r>
      <w:r w:rsidR="00BD7161" w:rsidRPr="00CD6A58">
        <w:rPr>
          <w:rFonts w:asciiTheme="majorHAnsi" w:hAnsiTheme="majorHAnsi" w:cstheme="minorHAnsi"/>
          <w:lang w:val="en-GB"/>
        </w:rPr>
        <w:t>.</w:t>
      </w:r>
      <w:r w:rsidRPr="00CD6A58">
        <w:rPr>
          <w:rFonts w:asciiTheme="majorHAnsi" w:hAnsiTheme="majorHAnsi" w:cstheme="minorHAnsi"/>
          <w:lang w:val="en-GB"/>
        </w:rPr>
        <w:t xml:space="preserve"> Pülzl, J</w:t>
      </w:r>
      <w:r w:rsidR="00BD7161" w:rsidRPr="00CD6A58">
        <w:rPr>
          <w:rFonts w:asciiTheme="majorHAnsi" w:hAnsiTheme="majorHAnsi" w:cstheme="minorHAnsi"/>
          <w:lang w:val="en-GB"/>
        </w:rPr>
        <w:t>.</w:t>
      </w:r>
      <w:r w:rsidRPr="00CD6A58">
        <w:rPr>
          <w:rFonts w:asciiTheme="majorHAnsi" w:hAnsiTheme="majorHAnsi" w:cstheme="minorHAnsi"/>
          <w:lang w:val="en-GB"/>
        </w:rPr>
        <w:t xml:space="preserve"> Alkan-Olsson</w:t>
      </w:r>
      <w:r w:rsidR="00BD7161" w:rsidRPr="00CD6A58">
        <w:rPr>
          <w:rFonts w:asciiTheme="majorHAnsi" w:hAnsiTheme="majorHAnsi" w:cstheme="minorHAnsi"/>
          <w:lang w:val="en-GB"/>
        </w:rPr>
        <w:t>,</w:t>
      </w:r>
      <w:r w:rsidRPr="00CD6A58">
        <w:rPr>
          <w:rFonts w:asciiTheme="majorHAnsi" w:hAnsiTheme="majorHAnsi" w:cstheme="minorHAnsi"/>
          <w:lang w:val="en-GB"/>
        </w:rPr>
        <w:t xml:space="preserve"> and P</w:t>
      </w:r>
      <w:r w:rsidR="00BD7161" w:rsidRPr="00CD6A58">
        <w:rPr>
          <w:rFonts w:asciiTheme="majorHAnsi" w:hAnsiTheme="majorHAnsi" w:cstheme="minorHAnsi"/>
          <w:lang w:val="en-GB"/>
        </w:rPr>
        <w:t>.</w:t>
      </w:r>
      <w:r w:rsidRPr="00CD6A58">
        <w:rPr>
          <w:rFonts w:asciiTheme="majorHAnsi" w:hAnsiTheme="majorHAnsi" w:cstheme="minorHAnsi"/>
          <w:lang w:val="en-GB"/>
        </w:rPr>
        <w:t xml:space="preserve"> Frederiksen</w:t>
      </w:r>
      <w:r w:rsidR="00BF4438" w:rsidRPr="00CD6A58">
        <w:rPr>
          <w:rFonts w:asciiTheme="majorHAnsi" w:hAnsiTheme="majorHAnsi" w:cstheme="minorHAnsi"/>
          <w:lang w:val="en-GB"/>
        </w:rPr>
        <w:t xml:space="preserve">, </w:t>
      </w:r>
      <w:r w:rsidRPr="00CD6A58">
        <w:rPr>
          <w:rFonts w:asciiTheme="majorHAnsi" w:hAnsiTheme="majorHAnsi" w:cstheme="minorHAnsi"/>
          <w:lang w:val="en-GB"/>
        </w:rPr>
        <w:t>2011</w:t>
      </w:r>
      <w:r w:rsidR="00BF4438" w:rsidRPr="00CD6A58">
        <w:rPr>
          <w:rFonts w:asciiTheme="majorHAnsi" w:hAnsiTheme="majorHAnsi" w:cstheme="minorHAnsi"/>
          <w:lang w:val="en-GB"/>
        </w:rPr>
        <w:t xml:space="preserve">. </w:t>
      </w:r>
      <w:r w:rsidRPr="00CD6A58">
        <w:rPr>
          <w:rFonts w:asciiTheme="majorHAnsi" w:hAnsiTheme="majorHAnsi" w:cstheme="minorHAnsi"/>
          <w:lang w:val="en-GB"/>
        </w:rPr>
        <w:t>Sustainability indicator d</w:t>
      </w:r>
      <w:r w:rsidRPr="00CD6A58">
        <w:rPr>
          <w:rFonts w:asciiTheme="majorHAnsi" w:hAnsiTheme="majorHAnsi" w:cstheme="minorHAnsi"/>
          <w:lang w:val="en-GB"/>
        </w:rPr>
        <w:t>e</w:t>
      </w:r>
      <w:r w:rsidRPr="00CD6A58">
        <w:rPr>
          <w:rFonts w:asciiTheme="majorHAnsi" w:hAnsiTheme="majorHAnsi" w:cstheme="minorHAnsi"/>
          <w:lang w:val="en-GB"/>
        </w:rPr>
        <w:t xml:space="preserve">velopment – Science or political </w:t>
      </w:r>
      <w:r w:rsidR="00377BEA" w:rsidRPr="00CD6A58">
        <w:rPr>
          <w:rFonts w:asciiTheme="majorHAnsi" w:hAnsiTheme="majorHAnsi" w:cstheme="minorHAnsi"/>
          <w:lang w:val="en-GB"/>
        </w:rPr>
        <w:t>negotiation?</w:t>
      </w:r>
      <w:r w:rsidRPr="00CD6A58">
        <w:rPr>
          <w:rFonts w:asciiTheme="majorHAnsi" w:hAnsiTheme="majorHAnsi" w:cstheme="minorHAnsi"/>
          <w:lang w:val="en-GB"/>
        </w:rPr>
        <w:t xml:space="preserve"> </w:t>
      </w:r>
      <w:r w:rsidRPr="00CD6A58">
        <w:rPr>
          <w:rFonts w:asciiTheme="majorHAnsi" w:hAnsiTheme="majorHAnsi" w:cstheme="minorHAnsi"/>
          <w:i/>
          <w:lang w:val="en-GB"/>
        </w:rPr>
        <w:t>Ecological Indicators</w:t>
      </w:r>
      <w:r w:rsidR="00377BEA" w:rsidRPr="00CD6A58">
        <w:rPr>
          <w:rFonts w:asciiTheme="majorHAnsi" w:hAnsiTheme="majorHAnsi" w:cstheme="minorHAnsi"/>
          <w:lang w:val="en-GB"/>
        </w:rPr>
        <w:t>, 11 (1), 61–</w:t>
      </w:r>
      <w:r w:rsidRPr="00CD6A58">
        <w:rPr>
          <w:rFonts w:asciiTheme="majorHAnsi" w:hAnsiTheme="majorHAnsi" w:cstheme="minorHAnsi"/>
          <w:lang w:val="en-GB"/>
        </w:rPr>
        <w:t>70.</w:t>
      </w:r>
    </w:p>
    <w:p w14:paraId="7FBB7F32" w14:textId="77777777" w:rsidR="0048388B" w:rsidRPr="00CD6A58" w:rsidRDefault="0048388B"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Robinson, J</w:t>
      </w:r>
      <w:r w:rsidR="006A6151" w:rsidRPr="00CD6A58">
        <w:rPr>
          <w:rFonts w:asciiTheme="majorHAnsi" w:hAnsiTheme="majorHAnsi" w:cstheme="minorHAnsi"/>
          <w:lang w:val="en-GB"/>
        </w:rPr>
        <w:t xml:space="preserve">., 2004. </w:t>
      </w:r>
      <w:r w:rsidRPr="00CD6A58">
        <w:rPr>
          <w:rFonts w:asciiTheme="majorHAnsi" w:hAnsiTheme="majorHAnsi" w:cstheme="minorHAnsi"/>
          <w:lang w:val="en-GB"/>
        </w:rPr>
        <w:t>Squaring the circle? Some thoughts on the idea of sustainable develop</w:t>
      </w:r>
      <w:r w:rsidR="003C0259" w:rsidRPr="00CD6A58">
        <w:rPr>
          <w:rFonts w:asciiTheme="majorHAnsi" w:hAnsiTheme="majorHAnsi" w:cstheme="minorHAnsi"/>
          <w:lang w:val="en-GB"/>
        </w:rPr>
        <w:t>ment.</w:t>
      </w:r>
      <w:r w:rsidRPr="00CD6A58">
        <w:rPr>
          <w:rFonts w:asciiTheme="majorHAnsi" w:hAnsiTheme="majorHAnsi" w:cstheme="minorHAnsi"/>
          <w:lang w:val="en-GB"/>
        </w:rPr>
        <w:t xml:space="preserve"> </w:t>
      </w:r>
      <w:r w:rsidRPr="00CD6A58">
        <w:rPr>
          <w:rFonts w:asciiTheme="majorHAnsi" w:hAnsiTheme="majorHAnsi" w:cstheme="minorHAnsi"/>
          <w:i/>
          <w:lang w:val="en-GB"/>
        </w:rPr>
        <w:t>Ecological Economics</w:t>
      </w:r>
      <w:r w:rsidR="003C0259" w:rsidRPr="00CD6A58">
        <w:rPr>
          <w:rFonts w:asciiTheme="majorHAnsi" w:hAnsiTheme="majorHAnsi" w:cstheme="minorHAnsi"/>
          <w:lang w:val="en-GB"/>
        </w:rPr>
        <w:t>, 48 (4), 369–</w:t>
      </w:r>
      <w:r w:rsidRPr="00CD6A58">
        <w:rPr>
          <w:rFonts w:asciiTheme="majorHAnsi" w:hAnsiTheme="majorHAnsi" w:cstheme="minorHAnsi"/>
          <w:lang w:val="en-GB"/>
        </w:rPr>
        <w:t>384.</w:t>
      </w:r>
    </w:p>
    <w:p w14:paraId="570BAB55" w14:textId="77777777" w:rsidR="00376952" w:rsidRPr="00CD6A58" w:rsidRDefault="00376952"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Rostbøll, C</w:t>
      </w:r>
      <w:r w:rsidR="007358B1" w:rsidRPr="00CD6A58">
        <w:rPr>
          <w:rFonts w:asciiTheme="majorHAnsi" w:hAnsiTheme="majorHAnsi" w:cstheme="minorHAnsi"/>
          <w:lang w:val="en-GB"/>
        </w:rPr>
        <w:t>.</w:t>
      </w:r>
      <w:r w:rsidR="000F0DF3" w:rsidRPr="00CD6A58">
        <w:rPr>
          <w:rFonts w:asciiTheme="majorHAnsi" w:hAnsiTheme="majorHAnsi" w:cstheme="minorHAnsi"/>
          <w:lang w:val="en-GB"/>
        </w:rPr>
        <w:t xml:space="preserve">F., </w:t>
      </w:r>
      <w:r w:rsidRPr="00CD6A58">
        <w:rPr>
          <w:rFonts w:asciiTheme="majorHAnsi" w:hAnsiTheme="majorHAnsi" w:cstheme="minorHAnsi"/>
          <w:lang w:val="en-GB"/>
        </w:rPr>
        <w:t>2008</w:t>
      </w:r>
      <w:r w:rsidR="000F0DF3" w:rsidRPr="00CD6A58">
        <w:rPr>
          <w:rFonts w:asciiTheme="majorHAnsi" w:hAnsiTheme="majorHAnsi" w:cstheme="minorHAnsi"/>
          <w:lang w:val="en-GB"/>
        </w:rPr>
        <w:t>.</w:t>
      </w:r>
      <w:r w:rsidRPr="00CD6A58">
        <w:rPr>
          <w:rFonts w:asciiTheme="majorHAnsi" w:hAnsiTheme="majorHAnsi" w:cstheme="minorHAnsi"/>
          <w:lang w:val="en-GB"/>
        </w:rPr>
        <w:t xml:space="preserve"> </w:t>
      </w:r>
      <w:r w:rsidRPr="00CD6A58">
        <w:rPr>
          <w:rFonts w:asciiTheme="majorHAnsi" w:hAnsiTheme="majorHAnsi" w:cstheme="minorHAnsi"/>
          <w:i/>
          <w:lang w:val="en-GB"/>
        </w:rPr>
        <w:t>Deliberative Freedom: Deliberative Democracy as Critical Theory</w:t>
      </w:r>
      <w:r w:rsidRPr="00CD6A58">
        <w:rPr>
          <w:rFonts w:asciiTheme="majorHAnsi" w:hAnsiTheme="majorHAnsi" w:cstheme="minorHAnsi"/>
          <w:lang w:val="en-GB"/>
        </w:rPr>
        <w:t>. Albany, NY: SUNY Press.</w:t>
      </w:r>
    </w:p>
    <w:p w14:paraId="75B8B39E" w14:textId="77777777" w:rsidR="00B7310F" w:rsidRPr="00CD6A58" w:rsidRDefault="00B7310F" w:rsidP="00B7310F">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 xml:space="preserve">Seghezzo, L., 2009. The five dimensions of sustainability. </w:t>
      </w:r>
      <w:r w:rsidRPr="00CD6A58">
        <w:rPr>
          <w:rFonts w:asciiTheme="majorHAnsi" w:hAnsiTheme="majorHAnsi" w:cstheme="minorHAnsi"/>
          <w:i/>
          <w:lang w:val="en-GB"/>
        </w:rPr>
        <w:t>Environmental Politics</w:t>
      </w:r>
      <w:r w:rsidR="00A70153" w:rsidRPr="00CD6A58">
        <w:rPr>
          <w:rFonts w:asciiTheme="majorHAnsi" w:hAnsiTheme="majorHAnsi" w:cstheme="minorHAnsi"/>
          <w:lang w:val="en-GB"/>
        </w:rPr>
        <w:t>,</w:t>
      </w:r>
      <w:r w:rsidR="009E6C1E" w:rsidRPr="00CD6A58">
        <w:rPr>
          <w:rFonts w:asciiTheme="majorHAnsi" w:hAnsiTheme="majorHAnsi" w:cstheme="minorHAnsi"/>
          <w:lang w:val="en-GB"/>
        </w:rPr>
        <w:t xml:space="preserve"> 18 (4),</w:t>
      </w:r>
      <w:r w:rsidRPr="00CD6A58">
        <w:rPr>
          <w:rFonts w:asciiTheme="majorHAnsi" w:hAnsiTheme="majorHAnsi" w:cstheme="minorHAnsi"/>
          <w:lang w:val="en-GB"/>
        </w:rPr>
        <w:t xml:space="preserve"> 539</w:t>
      </w:r>
      <w:r w:rsidR="00A70153" w:rsidRPr="00CD6A58">
        <w:rPr>
          <w:rFonts w:asciiTheme="majorHAnsi" w:hAnsiTheme="majorHAnsi" w:cstheme="minorHAnsi"/>
          <w:lang w:val="en-GB"/>
        </w:rPr>
        <w:t>–</w:t>
      </w:r>
      <w:r w:rsidRPr="00CD6A58">
        <w:rPr>
          <w:rFonts w:asciiTheme="majorHAnsi" w:hAnsiTheme="majorHAnsi" w:cstheme="minorHAnsi"/>
          <w:lang w:val="en-GB"/>
        </w:rPr>
        <w:t>556.</w:t>
      </w:r>
    </w:p>
    <w:p w14:paraId="49CFA923" w14:textId="77777777" w:rsidR="0049097D" w:rsidRPr="00CD6A58" w:rsidRDefault="005D5633" w:rsidP="0049097D">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Sewell, W</w:t>
      </w:r>
      <w:r w:rsidR="004024C2" w:rsidRPr="00CD6A58">
        <w:rPr>
          <w:rFonts w:asciiTheme="majorHAnsi" w:hAnsiTheme="majorHAnsi" w:cstheme="minorHAnsi"/>
          <w:lang w:val="en-GB"/>
        </w:rPr>
        <w:t>.</w:t>
      </w:r>
      <w:r w:rsidRPr="00CD6A58">
        <w:rPr>
          <w:rFonts w:asciiTheme="majorHAnsi" w:hAnsiTheme="majorHAnsi" w:cstheme="minorHAnsi"/>
          <w:lang w:val="en-GB"/>
        </w:rPr>
        <w:t>H.</w:t>
      </w:r>
      <w:r w:rsidR="00E02EF9" w:rsidRPr="00CD6A58">
        <w:rPr>
          <w:rFonts w:asciiTheme="majorHAnsi" w:hAnsiTheme="majorHAnsi" w:cstheme="minorHAnsi"/>
          <w:lang w:val="en-GB"/>
        </w:rPr>
        <w:t xml:space="preserve">, </w:t>
      </w:r>
      <w:r w:rsidR="0049097D" w:rsidRPr="00CD6A58">
        <w:rPr>
          <w:rFonts w:asciiTheme="majorHAnsi" w:hAnsiTheme="majorHAnsi" w:cstheme="minorHAnsi"/>
          <w:lang w:val="en-GB"/>
        </w:rPr>
        <w:t>1999</w:t>
      </w:r>
      <w:r w:rsidR="00E02EF9" w:rsidRPr="00CD6A58">
        <w:rPr>
          <w:rFonts w:asciiTheme="majorHAnsi" w:hAnsiTheme="majorHAnsi" w:cstheme="minorHAnsi"/>
          <w:lang w:val="en-GB"/>
        </w:rPr>
        <w:t xml:space="preserve">. The Concept(s) of Culture. </w:t>
      </w:r>
      <w:r w:rsidR="0049097D" w:rsidRPr="00CD6A58">
        <w:rPr>
          <w:rFonts w:asciiTheme="majorHAnsi" w:hAnsiTheme="majorHAnsi" w:cstheme="minorHAnsi"/>
          <w:i/>
          <w:lang w:val="en-GB"/>
        </w:rPr>
        <w:t>In:</w:t>
      </w:r>
      <w:r w:rsidR="0049097D" w:rsidRPr="00CD6A58">
        <w:rPr>
          <w:rFonts w:asciiTheme="majorHAnsi" w:hAnsiTheme="majorHAnsi" w:cstheme="minorHAnsi"/>
          <w:lang w:val="en-GB"/>
        </w:rPr>
        <w:t xml:space="preserve"> V</w:t>
      </w:r>
      <w:r w:rsidR="00E02EF9" w:rsidRPr="00CD6A58">
        <w:rPr>
          <w:rFonts w:asciiTheme="majorHAnsi" w:hAnsiTheme="majorHAnsi" w:cstheme="minorHAnsi"/>
          <w:lang w:val="en-GB"/>
        </w:rPr>
        <w:t>.E. Bonnell and L.</w:t>
      </w:r>
      <w:r w:rsidR="0049097D" w:rsidRPr="00CD6A58">
        <w:rPr>
          <w:rFonts w:asciiTheme="majorHAnsi" w:hAnsiTheme="majorHAnsi" w:cstheme="minorHAnsi"/>
          <w:lang w:val="en-GB"/>
        </w:rPr>
        <w:t xml:space="preserve"> Hunt</w:t>
      </w:r>
      <w:r w:rsidR="00E02EF9" w:rsidRPr="00CD6A58">
        <w:rPr>
          <w:rFonts w:asciiTheme="majorHAnsi" w:hAnsiTheme="majorHAnsi" w:cstheme="minorHAnsi"/>
          <w:lang w:val="en-GB"/>
        </w:rPr>
        <w:t xml:space="preserve">, </w:t>
      </w:r>
      <w:r w:rsidR="0049097D" w:rsidRPr="00CD6A58">
        <w:rPr>
          <w:rFonts w:asciiTheme="majorHAnsi" w:hAnsiTheme="majorHAnsi" w:cstheme="minorHAnsi"/>
          <w:lang w:val="en-GB"/>
        </w:rPr>
        <w:t xml:space="preserve">eds. </w:t>
      </w:r>
      <w:r w:rsidR="0049097D" w:rsidRPr="00CD6A58">
        <w:rPr>
          <w:rFonts w:asciiTheme="majorHAnsi" w:hAnsiTheme="majorHAnsi" w:cstheme="minorHAnsi"/>
          <w:i/>
          <w:lang w:val="en-GB"/>
        </w:rPr>
        <w:t>Beyond the Cu</w:t>
      </w:r>
      <w:r w:rsidR="0049097D" w:rsidRPr="00CD6A58">
        <w:rPr>
          <w:rFonts w:asciiTheme="majorHAnsi" w:hAnsiTheme="majorHAnsi" w:cstheme="minorHAnsi"/>
          <w:i/>
          <w:lang w:val="en-GB"/>
        </w:rPr>
        <w:t>l</w:t>
      </w:r>
      <w:r w:rsidR="0049097D" w:rsidRPr="00CD6A58">
        <w:rPr>
          <w:rFonts w:asciiTheme="majorHAnsi" w:hAnsiTheme="majorHAnsi" w:cstheme="minorHAnsi"/>
          <w:i/>
          <w:lang w:val="en-GB"/>
        </w:rPr>
        <w:t>tural Turn: New Directions in the Study of Society and Culture</w:t>
      </w:r>
      <w:r w:rsidR="0049097D" w:rsidRPr="00CD6A58">
        <w:rPr>
          <w:rFonts w:asciiTheme="majorHAnsi" w:hAnsiTheme="majorHAnsi" w:cstheme="minorHAnsi"/>
          <w:lang w:val="en-GB"/>
        </w:rPr>
        <w:t>. Berkeley: University of Cal</w:t>
      </w:r>
      <w:r w:rsidR="0049097D" w:rsidRPr="00CD6A58">
        <w:rPr>
          <w:rFonts w:asciiTheme="majorHAnsi" w:hAnsiTheme="majorHAnsi" w:cstheme="minorHAnsi"/>
          <w:lang w:val="en-GB"/>
        </w:rPr>
        <w:t>i</w:t>
      </w:r>
      <w:r w:rsidR="0049097D" w:rsidRPr="00CD6A58">
        <w:rPr>
          <w:rFonts w:asciiTheme="majorHAnsi" w:hAnsiTheme="majorHAnsi" w:cstheme="minorHAnsi"/>
          <w:lang w:val="en-GB"/>
        </w:rPr>
        <w:t xml:space="preserve">fornia Press, </w:t>
      </w:r>
      <w:r w:rsidR="006D7743" w:rsidRPr="00CD6A58">
        <w:rPr>
          <w:rFonts w:asciiTheme="majorHAnsi" w:hAnsiTheme="majorHAnsi" w:cstheme="minorHAnsi"/>
          <w:lang w:val="en-GB"/>
        </w:rPr>
        <w:t>35–</w:t>
      </w:r>
      <w:r w:rsidR="0049097D" w:rsidRPr="00CD6A58">
        <w:rPr>
          <w:rFonts w:asciiTheme="majorHAnsi" w:hAnsiTheme="majorHAnsi" w:cstheme="minorHAnsi"/>
          <w:lang w:val="en-GB"/>
        </w:rPr>
        <w:t>61.</w:t>
      </w:r>
    </w:p>
    <w:p w14:paraId="3E987D8E" w14:textId="77777777" w:rsidR="00D94172" w:rsidRPr="00CD6A58" w:rsidRDefault="00D94172" w:rsidP="00D94172">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Shearman, D., and J.W. Smith</w:t>
      </w:r>
      <w:r w:rsidR="00A37FBB" w:rsidRPr="00CD6A58">
        <w:rPr>
          <w:rFonts w:asciiTheme="majorHAnsi" w:hAnsiTheme="majorHAnsi" w:cstheme="minorHAnsi"/>
          <w:lang w:val="en-GB"/>
        </w:rPr>
        <w:t xml:space="preserve">, </w:t>
      </w:r>
      <w:r w:rsidRPr="00CD6A58">
        <w:rPr>
          <w:rFonts w:asciiTheme="majorHAnsi" w:hAnsiTheme="majorHAnsi" w:cstheme="minorHAnsi"/>
          <w:lang w:val="en-GB"/>
        </w:rPr>
        <w:t>2007</w:t>
      </w:r>
      <w:r w:rsidR="003B675A" w:rsidRPr="00CD6A58">
        <w:rPr>
          <w:rFonts w:asciiTheme="majorHAnsi" w:hAnsiTheme="majorHAnsi" w:cstheme="minorHAnsi"/>
          <w:lang w:val="en-GB"/>
        </w:rPr>
        <w:t>.</w:t>
      </w:r>
      <w:r w:rsidRPr="00CD6A58">
        <w:rPr>
          <w:rFonts w:asciiTheme="majorHAnsi" w:hAnsiTheme="majorHAnsi" w:cstheme="minorHAnsi"/>
          <w:lang w:val="en-GB"/>
        </w:rPr>
        <w:t xml:space="preserve"> </w:t>
      </w:r>
      <w:r w:rsidRPr="00CD6A58">
        <w:rPr>
          <w:rFonts w:asciiTheme="majorHAnsi" w:hAnsiTheme="majorHAnsi" w:cstheme="minorHAnsi"/>
          <w:i/>
          <w:lang w:val="en-GB"/>
        </w:rPr>
        <w:t>The Climate Change Challenge and the Failure of Democracy</w:t>
      </w:r>
      <w:r w:rsidRPr="00CD6A58">
        <w:rPr>
          <w:rFonts w:asciiTheme="majorHAnsi" w:hAnsiTheme="majorHAnsi" w:cstheme="minorHAnsi"/>
          <w:lang w:val="en-GB"/>
        </w:rPr>
        <w:t>. Westport: Praeger Publishers.</w:t>
      </w:r>
    </w:p>
    <w:p w14:paraId="7B158241" w14:textId="77777777" w:rsidR="003664EE" w:rsidRPr="00CD6A58" w:rsidRDefault="003664EE" w:rsidP="003664EE">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Shove, E</w:t>
      </w:r>
      <w:r w:rsidR="004024C2" w:rsidRPr="00CD6A58">
        <w:rPr>
          <w:rFonts w:asciiTheme="majorHAnsi" w:hAnsiTheme="majorHAnsi" w:cstheme="minorHAnsi"/>
          <w:lang w:val="en-GB"/>
        </w:rPr>
        <w:t>.</w:t>
      </w:r>
      <w:r w:rsidR="003B675A" w:rsidRPr="00CD6A58">
        <w:rPr>
          <w:rFonts w:asciiTheme="majorHAnsi" w:hAnsiTheme="majorHAnsi" w:cstheme="minorHAnsi"/>
          <w:lang w:val="en-GB"/>
        </w:rPr>
        <w:t xml:space="preserve">, </w:t>
      </w:r>
      <w:r w:rsidRPr="00CD6A58">
        <w:rPr>
          <w:rFonts w:asciiTheme="majorHAnsi" w:hAnsiTheme="majorHAnsi" w:cstheme="minorHAnsi"/>
          <w:lang w:val="en-GB"/>
        </w:rPr>
        <w:t>2010</w:t>
      </w:r>
      <w:r w:rsidR="003B675A" w:rsidRPr="00CD6A58">
        <w:rPr>
          <w:rFonts w:asciiTheme="majorHAnsi" w:hAnsiTheme="majorHAnsi" w:cstheme="minorHAnsi"/>
          <w:lang w:val="en-GB"/>
        </w:rPr>
        <w:t xml:space="preserve">. </w:t>
      </w:r>
      <w:r w:rsidRPr="00CD6A58">
        <w:rPr>
          <w:rFonts w:asciiTheme="majorHAnsi" w:hAnsiTheme="majorHAnsi" w:cstheme="minorHAnsi"/>
          <w:lang w:val="en-GB"/>
        </w:rPr>
        <w:t>Beyond the ABC: Climate change polic</w:t>
      </w:r>
      <w:r w:rsidR="003658C6" w:rsidRPr="00CD6A58">
        <w:rPr>
          <w:rFonts w:asciiTheme="majorHAnsi" w:hAnsiTheme="majorHAnsi" w:cstheme="minorHAnsi"/>
          <w:lang w:val="en-GB"/>
        </w:rPr>
        <w:t>y and theories of social change</w:t>
      </w:r>
      <w:r w:rsidRPr="00CD6A58">
        <w:rPr>
          <w:rFonts w:asciiTheme="majorHAnsi" w:hAnsiTheme="majorHAnsi" w:cstheme="minorHAnsi"/>
          <w:lang w:val="en-GB"/>
        </w:rPr>
        <w:t xml:space="preserve">. </w:t>
      </w:r>
      <w:r w:rsidRPr="00CD6A58">
        <w:rPr>
          <w:rFonts w:asciiTheme="majorHAnsi" w:hAnsiTheme="majorHAnsi" w:cstheme="minorHAnsi"/>
          <w:i/>
          <w:lang w:val="en-GB"/>
        </w:rPr>
        <w:t>Enviro</w:t>
      </w:r>
      <w:r w:rsidRPr="00CD6A58">
        <w:rPr>
          <w:rFonts w:asciiTheme="majorHAnsi" w:hAnsiTheme="majorHAnsi" w:cstheme="minorHAnsi"/>
          <w:i/>
          <w:lang w:val="en-GB"/>
        </w:rPr>
        <w:t>n</w:t>
      </w:r>
      <w:r w:rsidRPr="00CD6A58">
        <w:rPr>
          <w:rFonts w:asciiTheme="majorHAnsi" w:hAnsiTheme="majorHAnsi" w:cstheme="minorHAnsi"/>
          <w:i/>
          <w:lang w:val="en-GB"/>
        </w:rPr>
        <w:t>ment and Planning A</w:t>
      </w:r>
      <w:r w:rsidR="00246B45" w:rsidRPr="00CD6A58">
        <w:rPr>
          <w:rFonts w:asciiTheme="majorHAnsi" w:hAnsiTheme="majorHAnsi" w:cstheme="minorHAnsi"/>
          <w:lang w:val="en-GB"/>
        </w:rPr>
        <w:t>,</w:t>
      </w:r>
      <w:r w:rsidRPr="00CD6A58">
        <w:rPr>
          <w:rFonts w:asciiTheme="majorHAnsi" w:hAnsiTheme="majorHAnsi" w:cstheme="minorHAnsi"/>
          <w:lang w:val="en-GB"/>
        </w:rPr>
        <w:t xml:space="preserve"> 42 (6)</w:t>
      </w:r>
      <w:r w:rsidR="00246B45" w:rsidRPr="00CD6A58">
        <w:rPr>
          <w:rFonts w:asciiTheme="majorHAnsi" w:hAnsiTheme="majorHAnsi" w:cstheme="minorHAnsi"/>
          <w:lang w:val="en-GB"/>
        </w:rPr>
        <w:t>, 1273–</w:t>
      </w:r>
      <w:r w:rsidRPr="00CD6A58">
        <w:rPr>
          <w:rFonts w:asciiTheme="majorHAnsi" w:hAnsiTheme="majorHAnsi" w:cstheme="minorHAnsi"/>
          <w:lang w:val="en-GB"/>
        </w:rPr>
        <w:t>1285.</w:t>
      </w:r>
    </w:p>
    <w:p w14:paraId="0332F75F" w14:textId="77777777" w:rsidR="00E455B0" w:rsidRPr="00CD6A58" w:rsidRDefault="00E455B0" w:rsidP="003664EE">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Smith, A</w:t>
      </w:r>
      <w:r w:rsidR="00C075D8" w:rsidRPr="00CD6A58">
        <w:rPr>
          <w:rFonts w:asciiTheme="majorHAnsi" w:hAnsiTheme="majorHAnsi" w:cstheme="minorHAnsi"/>
          <w:lang w:val="en-GB"/>
        </w:rPr>
        <w:t>.,</w:t>
      </w:r>
      <w:r w:rsidRPr="00CD6A58">
        <w:rPr>
          <w:rFonts w:asciiTheme="majorHAnsi" w:hAnsiTheme="majorHAnsi" w:cstheme="minorHAnsi"/>
          <w:lang w:val="en-GB"/>
        </w:rPr>
        <w:t xml:space="preserve"> and A</w:t>
      </w:r>
      <w:r w:rsidR="00C075D8" w:rsidRPr="00CD6A58">
        <w:rPr>
          <w:rFonts w:asciiTheme="majorHAnsi" w:hAnsiTheme="majorHAnsi" w:cstheme="minorHAnsi"/>
          <w:lang w:val="en-GB"/>
        </w:rPr>
        <w:t>.</w:t>
      </w:r>
      <w:r w:rsidRPr="00CD6A58">
        <w:rPr>
          <w:rFonts w:asciiTheme="majorHAnsi" w:hAnsiTheme="majorHAnsi" w:cstheme="minorHAnsi"/>
          <w:lang w:val="en-GB"/>
        </w:rPr>
        <w:t xml:space="preserve"> Stirling</w:t>
      </w:r>
      <w:r w:rsidR="007E6D3D" w:rsidRPr="00CD6A58">
        <w:rPr>
          <w:rFonts w:asciiTheme="majorHAnsi" w:hAnsiTheme="majorHAnsi" w:cstheme="minorHAnsi"/>
          <w:lang w:val="en-GB"/>
        </w:rPr>
        <w:t xml:space="preserve">, 2010. </w:t>
      </w:r>
      <w:r w:rsidRPr="00CD6A58">
        <w:rPr>
          <w:rFonts w:asciiTheme="majorHAnsi" w:hAnsiTheme="majorHAnsi" w:cstheme="minorHAnsi"/>
          <w:lang w:val="en-GB"/>
        </w:rPr>
        <w:t xml:space="preserve">The Politics of Social-ecological Resilience and Sustainable Socio-technical Transitions.’ </w:t>
      </w:r>
      <w:r w:rsidR="00D634E1" w:rsidRPr="00CD6A58">
        <w:rPr>
          <w:rFonts w:asciiTheme="majorHAnsi" w:hAnsiTheme="majorHAnsi" w:cstheme="minorHAnsi"/>
          <w:i/>
          <w:lang w:val="en-GB"/>
        </w:rPr>
        <w:t>Ecology and Society</w:t>
      </w:r>
      <w:r w:rsidR="009E61E2" w:rsidRPr="00CD6A58">
        <w:rPr>
          <w:rFonts w:asciiTheme="majorHAnsi" w:hAnsiTheme="majorHAnsi" w:cstheme="minorHAnsi"/>
          <w:lang w:val="en-GB"/>
        </w:rPr>
        <w:t>, 15 (1),</w:t>
      </w:r>
      <w:r w:rsidR="00D634E1" w:rsidRPr="00CD6A58">
        <w:rPr>
          <w:rFonts w:asciiTheme="majorHAnsi" w:hAnsiTheme="majorHAnsi" w:cstheme="minorHAnsi"/>
          <w:lang w:val="en-GB"/>
        </w:rPr>
        <w:t xml:space="preserve"> 11</w:t>
      </w:r>
      <w:r w:rsidR="007A1310" w:rsidRPr="00CD6A58">
        <w:rPr>
          <w:rFonts w:asciiTheme="majorHAnsi" w:hAnsiTheme="majorHAnsi" w:cstheme="minorHAnsi"/>
          <w:lang w:val="en-GB"/>
        </w:rPr>
        <w:t>–</w:t>
      </w:r>
      <w:r w:rsidR="005F673D" w:rsidRPr="00CD6A58">
        <w:rPr>
          <w:rFonts w:asciiTheme="majorHAnsi" w:hAnsiTheme="majorHAnsi" w:cstheme="minorHAnsi"/>
          <w:lang w:val="en-GB"/>
        </w:rPr>
        <w:t>23.</w:t>
      </w:r>
    </w:p>
    <w:p w14:paraId="55489F73" w14:textId="77777777" w:rsidR="003477E6" w:rsidRPr="00CD6A58" w:rsidRDefault="003477E6"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Soini, K</w:t>
      </w:r>
      <w:r w:rsidR="00EA3CBA" w:rsidRPr="00CD6A58">
        <w:rPr>
          <w:rFonts w:asciiTheme="majorHAnsi" w:hAnsiTheme="majorHAnsi" w:cstheme="minorHAnsi"/>
          <w:lang w:val="en-GB"/>
        </w:rPr>
        <w:t>.</w:t>
      </w:r>
      <w:r w:rsidRPr="00CD6A58">
        <w:rPr>
          <w:rFonts w:asciiTheme="majorHAnsi" w:hAnsiTheme="majorHAnsi" w:cstheme="minorHAnsi"/>
          <w:lang w:val="en-GB"/>
        </w:rPr>
        <w:t xml:space="preserve"> and J</w:t>
      </w:r>
      <w:r w:rsidR="00EA3CBA" w:rsidRPr="00CD6A58">
        <w:rPr>
          <w:rFonts w:asciiTheme="majorHAnsi" w:hAnsiTheme="majorHAnsi" w:cstheme="minorHAnsi"/>
          <w:lang w:val="en-GB"/>
        </w:rPr>
        <w:t>.</w:t>
      </w:r>
      <w:r w:rsidRPr="00CD6A58">
        <w:rPr>
          <w:rFonts w:asciiTheme="majorHAnsi" w:hAnsiTheme="majorHAnsi" w:cstheme="minorHAnsi"/>
          <w:lang w:val="en-GB"/>
        </w:rPr>
        <w:t xml:space="preserve"> Dessein</w:t>
      </w:r>
      <w:r w:rsidR="0056160A" w:rsidRPr="00CD6A58">
        <w:rPr>
          <w:rFonts w:asciiTheme="majorHAnsi" w:hAnsiTheme="majorHAnsi" w:cstheme="minorHAnsi"/>
          <w:lang w:val="en-GB"/>
        </w:rPr>
        <w:t xml:space="preserve">, 2016. </w:t>
      </w:r>
      <w:r w:rsidRPr="00CD6A58">
        <w:rPr>
          <w:rFonts w:asciiTheme="majorHAnsi" w:hAnsiTheme="majorHAnsi" w:cstheme="minorHAnsi"/>
          <w:lang w:val="en-GB"/>
        </w:rPr>
        <w:t>Culture-Sustainability Relation: Towards a Conceptual Fram</w:t>
      </w:r>
      <w:r w:rsidRPr="00CD6A58">
        <w:rPr>
          <w:rFonts w:asciiTheme="majorHAnsi" w:hAnsiTheme="majorHAnsi" w:cstheme="minorHAnsi"/>
          <w:lang w:val="en-GB"/>
        </w:rPr>
        <w:t>e</w:t>
      </w:r>
      <w:r w:rsidRPr="00CD6A58">
        <w:rPr>
          <w:rFonts w:asciiTheme="majorHAnsi" w:hAnsiTheme="majorHAnsi" w:cstheme="minorHAnsi"/>
          <w:lang w:val="en-GB"/>
        </w:rPr>
        <w:t xml:space="preserve">work. </w:t>
      </w:r>
      <w:r w:rsidRPr="00CD6A58">
        <w:rPr>
          <w:rFonts w:asciiTheme="majorHAnsi" w:hAnsiTheme="majorHAnsi" w:cstheme="minorHAnsi"/>
          <w:i/>
          <w:lang w:val="en-GB"/>
        </w:rPr>
        <w:t>Sustainability</w:t>
      </w:r>
      <w:r w:rsidR="003F7DAA" w:rsidRPr="00CD6A58">
        <w:rPr>
          <w:rFonts w:asciiTheme="majorHAnsi" w:hAnsiTheme="majorHAnsi" w:cstheme="minorHAnsi"/>
          <w:lang w:val="en-GB"/>
        </w:rPr>
        <w:t>, 8, 167–</w:t>
      </w:r>
      <w:r w:rsidRPr="00CD6A58">
        <w:rPr>
          <w:rFonts w:asciiTheme="majorHAnsi" w:hAnsiTheme="majorHAnsi" w:cstheme="minorHAnsi"/>
          <w:lang w:val="en-GB"/>
        </w:rPr>
        <w:t>178.</w:t>
      </w:r>
    </w:p>
    <w:p w14:paraId="5E19D180" w14:textId="77777777" w:rsidR="006750E0" w:rsidRPr="00CD6A58" w:rsidRDefault="006750E0"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Spillman, L</w:t>
      </w:r>
      <w:r w:rsidR="006D5B95" w:rsidRPr="00CD6A58">
        <w:rPr>
          <w:rFonts w:asciiTheme="majorHAnsi" w:hAnsiTheme="majorHAnsi" w:cstheme="minorHAnsi"/>
          <w:lang w:val="en-GB"/>
        </w:rPr>
        <w:t>.</w:t>
      </w:r>
      <w:r w:rsidR="00651549" w:rsidRPr="00CD6A58">
        <w:rPr>
          <w:rFonts w:asciiTheme="majorHAnsi" w:hAnsiTheme="majorHAnsi" w:cstheme="minorHAnsi"/>
          <w:lang w:val="en-GB"/>
        </w:rPr>
        <w:t xml:space="preserve">, </w:t>
      </w:r>
      <w:r w:rsidRPr="00CD6A58">
        <w:rPr>
          <w:rFonts w:asciiTheme="majorHAnsi" w:hAnsiTheme="majorHAnsi" w:cstheme="minorHAnsi"/>
          <w:lang w:val="en-GB"/>
        </w:rPr>
        <w:t>2001</w:t>
      </w:r>
      <w:r w:rsidR="00651549" w:rsidRPr="00CD6A58">
        <w:rPr>
          <w:rFonts w:asciiTheme="majorHAnsi" w:hAnsiTheme="majorHAnsi" w:cstheme="minorHAnsi"/>
          <w:lang w:val="en-GB"/>
        </w:rPr>
        <w:t xml:space="preserve">. </w:t>
      </w:r>
      <w:r w:rsidRPr="00CD6A58">
        <w:rPr>
          <w:rFonts w:asciiTheme="majorHAnsi" w:hAnsiTheme="majorHAnsi" w:cstheme="minorHAnsi"/>
          <w:lang w:val="en-GB"/>
        </w:rPr>
        <w:t>Introduction: C</w:t>
      </w:r>
      <w:r w:rsidR="006D01F9" w:rsidRPr="00CD6A58">
        <w:rPr>
          <w:rFonts w:asciiTheme="majorHAnsi" w:hAnsiTheme="majorHAnsi" w:cstheme="minorHAnsi"/>
          <w:lang w:val="en-GB"/>
        </w:rPr>
        <w:t xml:space="preserve">ulture and Cultural Sociology. </w:t>
      </w:r>
      <w:r w:rsidRPr="00CD6A58">
        <w:rPr>
          <w:rFonts w:asciiTheme="majorHAnsi" w:hAnsiTheme="majorHAnsi" w:cstheme="minorHAnsi"/>
          <w:i/>
          <w:lang w:val="en-GB"/>
        </w:rPr>
        <w:t>In</w:t>
      </w:r>
      <w:r w:rsidR="006D01F9" w:rsidRPr="00CD6A58">
        <w:rPr>
          <w:rFonts w:asciiTheme="majorHAnsi" w:hAnsiTheme="majorHAnsi" w:cstheme="minorHAnsi"/>
          <w:i/>
          <w:lang w:val="en-GB"/>
        </w:rPr>
        <w:t>:</w:t>
      </w:r>
      <w:r w:rsidRPr="00CD6A58">
        <w:rPr>
          <w:rFonts w:asciiTheme="majorHAnsi" w:hAnsiTheme="majorHAnsi" w:cstheme="minorHAnsi"/>
          <w:lang w:val="en-GB"/>
        </w:rPr>
        <w:t xml:space="preserve"> L. Spillman</w:t>
      </w:r>
      <w:r w:rsidR="006D01F9" w:rsidRPr="00CD6A58">
        <w:rPr>
          <w:rFonts w:asciiTheme="majorHAnsi" w:hAnsiTheme="majorHAnsi" w:cstheme="minorHAnsi"/>
          <w:lang w:val="en-GB"/>
        </w:rPr>
        <w:t xml:space="preserve">, </w:t>
      </w:r>
      <w:r w:rsidRPr="00CD6A58">
        <w:rPr>
          <w:rFonts w:asciiTheme="majorHAnsi" w:hAnsiTheme="majorHAnsi" w:cstheme="minorHAnsi"/>
          <w:lang w:val="en-GB"/>
        </w:rPr>
        <w:t xml:space="preserve">ed. </w:t>
      </w:r>
      <w:r w:rsidRPr="00CD6A58">
        <w:rPr>
          <w:rFonts w:asciiTheme="majorHAnsi" w:hAnsiTheme="majorHAnsi" w:cstheme="minorHAnsi"/>
          <w:i/>
          <w:lang w:val="en-GB"/>
        </w:rPr>
        <w:t>Cultural S</w:t>
      </w:r>
      <w:r w:rsidRPr="00CD6A58">
        <w:rPr>
          <w:rFonts w:asciiTheme="majorHAnsi" w:hAnsiTheme="majorHAnsi" w:cstheme="minorHAnsi"/>
          <w:i/>
          <w:lang w:val="en-GB"/>
        </w:rPr>
        <w:t>o</w:t>
      </w:r>
      <w:r w:rsidRPr="00CD6A58">
        <w:rPr>
          <w:rFonts w:asciiTheme="majorHAnsi" w:hAnsiTheme="majorHAnsi" w:cstheme="minorHAnsi"/>
          <w:i/>
          <w:lang w:val="en-GB"/>
        </w:rPr>
        <w:t>ciology</w:t>
      </w:r>
      <w:r w:rsidR="00AF08A3" w:rsidRPr="00CD6A58">
        <w:rPr>
          <w:rFonts w:asciiTheme="majorHAnsi" w:hAnsiTheme="majorHAnsi" w:cstheme="minorHAnsi"/>
          <w:lang w:val="en-GB"/>
        </w:rPr>
        <w:t>. Oxford: Wiley-Blackwell, 1–15.</w:t>
      </w:r>
    </w:p>
    <w:p w14:paraId="1F86FA5D" w14:textId="77777777" w:rsidR="00A2348A" w:rsidRPr="00CD6A58" w:rsidRDefault="00A2348A"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 xml:space="preserve">Stern, N., 2006. </w:t>
      </w:r>
      <w:r w:rsidRPr="00CD6A58">
        <w:rPr>
          <w:rFonts w:asciiTheme="majorHAnsi" w:hAnsiTheme="majorHAnsi" w:cstheme="minorHAnsi"/>
          <w:i/>
          <w:lang w:val="en-GB"/>
        </w:rPr>
        <w:t>The Economics of Climate Change</w:t>
      </w:r>
      <w:r w:rsidRPr="00CD6A58">
        <w:rPr>
          <w:rFonts w:asciiTheme="majorHAnsi" w:hAnsiTheme="majorHAnsi" w:cstheme="minorHAnsi"/>
          <w:lang w:val="en-GB"/>
        </w:rPr>
        <w:t>. Cambridge: Cambridge University Press.</w:t>
      </w:r>
    </w:p>
    <w:p w14:paraId="183F739D" w14:textId="1868ABEB" w:rsidR="009C4390" w:rsidRPr="00CD6A58" w:rsidRDefault="009C4390"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Thiele, L</w:t>
      </w:r>
      <w:r w:rsidR="006D5B95" w:rsidRPr="00CD6A58">
        <w:rPr>
          <w:rFonts w:asciiTheme="majorHAnsi" w:hAnsiTheme="majorHAnsi" w:cstheme="minorHAnsi"/>
          <w:lang w:val="en-GB"/>
        </w:rPr>
        <w:t>.</w:t>
      </w:r>
      <w:r w:rsidRPr="00CD6A58">
        <w:rPr>
          <w:rFonts w:asciiTheme="majorHAnsi" w:hAnsiTheme="majorHAnsi" w:cstheme="minorHAnsi"/>
          <w:lang w:val="en-GB"/>
        </w:rPr>
        <w:t>P.</w:t>
      </w:r>
      <w:r w:rsidR="00BD7E7B" w:rsidRPr="00CD6A58">
        <w:rPr>
          <w:rFonts w:asciiTheme="majorHAnsi" w:hAnsiTheme="majorHAnsi" w:cstheme="minorHAnsi"/>
          <w:lang w:val="en-GB"/>
        </w:rPr>
        <w:t>, 20</w:t>
      </w:r>
      <w:r w:rsidR="00C21804">
        <w:rPr>
          <w:rFonts w:asciiTheme="majorHAnsi" w:hAnsiTheme="majorHAnsi" w:cstheme="minorHAnsi"/>
          <w:lang w:val="en-GB"/>
        </w:rPr>
        <w:t>1</w:t>
      </w:r>
      <w:r w:rsidR="00BD7E7B" w:rsidRPr="00CD6A58">
        <w:rPr>
          <w:rFonts w:asciiTheme="majorHAnsi" w:hAnsiTheme="majorHAnsi" w:cstheme="minorHAnsi"/>
          <w:lang w:val="en-GB"/>
        </w:rPr>
        <w:t>3.</w:t>
      </w:r>
      <w:r w:rsidRPr="00CD6A58">
        <w:rPr>
          <w:rFonts w:asciiTheme="majorHAnsi" w:hAnsiTheme="majorHAnsi" w:cstheme="minorHAnsi"/>
          <w:lang w:val="en-GB"/>
        </w:rPr>
        <w:t xml:space="preserve"> </w:t>
      </w:r>
      <w:r w:rsidRPr="00CD6A58">
        <w:rPr>
          <w:rFonts w:asciiTheme="majorHAnsi" w:hAnsiTheme="majorHAnsi" w:cstheme="minorHAnsi"/>
          <w:i/>
          <w:lang w:val="en-GB"/>
        </w:rPr>
        <w:t>Sustainability</w:t>
      </w:r>
      <w:r w:rsidRPr="00CD6A58">
        <w:rPr>
          <w:rFonts w:asciiTheme="majorHAnsi" w:hAnsiTheme="majorHAnsi" w:cstheme="minorHAnsi"/>
          <w:lang w:val="en-GB"/>
        </w:rPr>
        <w:t>. Cambridge: Polity.</w:t>
      </w:r>
    </w:p>
    <w:p w14:paraId="55431FDB" w14:textId="31FB7853" w:rsidR="002D19A1" w:rsidRPr="00CD6A58" w:rsidRDefault="002D19A1"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Torgerson, D</w:t>
      </w:r>
      <w:r w:rsidR="00435838" w:rsidRPr="00CD6A58">
        <w:rPr>
          <w:rFonts w:asciiTheme="majorHAnsi" w:hAnsiTheme="majorHAnsi" w:cstheme="minorHAnsi"/>
          <w:lang w:val="en-GB"/>
        </w:rPr>
        <w:t>.</w:t>
      </w:r>
      <w:r w:rsidR="00C1234F" w:rsidRPr="00CD6A58">
        <w:rPr>
          <w:rFonts w:asciiTheme="majorHAnsi" w:hAnsiTheme="majorHAnsi" w:cstheme="minorHAnsi"/>
          <w:lang w:val="en-GB"/>
        </w:rPr>
        <w:t>, 1999.</w:t>
      </w:r>
      <w:r w:rsidRPr="00CD6A58">
        <w:rPr>
          <w:rFonts w:asciiTheme="majorHAnsi" w:hAnsiTheme="majorHAnsi" w:cstheme="minorHAnsi"/>
          <w:lang w:val="en-GB"/>
        </w:rPr>
        <w:t xml:space="preserve"> </w:t>
      </w:r>
      <w:r w:rsidRPr="00CD6A58">
        <w:rPr>
          <w:rFonts w:asciiTheme="majorHAnsi" w:hAnsiTheme="majorHAnsi" w:cstheme="minorHAnsi"/>
          <w:i/>
          <w:lang w:val="en-GB"/>
        </w:rPr>
        <w:t>The Promise of Green Politics: Environmentalism and the Public Sphere</w:t>
      </w:r>
      <w:r w:rsidRPr="00CD6A58">
        <w:rPr>
          <w:rFonts w:asciiTheme="majorHAnsi" w:hAnsiTheme="majorHAnsi" w:cstheme="minorHAnsi"/>
          <w:lang w:val="en-GB"/>
        </w:rPr>
        <w:t>. Durham</w:t>
      </w:r>
      <w:r w:rsidR="003C6353">
        <w:rPr>
          <w:rFonts w:asciiTheme="majorHAnsi" w:hAnsiTheme="majorHAnsi" w:cstheme="minorHAnsi"/>
          <w:lang w:val="en-GB"/>
        </w:rPr>
        <w:t>, NC</w:t>
      </w:r>
      <w:r w:rsidRPr="00CD6A58">
        <w:rPr>
          <w:rFonts w:asciiTheme="majorHAnsi" w:hAnsiTheme="majorHAnsi" w:cstheme="minorHAnsi"/>
          <w:lang w:val="en-GB"/>
        </w:rPr>
        <w:t>: Duke University Press.</w:t>
      </w:r>
    </w:p>
    <w:p w14:paraId="64B0F972" w14:textId="77777777" w:rsidR="00D6004E" w:rsidRPr="00CD6A58" w:rsidRDefault="00D6004E" w:rsidP="00D6004E">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lastRenderedPageBreak/>
        <w:t>Walsh, P</w:t>
      </w:r>
      <w:r w:rsidR="00102721" w:rsidRPr="00CD6A58">
        <w:rPr>
          <w:rFonts w:asciiTheme="majorHAnsi" w:hAnsiTheme="majorHAnsi" w:cstheme="minorHAnsi"/>
          <w:lang w:val="en-GB"/>
        </w:rPr>
        <w:t>.</w:t>
      </w:r>
      <w:r w:rsidR="00A37938" w:rsidRPr="00CD6A58">
        <w:rPr>
          <w:rFonts w:asciiTheme="majorHAnsi" w:hAnsiTheme="majorHAnsi" w:cstheme="minorHAnsi"/>
          <w:lang w:val="en-GB"/>
        </w:rPr>
        <w:t xml:space="preserve">, 2011. </w:t>
      </w:r>
      <w:r w:rsidRPr="00CD6A58">
        <w:rPr>
          <w:rFonts w:asciiTheme="majorHAnsi" w:hAnsiTheme="majorHAnsi" w:cstheme="minorHAnsi"/>
          <w:lang w:val="en-GB"/>
        </w:rPr>
        <w:t>The Human Condition as social ontology: Hannah Arendt o</w:t>
      </w:r>
      <w:r w:rsidR="00422C5D" w:rsidRPr="00CD6A58">
        <w:rPr>
          <w:rFonts w:asciiTheme="majorHAnsi" w:hAnsiTheme="majorHAnsi" w:cstheme="minorHAnsi"/>
          <w:lang w:val="en-GB"/>
        </w:rPr>
        <w:t>n society, action and knowledge</w:t>
      </w:r>
      <w:r w:rsidRPr="00CD6A58">
        <w:rPr>
          <w:rFonts w:asciiTheme="majorHAnsi" w:hAnsiTheme="majorHAnsi" w:cstheme="minorHAnsi"/>
          <w:lang w:val="en-GB"/>
        </w:rPr>
        <w:t xml:space="preserve">. </w:t>
      </w:r>
      <w:r w:rsidRPr="00CD6A58">
        <w:rPr>
          <w:rFonts w:asciiTheme="majorHAnsi" w:hAnsiTheme="majorHAnsi" w:cstheme="minorHAnsi"/>
          <w:i/>
          <w:lang w:val="en-GB"/>
        </w:rPr>
        <w:t>History of the Human Sciences</w:t>
      </w:r>
      <w:r w:rsidR="00422C5D" w:rsidRPr="00CD6A58">
        <w:rPr>
          <w:rFonts w:asciiTheme="majorHAnsi" w:hAnsiTheme="majorHAnsi" w:cstheme="minorHAnsi"/>
          <w:lang w:val="en-GB"/>
        </w:rPr>
        <w:t>, 24, 120–</w:t>
      </w:r>
      <w:r w:rsidRPr="00CD6A58">
        <w:rPr>
          <w:rFonts w:asciiTheme="majorHAnsi" w:hAnsiTheme="majorHAnsi" w:cstheme="minorHAnsi"/>
          <w:lang w:val="en-GB"/>
        </w:rPr>
        <w:t>137.</w:t>
      </w:r>
    </w:p>
    <w:p w14:paraId="745E7D47" w14:textId="77777777" w:rsidR="00EF687A" w:rsidRPr="00CD6A58" w:rsidRDefault="00EF687A" w:rsidP="00D6004E">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 xml:space="preserve">Wenman, </w:t>
      </w:r>
      <w:r w:rsidR="00463A60" w:rsidRPr="00CD6A58">
        <w:rPr>
          <w:rFonts w:asciiTheme="majorHAnsi" w:hAnsiTheme="majorHAnsi" w:cstheme="minorHAnsi"/>
          <w:lang w:val="en-GB"/>
        </w:rPr>
        <w:t>M</w:t>
      </w:r>
      <w:r w:rsidR="005E795E" w:rsidRPr="00CD6A58">
        <w:rPr>
          <w:rFonts w:asciiTheme="majorHAnsi" w:hAnsiTheme="majorHAnsi" w:cstheme="minorHAnsi"/>
          <w:lang w:val="en-GB"/>
        </w:rPr>
        <w:t xml:space="preserve">., </w:t>
      </w:r>
      <w:r w:rsidR="00463A60" w:rsidRPr="00CD6A58">
        <w:rPr>
          <w:rFonts w:asciiTheme="majorHAnsi" w:hAnsiTheme="majorHAnsi" w:cstheme="minorHAnsi"/>
          <w:lang w:val="en-GB"/>
        </w:rPr>
        <w:t>2013</w:t>
      </w:r>
      <w:r w:rsidR="005E795E" w:rsidRPr="00CD6A58">
        <w:rPr>
          <w:rFonts w:asciiTheme="majorHAnsi" w:hAnsiTheme="majorHAnsi" w:cstheme="minorHAnsi"/>
          <w:lang w:val="en-GB"/>
        </w:rPr>
        <w:t>.</w:t>
      </w:r>
      <w:r w:rsidR="00463A60" w:rsidRPr="00CD6A58">
        <w:rPr>
          <w:rFonts w:asciiTheme="majorHAnsi" w:hAnsiTheme="majorHAnsi" w:cstheme="minorHAnsi"/>
          <w:lang w:val="en-GB"/>
        </w:rPr>
        <w:t xml:space="preserve"> </w:t>
      </w:r>
      <w:r w:rsidR="00463A60" w:rsidRPr="00CD6A58">
        <w:rPr>
          <w:rFonts w:asciiTheme="majorHAnsi" w:hAnsiTheme="majorHAnsi" w:cstheme="minorHAnsi"/>
          <w:i/>
          <w:lang w:val="en-GB"/>
        </w:rPr>
        <w:t>Agonistic Democracy: Constituent Power in the Era of Globalisation</w:t>
      </w:r>
      <w:r w:rsidR="00463A60" w:rsidRPr="00CD6A58">
        <w:rPr>
          <w:rFonts w:asciiTheme="majorHAnsi" w:hAnsiTheme="majorHAnsi" w:cstheme="minorHAnsi"/>
          <w:lang w:val="en-GB"/>
        </w:rPr>
        <w:t>. Ca</w:t>
      </w:r>
      <w:r w:rsidR="00463A60" w:rsidRPr="00CD6A58">
        <w:rPr>
          <w:rFonts w:asciiTheme="majorHAnsi" w:hAnsiTheme="majorHAnsi" w:cstheme="minorHAnsi"/>
          <w:lang w:val="en-GB"/>
        </w:rPr>
        <w:t>m</w:t>
      </w:r>
      <w:r w:rsidR="00463A60" w:rsidRPr="00CD6A58">
        <w:rPr>
          <w:rFonts w:asciiTheme="majorHAnsi" w:hAnsiTheme="majorHAnsi" w:cstheme="minorHAnsi"/>
          <w:lang w:val="en-GB"/>
        </w:rPr>
        <w:t>bridge: Cambridge University Press.</w:t>
      </w:r>
    </w:p>
    <w:p w14:paraId="67F8F817" w14:textId="77777777" w:rsidR="00385A90" w:rsidRPr="00CD6A58" w:rsidRDefault="00385A90" w:rsidP="00020368">
      <w:pPr>
        <w:spacing w:before="120" w:after="120" w:line="240" w:lineRule="auto"/>
        <w:ind w:left="567" w:hanging="567"/>
        <w:rPr>
          <w:rFonts w:asciiTheme="majorHAnsi" w:hAnsiTheme="majorHAnsi" w:cstheme="minorHAnsi"/>
          <w:lang w:val="en-GB"/>
        </w:rPr>
      </w:pPr>
      <w:r w:rsidRPr="00CD6A58">
        <w:rPr>
          <w:rFonts w:asciiTheme="majorHAnsi" w:hAnsiTheme="majorHAnsi" w:cstheme="minorHAnsi"/>
          <w:lang w:val="en-GB"/>
        </w:rPr>
        <w:t>Zhou, Z</w:t>
      </w:r>
      <w:r w:rsidR="00102721" w:rsidRPr="00CD6A58">
        <w:rPr>
          <w:rFonts w:asciiTheme="majorHAnsi" w:hAnsiTheme="majorHAnsi" w:cstheme="minorHAnsi"/>
          <w:lang w:val="en-GB"/>
        </w:rPr>
        <w:t>.</w:t>
      </w:r>
      <w:r w:rsidR="003B312A" w:rsidRPr="00CD6A58">
        <w:rPr>
          <w:rFonts w:asciiTheme="majorHAnsi" w:hAnsiTheme="majorHAnsi" w:cstheme="minorHAnsi"/>
          <w:lang w:val="en-GB"/>
        </w:rPr>
        <w:t>, 2005.</w:t>
      </w:r>
      <w:r w:rsidRPr="00CD6A58">
        <w:rPr>
          <w:rFonts w:asciiTheme="majorHAnsi" w:hAnsiTheme="majorHAnsi" w:cstheme="minorHAnsi"/>
          <w:lang w:val="en-GB"/>
        </w:rPr>
        <w:t xml:space="preserve"> </w:t>
      </w:r>
      <w:r w:rsidRPr="00CD6A58">
        <w:rPr>
          <w:rFonts w:asciiTheme="majorHAnsi" w:hAnsiTheme="majorHAnsi" w:cstheme="minorHAnsi"/>
          <w:i/>
          <w:lang w:val="en-GB"/>
        </w:rPr>
        <w:t>Liberal Rights and Political Culture: Envisioning Democracy in China</w:t>
      </w:r>
      <w:r w:rsidRPr="00CD6A58">
        <w:rPr>
          <w:rFonts w:asciiTheme="majorHAnsi" w:hAnsiTheme="majorHAnsi" w:cstheme="minorHAnsi"/>
          <w:lang w:val="en-GB"/>
        </w:rPr>
        <w:t>. London: Routledge.</w:t>
      </w:r>
    </w:p>
    <w:p w14:paraId="55526864" w14:textId="77777777" w:rsidR="00385A90" w:rsidRPr="00CD6A58" w:rsidRDefault="00385A90" w:rsidP="004A79E1">
      <w:pPr>
        <w:spacing w:before="120" w:after="120" w:line="480" w:lineRule="auto"/>
        <w:ind w:left="567" w:hanging="567"/>
        <w:rPr>
          <w:rFonts w:asciiTheme="majorHAnsi" w:hAnsiTheme="majorHAnsi" w:cstheme="minorHAnsi"/>
          <w:lang w:val="en-GB"/>
        </w:rPr>
      </w:pPr>
    </w:p>
    <w:sectPr w:rsidR="00385A90" w:rsidRPr="00CD6A5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0CAD1" w14:textId="77777777" w:rsidR="00337A92" w:rsidRDefault="00337A92" w:rsidP="000479A3">
      <w:pPr>
        <w:spacing w:after="0" w:line="240" w:lineRule="auto"/>
      </w:pPr>
      <w:r>
        <w:separator/>
      </w:r>
    </w:p>
  </w:endnote>
  <w:endnote w:type="continuationSeparator" w:id="0">
    <w:p w14:paraId="00763E33" w14:textId="77777777" w:rsidR="00337A92" w:rsidRDefault="00337A92" w:rsidP="00047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310102"/>
      <w:docPartObj>
        <w:docPartGallery w:val="Page Numbers (Bottom of Page)"/>
        <w:docPartUnique/>
      </w:docPartObj>
    </w:sdtPr>
    <w:sdtEndPr>
      <w:rPr>
        <w:noProof/>
      </w:rPr>
    </w:sdtEndPr>
    <w:sdtContent>
      <w:p w14:paraId="38730016" w14:textId="77777777" w:rsidR="0054711A" w:rsidRDefault="0054711A">
        <w:pPr>
          <w:pStyle w:val="Footer"/>
          <w:jc w:val="right"/>
        </w:pPr>
        <w:r w:rsidRPr="00EC7938">
          <w:rPr>
            <w:rFonts w:asciiTheme="majorHAnsi" w:hAnsiTheme="majorHAnsi" w:cstheme="minorHAnsi"/>
          </w:rPr>
          <w:fldChar w:fldCharType="begin"/>
        </w:r>
        <w:r w:rsidRPr="00EC7938">
          <w:rPr>
            <w:rFonts w:asciiTheme="majorHAnsi" w:hAnsiTheme="majorHAnsi" w:cstheme="minorHAnsi"/>
          </w:rPr>
          <w:instrText xml:space="preserve"> PAGE   \* MERGEFORMAT </w:instrText>
        </w:r>
        <w:r w:rsidRPr="00EC7938">
          <w:rPr>
            <w:rFonts w:asciiTheme="majorHAnsi" w:hAnsiTheme="majorHAnsi" w:cstheme="minorHAnsi"/>
          </w:rPr>
          <w:fldChar w:fldCharType="separate"/>
        </w:r>
        <w:r w:rsidR="00134EA0">
          <w:rPr>
            <w:rFonts w:asciiTheme="majorHAnsi" w:hAnsiTheme="majorHAnsi" w:cstheme="minorHAnsi"/>
            <w:noProof/>
          </w:rPr>
          <w:t>10</w:t>
        </w:r>
        <w:r w:rsidRPr="00EC7938">
          <w:rPr>
            <w:rFonts w:asciiTheme="majorHAnsi" w:hAnsiTheme="majorHAnsi" w:cstheme="minorHAnsi"/>
            <w:noProof/>
          </w:rPr>
          <w:fldChar w:fldCharType="end"/>
        </w:r>
      </w:p>
    </w:sdtContent>
  </w:sdt>
  <w:p w14:paraId="2ED71892" w14:textId="77777777" w:rsidR="0054711A" w:rsidRDefault="005471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6B931" w14:textId="77777777" w:rsidR="00337A92" w:rsidRDefault="00337A92" w:rsidP="000479A3">
      <w:pPr>
        <w:spacing w:after="0" w:line="240" w:lineRule="auto"/>
      </w:pPr>
      <w:r>
        <w:separator/>
      </w:r>
    </w:p>
  </w:footnote>
  <w:footnote w:type="continuationSeparator" w:id="0">
    <w:p w14:paraId="48A7D05D" w14:textId="77777777" w:rsidR="00337A92" w:rsidRDefault="00337A92" w:rsidP="000479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B655F"/>
    <w:multiLevelType w:val="hybridMultilevel"/>
    <w:tmpl w:val="A8F2FD92"/>
    <w:lvl w:ilvl="0" w:tplc="96D4BE9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24EE7687"/>
    <w:multiLevelType w:val="hybridMultilevel"/>
    <w:tmpl w:val="E22C38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mm7001">
    <w15:presenceInfo w15:providerId="None" w15:userId="jmm7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79B"/>
    <w:rsid w:val="00000111"/>
    <w:rsid w:val="000004C8"/>
    <w:rsid w:val="000005B9"/>
    <w:rsid w:val="00000661"/>
    <w:rsid w:val="00000B71"/>
    <w:rsid w:val="00000F2F"/>
    <w:rsid w:val="00001B00"/>
    <w:rsid w:val="00001EFF"/>
    <w:rsid w:val="000021F2"/>
    <w:rsid w:val="00002770"/>
    <w:rsid w:val="00002815"/>
    <w:rsid w:val="00002A52"/>
    <w:rsid w:val="00002AFC"/>
    <w:rsid w:val="000030FA"/>
    <w:rsid w:val="000036E3"/>
    <w:rsid w:val="00003AB9"/>
    <w:rsid w:val="00003D47"/>
    <w:rsid w:val="00004768"/>
    <w:rsid w:val="000048BB"/>
    <w:rsid w:val="00004E8E"/>
    <w:rsid w:val="00005635"/>
    <w:rsid w:val="00005823"/>
    <w:rsid w:val="00005C5F"/>
    <w:rsid w:val="00005E80"/>
    <w:rsid w:val="0000645A"/>
    <w:rsid w:val="0000664B"/>
    <w:rsid w:val="0000768D"/>
    <w:rsid w:val="0000781A"/>
    <w:rsid w:val="00007936"/>
    <w:rsid w:val="00007AB6"/>
    <w:rsid w:val="00007B7E"/>
    <w:rsid w:val="00007F89"/>
    <w:rsid w:val="00010321"/>
    <w:rsid w:val="00010A27"/>
    <w:rsid w:val="00011118"/>
    <w:rsid w:val="000113D3"/>
    <w:rsid w:val="0001188F"/>
    <w:rsid w:val="00011890"/>
    <w:rsid w:val="00011972"/>
    <w:rsid w:val="00011A79"/>
    <w:rsid w:val="00011DBF"/>
    <w:rsid w:val="00011E95"/>
    <w:rsid w:val="00012FB1"/>
    <w:rsid w:val="00013EDD"/>
    <w:rsid w:val="00014141"/>
    <w:rsid w:val="000148E1"/>
    <w:rsid w:val="00014E8D"/>
    <w:rsid w:val="0001510B"/>
    <w:rsid w:val="000155C9"/>
    <w:rsid w:val="00015635"/>
    <w:rsid w:val="00016020"/>
    <w:rsid w:val="0001622D"/>
    <w:rsid w:val="00016D4E"/>
    <w:rsid w:val="00017354"/>
    <w:rsid w:val="00017BFB"/>
    <w:rsid w:val="00017C98"/>
    <w:rsid w:val="00017F02"/>
    <w:rsid w:val="000200E2"/>
    <w:rsid w:val="00020368"/>
    <w:rsid w:val="0002036A"/>
    <w:rsid w:val="000206DE"/>
    <w:rsid w:val="00020BF9"/>
    <w:rsid w:val="00021E0F"/>
    <w:rsid w:val="000230B0"/>
    <w:rsid w:val="000230FA"/>
    <w:rsid w:val="00023336"/>
    <w:rsid w:val="00023C62"/>
    <w:rsid w:val="00023C92"/>
    <w:rsid w:val="00023FA4"/>
    <w:rsid w:val="000241F6"/>
    <w:rsid w:val="000242D7"/>
    <w:rsid w:val="0002430E"/>
    <w:rsid w:val="00024611"/>
    <w:rsid w:val="0002509E"/>
    <w:rsid w:val="000250B0"/>
    <w:rsid w:val="00025BE0"/>
    <w:rsid w:val="000265FC"/>
    <w:rsid w:val="00026F93"/>
    <w:rsid w:val="000271A8"/>
    <w:rsid w:val="000273AD"/>
    <w:rsid w:val="000273D6"/>
    <w:rsid w:val="00027406"/>
    <w:rsid w:val="00027696"/>
    <w:rsid w:val="00027E21"/>
    <w:rsid w:val="0003080F"/>
    <w:rsid w:val="00030F37"/>
    <w:rsid w:val="0003115B"/>
    <w:rsid w:val="0003195E"/>
    <w:rsid w:val="00031ABF"/>
    <w:rsid w:val="00031D98"/>
    <w:rsid w:val="00031DDB"/>
    <w:rsid w:val="00031E32"/>
    <w:rsid w:val="00032074"/>
    <w:rsid w:val="0003279D"/>
    <w:rsid w:val="00032BCD"/>
    <w:rsid w:val="000330C9"/>
    <w:rsid w:val="00033580"/>
    <w:rsid w:val="000339CC"/>
    <w:rsid w:val="0003437D"/>
    <w:rsid w:val="00034C08"/>
    <w:rsid w:val="0003516C"/>
    <w:rsid w:val="00035A11"/>
    <w:rsid w:val="00035AF0"/>
    <w:rsid w:val="000360CE"/>
    <w:rsid w:val="00036115"/>
    <w:rsid w:val="000363D6"/>
    <w:rsid w:val="00036BB5"/>
    <w:rsid w:val="00036FBA"/>
    <w:rsid w:val="0003744C"/>
    <w:rsid w:val="0003747F"/>
    <w:rsid w:val="00037B08"/>
    <w:rsid w:val="00037C07"/>
    <w:rsid w:val="00037D9C"/>
    <w:rsid w:val="00037EE7"/>
    <w:rsid w:val="000400C6"/>
    <w:rsid w:val="0004057D"/>
    <w:rsid w:val="00040C46"/>
    <w:rsid w:val="00041066"/>
    <w:rsid w:val="000413BE"/>
    <w:rsid w:val="0004150C"/>
    <w:rsid w:val="00042251"/>
    <w:rsid w:val="000426A2"/>
    <w:rsid w:val="00042C0A"/>
    <w:rsid w:val="0004324E"/>
    <w:rsid w:val="00043407"/>
    <w:rsid w:val="00043DC9"/>
    <w:rsid w:val="00043ECB"/>
    <w:rsid w:val="00043EDE"/>
    <w:rsid w:val="00044436"/>
    <w:rsid w:val="0004464D"/>
    <w:rsid w:val="000448E6"/>
    <w:rsid w:val="00044C1F"/>
    <w:rsid w:val="00044F53"/>
    <w:rsid w:val="000456D3"/>
    <w:rsid w:val="000457FB"/>
    <w:rsid w:val="00045885"/>
    <w:rsid w:val="00045A73"/>
    <w:rsid w:val="000461C9"/>
    <w:rsid w:val="00046A42"/>
    <w:rsid w:val="00046F85"/>
    <w:rsid w:val="000470D9"/>
    <w:rsid w:val="000471C1"/>
    <w:rsid w:val="000479A3"/>
    <w:rsid w:val="00050970"/>
    <w:rsid w:val="0005157B"/>
    <w:rsid w:val="00051845"/>
    <w:rsid w:val="000518BA"/>
    <w:rsid w:val="00051D27"/>
    <w:rsid w:val="0005239F"/>
    <w:rsid w:val="000528C8"/>
    <w:rsid w:val="00052B3C"/>
    <w:rsid w:val="00052E68"/>
    <w:rsid w:val="00052F0F"/>
    <w:rsid w:val="000534D3"/>
    <w:rsid w:val="0005356A"/>
    <w:rsid w:val="00053633"/>
    <w:rsid w:val="00053912"/>
    <w:rsid w:val="00053935"/>
    <w:rsid w:val="00053E17"/>
    <w:rsid w:val="00053E3C"/>
    <w:rsid w:val="0005423D"/>
    <w:rsid w:val="00054F6D"/>
    <w:rsid w:val="0005526E"/>
    <w:rsid w:val="0005530A"/>
    <w:rsid w:val="000567D8"/>
    <w:rsid w:val="00056BFE"/>
    <w:rsid w:val="00056C7E"/>
    <w:rsid w:val="00057DDC"/>
    <w:rsid w:val="00060088"/>
    <w:rsid w:val="0006034B"/>
    <w:rsid w:val="00060A7A"/>
    <w:rsid w:val="000611FC"/>
    <w:rsid w:val="0006132F"/>
    <w:rsid w:val="0006159A"/>
    <w:rsid w:val="00061840"/>
    <w:rsid w:val="000621FE"/>
    <w:rsid w:val="0006259D"/>
    <w:rsid w:val="000626E8"/>
    <w:rsid w:val="0006270E"/>
    <w:rsid w:val="00062B0B"/>
    <w:rsid w:val="00063895"/>
    <w:rsid w:val="00063DE9"/>
    <w:rsid w:val="00063EAF"/>
    <w:rsid w:val="000646C4"/>
    <w:rsid w:val="00065342"/>
    <w:rsid w:val="000657B1"/>
    <w:rsid w:val="00065805"/>
    <w:rsid w:val="00065EB1"/>
    <w:rsid w:val="000669CD"/>
    <w:rsid w:val="00066A57"/>
    <w:rsid w:val="00066F2C"/>
    <w:rsid w:val="000673FA"/>
    <w:rsid w:val="00067406"/>
    <w:rsid w:val="000676A1"/>
    <w:rsid w:val="00067CB3"/>
    <w:rsid w:val="00067DC3"/>
    <w:rsid w:val="00070001"/>
    <w:rsid w:val="00070099"/>
    <w:rsid w:val="00070750"/>
    <w:rsid w:val="00070B1F"/>
    <w:rsid w:val="00070ED8"/>
    <w:rsid w:val="0007138B"/>
    <w:rsid w:val="0007188C"/>
    <w:rsid w:val="0007225F"/>
    <w:rsid w:val="000723E7"/>
    <w:rsid w:val="00072519"/>
    <w:rsid w:val="00072914"/>
    <w:rsid w:val="00073AA9"/>
    <w:rsid w:val="00073BF3"/>
    <w:rsid w:val="00074B08"/>
    <w:rsid w:val="00074D22"/>
    <w:rsid w:val="00074D9C"/>
    <w:rsid w:val="00075342"/>
    <w:rsid w:val="00075B69"/>
    <w:rsid w:val="000767A8"/>
    <w:rsid w:val="00076852"/>
    <w:rsid w:val="00076A55"/>
    <w:rsid w:val="00077026"/>
    <w:rsid w:val="00077FBC"/>
    <w:rsid w:val="000802E0"/>
    <w:rsid w:val="00080ACE"/>
    <w:rsid w:val="00080BB9"/>
    <w:rsid w:val="00080E96"/>
    <w:rsid w:val="00080FFF"/>
    <w:rsid w:val="000810B1"/>
    <w:rsid w:val="00081B52"/>
    <w:rsid w:val="00081D73"/>
    <w:rsid w:val="00082291"/>
    <w:rsid w:val="00082DA8"/>
    <w:rsid w:val="00082F9A"/>
    <w:rsid w:val="00083235"/>
    <w:rsid w:val="0008353E"/>
    <w:rsid w:val="00083927"/>
    <w:rsid w:val="00083B80"/>
    <w:rsid w:val="000851A8"/>
    <w:rsid w:val="00085B01"/>
    <w:rsid w:val="00085D49"/>
    <w:rsid w:val="00085FFE"/>
    <w:rsid w:val="00086490"/>
    <w:rsid w:val="0008653C"/>
    <w:rsid w:val="000868F1"/>
    <w:rsid w:val="00086B01"/>
    <w:rsid w:val="00086FA6"/>
    <w:rsid w:val="00087309"/>
    <w:rsid w:val="00087F12"/>
    <w:rsid w:val="000908A3"/>
    <w:rsid w:val="00090A4E"/>
    <w:rsid w:val="00090B15"/>
    <w:rsid w:val="00090B1F"/>
    <w:rsid w:val="00090C8F"/>
    <w:rsid w:val="00090DC9"/>
    <w:rsid w:val="00091249"/>
    <w:rsid w:val="00091393"/>
    <w:rsid w:val="00091916"/>
    <w:rsid w:val="000926D9"/>
    <w:rsid w:val="00092B8E"/>
    <w:rsid w:val="00092BF5"/>
    <w:rsid w:val="00093350"/>
    <w:rsid w:val="000935F5"/>
    <w:rsid w:val="00093C68"/>
    <w:rsid w:val="00094021"/>
    <w:rsid w:val="00094216"/>
    <w:rsid w:val="000942CC"/>
    <w:rsid w:val="00094338"/>
    <w:rsid w:val="000947B5"/>
    <w:rsid w:val="000952C5"/>
    <w:rsid w:val="00095326"/>
    <w:rsid w:val="0009558D"/>
    <w:rsid w:val="00095A7D"/>
    <w:rsid w:val="000967B8"/>
    <w:rsid w:val="0009714B"/>
    <w:rsid w:val="000971D4"/>
    <w:rsid w:val="0009770B"/>
    <w:rsid w:val="000A0359"/>
    <w:rsid w:val="000A04CC"/>
    <w:rsid w:val="000A05B9"/>
    <w:rsid w:val="000A085D"/>
    <w:rsid w:val="000A12B6"/>
    <w:rsid w:val="000A157D"/>
    <w:rsid w:val="000A1853"/>
    <w:rsid w:val="000A1D92"/>
    <w:rsid w:val="000A21A1"/>
    <w:rsid w:val="000A21D5"/>
    <w:rsid w:val="000A23D5"/>
    <w:rsid w:val="000A25E1"/>
    <w:rsid w:val="000A25F1"/>
    <w:rsid w:val="000A267C"/>
    <w:rsid w:val="000A27F0"/>
    <w:rsid w:val="000A2D2A"/>
    <w:rsid w:val="000A3007"/>
    <w:rsid w:val="000A3D5C"/>
    <w:rsid w:val="000A3F73"/>
    <w:rsid w:val="000A4D52"/>
    <w:rsid w:val="000A4FCF"/>
    <w:rsid w:val="000A53B1"/>
    <w:rsid w:val="000A5785"/>
    <w:rsid w:val="000A58A0"/>
    <w:rsid w:val="000A5C8B"/>
    <w:rsid w:val="000A6789"/>
    <w:rsid w:val="000A6E19"/>
    <w:rsid w:val="000A7339"/>
    <w:rsid w:val="000B0131"/>
    <w:rsid w:val="000B0775"/>
    <w:rsid w:val="000B0880"/>
    <w:rsid w:val="000B099A"/>
    <w:rsid w:val="000B0CB6"/>
    <w:rsid w:val="000B12C0"/>
    <w:rsid w:val="000B17F8"/>
    <w:rsid w:val="000B1F38"/>
    <w:rsid w:val="000B2261"/>
    <w:rsid w:val="000B32DE"/>
    <w:rsid w:val="000B34C3"/>
    <w:rsid w:val="000B377A"/>
    <w:rsid w:val="000B3AE7"/>
    <w:rsid w:val="000B44A2"/>
    <w:rsid w:val="000B4612"/>
    <w:rsid w:val="000B4673"/>
    <w:rsid w:val="000B48D9"/>
    <w:rsid w:val="000B49A6"/>
    <w:rsid w:val="000B4B84"/>
    <w:rsid w:val="000B4E8F"/>
    <w:rsid w:val="000B4ED4"/>
    <w:rsid w:val="000B5875"/>
    <w:rsid w:val="000B5AF2"/>
    <w:rsid w:val="000B6BE1"/>
    <w:rsid w:val="000B6C54"/>
    <w:rsid w:val="000B6D89"/>
    <w:rsid w:val="000B700B"/>
    <w:rsid w:val="000B70A2"/>
    <w:rsid w:val="000B7123"/>
    <w:rsid w:val="000B749B"/>
    <w:rsid w:val="000B76E6"/>
    <w:rsid w:val="000B77E9"/>
    <w:rsid w:val="000B79B2"/>
    <w:rsid w:val="000B7FBC"/>
    <w:rsid w:val="000C0CA0"/>
    <w:rsid w:val="000C0D04"/>
    <w:rsid w:val="000C111E"/>
    <w:rsid w:val="000C1D59"/>
    <w:rsid w:val="000C254C"/>
    <w:rsid w:val="000C2CBA"/>
    <w:rsid w:val="000C2D53"/>
    <w:rsid w:val="000C3959"/>
    <w:rsid w:val="000C41CE"/>
    <w:rsid w:val="000C44ED"/>
    <w:rsid w:val="000C46D2"/>
    <w:rsid w:val="000C52F9"/>
    <w:rsid w:val="000C5BFC"/>
    <w:rsid w:val="000C5DED"/>
    <w:rsid w:val="000C62AC"/>
    <w:rsid w:val="000C66C4"/>
    <w:rsid w:val="000C6760"/>
    <w:rsid w:val="000C6854"/>
    <w:rsid w:val="000C6A61"/>
    <w:rsid w:val="000C739D"/>
    <w:rsid w:val="000C761C"/>
    <w:rsid w:val="000C791C"/>
    <w:rsid w:val="000C7AF3"/>
    <w:rsid w:val="000D00FD"/>
    <w:rsid w:val="000D0D8D"/>
    <w:rsid w:val="000D0F57"/>
    <w:rsid w:val="000D12C9"/>
    <w:rsid w:val="000D16FD"/>
    <w:rsid w:val="000D1902"/>
    <w:rsid w:val="000D197B"/>
    <w:rsid w:val="000D1DDE"/>
    <w:rsid w:val="000D239C"/>
    <w:rsid w:val="000D2900"/>
    <w:rsid w:val="000D3046"/>
    <w:rsid w:val="000D3894"/>
    <w:rsid w:val="000D3D59"/>
    <w:rsid w:val="000D446D"/>
    <w:rsid w:val="000D508E"/>
    <w:rsid w:val="000D5349"/>
    <w:rsid w:val="000D5841"/>
    <w:rsid w:val="000D5B17"/>
    <w:rsid w:val="000D5DAB"/>
    <w:rsid w:val="000D5E00"/>
    <w:rsid w:val="000D60E9"/>
    <w:rsid w:val="000D6659"/>
    <w:rsid w:val="000D6B96"/>
    <w:rsid w:val="000D6BB2"/>
    <w:rsid w:val="000D7537"/>
    <w:rsid w:val="000D7A2D"/>
    <w:rsid w:val="000E075A"/>
    <w:rsid w:val="000E0A0F"/>
    <w:rsid w:val="000E0A15"/>
    <w:rsid w:val="000E1145"/>
    <w:rsid w:val="000E1433"/>
    <w:rsid w:val="000E14EF"/>
    <w:rsid w:val="000E1598"/>
    <w:rsid w:val="000E16C5"/>
    <w:rsid w:val="000E18BB"/>
    <w:rsid w:val="000E1B33"/>
    <w:rsid w:val="000E1C43"/>
    <w:rsid w:val="000E2E03"/>
    <w:rsid w:val="000E300F"/>
    <w:rsid w:val="000E30AA"/>
    <w:rsid w:val="000E30D8"/>
    <w:rsid w:val="000E31A7"/>
    <w:rsid w:val="000E3267"/>
    <w:rsid w:val="000E3836"/>
    <w:rsid w:val="000E3FA3"/>
    <w:rsid w:val="000E40AF"/>
    <w:rsid w:val="000E47F8"/>
    <w:rsid w:val="000E4856"/>
    <w:rsid w:val="000E519F"/>
    <w:rsid w:val="000E56BF"/>
    <w:rsid w:val="000E68D3"/>
    <w:rsid w:val="000E6C41"/>
    <w:rsid w:val="000E7643"/>
    <w:rsid w:val="000E76C3"/>
    <w:rsid w:val="000E7812"/>
    <w:rsid w:val="000E7DA3"/>
    <w:rsid w:val="000F08BB"/>
    <w:rsid w:val="000F0AFE"/>
    <w:rsid w:val="000F0DF3"/>
    <w:rsid w:val="000F17ED"/>
    <w:rsid w:val="000F18E7"/>
    <w:rsid w:val="000F2187"/>
    <w:rsid w:val="000F22CB"/>
    <w:rsid w:val="000F3076"/>
    <w:rsid w:val="000F32EA"/>
    <w:rsid w:val="000F3394"/>
    <w:rsid w:val="000F35AB"/>
    <w:rsid w:val="000F38F0"/>
    <w:rsid w:val="000F3B47"/>
    <w:rsid w:val="000F426A"/>
    <w:rsid w:val="000F436B"/>
    <w:rsid w:val="000F47A6"/>
    <w:rsid w:val="000F47B1"/>
    <w:rsid w:val="000F4926"/>
    <w:rsid w:val="000F4FA6"/>
    <w:rsid w:val="000F553C"/>
    <w:rsid w:val="000F5960"/>
    <w:rsid w:val="000F5CE3"/>
    <w:rsid w:val="000F6012"/>
    <w:rsid w:val="000F6128"/>
    <w:rsid w:val="000F6309"/>
    <w:rsid w:val="000F634E"/>
    <w:rsid w:val="000F672C"/>
    <w:rsid w:val="000F698C"/>
    <w:rsid w:val="000F6ACE"/>
    <w:rsid w:val="000F7071"/>
    <w:rsid w:val="000F738A"/>
    <w:rsid w:val="000F76AE"/>
    <w:rsid w:val="0010026C"/>
    <w:rsid w:val="001004F0"/>
    <w:rsid w:val="00100AFC"/>
    <w:rsid w:val="00101006"/>
    <w:rsid w:val="00101AFD"/>
    <w:rsid w:val="00101B15"/>
    <w:rsid w:val="00101EF6"/>
    <w:rsid w:val="0010243D"/>
    <w:rsid w:val="00102721"/>
    <w:rsid w:val="00102792"/>
    <w:rsid w:val="00102C1A"/>
    <w:rsid w:val="00102E46"/>
    <w:rsid w:val="00102EE6"/>
    <w:rsid w:val="0010355E"/>
    <w:rsid w:val="001039A3"/>
    <w:rsid w:val="00103ECC"/>
    <w:rsid w:val="00103EFF"/>
    <w:rsid w:val="001040F5"/>
    <w:rsid w:val="00104287"/>
    <w:rsid w:val="001049AC"/>
    <w:rsid w:val="00104C1C"/>
    <w:rsid w:val="001052C8"/>
    <w:rsid w:val="00105D8A"/>
    <w:rsid w:val="001064CA"/>
    <w:rsid w:val="00106DD6"/>
    <w:rsid w:val="00107C7D"/>
    <w:rsid w:val="00107CE5"/>
    <w:rsid w:val="001102D5"/>
    <w:rsid w:val="001102EE"/>
    <w:rsid w:val="00110FC2"/>
    <w:rsid w:val="001110E3"/>
    <w:rsid w:val="00111108"/>
    <w:rsid w:val="00112031"/>
    <w:rsid w:val="00113D60"/>
    <w:rsid w:val="00113E46"/>
    <w:rsid w:val="00114EBC"/>
    <w:rsid w:val="00114FEB"/>
    <w:rsid w:val="00115C54"/>
    <w:rsid w:val="00116837"/>
    <w:rsid w:val="00116E53"/>
    <w:rsid w:val="001171F0"/>
    <w:rsid w:val="001178CC"/>
    <w:rsid w:val="001179B1"/>
    <w:rsid w:val="00117B6D"/>
    <w:rsid w:val="00117E57"/>
    <w:rsid w:val="00117EFB"/>
    <w:rsid w:val="0012019F"/>
    <w:rsid w:val="0012086C"/>
    <w:rsid w:val="00120A7B"/>
    <w:rsid w:val="00120AF5"/>
    <w:rsid w:val="00120F5D"/>
    <w:rsid w:val="00121D02"/>
    <w:rsid w:val="00121EF4"/>
    <w:rsid w:val="0012258D"/>
    <w:rsid w:val="00122A0E"/>
    <w:rsid w:val="0012322D"/>
    <w:rsid w:val="00123358"/>
    <w:rsid w:val="001238FF"/>
    <w:rsid w:val="001240DA"/>
    <w:rsid w:val="00124847"/>
    <w:rsid w:val="00125426"/>
    <w:rsid w:val="001254F7"/>
    <w:rsid w:val="00126189"/>
    <w:rsid w:val="0012627D"/>
    <w:rsid w:val="00126290"/>
    <w:rsid w:val="0012672D"/>
    <w:rsid w:val="0012677B"/>
    <w:rsid w:val="00126B7A"/>
    <w:rsid w:val="00126CB7"/>
    <w:rsid w:val="00127938"/>
    <w:rsid w:val="00130C77"/>
    <w:rsid w:val="00131185"/>
    <w:rsid w:val="00131485"/>
    <w:rsid w:val="00131982"/>
    <w:rsid w:val="00132038"/>
    <w:rsid w:val="001322BD"/>
    <w:rsid w:val="00132CF6"/>
    <w:rsid w:val="001332C9"/>
    <w:rsid w:val="00133D1A"/>
    <w:rsid w:val="00133DCF"/>
    <w:rsid w:val="00134AEC"/>
    <w:rsid w:val="00134B7A"/>
    <w:rsid w:val="00134DDE"/>
    <w:rsid w:val="00134EA0"/>
    <w:rsid w:val="00136317"/>
    <w:rsid w:val="00136445"/>
    <w:rsid w:val="001364EC"/>
    <w:rsid w:val="001366B1"/>
    <w:rsid w:val="0013752B"/>
    <w:rsid w:val="001409FB"/>
    <w:rsid w:val="00140E5C"/>
    <w:rsid w:val="0014136B"/>
    <w:rsid w:val="0014152E"/>
    <w:rsid w:val="00142279"/>
    <w:rsid w:val="0014232F"/>
    <w:rsid w:val="001424DC"/>
    <w:rsid w:val="0014261A"/>
    <w:rsid w:val="00143502"/>
    <w:rsid w:val="00144156"/>
    <w:rsid w:val="001442A9"/>
    <w:rsid w:val="00144A59"/>
    <w:rsid w:val="00144AFA"/>
    <w:rsid w:val="00145091"/>
    <w:rsid w:val="001454A7"/>
    <w:rsid w:val="00145B46"/>
    <w:rsid w:val="00145DE3"/>
    <w:rsid w:val="001464F7"/>
    <w:rsid w:val="001468EC"/>
    <w:rsid w:val="00147199"/>
    <w:rsid w:val="0015059A"/>
    <w:rsid w:val="0015065F"/>
    <w:rsid w:val="001507D1"/>
    <w:rsid w:val="00151050"/>
    <w:rsid w:val="0015138F"/>
    <w:rsid w:val="0015150E"/>
    <w:rsid w:val="00151916"/>
    <w:rsid w:val="00153C93"/>
    <w:rsid w:val="00153E14"/>
    <w:rsid w:val="00153EBE"/>
    <w:rsid w:val="00154290"/>
    <w:rsid w:val="0015461B"/>
    <w:rsid w:val="0015494F"/>
    <w:rsid w:val="00155001"/>
    <w:rsid w:val="00155151"/>
    <w:rsid w:val="0015531C"/>
    <w:rsid w:val="00155786"/>
    <w:rsid w:val="001557E7"/>
    <w:rsid w:val="00155A28"/>
    <w:rsid w:val="00155B68"/>
    <w:rsid w:val="00155D04"/>
    <w:rsid w:val="00155D4B"/>
    <w:rsid w:val="00155DEE"/>
    <w:rsid w:val="00155FA7"/>
    <w:rsid w:val="0015665A"/>
    <w:rsid w:val="00156971"/>
    <w:rsid w:val="00156B83"/>
    <w:rsid w:val="001573C5"/>
    <w:rsid w:val="00157A35"/>
    <w:rsid w:val="00160048"/>
    <w:rsid w:val="00160661"/>
    <w:rsid w:val="00160918"/>
    <w:rsid w:val="00161461"/>
    <w:rsid w:val="0016182D"/>
    <w:rsid w:val="001628A3"/>
    <w:rsid w:val="0016298B"/>
    <w:rsid w:val="00162F26"/>
    <w:rsid w:val="001630A7"/>
    <w:rsid w:val="0016427F"/>
    <w:rsid w:val="00164411"/>
    <w:rsid w:val="001646AA"/>
    <w:rsid w:val="0016484F"/>
    <w:rsid w:val="00164E55"/>
    <w:rsid w:val="001650D6"/>
    <w:rsid w:val="001657A0"/>
    <w:rsid w:val="00165AF7"/>
    <w:rsid w:val="00165CF8"/>
    <w:rsid w:val="001665E7"/>
    <w:rsid w:val="001667F3"/>
    <w:rsid w:val="001670F1"/>
    <w:rsid w:val="00167771"/>
    <w:rsid w:val="00167DDC"/>
    <w:rsid w:val="00170951"/>
    <w:rsid w:val="00170A1D"/>
    <w:rsid w:val="00170A7D"/>
    <w:rsid w:val="00171EC8"/>
    <w:rsid w:val="00171F8B"/>
    <w:rsid w:val="00172527"/>
    <w:rsid w:val="00172875"/>
    <w:rsid w:val="00172CD1"/>
    <w:rsid w:val="00174105"/>
    <w:rsid w:val="0017437D"/>
    <w:rsid w:val="0017437E"/>
    <w:rsid w:val="001744C4"/>
    <w:rsid w:val="00174F53"/>
    <w:rsid w:val="00175473"/>
    <w:rsid w:val="001758E0"/>
    <w:rsid w:val="00175927"/>
    <w:rsid w:val="00175B4D"/>
    <w:rsid w:val="00175BFE"/>
    <w:rsid w:val="001761BF"/>
    <w:rsid w:val="001763AE"/>
    <w:rsid w:val="00176756"/>
    <w:rsid w:val="0017690F"/>
    <w:rsid w:val="00176CD9"/>
    <w:rsid w:val="00176F80"/>
    <w:rsid w:val="001770D1"/>
    <w:rsid w:val="001771D1"/>
    <w:rsid w:val="001776D1"/>
    <w:rsid w:val="00177B54"/>
    <w:rsid w:val="00180BA2"/>
    <w:rsid w:val="001817F1"/>
    <w:rsid w:val="00181A98"/>
    <w:rsid w:val="00181B11"/>
    <w:rsid w:val="00181DCA"/>
    <w:rsid w:val="00182D72"/>
    <w:rsid w:val="00183075"/>
    <w:rsid w:val="0018357D"/>
    <w:rsid w:val="00184197"/>
    <w:rsid w:val="00185A26"/>
    <w:rsid w:val="00185CC6"/>
    <w:rsid w:val="00185EE9"/>
    <w:rsid w:val="0018678C"/>
    <w:rsid w:val="00186A02"/>
    <w:rsid w:val="00186B0C"/>
    <w:rsid w:val="00186B44"/>
    <w:rsid w:val="00186C8D"/>
    <w:rsid w:val="001870FA"/>
    <w:rsid w:val="001878F7"/>
    <w:rsid w:val="00187B09"/>
    <w:rsid w:val="00187E86"/>
    <w:rsid w:val="00187F29"/>
    <w:rsid w:val="00187FA1"/>
    <w:rsid w:val="001900D1"/>
    <w:rsid w:val="001901A4"/>
    <w:rsid w:val="001905A0"/>
    <w:rsid w:val="0019194A"/>
    <w:rsid w:val="00191C6C"/>
    <w:rsid w:val="00191CF0"/>
    <w:rsid w:val="00191D16"/>
    <w:rsid w:val="00191FDF"/>
    <w:rsid w:val="001925F0"/>
    <w:rsid w:val="001927C7"/>
    <w:rsid w:val="00192FE4"/>
    <w:rsid w:val="001930EA"/>
    <w:rsid w:val="001937DC"/>
    <w:rsid w:val="00193805"/>
    <w:rsid w:val="0019413D"/>
    <w:rsid w:val="00194292"/>
    <w:rsid w:val="00194A1B"/>
    <w:rsid w:val="00194A8C"/>
    <w:rsid w:val="00194DD0"/>
    <w:rsid w:val="001959A6"/>
    <w:rsid w:val="001965CB"/>
    <w:rsid w:val="00196A58"/>
    <w:rsid w:val="0019737D"/>
    <w:rsid w:val="00197625"/>
    <w:rsid w:val="001A02C9"/>
    <w:rsid w:val="001A035E"/>
    <w:rsid w:val="001A0437"/>
    <w:rsid w:val="001A0461"/>
    <w:rsid w:val="001A085A"/>
    <w:rsid w:val="001A0C20"/>
    <w:rsid w:val="001A112B"/>
    <w:rsid w:val="001A24AD"/>
    <w:rsid w:val="001A256C"/>
    <w:rsid w:val="001A2E88"/>
    <w:rsid w:val="001A3170"/>
    <w:rsid w:val="001A33EC"/>
    <w:rsid w:val="001A3908"/>
    <w:rsid w:val="001A3BA5"/>
    <w:rsid w:val="001A4576"/>
    <w:rsid w:val="001A468B"/>
    <w:rsid w:val="001A46AF"/>
    <w:rsid w:val="001A5967"/>
    <w:rsid w:val="001A6096"/>
    <w:rsid w:val="001A64CC"/>
    <w:rsid w:val="001A6959"/>
    <w:rsid w:val="001A778E"/>
    <w:rsid w:val="001A789C"/>
    <w:rsid w:val="001A7D0D"/>
    <w:rsid w:val="001A7F18"/>
    <w:rsid w:val="001B01D2"/>
    <w:rsid w:val="001B0549"/>
    <w:rsid w:val="001B16E1"/>
    <w:rsid w:val="001B1DCD"/>
    <w:rsid w:val="001B1ED4"/>
    <w:rsid w:val="001B2884"/>
    <w:rsid w:val="001B2AC6"/>
    <w:rsid w:val="001B2B8A"/>
    <w:rsid w:val="001B2BC2"/>
    <w:rsid w:val="001B2C55"/>
    <w:rsid w:val="001B3DDE"/>
    <w:rsid w:val="001B477E"/>
    <w:rsid w:val="001B49D2"/>
    <w:rsid w:val="001B4CF9"/>
    <w:rsid w:val="001B5518"/>
    <w:rsid w:val="001B6A10"/>
    <w:rsid w:val="001B6CB6"/>
    <w:rsid w:val="001B6DAE"/>
    <w:rsid w:val="001B745C"/>
    <w:rsid w:val="001B748E"/>
    <w:rsid w:val="001B7BB3"/>
    <w:rsid w:val="001B7E58"/>
    <w:rsid w:val="001C02B2"/>
    <w:rsid w:val="001C0738"/>
    <w:rsid w:val="001C096C"/>
    <w:rsid w:val="001C12F0"/>
    <w:rsid w:val="001C19F4"/>
    <w:rsid w:val="001C1F0E"/>
    <w:rsid w:val="001C1F68"/>
    <w:rsid w:val="001C261E"/>
    <w:rsid w:val="001C286E"/>
    <w:rsid w:val="001C2A40"/>
    <w:rsid w:val="001C332E"/>
    <w:rsid w:val="001C35B7"/>
    <w:rsid w:val="001C3D6E"/>
    <w:rsid w:val="001C412A"/>
    <w:rsid w:val="001C4478"/>
    <w:rsid w:val="001C4FAC"/>
    <w:rsid w:val="001C5A4C"/>
    <w:rsid w:val="001C6A9C"/>
    <w:rsid w:val="001C6FD4"/>
    <w:rsid w:val="001D0154"/>
    <w:rsid w:val="001D01FC"/>
    <w:rsid w:val="001D040D"/>
    <w:rsid w:val="001D042B"/>
    <w:rsid w:val="001D0C45"/>
    <w:rsid w:val="001D0E80"/>
    <w:rsid w:val="001D17AB"/>
    <w:rsid w:val="001D1B90"/>
    <w:rsid w:val="001D2213"/>
    <w:rsid w:val="001D23CB"/>
    <w:rsid w:val="001D2720"/>
    <w:rsid w:val="001D273A"/>
    <w:rsid w:val="001D3910"/>
    <w:rsid w:val="001D39DE"/>
    <w:rsid w:val="001D3BEE"/>
    <w:rsid w:val="001D3E31"/>
    <w:rsid w:val="001D413F"/>
    <w:rsid w:val="001D49BE"/>
    <w:rsid w:val="001D4A9A"/>
    <w:rsid w:val="001D586D"/>
    <w:rsid w:val="001D5FD7"/>
    <w:rsid w:val="001D61E8"/>
    <w:rsid w:val="001D6770"/>
    <w:rsid w:val="001D6D53"/>
    <w:rsid w:val="001D6F88"/>
    <w:rsid w:val="001D75AE"/>
    <w:rsid w:val="001D763F"/>
    <w:rsid w:val="001D7895"/>
    <w:rsid w:val="001D7BCC"/>
    <w:rsid w:val="001D7C28"/>
    <w:rsid w:val="001D7C68"/>
    <w:rsid w:val="001D7E2C"/>
    <w:rsid w:val="001E07C6"/>
    <w:rsid w:val="001E0E9F"/>
    <w:rsid w:val="001E11B7"/>
    <w:rsid w:val="001E1567"/>
    <w:rsid w:val="001E1845"/>
    <w:rsid w:val="001E253C"/>
    <w:rsid w:val="001E2576"/>
    <w:rsid w:val="001E2613"/>
    <w:rsid w:val="001E2E76"/>
    <w:rsid w:val="001E3528"/>
    <w:rsid w:val="001E3634"/>
    <w:rsid w:val="001E387D"/>
    <w:rsid w:val="001E3A3B"/>
    <w:rsid w:val="001E4995"/>
    <w:rsid w:val="001E59AD"/>
    <w:rsid w:val="001E640E"/>
    <w:rsid w:val="001E65BF"/>
    <w:rsid w:val="001E66F3"/>
    <w:rsid w:val="001E6EF0"/>
    <w:rsid w:val="001E6F37"/>
    <w:rsid w:val="001E7276"/>
    <w:rsid w:val="001E7DA2"/>
    <w:rsid w:val="001F060F"/>
    <w:rsid w:val="001F0886"/>
    <w:rsid w:val="001F0F91"/>
    <w:rsid w:val="001F23E2"/>
    <w:rsid w:val="001F2515"/>
    <w:rsid w:val="001F25D2"/>
    <w:rsid w:val="001F2B7D"/>
    <w:rsid w:val="001F2ED6"/>
    <w:rsid w:val="001F307F"/>
    <w:rsid w:val="001F323E"/>
    <w:rsid w:val="001F38EA"/>
    <w:rsid w:val="001F3A35"/>
    <w:rsid w:val="001F3B1E"/>
    <w:rsid w:val="001F3B82"/>
    <w:rsid w:val="001F3CDE"/>
    <w:rsid w:val="001F40CE"/>
    <w:rsid w:val="001F496B"/>
    <w:rsid w:val="001F52DD"/>
    <w:rsid w:val="001F6828"/>
    <w:rsid w:val="001F6F6C"/>
    <w:rsid w:val="001F73BD"/>
    <w:rsid w:val="001F75DE"/>
    <w:rsid w:val="001F7943"/>
    <w:rsid w:val="001F7FAA"/>
    <w:rsid w:val="0020086B"/>
    <w:rsid w:val="002010FC"/>
    <w:rsid w:val="002018A3"/>
    <w:rsid w:val="00201C4E"/>
    <w:rsid w:val="00201F45"/>
    <w:rsid w:val="002028DA"/>
    <w:rsid w:val="00203024"/>
    <w:rsid w:val="00203501"/>
    <w:rsid w:val="00203F37"/>
    <w:rsid w:val="00205350"/>
    <w:rsid w:val="0020547C"/>
    <w:rsid w:val="00205AD8"/>
    <w:rsid w:val="00205D52"/>
    <w:rsid w:val="00205EDD"/>
    <w:rsid w:val="002062DC"/>
    <w:rsid w:val="00207166"/>
    <w:rsid w:val="0020792A"/>
    <w:rsid w:val="00207ABD"/>
    <w:rsid w:val="00207BC3"/>
    <w:rsid w:val="00210357"/>
    <w:rsid w:val="00210367"/>
    <w:rsid w:val="002106D3"/>
    <w:rsid w:val="002106FB"/>
    <w:rsid w:val="00210C42"/>
    <w:rsid w:val="00210E8E"/>
    <w:rsid w:val="0021123C"/>
    <w:rsid w:val="00211249"/>
    <w:rsid w:val="00211647"/>
    <w:rsid w:val="00211C90"/>
    <w:rsid w:val="00211CD5"/>
    <w:rsid w:val="00212275"/>
    <w:rsid w:val="002122AC"/>
    <w:rsid w:val="00212A5E"/>
    <w:rsid w:val="00212B1C"/>
    <w:rsid w:val="00213099"/>
    <w:rsid w:val="00213136"/>
    <w:rsid w:val="00213232"/>
    <w:rsid w:val="002135AC"/>
    <w:rsid w:val="00213772"/>
    <w:rsid w:val="002139F8"/>
    <w:rsid w:val="00213B66"/>
    <w:rsid w:val="00213DE4"/>
    <w:rsid w:val="002146A7"/>
    <w:rsid w:val="002152B3"/>
    <w:rsid w:val="0021583C"/>
    <w:rsid w:val="00215A7D"/>
    <w:rsid w:val="00215F20"/>
    <w:rsid w:val="002163B1"/>
    <w:rsid w:val="00216749"/>
    <w:rsid w:val="00216B4D"/>
    <w:rsid w:val="00216BC7"/>
    <w:rsid w:val="00216DE6"/>
    <w:rsid w:val="002179E4"/>
    <w:rsid w:val="00217E4E"/>
    <w:rsid w:val="002204C3"/>
    <w:rsid w:val="00220DB0"/>
    <w:rsid w:val="00220FD5"/>
    <w:rsid w:val="00221BD3"/>
    <w:rsid w:val="00222174"/>
    <w:rsid w:val="002224BC"/>
    <w:rsid w:val="00222532"/>
    <w:rsid w:val="002232C1"/>
    <w:rsid w:val="002234B5"/>
    <w:rsid w:val="00223665"/>
    <w:rsid w:val="00223893"/>
    <w:rsid w:val="00223B11"/>
    <w:rsid w:val="00223D5D"/>
    <w:rsid w:val="00224139"/>
    <w:rsid w:val="0022460E"/>
    <w:rsid w:val="00224C34"/>
    <w:rsid w:val="00224E08"/>
    <w:rsid w:val="00224EA4"/>
    <w:rsid w:val="00225379"/>
    <w:rsid w:val="00225C42"/>
    <w:rsid w:val="00225E5E"/>
    <w:rsid w:val="00226946"/>
    <w:rsid w:val="00226D63"/>
    <w:rsid w:val="002275C1"/>
    <w:rsid w:val="002301B9"/>
    <w:rsid w:val="00230261"/>
    <w:rsid w:val="0023064A"/>
    <w:rsid w:val="0023080E"/>
    <w:rsid w:val="00231342"/>
    <w:rsid w:val="00231E04"/>
    <w:rsid w:val="0023240B"/>
    <w:rsid w:val="00233056"/>
    <w:rsid w:val="00233D3A"/>
    <w:rsid w:val="00234875"/>
    <w:rsid w:val="00234D67"/>
    <w:rsid w:val="00235266"/>
    <w:rsid w:val="0023528B"/>
    <w:rsid w:val="00235433"/>
    <w:rsid w:val="0023585C"/>
    <w:rsid w:val="00235D2D"/>
    <w:rsid w:val="00236225"/>
    <w:rsid w:val="0023623C"/>
    <w:rsid w:val="00236BDD"/>
    <w:rsid w:val="00236D46"/>
    <w:rsid w:val="00237B5C"/>
    <w:rsid w:val="00237D72"/>
    <w:rsid w:val="00237D7A"/>
    <w:rsid w:val="00237E63"/>
    <w:rsid w:val="00237E94"/>
    <w:rsid w:val="00237F5B"/>
    <w:rsid w:val="00240172"/>
    <w:rsid w:val="00240A06"/>
    <w:rsid w:val="00240A1A"/>
    <w:rsid w:val="00241AB0"/>
    <w:rsid w:val="00241B3E"/>
    <w:rsid w:val="00243137"/>
    <w:rsid w:val="00243B30"/>
    <w:rsid w:val="00243FEE"/>
    <w:rsid w:val="002442C6"/>
    <w:rsid w:val="002448CE"/>
    <w:rsid w:val="00244948"/>
    <w:rsid w:val="00244B2E"/>
    <w:rsid w:val="0024509A"/>
    <w:rsid w:val="0024520D"/>
    <w:rsid w:val="0024557A"/>
    <w:rsid w:val="00245BFC"/>
    <w:rsid w:val="00246161"/>
    <w:rsid w:val="0024617C"/>
    <w:rsid w:val="002464CC"/>
    <w:rsid w:val="002469AF"/>
    <w:rsid w:val="00246B45"/>
    <w:rsid w:val="002470B0"/>
    <w:rsid w:val="0024768D"/>
    <w:rsid w:val="00247977"/>
    <w:rsid w:val="002508E5"/>
    <w:rsid w:val="00250CF4"/>
    <w:rsid w:val="002515FE"/>
    <w:rsid w:val="0025186E"/>
    <w:rsid w:val="00251D92"/>
    <w:rsid w:val="00252480"/>
    <w:rsid w:val="002525BD"/>
    <w:rsid w:val="00252F2F"/>
    <w:rsid w:val="0025358C"/>
    <w:rsid w:val="002535E1"/>
    <w:rsid w:val="00253759"/>
    <w:rsid w:val="00254411"/>
    <w:rsid w:val="00254416"/>
    <w:rsid w:val="00254915"/>
    <w:rsid w:val="00254A49"/>
    <w:rsid w:val="00255021"/>
    <w:rsid w:val="002559C0"/>
    <w:rsid w:val="0025601D"/>
    <w:rsid w:val="002570FF"/>
    <w:rsid w:val="0025719D"/>
    <w:rsid w:val="002572B0"/>
    <w:rsid w:val="00257641"/>
    <w:rsid w:val="00257BF1"/>
    <w:rsid w:val="00263275"/>
    <w:rsid w:val="00263831"/>
    <w:rsid w:val="00263A9C"/>
    <w:rsid w:val="002647D2"/>
    <w:rsid w:val="002648D7"/>
    <w:rsid w:val="00264B94"/>
    <w:rsid w:val="00265578"/>
    <w:rsid w:val="0026560A"/>
    <w:rsid w:val="00265823"/>
    <w:rsid w:val="00265BD1"/>
    <w:rsid w:val="0026650D"/>
    <w:rsid w:val="00266D49"/>
    <w:rsid w:val="00266DAC"/>
    <w:rsid w:val="00266F1A"/>
    <w:rsid w:val="0026734B"/>
    <w:rsid w:val="00267384"/>
    <w:rsid w:val="0026763C"/>
    <w:rsid w:val="0026770F"/>
    <w:rsid w:val="00267768"/>
    <w:rsid w:val="00267D11"/>
    <w:rsid w:val="00267D3F"/>
    <w:rsid w:val="00270049"/>
    <w:rsid w:val="00270488"/>
    <w:rsid w:val="002705DE"/>
    <w:rsid w:val="002707C9"/>
    <w:rsid w:val="00270917"/>
    <w:rsid w:val="00270924"/>
    <w:rsid w:val="00270A87"/>
    <w:rsid w:val="00270B0D"/>
    <w:rsid w:val="00270F39"/>
    <w:rsid w:val="002711B6"/>
    <w:rsid w:val="00271E24"/>
    <w:rsid w:val="00271EDC"/>
    <w:rsid w:val="00272D83"/>
    <w:rsid w:val="0027360A"/>
    <w:rsid w:val="002737C2"/>
    <w:rsid w:val="00273D1E"/>
    <w:rsid w:val="002742E7"/>
    <w:rsid w:val="00274356"/>
    <w:rsid w:val="00274BFD"/>
    <w:rsid w:val="0027510C"/>
    <w:rsid w:val="00275B70"/>
    <w:rsid w:val="00275D7F"/>
    <w:rsid w:val="002760DC"/>
    <w:rsid w:val="00276511"/>
    <w:rsid w:val="00276A29"/>
    <w:rsid w:val="00276EEE"/>
    <w:rsid w:val="00277168"/>
    <w:rsid w:val="0028026F"/>
    <w:rsid w:val="002808CB"/>
    <w:rsid w:val="00280D5A"/>
    <w:rsid w:val="00281435"/>
    <w:rsid w:val="002819EF"/>
    <w:rsid w:val="00281C39"/>
    <w:rsid w:val="00281FA6"/>
    <w:rsid w:val="00282113"/>
    <w:rsid w:val="0028259B"/>
    <w:rsid w:val="00282BDA"/>
    <w:rsid w:val="00283216"/>
    <w:rsid w:val="002833E6"/>
    <w:rsid w:val="002834CD"/>
    <w:rsid w:val="00283A2B"/>
    <w:rsid w:val="0028404B"/>
    <w:rsid w:val="00284161"/>
    <w:rsid w:val="00285767"/>
    <w:rsid w:val="00286907"/>
    <w:rsid w:val="00286ED2"/>
    <w:rsid w:val="00286FA7"/>
    <w:rsid w:val="0028712A"/>
    <w:rsid w:val="0028728D"/>
    <w:rsid w:val="002873A4"/>
    <w:rsid w:val="00287C81"/>
    <w:rsid w:val="00290811"/>
    <w:rsid w:val="00290AB7"/>
    <w:rsid w:val="00290C23"/>
    <w:rsid w:val="00290CB5"/>
    <w:rsid w:val="00291048"/>
    <w:rsid w:val="0029128F"/>
    <w:rsid w:val="00291579"/>
    <w:rsid w:val="00291AC1"/>
    <w:rsid w:val="0029226F"/>
    <w:rsid w:val="002927C0"/>
    <w:rsid w:val="002939A9"/>
    <w:rsid w:val="00293C82"/>
    <w:rsid w:val="00293D46"/>
    <w:rsid w:val="00294AC3"/>
    <w:rsid w:val="0029556E"/>
    <w:rsid w:val="0029558E"/>
    <w:rsid w:val="00295CBC"/>
    <w:rsid w:val="00296024"/>
    <w:rsid w:val="00296874"/>
    <w:rsid w:val="002969F3"/>
    <w:rsid w:val="00296C59"/>
    <w:rsid w:val="00296C7B"/>
    <w:rsid w:val="002972F0"/>
    <w:rsid w:val="002974FF"/>
    <w:rsid w:val="00297809"/>
    <w:rsid w:val="00297D15"/>
    <w:rsid w:val="002A013B"/>
    <w:rsid w:val="002A05C2"/>
    <w:rsid w:val="002A0F9F"/>
    <w:rsid w:val="002A10B2"/>
    <w:rsid w:val="002A1231"/>
    <w:rsid w:val="002A138F"/>
    <w:rsid w:val="002A1EB0"/>
    <w:rsid w:val="002A2312"/>
    <w:rsid w:val="002A2697"/>
    <w:rsid w:val="002A2E6F"/>
    <w:rsid w:val="002A3012"/>
    <w:rsid w:val="002A3107"/>
    <w:rsid w:val="002A3586"/>
    <w:rsid w:val="002A36AF"/>
    <w:rsid w:val="002A3C04"/>
    <w:rsid w:val="002A456B"/>
    <w:rsid w:val="002A4E4A"/>
    <w:rsid w:val="002A51C7"/>
    <w:rsid w:val="002A5464"/>
    <w:rsid w:val="002A58F9"/>
    <w:rsid w:val="002A61F4"/>
    <w:rsid w:val="002A69B5"/>
    <w:rsid w:val="002A6A16"/>
    <w:rsid w:val="002A6D87"/>
    <w:rsid w:val="002A7113"/>
    <w:rsid w:val="002A788F"/>
    <w:rsid w:val="002A794C"/>
    <w:rsid w:val="002A7D38"/>
    <w:rsid w:val="002B015E"/>
    <w:rsid w:val="002B0450"/>
    <w:rsid w:val="002B0DC4"/>
    <w:rsid w:val="002B0DF1"/>
    <w:rsid w:val="002B0E41"/>
    <w:rsid w:val="002B0E9E"/>
    <w:rsid w:val="002B155C"/>
    <w:rsid w:val="002B164A"/>
    <w:rsid w:val="002B171D"/>
    <w:rsid w:val="002B1B2B"/>
    <w:rsid w:val="002B3199"/>
    <w:rsid w:val="002B3937"/>
    <w:rsid w:val="002B4365"/>
    <w:rsid w:val="002B43AC"/>
    <w:rsid w:val="002B4B22"/>
    <w:rsid w:val="002B50FA"/>
    <w:rsid w:val="002B5177"/>
    <w:rsid w:val="002B541D"/>
    <w:rsid w:val="002B59EB"/>
    <w:rsid w:val="002B5C3C"/>
    <w:rsid w:val="002B5E35"/>
    <w:rsid w:val="002B6583"/>
    <w:rsid w:val="002B65BB"/>
    <w:rsid w:val="002B6A27"/>
    <w:rsid w:val="002B6F8A"/>
    <w:rsid w:val="002B70CD"/>
    <w:rsid w:val="002B71B2"/>
    <w:rsid w:val="002B73AB"/>
    <w:rsid w:val="002B78C4"/>
    <w:rsid w:val="002B7FDD"/>
    <w:rsid w:val="002C0521"/>
    <w:rsid w:val="002C09BF"/>
    <w:rsid w:val="002C0CD5"/>
    <w:rsid w:val="002C23E4"/>
    <w:rsid w:val="002C27B1"/>
    <w:rsid w:val="002C2B36"/>
    <w:rsid w:val="002C31AD"/>
    <w:rsid w:val="002C35C6"/>
    <w:rsid w:val="002C37CB"/>
    <w:rsid w:val="002C38F6"/>
    <w:rsid w:val="002C4483"/>
    <w:rsid w:val="002C45C2"/>
    <w:rsid w:val="002C4822"/>
    <w:rsid w:val="002C5415"/>
    <w:rsid w:val="002C5798"/>
    <w:rsid w:val="002C6A54"/>
    <w:rsid w:val="002C7028"/>
    <w:rsid w:val="002C7411"/>
    <w:rsid w:val="002C74D6"/>
    <w:rsid w:val="002C76CE"/>
    <w:rsid w:val="002C7DC9"/>
    <w:rsid w:val="002D084E"/>
    <w:rsid w:val="002D0FFC"/>
    <w:rsid w:val="002D14EE"/>
    <w:rsid w:val="002D19A1"/>
    <w:rsid w:val="002D209B"/>
    <w:rsid w:val="002D230E"/>
    <w:rsid w:val="002D2312"/>
    <w:rsid w:val="002D2690"/>
    <w:rsid w:val="002D289E"/>
    <w:rsid w:val="002D2D92"/>
    <w:rsid w:val="002D3658"/>
    <w:rsid w:val="002D3B42"/>
    <w:rsid w:val="002D3EAD"/>
    <w:rsid w:val="002D459F"/>
    <w:rsid w:val="002D4744"/>
    <w:rsid w:val="002D54C4"/>
    <w:rsid w:val="002D5609"/>
    <w:rsid w:val="002D5692"/>
    <w:rsid w:val="002D6B36"/>
    <w:rsid w:val="002D79D4"/>
    <w:rsid w:val="002E0A26"/>
    <w:rsid w:val="002E0B18"/>
    <w:rsid w:val="002E0CB3"/>
    <w:rsid w:val="002E143B"/>
    <w:rsid w:val="002E1B5F"/>
    <w:rsid w:val="002E1FFB"/>
    <w:rsid w:val="002E27AA"/>
    <w:rsid w:val="002E2857"/>
    <w:rsid w:val="002E2C62"/>
    <w:rsid w:val="002E2D7D"/>
    <w:rsid w:val="002E35E4"/>
    <w:rsid w:val="002E36A0"/>
    <w:rsid w:val="002E37D4"/>
    <w:rsid w:val="002E3A65"/>
    <w:rsid w:val="002E3D6D"/>
    <w:rsid w:val="002E3F9A"/>
    <w:rsid w:val="002E42C3"/>
    <w:rsid w:val="002E4795"/>
    <w:rsid w:val="002E4A95"/>
    <w:rsid w:val="002E4B8F"/>
    <w:rsid w:val="002E4CAA"/>
    <w:rsid w:val="002E5054"/>
    <w:rsid w:val="002E551E"/>
    <w:rsid w:val="002E5796"/>
    <w:rsid w:val="002E5A07"/>
    <w:rsid w:val="002E5BC1"/>
    <w:rsid w:val="002E5C2C"/>
    <w:rsid w:val="002E5E0D"/>
    <w:rsid w:val="002E6009"/>
    <w:rsid w:val="002E6015"/>
    <w:rsid w:val="002E657E"/>
    <w:rsid w:val="002E707D"/>
    <w:rsid w:val="002F01B4"/>
    <w:rsid w:val="002F05D4"/>
    <w:rsid w:val="002F0751"/>
    <w:rsid w:val="002F0ACE"/>
    <w:rsid w:val="002F1446"/>
    <w:rsid w:val="002F14E0"/>
    <w:rsid w:val="002F19BE"/>
    <w:rsid w:val="002F1F01"/>
    <w:rsid w:val="002F2015"/>
    <w:rsid w:val="002F22C5"/>
    <w:rsid w:val="002F28A5"/>
    <w:rsid w:val="002F28B1"/>
    <w:rsid w:val="002F2934"/>
    <w:rsid w:val="002F343C"/>
    <w:rsid w:val="002F3A22"/>
    <w:rsid w:val="002F3A9B"/>
    <w:rsid w:val="002F501C"/>
    <w:rsid w:val="002F57DC"/>
    <w:rsid w:val="002F5BBE"/>
    <w:rsid w:val="002F5C47"/>
    <w:rsid w:val="002F5FE3"/>
    <w:rsid w:val="002F5FFE"/>
    <w:rsid w:val="002F6021"/>
    <w:rsid w:val="002F651D"/>
    <w:rsid w:val="002F666F"/>
    <w:rsid w:val="002F672A"/>
    <w:rsid w:val="002F6A4B"/>
    <w:rsid w:val="002F6D29"/>
    <w:rsid w:val="002F73C0"/>
    <w:rsid w:val="002F7C83"/>
    <w:rsid w:val="0030094C"/>
    <w:rsid w:val="00301091"/>
    <w:rsid w:val="0030151D"/>
    <w:rsid w:val="00302EEB"/>
    <w:rsid w:val="003037A5"/>
    <w:rsid w:val="00303A42"/>
    <w:rsid w:val="00303C4B"/>
    <w:rsid w:val="00303EC3"/>
    <w:rsid w:val="00303EDB"/>
    <w:rsid w:val="003040F3"/>
    <w:rsid w:val="00304527"/>
    <w:rsid w:val="0030488D"/>
    <w:rsid w:val="003054B3"/>
    <w:rsid w:val="00305541"/>
    <w:rsid w:val="0030561A"/>
    <w:rsid w:val="00305C46"/>
    <w:rsid w:val="00305DFC"/>
    <w:rsid w:val="00306C4D"/>
    <w:rsid w:val="0030700F"/>
    <w:rsid w:val="003071E8"/>
    <w:rsid w:val="00307476"/>
    <w:rsid w:val="0030758E"/>
    <w:rsid w:val="00307798"/>
    <w:rsid w:val="003078EE"/>
    <w:rsid w:val="003101DD"/>
    <w:rsid w:val="003106D3"/>
    <w:rsid w:val="003125AB"/>
    <w:rsid w:val="00313451"/>
    <w:rsid w:val="00313C68"/>
    <w:rsid w:val="00314478"/>
    <w:rsid w:val="003147A8"/>
    <w:rsid w:val="003155DA"/>
    <w:rsid w:val="003156B1"/>
    <w:rsid w:val="0031645A"/>
    <w:rsid w:val="003164E0"/>
    <w:rsid w:val="0031655D"/>
    <w:rsid w:val="003170C8"/>
    <w:rsid w:val="00317C78"/>
    <w:rsid w:val="003203A3"/>
    <w:rsid w:val="0032055A"/>
    <w:rsid w:val="003208D3"/>
    <w:rsid w:val="00320A64"/>
    <w:rsid w:val="00321227"/>
    <w:rsid w:val="0032184C"/>
    <w:rsid w:val="003219B2"/>
    <w:rsid w:val="00321A54"/>
    <w:rsid w:val="00321B0A"/>
    <w:rsid w:val="00322429"/>
    <w:rsid w:val="00323281"/>
    <w:rsid w:val="003233F5"/>
    <w:rsid w:val="00324024"/>
    <w:rsid w:val="003245E9"/>
    <w:rsid w:val="003248F6"/>
    <w:rsid w:val="00324C84"/>
    <w:rsid w:val="00325CA0"/>
    <w:rsid w:val="00325CEE"/>
    <w:rsid w:val="0032611A"/>
    <w:rsid w:val="0032616D"/>
    <w:rsid w:val="0032652B"/>
    <w:rsid w:val="00326611"/>
    <w:rsid w:val="00326928"/>
    <w:rsid w:val="00326C88"/>
    <w:rsid w:val="00326FC6"/>
    <w:rsid w:val="0032702D"/>
    <w:rsid w:val="003276E8"/>
    <w:rsid w:val="003277B4"/>
    <w:rsid w:val="00327FA3"/>
    <w:rsid w:val="00330F9A"/>
    <w:rsid w:val="00331049"/>
    <w:rsid w:val="0033111B"/>
    <w:rsid w:val="0033113A"/>
    <w:rsid w:val="00332119"/>
    <w:rsid w:val="0033264A"/>
    <w:rsid w:val="00332948"/>
    <w:rsid w:val="00332DF7"/>
    <w:rsid w:val="00332EC7"/>
    <w:rsid w:val="003332D1"/>
    <w:rsid w:val="00333D20"/>
    <w:rsid w:val="0033416F"/>
    <w:rsid w:val="003341D3"/>
    <w:rsid w:val="003344C7"/>
    <w:rsid w:val="0033452F"/>
    <w:rsid w:val="003349E8"/>
    <w:rsid w:val="00334F59"/>
    <w:rsid w:val="0033573C"/>
    <w:rsid w:val="00335C5F"/>
    <w:rsid w:val="00335EB3"/>
    <w:rsid w:val="003366C5"/>
    <w:rsid w:val="00336C14"/>
    <w:rsid w:val="0033702A"/>
    <w:rsid w:val="0033719B"/>
    <w:rsid w:val="00337A92"/>
    <w:rsid w:val="00337C93"/>
    <w:rsid w:val="00337E27"/>
    <w:rsid w:val="00337F16"/>
    <w:rsid w:val="0034032F"/>
    <w:rsid w:val="0034056D"/>
    <w:rsid w:val="00340722"/>
    <w:rsid w:val="00341389"/>
    <w:rsid w:val="00341D74"/>
    <w:rsid w:val="003433BF"/>
    <w:rsid w:val="0034352C"/>
    <w:rsid w:val="003438C8"/>
    <w:rsid w:val="00343C4C"/>
    <w:rsid w:val="0034406D"/>
    <w:rsid w:val="0034449E"/>
    <w:rsid w:val="00344CDF"/>
    <w:rsid w:val="00345791"/>
    <w:rsid w:val="0034598F"/>
    <w:rsid w:val="00346407"/>
    <w:rsid w:val="00346A99"/>
    <w:rsid w:val="003474A8"/>
    <w:rsid w:val="003474BB"/>
    <w:rsid w:val="003477E6"/>
    <w:rsid w:val="003478AF"/>
    <w:rsid w:val="00347D07"/>
    <w:rsid w:val="00350802"/>
    <w:rsid w:val="0035085D"/>
    <w:rsid w:val="00350DF8"/>
    <w:rsid w:val="003511AB"/>
    <w:rsid w:val="0035130D"/>
    <w:rsid w:val="00351494"/>
    <w:rsid w:val="003517DF"/>
    <w:rsid w:val="00351B52"/>
    <w:rsid w:val="00351F59"/>
    <w:rsid w:val="00352129"/>
    <w:rsid w:val="0035214B"/>
    <w:rsid w:val="00352422"/>
    <w:rsid w:val="00353335"/>
    <w:rsid w:val="0035384E"/>
    <w:rsid w:val="00353A61"/>
    <w:rsid w:val="0035419C"/>
    <w:rsid w:val="00354415"/>
    <w:rsid w:val="00354717"/>
    <w:rsid w:val="00354989"/>
    <w:rsid w:val="0035506C"/>
    <w:rsid w:val="00355123"/>
    <w:rsid w:val="003569A7"/>
    <w:rsid w:val="00356AA0"/>
    <w:rsid w:val="00356E43"/>
    <w:rsid w:val="00357056"/>
    <w:rsid w:val="00357341"/>
    <w:rsid w:val="00357C54"/>
    <w:rsid w:val="00357EC4"/>
    <w:rsid w:val="00360556"/>
    <w:rsid w:val="00360674"/>
    <w:rsid w:val="0036099D"/>
    <w:rsid w:val="003610D8"/>
    <w:rsid w:val="00361475"/>
    <w:rsid w:val="00361D29"/>
    <w:rsid w:val="0036235F"/>
    <w:rsid w:val="003623EE"/>
    <w:rsid w:val="00362A92"/>
    <w:rsid w:val="00362AFF"/>
    <w:rsid w:val="003631DF"/>
    <w:rsid w:val="0036372A"/>
    <w:rsid w:val="0036384D"/>
    <w:rsid w:val="00363BDB"/>
    <w:rsid w:val="00363FA3"/>
    <w:rsid w:val="003641D2"/>
    <w:rsid w:val="00364CD2"/>
    <w:rsid w:val="0036513A"/>
    <w:rsid w:val="003656A2"/>
    <w:rsid w:val="003658C6"/>
    <w:rsid w:val="00365924"/>
    <w:rsid w:val="00365C42"/>
    <w:rsid w:val="003664EE"/>
    <w:rsid w:val="003667A6"/>
    <w:rsid w:val="00367715"/>
    <w:rsid w:val="00367C49"/>
    <w:rsid w:val="003701C8"/>
    <w:rsid w:val="00370C9A"/>
    <w:rsid w:val="00371149"/>
    <w:rsid w:val="00371836"/>
    <w:rsid w:val="00371F83"/>
    <w:rsid w:val="003729A9"/>
    <w:rsid w:val="00372CE4"/>
    <w:rsid w:val="00373361"/>
    <w:rsid w:val="00373379"/>
    <w:rsid w:val="003733B5"/>
    <w:rsid w:val="003733D2"/>
    <w:rsid w:val="00373762"/>
    <w:rsid w:val="00373766"/>
    <w:rsid w:val="00373C83"/>
    <w:rsid w:val="00373C9F"/>
    <w:rsid w:val="00373F4C"/>
    <w:rsid w:val="003741AE"/>
    <w:rsid w:val="00374466"/>
    <w:rsid w:val="003744C6"/>
    <w:rsid w:val="003747A4"/>
    <w:rsid w:val="003756B2"/>
    <w:rsid w:val="00375A6B"/>
    <w:rsid w:val="00375B5D"/>
    <w:rsid w:val="00375E8D"/>
    <w:rsid w:val="0037624D"/>
    <w:rsid w:val="003765AF"/>
    <w:rsid w:val="0037661A"/>
    <w:rsid w:val="00376952"/>
    <w:rsid w:val="00377006"/>
    <w:rsid w:val="00377059"/>
    <w:rsid w:val="00377304"/>
    <w:rsid w:val="00377BEA"/>
    <w:rsid w:val="00377FF9"/>
    <w:rsid w:val="0038000A"/>
    <w:rsid w:val="0038047C"/>
    <w:rsid w:val="00380832"/>
    <w:rsid w:val="00380FAB"/>
    <w:rsid w:val="003815BD"/>
    <w:rsid w:val="00382D58"/>
    <w:rsid w:val="003830CA"/>
    <w:rsid w:val="00383112"/>
    <w:rsid w:val="003835B3"/>
    <w:rsid w:val="00383867"/>
    <w:rsid w:val="003839DB"/>
    <w:rsid w:val="00383A98"/>
    <w:rsid w:val="00383E10"/>
    <w:rsid w:val="0038415D"/>
    <w:rsid w:val="0038444E"/>
    <w:rsid w:val="00384759"/>
    <w:rsid w:val="0038479B"/>
    <w:rsid w:val="0038482C"/>
    <w:rsid w:val="00384A33"/>
    <w:rsid w:val="00385A26"/>
    <w:rsid w:val="00385A90"/>
    <w:rsid w:val="00386149"/>
    <w:rsid w:val="003864B9"/>
    <w:rsid w:val="003865E9"/>
    <w:rsid w:val="00386D90"/>
    <w:rsid w:val="00386EB3"/>
    <w:rsid w:val="003879DD"/>
    <w:rsid w:val="00387B8B"/>
    <w:rsid w:val="00387ED5"/>
    <w:rsid w:val="00390FD5"/>
    <w:rsid w:val="00390FDC"/>
    <w:rsid w:val="00390FF7"/>
    <w:rsid w:val="00391010"/>
    <w:rsid w:val="00391130"/>
    <w:rsid w:val="0039175D"/>
    <w:rsid w:val="003917E9"/>
    <w:rsid w:val="00391ABD"/>
    <w:rsid w:val="00392370"/>
    <w:rsid w:val="003923F1"/>
    <w:rsid w:val="0039251E"/>
    <w:rsid w:val="0039272D"/>
    <w:rsid w:val="003932D3"/>
    <w:rsid w:val="003932F4"/>
    <w:rsid w:val="0039360B"/>
    <w:rsid w:val="00393652"/>
    <w:rsid w:val="003937B9"/>
    <w:rsid w:val="003938C2"/>
    <w:rsid w:val="00394F63"/>
    <w:rsid w:val="0039506F"/>
    <w:rsid w:val="00395188"/>
    <w:rsid w:val="00395215"/>
    <w:rsid w:val="0039529D"/>
    <w:rsid w:val="00395D2D"/>
    <w:rsid w:val="00396330"/>
    <w:rsid w:val="00396B9E"/>
    <w:rsid w:val="00396BF0"/>
    <w:rsid w:val="0039792A"/>
    <w:rsid w:val="003A01FE"/>
    <w:rsid w:val="003A02B9"/>
    <w:rsid w:val="003A09DD"/>
    <w:rsid w:val="003A0C87"/>
    <w:rsid w:val="003A0C97"/>
    <w:rsid w:val="003A0D41"/>
    <w:rsid w:val="003A0FD0"/>
    <w:rsid w:val="003A1CC4"/>
    <w:rsid w:val="003A1FF2"/>
    <w:rsid w:val="003A22CA"/>
    <w:rsid w:val="003A2B90"/>
    <w:rsid w:val="003A3365"/>
    <w:rsid w:val="003A33DD"/>
    <w:rsid w:val="003A351E"/>
    <w:rsid w:val="003A39F1"/>
    <w:rsid w:val="003A4624"/>
    <w:rsid w:val="003A4A2A"/>
    <w:rsid w:val="003A4E96"/>
    <w:rsid w:val="003A54B0"/>
    <w:rsid w:val="003A57ED"/>
    <w:rsid w:val="003A5AD4"/>
    <w:rsid w:val="003A5B09"/>
    <w:rsid w:val="003A5B0A"/>
    <w:rsid w:val="003A7122"/>
    <w:rsid w:val="003A7EFC"/>
    <w:rsid w:val="003B00CB"/>
    <w:rsid w:val="003B108C"/>
    <w:rsid w:val="003B1854"/>
    <w:rsid w:val="003B1D47"/>
    <w:rsid w:val="003B21C8"/>
    <w:rsid w:val="003B296A"/>
    <w:rsid w:val="003B2E0F"/>
    <w:rsid w:val="003B312A"/>
    <w:rsid w:val="003B316E"/>
    <w:rsid w:val="003B345E"/>
    <w:rsid w:val="003B431E"/>
    <w:rsid w:val="003B43D0"/>
    <w:rsid w:val="003B496B"/>
    <w:rsid w:val="003B4A0A"/>
    <w:rsid w:val="003B4A25"/>
    <w:rsid w:val="003B4DAD"/>
    <w:rsid w:val="003B581A"/>
    <w:rsid w:val="003B5B6C"/>
    <w:rsid w:val="003B5FCB"/>
    <w:rsid w:val="003B6450"/>
    <w:rsid w:val="003B66C9"/>
    <w:rsid w:val="003B6744"/>
    <w:rsid w:val="003B675A"/>
    <w:rsid w:val="003B7026"/>
    <w:rsid w:val="003B7B8D"/>
    <w:rsid w:val="003B7C80"/>
    <w:rsid w:val="003B7E06"/>
    <w:rsid w:val="003C015F"/>
    <w:rsid w:val="003C0259"/>
    <w:rsid w:val="003C092D"/>
    <w:rsid w:val="003C0A17"/>
    <w:rsid w:val="003C1660"/>
    <w:rsid w:val="003C17E6"/>
    <w:rsid w:val="003C1C3E"/>
    <w:rsid w:val="003C247D"/>
    <w:rsid w:val="003C2F80"/>
    <w:rsid w:val="003C30BD"/>
    <w:rsid w:val="003C4FBB"/>
    <w:rsid w:val="003C52FE"/>
    <w:rsid w:val="003C5691"/>
    <w:rsid w:val="003C588E"/>
    <w:rsid w:val="003C5D49"/>
    <w:rsid w:val="003C6215"/>
    <w:rsid w:val="003C6353"/>
    <w:rsid w:val="003C6CD4"/>
    <w:rsid w:val="003C7553"/>
    <w:rsid w:val="003C7E1F"/>
    <w:rsid w:val="003D0102"/>
    <w:rsid w:val="003D03D6"/>
    <w:rsid w:val="003D04B0"/>
    <w:rsid w:val="003D0657"/>
    <w:rsid w:val="003D0B03"/>
    <w:rsid w:val="003D1017"/>
    <w:rsid w:val="003D1B03"/>
    <w:rsid w:val="003D227A"/>
    <w:rsid w:val="003D2484"/>
    <w:rsid w:val="003D2608"/>
    <w:rsid w:val="003D2D76"/>
    <w:rsid w:val="003D42C0"/>
    <w:rsid w:val="003D49FF"/>
    <w:rsid w:val="003D4B3E"/>
    <w:rsid w:val="003D4BF9"/>
    <w:rsid w:val="003D5101"/>
    <w:rsid w:val="003D5CB4"/>
    <w:rsid w:val="003D5DEB"/>
    <w:rsid w:val="003D6413"/>
    <w:rsid w:val="003D6903"/>
    <w:rsid w:val="003D6FE4"/>
    <w:rsid w:val="003D739E"/>
    <w:rsid w:val="003D7589"/>
    <w:rsid w:val="003D79F6"/>
    <w:rsid w:val="003E066D"/>
    <w:rsid w:val="003E08AD"/>
    <w:rsid w:val="003E093D"/>
    <w:rsid w:val="003E0A1A"/>
    <w:rsid w:val="003E0D44"/>
    <w:rsid w:val="003E0D86"/>
    <w:rsid w:val="003E18FB"/>
    <w:rsid w:val="003E19AF"/>
    <w:rsid w:val="003E1ED2"/>
    <w:rsid w:val="003E236C"/>
    <w:rsid w:val="003E2E69"/>
    <w:rsid w:val="003E36DA"/>
    <w:rsid w:val="003E3760"/>
    <w:rsid w:val="003E592F"/>
    <w:rsid w:val="003E6042"/>
    <w:rsid w:val="003E6300"/>
    <w:rsid w:val="003E6EB5"/>
    <w:rsid w:val="003E7B55"/>
    <w:rsid w:val="003F001D"/>
    <w:rsid w:val="003F047A"/>
    <w:rsid w:val="003F07EA"/>
    <w:rsid w:val="003F121A"/>
    <w:rsid w:val="003F16D2"/>
    <w:rsid w:val="003F1837"/>
    <w:rsid w:val="003F195E"/>
    <w:rsid w:val="003F1A0D"/>
    <w:rsid w:val="003F1E5D"/>
    <w:rsid w:val="003F2963"/>
    <w:rsid w:val="003F2B2C"/>
    <w:rsid w:val="003F2FE6"/>
    <w:rsid w:val="003F397D"/>
    <w:rsid w:val="003F39D4"/>
    <w:rsid w:val="003F3E2C"/>
    <w:rsid w:val="003F40E9"/>
    <w:rsid w:val="003F445A"/>
    <w:rsid w:val="003F461C"/>
    <w:rsid w:val="003F4933"/>
    <w:rsid w:val="003F499F"/>
    <w:rsid w:val="003F4A33"/>
    <w:rsid w:val="003F4D4B"/>
    <w:rsid w:val="003F51C0"/>
    <w:rsid w:val="003F52F9"/>
    <w:rsid w:val="003F54D1"/>
    <w:rsid w:val="003F57E7"/>
    <w:rsid w:val="003F5FE0"/>
    <w:rsid w:val="003F694B"/>
    <w:rsid w:val="003F6BB5"/>
    <w:rsid w:val="003F6E8B"/>
    <w:rsid w:val="003F70F3"/>
    <w:rsid w:val="003F7798"/>
    <w:rsid w:val="003F77A7"/>
    <w:rsid w:val="003F7DAA"/>
    <w:rsid w:val="00400E13"/>
    <w:rsid w:val="004010DE"/>
    <w:rsid w:val="0040137D"/>
    <w:rsid w:val="00401696"/>
    <w:rsid w:val="004024C2"/>
    <w:rsid w:val="00402A1E"/>
    <w:rsid w:val="00402C67"/>
    <w:rsid w:val="00402F7C"/>
    <w:rsid w:val="00403994"/>
    <w:rsid w:val="00403F41"/>
    <w:rsid w:val="00404F9E"/>
    <w:rsid w:val="004052BC"/>
    <w:rsid w:val="00405849"/>
    <w:rsid w:val="00405969"/>
    <w:rsid w:val="00405B30"/>
    <w:rsid w:val="0040647F"/>
    <w:rsid w:val="004072D6"/>
    <w:rsid w:val="004074FE"/>
    <w:rsid w:val="004075C5"/>
    <w:rsid w:val="00407A5D"/>
    <w:rsid w:val="00407AFE"/>
    <w:rsid w:val="00407F82"/>
    <w:rsid w:val="00410B39"/>
    <w:rsid w:val="0041165C"/>
    <w:rsid w:val="004116BE"/>
    <w:rsid w:val="00411BB1"/>
    <w:rsid w:val="00411FA5"/>
    <w:rsid w:val="00412172"/>
    <w:rsid w:val="004126A9"/>
    <w:rsid w:val="00412753"/>
    <w:rsid w:val="00412E9A"/>
    <w:rsid w:val="00412EF1"/>
    <w:rsid w:val="00413702"/>
    <w:rsid w:val="00413ECA"/>
    <w:rsid w:val="00414118"/>
    <w:rsid w:val="0041413F"/>
    <w:rsid w:val="00414BA8"/>
    <w:rsid w:val="00414BEB"/>
    <w:rsid w:val="00415826"/>
    <w:rsid w:val="00415C41"/>
    <w:rsid w:val="00415D72"/>
    <w:rsid w:val="0041630E"/>
    <w:rsid w:val="00416328"/>
    <w:rsid w:val="00416940"/>
    <w:rsid w:val="00416E25"/>
    <w:rsid w:val="00417711"/>
    <w:rsid w:val="00417DDA"/>
    <w:rsid w:val="004203C1"/>
    <w:rsid w:val="00420513"/>
    <w:rsid w:val="00420E72"/>
    <w:rsid w:val="00420E83"/>
    <w:rsid w:val="00420F3A"/>
    <w:rsid w:val="004223D0"/>
    <w:rsid w:val="00422C5D"/>
    <w:rsid w:val="00422D1B"/>
    <w:rsid w:val="00422F9C"/>
    <w:rsid w:val="004231D9"/>
    <w:rsid w:val="00423768"/>
    <w:rsid w:val="004238BC"/>
    <w:rsid w:val="00423A34"/>
    <w:rsid w:val="00425304"/>
    <w:rsid w:val="00425398"/>
    <w:rsid w:val="004259DC"/>
    <w:rsid w:val="00425E01"/>
    <w:rsid w:val="00426714"/>
    <w:rsid w:val="0042718A"/>
    <w:rsid w:val="00427226"/>
    <w:rsid w:val="004277C9"/>
    <w:rsid w:val="00427A70"/>
    <w:rsid w:val="00427D6F"/>
    <w:rsid w:val="004303B9"/>
    <w:rsid w:val="00430429"/>
    <w:rsid w:val="0043099A"/>
    <w:rsid w:val="0043105D"/>
    <w:rsid w:val="004321BD"/>
    <w:rsid w:val="004331FF"/>
    <w:rsid w:val="00433210"/>
    <w:rsid w:val="00433293"/>
    <w:rsid w:val="004337DE"/>
    <w:rsid w:val="00433C4B"/>
    <w:rsid w:val="00434EA0"/>
    <w:rsid w:val="00434F61"/>
    <w:rsid w:val="0043560B"/>
    <w:rsid w:val="00435838"/>
    <w:rsid w:val="00435CF2"/>
    <w:rsid w:val="00435E61"/>
    <w:rsid w:val="00436249"/>
    <w:rsid w:val="00436A38"/>
    <w:rsid w:val="00436C7E"/>
    <w:rsid w:val="00436D0B"/>
    <w:rsid w:val="00436F76"/>
    <w:rsid w:val="004374FE"/>
    <w:rsid w:val="00437A02"/>
    <w:rsid w:val="00437CB8"/>
    <w:rsid w:val="00440172"/>
    <w:rsid w:val="004405C7"/>
    <w:rsid w:val="00440ACB"/>
    <w:rsid w:val="0044215C"/>
    <w:rsid w:val="00442967"/>
    <w:rsid w:val="00442C77"/>
    <w:rsid w:val="00442D7F"/>
    <w:rsid w:val="00442E31"/>
    <w:rsid w:val="0044315F"/>
    <w:rsid w:val="00443511"/>
    <w:rsid w:val="00443853"/>
    <w:rsid w:val="00443E89"/>
    <w:rsid w:val="0044434E"/>
    <w:rsid w:val="00444D97"/>
    <w:rsid w:val="00445A49"/>
    <w:rsid w:val="0044633D"/>
    <w:rsid w:val="00446557"/>
    <w:rsid w:val="004469CB"/>
    <w:rsid w:val="00447BBB"/>
    <w:rsid w:val="0045016B"/>
    <w:rsid w:val="00451522"/>
    <w:rsid w:val="00451645"/>
    <w:rsid w:val="0045174F"/>
    <w:rsid w:val="00451EB3"/>
    <w:rsid w:val="00451FE4"/>
    <w:rsid w:val="004523F5"/>
    <w:rsid w:val="004526B9"/>
    <w:rsid w:val="00452867"/>
    <w:rsid w:val="00452AB1"/>
    <w:rsid w:val="00452E0E"/>
    <w:rsid w:val="00453838"/>
    <w:rsid w:val="00454ED1"/>
    <w:rsid w:val="0045544E"/>
    <w:rsid w:val="004557E5"/>
    <w:rsid w:val="004564D2"/>
    <w:rsid w:val="004567AA"/>
    <w:rsid w:val="00456AD1"/>
    <w:rsid w:val="00457342"/>
    <w:rsid w:val="00457830"/>
    <w:rsid w:val="0045793A"/>
    <w:rsid w:val="0046068D"/>
    <w:rsid w:val="00460694"/>
    <w:rsid w:val="00461488"/>
    <w:rsid w:val="0046158C"/>
    <w:rsid w:val="00461C9D"/>
    <w:rsid w:val="00461E61"/>
    <w:rsid w:val="004621DA"/>
    <w:rsid w:val="0046245C"/>
    <w:rsid w:val="00462547"/>
    <w:rsid w:val="00462E1D"/>
    <w:rsid w:val="004636D0"/>
    <w:rsid w:val="004639D8"/>
    <w:rsid w:val="00463A60"/>
    <w:rsid w:val="00463ADA"/>
    <w:rsid w:val="00463F88"/>
    <w:rsid w:val="00463F94"/>
    <w:rsid w:val="004640F1"/>
    <w:rsid w:val="00464736"/>
    <w:rsid w:val="00464BF3"/>
    <w:rsid w:val="00466127"/>
    <w:rsid w:val="00467165"/>
    <w:rsid w:val="00467438"/>
    <w:rsid w:val="00467A28"/>
    <w:rsid w:val="00467A87"/>
    <w:rsid w:val="0047003A"/>
    <w:rsid w:val="00470BDC"/>
    <w:rsid w:val="00470E4B"/>
    <w:rsid w:val="0047133E"/>
    <w:rsid w:val="00471B06"/>
    <w:rsid w:val="00471CA7"/>
    <w:rsid w:val="00472025"/>
    <w:rsid w:val="00472679"/>
    <w:rsid w:val="00472991"/>
    <w:rsid w:val="00472DAF"/>
    <w:rsid w:val="004732E6"/>
    <w:rsid w:val="004734B8"/>
    <w:rsid w:val="0047388B"/>
    <w:rsid w:val="004739C3"/>
    <w:rsid w:val="00473ACA"/>
    <w:rsid w:val="004746E9"/>
    <w:rsid w:val="00474A4F"/>
    <w:rsid w:val="0047531E"/>
    <w:rsid w:val="00475378"/>
    <w:rsid w:val="0047679C"/>
    <w:rsid w:val="00476C89"/>
    <w:rsid w:val="00476DBF"/>
    <w:rsid w:val="004773C6"/>
    <w:rsid w:val="00477A22"/>
    <w:rsid w:val="00477D27"/>
    <w:rsid w:val="00480195"/>
    <w:rsid w:val="00480208"/>
    <w:rsid w:val="0048032F"/>
    <w:rsid w:val="00480733"/>
    <w:rsid w:val="00481271"/>
    <w:rsid w:val="00481890"/>
    <w:rsid w:val="004819E1"/>
    <w:rsid w:val="00481F79"/>
    <w:rsid w:val="00482325"/>
    <w:rsid w:val="00482BE7"/>
    <w:rsid w:val="00483370"/>
    <w:rsid w:val="00483388"/>
    <w:rsid w:val="0048388B"/>
    <w:rsid w:val="00483EE6"/>
    <w:rsid w:val="0048409F"/>
    <w:rsid w:val="00484281"/>
    <w:rsid w:val="004848D9"/>
    <w:rsid w:val="00484BE6"/>
    <w:rsid w:val="00484D83"/>
    <w:rsid w:val="00485C47"/>
    <w:rsid w:val="00485CB9"/>
    <w:rsid w:val="00485E95"/>
    <w:rsid w:val="00486429"/>
    <w:rsid w:val="0048679C"/>
    <w:rsid w:val="00486BEE"/>
    <w:rsid w:val="00486D92"/>
    <w:rsid w:val="00486DC4"/>
    <w:rsid w:val="004873D9"/>
    <w:rsid w:val="004876DC"/>
    <w:rsid w:val="00487E05"/>
    <w:rsid w:val="00487F9D"/>
    <w:rsid w:val="0049097D"/>
    <w:rsid w:val="0049168E"/>
    <w:rsid w:val="00491B51"/>
    <w:rsid w:val="004922C8"/>
    <w:rsid w:val="004923B0"/>
    <w:rsid w:val="004924C1"/>
    <w:rsid w:val="00492D06"/>
    <w:rsid w:val="00493062"/>
    <w:rsid w:val="0049313D"/>
    <w:rsid w:val="00493F02"/>
    <w:rsid w:val="00494308"/>
    <w:rsid w:val="00494378"/>
    <w:rsid w:val="00494705"/>
    <w:rsid w:val="00494F1F"/>
    <w:rsid w:val="00495C36"/>
    <w:rsid w:val="00495F5B"/>
    <w:rsid w:val="00496146"/>
    <w:rsid w:val="00496A84"/>
    <w:rsid w:val="004971A4"/>
    <w:rsid w:val="0049762C"/>
    <w:rsid w:val="004A090A"/>
    <w:rsid w:val="004A0B61"/>
    <w:rsid w:val="004A0F0F"/>
    <w:rsid w:val="004A13A3"/>
    <w:rsid w:val="004A1A20"/>
    <w:rsid w:val="004A2472"/>
    <w:rsid w:val="004A28F3"/>
    <w:rsid w:val="004A2D93"/>
    <w:rsid w:val="004A2E2C"/>
    <w:rsid w:val="004A3AAD"/>
    <w:rsid w:val="004A3AC9"/>
    <w:rsid w:val="004A4D70"/>
    <w:rsid w:val="004A4F3E"/>
    <w:rsid w:val="004A508D"/>
    <w:rsid w:val="004A5B17"/>
    <w:rsid w:val="004A601B"/>
    <w:rsid w:val="004A649F"/>
    <w:rsid w:val="004A6DF2"/>
    <w:rsid w:val="004A71B0"/>
    <w:rsid w:val="004A79E1"/>
    <w:rsid w:val="004A7C26"/>
    <w:rsid w:val="004B00B0"/>
    <w:rsid w:val="004B0C9C"/>
    <w:rsid w:val="004B0E02"/>
    <w:rsid w:val="004B1046"/>
    <w:rsid w:val="004B13C2"/>
    <w:rsid w:val="004B1821"/>
    <w:rsid w:val="004B1854"/>
    <w:rsid w:val="004B1C5D"/>
    <w:rsid w:val="004B2259"/>
    <w:rsid w:val="004B23F7"/>
    <w:rsid w:val="004B3388"/>
    <w:rsid w:val="004B3ACE"/>
    <w:rsid w:val="004B3AF9"/>
    <w:rsid w:val="004B492F"/>
    <w:rsid w:val="004B50B5"/>
    <w:rsid w:val="004B612D"/>
    <w:rsid w:val="004B6323"/>
    <w:rsid w:val="004B6AA6"/>
    <w:rsid w:val="004B6FF8"/>
    <w:rsid w:val="004B7110"/>
    <w:rsid w:val="004B74A4"/>
    <w:rsid w:val="004B7F77"/>
    <w:rsid w:val="004C0987"/>
    <w:rsid w:val="004C0C11"/>
    <w:rsid w:val="004C1B46"/>
    <w:rsid w:val="004C22F0"/>
    <w:rsid w:val="004C26BD"/>
    <w:rsid w:val="004C29D6"/>
    <w:rsid w:val="004C2D73"/>
    <w:rsid w:val="004C4013"/>
    <w:rsid w:val="004C45D6"/>
    <w:rsid w:val="004C4B43"/>
    <w:rsid w:val="004C4C21"/>
    <w:rsid w:val="004C4E01"/>
    <w:rsid w:val="004C612B"/>
    <w:rsid w:val="004C6AF5"/>
    <w:rsid w:val="004C71E6"/>
    <w:rsid w:val="004C7BEB"/>
    <w:rsid w:val="004D001A"/>
    <w:rsid w:val="004D06F9"/>
    <w:rsid w:val="004D0C56"/>
    <w:rsid w:val="004D1639"/>
    <w:rsid w:val="004D1B83"/>
    <w:rsid w:val="004D2048"/>
    <w:rsid w:val="004D22FF"/>
    <w:rsid w:val="004D241F"/>
    <w:rsid w:val="004D2820"/>
    <w:rsid w:val="004D309A"/>
    <w:rsid w:val="004D33A6"/>
    <w:rsid w:val="004D3FD8"/>
    <w:rsid w:val="004D450C"/>
    <w:rsid w:val="004D46D9"/>
    <w:rsid w:val="004D4993"/>
    <w:rsid w:val="004D57F4"/>
    <w:rsid w:val="004D6121"/>
    <w:rsid w:val="004D64E9"/>
    <w:rsid w:val="004D68A3"/>
    <w:rsid w:val="004D74A7"/>
    <w:rsid w:val="004D77C8"/>
    <w:rsid w:val="004D7875"/>
    <w:rsid w:val="004E0537"/>
    <w:rsid w:val="004E1052"/>
    <w:rsid w:val="004E10E2"/>
    <w:rsid w:val="004E1619"/>
    <w:rsid w:val="004E1C80"/>
    <w:rsid w:val="004E1E9D"/>
    <w:rsid w:val="004E23F8"/>
    <w:rsid w:val="004E2A1D"/>
    <w:rsid w:val="004E2DEF"/>
    <w:rsid w:val="004E378D"/>
    <w:rsid w:val="004E3914"/>
    <w:rsid w:val="004E3AD7"/>
    <w:rsid w:val="004E3BF7"/>
    <w:rsid w:val="004E4060"/>
    <w:rsid w:val="004E40B4"/>
    <w:rsid w:val="004E48D6"/>
    <w:rsid w:val="004E4B10"/>
    <w:rsid w:val="004E4DA3"/>
    <w:rsid w:val="004E4E33"/>
    <w:rsid w:val="004E50A0"/>
    <w:rsid w:val="004E58D6"/>
    <w:rsid w:val="004E5A30"/>
    <w:rsid w:val="004E5C0E"/>
    <w:rsid w:val="004E5C15"/>
    <w:rsid w:val="004E6DF8"/>
    <w:rsid w:val="004E71D9"/>
    <w:rsid w:val="004E720B"/>
    <w:rsid w:val="004E7A67"/>
    <w:rsid w:val="004E7F7C"/>
    <w:rsid w:val="004F02B0"/>
    <w:rsid w:val="004F08AA"/>
    <w:rsid w:val="004F08CA"/>
    <w:rsid w:val="004F0CC3"/>
    <w:rsid w:val="004F0D74"/>
    <w:rsid w:val="004F13F1"/>
    <w:rsid w:val="004F152F"/>
    <w:rsid w:val="004F171C"/>
    <w:rsid w:val="004F17D1"/>
    <w:rsid w:val="004F1A18"/>
    <w:rsid w:val="004F1AB9"/>
    <w:rsid w:val="004F1D98"/>
    <w:rsid w:val="004F265B"/>
    <w:rsid w:val="004F2863"/>
    <w:rsid w:val="004F3A6F"/>
    <w:rsid w:val="004F3D07"/>
    <w:rsid w:val="004F3E4A"/>
    <w:rsid w:val="004F4654"/>
    <w:rsid w:val="004F4BFE"/>
    <w:rsid w:val="004F4CA5"/>
    <w:rsid w:val="004F4D96"/>
    <w:rsid w:val="004F4DF8"/>
    <w:rsid w:val="004F4EF1"/>
    <w:rsid w:val="004F53FF"/>
    <w:rsid w:val="004F574A"/>
    <w:rsid w:val="004F57F1"/>
    <w:rsid w:val="004F5CB5"/>
    <w:rsid w:val="004F5EF7"/>
    <w:rsid w:val="004F5F77"/>
    <w:rsid w:val="004F698F"/>
    <w:rsid w:val="004F79E7"/>
    <w:rsid w:val="004F7A83"/>
    <w:rsid w:val="004F7AC5"/>
    <w:rsid w:val="004F7AF0"/>
    <w:rsid w:val="005000CF"/>
    <w:rsid w:val="00500627"/>
    <w:rsid w:val="0050077E"/>
    <w:rsid w:val="0050091B"/>
    <w:rsid w:val="00500AEB"/>
    <w:rsid w:val="00500AF1"/>
    <w:rsid w:val="00500FF2"/>
    <w:rsid w:val="005015FD"/>
    <w:rsid w:val="00501CD4"/>
    <w:rsid w:val="00502B99"/>
    <w:rsid w:val="0050329E"/>
    <w:rsid w:val="005033DF"/>
    <w:rsid w:val="00503A7E"/>
    <w:rsid w:val="00503DC0"/>
    <w:rsid w:val="005041CD"/>
    <w:rsid w:val="00504681"/>
    <w:rsid w:val="005049EB"/>
    <w:rsid w:val="00504E0A"/>
    <w:rsid w:val="00504EF2"/>
    <w:rsid w:val="00505056"/>
    <w:rsid w:val="00505528"/>
    <w:rsid w:val="005058DB"/>
    <w:rsid w:val="00505C00"/>
    <w:rsid w:val="00506267"/>
    <w:rsid w:val="00506E22"/>
    <w:rsid w:val="00506ED3"/>
    <w:rsid w:val="00507529"/>
    <w:rsid w:val="005078C6"/>
    <w:rsid w:val="005101B6"/>
    <w:rsid w:val="005101D0"/>
    <w:rsid w:val="00510FB0"/>
    <w:rsid w:val="005117FF"/>
    <w:rsid w:val="00511A04"/>
    <w:rsid w:val="00511DC9"/>
    <w:rsid w:val="0051200E"/>
    <w:rsid w:val="00512AF2"/>
    <w:rsid w:val="00512F21"/>
    <w:rsid w:val="005132D5"/>
    <w:rsid w:val="0051390F"/>
    <w:rsid w:val="0051391C"/>
    <w:rsid w:val="00513B43"/>
    <w:rsid w:val="005143FE"/>
    <w:rsid w:val="0051477F"/>
    <w:rsid w:val="0051495F"/>
    <w:rsid w:val="00514AF4"/>
    <w:rsid w:val="00515091"/>
    <w:rsid w:val="00515B19"/>
    <w:rsid w:val="0051608C"/>
    <w:rsid w:val="00516145"/>
    <w:rsid w:val="00516FD4"/>
    <w:rsid w:val="0051706F"/>
    <w:rsid w:val="0051786C"/>
    <w:rsid w:val="00517A85"/>
    <w:rsid w:val="00520266"/>
    <w:rsid w:val="0052037F"/>
    <w:rsid w:val="00520425"/>
    <w:rsid w:val="00520E30"/>
    <w:rsid w:val="00520FA2"/>
    <w:rsid w:val="00520FA5"/>
    <w:rsid w:val="00520FBD"/>
    <w:rsid w:val="00521464"/>
    <w:rsid w:val="0052172E"/>
    <w:rsid w:val="00521B7C"/>
    <w:rsid w:val="0052275D"/>
    <w:rsid w:val="00522833"/>
    <w:rsid w:val="00522A1B"/>
    <w:rsid w:val="00522B34"/>
    <w:rsid w:val="00523605"/>
    <w:rsid w:val="005238F0"/>
    <w:rsid w:val="00523CAF"/>
    <w:rsid w:val="00524184"/>
    <w:rsid w:val="005245E0"/>
    <w:rsid w:val="00524948"/>
    <w:rsid w:val="00524990"/>
    <w:rsid w:val="00524B36"/>
    <w:rsid w:val="0052547F"/>
    <w:rsid w:val="00525AF1"/>
    <w:rsid w:val="005260BB"/>
    <w:rsid w:val="00526656"/>
    <w:rsid w:val="00526779"/>
    <w:rsid w:val="00526A56"/>
    <w:rsid w:val="00526CF0"/>
    <w:rsid w:val="005273A6"/>
    <w:rsid w:val="0052764D"/>
    <w:rsid w:val="00527BEC"/>
    <w:rsid w:val="00527F3A"/>
    <w:rsid w:val="00530060"/>
    <w:rsid w:val="0053063C"/>
    <w:rsid w:val="00530878"/>
    <w:rsid w:val="00530C6A"/>
    <w:rsid w:val="00530C88"/>
    <w:rsid w:val="00530F27"/>
    <w:rsid w:val="00530FDE"/>
    <w:rsid w:val="0053164A"/>
    <w:rsid w:val="0053190C"/>
    <w:rsid w:val="00531B8A"/>
    <w:rsid w:val="005320C3"/>
    <w:rsid w:val="0053210E"/>
    <w:rsid w:val="00532E3D"/>
    <w:rsid w:val="005331C4"/>
    <w:rsid w:val="005333BF"/>
    <w:rsid w:val="0053404E"/>
    <w:rsid w:val="0053409B"/>
    <w:rsid w:val="00534879"/>
    <w:rsid w:val="00534A21"/>
    <w:rsid w:val="00534BC3"/>
    <w:rsid w:val="00534DC2"/>
    <w:rsid w:val="00535A74"/>
    <w:rsid w:val="00535B93"/>
    <w:rsid w:val="005363B3"/>
    <w:rsid w:val="00537528"/>
    <w:rsid w:val="00540181"/>
    <w:rsid w:val="00540E1D"/>
    <w:rsid w:val="005414D6"/>
    <w:rsid w:val="00541559"/>
    <w:rsid w:val="00541F0B"/>
    <w:rsid w:val="005422B2"/>
    <w:rsid w:val="0054255A"/>
    <w:rsid w:val="00542736"/>
    <w:rsid w:val="0054282F"/>
    <w:rsid w:val="005429CA"/>
    <w:rsid w:val="00542F48"/>
    <w:rsid w:val="005436BB"/>
    <w:rsid w:val="0054378D"/>
    <w:rsid w:val="00544C13"/>
    <w:rsid w:val="00544F88"/>
    <w:rsid w:val="005452BE"/>
    <w:rsid w:val="00545307"/>
    <w:rsid w:val="00546319"/>
    <w:rsid w:val="00546F87"/>
    <w:rsid w:val="0054711A"/>
    <w:rsid w:val="0054727E"/>
    <w:rsid w:val="005501B7"/>
    <w:rsid w:val="0055106E"/>
    <w:rsid w:val="00551F2E"/>
    <w:rsid w:val="005521F7"/>
    <w:rsid w:val="00552887"/>
    <w:rsid w:val="00552BFB"/>
    <w:rsid w:val="005536AC"/>
    <w:rsid w:val="005538E4"/>
    <w:rsid w:val="00553BB3"/>
    <w:rsid w:val="00554056"/>
    <w:rsid w:val="005542A7"/>
    <w:rsid w:val="005543A8"/>
    <w:rsid w:val="00554522"/>
    <w:rsid w:val="00554755"/>
    <w:rsid w:val="00554B76"/>
    <w:rsid w:val="00554B84"/>
    <w:rsid w:val="00554C00"/>
    <w:rsid w:val="00554D93"/>
    <w:rsid w:val="005558DE"/>
    <w:rsid w:val="00555A45"/>
    <w:rsid w:val="00555C66"/>
    <w:rsid w:val="00556807"/>
    <w:rsid w:val="00556886"/>
    <w:rsid w:val="00556AFA"/>
    <w:rsid w:val="00556E94"/>
    <w:rsid w:val="00556F2D"/>
    <w:rsid w:val="005570AD"/>
    <w:rsid w:val="00557408"/>
    <w:rsid w:val="00557539"/>
    <w:rsid w:val="00557BC3"/>
    <w:rsid w:val="00557F7E"/>
    <w:rsid w:val="005600B6"/>
    <w:rsid w:val="0056036C"/>
    <w:rsid w:val="005604C9"/>
    <w:rsid w:val="0056143E"/>
    <w:rsid w:val="0056160A"/>
    <w:rsid w:val="00561791"/>
    <w:rsid w:val="00561F61"/>
    <w:rsid w:val="00562168"/>
    <w:rsid w:val="005621D1"/>
    <w:rsid w:val="00563E15"/>
    <w:rsid w:val="005640FE"/>
    <w:rsid w:val="0056420B"/>
    <w:rsid w:val="005642D6"/>
    <w:rsid w:val="0056451C"/>
    <w:rsid w:val="005645E7"/>
    <w:rsid w:val="00564878"/>
    <w:rsid w:val="00564AD9"/>
    <w:rsid w:val="00564B0F"/>
    <w:rsid w:val="0056541F"/>
    <w:rsid w:val="005654BD"/>
    <w:rsid w:val="0056556C"/>
    <w:rsid w:val="00565CA3"/>
    <w:rsid w:val="005670F2"/>
    <w:rsid w:val="00567217"/>
    <w:rsid w:val="0056771C"/>
    <w:rsid w:val="00567EBB"/>
    <w:rsid w:val="005700B6"/>
    <w:rsid w:val="0057036B"/>
    <w:rsid w:val="005703AD"/>
    <w:rsid w:val="005726EB"/>
    <w:rsid w:val="005726EC"/>
    <w:rsid w:val="00572702"/>
    <w:rsid w:val="00572751"/>
    <w:rsid w:val="00572F1E"/>
    <w:rsid w:val="00574641"/>
    <w:rsid w:val="00574996"/>
    <w:rsid w:val="005757E5"/>
    <w:rsid w:val="00575829"/>
    <w:rsid w:val="00575CF2"/>
    <w:rsid w:val="005764EB"/>
    <w:rsid w:val="005768E2"/>
    <w:rsid w:val="00577231"/>
    <w:rsid w:val="0057791D"/>
    <w:rsid w:val="00577F3B"/>
    <w:rsid w:val="00577FAA"/>
    <w:rsid w:val="005801B5"/>
    <w:rsid w:val="00580A11"/>
    <w:rsid w:val="00580AE3"/>
    <w:rsid w:val="00581436"/>
    <w:rsid w:val="0058172C"/>
    <w:rsid w:val="00581CFE"/>
    <w:rsid w:val="00581D27"/>
    <w:rsid w:val="00582037"/>
    <w:rsid w:val="00582A19"/>
    <w:rsid w:val="00582B3F"/>
    <w:rsid w:val="00582FDC"/>
    <w:rsid w:val="00583EB7"/>
    <w:rsid w:val="00584045"/>
    <w:rsid w:val="00584484"/>
    <w:rsid w:val="00585754"/>
    <w:rsid w:val="00585DE9"/>
    <w:rsid w:val="00585E1D"/>
    <w:rsid w:val="0058606A"/>
    <w:rsid w:val="00586A37"/>
    <w:rsid w:val="00586E3D"/>
    <w:rsid w:val="005872A8"/>
    <w:rsid w:val="005875E2"/>
    <w:rsid w:val="005878B4"/>
    <w:rsid w:val="00590011"/>
    <w:rsid w:val="005901B1"/>
    <w:rsid w:val="00590473"/>
    <w:rsid w:val="00590731"/>
    <w:rsid w:val="005907E4"/>
    <w:rsid w:val="00590B00"/>
    <w:rsid w:val="005912E7"/>
    <w:rsid w:val="005913B5"/>
    <w:rsid w:val="00591508"/>
    <w:rsid w:val="00591ACC"/>
    <w:rsid w:val="00591DB8"/>
    <w:rsid w:val="005920F5"/>
    <w:rsid w:val="0059273E"/>
    <w:rsid w:val="005927A1"/>
    <w:rsid w:val="00592B4E"/>
    <w:rsid w:val="00592C0B"/>
    <w:rsid w:val="00593703"/>
    <w:rsid w:val="00593C4E"/>
    <w:rsid w:val="00593D2F"/>
    <w:rsid w:val="005949C5"/>
    <w:rsid w:val="00594A53"/>
    <w:rsid w:val="00595415"/>
    <w:rsid w:val="005957A3"/>
    <w:rsid w:val="00595C08"/>
    <w:rsid w:val="00595E12"/>
    <w:rsid w:val="0059627B"/>
    <w:rsid w:val="00596C72"/>
    <w:rsid w:val="005971D7"/>
    <w:rsid w:val="0059751F"/>
    <w:rsid w:val="005975FB"/>
    <w:rsid w:val="00597F04"/>
    <w:rsid w:val="005A0157"/>
    <w:rsid w:val="005A025A"/>
    <w:rsid w:val="005A156C"/>
    <w:rsid w:val="005A2D34"/>
    <w:rsid w:val="005A3770"/>
    <w:rsid w:val="005A37F9"/>
    <w:rsid w:val="005A3D64"/>
    <w:rsid w:val="005A3FEB"/>
    <w:rsid w:val="005A41B4"/>
    <w:rsid w:val="005A4893"/>
    <w:rsid w:val="005A4C9E"/>
    <w:rsid w:val="005A5158"/>
    <w:rsid w:val="005A515C"/>
    <w:rsid w:val="005A529D"/>
    <w:rsid w:val="005A55FF"/>
    <w:rsid w:val="005A5EE5"/>
    <w:rsid w:val="005A5F07"/>
    <w:rsid w:val="005A6351"/>
    <w:rsid w:val="005A671F"/>
    <w:rsid w:val="005A76A1"/>
    <w:rsid w:val="005B01A1"/>
    <w:rsid w:val="005B0341"/>
    <w:rsid w:val="005B0548"/>
    <w:rsid w:val="005B202C"/>
    <w:rsid w:val="005B23E8"/>
    <w:rsid w:val="005B2506"/>
    <w:rsid w:val="005B28DB"/>
    <w:rsid w:val="005B3015"/>
    <w:rsid w:val="005B321D"/>
    <w:rsid w:val="005B32F0"/>
    <w:rsid w:val="005B33C0"/>
    <w:rsid w:val="005B379F"/>
    <w:rsid w:val="005B48CE"/>
    <w:rsid w:val="005B50BA"/>
    <w:rsid w:val="005B51F8"/>
    <w:rsid w:val="005B521A"/>
    <w:rsid w:val="005B571C"/>
    <w:rsid w:val="005B5F3E"/>
    <w:rsid w:val="005B6223"/>
    <w:rsid w:val="005B653F"/>
    <w:rsid w:val="005B6B52"/>
    <w:rsid w:val="005B6B57"/>
    <w:rsid w:val="005B6C1E"/>
    <w:rsid w:val="005B6D67"/>
    <w:rsid w:val="005B78ED"/>
    <w:rsid w:val="005B79B9"/>
    <w:rsid w:val="005B7F35"/>
    <w:rsid w:val="005B7F70"/>
    <w:rsid w:val="005C0348"/>
    <w:rsid w:val="005C0741"/>
    <w:rsid w:val="005C0EBE"/>
    <w:rsid w:val="005C1005"/>
    <w:rsid w:val="005C24F9"/>
    <w:rsid w:val="005C2574"/>
    <w:rsid w:val="005C288D"/>
    <w:rsid w:val="005C2B31"/>
    <w:rsid w:val="005C2E0D"/>
    <w:rsid w:val="005C3268"/>
    <w:rsid w:val="005C32B2"/>
    <w:rsid w:val="005C34C6"/>
    <w:rsid w:val="005C3FE5"/>
    <w:rsid w:val="005C496F"/>
    <w:rsid w:val="005C524E"/>
    <w:rsid w:val="005C5ED6"/>
    <w:rsid w:val="005C5F8E"/>
    <w:rsid w:val="005C6565"/>
    <w:rsid w:val="005C6662"/>
    <w:rsid w:val="005C68D5"/>
    <w:rsid w:val="005C6F6A"/>
    <w:rsid w:val="005C7200"/>
    <w:rsid w:val="005C74FE"/>
    <w:rsid w:val="005C780C"/>
    <w:rsid w:val="005C78E5"/>
    <w:rsid w:val="005D02E3"/>
    <w:rsid w:val="005D0416"/>
    <w:rsid w:val="005D0F93"/>
    <w:rsid w:val="005D1415"/>
    <w:rsid w:val="005D16A0"/>
    <w:rsid w:val="005D18A3"/>
    <w:rsid w:val="005D21F2"/>
    <w:rsid w:val="005D2509"/>
    <w:rsid w:val="005D2D79"/>
    <w:rsid w:val="005D3000"/>
    <w:rsid w:val="005D33E4"/>
    <w:rsid w:val="005D34B8"/>
    <w:rsid w:val="005D394C"/>
    <w:rsid w:val="005D3F75"/>
    <w:rsid w:val="005D447A"/>
    <w:rsid w:val="005D53C7"/>
    <w:rsid w:val="005D5633"/>
    <w:rsid w:val="005D5738"/>
    <w:rsid w:val="005D5D15"/>
    <w:rsid w:val="005D5F87"/>
    <w:rsid w:val="005D6010"/>
    <w:rsid w:val="005D62DC"/>
    <w:rsid w:val="005D6DDF"/>
    <w:rsid w:val="005D7028"/>
    <w:rsid w:val="005D750B"/>
    <w:rsid w:val="005D7F31"/>
    <w:rsid w:val="005E0589"/>
    <w:rsid w:val="005E10EF"/>
    <w:rsid w:val="005E14DE"/>
    <w:rsid w:val="005E14F1"/>
    <w:rsid w:val="005E1559"/>
    <w:rsid w:val="005E16F3"/>
    <w:rsid w:val="005E18FA"/>
    <w:rsid w:val="005E2011"/>
    <w:rsid w:val="005E3194"/>
    <w:rsid w:val="005E32AC"/>
    <w:rsid w:val="005E3BA2"/>
    <w:rsid w:val="005E4B14"/>
    <w:rsid w:val="005E4E5F"/>
    <w:rsid w:val="005E53D5"/>
    <w:rsid w:val="005E5913"/>
    <w:rsid w:val="005E5B13"/>
    <w:rsid w:val="005E5BBD"/>
    <w:rsid w:val="005E5C8A"/>
    <w:rsid w:val="005E60E7"/>
    <w:rsid w:val="005E6836"/>
    <w:rsid w:val="005E6A87"/>
    <w:rsid w:val="005E6F3D"/>
    <w:rsid w:val="005E795E"/>
    <w:rsid w:val="005F0C14"/>
    <w:rsid w:val="005F0CF7"/>
    <w:rsid w:val="005F168E"/>
    <w:rsid w:val="005F18C1"/>
    <w:rsid w:val="005F1C4D"/>
    <w:rsid w:val="005F1FC9"/>
    <w:rsid w:val="005F22EB"/>
    <w:rsid w:val="005F2E6F"/>
    <w:rsid w:val="005F3039"/>
    <w:rsid w:val="005F36C9"/>
    <w:rsid w:val="005F3AA3"/>
    <w:rsid w:val="005F3CA8"/>
    <w:rsid w:val="005F3DEF"/>
    <w:rsid w:val="005F478E"/>
    <w:rsid w:val="005F4945"/>
    <w:rsid w:val="005F4A7D"/>
    <w:rsid w:val="005F5061"/>
    <w:rsid w:val="005F5228"/>
    <w:rsid w:val="005F52B7"/>
    <w:rsid w:val="005F53A4"/>
    <w:rsid w:val="005F59CB"/>
    <w:rsid w:val="005F5A69"/>
    <w:rsid w:val="005F5C5C"/>
    <w:rsid w:val="005F5D2E"/>
    <w:rsid w:val="005F5DDF"/>
    <w:rsid w:val="005F603F"/>
    <w:rsid w:val="005F673D"/>
    <w:rsid w:val="005F677D"/>
    <w:rsid w:val="005F7208"/>
    <w:rsid w:val="005F7BAF"/>
    <w:rsid w:val="005F7BCD"/>
    <w:rsid w:val="00600129"/>
    <w:rsid w:val="0060080B"/>
    <w:rsid w:val="00600B83"/>
    <w:rsid w:val="00600B90"/>
    <w:rsid w:val="00601337"/>
    <w:rsid w:val="006013C1"/>
    <w:rsid w:val="00601D8D"/>
    <w:rsid w:val="006022BC"/>
    <w:rsid w:val="006026AF"/>
    <w:rsid w:val="00602808"/>
    <w:rsid w:val="00602AE9"/>
    <w:rsid w:val="006032F2"/>
    <w:rsid w:val="00603561"/>
    <w:rsid w:val="006035C7"/>
    <w:rsid w:val="00603894"/>
    <w:rsid w:val="00604372"/>
    <w:rsid w:val="0060466D"/>
    <w:rsid w:val="00604820"/>
    <w:rsid w:val="00604B95"/>
    <w:rsid w:val="00604F36"/>
    <w:rsid w:val="006050BF"/>
    <w:rsid w:val="00605BC9"/>
    <w:rsid w:val="0060647D"/>
    <w:rsid w:val="0060687D"/>
    <w:rsid w:val="00606BEB"/>
    <w:rsid w:val="00607242"/>
    <w:rsid w:val="006075D7"/>
    <w:rsid w:val="00607C98"/>
    <w:rsid w:val="00607E4E"/>
    <w:rsid w:val="00610823"/>
    <w:rsid w:val="00610A13"/>
    <w:rsid w:val="00610C16"/>
    <w:rsid w:val="006112E2"/>
    <w:rsid w:val="00611CB7"/>
    <w:rsid w:val="00611E8A"/>
    <w:rsid w:val="00613241"/>
    <w:rsid w:val="006135E3"/>
    <w:rsid w:val="0061372E"/>
    <w:rsid w:val="00613C1A"/>
    <w:rsid w:val="00613F4D"/>
    <w:rsid w:val="0061462B"/>
    <w:rsid w:val="00614F9F"/>
    <w:rsid w:val="00615297"/>
    <w:rsid w:val="00615817"/>
    <w:rsid w:val="0061594D"/>
    <w:rsid w:val="00616555"/>
    <w:rsid w:val="00616647"/>
    <w:rsid w:val="00616685"/>
    <w:rsid w:val="00616C28"/>
    <w:rsid w:val="00617086"/>
    <w:rsid w:val="00617E40"/>
    <w:rsid w:val="00617F84"/>
    <w:rsid w:val="00620077"/>
    <w:rsid w:val="006201DB"/>
    <w:rsid w:val="0062065F"/>
    <w:rsid w:val="0062073B"/>
    <w:rsid w:val="0062186D"/>
    <w:rsid w:val="00621E2F"/>
    <w:rsid w:val="006220E9"/>
    <w:rsid w:val="00622142"/>
    <w:rsid w:val="006222B1"/>
    <w:rsid w:val="00622891"/>
    <w:rsid w:val="006237B3"/>
    <w:rsid w:val="0062388B"/>
    <w:rsid w:val="006243E8"/>
    <w:rsid w:val="00624D66"/>
    <w:rsid w:val="00624D83"/>
    <w:rsid w:val="00625921"/>
    <w:rsid w:val="00625B6C"/>
    <w:rsid w:val="006262AD"/>
    <w:rsid w:val="00626682"/>
    <w:rsid w:val="00626BB7"/>
    <w:rsid w:val="00626D0D"/>
    <w:rsid w:val="00627F61"/>
    <w:rsid w:val="0063012B"/>
    <w:rsid w:val="0063160A"/>
    <w:rsid w:val="00631C51"/>
    <w:rsid w:val="006322B0"/>
    <w:rsid w:val="006328A8"/>
    <w:rsid w:val="006329A4"/>
    <w:rsid w:val="00632E20"/>
    <w:rsid w:val="00632FA3"/>
    <w:rsid w:val="006333C1"/>
    <w:rsid w:val="00633C0A"/>
    <w:rsid w:val="006340A1"/>
    <w:rsid w:val="00634C1E"/>
    <w:rsid w:val="00634F0D"/>
    <w:rsid w:val="00635000"/>
    <w:rsid w:val="006353DF"/>
    <w:rsid w:val="00635563"/>
    <w:rsid w:val="00635B00"/>
    <w:rsid w:val="00635D3A"/>
    <w:rsid w:val="0063658C"/>
    <w:rsid w:val="00636926"/>
    <w:rsid w:val="0063749D"/>
    <w:rsid w:val="0064192C"/>
    <w:rsid w:val="00642404"/>
    <w:rsid w:val="00642534"/>
    <w:rsid w:val="00643404"/>
    <w:rsid w:val="006436C3"/>
    <w:rsid w:val="00643760"/>
    <w:rsid w:val="0064497C"/>
    <w:rsid w:val="00644C50"/>
    <w:rsid w:val="00645622"/>
    <w:rsid w:val="00645F14"/>
    <w:rsid w:val="00645F59"/>
    <w:rsid w:val="00646222"/>
    <w:rsid w:val="006469FD"/>
    <w:rsid w:val="00647090"/>
    <w:rsid w:val="00650187"/>
    <w:rsid w:val="006503F4"/>
    <w:rsid w:val="00650638"/>
    <w:rsid w:val="0065105F"/>
    <w:rsid w:val="00651549"/>
    <w:rsid w:val="006523C3"/>
    <w:rsid w:val="0065297D"/>
    <w:rsid w:val="00652A0B"/>
    <w:rsid w:val="00652B9A"/>
    <w:rsid w:val="00653105"/>
    <w:rsid w:val="006532FA"/>
    <w:rsid w:val="00653702"/>
    <w:rsid w:val="006537EF"/>
    <w:rsid w:val="006537F9"/>
    <w:rsid w:val="006539B6"/>
    <w:rsid w:val="00653DCE"/>
    <w:rsid w:val="00654C4F"/>
    <w:rsid w:val="00654CC6"/>
    <w:rsid w:val="00654D0A"/>
    <w:rsid w:val="00654F47"/>
    <w:rsid w:val="0065548C"/>
    <w:rsid w:val="006555DB"/>
    <w:rsid w:val="00655F78"/>
    <w:rsid w:val="00656683"/>
    <w:rsid w:val="00656F36"/>
    <w:rsid w:val="0065757C"/>
    <w:rsid w:val="006576FC"/>
    <w:rsid w:val="00657881"/>
    <w:rsid w:val="00660D5C"/>
    <w:rsid w:val="00661139"/>
    <w:rsid w:val="00661228"/>
    <w:rsid w:val="00661614"/>
    <w:rsid w:val="0066178D"/>
    <w:rsid w:val="00661BDC"/>
    <w:rsid w:val="006628E9"/>
    <w:rsid w:val="00662BC6"/>
    <w:rsid w:val="0066345B"/>
    <w:rsid w:val="00663963"/>
    <w:rsid w:val="00663A64"/>
    <w:rsid w:val="00663C2E"/>
    <w:rsid w:val="00663E51"/>
    <w:rsid w:val="006646D1"/>
    <w:rsid w:val="006647BF"/>
    <w:rsid w:val="00664D20"/>
    <w:rsid w:val="00664E82"/>
    <w:rsid w:val="006651D9"/>
    <w:rsid w:val="00665A8C"/>
    <w:rsid w:val="00665DA8"/>
    <w:rsid w:val="00666D6C"/>
    <w:rsid w:val="00666E38"/>
    <w:rsid w:val="00667303"/>
    <w:rsid w:val="00667418"/>
    <w:rsid w:val="006675CB"/>
    <w:rsid w:val="0067014D"/>
    <w:rsid w:val="006701CD"/>
    <w:rsid w:val="0067053A"/>
    <w:rsid w:val="006705C2"/>
    <w:rsid w:val="006706C8"/>
    <w:rsid w:val="0067079B"/>
    <w:rsid w:val="00670F1D"/>
    <w:rsid w:val="00671117"/>
    <w:rsid w:val="00671145"/>
    <w:rsid w:val="006711ED"/>
    <w:rsid w:val="00671355"/>
    <w:rsid w:val="00671902"/>
    <w:rsid w:val="00671ADC"/>
    <w:rsid w:val="006724CE"/>
    <w:rsid w:val="00672853"/>
    <w:rsid w:val="006730F8"/>
    <w:rsid w:val="0067318A"/>
    <w:rsid w:val="0067336A"/>
    <w:rsid w:val="00673A70"/>
    <w:rsid w:val="00673C95"/>
    <w:rsid w:val="00674B07"/>
    <w:rsid w:val="006750E0"/>
    <w:rsid w:val="00675171"/>
    <w:rsid w:val="006756E3"/>
    <w:rsid w:val="00675857"/>
    <w:rsid w:val="006763D4"/>
    <w:rsid w:val="006775B7"/>
    <w:rsid w:val="006779EA"/>
    <w:rsid w:val="00677A7D"/>
    <w:rsid w:val="0068046A"/>
    <w:rsid w:val="00680544"/>
    <w:rsid w:val="00680602"/>
    <w:rsid w:val="00680966"/>
    <w:rsid w:val="00680A0B"/>
    <w:rsid w:val="0068105F"/>
    <w:rsid w:val="00681236"/>
    <w:rsid w:val="00681574"/>
    <w:rsid w:val="006816B6"/>
    <w:rsid w:val="00681928"/>
    <w:rsid w:val="00682992"/>
    <w:rsid w:val="006829C4"/>
    <w:rsid w:val="00682AC4"/>
    <w:rsid w:val="00682D96"/>
    <w:rsid w:val="0068335E"/>
    <w:rsid w:val="00683840"/>
    <w:rsid w:val="00683961"/>
    <w:rsid w:val="006840B3"/>
    <w:rsid w:val="0068428C"/>
    <w:rsid w:val="00684B31"/>
    <w:rsid w:val="00684B80"/>
    <w:rsid w:val="00685122"/>
    <w:rsid w:val="006856AE"/>
    <w:rsid w:val="00686814"/>
    <w:rsid w:val="006868EF"/>
    <w:rsid w:val="00686C2E"/>
    <w:rsid w:val="00686D11"/>
    <w:rsid w:val="00687294"/>
    <w:rsid w:val="006874D5"/>
    <w:rsid w:val="00687E59"/>
    <w:rsid w:val="006901F8"/>
    <w:rsid w:val="00690828"/>
    <w:rsid w:val="00691982"/>
    <w:rsid w:val="006919C8"/>
    <w:rsid w:val="00692144"/>
    <w:rsid w:val="00692C79"/>
    <w:rsid w:val="0069306E"/>
    <w:rsid w:val="006936FF"/>
    <w:rsid w:val="006937AE"/>
    <w:rsid w:val="00693B20"/>
    <w:rsid w:val="00693D1A"/>
    <w:rsid w:val="00693E02"/>
    <w:rsid w:val="0069456B"/>
    <w:rsid w:val="00694915"/>
    <w:rsid w:val="00694EF9"/>
    <w:rsid w:val="00695464"/>
    <w:rsid w:val="006955D8"/>
    <w:rsid w:val="006955EA"/>
    <w:rsid w:val="006959CE"/>
    <w:rsid w:val="00695D2A"/>
    <w:rsid w:val="00696113"/>
    <w:rsid w:val="006962BA"/>
    <w:rsid w:val="006962F5"/>
    <w:rsid w:val="006963AD"/>
    <w:rsid w:val="006966B1"/>
    <w:rsid w:val="00696945"/>
    <w:rsid w:val="00696B25"/>
    <w:rsid w:val="0069705E"/>
    <w:rsid w:val="00697728"/>
    <w:rsid w:val="006A00A8"/>
    <w:rsid w:val="006A0178"/>
    <w:rsid w:val="006A0EF6"/>
    <w:rsid w:val="006A16B4"/>
    <w:rsid w:val="006A21F9"/>
    <w:rsid w:val="006A251C"/>
    <w:rsid w:val="006A2A4B"/>
    <w:rsid w:val="006A2DCE"/>
    <w:rsid w:val="006A310C"/>
    <w:rsid w:val="006A355B"/>
    <w:rsid w:val="006A3751"/>
    <w:rsid w:val="006A4295"/>
    <w:rsid w:val="006A4807"/>
    <w:rsid w:val="006A4EC6"/>
    <w:rsid w:val="006A567F"/>
    <w:rsid w:val="006A5A0A"/>
    <w:rsid w:val="006A6151"/>
    <w:rsid w:val="006A617B"/>
    <w:rsid w:val="006A6608"/>
    <w:rsid w:val="006A7327"/>
    <w:rsid w:val="006A788A"/>
    <w:rsid w:val="006B0014"/>
    <w:rsid w:val="006B043F"/>
    <w:rsid w:val="006B0518"/>
    <w:rsid w:val="006B0548"/>
    <w:rsid w:val="006B0636"/>
    <w:rsid w:val="006B07EB"/>
    <w:rsid w:val="006B13AF"/>
    <w:rsid w:val="006B1B43"/>
    <w:rsid w:val="006B1D46"/>
    <w:rsid w:val="006B1E02"/>
    <w:rsid w:val="006B271C"/>
    <w:rsid w:val="006B2795"/>
    <w:rsid w:val="006B2BF5"/>
    <w:rsid w:val="006B3793"/>
    <w:rsid w:val="006B3908"/>
    <w:rsid w:val="006B3A88"/>
    <w:rsid w:val="006B4F08"/>
    <w:rsid w:val="006B504F"/>
    <w:rsid w:val="006B52B7"/>
    <w:rsid w:val="006B56C1"/>
    <w:rsid w:val="006B5B6A"/>
    <w:rsid w:val="006B64DB"/>
    <w:rsid w:val="006B6EEB"/>
    <w:rsid w:val="006B7157"/>
    <w:rsid w:val="006B7707"/>
    <w:rsid w:val="006B782A"/>
    <w:rsid w:val="006B7DA8"/>
    <w:rsid w:val="006B7F82"/>
    <w:rsid w:val="006C08D4"/>
    <w:rsid w:val="006C12EF"/>
    <w:rsid w:val="006C161F"/>
    <w:rsid w:val="006C1AB0"/>
    <w:rsid w:val="006C1DE7"/>
    <w:rsid w:val="006C290D"/>
    <w:rsid w:val="006C2C00"/>
    <w:rsid w:val="006C2FCD"/>
    <w:rsid w:val="006C3031"/>
    <w:rsid w:val="006C339E"/>
    <w:rsid w:val="006C3559"/>
    <w:rsid w:val="006C3613"/>
    <w:rsid w:val="006C36F2"/>
    <w:rsid w:val="006C398F"/>
    <w:rsid w:val="006C3A3A"/>
    <w:rsid w:val="006C3BFF"/>
    <w:rsid w:val="006C3E83"/>
    <w:rsid w:val="006C4765"/>
    <w:rsid w:val="006C4D0D"/>
    <w:rsid w:val="006C4D95"/>
    <w:rsid w:val="006C567F"/>
    <w:rsid w:val="006C5787"/>
    <w:rsid w:val="006C599A"/>
    <w:rsid w:val="006C5A1F"/>
    <w:rsid w:val="006C5DBA"/>
    <w:rsid w:val="006C6575"/>
    <w:rsid w:val="006C675F"/>
    <w:rsid w:val="006C6C7C"/>
    <w:rsid w:val="006C78AF"/>
    <w:rsid w:val="006C7BF7"/>
    <w:rsid w:val="006D01F9"/>
    <w:rsid w:val="006D0411"/>
    <w:rsid w:val="006D065C"/>
    <w:rsid w:val="006D0715"/>
    <w:rsid w:val="006D0B4B"/>
    <w:rsid w:val="006D11A0"/>
    <w:rsid w:val="006D16DE"/>
    <w:rsid w:val="006D1C14"/>
    <w:rsid w:val="006D2D2D"/>
    <w:rsid w:val="006D31A6"/>
    <w:rsid w:val="006D35C3"/>
    <w:rsid w:val="006D3C6A"/>
    <w:rsid w:val="006D4EC1"/>
    <w:rsid w:val="006D4F74"/>
    <w:rsid w:val="006D5370"/>
    <w:rsid w:val="006D5396"/>
    <w:rsid w:val="006D5B95"/>
    <w:rsid w:val="006D5CF5"/>
    <w:rsid w:val="006D5D11"/>
    <w:rsid w:val="006D6286"/>
    <w:rsid w:val="006D65BD"/>
    <w:rsid w:val="006D6C26"/>
    <w:rsid w:val="006D71ED"/>
    <w:rsid w:val="006D73F2"/>
    <w:rsid w:val="006D7426"/>
    <w:rsid w:val="006D742B"/>
    <w:rsid w:val="006D7743"/>
    <w:rsid w:val="006D7826"/>
    <w:rsid w:val="006D7931"/>
    <w:rsid w:val="006E0717"/>
    <w:rsid w:val="006E0B3A"/>
    <w:rsid w:val="006E10DC"/>
    <w:rsid w:val="006E1345"/>
    <w:rsid w:val="006E15AC"/>
    <w:rsid w:val="006E17A8"/>
    <w:rsid w:val="006E1A5D"/>
    <w:rsid w:val="006E1E9A"/>
    <w:rsid w:val="006E2043"/>
    <w:rsid w:val="006E2833"/>
    <w:rsid w:val="006E2869"/>
    <w:rsid w:val="006E2FF2"/>
    <w:rsid w:val="006E3084"/>
    <w:rsid w:val="006E346E"/>
    <w:rsid w:val="006E3A35"/>
    <w:rsid w:val="006E4398"/>
    <w:rsid w:val="006E448D"/>
    <w:rsid w:val="006E46EF"/>
    <w:rsid w:val="006E4708"/>
    <w:rsid w:val="006E4C83"/>
    <w:rsid w:val="006E5CD4"/>
    <w:rsid w:val="006E5CE2"/>
    <w:rsid w:val="006E669C"/>
    <w:rsid w:val="006E66E2"/>
    <w:rsid w:val="006E6A0B"/>
    <w:rsid w:val="006E7B68"/>
    <w:rsid w:val="006E7DD0"/>
    <w:rsid w:val="006F026E"/>
    <w:rsid w:val="006F077B"/>
    <w:rsid w:val="006F0B97"/>
    <w:rsid w:val="006F0B9D"/>
    <w:rsid w:val="006F103E"/>
    <w:rsid w:val="006F11E5"/>
    <w:rsid w:val="006F1437"/>
    <w:rsid w:val="006F1713"/>
    <w:rsid w:val="006F179D"/>
    <w:rsid w:val="006F17E0"/>
    <w:rsid w:val="006F19DD"/>
    <w:rsid w:val="006F1B85"/>
    <w:rsid w:val="006F1CA8"/>
    <w:rsid w:val="006F1E9D"/>
    <w:rsid w:val="006F1EF4"/>
    <w:rsid w:val="006F2310"/>
    <w:rsid w:val="006F267F"/>
    <w:rsid w:val="006F289D"/>
    <w:rsid w:val="006F2971"/>
    <w:rsid w:val="006F2DCC"/>
    <w:rsid w:val="006F3374"/>
    <w:rsid w:val="006F350F"/>
    <w:rsid w:val="006F3524"/>
    <w:rsid w:val="006F360C"/>
    <w:rsid w:val="006F447F"/>
    <w:rsid w:val="006F4596"/>
    <w:rsid w:val="006F4644"/>
    <w:rsid w:val="006F48E8"/>
    <w:rsid w:val="006F4C02"/>
    <w:rsid w:val="006F4D7D"/>
    <w:rsid w:val="006F52BF"/>
    <w:rsid w:val="006F569E"/>
    <w:rsid w:val="006F7248"/>
    <w:rsid w:val="006F79F4"/>
    <w:rsid w:val="006F7AE7"/>
    <w:rsid w:val="007007B2"/>
    <w:rsid w:val="007007E9"/>
    <w:rsid w:val="00700A89"/>
    <w:rsid w:val="00700C7C"/>
    <w:rsid w:val="00700D22"/>
    <w:rsid w:val="00700DE7"/>
    <w:rsid w:val="007015E9"/>
    <w:rsid w:val="007020CE"/>
    <w:rsid w:val="00702DF2"/>
    <w:rsid w:val="00703293"/>
    <w:rsid w:val="0070342E"/>
    <w:rsid w:val="00703610"/>
    <w:rsid w:val="007036C5"/>
    <w:rsid w:val="0070398E"/>
    <w:rsid w:val="00703BB7"/>
    <w:rsid w:val="00703C33"/>
    <w:rsid w:val="00703F00"/>
    <w:rsid w:val="0070400A"/>
    <w:rsid w:val="00704382"/>
    <w:rsid w:val="007044AA"/>
    <w:rsid w:val="007044E6"/>
    <w:rsid w:val="0070470D"/>
    <w:rsid w:val="00704CD5"/>
    <w:rsid w:val="00704D76"/>
    <w:rsid w:val="0070510E"/>
    <w:rsid w:val="00705266"/>
    <w:rsid w:val="00705791"/>
    <w:rsid w:val="007058C2"/>
    <w:rsid w:val="007059D8"/>
    <w:rsid w:val="00705A9E"/>
    <w:rsid w:val="0070668E"/>
    <w:rsid w:val="00707E89"/>
    <w:rsid w:val="0071099B"/>
    <w:rsid w:val="0071099F"/>
    <w:rsid w:val="00710E1E"/>
    <w:rsid w:val="0071107F"/>
    <w:rsid w:val="00712396"/>
    <w:rsid w:val="00712E51"/>
    <w:rsid w:val="0071356B"/>
    <w:rsid w:val="007139BB"/>
    <w:rsid w:val="00713ADC"/>
    <w:rsid w:val="00713ED4"/>
    <w:rsid w:val="0071429E"/>
    <w:rsid w:val="00714557"/>
    <w:rsid w:val="007146C9"/>
    <w:rsid w:val="00714A03"/>
    <w:rsid w:val="00714C1C"/>
    <w:rsid w:val="007159CE"/>
    <w:rsid w:val="007159DA"/>
    <w:rsid w:val="00715D57"/>
    <w:rsid w:val="0071625B"/>
    <w:rsid w:val="0071637C"/>
    <w:rsid w:val="007169EA"/>
    <w:rsid w:val="00716BCC"/>
    <w:rsid w:val="007176E8"/>
    <w:rsid w:val="0071780C"/>
    <w:rsid w:val="00720306"/>
    <w:rsid w:val="00720A9D"/>
    <w:rsid w:val="00720F8E"/>
    <w:rsid w:val="007213E9"/>
    <w:rsid w:val="0072284B"/>
    <w:rsid w:val="0072290B"/>
    <w:rsid w:val="007229DF"/>
    <w:rsid w:val="00722A6E"/>
    <w:rsid w:val="0072341C"/>
    <w:rsid w:val="00723DCF"/>
    <w:rsid w:val="0072434C"/>
    <w:rsid w:val="007248BE"/>
    <w:rsid w:val="00724A5D"/>
    <w:rsid w:val="00724D1C"/>
    <w:rsid w:val="00725015"/>
    <w:rsid w:val="00725A8F"/>
    <w:rsid w:val="00726B58"/>
    <w:rsid w:val="00726D56"/>
    <w:rsid w:val="00726D90"/>
    <w:rsid w:val="00726F47"/>
    <w:rsid w:val="00727802"/>
    <w:rsid w:val="00727A39"/>
    <w:rsid w:val="00727B4C"/>
    <w:rsid w:val="00727CC2"/>
    <w:rsid w:val="007301F2"/>
    <w:rsid w:val="007304FA"/>
    <w:rsid w:val="007310AC"/>
    <w:rsid w:val="00731A60"/>
    <w:rsid w:val="00731D25"/>
    <w:rsid w:val="0073208E"/>
    <w:rsid w:val="00732AA5"/>
    <w:rsid w:val="00732EA3"/>
    <w:rsid w:val="007330B6"/>
    <w:rsid w:val="00733286"/>
    <w:rsid w:val="00733988"/>
    <w:rsid w:val="00733B7A"/>
    <w:rsid w:val="00734408"/>
    <w:rsid w:val="0073547E"/>
    <w:rsid w:val="007356B2"/>
    <w:rsid w:val="007358B1"/>
    <w:rsid w:val="00735E70"/>
    <w:rsid w:val="00736480"/>
    <w:rsid w:val="00736647"/>
    <w:rsid w:val="00736E02"/>
    <w:rsid w:val="00737586"/>
    <w:rsid w:val="007379FF"/>
    <w:rsid w:val="00737D79"/>
    <w:rsid w:val="00737EF4"/>
    <w:rsid w:val="007401FC"/>
    <w:rsid w:val="00740713"/>
    <w:rsid w:val="00741788"/>
    <w:rsid w:val="00741C20"/>
    <w:rsid w:val="007423BF"/>
    <w:rsid w:val="00742BCE"/>
    <w:rsid w:val="00743352"/>
    <w:rsid w:val="00743AB2"/>
    <w:rsid w:val="00743B8D"/>
    <w:rsid w:val="00743F35"/>
    <w:rsid w:val="00744150"/>
    <w:rsid w:val="00744262"/>
    <w:rsid w:val="00744A40"/>
    <w:rsid w:val="00744B47"/>
    <w:rsid w:val="0074514A"/>
    <w:rsid w:val="00745C42"/>
    <w:rsid w:val="00745CB4"/>
    <w:rsid w:val="00745CD1"/>
    <w:rsid w:val="00745F21"/>
    <w:rsid w:val="00745FCC"/>
    <w:rsid w:val="007464DB"/>
    <w:rsid w:val="007467A1"/>
    <w:rsid w:val="00747A1A"/>
    <w:rsid w:val="00747C90"/>
    <w:rsid w:val="00750051"/>
    <w:rsid w:val="00750441"/>
    <w:rsid w:val="007508BC"/>
    <w:rsid w:val="00750BA9"/>
    <w:rsid w:val="00750D89"/>
    <w:rsid w:val="00750F49"/>
    <w:rsid w:val="00750F9F"/>
    <w:rsid w:val="00751397"/>
    <w:rsid w:val="007516CB"/>
    <w:rsid w:val="0075372B"/>
    <w:rsid w:val="0075398C"/>
    <w:rsid w:val="00754111"/>
    <w:rsid w:val="007552FE"/>
    <w:rsid w:val="007553F4"/>
    <w:rsid w:val="00755542"/>
    <w:rsid w:val="007559C1"/>
    <w:rsid w:val="00755EA9"/>
    <w:rsid w:val="00756130"/>
    <w:rsid w:val="0075684D"/>
    <w:rsid w:val="007573B2"/>
    <w:rsid w:val="00757845"/>
    <w:rsid w:val="00757A85"/>
    <w:rsid w:val="00757DF3"/>
    <w:rsid w:val="007600E0"/>
    <w:rsid w:val="00760140"/>
    <w:rsid w:val="007605CC"/>
    <w:rsid w:val="00760C93"/>
    <w:rsid w:val="00760DC6"/>
    <w:rsid w:val="00761660"/>
    <w:rsid w:val="00761C3E"/>
    <w:rsid w:val="00761D83"/>
    <w:rsid w:val="00762151"/>
    <w:rsid w:val="007633B4"/>
    <w:rsid w:val="00764315"/>
    <w:rsid w:val="00764A29"/>
    <w:rsid w:val="00764CA8"/>
    <w:rsid w:val="00764D3E"/>
    <w:rsid w:val="00764F21"/>
    <w:rsid w:val="00765CD6"/>
    <w:rsid w:val="00765E52"/>
    <w:rsid w:val="007662F9"/>
    <w:rsid w:val="007665C3"/>
    <w:rsid w:val="00767619"/>
    <w:rsid w:val="007679A7"/>
    <w:rsid w:val="00767E31"/>
    <w:rsid w:val="00770C47"/>
    <w:rsid w:val="0077161B"/>
    <w:rsid w:val="00771F88"/>
    <w:rsid w:val="00772B97"/>
    <w:rsid w:val="00772CBE"/>
    <w:rsid w:val="00772DA4"/>
    <w:rsid w:val="00773204"/>
    <w:rsid w:val="0077357B"/>
    <w:rsid w:val="00774022"/>
    <w:rsid w:val="00774E0E"/>
    <w:rsid w:val="00775342"/>
    <w:rsid w:val="0077735A"/>
    <w:rsid w:val="00777482"/>
    <w:rsid w:val="007802C3"/>
    <w:rsid w:val="007806E8"/>
    <w:rsid w:val="00780748"/>
    <w:rsid w:val="00780D40"/>
    <w:rsid w:val="00780D5F"/>
    <w:rsid w:val="00781749"/>
    <w:rsid w:val="00781B6D"/>
    <w:rsid w:val="007822CE"/>
    <w:rsid w:val="007826FE"/>
    <w:rsid w:val="007833C7"/>
    <w:rsid w:val="00783CE8"/>
    <w:rsid w:val="00785471"/>
    <w:rsid w:val="00786069"/>
    <w:rsid w:val="00786260"/>
    <w:rsid w:val="00786329"/>
    <w:rsid w:val="00786B24"/>
    <w:rsid w:val="007873CB"/>
    <w:rsid w:val="00787845"/>
    <w:rsid w:val="00787D35"/>
    <w:rsid w:val="0079064A"/>
    <w:rsid w:val="00791136"/>
    <w:rsid w:val="007912CB"/>
    <w:rsid w:val="00791729"/>
    <w:rsid w:val="00791CB4"/>
    <w:rsid w:val="00791E6C"/>
    <w:rsid w:val="007923BB"/>
    <w:rsid w:val="00792864"/>
    <w:rsid w:val="00792ABB"/>
    <w:rsid w:val="00792CF4"/>
    <w:rsid w:val="007937F8"/>
    <w:rsid w:val="00793C76"/>
    <w:rsid w:val="007947B2"/>
    <w:rsid w:val="007949B2"/>
    <w:rsid w:val="00795649"/>
    <w:rsid w:val="0079572B"/>
    <w:rsid w:val="00795C43"/>
    <w:rsid w:val="00796AC9"/>
    <w:rsid w:val="00796EFD"/>
    <w:rsid w:val="00797661"/>
    <w:rsid w:val="00797904"/>
    <w:rsid w:val="00797927"/>
    <w:rsid w:val="00797C08"/>
    <w:rsid w:val="00797C9C"/>
    <w:rsid w:val="00797EC1"/>
    <w:rsid w:val="007A0733"/>
    <w:rsid w:val="007A0822"/>
    <w:rsid w:val="007A128B"/>
    <w:rsid w:val="007A1310"/>
    <w:rsid w:val="007A187F"/>
    <w:rsid w:val="007A22E0"/>
    <w:rsid w:val="007A24EF"/>
    <w:rsid w:val="007A2E39"/>
    <w:rsid w:val="007A34CA"/>
    <w:rsid w:val="007A352C"/>
    <w:rsid w:val="007A3549"/>
    <w:rsid w:val="007A3764"/>
    <w:rsid w:val="007A4147"/>
    <w:rsid w:val="007A47C5"/>
    <w:rsid w:val="007A5308"/>
    <w:rsid w:val="007A5319"/>
    <w:rsid w:val="007A63CE"/>
    <w:rsid w:val="007A6A29"/>
    <w:rsid w:val="007A6A58"/>
    <w:rsid w:val="007A6CB2"/>
    <w:rsid w:val="007A6DB6"/>
    <w:rsid w:val="007A6DC9"/>
    <w:rsid w:val="007A7035"/>
    <w:rsid w:val="007A7ABA"/>
    <w:rsid w:val="007A7C04"/>
    <w:rsid w:val="007A7E73"/>
    <w:rsid w:val="007B0998"/>
    <w:rsid w:val="007B0A8A"/>
    <w:rsid w:val="007B0BE6"/>
    <w:rsid w:val="007B0DB7"/>
    <w:rsid w:val="007B1A83"/>
    <w:rsid w:val="007B1F66"/>
    <w:rsid w:val="007B3178"/>
    <w:rsid w:val="007B319B"/>
    <w:rsid w:val="007B3B8D"/>
    <w:rsid w:val="007B420F"/>
    <w:rsid w:val="007B4B5E"/>
    <w:rsid w:val="007B4D2A"/>
    <w:rsid w:val="007B5296"/>
    <w:rsid w:val="007B58ED"/>
    <w:rsid w:val="007B59DC"/>
    <w:rsid w:val="007B5CAB"/>
    <w:rsid w:val="007B5ECC"/>
    <w:rsid w:val="007B6186"/>
    <w:rsid w:val="007B63D2"/>
    <w:rsid w:val="007B6579"/>
    <w:rsid w:val="007B65CC"/>
    <w:rsid w:val="007B6D5C"/>
    <w:rsid w:val="007B7B66"/>
    <w:rsid w:val="007B7B95"/>
    <w:rsid w:val="007B7E3F"/>
    <w:rsid w:val="007C1120"/>
    <w:rsid w:val="007C135B"/>
    <w:rsid w:val="007C26F5"/>
    <w:rsid w:val="007C341E"/>
    <w:rsid w:val="007C351B"/>
    <w:rsid w:val="007C3AE3"/>
    <w:rsid w:val="007C3B7C"/>
    <w:rsid w:val="007C3D34"/>
    <w:rsid w:val="007C432B"/>
    <w:rsid w:val="007C47DA"/>
    <w:rsid w:val="007C4959"/>
    <w:rsid w:val="007C4DB4"/>
    <w:rsid w:val="007C4E91"/>
    <w:rsid w:val="007C54A0"/>
    <w:rsid w:val="007C5729"/>
    <w:rsid w:val="007C5F0E"/>
    <w:rsid w:val="007C5F9E"/>
    <w:rsid w:val="007C6172"/>
    <w:rsid w:val="007C61D4"/>
    <w:rsid w:val="007C6A13"/>
    <w:rsid w:val="007C7425"/>
    <w:rsid w:val="007C775D"/>
    <w:rsid w:val="007C7BDD"/>
    <w:rsid w:val="007C7C65"/>
    <w:rsid w:val="007D0024"/>
    <w:rsid w:val="007D02DB"/>
    <w:rsid w:val="007D0786"/>
    <w:rsid w:val="007D0AAD"/>
    <w:rsid w:val="007D0B80"/>
    <w:rsid w:val="007D19B7"/>
    <w:rsid w:val="007D1E3A"/>
    <w:rsid w:val="007D1FAA"/>
    <w:rsid w:val="007D21B0"/>
    <w:rsid w:val="007D2988"/>
    <w:rsid w:val="007D2F34"/>
    <w:rsid w:val="007D51EA"/>
    <w:rsid w:val="007D53EA"/>
    <w:rsid w:val="007D557A"/>
    <w:rsid w:val="007D5686"/>
    <w:rsid w:val="007D5720"/>
    <w:rsid w:val="007D62FF"/>
    <w:rsid w:val="007D68E0"/>
    <w:rsid w:val="007D6E6D"/>
    <w:rsid w:val="007D7387"/>
    <w:rsid w:val="007D78A0"/>
    <w:rsid w:val="007D78C5"/>
    <w:rsid w:val="007D79E5"/>
    <w:rsid w:val="007E001B"/>
    <w:rsid w:val="007E0589"/>
    <w:rsid w:val="007E0FEE"/>
    <w:rsid w:val="007E11DC"/>
    <w:rsid w:val="007E1599"/>
    <w:rsid w:val="007E21D7"/>
    <w:rsid w:val="007E223A"/>
    <w:rsid w:val="007E2D18"/>
    <w:rsid w:val="007E2E9F"/>
    <w:rsid w:val="007E2EAC"/>
    <w:rsid w:val="007E3190"/>
    <w:rsid w:val="007E3AD0"/>
    <w:rsid w:val="007E3ECB"/>
    <w:rsid w:val="007E5782"/>
    <w:rsid w:val="007E6052"/>
    <w:rsid w:val="007E6D3D"/>
    <w:rsid w:val="007E720E"/>
    <w:rsid w:val="007E743F"/>
    <w:rsid w:val="007E751E"/>
    <w:rsid w:val="007E762A"/>
    <w:rsid w:val="007E772E"/>
    <w:rsid w:val="007E781E"/>
    <w:rsid w:val="007E7E00"/>
    <w:rsid w:val="007E7EDE"/>
    <w:rsid w:val="007E7F1C"/>
    <w:rsid w:val="007F0043"/>
    <w:rsid w:val="007F0481"/>
    <w:rsid w:val="007F1229"/>
    <w:rsid w:val="007F1749"/>
    <w:rsid w:val="007F1FC4"/>
    <w:rsid w:val="007F2567"/>
    <w:rsid w:val="007F270F"/>
    <w:rsid w:val="007F30BE"/>
    <w:rsid w:val="007F320E"/>
    <w:rsid w:val="007F3332"/>
    <w:rsid w:val="007F33C3"/>
    <w:rsid w:val="007F3E4B"/>
    <w:rsid w:val="007F4154"/>
    <w:rsid w:val="007F43E0"/>
    <w:rsid w:val="007F45C4"/>
    <w:rsid w:val="007F4660"/>
    <w:rsid w:val="007F476B"/>
    <w:rsid w:val="007F54F7"/>
    <w:rsid w:val="007F55B8"/>
    <w:rsid w:val="007F6209"/>
    <w:rsid w:val="007F67AD"/>
    <w:rsid w:val="007F6826"/>
    <w:rsid w:val="007F6E99"/>
    <w:rsid w:val="007F7873"/>
    <w:rsid w:val="007F7CB3"/>
    <w:rsid w:val="008007FA"/>
    <w:rsid w:val="00800919"/>
    <w:rsid w:val="0080097D"/>
    <w:rsid w:val="00800C95"/>
    <w:rsid w:val="00800FC1"/>
    <w:rsid w:val="00801EE8"/>
    <w:rsid w:val="00801F05"/>
    <w:rsid w:val="00802263"/>
    <w:rsid w:val="00802AE5"/>
    <w:rsid w:val="00802B84"/>
    <w:rsid w:val="008035D2"/>
    <w:rsid w:val="008044E1"/>
    <w:rsid w:val="008050B2"/>
    <w:rsid w:val="00805821"/>
    <w:rsid w:val="008062FC"/>
    <w:rsid w:val="00806A66"/>
    <w:rsid w:val="00806CF7"/>
    <w:rsid w:val="00807009"/>
    <w:rsid w:val="00807173"/>
    <w:rsid w:val="00807261"/>
    <w:rsid w:val="008076F6"/>
    <w:rsid w:val="00807F31"/>
    <w:rsid w:val="00807F78"/>
    <w:rsid w:val="00807FA5"/>
    <w:rsid w:val="00807FE6"/>
    <w:rsid w:val="00810056"/>
    <w:rsid w:val="00810E67"/>
    <w:rsid w:val="0081131E"/>
    <w:rsid w:val="0081137E"/>
    <w:rsid w:val="008117C3"/>
    <w:rsid w:val="008118E1"/>
    <w:rsid w:val="00811E4D"/>
    <w:rsid w:val="00811FFE"/>
    <w:rsid w:val="0081200F"/>
    <w:rsid w:val="00812088"/>
    <w:rsid w:val="00812249"/>
    <w:rsid w:val="00812AC2"/>
    <w:rsid w:val="00812B67"/>
    <w:rsid w:val="0081352E"/>
    <w:rsid w:val="00813658"/>
    <w:rsid w:val="00813B65"/>
    <w:rsid w:val="0081415E"/>
    <w:rsid w:val="008144B2"/>
    <w:rsid w:val="00814538"/>
    <w:rsid w:val="00814633"/>
    <w:rsid w:val="00814A23"/>
    <w:rsid w:val="00814CB3"/>
    <w:rsid w:val="00814D8B"/>
    <w:rsid w:val="00815390"/>
    <w:rsid w:val="00815E49"/>
    <w:rsid w:val="00816252"/>
    <w:rsid w:val="00816343"/>
    <w:rsid w:val="008168FE"/>
    <w:rsid w:val="0081692B"/>
    <w:rsid w:val="00820625"/>
    <w:rsid w:val="00820DAA"/>
    <w:rsid w:val="00821FC4"/>
    <w:rsid w:val="008222D1"/>
    <w:rsid w:val="008223E8"/>
    <w:rsid w:val="008226C0"/>
    <w:rsid w:val="008226D3"/>
    <w:rsid w:val="0082280F"/>
    <w:rsid w:val="008230B5"/>
    <w:rsid w:val="00823B40"/>
    <w:rsid w:val="00823C36"/>
    <w:rsid w:val="0082413B"/>
    <w:rsid w:val="0082426E"/>
    <w:rsid w:val="0082483F"/>
    <w:rsid w:val="00824FEA"/>
    <w:rsid w:val="00825396"/>
    <w:rsid w:val="00825831"/>
    <w:rsid w:val="008262BD"/>
    <w:rsid w:val="008263DA"/>
    <w:rsid w:val="008264B3"/>
    <w:rsid w:val="008264EB"/>
    <w:rsid w:val="0082672C"/>
    <w:rsid w:val="00826BBB"/>
    <w:rsid w:val="00827D97"/>
    <w:rsid w:val="00830206"/>
    <w:rsid w:val="008303B5"/>
    <w:rsid w:val="008308C5"/>
    <w:rsid w:val="00830D7B"/>
    <w:rsid w:val="00830E38"/>
    <w:rsid w:val="008310A3"/>
    <w:rsid w:val="00831229"/>
    <w:rsid w:val="008313CE"/>
    <w:rsid w:val="0083154F"/>
    <w:rsid w:val="008316D6"/>
    <w:rsid w:val="0083197E"/>
    <w:rsid w:val="0083233A"/>
    <w:rsid w:val="008324F5"/>
    <w:rsid w:val="008325B3"/>
    <w:rsid w:val="0083287A"/>
    <w:rsid w:val="00833801"/>
    <w:rsid w:val="00833934"/>
    <w:rsid w:val="00833AE5"/>
    <w:rsid w:val="00833AF8"/>
    <w:rsid w:val="00833B1C"/>
    <w:rsid w:val="00833EF8"/>
    <w:rsid w:val="008343FB"/>
    <w:rsid w:val="0083473A"/>
    <w:rsid w:val="00834A64"/>
    <w:rsid w:val="00834EBF"/>
    <w:rsid w:val="008352DD"/>
    <w:rsid w:val="008359D1"/>
    <w:rsid w:val="00835E8B"/>
    <w:rsid w:val="008361A9"/>
    <w:rsid w:val="00836823"/>
    <w:rsid w:val="00836AC3"/>
    <w:rsid w:val="00836E14"/>
    <w:rsid w:val="00836EE7"/>
    <w:rsid w:val="00836F64"/>
    <w:rsid w:val="0083705D"/>
    <w:rsid w:val="00837747"/>
    <w:rsid w:val="008379E5"/>
    <w:rsid w:val="00837CD5"/>
    <w:rsid w:val="00837DA7"/>
    <w:rsid w:val="00837ECC"/>
    <w:rsid w:val="0084029C"/>
    <w:rsid w:val="00840E15"/>
    <w:rsid w:val="00840EC1"/>
    <w:rsid w:val="00841130"/>
    <w:rsid w:val="00842421"/>
    <w:rsid w:val="00842FFA"/>
    <w:rsid w:val="0084401F"/>
    <w:rsid w:val="00844948"/>
    <w:rsid w:val="008451EE"/>
    <w:rsid w:val="00845250"/>
    <w:rsid w:val="0084559D"/>
    <w:rsid w:val="00846081"/>
    <w:rsid w:val="008460FD"/>
    <w:rsid w:val="008466FB"/>
    <w:rsid w:val="008468DC"/>
    <w:rsid w:val="00846AEE"/>
    <w:rsid w:val="008473EE"/>
    <w:rsid w:val="008504A1"/>
    <w:rsid w:val="00850B47"/>
    <w:rsid w:val="00850CE7"/>
    <w:rsid w:val="00850E87"/>
    <w:rsid w:val="0085120F"/>
    <w:rsid w:val="008512F1"/>
    <w:rsid w:val="0085173F"/>
    <w:rsid w:val="00851C16"/>
    <w:rsid w:val="00851CAC"/>
    <w:rsid w:val="0085222F"/>
    <w:rsid w:val="0085288E"/>
    <w:rsid w:val="00852F86"/>
    <w:rsid w:val="008535DD"/>
    <w:rsid w:val="00853A40"/>
    <w:rsid w:val="008540A0"/>
    <w:rsid w:val="008546A9"/>
    <w:rsid w:val="008549F3"/>
    <w:rsid w:val="00854DB8"/>
    <w:rsid w:val="0085544E"/>
    <w:rsid w:val="008560CD"/>
    <w:rsid w:val="00856FF0"/>
    <w:rsid w:val="00857B68"/>
    <w:rsid w:val="00860FE6"/>
    <w:rsid w:val="0086126B"/>
    <w:rsid w:val="00861493"/>
    <w:rsid w:val="008615F3"/>
    <w:rsid w:val="0086182F"/>
    <w:rsid w:val="00861ECC"/>
    <w:rsid w:val="00862CD5"/>
    <w:rsid w:val="00863481"/>
    <w:rsid w:val="00863497"/>
    <w:rsid w:val="00863601"/>
    <w:rsid w:val="00864794"/>
    <w:rsid w:val="00864B03"/>
    <w:rsid w:val="00865538"/>
    <w:rsid w:val="00865612"/>
    <w:rsid w:val="00865FD3"/>
    <w:rsid w:val="0086620E"/>
    <w:rsid w:val="00866463"/>
    <w:rsid w:val="00866B69"/>
    <w:rsid w:val="00867244"/>
    <w:rsid w:val="008700F3"/>
    <w:rsid w:val="008702B8"/>
    <w:rsid w:val="00870E27"/>
    <w:rsid w:val="008718C7"/>
    <w:rsid w:val="00871B0F"/>
    <w:rsid w:val="00871B39"/>
    <w:rsid w:val="00871D85"/>
    <w:rsid w:val="008720F4"/>
    <w:rsid w:val="00873110"/>
    <w:rsid w:val="00873F29"/>
    <w:rsid w:val="00874452"/>
    <w:rsid w:val="00874D54"/>
    <w:rsid w:val="008754AE"/>
    <w:rsid w:val="00875518"/>
    <w:rsid w:val="00875ACB"/>
    <w:rsid w:val="008766A3"/>
    <w:rsid w:val="00876B86"/>
    <w:rsid w:val="00876D82"/>
    <w:rsid w:val="008770CB"/>
    <w:rsid w:val="00877D69"/>
    <w:rsid w:val="00877F00"/>
    <w:rsid w:val="008805E3"/>
    <w:rsid w:val="008807CE"/>
    <w:rsid w:val="0088097D"/>
    <w:rsid w:val="0088116B"/>
    <w:rsid w:val="0088152C"/>
    <w:rsid w:val="008819B9"/>
    <w:rsid w:val="00881D82"/>
    <w:rsid w:val="00882310"/>
    <w:rsid w:val="00882798"/>
    <w:rsid w:val="0088294D"/>
    <w:rsid w:val="00882CC3"/>
    <w:rsid w:val="00883438"/>
    <w:rsid w:val="008835D1"/>
    <w:rsid w:val="0088360A"/>
    <w:rsid w:val="00883A15"/>
    <w:rsid w:val="00883A57"/>
    <w:rsid w:val="008847B8"/>
    <w:rsid w:val="00884807"/>
    <w:rsid w:val="00884AD7"/>
    <w:rsid w:val="00884C3D"/>
    <w:rsid w:val="0088579B"/>
    <w:rsid w:val="00885861"/>
    <w:rsid w:val="00885D39"/>
    <w:rsid w:val="00885E64"/>
    <w:rsid w:val="00886349"/>
    <w:rsid w:val="00886C6D"/>
    <w:rsid w:val="008905F6"/>
    <w:rsid w:val="00890A22"/>
    <w:rsid w:val="00890A74"/>
    <w:rsid w:val="00890B21"/>
    <w:rsid w:val="00891859"/>
    <w:rsid w:val="00891D71"/>
    <w:rsid w:val="00892012"/>
    <w:rsid w:val="008921A4"/>
    <w:rsid w:val="00892460"/>
    <w:rsid w:val="008926FF"/>
    <w:rsid w:val="008928A7"/>
    <w:rsid w:val="00892A88"/>
    <w:rsid w:val="008934C0"/>
    <w:rsid w:val="0089380D"/>
    <w:rsid w:val="00893A97"/>
    <w:rsid w:val="008944AB"/>
    <w:rsid w:val="00894762"/>
    <w:rsid w:val="0089477E"/>
    <w:rsid w:val="00894A18"/>
    <w:rsid w:val="00894A75"/>
    <w:rsid w:val="0089552E"/>
    <w:rsid w:val="00895C8F"/>
    <w:rsid w:val="00895CF1"/>
    <w:rsid w:val="008961D5"/>
    <w:rsid w:val="00897670"/>
    <w:rsid w:val="00897902"/>
    <w:rsid w:val="0089794C"/>
    <w:rsid w:val="00897AE2"/>
    <w:rsid w:val="00897E59"/>
    <w:rsid w:val="008A04E9"/>
    <w:rsid w:val="008A0A6C"/>
    <w:rsid w:val="008A0C60"/>
    <w:rsid w:val="008A166C"/>
    <w:rsid w:val="008A1974"/>
    <w:rsid w:val="008A1B0D"/>
    <w:rsid w:val="008A2CD0"/>
    <w:rsid w:val="008A304B"/>
    <w:rsid w:val="008A325C"/>
    <w:rsid w:val="008A3655"/>
    <w:rsid w:val="008A493F"/>
    <w:rsid w:val="008A4CCE"/>
    <w:rsid w:val="008A5413"/>
    <w:rsid w:val="008A583C"/>
    <w:rsid w:val="008A73E3"/>
    <w:rsid w:val="008B040C"/>
    <w:rsid w:val="008B0E45"/>
    <w:rsid w:val="008B1165"/>
    <w:rsid w:val="008B134D"/>
    <w:rsid w:val="008B13AA"/>
    <w:rsid w:val="008B13F3"/>
    <w:rsid w:val="008B1D5F"/>
    <w:rsid w:val="008B1D68"/>
    <w:rsid w:val="008B206A"/>
    <w:rsid w:val="008B20B1"/>
    <w:rsid w:val="008B2117"/>
    <w:rsid w:val="008B261A"/>
    <w:rsid w:val="008B2BD3"/>
    <w:rsid w:val="008B2F21"/>
    <w:rsid w:val="008B3081"/>
    <w:rsid w:val="008B3102"/>
    <w:rsid w:val="008B337E"/>
    <w:rsid w:val="008B3E9F"/>
    <w:rsid w:val="008B403C"/>
    <w:rsid w:val="008B45FD"/>
    <w:rsid w:val="008B51C3"/>
    <w:rsid w:val="008B59CF"/>
    <w:rsid w:val="008B5BA9"/>
    <w:rsid w:val="008B60B6"/>
    <w:rsid w:val="008B62C6"/>
    <w:rsid w:val="008B7083"/>
    <w:rsid w:val="008B71E6"/>
    <w:rsid w:val="008B73AA"/>
    <w:rsid w:val="008B74BD"/>
    <w:rsid w:val="008B74D4"/>
    <w:rsid w:val="008B7ACA"/>
    <w:rsid w:val="008B7B13"/>
    <w:rsid w:val="008B7BE9"/>
    <w:rsid w:val="008B7C08"/>
    <w:rsid w:val="008B7D12"/>
    <w:rsid w:val="008B7E09"/>
    <w:rsid w:val="008B7E13"/>
    <w:rsid w:val="008C01B5"/>
    <w:rsid w:val="008C0B76"/>
    <w:rsid w:val="008C1894"/>
    <w:rsid w:val="008C1953"/>
    <w:rsid w:val="008C1BC9"/>
    <w:rsid w:val="008C1C72"/>
    <w:rsid w:val="008C2ADC"/>
    <w:rsid w:val="008C3175"/>
    <w:rsid w:val="008C3366"/>
    <w:rsid w:val="008C37AB"/>
    <w:rsid w:val="008C4527"/>
    <w:rsid w:val="008C4A88"/>
    <w:rsid w:val="008C566E"/>
    <w:rsid w:val="008C5866"/>
    <w:rsid w:val="008C6404"/>
    <w:rsid w:val="008C7022"/>
    <w:rsid w:val="008C75C9"/>
    <w:rsid w:val="008C76EC"/>
    <w:rsid w:val="008C77A5"/>
    <w:rsid w:val="008C7EBF"/>
    <w:rsid w:val="008D0008"/>
    <w:rsid w:val="008D09BA"/>
    <w:rsid w:val="008D0CC8"/>
    <w:rsid w:val="008D0F7D"/>
    <w:rsid w:val="008D11EA"/>
    <w:rsid w:val="008D135B"/>
    <w:rsid w:val="008D1B3F"/>
    <w:rsid w:val="008D26C2"/>
    <w:rsid w:val="008D281A"/>
    <w:rsid w:val="008D28A9"/>
    <w:rsid w:val="008D2B3B"/>
    <w:rsid w:val="008D2CE3"/>
    <w:rsid w:val="008D3C00"/>
    <w:rsid w:val="008D3C1E"/>
    <w:rsid w:val="008D3E26"/>
    <w:rsid w:val="008D42D6"/>
    <w:rsid w:val="008D44CE"/>
    <w:rsid w:val="008D4B91"/>
    <w:rsid w:val="008D51B4"/>
    <w:rsid w:val="008D53F6"/>
    <w:rsid w:val="008D54C2"/>
    <w:rsid w:val="008D59C3"/>
    <w:rsid w:val="008D5C76"/>
    <w:rsid w:val="008D61AD"/>
    <w:rsid w:val="008D6522"/>
    <w:rsid w:val="008D7010"/>
    <w:rsid w:val="008D7679"/>
    <w:rsid w:val="008D7D9A"/>
    <w:rsid w:val="008E00BC"/>
    <w:rsid w:val="008E05E7"/>
    <w:rsid w:val="008E10CB"/>
    <w:rsid w:val="008E2400"/>
    <w:rsid w:val="008E2541"/>
    <w:rsid w:val="008E2927"/>
    <w:rsid w:val="008E2C4E"/>
    <w:rsid w:val="008E3217"/>
    <w:rsid w:val="008E3273"/>
    <w:rsid w:val="008E346B"/>
    <w:rsid w:val="008E35B4"/>
    <w:rsid w:val="008E367F"/>
    <w:rsid w:val="008E39FC"/>
    <w:rsid w:val="008E42B9"/>
    <w:rsid w:val="008E43DB"/>
    <w:rsid w:val="008E5ED1"/>
    <w:rsid w:val="008E6390"/>
    <w:rsid w:val="008E6DFF"/>
    <w:rsid w:val="008E6F42"/>
    <w:rsid w:val="008F02C5"/>
    <w:rsid w:val="008F0E65"/>
    <w:rsid w:val="008F133A"/>
    <w:rsid w:val="008F1439"/>
    <w:rsid w:val="008F1949"/>
    <w:rsid w:val="008F1A17"/>
    <w:rsid w:val="008F1B71"/>
    <w:rsid w:val="008F22F5"/>
    <w:rsid w:val="008F2350"/>
    <w:rsid w:val="008F3433"/>
    <w:rsid w:val="008F3652"/>
    <w:rsid w:val="008F3A30"/>
    <w:rsid w:val="008F3A94"/>
    <w:rsid w:val="008F3F56"/>
    <w:rsid w:val="008F41A8"/>
    <w:rsid w:val="008F41F5"/>
    <w:rsid w:val="008F450B"/>
    <w:rsid w:val="008F4924"/>
    <w:rsid w:val="008F4CF1"/>
    <w:rsid w:val="008F4EB6"/>
    <w:rsid w:val="008F55BA"/>
    <w:rsid w:val="008F630F"/>
    <w:rsid w:val="008F68BC"/>
    <w:rsid w:val="008F6AC1"/>
    <w:rsid w:val="008F6AC3"/>
    <w:rsid w:val="009001A3"/>
    <w:rsid w:val="009018B2"/>
    <w:rsid w:val="00901EBB"/>
    <w:rsid w:val="00902595"/>
    <w:rsid w:val="0090348F"/>
    <w:rsid w:val="009042F8"/>
    <w:rsid w:val="00904CCA"/>
    <w:rsid w:val="0090519E"/>
    <w:rsid w:val="0090566F"/>
    <w:rsid w:val="0090611C"/>
    <w:rsid w:val="00906304"/>
    <w:rsid w:val="00907171"/>
    <w:rsid w:val="00910A58"/>
    <w:rsid w:val="00910E6A"/>
    <w:rsid w:val="00910EFB"/>
    <w:rsid w:val="00911355"/>
    <w:rsid w:val="009118D7"/>
    <w:rsid w:val="0091249E"/>
    <w:rsid w:val="009125B1"/>
    <w:rsid w:val="0091276F"/>
    <w:rsid w:val="00912970"/>
    <w:rsid w:val="00912A22"/>
    <w:rsid w:val="00912A7D"/>
    <w:rsid w:val="00912B62"/>
    <w:rsid w:val="00913566"/>
    <w:rsid w:val="009135CA"/>
    <w:rsid w:val="009137A9"/>
    <w:rsid w:val="00913FD7"/>
    <w:rsid w:val="00914305"/>
    <w:rsid w:val="00914869"/>
    <w:rsid w:val="009149CD"/>
    <w:rsid w:val="00914C01"/>
    <w:rsid w:val="00914D91"/>
    <w:rsid w:val="00915095"/>
    <w:rsid w:val="009150A9"/>
    <w:rsid w:val="0091538F"/>
    <w:rsid w:val="00915BCE"/>
    <w:rsid w:val="00915DAB"/>
    <w:rsid w:val="00915DAD"/>
    <w:rsid w:val="00916687"/>
    <w:rsid w:val="00916955"/>
    <w:rsid w:val="00917048"/>
    <w:rsid w:val="0091705E"/>
    <w:rsid w:val="009176CA"/>
    <w:rsid w:val="00917A74"/>
    <w:rsid w:val="00920185"/>
    <w:rsid w:val="009205F0"/>
    <w:rsid w:val="00920FB4"/>
    <w:rsid w:val="009212C9"/>
    <w:rsid w:val="009213FC"/>
    <w:rsid w:val="009213FD"/>
    <w:rsid w:val="009225AB"/>
    <w:rsid w:val="00922654"/>
    <w:rsid w:val="00922D5B"/>
    <w:rsid w:val="00922E98"/>
    <w:rsid w:val="00923BD2"/>
    <w:rsid w:val="00925650"/>
    <w:rsid w:val="00926374"/>
    <w:rsid w:val="009268F4"/>
    <w:rsid w:val="00926F94"/>
    <w:rsid w:val="00927C7B"/>
    <w:rsid w:val="00930170"/>
    <w:rsid w:val="00930690"/>
    <w:rsid w:val="00930F0B"/>
    <w:rsid w:val="00931292"/>
    <w:rsid w:val="009315A9"/>
    <w:rsid w:val="00931EE4"/>
    <w:rsid w:val="009321F1"/>
    <w:rsid w:val="00932B0F"/>
    <w:rsid w:val="00932DF7"/>
    <w:rsid w:val="009338A1"/>
    <w:rsid w:val="00933952"/>
    <w:rsid w:val="00933F00"/>
    <w:rsid w:val="00934056"/>
    <w:rsid w:val="00934258"/>
    <w:rsid w:val="00934532"/>
    <w:rsid w:val="00934C19"/>
    <w:rsid w:val="00934E2C"/>
    <w:rsid w:val="00935127"/>
    <w:rsid w:val="0093545A"/>
    <w:rsid w:val="00935531"/>
    <w:rsid w:val="00935B2E"/>
    <w:rsid w:val="0093601E"/>
    <w:rsid w:val="00936385"/>
    <w:rsid w:val="009363EE"/>
    <w:rsid w:val="0093641F"/>
    <w:rsid w:val="00936B5A"/>
    <w:rsid w:val="00937C44"/>
    <w:rsid w:val="00937D92"/>
    <w:rsid w:val="0094008F"/>
    <w:rsid w:val="00940282"/>
    <w:rsid w:val="0094029F"/>
    <w:rsid w:val="00940860"/>
    <w:rsid w:val="009409A8"/>
    <w:rsid w:val="009409BD"/>
    <w:rsid w:val="00940F1A"/>
    <w:rsid w:val="009419F8"/>
    <w:rsid w:val="00941EAD"/>
    <w:rsid w:val="00942091"/>
    <w:rsid w:val="009420DF"/>
    <w:rsid w:val="00942167"/>
    <w:rsid w:val="0094251A"/>
    <w:rsid w:val="00942CFA"/>
    <w:rsid w:val="00942E81"/>
    <w:rsid w:val="00943285"/>
    <w:rsid w:val="00944F54"/>
    <w:rsid w:val="00945271"/>
    <w:rsid w:val="0094581E"/>
    <w:rsid w:val="009458C5"/>
    <w:rsid w:val="00945C22"/>
    <w:rsid w:val="00945FC5"/>
    <w:rsid w:val="00946689"/>
    <w:rsid w:val="00946ECF"/>
    <w:rsid w:val="009472A0"/>
    <w:rsid w:val="009476C1"/>
    <w:rsid w:val="00947743"/>
    <w:rsid w:val="009501A0"/>
    <w:rsid w:val="009508FF"/>
    <w:rsid w:val="009509FF"/>
    <w:rsid w:val="00950C98"/>
    <w:rsid w:val="00951841"/>
    <w:rsid w:val="00951B44"/>
    <w:rsid w:val="0095248A"/>
    <w:rsid w:val="00952C83"/>
    <w:rsid w:val="0095328C"/>
    <w:rsid w:val="009538C2"/>
    <w:rsid w:val="00953B42"/>
    <w:rsid w:val="00954CFA"/>
    <w:rsid w:val="00954DB8"/>
    <w:rsid w:val="00955934"/>
    <w:rsid w:val="00955A41"/>
    <w:rsid w:val="00955B9C"/>
    <w:rsid w:val="00955E56"/>
    <w:rsid w:val="0095646A"/>
    <w:rsid w:val="00957A1E"/>
    <w:rsid w:val="00957B06"/>
    <w:rsid w:val="00960612"/>
    <w:rsid w:val="0096063C"/>
    <w:rsid w:val="00960877"/>
    <w:rsid w:val="00960990"/>
    <w:rsid w:val="00960C32"/>
    <w:rsid w:val="00960C89"/>
    <w:rsid w:val="00961602"/>
    <w:rsid w:val="00961700"/>
    <w:rsid w:val="00961FD4"/>
    <w:rsid w:val="00962243"/>
    <w:rsid w:val="009623D7"/>
    <w:rsid w:val="0096259A"/>
    <w:rsid w:val="009627A6"/>
    <w:rsid w:val="0096283F"/>
    <w:rsid w:val="00962CE9"/>
    <w:rsid w:val="00962FF8"/>
    <w:rsid w:val="009633B0"/>
    <w:rsid w:val="0096346C"/>
    <w:rsid w:val="0096352E"/>
    <w:rsid w:val="00963666"/>
    <w:rsid w:val="009636FC"/>
    <w:rsid w:val="00964208"/>
    <w:rsid w:val="00964470"/>
    <w:rsid w:val="009644F3"/>
    <w:rsid w:val="0096467A"/>
    <w:rsid w:val="00965907"/>
    <w:rsid w:val="00966860"/>
    <w:rsid w:val="00966D9F"/>
    <w:rsid w:val="009676A5"/>
    <w:rsid w:val="0097016D"/>
    <w:rsid w:val="009705A4"/>
    <w:rsid w:val="00970964"/>
    <w:rsid w:val="00970B54"/>
    <w:rsid w:val="0097100D"/>
    <w:rsid w:val="009714E8"/>
    <w:rsid w:val="00971631"/>
    <w:rsid w:val="00971634"/>
    <w:rsid w:val="00971657"/>
    <w:rsid w:val="0097237F"/>
    <w:rsid w:val="00972F99"/>
    <w:rsid w:val="00973146"/>
    <w:rsid w:val="00973EDE"/>
    <w:rsid w:val="0097476D"/>
    <w:rsid w:val="00974E68"/>
    <w:rsid w:val="00976133"/>
    <w:rsid w:val="0097632B"/>
    <w:rsid w:val="00976631"/>
    <w:rsid w:val="00976670"/>
    <w:rsid w:val="00977534"/>
    <w:rsid w:val="0097761D"/>
    <w:rsid w:val="00977D0E"/>
    <w:rsid w:val="00977F79"/>
    <w:rsid w:val="00980B66"/>
    <w:rsid w:val="009817FD"/>
    <w:rsid w:val="00982282"/>
    <w:rsid w:val="00982960"/>
    <w:rsid w:val="00982D10"/>
    <w:rsid w:val="009847B1"/>
    <w:rsid w:val="009848E6"/>
    <w:rsid w:val="00984BF8"/>
    <w:rsid w:val="009850E6"/>
    <w:rsid w:val="0098542C"/>
    <w:rsid w:val="00985ACA"/>
    <w:rsid w:val="0098676D"/>
    <w:rsid w:val="00986776"/>
    <w:rsid w:val="009867CC"/>
    <w:rsid w:val="00987219"/>
    <w:rsid w:val="0098729A"/>
    <w:rsid w:val="00987656"/>
    <w:rsid w:val="00987D3E"/>
    <w:rsid w:val="00990277"/>
    <w:rsid w:val="00990441"/>
    <w:rsid w:val="009911BA"/>
    <w:rsid w:val="009913C5"/>
    <w:rsid w:val="00991680"/>
    <w:rsid w:val="00991F8E"/>
    <w:rsid w:val="00992026"/>
    <w:rsid w:val="009922B5"/>
    <w:rsid w:val="00992797"/>
    <w:rsid w:val="009929C8"/>
    <w:rsid w:val="00992A88"/>
    <w:rsid w:val="00992E92"/>
    <w:rsid w:val="00992FC1"/>
    <w:rsid w:val="0099310F"/>
    <w:rsid w:val="00993B70"/>
    <w:rsid w:val="0099422E"/>
    <w:rsid w:val="00994AF1"/>
    <w:rsid w:val="0099548A"/>
    <w:rsid w:val="0099565C"/>
    <w:rsid w:val="0099667D"/>
    <w:rsid w:val="009967A0"/>
    <w:rsid w:val="00997413"/>
    <w:rsid w:val="009978CA"/>
    <w:rsid w:val="00997D88"/>
    <w:rsid w:val="00997EE6"/>
    <w:rsid w:val="009A1A65"/>
    <w:rsid w:val="009A2824"/>
    <w:rsid w:val="009A2A39"/>
    <w:rsid w:val="009A2F8E"/>
    <w:rsid w:val="009A3C60"/>
    <w:rsid w:val="009A40B9"/>
    <w:rsid w:val="009A44DF"/>
    <w:rsid w:val="009A4D5A"/>
    <w:rsid w:val="009A521D"/>
    <w:rsid w:val="009A5ED9"/>
    <w:rsid w:val="009A6973"/>
    <w:rsid w:val="009A6C36"/>
    <w:rsid w:val="009A7549"/>
    <w:rsid w:val="009A754B"/>
    <w:rsid w:val="009A77D3"/>
    <w:rsid w:val="009B0544"/>
    <w:rsid w:val="009B08F8"/>
    <w:rsid w:val="009B0C41"/>
    <w:rsid w:val="009B0CE3"/>
    <w:rsid w:val="009B1657"/>
    <w:rsid w:val="009B23AC"/>
    <w:rsid w:val="009B2E05"/>
    <w:rsid w:val="009B2FB6"/>
    <w:rsid w:val="009B3237"/>
    <w:rsid w:val="009B3754"/>
    <w:rsid w:val="009B439F"/>
    <w:rsid w:val="009B447C"/>
    <w:rsid w:val="009B49E2"/>
    <w:rsid w:val="009B509B"/>
    <w:rsid w:val="009B522F"/>
    <w:rsid w:val="009B52CE"/>
    <w:rsid w:val="009B5516"/>
    <w:rsid w:val="009B5562"/>
    <w:rsid w:val="009B57C4"/>
    <w:rsid w:val="009B6C31"/>
    <w:rsid w:val="009B72CE"/>
    <w:rsid w:val="009B731B"/>
    <w:rsid w:val="009B7518"/>
    <w:rsid w:val="009B7682"/>
    <w:rsid w:val="009B7800"/>
    <w:rsid w:val="009B7970"/>
    <w:rsid w:val="009B7AAD"/>
    <w:rsid w:val="009C021E"/>
    <w:rsid w:val="009C06E8"/>
    <w:rsid w:val="009C0AF8"/>
    <w:rsid w:val="009C0CCE"/>
    <w:rsid w:val="009C165F"/>
    <w:rsid w:val="009C16AF"/>
    <w:rsid w:val="009C1989"/>
    <w:rsid w:val="009C1AF7"/>
    <w:rsid w:val="009C217A"/>
    <w:rsid w:val="009C27BA"/>
    <w:rsid w:val="009C2973"/>
    <w:rsid w:val="009C2D29"/>
    <w:rsid w:val="009C3B20"/>
    <w:rsid w:val="009C4390"/>
    <w:rsid w:val="009C4491"/>
    <w:rsid w:val="009C45BC"/>
    <w:rsid w:val="009C4C85"/>
    <w:rsid w:val="009C4EFE"/>
    <w:rsid w:val="009C4F01"/>
    <w:rsid w:val="009C5A8E"/>
    <w:rsid w:val="009C5DCA"/>
    <w:rsid w:val="009C5E2C"/>
    <w:rsid w:val="009C6138"/>
    <w:rsid w:val="009C6494"/>
    <w:rsid w:val="009C697B"/>
    <w:rsid w:val="009C6E88"/>
    <w:rsid w:val="009C7487"/>
    <w:rsid w:val="009C75F3"/>
    <w:rsid w:val="009C76B6"/>
    <w:rsid w:val="009C7844"/>
    <w:rsid w:val="009C7BC3"/>
    <w:rsid w:val="009D05E9"/>
    <w:rsid w:val="009D0746"/>
    <w:rsid w:val="009D07B3"/>
    <w:rsid w:val="009D086D"/>
    <w:rsid w:val="009D0956"/>
    <w:rsid w:val="009D097D"/>
    <w:rsid w:val="009D11E6"/>
    <w:rsid w:val="009D1755"/>
    <w:rsid w:val="009D1AD7"/>
    <w:rsid w:val="009D1F3F"/>
    <w:rsid w:val="009D276B"/>
    <w:rsid w:val="009D372E"/>
    <w:rsid w:val="009D38F6"/>
    <w:rsid w:val="009D39A0"/>
    <w:rsid w:val="009D3BD5"/>
    <w:rsid w:val="009D3C0A"/>
    <w:rsid w:val="009D4C58"/>
    <w:rsid w:val="009D4FD8"/>
    <w:rsid w:val="009D5121"/>
    <w:rsid w:val="009D5608"/>
    <w:rsid w:val="009D67DB"/>
    <w:rsid w:val="009D6B86"/>
    <w:rsid w:val="009D6CA8"/>
    <w:rsid w:val="009D6EBF"/>
    <w:rsid w:val="009D74BA"/>
    <w:rsid w:val="009D7689"/>
    <w:rsid w:val="009D7A79"/>
    <w:rsid w:val="009D7FA9"/>
    <w:rsid w:val="009E0048"/>
    <w:rsid w:val="009E00C5"/>
    <w:rsid w:val="009E0B17"/>
    <w:rsid w:val="009E12F1"/>
    <w:rsid w:val="009E13D8"/>
    <w:rsid w:val="009E2058"/>
    <w:rsid w:val="009E2075"/>
    <w:rsid w:val="009E23F9"/>
    <w:rsid w:val="009E282F"/>
    <w:rsid w:val="009E2BAB"/>
    <w:rsid w:val="009E2BEF"/>
    <w:rsid w:val="009E2C83"/>
    <w:rsid w:val="009E33E5"/>
    <w:rsid w:val="009E3A92"/>
    <w:rsid w:val="009E438C"/>
    <w:rsid w:val="009E47C7"/>
    <w:rsid w:val="009E5435"/>
    <w:rsid w:val="009E5461"/>
    <w:rsid w:val="009E55AD"/>
    <w:rsid w:val="009E5F69"/>
    <w:rsid w:val="009E5FBC"/>
    <w:rsid w:val="009E613C"/>
    <w:rsid w:val="009E61E2"/>
    <w:rsid w:val="009E6882"/>
    <w:rsid w:val="009E68CE"/>
    <w:rsid w:val="009E6C1E"/>
    <w:rsid w:val="009E6C32"/>
    <w:rsid w:val="009E6DD7"/>
    <w:rsid w:val="009E71D5"/>
    <w:rsid w:val="009E749A"/>
    <w:rsid w:val="009E761A"/>
    <w:rsid w:val="009E7E21"/>
    <w:rsid w:val="009F01D3"/>
    <w:rsid w:val="009F0AB8"/>
    <w:rsid w:val="009F12EB"/>
    <w:rsid w:val="009F1C7C"/>
    <w:rsid w:val="009F22D9"/>
    <w:rsid w:val="009F2449"/>
    <w:rsid w:val="009F2971"/>
    <w:rsid w:val="009F298A"/>
    <w:rsid w:val="009F29A8"/>
    <w:rsid w:val="009F2BF0"/>
    <w:rsid w:val="009F306E"/>
    <w:rsid w:val="009F3173"/>
    <w:rsid w:val="009F39E2"/>
    <w:rsid w:val="009F4151"/>
    <w:rsid w:val="009F4EC0"/>
    <w:rsid w:val="009F514E"/>
    <w:rsid w:val="009F51DD"/>
    <w:rsid w:val="009F5383"/>
    <w:rsid w:val="009F55E2"/>
    <w:rsid w:val="009F55E9"/>
    <w:rsid w:val="009F607A"/>
    <w:rsid w:val="009F617A"/>
    <w:rsid w:val="009F640F"/>
    <w:rsid w:val="009F7079"/>
    <w:rsid w:val="009F759C"/>
    <w:rsid w:val="009F7C11"/>
    <w:rsid w:val="00A003E6"/>
    <w:rsid w:val="00A00545"/>
    <w:rsid w:val="00A01299"/>
    <w:rsid w:val="00A01FF3"/>
    <w:rsid w:val="00A024E7"/>
    <w:rsid w:val="00A02595"/>
    <w:rsid w:val="00A02F99"/>
    <w:rsid w:val="00A03052"/>
    <w:rsid w:val="00A030C0"/>
    <w:rsid w:val="00A0346E"/>
    <w:rsid w:val="00A034FF"/>
    <w:rsid w:val="00A03637"/>
    <w:rsid w:val="00A039B3"/>
    <w:rsid w:val="00A03CCF"/>
    <w:rsid w:val="00A03D7F"/>
    <w:rsid w:val="00A03E4E"/>
    <w:rsid w:val="00A03EC4"/>
    <w:rsid w:val="00A04AF1"/>
    <w:rsid w:val="00A051AA"/>
    <w:rsid w:val="00A05779"/>
    <w:rsid w:val="00A05994"/>
    <w:rsid w:val="00A05B97"/>
    <w:rsid w:val="00A0647C"/>
    <w:rsid w:val="00A068B0"/>
    <w:rsid w:val="00A06F2F"/>
    <w:rsid w:val="00A07396"/>
    <w:rsid w:val="00A0743E"/>
    <w:rsid w:val="00A104FA"/>
    <w:rsid w:val="00A10695"/>
    <w:rsid w:val="00A10799"/>
    <w:rsid w:val="00A10A48"/>
    <w:rsid w:val="00A10D9E"/>
    <w:rsid w:val="00A10F3E"/>
    <w:rsid w:val="00A11779"/>
    <w:rsid w:val="00A1190A"/>
    <w:rsid w:val="00A1194B"/>
    <w:rsid w:val="00A11B8B"/>
    <w:rsid w:val="00A1229D"/>
    <w:rsid w:val="00A122D8"/>
    <w:rsid w:val="00A12848"/>
    <w:rsid w:val="00A132D7"/>
    <w:rsid w:val="00A135BB"/>
    <w:rsid w:val="00A14210"/>
    <w:rsid w:val="00A144B4"/>
    <w:rsid w:val="00A14F42"/>
    <w:rsid w:val="00A1528E"/>
    <w:rsid w:val="00A1538D"/>
    <w:rsid w:val="00A15573"/>
    <w:rsid w:val="00A163DC"/>
    <w:rsid w:val="00A16A7A"/>
    <w:rsid w:val="00A17212"/>
    <w:rsid w:val="00A17A15"/>
    <w:rsid w:val="00A17AF7"/>
    <w:rsid w:val="00A17BAC"/>
    <w:rsid w:val="00A20027"/>
    <w:rsid w:val="00A202F2"/>
    <w:rsid w:val="00A20304"/>
    <w:rsid w:val="00A20433"/>
    <w:rsid w:val="00A21335"/>
    <w:rsid w:val="00A216B2"/>
    <w:rsid w:val="00A21862"/>
    <w:rsid w:val="00A21C38"/>
    <w:rsid w:val="00A2252A"/>
    <w:rsid w:val="00A22D4A"/>
    <w:rsid w:val="00A22DDA"/>
    <w:rsid w:val="00A2348A"/>
    <w:rsid w:val="00A240E5"/>
    <w:rsid w:val="00A2467C"/>
    <w:rsid w:val="00A2482F"/>
    <w:rsid w:val="00A2483E"/>
    <w:rsid w:val="00A24BB3"/>
    <w:rsid w:val="00A250D7"/>
    <w:rsid w:val="00A2513A"/>
    <w:rsid w:val="00A251DD"/>
    <w:rsid w:val="00A251FB"/>
    <w:rsid w:val="00A256F2"/>
    <w:rsid w:val="00A26411"/>
    <w:rsid w:val="00A26CC4"/>
    <w:rsid w:val="00A270F9"/>
    <w:rsid w:val="00A27B74"/>
    <w:rsid w:val="00A27CC4"/>
    <w:rsid w:val="00A27DED"/>
    <w:rsid w:val="00A27FF9"/>
    <w:rsid w:val="00A30E0C"/>
    <w:rsid w:val="00A31332"/>
    <w:rsid w:val="00A313E0"/>
    <w:rsid w:val="00A31459"/>
    <w:rsid w:val="00A317F5"/>
    <w:rsid w:val="00A31909"/>
    <w:rsid w:val="00A31BDD"/>
    <w:rsid w:val="00A31C13"/>
    <w:rsid w:val="00A31E01"/>
    <w:rsid w:val="00A32376"/>
    <w:rsid w:val="00A32AB9"/>
    <w:rsid w:val="00A32EC1"/>
    <w:rsid w:val="00A33C4E"/>
    <w:rsid w:val="00A33DC0"/>
    <w:rsid w:val="00A34261"/>
    <w:rsid w:val="00A349DF"/>
    <w:rsid w:val="00A34E60"/>
    <w:rsid w:val="00A351DC"/>
    <w:rsid w:val="00A354A5"/>
    <w:rsid w:val="00A35A04"/>
    <w:rsid w:val="00A3690F"/>
    <w:rsid w:val="00A369B5"/>
    <w:rsid w:val="00A36BB3"/>
    <w:rsid w:val="00A36D3B"/>
    <w:rsid w:val="00A373EB"/>
    <w:rsid w:val="00A37938"/>
    <w:rsid w:val="00A37FBB"/>
    <w:rsid w:val="00A40513"/>
    <w:rsid w:val="00A40811"/>
    <w:rsid w:val="00A40976"/>
    <w:rsid w:val="00A40E22"/>
    <w:rsid w:val="00A4140E"/>
    <w:rsid w:val="00A416E5"/>
    <w:rsid w:val="00A4244F"/>
    <w:rsid w:val="00A424D4"/>
    <w:rsid w:val="00A43076"/>
    <w:rsid w:val="00A430D7"/>
    <w:rsid w:val="00A435BC"/>
    <w:rsid w:val="00A44350"/>
    <w:rsid w:val="00A44586"/>
    <w:rsid w:val="00A44A5B"/>
    <w:rsid w:val="00A44C43"/>
    <w:rsid w:val="00A44CBF"/>
    <w:rsid w:val="00A44D3F"/>
    <w:rsid w:val="00A44E59"/>
    <w:rsid w:val="00A4525F"/>
    <w:rsid w:val="00A45B34"/>
    <w:rsid w:val="00A46534"/>
    <w:rsid w:val="00A46B57"/>
    <w:rsid w:val="00A46C8A"/>
    <w:rsid w:val="00A46D73"/>
    <w:rsid w:val="00A46E5D"/>
    <w:rsid w:val="00A46FF9"/>
    <w:rsid w:val="00A47B73"/>
    <w:rsid w:val="00A47C35"/>
    <w:rsid w:val="00A47C99"/>
    <w:rsid w:val="00A50169"/>
    <w:rsid w:val="00A50813"/>
    <w:rsid w:val="00A50922"/>
    <w:rsid w:val="00A511F1"/>
    <w:rsid w:val="00A5178C"/>
    <w:rsid w:val="00A517D4"/>
    <w:rsid w:val="00A51E3C"/>
    <w:rsid w:val="00A52050"/>
    <w:rsid w:val="00A52948"/>
    <w:rsid w:val="00A52ED9"/>
    <w:rsid w:val="00A53289"/>
    <w:rsid w:val="00A53440"/>
    <w:rsid w:val="00A534EF"/>
    <w:rsid w:val="00A5350F"/>
    <w:rsid w:val="00A53548"/>
    <w:rsid w:val="00A538D2"/>
    <w:rsid w:val="00A538F1"/>
    <w:rsid w:val="00A53BDD"/>
    <w:rsid w:val="00A53FA5"/>
    <w:rsid w:val="00A54223"/>
    <w:rsid w:val="00A544B0"/>
    <w:rsid w:val="00A54B3A"/>
    <w:rsid w:val="00A54E91"/>
    <w:rsid w:val="00A56723"/>
    <w:rsid w:val="00A56ECC"/>
    <w:rsid w:val="00A5728C"/>
    <w:rsid w:val="00A57D07"/>
    <w:rsid w:val="00A57D60"/>
    <w:rsid w:val="00A603F7"/>
    <w:rsid w:val="00A60D99"/>
    <w:rsid w:val="00A61B3D"/>
    <w:rsid w:val="00A61D89"/>
    <w:rsid w:val="00A61F2F"/>
    <w:rsid w:val="00A62088"/>
    <w:rsid w:val="00A6242C"/>
    <w:rsid w:val="00A624FB"/>
    <w:rsid w:val="00A624FD"/>
    <w:rsid w:val="00A62CFC"/>
    <w:rsid w:val="00A62E8E"/>
    <w:rsid w:val="00A62FAE"/>
    <w:rsid w:val="00A6362A"/>
    <w:rsid w:val="00A640A2"/>
    <w:rsid w:val="00A640EE"/>
    <w:rsid w:val="00A644E3"/>
    <w:rsid w:val="00A64589"/>
    <w:rsid w:val="00A64D96"/>
    <w:rsid w:val="00A65547"/>
    <w:rsid w:val="00A65736"/>
    <w:rsid w:val="00A65E74"/>
    <w:rsid w:val="00A66A67"/>
    <w:rsid w:val="00A66ACB"/>
    <w:rsid w:val="00A67463"/>
    <w:rsid w:val="00A678DA"/>
    <w:rsid w:val="00A67D7A"/>
    <w:rsid w:val="00A7004F"/>
    <w:rsid w:val="00A70153"/>
    <w:rsid w:val="00A706B7"/>
    <w:rsid w:val="00A706C6"/>
    <w:rsid w:val="00A731F6"/>
    <w:rsid w:val="00A7348B"/>
    <w:rsid w:val="00A73B72"/>
    <w:rsid w:val="00A73B98"/>
    <w:rsid w:val="00A7403B"/>
    <w:rsid w:val="00A746AC"/>
    <w:rsid w:val="00A74966"/>
    <w:rsid w:val="00A74C55"/>
    <w:rsid w:val="00A74D4B"/>
    <w:rsid w:val="00A74FBC"/>
    <w:rsid w:val="00A75A49"/>
    <w:rsid w:val="00A75C93"/>
    <w:rsid w:val="00A75ED4"/>
    <w:rsid w:val="00A770C3"/>
    <w:rsid w:val="00A77778"/>
    <w:rsid w:val="00A77DD1"/>
    <w:rsid w:val="00A805F7"/>
    <w:rsid w:val="00A807E7"/>
    <w:rsid w:val="00A80937"/>
    <w:rsid w:val="00A81A2D"/>
    <w:rsid w:val="00A82151"/>
    <w:rsid w:val="00A82DDC"/>
    <w:rsid w:val="00A83059"/>
    <w:rsid w:val="00A834D1"/>
    <w:rsid w:val="00A834D7"/>
    <w:rsid w:val="00A835D5"/>
    <w:rsid w:val="00A83706"/>
    <w:rsid w:val="00A83D74"/>
    <w:rsid w:val="00A840B3"/>
    <w:rsid w:val="00A840FF"/>
    <w:rsid w:val="00A85580"/>
    <w:rsid w:val="00A85EBC"/>
    <w:rsid w:val="00A8678E"/>
    <w:rsid w:val="00A86797"/>
    <w:rsid w:val="00A86977"/>
    <w:rsid w:val="00A86A92"/>
    <w:rsid w:val="00A87106"/>
    <w:rsid w:val="00A87BA5"/>
    <w:rsid w:val="00A90392"/>
    <w:rsid w:val="00A9044A"/>
    <w:rsid w:val="00A905A2"/>
    <w:rsid w:val="00A90674"/>
    <w:rsid w:val="00A909D4"/>
    <w:rsid w:val="00A91A00"/>
    <w:rsid w:val="00A91C8B"/>
    <w:rsid w:val="00A92249"/>
    <w:rsid w:val="00A922C7"/>
    <w:rsid w:val="00A9240D"/>
    <w:rsid w:val="00A9270F"/>
    <w:rsid w:val="00A92994"/>
    <w:rsid w:val="00A9473D"/>
    <w:rsid w:val="00A9489C"/>
    <w:rsid w:val="00A94C83"/>
    <w:rsid w:val="00A94CDC"/>
    <w:rsid w:val="00A954FA"/>
    <w:rsid w:val="00A96BA9"/>
    <w:rsid w:val="00A96D23"/>
    <w:rsid w:val="00A96E1A"/>
    <w:rsid w:val="00A96EAA"/>
    <w:rsid w:val="00A97C49"/>
    <w:rsid w:val="00AA03E7"/>
    <w:rsid w:val="00AA0934"/>
    <w:rsid w:val="00AA110F"/>
    <w:rsid w:val="00AA1B7A"/>
    <w:rsid w:val="00AA2C92"/>
    <w:rsid w:val="00AA2D15"/>
    <w:rsid w:val="00AA2FF0"/>
    <w:rsid w:val="00AA3194"/>
    <w:rsid w:val="00AA31D8"/>
    <w:rsid w:val="00AA40E7"/>
    <w:rsid w:val="00AA4403"/>
    <w:rsid w:val="00AA4E53"/>
    <w:rsid w:val="00AA5260"/>
    <w:rsid w:val="00AA5292"/>
    <w:rsid w:val="00AA6704"/>
    <w:rsid w:val="00AA6989"/>
    <w:rsid w:val="00AA6A01"/>
    <w:rsid w:val="00AA7018"/>
    <w:rsid w:val="00AA728D"/>
    <w:rsid w:val="00AA7653"/>
    <w:rsid w:val="00AB1C32"/>
    <w:rsid w:val="00AB2FC1"/>
    <w:rsid w:val="00AB4668"/>
    <w:rsid w:val="00AB4A8B"/>
    <w:rsid w:val="00AB4B29"/>
    <w:rsid w:val="00AB56A4"/>
    <w:rsid w:val="00AB5D03"/>
    <w:rsid w:val="00AB61D0"/>
    <w:rsid w:val="00AB68DC"/>
    <w:rsid w:val="00AB7048"/>
    <w:rsid w:val="00AB7880"/>
    <w:rsid w:val="00AC00C4"/>
    <w:rsid w:val="00AC01CE"/>
    <w:rsid w:val="00AC0D5C"/>
    <w:rsid w:val="00AC124B"/>
    <w:rsid w:val="00AC1333"/>
    <w:rsid w:val="00AC14A2"/>
    <w:rsid w:val="00AC1938"/>
    <w:rsid w:val="00AC1EFE"/>
    <w:rsid w:val="00AC2037"/>
    <w:rsid w:val="00AC28C8"/>
    <w:rsid w:val="00AC29CF"/>
    <w:rsid w:val="00AC2A4D"/>
    <w:rsid w:val="00AC2A68"/>
    <w:rsid w:val="00AC2ABB"/>
    <w:rsid w:val="00AC2E40"/>
    <w:rsid w:val="00AC3871"/>
    <w:rsid w:val="00AC3BAC"/>
    <w:rsid w:val="00AC3F58"/>
    <w:rsid w:val="00AC4075"/>
    <w:rsid w:val="00AC4ACB"/>
    <w:rsid w:val="00AC521A"/>
    <w:rsid w:val="00AC5EE6"/>
    <w:rsid w:val="00AC6C15"/>
    <w:rsid w:val="00AC6C1E"/>
    <w:rsid w:val="00AC70F8"/>
    <w:rsid w:val="00AC78EE"/>
    <w:rsid w:val="00AC7EA2"/>
    <w:rsid w:val="00AD0D4A"/>
    <w:rsid w:val="00AD1024"/>
    <w:rsid w:val="00AD18E7"/>
    <w:rsid w:val="00AD1D63"/>
    <w:rsid w:val="00AD1E76"/>
    <w:rsid w:val="00AD218E"/>
    <w:rsid w:val="00AD2B86"/>
    <w:rsid w:val="00AD32A1"/>
    <w:rsid w:val="00AD3547"/>
    <w:rsid w:val="00AD3874"/>
    <w:rsid w:val="00AD47B8"/>
    <w:rsid w:val="00AD4817"/>
    <w:rsid w:val="00AD545F"/>
    <w:rsid w:val="00AD57D5"/>
    <w:rsid w:val="00AD5B10"/>
    <w:rsid w:val="00AD5DE9"/>
    <w:rsid w:val="00AD6177"/>
    <w:rsid w:val="00AD67B0"/>
    <w:rsid w:val="00AD6FBE"/>
    <w:rsid w:val="00AE0A17"/>
    <w:rsid w:val="00AE0B5D"/>
    <w:rsid w:val="00AE167F"/>
    <w:rsid w:val="00AE2284"/>
    <w:rsid w:val="00AE2299"/>
    <w:rsid w:val="00AE348F"/>
    <w:rsid w:val="00AE3D35"/>
    <w:rsid w:val="00AE3D6E"/>
    <w:rsid w:val="00AE4376"/>
    <w:rsid w:val="00AE45FD"/>
    <w:rsid w:val="00AE4618"/>
    <w:rsid w:val="00AE49E6"/>
    <w:rsid w:val="00AE53B4"/>
    <w:rsid w:val="00AE54CC"/>
    <w:rsid w:val="00AE5DAD"/>
    <w:rsid w:val="00AE5E33"/>
    <w:rsid w:val="00AE60BA"/>
    <w:rsid w:val="00AE6BB9"/>
    <w:rsid w:val="00AE748F"/>
    <w:rsid w:val="00AE7795"/>
    <w:rsid w:val="00AF014A"/>
    <w:rsid w:val="00AF0420"/>
    <w:rsid w:val="00AF0753"/>
    <w:rsid w:val="00AF08A3"/>
    <w:rsid w:val="00AF0CE3"/>
    <w:rsid w:val="00AF107A"/>
    <w:rsid w:val="00AF10BE"/>
    <w:rsid w:val="00AF12BA"/>
    <w:rsid w:val="00AF1576"/>
    <w:rsid w:val="00AF196E"/>
    <w:rsid w:val="00AF1B23"/>
    <w:rsid w:val="00AF1C7D"/>
    <w:rsid w:val="00AF2191"/>
    <w:rsid w:val="00AF2AC1"/>
    <w:rsid w:val="00AF2BAF"/>
    <w:rsid w:val="00AF2F0B"/>
    <w:rsid w:val="00AF3081"/>
    <w:rsid w:val="00AF33CB"/>
    <w:rsid w:val="00AF36B4"/>
    <w:rsid w:val="00AF3A45"/>
    <w:rsid w:val="00AF405D"/>
    <w:rsid w:val="00AF450D"/>
    <w:rsid w:val="00AF4976"/>
    <w:rsid w:val="00AF4A1D"/>
    <w:rsid w:val="00AF4C45"/>
    <w:rsid w:val="00AF5553"/>
    <w:rsid w:val="00AF5D98"/>
    <w:rsid w:val="00AF647E"/>
    <w:rsid w:val="00AF6E07"/>
    <w:rsid w:val="00AF7061"/>
    <w:rsid w:val="00AF71E4"/>
    <w:rsid w:val="00AF73FD"/>
    <w:rsid w:val="00AF79EC"/>
    <w:rsid w:val="00AF7AFA"/>
    <w:rsid w:val="00B00128"/>
    <w:rsid w:val="00B00ECC"/>
    <w:rsid w:val="00B011E3"/>
    <w:rsid w:val="00B011F6"/>
    <w:rsid w:val="00B013CE"/>
    <w:rsid w:val="00B01A2D"/>
    <w:rsid w:val="00B022CB"/>
    <w:rsid w:val="00B03E1F"/>
    <w:rsid w:val="00B03E39"/>
    <w:rsid w:val="00B0430E"/>
    <w:rsid w:val="00B044A8"/>
    <w:rsid w:val="00B047A4"/>
    <w:rsid w:val="00B04E2B"/>
    <w:rsid w:val="00B05AB2"/>
    <w:rsid w:val="00B05CDD"/>
    <w:rsid w:val="00B05D01"/>
    <w:rsid w:val="00B06AB8"/>
    <w:rsid w:val="00B073A6"/>
    <w:rsid w:val="00B077CA"/>
    <w:rsid w:val="00B07B55"/>
    <w:rsid w:val="00B07CA8"/>
    <w:rsid w:val="00B10170"/>
    <w:rsid w:val="00B1082F"/>
    <w:rsid w:val="00B10C10"/>
    <w:rsid w:val="00B10C15"/>
    <w:rsid w:val="00B10DDD"/>
    <w:rsid w:val="00B10F6E"/>
    <w:rsid w:val="00B119AA"/>
    <w:rsid w:val="00B11DCB"/>
    <w:rsid w:val="00B120E5"/>
    <w:rsid w:val="00B1239A"/>
    <w:rsid w:val="00B12DF1"/>
    <w:rsid w:val="00B12FE3"/>
    <w:rsid w:val="00B13428"/>
    <w:rsid w:val="00B13664"/>
    <w:rsid w:val="00B140F0"/>
    <w:rsid w:val="00B1421F"/>
    <w:rsid w:val="00B143E2"/>
    <w:rsid w:val="00B14B40"/>
    <w:rsid w:val="00B14BBE"/>
    <w:rsid w:val="00B14F2E"/>
    <w:rsid w:val="00B1509E"/>
    <w:rsid w:val="00B150B5"/>
    <w:rsid w:val="00B1525A"/>
    <w:rsid w:val="00B1549E"/>
    <w:rsid w:val="00B154AD"/>
    <w:rsid w:val="00B15835"/>
    <w:rsid w:val="00B15B29"/>
    <w:rsid w:val="00B16D31"/>
    <w:rsid w:val="00B16FA9"/>
    <w:rsid w:val="00B17AA5"/>
    <w:rsid w:val="00B17B60"/>
    <w:rsid w:val="00B17BDE"/>
    <w:rsid w:val="00B2013A"/>
    <w:rsid w:val="00B202D3"/>
    <w:rsid w:val="00B20569"/>
    <w:rsid w:val="00B20A2D"/>
    <w:rsid w:val="00B2148F"/>
    <w:rsid w:val="00B2158C"/>
    <w:rsid w:val="00B21936"/>
    <w:rsid w:val="00B21BFD"/>
    <w:rsid w:val="00B21C8C"/>
    <w:rsid w:val="00B21C96"/>
    <w:rsid w:val="00B221D7"/>
    <w:rsid w:val="00B22234"/>
    <w:rsid w:val="00B2271E"/>
    <w:rsid w:val="00B22965"/>
    <w:rsid w:val="00B22AEB"/>
    <w:rsid w:val="00B22BA5"/>
    <w:rsid w:val="00B22F9E"/>
    <w:rsid w:val="00B231B6"/>
    <w:rsid w:val="00B23576"/>
    <w:rsid w:val="00B2369D"/>
    <w:rsid w:val="00B23B79"/>
    <w:rsid w:val="00B23CC3"/>
    <w:rsid w:val="00B23F87"/>
    <w:rsid w:val="00B2471E"/>
    <w:rsid w:val="00B24B65"/>
    <w:rsid w:val="00B25E36"/>
    <w:rsid w:val="00B2615E"/>
    <w:rsid w:val="00B26773"/>
    <w:rsid w:val="00B27498"/>
    <w:rsid w:val="00B274FD"/>
    <w:rsid w:val="00B27BE8"/>
    <w:rsid w:val="00B3020B"/>
    <w:rsid w:val="00B30582"/>
    <w:rsid w:val="00B305FA"/>
    <w:rsid w:val="00B31999"/>
    <w:rsid w:val="00B31A75"/>
    <w:rsid w:val="00B31BFC"/>
    <w:rsid w:val="00B32372"/>
    <w:rsid w:val="00B3259F"/>
    <w:rsid w:val="00B32FDE"/>
    <w:rsid w:val="00B339D1"/>
    <w:rsid w:val="00B34167"/>
    <w:rsid w:val="00B341F0"/>
    <w:rsid w:val="00B34921"/>
    <w:rsid w:val="00B349C9"/>
    <w:rsid w:val="00B34BCC"/>
    <w:rsid w:val="00B35554"/>
    <w:rsid w:val="00B3578E"/>
    <w:rsid w:val="00B35856"/>
    <w:rsid w:val="00B35DEB"/>
    <w:rsid w:val="00B365F0"/>
    <w:rsid w:val="00B36DA6"/>
    <w:rsid w:val="00B37001"/>
    <w:rsid w:val="00B37344"/>
    <w:rsid w:val="00B37EAF"/>
    <w:rsid w:val="00B40042"/>
    <w:rsid w:val="00B40296"/>
    <w:rsid w:val="00B4067E"/>
    <w:rsid w:val="00B40ED1"/>
    <w:rsid w:val="00B415F0"/>
    <w:rsid w:val="00B4164B"/>
    <w:rsid w:val="00B41D33"/>
    <w:rsid w:val="00B42072"/>
    <w:rsid w:val="00B42123"/>
    <w:rsid w:val="00B42675"/>
    <w:rsid w:val="00B428AB"/>
    <w:rsid w:val="00B42F67"/>
    <w:rsid w:val="00B433F2"/>
    <w:rsid w:val="00B43900"/>
    <w:rsid w:val="00B439FB"/>
    <w:rsid w:val="00B43D15"/>
    <w:rsid w:val="00B43FD1"/>
    <w:rsid w:val="00B441AA"/>
    <w:rsid w:val="00B441F6"/>
    <w:rsid w:val="00B44510"/>
    <w:rsid w:val="00B44E45"/>
    <w:rsid w:val="00B44EEA"/>
    <w:rsid w:val="00B450C3"/>
    <w:rsid w:val="00B4521F"/>
    <w:rsid w:val="00B4522E"/>
    <w:rsid w:val="00B457E6"/>
    <w:rsid w:val="00B4596F"/>
    <w:rsid w:val="00B46CAC"/>
    <w:rsid w:val="00B46F9E"/>
    <w:rsid w:val="00B47428"/>
    <w:rsid w:val="00B4755E"/>
    <w:rsid w:val="00B475F2"/>
    <w:rsid w:val="00B478ED"/>
    <w:rsid w:val="00B47ACF"/>
    <w:rsid w:val="00B50240"/>
    <w:rsid w:val="00B50E7F"/>
    <w:rsid w:val="00B511E5"/>
    <w:rsid w:val="00B51461"/>
    <w:rsid w:val="00B51A11"/>
    <w:rsid w:val="00B51BB8"/>
    <w:rsid w:val="00B5242D"/>
    <w:rsid w:val="00B52644"/>
    <w:rsid w:val="00B5285C"/>
    <w:rsid w:val="00B52987"/>
    <w:rsid w:val="00B52C7E"/>
    <w:rsid w:val="00B53834"/>
    <w:rsid w:val="00B5386C"/>
    <w:rsid w:val="00B54B42"/>
    <w:rsid w:val="00B54CE8"/>
    <w:rsid w:val="00B55942"/>
    <w:rsid w:val="00B55D49"/>
    <w:rsid w:val="00B56128"/>
    <w:rsid w:val="00B5765F"/>
    <w:rsid w:val="00B579A4"/>
    <w:rsid w:val="00B57C1A"/>
    <w:rsid w:val="00B57D41"/>
    <w:rsid w:val="00B57E4A"/>
    <w:rsid w:val="00B57E67"/>
    <w:rsid w:val="00B60318"/>
    <w:rsid w:val="00B61124"/>
    <w:rsid w:val="00B61252"/>
    <w:rsid w:val="00B6331D"/>
    <w:rsid w:val="00B63444"/>
    <w:rsid w:val="00B63822"/>
    <w:rsid w:val="00B638E7"/>
    <w:rsid w:val="00B641B7"/>
    <w:rsid w:val="00B644A4"/>
    <w:rsid w:val="00B645BE"/>
    <w:rsid w:val="00B6466B"/>
    <w:rsid w:val="00B658A0"/>
    <w:rsid w:val="00B65DE2"/>
    <w:rsid w:val="00B66042"/>
    <w:rsid w:val="00B66B5C"/>
    <w:rsid w:val="00B66C24"/>
    <w:rsid w:val="00B67C66"/>
    <w:rsid w:val="00B702C8"/>
    <w:rsid w:val="00B70308"/>
    <w:rsid w:val="00B704D1"/>
    <w:rsid w:val="00B705D4"/>
    <w:rsid w:val="00B71347"/>
    <w:rsid w:val="00B71496"/>
    <w:rsid w:val="00B71769"/>
    <w:rsid w:val="00B7199A"/>
    <w:rsid w:val="00B723A0"/>
    <w:rsid w:val="00B7260C"/>
    <w:rsid w:val="00B72629"/>
    <w:rsid w:val="00B72A28"/>
    <w:rsid w:val="00B7310F"/>
    <w:rsid w:val="00B73499"/>
    <w:rsid w:val="00B73B08"/>
    <w:rsid w:val="00B74A7E"/>
    <w:rsid w:val="00B7508E"/>
    <w:rsid w:val="00B75890"/>
    <w:rsid w:val="00B75EBA"/>
    <w:rsid w:val="00B76666"/>
    <w:rsid w:val="00B76827"/>
    <w:rsid w:val="00B768F8"/>
    <w:rsid w:val="00B769DA"/>
    <w:rsid w:val="00B76DF5"/>
    <w:rsid w:val="00B773C0"/>
    <w:rsid w:val="00B77E86"/>
    <w:rsid w:val="00B805BC"/>
    <w:rsid w:val="00B806BB"/>
    <w:rsid w:val="00B806BE"/>
    <w:rsid w:val="00B807D5"/>
    <w:rsid w:val="00B809AF"/>
    <w:rsid w:val="00B81324"/>
    <w:rsid w:val="00B816CC"/>
    <w:rsid w:val="00B817A7"/>
    <w:rsid w:val="00B82263"/>
    <w:rsid w:val="00B824C3"/>
    <w:rsid w:val="00B84340"/>
    <w:rsid w:val="00B8442E"/>
    <w:rsid w:val="00B84870"/>
    <w:rsid w:val="00B85373"/>
    <w:rsid w:val="00B85ECA"/>
    <w:rsid w:val="00B862F4"/>
    <w:rsid w:val="00B865C1"/>
    <w:rsid w:val="00B86680"/>
    <w:rsid w:val="00B86990"/>
    <w:rsid w:val="00B8757C"/>
    <w:rsid w:val="00B876C1"/>
    <w:rsid w:val="00B87960"/>
    <w:rsid w:val="00B87961"/>
    <w:rsid w:val="00B908A4"/>
    <w:rsid w:val="00B90FFC"/>
    <w:rsid w:val="00B91721"/>
    <w:rsid w:val="00B9172D"/>
    <w:rsid w:val="00B92B19"/>
    <w:rsid w:val="00B93774"/>
    <w:rsid w:val="00B93BC2"/>
    <w:rsid w:val="00B943A4"/>
    <w:rsid w:val="00B945C8"/>
    <w:rsid w:val="00B94AAC"/>
    <w:rsid w:val="00B9527B"/>
    <w:rsid w:val="00B9561B"/>
    <w:rsid w:val="00B9562B"/>
    <w:rsid w:val="00B9676D"/>
    <w:rsid w:val="00B96BEE"/>
    <w:rsid w:val="00B96F8C"/>
    <w:rsid w:val="00B97755"/>
    <w:rsid w:val="00B97CB1"/>
    <w:rsid w:val="00B97E46"/>
    <w:rsid w:val="00B97F72"/>
    <w:rsid w:val="00B97FA2"/>
    <w:rsid w:val="00BA03EC"/>
    <w:rsid w:val="00BA0448"/>
    <w:rsid w:val="00BA081A"/>
    <w:rsid w:val="00BA1948"/>
    <w:rsid w:val="00BA1F15"/>
    <w:rsid w:val="00BA2A82"/>
    <w:rsid w:val="00BA2E28"/>
    <w:rsid w:val="00BA32B4"/>
    <w:rsid w:val="00BA41C0"/>
    <w:rsid w:val="00BA424A"/>
    <w:rsid w:val="00BA43B1"/>
    <w:rsid w:val="00BA4D9A"/>
    <w:rsid w:val="00BA4EC7"/>
    <w:rsid w:val="00BA55A4"/>
    <w:rsid w:val="00BA55D3"/>
    <w:rsid w:val="00BA5AFB"/>
    <w:rsid w:val="00BA5DA0"/>
    <w:rsid w:val="00BA5E6A"/>
    <w:rsid w:val="00BA6217"/>
    <w:rsid w:val="00BA6498"/>
    <w:rsid w:val="00BA72B7"/>
    <w:rsid w:val="00BA75E6"/>
    <w:rsid w:val="00BA7D4C"/>
    <w:rsid w:val="00BA7F69"/>
    <w:rsid w:val="00BB0177"/>
    <w:rsid w:val="00BB0291"/>
    <w:rsid w:val="00BB0574"/>
    <w:rsid w:val="00BB097F"/>
    <w:rsid w:val="00BB0F74"/>
    <w:rsid w:val="00BB1131"/>
    <w:rsid w:val="00BB1CB3"/>
    <w:rsid w:val="00BB1F45"/>
    <w:rsid w:val="00BB22B0"/>
    <w:rsid w:val="00BB2DE0"/>
    <w:rsid w:val="00BB47D3"/>
    <w:rsid w:val="00BB4D7D"/>
    <w:rsid w:val="00BB5141"/>
    <w:rsid w:val="00BB5593"/>
    <w:rsid w:val="00BB6170"/>
    <w:rsid w:val="00BB6680"/>
    <w:rsid w:val="00BB6698"/>
    <w:rsid w:val="00BB6ACE"/>
    <w:rsid w:val="00BB73B2"/>
    <w:rsid w:val="00BB7E33"/>
    <w:rsid w:val="00BC0136"/>
    <w:rsid w:val="00BC107F"/>
    <w:rsid w:val="00BC1880"/>
    <w:rsid w:val="00BC1C2B"/>
    <w:rsid w:val="00BC1D64"/>
    <w:rsid w:val="00BC1DF1"/>
    <w:rsid w:val="00BC23E1"/>
    <w:rsid w:val="00BC25B2"/>
    <w:rsid w:val="00BC2704"/>
    <w:rsid w:val="00BC333E"/>
    <w:rsid w:val="00BC3982"/>
    <w:rsid w:val="00BC3D1E"/>
    <w:rsid w:val="00BC3D50"/>
    <w:rsid w:val="00BC4487"/>
    <w:rsid w:val="00BC487C"/>
    <w:rsid w:val="00BC4E7D"/>
    <w:rsid w:val="00BC506A"/>
    <w:rsid w:val="00BC5A7E"/>
    <w:rsid w:val="00BC5DB7"/>
    <w:rsid w:val="00BC5F90"/>
    <w:rsid w:val="00BC6322"/>
    <w:rsid w:val="00BC6753"/>
    <w:rsid w:val="00BC6E6F"/>
    <w:rsid w:val="00BC75AE"/>
    <w:rsid w:val="00BC75C9"/>
    <w:rsid w:val="00BC7D78"/>
    <w:rsid w:val="00BC7F81"/>
    <w:rsid w:val="00BD005F"/>
    <w:rsid w:val="00BD0067"/>
    <w:rsid w:val="00BD0118"/>
    <w:rsid w:val="00BD03A9"/>
    <w:rsid w:val="00BD1940"/>
    <w:rsid w:val="00BD197F"/>
    <w:rsid w:val="00BD1A35"/>
    <w:rsid w:val="00BD1AB6"/>
    <w:rsid w:val="00BD1BDF"/>
    <w:rsid w:val="00BD1C19"/>
    <w:rsid w:val="00BD22EF"/>
    <w:rsid w:val="00BD2365"/>
    <w:rsid w:val="00BD27DF"/>
    <w:rsid w:val="00BD2BA9"/>
    <w:rsid w:val="00BD32BB"/>
    <w:rsid w:val="00BD33A7"/>
    <w:rsid w:val="00BD3AF8"/>
    <w:rsid w:val="00BD44D7"/>
    <w:rsid w:val="00BD4AA6"/>
    <w:rsid w:val="00BD4E51"/>
    <w:rsid w:val="00BD5067"/>
    <w:rsid w:val="00BD5640"/>
    <w:rsid w:val="00BD5B2D"/>
    <w:rsid w:val="00BD6530"/>
    <w:rsid w:val="00BD66B6"/>
    <w:rsid w:val="00BD7161"/>
    <w:rsid w:val="00BD718F"/>
    <w:rsid w:val="00BD752C"/>
    <w:rsid w:val="00BD7A36"/>
    <w:rsid w:val="00BD7E49"/>
    <w:rsid w:val="00BD7E7B"/>
    <w:rsid w:val="00BE0033"/>
    <w:rsid w:val="00BE069E"/>
    <w:rsid w:val="00BE0DC1"/>
    <w:rsid w:val="00BE0E0D"/>
    <w:rsid w:val="00BE1994"/>
    <w:rsid w:val="00BE1C19"/>
    <w:rsid w:val="00BE20F9"/>
    <w:rsid w:val="00BE2127"/>
    <w:rsid w:val="00BE3412"/>
    <w:rsid w:val="00BE354B"/>
    <w:rsid w:val="00BE462B"/>
    <w:rsid w:val="00BE4D00"/>
    <w:rsid w:val="00BE4D13"/>
    <w:rsid w:val="00BE5745"/>
    <w:rsid w:val="00BE5ED3"/>
    <w:rsid w:val="00BE6349"/>
    <w:rsid w:val="00BE651C"/>
    <w:rsid w:val="00BE6615"/>
    <w:rsid w:val="00BE675C"/>
    <w:rsid w:val="00BE6902"/>
    <w:rsid w:val="00BE6A5B"/>
    <w:rsid w:val="00BE6D80"/>
    <w:rsid w:val="00BE6E70"/>
    <w:rsid w:val="00BE6E72"/>
    <w:rsid w:val="00BE7865"/>
    <w:rsid w:val="00BE7B2C"/>
    <w:rsid w:val="00BE7B36"/>
    <w:rsid w:val="00BE7E7C"/>
    <w:rsid w:val="00BF0EFF"/>
    <w:rsid w:val="00BF15D2"/>
    <w:rsid w:val="00BF192A"/>
    <w:rsid w:val="00BF1A19"/>
    <w:rsid w:val="00BF1DC7"/>
    <w:rsid w:val="00BF2375"/>
    <w:rsid w:val="00BF24A3"/>
    <w:rsid w:val="00BF4438"/>
    <w:rsid w:val="00BF462D"/>
    <w:rsid w:val="00BF49FD"/>
    <w:rsid w:val="00BF5A8F"/>
    <w:rsid w:val="00BF5C05"/>
    <w:rsid w:val="00BF62BC"/>
    <w:rsid w:val="00BF6356"/>
    <w:rsid w:val="00BF7F7C"/>
    <w:rsid w:val="00C0061B"/>
    <w:rsid w:val="00C0066F"/>
    <w:rsid w:val="00C0088D"/>
    <w:rsid w:val="00C00CF1"/>
    <w:rsid w:val="00C00F1C"/>
    <w:rsid w:val="00C00F94"/>
    <w:rsid w:val="00C02766"/>
    <w:rsid w:val="00C02ED6"/>
    <w:rsid w:val="00C03354"/>
    <w:rsid w:val="00C033B1"/>
    <w:rsid w:val="00C04259"/>
    <w:rsid w:val="00C048A3"/>
    <w:rsid w:val="00C04ADD"/>
    <w:rsid w:val="00C058C4"/>
    <w:rsid w:val="00C064B9"/>
    <w:rsid w:val="00C064D8"/>
    <w:rsid w:val="00C06727"/>
    <w:rsid w:val="00C06734"/>
    <w:rsid w:val="00C0719A"/>
    <w:rsid w:val="00C072B0"/>
    <w:rsid w:val="00C072D0"/>
    <w:rsid w:val="00C073A1"/>
    <w:rsid w:val="00C075D8"/>
    <w:rsid w:val="00C07739"/>
    <w:rsid w:val="00C10007"/>
    <w:rsid w:val="00C10307"/>
    <w:rsid w:val="00C103DF"/>
    <w:rsid w:val="00C106F7"/>
    <w:rsid w:val="00C108CB"/>
    <w:rsid w:val="00C10FAC"/>
    <w:rsid w:val="00C11CF1"/>
    <w:rsid w:val="00C11DA8"/>
    <w:rsid w:val="00C11F3F"/>
    <w:rsid w:val="00C1234F"/>
    <w:rsid w:val="00C12675"/>
    <w:rsid w:val="00C12F3B"/>
    <w:rsid w:val="00C13302"/>
    <w:rsid w:val="00C1335A"/>
    <w:rsid w:val="00C1388D"/>
    <w:rsid w:val="00C13F87"/>
    <w:rsid w:val="00C14AC2"/>
    <w:rsid w:val="00C154E7"/>
    <w:rsid w:val="00C15D94"/>
    <w:rsid w:val="00C15DB8"/>
    <w:rsid w:val="00C163D0"/>
    <w:rsid w:val="00C165AF"/>
    <w:rsid w:val="00C167A9"/>
    <w:rsid w:val="00C173AC"/>
    <w:rsid w:val="00C2011D"/>
    <w:rsid w:val="00C201E4"/>
    <w:rsid w:val="00C2025B"/>
    <w:rsid w:val="00C2036E"/>
    <w:rsid w:val="00C209D2"/>
    <w:rsid w:val="00C20E80"/>
    <w:rsid w:val="00C20ED8"/>
    <w:rsid w:val="00C217A6"/>
    <w:rsid w:val="00C21804"/>
    <w:rsid w:val="00C22468"/>
    <w:rsid w:val="00C224B3"/>
    <w:rsid w:val="00C22817"/>
    <w:rsid w:val="00C23410"/>
    <w:rsid w:val="00C234D5"/>
    <w:rsid w:val="00C237CE"/>
    <w:rsid w:val="00C23BA9"/>
    <w:rsid w:val="00C23BD8"/>
    <w:rsid w:val="00C23C5A"/>
    <w:rsid w:val="00C246EE"/>
    <w:rsid w:val="00C24856"/>
    <w:rsid w:val="00C24A39"/>
    <w:rsid w:val="00C24BC5"/>
    <w:rsid w:val="00C250EA"/>
    <w:rsid w:val="00C25170"/>
    <w:rsid w:val="00C252AA"/>
    <w:rsid w:val="00C25356"/>
    <w:rsid w:val="00C25A89"/>
    <w:rsid w:val="00C25B46"/>
    <w:rsid w:val="00C25CD0"/>
    <w:rsid w:val="00C2618F"/>
    <w:rsid w:val="00C2783C"/>
    <w:rsid w:val="00C3050E"/>
    <w:rsid w:val="00C30FDB"/>
    <w:rsid w:val="00C311B0"/>
    <w:rsid w:val="00C31908"/>
    <w:rsid w:val="00C31A83"/>
    <w:rsid w:val="00C32F41"/>
    <w:rsid w:val="00C3382E"/>
    <w:rsid w:val="00C339BE"/>
    <w:rsid w:val="00C33C95"/>
    <w:rsid w:val="00C33CDD"/>
    <w:rsid w:val="00C3460F"/>
    <w:rsid w:val="00C351EC"/>
    <w:rsid w:val="00C35BCE"/>
    <w:rsid w:val="00C362FB"/>
    <w:rsid w:val="00C36354"/>
    <w:rsid w:val="00C36632"/>
    <w:rsid w:val="00C36BB0"/>
    <w:rsid w:val="00C371DE"/>
    <w:rsid w:val="00C375FF"/>
    <w:rsid w:val="00C37615"/>
    <w:rsid w:val="00C3771F"/>
    <w:rsid w:val="00C37972"/>
    <w:rsid w:val="00C37EE2"/>
    <w:rsid w:val="00C37FF5"/>
    <w:rsid w:val="00C40ACF"/>
    <w:rsid w:val="00C40B52"/>
    <w:rsid w:val="00C40BE2"/>
    <w:rsid w:val="00C40BFB"/>
    <w:rsid w:val="00C40D29"/>
    <w:rsid w:val="00C40E11"/>
    <w:rsid w:val="00C40E14"/>
    <w:rsid w:val="00C40EF8"/>
    <w:rsid w:val="00C41EAE"/>
    <w:rsid w:val="00C4262A"/>
    <w:rsid w:val="00C427CD"/>
    <w:rsid w:val="00C4368D"/>
    <w:rsid w:val="00C43B44"/>
    <w:rsid w:val="00C43D34"/>
    <w:rsid w:val="00C440B9"/>
    <w:rsid w:val="00C44E1F"/>
    <w:rsid w:val="00C454CD"/>
    <w:rsid w:val="00C45539"/>
    <w:rsid w:val="00C45B19"/>
    <w:rsid w:val="00C45F03"/>
    <w:rsid w:val="00C4647E"/>
    <w:rsid w:val="00C5026B"/>
    <w:rsid w:val="00C502B4"/>
    <w:rsid w:val="00C50D47"/>
    <w:rsid w:val="00C51108"/>
    <w:rsid w:val="00C51651"/>
    <w:rsid w:val="00C52B46"/>
    <w:rsid w:val="00C5310A"/>
    <w:rsid w:val="00C53160"/>
    <w:rsid w:val="00C53718"/>
    <w:rsid w:val="00C53D4C"/>
    <w:rsid w:val="00C542B0"/>
    <w:rsid w:val="00C5450F"/>
    <w:rsid w:val="00C551A4"/>
    <w:rsid w:val="00C552D9"/>
    <w:rsid w:val="00C55661"/>
    <w:rsid w:val="00C55AC5"/>
    <w:rsid w:val="00C55B97"/>
    <w:rsid w:val="00C55E4A"/>
    <w:rsid w:val="00C5601C"/>
    <w:rsid w:val="00C563C9"/>
    <w:rsid w:val="00C569C3"/>
    <w:rsid w:val="00C56A10"/>
    <w:rsid w:val="00C579C0"/>
    <w:rsid w:val="00C60C4D"/>
    <w:rsid w:val="00C6104A"/>
    <w:rsid w:val="00C617E4"/>
    <w:rsid w:val="00C619FC"/>
    <w:rsid w:val="00C61B6C"/>
    <w:rsid w:val="00C61D77"/>
    <w:rsid w:val="00C62791"/>
    <w:rsid w:val="00C628DF"/>
    <w:rsid w:val="00C62A11"/>
    <w:rsid w:val="00C62B44"/>
    <w:rsid w:val="00C637CE"/>
    <w:rsid w:val="00C6505B"/>
    <w:rsid w:val="00C65134"/>
    <w:rsid w:val="00C65448"/>
    <w:rsid w:val="00C658A8"/>
    <w:rsid w:val="00C658E3"/>
    <w:rsid w:val="00C65A58"/>
    <w:rsid w:val="00C66048"/>
    <w:rsid w:val="00C662B1"/>
    <w:rsid w:val="00C70E81"/>
    <w:rsid w:val="00C71A4F"/>
    <w:rsid w:val="00C71CF6"/>
    <w:rsid w:val="00C72761"/>
    <w:rsid w:val="00C72CF5"/>
    <w:rsid w:val="00C730FA"/>
    <w:rsid w:val="00C731EA"/>
    <w:rsid w:val="00C73CAE"/>
    <w:rsid w:val="00C73E82"/>
    <w:rsid w:val="00C7434A"/>
    <w:rsid w:val="00C7519D"/>
    <w:rsid w:val="00C7548D"/>
    <w:rsid w:val="00C75F63"/>
    <w:rsid w:val="00C7669C"/>
    <w:rsid w:val="00C7696A"/>
    <w:rsid w:val="00C76ECA"/>
    <w:rsid w:val="00C77149"/>
    <w:rsid w:val="00C773D4"/>
    <w:rsid w:val="00C77404"/>
    <w:rsid w:val="00C77591"/>
    <w:rsid w:val="00C775AC"/>
    <w:rsid w:val="00C7765F"/>
    <w:rsid w:val="00C77992"/>
    <w:rsid w:val="00C80ACF"/>
    <w:rsid w:val="00C825F6"/>
    <w:rsid w:val="00C82A8C"/>
    <w:rsid w:val="00C82B5A"/>
    <w:rsid w:val="00C830C6"/>
    <w:rsid w:val="00C833BB"/>
    <w:rsid w:val="00C834FD"/>
    <w:rsid w:val="00C835F6"/>
    <w:rsid w:val="00C8361A"/>
    <w:rsid w:val="00C8388C"/>
    <w:rsid w:val="00C83E67"/>
    <w:rsid w:val="00C843A1"/>
    <w:rsid w:val="00C84628"/>
    <w:rsid w:val="00C84634"/>
    <w:rsid w:val="00C85375"/>
    <w:rsid w:val="00C860C0"/>
    <w:rsid w:val="00C86157"/>
    <w:rsid w:val="00C86C66"/>
    <w:rsid w:val="00C871F1"/>
    <w:rsid w:val="00C878D9"/>
    <w:rsid w:val="00C87975"/>
    <w:rsid w:val="00C905B4"/>
    <w:rsid w:val="00C90F63"/>
    <w:rsid w:val="00C919FF"/>
    <w:rsid w:val="00C91A68"/>
    <w:rsid w:val="00C91D0B"/>
    <w:rsid w:val="00C91E40"/>
    <w:rsid w:val="00C91F04"/>
    <w:rsid w:val="00C923CF"/>
    <w:rsid w:val="00C92C3F"/>
    <w:rsid w:val="00C93095"/>
    <w:rsid w:val="00C94202"/>
    <w:rsid w:val="00C9497A"/>
    <w:rsid w:val="00C9586B"/>
    <w:rsid w:val="00C959E9"/>
    <w:rsid w:val="00C960DF"/>
    <w:rsid w:val="00C96342"/>
    <w:rsid w:val="00C96681"/>
    <w:rsid w:val="00C9672D"/>
    <w:rsid w:val="00C96C93"/>
    <w:rsid w:val="00C96FD2"/>
    <w:rsid w:val="00C97216"/>
    <w:rsid w:val="00CA0943"/>
    <w:rsid w:val="00CA1F12"/>
    <w:rsid w:val="00CA25E1"/>
    <w:rsid w:val="00CA2D28"/>
    <w:rsid w:val="00CA305F"/>
    <w:rsid w:val="00CA327D"/>
    <w:rsid w:val="00CA393F"/>
    <w:rsid w:val="00CA43FB"/>
    <w:rsid w:val="00CA4C8C"/>
    <w:rsid w:val="00CA4EB6"/>
    <w:rsid w:val="00CA5360"/>
    <w:rsid w:val="00CA5EDF"/>
    <w:rsid w:val="00CA5F73"/>
    <w:rsid w:val="00CA6AD4"/>
    <w:rsid w:val="00CA6D10"/>
    <w:rsid w:val="00CA6FD2"/>
    <w:rsid w:val="00CA71EE"/>
    <w:rsid w:val="00CA78CD"/>
    <w:rsid w:val="00CA7BB9"/>
    <w:rsid w:val="00CA7DB3"/>
    <w:rsid w:val="00CB027B"/>
    <w:rsid w:val="00CB0DED"/>
    <w:rsid w:val="00CB161F"/>
    <w:rsid w:val="00CB17C8"/>
    <w:rsid w:val="00CB2365"/>
    <w:rsid w:val="00CB28C2"/>
    <w:rsid w:val="00CB3607"/>
    <w:rsid w:val="00CB4742"/>
    <w:rsid w:val="00CB4AA1"/>
    <w:rsid w:val="00CB4AFC"/>
    <w:rsid w:val="00CB4F36"/>
    <w:rsid w:val="00CB51B2"/>
    <w:rsid w:val="00CB5850"/>
    <w:rsid w:val="00CB58EE"/>
    <w:rsid w:val="00CB5E68"/>
    <w:rsid w:val="00CB6423"/>
    <w:rsid w:val="00CB6430"/>
    <w:rsid w:val="00CB6760"/>
    <w:rsid w:val="00CB6850"/>
    <w:rsid w:val="00CB7307"/>
    <w:rsid w:val="00CB7803"/>
    <w:rsid w:val="00CC0035"/>
    <w:rsid w:val="00CC022A"/>
    <w:rsid w:val="00CC030A"/>
    <w:rsid w:val="00CC0862"/>
    <w:rsid w:val="00CC08EF"/>
    <w:rsid w:val="00CC0CA6"/>
    <w:rsid w:val="00CC1DF4"/>
    <w:rsid w:val="00CC23C7"/>
    <w:rsid w:val="00CC2766"/>
    <w:rsid w:val="00CC2C0F"/>
    <w:rsid w:val="00CC2CD4"/>
    <w:rsid w:val="00CC376A"/>
    <w:rsid w:val="00CC3D60"/>
    <w:rsid w:val="00CC3E68"/>
    <w:rsid w:val="00CC3FAC"/>
    <w:rsid w:val="00CC499E"/>
    <w:rsid w:val="00CC5B94"/>
    <w:rsid w:val="00CC6632"/>
    <w:rsid w:val="00CC6FD5"/>
    <w:rsid w:val="00CC7258"/>
    <w:rsid w:val="00CC768E"/>
    <w:rsid w:val="00CC77A8"/>
    <w:rsid w:val="00CC7C7C"/>
    <w:rsid w:val="00CD06E7"/>
    <w:rsid w:val="00CD0A39"/>
    <w:rsid w:val="00CD11F2"/>
    <w:rsid w:val="00CD1A94"/>
    <w:rsid w:val="00CD21B3"/>
    <w:rsid w:val="00CD29A3"/>
    <w:rsid w:val="00CD302B"/>
    <w:rsid w:val="00CD3392"/>
    <w:rsid w:val="00CD381A"/>
    <w:rsid w:val="00CD3829"/>
    <w:rsid w:val="00CD3D47"/>
    <w:rsid w:val="00CD3FAA"/>
    <w:rsid w:val="00CD42DC"/>
    <w:rsid w:val="00CD45C5"/>
    <w:rsid w:val="00CD47F1"/>
    <w:rsid w:val="00CD4979"/>
    <w:rsid w:val="00CD4AC4"/>
    <w:rsid w:val="00CD52BB"/>
    <w:rsid w:val="00CD55A8"/>
    <w:rsid w:val="00CD5740"/>
    <w:rsid w:val="00CD598D"/>
    <w:rsid w:val="00CD5E50"/>
    <w:rsid w:val="00CD62C8"/>
    <w:rsid w:val="00CD6A58"/>
    <w:rsid w:val="00CD6B3A"/>
    <w:rsid w:val="00CD6B78"/>
    <w:rsid w:val="00CD7024"/>
    <w:rsid w:val="00CD7180"/>
    <w:rsid w:val="00CD7932"/>
    <w:rsid w:val="00CD7DEB"/>
    <w:rsid w:val="00CD7E1A"/>
    <w:rsid w:val="00CD7EF6"/>
    <w:rsid w:val="00CD7EFE"/>
    <w:rsid w:val="00CD7F92"/>
    <w:rsid w:val="00CE0357"/>
    <w:rsid w:val="00CE0434"/>
    <w:rsid w:val="00CE061B"/>
    <w:rsid w:val="00CE0681"/>
    <w:rsid w:val="00CE07C6"/>
    <w:rsid w:val="00CE15ED"/>
    <w:rsid w:val="00CE1A7C"/>
    <w:rsid w:val="00CE1E48"/>
    <w:rsid w:val="00CE21E9"/>
    <w:rsid w:val="00CE22DE"/>
    <w:rsid w:val="00CE258F"/>
    <w:rsid w:val="00CE26A9"/>
    <w:rsid w:val="00CE2AF2"/>
    <w:rsid w:val="00CE2F39"/>
    <w:rsid w:val="00CE318D"/>
    <w:rsid w:val="00CE39F1"/>
    <w:rsid w:val="00CE470A"/>
    <w:rsid w:val="00CE4D0B"/>
    <w:rsid w:val="00CE5070"/>
    <w:rsid w:val="00CE57CE"/>
    <w:rsid w:val="00CE5A8F"/>
    <w:rsid w:val="00CE5D54"/>
    <w:rsid w:val="00CE5E64"/>
    <w:rsid w:val="00CE6ED5"/>
    <w:rsid w:val="00CE6F5C"/>
    <w:rsid w:val="00CE7087"/>
    <w:rsid w:val="00CE7132"/>
    <w:rsid w:val="00CE7254"/>
    <w:rsid w:val="00CE7524"/>
    <w:rsid w:val="00CE76E4"/>
    <w:rsid w:val="00CE7CEE"/>
    <w:rsid w:val="00CF037B"/>
    <w:rsid w:val="00CF066A"/>
    <w:rsid w:val="00CF069B"/>
    <w:rsid w:val="00CF06DF"/>
    <w:rsid w:val="00CF091C"/>
    <w:rsid w:val="00CF0E7C"/>
    <w:rsid w:val="00CF177C"/>
    <w:rsid w:val="00CF1F87"/>
    <w:rsid w:val="00CF22C7"/>
    <w:rsid w:val="00CF3985"/>
    <w:rsid w:val="00CF3A75"/>
    <w:rsid w:val="00CF45BF"/>
    <w:rsid w:val="00CF4F87"/>
    <w:rsid w:val="00CF508B"/>
    <w:rsid w:val="00CF511F"/>
    <w:rsid w:val="00CF53EE"/>
    <w:rsid w:val="00CF5C6D"/>
    <w:rsid w:val="00CF5F37"/>
    <w:rsid w:val="00CF666E"/>
    <w:rsid w:val="00CF7574"/>
    <w:rsid w:val="00CF767D"/>
    <w:rsid w:val="00CF7734"/>
    <w:rsid w:val="00CF777B"/>
    <w:rsid w:val="00D00596"/>
    <w:rsid w:val="00D005F2"/>
    <w:rsid w:val="00D00862"/>
    <w:rsid w:val="00D00A75"/>
    <w:rsid w:val="00D00B37"/>
    <w:rsid w:val="00D00B7B"/>
    <w:rsid w:val="00D00BF4"/>
    <w:rsid w:val="00D01767"/>
    <w:rsid w:val="00D01B28"/>
    <w:rsid w:val="00D01F04"/>
    <w:rsid w:val="00D02251"/>
    <w:rsid w:val="00D029E4"/>
    <w:rsid w:val="00D03043"/>
    <w:rsid w:val="00D031F6"/>
    <w:rsid w:val="00D03DA3"/>
    <w:rsid w:val="00D045F6"/>
    <w:rsid w:val="00D04800"/>
    <w:rsid w:val="00D04D48"/>
    <w:rsid w:val="00D04F30"/>
    <w:rsid w:val="00D05255"/>
    <w:rsid w:val="00D0525C"/>
    <w:rsid w:val="00D0562C"/>
    <w:rsid w:val="00D057D5"/>
    <w:rsid w:val="00D05DEE"/>
    <w:rsid w:val="00D05E03"/>
    <w:rsid w:val="00D06750"/>
    <w:rsid w:val="00D067A5"/>
    <w:rsid w:val="00D06AD1"/>
    <w:rsid w:val="00D06B95"/>
    <w:rsid w:val="00D06F29"/>
    <w:rsid w:val="00D0733C"/>
    <w:rsid w:val="00D0771A"/>
    <w:rsid w:val="00D07C5A"/>
    <w:rsid w:val="00D07D50"/>
    <w:rsid w:val="00D07EAD"/>
    <w:rsid w:val="00D10000"/>
    <w:rsid w:val="00D105FD"/>
    <w:rsid w:val="00D10805"/>
    <w:rsid w:val="00D10FD7"/>
    <w:rsid w:val="00D11CBA"/>
    <w:rsid w:val="00D12B7F"/>
    <w:rsid w:val="00D12BA3"/>
    <w:rsid w:val="00D12CCD"/>
    <w:rsid w:val="00D13107"/>
    <w:rsid w:val="00D13C77"/>
    <w:rsid w:val="00D15035"/>
    <w:rsid w:val="00D15BA8"/>
    <w:rsid w:val="00D15BFA"/>
    <w:rsid w:val="00D15C16"/>
    <w:rsid w:val="00D16B1D"/>
    <w:rsid w:val="00D16C16"/>
    <w:rsid w:val="00D16FA5"/>
    <w:rsid w:val="00D17022"/>
    <w:rsid w:val="00D170AD"/>
    <w:rsid w:val="00D17882"/>
    <w:rsid w:val="00D200A3"/>
    <w:rsid w:val="00D20345"/>
    <w:rsid w:val="00D204D9"/>
    <w:rsid w:val="00D20A8C"/>
    <w:rsid w:val="00D212A3"/>
    <w:rsid w:val="00D22245"/>
    <w:rsid w:val="00D22AF2"/>
    <w:rsid w:val="00D22ED7"/>
    <w:rsid w:val="00D22FEC"/>
    <w:rsid w:val="00D23350"/>
    <w:rsid w:val="00D23410"/>
    <w:rsid w:val="00D23414"/>
    <w:rsid w:val="00D2346E"/>
    <w:rsid w:val="00D25030"/>
    <w:rsid w:val="00D25D01"/>
    <w:rsid w:val="00D26384"/>
    <w:rsid w:val="00D268A5"/>
    <w:rsid w:val="00D26A4C"/>
    <w:rsid w:val="00D26A69"/>
    <w:rsid w:val="00D27257"/>
    <w:rsid w:val="00D274D6"/>
    <w:rsid w:val="00D27D43"/>
    <w:rsid w:val="00D308B7"/>
    <w:rsid w:val="00D30C6D"/>
    <w:rsid w:val="00D30D4B"/>
    <w:rsid w:val="00D3196F"/>
    <w:rsid w:val="00D31DD4"/>
    <w:rsid w:val="00D3224C"/>
    <w:rsid w:val="00D322C2"/>
    <w:rsid w:val="00D33AA3"/>
    <w:rsid w:val="00D33E87"/>
    <w:rsid w:val="00D350E4"/>
    <w:rsid w:val="00D353DC"/>
    <w:rsid w:val="00D355E3"/>
    <w:rsid w:val="00D35731"/>
    <w:rsid w:val="00D35C8A"/>
    <w:rsid w:val="00D36694"/>
    <w:rsid w:val="00D366A9"/>
    <w:rsid w:val="00D369F8"/>
    <w:rsid w:val="00D36B10"/>
    <w:rsid w:val="00D37602"/>
    <w:rsid w:val="00D37751"/>
    <w:rsid w:val="00D37A14"/>
    <w:rsid w:val="00D37E34"/>
    <w:rsid w:val="00D37EB6"/>
    <w:rsid w:val="00D40469"/>
    <w:rsid w:val="00D4049C"/>
    <w:rsid w:val="00D40833"/>
    <w:rsid w:val="00D40D05"/>
    <w:rsid w:val="00D40FAE"/>
    <w:rsid w:val="00D411A6"/>
    <w:rsid w:val="00D412AF"/>
    <w:rsid w:val="00D4137E"/>
    <w:rsid w:val="00D41895"/>
    <w:rsid w:val="00D42D3F"/>
    <w:rsid w:val="00D42D98"/>
    <w:rsid w:val="00D42EF2"/>
    <w:rsid w:val="00D43091"/>
    <w:rsid w:val="00D4351E"/>
    <w:rsid w:val="00D437C7"/>
    <w:rsid w:val="00D44611"/>
    <w:rsid w:val="00D4487E"/>
    <w:rsid w:val="00D449D5"/>
    <w:rsid w:val="00D44A23"/>
    <w:rsid w:val="00D45571"/>
    <w:rsid w:val="00D4571C"/>
    <w:rsid w:val="00D4575E"/>
    <w:rsid w:val="00D45A5C"/>
    <w:rsid w:val="00D45CA0"/>
    <w:rsid w:val="00D45D89"/>
    <w:rsid w:val="00D473F4"/>
    <w:rsid w:val="00D47A81"/>
    <w:rsid w:val="00D47F3B"/>
    <w:rsid w:val="00D50101"/>
    <w:rsid w:val="00D50427"/>
    <w:rsid w:val="00D50B3F"/>
    <w:rsid w:val="00D50E02"/>
    <w:rsid w:val="00D5106D"/>
    <w:rsid w:val="00D511A5"/>
    <w:rsid w:val="00D511A9"/>
    <w:rsid w:val="00D5130E"/>
    <w:rsid w:val="00D5149B"/>
    <w:rsid w:val="00D514B5"/>
    <w:rsid w:val="00D51A53"/>
    <w:rsid w:val="00D51E8E"/>
    <w:rsid w:val="00D5233F"/>
    <w:rsid w:val="00D523E7"/>
    <w:rsid w:val="00D52590"/>
    <w:rsid w:val="00D525A2"/>
    <w:rsid w:val="00D52CEB"/>
    <w:rsid w:val="00D53007"/>
    <w:rsid w:val="00D5380D"/>
    <w:rsid w:val="00D53879"/>
    <w:rsid w:val="00D53D4E"/>
    <w:rsid w:val="00D53EF8"/>
    <w:rsid w:val="00D54781"/>
    <w:rsid w:val="00D54AA7"/>
    <w:rsid w:val="00D54BD0"/>
    <w:rsid w:val="00D54F3E"/>
    <w:rsid w:val="00D558C7"/>
    <w:rsid w:val="00D5603B"/>
    <w:rsid w:val="00D560A5"/>
    <w:rsid w:val="00D56222"/>
    <w:rsid w:val="00D5690E"/>
    <w:rsid w:val="00D56C78"/>
    <w:rsid w:val="00D5712D"/>
    <w:rsid w:val="00D573C2"/>
    <w:rsid w:val="00D57DD0"/>
    <w:rsid w:val="00D57E35"/>
    <w:rsid w:val="00D6004E"/>
    <w:rsid w:val="00D60112"/>
    <w:rsid w:val="00D60211"/>
    <w:rsid w:val="00D6052B"/>
    <w:rsid w:val="00D60D21"/>
    <w:rsid w:val="00D60E96"/>
    <w:rsid w:val="00D61573"/>
    <w:rsid w:val="00D633CB"/>
    <w:rsid w:val="00D634E1"/>
    <w:rsid w:val="00D63A39"/>
    <w:rsid w:val="00D6426C"/>
    <w:rsid w:val="00D648CC"/>
    <w:rsid w:val="00D64A58"/>
    <w:rsid w:val="00D67506"/>
    <w:rsid w:val="00D678E6"/>
    <w:rsid w:val="00D67B57"/>
    <w:rsid w:val="00D67D46"/>
    <w:rsid w:val="00D705E7"/>
    <w:rsid w:val="00D70991"/>
    <w:rsid w:val="00D72577"/>
    <w:rsid w:val="00D72804"/>
    <w:rsid w:val="00D72C6D"/>
    <w:rsid w:val="00D72CC9"/>
    <w:rsid w:val="00D7305C"/>
    <w:rsid w:val="00D731D4"/>
    <w:rsid w:val="00D73DF7"/>
    <w:rsid w:val="00D742B4"/>
    <w:rsid w:val="00D7449A"/>
    <w:rsid w:val="00D7541E"/>
    <w:rsid w:val="00D7583D"/>
    <w:rsid w:val="00D759F2"/>
    <w:rsid w:val="00D76895"/>
    <w:rsid w:val="00D768A0"/>
    <w:rsid w:val="00D77246"/>
    <w:rsid w:val="00D77526"/>
    <w:rsid w:val="00D77E0A"/>
    <w:rsid w:val="00D807E1"/>
    <w:rsid w:val="00D80ABC"/>
    <w:rsid w:val="00D81284"/>
    <w:rsid w:val="00D81584"/>
    <w:rsid w:val="00D82BE9"/>
    <w:rsid w:val="00D83071"/>
    <w:rsid w:val="00D830B5"/>
    <w:rsid w:val="00D83262"/>
    <w:rsid w:val="00D838FC"/>
    <w:rsid w:val="00D83B1E"/>
    <w:rsid w:val="00D83D1D"/>
    <w:rsid w:val="00D83EC2"/>
    <w:rsid w:val="00D841E8"/>
    <w:rsid w:val="00D849E4"/>
    <w:rsid w:val="00D84FF3"/>
    <w:rsid w:val="00D8505C"/>
    <w:rsid w:val="00D85103"/>
    <w:rsid w:val="00D85255"/>
    <w:rsid w:val="00D85345"/>
    <w:rsid w:val="00D8573D"/>
    <w:rsid w:val="00D86230"/>
    <w:rsid w:val="00D8636C"/>
    <w:rsid w:val="00D87D4C"/>
    <w:rsid w:val="00D9041C"/>
    <w:rsid w:val="00D904E0"/>
    <w:rsid w:val="00D91590"/>
    <w:rsid w:val="00D917C8"/>
    <w:rsid w:val="00D9233B"/>
    <w:rsid w:val="00D9255F"/>
    <w:rsid w:val="00D9258E"/>
    <w:rsid w:val="00D92F0C"/>
    <w:rsid w:val="00D937FE"/>
    <w:rsid w:val="00D93C0F"/>
    <w:rsid w:val="00D93D67"/>
    <w:rsid w:val="00D94172"/>
    <w:rsid w:val="00D943B5"/>
    <w:rsid w:val="00D9488D"/>
    <w:rsid w:val="00D953BA"/>
    <w:rsid w:val="00D9595D"/>
    <w:rsid w:val="00D95D0C"/>
    <w:rsid w:val="00D966BF"/>
    <w:rsid w:val="00D972CE"/>
    <w:rsid w:val="00D97926"/>
    <w:rsid w:val="00DA017D"/>
    <w:rsid w:val="00DA0A1B"/>
    <w:rsid w:val="00DA0BE2"/>
    <w:rsid w:val="00DA0DA7"/>
    <w:rsid w:val="00DA0FE7"/>
    <w:rsid w:val="00DA13DE"/>
    <w:rsid w:val="00DA1A41"/>
    <w:rsid w:val="00DA1C1F"/>
    <w:rsid w:val="00DA21CB"/>
    <w:rsid w:val="00DA293B"/>
    <w:rsid w:val="00DA2F43"/>
    <w:rsid w:val="00DA2F5E"/>
    <w:rsid w:val="00DA3DE9"/>
    <w:rsid w:val="00DA4792"/>
    <w:rsid w:val="00DA5448"/>
    <w:rsid w:val="00DA5D07"/>
    <w:rsid w:val="00DA67B0"/>
    <w:rsid w:val="00DA6BD8"/>
    <w:rsid w:val="00DA6D58"/>
    <w:rsid w:val="00DA6F1D"/>
    <w:rsid w:val="00DA767F"/>
    <w:rsid w:val="00DA79FB"/>
    <w:rsid w:val="00DA79FF"/>
    <w:rsid w:val="00DA7AFC"/>
    <w:rsid w:val="00DA7FA8"/>
    <w:rsid w:val="00DB12EE"/>
    <w:rsid w:val="00DB1A49"/>
    <w:rsid w:val="00DB23B5"/>
    <w:rsid w:val="00DB2B7F"/>
    <w:rsid w:val="00DB2BA1"/>
    <w:rsid w:val="00DB3265"/>
    <w:rsid w:val="00DB3BFC"/>
    <w:rsid w:val="00DB3FFE"/>
    <w:rsid w:val="00DB4AF2"/>
    <w:rsid w:val="00DB4BDD"/>
    <w:rsid w:val="00DB4EEB"/>
    <w:rsid w:val="00DB53FD"/>
    <w:rsid w:val="00DB552C"/>
    <w:rsid w:val="00DB5AB5"/>
    <w:rsid w:val="00DB603F"/>
    <w:rsid w:val="00DB6414"/>
    <w:rsid w:val="00DB6A3D"/>
    <w:rsid w:val="00DB6B11"/>
    <w:rsid w:val="00DB6E58"/>
    <w:rsid w:val="00DB75CF"/>
    <w:rsid w:val="00DB798B"/>
    <w:rsid w:val="00DB7A35"/>
    <w:rsid w:val="00DB7B8B"/>
    <w:rsid w:val="00DC08EB"/>
    <w:rsid w:val="00DC0A04"/>
    <w:rsid w:val="00DC116D"/>
    <w:rsid w:val="00DC126C"/>
    <w:rsid w:val="00DC1295"/>
    <w:rsid w:val="00DC161E"/>
    <w:rsid w:val="00DC18A8"/>
    <w:rsid w:val="00DC27CA"/>
    <w:rsid w:val="00DC2BB3"/>
    <w:rsid w:val="00DC2C50"/>
    <w:rsid w:val="00DC2FED"/>
    <w:rsid w:val="00DC3E27"/>
    <w:rsid w:val="00DC4023"/>
    <w:rsid w:val="00DC4465"/>
    <w:rsid w:val="00DC4650"/>
    <w:rsid w:val="00DC4A92"/>
    <w:rsid w:val="00DC51AD"/>
    <w:rsid w:val="00DC51E2"/>
    <w:rsid w:val="00DC5931"/>
    <w:rsid w:val="00DC61A3"/>
    <w:rsid w:val="00DC67C4"/>
    <w:rsid w:val="00DC710D"/>
    <w:rsid w:val="00DD0C37"/>
    <w:rsid w:val="00DD0FB8"/>
    <w:rsid w:val="00DD14BC"/>
    <w:rsid w:val="00DD1515"/>
    <w:rsid w:val="00DD15EF"/>
    <w:rsid w:val="00DD1A44"/>
    <w:rsid w:val="00DD1A62"/>
    <w:rsid w:val="00DD1B0B"/>
    <w:rsid w:val="00DD21BC"/>
    <w:rsid w:val="00DD269C"/>
    <w:rsid w:val="00DD281A"/>
    <w:rsid w:val="00DD29CD"/>
    <w:rsid w:val="00DD2A24"/>
    <w:rsid w:val="00DD2E75"/>
    <w:rsid w:val="00DD303B"/>
    <w:rsid w:val="00DD40A8"/>
    <w:rsid w:val="00DD441E"/>
    <w:rsid w:val="00DD46B0"/>
    <w:rsid w:val="00DD49F3"/>
    <w:rsid w:val="00DD4A43"/>
    <w:rsid w:val="00DD4D79"/>
    <w:rsid w:val="00DD51B7"/>
    <w:rsid w:val="00DD56FB"/>
    <w:rsid w:val="00DD5A2B"/>
    <w:rsid w:val="00DD60DD"/>
    <w:rsid w:val="00DD78DF"/>
    <w:rsid w:val="00DE003E"/>
    <w:rsid w:val="00DE0CB5"/>
    <w:rsid w:val="00DE1484"/>
    <w:rsid w:val="00DE2814"/>
    <w:rsid w:val="00DE3DDB"/>
    <w:rsid w:val="00DE4CA4"/>
    <w:rsid w:val="00DE4F3F"/>
    <w:rsid w:val="00DE505B"/>
    <w:rsid w:val="00DE5377"/>
    <w:rsid w:val="00DE53B5"/>
    <w:rsid w:val="00DE5921"/>
    <w:rsid w:val="00DE594D"/>
    <w:rsid w:val="00DE5ECA"/>
    <w:rsid w:val="00DE6557"/>
    <w:rsid w:val="00DE698C"/>
    <w:rsid w:val="00DE6B16"/>
    <w:rsid w:val="00DE6B4C"/>
    <w:rsid w:val="00DE6F63"/>
    <w:rsid w:val="00DE71C2"/>
    <w:rsid w:val="00DE732A"/>
    <w:rsid w:val="00DE74AC"/>
    <w:rsid w:val="00DF0243"/>
    <w:rsid w:val="00DF0949"/>
    <w:rsid w:val="00DF0A10"/>
    <w:rsid w:val="00DF0BE0"/>
    <w:rsid w:val="00DF188A"/>
    <w:rsid w:val="00DF22A6"/>
    <w:rsid w:val="00DF2A9E"/>
    <w:rsid w:val="00DF3159"/>
    <w:rsid w:val="00DF33AC"/>
    <w:rsid w:val="00DF3574"/>
    <w:rsid w:val="00DF3766"/>
    <w:rsid w:val="00DF41BD"/>
    <w:rsid w:val="00DF4534"/>
    <w:rsid w:val="00DF4639"/>
    <w:rsid w:val="00DF4731"/>
    <w:rsid w:val="00DF47B3"/>
    <w:rsid w:val="00DF4864"/>
    <w:rsid w:val="00DF5A59"/>
    <w:rsid w:val="00DF5AB1"/>
    <w:rsid w:val="00DF5AFE"/>
    <w:rsid w:val="00DF61FA"/>
    <w:rsid w:val="00DF66BD"/>
    <w:rsid w:val="00DF67B0"/>
    <w:rsid w:val="00DF6F26"/>
    <w:rsid w:val="00DF76FD"/>
    <w:rsid w:val="00DF7CEB"/>
    <w:rsid w:val="00E0021D"/>
    <w:rsid w:val="00E00233"/>
    <w:rsid w:val="00E00244"/>
    <w:rsid w:val="00E003E8"/>
    <w:rsid w:val="00E006A4"/>
    <w:rsid w:val="00E0091C"/>
    <w:rsid w:val="00E00AFB"/>
    <w:rsid w:val="00E00E21"/>
    <w:rsid w:val="00E0185B"/>
    <w:rsid w:val="00E01EC1"/>
    <w:rsid w:val="00E02074"/>
    <w:rsid w:val="00E02498"/>
    <w:rsid w:val="00E026A2"/>
    <w:rsid w:val="00E02711"/>
    <w:rsid w:val="00E02753"/>
    <w:rsid w:val="00E02EF9"/>
    <w:rsid w:val="00E02FCA"/>
    <w:rsid w:val="00E0330E"/>
    <w:rsid w:val="00E036D8"/>
    <w:rsid w:val="00E03C82"/>
    <w:rsid w:val="00E042E5"/>
    <w:rsid w:val="00E05D75"/>
    <w:rsid w:val="00E06024"/>
    <w:rsid w:val="00E06766"/>
    <w:rsid w:val="00E06B36"/>
    <w:rsid w:val="00E073E3"/>
    <w:rsid w:val="00E0750F"/>
    <w:rsid w:val="00E07D83"/>
    <w:rsid w:val="00E10DD0"/>
    <w:rsid w:val="00E10FE6"/>
    <w:rsid w:val="00E110FD"/>
    <w:rsid w:val="00E11341"/>
    <w:rsid w:val="00E1185D"/>
    <w:rsid w:val="00E11DE9"/>
    <w:rsid w:val="00E126D1"/>
    <w:rsid w:val="00E12B26"/>
    <w:rsid w:val="00E133FD"/>
    <w:rsid w:val="00E13DD0"/>
    <w:rsid w:val="00E13F5E"/>
    <w:rsid w:val="00E141EC"/>
    <w:rsid w:val="00E142EA"/>
    <w:rsid w:val="00E14A93"/>
    <w:rsid w:val="00E150A1"/>
    <w:rsid w:val="00E151AC"/>
    <w:rsid w:val="00E1526A"/>
    <w:rsid w:val="00E15ACE"/>
    <w:rsid w:val="00E15C94"/>
    <w:rsid w:val="00E15E17"/>
    <w:rsid w:val="00E15F5F"/>
    <w:rsid w:val="00E16546"/>
    <w:rsid w:val="00E16881"/>
    <w:rsid w:val="00E16ECB"/>
    <w:rsid w:val="00E175A7"/>
    <w:rsid w:val="00E17DD7"/>
    <w:rsid w:val="00E17F87"/>
    <w:rsid w:val="00E2020E"/>
    <w:rsid w:val="00E2042B"/>
    <w:rsid w:val="00E20744"/>
    <w:rsid w:val="00E2084F"/>
    <w:rsid w:val="00E21A78"/>
    <w:rsid w:val="00E21F9E"/>
    <w:rsid w:val="00E22265"/>
    <w:rsid w:val="00E224F0"/>
    <w:rsid w:val="00E22630"/>
    <w:rsid w:val="00E2392F"/>
    <w:rsid w:val="00E23A5D"/>
    <w:rsid w:val="00E23F3B"/>
    <w:rsid w:val="00E24075"/>
    <w:rsid w:val="00E24D72"/>
    <w:rsid w:val="00E24E49"/>
    <w:rsid w:val="00E25553"/>
    <w:rsid w:val="00E25F9D"/>
    <w:rsid w:val="00E2671A"/>
    <w:rsid w:val="00E26A04"/>
    <w:rsid w:val="00E26BBB"/>
    <w:rsid w:val="00E2707D"/>
    <w:rsid w:val="00E2718D"/>
    <w:rsid w:val="00E27A28"/>
    <w:rsid w:val="00E27DDA"/>
    <w:rsid w:val="00E3054A"/>
    <w:rsid w:val="00E30783"/>
    <w:rsid w:val="00E30A79"/>
    <w:rsid w:val="00E30B1E"/>
    <w:rsid w:val="00E30DBD"/>
    <w:rsid w:val="00E31027"/>
    <w:rsid w:val="00E31C44"/>
    <w:rsid w:val="00E31D48"/>
    <w:rsid w:val="00E31E59"/>
    <w:rsid w:val="00E32CE4"/>
    <w:rsid w:val="00E344E5"/>
    <w:rsid w:val="00E35330"/>
    <w:rsid w:val="00E35D7B"/>
    <w:rsid w:val="00E36013"/>
    <w:rsid w:val="00E36388"/>
    <w:rsid w:val="00E3642D"/>
    <w:rsid w:val="00E365E5"/>
    <w:rsid w:val="00E36610"/>
    <w:rsid w:val="00E3699C"/>
    <w:rsid w:val="00E3725F"/>
    <w:rsid w:val="00E374CC"/>
    <w:rsid w:val="00E37BE4"/>
    <w:rsid w:val="00E40039"/>
    <w:rsid w:val="00E40960"/>
    <w:rsid w:val="00E418E6"/>
    <w:rsid w:val="00E41983"/>
    <w:rsid w:val="00E419A9"/>
    <w:rsid w:val="00E419F4"/>
    <w:rsid w:val="00E41A70"/>
    <w:rsid w:val="00E41C57"/>
    <w:rsid w:val="00E43674"/>
    <w:rsid w:val="00E436E2"/>
    <w:rsid w:val="00E4373F"/>
    <w:rsid w:val="00E43899"/>
    <w:rsid w:val="00E43B3C"/>
    <w:rsid w:val="00E44474"/>
    <w:rsid w:val="00E444DA"/>
    <w:rsid w:val="00E4475E"/>
    <w:rsid w:val="00E44E52"/>
    <w:rsid w:val="00E44F4A"/>
    <w:rsid w:val="00E455B0"/>
    <w:rsid w:val="00E45943"/>
    <w:rsid w:val="00E461D6"/>
    <w:rsid w:val="00E46337"/>
    <w:rsid w:val="00E464AE"/>
    <w:rsid w:val="00E46D37"/>
    <w:rsid w:val="00E46F64"/>
    <w:rsid w:val="00E47062"/>
    <w:rsid w:val="00E470FD"/>
    <w:rsid w:val="00E47385"/>
    <w:rsid w:val="00E478FC"/>
    <w:rsid w:val="00E47997"/>
    <w:rsid w:val="00E47ECC"/>
    <w:rsid w:val="00E50493"/>
    <w:rsid w:val="00E5084A"/>
    <w:rsid w:val="00E5170D"/>
    <w:rsid w:val="00E519BB"/>
    <w:rsid w:val="00E51EF3"/>
    <w:rsid w:val="00E5294A"/>
    <w:rsid w:val="00E52D24"/>
    <w:rsid w:val="00E536C9"/>
    <w:rsid w:val="00E53BC8"/>
    <w:rsid w:val="00E53D0C"/>
    <w:rsid w:val="00E5418A"/>
    <w:rsid w:val="00E547D7"/>
    <w:rsid w:val="00E5600D"/>
    <w:rsid w:val="00E561E5"/>
    <w:rsid w:val="00E56443"/>
    <w:rsid w:val="00E56652"/>
    <w:rsid w:val="00E56733"/>
    <w:rsid w:val="00E57227"/>
    <w:rsid w:val="00E572FF"/>
    <w:rsid w:val="00E57692"/>
    <w:rsid w:val="00E5770C"/>
    <w:rsid w:val="00E605B3"/>
    <w:rsid w:val="00E6079F"/>
    <w:rsid w:val="00E60BF7"/>
    <w:rsid w:val="00E60CEF"/>
    <w:rsid w:val="00E60F3E"/>
    <w:rsid w:val="00E60F65"/>
    <w:rsid w:val="00E61167"/>
    <w:rsid w:val="00E61532"/>
    <w:rsid w:val="00E61B07"/>
    <w:rsid w:val="00E621A4"/>
    <w:rsid w:val="00E63068"/>
    <w:rsid w:val="00E63B2B"/>
    <w:rsid w:val="00E6428D"/>
    <w:rsid w:val="00E644CD"/>
    <w:rsid w:val="00E658B8"/>
    <w:rsid w:val="00E65D97"/>
    <w:rsid w:val="00E65D9E"/>
    <w:rsid w:val="00E65ED1"/>
    <w:rsid w:val="00E667D0"/>
    <w:rsid w:val="00E668B9"/>
    <w:rsid w:val="00E7003A"/>
    <w:rsid w:val="00E7035E"/>
    <w:rsid w:val="00E70B69"/>
    <w:rsid w:val="00E70DDF"/>
    <w:rsid w:val="00E71EEA"/>
    <w:rsid w:val="00E72263"/>
    <w:rsid w:val="00E7248F"/>
    <w:rsid w:val="00E7257A"/>
    <w:rsid w:val="00E729D3"/>
    <w:rsid w:val="00E73125"/>
    <w:rsid w:val="00E7339E"/>
    <w:rsid w:val="00E7348F"/>
    <w:rsid w:val="00E73795"/>
    <w:rsid w:val="00E73CED"/>
    <w:rsid w:val="00E74220"/>
    <w:rsid w:val="00E746AA"/>
    <w:rsid w:val="00E74A2B"/>
    <w:rsid w:val="00E74C1C"/>
    <w:rsid w:val="00E750DA"/>
    <w:rsid w:val="00E7521A"/>
    <w:rsid w:val="00E75233"/>
    <w:rsid w:val="00E7529C"/>
    <w:rsid w:val="00E752C9"/>
    <w:rsid w:val="00E764B7"/>
    <w:rsid w:val="00E76C39"/>
    <w:rsid w:val="00E77C48"/>
    <w:rsid w:val="00E808D1"/>
    <w:rsid w:val="00E80C8B"/>
    <w:rsid w:val="00E80E49"/>
    <w:rsid w:val="00E81134"/>
    <w:rsid w:val="00E81C4D"/>
    <w:rsid w:val="00E81C79"/>
    <w:rsid w:val="00E82EFC"/>
    <w:rsid w:val="00E83449"/>
    <w:rsid w:val="00E84679"/>
    <w:rsid w:val="00E84749"/>
    <w:rsid w:val="00E8481B"/>
    <w:rsid w:val="00E84B1C"/>
    <w:rsid w:val="00E85313"/>
    <w:rsid w:val="00E858A9"/>
    <w:rsid w:val="00E858CF"/>
    <w:rsid w:val="00E85B0A"/>
    <w:rsid w:val="00E85B54"/>
    <w:rsid w:val="00E85FE2"/>
    <w:rsid w:val="00E85FF7"/>
    <w:rsid w:val="00E861E4"/>
    <w:rsid w:val="00E86763"/>
    <w:rsid w:val="00E86CA7"/>
    <w:rsid w:val="00E87D33"/>
    <w:rsid w:val="00E901F2"/>
    <w:rsid w:val="00E90293"/>
    <w:rsid w:val="00E9045E"/>
    <w:rsid w:val="00E907C3"/>
    <w:rsid w:val="00E9122C"/>
    <w:rsid w:val="00E915E4"/>
    <w:rsid w:val="00E9234D"/>
    <w:rsid w:val="00E9392B"/>
    <w:rsid w:val="00E93D24"/>
    <w:rsid w:val="00E944DB"/>
    <w:rsid w:val="00E94703"/>
    <w:rsid w:val="00E94A3A"/>
    <w:rsid w:val="00E94D04"/>
    <w:rsid w:val="00E95168"/>
    <w:rsid w:val="00E95638"/>
    <w:rsid w:val="00E956B0"/>
    <w:rsid w:val="00E95D42"/>
    <w:rsid w:val="00E962D3"/>
    <w:rsid w:val="00E96D62"/>
    <w:rsid w:val="00E97329"/>
    <w:rsid w:val="00E97B66"/>
    <w:rsid w:val="00EA0A6A"/>
    <w:rsid w:val="00EA0B0D"/>
    <w:rsid w:val="00EA1666"/>
    <w:rsid w:val="00EA181A"/>
    <w:rsid w:val="00EA1CC9"/>
    <w:rsid w:val="00EA1F4D"/>
    <w:rsid w:val="00EA2EFC"/>
    <w:rsid w:val="00EA328B"/>
    <w:rsid w:val="00EA3CBA"/>
    <w:rsid w:val="00EA3F7A"/>
    <w:rsid w:val="00EA5583"/>
    <w:rsid w:val="00EA578D"/>
    <w:rsid w:val="00EA60C0"/>
    <w:rsid w:val="00EA6928"/>
    <w:rsid w:val="00EA6E5F"/>
    <w:rsid w:val="00EA7036"/>
    <w:rsid w:val="00EA7742"/>
    <w:rsid w:val="00EB0046"/>
    <w:rsid w:val="00EB10F8"/>
    <w:rsid w:val="00EB1557"/>
    <w:rsid w:val="00EB176F"/>
    <w:rsid w:val="00EB2412"/>
    <w:rsid w:val="00EB2945"/>
    <w:rsid w:val="00EB2E66"/>
    <w:rsid w:val="00EB30E1"/>
    <w:rsid w:val="00EB3192"/>
    <w:rsid w:val="00EB349B"/>
    <w:rsid w:val="00EB381E"/>
    <w:rsid w:val="00EB3892"/>
    <w:rsid w:val="00EB3C35"/>
    <w:rsid w:val="00EB410A"/>
    <w:rsid w:val="00EB411E"/>
    <w:rsid w:val="00EB42AA"/>
    <w:rsid w:val="00EB4860"/>
    <w:rsid w:val="00EB5201"/>
    <w:rsid w:val="00EB61C0"/>
    <w:rsid w:val="00EB6848"/>
    <w:rsid w:val="00EB6B5F"/>
    <w:rsid w:val="00EB700D"/>
    <w:rsid w:val="00EB7BC9"/>
    <w:rsid w:val="00EC0B7F"/>
    <w:rsid w:val="00EC0B86"/>
    <w:rsid w:val="00EC1474"/>
    <w:rsid w:val="00EC15E7"/>
    <w:rsid w:val="00EC1626"/>
    <w:rsid w:val="00EC202A"/>
    <w:rsid w:val="00EC21FF"/>
    <w:rsid w:val="00EC25D3"/>
    <w:rsid w:val="00EC2C77"/>
    <w:rsid w:val="00EC2CC0"/>
    <w:rsid w:val="00EC2DB9"/>
    <w:rsid w:val="00EC2E8A"/>
    <w:rsid w:val="00EC34C5"/>
    <w:rsid w:val="00EC3842"/>
    <w:rsid w:val="00EC456A"/>
    <w:rsid w:val="00EC46BB"/>
    <w:rsid w:val="00EC4937"/>
    <w:rsid w:val="00EC4D9D"/>
    <w:rsid w:val="00EC55D3"/>
    <w:rsid w:val="00EC5815"/>
    <w:rsid w:val="00EC5AAD"/>
    <w:rsid w:val="00EC5AEE"/>
    <w:rsid w:val="00EC600B"/>
    <w:rsid w:val="00EC68BC"/>
    <w:rsid w:val="00EC76A2"/>
    <w:rsid w:val="00EC7938"/>
    <w:rsid w:val="00EC7B94"/>
    <w:rsid w:val="00EC7D1D"/>
    <w:rsid w:val="00EC7E38"/>
    <w:rsid w:val="00ED0040"/>
    <w:rsid w:val="00ED0BAD"/>
    <w:rsid w:val="00ED0F7A"/>
    <w:rsid w:val="00ED18E9"/>
    <w:rsid w:val="00ED1B0B"/>
    <w:rsid w:val="00ED1FA8"/>
    <w:rsid w:val="00ED2500"/>
    <w:rsid w:val="00ED30E7"/>
    <w:rsid w:val="00ED3134"/>
    <w:rsid w:val="00ED3381"/>
    <w:rsid w:val="00ED36B5"/>
    <w:rsid w:val="00ED3B34"/>
    <w:rsid w:val="00ED3F30"/>
    <w:rsid w:val="00ED44DE"/>
    <w:rsid w:val="00ED4594"/>
    <w:rsid w:val="00ED4AB6"/>
    <w:rsid w:val="00ED4ED4"/>
    <w:rsid w:val="00ED51B7"/>
    <w:rsid w:val="00ED521D"/>
    <w:rsid w:val="00ED523C"/>
    <w:rsid w:val="00ED526E"/>
    <w:rsid w:val="00ED6815"/>
    <w:rsid w:val="00ED6F00"/>
    <w:rsid w:val="00ED703E"/>
    <w:rsid w:val="00ED7189"/>
    <w:rsid w:val="00ED7917"/>
    <w:rsid w:val="00ED7AF7"/>
    <w:rsid w:val="00ED7CDE"/>
    <w:rsid w:val="00ED7D99"/>
    <w:rsid w:val="00EE0687"/>
    <w:rsid w:val="00EE0F76"/>
    <w:rsid w:val="00EE14A6"/>
    <w:rsid w:val="00EE185D"/>
    <w:rsid w:val="00EE2736"/>
    <w:rsid w:val="00EE2756"/>
    <w:rsid w:val="00EE30F7"/>
    <w:rsid w:val="00EE3528"/>
    <w:rsid w:val="00EE38C6"/>
    <w:rsid w:val="00EE390B"/>
    <w:rsid w:val="00EE44FD"/>
    <w:rsid w:val="00EE475E"/>
    <w:rsid w:val="00EE4CF6"/>
    <w:rsid w:val="00EE5134"/>
    <w:rsid w:val="00EE5485"/>
    <w:rsid w:val="00EE5AAB"/>
    <w:rsid w:val="00EE632E"/>
    <w:rsid w:val="00EE6668"/>
    <w:rsid w:val="00EE6879"/>
    <w:rsid w:val="00EE7B9C"/>
    <w:rsid w:val="00EE7FF6"/>
    <w:rsid w:val="00EF0365"/>
    <w:rsid w:val="00EF080E"/>
    <w:rsid w:val="00EF150D"/>
    <w:rsid w:val="00EF1818"/>
    <w:rsid w:val="00EF18CE"/>
    <w:rsid w:val="00EF32BB"/>
    <w:rsid w:val="00EF386C"/>
    <w:rsid w:val="00EF3A1A"/>
    <w:rsid w:val="00EF3B66"/>
    <w:rsid w:val="00EF455D"/>
    <w:rsid w:val="00EF46B3"/>
    <w:rsid w:val="00EF46EB"/>
    <w:rsid w:val="00EF4EDF"/>
    <w:rsid w:val="00EF51C5"/>
    <w:rsid w:val="00EF5AB8"/>
    <w:rsid w:val="00EF5CDE"/>
    <w:rsid w:val="00EF5F93"/>
    <w:rsid w:val="00EF60AF"/>
    <w:rsid w:val="00EF6177"/>
    <w:rsid w:val="00EF63F1"/>
    <w:rsid w:val="00EF660F"/>
    <w:rsid w:val="00EF687A"/>
    <w:rsid w:val="00EF70C4"/>
    <w:rsid w:val="00EF782F"/>
    <w:rsid w:val="00EF7BD8"/>
    <w:rsid w:val="00EF7D3C"/>
    <w:rsid w:val="00F00F73"/>
    <w:rsid w:val="00F027E9"/>
    <w:rsid w:val="00F02C02"/>
    <w:rsid w:val="00F02D08"/>
    <w:rsid w:val="00F032D1"/>
    <w:rsid w:val="00F03E4A"/>
    <w:rsid w:val="00F03F63"/>
    <w:rsid w:val="00F04395"/>
    <w:rsid w:val="00F04CEE"/>
    <w:rsid w:val="00F0592F"/>
    <w:rsid w:val="00F05CE6"/>
    <w:rsid w:val="00F05F1E"/>
    <w:rsid w:val="00F05F68"/>
    <w:rsid w:val="00F06443"/>
    <w:rsid w:val="00F0653E"/>
    <w:rsid w:val="00F06941"/>
    <w:rsid w:val="00F06FC9"/>
    <w:rsid w:val="00F077E4"/>
    <w:rsid w:val="00F07D25"/>
    <w:rsid w:val="00F10181"/>
    <w:rsid w:val="00F105E1"/>
    <w:rsid w:val="00F109FA"/>
    <w:rsid w:val="00F110AD"/>
    <w:rsid w:val="00F112A7"/>
    <w:rsid w:val="00F12052"/>
    <w:rsid w:val="00F1214D"/>
    <w:rsid w:val="00F13501"/>
    <w:rsid w:val="00F1360F"/>
    <w:rsid w:val="00F13907"/>
    <w:rsid w:val="00F13B4A"/>
    <w:rsid w:val="00F13B90"/>
    <w:rsid w:val="00F13D24"/>
    <w:rsid w:val="00F1421E"/>
    <w:rsid w:val="00F1453F"/>
    <w:rsid w:val="00F14951"/>
    <w:rsid w:val="00F14B1E"/>
    <w:rsid w:val="00F14D7A"/>
    <w:rsid w:val="00F15039"/>
    <w:rsid w:val="00F15080"/>
    <w:rsid w:val="00F152B9"/>
    <w:rsid w:val="00F15462"/>
    <w:rsid w:val="00F158A2"/>
    <w:rsid w:val="00F15D7B"/>
    <w:rsid w:val="00F15FBD"/>
    <w:rsid w:val="00F1611B"/>
    <w:rsid w:val="00F16239"/>
    <w:rsid w:val="00F163B0"/>
    <w:rsid w:val="00F16F62"/>
    <w:rsid w:val="00F172BA"/>
    <w:rsid w:val="00F17728"/>
    <w:rsid w:val="00F20157"/>
    <w:rsid w:val="00F207CC"/>
    <w:rsid w:val="00F20CA9"/>
    <w:rsid w:val="00F210C1"/>
    <w:rsid w:val="00F21592"/>
    <w:rsid w:val="00F21A2B"/>
    <w:rsid w:val="00F21A33"/>
    <w:rsid w:val="00F21ADE"/>
    <w:rsid w:val="00F21EFE"/>
    <w:rsid w:val="00F22405"/>
    <w:rsid w:val="00F225A6"/>
    <w:rsid w:val="00F23085"/>
    <w:rsid w:val="00F23223"/>
    <w:rsid w:val="00F23433"/>
    <w:rsid w:val="00F23D15"/>
    <w:rsid w:val="00F240B2"/>
    <w:rsid w:val="00F24481"/>
    <w:rsid w:val="00F24A39"/>
    <w:rsid w:val="00F258D9"/>
    <w:rsid w:val="00F26D4F"/>
    <w:rsid w:val="00F278FB"/>
    <w:rsid w:val="00F30D2D"/>
    <w:rsid w:val="00F31031"/>
    <w:rsid w:val="00F31479"/>
    <w:rsid w:val="00F31BE1"/>
    <w:rsid w:val="00F31C81"/>
    <w:rsid w:val="00F326BF"/>
    <w:rsid w:val="00F32F62"/>
    <w:rsid w:val="00F3342B"/>
    <w:rsid w:val="00F33536"/>
    <w:rsid w:val="00F335D8"/>
    <w:rsid w:val="00F33764"/>
    <w:rsid w:val="00F33AEC"/>
    <w:rsid w:val="00F33AFE"/>
    <w:rsid w:val="00F33D67"/>
    <w:rsid w:val="00F34160"/>
    <w:rsid w:val="00F342CC"/>
    <w:rsid w:val="00F346E3"/>
    <w:rsid w:val="00F347AB"/>
    <w:rsid w:val="00F347DC"/>
    <w:rsid w:val="00F34C1F"/>
    <w:rsid w:val="00F34CCC"/>
    <w:rsid w:val="00F34FF7"/>
    <w:rsid w:val="00F3664F"/>
    <w:rsid w:val="00F367C9"/>
    <w:rsid w:val="00F375CE"/>
    <w:rsid w:val="00F376C2"/>
    <w:rsid w:val="00F37B5D"/>
    <w:rsid w:val="00F400B6"/>
    <w:rsid w:val="00F40753"/>
    <w:rsid w:val="00F41E18"/>
    <w:rsid w:val="00F42113"/>
    <w:rsid w:val="00F42211"/>
    <w:rsid w:val="00F42DCE"/>
    <w:rsid w:val="00F43015"/>
    <w:rsid w:val="00F431A4"/>
    <w:rsid w:val="00F436FE"/>
    <w:rsid w:val="00F44FC8"/>
    <w:rsid w:val="00F45248"/>
    <w:rsid w:val="00F452F8"/>
    <w:rsid w:val="00F4594F"/>
    <w:rsid w:val="00F4611C"/>
    <w:rsid w:val="00F462F2"/>
    <w:rsid w:val="00F463C7"/>
    <w:rsid w:val="00F46443"/>
    <w:rsid w:val="00F47ED4"/>
    <w:rsid w:val="00F47F43"/>
    <w:rsid w:val="00F50178"/>
    <w:rsid w:val="00F5032C"/>
    <w:rsid w:val="00F50F88"/>
    <w:rsid w:val="00F514C3"/>
    <w:rsid w:val="00F514FE"/>
    <w:rsid w:val="00F5181A"/>
    <w:rsid w:val="00F5184B"/>
    <w:rsid w:val="00F51DDF"/>
    <w:rsid w:val="00F51FB6"/>
    <w:rsid w:val="00F53334"/>
    <w:rsid w:val="00F53595"/>
    <w:rsid w:val="00F53866"/>
    <w:rsid w:val="00F53CD3"/>
    <w:rsid w:val="00F53EFF"/>
    <w:rsid w:val="00F5411D"/>
    <w:rsid w:val="00F541FB"/>
    <w:rsid w:val="00F54319"/>
    <w:rsid w:val="00F544F6"/>
    <w:rsid w:val="00F559F9"/>
    <w:rsid w:val="00F55B92"/>
    <w:rsid w:val="00F55FF4"/>
    <w:rsid w:val="00F560EE"/>
    <w:rsid w:val="00F5612E"/>
    <w:rsid w:val="00F56776"/>
    <w:rsid w:val="00F56797"/>
    <w:rsid w:val="00F56A7E"/>
    <w:rsid w:val="00F56A8E"/>
    <w:rsid w:val="00F57670"/>
    <w:rsid w:val="00F579CE"/>
    <w:rsid w:val="00F57A5E"/>
    <w:rsid w:val="00F57C66"/>
    <w:rsid w:val="00F6046C"/>
    <w:rsid w:val="00F609A6"/>
    <w:rsid w:val="00F60DFD"/>
    <w:rsid w:val="00F612BB"/>
    <w:rsid w:val="00F6156F"/>
    <w:rsid w:val="00F61BAC"/>
    <w:rsid w:val="00F6213F"/>
    <w:rsid w:val="00F62355"/>
    <w:rsid w:val="00F623E4"/>
    <w:rsid w:val="00F62890"/>
    <w:rsid w:val="00F62B16"/>
    <w:rsid w:val="00F6325F"/>
    <w:rsid w:val="00F63351"/>
    <w:rsid w:val="00F6346A"/>
    <w:rsid w:val="00F63895"/>
    <w:rsid w:val="00F642D1"/>
    <w:rsid w:val="00F64D0C"/>
    <w:rsid w:val="00F65255"/>
    <w:rsid w:val="00F653D7"/>
    <w:rsid w:val="00F655CD"/>
    <w:rsid w:val="00F658E2"/>
    <w:rsid w:val="00F65B7E"/>
    <w:rsid w:val="00F65B95"/>
    <w:rsid w:val="00F66401"/>
    <w:rsid w:val="00F66A96"/>
    <w:rsid w:val="00F66B27"/>
    <w:rsid w:val="00F678D5"/>
    <w:rsid w:val="00F67A20"/>
    <w:rsid w:val="00F67B24"/>
    <w:rsid w:val="00F67C4B"/>
    <w:rsid w:val="00F703D4"/>
    <w:rsid w:val="00F7046A"/>
    <w:rsid w:val="00F70E13"/>
    <w:rsid w:val="00F71208"/>
    <w:rsid w:val="00F719DD"/>
    <w:rsid w:val="00F72456"/>
    <w:rsid w:val="00F72A33"/>
    <w:rsid w:val="00F72D38"/>
    <w:rsid w:val="00F736EE"/>
    <w:rsid w:val="00F73D9C"/>
    <w:rsid w:val="00F743DE"/>
    <w:rsid w:val="00F74711"/>
    <w:rsid w:val="00F74D89"/>
    <w:rsid w:val="00F75B13"/>
    <w:rsid w:val="00F76028"/>
    <w:rsid w:val="00F76529"/>
    <w:rsid w:val="00F767C2"/>
    <w:rsid w:val="00F768AB"/>
    <w:rsid w:val="00F76C09"/>
    <w:rsid w:val="00F77055"/>
    <w:rsid w:val="00F77125"/>
    <w:rsid w:val="00F77301"/>
    <w:rsid w:val="00F77B99"/>
    <w:rsid w:val="00F80442"/>
    <w:rsid w:val="00F80613"/>
    <w:rsid w:val="00F8073F"/>
    <w:rsid w:val="00F811E6"/>
    <w:rsid w:val="00F81256"/>
    <w:rsid w:val="00F81304"/>
    <w:rsid w:val="00F816B2"/>
    <w:rsid w:val="00F81716"/>
    <w:rsid w:val="00F81F10"/>
    <w:rsid w:val="00F82878"/>
    <w:rsid w:val="00F82C70"/>
    <w:rsid w:val="00F834DB"/>
    <w:rsid w:val="00F83748"/>
    <w:rsid w:val="00F84947"/>
    <w:rsid w:val="00F84DBD"/>
    <w:rsid w:val="00F84EFA"/>
    <w:rsid w:val="00F8629A"/>
    <w:rsid w:val="00F86584"/>
    <w:rsid w:val="00F86900"/>
    <w:rsid w:val="00F86C3E"/>
    <w:rsid w:val="00F86CBE"/>
    <w:rsid w:val="00F86E43"/>
    <w:rsid w:val="00F870C4"/>
    <w:rsid w:val="00F87844"/>
    <w:rsid w:val="00F87F8A"/>
    <w:rsid w:val="00F904D9"/>
    <w:rsid w:val="00F907F3"/>
    <w:rsid w:val="00F90B7D"/>
    <w:rsid w:val="00F90BFB"/>
    <w:rsid w:val="00F90DA7"/>
    <w:rsid w:val="00F90DB7"/>
    <w:rsid w:val="00F911DA"/>
    <w:rsid w:val="00F91715"/>
    <w:rsid w:val="00F918E0"/>
    <w:rsid w:val="00F91BA5"/>
    <w:rsid w:val="00F92D25"/>
    <w:rsid w:val="00F92E97"/>
    <w:rsid w:val="00F93E72"/>
    <w:rsid w:val="00F93F07"/>
    <w:rsid w:val="00F946F4"/>
    <w:rsid w:val="00F9472A"/>
    <w:rsid w:val="00F94CE0"/>
    <w:rsid w:val="00F95182"/>
    <w:rsid w:val="00F9524F"/>
    <w:rsid w:val="00F95FCF"/>
    <w:rsid w:val="00F96187"/>
    <w:rsid w:val="00F96E06"/>
    <w:rsid w:val="00F979CE"/>
    <w:rsid w:val="00FA00E1"/>
    <w:rsid w:val="00FA0192"/>
    <w:rsid w:val="00FA0C6E"/>
    <w:rsid w:val="00FA180D"/>
    <w:rsid w:val="00FA1889"/>
    <w:rsid w:val="00FA1B68"/>
    <w:rsid w:val="00FA1BF2"/>
    <w:rsid w:val="00FA1D6A"/>
    <w:rsid w:val="00FA211B"/>
    <w:rsid w:val="00FA216F"/>
    <w:rsid w:val="00FA299D"/>
    <w:rsid w:val="00FA2D11"/>
    <w:rsid w:val="00FA2D85"/>
    <w:rsid w:val="00FA2F8F"/>
    <w:rsid w:val="00FA3243"/>
    <w:rsid w:val="00FA34EF"/>
    <w:rsid w:val="00FA37F8"/>
    <w:rsid w:val="00FA3DBC"/>
    <w:rsid w:val="00FA40EF"/>
    <w:rsid w:val="00FA4437"/>
    <w:rsid w:val="00FA44F2"/>
    <w:rsid w:val="00FA4E09"/>
    <w:rsid w:val="00FA4E97"/>
    <w:rsid w:val="00FA4F43"/>
    <w:rsid w:val="00FA53E1"/>
    <w:rsid w:val="00FA58CD"/>
    <w:rsid w:val="00FA5907"/>
    <w:rsid w:val="00FA66BA"/>
    <w:rsid w:val="00FA6769"/>
    <w:rsid w:val="00FA6EF0"/>
    <w:rsid w:val="00FA71C6"/>
    <w:rsid w:val="00FA7353"/>
    <w:rsid w:val="00FA7574"/>
    <w:rsid w:val="00FA762E"/>
    <w:rsid w:val="00FA79F6"/>
    <w:rsid w:val="00FA7CB4"/>
    <w:rsid w:val="00FB03B1"/>
    <w:rsid w:val="00FB1B26"/>
    <w:rsid w:val="00FB20C7"/>
    <w:rsid w:val="00FB24B7"/>
    <w:rsid w:val="00FB2730"/>
    <w:rsid w:val="00FB2FBA"/>
    <w:rsid w:val="00FB326E"/>
    <w:rsid w:val="00FB34A1"/>
    <w:rsid w:val="00FB3D4E"/>
    <w:rsid w:val="00FB3ED9"/>
    <w:rsid w:val="00FB40AA"/>
    <w:rsid w:val="00FB45D9"/>
    <w:rsid w:val="00FB484F"/>
    <w:rsid w:val="00FB49ED"/>
    <w:rsid w:val="00FB4ED5"/>
    <w:rsid w:val="00FB5AFB"/>
    <w:rsid w:val="00FB6EEB"/>
    <w:rsid w:val="00FB7CCA"/>
    <w:rsid w:val="00FB7F7B"/>
    <w:rsid w:val="00FC041B"/>
    <w:rsid w:val="00FC0A80"/>
    <w:rsid w:val="00FC0BF6"/>
    <w:rsid w:val="00FC14DE"/>
    <w:rsid w:val="00FC1B17"/>
    <w:rsid w:val="00FC2651"/>
    <w:rsid w:val="00FC2BCF"/>
    <w:rsid w:val="00FC3046"/>
    <w:rsid w:val="00FC382C"/>
    <w:rsid w:val="00FC4091"/>
    <w:rsid w:val="00FC428E"/>
    <w:rsid w:val="00FC47AF"/>
    <w:rsid w:val="00FC4ABD"/>
    <w:rsid w:val="00FC4EA8"/>
    <w:rsid w:val="00FC5128"/>
    <w:rsid w:val="00FC561A"/>
    <w:rsid w:val="00FC56C8"/>
    <w:rsid w:val="00FC5AA5"/>
    <w:rsid w:val="00FC620B"/>
    <w:rsid w:val="00FC6313"/>
    <w:rsid w:val="00FC6C81"/>
    <w:rsid w:val="00FC6FCC"/>
    <w:rsid w:val="00FC71F7"/>
    <w:rsid w:val="00FD04E1"/>
    <w:rsid w:val="00FD053E"/>
    <w:rsid w:val="00FD0A28"/>
    <w:rsid w:val="00FD0C03"/>
    <w:rsid w:val="00FD0C55"/>
    <w:rsid w:val="00FD1827"/>
    <w:rsid w:val="00FD1974"/>
    <w:rsid w:val="00FD20FE"/>
    <w:rsid w:val="00FD2124"/>
    <w:rsid w:val="00FD258F"/>
    <w:rsid w:val="00FD270B"/>
    <w:rsid w:val="00FD2943"/>
    <w:rsid w:val="00FD2C30"/>
    <w:rsid w:val="00FD2E75"/>
    <w:rsid w:val="00FD2FB8"/>
    <w:rsid w:val="00FD3191"/>
    <w:rsid w:val="00FD35CE"/>
    <w:rsid w:val="00FD35DE"/>
    <w:rsid w:val="00FD3C81"/>
    <w:rsid w:val="00FD3C8C"/>
    <w:rsid w:val="00FD4447"/>
    <w:rsid w:val="00FD49D9"/>
    <w:rsid w:val="00FD50C8"/>
    <w:rsid w:val="00FD57B1"/>
    <w:rsid w:val="00FD57D8"/>
    <w:rsid w:val="00FD57F1"/>
    <w:rsid w:val="00FD625C"/>
    <w:rsid w:val="00FD6409"/>
    <w:rsid w:val="00FD6633"/>
    <w:rsid w:val="00FD6F6A"/>
    <w:rsid w:val="00FD745C"/>
    <w:rsid w:val="00FD7714"/>
    <w:rsid w:val="00FD7769"/>
    <w:rsid w:val="00FD77EE"/>
    <w:rsid w:val="00FD7C43"/>
    <w:rsid w:val="00FE0A0A"/>
    <w:rsid w:val="00FE0B59"/>
    <w:rsid w:val="00FE1361"/>
    <w:rsid w:val="00FE2111"/>
    <w:rsid w:val="00FE26F4"/>
    <w:rsid w:val="00FE2720"/>
    <w:rsid w:val="00FE34EE"/>
    <w:rsid w:val="00FE34FA"/>
    <w:rsid w:val="00FE354D"/>
    <w:rsid w:val="00FE35C3"/>
    <w:rsid w:val="00FE3F6E"/>
    <w:rsid w:val="00FE41AD"/>
    <w:rsid w:val="00FE460F"/>
    <w:rsid w:val="00FE4D74"/>
    <w:rsid w:val="00FE4F24"/>
    <w:rsid w:val="00FE57CB"/>
    <w:rsid w:val="00FE5D47"/>
    <w:rsid w:val="00FE6751"/>
    <w:rsid w:val="00FE68E6"/>
    <w:rsid w:val="00FE763E"/>
    <w:rsid w:val="00FE7674"/>
    <w:rsid w:val="00FE7870"/>
    <w:rsid w:val="00FE7A50"/>
    <w:rsid w:val="00FE7B0A"/>
    <w:rsid w:val="00FE7BCE"/>
    <w:rsid w:val="00FF0E72"/>
    <w:rsid w:val="00FF1082"/>
    <w:rsid w:val="00FF1C27"/>
    <w:rsid w:val="00FF23B1"/>
    <w:rsid w:val="00FF25AC"/>
    <w:rsid w:val="00FF360E"/>
    <w:rsid w:val="00FF44B2"/>
    <w:rsid w:val="00FF472B"/>
    <w:rsid w:val="00FF4CDD"/>
    <w:rsid w:val="00FF51A4"/>
    <w:rsid w:val="00FF59F9"/>
    <w:rsid w:val="00FF5C36"/>
    <w:rsid w:val="00FF5EDD"/>
    <w:rsid w:val="00FF61D7"/>
    <w:rsid w:val="00FF6234"/>
    <w:rsid w:val="00FF6319"/>
    <w:rsid w:val="00FF6B33"/>
    <w:rsid w:val="00FF74A4"/>
    <w:rsid w:val="00FF7C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1D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79B"/>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574"/>
    <w:pPr>
      <w:ind w:left="720"/>
      <w:contextualSpacing/>
    </w:pPr>
  </w:style>
  <w:style w:type="paragraph" w:styleId="Header">
    <w:name w:val="header"/>
    <w:basedOn w:val="Normal"/>
    <w:link w:val="HeaderChar"/>
    <w:uiPriority w:val="99"/>
    <w:unhideWhenUsed/>
    <w:rsid w:val="00047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9A3"/>
    <w:rPr>
      <w:lang w:val="de-DE"/>
    </w:rPr>
  </w:style>
  <w:style w:type="paragraph" w:styleId="Footer">
    <w:name w:val="footer"/>
    <w:basedOn w:val="Normal"/>
    <w:link w:val="FooterChar"/>
    <w:uiPriority w:val="99"/>
    <w:unhideWhenUsed/>
    <w:rsid w:val="00047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9A3"/>
    <w:rPr>
      <w:lang w:val="de-DE"/>
    </w:rPr>
  </w:style>
  <w:style w:type="paragraph" w:styleId="FootnoteText">
    <w:name w:val="footnote text"/>
    <w:basedOn w:val="Normal"/>
    <w:link w:val="FootnoteTextChar"/>
    <w:semiHidden/>
    <w:rsid w:val="00A27B74"/>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A27B74"/>
    <w:rPr>
      <w:rFonts w:ascii="Times New Roman" w:eastAsia="Times New Roman" w:hAnsi="Times New Roman" w:cs="Times New Roman"/>
      <w:sz w:val="20"/>
      <w:szCs w:val="20"/>
    </w:rPr>
  </w:style>
  <w:style w:type="character" w:styleId="FootnoteReference">
    <w:name w:val="footnote reference"/>
    <w:semiHidden/>
    <w:rsid w:val="00A27B74"/>
    <w:rPr>
      <w:vertAlign w:val="superscript"/>
    </w:rPr>
  </w:style>
  <w:style w:type="paragraph" w:styleId="NormalWeb">
    <w:name w:val="Normal (Web)"/>
    <w:basedOn w:val="Normal"/>
    <w:uiPriority w:val="99"/>
    <w:semiHidden/>
    <w:unhideWhenUsed/>
    <w:rsid w:val="00A94CDC"/>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A94CDC"/>
    <w:pPr>
      <w:spacing w:line="240" w:lineRule="auto"/>
    </w:pPr>
    <w:rPr>
      <w:sz w:val="20"/>
      <w:szCs w:val="20"/>
    </w:rPr>
  </w:style>
  <w:style w:type="character" w:customStyle="1" w:styleId="CommentTextChar">
    <w:name w:val="Comment Text Char"/>
    <w:basedOn w:val="DefaultParagraphFont"/>
    <w:link w:val="CommentText"/>
    <w:uiPriority w:val="99"/>
    <w:semiHidden/>
    <w:rsid w:val="00A94CDC"/>
    <w:rPr>
      <w:sz w:val="20"/>
      <w:szCs w:val="20"/>
      <w:lang w:val="de-DE"/>
    </w:rPr>
  </w:style>
  <w:style w:type="character" w:styleId="CommentReference">
    <w:name w:val="annotation reference"/>
    <w:basedOn w:val="DefaultParagraphFont"/>
    <w:uiPriority w:val="99"/>
    <w:semiHidden/>
    <w:unhideWhenUsed/>
    <w:rsid w:val="00A94CDC"/>
    <w:rPr>
      <w:sz w:val="18"/>
      <w:szCs w:val="18"/>
    </w:rPr>
  </w:style>
  <w:style w:type="character" w:styleId="Hyperlink">
    <w:name w:val="Hyperlink"/>
    <w:basedOn w:val="DefaultParagraphFont"/>
    <w:uiPriority w:val="99"/>
    <w:unhideWhenUsed/>
    <w:rsid w:val="00A94CDC"/>
    <w:rPr>
      <w:color w:val="0000FF" w:themeColor="hyperlink"/>
      <w:u w:val="single"/>
    </w:rPr>
  </w:style>
  <w:style w:type="paragraph" w:styleId="BalloonText">
    <w:name w:val="Balloon Text"/>
    <w:basedOn w:val="Normal"/>
    <w:link w:val="BalloonTextChar"/>
    <w:uiPriority w:val="99"/>
    <w:semiHidden/>
    <w:unhideWhenUsed/>
    <w:rsid w:val="00A94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CDC"/>
    <w:rPr>
      <w:rFonts w:ascii="Tahoma" w:hAnsi="Tahoma" w:cs="Tahoma"/>
      <w:sz w:val="16"/>
      <w:szCs w:val="16"/>
      <w:lang w:val="de-DE"/>
    </w:rPr>
  </w:style>
  <w:style w:type="paragraph" w:styleId="CommentSubject">
    <w:name w:val="annotation subject"/>
    <w:basedOn w:val="CommentText"/>
    <w:next w:val="CommentText"/>
    <w:link w:val="CommentSubjectChar"/>
    <w:uiPriority w:val="99"/>
    <w:semiHidden/>
    <w:unhideWhenUsed/>
    <w:rsid w:val="005015FD"/>
    <w:rPr>
      <w:b/>
      <w:bCs/>
    </w:rPr>
  </w:style>
  <w:style w:type="character" w:customStyle="1" w:styleId="CommentSubjectChar">
    <w:name w:val="Comment Subject Char"/>
    <w:basedOn w:val="CommentTextChar"/>
    <w:link w:val="CommentSubject"/>
    <w:uiPriority w:val="99"/>
    <w:semiHidden/>
    <w:rsid w:val="005015FD"/>
    <w:rPr>
      <w:b/>
      <w:bCs/>
      <w:sz w:val="20"/>
      <w:szCs w:val="2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79B"/>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574"/>
    <w:pPr>
      <w:ind w:left="720"/>
      <w:contextualSpacing/>
    </w:pPr>
  </w:style>
  <w:style w:type="paragraph" w:styleId="Header">
    <w:name w:val="header"/>
    <w:basedOn w:val="Normal"/>
    <w:link w:val="HeaderChar"/>
    <w:uiPriority w:val="99"/>
    <w:unhideWhenUsed/>
    <w:rsid w:val="00047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9A3"/>
    <w:rPr>
      <w:lang w:val="de-DE"/>
    </w:rPr>
  </w:style>
  <w:style w:type="paragraph" w:styleId="Footer">
    <w:name w:val="footer"/>
    <w:basedOn w:val="Normal"/>
    <w:link w:val="FooterChar"/>
    <w:uiPriority w:val="99"/>
    <w:unhideWhenUsed/>
    <w:rsid w:val="00047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9A3"/>
    <w:rPr>
      <w:lang w:val="de-DE"/>
    </w:rPr>
  </w:style>
  <w:style w:type="paragraph" w:styleId="FootnoteText">
    <w:name w:val="footnote text"/>
    <w:basedOn w:val="Normal"/>
    <w:link w:val="FootnoteTextChar"/>
    <w:semiHidden/>
    <w:rsid w:val="00A27B74"/>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A27B74"/>
    <w:rPr>
      <w:rFonts w:ascii="Times New Roman" w:eastAsia="Times New Roman" w:hAnsi="Times New Roman" w:cs="Times New Roman"/>
      <w:sz w:val="20"/>
      <w:szCs w:val="20"/>
    </w:rPr>
  </w:style>
  <w:style w:type="character" w:styleId="FootnoteReference">
    <w:name w:val="footnote reference"/>
    <w:semiHidden/>
    <w:rsid w:val="00A27B74"/>
    <w:rPr>
      <w:vertAlign w:val="superscript"/>
    </w:rPr>
  </w:style>
  <w:style w:type="paragraph" w:styleId="NormalWeb">
    <w:name w:val="Normal (Web)"/>
    <w:basedOn w:val="Normal"/>
    <w:uiPriority w:val="99"/>
    <w:semiHidden/>
    <w:unhideWhenUsed/>
    <w:rsid w:val="00A94CDC"/>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A94CDC"/>
    <w:pPr>
      <w:spacing w:line="240" w:lineRule="auto"/>
    </w:pPr>
    <w:rPr>
      <w:sz w:val="20"/>
      <w:szCs w:val="20"/>
    </w:rPr>
  </w:style>
  <w:style w:type="character" w:customStyle="1" w:styleId="CommentTextChar">
    <w:name w:val="Comment Text Char"/>
    <w:basedOn w:val="DefaultParagraphFont"/>
    <w:link w:val="CommentText"/>
    <w:uiPriority w:val="99"/>
    <w:semiHidden/>
    <w:rsid w:val="00A94CDC"/>
    <w:rPr>
      <w:sz w:val="20"/>
      <w:szCs w:val="20"/>
      <w:lang w:val="de-DE"/>
    </w:rPr>
  </w:style>
  <w:style w:type="character" w:styleId="CommentReference">
    <w:name w:val="annotation reference"/>
    <w:basedOn w:val="DefaultParagraphFont"/>
    <w:uiPriority w:val="99"/>
    <w:semiHidden/>
    <w:unhideWhenUsed/>
    <w:rsid w:val="00A94CDC"/>
    <w:rPr>
      <w:sz w:val="18"/>
      <w:szCs w:val="18"/>
    </w:rPr>
  </w:style>
  <w:style w:type="character" w:styleId="Hyperlink">
    <w:name w:val="Hyperlink"/>
    <w:basedOn w:val="DefaultParagraphFont"/>
    <w:uiPriority w:val="99"/>
    <w:unhideWhenUsed/>
    <w:rsid w:val="00A94CDC"/>
    <w:rPr>
      <w:color w:val="0000FF" w:themeColor="hyperlink"/>
      <w:u w:val="single"/>
    </w:rPr>
  </w:style>
  <w:style w:type="paragraph" w:styleId="BalloonText">
    <w:name w:val="Balloon Text"/>
    <w:basedOn w:val="Normal"/>
    <w:link w:val="BalloonTextChar"/>
    <w:uiPriority w:val="99"/>
    <w:semiHidden/>
    <w:unhideWhenUsed/>
    <w:rsid w:val="00A94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CDC"/>
    <w:rPr>
      <w:rFonts w:ascii="Tahoma" w:hAnsi="Tahoma" w:cs="Tahoma"/>
      <w:sz w:val="16"/>
      <w:szCs w:val="16"/>
      <w:lang w:val="de-DE"/>
    </w:rPr>
  </w:style>
  <w:style w:type="paragraph" w:styleId="CommentSubject">
    <w:name w:val="annotation subject"/>
    <w:basedOn w:val="CommentText"/>
    <w:next w:val="CommentText"/>
    <w:link w:val="CommentSubjectChar"/>
    <w:uiPriority w:val="99"/>
    <w:semiHidden/>
    <w:unhideWhenUsed/>
    <w:rsid w:val="005015FD"/>
    <w:rPr>
      <w:b/>
      <w:bCs/>
    </w:rPr>
  </w:style>
  <w:style w:type="character" w:customStyle="1" w:styleId="CommentSubjectChar">
    <w:name w:val="Comment Subject Char"/>
    <w:basedOn w:val="CommentTextChar"/>
    <w:link w:val="CommentSubject"/>
    <w:uiPriority w:val="99"/>
    <w:semiHidden/>
    <w:rsid w:val="005015FD"/>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7546">
      <w:bodyDiv w:val="1"/>
      <w:marLeft w:val="0"/>
      <w:marRight w:val="0"/>
      <w:marTop w:val="0"/>
      <w:marBottom w:val="0"/>
      <w:divBdr>
        <w:top w:val="none" w:sz="0" w:space="0" w:color="auto"/>
        <w:left w:val="none" w:sz="0" w:space="0" w:color="auto"/>
        <w:bottom w:val="none" w:sz="0" w:space="0" w:color="auto"/>
        <w:right w:val="none" w:sz="0" w:space="0" w:color="auto"/>
      </w:divBdr>
    </w:div>
    <w:div w:id="127343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DCD2B-055F-462C-A59E-182F853E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8566</Words>
  <Characters>48828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57280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dc:creator>
  <cp:lastModifiedBy>Marit</cp:lastModifiedBy>
  <cp:revision>4</cp:revision>
  <cp:lastPrinted>2017-01-30T22:43:00Z</cp:lastPrinted>
  <dcterms:created xsi:type="dcterms:W3CDTF">2019-10-27T13:23:00Z</dcterms:created>
  <dcterms:modified xsi:type="dcterms:W3CDTF">2019-10-27T13:24:00Z</dcterms:modified>
</cp:coreProperties>
</file>