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31BE" w14:textId="77777777" w:rsidR="00692CFF" w:rsidRPr="00692CFF" w:rsidRDefault="00692CFF">
      <w:pPr>
        <w:rPr>
          <w:rFonts w:asciiTheme="majorHAnsi" w:hAnsiTheme="majorHAnsi" w:cstheme="majorHAnsi"/>
          <w:b/>
          <w:i/>
          <w:sz w:val="24"/>
          <w:szCs w:val="24"/>
          <w:lang w:val="en-US"/>
        </w:rPr>
      </w:pPr>
      <w:r w:rsidRPr="00692CFF">
        <w:rPr>
          <w:rFonts w:asciiTheme="majorHAnsi" w:hAnsiTheme="majorHAnsi" w:cstheme="majorHAnsi"/>
          <w:b/>
          <w:i/>
          <w:sz w:val="24"/>
          <w:szCs w:val="24"/>
          <w:lang w:val="en-US"/>
        </w:rPr>
        <w:t>Introduction</w:t>
      </w:r>
    </w:p>
    <w:p w14:paraId="5BADFD78" w14:textId="77777777" w:rsidR="005D5BEC" w:rsidRPr="00692CFF" w:rsidRDefault="00CD7818">
      <w:pPr>
        <w:rPr>
          <w:rFonts w:asciiTheme="majorHAnsi" w:hAnsiTheme="majorHAnsi" w:cstheme="majorHAnsi"/>
          <w:b/>
          <w:sz w:val="24"/>
          <w:szCs w:val="24"/>
          <w:lang w:val="en-US"/>
        </w:rPr>
      </w:pPr>
      <w:r w:rsidRPr="00692CFF">
        <w:rPr>
          <w:rFonts w:asciiTheme="majorHAnsi" w:hAnsiTheme="majorHAnsi" w:cstheme="majorHAnsi"/>
          <w:b/>
          <w:sz w:val="24"/>
          <w:szCs w:val="24"/>
          <w:lang w:val="en-US"/>
        </w:rPr>
        <w:t>Beyond the Environmental State? The Political Prospects of a Sustainability Transformation</w:t>
      </w:r>
    </w:p>
    <w:p w14:paraId="3CE1CE51" w14:textId="77777777" w:rsidR="00CD7818" w:rsidRDefault="00CD7818">
      <w:pPr>
        <w:rPr>
          <w:rFonts w:asciiTheme="majorHAnsi" w:hAnsiTheme="majorHAnsi" w:cstheme="majorHAnsi"/>
          <w:sz w:val="24"/>
          <w:szCs w:val="24"/>
          <w:lang w:val="en-US"/>
        </w:rPr>
      </w:pPr>
      <w:r w:rsidRPr="00CD7818">
        <w:rPr>
          <w:rFonts w:asciiTheme="majorHAnsi" w:hAnsiTheme="majorHAnsi" w:cstheme="majorHAnsi"/>
          <w:sz w:val="24"/>
          <w:szCs w:val="24"/>
          <w:lang w:val="en-US"/>
        </w:rPr>
        <w:t>Daniel Hausknost and Marit Ham</w:t>
      </w:r>
      <w:r>
        <w:rPr>
          <w:rFonts w:asciiTheme="majorHAnsi" w:hAnsiTheme="majorHAnsi" w:cstheme="majorHAnsi"/>
          <w:sz w:val="24"/>
          <w:szCs w:val="24"/>
          <w:lang w:val="en-US"/>
        </w:rPr>
        <w:t>m</w:t>
      </w:r>
      <w:r w:rsidRPr="00CD7818">
        <w:rPr>
          <w:rFonts w:asciiTheme="majorHAnsi" w:hAnsiTheme="majorHAnsi" w:cstheme="majorHAnsi"/>
          <w:sz w:val="24"/>
          <w:szCs w:val="24"/>
          <w:lang w:val="en-US"/>
        </w:rPr>
        <w:t>ond</w:t>
      </w:r>
    </w:p>
    <w:p w14:paraId="3DB4DE94" w14:textId="77777777" w:rsidR="00CD7818" w:rsidRDefault="00CD7818">
      <w:pPr>
        <w:rPr>
          <w:rFonts w:asciiTheme="majorHAnsi" w:hAnsiTheme="majorHAnsi" w:cstheme="majorHAnsi"/>
          <w:sz w:val="24"/>
          <w:szCs w:val="24"/>
          <w:lang w:val="en-US"/>
        </w:rPr>
      </w:pPr>
    </w:p>
    <w:p w14:paraId="5ECBB5D8" w14:textId="64E6DB55" w:rsidR="0064352D" w:rsidRDefault="00CD7818" w:rsidP="0064352D">
      <w:pPr>
        <w:spacing w:line="360" w:lineRule="auto"/>
        <w:jc w:val="both"/>
        <w:rPr>
          <w:lang w:val="en-US"/>
        </w:rPr>
      </w:pPr>
      <w:r>
        <w:rPr>
          <w:lang w:val="en-US"/>
        </w:rPr>
        <w:t>About half a century ago, modern democratic states started to respond to environmental pressures</w:t>
      </w:r>
      <w:r w:rsidR="00EF6B43">
        <w:rPr>
          <w:lang w:val="en-US"/>
        </w:rPr>
        <w:t xml:space="preserve"> that had arisen in the wake of rapid industrialization. Initially, governments set up environmental ministries and agencies and issued legislation to control the pollution of air and water and to manage industrial processes, waste and toxic substances. </w:t>
      </w:r>
      <w:r w:rsidR="00376DCF">
        <w:rPr>
          <w:lang w:val="en-US"/>
        </w:rPr>
        <w:t xml:space="preserve">Later, states expanded their activities to intervene more deeply into </w:t>
      </w:r>
      <w:r w:rsidR="00CE583D">
        <w:rPr>
          <w:lang w:val="en-US"/>
        </w:rPr>
        <w:t xml:space="preserve">the </w:t>
      </w:r>
      <w:r w:rsidR="00376DCF">
        <w:rPr>
          <w:lang w:val="en-US"/>
        </w:rPr>
        <w:t xml:space="preserve">energy and resource flows of their </w:t>
      </w:r>
      <w:r w:rsidR="00CE583D">
        <w:rPr>
          <w:lang w:val="en-US"/>
        </w:rPr>
        <w:t>countries</w:t>
      </w:r>
      <w:r w:rsidR="00376DCF">
        <w:rPr>
          <w:lang w:val="en-US"/>
        </w:rPr>
        <w:t xml:space="preserve">, </w:t>
      </w:r>
      <w:r w:rsidR="000E7D61">
        <w:rPr>
          <w:lang w:val="en-US"/>
        </w:rPr>
        <w:t xml:space="preserve">for example </w:t>
      </w:r>
      <w:r w:rsidR="00376DCF">
        <w:rPr>
          <w:lang w:val="en-US"/>
        </w:rPr>
        <w:t>by setting up recycling schemes, promoting and subsidizing environmentally efficient technologies and investing in the environmental education</w:t>
      </w:r>
      <w:r w:rsidR="00CE583D">
        <w:rPr>
          <w:lang w:val="en-US"/>
        </w:rPr>
        <w:t xml:space="preserve"> of their citizens</w:t>
      </w:r>
      <w:r w:rsidR="00376DCF">
        <w:rPr>
          <w:lang w:val="en-US"/>
        </w:rPr>
        <w:t xml:space="preserve">. Typically, they also </w:t>
      </w:r>
      <w:r w:rsidR="00F75A38">
        <w:rPr>
          <w:lang w:val="en-US"/>
        </w:rPr>
        <w:t>released budgets for environmental research activities and created more nature reserves and national parks</w:t>
      </w:r>
      <w:r w:rsidR="00CE583D">
        <w:rPr>
          <w:lang w:val="en-US"/>
        </w:rPr>
        <w:t xml:space="preserve">. </w:t>
      </w:r>
      <w:r w:rsidR="00F75A38">
        <w:rPr>
          <w:lang w:val="en-US"/>
        </w:rPr>
        <w:t xml:space="preserve">More recently still, states </w:t>
      </w:r>
      <w:r w:rsidR="008C3A9B">
        <w:rPr>
          <w:lang w:val="en-US"/>
        </w:rPr>
        <w:t>began</w:t>
      </w:r>
      <w:r w:rsidR="00F75A38">
        <w:rPr>
          <w:lang w:val="en-US"/>
        </w:rPr>
        <w:t xml:space="preserve"> to horizontally integrate environmental concerns into other policy areas, to set up mechanisms for public participation in </w:t>
      </w:r>
      <w:r w:rsidR="008C7103">
        <w:rPr>
          <w:lang w:val="en-US"/>
        </w:rPr>
        <w:t xml:space="preserve">selected environmental </w:t>
      </w:r>
      <w:r w:rsidR="00F75A38">
        <w:rPr>
          <w:lang w:val="en-US"/>
        </w:rPr>
        <w:t>policy decisions</w:t>
      </w:r>
      <w:r w:rsidR="008C3A9B">
        <w:rPr>
          <w:lang w:val="en-US"/>
        </w:rPr>
        <w:t xml:space="preserve"> and to commit to national goals</w:t>
      </w:r>
      <w:r w:rsidR="00493F18">
        <w:rPr>
          <w:lang w:val="en-US"/>
        </w:rPr>
        <w:t xml:space="preserve"> for the reduction of greenhouse gas emissions</w:t>
      </w:r>
      <w:r w:rsidR="008C3A9B">
        <w:rPr>
          <w:lang w:val="en-US"/>
        </w:rPr>
        <w:t>.</w:t>
      </w:r>
      <w:r w:rsidR="00493F18">
        <w:rPr>
          <w:lang w:val="en-US"/>
        </w:rPr>
        <w:t xml:space="preserve"> Overall, states have developed a host of coordinated activities to manage and steer societal-environmental interactions on various scales. </w:t>
      </w:r>
    </w:p>
    <w:p w14:paraId="480C16C1" w14:textId="11C20756" w:rsidR="0064352D" w:rsidRDefault="00381604" w:rsidP="00F75A7E">
      <w:pPr>
        <w:spacing w:line="360" w:lineRule="auto"/>
        <w:ind w:firstLine="709"/>
        <w:jc w:val="both"/>
        <w:rPr>
          <w:lang w:val="en-US"/>
        </w:rPr>
      </w:pPr>
      <w:r>
        <w:rPr>
          <w:lang w:val="en-US"/>
        </w:rPr>
        <w:t xml:space="preserve">In a special issue of </w:t>
      </w:r>
      <w:r w:rsidRPr="00381604">
        <w:rPr>
          <w:i/>
          <w:lang w:val="en-US"/>
        </w:rPr>
        <w:t>Environmental Politics</w:t>
      </w:r>
      <w:r>
        <w:rPr>
          <w:lang w:val="en-US"/>
        </w:rPr>
        <w:t xml:space="preserve"> from 2016, scholars reserved the term ‘environmental state’ for this most recent incarnation of the modern state. </w:t>
      </w:r>
      <w:r w:rsidR="0064352D">
        <w:rPr>
          <w:lang w:val="en-US"/>
        </w:rPr>
        <w:t xml:space="preserve">According to their definition, an environmental state is </w:t>
      </w:r>
    </w:p>
    <w:p w14:paraId="12D1CA8D" w14:textId="56E78CF2" w:rsidR="008C7103" w:rsidRDefault="0064352D" w:rsidP="007F1134">
      <w:pPr>
        <w:spacing w:line="360" w:lineRule="auto"/>
        <w:ind w:left="709" w:right="567"/>
        <w:jc w:val="both"/>
        <w:rPr>
          <w:lang w:val="en-US"/>
        </w:rPr>
      </w:pPr>
      <w:r>
        <w:rPr>
          <w:lang w:val="en-US"/>
        </w:rPr>
        <w:t xml:space="preserve">‘a state that possesses a significant set of institutions and practices dedicated to the management of the environment and societal-environmental interactions. […] [It] has specialized administrative, regulatory, financial and knowledge structures that mark out a distinctive sphere of governmental activity, while the environment and what governments should do about it has become an issue of ongoing political controversy’ </w:t>
      </w:r>
      <w:sdt>
        <w:sdtPr>
          <w:rPr>
            <w:lang w:val="en-US"/>
          </w:rPr>
          <w:alias w:val="Don't edit this field"/>
          <w:tag w:val="CitaviPlaceholder#eadda442-0a61-4347-b5c8-7a4101db0d28"/>
          <w:id w:val="667745397"/>
          <w:placeholder>
            <w:docPart w:val="DefaultPlaceholder_-1854013440"/>
          </w:placeholder>
        </w:sdtPr>
        <w:sdtEndPr/>
        <w:sdtContent>
          <w:r>
            <w:rPr>
              <w:lang w:val="en-US"/>
            </w:rPr>
            <w:fldChar w:fldCharType="begin"/>
          </w:r>
          <w:r w:rsidR="000B7B43">
            <w:rPr>
              <w:lang w:val="en-US"/>
            </w:rPr>
            <w:instrText>ADDIN CitaviPlaceholder{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}</w:instrText>
          </w:r>
          <w:r>
            <w:rPr>
              <w:lang w:val="en-US"/>
            </w:rPr>
            <w:fldChar w:fldCharType="separate"/>
          </w:r>
          <w:r w:rsidR="000B7B43">
            <w:rPr>
              <w:lang w:val="en-US"/>
            </w:rPr>
            <w:t>(Duit</w:t>
          </w:r>
          <w:r w:rsidR="000B7B43" w:rsidRPr="000B7B43">
            <w:rPr>
              <w:i/>
              <w:lang w:val="en-US"/>
            </w:rPr>
            <w:t xml:space="preserve"> et al.</w:t>
          </w:r>
          <w:r w:rsidR="000B7B43" w:rsidRPr="000B7B43">
            <w:rPr>
              <w:lang w:val="en-US"/>
            </w:rPr>
            <w:t xml:space="preserve"> 2016, pp. 5–6)</w:t>
          </w:r>
          <w:r>
            <w:rPr>
              <w:lang w:val="en-US"/>
            </w:rPr>
            <w:fldChar w:fldCharType="end"/>
          </w:r>
        </w:sdtContent>
      </w:sdt>
      <w:r>
        <w:rPr>
          <w:lang w:val="en-US"/>
        </w:rPr>
        <w:t xml:space="preserve">. </w:t>
      </w:r>
    </w:p>
    <w:p w14:paraId="15542DEF" w14:textId="41FC60A7" w:rsidR="00736C34" w:rsidRDefault="00EB174C" w:rsidP="00F75A7E">
      <w:pPr>
        <w:autoSpaceDE w:val="0"/>
        <w:autoSpaceDN w:val="0"/>
        <w:adjustRightInd w:val="0"/>
        <w:spacing w:after="0" w:line="360" w:lineRule="auto"/>
        <w:ind w:firstLine="709"/>
        <w:jc w:val="both"/>
        <w:rPr>
          <w:lang w:val="en-US"/>
        </w:rPr>
      </w:pPr>
      <w:r>
        <w:rPr>
          <w:lang w:val="en-US"/>
        </w:rPr>
        <w:t xml:space="preserve">The environmental state is thus an </w:t>
      </w:r>
      <w:r w:rsidRPr="00EB174C">
        <w:rPr>
          <w:i/>
          <w:lang w:val="en-US"/>
        </w:rPr>
        <w:t>empirical</w:t>
      </w:r>
      <w:r>
        <w:rPr>
          <w:lang w:val="en-US"/>
        </w:rPr>
        <w:t xml:space="preserve"> concept</w:t>
      </w:r>
      <w:r w:rsidR="006D3347">
        <w:rPr>
          <w:lang w:val="en-US"/>
        </w:rPr>
        <w:t xml:space="preserve"> to describe the observable development of a new functional domain of state activity and the associated partial transformation of the state in past decades. </w:t>
      </w:r>
      <w:r w:rsidR="00FD43F3">
        <w:rPr>
          <w:lang w:val="en-US"/>
        </w:rPr>
        <w:t xml:space="preserve">Often this transformation is studied and interpreted in analogy with the emergence of the social welfare state several decades </w:t>
      </w:r>
      <w:r w:rsidR="00F75A7E">
        <w:rPr>
          <w:lang w:val="en-US"/>
        </w:rPr>
        <w:t>earlier</w:t>
      </w:r>
      <w:r w:rsidR="00FD43F3">
        <w:rPr>
          <w:lang w:val="en-US"/>
        </w:rPr>
        <w:t>, since ‘</w:t>
      </w:r>
      <w:r w:rsidR="00E34306" w:rsidRPr="00E34306">
        <w:rPr>
          <w:lang w:val="en-US"/>
        </w:rPr>
        <w:t xml:space="preserve">both welfare </w:t>
      </w:r>
      <w:r w:rsidR="00FD43F3" w:rsidRPr="00E34306">
        <w:rPr>
          <w:lang w:val="en-US"/>
        </w:rPr>
        <w:t xml:space="preserve">states and environmental states are faced with </w:t>
      </w:r>
      <w:r w:rsidR="00E34306" w:rsidRPr="00E34306">
        <w:rPr>
          <w:lang w:val="en-US"/>
        </w:rPr>
        <w:t xml:space="preserve">the task of mitigating negative </w:t>
      </w:r>
      <w:r w:rsidR="00FD43F3" w:rsidRPr="00E34306">
        <w:rPr>
          <w:lang w:val="en-US"/>
        </w:rPr>
        <w:t>market externalities</w:t>
      </w:r>
      <w:r w:rsidR="00E34306">
        <w:rPr>
          <w:lang w:val="en-US"/>
        </w:rPr>
        <w:t xml:space="preserve">’ in response to public pressure </w:t>
      </w:r>
      <w:sdt>
        <w:sdtPr>
          <w:rPr>
            <w:lang w:val="en-US"/>
          </w:rPr>
          <w:alias w:val="Don't edit this field"/>
          <w:tag w:val="CitaviPlaceholder#8602511f-32d4-431a-b93f-7510f75dc737"/>
          <w:id w:val="1157338053"/>
          <w:placeholder>
            <w:docPart w:val="DefaultPlaceholder_-1854013440"/>
          </w:placeholder>
        </w:sdtPr>
        <w:sdtEndPr/>
        <w:sdtContent>
          <w:r w:rsidR="00E34306">
            <w:rPr>
              <w:lang w:val="en-US"/>
            </w:rPr>
            <w:fldChar w:fldCharType="begin"/>
          </w:r>
          <w:r w:rsidR="000B7B43">
            <w:rPr>
              <w:lang w:val="en-US"/>
            </w:rPr>
            <w:instrText>ADDIN CitaviPlaceholder{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}</w:instrText>
          </w:r>
          <w:r w:rsidR="00E34306">
            <w:rPr>
              <w:lang w:val="en-US"/>
            </w:rPr>
            <w:fldChar w:fldCharType="separate"/>
          </w:r>
          <w:r w:rsidR="000B7B43">
            <w:rPr>
              <w:lang w:val="en-US"/>
            </w:rPr>
            <w:t>(Dryzek</w:t>
          </w:r>
          <w:r w:rsidR="000B7B43" w:rsidRPr="000B7B43">
            <w:rPr>
              <w:i/>
              <w:lang w:val="en-US"/>
            </w:rPr>
            <w:t xml:space="preserve"> et al.</w:t>
          </w:r>
          <w:r w:rsidR="000B7B43" w:rsidRPr="000B7B43">
            <w:rPr>
              <w:lang w:val="en-US"/>
            </w:rPr>
            <w:t xml:space="preserve"> 2002, see also Meadowcroft 2005, Duit 2016, p. 70, Gough 2016)</w:t>
          </w:r>
          <w:r w:rsidR="00E34306">
            <w:rPr>
              <w:lang w:val="en-US"/>
            </w:rPr>
            <w:fldChar w:fldCharType="end"/>
          </w:r>
        </w:sdtContent>
      </w:sdt>
      <w:r w:rsidR="00E34306">
        <w:rPr>
          <w:lang w:val="en-US"/>
        </w:rPr>
        <w:t>.</w:t>
      </w:r>
      <w:r w:rsidR="00196CAB">
        <w:rPr>
          <w:lang w:val="en-US"/>
        </w:rPr>
        <w:t xml:space="preserve"> From this</w:t>
      </w:r>
      <w:r w:rsidR="00D74F78">
        <w:rPr>
          <w:lang w:val="en-US"/>
        </w:rPr>
        <w:t xml:space="preserve"> </w:t>
      </w:r>
      <w:r w:rsidR="00196CAB">
        <w:rPr>
          <w:lang w:val="en-US"/>
        </w:rPr>
        <w:t xml:space="preserve">perspective, the environmental state </w:t>
      </w:r>
      <w:r w:rsidR="00D74F78">
        <w:rPr>
          <w:lang w:val="en-US"/>
        </w:rPr>
        <w:t>can be explained as a</w:t>
      </w:r>
      <w:r w:rsidR="00196CAB">
        <w:rPr>
          <w:lang w:val="en-US"/>
        </w:rPr>
        <w:t xml:space="preserve"> logical </w:t>
      </w:r>
      <w:r w:rsidR="00D74F78">
        <w:rPr>
          <w:lang w:val="en-US"/>
        </w:rPr>
        <w:t xml:space="preserve">next step in the evolution of the state, extending the functional logic of the welfare state from the mitigation of social externalities to </w:t>
      </w:r>
      <w:r w:rsidR="005456FA">
        <w:rPr>
          <w:lang w:val="en-US"/>
        </w:rPr>
        <w:t>the mitigation</w:t>
      </w:r>
      <w:r w:rsidR="00D74F78">
        <w:rPr>
          <w:lang w:val="en-US"/>
        </w:rPr>
        <w:t xml:space="preserve"> of </w:t>
      </w:r>
      <w:r w:rsidR="00D74F78">
        <w:rPr>
          <w:lang w:val="en-US"/>
        </w:rPr>
        <w:lastRenderedPageBreak/>
        <w:t xml:space="preserve">environmental externalities </w:t>
      </w:r>
      <w:sdt>
        <w:sdtPr>
          <w:rPr>
            <w:lang w:val="en-US"/>
          </w:rPr>
          <w:alias w:val="Don't edit this field"/>
          <w:tag w:val="CitaviPlaceholder#bc481c61-673d-4311-bd32-c0d08d3fb5bf"/>
          <w:id w:val="-360056696"/>
          <w:placeholder>
            <w:docPart w:val="DefaultPlaceholder_-1854013440"/>
          </w:placeholder>
        </w:sdtPr>
        <w:sdtEndPr/>
        <w:sdtContent>
          <w:r w:rsidR="005456FA">
            <w:rPr>
              <w:lang w:val="en-US"/>
            </w:rPr>
            <w:fldChar w:fldCharType="begin"/>
          </w:r>
          <w:r w:rsidR="00E21BAB">
            <w:rPr>
              <w:lang w:val="en-US"/>
            </w:rPr>
            <w:instrText>ADDIN CitaviPlaceholder{eyIkaWQiOiIxIiwiRW50cmllcyI6W3siJGlkIjoiMiIsIklkIjoiNTQyMDI0N2EtYTY0YS00ZTBmLWIzMTktN2Q3YzRiMDZjMTQ0IiwiUmFuZ2VMZW5ndGgiOjE4LCJSZWZlcmVuY2VJZCI6IjlkNGU4NTczLTRhZGEtNDczZC05YzU4LTBlNDA1ODFmZmQwZiIsIlJlZmVyZW5jZSI6eyIkaWQiOiIzIiwiQWJzdHJhY3RDb21wbGV4aXR5IjowLCJBYnN0cmFjdFNvdXJjZVRleHRGb3JtYXQiOjAsIkF1dGhvcnMiOlt7IiRpZCI6IjQ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}</w:instrText>
          </w:r>
          <w:r w:rsidR="005456FA">
            <w:rPr>
              <w:lang w:val="en-US"/>
            </w:rPr>
            <w:fldChar w:fldCharType="separate"/>
          </w:r>
          <w:r w:rsidR="009A4204">
            <w:rPr>
              <w:lang w:val="en-US"/>
            </w:rPr>
            <w:t>(Meadowcroft 2012)</w:t>
          </w:r>
          <w:r w:rsidR="005456FA">
            <w:rPr>
              <w:lang w:val="en-US"/>
            </w:rPr>
            <w:fldChar w:fldCharType="end"/>
          </w:r>
        </w:sdtContent>
      </w:sdt>
      <w:r w:rsidR="00D74F78">
        <w:rPr>
          <w:lang w:val="en-US"/>
        </w:rPr>
        <w:t xml:space="preserve">. </w:t>
      </w:r>
      <w:r w:rsidR="005456FA">
        <w:rPr>
          <w:lang w:val="en-US"/>
        </w:rPr>
        <w:t xml:space="preserve">And just as the welfare state was never meant to overcome capitalism, but perhaps even served to secure the basis of its continued existence, so was the environmental state never intended to overcome </w:t>
      </w:r>
      <w:r w:rsidR="009D460C">
        <w:rPr>
          <w:lang w:val="en-US"/>
        </w:rPr>
        <w:t>the basic structures of industrial society</w:t>
      </w:r>
      <w:r w:rsidR="005456FA">
        <w:rPr>
          <w:lang w:val="en-US"/>
        </w:rPr>
        <w:t xml:space="preserve">. </w:t>
      </w:r>
      <w:r w:rsidR="00DA1731">
        <w:rPr>
          <w:lang w:val="en-US"/>
        </w:rPr>
        <w:t xml:space="preserve">Instead, its functional logic has been tied to the paradigm of </w:t>
      </w:r>
      <w:r w:rsidR="00DA1731" w:rsidRPr="00DA1731">
        <w:rPr>
          <w:i/>
          <w:lang w:val="en-US"/>
        </w:rPr>
        <w:t>ecological modernization</w:t>
      </w:r>
      <w:r w:rsidR="00DA1731">
        <w:rPr>
          <w:lang w:val="en-US"/>
        </w:rPr>
        <w:t>, that is, to the strategy of increasing the effectiveness and efficiency of environmental management through means of technological and administrative innovation without at the same time questioning the basic structures of the capitalist mode of production or of industrialism more generally</w:t>
      </w:r>
      <w:r w:rsidR="00441A97">
        <w:rPr>
          <w:lang w:val="en-US"/>
        </w:rPr>
        <w:t xml:space="preserve"> </w:t>
      </w:r>
      <w:sdt>
        <w:sdtPr>
          <w:rPr>
            <w:lang w:val="en-US"/>
          </w:rPr>
          <w:alias w:val="Don't edit this field"/>
          <w:tag w:val="CitaviPlaceholder#7b5252c6-2b6a-4ad6-a1bd-58f9020f3225"/>
          <w:id w:val="181407122"/>
          <w:placeholder>
            <w:docPart w:val="DefaultPlaceholder_-1854013440"/>
          </w:placeholder>
        </w:sdtPr>
        <w:sdtEndPr/>
        <w:sdtContent>
          <w:r w:rsidR="00441A97">
            <w:rPr>
              <w:lang w:val="en-US"/>
            </w:rPr>
            <w:fldChar w:fldCharType="begin"/>
          </w:r>
          <w:r w:rsidR="000B7B43">
            <w:rPr>
              <w:lang w:val="en-US"/>
            </w:rPr>
            <w:instrText>ADDIN CitaviPlaceholder{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}</w:instrText>
          </w:r>
          <w:r w:rsidR="00441A97">
            <w:rPr>
              <w:lang w:val="en-US"/>
            </w:rPr>
            <w:fldChar w:fldCharType="separate"/>
          </w:r>
          <w:r w:rsidR="000B7B43">
            <w:rPr>
              <w:lang w:val="en-US"/>
            </w:rPr>
            <w:t>(Christoff 1996, Huber 2008, Mol</w:t>
          </w:r>
          <w:r w:rsidR="000B7B43" w:rsidRPr="000B7B43">
            <w:rPr>
              <w:i/>
              <w:lang w:val="en-US"/>
            </w:rPr>
            <w:t xml:space="preserve"> et al.</w:t>
          </w:r>
          <w:r w:rsidR="000B7B43" w:rsidRPr="000B7B43">
            <w:rPr>
              <w:lang w:val="en-US"/>
            </w:rPr>
            <w:t xml:space="preserve"> 2010)</w:t>
          </w:r>
          <w:r w:rsidR="00441A97">
            <w:rPr>
              <w:lang w:val="en-US"/>
            </w:rPr>
            <w:fldChar w:fldCharType="end"/>
          </w:r>
        </w:sdtContent>
      </w:sdt>
      <w:r w:rsidR="00DA1731">
        <w:rPr>
          <w:lang w:val="en-US"/>
        </w:rPr>
        <w:t xml:space="preserve">. </w:t>
      </w:r>
      <w:r w:rsidR="004D4DD1">
        <w:rPr>
          <w:lang w:val="en-US"/>
        </w:rPr>
        <w:t>While</w:t>
      </w:r>
      <w:r w:rsidR="00441A97">
        <w:rPr>
          <w:lang w:val="en-US"/>
        </w:rPr>
        <w:t xml:space="preserve"> the first two decades of the environmental state were dominated by top-down regulatory approaches to </w:t>
      </w:r>
      <w:r w:rsidR="00491732">
        <w:rPr>
          <w:lang w:val="en-US"/>
        </w:rPr>
        <w:t xml:space="preserve">environmentally reform some of the most polluting industrial processes, the late 1980s saw the beginning of a shift toward more horizontal modes of </w:t>
      </w:r>
      <w:r w:rsidR="00736C34">
        <w:rPr>
          <w:lang w:val="en-US"/>
        </w:rPr>
        <w:t xml:space="preserve">environmental </w:t>
      </w:r>
      <w:r w:rsidR="00491732">
        <w:rPr>
          <w:lang w:val="en-US"/>
        </w:rPr>
        <w:t xml:space="preserve">‘governance’, in which the state </w:t>
      </w:r>
      <w:r w:rsidR="00736C34">
        <w:rPr>
          <w:lang w:val="en-US"/>
        </w:rPr>
        <w:t xml:space="preserve">presented itself as the mediator between private and public interests and offered new forms of ‘public participation’ in certain policy </w:t>
      </w:r>
      <w:r w:rsidR="00CB59D9">
        <w:rPr>
          <w:lang w:val="en-US"/>
        </w:rPr>
        <w:t>areas</w:t>
      </w:r>
      <w:r w:rsidR="00267DD4">
        <w:rPr>
          <w:lang w:val="en-US"/>
        </w:rPr>
        <w:t xml:space="preserve"> </w:t>
      </w:r>
      <w:sdt>
        <w:sdtPr>
          <w:rPr>
            <w:lang w:val="en-US"/>
          </w:rPr>
          <w:alias w:val="Don't edit this field"/>
          <w:tag w:val="CitaviPlaceholder#57099fd6-8507-4e5b-9c1f-e1ba89f0b064"/>
          <w:id w:val="-1058020162"/>
          <w:placeholder>
            <w:docPart w:val="DefaultPlaceholder_-1854013440"/>
          </w:placeholder>
        </w:sdtPr>
        <w:sdtEndPr/>
        <w:sdtContent>
          <w:r w:rsidR="00267DD4">
            <w:rPr>
              <w:lang w:val="en-US"/>
            </w:rPr>
            <w:fldChar w:fldCharType="begin"/>
          </w:r>
          <w:r w:rsidR="000B7B43">
            <w:rPr>
              <w:lang w:val="en-US"/>
            </w:rPr>
            <w:instrText>ADDIN CitaviPlaceholder{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}</w:instrText>
          </w:r>
          <w:r w:rsidR="00267DD4">
            <w:rPr>
              <w:lang w:val="en-US"/>
            </w:rPr>
            <w:fldChar w:fldCharType="separate"/>
          </w:r>
          <w:r w:rsidR="000B7B43">
            <w:rPr>
              <w:lang w:val="en-US"/>
            </w:rPr>
            <w:t>(Lemos and Agrawal 2006, Newig and Fritsch 2009, Meadowcroft</w:t>
          </w:r>
          <w:r w:rsidR="000B7B43" w:rsidRPr="000B7B43">
            <w:rPr>
              <w:i/>
              <w:lang w:val="en-US"/>
            </w:rPr>
            <w:t xml:space="preserve"> et al.</w:t>
          </w:r>
          <w:r w:rsidR="000B7B43" w:rsidRPr="000B7B43">
            <w:rPr>
              <w:lang w:val="en-US"/>
            </w:rPr>
            <w:t xml:space="preserve"> 2012)</w:t>
          </w:r>
          <w:r w:rsidR="00267DD4">
            <w:rPr>
              <w:lang w:val="en-US"/>
            </w:rPr>
            <w:fldChar w:fldCharType="end"/>
          </w:r>
          <w:r w:rsidR="00267DD4">
            <w:rPr>
              <w:lang w:val="en-US"/>
            </w:rPr>
            <w:t>.</w:t>
          </w:r>
        </w:sdtContent>
      </w:sdt>
      <w:r w:rsidR="00E16E7E">
        <w:rPr>
          <w:lang w:val="en-US"/>
        </w:rPr>
        <w:t xml:space="preserve"> </w:t>
      </w:r>
      <w:r w:rsidR="00736C34">
        <w:rPr>
          <w:lang w:val="en-US"/>
        </w:rPr>
        <w:t xml:space="preserve">This development was associated with the rise of so-called ‘new environmental policy instruments’, </w:t>
      </w:r>
      <w:r w:rsidR="004D4DD1">
        <w:rPr>
          <w:lang w:val="en-US"/>
        </w:rPr>
        <w:t xml:space="preserve">which aimed at a ‘greening’ of </w:t>
      </w:r>
      <w:r w:rsidR="00CB59D9">
        <w:rPr>
          <w:lang w:val="en-US"/>
        </w:rPr>
        <w:t xml:space="preserve">market </w:t>
      </w:r>
      <w:r w:rsidR="004D4DD1">
        <w:rPr>
          <w:lang w:val="en-US"/>
        </w:rPr>
        <w:t>society through voluntar</w:t>
      </w:r>
      <w:r w:rsidR="004A6D58">
        <w:rPr>
          <w:lang w:val="en-US"/>
        </w:rPr>
        <w:t>y agreements, emission trading schemes, labelling schemes and</w:t>
      </w:r>
      <w:r w:rsidR="004D4DD1">
        <w:rPr>
          <w:lang w:val="en-US"/>
        </w:rPr>
        <w:t xml:space="preserve"> financial incentives </w:t>
      </w:r>
      <w:r w:rsidR="004A6D58">
        <w:rPr>
          <w:lang w:val="en-US"/>
        </w:rPr>
        <w:t xml:space="preserve">at the expense of top-down regulation </w:t>
      </w:r>
      <w:sdt>
        <w:sdtPr>
          <w:rPr>
            <w:lang w:val="en-US"/>
          </w:rPr>
          <w:alias w:val="Don't edit this field"/>
          <w:tag w:val="CitaviPlaceholder#e0a81405-4247-4be6-b538-90256c5ed3d6"/>
          <w:id w:val="520672341"/>
          <w:placeholder>
            <w:docPart w:val="DefaultPlaceholder_-1854013440"/>
          </w:placeholder>
        </w:sdtPr>
        <w:sdtEndPr/>
        <w:sdtContent>
          <w:r w:rsidR="00267DD4">
            <w:rPr>
              <w:lang w:val="en-US"/>
            </w:rPr>
            <w:fldChar w:fldCharType="begin"/>
          </w:r>
          <w:r w:rsidR="000B7B43">
            <w:rPr>
              <w:lang w:val="en-US"/>
            </w:rPr>
            <w:instrText>ADDIN CitaviPlaceholder{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}</w:instrText>
          </w:r>
          <w:r w:rsidR="00267DD4">
            <w:rPr>
              <w:lang w:val="en-US"/>
            </w:rPr>
            <w:fldChar w:fldCharType="separate"/>
          </w:r>
          <w:r w:rsidR="000B7B43">
            <w:rPr>
              <w:lang w:val="en-US"/>
            </w:rPr>
            <w:t>(Jordan</w:t>
          </w:r>
          <w:r w:rsidR="000B7B43" w:rsidRPr="000B7B43">
            <w:rPr>
              <w:i/>
              <w:lang w:val="en-US"/>
            </w:rPr>
            <w:t xml:space="preserve"> et al.</w:t>
          </w:r>
          <w:r w:rsidR="000B7B43" w:rsidRPr="000B7B43">
            <w:rPr>
              <w:lang w:val="en-US"/>
            </w:rPr>
            <w:t xml:space="preserve"> 2003)</w:t>
          </w:r>
          <w:r w:rsidR="00267DD4">
            <w:rPr>
              <w:lang w:val="en-US"/>
            </w:rPr>
            <w:fldChar w:fldCharType="end"/>
          </w:r>
        </w:sdtContent>
      </w:sdt>
      <w:r w:rsidR="004D4DD1">
        <w:rPr>
          <w:lang w:val="en-US"/>
        </w:rPr>
        <w:t xml:space="preserve">. </w:t>
      </w:r>
      <w:r w:rsidR="00C64CB1">
        <w:rPr>
          <w:lang w:val="en-US"/>
        </w:rPr>
        <w:t xml:space="preserve">Critics of this development admonish that the environmental state’s continued reliance on ecological modernization has led to a reification of market rationality as the only way to deal with ‘negative externalities’, to an increasing depoliticisation of the environmental domain, and to </w:t>
      </w:r>
      <w:r w:rsidR="00412C6D">
        <w:rPr>
          <w:lang w:val="en-US"/>
        </w:rPr>
        <w:t>a performative simulation of transformative change</w:t>
      </w:r>
      <w:r w:rsidR="00C64CB1">
        <w:rPr>
          <w:lang w:val="en-US"/>
        </w:rPr>
        <w:t xml:space="preserve"> </w:t>
      </w:r>
      <w:r w:rsidR="00412C6D">
        <w:rPr>
          <w:lang w:val="en-US"/>
        </w:rPr>
        <w:t xml:space="preserve"> </w:t>
      </w:r>
      <w:sdt>
        <w:sdtPr>
          <w:rPr>
            <w:lang w:val="en-US"/>
          </w:rPr>
          <w:alias w:val="Don't edit this field"/>
          <w:tag w:val="CitaviPlaceholder#f8886e69-f6f2-4905-81c9-1feb5efb806c"/>
          <w:id w:val="1052733994"/>
          <w:placeholder>
            <w:docPart w:val="DefaultPlaceholder_-1854013440"/>
          </w:placeholder>
        </w:sdtPr>
        <w:sdtEndPr/>
        <w:sdtContent>
          <w:r w:rsidR="00412C6D">
            <w:rPr>
              <w:lang w:val="en-US"/>
            </w:rPr>
            <w:fldChar w:fldCharType="begin"/>
          </w:r>
          <w:r w:rsidR="000B7B43">
            <w:rPr>
              <w:lang w:val="en-US"/>
            </w:rPr>
            <w:instrText>ADDIN CitaviPlaceholder{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}</w:instrText>
          </w:r>
          <w:r w:rsidR="00412C6D">
            <w:rPr>
              <w:lang w:val="en-US"/>
            </w:rPr>
            <w:fldChar w:fldCharType="separate"/>
          </w:r>
          <w:r w:rsidR="000B7B43">
            <w:rPr>
              <w:lang w:val="en-US"/>
            </w:rPr>
            <w:t>(Swyngedouw 2005, Blühdorn and Deflorian 2019, Machin 2019)</w:t>
          </w:r>
          <w:r w:rsidR="00412C6D">
            <w:rPr>
              <w:lang w:val="en-US"/>
            </w:rPr>
            <w:fldChar w:fldCharType="end"/>
          </w:r>
          <w:r w:rsidR="007019F3">
            <w:rPr>
              <w:lang w:val="en-US"/>
            </w:rPr>
            <w:t>.</w:t>
          </w:r>
        </w:sdtContent>
      </w:sdt>
    </w:p>
    <w:p w14:paraId="5972F1D4" w14:textId="77777777" w:rsidR="004D4DD1" w:rsidRDefault="004D4DD1" w:rsidP="00F75A7E">
      <w:pPr>
        <w:autoSpaceDE w:val="0"/>
        <w:autoSpaceDN w:val="0"/>
        <w:adjustRightInd w:val="0"/>
        <w:spacing w:after="0" w:line="360" w:lineRule="auto"/>
        <w:ind w:firstLine="709"/>
        <w:jc w:val="both"/>
        <w:rPr>
          <w:lang w:val="en-US"/>
        </w:rPr>
      </w:pPr>
    </w:p>
    <w:p w14:paraId="29B44136" w14:textId="161E255E" w:rsidR="00E35BF6" w:rsidRDefault="00E34306" w:rsidP="00F75A7E">
      <w:pPr>
        <w:autoSpaceDE w:val="0"/>
        <w:autoSpaceDN w:val="0"/>
        <w:adjustRightInd w:val="0"/>
        <w:spacing w:after="0" w:line="360" w:lineRule="auto"/>
        <w:ind w:firstLine="709"/>
        <w:jc w:val="both"/>
        <w:rPr>
          <w:rFonts w:ascii="AdvOT5843c571" w:hAnsi="AdvOT5843c571" w:cs="AdvOT5843c571"/>
          <w:sz w:val="20"/>
          <w:szCs w:val="20"/>
          <w:lang w:val="en-US"/>
        </w:rPr>
      </w:pPr>
      <w:r>
        <w:rPr>
          <w:lang w:val="en-US"/>
        </w:rPr>
        <w:t>The empirically existing</w:t>
      </w:r>
      <w:r w:rsidR="0077067A">
        <w:rPr>
          <w:lang w:val="en-US"/>
        </w:rPr>
        <w:t xml:space="preserve"> </w:t>
      </w:r>
      <w:r>
        <w:rPr>
          <w:lang w:val="en-US"/>
        </w:rPr>
        <w:t xml:space="preserve">environmental state thus </w:t>
      </w:r>
      <w:r w:rsidR="0077067A">
        <w:rPr>
          <w:lang w:val="en-US"/>
        </w:rPr>
        <w:t>ne</w:t>
      </w:r>
      <w:r w:rsidR="00BB21B3">
        <w:rPr>
          <w:lang w:val="en-US"/>
        </w:rPr>
        <w:t>eds to be distinguished from</w:t>
      </w:r>
      <w:r w:rsidR="0077067A">
        <w:rPr>
          <w:lang w:val="en-US"/>
        </w:rPr>
        <w:t xml:space="preserve"> </w:t>
      </w:r>
      <w:r w:rsidR="0077067A" w:rsidRPr="0077067A">
        <w:rPr>
          <w:i/>
          <w:lang w:val="en-US"/>
        </w:rPr>
        <w:t>normative</w:t>
      </w:r>
      <w:r w:rsidR="0077067A">
        <w:rPr>
          <w:lang w:val="en-US"/>
        </w:rPr>
        <w:t xml:space="preserve"> </w:t>
      </w:r>
      <w:r w:rsidR="00196CAB">
        <w:rPr>
          <w:lang w:val="en-US"/>
        </w:rPr>
        <w:t>conceptions</w:t>
      </w:r>
      <w:r w:rsidR="0077067A">
        <w:rPr>
          <w:lang w:val="en-US"/>
        </w:rPr>
        <w:t xml:space="preserve"> of </w:t>
      </w:r>
      <w:r w:rsidR="00710682">
        <w:rPr>
          <w:lang w:val="en-US"/>
        </w:rPr>
        <w:t>an</w:t>
      </w:r>
      <w:r w:rsidR="0077067A">
        <w:rPr>
          <w:lang w:val="en-US"/>
        </w:rPr>
        <w:t xml:space="preserve"> </w:t>
      </w:r>
      <w:r w:rsidR="00710682">
        <w:rPr>
          <w:lang w:val="en-US"/>
        </w:rPr>
        <w:t xml:space="preserve">idealized </w:t>
      </w:r>
      <w:r w:rsidR="0077067A">
        <w:rPr>
          <w:lang w:val="en-US"/>
        </w:rPr>
        <w:t>green state, eco-state or sustainability state</w:t>
      </w:r>
      <w:r w:rsidR="00710682">
        <w:rPr>
          <w:lang w:val="en-US"/>
        </w:rPr>
        <w:t xml:space="preserve"> </w:t>
      </w:r>
      <w:sdt>
        <w:sdtPr>
          <w:rPr>
            <w:lang w:val="en-US"/>
          </w:rPr>
          <w:alias w:val="Don't edit this field"/>
          <w:tag w:val="CitaviPlaceholder#acee6fdb-ab86-4829-a924-c069a2c21b5e"/>
          <w:id w:val="-1428802865"/>
          <w:placeholder>
            <w:docPart w:val="DefaultPlaceholder_-1854013440"/>
          </w:placeholder>
        </w:sdtPr>
        <w:sdtEndPr/>
        <w:sdtContent>
          <w:r w:rsidR="00710682">
            <w:rPr>
              <w:lang w:val="en-US"/>
            </w:rPr>
            <w:fldChar w:fldCharType="begin"/>
          </w:r>
          <w:r w:rsidR="000B7B43">
            <w:rPr>
              <w:lang w:val="en-US"/>
            </w:rPr>
            <w:instrText>ADDIN CitaviPlaceholder{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}</w:instrText>
          </w:r>
          <w:r w:rsidR="00710682">
            <w:rPr>
              <w:lang w:val="en-US"/>
            </w:rPr>
            <w:fldChar w:fldCharType="separate"/>
          </w:r>
          <w:r w:rsidR="000B7B43">
            <w:rPr>
              <w:lang w:val="en-US"/>
            </w:rPr>
            <w:t>(Eckersley 2004, Meadowcroft 2005, Heinrichs and Laws 2014)</w:t>
          </w:r>
          <w:r w:rsidR="00710682">
            <w:rPr>
              <w:lang w:val="en-US"/>
            </w:rPr>
            <w:fldChar w:fldCharType="end"/>
          </w:r>
        </w:sdtContent>
      </w:sdt>
      <w:r w:rsidR="0077067A">
        <w:rPr>
          <w:lang w:val="en-US"/>
        </w:rPr>
        <w:t xml:space="preserve">, which </w:t>
      </w:r>
      <w:r w:rsidR="00196CAB">
        <w:rPr>
          <w:lang w:val="en-US"/>
        </w:rPr>
        <w:t>aim at</w:t>
      </w:r>
      <w:r w:rsidR="00710682">
        <w:rPr>
          <w:lang w:val="en-US"/>
        </w:rPr>
        <w:t xml:space="preserve"> a fundamental</w:t>
      </w:r>
      <w:r w:rsidR="0077067A">
        <w:rPr>
          <w:lang w:val="en-US"/>
        </w:rPr>
        <w:t xml:space="preserve"> </w:t>
      </w:r>
      <w:r>
        <w:rPr>
          <w:lang w:val="en-US"/>
        </w:rPr>
        <w:t>reconstruction</w:t>
      </w:r>
      <w:r w:rsidR="0077067A">
        <w:rPr>
          <w:lang w:val="en-US"/>
        </w:rPr>
        <w:t xml:space="preserve"> of the state </w:t>
      </w:r>
      <w:r>
        <w:rPr>
          <w:lang w:val="en-US"/>
        </w:rPr>
        <w:t>along ideals of</w:t>
      </w:r>
      <w:r w:rsidR="0077067A">
        <w:rPr>
          <w:lang w:val="en-US"/>
        </w:rPr>
        <w:t xml:space="preserve"> strong ecological sustainability</w:t>
      </w:r>
      <w:r w:rsidR="00710682">
        <w:rPr>
          <w:lang w:val="en-US"/>
        </w:rPr>
        <w:t xml:space="preserve"> and eco-centric values</w:t>
      </w:r>
      <w:r w:rsidR="0077067A">
        <w:rPr>
          <w:lang w:val="en-US"/>
        </w:rPr>
        <w:t xml:space="preserve">, often </w:t>
      </w:r>
      <w:r w:rsidR="00FD43F3">
        <w:rPr>
          <w:lang w:val="en-US"/>
        </w:rPr>
        <w:t>challenging the primacy of</w:t>
      </w:r>
      <w:r w:rsidR="0077067A">
        <w:rPr>
          <w:lang w:val="en-US"/>
        </w:rPr>
        <w:t xml:space="preserve"> </w:t>
      </w:r>
      <w:r w:rsidR="009C6360">
        <w:rPr>
          <w:lang w:val="en-US"/>
        </w:rPr>
        <w:t>traditional</w:t>
      </w:r>
      <w:r w:rsidR="0077067A">
        <w:rPr>
          <w:lang w:val="en-US"/>
        </w:rPr>
        <w:t xml:space="preserve"> state functions like the </w:t>
      </w:r>
      <w:r w:rsidR="00710682">
        <w:rPr>
          <w:lang w:val="en-US"/>
        </w:rPr>
        <w:t>securing</w:t>
      </w:r>
      <w:r w:rsidR="0077067A">
        <w:rPr>
          <w:lang w:val="en-US"/>
        </w:rPr>
        <w:t xml:space="preserve"> of economic growth</w:t>
      </w:r>
      <w:r w:rsidR="00C64CB1">
        <w:rPr>
          <w:lang w:val="en-US"/>
        </w:rPr>
        <w:t xml:space="preserve"> and profit accumulation</w:t>
      </w:r>
      <w:r w:rsidR="0077067A">
        <w:rPr>
          <w:lang w:val="en-US"/>
        </w:rPr>
        <w:t xml:space="preserve">. </w:t>
      </w:r>
      <w:r w:rsidR="00333FC1">
        <w:rPr>
          <w:lang w:val="en-US"/>
        </w:rPr>
        <w:t xml:space="preserve">Despite its continued reliance on economic growth, industrial development and the capitalist organization of society, </w:t>
      </w:r>
      <w:r w:rsidR="007019F3">
        <w:rPr>
          <w:lang w:val="en-US"/>
        </w:rPr>
        <w:t xml:space="preserve">however, </w:t>
      </w:r>
      <w:r w:rsidR="00333FC1">
        <w:rPr>
          <w:lang w:val="en-US"/>
        </w:rPr>
        <w:t xml:space="preserve">the environmental state has </w:t>
      </w:r>
      <w:r w:rsidR="006B48A8">
        <w:rPr>
          <w:lang w:val="en-US"/>
        </w:rPr>
        <w:t xml:space="preserve">arguably produced </w:t>
      </w:r>
      <w:r w:rsidR="007019F3">
        <w:rPr>
          <w:lang w:val="en-US"/>
        </w:rPr>
        <w:t xml:space="preserve">a range of </w:t>
      </w:r>
      <w:r w:rsidR="006B48A8">
        <w:rPr>
          <w:lang w:val="en-US"/>
        </w:rPr>
        <w:t>impressive</w:t>
      </w:r>
      <w:r w:rsidR="007019F3">
        <w:rPr>
          <w:lang w:val="en-US"/>
        </w:rPr>
        <w:t xml:space="preserve"> achievements</w:t>
      </w:r>
      <w:r w:rsidR="00440EB9">
        <w:rPr>
          <w:lang w:val="en-US"/>
        </w:rPr>
        <w:t>, most notably in the areas of pollution control and conservation. Thus, states have successfully tackled</w:t>
      </w:r>
      <w:r w:rsidR="007019F3">
        <w:rPr>
          <w:lang w:val="en-US"/>
        </w:rPr>
        <w:t xml:space="preserve"> </w:t>
      </w:r>
      <w:r w:rsidR="00440EB9">
        <w:rPr>
          <w:lang w:val="en-US"/>
        </w:rPr>
        <w:t xml:space="preserve">issues like air and water pollution, waste management, contaminated drinking water, exposure to harmful chemicals and lost recreational opportunities </w:t>
      </w:r>
      <w:sdt>
        <w:sdtPr>
          <w:rPr>
            <w:lang w:val="en-US"/>
          </w:rPr>
          <w:alias w:val="Don't edit this field"/>
          <w:tag w:val="CitaviPlaceholder#eadf23b0-68e8-4943-aa27-b9af9f297799"/>
          <w:id w:val="331721551"/>
          <w:placeholder>
            <w:docPart w:val="4F299703999C4BC48E15BDC2C7C583B3"/>
          </w:placeholder>
        </w:sdtPr>
        <w:sdtEndPr/>
        <w:sdtContent>
          <w:r w:rsidR="00440EB9">
            <w:rPr>
              <w:lang w:val="en-US"/>
            </w:rPr>
            <w:fldChar w:fldCharType="begin"/>
          </w:r>
          <w:r w:rsidR="00E21BAB">
            <w:rPr>
              <w:lang w:val="en-US"/>
            </w:rPr>
            <w:instrText>ADDIN CitaviPlaceholder{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}</w:instrText>
          </w:r>
          <w:r w:rsidR="00440EB9">
            <w:rPr>
              <w:lang w:val="en-US"/>
            </w:rPr>
            <w:fldChar w:fldCharType="separate"/>
          </w:r>
          <w:r w:rsidR="009A4204">
            <w:rPr>
              <w:lang w:val="en-US"/>
            </w:rPr>
            <w:t>(Fiorino 2011)</w:t>
          </w:r>
          <w:r w:rsidR="00440EB9">
            <w:rPr>
              <w:lang w:val="en-US"/>
            </w:rPr>
            <w:fldChar w:fldCharType="end"/>
          </w:r>
        </w:sdtContent>
      </w:sdt>
      <w:r w:rsidR="00440EB9">
        <w:rPr>
          <w:lang w:val="en-US"/>
        </w:rPr>
        <w:t xml:space="preserve">. Although the measurement of the </w:t>
      </w:r>
      <w:r w:rsidR="00854816">
        <w:rPr>
          <w:lang w:val="en-US"/>
        </w:rPr>
        <w:t xml:space="preserve">overall </w:t>
      </w:r>
      <w:r w:rsidR="00440EB9">
        <w:rPr>
          <w:lang w:val="en-US"/>
        </w:rPr>
        <w:t xml:space="preserve">environmental performance of states is </w:t>
      </w:r>
      <w:r w:rsidR="00854816">
        <w:rPr>
          <w:lang w:val="en-US"/>
        </w:rPr>
        <w:t xml:space="preserve">difficult and complex </w:t>
      </w:r>
      <w:sdt>
        <w:sdtPr>
          <w:rPr>
            <w:lang w:val="en-US"/>
          </w:rPr>
          <w:alias w:val="Don't edit this field"/>
          <w:tag w:val="CitaviPlaceholder#5ec71550-771b-4dd9-9341-6df30359ebe5"/>
          <w:id w:val="484132395"/>
          <w:placeholder>
            <w:docPart w:val="DefaultPlaceholder_-1854013440"/>
          </w:placeholder>
        </w:sdtPr>
        <w:sdtEndPr/>
        <w:sdtContent>
          <w:r w:rsidR="00030E95">
            <w:rPr>
              <w:lang w:val="en-US"/>
            </w:rPr>
            <w:fldChar w:fldCharType="begin"/>
          </w:r>
          <w:r w:rsidR="00E21BAB">
            <w:rPr>
              <w:lang w:val="en-US"/>
            </w:rPr>
            <w:instrText>ADDIN CitaviPlaceholder{eyIkaWQiOiIxIiwiRW50cmllcyI6W3siJGlkIjoiMiIsIklkIjoiZWExNTk5OGMtMDUyZi00ZGIyLTgwNDctZTg5ZWJiMzdmZWQ2IiwiUmFuZ2VMZW5ndGgiOjE4LCJSZWZlcmVuY2VJZCI6IjZkZTJhZjEyLTgyZmUtNGEyYy04MmU1LTg5MDViNmQ5NGU4MCIsIlJlZmVyZW5jZSI6eyIkaWQiOiIzIiwiQWJzdHJhY3RDb21wbGV4aXR5IjowLCJBYnN0cmFjdFNvdXJjZVRleHRGb3JtYXQiOjAsIkF1dGhvcnMiOlt7IiRpZCI6IjQ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}</w:instrText>
          </w:r>
          <w:r w:rsidR="00030E95">
            <w:rPr>
              <w:lang w:val="en-US"/>
            </w:rPr>
            <w:fldChar w:fldCharType="separate"/>
          </w:r>
          <w:r w:rsidR="009A4204">
            <w:rPr>
              <w:lang w:val="en-US"/>
            </w:rPr>
            <w:t>(Meadowcroft 2014)</w:t>
          </w:r>
          <w:r w:rsidR="00030E95">
            <w:rPr>
              <w:lang w:val="en-US"/>
            </w:rPr>
            <w:fldChar w:fldCharType="end"/>
          </w:r>
        </w:sdtContent>
      </w:sdt>
      <w:r w:rsidR="00030E95">
        <w:rPr>
          <w:lang w:val="en-US"/>
        </w:rPr>
        <w:t xml:space="preserve">, </w:t>
      </w:r>
      <w:r w:rsidR="00F32F8A">
        <w:rPr>
          <w:lang w:val="en-US"/>
        </w:rPr>
        <w:t xml:space="preserve">analyses of </w:t>
      </w:r>
      <w:r w:rsidR="002D0853">
        <w:rPr>
          <w:lang w:val="en-US"/>
        </w:rPr>
        <w:t>the</w:t>
      </w:r>
      <w:r w:rsidR="00F32F8A">
        <w:rPr>
          <w:lang w:val="en-US"/>
        </w:rPr>
        <w:t xml:space="preserve"> </w:t>
      </w:r>
      <w:r w:rsidR="002D0853">
        <w:rPr>
          <w:lang w:val="en-US"/>
        </w:rPr>
        <w:t>influential</w:t>
      </w:r>
      <w:r w:rsidR="00AC3B22">
        <w:rPr>
          <w:lang w:val="en-US"/>
        </w:rPr>
        <w:t xml:space="preserve"> </w:t>
      </w:r>
      <w:r w:rsidR="00F32F8A">
        <w:rPr>
          <w:lang w:val="en-US"/>
        </w:rPr>
        <w:t>Environmental Performance Index (EPI) show that advanced environmental states (</w:t>
      </w:r>
      <w:r w:rsidR="004F33F9">
        <w:rPr>
          <w:lang w:val="en-US"/>
        </w:rPr>
        <w:t>mostly</w:t>
      </w:r>
      <w:r w:rsidR="00F32F8A">
        <w:rPr>
          <w:lang w:val="en-US"/>
        </w:rPr>
        <w:t xml:space="preserve"> OECD countries) perform particularly well with the set of indicators grouped together under the </w:t>
      </w:r>
      <w:r w:rsidR="00BB21B3">
        <w:rPr>
          <w:lang w:val="en-US"/>
        </w:rPr>
        <w:t>headline</w:t>
      </w:r>
      <w:r w:rsidR="00F32F8A">
        <w:rPr>
          <w:lang w:val="en-US"/>
        </w:rPr>
        <w:t xml:space="preserve"> of “Environmental Health”, which measures threats to human health. These include </w:t>
      </w:r>
      <w:r w:rsidR="00CE1AEF">
        <w:rPr>
          <w:lang w:val="en-US"/>
        </w:rPr>
        <w:t xml:space="preserve">the </w:t>
      </w:r>
      <w:r w:rsidR="00CE1AEF">
        <w:rPr>
          <w:lang w:val="en-US"/>
        </w:rPr>
        <w:lastRenderedPageBreak/>
        <w:t xml:space="preserve">exposure to </w:t>
      </w:r>
      <w:r w:rsidR="00F32F8A">
        <w:rPr>
          <w:lang w:val="en-US"/>
        </w:rPr>
        <w:t>particulate matter</w:t>
      </w:r>
      <w:r w:rsidR="00CE1AEF">
        <w:rPr>
          <w:lang w:val="en-US"/>
        </w:rPr>
        <w:t xml:space="preserve"> and heavy metals</w:t>
      </w:r>
      <w:r w:rsidR="008B25F5">
        <w:rPr>
          <w:lang w:val="en-US"/>
        </w:rPr>
        <w:t xml:space="preserve"> and</w:t>
      </w:r>
      <w:r w:rsidR="007F1134">
        <w:rPr>
          <w:lang w:val="en-US"/>
        </w:rPr>
        <w:t xml:space="preserve"> </w:t>
      </w:r>
      <w:r w:rsidR="00CE1AEF">
        <w:rPr>
          <w:lang w:val="en-US"/>
        </w:rPr>
        <w:t>the access to sanitation and safe drinking water</w:t>
      </w:r>
      <w:r w:rsidR="00F32F8A">
        <w:rPr>
          <w:lang w:val="en-US"/>
        </w:rPr>
        <w:t xml:space="preserve">. Environmental states’ performance is </w:t>
      </w:r>
      <w:r w:rsidR="008A123B">
        <w:rPr>
          <w:lang w:val="en-US"/>
        </w:rPr>
        <w:t>considerably</w:t>
      </w:r>
      <w:r w:rsidR="00F32F8A">
        <w:rPr>
          <w:lang w:val="en-US"/>
        </w:rPr>
        <w:t xml:space="preserve"> poorer, however, in the group of indicators termed ‘Ecosystem Vitality’, which comprises</w:t>
      </w:r>
      <w:r w:rsidR="00CE1AEF">
        <w:rPr>
          <w:lang w:val="en-US"/>
        </w:rPr>
        <w:t xml:space="preserve"> issues like greenhouse gas emissions, global and national biome protection, fish stock status and tree cover loss</w:t>
      </w:r>
      <w:r w:rsidR="00E16E7E">
        <w:rPr>
          <w:lang w:val="en-US"/>
        </w:rPr>
        <w:t xml:space="preserve"> </w:t>
      </w:r>
      <w:sdt>
        <w:sdtPr>
          <w:rPr>
            <w:lang w:val="en-US"/>
          </w:rPr>
          <w:alias w:val="Don't edit this field"/>
          <w:tag w:val="CitaviPlaceholder#7e136049-73ea-4989-bf25-fb1efde7caa7"/>
          <w:id w:val="751249472"/>
          <w:placeholder>
            <w:docPart w:val="DefaultPlaceholder_-1854013440"/>
          </w:placeholder>
        </w:sdtPr>
        <w:sdtEndPr/>
        <w:sdtContent>
          <w:r w:rsidR="00E16E7E">
            <w:rPr>
              <w:lang w:val="en-US"/>
            </w:rPr>
            <w:fldChar w:fldCharType="begin"/>
          </w:r>
          <w:r w:rsidR="000B7B43">
            <w:rPr>
              <w:lang w:val="en-US"/>
            </w:rPr>
            <w:instrText>ADDIN CitaviPlaceholder{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}</w:instrText>
          </w:r>
          <w:r w:rsidR="00E16E7E">
            <w:rPr>
              <w:lang w:val="en-US"/>
            </w:rPr>
            <w:fldChar w:fldCharType="separate"/>
          </w:r>
          <w:r w:rsidR="000B7B43">
            <w:rPr>
              <w:lang w:val="en-US"/>
            </w:rPr>
            <w:t>(Wendling</w:t>
          </w:r>
          <w:r w:rsidR="000B7B43" w:rsidRPr="000B7B43">
            <w:rPr>
              <w:i/>
              <w:lang w:val="en-US"/>
            </w:rPr>
            <w:t xml:space="preserve"> et al.</w:t>
          </w:r>
          <w:r w:rsidR="000B7B43" w:rsidRPr="000B7B43">
            <w:rPr>
              <w:lang w:val="en-US"/>
            </w:rPr>
            <w:t xml:space="preserve"> 2018)</w:t>
          </w:r>
          <w:r w:rsidR="00E16E7E">
            <w:rPr>
              <w:lang w:val="en-US"/>
            </w:rPr>
            <w:fldChar w:fldCharType="end"/>
          </w:r>
        </w:sdtContent>
      </w:sdt>
      <w:r w:rsidR="004F33F9">
        <w:rPr>
          <w:lang w:val="en-US"/>
        </w:rPr>
        <w:t xml:space="preserve">. </w:t>
      </w:r>
      <w:r w:rsidR="00555874">
        <w:rPr>
          <w:lang w:val="en-US"/>
        </w:rPr>
        <w:t xml:space="preserve">Recent analyses even show that indicators like greenhouse gas emissions, energy use, material extraction and ecological footprint </w:t>
      </w:r>
      <w:r w:rsidR="002D0853">
        <w:rPr>
          <w:lang w:val="en-US"/>
        </w:rPr>
        <w:t xml:space="preserve">of advanced industrial countries </w:t>
      </w:r>
      <w:r w:rsidR="00555874">
        <w:rPr>
          <w:lang w:val="en-US"/>
        </w:rPr>
        <w:t>continue to grow monotonically with prosperity or can be at best relatively decoupled from economic growth, so tha</w:t>
      </w:r>
      <w:r w:rsidR="00321390">
        <w:rPr>
          <w:lang w:val="en-US"/>
        </w:rPr>
        <w:t>t they grow at a slower rate tha</w:t>
      </w:r>
      <w:r w:rsidR="00555874">
        <w:rPr>
          <w:lang w:val="en-US"/>
        </w:rPr>
        <w:t xml:space="preserve">n the economy </w:t>
      </w:r>
      <w:sdt>
        <w:sdtPr>
          <w:rPr>
            <w:lang w:val="en-US"/>
          </w:rPr>
          <w:alias w:val="Don't edit this field"/>
          <w:tag w:val="CitaviPlaceholder#3aac9695-fd11-497d-ad08-43071e28ba17"/>
          <w:id w:val="-1474590774"/>
          <w:placeholder>
            <w:docPart w:val="DefaultPlaceholder_-1854013440"/>
          </w:placeholder>
        </w:sdtPr>
        <w:sdtEndPr/>
        <w:sdtContent>
          <w:r w:rsidR="00555874">
            <w:rPr>
              <w:lang w:val="en-US"/>
            </w:rPr>
            <w:fldChar w:fldCharType="begin"/>
          </w:r>
          <w:r w:rsidR="000B7B43">
            <w:rPr>
              <w:lang w:val="en-US"/>
            </w:rPr>
            <w:instrText>ADDIN CitaviPlaceholder{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</w:instrText>
          </w:r>
          <w:r w:rsidR="000B7B43" w:rsidRPr="000B7B43">
            <w:instrText>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}</w:instrText>
          </w:r>
          <w:r w:rsidR="00555874">
            <w:rPr>
              <w:lang w:val="en-US"/>
            </w:rPr>
            <w:fldChar w:fldCharType="separate"/>
          </w:r>
          <w:r w:rsidR="000B7B43">
            <w:t>(Fritz and Koch 2016, UNEP 2016, Krausmann</w:t>
          </w:r>
          <w:r w:rsidR="000B7B43" w:rsidRPr="000B7B43">
            <w:rPr>
              <w:i/>
            </w:rPr>
            <w:t xml:space="preserve"> et al.</w:t>
          </w:r>
          <w:r w:rsidR="000B7B43" w:rsidRPr="000B7B43">
            <w:t xml:space="preserve"> 2018, Schandl</w:t>
          </w:r>
          <w:r w:rsidR="000B7B43" w:rsidRPr="000B7B43">
            <w:rPr>
              <w:i/>
            </w:rPr>
            <w:t xml:space="preserve"> et al.</w:t>
          </w:r>
          <w:r w:rsidR="000B7B43" w:rsidRPr="000B7B43">
            <w:t xml:space="preserve"> 2018, Haberl</w:t>
          </w:r>
          <w:r w:rsidR="000B7B43" w:rsidRPr="000B7B43">
            <w:rPr>
              <w:i/>
            </w:rPr>
            <w:t xml:space="preserve"> et al.</w:t>
          </w:r>
          <w:r w:rsidR="000B7B43" w:rsidRPr="000B7B43">
            <w:t xml:space="preserve"> 2019)</w:t>
          </w:r>
          <w:r w:rsidR="00555874">
            <w:rPr>
              <w:lang w:val="en-US"/>
            </w:rPr>
            <w:fldChar w:fldCharType="end"/>
          </w:r>
        </w:sdtContent>
      </w:sdt>
      <w:r w:rsidR="004F33F9" w:rsidRPr="00321390">
        <w:t>.</w:t>
      </w:r>
      <w:r w:rsidR="006B26B8" w:rsidRPr="00321390">
        <w:t xml:space="preserve"> </w:t>
      </w:r>
      <w:r w:rsidR="006B26B8">
        <w:rPr>
          <w:lang w:val="en-US"/>
        </w:rPr>
        <w:t xml:space="preserve">Overall, the impression seems warrantable that environmental states have primarily succeeded to shield their citizens from environmental harm, but have had much less success in minimizing their negative impact on the earth system, and in particular on the breaching of crucial planetary boundaries like climate change and biodiversity loss </w:t>
      </w:r>
      <w:sdt>
        <w:sdtPr>
          <w:rPr>
            <w:lang w:val="en-US"/>
          </w:rPr>
          <w:alias w:val="Don't edit this field"/>
          <w:tag w:val="CitaviPlaceholder#8c142ea1-a9c2-4df8-90f5-d412fbc61777"/>
          <w:id w:val="1262413695"/>
          <w:placeholder>
            <w:docPart w:val="DefaultPlaceholder_-1854013440"/>
          </w:placeholder>
        </w:sdtPr>
        <w:sdtEndPr/>
        <w:sdtContent>
          <w:r w:rsidR="006B26B8">
            <w:rPr>
              <w:lang w:val="en-US"/>
            </w:rPr>
            <w:fldChar w:fldCharType="begin"/>
          </w:r>
          <w:r w:rsidR="000B7B43">
            <w:rPr>
              <w:lang w:val="en-US"/>
            </w:rPr>
            <w:instrText>ADDIN CitaviPlaceholder{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}</w:instrText>
          </w:r>
          <w:r w:rsidR="006B26B8">
            <w:rPr>
              <w:lang w:val="en-US"/>
            </w:rPr>
            <w:fldChar w:fldCharType="separate"/>
          </w:r>
          <w:r w:rsidR="000B7B43">
            <w:rPr>
              <w:lang w:val="en-US"/>
            </w:rPr>
            <w:t>(Rockström</w:t>
          </w:r>
          <w:r w:rsidR="000B7B43" w:rsidRPr="000B7B43">
            <w:rPr>
              <w:i/>
              <w:lang w:val="en-US"/>
            </w:rPr>
            <w:t xml:space="preserve"> et al.</w:t>
          </w:r>
          <w:r w:rsidR="000B7B43" w:rsidRPr="000B7B43">
            <w:rPr>
              <w:lang w:val="en-US"/>
            </w:rPr>
            <w:t xml:space="preserve"> 2009)</w:t>
          </w:r>
          <w:r w:rsidR="006B26B8">
            <w:rPr>
              <w:lang w:val="en-US"/>
            </w:rPr>
            <w:fldChar w:fldCharType="end"/>
          </w:r>
        </w:sdtContent>
      </w:sdt>
      <w:r w:rsidR="006B26B8">
        <w:rPr>
          <w:lang w:val="en-US"/>
        </w:rPr>
        <w:t xml:space="preserve">. </w:t>
      </w:r>
      <w:r w:rsidR="005449D9">
        <w:rPr>
          <w:lang w:val="en-US"/>
        </w:rPr>
        <w:t xml:space="preserve">This rather ambivalent performance record of the environmental state suggests the existence of what one of the authors has termed a ‘glass ceiling’ of environmental transformation </w:t>
      </w:r>
      <w:sdt>
        <w:sdtPr>
          <w:rPr>
            <w:lang w:val="en-US"/>
          </w:rPr>
          <w:alias w:val="Don't edit this field"/>
          <w:tag w:val="CitaviPlaceholder#eeb47501-dcdf-4450-b3f9-a530de696c10"/>
          <w:id w:val="2031684393"/>
          <w:placeholder>
            <w:docPart w:val="DefaultPlaceholder_-1854013440"/>
          </w:placeholder>
        </w:sdtPr>
        <w:sdtEndPr/>
        <w:sdtContent>
          <w:r w:rsidR="005449D9">
            <w:rPr>
              <w:lang w:val="en-US"/>
            </w:rPr>
            <w:fldChar w:fldCharType="begin"/>
          </w:r>
          <w:r w:rsidR="000B7B43">
            <w:rPr>
              <w:lang w:val="en-US"/>
            </w:rPr>
            <w:instrText>ADDIN CitaviPlaceholder{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}</w:instrText>
          </w:r>
          <w:r w:rsidR="005449D9">
            <w:rPr>
              <w:lang w:val="en-US"/>
            </w:rPr>
            <w:fldChar w:fldCharType="separate"/>
          </w:r>
          <w:r w:rsidR="000B7B43">
            <w:rPr>
              <w:lang w:val="en-US"/>
            </w:rPr>
            <w:t>(Hausknost 2017 and this issue)</w:t>
          </w:r>
          <w:r w:rsidR="005449D9">
            <w:rPr>
              <w:lang w:val="en-US"/>
            </w:rPr>
            <w:fldChar w:fldCharType="end"/>
          </w:r>
        </w:sdtContent>
      </w:sdt>
      <w:r w:rsidR="005449D9">
        <w:rPr>
          <w:lang w:val="en-US"/>
        </w:rPr>
        <w:t xml:space="preserve">, </w:t>
      </w:r>
      <w:r w:rsidR="008B407F">
        <w:rPr>
          <w:lang w:val="en-US"/>
        </w:rPr>
        <w:t xml:space="preserve">i.e. a structural barrier that marks the </w:t>
      </w:r>
      <w:r w:rsidR="00E62E93">
        <w:rPr>
          <w:lang w:val="en-US"/>
        </w:rPr>
        <w:t>line</w:t>
      </w:r>
      <w:r w:rsidR="008B407F">
        <w:rPr>
          <w:lang w:val="en-US"/>
        </w:rPr>
        <w:t xml:space="preserve"> until which environmental reform is compatible with functional requirements of the state and beyond which </w:t>
      </w:r>
      <w:r w:rsidR="00E62E93">
        <w:rPr>
          <w:lang w:val="en-US"/>
        </w:rPr>
        <w:t>this compatibility gives way to functional tension, conflict</w:t>
      </w:r>
      <w:r w:rsidR="006B6EF3">
        <w:rPr>
          <w:lang w:val="en-US"/>
        </w:rPr>
        <w:t>,</w:t>
      </w:r>
      <w:r w:rsidR="00E62E93">
        <w:rPr>
          <w:lang w:val="en-US"/>
        </w:rPr>
        <w:t xml:space="preserve"> and outright contradiction. </w:t>
      </w:r>
      <w:r w:rsidR="00E00884">
        <w:rPr>
          <w:lang w:val="en-US"/>
        </w:rPr>
        <w:t xml:space="preserve">Empirically, the glass ceiling seems to separate the realm of policies that improve domestic environmental quality without limiting the prospects of economic growth from the realm of </w:t>
      </w:r>
      <w:r w:rsidR="005F0BF9">
        <w:rPr>
          <w:lang w:val="en-US"/>
        </w:rPr>
        <w:t>interventions designed to</w:t>
      </w:r>
      <w:r w:rsidR="00E00884">
        <w:rPr>
          <w:lang w:val="en-US"/>
        </w:rPr>
        <w:t xml:space="preserve"> save the planetary biosphere from the rapid decay it is currently experiencing</w:t>
      </w:r>
      <w:r w:rsidR="005F0BF9">
        <w:rPr>
          <w:lang w:val="en-US"/>
        </w:rPr>
        <w:t>, which might require deep transformations of the economic system</w:t>
      </w:r>
      <w:r w:rsidR="00E00884">
        <w:rPr>
          <w:lang w:val="en-US"/>
        </w:rPr>
        <w:t>. While environmental states have been</w:t>
      </w:r>
      <w:r w:rsidR="005F0BF9">
        <w:rPr>
          <w:lang w:val="en-US"/>
        </w:rPr>
        <w:t xml:space="preserve"> impressively successful at the former category of activities, they have been a complete failure at the latter so far. </w:t>
      </w:r>
    </w:p>
    <w:p w14:paraId="03367D60" w14:textId="77777777" w:rsidR="00E35BF6" w:rsidRDefault="00E35BF6" w:rsidP="00F75A7E">
      <w:pPr>
        <w:autoSpaceDE w:val="0"/>
        <w:autoSpaceDN w:val="0"/>
        <w:adjustRightInd w:val="0"/>
        <w:spacing w:after="0" w:line="360" w:lineRule="auto"/>
        <w:ind w:firstLine="709"/>
        <w:jc w:val="both"/>
        <w:rPr>
          <w:rFonts w:ascii="AdvOT5843c571" w:hAnsi="AdvOT5843c571" w:cs="AdvOT5843c571"/>
          <w:sz w:val="20"/>
          <w:szCs w:val="20"/>
          <w:lang w:val="en-US"/>
        </w:rPr>
      </w:pPr>
    </w:p>
    <w:p w14:paraId="5C748DA9" w14:textId="74649146" w:rsidR="00E35BF6" w:rsidRDefault="00142AB8" w:rsidP="00F75A7E">
      <w:pPr>
        <w:autoSpaceDE w:val="0"/>
        <w:autoSpaceDN w:val="0"/>
        <w:adjustRightInd w:val="0"/>
        <w:spacing w:after="0" w:line="360" w:lineRule="auto"/>
        <w:ind w:firstLine="709"/>
        <w:jc w:val="both"/>
        <w:rPr>
          <w:lang w:val="en-US"/>
        </w:rPr>
      </w:pPr>
      <w:r>
        <w:rPr>
          <w:lang w:val="en-US"/>
        </w:rPr>
        <w:t xml:space="preserve">As the </w:t>
      </w:r>
      <w:r w:rsidR="00714C3E">
        <w:rPr>
          <w:lang w:val="en-US"/>
        </w:rPr>
        <w:t>21</w:t>
      </w:r>
      <w:r w:rsidR="00714C3E" w:rsidRPr="00714C3E">
        <w:rPr>
          <w:vertAlign w:val="superscript"/>
          <w:lang w:val="en-US"/>
        </w:rPr>
        <w:t>st</w:t>
      </w:r>
      <w:r w:rsidR="00714C3E">
        <w:rPr>
          <w:lang w:val="en-US"/>
        </w:rPr>
        <w:t xml:space="preserve"> century is entering its third decade, however, it is precisely the global challenges of a rapidly </w:t>
      </w:r>
      <w:r w:rsidR="002E66E5">
        <w:rPr>
          <w:lang w:val="en-US"/>
        </w:rPr>
        <w:t>heating</w:t>
      </w:r>
      <w:r w:rsidR="00714C3E">
        <w:rPr>
          <w:lang w:val="en-US"/>
        </w:rPr>
        <w:t xml:space="preserve"> climate, of staggering rates of biodiversity loss</w:t>
      </w:r>
      <w:r w:rsidR="006E6CA2">
        <w:rPr>
          <w:lang w:val="en-US"/>
        </w:rPr>
        <w:t>,</w:t>
      </w:r>
      <w:r w:rsidR="00714C3E">
        <w:rPr>
          <w:lang w:val="en-US"/>
        </w:rPr>
        <w:t xml:space="preserve"> and of a</w:t>
      </w:r>
      <w:r w:rsidR="002E66E5">
        <w:rPr>
          <w:lang w:val="en-US"/>
        </w:rPr>
        <w:t xml:space="preserve"> generally </w:t>
      </w:r>
      <w:r w:rsidR="00714C3E">
        <w:rPr>
          <w:lang w:val="en-US"/>
        </w:rPr>
        <w:t xml:space="preserve">disintegrating earth system that </w:t>
      </w:r>
      <w:r w:rsidR="002E66E5">
        <w:rPr>
          <w:lang w:val="en-US"/>
        </w:rPr>
        <w:t>present existential</w:t>
      </w:r>
      <w:r w:rsidR="00714C3E">
        <w:rPr>
          <w:lang w:val="en-US"/>
        </w:rPr>
        <w:t xml:space="preserve"> environmental challenges for humanity and thus for environmental states. </w:t>
      </w:r>
      <w:r w:rsidR="00F42474">
        <w:rPr>
          <w:lang w:val="en-US"/>
        </w:rPr>
        <w:t xml:space="preserve">This </w:t>
      </w:r>
      <w:r w:rsidR="006E6CA2">
        <w:rPr>
          <w:lang w:val="en-US"/>
        </w:rPr>
        <w:t xml:space="preserve">special issue </w:t>
      </w:r>
      <w:r w:rsidR="00F42474">
        <w:rPr>
          <w:lang w:val="en-US"/>
        </w:rPr>
        <w:t xml:space="preserve">sets out to explore the capacities of the environmental state to </w:t>
      </w:r>
      <w:r w:rsidR="005F0BF9">
        <w:rPr>
          <w:lang w:val="en-US"/>
        </w:rPr>
        <w:t xml:space="preserve">break the ‘glass ceiling’ and to </w:t>
      </w:r>
      <w:r w:rsidR="00F42474">
        <w:rPr>
          <w:lang w:val="en-US"/>
        </w:rPr>
        <w:t xml:space="preserve">meet these challenges, which are generally understood to require a comprehensive transformation of industrial civilization towards sustainability </w:t>
      </w:r>
      <w:sdt>
        <w:sdtPr>
          <w:rPr>
            <w:lang w:val="en-US"/>
          </w:rPr>
          <w:alias w:val="Don't edit this field"/>
          <w:tag w:val="CitaviPlaceholder#3ee14692-88ca-4365-8089-daf349c78a8c"/>
          <w:id w:val="1189951297"/>
          <w:placeholder>
            <w:docPart w:val="DefaultPlaceholder_-1854013440"/>
          </w:placeholder>
        </w:sdtPr>
        <w:sdtEndPr/>
        <w:sdtContent>
          <w:r w:rsidR="00F42474">
            <w:rPr>
              <w:lang w:val="en-US"/>
            </w:rPr>
            <w:fldChar w:fldCharType="begin"/>
          </w:r>
          <w:r w:rsidR="000B7B43">
            <w:rPr>
              <w:lang w:val="en-US"/>
            </w:rPr>
            <w:instrText>ADDIN CitaviPlaceholder{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MTAuMTAwMi9zZC40MTAiLCJMaW5rZWRSZXNvdXJjZVR5cGUiOjUsIlVyaVN0cmluZyI6Imh0dHBzOi8vZG9pLm9yZy8xMC4xMDAyL3NkLjQxMCIsIlByb3BlcnRpZXMiOnt9fSwiQW5ub3RhdGlvbnMiOltdLCJMb2NhdGlvblR5cGUiOjAsIk1pcnJvcnNSZWZlcmVuY2VQcm9wZXJ0eUlkIjoxMjgsIkNyZWF0ZWRCeSI6Il9kIiwiQ3JlYXRlZE9uIjoiMjAxNy0wOC0xNFQxMTo1ODowMyIsIk1vZGlmaWVkQnkiOiJfZCIsIklkIjoiY2FjZjMwMzYtNDMxMC00YTE1LWEyMjYtNjVmOGM1OWY0MDdjIiwiTW9kaWZpZWRPbiI6IjIwMTctMDgtMTRUMTE6NTg6MDMiLCJQcm9qZWN0Ijp7IiRyZWYiOiI1In19XSwiTnVtYmVyIjoiMS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}</w:instrText>
          </w:r>
          <w:r w:rsidR="00F42474">
            <w:rPr>
              <w:lang w:val="en-US"/>
            </w:rPr>
            <w:fldChar w:fldCharType="separate"/>
          </w:r>
          <w:r w:rsidR="000B7B43">
            <w:rPr>
              <w:lang w:val="en-US"/>
            </w:rPr>
            <w:t>(Haberl</w:t>
          </w:r>
          <w:r w:rsidR="000B7B43" w:rsidRPr="000B7B43">
            <w:rPr>
              <w:i/>
              <w:lang w:val="en-US"/>
            </w:rPr>
            <w:t xml:space="preserve"> et al.</w:t>
          </w:r>
          <w:r w:rsidR="000B7B43" w:rsidRPr="000B7B43">
            <w:rPr>
              <w:lang w:val="en-US"/>
            </w:rPr>
            <w:t xml:space="preserve"> 2011, WBGU 2011)</w:t>
          </w:r>
          <w:r w:rsidR="00F42474">
            <w:rPr>
              <w:lang w:val="en-US"/>
            </w:rPr>
            <w:fldChar w:fldCharType="end"/>
          </w:r>
        </w:sdtContent>
      </w:sdt>
      <w:r w:rsidR="00F42474">
        <w:rPr>
          <w:lang w:val="en-US"/>
        </w:rPr>
        <w:t xml:space="preserve">. </w:t>
      </w:r>
      <w:r w:rsidR="005F0BF9">
        <w:rPr>
          <w:lang w:val="en-US"/>
        </w:rPr>
        <w:t>To what extent a</w:t>
      </w:r>
      <w:r w:rsidR="00072A80">
        <w:rPr>
          <w:lang w:val="en-US"/>
        </w:rPr>
        <w:t>re these planetary, systemic</w:t>
      </w:r>
      <w:r w:rsidR="00F92375">
        <w:rPr>
          <w:lang w:val="en-US"/>
        </w:rPr>
        <w:t>,</w:t>
      </w:r>
      <w:r w:rsidR="00072A80">
        <w:rPr>
          <w:lang w:val="en-US"/>
        </w:rPr>
        <w:t xml:space="preserve"> and structural challenges comparable to those the environmental state has dealt with in the first half century of its existence? Can they be met with the same institutional arrangements, instruments and strategies as were used to deal with domestic pollution, waste disposal and toxic emissions? Does the state have the </w:t>
      </w:r>
      <w:r w:rsidR="00F92375">
        <w:rPr>
          <w:lang w:val="en-US"/>
        </w:rPr>
        <w:t xml:space="preserve">legitimacy </w:t>
      </w:r>
      <w:r w:rsidR="00072A80">
        <w:rPr>
          <w:lang w:val="en-US"/>
        </w:rPr>
        <w:t>to interfere with deep socio-economic structures, consumer choice</w:t>
      </w:r>
      <w:r w:rsidR="00F92375">
        <w:rPr>
          <w:lang w:val="en-US"/>
        </w:rPr>
        <w:t>,</w:t>
      </w:r>
      <w:r w:rsidR="00072A80">
        <w:rPr>
          <w:lang w:val="en-US"/>
        </w:rPr>
        <w:t xml:space="preserve"> and </w:t>
      </w:r>
      <w:r w:rsidR="009B3287">
        <w:rPr>
          <w:lang w:val="en-US"/>
        </w:rPr>
        <w:t xml:space="preserve">individual liberties in order to meet the sustainability challenges of our age? Is the logic of modern state </w:t>
      </w:r>
      <w:r w:rsidR="00410CAB">
        <w:rPr>
          <w:lang w:val="en-US"/>
        </w:rPr>
        <w:t>development</w:t>
      </w:r>
      <w:r w:rsidR="009B3287">
        <w:rPr>
          <w:lang w:val="en-US"/>
        </w:rPr>
        <w:t xml:space="preserve">, which led to the </w:t>
      </w:r>
      <w:r w:rsidR="009B3287">
        <w:rPr>
          <w:lang w:val="en-US"/>
        </w:rPr>
        <w:lastRenderedPageBreak/>
        <w:t>emergence of the environmental state out of the welfare state, still applicable when it comes to pushing for a comprehensive sustainability transition? Or is climate change a game-changer that requires a non-linear development of state and democracy, a transformation of the democratic state itself?</w:t>
      </w:r>
      <w:r w:rsidR="00410CAB">
        <w:rPr>
          <w:lang w:val="en-US"/>
        </w:rPr>
        <w:t xml:space="preserve"> What kind of state and what kind of democracy could possibly live up to the challenge ahead?</w:t>
      </w:r>
    </w:p>
    <w:p w14:paraId="7E6B78AA" w14:textId="77777777" w:rsidR="00410CAB" w:rsidRDefault="00410CAB" w:rsidP="00F75A7E">
      <w:pPr>
        <w:autoSpaceDE w:val="0"/>
        <w:autoSpaceDN w:val="0"/>
        <w:adjustRightInd w:val="0"/>
        <w:spacing w:after="0" w:line="360" w:lineRule="auto"/>
        <w:ind w:firstLine="709"/>
        <w:jc w:val="both"/>
        <w:rPr>
          <w:lang w:val="en-US"/>
        </w:rPr>
      </w:pPr>
    </w:p>
    <w:p w14:paraId="7C0114A7" w14:textId="3CF619FB" w:rsidR="00A169E6" w:rsidRDefault="00410CAB" w:rsidP="00F75A7E">
      <w:pPr>
        <w:autoSpaceDE w:val="0"/>
        <w:autoSpaceDN w:val="0"/>
        <w:adjustRightInd w:val="0"/>
        <w:spacing w:after="0" w:line="360" w:lineRule="auto"/>
        <w:ind w:firstLine="709"/>
        <w:jc w:val="both"/>
        <w:rPr>
          <w:lang w:val="en-US"/>
        </w:rPr>
      </w:pPr>
      <w:r>
        <w:rPr>
          <w:lang w:val="en-US"/>
        </w:rPr>
        <w:t xml:space="preserve">These are </w:t>
      </w:r>
      <w:r w:rsidR="0021563C">
        <w:rPr>
          <w:lang w:val="en-US"/>
        </w:rPr>
        <w:t>some</w:t>
      </w:r>
      <w:r>
        <w:rPr>
          <w:lang w:val="en-US"/>
        </w:rPr>
        <w:t xml:space="preserve"> of the questions </w:t>
      </w:r>
      <w:r w:rsidR="0021563C">
        <w:rPr>
          <w:lang w:val="en-US"/>
        </w:rPr>
        <w:t xml:space="preserve">that were discussed at a Joint Sessions workshop of the European Consortium for Political Research in Nottingham in April 2017, organized by the authors. </w:t>
      </w:r>
      <w:r w:rsidR="00C228CF">
        <w:rPr>
          <w:lang w:val="en-US"/>
        </w:rPr>
        <w:t xml:space="preserve">The contributions to this </w:t>
      </w:r>
      <w:r w:rsidR="003045F8">
        <w:rPr>
          <w:lang w:val="en-US"/>
        </w:rPr>
        <w:t xml:space="preserve">special issue </w:t>
      </w:r>
      <w:r w:rsidR="00C228CF">
        <w:rPr>
          <w:lang w:val="en-US"/>
        </w:rPr>
        <w:t xml:space="preserve">are a selection of the papers presented at that workshop, which aimed </w:t>
      </w:r>
      <w:r w:rsidR="003045F8">
        <w:rPr>
          <w:lang w:val="en-US"/>
        </w:rPr>
        <w:t>to explore</w:t>
      </w:r>
      <w:r w:rsidR="00C228CF">
        <w:rPr>
          <w:lang w:val="en-US"/>
        </w:rPr>
        <w:t xml:space="preserve"> the </w:t>
      </w:r>
      <w:r w:rsidR="008E7E7F">
        <w:rPr>
          <w:lang w:val="en-US"/>
        </w:rPr>
        <w:t xml:space="preserve">merits and </w:t>
      </w:r>
      <w:r w:rsidR="00C228CF">
        <w:rPr>
          <w:lang w:val="en-US"/>
        </w:rPr>
        <w:t xml:space="preserve">limits of the environmental state and the political prospects of a sustainability transformation. </w:t>
      </w:r>
      <w:r w:rsidR="00E6059E">
        <w:rPr>
          <w:lang w:val="en-US"/>
        </w:rPr>
        <w:t xml:space="preserve">With its strategic shift towards nationally determined contributions, the UN Paris Agreement of 2015 </w:t>
      </w:r>
      <w:sdt>
        <w:sdtPr>
          <w:rPr>
            <w:lang w:val="en-US"/>
          </w:rPr>
          <w:alias w:val="Don't edit this field"/>
          <w:tag w:val="CitaviPlaceholder#efb25401-b32d-43fa-bf2e-05dbd9024d37"/>
          <w:id w:val="2144066130"/>
          <w:placeholder>
            <w:docPart w:val="DefaultPlaceholder_-1854013440"/>
          </w:placeholder>
        </w:sdtPr>
        <w:sdtEndPr/>
        <w:sdtContent>
          <w:r w:rsidR="00005234">
            <w:rPr>
              <w:lang w:val="en-US"/>
            </w:rPr>
            <w:fldChar w:fldCharType="begin"/>
          </w:r>
          <w:r w:rsidR="00E21BAB">
            <w:rPr>
              <w:lang w:val="en-US"/>
            </w:rPr>
            <w:instrText>ADDIN CitaviPlaceholder{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}</w:instrText>
          </w:r>
          <w:r w:rsidR="00005234">
            <w:rPr>
              <w:lang w:val="en-US"/>
            </w:rPr>
            <w:fldChar w:fldCharType="separate"/>
          </w:r>
          <w:r w:rsidR="009A4204">
            <w:rPr>
              <w:lang w:val="en-US"/>
            </w:rPr>
            <w:t>(UNFCCC 2015)</w:t>
          </w:r>
          <w:r w:rsidR="00005234">
            <w:rPr>
              <w:lang w:val="en-US"/>
            </w:rPr>
            <w:fldChar w:fldCharType="end"/>
          </w:r>
        </w:sdtContent>
      </w:sdt>
      <w:r w:rsidR="00005234">
        <w:rPr>
          <w:lang w:val="en-US"/>
        </w:rPr>
        <w:t xml:space="preserve"> </w:t>
      </w:r>
      <w:r w:rsidR="00E6059E">
        <w:rPr>
          <w:lang w:val="en-US"/>
        </w:rPr>
        <w:t xml:space="preserve">contributed much to a renewed scholarly interest in the </w:t>
      </w:r>
      <w:r w:rsidR="00091324">
        <w:rPr>
          <w:lang w:val="en-US"/>
        </w:rPr>
        <w:t>nation state</w:t>
      </w:r>
      <w:r w:rsidR="00005234">
        <w:rPr>
          <w:lang w:val="en-US"/>
        </w:rPr>
        <w:t xml:space="preserve"> </w:t>
      </w:r>
      <w:sdt>
        <w:sdtPr>
          <w:rPr>
            <w:lang w:val="en-US"/>
          </w:rPr>
          <w:alias w:val="Don't edit this field"/>
          <w:tag w:val="CitaviPlaceholder#6fcb348c-c158-4935-9bc4-ada0dd5689ff"/>
          <w:id w:val="967473557"/>
          <w:placeholder>
            <w:docPart w:val="DefaultPlaceholder_-1854013440"/>
          </w:placeholder>
        </w:sdtPr>
        <w:sdtEndPr/>
        <w:sdtContent>
          <w:r w:rsidR="00005234">
            <w:rPr>
              <w:lang w:val="en-US"/>
            </w:rPr>
            <w:fldChar w:fldCharType="begin"/>
          </w:r>
          <w:r w:rsidR="000B7B43">
            <w:rPr>
              <w:lang w:val="en-US"/>
            </w:rPr>
            <w:instrText>ADDIN CitaviPlaceholder{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}</w:instrText>
          </w:r>
          <w:r w:rsidR="00005234">
            <w:rPr>
              <w:lang w:val="en-US"/>
            </w:rPr>
            <w:fldChar w:fldCharType="separate"/>
          </w:r>
          <w:r w:rsidR="000B7B43">
            <w:rPr>
              <w:lang w:val="en-US"/>
            </w:rPr>
            <w:t>(Carter</w:t>
          </w:r>
          <w:r w:rsidR="000B7B43" w:rsidRPr="000B7B43">
            <w:rPr>
              <w:i/>
              <w:lang w:val="en-US"/>
            </w:rPr>
            <w:t xml:space="preserve"> et al.</w:t>
          </w:r>
          <w:r w:rsidR="000B7B43" w:rsidRPr="000B7B43">
            <w:rPr>
              <w:lang w:val="en-US"/>
            </w:rPr>
            <w:t xml:space="preserve"> 2019)</w:t>
          </w:r>
          <w:r w:rsidR="00005234">
            <w:rPr>
              <w:lang w:val="en-US"/>
            </w:rPr>
            <w:fldChar w:fldCharType="end"/>
          </w:r>
        </w:sdtContent>
      </w:sdt>
      <w:r w:rsidR="00E6059E">
        <w:rPr>
          <w:lang w:val="en-US"/>
        </w:rPr>
        <w:t xml:space="preserve">. </w:t>
      </w:r>
      <w:r w:rsidR="00091324">
        <w:rPr>
          <w:lang w:val="en-US"/>
        </w:rPr>
        <w:t>The field of sustainability transitions (which has previously been preoccupied with bottom-up processes and the role of the market</w:t>
      </w:r>
      <w:r w:rsidR="009A3081">
        <w:rPr>
          <w:lang w:val="en-US"/>
        </w:rPr>
        <w:t xml:space="preserve"> in a multi-level perspective of change – see Geels </w:t>
      </w:r>
      <w:sdt>
        <w:sdtPr>
          <w:rPr>
            <w:lang w:val="en-US"/>
          </w:rPr>
          <w:alias w:val="Don't edit this field"/>
          <w:tag w:val="CitaviPlaceholder#ecd9acc0-7ac3-4f13-8bb7-249217bcfa55"/>
          <w:id w:val="-1629778044"/>
          <w:placeholder>
            <w:docPart w:val="DefaultPlaceholder_-1854013440"/>
          </w:placeholder>
        </w:sdtPr>
        <w:sdtEndPr/>
        <w:sdtContent>
          <w:r w:rsidR="009A3081">
            <w:rPr>
              <w:lang w:val="en-US"/>
            </w:rPr>
            <w:fldChar w:fldCharType="begin"/>
          </w:r>
          <w:r w:rsidR="009A3081">
            <w:rPr>
              <w:lang w:val="en-US"/>
            </w:rPr>
            <w:instrText>ADDIN CitaviPlaceholder{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MjAxMSJ9XX0sIlRhZyI6IkNpdGF2aVBsYWNlaG9sZGVyI2VjZDlhY2MwLTdhYzMtNGYxMy04YmI3LTI0OTIxN2JjZmE1NSIsIlRleHQiOiIyMDExIiwiV0FJVmVyc2lvbiI6IjYuMS4wLjAifQ==}</w:instrText>
          </w:r>
          <w:r w:rsidR="009A3081">
            <w:rPr>
              <w:lang w:val="en-US"/>
            </w:rPr>
            <w:fldChar w:fldCharType="separate"/>
          </w:r>
          <w:r w:rsidR="009A3081">
            <w:rPr>
              <w:lang w:val="en-US"/>
            </w:rPr>
            <w:t>2011</w:t>
          </w:r>
          <w:r w:rsidR="009A3081">
            <w:rPr>
              <w:lang w:val="en-US"/>
            </w:rPr>
            <w:fldChar w:fldCharType="end"/>
          </w:r>
        </w:sdtContent>
      </w:sdt>
      <w:r w:rsidR="009A3081">
        <w:rPr>
          <w:lang w:val="en-US"/>
        </w:rPr>
        <w:t>) is now similarly witnessing a ‘political turn’ and an increasing interest in the state</w:t>
      </w:r>
      <w:r w:rsidR="00091324">
        <w:rPr>
          <w:lang w:val="en-US"/>
        </w:rPr>
        <w:t xml:space="preserve"> </w:t>
      </w:r>
      <w:r w:rsidR="009A3081">
        <w:rPr>
          <w:lang w:val="en-US"/>
        </w:rPr>
        <w:t xml:space="preserve">and its various and contradictory roles in transformation politics </w:t>
      </w:r>
      <w:sdt>
        <w:sdtPr>
          <w:rPr>
            <w:lang w:val="en-US"/>
          </w:rPr>
          <w:alias w:val="Don't edit this field"/>
          <w:tag w:val="CitaviPlaceholder#10106b71-3613-4fe7-8b03-a0555709d34d"/>
          <w:id w:val="-451249766"/>
          <w:placeholder>
            <w:docPart w:val="DefaultPlaceholder_-1854013440"/>
          </w:placeholder>
        </w:sdtPr>
        <w:sdtEndPr/>
        <w:sdtContent>
          <w:r w:rsidR="009A3081">
            <w:rPr>
              <w:lang w:val="en-US"/>
            </w:rPr>
            <w:fldChar w:fldCharType="begin"/>
          </w:r>
          <w:r w:rsidR="000B7B43">
            <w:rPr>
              <w:lang w:val="en-US"/>
            </w:rPr>
            <w:instrText>ADDIN CitaviPlaceholder{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}</w:instrText>
          </w:r>
          <w:r w:rsidR="009A3081">
            <w:rPr>
              <w:lang w:val="en-US"/>
            </w:rPr>
            <w:fldChar w:fldCharType="separate"/>
          </w:r>
          <w:r w:rsidR="000B7B43">
            <w:rPr>
              <w:lang w:val="en-US"/>
            </w:rPr>
            <w:t>(Johnstone and Newell 2018)</w:t>
          </w:r>
          <w:r w:rsidR="009A3081">
            <w:rPr>
              <w:lang w:val="en-US"/>
            </w:rPr>
            <w:fldChar w:fldCharType="end"/>
          </w:r>
        </w:sdtContent>
      </w:sdt>
      <w:r w:rsidR="009A3081">
        <w:rPr>
          <w:lang w:val="en-US"/>
        </w:rPr>
        <w:t>.</w:t>
      </w:r>
      <w:r w:rsidR="00091324">
        <w:rPr>
          <w:lang w:val="en-US"/>
        </w:rPr>
        <w:t xml:space="preserve"> </w:t>
      </w:r>
      <w:r w:rsidR="00E6059E">
        <w:rPr>
          <w:lang w:val="en-US"/>
        </w:rPr>
        <w:t xml:space="preserve">The state, it seems, </w:t>
      </w:r>
      <w:r w:rsidR="00005234">
        <w:rPr>
          <w:lang w:val="en-US"/>
        </w:rPr>
        <w:t>continues to</w:t>
      </w:r>
      <w:r w:rsidR="00091324">
        <w:rPr>
          <w:lang w:val="en-US"/>
        </w:rPr>
        <w:t xml:space="preserve"> be</w:t>
      </w:r>
      <w:r w:rsidR="00E6059E">
        <w:rPr>
          <w:lang w:val="en-US"/>
        </w:rPr>
        <w:t xml:space="preserve"> an irreducible element of environmental politics and will remain indispensable as the sole authority to make </w:t>
      </w:r>
      <w:r w:rsidR="00005234">
        <w:rPr>
          <w:lang w:val="en-US"/>
        </w:rPr>
        <w:t>enforceable</w:t>
      </w:r>
      <w:r w:rsidR="00E6059E">
        <w:rPr>
          <w:lang w:val="en-US"/>
        </w:rPr>
        <w:t xml:space="preserve"> collective decisions </w:t>
      </w:r>
      <w:r w:rsidR="00005234">
        <w:rPr>
          <w:lang w:val="en-US"/>
        </w:rPr>
        <w:t xml:space="preserve">that bind behavior and human activity on a defined territory. </w:t>
      </w:r>
      <w:r w:rsidR="000E43B3">
        <w:rPr>
          <w:lang w:val="en-US"/>
        </w:rPr>
        <w:t>A rapid, purposeful</w:t>
      </w:r>
      <w:r w:rsidR="00E47232">
        <w:rPr>
          <w:lang w:val="en-US"/>
        </w:rPr>
        <w:t>,</w:t>
      </w:r>
      <w:r w:rsidR="000E43B3">
        <w:rPr>
          <w:lang w:val="en-US"/>
        </w:rPr>
        <w:t xml:space="preserve"> and comprehensive decarbonisation of modern society without the force of law and without adequate institutions of deliberation, will-formation, decision-making</w:t>
      </w:r>
      <w:r w:rsidR="00091324">
        <w:rPr>
          <w:lang w:val="en-US"/>
        </w:rPr>
        <w:t>,</w:t>
      </w:r>
      <w:r w:rsidR="000E43B3">
        <w:rPr>
          <w:lang w:val="en-US"/>
        </w:rPr>
        <w:t xml:space="preserve"> </w:t>
      </w:r>
      <w:r w:rsidR="00091324">
        <w:rPr>
          <w:lang w:val="en-US"/>
        </w:rPr>
        <w:t>policy coordination</w:t>
      </w:r>
      <w:r w:rsidR="00E47232">
        <w:rPr>
          <w:lang w:val="en-US"/>
        </w:rPr>
        <w:t>,</w:t>
      </w:r>
      <w:r w:rsidR="00091324">
        <w:rPr>
          <w:lang w:val="en-US"/>
        </w:rPr>
        <w:t xml:space="preserve"> </w:t>
      </w:r>
      <w:r w:rsidR="000E43B3">
        <w:rPr>
          <w:lang w:val="en-US"/>
        </w:rPr>
        <w:t>and enforcement seems highly unlikely. Just what are the chances of existing environmental states maste</w:t>
      </w:r>
      <w:r w:rsidR="00C66183">
        <w:rPr>
          <w:lang w:val="en-US"/>
        </w:rPr>
        <w:t>r</w:t>
      </w:r>
      <w:r w:rsidR="00E47232">
        <w:rPr>
          <w:lang w:val="en-US"/>
        </w:rPr>
        <w:t>ing</w:t>
      </w:r>
      <w:r w:rsidR="00C66183">
        <w:rPr>
          <w:lang w:val="en-US"/>
        </w:rPr>
        <w:t xml:space="preserve"> these unprecedented challenge</w:t>
      </w:r>
      <w:r w:rsidR="000E43B3">
        <w:rPr>
          <w:lang w:val="en-US"/>
        </w:rPr>
        <w:t xml:space="preserve"> of societal transformation? And what </w:t>
      </w:r>
      <w:r w:rsidR="00C66183">
        <w:rPr>
          <w:lang w:val="en-US"/>
        </w:rPr>
        <w:t xml:space="preserve">are </w:t>
      </w:r>
      <w:r w:rsidR="000E43B3">
        <w:rPr>
          <w:lang w:val="en-US"/>
        </w:rPr>
        <w:t>the structural barriers to transformative change? Is the state perhaps</w:t>
      </w:r>
      <w:r w:rsidR="00C66183">
        <w:rPr>
          <w:lang w:val="en-US"/>
        </w:rPr>
        <w:t xml:space="preserve"> both at the same time,</w:t>
      </w:r>
      <w:r w:rsidR="000E43B3">
        <w:rPr>
          <w:lang w:val="en-US"/>
        </w:rPr>
        <w:t xml:space="preserve"> an enabling and a disabling condition of transformation</w:t>
      </w:r>
      <w:r w:rsidR="00C66183">
        <w:rPr>
          <w:lang w:val="en-US"/>
        </w:rPr>
        <w:t>? What would be the consequence? Do we need to look beyond the historically evolved environmental state and to new institutional arrangements of statehood and democracy in order to break the supposed ‘glass ceiling’ of transformation?</w:t>
      </w:r>
      <w:r w:rsidR="00AD7E93">
        <w:rPr>
          <w:lang w:val="en-US"/>
        </w:rPr>
        <w:t xml:space="preserve"> The contributions collected </w:t>
      </w:r>
      <w:r w:rsidR="00E47232">
        <w:rPr>
          <w:lang w:val="en-US"/>
        </w:rPr>
        <w:t>here</w:t>
      </w:r>
      <w:r w:rsidR="00AD7E93">
        <w:rPr>
          <w:lang w:val="en-US"/>
        </w:rPr>
        <w:t xml:space="preserve"> each approach these questions from a different angle and contribute to the exploration of this uncharted terrain.</w:t>
      </w:r>
    </w:p>
    <w:p w14:paraId="50825775" w14:textId="77777777" w:rsidR="00A169E6" w:rsidRDefault="00A169E6" w:rsidP="00F75A7E">
      <w:pPr>
        <w:autoSpaceDE w:val="0"/>
        <w:autoSpaceDN w:val="0"/>
        <w:adjustRightInd w:val="0"/>
        <w:spacing w:after="0" w:line="360" w:lineRule="auto"/>
        <w:ind w:firstLine="709"/>
        <w:jc w:val="both"/>
        <w:rPr>
          <w:lang w:val="en-US"/>
        </w:rPr>
      </w:pPr>
    </w:p>
    <w:p w14:paraId="33620908" w14:textId="77777777" w:rsidR="00A169E6" w:rsidRDefault="00AD7E93" w:rsidP="007F1134">
      <w:pPr>
        <w:autoSpaceDE w:val="0"/>
        <w:autoSpaceDN w:val="0"/>
        <w:adjustRightInd w:val="0"/>
        <w:spacing w:after="0" w:line="360" w:lineRule="auto"/>
        <w:jc w:val="both"/>
        <w:rPr>
          <w:b/>
          <w:lang w:val="en-US"/>
        </w:rPr>
      </w:pPr>
      <w:r w:rsidRPr="00AD7E93">
        <w:rPr>
          <w:b/>
          <w:lang w:val="en-US"/>
        </w:rPr>
        <w:t>The size of the cha</w:t>
      </w:r>
      <w:r>
        <w:rPr>
          <w:b/>
          <w:lang w:val="en-US"/>
        </w:rPr>
        <w:t>llenge: talking about transformation</w:t>
      </w:r>
    </w:p>
    <w:p w14:paraId="53015677" w14:textId="7A18B48A" w:rsidR="00FA5D10" w:rsidRDefault="003A2B12" w:rsidP="007F1134">
      <w:pPr>
        <w:autoSpaceDE w:val="0"/>
        <w:autoSpaceDN w:val="0"/>
        <w:adjustRightInd w:val="0"/>
        <w:spacing w:after="0" w:line="360" w:lineRule="auto"/>
        <w:jc w:val="both"/>
        <w:rPr>
          <w:lang w:val="en-US"/>
        </w:rPr>
      </w:pPr>
      <w:r w:rsidRPr="003A2B12">
        <w:rPr>
          <w:lang w:val="en-US"/>
        </w:rPr>
        <w:t xml:space="preserve">The </w:t>
      </w:r>
      <w:r w:rsidR="00AB4D0D">
        <w:rPr>
          <w:lang w:val="en-US"/>
        </w:rPr>
        <w:t>analytical point of departure</w:t>
      </w:r>
      <w:r>
        <w:rPr>
          <w:b/>
          <w:lang w:val="en-US"/>
        </w:rPr>
        <w:t xml:space="preserve"> </w:t>
      </w:r>
      <w:r>
        <w:rPr>
          <w:lang w:val="en-US"/>
        </w:rPr>
        <w:t xml:space="preserve">of this </w:t>
      </w:r>
      <w:r w:rsidR="008A224B">
        <w:rPr>
          <w:lang w:val="en-US"/>
        </w:rPr>
        <w:t xml:space="preserve">issue </w:t>
      </w:r>
      <w:r>
        <w:rPr>
          <w:lang w:val="en-US"/>
        </w:rPr>
        <w:t xml:space="preserve">is that the main task of the environmental state is shifting from </w:t>
      </w:r>
      <w:r w:rsidRPr="003A2B12">
        <w:rPr>
          <w:lang w:val="en-US"/>
        </w:rPr>
        <w:t xml:space="preserve">managing </w:t>
      </w:r>
      <w:r>
        <w:rPr>
          <w:lang w:val="en-US"/>
        </w:rPr>
        <w:t>‘</w:t>
      </w:r>
      <w:r w:rsidRPr="003A2B12">
        <w:rPr>
          <w:lang w:val="en-US"/>
        </w:rPr>
        <w:t>environmental burdens’</w:t>
      </w:r>
      <w:r>
        <w:rPr>
          <w:lang w:val="en-US"/>
        </w:rPr>
        <w:t xml:space="preserve"> </w:t>
      </w:r>
      <w:sdt>
        <w:sdtPr>
          <w:rPr>
            <w:lang w:val="en-US"/>
          </w:rPr>
          <w:alias w:val="Don't edit this field"/>
          <w:tag w:val="CitaviPlaceholder#8c7feee9-3d6d-46e8-bb42-e3c2cd0b1661"/>
          <w:id w:val="2058049003"/>
          <w:placeholder>
            <w:docPart w:val="DefaultPlaceholder_-1854013440"/>
          </w:placeholder>
        </w:sdtPr>
        <w:sdtEndPr/>
        <w:sdtContent>
          <w:r>
            <w:rPr>
              <w:lang w:val="en-US"/>
            </w:rPr>
            <w:fldChar w:fldCharType="begin"/>
          </w:r>
          <w:r w:rsidR="000B7B43">
            <w:rPr>
              <w:lang w:val="en-US"/>
            </w:rPr>
            <w:instrText>ADDIN CitaviPlaceholder{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}</w:instrText>
          </w:r>
          <w:r>
            <w:rPr>
              <w:lang w:val="en-US"/>
            </w:rPr>
            <w:fldChar w:fldCharType="separate"/>
          </w:r>
          <w:r w:rsidR="000B7B43">
            <w:rPr>
              <w:lang w:val="en-US"/>
            </w:rPr>
            <w:t>(Mol 2016, p. 49)</w:t>
          </w:r>
          <w:r>
            <w:rPr>
              <w:lang w:val="en-US"/>
            </w:rPr>
            <w:fldChar w:fldCharType="end"/>
          </w:r>
        </w:sdtContent>
      </w:sdt>
      <w:r w:rsidRPr="003A2B12">
        <w:rPr>
          <w:lang w:val="en-US"/>
        </w:rPr>
        <w:t xml:space="preserve"> to </w:t>
      </w:r>
      <w:r>
        <w:rPr>
          <w:lang w:val="en-US"/>
        </w:rPr>
        <w:t>enabling and managing</w:t>
      </w:r>
      <w:r w:rsidRPr="003A2B12">
        <w:rPr>
          <w:lang w:val="en-US"/>
        </w:rPr>
        <w:t xml:space="preserve"> a deep socio-ecological transformation of society in line with the requirements of</w:t>
      </w:r>
      <w:r w:rsidR="00AB4D0D">
        <w:rPr>
          <w:lang w:val="en-US"/>
        </w:rPr>
        <w:t xml:space="preserve"> rapid</w:t>
      </w:r>
      <w:r w:rsidRPr="003A2B12">
        <w:rPr>
          <w:lang w:val="en-US"/>
        </w:rPr>
        <w:t xml:space="preserve"> decarbonisation and keeping within critical biogeophysical limits</w:t>
      </w:r>
      <w:r>
        <w:rPr>
          <w:lang w:val="en-US"/>
        </w:rPr>
        <w:t>. The</w:t>
      </w:r>
      <w:r w:rsidR="00766FC7">
        <w:rPr>
          <w:lang w:val="en-US"/>
        </w:rPr>
        <w:t xml:space="preserve"> challenge</w:t>
      </w:r>
      <w:r w:rsidR="00DB71D9">
        <w:rPr>
          <w:lang w:val="en-US"/>
        </w:rPr>
        <w:t>, stipulated by the scientific community</w:t>
      </w:r>
      <w:r w:rsidR="000B7B43">
        <w:rPr>
          <w:lang w:val="en-US"/>
        </w:rPr>
        <w:t xml:space="preserve"> </w:t>
      </w:r>
      <w:sdt>
        <w:sdtPr>
          <w:rPr>
            <w:lang w:val="en-US"/>
          </w:rPr>
          <w:alias w:val="Don't edit this field"/>
          <w:tag w:val="CitaviPlaceholder#4af6e95e-557c-4b24-9927-83973289a751"/>
          <w:id w:val="174081690"/>
          <w:placeholder>
            <w:docPart w:val="DefaultPlaceholder_-1854013440"/>
          </w:placeholder>
        </w:sdtPr>
        <w:sdtContent>
          <w:r w:rsidR="000B7B43">
            <w:rPr>
              <w:lang w:val="en-US"/>
            </w:rPr>
            <w:fldChar w:fldCharType="begin"/>
          </w:r>
          <w:r w:rsidR="000B7B43">
            <w:rPr>
              <w:lang w:val="en-US"/>
            </w:rPr>
            <w:instrText>ADDIN CitaviPlaceholder{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}</w:instrText>
          </w:r>
          <w:r w:rsidR="000B7B43">
            <w:rPr>
              <w:lang w:val="en-US"/>
            </w:rPr>
            <w:fldChar w:fldCharType="separate"/>
          </w:r>
          <w:r w:rsidR="000B7B43">
            <w:rPr>
              <w:lang w:val="en-US"/>
            </w:rPr>
            <w:t>(IPCC 2007)</w:t>
          </w:r>
          <w:r w:rsidR="000B7B43">
            <w:rPr>
              <w:lang w:val="en-US"/>
            </w:rPr>
            <w:fldChar w:fldCharType="end"/>
          </w:r>
        </w:sdtContent>
      </w:sdt>
      <w:r w:rsidR="00DB71D9">
        <w:rPr>
          <w:lang w:val="en-US"/>
        </w:rPr>
        <w:t xml:space="preserve"> </w:t>
      </w:r>
      <w:r w:rsidR="00DB71D9">
        <w:rPr>
          <w:lang w:val="en-US"/>
        </w:rPr>
        <w:t xml:space="preserve"> and agreed by the international community</w:t>
      </w:r>
      <w:r w:rsidR="00766FC7">
        <w:rPr>
          <w:lang w:val="en-US"/>
        </w:rPr>
        <w:t xml:space="preserve"> </w:t>
      </w:r>
      <w:sdt>
        <w:sdtPr>
          <w:rPr>
            <w:lang w:val="en-US"/>
          </w:rPr>
          <w:alias w:val="Don't edit this field"/>
          <w:tag w:val="CitaviPlaceholder#e62310c0-5a85-446b-87b7-1eb57caf2a39"/>
          <w:id w:val="532770282"/>
          <w:placeholder>
            <w:docPart w:val="DefaultPlaceholder_-1854013440"/>
          </w:placeholder>
        </w:sdtPr>
        <w:sdtEndPr/>
        <w:sdtContent>
          <w:r w:rsidR="00DB71D9">
            <w:rPr>
              <w:lang w:val="en-US"/>
            </w:rPr>
            <w:fldChar w:fldCharType="begin"/>
          </w:r>
          <w:r w:rsidR="00E21BAB">
            <w:rPr>
              <w:lang w:val="en-US"/>
            </w:rPr>
            <w:instrText>ADDIN CitaviPlaceholder{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}</w:instrText>
          </w:r>
          <w:r w:rsidR="00DB71D9">
            <w:rPr>
              <w:lang w:val="en-US"/>
            </w:rPr>
            <w:fldChar w:fldCharType="separate"/>
          </w:r>
          <w:r w:rsidR="009A4204">
            <w:rPr>
              <w:lang w:val="en-US"/>
            </w:rPr>
            <w:t>(UNFCCC 2015)</w:t>
          </w:r>
          <w:r w:rsidR="00DB71D9">
            <w:rPr>
              <w:lang w:val="en-US"/>
            </w:rPr>
            <w:fldChar w:fldCharType="end"/>
          </w:r>
        </w:sdtContent>
      </w:sdt>
      <w:r w:rsidR="00DB71D9">
        <w:rPr>
          <w:lang w:val="en-US"/>
        </w:rPr>
        <w:t xml:space="preserve">, </w:t>
      </w:r>
      <w:r w:rsidR="00766FC7">
        <w:rPr>
          <w:lang w:val="en-US"/>
        </w:rPr>
        <w:t xml:space="preserve">of </w:t>
      </w:r>
      <w:r>
        <w:rPr>
          <w:lang w:val="en-US"/>
        </w:rPr>
        <w:t xml:space="preserve">a complete elimination of the use of fossil energy carriers in industrial societies within less than three decades </w:t>
      </w:r>
      <w:r w:rsidR="000F505F">
        <w:rPr>
          <w:lang w:val="en-US"/>
        </w:rPr>
        <w:t>dwarfs</w:t>
      </w:r>
      <w:r w:rsidR="00656CA0">
        <w:rPr>
          <w:lang w:val="en-US"/>
        </w:rPr>
        <w:t xml:space="preserve"> any </w:t>
      </w:r>
      <w:r w:rsidR="00656CA0">
        <w:rPr>
          <w:lang w:val="en-US"/>
        </w:rPr>
        <w:lastRenderedPageBreak/>
        <w:t xml:space="preserve">previous energy transition in human history </w:t>
      </w:r>
      <w:sdt>
        <w:sdtPr>
          <w:rPr>
            <w:lang w:val="en-US"/>
          </w:rPr>
          <w:alias w:val="Don't edit this field"/>
          <w:tag w:val="CitaviPlaceholder#13512bfe-d001-480e-9fe5-29af53cb713f"/>
          <w:id w:val="773215537"/>
          <w:placeholder>
            <w:docPart w:val="DefaultPlaceholder_-1854013440"/>
          </w:placeholder>
        </w:sdtPr>
        <w:sdtEndPr/>
        <w:sdtContent>
          <w:r w:rsidR="00656CA0">
            <w:rPr>
              <w:lang w:val="en-US"/>
            </w:rPr>
            <w:fldChar w:fldCharType="begin"/>
          </w:r>
          <w:r w:rsidR="00E21BAB">
            <w:rPr>
              <w:lang w:val="en-US"/>
            </w:rPr>
            <w:instrText>ADDIN CitaviPlaceholder{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}</w:instrText>
          </w:r>
          <w:r w:rsidR="00656CA0">
            <w:rPr>
              <w:lang w:val="en-US"/>
            </w:rPr>
            <w:fldChar w:fldCharType="separate"/>
          </w:r>
          <w:r w:rsidR="009A4204">
            <w:rPr>
              <w:lang w:val="en-US"/>
            </w:rPr>
            <w:t>(Smil 2017)</w:t>
          </w:r>
          <w:r w:rsidR="00656CA0">
            <w:rPr>
              <w:lang w:val="en-US"/>
            </w:rPr>
            <w:fldChar w:fldCharType="end"/>
          </w:r>
        </w:sdtContent>
      </w:sdt>
      <w:r w:rsidR="00FF0102">
        <w:rPr>
          <w:lang w:val="en-US"/>
        </w:rPr>
        <w:t>. Moreover,</w:t>
      </w:r>
      <w:r w:rsidR="000F505F">
        <w:rPr>
          <w:lang w:val="en-US"/>
        </w:rPr>
        <w:t xml:space="preserve"> all previous energy transitions have </w:t>
      </w:r>
      <w:r w:rsidR="00C26594">
        <w:rPr>
          <w:lang w:val="en-US"/>
        </w:rPr>
        <w:t xml:space="preserve">massively increased rather than reduced the energy services available to societies and the per capita use of energy </w:t>
      </w:r>
      <w:sdt>
        <w:sdtPr>
          <w:rPr>
            <w:lang w:val="en-US"/>
          </w:rPr>
          <w:alias w:val="Don't edit this field"/>
          <w:tag w:val="CitaviPlaceholder#38b3e289-2a9f-4cf3-8359-f8da19c3ee50"/>
          <w:id w:val="-1405684822"/>
          <w:placeholder>
            <w:docPart w:val="DefaultPlaceholder_-1854013440"/>
          </w:placeholder>
        </w:sdtPr>
        <w:sdtEndPr/>
        <w:sdtContent>
          <w:r w:rsidR="00D10CE5">
            <w:rPr>
              <w:lang w:val="en-US"/>
            </w:rPr>
            <w:fldChar w:fldCharType="begin"/>
          </w:r>
          <w:r w:rsidR="000B7B43">
            <w:rPr>
              <w:lang w:val="en-US"/>
            </w:rPr>
            <w:instrText>ADDIN CitaviPlaceholder{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}</w:instrText>
          </w:r>
          <w:r w:rsidR="00D10CE5">
            <w:rPr>
              <w:lang w:val="en-US"/>
            </w:rPr>
            <w:fldChar w:fldCharType="separate"/>
          </w:r>
          <w:r w:rsidR="000B7B43">
            <w:rPr>
              <w:lang w:val="en-US"/>
            </w:rPr>
            <w:t>(Krausmann</w:t>
          </w:r>
          <w:r w:rsidR="000B7B43" w:rsidRPr="000B7B43">
            <w:rPr>
              <w:i/>
              <w:lang w:val="en-US"/>
            </w:rPr>
            <w:t xml:space="preserve"> et al.</w:t>
          </w:r>
          <w:r w:rsidR="000B7B43" w:rsidRPr="000B7B43">
            <w:rPr>
              <w:lang w:val="en-US"/>
            </w:rPr>
            <w:t xml:space="preserve"> 2016, York and Bell 2019)</w:t>
          </w:r>
          <w:r w:rsidR="00D10CE5">
            <w:rPr>
              <w:lang w:val="en-US"/>
            </w:rPr>
            <w:fldChar w:fldCharType="end"/>
          </w:r>
        </w:sdtContent>
      </w:sdt>
      <w:r w:rsidR="00C26594">
        <w:rPr>
          <w:lang w:val="en-US"/>
        </w:rPr>
        <w:t>.</w:t>
      </w:r>
      <w:r w:rsidR="00656CA0">
        <w:rPr>
          <w:lang w:val="en-US"/>
        </w:rPr>
        <w:t xml:space="preserve"> The additional </w:t>
      </w:r>
      <w:r w:rsidR="00D10CE5">
        <w:rPr>
          <w:lang w:val="en-US"/>
        </w:rPr>
        <w:t>challenge of decelerating biodiversity loss and of stabilizing</w:t>
      </w:r>
      <w:r w:rsidR="00656CA0">
        <w:rPr>
          <w:lang w:val="en-US"/>
        </w:rPr>
        <w:t xml:space="preserve"> crucial geobiochemical cycles of the earth system </w:t>
      </w:r>
      <w:r w:rsidR="00D10CE5">
        <w:rPr>
          <w:lang w:val="en-US"/>
        </w:rPr>
        <w:t xml:space="preserve">(that are coupled to the societal energy system) </w:t>
      </w:r>
      <w:r w:rsidR="00656CA0">
        <w:rPr>
          <w:lang w:val="en-US"/>
        </w:rPr>
        <w:t>would require further socio-economic transformations the depth and extent of which are</w:t>
      </w:r>
      <w:r>
        <w:rPr>
          <w:lang w:val="en-US"/>
        </w:rPr>
        <w:t xml:space="preserve"> as</w:t>
      </w:r>
      <w:r w:rsidR="00097708">
        <w:rPr>
          <w:lang w:val="en-US"/>
        </w:rPr>
        <w:t xml:space="preserve"> yet unknown.</w:t>
      </w:r>
      <w:r w:rsidR="00656CA0">
        <w:rPr>
          <w:lang w:val="en-US"/>
        </w:rPr>
        <w:t xml:space="preserve"> The </w:t>
      </w:r>
      <w:r w:rsidR="00E35BF6">
        <w:rPr>
          <w:lang w:val="en-US"/>
        </w:rPr>
        <w:t>sheer size of the</w:t>
      </w:r>
      <w:r w:rsidR="00656CA0">
        <w:rPr>
          <w:lang w:val="en-US"/>
        </w:rPr>
        <w:t xml:space="preserve"> </w:t>
      </w:r>
      <w:r w:rsidR="00D10CE5">
        <w:rPr>
          <w:lang w:val="en-US"/>
        </w:rPr>
        <w:t>required socio-metabolic transition</w:t>
      </w:r>
      <w:r w:rsidR="00656CA0">
        <w:rPr>
          <w:lang w:val="en-US"/>
        </w:rPr>
        <w:t xml:space="preserve"> </w:t>
      </w:r>
      <w:r w:rsidR="00D10CE5">
        <w:rPr>
          <w:lang w:val="en-US"/>
        </w:rPr>
        <w:t>has</w:t>
      </w:r>
      <w:r w:rsidR="00656CA0">
        <w:rPr>
          <w:lang w:val="en-US"/>
        </w:rPr>
        <w:t xml:space="preserve"> therefore </w:t>
      </w:r>
      <w:r w:rsidR="00D10CE5">
        <w:rPr>
          <w:lang w:val="en-US"/>
        </w:rPr>
        <w:t>been</w:t>
      </w:r>
      <w:r w:rsidR="00656CA0">
        <w:rPr>
          <w:lang w:val="en-US"/>
        </w:rPr>
        <w:t xml:space="preserve"> compared to </w:t>
      </w:r>
      <w:r w:rsidR="00E35BF6">
        <w:rPr>
          <w:lang w:val="en-US"/>
        </w:rPr>
        <w:t xml:space="preserve">the Great Transformation </w:t>
      </w:r>
      <w:sdt>
        <w:sdtPr>
          <w:rPr>
            <w:lang w:val="en-US"/>
          </w:rPr>
          <w:alias w:val="Don't edit this field"/>
          <w:tag w:val="CitaviPlaceholder#742f182a-0f75-4af7-b0ab-6fc4ff10fc4e"/>
          <w:id w:val="1377273397"/>
          <w:placeholder>
            <w:docPart w:val="945303DA80BB4C52B8DAD4A62CB0B2AB"/>
          </w:placeholder>
        </w:sdtPr>
        <w:sdtEndPr/>
        <w:sdtContent>
          <w:r w:rsidR="00AB4D0D">
            <w:rPr>
              <w:lang w:val="en-US"/>
            </w:rPr>
            <w:fldChar w:fldCharType="begin"/>
          </w:r>
          <w:r w:rsidR="00E21BAB">
            <w:rPr>
              <w:lang w:val="en-US"/>
            </w:rPr>
            <w:instrText>ADDIN CitaviPlaceholder{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}</w:instrText>
          </w:r>
          <w:r w:rsidR="00AB4D0D">
            <w:rPr>
              <w:lang w:val="en-US"/>
            </w:rPr>
            <w:fldChar w:fldCharType="separate"/>
          </w:r>
          <w:r w:rsidR="009A4204">
            <w:rPr>
              <w:lang w:val="en-US"/>
            </w:rPr>
            <w:t>(Polanyi 1944)</w:t>
          </w:r>
          <w:r w:rsidR="00AB4D0D">
            <w:rPr>
              <w:lang w:val="en-US"/>
            </w:rPr>
            <w:fldChar w:fldCharType="end"/>
          </w:r>
        </w:sdtContent>
      </w:sdt>
      <w:r w:rsidR="00AB4D0D">
        <w:rPr>
          <w:lang w:val="en-US"/>
        </w:rPr>
        <w:t xml:space="preserve"> of the </w:t>
      </w:r>
      <w:r w:rsidR="006F23FE">
        <w:rPr>
          <w:lang w:val="en-US"/>
        </w:rPr>
        <w:t xml:space="preserve">feudal </w:t>
      </w:r>
      <w:r w:rsidR="00AB4D0D">
        <w:rPr>
          <w:lang w:val="en-US"/>
        </w:rPr>
        <w:t>agrarian society to industrial capitalism</w:t>
      </w:r>
      <w:r w:rsidR="009B48C4">
        <w:rPr>
          <w:lang w:val="en-US"/>
        </w:rPr>
        <w:t xml:space="preserve"> </w:t>
      </w:r>
      <w:sdt>
        <w:sdtPr>
          <w:rPr>
            <w:lang w:val="en-US"/>
          </w:rPr>
          <w:alias w:val="Don't edit this field"/>
          <w:tag w:val="CitaviPlaceholder#c97ebbd9-0b04-4fd5-88bf-7dd120897421"/>
          <w:id w:val="2140610143"/>
          <w:placeholder>
            <w:docPart w:val="DefaultPlaceholder_-1854013440"/>
          </w:placeholder>
        </w:sdtPr>
        <w:sdtEndPr/>
        <w:sdtContent>
          <w:r w:rsidR="009B48C4">
            <w:rPr>
              <w:lang w:val="en-US"/>
            </w:rPr>
            <w:fldChar w:fldCharType="begin"/>
          </w:r>
          <w:r w:rsidR="000B7B43">
            <w:rPr>
              <w:lang w:val="en-US"/>
            </w:rPr>
            <w:instrText>ADDIN CitaviPlaceholder{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MTAuMTAwMi9zZC40MTAiLCJMaW5rZWRSZXNvdXJjZVR5cGUiOjUsIlVyaVN0cmluZyI6Imh0dHBzOi8vZG9pLm9yZy8xMC4xMDAyL3NkLjQxMCIsIlByb3BlcnRpZXMiOnt9fSwiQW5ub3RhdGlvbnMiOltdLCJMb2NhdGlvblR5cGUiOjAsIk1pcnJvcnNSZWZlcmVuY2VQcm9wZXJ0eUlkIjoxMjgsIkNyZWF0ZWRCeSI6Il9kIiwiQ3JlYXRlZE9uIjoiMjAxNy0wOC0xNFQxMTo1ODowMyIsIk1vZGlmaWVkQnkiOiJfZCIsIklkIjoiY2FjZjMwMzYtNDMxMC00YTE1LWEyMjYtNjVmOGM1OWY0MDdjIiwiTW9kaWZpZWRPbiI6IjIwMTctMDgtMTRUMTE6NTg6MDMiLCJQcm9qZWN0Ijp7IiRyZWYiOiI1In19XSwiTnVtYmVyIjoiMS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}</w:instrText>
          </w:r>
          <w:r w:rsidR="009B48C4">
            <w:rPr>
              <w:lang w:val="en-US"/>
            </w:rPr>
            <w:fldChar w:fldCharType="separate"/>
          </w:r>
          <w:r w:rsidR="000B7B43">
            <w:rPr>
              <w:lang w:val="en-US"/>
            </w:rPr>
            <w:t>(Haberl</w:t>
          </w:r>
          <w:r w:rsidR="000B7B43" w:rsidRPr="000B7B43">
            <w:rPr>
              <w:i/>
              <w:lang w:val="en-US"/>
            </w:rPr>
            <w:t xml:space="preserve"> et al.</w:t>
          </w:r>
          <w:r w:rsidR="000B7B43" w:rsidRPr="000B7B43">
            <w:rPr>
              <w:lang w:val="en-US"/>
            </w:rPr>
            <w:t xml:space="preserve"> 2011)</w:t>
          </w:r>
          <w:r w:rsidR="009B48C4">
            <w:rPr>
              <w:lang w:val="en-US"/>
            </w:rPr>
            <w:fldChar w:fldCharType="end"/>
          </w:r>
        </w:sdtContent>
      </w:sdt>
      <w:r w:rsidR="00E35BF6">
        <w:rPr>
          <w:lang w:val="en-US"/>
        </w:rPr>
        <w:t xml:space="preserve">. </w:t>
      </w:r>
      <w:r w:rsidR="009B48C4">
        <w:rPr>
          <w:lang w:val="en-US"/>
        </w:rPr>
        <w:t>And just as that transformation did not just exchange the means of produc</w:t>
      </w:r>
      <w:r w:rsidR="006F23FE">
        <w:rPr>
          <w:lang w:val="en-US"/>
        </w:rPr>
        <w:t>tion but led to the emergence of</w:t>
      </w:r>
      <w:r w:rsidR="009B48C4">
        <w:rPr>
          <w:lang w:val="en-US"/>
        </w:rPr>
        <w:t xml:space="preserve"> an entirely new model of society, including its political institutions and </w:t>
      </w:r>
      <w:r w:rsidR="006F23FE">
        <w:rPr>
          <w:lang w:val="en-US"/>
        </w:rPr>
        <w:t>normative structures, the transition</w:t>
      </w:r>
      <w:r w:rsidR="009B48C4">
        <w:rPr>
          <w:lang w:val="en-US"/>
        </w:rPr>
        <w:t xml:space="preserve"> away from fossil energy may trigger (or presuppose) similar civilizational </w:t>
      </w:r>
      <w:r w:rsidR="00FA5D10">
        <w:rPr>
          <w:lang w:val="en-US"/>
        </w:rPr>
        <w:t>changes</w:t>
      </w:r>
      <w:r w:rsidR="001D5AEA">
        <w:rPr>
          <w:lang w:val="en-US"/>
        </w:rPr>
        <w:t xml:space="preserve">. Accordingly, Haberl et al. </w:t>
      </w:r>
      <w:sdt>
        <w:sdtPr>
          <w:rPr>
            <w:lang w:val="en-US"/>
          </w:rPr>
          <w:alias w:val="Don't edit this field"/>
          <w:tag w:val="CitaviPlaceholder#d9f4c3af-c905-4bc6-ba07-ec2f13179ca2"/>
          <w:id w:val="780077741"/>
          <w:placeholder>
            <w:docPart w:val="DefaultPlaceholder_-1854013440"/>
          </w:placeholder>
        </w:sdtPr>
        <w:sdtEndPr/>
        <w:sdtContent>
          <w:r w:rsidR="001D5AEA">
            <w:rPr>
              <w:lang w:val="en-US"/>
            </w:rPr>
            <w:fldChar w:fldCharType="begin"/>
          </w:r>
          <w:r w:rsidR="000B7B43">
            <w:rPr>
              <w:lang w:val="en-US"/>
            </w:rPr>
            <w:instrText>ADDIN CitaviPlaceholder{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}</w:instrText>
          </w:r>
          <w:r w:rsidR="001D5AEA">
            <w:rPr>
              <w:lang w:val="en-US"/>
            </w:rPr>
            <w:fldChar w:fldCharType="separate"/>
          </w:r>
          <w:r w:rsidR="000B7B43">
            <w:rPr>
              <w:lang w:val="en-US"/>
            </w:rPr>
            <w:t>(2011, p. 11)</w:t>
          </w:r>
          <w:r w:rsidR="001D5AEA">
            <w:rPr>
              <w:lang w:val="en-US"/>
            </w:rPr>
            <w:fldChar w:fldCharType="end"/>
          </w:r>
        </w:sdtContent>
      </w:sdt>
      <w:r w:rsidR="001D5AEA">
        <w:rPr>
          <w:lang w:val="en-US"/>
        </w:rPr>
        <w:t xml:space="preserve"> state that ‘[i]t is probably as diffi</w:t>
      </w:r>
      <w:r w:rsidR="001D5AEA" w:rsidRPr="001D5AEA">
        <w:rPr>
          <w:lang w:val="en-US"/>
        </w:rPr>
        <w:t>cult for us to imagine a sustainable society as it was for people in the 16th century to imagine the industrial society of today</w:t>
      </w:r>
      <w:r w:rsidR="001D5AEA">
        <w:rPr>
          <w:lang w:val="en-US"/>
        </w:rPr>
        <w:t>’</w:t>
      </w:r>
      <w:r w:rsidR="001D5AEA" w:rsidRPr="001D5AEA">
        <w:rPr>
          <w:lang w:val="en-US"/>
        </w:rPr>
        <w:t>.</w:t>
      </w:r>
      <w:r w:rsidR="001D5AEA">
        <w:rPr>
          <w:lang w:val="en-US"/>
        </w:rPr>
        <w:t xml:space="preserve"> </w:t>
      </w:r>
      <w:r w:rsidR="00FA5D10">
        <w:rPr>
          <w:lang w:val="en-US"/>
        </w:rPr>
        <w:t xml:space="preserve">The very fact that human history would have to reverse one of its few constants, namely the steady expansion of humanity’s metabolism with nature, makes Marina Fischer-Kowalski state that </w:t>
      </w:r>
    </w:p>
    <w:p w14:paraId="755EF5E8" w14:textId="77777777" w:rsidR="00FA5D10" w:rsidRDefault="00FA5D10" w:rsidP="008A224B">
      <w:pPr>
        <w:autoSpaceDE w:val="0"/>
        <w:autoSpaceDN w:val="0"/>
        <w:adjustRightInd w:val="0"/>
        <w:spacing w:after="0" w:line="360" w:lineRule="auto"/>
        <w:ind w:firstLine="709"/>
        <w:jc w:val="both"/>
        <w:rPr>
          <w:lang w:val="en-US"/>
        </w:rPr>
      </w:pPr>
    </w:p>
    <w:p w14:paraId="570CCDF3" w14:textId="05BE6F95" w:rsidR="001D5AEA" w:rsidRDefault="00FA5D10" w:rsidP="007F1134">
      <w:pPr>
        <w:autoSpaceDE w:val="0"/>
        <w:autoSpaceDN w:val="0"/>
        <w:adjustRightInd w:val="0"/>
        <w:spacing w:after="0" w:line="360" w:lineRule="auto"/>
        <w:ind w:left="709" w:right="567"/>
        <w:jc w:val="both"/>
        <w:rPr>
          <w:lang w:val="en-US"/>
        </w:rPr>
      </w:pPr>
      <w:r>
        <w:rPr>
          <w:lang w:val="en-US"/>
        </w:rPr>
        <w:t>‘</w:t>
      </w:r>
      <w:r w:rsidRPr="00FA5D10">
        <w:rPr>
          <w:lang w:val="en-US"/>
        </w:rPr>
        <w:t>a sustainability transition is both inevitable and improbable. It is inevitable, because the present sociometabolic dynamics cannot continue for very long any more, and it is improbable because the changes need to depart from known historical dynamics rather than being a logical step from the past into a more mature future state</w:t>
      </w:r>
      <w:r>
        <w:rPr>
          <w:lang w:val="en-US"/>
        </w:rPr>
        <w:t xml:space="preserve">’ </w:t>
      </w:r>
      <w:sdt>
        <w:sdtPr>
          <w:rPr>
            <w:lang w:val="en-US"/>
          </w:rPr>
          <w:alias w:val="Don't edit this field"/>
          <w:tag w:val="CitaviPlaceholder#3995a10a-c11c-409b-afde-1a0810f2f800"/>
          <w:id w:val="-775938801"/>
          <w:placeholder>
            <w:docPart w:val="DefaultPlaceholder_-1854013440"/>
          </w:placeholder>
        </w:sdtPr>
        <w:sdtEndPr/>
        <w:sdtContent>
          <w:r>
            <w:rPr>
              <w:lang w:val="en-US"/>
            </w:rPr>
            <w:fldChar w:fldCharType="begin"/>
          </w:r>
          <w:r w:rsidR="000B7B43">
            <w:rPr>
              <w:lang w:val="en-US"/>
            </w:rPr>
            <w:instrText>ADDIN CitaviPlaceholder{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}</w:instrText>
          </w:r>
          <w:r>
            <w:rPr>
              <w:lang w:val="en-US"/>
            </w:rPr>
            <w:fldChar w:fldCharType="separate"/>
          </w:r>
          <w:r w:rsidR="000B7B43">
            <w:rPr>
              <w:lang w:val="en-US"/>
            </w:rPr>
            <w:t>(Fischer-Kowalski 2011, p. 153)</w:t>
          </w:r>
          <w:r>
            <w:rPr>
              <w:lang w:val="en-US"/>
            </w:rPr>
            <w:fldChar w:fldCharType="end"/>
          </w:r>
        </w:sdtContent>
      </w:sdt>
      <w:r w:rsidRPr="00FA5D10">
        <w:rPr>
          <w:lang w:val="en-US"/>
        </w:rPr>
        <w:t>.</w:t>
      </w:r>
    </w:p>
    <w:p w14:paraId="2145C91B" w14:textId="77777777" w:rsidR="00FA5D10" w:rsidRDefault="00FA5D10" w:rsidP="008A224B">
      <w:pPr>
        <w:autoSpaceDE w:val="0"/>
        <w:autoSpaceDN w:val="0"/>
        <w:adjustRightInd w:val="0"/>
        <w:spacing w:after="0" w:line="360" w:lineRule="auto"/>
        <w:ind w:firstLine="709"/>
        <w:jc w:val="both"/>
        <w:rPr>
          <w:lang w:val="en-US"/>
        </w:rPr>
      </w:pPr>
    </w:p>
    <w:p w14:paraId="0D40E4E2" w14:textId="345035D3" w:rsidR="00FA5D10" w:rsidRDefault="00FA5D10" w:rsidP="008A224B">
      <w:pPr>
        <w:autoSpaceDE w:val="0"/>
        <w:autoSpaceDN w:val="0"/>
        <w:adjustRightInd w:val="0"/>
        <w:spacing w:after="0" w:line="360" w:lineRule="auto"/>
        <w:ind w:firstLine="709"/>
        <w:jc w:val="both"/>
        <w:rPr>
          <w:lang w:val="en-US"/>
        </w:rPr>
      </w:pPr>
      <w:r>
        <w:rPr>
          <w:lang w:val="en-US"/>
        </w:rPr>
        <w:t xml:space="preserve">This implies a break with the logic of ecological modernization and thus with the </w:t>
      </w:r>
      <w:r w:rsidR="00FF0102">
        <w:rPr>
          <w:lang w:val="en-US"/>
        </w:rPr>
        <w:t xml:space="preserve">existing </w:t>
      </w:r>
      <w:r>
        <w:rPr>
          <w:lang w:val="en-US"/>
        </w:rPr>
        <w:t xml:space="preserve">repertoire of </w:t>
      </w:r>
      <w:r w:rsidR="006F23FE">
        <w:rPr>
          <w:lang w:val="en-US"/>
        </w:rPr>
        <w:t>environmental managerialism</w:t>
      </w:r>
      <w:r>
        <w:rPr>
          <w:lang w:val="en-US"/>
        </w:rPr>
        <w:t xml:space="preserve">. The transformation ahead will likely </w:t>
      </w:r>
      <w:r w:rsidR="003C1B2B">
        <w:rPr>
          <w:lang w:val="en-US"/>
        </w:rPr>
        <w:t xml:space="preserve">represent a non-linear type of development, requiring a new mode of doing </w:t>
      </w:r>
      <w:r w:rsidR="002D3269">
        <w:rPr>
          <w:lang w:val="en-US"/>
        </w:rPr>
        <w:t xml:space="preserve">(environmental) </w:t>
      </w:r>
      <w:r w:rsidR="003C1B2B">
        <w:rPr>
          <w:lang w:val="en-US"/>
        </w:rPr>
        <w:t xml:space="preserve">politics. </w:t>
      </w:r>
      <w:r w:rsidR="006F23FE">
        <w:rPr>
          <w:lang w:val="en-US"/>
        </w:rPr>
        <w:t>The field</w:t>
      </w:r>
      <w:r w:rsidR="005F762D">
        <w:rPr>
          <w:lang w:val="en-US"/>
        </w:rPr>
        <w:t>s</w:t>
      </w:r>
      <w:r w:rsidR="006F23FE">
        <w:rPr>
          <w:lang w:val="en-US"/>
        </w:rPr>
        <w:t xml:space="preserve"> of long-term socio</w:t>
      </w:r>
      <w:r w:rsidR="005F762D">
        <w:rPr>
          <w:lang w:val="en-US"/>
        </w:rPr>
        <w:t>ecological</w:t>
      </w:r>
      <w:r w:rsidR="006F23FE">
        <w:rPr>
          <w:lang w:val="en-US"/>
        </w:rPr>
        <w:t xml:space="preserve"> research (LTSER)</w:t>
      </w:r>
      <w:r w:rsidR="005F762D">
        <w:rPr>
          <w:lang w:val="en-US"/>
        </w:rPr>
        <w:t xml:space="preserve"> and social metabolism studies </w:t>
      </w:r>
      <w:sdt>
        <w:sdtPr>
          <w:rPr>
            <w:lang w:val="en-US"/>
          </w:rPr>
          <w:alias w:val="Don't edit this field"/>
          <w:tag w:val="CitaviPlaceholder#6173154f-ca3d-434a-aceb-c8c1140bdc6b"/>
          <w:id w:val="-400213978"/>
          <w:placeholder>
            <w:docPart w:val="DefaultPlaceholder_-1854013440"/>
          </w:placeholder>
        </w:sdtPr>
        <w:sdtEndPr/>
        <w:sdtContent>
          <w:r w:rsidR="004F7D6B">
            <w:rPr>
              <w:lang w:val="en-US"/>
            </w:rPr>
            <w:fldChar w:fldCharType="begin"/>
          </w:r>
          <w:r w:rsidR="000B7B43">
            <w:rPr>
              <w:lang w:val="en-US"/>
            </w:rPr>
            <w:instrText>ADDIN CitaviPlaceholder{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}</w:instrText>
          </w:r>
          <w:r w:rsidR="004F7D6B">
            <w:rPr>
              <w:lang w:val="en-US"/>
            </w:rPr>
            <w:fldChar w:fldCharType="separate"/>
          </w:r>
          <w:r w:rsidR="000B7B43">
            <w:rPr>
              <w:lang w:val="en-US"/>
            </w:rPr>
            <w:t>(e.g. Singh 2013, Krausmann</w:t>
          </w:r>
          <w:r w:rsidR="000B7B43" w:rsidRPr="000B7B43">
            <w:rPr>
              <w:i/>
              <w:lang w:val="en-US"/>
            </w:rPr>
            <w:t xml:space="preserve"> et al.</w:t>
          </w:r>
          <w:r w:rsidR="000B7B43" w:rsidRPr="000B7B43">
            <w:rPr>
              <w:lang w:val="en-US"/>
            </w:rPr>
            <w:t xml:space="preserve"> 2016, Fischer-Kowalski</w:t>
          </w:r>
          <w:r w:rsidR="000B7B43" w:rsidRPr="000B7B43">
            <w:rPr>
              <w:i/>
              <w:lang w:val="en-US"/>
            </w:rPr>
            <w:t xml:space="preserve"> et al.</w:t>
          </w:r>
          <w:r w:rsidR="000B7B43" w:rsidRPr="000B7B43">
            <w:rPr>
              <w:lang w:val="en-US"/>
            </w:rPr>
            <w:t xml:space="preserve"> 2019)</w:t>
          </w:r>
          <w:r w:rsidR="004F7D6B">
            <w:rPr>
              <w:lang w:val="en-US"/>
            </w:rPr>
            <w:fldChar w:fldCharType="end"/>
          </w:r>
        </w:sdtContent>
      </w:sdt>
      <w:r w:rsidR="004F7D6B">
        <w:rPr>
          <w:lang w:val="en-US"/>
        </w:rPr>
        <w:t xml:space="preserve"> informing this argument suggest that </w:t>
      </w:r>
      <w:r w:rsidR="006B40CD">
        <w:rPr>
          <w:lang w:val="en-US"/>
        </w:rPr>
        <w:t xml:space="preserve">social organization is </w:t>
      </w:r>
      <w:r w:rsidR="00A61FF9">
        <w:rPr>
          <w:lang w:val="en-US"/>
        </w:rPr>
        <w:t>related</w:t>
      </w:r>
      <w:r w:rsidR="006B40CD">
        <w:rPr>
          <w:lang w:val="en-US"/>
        </w:rPr>
        <w:t xml:space="preserve"> </w:t>
      </w:r>
      <w:r w:rsidR="00A61FF9">
        <w:rPr>
          <w:lang w:val="en-US"/>
        </w:rPr>
        <w:t>in complex ways to</w:t>
      </w:r>
      <w:r w:rsidR="006B40CD">
        <w:rPr>
          <w:lang w:val="en-US"/>
        </w:rPr>
        <w:t xml:space="preserve"> societies’ energy metabolism with nature. For example, the modern state and its complex structure</w:t>
      </w:r>
      <w:r w:rsidR="0081229D">
        <w:rPr>
          <w:lang w:val="en-US"/>
        </w:rPr>
        <w:t>s of mass representation appear</w:t>
      </w:r>
      <w:r w:rsidR="006B40CD">
        <w:rPr>
          <w:lang w:val="en-US"/>
        </w:rPr>
        <w:t xml:space="preserve"> to have co-evolved with the fossil energy system  in a way that renders the state’s stability dependent on the availability of abundant, dense and inexpensive energy carriers </w:t>
      </w:r>
      <w:sdt>
        <w:sdtPr>
          <w:rPr>
            <w:lang w:val="en-US"/>
          </w:rPr>
          <w:alias w:val="Don't edit this field"/>
          <w:tag w:val="CitaviPlaceholder#462b5812-65de-4176-8c97-553ef4cd667b"/>
          <w:id w:val="-515467209"/>
          <w:placeholder>
            <w:docPart w:val="DefaultPlaceholder_-1854013440"/>
          </w:placeholder>
        </w:sdtPr>
        <w:sdtEndPr/>
        <w:sdtContent>
          <w:r w:rsidR="00CB64FB">
            <w:rPr>
              <w:lang w:val="en-US"/>
            </w:rPr>
            <w:fldChar w:fldCharType="begin"/>
          </w:r>
          <w:r w:rsidR="000B7B43">
            <w:rPr>
              <w:lang w:val="en-US"/>
            </w:rPr>
            <w:instrText>ADDIN CitaviPlaceholder{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40OTwvbj5cclxuICA8aW4+dHJ1ZTwvaW4+XHJcbiAgPG9zPjQ5PC9vcz5cclxuICA8cHM+NDk8L3BzPlxyXG48L3NwPlxyXG48ZXA+XHJcbiAgPG4+NzY8L24+XHJcbiAgPGluPnRydWU8L2luPlxyXG4gIDxvcz43Njwvb3M+XHJcbiAgPHBzPjc2PC9wcz5cclxuPC9lcD5cclxuPG9zPjQ5LTc2PC9vcz4iLCJQYWdlUmFuZ2VOdW1iZXIiOjQ5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}</w:instrText>
          </w:r>
          <w:r w:rsidR="00CB64FB">
            <w:rPr>
              <w:lang w:val="en-US"/>
            </w:rPr>
            <w:fldChar w:fldCharType="separate"/>
          </w:r>
          <w:r w:rsidR="000B7B43">
            <w:rPr>
              <w:lang w:val="en-US"/>
            </w:rPr>
            <w:t>(see also Mitchell 2011, Hausknost 2017, Pichler</w:t>
          </w:r>
          <w:r w:rsidR="000B7B43" w:rsidRPr="000B7B43">
            <w:rPr>
              <w:i/>
              <w:lang w:val="en-US"/>
            </w:rPr>
            <w:t xml:space="preserve"> et al.</w:t>
          </w:r>
          <w:r w:rsidR="000B7B43" w:rsidRPr="000B7B43">
            <w:rPr>
              <w:lang w:val="en-US"/>
            </w:rPr>
            <w:t xml:space="preserve"> 2019)</w:t>
          </w:r>
          <w:r w:rsidR="00CB64FB">
            <w:rPr>
              <w:lang w:val="en-US"/>
            </w:rPr>
            <w:fldChar w:fldCharType="end"/>
          </w:r>
        </w:sdtContent>
      </w:sdt>
      <w:r w:rsidR="00CB64FB">
        <w:rPr>
          <w:lang w:val="en-US"/>
        </w:rPr>
        <w:t xml:space="preserve">. </w:t>
      </w:r>
      <w:r w:rsidR="00674267">
        <w:rPr>
          <w:lang w:val="en-US"/>
        </w:rPr>
        <w:t xml:space="preserve">One argument </w:t>
      </w:r>
      <w:r w:rsidR="009B5098">
        <w:rPr>
          <w:lang w:val="en-US"/>
        </w:rPr>
        <w:t xml:space="preserve">underpinning that co-evolutionary relationship </w:t>
      </w:r>
      <w:r w:rsidR="00674267">
        <w:rPr>
          <w:lang w:val="en-US"/>
        </w:rPr>
        <w:t>can be traced back to both Foucault</w:t>
      </w:r>
      <w:r w:rsidR="009A4204">
        <w:rPr>
          <w:lang w:val="en-US"/>
        </w:rPr>
        <w:t xml:space="preserve"> </w:t>
      </w:r>
      <w:sdt>
        <w:sdtPr>
          <w:rPr>
            <w:lang w:val="en-US"/>
          </w:rPr>
          <w:alias w:val="Don't edit this field"/>
          <w:tag w:val="CitaviPlaceholder#592316df-fed1-4e41-8024-16c1d8fc66e6"/>
          <w:id w:val="-125622456"/>
          <w:placeholder>
            <w:docPart w:val="DefaultPlaceholder_-1854013440"/>
          </w:placeholder>
        </w:sdtPr>
        <w:sdtEndPr/>
        <w:sdtContent>
          <w:r w:rsidR="009A4204">
            <w:rPr>
              <w:lang w:val="en-US"/>
            </w:rPr>
            <w:fldChar w:fldCharType="begin"/>
          </w:r>
          <w:r w:rsidR="00E21BAB">
            <w:rPr>
              <w:lang w:val="en-US"/>
            </w:rPr>
            <w:instrText>ADDIN CitaviPlaceholder{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ApIn1dfSwiVGFnIjoiQ2l0YXZpUGxhY2Vob2xkZXIjNTkyMzE2ZGYtZmVkMS00ZTQxLTgwMjQtMTZjMWQ4ZmM2NmU2IiwiVGV4dCI6IigyMDEwKSIsIldBSVZlcnNpb24iOiI2LjEuMC4wIn0=}</w:instrText>
          </w:r>
          <w:r w:rsidR="009A4204">
            <w:rPr>
              <w:lang w:val="en-US"/>
            </w:rPr>
            <w:fldChar w:fldCharType="separate"/>
          </w:r>
          <w:r w:rsidR="009A4204">
            <w:rPr>
              <w:lang w:val="en-US"/>
            </w:rPr>
            <w:t>(2010)</w:t>
          </w:r>
          <w:r w:rsidR="009A4204">
            <w:rPr>
              <w:lang w:val="en-US"/>
            </w:rPr>
            <w:fldChar w:fldCharType="end"/>
          </w:r>
        </w:sdtContent>
      </w:sdt>
      <w:r w:rsidR="009A4204">
        <w:rPr>
          <w:lang w:val="en-US"/>
        </w:rPr>
        <w:t xml:space="preserve"> and Polanyi </w:t>
      </w:r>
      <w:sdt>
        <w:sdtPr>
          <w:rPr>
            <w:lang w:val="en-US"/>
          </w:rPr>
          <w:alias w:val="Don't edit this field"/>
          <w:tag w:val="CitaviPlaceholder#1f4ef8bf-67c4-4b7d-8dfc-d7e95ac6f07f"/>
          <w:id w:val="1380138099"/>
          <w:placeholder>
            <w:docPart w:val="DefaultPlaceholder_-1854013440"/>
          </w:placeholder>
        </w:sdtPr>
        <w:sdtEndPr/>
        <w:sdtContent>
          <w:r w:rsidR="009A4204">
            <w:rPr>
              <w:lang w:val="en-US"/>
            </w:rPr>
            <w:fldChar w:fldCharType="begin"/>
          </w:r>
          <w:r w:rsidR="00E21BAB">
            <w:rPr>
              <w:lang w:val="en-US"/>
            </w:rPr>
            <w:instrText>ADDIN CitaviPlaceholder{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E5NDQpIn1dfSwiVGFnIjoiQ2l0YXZpUGxhY2Vob2xkZXIjMWY0ZWY4YmYtNjdjNC00YjdkLThkZmMtZDdlOTVhYzZmMDdmIiwiVGV4dCI6IigxOTQ0KSIsIldBSVZlcnNpb24iOiI2LjEuMC4wIn0=}</w:instrText>
          </w:r>
          <w:r w:rsidR="009A4204">
            <w:rPr>
              <w:lang w:val="en-US"/>
            </w:rPr>
            <w:fldChar w:fldCharType="separate"/>
          </w:r>
          <w:r w:rsidR="009A4204">
            <w:rPr>
              <w:lang w:val="en-US"/>
            </w:rPr>
            <w:t>(1944)</w:t>
          </w:r>
          <w:r w:rsidR="009A4204">
            <w:rPr>
              <w:lang w:val="en-US"/>
            </w:rPr>
            <w:fldChar w:fldCharType="end"/>
          </w:r>
        </w:sdtContent>
      </w:sdt>
      <w:r w:rsidR="009B5098">
        <w:rPr>
          <w:lang w:val="en-US"/>
        </w:rPr>
        <w:t>.</w:t>
      </w:r>
      <w:r w:rsidR="009A4204">
        <w:rPr>
          <w:lang w:val="en-US"/>
        </w:rPr>
        <w:t xml:space="preserve"> </w:t>
      </w:r>
      <w:bookmarkStart w:id="0" w:name="_GoBack"/>
      <w:r w:rsidR="009B5098">
        <w:rPr>
          <w:lang w:val="en-US"/>
        </w:rPr>
        <w:t>It says</w:t>
      </w:r>
      <w:r w:rsidR="009B5098">
        <w:rPr>
          <w:lang w:val="en-US"/>
        </w:rPr>
        <w:t xml:space="preserve"> </w:t>
      </w:r>
      <w:bookmarkEnd w:id="0"/>
      <w:r w:rsidR="009A4204">
        <w:rPr>
          <w:lang w:val="en-US"/>
        </w:rPr>
        <w:t>that</w:t>
      </w:r>
      <w:r w:rsidR="00674267">
        <w:rPr>
          <w:lang w:val="en-US"/>
        </w:rPr>
        <w:t xml:space="preserve"> </w:t>
      </w:r>
      <w:r w:rsidR="009A4204">
        <w:rPr>
          <w:lang w:val="en-US"/>
        </w:rPr>
        <w:t>w</w:t>
      </w:r>
      <w:r w:rsidR="00A61FF9">
        <w:rPr>
          <w:lang w:val="en-US"/>
        </w:rPr>
        <w:t xml:space="preserve">ithout the </w:t>
      </w:r>
      <w:r w:rsidR="00EA74AB">
        <w:rPr>
          <w:lang w:val="en-US"/>
        </w:rPr>
        <w:t>establishment</w:t>
      </w:r>
      <w:r w:rsidR="00A61FF9">
        <w:rPr>
          <w:lang w:val="en-US"/>
        </w:rPr>
        <w:t xml:space="preserve"> of ‘the economy’ as a quasi-independent, naturalized</w:t>
      </w:r>
      <w:r w:rsidR="00FF0102">
        <w:rPr>
          <w:lang w:val="en-US"/>
        </w:rPr>
        <w:t>,</w:t>
      </w:r>
      <w:r w:rsidR="00A61FF9">
        <w:rPr>
          <w:lang w:val="en-US"/>
        </w:rPr>
        <w:t xml:space="preserve"> and dynamic sphere of social reality </w:t>
      </w:r>
      <w:r w:rsidR="00307E88">
        <w:rPr>
          <w:lang w:val="en-US"/>
        </w:rPr>
        <w:t xml:space="preserve">(based on fossil energy) </w:t>
      </w:r>
      <w:r w:rsidR="00A61FF9">
        <w:rPr>
          <w:lang w:val="en-US"/>
        </w:rPr>
        <w:t xml:space="preserve">that serves as the common ‘object’ of steering and thus as the </w:t>
      </w:r>
      <w:r w:rsidR="00D21BC4">
        <w:rPr>
          <w:lang w:val="en-US"/>
        </w:rPr>
        <w:t xml:space="preserve">material essence of ‘society’, </w:t>
      </w:r>
      <w:r w:rsidR="00EA74AB">
        <w:rPr>
          <w:lang w:val="en-US"/>
        </w:rPr>
        <w:t>the modern democratic state</w:t>
      </w:r>
      <w:r w:rsidR="00D21BC4">
        <w:rPr>
          <w:lang w:val="en-US"/>
        </w:rPr>
        <w:t xml:space="preserve"> </w:t>
      </w:r>
      <w:r w:rsidR="00EA74AB">
        <w:rPr>
          <w:lang w:val="en-US"/>
        </w:rPr>
        <w:t xml:space="preserve">would </w:t>
      </w:r>
      <w:r w:rsidR="00EA74AB">
        <w:rPr>
          <w:lang w:val="en-US"/>
        </w:rPr>
        <w:lastRenderedPageBreak/>
        <w:t xml:space="preserve">have </w:t>
      </w:r>
      <w:r w:rsidR="00674267">
        <w:rPr>
          <w:lang w:val="en-US"/>
        </w:rPr>
        <w:t xml:space="preserve">lacked a stable </w:t>
      </w:r>
      <w:r w:rsidR="00E46AB4">
        <w:rPr>
          <w:lang w:val="en-US"/>
        </w:rPr>
        <w:t xml:space="preserve">foundation upon which </w:t>
      </w:r>
      <w:r w:rsidR="00CE51AE">
        <w:rPr>
          <w:lang w:val="en-US"/>
        </w:rPr>
        <w:t xml:space="preserve">to erect a representative order. The underlying (constructivist) argument is that in order for political representation to function stably and on a large scale, it presupposes an </w:t>
      </w:r>
      <w:r w:rsidR="00CE51AE" w:rsidRPr="00463108">
        <w:rPr>
          <w:i/>
          <w:lang w:val="en-US"/>
        </w:rPr>
        <w:t>objectified</w:t>
      </w:r>
      <w:r w:rsidR="00CE51AE">
        <w:rPr>
          <w:lang w:val="en-US"/>
        </w:rPr>
        <w:t xml:space="preserve"> social reality that is generated outside the representative relation (citizenry/state) and functions</w:t>
      </w:r>
      <w:r w:rsidR="00CE51AE" w:rsidRPr="00CE51AE">
        <w:rPr>
          <w:lang w:val="en-US"/>
        </w:rPr>
        <w:t xml:space="preserve"> </w:t>
      </w:r>
      <w:r w:rsidR="00CE51AE">
        <w:rPr>
          <w:lang w:val="en-US"/>
        </w:rPr>
        <w:t xml:space="preserve">as a common object of </w:t>
      </w:r>
      <w:r w:rsidR="009B5098">
        <w:rPr>
          <w:lang w:val="en-US"/>
        </w:rPr>
        <w:t>reference upon which ‘</w:t>
      </w:r>
      <w:r w:rsidR="00CE51AE">
        <w:rPr>
          <w:lang w:val="en-US"/>
        </w:rPr>
        <w:t>representation</w:t>
      </w:r>
      <w:r w:rsidR="009B5098">
        <w:rPr>
          <w:lang w:val="en-US"/>
        </w:rPr>
        <w:t>’ can be performed</w:t>
      </w:r>
      <w:r w:rsidR="00CE51AE">
        <w:rPr>
          <w:lang w:val="en-US"/>
        </w:rPr>
        <w:t xml:space="preserve">. </w:t>
      </w:r>
      <w:r w:rsidR="00463108">
        <w:rPr>
          <w:lang w:val="en-US"/>
        </w:rPr>
        <w:t>T</w:t>
      </w:r>
      <w:r w:rsidR="00463108">
        <w:rPr>
          <w:lang w:val="en-US"/>
        </w:rPr>
        <w:t>he fossil energy-powered, highly dynamic market system of industrial capitalism</w:t>
      </w:r>
      <w:r w:rsidR="00463108">
        <w:rPr>
          <w:lang w:val="en-US"/>
        </w:rPr>
        <w:t xml:space="preserve"> has taken on this function of an ‘external’ source of reality, around which the liberal democratic state could form </w:t>
      </w:r>
      <w:sdt>
        <w:sdtPr>
          <w:rPr>
            <w:lang w:val="en-US"/>
          </w:rPr>
          <w:alias w:val="Don't edit this field"/>
          <w:tag w:val="CitaviPlaceholder#b3c3e9ef-f546-496e-8bc8-6ae98d393c59"/>
          <w:id w:val="-1856721539"/>
          <w:placeholder>
            <w:docPart w:val="DefaultPlaceholder_-1854013440"/>
          </w:placeholder>
        </w:sdtPr>
        <w:sdtEndPr/>
        <w:sdtContent>
          <w:r w:rsidR="009A4204">
            <w:rPr>
              <w:lang w:val="en-US"/>
            </w:rPr>
            <w:fldChar w:fldCharType="begin"/>
          </w:r>
          <w:r w:rsidR="008B25F5">
            <w:rPr>
              <w:lang w:val="en-US"/>
            </w:rPr>
            <w:instrText>ADDIN CitaviPlaceholder{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}</w:instrText>
          </w:r>
          <w:r w:rsidR="009A4204">
            <w:rPr>
              <w:lang w:val="en-US"/>
            </w:rPr>
            <w:fldChar w:fldCharType="separate"/>
          </w:r>
          <w:r w:rsidR="008B25F5">
            <w:rPr>
              <w:lang w:val="en-US"/>
            </w:rPr>
            <w:t>(Hausknost 2017)</w:t>
          </w:r>
          <w:r w:rsidR="009A4204">
            <w:rPr>
              <w:lang w:val="en-US"/>
            </w:rPr>
            <w:fldChar w:fldCharType="end"/>
          </w:r>
        </w:sdtContent>
      </w:sdt>
      <w:r w:rsidR="00D21BC4">
        <w:rPr>
          <w:lang w:val="en-US"/>
        </w:rPr>
        <w:t xml:space="preserve">. </w:t>
      </w:r>
      <w:r w:rsidR="00CB64FB">
        <w:rPr>
          <w:lang w:val="en-US"/>
        </w:rPr>
        <w:t>A</w:t>
      </w:r>
      <w:r w:rsidR="009B5098">
        <w:rPr>
          <w:lang w:val="en-US"/>
        </w:rPr>
        <w:t>nother</w:t>
      </w:r>
      <w:r w:rsidR="009A4204">
        <w:rPr>
          <w:lang w:val="en-US"/>
        </w:rPr>
        <w:t xml:space="preserve"> argument is that the reliance on economic expansion and the associated ‘elevator effect’ providing social mobility to the lower classes has been a</w:t>
      </w:r>
      <w:r w:rsidR="00CB64FB">
        <w:rPr>
          <w:lang w:val="en-US"/>
        </w:rPr>
        <w:t xml:space="preserve"> key mechanism to stabilize liberal (mass) democracy </w:t>
      </w:r>
      <w:sdt>
        <w:sdtPr>
          <w:rPr>
            <w:lang w:val="en-US"/>
          </w:rPr>
          <w:alias w:val="Don't edit this field"/>
          <w:tag w:val="CitaviPlaceholder#7697f316-84c2-459c-ab64-6c52575c25bf"/>
          <w:id w:val="641308131"/>
          <w:placeholder>
            <w:docPart w:val="DefaultPlaceholder_-1854013440"/>
          </w:placeholder>
        </w:sdtPr>
        <w:sdtEndPr/>
        <w:sdtContent>
          <w:r w:rsidR="00034387">
            <w:rPr>
              <w:lang w:val="en-US"/>
            </w:rPr>
            <w:fldChar w:fldCharType="begin"/>
          </w:r>
          <w:r w:rsidR="000B7B43">
            <w:rPr>
              <w:lang w:val="en-US"/>
            </w:rPr>
            <w:instrText>ADDIN CitaviPlaceholder{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}</w:instrText>
          </w:r>
          <w:r w:rsidR="00034387">
            <w:rPr>
              <w:lang w:val="en-US"/>
            </w:rPr>
            <w:fldChar w:fldCharType="separate"/>
          </w:r>
          <w:r w:rsidR="000B7B43">
            <w:rPr>
              <w:lang w:val="en-US"/>
            </w:rPr>
            <w:t>(Beck 1992, Streeck 2014)</w:t>
          </w:r>
          <w:r w:rsidR="00034387">
            <w:rPr>
              <w:lang w:val="en-US"/>
            </w:rPr>
            <w:fldChar w:fldCharType="end"/>
          </w:r>
        </w:sdtContent>
      </w:sdt>
      <w:r w:rsidR="00034387">
        <w:rPr>
          <w:lang w:val="en-US"/>
        </w:rPr>
        <w:t xml:space="preserve">. </w:t>
      </w:r>
      <w:r w:rsidR="003A3072">
        <w:rPr>
          <w:lang w:val="en-US"/>
        </w:rPr>
        <w:t xml:space="preserve">The welfare state in particular has enabled an unprecedented material-energetic expansion of societies under the Fordist model of development, which has been associated with a steep increase of energy and resource throughput termed the “Great Acceleration” </w:t>
      </w:r>
      <w:sdt>
        <w:sdtPr>
          <w:rPr>
            <w:lang w:val="en-US"/>
          </w:rPr>
          <w:alias w:val="Don't edit this field"/>
          <w:tag w:val="CitaviPlaceholder#d457b131-6cd1-46a6-ad1b-7d1138097798"/>
          <w:id w:val="2030599627"/>
          <w:placeholder>
            <w:docPart w:val="DefaultPlaceholder_-1854013440"/>
          </w:placeholder>
        </w:sdtPr>
        <w:sdtEndPr/>
        <w:sdtContent>
          <w:r w:rsidR="003A3072">
            <w:rPr>
              <w:lang w:val="en-US"/>
            </w:rPr>
            <w:fldChar w:fldCharType="begin"/>
          </w:r>
          <w:r w:rsidR="000B7B43">
            <w:rPr>
              <w:lang w:val="en-US"/>
            </w:rPr>
            <w:instrText>ADDIN CitaviPlaceholder{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}</w:instrText>
          </w:r>
          <w:r w:rsidR="003A3072">
            <w:rPr>
              <w:lang w:val="en-US"/>
            </w:rPr>
            <w:fldChar w:fldCharType="separate"/>
          </w:r>
          <w:r w:rsidR="000B7B43">
            <w:rPr>
              <w:lang w:val="en-US"/>
            </w:rPr>
            <w:t>(Koch and Fritz 2014, Steffen</w:t>
          </w:r>
          <w:r w:rsidR="000B7B43" w:rsidRPr="000B7B43">
            <w:rPr>
              <w:i/>
              <w:lang w:val="en-US"/>
            </w:rPr>
            <w:t xml:space="preserve"> et al.</w:t>
          </w:r>
          <w:r w:rsidR="000B7B43" w:rsidRPr="000B7B43">
            <w:rPr>
              <w:lang w:val="en-US"/>
            </w:rPr>
            <w:t xml:space="preserve"> 2015, McNeill and Engelke 2016)</w:t>
          </w:r>
          <w:r w:rsidR="003A3072">
            <w:rPr>
              <w:lang w:val="en-US"/>
            </w:rPr>
            <w:fldChar w:fldCharType="end"/>
          </w:r>
        </w:sdtContent>
      </w:sdt>
      <w:r w:rsidR="003A3072">
        <w:rPr>
          <w:lang w:val="en-US"/>
        </w:rPr>
        <w:t xml:space="preserve">. The historical environmental state had been grafted on top of this </w:t>
      </w:r>
      <w:r w:rsidR="00766332">
        <w:rPr>
          <w:lang w:val="en-US"/>
        </w:rPr>
        <w:t xml:space="preserve">structure with the primary purpose of remedying some of the most pressing environmental burdens that had resulted from the Great Acceleration. The environmental state thus continues to be a high-energy, high-throughput and high-emission state, and what looks </w:t>
      </w:r>
      <w:r w:rsidR="0081229D">
        <w:rPr>
          <w:lang w:val="en-US"/>
        </w:rPr>
        <w:t>like being the beginning of an</w:t>
      </w:r>
      <w:r w:rsidR="00766332">
        <w:rPr>
          <w:lang w:val="en-US"/>
        </w:rPr>
        <w:t xml:space="preserve"> energy transition toward renewables is so far more like an ‘energy addition’ of renewables to the existing fossil structure </w:t>
      </w:r>
      <w:sdt>
        <w:sdtPr>
          <w:rPr>
            <w:lang w:val="en-US"/>
          </w:rPr>
          <w:alias w:val="Don't edit this field"/>
          <w:tag w:val="CitaviPlaceholder#a72617a0-1283-4243-9be0-7e9eec6a0d1e"/>
          <w:id w:val="-1504126919"/>
          <w:placeholder>
            <w:docPart w:val="DefaultPlaceholder_-1854013440"/>
          </w:placeholder>
        </w:sdtPr>
        <w:sdtEndPr/>
        <w:sdtContent>
          <w:r w:rsidR="00766332">
            <w:rPr>
              <w:lang w:val="en-US"/>
            </w:rPr>
            <w:fldChar w:fldCharType="begin"/>
          </w:r>
          <w:r w:rsidR="000B7B43">
            <w:rPr>
              <w:lang w:val="en-US"/>
            </w:rPr>
            <w:instrText>ADDIN CitaviPlaceholder{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}</w:instrText>
          </w:r>
          <w:r w:rsidR="00766332">
            <w:rPr>
              <w:lang w:val="en-US"/>
            </w:rPr>
            <w:fldChar w:fldCharType="separate"/>
          </w:r>
          <w:r w:rsidR="000B7B43">
            <w:rPr>
              <w:lang w:val="en-US"/>
            </w:rPr>
            <w:t>(York and Bell 2019)</w:t>
          </w:r>
          <w:r w:rsidR="00766332">
            <w:rPr>
              <w:lang w:val="en-US"/>
            </w:rPr>
            <w:fldChar w:fldCharType="end"/>
          </w:r>
        </w:sdtContent>
      </w:sdt>
      <w:r w:rsidR="00766332">
        <w:rPr>
          <w:lang w:val="en-US"/>
        </w:rPr>
        <w:t xml:space="preserve">. </w:t>
      </w:r>
    </w:p>
    <w:p w14:paraId="0D995DF0" w14:textId="77777777" w:rsidR="00BB37DB" w:rsidRDefault="00BB37DB" w:rsidP="008A224B">
      <w:pPr>
        <w:autoSpaceDE w:val="0"/>
        <w:autoSpaceDN w:val="0"/>
        <w:adjustRightInd w:val="0"/>
        <w:spacing w:after="0" w:line="360" w:lineRule="auto"/>
        <w:ind w:firstLine="709"/>
        <w:jc w:val="both"/>
        <w:rPr>
          <w:lang w:val="en-US"/>
        </w:rPr>
      </w:pPr>
    </w:p>
    <w:p w14:paraId="4FB57DA1" w14:textId="10A52327" w:rsidR="002E4DD9" w:rsidRDefault="00BB37DB" w:rsidP="008A224B">
      <w:pPr>
        <w:autoSpaceDE w:val="0"/>
        <w:autoSpaceDN w:val="0"/>
        <w:adjustRightInd w:val="0"/>
        <w:spacing w:after="0" w:line="360" w:lineRule="auto"/>
        <w:ind w:firstLine="709"/>
        <w:jc w:val="both"/>
        <w:rPr>
          <w:lang w:val="en-US"/>
        </w:rPr>
      </w:pPr>
      <w:r>
        <w:rPr>
          <w:lang w:val="en-US"/>
        </w:rPr>
        <w:t xml:space="preserve">These considerations raise </w:t>
      </w:r>
      <w:r w:rsidR="0081229D">
        <w:rPr>
          <w:lang w:val="en-US"/>
        </w:rPr>
        <w:t>substantial</w:t>
      </w:r>
      <w:r>
        <w:rPr>
          <w:lang w:val="en-US"/>
        </w:rPr>
        <w:t xml:space="preserve"> doubt about the still dominant narrative that a sustainability transformation could follow from an intensification or enhancement of the strategy of ecological modernization that is inherent to the environmental state. Cranking up the environmental state </w:t>
      </w:r>
      <w:r w:rsidR="007F406D">
        <w:rPr>
          <w:lang w:val="en-US"/>
        </w:rPr>
        <w:t xml:space="preserve">to accelerate the transition to low-carbon technologies </w:t>
      </w:r>
      <w:sdt>
        <w:sdtPr>
          <w:rPr>
            <w:lang w:val="en-US"/>
          </w:rPr>
          <w:alias w:val="Don't edit this field"/>
          <w:tag w:val="CitaviPlaceholder#29e5948b-2843-40bc-b54c-127f71a644b5"/>
          <w:id w:val="-15626422"/>
          <w:placeholder>
            <w:docPart w:val="DefaultPlaceholder_-1854013440"/>
          </w:placeholder>
        </w:sdtPr>
        <w:sdtEndPr/>
        <w:sdtContent>
          <w:r w:rsidR="007F406D">
            <w:rPr>
              <w:lang w:val="en-US"/>
            </w:rPr>
            <w:fldChar w:fldCharType="begin"/>
          </w:r>
          <w:r w:rsidR="000B7B43">
            <w:rPr>
              <w:lang w:val="en-US"/>
            </w:rPr>
            <w:instrText>ADDIN CitaviPlaceholder{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}</w:instrText>
          </w:r>
          <w:r w:rsidR="007F406D">
            <w:rPr>
              <w:lang w:val="en-US"/>
            </w:rPr>
            <w:fldChar w:fldCharType="separate"/>
          </w:r>
          <w:r w:rsidR="000B7B43">
            <w:rPr>
              <w:lang w:val="en-US"/>
            </w:rPr>
            <w:t>(Langhelle</w:t>
          </w:r>
          <w:r w:rsidR="000B7B43" w:rsidRPr="000B7B43">
            <w:rPr>
              <w:i/>
              <w:lang w:val="en-US"/>
            </w:rPr>
            <w:t xml:space="preserve"> et al.</w:t>
          </w:r>
          <w:r w:rsidR="000B7B43" w:rsidRPr="000B7B43">
            <w:rPr>
              <w:lang w:val="en-US"/>
            </w:rPr>
            <w:t xml:space="preserve"> 2019)</w:t>
          </w:r>
          <w:r w:rsidR="007F406D">
            <w:rPr>
              <w:lang w:val="en-US"/>
            </w:rPr>
            <w:fldChar w:fldCharType="end"/>
          </w:r>
        </w:sdtContent>
      </w:sdt>
      <w:r w:rsidR="007F406D">
        <w:rPr>
          <w:lang w:val="en-US"/>
        </w:rPr>
        <w:t xml:space="preserve"> </w:t>
      </w:r>
      <w:r>
        <w:rPr>
          <w:lang w:val="en-US"/>
        </w:rPr>
        <w:t xml:space="preserve">may turn out </w:t>
      </w:r>
      <w:r w:rsidR="00CA2C32">
        <w:rPr>
          <w:lang w:val="en-US"/>
        </w:rPr>
        <w:t xml:space="preserve">not </w:t>
      </w:r>
      <w:r w:rsidR="0081229D">
        <w:rPr>
          <w:lang w:val="en-US"/>
        </w:rPr>
        <w:t xml:space="preserve">to </w:t>
      </w:r>
      <w:r w:rsidR="00CA2C32">
        <w:rPr>
          <w:lang w:val="en-US"/>
        </w:rPr>
        <w:t>be sufficient f</w:t>
      </w:r>
      <w:r>
        <w:rPr>
          <w:lang w:val="en-US"/>
        </w:rPr>
        <w:t>o</w:t>
      </w:r>
      <w:r w:rsidR="00CA2C32">
        <w:rPr>
          <w:lang w:val="en-US"/>
        </w:rPr>
        <w:t>r</w:t>
      </w:r>
      <w:r>
        <w:rPr>
          <w:lang w:val="en-US"/>
        </w:rPr>
        <w:t xml:space="preserve"> break</w:t>
      </w:r>
      <w:r w:rsidR="00CA2C32">
        <w:rPr>
          <w:lang w:val="en-US"/>
        </w:rPr>
        <w:t>ing</w:t>
      </w:r>
      <w:r>
        <w:rPr>
          <w:lang w:val="en-US"/>
        </w:rPr>
        <w:t xml:space="preserve"> </w:t>
      </w:r>
      <w:r w:rsidR="003A2310">
        <w:rPr>
          <w:lang w:val="en-US"/>
        </w:rPr>
        <w:t xml:space="preserve">through </w:t>
      </w:r>
      <w:r>
        <w:rPr>
          <w:lang w:val="en-US"/>
        </w:rPr>
        <w:t>the structural barriers to sustainability.</w:t>
      </w:r>
      <w:r w:rsidR="002E4DD9">
        <w:rPr>
          <w:lang w:val="en-US"/>
        </w:rPr>
        <w:t xml:space="preserve"> What might be required instead is a change of perspective and a renunci</w:t>
      </w:r>
      <w:r w:rsidR="00FD7688">
        <w:rPr>
          <w:lang w:val="en-US"/>
        </w:rPr>
        <w:t xml:space="preserve">ation of </w:t>
      </w:r>
      <w:r w:rsidR="000531F4">
        <w:rPr>
          <w:lang w:val="en-US"/>
        </w:rPr>
        <w:t>modernization thinking</w:t>
      </w:r>
      <w:r w:rsidR="00FD7688">
        <w:rPr>
          <w:lang w:val="en-US"/>
        </w:rPr>
        <w:t xml:space="preserve"> as the</w:t>
      </w:r>
      <w:r w:rsidR="002E4DD9">
        <w:rPr>
          <w:lang w:val="en-US"/>
        </w:rPr>
        <w:t xml:space="preserve"> guiding principle of environmental politics. </w:t>
      </w:r>
      <w:r w:rsidR="00FD7688">
        <w:rPr>
          <w:lang w:val="en-US"/>
        </w:rPr>
        <w:t xml:space="preserve">In the absence of the </w:t>
      </w:r>
      <w:r w:rsidR="000531F4">
        <w:rPr>
          <w:lang w:val="en-US"/>
        </w:rPr>
        <w:t>possibility</w:t>
      </w:r>
      <w:r w:rsidR="002E4DD9">
        <w:rPr>
          <w:lang w:val="en-US"/>
        </w:rPr>
        <w:t xml:space="preserve"> to look beyond the environmental state </w:t>
      </w:r>
      <w:r w:rsidR="00FD7688">
        <w:rPr>
          <w:lang w:val="en-US"/>
        </w:rPr>
        <w:t>from an</w:t>
      </w:r>
      <w:r w:rsidR="002E4DD9">
        <w:rPr>
          <w:lang w:val="en-US"/>
        </w:rPr>
        <w:t xml:space="preserve"> empirically substantiated </w:t>
      </w:r>
      <w:r w:rsidR="00FD7688">
        <w:rPr>
          <w:lang w:val="en-US"/>
        </w:rPr>
        <w:t>vantage point</w:t>
      </w:r>
      <w:r w:rsidR="002E4DD9">
        <w:rPr>
          <w:lang w:val="en-US"/>
        </w:rPr>
        <w:t xml:space="preserve">, scholars of </w:t>
      </w:r>
      <w:r w:rsidR="000531F4">
        <w:rPr>
          <w:lang w:val="en-US"/>
        </w:rPr>
        <w:t>transformation</w:t>
      </w:r>
      <w:r w:rsidR="002E4DD9">
        <w:rPr>
          <w:lang w:val="en-US"/>
        </w:rPr>
        <w:t xml:space="preserve"> may need to re-equip their conceptual toolbox with ideas that start from the transformation side of things and dig their way back to the state, to democracy</w:t>
      </w:r>
      <w:r w:rsidR="00780546">
        <w:rPr>
          <w:lang w:val="en-US"/>
        </w:rPr>
        <w:t>,</w:t>
      </w:r>
      <w:r w:rsidR="002E4DD9">
        <w:rPr>
          <w:lang w:val="en-US"/>
        </w:rPr>
        <w:t xml:space="preserve"> and to novel ways of organizing society. </w:t>
      </w:r>
      <w:r w:rsidR="00FD7688">
        <w:rPr>
          <w:lang w:val="en-US"/>
        </w:rPr>
        <w:t xml:space="preserve">What would a transformative democracy and a transformative state have to look like? </w:t>
      </w:r>
      <w:r w:rsidR="00550037">
        <w:rPr>
          <w:lang w:val="en-US"/>
        </w:rPr>
        <w:t xml:space="preserve">And what would be </w:t>
      </w:r>
      <w:r w:rsidR="000531F4">
        <w:rPr>
          <w:lang w:val="en-US"/>
        </w:rPr>
        <w:t xml:space="preserve">the </w:t>
      </w:r>
      <w:r w:rsidR="00550037">
        <w:rPr>
          <w:lang w:val="en-US"/>
        </w:rPr>
        <w:t xml:space="preserve">first steps </w:t>
      </w:r>
      <w:r w:rsidR="000531F4">
        <w:rPr>
          <w:lang w:val="en-US"/>
        </w:rPr>
        <w:t xml:space="preserve">necessary </w:t>
      </w:r>
      <w:r w:rsidR="00550037">
        <w:rPr>
          <w:lang w:val="en-US"/>
        </w:rPr>
        <w:t xml:space="preserve">on that journey? </w:t>
      </w:r>
      <w:r w:rsidR="002E4DD9">
        <w:rPr>
          <w:lang w:val="en-US"/>
        </w:rPr>
        <w:t xml:space="preserve">This </w:t>
      </w:r>
      <w:r w:rsidR="008A224B">
        <w:rPr>
          <w:lang w:val="en-US"/>
        </w:rPr>
        <w:t xml:space="preserve">special issue </w:t>
      </w:r>
      <w:r w:rsidR="002E4DD9">
        <w:rPr>
          <w:lang w:val="en-US"/>
        </w:rPr>
        <w:t xml:space="preserve">should be understood as an invitation to join this </w:t>
      </w:r>
      <w:r w:rsidR="000531F4">
        <w:rPr>
          <w:lang w:val="en-US"/>
        </w:rPr>
        <w:t xml:space="preserve">explorative </w:t>
      </w:r>
      <w:r w:rsidR="002E4DD9">
        <w:rPr>
          <w:lang w:val="en-US"/>
        </w:rPr>
        <w:t xml:space="preserve">journey beyond the environmental state. </w:t>
      </w:r>
    </w:p>
    <w:p w14:paraId="00A1613C" w14:textId="77777777" w:rsidR="002E4DD9" w:rsidRDefault="002E4DD9" w:rsidP="008A224B">
      <w:pPr>
        <w:autoSpaceDE w:val="0"/>
        <w:autoSpaceDN w:val="0"/>
        <w:adjustRightInd w:val="0"/>
        <w:spacing w:after="0" w:line="360" w:lineRule="auto"/>
        <w:ind w:firstLine="709"/>
        <w:jc w:val="both"/>
        <w:rPr>
          <w:lang w:val="en-US"/>
        </w:rPr>
      </w:pPr>
    </w:p>
    <w:p w14:paraId="4A1BE2CF" w14:textId="134FA09F" w:rsidR="00BB37DB" w:rsidRPr="002E4DD9" w:rsidRDefault="002E4DD9" w:rsidP="007F1134">
      <w:pPr>
        <w:autoSpaceDE w:val="0"/>
        <w:autoSpaceDN w:val="0"/>
        <w:adjustRightInd w:val="0"/>
        <w:spacing w:after="0" w:line="360" w:lineRule="auto"/>
        <w:jc w:val="both"/>
        <w:rPr>
          <w:b/>
          <w:lang w:val="en-US"/>
        </w:rPr>
      </w:pPr>
      <w:r w:rsidRPr="002E4DD9">
        <w:rPr>
          <w:b/>
          <w:lang w:val="en-US"/>
        </w:rPr>
        <w:t>Beyond the environmental state: democracy, political economy</w:t>
      </w:r>
      <w:r w:rsidR="00780546">
        <w:rPr>
          <w:b/>
          <w:lang w:val="en-US"/>
        </w:rPr>
        <w:t>,</w:t>
      </w:r>
      <w:r w:rsidRPr="002E4DD9">
        <w:rPr>
          <w:b/>
          <w:lang w:val="en-US"/>
        </w:rPr>
        <w:t xml:space="preserve"> and culture</w:t>
      </w:r>
      <w:r w:rsidR="00BB37DB" w:rsidRPr="002E4DD9">
        <w:rPr>
          <w:b/>
          <w:lang w:val="en-US"/>
        </w:rPr>
        <w:t xml:space="preserve"> </w:t>
      </w:r>
    </w:p>
    <w:p w14:paraId="2AD8F8E4" w14:textId="2F00BA6A" w:rsidR="005B1F18" w:rsidRDefault="00307E88" w:rsidP="007F1134">
      <w:pPr>
        <w:autoSpaceDE w:val="0"/>
        <w:autoSpaceDN w:val="0"/>
        <w:adjustRightInd w:val="0"/>
        <w:spacing w:after="0" w:line="360" w:lineRule="auto"/>
        <w:jc w:val="both"/>
        <w:rPr>
          <w:lang w:val="en-US"/>
        </w:rPr>
      </w:pPr>
      <w:r>
        <w:rPr>
          <w:lang w:val="en-US"/>
        </w:rPr>
        <w:t>We suggest that a</w:t>
      </w:r>
      <w:r w:rsidR="001326DA">
        <w:rPr>
          <w:lang w:val="en-US"/>
        </w:rPr>
        <w:t xml:space="preserve">ny attempt to </w:t>
      </w:r>
      <w:r>
        <w:rPr>
          <w:lang w:val="en-US"/>
        </w:rPr>
        <w:t xml:space="preserve">explore the political conditions of a sustainability transformation more deeply will have to consider at least the following </w:t>
      </w:r>
      <w:r w:rsidR="006E4358">
        <w:rPr>
          <w:lang w:val="en-US"/>
        </w:rPr>
        <w:t>dimensions</w:t>
      </w:r>
      <w:r>
        <w:rPr>
          <w:lang w:val="en-US"/>
        </w:rPr>
        <w:t xml:space="preserve"> of </w:t>
      </w:r>
      <w:r w:rsidR="006E4358">
        <w:rPr>
          <w:lang w:val="en-US"/>
        </w:rPr>
        <w:t>societal organisation</w:t>
      </w:r>
      <w:r>
        <w:rPr>
          <w:lang w:val="en-US"/>
        </w:rPr>
        <w:t>: democracy</w:t>
      </w:r>
      <w:r w:rsidR="006E4358">
        <w:rPr>
          <w:lang w:val="en-US"/>
        </w:rPr>
        <w:t xml:space="preserve"> as </w:t>
      </w:r>
      <w:r w:rsidR="006E4358">
        <w:rPr>
          <w:lang w:val="en-US"/>
        </w:rPr>
        <w:lastRenderedPageBreak/>
        <w:t>the</w:t>
      </w:r>
      <w:r>
        <w:rPr>
          <w:lang w:val="en-US"/>
        </w:rPr>
        <w:t xml:space="preserve"> means of </w:t>
      </w:r>
      <w:r w:rsidR="006E4358">
        <w:rPr>
          <w:lang w:val="en-US"/>
        </w:rPr>
        <w:t>deliberating options</w:t>
      </w:r>
      <w:r w:rsidR="00BF7709">
        <w:rPr>
          <w:lang w:val="en-US"/>
        </w:rPr>
        <w:t xml:space="preserve">; </w:t>
      </w:r>
      <w:r w:rsidR="006E4358">
        <w:rPr>
          <w:lang w:val="en-US"/>
        </w:rPr>
        <w:t xml:space="preserve">articulating policies and </w:t>
      </w:r>
      <w:r>
        <w:rPr>
          <w:lang w:val="en-US"/>
        </w:rPr>
        <w:t>making collective decisions</w:t>
      </w:r>
      <w:r w:rsidR="006E4358">
        <w:rPr>
          <w:lang w:val="en-US"/>
        </w:rPr>
        <w:t>; the political economy as the underlying material structure</w:t>
      </w:r>
      <w:r w:rsidR="000531F4">
        <w:rPr>
          <w:lang w:val="en-US"/>
        </w:rPr>
        <w:t>s</w:t>
      </w:r>
      <w:r w:rsidR="006E4358">
        <w:rPr>
          <w:lang w:val="en-US"/>
        </w:rPr>
        <w:t xml:space="preserve"> of power; and culture broadly understood as the symbolic realm of meaning, from which norms, expectations</w:t>
      </w:r>
      <w:r w:rsidR="00BF7709">
        <w:rPr>
          <w:lang w:val="en-US"/>
        </w:rPr>
        <w:t>,</w:t>
      </w:r>
      <w:r w:rsidR="006E4358">
        <w:rPr>
          <w:lang w:val="en-US"/>
        </w:rPr>
        <w:t xml:space="preserve"> and beliefs emerge. </w:t>
      </w:r>
      <w:r w:rsidR="007C1BF1">
        <w:rPr>
          <w:lang w:val="en-US"/>
        </w:rPr>
        <w:t xml:space="preserve">The state is deeply enmeshed in all these dimensions and cannot be conceived as an independent entity. </w:t>
      </w:r>
      <w:r w:rsidR="00F8302C">
        <w:rPr>
          <w:lang w:val="en-US"/>
        </w:rPr>
        <w:t>The</w:t>
      </w:r>
      <w:r w:rsidR="007C1BF1">
        <w:rPr>
          <w:lang w:val="en-US"/>
        </w:rPr>
        <w:t xml:space="preserve"> liberal state, for example, is premised on the institutional and symbolic separation of the economy from the political sphere of collective decision-m</w:t>
      </w:r>
      <w:r w:rsidR="00F704AA">
        <w:rPr>
          <w:lang w:val="en-US"/>
        </w:rPr>
        <w:t xml:space="preserve">aking. This construction of a specific political economy </w:t>
      </w:r>
      <w:r w:rsidR="00D06B1E">
        <w:rPr>
          <w:lang w:val="en-US"/>
        </w:rPr>
        <w:t>supporting (and enabling)</w:t>
      </w:r>
      <w:r w:rsidR="00F704AA">
        <w:rPr>
          <w:lang w:val="en-US"/>
        </w:rPr>
        <w:t xml:space="preserve"> the </w:t>
      </w:r>
      <w:r w:rsidR="00D06B1E">
        <w:rPr>
          <w:lang w:val="en-US"/>
        </w:rPr>
        <w:t xml:space="preserve">liberal </w:t>
      </w:r>
      <w:r w:rsidR="00F704AA">
        <w:rPr>
          <w:lang w:val="en-US"/>
        </w:rPr>
        <w:t xml:space="preserve">state has far-reaching consequences for the model of democracy employed by the state and for the resulting liberal-democratic social imaginary that contains </w:t>
      </w:r>
      <w:r w:rsidR="005B1F18">
        <w:rPr>
          <w:lang w:val="en-US"/>
        </w:rPr>
        <w:t>the</w:t>
      </w:r>
      <w:r w:rsidR="00F704AA">
        <w:rPr>
          <w:lang w:val="en-US"/>
        </w:rPr>
        <w:t xml:space="preserve"> symbolic representations of what </w:t>
      </w:r>
      <w:r w:rsidR="00D06B1E">
        <w:rPr>
          <w:lang w:val="en-US"/>
        </w:rPr>
        <w:t>citizens</w:t>
      </w:r>
      <w:r w:rsidR="00F704AA">
        <w:rPr>
          <w:lang w:val="en-US"/>
        </w:rPr>
        <w:t xml:space="preserve"> perceive as ‘possible’ or ‘impossible’, ‘adequate’ or ‘inadequate’ forms of change. On the one hand, the liberal-democratic state’s separation of the economic from the political sphere allows for a historically unique stability of democracy</w:t>
      </w:r>
      <w:r w:rsidR="00BF7709">
        <w:rPr>
          <w:lang w:val="en-US"/>
        </w:rPr>
        <w:t>,</w:t>
      </w:r>
      <w:r w:rsidR="00F704AA">
        <w:rPr>
          <w:lang w:val="en-US"/>
        </w:rPr>
        <w:t xml:space="preserve"> in that large parts of social reality are ‘depoliticised’</w:t>
      </w:r>
      <w:r w:rsidR="001D0874">
        <w:rPr>
          <w:lang w:val="en-US"/>
        </w:rPr>
        <w:t xml:space="preserve"> by rendering them subject to the anonymous, impersonal, objectified mechanisms of the market. This allows for a cooling off and a disarmament of the political realm in that the scope of contention within democratic institutions is limited to clearly defined areas of social reality. On the other hand, the specific configuration of the political in the liberal</w:t>
      </w:r>
      <w:r w:rsidR="005B1F18">
        <w:rPr>
          <w:lang w:val="en-US"/>
        </w:rPr>
        <w:t>-democratic</w:t>
      </w:r>
      <w:r w:rsidR="001D0874">
        <w:rPr>
          <w:lang w:val="en-US"/>
        </w:rPr>
        <w:t xml:space="preserve"> state </w:t>
      </w:r>
      <w:r w:rsidR="005B1F18">
        <w:rPr>
          <w:lang w:val="en-US"/>
        </w:rPr>
        <w:t>results in a specific</w:t>
      </w:r>
      <w:r w:rsidR="00947110">
        <w:rPr>
          <w:lang w:val="en-US"/>
        </w:rPr>
        <w:t xml:space="preserve"> demarcation of the fields of ‘possible’ interventions from ‘impossible’ ambitions of political creation and comprehensive change. While this separation has an important stabilizing function, it also disables not only forms of comprehensive change that might be necessary for a socio-metabolic transition, but also relevant discourses and deliberations about far-reaching </w:t>
      </w:r>
      <w:r w:rsidR="00EA332B">
        <w:rPr>
          <w:lang w:val="en-US"/>
        </w:rPr>
        <w:t xml:space="preserve">changes. </w:t>
      </w:r>
      <w:r w:rsidR="00D82CD5">
        <w:rPr>
          <w:lang w:val="en-US"/>
        </w:rPr>
        <w:t>According to this logic, any specific configuration of the</w:t>
      </w:r>
      <w:r w:rsidR="00EA332B">
        <w:rPr>
          <w:lang w:val="en-US"/>
        </w:rPr>
        <w:t xml:space="preserve"> nexus between</w:t>
      </w:r>
      <w:r w:rsidR="005B1F18">
        <w:rPr>
          <w:lang w:val="en-US"/>
        </w:rPr>
        <w:t xml:space="preserve"> the</w:t>
      </w:r>
      <w:r w:rsidR="00EA332B">
        <w:rPr>
          <w:lang w:val="en-US"/>
        </w:rPr>
        <w:t xml:space="preserve"> political economy, democracy </w:t>
      </w:r>
      <w:r w:rsidR="00D82CD5">
        <w:rPr>
          <w:lang w:val="en-US"/>
        </w:rPr>
        <w:t xml:space="preserve">and the state results in a </w:t>
      </w:r>
      <w:r w:rsidR="005442AB">
        <w:rPr>
          <w:lang w:val="en-US"/>
        </w:rPr>
        <w:t>related</w:t>
      </w:r>
      <w:r w:rsidR="00D82CD5">
        <w:rPr>
          <w:lang w:val="en-US"/>
        </w:rPr>
        <w:t xml:space="preserve"> configuration of the realm of the ‘possible’ and its delineation from the ‘impossible’. </w:t>
      </w:r>
    </w:p>
    <w:p w14:paraId="60D11207" w14:textId="77777777" w:rsidR="005B1F18" w:rsidRDefault="005B1F18" w:rsidP="008A224B">
      <w:pPr>
        <w:autoSpaceDE w:val="0"/>
        <w:autoSpaceDN w:val="0"/>
        <w:adjustRightInd w:val="0"/>
        <w:spacing w:after="0" w:line="360" w:lineRule="auto"/>
        <w:ind w:firstLine="709"/>
        <w:jc w:val="both"/>
        <w:rPr>
          <w:lang w:val="en-US"/>
        </w:rPr>
      </w:pPr>
    </w:p>
    <w:p w14:paraId="4FAD7028" w14:textId="1ECBC0E3" w:rsidR="00FA5D10" w:rsidRDefault="00D82CD5" w:rsidP="008A224B">
      <w:pPr>
        <w:autoSpaceDE w:val="0"/>
        <w:autoSpaceDN w:val="0"/>
        <w:adjustRightInd w:val="0"/>
        <w:spacing w:after="0" w:line="360" w:lineRule="auto"/>
        <w:ind w:firstLine="709"/>
        <w:jc w:val="both"/>
        <w:rPr>
          <w:lang w:val="en-US"/>
        </w:rPr>
      </w:pPr>
      <w:r>
        <w:rPr>
          <w:lang w:val="en-US"/>
        </w:rPr>
        <w:t xml:space="preserve">This line of reasoning opens up some interesting </w:t>
      </w:r>
      <w:r w:rsidR="00815E33">
        <w:rPr>
          <w:lang w:val="en-US"/>
        </w:rPr>
        <w:t xml:space="preserve">pathways </w:t>
      </w:r>
      <w:r>
        <w:rPr>
          <w:lang w:val="en-US"/>
        </w:rPr>
        <w:t>to be explored</w:t>
      </w:r>
      <w:r w:rsidR="00EE5616">
        <w:rPr>
          <w:lang w:val="en-US"/>
        </w:rPr>
        <w:t xml:space="preserve"> with regard to the political prospects of a purposive societal transformation</w:t>
      </w:r>
      <w:r>
        <w:rPr>
          <w:lang w:val="en-US"/>
        </w:rPr>
        <w:t xml:space="preserve">: </w:t>
      </w:r>
      <w:r w:rsidR="005442AB">
        <w:rPr>
          <w:lang w:val="en-US"/>
        </w:rPr>
        <w:t>is the relationship between the state, the political economy</w:t>
      </w:r>
      <w:r w:rsidR="00BF7709">
        <w:rPr>
          <w:lang w:val="en-US"/>
        </w:rPr>
        <w:t>,</w:t>
      </w:r>
      <w:r w:rsidR="005442AB">
        <w:rPr>
          <w:lang w:val="en-US"/>
        </w:rPr>
        <w:t xml:space="preserve"> and the democratic model as rigid as, for example, the Marxist tradition of state theory would have it</w:t>
      </w:r>
      <w:r w:rsidR="00842FE4">
        <w:rPr>
          <w:lang w:val="en-US"/>
        </w:rPr>
        <w:t xml:space="preserve"> </w:t>
      </w:r>
      <w:sdt>
        <w:sdtPr>
          <w:rPr>
            <w:lang w:val="en-US"/>
          </w:rPr>
          <w:alias w:val="Don't edit this field"/>
          <w:tag w:val="CitaviPlaceholder#f9e2d123-a757-4392-a157-fa66dbf471b5"/>
          <w:id w:val="445893120"/>
          <w:placeholder>
            <w:docPart w:val="DefaultPlaceholder_-1854013440"/>
          </w:placeholder>
        </w:sdtPr>
        <w:sdtEndPr/>
        <w:sdtContent>
          <w:r w:rsidR="00842FE4">
            <w:rPr>
              <w:lang w:val="en-US"/>
            </w:rPr>
            <w:fldChar w:fldCharType="begin"/>
          </w:r>
          <w:r w:rsidR="000B7B43">
            <w:rPr>
              <w:lang w:val="en-US"/>
            </w:rPr>
            <w:instrText>ADDIN CitaviPlaceholder{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}</w:instrText>
          </w:r>
          <w:r w:rsidR="00842FE4">
            <w:rPr>
              <w:lang w:val="en-US"/>
            </w:rPr>
            <w:fldChar w:fldCharType="separate"/>
          </w:r>
          <w:r w:rsidR="000B7B43">
            <w:rPr>
              <w:lang w:val="en-US"/>
            </w:rPr>
            <w:t>(Marx and Engels 1970)</w:t>
          </w:r>
          <w:r w:rsidR="00842FE4">
            <w:rPr>
              <w:lang w:val="en-US"/>
            </w:rPr>
            <w:fldChar w:fldCharType="end"/>
          </w:r>
        </w:sdtContent>
      </w:sdt>
      <w:r w:rsidR="005442AB">
        <w:rPr>
          <w:lang w:val="en-US"/>
        </w:rPr>
        <w:t xml:space="preserve">? Or could institutional changes in the democratic model open up new trajectories of change that would ultimately also transform the political-economic structures? Can the delineation between the ‘possible’ and the ‘impossible’ be dislocated by means of a new configuration of the relationship between state and democracy? </w:t>
      </w:r>
      <w:r w:rsidR="005B1F18">
        <w:rPr>
          <w:lang w:val="en-US"/>
        </w:rPr>
        <w:t xml:space="preserve">Could, for example, new democratic institutions be invented that locate some of the power of decision-making in the public sphere rather than </w:t>
      </w:r>
      <w:r w:rsidR="00D06B1E">
        <w:rPr>
          <w:lang w:val="en-US"/>
        </w:rPr>
        <w:t>limiting</w:t>
      </w:r>
      <w:r w:rsidR="00D06B1E">
        <w:rPr>
          <w:lang w:val="en-US"/>
        </w:rPr>
        <w:t xml:space="preserve"> </w:t>
      </w:r>
      <w:r w:rsidR="005B1F18">
        <w:rPr>
          <w:lang w:val="en-US"/>
        </w:rPr>
        <w:t xml:space="preserve">democracy to being a function of the state? </w:t>
      </w:r>
      <w:r w:rsidR="00BF7709">
        <w:rPr>
          <w:lang w:val="en-US"/>
        </w:rPr>
        <w:t xml:space="preserve">In what ways could </w:t>
      </w:r>
      <w:r w:rsidR="00AC70BE">
        <w:rPr>
          <w:lang w:val="en-US"/>
        </w:rPr>
        <w:t xml:space="preserve">a more deliberative model of democracy </w:t>
      </w:r>
      <w:r w:rsidR="00BF7709">
        <w:rPr>
          <w:lang w:val="en-US"/>
        </w:rPr>
        <w:t xml:space="preserve">contribute </w:t>
      </w:r>
      <w:r w:rsidR="00AC70BE">
        <w:rPr>
          <w:lang w:val="en-US"/>
        </w:rPr>
        <w:t xml:space="preserve">to transformation? </w:t>
      </w:r>
      <w:r w:rsidR="00BF7709">
        <w:rPr>
          <w:lang w:val="en-US"/>
        </w:rPr>
        <w:t>In what ways could</w:t>
      </w:r>
      <w:r w:rsidR="00AC70BE">
        <w:rPr>
          <w:lang w:val="en-US"/>
        </w:rPr>
        <w:t xml:space="preserve"> a more agonistic one, placing stronger emphasis on the political as the realm of decision between incommensurable positions? How could democratic changes in the political economy of the state contribute to transformation without at the same time undermining past achievements of the welfare state and </w:t>
      </w:r>
      <w:r w:rsidR="00AC70BE">
        <w:rPr>
          <w:lang w:val="en-US"/>
        </w:rPr>
        <w:lastRenderedPageBreak/>
        <w:t xml:space="preserve">without rendering the entire structure </w:t>
      </w:r>
      <w:r w:rsidR="00BF7709">
        <w:rPr>
          <w:lang w:val="en-US"/>
        </w:rPr>
        <w:t xml:space="preserve">unstable </w:t>
      </w:r>
      <w:r w:rsidR="00AC70BE">
        <w:rPr>
          <w:lang w:val="en-US"/>
        </w:rPr>
        <w:t>and crisis-prone?</w:t>
      </w:r>
      <w:r w:rsidR="003953FD">
        <w:rPr>
          <w:lang w:val="en-US"/>
        </w:rPr>
        <w:t xml:space="preserve"> Knowing that many of these questions have been at the heart of democratic and state theory for many </w:t>
      </w:r>
      <w:r w:rsidR="005B5675">
        <w:rPr>
          <w:lang w:val="en-US"/>
        </w:rPr>
        <w:t>years</w:t>
      </w:r>
      <w:r w:rsidR="003953FD">
        <w:rPr>
          <w:lang w:val="en-US"/>
        </w:rPr>
        <w:t>, we still believe that it is now time to reconsider them</w:t>
      </w:r>
      <w:r w:rsidR="00BF7709">
        <w:rPr>
          <w:lang w:val="en-US"/>
        </w:rPr>
        <w:t>,</w:t>
      </w:r>
      <w:r w:rsidR="003953FD">
        <w:rPr>
          <w:lang w:val="en-US"/>
        </w:rPr>
        <w:t xml:space="preserve"> with specific attention to their relevance for socio-ecological transformation. The historically specific functions of the environmental state, we suggest, cannot be extended at will to the task of a purposive societal transformation. C</w:t>
      </w:r>
      <w:r w:rsidR="00A56682">
        <w:rPr>
          <w:lang w:val="en-US"/>
        </w:rPr>
        <w:t xml:space="preserve">onsequently, the search is on for ways of rendering state and democracy themselves more transformative in order to meet the challenges of what threatens to become a </w:t>
      </w:r>
      <w:r w:rsidR="00AF6202">
        <w:rPr>
          <w:lang w:val="en-US"/>
        </w:rPr>
        <w:t xml:space="preserve">cataclysmic century. </w:t>
      </w:r>
    </w:p>
    <w:p w14:paraId="4BB491A9" w14:textId="77777777" w:rsidR="002F1297" w:rsidRDefault="002F1297" w:rsidP="008A224B">
      <w:pPr>
        <w:autoSpaceDE w:val="0"/>
        <w:autoSpaceDN w:val="0"/>
        <w:adjustRightInd w:val="0"/>
        <w:spacing w:after="0" w:line="360" w:lineRule="auto"/>
        <w:ind w:firstLine="709"/>
        <w:jc w:val="both"/>
        <w:rPr>
          <w:lang w:val="en-US"/>
        </w:rPr>
      </w:pPr>
    </w:p>
    <w:p w14:paraId="6944E625" w14:textId="2911627B" w:rsidR="002F1297" w:rsidRPr="002F1297" w:rsidRDefault="002F1297" w:rsidP="007F1134">
      <w:pPr>
        <w:autoSpaceDE w:val="0"/>
        <w:autoSpaceDN w:val="0"/>
        <w:adjustRightInd w:val="0"/>
        <w:spacing w:after="0" w:line="360" w:lineRule="auto"/>
        <w:jc w:val="both"/>
        <w:rPr>
          <w:b/>
          <w:lang w:val="en-US"/>
        </w:rPr>
      </w:pPr>
      <w:r w:rsidRPr="002F1297">
        <w:rPr>
          <w:b/>
          <w:lang w:val="en-US"/>
        </w:rPr>
        <w:t xml:space="preserve">The contributions to this </w:t>
      </w:r>
      <w:r w:rsidR="008A224B">
        <w:rPr>
          <w:b/>
          <w:lang w:val="en-US"/>
        </w:rPr>
        <w:t>special issue</w:t>
      </w:r>
    </w:p>
    <w:p w14:paraId="133E0CE9" w14:textId="66B5A770" w:rsidR="004D3C29" w:rsidRDefault="004D3C29">
      <w:pPr>
        <w:autoSpaceDE w:val="0"/>
        <w:autoSpaceDN w:val="0"/>
        <w:adjustRightInd w:val="0"/>
        <w:spacing w:after="0" w:line="360" w:lineRule="auto"/>
        <w:jc w:val="both"/>
        <w:rPr>
          <w:lang w:val="en-US"/>
        </w:rPr>
      </w:pPr>
      <w:r w:rsidRPr="004D3C29">
        <w:rPr>
          <w:lang w:val="en-US"/>
        </w:rPr>
        <w:t>Starting off, Daniel Hausknost introduces the probl</w:t>
      </w:r>
      <w:r>
        <w:rPr>
          <w:lang w:val="en-US"/>
        </w:rPr>
        <w:t>ematic</w:t>
      </w:r>
      <w:r w:rsidR="00BF7709">
        <w:rPr>
          <w:lang w:val="en-US"/>
        </w:rPr>
        <w:t xml:space="preserve"> central to </w:t>
      </w:r>
      <w:r>
        <w:rPr>
          <w:lang w:val="en-US"/>
        </w:rPr>
        <w:t xml:space="preserve"> the discussions by de</w:t>
      </w:r>
      <w:r w:rsidRPr="004D3C29">
        <w:rPr>
          <w:lang w:val="en-US"/>
        </w:rPr>
        <w:t>veloping his concept of the ‘glass ceiling’ of transformation. The g</w:t>
      </w:r>
      <w:r>
        <w:rPr>
          <w:lang w:val="en-US"/>
        </w:rPr>
        <w:t>lass ceiling refers to an invis</w:t>
      </w:r>
      <w:r w:rsidRPr="004D3C29">
        <w:rPr>
          <w:lang w:val="en-US"/>
        </w:rPr>
        <w:t>ible and unacknowledged barrier that prevents the modern environmental states from u</w:t>
      </w:r>
      <w:r>
        <w:rPr>
          <w:lang w:val="en-US"/>
        </w:rPr>
        <w:t>ndergo</w:t>
      </w:r>
      <w:r w:rsidRPr="004D3C29">
        <w:rPr>
          <w:lang w:val="en-US"/>
        </w:rPr>
        <w:t xml:space="preserve">ing the structural transformation needed for sustainability. Against the ‘sustainability imperative’ </w:t>
      </w:r>
      <w:r>
        <w:rPr>
          <w:lang w:val="en-US"/>
        </w:rPr>
        <w:t xml:space="preserve">some </w:t>
      </w:r>
      <w:r w:rsidRPr="004D3C29">
        <w:rPr>
          <w:lang w:val="en-US"/>
        </w:rPr>
        <w:t xml:space="preserve">theorists see </w:t>
      </w:r>
      <w:r>
        <w:rPr>
          <w:lang w:val="en-US"/>
        </w:rPr>
        <w:t>emerging as a next stage of environmental state development</w:t>
      </w:r>
      <w:r w:rsidRPr="004D3C29">
        <w:rPr>
          <w:lang w:val="en-US"/>
        </w:rPr>
        <w:t xml:space="preserve">, Hausknost argues </w:t>
      </w:r>
      <w:r>
        <w:rPr>
          <w:lang w:val="en-US"/>
        </w:rPr>
        <w:t>th</w:t>
      </w:r>
      <w:r w:rsidR="00AA7B34">
        <w:rPr>
          <w:lang w:val="en-US"/>
        </w:rPr>
        <w:t>at state</w:t>
      </w:r>
      <w:r>
        <w:rPr>
          <w:lang w:val="en-US"/>
        </w:rPr>
        <w:t>s</w:t>
      </w:r>
      <w:r w:rsidRPr="004D3C29">
        <w:rPr>
          <w:lang w:val="en-US"/>
        </w:rPr>
        <w:t xml:space="preserve"> have accomplished what environmental improveme</w:t>
      </w:r>
      <w:r>
        <w:rPr>
          <w:lang w:val="en-US"/>
        </w:rPr>
        <w:t>nt is compatible with their sys</w:t>
      </w:r>
      <w:r w:rsidRPr="004D3C29">
        <w:rPr>
          <w:lang w:val="en-US"/>
        </w:rPr>
        <w:t>temic imperatives – such as in those areas that affect human health and well-being</w:t>
      </w:r>
      <w:r w:rsidR="00BF7709">
        <w:rPr>
          <w:lang w:val="en-US"/>
        </w:rPr>
        <w:t>. He argues that</w:t>
      </w:r>
      <w:r w:rsidRPr="004D3C29">
        <w:rPr>
          <w:lang w:val="en-US"/>
        </w:rPr>
        <w:t xml:space="preserve"> the glass ceiling inhibits any transformation that would go beyond</w:t>
      </w:r>
      <w:r>
        <w:rPr>
          <w:lang w:val="en-US"/>
        </w:rPr>
        <w:t xml:space="preserve"> the accumulation imperative in</w:t>
      </w:r>
      <w:r w:rsidRPr="004D3C29">
        <w:rPr>
          <w:lang w:val="en-US"/>
        </w:rPr>
        <w:t>timately linked with modern states’ legitimation, necessary th</w:t>
      </w:r>
      <w:r>
        <w:rPr>
          <w:lang w:val="en-US"/>
        </w:rPr>
        <w:t>ough it would be to advance sus</w:t>
      </w:r>
      <w:r w:rsidRPr="004D3C29">
        <w:rPr>
          <w:lang w:val="en-US"/>
        </w:rPr>
        <w:t>tainability in areas of ecosystem vitality and long-term, less tangible threats such as climate change. The reason for this, Hausknost explains, is that actual systemic sustainability contradicts states’ functional allegiance to what he calls ‘lifeworld sustainabi</w:t>
      </w:r>
      <w:r>
        <w:rPr>
          <w:lang w:val="en-US"/>
        </w:rPr>
        <w:t>lity’ – the ramifications of ac</w:t>
      </w:r>
      <w:r w:rsidRPr="004D3C29">
        <w:rPr>
          <w:lang w:val="en-US"/>
        </w:rPr>
        <w:t xml:space="preserve">tual (un)sustainability as they impact on people’s sense of social security, cultural identity, and material well-being in their daily lives. </w:t>
      </w:r>
      <w:r>
        <w:rPr>
          <w:lang w:val="en-US"/>
        </w:rPr>
        <w:t xml:space="preserve">The representative structure of state institutions forces them </w:t>
      </w:r>
      <w:r w:rsidR="00AA7B34">
        <w:rPr>
          <w:lang w:val="en-US"/>
        </w:rPr>
        <w:t xml:space="preserve">to pursue only such forms of change </w:t>
      </w:r>
      <w:r w:rsidR="00334CB9">
        <w:rPr>
          <w:lang w:val="en-US"/>
        </w:rPr>
        <w:t xml:space="preserve">as </w:t>
      </w:r>
      <w:r w:rsidR="00AA7B34">
        <w:rPr>
          <w:lang w:val="en-US"/>
        </w:rPr>
        <w:t xml:space="preserve">do not openly degrade the perceived quality of the citizens’ lifeworld. Thus, states are likely to engage in transformative action only once the unsustainable lifeworld of today is starting to </w:t>
      </w:r>
      <w:r w:rsidR="000C286E">
        <w:rPr>
          <w:lang w:val="en-US"/>
        </w:rPr>
        <w:t xml:space="preserve">decompose due to the effects of </w:t>
      </w:r>
      <w:r w:rsidR="009448FE">
        <w:rPr>
          <w:lang w:val="en-US"/>
        </w:rPr>
        <w:t>environmental</w:t>
      </w:r>
      <w:r w:rsidR="000C286E">
        <w:rPr>
          <w:lang w:val="en-US"/>
        </w:rPr>
        <w:t xml:space="preserve"> change – and when deep intervention is becoming accept</w:t>
      </w:r>
      <w:r w:rsidR="00273EE7">
        <w:rPr>
          <w:lang w:val="en-US"/>
        </w:rPr>
        <w:t>ed</w:t>
      </w:r>
      <w:r w:rsidR="000C286E">
        <w:rPr>
          <w:lang w:val="en-US"/>
        </w:rPr>
        <w:t xml:space="preserve"> as a necessary reaction. </w:t>
      </w:r>
      <w:r>
        <w:rPr>
          <w:lang w:val="en-US"/>
        </w:rPr>
        <w:t>One</w:t>
      </w:r>
      <w:r w:rsidRPr="004D3C29">
        <w:rPr>
          <w:lang w:val="en-US"/>
        </w:rPr>
        <w:t xml:space="preserve"> way out of the dilemma</w:t>
      </w:r>
      <w:r w:rsidR="00692CFF">
        <w:rPr>
          <w:lang w:val="en-US"/>
        </w:rPr>
        <w:t>,</w:t>
      </w:r>
      <w:r>
        <w:rPr>
          <w:lang w:val="en-US"/>
        </w:rPr>
        <w:t xml:space="preserve"> Hausknost suggests,</w:t>
      </w:r>
      <w:r w:rsidRPr="004D3C29">
        <w:rPr>
          <w:lang w:val="en-US"/>
        </w:rPr>
        <w:t xml:space="preserve"> </w:t>
      </w:r>
      <w:r>
        <w:rPr>
          <w:lang w:val="en-US"/>
        </w:rPr>
        <w:t>might</w:t>
      </w:r>
      <w:r w:rsidRPr="004D3C29">
        <w:rPr>
          <w:lang w:val="en-US"/>
        </w:rPr>
        <w:t xml:space="preserve"> be </w:t>
      </w:r>
      <w:r w:rsidR="000C286E">
        <w:rPr>
          <w:lang w:val="en-US"/>
        </w:rPr>
        <w:t xml:space="preserve">to experiment with </w:t>
      </w:r>
      <w:r w:rsidRPr="004D3C29">
        <w:rPr>
          <w:lang w:val="en-US"/>
        </w:rPr>
        <w:t xml:space="preserve">alternative forms of democracy </w:t>
      </w:r>
      <w:r w:rsidR="00AA7B34">
        <w:rPr>
          <w:lang w:val="en-US"/>
        </w:rPr>
        <w:t xml:space="preserve">that </w:t>
      </w:r>
      <w:r w:rsidR="000C286E">
        <w:rPr>
          <w:lang w:val="en-US"/>
        </w:rPr>
        <w:t xml:space="preserve">render transformative change subject to more deliberative and direct-democratic modes of decision-making </w:t>
      </w:r>
      <w:r w:rsidRPr="004D3C29">
        <w:rPr>
          <w:lang w:val="en-US"/>
        </w:rPr>
        <w:t>– an exploration the issue returns to later on.</w:t>
      </w:r>
    </w:p>
    <w:p w14:paraId="4E81F699" w14:textId="77777777" w:rsidR="00BF2578" w:rsidRPr="004D3C29" w:rsidRDefault="00BF2578" w:rsidP="008A224B">
      <w:pPr>
        <w:autoSpaceDE w:val="0"/>
        <w:autoSpaceDN w:val="0"/>
        <w:adjustRightInd w:val="0"/>
        <w:spacing w:after="0" w:line="360" w:lineRule="auto"/>
        <w:ind w:firstLine="709"/>
        <w:jc w:val="both"/>
        <w:rPr>
          <w:lang w:val="en-US"/>
        </w:rPr>
      </w:pPr>
    </w:p>
    <w:p w14:paraId="6ADE2F02" w14:textId="0239E7C8" w:rsidR="004D3C29" w:rsidRDefault="004D3C29" w:rsidP="008A224B">
      <w:pPr>
        <w:autoSpaceDE w:val="0"/>
        <w:autoSpaceDN w:val="0"/>
        <w:adjustRightInd w:val="0"/>
        <w:spacing w:after="0" w:line="360" w:lineRule="auto"/>
        <w:ind w:firstLine="709"/>
        <w:jc w:val="both"/>
        <w:rPr>
          <w:lang w:val="en-US"/>
        </w:rPr>
      </w:pPr>
      <w:r w:rsidRPr="004D3C29">
        <w:rPr>
          <w:lang w:val="en-US"/>
        </w:rPr>
        <w:t>Against this backdrop, the contributions to this special i</w:t>
      </w:r>
      <w:r>
        <w:rPr>
          <w:lang w:val="en-US"/>
        </w:rPr>
        <w:t>ssues engage a number of litera</w:t>
      </w:r>
      <w:r w:rsidRPr="004D3C29">
        <w:rPr>
          <w:lang w:val="en-US"/>
        </w:rPr>
        <w:t>tures to articulate specific angles on the glass ceiling and to propose, discuss</w:t>
      </w:r>
      <w:r w:rsidR="00F8045B">
        <w:rPr>
          <w:lang w:val="en-US"/>
        </w:rPr>
        <w:t>,</w:t>
      </w:r>
      <w:r w:rsidRPr="004D3C29">
        <w:rPr>
          <w:lang w:val="en-US"/>
        </w:rPr>
        <w:t xml:space="preserve"> or explore potential pathways towards sustainability that might move beyond it.</w:t>
      </w:r>
    </w:p>
    <w:p w14:paraId="68BE615A" w14:textId="77777777" w:rsidR="00BF2578" w:rsidRPr="004D3C29" w:rsidRDefault="00BF2578" w:rsidP="00F8045B">
      <w:pPr>
        <w:autoSpaceDE w:val="0"/>
        <w:autoSpaceDN w:val="0"/>
        <w:adjustRightInd w:val="0"/>
        <w:spacing w:after="0" w:line="360" w:lineRule="auto"/>
        <w:jc w:val="both"/>
        <w:rPr>
          <w:lang w:val="en-US"/>
        </w:rPr>
      </w:pPr>
    </w:p>
    <w:p w14:paraId="6AA99CD3" w14:textId="6C2CD870" w:rsidR="004D3C29" w:rsidRDefault="004D3C29" w:rsidP="008A224B">
      <w:pPr>
        <w:autoSpaceDE w:val="0"/>
        <w:autoSpaceDN w:val="0"/>
        <w:adjustRightInd w:val="0"/>
        <w:spacing w:after="0" w:line="360" w:lineRule="auto"/>
        <w:ind w:firstLine="709"/>
        <w:jc w:val="both"/>
        <w:rPr>
          <w:lang w:val="en-US"/>
        </w:rPr>
      </w:pPr>
      <w:r w:rsidRPr="004D3C29">
        <w:rPr>
          <w:lang w:val="en-US"/>
        </w:rPr>
        <w:lastRenderedPageBreak/>
        <w:t>While Hausknost saw democracy as one of the potential</w:t>
      </w:r>
      <w:r>
        <w:rPr>
          <w:lang w:val="en-US"/>
        </w:rPr>
        <w:t xml:space="preserve"> pathways beyond the glass ceil</w:t>
      </w:r>
      <w:r w:rsidRPr="004D3C29">
        <w:rPr>
          <w:lang w:val="en-US"/>
        </w:rPr>
        <w:t xml:space="preserve">ing, Ingolfur Blühdorn </w:t>
      </w:r>
      <w:r w:rsidR="00247C46">
        <w:rPr>
          <w:lang w:val="en-US"/>
        </w:rPr>
        <w:t>complements</w:t>
      </w:r>
      <w:r w:rsidR="00247C46" w:rsidRPr="004D3C29">
        <w:rPr>
          <w:lang w:val="en-US"/>
        </w:rPr>
        <w:t xml:space="preserve"> </w:t>
      </w:r>
      <w:r w:rsidRPr="004D3C29">
        <w:rPr>
          <w:lang w:val="en-US"/>
        </w:rPr>
        <w:t xml:space="preserve">his state-theoretical analysis </w:t>
      </w:r>
      <w:r>
        <w:rPr>
          <w:lang w:val="en-US"/>
        </w:rPr>
        <w:t xml:space="preserve">with an account that </w:t>
      </w:r>
      <w:r w:rsidR="004351C4">
        <w:rPr>
          <w:lang w:val="en-US"/>
        </w:rPr>
        <w:t xml:space="preserve">characterizes </w:t>
      </w:r>
      <w:r>
        <w:rPr>
          <w:lang w:val="en-US"/>
        </w:rPr>
        <w:t>de</w:t>
      </w:r>
      <w:r w:rsidRPr="004D3C29">
        <w:rPr>
          <w:lang w:val="en-US"/>
        </w:rPr>
        <w:t>mocracy as precisely what inhibits socio-ecological transformation. Although political ecologists and environmental movements have long pinned their hopes for socio-ecological transformation on democratic procedures, Blühdorn argues a legitimation crisis of democracy has turned it into a glass ceiling of its own, perpetuating a ‘politics of unsustainability’ as opposed to any radical eco-political transformation; and the spectre of environmental authoritarianism is thus back in the picture as well. On the one hand, the complexities of modernisation and democratisation have given rise to ‘ever more changeable perspectives onto reality’, including so-called ‘alternative facts’, which erode the supposed objectivity of science as a basis of ecological politics. On the other hand, a ‘post-democratic turn’ has rendered modern democracy normatively ambivalent and empirically dysfunctional; dem</w:t>
      </w:r>
      <w:r>
        <w:rPr>
          <w:lang w:val="en-US"/>
        </w:rPr>
        <w:t>ocracy’s own commitment to eman</w:t>
      </w:r>
      <w:r w:rsidRPr="004D3C29">
        <w:rPr>
          <w:lang w:val="en-US"/>
        </w:rPr>
        <w:t xml:space="preserve">cipation has hollowed out its ideational points of reference around key notions such as truth, identity, nature, and reason. In this context, democratic legitimacy is tied to citizens’ perception of self-realisation as an inalienable right, whose incompatibility with finite resources and a collapsing biophysical system is, if anything, engendering a politics of exclusion as opposed to egalitarianism and ecologism in the name of (redefined) democracy </w:t>
      </w:r>
      <w:r>
        <w:rPr>
          <w:lang w:val="en-US"/>
        </w:rPr>
        <w:t>itself: a structural glass ceil</w:t>
      </w:r>
      <w:r w:rsidRPr="004D3C29">
        <w:rPr>
          <w:lang w:val="en-US"/>
        </w:rPr>
        <w:t>ing to both democratisation and sustainability transformation, which explains much of the present rise of populist politics as well as modern democracies’ ineffective sustainability politics.</w:t>
      </w:r>
    </w:p>
    <w:p w14:paraId="07F23069" w14:textId="77777777" w:rsidR="00BF2578" w:rsidRPr="004D3C29" w:rsidRDefault="00BF2578" w:rsidP="008A224B">
      <w:pPr>
        <w:autoSpaceDE w:val="0"/>
        <w:autoSpaceDN w:val="0"/>
        <w:adjustRightInd w:val="0"/>
        <w:spacing w:after="0" w:line="360" w:lineRule="auto"/>
        <w:ind w:firstLine="709"/>
        <w:jc w:val="both"/>
        <w:rPr>
          <w:lang w:val="en-US"/>
        </w:rPr>
      </w:pPr>
    </w:p>
    <w:p w14:paraId="7137D2E1" w14:textId="77DE8012" w:rsidR="004D3C29" w:rsidRDefault="004D3C29" w:rsidP="008A224B">
      <w:pPr>
        <w:autoSpaceDE w:val="0"/>
        <w:autoSpaceDN w:val="0"/>
        <w:adjustRightInd w:val="0"/>
        <w:spacing w:after="0" w:line="360" w:lineRule="auto"/>
        <w:ind w:firstLine="709"/>
        <w:jc w:val="both"/>
        <w:rPr>
          <w:lang w:val="en-US"/>
        </w:rPr>
      </w:pPr>
      <w:r w:rsidRPr="004D3C29">
        <w:rPr>
          <w:lang w:val="en-US"/>
        </w:rPr>
        <w:t>Richard Douglas similarly cautions against the hope that democratic participation will overcome the glass ceiling to transformation. Drawing on Terror Management Theory, he argues the intimations of mortality triggered by discussion of climate change prompt a powerful denialism</w:t>
      </w:r>
      <w:r w:rsidR="0003310A">
        <w:rPr>
          <w:lang w:val="en-US"/>
        </w:rPr>
        <w:t>.  This,</w:t>
      </w:r>
      <w:r w:rsidRPr="004D3C29">
        <w:rPr>
          <w:lang w:val="en-US"/>
        </w:rPr>
        <w:t xml:space="preserve"> in turn</w:t>
      </w:r>
      <w:r w:rsidR="0003310A">
        <w:rPr>
          <w:lang w:val="en-US"/>
        </w:rPr>
        <w:t>,</w:t>
      </w:r>
      <w:r w:rsidRPr="004D3C29">
        <w:rPr>
          <w:lang w:val="en-US"/>
        </w:rPr>
        <w:t xml:space="preserve"> prevents political pressure from building up </w:t>
      </w:r>
      <w:r w:rsidR="0003310A">
        <w:rPr>
          <w:lang w:val="en-US"/>
        </w:rPr>
        <w:t>so as to demand</w:t>
      </w:r>
      <w:r w:rsidRPr="004D3C29">
        <w:rPr>
          <w:lang w:val="en-US"/>
        </w:rPr>
        <w:t xml:space="preserve"> the necessary</w:t>
      </w:r>
      <w:r w:rsidR="0003310A">
        <w:rPr>
          <w:lang w:val="en-US"/>
        </w:rPr>
        <w:t>,</w:t>
      </w:r>
      <w:r w:rsidRPr="004D3C29">
        <w:rPr>
          <w:lang w:val="en-US"/>
        </w:rPr>
        <w:t xml:space="preserve"> far-reaching</w:t>
      </w:r>
      <w:r w:rsidR="0003310A">
        <w:rPr>
          <w:lang w:val="en-US"/>
        </w:rPr>
        <w:t xml:space="preserve"> – </w:t>
      </w:r>
      <w:r w:rsidRPr="004D3C29">
        <w:rPr>
          <w:lang w:val="en-US"/>
        </w:rPr>
        <w:t>but in the capitalist context und</w:t>
      </w:r>
      <w:r>
        <w:rPr>
          <w:lang w:val="en-US"/>
        </w:rPr>
        <w:t xml:space="preserve">esirable </w:t>
      </w:r>
      <w:r w:rsidR="0003310A">
        <w:rPr>
          <w:lang w:val="en-US"/>
        </w:rPr>
        <w:t xml:space="preserve">– </w:t>
      </w:r>
      <w:r>
        <w:rPr>
          <w:lang w:val="en-US"/>
        </w:rPr>
        <w:t>change</w:t>
      </w:r>
      <w:r w:rsidR="0003310A">
        <w:rPr>
          <w:lang w:val="en-US"/>
        </w:rPr>
        <w:t>s,</w:t>
      </w:r>
      <w:r>
        <w:rPr>
          <w:lang w:val="en-US"/>
        </w:rPr>
        <w:t xml:space="preserve"> such as curtail</w:t>
      </w:r>
      <w:r w:rsidRPr="004D3C29">
        <w:rPr>
          <w:lang w:val="en-US"/>
        </w:rPr>
        <w:t xml:space="preserve">ments of consumer choice. </w:t>
      </w:r>
      <w:r w:rsidR="0003310A">
        <w:rPr>
          <w:lang w:val="en-US"/>
        </w:rPr>
        <w:t xml:space="preserve">Furthermore, the </w:t>
      </w:r>
      <w:r w:rsidRPr="004D3C29">
        <w:rPr>
          <w:lang w:val="en-US"/>
        </w:rPr>
        <w:t xml:space="preserve">denial in citizens’ minds </w:t>
      </w:r>
      <w:r w:rsidR="0003310A">
        <w:rPr>
          <w:lang w:val="en-US"/>
        </w:rPr>
        <w:t>regarding</w:t>
      </w:r>
      <w:r w:rsidRPr="004D3C29">
        <w:rPr>
          <w:lang w:val="en-US"/>
        </w:rPr>
        <w:t xml:space="preserve"> the state’s incapacity </w:t>
      </w:r>
      <w:r w:rsidR="0003310A">
        <w:rPr>
          <w:lang w:val="en-US"/>
        </w:rPr>
        <w:t xml:space="preserve">ultimately </w:t>
      </w:r>
      <w:r w:rsidRPr="004D3C29">
        <w:rPr>
          <w:lang w:val="en-US"/>
        </w:rPr>
        <w:t>to protect them perpetuat</w:t>
      </w:r>
      <w:r w:rsidR="0003310A">
        <w:rPr>
          <w:lang w:val="en-US"/>
        </w:rPr>
        <w:t>es</w:t>
      </w:r>
      <w:r w:rsidRPr="004D3C29">
        <w:rPr>
          <w:lang w:val="en-US"/>
        </w:rPr>
        <w:t xml:space="preserve"> modern societies’ secular belief system of immortality – a human psychological need. Thus, the glass ceiling of transformation has a psychological dimension</w:t>
      </w:r>
      <w:r w:rsidR="003B7D30">
        <w:rPr>
          <w:lang w:val="en-US"/>
        </w:rPr>
        <w:t>. Q</w:t>
      </w:r>
      <w:r w:rsidRPr="004D3C29">
        <w:rPr>
          <w:lang w:val="en-US"/>
        </w:rPr>
        <w:t xml:space="preserve">uestioning the idea of progress – ‘the wider dream of an open-ended future of technological possibilities’ – </w:t>
      </w:r>
      <w:r w:rsidR="00184C9A" w:rsidRPr="004D3C29">
        <w:rPr>
          <w:lang w:val="en-US"/>
        </w:rPr>
        <w:t>as sustainability requires,</w:t>
      </w:r>
      <w:r w:rsidR="00184C9A">
        <w:rPr>
          <w:lang w:val="en-US"/>
        </w:rPr>
        <w:t xml:space="preserve"> </w:t>
      </w:r>
      <w:r w:rsidRPr="004D3C29">
        <w:rPr>
          <w:lang w:val="en-US"/>
        </w:rPr>
        <w:t>becomes an insurmountable challenge. The solution, then, c</w:t>
      </w:r>
      <w:r>
        <w:rPr>
          <w:lang w:val="en-US"/>
        </w:rPr>
        <w:t>annot just be structural, as de</w:t>
      </w:r>
      <w:r w:rsidRPr="004D3C29">
        <w:rPr>
          <w:lang w:val="en-US"/>
        </w:rPr>
        <w:t>manded by both Hausknost in this issue and Robyn Eckersley elsewhere</w:t>
      </w:r>
      <w:r w:rsidR="00692CFF">
        <w:rPr>
          <w:lang w:val="en-US"/>
        </w:rPr>
        <w:t xml:space="preserve"> </w:t>
      </w:r>
      <w:sdt>
        <w:sdtPr>
          <w:rPr>
            <w:lang w:val="en-US"/>
          </w:rPr>
          <w:alias w:val="Don't edit this field"/>
          <w:tag w:val="CitaviPlaceholder#5513bb88-b018-4227-a76e-cdb5bd65b07f"/>
          <w:id w:val="-1262595092"/>
          <w:placeholder>
            <w:docPart w:val="DefaultPlaceholder_-1854013440"/>
          </w:placeholder>
        </w:sdtPr>
        <w:sdtEndPr/>
        <w:sdtContent>
          <w:r w:rsidR="00692CFF">
            <w:rPr>
              <w:lang w:val="en-US"/>
            </w:rPr>
            <w:fldChar w:fldCharType="begin"/>
          </w:r>
          <w:r w:rsidR="00692CFF">
            <w:rPr>
              <w:lang w:val="en-US"/>
            </w:rPr>
            <w:instrText>ADDIN CitaviPlaceholder{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}</w:instrText>
          </w:r>
          <w:r w:rsidR="00692CFF">
            <w:rPr>
              <w:lang w:val="en-US"/>
            </w:rPr>
            <w:fldChar w:fldCharType="separate"/>
          </w:r>
          <w:r w:rsidR="00692CFF">
            <w:rPr>
              <w:lang w:val="en-US"/>
            </w:rPr>
            <w:t>(Eckersley 2004)</w:t>
          </w:r>
          <w:r w:rsidR="00692CFF">
            <w:rPr>
              <w:lang w:val="en-US"/>
            </w:rPr>
            <w:fldChar w:fldCharType="end"/>
          </w:r>
        </w:sdtContent>
      </w:sdt>
      <w:r w:rsidRPr="004D3C29">
        <w:rPr>
          <w:lang w:val="en-US"/>
        </w:rPr>
        <w:t>. For Douglas, over-coming the glass ceiling implies the philosophical challenge of accepting that ‘the entirety of the human project [is] limited and mortal’; a troubling prospect in light of humans’ deeply held need for identification with social collectives (such as the capitalist state) to provide meaning for their transitory existence.</w:t>
      </w:r>
    </w:p>
    <w:p w14:paraId="05A1FE6C" w14:textId="77777777" w:rsidR="00BF2578" w:rsidRPr="004D3C29" w:rsidRDefault="00BF2578" w:rsidP="008A224B">
      <w:pPr>
        <w:autoSpaceDE w:val="0"/>
        <w:autoSpaceDN w:val="0"/>
        <w:adjustRightInd w:val="0"/>
        <w:spacing w:after="0" w:line="360" w:lineRule="auto"/>
        <w:ind w:firstLine="709"/>
        <w:jc w:val="both"/>
        <w:rPr>
          <w:lang w:val="en-US"/>
        </w:rPr>
      </w:pPr>
    </w:p>
    <w:p w14:paraId="32AA324D" w14:textId="5D81F4F6" w:rsidR="004D3C29" w:rsidRDefault="004D3C29" w:rsidP="008A224B">
      <w:pPr>
        <w:autoSpaceDE w:val="0"/>
        <w:autoSpaceDN w:val="0"/>
        <w:adjustRightInd w:val="0"/>
        <w:spacing w:after="0" w:line="360" w:lineRule="auto"/>
        <w:ind w:firstLine="709"/>
        <w:jc w:val="both"/>
        <w:rPr>
          <w:lang w:val="en-US"/>
        </w:rPr>
      </w:pPr>
      <w:r w:rsidRPr="004D3C29">
        <w:rPr>
          <w:lang w:val="en-US"/>
        </w:rPr>
        <w:lastRenderedPageBreak/>
        <w:t xml:space="preserve">Luigi Pellizzoni adds to the assessment of the glass ceiling of transformation from </w:t>
      </w:r>
      <w:r w:rsidR="00E27AF9">
        <w:rPr>
          <w:lang w:val="en-US"/>
        </w:rPr>
        <w:t>the perspective of</w:t>
      </w:r>
      <w:r w:rsidRPr="004D3C29">
        <w:rPr>
          <w:lang w:val="en-US"/>
        </w:rPr>
        <w:t xml:space="preserve"> ‘the politics of time’. Pellizzoni sees the glass ceiling as the result of a prevailing form of anticipatory environmental politics which creates a </w:t>
      </w:r>
      <w:r>
        <w:rPr>
          <w:lang w:val="en-US"/>
        </w:rPr>
        <w:t>‘messianic’ temporality that ob</w:t>
      </w:r>
      <w:r w:rsidRPr="004D3C29">
        <w:rPr>
          <w:lang w:val="en-US"/>
        </w:rPr>
        <w:t xml:space="preserve">structs any actual change. </w:t>
      </w:r>
      <w:r w:rsidR="00870A98">
        <w:rPr>
          <w:lang w:val="en-US"/>
        </w:rPr>
        <w:t>He d</w:t>
      </w:r>
      <w:r w:rsidRPr="004D3C29">
        <w:rPr>
          <w:lang w:val="en-US"/>
        </w:rPr>
        <w:t>istinguish</w:t>
      </w:r>
      <w:r w:rsidR="0076609F">
        <w:rPr>
          <w:lang w:val="en-US"/>
        </w:rPr>
        <w:t>es</w:t>
      </w:r>
      <w:r w:rsidRPr="004D3C29">
        <w:rPr>
          <w:lang w:val="en-US"/>
        </w:rPr>
        <w:t xml:space="preserve"> the different relations between projected futures and the present in the politics of prevention, precaution, deterrence, and pre-emption, respectively</w:t>
      </w:r>
      <w:r w:rsidR="0076609F">
        <w:rPr>
          <w:lang w:val="en-US"/>
        </w:rPr>
        <w:t>.</w:t>
      </w:r>
      <w:r w:rsidRPr="004D3C29">
        <w:rPr>
          <w:lang w:val="en-US"/>
        </w:rPr>
        <w:t xml:space="preserve"> </w:t>
      </w:r>
      <w:r w:rsidR="0076609F">
        <w:rPr>
          <w:lang w:val="en-US"/>
        </w:rPr>
        <w:t>He</w:t>
      </w:r>
      <w:r w:rsidR="0076609F" w:rsidRPr="004D3C29">
        <w:rPr>
          <w:lang w:val="en-US"/>
        </w:rPr>
        <w:t xml:space="preserve"> </w:t>
      </w:r>
      <w:r w:rsidRPr="004D3C29">
        <w:rPr>
          <w:lang w:val="en-US"/>
        </w:rPr>
        <w:t>likens the politics that produces the glass ceiling of transformation to the pre-emptive politics of a present defined by a final event (eschaton) and its continuous postponement through a katechon</w:t>
      </w:r>
      <w:r w:rsidR="00870A98">
        <w:rPr>
          <w:lang w:val="en-US"/>
        </w:rPr>
        <w:t>: something</w:t>
      </w:r>
      <w:r w:rsidRPr="004D3C29">
        <w:rPr>
          <w:lang w:val="en-US"/>
        </w:rPr>
        <w:t xml:space="preserve"> that holds it back, but also prevents an actual resolution of the crisis. Pre-emption thus unleashes ‘a constant experimentalism’, but ‘within a threshold that cannot be crossed’, as the given order is ultimately protected through thi</w:t>
      </w:r>
      <w:r>
        <w:rPr>
          <w:lang w:val="en-US"/>
        </w:rPr>
        <w:t>s apocalypticism re-oriented to</w:t>
      </w:r>
      <w:r w:rsidRPr="004D3C29">
        <w:rPr>
          <w:lang w:val="en-US"/>
        </w:rPr>
        <w:t xml:space="preserve">wards conservative purposes. This katechon is produced by the environmental state through its drawing on the policies of the status quo to address the crisis they have themselves produced; for example, emissions trading and solar radiation management as approaches to climate change. These kinds of technology appear to prepare us for the unexpected, but do so ‘while reproducing the status quo within which the unexpected is itself contained’; for it is ‘proper innovation [that] threatens the ruling order’. What can help overcome the glass ceiling, then, is not to enter into the struggle for domination between the hegemony and a counter-power – which only reinforces extant domination – but to ‘interrupt’ the </w:t>
      </w:r>
      <w:r>
        <w:rPr>
          <w:lang w:val="en-US"/>
        </w:rPr>
        <w:t>course of these politics by mak</w:t>
      </w:r>
      <w:r w:rsidRPr="004D3C29">
        <w:rPr>
          <w:lang w:val="en-US"/>
        </w:rPr>
        <w:t>ing it ‘inoperative’, and engaging in the ‘real utopias’ of prefiguration as opposed to pre-emption.</w:t>
      </w:r>
    </w:p>
    <w:p w14:paraId="46588F3C" w14:textId="77777777" w:rsidR="00BF2578" w:rsidRPr="004D3C29" w:rsidRDefault="00BF2578" w:rsidP="008A224B">
      <w:pPr>
        <w:autoSpaceDE w:val="0"/>
        <w:autoSpaceDN w:val="0"/>
        <w:adjustRightInd w:val="0"/>
        <w:spacing w:after="0" w:line="360" w:lineRule="auto"/>
        <w:ind w:firstLine="709"/>
        <w:jc w:val="both"/>
        <w:rPr>
          <w:lang w:val="en-US"/>
        </w:rPr>
      </w:pPr>
    </w:p>
    <w:p w14:paraId="4E7BD3C7" w14:textId="1617C959" w:rsidR="004D3C29" w:rsidRDefault="004D3C29" w:rsidP="008A224B">
      <w:pPr>
        <w:autoSpaceDE w:val="0"/>
        <w:autoSpaceDN w:val="0"/>
        <w:adjustRightInd w:val="0"/>
        <w:spacing w:after="0" w:line="360" w:lineRule="auto"/>
        <w:ind w:firstLine="709"/>
        <w:jc w:val="both"/>
        <w:rPr>
          <w:lang w:val="en-US"/>
        </w:rPr>
      </w:pPr>
      <w:r w:rsidRPr="004D3C29">
        <w:rPr>
          <w:lang w:val="en-US"/>
        </w:rPr>
        <w:t>Following Pellizzoni’s focus on the role of time, Sophia Hatzisavvidou in turn adds the linguistic angle to the discussion. Rather than on state imperatives and institutional structures, she focus</w:t>
      </w:r>
      <w:r w:rsidR="00E27AF9">
        <w:rPr>
          <w:lang w:val="en-US"/>
        </w:rPr>
        <w:t>es on</w:t>
      </w:r>
      <w:r w:rsidRPr="004D3C29">
        <w:rPr>
          <w:lang w:val="en-US"/>
        </w:rPr>
        <w:t xml:space="preserve"> how the language around environmental issues has evolved in neoliberal environmental states; for</w:t>
      </w:r>
      <w:r w:rsidR="00E27AF9">
        <w:rPr>
          <w:lang w:val="en-US"/>
        </w:rPr>
        <w:t xml:space="preserve"> she argues that</w:t>
      </w:r>
      <w:r w:rsidRPr="004D3C29">
        <w:rPr>
          <w:lang w:val="en-US"/>
        </w:rPr>
        <w:t xml:space="preserve"> it is via the medium of rhetoric that the state is re-invented, relationships between social agents and their environment constituted, and a particular common sense about the environment forged. Focusing specifically on the case of Britain, by analysing speeches </w:t>
      </w:r>
      <w:r w:rsidR="00E27AF9">
        <w:rPr>
          <w:lang w:val="en-US"/>
        </w:rPr>
        <w:t>of</w:t>
      </w:r>
      <w:r w:rsidR="00E27AF9" w:rsidRPr="004D3C29">
        <w:rPr>
          <w:lang w:val="en-US"/>
        </w:rPr>
        <w:t xml:space="preserve"> </w:t>
      </w:r>
      <w:r w:rsidRPr="004D3C29">
        <w:rPr>
          <w:lang w:val="en-US"/>
        </w:rPr>
        <w:t>former prime ministers Tony Blair an</w:t>
      </w:r>
      <w:r>
        <w:rPr>
          <w:lang w:val="en-US"/>
        </w:rPr>
        <w:t>d David Cameron and former depu</w:t>
      </w:r>
      <w:r w:rsidRPr="004D3C29">
        <w:rPr>
          <w:lang w:val="en-US"/>
        </w:rPr>
        <w:t>ty prime minister Nick Clegg, Hatzisavvidou shows how the env</w:t>
      </w:r>
      <w:r>
        <w:rPr>
          <w:lang w:val="en-US"/>
        </w:rPr>
        <w:t>ironmental state – as a manifes</w:t>
      </w:r>
      <w:r w:rsidRPr="004D3C29">
        <w:rPr>
          <w:lang w:val="en-US"/>
        </w:rPr>
        <w:t>tation of neoliberalism – has based the idea of ecological transformation on ‘neoliberal common places’ as strategic ‘inventional resources’ that preclude actual transformation. They inscribed the values of economic valuation, efficiency, and competitiveness not only into environmental policy-making, but into the entire ‘normative order of reason’,</w:t>
      </w:r>
      <w:r>
        <w:rPr>
          <w:lang w:val="en-US"/>
        </w:rPr>
        <w:t xml:space="preserve"> thus extending it to ‘every di</w:t>
      </w:r>
      <w:r w:rsidRPr="004D3C29">
        <w:rPr>
          <w:lang w:val="en-US"/>
        </w:rPr>
        <w:t>mension of human life’. In this way, the distinct vocabulary of this discourse created a way of talking about the environment that reflects, reproduces</w:t>
      </w:r>
      <w:r w:rsidR="00E27AF9">
        <w:rPr>
          <w:lang w:val="en-US"/>
        </w:rPr>
        <w:t>,</w:t>
      </w:r>
      <w:r w:rsidRPr="004D3C29">
        <w:rPr>
          <w:lang w:val="en-US"/>
        </w:rPr>
        <w:t xml:space="preserve"> and rei</w:t>
      </w:r>
      <w:r>
        <w:rPr>
          <w:lang w:val="en-US"/>
        </w:rPr>
        <w:t>nforces the norms of the neolib</w:t>
      </w:r>
      <w:r w:rsidRPr="004D3C29">
        <w:rPr>
          <w:lang w:val="en-US"/>
        </w:rPr>
        <w:t>eral state</w:t>
      </w:r>
      <w:r w:rsidR="00E27AF9">
        <w:rPr>
          <w:lang w:val="en-US"/>
        </w:rPr>
        <w:t>. F</w:t>
      </w:r>
      <w:r w:rsidRPr="004D3C29">
        <w:rPr>
          <w:lang w:val="en-US"/>
        </w:rPr>
        <w:t>or example, by extending economic competition to the domain of nature and using quantifiable and thus ostensibly indisputable environmental policies</w:t>
      </w:r>
      <w:r w:rsidR="00E27AF9">
        <w:rPr>
          <w:lang w:val="en-US"/>
        </w:rPr>
        <w:t>,</w:t>
      </w:r>
      <w:r w:rsidRPr="004D3C29">
        <w:rPr>
          <w:lang w:val="en-US"/>
        </w:rPr>
        <w:t xml:space="preserve"> alternative environmental </w:t>
      </w:r>
      <w:r w:rsidRPr="004D3C29">
        <w:rPr>
          <w:lang w:val="en-US"/>
        </w:rPr>
        <w:lastRenderedPageBreak/>
        <w:t>sensibilities</w:t>
      </w:r>
      <w:r w:rsidR="00E27AF9">
        <w:rPr>
          <w:lang w:val="en-US"/>
        </w:rPr>
        <w:t xml:space="preserve"> are sidelined</w:t>
      </w:r>
      <w:r w:rsidRPr="004D3C29">
        <w:rPr>
          <w:lang w:val="en-US"/>
        </w:rPr>
        <w:t>. Transformation beyond the glass ceiling would require undoing this fabric and inserting a new, transformative rhetoric into the ‘green common sense’.</w:t>
      </w:r>
    </w:p>
    <w:p w14:paraId="7F78511B" w14:textId="77777777" w:rsidR="00B425D0" w:rsidRPr="004D3C29" w:rsidRDefault="00B425D0" w:rsidP="008A224B">
      <w:pPr>
        <w:autoSpaceDE w:val="0"/>
        <w:autoSpaceDN w:val="0"/>
        <w:adjustRightInd w:val="0"/>
        <w:spacing w:after="0" w:line="360" w:lineRule="auto"/>
        <w:ind w:firstLine="709"/>
        <w:jc w:val="both"/>
        <w:rPr>
          <w:lang w:val="en-US"/>
        </w:rPr>
      </w:pPr>
    </w:p>
    <w:p w14:paraId="45CC7484" w14:textId="332C34F6" w:rsidR="004D3C29" w:rsidRDefault="004D3C29" w:rsidP="008A224B">
      <w:pPr>
        <w:autoSpaceDE w:val="0"/>
        <w:autoSpaceDN w:val="0"/>
        <w:adjustRightInd w:val="0"/>
        <w:spacing w:after="0" w:line="360" w:lineRule="auto"/>
        <w:ind w:firstLine="709"/>
        <w:jc w:val="both"/>
        <w:rPr>
          <w:lang w:val="en-US"/>
        </w:rPr>
      </w:pPr>
      <w:r w:rsidRPr="004D3C29">
        <w:rPr>
          <w:lang w:val="en-US"/>
        </w:rPr>
        <w:t xml:space="preserve">Max Koch’s article turns to the prospect of how environmental states, despite their limitations, can break their glass ceiling by overcoming the neoliberal growth imperative and transitioning towards a sustainable post-growth economy. Drawing on empirical studies that show degrowth is necessary for sustainability, Koch zooms in on the glass ceiling that is hit whenever environmental states begin to challenge economic growth. Materialist state theory explains the role of the state in both enabling and legitimating the capitalist growth economy, including by shaping the societal power relations that stabilise it. However, as this means the state is structurally beset with contradictory functions of enforcing discipline – </w:t>
      </w:r>
      <w:r w:rsidR="00DF3913">
        <w:rPr>
          <w:lang w:val="en-US"/>
        </w:rPr>
        <w:t>its</w:t>
      </w:r>
      <w:r w:rsidR="00DF3913" w:rsidRPr="004D3C29">
        <w:rPr>
          <w:lang w:val="en-US"/>
        </w:rPr>
        <w:t xml:space="preserve"> </w:t>
      </w:r>
      <w:r w:rsidRPr="004D3C29">
        <w:rPr>
          <w:lang w:val="en-US"/>
        </w:rPr>
        <w:t xml:space="preserve">political function – and promoting social inclusion – its ethical function –, a ‘condensation of societal struggles’ within the state opens up a political </w:t>
      </w:r>
      <w:r w:rsidR="00DF3913">
        <w:rPr>
          <w:lang w:val="en-US"/>
        </w:rPr>
        <w:t>conjuncture</w:t>
      </w:r>
      <w:r w:rsidR="00DF3913" w:rsidRPr="004D3C29">
        <w:rPr>
          <w:lang w:val="en-US"/>
        </w:rPr>
        <w:t xml:space="preserve"> </w:t>
      </w:r>
      <w:r w:rsidRPr="004D3C29">
        <w:rPr>
          <w:lang w:val="en-US"/>
        </w:rPr>
        <w:t>that bottom-up mobilisation of social movements can exploit to initiat</w:t>
      </w:r>
      <w:r w:rsidR="005F1F9D">
        <w:rPr>
          <w:lang w:val="en-US"/>
        </w:rPr>
        <w:t>e</w:t>
      </w:r>
      <w:r w:rsidRPr="004D3C29">
        <w:rPr>
          <w:lang w:val="en-US"/>
        </w:rPr>
        <w:t xml:space="preserve"> change</w:t>
      </w:r>
      <w:r>
        <w:rPr>
          <w:lang w:val="en-US"/>
        </w:rPr>
        <w:t>. Whereas the advanced envi</w:t>
      </w:r>
      <w:r w:rsidRPr="004D3C29">
        <w:rPr>
          <w:lang w:val="en-US"/>
        </w:rPr>
        <w:t>ronmental states today embody the ideology of ‘ecological mode</w:t>
      </w:r>
      <w:r>
        <w:rPr>
          <w:lang w:val="en-US"/>
        </w:rPr>
        <w:t>rnisation’ – the idea that envi</w:t>
      </w:r>
      <w:r w:rsidRPr="004D3C29">
        <w:rPr>
          <w:lang w:val="en-US"/>
        </w:rPr>
        <w:t>ronmental policies can be good for business – a wider ‘qualitative system change’ towards new state roles in a post-growth, steady-state economy with a sustainable welfare approach can thus be envisioned. Here, a ‘steering state’ would set narrower limits for markets to operate in, but also itself submit to greater ‘institutional diversity’, becoming</w:t>
      </w:r>
      <w:r>
        <w:rPr>
          <w:lang w:val="en-US"/>
        </w:rPr>
        <w:t xml:space="preserve"> ‘primus inter pares in … a gov</w:t>
      </w:r>
      <w:r w:rsidRPr="004D3C29">
        <w:rPr>
          <w:lang w:val="en-US"/>
        </w:rPr>
        <w:t>ernance network of public, collective, communal and private actors’. Internationally, global production and trade systems would be re-oriented towards cooperative principles and local production and consumption cycles. It is such a combination</w:t>
      </w:r>
      <w:r>
        <w:rPr>
          <w:lang w:val="en-US"/>
        </w:rPr>
        <w:t xml:space="preserve"> of top-down regulation and bot</w:t>
      </w:r>
      <w:r w:rsidRPr="004D3C29">
        <w:rPr>
          <w:lang w:val="en-US"/>
        </w:rPr>
        <w:t>tom-up mobilisation, Koch argues, that promises to shift the role of the state away from the provision of growth and towards a welfare role in addressing the injustices resulting from climate change.</w:t>
      </w:r>
    </w:p>
    <w:p w14:paraId="4F9EC198" w14:textId="77777777" w:rsidR="00B425D0" w:rsidRPr="004D3C29" w:rsidRDefault="00B425D0" w:rsidP="008A224B">
      <w:pPr>
        <w:autoSpaceDE w:val="0"/>
        <w:autoSpaceDN w:val="0"/>
        <w:adjustRightInd w:val="0"/>
        <w:spacing w:after="0" w:line="360" w:lineRule="auto"/>
        <w:ind w:firstLine="709"/>
        <w:jc w:val="both"/>
        <w:rPr>
          <w:lang w:val="en-US"/>
        </w:rPr>
      </w:pPr>
    </w:p>
    <w:p w14:paraId="7B928E61" w14:textId="0FD59FDD" w:rsidR="00B425D0" w:rsidRDefault="008B25F5" w:rsidP="008A224B">
      <w:pPr>
        <w:autoSpaceDE w:val="0"/>
        <w:autoSpaceDN w:val="0"/>
        <w:adjustRightInd w:val="0"/>
        <w:spacing w:after="0" w:line="360" w:lineRule="auto"/>
        <w:ind w:firstLine="709"/>
        <w:jc w:val="both"/>
        <w:rPr>
          <w:lang w:val="en-US"/>
        </w:rPr>
      </w:pPr>
      <w:r w:rsidRPr="004D3C29">
        <w:rPr>
          <w:lang w:val="en-US"/>
        </w:rPr>
        <w:t xml:space="preserve">Sanna Ahvenharju </w:t>
      </w:r>
      <w:r w:rsidR="003D445B">
        <w:rPr>
          <w:lang w:val="en-US"/>
        </w:rPr>
        <w:t xml:space="preserve">also </w:t>
      </w:r>
      <w:r w:rsidRPr="004D3C29">
        <w:rPr>
          <w:lang w:val="en-US"/>
        </w:rPr>
        <w:t>contribute</w:t>
      </w:r>
      <w:r>
        <w:rPr>
          <w:lang w:val="en-US"/>
        </w:rPr>
        <w:t>s to the discussion of the ‘possible’ and ‘impossible’ with an empirical study of the pro</w:t>
      </w:r>
      <w:r w:rsidRPr="004D3C29">
        <w:rPr>
          <w:lang w:val="en-US"/>
        </w:rPr>
        <w:t xml:space="preserve">spects </w:t>
      </w:r>
      <w:r w:rsidR="003D445B">
        <w:rPr>
          <w:lang w:val="en-US"/>
        </w:rPr>
        <w:t>for</w:t>
      </w:r>
      <w:r w:rsidR="003D445B" w:rsidRPr="004D3C29">
        <w:rPr>
          <w:lang w:val="en-US"/>
        </w:rPr>
        <w:t xml:space="preserve"> </w:t>
      </w:r>
      <w:r w:rsidRPr="004D3C29">
        <w:rPr>
          <w:lang w:val="en-US"/>
        </w:rPr>
        <w:t>a radical shift in consumption policy in Finland</w:t>
      </w:r>
      <w:r>
        <w:rPr>
          <w:lang w:val="en-US"/>
        </w:rPr>
        <w:t xml:space="preserve">. Consumption policy arguably is </w:t>
      </w:r>
      <w:r w:rsidRPr="004D3C29">
        <w:rPr>
          <w:lang w:val="en-US"/>
        </w:rPr>
        <w:t>one of the key areas of sustainability transformation</w:t>
      </w:r>
      <w:r>
        <w:rPr>
          <w:lang w:val="en-US"/>
        </w:rPr>
        <w:t xml:space="preserve"> where the negative impacts to the earth system could have been more efficiently addressed with the tools available to environmental states. Hence, the case study explores the potential acceptability of strong sustainable consumption policy instruments among Finnish elites. </w:t>
      </w:r>
      <w:r w:rsidRPr="004D3C29">
        <w:rPr>
          <w:lang w:val="en-US"/>
        </w:rPr>
        <w:t>Whereas weak sustainable consumption policy, Ahvenharju explains, aims only for greater efficiency and focuses on individual responsibility, strong sustainable consumption policy targets structural and institutional patterns and the overall level of consumption; examples include stringent bans, taxes, quotas, new structures  for sharing</w:t>
      </w:r>
      <w:r w:rsidR="003C1062">
        <w:rPr>
          <w:lang w:val="en-US"/>
        </w:rPr>
        <w:t>,</w:t>
      </w:r>
      <w:r w:rsidRPr="004D3C29">
        <w:rPr>
          <w:lang w:val="en-US"/>
        </w:rPr>
        <w:t xml:space="preserve"> and lower working hours. </w:t>
      </w:r>
      <w:r>
        <w:rPr>
          <w:lang w:val="en-US"/>
        </w:rPr>
        <w:t>T</w:t>
      </w:r>
      <w:r w:rsidRPr="004D3C29">
        <w:rPr>
          <w:lang w:val="en-US"/>
        </w:rPr>
        <w:t>he study used surveys as well as intervie</w:t>
      </w:r>
      <w:r>
        <w:rPr>
          <w:lang w:val="en-US"/>
        </w:rPr>
        <w:t>ws with Finnish elite represent</w:t>
      </w:r>
      <w:r w:rsidRPr="004D3C29">
        <w:rPr>
          <w:lang w:val="en-US"/>
        </w:rPr>
        <w:t>atives – members of parliament and government as well as bu</w:t>
      </w:r>
      <w:r>
        <w:rPr>
          <w:lang w:val="en-US"/>
        </w:rPr>
        <w:t>siness, science and media repre</w:t>
      </w:r>
      <w:r w:rsidRPr="004D3C29">
        <w:rPr>
          <w:lang w:val="en-US"/>
        </w:rPr>
        <w:t xml:space="preserve">sentatives – to explore their </w:t>
      </w:r>
      <w:r w:rsidRPr="004D3C29">
        <w:rPr>
          <w:lang w:val="en-US"/>
        </w:rPr>
        <w:lastRenderedPageBreak/>
        <w:t>preparedness to adopt hard (i.e., mandatory), non-technological policies for radically reducing consumer demand for natural resource</w:t>
      </w:r>
      <w:r w:rsidR="003C1062">
        <w:rPr>
          <w:lang w:val="en-US"/>
        </w:rPr>
        <w:t>s</w:t>
      </w:r>
      <w:r w:rsidRPr="004D3C29">
        <w:rPr>
          <w:lang w:val="en-US"/>
        </w:rPr>
        <w:t xml:space="preserve">. The study shows </w:t>
      </w:r>
      <w:r>
        <w:rPr>
          <w:lang w:val="en-US"/>
        </w:rPr>
        <w:t xml:space="preserve">that strong consumer-oriented policies are not necessarily considered ‘impossible’; instead, there was </w:t>
      </w:r>
      <w:r w:rsidRPr="004D3C29">
        <w:rPr>
          <w:lang w:val="en-US"/>
        </w:rPr>
        <w:t xml:space="preserve">wide </w:t>
      </w:r>
      <w:r>
        <w:rPr>
          <w:lang w:val="en-US"/>
        </w:rPr>
        <w:t xml:space="preserve">interest and support for the development of </w:t>
      </w:r>
      <w:r w:rsidRPr="004D3C29">
        <w:rPr>
          <w:lang w:val="en-US"/>
        </w:rPr>
        <w:t>strong</w:t>
      </w:r>
      <w:r>
        <w:rPr>
          <w:lang w:val="en-US"/>
        </w:rPr>
        <w:t>er</w:t>
      </w:r>
      <w:r w:rsidRPr="004D3C29">
        <w:rPr>
          <w:lang w:val="en-US"/>
        </w:rPr>
        <w:t xml:space="preserve"> </w:t>
      </w:r>
      <w:r>
        <w:rPr>
          <w:lang w:val="en-US"/>
        </w:rPr>
        <w:t xml:space="preserve">and novel </w:t>
      </w:r>
      <w:r w:rsidRPr="004D3C29">
        <w:rPr>
          <w:lang w:val="en-US"/>
        </w:rPr>
        <w:t xml:space="preserve">policies, </w:t>
      </w:r>
      <w:r>
        <w:rPr>
          <w:lang w:val="en-US"/>
        </w:rPr>
        <w:t>al</w:t>
      </w:r>
      <w:r w:rsidRPr="004D3C29">
        <w:rPr>
          <w:lang w:val="en-US"/>
        </w:rPr>
        <w:t xml:space="preserve">though </w:t>
      </w:r>
      <w:r>
        <w:rPr>
          <w:lang w:val="en-US"/>
        </w:rPr>
        <w:t xml:space="preserve">currently softer policies were considered more acceptable among </w:t>
      </w:r>
      <w:r w:rsidRPr="009868EB">
        <w:rPr>
          <w:lang w:val="en-US"/>
        </w:rPr>
        <w:t xml:space="preserve">the elite representatives. The key to a radical transformation of consumption is seen to be a gradual </w:t>
      </w:r>
      <w:r w:rsidRPr="00260EF2">
        <w:rPr>
          <w:lang w:val="en-US"/>
        </w:rPr>
        <w:t xml:space="preserve">but determined development </w:t>
      </w:r>
      <w:r w:rsidRPr="009868EB">
        <w:rPr>
          <w:lang w:val="en-US"/>
        </w:rPr>
        <w:t>to</w:t>
      </w:r>
      <w:r w:rsidRPr="00260EF2">
        <w:rPr>
          <w:lang w:val="en-US"/>
        </w:rPr>
        <w:t>wards a wider variety of stronger</w:t>
      </w:r>
      <w:r w:rsidRPr="009868EB">
        <w:rPr>
          <w:lang w:val="en-US"/>
        </w:rPr>
        <w:t xml:space="preserve"> polic</w:t>
      </w:r>
      <w:r w:rsidRPr="00260EF2">
        <w:rPr>
          <w:lang w:val="en-US"/>
        </w:rPr>
        <w:t>ies</w:t>
      </w:r>
      <w:r w:rsidRPr="009868EB">
        <w:rPr>
          <w:lang w:val="en-US"/>
        </w:rPr>
        <w:t xml:space="preserve"> </w:t>
      </w:r>
      <w:r w:rsidRPr="00260EF2">
        <w:rPr>
          <w:lang w:val="en-US"/>
        </w:rPr>
        <w:t xml:space="preserve">targeted at consumers – as well as </w:t>
      </w:r>
      <w:r w:rsidRPr="009868EB">
        <w:rPr>
          <w:lang w:val="en-US"/>
        </w:rPr>
        <w:t>service providers, businesses and the state</w:t>
      </w:r>
      <w:r w:rsidRPr="00260EF2">
        <w:rPr>
          <w:lang w:val="en-US"/>
        </w:rPr>
        <w:t xml:space="preserve"> –</w:t>
      </w:r>
      <w:r w:rsidRPr="009868EB">
        <w:rPr>
          <w:lang w:val="en-US"/>
        </w:rPr>
        <w:t xml:space="preserve"> as</w:t>
      </w:r>
      <w:r w:rsidRPr="00260EF2">
        <w:rPr>
          <w:lang w:val="en-US"/>
        </w:rPr>
        <w:t xml:space="preserve"> </w:t>
      </w:r>
      <w:r w:rsidRPr="009868EB">
        <w:rPr>
          <w:lang w:val="en-US"/>
        </w:rPr>
        <w:t xml:space="preserve">opposed to the </w:t>
      </w:r>
      <w:r w:rsidR="003C1062" w:rsidRPr="00260EF2">
        <w:rPr>
          <w:lang w:val="en-US"/>
        </w:rPr>
        <w:t>narrower</w:t>
      </w:r>
      <w:r w:rsidRPr="00260EF2">
        <w:rPr>
          <w:lang w:val="en-US"/>
        </w:rPr>
        <w:t xml:space="preserve"> </w:t>
      </w:r>
      <w:r w:rsidRPr="009868EB">
        <w:rPr>
          <w:lang w:val="en-US"/>
        </w:rPr>
        <w:t>consumer responsibility approach of conventional sustainable consumption policy.</w:t>
      </w:r>
    </w:p>
    <w:p w14:paraId="314E4A74" w14:textId="77777777" w:rsidR="008B25F5" w:rsidRPr="004D3C29" w:rsidRDefault="008B25F5" w:rsidP="008A224B">
      <w:pPr>
        <w:autoSpaceDE w:val="0"/>
        <w:autoSpaceDN w:val="0"/>
        <w:adjustRightInd w:val="0"/>
        <w:spacing w:after="0" w:line="360" w:lineRule="auto"/>
        <w:ind w:firstLine="709"/>
        <w:jc w:val="both"/>
        <w:rPr>
          <w:lang w:val="en-US"/>
        </w:rPr>
      </w:pPr>
    </w:p>
    <w:p w14:paraId="406D2536" w14:textId="131572D4" w:rsidR="004D3C29" w:rsidRDefault="004D3C29" w:rsidP="008A224B">
      <w:pPr>
        <w:autoSpaceDE w:val="0"/>
        <w:autoSpaceDN w:val="0"/>
        <w:adjustRightInd w:val="0"/>
        <w:spacing w:after="0" w:line="360" w:lineRule="auto"/>
        <w:ind w:firstLine="709"/>
        <w:jc w:val="both"/>
        <w:rPr>
          <w:lang w:val="en-US"/>
        </w:rPr>
      </w:pPr>
      <w:r w:rsidRPr="004D3C29">
        <w:rPr>
          <w:lang w:val="en-US"/>
        </w:rPr>
        <w:t xml:space="preserve">The final two contributions turn to </w:t>
      </w:r>
      <w:r w:rsidR="003C1062">
        <w:rPr>
          <w:lang w:val="en-US"/>
        </w:rPr>
        <w:t xml:space="preserve">normative </w:t>
      </w:r>
      <w:r w:rsidRPr="004D3C29">
        <w:rPr>
          <w:lang w:val="en-US"/>
        </w:rPr>
        <w:t>democratic theory to</w:t>
      </w:r>
      <w:r>
        <w:rPr>
          <w:lang w:val="en-US"/>
        </w:rPr>
        <w:t xml:space="preserve"> articulate what po</w:t>
      </w:r>
      <w:r w:rsidRPr="004D3C29">
        <w:rPr>
          <w:lang w:val="en-US"/>
        </w:rPr>
        <w:t>litical foundations promise to engender these politico-economic and policy transformations.</w:t>
      </w:r>
    </w:p>
    <w:p w14:paraId="363959C4" w14:textId="77777777" w:rsidR="00B425D0" w:rsidRPr="004D3C29" w:rsidRDefault="00B425D0" w:rsidP="008A224B">
      <w:pPr>
        <w:autoSpaceDE w:val="0"/>
        <w:autoSpaceDN w:val="0"/>
        <w:adjustRightInd w:val="0"/>
        <w:spacing w:after="0" w:line="360" w:lineRule="auto"/>
        <w:ind w:firstLine="709"/>
        <w:jc w:val="both"/>
        <w:rPr>
          <w:lang w:val="en-US"/>
        </w:rPr>
      </w:pPr>
    </w:p>
    <w:p w14:paraId="5135832D" w14:textId="7EFA7EA6" w:rsidR="004D3C29" w:rsidRDefault="004D3C29" w:rsidP="008A224B">
      <w:pPr>
        <w:autoSpaceDE w:val="0"/>
        <w:autoSpaceDN w:val="0"/>
        <w:adjustRightInd w:val="0"/>
        <w:spacing w:after="0" w:line="360" w:lineRule="auto"/>
        <w:ind w:firstLine="709"/>
        <w:jc w:val="both"/>
        <w:rPr>
          <w:lang w:val="en-US"/>
        </w:rPr>
      </w:pPr>
      <w:r w:rsidRPr="004D3C29">
        <w:rPr>
          <w:lang w:val="en-US"/>
        </w:rPr>
        <w:t xml:space="preserve">For Amanda Machin, the emergence of radical alternatives to the status quo hinges on an ‘ecological agonism’ able to disrupt unsustainable conventions and engage citizens in lively debate. Against those – such as Blühdorn in this issue – that see democratic institutions as part of the glass ceiling, Machin argues democracy can and must be rescued </w:t>
      </w:r>
      <w:r w:rsidR="001C56A4">
        <w:rPr>
          <w:lang w:val="en-US"/>
        </w:rPr>
        <w:t>from</w:t>
      </w:r>
      <w:r w:rsidR="001C56A4" w:rsidRPr="004D3C29">
        <w:rPr>
          <w:lang w:val="en-US"/>
        </w:rPr>
        <w:t xml:space="preserve"> </w:t>
      </w:r>
      <w:r w:rsidRPr="004D3C29">
        <w:rPr>
          <w:lang w:val="en-US"/>
        </w:rPr>
        <w:t>scientist-technocratic imaginaries; the aim should not be to jet</w:t>
      </w:r>
      <w:r>
        <w:rPr>
          <w:lang w:val="en-US"/>
        </w:rPr>
        <w:t>tison or overcome the disa</w:t>
      </w:r>
      <w:r w:rsidRPr="004D3C29">
        <w:rPr>
          <w:lang w:val="en-US"/>
        </w:rPr>
        <w:t xml:space="preserve">greements inherent to democratic life, but rather to respect and express them. Whereas </w:t>
      </w:r>
      <w:r w:rsidR="001C56A4">
        <w:rPr>
          <w:lang w:val="en-US"/>
        </w:rPr>
        <w:t>others</w:t>
      </w:r>
      <w:r w:rsidR="001C56A4" w:rsidRPr="004D3C29">
        <w:rPr>
          <w:lang w:val="en-US"/>
        </w:rPr>
        <w:t xml:space="preserve"> </w:t>
      </w:r>
      <w:r w:rsidRPr="004D3C29">
        <w:rPr>
          <w:lang w:val="en-US"/>
        </w:rPr>
        <w:t>– including Hammond in this issue – have recommended deliberative spaces for this, for Machin, it is only agonism that can ‘grapple with the irreducible and tr</w:t>
      </w:r>
      <w:r>
        <w:rPr>
          <w:lang w:val="en-US"/>
        </w:rPr>
        <w:t>oubling disagreements … inevita</w:t>
      </w:r>
      <w:r w:rsidRPr="004D3C29">
        <w:rPr>
          <w:lang w:val="en-US"/>
        </w:rPr>
        <w:t xml:space="preserve">bly provoked by environmental issues’. In the context of </w:t>
      </w:r>
      <w:r w:rsidR="001C56A4">
        <w:rPr>
          <w:lang w:val="en-US"/>
        </w:rPr>
        <w:t>debate about a</w:t>
      </w:r>
      <w:r w:rsidR="001C56A4" w:rsidRPr="004D3C29">
        <w:rPr>
          <w:lang w:val="en-US"/>
        </w:rPr>
        <w:t xml:space="preserve"> </w:t>
      </w:r>
      <w:r w:rsidRPr="004D3C29">
        <w:rPr>
          <w:lang w:val="en-US"/>
        </w:rPr>
        <w:t xml:space="preserve">glass ceiling of transformation </w:t>
      </w:r>
      <w:r w:rsidR="001C56A4">
        <w:rPr>
          <w:lang w:val="en-US"/>
        </w:rPr>
        <w:t xml:space="preserve">in this </w:t>
      </w:r>
      <w:r w:rsidRPr="004D3C29">
        <w:rPr>
          <w:lang w:val="en-US"/>
        </w:rPr>
        <w:t>special issue, disagreement makes a vital contribution to environmental politics by opening up opportunities to challenge the status quo. State institutions thus become both sites and objects of democratic contestation. They are sites in that the context of legitimate state institutions stops disagr</w:t>
      </w:r>
      <w:r>
        <w:rPr>
          <w:lang w:val="en-US"/>
        </w:rPr>
        <w:t>eement from becoming ‘de</w:t>
      </w:r>
      <w:r w:rsidRPr="004D3C29">
        <w:rPr>
          <w:lang w:val="en-US"/>
        </w:rPr>
        <w:t xml:space="preserve">structively antagonistic’; but they are also targets of contestation </w:t>
      </w:r>
      <w:r>
        <w:rPr>
          <w:lang w:val="en-US"/>
        </w:rPr>
        <w:t>because of the social and polit</w:t>
      </w:r>
      <w:r w:rsidRPr="004D3C29">
        <w:rPr>
          <w:lang w:val="en-US"/>
        </w:rPr>
        <w:t>ical power they concentrate, exclusions from which mere deliberative or participatory processes would fail to account for. The vital challenges to the status quo – those actually breaking the glass ceiling – ‘are precisely those that exceed the political realm, that take the establishment by surprise, disrupting normal politics, stalling deliberations, demanding entry and provoking change’. There is a need, then, for forums of politics as ‘rowdy</w:t>
      </w:r>
      <w:r>
        <w:rPr>
          <w:lang w:val="en-US"/>
        </w:rPr>
        <w:t xml:space="preserve"> spaces that are never fully ra</w:t>
      </w:r>
      <w:r w:rsidRPr="004D3C29">
        <w:rPr>
          <w:lang w:val="en-US"/>
        </w:rPr>
        <w:t>tional or inclusive’, in which no consensus is produced, but recognition is fostered that environmental practices and ‘ways of being’ could always be different, and the prevailing power structures preventing their emergence thus democratically reconfigured.</w:t>
      </w:r>
    </w:p>
    <w:p w14:paraId="0CF6406C" w14:textId="77777777" w:rsidR="00B425D0" w:rsidRPr="004D3C29" w:rsidRDefault="00B425D0" w:rsidP="008A224B">
      <w:pPr>
        <w:autoSpaceDE w:val="0"/>
        <w:autoSpaceDN w:val="0"/>
        <w:adjustRightInd w:val="0"/>
        <w:spacing w:after="0" w:line="360" w:lineRule="auto"/>
        <w:ind w:firstLine="709"/>
        <w:jc w:val="both"/>
        <w:rPr>
          <w:lang w:val="en-US"/>
        </w:rPr>
      </w:pPr>
    </w:p>
    <w:p w14:paraId="5E12385D" w14:textId="03B0F472" w:rsidR="001D5AEA" w:rsidRDefault="004D3C29" w:rsidP="008A224B">
      <w:pPr>
        <w:autoSpaceDE w:val="0"/>
        <w:autoSpaceDN w:val="0"/>
        <w:adjustRightInd w:val="0"/>
        <w:spacing w:after="0" w:line="360" w:lineRule="auto"/>
        <w:ind w:firstLine="709"/>
        <w:jc w:val="both"/>
        <w:rPr>
          <w:lang w:val="en-US"/>
        </w:rPr>
      </w:pPr>
      <w:r w:rsidRPr="004D3C29">
        <w:rPr>
          <w:lang w:val="en-US"/>
        </w:rPr>
        <w:lastRenderedPageBreak/>
        <w:t>Marit Hammond agrees with Machin’s insistence that overcoming the glass ceiling of transformation requires disruptions to conventional ‘ways of being’ and the power structures that uphold them, and that democratic contestation promises to fulfil this critical function. She argues sustainability itself must be understood as a general societal transformability in this sense, and emphasises th</w:t>
      </w:r>
      <w:r w:rsidR="001C56A4">
        <w:rPr>
          <w:lang w:val="en-US"/>
        </w:rPr>
        <w:t xml:space="preserve">at </w:t>
      </w:r>
      <w:r w:rsidR="005F1F9D">
        <w:rPr>
          <w:lang w:val="en-US"/>
        </w:rPr>
        <w:t>transformation</w:t>
      </w:r>
      <w:r w:rsidR="001C56A4">
        <w:rPr>
          <w:lang w:val="en-US"/>
        </w:rPr>
        <w:t xml:space="preserve"> must</w:t>
      </w:r>
      <w:r w:rsidRPr="004D3C29">
        <w:rPr>
          <w:lang w:val="en-US"/>
        </w:rPr>
        <w:t xml:space="preserve"> be not just</w:t>
      </w:r>
      <w:r>
        <w:rPr>
          <w:lang w:val="en-US"/>
        </w:rPr>
        <w:t xml:space="preserve"> material or technical, but cul</w:t>
      </w:r>
      <w:r w:rsidRPr="004D3C29">
        <w:rPr>
          <w:lang w:val="en-US"/>
        </w:rPr>
        <w:t>tural in character – relating to deeply held norms and understandings, and thus to what Machin ha</w:t>
      </w:r>
      <w:r w:rsidR="001C56A4">
        <w:rPr>
          <w:lang w:val="en-US"/>
        </w:rPr>
        <w:t>s</w:t>
      </w:r>
      <w:r w:rsidRPr="004D3C29">
        <w:rPr>
          <w:lang w:val="en-US"/>
        </w:rPr>
        <w:t xml:space="preserve"> referred to as entrenched ‘ways of being’. Culture is the space of ‘meaning-making’; and inasmuch as one dimension of the glass ceiling consists in an ov</w:t>
      </w:r>
      <w:r>
        <w:rPr>
          <w:lang w:val="en-US"/>
        </w:rPr>
        <w:t>erly narrow perception of socie</w:t>
      </w:r>
      <w:r w:rsidRPr="004D3C29">
        <w:rPr>
          <w:lang w:val="en-US"/>
        </w:rPr>
        <w:t xml:space="preserve">ty’s possible future pathways, cultural meaning-making is vital </w:t>
      </w:r>
      <w:r>
        <w:rPr>
          <w:lang w:val="en-US"/>
        </w:rPr>
        <w:t>both in a semantic and in a nor</w:t>
      </w:r>
      <w:r w:rsidRPr="004D3C29">
        <w:rPr>
          <w:lang w:val="en-US"/>
        </w:rPr>
        <w:t>mative sense: a transformation of semantic meanings to overcome the powerful ‘political grammar’ that locks society into a given status quo</w:t>
      </w:r>
      <w:r w:rsidR="001C56A4">
        <w:rPr>
          <w:lang w:val="en-US"/>
        </w:rPr>
        <w:t>,</w:t>
      </w:r>
      <w:r w:rsidRPr="004D3C29">
        <w:rPr>
          <w:lang w:val="en-US"/>
        </w:rPr>
        <w:t xml:space="preserve"> and a transformation of normative meanings to </w:t>
      </w:r>
      <w:r w:rsidR="001C56A4">
        <w:rPr>
          <w:lang w:val="en-US"/>
        </w:rPr>
        <w:t xml:space="preserve">move </w:t>
      </w:r>
      <w:r w:rsidRPr="004D3C29">
        <w:rPr>
          <w:lang w:val="en-US"/>
        </w:rPr>
        <w:t xml:space="preserve">beyond those associated with material growth. As such, it is in the realm of culture that the transformative process towards sustainability must play out. While culture is in constant flux, this makes the conditions for an open and normatively driven evolution of meanings an important political foundation for </w:t>
      </w:r>
      <w:r>
        <w:rPr>
          <w:lang w:val="en-US"/>
        </w:rPr>
        <w:t>sustainability. For Hammond, de</w:t>
      </w:r>
      <w:r w:rsidRPr="004D3C29">
        <w:rPr>
          <w:lang w:val="en-US"/>
        </w:rPr>
        <w:t>liberative democracy is crucial as the form of democracy oriented towards the fairest, most inclusive public discourse</w:t>
      </w:r>
      <w:r w:rsidR="005921A5">
        <w:rPr>
          <w:lang w:val="en-US"/>
        </w:rPr>
        <w:t>. It is</w:t>
      </w:r>
      <w:r w:rsidRPr="004D3C29">
        <w:rPr>
          <w:lang w:val="en-US"/>
        </w:rPr>
        <w:t xml:space="preserve"> a space in which individuals can reflect on their views in a manner unconstrained by hegemonic domination.</w:t>
      </w:r>
      <w:r w:rsidR="005F1F9D">
        <w:rPr>
          <w:lang w:val="en-US"/>
        </w:rPr>
        <w:t xml:space="preserve"> </w:t>
      </w:r>
      <w:r w:rsidR="005F1F9D">
        <w:rPr>
          <w:lang w:val="en-US"/>
        </w:rPr>
        <w:t xml:space="preserve">For the sake of transformability, this must be the goal: not to orchestrate deliberation in a way that stays within the boundaries of the current hegemony, or </w:t>
      </w:r>
      <w:r w:rsidR="005F1F9D" w:rsidRPr="00DD76E9">
        <w:rPr>
          <w:lang w:val="en-US"/>
        </w:rPr>
        <w:t xml:space="preserve">to replace the extant form of hegemony with a counter-hegemony, </w:t>
      </w:r>
      <w:r w:rsidR="005F1F9D">
        <w:rPr>
          <w:lang w:val="en-US"/>
        </w:rPr>
        <w:t xml:space="preserve">but to reduce hegemonic domination as such. </w:t>
      </w:r>
      <w:r w:rsidR="005F1F9D">
        <w:rPr>
          <w:lang w:val="en-US"/>
        </w:rPr>
        <w:t>Only</w:t>
      </w:r>
      <w:r w:rsidRPr="004D3C29">
        <w:rPr>
          <w:lang w:val="en-US"/>
        </w:rPr>
        <w:t xml:space="preserve"> the </w:t>
      </w:r>
      <w:r w:rsidR="005F1F9D">
        <w:rPr>
          <w:lang w:val="en-US"/>
        </w:rPr>
        <w:t xml:space="preserve">perpetual </w:t>
      </w:r>
      <w:r w:rsidRPr="004D3C29">
        <w:rPr>
          <w:lang w:val="en-US"/>
        </w:rPr>
        <w:t xml:space="preserve">‘democratisation of democracy’ </w:t>
      </w:r>
      <w:r w:rsidR="005F1F9D">
        <w:rPr>
          <w:lang w:val="en-US"/>
        </w:rPr>
        <w:t xml:space="preserve">that </w:t>
      </w:r>
      <w:r w:rsidRPr="004D3C29">
        <w:rPr>
          <w:lang w:val="en-US"/>
        </w:rPr>
        <w:t xml:space="preserve">deliberative theory calls for </w:t>
      </w:r>
      <w:r w:rsidR="005F1F9D">
        <w:rPr>
          <w:lang w:val="en-US"/>
        </w:rPr>
        <w:t>achieves this, by providing</w:t>
      </w:r>
      <w:r w:rsidR="005F1F9D" w:rsidRPr="004D3C29">
        <w:rPr>
          <w:lang w:val="en-US"/>
        </w:rPr>
        <w:t xml:space="preserve"> </w:t>
      </w:r>
      <w:r w:rsidRPr="004D3C29">
        <w:rPr>
          <w:lang w:val="en-US"/>
        </w:rPr>
        <w:t xml:space="preserve">the greatest possible room for reflexivity against </w:t>
      </w:r>
      <w:r w:rsidR="005F1F9D">
        <w:rPr>
          <w:lang w:val="en-US"/>
        </w:rPr>
        <w:t xml:space="preserve">the domination implied by </w:t>
      </w:r>
      <w:r w:rsidR="005F1F9D" w:rsidRPr="003C0EA0">
        <w:rPr>
          <w:i/>
          <w:lang w:val="en-US"/>
        </w:rPr>
        <w:t>any</w:t>
      </w:r>
      <w:r w:rsidR="005F1F9D" w:rsidRPr="004D3C29">
        <w:rPr>
          <w:lang w:val="en-US"/>
        </w:rPr>
        <w:t xml:space="preserve"> </w:t>
      </w:r>
      <w:r w:rsidRPr="004D3C29">
        <w:rPr>
          <w:lang w:val="en-US"/>
        </w:rPr>
        <w:t>glass ceilings.</w:t>
      </w:r>
    </w:p>
    <w:p w14:paraId="7C092C69" w14:textId="77777777" w:rsidR="00B425D0" w:rsidRDefault="00B425D0" w:rsidP="008A224B">
      <w:pPr>
        <w:autoSpaceDE w:val="0"/>
        <w:autoSpaceDN w:val="0"/>
        <w:adjustRightInd w:val="0"/>
        <w:spacing w:after="0" w:line="360" w:lineRule="auto"/>
        <w:ind w:firstLine="709"/>
        <w:jc w:val="both"/>
        <w:rPr>
          <w:lang w:val="en-US"/>
        </w:rPr>
      </w:pPr>
    </w:p>
    <w:p w14:paraId="06F9B62E" w14:textId="761B8E50" w:rsidR="0064352D" w:rsidRDefault="00217035" w:rsidP="008A224B">
      <w:pPr>
        <w:spacing w:line="360" w:lineRule="auto"/>
        <w:ind w:firstLine="709"/>
        <w:jc w:val="both"/>
        <w:rPr>
          <w:lang w:val="en-US"/>
        </w:rPr>
      </w:pPr>
      <w:r>
        <w:rPr>
          <w:lang w:val="en-US"/>
        </w:rPr>
        <w:t xml:space="preserve">Taken together, the contributions to this </w:t>
      </w:r>
      <w:r w:rsidR="008A224B">
        <w:rPr>
          <w:lang w:val="en-US"/>
        </w:rPr>
        <w:t xml:space="preserve">issue </w:t>
      </w:r>
      <w:r>
        <w:rPr>
          <w:lang w:val="en-US"/>
        </w:rPr>
        <w:t xml:space="preserve">make a strong case for a renewed interrogation of the limits and capabilities of the environmental state, including its democratic institutions. They offer various angles – ranging from state theory to political philosophy, political economy, democratic theory </w:t>
      </w:r>
      <w:r w:rsidR="007F1134">
        <w:rPr>
          <w:lang w:val="en-US"/>
        </w:rPr>
        <w:t>and</w:t>
      </w:r>
      <w:r>
        <w:rPr>
          <w:lang w:val="en-US"/>
        </w:rPr>
        <w:t xml:space="preserve"> discourse theory – </w:t>
      </w:r>
      <w:r w:rsidR="00511907">
        <w:rPr>
          <w:lang w:val="en-US"/>
        </w:rPr>
        <w:t xml:space="preserve">from which </w:t>
      </w:r>
      <w:r>
        <w:rPr>
          <w:lang w:val="en-US"/>
        </w:rPr>
        <w:t xml:space="preserve">to explore the structural barriers to socio-ecological transformation in modern democratic states and the prospects for overcoming them. Overall, </w:t>
      </w:r>
      <w:r w:rsidR="008A224B">
        <w:rPr>
          <w:lang w:val="en-US"/>
        </w:rPr>
        <w:t>our</w:t>
      </w:r>
      <w:r>
        <w:rPr>
          <w:lang w:val="en-US"/>
        </w:rPr>
        <w:t xml:space="preserve"> intention is to initiate a new </w:t>
      </w:r>
      <w:r w:rsidR="00F23F9B">
        <w:rPr>
          <w:lang w:val="en-US"/>
        </w:rPr>
        <w:t>conversation</w:t>
      </w:r>
      <w:r>
        <w:rPr>
          <w:lang w:val="en-US"/>
        </w:rPr>
        <w:t xml:space="preserve"> among scholars of environmental politics about the</w:t>
      </w:r>
      <w:r w:rsidR="006D153E">
        <w:rPr>
          <w:lang w:val="en-US"/>
        </w:rPr>
        <w:t xml:space="preserve"> state’s capacity to push a deep transformation of society and about the</w:t>
      </w:r>
      <w:r>
        <w:rPr>
          <w:lang w:val="en-US"/>
        </w:rPr>
        <w:t xml:space="preserve"> </w:t>
      </w:r>
      <w:r w:rsidR="00CE5C8A">
        <w:rPr>
          <w:lang w:val="en-US"/>
        </w:rPr>
        <w:t xml:space="preserve">institutional (democratic, political-economic and cultural) requirements for a transformative environmental politics that moves beyond </w:t>
      </w:r>
      <w:r w:rsidR="006D153E">
        <w:rPr>
          <w:lang w:val="en-US"/>
        </w:rPr>
        <w:t xml:space="preserve">the limited successes of hitherto environmental states. </w:t>
      </w:r>
      <w:r w:rsidR="00F23F9B">
        <w:rPr>
          <w:lang w:val="en-US"/>
        </w:rPr>
        <w:t xml:space="preserve">This should be regarded as an invitation to join the conversation and to further explore the political prospects of </w:t>
      </w:r>
      <w:r w:rsidR="00F9733B">
        <w:rPr>
          <w:lang w:val="en-US"/>
        </w:rPr>
        <w:t>a deep sustainability transformation in times of a</w:t>
      </w:r>
      <w:r w:rsidR="001A65B1">
        <w:rPr>
          <w:lang w:val="en-US"/>
        </w:rPr>
        <w:t xml:space="preserve"> </w:t>
      </w:r>
      <w:r w:rsidR="007F1134">
        <w:rPr>
          <w:lang w:val="en-US"/>
        </w:rPr>
        <w:t xml:space="preserve">dramatically </w:t>
      </w:r>
      <w:r w:rsidR="00F9733B">
        <w:rPr>
          <w:lang w:val="en-US"/>
        </w:rPr>
        <w:t xml:space="preserve">accelerating decay of the biosphere.  </w:t>
      </w:r>
      <w:r w:rsidR="0064352D">
        <w:rPr>
          <w:lang w:val="en-US"/>
        </w:rPr>
        <w:br w:type="page"/>
      </w:r>
    </w:p>
    <w:sdt>
      <w:sdtPr>
        <w:rPr>
          <w:rFonts w:eastAsiaTheme="minorHAnsi"/>
          <w:lang w:val="en-US"/>
        </w:rPr>
        <w:tag w:val="CitaviBibliography"/>
        <w:id w:val="-1928569302"/>
        <w:placeholder>
          <w:docPart w:val="DefaultPlaceholder_-1854013440"/>
        </w:placeholder>
      </w:sdtPr>
      <w:sdtEndPr>
        <w:rPr>
          <w:rFonts w:asciiTheme="minorHAnsi" w:hAnsiTheme="minorHAnsi" w:cstheme="minorBidi"/>
          <w:color w:val="auto"/>
          <w:sz w:val="22"/>
          <w:szCs w:val="22"/>
        </w:rPr>
      </w:sdtEndPr>
      <w:sdtContent>
        <w:p w14:paraId="25A81812" w14:textId="77777777" w:rsidR="000B7B43" w:rsidRDefault="0064352D" w:rsidP="000B7B43">
          <w:pPr>
            <w:pStyle w:val="CitaviBibliographyHeading"/>
            <w:rPr>
              <w:lang w:val="en-US"/>
            </w:rPr>
          </w:pPr>
          <w:r>
            <w:rPr>
              <w:lang w:val="en-US"/>
            </w:rPr>
            <w:fldChar w:fldCharType="begin"/>
          </w:r>
          <w:r>
            <w:rPr>
              <w:lang w:val="en-US"/>
            </w:rPr>
            <w:instrText>ADDIN CitaviBibliography</w:instrText>
          </w:r>
          <w:r>
            <w:rPr>
              <w:lang w:val="en-US"/>
            </w:rPr>
            <w:fldChar w:fldCharType="separate"/>
          </w:r>
          <w:r w:rsidR="000B7B43">
            <w:rPr>
              <w:lang w:val="en-US"/>
            </w:rPr>
            <w:t>References</w:t>
          </w:r>
        </w:p>
        <w:p w14:paraId="3F010F8B" w14:textId="77777777" w:rsidR="000B7B43" w:rsidRDefault="000B7B43" w:rsidP="000B7B43">
          <w:pPr>
            <w:pStyle w:val="CitaviBibliographyEntry"/>
            <w:rPr>
              <w:lang w:val="en-US"/>
            </w:rPr>
          </w:pPr>
          <w:bookmarkStart w:id="1" w:name="_CTVL0016b25c583c756436eb3b60d9aa8add0a8"/>
          <w:r>
            <w:rPr>
              <w:lang w:val="en-US"/>
            </w:rPr>
            <w:t xml:space="preserve">Beck, U., 1992. </w:t>
          </w:r>
          <w:bookmarkEnd w:id="1"/>
          <w:r w:rsidRPr="000B7B43">
            <w:rPr>
              <w:i/>
              <w:lang w:val="en-US"/>
            </w:rPr>
            <w:t>Risk society: Towards a new modernity</w:t>
          </w:r>
          <w:r w:rsidRPr="000B7B43">
            <w:rPr>
              <w:lang w:val="en-US"/>
            </w:rPr>
            <w:t>. London: SAGE.</w:t>
          </w:r>
        </w:p>
        <w:p w14:paraId="5779DDDD" w14:textId="77777777" w:rsidR="000B7B43" w:rsidRDefault="000B7B43" w:rsidP="000B7B43">
          <w:pPr>
            <w:pStyle w:val="CitaviBibliographyEntry"/>
            <w:rPr>
              <w:lang w:val="en-US"/>
            </w:rPr>
          </w:pPr>
          <w:bookmarkStart w:id="2" w:name="_CTVL0013880cf5c14e6415b8d8912e928340c11"/>
          <w:r>
            <w:rPr>
              <w:lang w:val="en-US"/>
            </w:rPr>
            <w:t xml:space="preserve">Blühdorn, I. and Deflorian, M., 2019. The Collaborative Management of Sustained Unsustainability: On the Performance of Participatory Forms of Environmental Governance. </w:t>
          </w:r>
          <w:bookmarkEnd w:id="2"/>
          <w:r w:rsidRPr="000B7B43">
            <w:rPr>
              <w:i/>
              <w:lang w:val="en-US"/>
            </w:rPr>
            <w:t>Sustainability</w:t>
          </w:r>
          <w:r w:rsidRPr="000B7B43">
            <w:rPr>
              <w:lang w:val="en-US"/>
            </w:rPr>
            <w:t>, 11 (4), 1189.</w:t>
          </w:r>
        </w:p>
        <w:p w14:paraId="17AF6E6B" w14:textId="77777777" w:rsidR="000B7B43" w:rsidRDefault="000B7B43" w:rsidP="000B7B43">
          <w:pPr>
            <w:pStyle w:val="CitaviBibliographyEntry"/>
            <w:rPr>
              <w:lang w:val="en-US"/>
            </w:rPr>
          </w:pPr>
          <w:bookmarkStart w:id="3" w:name="_CTVL00137a95c3f0bf34a8aa3546345b06918e9"/>
          <w:r>
            <w:rPr>
              <w:lang w:val="en-US"/>
            </w:rPr>
            <w:t xml:space="preserve">Carter, N., Little, C., and Torney, D., 2019. Climate politics in small European states. </w:t>
          </w:r>
          <w:bookmarkEnd w:id="3"/>
          <w:r w:rsidRPr="000B7B43">
            <w:rPr>
              <w:i/>
              <w:lang w:val="en-US"/>
            </w:rPr>
            <w:t>Environmental Politics</w:t>
          </w:r>
          <w:r w:rsidRPr="000B7B43">
            <w:rPr>
              <w:lang w:val="en-US"/>
            </w:rPr>
            <w:t>, 28 (6), 981–996.</w:t>
          </w:r>
        </w:p>
        <w:p w14:paraId="3385B23E" w14:textId="77777777" w:rsidR="000B7B43" w:rsidRDefault="000B7B43" w:rsidP="000B7B43">
          <w:pPr>
            <w:pStyle w:val="CitaviBibliographyEntry"/>
            <w:rPr>
              <w:lang w:val="en-US"/>
            </w:rPr>
          </w:pPr>
          <w:bookmarkStart w:id="4" w:name="_CTVL0010bbff93263cb475ab629613221be55be"/>
          <w:r>
            <w:rPr>
              <w:lang w:val="en-US"/>
            </w:rPr>
            <w:t xml:space="preserve">Christoff, P., 1996. Ecological modernisation, ecological modernities. </w:t>
          </w:r>
          <w:bookmarkEnd w:id="4"/>
          <w:r w:rsidRPr="000B7B43">
            <w:rPr>
              <w:i/>
              <w:lang w:val="en-US"/>
            </w:rPr>
            <w:t>Environmental Politics</w:t>
          </w:r>
          <w:r w:rsidRPr="000B7B43">
            <w:rPr>
              <w:lang w:val="en-US"/>
            </w:rPr>
            <w:t>, 5 (3), 476–500.</w:t>
          </w:r>
        </w:p>
        <w:p w14:paraId="6D11FA3A" w14:textId="77777777" w:rsidR="000B7B43" w:rsidRDefault="000B7B43" w:rsidP="000B7B43">
          <w:pPr>
            <w:pStyle w:val="CitaviBibliographyEntry"/>
            <w:rPr>
              <w:lang w:val="en-US"/>
            </w:rPr>
          </w:pPr>
          <w:bookmarkStart w:id="5" w:name="_CTVL001c384884f9a1448b494745a099d548524"/>
          <w:r>
            <w:rPr>
              <w:lang w:val="en-US"/>
            </w:rPr>
            <w:t>Dryzek, J.S.</w:t>
          </w:r>
          <w:bookmarkEnd w:id="5"/>
          <w:r w:rsidRPr="000B7B43">
            <w:rPr>
              <w:i/>
              <w:lang w:val="en-US"/>
            </w:rPr>
            <w:t>, et al.</w:t>
          </w:r>
          <w:r w:rsidRPr="000B7B43">
            <w:rPr>
              <w:lang w:val="en-US"/>
            </w:rPr>
            <w:t xml:space="preserve">, 2002. Environmental Transformation of the State: The USA, Norway, Germany and the UK. </w:t>
          </w:r>
          <w:r w:rsidRPr="000B7B43">
            <w:rPr>
              <w:i/>
              <w:lang w:val="en-US"/>
            </w:rPr>
            <w:t>Political Studies</w:t>
          </w:r>
          <w:r w:rsidRPr="000B7B43">
            <w:rPr>
              <w:lang w:val="en-US"/>
            </w:rPr>
            <w:t>, 50 (4), 659–682.</w:t>
          </w:r>
        </w:p>
        <w:p w14:paraId="0A295287" w14:textId="77777777" w:rsidR="000B7B43" w:rsidRDefault="000B7B43" w:rsidP="000B7B43">
          <w:pPr>
            <w:pStyle w:val="CitaviBibliographyEntry"/>
            <w:rPr>
              <w:lang w:val="en-US"/>
            </w:rPr>
          </w:pPr>
          <w:bookmarkStart w:id="6" w:name="_CTVL001aa7e171d4d184cfe9a02995b25dd19d7"/>
          <w:r>
            <w:rPr>
              <w:lang w:val="en-US"/>
            </w:rPr>
            <w:t xml:space="preserve">Duit, A., 2016. The four faces of the environmental state: environmental governance regimes in 28 countries. </w:t>
          </w:r>
          <w:bookmarkEnd w:id="6"/>
          <w:r w:rsidRPr="000B7B43">
            <w:rPr>
              <w:i/>
              <w:lang w:val="en-US"/>
            </w:rPr>
            <w:t>Environmental Politics</w:t>
          </w:r>
          <w:r w:rsidRPr="000B7B43">
            <w:rPr>
              <w:lang w:val="en-US"/>
            </w:rPr>
            <w:t>, 25 (1), 69–91.</w:t>
          </w:r>
        </w:p>
        <w:p w14:paraId="327FE97D" w14:textId="77777777" w:rsidR="000B7B43" w:rsidRDefault="000B7B43" w:rsidP="000B7B43">
          <w:pPr>
            <w:pStyle w:val="CitaviBibliographyEntry"/>
            <w:rPr>
              <w:lang w:val="en-US"/>
            </w:rPr>
          </w:pPr>
          <w:bookmarkStart w:id="7" w:name="_CTVL001daacb7118008440eb747d84f96340e04"/>
          <w:r>
            <w:rPr>
              <w:lang w:val="en-US"/>
            </w:rPr>
            <w:t xml:space="preserve">Duit, A., Feindt, P.H., and Meadowcroft, J., 2016. Greening Leviathan: the rise of the environmental state? </w:t>
          </w:r>
          <w:bookmarkEnd w:id="7"/>
          <w:r w:rsidRPr="000B7B43">
            <w:rPr>
              <w:i/>
              <w:lang w:val="en-US"/>
            </w:rPr>
            <w:t>Environmental Politics</w:t>
          </w:r>
          <w:r w:rsidRPr="000B7B43">
            <w:rPr>
              <w:lang w:val="en-US"/>
            </w:rPr>
            <w:t>, 25 (1), 1–23.</w:t>
          </w:r>
        </w:p>
        <w:p w14:paraId="776AA026" w14:textId="77777777" w:rsidR="000B7B43" w:rsidRDefault="000B7B43" w:rsidP="000B7B43">
          <w:pPr>
            <w:pStyle w:val="CitaviBibliographyEntry"/>
            <w:rPr>
              <w:lang w:val="en-US"/>
            </w:rPr>
          </w:pPr>
          <w:bookmarkStart w:id="8" w:name="_CTVL001662fc2494543486f84324b610b161a03"/>
          <w:r>
            <w:rPr>
              <w:lang w:val="en-US"/>
            </w:rPr>
            <w:t xml:space="preserve">Eckersley, R., 2004. </w:t>
          </w:r>
          <w:bookmarkEnd w:id="8"/>
          <w:r w:rsidRPr="000B7B43">
            <w:rPr>
              <w:i/>
              <w:lang w:val="en-US"/>
            </w:rPr>
            <w:t>The green state: Rethinking democracy and sovereignty</w:t>
          </w:r>
          <w:r w:rsidRPr="000B7B43">
            <w:rPr>
              <w:lang w:val="en-US"/>
            </w:rPr>
            <w:t>. Cambridge, Mass: MIT Press.</w:t>
          </w:r>
        </w:p>
        <w:p w14:paraId="34EEA1AA" w14:textId="77777777" w:rsidR="000B7B43" w:rsidRDefault="000B7B43" w:rsidP="000B7B43">
          <w:pPr>
            <w:pStyle w:val="CitaviBibliographyEntry"/>
            <w:rPr>
              <w:lang w:val="en-US"/>
            </w:rPr>
          </w:pPr>
          <w:bookmarkStart w:id="9" w:name="_CTVL001d6eff65fcb464c80b575824559790d15"/>
          <w:r>
            <w:rPr>
              <w:lang w:val="en-US"/>
            </w:rPr>
            <w:t xml:space="preserve">Fiorino, D.J., 2011. Explaining national environmental performance: Approaches, evidence, and implications. </w:t>
          </w:r>
          <w:bookmarkEnd w:id="9"/>
          <w:r w:rsidRPr="000B7B43">
            <w:rPr>
              <w:i/>
              <w:lang w:val="en-US"/>
            </w:rPr>
            <w:t>Policy Sciences</w:t>
          </w:r>
          <w:r w:rsidRPr="000B7B43">
            <w:rPr>
              <w:lang w:val="en-US"/>
            </w:rPr>
            <w:t>, 44 (4), 367–389.</w:t>
          </w:r>
        </w:p>
        <w:p w14:paraId="158B8816" w14:textId="77777777" w:rsidR="000B7B43" w:rsidRDefault="000B7B43" w:rsidP="000B7B43">
          <w:pPr>
            <w:pStyle w:val="CitaviBibliographyEntry"/>
            <w:rPr>
              <w:lang w:val="en-US"/>
            </w:rPr>
          </w:pPr>
          <w:bookmarkStart w:id="10" w:name="_CTVL001da0e62c0538d49ecb45f0a8087df2106"/>
          <w:r>
            <w:rPr>
              <w:lang w:val="en-US"/>
            </w:rPr>
            <w:t xml:space="preserve">Fischer-Kowalski, M., 2011. Analyzing sustainability transitions as a shift between socio-metabolic regimes. </w:t>
          </w:r>
          <w:bookmarkEnd w:id="10"/>
          <w:r w:rsidRPr="000B7B43">
            <w:rPr>
              <w:i/>
              <w:lang w:val="en-US"/>
            </w:rPr>
            <w:t>Environmental Innovation and Societal Transitions</w:t>
          </w:r>
          <w:r w:rsidRPr="000B7B43">
            <w:rPr>
              <w:lang w:val="en-US"/>
            </w:rPr>
            <w:t>, 1 (1), 152–159.</w:t>
          </w:r>
        </w:p>
        <w:p w14:paraId="185573C7" w14:textId="77777777" w:rsidR="000B7B43" w:rsidRDefault="000B7B43" w:rsidP="000B7B43">
          <w:pPr>
            <w:pStyle w:val="CitaviBibliographyEntry"/>
            <w:rPr>
              <w:lang w:val="en-US"/>
            </w:rPr>
          </w:pPr>
          <w:bookmarkStart w:id="11" w:name="_CTVL0016885bd18cc344ffe8d2fb9c96acd1333"/>
          <w:r>
            <w:rPr>
              <w:lang w:val="en-US"/>
            </w:rPr>
            <w:t>Fischer-Kowalski, M.</w:t>
          </w:r>
          <w:bookmarkEnd w:id="11"/>
          <w:r w:rsidRPr="000B7B43">
            <w:rPr>
              <w:i/>
              <w:lang w:val="en-US"/>
            </w:rPr>
            <w:t>, et al.</w:t>
          </w:r>
          <w:r w:rsidRPr="000B7B43">
            <w:rPr>
              <w:lang w:val="en-US"/>
            </w:rPr>
            <w:t xml:space="preserve">, 2019. Energy transitions and social revolutions. </w:t>
          </w:r>
          <w:r w:rsidRPr="000B7B43">
            <w:rPr>
              <w:i/>
              <w:lang w:val="en-US"/>
            </w:rPr>
            <w:t>Technological Forecasting and Social Change</w:t>
          </w:r>
          <w:r w:rsidRPr="000B7B43">
            <w:rPr>
              <w:lang w:val="en-US"/>
            </w:rPr>
            <w:t>, 138, 69–77.</w:t>
          </w:r>
        </w:p>
        <w:p w14:paraId="51F9DD10" w14:textId="77777777" w:rsidR="000B7B43" w:rsidRDefault="000B7B43" w:rsidP="000B7B43">
          <w:pPr>
            <w:pStyle w:val="CitaviBibliographyEntry"/>
            <w:rPr>
              <w:lang w:val="en-US"/>
            </w:rPr>
          </w:pPr>
          <w:bookmarkStart w:id="12" w:name="_CTVL001a7288e22f3d4442fbd2bc3fb5d4b43a4"/>
          <w:r>
            <w:rPr>
              <w:lang w:val="en-US"/>
            </w:rPr>
            <w:t xml:space="preserve">Foucault, M., 2010. </w:t>
          </w:r>
          <w:bookmarkEnd w:id="12"/>
          <w:r w:rsidRPr="000B7B43">
            <w:rPr>
              <w:i/>
              <w:lang w:val="en-US"/>
            </w:rPr>
            <w:t>The birth of biopolitics: Lectures at the Collège de France, 1978 - 79</w:t>
          </w:r>
          <w:r w:rsidRPr="000B7B43">
            <w:rPr>
              <w:lang w:val="en-US"/>
            </w:rPr>
            <w:t>. New York: Picador.</w:t>
          </w:r>
        </w:p>
        <w:p w14:paraId="1A9EA3F2" w14:textId="77777777" w:rsidR="000B7B43" w:rsidRDefault="000B7B43" w:rsidP="000B7B43">
          <w:pPr>
            <w:pStyle w:val="CitaviBibliographyEntry"/>
            <w:rPr>
              <w:lang w:val="en-US"/>
            </w:rPr>
          </w:pPr>
          <w:bookmarkStart w:id="13" w:name="_CTVL00104e46d3c45eb4aca936b8aa422ea505c"/>
          <w:r>
            <w:rPr>
              <w:lang w:val="en-US"/>
            </w:rPr>
            <w:t xml:space="preserve">Fritz, M. and Koch, M., 2016. Economic development and prosperity patterns around the world: Structural challenges for a global steady-state economy. </w:t>
          </w:r>
          <w:bookmarkEnd w:id="13"/>
          <w:r w:rsidRPr="000B7B43">
            <w:rPr>
              <w:i/>
              <w:lang w:val="en-US"/>
            </w:rPr>
            <w:t>Global Environmental Change</w:t>
          </w:r>
          <w:r w:rsidRPr="000B7B43">
            <w:rPr>
              <w:lang w:val="en-US"/>
            </w:rPr>
            <w:t>, 38, 41–48.</w:t>
          </w:r>
        </w:p>
        <w:p w14:paraId="27031653" w14:textId="77777777" w:rsidR="000B7B43" w:rsidRDefault="000B7B43" w:rsidP="000B7B43">
          <w:pPr>
            <w:pStyle w:val="CitaviBibliographyEntry"/>
            <w:rPr>
              <w:lang w:val="en-US"/>
            </w:rPr>
          </w:pPr>
          <w:bookmarkStart w:id="14" w:name="_CTVL001a36769024f5047fabd5415b6687a93af"/>
          <w:r>
            <w:rPr>
              <w:lang w:val="en-US"/>
            </w:rPr>
            <w:t xml:space="preserve">Geels, F.W., 2011. The multi-level perspective on sustainability transitions: Responses to seven criticisms. </w:t>
          </w:r>
          <w:bookmarkEnd w:id="14"/>
          <w:r w:rsidRPr="000B7B43">
            <w:rPr>
              <w:i/>
              <w:lang w:val="en-US"/>
            </w:rPr>
            <w:t>Environmental Innovation and Societal Transitions</w:t>
          </w:r>
          <w:r w:rsidRPr="000B7B43">
            <w:rPr>
              <w:lang w:val="en-US"/>
            </w:rPr>
            <w:t>, 1 (1), 24–40.</w:t>
          </w:r>
        </w:p>
        <w:p w14:paraId="571DA99D" w14:textId="77777777" w:rsidR="000B7B43" w:rsidRDefault="000B7B43" w:rsidP="000B7B43">
          <w:pPr>
            <w:pStyle w:val="CitaviBibliographyEntry"/>
            <w:rPr>
              <w:lang w:val="en-US"/>
            </w:rPr>
          </w:pPr>
          <w:bookmarkStart w:id="15" w:name="_CTVL0015c616d0904804fc38bc66756f1d853fb"/>
          <w:r>
            <w:rPr>
              <w:lang w:val="en-US"/>
            </w:rPr>
            <w:t xml:space="preserve">Gough, I., 2016. Welfare states and environmental states: a comparative analysis. </w:t>
          </w:r>
          <w:bookmarkEnd w:id="15"/>
          <w:r w:rsidRPr="000B7B43">
            <w:rPr>
              <w:i/>
              <w:lang w:val="en-US"/>
            </w:rPr>
            <w:t>Environmental Politics</w:t>
          </w:r>
          <w:r w:rsidRPr="000B7B43">
            <w:rPr>
              <w:lang w:val="en-US"/>
            </w:rPr>
            <w:t>, 25 (1), 24–47.</w:t>
          </w:r>
        </w:p>
        <w:p w14:paraId="0645B9B8" w14:textId="77777777" w:rsidR="000B7B43" w:rsidRDefault="000B7B43" w:rsidP="000B7B43">
          <w:pPr>
            <w:pStyle w:val="CitaviBibliographyEntry"/>
            <w:rPr>
              <w:lang w:val="en-US"/>
            </w:rPr>
          </w:pPr>
          <w:bookmarkStart w:id="16" w:name="_CTVL00122ee905923b44c879763376835861366"/>
          <w:r>
            <w:rPr>
              <w:lang w:val="en-US"/>
            </w:rPr>
            <w:t>Haberl, H.</w:t>
          </w:r>
          <w:bookmarkEnd w:id="16"/>
          <w:r w:rsidRPr="000B7B43">
            <w:rPr>
              <w:i/>
              <w:lang w:val="en-US"/>
            </w:rPr>
            <w:t>, et al.</w:t>
          </w:r>
          <w:r w:rsidRPr="000B7B43">
            <w:rPr>
              <w:lang w:val="en-US"/>
            </w:rPr>
            <w:t xml:space="preserve">, 2011. A socio-metabolic transition towards sustainability?: Challenges for another Great Transformation. </w:t>
          </w:r>
          <w:r w:rsidRPr="000B7B43">
            <w:rPr>
              <w:i/>
              <w:lang w:val="en-US"/>
            </w:rPr>
            <w:t>Sustainable Development</w:t>
          </w:r>
          <w:r w:rsidRPr="000B7B43">
            <w:rPr>
              <w:lang w:val="en-US"/>
            </w:rPr>
            <w:t>, 19 (1), 1–14.</w:t>
          </w:r>
        </w:p>
        <w:p w14:paraId="65025FA3" w14:textId="77777777" w:rsidR="000B7B43" w:rsidRDefault="000B7B43" w:rsidP="000B7B43">
          <w:pPr>
            <w:pStyle w:val="CitaviBibliographyEntry"/>
            <w:rPr>
              <w:lang w:val="en-US"/>
            </w:rPr>
          </w:pPr>
          <w:bookmarkStart w:id="17" w:name="_CTVL001812897748aaa482d859949a1a7223921"/>
          <w:r>
            <w:rPr>
              <w:lang w:val="en-US"/>
            </w:rPr>
            <w:t>Haberl, H.</w:t>
          </w:r>
          <w:bookmarkEnd w:id="17"/>
          <w:r w:rsidRPr="000B7B43">
            <w:rPr>
              <w:i/>
              <w:lang w:val="en-US"/>
            </w:rPr>
            <w:t>, et al.</w:t>
          </w:r>
          <w:r w:rsidRPr="000B7B43">
            <w:rPr>
              <w:lang w:val="en-US"/>
            </w:rPr>
            <w:t xml:space="preserve">, 2019. Contributions of sociometabolic research to sustainability science. </w:t>
          </w:r>
          <w:r w:rsidRPr="000B7B43">
            <w:rPr>
              <w:i/>
              <w:lang w:val="en-US"/>
            </w:rPr>
            <w:t>Nature Sustainability</w:t>
          </w:r>
          <w:r w:rsidRPr="000B7B43">
            <w:rPr>
              <w:lang w:val="en-US"/>
            </w:rPr>
            <w:t>, 2 (3), 173–184.</w:t>
          </w:r>
        </w:p>
        <w:p w14:paraId="369A16DE" w14:textId="77777777" w:rsidR="000B7B43" w:rsidRDefault="000B7B43" w:rsidP="000B7B43">
          <w:pPr>
            <w:pStyle w:val="CitaviBibliographyEntry"/>
            <w:rPr>
              <w:lang w:val="en-US"/>
            </w:rPr>
          </w:pPr>
          <w:bookmarkStart w:id="18" w:name="_CTVL0018ff9e4dba72d40ba96627981e75c68d0"/>
          <w:r>
            <w:rPr>
              <w:lang w:val="en-US"/>
            </w:rPr>
            <w:t xml:space="preserve">Hausknost, D., 2017. Greening the Juggernaut? The modern state and the 'glass ceiling' of environmental transformation. </w:t>
          </w:r>
          <w:bookmarkEnd w:id="18"/>
          <w:r w:rsidRPr="000B7B43">
            <w:rPr>
              <w:i/>
              <w:lang w:val="en-US"/>
            </w:rPr>
            <w:t xml:space="preserve">In: </w:t>
          </w:r>
          <w:r w:rsidRPr="000B7B43">
            <w:rPr>
              <w:lang w:val="en-US"/>
            </w:rPr>
            <w:t xml:space="preserve">M. Domazet, ed. </w:t>
          </w:r>
          <w:r w:rsidRPr="000B7B43">
            <w:rPr>
              <w:i/>
              <w:lang w:val="en-US"/>
            </w:rPr>
            <w:t>Ecology and Justice: Contributions from the margins</w:t>
          </w:r>
          <w:r w:rsidRPr="000B7B43">
            <w:rPr>
              <w:lang w:val="en-US"/>
            </w:rPr>
            <w:t>. Zagreb: Institute for Political Ecology, 49–76.</w:t>
          </w:r>
        </w:p>
        <w:p w14:paraId="421A9A45" w14:textId="77777777" w:rsidR="000B7B43" w:rsidRDefault="000B7B43" w:rsidP="000B7B43">
          <w:pPr>
            <w:pStyle w:val="CitaviBibliographyEntry"/>
            <w:rPr>
              <w:lang w:val="en-US"/>
            </w:rPr>
          </w:pPr>
          <w:bookmarkStart w:id="19" w:name="_CTVL001a95a3b11681c4ac4b698199058e63a10"/>
          <w:r>
            <w:rPr>
              <w:lang w:val="en-US"/>
            </w:rPr>
            <w:t xml:space="preserve">Heinrichs, H. and Laws, N., 2014. “Sustainability State” in the Making? Institutionalization of Sustainability in German Federal Policy Making. </w:t>
          </w:r>
          <w:bookmarkEnd w:id="19"/>
          <w:r w:rsidRPr="000B7B43">
            <w:rPr>
              <w:i/>
              <w:lang w:val="en-US"/>
            </w:rPr>
            <w:t>Sustainability</w:t>
          </w:r>
          <w:r w:rsidRPr="000B7B43">
            <w:rPr>
              <w:lang w:val="en-US"/>
            </w:rPr>
            <w:t>, 6 (5), 2623–2641.</w:t>
          </w:r>
        </w:p>
        <w:p w14:paraId="2E5822DB" w14:textId="77777777" w:rsidR="000B7B43" w:rsidRDefault="000B7B43" w:rsidP="000B7B43">
          <w:pPr>
            <w:pStyle w:val="CitaviBibliographyEntry"/>
            <w:rPr>
              <w:lang w:val="en-US"/>
            </w:rPr>
          </w:pPr>
          <w:bookmarkStart w:id="20" w:name="_CTVL001f19f1d46d26c45ba83581483fa729c63"/>
          <w:r>
            <w:rPr>
              <w:lang w:val="en-US"/>
            </w:rPr>
            <w:t xml:space="preserve">Huber, J., 2008. Pioneer countries and the global diffusion of environmental innovations: Theses from the viewpoint of ecological modernisation theory. </w:t>
          </w:r>
          <w:bookmarkEnd w:id="20"/>
          <w:r w:rsidRPr="000B7B43">
            <w:rPr>
              <w:i/>
              <w:lang w:val="en-US"/>
            </w:rPr>
            <w:t>Global Environmental Change</w:t>
          </w:r>
          <w:r w:rsidRPr="000B7B43">
            <w:rPr>
              <w:lang w:val="en-US"/>
            </w:rPr>
            <w:t>, 18 (3), 360–367.</w:t>
          </w:r>
        </w:p>
        <w:p w14:paraId="0D2042D9" w14:textId="77777777" w:rsidR="000B7B43" w:rsidRDefault="000B7B43" w:rsidP="000B7B43">
          <w:pPr>
            <w:pStyle w:val="CitaviBibliographyEntry"/>
            <w:rPr>
              <w:lang w:val="en-US"/>
            </w:rPr>
          </w:pPr>
          <w:bookmarkStart w:id="21" w:name="_CTVL001a6bd773910f948869183c6bf4cf3a88a"/>
          <w:r>
            <w:rPr>
              <w:lang w:val="en-US"/>
            </w:rPr>
            <w:t xml:space="preserve">IPCC, ed., 2007. </w:t>
          </w:r>
          <w:bookmarkEnd w:id="21"/>
          <w:r w:rsidRPr="000B7B43">
            <w:rPr>
              <w:i/>
              <w:lang w:val="en-US"/>
            </w:rPr>
            <w:t>Climate Change 2007: Synthesis Repor: Contribution of Working Groups I, II and III to the fourth assessment report of the Intergovernmental Panel on Climate Change. [Core Writing Team, Pachauri, R.K and Reisinger, A. (eds.)]</w:t>
          </w:r>
          <w:r w:rsidRPr="000B7B43">
            <w:rPr>
              <w:lang w:val="en-US"/>
            </w:rPr>
            <w:t>. Geneva.</w:t>
          </w:r>
        </w:p>
        <w:p w14:paraId="4D49C7FD" w14:textId="77777777" w:rsidR="000B7B43" w:rsidRDefault="000B7B43" w:rsidP="000B7B43">
          <w:pPr>
            <w:pStyle w:val="CitaviBibliographyEntry"/>
            <w:rPr>
              <w:lang w:val="en-US"/>
            </w:rPr>
          </w:pPr>
          <w:bookmarkStart w:id="22" w:name="_CTVL001f9cd701c36cb42b993ee751ab4a0fc9b"/>
          <w:r>
            <w:rPr>
              <w:lang w:val="en-US"/>
            </w:rPr>
            <w:lastRenderedPageBreak/>
            <w:t xml:space="preserve">Johnstone, P. and Newell, P., 2018. Sustainability transitions and the state. </w:t>
          </w:r>
          <w:bookmarkEnd w:id="22"/>
          <w:r w:rsidRPr="000B7B43">
            <w:rPr>
              <w:i/>
              <w:lang w:val="en-US"/>
            </w:rPr>
            <w:t>Environmental Innovation and Societal Transitions</w:t>
          </w:r>
          <w:r w:rsidRPr="000B7B43">
            <w:rPr>
              <w:lang w:val="en-US"/>
            </w:rPr>
            <w:t>, 27, 72–82.</w:t>
          </w:r>
        </w:p>
        <w:p w14:paraId="504700C7" w14:textId="77777777" w:rsidR="000B7B43" w:rsidRDefault="000B7B43" w:rsidP="000B7B43">
          <w:pPr>
            <w:pStyle w:val="CitaviBibliographyEntry"/>
            <w:rPr>
              <w:lang w:val="en-US"/>
            </w:rPr>
          </w:pPr>
          <w:bookmarkStart w:id="23" w:name="_CTVL00130c15d2db0a8451f9de6a3616c2a045b"/>
          <w:r>
            <w:rPr>
              <w:lang w:val="en-US"/>
            </w:rPr>
            <w:t xml:space="preserve">Jordan, A., Wurzel, R.K.W., and Zito, A.R., 2003. 'New' Instruments of Environmental Governance: Patterns and Pathways of Change. </w:t>
          </w:r>
          <w:bookmarkEnd w:id="23"/>
          <w:r w:rsidRPr="000B7B43">
            <w:rPr>
              <w:i/>
              <w:lang w:val="en-US"/>
            </w:rPr>
            <w:t>Environmental Politics</w:t>
          </w:r>
          <w:r w:rsidRPr="000B7B43">
            <w:rPr>
              <w:lang w:val="en-US"/>
            </w:rPr>
            <w:t>, 12 (1), 1–24.</w:t>
          </w:r>
        </w:p>
        <w:p w14:paraId="0B033FA8" w14:textId="77777777" w:rsidR="000B7B43" w:rsidRDefault="000B7B43" w:rsidP="000B7B43">
          <w:pPr>
            <w:pStyle w:val="CitaviBibliographyEntry"/>
            <w:rPr>
              <w:lang w:val="en-US"/>
            </w:rPr>
          </w:pPr>
          <w:bookmarkStart w:id="24" w:name="_CTVL001670b6466ae16423ab4c9e6d3365352bb"/>
          <w:r>
            <w:rPr>
              <w:lang w:val="en-US"/>
            </w:rPr>
            <w:t xml:space="preserve">Koch, M. and Fritz, M., 2014. Building the Eco-social State: Do Welfare Regimes Matter? </w:t>
          </w:r>
          <w:bookmarkEnd w:id="24"/>
          <w:r w:rsidRPr="000B7B43">
            <w:rPr>
              <w:i/>
              <w:lang w:val="en-US"/>
            </w:rPr>
            <w:t>Journal of Social Policy</w:t>
          </w:r>
          <w:r w:rsidRPr="000B7B43">
            <w:rPr>
              <w:lang w:val="en-US"/>
            </w:rPr>
            <w:t>, 43 (04), 679–703.</w:t>
          </w:r>
        </w:p>
        <w:p w14:paraId="23A53B93" w14:textId="77777777" w:rsidR="000B7B43" w:rsidRPr="00463108" w:rsidRDefault="000B7B43" w:rsidP="000B7B43">
          <w:pPr>
            <w:pStyle w:val="CitaviBibliographyEntry"/>
          </w:pPr>
          <w:bookmarkStart w:id="25" w:name="_CTVL0016821f72619db4f188544b49cd72a0dbd"/>
          <w:r>
            <w:rPr>
              <w:lang w:val="en-US"/>
            </w:rPr>
            <w:t>Krausmann, F.</w:t>
          </w:r>
          <w:bookmarkEnd w:id="25"/>
          <w:r w:rsidRPr="000B7B43">
            <w:rPr>
              <w:i/>
              <w:lang w:val="en-US"/>
            </w:rPr>
            <w:t>, et al.</w:t>
          </w:r>
          <w:r w:rsidRPr="000B7B43">
            <w:rPr>
              <w:lang w:val="en-US"/>
            </w:rPr>
            <w:t xml:space="preserve">, 2018. From resource extraction to outflows of wastes and emissions: The socioeconomic metabolism of the global economy, 1900–2015. </w:t>
          </w:r>
          <w:r w:rsidRPr="00463108">
            <w:rPr>
              <w:i/>
            </w:rPr>
            <w:t>Global Environmental Change</w:t>
          </w:r>
          <w:r w:rsidRPr="00463108">
            <w:t>, 52, 131–140.</w:t>
          </w:r>
        </w:p>
        <w:p w14:paraId="5D7FB103" w14:textId="77777777" w:rsidR="000B7B43" w:rsidRDefault="000B7B43" w:rsidP="000B7B43">
          <w:pPr>
            <w:pStyle w:val="CitaviBibliographyEntry"/>
            <w:rPr>
              <w:lang w:val="en-US"/>
            </w:rPr>
          </w:pPr>
          <w:bookmarkStart w:id="26" w:name="_CTVL00113e22eaa4cd144eead3f02cdc7ec8252"/>
          <w:r w:rsidRPr="00463108">
            <w:t xml:space="preserve">Krausmann, F., Weisz, H., and Eisenmenger, N., 2016. </w:t>
          </w:r>
          <w:r>
            <w:rPr>
              <w:lang w:val="en-US"/>
            </w:rPr>
            <w:t xml:space="preserve">Transitions in Sociometabolic Regimes Throughout Human History. </w:t>
          </w:r>
          <w:bookmarkEnd w:id="26"/>
          <w:r w:rsidRPr="000B7B43">
            <w:rPr>
              <w:i/>
              <w:lang w:val="en-US"/>
            </w:rPr>
            <w:t xml:space="preserve">In: </w:t>
          </w:r>
          <w:r w:rsidRPr="000B7B43">
            <w:rPr>
              <w:lang w:val="en-US"/>
            </w:rPr>
            <w:t>H. Haberl</w:t>
          </w:r>
          <w:r w:rsidRPr="000B7B43">
            <w:rPr>
              <w:i/>
              <w:lang w:val="en-US"/>
            </w:rPr>
            <w:t>, et al.</w:t>
          </w:r>
          <w:r w:rsidRPr="000B7B43">
            <w:rPr>
              <w:lang w:val="en-US"/>
            </w:rPr>
            <w:t xml:space="preserve">, eds. </w:t>
          </w:r>
          <w:r w:rsidRPr="000B7B43">
            <w:rPr>
              <w:i/>
              <w:lang w:val="en-US"/>
            </w:rPr>
            <w:t>Social Ecology</w:t>
          </w:r>
          <w:r w:rsidRPr="000B7B43">
            <w:rPr>
              <w:lang w:val="en-US"/>
            </w:rPr>
            <w:t>. Cham: Springer International Publishing, 63–92.</w:t>
          </w:r>
        </w:p>
        <w:p w14:paraId="470B69C6" w14:textId="77777777" w:rsidR="000B7B43" w:rsidRDefault="000B7B43" w:rsidP="000B7B43">
          <w:pPr>
            <w:pStyle w:val="CitaviBibliographyEntry"/>
            <w:rPr>
              <w:lang w:val="en-US"/>
            </w:rPr>
          </w:pPr>
          <w:bookmarkStart w:id="27" w:name="_CTVL001208cfe58c671417c8eab4849a77e4bec"/>
          <w:r>
            <w:rPr>
              <w:lang w:val="en-US"/>
            </w:rPr>
            <w:t xml:space="preserve">Langhelle, O., Meadowcroft, J., and Rosenbloom, D., 2019. Politics and Technology: Deploying the State to Accelerate Socio-Technical transitions for Sustainability. </w:t>
          </w:r>
          <w:bookmarkEnd w:id="27"/>
          <w:r w:rsidRPr="000B7B43">
            <w:rPr>
              <w:i/>
              <w:lang w:val="en-US"/>
            </w:rPr>
            <w:t xml:space="preserve">In: </w:t>
          </w:r>
          <w:r w:rsidRPr="000B7B43">
            <w:rPr>
              <w:lang w:val="en-US"/>
            </w:rPr>
            <w:t>J. Meadowcroft</w:t>
          </w:r>
          <w:r w:rsidRPr="000B7B43">
            <w:rPr>
              <w:i/>
              <w:lang w:val="en-US"/>
            </w:rPr>
            <w:t>, et al.</w:t>
          </w:r>
          <w:r w:rsidRPr="000B7B43">
            <w:rPr>
              <w:lang w:val="en-US"/>
            </w:rPr>
            <w:t xml:space="preserve">, eds. </w:t>
          </w:r>
          <w:r w:rsidRPr="000B7B43">
            <w:rPr>
              <w:i/>
              <w:lang w:val="en-US"/>
            </w:rPr>
            <w:t>What next for sustainable development?: Our common future at thirty</w:t>
          </w:r>
          <w:r w:rsidRPr="000B7B43">
            <w:rPr>
              <w:lang w:val="en-US"/>
            </w:rPr>
            <w:t>. Cheltenham, UK, Northampton, MA: Edward Elgar Publishing, 239–259.</w:t>
          </w:r>
        </w:p>
        <w:p w14:paraId="7759E8A8" w14:textId="77777777" w:rsidR="000B7B43" w:rsidRDefault="000B7B43" w:rsidP="000B7B43">
          <w:pPr>
            <w:pStyle w:val="CitaviBibliographyEntry"/>
            <w:rPr>
              <w:lang w:val="en-US"/>
            </w:rPr>
          </w:pPr>
          <w:bookmarkStart w:id="28" w:name="_CTVL0013533011c46784ddab567312f60d34a8d"/>
          <w:r>
            <w:rPr>
              <w:lang w:val="en-US"/>
            </w:rPr>
            <w:t xml:space="preserve">Lemos, M.C. and Agrawal, A., 2006. Environmental Governance. </w:t>
          </w:r>
          <w:bookmarkEnd w:id="28"/>
          <w:r w:rsidRPr="000B7B43">
            <w:rPr>
              <w:i/>
              <w:lang w:val="en-US"/>
            </w:rPr>
            <w:t>Annual Review of Environment and Resources</w:t>
          </w:r>
          <w:r w:rsidRPr="000B7B43">
            <w:rPr>
              <w:lang w:val="en-US"/>
            </w:rPr>
            <w:t>, 31 (1), 297–325.</w:t>
          </w:r>
        </w:p>
        <w:p w14:paraId="0F6E7359" w14:textId="77777777" w:rsidR="000B7B43" w:rsidRDefault="000B7B43" w:rsidP="000B7B43">
          <w:pPr>
            <w:pStyle w:val="CitaviBibliographyEntry"/>
            <w:rPr>
              <w:lang w:val="en-US"/>
            </w:rPr>
          </w:pPr>
          <w:bookmarkStart w:id="29" w:name="_CTVL001f70c1acfebb54b6e917df921c17c84cc"/>
          <w:r>
            <w:rPr>
              <w:lang w:val="en-US"/>
            </w:rPr>
            <w:t xml:space="preserve">Machin, A., 2019. Changing the story? The discourse of ecological modernisation in the European Union. </w:t>
          </w:r>
          <w:bookmarkEnd w:id="29"/>
          <w:r w:rsidRPr="000B7B43">
            <w:rPr>
              <w:i/>
              <w:lang w:val="en-US"/>
            </w:rPr>
            <w:t>Environmental Politics</w:t>
          </w:r>
          <w:r w:rsidRPr="000B7B43">
            <w:rPr>
              <w:lang w:val="en-US"/>
            </w:rPr>
            <w:t>, 28 (2), 208–227.</w:t>
          </w:r>
        </w:p>
        <w:p w14:paraId="5BDD20A6" w14:textId="77777777" w:rsidR="000B7B43" w:rsidRDefault="000B7B43" w:rsidP="000B7B43">
          <w:pPr>
            <w:pStyle w:val="CitaviBibliographyEntry"/>
            <w:rPr>
              <w:lang w:val="en-US"/>
            </w:rPr>
          </w:pPr>
          <w:bookmarkStart w:id="30" w:name="_CTVL00182dae0376db14045aa9ac0e6b5432a2b"/>
          <w:r>
            <w:rPr>
              <w:lang w:val="en-US"/>
            </w:rPr>
            <w:t xml:space="preserve">Marx, K. and Engels, F., 1970. </w:t>
          </w:r>
          <w:bookmarkEnd w:id="30"/>
          <w:r w:rsidRPr="000B7B43">
            <w:rPr>
              <w:i/>
              <w:lang w:val="en-US"/>
            </w:rPr>
            <w:t>The German ideology</w:t>
          </w:r>
          <w:r w:rsidRPr="000B7B43">
            <w:rPr>
              <w:lang w:val="en-US"/>
            </w:rPr>
            <w:t>. New York: International Publishers.</w:t>
          </w:r>
        </w:p>
        <w:p w14:paraId="12A354FE" w14:textId="77777777" w:rsidR="000B7B43" w:rsidRDefault="000B7B43" w:rsidP="000B7B43">
          <w:pPr>
            <w:pStyle w:val="CitaviBibliographyEntry"/>
            <w:rPr>
              <w:lang w:val="en-US"/>
            </w:rPr>
          </w:pPr>
          <w:bookmarkStart w:id="31" w:name="_CTVL001ed9cd508e7ce4f709222a567e8dc72ab"/>
          <w:r>
            <w:rPr>
              <w:lang w:val="en-US"/>
            </w:rPr>
            <w:t xml:space="preserve">McNeill, J.R. and Engelke, P., 2016. </w:t>
          </w:r>
          <w:bookmarkEnd w:id="31"/>
          <w:r w:rsidRPr="000B7B43">
            <w:rPr>
              <w:i/>
              <w:lang w:val="en-US"/>
            </w:rPr>
            <w:t>The Great Acceleration: An Environmental History of the Anthropocene Since 1945</w:t>
          </w:r>
          <w:r w:rsidRPr="000B7B43">
            <w:rPr>
              <w:lang w:val="en-US"/>
            </w:rPr>
            <w:t>. Harvard, MA: Harvard University Press.</w:t>
          </w:r>
        </w:p>
        <w:p w14:paraId="079F369D" w14:textId="77777777" w:rsidR="000B7B43" w:rsidRDefault="000B7B43" w:rsidP="000B7B43">
          <w:pPr>
            <w:pStyle w:val="CitaviBibliographyEntry"/>
            <w:rPr>
              <w:lang w:val="en-US"/>
            </w:rPr>
          </w:pPr>
          <w:bookmarkStart w:id="32" w:name="_CTVL001a631a6c3ecb745538df8dbbe43841512"/>
          <w:r>
            <w:rPr>
              <w:lang w:val="en-US"/>
            </w:rPr>
            <w:t xml:space="preserve">Meadowcroft, J., 2005. From Welfrae State to Ecostate. </w:t>
          </w:r>
          <w:bookmarkEnd w:id="32"/>
          <w:r w:rsidRPr="000B7B43">
            <w:rPr>
              <w:i/>
              <w:lang w:val="en-US"/>
            </w:rPr>
            <w:t xml:space="preserve">In: </w:t>
          </w:r>
          <w:r w:rsidRPr="000B7B43">
            <w:rPr>
              <w:lang w:val="en-US"/>
            </w:rPr>
            <w:t xml:space="preserve">J. Barry and R. Eckersley, eds. </w:t>
          </w:r>
          <w:r w:rsidRPr="000B7B43">
            <w:rPr>
              <w:i/>
              <w:lang w:val="en-US"/>
            </w:rPr>
            <w:t>The state and the global ecological crisis</w:t>
          </w:r>
          <w:r w:rsidRPr="000B7B43">
            <w:rPr>
              <w:lang w:val="en-US"/>
            </w:rPr>
            <w:t>. Cambridge, MA: MIT Press, 3–23.</w:t>
          </w:r>
        </w:p>
        <w:p w14:paraId="51D1AAF3" w14:textId="77777777" w:rsidR="000B7B43" w:rsidRDefault="000B7B43" w:rsidP="000B7B43">
          <w:pPr>
            <w:pStyle w:val="CitaviBibliographyEntry"/>
            <w:rPr>
              <w:lang w:val="en-US"/>
            </w:rPr>
          </w:pPr>
          <w:bookmarkStart w:id="33" w:name="_CTVL0019d4e85734ada473d9c580e40581ffd0f"/>
          <w:r>
            <w:rPr>
              <w:lang w:val="en-US"/>
            </w:rPr>
            <w:t xml:space="preserve">Meadowcroft, J., 2012. Greening the State? </w:t>
          </w:r>
          <w:bookmarkEnd w:id="33"/>
          <w:r w:rsidRPr="000B7B43">
            <w:rPr>
              <w:i/>
              <w:lang w:val="en-US"/>
            </w:rPr>
            <w:t xml:space="preserve">In: </w:t>
          </w:r>
          <w:r w:rsidRPr="000B7B43">
            <w:rPr>
              <w:lang w:val="en-US"/>
            </w:rPr>
            <w:t xml:space="preserve">P.F. Steinberg and S.D. VanDeveer, eds. </w:t>
          </w:r>
          <w:r w:rsidRPr="000B7B43">
            <w:rPr>
              <w:i/>
              <w:lang w:val="en-US"/>
            </w:rPr>
            <w:t>Comparative environmental politics: Theory, practice, and prospects</w:t>
          </w:r>
          <w:r w:rsidRPr="000B7B43">
            <w:rPr>
              <w:lang w:val="en-US"/>
            </w:rPr>
            <w:t>. Cambridge, Mass: MIT Press, 67–87.</w:t>
          </w:r>
        </w:p>
        <w:p w14:paraId="0CBDEC5B" w14:textId="77777777" w:rsidR="000B7B43" w:rsidRDefault="000B7B43" w:rsidP="000B7B43">
          <w:pPr>
            <w:pStyle w:val="CitaviBibliographyEntry"/>
            <w:rPr>
              <w:lang w:val="en-US"/>
            </w:rPr>
          </w:pPr>
          <w:bookmarkStart w:id="34" w:name="_CTVL0016de2af1282fe4a2c82e58905b6d94e80"/>
          <w:r>
            <w:rPr>
              <w:lang w:val="en-US"/>
            </w:rPr>
            <w:t xml:space="preserve">Meadowcroft, J., 2014. Comparing Environmental Performance. </w:t>
          </w:r>
          <w:bookmarkEnd w:id="34"/>
          <w:r w:rsidRPr="000B7B43">
            <w:rPr>
              <w:i/>
              <w:lang w:val="en-US"/>
            </w:rPr>
            <w:t xml:space="preserve">In: </w:t>
          </w:r>
          <w:r w:rsidRPr="000B7B43">
            <w:rPr>
              <w:lang w:val="en-US"/>
            </w:rPr>
            <w:t xml:space="preserve">A. Duit, ed. </w:t>
          </w:r>
          <w:r w:rsidRPr="000B7B43">
            <w:rPr>
              <w:i/>
              <w:lang w:val="en-US"/>
            </w:rPr>
            <w:t>State and Environment: The Comparative Study of Environmental Governance</w:t>
          </w:r>
          <w:r w:rsidRPr="000B7B43">
            <w:rPr>
              <w:lang w:val="en-US"/>
            </w:rPr>
            <w:t>: MIT Press, 27–52.</w:t>
          </w:r>
        </w:p>
        <w:p w14:paraId="3DDC8804" w14:textId="77777777" w:rsidR="000B7B43" w:rsidRDefault="000B7B43" w:rsidP="000B7B43">
          <w:pPr>
            <w:pStyle w:val="CitaviBibliographyEntry"/>
            <w:rPr>
              <w:lang w:val="en-US"/>
            </w:rPr>
          </w:pPr>
          <w:bookmarkStart w:id="35" w:name="_CTVL00103097cca5a7d444fb7be2df882330b50"/>
          <w:r>
            <w:rPr>
              <w:lang w:val="en-US"/>
            </w:rPr>
            <w:t xml:space="preserve">Meadowcroft, J., Langhelle, O., and Ruud, A., eds., 2012. </w:t>
          </w:r>
          <w:bookmarkEnd w:id="35"/>
          <w:r w:rsidRPr="000B7B43">
            <w:rPr>
              <w:i/>
              <w:lang w:val="en-US"/>
            </w:rPr>
            <w:t>Governance, democracy and sustainable development: Moving beyond the impasse?</w:t>
          </w:r>
          <w:r w:rsidRPr="000B7B43">
            <w:rPr>
              <w:lang w:val="en-US"/>
            </w:rPr>
            <w:t xml:space="preserve"> Cheltenham, UK: Edward Elgar Pub.</w:t>
          </w:r>
        </w:p>
        <w:p w14:paraId="581A15C1" w14:textId="77777777" w:rsidR="000B7B43" w:rsidRDefault="000B7B43" w:rsidP="000B7B43">
          <w:pPr>
            <w:pStyle w:val="CitaviBibliographyEntry"/>
            <w:rPr>
              <w:lang w:val="en-US"/>
            </w:rPr>
          </w:pPr>
          <w:bookmarkStart w:id="36" w:name="_CTVL00143b06fa81421457aa4a82e8c159851df"/>
          <w:r>
            <w:rPr>
              <w:lang w:val="en-US"/>
            </w:rPr>
            <w:t xml:space="preserve">Mitchell, T., 2011. </w:t>
          </w:r>
          <w:bookmarkEnd w:id="36"/>
          <w:r w:rsidRPr="000B7B43">
            <w:rPr>
              <w:i/>
              <w:lang w:val="en-US"/>
            </w:rPr>
            <w:t>Carbon democracy: Political power in the age of oil</w:t>
          </w:r>
          <w:r w:rsidRPr="000B7B43">
            <w:rPr>
              <w:lang w:val="en-US"/>
            </w:rPr>
            <w:t>. London: Verso.</w:t>
          </w:r>
        </w:p>
        <w:p w14:paraId="10B47CAD" w14:textId="77777777" w:rsidR="000B7B43" w:rsidRDefault="000B7B43" w:rsidP="000B7B43">
          <w:pPr>
            <w:pStyle w:val="CitaviBibliographyEntry"/>
            <w:rPr>
              <w:lang w:val="en-US"/>
            </w:rPr>
          </w:pPr>
          <w:bookmarkStart w:id="37" w:name="_CTVL0013ace30430c9b4b0d9a722ac3a3839e3e"/>
          <w:r>
            <w:rPr>
              <w:lang w:val="en-US"/>
            </w:rPr>
            <w:t xml:space="preserve">Mol, A.P.J., 2016. The environmental nation state in decline. </w:t>
          </w:r>
          <w:bookmarkEnd w:id="37"/>
          <w:r w:rsidRPr="000B7B43">
            <w:rPr>
              <w:i/>
              <w:lang w:val="en-US"/>
            </w:rPr>
            <w:t>Environmental Politics</w:t>
          </w:r>
          <w:r w:rsidRPr="000B7B43">
            <w:rPr>
              <w:lang w:val="en-US"/>
            </w:rPr>
            <w:t>, 25 (1), 48–68.</w:t>
          </w:r>
        </w:p>
        <w:p w14:paraId="4BA760A8" w14:textId="77777777" w:rsidR="000B7B43" w:rsidRDefault="000B7B43" w:rsidP="000B7B43">
          <w:pPr>
            <w:pStyle w:val="CitaviBibliographyEntry"/>
            <w:rPr>
              <w:lang w:val="en-US"/>
            </w:rPr>
          </w:pPr>
          <w:bookmarkStart w:id="38" w:name="_CTVL0014b66925eda304f3e8706be7f5fcee551"/>
          <w:r>
            <w:rPr>
              <w:lang w:val="en-US"/>
            </w:rPr>
            <w:t xml:space="preserve">Mol, A.P.J., Sonnenfeld, D.A., and Spaargaren, G., eds., 2010. </w:t>
          </w:r>
          <w:bookmarkEnd w:id="38"/>
          <w:r w:rsidRPr="000B7B43">
            <w:rPr>
              <w:i/>
              <w:lang w:val="en-US"/>
            </w:rPr>
            <w:t>The ecological modernisation reader: Environmental reform in theory and practice</w:t>
          </w:r>
          <w:r w:rsidRPr="000B7B43">
            <w:rPr>
              <w:lang w:val="en-US"/>
            </w:rPr>
            <w:t>. London: Routledge.</w:t>
          </w:r>
        </w:p>
        <w:p w14:paraId="1025501A" w14:textId="77777777" w:rsidR="000B7B43" w:rsidRDefault="000B7B43" w:rsidP="000B7B43">
          <w:pPr>
            <w:pStyle w:val="CitaviBibliographyEntry"/>
            <w:rPr>
              <w:lang w:val="en-US"/>
            </w:rPr>
          </w:pPr>
          <w:bookmarkStart w:id="39" w:name="_CTVL0011854cdb19ea94f06ae0d0953ed65d2af"/>
          <w:r>
            <w:rPr>
              <w:lang w:val="en-US"/>
            </w:rPr>
            <w:t xml:space="preserve">Newig, J. and Fritsch, O., 2009. Environmental governance: participatory, multi-level - and effective? </w:t>
          </w:r>
          <w:bookmarkEnd w:id="39"/>
          <w:r w:rsidRPr="000B7B43">
            <w:rPr>
              <w:i/>
              <w:lang w:val="en-US"/>
            </w:rPr>
            <w:t>Environmental Policy and Governance</w:t>
          </w:r>
          <w:r w:rsidRPr="000B7B43">
            <w:rPr>
              <w:lang w:val="en-US"/>
            </w:rPr>
            <w:t>, 19 (3), 197–214.</w:t>
          </w:r>
        </w:p>
        <w:p w14:paraId="065DE975" w14:textId="77777777" w:rsidR="000B7B43" w:rsidRDefault="000B7B43" w:rsidP="000B7B43">
          <w:pPr>
            <w:pStyle w:val="CitaviBibliographyEntry"/>
            <w:rPr>
              <w:lang w:val="en-US"/>
            </w:rPr>
          </w:pPr>
          <w:bookmarkStart w:id="40" w:name="_CTVL0019dba1bd940d24ac9a9f45c364ee321e3"/>
          <w:r>
            <w:rPr>
              <w:lang w:val="en-US"/>
            </w:rPr>
            <w:t xml:space="preserve">Pichler, M., Brand, U., and Görg, C., 2019. The double materiality of democracy in capitalist societies: Challenges for social-ecological transformations. </w:t>
          </w:r>
          <w:bookmarkEnd w:id="40"/>
          <w:r w:rsidRPr="000B7B43">
            <w:rPr>
              <w:i/>
              <w:lang w:val="en-US"/>
            </w:rPr>
            <w:t>Environmental Politics</w:t>
          </w:r>
          <w:r w:rsidRPr="000B7B43">
            <w:rPr>
              <w:lang w:val="en-US"/>
            </w:rPr>
            <w:t>, forthcoming.</w:t>
          </w:r>
        </w:p>
        <w:p w14:paraId="1451C8C0" w14:textId="77777777" w:rsidR="000B7B43" w:rsidRDefault="000B7B43" w:rsidP="000B7B43">
          <w:pPr>
            <w:pStyle w:val="CitaviBibliographyEntry"/>
            <w:rPr>
              <w:lang w:val="en-US"/>
            </w:rPr>
          </w:pPr>
          <w:bookmarkStart w:id="41" w:name="_CTVL0019a8e8148ec3b4fc7bbc345b602edc165"/>
          <w:r>
            <w:rPr>
              <w:lang w:val="en-US"/>
            </w:rPr>
            <w:t xml:space="preserve">Polanyi, K., 1944. </w:t>
          </w:r>
          <w:bookmarkEnd w:id="41"/>
          <w:r w:rsidRPr="000B7B43">
            <w:rPr>
              <w:i/>
              <w:lang w:val="en-US"/>
            </w:rPr>
            <w:t>The great transformation: The political and economic origins of our time</w:t>
          </w:r>
          <w:r w:rsidRPr="000B7B43">
            <w:rPr>
              <w:lang w:val="en-US"/>
            </w:rPr>
            <w:t>. Boston, Mass.: Beacon Press.</w:t>
          </w:r>
        </w:p>
        <w:p w14:paraId="604EB4F7" w14:textId="77777777" w:rsidR="000B7B43" w:rsidRDefault="000B7B43" w:rsidP="000B7B43">
          <w:pPr>
            <w:pStyle w:val="CitaviBibliographyEntry"/>
            <w:rPr>
              <w:lang w:val="en-US"/>
            </w:rPr>
          </w:pPr>
          <w:bookmarkStart w:id="42" w:name="_CTVL001b3e926229fff492d978cf5a7942b073b"/>
          <w:r>
            <w:rPr>
              <w:lang w:val="en-US"/>
            </w:rPr>
            <w:t>Rockström, J.</w:t>
          </w:r>
          <w:bookmarkEnd w:id="42"/>
          <w:r w:rsidRPr="000B7B43">
            <w:rPr>
              <w:i/>
              <w:lang w:val="en-US"/>
            </w:rPr>
            <w:t>, et al.</w:t>
          </w:r>
          <w:r w:rsidRPr="000B7B43">
            <w:rPr>
              <w:lang w:val="en-US"/>
            </w:rPr>
            <w:t xml:space="preserve">, 2009. Planetary Boundaries: Exploring the Safe Operating Space for Humanity. </w:t>
          </w:r>
          <w:r w:rsidRPr="000B7B43">
            <w:rPr>
              <w:i/>
              <w:lang w:val="en-US"/>
            </w:rPr>
            <w:t>Ecology and Society</w:t>
          </w:r>
          <w:r w:rsidRPr="000B7B43">
            <w:rPr>
              <w:lang w:val="en-US"/>
            </w:rPr>
            <w:t>, 14 (2).</w:t>
          </w:r>
        </w:p>
        <w:p w14:paraId="107716EC" w14:textId="77777777" w:rsidR="000B7B43" w:rsidRDefault="000B7B43" w:rsidP="000B7B43">
          <w:pPr>
            <w:pStyle w:val="CitaviBibliographyEntry"/>
            <w:rPr>
              <w:lang w:val="en-US"/>
            </w:rPr>
          </w:pPr>
          <w:bookmarkStart w:id="43" w:name="_CTVL001c974910639d942e884ab1de8b43e3abe"/>
          <w:r>
            <w:rPr>
              <w:lang w:val="en-US"/>
            </w:rPr>
            <w:t>Schandl, H.</w:t>
          </w:r>
          <w:bookmarkEnd w:id="43"/>
          <w:r w:rsidRPr="000B7B43">
            <w:rPr>
              <w:i/>
              <w:lang w:val="en-US"/>
            </w:rPr>
            <w:t>, et al.</w:t>
          </w:r>
          <w:r w:rsidRPr="000B7B43">
            <w:rPr>
              <w:lang w:val="en-US"/>
            </w:rPr>
            <w:t xml:space="preserve">, 2018. Global Material Flows and Resource Productivity: Forty Years of Evidence. </w:t>
          </w:r>
          <w:r w:rsidRPr="000B7B43">
            <w:rPr>
              <w:i/>
              <w:lang w:val="en-US"/>
            </w:rPr>
            <w:t>Journal of Industrial Ecology</w:t>
          </w:r>
          <w:r w:rsidRPr="000B7B43">
            <w:rPr>
              <w:lang w:val="en-US"/>
            </w:rPr>
            <w:t>, 22 (4), 827–838.</w:t>
          </w:r>
        </w:p>
        <w:p w14:paraId="60FD42AE" w14:textId="77777777" w:rsidR="000B7B43" w:rsidRDefault="000B7B43" w:rsidP="000B7B43">
          <w:pPr>
            <w:pStyle w:val="CitaviBibliographyEntry"/>
            <w:rPr>
              <w:lang w:val="en-US"/>
            </w:rPr>
          </w:pPr>
          <w:bookmarkStart w:id="44" w:name="_CTVL0010a0a343791c84dd18166c63b93a69085"/>
          <w:r>
            <w:rPr>
              <w:lang w:val="en-US"/>
            </w:rPr>
            <w:t xml:space="preserve">Singh, S.J., 2013. </w:t>
          </w:r>
          <w:bookmarkEnd w:id="44"/>
          <w:r w:rsidRPr="000B7B43">
            <w:rPr>
              <w:i/>
              <w:lang w:val="en-US"/>
            </w:rPr>
            <w:t>Long term socio-ecological research: Studies in society-nature interactions across spatial and temporal scales</w:t>
          </w:r>
          <w:r w:rsidRPr="000B7B43">
            <w:rPr>
              <w:lang w:val="en-US"/>
            </w:rPr>
            <w:t>. Dordrecht: SPRINGER.</w:t>
          </w:r>
        </w:p>
        <w:p w14:paraId="32352877" w14:textId="77777777" w:rsidR="000B7B43" w:rsidRDefault="000B7B43" w:rsidP="000B7B43">
          <w:pPr>
            <w:pStyle w:val="CitaviBibliographyEntry"/>
            <w:rPr>
              <w:lang w:val="en-US"/>
            </w:rPr>
          </w:pPr>
          <w:bookmarkStart w:id="45" w:name="_CTVL0014492b2075c3a41dba9e11a2813333dd8"/>
          <w:r>
            <w:rPr>
              <w:lang w:val="en-US"/>
            </w:rPr>
            <w:t xml:space="preserve">Smil, V., 2017. </w:t>
          </w:r>
          <w:bookmarkEnd w:id="45"/>
          <w:r w:rsidRPr="000B7B43">
            <w:rPr>
              <w:i/>
              <w:lang w:val="en-US"/>
            </w:rPr>
            <w:t>Energy and civilization: A history</w:t>
          </w:r>
          <w:r w:rsidRPr="000B7B43">
            <w:rPr>
              <w:lang w:val="en-US"/>
            </w:rPr>
            <w:t>. Cambridge, Massachusetts: The MIT Press.</w:t>
          </w:r>
        </w:p>
        <w:p w14:paraId="33E8AFD4" w14:textId="77777777" w:rsidR="000B7B43" w:rsidRDefault="000B7B43" w:rsidP="000B7B43">
          <w:pPr>
            <w:pStyle w:val="CitaviBibliographyEntry"/>
            <w:rPr>
              <w:lang w:val="en-US"/>
            </w:rPr>
          </w:pPr>
          <w:bookmarkStart w:id="46" w:name="_CTVL0017018622901e44a65ae323da075889387"/>
          <w:r>
            <w:rPr>
              <w:lang w:val="en-US"/>
            </w:rPr>
            <w:lastRenderedPageBreak/>
            <w:t>Steffen, W.</w:t>
          </w:r>
          <w:bookmarkEnd w:id="46"/>
          <w:r w:rsidRPr="000B7B43">
            <w:rPr>
              <w:i/>
              <w:lang w:val="en-US"/>
            </w:rPr>
            <w:t>, et al.</w:t>
          </w:r>
          <w:r w:rsidRPr="000B7B43">
            <w:rPr>
              <w:lang w:val="en-US"/>
            </w:rPr>
            <w:t xml:space="preserve">, 2015. The trajectory of the Anthropocene: The Great Acceleration. </w:t>
          </w:r>
          <w:r w:rsidRPr="000B7B43">
            <w:rPr>
              <w:i/>
              <w:lang w:val="en-US"/>
            </w:rPr>
            <w:t>The Anthropocene Review</w:t>
          </w:r>
          <w:r w:rsidRPr="000B7B43">
            <w:rPr>
              <w:lang w:val="en-US"/>
            </w:rPr>
            <w:t>, 2 (1), 81–98.</w:t>
          </w:r>
        </w:p>
        <w:p w14:paraId="2AE7B46D" w14:textId="77777777" w:rsidR="000B7B43" w:rsidRDefault="000B7B43" w:rsidP="000B7B43">
          <w:pPr>
            <w:pStyle w:val="CitaviBibliographyEntry"/>
            <w:rPr>
              <w:lang w:val="en-US"/>
            </w:rPr>
          </w:pPr>
          <w:bookmarkStart w:id="47" w:name="_CTVL0012a14075979044c82ae4623ee985d3da6"/>
          <w:r>
            <w:rPr>
              <w:lang w:val="en-US"/>
            </w:rPr>
            <w:t xml:space="preserve">Streeck, W., 2014. </w:t>
          </w:r>
          <w:bookmarkEnd w:id="47"/>
          <w:r w:rsidRPr="000B7B43">
            <w:rPr>
              <w:i/>
              <w:lang w:val="en-US"/>
            </w:rPr>
            <w:t>Buying time: The delayed crisis of democratic capitalism</w:t>
          </w:r>
          <w:r w:rsidRPr="000B7B43">
            <w:rPr>
              <w:lang w:val="en-US"/>
            </w:rPr>
            <w:t>. London, New York: Verso.</w:t>
          </w:r>
        </w:p>
        <w:p w14:paraId="6D0D76DA" w14:textId="77777777" w:rsidR="000B7B43" w:rsidRDefault="000B7B43" w:rsidP="000B7B43">
          <w:pPr>
            <w:pStyle w:val="CitaviBibliographyEntry"/>
            <w:rPr>
              <w:lang w:val="en-US"/>
            </w:rPr>
          </w:pPr>
          <w:bookmarkStart w:id="48" w:name="_CTVL0018541a456da46456e85abfa59d338e414"/>
          <w:r>
            <w:rPr>
              <w:lang w:val="en-US"/>
            </w:rPr>
            <w:t xml:space="preserve">Swyngedouw, E., 2005. Governance Innovation and the Citizen: The Janus Face of Governance-beyond-the-State. </w:t>
          </w:r>
          <w:bookmarkEnd w:id="48"/>
          <w:r w:rsidRPr="000B7B43">
            <w:rPr>
              <w:i/>
              <w:lang w:val="en-US"/>
            </w:rPr>
            <w:t>Urban Studies</w:t>
          </w:r>
          <w:r w:rsidRPr="000B7B43">
            <w:rPr>
              <w:lang w:val="en-US"/>
            </w:rPr>
            <w:t>, 42 (11), 1991–2006.</w:t>
          </w:r>
        </w:p>
        <w:p w14:paraId="38F3EC9E" w14:textId="77777777" w:rsidR="000B7B43" w:rsidRDefault="000B7B43" w:rsidP="000B7B43">
          <w:pPr>
            <w:pStyle w:val="CitaviBibliographyEntry"/>
            <w:rPr>
              <w:lang w:val="en-US"/>
            </w:rPr>
          </w:pPr>
          <w:bookmarkStart w:id="49" w:name="_CTVL001201b523462594de89aec5e45fd453d0b"/>
          <w:r>
            <w:rPr>
              <w:lang w:val="en-US"/>
            </w:rPr>
            <w:t xml:space="preserve">UNEP, 2016. </w:t>
          </w:r>
          <w:bookmarkEnd w:id="49"/>
          <w:r w:rsidRPr="000B7B43">
            <w:rPr>
              <w:i/>
              <w:lang w:val="en-US"/>
            </w:rPr>
            <w:t>Global Material Flows and Resource Productivity. An Assessment Study of the UNEP International Resource Panel.</w:t>
          </w:r>
          <w:r w:rsidRPr="000B7B43">
            <w:rPr>
              <w:lang w:val="en-US"/>
            </w:rPr>
            <w:t xml:space="preserve"> Paris.</w:t>
          </w:r>
        </w:p>
        <w:p w14:paraId="3E9DFB65" w14:textId="77777777" w:rsidR="000B7B43" w:rsidRDefault="000B7B43" w:rsidP="000B7B43">
          <w:pPr>
            <w:pStyle w:val="CitaviBibliographyEntry"/>
            <w:rPr>
              <w:lang w:val="en-US"/>
            </w:rPr>
          </w:pPr>
          <w:bookmarkStart w:id="50" w:name="_CTVL0017deda2723db94aa2895046cdf3d10c0b"/>
          <w:r>
            <w:rPr>
              <w:lang w:val="en-US"/>
            </w:rPr>
            <w:t xml:space="preserve">UNFCCC, 2015. </w:t>
          </w:r>
          <w:bookmarkEnd w:id="50"/>
          <w:r w:rsidRPr="000B7B43">
            <w:rPr>
              <w:i/>
              <w:lang w:val="en-US"/>
            </w:rPr>
            <w:t>Paris Agreement</w:t>
          </w:r>
          <w:r w:rsidRPr="000B7B43">
            <w:rPr>
              <w:lang w:val="en-US"/>
            </w:rPr>
            <w:t>.</w:t>
          </w:r>
        </w:p>
        <w:p w14:paraId="4DAE93FA" w14:textId="77777777" w:rsidR="000B7B43" w:rsidRDefault="000B7B43" w:rsidP="000B7B43">
          <w:pPr>
            <w:pStyle w:val="CitaviBibliographyEntry"/>
            <w:rPr>
              <w:lang w:val="en-US"/>
            </w:rPr>
          </w:pPr>
          <w:bookmarkStart w:id="51" w:name="_CTVL0017e581b6aa49b40849614d19ba38dd94f"/>
          <w:r>
            <w:rPr>
              <w:lang w:val="en-US"/>
            </w:rPr>
            <w:t xml:space="preserve">WBGU, 2011. </w:t>
          </w:r>
          <w:bookmarkEnd w:id="51"/>
          <w:r w:rsidRPr="000B7B43">
            <w:rPr>
              <w:i/>
              <w:lang w:val="en-US"/>
            </w:rPr>
            <w:t>World in transition: A social contract for sustainability</w:t>
          </w:r>
          <w:r w:rsidRPr="000B7B43">
            <w:rPr>
              <w:lang w:val="en-US"/>
            </w:rPr>
            <w:t>. Berlin: WBGU.</w:t>
          </w:r>
        </w:p>
        <w:p w14:paraId="039D63C3" w14:textId="77777777" w:rsidR="000B7B43" w:rsidRDefault="000B7B43" w:rsidP="000B7B43">
          <w:pPr>
            <w:pStyle w:val="CitaviBibliographyEntry"/>
            <w:rPr>
              <w:lang w:val="en-US"/>
            </w:rPr>
          </w:pPr>
          <w:bookmarkStart w:id="52" w:name="_CTVL001129c0218f14d4aa9b73de8092718153a"/>
          <w:r>
            <w:rPr>
              <w:lang w:val="en-US"/>
            </w:rPr>
            <w:t>Wendling, Z.A.</w:t>
          </w:r>
          <w:bookmarkEnd w:id="52"/>
          <w:r w:rsidRPr="000B7B43">
            <w:rPr>
              <w:i/>
              <w:lang w:val="en-US"/>
            </w:rPr>
            <w:t>, et al.</w:t>
          </w:r>
          <w:r w:rsidRPr="000B7B43">
            <w:rPr>
              <w:lang w:val="en-US"/>
            </w:rPr>
            <w:t xml:space="preserve">, 2018. </w:t>
          </w:r>
          <w:r w:rsidRPr="000B7B43">
            <w:rPr>
              <w:i/>
              <w:lang w:val="en-US"/>
            </w:rPr>
            <w:t>2018 Environmental Performance Index</w:t>
          </w:r>
          <w:r w:rsidRPr="000B7B43">
            <w:rPr>
              <w:lang w:val="en-US"/>
            </w:rPr>
            <w:t>. New Haven, CT: Yale Center for Environmental Law and Policy.</w:t>
          </w:r>
        </w:p>
        <w:p w14:paraId="45489741" w14:textId="761B33EE" w:rsidR="0064352D" w:rsidRPr="00C228CF" w:rsidRDefault="000B7B43" w:rsidP="000B7B43">
          <w:pPr>
            <w:pStyle w:val="CitaviBibliographyEntry"/>
            <w:rPr>
              <w:lang w:val="en-US"/>
            </w:rPr>
          </w:pPr>
          <w:bookmarkStart w:id="53" w:name="_CTVL00134c1e084bef648cca1696ed1fc9974b4"/>
          <w:r>
            <w:rPr>
              <w:lang w:val="en-US"/>
            </w:rPr>
            <w:t xml:space="preserve">York, R. and Bell, S.E., 2019. Energy transitions or additions? </w:t>
          </w:r>
          <w:bookmarkEnd w:id="53"/>
          <w:r w:rsidRPr="000B7B43">
            <w:rPr>
              <w:i/>
              <w:lang w:val="en-US"/>
            </w:rPr>
            <w:t>Energy Research &amp; Social Science</w:t>
          </w:r>
          <w:r w:rsidRPr="000B7B43">
            <w:rPr>
              <w:lang w:val="en-US"/>
            </w:rPr>
            <w:t>, 51, 40–43.</w:t>
          </w:r>
          <w:r w:rsidR="0064352D">
            <w:rPr>
              <w:lang w:val="en-US"/>
            </w:rPr>
            <w:fldChar w:fldCharType="end"/>
          </w:r>
        </w:p>
      </w:sdtContent>
    </w:sdt>
    <w:p w14:paraId="0CDF6A24" w14:textId="77777777" w:rsidR="0064352D" w:rsidRPr="00C228CF" w:rsidRDefault="0064352D" w:rsidP="0064352D">
      <w:pPr>
        <w:rPr>
          <w:lang w:val="en-US"/>
        </w:rPr>
      </w:pPr>
    </w:p>
    <w:sectPr w:rsidR="0064352D" w:rsidRPr="00C228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92417" w16cid:durableId="211220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1D99" w14:textId="77777777" w:rsidR="00BF5D30" w:rsidRDefault="00BF5D30" w:rsidP="009D460C">
      <w:pPr>
        <w:spacing w:after="0" w:line="240" w:lineRule="auto"/>
      </w:pPr>
      <w:r>
        <w:separator/>
      </w:r>
    </w:p>
  </w:endnote>
  <w:endnote w:type="continuationSeparator" w:id="0">
    <w:p w14:paraId="2D213B62" w14:textId="77777777" w:rsidR="00BF5D30" w:rsidRDefault="00BF5D30" w:rsidP="009D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843c57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FF0" w14:textId="77777777" w:rsidR="009D460C" w:rsidRDefault="009D4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80741"/>
      <w:docPartObj>
        <w:docPartGallery w:val="Page Numbers (Bottom of Page)"/>
        <w:docPartUnique/>
      </w:docPartObj>
    </w:sdtPr>
    <w:sdtEndPr/>
    <w:sdtContent>
      <w:p w14:paraId="474B79BC" w14:textId="3569500E" w:rsidR="009D460C" w:rsidRDefault="009D460C">
        <w:pPr>
          <w:pStyle w:val="Fuzeile"/>
          <w:jc w:val="right"/>
        </w:pPr>
        <w:r>
          <w:fldChar w:fldCharType="begin"/>
        </w:r>
        <w:r>
          <w:instrText>PAGE   \* MERGEFORMAT</w:instrText>
        </w:r>
        <w:r>
          <w:fldChar w:fldCharType="separate"/>
        </w:r>
        <w:r w:rsidR="00463108" w:rsidRPr="00463108">
          <w:rPr>
            <w:noProof/>
            <w:lang w:val="de-DE"/>
          </w:rPr>
          <w:t>6</w:t>
        </w:r>
        <w:r>
          <w:fldChar w:fldCharType="end"/>
        </w:r>
      </w:p>
    </w:sdtContent>
  </w:sdt>
  <w:p w14:paraId="358A0926" w14:textId="77777777" w:rsidR="009D460C" w:rsidRDefault="009D46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BD46" w14:textId="77777777" w:rsidR="009D460C" w:rsidRDefault="009D46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0C84" w14:textId="77777777" w:rsidR="00BF5D30" w:rsidRDefault="00BF5D30" w:rsidP="009D460C">
      <w:pPr>
        <w:spacing w:after="0" w:line="240" w:lineRule="auto"/>
      </w:pPr>
      <w:r>
        <w:separator/>
      </w:r>
    </w:p>
  </w:footnote>
  <w:footnote w:type="continuationSeparator" w:id="0">
    <w:p w14:paraId="4436D79E" w14:textId="77777777" w:rsidR="00BF5D30" w:rsidRDefault="00BF5D30" w:rsidP="009D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33A6" w14:textId="77777777" w:rsidR="009D460C" w:rsidRDefault="009D4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7EB6" w14:textId="77777777" w:rsidR="009D460C" w:rsidRDefault="009D46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EBE8" w14:textId="77777777" w:rsidR="009D460C" w:rsidRDefault="009D46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8"/>
    <w:rsid w:val="00005234"/>
    <w:rsid w:val="00030E95"/>
    <w:rsid w:val="0003310A"/>
    <w:rsid w:val="00034387"/>
    <w:rsid w:val="000531F4"/>
    <w:rsid w:val="00072A80"/>
    <w:rsid w:val="000813C0"/>
    <w:rsid w:val="00091324"/>
    <w:rsid w:val="00097708"/>
    <w:rsid w:val="000B7B43"/>
    <w:rsid w:val="000C286E"/>
    <w:rsid w:val="000E43B3"/>
    <w:rsid w:val="000E7D61"/>
    <w:rsid w:val="000F505F"/>
    <w:rsid w:val="001326DA"/>
    <w:rsid w:val="00142AB8"/>
    <w:rsid w:val="00184C9A"/>
    <w:rsid w:val="00196CAB"/>
    <w:rsid w:val="001A65B1"/>
    <w:rsid w:val="001C56A4"/>
    <w:rsid w:val="001D0874"/>
    <w:rsid w:val="001D5220"/>
    <w:rsid w:val="001D5AEA"/>
    <w:rsid w:val="001F407D"/>
    <w:rsid w:val="0021563C"/>
    <w:rsid w:val="00217035"/>
    <w:rsid w:val="00230E43"/>
    <w:rsid w:val="00247C46"/>
    <w:rsid w:val="00257945"/>
    <w:rsid w:val="00267DD4"/>
    <w:rsid w:val="00273EE7"/>
    <w:rsid w:val="002A3040"/>
    <w:rsid w:val="002D0853"/>
    <w:rsid w:val="002D3269"/>
    <w:rsid w:val="002E4DD9"/>
    <w:rsid w:val="002E66E5"/>
    <w:rsid w:val="002F1297"/>
    <w:rsid w:val="003045F8"/>
    <w:rsid w:val="0030501C"/>
    <w:rsid w:val="00307E88"/>
    <w:rsid w:val="00321390"/>
    <w:rsid w:val="00333FC1"/>
    <w:rsid w:val="00334CB9"/>
    <w:rsid w:val="003704B9"/>
    <w:rsid w:val="00376DCF"/>
    <w:rsid w:val="00381604"/>
    <w:rsid w:val="003953FD"/>
    <w:rsid w:val="003A2310"/>
    <w:rsid w:val="003A2B12"/>
    <w:rsid w:val="003A3072"/>
    <w:rsid w:val="003B7D30"/>
    <w:rsid w:val="003C1062"/>
    <w:rsid w:val="003C1B2B"/>
    <w:rsid w:val="003D445B"/>
    <w:rsid w:val="00410CAB"/>
    <w:rsid w:val="00411CD1"/>
    <w:rsid w:val="00412C6D"/>
    <w:rsid w:val="004351C4"/>
    <w:rsid w:val="00437D5E"/>
    <w:rsid w:val="00440EB9"/>
    <w:rsid w:val="00441A97"/>
    <w:rsid w:val="00463108"/>
    <w:rsid w:val="00473A39"/>
    <w:rsid w:val="00491732"/>
    <w:rsid w:val="00493F18"/>
    <w:rsid w:val="00496C9E"/>
    <w:rsid w:val="004A6D58"/>
    <w:rsid w:val="004D3C29"/>
    <w:rsid w:val="004D4DD1"/>
    <w:rsid w:val="004F33F9"/>
    <w:rsid w:val="004F7D6B"/>
    <w:rsid w:val="00511907"/>
    <w:rsid w:val="00527C8D"/>
    <w:rsid w:val="005442AB"/>
    <w:rsid w:val="005449D9"/>
    <w:rsid w:val="005456FA"/>
    <w:rsid w:val="00550037"/>
    <w:rsid w:val="005548BF"/>
    <w:rsid w:val="00555874"/>
    <w:rsid w:val="005921A5"/>
    <w:rsid w:val="005B1F18"/>
    <w:rsid w:val="005B5675"/>
    <w:rsid w:val="005D5BEC"/>
    <w:rsid w:val="005D607D"/>
    <w:rsid w:val="005F0BF9"/>
    <w:rsid w:val="005F1F9D"/>
    <w:rsid w:val="005F762D"/>
    <w:rsid w:val="0064352D"/>
    <w:rsid w:val="00656CA0"/>
    <w:rsid w:val="00674267"/>
    <w:rsid w:val="00692CFF"/>
    <w:rsid w:val="006B26B8"/>
    <w:rsid w:val="006B40CD"/>
    <w:rsid w:val="006B48A8"/>
    <w:rsid w:val="006B6EF3"/>
    <w:rsid w:val="006D153E"/>
    <w:rsid w:val="006D3347"/>
    <w:rsid w:val="006D681F"/>
    <w:rsid w:val="006E4358"/>
    <w:rsid w:val="006E6CA2"/>
    <w:rsid w:val="006F23FE"/>
    <w:rsid w:val="007019F3"/>
    <w:rsid w:val="00710682"/>
    <w:rsid w:val="00714C3E"/>
    <w:rsid w:val="00736C34"/>
    <w:rsid w:val="00755118"/>
    <w:rsid w:val="0076609F"/>
    <w:rsid w:val="00766332"/>
    <w:rsid w:val="00766FC7"/>
    <w:rsid w:val="0077067A"/>
    <w:rsid w:val="00780546"/>
    <w:rsid w:val="00796232"/>
    <w:rsid w:val="007C1BF1"/>
    <w:rsid w:val="007F1134"/>
    <w:rsid w:val="007F406D"/>
    <w:rsid w:val="0081229D"/>
    <w:rsid w:val="0081243D"/>
    <w:rsid w:val="00815E33"/>
    <w:rsid w:val="00842FE4"/>
    <w:rsid w:val="00854816"/>
    <w:rsid w:val="00870A98"/>
    <w:rsid w:val="00876F69"/>
    <w:rsid w:val="008A123B"/>
    <w:rsid w:val="008A224B"/>
    <w:rsid w:val="008B25F5"/>
    <w:rsid w:val="008B407F"/>
    <w:rsid w:val="008C3A9B"/>
    <w:rsid w:val="008C7103"/>
    <w:rsid w:val="008D2161"/>
    <w:rsid w:val="008E7E7F"/>
    <w:rsid w:val="009448FE"/>
    <w:rsid w:val="00944F7C"/>
    <w:rsid w:val="00947110"/>
    <w:rsid w:val="00971A6E"/>
    <w:rsid w:val="009A3081"/>
    <w:rsid w:val="009A4204"/>
    <w:rsid w:val="009B3287"/>
    <w:rsid w:val="009B48C4"/>
    <w:rsid w:val="009B5098"/>
    <w:rsid w:val="009C6360"/>
    <w:rsid w:val="009D460C"/>
    <w:rsid w:val="009E7B9F"/>
    <w:rsid w:val="009F244E"/>
    <w:rsid w:val="00A169E6"/>
    <w:rsid w:val="00A56682"/>
    <w:rsid w:val="00A61FF9"/>
    <w:rsid w:val="00AA7B34"/>
    <w:rsid w:val="00AB4D0D"/>
    <w:rsid w:val="00AC3B22"/>
    <w:rsid w:val="00AC70BE"/>
    <w:rsid w:val="00AD7E93"/>
    <w:rsid w:val="00AF6202"/>
    <w:rsid w:val="00B425D0"/>
    <w:rsid w:val="00B620D6"/>
    <w:rsid w:val="00B77AB4"/>
    <w:rsid w:val="00B863A2"/>
    <w:rsid w:val="00BB21B3"/>
    <w:rsid w:val="00BB37DB"/>
    <w:rsid w:val="00BD6577"/>
    <w:rsid w:val="00BF2578"/>
    <w:rsid w:val="00BF3D37"/>
    <w:rsid w:val="00BF5D30"/>
    <w:rsid w:val="00BF7709"/>
    <w:rsid w:val="00C228CF"/>
    <w:rsid w:val="00C26594"/>
    <w:rsid w:val="00C64CB1"/>
    <w:rsid w:val="00C66183"/>
    <w:rsid w:val="00C96A47"/>
    <w:rsid w:val="00CA2C32"/>
    <w:rsid w:val="00CB59D9"/>
    <w:rsid w:val="00CB64FB"/>
    <w:rsid w:val="00CD51F3"/>
    <w:rsid w:val="00CD7818"/>
    <w:rsid w:val="00CE1AEF"/>
    <w:rsid w:val="00CE51AE"/>
    <w:rsid w:val="00CE583D"/>
    <w:rsid w:val="00CE5C8A"/>
    <w:rsid w:val="00D031F6"/>
    <w:rsid w:val="00D06B1E"/>
    <w:rsid w:val="00D10CE5"/>
    <w:rsid w:val="00D11BA4"/>
    <w:rsid w:val="00D21BC4"/>
    <w:rsid w:val="00D74F78"/>
    <w:rsid w:val="00D82CD5"/>
    <w:rsid w:val="00D857E2"/>
    <w:rsid w:val="00DA1731"/>
    <w:rsid w:val="00DA69CB"/>
    <w:rsid w:val="00DB71D9"/>
    <w:rsid w:val="00DF3913"/>
    <w:rsid w:val="00DF4A5F"/>
    <w:rsid w:val="00DF570F"/>
    <w:rsid w:val="00E00884"/>
    <w:rsid w:val="00E16E7E"/>
    <w:rsid w:val="00E21BAB"/>
    <w:rsid w:val="00E27AF9"/>
    <w:rsid w:val="00E34306"/>
    <w:rsid w:val="00E35BF6"/>
    <w:rsid w:val="00E36F25"/>
    <w:rsid w:val="00E46AB4"/>
    <w:rsid w:val="00E47232"/>
    <w:rsid w:val="00E6059E"/>
    <w:rsid w:val="00E62E93"/>
    <w:rsid w:val="00EA332B"/>
    <w:rsid w:val="00EA74AB"/>
    <w:rsid w:val="00EB174C"/>
    <w:rsid w:val="00EB1AD8"/>
    <w:rsid w:val="00EC51EA"/>
    <w:rsid w:val="00EC7F8C"/>
    <w:rsid w:val="00EE5616"/>
    <w:rsid w:val="00EF6B43"/>
    <w:rsid w:val="00F15334"/>
    <w:rsid w:val="00F23F9B"/>
    <w:rsid w:val="00F32F8A"/>
    <w:rsid w:val="00F35EC7"/>
    <w:rsid w:val="00F42474"/>
    <w:rsid w:val="00F704AA"/>
    <w:rsid w:val="00F75A38"/>
    <w:rsid w:val="00F75A7E"/>
    <w:rsid w:val="00F76BCD"/>
    <w:rsid w:val="00F8045B"/>
    <w:rsid w:val="00F8302C"/>
    <w:rsid w:val="00F92375"/>
    <w:rsid w:val="00F9733B"/>
    <w:rsid w:val="00FA5D10"/>
    <w:rsid w:val="00FC4723"/>
    <w:rsid w:val="00FD43F3"/>
    <w:rsid w:val="00FD7688"/>
    <w:rsid w:val="00FF01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8385"/>
  <w15:docId w15:val="{B0484D03-2026-434B-AD79-022E920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43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435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435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6435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64352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64352D"/>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6435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6435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435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352D"/>
    <w:rPr>
      <w:color w:val="808080"/>
    </w:rPr>
  </w:style>
  <w:style w:type="paragraph" w:customStyle="1" w:styleId="CitaviBibliographyEntry">
    <w:name w:val="Citavi Bibliography Entry"/>
    <w:basedOn w:val="Standard"/>
    <w:link w:val="CitaviBibliographyEntryZchn"/>
    <w:rsid w:val="0064352D"/>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rsid w:val="0064352D"/>
  </w:style>
  <w:style w:type="paragraph" w:customStyle="1" w:styleId="CitaviBibliographyHeading">
    <w:name w:val="Citavi Bibliography Heading"/>
    <w:basedOn w:val="berschrift1"/>
    <w:link w:val="CitaviBibliographyHeadingZchn"/>
    <w:rsid w:val="0064352D"/>
  </w:style>
  <w:style w:type="character" w:customStyle="1" w:styleId="CitaviBibliographyHeadingZchn">
    <w:name w:val="Citavi Bibliography Heading Zchn"/>
    <w:basedOn w:val="Absatz-Standardschriftart"/>
    <w:link w:val="CitaviBibliographyHeading"/>
    <w:rsid w:val="0064352D"/>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64352D"/>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64352D"/>
    <w:pPr>
      <w:spacing w:line="360" w:lineRule="auto"/>
      <w:outlineLvl w:val="9"/>
    </w:pPr>
    <w:rPr>
      <w:lang w:val="en-US"/>
    </w:rPr>
  </w:style>
  <w:style w:type="character" w:customStyle="1" w:styleId="CitaviBibliographySubheading1Zchn">
    <w:name w:val="Citavi Bibliography Subheading 1 Zchn"/>
    <w:basedOn w:val="Absatz-Standardschriftart"/>
    <w:link w:val="CitaviBibliographySubheading1"/>
    <w:rsid w:val="0064352D"/>
    <w:rPr>
      <w:rFonts w:asciiTheme="majorHAnsi" w:eastAsiaTheme="majorEastAsia" w:hAnsiTheme="majorHAnsi" w:cstheme="majorBidi"/>
      <w:color w:val="2E74B5" w:themeColor="accent1" w:themeShade="BF"/>
      <w:sz w:val="26"/>
      <w:szCs w:val="26"/>
      <w:lang w:val="en-US"/>
    </w:rPr>
  </w:style>
  <w:style w:type="character" w:customStyle="1" w:styleId="berschrift2Zchn">
    <w:name w:val="Überschrift 2 Zchn"/>
    <w:basedOn w:val="Absatz-Standardschriftart"/>
    <w:link w:val="berschrift2"/>
    <w:uiPriority w:val="9"/>
    <w:semiHidden/>
    <w:rsid w:val="0064352D"/>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64352D"/>
    <w:pPr>
      <w:spacing w:line="360" w:lineRule="auto"/>
      <w:outlineLvl w:val="9"/>
    </w:pPr>
    <w:rPr>
      <w:lang w:val="en-US"/>
    </w:rPr>
  </w:style>
  <w:style w:type="character" w:customStyle="1" w:styleId="CitaviBibliographySubheading2Zchn">
    <w:name w:val="Citavi Bibliography Subheading 2 Zchn"/>
    <w:basedOn w:val="Absatz-Standardschriftart"/>
    <w:link w:val="CitaviBibliographySubheading2"/>
    <w:rsid w:val="0064352D"/>
    <w:rPr>
      <w:rFonts w:asciiTheme="majorHAnsi" w:eastAsiaTheme="majorEastAsia" w:hAnsiTheme="majorHAnsi" w:cstheme="majorBidi"/>
      <w:color w:val="1F4D78" w:themeColor="accent1" w:themeShade="7F"/>
      <w:sz w:val="24"/>
      <w:szCs w:val="24"/>
      <w:lang w:val="en-US"/>
    </w:rPr>
  </w:style>
  <w:style w:type="character" w:customStyle="1" w:styleId="berschrift3Zchn">
    <w:name w:val="Überschrift 3 Zchn"/>
    <w:basedOn w:val="Absatz-Standardschriftart"/>
    <w:link w:val="berschrift3"/>
    <w:uiPriority w:val="9"/>
    <w:semiHidden/>
    <w:rsid w:val="0064352D"/>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64352D"/>
    <w:pPr>
      <w:spacing w:line="360" w:lineRule="auto"/>
      <w:outlineLvl w:val="9"/>
    </w:pPr>
    <w:rPr>
      <w:lang w:val="en-US"/>
    </w:rPr>
  </w:style>
  <w:style w:type="character" w:customStyle="1" w:styleId="CitaviBibliographySubheading3Zchn">
    <w:name w:val="Citavi Bibliography Subheading 3 Zchn"/>
    <w:basedOn w:val="Absatz-Standardschriftart"/>
    <w:link w:val="CitaviBibliographySubheading3"/>
    <w:rsid w:val="0064352D"/>
    <w:rPr>
      <w:rFonts w:asciiTheme="majorHAnsi" w:eastAsiaTheme="majorEastAsia" w:hAnsiTheme="majorHAnsi" w:cstheme="majorBidi"/>
      <w:i/>
      <w:iCs/>
      <w:color w:val="2E74B5" w:themeColor="accent1" w:themeShade="BF"/>
      <w:lang w:val="en-US"/>
    </w:rPr>
  </w:style>
  <w:style w:type="character" w:customStyle="1" w:styleId="berschrift4Zchn">
    <w:name w:val="Überschrift 4 Zchn"/>
    <w:basedOn w:val="Absatz-Standardschriftart"/>
    <w:link w:val="berschrift4"/>
    <w:uiPriority w:val="9"/>
    <w:semiHidden/>
    <w:rsid w:val="0064352D"/>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64352D"/>
    <w:pPr>
      <w:spacing w:line="360" w:lineRule="auto"/>
      <w:outlineLvl w:val="9"/>
    </w:pPr>
    <w:rPr>
      <w:lang w:val="en-US"/>
    </w:rPr>
  </w:style>
  <w:style w:type="character" w:customStyle="1" w:styleId="CitaviBibliographySubheading4Zchn">
    <w:name w:val="Citavi Bibliography Subheading 4 Zchn"/>
    <w:basedOn w:val="Absatz-Standardschriftart"/>
    <w:link w:val="CitaviBibliographySubheading4"/>
    <w:rsid w:val="0064352D"/>
    <w:rPr>
      <w:rFonts w:asciiTheme="majorHAnsi" w:eastAsiaTheme="majorEastAsia" w:hAnsiTheme="majorHAnsi" w:cstheme="majorBidi"/>
      <w:color w:val="2E74B5" w:themeColor="accent1" w:themeShade="BF"/>
      <w:lang w:val="en-US"/>
    </w:rPr>
  </w:style>
  <w:style w:type="character" w:customStyle="1" w:styleId="berschrift5Zchn">
    <w:name w:val="Überschrift 5 Zchn"/>
    <w:basedOn w:val="Absatz-Standardschriftart"/>
    <w:link w:val="berschrift5"/>
    <w:uiPriority w:val="9"/>
    <w:semiHidden/>
    <w:rsid w:val="0064352D"/>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64352D"/>
    <w:pPr>
      <w:spacing w:line="360" w:lineRule="auto"/>
      <w:jc w:val="both"/>
      <w:outlineLvl w:val="9"/>
    </w:pPr>
    <w:rPr>
      <w:lang w:val="en-US"/>
    </w:rPr>
  </w:style>
  <w:style w:type="character" w:customStyle="1" w:styleId="CitaviBibliographySubheading5Zchn">
    <w:name w:val="Citavi Bibliography Subheading 5 Zchn"/>
    <w:basedOn w:val="Absatz-Standardschriftart"/>
    <w:link w:val="CitaviBibliographySubheading5"/>
    <w:rsid w:val="0064352D"/>
    <w:rPr>
      <w:rFonts w:asciiTheme="majorHAnsi" w:eastAsiaTheme="majorEastAsia" w:hAnsiTheme="majorHAnsi" w:cstheme="majorBidi"/>
      <w:color w:val="1F4D78" w:themeColor="accent1" w:themeShade="7F"/>
      <w:lang w:val="en-US"/>
    </w:rPr>
  </w:style>
  <w:style w:type="character" w:customStyle="1" w:styleId="berschrift6Zchn">
    <w:name w:val="Überschrift 6 Zchn"/>
    <w:basedOn w:val="Absatz-Standardschriftart"/>
    <w:link w:val="berschrift6"/>
    <w:uiPriority w:val="9"/>
    <w:semiHidden/>
    <w:rsid w:val="0064352D"/>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64352D"/>
    <w:pPr>
      <w:spacing w:line="360" w:lineRule="auto"/>
      <w:jc w:val="both"/>
      <w:outlineLvl w:val="9"/>
    </w:pPr>
    <w:rPr>
      <w:lang w:val="en-US"/>
    </w:rPr>
  </w:style>
  <w:style w:type="character" w:customStyle="1" w:styleId="CitaviBibliographySubheading6Zchn">
    <w:name w:val="Citavi Bibliography Subheading 6 Zchn"/>
    <w:basedOn w:val="Absatz-Standardschriftart"/>
    <w:link w:val="CitaviBibliographySubheading6"/>
    <w:rsid w:val="0064352D"/>
    <w:rPr>
      <w:rFonts w:asciiTheme="majorHAnsi" w:eastAsiaTheme="majorEastAsia" w:hAnsiTheme="majorHAnsi" w:cstheme="majorBidi"/>
      <w:i/>
      <w:iCs/>
      <w:color w:val="1F4D78" w:themeColor="accent1" w:themeShade="7F"/>
      <w:lang w:val="en-US"/>
    </w:rPr>
  </w:style>
  <w:style w:type="character" w:customStyle="1" w:styleId="berschrift7Zchn">
    <w:name w:val="Überschrift 7 Zchn"/>
    <w:basedOn w:val="Absatz-Standardschriftart"/>
    <w:link w:val="berschrift7"/>
    <w:uiPriority w:val="9"/>
    <w:semiHidden/>
    <w:rsid w:val="0064352D"/>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64352D"/>
    <w:pPr>
      <w:spacing w:line="360" w:lineRule="auto"/>
      <w:jc w:val="both"/>
      <w:outlineLvl w:val="9"/>
    </w:pPr>
    <w:rPr>
      <w:lang w:val="en-US"/>
    </w:rPr>
  </w:style>
  <w:style w:type="character" w:customStyle="1" w:styleId="CitaviBibliographySubheading7Zchn">
    <w:name w:val="Citavi Bibliography Subheading 7 Zchn"/>
    <w:basedOn w:val="Absatz-Standardschriftart"/>
    <w:link w:val="CitaviBibliographySubheading7"/>
    <w:rsid w:val="0064352D"/>
    <w:rPr>
      <w:rFonts w:asciiTheme="majorHAnsi" w:eastAsiaTheme="majorEastAsia" w:hAnsiTheme="majorHAnsi" w:cstheme="majorBidi"/>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64352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64352D"/>
    <w:pPr>
      <w:spacing w:line="360" w:lineRule="auto"/>
      <w:jc w:val="both"/>
      <w:outlineLvl w:val="9"/>
    </w:pPr>
    <w:rPr>
      <w:lang w:val="en-US"/>
    </w:rPr>
  </w:style>
  <w:style w:type="character" w:customStyle="1" w:styleId="CitaviBibliographySubheading8Zchn">
    <w:name w:val="Citavi Bibliography Subheading 8 Zchn"/>
    <w:basedOn w:val="Absatz-Standardschriftart"/>
    <w:link w:val="CitaviBibliographySubheading8"/>
    <w:rsid w:val="0064352D"/>
    <w:rPr>
      <w:rFonts w:asciiTheme="majorHAnsi" w:eastAsiaTheme="majorEastAsia" w:hAnsiTheme="majorHAnsi" w:cstheme="majorBidi"/>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64352D"/>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9D4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60C"/>
  </w:style>
  <w:style w:type="paragraph" w:styleId="Fuzeile">
    <w:name w:val="footer"/>
    <w:basedOn w:val="Standard"/>
    <w:link w:val="FuzeileZchn"/>
    <w:uiPriority w:val="99"/>
    <w:unhideWhenUsed/>
    <w:rsid w:val="009D4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60C"/>
  </w:style>
  <w:style w:type="paragraph" w:styleId="Sprechblasentext">
    <w:name w:val="Balloon Text"/>
    <w:basedOn w:val="Standard"/>
    <w:link w:val="SprechblasentextZchn"/>
    <w:uiPriority w:val="99"/>
    <w:semiHidden/>
    <w:unhideWhenUsed/>
    <w:rsid w:val="005449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9D9"/>
    <w:rPr>
      <w:rFonts w:ascii="Segoe UI" w:hAnsi="Segoe UI" w:cs="Segoe UI"/>
      <w:sz w:val="18"/>
      <w:szCs w:val="18"/>
    </w:rPr>
  </w:style>
  <w:style w:type="character" w:styleId="Kommentarzeichen">
    <w:name w:val="annotation reference"/>
    <w:basedOn w:val="Absatz-Standardschriftart"/>
    <w:uiPriority w:val="99"/>
    <w:semiHidden/>
    <w:unhideWhenUsed/>
    <w:rsid w:val="005548BF"/>
    <w:rPr>
      <w:sz w:val="16"/>
      <w:szCs w:val="16"/>
    </w:rPr>
  </w:style>
  <w:style w:type="paragraph" w:styleId="Kommentartext">
    <w:name w:val="annotation text"/>
    <w:basedOn w:val="Standard"/>
    <w:link w:val="KommentartextZchn"/>
    <w:uiPriority w:val="99"/>
    <w:semiHidden/>
    <w:unhideWhenUsed/>
    <w:rsid w:val="005548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48BF"/>
    <w:rPr>
      <w:sz w:val="20"/>
      <w:szCs w:val="20"/>
    </w:rPr>
  </w:style>
  <w:style w:type="paragraph" w:styleId="Kommentarthema">
    <w:name w:val="annotation subject"/>
    <w:basedOn w:val="Kommentartext"/>
    <w:next w:val="Kommentartext"/>
    <w:link w:val="KommentarthemaZchn"/>
    <w:uiPriority w:val="99"/>
    <w:semiHidden/>
    <w:unhideWhenUsed/>
    <w:rsid w:val="005548BF"/>
    <w:rPr>
      <w:b/>
      <w:bCs/>
    </w:rPr>
  </w:style>
  <w:style w:type="character" w:customStyle="1" w:styleId="KommentarthemaZchn">
    <w:name w:val="Kommentarthema Zchn"/>
    <w:basedOn w:val="KommentartextZchn"/>
    <w:link w:val="Kommentarthema"/>
    <w:uiPriority w:val="99"/>
    <w:semiHidden/>
    <w:rsid w:val="00554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669FE9B-9CD6-4AA2-B219-F93EEE631C44}"/>
      </w:docPartPr>
      <w:docPartBody>
        <w:p w:rsidR="00B6027A" w:rsidRDefault="009612DE">
          <w:r w:rsidRPr="00D95A46">
            <w:rPr>
              <w:rStyle w:val="Platzhaltertext"/>
            </w:rPr>
            <w:t>Klicken oder tippen Sie hier, um Text einzugeben.</w:t>
          </w:r>
        </w:p>
      </w:docPartBody>
    </w:docPart>
    <w:docPart>
      <w:docPartPr>
        <w:name w:val="4F299703999C4BC48E15BDC2C7C583B3"/>
        <w:category>
          <w:name w:val="Allgemein"/>
          <w:gallery w:val="placeholder"/>
        </w:category>
        <w:types>
          <w:type w:val="bbPlcHdr"/>
        </w:types>
        <w:behaviors>
          <w:behavior w:val="content"/>
        </w:behaviors>
        <w:guid w:val="{FB69026E-9823-4E73-B9E7-A6BB18A3C19F}"/>
      </w:docPartPr>
      <w:docPartBody>
        <w:p w:rsidR="002233F1" w:rsidRDefault="00B6027A" w:rsidP="00B6027A">
          <w:pPr>
            <w:pStyle w:val="4F299703999C4BC48E15BDC2C7C583B3"/>
          </w:pPr>
          <w:r w:rsidRPr="00D95A46">
            <w:rPr>
              <w:rStyle w:val="Platzhaltertext"/>
            </w:rPr>
            <w:t>Klicken oder tippen Sie hier, um Text einzugeben.</w:t>
          </w:r>
        </w:p>
      </w:docPartBody>
    </w:docPart>
    <w:docPart>
      <w:docPartPr>
        <w:name w:val="945303DA80BB4C52B8DAD4A62CB0B2AB"/>
        <w:category>
          <w:name w:val="Allgemein"/>
          <w:gallery w:val="placeholder"/>
        </w:category>
        <w:types>
          <w:type w:val="bbPlcHdr"/>
        </w:types>
        <w:behaviors>
          <w:behavior w:val="content"/>
        </w:behaviors>
        <w:guid w:val="{37CC37E1-4E24-42E0-AF7F-E8BD8378FD0E}"/>
      </w:docPartPr>
      <w:docPartBody>
        <w:p w:rsidR="00AF31E8" w:rsidRDefault="000C550A" w:rsidP="000C550A">
          <w:pPr>
            <w:pStyle w:val="945303DA80BB4C52B8DAD4A62CB0B2AB"/>
          </w:pPr>
          <w:r w:rsidRPr="00D95A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843c571">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DE"/>
    <w:rsid w:val="0000691D"/>
    <w:rsid w:val="000C550A"/>
    <w:rsid w:val="002233F1"/>
    <w:rsid w:val="004B6D4D"/>
    <w:rsid w:val="004F2B3F"/>
    <w:rsid w:val="00512E3C"/>
    <w:rsid w:val="00741456"/>
    <w:rsid w:val="009102CC"/>
    <w:rsid w:val="009612DE"/>
    <w:rsid w:val="00AF31E8"/>
    <w:rsid w:val="00B547A3"/>
    <w:rsid w:val="00B602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2B3F"/>
    <w:rPr>
      <w:color w:val="808080"/>
    </w:rPr>
  </w:style>
  <w:style w:type="paragraph" w:customStyle="1" w:styleId="4F299703999C4BC48E15BDC2C7C583B3">
    <w:name w:val="4F299703999C4BC48E15BDC2C7C583B3"/>
    <w:rsid w:val="00B6027A"/>
  </w:style>
  <w:style w:type="paragraph" w:customStyle="1" w:styleId="945303DA80BB4C52B8DAD4A62CB0B2AB">
    <w:name w:val="945303DA80BB4C52B8DAD4A62CB0B2AB"/>
    <w:rsid w:val="000C550A"/>
  </w:style>
  <w:style w:type="paragraph" w:customStyle="1" w:styleId="672FC0E5BBD440E0A9DFEB2CE0F892D5">
    <w:name w:val="672FC0E5BBD440E0A9DFEB2CE0F892D5"/>
    <w:rsid w:val="0000691D"/>
  </w:style>
  <w:style w:type="paragraph" w:customStyle="1" w:styleId="E757273F8CC943CDA8C7A0EC2D09352E">
    <w:name w:val="E757273F8CC943CDA8C7A0EC2D09352E"/>
    <w:rsid w:val="004F2B3F"/>
  </w:style>
  <w:style w:type="paragraph" w:customStyle="1" w:styleId="8FA6FFB782584BCAAD31F1EE32261478">
    <w:name w:val="8FA6FFB782584BCAAD31F1EE32261478"/>
    <w:rsid w:val="004F2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48103</Words>
  <Characters>303055</Characters>
  <Application>Microsoft Office Word</Application>
  <DocSecurity>0</DocSecurity>
  <Lines>2525</Lines>
  <Paragraphs>700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Company>
  <LinksUpToDate>false</LinksUpToDate>
  <CharactersWithSpaces>350458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Hausknost, Daniel</dc:creator>
  <cp:lastModifiedBy>Hausknost, Daniel</cp:lastModifiedBy>
  <cp:revision>4</cp:revision>
  <dcterms:created xsi:type="dcterms:W3CDTF">2019-09-16T08:24:00Z</dcterms:created>
  <dcterms:modified xsi:type="dcterms:W3CDTF">2019-09-16T09:52:00Z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Daniel IGN</vt:lpwstr>
  </property>
  <property fmtid="{D5CDD505-2E9C-101B-9397-08002B2CF9AE}" pid="3" name="CitaviDocumentProperty_8">
    <vt:lpwstr>\\SHARES\data\Users\dhauskno\Docs\Documents\Citavi 6\Projects\Daniel IGN\Daniel IGN.ctv6</vt:lpwstr>
  </property>
  <property fmtid="{D5CDD505-2E9C-101B-9397-08002B2CF9AE}" pid="4" name="CitaviDocumentProperty_0">
    <vt:lpwstr>a334402a-230c-4691-9196-36433f78a48e</vt:lpwstr>
  </property>
  <property fmtid="{D5CDD505-2E9C-101B-9397-08002B2CF9AE}" pid="5" name="CitaviDocumentProperty_1">
    <vt:lpwstr>6.1.0.0</vt:lpwstr>
  </property>
  <property fmtid="{D5CDD505-2E9C-101B-9397-08002B2CF9AE}" pid="6" name="CitaviDocumentProperty_6">
    <vt:lpwstr>True</vt:lpwstr>
  </property>
</Properties>
</file>