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BBFA08" w14:textId="77777777" w:rsidR="00826C60" w:rsidRDefault="00B50E4F" w:rsidP="00826C60">
      <w:pPr>
        <w:spacing w:after="0" w:line="480" w:lineRule="auto"/>
        <w:ind w:firstLine="720"/>
        <w:jc w:val="center"/>
        <w:rPr>
          <w:rFonts w:ascii="Times New Roman" w:eastAsia="Times New Roman" w:hAnsi="Times New Roman" w:cs="Times New Roman"/>
          <w:b/>
          <w:sz w:val="24"/>
          <w:szCs w:val="24"/>
        </w:rPr>
      </w:pPr>
      <w:r w:rsidRPr="00826C60">
        <w:rPr>
          <w:rFonts w:ascii="Times New Roman" w:eastAsia="Times New Roman" w:hAnsi="Times New Roman" w:cs="Times New Roman"/>
          <w:b/>
          <w:sz w:val="24"/>
          <w:szCs w:val="24"/>
        </w:rPr>
        <w:t xml:space="preserve">Democratic Deliberation for </w:t>
      </w:r>
      <w:r w:rsidR="00826C60">
        <w:rPr>
          <w:rFonts w:ascii="Times New Roman" w:eastAsia="Times New Roman" w:hAnsi="Times New Roman" w:cs="Times New Roman"/>
          <w:b/>
          <w:sz w:val="24"/>
          <w:szCs w:val="24"/>
        </w:rPr>
        <w:t>Sustainability Transformations:</w:t>
      </w:r>
    </w:p>
    <w:p w14:paraId="1173E857" w14:textId="77777777" w:rsidR="008F4E62" w:rsidRPr="00826C60" w:rsidRDefault="009A3B99" w:rsidP="00826C60">
      <w:pPr>
        <w:spacing w:after="0" w:line="480" w:lineRule="auto"/>
        <w:ind w:firstLine="720"/>
        <w:jc w:val="center"/>
        <w:rPr>
          <w:rFonts w:ascii="Times New Roman" w:eastAsia="Times New Roman" w:hAnsi="Times New Roman" w:cs="Times New Roman"/>
          <w:b/>
          <w:sz w:val="24"/>
          <w:szCs w:val="24"/>
        </w:rPr>
      </w:pPr>
      <w:r w:rsidRPr="00826C60">
        <w:rPr>
          <w:rFonts w:ascii="Times New Roman" w:eastAsia="Times New Roman" w:hAnsi="Times New Roman" w:cs="Times New Roman"/>
          <w:b/>
          <w:sz w:val="24"/>
          <w:szCs w:val="24"/>
        </w:rPr>
        <w:t>B</w:t>
      </w:r>
      <w:r w:rsidR="00B50E4F" w:rsidRPr="00826C60">
        <w:rPr>
          <w:rFonts w:ascii="Times New Roman" w:eastAsia="Times New Roman" w:hAnsi="Times New Roman" w:cs="Times New Roman"/>
          <w:b/>
          <w:sz w:val="24"/>
          <w:szCs w:val="24"/>
        </w:rPr>
        <w:t>etween Constructiveness and Disruption</w:t>
      </w:r>
      <w:r w:rsidR="002C22FE" w:rsidRPr="00826C60">
        <w:rPr>
          <w:rFonts w:ascii="Times New Roman" w:eastAsia="Times New Roman" w:hAnsi="Times New Roman" w:cs="Times New Roman"/>
          <w:sz w:val="24"/>
          <w:szCs w:val="24"/>
        </w:rPr>
        <w:br/>
        <w:t>Marit Hammond</w:t>
      </w:r>
    </w:p>
    <w:p w14:paraId="26A50682" w14:textId="77777777" w:rsidR="008F4E62" w:rsidRPr="00826C60" w:rsidRDefault="00B50E4F" w:rsidP="00826C60">
      <w:pPr>
        <w:spacing w:after="0" w:line="480" w:lineRule="auto"/>
        <w:rPr>
          <w:rFonts w:ascii="Times New Roman" w:eastAsia="Times New Roman" w:hAnsi="Times New Roman" w:cs="Times New Roman"/>
          <w:b/>
          <w:sz w:val="24"/>
          <w:szCs w:val="24"/>
        </w:rPr>
      </w:pPr>
      <w:r w:rsidRPr="00826C60">
        <w:rPr>
          <w:rFonts w:ascii="Times New Roman" w:eastAsia="Times New Roman" w:hAnsi="Times New Roman" w:cs="Times New Roman"/>
          <w:b/>
          <w:sz w:val="24"/>
          <w:szCs w:val="24"/>
        </w:rPr>
        <w:t>Abstract</w:t>
      </w:r>
    </w:p>
    <w:p w14:paraId="650AE748" w14:textId="1726EE12" w:rsidR="002C22FE" w:rsidRDefault="00220F15" w:rsidP="0018284E">
      <w:pPr>
        <w:spacing w:after="0" w:line="480" w:lineRule="auto"/>
        <w:rPr>
          <w:rFonts w:ascii="Times New Roman" w:eastAsia="Times New Roman" w:hAnsi="Times New Roman" w:cs="Times New Roman"/>
          <w:color w:val="000000"/>
          <w:sz w:val="24"/>
          <w:szCs w:val="24"/>
        </w:rPr>
      </w:pPr>
      <w:r w:rsidRPr="00826C60">
        <w:rPr>
          <w:rFonts w:ascii="Times New Roman" w:eastAsia="Times New Roman" w:hAnsi="Times New Roman" w:cs="Times New Roman"/>
          <w:color w:val="000000"/>
          <w:sz w:val="24"/>
          <w:szCs w:val="24"/>
        </w:rPr>
        <w:t>The discourse on s</w:t>
      </w:r>
      <w:r w:rsidR="00BB257E" w:rsidRPr="00826C60">
        <w:rPr>
          <w:rFonts w:ascii="Times New Roman" w:eastAsia="Times New Roman" w:hAnsi="Times New Roman" w:cs="Times New Roman"/>
          <w:color w:val="000000"/>
          <w:sz w:val="24"/>
          <w:szCs w:val="24"/>
        </w:rPr>
        <w:t>ustainability transformations</w:t>
      </w:r>
      <w:r w:rsidRPr="00826C60">
        <w:rPr>
          <w:rFonts w:ascii="Times New Roman" w:eastAsia="Times New Roman" w:hAnsi="Times New Roman" w:cs="Times New Roman"/>
          <w:color w:val="000000"/>
          <w:sz w:val="24"/>
          <w:szCs w:val="24"/>
        </w:rPr>
        <w:t xml:space="preserve"> </w:t>
      </w:r>
      <w:r w:rsidR="00FD06A5" w:rsidRPr="00826C60">
        <w:rPr>
          <w:rFonts w:ascii="Times New Roman" w:eastAsia="Times New Roman" w:hAnsi="Times New Roman" w:cs="Times New Roman"/>
          <w:color w:val="000000"/>
          <w:sz w:val="24"/>
          <w:szCs w:val="24"/>
        </w:rPr>
        <w:t>moves beyond accommodationist, reformist framings of sustainability to</w:t>
      </w:r>
      <w:r w:rsidR="00BB257E" w:rsidRPr="00826C60">
        <w:rPr>
          <w:rFonts w:ascii="Times New Roman" w:eastAsia="Times New Roman" w:hAnsi="Times New Roman" w:cs="Times New Roman"/>
          <w:color w:val="000000"/>
          <w:sz w:val="24"/>
          <w:szCs w:val="24"/>
        </w:rPr>
        <w:t xml:space="preserve"> </w:t>
      </w:r>
      <w:r w:rsidR="00122F67" w:rsidRPr="00826C60">
        <w:rPr>
          <w:rFonts w:ascii="Times New Roman" w:eastAsia="Times New Roman" w:hAnsi="Times New Roman" w:cs="Times New Roman"/>
          <w:color w:val="000000"/>
          <w:sz w:val="24"/>
          <w:szCs w:val="24"/>
        </w:rPr>
        <w:t>imply a radical, systemic shift toward new sustainable trajectories</w:t>
      </w:r>
      <w:r w:rsidR="00C92401" w:rsidRPr="00826C60">
        <w:rPr>
          <w:rFonts w:ascii="Times New Roman" w:eastAsia="Times New Roman" w:hAnsi="Times New Roman" w:cs="Times New Roman"/>
          <w:color w:val="000000"/>
          <w:sz w:val="24"/>
          <w:szCs w:val="24"/>
        </w:rPr>
        <w:t xml:space="preserve">. While democracy has been </w:t>
      </w:r>
      <w:r w:rsidR="00F96137" w:rsidRPr="00826C60">
        <w:rPr>
          <w:rFonts w:ascii="Times New Roman" w:eastAsia="Times New Roman" w:hAnsi="Times New Roman" w:cs="Times New Roman"/>
          <w:color w:val="000000"/>
          <w:sz w:val="24"/>
          <w:szCs w:val="24"/>
        </w:rPr>
        <w:t xml:space="preserve">accorded a central role in sustainability governance of </w:t>
      </w:r>
      <w:r w:rsidR="00014B62" w:rsidRPr="00826C60">
        <w:rPr>
          <w:rFonts w:ascii="Times New Roman" w:eastAsia="Times New Roman" w:hAnsi="Times New Roman" w:cs="Times New Roman"/>
          <w:color w:val="000000"/>
          <w:sz w:val="24"/>
          <w:szCs w:val="24"/>
        </w:rPr>
        <w:t xml:space="preserve">most kinds, </w:t>
      </w:r>
      <w:r w:rsidR="00150434" w:rsidRPr="00826C60">
        <w:rPr>
          <w:rFonts w:ascii="Times New Roman" w:eastAsia="Times New Roman" w:hAnsi="Times New Roman" w:cs="Times New Roman"/>
          <w:color w:val="000000"/>
          <w:sz w:val="24"/>
          <w:szCs w:val="24"/>
        </w:rPr>
        <w:t>this emph</w:t>
      </w:r>
      <w:r w:rsidR="00A80275" w:rsidRPr="00826C60">
        <w:rPr>
          <w:rFonts w:ascii="Times New Roman" w:eastAsia="Times New Roman" w:hAnsi="Times New Roman" w:cs="Times New Roman"/>
          <w:color w:val="000000"/>
          <w:sz w:val="24"/>
          <w:szCs w:val="24"/>
        </w:rPr>
        <w:t xml:space="preserve">asis on systemic transformation, and the new context of existential </w:t>
      </w:r>
      <w:r w:rsidR="00271656" w:rsidRPr="00826C60">
        <w:rPr>
          <w:rFonts w:ascii="Times New Roman" w:eastAsia="Times New Roman" w:hAnsi="Times New Roman" w:cs="Times New Roman"/>
          <w:color w:val="000000"/>
          <w:sz w:val="24"/>
          <w:szCs w:val="24"/>
        </w:rPr>
        <w:t xml:space="preserve">ecological threat, </w:t>
      </w:r>
      <w:r w:rsidR="00AC0DE7" w:rsidRPr="00826C60">
        <w:rPr>
          <w:rFonts w:ascii="Times New Roman" w:eastAsia="Times New Roman" w:hAnsi="Times New Roman" w:cs="Times New Roman"/>
          <w:color w:val="000000"/>
          <w:sz w:val="24"/>
          <w:szCs w:val="24"/>
        </w:rPr>
        <w:t xml:space="preserve">prompt </w:t>
      </w:r>
      <w:r w:rsidR="00563AB8" w:rsidRPr="00826C60">
        <w:rPr>
          <w:rFonts w:ascii="Times New Roman" w:eastAsia="Times New Roman" w:hAnsi="Times New Roman" w:cs="Times New Roman"/>
          <w:color w:val="000000"/>
          <w:sz w:val="24"/>
          <w:szCs w:val="24"/>
        </w:rPr>
        <w:t xml:space="preserve">a reconsideration of </w:t>
      </w:r>
      <w:r w:rsidR="00952293" w:rsidRPr="00826C60">
        <w:rPr>
          <w:rFonts w:ascii="Times New Roman" w:eastAsia="Times New Roman" w:hAnsi="Times New Roman" w:cs="Times New Roman"/>
          <w:color w:val="000000"/>
          <w:sz w:val="24"/>
          <w:szCs w:val="24"/>
        </w:rPr>
        <w:t xml:space="preserve">the </w:t>
      </w:r>
      <w:r w:rsidR="00030A11" w:rsidRPr="00826C60">
        <w:rPr>
          <w:rFonts w:ascii="Times New Roman" w:eastAsia="Times New Roman" w:hAnsi="Times New Roman" w:cs="Times New Roman"/>
          <w:color w:val="000000"/>
          <w:sz w:val="24"/>
          <w:szCs w:val="24"/>
        </w:rPr>
        <w:t>kind of democracy that would provide a political foundation for sustainability</w:t>
      </w:r>
      <w:r w:rsidR="001E039B" w:rsidRPr="00826C60">
        <w:rPr>
          <w:rFonts w:ascii="Times New Roman" w:eastAsia="Times New Roman" w:hAnsi="Times New Roman" w:cs="Times New Roman"/>
          <w:color w:val="000000"/>
          <w:sz w:val="24"/>
          <w:szCs w:val="24"/>
        </w:rPr>
        <w:t>.</w:t>
      </w:r>
      <w:r w:rsidR="007409B4" w:rsidRPr="00826C60">
        <w:rPr>
          <w:rFonts w:ascii="Times New Roman" w:eastAsia="Times New Roman" w:hAnsi="Times New Roman" w:cs="Times New Roman"/>
          <w:color w:val="000000"/>
          <w:sz w:val="24"/>
          <w:szCs w:val="24"/>
        </w:rPr>
        <w:t xml:space="preserve"> Arguing t</w:t>
      </w:r>
      <w:r w:rsidR="00392D43" w:rsidRPr="00826C60">
        <w:rPr>
          <w:rFonts w:ascii="Times New Roman" w:eastAsia="Times New Roman" w:hAnsi="Times New Roman" w:cs="Times New Roman"/>
          <w:color w:val="000000"/>
          <w:sz w:val="24"/>
          <w:szCs w:val="24"/>
        </w:rPr>
        <w:t xml:space="preserve">hat the politics of sustainability transformation </w:t>
      </w:r>
      <w:r w:rsidR="00B40D96" w:rsidRPr="00826C60">
        <w:rPr>
          <w:rFonts w:ascii="Times New Roman" w:eastAsia="Times New Roman" w:hAnsi="Times New Roman" w:cs="Times New Roman"/>
          <w:color w:val="000000"/>
          <w:sz w:val="24"/>
          <w:szCs w:val="24"/>
        </w:rPr>
        <w:t xml:space="preserve">inherently demand </w:t>
      </w:r>
      <w:r w:rsidR="00B97B18" w:rsidRPr="00826C60">
        <w:rPr>
          <w:rFonts w:ascii="Times New Roman" w:eastAsia="Times New Roman" w:hAnsi="Times New Roman" w:cs="Times New Roman"/>
          <w:color w:val="000000"/>
          <w:sz w:val="24"/>
          <w:szCs w:val="24"/>
        </w:rPr>
        <w:t>democrati</w:t>
      </w:r>
      <w:r w:rsidR="00826C60">
        <w:rPr>
          <w:rFonts w:ascii="Times New Roman" w:eastAsia="Times New Roman" w:hAnsi="Times New Roman" w:cs="Times New Roman"/>
          <w:color w:val="000000"/>
          <w:sz w:val="24"/>
          <w:szCs w:val="24"/>
        </w:rPr>
        <w:t>z</w:t>
      </w:r>
      <w:r w:rsidR="00B97B18" w:rsidRPr="00826C60">
        <w:rPr>
          <w:rFonts w:ascii="Times New Roman" w:eastAsia="Times New Roman" w:hAnsi="Times New Roman" w:cs="Times New Roman"/>
          <w:color w:val="000000"/>
          <w:sz w:val="24"/>
          <w:szCs w:val="24"/>
        </w:rPr>
        <w:t xml:space="preserve">ation </w:t>
      </w:r>
      <w:r w:rsidR="001C68A2" w:rsidRPr="00826C60">
        <w:rPr>
          <w:rFonts w:ascii="Times New Roman" w:eastAsia="Times New Roman" w:hAnsi="Times New Roman" w:cs="Times New Roman"/>
          <w:color w:val="000000"/>
          <w:sz w:val="24"/>
          <w:szCs w:val="24"/>
        </w:rPr>
        <w:t xml:space="preserve">– for both disruption (of established power structures) and normativity </w:t>
      </w:r>
      <w:r w:rsidR="00351C6C" w:rsidRPr="00826C60">
        <w:rPr>
          <w:rFonts w:ascii="Times New Roman" w:eastAsia="Times New Roman" w:hAnsi="Times New Roman" w:cs="Times New Roman"/>
          <w:color w:val="000000"/>
          <w:sz w:val="24"/>
          <w:szCs w:val="24"/>
        </w:rPr>
        <w:t xml:space="preserve">(in relation to </w:t>
      </w:r>
      <w:r w:rsidR="00E1677E" w:rsidRPr="00826C60">
        <w:rPr>
          <w:rFonts w:ascii="Times New Roman" w:eastAsia="Times New Roman" w:hAnsi="Times New Roman" w:cs="Times New Roman"/>
          <w:color w:val="000000"/>
          <w:sz w:val="24"/>
          <w:szCs w:val="24"/>
        </w:rPr>
        <w:t xml:space="preserve">the </w:t>
      </w:r>
      <w:r w:rsidR="00B37178" w:rsidRPr="00826C60">
        <w:rPr>
          <w:rFonts w:ascii="Times New Roman" w:eastAsia="Times New Roman" w:hAnsi="Times New Roman" w:cs="Times New Roman"/>
          <w:color w:val="000000"/>
          <w:sz w:val="24"/>
          <w:szCs w:val="24"/>
        </w:rPr>
        <w:t xml:space="preserve">negotiated </w:t>
      </w:r>
      <w:r w:rsidR="00E1677E" w:rsidRPr="00826C60">
        <w:rPr>
          <w:rFonts w:ascii="Times New Roman" w:eastAsia="Times New Roman" w:hAnsi="Times New Roman" w:cs="Times New Roman"/>
          <w:color w:val="000000"/>
          <w:sz w:val="24"/>
          <w:szCs w:val="24"/>
        </w:rPr>
        <w:t>meaning of sustainability)</w:t>
      </w:r>
      <w:r w:rsidR="001D1C7B" w:rsidRPr="00826C60">
        <w:rPr>
          <w:rFonts w:ascii="Times New Roman" w:eastAsia="Times New Roman" w:hAnsi="Times New Roman" w:cs="Times New Roman"/>
          <w:color w:val="000000"/>
          <w:sz w:val="24"/>
          <w:szCs w:val="24"/>
        </w:rPr>
        <w:t xml:space="preserve"> –</w:t>
      </w:r>
      <w:r w:rsidR="002C3923" w:rsidRPr="00826C60">
        <w:rPr>
          <w:rFonts w:ascii="Times New Roman" w:eastAsia="Times New Roman" w:hAnsi="Times New Roman" w:cs="Times New Roman"/>
          <w:color w:val="000000"/>
          <w:sz w:val="24"/>
          <w:szCs w:val="24"/>
        </w:rPr>
        <w:t xml:space="preserve"> </w:t>
      </w:r>
      <w:r w:rsidR="00E545FA" w:rsidRPr="00826C60">
        <w:rPr>
          <w:rFonts w:ascii="Times New Roman" w:eastAsia="Times New Roman" w:hAnsi="Times New Roman" w:cs="Times New Roman"/>
          <w:color w:val="000000"/>
          <w:sz w:val="24"/>
          <w:szCs w:val="24"/>
        </w:rPr>
        <w:t xml:space="preserve">this article </w:t>
      </w:r>
      <w:r w:rsidR="00240590" w:rsidRPr="00826C60">
        <w:rPr>
          <w:rFonts w:ascii="Times New Roman" w:eastAsia="Times New Roman" w:hAnsi="Times New Roman" w:cs="Times New Roman"/>
          <w:color w:val="000000"/>
          <w:sz w:val="24"/>
          <w:szCs w:val="24"/>
        </w:rPr>
        <w:t xml:space="preserve">explores the </w:t>
      </w:r>
      <w:r w:rsidR="002006B8" w:rsidRPr="00826C60">
        <w:rPr>
          <w:rFonts w:ascii="Times New Roman" w:eastAsia="Times New Roman" w:hAnsi="Times New Roman" w:cs="Times New Roman"/>
          <w:color w:val="000000"/>
          <w:sz w:val="24"/>
          <w:szCs w:val="24"/>
        </w:rPr>
        <w:t xml:space="preserve">potential of deliberation in particular to </w:t>
      </w:r>
      <w:r w:rsidR="00DB425A" w:rsidRPr="00826C60">
        <w:rPr>
          <w:rFonts w:ascii="Times New Roman" w:eastAsia="Times New Roman" w:hAnsi="Times New Roman" w:cs="Times New Roman"/>
          <w:color w:val="000000"/>
          <w:sz w:val="24"/>
          <w:szCs w:val="24"/>
        </w:rPr>
        <w:t xml:space="preserve">create these foundations. </w:t>
      </w:r>
      <w:r w:rsidR="0082233B" w:rsidRPr="00826C60">
        <w:rPr>
          <w:rFonts w:ascii="Times New Roman" w:eastAsia="Times New Roman" w:hAnsi="Times New Roman" w:cs="Times New Roman"/>
          <w:color w:val="000000"/>
          <w:sz w:val="24"/>
          <w:szCs w:val="24"/>
        </w:rPr>
        <w:t xml:space="preserve">I contend </w:t>
      </w:r>
      <w:r w:rsidR="00B0716B" w:rsidRPr="00826C60">
        <w:rPr>
          <w:rFonts w:ascii="Times New Roman" w:eastAsia="Times New Roman" w:hAnsi="Times New Roman" w:cs="Times New Roman"/>
          <w:color w:val="000000"/>
          <w:sz w:val="24"/>
          <w:szCs w:val="24"/>
        </w:rPr>
        <w:t>that</w:t>
      </w:r>
      <w:r w:rsidR="00366B49" w:rsidRPr="00826C60">
        <w:rPr>
          <w:rFonts w:ascii="Times New Roman" w:eastAsia="Times New Roman" w:hAnsi="Times New Roman" w:cs="Times New Roman"/>
          <w:color w:val="000000"/>
          <w:sz w:val="24"/>
          <w:szCs w:val="24"/>
        </w:rPr>
        <w:t xml:space="preserve"> while</w:t>
      </w:r>
      <w:r w:rsidR="00B0716B" w:rsidRPr="00826C60">
        <w:rPr>
          <w:rFonts w:ascii="Times New Roman" w:eastAsia="Times New Roman" w:hAnsi="Times New Roman" w:cs="Times New Roman"/>
          <w:color w:val="000000"/>
          <w:sz w:val="24"/>
          <w:szCs w:val="24"/>
        </w:rPr>
        <w:t xml:space="preserve"> </w:t>
      </w:r>
      <w:r w:rsidR="00D315E6" w:rsidRPr="00826C60">
        <w:rPr>
          <w:rFonts w:ascii="Times New Roman" w:eastAsia="Times New Roman" w:hAnsi="Times New Roman" w:cs="Times New Roman"/>
          <w:color w:val="000000"/>
          <w:sz w:val="24"/>
          <w:szCs w:val="24"/>
        </w:rPr>
        <w:t xml:space="preserve">the recent </w:t>
      </w:r>
      <w:r w:rsidR="00EE3FC1" w:rsidRPr="00826C60">
        <w:rPr>
          <w:rFonts w:ascii="Times New Roman" w:eastAsia="Times New Roman" w:hAnsi="Times New Roman" w:cs="Times New Roman"/>
          <w:color w:val="000000"/>
          <w:sz w:val="24"/>
          <w:szCs w:val="24"/>
        </w:rPr>
        <w:t xml:space="preserve">policy-oriented </w:t>
      </w:r>
      <w:r w:rsidR="00D315E6" w:rsidRPr="00826C60">
        <w:rPr>
          <w:rFonts w:ascii="Times New Roman" w:eastAsia="Times New Roman" w:hAnsi="Times New Roman" w:cs="Times New Roman"/>
          <w:color w:val="000000"/>
          <w:sz w:val="24"/>
          <w:szCs w:val="24"/>
        </w:rPr>
        <w:t xml:space="preserve">practice of deliberation </w:t>
      </w:r>
      <w:r w:rsidR="00965CB9" w:rsidRPr="00826C60">
        <w:rPr>
          <w:rFonts w:ascii="Times New Roman" w:eastAsia="Times New Roman" w:hAnsi="Times New Roman" w:cs="Times New Roman"/>
          <w:color w:val="000000"/>
          <w:sz w:val="24"/>
          <w:szCs w:val="24"/>
        </w:rPr>
        <w:t>has itself become overly accommodationist</w:t>
      </w:r>
      <w:r w:rsidR="00EA4129" w:rsidRPr="00826C60">
        <w:rPr>
          <w:rFonts w:ascii="Times New Roman" w:eastAsia="Times New Roman" w:hAnsi="Times New Roman" w:cs="Times New Roman"/>
          <w:color w:val="000000"/>
          <w:sz w:val="24"/>
          <w:szCs w:val="24"/>
        </w:rPr>
        <w:t xml:space="preserve">, </w:t>
      </w:r>
      <w:r w:rsidR="00A93AFD" w:rsidRPr="00826C60">
        <w:rPr>
          <w:rFonts w:ascii="Times New Roman" w:eastAsia="Times New Roman" w:hAnsi="Times New Roman" w:cs="Times New Roman"/>
          <w:color w:val="000000"/>
          <w:sz w:val="24"/>
          <w:szCs w:val="24"/>
        </w:rPr>
        <w:t>t</w:t>
      </w:r>
      <w:r w:rsidR="000E159C" w:rsidRPr="00826C60">
        <w:rPr>
          <w:rFonts w:ascii="Times New Roman" w:eastAsia="Times New Roman" w:hAnsi="Times New Roman" w:cs="Times New Roman"/>
          <w:color w:val="000000"/>
          <w:sz w:val="24"/>
          <w:szCs w:val="24"/>
        </w:rPr>
        <w:t xml:space="preserve">he </w:t>
      </w:r>
      <w:r w:rsidR="00AE1A4F" w:rsidRPr="00826C60">
        <w:rPr>
          <w:rFonts w:ascii="Times New Roman" w:eastAsia="Times New Roman" w:hAnsi="Times New Roman" w:cs="Times New Roman"/>
          <w:color w:val="000000"/>
          <w:sz w:val="24"/>
          <w:szCs w:val="24"/>
        </w:rPr>
        <w:t>concept can equally</w:t>
      </w:r>
      <w:r w:rsidR="00874CBE" w:rsidRPr="00826C60">
        <w:rPr>
          <w:rFonts w:ascii="Times New Roman" w:eastAsia="Times New Roman" w:hAnsi="Times New Roman" w:cs="Times New Roman"/>
          <w:color w:val="000000"/>
          <w:sz w:val="24"/>
          <w:szCs w:val="24"/>
        </w:rPr>
        <w:t xml:space="preserve"> </w:t>
      </w:r>
      <w:r w:rsidR="00CF4523" w:rsidRPr="00826C60">
        <w:rPr>
          <w:rFonts w:ascii="Times New Roman" w:eastAsia="Times New Roman" w:hAnsi="Times New Roman" w:cs="Times New Roman"/>
          <w:color w:val="000000"/>
          <w:sz w:val="24"/>
          <w:szCs w:val="24"/>
        </w:rPr>
        <w:t>encompass</w:t>
      </w:r>
      <w:r w:rsidR="00874CBE" w:rsidRPr="00826C60">
        <w:rPr>
          <w:rFonts w:ascii="Times New Roman" w:eastAsia="Times New Roman" w:hAnsi="Times New Roman" w:cs="Times New Roman"/>
          <w:color w:val="000000"/>
          <w:sz w:val="24"/>
          <w:szCs w:val="24"/>
        </w:rPr>
        <w:t xml:space="preserve"> a more disruptive, yet still </w:t>
      </w:r>
      <w:r w:rsidR="00BD2F9D" w:rsidRPr="00826C60">
        <w:rPr>
          <w:rFonts w:ascii="Times New Roman" w:eastAsia="Times New Roman" w:hAnsi="Times New Roman" w:cs="Times New Roman"/>
          <w:color w:val="000000"/>
          <w:sz w:val="24"/>
          <w:szCs w:val="24"/>
        </w:rPr>
        <w:t xml:space="preserve">normatively driven </w:t>
      </w:r>
      <w:r w:rsidR="00CF4523" w:rsidRPr="00826C60">
        <w:rPr>
          <w:rFonts w:ascii="Times New Roman" w:eastAsia="Times New Roman" w:hAnsi="Times New Roman" w:cs="Times New Roman"/>
          <w:color w:val="000000"/>
          <w:sz w:val="24"/>
          <w:szCs w:val="24"/>
        </w:rPr>
        <w:t xml:space="preserve">form, </w:t>
      </w:r>
      <w:r w:rsidR="00F1398F" w:rsidRPr="00826C60">
        <w:rPr>
          <w:rFonts w:ascii="Times New Roman" w:eastAsia="Times New Roman" w:hAnsi="Times New Roman" w:cs="Times New Roman"/>
          <w:color w:val="000000"/>
          <w:sz w:val="24"/>
          <w:szCs w:val="24"/>
        </w:rPr>
        <w:t xml:space="preserve">the time for which might </w:t>
      </w:r>
      <w:r w:rsidR="00405138" w:rsidRPr="00826C60">
        <w:rPr>
          <w:rFonts w:ascii="Times New Roman" w:eastAsia="Times New Roman" w:hAnsi="Times New Roman" w:cs="Times New Roman"/>
          <w:color w:val="000000"/>
          <w:sz w:val="24"/>
          <w:szCs w:val="24"/>
        </w:rPr>
        <w:t>be just right</w:t>
      </w:r>
      <w:r w:rsidR="008F6101" w:rsidRPr="00826C60">
        <w:rPr>
          <w:rFonts w:ascii="Times New Roman" w:eastAsia="Times New Roman" w:hAnsi="Times New Roman" w:cs="Times New Roman"/>
          <w:color w:val="000000"/>
          <w:sz w:val="24"/>
          <w:szCs w:val="24"/>
        </w:rPr>
        <w:t>.</w:t>
      </w:r>
    </w:p>
    <w:p w14:paraId="7803837C" w14:textId="77777777" w:rsidR="0018284E" w:rsidRPr="00826C60" w:rsidRDefault="0018284E" w:rsidP="0018284E">
      <w:pPr>
        <w:spacing w:after="0" w:line="480" w:lineRule="auto"/>
        <w:rPr>
          <w:rFonts w:ascii="Times New Roman" w:eastAsia="Times New Roman" w:hAnsi="Times New Roman" w:cs="Times New Roman"/>
          <w:color w:val="000000"/>
          <w:sz w:val="24"/>
          <w:szCs w:val="24"/>
        </w:rPr>
      </w:pPr>
    </w:p>
    <w:p w14:paraId="6E57B0DC" w14:textId="77777777" w:rsidR="002C22FE" w:rsidRPr="00826C60" w:rsidRDefault="002C22FE" w:rsidP="00826C60">
      <w:pPr>
        <w:spacing w:after="0" w:line="480" w:lineRule="auto"/>
        <w:rPr>
          <w:rFonts w:ascii="Times New Roman" w:eastAsia="Times New Roman" w:hAnsi="Times New Roman" w:cs="Times New Roman"/>
          <w:b/>
          <w:color w:val="000000"/>
          <w:sz w:val="24"/>
          <w:szCs w:val="24"/>
        </w:rPr>
      </w:pPr>
      <w:r w:rsidRPr="00826C60">
        <w:rPr>
          <w:rFonts w:ascii="Times New Roman" w:eastAsia="Times New Roman" w:hAnsi="Times New Roman" w:cs="Times New Roman"/>
          <w:b/>
          <w:color w:val="000000"/>
          <w:sz w:val="24"/>
          <w:szCs w:val="24"/>
        </w:rPr>
        <w:t>Author details</w:t>
      </w:r>
    </w:p>
    <w:p w14:paraId="3528E3DB" w14:textId="77777777" w:rsidR="002C22FE" w:rsidRPr="00826C60" w:rsidRDefault="002C22FE" w:rsidP="00873654">
      <w:pPr>
        <w:spacing w:after="0" w:line="480" w:lineRule="auto"/>
        <w:rPr>
          <w:rFonts w:ascii="Times New Roman" w:eastAsia="Times New Roman" w:hAnsi="Times New Roman" w:cs="Times New Roman"/>
          <w:color w:val="000000"/>
          <w:sz w:val="24"/>
          <w:szCs w:val="24"/>
        </w:rPr>
      </w:pPr>
      <w:r w:rsidRPr="00826C60">
        <w:rPr>
          <w:rFonts w:ascii="Times New Roman" w:eastAsia="Times New Roman" w:hAnsi="Times New Roman" w:cs="Times New Roman"/>
          <w:color w:val="000000"/>
          <w:sz w:val="24"/>
          <w:szCs w:val="24"/>
        </w:rPr>
        <w:t>Dr Marit Hammond</w:t>
      </w:r>
    </w:p>
    <w:p w14:paraId="7CBA0CD1" w14:textId="77777777" w:rsidR="002C22FE" w:rsidRPr="00826C60" w:rsidRDefault="002C22FE" w:rsidP="00873654">
      <w:pPr>
        <w:spacing w:after="0" w:line="480" w:lineRule="auto"/>
        <w:rPr>
          <w:rFonts w:ascii="Times New Roman" w:eastAsia="Times New Roman" w:hAnsi="Times New Roman" w:cs="Times New Roman"/>
          <w:color w:val="000000"/>
          <w:sz w:val="24"/>
          <w:szCs w:val="24"/>
        </w:rPr>
      </w:pPr>
      <w:r w:rsidRPr="00826C60">
        <w:rPr>
          <w:rFonts w:ascii="Times New Roman" w:eastAsia="Times New Roman" w:hAnsi="Times New Roman" w:cs="Times New Roman"/>
          <w:color w:val="000000"/>
          <w:sz w:val="24"/>
          <w:szCs w:val="24"/>
        </w:rPr>
        <w:t>School of Social, Political and Global Studies</w:t>
      </w:r>
    </w:p>
    <w:p w14:paraId="088A99FA" w14:textId="77777777" w:rsidR="002C22FE" w:rsidRPr="00826C60" w:rsidRDefault="002C22FE" w:rsidP="00873654">
      <w:pPr>
        <w:spacing w:after="0" w:line="480" w:lineRule="auto"/>
        <w:rPr>
          <w:rFonts w:ascii="Times New Roman" w:eastAsia="Times New Roman" w:hAnsi="Times New Roman" w:cs="Times New Roman"/>
          <w:color w:val="000000"/>
          <w:sz w:val="24"/>
          <w:szCs w:val="24"/>
        </w:rPr>
      </w:pPr>
      <w:r w:rsidRPr="00826C60">
        <w:rPr>
          <w:rFonts w:ascii="Times New Roman" w:eastAsia="Times New Roman" w:hAnsi="Times New Roman" w:cs="Times New Roman"/>
          <w:color w:val="000000"/>
          <w:sz w:val="24"/>
          <w:szCs w:val="24"/>
        </w:rPr>
        <w:t>Keele University</w:t>
      </w:r>
    </w:p>
    <w:p w14:paraId="4841BC99" w14:textId="3503E68D" w:rsidR="002C22FE" w:rsidRPr="00826C60" w:rsidRDefault="002C22FE" w:rsidP="00873654">
      <w:pPr>
        <w:spacing w:after="0" w:line="480" w:lineRule="auto"/>
        <w:rPr>
          <w:rFonts w:ascii="Times New Roman" w:eastAsia="Times New Roman" w:hAnsi="Times New Roman" w:cs="Times New Roman"/>
          <w:color w:val="000000"/>
          <w:sz w:val="24"/>
          <w:szCs w:val="24"/>
        </w:rPr>
      </w:pPr>
      <w:r w:rsidRPr="00826C60">
        <w:rPr>
          <w:rFonts w:ascii="Times New Roman" w:eastAsia="Times New Roman" w:hAnsi="Times New Roman" w:cs="Times New Roman"/>
          <w:color w:val="000000"/>
          <w:sz w:val="24"/>
          <w:szCs w:val="24"/>
        </w:rPr>
        <w:t>Keele, Staffordshire ST5 5BG</w:t>
      </w:r>
      <w:r w:rsidR="0018284E">
        <w:rPr>
          <w:rFonts w:ascii="Times New Roman" w:eastAsia="Times New Roman" w:hAnsi="Times New Roman" w:cs="Times New Roman"/>
          <w:color w:val="000000"/>
          <w:sz w:val="24"/>
          <w:szCs w:val="24"/>
        </w:rPr>
        <w:t>, UK</w:t>
      </w:r>
    </w:p>
    <w:p w14:paraId="4F7BF77B" w14:textId="77777777" w:rsidR="002C22FE" w:rsidRPr="00826C60" w:rsidRDefault="002C22FE" w:rsidP="00873654">
      <w:pPr>
        <w:spacing w:after="0" w:line="480" w:lineRule="auto"/>
        <w:rPr>
          <w:rFonts w:ascii="Times New Roman" w:eastAsia="Times New Roman" w:hAnsi="Times New Roman" w:cs="Times New Roman"/>
          <w:b/>
          <w:sz w:val="24"/>
          <w:szCs w:val="24"/>
        </w:rPr>
      </w:pPr>
      <w:r w:rsidRPr="00826C60">
        <w:rPr>
          <w:rFonts w:ascii="Times New Roman" w:eastAsia="Times New Roman" w:hAnsi="Times New Roman" w:cs="Times New Roman"/>
          <w:color w:val="000000"/>
          <w:sz w:val="24"/>
          <w:szCs w:val="24"/>
        </w:rPr>
        <w:t>m.hammond@keele.ac.uk</w:t>
      </w:r>
    </w:p>
    <w:p w14:paraId="52DAC676" w14:textId="77777777" w:rsidR="008F4E62" w:rsidRPr="00826C60" w:rsidRDefault="00B50E4F" w:rsidP="00D738E7">
      <w:pPr>
        <w:numPr>
          <w:ilvl w:val="0"/>
          <w:numId w:val="1"/>
        </w:numPr>
        <w:pBdr>
          <w:top w:val="nil"/>
          <w:left w:val="nil"/>
          <w:bottom w:val="nil"/>
          <w:right w:val="nil"/>
          <w:between w:val="nil"/>
        </w:pBdr>
        <w:spacing w:after="0" w:line="480" w:lineRule="auto"/>
        <w:ind w:left="0" w:firstLine="0"/>
        <w:rPr>
          <w:rFonts w:ascii="Times New Roman" w:eastAsia="Times New Roman" w:hAnsi="Times New Roman" w:cs="Times New Roman"/>
          <w:b/>
          <w:color w:val="000000"/>
          <w:sz w:val="24"/>
          <w:szCs w:val="24"/>
        </w:rPr>
      </w:pPr>
      <w:r w:rsidRPr="00826C60">
        <w:rPr>
          <w:rFonts w:ascii="Times New Roman" w:eastAsia="Times New Roman" w:hAnsi="Times New Roman" w:cs="Times New Roman"/>
          <w:b/>
          <w:color w:val="000000"/>
          <w:sz w:val="24"/>
          <w:szCs w:val="24"/>
        </w:rPr>
        <w:lastRenderedPageBreak/>
        <w:t>Introduction</w:t>
      </w:r>
    </w:p>
    <w:p w14:paraId="2DFC75BC" w14:textId="0DD46337" w:rsidR="00EA3FCC" w:rsidRPr="00826C60" w:rsidRDefault="00C25928" w:rsidP="00826C60">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Issues such as </w:t>
      </w:r>
      <w:r w:rsidR="00B50E4F" w:rsidRPr="00826C60">
        <w:rPr>
          <w:rFonts w:ascii="Times New Roman" w:eastAsia="Times New Roman" w:hAnsi="Times New Roman" w:cs="Times New Roman"/>
          <w:sz w:val="24"/>
          <w:szCs w:val="24"/>
        </w:rPr>
        <w:t xml:space="preserve">pollution, resource scarcities, biodiversity loss, </w:t>
      </w:r>
      <w:r w:rsidR="00DB5CA8">
        <w:rPr>
          <w:rFonts w:ascii="Times New Roman" w:eastAsia="Times New Roman" w:hAnsi="Times New Roman" w:cs="Times New Roman"/>
          <w:sz w:val="24"/>
          <w:szCs w:val="24"/>
        </w:rPr>
        <w:t xml:space="preserve">and even </w:t>
      </w:r>
      <w:r w:rsidR="00B50E4F" w:rsidRPr="00826C60">
        <w:rPr>
          <w:rFonts w:ascii="Times New Roman" w:eastAsia="Times New Roman" w:hAnsi="Times New Roman" w:cs="Times New Roman"/>
          <w:sz w:val="24"/>
          <w:szCs w:val="24"/>
        </w:rPr>
        <w:t xml:space="preserve">climate change </w:t>
      </w:r>
      <w:r w:rsidR="00DB5CA8">
        <w:rPr>
          <w:rFonts w:ascii="Times New Roman" w:eastAsia="Times New Roman" w:hAnsi="Times New Roman" w:cs="Times New Roman"/>
          <w:sz w:val="24"/>
          <w:szCs w:val="24"/>
        </w:rPr>
        <w:t xml:space="preserve">are often framed as environmental </w:t>
      </w:r>
      <w:r w:rsidR="00DB5CA8" w:rsidRPr="00873654">
        <w:rPr>
          <w:rFonts w:ascii="Times New Roman" w:eastAsia="Times New Roman" w:hAnsi="Times New Roman" w:cs="Times New Roman"/>
          <w:sz w:val="24"/>
          <w:szCs w:val="24"/>
        </w:rPr>
        <w:t xml:space="preserve">‘problems’. </w:t>
      </w:r>
      <w:r w:rsidR="00B50E4F" w:rsidRPr="00873654">
        <w:rPr>
          <w:rFonts w:ascii="Times New Roman" w:eastAsia="Times New Roman" w:hAnsi="Times New Roman" w:cs="Times New Roman"/>
          <w:sz w:val="24"/>
          <w:szCs w:val="24"/>
        </w:rPr>
        <w:t xml:space="preserve">Recognition of </w:t>
      </w:r>
      <w:r w:rsidR="00B50E4F" w:rsidRPr="00873654">
        <w:rPr>
          <w:rFonts w:ascii="Times New Roman" w:eastAsia="Times New Roman" w:hAnsi="Times New Roman" w:cs="Times New Roman"/>
          <w:i/>
          <w:sz w:val="24"/>
          <w:szCs w:val="24"/>
        </w:rPr>
        <w:t>unsustainability</w:t>
      </w:r>
      <w:r w:rsidR="00DB5CA8" w:rsidRPr="00873654">
        <w:rPr>
          <w:rFonts w:ascii="Times New Roman" w:eastAsia="Times New Roman" w:hAnsi="Times New Roman" w:cs="Times New Roman"/>
          <w:sz w:val="24"/>
          <w:szCs w:val="24"/>
        </w:rPr>
        <w:t>, on the other hand,</w:t>
      </w:r>
      <w:r w:rsidR="00B50E4F" w:rsidRPr="00873654">
        <w:rPr>
          <w:rFonts w:ascii="Times New Roman" w:eastAsia="Times New Roman" w:hAnsi="Times New Roman" w:cs="Times New Roman"/>
          <w:sz w:val="24"/>
          <w:szCs w:val="24"/>
        </w:rPr>
        <w:t xml:space="preserve"> goes beyond isolated, </w:t>
      </w:r>
      <w:r w:rsidR="00D7717A" w:rsidRPr="00873654">
        <w:rPr>
          <w:rFonts w:ascii="Times New Roman" w:eastAsia="Times New Roman" w:hAnsi="Times New Roman" w:cs="Times New Roman"/>
          <w:sz w:val="24"/>
          <w:szCs w:val="24"/>
        </w:rPr>
        <w:t>solvable problems</w:t>
      </w:r>
      <w:r w:rsidR="00B50E4F" w:rsidRPr="00873654">
        <w:rPr>
          <w:rFonts w:ascii="Times New Roman" w:eastAsia="Times New Roman" w:hAnsi="Times New Roman" w:cs="Times New Roman"/>
          <w:sz w:val="24"/>
          <w:szCs w:val="24"/>
        </w:rPr>
        <w:t xml:space="preserve">. The need for </w:t>
      </w:r>
      <w:r w:rsidR="00645C11" w:rsidRPr="00873654">
        <w:rPr>
          <w:rFonts w:ascii="Times New Roman" w:eastAsia="Times New Roman" w:hAnsi="Times New Roman" w:cs="Times New Roman"/>
          <w:sz w:val="24"/>
          <w:szCs w:val="24"/>
        </w:rPr>
        <w:t xml:space="preserve">environmental </w:t>
      </w:r>
      <w:r w:rsidR="00B50E4F" w:rsidRPr="00873654">
        <w:rPr>
          <w:rFonts w:ascii="Times New Roman" w:eastAsia="Times New Roman" w:hAnsi="Times New Roman" w:cs="Times New Roman"/>
          <w:sz w:val="24"/>
          <w:szCs w:val="24"/>
        </w:rPr>
        <w:t>sustainability is not just a fashionable new way to describe environmental problems; it goes beyond these</w:t>
      </w:r>
      <w:r w:rsidR="002848F8" w:rsidRPr="00873654">
        <w:rPr>
          <w:rFonts w:ascii="Times New Roman" w:eastAsia="Times New Roman" w:hAnsi="Times New Roman" w:cs="Times New Roman"/>
          <w:sz w:val="24"/>
          <w:szCs w:val="24"/>
        </w:rPr>
        <w:t xml:space="preserve"> characterizations</w:t>
      </w:r>
      <w:r w:rsidR="00B50E4F" w:rsidRPr="00873654">
        <w:rPr>
          <w:rFonts w:ascii="Times New Roman" w:eastAsia="Times New Roman" w:hAnsi="Times New Roman" w:cs="Times New Roman"/>
          <w:sz w:val="24"/>
          <w:szCs w:val="24"/>
        </w:rPr>
        <w:t xml:space="preserve"> by implying that something more existential has come to be at stake. As such, unsustainability innately implies a need for </w:t>
      </w:r>
      <w:r w:rsidR="00B50E4F" w:rsidRPr="00873654">
        <w:rPr>
          <w:rFonts w:ascii="Times New Roman" w:eastAsia="Times New Roman" w:hAnsi="Times New Roman" w:cs="Times New Roman"/>
          <w:i/>
          <w:sz w:val="24"/>
          <w:szCs w:val="24"/>
        </w:rPr>
        <w:t>transformation</w:t>
      </w:r>
      <w:r w:rsidR="00B50E4F" w:rsidRPr="00873654">
        <w:rPr>
          <w:rFonts w:ascii="Times New Roman" w:eastAsia="Times New Roman" w:hAnsi="Times New Roman" w:cs="Times New Roman"/>
          <w:sz w:val="24"/>
          <w:szCs w:val="24"/>
        </w:rPr>
        <w:t xml:space="preserve"> at a deeper level than that required to address environmental</w:t>
      </w:r>
      <w:r w:rsidR="002848F8" w:rsidRPr="00873654">
        <w:rPr>
          <w:rFonts w:ascii="Times New Roman" w:eastAsia="Times New Roman" w:hAnsi="Times New Roman" w:cs="Times New Roman"/>
          <w:sz w:val="24"/>
          <w:szCs w:val="24"/>
        </w:rPr>
        <w:t xml:space="preserve"> issues framed as discrete</w:t>
      </w:r>
      <w:r w:rsidR="00B50E4F" w:rsidRPr="00873654">
        <w:rPr>
          <w:rFonts w:ascii="Times New Roman" w:eastAsia="Times New Roman" w:hAnsi="Times New Roman" w:cs="Times New Roman"/>
          <w:sz w:val="24"/>
          <w:szCs w:val="24"/>
        </w:rPr>
        <w:t xml:space="preserve"> </w:t>
      </w:r>
      <w:r w:rsidR="00951BB6" w:rsidRPr="00873654">
        <w:rPr>
          <w:rFonts w:ascii="Times New Roman" w:eastAsia="Times New Roman" w:hAnsi="Times New Roman" w:cs="Times New Roman"/>
          <w:sz w:val="24"/>
          <w:szCs w:val="24"/>
        </w:rPr>
        <w:t>‘</w:t>
      </w:r>
      <w:r w:rsidR="00B50E4F" w:rsidRPr="00873654">
        <w:rPr>
          <w:rFonts w:ascii="Times New Roman" w:eastAsia="Times New Roman" w:hAnsi="Times New Roman" w:cs="Times New Roman"/>
          <w:sz w:val="24"/>
          <w:szCs w:val="24"/>
        </w:rPr>
        <w:t>problems</w:t>
      </w:r>
      <w:r w:rsidR="00951BB6" w:rsidRPr="00873654">
        <w:rPr>
          <w:rFonts w:ascii="Times New Roman" w:eastAsia="Times New Roman" w:hAnsi="Times New Roman" w:cs="Times New Roman"/>
          <w:sz w:val="24"/>
          <w:szCs w:val="24"/>
        </w:rPr>
        <w:t>’</w:t>
      </w:r>
      <w:r w:rsidR="00B50E4F" w:rsidRPr="00873654">
        <w:rPr>
          <w:rFonts w:ascii="Times New Roman" w:eastAsia="Times New Roman" w:hAnsi="Times New Roman" w:cs="Times New Roman"/>
          <w:sz w:val="24"/>
          <w:szCs w:val="24"/>
        </w:rPr>
        <w:t>. Whereas</w:t>
      </w:r>
      <w:r w:rsidR="00B50E4F" w:rsidRPr="00826C60">
        <w:rPr>
          <w:rFonts w:ascii="Times New Roman" w:eastAsia="Times New Roman" w:hAnsi="Times New Roman" w:cs="Times New Roman"/>
          <w:sz w:val="24"/>
          <w:szCs w:val="24"/>
        </w:rPr>
        <w:t xml:space="preserve"> problems can be met with solutions within the given system they afflict, an unsustainable system is itself in need of change – as it is, it can no longer be sustained.</w:t>
      </w:r>
    </w:p>
    <w:p w14:paraId="493D711B" w14:textId="1209E435" w:rsidR="008F4E62" w:rsidRPr="00826C60" w:rsidRDefault="00EA3FCC" w:rsidP="00826C60">
      <w:pPr>
        <w:spacing w:after="0" w:line="480" w:lineRule="auto"/>
        <w:ind w:firstLine="720"/>
        <w:rPr>
          <w:rFonts w:ascii="Times New Roman" w:eastAsia="Times New Roman" w:hAnsi="Times New Roman" w:cs="Times New Roman"/>
          <w:sz w:val="24"/>
          <w:szCs w:val="24"/>
        </w:rPr>
      </w:pPr>
      <w:r w:rsidRPr="00826C60">
        <w:rPr>
          <w:rFonts w:ascii="Times New Roman" w:eastAsia="Times New Roman" w:hAnsi="Times New Roman" w:cs="Times New Roman"/>
          <w:sz w:val="24"/>
          <w:szCs w:val="24"/>
        </w:rPr>
        <w:t xml:space="preserve">What, then, is the source of unsustainability </w:t>
      </w:r>
      <w:r w:rsidR="00711345" w:rsidRPr="00826C60">
        <w:rPr>
          <w:rFonts w:ascii="Times New Roman" w:eastAsia="Times New Roman" w:hAnsi="Times New Roman" w:cs="Times New Roman"/>
          <w:sz w:val="24"/>
          <w:szCs w:val="24"/>
        </w:rPr>
        <w:t xml:space="preserve">at the level of </w:t>
      </w:r>
      <w:r w:rsidRPr="00826C60">
        <w:rPr>
          <w:rFonts w:ascii="Times New Roman" w:eastAsia="Times New Roman" w:hAnsi="Times New Roman" w:cs="Times New Roman"/>
          <w:sz w:val="24"/>
          <w:szCs w:val="24"/>
        </w:rPr>
        <w:t xml:space="preserve">the current </w:t>
      </w:r>
      <w:r w:rsidR="00895A37">
        <w:rPr>
          <w:rFonts w:ascii="Times New Roman" w:eastAsia="Times New Roman" w:hAnsi="Times New Roman" w:cs="Times New Roman"/>
          <w:sz w:val="24"/>
          <w:szCs w:val="24"/>
        </w:rPr>
        <w:t>“</w:t>
      </w:r>
      <w:r w:rsidRPr="00826C60">
        <w:rPr>
          <w:rFonts w:ascii="Times New Roman" w:eastAsia="Times New Roman" w:hAnsi="Times New Roman" w:cs="Times New Roman"/>
          <w:sz w:val="24"/>
          <w:szCs w:val="24"/>
        </w:rPr>
        <w:t>system</w:t>
      </w:r>
      <w:r w:rsidR="00895A37">
        <w:rPr>
          <w:rFonts w:ascii="Times New Roman" w:eastAsia="Times New Roman" w:hAnsi="Times New Roman" w:cs="Times New Roman"/>
          <w:sz w:val="24"/>
          <w:szCs w:val="24"/>
        </w:rPr>
        <w:t>”</w:t>
      </w:r>
      <w:r w:rsidRPr="00826C60">
        <w:rPr>
          <w:rFonts w:ascii="Times New Roman" w:eastAsia="Times New Roman" w:hAnsi="Times New Roman" w:cs="Times New Roman"/>
          <w:sz w:val="24"/>
          <w:szCs w:val="24"/>
        </w:rPr>
        <w:t xml:space="preserve"> of society?</w:t>
      </w:r>
      <w:r w:rsidR="0059119B" w:rsidRPr="00826C60">
        <w:rPr>
          <w:rFonts w:ascii="Times New Roman" w:eastAsia="Times New Roman" w:hAnsi="Times New Roman" w:cs="Times New Roman"/>
          <w:sz w:val="24"/>
          <w:szCs w:val="24"/>
        </w:rPr>
        <w:t xml:space="preserve"> This article builds on </w:t>
      </w:r>
      <w:r w:rsidR="00C641B9" w:rsidRPr="00826C60">
        <w:rPr>
          <w:rFonts w:ascii="Times New Roman" w:eastAsia="Times New Roman" w:hAnsi="Times New Roman" w:cs="Times New Roman"/>
          <w:sz w:val="24"/>
          <w:szCs w:val="24"/>
        </w:rPr>
        <w:t>the long pedigree</w:t>
      </w:r>
      <w:r w:rsidR="00403579" w:rsidRPr="00826C60">
        <w:rPr>
          <w:rFonts w:ascii="Times New Roman" w:eastAsia="Times New Roman" w:hAnsi="Times New Roman" w:cs="Times New Roman"/>
          <w:sz w:val="24"/>
          <w:szCs w:val="24"/>
        </w:rPr>
        <w:t xml:space="preserve"> of </w:t>
      </w:r>
      <w:r w:rsidR="00BD1961" w:rsidRPr="00826C60">
        <w:rPr>
          <w:rFonts w:ascii="Times New Roman" w:eastAsia="Times New Roman" w:hAnsi="Times New Roman" w:cs="Times New Roman"/>
          <w:sz w:val="24"/>
          <w:szCs w:val="24"/>
        </w:rPr>
        <w:t xml:space="preserve">critical thought </w:t>
      </w:r>
      <w:r w:rsidR="00895A37">
        <w:rPr>
          <w:rFonts w:ascii="Times New Roman" w:eastAsia="Times New Roman" w:hAnsi="Times New Roman" w:cs="Times New Roman"/>
          <w:sz w:val="24"/>
          <w:szCs w:val="24"/>
        </w:rPr>
        <w:t>i</w:t>
      </w:r>
      <w:r w:rsidR="00BD1961" w:rsidRPr="00826C60">
        <w:rPr>
          <w:rFonts w:ascii="Times New Roman" w:eastAsia="Times New Roman" w:hAnsi="Times New Roman" w:cs="Times New Roman"/>
          <w:sz w:val="24"/>
          <w:szCs w:val="24"/>
        </w:rPr>
        <w:t xml:space="preserve">n environmental politics </w:t>
      </w:r>
      <w:r w:rsidR="00895A37">
        <w:rPr>
          <w:rFonts w:ascii="Times New Roman" w:eastAsia="Times New Roman" w:hAnsi="Times New Roman" w:cs="Times New Roman"/>
          <w:sz w:val="24"/>
          <w:szCs w:val="24"/>
        </w:rPr>
        <w:t xml:space="preserve">that has </w:t>
      </w:r>
      <w:r w:rsidR="00FF1FD4" w:rsidRPr="00826C60">
        <w:rPr>
          <w:rFonts w:ascii="Times New Roman" w:eastAsia="Times New Roman" w:hAnsi="Times New Roman" w:cs="Times New Roman"/>
          <w:sz w:val="24"/>
          <w:szCs w:val="24"/>
        </w:rPr>
        <w:t xml:space="preserve">most prominently </w:t>
      </w:r>
      <w:r w:rsidR="00895A37">
        <w:rPr>
          <w:rFonts w:ascii="Times New Roman" w:eastAsia="Times New Roman" w:hAnsi="Times New Roman" w:cs="Times New Roman"/>
          <w:sz w:val="24"/>
          <w:szCs w:val="24"/>
        </w:rPr>
        <w:t xml:space="preserve">been </w:t>
      </w:r>
      <w:r w:rsidR="00FF1FD4" w:rsidRPr="00826C60">
        <w:rPr>
          <w:rFonts w:ascii="Times New Roman" w:eastAsia="Times New Roman" w:hAnsi="Times New Roman" w:cs="Times New Roman"/>
          <w:sz w:val="24"/>
          <w:szCs w:val="24"/>
        </w:rPr>
        <w:t>articulated as</w:t>
      </w:r>
      <w:r w:rsidR="00BD1961" w:rsidRPr="00826C60">
        <w:rPr>
          <w:rFonts w:ascii="Times New Roman" w:eastAsia="Times New Roman" w:hAnsi="Times New Roman" w:cs="Times New Roman"/>
          <w:sz w:val="24"/>
          <w:szCs w:val="24"/>
        </w:rPr>
        <w:t xml:space="preserve"> </w:t>
      </w:r>
      <w:r w:rsidR="00895A37">
        <w:rPr>
          <w:rFonts w:ascii="Times New Roman" w:eastAsia="Times New Roman" w:hAnsi="Times New Roman" w:cs="Times New Roman"/>
          <w:sz w:val="24"/>
          <w:szCs w:val="24"/>
        </w:rPr>
        <w:t>“</w:t>
      </w:r>
      <w:r w:rsidR="00BD1961" w:rsidRPr="00826C60">
        <w:rPr>
          <w:rFonts w:ascii="Times New Roman" w:eastAsia="Times New Roman" w:hAnsi="Times New Roman" w:cs="Times New Roman"/>
          <w:sz w:val="24"/>
          <w:szCs w:val="24"/>
        </w:rPr>
        <w:t>limits to growth</w:t>
      </w:r>
      <w:r w:rsidR="00895A37">
        <w:rPr>
          <w:rFonts w:ascii="Times New Roman" w:eastAsia="Times New Roman" w:hAnsi="Times New Roman" w:cs="Times New Roman"/>
          <w:sz w:val="24"/>
          <w:szCs w:val="24"/>
        </w:rPr>
        <w:t>”</w:t>
      </w:r>
      <w:r w:rsidR="00BD1961" w:rsidRPr="00826C60">
        <w:rPr>
          <w:rFonts w:ascii="Times New Roman" w:eastAsia="Times New Roman" w:hAnsi="Times New Roman" w:cs="Times New Roman"/>
          <w:sz w:val="24"/>
          <w:szCs w:val="24"/>
        </w:rPr>
        <w:t xml:space="preserve">: </w:t>
      </w:r>
      <w:r w:rsidR="00EB20B8" w:rsidRPr="00826C60">
        <w:rPr>
          <w:rFonts w:ascii="Times New Roman" w:eastAsia="Times New Roman" w:hAnsi="Times New Roman" w:cs="Times New Roman"/>
          <w:sz w:val="24"/>
          <w:szCs w:val="24"/>
        </w:rPr>
        <w:t xml:space="preserve">the view that unsustainability is systematically produced by </w:t>
      </w:r>
      <w:r w:rsidR="000F6AF1" w:rsidRPr="00826C60">
        <w:rPr>
          <w:rFonts w:ascii="Times New Roman" w:eastAsia="Times New Roman" w:hAnsi="Times New Roman" w:cs="Times New Roman"/>
          <w:sz w:val="24"/>
          <w:szCs w:val="24"/>
        </w:rPr>
        <w:t>the growth-dependent socioeconomic model of liberal-capitalist societies</w:t>
      </w:r>
      <w:r w:rsidR="00BD1961" w:rsidRPr="00826C60">
        <w:rPr>
          <w:rFonts w:ascii="Times New Roman" w:eastAsia="Times New Roman" w:hAnsi="Times New Roman" w:cs="Times New Roman"/>
          <w:sz w:val="24"/>
          <w:szCs w:val="24"/>
        </w:rPr>
        <w:t xml:space="preserve"> (Meadows et al. 1974).</w:t>
      </w:r>
      <w:r w:rsidR="00C641B9" w:rsidRPr="00826C60">
        <w:rPr>
          <w:rFonts w:ascii="Times New Roman" w:eastAsia="Times New Roman" w:hAnsi="Times New Roman" w:cs="Times New Roman"/>
          <w:sz w:val="24"/>
          <w:szCs w:val="24"/>
        </w:rPr>
        <w:t xml:space="preserve"> </w:t>
      </w:r>
      <w:r w:rsidR="003D5AEC" w:rsidRPr="00826C60">
        <w:rPr>
          <w:rFonts w:ascii="Times New Roman" w:eastAsia="Times New Roman" w:hAnsi="Times New Roman" w:cs="Times New Roman"/>
          <w:sz w:val="24"/>
          <w:szCs w:val="24"/>
        </w:rPr>
        <w:t xml:space="preserve">The </w:t>
      </w:r>
      <w:r w:rsidR="00DD43B6" w:rsidRPr="00826C60">
        <w:rPr>
          <w:rFonts w:ascii="Times New Roman" w:eastAsia="Times New Roman" w:hAnsi="Times New Roman" w:cs="Times New Roman"/>
          <w:sz w:val="24"/>
          <w:szCs w:val="24"/>
        </w:rPr>
        <w:t>developmental patterns</w:t>
      </w:r>
      <w:r w:rsidR="00982EA1" w:rsidRPr="00826C60">
        <w:rPr>
          <w:rFonts w:ascii="Times New Roman" w:eastAsia="Times New Roman" w:hAnsi="Times New Roman" w:cs="Times New Roman"/>
          <w:sz w:val="24"/>
          <w:szCs w:val="24"/>
        </w:rPr>
        <w:t xml:space="preserve"> this ideology </w:t>
      </w:r>
      <w:r w:rsidR="008D3D79" w:rsidRPr="00826C60">
        <w:rPr>
          <w:rFonts w:ascii="Times New Roman" w:eastAsia="Times New Roman" w:hAnsi="Times New Roman" w:cs="Times New Roman"/>
          <w:sz w:val="24"/>
          <w:szCs w:val="24"/>
        </w:rPr>
        <w:t>imposes on societies</w:t>
      </w:r>
      <w:r w:rsidR="00404E81" w:rsidRPr="00826C60">
        <w:rPr>
          <w:rFonts w:ascii="Times New Roman" w:eastAsia="Times New Roman" w:hAnsi="Times New Roman" w:cs="Times New Roman"/>
          <w:sz w:val="24"/>
          <w:szCs w:val="24"/>
        </w:rPr>
        <w:t xml:space="preserve"> do not just </w:t>
      </w:r>
      <w:r w:rsidR="00A525ED" w:rsidRPr="00826C60">
        <w:rPr>
          <w:rFonts w:ascii="Times New Roman" w:eastAsia="Times New Roman" w:hAnsi="Times New Roman" w:cs="Times New Roman"/>
          <w:sz w:val="24"/>
          <w:szCs w:val="24"/>
        </w:rPr>
        <w:t>produce some environmental externalities, but fundamentally</w:t>
      </w:r>
      <w:r w:rsidR="00F13A41" w:rsidRPr="00826C60">
        <w:rPr>
          <w:rFonts w:ascii="Times New Roman" w:eastAsia="Times New Roman" w:hAnsi="Times New Roman" w:cs="Times New Roman"/>
          <w:sz w:val="24"/>
          <w:szCs w:val="24"/>
        </w:rPr>
        <w:t xml:space="preserve"> come</w:t>
      </w:r>
      <w:r w:rsidR="004A7D02" w:rsidRPr="00826C60">
        <w:rPr>
          <w:rFonts w:ascii="Times New Roman" w:eastAsia="Times New Roman" w:hAnsi="Times New Roman" w:cs="Times New Roman"/>
          <w:sz w:val="24"/>
          <w:szCs w:val="24"/>
        </w:rPr>
        <w:t xml:space="preserve"> up against the limits </w:t>
      </w:r>
      <w:r w:rsidR="008616A5" w:rsidRPr="00826C60">
        <w:rPr>
          <w:rFonts w:ascii="Times New Roman" w:eastAsia="Times New Roman" w:hAnsi="Times New Roman" w:cs="Times New Roman"/>
          <w:sz w:val="24"/>
          <w:szCs w:val="24"/>
        </w:rPr>
        <w:t xml:space="preserve">set by </w:t>
      </w:r>
      <w:r w:rsidR="00D34789" w:rsidRPr="00826C60">
        <w:rPr>
          <w:rFonts w:ascii="Times New Roman" w:eastAsia="Times New Roman" w:hAnsi="Times New Roman" w:cs="Times New Roman"/>
          <w:sz w:val="24"/>
          <w:szCs w:val="24"/>
        </w:rPr>
        <w:t>a finite ecosystem</w:t>
      </w:r>
      <w:r w:rsidR="00917A60" w:rsidRPr="00826C60">
        <w:rPr>
          <w:rFonts w:ascii="Times New Roman" w:eastAsia="Times New Roman" w:hAnsi="Times New Roman" w:cs="Times New Roman"/>
          <w:sz w:val="24"/>
          <w:szCs w:val="24"/>
        </w:rPr>
        <w:t xml:space="preserve"> and resource base</w:t>
      </w:r>
      <w:r w:rsidR="0057316F" w:rsidRPr="00826C60">
        <w:rPr>
          <w:rFonts w:ascii="Times New Roman" w:eastAsia="Times New Roman" w:hAnsi="Times New Roman" w:cs="Times New Roman"/>
          <w:sz w:val="24"/>
          <w:szCs w:val="24"/>
        </w:rPr>
        <w:t xml:space="preserve"> (Jackson 2017)</w:t>
      </w:r>
      <w:r w:rsidR="00917A60" w:rsidRPr="00826C60">
        <w:rPr>
          <w:rFonts w:ascii="Times New Roman" w:eastAsia="Times New Roman" w:hAnsi="Times New Roman" w:cs="Times New Roman"/>
          <w:sz w:val="24"/>
          <w:szCs w:val="24"/>
        </w:rPr>
        <w:t>.</w:t>
      </w:r>
      <w:r w:rsidR="00B50E4F" w:rsidRPr="00826C60">
        <w:rPr>
          <w:rFonts w:ascii="Times New Roman" w:eastAsia="Times New Roman" w:hAnsi="Times New Roman" w:cs="Times New Roman"/>
          <w:sz w:val="24"/>
          <w:szCs w:val="24"/>
        </w:rPr>
        <w:t xml:space="preserve"> Thus a process of moving from unsustainability to sustainability is a transformation in the sense of </w:t>
      </w:r>
      <w:bookmarkStart w:id="0" w:name="_GoBack"/>
      <w:r w:rsidR="00B50E4F" w:rsidRPr="00826C60">
        <w:rPr>
          <w:rFonts w:ascii="Times New Roman" w:eastAsia="Times New Roman" w:hAnsi="Times New Roman" w:cs="Times New Roman"/>
          <w:sz w:val="24"/>
          <w:szCs w:val="24"/>
        </w:rPr>
        <w:t>a comprehensive, systemic shift in the society’s values, beli</w:t>
      </w:r>
      <w:r w:rsidR="00B93019" w:rsidRPr="00826C60">
        <w:rPr>
          <w:rFonts w:ascii="Times New Roman" w:eastAsia="Times New Roman" w:hAnsi="Times New Roman" w:cs="Times New Roman"/>
          <w:sz w:val="24"/>
          <w:szCs w:val="24"/>
        </w:rPr>
        <w:t xml:space="preserve">efs, and developmental patterns – away from the growth economy – </w:t>
      </w:r>
      <w:r w:rsidR="00B50E4F" w:rsidRPr="00826C60">
        <w:rPr>
          <w:rFonts w:ascii="Times New Roman" w:eastAsia="Times New Roman" w:hAnsi="Times New Roman" w:cs="Times New Roman"/>
          <w:sz w:val="24"/>
          <w:szCs w:val="24"/>
        </w:rPr>
        <w:t xml:space="preserve">as opposed to only smaller-scale policy change </w:t>
      </w:r>
      <w:bookmarkEnd w:id="0"/>
      <w:r w:rsidR="00B50E4F" w:rsidRPr="00826C60">
        <w:rPr>
          <w:rFonts w:ascii="Times New Roman" w:eastAsia="Times New Roman" w:hAnsi="Times New Roman" w:cs="Times New Roman"/>
          <w:sz w:val="24"/>
          <w:szCs w:val="24"/>
        </w:rPr>
        <w:t>(Ols</w:t>
      </w:r>
      <w:r w:rsidR="00113382" w:rsidRPr="00826C60">
        <w:rPr>
          <w:rFonts w:ascii="Times New Roman" w:eastAsia="Times New Roman" w:hAnsi="Times New Roman" w:cs="Times New Roman"/>
          <w:sz w:val="24"/>
          <w:szCs w:val="24"/>
        </w:rPr>
        <w:t>son et al. 2014)</w:t>
      </w:r>
      <w:r w:rsidR="002A7071" w:rsidRPr="00826C60">
        <w:rPr>
          <w:rFonts w:ascii="Times New Roman" w:eastAsia="Times New Roman" w:hAnsi="Times New Roman" w:cs="Times New Roman"/>
          <w:sz w:val="24"/>
          <w:szCs w:val="24"/>
        </w:rPr>
        <w:t>.</w:t>
      </w:r>
    </w:p>
    <w:p w14:paraId="55290168" w14:textId="0504ADB0" w:rsidR="008F4E62" w:rsidRPr="00826C60" w:rsidRDefault="00BA6B9C" w:rsidP="00826C60">
      <w:pPr>
        <w:spacing w:after="0" w:line="480" w:lineRule="auto"/>
        <w:ind w:firstLine="720"/>
        <w:rPr>
          <w:rFonts w:ascii="Times New Roman" w:eastAsia="Times New Roman" w:hAnsi="Times New Roman" w:cs="Times New Roman"/>
          <w:sz w:val="24"/>
          <w:szCs w:val="24"/>
        </w:rPr>
      </w:pPr>
      <w:r w:rsidRPr="00826C60">
        <w:rPr>
          <w:rFonts w:ascii="Times New Roman" w:eastAsia="Times New Roman" w:hAnsi="Times New Roman" w:cs="Times New Roman"/>
          <w:sz w:val="24"/>
          <w:szCs w:val="24"/>
        </w:rPr>
        <w:t>Indeed, t</w:t>
      </w:r>
      <w:r w:rsidR="00B50E4F" w:rsidRPr="00826C60">
        <w:rPr>
          <w:rFonts w:ascii="Times New Roman" w:eastAsia="Times New Roman" w:hAnsi="Times New Roman" w:cs="Times New Roman"/>
          <w:sz w:val="24"/>
          <w:szCs w:val="24"/>
        </w:rPr>
        <w:t>he environmental problems of the past century have become so acute as to constitute an urgent crisis of unsustainability. Climate change has become climate emergency, feared to threaten</w:t>
      </w:r>
      <w:r w:rsidR="00DD1572" w:rsidRPr="00826C60">
        <w:rPr>
          <w:rFonts w:ascii="Times New Roman" w:eastAsia="Times New Roman" w:hAnsi="Times New Roman" w:cs="Times New Roman"/>
          <w:sz w:val="24"/>
          <w:szCs w:val="24"/>
        </w:rPr>
        <w:t xml:space="preserve"> </w:t>
      </w:r>
      <w:r w:rsidR="00B50E4F" w:rsidRPr="00826C60">
        <w:rPr>
          <w:rFonts w:ascii="Times New Roman" w:eastAsia="Times New Roman" w:hAnsi="Times New Roman" w:cs="Times New Roman"/>
          <w:sz w:val="24"/>
          <w:szCs w:val="24"/>
        </w:rPr>
        <w:t>civili</w:t>
      </w:r>
      <w:r w:rsidR="00895A37">
        <w:rPr>
          <w:rFonts w:ascii="Times New Roman" w:eastAsia="Times New Roman" w:hAnsi="Times New Roman" w:cs="Times New Roman"/>
          <w:sz w:val="24"/>
          <w:szCs w:val="24"/>
        </w:rPr>
        <w:t>z</w:t>
      </w:r>
      <w:r w:rsidR="00B50E4F" w:rsidRPr="00826C60">
        <w:rPr>
          <w:rFonts w:ascii="Times New Roman" w:eastAsia="Times New Roman" w:hAnsi="Times New Roman" w:cs="Times New Roman"/>
          <w:sz w:val="24"/>
          <w:szCs w:val="24"/>
        </w:rPr>
        <w:t xml:space="preserve">ation itself (Oreskes and Conway 2014). The public discussion has </w:t>
      </w:r>
      <w:r w:rsidR="00B50E4F" w:rsidRPr="00826C60">
        <w:rPr>
          <w:rFonts w:ascii="Times New Roman" w:eastAsia="Times New Roman" w:hAnsi="Times New Roman" w:cs="Times New Roman"/>
          <w:sz w:val="24"/>
          <w:szCs w:val="24"/>
        </w:rPr>
        <w:lastRenderedPageBreak/>
        <w:t xml:space="preserve">shifted from a marginal environmentalist discourse toward concrete fears widely felt in the mainstream. As a result, a scholarly discourse has evolved to examine the prospect and urgency of a </w:t>
      </w:r>
      <w:r w:rsidR="00B50E4F" w:rsidRPr="00826C60">
        <w:rPr>
          <w:rFonts w:ascii="Times New Roman" w:eastAsia="Times New Roman" w:hAnsi="Times New Roman" w:cs="Times New Roman"/>
          <w:i/>
          <w:sz w:val="24"/>
          <w:szCs w:val="24"/>
        </w:rPr>
        <w:t>sustainability transformation</w:t>
      </w:r>
      <w:r w:rsidR="00B50E4F" w:rsidRPr="00826C60">
        <w:rPr>
          <w:rFonts w:ascii="Times New Roman" w:eastAsia="Times New Roman" w:hAnsi="Times New Roman" w:cs="Times New Roman"/>
          <w:sz w:val="24"/>
          <w:szCs w:val="24"/>
        </w:rPr>
        <w:t xml:space="preserve"> </w:t>
      </w:r>
      <w:r w:rsidR="007B0761" w:rsidRPr="00826C60">
        <w:rPr>
          <w:rFonts w:ascii="Times New Roman" w:eastAsia="Times New Roman" w:hAnsi="Times New Roman" w:cs="Times New Roman"/>
          <w:sz w:val="24"/>
          <w:szCs w:val="24"/>
        </w:rPr>
        <w:t xml:space="preserve">in this sense </w:t>
      </w:r>
      <w:r w:rsidR="00B50E4F" w:rsidRPr="00826C60">
        <w:rPr>
          <w:rFonts w:ascii="Times New Roman" w:eastAsia="Times New Roman" w:hAnsi="Times New Roman" w:cs="Times New Roman"/>
          <w:sz w:val="24"/>
          <w:szCs w:val="24"/>
        </w:rPr>
        <w:t xml:space="preserve">(Raskin et al. 2002; Weinstein et al. 2013; Olsson et al. 2014; Brand and Wissen 2016). How can societies engender such a systemic shift? What are its political preconditions – and in particular, as this </w:t>
      </w:r>
      <w:r w:rsidR="00895A37">
        <w:rPr>
          <w:rFonts w:ascii="Times New Roman" w:eastAsia="Times New Roman" w:hAnsi="Times New Roman" w:cs="Times New Roman"/>
          <w:sz w:val="24"/>
          <w:szCs w:val="24"/>
        </w:rPr>
        <w:t>special issue</w:t>
      </w:r>
      <w:r w:rsidR="00895A37" w:rsidRPr="00826C60">
        <w:rPr>
          <w:rFonts w:ascii="Times New Roman" w:eastAsia="Times New Roman" w:hAnsi="Times New Roman" w:cs="Times New Roman"/>
          <w:sz w:val="24"/>
          <w:szCs w:val="24"/>
        </w:rPr>
        <w:t xml:space="preserve"> </w:t>
      </w:r>
      <w:r w:rsidR="00B50E4F" w:rsidRPr="00826C60">
        <w:rPr>
          <w:rFonts w:ascii="Times New Roman" w:eastAsia="Times New Roman" w:hAnsi="Times New Roman" w:cs="Times New Roman"/>
          <w:sz w:val="24"/>
          <w:szCs w:val="24"/>
        </w:rPr>
        <w:t>asks, the role of democracy?</w:t>
      </w:r>
    </w:p>
    <w:p w14:paraId="2127E280" w14:textId="1F87DD6E" w:rsidR="008F4E62" w:rsidRPr="00826C60" w:rsidRDefault="00B50E4F" w:rsidP="00826C60">
      <w:pPr>
        <w:spacing w:after="0" w:line="480" w:lineRule="auto"/>
        <w:ind w:firstLine="720"/>
        <w:rPr>
          <w:rFonts w:ascii="Times New Roman" w:eastAsia="Times New Roman" w:hAnsi="Times New Roman" w:cs="Times New Roman"/>
          <w:sz w:val="24"/>
          <w:szCs w:val="24"/>
        </w:rPr>
      </w:pPr>
      <w:r w:rsidRPr="00826C60">
        <w:rPr>
          <w:rFonts w:ascii="Times New Roman" w:eastAsia="Times New Roman" w:hAnsi="Times New Roman" w:cs="Times New Roman"/>
          <w:sz w:val="24"/>
          <w:szCs w:val="24"/>
        </w:rPr>
        <w:t xml:space="preserve">This contribution engages with </w:t>
      </w:r>
      <w:r w:rsidR="003008AA" w:rsidRPr="00826C60">
        <w:rPr>
          <w:rFonts w:ascii="Times New Roman" w:eastAsia="Times New Roman" w:hAnsi="Times New Roman" w:cs="Times New Roman"/>
          <w:sz w:val="24"/>
          <w:szCs w:val="24"/>
        </w:rPr>
        <w:t>the latest</w:t>
      </w:r>
      <w:r w:rsidRPr="00826C60">
        <w:rPr>
          <w:rFonts w:ascii="Times New Roman" w:eastAsia="Times New Roman" w:hAnsi="Times New Roman" w:cs="Times New Roman"/>
          <w:sz w:val="24"/>
          <w:szCs w:val="24"/>
        </w:rPr>
        <w:t xml:space="preserve"> discourses on </w:t>
      </w:r>
      <w:r w:rsidR="00850FD9" w:rsidRPr="00826C60">
        <w:rPr>
          <w:rFonts w:ascii="Times New Roman" w:eastAsia="Times New Roman" w:hAnsi="Times New Roman" w:cs="Times New Roman"/>
          <w:sz w:val="24"/>
          <w:szCs w:val="24"/>
        </w:rPr>
        <w:t>sustainability transformations</w:t>
      </w:r>
      <w:r w:rsidRPr="00826C60">
        <w:rPr>
          <w:rFonts w:ascii="Times New Roman" w:eastAsia="Times New Roman" w:hAnsi="Times New Roman" w:cs="Times New Roman"/>
          <w:sz w:val="24"/>
          <w:szCs w:val="24"/>
        </w:rPr>
        <w:t xml:space="preserve"> to sketch a new perspective on the role of deliberation in the governance of sustainability that fits this new context. </w:t>
      </w:r>
      <w:r w:rsidR="007C47EF" w:rsidRPr="00826C60">
        <w:rPr>
          <w:rFonts w:ascii="Times New Roman" w:eastAsia="Times New Roman" w:hAnsi="Times New Roman" w:cs="Times New Roman"/>
          <w:sz w:val="24"/>
          <w:szCs w:val="24"/>
        </w:rPr>
        <w:t xml:space="preserve">Despite its </w:t>
      </w:r>
      <w:r w:rsidR="004841A3" w:rsidRPr="00826C60">
        <w:rPr>
          <w:rFonts w:ascii="Times New Roman" w:eastAsia="Times New Roman" w:hAnsi="Times New Roman" w:cs="Times New Roman"/>
          <w:sz w:val="24"/>
          <w:szCs w:val="24"/>
        </w:rPr>
        <w:t>many different and hence often unclear</w:t>
      </w:r>
      <w:r w:rsidR="00BB4718" w:rsidRPr="00826C60">
        <w:rPr>
          <w:rFonts w:ascii="Times New Roman" w:eastAsia="Times New Roman" w:hAnsi="Times New Roman" w:cs="Times New Roman"/>
          <w:sz w:val="24"/>
          <w:szCs w:val="24"/>
        </w:rPr>
        <w:t xml:space="preserve"> meanings, s</w:t>
      </w:r>
      <w:r w:rsidRPr="00826C60">
        <w:rPr>
          <w:rFonts w:ascii="Times New Roman" w:eastAsia="Times New Roman" w:hAnsi="Times New Roman" w:cs="Times New Roman"/>
          <w:sz w:val="24"/>
          <w:szCs w:val="24"/>
        </w:rPr>
        <w:t xml:space="preserve">ustainability is an important </w:t>
      </w:r>
      <w:r w:rsidR="00FD645C" w:rsidRPr="00826C60">
        <w:rPr>
          <w:rFonts w:ascii="Times New Roman" w:eastAsia="Times New Roman" w:hAnsi="Times New Roman" w:cs="Times New Roman"/>
          <w:sz w:val="24"/>
          <w:szCs w:val="24"/>
        </w:rPr>
        <w:t>discourse</w:t>
      </w:r>
      <w:r w:rsidRPr="00826C60">
        <w:rPr>
          <w:rFonts w:ascii="Times New Roman" w:eastAsia="Times New Roman" w:hAnsi="Times New Roman" w:cs="Times New Roman"/>
          <w:sz w:val="24"/>
          <w:szCs w:val="24"/>
        </w:rPr>
        <w:t xml:space="preserve"> for two reasons. On the one hand, as </w:t>
      </w:r>
      <w:r w:rsidR="00D40E9A" w:rsidRPr="00826C60">
        <w:rPr>
          <w:rFonts w:ascii="Times New Roman" w:eastAsia="Times New Roman" w:hAnsi="Times New Roman" w:cs="Times New Roman"/>
          <w:sz w:val="24"/>
          <w:szCs w:val="24"/>
        </w:rPr>
        <w:t>already stated</w:t>
      </w:r>
      <w:r w:rsidRPr="00826C60">
        <w:rPr>
          <w:rFonts w:ascii="Times New Roman" w:eastAsia="Times New Roman" w:hAnsi="Times New Roman" w:cs="Times New Roman"/>
          <w:sz w:val="24"/>
          <w:szCs w:val="24"/>
        </w:rPr>
        <w:t>, it emphasises the systemic and existential nature of the crisis. On the other, sustainability is not the same as survival: By going beyond the latter, it incorporates nor</w:t>
      </w:r>
      <w:r w:rsidR="00517BE8" w:rsidRPr="00826C60">
        <w:rPr>
          <w:rFonts w:ascii="Times New Roman" w:eastAsia="Times New Roman" w:hAnsi="Times New Roman" w:cs="Times New Roman"/>
          <w:sz w:val="24"/>
          <w:szCs w:val="24"/>
        </w:rPr>
        <w:t xml:space="preserve">mative concern </w:t>
      </w:r>
      <w:r w:rsidR="007F6F2F" w:rsidRPr="00826C60">
        <w:rPr>
          <w:rFonts w:ascii="Times New Roman" w:eastAsia="Times New Roman" w:hAnsi="Times New Roman" w:cs="Times New Roman"/>
          <w:sz w:val="24"/>
          <w:szCs w:val="24"/>
        </w:rPr>
        <w:t xml:space="preserve">for justice and well-being </w:t>
      </w:r>
      <w:r w:rsidR="00517BE8" w:rsidRPr="00826C60">
        <w:rPr>
          <w:rFonts w:ascii="Times New Roman" w:eastAsia="Times New Roman" w:hAnsi="Times New Roman" w:cs="Times New Roman"/>
          <w:sz w:val="24"/>
          <w:szCs w:val="24"/>
        </w:rPr>
        <w:t>(Hammond 2020</w:t>
      </w:r>
      <w:r w:rsidRPr="00826C60">
        <w:rPr>
          <w:rFonts w:ascii="Times New Roman" w:eastAsia="Times New Roman" w:hAnsi="Times New Roman" w:cs="Times New Roman"/>
          <w:sz w:val="24"/>
          <w:szCs w:val="24"/>
        </w:rPr>
        <w:t xml:space="preserve">). </w:t>
      </w:r>
      <w:r w:rsidR="00BB66F9" w:rsidRPr="00826C60">
        <w:rPr>
          <w:rFonts w:ascii="Times New Roman" w:eastAsia="Times New Roman" w:hAnsi="Times New Roman" w:cs="Times New Roman"/>
          <w:sz w:val="24"/>
          <w:szCs w:val="24"/>
        </w:rPr>
        <w:t>S</w:t>
      </w:r>
      <w:r w:rsidR="00566117" w:rsidRPr="00826C60">
        <w:rPr>
          <w:rFonts w:ascii="Times New Roman" w:eastAsia="Times New Roman" w:hAnsi="Times New Roman" w:cs="Times New Roman"/>
          <w:sz w:val="24"/>
          <w:szCs w:val="24"/>
        </w:rPr>
        <w:t>ustainability transformation</w:t>
      </w:r>
      <w:r w:rsidR="00BB66F9" w:rsidRPr="00826C60">
        <w:rPr>
          <w:rFonts w:ascii="Times New Roman" w:eastAsia="Times New Roman" w:hAnsi="Times New Roman" w:cs="Times New Roman"/>
          <w:sz w:val="24"/>
          <w:szCs w:val="24"/>
        </w:rPr>
        <w:t>s</w:t>
      </w:r>
      <w:r w:rsidR="00566117" w:rsidRPr="00826C60">
        <w:rPr>
          <w:rFonts w:ascii="Times New Roman" w:eastAsia="Times New Roman" w:hAnsi="Times New Roman" w:cs="Times New Roman"/>
          <w:sz w:val="24"/>
          <w:szCs w:val="24"/>
        </w:rPr>
        <w:t xml:space="preserve"> beyond the growth economy </w:t>
      </w:r>
      <w:r w:rsidR="00222383" w:rsidRPr="00826C60">
        <w:rPr>
          <w:rFonts w:ascii="Times New Roman" w:eastAsia="Times New Roman" w:hAnsi="Times New Roman" w:cs="Times New Roman"/>
          <w:sz w:val="24"/>
          <w:szCs w:val="24"/>
        </w:rPr>
        <w:t>must thus tackle the social as well as the ecological crises</w:t>
      </w:r>
      <w:r w:rsidR="00BB66F9" w:rsidRPr="00826C60">
        <w:rPr>
          <w:rFonts w:ascii="Times New Roman" w:eastAsia="Times New Roman" w:hAnsi="Times New Roman" w:cs="Times New Roman"/>
          <w:sz w:val="24"/>
          <w:szCs w:val="24"/>
        </w:rPr>
        <w:t xml:space="preserve"> stemming from</w:t>
      </w:r>
      <w:r w:rsidR="00222383" w:rsidRPr="00826C60">
        <w:rPr>
          <w:rFonts w:ascii="Times New Roman" w:eastAsia="Times New Roman" w:hAnsi="Times New Roman" w:cs="Times New Roman"/>
          <w:sz w:val="24"/>
          <w:szCs w:val="24"/>
        </w:rPr>
        <w:t xml:space="preserve"> </w:t>
      </w:r>
      <w:r w:rsidR="00F4747E" w:rsidRPr="00826C60">
        <w:rPr>
          <w:rFonts w:ascii="Times New Roman" w:eastAsia="Times New Roman" w:hAnsi="Times New Roman" w:cs="Times New Roman"/>
          <w:sz w:val="24"/>
          <w:szCs w:val="24"/>
        </w:rPr>
        <w:t>the liberal-</w:t>
      </w:r>
      <w:r w:rsidR="00BB66F9" w:rsidRPr="00826C60">
        <w:rPr>
          <w:rFonts w:ascii="Times New Roman" w:eastAsia="Times New Roman" w:hAnsi="Times New Roman" w:cs="Times New Roman"/>
          <w:sz w:val="24"/>
          <w:szCs w:val="24"/>
        </w:rPr>
        <w:t xml:space="preserve">capitalist </w:t>
      </w:r>
      <w:r w:rsidR="00F4747E" w:rsidRPr="00826C60">
        <w:rPr>
          <w:rFonts w:ascii="Times New Roman" w:eastAsia="Times New Roman" w:hAnsi="Times New Roman" w:cs="Times New Roman"/>
          <w:sz w:val="24"/>
          <w:szCs w:val="24"/>
        </w:rPr>
        <w:t>model</w:t>
      </w:r>
      <w:r w:rsidR="00BB66F9" w:rsidRPr="00826C60">
        <w:rPr>
          <w:rFonts w:ascii="Times New Roman" w:eastAsia="Times New Roman" w:hAnsi="Times New Roman" w:cs="Times New Roman"/>
          <w:sz w:val="24"/>
          <w:szCs w:val="24"/>
        </w:rPr>
        <w:t>; they</w:t>
      </w:r>
      <w:r w:rsidRPr="00826C60">
        <w:rPr>
          <w:rFonts w:ascii="Times New Roman" w:eastAsia="Times New Roman" w:hAnsi="Times New Roman" w:cs="Times New Roman"/>
          <w:sz w:val="24"/>
          <w:szCs w:val="24"/>
        </w:rPr>
        <w:t xml:space="preserve"> respond to concrete </w:t>
      </w:r>
      <w:r w:rsidR="003B34EA" w:rsidRPr="00826C60">
        <w:rPr>
          <w:rFonts w:ascii="Times New Roman" w:eastAsia="Times New Roman" w:hAnsi="Times New Roman" w:cs="Times New Roman"/>
          <w:sz w:val="24"/>
          <w:szCs w:val="24"/>
        </w:rPr>
        <w:t>ecological</w:t>
      </w:r>
      <w:r w:rsidRPr="00826C60">
        <w:rPr>
          <w:rFonts w:ascii="Times New Roman" w:eastAsia="Times New Roman" w:hAnsi="Times New Roman" w:cs="Times New Roman"/>
          <w:sz w:val="24"/>
          <w:szCs w:val="24"/>
        </w:rPr>
        <w:t xml:space="preserve"> threats as much as they articulate and are oriented toward </w:t>
      </w:r>
      <w:r w:rsidR="00DD0DB3" w:rsidRPr="00826C60">
        <w:rPr>
          <w:rFonts w:ascii="Times New Roman" w:eastAsia="Times New Roman" w:hAnsi="Times New Roman" w:cs="Times New Roman"/>
          <w:sz w:val="24"/>
          <w:szCs w:val="24"/>
        </w:rPr>
        <w:t>new visions of</w:t>
      </w:r>
      <w:r w:rsidRPr="00826C60">
        <w:rPr>
          <w:rFonts w:ascii="Times New Roman" w:eastAsia="Times New Roman" w:hAnsi="Times New Roman" w:cs="Times New Roman"/>
          <w:sz w:val="24"/>
          <w:szCs w:val="24"/>
        </w:rPr>
        <w:t xml:space="preserve"> prosperity (Jackson 2017).</w:t>
      </w:r>
    </w:p>
    <w:p w14:paraId="12291BAC" w14:textId="24C8FEFB" w:rsidR="00654570" w:rsidRPr="00826C60" w:rsidRDefault="00B50E4F" w:rsidP="00826C60">
      <w:pPr>
        <w:spacing w:after="0" w:line="480" w:lineRule="auto"/>
        <w:ind w:firstLine="720"/>
        <w:rPr>
          <w:rFonts w:ascii="Times New Roman" w:eastAsia="Times New Roman" w:hAnsi="Times New Roman" w:cs="Times New Roman"/>
          <w:sz w:val="24"/>
          <w:szCs w:val="24"/>
        </w:rPr>
      </w:pPr>
      <w:r w:rsidRPr="00826C60">
        <w:rPr>
          <w:rFonts w:ascii="Times New Roman" w:eastAsia="Times New Roman" w:hAnsi="Times New Roman" w:cs="Times New Roman"/>
          <w:sz w:val="24"/>
          <w:szCs w:val="24"/>
        </w:rPr>
        <w:t xml:space="preserve">The normativity and scale of this transformation make it a highly political, as opposed to </w:t>
      </w:r>
      <w:r w:rsidR="00895A37">
        <w:rPr>
          <w:rFonts w:ascii="Times New Roman" w:eastAsia="Times New Roman" w:hAnsi="Times New Roman" w:cs="Times New Roman"/>
          <w:sz w:val="24"/>
          <w:szCs w:val="24"/>
        </w:rPr>
        <w:t xml:space="preserve">a </w:t>
      </w:r>
      <w:r w:rsidRPr="00826C60">
        <w:rPr>
          <w:rFonts w:ascii="Times New Roman" w:eastAsia="Times New Roman" w:hAnsi="Times New Roman" w:cs="Times New Roman"/>
          <w:sz w:val="24"/>
          <w:szCs w:val="24"/>
        </w:rPr>
        <w:t>technical, challenge. Societies need to craft altogether new visions for the future, but therein come up against powerf</w:t>
      </w:r>
      <w:r w:rsidR="009C2A7D" w:rsidRPr="00826C60">
        <w:rPr>
          <w:rFonts w:ascii="Times New Roman" w:eastAsia="Times New Roman" w:hAnsi="Times New Roman" w:cs="Times New Roman"/>
          <w:sz w:val="24"/>
          <w:szCs w:val="24"/>
        </w:rPr>
        <w:t>ul interests in the status quo.</w:t>
      </w:r>
      <w:r w:rsidR="00203451" w:rsidRPr="00826C60">
        <w:rPr>
          <w:rFonts w:ascii="Times New Roman" w:eastAsia="Times New Roman" w:hAnsi="Times New Roman" w:cs="Times New Roman"/>
          <w:sz w:val="24"/>
          <w:szCs w:val="24"/>
        </w:rPr>
        <w:t xml:space="preserve"> </w:t>
      </w:r>
      <w:r w:rsidR="00F8723A" w:rsidRPr="00826C60">
        <w:rPr>
          <w:rFonts w:ascii="Times New Roman" w:eastAsia="Times New Roman" w:hAnsi="Times New Roman" w:cs="Times New Roman"/>
          <w:sz w:val="24"/>
          <w:szCs w:val="24"/>
        </w:rPr>
        <w:t xml:space="preserve">The beneficiaries of </w:t>
      </w:r>
      <w:r w:rsidR="003161E7" w:rsidRPr="00826C60">
        <w:rPr>
          <w:rFonts w:ascii="Times New Roman" w:eastAsia="Times New Roman" w:hAnsi="Times New Roman" w:cs="Times New Roman"/>
          <w:sz w:val="24"/>
          <w:szCs w:val="24"/>
        </w:rPr>
        <w:t xml:space="preserve">liberal </w:t>
      </w:r>
      <w:r w:rsidR="00F8723A" w:rsidRPr="00826C60">
        <w:rPr>
          <w:rFonts w:ascii="Times New Roman" w:eastAsia="Times New Roman" w:hAnsi="Times New Roman" w:cs="Times New Roman"/>
          <w:sz w:val="24"/>
          <w:szCs w:val="24"/>
        </w:rPr>
        <w:t xml:space="preserve">capitalism, such as corporations, </w:t>
      </w:r>
      <w:r w:rsidR="00A35179" w:rsidRPr="00826C60">
        <w:rPr>
          <w:rFonts w:ascii="Times New Roman" w:eastAsia="Times New Roman" w:hAnsi="Times New Roman" w:cs="Times New Roman"/>
          <w:sz w:val="24"/>
          <w:szCs w:val="24"/>
        </w:rPr>
        <w:t>are</w:t>
      </w:r>
      <w:r w:rsidR="00835869" w:rsidRPr="00826C60">
        <w:rPr>
          <w:rFonts w:ascii="Times New Roman" w:eastAsia="Times New Roman" w:hAnsi="Times New Roman" w:cs="Times New Roman"/>
          <w:sz w:val="24"/>
          <w:szCs w:val="24"/>
        </w:rPr>
        <w:t xml:space="preserve"> fashioning themselves as</w:t>
      </w:r>
      <w:r w:rsidR="00F4633D" w:rsidRPr="00826C60">
        <w:rPr>
          <w:rFonts w:ascii="Times New Roman" w:eastAsia="Times New Roman" w:hAnsi="Times New Roman" w:cs="Times New Roman"/>
          <w:sz w:val="24"/>
          <w:szCs w:val="24"/>
        </w:rPr>
        <w:t xml:space="preserve"> the crucial change agents</w:t>
      </w:r>
      <w:r w:rsidR="00564D7C" w:rsidRPr="00826C60">
        <w:rPr>
          <w:rFonts w:ascii="Times New Roman" w:eastAsia="Times New Roman" w:hAnsi="Times New Roman" w:cs="Times New Roman"/>
          <w:sz w:val="24"/>
          <w:szCs w:val="24"/>
        </w:rPr>
        <w:t xml:space="preserve"> </w:t>
      </w:r>
      <w:r w:rsidR="00F4633D" w:rsidRPr="00826C60">
        <w:rPr>
          <w:rFonts w:ascii="Times New Roman" w:eastAsia="Times New Roman" w:hAnsi="Times New Roman" w:cs="Times New Roman"/>
          <w:sz w:val="24"/>
          <w:szCs w:val="24"/>
        </w:rPr>
        <w:t>for sustain</w:t>
      </w:r>
      <w:r w:rsidR="0051427B" w:rsidRPr="00826C60">
        <w:rPr>
          <w:rFonts w:ascii="Times New Roman" w:eastAsia="Times New Roman" w:hAnsi="Times New Roman" w:cs="Times New Roman"/>
          <w:sz w:val="24"/>
          <w:szCs w:val="24"/>
        </w:rPr>
        <w:t>a</w:t>
      </w:r>
      <w:r w:rsidR="00F4633D" w:rsidRPr="00826C60">
        <w:rPr>
          <w:rFonts w:ascii="Times New Roman" w:eastAsia="Times New Roman" w:hAnsi="Times New Roman" w:cs="Times New Roman"/>
          <w:sz w:val="24"/>
          <w:szCs w:val="24"/>
        </w:rPr>
        <w:t>bility</w:t>
      </w:r>
      <w:r w:rsidR="00E74C66" w:rsidRPr="00826C60">
        <w:rPr>
          <w:rFonts w:ascii="Times New Roman" w:eastAsia="Times New Roman" w:hAnsi="Times New Roman" w:cs="Times New Roman"/>
          <w:sz w:val="24"/>
          <w:szCs w:val="24"/>
        </w:rPr>
        <w:t xml:space="preserve">, </w:t>
      </w:r>
      <w:r w:rsidR="00564D7C" w:rsidRPr="00826C60">
        <w:rPr>
          <w:rFonts w:ascii="Times New Roman" w:eastAsia="Times New Roman" w:hAnsi="Times New Roman" w:cs="Times New Roman"/>
          <w:sz w:val="24"/>
          <w:szCs w:val="24"/>
        </w:rPr>
        <w:t xml:space="preserve">promulgating </w:t>
      </w:r>
      <w:r w:rsidR="00914CB4" w:rsidRPr="00826C60">
        <w:rPr>
          <w:rFonts w:ascii="Times New Roman" w:eastAsia="Times New Roman" w:hAnsi="Times New Roman" w:cs="Times New Roman"/>
          <w:sz w:val="24"/>
          <w:szCs w:val="24"/>
        </w:rPr>
        <w:t>the myth</w:t>
      </w:r>
      <w:r w:rsidR="00564D7C" w:rsidRPr="00826C60">
        <w:rPr>
          <w:rFonts w:ascii="Times New Roman" w:eastAsia="Times New Roman" w:hAnsi="Times New Roman" w:cs="Times New Roman"/>
          <w:sz w:val="24"/>
          <w:szCs w:val="24"/>
        </w:rPr>
        <w:t xml:space="preserve"> of </w:t>
      </w:r>
      <w:r w:rsidR="00624A04" w:rsidRPr="00826C60">
        <w:rPr>
          <w:rFonts w:ascii="Times New Roman" w:eastAsia="Times New Roman" w:hAnsi="Times New Roman" w:cs="Times New Roman"/>
          <w:sz w:val="24"/>
          <w:szCs w:val="24"/>
        </w:rPr>
        <w:t>a technology</w:t>
      </w:r>
      <w:r w:rsidR="003E108B" w:rsidRPr="00826C60">
        <w:rPr>
          <w:rFonts w:ascii="Times New Roman" w:eastAsia="Times New Roman" w:hAnsi="Times New Roman" w:cs="Times New Roman"/>
          <w:sz w:val="24"/>
          <w:szCs w:val="24"/>
        </w:rPr>
        <w:t>-</w:t>
      </w:r>
      <w:r w:rsidR="00F803DC" w:rsidRPr="00826C60">
        <w:rPr>
          <w:rFonts w:ascii="Times New Roman" w:eastAsia="Times New Roman" w:hAnsi="Times New Roman" w:cs="Times New Roman"/>
          <w:sz w:val="24"/>
          <w:szCs w:val="24"/>
        </w:rPr>
        <w:t xml:space="preserve"> and </w:t>
      </w:r>
      <w:r w:rsidR="004C3F8E" w:rsidRPr="00826C60">
        <w:rPr>
          <w:rFonts w:ascii="Times New Roman" w:eastAsia="Times New Roman" w:hAnsi="Times New Roman" w:cs="Times New Roman"/>
          <w:sz w:val="24"/>
          <w:szCs w:val="24"/>
        </w:rPr>
        <w:t>market</w:t>
      </w:r>
      <w:r w:rsidR="00F804B4" w:rsidRPr="00826C60">
        <w:rPr>
          <w:rFonts w:ascii="Times New Roman" w:eastAsia="Times New Roman" w:hAnsi="Times New Roman" w:cs="Times New Roman"/>
          <w:sz w:val="24"/>
          <w:szCs w:val="24"/>
        </w:rPr>
        <w:t xml:space="preserve"> innovation-</w:t>
      </w:r>
      <w:r w:rsidR="003E108B" w:rsidRPr="00826C60">
        <w:rPr>
          <w:rFonts w:ascii="Times New Roman" w:eastAsia="Times New Roman" w:hAnsi="Times New Roman" w:cs="Times New Roman"/>
          <w:sz w:val="24"/>
          <w:szCs w:val="24"/>
        </w:rPr>
        <w:t xml:space="preserve">driven form of sustainability that </w:t>
      </w:r>
      <w:r w:rsidR="00A77AFC" w:rsidRPr="00826C60">
        <w:rPr>
          <w:rFonts w:ascii="Times New Roman" w:eastAsia="Times New Roman" w:hAnsi="Times New Roman" w:cs="Times New Roman"/>
          <w:sz w:val="24"/>
          <w:szCs w:val="24"/>
        </w:rPr>
        <w:t>retains and celebrates</w:t>
      </w:r>
      <w:r w:rsidR="003E108B" w:rsidRPr="00826C60">
        <w:rPr>
          <w:rFonts w:ascii="Times New Roman" w:eastAsia="Times New Roman" w:hAnsi="Times New Roman" w:cs="Times New Roman"/>
          <w:sz w:val="24"/>
          <w:szCs w:val="24"/>
        </w:rPr>
        <w:t>, not abdicates, the neoliberal growth economy (Wright and Nyberg 2014).</w:t>
      </w:r>
      <w:r w:rsidR="007D7C0C" w:rsidRPr="00826C60">
        <w:rPr>
          <w:rFonts w:ascii="Times New Roman" w:eastAsia="Times New Roman" w:hAnsi="Times New Roman" w:cs="Times New Roman"/>
          <w:sz w:val="24"/>
          <w:szCs w:val="24"/>
        </w:rPr>
        <w:t xml:space="preserve"> From </w:t>
      </w:r>
      <w:r w:rsidR="00EA4C71" w:rsidRPr="00826C60">
        <w:rPr>
          <w:rFonts w:ascii="Times New Roman" w:eastAsia="Times New Roman" w:hAnsi="Times New Roman" w:cs="Times New Roman"/>
          <w:sz w:val="24"/>
          <w:szCs w:val="24"/>
        </w:rPr>
        <w:t>sustainable development to ecological moderni</w:t>
      </w:r>
      <w:r w:rsidR="00895A37">
        <w:rPr>
          <w:rFonts w:ascii="Times New Roman" w:eastAsia="Times New Roman" w:hAnsi="Times New Roman" w:cs="Times New Roman"/>
          <w:sz w:val="24"/>
          <w:szCs w:val="24"/>
        </w:rPr>
        <w:t>z</w:t>
      </w:r>
      <w:r w:rsidR="00EA4C71" w:rsidRPr="00826C60">
        <w:rPr>
          <w:rFonts w:ascii="Times New Roman" w:eastAsia="Times New Roman" w:hAnsi="Times New Roman" w:cs="Times New Roman"/>
          <w:sz w:val="24"/>
          <w:szCs w:val="24"/>
        </w:rPr>
        <w:t xml:space="preserve">ation and green growth, </w:t>
      </w:r>
      <w:r w:rsidR="001D26D4" w:rsidRPr="00826C60">
        <w:rPr>
          <w:rFonts w:ascii="Times New Roman" w:eastAsia="Times New Roman" w:hAnsi="Times New Roman" w:cs="Times New Roman"/>
          <w:sz w:val="24"/>
          <w:szCs w:val="24"/>
        </w:rPr>
        <w:t xml:space="preserve">this discourse </w:t>
      </w:r>
      <w:r w:rsidR="007E70D2" w:rsidRPr="00826C60">
        <w:rPr>
          <w:rFonts w:ascii="Times New Roman" w:eastAsia="Times New Roman" w:hAnsi="Times New Roman" w:cs="Times New Roman"/>
          <w:sz w:val="24"/>
          <w:szCs w:val="24"/>
        </w:rPr>
        <w:t xml:space="preserve">has </w:t>
      </w:r>
      <w:r w:rsidR="00602166" w:rsidRPr="00826C60">
        <w:rPr>
          <w:rFonts w:ascii="Times New Roman" w:eastAsia="Times New Roman" w:hAnsi="Times New Roman" w:cs="Times New Roman"/>
          <w:sz w:val="24"/>
          <w:szCs w:val="24"/>
        </w:rPr>
        <w:lastRenderedPageBreak/>
        <w:t xml:space="preserve">been so successful as to </w:t>
      </w:r>
      <w:r w:rsidR="007E70D2" w:rsidRPr="00826C60">
        <w:rPr>
          <w:rFonts w:ascii="Times New Roman" w:eastAsia="Times New Roman" w:hAnsi="Times New Roman" w:cs="Times New Roman"/>
          <w:sz w:val="24"/>
          <w:szCs w:val="24"/>
        </w:rPr>
        <w:t>largely r</w:t>
      </w:r>
      <w:r w:rsidR="00602166" w:rsidRPr="00826C60">
        <w:rPr>
          <w:rFonts w:ascii="Times New Roman" w:eastAsia="Times New Roman" w:hAnsi="Times New Roman" w:cs="Times New Roman"/>
          <w:sz w:val="24"/>
          <w:szCs w:val="24"/>
        </w:rPr>
        <w:t>eplace</w:t>
      </w:r>
      <w:r w:rsidR="007E70D2" w:rsidRPr="00826C60">
        <w:rPr>
          <w:rFonts w:ascii="Times New Roman" w:eastAsia="Times New Roman" w:hAnsi="Times New Roman" w:cs="Times New Roman"/>
          <w:sz w:val="24"/>
          <w:szCs w:val="24"/>
        </w:rPr>
        <w:t xml:space="preserve"> the earlier </w:t>
      </w:r>
      <w:r w:rsidR="007E70D2" w:rsidRPr="00C35227">
        <w:rPr>
          <w:rFonts w:ascii="Times New Roman" w:eastAsia="Times New Roman" w:hAnsi="Times New Roman" w:cs="Times New Roman"/>
          <w:i/>
          <w:sz w:val="24"/>
          <w:szCs w:val="24"/>
        </w:rPr>
        <w:t>Limits to Growth</w:t>
      </w:r>
      <w:r w:rsidR="007E70D2" w:rsidRPr="00826C60">
        <w:rPr>
          <w:rFonts w:ascii="Times New Roman" w:eastAsia="Times New Roman" w:hAnsi="Times New Roman" w:cs="Times New Roman"/>
          <w:sz w:val="24"/>
          <w:szCs w:val="24"/>
        </w:rPr>
        <w:t xml:space="preserve"> paradigm</w:t>
      </w:r>
      <w:r w:rsidR="002951DC" w:rsidRPr="00826C60">
        <w:rPr>
          <w:rFonts w:ascii="Times New Roman" w:eastAsia="Times New Roman" w:hAnsi="Times New Roman" w:cs="Times New Roman"/>
          <w:sz w:val="24"/>
          <w:szCs w:val="24"/>
        </w:rPr>
        <w:t xml:space="preserve"> in the political arena</w:t>
      </w:r>
      <w:r w:rsidR="00CE1E51" w:rsidRPr="00826C60">
        <w:rPr>
          <w:rFonts w:ascii="Times New Roman" w:eastAsia="Times New Roman" w:hAnsi="Times New Roman" w:cs="Times New Roman"/>
          <w:sz w:val="24"/>
          <w:szCs w:val="24"/>
        </w:rPr>
        <w:t xml:space="preserve"> (Mert 2009)</w:t>
      </w:r>
      <w:r w:rsidR="007E70D2" w:rsidRPr="00826C60">
        <w:rPr>
          <w:rFonts w:ascii="Times New Roman" w:eastAsia="Times New Roman" w:hAnsi="Times New Roman" w:cs="Times New Roman"/>
          <w:sz w:val="24"/>
          <w:szCs w:val="24"/>
        </w:rPr>
        <w:t>.</w:t>
      </w:r>
      <w:r w:rsidR="00602166" w:rsidRPr="00826C60">
        <w:rPr>
          <w:rFonts w:ascii="Times New Roman" w:eastAsia="Times New Roman" w:hAnsi="Times New Roman" w:cs="Times New Roman"/>
          <w:sz w:val="24"/>
          <w:szCs w:val="24"/>
        </w:rPr>
        <w:t xml:space="preserve"> </w:t>
      </w:r>
      <w:r w:rsidR="00812848" w:rsidRPr="00826C60">
        <w:rPr>
          <w:rFonts w:ascii="Times New Roman" w:eastAsia="Times New Roman" w:hAnsi="Times New Roman" w:cs="Times New Roman"/>
          <w:sz w:val="24"/>
          <w:szCs w:val="24"/>
        </w:rPr>
        <w:t>T</w:t>
      </w:r>
      <w:r w:rsidR="00267953" w:rsidRPr="00826C60">
        <w:rPr>
          <w:rFonts w:ascii="Times New Roman" w:eastAsia="Times New Roman" w:hAnsi="Times New Roman" w:cs="Times New Roman"/>
          <w:sz w:val="24"/>
          <w:szCs w:val="24"/>
        </w:rPr>
        <w:t>he upshot</w:t>
      </w:r>
      <w:r w:rsidR="00812848" w:rsidRPr="00826C60">
        <w:rPr>
          <w:rFonts w:ascii="Times New Roman" w:eastAsia="Times New Roman" w:hAnsi="Times New Roman" w:cs="Times New Roman"/>
          <w:sz w:val="24"/>
          <w:szCs w:val="24"/>
        </w:rPr>
        <w:t>, however,</w:t>
      </w:r>
      <w:r w:rsidR="00602166" w:rsidRPr="00826C60">
        <w:rPr>
          <w:rFonts w:ascii="Times New Roman" w:eastAsia="Times New Roman" w:hAnsi="Times New Roman" w:cs="Times New Roman"/>
          <w:sz w:val="24"/>
          <w:szCs w:val="24"/>
        </w:rPr>
        <w:t xml:space="preserve"> ha</w:t>
      </w:r>
      <w:r w:rsidR="00AC524A" w:rsidRPr="00826C60">
        <w:rPr>
          <w:rFonts w:ascii="Times New Roman" w:eastAsia="Times New Roman" w:hAnsi="Times New Roman" w:cs="Times New Roman"/>
          <w:sz w:val="24"/>
          <w:szCs w:val="24"/>
        </w:rPr>
        <w:t>ve</w:t>
      </w:r>
      <w:r w:rsidR="00812848" w:rsidRPr="00826C60">
        <w:rPr>
          <w:rFonts w:ascii="Times New Roman" w:eastAsia="Times New Roman" w:hAnsi="Times New Roman" w:cs="Times New Roman"/>
          <w:sz w:val="24"/>
          <w:szCs w:val="24"/>
        </w:rPr>
        <w:t xml:space="preserve"> </w:t>
      </w:r>
      <w:r w:rsidR="00602166" w:rsidRPr="00826C60">
        <w:rPr>
          <w:rFonts w:ascii="Times New Roman" w:eastAsia="Times New Roman" w:hAnsi="Times New Roman" w:cs="Times New Roman"/>
          <w:sz w:val="24"/>
          <w:szCs w:val="24"/>
        </w:rPr>
        <w:t xml:space="preserve">been </w:t>
      </w:r>
      <w:r w:rsidR="00895A37">
        <w:rPr>
          <w:rFonts w:ascii="Times New Roman" w:eastAsia="Times New Roman" w:hAnsi="Times New Roman" w:cs="Times New Roman"/>
          <w:sz w:val="24"/>
          <w:szCs w:val="24"/>
        </w:rPr>
        <w:t>“</w:t>
      </w:r>
      <w:r w:rsidR="00AC524A" w:rsidRPr="00826C60">
        <w:rPr>
          <w:rFonts w:ascii="Times New Roman" w:eastAsia="Times New Roman" w:hAnsi="Times New Roman" w:cs="Times New Roman"/>
          <w:sz w:val="24"/>
          <w:szCs w:val="24"/>
        </w:rPr>
        <w:t>environmental states</w:t>
      </w:r>
      <w:r w:rsidR="00895A37">
        <w:rPr>
          <w:rFonts w:ascii="Times New Roman" w:eastAsia="Times New Roman" w:hAnsi="Times New Roman" w:cs="Times New Roman"/>
          <w:sz w:val="24"/>
          <w:szCs w:val="24"/>
        </w:rPr>
        <w:t>”</w:t>
      </w:r>
      <w:r w:rsidRPr="00826C60">
        <w:rPr>
          <w:rFonts w:ascii="Times New Roman" w:eastAsia="Times New Roman" w:hAnsi="Times New Roman" w:cs="Times New Roman"/>
          <w:sz w:val="24"/>
          <w:szCs w:val="24"/>
        </w:rPr>
        <w:t xml:space="preserve"> </w:t>
      </w:r>
      <w:r w:rsidR="007411BF" w:rsidRPr="00826C60">
        <w:rPr>
          <w:rFonts w:ascii="Times New Roman" w:eastAsia="Times New Roman" w:hAnsi="Times New Roman" w:cs="Times New Roman"/>
          <w:sz w:val="24"/>
          <w:szCs w:val="24"/>
        </w:rPr>
        <w:t>with</w:t>
      </w:r>
      <w:r w:rsidRPr="00826C60">
        <w:rPr>
          <w:rFonts w:ascii="Times New Roman" w:eastAsia="Times New Roman" w:hAnsi="Times New Roman" w:cs="Times New Roman"/>
          <w:sz w:val="24"/>
          <w:szCs w:val="24"/>
        </w:rPr>
        <w:t xml:space="preserve"> a good track record of respond</w:t>
      </w:r>
      <w:r w:rsidR="007411BF" w:rsidRPr="00826C60">
        <w:rPr>
          <w:rFonts w:ascii="Times New Roman" w:eastAsia="Times New Roman" w:hAnsi="Times New Roman" w:cs="Times New Roman"/>
          <w:sz w:val="24"/>
          <w:szCs w:val="24"/>
        </w:rPr>
        <w:t>ing</w:t>
      </w:r>
      <w:r w:rsidRPr="00826C60">
        <w:rPr>
          <w:rFonts w:ascii="Times New Roman" w:eastAsia="Times New Roman" w:hAnsi="Times New Roman" w:cs="Times New Roman"/>
          <w:sz w:val="24"/>
          <w:szCs w:val="24"/>
        </w:rPr>
        <w:t xml:space="preserve"> to environmental problems that threaten human well-being </w:t>
      </w:r>
      <w:r w:rsidRPr="00826C60">
        <w:rPr>
          <w:rFonts w:ascii="Times New Roman" w:eastAsia="Times New Roman" w:hAnsi="Times New Roman" w:cs="Times New Roman"/>
          <w:i/>
          <w:sz w:val="24"/>
          <w:szCs w:val="24"/>
        </w:rPr>
        <w:t>within</w:t>
      </w:r>
      <w:r w:rsidRPr="00826C60">
        <w:rPr>
          <w:rFonts w:ascii="Times New Roman" w:eastAsia="Times New Roman" w:hAnsi="Times New Roman" w:cs="Times New Roman"/>
          <w:sz w:val="24"/>
          <w:szCs w:val="24"/>
        </w:rPr>
        <w:t xml:space="preserve"> the context of modern capitalist wel</w:t>
      </w:r>
      <w:r w:rsidR="00602166" w:rsidRPr="00826C60">
        <w:rPr>
          <w:rFonts w:ascii="Times New Roman" w:eastAsia="Times New Roman" w:hAnsi="Times New Roman" w:cs="Times New Roman"/>
          <w:sz w:val="24"/>
          <w:szCs w:val="24"/>
        </w:rPr>
        <w:t xml:space="preserve">fare states, </w:t>
      </w:r>
      <w:r w:rsidRPr="00826C60">
        <w:rPr>
          <w:rFonts w:ascii="Times New Roman" w:eastAsia="Times New Roman" w:hAnsi="Times New Roman" w:cs="Times New Roman"/>
          <w:sz w:val="24"/>
          <w:szCs w:val="24"/>
        </w:rPr>
        <w:t>but hitting a powerful glass ceiling when it comes to the fundamental</w:t>
      </w:r>
      <w:r w:rsidR="00082C13" w:rsidRPr="00826C60">
        <w:rPr>
          <w:rFonts w:ascii="Times New Roman" w:eastAsia="Times New Roman" w:hAnsi="Times New Roman" w:cs="Times New Roman"/>
          <w:sz w:val="24"/>
          <w:szCs w:val="24"/>
        </w:rPr>
        <w:t xml:space="preserve"> systemic</w:t>
      </w:r>
      <w:r w:rsidRPr="00826C60">
        <w:rPr>
          <w:rFonts w:ascii="Times New Roman" w:eastAsia="Times New Roman" w:hAnsi="Times New Roman" w:cs="Times New Roman"/>
          <w:sz w:val="24"/>
          <w:szCs w:val="24"/>
        </w:rPr>
        <w:t xml:space="preserve"> transformation required for actual biophysical sustainability (Hausknost 2020).</w:t>
      </w:r>
      <w:r w:rsidR="00082A84" w:rsidRPr="00826C60">
        <w:rPr>
          <w:rFonts w:ascii="Times New Roman" w:eastAsia="Times New Roman" w:hAnsi="Times New Roman" w:cs="Times New Roman"/>
          <w:sz w:val="24"/>
          <w:szCs w:val="24"/>
        </w:rPr>
        <w:t xml:space="preserve"> </w:t>
      </w:r>
      <w:r w:rsidR="00647B29" w:rsidRPr="00826C60">
        <w:rPr>
          <w:rFonts w:ascii="Times New Roman" w:eastAsia="Times New Roman" w:hAnsi="Times New Roman" w:cs="Times New Roman"/>
          <w:sz w:val="24"/>
          <w:szCs w:val="24"/>
        </w:rPr>
        <w:t xml:space="preserve">In other words, the unsustainability of the </w:t>
      </w:r>
      <w:r w:rsidR="00E70817" w:rsidRPr="00826C60">
        <w:rPr>
          <w:rFonts w:ascii="Times New Roman" w:eastAsia="Times New Roman" w:hAnsi="Times New Roman" w:cs="Times New Roman"/>
          <w:sz w:val="24"/>
          <w:szCs w:val="24"/>
        </w:rPr>
        <w:t>neoliberal</w:t>
      </w:r>
      <w:r w:rsidR="00647B29" w:rsidRPr="00826C60">
        <w:rPr>
          <w:rFonts w:ascii="Times New Roman" w:eastAsia="Times New Roman" w:hAnsi="Times New Roman" w:cs="Times New Roman"/>
          <w:sz w:val="24"/>
          <w:szCs w:val="24"/>
        </w:rPr>
        <w:t xml:space="preserve"> system </w:t>
      </w:r>
      <w:r w:rsidR="00CF0122" w:rsidRPr="00826C60">
        <w:rPr>
          <w:rFonts w:ascii="Times New Roman" w:eastAsia="Times New Roman" w:hAnsi="Times New Roman" w:cs="Times New Roman"/>
          <w:sz w:val="24"/>
          <w:szCs w:val="24"/>
        </w:rPr>
        <w:t>has come to permeate</w:t>
      </w:r>
      <w:r w:rsidR="00647B29" w:rsidRPr="00826C60">
        <w:rPr>
          <w:rFonts w:ascii="Times New Roman" w:eastAsia="Times New Roman" w:hAnsi="Times New Roman" w:cs="Times New Roman"/>
          <w:sz w:val="24"/>
          <w:szCs w:val="24"/>
        </w:rPr>
        <w:t xml:space="preserve"> both its </w:t>
      </w:r>
      <w:r w:rsidR="00DD689D" w:rsidRPr="00826C60">
        <w:rPr>
          <w:rFonts w:ascii="Times New Roman" w:eastAsia="Times New Roman" w:hAnsi="Times New Roman" w:cs="Times New Roman"/>
          <w:sz w:val="24"/>
          <w:szCs w:val="24"/>
        </w:rPr>
        <w:t xml:space="preserve">political and </w:t>
      </w:r>
      <w:r w:rsidR="000D2672" w:rsidRPr="00826C60">
        <w:rPr>
          <w:rFonts w:ascii="Times New Roman" w:eastAsia="Times New Roman" w:hAnsi="Times New Roman" w:cs="Times New Roman"/>
          <w:sz w:val="24"/>
          <w:szCs w:val="24"/>
        </w:rPr>
        <w:t xml:space="preserve">its </w:t>
      </w:r>
      <w:r w:rsidR="00DD689D" w:rsidRPr="00826C60">
        <w:rPr>
          <w:rFonts w:ascii="Times New Roman" w:eastAsia="Times New Roman" w:hAnsi="Times New Roman" w:cs="Times New Roman"/>
          <w:sz w:val="24"/>
          <w:szCs w:val="24"/>
        </w:rPr>
        <w:t>economic structures</w:t>
      </w:r>
      <w:r w:rsidR="00647B29" w:rsidRPr="00826C60">
        <w:rPr>
          <w:rFonts w:ascii="Times New Roman" w:eastAsia="Times New Roman" w:hAnsi="Times New Roman" w:cs="Times New Roman"/>
          <w:sz w:val="24"/>
          <w:szCs w:val="24"/>
        </w:rPr>
        <w:t>, which</w:t>
      </w:r>
      <w:r w:rsidR="007E6181" w:rsidRPr="00826C60">
        <w:rPr>
          <w:rFonts w:ascii="Times New Roman" w:eastAsia="Times New Roman" w:hAnsi="Times New Roman" w:cs="Times New Roman"/>
          <w:sz w:val="24"/>
          <w:szCs w:val="24"/>
        </w:rPr>
        <w:t xml:space="preserve"> have </w:t>
      </w:r>
      <w:r w:rsidR="00C42661" w:rsidRPr="00826C60">
        <w:rPr>
          <w:rFonts w:ascii="Times New Roman" w:eastAsia="Times New Roman" w:hAnsi="Times New Roman" w:cs="Times New Roman"/>
          <w:sz w:val="24"/>
          <w:szCs w:val="24"/>
        </w:rPr>
        <w:t>(co-)</w:t>
      </w:r>
      <w:r w:rsidR="00DD689D" w:rsidRPr="00826C60">
        <w:rPr>
          <w:rFonts w:ascii="Times New Roman" w:eastAsia="Times New Roman" w:hAnsi="Times New Roman" w:cs="Times New Roman"/>
          <w:sz w:val="24"/>
          <w:szCs w:val="24"/>
        </w:rPr>
        <w:t>evolved to benefit the same elites in society, and to continue to perpetuate this status quo (</w:t>
      </w:r>
      <w:r w:rsidR="004D6502" w:rsidRPr="00826C60">
        <w:rPr>
          <w:rFonts w:ascii="Times New Roman" w:eastAsia="Times New Roman" w:hAnsi="Times New Roman" w:cs="Times New Roman"/>
          <w:sz w:val="24"/>
          <w:szCs w:val="24"/>
        </w:rPr>
        <w:t>Holcombe 2018</w:t>
      </w:r>
      <w:r w:rsidR="00DD689D" w:rsidRPr="00826C60">
        <w:rPr>
          <w:rFonts w:ascii="Times New Roman" w:eastAsia="Times New Roman" w:hAnsi="Times New Roman" w:cs="Times New Roman"/>
          <w:sz w:val="24"/>
          <w:szCs w:val="24"/>
        </w:rPr>
        <w:t xml:space="preserve">). </w:t>
      </w:r>
      <w:r w:rsidR="00914A5F" w:rsidRPr="00826C60">
        <w:rPr>
          <w:rFonts w:ascii="Times New Roman" w:eastAsia="Times New Roman" w:hAnsi="Times New Roman" w:cs="Times New Roman"/>
          <w:sz w:val="24"/>
          <w:szCs w:val="24"/>
        </w:rPr>
        <w:t>In terms of democracy</w:t>
      </w:r>
      <w:r w:rsidR="00A40D03" w:rsidRPr="00826C60">
        <w:rPr>
          <w:rFonts w:ascii="Times New Roman" w:eastAsia="Times New Roman" w:hAnsi="Times New Roman" w:cs="Times New Roman"/>
          <w:sz w:val="24"/>
          <w:szCs w:val="24"/>
        </w:rPr>
        <w:t>,</w:t>
      </w:r>
      <w:r w:rsidR="00FC1703">
        <w:rPr>
          <w:rFonts w:ascii="Times New Roman" w:eastAsia="Times New Roman" w:hAnsi="Times New Roman" w:cs="Times New Roman"/>
          <w:sz w:val="24"/>
          <w:szCs w:val="24"/>
        </w:rPr>
        <w:t xml:space="preserve"> for instance,</w:t>
      </w:r>
      <w:r w:rsidR="00A40D03" w:rsidRPr="00826C60">
        <w:rPr>
          <w:rFonts w:ascii="Times New Roman" w:eastAsia="Times New Roman" w:hAnsi="Times New Roman" w:cs="Times New Roman"/>
          <w:sz w:val="24"/>
          <w:szCs w:val="24"/>
        </w:rPr>
        <w:t xml:space="preserve"> </w:t>
      </w:r>
      <w:r w:rsidR="009F3C67" w:rsidRPr="00826C60">
        <w:rPr>
          <w:rFonts w:ascii="Times New Roman" w:eastAsia="Times New Roman" w:hAnsi="Times New Roman" w:cs="Times New Roman"/>
          <w:sz w:val="24"/>
          <w:szCs w:val="24"/>
        </w:rPr>
        <w:t>neoliberal principles are reflected in</w:t>
      </w:r>
      <w:r w:rsidR="00FC1703">
        <w:rPr>
          <w:rFonts w:ascii="Times New Roman" w:eastAsia="Times New Roman" w:hAnsi="Times New Roman" w:cs="Times New Roman"/>
          <w:sz w:val="24"/>
          <w:szCs w:val="24"/>
        </w:rPr>
        <w:t xml:space="preserve"> how</w:t>
      </w:r>
      <w:r w:rsidR="004B1BF2" w:rsidRPr="00826C60">
        <w:rPr>
          <w:rFonts w:ascii="Times New Roman" w:eastAsia="Times New Roman" w:hAnsi="Times New Roman" w:cs="Times New Roman"/>
          <w:sz w:val="24"/>
          <w:szCs w:val="24"/>
        </w:rPr>
        <w:t xml:space="preserve"> liberal </w:t>
      </w:r>
      <w:r w:rsidR="00597CC6" w:rsidRPr="00826C60">
        <w:rPr>
          <w:rFonts w:ascii="Times New Roman" w:eastAsia="Times New Roman" w:hAnsi="Times New Roman" w:cs="Times New Roman"/>
          <w:sz w:val="24"/>
          <w:szCs w:val="24"/>
        </w:rPr>
        <w:t>democracy</w:t>
      </w:r>
      <w:r w:rsidR="00597CC6">
        <w:rPr>
          <w:rFonts w:ascii="Times New Roman" w:eastAsia="Times New Roman" w:hAnsi="Times New Roman" w:cs="Times New Roman"/>
          <w:sz w:val="24"/>
          <w:szCs w:val="24"/>
        </w:rPr>
        <w:t xml:space="preserve"> </w:t>
      </w:r>
      <w:r w:rsidR="000C0549" w:rsidRPr="00826C60">
        <w:rPr>
          <w:rFonts w:ascii="Times New Roman" w:eastAsia="Times New Roman" w:hAnsi="Times New Roman" w:cs="Times New Roman"/>
          <w:sz w:val="24"/>
          <w:szCs w:val="24"/>
        </w:rPr>
        <w:t>see</w:t>
      </w:r>
      <w:r w:rsidR="00FC1703">
        <w:rPr>
          <w:rFonts w:ascii="Times New Roman" w:eastAsia="Times New Roman" w:hAnsi="Times New Roman" w:cs="Times New Roman"/>
          <w:sz w:val="24"/>
          <w:szCs w:val="24"/>
        </w:rPr>
        <w:t>s</w:t>
      </w:r>
      <w:r w:rsidR="000C0549" w:rsidRPr="00826C60">
        <w:rPr>
          <w:rFonts w:ascii="Times New Roman" w:eastAsia="Times New Roman" w:hAnsi="Times New Roman" w:cs="Times New Roman"/>
          <w:sz w:val="24"/>
          <w:szCs w:val="24"/>
        </w:rPr>
        <w:t xml:space="preserve"> </w:t>
      </w:r>
      <w:r w:rsidR="00D962F9" w:rsidRPr="00826C60">
        <w:rPr>
          <w:rFonts w:ascii="Times New Roman" w:eastAsia="Times New Roman" w:hAnsi="Times New Roman" w:cs="Times New Roman"/>
          <w:sz w:val="24"/>
          <w:szCs w:val="24"/>
        </w:rPr>
        <w:t xml:space="preserve">vote choice </w:t>
      </w:r>
      <w:r w:rsidR="00531643" w:rsidRPr="00826C60">
        <w:rPr>
          <w:rFonts w:ascii="Times New Roman" w:eastAsia="Times New Roman" w:hAnsi="Times New Roman" w:cs="Times New Roman"/>
          <w:sz w:val="24"/>
          <w:szCs w:val="24"/>
        </w:rPr>
        <w:t xml:space="preserve">as a matter of </w:t>
      </w:r>
      <w:r w:rsidR="00597CC6">
        <w:rPr>
          <w:rFonts w:ascii="Times New Roman" w:eastAsia="Times New Roman" w:hAnsi="Times New Roman" w:cs="Times New Roman"/>
          <w:sz w:val="24"/>
          <w:szCs w:val="24"/>
        </w:rPr>
        <w:t xml:space="preserve">the competing material interests of </w:t>
      </w:r>
      <w:r w:rsidR="00A1642A" w:rsidRPr="00826C60">
        <w:rPr>
          <w:rFonts w:ascii="Times New Roman" w:eastAsia="Times New Roman" w:hAnsi="Times New Roman" w:cs="Times New Roman"/>
          <w:sz w:val="24"/>
          <w:szCs w:val="24"/>
        </w:rPr>
        <w:t xml:space="preserve">individual </w:t>
      </w:r>
      <w:r w:rsidR="004D1B37" w:rsidRPr="00826C60">
        <w:rPr>
          <w:rFonts w:ascii="Times New Roman" w:eastAsia="Times New Roman" w:hAnsi="Times New Roman" w:cs="Times New Roman"/>
          <w:sz w:val="24"/>
          <w:szCs w:val="24"/>
        </w:rPr>
        <w:t>citizens</w:t>
      </w:r>
      <w:r w:rsidR="00597CC6">
        <w:rPr>
          <w:rFonts w:ascii="Times New Roman" w:eastAsia="Times New Roman" w:hAnsi="Times New Roman" w:cs="Times New Roman"/>
          <w:sz w:val="24"/>
          <w:szCs w:val="24"/>
        </w:rPr>
        <w:t>. T</w:t>
      </w:r>
      <w:r w:rsidR="003B7224" w:rsidRPr="00826C60">
        <w:rPr>
          <w:rFonts w:ascii="Times New Roman" w:eastAsia="Times New Roman" w:hAnsi="Times New Roman" w:cs="Times New Roman"/>
          <w:sz w:val="24"/>
          <w:szCs w:val="24"/>
        </w:rPr>
        <w:t xml:space="preserve">he neoliberal rationality and scheme of valuation have become the framework that contains </w:t>
      </w:r>
      <w:r w:rsidR="00C21A97" w:rsidRPr="00826C60">
        <w:rPr>
          <w:rFonts w:ascii="Times New Roman" w:eastAsia="Times New Roman" w:hAnsi="Times New Roman" w:cs="Times New Roman"/>
          <w:sz w:val="24"/>
          <w:szCs w:val="24"/>
        </w:rPr>
        <w:t xml:space="preserve">– and constrains – </w:t>
      </w:r>
      <w:r w:rsidR="00D55687" w:rsidRPr="00826C60">
        <w:rPr>
          <w:rFonts w:ascii="Times New Roman" w:eastAsia="Times New Roman" w:hAnsi="Times New Roman" w:cs="Times New Roman"/>
          <w:sz w:val="24"/>
          <w:szCs w:val="24"/>
        </w:rPr>
        <w:t xml:space="preserve">even </w:t>
      </w:r>
      <w:r w:rsidR="003B7224" w:rsidRPr="00826C60">
        <w:rPr>
          <w:rFonts w:ascii="Times New Roman" w:eastAsia="Times New Roman" w:hAnsi="Times New Roman" w:cs="Times New Roman"/>
          <w:sz w:val="24"/>
          <w:szCs w:val="24"/>
        </w:rPr>
        <w:t xml:space="preserve">our political culture and democratic imagination (Brown 2015). </w:t>
      </w:r>
      <w:r w:rsidR="00262BC0" w:rsidRPr="00826C60">
        <w:rPr>
          <w:rFonts w:ascii="Times New Roman" w:eastAsia="Times New Roman" w:hAnsi="Times New Roman" w:cs="Times New Roman"/>
          <w:sz w:val="24"/>
          <w:szCs w:val="24"/>
        </w:rPr>
        <w:t>T</w:t>
      </w:r>
      <w:r w:rsidR="00785D85" w:rsidRPr="00826C60">
        <w:rPr>
          <w:rFonts w:ascii="Times New Roman" w:eastAsia="Times New Roman" w:hAnsi="Times New Roman" w:cs="Times New Roman"/>
          <w:sz w:val="24"/>
          <w:szCs w:val="24"/>
        </w:rPr>
        <w:t>h</w:t>
      </w:r>
      <w:r w:rsidRPr="00826C60">
        <w:rPr>
          <w:rFonts w:ascii="Times New Roman" w:eastAsia="Times New Roman" w:hAnsi="Times New Roman" w:cs="Times New Roman"/>
          <w:sz w:val="24"/>
          <w:szCs w:val="24"/>
        </w:rPr>
        <w:t>e</w:t>
      </w:r>
      <w:r w:rsidR="00C61909" w:rsidRPr="00826C60">
        <w:rPr>
          <w:rFonts w:ascii="Times New Roman" w:eastAsia="Times New Roman" w:hAnsi="Times New Roman" w:cs="Times New Roman"/>
          <w:sz w:val="24"/>
          <w:szCs w:val="24"/>
        </w:rPr>
        <w:t xml:space="preserve"> </w:t>
      </w:r>
      <w:r w:rsidRPr="00826C60">
        <w:rPr>
          <w:rFonts w:ascii="Times New Roman" w:eastAsia="Times New Roman" w:hAnsi="Times New Roman" w:cs="Times New Roman"/>
          <w:i/>
          <w:sz w:val="24"/>
          <w:szCs w:val="24"/>
        </w:rPr>
        <w:t>very context</w:t>
      </w:r>
      <w:r w:rsidRPr="00826C60">
        <w:rPr>
          <w:rFonts w:ascii="Times New Roman" w:eastAsia="Times New Roman" w:hAnsi="Times New Roman" w:cs="Times New Roman"/>
          <w:sz w:val="24"/>
          <w:szCs w:val="24"/>
        </w:rPr>
        <w:t xml:space="preserve"> in which decision-making about sustainability takes place is</w:t>
      </w:r>
      <w:r w:rsidR="00750B69" w:rsidRPr="00826C60">
        <w:rPr>
          <w:rFonts w:ascii="Times New Roman" w:eastAsia="Times New Roman" w:hAnsi="Times New Roman" w:cs="Times New Roman"/>
          <w:sz w:val="24"/>
          <w:szCs w:val="24"/>
        </w:rPr>
        <w:t xml:space="preserve"> thus</w:t>
      </w:r>
      <w:r w:rsidRPr="00826C60">
        <w:rPr>
          <w:rFonts w:ascii="Times New Roman" w:eastAsia="Times New Roman" w:hAnsi="Times New Roman" w:cs="Times New Roman"/>
          <w:sz w:val="24"/>
          <w:szCs w:val="24"/>
        </w:rPr>
        <w:t xml:space="preserve"> structurally opposed to transformation.</w:t>
      </w:r>
      <w:r w:rsidR="00A806A9" w:rsidRPr="00826C60">
        <w:rPr>
          <w:rFonts w:ascii="Times New Roman" w:eastAsia="Times New Roman" w:hAnsi="Times New Roman" w:cs="Times New Roman"/>
          <w:sz w:val="24"/>
          <w:szCs w:val="24"/>
        </w:rPr>
        <w:t xml:space="preserve"> </w:t>
      </w:r>
    </w:p>
    <w:p w14:paraId="4E1760C9" w14:textId="2D7F784F" w:rsidR="008F4E62" w:rsidRPr="00826C60" w:rsidRDefault="00A806A9" w:rsidP="00826C60">
      <w:pPr>
        <w:tabs>
          <w:tab w:val="left" w:pos="7513"/>
        </w:tabs>
        <w:spacing w:after="0" w:line="480" w:lineRule="auto"/>
        <w:ind w:firstLine="720"/>
        <w:rPr>
          <w:rFonts w:ascii="Times New Roman" w:eastAsia="Times New Roman" w:hAnsi="Times New Roman" w:cs="Times New Roman"/>
          <w:sz w:val="24"/>
          <w:szCs w:val="24"/>
        </w:rPr>
      </w:pPr>
      <w:r w:rsidRPr="00826C60">
        <w:rPr>
          <w:rFonts w:ascii="Times New Roman" w:eastAsia="Times New Roman" w:hAnsi="Times New Roman" w:cs="Times New Roman"/>
          <w:sz w:val="24"/>
          <w:szCs w:val="24"/>
        </w:rPr>
        <w:t xml:space="preserve">To </w:t>
      </w:r>
      <w:r w:rsidR="001D0708" w:rsidRPr="00826C60">
        <w:rPr>
          <w:rFonts w:ascii="Times New Roman" w:eastAsia="Times New Roman" w:hAnsi="Times New Roman" w:cs="Times New Roman"/>
          <w:sz w:val="24"/>
          <w:szCs w:val="24"/>
        </w:rPr>
        <w:t>be sure</w:t>
      </w:r>
      <w:r w:rsidRPr="00826C60">
        <w:rPr>
          <w:rFonts w:ascii="Times New Roman" w:eastAsia="Times New Roman" w:hAnsi="Times New Roman" w:cs="Times New Roman"/>
          <w:sz w:val="24"/>
          <w:szCs w:val="24"/>
        </w:rPr>
        <w:t xml:space="preserve">, </w:t>
      </w:r>
      <w:r w:rsidR="00F04F0B" w:rsidRPr="00826C60">
        <w:rPr>
          <w:rFonts w:ascii="Times New Roman" w:eastAsia="Times New Roman" w:hAnsi="Times New Roman" w:cs="Times New Roman"/>
          <w:sz w:val="24"/>
          <w:szCs w:val="24"/>
        </w:rPr>
        <w:t>transformation is hard to actuali</w:t>
      </w:r>
      <w:r w:rsidR="00597CC6">
        <w:rPr>
          <w:rFonts w:ascii="Times New Roman" w:eastAsia="Times New Roman" w:hAnsi="Times New Roman" w:cs="Times New Roman"/>
          <w:sz w:val="24"/>
          <w:szCs w:val="24"/>
        </w:rPr>
        <w:t>z</w:t>
      </w:r>
      <w:r w:rsidR="00F04F0B" w:rsidRPr="00826C60">
        <w:rPr>
          <w:rFonts w:ascii="Times New Roman" w:eastAsia="Times New Roman" w:hAnsi="Times New Roman" w:cs="Times New Roman"/>
          <w:sz w:val="24"/>
          <w:szCs w:val="24"/>
        </w:rPr>
        <w:t xml:space="preserve">e in general, in that is </w:t>
      </w:r>
      <w:r w:rsidR="0032232F" w:rsidRPr="00826C60">
        <w:rPr>
          <w:rFonts w:ascii="Times New Roman" w:eastAsia="Times New Roman" w:hAnsi="Times New Roman" w:cs="Times New Roman"/>
          <w:sz w:val="24"/>
          <w:szCs w:val="24"/>
        </w:rPr>
        <w:t>requires</w:t>
      </w:r>
      <w:r w:rsidR="00F04F0B" w:rsidRPr="00826C60">
        <w:rPr>
          <w:rFonts w:ascii="Times New Roman" w:eastAsia="Times New Roman" w:hAnsi="Times New Roman" w:cs="Times New Roman"/>
          <w:sz w:val="24"/>
          <w:szCs w:val="24"/>
        </w:rPr>
        <w:t xml:space="preserve"> </w:t>
      </w:r>
      <w:r w:rsidR="008E67F0" w:rsidRPr="00826C60">
        <w:rPr>
          <w:rFonts w:ascii="Times New Roman" w:eastAsia="Times New Roman" w:hAnsi="Times New Roman" w:cs="Times New Roman"/>
          <w:sz w:val="24"/>
          <w:szCs w:val="24"/>
        </w:rPr>
        <w:t>an entire society</w:t>
      </w:r>
      <w:r w:rsidR="00F04F0B" w:rsidRPr="00826C60">
        <w:rPr>
          <w:rFonts w:ascii="Times New Roman" w:eastAsia="Times New Roman" w:hAnsi="Times New Roman" w:cs="Times New Roman"/>
          <w:sz w:val="24"/>
          <w:szCs w:val="24"/>
        </w:rPr>
        <w:t xml:space="preserve"> to reorient </w:t>
      </w:r>
      <w:r w:rsidR="00602029" w:rsidRPr="00826C60">
        <w:rPr>
          <w:rFonts w:ascii="Times New Roman" w:eastAsia="Times New Roman" w:hAnsi="Times New Roman" w:cs="Times New Roman"/>
          <w:sz w:val="24"/>
          <w:szCs w:val="24"/>
        </w:rPr>
        <w:t>its culture and</w:t>
      </w:r>
      <w:r w:rsidR="00F04F0B" w:rsidRPr="00826C60">
        <w:rPr>
          <w:rFonts w:ascii="Times New Roman" w:eastAsia="Times New Roman" w:hAnsi="Times New Roman" w:cs="Times New Roman"/>
          <w:sz w:val="24"/>
          <w:szCs w:val="24"/>
        </w:rPr>
        <w:t xml:space="preserve"> life stories toward a new set of norms.</w:t>
      </w:r>
      <w:r w:rsidRPr="00826C60">
        <w:rPr>
          <w:rFonts w:ascii="Times New Roman" w:eastAsia="Times New Roman" w:hAnsi="Times New Roman" w:cs="Times New Roman"/>
          <w:sz w:val="24"/>
          <w:szCs w:val="24"/>
        </w:rPr>
        <w:t xml:space="preserve"> But insofar as transformation-hindering political structures are (consciously or unconsciously) culti</w:t>
      </w:r>
      <w:r w:rsidR="00602029" w:rsidRPr="00826C60">
        <w:rPr>
          <w:rFonts w:ascii="Times New Roman" w:eastAsia="Times New Roman" w:hAnsi="Times New Roman" w:cs="Times New Roman"/>
          <w:sz w:val="24"/>
          <w:szCs w:val="24"/>
        </w:rPr>
        <w:t>vated by political and economic elites</w:t>
      </w:r>
      <w:r w:rsidRPr="00826C60">
        <w:rPr>
          <w:rFonts w:ascii="Times New Roman" w:eastAsia="Times New Roman" w:hAnsi="Times New Roman" w:cs="Times New Roman"/>
          <w:sz w:val="24"/>
          <w:szCs w:val="24"/>
        </w:rPr>
        <w:t xml:space="preserve"> </w:t>
      </w:r>
      <w:r w:rsidR="00D56C58" w:rsidRPr="00826C60">
        <w:rPr>
          <w:rFonts w:ascii="Times New Roman" w:eastAsia="Times New Roman" w:hAnsi="Times New Roman" w:cs="Times New Roman"/>
          <w:sz w:val="24"/>
          <w:szCs w:val="24"/>
        </w:rPr>
        <w:t>who benefit</w:t>
      </w:r>
      <w:r w:rsidRPr="00826C60">
        <w:rPr>
          <w:rFonts w:ascii="Times New Roman" w:eastAsia="Times New Roman" w:hAnsi="Times New Roman" w:cs="Times New Roman"/>
          <w:sz w:val="24"/>
          <w:szCs w:val="24"/>
        </w:rPr>
        <w:t xml:space="preserve"> from the status quo, </w:t>
      </w:r>
      <w:r w:rsidR="006737A1" w:rsidRPr="00826C60">
        <w:rPr>
          <w:rFonts w:ascii="Times New Roman" w:eastAsia="Times New Roman" w:hAnsi="Times New Roman" w:cs="Times New Roman"/>
          <w:sz w:val="24"/>
          <w:szCs w:val="24"/>
        </w:rPr>
        <w:t>this</w:t>
      </w:r>
      <w:r w:rsidR="004A1315" w:rsidRPr="00826C60">
        <w:rPr>
          <w:rFonts w:ascii="Times New Roman" w:eastAsia="Times New Roman" w:hAnsi="Times New Roman" w:cs="Times New Roman"/>
          <w:sz w:val="24"/>
          <w:szCs w:val="24"/>
        </w:rPr>
        <w:t xml:space="preserve"> is also an issue </w:t>
      </w:r>
      <w:r w:rsidR="00462421" w:rsidRPr="00826C60">
        <w:rPr>
          <w:rFonts w:ascii="Times New Roman" w:eastAsia="Times New Roman" w:hAnsi="Times New Roman" w:cs="Times New Roman"/>
          <w:sz w:val="24"/>
          <w:szCs w:val="24"/>
        </w:rPr>
        <w:t>of power</w:t>
      </w:r>
      <w:r w:rsidR="00566F7F" w:rsidRPr="00826C60">
        <w:rPr>
          <w:rFonts w:ascii="Times New Roman" w:eastAsia="Times New Roman" w:hAnsi="Times New Roman" w:cs="Times New Roman"/>
          <w:sz w:val="24"/>
          <w:szCs w:val="24"/>
        </w:rPr>
        <w:t xml:space="preserve">: </w:t>
      </w:r>
      <w:r w:rsidR="00F9064C" w:rsidRPr="00826C60">
        <w:rPr>
          <w:rFonts w:ascii="Times New Roman" w:eastAsia="Times New Roman" w:hAnsi="Times New Roman" w:cs="Times New Roman"/>
          <w:sz w:val="24"/>
          <w:szCs w:val="24"/>
        </w:rPr>
        <w:t xml:space="preserve">an exertion of </w:t>
      </w:r>
      <w:r w:rsidR="009C1664" w:rsidRPr="00826C60">
        <w:rPr>
          <w:rFonts w:ascii="Times New Roman" w:eastAsia="Times New Roman" w:hAnsi="Times New Roman" w:cs="Times New Roman"/>
          <w:sz w:val="24"/>
          <w:szCs w:val="24"/>
        </w:rPr>
        <w:t xml:space="preserve">the </w:t>
      </w:r>
      <w:r w:rsidR="00597CC6">
        <w:rPr>
          <w:rFonts w:ascii="Times New Roman" w:eastAsia="Times New Roman" w:hAnsi="Times New Roman" w:cs="Times New Roman"/>
          <w:sz w:val="24"/>
          <w:szCs w:val="24"/>
        </w:rPr>
        <w:t>“</w:t>
      </w:r>
      <w:r w:rsidR="009C1664" w:rsidRPr="00826C60">
        <w:rPr>
          <w:rFonts w:ascii="Times New Roman" w:eastAsia="Times New Roman" w:hAnsi="Times New Roman" w:cs="Times New Roman"/>
          <w:sz w:val="24"/>
          <w:szCs w:val="24"/>
        </w:rPr>
        <w:t>modern</w:t>
      </w:r>
      <w:r w:rsidR="00597CC6">
        <w:rPr>
          <w:rFonts w:ascii="Times New Roman" w:eastAsia="Times New Roman" w:hAnsi="Times New Roman" w:cs="Times New Roman"/>
          <w:sz w:val="24"/>
          <w:szCs w:val="24"/>
        </w:rPr>
        <w:t>”</w:t>
      </w:r>
      <w:r w:rsidR="009C1664" w:rsidRPr="00826C60">
        <w:rPr>
          <w:rFonts w:ascii="Times New Roman" w:eastAsia="Times New Roman" w:hAnsi="Times New Roman" w:cs="Times New Roman"/>
          <w:sz w:val="24"/>
          <w:szCs w:val="24"/>
        </w:rPr>
        <w:t xml:space="preserve"> </w:t>
      </w:r>
      <w:r w:rsidRPr="00826C60">
        <w:rPr>
          <w:rFonts w:ascii="Times New Roman" w:eastAsia="Times New Roman" w:hAnsi="Times New Roman" w:cs="Times New Roman"/>
          <w:sz w:val="24"/>
          <w:szCs w:val="24"/>
        </w:rPr>
        <w:t>power</w:t>
      </w:r>
      <w:r w:rsidR="009C1664" w:rsidRPr="00826C60">
        <w:rPr>
          <w:rFonts w:ascii="Times New Roman" w:eastAsia="Times New Roman" w:hAnsi="Times New Roman" w:cs="Times New Roman"/>
          <w:sz w:val="24"/>
          <w:szCs w:val="24"/>
        </w:rPr>
        <w:t xml:space="preserve"> of ideological discourse</w:t>
      </w:r>
      <w:r w:rsidR="00942D77" w:rsidRPr="00826C60">
        <w:rPr>
          <w:rFonts w:ascii="Times New Roman" w:eastAsia="Times New Roman" w:hAnsi="Times New Roman" w:cs="Times New Roman"/>
          <w:sz w:val="24"/>
          <w:szCs w:val="24"/>
        </w:rPr>
        <w:t xml:space="preserve">, </w:t>
      </w:r>
      <w:r w:rsidRPr="00826C60">
        <w:rPr>
          <w:rFonts w:ascii="Times New Roman" w:eastAsia="Times New Roman" w:hAnsi="Times New Roman" w:cs="Times New Roman"/>
          <w:sz w:val="24"/>
          <w:szCs w:val="24"/>
        </w:rPr>
        <w:t>over</w:t>
      </w:r>
      <w:r w:rsidR="00DE1B37" w:rsidRPr="00826C60">
        <w:rPr>
          <w:rFonts w:ascii="Times New Roman" w:eastAsia="Times New Roman" w:hAnsi="Times New Roman" w:cs="Times New Roman"/>
          <w:sz w:val="24"/>
          <w:szCs w:val="24"/>
        </w:rPr>
        <w:t xml:space="preserve"> what is taken for granted in society as </w:t>
      </w:r>
      <w:r w:rsidR="00597CC6">
        <w:rPr>
          <w:rFonts w:ascii="Times New Roman" w:eastAsia="Times New Roman" w:hAnsi="Times New Roman" w:cs="Times New Roman"/>
          <w:sz w:val="24"/>
          <w:szCs w:val="24"/>
        </w:rPr>
        <w:t>“</w:t>
      </w:r>
      <w:r w:rsidR="00DE1B37" w:rsidRPr="00826C60">
        <w:rPr>
          <w:rFonts w:ascii="Times New Roman" w:eastAsia="Times New Roman" w:hAnsi="Times New Roman" w:cs="Times New Roman"/>
          <w:sz w:val="24"/>
          <w:szCs w:val="24"/>
        </w:rPr>
        <w:t>normal</w:t>
      </w:r>
      <w:r w:rsidR="00597CC6">
        <w:rPr>
          <w:rFonts w:ascii="Times New Roman" w:eastAsia="Times New Roman" w:hAnsi="Times New Roman" w:cs="Times New Roman"/>
          <w:sz w:val="24"/>
          <w:szCs w:val="24"/>
        </w:rPr>
        <w:t>”</w:t>
      </w:r>
      <w:r w:rsidR="00DE1B37" w:rsidRPr="00826C60">
        <w:rPr>
          <w:rFonts w:ascii="Times New Roman" w:eastAsia="Times New Roman" w:hAnsi="Times New Roman" w:cs="Times New Roman"/>
          <w:sz w:val="24"/>
          <w:szCs w:val="24"/>
        </w:rPr>
        <w:t xml:space="preserve"> or </w:t>
      </w:r>
      <w:r w:rsidRPr="00826C60">
        <w:rPr>
          <w:rFonts w:ascii="Times New Roman" w:eastAsia="Times New Roman" w:hAnsi="Times New Roman" w:cs="Times New Roman"/>
          <w:sz w:val="24"/>
          <w:szCs w:val="24"/>
        </w:rPr>
        <w:t>how things real</w:t>
      </w:r>
      <w:r w:rsidR="00DE1B37" w:rsidRPr="00826C60">
        <w:rPr>
          <w:rFonts w:ascii="Times New Roman" w:eastAsia="Times New Roman" w:hAnsi="Times New Roman" w:cs="Times New Roman"/>
          <w:sz w:val="24"/>
          <w:szCs w:val="24"/>
        </w:rPr>
        <w:t>ly are (White 1986</w:t>
      </w:r>
      <w:r w:rsidR="00597CC6">
        <w:rPr>
          <w:rFonts w:ascii="Times New Roman" w:eastAsia="Times New Roman" w:hAnsi="Times New Roman" w:cs="Times New Roman"/>
          <w:sz w:val="24"/>
          <w:szCs w:val="24"/>
        </w:rPr>
        <w:t>,</w:t>
      </w:r>
      <w:r w:rsidR="00DE1B37" w:rsidRPr="00826C60">
        <w:rPr>
          <w:rFonts w:ascii="Times New Roman" w:eastAsia="Times New Roman" w:hAnsi="Times New Roman" w:cs="Times New Roman"/>
          <w:sz w:val="24"/>
          <w:szCs w:val="24"/>
        </w:rPr>
        <w:t xml:space="preserve"> 420</w:t>
      </w:r>
      <w:r w:rsidR="00597CC6">
        <w:rPr>
          <w:rFonts w:ascii="Times New Roman" w:eastAsia="Times New Roman" w:hAnsi="Times New Roman" w:cs="Times New Roman"/>
          <w:sz w:val="24"/>
          <w:szCs w:val="24"/>
        </w:rPr>
        <w:t>‒</w:t>
      </w:r>
      <w:r w:rsidR="00DE1B37" w:rsidRPr="00826C60">
        <w:rPr>
          <w:rFonts w:ascii="Times New Roman" w:eastAsia="Times New Roman" w:hAnsi="Times New Roman" w:cs="Times New Roman"/>
          <w:sz w:val="24"/>
          <w:szCs w:val="24"/>
        </w:rPr>
        <w:t>1)</w:t>
      </w:r>
      <w:r w:rsidRPr="00826C60">
        <w:rPr>
          <w:rFonts w:ascii="Times New Roman" w:eastAsia="Times New Roman" w:hAnsi="Times New Roman" w:cs="Times New Roman"/>
          <w:sz w:val="24"/>
          <w:szCs w:val="24"/>
        </w:rPr>
        <w:t>.</w:t>
      </w:r>
      <w:r w:rsidR="00AD5709" w:rsidRPr="00826C60">
        <w:rPr>
          <w:rFonts w:ascii="Times New Roman" w:eastAsia="Times New Roman" w:hAnsi="Times New Roman" w:cs="Times New Roman"/>
          <w:sz w:val="24"/>
          <w:szCs w:val="24"/>
        </w:rPr>
        <w:t xml:space="preserve"> </w:t>
      </w:r>
      <w:r w:rsidR="00655927" w:rsidRPr="00826C60">
        <w:rPr>
          <w:rFonts w:ascii="Times New Roman" w:eastAsia="Times New Roman" w:hAnsi="Times New Roman" w:cs="Times New Roman"/>
          <w:sz w:val="24"/>
          <w:szCs w:val="24"/>
        </w:rPr>
        <w:t>Cultivating ideology – a false consciousness which nevertheless comes to be seen as normal</w:t>
      </w:r>
      <w:r w:rsidR="009A7308" w:rsidRPr="00826C60">
        <w:rPr>
          <w:rFonts w:ascii="Times New Roman" w:eastAsia="Times New Roman" w:hAnsi="Times New Roman" w:cs="Times New Roman"/>
          <w:sz w:val="24"/>
          <w:szCs w:val="24"/>
        </w:rPr>
        <w:t>, and thus stabili</w:t>
      </w:r>
      <w:r w:rsidR="00597CC6">
        <w:rPr>
          <w:rFonts w:ascii="Times New Roman" w:eastAsia="Times New Roman" w:hAnsi="Times New Roman" w:cs="Times New Roman"/>
          <w:sz w:val="24"/>
          <w:szCs w:val="24"/>
        </w:rPr>
        <w:t>z</w:t>
      </w:r>
      <w:r w:rsidR="009A7308" w:rsidRPr="00826C60">
        <w:rPr>
          <w:rFonts w:ascii="Times New Roman" w:eastAsia="Times New Roman" w:hAnsi="Times New Roman" w:cs="Times New Roman"/>
          <w:sz w:val="24"/>
          <w:szCs w:val="24"/>
        </w:rPr>
        <w:t>es the social conditions of the status quo</w:t>
      </w:r>
      <w:r w:rsidR="00655927" w:rsidRPr="00826C60">
        <w:rPr>
          <w:rFonts w:ascii="Times New Roman" w:eastAsia="Times New Roman" w:hAnsi="Times New Roman" w:cs="Times New Roman"/>
          <w:sz w:val="24"/>
          <w:szCs w:val="24"/>
        </w:rPr>
        <w:t xml:space="preserve"> – </w:t>
      </w:r>
      <w:r w:rsidR="00AD5709" w:rsidRPr="00826C60">
        <w:rPr>
          <w:rFonts w:ascii="Times New Roman" w:eastAsia="Times New Roman" w:hAnsi="Times New Roman" w:cs="Times New Roman"/>
          <w:sz w:val="24"/>
          <w:szCs w:val="24"/>
        </w:rPr>
        <w:t xml:space="preserve">is </w:t>
      </w:r>
      <w:r w:rsidR="00597CC6">
        <w:rPr>
          <w:rFonts w:ascii="Times New Roman" w:eastAsia="Times New Roman" w:hAnsi="Times New Roman" w:cs="Times New Roman"/>
          <w:sz w:val="24"/>
          <w:szCs w:val="24"/>
        </w:rPr>
        <w:t xml:space="preserve">a </w:t>
      </w:r>
      <w:r w:rsidR="00C95D25" w:rsidRPr="00826C60">
        <w:rPr>
          <w:rFonts w:ascii="Times New Roman" w:eastAsia="Times New Roman" w:hAnsi="Times New Roman" w:cs="Times New Roman"/>
          <w:sz w:val="24"/>
          <w:szCs w:val="24"/>
        </w:rPr>
        <w:t xml:space="preserve">particularly potent form of power in that its </w:t>
      </w:r>
      <w:r w:rsidR="0067643B" w:rsidRPr="00826C60">
        <w:rPr>
          <w:rFonts w:ascii="Times New Roman" w:eastAsia="Times New Roman" w:hAnsi="Times New Roman" w:cs="Times New Roman"/>
          <w:sz w:val="24"/>
          <w:szCs w:val="24"/>
        </w:rPr>
        <w:t>impact on people’s thoughts and behaviors is</w:t>
      </w:r>
      <w:r w:rsidR="00C95D25" w:rsidRPr="00826C60">
        <w:rPr>
          <w:rFonts w:ascii="Times New Roman" w:eastAsia="Times New Roman" w:hAnsi="Times New Roman" w:cs="Times New Roman"/>
          <w:sz w:val="24"/>
          <w:szCs w:val="24"/>
        </w:rPr>
        <w:t xml:space="preserve"> not directly visible</w:t>
      </w:r>
      <w:r w:rsidR="00D96D99" w:rsidRPr="00826C60">
        <w:rPr>
          <w:rFonts w:ascii="Times New Roman" w:eastAsia="Times New Roman" w:hAnsi="Times New Roman" w:cs="Times New Roman"/>
          <w:sz w:val="24"/>
          <w:szCs w:val="24"/>
        </w:rPr>
        <w:t xml:space="preserve"> and thus contestable</w:t>
      </w:r>
      <w:r w:rsidR="00597CC6">
        <w:rPr>
          <w:rFonts w:ascii="Times New Roman" w:eastAsia="Times New Roman" w:hAnsi="Times New Roman" w:cs="Times New Roman"/>
          <w:sz w:val="24"/>
          <w:szCs w:val="24"/>
        </w:rPr>
        <w:t>.</w:t>
      </w:r>
      <w:r w:rsidR="005843C2" w:rsidRPr="00826C60">
        <w:rPr>
          <w:rFonts w:ascii="Times New Roman" w:eastAsia="Times New Roman" w:hAnsi="Times New Roman" w:cs="Times New Roman"/>
          <w:sz w:val="24"/>
          <w:szCs w:val="24"/>
        </w:rPr>
        <w:t xml:space="preserve"> </w:t>
      </w:r>
      <w:r w:rsidR="00597CC6">
        <w:rPr>
          <w:rFonts w:ascii="Times New Roman" w:eastAsia="Times New Roman" w:hAnsi="Times New Roman" w:cs="Times New Roman"/>
          <w:sz w:val="24"/>
          <w:szCs w:val="24"/>
        </w:rPr>
        <w:t>I</w:t>
      </w:r>
      <w:r w:rsidR="00C0425E" w:rsidRPr="00826C60">
        <w:rPr>
          <w:rFonts w:ascii="Times New Roman" w:eastAsia="Times New Roman" w:hAnsi="Times New Roman" w:cs="Times New Roman"/>
          <w:sz w:val="24"/>
          <w:szCs w:val="24"/>
        </w:rPr>
        <w:t>ts force</w:t>
      </w:r>
      <w:r w:rsidR="003A215C" w:rsidRPr="00826C60">
        <w:rPr>
          <w:rFonts w:ascii="Times New Roman" w:eastAsia="Times New Roman" w:hAnsi="Times New Roman" w:cs="Times New Roman"/>
          <w:sz w:val="24"/>
          <w:szCs w:val="24"/>
        </w:rPr>
        <w:t xml:space="preserve"> </w:t>
      </w:r>
      <w:r w:rsidR="00597CC6">
        <w:rPr>
          <w:rFonts w:ascii="Times New Roman" w:eastAsia="Times New Roman" w:hAnsi="Times New Roman" w:cs="Times New Roman"/>
          <w:sz w:val="24"/>
          <w:szCs w:val="24"/>
        </w:rPr>
        <w:t xml:space="preserve">rather </w:t>
      </w:r>
      <w:r w:rsidR="007E1D50" w:rsidRPr="00826C60">
        <w:rPr>
          <w:rFonts w:ascii="Times New Roman" w:eastAsia="Times New Roman" w:hAnsi="Times New Roman" w:cs="Times New Roman"/>
          <w:sz w:val="24"/>
          <w:szCs w:val="24"/>
        </w:rPr>
        <w:t>lies</w:t>
      </w:r>
      <w:r w:rsidR="00A3081B" w:rsidRPr="00826C60">
        <w:rPr>
          <w:rFonts w:ascii="Times New Roman" w:eastAsia="Times New Roman" w:hAnsi="Times New Roman" w:cs="Times New Roman"/>
          <w:sz w:val="24"/>
          <w:szCs w:val="24"/>
        </w:rPr>
        <w:t xml:space="preserve"> precisely</w:t>
      </w:r>
      <w:r w:rsidR="007E1D50" w:rsidRPr="00826C60">
        <w:rPr>
          <w:rFonts w:ascii="Times New Roman" w:eastAsia="Times New Roman" w:hAnsi="Times New Roman" w:cs="Times New Roman"/>
          <w:sz w:val="24"/>
          <w:szCs w:val="24"/>
        </w:rPr>
        <w:t xml:space="preserve"> in </w:t>
      </w:r>
      <w:r w:rsidR="007E1D50" w:rsidRPr="00826C60">
        <w:rPr>
          <w:rFonts w:ascii="Times New Roman" w:eastAsia="Times New Roman" w:hAnsi="Times New Roman" w:cs="Times New Roman"/>
          <w:i/>
          <w:sz w:val="24"/>
          <w:szCs w:val="24"/>
        </w:rPr>
        <w:t>removing</w:t>
      </w:r>
      <w:r w:rsidR="00126E6F" w:rsidRPr="00826C60">
        <w:rPr>
          <w:rFonts w:ascii="Times New Roman" w:eastAsia="Times New Roman" w:hAnsi="Times New Roman" w:cs="Times New Roman"/>
          <w:sz w:val="24"/>
          <w:szCs w:val="24"/>
        </w:rPr>
        <w:t xml:space="preserve"> </w:t>
      </w:r>
      <w:r w:rsidR="007E1D50" w:rsidRPr="00826C60">
        <w:rPr>
          <w:rFonts w:ascii="Times New Roman" w:eastAsia="Times New Roman" w:hAnsi="Times New Roman" w:cs="Times New Roman"/>
          <w:sz w:val="24"/>
          <w:szCs w:val="24"/>
        </w:rPr>
        <w:t>certain condition</w:t>
      </w:r>
      <w:r w:rsidR="00126E6F" w:rsidRPr="00826C60">
        <w:rPr>
          <w:rFonts w:ascii="Times New Roman" w:eastAsia="Times New Roman" w:hAnsi="Times New Roman" w:cs="Times New Roman"/>
          <w:sz w:val="24"/>
          <w:szCs w:val="24"/>
        </w:rPr>
        <w:t>s</w:t>
      </w:r>
      <w:r w:rsidR="007E1D50" w:rsidRPr="00826C60">
        <w:rPr>
          <w:rFonts w:ascii="Times New Roman" w:eastAsia="Times New Roman" w:hAnsi="Times New Roman" w:cs="Times New Roman"/>
          <w:sz w:val="24"/>
          <w:szCs w:val="24"/>
        </w:rPr>
        <w:t xml:space="preserve"> from the political space of </w:t>
      </w:r>
      <w:r w:rsidR="001F5FB0" w:rsidRPr="00826C60">
        <w:rPr>
          <w:rFonts w:ascii="Times New Roman" w:eastAsia="Times New Roman" w:hAnsi="Times New Roman" w:cs="Times New Roman"/>
          <w:sz w:val="24"/>
          <w:szCs w:val="24"/>
        </w:rPr>
        <w:t>contestation</w:t>
      </w:r>
      <w:r w:rsidR="007E1D50" w:rsidRPr="00826C60">
        <w:rPr>
          <w:rFonts w:ascii="Times New Roman" w:eastAsia="Times New Roman" w:hAnsi="Times New Roman" w:cs="Times New Roman"/>
          <w:sz w:val="24"/>
          <w:szCs w:val="24"/>
        </w:rPr>
        <w:t xml:space="preserve"> by making </w:t>
      </w:r>
      <w:r w:rsidR="00FC34DE" w:rsidRPr="00826C60">
        <w:rPr>
          <w:rFonts w:ascii="Times New Roman" w:eastAsia="Times New Roman" w:hAnsi="Times New Roman" w:cs="Times New Roman"/>
          <w:sz w:val="24"/>
          <w:szCs w:val="24"/>
        </w:rPr>
        <w:t>them</w:t>
      </w:r>
      <w:r w:rsidR="007E1D50" w:rsidRPr="00826C60">
        <w:rPr>
          <w:rFonts w:ascii="Times New Roman" w:eastAsia="Times New Roman" w:hAnsi="Times New Roman" w:cs="Times New Roman"/>
          <w:sz w:val="24"/>
          <w:szCs w:val="24"/>
        </w:rPr>
        <w:t xml:space="preserve"> appear </w:t>
      </w:r>
      <w:r w:rsidR="007E1D50" w:rsidRPr="00826C60">
        <w:rPr>
          <w:rFonts w:ascii="Times New Roman" w:eastAsia="Times New Roman" w:hAnsi="Times New Roman" w:cs="Times New Roman"/>
          <w:sz w:val="24"/>
          <w:szCs w:val="24"/>
        </w:rPr>
        <w:lastRenderedPageBreak/>
        <w:t>natural or without alternative</w:t>
      </w:r>
      <w:r w:rsidR="00F00B43" w:rsidRPr="00826C60">
        <w:rPr>
          <w:rFonts w:ascii="Times New Roman" w:eastAsia="Times New Roman" w:hAnsi="Times New Roman" w:cs="Times New Roman"/>
          <w:sz w:val="24"/>
          <w:szCs w:val="24"/>
        </w:rPr>
        <w:t xml:space="preserve"> </w:t>
      </w:r>
      <w:r w:rsidR="00AD2C3C" w:rsidRPr="00826C60">
        <w:rPr>
          <w:rFonts w:ascii="Times New Roman" w:eastAsia="Times New Roman" w:hAnsi="Times New Roman" w:cs="Times New Roman"/>
          <w:sz w:val="24"/>
          <w:szCs w:val="24"/>
        </w:rPr>
        <w:t>(</w:t>
      </w:r>
      <w:r w:rsidR="00BA02F7" w:rsidRPr="00826C60">
        <w:rPr>
          <w:rFonts w:ascii="Times New Roman" w:eastAsia="Times New Roman" w:hAnsi="Times New Roman" w:cs="Times New Roman"/>
          <w:sz w:val="24"/>
          <w:szCs w:val="24"/>
        </w:rPr>
        <w:t>Flood 2002</w:t>
      </w:r>
      <w:r w:rsidR="00F7322B" w:rsidRPr="00826C60">
        <w:rPr>
          <w:rFonts w:ascii="Times New Roman" w:eastAsia="Times New Roman" w:hAnsi="Times New Roman" w:cs="Times New Roman"/>
          <w:sz w:val="24"/>
          <w:szCs w:val="24"/>
        </w:rPr>
        <w:t>; Rosen 1996</w:t>
      </w:r>
      <w:r w:rsidR="00AD2C3C" w:rsidRPr="00826C60">
        <w:rPr>
          <w:rFonts w:ascii="Times New Roman" w:eastAsia="Times New Roman" w:hAnsi="Times New Roman" w:cs="Times New Roman"/>
          <w:sz w:val="24"/>
          <w:szCs w:val="24"/>
        </w:rPr>
        <w:t>)</w:t>
      </w:r>
      <w:r w:rsidR="007E1D50" w:rsidRPr="00826C60">
        <w:rPr>
          <w:rFonts w:ascii="Times New Roman" w:eastAsia="Times New Roman" w:hAnsi="Times New Roman" w:cs="Times New Roman"/>
          <w:sz w:val="24"/>
          <w:szCs w:val="24"/>
        </w:rPr>
        <w:t>.</w:t>
      </w:r>
      <w:r w:rsidR="004A697B" w:rsidRPr="00826C60">
        <w:rPr>
          <w:rFonts w:ascii="Times New Roman" w:eastAsia="Times New Roman" w:hAnsi="Times New Roman" w:cs="Times New Roman"/>
          <w:sz w:val="24"/>
          <w:szCs w:val="24"/>
        </w:rPr>
        <w:t xml:space="preserve"> Insofar as </w:t>
      </w:r>
      <w:r w:rsidR="00B84C86" w:rsidRPr="00826C60">
        <w:rPr>
          <w:rFonts w:ascii="Times New Roman" w:eastAsia="Times New Roman" w:hAnsi="Times New Roman" w:cs="Times New Roman"/>
          <w:sz w:val="24"/>
          <w:szCs w:val="24"/>
        </w:rPr>
        <w:t>ideological power</w:t>
      </w:r>
      <w:r w:rsidR="00416CA9" w:rsidRPr="00826C60">
        <w:rPr>
          <w:rFonts w:ascii="Times New Roman" w:eastAsia="Times New Roman" w:hAnsi="Times New Roman" w:cs="Times New Roman"/>
          <w:sz w:val="24"/>
          <w:szCs w:val="24"/>
        </w:rPr>
        <w:t xml:space="preserve">, entrenched in </w:t>
      </w:r>
      <w:r w:rsidR="00A04516" w:rsidRPr="00826C60">
        <w:rPr>
          <w:rFonts w:ascii="Times New Roman" w:eastAsia="Times New Roman" w:hAnsi="Times New Roman" w:cs="Times New Roman"/>
          <w:sz w:val="24"/>
          <w:szCs w:val="24"/>
        </w:rPr>
        <w:t xml:space="preserve">the </w:t>
      </w:r>
      <w:r w:rsidR="00416CA9" w:rsidRPr="00826C60">
        <w:rPr>
          <w:rFonts w:ascii="Times New Roman" w:eastAsia="Times New Roman" w:hAnsi="Times New Roman" w:cs="Times New Roman"/>
          <w:sz w:val="24"/>
          <w:szCs w:val="24"/>
        </w:rPr>
        <w:t>basic politico-economic structures</w:t>
      </w:r>
      <w:r w:rsidR="005E3AF7" w:rsidRPr="00826C60">
        <w:rPr>
          <w:rFonts w:ascii="Times New Roman" w:eastAsia="Times New Roman" w:hAnsi="Times New Roman" w:cs="Times New Roman"/>
          <w:sz w:val="24"/>
          <w:szCs w:val="24"/>
        </w:rPr>
        <w:t xml:space="preserve"> (such as</w:t>
      </w:r>
      <w:r w:rsidR="004F16F3" w:rsidRPr="00826C60">
        <w:rPr>
          <w:rFonts w:ascii="Times New Roman" w:eastAsia="Times New Roman" w:hAnsi="Times New Roman" w:cs="Times New Roman"/>
          <w:sz w:val="24"/>
          <w:szCs w:val="24"/>
        </w:rPr>
        <w:t xml:space="preserve"> the current form of</w:t>
      </w:r>
      <w:r w:rsidR="005E3AF7" w:rsidRPr="00826C60">
        <w:rPr>
          <w:rFonts w:ascii="Times New Roman" w:eastAsia="Times New Roman" w:hAnsi="Times New Roman" w:cs="Times New Roman"/>
          <w:sz w:val="24"/>
          <w:szCs w:val="24"/>
        </w:rPr>
        <w:t xml:space="preserve"> liberal democracy)</w:t>
      </w:r>
      <w:r w:rsidR="00416CA9" w:rsidRPr="00826C60">
        <w:rPr>
          <w:rFonts w:ascii="Times New Roman" w:eastAsia="Times New Roman" w:hAnsi="Times New Roman" w:cs="Times New Roman"/>
          <w:sz w:val="24"/>
          <w:szCs w:val="24"/>
        </w:rPr>
        <w:t>,</w:t>
      </w:r>
      <w:r w:rsidR="00B84C86" w:rsidRPr="00826C60">
        <w:rPr>
          <w:rFonts w:ascii="Times New Roman" w:eastAsia="Times New Roman" w:hAnsi="Times New Roman" w:cs="Times New Roman"/>
          <w:sz w:val="24"/>
          <w:szCs w:val="24"/>
        </w:rPr>
        <w:t xml:space="preserve"> hinders </w:t>
      </w:r>
      <w:r w:rsidR="00D34C88" w:rsidRPr="00826C60">
        <w:rPr>
          <w:rFonts w:ascii="Times New Roman" w:eastAsia="Times New Roman" w:hAnsi="Times New Roman" w:cs="Times New Roman"/>
          <w:sz w:val="24"/>
          <w:szCs w:val="24"/>
        </w:rPr>
        <w:t xml:space="preserve">systemic </w:t>
      </w:r>
      <w:r w:rsidR="00B84C86" w:rsidRPr="00826C60">
        <w:rPr>
          <w:rFonts w:ascii="Times New Roman" w:eastAsia="Times New Roman" w:hAnsi="Times New Roman" w:cs="Times New Roman"/>
          <w:sz w:val="24"/>
          <w:szCs w:val="24"/>
        </w:rPr>
        <w:t>transformation</w:t>
      </w:r>
      <w:r w:rsidR="00597CC6">
        <w:rPr>
          <w:rFonts w:ascii="Times New Roman" w:eastAsia="Times New Roman" w:hAnsi="Times New Roman" w:cs="Times New Roman"/>
          <w:sz w:val="24"/>
          <w:szCs w:val="24"/>
        </w:rPr>
        <w:t>s</w:t>
      </w:r>
      <w:r w:rsidR="00B84C86" w:rsidRPr="00826C60">
        <w:rPr>
          <w:rFonts w:ascii="Times New Roman" w:eastAsia="Times New Roman" w:hAnsi="Times New Roman" w:cs="Times New Roman"/>
          <w:sz w:val="24"/>
          <w:szCs w:val="24"/>
        </w:rPr>
        <w:t xml:space="preserve"> necessary for sustainability, </w:t>
      </w:r>
      <w:r w:rsidR="0096543D" w:rsidRPr="00826C60">
        <w:rPr>
          <w:rFonts w:ascii="Times New Roman" w:eastAsia="Times New Roman" w:hAnsi="Times New Roman" w:cs="Times New Roman"/>
          <w:sz w:val="24"/>
          <w:szCs w:val="24"/>
        </w:rPr>
        <w:t>a</w:t>
      </w:r>
      <w:r w:rsidR="00B50E4F" w:rsidRPr="00826C60">
        <w:rPr>
          <w:rFonts w:ascii="Times New Roman" w:eastAsia="Times New Roman" w:hAnsi="Times New Roman" w:cs="Times New Roman"/>
          <w:sz w:val="24"/>
          <w:szCs w:val="24"/>
        </w:rPr>
        <w:t xml:space="preserve"> politics of sustainability transformation</w:t>
      </w:r>
      <w:r w:rsidR="00B52888" w:rsidRPr="00826C60">
        <w:rPr>
          <w:rFonts w:ascii="Times New Roman" w:eastAsia="Times New Roman" w:hAnsi="Times New Roman" w:cs="Times New Roman"/>
          <w:sz w:val="24"/>
          <w:szCs w:val="24"/>
        </w:rPr>
        <w:t xml:space="preserve"> </w:t>
      </w:r>
      <w:r w:rsidR="00B50E4F" w:rsidRPr="00826C60">
        <w:rPr>
          <w:rFonts w:ascii="Times New Roman" w:eastAsia="Times New Roman" w:hAnsi="Times New Roman" w:cs="Times New Roman"/>
          <w:sz w:val="24"/>
          <w:szCs w:val="24"/>
        </w:rPr>
        <w:t>cannot be pro</w:t>
      </w:r>
      <w:r w:rsidR="00C23B20" w:rsidRPr="00826C60">
        <w:rPr>
          <w:rFonts w:ascii="Times New Roman" w:eastAsia="Times New Roman" w:hAnsi="Times New Roman" w:cs="Times New Roman"/>
          <w:sz w:val="24"/>
          <w:szCs w:val="24"/>
        </w:rPr>
        <w:t>duced by this</w:t>
      </w:r>
      <w:r w:rsidR="00B50E4F" w:rsidRPr="00826C60">
        <w:rPr>
          <w:rFonts w:ascii="Times New Roman" w:eastAsia="Times New Roman" w:hAnsi="Times New Roman" w:cs="Times New Roman"/>
          <w:sz w:val="24"/>
          <w:szCs w:val="24"/>
        </w:rPr>
        <w:t xml:space="preserve"> political system</w:t>
      </w:r>
      <w:r w:rsidR="00FB5ECC" w:rsidRPr="00826C60">
        <w:rPr>
          <w:rFonts w:ascii="Times New Roman" w:eastAsia="Times New Roman" w:hAnsi="Times New Roman" w:cs="Times New Roman"/>
          <w:sz w:val="24"/>
          <w:szCs w:val="24"/>
        </w:rPr>
        <w:t xml:space="preserve"> as it is</w:t>
      </w:r>
      <w:r w:rsidR="000A75BF" w:rsidRPr="00826C60">
        <w:rPr>
          <w:rFonts w:ascii="Times New Roman" w:eastAsia="Times New Roman" w:hAnsi="Times New Roman" w:cs="Times New Roman"/>
          <w:sz w:val="24"/>
          <w:szCs w:val="24"/>
        </w:rPr>
        <w:t xml:space="preserve">. </w:t>
      </w:r>
      <w:r w:rsidR="003C684A" w:rsidRPr="00826C60">
        <w:rPr>
          <w:rFonts w:ascii="Times New Roman" w:eastAsia="Times New Roman" w:hAnsi="Times New Roman" w:cs="Times New Roman"/>
          <w:sz w:val="24"/>
          <w:szCs w:val="24"/>
        </w:rPr>
        <w:t>Rather,</w:t>
      </w:r>
      <w:r w:rsidR="00B50E4F" w:rsidRPr="00826C60">
        <w:rPr>
          <w:rFonts w:ascii="Times New Roman" w:eastAsia="Times New Roman" w:hAnsi="Times New Roman" w:cs="Times New Roman"/>
          <w:sz w:val="24"/>
          <w:szCs w:val="24"/>
        </w:rPr>
        <w:t xml:space="preserve"> the transformative impulse must</w:t>
      </w:r>
      <w:r w:rsidR="00E21AFE" w:rsidRPr="00826C60">
        <w:rPr>
          <w:rFonts w:ascii="Times New Roman" w:eastAsia="Times New Roman" w:hAnsi="Times New Roman" w:cs="Times New Roman"/>
          <w:sz w:val="24"/>
          <w:szCs w:val="24"/>
        </w:rPr>
        <w:t xml:space="preserve"> then</w:t>
      </w:r>
      <w:r w:rsidR="00B50E4F" w:rsidRPr="00826C60">
        <w:rPr>
          <w:rFonts w:ascii="Times New Roman" w:eastAsia="Times New Roman" w:hAnsi="Times New Roman" w:cs="Times New Roman"/>
          <w:sz w:val="24"/>
          <w:szCs w:val="24"/>
        </w:rPr>
        <w:t xml:space="preserve"> emanate from </w:t>
      </w:r>
      <w:r w:rsidR="00597CC6">
        <w:rPr>
          <w:rFonts w:ascii="Times New Roman" w:eastAsia="Times New Roman" w:hAnsi="Times New Roman" w:cs="Times New Roman"/>
          <w:sz w:val="24"/>
          <w:szCs w:val="24"/>
        </w:rPr>
        <w:t xml:space="preserve">the </w:t>
      </w:r>
      <w:r w:rsidR="00B50E4F" w:rsidRPr="00826C60">
        <w:rPr>
          <w:rFonts w:ascii="Times New Roman" w:eastAsia="Times New Roman" w:hAnsi="Times New Roman" w:cs="Times New Roman"/>
          <w:sz w:val="24"/>
          <w:szCs w:val="24"/>
        </w:rPr>
        <w:t xml:space="preserve">outside (Machin 2020), and encompass </w:t>
      </w:r>
      <w:r w:rsidR="000735D7" w:rsidRPr="00826C60">
        <w:rPr>
          <w:rFonts w:ascii="Times New Roman" w:eastAsia="Times New Roman" w:hAnsi="Times New Roman" w:cs="Times New Roman"/>
          <w:sz w:val="24"/>
          <w:szCs w:val="24"/>
        </w:rPr>
        <w:t xml:space="preserve">the dimension of </w:t>
      </w:r>
      <w:r w:rsidR="00B50E4F" w:rsidRPr="00826C60">
        <w:rPr>
          <w:rFonts w:ascii="Times New Roman" w:eastAsia="Times New Roman" w:hAnsi="Times New Roman" w:cs="Times New Roman"/>
          <w:sz w:val="24"/>
          <w:szCs w:val="24"/>
        </w:rPr>
        <w:t>extant power structures and social relationships (Kuenkel 2019</w:t>
      </w:r>
      <w:r w:rsidR="00597CC6">
        <w:rPr>
          <w:rFonts w:ascii="Times New Roman" w:eastAsia="Times New Roman" w:hAnsi="Times New Roman" w:cs="Times New Roman"/>
          <w:sz w:val="24"/>
          <w:szCs w:val="24"/>
        </w:rPr>
        <w:t>,</w:t>
      </w:r>
      <w:r w:rsidR="00B50E4F" w:rsidRPr="00826C60">
        <w:rPr>
          <w:rFonts w:ascii="Times New Roman" w:eastAsia="Times New Roman" w:hAnsi="Times New Roman" w:cs="Times New Roman"/>
          <w:sz w:val="24"/>
          <w:szCs w:val="24"/>
        </w:rPr>
        <w:t xml:space="preserve"> 6).</w:t>
      </w:r>
    </w:p>
    <w:p w14:paraId="71E8EDE9" w14:textId="51EE19ED" w:rsidR="00B237B6" w:rsidRPr="00826C60" w:rsidRDefault="00B50E4F" w:rsidP="00826C60">
      <w:pPr>
        <w:spacing w:after="0" w:line="480" w:lineRule="auto"/>
        <w:ind w:firstLine="720"/>
        <w:rPr>
          <w:sz w:val="24"/>
          <w:szCs w:val="24"/>
        </w:rPr>
      </w:pPr>
      <w:r w:rsidRPr="00826C60">
        <w:rPr>
          <w:rFonts w:ascii="Times New Roman" w:eastAsia="Times New Roman" w:hAnsi="Times New Roman" w:cs="Times New Roman"/>
          <w:sz w:val="24"/>
          <w:szCs w:val="24"/>
        </w:rPr>
        <w:t xml:space="preserve">This </w:t>
      </w:r>
      <w:r w:rsidR="0031171B" w:rsidRPr="00826C60">
        <w:rPr>
          <w:rFonts w:ascii="Times New Roman" w:eastAsia="Times New Roman" w:hAnsi="Times New Roman" w:cs="Times New Roman"/>
          <w:sz w:val="24"/>
          <w:szCs w:val="24"/>
        </w:rPr>
        <w:t xml:space="preserve">is what </w:t>
      </w:r>
      <w:r w:rsidRPr="00826C60">
        <w:rPr>
          <w:rFonts w:ascii="Times New Roman" w:eastAsia="Times New Roman" w:hAnsi="Times New Roman" w:cs="Times New Roman"/>
          <w:sz w:val="24"/>
          <w:szCs w:val="24"/>
        </w:rPr>
        <w:t xml:space="preserve">makes democracy central to sustainability transformations. The </w:t>
      </w:r>
      <w:r w:rsidR="004942CF" w:rsidRPr="00826C60">
        <w:rPr>
          <w:rFonts w:ascii="Times New Roman" w:eastAsia="Times New Roman" w:hAnsi="Times New Roman" w:cs="Times New Roman"/>
          <w:sz w:val="24"/>
          <w:szCs w:val="24"/>
        </w:rPr>
        <w:t xml:space="preserve">conventional </w:t>
      </w:r>
      <w:r w:rsidR="008605D6" w:rsidRPr="00826C60">
        <w:rPr>
          <w:rFonts w:ascii="Times New Roman" w:eastAsia="Times New Roman" w:hAnsi="Times New Roman" w:cs="Times New Roman"/>
          <w:sz w:val="24"/>
          <w:szCs w:val="24"/>
        </w:rPr>
        <w:t>managerial</w:t>
      </w:r>
      <w:r w:rsidRPr="00826C60">
        <w:rPr>
          <w:rFonts w:ascii="Times New Roman" w:eastAsia="Times New Roman" w:hAnsi="Times New Roman" w:cs="Times New Roman"/>
          <w:sz w:val="24"/>
          <w:szCs w:val="24"/>
        </w:rPr>
        <w:t xml:space="preserve"> and economic perspectives that have dominated the </w:t>
      </w:r>
      <w:r w:rsidR="00B815EC" w:rsidRPr="00826C60">
        <w:rPr>
          <w:rFonts w:ascii="Times New Roman" w:eastAsia="Times New Roman" w:hAnsi="Times New Roman" w:cs="Times New Roman"/>
          <w:sz w:val="24"/>
          <w:szCs w:val="24"/>
        </w:rPr>
        <w:t>discourse</w:t>
      </w:r>
      <w:r w:rsidRPr="00826C60">
        <w:rPr>
          <w:rFonts w:ascii="Times New Roman" w:eastAsia="Times New Roman" w:hAnsi="Times New Roman" w:cs="Times New Roman"/>
          <w:sz w:val="24"/>
          <w:szCs w:val="24"/>
        </w:rPr>
        <w:t xml:space="preserve"> so far</w:t>
      </w:r>
      <w:r w:rsidR="00573B6D" w:rsidRPr="00826C60">
        <w:rPr>
          <w:rFonts w:ascii="Times New Roman" w:eastAsia="Times New Roman" w:hAnsi="Times New Roman" w:cs="Times New Roman"/>
          <w:sz w:val="24"/>
          <w:szCs w:val="24"/>
        </w:rPr>
        <w:t xml:space="preserve"> – those </w:t>
      </w:r>
      <w:r w:rsidR="00597CC6">
        <w:rPr>
          <w:rFonts w:ascii="Times New Roman" w:eastAsia="Times New Roman" w:hAnsi="Times New Roman" w:cs="Times New Roman"/>
          <w:sz w:val="24"/>
          <w:szCs w:val="24"/>
        </w:rPr>
        <w:t>“</w:t>
      </w:r>
      <w:r w:rsidR="00573B6D" w:rsidRPr="00826C60">
        <w:rPr>
          <w:rFonts w:ascii="Times New Roman" w:eastAsia="Times New Roman" w:hAnsi="Times New Roman" w:cs="Times New Roman"/>
          <w:sz w:val="24"/>
          <w:szCs w:val="24"/>
        </w:rPr>
        <w:t xml:space="preserve">assuming </w:t>
      </w:r>
      <w:r w:rsidR="00450CE5" w:rsidRPr="00826C60">
        <w:rPr>
          <w:rFonts w:ascii="Times New Roman" w:eastAsia="Times New Roman" w:hAnsi="Times New Roman" w:cs="Times New Roman"/>
          <w:sz w:val="24"/>
          <w:szCs w:val="24"/>
        </w:rPr>
        <w:t xml:space="preserve">that change can be managed and planned </w:t>
      </w:r>
      <w:r w:rsidR="00515560" w:rsidRPr="00826C60">
        <w:rPr>
          <w:rFonts w:ascii="Times New Roman" w:eastAsia="Times New Roman" w:hAnsi="Times New Roman" w:cs="Times New Roman"/>
          <w:sz w:val="24"/>
          <w:szCs w:val="24"/>
        </w:rPr>
        <w:t>and that the change needed is a linear process</w:t>
      </w:r>
      <w:r w:rsidR="00597CC6">
        <w:rPr>
          <w:rFonts w:ascii="Times New Roman" w:eastAsia="Times New Roman" w:hAnsi="Times New Roman" w:cs="Times New Roman"/>
          <w:sz w:val="24"/>
          <w:szCs w:val="24"/>
        </w:rPr>
        <w:t>”</w:t>
      </w:r>
      <w:r w:rsidR="00515560" w:rsidRPr="00826C60">
        <w:rPr>
          <w:rFonts w:ascii="Times New Roman" w:eastAsia="Times New Roman" w:hAnsi="Times New Roman" w:cs="Times New Roman"/>
          <w:sz w:val="24"/>
          <w:szCs w:val="24"/>
        </w:rPr>
        <w:t xml:space="preserve"> (Kuenkel 2019</w:t>
      </w:r>
      <w:r w:rsidR="00597CC6">
        <w:rPr>
          <w:rFonts w:ascii="Times New Roman" w:eastAsia="Times New Roman" w:hAnsi="Times New Roman" w:cs="Times New Roman"/>
          <w:sz w:val="24"/>
          <w:szCs w:val="24"/>
        </w:rPr>
        <w:t>,</w:t>
      </w:r>
      <w:r w:rsidR="00515560" w:rsidRPr="00826C60">
        <w:rPr>
          <w:rFonts w:ascii="Times New Roman" w:eastAsia="Times New Roman" w:hAnsi="Times New Roman" w:cs="Times New Roman"/>
          <w:sz w:val="24"/>
          <w:szCs w:val="24"/>
        </w:rPr>
        <w:t xml:space="preserve"> 9</w:t>
      </w:r>
      <w:r w:rsidR="007367E1" w:rsidRPr="00826C60">
        <w:rPr>
          <w:rFonts w:ascii="Times New Roman" w:eastAsia="Times New Roman" w:hAnsi="Times New Roman" w:cs="Times New Roman"/>
          <w:sz w:val="24"/>
          <w:szCs w:val="24"/>
        </w:rPr>
        <w:t xml:space="preserve">; see also </w:t>
      </w:r>
      <w:r w:rsidR="00320A23" w:rsidRPr="00826C60">
        <w:rPr>
          <w:rFonts w:ascii="Times New Roman" w:eastAsia="Times New Roman" w:hAnsi="Times New Roman" w:cs="Times New Roman"/>
          <w:sz w:val="24"/>
          <w:szCs w:val="24"/>
        </w:rPr>
        <w:t>Etzion et al. 2017</w:t>
      </w:r>
      <w:r w:rsidR="00597CC6">
        <w:rPr>
          <w:rFonts w:ascii="Times New Roman" w:eastAsia="Times New Roman" w:hAnsi="Times New Roman" w:cs="Times New Roman"/>
          <w:sz w:val="24"/>
          <w:szCs w:val="24"/>
        </w:rPr>
        <w:t>,</w:t>
      </w:r>
      <w:r w:rsidR="006E55FC" w:rsidRPr="00826C60">
        <w:rPr>
          <w:rFonts w:ascii="Times New Roman" w:eastAsia="Times New Roman" w:hAnsi="Times New Roman" w:cs="Times New Roman"/>
          <w:sz w:val="24"/>
          <w:szCs w:val="24"/>
        </w:rPr>
        <w:t xml:space="preserve"> 168</w:t>
      </w:r>
      <w:r w:rsidR="00515560" w:rsidRPr="00826C60">
        <w:rPr>
          <w:rFonts w:ascii="Times New Roman" w:eastAsia="Times New Roman" w:hAnsi="Times New Roman" w:cs="Times New Roman"/>
          <w:sz w:val="24"/>
          <w:szCs w:val="24"/>
        </w:rPr>
        <w:t xml:space="preserve">) – </w:t>
      </w:r>
      <w:r w:rsidR="0016679E" w:rsidRPr="00826C60">
        <w:rPr>
          <w:rFonts w:ascii="Times New Roman" w:eastAsia="Times New Roman" w:hAnsi="Times New Roman" w:cs="Times New Roman"/>
          <w:sz w:val="24"/>
          <w:szCs w:val="24"/>
        </w:rPr>
        <w:t>fail</w:t>
      </w:r>
      <w:r w:rsidRPr="00826C60">
        <w:rPr>
          <w:rFonts w:ascii="Times New Roman" w:eastAsia="Times New Roman" w:hAnsi="Times New Roman" w:cs="Times New Roman"/>
          <w:sz w:val="24"/>
          <w:szCs w:val="24"/>
        </w:rPr>
        <w:t xml:space="preserve"> to integrate the dimension of power into the </w:t>
      </w:r>
      <w:r w:rsidR="00831E2D" w:rsidRPr="00826C60">
        <w:rPr>
          <w:rFonts w:ascii="Times New Roman" w:eastAsia="Times New Roman" w:hAnsi="Times New Roman" w:cs="Times New Roman"/>
          <w:sz w:val="24"/>
          <w:szCs w:val="24"/>
        </w:rPr>
        <w:t>issue of societal transformation</w:t>
      </w:r>
      <w:r w:rsidRPr="00826C60">
        <w:rPr>
          <w:rFonts w:ascii="Times New Roman" w:eastAsia="Times New Roman" w:hAnsi="Times New Roman" w:cs="Times New Roman"/>
          <w:sz w:val="24"/>
          <w:szCs w:val="24"/>
        </w:rPr>
        <w:t xml:space="preserve">. In light of the roles of </w:t>
      </w:r>
      <w:r w:rsidR="00046057" w:rsidRPr="00826C60">
        <w:rPr>
          <w:rFonts w:ascii="Times New Roman" w:eastAsia="Times New Roman" w:hAnsi="Times New Roman" w:cs="Times New Roman"/>
          <w:sz w:val="24"/>
          <w:szCs w:val="24"/>
        </w:rPr>
        <w:t xml:space="preserve">ideological </w:t>
      </w:r>
      <w:r w:rsidRPr="00826C60">
        <w:rPr>
          <w:rFonts w:ascii="Times New Roman" w:eastAsia="Times New Roman" w:hAnsi="Times New Roman" w:cs="Times New Roman"/>
          <w:sz w:val="24"/>
          <w:szCs w:val="24"/>
        </w:rPr>
        <w:t>power</w:t>
      </w:r>
      <w:r w:rsidR="00046057" w:rsidRPr="00826C60">
        <w:rPr>
          <w:rFonts w:ascii="Times New Roman" w:eastAsia="Times New Roman" w:hAnsi="Times New Roman" w:cs="Times New Roman"/>
          <w:sz w:val="24"/>
          <w:szCs w:val="24"/>
        </w:rPr>
        <w:t xml:space="preserve"> </w:t>
      </w:r>
      <w:r w:rsidRPr="00826C60">
        <w:rPr>
          <w:rFonts w:ascii="Times New Roman" w:eastAsia="Times New Roman" w:hAnsi="Times New Roman" w:cs="Times New Roman"/>
          <w:sz w:val="24"/>
          <w:szCs w:val="24"/>
        </w:rPr>
        <w:t>and vested interests in foreclosing or driving the direction of social change,</w:t>
      </w:r>
      <w:r w:rsidR="00C72118" w:rsidRPr="00826C60">
        <w:rPr>
          <w:rFonts w:ascii="Times New Roman" w:eastAsia="Times New Roman" w:hAnsi="Times New Roman" w:cs="Times New Roman"/>
          <w:sz w:val="24"/>
          <w:szCs w:val="24"/>
        </w:rPr>
        <w:t xml:space="preserve"> democrati</w:t>
      </w:r>
      <w:r w:rsidR="00597CC6">
        <w:rPr>
          <w:rFonts w:ascii="Times New Roman" w:eastAsia="Times New Roman" w:hAnsi="Times New Roman" w:cs="Times New Roman"/>
          <w:sz w:val="24"/>
          <w:szCs w:val="24"/>
        </w:rPr>
        <w:t>z</w:t>
      </w:r>
      <w:r w:rsidR="00C72118" w:rsidRPr="00826C60">
        <w:rPr>
          <w:rFonts w:ascii="Times New Roman" w:eastAsia="Times New Roman" w:hAnsi="Times New Roman" w:cs="Times New Roman"/>
          <w:sz w:val="24"/>
          <w:szCs w:val="24"/>
        </w:rPr>
        <w:t xml:space="preserve">ation </w:t>
      </w:r>
      <w:r w:rsidR="002F2EBC" w:rsidRPr="00826C60">
        <w:rPr>
          <w:rFonts w:ascii="Times New Roman" w:eastAsia="Times New Roman" w:hAnsi="Times New Roman" w:cs="Times New Roman"/>
          <w:sz w:val="24"/>
          <w:szCs w:val="24"/>
        </w:rPr>
        <w:t>must be seen as an inherent</w:t>
      </w:r>
      <w:r w:rsidRPr="00826C60">
        <w:rPr>
          <w:rFonts w:ascii="Times New Roman" w:eastAsia="Times New Roman" w:hAnsi="Times New Roman" w:cs="Times New Roman"/>
          <w:sz w:val="24"/>
          <w:szCs w:val="24"/>
        </w:rPr>
        <w:t xml:space="preserve"> dimension of </w:t>
      </w:r>
      <w:r w:rsidR="00C72118" w:rsidRPr="00826C60">
        <w:rPr>
          <w:rFonts w:ascii="Times New Roman" w:eastAsia="Times New Roman" w:hAnsi="Times New Roman" w:cs="Times New Roman"/>
          <w:sz w:val="24"/>
          <w:szCs w:val="24"/>
        </w:rPr>
        <w:t>sustainability</w:t>
      </w:r>
      <w:r w:rsidRPr="00826C60">
        <w:rPr>
          <w:rFonts w:ascii="Times New Roman" w:eastAsia="Times New Roman" w:hAnsi="Times New Roman" w:cs="Times New Roman"/>
          <w:sz w:val="24"/>
          <w:szCs w:val="24"/>
        </w:rPr>
        <w:t xml:space="preserve">. </w:t>
      </w:r>
      <w:r w:rsidR="00B82E7A" w:rsidRPr="00826C60">
        <w:rPr>
          <w:rFonts w:ascii="Times New Roman" w:eastAsia="Times New Roman" w:hAnsi="Times New Roman" w:cs="Times New Roman"/>
          <w:sz w:val="24"/>
          <w:szCs w:val="24"/>
        </w:rPr>
        <w:t>Implying</w:t>
      </w:r>
      <w:r w:rsidR="00A4186C" w:rsidRPr="00826C60">
        <w:rPr>
          <w:rFonts w:ascii="Times New Roman" w:eastAsia="Times New Roman" w:hAnsi="Times New Roman" w:cs="Times New Roman"/>
          <w:sz w:val="24"/>
          <w:szCs w:val="24"/>
        </w:rPr>
        <w:t xml:space="preserve"> a shift in the balance of power away from established elites and toward </w:t>
      </w:r>
      <w:r w:rsidR="00CB5AAE" w:rsidRPr="00826C60">
        <w:rPr>
          <w:rFonts w:ascii="Times New Roman" w:eastAsia="Times New Roman" w:hAnsi="Times New Roman" w:cs="Times New Roman"/>
          <w:sz w:val="24"/>
          <w:szCs w:val="24"/>
        </w:rPr>
        <w:t xml:space="preserve">those at the margins of the extant system, </w:t>
      </w:r>
      <w:r w:rsidR="00791926" w:rsidRPr="00826C60">
        <w:rPr>
          <w:rFonts w:ascii="Times New Roman" w:eastAsia="Times New Roman" w:hAnsi="Times New Roman" w:cs="Times New Roman"/>
          <w:sz w:val="24"/>
          <w:szCs w:val="24"/>
        </w:rPr>
        <w:t>democrati</w:t>
      </w:r>
      <w:r w:rsidR="00597CC6">
        <w:rPr>
          <w:rFonts w:ascii="Times New Roman" w:eastAsia="Times New Roman" w:hAnsi="Times New Roman" w:cs="Times New Roman"/>
          <w:sz w:val="24"/>
          <w:szCs w:val="24"/>
        </w:rPr>
        <w:t>z</w:t>
      </w:r>
      <w:r w:rsidR="00791926" w:rsidRPr="00826C60">
        <w:rPr>
          <w:rFonts w:ascii="Times New Roman" w:eastAsia="Times New Roman" w:hAnsi="Times New Roman" w:cs="Times New Roman"/>
          <w:sz w:val="24"/>
          <w:szCs w:val="24"/>
        </w:rPr>
        <w:t>ation</w:t>
      </w:r>
      <w:r w:rsidR="002F465A" w:rsidRPr="00826C60">
        <w:rPr>
          <w:rFonts w:ascii="Times New Roman" w:eastAsia="Times New Roman" w:hAnsi="Times New Roman" w:cs="Times New Roman"/>
          <w:sz w:val="24"/>
          <w:szCs w:val="24"/>
        </w:rPr>
        <w:t xml:space="preserve"> in itself</w:t>
      </w:r>
      <w:r w:rsidR="00451E09" w:rsidRPr="00826C60">
        <w:rPr>
          <w:rFonts w:ascii="Times New Roman" w:eastAsia="Times New Roman" w:hAnsi="Times New Roman" w:cs="Times New Roman"/>
          <w:sz w:val="24"/>
          <w:szCs w:val="24"/>
        </w:rPr>
        <w:t xml:space="preserve"> begins a process of </w:t>
      </w:r>
      <w:r w:rsidR="006E376F" w:rsidRPr="00826C60">
        <w:rPr>
          <w:rFonts w:ascii="Times New Roman" w:eastAsia="Times New Roman" w:hAnsi="Times New Roman" w:cs="Times New Roman"/>
          <w:sz w:val="24"/>
          <w:szCs w:val="24"/>
        </w:rPr>
        <w:t xml:space="preserve">structural </w:t>
      </w:r>
      <w:r w:rsidR="00451E09" w:rsidRPr="00826C60">
        <w:rPr>
          <w:rFonts w:ascii="Times New Roman" w:eastAsia="Times New Roman" w:hAnsi="Times New Roman" w:cs="Times New Roman"/>
          <w:sz w:val="24"/>
          <w:szCs w:val="24"/>
        </w:rPr>
        <w:t>transfo</w:t>
      </w:r>
      <w:r w:rsidR="00536021" w:rsidRPr="00826C60">
        <w:rPr>
          <w:rFonts w:ascii="Times New Roman" w:eastAsia="Times New Roman" w:hAnsi="Times New Roman" w:cs="Times New Roman"/>
          <w:sz w:val="24"/>
          <w:szCs w:val="24"/>
        </w:rPr>
        <w:t>r</w:t>
      </w:r>
      <w:r w:rsidR="00451E09" w:rsidRPr="00826C60">
        <w:rPr>
          <w:rFonts w:ascii="Times New Roman" w:eastAsia="Times New Roman" w:hAnsi="Times New Roman" w:cs="Times New Roman"/>
          <w:sz w:val="24"/>
          <w:szCs w:val="24"/>
        </w:rPr>
        <w:t>mation.</w:t>
      </w:r>
      <w:r w:rsidR="00C1190F" w:rsidRPr="00826C60">
        <w:rPr>
          <w:rFonts w:ascii="Times New Roman" w:eastAsia="Times New Roman" w:hAnsi="Times New Roman" w:cs="Times New Roman"/>
          <w:sz w:val="24"/>
          <w:szCs w:val="24"/>
        </w:rPr>
        <w:t xml:space="preserve"> </w:t>
      </w:r>
      <w:r w:rsidR="003A6BEC" w:rsidRPr="00826C60">
        <w:rPr>
          <w:rFonts w:ascii="Times New Roman" w:eastAsia="Times New Roman" w:hAnsi="Times New Roman" w:cs="Times New Roman"/>
          <w:sz w:val="24"/>
          <w:szCs w:val="24"/>
        </w:rPr>
        <w:t>D</w:t>
      </w:r>
      <w:r w:rsidR="00C1190F" w:rsidRPr="00826C60">
        <w:rPr>
          <w:rFonts w:ascii="Times New Roman" w:eastAsia="Times New Roman" w:hAnsi="Times New Roman" w:cs="Times New Roman"/>
          <w:sz w:val="24"/>
          <w:szCs w:val="24"/>
        </w:rPr>
        <w:t>eliberative democracy</w:t>
      </w:r>
      <w:r w:rsidR="003A6BEC" w:rsidRPr="00826C60">
        <w:rPr>
          <w:rFonts w:ascii="Times New Roman" w:eastAsia="Times New Roman" w:hAnsi="Times New Roman" w:cs="Times New Roman"/>
          <w:sz w:val="24"/>
          <w:szCs w:val="24"/>
        </w:rPr>
        <w:t xml:space="preserve"> </w:t>
      </w:r>
      <w:r w:rsidR="006B3E77" w:rsidRPr="00826C60">
        <w:rPr>
          <w:rFonts w:ascii="Times New Roman" w:eastAsia="Times New Roman" w:hAnsi="Times New Roman" w:cs="Times New Roman"/>
          <w:sz w:val="24"/>
          <w:szCs w:val="24"/>
        </w:rPr>
        <w:t>has been a prominent</w:t>
      </w:r>
      <w:r w:rsidR="00C1190F" w:rsidRPr="00826C60">
        <w:rPr>
          <w:rFonts w:ascii="Times New Roman" w:eastAsia="Times New Roman" w:hAnsi="Times New Roman" w:cs="Times New Roman"/>
          <w:sz w:val="24"/>
          <w:szCs w:val="24"/>
        </w:rPr>
        <w:t xml:space="preserve"> approach to democ</w:t>
      </w:r>
      <w:r w:rsidR="00BF10D0" w:rsidRPr="00826C60">
        <w:rPr>
          <w:rFonts w:ascii="Times New Roman" w:eastAsia="Times New Roman" w:hAnsi="Times New Roman" w:cs="Times New Roman"/>
          <w:sz w:val="24"/>
          <w:szCs w:val="24"/>
        </w:rPr>
        <w:t>rati</w:t>
      </w:r>
      <w:r w:rsidR="00597CC6">
        <w:rPr>
          <w:rFonts w:ascii="Times New Roman" w:eastAsia="Times New Roman" w:hAnsi="Times New Roman" w:cs="Times New Roman"/>
          <w:sz w:val="24"/>
          <w:szCs w:val="24"/>
        </w:rPr>
        <w:t>z</w:t>
      </w:r>
      <w:r w:rsidR="00BF10D0" w:rsidRPr="00826C60">
        <w:rPr>
          <w:rFonts w:ascii="Times New Roman" w:eastAsia="Times New Roman" w:hAnsi="Times New Roman" w:cs="Times New Roman"/>
          <w:sz w:val="24"/>
          <w:szCs w:val="24"/>
        </w:rPr>
        <w:t>ation in this sense</w:t>
      </w:r>
      <w:r w:rsidR="00C35227">
        <w:rPr>
          <w:rFonts w:ascii="Times New Roman" w:eastAsia="Times New Roman" w:hAnsi="Times New Roman" w:cs="Times New Roman"/>
          <w:sz w:val="24"/>
          <w:szCs w:val="24"/>
        </w:rPr>
        <w:t xml:space="preserve">. In order to approach the ideal of ‘deliberation’ as a (hypothetical) </w:t>
      </w:r>
      <w:r w:rsidR="001746BF" w:rsidRPr="00826C60">
        <w:rPr>
          <w:rFonts w:ascii="Times New Roman" w:eastAsia="Times New Roman" w:hAnsi="Times New Roman" w:cs="Times New Roman"/>
          <w:sz w:val="24"/>
          <w:szCs w:val="24"/>
        </w:rPr>
        <w:t>domination-free form of discourse</w:t>
      </w:r>
      <w:r w:rsidR="00C41A60" w:rsidRPr="00826C60">
        <w:rPr>
          <w:rFonts w:ascii="Times New Roman" w:eastAsia="Times New Roman" w:hAnsi="Times New Roman" w:cs="Times New Roman"/>
          <w:sz w:val="24"/>
          <w:szCs w:val="24"/>
        </w:rPr>
        <w:t xml:space="preserve">, it </w:t>
      </w:r>
      <w:r w:rsidR="00C35227">
        <w:rPr>
          <w:rFonts w:ascii="Times New Roman" w:eastAsia="Times New Roman" w:hAnsi="Times New Roman" w:cs="Times New Roman"/>
          <w:sz w:val="24"/>
          <w:szCs w:val="24"/>
        </w:rPr>
        <w:t xml:space="preserve">must fundamentally </w:t>
      </w:r>
      <w:r w:rsidR="00E90331" w:rsidRPr="00826C60">
        <w:rPr>
          <w:rFonts w:ascii="Times New Roman" w:eastAsia="Times New Roman" w:hAnsi="Times New Roman" w:cs="Times New Roman"/>
          <w:sz w:val="24"/>
          <w:szCs w:val="24"/>
        </w:rPr>
        <w:t xml:space="preserve">extend </w:t>
      </w:r>
      <w:r w:rsidR="00C80199" w:rsidRPr="00826C60">
        <w:rPr>
          <w:rFonts w:ascii="Times New Roman" w:eastAsia="Times New Roman" w:hAnsi="Times New Roman" w:cs="Times New Roman"/>
          <w:sz w:val="24"/>
          <w:szCs w:val="24"/>
        </w:rPr>
        <w:t>v</w:t>
      </w:r>
      <w:r w:rsidR="004D3F88" w:rsidRPr="00826C60">
        <w:rPr>
          <w:rFonts w:ascii="Times New Roman" w:eastAsia="Times New Roman" w:hAnsi="Times New Roman" w:cs="Times New Roman"/>
          <w:sz w:val="24"/>
          <w:szCs w:val="24"/>
        </w:rPr>
        <w:t>oice to those that are at present structurally marginali</w:t>
      </w:r>
      <w:r w:rsidR="00597CC6">
        <w:rPr>
          <w:rFonts w:ascii="Times New Roman" w:eastAsia="Times New Roman" w:hAnsi="Times New Roman" w:cs="Times New Roman"/>
          <w:sz w:val="24"/>
          <w:szCs w:val="24"/>
        </w:rPr>
        <w:t>z</w:t>
      </w:r>
      <w:r w:rsidR="004D3F88" w:rsidRPr="00826C60">
        <w:rPr>
          <w:rFonts w:ascii="Times New Roman" w:eastAsia="Times New Roman" w:hAnsi="Times New Roman" w:cs="Times New Roman"/>
          <w:sz w:val="24"/>
          <w:szCs w:val="24"/>
        </w:rPr>
        <w:t xml:space="preserve">ed from </w:t>
      </w:r>
      <w:r w:rsidR="00CE06DC" w:rsidRPr="00826C60">
        <w:rPr>
          <w:rFonts w:ascii="Times New Roman" w:eastAsia="Times New Roman" w:hAnsi="Times New Roman" w:cs="Times New Roman"/>
          <w:sz w:val="24"/>
          <w:szCs w:val="24"/>
        </w:rPr>
        <w:t>decision</w:t>
      </w:r>
      <w:r w:rsidR="00597CC6">
        <w:rPr>
          <w:rFonts w:ascii="Times New Roman" w:eastAsia="Times New Roman" w:hAnsi="Times New Roman" w:cs="Times New Roman"/>
          <w:sz w:val="24"/>
          <w:szCs w:val="24"/>
        </w:rPr>
        <w:t xml:space="preserve"> </w:t>
      </w:r>
      <w:r w:rsidR="00CE06DC" w:rsidRPr="00826C60">
        <w:rPr>
          <w:rFonts w:ascii="Times New Roman" w:eastAsia="Times New Roman" w:hAnsi="Times New Roman" w:cs="Times New Roman"/>
          <w:sz w:val="24"/>
          <w:szCs w:val="24"/>
        </w:rPr>
        <w:t xml:space="preserve">making </w:t>
      </w:r>
      <w:r w:rsidR="0099437A" w:rsidRPr="00826C60">
        <w:rPr>
          <w:rFonts w:ascii="Times New Roman" w:eastAsia="Times New Roman" w:hAnsi="Times New Roman" w:cs="Times New Roman"/>
          <w:sz w:val="24"/>
          <w:szCs w:val="24"/>
        </w:rPr>
        <w:t>by more powerful others</w:t>
      </w:r>
      <w:r w:rsidR="00C91918">
        <w:rPr>
          <w:rFonts w:ascii="Times New Roman" w:eastAsia="Times New Roman" w:hAnsi="Times New Roman" w:cs="Times New Roman"/>
          <w:sz w:val="24"/>
          <w:szCs w:val="24"/>
        </w:rPr>
        <w:t>. It also</w:t>
      </w:r>
      <w:r w:rsidR="00787955" w:rsidRPr="00826C60">
        <w:rPr>
          <w:rFonts w:ascii="Times New Roman" w:eastAsia="Times New Roman" w:hAnsi="Times New Roman" w:cs="Times New Roman"/>
          <w:sz w:val="24"/>
          <w:szCs w:val="24"/>
        </w:rPr>
        <w:t xml:space="preserve"> </w:t>
      </w:r>
      <w:r w:rsidR="00BB04A6" w:rsidRPr="00826C60">
        <w:rPr>
          <w:rFonts w:ascii="Times New Roman" w:eastAsia="Times New Roman" w:hAnsi="Times New Roman" w:cs="Times New Roman"/>
          <w:sz w:val="24"/>
          <w:szCs w:val="24"/>
        </w:rPr>
        <w:t>promises to uncover and challenge the otherwise hidden power of</w:t>
      </w:r>
      <w:r w:rsidR="00CA5823" w:rsidRPr="00826C60">
        <w:rPr>
          <w:rFonts w:ascii="Times New Roman" w:eastAsia="Times New Roman" w:hAnsi="Times New Roman" w:cs="Times New Roman"/>
          <w:sz w:val="24"/>
          <w:szCs w:val="24"/>
        </w:rPr>
        <w:t xml:space="preserve"> ideological</w:t>
      </w:r>
      <w:r w:rsidR="00BB04A6" w:rsidRPr="00826C60">
        <w:rPr>
          <w:rFonts w:ascii="Times New Roman" w:eastAsia="Times New Roman" w:hAnsi="Times New Roman" w:cs="Times New Roman"/>
          <w:sz w:val="24"/>
          <w:szCs w:val="24"/>
        </w:rPr>
        <w:t xml:space="preserve"> </w:t>
      </w:r>
      <w:r w:rsidR="00EE423F" w:rsidRPr="00826C60">
        <w:rPr>
          <w:rFonts w:ascii="Times New Roman" w:eastAsia="Times New Roman" w:hAnsi="Times New Roman" w:cs="Times New Roman"/>
          <w:sz w:val="24"/>
          <w:szCs w:val="24"/>
        </w:rPr>
        <w:t>distortion</w:t>
      </w:r>
      <w:r w:rsidR="0099437A" w:rsidRPr="00826C60">
        <w:rPr>
          <w:rFonts w:ascii="Times New Roman" w:eastAsia="Times New Roman" w:hAnsi="Times New Roman" w:cs="Times New Roman"/>
          <w:sz w:val="24"/>
          <w:szCs w:val="24"/>
        </w:rPr>
        <w:t xml:space="preserve"> (Dryzek 2000</w:t>
      </w:r>
      <w:r w:rsidR="00E32564" w:rsidRPr="00826C60">
        <w:rPr>
          <w:rFonts w:ascii="Times New Roman" w:eastAsia="Times New Roman" w:hAnsi="Times New Roman" w:cs="Times New Roman"/>
          <w:sz w:val="24"/>
          <w:szCs w:val="24"/>
        </w:rPr>
        <w:t>).</w:t>
      </w:r>
      <w:r w:rsidR="00597CC6" w:rsidRPr="00826C60">
        <w:rPr>
          <w:rStyle w:val="FootnoteReference"/>
          <w:rFonts w:ascii="Times New Roman" w:eastAsia="Times New Roman" w:hAnsi="Times New Roman" w:cs="Times New Roman"/>
          <w:sz w:val="24"/>
          <w:szCs w:val="24"/>
        </w:rPr>
        <w:footnoteReference w:id="1"/>
      </w:r>
    </w:p>
    <w:p w14:paraId="0FFBFD42" w14:textId="08E6E792" w:rsidR="008F4E62" w:rsidRPr="00826C60" w:rsidRDefault="001B3CC0" w:rsidP="00826C60">
      <w:pPr>
        <w:spacing w:after="0" w:line="480" w:lineRule="auto"/>
        <w:ind w:firstLine="720"/>
        <w:rPr>
          <w:rFonts w:ascii="Times New Roman" w:eastAsia="Times New Roman" w:hAnsi="Times New Roman" w:cs="Times New Roman"/>
          <w:sz w:val="24"/>
          <w:szCs w:val="24"/>
        </w:rPr>
      </w:pPr>
      <w:r w:rsidRPr="00826C60">
        <w:rPr>
          <w:rFonts w:ascii="Times New Roman" w:eastAsia="Times New Roman" w:hAnsi="Times New Roman" w:cs="Times New Roman"/>
          <w:sz w:val="24"/>
          <w:szCs w:val="24"/>
        </w:rPr>
        <w:lastRenderedPageBreak/>
        <w:t>Indeed, d</w:t>
      </w:r>
      <w:r w:rsidR="00B50E4F" w:rsidRPr="00826C60">
        <w:rPr>
          <w:rFonts w:ascii="Times New Roman" w:eastAsia="Times New Roman" w:hAnsi="Times New Roman" w:cs="Times New Roman"/>
          <w:sz w:val="24"/>
          <w:szCs w:val="24"/>
        </w:rPr>
        <w:t>eliberative approaches have long been seen as key to sound environmental policy</w:t>
      </w:r>
      <w:r w:rsidR="00597CC6">
        <w:rPr>
          <w:rFonts w:ascii="Times New Roman" w:eastAsia="Times New Roman" w:hAnsi="Times New Roman" w:cs="Times New Roman"/>
          <w:sz w:val="24"/>
          <w:szCs w:val="24"/>
        </w:rPr>
        <w:t xml:space="preserve"> </w:t>
      </w:r>
      <w:r w:rsidR="00B50E4F" w:rsidRPr="00826C60">
        <w:rPr>
          <w:rFonts w:ascii="Times New Roman" w:eastAsia="Times New Roman" w:hAnsi="Times New Roman" w:cs="Times New Roman"/>
          <w:sz w:val="24"/>
          <w:szCs w:val="24"/>
        </w:rPr>
        <w:t>making and thus sustainability (e.g., Smith 2003; Baber and Bartlett 2005</w:t>
      </w:r>
      <w:r w:rsidR="00B50E4F" w:rsidRPr="00826C60">
        <w:rPr>
          <w:rFonts w:ascii="Times New Roman" w:hAnsi="Times New Roman" w:cs="Times New Roman"/>
          <w:sz w:val="24"/>
          <w:szCs w:val="24"/>
        </w:rPr>
        <w:t xml:space="preserve">; </w:t>
      </w:r>
      <w:r w:rsidR="00867941" w:rsidRPr="00826C60">
        <w:rPr>
          <w:rFonts w:ascii="Times New Roman" w:eastAsia="Times New Roman" w:hAnsi="Times New Roman" w:cs="Times New Roman"/>
          <w:sz w:val="24"/>
          <w:szCs w:val="24"/>
        </w:rPr>
        <w:t>Bäckstrand et al. 2010). Yet</w:t>
      </w:r>
      <w:r w:rsidR="00693664" w:rsidRPr="00826C60">
        <w:rPr>
          <w:rFonts w:ascii="Times New Roman" w:eastAsia="Times New Roman" w:hAnsi="Times New Roman" w:cs="Times New Roman"/>
          <w:sz w:val="24"/>
          <w:szCs w:val="24"/>
        </w:rPr>
        <w:t xml:space="preserve"> little attention has thus far been paid to how this translates to the context of sustainability transformations. </w:t>
      </w:r>
      <w:r w:rsidR="005854F9" w:rsidRPr="00826C60">
        <w:rPr>
          <w:rFonts w:ascii="Times New Roman" w:eastAsia="Times New Roman" w:hAnsi="Times New Roman" w:cs="Times New Roman"/>
          <w:sz w:val="24"/>
          <w:szCs w:val="24"/>
        </w:rPr>
        <w:t>So far, w</w:t>
      </w:r>
      <w:r w:rsidR="00B50E4F" w:rsidRPr="00826C60">
        <w:rPr>
          <w:rFonts w:ascii="Times New Roman" w:eastAsia="Times New Roman" w:hAnsi="Times New Roman" w:cs="Times New Roman"/>
          <w:sz w:val="24"/>
          <w:szCs w:val="24"/>
        </w:rPr>
        <w:t>here attention has been paid to deliberation, this has</w:t>
      </w:r>
      <w:r w:rsidR="005839CB" w:rsidRPr="00826C60">
        <w:rPr>
          <w:rFonts w:ascii="Times New Roman" w:eastAsia="Times New Roman" w:hAnsi="Times New Roman" w:cs="Times New Roman"/>
          <w:sz w:val="24"/>
          <w:szCs w:val="24"/>
        </w:rPr>
        <w:t xml:space="preserve"> itself</w:t>
      </w:r>
      <w:r w:rsidR="00B50E4F" w:rsidRPr="00826C60">
        <w:rPr>
          <w:rFonts w:ascii="Times New Roman" w:eastAsia="Times New Roman" w:hAnsi="Times New Roman" w:cs="Times New Roman"/>
          <w:sz w:val="24"/>
          <w:szCs w:val="24"/>
        </w:rPr>
        <w:t xml:space="preserve"> </w:t>
      </w:r>
      <w:r w:rsidR="00302D30" w:rsidRPr="00826C60">
        <w:rPr>
          <w:rFonts w:ascii="Times New Roman" w:eastAsia="Times New Roman" w:hAnsi="Times New Roman" w:cs="Times New Roman"/>
          <w:sz w:val="24"/>
          <w:szCs w:val="24"/>
        </w:rPr>
        <w:t>largely</w:t>
      </w:r>
      <w:r w:rsidR="00B50E4F" w:rsidRPr="00826C60">
        <w:rPr>
          <w:rFonts w:ascii="Times New Roman" w:eastAsia="Times New Roman" w:hAnsi="Times New Roman" w:cs="Times New Roman"/>
          <w:sz w:val="24"/>
          <w:szCs w:val="24"/>
        </w:rPr>
        <w:t xml:space="preserve"> remained </w:t>
      </w:r>
      <w:r w:rsidR="00B50E4F" w:rsidRPr="00826C60">
        <w:rPr>
          <w:rFonts w:ascii="Times New Roman" w:eastAsia="Times New Roman" w:hAnsi="Times New Roman" w:cs="Times New Roman"/>
          <w:i/>
          <w:sz w:val="24"/>
          <w:szCs w:val="24"/>
        </w:rPr>
        <w:t>within</w:t>
      </w:r>
      <w:r w:rsidR="00B50E4F" w:rsidRPr="00826C60">
        <w:rPr>
          <w:rFonts w:ascii="Times New Roman" w:eastAsia="Times New Roman" w:hAnsi="Times New Roman" w:cs="Times New Roman"/>
          <w:sz w:val="24"/>
          <w:szCs w:val="24"/>
        </w:rPr>
        <w:t xml:space="preserve"> the boundaries of the prevailing </w:t>
      </w:r>
      <w:r w:rsidR="005C2665" w:rsidRPr="00826C60">
        <w:rPr>
          <w:rFonts w:ascii="Times New Roman" w:eastAsia="Times New Roman" w:hAnsi="Times New Roman" w:cs="Times New Roman"/>
          <w:sz w:val="24"/>
          <w:szCs w:val="24"/>
        </w:rPr>
        <w:t>liberal</w:t>
      </w:r>
      <w:r w:rsidR="00B50E4F" w:rsidRPr="00826C60">
        <w:rPr>
          <w:rFonts w:ascii="Times New Roman" w:eastAsia="Times New Roman" w:hAnsi="Times New Roman" w:cs="Times New Roman"/>
          <w:sz w:val="24"/>
          <w:szCs w:val="24"/>
        </w:rPr>
        <w:t xml:space="preserve"> system. For example, democrati</w:t>
      </w:r>
      <w:r w:rsidR="00597CC6">
        <w:rPr>
          <w:rFonts w:ascii="Times New Roman" w:eastAsia="Times New Roman" w:hAnsi="Times New Roman" w:cs="Times New Roman"/>
          <w:sz w:val="24"/>
          <w:szCs w:val="24"/>
        </w:rPr>
        <w:t>z</w:t>
      </w:r>
      <w:r w:rsidR="00B50E4F" w:rsidRPr="00826C60">
        <w:rPr>
          <w:rFonts w:ascii="Times New Roman" w:eastAsia="Times New Roman" w:hAnsi="Times New Roman" w:cs="Times New Roman"/>
          <w:sz w:val="24"/>
          <w:szCs w:val="24"/>
        </w:rPr>
        <w:t>ation in sustainability governance is often portrayed as the inclusion of stakeholders beyond traditional centrali</w:t>
      </w:r>
      <w:r w:rsidR="00597CC6">
        <w:rPr>
          <w:rFonts w:ascii="Times New Roman" w:eastAsia="Times New Roman" w:hAnsi="Times New Roman" w:cs="Times New Roman"/>
          <w:sz w:val="24"/>
          <w:szCs w:val="24"/>
        </w:rPr>
        <w:t>z</w:t>
      </w:r>
      <w:r w:rsidR="00B50E4F" w:rsidRPr="00826C60">
        <w:rPr>
          <w:rFonts w:ascii="Times New Roman" w:eastAsia="Times New Roman" w:hAnsi="Times New Roman" w:cs="Times New Roman"/>
          <w:sz w:val="24"/>
          <w:szCs w:val="24"/>
        </w:rPr>
        <w:t>ed govern</w:t>
      </w:r>
      <w:r w:rsidR="00507086" w:rsidRPr="00826C60">
        <w:rPr>
          <w:rFonts w:ascii="Times New Roman" w:eastAsia="Times New Roman" w:hAnsi="Times New Roman" w:cs="Times New Roman"/>
          <w:sz w:val="24"/>
          <w:szCs w:val="24"/>
        </w:rPr>
        <w:t>ance (e.g., Bäckstrand 2006)</w:t>
      </w:r>
      <w:r w:rsidR="00CC6C4D">
        <w:rPr>
          <w:rFonts w:ascii="Times New Roman" w:eastAsia="Times New Roman" w:hAnsi="Times New Roman" w:cs="Times New Roman"/>
          <w:sz w:val="24"/>
          <w:szCs w:val="24"/>
        </w:rPr>
        <w:t>. Y</w:t>
      </w:r>
      <w:r w:rsidR="00507086" w:rsidRPr="00826C60">
        <w:rPr>
          <w:rFonts w:ascii="Times New Roman" w:eastAsia="Times New Roman" w:hAnsi="Times New Roman" w:cs="Times New Roman"/>
          <w:sz w:val="24"/>
          <w:szCs w:val="24"/>
        </w:rPr>
        <w:t>et</w:t>
      </w:r>
      <w:r w:rsidR="00B50E4F" w:rsidRPr="00826C60">
        <w:rPr>
          <w:rFonts w:ascii="Times New Roman" w:eastAsia="Times New Roman" w:hAnsi="Times New Roman" w:cs="Times New Roman"/>
          <w:sz w:val="24"/>
          <w:szCs w:val="24"/>
        </w:rPr>
        <w:t xml:space="preserve"> who is regarded as an important stakeholder</w:t>
      </w:r>
      <w:r w:rsidR="007669DB" w:rsidRPr="00826C60">
        <w:rPr>
          <w:rFonts w:ascii="Times New Roman" w:eastAsia="Times New Roman" w:hAnsi="Times New Roman" w:cs="Times New Roman"/>
          <w:sz w:val="24"/>
          <w:szCs w:val="24"/>
        </w:rPr>
        <w:t xml:space="preserve"> </w:t>
      </w:r>
      <w:r w:rsidR="009330F0" w:rsidRPr="00826C60">
        <w:rPr>
          <w:rFonts w:ascii="Times New Roman" w:eastAsia="Times New Roman" w:hAnsi="Times New Roman" w:cs="Times New Roman"/>
          <w:sz w:val="24"/>
          <w:szCs w:val="24"/>
        </w:rPr>
        <w:t>–</w:t>
      </w:r>
      <w:r w:rsidR="007669DB" w:rsidRPr="00826C60">
        <w:rPr>
          <w:rFonts w:ascii="Times New Roman" w:eastAsia="Times New Roman" w:hAnsi="Times New Roman" w:cs="Times New Roman"/>
          <w:sz w:val="24"/>
          <w:szCs w:val="24"/>
        </w:rPr>
        <w:t xml:space="preserve"> typically prominently </w:t>
      </w:r>
      <w:r w:rsidR="00DE3AE1" w:rsidRPr="00826C60">
        <w:rPr>
          <w:rFonts w:ascii="Times New Roman" w:eastAsia="Times New Roman" w:hAnsi="Times New Roman" w:cs="Times New Roman"/>
          <w:sz w:val="24"/>
          <w:szCs w:val="24"/>
        </w:rPr>
        <w:t>featuring</w:t>
      </w:r>
      <w:r w:rsidR="007669DB" w:rsidRPr="00826C60">
        <w:rPr>
          <w:rFonts w:ascii="Times New Roman" w:eastAsia="Times New Roman" w:hAnsi="Times New Roman" w:cs="Times New Roman"/>
          <w:sz w:val="24"/>
          <w:szCs w:val="24"/>
        </w:rPr>
        <w:t xml:space="preserve"> </w:t>
      </w:r>
      <w:r w:rsidR="00701788" w:rsidRPr="00826C60">
        <w:rPr>
          <w:rFonts w:ascii="Times New Roman" w:eastAsia="Times New Roman" w:hAnsi="Times New Roman" w:cs="Times New Roman"/>
          <w:sz w:val="24"/>
          <w:szCs w:val="24"/>
        </w:rPr>
        <w:t xml:space="preserve">pertinent </w:t>
      </w:r>
      <w:r w:rsidR="007669DB" w:rsidRPr="00826C60">
        <w:rPr>
          <w:rFonts w:ascii="Times New Roman" w:eastAsia="Times New Roman" w:hAnsi="Times New Roman" w:cs="Times New Roman"/>
          <w:sz w:val="24"/>
          <w:szCs w:val="24"/>
        </w:rPr>
        <w:t xml:space="preserve">business interests – </w:t>
      </w:r>
      <w:r w:rsidR="00B50E4F" w:rsidRPr="00826C60">
        <w:rPr>
          <w:rFonts w:ascii="Times New Roman" w:eastAsia="Times New Roman" w:hAnsi="Times New Roman" w:cs="Times New Roman"/>
          <w:sz w:val="24"/>
          <w:szCs w:val="24"/>
        </w:rPr>
        <w:t xml:space="preserve">is itself influenced by </w:t>
      </w:r>
      <w:r w:rsidR="00341030" w:rsidRPr="00826C60">
        <w:rPr>
          <w:rFonts w:ascii="Times New Roman" w:eastAsia="Times New Roman" w:hAnsi="Times New Roman" w:cs="Times New Roman"/>
          <w:sz w:val="24"/>
          <w:szCs w:val="24"/>
        </w:rPr>
        <w:t>perceived social standing (i.e., power)</w:t>
      </w:r>
      <w:r w:rsidR="00B50E4F" w:rsidRPr="00826C60">
        <w:rPr>
          <w:rFonts w:ascii="Times New Roman" w:eastAsia="Times New Roman" w:hAnsi="Times New Roman" w:cs="Times New Roman"/>
          <w:sz w:val="24"/>
          <w:szCs w:val="24"/>
        </w:rPr>
        <w:t xml:space="preserve"> within the status quo.</w:t>
      </w:r>
      <w:r w:rsidR="007669DB" w:rsidRPr="00826C60">
        <w:rPr>
          <w:rFonts w:ascii="Times New Roman" w:eastAsia="Times New Roman" w:hAnsi="Times New Roman" w:cs="Times New Roman"/>
          <w:sz w:val="24"/>
          <w:szCs w:val="24"/>
        </w:rPr>
        <w:t xml:space="preserve"> </w:t>
      </w:r>
      <w:r w:rsidR="00B50E4F" w:rsidRPr="00826C60">
        <w:rPr>
          <w:rFonts w:ascii="Times New Roman" w:eastAsia="Times New Roman" w:hAnsi="Times New Roman" w:cs="Times New Roman"/>
          <w:sz w:val="24"/>
          <w:szCs w:val="24"/>
        </w:rPr>
        <w:t xml:space="preserve">While deliberative democracy has spawned vibrant experimentation with new forums for involving lay citizens </w:t>
      </w:r>
      <w:r w:rsidR="00494443" w:rsidRPr="00826C60">
        <w:rPr>
          <w:rFonts w:ascii="Times New Roman" w:eastAsia="Times New Roman" w:hAnsi="Times New Roman" w:cs="Times New Roman"/>
          <w:sz w:val="24"/>
          <w:szCs w:val="24"/>
        </w:rPr>
        <w:t>(that is,</w:t>
      </w:r>
      <w:r w:rsidR="000671CC" w:rsidRPr="00826C60">
        <w:rPr>
          <w:rFonts w:ascii="Times New Roman" w:eastAsia="Times New Roman" w:hAnsi="Times New Roman" w:cs="Times New Roman"/>
          <w:sz w:val="24"/>
          <w:szCs w:val="24"/>
        </w:rPr>
        <w:t xml:space="preserve"> citizens with no </w:t>
      </w:r>
      <w:r w:rsidR="00E36BA9" w:rsidRPr="00826C60">
        <w:rPr>
          <w:rFonts w:ascii="Times New Roman" w:eastAsia="Times New Roman" w:hAnsi="Times New Roman" w:cs="Times New Roman"/>
          <w:sz w:val="24"/>
          <w:szCs w:val="24"/>
        </w:rPr>
        <w:t xml:space="preserve">specialist </w:t>
      </w:r>
      <w:r w:rsidR="00006822" w:rsidRPr="00826C60">
        <w:rPr>
          <w:rFonts w:ascii="Times New Roman" w:eastAsia="Times New Roman" w:hAnsi="Times New Roman" w:cs="Times New Roman"/>
          <w:sz w:val="24"/>
          <w:szCs w:val="24"/>
        </w:rPr>
        <w:t xml:space="preserve">expertise, formal </w:t>
      </w:r>
      <w:r w:rsidR="00423F33" w:rsidRPr="00826C60">
        <w:rPr>
          <w:rFonts w:ascii="Times New Roman" w:eastAsia="Times New Roman" w:hAnsi="Times New Roman" w:cs="Times New Roman"/>
          <w:sz w:val="24"/>
          <w:szCs w:val="24"/>
        </w:rPr>
        <w:t xml:space="preserve">role, or prior </w:t>
      </w:r>
      <w:r w:rsidR="00373840" w:rsidRPr="00826C60">
        <w:rPr>
          <w:rFonts w:ascii="Times New Roman" w:eastAsia="Times New Roman" w:hAnsi="Times New Roman" w:cs="Times New Roman"/>
          <w:sz w:val="24"/>
          <w:szCs w:val="24"/>
        </w:rPr>
        <w:t>engagement</w:t>
      </w:r>
      <w:r w:rsidR="00084419" w:rsidRPr="00826C60">
        <w:rPr>
          <w:rFonts w:ascii="Times New Roman" w:eastAsia="Times New Roman" w:hAnsi="Times New Roman" w:cs="Times New Roman"/>
          <w:sz w:val="24"/>
          <w:szCs w:val="24"/>
        </w:rPr>
        <w:t xml:space="preserve"> with the issues at hand)</w:t>
      </w:r>
      <w:r w:rsidR="00494443" w:rsidRPr="00826C60">
        <w:rPr>
          <w:rFonts w:ascii="Times New Roman" w:eastAsia="Times New Roman" w:hAnsi="Times New Roman" w:cs="Times New Roman"/>
          <w:sz w:val="24"/>
          <w:szCs w:val="24"/>
        </w:rPr>
        <w:t xml:space="preserve"> </w:t>
      </w:r>
      <w:r w:rsidR="00B50E4F" w:rsidRPr="00826C60">
        <w:rPr>
          <w:rFonts w:ascii="Times New Roman" w:eastAsia="Times New Roman" w:hAnsi="Times New Roman" w:cs="Times New Roman"/>
          <w:sz w:val="24"/>
          <w:szCs w:val="24"/>
        </w:rPr>
        <w:t>in environmental governance (e.g., Niemeyer 2011; Smith 2003), these</w:t>
      </w:r>
      <w:r w:rsidR="00F839D4">
        <w:rPr>
          <w:rFonts w:ascii="Times New Roman" w:eastAsia="Times New Roman" w:hAnsi="Times New Roman" w:cs="Times New Roman"/>
          <w:sz w:val="24"/>
          <w:szCs w:val="24"/>
        </w:rPr>
        <w:t xml:space="preserve"> advancements</w:t>
      </w:r>
      <w:r w:rsidR="00597CC6">
        <w:rPr>
          <w:rFonts w:ascii="Times New Roman" w:eastAsia="Times New Roman" w:hAnsi="Times New Roman" w:cs="Times New Roman"/>
          <w:sz w:val="24"/>
          <w:szCs w:val="24"/>
        </w:rPr>
        <w:t xml:space="preserve"> </w:t>
      </w:r>
      <w:r w:rsidR="00B50E4F" w:rsidRPr="00826C60">
        <w:rPr>
          <w:rFonts w:ascii="Times New Roman" w:eastAsia="Times New Roman" w:hAnsi="Times New Roman" w:cs="Times New Roman"/>
          <w:sz w:val="24"/>
          <w:szCs w:val="24"/>
        </w:rPr>
        <w:t xml:space="preserve">have been accused of having similarly submitted to </w:t>
      </w:r>
      <w:r w:rsidR="00B4463A" w:rsidRPr="00826C60">
        <w:rPr>
          <w:rFonts w:ascii="Times New Roman" w:eastAsia="Times New Roman" w:hAnsi="Times New Roman" w:cs="Times New Roman"/>
          <w:sz w:val="24"/>
          <w:szCs w:val="24"/>
        </w:rPr>
        <w:t>the liberal status quo</w:t>
      </w:r>
      <w:r w:rsidR="00B50E4F" w:rsidRPr="00826C60">
        <w:rPr>
          <w:rFonts w:ascii="Times New Roman" w:eastAsia="Times New Roman" w:hAnsi="Times New Roman" w:cs="Times New Roman"/>
          <w:sz w:val="24"/>
          <w:szCs w:val="24"/>
        </w:rPr>
        <w:t xml:space="preserve"> and</w:t>
      </w:r>
      <w:r w:rsidR="00B4463A" w:rsidRPr="00826C60">
        <w:rPr>
          <w:rFonts w:ascii="Times New Roman" w:eastAsia="Times New Roman" w:hAnsi="Times New Roman" w:cs="Times New Roman"/>
          <w:sz w:val="24"/>
          <w:szCs w:val="24"/>
        </w:rPr>
        <w:t xml:space="preserve"> its</w:t>
      </w:r>
      <w:r w:rsidR="00B50E4F" w:rsidRPr="00826C60">
        <w:rPr>
          <w:rFonts w:ascii="Times New Roman" w:eastAsia="Times New Roman" w:hAnsi="Times New Roman" w:cs="Times New Roman"/>
          <w:sz w:val="24"/>
          <w:szCs w:val="24"/>
        </w:rPr>
        <w:t xml:space="preserve"> associated </w:t>
      </w:r>
      <w:r w:rsidR="00597CC6">
        <w:rPr>
          <w:rFonts w:ascii="Times New Roman" w:eastAsia="Times New Roman" w:hAnsi="Times New Roman" w:cs="Times New Roman"/>
          <w:sz w:val="24"/>
          <w:szCs w:val="24"/>
        </w:rPr>
        <w:t>“</w:t>
      </w:r>
      <w:r w:rsidR="00B50E4F" w:rsidRPr="00826C60">
        <w:rPr>
          <w:rFonts w:ascii="Times New Roman" w:eastAsia="Times New Roman" w:hAnsi="Times New Roman" w:cs="Times New Roman"/>
          <w:sz w:val="24"/>
          <w:szCs w:val="24"/>
        </w:rPr>
        <w:t>ways of doing things</w:t>
      </w:r>
      <w:r w:rsidR="00597CC6">
        <w:rPr>
          <w:rFonts w:ascii="Times New Roman" w:eastAsia="Times New Roman" w:hAnsi="Times New Roman" w:cs="Times New Roman"/>
          <w:sz w:val="24"/>
          <w:szCs w:val="24"/>
        </w:rPr>
        <w:t>.”</w:t>
      </w:r>
    </w:p>
    <w:p w14:paraId="512F78F5" w14:textId="6AAC3806" w:rsidR="008F4E62" w:rsidRPr="00826C60" w:rsidRDefault="00597CC6" w:rsidP="00826C60">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In this article</w:t>
      </w:r>
      <w:r w:rsidR="00B50E4F" w:rsidRPr="00826C60">
        <w:rPr>
          <w:rFonts w:ascii="Times New Roman" w:eastAsia="Times New Roman" w:hAnsi="Times New Roman" w:cs="Times New Roman"/>
          <w:sz w:val="24"/>
          <w:szCs w:val="24"/>
        </w:rPr>
        <w:t xml:space="preserve">, </w:t>
      </w:r>
      <w:r w:rsidR="007A7091" w:rsidRPr="00826C60">
        <w:rPr>
          <w:rFonts w:ascii="Times New Roman" w:eastAsia="Times New Roman" w:hAnsi="Times New Roman" w:cs="Times New Roman"/>
          <w:sz w:val="24"/>
          <w:szCs w:val="24"/>
        </w:rPr>
        <w:t>I</w:t>
      </w:r>
      <w:r w:rsidR="00B50E4F" w:rsidRPr="00826C60">
        <w:rPr>
          <w:rFonts w:ascii="Times New Roman" w:eastAsia="Times New Roman" w:hAnsi="Times New Roman" w:cs="Times New Roman"/>
          <w:sz w:val="24"/>
          <w:szCs w:val="24"/>
        </w:rPr>
        <w:t xml:space="preserve"> develop a new perspective on the role of democratic deliberation in the specific context of fundamental, systemic sustainability transformations. </w:t>
      </w:r>
      <w:r w:rsidR="00E12C35" w:rsidRPr="00826C60">
        <w:rPr>
          <w:rFonts w:ascii="Times New Roman" w:eastAsia="Times New Roman" w:hAnsi="Times New Roman" w:cs="Times New Roman"/>
          <w:sz w:val="24"/>
          <w:szCs w:val="24"/>
        </w:rPr>
        <w:t>I</w:t>
      </w:r>
      <w:r w:rsidR="00B50E4F" w:rsidRPr="00826C60">
        <w:rPr>
          <w:rFonts w:ascii="Times New Roman" w:eastAsia="Times New Roman" w:hAnsi="Times New Roman" w:cs="Times New Roman"/>
          <w:sz w:val="24"/>
          <w:szCs w:val="24"/>
        </w:rPr>
        <w:t xml:space="preserve"> ask how deliberation can support a sustainability transformation if the latter is understood as requiring a fundamental shift in the entire developmental paradigm </w:t>
      </w:r>
      <w:r>
        <w:rPr>
          <w:rFonts w:ascii="Times New Roman" w:eastAsia="Times New Roman" w:hAnsi="Times New Roman" w:cs="Times New Roman"/>
          <w:sz w:val="24"/>
          <w:szCs w:val="24"/>
        </w:rPr>
        <w:t xml:space="preserve">that </w:t>
      </w:r>
      <w:r w:rsidR="00B50E4F" w:rsidRPr="00826C60">
        <w:rPr>
          <w:rFonts w:ascii="Times New Roman" w:eastAsia="Times New Roman" w:hAnsi="Times New Roman" w:cs="Times New Roman"/>
          <w:sz w:val="24"/>
          <w:szCs w:val="24"/>
        </w:rPr>
        <w:t>modern societies are oriented toward, and thus</w:t>
      </w:r>
      <w:r w:rsidR="00CB0ABD" w:rsidRPr="00826C60">
        <w:rPr>
          <w:rFonts w:ascii="Times New Roman" w:eastAsia="Times New Roman" w:hAnsi="Times New Roman" w:cs="Times New Roman"/>
          <w:sz w:val="24"/>
          <w:szCs w:val="24"/>
        </w:rPr>
        <w:t xml:space="preserve"> also</w:t>
      </w:r>
      <w:r w:rsidR="00B50E4F" w:rsidRPr="00826C60">
        <w:rPr>
          <w:rFonts w:ascii="Times New Roman" w:eastAsia="Times New Roman" w:hAnsi="Times New Roman" w:cs="Times New Roman"/>
          <w:sz w:val="24"/>
          <w:szCs w:val="24"/>
        </w:rPr>
        <w:t xml:space="preserve"> in entrenched power structures</w:t>
      </w:r>
      <w:r w:rsidR="0039763A" w:rsidRPr="00826C60">
        <w:rPr>
          <w:rFonts w:ascii="Times New Roman" w:eastAsia="Times New Roman" w:hAnsi="Times New Roman" w:cs="Times New Roman"/>
          <w:sz w:val="24"/>
          <w:szCs w:val="24"/>
        </w:rPr>
        <w:t xml:space="preserve"> </w:t>
      </w:r>
      <w:r w:rsidR="00B50E4F" w:rsidRPr="00826C60">
        <w:rPr>
          <w:rFonts w:ascii="Times New Roman" w:eastAsia="Times New Roman" w:hAnsi="Times New Roman" w:cs="Times New Roman"/>
          <w:sz w:val="24"/>
          <w:szCs w:val="24"/>
        </w:rPr>
        <w:t xml:space="preserve">that uphold the prevailing one. Rather than as an instrumental advisory mechanism to help bring about a particular set of outcomes, </w:t>
      </w:r>
      <w:r w:rsidR="00662EA4" w:rsidRPr="00826C60">
        <w:rPr>
          <w:rFonts w:ascii="Times New Roman" w:eastAsia="Times New Roman" w:hAnsi="Times New Roman" w:cs="Times New Roman"/>
          <w:sz w:val="24"/>
          <w:szCs w:val="24"/>
        </w:rPr>
        <w:t xml:space="preserve">I </w:t>
      </w:r>
      <w:r w:rsidR="00AE703F" w:rsidRPr="00826C60">
        <w:rPr>
          <w:rFonts w:ascii="Times New Roman" w:eastAsia="Times New Roman" w:hAnsi="Times New Roman" w:cs="Times New Roman"/>
          <w:sz w:val="24"/>
          <w:szCs w:val="24"/>
        </w:rPr>
        <w:t xml:space="preserve">argue </w:t>
      </w:r>
      <w:r w:rsidR="00B50E4F" w:rsidRPr="00826C60">
        <w:rPr>
          <w:rFonts w:ascii="Times New Roman" w:eastAsia="Times New Roman" w:hAnsi="Times New Roman" w:cs="Times New Roman"/>
          <w:sz w:val="24"/>
          <w:szCs w:val="24"/>
        </w:rPr>
        <w:t>this requi</w:t>
      </w:r>
      <w:r w:rsidR="00026279" w:rsidRPr="00826C60">
        <w:rPr>
          <w:rFonts w:ascii="Times New Roman" w:eastAsia="Times New Roman" w:hAnsi="Times New Roman" w:cs="Times New Roman"/>
          <w:sz w:val="24"/>
          <w:szCs w:val="24"/>
        </w:rPr>
        <w:t xml:space="preserve">res deliberation as a critical </w:t>
      </w:r>
      <w:r w:rsidR="00B50E4F" w:rsidRPr="00826C60">
        <w:rPr>
          <w:rFonts w:ascii="Times New Roman" w:eastAsia="Times New Roman" w:hAnsi="Times New Roman" w:cs="Times New Roman"/>
          <w:sz w:val="24"/>
          <w:szCs w:val="24"/>
        </w:rPr>
        <w:t>and</w:t>
      </w:r>
      <w:r w:rsidR="00026279" w:rsidRPr="00826C60">
        <w:rPr>
          <w:rFonts w:ascii="Times New Roman" w:eastAsia="Times New Roman" w:hAnsi="Times New Roman" w:cs="Times New Roman"/>
          <w:sz w:val="24"/>
          <w:szCs w:val="24"/>
        </w:rPr>
        <w:t xml:space="preserve"> </w:t>
      </w:r>
      <w:r w:rsidR="00B50E4F" w:rsidRPr="00826C60">
        <w:rPr>
          <w:rFonts w:ascii="Times New Roman" w:eastAsia="Times New Roman" w:hAnsi="Times New Roman" w:cs="Times New Roman"/>
          <w:i/>
          <w:sz w:val="24"/>
          <w:szCs w:val="24"/>
        </w:rPr>
        <w:t>disruptive</w:t>
      </w:r>
      <w:r w:rsidR="00B50E4F" w:rsidRPr="00826C60">
        <w:rPr>
          <w:rFonts w:ascii="Times New Roman" w:eastAsia="Times New Roman" w:hAnsi="Times New Roman" w:cs="Times New Roman"/>
          <w:sz w:val="24"/>
          <w:szCs w:val="24"/>
        </w:rPr>
        <w:t xml:space="preserve"> discourse in society at large.</w:t>
      </w:r>
      <w:r w:rsidR="00E43859" w:rsidRPr="00826C60">
        <w:rPr>
          <w:rFonts w:ascii="Times New Roman" w:eastAsia="Times New Roman" w:hAnsi="Times New Roman" w:cs="Times New Roman"/>
          <w:sz w:val="24"/>
          <w:szCs w:val="24"/>
        </w:rPr>
        <w:t xml:space="preserve"> Disruption </w:t>
      </w:r>
      <w:r w:rsidR="00CA0FE0" w:rsidRPr="00826C60">
        <w:rPr>
          <w:rFonts w:ascii="Times New Roman" w:eastAsia="Times New Roman" w:hAnsi="Times New Roman" w:cs="Times New Roman"/>
          <w:sz w:val="24"/>
          <w:szCs w:val="24"/>
        </w:rPr>
        <w:t>is often</w:t>
      </w:r>
      <w:r w:rsidR="00E43859" w:rsidRPr="00826C60">
        <w:rPr>
          <w:rFonts w:ascii="Times New Roman" w:eastAsia="Times New Roman" w:hAnsi="Times New Roman" w:cs="Times New Roman"/>
          <w:sz w:val="24"/>
          <w:szCs w:val="24"/>
        </w:rPr>
        <w:t xml:space="preserve"> seen as the métier of radical or agonistic democracy; yet I show a critical form of deliberation is not only equally plausible, but </w:t>
      </w:r>
      <w:r w:rsidR="00FE0153" w:rsidRPr="00826C60">
        <w:rPr>
          <w:rFonts w:ascii="Times New Roman" w:eastAsia="Times New Roman" w:hAnsi="Times New Roman" w:cs="Times New Roman"/>
          <w:sz w:val="24"/>
          <w:szCs w:val="24"/>
        </w:rPr>
        <w:t>in the end</w:t>
      </w:r>
      <w:r w:rsidR="00E43859" w:rsidRPr="00826C60">
        <w:rPr>
          <w:rFonts w:ascii="Times New Roman" w:eastAsia="Times New Roman" w:hAnsi="Times New Roman" w:cs="Times New Roman"/>
          <w:sz w:val="24"/>
          <w:szCs w:val="24"/>
        </w:rPr>
        <w:t xml:space="preserve"> more clearly aligned with the open reflexivity </w:t>
      </w:r>
      <w:r w:rsidR="00846020" w:rsidRPr="00826C60">
        <w:rPr>
          <w:rFonts w:ascii="Times New Roman" w:eastAsia="Times New Roman" w:hAnsi="Times New Roman" w:cs="Times New Roman"/>
          <w:sz w:val="24"/>
          <w:szCs w:val="24"/>
        </w:rPr>
        <w:t xml:space="preserve">– a </w:t>
      </w:r>
      <w:r w:rsidR="00846020" w:rsidRPr="00826C60">
        <w:rPr>
          <w:rFonts w:ascii="Times New Roman" w:eastAsia="Times New Roman" w:hAnsi="Times New Roman" w:cs="Times New Roman"/>
          <w:sz w:val="24"/>
          <w:szCs w:val="24"/>
        </w:rPr>
        <w:lastRenderedPageBreak/>
        <w:t xml:space="preserve">society’s ability to </w:t>
      </w:r>
      <w:r w:rsidR="009C0AB5" w:rsidRPr="00826C60">
        <w:rPr>
          <w:rFonts w:ascii="Times New Roman" w:eastAsia="Times New Roman" w:hAnsi="Times New Roman" w:cs="Times New Roman"/>
          <w:sz w:val="24"/>
          <w:szCs w:val="24"/>
        </w:rPr>
        <w:t xml:space="preserve">open-mindedly </w:t>
      </w:r>
      <w:r w:rsidR="00846020" w:rsidRPr="00826C60">
        <w:rPr>
          <w:rFonts w:ascii="Times New Roman" w:eastAsia="Times New Roman" w:hAnsi="Times New Roman" w:cs="Times New Roman"/>
          <w:sz w:val="24"/>
          <w:szCs w:val="24"/>
        </w:rPr>
        <w:t xml:space="preserve">rethink its </w:t>
      </w:r>
      <w:r w:rsidR="00721D5A" w:rsidRPr="00826C60">
        <w:rPr>
          <w:rFonts w:ascii="Times New Roman" w:eastAsia="Times New Roman" w:hAnsi="Times New Roman" w:cs="Times New Roman"/>
          <w:sz w:val="24"/>
          <w:szCs w:val="24"/>
        </w:rPr>
        <w:t>course of development</w:t>
      </w:r>
      <w:r w:rsidR="00846020" w:rsidRPr="00826C60">
        <w:rPr>
          <w:rFonts w:ascii="Times New Roman" w:eastAsia="Times New Roman" w:hAnsi="Times New Roman" w:cs="Times New Roman"/>
          <w:sz w:val="24"/>
          <w:szCs w:val="24"/>
        </w:rPr>
        <w:t xml:space="preserve"> and undergo deliberate transformation – </w:t>
      </w:r>
      <w:r w:rsidR="00E43859" w:rsidRPr="00826C60">
        <w:rPr>
          <w:rFonts w:ascii="Times New Roman" w:eastAsia="Times New Roman" w:hAnsi="Times New Roman" w:cs="Times New Roman"/>
          <w:sz w:val="24"/>
          <w:szCs w:val="24"/>
        </w:rPr>
        <w:t>that is needed for sustainabil</w:t>
      </w:r>
      <w:r w:rsidR="00E062B8" w:rsidRPr="00826C60">
        <w:rPr>
          <w:rFonts w:ascii="Times New Roman" w:eastAsia="Times New Roman" w:hAnsi="Times New Roman" w:cs="Times New Roman"/>
          <w:sz w:val="24"/>
          <w:szCs w:val="24"/>
        </w:rPr>
        <w:t>ity (Hammond 2020).</w:t>
      </w:r>
    </w:p>
    <w:p w14:paraId="254040BF" w14:textId="6BEE2E92" w:rsidR="008F4E62" w:rsidRPr="00826C60" w:rsidRDefault="00B50E4F" w:rsidP="00826C60">
      <w:pPr>
        <w:spacing w:after="0" w:line="480" w:lineRule="auto"/>
        <w:ind w:firstLine="720"/>
        <w:rPr>
          <w:rFonts w:ascii="Times New Roman" w:eastAsia="Times New Roman" w:hAnsi="Times New Roman" w:cs="Times New Roman"/>
          <w:sz w:val="24"/>
          <w:szCs w:val="24"/>
        </w:rPr>
      </w:pPr>
      <w:r w:rsidRPr="00826C60">
        <w:rPr>
          <w:rFonts w:ascii="Times New Roman" w:eastAsia="Times New Roman" w:hAnsi="Times New Roman" w:cs="Times New Roman"/>
          <w:sz w:val="24"/>
          <w:szCs w:val="24"/>
        </w:rPr>
        <w:t>The argument proceeds as follows.</w:t>
      </w:r>
      <w:r w:rsidR="00E54F6A" w:rsidRPr="00826C60">
        <w:rPr>
          <w:rFonts w:ascii="Times New Roman" w:eastAsia="Times New Roman" w:hAnsi="Times New Roman" w:cs="Times New Roman"/>
          <w:sz w:val="24"/>
          <w:szCs w:val="24"/>
        </w:rPr>
        <w:t xml:space="preserve"> </w:t>
      </w:r>
      <w:r w:rsidR="00537B1B" w:rsidRPr="00826C60">
        <w:rPr>
          <w:rFonts w:ascii="Times New Roman" w:eastAsia="Times New Roman" w:hAnsi="Times New Roman" w:cs="Times New Roman"/>
          <w:sz w:val="24"/>
          <w:szCs w:val="24"/>
        </w:rPr>
        <w:t xml:space="preserve">The </w:t>
      </w:r>
      <w:r w:rsidR="00810E27" w:rsidRPr="00826C60">
        <w:rPr>
          <w:rFonts w:ascii="Times New Roman" w:eastAsia="Times New Roman" w:hAnsi="Times New Roman" w:cs="Times New Roman"/>
          <w:sz w:val="24"/>
          <w:szCs w:val="24"/>
        </w:rPr>
        <w:t>following</w:t>
      </w:r>
      <w:r w:rsidR="00537B1B" w:rsidRPr="00826C60">
        <w:rPr>
          <w:rFonts w:ascii="Times New Roman" w:eastAsia="Times New Roman" w:hAnsi="Times New Roman" w:cs="Times New Roman"/>
          <w:sz w:val="24"/>
          <w:szCs w:val="24"/>
        </w:rPr>
        <w:t xml:space="preserve"> section </w:t>
      </w:r>
      <w:r w:rsidR="00CB3499" w:rsidRPr="00826C60">
        <w:rPr>
          <w:rFonts w:ascii="Times New Roman" w:eastAsia="Times New Roman" w:hAnsi="Times New Roman" w:cs="Times New Roman"/>
          <w:sz w:val="24"/>
          <w:szCs w:val="24"/>
        </w:rPr>
        <w:t xml:space="preserve">develops a perspective of sustainability transformation as necessarily requiring both democracy and the </w:t>
      </w:r>
      <w:r w:rsidRPr="00826C60">
        <w:rPr>
          <w:rFonts w:ascii="Times New Roman" w:eastAsia="Times New Roman" w:hAnsi="Times New Roman" w:cs="Times New Roman"/>
          <w:sz w:val="24"/>
          <w:szCs w:val="24"/>
        </w:rPr>
        <w:t>disruption of extant structures</w:t>
      </w:r>
      <w:r w:rsidR="00F805A6" w:rsidRPr="00826C60">
        <w:rPr>
          <w:rFonts w:ascii="Times New Roman" w:eastAsia="Times New Roman" w:hAnsi="Times New Roman" w:cs="Times New Roman"/>
          <w:sz w:val="24"/>
          <w:szCs w:val="24"/>
        </w:rPr>
        <w:t xml:space="preserve"> </w:t>
      </w:r>
      <w:r w:rsidR="001F5FC7" w:rsidRPr="00826C60">
        <w:rPr>
          <w:rFonts w:ascii="Times New Roman" w:eastAsia="Times New Roman" w:hAnsi="Times New Roman" w:cs="Times New Roman"/>
          <w:sz w:val="24"/>
          <w:szCs w:val="24"/>
        </w:rPr>
        <w:t xml:space="preserve">and processes </w:t>
      </w:r>
      <w:r w:rsidR="00F805A6" w:rsidRPr="00826C60">
        <w:rPr>
          <w:rFonts w:ascii="Times New Roman" w:eastAsia="Times New Roman" w:hAnsi="Times New Roman" w:cs="Times New Roman"/>
          <w:sz w:val="24"/>
          <w:szCs w:val="24"/>
        </w:rPr>
        <w:t>of liberal</w:t>
      </w:r>
      <w:r w:rsidR="001E1FDC" w:rsidRPr="00826C60">
        <w:rPr>
          <w:rFonts w:ascii="Times New Roman" w:eastAsia="Times New Roman" w:hAnsi="Times New Roman" w:cs="Times New Roman"/>
          <w:sz w:val="24"/>
          <w:szCs w:val="24"/>
        </w:rPr>
        <w:t>-capitalist</w:t>
      </w:r>
      <w:r w:rsidR="00F805A6" w:rsidRPr="00826C60">
        <w:rPr>
          <w:rFonts w:ascii="Times New Roman" w:eastAsia="Times New Roman" w:hAnsi="Times New Roman" w:cs="Times New Roman"/>
          <w:sz w:val="24"/>
          <w:szCs w:val="24"/>
        </w:rPr>
        <w:t xml:space="preserve"> politics</w:t>
      </w:r>
      <w:r w:rsidR="00590779" w:rsidRPr="00826C60">
        <w:rPr>
          <w:rFonts w:ascii="Times New Roman" w:eastAsia="Times New Roman" w:hAnsi="Times New Roman" w:cs="Times New Roman"/>
          <w:sz w:val="24"/>
          <w:szCs w:val="24"/>
        </w:rPr>
        <w:t xml:space="preserve">. The subsequent </w:t>
      </w:r>
      <w:r w:rsidRPr="00826C60">
        <w:rPr>
          <w:rFonts w:ascii="Times New Roman" w:eastAsia="Times New Roman" w:hAnsi="Times New Roman" w:cs="Times New Roman"/>
          <w:sz w:val="24"/>
          <w:szCs w:val="24"/>
        </w:rPr>
        <w:t xml:space="preserve">section evaluates the role </w:t>
      </w:r>
      <w:r w:rsidR="00EE34AC" w:rsidRPr="00826C60">
        <w:rPr>
          <w:rFonts w:ascii="Times New Roman" w:eastAsia="Times New Roman" w:hAnsi="Times New Roman" w:cs="Times New Roman"/>
          <w:sz w:val="24"/>
          <w:szCs w:val="24"/>
        </w:rPr>
        <w:t xml:space="preserve">specifically </w:t>
      </w:r>
      <w:r w:rsidRPr="00826C60">
        <w:rPr>
          <w:rFonts w:ascii="Times New Roman" w:eastAsia="Times New Roman" w:hAnsi="Times New Roman" w:cs="Times New Roman"/>
          <w:sz w:val="24"/>
          <w:szCs w:val="24"/>
        </w:rPr>
        <w:t xml:space="preserve">of </w:t>
      </w:r>
      <w:r w:rsidR="00941003" w:rsidRPr="00826C60">
        <w:rPr>
          <w:rFonts w:ascii="Times New Roman" w:eastAsia="Times New Roman" w:hAnsi="Times New Roman" w:cs="Times New Roman"/>
          <w:sz w:val="24"/>
          <w:szCs w:val="24"/>
        </w:rPr>
        <w:t xml:space="preserve">critical </w:t>
      </w:r>
      <w:r w:rsidRPr="00826C60">
        <w:rPr>
          <w:rFonts w:ascii="Times New Roman" w:eastAsia="Times New Roman" w:hAnsi="Times New Roman" w:cs="Times New Roman"/>
          <w:sz w:val="24"/>
          <w:szCs w:val="24"/>
        </w:rPr>
        <w:t>deliberation in sustainability governance from that angle.</w:t>
      </w:r>
      <w:r w:rsidR="000179BC" w:rsidRPr="00826C60">
        <w:rPr>
          <w:rFonts w:ascii="Times New Roman" w:eastAsia="Times New Roman" w:hAnsi="Times New Roman" w:cs="Times New Roman"/>
          <w:sz w:val="24"/>
          <w:szCs w:val="24"/>
        </w:rPr>
        <w:t xml:space="preserve"> Having </w:t>
      </w:r>
      <w:r w:rsidR="00813980" w:rsidRPr="00826C60">
        <w:rPr>
          <w:rFonts w:ascii="Times New Roman" w:eastAsia="Times New Roman" w:hAnsi="Times New Roman" w:cs="Times New Roman"/>
          <w:sz w:val="24"/>
          <w:szCs w:val="24"/>
        </w:rPr>
        <w:t>found the current practice wanting in critical potential, the next section contrasts the conventional policy-oriented practice with a new type of disruptive deliberation.</w:t>
      </w:r>
      <w:r w:rsidRPr="00826C60">
        <w:rPr>
          <w:rFonts w:ascii="Times New Roman" w:eastAsia="Times New Roman" w:hAnsi="Times New Roman" w:cs="Times New Roman"/>
          <w:sz w:val="24"/>
          <w:szCs w:val="24"/>
        </w:rPr>
        <w:t xml:space="preserve"> </w:t>
      </w:r>
      <w:r w:rsidR="00651703" w:rsidRPr="00826C60">
        <w:rPr>
          <w:rFonts w:ascii="Times New Roman" w:eastAsia="Times New Roman" w:hAnsi="Times New Roman" w:cs="Times New Roman"/>
          <w:sz w:val="24"/>
          <w:szCs w:val="24"/>
        </w:rPr>
        <w:t xml:space="preserve">The final section </w:t>
      </w:r>
      <w:r w:rsidR="007A36C0">
        <w:rPr>
          <w:rFonts w:ascii="Times New Roman" w:eastAsia="Times New Roman" w:hAnsi="Times New Roman" w:cs="Times New Roman"/>
          <w:sz w:val="24"/>
          <w:szCs w:val="24"/>
        </w:rPr>
        <w:t xml:space="preserve">provides a </w:t>
      </w:r>
      <w:r w:rsidR="00651703" w:rsidRPr="00826C60">
        <w:rPr>
          <w:rFonts w:ascii="Times New Roman" w:eastAsia="Times New Roman" w:hAnsi="Times New Roman" w:cs="Times New Roman"/>
          <w:sz w:val="24"/>
          <w:szCs w:val="24"/>
        </w:rPr>
        <w:t>conclud</w:t>
      </w:r>
      <w:r w:rsidR="007A36C0">
        <w:rPr>
          <w:rFonts w:ascii="Times New Roman" w:eastAsia="Times New Roman" w:hAnsi="Times New Roman" w:cs="Times New Roman"/>
          <w:sz w:val="24"/>
          <w:szCs w:val="24"/>
        </w:rPr>
        <w:t>ing discussion</w:t>
      </w:r>
      <w:r w:rsidR="004B4481" w:rsidRPr="00826C60">
        <w:rPr>
          <w:rFonts w:ascii="Times New Roman" w:eastAsia="Times New Roman" w:hAnsi="Times New Roman" w:cs="Times New Roman"/>
          <w:sz w:val="24"/>
          <w:szCs w:val="24"/>
        </w:rPr>
        <w:t>.</w:t>
      </w:r>
    </w:p>
    <w:p w14:paraId="2D00AEE3" w14:textId="77777777" w:rsidR="008F4E62" w:rsidRPr="00826C60" w:rsidRDefault="008F4E62" w:rsidP="00826C60">
      <w:pPr>
        <w:spacing w:after="0" w:line="480" w:lineRule="auto"/>
        <w:ind w:firstLine="720"/>
        <w:rPr>
          <w:rFonts w:ascii="Times New Roman" w:eastAsia="Times New Roman" w:hAnsi="Times New Roman" w:cs="Times New Roman"/>
          <w:sz w:val="24"/>
          <w:szCs w:val="24"/>
        </w:rPr>
      </w:pPr>
    </w:p>
    <w:p w14:paraId="0E420998" w14:textId="77777777" w:rsidR="008F4E62" w:rsidRPr="00826C60" w:rsidRDefault="001558A8" w:rsidP="00873654">
      <w:pPr>
        <w:numPr>
          <w:ilvl w:val="0"/>
          <w:numId w:val="1"/>
        </w:numPr>
        <w:pBdr>
          <w:top w:val="nil"/>
          <w:left w:val="nil"/>
          <w:bottom w:val="nil"/>
          <w:right w:val="nil"/>
          <w:between w:val="nil"/>
        </w:pBdr>
        <w:spacing w:after="0" w:line="480" w:lineRule="auto"/>
        <w:ind w:left="0" w:firstLine="0"/>
        <w:rPr>
          <w:rFonts w:ascii="Times New Roman" w:eastAsia="Times New Roman" w:hAnsi="Times New Roman" w:cs="Times New Roman"/>
          <w:b/>
          <w:color w:val="000000"/>
          <w:sz w:val="24"/>
          <w:szCs w:val="24"/>
        </w:rPr>
      </w:pPr>
      <w:r w:rsidRPr="00826C60">
        <w:rPr>
          <w:rFonts w:ascii="Times New Roman" w:eastAsia="Times New Roman" w:hAnsi="Times New Roman" w:cs="Times New Roman"/>
          <w:b/>
          <w:color w:val="000000"/>
          <w:sz w:val="24"/>
          <w:szCs w:val="24"/>
        </w:rPr>
        <w:t>The scope of s</w:t>
      </w:r>
      <w:r w:rsidR="00B50E4F" w:rsidRPr="00826C60">
        <w:rPr>
          <w:rFonts w:ascii="Times New Roman" w:eastAsia="Times New Roman" w:hAnsi="Times New Roman" w:cs="Times New Roman"/>
          <w:b/>
          <w:color w:val="000000"/>
          <w:sz w:val="24"/>
          <w:szCs w:val="24"/>
        </w:rPr>
        <w:t>us</w:t>
      </w:r>
      <w:r w:rsidR="00773EDD" w:rsidRPr="00826C60">
        <w:rPr>
          <w:rFonts w:ascii="Times New Roman" w:eastAsia="Times New Roman" w:hAnsi="Times New Roman" w:cs="Times New Roman"/>
          <w:b/>
          <w:color w:val="000000"/>
          <w:sz w:val="24"/>
          <w:szCs w:val="24"/>
        </w:rPr>
        <w:t>tainability transformation</w:t>
      </w:r>
      <w:r w:rsidRPr="00826C60">
        <w:rPr>
          <w:rFonts w:ascii="Times New Roman" w:eastAsia="Times New Roman" w:hAnsi="Times New Roman" w:cs="Times New Roman"/>
          <w:b/>
          <w:color w:val="000000"/>
          <w:sz w:val="24"/>
          <w:szCs w:val="24"/>
        </w:rPr>
        <w:t>s</w:t>
      </w:r>
    </w:p>
    <w:p w14:paraId="1676B881" w14:textId="1F82A899" w:rsidR="007D2991" w:rsidRPr="00826C60" w:rsidRDefault="00F14282" w:rsidP="00826C60">
      <w:pPr>
        <w:spacing w:after="0" w:line="480" w:lineRule="auto"/>
        <w:ind w:firstLine="720"/>
        <w:rPr>
          <w:rFonts w:ascii="Times New Roman" w:eastAsia="Times New Roman" w:hAnsi="Times New Roman" w:cs="Times New Roman"/>
          <w:sz w:val="24"/>
          <w:szCs w:val="24"/>
        </w:rPr>
      </w:pPr>
      <w:r w:rsidRPr="00826C60">
        <w:rPr>
          <w:rFonts w:ascii="Times New Roman" w:eastAsia="Times New Roman" w:hAnsi="Times New Roman" w:cs="Times New Roman"/>
          <w:sz w:val="24"/>
          <w:szCs w:val="24"/>
        </w:rPr>
        <w:t>The meaning</w:t>
      </w:r>
      <w:r w:rsidR="009F548A" w:rsidRPr="00826C60">
        <w:rPr>
          <w:rFonts w:ascii="Times New Roman" w:eastAsia="Times New Roman" w:hAnsi="Times New Roman" w:cs="Times New Roman"/>
          <w:sz w:val="24"/>
          <w:szCs w:val="24"/>
        </w:rPr>
        <w:t xml:space="preserve"> of </w:t>
      </w:r>
      <w:r w:rsidR="007A36C0">
        <w:rPr>
          <w:rFonts w:ascii="Times New Roman" w:eastAsia="Times New Roman" w:hAnsi="Times New Roman" w:cs="Times New Roman"/>
          <w:sz w:val="24"/>
          <w:szCs w:val="24"/>
        </w:rPr>
        <w:t>“</w:t>
      </w:r>
      <w:r w:rsidR="00093CB6" w:rsidRPr="00826C60">
        <w:rPr>
          <w:rFonts w:ascii="Times New Roman" w:eastAsia="Times New Roman" w:hAnsi="Times New Roman" w:cs="Times New Roman"/>
          <w:sz w:val="24"/>
          <w:szCs w:val="24"/>
        </w:rPr>
        <w:t>sustainability</w:t>
      </w:r>
      <w:r w:rsidR="007A36C0">
        <w:rPr>
          <w:rFonts w:ascii="Times New Roman" w:eastAsia="Times New Roman" w:hAnsi="Times New Roman" w:cs="Times New Roman"/>
          <w:sz w:val="24"/>
          <w:szCs w:val="24"/>
        </w:rPr>
        <w:t>”</w:t>
      </w:r>
      <w:r w:rsidR="00093CB6" w:rsidRPr="00826C60">
        <w:rPr>
          <w:rFonts w:ascii="Times New Roman" w:eastAsia="Times New Roman" w:hAnsi="Times New Roman" w:cs="Times New Roman"/>
          <w:sz w:val="24"/>
          <w:szCs w:val="24"/>
        </w:rPr>
        <w:t xml:space="preserve"> </w:t>
      </w:r>
      <w:r w:rsidR="00637B22" w:rsidRPr="00826C60">
        <w:rPr>
          <w:rFonts w:ascii="Times New Roman" w:eastAsia="Times New Roman" w:hAnsi="Times New Roman" w:cs="Times New Roman"/>
          <w:sz w:val="24"/>
          <w:szCs w:val="24"/>
        </w:rPr>
        <w:t>is</w:t>
      </w:r>
      <w:r w:rsidR="00D4012F" w:rsidRPr="00826C60">
        <w:rPr>
          <w:rFonts w:ascii="Times New Roman" w:eastAsia="Times New Roman" w:hAnsi="Times New Roman" w:cs="Times New Roman"/>
          <w:sz w:val="24"/>
          <w:szCs w:val="24"/>
        </w:rPr>
        <w:t xml:space="preserve"> contested and </w:t>
      </w:r>
      <w:r w:rsidR="00B82A46" w:rsidRPr="00826C60">
        <w:rPr>
          <w:rFonts w:ascii="Times New Roman" w:eastAsia="Times New Roman" w:hAnsi="Times New Roman" w:cs="Times New Roman"/>
          <w:sz w:val="24"/>
          <w:szCs w:val="24"/>
        </w:rPr>
        <w:t>has</w:t>
      </w:r>
      <w:r w:rsidR="00036EC5" w:rsidRPr="00826C60">
        <w:rPr>
          <w:rFonts w:ascii="Times New Roman" w:eastAsia="Times New Roman" w:hAnsi="Times New Roman" w:cs="Times New Roman"/>
          <w:sz w:val="24"/>
          <w:szCs w:val="24"/>
        </w:rPr>
        <w:t xml:space="preserve"> </w:t>
      </w:r>
      <w:r w:rsidR="00093CB6" w:rsidRPr="00826C60">
        <w:rPr>
          <w:rFonts w:ascii="Times New Roman" w:eastAsia="Times New Roman" w:hAnsi="Times New Roman" w:cs="Times New Roman"/>
          <w:sz w:val="24"/>
          <w:szCs w:val="24"/>
        </w:rPr>
        <w:t xml:space="preserve">varied </w:t>
      </w:r>
      <w:r w:rsidR="00D67876" w:rsidRPr="00826C60">
        <w:rPr>
          <w:rFonts w:ascii="Times New Roman" w:eastAsia="Times New Roman" w:hAnsi="Times New Roman" w:cs="Times New Roman"/>
          <w:sz w:val="24"/>
          <w:szCs w:val="24"/>
        </w:rPr>
        <w:t xml:space="preserve">significantly over time. </w:t>
      </w:r>
      <w:r w:rsidR="0079754A" w:rsidRPr="00826C60">
        <w:rPr>
          <w:rFonts w:ascii="Times New Roman" w:eastAsia="Times New Roman" w:hAnsi="Times New Roman" w:cs="Times New Roman"/>
          <w:sz w:val="24"/>
          <w:szCs w:val="24"/>
        </w:rPr>
        <w:t xml:space="preserve">A key </w:t>
      </w:r>
      <w:r w:rsidR="0098651F" w:rsidRPr="00826C60">
        <w:rPr>
          <w:rFonts w:ascii="Times New Roman" w:eastAsia="Times New Roman" w:hAnsi="Times New Roman" w:cs="Times New Roman"/>
          <w:sz w:val="24"/>
          <w:szCs w:val="24"/>
        </w:rPr>
        <w:t>dividing line</w:t>
      </w:r>
      <w:r w:rsidR="00B3373E" w:rsidRPr="00826C60">
        <w:rPr>
          <w:rFonts w:ascii="Times New Roman" w:eastAsia="Times New Roman" w:hAnsi="Times New Roman" w:cs="Times New Roman"/>
          <w:sz w:val="24"/>
          <w:szCs w:val="24"/>
        </w:rPr>
        <w:t xml:space="preserve"> has been the question of </w:t>
      </w:r>
      <w:r w:rsidR="00F6267A" w:rsidRPr="00826C60">
        <w:rPr>
          <w:rFonts w:ascii="Times New Roman" w:eastAsia="Times New Roman" w:hAnsi="Times New Roman" w:cs="Times New Roman"/>
          <w:sz w:val="24"/>
          <w:szCs w:val="24"/>
        </w:rPr>
        <w:t xml:space="preserve">the relationship between sustainability and </w:t>
      </w:r>
      <w:r w:rsidR="00537A1B" w:rsidRPr="00826C60">
        <w:rPr>
          <w:rFonts w:ascii="Times New Roman" w:eastAsia="Times New Roman" w:hAnsi="Times New Roman" w:cs="Times New Roman"/>
          <w:sz w:val="24"/>
          <w:szCs w:val="24"/>
        </w:rPr>
        <w:t>eco</w:t>
      </w:r>
      <w:r w:rsidR="0050298E" w:rsidRPr="00826C60">
        <w:rPr>
          <w:rFonts w:ascii="Times New Roman" w:eastAsia="Times New Roman" w:hAnsi="Times New Roman" w:cs="Times New Roman"/>
          <w:sz w:val="24"/>
          <w:szCs w:val="24"/>
        </w:rPr>
        <w:t xml:space="preserve">nomic growth. </w:t>
      </w:r>
      <w:r w:rsidR="00376470" w:rsidRPr="00826C60">
        <w:rPr>
          <w:rFonts w:ascii="Times New Roman" w:eastAsia="Times New Roman" w:hAnsi="Times New Roman" w:cs="Times New Roman"/>
          <w:sz w:val="24"/>
          <w:szCs w:val="24"/>
        </w:rPr>
        <w:t xml:space="preserve">Where sustainability </w:t>
      </w:r>
      <w:r w:rsidR="00D02AAE" w:rsidRPr="00826C60">
        <w:rPr>
          <w:rFonts w:ascii="Times New Roman" w:eastAsia="Times New Roman" w:hAnsi="Times New Roman" w:cs="Times New Roman"/>
          <w:sz w:val="24"/>
          <w:szCs w:val="24"/>
        </w:rPr>
        <w:t xml:space="preserve">is taken to </w:t>
      </w:r>
      <w:r w:rsidR="005626A1" w:rsidRPr="00826C60">
        <w:rPr>
          <w:rFonts w:ascii="Times New Roman" w:eastAsia="Times New Roman" w:hAnsi="Times New Roman" w:cs="Times New Roman"/>
          <w:sz w:val="24"/>
          <w:szCs w:val="24"/>
        </w:rPr>
        <w:t xml:space="preserve">necessitate </w:t>
      </w:r>
      <w:r w:rsidR="007A36C0">
        <w:rPr>
          <w:rFonts w:ascii="Times New Roman" w:eastAsia="Times New Roman" w:hAnsi="Times New Roman" w:cs="Times New Roman"/>
          <w:sz w:val="24"/>
          <w:szCs w:val="24"/>
        </w:rPr>
        <w:t>“</w:t>
      </w:r>
      <w:r w:rsidR="00C4211E" w:rsidRPr="00826C60">
        <w:rPr>
          <w:rFonts w:ascii="Times New Roman" w:eastAsia="Times New Roman" w:hAnsi="Times New Roman" w:cs="Times New Roman"/>
          <w:sz w:val="24"/>
          <w:szCs w:val="24"/>
        </w:rPr>
        <w:t>radical</w:t>
      </w:r>
      <w:r w:rsidR="007A36C0">
        <w:rPr>
          <w:rFonts w:ascii="Times New Roman" w:eastAsia="Times New Roman" w:hAnsi="Times New Roman" w:cs="Times New Roman"/>
          <w:sz w:val="24"/>
          <w:szCs w:val="24"/>
        </w:rPr>
        <w:t>”</w:t>
      </w:r>
      <w:r w:rsidR="004B5270" w:rsidRPr="00826C60">
        <w:rPr>
          <w:rFonts w:ascii="Times New Roman" w:eastAsia="Times New Roman" w:hAnsi="Times New Roman" w:cs="Times New Roman"/>
          <w:sz w:val="24"/>
          <w:szCs w:val="24"/>
        </w:rPr>
        <w:t xml:space="preserve"> or </w:t>
      </w:r>
      <w:r w:rsidR="007A36C0">
        <w:rPr>
          <w:rFonts w:ascii="Times New Roman" w:eastAsia="Times New Roman" w:hAnsi="Times New Roman" w:cs="Times New Roman"/>
          <w:sz w:val="24"/>
          <w:szCs w:val="24"/>
        </w:rPr>
        <w:t>“</w:t>
      </w:r>
      <w:r w:rsidR="004B5270" w:rsidRPr="00826C60">
        <w:rPr>
          <w:rFonts w:ascii="Times New Roman" w:eastAsia="Times New Roman" w:hAnsi="Times New Roman" w:cs="Times New Roman"/>
          <w:sz w:val="24"/>
          <w:szCs w:val="24"/>
        </w:rPr>
        <w:t>systemic</w:t>
      </w:r>
      <w:r w:rsidR="007A36C0">
        <w:rPr>
          <w:rFonts w:ascii="Times New Roman" w:eastAsia="Times New Roman" w:hAnsi="Times New Roman" w:cs="Times New Roman"/>
          <w:sz w:val="24"/>
          <w:szCs w:val="24"/>
        </w:rPr>
        <w:t>”</w:t>
      </w:r>
      <w:r w:rsidR="004B5270" w:rsidRPr="00826C60">
        <w:rPr>
          <w:rFonts w:ascii="Times New Roman" w:eastAsia="Times New Roman" w:hAnsi="Times New Roman" w:cs="Times New Roman"/>
          <w:sz w:val="24"/>
          <w:szCs w:val="24"/>
        </w:rPr>
        <w:t xml:space="preserve"> change, </w:t>
      </w:r>
      <w:r w:rsidR="00893D7E" w:rsidRPr="00826C60">
        <w:rPr>
          <w:rFonts w:ascii="Times New Roman" w:eastAsia="Times New Roman" w:hAnsi="Times New Roman" w:cs="Times New Roman"/>
          <w:sz w:val="24"/>
          <w:szCs w:val="24"/>
        </w:rPr>
        <w:t xml:space="preserve">this </w:t>
      </w:r>
      <w:r w:rsidR="00204565" w:rsidRPr="00826C60">
        <w:rPr>
          <w:rFonts w:ascii="Times New Roman" w:eastAsia="Times New Roman" w:hAnsi="Times New Roman" w:cs="Times New Roman"/>
          <w:sz w:val="24"/>
          <w:szCs w:val="24"/>
        </w:rPr>
        <w:t xml:space="preserve">implies </w:t>
      </w:r>
      <w:r w:rsidR="00006DA3" w:rsidRPr="00826C60">
        <w:rPr>
          <w:rFonts w:ascii="Times New Roman" w:eastAsia="Times New Roman" w:hAnsi="Times New Roman" w:cs="Times New Roman"/>
          <w:sz w:val="24"/>
          <w:szCs w:val="24"/>
        </w:rPr>
        <w:t>the need to move beyond a</w:t>
      </w:r>
      <w:r w:rsidR="00096379" w:rsidRPr="00826C60">
        <w:rPr>
          <w:rFonts w:ascii="Times New Roman" w:eastAsia="Times New Roman" w:hAnsi="Times New Roman" w:cs="Times New Roman"/>
          <w:sz w:val="24"/>
          <w:szCs w:val="24"/>
        </w:rPr>
        <w:t xml:space="preserve"> mode of society based on growth.</w:t>
      </w:r>
      <w:r w:rsidR="003067BD" w:rsidRPr="00826C60">
        <w:rPr>
          <w:rFonts w:ascii="Times New Roman" w:eastAsia="Times New Roman" w:hAnsi="Times New Roman" w:cs="Times New Roman"/>
          <w:sz w:val="24"/>
          <w:szCs w:val="24"/>
        </w:rPr>
        <w:t xml:space="preserve"> This</w:t>
      </w:r>
      <w:r w:rsidR="00570881" w:rsidRPr="00826C60">
        <w:rPr>
          <w:rFonts w:ascii="Times New Roman" w:eastAsia="Times New Roman" w:hAnsi="Times New Roman" w:cs="Times New Roman"/>
          <w:sz w:val="24"/>
          <w:szCs w:val="24"/>
        </w:rPr>
        <w:t xml:space="preserve"> sustainability </w:t>
      </w:r>
      <w:r w:rsidR="00F068DA" w:rsidRPr="00826C60">
        <w:rPr>
          <w:rFonts w:ascii="Times New Roman" w:eastAsia="Times New Roman" w:hAnsi="Times New Roman" w:cs="Times New Roman"/>
          <w:sz w:val="24"/>
          <w:szCs w:val="24"/>
        </w:rPr>
        <w:t xml:space="preserve">discourse </w:t>
      </w:r>
      <w:r w:rsidR="00EA64BF" w:rsidRPr="00826C60">
        <w:rPr>
          <w:rFonts w:ascii="Times New Roman" w:eastAsia="Times New Roman" w:hAnsi="Times New Roman" w:cs="Times New Roman"/>
          <w:sz w:val="24"/>
          <w:szCs w:val="24"/>
        </w:rPr>
        <w:t xml:space="preserve">goes back to </w:t>
      </w:r>
      <w:r w:rsidR="00306D8F" w:rsidRPr="00826C60">
        <w:rPr>
          <w:rFonts w:ascii="Times New Roman" w:eastAsia="Times New Roman" w:hAnsi="Times New Roman" w:cs="Times New Roman"/>
          <w:sz w:val="24"/>
          <w:szCs w:val="24"/>
        </w:rPr>
        <w:t xml:space="preserve">the recognition of </w:t>
      </w:r>
      <w:r w:rsidR="007A36C0">
        <w:rPr>
          <w:rFonts w:ascii="Times New Roman" w:eastAsia="Times New Roman" w:hAnsi="Times New Roman" w:cs="Times New Roman"/>
          <w:sz w:val="24"/>
          <w:szCs w:val="24"/>
        </w:rPr>
        <w:t>“</w:t>
      </w:r>
      <w:r w:rsidR="006D4604" w:rsidRPr="00826C60">
        <w:rPr>
          <w:rFonts w:ascii="Times New Roman" w:eastAsia="Times New Roman" w:hAnsi="Times New Roman" w:cs="Times New Roman"/>
          <w:sz w:val="24"/>
          <w:szCs w:val="24"/>
        </w:rPr>
        <w:t>limits to growth</w:t>
      </w:r>
      <w:r w:rsidR="007A36C0">
        <w:rPr>
          <w:rFonts w:ascii="Times New Roman" w:eastAsia="Times New Roman" w:hAnsi="Times New Roman" w:cs="Times New Roman"/>
          <w:sz w:val="24"/>
          <w:szCs w:val="24"/>
        </w:rPr>
        <w:t>”</w:t>
      </w:r>
      <w:r w:rsidR="006D4604" w:rsidRPr="00826C60">
        <w:rPr>
          <w:rFonts w:ascii="Times New Roman" w:eastAsia="Times New Roman" w:hAnsi="Times New Roman" w:cs="Times New Roman"/>
          <w:sz w:val="24"/>
          <w:szCs w:val="24"/>
        </w:rPr>
        <w:t xml:space="preserve"> </w:t>
      </w:r>
      <w:r w:rsidR="00B268AA" w:rsidRPr="00826C60">
        <w:rPr>
          <w:rFonts w:ascii="Times New Roman" w:eastAsia="Times New Roman" w:hAnsi="Times New Roman" w:cs="Times New Roman"/>
          <w:sz w:val="24"/>
          <w:szCs w:val="24"/>
        </w:rPr>
        <w:t>(M</w:t>
      </w:r>
      <w:r w:rsidR="009806E4" w:rsidRPr="00826C60">
        <w:rPr>
          <w:rFonts w:ascii="Times New Roman" w:eastAsia="Times New Roman" w:hAnsi="Times New Roman" w:cs="Times New Roman"/>
          <w:sz w:val="24"/>
          <w:szCs w:val="24"/>
        </w:rPr>
        <w:t>eadows et al. 197</w:t>
      </w:r>
      <w:r w:rsidR="008E690C" w:rsidRPr="00826C60">
        <w:rPr>
          <w:rFonts w:ascii="Times New Roman" w:eastAsia="Times New Roman" w:hAnsi="Times New Roman" w:cs="Times New Roman"/>
          <w:sz w:val="24"/>
          <w:szCs w:val="24"/>
        </w:rPr>
        <w:t>4</w:t>
      </w:r>
      <w:r w:rsidR="009033D0" w:rsidRPr="00826C60">
        <w:rPr>
          <w:rFonts w:ascii="Times New Roman" w:eastAsia="Times New Roman" w:hAnsi="Times New Roman" w:cs="Times New Roman"/>
          <w:sz w:val="24"/>
          <w:szCs w:val="24"/>
        </w:rPr>
        <w:t xml:space="preserve">) </w:t>
      </w:r>
      <w:r w:rsidR="00520210" w:rsidRPr="00826C60">
        <w:rPr>
          <w:rFonts w:ascii="Times New Roman" w:eastAsia="Times New Roman" w:hAnsi="Times New Roman" w:cs="Times New Roman"/>
          <w:sz w:val="24"/>
          <w:szCs w:val="24"/>
        </w:rPr>
        <w:t xml:space="preserve">and the finiteness of the </w:t>
      </w:r>
      <w:r w:rsidR="004A7577" w:rsidRPr="00826C60">
        <w:rPr>
          <w:rFonts w:ascii="Times New Roman" w:eastAsia="Times New Roman" w:hAnsi="Times New Roman" w:cs="Times New Roman"/>
          <w:sz w:val="24"/>
          <w:szCs w:val="24"/>
        </w:rPr>
        <w:t>Earth system</w:t>
      </w:r>
      <w:r w:rsidR="00520210" w:rsidRPr="00826C60">
        <w:rPr>
          <w:rFonts w:ascii="Times New Roman" w:eastAsia="Times New Roman" w:hAnsi="Times New Roman" w:cs="Times New Roman"/>
          <w:sz w:val="24"/>
          <w:szCs w:val="24"/>
        </w:rPr>
        <w:t xml:space="preserve"> </w:t>
      </w:r>
      <w:r w:rsidR="009033D0" w:rsidRPr="00826C60">
        <w:rPr>
          <w:rFonts w:ascii="Times New Roman" w:eastAsia="Times New Roman" w:hAnsi="Times New Roman" w:cs="Times New Roman"/>
          <w:sz w:val="24"/>
          <w:szCs w:val="24"/>
        </w:rPr>
        <w:t xml:space="preserve">and </w:t>
      </w:r>
      <w:r w:rsidR="007375E1" w:rsidRPr="00826C60">
        <w:rPr>
          <w:rFonts w:ascii="Times New Roman" w:eastAsia="Times New Roman" w:hAnsi="Times New Roman" w:cs="Times New Roman"/>
          <w:sz w:val="24"/>
          <w:szCs w:val="24"/>
        </w:rPr>
        <w:t xml:space="preserve">thus a </w:t>
      </w:r>
      <w:r w:rsidR="00860A51" w:rsidRPr="00826C60">
        <w:rPr>
          <w:rFonts w:ascii="Times New Roman" w:eastAsia="Times New Roman" w:hAnsi="Times New Roman" w:cs="Times New Roman"/>
          <w:sz w:val="24"/>
          <w:szCs w:val="24"/>
        </w:rPr>
        <w:t xml:space="preserve">need to </w:t>
      </w:r>
      <w:r w:rsidR="00EF1978" w:rsidRPr="00826C60">
        <w:rPr>
          <w:rFonts w:ascii="Times New Roman" w:eastAsia="Times New Roman" w:hAnsi="Times New Roman" w:cs="Times New Roman"/>
          <w:sz w:val="24"/>
          <w:szCs w:val="24"/>
        </w:rPr>
        <w:t xml:space="preserve">orientate economic </w:t>
      </w:r>
      <w:r w:rsidR="002F455F" w:rsidRPr="00826C60">
        <w:rPr>
          <w:rFonts w:ascii="Times New Roman" w:eastAsia="Times New Roman" w:hAnsi="Times New Roman" w:cs="Times New Roman"/>
          <w:sz w:val="24"/>
          <w:szCs w:val="24"/>
        </w:rPr>
        <w:t xml:space="preserve">production </w:t>
      </w:r>
      <w:r w:rsidR="007469AC" w:rsidRPr="00826C60">
        <w:rPr>
          <w:rFonts w:ascii="Times New Roman" w:eastAsia="Times New Roman" w:hAnsi="Times New Roman" w:cs="Times New Roman"/>
          <w:sz w:val="24"/>
          <w:szCs w:val="24"/>
        </w:rPr>
        <w:t xml:space="preserve">to a </w:t>
      </w:r>
      <w:r w:rsidR="007A36C0">
        <w:rPr>
          <w:rFonts w:ascii="Times New Roman" w:eastAsia="Times New Roman" w:hAnsi="Times New Roman" w:cs="Times New Roman"/>
          <w:sz w:val="24"/>
          <w:szCs w:val="24"/>
        </w:rPr>
        <w:t>“</w:t>
      </w:r>
      <w:r w:rsidR="007469AC" w:rsidRPr="00826C60">
        <w:rPr>
          <w:rFonts w:ascii="Times New Roman" w:eastAsia="Times New Roman" w:hAnsi="Times New Roman" w:cs="Times New Roman"/>
          <w:sz w:val="24"/>
          <w:szCs w:val="24"/>
        </w:rPr>
        <w:t>steady state</w:t>
      </w:r>
      <w:r w:rsidR="007A36C0">
        <w:rPr>
          <w:rFonts w:ascii="Times New Roman" w:eastAsia="Times New Roman" w:hAnsi="Times New Roman" w:cs="Times New Roman"/>
          <w:sz w:val="24"/>
          <w:szCs w:val="24"/>
        </w:rPr>
        <w:t>”</w:t>
      </w:r>
      <w:r w:rsidR="006E5869" w:rsidRPr="00826C60">
        <w:rPr>
          <w:rFonts w:ascii="Times New Roman" w:eastAsia="Times New Roman" w:hAnsi="Times New Roman" w:cs="Times New Roman"/>
          <w:sz w:val="24"/>
          <w:szCs w:val="24"/>
        </w:rPr>
        <w:t xml:space="preserve"> instead (</w:t>
      </w:r>
      <w:r w:rsidR="00BB75FA" w:rsidRPr="00826C60">
        <w:rPr>
          <w:rFonts w:ascii="Times New Roman" w:eastAsia="Times New Roman" w:hAnsi="Times New Roman" w:cs="Times New Roman"/>
          <w:sz w:val="24"/>
          <w:szCs w:val="24"/>
        </w:rPr>
        <w:t>Daly</w:t>
      </w:r>
      <w:r w:rsidR="00CE71CF" w:rsidRPr="00826C60">
        <w:rPr>
          <w:rFonts w:ascii="Times New Roman" w:eastAsia="Times New Roman" w:hAnsi="Times New Roman" w:cs="Times New Roman"/>
          <w:sz w:val="24"/>
          <w:szCs w:val="24"/>
        </w:rPr>
        <w:t xml:space="preserve"> 1991).</w:t>
      </w:r>
      <w:r w:rsidR="00F02D64" w:rsidRPr="00826C60">
        <w:rPr>
          <w:rFonts w:ascii="Times New Roman" w:eastAsia="Times New Roman" w:hAnsi="Times New Roman" w:cs="Times New Roman"/>
          <w:sz w:val="24"/>
          <w:szCs w:val="24"/>
        </w:rPr>
        <w:t xml:space="preserve"> Yet</w:t>
      </w:r>
      <w:r w:rsidR="0097057A" w:rsidRPr="00826C60">
        <w:rPr>
          <w:rFonts w:ascii="Times New Roman" w:eastAsia="Times New Roman" w:hAnsi="Times New Roman" w:cs="Times New Roman"/>
          <w:sz w:val="24"/>
          <w:szCs w:val="24"/>
        </w:rPr>
        <w:t>, it is</w:t>
      </w:r>
      <w:r w:rsidR="00F02D64" w:rsidRPr="00826C60">
        <w:rPr>
          <w:rFonts w:ascii="Times New Roman" w:eastAsia="Times New Roman" w:hAnsi="Times New Roman" w:cs="Times New Roman"/>
          <w:sz w:val="24"/>
          <w:szCs w:val="24"/>
        </w:rPr>
        <w:t xml:space="preserve"> </w:t>
      </w:r>
      <w:r w:rsidR="002752EE" w:rsidRPr="00826C60">
        <w:rPr>
          <w:rFonts w:ascii="Times New Roman" w:eastAsia="Times New Roman" w:hAnsi="Times New Roman" w:cs="Times New Roman"/>
          <w:sz w:val="24"/>
          <w:szCs w:val="24"/>
        </w:rPr>
        <w:t xml:space="preserve">less radical </w:t>
      </w:r>
      <w:r w:rsidR="009D04C6" w:rsidRPr="00826C60">
        <w:rPr>
          <w:rFonts w:ascii="Times New Roman" w:eastAsia="Times New Roman" w:hAnsi="Times New Roman" w:cs="Times New Roman"/>
          <w:sz w:val="24"/>
          <w:szCs w:val="24"/>
        </w:rPr>
        <w:t xml:space="preserve">interpretations </w:t>
      </w:r>
      <w:r w:rsidR="00187667" w:rsidRPr="00826C60">
        <w:rPr>
          <w:rFonts w:ascii="Times New Roman" w:eastAsia="Times New Roman" w:hAnsi="Times New Roman" w:cs="Times New Roman"/>
          <w:sz w:val="24"/>
          <w:szCs w:val="24"/>
        </w:rPr>
        <w:t xml:space="preserve">that </w:t>
      </w:r>
      <w:r w:rsidR="00D100B1" w:rsidRPr="00826C60">
        <w:rPr>
          <w:rFonts w:ascii="Times New Roman" w:eastAsia="Times New Roman" w:hAnsi="Times New Roman" w:cs="Times New Roman"/>
          <w:sz w:val="24"/>
          <w:szCs w:val="24"/>
        </w:rPr>
        <w:t>dominate the political agenda to the pre</w:t>
      </w:r>
      <w:r w:rsidR="001B18F0" w:rsidRPr="00826C60">
        <w:rPr>
          <w:rFonts w:ascii="Times New Roman" w:eastAsia="Times New Roman" w:hAnsi="Times New Roman" w:cs="Times New Roman"/>
          <w:sz w:val="24"/>
          <w:szCs w:val="24"/>
        </w:rPr>
        <w:t>sent day</w:t>
      </w:r>
      <w:r w:rsidR="007A36C0">
        <w:rPr>
          <w:rFonts w:ascii="Times New Roman" w:eastAsia="Times New Roman" w:hAnsi="Times New Roman" w:cs="Times New Roman"/>
          <w:sz w:val="24"/>
          <w:szCs w:val="24"/>
        </w:rPr>
        <w:t>.</w:t>
      </w:r>
      <w:r w:rsidR="001B18F0" w:rsidRPr="00826C60">
        <w:rPr>
          <w:rFonts w:ascii="Times New Roman" w:eastAsia="Times New Roman" w:hAnsi="Times New Roman" w:cs="Times New Roman"/>
          <w:sz w:val="24"/>
          <w:szCs w:val="24"/>
        </w:rPr>
        <w:t xml:space="preserve"> </w:t>
      </w:r>
      <w:r w:rsidR="00A103A1">
        <w:rPr>
          <w:rFonts w:ascii="Times New Roman" w:eastAsia="Times New Roman" w:hAnsi="Times New Roman" w:cs="Times New Roman"/>
          <w:sz w:val="24"/>
          <w:szCs w:val="24"/>
        </w:rPr>
        <w:t>Specifically, t</w:t>
      </w:r>
      <w:r w:rsidR="00B36DC0" w:rsidRPr="00826C60">
        <w:rPr>
          <w:rFonts w:ascii="Times New Roman" w:eastAsia="Times New Roman" w:hAnsi="Times New Roman" w:cs="Times New Roman"/>
          <w:sz w:val="24"/>
          <w:szCs w:val="24"/>
        </w:rPr>
        <w:t xml:space="preserve">he </w:t>
      </w:r>
      <w:r w:rsidR="00DE171F" w:rsidRPr="00826C60">
        <w:rPr>
          <w:rFonts w:ascii="Times New Roman" w:eastAsia="Times New Roman" w:hAnsi="Times New Roman" w:cs="Times New Roman"/>
          <w:sz w:val="24"/>
          <w:szCs w:val="24"/>
        </w:rPr>
        <w:t xml:space="preserve">Brundtland </w:t>
      </w:r>
      <w:r w:rsidR="003919FA" w:rsidRPr="00826C60">
        <w:rPr>
          <w:rFonts w:ascii="Times New Roman" w:eastAsia="Times New Roman" w:hAnsi="Times New Roman" w:cs="Times New Roman"/>
          <w:sz w:val="24"/>
          <w:szCs w:val="24"/>
        </w:rPr>
        <w:t>concept</w:t>
      </w:r>
      <w:r w:rsidR="008E52FF" w:rsidRPr="00826C60">
        <w:rPr>
          <w:rFonts w:ascii="Times New Roman" w:eastAsia="Times New Roman" w:hAnsi="Times New Roman" w:cs="Times New Roman"/>
          <w:sz w:val="24"/>
          <w:szCs w:val="24"/>
        </w:rPr>
        <w:t>ion</w:t>
      </w:r>
      <w:r w:rsidR="007C2CB7" w:rsidRPr="00826C60">
        <w:rPr>
          <w:rFonts w:ascii="Times New Roman" w:eastAsia="Times New Roman" w:hAnsi="Times New Roman" w:cs="Times New Roman"/>
          <w:sz w:val="24"/>
          <w:szCs w:val="24"/>
        </w:rPr>
        <w:t xml:space="preserve"> of </w:t>
      </w:r>
      <w:r w:rsidR="007A36C0">
        <w:rPr>
          <w:rFonts w:ascii="Times New Roman" w:eastAsia="Times New Roman" w:hAnsi="Times New Roman" w:cs="Times New Roman"/>
          <w:sz w:val="24"/>
          <w:szCs w:val="24"/>
        </w:rPr>
        <w:t>“</w:t>
      </w:r>
      <w:r w:rsidR="007C2CB7" w:rsidRPr="00826C60">
        <w:rPr>
          <w:rFonts w:ascii="Times New Roman" w:eastAsia="Times New Roman" w:hAnsi="Times New Roman" w:cs="Times New Roman"/>
          <w:sz w:val="24"/>
          <w:szCs w:val="24"/>
        </w:rPr>
        <w:t>sustainable development</w:t>
      </w:r>
      <w:r w:rsidR="007A36C0">
        <w:rPr>
          <w:rFonts w:ascii="Times New Roman" w:eastAsia="Times New Roman" w:hAnsi="Times New Roman" w:cs="Times New Roman"/>
          <w:sz w:val="24"/>
          <w:szCs w:val="24"/>
        </w:rPr>
        <w:t>”</w:t>
      </w:r>
      <w:r w:rsidR="009D1AFF" w:rsidRPr="00826C60">
        <w:rPr>
          <w:rFonts w:ascii="Times New Roman" w:eastAsia="Times New Roman" w:hAnsi="Times New Roman" w:cs="Times New Roman"/>
          <w:sz w:val="24"/>
          <w:szCs w:val="24"/>
        </w:rPr>
        <w:t xml:space="preserve"> (WCED 1987)</w:t>
      </w:r>
      <w:r w:rsidR="003422A1" w:rsidRPr="00826C60">
        <w:rPr>
          <w:rFonts w:ascii="Times New Roman" w:eastAsia="Times New Roman" w:hAnsi="Times New Roman" w:cs="Times New Roman"/>
          <w:sz w:val="24"/>
          <w:szCs w:val="24"/>
        </w:rPr>
        <w:t xml:space="preserve"> </w:t>
      </w:r>
      <w:r w:rsidR="008C1778" w:rsidRPr="00826C60">
        <w:rPr>
          <w:rFonts w:ascii="Times New Roman" w:eastAsia="Times New Roman" w:hAnsi="Times New Roman" w:cs="Times New Roman"/>
          <w:sz w:val="24"/>
          <w:szCs w:val="24"/>
        </w:rPr>
        <w:t xml:space="preserve">and </w:t>
      </w:r>
      <w:r w:rsidR="003422A1" w:rsidRPr="00826C60">
        <w:rPr>
          <w:rFonts w:ascii="Times New Roman" w:eastAsia="Times New Roman" w:hAnsi="Times New Roman" w:cs="Times New Roman"/>
          <w:sz w:val="24"/>
          <w:szCs w:val="24"/>
        </w:rPr>
        <w:t>the United Nation’s Sustainable Development Goals</w:t>
      </w:r>
      <w:r w:rsidR="00784A47" w:rsidRPr="00826C60">
        <w:rPr>
          <w:rFonts w:ascii="Times New Roman" w:eastAsia="Times New Roman" w:hAnsi="Times New Roman" w:cs="Times New Roman"/>
          <w:sz w:val="24"/>
          <w:szCs w:val="24"/>
        </w:rPr>
        <w:t xml:space="preserve"> (United Nations 2015)</w:t>
      </w:r>
      <w:r w:rsidR="00AB5A24" w:rsidRPr="00826C60">
        <w:rPr>
          <w:rFonts w:ascii="Times New Roman" w:eastAsia="Times New Roman" w:hAnsi="Times New Roman" w:cs="Times New Roman"/>
          <w:sz w:val="24"/>
          <w:szCs w:val="24"/>
        </w:rPr>
        <w:t xml:space="preserve"> – despite the latter</w:t>
      </w:r>
      <w:r w:rsidR="00E300F6" w:rsidRPr="00826C60">
        <w:rPr>
          <w:rFonts w:ascii="Times New Roman" w:eastAsia="Times New Roman" w:hAnsi="Times New Roman" w:cs="Times New Roman"/>
          <w:sz w:val="24"/>
          <w:szCs w:val="24"/>
        </w:rPr>
        <w:t xml:space="preserve"> mentioning </w:t>
      </w:r>
      <w:r w:rsidR="007A36C0">
        <w:rPr>
          <w:rFonts w:ascii="Times New Roman" w:eastAsia="Times New Roman" w:hAnsi="Times New Roman" w:cs="Times New Roman"/>
          <w:sz w:val="24"/>
          <w:szCs w:val="24"/>
        </w:rPr>
        <w:t>“</w:t>
      </w:r>
      <w:r w:rsidR="00E300F6" w:rsidRPr="00826C60">
        <w:rPr>
          <w:rFonts w:ascii="Times New Roman" w:eastAsia="Times New Roman" w:hAnsi="Times New Roman" w:cs="Times New Roman"/>
          <w:sz w:val="24"/>
          <w:szCs w:val="24"/>
        </w:rPr>
        <w:t>transformation</w:t>
      </w:r>
      <w:r w:rsidR="007A36C0">
        <w:rPr>
          <w:rFonts w:ascii="Times New Roman" w:eastAsia="Times New Roman" w:hAnsi="Times New Roman" w:cs="Times New Roman"/>
          <w:sz w:val="24"/>
          <w:szCs w:val="24"/>
        </w:rPr>
        <w:t>”</w:t>
      </w:r>
      <w:r w:rsidR="00E300F6" w:rsidRPr="00826C60">
        <w:rPr>
          <w:rFonts w:ascii="Times New Roman" w:eastAsia="Times New Roman" w:hAnsi="Times New Roman" w:cs="Times New Roman"/>
          <w:sz w:val="24"/>
          <w:szCs w:val="24"/>
        </w:rPr>
        <w:t xml:space="preserve"> in its title – </w:t>
      </w:r>
      <w:r w:rsidR="00576D3B" w:rsidRPr="00826C60">
        <w:rPr>
          <w:rFonts w:ascii="Times New Roman" w:eastAsia="Times New Roman" w:hAnsi="Times New Roman" w:cs="Times New Roman"/>
          <w:sz w:val="24"/>
          <w:szCs w:val="24"/>
        </w:rPr>
        <w:t xml:space="preserve">are </w:t>
      </w:r>
      <w:r w:rsidR="005C2145" w:rsidRPr="00826C60">
        <w:rPr>
          <w:rFonts w:ascii="Times New Roman" w:eastAsia="Times New Roman" w:hAnsi="Times New Roman" w:cs="Times New Roman"/>
          <w:sz w:val="24"/>
          <w:szCs w:val="24"/>
        </w:rPr>
        <w:t xml:space="preserve">committed to </w:t>
      </w:r>
      <w:r w:rsidR="00F34255" w:rsidRPr="00826C60">
        <w:rPr>
          <w:rFonts w:ascii="Times New Roman" w:eastAsia="Times New Roman" w:hAnsi="Times New Roman" w:cs="Times New Roman"/>
          <w:sz w:val="24"/>
          <w:szCs w:val="24"/>
        </w:rPr>
        <w:t>improving</w:t>
      </w:r>
      <w:r w:rsidR="00B910C0" w:rsidRPr="00826C60">
        <w:rPr>
          <w:rFonts w:ascii="Times New Roman" w:eastAsia="Times New Roman" w:hAnsi="Times New Roman" w:cs="Times New Roman"/>
          <w:sz w:val="24"/>
          <w:szCs w:val="24"/>
        </w:rPr>
        <w:t>, not replacing,</w:t>
      </w:r>
      <w:r w:rsidR="00F34255" w:rsidRPr="00826C60">
        <w:rPr>
          <w:rFonts w:ascii="Times New Roman" w:eastAsia="Times New Roman" w:hAnsi="Times New Roman" w:cs="Times New Roman"/>
          <w:sz w:val="24"/>
          <w:szCs w:val="24"/>
        </w:rPr>
        <w:t xml:space="preserve"> </w:t>
      </w:r>
      <w:r w:rsidR="00B910C0" w:rsidRPr="00826C60">
        <w:rPr>
          <w:rFonts w:ascii="Times New Roman" w:eastAsia="Times New Roman" w:hAnsi="Times New Roman" w:cs="Times New Roman"/>
          <w:sz w:val="24"/>
          <w:szCs w:val="24"/>
        </w:rPr>
        <w:t xml:space="preserve">the </w:t>
      </w:r>
      <w:r w:rsidR="003D07D4" w:rsidRPr="00826C60">
        <w:rPr>
          <w:rFonts w:ascii="Times New Roman" w:eastAsia="Times New Roman" w:hAnsi="Times New Roman" w:cs="Times New Roman"/>
          <w:sz w:val="24"/>
          <w:szCs w:val="24"/>
        </w:rPr>
        <w:t xml:space="preserve">functioning </w:t>
      </w:r>
      <w:r w:rsidR="00B910C0" w:rsidRPr="00826C60">
        <w:rPr>
          <w:rFonts w:ascii="Times New Roman" w:eastAsia="Times New Roman" w:hAnsi="Times New Roman" w:cs="Times New Roman"/>
          <w:sz w:val="24"/>
          <w:szCs w:val="24"/>
        </w:rPr>
        <w:t xml:space="preserve">of the extant </w:t>
      </w:r>
      <w:r w:rsidR="00855680" w:rsidRPr="00826C60">
        <w:rPr>
          <w:rFonts w:ascii="Times New Roman" w:eastAsia="Times New Roman" w:hAnsi="Times New Roman" w:cs="Times New Roman"/>
          <w:sz w:val="24"/>
          <w:szCs w:val="24"/>
        </w:rPr>
        <w:t>growth-based developmental model</w:t>
      </w:r>
      <w:r w:rsidR="001B1CB1" w:rsidRPr="00826C60">
        <w:rPr>
          <w:rFonts w:ascii="Times New Roman" w:eastAsia="Times New Roman" w:hAnsi="Times New Roman" w:cs="Times New Roman"/>
          <w:sz w:val="24"/>
          <w:szCs w:val="24"/>
        </w:rPr>
        <w:t>.</w:t>
      </w:r>
      <w:r w:rsidR="00E35F7F" w:rsidRPr="00826C60">
        <w:rPr>
          <w:rFonts w:ascii="Times New Roman" w:eastAsia="Times New Roman" w:hAnsi="Times New Roman" w:cs="Times New Roman"/>
          <w:sz w:val="24"/>
          <w:szCs w:val="24"/>
        </w:rPr>
        <w:t xml:space="preserve"> </w:t>
      </w:r>
      <w:r w:rsidR="003D0121" w:rsidRPr="00826C60">
        <w:rPr>
          <w:rFonts w:ascii="Times New Roman" w:eastAsia="Times New Roman" w:hAnsi="Times New Roman" w:cs="Times New Roman"/>
          <w:sz w:val="24"/>
          <w:szCs w:val="24"/>
        </w:rPr>
        <w:t xml:space="preserve">The aim </w:t>
      </w:r>
      <w:r w:rsidR="00943A98" w:rsidRPr="00826C60">
        <w:rPr>
          <w:rFonts w:ascii="Times New Roman" w:eastAsia="Times New Roman" w:hAnsi="Times New Roman" w:cs="Times New Roman"/>
          <w:sz w:val="24"/>
          <w:szCs w:val="24"/>
        </w:rPr>
        <w:t xml:space="preserve">is </w:t>
      </w:r>
      <w:r w:rsidR="00967C01" w:rsidRPr="00826C60">
        <w:rPr>
          <w:rFonts w:ascii="Times New Roman" w:eastAsia="Times New Roman" w:hAnsi="Times New Roman" w:cs="Times New Roman"/>
          <w:sz w:val="24"/>
          <w:szCs w:val="24"/>
        </w:rPr>
        <w:t xml:space="preserve">greater justice </w:t>
      </w:r>
      <w:r w:rsidR="003E342A" w:rsidRPr="00826C60">
        <w:rPr>
          <w:rFonts w:ascii="Times New Roman" w:eastAsia="Times New Roman" w:hAnsi="Times New Roman" w:cs="Times New Roman"/>
          <w:sz w:val="24"/>
          <w:szCs w:val="24"/>
        </w:rPr>
        <w:t xml:space="preserve">as well as the </w:t>
      </w:r>
      <w:r w:rsidR="007A36C0">
        <w:rPr>
          <w:rFonts w:ascii="Times New Roman" w:eastAsia="Times New Roman" w:hAnsi="Times New Roman" w:cs="Times New Roman"/>
          <w:sz w:val="24"/>
          <w:szCs w:val="24"/>
        </w:rPr>
        <w:t>“</w:t>
      </w:r>
      <w:r w:rsidR="003E342A" w:rsidRPr="00826C60">
        <w:rPr>
          <w:rFonts w:ascii="Times New Roman" w:eastAsia="Times New Roman" w:hAnsi="Times New Roman" w:cs="Times New Roman"/>
          <w:sz w:val="24"/>
          <w:szCs w:val="24"/>
        </w:rPr>
        <w:t>ecological moderni</w:t>
      </w:r>
      <w:r w:rsidR="007A36C0">
        <w:rPr>
          <w:rFonts w:ascii="Times New Roman" w:eastAsia="Times New Roman" w:hAnsi="Times New Roman" w:cs="Times New Roman"/>
          <w:sz w:val="24"/>
          <w:szCs w:val="24"/>
        </w:rPr>
        <w:t>z</w:t>
      </w:r>
      <w:r w:rsidR="003E342A" w:rsidRPr="00826C60">
        <w:rPr>
          <w:rFonts w:ascii="Times New Roman" w:eastAsia="Times New Roman" w:hAnsi="Times New Roman" w:cs="Times New Roman"/>
          <w:sz w:val="24"/>
          <w:szCs w:val="24"/>
        </w:rPr>
        <w:t>ation</w:t>
      </w:r>
      <w:r w:rsidR="007A36C0">
        <w:rPr>
          <w:rFonts w:ascii="Times New Roman" w:eastAsia="Times New Roman" w:hAnsi="Times New Roman" w:cs="Times New Roman"/>
          <w:sz w:val="24"/>
          <w:szCs w:val="24"/>
        </w:rPr>
        <w:t>”</w:t>
      </w:r>
      <w:r w:rsidR="003E342A" w:rsidRPr="00826C60">
        <w:rPr>
          <w:rFonts w:ascii="Times New Roman" w:eastAsia="Times New Roman" w:hAnsi="Times New Roman" w:cs="Times New Roman"/>
          <w:sz w:val="24"/>
          <w:szCs w:val="24"/>
        </w:rPr>
        <w:t xml:space="preserve"> of </w:t>
      </w:r>
      <w:r w:rsidR="009A3B7B" w:rsidRPr="00826C60">
        <w:rPr>
          <w:rFonts w:ascii="Times New Roman" w:eastAsia="Times New Roman" w:hAnsi="Times New Roman" w:cs="Times New Roman"/>
          <w:sz w:val="24"/>
          <w:szCs w:val="24"/>
        </w:rPr>
        <w:t xml:space="preserve">the </w:t>
      </w:r>
      <w:r w:rsidR="00902636" w:rsidRPr="00826C60">
        <w:rPr>
          <w:rFonts w:ascii="Times New Roman" w:eastAsia="Times New Roman" w:hAnsi="Times New Roman" w:cs="Times New Roman"/>
          <w:sz w:val="24"/>
          <w:szCs w:val="24"/>
        </w:rPr>
        <w:t xml:space="preserve">growth-based </w:t>
      </w:r>
      <w:r w:rsidR="009A3B7B" w:rsidRPr="00826C60">
        <w:rPr>
          <w:rFonts w:ascii="Times New Roman" w:eastAsia="Times New Roman" w:hAnsi="Times New Roman" w:cs="Times New Roman"/>
          <w:sz w:val="24"/>
          <w:szCs w:val="24"/>
        </w:rPr>
        <w:t>economy</w:t>
      </w:r>
      <w:r w:rsidR="00DD0C35" w:rsidRPr="00826C60">
        <w:rPr>
          <w:rFonts w:ascii="Times New Roman" w:eastAsia="Times New Roman" w:hAnsi="Times New Roman" w:cs="Times New Roman"/>
          <w:sz w:val="24"/>
          <w:szCs w:val="24"/>
        </w:rPr>
        <w:t xml:space="preserve"> and society</w:t>
      </w:r>
      <w:r w:rsidR="009A3B7B" w:rsidRPr="00826C60">
        <w:rPr>
          <w:rFonts w:ascii="Times New Roman" w:eastAsia="Times New Roman" w:hAnsi="Times New Roman" w:cs="Times New Roman"/>
          <w:sz w:val="24"/>
          <w:szCs w:val="24"/>
        </w:rPr>
        <w:t xml:space="preserve"> (Spaargaren and </w:t>
      </w:r>
      <w:r w:rsidR="009A3B7B" w:rsidRPr="00826C60">
        <w:rPr>
          <w:rFonts w:ascii="Times New Roman" w:eastAsia="Times New Roman" w:hAnsi="Times New Roman" w:cs="Times New Roman"/>
          <w:sz w:val="24"/>
          <w:szCs w:val="24"/>
        </w:rPr>
        <w:lastRenderedPageBreak/>
        <w:t>Mol</w:t>
      </w:r>
      <w:r w:rsidR="00DD0C35" w:rsidRPr="00826C60">
        <w:rPr>
          <w:rFonts w:ascii="Times New Roman" w:eastAsia="Times New Roman" w:hAnsi="Times New Roman" w:cs="Times New Roman"/>
          <w:sz w:val="24"/>
          <w:szCs w:val="24"/>
        </w:rPr>
        <w:t xml:space="preserve"> 1992</w:t>
      </w:r>
      <w:r w:rsidR="009A3B7B" w:rsidRPr="00826C60">
        <w:rPr>
          <w:rFonts w:ascii="Times New Roman" w:eastAsia="Times New Roman" w:hAnsi="Times New Roman" w:cs="Times New Roman"/>
          <w:sz w:val="24"/>
          <w:szCs w:val="24"/>
        </w:rPr>
        <w:t>)</w:t>
      </w:r>
      <w:r w:rsidR="00DD0C35" w:rsidRPr="00826C60">
        <w:rPr>
          <w:rFonts w:ascii="Times New Roman" w:eastAsia="Times New Roman" w:hAnsi="Times New Roman" w:cs="Times New Roman"/>
          <w:sz w:val="24"/>
          <w:szCs w:val="24"/>
        </w:rPr>
        <w:t xml:space="preserve">. </w:t>
      </w:r>
      <w:r w:rsidR="00E0409D" w:rsidRPr="00826C60">
        <w:rPr>
          <w:rFonts w:ascii="Times New Roman" w:eastAsia="Times New Roman" w:hAnsi="Times New Roman" w:cs="Times New Roman"/>
          <w:sz w:val="24"/>
          <w:szCs w:val="24"/>
        </w:rPr>
        <w:t xml:space="preserve">This section </w:t>
      </w:r>
      <w:r w:rsidR="00310BA1" w:rsidRPr="00826C60">
        <w:rPr>
          <w:rFonts w:ascii="Times New Roman" w:eastAsia="Times New Roman" w:hAnsi="Times New Roman" w:cs="Times New Roman"/>
          <w:sz w:val="24"/>
          <w:szCs w:val="24"/>
        </w:rPr>
        <w:t xml:space="preserve">explores where the more recent concept of sustainability transformation sits </w:t>
      </w:r>
      <w:r w:rsidR="004229DA" w:rsidRPr="00826C60">
        <w:rPr>
          <w:rFonts w:ascii="Times New Roman" w:eastAsia="Times New Roman" w:hAnsi="Times New Roman" w:cs="Times New Roman"/>
          <w:sz w:val="24"/>
          <w:szCs w:val="24"/>
        </w:rPr>
        <w:t>in relation to this existing field of discourse.</w:t>
      </w:r>
    </w:p>
    <w:p w14:paraId="6390EDC0" w14:textId="4F484516" w:rsidR="008F4E62" w:rsidRPr="00826C60" w:rsidRDefault="000269A3" w:rsidP="00826C60">
      <w:pPr>
        <w:spacing w:after="0" w:line="480" w:lineRule="auto"/>
        <w:ind w:firstLine="720"/>
        <w:rPr>
          <w:rFonts w:ascii="Times New Roman" w:eastAsia="Times New Roman" w:hAnsi="Times New Roman" w:cs="Times New Roman"/>
          <w:sz w:val="24"/>
          <w:szCs w:val="24"/>
        </w:rPr>
      </w:pPr>
      <w:r w:rsidRPr="00826C60">
        <w:rPr>
          <w:rFonts w:ascii="Times New Roman" w:eastAsia="Times New Roman" w:hAnsi="Times New Roman" w:cs="Times New Roman"/>
          <w:sz w:val="24"/>
          <w:szCs w:val="24"/>
        </w:rPr>
        <w:t xml:space="preserve">On the one hand, </w:t>
      </w:r>
      <w:r w:rsidR="00E010BC" w:rsidRPr="00826C60">
        <w:rPr>
          <w:rFonts w:ascii="Times New Roman" w:eastAsia="Times New Roman" w:hAnsi="Times New Roman" w:cs="Times New Roman"/>
          <w:sz w:val="24"/>
          <w:szCs w:val="24"/>
        </w:rPr>
        <w:t xml:space="preserve">the </w:t>
      </w:r>
      <w:r w:rsidR="009B54DF" w:rsidRPr="00826C60">
        <w:rPr>
          <w:rFonts w:ascii="Times New Roman" w:eastAsia="Times New Roman" w:hAnsi="Times New Roman" w:cs="Times New Roman"/>
          <w:sz w:val="24"/>
          <w:szCs w:val="24"/>
        </w:rPr>
        <w:t>struggle</w:t>
      </w:r>
      <w:r w:rsidR="00E010BC" w:rsidRPr="00826C60">
        <w:rPr>
          <w:rFonts w:ascii="Times New Roman" w:eastAsia="Times New Roman" w:hAnsi="Times New Roman" w:cs="Times New Roman"/>
          <w:sz w:val="24"/>
          <w:szCs w:val="24"/>
        </w:rPr>
        <w:t xml:space="preserve"> for </w:t>
      </w:r>
      <w:r w:rsidR="00343D4F" w:rsidRPr="00826C60">
        <w:rPr>
          <w:rFonts w:ascii="Times New Roman" w:eastAsia="Times New Roman" w:hAnsi="Times New Roman" w:cs="Times New Roman"/>
          <w:sz w:val="24"/>
          <w:szCs w:val="24"/>
        </w:rPr>
        <w:t xml:space="preserve">ideological </w:t>
      </w:r>
      <w:r w:rsidR="00E010BC" w:rsidRPr="00826C60">
        <w:rPr>
          <w:rFonts w:ascii="Times New Roman" w:eastAsia="Times New Roman" w:hAnsi="Times New Roman" w:cs="Times New Roman"/>
          <w:sz w:val="24"/>
          <w:szCs w:val="24"/>
        </w:rPr>
        <w:t xml:space="preserve">sovereignty over the sustainability discourse </w:t>
      </w:r>
      <w:r w:rsidR="006469A9" w:rsidRPr="00826C60">
        <w:rPr>
          <w:rFonts w:ascii="Times New Roman" w:eastAsia="Times New Roman" w:hAnsi="Times New Roman" w:cs="Times New Roman"/>
          <w:sz w:val="24"/>
          <w:szCs w:val="24"/>
        </w:rPr>
        <w:t>can be expected to continue in relation to sustaina</w:t>
      </w:r>
      <w:r w:rsidR="002B4476" w:rsidRPr="00826C60">
        <w:rPr>
          <w:rFonts w:ascii="Times New Roman" w:eastAsia="Times New Roman" w:hAnsi="Times New Roman" w:cs="Times New Roman"/>
          <w:sz w:val="24"/>
          <w:szCs w:val="24"/>
        </w:rPr>
        <w:t>bility transformations</w:t>
      </w:r>
      <w:r w:rsidR="00207DEF" w:rsidRPr="00826C60">
        <w:rPr>
          <w:rFonts w:ascii="Times New Roman" w:eastAsia="Times New Roman" w:hAnsi="Times New Roman" w:cs="Times New Roman"/>
          <w:sz w:val="24"/>
          <w:szCs w:val="24"/>
        </w:rPr>
        <w:t xml:space="preserve">: what needs to be transformed </w:t>
      </w:r>
      <w:r w:rsidR="00670878" w:rsidRPr="00826C60">
        <w:rPr>
          <w:rFonts w:ascii="Times New Roman" w:eastAsia="Times New Roman" w:hAnsi="Times New Roman" w:cs="Times New Roman"/>
          <w:sz w:val="24"/>
          <w:szCs w:val="24"/>
        </w:rPr>
        <w:t xml:space="preserve">depends </w:t>
      </w:r>
      <w:r w:rsidR="002D593B" w:rsidRPr="00826C60">
        <w:rPr>
          <w:rFonts w:ascii="Times New Roman" w:eastAsia="Times New Roman" w:hAnsi="Times New Roman" w:cs="Times New Roman"/>
          <w:sz w:val="24"/>
          <w:szCs w:val="24"/>
        </w:rPr>
        <w:t xml:space="preserve">on </w:t>
      </w:r>
      <w:r w:rsidR="00C06283" w:rsidRPr="00826C60">
        <w:rPr>
          <w:rFonts w:ascii="Times New Roman" w:eastAsia="Times New Roman" w:hAnsi="Times New Roman" w:cs="Times New Roman"/>
          <w:sz w:val="24"/>
          <w:szCs w:val="24"/>
        </w:rPr>
        <w:t xml:space="preserve">the vision of sustainability. </w:t>
      </w:r>
      <w:r w:rsidR="00A5611A" w:rsidRPr="00826C60">
        <w:rPr>
          <w:rFonts w:ascii="Times New Roman" w:eastAsia="Times New Roman" w:hAnsi="Times New Roman" w:cs="Times New Roman"/>
          <w:sz w:val="24"/>
          <w:szCs w:val="24"/>
        </w:rPr>
        <w:t xml:space="preserve">On the other hand, </w:t>
      </w:r>
      <w:r w:rsidR="00436C95" w:rsidRPr="00826C60">
        <w:rPr>
          <w:rFonts w:ascii="Times New Roman" w:eastAsia="Times New Roman" w:hAnsi="Times New Roman" w:cs="Times New Roman"/>
          <w:sz w:val="24"/>
          <w:szCs w:val="24"/>
        </w:rPr>
        <w:t xml:space="preserve">however, </w:t>
      </w:r>
      <w:r w:rsidR="002651C1" w:rsidRPr="00826C60">
        <w:rPr>
          <w:rFonts w:ascii="Times New Roman" w:eastAsia="Times New Roman" w:hAnsi="Times New Roman" w:cs="Times New Roman"/>
          <w:sz w:val="24"/>
          <w:szCs w:val="24"/>
        </w:rPr>
        <w:t xml:space="preserve">the discourse </w:t>
      </w:r>
      <w:r w:rsidR="009F3141" w:rsidRPr="00826C60">
        <w:rPr>
          <w:rFonts w:ascii="Times New Roman" w:eastAsia="Times New Roman" w:hAnsi="Times New Roman" w:cs="Times New Roman"/>
          <w:sz w:val="24"/>
          <w:szCs w:val="24"/>
        </w:rPr>
        <w:t>on</w:t>
      </w:r>
      <w:r w:rsidR="00655944" w:rsidRPr="00826C60">
        <w:rPr>
          <w:rFonts w:ascii="Times New Roman" w:eastAsia="Times New Roman" w:hAnsi="Times New Roman" w:cs="Times New Roman"/>
          <w:sz w:val="24"/>
          <w:szCs w:val="24"/>
        </w:rPr>
        <w:t xml:space="preserve"> sustainability transformation starts</w:t>
      </w:r>
      <w:r w:rsidR="0078770F" w:rsidRPr="00826C60">
        <w:rPr>
          <w:rFonts w:ascii="Times New Roman" w:eastAsia="Times New Roman" w:hAnsi="Times New Roman" w:cs="Times New Roman"/>
          <w:sz w:val="24"/>
          <w:szCs w:val="24"/>
        </w:rPr>
        <w:t xml:space="preserve"> from a new premise altogether. </w:t>
      </w:r>
      <w:r w:rsidR="00CC4EBC" w:rsidRPr="00826C60">
        <w:rPr>
          <w:rFonts w:ascii="Times New Roman" w:eastAsia="Times New Roman" w:hAnsi="Times New Roman" w:cs="Times New Roman"/>
          <w:sz w:val="24"/>
          <w:szCs w:val="24"/>
        </w:rPr>
        <w:t>E</w:t>
      </w:r>
      <w:r w:rsidR="007B0CD4" w:rsidRPr="00826C60">
        <w:rPr>
          <w:rFonts w:ascii="Times New Roman" w:eastAsia="Times New Roman" w:hAnsi="Times New Roman" w:cs="Times New Roman"/>
          <w:sz w:val="24"/>
          <w:szCs w:val="24"/>
        </w:rPr>
        <w:t xml:space="preserve">merging in the context of climate emergency </w:t>
      </w:r>
      <w:r w:rsidR="000D636A" w:rsidRPr="00826C60">
        <w:rPr>
          <w:rFonts w:ascii="Times New Roman" w:eastAsia="Times New Roman" w:hAnsi="Times New Roman" w:cs="Times New Roman"/>
          <w:sz w:val="24"/>
          <w:szCs w:val="24"/>
        </w:rPr>
        <w:t xml:space="preserve">and </w:t>
      </w:r>
      <w:r w:rsidR="004162AD" w:rsidRPr="00826C60">
        <w:rPr>
          <w:rFonts w:ascii="Times New Roman" w:eastAsia="Times New Roman" w:hAnsi="Times New Roman" w:cs="Times New Roman"/>
          <w:sz w:val="24"/>
          <w:szCs w:val="24"/>
        </w:rPr>
        <w:t xml:space="preserve">generally </w:t>
      </w:r>
      <w:r w:rsidR="00101D6D" w:rsidRPr="00826C60">
        <w:rPr>
          <w:rFonts w:ascii="Times New Roman" w:eastAsia="Times New Roman" w:hAnsi="Times New Roman" w:cs="Times New Roman"/>
          <w:sz w:val="24"/>
          <w:szCs w:val="24"/>
        </w:rPr>
        <w:t xml:space="preserve">worsening, not improving, </w:t>
      </w:r>
      <w:r w:rsidR="00DA170F" w:rsidRPr="00826C60">
        <w:rPr>
          <w:rFonts w:ascii="Times New Roman" w:eastAsia="Times New Roman" w:hAnsi="Times New Roman" w:cs="Times New Roman"/>
          <w:sz w:val="24"/>
          <w:szCs w:val="24"/>
        </w:rPr>
        <w:t>environmental conditions</w:t>
      </w:r>
      <w:r w:rsidR="004162AD" w:rsidRPr="00826C60">
        <w:rPr>
          <w:rFonts w:ascii="Times New Roman" w:eastAsia="Times New Roman" w:hAnsi="Times New Roman" w:cs="Times New Roman"/>
          <w:sz w:val="24"/>
          <w:szCs w:val="24"/>
        </w:rPr>
        <w:t xml:space="preserve">, </w:t>
      </w:r>
      <w:r w:rsidR="003E695D" w:rsidRPr="00826C60">
        <w:rPr>
          <w:rFonts w:ascii="Times New Roman" w:eastAsia="Times New Roman" w:hAnsi="Times New Roman" w:cs="Times New Roman"/>
          <w:sz w:val="24"/>
          <w:szCs w:val="24"/>
        </w:rPr>
        <w:t xml:space="preserve">sustainability transformation replaces </w:t>
      </w:r>
      <w:r w:rsidR="00B41698" w:rsidRPr="00826C60">
        <w:rPr>
          <w:rFonts w:ascii="Times New Roman" w:eastAsia="Times New Roman" w:hAnsi="Times New Roman" w:cs="Times New Roman"/>
          <w:sz w:val="24"/>
          <w:szCs w:val="24"/>
        </w:rPr>
        <w:t>the accommodationist sustainab</w:t>
      </w:r>
      <w:r w:rsidR="00764337" w:rsidRPr="00826C60">
        <w:rPr>
          <w:rFonts w:ascii="Times New Roman" w:eastAsia="Times New Roman" w:hAnsi="Times New Roman" w:cs="Times New Roman"/>
          <w:sz w:val="24"/>
          <w:szCs w:val="24"/>
        </w:rPr>
        <w:t xml:space="preserve">le development discourse with an implied </w:t>
      </w:r>
      <w:r w:rsidR="0074020E" w:rsidRPr="00826C60">
        <w:rPr>
          <w:rFonts w:ascii="Times New Roman" w:eastAsia="Times New Roman" w:hAnsi="Times New Roman" w:cs="Times New Roman"/>
          <w:sz w:val="24"/>
          <w:szCs w:val="24"/>
        </w:rPr>
        <w:t>insistence on</w:t>
      </w:r>
      <w:r w:rsidR="000E50C5" w:rsidRPr="00826C60">
        <w:rPr>
          <w:rFonts w:ascii="Times New Roman" w:eastAsia="Times New Roman" w:hAnsi="Times New Roman" w:cs="Times New Roman"/>
          <w:sz w:val="24"/>
          <w:szCs w:val="24"/>
        </w:rPr>
        <w:t xml:space="preserve"> far-reaching, systemic social change of modern societies.</w:t>
      </w:r>
      <w:r w:rsidR="00B3467B" w:rsidRPr="00826C60">
        <w:rPr>
          <w:rFonts w:ascii="Times New Roman" w:eastAsia="Times New Roman" w:hAnsi="Times New Roman" w:cs="Times New Roman"/>
          <w:sz w:val="24"/>
          <w:szCs w:val="24"/>
        </w:rPr>
        <w:t xml:space="preserve"> Sustainability </w:t>
      </w:r>
      <w:r w:rsidR="00D70EF6" w:rsidRPr="00826C60">
        <w:rPr>
          <w:rFonts w:ascii="Times New Roman" w:eastAsia="Times New Roman" w:hAnsi="Times New Roman" w:cs="Times New Roman"/>
          <w:sz w:val="24"/>
          <w:szCs w:val="24"/>
        </w:rPr>
        <w:t xml:space="preserve">is no longer </w:t>
      </w:r>
      <w:r w:rsidR="00F811AD" w:rsidRPr="00826C60">
        <w:rPr>
          <w:rFonts w:ascii="Times New Roman" w:eastAsia="Times New Roman" w:hAnsi="Times New Roman" w:cs="Times New Roman"/>
          <w:sz w:val="24"/>
          <w:szCs w:val="24"/>
        </w:rPr>
        <w:t xml:space="preserve">a </w:t>
      </w:r>
      <w:r w:rsidR="007A36C0">
        <w:rPr>
          <w:rFonts w:ascii="Times New Roman" w:eastAsia="Times New Roman" w:hAnsi="Times New Roman" w:cs="Times New Roman"/>
          <w:sz w:val="24"/>
          <w:szCs w:val="24"/>
        </w:rPr>
        <w:t>“</w:t>
      </w:r>
      <w:r w:rsidR="00F811AD" w:rsidRPr="00826C60">
        <w:rPr>
          <w:rFonts w:ascii="Times New Roman" w:eastAsia="Times New Roman" w:hAnsi="Times New Roman" w:cs="Times New Roman"/>
          <w:sz w:val="24"/>
          <w:szCs w:val="24"/>
        </w:rPr>
        <w:t>merely</w:t>
      </w:r>
      <w:r w:rsidR="007A36C0">
        <w:rPr>
          <w:rFonts w:ascii="Times New Roman" w:eastAsia="Times New Roman" w:hAnsi="Times New Roman" w:cs="Times New Roman"/>
          <w:sz w:val="24"/>
          <w:szCs w:val="24"/>
        </w:rPr>
        <w:t>”</w:t>
      </w:r>
      <w:r w:rsidR="00F811AD" w:rsidRPr="00826C60">
        <w:rPr>
          <w:rFonts w:ascii="Times New Roman" w:eastAsia="Times New Roman" w:hAnsi="Times New Roman" w:cs="Times New Roman"/>
          <w:sz w:val="24"/>
          <w:szCs w:val="24"/>
        </w:rPr>
        <w:t xml:space="preserve"> normative desideratum</w:t>
      </w:r>
      <w:r w:rsidR="004803B5" w:rsidRPr="00826C60">
        <w:rPr>
          <w:rFonts w:ascii="Times New Roman" w:eastAsia="Times New Roman" w:hAnsi="Times New Roman" w:cs="Times New Roman"/>
          <w:sz w:val="24"/>
          <w:szCs w:val="24"/>
        </w:rPr>
        <w:t xml:space="preserve">, </w:t>
      </w:r>
      <w:r w:rsidR="00EE199A" w:rsidRPr="00826C60">
        <w:rPr>
          <w:rFonts w:ascii="Times New Roman" w:eastAsia="Times New Roman" w:hAnsi="Times New Roman" w:cs="Times New Roman"/>
          <w:sz w:val="24"/>
          <w:szCs w:val="24"/>
        </w:rPr>
        <w:t xml:space="preserve">but </w:t>
      </w:r>
      <w:r w:rsidR="004F6A52" w:rsidRPr="00826C60">
        <w:rPr>
          <w:rFonts w:ascii="Times New Roman" w:eastAsia="Times New Roman" w:hAnsi="Times New Roman" w:cs="Times New Roman"/>
          <w:sz w:val="24"/>
          <w:szCs w:val="24"/>
        </w:rPr>
        <w:t xml:space="preserve">an existential question </w:t>
      </w:r>
      <w:r w:rsidR="009C48DE" w:rsidRPr="00826C60">
        <w:rPr>
          <w:rFonts w:ascii="Times New Roman" w:eastAsia="Times New Roman" w:hAnsi="Times New Roman" w:cs="Times New Roman"/>
          <w:sz w:val="24"/>
          <w:szCs w:val="24"/>
        </w:rPr>
        <w:t xml:space="preserve">concerning </w:t>
      </w:r>
      <w:r w:rsidR="00B50E4F" w:rsidRPr="00826C60">
        <w:rPr>
          <w:rFonts w:ascii="Times New Roman" w:eastAsia="Times New Roman" w:hAnsi="Times New Roman" w:cs="Times New Roman"/>
          <w:sz w:val="24"/>
          <w:szCs w:val="24"/>
        </w:rPr>
        <w:t xml:space="preserve">the survival of </w:t>
      </w:r>
      <w:r w:rsidR="00006753" w:rsidRPr="00826C60">
        <w:rPr>
          <w:rFonts w:ascii="Times New Roman" w:eastAsia="Times New Roman" w:hAnsi="Times New Roman" w:cs="Times New Roman"/>
          <w:sz w:val="24"/>
          <w:szCs w:val="24"/>
        </w:rPr>
        <w:t>the human species</w:t>
      </w:r>
      <w:r w:rsidR="00104A81" w:rsidRPr="00826C60">
        <w:rPr>
          <w:rFonts w:ascii="Times New Roman" w:eastAsia="Times New Roman" w:hAnsi="Times New Roman" w:cs="Times New Roman"/>
          <w:sz w:val="24"/>
          <w:szCs w:val="24"/>
        </w:rPr>
        <w:t xml:space="preserve"> and civili</w:t>
      </w:r>
      <w:r w:rsidR="007A36C0">
        <w:rPr>
          <w:rFonts w:ascii="Times New Roman" w:eastAsia="Times New Roman" w:hAnsi="Times New Roman" w:cs="Times New Roman"/>
          <w:sz w:val="24"/>
          <w:szCs w:val="24"/>
        </w:rPr>
        <w:t>z</w:t>
      </w:r>
      <w:r w:rsidR="00104A81" w:rsidRPr="00826C60">
        <w:rPr>
          <w:rFonts w:ascii="Times New Roman" w:eastAsia="Times New Roman" w:hAnsi="Times New Roman" w:cs="Times New Roman"/>
          <w:sz w:val="24"/>
          <w:szCs w:val="24"/>
        </w:rPr>
        <w:t>ation</w:t>
      </w:r>
      <w:r w:rsidR="00B50E4F" w:rsidRPr="00826C60">
        <w:rPr>
          <w:rFonts w:ascii="Times New Roman" w:eastAsia="Times New Roman" w:hAnsi="Times New Roman" w:cs="Times New Roman"/>
          <w:sz w:val="24"/>
          <w:szCs w:val="24"/>
        </w:rPr>
        <w:t>.</w:t>
      </w:r>
      <w:r w:rsidR="000218E6" w:rsidRPr="00826C60">
        <w:rPr>
          <w:rFonts w:ascii="Times New Roman" w:eastAsia="Times New Roman" w:hAnsi="Times New Roman" w:cs="Times New Roman"/>
          <w:sz w:val="24"/>
          <w:szCs w:val="24"/>
        </w:rPr>
        <w:t xml:space="preserve"> This has </w:t>
      </w:r>
      <w:r w:rsidR="002861F3" w:rsidRPr="00826C60">
        <w:rPr>
          <w:rFonts w:ascii="Times New Roman" w:eastAsia="Times New Roman" w:hAnsi="Times New Roman" w:cs="Times New Roman"/>
          <w:sz w:val="24"/>
          <w:szCs w:val="24"/>
        </w:rPr>
        <w:t xml:space="preserve">created a new momentum </w:t>
      </w:r>
      <w:r w:rsidR="00334B55" w:rsidRPr="00826C60">
        <w:rPr>
          <w:rFonts w:ascii="Times New Roman" w:eastAsia="Times New Roman" w:hAnsi="Times New Roman" w:cs="Times New Roman"/>
          <w:sz w:val="24"/>
          <w:szCs w:val="24"/>
        </w:rPr>
        <w:t xml:space="preserve">for </w:t>
      </w:r>
      <w:r w:rsidR="00DE28BA" w:rsidRPr="00826C60">
        <w:rPr>
          <w:rFonts w:ascii="Times New Roman" w:eastAsia="Times New Roman" w:hAnsi="Times New Roman" w:cs="Times New Roman"/>
          <w:sz w:val="24"/>
          <w:szCs w:val="24"/>
        </w:rPr>
        <w:t xml:space="preserve">radical change </w:t>
      </w:r>
      <w:r w:rsidR="002B79EF" w:rsidRPr="00826C60">
        <w:rPr>
          <w:rFonts w:ascii="Times New Roman" w:eastAsia="Times New Roman" w:hAnsi="Times New Roman" w:cs="Times New Roman"/>
          <w:sz w:val="24"/>
          <w:szCs w:val="24"/>
        </w:rPr>
        <w:t xml:space="preserve">beyond </w:t>
      </w:r>
      <w:r w:rsidR="003B61B7" w:rsidRPr="00826C60">
        <w:rPr>
          <w:rFonts w:ascii="Times New Roman" w:eastAsia="Times New Roman" w:hAnsi="Times New Roman" w:cs="Times New Roman"/>
          <w:sz w:val="24"/>
          <w:szCs w:val="24"/>
        </w:rPr>
        <w:t xml:space="preserve">traditionally radical environmentalist circles. </w:t>
      </w:r>
      <w:r w:rsidR="00655093" w:rsidRPr="00826C60">
        <w:rPr>
          <w:rFonts w:ascii="Times New Roman" w:eastAsia="Times New Roman" w:hAnsi="Times New Roman" w:cs="Times New Roman"/>
          <w:sz w:val="24"/>
          <w:szCs w:val="24"/>
        </w:rPr>
        <w:t xml:space="preserve">The </w:t>
      </w:r>
      <w:r w:rsidR="00753F06" w:rsidRPr="00826C60">
        <w:rPr>
          <w:rFonts w:ascii="Times New Roman" w:eastAsia="Times New Roman" w:hAnsi="Times New Roman" w:cs="Times New Roman"/>
          <w:sz w:val="24"/>
          <w:szCs w:val="24"/>
        </w:rPr>
        <w:t xml:space="preserve">concepts of </w:t>
      </w:r>
      <w:r w:rsidR="00F023AB" w:rsidRPr="00826C60">
        <w:rPr>
          <w:rFonts w:ascii="Times New Roman" w:eastAsia="Times New Roman" w:hAnsi="Times New Roman" w:cs="Times New Roman"/>
          <w:sz w:val="24"/>
          <w:szCs w:val="24"/>
        </w:rPr>
        <w:t>sus</w:t>
      </w:r>
      <w:r w:rsidR="009F17F6" w:rsidRPr="00826C60">
        <w:rPr>
          <w:rFonts w:ascii="Times New Roman" w:eastAsia="Times New Roman" w:hAnsi="Times New Roman" w:cs="Times New Roman"/>
          <w:sz w:val="24"/>
          <w:szCs w:val="24"/>
        </w:rPr>
        <w:t>tainability transformation</w:t>
      </w:r>
      <w:r w:rsidR="00693D03" w:rsidRPr="00826C60">
        <w:rPr>
          <w:rFonts w:ascii="Times New Roman" w:eastAsia="Times New Roman" w:hAnsi="Times New Roman" w:cs="Times New Roman"/>
          <w:sz w:val="24"/>
          <w:szCs w:val="24"/>
        </w:rPr>
        <w:t xml:space="preserve"> and </w:t>
      </w:r>
      <w:r w:rsidR="009F17F6" w:rsidRPr="00826C60">
        <w:rPr>
          <w:rFonts w:ascii="Times New Roman" w:eastAsia="Times New Roman" w:hAnsi="Times New Roman" w:cs="Times New Roman"/>
          <w:sz w:val="24"/>
          <w:szCs w:val="24"/>
        </w:rPr>
        <w:t xml:space="preserve">transition </w:t>
      </w:r>
      <w:r w:rsidR="00735470" w:rsidRPr="00826C60">
        <w:rPr>
          <w:rFonts w:ascii="Times New Roman" w:eastAsia="Times New Roman" w:hAnsi="Times New Roman" w:cs="Times New Roman"/>
          <w:sz w:val="24"/>
          <w:szCs w:val="24"/>
        </w:rPr>
        <w:t xml:space="preserve">imply </w:t>
      </w:r>
      <w:r w:rsidR="008338E6" w:rsidRPr="00826C60">
        <w:rPr>
          <w:rFonts w:ascii="Times New Roman" w:eastAsia="Times New Roman" w:hAnsi="Times New Roman" w:cs="Times New Roman"/>
          <w:sz w:val="24"/>
          <w:szCs w:val="24"/>
        </w:rPr>
        <w:t xml:space="preserve">radical, systemic change by alluding to </w:t>
      </w:r>
      <w:r w:rsidR="002065A1" w:rsidRPr="00826C60">
        <w:rPr>
          <w:rFonts w:ascii="Times New Roman" w:eastAsia="Times New Roman" w:hAnsi="Times New Roman" w:cs="Times New Roman"/>
          <w:sz w:val="24"/>
          <w:szCs w:val="24"/>
        </w:rPr>
        <w:t xml:space="preserve">a </w:t>
      </w:r>
      <w:r w:rsidR="002065A1" w:rsidRPr="00826C60">
        <w:rPr>
          <w:rFonts w:ascii="Times New Roman" w:eastAsia="Times New Roman" w:hAnsi="Times New Roman" w:cs="Times New Roman"/>
          <w:i/>
          <w:sz w:val="24"/>
          <w:szCs w:val="24"/>
        </w:rPr>
        <w:t>shift</w:t>
      </w:r>
      <w:r w:rsidR="008D6352" w:rsidRPr="00826C60">
        <w:rPr>
          <w:rFonts w:ascii="Times New Roman" w:eastAsia="Times New Roman" w:hAnsi="Times New Roman" w:cs="Times New Roman"/>
          <w:i/>
          <w:sz w:val="24"/>
          <w:szCs w:val="24"/>
        </w:rPr>
        <w:t xml:space="preserve"> </w:t>
      </w:r>
      <w:r w:rsidR="008D6352" w:rsidRPr="00826C60">
        <w:rPr>
          <w:rFonts w:ascii="Times New Roman" w:eastAsia="Times New Roman" w:hAnsi="Times New Roman" w:cs="Times New Roman"/>
          <w:sz w:val="24"/>
          <w:szCs w:val="24"/>
        </w:rPr>
        <w:t>or</w:t>
      </w:r>
      <w:r w:rsidR="008D6352" w:rsidRPr="00826C60">
        <w:rPr>
          <w:rFonts w:ascii="Times New Roman" w:eastAsia="Times New Roman" w:hAnsi="Times New Roman" w:cs="Times New Roman"/>
          <w:i/>
          <w:sz w:val="24"/>
          <w:szCs w:val="24"/>
        </w:rPr>
        <w:t xml:space="preserve"> movement</w:t>
      </w:r>
      <w:r w:rsidR="002065A1" w:rsidRPr="00826C60">
        <w:rPr>
          <w:rFonts w:ascii="Times New Roman" w:eastAsia="Times New Roman" w:hAnsi="Times New Roman" w:cs="Times New Roman"/>
          <w:sz w:val="24"/>
          <w:szCs w:val="24"/>
        </w:rPr>
        <w:t xml:space="preserve"> – transformation/transition – from one state to another</w:t>
      </w:r>
      <w:r w:rsidR="0094292E" w:rsidRPr="00826C60">
        <w:rPr>
          <w:rFonts w:ascii="Times New Roman" w:eastAsia="Times New Roman" w:hAnsi="Times New Roman" w:cs="Times New Roman"/>
          <w:sz w:val="24"/>
          <w:szCs w:val="24"/>
        </w:rPr>
        <w:t xml:space="preserve">, as opposed to </w:t>
      </w:r>
      <w:r w:rsidR="003C4244" w:rsidRPr="00826C60">
        <w:rPr>
          <w:rFonts w:ascii="Times New Roman" w:eastAsia="Times New Roman" w:hAnsi="Times New Roman" w:cs="Times New Roman"/>
          <w:sz w:val="24"/>
          <w:szCs w:val="24"/>
        </w:rPr>
        <w:t xml:space="preserve">applying </w:t>
      </w:r>
      <w:r w:rsidR="009A008A" w:rsidRPr="00826C60">
        <w:rPr>
          <w:rFonts w:ascii="Times New Roman" w:eastAsia="Times New Roman" w:hAnsi="Times New Roman" w:cs="Times New Roman"/>
          <w:sz w:val="24"/>
          <w:szCs w:val="24"/>
        </w:rPr>
        <w:t>sustainability thinking to a given system on its own.</w:t>
      </w:r>
      <w:r w:rsidR="00772B45" w:rsidRPr="00826C60">
        <w:rPr>
          <w:rFonts w:ascii="Times New Roman" w:eastAsia="Times New Roman" w:hAnsi="Times New Roman" w:cs="Times New Roman"/>
          <w:sz w:val="24"/>
          <w:szCs w:val="24"/>
        </w:rPr>
        <w:t xml:space="preserve"> </w:t>
      </w:r>
      <w:r w:rsidR="00E741A6" w:rsidRPr="00826C60">
        <w:rPr>
          <w:rFonts w:ascii="Times New Roman" w:eastAsia="Times New Roman" w:hAnsi="Times New Roman" w:cs="Times New Roman"/>
          <w:sz w:val="24"/>
          <w:szCs w:val="24"/>
        </w:rPr>
        <w:t xml:space="preserve">Such a transformation requires </w:t>
      </w:r>
      <w:r w:rsidR="00E546EE" w:rsidRPr="00826C60">
        <w:rPr>
          <w:rFonts w:ascii="Times New Roman" w:eastAsia="Times New Roman" w:hAnsi="Times New Roman" w:cs="Times New Roman"/>
          <w:sz w:val="24"/>
          <w:szCs w:val="24"/>
        </w:rPr>
        <w:t xml:space="preserve">larger thinking across </w:t>
      </w:r>
      <w:r w:rsidR="007713A0" w:rsidRPr="00826C60">
        <w:rPr>
          <w:rFonts w:ascii="Times New Roman" w:eastAsia="Times New Roman" w:hAnsi="Times New Roman" w:cs="Times New Roman"/>
          <w:sz w:val="24"/>
          <w:szCs w:val="24"/>
        </w:rPr>
        <w:t>all subf</w:t>
      </w:r>
      <w:r w:rsidR="002846E9" w:rsidRPr="00826C60">
        <w:rPr>
          <w:rFonts w:ascii="Times New Roman" w:eastAsia="Times New Roman" w:hAnsi="Times New Roman" w:cs="Times New Roman"/>
          <w:sz w:val="24"/>
          <w:szCs w:val="24"/>
        </w:rPr>
        <w:t>ields and subsystems of society</w:t>
      </w:r>
      <w:r w:rsidR="003F537D" w:rsidRPr="00826C60">
        <w:rPr>
          <w:rFonts w:ascii="Times New Roman" w:eastAsia="Times New Roman" w:hAnsi="Times New Roman" w:cs="Times New Roman"/>
          <w:sz w:val="24"/>
          <w:szCs w:val="24"/>
        </w:rPr>
        <w:t xml:space="preserve">, and ultimately </w:t>
      </w:r>
      <w:r w:rsidR="00A345FC" w:rsidRPr="00826C60">
        <w:rPr>
          <w:rFonts w:ascii="Times New Roman" w:eastAsia="Times New Roman" w:hAnsi="Times New Roman" w:cs="Times New Roman"/>
          <w:sz w:val="24"/>
          <w:szCs w:val="24"/>
        </w:rPr>
        <w:t xml:space="preserve">consists in an </w:t>
      </w:r>
      <w:r w:rsidR="007A36C0">
        <w:rPr>
          <w:rFonts w:ascii="Times New Roman" w:eastAsia="Times New Roman" w:hAnsi="Times New Roman" w:cs="Times New Roman"/>
          <w:sz w:val="24"/>
          <w:szCs w:val="24"/>
        </w:rPr>
        <w:t>“</w:t>
      </w:r>
      <w:r w:rsidR="00AC3859" w:rsidRPr="00826C60">
        <w:rPr>
          <w:rFonts w:ascii="Times New Roman" w:eastAsia="Times New Roman" w:hAnsi="Times New Roman" w:cs="Times New Roman"/>
          <w:sz w:val="24"/>
          <w:szCs w:val="24"/>
        </w:rPr>
        <w:t>ideological transition</w:t>
      </w:r>
      <w:r w:rsidR="007A36C0">
        <w:rPr>
          <w:rFonts w:ascii="Times New Roman" w:eastAsia="Times New Roman" w:hAnsi="Times New Roman" w:cs="Times New Roman"/>
          <w:sz w:val="24"/>
          <w:szCs w:val="24"/>
        </w:rPr>
        <w:t>”</w:t>
      </w:r>
      <w:r w:rsidR="00AC3859" w:rsidRPr="00826C60">
        <w:rPr>
          <w:rFonts w:ascii="Times New Roman" w:eastAsia="Times New Roman" w:hAnsi="Times New Roman" w:cs="Times New Roman"/>
          <w:sz w:val="24"/>
          <w:szCs w:val="24"/>
        </w:rPr>
        <w:t xml:space="preserve"> </w:t>
      </w:r>
      <w:r w:rsidR="00EF57F6" w:rsidRPr="00826C60">
        <w:rPr>
          <w:rFonts w:ascii="Times New Roman" w:eastAsia="Times New Roman" w:hAnsi="Times New Roman" w:cs="Times New Roman"/>
          <w:sz w:val="24"/>
          <w:szCs w:val="24"/>
        </w:rPr>
        <w:t xml:space="preserve">more so than </w:t>
      </w:r>
      <w:r w:rsidR="00A2288A" w:rsidRPr="00826C60">
        <w:rPr>
          <w:rFonts w:ascii="Times New Roman" w:eastAsia="Times New Roman" w:hAnsi="Times New Roman" w:cs="Times New Roman"/>
          <w:sz w:val="24"/>
          <w:szCs w:val="24"/>
        </w:rPr>
        <w:t xml:space="preserve">mere </w:t>
      </w:r>
      <w:r w:rsidR="00F34A24" w:rsidRPr="00826C60">
        <w:rPr>
          <w:rFonts w:ascii="Times New Roman" w:eastAsia="Times New Roman" w:hAnsi="Times New Roman" w:cs="Times New Roman"/>
          <w:sz w:val="24"/>
          <w:szCs w:val="24"/>
        </w:rPr>
        <w:t>innovation driven by extant patterns of thought</w:t>
      </w:r>
      <w:r w:rsidR="00323168" w:rsidRPr="00826C60">
        <w:rPr>
          <w:rFonts w:ascii="Times New Roman" w:eastAsia="Times New Roman" w:hAnsi="Times New Roman" w:cs="Times New Roman"/>
          <w:sz w:val="24"/>
          <w:szCs w:val="24"/>
        </w:rPr>
        <w:t>, which implicitly seek to optimi</w:t>
      </w:r>
      <w:r w:rsidR="007A36C0">
        <w:rPr>
          <w:rFonts w:ascii="Times New Roman" w:eastAsia="Times New Roman" w:hAnsi="Times New Roman" w:cs="Times New Roman"/>
          <w:sz w:val="24"/>
          <w:szCs w:val="24"/>
        </w:rPr>
        <w:t>z</w:t>
      </w:r>
      <w:r w:rsidR="00323168" w:rsidRPr="00826C60">
        <w:rPr>
          <w:rFonts w:ascii="Times New Roman" w:eastAsia="Times New Roman" w:hAnsi="Times New Roman" w:cs="Times New Roman"/>
          <w:sz w:val="24"/>
          <w:szCs w:val="24"/>
        </w:rPr>
        <w:t xml:space="preserve">e, but thus also reproduce, the unsustainable status quo (Olsson et al. 2014; </w:t>
      </w:r>
      <w:r w:rsidR="00660E24" w:rsidRPr="00826C60">
        <w:rPr>
          <w:rFonts w:ascii="Times New Roman" w:eastAsia="Times New Roman" w:hAnsi="Times New Roman" w:cs="Times New Roman"/>
          <w:sz w:val="24"/>
          <w:szCs w:val="24"/>
        </w:rPr>
        <w:t>Weinstein et al. 2013).</w:t>
      </w:r>
    </w:p>
    <w:p w14:paraId="49FDC421" w14:textId="68CCAD94" w:rsidR="00EA6EE3" w:rsidRPr="00826C60" w:rsidRDefault="007263CD" w:rsidP="00826C60">
      <w:pPr>
        <w:spacing w:after="0" w:line="480" w:lineRule="auto"/>
        <w:ind w:firstLine="720"/>
        <w:rPr>
          <w:rFonts w:ascii="Times New Roman" w:hAnsi="Times New Roman" w:cs="Times New Roman"/>
          <w:sz w:val="24"/>
          <w:szCs w:val="24"/>
        </w:rPr>
      </w:pPr>
      <w:r w:rsidRPr="00826C60">
        <w:rPr>
          <w:rFonts w:ascii="Times New Roman" w:eastAsia="Times New Roman" w:hAnsi="Times New Roman" w:cs="Times New Roman"/>
          <w:sz w:val="24"/>
          <w:szCs w:val="24"/>
        </w:rPr>
        <w:t xml:space="preserve">This holistic </w:t>
      </w:r>
      <w:r w:rsidR="00D70798" w:rsidRPr="00826C60">
        <w:rPr>
          <w:rFonts w:ascii="Times New Roman" w:eastAsia="Times New Roman" w:hAnsi="Times New Roman" w:cs="Times New Roman"/>
          <w:sz w:val="24"/>
          <w:szCs w:val="24"/>
        </w:rPr>
        <w:t>view of the sustainability challenge</w:t>
      </w:r>
      <w:r w:rsidR="00B50E4F" w:rsidRPr="00826C60">
        <w:rPr>
          <w:rFonts w:ascii="Times New Roman" w:hAnsi="Times New Roman" w:cs="Times New Roman"/>
          <w:sz w:val="24"/>
          <w:szCs w:val="24"/>
        </w:rPr>
        <w:t xml:space="preserve"> highlights the complicity of the political and econom</w:t>
      </w:r>
      <w:r w:rsidR="00BA2546" w:rsidRPr="00826C60">
        <w:rPr>
          <w:rFonts w:ascii="Times New Roman" w:hAnsi="Times New Roman" w:cs="Times New Roman"/>
          <w:sz w:val="24"/>
          <w:szCs w:val="24"/>
        </w:rPr>
        <w:t xml:space="preserve">ic systems in </w:t>
      </w:r>
      <w:r w:rsidR="003908B5" w:rsidRPr="00826C60">
        <w:rPr>
          <w:rFonts w:ascii="Times New Roman" w:hAnsi="Times New Roman" w:cs="Times New Roman"/>
          <w:sz w:val="24"/>
          <w:szCs w:val="24"/>
        </w:rPr>
        <w:t xml:space="preserve">current </w:t>
      </w:r>
      <w:r w:rsidR="00BA2546" w:rsidRPr="00826C60">
        <w:rPr>
          <w:rFonts w:ascii="Times New Roman" w:hAnsi="Times New Roman" w:cs="Times New Roman"/>
          <w:sz w:val="24"/>
          <w:szCs w:val="24"/>
        </w:rPr>
        <w:t>unsustainability.</w:t>
      </w:r>
      <w:r w:rsidR="00EE3334" w:rsidRPr="00826C60">
        <w:rPr>
          <w:rFonts w:ascii="Times New Roman" w:hAnsi="Times New Roman" w:cs="Times New Roman"/>
          <w:sz w:val="24"/>
          <w:szCs w:val="24"/>
        </w:rPr>
        <w:t xml:space="preserve"> </w:t>
      </w:r>
      <w:r w:rsidR="000B045A" w:rsidRPr="00826C60">
        <w:rPr>
          <w:rFonts w:ascii="Times New Roman" w:hAnsi="Times New Roman" w:cs="Times New Roman"/>
          <w:sz w:val="24"/>
          <w:szCs w:val="24"/>
        </w:rPr>
        <w:t>C</w:t>
      </w:r>
      <w:r w:rsidR="00EE3334" w:rsidRPr="00826C60">
        <w:rPr>
          <w:rFonts w:ascii="Times New Roman" w:hAnsi="Times New Roman" w:cs="Times New Roman"/>
          <w:sz w:val="24"/>
          <w:szCs w:val="24"/>
        </w:rPr>
        <w:t>oncrete environmental problems</w:t>
      </w:r>
      <w:r w:rsidR="000B045A" w:rsidRPr="00826C60">
        <w:rPr>
          <w:rFonts w:ascii="Times New Roman" w:hAnsi="Times New Roman" w:cs="Times New Roman"/>
          <w:sz w:val="24"/>
          <w:szCs w:val="24"/>
        </w:rPr>
        <w:t xml:space="preserve"> certainly</w:t>
      </w:r>
      <w:r w:rsidR="00EE3334" w:rsidRPr="00826C60">
        <w:rPr>
          <w:rFonts w:ascii="Times New Roman" w:hAnsi="Times New Roman" w:cs="Times New Roman"/>
          <w:sz w:val="24"/>
          <w:szCs w:val="24"/>
        </w:rPr>
        <w:t xml:space="preserve"> must be addressed</w:t>
      </w:r>
      <w:r w:rsidR="00960C32" w:rsidRPr="00826C60">
        <w:rPr>
          <w:rFonts w:ascii="Times New Roman" w:hAnsi="Times New Roman" w:cs="Times New Roman"/>
          <w:sz w:val="24"/>
          <w:szCs w:val="24"/>
        </w:rPr>
        <w:t xml:space="preserve"> in the here and now</w:t>
      </w:r>
      <w:r w:rsidR="00EE3334" w:rsidRPr="00826C60">
        <w:rPr>
          <w:rFonts w:ascii="Times New Roman" w:hAnsi="Times New Roman" w:cs="Times New Roman"/>
          <w:sz w:val="24"/>
          <w:szCs w:val="24"/>
        </w:rPr>
        <w:t xml:space="preserve">; and addressing them requires </w:t>
      </w:r>
      <w:r w:rsidR="0053184E" w:rsidRPr="00826C60">
        <w:rPr>
          <w:rFonts w:ascii="Times New Roman" w:hAnsi="Times New Roman" w:cs="Times New Roman"/>
          <w:sz w:val="24"/>
          <w:szCs w:val="24"/>
        </w:rPr>
        <w:t xml:space="preserve">the </w:t>
      </w:r>
      <w:r w:rsidR="00EE3334" w:rsidRPr="00826C60">
        <w:rPr>
          <w:rFonts w:ascii="Times New Roman" w:hAnsi="Times New Roman" w:cs="Times New Roman"/>
          <w:sz w:val="24"/>
          <w:szCs w:val="24"/>
        </w:rPr>
        <w:t xml:space="preserve">expert input, </w:t>
      </w:r>
      <w:r w:rsidR="0053184E" w:rsidRPr="00826C60">
        <w:rPr>
          <w:rFonts w:ascii="Times New Roman" w:hAnsi="Times New Roman" w:cs="Times New Roman"/>
          <w:sz w:val="24"/>
          <w:szCs w:val="24"/>
        </w:rPr>
        <w:t>efficient policy</w:t>
      </w:r>
      <w:r w:rsidR="007A36C0">
        <w:rPr>
          <w:rFonts w:ascii="Times New Roman" w:hAnsi="Times New Roman" w:cs="Times New Roman"/>
          <w:sz w:val="24"/>
          <w:szCs w:val="24"/>
        </w:rPr>
        <w:t xml:space="preserve"> </w:t>
      </w:r>
      <w:r w:rsidR="0053184E" w:rsidRPr="00826C60">
        <w:rPr>
          <w:rFonts w:ascii="Times New Roman" w:hAnsi="Times New Roman" w:cs="Times New Roman"/>
          <w:sz w:val="24"/>
          <w:szCs w:val="24"/>
        </w:rPr>
        <w:t>making</w:t>
      </w:r>
      <w:r w:rsidR="00EE3334" w:rsidRPr="00826C60">
        <w:rPr>
          <w:rFonts w:ascii="Times New Roman" w:hAnsi="Times New Roman" w:cs="Times New Roman"/>
          <w:sz w:val="24"/>
          <w:szCs w:val="24"/>
        </w:rPr>
        <w:t>, and in</w:t>
      </w:r>
      <w:r w:rsidR="0053184E" w:rsidRPr="00826C60">
        <w:rPr>
          <w:rFonts w:ascii="Times New Roman" w:hAnsi="Times New Roman" w:cs="Times New Roman"/>
          <w:sz w:val="24"/>
          <w:szCs w:val="24"/>
        </w:rPr>
        <w:t xml:space="preserve">novative </w:t>
      </w:r>
      <w:r w:rsidR="00EE3334" w:rsidRPr="00826C60">
        <w:rPr>
          <w:rFonts w:ascii="Times New Roman" w:hAnsi="Times New Roman" w:cs="Times New Roman"/>
          <w:sz w:val="24"/>
          <w:szCs w:val="24"/>
        </w:rPr>
        <w:t xml:space="preserve">technologies </w:t>
      </w:r>
      <w:r w:rsidR="00FE1B15" w:rsidRPr="00826C60">
        <w:rPr>
          <w:rFonts w:ascii="Times New Roman" w:hAnsi="Times New Roman" w:cs="Times New Roman"/>
          <w:sz w:val="24"/>
          <w:szCs w:val="24"/>
        </w:rPr>
        <w:t xml:space="preserve">the </w:t>
      </w:r>
      <w:r w:rsidR="000F6CEB" w:rsidRPr="00826C60">
        <w:rPr>
          <w:rFonts w:ascii="Times New Roman" w:hAnsi="Times New Roman" w:cs="Times New Roman"/>
          <w:sz w:val="24"/>
          <w:szCs w:val="24"/>
        </w:rPr>
        <w:t>neo</w:t>
      </w:r>
      <w:r w:rsidR="000562AD" w:rsidRPr="00826C60">
        <w:rPr>
          <w:rFonts w:ascii="Times New Roman" w:hAnsi="Times New Roman" w:cs="Times New Roman"/>
          <w:sz w:val="24"/>
          <w:szCs w:val="24"/>
        </w:rPr>
        <w:t>liberal</w:t>
      </w:r>
      <w:r w:rsidR="00FE1B15" w:rsidRPr="00826C60">
        <w:rPr>
          <w:rFonts w:ascii="Times New Roman" w:hAnsi="Times New Roman" w:cs="Times New Roman"/>
          <w:sz w:val="24"/>
          <w:szCs w:val="24"/>
        </w:rPr>
        <w:t xml:space="preserve"> system is good at producing</w:t>
      </w:r>
      <w:r w:rsidR="00EE3334" w:rsidRPr="00826C60">
        <w:rPr>
          <w:rFonts w:ascii="Times New Roman" w:hAnsi="Times New Roman" w:cs="Times New Roman"/>
          <w:sz w:val="24"/>
          <w:szCs w:val="24"/>
        </w:rPr>
        <w:t>.</w:t>
      </w:r>
      <w:r w:rsidR="008A3A4B" w:rsidRPr="00826C60">
        <w:rPr>
          <w:rFonts w:ascii="Times New Roman" w:hAnsi="Times New Roman" w:cs="Times New Roman"/>
          <w:sz w:val="24"/>
          <w:szCs w:val="24"/>
        </w:rPr>
        <w:t xml:space="preserve"> Insofar </w:t>
      </w:r>
      <w:r w:rsidR="008A3A4B" w:rsidRPr="00826C60">
        <w:rPr>
          <w:rFonts w:ascii="Times New Roman" w:hAnsi="Times New Roman" w:cs="Times New Roman"/>
          <w:sz w:val="24"/>
          <w:szCs w:val="24"/>
        </w:rPr>
        <w:lastRenderedPageBreak/>
        <w:t xml:space="preserve">as </w:t>
      </w:r>
      <w:r w:rsidR="001767EE" w:rsidRPr="00826C60">
        <w:rPr>
          <w:rFonts w:ascii="Times New Roman" w:hAnsi="Times New Roman" w:cs="Times New Roman"/>
          <w:sz w:val="24"/>
          <w:szCs w:val="24"/>
        </w:rPr>
        <w:t>this system</w:t>
      </w:r>
      <w:r w:rsidR="00196B29" w:rsidRPr="00826C60">
        <w:rPr>
          <w:rFonts w:ascii="Times New Roman" w:hAnsi="Times New Roman" w:cs="Times New Roman"/>
          <w:sz w:val="24"/>
          <w:szCs w:val="24"/>
        </w:rPr>
        <w:t xml:space="preserve"> structurally</w:t>
      </w:r>
      <w:r w:rsidR="001767EE" w:rsidRPr="00826C60">
        <w:rPr>
          <w:rFonts w:ascii="Times New Roman" w:hAnsi="Times New Roman" w:cs="Times New Roman"/>
          <w:sz w:val="24"/>
          <w:szCs w:val="24"/>
        </w:rPr>
        <w:t xml:space="preserve"> reproduces unsustainable patterns, </w:t>
      </w:r>
      <w:r w:rsidR="00EE3334" w:rsidRPr="00826C60">
        <w:rPr>
          <w:rFonts w:ascii="Times New Roman" w:hAnsi="Times New Roman" w:cs="Times New Roman"/>
          <w:sz w:val="24"/>
          <w:szCs w:val="24"/>
        </w:rPr>
        <w:t>however</w:t>
      </w:r>
      <w:r w:rsidR="004530FC">
        <w:rPr>
          <w:rFonts w:ascii="Times New Roman" w:hAnsi="Times New Roman" w:cs="Times New Roman"/>
          <w:sz w:val="24"/>
          <w:szCs w:val="24"/>
        </w:rPr>
        <w:t xml:space="preserve">, </w:t>
      </w:r>
      <w:r w:rsidR="004530FC" w:rsidRPr="004530FC">
        <w:rPr>
          <w:rFonts w:ascii="Times New Roman" w:hAnsi="Times New Roman" w:cs="Times New Roman"/>
          <w:sz w:val="24"/>
          <w:szCs w:val="24"/>
        </w:rPr>
        <w:t>these are not sufficient for societies to become sustainable</w:t>
      </w:r>
      <w:r w:rsidR="004530FC">
        <w:rPr>
          <w:rFonts w:ascii="Times New Roman" w:hAnsi="Times New Roman" w:cs="Times New Roman"/>
          <w:sz w:val="24"/>
          <w:szCs w:val="24"/>
        </w:rPr>
        <w:t xml:space="preserve">. </w:t>
      </w:r>
      <w:r w:rsidR="00890B1A">
        <w:rPr>
          <w:rFonts w:ascii="Times New Roman" w:hAnsi="Times New Roman" w:cs="Times New Roman"/>
          <w:sz w:val="24"/>
          <w:szCs w:val="24"/>
        </w:rPr>
        <w:t xml:space="preserve">Structurally unsustainable patterns include </w:t>
      </w:r>
      <w:r w:rsidR="00C917B1" w:rsidRPr="00826C60">
        <w:rPr>
          <w:rFonts w:ascii="Times New Roman" w:hAnsi="Times New Roman" w:cs="Times New Roman"/>
          <w:sz w:val="24"/>
          <w:szCs w:val="24"/>
        </w:rPr>
        <w:t xml:space="preserve">the way in which </w:t>
      </w:r>
      <w:r w:rsidR="00886A9A">
        <w:rPr>
          <w:rFonts w:ascii="Times New Roman" w:hAnsi="Times New Roman" w:cs="Times New Roman"/>
          <w:sz w:val="24"/>
          <w:szCs w:val="24"/>
        </w:rPr>
        <w:t>the society’s</w:t>
      </w:r>
      <w:r w:rsidR="00C917B1" w:rsidRPr="00826C60">
        <w:rPr>
          <w:rFonts w:ascii="Times New Roman" w:hAnsi="Times New Roman" w:cs="Times New Roman"/>
          <w:sz w:val="24"/>
          <w:szCs w:val="24"/>
        </w:rPr>
        <w:t xml:space="preserve"> </w:t>
      </w:r>
      <w:r w:rsidR="00A14428" w:rsidRPr="00826C60">
        <w:rPr>
          <w:rFonts w:ascii="Times New Roman" w:hAnsi="Times New Roman" w:cs="Times New Roman"/>
          <w:sz w:val="24"/>
          <w:szCs w:val="24"/>
        </w:rPr>
        <w:t xml:space="preserve">orientation toward </w:t>
      </w:r>
      <w:r w:rsidR="00BA5675" w:rsidRPr="00826C60">
        <w:rPr>
          <w:rFonts w:ascii="Times New Roman" w:hAnsi="Times New Roman" w:cs="Times New Roman"/>
          <w:sz w:val="24"/>
          <w:szCs w:val="24"/>
        </w:rPr>
        <w:t>economic profit</w:t>
      </w:r>
      <w:r w:rsidR="005013BA" w:rsidRPr="00826C60">
        <w:rPr>
          <w:rFonts w:ascii="Times New Roman" w:hAnsi="Times New Roman" w:cs="Times New Roman"/>
          <w:sz w:val="24"/>
          <w:szCs w:val="24"/>
        </w:rPr>
        <w:t>, not holistic prosperity</w:t>
      </w:r>
      <w:r w:rsidR="00C917B1" w:rsidRPr="00826C60">
        <w:rPr>
          <w:rFonts w:ascii="Times New Roman" w:hAnsi="Times New Roman" w:cs="Times New Roman"/>
          <w:sz w:val="24"/>
          <w:szCs w:val="24"/>
        </w:rPr>
        <w:t xml:space="preserve">, manifests </w:t>
      </w:r>
      <w:r w:rsidR="00A42970" w:rsidRPr="00826C60">
        <w:rPr>
          <w:rFonts w:ascii="Times New Roman" w:hAnsi="Times New Roman" w:cs="Times New Roman"/>
          <w:sz w:val="24"/>
          <w:szCs w:val="24"/>
        </w:rPr>
        <w:t xml:space="preserve">even </w:t>
      </w:r>
      <w:r w:rsidR="00C917B1" w:rsidRPr="00826C60">
        <w:rPr>
          <w:rFonts w:ascii="Times New Roman" w:hAnsi="Times New Roman" w:cs="Times New Roman"/>
          <w:sz w:val="24"/>
          <w:szCs w:val="24"/>
        </w:rPr>
        <w:t>in political and policy structures, such as</w:t>
      </w:r>
      <w:r w:rsidR="00BA5675" w:rsidRPr="00826C60">
        <w:rPr>
          <w:rFonts w:ascii="Times New Roman" w:hAnsi="Times New Roman" w:cs="Times New Roman"/>
          <w:sz w:val="24"/>
          <w:szCs w:val="24"/>
        </w:rPr>
        <w:t xml:space="preserve"> the form of democracy or</w:t>
      </w:r>
      <w:r w:rsidR="00C917B1" w:rsidRPr="00826C60">
        <w:rPr>
          <w:rFonts w:ascii="Times New Roman" w:hAnsi="Times New Roman" w:cs="Times New Roman"/>
          <w:sz w:val="24"/>
          <w:szCs w:val="24"/>
        </w:rPr>
        <w:t xml:space="preserve"> the use of </w:t>
      </w:r>
      <w:r w:rsidR="00C00582" w:rsidRPr="00826C60">
        <w:rPr>
          <w:rFonts w:ascii="Times New Roman" w:hAnsi="Times New Roman" w:cs="Times New Roman"/>
          <w:sz w:val="24"/>
          <w:szCs w:val="24"/>
        </w:rPr>
        <w:t xml:space="preserve">economistic </w:t>
      </w:r>
      <w:r w:rsidR="00C917B1" w:rsidRPr="00826C60">
        <w:rPr>
          <w:rFonts w:ascii="Times New Roman" w:hAnsi="Times New Roman" w:cs="Times New Roman"/>
          <w:sz w:val="24"/>
          <w:szCs w:val="24"/>
        </w:rPr>
        <w:t>cost-benefit analysis in decision-making</w:t>
      </w:r>
      <w:r w:rsidR="00B77D33">
        <w:rPr>
          <w:rFonts w:ascii="Times New Roman" w:hAnsi="Times New Roman" w:cs="Times New Roman"/>
          <w:sz w:val="24"/>
          <w:szCs w:val="24"/>
        </w:rPr>
        <w:t>.</w:t>
      </w:r>
      <w:r w:rsidR="00EE3334" w:rsidRPr="00826C60">
        <w:rPr>
          <w:rFonts w:ascii="Times New Roman" w:hAnsi="Times New Roman" w:cs="Times New Roman"/>
          <w:sz w:val="24"/>
          <w:szCs w:val="24"/>
        </w:rPr>
        <w:t xml:space="preserve"> </w:t>
      </w:r>
      <w:r w:rsidR="00B50E4F" w:rsidRPr="00826C60">
        <w:rPr>
          <w:rFonts w:ascii="Times New Roman" w:hAnsi="Times New Roman" w:cs="Times New Roman"/>
          <w:sz w:val="24"/>
          <w:szCs w:val="24"/>
        </w:rPr>
        <w:t xml:space="preserve">In addition to </w:t>
      </w:r>
      <w:r w:rsidR="004A5231" w:rsidRPr="00826C60">
        <w:rPr>
          <w:rFonts w:ascii="Times New Roman" w:hAnsi="Times New Roman" w:cs="Times New Roman"/>
          <w:sz w:val="24"/>
          <w:szCs w:val="24"/>
        </w:rPr>
        <w:t xml:space="preserve">the </w:t>
      </w:r>
      <w:r w:rsidR="00B50E4F" w:rsidRPr="00826C60">
        <w:rPr>
          <w:rFonts w:ascii="Times New Roman" w:hAnsi="Times New Roman" w:cs="Times New Roman"/>
          <w:sz w:val="24"/>
          <w:szCs w:val="24"/>
        </w:rPr>
        <w:t xml:space="preserve">current </w:t>
      </w:r>
      <w:r w:rsidR="004A5231" w:rsidRPr="00826C60">
        <w:rPr>
          <w:rFonts w:ascii="Times New Roman" w:hAnsi="Times New Roman" w:cs="Times New Roman"/>
          <w:sz w:val="24"/>
          <w:szCs w:val="24"/>
        </w:rPr>
        <w:t xml:space="preserve">urgent agendas in </w:t>
      </w:r>
      <w:r w:rsidR="00B50E4F" w:rsidRPr="00826C60">
        <w:rPr>
          <w:rFonts w:ascii="Times New Roman" w:hAnsi="Times New Roman" w:cs="Times New Roman"/>
          <w:sz w:val="24"/>
          <w:szCs w:val="24"/>
        </w:rPr>
        <w:t>e</w:t>
      </w:r>
      <w:r w:rsidR="008524B4" w:rsidRPr="00826C60">
        <w:rPr>
          <w:rFonts w:ascii="Times New Roman" w:hAnsi="Times New Roman" w:cs="Times New Roman"/>
          <w:sz w:val="24"/>
          <w:szCs w:val="24"/>
        </w:rPr>
        <w:t>n</w:t>
      </w:r>
      <w:r w:rsidR="00B50E4F" w:rsidRPr="00826C60">
        <w:rPr>
          <w:rFonts w:ascii="Times New Roman" w:hAnsi="Times New Roman" w:cs="Times New Roman"/>
          <w:sz w:val="24"/>
          <w:szCs w:val="24"/>
        </w:rPr>
        <w:t>vironmental policy</w:t>
      </w:r>
      <w:r w:rsidR="007A36C0">
        <w:rPr>
          <w:rFonts w:ascii="Times New Roman" w:hAnsi="Times New Roman" w:cs="Times New Roman"/>
          <w:sz w:val="24"/>
          <w:szCs w:val="24"/>
        </w:rPr>
        <w:t xml:space="preserve"> </w:t>
      </w:r>
      <w:r w:rsidR="00B50E4F" w:rsidRPr="00826C60">
        <w:rPr>
          <w:rFonts w:ascii="Times New Roman" w:hAnsi="Times New Roman" w:cs="Times New Roman"/>
          <w:sz w:val="24"/>
          <w:szCs w:val="24"/>
        </w:rPr>
        <w:t>making</w:t>
      </w:r>
      <w:r w:rsidR="008524B4" w:rsidRPr="00826C60">
        <w:rPr>
          <w:rFonts w:ascii="Times New Roman" w:hAnsi="Times New Roman" w:cs="Times New Roman"/>
          <w:sz w:val="24"/>
          <w:szCs w:val="24"/>
        </w:rPr>
        <w:t xml:space="preserve">, there is a need also for </w:t>
      </w:r>
      <w:r w:rsidR="007A36C0">
        <w:rPr>
          <w:rFonts w:ascii="Times New Roman" w:hAnsi="Times New Roman" w:cs="Times New Roman"/>
          <w:sz w:val="24"/>
          <w:szCs w:val="24"/>
        </w:rPr>
        <w:t>“</w:t>
      </w:r>
      <w:r w:rsidR="00B50E4F" w:rsidRPr="00826C60">
        <w:rPr>
          <w:rFonts w:ascii="Times New Roman" w:hAnsi="Times New Roman" w:cs="Times New Roman"/>
          <w:sz w:val="24"/>
          <w:szCs w:val="24"/>
        </w:rPr>
        <w:t xml:space="preserve">radical, systemic shifts in </w:t>
      </w:r>
      <w:r w:rsidR="001D1619">
        <w:rPr>
          <w:rFonts w:ascii="Times New Roman" w:hAnsi="Times New Roman" w:cs="Times New Roman"/>
          <w:sz w:val="24"/>
          <w:szCs w:val="24"/>
        </w:rPr>
        <w:t xml:space="preserve">[these] </w:t>
      </w:r>
      <w:r w:rsidR="00B50E4F" w:rsidRPr="00826C60">
        <w:rPr>
          <w:rFonts w:ascii="Times New Roman" w:hAnsi="Times New Roman" w:cs="Times New Roman"/>
          <w:sz w:val="24"/>
          <w:szCs w:val="24"/>
        </w:rPr>
        <w:t xml:space="preserve">values and beliefs [and] patterns of social </w:t>
      </w:r>
      <w:r w:rsidR="007A36C0">
        <w:rPr>
          <w:rFonts w:ascii="Times New Roman" w:hAnsi="Times New Roman" w:cs="Times New Roman"/>
          <w:sz w:val="24"/>
          <w:szCs w:val="24"/>
        </w:rPr>
        <w:t>behavior”</w:t>
      </w:r>
      <w:r w:rsidR="00B50E4F" w:rsidRPr="00826C60">
        <w:rPr>
          <w:rFonts w:ascii="Times New Roman" w:hAnsi="Times New Roman" w:cs="Times New Roman"/>
          <w:sz w:val="24"/>
          <w:szCs w:val="24"/>
        </w:rPr>
        <w:t xml:space="preserve"> (Ols</w:t>
      </w:r>
      <w:r w:rsidR="00C73261" w:rsidRPr="00826C60">
        <w:rPr>
          <w:rFonts w:ascii="Times New Roman" w:hAnsi="Times New Roman" w:cs="Times New Roman"/>
          <w:sz w:val="24"/>
          <w:szCs w:val="24"/>
        </w:rPr>
        <w:t>son et al. 2014</w:t>
      </w:r>
      <w:r w:rsidR="007A36C0">
        <w:rPr>
          <w:rFonts w:ascii="Times New Roman" w:hAnsi="Times New Roman" w:cs="Times New Roman"/>
          <w:sz w:val="24"/>
          <w:szCs w:val="24"/>
        </w:rPr>
        <w:t>,</w:t>
      </w:r>
      <w:r w:rsidR="00C73261" w:rsidRPr="00826C60">
        <w:rPr>
          <w:rFonts w:ascii="Times New Roman" w:hAnsi="Times New Roman" w:cs="Times New Roman"/>
          <w:sz w:val="24"/>
          <w:szCs w:val="24"/>
        </w:rPr>
        <w:t xml:space="preserve"> 1).</w:t>
      </w:r>
    </w:p>
    <w:p w14:paraId="2759F69D" w14:textId="7F7C60D6" w:rsidR="00204AA0" w:rsidRPr="00826C60" w:rsidRDefault="00B50E4F" w:rsidP="00826C60">
      <w:pPr>
        <w:spacing w:after="0" w:line="480" w:lineRule="auto"/>
        <w:ind w:firstLine="720"/>
        <w:rPr>
          <w:rFonts w:ascii="Times New Roman" w:hAnsi="Times New Roman" w:cs="Times New Roman"/>
          <w:sz w:val="24"/>
          <w:szCs w:val="24"/>
        </w:rPr>
      </w:pPr>
      <w:r w:rsidRPr="00826C60">
        <w:rPr>
          <w:rFonts w:ascii="Times New Roman" w:hAnsi="Times New Roman" w:cs="Times New Roman"/>
          <w:sz w:val="24"/>
          <w:szCs w:val="24"/>
        </w:rPr>
        <w:t xml:space="preserve">Such </w:t>
      </w:r>
      <w:r w:rsidR="00FC09E9" w:rsidRPr="00826C60">
        <w:rPr>
          <w:rFonts w:ascii="Times New Roman" w:hAnsi="Times New Roman" w:cs="Times New Roman"/>
          <w:sz w:val="24"/>
          <w:szCs w:val="24"/>
        </w:rPr>
        <w:t>radical change</w:t>
      </w:r>
      <w:r w:rsidR="000A7D92" w:rsidRPr="00826C60">
        <w:rPr>
          <w:rFonts w:ascii="Times New Roman" w:hAnsi="Times New Roman" w:cs="Times New Roman"/>
          <w:sz w:val="24"/>
          <w:szCs w:val="24"/>
        </w:rPr>
        <w:t xml:space="preserve"> </w:t>
      </w:r>
      <w:r w:rsidRPr="00826C60">
        <w:rPr>
          <w:rFonts w:ascii="Times New Roman" w:hAnsi="Times New Roman" w:cs="Times New Roman"/>
          <w:sz w:val="24"/>
          <w:szCs w:val="24"/>
        </w:rPr>
        <w:t>presents a much greater political challenge than approaches such as ecological moderni</w:t>
      </w:r>
      <w:r w:rsidR="007A36C0">
        <w:rPr>
          <w:rFonts w:ascii="Times New Roman" w:hAnsi="Times New Roman" w:cs="Times New Roman"/>
          <w:sz w:val="24"/>
          <w:szCs w:val="24"/>
        </w:rPr>
        <w:t>z</w:t>
      </w:r>
      <w:r w:rsidRPr="00826C60">
        <w:rPr>
          <w:rFonts w:ascii="Times New Roman" w:hAnsi="Times New Roman" w:cs="Times New Roman"/>
          <w:sz w:val="24"/>
          <w:szCs w:val="24"/>
        </w:rPr>
        <w:t xml:space="preserve">ation or sustainable </w:t>
      </w:r>
      <w:r w:rsidR="00E406FB" w:rsidRPr="00826C60">
        <w:rPr>
          <w:rFonts w:ascii="Times New Roman" w:hAnsi="Times New Roman" w:cs="Times New Roman"/>
          <w:sz w:val="24"/>
          <w:szCs w:val="24"/>
        </w:rPr>
        <w:t>development</w:t>
      </w:r>
      <w:r w:rsidRPr="00826C60">
        <w:rPr>
          <w:rFonts w:ascii="Times New Roman" w:hAnsi="Times New Roman" w:cs="Times New Roman"/>
          <w:sz w:val="24"/>
          <w:szCs w:val="24"/>
        </w:rPr>
        <w:t xml:space="preserve">, which stay </w:t>
      </w:r>
      <w:r w:rsidRPr="00826C60">
        <w:rPr>
          <w:rFonts w:ascii="Times New Roman" w:hAnsi="Times New Roman" w:cs="Times New Roman"/>
          <w:i/>
          <w:sz w:val="24"/>
          <w:szCs w:val="24"/>
        </w:rPr>
        <w:t>within</w:t>
      </w:r>
      <w:r w:rsidRPr="00826C60">
        <w:rPr>
          <w:rFonts w:ascii="Times New Roman" w:hAnsi="Times New Roman" w:cs="Times New Roman"/>
          <w:sz w:val="24"/>
          <w:szCs w:val="24"/>
        </w:rPr>
        <w:t xml:space="preserve"> the growth-oriented paradigm.</w:t>
      </w:r>
      <w:r w:rsidR="003F07AA" w:rsidRPr="00826C60">
        <w:rPr>
          <w:rFonts w:ascii="Times New Roman" w:hAnsi="Times New Roman" w:cs="Times New Roman"/>
          <w:sz w:val="24"/>
          <w:szCs w:val="24"/>
        </w:rPr>
        <w:t xml:space="preserve"> </w:t>
      </w:r>
      <w:r w:rsidR="00943B34" w:rsidRPr="00826C60">
        <w:rPr>
          <w:rFonts w:ascii="Times New Roman" w:hAnsi="Times New Roman" w:cs="Times New Roman"/>
          <w:sz w:val="24"/>
          <w:szCs w:val="24"/>
        </w:rPr>
        <w:t>On this basis,</w:t>
      </w:r>
      <w:r w:rsidR="00F27705" w:rsidRPr="00826C60">
        <w:rPr>
          <w:rFonts w:ascii="Times New Roman" w:hAnsi="Times New Roman" w:cs="Times New Roman"/>
          <w:sz w:val="24"/>
          <w:szCs w:val="24"/>
        </w:rPr>
        <w:t xml:space="preserve"> democrati</w:t>
      </w:r>
      <w:r w:rsidR="007A36C0">
        <w:rPr>
          <w:rFonts w:ascii="Times New Roman" w:hAnsi="Times New Roman" w:cs="Times New Roman"/>
          <w:sz w:val="24"/>
          <w:szCs w:val="24"/>
        </w:rPr>
        <w:t>z</w:t>
      </w:r>
      <w:r w:rsidR="00F27705" w:rsidRPr="00826C60">
        <w:rPr>
          <w:rFonts w:ascii="Times New Roman" w:hAnsi="Times New Roman" w:cs="Times New Roman"/>
          <w:sz w:val="24"/>
          <w:szCs w:val="24"/>
        </w:rPr>
        <w:t>ation</w:t>
      </w:r>
      <w:r w:rsidR="00886472" w:rsidRPr="00826C60">
        <w:rPr>
          <w:rFonts w:ascii="Times New Roman" w:hAnsi="Times New Roman" w:cs="Times New Roman"/>
          <w:sz w:val="24"/>
          <w:szCs w:val="24"/>
        </w:rPr>
        <w:t xml:space="preserve">, too, plays a different role in </w:t>
      </w:r>
      <w:r w:rsidR="0099579A" w:rsidRPr="00826C60">
        <w:rPr>
          <w:rFonts w:ascii="Times New Roman" w:hAnsi="Times New Roman" w:cs="Times New Roman"/>
          <w:sz w:val="24"/>
          <w:szCs w:val="24"/>
        </w:rPr>
        <w:t xml:space="preserve">this new sustainability discourse than it did in </w:t>
      </w:r>
      <w:r w:rsidR="005C7D9E" w:rsidRPr="00826C60">
        <w:rPr>
          <w:rFonts w:ascii="Times New Roman" w:hAnsi="Times New Roman" w:cs="Times New Roman"/>
          <w:sz w:val="24"/>
          <w:szCs w:val="24"/>
        </w:rPr>
        <w:t xml:space="preserve">extant </w:t>
      </w:r>
      <w:r w:rsidR="007328C2" w:rsidRPr="00826C60">
        <w:rPr>
          <w:rFonts w:ascii="Times New Roman" w:hAnsi="Times New Roman" w:cs="Times New Roman"/>
          <w:sz w:val="24"/>
          <w:szCs w:val="24"/>
        </w:rPr>
        <w:t xml:space="preserve">approaches </w:t>
      </w:r>
      <w:r w:rsidR="00AC25BF" w:rsidRPr="00826C60">
        <w:rPr>
          <w:rFonts w:ascii="Times New Roman" w:hAnsi="Times New Roman" w:cs="Times New Roman"/>
          <w:sz w:val="24"/>
          <w:szCs w:val="24"/>
        </w:rPr>
        <w:t>(</w:t>
      </w:r>
      <w:r w:rsidR="00226251" w:rsidRPr="00826C60">
        <w:rPr>
          <w:rFonts w:ascii="Times New Roman" w:hAnsi="Times New Roman" w:cs="Times New Roman"/>
          <w:sz w:val="24"/>
          <w:szCs w:val="24"/>
        </w:rPr>
        <w:t>as</w:t>
      </w:r>
      <w:r w:rsidR="00AC25BF" w:rsidRPr="00826C60">
        <w:rPr>
          <w:rFonts w:ascii="Times New Roman" w:hAnsi="Times New Roman" w:cs="Times New Roman"/>
          <w:sz w:val="24"/>
          <w:szCs w:val="24"/>
        </w:rPr>
        <w:t xml:space="preserve"> the next section elaborates in more detail).</w:t>
      </w:r>
      <w:r w:rsidR="00AF5165" w:rsidRPr="00826C60">
        <w:rPr>
          <w:rFonts w:ascii="Times New Roman" w:hAnsi="Times New Roman" w:cs="Times New Roman"/>
          <w:sz w:val="24"/>
          <w:szCs w:val="24"/>
        </w:rPr>
        <w:t xml:space="preserve"> </w:t>
      </w:r>
      <w:r w:rsidR="00B71042" w:rsidRPr="00826C60">
        <w:rPr>
          <w:rFonts w:ascii="Times New Roman" w:hAnsi="Times New Roman" w:cs="Times New Roman"/>
          <w:sz w:val="24"/>
          <w:szCs w:val="24"/>
        </w:rPr>
        <w:t xml:space="preserve">On the one hand, </w:t>
      </w:r>
      <w:r w:rsidR="00244C14" w:rsidRPr="00826C60">
        <w:rPr>
          <w:rFonts w:ascii="Times New Roman" w:hAnsi="Times New Roman" w:cs="Times New Roman"/>
          <w:sz w:val="24"/>
          <w:szCs w:val="24"/>
        </w:rPr>
        <w:t xml:space="preserve">the reinterpretation of the original </w:t>
      </w:r>
      <w:r w:rsidR="00C220AE" w:rsidRPr="00826C60">
        <w:rPr>
          <w:rFonts w:ascii="Times New Roman" w:hAnsi="Times New Roman" w:cs="Times New Roman"/>
          <w:sz w:val="24"/>
          <w:szCs w:val="24"/>
        </w:rPr>
        <w:t>sustainability discourse</w:t>
      </w:r>
      <w:r w:rsidR="00F74B33" w:rsidRPr="00826C60">
        <w:rPr>
          <w:rFonts w:ascii="Times New Roman" w:hAnsi="Times New Roman" w:cs="Times New Roman"/>
          <w:sz w:val="24"/>
          <w:szCs w:val="24"/>
        </w:rPr>
        <w:t>, from one</w:t>
      </w:r>
      <w:r w:rsidR="00C220AE" w:rsidRPr="00826C60">
        <w:rPr>
          <w:rFonts w:ascii="Times New Roman" w:hAnsi="Times New Roman" w:cs="Times New Roman"/>
          <w:sz w:val="24"/>
          <w:szCs w:val="24"/>
        </w:rPr>
        <w:t xml:space="preserve"> cent</w:t>
      </w:r>
      <w:r w:rsidR="007A36C0">
        <w:rPr>
          <w:rFonts w:ascii="Times New Roman" w:hAnsi="Times New Roman" w:cs="Times New Roman"/>
          <w:sz w:val="24"/>
          <w:szCs w:val="24"/>
        </w:rPr>
        <w:t>ere</w:t>
      </w:r>
      <w:r w:rsidR="00C220AE" w:rsidRPr="00826C60">
        <w:rPr>
          <w:rFonts w:ascii="Times New Roman" w:hAnsi="Times New Roman" w:cs="Times New Roman"/>
          <w:sz w:val="24"/>
          <w:szCs w:val="24"/>
        </w:rPr>
        <w:t>d around limits</w:t>
      </w:r>
      <w:r w:rsidR="00805472" w:rsidRPr="00826C60">
        <w:rPr>
          <w:rFonts w:ascii="Times New Roman" w:hAnsi="Times New Roman" w:cs="Times New Roman"/>
          <w:sz w:val="24"/>
          <w:szCs w:val="24"/>
        </w:rPr>
        <w:t xml:space="preserve"> toward </w:t>
      </w:r>
      <w:r w:rsidR="004E6475" w:rsidRPr="00826C60">
        <w:rPr>
          <w:rFonts w:ascii="Times New Roman" w:hAnsi="Times New Roman" w:cs="Times New Roman"/>
          <w:sz w:val="24"/>
          <w:szCs w:val="24"/>
        </w:rPr>
        <w:t>the still-dominant notion of sustainable development</w:t>
      </w:r>
      <w:r w:rsidR="004466E3" w:rsidRPr="00826C60">
        <w:rPr>
          <w:rFonts w:ascii="Times New Roman" w:hAnsi="Times New Roman" w:cs="Times New Roman"/>
          <w:sz w:val="24"/>
          <w:szCs w:val="24"/>
        </w:rPr>
        <w:t>,</w:t>
      </w:r>
      <w:r w:rsidR="004E6475" w:rsidRPr="00826C60">
        <w:rPr>
          <w:rFonts w:ascii="Times New Roman" w:hAnsi="Times New Roman" w:cs="Times New Roman"/>
          <w:sz w:val="24"/>
          <w:szCs w:val="24"/>
        </w:rPr>
        <w:t xml:space="preserve"> </w:t>
      </w:r>
      <w:r w:rsidR="00817095" w:rsidRPr="00826C60">
        <w:rPr>
          <w:rFonts w:ascii="Times New Roman" w:hAnsi="Times New Roman" w:cs="Times New Roman"/>
          <w:sz w:val="24"/>
          <w:szCs w:val="24"/>
        </w:rPr>
        <w:t>can be assumed to be no accident</w:t>
      </w:r>
      <w:r w:rsidR="00301A80" w:rsidRPr="00826C60">
        <w:rPr>
          <w:rFonts w:ascii="Times New Roman" w:hAnsi="Times New Roman" w:cs="Times New Roman"/>
          <w:sz w:val="24"/>
          <w:szCs w:val="24"/>
        </w:rPr>
        <w:t xml:space="preserve">, but a manifestation of </w:t>
      </w:r>
      <w:r w:rsidR="00471B00" w:rsidRPr="00826C60">
        <w:rPr>
          <w:rFonts w:ascii="Times New Roman" w:hAnsi="Times New Roman" w:cs="Times New Roman"/>
          <w:sz w:val="24"/>
          <w:szCs w:val="24"/>
        </w:rPr>
        <w:t xml:space="preserve">the way in which discursive power intertwines with </w:t>
      </w:r>
      <w:r w:rsidR="00143EE3" w:rsidRPr="00826C60">
        <w:rPr>
          <w:rFonts w:ascii="Times New Roman" w:hAnsi="Times New Roman" w:cs="Times New Roman"/>
          <w:sz w:val="24"/>
          <w:szCs w:val="24"/>
        </w:rPr>
        <w:t xml:space="preserve">the ecological </w:t>
      </w:r>
      <w:r w:rsidR="00EA76AC" w:rsidRPr="00826C60">
        <w:rPr>
          <w:rFonts w:ascii="Times New Roman" w:hAnsi="Times New Roman" w:cs="Times New Roman"/>
          <w:sz w:val="24"/>
          <w:szCs w:val="24"/>
        </w:rPr>
        <w:t>(un)</w:t>
      </w:r>
      <w:r w:rsidR="00143EE3" w:rsidRPr="00826C60">
        <w:rPr>
          <w:rFonts w:ascii="Times New Roman" w:hAnsi="Times New Roman" w:cs="Times New Roman"/>
          <w:sz w:val="24"/>
          <w:szCs w:val="24"/>
        </w:rPr>
        <w:t xml:space="preserve">sustainability of </w:t>
      </w:r>
      <w:r w:rsidR="00EA76AC" w:rsidRPr="00826C60">
        <w:rPr>
          <w:rFonts w:ascii="Times New Roman" w:hAnsi="Times New Roman" w:cs="Times New Roman"/>
          <w:sz w:val="24"/>
          <w:szCs w:val="24"/>
        </w:rPr>
        <w:t>the</w:t>
      </w:r>
      <w:r w:rsidR="0035494E" w:rsidRPr="00826C60">
        <w:rPr>
          <w:rFonts w:ascii="Times New Roman" w:hAnsi="Times New Roman" w:cs="Times New Roman"/>
          <w:sz w:val="24"/>
          <w:szCs w:val="24"/>
        </w:rPr>
        <w:t xml:space="preserve"> society</w:t>
      </w:r>
      <w:r w:rsidR="003A69D9" w:rsidRPr="00826C60">
        <w:rPr>
          <w:rFonts w:ascii="Times New Roman" w:hAnsi="Times New Roman" w:cs="Times New Roman"/>
          <w:sz w:val="24"/>
          <w:szCs w:val="24"/>
        </w:rPr>
        <w:t>.</w:t>
      </w:r>
      <w:r w:rsidR="002030F4" w:rsidRPr="00826C60">
        <w:rPr>
          <w:rFonts w:ascii="Times New Roman" w:hAnsi="Times New Roman" w:cs="Times New Roman"/>
          <w:sz w:val="24"/>
          <w:szCs w:val="24"/>
        </w:rPr>
        <w:t xml:space="preserve"> The way in which the liberal economic ideology constrains the democracy and inclusivity </w:t>
      </w:r>
      <w:r w:rsidR="00D1535A" w:rsidRPr="00826C60">
        <w:rPr>
          <w:rFonts w:ascii="Times New Roman" w:hAnsi="Times New Roman" w:cs="Times New Roman"/>
          <w:sz w:val="24"/>
          <w:szCs w:val="24"/>
        </w:rPr>
        <w:t xml:space="preserve">of its politics as well </w:t>
      </w:r>
      <w:r w:rsidR="002030F4" w:rsidRPr="00826C60">
        <w:rPr>
          <w:rFonts w:ascii="Times New Roman" w:hAnsi="Times New Roman" w:cs="Times New Roman"/>
          <w:sz w:val="24"/>
          <w:szCs w:val="24"/>
        </w:rPr>
        <w:t>(Brown 2015; Holcombe 2018)</w:t>
      </w:r>
      <w:r w:rsidR="00373C9A" w:rsidRPr="00826C60">
        <w:rPr>
          <w:rFonts w:ascii="Times New Roman" w:hAnsi="Times New Roman" w:cs="Times New Roman"/>
          <w:sz w:val="24"/>
          <w:szCs w:val="24"/>
        </w:rPr>
        <w:t>, is</w:t>
      </w:r>
      <w:r w:rsidR="00DF07DC" w:rsidRPr="00826C60">
        <w:rPr>
          <w:rFonts w:ascii="Times New Roman" w:hAnsi="Times New Roman" w:cs="Times New Roman"/>
          <w:sz w:val="24"/>
          <w:szCs w:val="24"/>
        </w:rPr>
        <w:t xml:space="preserve"> thus</w:t>
      </w:r>
      <w:r w:rsidR="00373C9A" w:rsidRPr="00826C60">
        <w:rPr>
          <w:rFonts w:ascii="Times New Roman" w:hAnsi="Times New Roman" w:cs="Times New Roman"/>
          <w:sz w:val="24"/>
          <w:szCs w:val="24"/>
        </w:rPr>
        <w:t xml:space="preserve"> in itself a</w:t>
      </w:r>
      <w:r w:rsidR="00092B6D" w:rsidRPr="00826C60">
        <w:rPr>
          <w:rFonts w:ascii="Times New Roman" w:hAnsi="Times New Roman" w:cs="Times New Roman"/>
          <w:sz w:val="24"/>
          <w:szCs w:val="24"/>
        </w:rPr>
        <w:t xml:space="preserve"> </w:t>
      </w:r>
      <w:r w:rsidR="002030F4" w:rsidRPr="00826C60">
        <w:rPr>
          <w:rFonts w:ascii="Times New Roman" w:hAnsi="Times New Roman" w:cs="Times New Roman"/>
          <w:sz w:val="24"/>
          <w:szCs w:val="24"/>
        </w:rPr>
        <w:t xml:space="preserve">limitation of </w:t>
      </w:r>
      <w:r w:rsidR="00E70CD3" w:rsidRPr="00826C60">
        <w:rPr>
          <w:rFonts w:ascii="Times New Roman" w:hAnsi="Times New Roman" w:cs="Times New Roman"/>
          <w:sz w:val="24"/>
          <w:szCs w:val="24"/>
        </w:rPr>
        <w:t>these</w:t>
      </w:r>
      <w:r w:rsidR="00745726" w:rsidRPr="00826C60">
        <w:rPr>
          <w:rFonts w:ascii="Times New Roman" w:hAnsi="Times New Roman" w:cs="Times New Roman"/>
          <w:sz w:val="24"/>
          <w:szCs w:val="24"/>
        </w:rPr>
        <w:t xml:space="preserve"> societies’ sustaina</w:t>
      </w:r>
      <w:r w:rsidR="00DD0EA4" w:rsidRPr="00826C60">
        <w:rPr>
          <w:rFonts w:ascii="Times New Roman" w:hAnsi="Times New Roman" w:cs="Times New Roman"/>
          <w:sz w:val="24"/>
          <w:szCs w:val="24"/>
        </w:rPr>
        <w:t>bility</w:t>
      </w:r>
      <w:r w:rsidR="00373C9A" w:rsidRPr="00826C60">
        <w:rPr>
          <w:rFonts w:ascii="Times New Roman" w:hAnsi="Times New Roman" w:cs="Times New Roman"/>
          <w:sz w:val="24"/>
          <w:szCs w:val="24"/>
        </w:rPr>
        <w:t xml:space="preserve"> (Hammond 2020)</w:t>
      </w:r>
      <w:r w:rsidR="00C96BFD" w:rsidRPr="00826C60">
        <w:rPr>
          <w:rFonts w:ascii="Times New Roman" w:hAnsi="Times New Roman" w:cs="Times New Roman"/>
          <w:sz w:val="24"/>
          <w:szCs w:val="24"/>
        </w:rPr>
        <w:t xml:space="preserve">. </w:t>
      </w:r>
      <w:r w:rsidR="00D96D4B" w:rsidRPr="00826C60">
        <w:rPr>
          <w:rFonts w:ascii="Times New Roman" w:hAnsi="Times New Roman" w:cs="Times New Roman"/>
          <w:sz w:val="24"/>
          <w:szCs w:val="24"/>
        </w:rPr>
        <w:t>Against this, d</w:t>
      </w:r>
      <w:r w:rsidR="006A5C4B" w:rsidRPr="00826C60">
        <w:rPr>
          <w:rFonts w:ascii="Times New Roman" w:hAnsi="Times New Roman" w:cs="Times New Roman"/>
          <w:sz w:val="24"/>
          <w:szCs w:val="24"/>
        </w:rPr>
        <w:t>emocrati</w:t>
      </w:r>
      <w:r w:rsidR="007A36C0">
        <w:rPr>
          <w:rFonts w:ascii="Times New Roman" w:hAnsi="Times New Roman" w:cs="Times New Roman"/>
          <w:sz w:val="24"/>
          <w:szCs w:val="24"/>
        </w:rPr>
        <w:t>z</w:t>
      </w:r>
      <w:r w:rsidR="006A5C4B" w:rsidRPr="00826C60">
        <w:rPr>
          <w:rFonts w:ascii="Times New Roman" w:hAnsi="Times New Roman" w:cs="Times New Roman"/>
          <w:sz w:val="24"/>
          <w:szCs w:val="24"/>
        </w:rPr>
        <w:t xml:space="preserve">ation </w:t>
      </w:r>
      <w:r w:rsidR="005B36B5" w:rsidRPr="00826C60">
        <w:rPr>
          <w:rFonts w:ascii="Times New Roman" w:hAnsi="Times New Roman" w:cs="Times New Roman"/>
          <w:sz w:val="24"/>
          <w:szCs w:val="24"/>
        </w:rPr>
        <w:t xml:space="preserve">is needed as </w:t>
      </w:r>
      <w:r w:rsidR="002E0416" w:rsidRPr="00826C60">
        <w:rPr>
          <w:rFonts w:ascii="Times New Roman" w:hAnsi="Times New Roman" w:cs="Times New Roman"/>
          <w:sz w:val="24"/>
          <w:szCs w:val="24"/>
        </w:rPr>
        <w:t xml:space="preserve">a </w:t>
      </w:r>
      <w:r w:rsidR="002E0416" w:rsidRPr="00826C60">
        <w:rPr>
          <w:rFonts w:ascii="Times New Roman" w:hAnsi="Times New Roman" w:cs="Times New Roman"/>
          <w:i/>
          <w:sz w:val="24"/>
          <w:szCs w:val="24"/>
        </w:rPr>
        <w:t>shift in power</w:t>
      </w:r>
      <w:r w:rsidR="00EA7719" w:rsidRPr="00826C60">
        <w:rPr>
          <w:rFonts w:ascii="Times New Roman" w:hAnsi="Times New Roman" w:cs="Times New Roman"/>
          <w:sz w:val="24"/>
          <w:szCs w:val="24"/>
        </w:rPr>
        <w:t xml:space="preserve"> </w:t>
      </w:r>
      <w:r w:rsidR="00BE4EF6" w:rsidRPr="00826C60">
        <w:rPr>
          <w:rFonts w:ascii="Times New Roman" w:hAnsi="Times New Roman" w:cs="Times New Roman"/>
          <w:sz w:val="24"/>
          <w:szCs w:val="24"/>
        </w:rPr>
        <w:t xml:space="preserve">rather than </w:t>
      </w:r>
      <w:r w:rsidR="00362D1C" w:rsidRPr="00826C60">
        <w:rPr>
          <w:rFonts w:ascii="Times New Roman" w:hAnsi="Times New Roman" w:cs="Times New Roman"/>
          <w:sz w:val="24"/>
          <w:szCs w:val="24"/>
        </w:rPr>
        <w:t xml:space="preserve">merely </w:t>
      </w:r>
      <w:r w:rsidR="00FB1750" w:rsidRPr="00826C60">
        <w:rPr>
          <w:rFonts w:ascii="Times New Roman" w:hAnsi="Times New Roman" w:cs="Times New Roman"/>
          <w:sz w:val="24"/>
          <w:szCs w:val="24"/>
        </w:rPr>
        <w:t>new instances of participa</w:t>
      </w:r>
      <w:r w:rsidR="00CB6FC5" w:rsidRPr="00826C60">
        <w:rPr>
          <w:rFonts w:ascii="Times New Roman" w:hAnsi="Times New Roman" w:cs="Times New Roman"/>
          <w:sz w:val="24"/>
          <w:szCs w:val="24"/>
        </w:rPr>
        <w:t>tion within the</w:t>
      </w:r>
      <w:r w:rsidR="00FB1750" w:rsidRPr="00826C60">
        <w:rPr>
          <w:rFonts w:ascii="Times New Roman" w:hAnsi="Times New Roman" w:cs="Times New Roman"/>
          <w:sz w:val="24"/>
          <w:szCs w:val="24"/>
        </w:rPr>
        <w:t xml:space="preserve"> given balance of power.</w:t>
      </w:r>
      <w:r w:rsidR="007B6212" w:rsidRPr="00826C60">
        <w:rPr>
          <w:rFonts w:ascii="Times New Roman" w:hAnsi="Times New Roman" w:cs="Times New Roman"/>
          <w:sz w:val="24"/>
          <w:szCs w:val="24"/>
        </w:rPr>
        <w:t xml:space="preserve"> By giving new voice to those not currently in positions of discursive influence (say, </w:t>
      </w:r>
      <w:r w:rsidR="00E0606F" w:rsidRPr="00826C60">
        <w:rPr>
          <w:rFonts w:ascii="Times New Roman" w:hAnsi="Times New Roman" w:cs="Times New Roman"/>
          <w:sz w:val="24"/>
          <w:szCs w:val="24"/>
        </w:rPr>
        <w:t>through</w:t>
      </w:r>
      <w:r w:rsidR="007B6212" w:rsidRPr="00826C60">
        <w:rPr>
          <w:rFonts w:ascii="Times New Roman" w:hAnsi="Times New Roman" w:cs="Times New Roman"/>
          <w:sz w:val="24"/>
          <w:szCs w:val="24"/>
        </w:rPr>
        <w:t xml:space="preserve"> an otherwise marginali</w:t>
      </w:r>
      <w:r w:rsidR="007A36C0">
        <w:rPr>
          <w:rFonts w:ascii="Times New Roman" w:hAnsi="Times New Roman" w:cs="Times New Roman"/>
          <w:sz w:val="24"/>
          <w:szCs w:val="24"/>
        </w:rPr>
        <w:t>z</w:t>
      </w:r>
      <w:r w:rsidR="007B6212" w:rsidRPr="00826C60">
        <w:rPr>
          <w:rFonts w:ascii="Times New Roman" w:hAnsi="Times New Roman" w:cs="Times New Roman"/>
          <w:sz w:val="24"/>
          <w:szCs w:val="24"/>
        </w:rPr>
        <w:t xml:space="preserve">ed perspective </w:t>
      </w:r>
      <w:r w:rsidR="00E66E0D" w:rsidRPr="00826C60">
        <w:rPr>
          <w:rFonts w:ascii="Times New Roman" w:hAnsi="Times New Roman" w:cs="Times New Roman"/>
          <w:sz w:val="24"/>
          <w:szCs w:val="24"/>
        </w:rPr>
        <w:t>emerg</w:t>
      </w:r>
      <w:r w:rsidR="002C59CF" w:rsidRPr="00826C60">
        <w:rPr>
          <w:rFonts w:ascii="Times New Roman" w:hAnsi="Times New Roman" w:cs="Times New Roman"/>
          <w:sz w:val="24"/>
          <w:szCs w:val="24"/>
        </w:rPr>
        <w:t>ing into the societal discourse</w:t>
      </w:r>
      <w:r w:rsidR="00DE1095" w:rsidRPr="00826C60">
        <w:rPr>
          <w:rFonts w:ascii="Times New Roman" w:hAnsi="Times New Roman" w:cs="Times New Roman"/>
          <w:sz w:val="24"/>
          <w:szCs w:val="24"/>
        </w:rPr>
        <w:t xml:space="preserve"> through new democratic channels</w:t>
      </w:r>
      <w:r w:rsidR="007B6212" w:rsidRPr="00826C60">
        <w:rPr>
          <w:rFonts w:ascii="Times New Roman" w:hAnsi="Times New Roman" w:cs="Times New Roman"/>
          <w:sz w:val="24"/>
          <w:szCs w:val="24"/>
        </w:rPr>
        <w:t xml:space="preserve">), </w:t>
      </w:r>
      <w:r w:rsidR="00A173A3" w:rsidRPr="00826C60">
        <w:rPr>
          <w:rFonts w:ascii="Times New Roman" w:hAnsi="Times New Roman" w:cs="Times New Roman"/>
          <w:sz w:val="24"/>
          <w:szCs w:val="24"/>
        </w:rPr>
        <w:t>democrati</w:t>
      </w:r>
      <w:r w:rsidR="007A36C0">
        <w:rPr>
          <w:rFonts w:ascii="Times New Roman" w:hAnsi="Times New Roman" w:cs="Times New Roman"/>
          <w:sz w:val="24"/>
          <w:szCs w:val="24"/>
        </w:rPr>
        <w:t>z</w:t>
      </w:r>
      <w:r w:rsidR="00A173A3" w:rsidRPr="00826C60">
        <w:rPr>
          <w:rFonts w:ascii="Times New Roman" w:hAnsi="Times New Roman" w:cs="Times New Roman"/>
          <w:sz w:val="24"/>
          <w:szCs w:val="24"/>
        </w:rPr>
        <w:t xml:space="preserve">ation </w:t>
      </w:r>
      <w:r w:rsidR="00B97B5F" w:rsidRPr="00826C60">
        <w:rPr>
          <w:rFonts w:ascii="Times New Roman" w:hAnsi="Times New Roman" w:cs="Times New Roman"/>
          <w:sz w:val="24"/>
          <w:szCs w:val="24"/>
        </w:rPr>
        <w:t>is needed</w:t>
      </w:r>
      <w:r w:rsidR="00E97584" w:rsidRPr="00826C60">
        <w:rPr>
          <w:rFonts w:ascii="Times New Roman" w:hAnsi="Times New Roman" w:cs="Times New Roman"/>
          <w:sz w:val="24"/>
          <w:szCs w:val="24"/>
        </w:rPr>
        <w:t xml:space="preserve"> to shift the overall discourse </w:t>
      </w:r>
      <w:r w:rsidR="006A2593" w:rsidRPr="00826C60">
        <w:rPr>
          <w:rFonts w:ascii="Times New Roman" w:hAnsi="Times New Roman" w:cs="Times New Roman"/>
          <w:sz w:val="24"/>
          <w:szCs w:val="24"/>
        </w:rPr>
        <w:t>toward</w:t>
      </w:r>
      <w:r w:rsidR="00E97584" w:rsidRPr="00826C60">
        <w:rPr>
          <w:rFonts w:ascii="Times New Roman" w:hAnsi="Times New Roman" w:cs="Times New Roman"/>
          <w:sz w:val="24"/>
          <w:szCs w:val="24"/>
        </w:rPr>
        <w:t xml:space="preserve"> a fundamentally different </w:t>
      </w:r>
      <w:r w:rsidR="006A2593" w:rsidRPr="00826C60">
        <w:rPr>
          <w:rFonts w:ascii="Times New Roman" w:hAnsi="Times New Roman" w:cs="Times New Roman"/>
          <w:sz w:val="24"/>
          <w:szCs w:val="24"/>
        </w:rPr>
        <w:t>framing</w:t>
      </w:r>
      <w:r w:rsidR="00E97584" w:rsidRPr="00826C60">
        <w:rPr>
          <w:rFonts w:ascii="Times New Roman" w:hAnsi="Times New Roman" w:cs="Times New Roman"/>
          <w:sz w:val="24"/>
          <w:szCs w:val="24"/>
        </w:rPr>
        <w:t>.</w:t>
      </w:r>
      <w:r w:rsidR="00561502" w:rsidRPr="00826C60">
        <w:rPr>
          <w:rFonts w:ascii="Times New Roman" w:hAnsi="Times New Roman" w:cs="Times New Roman"/>
          <w:sz w:val="24"/>
          <w:szCs w:val="24"/>
        </w:rPr>
        <w:t xml:space="preserve"> </w:t>
      </w:r>
      <w:r w:rsidR="00C16A42" w:rsidRPr="00826C60">
        <w:rPr>
          <w:rFonts w:ascii="Times New Roman" w:hAnsi="Times New Roman" w:cs="Times New Roman"/>
          <w:sz w:val="24"/>
          <w:szCs w:val="24"/>
        </w:rPr>
        <w:t xml:space="preserve">A transformation </w:t>
      </w:r>
      <w:r w:rsidR="00AA375D" w:rsidRPr="00826C60">
        <w:rPr>
          <w:rFonts w:ascii="Times New Roman" w:hAnsi="Times New Roman" w:cs="Times New Roman"/>
          <w:sz w:val="24"/>
          <w:szCs w:val="24"/>
        </w:rPr>
        <w:t xml:space="preserve">– </w:t>
      </w:r>
      <w:r w:rsidR="00C16A42" w:rsidRPr="00826C60">
        <w:rPr>
          <w:rFonts w:ascii="Times New Roman" w:hAnsi="Times New Roman" w:cs="Times New Roman"/>
          <w:sz w:val="24"/>
          <w:szCs w:val="24"/>
        </w:rPr>
        <w:t xml:space="preserve">beyond </w:t>
      </w:r>
      <w:r w:rsidR="00C157AA" w:rsidRPr="00826C60">
        <w:rPr>
          <w:rFonts w:ascii="Times New Roman" w:hAnsi="Times New Roman" w:cs="Times New Roman"/>
          <w:sz w:val="24"/>
          <w:szCs w:val="24"/>
        </w:rPr>
        <w:t>mere</w:t>
      </w:r>
      <w:r w:rsidR="00C16A42" w:rsidRPr="00826C60">
        <w:rPr>
          <w:rFonts w:ascii="Times New Roman" w:hAnsi="Times New Roman" w:cs="Times New Roman"/>
          <w:sz w:val="24"/>
          <w:szCs w:val="24"/>
        </w:rPr>
        <w:t xml:space="preserve"> </w:t>
      </w:r>
      <w:r w:rsidR="00B953E1" w:rsidRPr="00826C60">
        <w:rPr>
          <w:rFonts w:ascii="Times New Roman" w:hAnsi="Times New Roman" w:cs="Times New Roman"/>
          <w:sz w:val="24"/>
          <w:szCs w:val="24"/>
        </w:rPr>
        <w:t xml:space="preserve">innovation </w:t>
      </w:r>
      <w:r w:rsidR="00AA375D" w:rsidRPr="00826C60">
        <w:rPr>
          <w:rFonts w:ascii="Times New Roman" w:hAnsi="Times New Roman" w:cs="Times New Roman"/>
          <w:sz w:val="24"/>
          <w:szCs w:val="24"/>
        </w:rPr>
        <w:t xml:space="preserve">– </w:t>
      </w:r>
      <w:r w:rsidR="007B5DB7" w:rsidRPr="00826C60">
        <w:rPr>
          <w:rFonts w:ascii="Times New Roman" w:hAnsi="Times New Roman" w:cs="Times New Roman"/>
          <w:sz w:val="24"/>
          <w:szCs w:val="24"/>
        </w:rPr>
        <w:t>must mean</w:t>
      </w:r>
      <w:r w:rsidR="00FD36DE" w:rsidRPr="00826C60">
        <w:rPr>
          <w:rFonts w:ascii="Times New Roman" w:hAnsi="Times New Roman" w:cs="Times New Roman"/>
          <w:sz w:val="24"/>
          <w:szCs w:val="24"/>
        </w:rPr>
        <w:t xml:space="preserve"> </w:t>
      </w:r>
      <w:r w:rsidR="003564D3" w:rsidRPr="00826C60">
        <w:rPr>
          <w:rFonts w:ascii="Times New Roman" w:hAnsi="Times New Roman" w:cs="Times New Roman"/>
          <w:sz w:val="24"/>
          <w:szCs w:val="24"/>
        </w:rPr>
        <w:t xml:space="preserve">a </w:t>
      </w:r>
      <w:r w:rsidR="003564D3" w:rsidRPr="00826C60">
        <w:rPr>
          <w:rFonts w:ascii="Times New Roman" w:hAnsi="Times New Roman" w:cs="Times New Roman"/>
          <w:i/>
          <w:sz w:val="24"/>
          <w:szCs w:val="24"/>
        </w:rPr>
        <w:t>loss</w:t>
      </w:r>
      <w:r w:rsidR="003564D3" w:rsidRPr="00826C60">
        <w:rPr>
          <w:rFonts w:ascii="Times New Roman" w:hAnsi="Times New Roman" w:cs="Times New Roman"/>
          <w:sz w:val="24"/>
          <w:szCs w:val="24"/>
        </w:rPr>
        <w:t xml:space="preserve"> for those who benefit from the status quo</w:t>
      </w:r>
      <w:r w:rsidR="008F465E" w:rsidRPr="00826C60">
        <w:rPr>
          <w:rFonts w:ascii="Times New Roman" w:hAnsi="Times New Roman" w:cs="Times New Roman"/>
          <w:sz w:val="24"/>
          <w:szCs w:val="24"/>
        </w:rPr>
        <w:t xml:space="preserve"> (say, </w:t>
      </w:r>
      <w:r w:rsidR="008A0646" w:rsidRPr="00826C60">
        <w:rPr>
          <w:rFonts w:ascii="Times New Roman" w:hAnsi="Times New Roman" w:cs="Times New Roman"/>
          <w:sz w:val="24"/>
          <w:szCs w:val="24"/>
        </w:rPr>
        <w:t xml:space="preserve">toward a new </w:t>
      </w:r>
      <w:r w:rsidR="008F465E" w:rsidRPr="00826C60">
        <w:rPr>
          <w:rFonts w:ascii="Times New Roman" w:hAnsi="Times New Roman" w:cs="Times New Roman"/>
          <w:sz w:val="24"/>
          <w:szCs w:val="24"/>
        </w:rPr>
        <w:lastRenderedPageBreak/>
        <w:t>social hierarchy</w:t>
      </w:r>
      <w:r w:rsidR="00F669D4" w:rsidRPr="00826C60">
        <w:rPr>
          <w:rFonts w:ascii="Times New Roman" w:hAnsi="Times New Roman" w:cs="Times New Roman"/>
          <w:sz w:val="24"/>
          <w:szCs w:val="24"/>
        </w:rPr>
        <w:t xml:space="preserve"> less divided based on </w:t>
      </w:r>
      <w:r w:rsidR="009C06C0" w:rsidRPr="00826C60">
        <w:rPr>
          <w:rFonts w:ascii="Times New Roman" w:hAnsi="Times New Roman" w:cs="Times New Roman"/>
          <w:sz w:val="24"/>
          <w:szCs w:val="24"/>
        </w:rPr>
        <w:t xml:space="preserve">differences in </w:t>
      </w:r>
      <w:r w:rsidR="00F669D4" w:rsidRPr="00826C60">
        <w:rPr>
          <w:rFonts w:ascii="Times New Roman" w:hAnsi="Times New Roman" w:cs="Times New Roman"/>
          <w:sz w:val="24"/>
          <w:szCs w:val="24"/>
        </w:rPr>
        <w:t>material wealth</w:t>
      </w:r>
      <w:r w:rsidR="008F465E" w:rsidRPr="00826C60">
        <w:rPr>
          <w:rFonts w:ascii="Times New Roman" w:hAnsi="Times New Roman" w:cs="Times New Roman"/>
          <w:sz w:val="24"/>
          <w:szCs w:val="24"/>
        </w:rPr>
        <w:t xml:space="preserve">), and thus cannot </w:t>
      </w:r>
      <w:r w:rsidR="00A8481D" w:rsidRPr="00826C60">
        <w:rPr>
          <w:rFonts w:ascii="Times New Roman" w:hAnsi="Times New Roman" w:cs="Times New Roman"/>
          <w:sz w:val="24"/>
          <w:szCs w:val="24"/>
        </w:rPr>
        <w:t>emerge out of the liberal-democratic</w:t>
      </w:r>
      <w:r w:rsidR="00531280" w:rsidRPr="00826C60">
        <w:rPr>
          <w:rFonts w:ascii="Times New Roman" w:hAnsi="Times New Roman" w:cs="Times New Roman"/>
          <w:sz w:val="24"/>
          <w:szCs w:val="24"/>
        </w:rPr>
        <w:t xml:space="preserve"> system </w:t>
      </w:r>
      <w:r w:rsidR="00D52C2F" w:rsidRPr="00826C60">
        <w:rPr>
          <w:rFonts w:ascii="Times New Roman" w:hAnsi="Times New Roman" w:cs="Times New Roman"/>
          <w:sz w:val="24"/>
          <w:szCs w:val="24"/>
        </w:rPr>
        <w:t>structurally biased toward maximi</w:t>
      </w:r>
      <w:r w:rsidR="00300A6B">
        <w:rPr>
          <w:rFonts w:ascii="Times New Roman" w:hAnsi="Times New Roman" w:cs="Times New Roman"/>
          <w:sz w:val="24"/>
          <w:szCs w:val="24"/>
        </w:rPr>
        <w:t>z</w:t>
      </w:r>
      <w:r w:rsidR="00D52C2F" w:rsidRPr="00826C60">
        <w:rPr>
          <w:rFonts w:ascii="Times New Roman" w:hAnsi="Times New Roman" w:cs="Times New Roman"/>
          <w:sz w:val="24"/>
          <w:szCs w:val="24"/>
        </w:rPr>
        <w:t>ing</w:t>
      </w:r>
      <w:r w:rsidR="00493112" w:rsidRPr="00826C60">
        <w:rPr>
          <w:rFonts w:ascii="Times New Roman" w:hAnsi="Times New Roman" w:cs="Times New Roman"/>
          <w:sz w:val="24"/>
          <w:szCs w:val="24"/>
        </w:rPr>
        <w:t xml:space="preserve"> </w:t>
      </w:r>
      <w:r w:rsidR="00404978" w:rsidRPr="00826C60">
        <w:rPr>
          <w:rFonts w:ascii="Times New Roman" w:hAnsi="Times New Roman" w:cs="Times New Roman"/>
          <w:sz w:val="24"/>
          <w:szCs w:val="24"/>
        </w:rPr>
        <w:t>(these elites’)</w:t>
      </w:r>
      <w:r w:rsidR="00805698" w:rsidRPr="00826C60">
        <w:rPr>
          <w:rFonts w:ascii="Times New Roman" w:hAnsi="Times New Roman" w:cs="Times New Roman"/>
          <w:sz w:val="24"/>
          <w:szCs w:val="24"/>
        </w:rPr>
        <w:t xml:space="preserve"> material</w:t>
      </w:r>
      <w:r w:rsidR="00404978" w:rsidRPr="00826C60">
        <w:rPr>
          <w:rFonts w:ascii="Times New Roman" w:hAnsi="Times New Roman" w:cs="Times New Roman"/>
          <w:sz w:val="24"/>
          <w:szCs w:val="24"/>
        </w:rPr>
        <w:t xml:space="preserve"> </w:t>
      </w:r>
      <w:r w:rsidR="00493112" w:rsidRPr="00826C60">
        <w:rPr>
          <w:rFonts w:ascii="Times New Roman" w:hAnsi="Times New Roman" w:cs="Times New Roman"/>
          <w:sz w:val="24"/>
          <w:szCs w:val="24"/>
        </w:rPr>
        <w:t>interests.</w:t>
      </w:r>
      <w:r w:rsidR="003D7F12" w:rsidRPr="00826C60">
        <w:rPr>
          <w:rFonts w:ascii="Times New Roman" w:hAnsi="Times New Roman" w:cs="Times New Roman"/>
          <w:sz w:val="24"/>
          <w:szCs w:val="24"/>
        </w:rPr>
        <w:t xml:space="preserve"> O</w:t>
      </w:r>
      <w:r w:rsidR="0054213B" w:rsidRPr="00826C60">
        <w:rPr>
          <w:rFonts w:ascii="Times New Roman" w:hAnsi="Times New Roman" w:cs="Times New Roman"/>
          <w:sz w:val="24"/>
          <w:szCs w:val="24"/>
        </w:rPr>
        <w:t xml:space="preserve">n the other hand, </w:t>
      </w:r>
      <w:r w:rsidR="00A409F0" w:rsidRPr="00826C60">
        <w:rPr>
          <w:rFonts w:ascii="Times New Roman" w:hAnsi="Times New Roman" w:cs="Times New Roman"/>
          <w:sz w:val="24"/>
          <w:szCs w:val="24"/>
        </w:rPr>
        <w:t xml:space="preserve">the need for an </w:t>
      </w:r>
      <w:r w:rsidR="00A409F0" w:rsidRPr="00826C60">
        <w:rPr>
          <w:rFonts w:ascii="Times New Roman" w:hAnsi="Times New Roman" w:cs="Times New Roman"/>
          <w:i/>
          <w:sz w:val="24"/>
          <w:szCs w:val="24"/>
        </w:rPr>
        <w:t>ideological transition</w:t>
      </w:r>
      <w:r w:rsidR="00A409F0" w:rsidRPr="00826C60">
        <w:rPr>
          <w:rFonts w:ascii="Times New Roman" w:hAnsi="Times New Roman" w:cs="Times New Roman"/>
          <w:sz w:val="24"/>
          <w:szCs w:val="24"/>
        </w:rPr>
        <w:t xml:space="preserve"> opens up a </w:t>
      </w:r>
      <w:r w:rsidR="00171FEA" w:rsidRPr="00826C60">
        <w:rPr>
          <w:rFonts w:ascii="Times New Roman" w:hAnsi="Times New Roman" w:cs="Times New Roman"/>
          <w:sz w:val="24"/>
          <w:szCs w:val="24"/>
        </w:rPr>
        <w:t xml:space="preserve">new </w:t>
      </w:r>
      <w:r w:rsidR="00A409F0" w:rsidRPr="00826C60">
        <w:rPr>
          <w:rFonts w:ascii="Times New Roman" w:hAnsi="Times New Roman" w:cs="Times New Roman"/>
          <w:sz w:val="24"/>
          <w:szCs w:val="24"/>
        </w:rPr>
        <w:t xml:space="preserve">discursive field that must be filled with concrete meaning. </w:t>
      </w:r>
      <w:r w:rsidR="005A7894" w:rsidRPr="00826C60">
        <w:rPr>
          <w:rFonts w:ascii="Times New Roman" w:hAnsi="Times New Roman" w:cs="Times New Roman"/>
          <w:sz w:val="24"/>
          <w:szCs w:val="24"/>
        </w:rPr>
        <w:t xml:space="preserve">Sustainability </w:t>
      </w:r>
      <w:r w:rsidR="00706EBA" w:rsidRPr="00826C60">
        <w:rPr>
          <w:rFonts w:ascii="Times New Roman" w:hAnsi="Times New Roman" w:cs="Times New Roman"/>
          <w:sz w:val="24"/>
          <w:szCs w:val="24"/>
        </w:rPr>
        <w:t xml:space="preserve">can only be a trajectory toward prosperity </w:t>
      </w:r>
      <w:r w:rsidR="000C606B" w:rsidRPr="00826C60">
        <w:rPr>
          <w:rFonts w:ascii="Times New Roman" w:hAnsi="Times New Roman" w:cs="Times New Roman"/>
          <w:sz w:val="24"/>
          <w:szCs w:val="24"/>
        </w:rPr>
        <w:t xml:space="preserve">for all those to whom it applies – that is, </w:t>
      </w:r>
      <w:r w:rsidR="000C606B" w:rsidRPr="00826C60">
        <w:rPr>
          <w:rFonts w:ascii="Times New Roman" w:hAnsi="Times New Roman" w:cs="Times New Roman"/>
          <w:i/>
          <w:sz w:val="24"/>
          <w:szCs w:val="24"/>
        </w:rPr>
        <w:t>all</w:t>
      </w:r>
      <w:r w:rsidR="000C606B" w:rsidRPr="00826C60">
        <w:rPr>
          <w:rFonts w:ascii="Times New Roman" w:hAnsi="Times New Roman" w:cs="Times New Roman"/>
          <w:sz w:val="24"/>
          <w:szCs w:val="24"/>
        </w:rPr>
        <w:t xml:space="preserve"> – </w:t>
      </w:r>
      <w:r w:rsidR="003D62EC" w:rsidRPr="00826C60">
        <w:rPr>
          <w:rFonts w:ascii="Times New Roman" w:hAnsi="Times New Roman" w:cs="Times New Roman"/>
          <w:sz w:val="24"/>
          <w:szCs w:val="24"/>
        </w:rPr>
        <w:t xml:space="preserve">if its </w:t>
      </w:r>
      <w:r w:rsidR="00B114A9" w:rsidRPr="00826C60">
        <w:rPr>
          <w:rFonts w:ascii="Times New Roman" w:hAnsi="Times New Roman" w:cs="Times New Roman"/>
          <w:sz w:val="24"/>
          <w:szCs w:val="24"/>
        </w:rPr>
        <w:t>meaning is</w:t>
      </w:r>
      <w:r w:rsidR="00AC5CBF" w:rsidRPr="00826C60">
        <w:rPr>
          <w:rFonts w:ascii="Times New Roman" w:hAnsi="Times New Roman" w:cs="Times New Roman"/>
          <w:sz w:val="24"/>
          <w:szCs w:val="24"/>
        </w:rPr>
        <w:t xml:space="preserve"> </w:t>
      </w:r>
      <w:r w:rsidR="00B114A9" w:rsidRPr="00826C60">
        <w:rPr>
          <w:rFonts w:ascii="Times New Roman" w:hAnsi="Times New Roman" w:cs="Times New Roman"/>
          <w:sz w:val="24"/>
          <w:szCs w:val="24"/>
        </w:rPr>
        <w:t xml:space="preserve">negotiated </w:t>
      </w:r>
      <w:r w:rsidR="00D923F3" w:rsidRPr="00826C60">
        <w:rPr>
          <w:rFonts w:ascii="Times New Roman" w:hAnsi="Times New Roman" w:cs="Times New Roman"/>
          <w:sz w:val="24"/>
          <w:szCs w:val="24"/>
        </w:rPr>
        <w:t>democratically.</w:t>
      </w:r>
      <w:r w:rsidR="000C2C9B" w:rsidRPr="00826C60">
        <w:rPr>
          <w:rFonts w:ascii="Times New Roman" w:hAnsi="Times New Roman" w:cs="Times New Roman"/>
          <w:sz w:val="24"/>
          <w:szCs w:val="24"/>
        </w:rPr>
        <w:t xml:space="preserve"> </w:t>
      </w:r>
      <w:r w:rsidR="003F59D9" w:rsidRPr="00826C60">
        <w:rPr>
          <w:rFonts w:ascii="Times New Roman" w:hAnsi="Times New Roman" w:cs="Times New Roman"/>
          <w:sz w:val="24"/>
          <w:szCs w:val="24"/>
        </w:rPr>
        <w:t xml:space="preserve">Inasmuch as </w:t>
      </w:r>
      <w:r w:rsidR="00A46A6F" w:rsidRPr="00826C60">
        <w:rPr>
          <w:rFonts w:ascii="Times New Roman" w:hAnsi="Times New Roman" w:cs="Times New Roman"/>
          <w:sz w:val="24"/>
          <w:szCs w:val="24"/>
        </w:rPr>
        <w:t xml:space="preserve">extant forms of democracy </w:t>
      </w:r>
      <w:r w:rsidR="00BF6190" w:rsidRPr="00826C60">
        <w:rPr>
          <w:rFonts w:ascii="Times New Roman" w:hAnsi="Times New Roman" w:cs="Times New Roman"/>
          <w:sz w:val="24"/>
          <w:szCs w:val="24"/>
        </w:rPr>
        <w:t>are themselves part of the structures that rein</w:t>
      </w:r>
      <w:r w:rsidR="001E048D" w:rsidRPr="00826C60">
        <w:rPr>
          <w:rFonts w:ascii="Times New Roman" w:hAnsi="Times New Roman" w:cs="Times New Roman"/>
          <w:sz w:val="24"/>
          <w:szCs w:val="24"/>
        </w:rPr>
        <w:t>force the capitalist status quo</w:t>
      </w:r>
      <w:r w:rsidR="00BF6190" w:rsidRPr="00826C60">
        <w:rPr>
          <w:rFonts w:ascii="Times New Roman" w:hAnsi="Times New Roman" w:cs="Times New Roman"/>
          <w:sz w:val="24"/>
          <w:szCs w:val="24"/>
        </w:rPr>
        <w:t xml:space="preserve">, </w:t>
      </w:r>
      <w:r w:rsidR="00B16E75" w:rsidRPr="00826C60">
        <w:rPr>
          <w:rFonts w:ascii="Times New Roman" w:hAnsi="Times New Roman" w:cs="Times New Roman"/>
          <w:sz w:val="24"/>
          <w:szCs w:val="24"/>
        </w:rPr>
        <w:t xml:space="preserve">democracy itself must </w:t>
      </w:r>
      <w:r w:rsidR="00F5169F" w:rsidRPr="00826C60">
        <w:rPr>
          <w:rFonts w:ascii="Times New Roman" w:hAnsi="Times New Roman" w:cs="Times New Roman"/>
          <w:sz w:val="24"/>
          <w:szCs w:val="24"/>
        </w:rPr>
        <w:t>be</w:t>
      </w:r>
      <w:r w:rsidR="00010549" w:rsidRPr="00826C60">
        <w:rPr>
          <w:rFonts w:ascii="Times New Roman" w:hAnsi="Times New Roman" w:cs="Times New Roman"/>
          <w:sz w:val="24"/>
          <w:szCs w:val="24"/>
        </w:rPr>
        <w:t xml:space="preserve"> </w:t>
      </w:r>
      <w:r w:rsidR="006140EE" w:rsidRPr="00826C60">
        <w:rPr>
          <w:rFonts w:ascii="Times New Roman" w:hAnsi="Times New Roman" w:cs="Times New Roman"/>
          <w:sz w:val="24"/>
          <w:szCs w:val="24"/>
        </w:rPr>
        <w:t>freed from these constraints and</w:t>
      </w:r>
      <w:r w:rsidR="00F5169F" w:rsidRPr="00826C60">
        <w:rPr>
          <w:rFonts w:ascii="Times New Roman" w:hAnsi="Times New Roman" w:cs="Times New Roman"/>
          <w:sz w:val="24"/>
          <w:szCs w:val="24"/>
        </w:rPr>
        <w:t xml:space="preserve"> democrati</w:t>
      </w:r>
      <w:r w:rsidR="00355E1D">
        <w:rPr>
          <w:rFonts w:ascii="Times New Roman" w:hAnsi="Times New Roman" w:cs="Times New Roman"/>
          <w:sz w:val="24"/>
          <w:szCs w:val="24"/>
        </w:rPr>
        <w:t>z</w:t>
      </w:r>
      <w:r w:rsidR="00F5169F" w:rsidRPr="00826C60">
        <w:rPr>
          <w:rFonts w:ascii="Times New Roman" w:hAnsi="Times New Roman" w:cs="Times New Roman"/>
          <w:sz w:val="24"/>
          <w:szCs w:val="24"/>
        </w:rPr>
        <w:t>ed</w:t>
      </w:r>
      <w:r w:rsidR="00FF1225" w:rsidRPr="00826C60">
        <w:rPr>
          <w:rFonts w:ascii="Times New Roman" w:hAnsi="Times New Roman" w:cs="Times New Roman"/>
          <w:sz w:val="24"/>
          <w:szCs w:val="24"/>
        </w:rPr>
        <w:t xml:space="preserve"> (Hammond and Smith 2017)</w:t>
      </w:r>
      <w:r w:rsidR="00204AA0" w:rsidRPr="00826C60">
        <w:rPr>
          <w:rFonts w:ascii="Times New Roman" w:hAnsi="Times New Roman" w:cs="Times New Roman"/>
          <w:sz w:val="24"/>
          <w:szCs w:val="24"/>
        </w:rPr>
        <w:t>.</w:t>
      </w:r>
      <w:r w:rsidR="005D7978" w:rsidRPr="00826C60">
        <w:rPr>
          <w:rFonts w:ascii="Times New Roman" w:hAnsi="Times New Roman" w:cs="Times New Roman"/>
          <w:sz w:val="24"/>
          <w:szCs w:val="24"/>
        </w:rPr>
        <w:t xml:space="preserve"> </w:t>
      </w:r>
      <w:r w:rsidR="0039478C" w:rsidRPr="00826C60">
        <w:rPr>
          <w:rFonts w:ascii="Times New Roman" w:hAnsi="Times New Roman" w:cs="Times New Roman"/>
          <w:sz w:val="24"/>
          <w:szCs w:val="24"/>
        </w:rPr>
        <w:t>Focusing on deliberation,</w:t>
      </w:r>
      <w:r w:rsidR="006D40CD" w:rsidRPr="00826C60">
        <w:rPr>
          <w:rFonts w:ascii="Times New Roman" w:hAnsi="Times New Roman" w:cs="Times New Roman"/>
          <w:sz w:val="24"/>
          <w:szCs w:val="24"/>
        </w:rPr>
        <w:t xml:space="preserve"> as one prominent candidate for democrati</w:t>
      </w:r>
      <w:r w:rsidR="00355E1D">
        <w:rPr>
          <w:rFonts w:ascii="Times New Roman" w:hAnsi="Times New Roman" w:cs="Times New Roman"/>
          <w:sz w:val="24"/>
          <w:szCs w:val="24"/>
        </w:rPr>
        <w:t>z</w:t>
      </w:r>
      <w:r w:rsidR="006D40CD" w:rsidRPr="00826C60">
        <w:rPr>
          <w:rFonts w:ascii="Times New Roman" w:hAnsi="Times New Roman" w:cs="Times New Roman"/>
          <w:sz w:val="24"/>
          <w:szCs w:val="24"/>
        </w:rPr>
        <w:t>ation in this context,</w:t>
      </w:r>
      <w:r w:rsidR="0039478C" w:rsidRPr="00826C60">
        <w:rPr>
          <w:rFonts w:ascii="Times New Roman" w:hAnsi="Times New Roman" w:cs="Times New Roman"/>
          <w:sz w:val="24"/>
          <w:szCs w:val="24"/>
        </w:rPr>
        <w:t xml:space="preserve"> t</w:t>
      </w:r>
      <w:r w:rsidR="00A232E3" w:rsidRPr="00826C60">
        <w:rPr>
          <w:rFonts w:ascii="Times New Roman" w:hAnsi="Times New Roman" w:cs="Times New Roman"/>
          <w:sz w:val="24"/>
          <w:szCs w:val="24"/>
        </w:rPr>
        <w:t xml:space="preserve">he remainder </w:t>
      </w:r>
      <w:r w:rsidR="00C43617" w:rsidRPr="00826C60">
        <w:rPr>
          <w:rFonts w:ascii="Times New Roman" w:hAnsi="Times New Roman" w:cs="Times New Roman"/>
          <w:sz w:val="24"/>
          <w:szCs w:val="24"/>
        </w:rPr>
        <w:t xml:space="preserve">of this article </w:t>
      </w:r>
      <w:r w:rsidR="005013CE" w:rsidRPr="00826C60">
        <w:rPr>
          <w:rFonts w:ascii="Times New Roman" w:hAnsi="Times New Roman" w:cs="Times New Roman"/>
          <w:sz w:val="24"/>
          <w:szCs w:val="24"/>
        </w:rPr>
        <w:t xml:space="preserve">discusses </w:t>
      </w:r>
      <w:r w:rsidR="005341DD" w:rsidRPr="00826C60">
        <w:rPr>
          <w:rFonts w:ascii="Times New Roman" w:hAnsi="Times New Roman" w:cs="Times New Roman"/>
          <w:sz w:val="24"/>
          <w:szCs w:val="24"/>
        </w:rPr>
        <w:t>how its original critical poten</w:t>
      </w:r>
      <w:r w:rsidR="00CB4605" w:rsidRPr="00826C60">
        <w:rPr>
          <w:rFonts w:ascii="Times New Roman" w:hAnsi="Times New Roman" w:cs="Times New Roman"/>
          <w:sz w:val="24"/>
          <w:szCs w:val="24"/>
        </w:rPr>
        <w:t xml:space="preserve">tial can be </w:t>
      </w:r>
      <w:r w:rsidR="00355E1D">
        <w:rPr>
          <w:rFonts w:ascii="Times New Roman" w:hAnsi="Times New Roman" w:cs="Times New Roman"/>
          <w:sz w:val="24"/>
          <w:szCs w:val="24"/>
        </w:rPr>
        <w:t xml:space="preserve">more effectively </w:t>
      </w:r>
      <w:r w:rsidR="00CB4605" w:rsidRPr="00826C60">
        <w:rPr>
          <w:rFonts w:ascii="Times New Roman" w:hAnsi="Times New Roman" w:cs="Times New Roman"/>
          <w:sz w:val="24"/>
          <w:szCs w:val="24"/>
        </w:rPr>
        <w:t xml:space="preserve">harnessed so as to meet the radical </w:t>
      </w:r>
      <w:r w:rsidR="001C451E" w:rsidRPr="00826C60">
        <w:rPr>
          <w:rFonts w:ascii="Times New Roman" w:hAnsi="Times New Roman" w:cs="Times New Roman"/>
          <w:sz w:val="24"/>
          <w:szCs w:val="24"/>
        </w:rPr>
        <w:t xml:space="preserve">implications not just of </w:t>
      </w:r>
      <w:r w:rsidR="00C9138B" w:rsidRPr="00826C60">
        <w:rPr>
          <w:rFonts w:ascii="Times New Roman" w:hAnsi="Times New Roman" w:cs="Times New Roman"/>
          <w:sz w:val="24"/>
          <w:szCs w:val="24"/>
        </w:rPr>
        <w:t xml:space="preserve">any sustainability-oriented governance, but sustainability </w:t>
      </w:r>
      <w:r w:rsidR="00C9138B" w:rsidRPr="00826C60">
        <w:rPr>
          <w:rFonts w:ascii="Times New Roman" w:hAnsi="Times New Roman" w:cs="Times New Roman"/>
          <w:i/>
          <w:sz w:val="24"/>
          <w:szCs w:val="24"/>
        </w:rPr>
        <w:t>transformation</w:t>
      </w:r>
      <w:r w:rsidR="00C9138B" w:rsidRPr="00826C60">
        <w:rPr>
          <w:rFonts w:ascii="Times New Roman" w:hAnsi="Times New Roman" w:cs="Times New Roman"/>
          <w:sz w:val="24"/>
          <w:szCs w:val="24"/>
        </w:rPr>
        <w:t>.</w:t>
      </w:r>
    </w:p>
    <w:p w14:paraId="4156A998" w14:textId="77777777" w:rsidR="008F4E62" w:rsidRPr="00826C60" w:rsidRDefault="008F4E62" w:rsidP="00873654">
      <w:pPr>
        <w:spacing w:after="0" w:line="480" w:lineRule="auto"/>
        <w:rPr>
          <w:rFonts w:ascii="Times New Roman" w:eastAsia="Times New Roman" w:hAnsi="Times New Roman" w:cs="Times New Roman"/>
          <w:sz w:val="24"/>
          <w:szCs w:val="24"/>
        </w:rPr>
      </w:pPr>
    </w:p>
    <w:p w14:paraId="34B50DC7" w14:textId="77777777" w:rsidR="008F4E62" w:rsidRPr="00826C60" w:rsidRDefault="00617DE4" w:rsidP="00873654">
      <w:pPr>
        <w:numPr>
          <w:ilvl w:val="0"/>
          <w:numId w:val="1"/>
        </w:numPr>
        <w:pBdr>
          <w:top w:val="nil"/>
          <w:left w:val="nil"/>
          <w:bottom w:val="nil"/>
          <w:right w:val="nil"/>
          <w:between w:val="nil"/>
        </w:pBdr>
        <w:spacing w:after="0" w:line="480" w:lineRule="auto"/>
        <w:ind w:left="0" w:firstLine="0"/>
        <w:rPr>
          <w:rFonts w:ascii="Times New Roman" w:eastAsia="Times New Roman" w:hAnsi="Times New Roman" w:cs="Times New Roman"/>
          <w:b/>
          <w:color w:val="000000"/>
          <w:sz w:val="24"/>
          <w:szCs w:val="24"/>
        </w:rPr>
      </w:pPr>
      <w:r w:rsidRPr="00826C60">
        <w:rPr>
          <w:rFonts w:ascii="Times New Roman" w:eastAsia="Times New Roman" w:hAnsi="Times New Roman" w:cs="Times New Roman"/>
          <w:b/>
          <w:color w:val="000000"/>
          <w:sz w:val="24"/>
          <w:szCs w:val="24"/>
        </w:rPr>
        <w:t>Deliberation for t</w:t>
      </w:r>
      <w:r w:rsidR="00B50E4F" w:rsidRPr="00826C60">
        <w:rPr>
          <w:rFonts w:ascii="Times New Roman" w:eastAsia="Times New Roman" w:hAnsi="Times New Roman" w:cs="Times New Roman"/>
          <w:b/>
          <w:color w:val="000000"/>
          <w:sz w:val="24"/>
          <w:szCs w:val="24"/>
        </w:rPr>
        <w:t xml:space="preserve">ransformation? </w:t>
      </w:r>
    </w:p>
    <w:p w14:paraId="20DE51CD" w14:textId="7517EABE" w:rsidR="008F4E62" w:rsidRPr="00826C60" w:rsidRDefault="0035685F" w:rsidP="00826C60">
      <w:pPr>
        <w:pBdr>
          <w:top w:val="nil"/>
          <w:left w:val="nil"/>
          <w:bottom w:val="nil"/>
          <w:right w:val="nil"/>
          <w:between w:val="nil"/>
        </w:pBdr>
        <w:spacing w:after="0" w:line="480" w:lineRule="auto"/>
        <w:ind w:firstLine="720"/>
        <w:rPr>
          <w:rFonts w:ascii="Times New Roman" w:eastAsia="Times New Roman" w:hAnsi="Times New Roman" w:cs="Times New Roman"/>
          <w:color w:val="000000"/>
          <w:sz w:val="24"/>
          <w:szCs w:val="24"/>
        </w:rPr>
      </w:pPr>
      <w:r w:rsidRPr="00826C60">
        <w:rPr>
          <w:rFonts w:ascii="Times New Roman" w:eastAsia="Times New Roman" w:hAnsi="Times New Roman" w:cs="Times New Roman"/>
          <w:color w:val="000000"/>
          <w:sz w:val="24"/>
          <w:szCs w:val="24"/>
        </w:rPr>
        <w:t>Deliberative democracy has a</w:t>
      </w:r>
      <w:r w:rsidR="00421AEF" w:rsidRPr="00826C60">
        <w:rPr>
          <w:rFonts w:ascii="Times New Roman" w:eastAsia="Times New Roman" w:hAnsi="Times New Roman" w:cs="Times New Roman"/>
          <w:color w:val="000000"/>
          <w:sz w:val="24"/>
          <w:szCs w:val="24"/>
        </w:rPr>
        <w:t xml:space="preserve"> </w:t>
      </w:r>
      <w:r w:rsidR="00B50E4F" w:rsidRPr="00826C60">
        <w:rPr>
          <w:rFonts w:ascii="Times New Roman" w:eastAsia="Times New Roman" w:hAnsi="Times New Roman" w:cs="Times New Roman"/>
          <w:color w:val="000000"/>
          <w:sz w:val="24"/>
          <w:szCs w:val="24"/>
        </w:rPr>
        <w:t>long pedigree of being interwoven with the sustainability discourse. Deliberation goes beyond other forms of citizen participation, such as consultations, by aspiring to a norm of fully inclusive, reasoned, fair, and open public communication that is aimed at a common good and eschews the domination inherent in interest-based negotiation and bargaining (Dryzek 2000).</w:t>
      </w:r>
      <w:r w:rsidR="00C50023" w:rsidRPr="00826C60">
        <w:rPr>
          <w:rFonts w:ascii="Times New Roman" w:eastAsia="Times New Roman" w:hAnsi="Times New Roman" w:cs="Times New Roman"/>
          <w:color w:val="000000"/>
          <w:sz w:val="24"/>
          <w:szCs w:val="24"/>
        </w:rPr>
        <w:t xml:space="preserve"> Though previously critici</w:t>
      </w:r>
      <w:r w:rsidR="00355E1D">
        <w:rPr>
          <w:rFonts w:ascii="Times New Roman" w:eastAsia="Times New Roman" w:hAnsi="Times New Roman" w:cs="Times New Roman"/>
          <w:color w:val="000000"/>
          <w:sz w:val="24"/>
          <w:szCs w:val="24"/>
        </w:rPr>
        <w:t>z</w:t>
      </w:r>
      <w:r w:rsidR="00C50023" w:rsidRPr="00826C60">
        <w:rPr>
          <w:rFonts w:ascii="Times New Roman" w:eastAsia="Times New Roman" w:hAnsi="Times New Roman" w:cs="Times New Roman"/>
          <w:color w:val="000000"/>
          <w:sz w:val="24"/>
          <w:szCs w:val="24"/>
        </w:rPr>
        <w:t>ed as an exclusionary communicative standard, it is now long accepted that its normative goal of curtailing elite domination means deliberation invites contestation by whoever is affected by an act of authority, in what</w:t>
      </w:r>
      <w:r w:rsidR="00485C3C" w:rsidRPr="00826C60">
        <w:rPr>
          <w:rFonts w:ascii="Times New Roman" w:eastAsia="Times New Roman" w:hAnsi="Times New Roman" w:cs="Times New Roman"/>
          <w:color w:val="000000"/>
          <w:sz w:val="24"/>
          <w:szCs w:val="24"/>
        </w:rPr>
        <w:t>ever form</w:t>
      </w:r>
      <w:r w:rsidR="00C50023" w:rsidRPr="00826C60">
        <w:rPr>
          <w:rFonts w:ascii="Times New Roman" w:eastAsia="Times New Roman" w:hAnsi="Times New Roman" w:cs="Times New Roman"/>
          <w:color w:val="000000"/>
          <w:sz w:val="24"/>
          <w:szCs w:val="24"/>
        </w:rPr>
        <w:t xml:space="preserve"> of communication </w:t>
      </w:r>
      <w:r w:rsidR="00966D0F" w:rsidRPr="00826C60">
        <w:rPr>
          <w:rFonts w:ascii="Times New Roman" w:eastAsia="Times New Roman" w:hAnsi="Times New Roman" w:cs="Times New Roman"/>
          <w:color w:val="000000"/>
          <w:sz w:val="24"/>
          <w:szCs w:val="24"/>
        </w:rPr>
        <w:t>that is effective, and has no requirement of ending in consensus (Curato et al. 2017</w:t>
      </w:r>
      <w:r w:rsidR="00355E1D">
        <w:rPr>
          <w:rFonts w:ascii="Times New Roman" w:eastAsia="Times New Roman" w:hAnsi="Times New Roman" w:cs="Times New Roman"/>
          <w:color w:val="000000"/>
          <w:sz w:val="24"/>
          <w:szCs w:val="24"/>
        </w:rPr>
        <w:t>,</w:t>
      </w:r>
      <w:r w:rsidR="00966D0F" w:rsidRPr="00826C60">
        <w:rPr>
          <w:rFonts w:ascii="Times New Roman" w:eastAsia="Times New Roman" w:hAnsi="Times New Roman" w:cs="Times New Roman"/>
          <w:color w:val="000000"/>
          <w:sz w:val="24"/>
          <w:szCs w:val="24"/>
        </w:rPr>
        <w:t xml:space="preserve"> 30</w:t>
      </w:r>
      <w:r w:rsidR="00355E1D">
        <w:rPr>
          <w:rFonts w:ascii="Times New Roman" w:eastAsia="Times New Roman" w:hAnsi="Times New Roman" w:cs="Times New Roman"/>
          <w:color w:val="000000"/>
          <w:sz w:val="24"/>
          <w:szCs w:val="24"/>
        </w:rPr>
        <w:t>‒</w:t>
      </w:r>
      <w:r w:rsidR="00966D0F" w:rsidRPr="00826C60">
        <w:rPr>
          <w:rFonts w:ascii="Times New Roman" w:eastAsia="Times New Roman" w:hAnsi="Times New Roman" w:cs="Times New Roman"/>
          <w:color w:val="000000"/>
          <w:sz w:val="24"/>
          <w:szCs w:val="24"/>
        </w:rPr>
        <w:t>1)</w:t>
      </w:r>
      <w:r w:rsidR="00C50023" w:rsidRPr="00826C60">
        <w:rPr>
          <w:rFonts w:ascii="Times New Roman" w:eastAsia="Times New Roman" w:hAnsi="Times New Roman" w:cs="Times New Roman"/>
          <w:color w:val="000000"/>
          <w:sz w:val="24"/>
          <w:szCs w:val="24"/>
        </w:rPr>
        <w:t>.</w:t>
      </w:r>
      <w:r w:rsidR="00B50E4F" w:rsidRPr="00826C60">
        <w:rPr>
          <w:rFonts w:ascii="Times New Roman" w:eastAsia="Times New Roman" w:hAnsi="Times New Roman" w:cs="Times New Roman"/>
          <w:color w:val="000000"/>
          <w:sz w:val="24"/>
          <w:szCs w:val="24"/>
        </w:rPr>
        <w:t xml:space="preserve"> </w:t>
      </w:r>
      <w:r w:rsidR="00806009" w:rsidRPr="00826C60">
        <w:rPr>
          <w:rFonts w:ascii="Times New Roman" w:eastAsia="Times New Roman" w:hAnsi="Times New Roman" w:cs="Times New Roman"/>
          <w:color w:val="000000"/>
          <w:sz w:val="24"/>
          <w:szCs w:val="24"/>
        </w:rPr>
        <w:t>This ideal</w:t>
      </w:r>
      <w:r w:rsidR="00B50E4F" w:rsidRPr="00826C60">
        <w:rPr>
          <w:rFonts w:ascii="Times New Roman" w:eastAsia="Times New Roman" w:hAnsi="Times New Roman" w:cs="Times New Roman"/>
          <w:color w:val="000000"/>
          <w:sz w:val="24"/>
          <w:szCs w:val="24"/>
        </w:rPr>
        <w:t xml:space="preserve"> </w:t>
      </w:r>
      <w:r w:rsidR="00CF7CB8" w:rsidRPr="00826C60">
        <w:rPr>
          <w:rFonts w:ascii="Times New Roman" w:eastAsia="Times New Roman" w:hAnsi="Times New Roman" w:cs="Times New Roman"/>
          <w:color w:val="000000"/>
          <w:sz w:val="24"/>
          <w:szCs w:val="24"/>
        </w:rPr>
        <w:t xml:space="preserve">certainly </w:t>
      </w:r>
      <w:r w:rsidR="00B50E4F" w:rsidRPr="00826C60">
        <w:rPr>
          <w:rFonts w:ascii="Times New Roman" w:eastAsia="Times New Roman" w:hAnsi="Times New Roman" w:cs="Times New Roman"/>
          <w:color w:val="000000"/>
          <w:sz w:val="24"/>
          <w:szCs w:val="24"/>
        </w:rPr>
        <w:t>promises to channel the critical voices of those demandin</w:t>
      </w:r>
      <w:r w:rsidR="004A0941" w:rsidRPr="00826C60">
        <w:rPr>
          <w:rFonts w:ascii="Times New Roman" w:eastAsia="Times New Roman" w:hAnsi="Times New Roman" w:cs="Times New Roman"/>
          <w:color w:val="000000"/>
          <w:sz w:val="24"/>
          <w:szCs w:val="24"/>
        </w:rPr>
        <w:t>g a deeper transformation into the</w:t>
      </w:r>
      <w:r w:rsidR="00B50E4F" w:rsidRPr="00826C60">
        <w:rPr>
          <w:rFonts w:ascii="Times New Roman" w:eastAsia="Times New Roman" w:hAnsi="Times New Roman" w:cs="Times New Roman"/>
          <w:color w:val="000000"/>
          <w:sz w:val="24"/>
          <w:szCs w:val="24"/>
        </w:rPr>
        <w:t xml:space="preserve"> otherwise narrow, interest-based sustainability discourse. But like </w:t>
      </w:r>
      <w:r w:rsidR="00B50E4F" w:rsidRPr="00826C60">
        <w:rPr>
          <w:rFonts w:ascii="Times New Roman" w:eastAsia="Times New Roman" w:hAnsi="Times New Roman" w:cs="Times New Roman"/>
          <w:color w:val="000000"/>
          <w:sz w:val="24"/>
          <w:szCs w:val="24"/>
        </w:rPr>
        <w:lastRenderedPageBreak/>
        <w:t>sustainability, the concept of deliberation, too, has evolved into a range of interpretations. This section unpacks these</w:t>
      </w:r>
      <w:r w:rsidR="006A1701">
        <w:rPr>
          <w:rFonts w:ascii="Times New Roman" w:eastAsia="Times New Roman" w:hAnsi="Times New Roman" w:cs="Times New Roman"/>
          <w:color w:val="000000"/>
          <w:sz w:val="24"/>
          <w:szCs w:val="24"/>
        </w:rPr>
        <w:t xml:space="preserve"> interpretations</w:t>
      </w:r>
      <w:r w:rsidR="00B50E4F" w:rsidRPr="00826C60">
        <w:rPr>
          <w:rFonts w:ascii="Times New Roman" w:eastAsia="Times New Roman" w:hAnsi="Times New Roman" w:cs="Times New Roman"/>
          <w:color w:val="000000"/>
          <w:sz w:val="24"/>
          <w:szCs w:val="24"/>
        </w:rPr>
        <w:t xml:space="preserve"> to explore the </w:t>
      </w:r>
      <w:r w:rsidR="001D650C" w:rsidRPr="00826C60">
        <w:rPr>
          <w:rFonts w:ascii="Times New Roman" w:eastAsia="Times New Roman" w:hAnsi="Times New Roman" w:cs="Times New Roman"/>
          <w:color w:val="000000"/>
          <w:sz w:val="24"/>
          <w:szCs w:val="24"/>
        </w:rPr>
        <w:t>form</w:t>
      </w:r>
      <w:r w:rsidR="00B50E4F" w:rsidRPr="00826C60">
        <w:rPr>
          <w:rFonts w:ascii="Times New Roman" w:eastAsia="Times New Roman" w:hAnsi="Times New Roman" w:cs="Times New Roman"/>
          <w:color w:val="000000"/>
          <w:sz w:val="24"/>
          <w:szCs w:val="24"/>
        </w:rPr>
        <w:t xml:space="preserve"> of deliberation</w:t>
      </w:r>
      <w:r w:rsidR="00284E82">
        <w:rPr>
          <w:rFonts w:ascii="Times New Roman" w:eastAsia="Times New Roman" w:hAnsi="Times New Roman" w:cs="Times New Roman"/>
          <w:color w:val="000000"/>
          <w:sz w:val="24"/>
          <w:szCs w:val="24"/>
        </w:rPr>
        <w:t xml:space="preserve"> that is required for</w:t>
      </w:r>
      <w:r w:rsidR="00B50E4F" w:rsidRPr="00826C60">
        <w:rPr>
          <w:rFonts w:ascii="Times New Roman" w:eastAsia="Times New Roman" w:hAnsi="Times New Roman" w:cs="Times New Roman"/>
          <w:color w:val="000000"/>
          <w:sz w:val="24"/>
          <w:szCs w:val="24"/>
        </w:rPr>
        <w:t xml:space="preserve"> sustainability transformations in particular.</w:t>
      </w:r>
    </w:p>
    <w:p w14:paraId="0BF4FC65" w14:textId="7B5C7648" w:rsidR="008F4E62" w:rsidRPr="00826C60" w:rsidRDefault="00B50E4F" w:rsidP="00826C60">
      <w:pPr>
        <w:pBdr>
          <w:top w:val="nil"/>
          <w:left w:val="nil"/>
          <w:bottom w:val="nil"/>
          <w:right w:val="nil"/>
          <w:between w:val="nil"/>
        </w:pBdr>
        <w:spacing w:after="0" w:line="480" w:lineRule="auto"/>
        <w:ind w:firstLine="720"/>
        <w:rPr>
          <w:rFonts w:ascii="Times New Roman" w:eastAsia="Times New Roman" w:hAnsi="Times New Roman" w:cs="Times New Roman"/>
          <w:color w:val="000000"/>
          <w:sz w:val="24"/>
          <w:szCs w:val="24"/>
        </w:rPr>
      </w:pPr>
      <w:r w:rsidRPr="00826C60">
        <w:rPr>
          <w:rFonts w:ascii="Times New Roman" w:eastAsia="Times New Roman" w:hAnsi="Times New Roman" w:cs="Times New Roman"/>
          <w:color w:val="000000"/>
          <w:sz w:val="24"/>
          <w:szCs w:val="24"/>
        </w:rPr>
        <w:t xml:space="preserve">The rise of the sustainable development paradigm brought with it a concern for democratic participation in sustainability governance that was seen as integral to its very essence. The United Nation’s </w:t>
      </w:r>
      <w:r w:rsidRPr="00873654">
        <w:rPr>
          <w:rFonts w:ascii="Times New Roman" w:eastAsia="Times New Roman" w:hAnsi="Times New Roman" w:cs="Times New Roman"/>
          <w:i/>
          <w:color w:val="000000"/>
          <w:sz w:val="24"/>
          <w:szCs w:val="24"/>
        </w:rPr>
        <w:t>Agenda 21</w:t>
      </w:r>
      <w:r w:rsidRPr="00826C60">
        <w:rPr>
          <w:rFonts w:ascii="Times New Roman" w:eastAsia="Times New Roman" w:hAnsi="Times New Roman" w:cs="Times New Roman"/>
          <w:color w:val="000000"/>
          <w:sz w:val="24"/>
          <w:szCs w:val="24"/>
        </w:rPr>
        <w:t xml:space="preserve"> on sustainable development states </w:t>
      </w:r>
      <w:r w:rsidR="00591AE4">
        <w:rPr>
          <w:rFonts w:ascii="Times New Roman" w:eastAsia="Times New Roman" w:hAnsi="Times New Roman" w:cs="Times New Roman"/>
          <w:color w:val="000000"/>
          <w:sz w:val="24"/>
          <w:szCs w:val="24"/>
        </w:rPr>
        <w:t>“</w:t>
      </w:r>
      <w:r w:rsidRPr="00826C60">
        <w:rPr>
          <w:rFonts w:ascii="Times New Roman" w:eastAsia="Times New Roman" w:hAnsi="Times New Roman" w:cs="Times New Roman"/>
          <w:color w:val="000000"/>
          <w:sz w:val="24"/>
          <w:szCs w:val="24"/>
        </w:rPr>
        <w:t>One of the most fundamental prerequisites for the achievement of sustainable development is broad public participation in decision-making</w:t>
      </w:r>
      <w:r w:rsidR="00591AE4">
        <w:rPr>
          <w:rFonts w:ascii="Times New Roman" w:eastAsia="Times New Roman" w:hAnsi="Times New Roman" w:cs="Times New Roman"/>
          <w:color w:val="000000"/>
          <w:sz w:val="24"/>
          <w:szCs w:val="24"/>
        </w:rPr>
        <w:t>,”</w:t>
      </w:r>
      <w:r w:rsidRPr="00826C60">
        <w:rPr>
          <w:rFonts w:ascii="Times New Roman" w:eastAsia="Times New Roman" w:hAnsi="Times New Roman" w:cs="Times New Roman"/>
          <w:color w:val="000000"/>
          <w:sz w:val="24"/>
          <w:szCs w:val="24"/>
        </w:rPr>
        <w:t xml:space="preserve"> suggesting specifically that </w:t>
      </w:r>
      <w:r w:rsidR="00591AE4">
        <w:rPr>
          <w:rFonts w:ascii="Times New Roman" w:eastAsia="Times New Roman" w:hAnsi="Times New Roman" w:cs="Times New Roman"/>
          <w:color w:val="000000"/>
          <w:sz w:val="24"/>
          <w:szCs w:val="24"/>
        </w:rPr>
        <w:t>“</w:t>
      </w:r>
      <w:r w:rsidRPr="00826C60">
        <w:rPr>
          <w:rFonts w:ascii="Times New Roman" w:eastAsia="Times New Roman" w:hAnsi="Times New Roman" w:cs="Times New Roman"/>
          <w:color w:val="000000"/>
          <w:sz w:val="24"/>
          <w:szCs w:val="24"/>
        </w:rPr>
        <w:t>the need for new forms of participation ha</w:t>
      </w:r>
      <w:r w:rsidR="00017EBC" w:rsidRPr="00826C60">
        <w:rPr>
          <w:rFonts w:ascii="Times New Roman" w:eastAsia="Times New Roman" w:hAnsi="Times New Roman" w:cs="Times New Roman"/>
          <w:color w:val="000000"/>
          <w:sz w:val="24"/>
          <w:szCs w:val="24"/>
        </w:rPr>
        <w:t>s emerged</w:t>
      </w:r>
      <w:r w:rsidR="00591AE4">
        <w:rPr>
          <w:rFonts w:ascii="Times New Roman" w:eastAsia="Times New Roman" w:hAnsi="Times New Roman" w:cs="Times New Roman"/>
          <w:color w:val="000000"/>
          <w:sz w:val="24"/>
          <w:szCs w:val="24"/>
        </w:rPr>
        <w:t>”</w:t>
      </w:r>
      <w:r w:rsidR="00017EBC" w:rsidRPr="00826C60">
        <w:rPr>
          <w:rFonts w:ascii="Times New Roman" w:eastAsia="Times New Roman" w:hAnsi="Times New Roman" w:cs="Times New Roman"/>
          <w:color w:val="000000"/>
          <w:sz w:val="24"/>
          <w:szCs w:val="24"/>
        </w:rPr>
        <w:t xml:space="preserve"> (United Nations 1992</w:t>
      </w:r>
      <w:r w:rsidR="00591AE4">
        <w:rPr>
          <w:rFonts w:ascii="Times New Roman" w:eastAsia="Times New Roman" w:hAnsi="Times New Roman" w:cs="Times New Roman"/>
          <w:color w:val="000000"/>
          <w:sz w:val="24"/>
          <w:szCs w:val="24"/>
        </w:rPr>
        <w:t>,</w:t>
      </w:r>
      <w:r w:rsidRPr="00826C60">
        <w:rPr>
          <w:rFonts w:ascii="Times New Roman" w:eastAsia="Times New Roman" w:hAnsi="Times New Roman" w:cs="Times New Roman"/>
          <w:color w:val="000000"/>
          <w:sz w:val="24"/>
          <w:szCs w:val="24"/>
        </w:rPr>
        <w:t xml:space="preserve"> 23.2). As normative democratic theory took a </w:t>
      </w:r>
      <w:r w:rsidR="00591AE4">
        <w:rPr>
          <w:rFonts w:ascii="Times New Roman" w:eastAsia="Times New Roman" w:hAnsi="Times New Roman" w:cs="Times New Roman"/>
          <w:color w:val="000000"/>
          <w:sz w:val="24"/>
          <w:szCs w:val="24"/>
        </w:rPr>
        <w:t>“</w:t>
      </w:r>
      <w:r w:rsidRPr="00826C60">
        <w:rPr>
          <w:rFonts w:ascii="Times New Roman" w:eastAsia="Times New Roman" w:hAnsi="Times New Roman" w:cs="Times New Roman"/>
          <w:color w:val="000000"/>
          <w:sz w:val="24"/>
          <w:szCs w:val="24"/>
        </w:rPr>
        <w:t>deliberative turn</w:t>
      </w:r>
      <w:r w:rsidR="00591AE4">
        <w:rPr>
          <w:rFonts w:ascii="Times New Roman" w:eastAsia="Times New Roman" w:hAnsi="Times New Roman" w:cs="Times New Roman"/>
          <w:color w:val="000000"/>
          <w:sz w:val="24"/>
          <w:szCs w:val="24"/>
        </w:rPr>
        <w:t>”</w:t>
      </w:r>
      <w:r w:rsidRPr="00826C60">
        <w:rPr>
          <w:rFonts w:ascii="Times New Roman" w:eastAsia="Times New Roman" w:hAnsi="Times New Roman" w:cs="Times New Roman"/>
          <w:color w:val="000000"/>
          <w:sz w:val="24"/>
          <w:szCs w:val="24"/>
        </w:rPr>
        <w:t xml:space="preserve"> around the same time, deliberation soon rose to importance in this context (Bäck</w:t>
      </w:r>
      <w:r w:rsidR="00827660" w:rsidRPr="00826C60">
        <w:rPr>
          <w:rFonts w:ascii="Times New Roman" w:eastAsia="Times New Roman" w:hAnsi="Times New Roman" w:cs="Times New Roman"/>
          <w:color w:val="000000"/>
          <w:sz w:val="24"/>
          <w:szCs w:val="24"/>
        </w:rPr>
        <w:t>strand et al. 2010</w:t>
      </w:r>
      <w:r w:rsidR="00591AE4">
        <w:rPr>
          <w:rFonts w:ascii="Times New Roman" w:eastAsia="Times New Roman" w:hAnsi="Times New Roman" w:cs="Times New Roman"/>
          <w:color w:val="000000"/>
          <w:sz w:val="24"/>
          <w:szCs w:val="24"/>
        </w:rPr>
        <w:t>,</w:t>
      </w:r>
      <w:r w:rsidRPr="00826C60">
        <w:rPr>
          <w:rFonts w:ascii="Times New Roman" w:eastAsia="Times New Roman" w:hAnsi="Times New Roman" w:cs="Times New Roman"/>
          <w:color w:val="000000"/>
          <w:sz w:val="24"/>
          <w:szCs w:val="24"/>
        </w:rPr>
        <w:t xml:space="preserve"> 3). In light of the limitations of </w:t>
      </w:r>
      <w:r w:rsidR="00594C9C" w:rsidRPr="00826C60">
        <w:rPr>
          <w:rFonts w:ascii="Times New Roman" w:eastAsia="Times New Roman" w:hAnsi="Times New Roman" w:cs="Times New Roman"/>
          <w:color w:val="000000"/>
          <w:sz w:val="24"/>
          <w:szCs w:val="24"/>
        </w:rPr>
        <w:t>liberal</w:t>
      </w:r>
      <w:r w:rsidRPr="00826C60">
        <w:rPr>
          <w:rFonts w:ascii="Times New Roman" w:eastAsia="Times New Roman" w:hAnsi="Times New Roman" w:cs="Times New Roman"/>
          <w:color w:val="000000"/>
          <w:sz w:val="24"/>
          <w:szCs w:val="24"/>
        </w:rPr>
        <w:t xml:space="preserve"> democracy – constrained by short-term electoral cycles and the primacy of economic concern, and threatened by growing voices in support of technocratic ma</w:t>
      </w:r>
      <w:r w:rsidR="00F45ABE" w:rsidRPr="00826C60">
        <w:rPr>
          <w:rFonts w:ascii="Times New Roman" w:eastAsia="Times New Roman" w:hAnsi="Times New Roman" w:cs="Times New Roman"/>
          <w:color w:val="000000"/>
          <w:sz w:val="24"/>
          <w:szCs w:val="24"/>
        </w:rPr>
        <w:t xml:space="preserve">nagement of the climate crisis </w:t>
      </w:r>
      <w:r w:rsidRPr="00826C60">
        <w:rPr>
          <w:rFonts w:ascii="Times New Roman" w:eastAsia="Times New Roman" w:hAnsi="Times New Roman" w:cs="Times New Roman"/>
          <w:color w:val="000000"/>
          <w:sz w:val="24"/>
          <w:szCs w:val="24"/>
        </w:rPr>
        <w:t xml:space="preserve">– deliberation is seen as a promising new </w:t>
      </w:r>
      <w:r w:rsidRPr="00826C60">
        <w:rPr>
          <w:rFonts w:ascii="Times New Roman" w:eastAsia="Times New Roman" w:hAnsi="Times New Roman" w:cs="Times New Roman"/>
          <w:i/>
          <w:color w:val="000000"/>
          <w:sz w:val="24"/>
          <w:szCs w:val="24"/>
        </w:rPr>
        <w:t>instrument</w:t>
      </w:r>
      <w:r w:rsidR="005F7812" w:rsidRPr="00826C60">
        <w:rPr>
          <w:rFonts w:ascii="Times New Roman" w:eastAsia="Times New Roman" w:hAnsi="Times New Roman" w:cs="Times New Roman"/>
          <w:color w:val="000000"/>
          <w:sz w:val="24"/>
          <w:szCs w:val="24"/>
        </w:rPr>
        <w:t xml:space="preserve"> that can</w:t>
      </w:r>
      <w:r w:rsidRPr="00826C60">
        <w:rPr>
          <w:rFonts w:ascii="Times New Roman" w:eastAsia="Times New Roman" w:hAnsi="Times New Roman" w:cs="Times New Roman"/>
          <w:color w:val="000000"/>
          <w:sz w:val="24"/>
          <w:szCs w:val="24"/>
        </w:rPr>
        <w:t xml:space="preserve"> </w:t>
      </w:r>
      <w:r w:rsidR="00457859" w:rsidRPr="00826C60">
        <w:rPr>
          <w:rFonts w:ascii="Times New Roman" w:eastAsia="Times New Roman" w:hAnsi="Times New Roman" w:cs="Times New Roman"/>
          <w:color w:val="000000"/>
          <w:sz w:val="24"/>
          <w:szCs w:val="24"/>
        </w:rPr>
        <w:t xml:space="preserve">enhance the legitimacy of governance in difficult, complex areas such as environmental sustainability, but </w:t>
      </w:r>
      <w:r w:rsidR="007F2020" w:rsidRPr="00826C60">
        <w:rPr>
          <w:rFonts w:ascii="Times New Roman" w:eastAsia="Times New Roman" w:hAnsi="Times New Roman" w:cs="Times New Roman"/>
          <w:color w:val="000000"/>
          <w:sz w:val="24"/>
          <w:szCs w:val="24"/>
        </w:rPr>
        <w:t xml:space="preserve">that </w:t>
      </w:r>
      <w:r w:rsidR="00457859" w:rsidRPr="00826C60">
        <w:rPr>
          <w:rFonts w:ascii="Times New Roman" w:eastAsia="Times New Roman" w:hAnsi="Times New Roman" w:cs="Times New Roman"/>
          <w:color w:val="000000"/>
          <w:sz w:val="24"/>
          <w:szCs w:val="24"/>
        </w:rPr>
        <w:t xml:space="preserve">also </w:t>
      </w:r>
      <w:r w:rsidR="00591AE4">
        <w:rPr>
          <w:rFonts w:ascii="Times New Roman" w:eastAsia="Times New Roman" w:hAnsi="Times New Roman" w:cs="Times New Roman"/>
          <w:color w:val="000000"/>
          <w:sz w:val="24"/>
          <w:szCs w:val="24"/>
        </w:rPr>
        <w:t>“</w:t>
      </w:r>
      <w:r w:rsidR="00457859" w:rsidRPr="00826C60">
        <w:rPr>
          <w:rFonts w:ascii="Times New Roman" w:eastAsia="Times New Roman" w:hAnsi="Times New Roman" w:cs="Times New Roman"/>
          <w:color w:val="000000"/>
          <w:sz w:val="24"/>
          <w:szCs w:val="24"/>
        </w:rPr>
        <w:t>gets things done</w:t>
      </w:r>
      <w:r w:rsidR="00591AE4">
        <w:rPr>
          <w:rFonts w:ascii="Times New Roman" w:eastAsia="Times New Roman" w:hAnsi="Times New Roman" w:cs="Times New Roman"/>
          <w:color w:val="000000"/>
          <w:sz w:val="24"/>
          <w:szCs w:val="24"/>
        </w:rPr>
        <w:t>”</w:t>
      </w:r>
      <w:r w:rsidR="00457859" w:rsidRPr="00826C60">
        <w:rPr>
          <w:rFonts w:ascii="Times New Roman" w:eastAsia="Times New Roman" w:hAnsi="Times New Roman" w:cs="Times New Roman"/>
          <w:color w:val="000000"/>
          <w:sz w:val="24"/>
          <w:szCs w:val="24"/>
        </w:rPr>
        <w:t xml:space="preserve"> more effectively than conventional command-and-control governance </w:t>
      </w:r>
      <w:r w:rsidR="00D43271" w:rsidRPr="00826C60">
        <w:rPr>
          <w:rFonts w:ascii="Times New Roman" w:eastAsia="Times New Roman" w:hAnsi="Times New Roman" w:cs="Times New Roman"/>
          <w:color w:val="000000"/>
          <w:sz w:val="24"/>
          <w:szCs w:val="24"/>
        </w:rPr>
        <w:t>(Bäckstrand et al. 2010).</w:t>
      </w:r>
    </w:p>
    <w:p w14:paraId="508356C7" w14:textId="12853391" w:rsidR="008F4E62" w:rsidRPr="00826C60" w:rsidRDefault="00B50E4F" w:rsidP="00826C60">
      <w:pPr>
        <w:pBdr>
          <w:top w:val="nil"/>
          <w:left w:val="nil"/>
          <w:bottom w:val="nil"/>
          <w:right w:val="nil"/>
          <w:between w:val="nil"/>
        </w:pBdr>
        <w:spacing w:after="0" w:line="480" w:lineRule="auto"/>
        <w:ind w:firstLine="720"/>
        <w:rPr>
          <w:rFonts w:ascii="Times New Roman" w:eastAsia="Times New Roman" w:hAnsi="Times New Roman" w:cs="Times New Roman"/>
          <w:sz w:val="24"/>
          <w:szCs w:val="24"/>
        </w:rPr>
      </w:pPr>
      <w:r w:rsidRPr="00826C60">
        <w:rPr>
          <w:rFonts w:ascii="Times New Roman" w:eastAsia="Times New Roman" w:hAnsi="Times New Roman" w:cs="Times New Roman"/>
          <w:color w:val="000000"/>
          <w:sz w:val="24"/>
          <w:szCs w:val="24"/>
        </w:rPr>
        <w:t xml:space="preserve">Deliberative citizen engagement can play such a </w:t>
      </w:r>
      <w:r w:rsidRPr="00826C60">
        <w:rPr>
          <w:rFonts w:ascii="Times New Roman" w:eastAsia="Times New Roman" w:hAnsi="Times New Roman" w:cs="Times New Roman"/>
          <w:i/>
          <w:color w:val="000000"/>
          <w:sz w:val="24"/>
          <w:szCs w:val="24"/>
        </w:rPr>
        <w:t>supportive</w:t>
      </w:r>
      <w:r w:rsidRPr="00826C60">
        <w:rPr>
          <w:rFonts w:ascii="Times New Roman" w:eastAsia="Times New Roman" w:hAnsi="Times New Roman" w:cs="Times New Roman"/>
          <w:color w:val="000000"/>
          <w:sz w:val="24"/>
          <w:szCs w:val="24"/>
        </w:rPr>
        <w:t xml:space="preserve"> role in environmental governance by mediating between different stakeholders’ interests, enhancing knowledge and awareness of environmental issues, and increasing public acceptance for new policies (Bäckstrand et al. 2010; Baber and Bartlett 2005). This role of deliberation fits with the view in deliberative democratic theory that it is orchestrated, institutional governance innovations – known collectively as </w:t>
      </w:r>
      <w:r w:rsidR="00591AE4">
        <w:rPr>
          <w:rFonts w:ascii="Times New Roman" w:eastAsia="Times New Roman" w:hAnsi="Times New Roman" w:cs="Times New Roman"/>
          <w:color w:val="000000"/>
          <w:sz w:val="24"/>
          <w:szCs w:val="24"/>
        </w:rPr>
        <w:t>“</w:t>
      </w:r>
      <w:r w:rsidRPr="00826C60">
        <w:rPr>
          <w:rFonts w:ascii="Times New Roman" w:eastAsia="Times New Roman" w:hAnsi="Times New Roman" w:cs="Times New Roman"/>
          <w:color w:val="000000"/>
          <w:sz w:val="24"/>
          <w:szCs w:val="24"/>
        </w:rPr>
        <w:t>mini-publics</w:t>
      </w:r>
      <w:r w:rsidR="00591AE4">
        <w:rPr>
          <w:rFonts w:ascii="Times New Roman" w:eastAsia="Times New Roman" w:hAnsi="Times New Roman" w:cs="Times New Roman"/>
          <w:color w:val="000000"/>
          <w:sz w:val="24"/>
          <w:szCs w:val="24"/>
        </w:rPr>
        <w:t>”</w:t>
      </w:r>
      <w:r w:rsidRPr="00826C60">
        <w:rPr>
          <w:rFonts w:ascii="Times New Roman" w:eastAsia="Times New Roman" w:hAnsi="Times New Roman" w:cs="Times New Roman"/>
          <w:color w:val="000000"/>
          <w:sz w:val="24"/>
          <w:szCs w:val="24"/>
        </w:rPr>
        <w:t xml:space="preserve"> – that achieve meaningful democratic renewal at the same time as being very useful to policy</w:t>
      </w:r>
      <w:r w:rsidR="00591AE4">
        <w:rPr>
          <w:rFonts w:ascii="Times New Roman" w:eastAsia="Times New Roman" w:hAnsi="Times New Roman" w:cs="Times New Roman"/>
          <w:color w:val="000000"/>
          <w:sz w:val="24"/>
          <w:szCs w:val="24"/>
        </w:rPr>
        <w:t xml:space="preserve"> </w:t>
      </w:r>
      <w:r w:rsidRPr="00826C60">
        <w:rPr>
          <w:rFonts w:ascii="Times New Roman" w:eastAsia="Times New Roman" w:hAnsi="Times New Roman" w:cs="Times New Roman"/>
          <w:color w:val="000000"/>
          <w:sz w:val="24"/>
          <w:szCs w:val="24"/>
        </w:rPr>
        <w:t xml:space="preserve">makers (Goodin and Dryzek 2006; Grönlund et al. 2014). The </w:t>
      </w:r>
      <w:r w:rsidRPr="00826C60">
        <w:rPr>
          <w:rFonts w:ascii="Times New Roman" w:eastAsia="Times New Roman" w:hAnsi="Times New Roman" w:cs="Times New Roman"/>
          <w:color w:val="000000"/>
          <w:sz w:val="24"/>
          <w:szCs w:val="24"/>
        </w:rPr>
        <w:lastRenderedPageBreak/>
        <w:t xml:space="preserve">function of deliberation of bringing together a range of perspectives fits neatly onto the proven usefulness of stakeholder governance in sustainability; and its focus on mediating rather than bargaining between positions lends itself to as value-laden a discourse as that on human-nature relationships (Bäckstrand 2006b; Bäckstrand et al. 2010; Smith 2003). Although deliberative discourse must always be open – it cannot guarantee environmentally </w:t>
      </w:r>
      <w:r w:rsidR="00A768E7" w:rsidRPr="00826C60">
        <w:rPr>
          <w:rFonts w:ascii="Times New Roman" w:eastAsia="Times New Roman" w:hAnsi="Times New Roman" w:cs="Times New Roman"/>
          <w:color w:val="000000"/>
          <w:sz w:val="24"/>
          <w:szCs w:val="24"/>
        </w:rPr>
        <w:t>conscious</w:t>
      </w:r>
      <w:r w:rsidRPr="00826C60">
        <w:rPr>
          <w:rFonts w:ascii="Times New Roman" w:eastAsia="Times New Roman" w:hAnsi="Times New Roman" w:cs="Times New Roman"/>
          <w:color w:val="000000"/>
          <w:sz w:val="24"/>
          <w:szCs w:val="24"/>
        </w:rPr>
        <w:t xml:space="preserve"> outcomes – the presumption in this literature has been that such fair, reflective communication is conducive to, and needed for, sustainability (Niemeyer 2014; Dryzek 2016).</w:t>
      </w:r>
    </w:p>
    <w:p w14:paraId="59A4F0F3" w14:textId="59515B6B" w:rsidR="008F4E62" w:rsidRPr="00826C60" w:rsidRDefault="00B50E4F" w:rsidP="00826C60">
      <w:pPr>
        <w:pBdr>
          <w:top w:val="nil"/>
          <w:left w:val="nil"/>
          <w:bottom w:val="nil"/>
          <w:right w:val="nil"/>
          <w:between w:val="nil"/>
        </w:pBdr>
        <w:spacing w:after="0" w:line="480" w:lineRule="auto"/>
        <w:ind w:firstLine="720"/>
        <w:rPr>
          <w:rFonts w:ascii="Times New Roman" w:eastAsia="Times New Roman" w:hAnsi="Times New Roman" w:cs="Times New Roman"/>
          <w:color w:val="000000"/>
          <w:sz w:val="24"/>
          <w:szCs w:val="24"/>
        </w:rPr>
      </w:pPr>
      <w:r w:rsidRPr="00826C60">
        <w:rPr>
          <w:rFonts w:ascii="Times New Roman" w:eastAsia="Times New Roman" w:hAnsi="Times New Roman" w:cs="Times New Roman"/>
          <w:color w:val="000000"/>
          <w:sz w:val="24"/>
          <w:szCs w:val="24"/>
        </w:rPr>
        <w:t>In the context of systemic sustainability transformations, however, the picture be</w:t>
      </w:r>
      <w:r w:rsidR="003D645B" w:rsidRPr="00826C60">
        <w:rPr>
          <w:rFonts w:ascii="Times New Roman" w:eastAsia="Times New Roman" w:hAnsi="Times New Roman" w:cs="Times New Roman"/>
          <w:color w:val="000000"/>
          <w:sz w:val="24"/>
          <w:szCs w:val="24"/>
        </w:rPr>
        <w:t>comes more complex. In this</w:t>
      </w:r>
      <w:r w:rsidR="00D04399" w:rsidRPr="00826C60">
        <w:rPr>
          <w:rFonts w:ascii="Times New Roman" w:eastAsia="Times New Roman" w:hAnsi="Times New Roman" w:cs="Times New Roman"/>
          <w:color w:val="000000"/>
          <w:sz w:val="24"/>
          <w:szCs w:val="24"/>
        </w:rPr>
        <w:t xml:space="preserve"> merely</w:t>
      </w:r>
      <w:r w:rsidRPr="00826C60">
        <w:rPr>
          <w:rFonts w:ascii="Times New Roman" w:eastAsia="Times New Roman" w:hAnsi="Times New Roman" w:cs="Times New Roman"/>
          <w:color w:val="000000"/>
          <w:sz w:val="24"/>
          <w:szCs w:val="24"/>
        </w:rPr>
        <w:t xml:space="preserve"> instrumental capacity, deliberation</w:t>
      </w:r>
      <w:r w:rsidR="005E23E5" w:rsidRPr="00826C60">
        <w:rPr>
          <w:rFonts w:ascii="Times New Roman" w:eastAsia="Times New Roman" w:hAnsi="Times New Roman" w:cs="Times New Roman"/>
          <w:color w:val="000000"/>
          <w:sz w:val="24"/>
          <w:szCs w:val="24"/>
        </w:rPr>
        <w:t xml:space="preserve"> can</w:t>
      </w:r>
      <w:r w:rsidRPr="00826C60">
        <w:rPr>
          <w:rFonts w:ascii="Times New Roman" w:eastAsia="Times New Roman" w:hAnsi="Times New Roman" w:cs="Times New Roman"/>
          <w:color w:val="000000"/>
          <w:sz w:val="24"/>
          <w:szCs w:val="24"/>
        </w:rPr>
        <w:t xml:space="preserve"> itself be</w:t>
      </w:r>
      <w:r w:rsidR="005E23E5" w:rsidRPr="00826C60">
        <w:rPr>
          <w:rFonts w:ascii="Times New Roman" w:eastAsia="Times New Roman" w:hAnsi="Times New Roman" w:cs="Times New Roman"/>
          <w:color w:val="000000"/>
          <w:sz w:val="24"/>
          <w:szCs w:val="24"/>
        </w:rPr>
        <w:t xml:space="preserve"> used </w:t>
      </w:r>
      <w:r w:rsidR="001E24E9" w:rsidRPr="00826C60">
        <w:rPr>
          <w:rFonts w:ascii="Times New Roman" w:eastAsia="Times New Roman" w:hAnsi="Times New Roman" w:cs="Times New Roman"/>
          <w:color w:val="000000"/>
          <w:sz w:val="24"/>
          <w:szCs w:val="24"/>
        </w:rPr>
        <w:t xml:space="preserve">as </w:t>
      </w:r>
      <w:r w:rsidRPr="00826C60">
        <w:rPr>
          <w:rFonts w:ascii="Times New Roman" w:eastAsia="Times New Roman" w:hAnsi="Times New Roman" w:cs="Times New Roman"/>
          <w:color w:val="000000"/>
          <w:sz w:val="24"/>
          <w:szCs w:val="24"/>
        </w:rPr>
        <w:t xml:space="preserve">a system-reinforcing tool. As </w:t>
      </w:r>
      <w:r w:rsidR="00C93820" w:rsidRPr="00826C60">
        <w:rPr>
          <w:rFonts w:ascii="Times New Roman" w:eastAsia="Times New Roman" w:hAnsi="Times New Roman" w:cs="Times New Roman"/>
          <w:color w:val="000000"/>
          <w:sz w:val="24"/>
          <w:szCs w:val="24"/>
        </w:rPr>
        <w:t>a</w:t>
      </w:r>
      <w:r w:rsidRPr="00826C60">
        <w:rPr>
          <w:rFonts w:ascii="Times New Roman" w:eastAsia="Times New Roman" w:hAnsi="Times New Roman" w:cs="Times New Roman"/>
          <w:color w:val="000000"/>
          <w:sz w:val="24"/>
          <w:szCs w:val="24"/>
        </w:rPr>
        <w:t xml:space="preserve"> policy tool</w:t>
      </w:r>
      <w:r w:rsidR="00C93820" w:rsidRPr="00826C60">
        <w:rPr>
          <w:rFonts w:ascii="Times New Roman" w:eastAsia="Times New Roman" w:hAnsi="Times New Roman" w:cs="Times New Roman"/>
          <w:color w:val="000000"/>
          <w:sz w:val="24"/>
          <w:szCs w:val="24"/>
        </w:rPr>
        <w:t xml:space="preserve"> at the disposal of authorities</w:t>
      </w:r>
      <w:r w:rsidR="000B3A14" w:rsidRPr="00826C60">
        <w:rPr>
          <w:rFonts w:ascii="Times New Roman" w:eastAsia="Times New Roman" w:hAnsi="Times New Roman" w:cs="Times New Roman"/>
          <w:color w:val="000000"/>
          <w:sz w:val="24"/>
          <w:szCs w:val="24"/>
        </w:rPr>
        <w:t>, it</w:t>
      </w:r>
      <w:r w:rsidRPr="00826C60">
        <w:rPr>
          <w:rFonts w:ascii="Times New Roman" w:eastAsia="Times New Roman" w:hAnsi="Times New Roman" w:cs="Times New Roman"/>
          <w:color w:val="000000"/>
          <w:sz w:val="24"/>
          <w:szCs w:val="24"/>
        </w:rPr>
        <w:t xml:space="preserve"> </w:t>
      </w:r>
      <w:r w:rsidR="00B87E1F" w:rsidRPr="00826C60">
        <w:rPr>
          <w:rFonts w:ascii="Times New Roman" w:eastAsia="Times New Roman" w:hAnsi="Times New Roman" w:cs="Times New Roman"/>
          <w:color w:val="000000"/>
          <w:sz w:val="24"/>
          <w:szCs w:val="24"/>
        </w:rPr>
        <w:t>become</w:t>
      </w:r>
      <w:r w:rsidR="00DF741C" w:rsidRPr="00826C60">
        <w:rPr>
          <w:rFonts w:ascii="Times New Roman" w:eastAsia="Times New Roman" w:hAnsi="Times New Roman" w:cs="Times New Roman"/>
          <w:color w:val="000000"/>
          <w:sz w:val="24"/>
          <w:szCs w:val="24"/>
        </w:rPr>
        <w:t>s</w:t>
      </w:r>
      <w:r w:rsidR="00B87E1F" w:rsidRPr="00826C60">
        <w:rPr>
          <w:rFonts w:ascii="Times New Roman" w:eastAsia="Times New Roman" w:hAnsi="Times New Roman" w:cs="Times New Roman"/>
          <w:color w:val="000000"/>
          <w:sz w:val="24"/>
          <w:szCs w:val="24"/>
        </w:rPr>
        <w:t xml:space="preserve"> assimilated to </w:t>
      </w:r>
      <w:r w:rsidR="00F108FD" w:rsidRPr="00826C60">
        <w:rPr>
          <w:rFonts w:ascii="Times New Roman" w:eastAsia="Times New Roman" w:hAnsi="Times New Roman" w:cs="Times New Roman"/>
          <w:color w:val="000000"/>
          <w:sz w:val="24"/>
          <w:szCs w:val="24"/>
        </w:rPr>
        <w:t xml:space="preserve">the political system in which </w:t>
      </w:r>
      <w:r w:rsidR="00591AE4">
        <w:rPr>
          <w:rFonts w:ascii="Times New Roman" w:eastAsia="Times New Roman" w:hAnsi="Times New Roman" w:cs="Times New Roman"/>
          <w:color w:val="000000"/>
          <w:sz w:val="24"/>
          <w:szCs w:val="24"/>
        </w:rPr>
        <w:t xml:space="preserve">it is applied </w:t>
      </w:r>
      <w:r w:rsidR="00F108FD" w:rsidRPr="00826C60">
        <w:rPr>
          <w:rFonts w:ascii="Times New Roman" w:eastAsia="Times New Roman" w:hAnsi="Times New Roman" w:cs="Times New Roman"/>
          <w:color w:val="000000"/>
          <w:sz w:val="24"/>
          <w:szCs w:val="24"/>
        </w:rPr>
        <w:t>(Setälä</w:t>
      </w:r>
      <w:r w:rsidR="00370AC9" w:rsidRPr="00826C60">
        <w:rPr>
          <w:rFonts w:ascii="Times New Roman" w:eastAsia="Times New Roman" w:hAnsi="Times New Roman" w:cs="Times New Roman"/>
          <w:color w:val="000000"/>
          <w:sz w:val="24"/>
          <w:szCs w:val="24"/>
        </w:rPr>
        <w:t xml:space="preserve"> and Smith</w:t>
      </w:r>
      <w:r w:rsidR="00F108FD" w:rsidRPr="00826C60">
        <w:rPr>
          <w:rFonts w:ascii="Times New Roman" w:eastAsia="Times New Roman" w:hAnsi="Times New Roman" w:cs="Times New Roman"/>
          <w:color w:val="000000"/>
          <w:sz w:val="24"/>
          <w:szCs w:val="24"/>
        </w:rPr>
        <w:t xml:space="preserve"> 2018)</w:t>
      </w:r>
      <w:r w:rsidR="00FD3B6F" w:rsidRPr="00826C60">
        <w:rPr>
          <w:rFonts w:ascii="Times New Roman" w:eastAsia="Times New Roman" w:hAnsi="Times New Roman" w:cs="Times New Roman"/>
          <w:color w:val="000000"/>
          <w:sz w:val="24"/>
          <w:szCs w:val="24"/>
        </w:rPr>
        <w:t xml:space="preserve">, and </w:t>
      </w:r>
      <w:r w:rsidR="00591AE4">
        <w:rPr>
          <w:rFonts w:ascii="Times New Roman" w:eastAsia="Times New Roman" w:hAnsi="Times New Roman" w:cs="Times New Roman"/>
          <w:color w:val="000000"/>
          <w:sz w:val="24"/>
          <w:szCs w:val="24"/>
        </w:rPr>
        <w:t>accordingly becomes</w:t>
      </w:r>
      <w:r w:rsidRPr="00826C60">
        <w:rPr>
          <w:rFonts w:ascii="Times New Roman" w:eastAsia="Times New Roman" w:hAnsi="Times New Roman" w:cs="Times New Roman"/>
          <w:color w:val="000000"/>
          <w:sz w:val="24"/>
          <w:szCs w:val="24"/>
        </w:rPr>
        <w:t xml:space="preserve"> </w:t>
      </w:r>
      <w:r w:rsidRPr="00826C60">
        <w:rPr>
          <w:rFonts w:ascii="Times New Roman" w:eastAsia="Times New Roman" w:hAnsi="Times New Roman" w:cs="Times New Roman"/>
          <w:i/>
          <w:color w:val="000000"/>
          <w:sz w:val="24"/>
          <w:szCs w:val="24"/>
        </w:rPr>
        <w:t>useful</w:t>
      </w:r>
      <w:r w:rsidRPr="00826C60">
        <w:rPr>
          <w:rFonts w:ascii="Times New Roman" w:eastAsia="Times New Roman" w:hAnsi="Times New Roman" w:cs="Times New Roman"/>
          <w:color w:val="000000"/>
          <w:sz w:val="24"/>
          <w:szCs w:val="24"/>
        </w:rPr>
        <w:t xml:space="preserve"> to the status quo as to ultimately reinforce it (Böker 2017).</w:t>
      </w:r>
      <w:r w:rsidR="00717271" w:rsidRPr="00826C60">
        <w:rPr>
          <w:rFonts w:ascii="Times New Roman" w:eastAsia="Times New Roman" w:hAnsi="Times New Roman" w:cs="Times New Roman"/>
          <w:color w:val="000000"/>
          <w:sz w:val="24"/>
          <w:szCs w:val="24"/>
        </w:rPr>
        <w:t xml:space="preserve"> </w:t>
      </w:r>
      <w:r w:rsidR="00D72FB5" w:rsidRPr="00826C60">
        <w:rPr>
          <w:rFonts w:ascii="Times New Roman" w:eastAsia="Times New Roman" w:hAnsi="Times New Roman" w:cs="Times New Roman"/>
          <w:color w:val="000000"/>
          <w:sz w:val="24"/>
          <w:szCs w:val="24"/>
        </w:rPr>
        <w:t xml:space="preserve">As such democratic initiatives were increasingly picked up and driven by </w:t>
      </w:r>
      <w:r w:rsidR="00717271" w:rsidRPr="00826C60">
        <w:rPr>
          <w:rFonts w:ascii="Times New Roman" w:eastAsia="Times New Roman" w:hAnsi="Times New Roman" w:cs="Times New Roman"/>
          <w:color w:val="000000"/>
          <w:sz w:val="24"/>
          <w:szCs w:val="24"/>
        </w:rPr>
        <w:t>authorities</w:t>
      </w:r>
      <w:r w:rsidR="00D72FB5" w:rsidRPr="00826C60">
        <w:rPr>
          <w:rFonts w:ascii="Times New Roman" w:eastAsia="Times New Roman" w:hAnsi="Times New Roman" w:cs="Times New Roman"/>
          <w:color w:val="000000"/>
          <w:sz w:val="24"/>
          <w:szCs w:val="24"/>
        </w:rPr>
        <w:t xml:space="preserve"> (Warren 2009)</w:t>
      </w:r>
      <w:r w:rsidR="00717271" w:rsidRPr="00826C60">
        <w:rPr>
          <w:rFonts w:ascii="Times New Roman" w:eastAsia="Times New Roman" w:hAnsi="Times New Roman" w:cs="Times New Roman"/>
          <w:color w:val="000000"/>
          <w:sz w:val="24"/>
          <w:szCs w:val="24"/>
        </w:rPr>
        <w:t>,</w:t>
      </w:r>
      <w:r w:rsidR="00BE2272" w:rsidRPr="00826C60">
        <w:rPr>
          <w:rFonts w:ascii="Times New Roman" w:eastAsia="Times New Roman" w:hAnsi="Times New Roman" w:cs="Times New Roman"/>
          <w:color w:val="000000"/>
          <w:sz w:val="24"/>
          <w:szCs w:val="24"/>
        </w:rPr>
        <w:t xml:space="preserve"> </w:t>
      </w:r>
      <w:r w:rsidR="00226FD9" w:rsidRPr="00826C60">
        <w:rPr>
          <w:rFonts w:ascii="Times New Roman" w:eastAsia="Times New Roman" w:hAnsi="Times New Roman" w:cs="Times New Roman"/>
          <w:color w:val="000000"/>
          <w:sz w:val="24"/>
          <w:szCs w:val="24"/>
        </w:rPr>
        <w:t>the</w:t>
      </w:r>
      <w:r w:rsidR="00D72FB5" w:rsidRPr="00826C60">
        <w:rPr>
          <w:rFonts w:ascii="Times New Roman" w:eastAsia="Times New Roman" w:hAnsi="Times New Roman" w:cs="Times New Roman"/>
          <w:color w:val="000000"/>
          <w:sz w:val="24"/>
          <w:szCs w:val="24"/>
        </w:rPr>
        <w:t xml:space="preserve"> </w:t>
      </w:r>
      <w:r w:rsidR="001E5647" w:rsidRPr="00826C60">
        <w:rPr>
          <w:rFonts w:ascii="Times New Roman" w:eastAsia="Times New Roman" w:hAnsi="Times New Roman" w:cs="Times New Roman"/>
          <w:color w:val="000000"/>
          <w:sz w:val="24"/>
          <w:szCs w:val="24"/>
        </w:rPr>
        <w:t xml:space="preserve">purported </w:t>
      </w:r>
      <w:r w:rsidR="00BE2272" w:rsidRPr="00826C60">
        <w:rPr>
          <w:rFonts w:ascii="Times New Roman" w:eastAsia="Times New Roman" w:hAnsi="Times New Roman" w:cs="Times New Roman"/>
          <w:color w:val="000000"/>
          <w:sz w:val="24"/>
          <w:szCs w:val="24"/>
        </w:rPr>
        <w:t>democrati</w:t>
      </w:r>
      <w:r w:rsidR="00591AE4">
        <w:rPr>
          <w:rFonts w:ascii="Times New Roman" w:eastAsia="Times New Roman" w:hAnsi="Times New Roman" w:cs="Times New Roman"/>
          <w:color w:val="000000"/>
          <w:sz w:val="24"/>
          <w:szCs w:val="24"/>
        </w:rPr>
        <w:t>z</w:t>
      </w:r>
      <w:r w:rsidR="00BE2272" w:rsidRPr="00826C60">
        <w:rPr>
          <w:rFonts w:ascii="Times New Roman" w:eastAsia="Times New Roman" w:hAnsi="Times New Roman" w:cs="Times New Roman"/>
          <w:color w:val="000000"/>
          <w:sz w:val="24"/>
          <w:szCs w:val="24"/>
        </w:rPr>
        <w:t>ation</w:t>
      </w:r>
      <w:r w:rsidR="00717271" w:rsidRPr="00826C60">
        <w:rPr>
          <w:rFonts w:ascii="Times New Roman" w:eastAsia="Times New Roman" w:hAnsi="Times New Roman" w:cs="Times New Roman"/>
          <w:color w:val="000000"/>
          <w:sz w:val="24"/>
          <w:szCs w:val="24"/>
        </w:rPr>
        <w:t xml:space="preserve">, </w:t>
      </w:r>
      <w:r w:rsidRPr="00826C60">
        <w:rPr>
          <w:rFonts w:ascii="Times New Roman" w:eastAsia="Times New Roman" w:hAnsi="Times New Roman" w:cs="Times New Roman"/>
          <w:color w:val="000000"/>
          <w:sz w:val="24"/>
          <w:szCs w:val="24"/>
        </w:rPr>
        <w:t xml:space="preserve">far from facilitating transformation, </w:t>
      </w:r>
      <w:r w:rsidR="001C5278" w:rsidRPr="00826C60">
        <w:rPr>
          <w:rFonts w:ascii="Times New Roman" w:eastAsia="Times New Roman" w:hAnsi="Times New Roman" w:cs="Times New Roman"/>
          <w:color w:val="000000"/>
          <w:sz w:val="24"/>
          <w:szCs w:val="24"/>
        </w:rPr>
        <w:t xml:space="preserve">may in fact </w:t>
      </w:r>
      <w:r w:rsidR="00B7628C">
        <w:rPr>
          <w:rFonts w:ascii="Times New Roman" w:eastAsia="Times New Roman" w:hAnsi="Times New Roman" w:cs="Times New Roman"/>
          <w:color w:val="000000"/>
          <w:sz w:val="24"/>
          <w:szCs w:val="24"/>
        </w:rPr>
        <w:t xml:space="preserve">already </w:t>
      </w:r>
      <w:r w:rsidR="001C5278" w:rsidRPr="00826C60">
        <w:rPr>
          <w:rFonts w:ascii="Times New Roman" w:eastAsia="Times New Roman" w:hAnsi="Times New Roman" w:cs="Times New Roman"/>
          <w:color w:val="000000"/>
          <w:sz w:val="24"/>
          <w:szCs w:val="24"/>
        </w:rPr>
        <w:t>have become</w:t>
      </w:r>
      <w:r w:rsidRPr="00826C60">
        <w:rPr>
          <w:rFonts w:ascii="Times New Roman" w:eastAsia="Times New Roman" w:hAnsi="Times New Roman" w:cs="Times New Roman"/>
          <w:color w:val="000000"/>
          <w:sz w:val="24"/>
          <w:szCs w:val="24"/>
        </w:rPr>
        <w:t xml:space="preserve"> complicit in cementing a governance of </w:t>
      </w:r>
      <w:r w:rsidRPr="00826C60">
        <w:rPr>
          <w:rFonts w:ascii="Times New Roman" w:eastAsia="Times New Roman" w:hAnsi="Times New Roman" w:cs="Times New Roman"/>
          <w:i/>
          <w:color w:val="000000"/>
          <w:sz w:val="24"/>
          <w:szCs w:val="24"/>
        </w:rPr>
        <w:t>un</w:t>
      </w:r>
      <w:r w:rsidRPr="00826C60">
        <w:rPr>
          <w:rFonts w:ascii="Times New Roman" w:eastAsia="Times New Roman" w:hAnsi="Times New Roman" w:cs="Times New Roman"/>
          <w:color w:val="000000"/>
          <w:sz w:val="24"/>
          <w:szCs w:val="24"/>
        </w:rPr>
        <w:t>sustainability that merely simulates participation and democrati</w:t>
      </w:r>
      <w:r w:rsidR="00591AE4">
        <w:rPr>
          <w:rFonts w:ascii="Times New Roman" w:eastAsia="Times New Roman" w:hAnsi="Times New Roman" w:cs="Times New Roman"/>
          <w:color w:val="000000"/>
          <w:sz w:val="24"/>
          <w:szCs w:val="24"/>
        </w:rPr>
        <w:t>z</w:t>
      </w:r>
      <w:r w:rsidRPr="00826C60">
        <w:rPr>
          <w:rFonts w:ascii="Times New Roman" w:eastAsia="Times New Roman" w:hAnsi="Times New Roman" w:cs="Times New Roman"/>
          <w:color w:val="000000"/>
          <w:sz w:val="24"/>
          <w:szCs w:val="24"/>
        </w:rPr>
        <w:t>ation, and ultimately instrumentali</w:t>
      </w:r>
      <w:r w:rsidR="00591AE4">
        <w:rPr>
          <w:rFonts w:ascii="Times New Roman" w:eastAsia="Times New Roman" w:hAnsi="Times New Roman" w:cs="Times New Roman"/>
          <w:color w:val="000000"/>
          <w:sz w:val="24"/>
          <w:szCs w:val="24"/>
        </w:rPr>
        <w:t>z</w:t>
      </w:r>
      <w:r w:rsidRPr="00826C60">
        <w:rPr>
          <w:rFonts w:ascii="Times New Roman" w:eastAsia="Times New Roman" w:hAnsi="Times New Roman" w:cs="Times New Roman"/>
          <w:color w:val="000000"/>
          <w:sz w:val="24"/>
          <w:szCs w:val="24"/>
        </w:rPr>
        <w:t>es these practices to sustain the unsustainable, neoliberal status quo (Blühdorn 2013; Mert 2019). In this sense, the much-celebrated role of democrati</w:t>
      </w:r>
      <w:r w:rsidR="00591AE4">
        <w:rPr>
          <w:rFonts w:ascii="Times New Roman" w:eastAsia="Times New Roman" w:hAnsi="Times New Roman" w:cs="Times New Roman"/>
          <w:color w:val="000000"/>
          <w:sz w:val="24"/>
          <w:szCs w:val="24"/>
        </w:rPr>
        <w:t>z</w:t>
      </w:r>
      <w:r w:rsidRPr="00826C60">
        <w:rPr>
          <w:rFonts w:ascii="Times New Roman" w:eastAsia="Times New Roman" w:hAnsi="Times New Roman" w:cs="Times New Roman"/>
          <w:color w:val="000000"/>
          <w:sz w:val="24"/>
          <w:szCs w:val="24"/>
        </w:rPr>
        <w:t>ation, including deliberation, in sustainability governance may well have supported some version of sustainability governance, but undermin</w:t>
      </w:r>
      <w:r w:rsidR="00591AE4">
        <w:rPr>
          <w:rFonts w:ascii="Times New Roman" w:eastAsia="Times New Roman" w:hAnsi="Times New Roman" w:cs="Times New Roman"/>
          <w:color w:val="000000"/>
          <w:sz w:val="24"/>
          <w:szCs w:val="24"/>
        </w:rPr>
        <w:t>e</w:t>
      </w:r>
      <w:r w:rsidRPr="00826C60">
        <w:rPr>
          <w:rFonts w:ascii="Times New Roman" w:eastAsia="Times New Roman" w:hAnsi="Times New Roman" w:cs="Times New Roman"/>
          <w:color w:val="000000"/>
          <w:sz w:val="24"/>
          <w:szCs w:val="24"/>
        </w:rPr>
        <w:t xml:space="preserve"> the kind of engagement needed for sustainability</w:t>
      </w:r>
      <w:r w:rsidRPr="00826C60">
        <w:rPr>
          <w:rFonts w:ascii="Times New Roman" w:eastAsia="Times New Roman" w:hAnsi="Times New Roman" w:cs="Times New Roman"/>
          <w:i/>
          <w:color w:val="000000"/>
          <w:sz w:val="24"/>
          <w:szCs w:val="24"/>
        </w:rPr>
        <w:t xml:space="preserve"> transformations</w:t>
      </w:r>
      <w:r w:rsidRPr="00826C60">
        <w:rPr>
          <w:rFonts w:ascii="Times New Roman" w:eastAsia="Times New Roman" w:hAnsi="Times New Roman" w:cs="Times New Roman"/>
          <w:color w:val="000000"/>
          <w:sz w:val="24"/>
          <w:szCs w:val="24"/>
        </w:rPr>
        <w:t>.</w:t>
      </w:r>
    </w:p>
    <w:p w14:paraId="27BC8042" w14:textId="2C155494" w:rsidR="008F4E62" w:rsidRPr="00826C60" w:rsidRDefault="00E81F99" w:rsidP="00826C60">
      <w:pPr>
        <w:pBdr>
          <w:top w:val="nil"/>
          <w:left w:val="nil"/>
          <w:bottom w:val="nil"/>
          <w:right w:val="nil"/>
          <w:between w:val="nil"/>
        </w:pBdr>
        <w:spacing w:after="0"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However, t</w:t>
      </w:r>
      <w:r w:rsidR="00B50E4F" w:rsidRPr="00826C60">
        <w:rPr>
          <w:rFonts w:ascii="Times New Roman" w:eastAsia="Times New Roman" w:hAnsi="Times New Roman" w:cs="Times New Roman"/>
          <w:color w:val="000000"/>
          <w:sz w:val="24"/>
          <w:szCs w:val="24"/>
        </w:rPr>
        <w:t xml:space="preserve">his is but one form of deliberation among </w:t>
      </w:r>
      <w:r w:rsidR="00D70831" w:rsidRPr="00826C60">
        <w:rPr>
          <w:rFonts w:ascii="Times New Roman" w:eastAsia="Times New Roman" w:hAnsi="Times New Roman" w:cs="Times New Roman"/>
          <w:color w:val="000000"/>
          <w:sz w:val="24"/>
          <w:szCs w:val="24"/>
        </w:rPr>
        <w:t xml:space="preserve">possible </w:t>
      </w:r>
      <w:r w:rsidR="00B50E4F" w:rsidRPr="00826C60">
        <w:rPr>
          <w:rFonts w:ascii="Times New Roman" w:eastAsia="Times New Roman" w:hAnsi="Times New Roman" w:cs="Times New Roman"/>
          <w:color w:val="000000"/>
          <w:sz w:val="24"/>
          <w:szCs w:val="24"/>
        </w:rPr>
        <w:t>others.</w:t>
      </w:r>
      <w:r w:rsidR="00A0020F" w:rsidRPr="00826C60">
        <w:rPr>
          <w:rFonts w:ascii="Times New Roman" w:eastAsia="Times New Roman" w:hAnsi="Times New Roman" w:cs="Times New Roman"/>
          <w:color w:val="000000"/>
          <w:sz w:val="24"/>
          <w:szCs w:val="24"/>
        </w:rPr>
        <w:t xml:space="preserve"> The recent practice notwithstanding, the concept of deliberation is in significant part rooted in critical theory</w:t>
      </w:r>
      <w:r w:rsidR="00217640" w:rsidRPr="00826C60">
        <w:rPr>
          <w:rFonts w:ascii="Times New Roman" w:eastAsia="Times New Roman" w:hAnsi="Times New Roman" w:cs="Times New Roman"/>
          <w:color w:val="000000"/>
          <w:sz w:val="24"/>
          <w:szCs w:val="24"/>
        </w:rPr>
        <w:t>,</w:t>
      </w:r>
      <w:r w:rsidR="000B3A14" w:rsidRPr="00826C60">
        <w:rPr>
          <w:rFonts w:ascii="Times New Roman" w:eastAsia="Times New Roman" w:hAnsi="Times New Roman" w:cs="Times New Roman"/>
          <w:color w:val="000000"/>
          <w:sz w:val="24"/>
          <w:szCs w:val="24"/>
        </w:rPr>
        <w:t xml:space="preserve"> challenging nothing less than liberalism itself (Dryzek </w:t>
      </w:r>
      <w:r>
        <w:rPr>
          <w:rFonts w:ascii="Times New Roman" w:eastAsia="Times New Roman" w:hAnsi="Times New Roman" w:cs="Times New Roman"/>
          <w:color w:val="000000"/>
          <w:sz w:val="24"/>
          <w:szCs w:val="24"/>
        </w:rPr>
        <w:t xml:space="preserve">1990, </w:t>
      </w:r>
      <w:r w:rsidR="000B3A14" w:rsidRPr="00826C60">
        <w:rPr>
          <w:rFonts w:ascii="Times New Roman" w:eastAsia="Times New Roman" w:hAnsi="Times New Roman" w:cs="Times New Roman"/>
          <w:color w:val="000000"/>
          <w:sz w:val="24"/>
          <w:szCs w:val="24"/>
        </w:rPr>
        <w:t>2000). It was devised</w:t>
      </w:r>
      <w:r w:rsidR="00A0020F" w:rsidRPr="00826C60">
        <w:rPr>
          <w:rFonts w:ascii="Times New Roman" w:eastAsia="Times New Roman" w:hAnsi="Times New Roman" w:cs="Times New Roman"/>
          <w:color w:val="000000"/>
          <w:sz w:val="24"/>
          <w:szCs w:val="24"/>
        </w:rPr>
        <w:t xml:space="preserve"> </w:t>
      </w:r>
      <w:r w:rsidR="002B0090" w:rsidRPr="00826C60">
        <w:rPr>
          <w:rFonts w:ascii="Times New Roman" w:eastAsia="Times New Roman" w:hAnsi="Times New Roman" w:cs="Times New Roman"/>
          <w:color w:val="000000"/>
          <w:sz w:val="24"/>
          <w:szCs w:val="24"/>
        </w:rPr>
        <w:t>with</w:t>
      </w:r>
      <w:r w:rsidR="00A0020F" w:rsidRPr="00826C60">
        <w:rPr>
          <w:rFonts w:ascii="Times New Roman" w:eastAsia="Times New Roman" w:hAnsi="Times New Roman" w:cs="Times New Roman"/>
          <w:color w:val="000000"/>
          <w:sz w:val="24"/>
          <w:szCs w:val="24"/>
        </w:rPr>
        <w:t xml:space="preserve"> the </w:t>
      </w:r>
      <w:r w:rsidR="00A0020F" w:rsidRPr="00826C60">
        <w:rPr>
          <w:rFonts w:ascii="Times New Roman" w:eastAsia="Times New Roman" w:hAnsi="Times New Roman" w:cs="Times New Roman"/>
          <w:color w:val="000000"/>
          <w:sz w:val="24"/>
          <w:szCs w:val="24"/>
        </w:rPr>
        <w:lastRenderedPageBreak/>
        <w:t xml:space="preserve">ambition that the new </w:t>
      </w:r>
      <w:r>
        <w:rPr>
          <w:rFonts w:ascii="Times New Roman" w:eastAsia="Times New Roman" w:hAnsi="Times New Roman" w:cs="Times New Roman"/>
          <w:color w:val="000000"/>
          <w:sz w:val="24"/>
          <w:szCs w:val="24"/>
        </w:rPr>
        <w:t>“</w:t>
      </w:r>
      <w:r w:rsidR="00A0020F" w:rsidRPr="00826C60">
        <w:rPr>
          <w:rFonts w:ascii="Times New Roman" w:eastAsia="Times New Roman" w:hAnsi="Times New Roman" w:cs="Times New Roman"/>
          <w:color w:val="000000"/>
          <w:sz w:val="24"/>
          <w:szCs w:val="24"/>
        </w:rPr>
        <w:t>communicative rationality</w:t>
      </w:r>
      <w:r>
        <w:rPr>
          <w:rFonts w:ascii="Times New Roman" w:eastAsia="Times New Roman" w:hAnsi="Times New Roman" w:cs="Times New Roman"/>
          <w:color w:val="000000"/>
          <w:sz w:val="24"/>
          <w:szCs w:val="24"/>
        </w:rPr>
        <w:t>”</w:t>
      </w:r>
      <w:r w:rsidR="00310D1A" w:rsidRPr="00826C60">
        <w:rPr>
          <w:rFonts w:ascii="Times New Roman" w:eastAsia="Times New Roman" w:hAnsi="Times New Roman" w:cs="Times New Roman"/>
          <w:color w:val="000000"/>
          <w:sz w:val="24"/>
          <w:szCs w:val="24"/>
        </w:rPr>
        <w:t xml:space="preserve"> it reali</w:t>
      </w:r>
      <w:r>
        <w:rPr>
          <w:rFonts w:ascii="Times New Roman" w:eastAsia="Times New Roman" w:hAnsi="Times New Roman" w:cs="Times New Roman"/>
          <w:color w:val="000000"/>
          <w:sz w:val="24"/>
          <w:szCs w:val="24"/>
        </w:rPr>
        <w:t>z</w:t>
      </w:r>
      <w:r w:rsidR="00310D1A" w:rsidRPr="00826C60">
        <w:rPr>
          <w:rFonts w:ascii="Times New Roman" w:eastAsia="Times New Roman" w:hAnsi="Times New Roman" w:cs="Times New Roman"/>
          <w:color w:val="000000"/>
          <w:sz w:val="24"/>
          <w:szCs w:val="24"/>
        </w:rPr>
        <w:t xml:space="preserve">es </w:t>
      </w:r>
      <w:r w:rsidR="0084398C" w:rsidRPr="00826C60">
        <w:rPr>
          <w:rFonts w:ascii="Times New Roman" w:eastAsia="Times New Roman" w:hAnsi="Times New Roman" w:cs="Times New Roman"/>
          <w:color w:val="000000"/>
          <w:sz w:val="24"/>
          <w:szCs w:val="24"/>
        </w:rPr>
        <w:t xml:space="preserve">would be what </w:t>
      </w:r>
      <w:r w:rsidR="00F43AC4" w:rsidRPr="00826C60">
        <w:rPr>
          <w:rFonts w:ascii="Times New Roman" w:eastAsia="Times New Roman" w:hAnsi="Times New Roman" w:cs="Times New Roman"/>
          <w:color w:val="000000"/>
          <w:sz w:val="24"/>
          <w:szCs w:val="24"/>
        </w:rPr>
        <w:t>c</w:t>
      </w:r>
      <w:r>
        <w:rPr>
          <w:rFonts w:ascii="Times New Roman" w:eastAsia="Times New Roman" w:hAnsi="Times New Roman" w:cs="Times New Roman"/>
          <w:color w:val="000000"/>
          <w:sz w:val="24"/>
          <w:szCs w:val="24"/>
        </w:rPr>
        <w:t>ould</w:t>
      </w:r>
      <w:r w:rsidR="00A43BA2" w:rsidRPr="00826C60">
        <w:rPr>
          <w:rFonts w:ascii="Times New Roman" w:eastAsia="Times New Roman" w:hAnsi="Times New Roman" w:cs="Times New Roman"/>
          <w:color w:val="000000"/>
          <w:sz w:val="24"/>
          <w:szCs w:val="24"/>
        </w:rPr>
        <w:t xml:space="preserve"> resist </w:t>
      </w:r>
      <w:r w:rsidR="0084398C" w:rsidRPr="00826C60">
        <w:rPr>
          <w:rFonts w:ascii="Times New Roman" w:eastAsia="Times New Roman" w:hAnsi="Times New Roman" w:cs="Times New Roman"/>
          <w:color w:val="000000"/>
          <w:sz w:val="24"/>
          <w:szCs w:val="24"/>
        </w:rPr>
        <w:t xml:space="preserve">the hegemonic </w:t>
      </w:r>
      <w:r w:rsidR="00A43BA2" w:rsidRPr="00826C60">
        <w:rPr>
          <w:rFonts w:ascii="Times New Roman" w:eastAsia="Times New Roman" w:hAnsi="Times New Roman" w:cs="Times New Roman"/>
          <w:color w:val="000000"/>
          <w:sz w:val="24"/>
          <w:szCs w:val="24"/>
        </w:rPr>
        <w:t xml:space="preserve">liberal-instrumental </w:t>
      </w:r>
      <w:r w:rsidR="0084398C" w:rsidRPr="00826C60">
        <w:rPr>
          <w:rFonts w:ascii="Times New Roman" w:eastAsia="Times New Roman" w:hAnsi="Times New Roman" w:cs="Times New Roman"/>
          <w:color w:val="000000"/>
          <w:sz w:val="24"/>
          <w:szCs w:val="24"/>
        </w:rPr>
        <w:t xml:space="preserve">rationality </w:t>
      </w:r>
      <w:r w:rsidR="005F6563" w:rsidRPr="00826C60">
        <w:rPr>
          <w:rFonts w:ascii="Times New Roman" w:eastAsia="Times New Roman" w:hAnsi="Times New Roman" w:cs="Times New Roman"/>
          <w:color w:val="000000"/>
          <w:sz w:val="24"/>
          <w:szCs w:val="24"/>
        </w:rPr>
        <w:t>entrenched within dominant political and economic</w:t>
      </w:r>
      <w:r w:rsidR="00217640" w:rsidRPr="00826C60">
        <w:rPr>
          <w:rFonts w:ascii="Times New Roman" w:eastAsia="Times New Roman" w:hAnsi="Times New Roman" w:cs="Times New Roman"/>
          <w:color w:val="000000"/>
          <w:sz w:val="24"/>
          <w:szCs w:val="24"/>
        </w:rPr>
        <w:t xml:space="preserve"> institutions, and </w:t>
      </w:r>
      <w:r w:rsidR="00A10131" w:rsidRPr="00826C60">
        <w:rPr>
          <w:rFonts w:ascii="Times New Roman" w:eastAsia="Times New Roman" w:hAnsi="Times New Roman" w:cs="Times New Roman"/>
          <w:color w:val="000000"/>
          <w:sz w:val="24"/>
          <w:szCs w:val="24"/>
        </w:rPr>
        <w:t xml:space="preserve">enable the </w:t>
      </w:r>
      <w:r>
        <w:rPr>
          <w:rFonts w:ascii="Times New Roman" w:eastAsia="Times New Roman" w:hAnsi="Times New Roman" w:cs="Times New Roman"/>
          <w:color w:val="000000"/>
          <w:sz w:val="24"/>
          <w:szCs w:val="24"/>
        </w:rPr>
        <w:t>“</w:t>
      </w:r>
      <w:r w:rsidR="00A10131" w:rsidRPr="00826C60">
        <w:rPr>
          <w:rFonts w:ascii="Times New Roman" w:eastAsia="Times New Roman" w:hAnsi="Times New Roman" w:cs="Times New Roman"/>
          <w:color w:val="000000"/>
          <w:sz w:val="24"/>
          <w:szCs w:val="24"/>
        </w:rPr>
        <w:t>discursive and critical reconstruction</w:t>
      </w:r>
      <w:r>
        <w:rPr>
          <w:rFonts w:ascii="Times New Roman" w:eastAsia="Times New Roman" w:hAnsi="Times New Roman" w:cs="Times New Roman"/>
          <w:color w:val="000000"/>
          <w:sz w:val="24"/>
          <w:szCs w:val="24"/>
        </w:rPr>
        <w:t>”</w:t>
      </w:r>
      <w:r w:rsidR="00A10131" w:rsidRPr="00826C60">
        <w:rPr>
          <w:rFonts w:ascii="Times New Roman" w:eastAsia="Times New Roman" w:hAnsi="Times New Roman" w:cs="Times New Roman"/>
          <w:color w:val="000000"/>
          <w:sz w:val="24"/>
          <w:szCs w:val="24"/>
        </w:rPr>
        <w:t xml:space="preserve"> of a different kind of </w:t>
      </w:r>
      <w:r>
        <w:rPr>
          <w:rFonts w:ascii="Times New Roman" w:eastAsia="Times New Roman" w:hAnsi="Times New Roman" w:cs="Times New Roman"/>
          <w:color w:val="000000"/>
          <w:sz w:val="24"/>
          <w:szCs w:val="24"/>
        </w:rPr>
        <w:t>“</w:t>
      </w:r>
      <w:r w:rsidR="00A10131" w:rsidRPr="00826C60">
        <w:rPr>
          <w:rFonts w:ascii="Times New Roman" w:eastAsia="Times New Roman" w:hAnsi="Times New Roman" w:cs="Times New Roman"/>
          <w:color w:val="000000"/>
          <w:sz w:val="24"/>
          <w:szCs w:val="24"/>
        </w:rPr>
        <w:t>lifeworld</w:t>
      </w:r>
      <w:r>
        <w:rPr>
          <w:rFonts w:ascii="Times New Roman" w:eastAsia="Times New Roman" w:hAnsi="Times New Roman" w:cs="Times New Roman"/>
          <w:color w:val="000000"/>
          <w:sz w:val="24"/>
          <w:szCs w:val="24"/>
        </w:rPr>
        <w:t>”</w:t>
      </w:r>
      <w:r w:rsidR="0084398C" w:rsidRPr="00826C60">
        <w:rPr>
          <w:rFonts w:ascii="Times New Roman" w:eastAsia="Times New Roman" w:hAnsi="Times New Roman" w:cs="Times New Roman"/>
          <w:color w:val="000000"/>
          <w:sz w:val="24"/>
          <w:szCs w:val="24"/>
        </w:rPr>
        <w:t xml:space="preserve"> (Dryzek 1990</w:t>
      </w:r>
      <w:r>
        <w:rPr>
          <w:rFonts w:ascii="Times New Roman" w:eastAsia="Times New Roman" w:hAnsi="Times New Roman" w:cs="Times New Roman"/>
          <w:color w:val="000000"/>
          <w:sz w:val="24"/>
          <w:szCs w:val="24"/>
        </w:rPr>
        <w:t>,</w:t>
      </w:r>
      <w:r w:rsidR="00A10131" w:rsidRPr="00826C60">
        <w:rPr>
          <w:rFonts w:ascii="Times New Roman" w:eastAsia="Times New Roman" w:hAnsi="Times New Roman" w:cs="Times New Roman"/>
          <w:color w:val="000000"/>
          <w:sz w:val="24"/>
          <w:szCs w:val="24"/>
        </w:rPr>
        <w:t xml:space="preserve"> 12</w:t>
      </w:r>
      <w:r w:rsidR="0084398C" w:rsidRPr="00826C60">
        <w:rPr>
          <w:rFonts w:ascii="Times New Roman" w:eastAsia="Times New Roman" w:hAnsi="Times New Roman" w:cs="Times New Roman"/>
          <w:color w:val="000000"/>
          <w:sz w:val="24"/>
          <w:szCs w:val="24"/>
        </w:rPr>
        <w:t>).</w:t>
      </w:r>
      <w:r w:rsidR="00A0020F" w:rsidRPr="00826C60">
        <w:rPr>
          <w:rFonts w:ascii="Times New Roman" w:eastAsia="Times New Roman" w:hAnsi="Times New Roman" w:cs="Times New Roman"/>
          <w:color w:val="000000"/>
          <w:sz w:val="24"/>
          <w:szCs w:val="24"/>
        </w:rPr>
        <w:t xml:space="preserve"> </w:t>
      </w:r>
      <w:r w:rsidR="00B50E4F" w:rsidRPr="00826C60">
        <w:rPr>
          <w:rFonts w:ascii="Times New Roman" w:eastAsia="Times New Roman" w:hAnsi="Times New Roman" w:cs="Times New Roman"/>
          <w:color w:val="000000"/>
          <w:sz w:val="24"/>
          <w:szCs w:val="24"/>
        </w:rPr>
        <w:t xml:space="preserve">As part of its own oscillation between instrumental (system-supporting) and critical (system-rupturing) orientations in the literature, </w:t>
      </w:r>
      <w:r w:rsidR="00E21769" w:rsidRPr="00826C60">
        <w:rPr>
          <w:rFonts w:ascii="Times New Roman" w:eastAsia="Times New Roman" w:hAnsi="Times New Roman" w:cs="Times New Roman"/>
          <w:color w:val="000000"/>
          <w:sz w:val="24"/>
          <w:szCs w:val="24"/>
        </w:rPr>
        <w:t xml:space="preserve">then, </w:t>
      </w:r>
      <w:r w:rsidR="00B50E4F" w:rsidRPr="00826C60">
        <w:rPr>
          <w:rFonts w:ascii="Times New Roman" w:eastAsia="Times New Roman" w:hAnsi="Times New Roman" w:cs="Times New Roman"/>
          <w:color w:val="000000"/>
          <w:sz w:val="24"/>
          <w:szCs w:val="24"/>
        </w:rPr>
        <w:t>deliberation has also been advocated as fulfilling more distinctly open and critical functions (see, e.g., Ward et al. 2003; Böker and Elstub 2015; Böker 2017). In the environmental context, for example, deliberative democracy has been argued to revolutioni</w:t>
      </w:r>
      <w:r>
        <w:rPr>
          <w:rFonts w:ascii="Times New Roman" w:eastAsia="Times New Roman" w:hAnsi="Times New Roman" w:cs="Times New Roman"/>
          <w:color w:val="000000"/>
          <w:sz w:val="24"/>
          <w:szCs w:val="24"/>
        </w:rPr>
        <w:t>z</w:t>
      </w:r>
      <w:r w:rsidR="00B50E4F" w:rsidRPr="00826C60">
        <w:rPr>
          <w:rFonts w:ascii="Times New Roman" w:eastAsia="Times New Roman" w:hAnsi="Times New Roman" w:cs="Times New Roman"/>
          <w:color w:val="000000"/>
          <w:sz w:val="24"/>
          <w:szCs w:val="24"/>
        </w:rPr>
        <w:t xml:space="preserve">e the political discourse to the extent of including the views of animals, trees, and the </w:t>
      </w:r>
      <w:r w:rsidR="00A86C69">
        <w:rPr>
          <w:rFonts w:ascii="Times New Roman" w:eastAsia="Times New Roman" w:hAnsi="Times New Roman" w:cs="Times New Roman"/>
          <w:color w:val="000000"/>
          <w:sz w:val="24"/>
          <w:szCs w:val="24"/>
        </w:rPr>
        <w:t>E</w:t>
      </w:r>
      <w:r w:rsidR="00B50E4F" w:rsidRPr="00826C60">
        <w:rPr>
          <w:rFonts w:ascii="Times New Roman" w:eastAsia="Times New Roman" w:hAnsi="Times New Roman" w:cs="Times New Roman"/>
          <w:color w:val="000000"/>
          <w:sz w:val="24"/>
          <w:szCs w:val="24"/>
        </w:rPr>
        <w:t>arth system as a whole in the discussion (Dryzek 1998</w:t>
      </w:r>
      <w:r w:rsidR="00A86C69">
        <w:rPr>
          <w:rFonts w:ascii="Times New Roman" w:eastAsia="Times New Roman" w:hAnsi="Times New Roman" w:cs="Times New Roman"/>
          <w:color w:val="000000"/>
          <w:sz w:val="24"/>
          <w:szCs w:val="24"/>
        </w:rPr>
        <w:t>,</w:t>
      </w:r>
      <w:r w:rsidR="00B50E4F" w:rsidRPr="00826C60">
        <w:rPr>
          <w:rFonts w:ascii="Times New Roman" w:eastAsia="Times New Roman" w:hAnsi="Times New Roman" w:cs="Times New Roman"/>
          <w:color w:val="000000"/>
          <w:sz w:val="24"/>
          <w:szCs w:val="24"/>
        </w:rPr>
        <w:t xml:space="preserve"> 2017; Dryzek and Pickering 201</w:t>
      </w:r>
      <w:r w:rsidR="00031E97" w:rsidRPr="00826C60">
        <w:rPr>
          <w:rFonts w:ascii="Times New Roman" w:eastAsia="Times New Roman" w:hAnsi="Times New Roman" w:cs="Times New Roman"/>
          <w:color w:val="000000"/>
          <w:sz w:val="24"/>
          <w:szCs w:val="24"/>
        </w:rPr>
        <w:t>9</w:t>
      </w:r>
      <w:r w:rsidR="00B50E4F" w:rsidRPr="00826C60">
        <w:rPr>
          <w:rFonts w:ascii="Times New Roman" w:eastAsia="Times New Roman" w:hAnsi="Times New Roman" w:cs="Times New Roman"/>
          <w:color w:val="000000"/>
          <w:sz w:val="24"/>
          <w:szCs w:val="24"/>
        </w:rPr>
        <w:t>). Deliberation in the broad public sphere can create a space in which people’s fears, hopes, cultural norms</w:t>
      </w:r>
      <w:r w:rsidR="00A86C69">
        <w:rPr>
          <w:rFonts w:ascii="Times New Roman" w:eastAsia="Times New Roman" w:hAnsi="Times New Roman" w:cs="Times New Roman"/>
          <w:color w:val="000000"/>
          <w:sz w:val="24"/>
          <w:szCs w:val="24"/>
        </w:rPr>
        <w:t>,</w:t>
      </w:r>
      <w:r w:rsidR="00B50E4F" w:rsidRPr="00826C60">
        <w:rPr>
          <w:rFonts w:ascii="Times New Roman" w:eastAsia="Times New Roman" w:hAnsi="Times New Roman" w:cs="Times New Roman"/>
          <w:color w:val="000000"/>
          <w:sz w:val="24"/>
          <w:szCs w:val="24"/>
        </w:rPr>
        <w:t xml:space="preserve"> and new visions for alternative societal futures </w:t>
      </w:r>
      <w:r w:rsidR="00517BE8" w:rsidRPr="00826C60">
        <w:rPr>
          <w:rFonts w:ascii="Times New Roman" w:eastAsia="Times New Roman" w:hAnsi="Times New Roman" w:cs="Times New Roman"/>
          <w:color w:val="000000"/>
          <w:sz w:val="24"/>
          <w:szCs w:val="24"/>
        </w:rPr>
        <w:t>can be articulated (Hammond 2020</w:t>
      </w:r>
      <w:r w:rsidR="00B50E4F" w:rsidRPr="00826C60">
        <w:rPr>
          <w:rFonts w:ascii="Times New Roman" w:eastAsia="Times New Roman" w:hAnsi="Times New Roman" w:cs="Times New Roman"/>
          <w:color w:val="000000"/>
          <w:sz w:val="24"/>
          <w:szCs w:val="24"/>
        </w:rPr>
        <w:t>). System-critical movements such as Extinction Rebellion call for deliberation as a forum for moving the debate on sustainability into a more radical direction</w:t>
      </w:r>
      <w:r w:rsidR="00A86C69">
        <w:rPr>
          <w:rFonts w:ascii="Times New Roman" w:eastAsia="Times New Roman" w:hAnsi="Times New Roman" w:cs="Times New Roman"/>
          <w:color w:val="000000"/>
          <w:sz w:val="24"/>
          <w:szCs w:val="24"/>
        </w:rPr>
        <w:t>,</w:t>
      </w:r>
      <w:r w:rsidR="00B50E4F" w:rsidRPr="00826C60">
        <w:rPr>
          <w:rFonts w:ascii="Times New Roman" w:eastAsia="Times New Roman" w:hAnsi="Times New Roman" w:cs="Times New Roman"/>
          <w:color w:val="000000"/>
          <w:sz w:val="24"/>
          <w:szCs w:val="24"/>
        </w:rPr>
        <w:t xml:space="preserve"> as a space unconstrained by the limitations of the narrow policy discourse</w:t>
      </w:r>
      <w:r w:rsidR="00A0020F" w:rsidRPr="00826C60">
        <w:rPr>
          <w:rFonts w:ascii="Times New Roman" w:eastAsia="Times New Roman" w:hAnsi="Times New Roman" w:cs="Times New Roman"/>
          <w:color w:val="000000"/>
          <w:sz w:val="24"/>
          <w:szCs w:val="24"/>
        </w:rPr>
        <w:t xml:space="preserve"> (Extinction Rebellion 2019).</w:t>
      </w:r>
      <w:r w:rsidR="00A86C69" w:rsidRPr="00826C60">
        <w:rPr>
          <w:rStyle w:val="FootnoteReference"/>
          <w:rFonts w:ascii="Times New Roman" w:eastAsia="Times New Roman" w:hAnsi="Times New Roman" w:cs="Times New Roman"/>
          <w:color w:val="000000"/>
          <w:sz w:val="24"/>
          <w:szCs w:val="24"/>
        </w:rPr>
        <w:footnoteReference w:id="2"/>
      </w:r>
    </w:p>
    <w:p w14:paraId="05911FA0" w14:textId="5C6864F2" w:rsidR="008F4E62" w:rsidRPr="00826C60" w:rsidRDefault="00B50E4F" w:rsidP="00826C60">
      <w:pPr>
        <w:pBdr>
          <w:top w:val="nil"/>
          <w:left w:val="nil"/>
          <w:bottom w:val="nil"/>
          <w:right w:val="nil"/>
          <w:between w:val="nil"/>
        </w:pBdr>
        <w:spacing w:after="0" w:line="480" w:lineRule="auto"/>
        <w:ind w:firstLine="720"/>
        <w:rPr>
          <w:rFonts w:ascii="Times New Roman" w:eastAsia="Times New Roman" w:hAnsi="Times New Roman" w:cs="Times New Roman"/>
          <w:color w:val="000000"/>
          <w:sz w:val="24"/>
          <w:szCs w:val="24"/>
        </w:rPr>
      </w:pPr>
      <w:r w:rsidRPr="00826C60">
        <w:rPr>
          <w:rFonts w:ascii="Times New Roman" w:eastAsia="Times New Roman" w:hAnsi="Times New Roman" w:cs="Times New Roman"/>
          <w:color w:val="000000"/>
          <w:sz w:val="24"/>
          <w:szCs w:val="24"/>
        </w:rPr>
        <w:t xml:space="preserve">Conceptually, then, deliberation in fact aligns with </w:t>
      </w:r>
      <w:r w:rsidRPr="00826C60">
        <w:rPr>
          <w:rFonts w:ascii="Times New Roman" w:eastAsia="Times New Roman" w:hAnsi="Times New Roman" w:cs="Times New Roman"/>
          <w:i/>
          <w:color w:val="000000"/>
          <w:sz w:val="24"/>
          <w:szCs w:val="24"/>
        </w:rPr>
        <w:t>both</w:t>
      </w:r>
      <w:r w:rsidRPr="00826C60">
        <w:rPr>
          <w:rFonts w:ascii="Times New Roman" w:eastAsia="Times New Roman" w:hAnsi="Times New Roman" w:cs="Times New Roman"/>
          <w:color w:val="000000"/>
          <w:sz w:val="24"/>
          <w:szCs w:val="24"/>
        </w:rPr>
        <w:t xml:space="preserve"> </w:t>
      </w:r>
      <w:r w:rsidR="00F0743B" w:rsidRPr="00826C60">
        <w:rPr>
          <w:rFonts w:ascii="Times New Roman" w:eastAsia="Times New Roman" w:hAnsi="Times New Roman" w:cs="Times New Roman"/>
          <w:color w:val="000000"/>
          <w:sz w:val="24"/>
          <w:szCs w:val="24"/>
        </w:rPr>
        <w:t>approaches to</w:t>
      </w:r>
      <w:r w:rsidRPr="00826C60">
        <w:rPr>
          <w:rFonts w:ascii="Times New Roman" w:eastAsia="Times New Roman" w:hAnsi="Times New Roman" w:cs="Times New Roman"/>
          <w:color w:val="000000"/>
          <w:sz w:val="24"/>
          <w:szCs w:val="24"/>
        </w:rPr>
        <w:t xml:space="preserve"> sustainability. Deliberative techniques can be put to use in the context of stakeholder governance toward </w:t>
      </w:r>
      <w:r w:rsidR="00AB3A4F" w:rsidRPr="00826C60">
        <w:rPr>
          <w:rFonts w:ascii="Times New Roman" w:eastAsia="Times New Roman" w:hAnsi="Times New Roman" w:cs="Times New Roman"/>
          <w:color w:val="000000"/>
          <w:sz w:val="24"/>
          <w:szCs w:val="24"/>
        </w:rPr>
        <w:t>managerial,</w:t>
      </w:r>
      <w:r w:rsidRPr="00826C60">
        <w:rPr>
          <w:rFonts w:ascii="Times New Roman" w:eastAsia="Times New Roman" w:hAnsi="Times New Roman" w:cs="Times New Roman"/>
          <w:color w:val="000000"/>
          <w:sz w:val="24"/>
          <w:szCs w:val="24"/>
        </w:rPr>
        <w:t xml:space="preserve"> reformist, </w:t>
      </w:r>
      <w:r w:rsidR="00D92672">
        <w:rPr>
          <w:rFonts w:ascii="Times New Roman" w:eastAsia="Times New Roman" w:hAnsi="Times New Roman" w:cs="Times New Roman"/>
          <w:color w:val="000000"/>
          <w:sz w:val="24"/>
          <w:szCs w:val="24"/>
        </w:rPr>
        <w:t>“</w:t>
      </w:r>
      <w:r w:rsidRPr="00826C60">
        <w:rPr>
          <w:rFonts w:ascii="Times New Roman" w:eastAsia="Times New Roman" w:hAnsi="Times New Roman" w:cs="Times New Roman"/>
          <w:color w:val="000000"/>
          <w:sz w:val="24"/>
          <w:szCs w:val="24"/>
        </w:rPr>
        <w:t>win-win</w:t>
      </w:r>
      <w:r w:rsidR="00D92672">
        <w:rPr>
          <w:rFonts w:ascii="Times New Roman" w:eastAsia="Times New Roman" w:hAnsi="Times New Roman" w:cs="Times New Roman"/>
          <w:color w:val="000000"/>
          <w:sz w:val="24"/>
          <w:szCs w:val="24"/>
        </w:rPr>
        <w:t>”</w:t>
      </w:r>
      <w:r w:rsidR="005719EC" w:rsidRPr="00826C60">
        <w:rPr>
          <w:rFonts w:ascii="Times New Roman" w:eastAsia="Times New Roman" w:hAnsi="Times New Roman" w:cs="Times New Roman"/>
          <w:color w:val="000000"/>
          <w:sz w:val="24"/>
          <w:szCs w:val="24"/>
        </w:rPr>
        <w:t>-</w:t>
      </w:r>
      <w:r w:rsidRPr="00826C60">
        <w:rPr>
          <w:rFonts w:ascii="Times New Roman" w:eastAsia="Times New Roman" w:hAnsi="Times New Roman" w:cs="Times New Roman"/>
          <w:color w:val="000000"/>
          <w:sz w:val="24"/>
          <w:szCs w:val="24"/>
        </w:rPr>
        <w:t>oriented sustainable developm</w:t>
      </w:r>
      <w:r w:rsidR="00671B9F" w:rsidRPr="00826C60">
        <w:rPr>
          <w:rFonts w:ascii="Times New Roman" w:eastAsia="Times New Roman" w:hAnsi="Times New Roman" w:cs="Times New Roman"/>
          <w:color w:val="000000"/>
          <w:sz w:val="24"/>
          <w:szCs w:val="24"/>
        </w:rPr>
        <w:t xml:space="preserve">ent, as much </w:t>
      </w:r>
      <w:r w:rsidRPr="00826C60">
        <w:rPr>
          <w:rFonts w:ascii="Times New Roman" w:eastAsia="Times New Roman" w:hAnsi="Times New Roman" w:cs="Times New Roman"/>
          <w:color w:val="000000"/>
          <w:sz w:val="24"/>
          <w:szCs w:val="24"/>
        </w:rPr>
        <w:t>as they</w:t>
      </w:r>
      <w:r w:rsidR="00031206">
        <w:rPr>
          <w:rFonts w:ascii="Times New Roman" w:eastAsia="Times New Roman" w:hAnsi="Times New Roman" w:cs="Times New Roman"/>
          <w:color w:val="000000"/>
          <w:sz w:val="24"/>
          <w:szCs w:val="24"/>
        </w:rPr>
        <w:t xml:space="preserve"> can</w:t>
      </w:r>
      <w:r w:rsidRPr="00826C60">
        <w:rPr>
          <w:rFonts w:ascii="Times New Roman" w:eastAsia="Times New Roman" w:hAnsi="Times New Roman" w:cs="Times New Roman"/>
          <w:color w:val="000000"/>
          <w:sz w:val="24"/>
          <w:szCs w:val="24"/>
        </w:rPr>
        <w:t xml:space="preserve"> </w:t>
      </w:r>
      <w:r w:rsidR="00715CD0">
        <w:rPr>
          <w:rFonts w:ascii="Times New Roman" w:eastAsia="Times New Roman" w:hAnsi="Times New Roman" w:cs="Times New Roman"/>
          <w:color w:val="000000"/>
          <w:sz w:val="24"/>
          <w:szCs w:val="24"/>
        </w:rPr>
        <w:t xml:space="preserve">also </w:t>
      </w:r>
      <w:r w:rsidRPr="00826C60">
        <w:rPr>
          <w:rFonts w:ascii="Times New Roman" w:eastAsia="Times New Roman" w:hAnsi="Times New Roman" w:cs="Times New Roman"/>
          <w:color w:val="000000"/>
          <w:sz w:val="24"/>
          <w:szCs w:val="24"/>
        </w:rPr>
        <w:t xml:space="preserve"> </w:t>
      </w:r>
      <w:r w:rsidRPr="00826C60">
        <w:rPr>
          <w:rFonts w:ascii="Times New Roman" w:eastAsia="Times New Roman" w:hAnsi="Times New Roman" w:cs="Times New Roman"/>
          <w:color w:val="000000"/>
          <w:sz w:val="24"/>
          <w:szCs w:val="24"/>
        </w:rPr>
        <w:lastRenderedPageBreak/>
        <w:t xml:space="preserve">provide concrete spaces precisely for the articulation of an alternative, radical sustainability discourse. </w:t>
      </w:r>
      <w:r w:rsidR="00A52371" w:rsidRPr="00826C60">
        <w:rPr>
          <w:rFonts w:ascii="Times New Roman" w:eastAsia="Times New Roman" w:hAnsi="Times New Roman" w:cs="Times New Roman"/>
          <w:color w:val="000000"/>
          <w:sz w:val="24"/>
          <w:szCs w:val="24"/>
        </w:rPr>
        <w:t>D</w:t>
      </w:r>
      <w:r w:rsidRPr="00826C60">
        <w:rPr>
          <w:rFonts w:ascii="Times New Roman" w:eastAsia="Times New Roman" w:hAnsi="Times New Roman" w:cs="Times New Roman"/>
          <w:color w:val="000000"/>
          <w:sz w:val="24"/>
          <w:szCs w:val="24"/>
        </w:rPr>
        <w:t xml:space="preserve">eliberation can be seen as, </w:t>
      </w:r>
      <w:r w:rsidRPr="00826C60">
        <w:rPr>
          <w:rFonts w:ascii="Times New Roman" w:eastAsia="Times New Roman" w:hAnsi="Times New Roman" w:cs="Times New Roman"/>
          <w:i/>
          <w:color w:val="000000"/>
          <w:sz w:val="24"/>
          <w:szCs w:val="24"/>
        </w:rPr>
        <w:t>and made into</w:t>
      </w:r>
      <w:r w:rsidRPr="00826C60">
        <w:rPr>
          <w:rFonts w:ascii="Times New Roman" w:eastAsia="Times New Roman" w:hAnsi="Times New Roman" w:cs="Times New Roman"/>
          <w:color w:val="000000"/>
          <w:sz w:val="24"/>
          <w:szCs w:val="24"/>
        </w:rPr>
        <w:t xml:space="preserve">, either an accommodating or a transformative practice. Thus, the question is </w:t>
      </w:r>
      <w:r w:rsidRPr="00826C60">
        <w:rPr>
          <w:rFonts w:ascii="Times New Roman" w:eastAsia="Times New Roman" w:hAnsi="Times New Roman" w:cs="Times New Roman"/>
          <w:i/>
          <w:color w:val="000000"/>
          <w:sz w:val="24"/>
          <w:szCs w:val="24"/>
        </w:rPr>
        <w:t>in what form</w:t>
      </w:r>
      <w:r w:rsidRPr="00826C60">
        <w:rPr>
          <w:rFonts w:ascii="Times New Roman" w:eastAsia="Times New Roman" w:hAnsi="Times New Roman" w:cs="Times New Roman"/>
          <w:color w:val="000000"/>
          <w:sz w:val="24"/>
          <w:szCs w:val="24"/>
        </w:rPr>
        <w:t xml:space="preserve"> deliberation serves, rather than hinders, sustainability transformations. Based on its theoretical promise, deliberation is</w:t>
      </w:r>
      <w:r w:rsidR="00A92062" w:rsidRPr="00826C60">
        <w:rPr>
          <w:rFonts w:ascii="Times New Roman" w:eastAsia="Times New Roman" w:hAnsi="Times New Roman" w:cs="Times New Roman"/>
          <w:color w:val="000000"/>
          <w:sz w:val="24"/>
          <w:szCs w:val="24"/>
        </w:rPr>
        <w:t xml:space="preserve"> </w:t>
      </w:r>
      <w:r w:rsidRPr="00826C60">
        <w:rPr>
          <w:rFonts w:ascii="Times New Roman" w:eastAsia="Times New Roman" w:hAnsi="Times New Roman" w:cs="Times New Roman"/>
          <w:color w:val="000000"/>
          <w:sz w:val="24"/>
          <w:szCs w:val="24"/>
        </w:rPr>
        <w:t xml:space="preserve">needed </w:t>
      </w:r>
      <w:r w:rsidR="003E1521" w:rsidRPr="00826C60">
        <w:rPr>
          <w:rFonts w:ascii="Times New Roman" w:eastAsia="Times New Roman" w:hAnsi="Times New Roman" w:cs="Times New Roman"/>
          <w:color w:val="000000"/>
          <w:sz w:val="24"/>
          <w:szCs w:val="24"/>
        </w:rPr>
        <w:t xml:space="preserve">as </w:t>
      </w:r>
      <w:r w:rsidRPr="00826C60">
        <w:rPr>
          <w:rFonts w:ascii="Times New Roman" w:eastAsia="Times New Roman" w:hAnsi="Times New Roman" w:cs="Times New Roman"/>
          <w:color w:val="000000"/>
          <w:sz w:val="24"/>
          <w:szCs w:val="24"/>
        </w:rPr>
        <w:t xml:space="preserve">a form of public discourse </w:t>
      </w:r>
      <w:r w:rsidR="001B5B04">
        <w:rPr>
          <w:rFonts w:ascii="Times New Roman" w:eastAsia="Times New Roman" w:hAnsi="Times New Roman" w:cs="Times New Roman"/>
          <w:color w:val="000000"/>
          <w:sz w:val="24"/>
          <w:szCs w:val="24"/>
        </w:rPr>
        <w:t xml:space="preserve">that is </w:t>
      </w:r>
      <w:r w:rsidRPr="00826C60">
        <w:rPr>
          <w:rFonts w:ascii="Times New Roman" w:eastAsia="Times New Roman" w:hAnsi="Times New Roman" w:cs="Times New Roman"/>
          <w:color w:val="000000"/>
          <w:sz w:val="24"/>
          <w:szCs w:val="24"/>
        </w:rPr>
        <w:t xml:space="preserve">critical enough to emancipate citizens from </w:t>
      </w:r>
      <w:r w:rsidR="005E57EC" w:rsidRPr="00826C60">
        <w:rPr>
          <w:rFonts w:ascii="Times New Roman" w:eastAsia="Times New Roman" w:hAnsi="Times New Roman" w:cs="Times New Roman"/>
          <w:color w:val="000000"/>
          <w:sz w:val="24"/>
          <w:szCs w:val="24"/>
        </w:rPr>
        <w:t xml:space="preserve">ideological domination </w:t>
      </w:r>
      <w:r w:rsidRPr="00826C60">
        <w:rPr>
          <w:rFonts w:ascii="Times New Roman" w:eastAsia="Times New Roman" w:hAnsi="Times New Roman" w:cs="Times New Roman"/>
          <w:color w:val="000000"/>
          <w:sz w:val="24"/>
          <w:szCs w:val="24"/>
        </w:rPr>
        <w:t>that perpetuate</w:t>
      </w:r>
      <w:r w:rsidR="005E57EC" w:rsidRPr="00826C60">
        <w:rPr>
          <w:rFonts w:ascii="Times New Roman" w:eastAsia="Times New Roman" w:hAnsi="Times New Roman" w:cs="Times New Roman"/>
          <w:color w:val="000000"/>
          <w:sz w:val="24"/>
          <w:szCs w:val="24"/>
        </w:rPr>
        <w:t>s</w:t>
      </w:r>
      <w:r w:rsidRPr="00826C60">
        <w:rPr>
          <w:rFonts w:ascii="Times New Roman" w:eastAsia="Times New Roman" w:hAnsi="Times New Roman" w:cs="Times New Roman"/>
          <w:color w:val="000000"/>
          <w:sz w:val="24"/>
          <w:szCs w:val="24"/>
        </w:rPr>
        <w:t xml:space="preserve"> the status quo, but </w:t>
      </w:r>
      <w:r w:rsidR="001B5B04">
        <w:rPr>
          <w:rFonts w:ascii="Times New Roman" w:eastAsia="Times New Roman" w:hAnsi="Times New Roman" w:cs="Times New Roman"/>
          <w:color w:val="000000"/>
          <w:sz w:val="24"/>
          <w:szCs w:val="24"/>
        </w:rPr>
        <w:t xml:space="preserve">that </w:t>
      </w:r>
      <w:r w:rsidRPr="00826C60">
        <w:rPr>
          <w:rFonts w:ascii="Times New Roman" w:eastAsia="Times New Roman" w:hAnsi="Times New Roman" w:cs="Times New Roman"/>
          <w:color w:val="000000"/>
          <w:sz w:val="24"/>
          <w:szCs w:val="24"/>
        </w:rPr>
        <w:t>also channel</w:t>
      </w:r>
      <w:r w:rsidR="001B5B04">
        <w:rPr>
          <w:rFonts w:ascii="Times New Roman" w:eastAsia="Times New Roman" w:hAnsi="Times New Roman" w:cs="Times New Roman"/>
          <w:color w:val="000000"/>
          <w:sz w:val="24"/>
          <w:szCs w:val="24"/>
        </w:rPr>
        <w:t>s</w:t>
      </w:r>
      <w:r w:rsidRPr="00826C60">
        <w:rPr>
          <w:rFonts w:ascii="Times New Roman" w:eastAsia="Times New Roman" w:hAnsi="Times New Roman" w:cs="Times New Roman"/>
          <w:color w:val="000000"/>
          <w:sz w:val="24"/>
          <w:szCs w:val="24"/>
        </w:rPr>
        <w:t xml:space="preserve"> a constructive, inclusive public discussion from which to build </w:t>
      </w:r>
      <w:r w:rsidR="009556E9" w:rsidRPr="00826C60">
        <w:rPr>
          <w:rFonts w:ascii="Times New Roman" w:eastAsia="Times New Roman" w:hAnsi="Times New Roman" w:cs="Times New Roman"/>
          <w:color w:val="000000"/>
          <w:sz w:val="24"/>
          <w:szCs w:val="24"/>
        </w:rPr>
        <w:t>normative</w:t>
      </w:r>
      <w:r w:rsidRPr="00826C60">
        <w:rPr>
          <w:rFonts w:ascii="Times New Roman" w:eastAsia="Times New Roman" w:hAnsi="Times New Roman" w:cs="Times New Roman"/>
          <w:color w:val="000000"/>
          <w:sz w:val="24"/>
          <w:szCs w:val="24"/>
        </w:rPr>
        <w:t xml:space="preserve"> alternatives. </w:t>
      </w:r>
      <w:r w:rsidR="003B6BF1" w:rsidRPr="00826C60">
        <w:rPr>
          <w:rFonts w:ascii="Times New Roman" w:eastAsia="Times New Roman" w:hAnsi="Times New Roman" w:cs="Times New Roman"/>
          <w:color w:val="000000"/>
          <w:sz w:val="24"/>
          <w:szCs w:val="24"/>
        </w:rPr>
        <w:t>However, t</w:t>
      </w:r>
      <w:r w:rsidR="00FD2663" w:rsidRPr="00826C60">
        <w:rPr>
          <w:rFonts w:ascii="Times New Roman" w:eastAsia="Times New Roman" w:hAnsi="Times New Roman" w:cs="Times New Roman"/>
          <w:color w:val="000000"/>
          <w:sz w:val="24"/>
          <w:szCs w:val="24"/>
        </w:rPr>
        <w:t xml:space="preserve">his promise </w:t>
      </w:r>
      <w:r w:rsidR="00955CC4" w:rsidRPr="00826C60">
        <w:rPr>
          <w:rFonts w:ascii="Times New Roman" w:eastAsia="Times New Roman" w:hAnsi="Times New Roman" w:cs="Times New Roman"/>
          <w:color w:val="000000"/>
          <w:sz w:val="24"/>
          <w:szCs w:val="24"/>
        </w:rPr>
        <w:t xml:space="preserve">comes up against the </w:t>
      </w:r>
      <w:r w:rsidR="001B76A3" w:rsidRPr="00826C60">
        <w:rPr>
          <w:rFonts w:ascii="Times New Roman" w:eastAsia="Times New Roman" w:hAnsi="Times New Roman" w:cs="Times New Roman"/>
          <w:color w:val="000000"/>
          <w:sz w:val="24"/>
          <w:szCs w:val="24"/>
        </w:rPr>
        <w:t xml:space="preserve">danger that </w:t>
      </w:r>
      <w:r w:rsidRPr="00826C60">
        <w:rPr>
          <w:rFonts w:ascii="Times New Roman" w:eastAsia="Times New Roman" w:hAnsi="Times New Roman" w:cs="Times New Roman"/>
          <w:color w:val="000000"/>
          <w:sz w:val="24"/>
          <w:szCs w:val="24"/>
        </w:rPr>
        <w:t>the extant practice of deliberation is proving insufficient</w:t>
      </w:r>
      <w:r w:rsidR="004319CC" w:rsidRPr="00826C60">
        <w:rPr>
          <w:rFonts w:ascii="Times New Roman" w:eastAsia="Times New Roman" w:hAnsi="Times New Roman" w:cs="Times New Roman"/>
          <w:color w:val="000000"/>
          <w:sz w:val="24"/>
          <w:szCs w:val="24"/>
        </w:rPr>
        <w:t xml:space="preserve">ly critical to the point of </w:t>
      </w:r>
      <w:r w:rsidR="00C52AF5" w:rsidRPr="00826C60">
        <w:rPr>
          <w:rFonts w:ascii="Times New Roman" w:eastAsia="Times New Roman" w:hAnsi="Times New Roman" w:cs="Times New Roman"/>
          <w:color w:val="000000"/>
          <w:sz w:val="24"/>
          <w:szCs w:val="24"/>
        </w:rPr>
        <w:t xml:space="preserve">inadvertently reinforcing </w:t>
      </w:r>
      <w:r w:rsidR="0001727F" w:rsidRPr="00826C60">
        <w:rPr>
          <w:rFonts w:ascii="Times New Roman" w:eastAsia="Times New Roman" w:hAnsi="Times New Roman" w:cs="Times New Roman"/>
          <w:color w:val="000000"/>
          <w:sz w:val="24"/>
          <w:szCs w:val="24"/>
        </w:rPr>
        <w:t>the unsustainable status quo</w:t>
      </w:r>
      <w:r w:rsidR="000341CA" w:rsidRPr="00826C60">
        <w:rPr>
          <w:rFonts w:ascii="Times New Roman" w:eastAsia="Times New Roman" w:hAnsi="Times New Roman" w:cs="Times New Roman"/>
          <w:color w:val="000000"/>
          <w:sz w:val="24"/>
          <w:szCs w:val="24"/>
        </w:rPr>
        <w:t xml:space="preserve"> in itself</w:t>
      </w:r>
      <w:r w:rsidR="0001727F" w:rsidRPr="00826C60">
        <w:rPr>
          <w:rFonts w:ascii="Times New Roman" w:eastAsia="Times New Roman" w:hAnsi="Times New Roman" w:cs="Times New Roman"/>
          <w:color w:val="000000"/>
          <w:sz w:val="24"/>
          <w:szCs w:val="24"/>
        </w:rPr>
        <w:t xml:space="preserve">. </w:t>
      </w:r>
      <w:r w:rsidR="00392AA4" w:rsidRPr="00826C60">
        <w:rPr>
          <w:rFonts w:ascii="Times New Roman" w:eastAsia="Times New Roman" w:hAnsi="Times New Roman" w:cs="Times New Roman"/>
          <w:color w:val="000000"/>
          <w:sz w:val="24"/>
          <w:szCs w:val="24"/>
        </w:rPr>
        <w:t>Thus</w:t>
      </w:r>
      <w:r w:rsidRPr="00826C60">
        <w:rPr>
          <w:rFonts w:ascii="Times New Roman" w:eastAsia="Times New Roman" w:hAnsi="Times New Roman" w:cs="Times New Roman"/>
          <w:color w:val="000000"/>
          <w:sz w:val="24"/>
          <w:szCs w:val="24"/>
        </w:rPr>
        <w:t xml:space="preserve">, the urgent need for a sustainability transformation is a prompt to rethink this practice and </w:t>
      </w:r>
      <w:r w:rsidR="00713CE9" w:rsidRPr="00826C60">
        <w:rPr>
          <w:rFonts w:ascii="Times New Roman" w:eastAsia="Times New Roman" w:hAnsi="Times New Roman" w:cs="Times New Roman"/>
          <w:color w:val="000000"/>
          <w:sz w:val="24"/>
          <w:szCs w:val="24"/>
        </w:rPr>
        <w:t>explore how</w:t>
      </w:r>
      <w:r w:rsidRPr="00826C60">
        <w:rPr>
          <w:rFonts w:ascii="Times New Roman" w:eastAsia="Times New Roman" w:hAnsi="Times New Roman" w:cs="Times New Roman"/>
          <w:color w:val="000000"/>
          <w:sz w:val="24"/>
          <w:szCs w:val="24"/>
        </w:rPr>
        <w:t xml:space="preserve"> deliberation </w:t>
      </w:r>
      <w:r w:rsidR="00B57059" w:rsidRPr="00826C60">
        <w:rPr>
          <w:rFonts w:ascii="Times New Roman" w:eastAsia="Times New Roman" w:hAnsi="Times New Roman" w:cs="Times New Roman"/>
          <w:color w:val="000000"/>
          <w:sz w:val="24"/>
          <w:szCs w:val="24"/>
        </w:rPr>
        <w:t>might</w:t>
      </w:r>
      <w:r w:rsidR="004F4CED" w:rsidRPr="00826C60">
        <w:rPr>
          <w:rFonts w:ascii="Times New Roman" w:eastAsia="Times New Roman" w:hAnsi="Times New Roman" w:cs="Times New Roman"/>
          <w:color w:val="000000"/>
          <w:sz w:val="24"/>
          <w:szCs w:val="24"/>
        </w:rPr>
        <w:t xml:space="preserve"> take </w:t>
      </w:r>
      <w:r w:rsidRPr="00826C60">
        <w:rPr>
          <w:rFonts w:ascii="Times New Roman" w:eastAsia="Times New Roman" w:hAnsi="Times New Roman" w:cs="Times New Roman"/>
          <w:color w:val="000000"/>
          <w:sz w:val="24"/>
          <w:szCs w:val="24"/>
        </w:rPr>
        <w:t>a new shape.</w:t>
      </w:r>
    </w:p>
    <w:p w14:paraId="2B76E0B8" w14:textId="77777777" w:rsidR="008F4E62" w:rsidRPr="00826C60" w:rsidRDefault="008F4E62" w:rsidP="00873654">
      <w:pPr>
        <w:pBdr>
          <w:top w:val="nil"/>
          <w:left w:val="nil"/>
          <w:bottom w:val="nil"/>
          <w:right w:val="nil"/>
          <w:between w:val="nil"/>
        </w:pBdr>
        <w:spacing w:after="0" w:line="480" w:lineRule="auto"/>
        <w:rPr>
          <w:rFonts w:ascii="Times New Roman" w:eastAsia="Times New Roman" w:hAnsi="Times New Roman" w:cs="Times New Roman"/>
          <w:color w:val="000000"/>
          <w:sz w:val="24"/>
          <w:szCs w:val="24"/>
        </w:rPr>
      </w:pPr>
    </w:p>
    <w:p w14:paraId="0A97B10A" w14:textId="77777777" w:rsidR="008F4E62" w:rsidRPr="00826C60" w:rsidRDefault="00C741D5" w:rsidP="00873654">
      <w:pPr>
        <w:numPr>
          <w:ilvl w:val="0"/>
          <w:numId w:val="1"/>
        </w:numPr>
        <w:pBdr>
          <w:top w:val="nil"/>
          <w:left w:val="nil"/>
          <w:bottom w:val="nil"/>
          <w:right w:val="nil"/>
          <w:between w:val="nil"/>
        </w:pBdr>
        <w:spacing w:after="0" w:line="480" w:lineRule="auto"/>
        <w:ind w:left="0" w:firstLine="0"/>
        <w:rPr>
          <w:rFonts w:ascii="Times New Roman" w:eastAsia="Times New Roman" w:hAnsi="Times New Roman" w:cs="Times New Roman"/>
          <w:b/>
          <w:color w:val="000000"/>
          <w:sz w:val="24"/>
          <w:szCs w:val="24"/>
        </w:rPr>
      </w:pPr>
      <w:r w:rsidRPr="00826C60">
        <w:rPr>
          <w:rFonts w:ascii="Times New Roman" w:eastAsia="Times New Roman" w:hAnsi="Times New Roman" w:cs="Times New Roman"/>
          <w:b/>
          <w:color w:val="000000"/>
          <w:sz w:val="24"/>
          <w:szCs w:val="24"/>
        </w:rPr>
        <w:t>A new type</w:t>
      </w:r>
      <w:r w:rsidR="00E73289" w:rsidRPr="00826C60">
        <w:rPr>
          <w:rFonts w:ascii="Times New Roman" w:eastAsia="Times New Roman" w:hAnsi="Times New Roman" w:cs="Times New Roman"/>
          <w:b/>
          <w:color w:val="000000"/>
          <w:sz w:val="24"/>
          <w:szCs w:val="24"/>
        </w:rPr>
        <w:t xml:space="preserve"> </w:t>
      </w:r>
      <w:r w:rsidR="00B50E4F" w:rsidRPr="00826C60">
        <w:rPr>
          <w:rFonts w:ascii="Times New Roman" w:eastAsia="Times New Roman" w:hAnsi="Times New Roman" w:cs="Times New Roman"/>
          <w:b/>
          <w:color w:val="000000"/>
          <w:sz w:val="24"/>
          <w:szCs w:val="24"/>
        </w:rPr>
        <w:t>of deliberation in the context of sustainability transformations</w:t>
      </w:r>
    </w:p>
    <w:p w14:paraId="786F76F7" w14:textId="3BAA7769" w:rsidR="004F5781" w:rsidRPr="00826C60" w:rsidRDefault="00B50E4F" w:rsidP="00826C60">
      <w:pPr>
        <w:pBdr>
          <w:top w:val="nil"/>
          <w:left w:val="nil"/>
          <w:bottom w:val="nil"/>
          <w:right w:val="nil"/>
          <w:between w:val="nil"/>
        </w:pBdr>
        <w:spacing w:after="0" w:line="480" w:lineRule="auto"/>
        <w:ind w:firstLine="720"/>
        <w:rPr>
          <w:rFonts w:ascii="Times New Roman" w:eastAsia="Times New Roman" w:hAnsi="Times New Roman" w:cs="Times New Roman"/>
          <w:color w:val="000000"/>
          <w:sz w:val="24"/>
          <w:szCs w:val="24"/>
        </w:rPr>
      </w:pPr>
      <w:r w:rsidRPr="00826C60">
        <w:rPr>
          <w:rFonts w:ascii="Times New Roman" w:eastAsia="Times New Roman" w:hAnsi="Times New Roman" w:cs="Times New Roman"/>
          <w:color w:val="000000"/>
          <w:sz w:val="24"/>
          <w:szCs w:val="24"/>
        </w:rPr>
        <w:t xml:space="preserve">What would </w:t>
      </w:r>
      <w:r w:rsidR="00E1496C" w:rsidRPr="00826C60">
        <w:rPr>
          <w:rFonts w:ascii="Times New Roman" w:eastAsia="Times New Roman" w:hAnsi="Times New Roman" w:cs="Times New Roman"/>
          <w:color w:val="000000"/>
          <w:sz w:val="24"/>
          <w:szCs w:val="24"/>
        </w:rPr>
        <w:t>a system-critical form</w:t>
      </w:r>
      <w:r w:rsidRPr="00826C60">
        <w:rPr>
          <w:rFonts w:ascii="Times New Roman" w:eastAsia="Times New Roman" w:hAnsi="Times New Roman" w:cs="Times New Roman"/>
          <w:color w:val="000000"/>
          <w:sz w:val="24"/>
          <w:szCs w:val="24"/>
        </w:rPr>
        <w:t xml:space="preserve"> of deliberation look like in practice?</w:t>
      </w:r>
      <w:r w:rsidR="007E51FF" w:rsidRPr="00826C60">
        <w:rPr>
          <w:rFonts w:ascii="Times New Roman" w:eastAsia="Times New Roman" w:hAnsi="Times New Roman" w:cs="Times New Roman"/>
          <w:color w:val="000000"/>
          <w:sz w:val="24"/>
          <w:szCs w:val="24"/>
        </w:rPr>
        <w:t xml:space="preserve"> The following discussion </w:t>
      </w:r>
      <w:r w:rsidR="00C74B8F" w:rsidRPr="00826C60">
        <w:rPr>
          <w:rFonts w:ascii="Times New Roman" w:eastAsia="Times New Roman" w:hAnsi="Times New Roman" w:cs="Times New Roman"/>
          <w:color w:val="000000"/>
          <w:sz w:val="24"/>
          <w:szCs w:val="24"/>
        </w:rPr>
        <w:t>sketches</w:t>
      </w:r>
      <w:r w:rsidR="008E421F" w:rsidRPr="00826C60">
        <w:rPr>
          <w:rFonts w:ascii="Times New Roman" w:eastAsia="Times New Roman" w:hAnsi="Times New Roman" w:cs="Times New Roman"/>
          <w:color w:val="000000"/>
          <w:sz w:val="24"/>
          <w:szCs w:val="24"/>
        </w:rPr>
        <w:t xml:space="preserve"> </w:t>
      </w:r>
      <w:r w:rsidR="00FD0683" w:rsidRPr="00826C60">
        <w:rPr>
          <w:rFonts w:ascii="Times New Roman" w:eastAsia="Times New Roman" w:hAnsi="Times New Roman" w:cs="Times New Roman"/>
          <w:color w:val="000000"/>
          <w:sz w:val="24"/>
          <w:szCs w:val="24"/>
        </w:rPr>
        <w:t xml:space="preserve">a possible new type of deliberation – </w:t>
      </w:r>
      <w:r w:rsidR="00FD0683" w:rsidRPr="00826C60">
        <w:rPr>
          <w:rFonts w:ascii="Times New Roman" w:eastAsia="Times New Roman" w:hAnsi="Times New Roman" w:cs="Times New Roman"/>
          <w:i/>
          <w:color w:val="000000"/>
          <w:sz w:val="24"/>
          <w:szCs w:val="24"/>
        </w:rPr>
        <w:t xml:space="preserve">disruptive </w:t>
      </w:r>
      <w:r w:rsidR="00735059" w:rsidRPr="00826C60">
        <w:rPr>
          <w:rFonts w:ascii="Times New Roman" w:eastAsia="Times New Roman" w:hAnsi="Times New Roman" w:cs="Times New Roman"/>
          <w:i/>
          <w:color w:val="000000"/>
          <w:sz w:val="24"/>
          <w:szCs w:val="24"/>
        </w:rPr>
        <w:t>deliberatio</w:t>
      </w:r>
      <w:r w:rsidR="00FD0683" w:rsidRPr="00826C60">
        <w:rPr>
          <w:rFonts w:ascii="Times New Roman" w:eastAsia="Times New Roman" w:hAnsi="Times New Roman" w:cs="Times New Roman"/>
          <w:i/>
          <w:color w:val="000000"/>
          <w:sz w:val="24"/>
          <w:szCs w:val="24"/>
        </w:rPr>
        <w:t>n</w:t>
      </w:r>
      <w:r w:rsidR="00FD0683" w:rsidRPr="00826C60">
        <w:rPr>
          <w:rFonts w:ascii="Times New Roman" w:eastAsia="Times New Roman" w:hAnsi="Times New Roman" w:cs="Times New Roman"/>
          <w:color w:val="000000"/>
          <w:sz w:val="24"/>
          <w:szCs w:val="24"/>
        </w:rPr>
        <w:t xml:space="preserve"> </w:t>
      </w:r>
      <w:r w:rsidR="00735059" w:rsidRPr="00826C60">
        <w:rPr>
          <w:rFonts w:ascii="Times New Roman" w:eastAsia="Times New Roman" w:hAnsi="Times New Roman" w:cs="Times New Roman"/>
          <w:color w:val="000000"/>
          <w:sz w:val="24"/>
          <w:szCs w:val="24"/>
        </w:rPr>
        <w:t>–</w:t>
      </w:r>
      <w:r w:rsidR="00FD0683" w:rsidRPr="00826C60">
        <w:rPr>
          <w:rFonts w:ascii="Times New Roman" w:eastAsia="Times New Roman" w:hAnsi="Times New Roman" w:cs="Times New Roman"/>
          <w:color w:val="000000"/>
          <w:sz w:val="24"/>
          <w:szCs w:val="24"/>
        </w:rPr>
        <w:t xml:space="preserve"> </w:t>
      </w:r>
      <w:r w:rsidR="002455F8" w:rsidRPr="00826C60">
        <w:rPr>
          <w:rFonts w:ascii="Times New Roman" w:eastAsia="Times New Roman" w:hAnsi="Times New Roman" w:cs="Times New Roman"/>
          <w:color w:val="000000"/>
          <w:sz w:val="24"/>
          <w:szCs w:val="24"/>
        </w:rPr>
        <w:t xml:space="preserve">inspired by </w:t>
      </w:r>
      <w:r w:rsidR="00D92672">
        <w:rPr>
          <w:rFonts w:ascii="Times New Roman" w:eastAsia="Times New Roman" w:hAnsi="Times New Roman" w:cs="Times New Roman"/>
          <w:color w:val="000000"/>
          <w:sz w:val="24"/>
          <w:szCs w:val="24"/>
        </w:rPr>
        <w:t xml:space="preserve">the </w:t>
      </w:r>
      <w:r w:rsidR="0035727F" w:rsidRPr="00826C60">
        <w:rPr>
          <w:rFonts w:ascii="Times New Roman" w:eastAsia="Times New Roman" w:hAnsi="Times New Roman" w:cs="Times New Roman"/>
          <w:color w:val="000000"/>
          <w:sz w:val="24"/>
          <w:szCs w:val="24"/>
        </w:rPr>
        <w:t>uptake of</w:t>
      </w:r>
      <w:r w:rsidR="00FC02D2" w:rsidRPr="00826C60">
        <w:rPr>
          <w:rFonts w:ascii="Times New Roman" w:eastAsia="Times New Roman" w:hAnsi="Times New Roman" w:cs="Times New Roman"/>
          <w:color w:val="000000"/>
          <w:sz w:val="24"/>
          <w:szCs w:val="24"/>
        </w:rPr>
        <w:t xml:space="preserve"> deliberation</w:t>
      </w:r>
      <w:r w:rsidR="00D92672">
        <w:rPr>
          <w:rFonts w:ascii="Times New Roman" w:eastAsia="Times New Roman" w:hAnsi="Times New Roman" w:cs="Times New Roman"/>
          <w:color w:val="000000"/>
          <w:sz w:val="24"/>
          <w:szCs w:val="24"/>
        </w:rPr>
        <w:t xml:space="preserve"> by </w:t>
      </w:r>
      <w:r w:rsidR="00D92672" w:rsidRPr="00826C60">
        <w:rPr>
          <w:rFonts w:ascii="Times New Roman" w:eastAsia="Times New Roman" w:hAnsi="Times New Roman" w:cs="Times New Roman"/>
          <w:color w:val="000000"/>
          <w:sz w:val="24"/>
          <w:szCs w:val="24"/>
        </w:rPr>
        <w:t>radical environmental movements</w:t>
      </w:r>
      <w:r w:rsidR="00FC02D2" w:rsidRPr="00826C60">
        <w:rPr>
          <w:rFonts w:ascii="Times New Roman" w:eastAsia="Times New Roman" w:hAnsi="Times New Roman" w:cs="Times New Roman"/>
          <w:color w:val="000000"/>
          <w:sz w:val="24"/>
          <w:szCs w:val="24"/>
        </w:rPr>
        <w:t>.</w:t>
      </w:r>
      <w:r w:rsidR="004924C8" w:rsidRPr="00826C60">
        <w:rPr>
          <w:rFonts w:ascii="Times New Roman" w:eastAsia="Times New Roman" w:hAnsi="Times New Roman" w:cs="Times New Roman"/>
          <w:color w:val="000000"/>
          <w:sz w:val="24"/>
          <w:szCs w:val="24"/>
        </w:rPr>
        <w:t xml:space="preserve"> The point is not to </w:t>
      </w:r>
      <w:r w:rsidR="00E31AE2" w:rsidRPr="00826C60">
        <w:rPr>
          <w:rFonts w:ascii="Times New Roman" w:eastAsia="Times New Roman" w:hAnsi="Times New Roman" w:cs="Times New Roman"/>
          <w:color w:val="000000"/>
          <w:sz w:val="24"/>
          <w:szCs w:val="24"/>
        </w:rPr>
        <w:t xml:space="preserve">claim that </w:t>
      </w:r>
      <w:r w:rsidR="00F32EC3" w:rsidRPr="00826C60">
        <w:rPr>
          <w:rFonts w:ascii="Times New Roman" w:eastAsia="Times New Roman" w:hAnsi="Times New Roman" w:cs="Times New Roman"/>
          <w:color w:val="000000"/>
          <w:sz w:val="24"/>
          <w:szCs w:val="24"/>
        </w:rPr>
        <w:t>this type of deliberation does or even can exist and be effective</w:t>
      </w:r>
      <w:r w:rsidR="007A1A0C" w:rsidRPr="00826C60">
        <w:rPr>
          <w:rFonts w:ascii="Times New Roman" w:eastAsia="Times New Roman" w:hAnsi="Times New Roman" w:cs="Times New Roman"/>
          <w:color w:val="000000"/>
          <w:sz w:val="24"/>
          <w:szCs w:val="24"/>
        </w:rPr>
        <w:t xml:space="preserve">, or that any other deliberation is necessarily problematic. Rather, </w:t>
      </w:r>
      <w:r w:rsidR="00C77D85" w:rsidRPr="00826C60">
        <w:rPr>
          <w:rFonts w:ascii="Times New Roman" w:eastAsia="Times New Roman" w:hAnsi="Times New Roman" w:cs="Times New Roman"/>
          <w:color w:val="000000"/>
          <w:sz w:val="24"/>
          <w:szCs w:val="24"/>
        </w:rPr>
        <w:t>it</w:t>
      </w:r>
      <w:r w:rsidR="00513A08" w:rsidRPr="00826C60">
        <w:rPr>
          <w:rFonts w:ascii="Times New Roman" w:eastAsia="Times New Roman" w:hAnsi="Times New Roman" w:cs="Times New Roman"/>
          <w:color w:val="000000"/>
          <w:sz w:val="24"/>
          <w:szCs w:val="24"/>
        </w:rPr>
        <w:t xml:space="preserve"> is </w:t>
      </w:r>
      <w:r w:rsidR="00101C43" w:rsidRPr="00826C60">
        <w:rPr>
          <w:rFonts w:ascii="Times New Roman" w:eastAsia="Times New Roman" w:hAnsi="Times New Roman" w:cs="Times New Roman"/>
          <w:color w:val="000000"/>
          <w:sz w:val="24"/>
          <w:szCs w:val="24"/>
        </w:rPr>
        <w:t>to</w:t>
      </w:r>
      <w:r w:rsidR="000D45F7" w:rsidRPr="00826C60">
        <w:rPr>
          <w:rFonts w:ascii="Times New Roman" w:eastAsia="Times New Roman" w:hAnsi="Times New Roman" w:cs="Times New Roman"/>
          <w:color w:val="000000"/>
          <w:sz w:val="24"/>
          <w:szCs w:val="24"/>
        </w:rPr>
        <w:t xml:space="preserve"> engage in conceptual imagination so as to</w:t>
      </w:r>
      <w:r w:rsidR="00101C43" w:rsidRPr="00826C60">
        <w:rPr>
          <w:rFonts w:ascii="Times New Roman" w:eastAsia="Times New Roman" w:hAnsi="Times New Roman" w:cs="Times New Roman"/>
          <w:color w:val="000000"/>
          <w:sz w:val="24"/>
          <w:szCs w:val="24"/>
        </w:rPr>
        <w:t xml:space="preserve"> </w:t>
      </w:r>
      <w:r w:rsidR="002104E2" w:rsidRPr="00826C60">
        <w:rPr>
          <w:rFonts w:ascii="Times New Roman" w:eastAsia="Times New Roman" w:hAnsi="Times New Roman" w:cs="Times New Roman"/>
          <w:color w:val="000000"/>
          <w:sz w:val="24"/>
          <w:szCs w:val="24"/>
        </w:rPr>
        <w:t xml:space="preserve">keep the discourse </w:t>
      </w:r>
      <w:r w:rsidR="00A3611A" w:rsidRPr="00826C60">
        <w:rPr>
          <w:rFonts w:ascii="Times New Roman" w:eastAsia="Times New Roman" w:hAnsi="Times New Roman" w:cs="Times New Roman"/>
          <w:color w:val="000000"/>
          <w:sz w:val="24"/>
          <w:szCs w:val="24"/>
        </w:rPr>
        <w:t xml:space="preserve">on deliberation </w:t>
      </w:r>
      <w:r w:rsidR="00E2583A" w:rsidRPr="00826C60">
        <w:rPr>
          <w:rFonts w:ascii="Times New Roman" w:eastAsia="Times New Roman" w:hAnsi="Times New Roman" w:cs="Times New Roman"/>
          <w:color w:val="000000"/>
          <w:sz w:val="24"/>
          <w:szCs w:val="24"/>
        </w:rPr>
        <w:t xml:space="preserve">itself </w:t>
      </w:r>
      <w:r w:rsidR="005E7B62" w:rsidRPr="00826C60">
        <w:rPr>
          <w:rFonts w:ascii="Times New Roman" w:eastAsia="Times New Roman" w:hAnsi="Times New Roman" w:cs="Times New Roman"/>
          <w:color w:val="000000"/>
          <w:sz w:val="24"/>
          <w:szCs w:val="24"/>
        </w:rPr>
        <w:t>dynamic and open</w:t>
      </w:r>
      <w:r w:rsidR="00DB0615" w:rsidRPr="00826C60">
        <w:rPr>
          <w:rFonts w:ascii="Times New Roman" w:eastAsia="Times New Roman" w:hAnsi="Times New Roman" w:cs="Times New Roman"/>
          <w:color w:val="000000"/>
          <w:sz w:val="24"/>
          <w:szCs w:val="24"/>
        </w:rPr>
        <w:t xml:space="preserve">, </w:t>
      </w:r>
      <w:r w:rsidR="00DF1908" w:rsidRPr="00826C60">
        <w:rPr>
          <w:rFonts w:ascii="Times New Roman" w:eastAsia="Times New Roman" w:hAnsi="Times New Roman" w:cs="Times New Roman"/>
          <w:color w:val="000000"/>
          <w:sz w:val="24"/>
          <w:szCs w:val="24"/>
        </w:rPr>
        <w:t xml:space="preserve">resisting </w:t>
      </w:r>
      <w:r w:rsidR="005F15D4" w:rsidRPr="00826C60">
        <w:rPr>
          <w:rFonts w:ascii="Times New Roman" w:eastAsia="Times New Roman" w:hAnsi="Times New Roman" w:cs="Times New Roman"/>
          <w:color w:val="000000"/>
          <w:sz w:val="24"/>
          <w:szCs w:val="24"/>
        </w:rPr>
        <w:t xml:space="preserve">its </w:t>
      </w:r>
      <w:r w:rsidR="0092140C" w:rsidRPr="00826C60">
        <w:rPr>
          <w:rFonts w:ascii="Times New Roman" w:eastAsia="Times New Roman" w:hAnsi="Times New Roman" w:cs="Times New Roman"/>
          <w:color w:val="000000"/>
          <w:sz w:val="24"/>
          <w:szCs w:val="24"/>
        </w:rPr>
        <w:t xml:space="preserve">own </w:t>
      </w:r>
      <w:r w:rsidR="005F15D4" w:rsidRPr="00826C60">
        <w:rPr>
          <w:rFonts w:ascii="Times New Roman" w:eastAsia="Times New Roman" w:hAnsi="Times New Roman" w:cs="Times New Roman"/>
          <w:color w:val="000000"/>
          <w:sz w:val="24"/>
          <w:szCs w:val="24"/>
        </w:rPr>
        <w:t xml:space="preserve">accommodation into </w:t>
      </w:r>
      <w:r w:rsidR="008E6DBC" w:rsidRPr="00826C60">
        <w:rPr>
          <w:rFonts w:ascii="Times New Roman" w:eastAsia="Times New Roman" w:hAnsi="Times New Roman" w:cs="Times New Roman"/>
          <w:color w:val="000000"/>
          <w:sz w:val="24"/>
          <w:szCs w:val="24"/>
        </w:rPr>
        <w:t>the neoliberal</w:t>
      </w:r>
      <w:r w:rsidR="00994F79" w:rsidRPr="00826C60">
        <w:rPr>
          <w:rFonts w:ascii="Times New Roman" w:eastAsia="Times New Roman" w:hAnsi="Times New Roman" w:cs="Times New Roman"/>
          <w:color w:val="000000"/>
          <w:sz w:val="24"/>
          <w:szCs w:val="24"/>
        </w:rPr>
        <w:t xml:space="preserve"> status quo.</w:t>
      </w:r>
    </w:p>
    <w:p w14:paraId="6733D39F" w14:textId="13E26E05" w:rsidR="008F4E62" w:rsidRPr="00826C60" w:rsidRDefault="00B50E4F" w:rsidP="00826C60">
      <w:pPr>
        <w:pBdr>
          <w:top w:val="nil"/>
          <w:left w:val="nil"/>
          <w:bottom w:val="nil"/>
          <w:right w:val="nil"/>
          <w:between w:val="nil"/>
        </w:pBdr>
        <w:spacing w:after="0" w:line="480" w:lineRule="auto"/>
        <w:ind w:firstLine="720"/>
        <w:rPr>
          <w:rFonts w:ascii="Times New Roman" w:eastAsia="Times New Roman" w:hAnsi="Times New Roman" w:cs="Times New Roman"/>
          <w:color w:val="000000"/>
          <w:sz w:val="24"/>
          <w:szCs w:val="24"/>
        </w:rPr>
      </w:pPr>
      <w:r w:rsidRPr="00826C60">
        <w:rPr>
          <w:rFonts w:ascii="Times New Roman" w:eastAsia="Times New Roman" w:hAnsi="Times New Roman" w:cs="Times New Roman"/>
          <w:color w:val="000000"/>
          <w:sz w:val="24"/>
          <w:szCs w:val="24"/>
        </w:rPr>
        <w:t xml:space="preserve">In light of the above discussion, </w:t>
      </w:r>
      <w:r w:rsidR="00056CEC" w:rsidRPr="00826C60">
        <w:rPr>
          <w:rFonts w:ascii="Times New Roman" w:eastAsia="Times New Roman" w:hAnsi="Times New Roman" w:cs="Times New Roman"/>
          <w:color w:val="000000"/>
          <w:sz w:val="24"/>
          <w:szCs w:val="24"/>
        </w:rPr>
        <w:t>bottom-up critique</w:t>
      </w:r>
      <w:r w:rsidRPr="00826C60">
        <w:rPr>
          <w:rFonts w:ascii="Times New Roman" w:eastAsia="Times New Roman" w:hAnsi="Times New Roman" w:cs="Times New Roman"/>
          <w:color w:val="000000"/>
          <w:sz w:val="24"/>
          <w:szCs w:val="24"/>
        </w:rPr>
        <w:t xml:space="preserve"> is crucial </w:t>
      </w:r>
      <w:r w:rsidR="00075512" w:rsidRPr="00826C60">
        <w:rPr>
          <w:rFonts w:ascii="Times New Roman" w:eastAsia="Times New Roman" w:hAnsi="Times New Roman" w:cs="Times New Roman"/>
          <w:color w:val="000000"/>
          <w:sz w:val="24"/>
          <w:szCs w:val="24"/>
        </w:rPr>
        <w:t>in the context of sustainability</w:t>
      </w:r>
      <w:r w:rsidR="00D533DC" w:rsidRPr="00826C60">
        <w:rPr>
          <w:rFonts w:ascii="Times New Roman" w:eastAsia="Times New Roman" w:hAnsi="Times New Roman" w:cs="Times New Roman"/>
          <w:color w:val="000000"/>
          <w:sz w:val="24"/>
          <w:szCs w:val="24"/>
        </w:rPr>
        <w:t xml:space="preserve"> transformations</w:t>
      </w:r>
      <w:r w:rsidR="00075512" w:rsidRPr="00826C60">
        <w:rPr>
          <w:rFonts w:ascii="Times New Roman" w:eastAsia="Times New Roman" w:hAnsi="Times New Roman" w:cs="Times New Roman"/>
          <w:color w:val="000000"/>
          <w:sz w:val="24"/>
          <w:szCs w:val="24"/>
        </w:rPr>
        <w:t xml:space="preserve">, for </w:t>
      </w:r>
      <w:r w:rsidR="00716938" w:rsidRPr="00826C60">
        <w:rPr>
          <w:rFonts w:ascii="Times New Roman" w:eastAsia="Times New Roman" w:hAnsi="Times New Roman" w:cs="Times New Roman"/>
          <w:color w:val="000000"/>
          <w:sz w:val="24"/>
          <w:szCs w:val="24"/>
        </w:rPr>
        <w:t xml:space="preserve">the </w:t>
      </w:r>
      <w:r w:rsidR="00C04A9E" w:rsidRPr="00826C60">
        <w:rPr>
          <w:rFonts w:ascii="Times New Roman" w:eastAsia="Times New Roman" w:hAnsi="Times New Roman" w:cs="Times New Roman"/>
          <w:color w:val="000000"/>
          <w:sz w:val="24"/>
          <w:szCs w:val="24"/>
        </w:rPr>
        <w:t>role of democracy here</w:t>
      </w:r>
      <w:r w:rsidR="007D6711" w:rsidRPr="00826C60">
        <w:rPr>
          <w:rFonts w:ascii="Times New Roman" w:eastAsia="Times New Roman" w:hAnsi="Times New Roman" w:cs="Times New Roman"/>
          <w:color w:val="000000"/>
          <w:sz w:val="24"/>
          <w:szCs w:val="24"/>
        </w:rPr>
        <w:t xml:space="preserve"> relates to the element of a necessary, but always averted</w:t>
      </w:r>
      <w:r w:rsidR="00C04A9E" w:rsidRPr="00826C60">
        <w:rPr>
          <w:rFonts w:ascii="Times New Roman" w:eastAsia="Times New Roman" w:hAnsi="Times New Roman" w:cs="Times New Roman"/>
          <w:color w:val="000000"/>
          <w:sz w:val="24"/>
          <w:szCs w:val="24"/>
        </w:rPr>
        <w:t xml:space="preserve"> </w:t>
      </w:r>
      <w:r w:rsidR="00945528" w:rsidRPr="00826C60">
        <w:rPr>
          <w:rFonts w:ascii="Times New Roman" w:eastAsia="Times New Roman" w:hAnsi="Times New Roman" w:cs="Times New Roman"/>
          <w:color w:val="000000"/>
          <w:sz w:val="24"/>
          <w:szCs w:val="24"/>
        </w:rPr>
        <w:t xml:space="preserve">disruption </w:t>
      </w:r>
      <w:r w:rsidR="00431038" w:rsidRPr="00826C60">
        <w:rPr>
          <w:rFonts w:ascii="Times New Roman" w:eastAsia="Times New Roman" w:hAnsi="Times New Roman" w:cs="Times New Roman"/>
          <w:color w:val="000000"/>
          <w:sz w:val="24"/>
          <w:szCs w:val="24"/>
        </w:rPr>
        <w:t>of unsustainable power relations</w:t>
      </w:r>
      <w:r w:rsidRPr="00826C60">
        <w:rPr>
          <w:rFonts w:ascii="Times New Roman" w:eastAsia="Times New Roman" w:hAnsi="Times New Roman" w:cs="Times New Roman"/>
          <w:color w:val="000000"/>
          <w:sz w:val="24"/>
          <w:szCs w:val="24"/>
        </w:rPr>
        <w:t xml:space="preserve">. </w:t>
      </w:r>
      <w:r w:rsidR="00A13E43" w:rsidRPr="00826C60">
        <w:rPr>
          <w:rFonts w:ascii="Times New Roman" w:eastAsia="Times New Roman" w:hAnsi="Times New Roman" w:cs="Times New Roman"/>
          <w:color w:val="000000"/>
          <w:sz w:val="24"/>
          <w:szCs w:val="24"/>
        </w:rPr>
        <w:t>A</w:t>
      </w:r>
      <w:r w:rsidRPr="00826C60">
        <w:rPr>
          <w:rFonts w:ascii="Times New Roman" w:eastAsia="Times New Roman" w:hAnsi="Times New Roman" w:cs="Times New Roman"/>
          <w:color w:val="000000"/>
          <w:sz w:val="24"/>
          <w:szCs w:val="24"/>
        </w:rPr>
        <w:t>gainst deliberation’s</w:t>
      </w:r>
      <w:r w:rsidR="001D31B6" w:rsidRPr="00826C60">
        <w:rPr>
          <w:rFonts w:ascii="Times New Roman" w:eastAsia="Times New Roman" w:hAnsi="Times New Roman" w:cs="Times New Roman"/>
          <w:color w:val="000000"/>
          <w:sz w:val="24"/>
          <w:szCs w:val="24"/>
        </w:rPr>
        <w:t xml:space="preserve"> </w:t>
      </w:r>
      <w:r w:rsidR="00F943B1" w:rsidRPr="00826C60">
        <w:rPr>
          <w:rFonts w:ascii="Times New Roman" w:eastAsia="Times New Roman" w:hAnsi="Times New Roman" w:cs="Times New Roman"/>
          <w:color w:val="000000"/>
          <w:sz w:val="24"/>
          <w:szCs w:val="24"/>
        </w:rPr>
        <w:lastRenderedPageBreak/>
        <w:t xml:space="preserve">already </w:t>
      </w:r>
      <w:r w:rsidR="00936226" w:rsidRPr="00826C60">
        <w:rPr>
          <w:rFonts w:ascii="Times New Roman" w:eastAsia="Times New Roman" w:hAnsi="Times New Roman" w:cs="Times New Roman"/>
          <w:color w:val="000000"/>
          <w:sz w:val="24"/>
          <w:szCs w:val="24"/>
        </w:rPr>
        <w:t>well-</w:t>
      </w:r>
      <w:r w:rsidR="001D31B6" w:rsidRPr="00826C60">
        <w:rPr>
          <w:rFonts w:ascii="Times New Roman" w:eastAsia="Times New Roman" w:hAnsi="Times New Roman" w:cs="Times New Roman"/>
          <w:color w:val="000000"/>
          <w:sz w:val="24"/>
          <w:szCs w:val="24"/>
        </w:rPr>
        <w:t>documented</w:t>
      </w:r>
      <w:r w:rsidRPr="00826C60">
        <w:rPr>
          <w:rFonts w:ascii="Times New Roman" w:eastAsia="Times New Roman" w:hAnsi="Times New Roman" w:cs="Times New Roman"/>
          <w:color w:val="000000"/>
          <w:sz w:val="24"/>
          <w:szCs w:val="24"/>
        </w:rPr>
        <w:t xml:space="preserve"> </w:t>
      </w:r>
      <w:r w:rsidR="00A56768" w:rsidRPr="00826C60">
        <w:rPr>
          <w:rFonts w:ascii="Times New Roman" w:eastAsia="Times New Roman" w:hAnsi="Times New Roman" w:cs="Times New Roman"/>
          <w:color w:val="000000"/>
          <w:sz w:val="24"/>
          <w:szCs w:val="24"/>
        </w:rPr>
        <w:t>constructive</w:t>
      </w:r>
      <w:r w:rsidR="006F0479" w:rsidRPr="00826C60">
        <w:rPr>
          <w:rFonts w:ascii="Times New Roman" w:eastAsia="Times New Roman" w:hAnsi="Times New Roman" w:cs="Times New Roman"/>
          <w:color w:val="000000"/>
          <w:sz w:val="24"/>
          <w:szCs w:val="24"/>
        </w:rPr>
        <w:t xml:space="preserve"> </w:t>
      </w:r>
      <w:r w:rsidRPr="00826C60">
        <w:rPr>
          <w:rFonts w:ascii="Times New Roman" w:eastAsia="Times New Roman" w:hAnsi="Times New Roman" w:cs="Times New Roman"/>
          <w:color w:val="000000"/>
          <w:sz w:val="24"/>
          <w:szCs w:val="24"/>
        </w:rPr>
        <w:t>functions</w:t>
      </w:r>
      <w:r w:rsidR="00F0317C" w:rsidRPr="00826C60">
        <w:rPr>
          <w:rFonts w:ascii="Times New Roman" w:eastAsia="Times New Roman" w:hAnsi="Times New Roman" w:cs="Times New Roman"/>
          <w:color w:val="000000"/>
          <w:sz w:val="24"/>
          <w:szCs w:val="24"/>
        </w:rPr>
        <w:t xml:space="preserve"> (</w:t>
      </w:r>
      <w:r w:rsidR="00BD69FB" w:rsidRPr="00826C60">
        <w:rPr>
          <w:rFonts w:ascii="Times New Roman" w:eastAsia="Times New Roman" w:hAnsi="Times New Roman" w:cs="Times New Roman"/>
          <w:color w:val="000000"/>
          <w:sz w:val="24"/>
          <w:szCs w:val="24"/>
        </w:rPr>
        <w:t xml:space="preserve">e.g., </w:t>
      </w:r>
      <w:r w:rsidR="004F0595" w:rsidRPr="00826C60">
        <w:rPr>
          <w:rFonts w:ascii="Times New Roman" w:eastAsia="Times New Roman" w:hAnsi="Times New Roman" w:cs="Times New Roman"/>
          <w:color w:val="000000"/>
          <w:sz w:val="24"/>
          <w:szCs w:val="24"/>
        </w:rPr>
        <w:t xml:space="preserve">Goodin and Dryzek 2006; </w:t>
      </w:r>
      <w:r w:rsidR="005E6A87" w:rsidRPr="00826C60">
        <w:rPr>
          <w:rFonts w:ascii="Times New Roman" w:eastAsia="Times New Roman" w:hAnsi="Times New Roman" w:cs="Times New Roman"/>
          <w:color w:val="000000"/>
          <w:sz w:val="24"/>
          <w:szCs w:val="24"/>
        </w:rPr>
        <w:t>Grönlund et al. 2014</w:t>
      </w:r>
      <w:r w:rsidR="00F0317C" w:rsidRPr="00826C60">
        <w:rPr>
          <w:rFonts w:ascii="Times New Roman" w:eastAsia="Times New Roman" w:hAnsi="Times New Roman" w:cs="Times New Roman"/>
          <w:color w:val="000000"/>
          <w:sz w:val="24"/>
          <w:szCs w:val="24"/>
        </w:rPr>
        <w:t>)</w:t>
      </w:r>
      <w:r w:rsidRPr="00826C60">
        <w:rPr>
          <w:rFonts w:ascii="Times New Roman" w:eastAsia="Times New Roman" w:hAnsi="Times New Roman" w:cs="Times New Roman"/>
          <w:color w:val="000000"/>
          <w:sz w:val="24"/>
          <w:szCs w:val="24"/>
        </w:rPr>
        <w:t xml:space="preserve">, what must </w:t>
      </w:r>
      <w:r w:rsidR="00AC10CA" w:rsidRPr="00826C60">
        <w:rPr>
          <w:rFonts w:ascii="Times New Roman" w:eastAsia="Times New Roman" w:hAnsi="Times New Roman" w:cs="Times New Roman"/>
          <w:color w:val="000000"/>
          <w:sz w:val="24"/>
          <w:szCs w:val="24"/>
        </w:rPr>
        <w:t xml:space="preserve">now </w:t>
      </w:r>
      <w:r w:rsidRPr="00826C60">
        <w:rPr>
          <w:rFonts w:ascii="Times New Roman" w:eastAsia="Times New Roman" w:hAnsi="Times New Roman" w:cs="Times New Roman"/>
          <w:color w:val="000000"/>
          <w:sz w:val="24"/>
          <w:szCs w:val="24"/>
        </w:rPr>
        <w:t>gain precedence</w:t>
      </w:r>
      <w:r w:rsidR="00ED0FB2" w:rsidRPr="00826C60">
        <w:rPr>
          <w:rFonts w:ascii="Times New Roman" w:eastAsia="Times New Roman" w:hAnsi="Times New Roman" w:cs="Times New Roman"/>
          <w:color w:val="000000"/>
          <w:sz w:val="24"/>
          <w:szCs w:val="24"/>
        </w:rPr>
        <w:t xml:space="preserve"> </w:t>
      </w:r>
      <w:r w:rsidRPr="00826C60">
        <w:rPr>
          <w:rFonts w:ascii="Times New Roman" w:eastAsia="Times New Roman" w:hAnsi="Times New Roman" w:cs="Times New Roman"/>
          <w:color w:val="000000"/>
          <w:sz w:val="24"/>
          <w:szCs w:val="24"/>
        </w:rPr>
        <w:t xml:space="preserve">is its critical function to </w:t>
      </w:r>
      <w:r w:rsidR="006E5D32" w:rsidRPr="00826C60">
        <w:rPr>
          <w:rFonts w:ascii="Times New Roman" w:eastAsia="Times New Roman" w:hAnsi="Times New Roman" w:cs="Times New Roman"/>
          <w:color w:val="000000"/>
          <w:sz w:val="24"/>
          <w:szCs w:val="24"/>
        </w:rPr>
        <w:t xml:space="preserve">channel </w:t>
      </w:r>
      <w:r w:rsidR="00E55EB9" w:rsidRPr="00826C60">
        <w:rPr>
          <w:rFonts w:ascii="Times New Roman" w:eastAsia="Times New Roman" w:hAnsi="Times New Roman" w:cs="Times New Roman"/>
          <w:color w:val="000000"/>
          <w:sz w:val="24"/>
          <w:szCs w:val="24"/>
        </w:rPr>
        <w:t>vibrant</w:t>
      </w:r>
      <w:r w:rsidR="006E5D32" w:rsidRPr="00826C60">
        <w:rPr>
          <w:rFonts w:ascii="Times New Roman" w:eastAsia="Times New Roman" w:hAnsi="Times New Roman" w:cs="Times New Roman"/>
          <w:color w:val="000000"/>
          <w:sz w:val="24"/>
          <w:szCs w:val="24"/>
        </w:rPr>
        <w:t xml:space="preserve"> contestation of</w:t>
      </w:r>
      <w:r w:rsidRPr="00826C60">
        <w:rPr>
          <w:rFonts w:ascii="Times New Roman" w:eastAsia="Times New Roman" w:hAnsi="Times New Roman" w:cs="Times New Roman"/>
          <w:color w:val="000000"/>
          <w:sz w:val="24"/>
          <w:szCs w:val="24"/>
        </w:rPr>
        <w:t xml:space="preserve"> dominant societal discourses and practices</w:t>
      </w:r>
      <w:r w:rsidR="00491EBF" w:rsidRPr="00826C60">
        <w:rPr>
          <w:rFonts w:ascii="Times New Roman" w:eastAsia="Times New Roman" w:hAnsi="Times New Roman" w:cs="Times New Roman"/>
          <w:color w:val="000000"/>
          <w:sz w:val="24"/>
          <w:szCs w:val="24"/>
        </w:rPr>
        <w:t xml:space="preserve"> within democratic spaces</w:t>
      </w:r>
      <w:r w:rsidRPr="00826C60">
        <w:rPr>
          <w:rFonts w:ascii="Times New Roman" w:eastAsia="Times New Roman" w:hAnsi="Times New Roman" w:cs="Times New Roman"/>
          <w:color w:val="000000"/>
          <w:sz w:val="24"/>
          <w:szCs w:val="24"/>
        </w:rPr>
        <w:t xml:space="preserve">. This occurs in a context, however, of </w:t>
      </w:r>
      <w:r w:rsidRPr="00826C60">
        <w:rPr>
          <w:rFonts w:ascii="Times New Roman" w:eastAsia="Times New Roman" w:hAnsi="Times New Roman" w:cs="Times New Roman"/>
          <w:i/>
          <w:color w:val="000000"/>
          <w:sz w:val="24"/>
          <w:szCs w:val="24"/>
        </w:rPr>
        <w:t>deliberation itself</w:t>
      </w:r>
      <w:r w:rsidRPr="00826C60">
        <w:rPr>
          <w:rFonts w:ascii="Times New Roman" w:eastAsia="Times New Roman" w:hAnsi="Times New Roman" w:cs="Times New Roman"/>
          <w:color w:val="000000"/>
          <w:sz w:val="24"/>
          <w:szCs w:val="24"/>
        </w:rPr>
        <w:t xml:space="preserve"> being made into an instrument precisely to avert the </w:t>
      </w:r>
      <w:r w:rsidR="002865FA" w:rsidRPr="00826C60">
        <w:rPr>
          <w:rFonts w:ascii="Times New Roman" w:eastAsia="Times New Roman" w:hAnsi="Times New Roman" w:cs="Times New Roman"/>
          <w:color w:val="000000"/>
          <w:sz w:val="24"/>
          <w:szCs w:val="24"/>
        </w:rPr>
        <w:t>disruptive critique</w:t>
      </w:r>
      <w:r w:rsidRPr="00826C60">
        <w:rPr>
          <w:rFonts w:ascii="Times New Roman" w:eastAsia="Times New Roman" w:hAnsi="Times New Roman" w:cs="Times New Roman"/>
          <w:color w:val="000000"/>
          <w:sz w:val="24"/>
          <w:szCs w:val="24"/>
        </w:rPr>
        <w:t xml:space="preserve"> it has the potential to create. Thus it is important that functions of deliberation that are often touted in the same breath in environmental governance, such as its </w:t>
      </w:r>
      <w:r w:rsidR="00D92672">
        <w:rPr>
          <w:rFonts w:ascii="Times New Roman" w:eastAsia="Times New Roman" w:hAnsi="Times New Roman" w:cs="Times New Roman"/>
          <w:color w:val="000000"/>
          <w:sz w:val="24"/>
          <w:szCs w:val="24"/>
        </w:rPr>
        <w:t xml:space="preserve">capacity to </w:t>
      </w:r>
      <w:r w:rsidRPr="00826C60">
        <w:rPr>
          <w:rFonts w:ascii="Times New Roman" w:eastAsia="Times New Roman" w:hAnsi="Times New Roman" w:cs="Times New Roman"/>
          <w:color w:val="000000"/>
          <w:sz w:val="24"/>
          <w:szCs w:val="24"/>
        </w:rPr>
        <w:t>enhanc</w:t>
      </w:r>
      <w:r w:rsidR="00D92672">
        <w:rPr>
          <w:rFonts w:ascii="Times New Roman" w:eastAsia="Times New Roman" w:hAnsi="Times New Roman" w:cs="Times New Roman"/>
          <w:color w:val="000000"/>
          <w:sz w:val="24"/>
          <w:szCs w:val="24"/>
        </w:rPr>
        <w:t>e</w:t>
      </w:r>
      <w:r w:rsidRPr="00826C60">
        <w:rPr>
          <w:rFonts w:ascii="Times New Roman" w:eastAsia="Times New Roman" w:hAnsi="Times New Roman" w:cs="Times New Roman"/>
          <w:color w:val="000000"/>
          <w:sz w:val="24"/>
          <w:szCs w:val="24"/>
        </w:rPr>
        <w:t xml:space="preserve"> knowledge and compliance as well as its </w:t>
      </w:r>
      <w:r w:rsidR="00D92672">
        <w:rPr>
          <w:rFonts w:ascii="Times New Roman" w:eastAsia="Times New Roman" w:hAnsi="Times New Roman" w:cs="Times New Roman"/>
          <w:color w:val="000000"/>
          <w:sz w:val="24"/>
          <w:szCs w:val="24"/>
        </w:rPr>
        <w:t xml:space="preserve">ability to </w:t>
      </w:r>
      <w:r w:rsidRPr="00826C60">
        <w:rPr>
          <w:rFonts w:ascii="Times New Roman" w:eastAsia="Times New Roman" w:hAnsi="Times New Roman" w:cs="Times New Roman"/>
          <w:color w:val="000000"/>
          <w:sz w:val="24"/>
          <w:szCs w:val="24"/>
        </w:rPr>
        <w:t>challeng</w:t>
      </w:r>
      <w:r w:rsidR="00D92672">
        <w:rPr>
          <w:rFonts w:ascii="Times New Roman" w:eastAsia="Times New Roman" w:hAnsi="Times New Roman" w:cs="Times New Roman"/>
          <w:color w:val="000000"/>
          <w:sz w:val="24"/>
          <w:szCs w:val="24"/>
        </w:rPr>
        <w:t>e</w:t>
      </w:r>
      <w:r w:rsidRPr="00826C60">
        <w:rPr>
          <w:rFonts w:ascii="Times New Roman" w:eastAsia="Times New Roman" w:hAnsi="Times New Roman" w:cs="Times New Roman"/>
          <w:color w:val="000000"/>
          <w:sz w:val="24"/>
          <w:szCs w:val="24"/>
        </w:rPr>
        <w:t xml:space="preserve"> the powerful interests vested in the unsustainable status quo, </w:t>
      </w:r>
      <w:r w:rsidR="00A82B47" w:rsidRPr="00826C60">
        <w:rPr>
          <w:rFonts w:ascii="Times New Roman" w:eastAsia="Times New Roman" w:hAnsi="Times New Roman" w:cs="Times New Roman"/>
          <w:color w:val="000000"/>
          <w:sz w:val="24"/>
          <w:szCs w:val="24"/>
        </w:rPr>
        <w:t>are</w:t>
      </w:r>
      <w:r w:rsidRPr="00826C60">
        <w:rPr>
          <w:rFonts w:ascii="Times New Roman" w:eastAsia="Times New Roman" w:hAnsi="Times New Roman" w:cs="Times New Roman"/>
          <w:color w:val="000000"/>
          <w:sz w:val="24"/>
          <w:szCs w:val="24"/>
        </w:rPr>
        <w:t xml:space="preserve"> more carefully distin</w:t>
      </w:r>
      <w:r w:rsidR="002C20EF" w:rsidRPr="00826C60">
        <w:rPr>
          <w:rFonts w:ascii="Times New Roman" w:eastAsia="Times New Roman" w:hAnsi="Times New Roman" w:cs="Times New Roman"/>
          <w:color w:val="000000"/>
          <w:sz w:val="24"/>
          <w:szCs w:val="24"/>
        </w:rPr>
        <w:t xml:space="preserve">guished. </w:t>
      </w:r>
      <w:r w:rsidR="009A3837" w:rsidRPr="00826C60">
        <w:rPr>
          <w:rFonts w:ascii="Times New Roman" w:eastAsia="Times New Roman" w:hAnsi="Times New Roman" w:cs="Times New Roman"/>
          <w:color w:val="000000"/>
          <w:sz w:val="24"/>
          <w:szCs w:val="24"/>
        </w:rPr>
        <w:t>A</w:t>
      </w:r>
      <w:r w:rsidR="00D70BA8" w:rsidRPr="00826C60">
        <w:rPr>
          <w:rFonts w:ascii="Times New Roman" w:eastAsia="Times New Roman" w:hAnsi="Times New Roman" w:cs="Times New Roman"/>
          <w:color w:val="000000"/>
          <w:sz w:val="24"/>
          <w:szCs w:val="24"/>
        </w:rPr>
        <w:t xml:space="preserve">lthough </w:t>
      </w:r>
      <w:r w:rsidR="00494AAB" w:rsidRPr="00826C60">
        <w:rPr>
          <w:rFonts w:ascii="Times New Roman" w:eastAsia="Times New Roman" w:hAnsi="Times New Roman" w:cs="Times New Roman"/>
          <w:color w:val="000000"/>
          <w:sz w:val="24"/>
          <w:szCs w:val="24"/>
        </w:rPr>
        <w:t xml:space="preserve">concrete instances of </w:t>
      </w:r>
      <w:r w:rsidR="00A17801" w:rsidRPr="00826C60">
        <w:rPr>
          <w:rFonts w:ascii="Times New Roman" w:eastAsia="Times New Roman" w:hAnsi="Times New Roman" w:cs="Times New Roman"/>
          <w:color w:val="000000"/>
          <w:sz w:val="24"/>
          <w:szCs w:val="24"/>
        </w:rPr>
        <w:t xml:space="preserve">deliberation </w:t>
      </w:r>
      <w:r w:rsidR="00351E96" w:rsidRPr="00826C60">
        <w:rPr>
          <w:rFonts w:ascii="Times New Roman" w:eastAsia="Times New Roman" w:hAnsi="Times New Roman" w:cs="Times New Roman"/>
          <w:color w:val="000000"/>
          <w:sz w:val="24"/>
          <w:szCs w:val="24"/>
        </w:rPr>
        <w:t xml:space="preserve">will always </w:t>
      </w:r>
      <w:r w:rsidR="00FE7522" w:rsidRPr="00826C60">
        <w:rPr>
          <w:rFonts w:ascii="Times New Roman" w:eastAsia="Times New Roman" w:hAnsi="Times New Roman" w:cs="Times New Roman"/>
          <w:color w:val="000000"/>
          <w:sz w:val="24"/>
          <w:szCs w:val="24"/>
        </w:rPr>
        <w:t xml:space="preserve">fall somewhere along a spectrum between constructiveness and </w:t>
      </w:r>
      <w:r w:rsidR="0063430D" w:rsidRPr="00826C60">
        <w:rPr>
          <w:rFonts w:ascii="Times New Roman" w:eastAsia="Times New Roman" w:hAnsi="Times New Roman" w:cs="Times New Roman"/>
          <w:color w:val="000000"/>
          <w:sz w:val="24"/>
          <w:szCs w:val="24"/>
        </w:rPr>
        <w:t xml:space="preserve">critique, </w:t>
      </w:r>
      <w:r w:rsidR="003B521C" w:rsidRPr="00826C60">
        <w:rPr>
          <w:rFonts w:ascii="Times New Roman" w:eastAsia="Times New Roman" w:hAnsi="Times New Roman" w:cs="Times New Roman"/>
          <w:color w:val="000000"/>
          <w:sz w:val="24"/>
          <w:szCs w:val="24"/>
        </w:rPr>
        <w:t>juxtaposing</w:t>
      </w:r>
      <w:r w:rsidR="00B162E7" w:rsidRPr="00826C60">
        <w:rPr>
          <w:rFonts w:ascii="Times New Roman" w:eastAsia="Times New Roman" w:hAnsi="Times New Roman" w:cs="Times New Roman"/>
          <w:color w:val="000000"/>
          <w:sz w:val="24"/>
          <w:szCs w:val="24"/>
        </w:rPr>
        <w:t xml:space="preserve"> </w:t>
      </w:r>
      <w:r w:rsidR="003B521C" w:rsidRPr="00826C60">
        <w:rPr>
          <w:rFonts w:ascii="Times New Roman" w:eastAsia="Times New Roman" w:hAnsi="Times New Roman" w:cs="Times New Roman"/>
          <w:color w:val="000000"/>
          <w:sz w:val="24"/>
          <w:szCs w:val="24"/>
        </w:rPr>
        <w:t>the</w:t>
      </w:r>
      <w:r w:rsidR="00183F70" w:rsidRPr="00826C60">
        <w:rPr>
          <w:rFonts w:ascii="Times New Roman" w:eastAsia="Times New Roman" w:hAnsi="Times New Roman" w:cs="Times New Roman"/>
          <w:color w:val="000000"/>
          <w:sz w:val="24"/>
          <w:szCs w:val="24"/>
        </w:rPr>
        <w:t xml:space="preserve"> </w:t>
      </w:r>
      <w:r w:rsidR="00796FB4" w:rsidRPr="00826C60">
        <w:rPr>
          <w:rFonts w:ascii="Times New Roman" w:eastAsia="Times New Roman" w:hAnsi="Times New Roman" w:cs="Times New Roman"/>
          <w:color w:val="000000"/>
          <w:sz w:val="24"/>
          <w:szCs w:val="24"/>
        </w:rPr>
        <w:t xml:space="preserve">two </w:t>
      </w:r>
      <w:r w:rsidR="00183F70" w:rsidRPr="00826C60">
        <w:rPr>
          <w:rFonts w:ascii="Times New Roman" w:eastAsia="Times New Roman" w:hAnsi="Times New Roman" w:cs="Times New Roman"/>
          <w:color w:val="000000"/>
          <w:sz w:val="24"/>
          <w:szCs w:val="24"/>
        </w:rPr>
        <w:t xml:space="preserve">respective </w:t>
      </w:r>
      <w:r w:rsidR="00D92672">
        <w:rPr>
          <w:rFonts w:ascii="Times New Roman" w:eastAsia="Times New Roman" w:hAnsi="Times New Roman" w:cs="Times New Roman"/>
          <w:color w:val="000000"/>
          <w:sz w:val="24"/>
          <w:szCs w:val="24"/>
        </w:rPr>
        <w:t>“</w:t>
      </w:r>
      <w:r w:rsidR="00183F70" w:rsidRPr="00826C60">
        <w:rPr>
          <w:rFonts w:ascii="Times New Roman" w:eastAsia="Times New Roman" w:hAnsi="Times New Roman" w:cs="Times New Roman"/>
          <w:color w:val="000000"/>
          <w:sz w:val="24"/>
          <w:szCs w:val="24"/>
        </w:rPr>
        <w:t>ideal types</w:t>
      </w:r>
      <w:r w:rsidR="00D92672">
        <w:rPr>
          <w:rFonts w:ascii="Times New Roman" w:eastAsia="Times New Roman" w:hAnsi="Times New Roman" w:cs="Times New Roman"/>
          <w:color w:val="000000"/>
          <w:sz w:val="24"/>
          <w:szCs w:val="24"/>
        </w:rPr>
        <w:t>”</w:t>
      </w:r>
      <w:r w:rsidR="00183F70" w:rsidRPr="00826C60">
        <w:rPr>
          <w:rFonts w:ascii="Times New Roman" w:eastAsia="Times New Roman" w:hAnsi="Times New Roman" w:cs="Times New Roman"/>
          <w:color w:val="000000"/>
          <w:sz w:val="24"/>
          <w:szCs w:val="24"/>
        </w:rPr>
        <w:t xml:space="preserve"> </w:t>
      </w:r>
      <w:r w:rsidR="00C10666" w:rsidRPr="00826C60">
        <w:rPr>
          <w:rFonts w:ascii="Times New Roman" w:eastAsia="Times New Roman" w:hAnsi="Times New Roman" w:cs="Times New Roman"/>
          <w:color w:val="000000"/>
          <w:sz w:val="24"/>
          <w:szCs w:val="24"/>
        </w:rPr>
        <w:t xml:space="preserve">– constructive versus disruptive deliberation – </w:t>
      </w:r>
      <w:r w:rsidR="00B10AA4" w:rsidRPr="00826C60">
        <w:rPr>
          <w:rFonts w:ascii="Times New Roman" w:eastAsia="Times New Roman" w:hAnsi="Times New Roman" w:cs="Times New Roman"/>
          <w:color w:val="000000"/>
          <w:sz w:val="24"/>
          <w:szCs w:val="24"/>
        </w:rPr>
        <w:t xml:space="preserve">can help </w:t>
      </w:r>
      <w:r w:rsidR="00FF1F5E" w:rsidRPr="00826C60">
        <w:rPr>
          <w:rFonts w:ascii="Times New Roman" w:eastAsia="Times New Roman" w:hAnsi="Times New Roman" w:cs="Times New Roman"/>
          <w:color w:val="000000"/>
          <w:sz w:val="24"/>
          <w:szCs w:val="24"/>
        </w:rPr>
        <w:t xml:space="preserve">with this, thus allowing </w:t>
      </w:r>
      <w:r w:rsidR="00D34993" w:rsidRPr="00826C60">
        <w:rPr>
          <w:rFonts w:ascii="Times New Roman" w:eastAsia="Times New Roman" w:hAnsi="Times New Roman" w:cs="Times New Roman"/>
          <w:color w:val="000000"/>
          <w:sz w:val="24"/>
          <w:szCs w:val="24"/>
        </w:rPr>
        <w:t xml:space="preserve">for </w:t>
      </w:r>
      <w:r w:rsidR="00C0211B" w:rsidRPr="00826C60">
        <w:rPr>
          <w:rFonts w:ascii="Times New Roman" w:eastAsia="Times New Roman" w:hAnsi="Times New Roman" w:cs="Times New Roman"/>
          <w:color w:val="000000"/>
          <w:sz w:val="24"/>
          <w:szCs w:val="24"/>
        </w:rPr>
        <w:t xml:space="preserve">more </w:t>
      </w:r>
      <w:r w:rsidR="00BD7EF8" w:rsidRPr="00826C60">
        <w:rPr>
          <w:rFonts w:ascii="Times New Roman" w:eastAsia="Times New Roman" w:hAnsi="Times New Roman" w:cs="Times New Roman"/>
          <w:color w:val="000000"/>
          <w:sz w:val="24"/>
          <w:szCs w:val="24"/>
        </w:rPr>
        <w:t>cognizant</w:t>
      </w:r>
      <w:r w:rsidR="003075A4" w:rsidRPr="00826C60">
        <w:rPr>
          <w:rFonts w:ascii="Times New Roman" w:eastAsia="Times New Roman" w:hAnsi="Times New Roman" w:cs="Times New Roman"/>
          <w:color w:val="000000"/>
          <w:sz w:val="24"/>
          <w:szCs w:val="24"/>
        </w:rPr>
        <w:t xml:space="preserve"> and critical</w:t>
      </w:r>
      <w:r w:rsidR="003647A4" w:rsidRPr="00826C60">
        <w:rPr>
          <w:rFonts w:ascii="Times New Roman" w:eastAsia="Times New Roman" w:hAnsi="Times New Roman" w:cs="Times New Roman"/>
          <w:color w:val="000000"/>
          <w:sz w:val="24"/>
          <w:szCs w:val="24"/>
        </w:rPr>
        <w:t xml:space="preserve"> evaluation of what actually </w:t>
      </w:r>
      <w:r w:rsidR="0007778C" w:rsidRPr="00826C60">
        <w:rPr>
          <w:rFonts w:ascii="Times New Roman" w:eastAsia="Times New Roman" w:hAnsi="Times New Roman" w:cs="Times New Roman"/>
          <w:color w:val="000000"/>
          <w:sz w:val="24"/>
          <w:szCs w:val="24"/>
        </w:rPr>
        <w:t>unfolds</w:t>
      </w:r>
      <w:r w:rsidR="003647A4" w:rsidRPr="00826C60">
        <w:rPr>
          <w:rFonts w:ascii="Times New Roman" w:eastAsia="Times New Roman" w:hAnsi="Times New Roman" w:cs="Times New Roman"/>
          <w:color w:val="000000"/>
          <w:sz w:val="24"/>
          <w:szCs w:val="24"/>
        </w:rPr>
        <w:t xml:space="preserve"> in practice.</w:t>
      </w:r>
    </w:p>
    <w:p w14:paraId="4A4A5832" w14:textId="39F64C7A" w:rsidR="008F4E62" w:rsidRPr="00826C60" w:rsidRDefault="00A7482C" w:rsidP="00826C60">
      <w:pPr>
        <w:pBdr>
          <w:top w:val="nil"/>
          <w:left w:val="nil"/>
          <w:bottom w:val="nil"/>
          <w:right w:val="nil"/>
          <w:between w:val="nil"/>
        </w:pBdr>
        <w:spacing w:after="0" w:line="480" w:lineRule="auto"/>
        <w:ind w:firstLine="720"/>
        <w:rPr>
          <w:rFonts w:ascii="Times New Roman" w:eastAsia="Times New Roman" w:hAnsi="Times New Roman" w:cs="Times New Roman"/>
          <w:color w:val="000000"/>
          <w:sz w:val="24"/>
          <w:szCs w:val="24"/>
        </w:rPr>
      </w:pPr>
      <w:r w:rsidRPr="00826C60">
        <w:rPr>
          <w:rFonts w:ascii="Times New Roman" w:eastAsia="Times New Roman" w:hAnsi="Times New Roman" w:cs="Times New Roman"/>
          <w:color w:val="000000"/>
          <w:sz w:val="24"/>
          <w:szCs w:val="24"/>
        </w:rPr>
        <w:t>It might come as a surprise that deliberation should be the focus for this in the first place. T</w:t>
      </w:r>
      <w:r w:rsidR="00502C4F" w:rsidRPr="00826C60">
        <w:rPr>
          <w:rFonts w:ascii="Times New Roman" w:eastAsia="Times New Roman" w:hAnsi="Times New Roman" w:cs="Times New Roman"/>
          <w:color w:val="000000"/>
          <w:sz w:val="24"/>
          <w:szCs w:val="24"/>
        </w:rPr>
        <w:t xml:space="preserve">he disruptive element of democracy </w:t>
      </w:r>
      <w:r w:rsidR="00B50E4F" w:rsidRPr="00826C60">
        <w:rPr>
          <w:rFonts w:ascii="Times New Roman" w:eastAsia="Times New Roman" w:hAnsi="Times New Roman" w:cs="Times New Roman"/>
          <w:color w:val="000000"/>
          <w:sz w:val="24"/>
          <w:szCs w:val="24"/>
        </w:rPr>
        <w:t xml:space="preserve">is generally associated with the protest and activism hailed by agonist or radical democrats. For example, Amanda Machin </w:t>
      </w:r>
      <w:r w:rsidR="00D92672">
        <w:rPr>
          <w:rFonts w:ascii="Times New Roman" w:eastAsia="Times New Roman" w:hAnsi="Times New Roman" w:cs="Times New Roman"/>
          <w:color w:val="000000"/>
          <w:sz w:val="24"/>
          <w:szCs w:val="24"/>
        </w:rPr>
        <w:t xml:space="preserve">(2020) </w:t>
      </w:r>
      <w:r w:rsidR="00B50E4F" w:rsidRPr="00826C60">
        <w:rPr>
          <w:rFonts w:ascii="Times New Roman" w:eastAsia="Times New Roman" w:hAnsi="Times New Roman" w:cs="Times New Roman"/>
          <w:color w:val="000000"/>
          <w:sz w:val="24"/>
          <w:szCs w:val="24"/>
        </w:rPr>
        <w:t>is critical of deliberative approaches to sustainability governance that prioriti</w:t>
      </w:r>
      <w:r w:rsidR="00D92672">
        <w:rPr>
          <w:rFonts w:ascii="Times New Roman" w:eastAsia="Times New Roman" w:hAnsi="Times New Roman" w:cs="Times New Roman"/>
          <w:color w:val="000000"/>
          <w:sz w:val="24"/>
          <w:szCs w:val="24"/>
        </w:rPr>
        <w:t>z</w:t>
      </w:r>
      <w:r w:rsidR="00B50E4F" w:rsidRPr="00826C60">
        <w:rPr>
          <w:rFonts w:ascii="Times New Roman" w:eastAsia="Times New Roman" w:hAnsi="Times New Roman" w:cs="Times New Roman"/>
          <w:color w:val="000000"/>
          <w:sz w:val="24"/>
          <w:szCs w:val="24"/>
        </w:rPr>
        <w:t>e dispass</w:t>
      </w:r>
      <w:r w:rsidR="00E41FC8" w:rsidRPr="00826C60">
        <w:rPr>
          <w:rFonts w:ascii="Times New Roman" w:eastAsia="Times New Roman" w:hAnsi="Times New Roman" w:cs="Times New Roman"/>
          <w:color w:val="000000"/>
          <w:sz w:val="24"/>
          <w:szCs w:val="24"/>
        </w:rPr>
        <w:t>ionate judgement and counteract rather than spark</w:t>
      </w:r>
      <w:r w:rsidR="00B50E4F" w:rsidRPr="00826C60">
        <w:rPr>
          <w:rFonts w:ascii="Times New Roman" w:eastAsia="Times New Roman" w:hAnsi="Times New Roman" w:cs="Times New Roman"/>
          <w:color w:val="000000"/>
          <w:sz w:val="24"/>
          <w:szCs w:val="24"/>
        </w:rPr>
        <w:t xml:space="preserve"> political mobili</w:t>
      </w:r>
      <w:r w:rsidR="00D92672">
        <w:rPr>
          <w:rFonts w:ascii="Times New Roman" w:eastAsia="Times New Roman" w:hAnsi="Times New Roman" w:cs="Times New Roman"/>
          <w:color w:val="000000"/>
          <w:sz w:val="24"/>
          <w:szCs w:val="24"/>
        </w:rPr>
        <w:t>z</w:t>
      </w:r>
      <w:r w:rsidR="00B50E4F" w:rsidRPr="00826C60">
        <w:rPr>
          <w:rFonts w:ascii="Times New Roman" w:eastAsia="Times New Roman" w:hAnsi="Times New Roman" w:cs="Times New Roman"/>
          <w:color w:val="000000"/>
          <w:sz w:val="24"/>
          <w:szCs w:val="24"/>
        </w:rPr>
        <w:t>atio</w:t>
      </w:r>
      <w:r w:rsidR="0093073D" w:rsidRPr="00826C60">
        <w:rPr>
          <w:rFonts w:ascii="Times New Roman" w:eastAsia="Times New Roman" w:hAnsi="Times New Roman" w:cs="Times New Roman"/>
          <w:color w:val="000000"/>
          <w:sz w:val="24"/>
          <w:szCs w:val="24"/>
        </w:rPr>
        <w:t>n at a large scale</w:t>
      </w:r>
      <w:r w:rsidR="00B50E4F" w:rsidRPr="00826C60">
        <w:rPr>
          <w:rFonts w:ascii="Times New Roman" w:eastAsia="Times New Roman" w:hAnsi="Times New Roman" w:cs="Times New Roman"/>
          <w:color w:val="000000"/>
          <w:sz w:val="24"/>
          <w:szCs w:val="24"/>
        </w:rPr>
        <w:t xml:space="preserve">. In contrast, </w:t>
      </w:r>
      <w:r w:rsidR="00D92672">
        <w:rPr>
          <w:rFonts w:ascii="Times New Roman" w:eastAsia="Times New Roman" w:hAnsi="Times New Roman" w:cs="Times New Roman"/>
          <w:color w:val="000000"/>
          <w:sz w:val="24"/>
          <w:szCs w:val="24"/>
        </w:rPr>
        <w:t xml:space="preserve">she writes that </w:t>
      </w:r>
      <w:r w:rsidR="00B50E4F" w:rsidRPr="00826C60">
        <w:rPr>
          <w:rFonts w:ascii="Times New Roman" w:eastAsia="Times New Roman" w:hAnsi="Times New Roman" w:cs="Times New Roman"/>
          <w:color w:val="000000"/>
          <w:sz w:val="24"/>
          <w:szCs w:val="24"/>
        </w:rPr>
        <w:t xml:space="preserve">agonistic confrontation </w:t>
      </w:r>
      <w:r w:rsidR="00D92672">
        <w:rPr>
          <w:rFonts w:ascii="Times New Roman" w:eastAsia="Times New Roman" w:hAnsi="Times New Roman" w:cs="Times New Roman"/>
          <w:color w:val="000000"/>
          <w:sz w:val="24"/>
          <w:szCs w:val="24"/>
        </w:rPr>
        <w:t>“</w:t>
      </w:r>
      <w:r w:rsidR="00B50E4F" w:rsidRPr="00826C60">
        <w:rPr>
          <w:rFonts w:ascii="Times New Roman" w:eastAsia="Times New Roman" w:hAnsi="Times New Roman" w:cs="Times New Roman"/>
          <w:color w:val="000000"/>
          <w:sz w:val="24"/>
          <w:szCs w:val="24"/>
        </w:rPr>
        <w:t>allow[s] the radical disruption of unsustainable institutions and conventions and the divergence onto a different path</w:t>
      </w:r>
      <w:r w:rsidR="00D92672">
        <w:rPr>
          <w:rFonts w:ascii="Times New Roman" w:eastAsia="Times New Roman" w:hAnsi="Times New Roman" w:cs="Times New Roman"/>
          <w:color w:val="000000"/>
          <w:sz w:val="24"/>
          <w:szCs w:val="24"/>
        </w:rPr>
        <w:t>”</w:t>
      </w:r>
      <w:r w:rsidR="00B50E4F" w:rsidRPr="00826C60">
        <w:rPr>
          <w:rFonts w:ascii="Times New Roman" w:eastAsia="Times New Roman" w:hAnsi="Times New Roman" w:cs="Times New Roman"/>
          <w:color w:val="000000"/>
          <w:sz w:val="24"/>
          <w:szCs w:val="24"/>
        </w:rPr>
        <w:t xml:space="preserve"> (Machin 2020</w:t>
      </w:r>
      <w:r w:rsidR="00D92672">
        <w:rPr>
          <w:rFonts w:ascii="Times New Roman" w:eastAsia="Times New Roman" w:hAnsi="Times New Roman" w:cs="Times New Roman"/>
          <w:color w:val="000000"/>
          <w:sz w:val="24"/>
          <w:szCs w:val="24"/>
        </w:rPr>
        <w:t>,</w:t>
      </w:r>
      <w:r w:rsidR="00B50E4F" w:rsidRPr="00826C60">
        <w:rPr>
          <w:rFonts w:ascii="Times New Roman" w:eastAsia="Times New Roman" w:hAnsi="Times New Roman" w:cs="Times New Roman"/>
          <w:color w:val="000000"/>
          <w:sz w:val="24"/>
          <w:szCs w:val="24"/>
        </w:rPr>
        <w:t xml:space="preserve"> </w:t>
      </w:r>
      <w:r w:rsidR="0093073D" w:rsidRPr="00826C60">
        <w:rPr>
          <w:rFonts w:ascii="Times New Roman" w:eastAsia="Times New Roman" w:hAnsi="Times New Roman" w:cs="Times New Roman"/>
          <w:color w:val="000000"/>
          <w:sz w:val="24"/>
          <w:szCs w:val="24"/>
        </w:rPr>
        <w:t>17</w:t>
      </w:r>
      <w:r w:rsidR="00B50E4F" w:rsidRPr="00826C60">
        <w:rPr>
          <w:rFonts w:ascii="Times New Roman" w:eastAsia="Times New Roman" w:hAnsi="Times New Roman" w:cs="Times New Roman"/>
          <w:color w:val="000000"/>
          <w:sz w:val="24"/>
          <w:szCs w:val="24"/>
        </w:rPr>
        <w:t xml:space="preserve">). Based on the objective of agonist theories of democracy </w:t>
      </w:r>
      <w:r w:rsidR="00D92672">
        <w:rPr>
          <w:rFonts w:ascii="Times New Roman" w:eastAsia="Times New Roman" w:hAnsi="Times New Roman" w:cs="Times New Roman"/>
          <w:color w:val="000000"/>
          <w:sz w:val="24"/>
          <w:szCs w:val="24"/>
        </w:rPr>
        <w:t>“</w:t>
      </w:r>
      <w:r w:rsidR="00B50E4F" w:rsidRPr="00826C60">
        <w:rPr>
          <w:rFonts w:ascii="Times New Roman" w:eastAsia="Times New Roman" w:hAnsi="Times New Roman" w:cs="Times New Roman"/>
          <w:color w:val="000000"/>
          <w:sz w:val="24"/>
          <w:szCs w:val="24"/>
        </w:rPr>
        <w:t>to struggle against domination, dependence and arbitrary forms of power</w:t>
      </w:r>
      <w:r w:rsidR="00D92672">
        <w:rPr>
          <w:rFonts w:ascii="Times New Roman" w:eastAsia="Times New Roman" w:hAnsi="Times New Roman" w:cs="Times New Roman"/>
          <w:color w:val="000000"/>
          <w:sz w:val="24"/>
          <w:szCs w:val="24"/>
        </w:rPr>
        <w:t>”</w:t>
      </w:r>
      <w:r w:rsidR="00B50E4F" w:rsidRPr="00826C60">
        <w:rPr>
          <w:rFonts w:ascii="Times New Roman" w:eastAsia="Times New Roman" w:hAnsi="Times New Roman" w:cs="Times New Roman"/>
          <w:color w:val="000000"/>
          <w:sz w:val="24"/>
          <w:szCs w:val="24"/>
        </w:rPr>
        <w:t xml:space="preserve"> (Wenman 2013</w:t>
      </w:r>
      <w:r w:rsidR="00D92672">
        <w:rPr>
          <w:rFonts w:ascii="Times New Roman" w:eastAsia="Times New Roman" w:hAnsi="Times New Roman" w:cs="Times New Roman"/>
          <w:color w:val="000000"/>
          <w:sz w:val="24"/>
          <w:szCs w:val="24"/>
        </w:rPr>
        <w:t>,</w:t>
      </w:r>
      <w:r w:rsidR="00B50E4F" w:rsidRPr="00826C60">
        <w:rPr>
          <w:rFonts w:ascii="Times New Roman" w:eastAsia="Times New Roman" w:hAnsi="Times New Roman" w:cs="Times New Roman"/>
          <w:color w:val="000000"/>
          <w:sz w:val="24"/>
          <w:szCs w:val="24"/>
        </w:rPr>
        <w:t xml:space="preserve"> 5), agonistic democrats call for those forms of democratic discourse and interventions that reconfigure prevailing structures and relations of power – including those that prevent radical sustainability transformations (Machin 2020</w:t>
      </w:r>
      <w:r w:rsidR="00D92672">
        <w:rPr>
          <w:rFonts w:ascii="Times New Roman" w:eastAsia="Times New Roman" w:hAnsi="Times New Roman" w:cs="Times New Roman"/>
          <w:color w:val="000000"/>
          <w:sz w:val="24"/>
          <w:szCs w:val="24"/>
        </w:rPr>
        <w:t>,</w:t>
      </w:r>
      <w:r w:rsidR="00B50E4F" w:rsidRPr="00826C60">
        <w:rPr>
          <w:rFonts w:ascii="Times New Roman" w:eastAsia="Times New Roman" w:hAnsi="Times New Roman" w:cs="Times New Roman"/>
          <w:color w:val="000000"/>
          <w:sz w:val="24"/>
          <w:szCs w:val="24"/>
        </w:rPr>
        <w:t xml:space="preserve"> </w:t>
      </w:r>
      <w:r w:rsidR="00140F72" w:rsidRPr="00826C60">
        <w:rPr>
          <w:rFonts w:ascii="Times New Roman" w:eastAsia="Times New Roman" w:hAnsi="Times New Roman" w:cs="Times New Roman"/>
          <w:color w:val="000000"/>
          <w:sz w:val="24"/>
          <w:szCs w:val="24"/>
        </w:rPr>
        <w:t>17</w:t>
      </w:r>
      <w:r w:rsidR="00B50E4F" w:rsidRPr="00826C60">
        <w:rPr>
          <w:rFonts w:ascii="Times New Roman" w:eastAsia="Times New Roman" w:hAnsi="Times New Roman" w:cs="Times New Roman"/>
          <w:color w:val="000000"/>
          <w:sz w:val="24"/>
          <w:szCs w:val="24"/>
        </w:rPr>
        <w:t>).</w:t>
      </w:r>
    </w:p>
    <w:p w14:paraId="21266369" w14:textId="44AE8E96" w:rsidR="008F4E62" w:rsidRPr="00826C60" w:rsidRDefault="00B54795" w:rsidP="00826C60">
      <w:pPr>
        <w:pBdr>
          <w:top w:val="nil"/>
          <w:left w:val="nil"/>
          <w:bottom w:val="nil"/>
          <w:right w:val="nil"/>
          <w:between w:val="nil"/>
        </w:pBdr>
        <w:spacing w:after="0" w:line="480" w:lineRule="auto"/>
        <w:ind w:firstLine="720"/>
        <w:rPr>
          <w:rFonts w:ascii="Times New Roman" w:eastAsia="Times New Roman" w:hAnsi="Times New Roman" w:cs="Times New Roman"/>
          <w:color w:val="000000"/>
          <w:sz w:val="24"/>
          <w:szCs w:val="24"/>
        </w:rPr>
      </w:pPr>
      <w:r w:rsidRPr="00826C60">
        <w:rPr>
          <w:rFonts w:ascii="Times New Roman" w:eastAsia="Times New Roman" w:hAnsi="Times New Roman" w:cs="Times New Roman"/>
          <w:color w:val="000000"/>
          <w:sz w:val="24"/>
          <w:szCs w:val="24"/>
        </w:rPr>
        <w:lastRenderedPageBreak/>
        <w:t>Based on its</w:t>
      </w:r>
      <w:r w:rsidR="00C3022B" w:rsidRPr="00826C60">
        <w:rPr>
          <w:rFonts w:ascii="Times New Roman" w:eastAsia="Times New Roman" w:hAnsi="Times New Roman" w:cs="Times New Roman"/>
          <w:color w:val="000000"/>
          <w:sz w:val="24"/>
          <w:szCs w:val="24"/>
        </w:rPr>
        <w:t xml:space="preserve"> critical</w:t>
      </w:r>
      <w:r w:rsidRPr="00826C60">
        <w:rPr>
          <w:rFonts w:ascii="Times New Roman" w:eastAsia="Times New Roman" w:hAnsi="Times New Roman" w:cs="Times New Roman"/>
          <w:color w:val="000000"/>
          <w:sz w:val="24"/>
          <w:szCs w:val="24"/>
        </w:rPr>
        <w:t xml:space="preserve"> theoretical origins</w:t>
      </w:r>
      <w:r w:rsidR="00B50E4F" w:rsidRPr="00826C60">
        <w:rPr>
          <w:rFonts w:ascii="Times New Roman" w:eastAsia="Times New Roman" w:hAnsi="Times New Roman" w:cs="Times New Roman"/>
          <w:color w:val="000000"/>
          <w:sz w:val="24"/>
          <w:szCs w:val="24"/>
        </w:rPr>
        <w:t xml:space="preserve">, </w:t>
      </w:r>
      <w:r w:rsidR="003710E4" w:rsidRPr="00826C60">
        <w:rPr>
          <w:rFonts w:ascii="Times New Roman" w:eastAsia="Times New Roman" w:hAnsi="Times New Roman" w:cs="Times New Roman"/>
          <w:color w:val="000000"/>
          <w:sz w:val="24"/>
          <w:szCs w:val="24"/>
        </w:rPr>
        <w:t>however</w:t>
      </w:r>
      <w:r w:rsidR="00B50E4F" w:rsidRPr="00826C60">
        <w:rPr>
          <w:rFonts w:ascii="Times New Roman" w:eastAsia="Times New Roman" w:hAnsi="Times New Roman" w:cs="Times New Roman"/>
          <w:color w:val="000000"/>
          <w:sz w:val="24"/>
          <w:szCs w:val="24"/>
        </w:rPr>
        <w:t>, deliberation too comprises a disruptive component wherever this is needed to counteract domination</w:t>
      </w:r>
      <w:r w:rsidR="002E7BE6" w:rsidRPr="00826C60">
        <w:rPr>
          <w:rFonts w:ascii="Times New Roman" w:eastAsia="Times New Roman" w:hAnsi="Times New Roman" w:cs="Times New Roman"/>
          <w:color w:val="000000"/>
          <w:sz w:val="24"/>
          <w:szCs w:val="24"/>
        </w:rPr>
        <w:t xml:space="preserve"> – and more</w:t>
      </w:r>
      <w:r w:rsidR="00B50E4F" w:rsidRPr="00826C60">
        <w:rPr>
          <w:rFonts w:ascii="Times New Roman" w:eastAsia="Times New Roman" w:hAnsi="Times New Roman" w:cs="Times New Roman"/>
          <w:color w:val="000000"/>
          <w:sz w:val="24"/>
          <w:szCs w:val="24"/>
        </w:rPr>
        <w:t>. Although it has become associated with the specific institutional innovations known as mini-publics</w:t>
      </w:r>
      <w:r w:rsidR="00521D06" w:rsidRPr="00826C60">
        <w:rPr>
          <w:rFonts w:ascii="Times New Roman" w:eastAsia="Times New Roman" w:hAnsi="Times New Roman" w:cs="Times New Roman"/>
          <w:color w:val="000000"/>
          <w:sz w:val="24"/>
          <w:szCs w:val="24"/>
        </w:rPr>
        <w:t xml:space="preserve"> (</w:t>
      </w:r>
      <w:r w:rsidR="00DC704A" w:rsidRPr="00826C60">
        <w:rPr>
          <w:rFonts w:ascii="Times New Roman" w:eastAsia="Times New Roman" w:hAnsi="Times New Roman" w:cs="Times New Roman"/>
          <w:color w:val="000000"/>
          <w:sz w:val="24"/>
          <w:szCs w:val="24"/>
        </w:rPr>
        <w:t>such as citi</w:t>
      </w:r>
      <w:r w:rsidR="00521D06" w:rsidRPr="00826C60">
        <w:rPr>
          <w:rFonts w:ascii="Times New Roman" w:eastAsia="Times New Roman" w:hAnsi="Times New Roman" w:cs="Times New Roman"/>
          <w:color w:val="000000"/>
          <w:sz w:val="24"/>
          <w:szCs w:val="24"/>
        </w:rPr>
        <w:t>zens’ assemblies)</w:t>
      </w:r>
      <w:r w:rsidR="00B50E4F" w:rsidRPr="00826C60">
        <w:rPr>
          <w:rFonts w:ascii="Times New Roman" w:eastAsia="Times New Roman" w:hAnsi="Times New Roman" w:cs="Times New Roman"/>
          <w:color w:val="000000"/>
          <w:sz w:val="24"/>
          <w:szCs w:val="24"/>
        </w:rPr>
        <w:t xml:space="preserve"> deliberation also encompasses wider discursive practices in the public sphere, through which </w:t>
      </w:r>
      <w:r w:rsidR="000C5CBA" w:rsidRPr="00826C60">
        <w:rPr>
          <w:rFonts w:ascii="Times New Roman" w:eastAsia="Times New Roman" w:hAnsi="Times New Roman" w:cs="Times New Roman"/>
          <w:color w:val="000000"/>
          <w:sz w:val="24"/>
          <w:szCs w:val="24"/>
        </w:rPr>
        <w:t xml:space="preserve">the </w:t>
      </w:r>
      <w:r w:rsidR="00B50E4F" w:rsidRPr="00826C60">
        <w:rPr>
          <w:rFonts w:ascii="Times New Roman" w:eastAsia="Times New Roman" w:hAnsi="Times New Roman" w:cs="Times New Roman"/>
          <w:color w:val="000000"/>
          <w:sz w:val="24"/>
          <w:szCs w:val="24"/>
        </w:rPr>
        <w:t>otherwise oppressed or marginali</w:t>
      </w:r>
      <w:r w:rsidR="00D92672">
        <w:rPr>
          <w:rFonts w:ascii="Times New Roman" w:eastAsia="Times New Roman" w:hAnsi="Times New Roman" w:cs="Times New Roman"/>
          <w:color w:val="000000"/>
          <w:sz w:val="24"/>
          <w:szCs w:val="24"/>
        </w:rPr>
        <w:t>z</w:t>
      </w:r>
      <w:r w:rsidR="00B50E4F" w:rsidRPr="00826C60">
        <w:rPr>
          <w:rFonts w:ascii="Times New Roman" w:eastAsia="Times New Roman" w:hAnsi="Times New Roman" w:cs="Times New Roman"/>
          <w:color w:val="000000"/>
          <w:sz w:val="24"/>
          <w:szCs w:val="24"/>
        </w:rPr>
        <w:t xml:space="preserve">ed empower themselves against unjustified power </w:t>
      </w:r>
      <w:r w:rsidR="007703D5" w:rsidRPr="00826C60">
        <w:rPr>
          <w:rFonts w:ascii="Times New Roman" w:eastAsia="Times New Roman" w:hAnsi="Times New Roman" w:cs="Times New Roman"/>
          <w:color w:val="000000"/>
          <w:sz w:val="24"/>
          <w:szCs w:val="24"/>
        </w:rPr>
        <w:t>relations (Curato et al. 2018). In the critical theory traditi</w:t>
      </w:r>
      <w:r w:rsidR="000E5B9B" w:rsidRPr="00826C60">
        <w:rPr>
          <w:rFonts w:ascii="Times New Roman" w:eastAsia="Times New Roman" w:hAnsi="Times New Roman" w:cs="Times New Roman"/>
          <w:color w:val="000000"/>
          <w:sz w:val="24"/>
          <w:szCs w:val="24"/>
        </w:rPr>
        <w:t>on</w:t>
      </w:r>
      <w:r w:rsidR="00290B28" w:rsidRPr="00826C60">
        <w:rPr>
          <w:rFonts w:ascii="Times New Roman" w:eastAsia="Times New Roman" w:hAnsi="Times New Roman" w:cs="Times New Roman"/>
          <w:color w:val="000000"/>
          <w:sz w:val="24"/>
          <w:szCs w:val="24"/>
        </w:rPr>
        <w:t xml:space="preserve"> outlined above</w:t>
      </w:r>
      <w:r w:rsidR="000E5B9B" w:rsidRPr="00826C60">
        <w:rPr>
          <w:rFonts w:ascii="Times New Roman" w:eastAsia="Times New Roman" w:hAnsi="Times New Roman" w:cs="Times New Roman"/>
          <w:color w:val="000000"/>
          <w:sz w:val="24"/>
          <w:szCs w:val="24"/>
        </w:rPr>
        <w:t xml:space="preserve">, the essence of deliberation is </w:t>
      </w:r>
      <w:r w:rsidR="00B50E4F" w:rsidRPr="00826C60">
        <w:rPr>
          <w:rFonts w:ascii="Times New Roman" w:eastAsia="Times New Roman" w:hAnsi="Times New Roman" w:cs="Times New Roman"/>
          <w:color w:val="000000"/>
          <w:sz w:val="24"/>
          <w:szCs w:val="24"/>
        </w:rPr>
        <w:t xml:space="preserve">communication that induces reflection in a non-coercive fashion, which </w:t>
      </w:r>
      <w:r w:rsidR="00D92672">
        <w:rPr>
          <w:rFonts w:ascii="Times New Roman" w:eastAsia="Times New Roman" w:hAnsi="Times New Roman" w:cs="Times New Roman"/>
          <w:color w:val="000000"/>
          <w:sz w:val="24"/>
          <w:szCs w:val="24"/>
        </w:rPr>
        <w:t>“</w:t>
      </w:r>
      <w:r w:rsidR="00B50E4F" w:rsidRPr="00826C60">
        <w:rPr>
          <w:rFonts w:ascii="Times New Roman" w:eastAsia="Times New Roman" w:hAnsi="Times New Roman" w:cs="Times New Roman"/>
          <w:color w:val="000000"/>
          <w:sz w:val="24"/>
          <w:szCs w:val="24"/>
        </w:rPr>
        <w:t>rules out domination via the exercise of power, manipulation, indoctrination, propaganda, deception, expressions of mere self-interest, threats (of the sort that characterize bargaining), and attempts to impose ideological conformity</w:t>
      </w:r>
      <w:r w:rsidR="00D92672">
        <w:rPr>
          <w:rFonts w:ascii="Times New Roman" w:eastAsia="Times New Roman" w:hAnsi="Times New Roman" w:cs="Times New Roman"/>
          <w:color w:val="000000"/>
          <w:sz w:val="24"/>
          <w:szCs w:val="24"/>
        </w:rPr>
        <w:t>”</w:t>
      </w:r>
      <w:r w:rsidR="00B50E4F" w:rsidRPr="00826C60">
        <w:rPr>
          <w:rFonts w:ascii="Times New Roman" w:eastAsia="Times New Roman" w:hAnsi="Times New Roman" w:cs="Times New Roman"/>
          <w:color w:val="000000"/>
          <w:sz w:val="24"/>
          <w:szCs w:val="24"/>
        </w:rPr>
        <w:t xml:space="preserve"> (Dryzek 2000: 2). Based on this definition, deliberation as a practice must be characteri</w:t>
      </w:r>
      <w:r w:rsidR="00A26ED4">
        <w:rPr>
          <w:rFonts w:ascii="Times New Roman" w:eastAsia="Times New Roman" w:hAnsi="Times New Roman" w:cs="Times New Roman"/>
          <w:color w:val="000000"/>
          <w:sz w:val="24"/>
          <w:szCs w:val="24"/>
        </w:rPr>
        <w:t>z</w:t>
      </w:r>
      <w:r w:rsidR="00B50E4F" w:rsidRPr="00826C60">
        <w:rPr>
          <w:rFonts w:ascii="Times New Roman" w:eastAsia="Times New Roman" w:hAnsi="Times New Roman" w:cs="Times New Roman"/>
          <w:color w:val="000000"/>
          <w:sz w:val="24"/>
          <w:szCs w:val="24"/>
        </w:rPr>
        <w:t xml:space="preserve">ed not as the tightly defined, rational, and dispassionate ideal it has become portrayed as (and which mini-publics typically aspire to), but rather as whatever communicative engagement that </w:t>
      </w:r>
      <w:r w:rsidR="00B50E4F" w:rsidRPr="00826C60">
        <w:rPr>
          <w:rFonts w:ascii="Times New Roman" w:eastAsia="Times New Roman" w:hAnsi="Times New Roman" w:cs="Times New Roman"/>
          <w:i/>
          <w:color w:val="000000"/>
          <w:sz w:val="24"/>
          <w:szCs w:val="24"/>
        </w:rPr>
        <w:t>maximi</w:t>
      </w:r>
      <w:r w:rsidR="00A26ED4">
        <w:rPr>
          <w:rFonts w:ascii="Times New Roman" w:eastAsia="Times New Roman" w:hAnsi="Times New Roman" w:cs="Times New Roman"/>
          <w:i/>
          <w:color w:val="000000"/>
          <w:sz w:val="24"/>
          <w:szCs w:val="24"/>
        </w:rPr>
        <w:t>z</w:t>
      </w:r>
      <w:r w:rsidR="00B50E4F" w:rsidRPr="00826C60">
        <w:rPr>
          <w:rFonts w:ascii="Times New Roman" w:eastAsia="Times New Roman" w:hAnsi="Times New Roman" w:cs="Times New Roman"/>
          <w:i/>
          <w:color w:val="000000"/>
          <w:sz w:val="24"/>
          <w:szCs w:val="24"/>
        </w:rPr>
        <w:t xml:space="preserve">es </w:t>
      </w:r>
      <w:r w:rsidR="00C523F8" w:rsidRPr="00826C60">
        <w:rPr>
          <w:rFonts w:ascii="Times New Roman" w:eastAsia="Times New Roman" w:hAnsi="Times New Roman" w:cs="Times New Roman"/>
          <w:i/>
          <w:color w:val="000000"/>
          <w:sz w:val="24"/>
          <w:szCs w:val="24"/>
        </w:rPr>
        <w:t xml:space="preserve">inclusive, non-coercive </w:t>
      </w:r>
      <w:r w:rsidR="00B50E4F" w:rsidRPr="00826C60">
        <w:rPr>
          <w:rFonts w:ascii="Times New Roman" w:eastAsia="Times New Roman" w:hAnsi="Times New Roman" w:cs="Times New Roman"/>
          <w:i/>
          <w:color w:val="000000"/>
          <w:sz w:val="24"/>
          <w:szCs w:val="24"/>
        </w:rPr>
        <w:t>reflexivity</w:t>
      </w:r>
      <w:r w:rsidR="00F8696F" w:rsidRPr="00826C60">
        <w:rPr>
          <w:rFonts w:ascii="Times New Roman" w:eastAsia="Times New Roman" w:hAnsi="Times New Roman" w:cs="Times New Roman"/>
          <w:color w:val="000000"/>
          <w:sz w:val="24"/>
          <w:szCs w:val="24"/>
        </w:rPr>
        <w:t xml:space="preserve">, </w:t>
      </w:r>
      <w:r w:rsidR="00A111A5" w:rsidRPr="00826C60">
        <w:rPr>
          <w:rFonts w:ascii="Times New Roman" w:eastAsia="Times New Roman" w:hAnsi="Times New Roman" w:cs="Times New Roman"/>
          <w:color w:val="000000"/>
          <w:sz w:val="24"/>
          <w:szCs w:val="24"/>
        </w:rPr>
        <w:t>for this</w:t>
      </w:r>
      <w:r w:rsidR="00F8696F" w:rsidRPr="00826C60">
        <w:rPr>
          <w:rFonts w:ascii="Times New Roman" w:eastAsia="Times New Roman" w:hAnsi="Times New Roman" w:cs="Times New Roman"/>
          <w:color w:val="000000"/>
          <w:sz w:val="24"/>
          <w:szCs w:val="24"/>
        </w:rPr>
        <w:t xml:space="preserve"> in turn</w:t>
      </w:r>
      <w:r w:rsidR="00B50E4F" w:rsidRPr="00826C60">
        <w:rPr>
          <w:rFonts w:ascii="Times New Roman" w:eastAsia="Times New Roman" w:hAnsi="Times New Roman" w:cs="Times New Roman"/>
          <w:color w:val="000000"/>
          <w:sz w:val="24"/>
          <w:szCs w:val="24"/>
        </w:rPr>
        <w:t xml:space="preserve"> </w:t>
      </w:r>
      <w:r w:rsidR="00482143" w:rsidRPr="00826C60">
        <w:rPr>
          <w:rFonts w:ascii="Times New Roman" w:eastAsia="Times New Roman" w:hAnsi="Times New Roman" w:cs="Times New Roman"/>
          <w:color w:val="000000"/>
          <w:sz w:val="24"/>
          <w:szCs w:val="24"/>
        </w:rPr>
        <w:t xml:space="preserve">best </w:t>
      </w:r>
      <w:r w:rsidR="00A667BA" w:rsidRPr="00826C60">
        <w:rPr>
          <w:rFonts w:ascii="Times New Roman" w:eastAsia="Times New Roman" w:hAnsi="Times New Roman" w:cs="Times New Roman"/>
          <w:color w:val="000000"/>
          <w:sz w:val="24"/>
          <w:szCs w:val="24"/>
        </w:rPr>
        <w:t>curbs domination</w:t>
      </w:r>
      <w:r w:rsidR="00A26ED4">
        <w:rPr>
          <w:rFonts w:ascii="Times New Roman" w:eastAsia="Times New Roman" w:hAnsi="Times New Roman" w:cs="Times New Roman"/>
          <w:color w:val="000000"/>
          <w:sz w:val="24"/>
          <w:szCs w:val="24"/>
        </w:rPr>
        <w:t>.</w:t>
      </w:r>
      <w:r w:rsidR="00B50E4F" w:rsidRPr="00826C60">
        <w:rPr>
          <w:rFonts w:ascii="Times New Roman" w:eastAsia="Times New Roman" w:hAnsi="Times New Roman" w:cs="Times New Roman"/>
          <w:color w:val="000000"/>
          <w:sz w:val="24"/>
          <w:szCs w:val="24"/>
        </w:rPr>
        <w:t xml:space="preserve"> </w:t>
      </w:r>
      <w:r w:rsidR="00A667BA" w:rsidRPr="00826C60">
        <w:rPr>
          <w:rFonts w:ascii="Times New Roman" w:eastAsia="Times New Roman" w:hAnsi="Times New Roman" w:cs="Times New Roman"/>
          <w:color w:val="000000"/>
          <w:sz w:val="24"/>
          <w:szCs w:val="24"/>
        </w:rPr>
        <w:t>It</w:t>
      </w:r>
      <w:r w:rsidR="00B50E4F" w:rsidRPr="00826C60">
        <w:rPr>
          <w:rFonts w:ascii="Times New Roman" w:eastAsia="Times New Roman" w:hAnsi="Times New Roman" w:cs="Times New Roman"/>
          <w:color w:val="000000"/>
          <w:sz w:val="24"/>
          <w:szCs w:val="24"/>
        </w:rPr>
        <w:t xml:space="preserve"> </w:t>
      </w:r>
      <w:r w:rsidR="00A26ED4">
        <w:rPr>
          <w:rFonts w:ascii="Times New Roman" w:eastAsia="Times New Roman" w:hAnsi="Times New Roman" w:cs="Times New Roman"/>
          <w:color w:val="000000"/>
          <w:sz w:val="24"/>
          <w:szCs w:val="24"/>
        </w:rPr>
        <w:t xml:space="preserve">further </w:t>
      </w:r>
      <w:r w:rsidR="00B50E4F" w:rsidRPr="00826C60">
        <w:rPr>
          <w:rFonts w:ascii="Times New Roman" w:eastAsia="Times New Roman" w:hAnsi="Times New Roman" w:cs="Times New Roman"/>
          <w:color w:val="000000"/>
          <w:sz w:val="24"/>
          <w:szCs w:val="24"/>
        </w:rPr>
        <w:t xml:space="preserve">implies the maximum degree of critical contestation still compatible with not tipping the balance toward exercising its own illegitimate, coercive power (Curato et al. 2018). Where agonists place their emphasis on the disruption of hegemony, deliberation in this original, critical conception likewise seeks to disrupt domination, but with the overarching aim </w:t>
      </w:r>
      <w:r w:rsidR="00022952" w:rsidRPr="00826C60">
        <w:rPr>
          <w:rFonts w:ascii="Times New Roman" w:eastAsia="Times New Roman" w:hAnsi="Times New Roman" w:cs="Times New Roman"/>
          <w:color w:val="000000"/>
          <w:sz w:val="24"/>
          <w:szCs w:val="24"/>
        </w:rPr>
        <w:t xml:space="preserve">not of winning an ideological fight, but </w:t>
      </w:r>
      <w:r w:rsidR="00B50E4F" w:rsidRPr="00826C60">
        <w:rPr>
          <w:rFonts w:ascii="Times New Roman" w:eastAsia="Times New Roman" w:hAnsi="Times New Roman" w:cs="Times New Roman"/>
          <w:color w:val="000000"/>
          <w:sz w:val="24"/>
          <w:szCs w:val="24"/>
        </w:rPr>
        <w:t xml:space="preserve">of </w:t>
      </w:r>
      <w:r w:rsidR="00A85932" w:rsidRPr="00826C60">
        <w:rPr>
          <w:rFonts w:ascii="Times New Roman" w:eastAsia="Times New Roman" w:hAnsi="Times New Roman" w:cs="Times New Roman"/>
          <w:color w:val="000000"/>
          <w:sz w:val="24"/>
          <w:szCs w:val="24"/>
        </w:rPr>
        <w:t xml:space="preserve">thereby </w:t>
      </w:r>
      <w:r w:rsidR="00B50E4F" w:rsidRPr="00826C60">
        <w:rPr>
          <w:rFonts w:ascii="Times New Roman" w:eastAsia="Times New Roman" w:hAnsi="Times New Roman" w:cs="Times New Roman"/>
          <w:color w:val="000000"/>
          <w:sz w:val="24"/>
          <w:szCs w:val="24"/>
        </w:rPr>
        <w:t xml:space="preserve">inducing </w:t>
      </w:r>
      <w:r w:rsidR="00CA5954" w:rsidRPr="00826C60">
        <w:rPr>
          <w:rFonts w:ascii="Times New Roman" w:eastAsia="Times New Roman" w:hAnsi="Times New Roman" w:cs="Times New Roman"/>
          <w:color w:val="000000"/>
          <w:sz w:val="24"/>
          <w:szCs w:val="24"/>
        </w:rPr>
        <w:t>reflection as a good in itself.</w:t>
      </w:r>
      <w:r w:rsidR="00022952" w:rsidRPr="00826C60">
        <w:rPr>
          <w:rFonts w:ascii="Times New Roman" w:eastAsia="Times New Roman" w:hAnsi="Times New Roman" w:cs="Times New Roman"/>
          <w:color w:val="000000"/>
          <w:sz w:val="24"/>
          <w:szCs w:val="24"/>
        </w:rPr>
        <w:t xml:space="preserve"> Disruptive deliberation thus incorporates those elements of agonistic democracy </w:t>
      </w:r>
      <w:r w:rsidR="009520F2" w:rsidRPr="00826C60">
        <w:rPr>
          <w:rFonts w:ascii="Times New Roman" w:eastAsia="Times New Roman" w:hAnsi="Times New Roman" w:cs="Times New Roman"/>
          <w:color w:val="000000"/>
          <w:sz w:val="24"/>
          <w:szCs w:val="24"/>
        </w:rPr>
        <w:t>– specifically,</w:t>
      </w:r>
      <w:r w:rsidR="00022952" w:rsidRPr="00826C60">
        <w:rPr>
          <w:rFonts w:ascii="Times New Roman" w:eastAsia="Times New Roman" w:hAnsi="Times New Roman" w:cs="Times New Roman"/>
          <w:color w:val="000000"/>
          <w:sz w:val="24"/>
          <w:szCs w:val="24"/>
        </w:rPr>
        <w:t xml:space="preserve"> the disruption of hegemonic domination</w:t>
      </w:r>
      <w:r w:rsidR="009520F2" w:rsidRPr="00826C60">
        <w:rPr>
          <w:rFonts w:ascii="Times New Roman" w:eastAsia="Times New Roman" w:hAnsi="Times New Roman" w:cs="Times New Roman"/>
          <w:color w:val="000000"/>
          <w:sz w:val="24"/>
          <w:szCs w:val="24"/>
        </w:rPr>
        <w:t xml:space="preserve"> – </w:t>
      </w:r>
      <w:r w:rsidR="00022952" w:rsidRPr="00826C60">
        <w:rPr>
          <w:rFonts w:ascii="Times New Roman" w:eastAsia="Times New Roman" w:hAnsi="Times New Roman" w:cs="Times New Roman"/>
          <w:color w:val="000000"/>
          <w:sz w:val="24"/>
          <w:szCs w:val="24"/>
        </w:rPr>
        <w:t>that actually overlap with deliberative democracy (</w:t>
      </w:r>
      <w:r w:rsidR="000354E5" w:rsidRPr="00826C60">
        <w:rPr>
          <w:rFonts w:ascii="Times New Roman" w:eastAsia="Times New Roman" w:hAnsi="Times New Roman" w:cs="Times New Roman"/>
          <w:color w:val="000000"/>
          <w:sz w:val="24"/>
          <w:szCs w:val="24"/>
        </w:rPr>
        <w:t xml:space="preserve">see </w:t>
      </w:r>
      <w:r w:rsidR="00022952" w:rsidRPr="00826C60">
        <w:rPr>
          <w:rFonts w:ascii="Times New Roman" w:eastAsia="Times New Roman" w:hAnsi="Times New Roman" w:cs="Times New Roman"/>
          <w:color w:val="000000"/>
          <w:sz w:val="24"/>
          <w:szCs w:val="24"/>
        </w:rPr>
        <w:t>Knops 2007)</w:t>
      </w:r>
      <w:r w:rsidR="009520F2" w:rsidRPr="00826C60">
        <w:rPr>
          <w:rFonts w:ascii="Times New Roman" w:eastAsia="Times New Roman" w:hAnsi="Times New Roman" w:cs="Times New Roman"/>
          <w:color w:val="000000"/>
          <w:sz w:val="24"/>
          <w:szCs w:val="24"/>
        </w:rPr>
        <w:t>, but only insofar as this does not jeopardi</w:t>
      </w:r>
      <w:r w:rsidR="00A26ED4">
        <w:rPr>
          <w:rFonts w:ascii="Times New Roman" w:eastAsia="Times New Roman" w:hAnsi="Times New Roman" w:cs="Times New Roman"/>
          <w:color w:val="000000"/>
          <w:sz w:val="24"/>
          <w:szCs w:val="24"/>
        </w:rPr>
        <w:t>z</w:t>
      </w:r>
      <w:r w:rsidR="009520F2" w:rsidRPr="00826C60">
        <w:rPr>
          <w:rFonts w:ascii="Times New Roman" w:eastAsia="Times New Roman" w:hAnsi="Times New Roman" w:cs="Times New Roman"/>
          <w:color w:val="000000"/>
          <w:sz w:val="24"/>
          <w:szCs w:val="24"/>
        </w:rPr>
        <w:t xml:space="preserve">e reflexivity (for example, </w:t>
      </w:r>
      <w:r w:rsidR="00CF5B42" w:rsidRPr="00826C60">
        <w:rPr>
          <w:rFonts w:ascii="Times New Roman" w:eastAsia="Times New Roman" w:hAnsi="Times New Roman" w:cs="Times New Roman"/>
          <w:color w:val="000000"/>
          <w:sz w:val="24"/>
          <w:szCs w:val="24"/>
        </w:rPr>
        <w:t>through the establishment of a counter-hegemony</w:t>
      </w:r>
      <w:r w:rsidR="00E13C16" w:rsidRPr="00826C60">
        <w:rPr>
          <w:rFonts w:ascii="Times New Roman" w:eastAsia="Times New Roman" w:hAnsi="Times New Roman" w:cs="Times New Roman"/>
          <w:color w:val="000000"/>
          <w:sz w:val="24"/>
          <w:szCs w:val="24"/>
        </w:rPr>
        <w:t>, as opposed to a</w:t>
      </w:r>
      <w:r w:rsidR="001B5B04">
        <w:rPr>
          <w:rFonts w:ascii="Times New Roman" w:eastAsia="Times New Roman" w:hAnsi="Times New Roman" w:cs="Times New Roman"/>
          <w:color w:val="000000"/>
          <w:sz w:val="24"/>
          <w:szCs w:val="24"/>
        </w:rPr>
        <w:t xml:space="preserve"> </w:t>
      </w:r>
      <w:r w:rsidR="00E13C16" w:rsidRPr="00826C60">
        <w:rPr>
          <w:rFonts w:ascii="Times New Roman" w:eastAsia="Times New Roman" w:hAnsi="Times New Roman" w:cs="Times New Roman"/>
          <w:color w:val="000000"/>
          <w:sz w:val="24"/>
          <w:szCs w:val="24"/>
        </w:rPr>
        <w:t xml:space="preserve"> socio-political sphere</w:t>
      </w:r>
      <w:r w:rsidR="00A26ED4">
        <w:rPr>
          <w:rFonts w:ascii="Times New Roman" w:eastAsia="Times New Roman" w:hAnsi="Times New Roman" w:cs="Times New Roman"/>
          <w:color w:val="000000"/>
          <w:sz w:val="24"/>
          <w:szCs w:val="24"/>
        </w:rPr>
        <w:t xml:space="preserve"> that is </w:t>
      </w:r>
      <w:r w:rsidR="001B5B04">
        <w:rPr>
          <w:rFonts w:ascii="Times New Roman" w:eastAsia="Times New Roman" w:hAnsi="Times New Roman" w:cs="Times New Roman"/>
          <w:color w:val="000000"/>
          <w:sz w:val="24"/>
          <w:szCs w:val="24"/>
        </w:rPr>
        <w:t xml:space="preserve">as </w:t>
      </w:r>
      <w:r w:rsidR="00A26ED4" w:rsidRPr="00826C60">
        <w:rPr>
          <w:rFonts w:ascii="Times New Roman" w:eastAsia="Times New Roman" w:hAnsi="Times New Roman" w:cs="Times New Roman"/>
          <w:color w:val="000000"/>
          <w:sz w:val="24"/>
          <w:szCs w:val="24"/>
        </w:rPr>
        <w:t>h</w:t>
      </w:r>
      <w:r w:rsidR="00A26ED4">
        <w:rPr>
          <w:rFonts w:ascii="Times New Roman" w:eastAsia="Times New Roman" w:hAnsi="Times New Roman" w:cs="Times New Roman"/>
          <w:color w:val="000000"/>
          <w:sz w:val="24"/>
          <w:szCs w:val="24"/>
        </w:rPr>
        <w:t>egemony-free as possible</w:t>
      </w:r>
      <w:r w:rsidR="00CF5B42" w:rsidRPr="00826C60">
        <w:rPr>
          <w:rFonts w:ascii="Times New Roman" w:eastAsia="Times New Roman" w:hAnsi="Times New Roman" w:cs="Times New Roman"/>
          <w:color w:val="000000"/>
          <w:sz w:val="24"/>
          <w:szCs w:val="24"/>
        </w:rPr>
        <w:t>).</w:t>
      </w:r>
      <w:r w:rsidR="00B3281F" w:rsidRPr="00826C60">
        <w:rPr>
          <w:rFonts w:ascii="Times New Roman" w:eastAsia="Times New Roman" w:hAnsi="Times New Roman" w:cs="Times New Roman"/>
          <w:color w:val="000000"/>
          <w:sz w:val="24"/>
          <w:szCs w:val="24"/>
        </w:rPr>
        <w:t xml:space="preserve"> Whereas agonism </w:t>
      </w:r>
      <w:r w:rsidR="00B3281F" w:rsidRPr="00826C60">
        <w:rPr>
          <w:rFonts w:ascii="Times New Roman" w:eastAsia="Times New Roman" w:hAnsi="Times New Roman" w:cs="Times New Roman"/>
          <w:color w:val="000000"/>
          <w:sz w:val="24"/>
          <w:szCs w:val="24"/>
        </w:rPr>
        <w:lastRenderedPageBreak/>
        <w:t>could be directed to a range of causes, t</w:t>
      </w:r>
      <w:r w:rsidR="00DB1A88" w:rsidRPr="00826C60">
        <w:rPr>
          <w:rFonts w:ascii="Times New Roman" w:eastAsia="Times New Roman" w:hAnsi="Times New Roman" w:cs="Times New Roman"/>
          <w:color w:val="000000"/>
          <w:sz w:val="24"/>
          <w:szCs w:val="24"/>
        </w:rPr>
        <w:t xml:space="preserve">his </w:t>
      </w:r>
      <w:r w:rsidR="00B3281F" w:rsidRPr="00826C60">
        <w:rPr>
          <w:rFonts w:ascii="Times New Roman" w:eastAsia="Times New Roman" w:hAnsi="Times New Roman" w:cs="Times New Roman"/>
          <w:color w:val="000000"/>
          <w:sz w:val="24"/>
          <w:szCs w:val="24"/>
        </w:rPr>
        <w:t>orientation toward reflexivity makes deliberative democracy more innately aligned with the continuous processes of rethinking and crafting the future that sustainability demands.</w:t>
      </w:r>
    </w:p>
    <w:p w14:paraId="58C0868A" w14:textId="77777777" w:rsidR="008F4E62" w:rsidRPr="00826C60" w:rsidRDefault="00B50E4F" w:rsidP="00826C60">
      <w:pPr>
        <w:pBdr>
          <w:top w:val="nil"/>
          <w:left w:val="nil"/>
          <w:bottom w:val="nil"/>
          <w:right w:val="nil"/>
          <w:between w:val="nil"/>
        </w:pBdr>
        <w:spacing w:after="0" w:line="480" w:lineRule="auto"/>
        <w:ind w:firstLine="720"/>
        <w:rPr>
          <w:rFonts w:ascii="Times New Roman" w:eastAsia="Times New Roman" w:hAnsi="Times New Roman" w:cs="Times New Roman"/>
          <w:color w:val="000000"/>
          <w:sz w:val="24"/>
          <w:szCs w:val="24"/>
        </w:rPr>
      </w:pPr>
      <w:r w:rsidRPr="00826C60">
        <w:rPr>
          <w:rFonts w:ascii="Times New Roman" w:eastAsia="Times New Roman" w:hAnsi="Times New Roman" w:cs="Times New Roman"/>
          <w:color w:val="000000"/>
          <w:sz w:val="24"/>
          <w:szCs w:val="24"/>
        </w:rPr>
        <w:t xml:space="preserve">Inasmuch as sustainability transformation requires both </w:t>
      </w:r>
      <w:r w:rsidR="0050690A" w:rsidRPr="00826C60">
        <w:rPr>
          <w:rFonts w:ascii="Times New Roman" w:eastAsia="Times New Roman" w:hAnsi="Times New Roman" w:cs="Times New Roman"/>
          <w:color w:val="000000"/>
          <w:sz w:val="24"/>
          <w:szCs w:val="24"/>
        </w:rPr>
        <w:t>radical disruption of the</w:t>
      </w:r>
      <w:r w:rsidR="00E4415A" w:rsidRPr="00826C60">
        <w:rPr>
          <w:rFonts w:ascii="Times New Roman" w:eastAsia="Times New Roman" w:hAnsi="Times New Roman" w:cs="Times New Roman"/>
          <w:color w:val="000000"/>
          <w:sz w:val="24"/>
          <w:szCs w:val="24"/>
        </w:rPr>
        <w:t xml:space="preserve"> power balance in the </w:t>
      </w:r>
      <w:r w:rsidR="004A0DAA" w:rsidRPr="00826C60">
        <w:rPr>
          <w:rFonts w:ascii="Times New Roman" w:eastAsia="Times New Roman" w:hAnsi="Times New Roman" w:cs="Times New Roman"/>
          <w:color w:val="000000"/>
          <w:sz w:val="24"/>
          <w:szCs w:val="24"/>
        </w:rPr>
        <w:t>(</w:t>
      </w:r>
      <w:r w:rsidR="00E4415A" w:rsidRPr="00826C60">
        <w:rPr>
          <w:rFonts w:ascii="Times New Roman" w:eastAsia="Times New Roman" w:hAnsi="Times New Roman" w:cs="Times New Roman"/>
          <w:color w:val="000000"/>
          <w:sz w:val="24"/>
          <w:szCs w:val="24"/>
        </w:rPr>
        <w:t>unsustainable</w:t>
      </w:r>
      <w:r w:rsidR="004A0DAA" w:rsidRPr="00826C60">
        <w:rPr>
          <w:rFonts w:ascii="Times New Roman" w:eastAsia="Times New Roman" w:hAnsi="Times New Roman" w:cs="Times New Roman"/>
          <w:color w:val="000000"/>
          <w:sz w:val="24"/>
          <w:szCs w:val="24"/>
        </w:rPr>
        <w:t>)</w:t>
      </w:r>
      <w:r w:rsidR="0050690A" w:rsidRPr="00826C60">
        <w:rPr>
          <w:rFonts w:ascii="Times New Roman" w:eastAsia="Times New Roman" w:hAnsi="Times New Roman" w:cs="Times New Roman"/>
          <w:color w:val="000000"/>
          <w:sz w:val="24"/>
          <w:szCs w:val="24"/>
        </w:rPr>
        <w:t xml:space="preserve"> status quo and inclusive normative visions</w:t>
      </w:r>
      <w:r w:rsidR="004A0DAA" w:rsidRPr="00826C60">
        <w:rPr>
          <w:rFonts w:ascii="Times New Roman" w:eastAsia="Times New Roman" w:hAnsi="Times New Roman" w:cs="Times New Roman"/>
          <w:color w:val="000000"/>
          <w:sz w:val="24"/>
          <w:szCs w:val="24"/>
        </w:rPr>
        <w:t xml:space="preserve"> (of new sustainable trajectories)</w:t>
      </w:r>
      <w:r w:rsidRPr="00826C60">
        <w:rPr>
          <w:rFonts w:ascii="Times New Roman" w:eastAsia="Times New Roman" w:hAnsi="Times New Roman" w:cs="Times New Roman"/>
          <w:color w:val="000000"/>
          <w:sz w:val="24"/>
          <w:szCs w:val="24"/>
        </w:rPr>
        <w:t xml:space="preserve">, this conception of deliberation provides a theoretical norm that matches this governance challenge. </w:t>
      </w:r>
      <w:r w:rsidR="00241BC4" w:rsidRPr="00826C60">
        <w:rPr>
          <w:rFonts w:ascii="Times New Roman" w:eastAsia="Times New Roman" w:hAnsi="Times New Roman" w:cs="Times New Roman"/>
          <w:color w:val="000000"/>
          <w:sz w:val="24"/>
          <w:szCs w:val="24"/>
        </w:rPr>
        <w:t xml:space="preserve">Yet in practice, </w:t>
      </w:r>
      <w:r w:rsidRPr="00826C60">
        <w:rPr>
          <w:rFonts w:ascii="Times New Roman" w:eastAsia="Times New Roman" w:hAnsi="Times New Roman" w:cs="Times New Roman"/>
          <w:color w:val="000000"/>
          <w:sz w:val="24"/>
          <w:szCs w:val="24"/>
        </w:rPr>
        <w:t>conceptions of deliberation have become successful, even mainst</w:t>
      </w:r>
      <w:r w:rsidR="00797659" w:rsidRPr="00826C60">
        <w:rPr>
          <w:rFonts w:ascii="Times New Roman" w:eastAsia="Times New Roman" w:hAnsi="Times New Roman" w:cs="Times New Roman"/>
          <w:color w:val="000000"/>
          <w:sz w:val="24"/>
          <w:szCs w:val="24"/>
        </w:rPr>
        <w:t xml:space="preserve">ream, </w:t>
      </w:r>
      <w:r w:rsidRPr="00826C60">
        <w:rPr>
          <w:rFonts w:ascii="Times New Roman" w:eastAsia="Times New Roman" w:hAnsi="Times New Roman" w:cs="Times New Roman"/>
          <w:color w:val="000000"/>
          <w:sz w:val="24"/>
          <w:szCs w:val="24"/>
        </w:rPr>
        <w:t xml:space="preserve">precisely when the literature shifted </w:t>
      </w:r>
      <w:r w:rsidRPr="00826C60">
        <w:rPr>
          <w:rFonts w:ascii="Times New Roman" w:eastAsia="Times New Roman" w:hAnsi="Times New Roman" w:cs="Times New Roman"/>
          <w:i/>
          <w:color w:val="000000"/>
          <w:sz w:val="24"/>
          <w:szCs w:val="24"/>
        </w:rPr>
        <w:t>away</w:t>
      </w:r>
      <w:r w:rsidRPr="00826C60">
        <w:rPr>
          <w:rFonts w:ascii="Times New Roman" w:eastAsia="Times New Roman" w:hAnsi="Times New Roman" w:cs="Times New Roman"/>
          <w:color w:val="000000"/>
          <w:sz w:val="24"/>
          <w:szCs w:val="24"/>
        </w:rPr>
        <w:t xml:space="preserve"> from its original critical ambition. As the context of sustainability transformation reveals </w:t>
      </w:r>
      <w:r w:rsidR="003E7085" w:rsidRPr="00826C60">
        <w:rPr>
          <w:rFonts w:ascii="Times New Roman" w:eastAsia="Times New Roman" w:hAnsi="Times New Roman" w:cs="Times New Roman"/>
          <w:color w:val="000000"/>
          <w:sz w:val="24"/>
          <w:szCs w:val="24"/>
        </w:rPr>
        <w:t>an overly accomm</w:t>
      </w:r>
      <w:r w:rsidR="00DB4981" w:rsidRPr="00826C60">
        <w:rPr>
          <w:rFonts w:ascii="Times New Roman" w:eastAsia="Times New Roman" w:hAnsi="Times New Roman" w:cs="Times New Roman"/>
          <w:color w:val="000000"/>
          <w:sz w:val="24"/>
          <w:szCs w:val="24"/>
        </w:rPr>
        <w:t>odating</w:t>
      </w:r>
      <w:r w:rsidRPr="00826C60">
        <w:rPr>
          <w:rFonts w:ascii="Times New Roman" w:eastAsia="Times New Roman" w:hAnsi="Times New Roman" w:cs="Times New Roman"/>
          <w:color w:val="000000"/>
          <w:sz w:val="24"/>
          <w:szCs w:val="24"/>
        </w:rPr>
        <w:t xml:space="preserve"> practice as insufficient, it poses a new challenge to deliberative </w:t>
      </w:r>
      <w:r w:rsidR="00FA4BE5" w:rsidRPr="00826C60">
        <w:rPr>
          <w:rFonts w:ascii="Times New Roman" w:eastAsia="Times New Roman" w:hAnsi="Times New Roman" w:cs="Times New Roman"/>
          <w:color w:val="000000"/>
          <w:sz w:val="24"/>
          <w:szCs w:val="24"/>
        </w:rPr>
        <w:t>governance innovation</w:t>
      </w:r>
      <w:r w:rsidRPr="00826C60">
        <w:rPr>
          <w:rFonts w:ascii="Times New Roman" w:eastAsia="Times New Roman" w:hAnsi="Times New Roman" w:cs="Times New Roman"/>
          <w:color w:val="000000"/>
          <w:sz w:val="24"/>
          <w:szCs w:val="24"/>
        </w:rPr>
        <w:t xml:space="preserve">. Amidst the large-scale transformation of society that lies ahead, deliberation is needed in </w:t>
      </w:r>
      <w:r w:rsidRPr="00826C60">
        <w:rPr>
          <w:rFonts w:ascii="Times New Roman" w:eastAsia="Times New Roman" w:hAnsi="Times New Roman" w:cs="Times New Roman"/>
          <w:i/>
          <w:color w:val="000000"/>
          <w:sz w:val="24"/>
          <w:szCs w:val="24"/>
        </w:rPr>
        <w:t>both</w:t>
      </w:r>
      <w:r w:rsidRPr="00826C60">
        <w:rPr>
          <w:rFonts w:ascii="Times New Roman" w:eastAsia="Times New Roman" w:hAnsi="Times New Roman" w:cs="Times New Roman"/>
          <w:color w:val="000000"/>
          <w:sz w:val="24"/>
          <w:szCs w:val="24"/>
        </w:rPr>
        <w:t xml:space="preserve"> its critical and its constructive functions.</w:t>
      </w:r>
    </w:p>
    <w:p w14:paraId="6CF63C57" w14:textId="30AB07BE" w:rsidR="00733387" w:rsidRPr="00826C60" w:rsidRDefault="00E85B7A" w:rsidP="00826C60">
      <w:pPr>
        <w:pBdr>
          <w:top w:val="nil"/>
          <w:left w:val="nil"/>
          <w:bottom w:val="nil"/>
          <w:right w:val="nil"/>
          <w:between w:val="nil"/>
        </w:pBdr>
        <w:spacing w:after="0" w:line="480" w:lineRule="auto"/>
        <w:ind w:firstLine="720"/>
        <w:rPr>
          <w:rFonts w:ascii="Times New Roman" w:eastAsia="Times New Roman" w:hAnsi="Times New Roman" w:cs="Times New Roman"/>
          <w:color w:val="000000"/>
          <w:sz w:val="24"/>
          <w:szCs w:val="24"/>
        </w:rPr>
      </w:pPr>
      <w:r w:rsidRPr="00826C60">
        <w:rPr>
          <w:rFonts w:ascii="Times New Roman" w:eastAsia="Times New Roman" w:hAnsi="Times New Roman" w:cs="Times New Roman"/>
          <w:color w:val="000000"/>
          <w:sz w:val="24"/>
          <w:szCs w:val="24"/>
        </w:rPr>
        <w:t xml:space="preserve">In this light, it is perhaps no coincidence that a new type of deliberative practice appears to be emerging </w:t>
      </w:r>
      <w:r w:rsidR="001C1452" w:rsidRPr="00826C60">
        <w:rPr>
          <w:rFonts w:ascii="Times New Roman" w:eastAsia="Times New Roman" w:hAnsi="Times New Roman" w:cs="Times New Roman"/>
          <w:color w:val="000000"/>
          <w:sz w:val="24"/>
          <w:szCs w:val="24"/>
        </w:rPr>
        <w:t>in the realm of environmentalism (Extinction Rebellion 2019).</w:t>
      </w:r>
      <w:r w:rsidR="002B6DBF" w:rsidRPr="00826C60">
        <w:rPr>
          <w:rFonts w:ascii="Times New Roman" w:eastAsia="Times New Roman" w:hAnsi="Times New Roman" w:cs="Times New Roman"/>
          <w:color w:val="000000"/>
          <w:sz w:val="24"/>
          <w:szCs w:val="24"/>
        </w:rPr>
        <w:t xml:space="preserve"> </w:t>
      </w:r>
      <w:r w:rsidR="00C87B30" w:rsidRPr="00826C60">
        <w:rPr>
          <w:rFonts w:ascii="Times New Roman" w:eastAsia="Times New Roman" w:hAnsi="Times New Roman" w:cs="Times New Roman"/>
          <w:color w:val="000000"/>
          <w:sz w:val="24"/>
          <w:szCs w:val="24"/>
        </w:rPr>
        <w:t>It is yet to materiali</w:t>
      </w:r>
      <w:r w:rsidR="002B5456">
        <w:rPr>
          <w:rFonts w:ascii="Times New Roman" w:eastAsia="Times New Roman" w:hAnsi="Times New Roman" w:cs="Times New Roman"/>
          <w:color w:val="000000"/>
          <w:sz w:val="24"/>
          <w:szCs w:val="24"/>
        </w:rPr>
        <w:t>z</w:t>
      </w:r>
      <w:r w:rsidR="00C87B30" w:rsidRPr="00826C60">
        <w:rPr>
          <w:rFonts w:ascii="Times New Roman" w:eastAsia="Times New Roman" w:hAnsi="Times New Roman" w:cs="Times New Roman"/>
          <w:color w:val="000000"/>
          <w:sz w:val="24"/>
          <w:szCs w:val="24"/>
        </w:rPr>
        <w:t xml:space="preserve">e as </w:t>
      </w:r>
      <w:r w:rsidR="00026D4B" w:rsidRPr="00826C60">
        <w:rPr>
          <w:rFonts w:ascii="Times New Roman" w:eastAsia="Times New Roman" w:hAnsi="Times New Roman" w:cs="Times New Roman"/>
          <w:color w:val="000000"/>
          <w:sz w:val="24"/>
          <w:szCs w:val="24"/>
        </w:rPr>
        <w:t xml:space="preserve">a </w:t>
      </w:r>
      <w:r w:rsidR="00C87B30" w:rsidRPr="00826C60">
        <w:rPr>
          <w:rFonts w:ascii="Times New Roman" w:eastAsia="Times New Roman" w:hAnsi="Times New Roman" w:cs="Times New Roman"/>
          <w:color w:val="000000"/>
          <w:sz w:val="24"/>
          <w:szCs w:val="24"/>
        </w:rPr>
        <w:t>concrete practice</w:t>
      </w:r>
      <w:r w:rsidR="00026D4B" w:rsidRPr="00826C60">
        <w:rPr>
          <w:rFonts w:ascii="Times New Roman" w:eastAsia="Times New Roman" w:hAnsi="Times New Roman" w:cs="Times New Roman"/>
          <w:color w:val="000000"/>
          <w:sz w:val="24"/>
          <w:szCs w:val="24"/>
        </w:rPr>
        <w:t xml:space="preserve">, </w:t>
      </w:r>
      <w:r w:rsidR="00FB423B" w:rsidRPr="00826C60">
        <w:rPr>
          <w:rFonts w:ascii="Times New Roman" w:eastAsia="Times New Roman" w:hAnsi="Times New Roman" w:cs="Times New Roman"/>
          <w:color w:val="000000"/>
          <w:sz w:val="24"/>
          <w:szCs w:val="24"/>
        </w:rPr>
        <w:t xml:space="preserve">but </w:t>
      </w:r>
      <w:r w:rsidR="00E409A4" w:rsidRPr="00826C60">
        <w:rPr>
          <w:rFonts w:ascii="Times New Roman" w:eastAsia="Times New Roman" w:hAnsi="Times New Roman" w:cs="Times New Roman"/>
          <w:color w:val="000000"/>
          <w:sz w:val="24"/>
          <w:szCs w:val="24"/>
        </w:rPr>
        <w:t xml:space="preserve">even </w:t>
      </w:r>
      <w:r w:rsidR="00FB423B" w:rsidRPr="00826C60">
        <w:rPr>
          <w:rFonts w:ascii="Times New Roman" w:eastAsia="Times New Roman" w:hAnsi="Times New Roman" w:cs="Times New Roman"/>
          <w:color w:val="000000"/>
          <w:sz w:val="24"/>
          <w:szCs w:val="24"/>
        </w:rPr>
        <w:t>the idea</w:t>
      </w:r>
      <w:r w:rsidR="00887946" w:rsidRPr="00826C60">
        <w:rPr>
          <w:rFonts w:ascii="Times New Roman" w:eastAsia="Times New Roman" w:hAnsi="Times New Roman" w:cs="Times New Roman"/>
          <w:color w:val="000000"/>
          <w:sz w:val="24"/>
          <w:szCs w:val="24"/>
        </w:rPr>
        <w:t xml:space="preserve"> </w:t>
      </w:r>
      <w:r w:rsidR="003573AE" w:rsidRPr="00826C60">
        <w:rPr>
          <w:rFonts w:ascii="Times New Roman" w:eastAsia="Times New Roman" w:hAnsi="Times New Roman" w:cs="Times New Roman"/>
          <w:color w:val="000000"/>
          <w:sz w:val="24"/>
          <w:szCs w:val="24"/>
        </w:rPr>
        <w:t xml:space="preserve">already </w:t>
      </w:r>
      <w:r w:rsidR="00057928" w:rsidRPr="00826C60">
        <w:rPr>
          <w:rFonts w:ascii="Times New Roman" w:eastAsia="Times New Roman" w:hAnsi="Times New Roman" w:cs="Times New Roman"/>
          <w:color w:val="000000"/>
          <w:sz w:val="24"/>
          <w:szCs w:val="24"/>
        </w:rPr>
        <w:t xml:space="preserve">suggests </w:t>
      </w:r>
      <w:r w:rsidR="00692F6D" w:rsidRPr="00826C60">
        <w:rPr>
          <w:rFonts w:ascii="Times New Roman" w:eastAsia="Times New Roman" w:hAnsi="Times New Roman" w:cs="Times New Roman"/>
          <w:color w:val="000000"/>
          <w:sz w:val="24"/>
          <w:szCs w:val="24"/>
        </w:rPr>
        <w:t>new ways of looking at deliberation</w:t>
      </w:r>
      <w:r w:rsidR="006E3B7E" w:rsidRPr="00826C60">
        <w:rPr>
          <w:rFonts w:ascii="Times New Roman" w:eastAsia="Times New Roman" w:hAnsi="Times New Roman" w:cs="Times New Roman"/>
          <w:color w:val="000000"/>
          <w:sz w:val="24"/>
          <w:szCs w:val="24"/>
        </w:rPr>
        <w:t xml:space="preserve"> and its place in the political landscape.</w:t>
      </w:r>
      <w:r w:rsidR="002B5456" w:rsidRPr="00826C60">
        <w:rPr>
          <w:rFonts w:ascii="Times New Roman" w:eastAsia="Times New Roman" w:hAnsi="Times New Roman" w:cs="Times New Roman"/>
          <w:color w:val="000000"/>
          <w:sz w:val="24"/>
          <w:szCs w:val="24"/>
          <w:vertAlign w:val="superscript"/>
        </w:rPr>
        <w:footnoteReference w:id="3"/>
      </w:r>
      <w:r w:rsidR="004B051A" w:rsidRPr="00826C60">
        <w:rPr>
          <w:rFonts w:ascii="Times New Roman" w:eastAsia="Times New Roman" w:hAnsi="Times New Roman" w:cs="Times New Roman"/>
          <w:color w:val="000000"/>
          <w:sz w:val="24"/>
          <w:szCs w:val="24"/>
        </w:rPr>
        <w:t xml:space="preserve"> </w:t>
      </w:r>
      <w:r w:rsidR="00B50E4F" w:rsidRPr="00826C60">
        <w:rPr>
          <w:rFonts w:ascii="Times New Roman" w:eastAsia="Times New Roman" w:hAnsi="Times New Roman" w:cs="Times New Roman"/>
          <w:color w:val="000000"/>
          <w:sz w:val="24"/>
          <w:szCs w:val="24"/>
        </w:rPr>
        <w:t>Thus far,</w:t>
      </w:r>
      <w:r w:rsidR="00572EBA" w:rsidRPr="00826C60">
        <w:rPr>
          <w:rFonts w:ascii="Times New Roman" w:eastAsia="Times New Roman" w:hAnsi="Times New Roman" w:cs="Times New Roman"/>
          <w:color w:val="000000"/>
          <w:sz w:val="24"/>
          <w:szCs w:val="24"/>
        </w:rPr>
        <w:t xml:space="preserve"> </w:t>
      </w:r>
      <w:r w:rsidR="005B0487" w:rsidRPr="00826C60">
        <w:rPr>
          <w:rFonts w:ascii="Times New Roman" w:eastAsia="Times New Roman" w:hAnsi="Times New Roman" w:cs="Times New Roman"/>
          <w:color w:val="000000"/>
          <w:sz w:val="24"/>
          <w:szCs w:val="24"/>
        </w:rPr>
        <w:t>although deliberative democracy is widely recogni</w:t>
      </w:r>
      <w:r w:rsidR="002B5456">
        <w:rPr>
          <w:rFonts w:ascii="Times New Roman" w:eastAsia="Times New Roman" w:hAnsi="Times New Roman" w:cs="Times New Roman"/>
          <w:color w:val="000000"/>
          <w:sz w:val="24"/>
          <w:szCs w:val="24"/>
        </w:rPr>
        <w:t>z</w:t>
      </w:r>
      <w:r w:rsidR="005B0487" w:rsidRPr="00826C60">
        <w:rPr>
          <w:rFonts w:ascii="Times New Roman" w:eastAsia="Times New Roman" w:hAnsi="Times New Roman" w:cs="Times New Roman"/>
          <w:color w:val="000000"/>
          <w:sz w:val="24"/>
          <w:szCs w:val="24"/>
        </w:rPr>
        <w:t xml:space="preserve">ed as </w:t>
      </w:r>
      <w:r w:rsidR="00E63B7D" w:rsidRPr="00826C60">
        <w:rPr>
          <w:rFonts w:ascii="Times New Roman" w:eastAsia="Times New Roman" w:hAnsi="Times New Roman" w:cs="Times New Roman"/>
          <w:color w:val="000000"/>
          <w:sz w:val="24"/>
          <w:szCs w:val="24"/>
        </w:rPr>
        <w:t xml:space="preserve">incorporating both </w:t>
      </w:r>
      <w:r w:rsidR="000642A6" w:rsidRPr="00826C60">
        <w:rPr>
          <w:rFonts w:ascii="Times New Roman" w:eastAsia="Times New Roman" w:hAnsi="Times New Roman" w:cs="Times New Roman"/>
          <w:color w:val="000000"/>
          <w:sz w:val="24"/>
          <w:szCs w:val="24"/>
        </w:rPr>
        <w:t>constructive and critical dimensions,</w:t>
      </w:r>
      <w:r w:rsidR="00B50E4F" w:rsidRPr="00826C60">
        <w:rPr>
          <w:rFonts w:ascii="Times New Roman" w:eastAsia="Times New Roman" w:hAnsi="Times New Roman" w:cs="Times New Roman"/>
          <w:color w:val="000000"/>
          <w:sz w:val="24"/>
          <w:szCs w:val="24"/>
        </w:rPr>
        <w:t xml:space="preserve"> </w:t>
      </w:r>
      <w:r w:rsidR="00542EF8" w:rsidRPr="00826C60">
        <w:rPr>
          <w:rFonts w:ascii="Times New Roman" w:eastAsia="Times New Roman" w:hAnsi="Times New Roman" w:cs="Times New Roman"/>
          <w:color w:val="000000"/>
          <w:sz w:val="24"/>
          <w:szCs w:val="24"/>
        </w:rPr>
        <w:t xml:space="preserve">the </w:t>
      </w:r>
      <w:r w:rsidR="005151E1" w:rsidRPr="00826C60">
        <w:rPr>
          <w:rFonts w:ascii="Times New Roman" w:eastAsia="Times New Roman" w:hAnsi="Times New Roman" w:cs="Times New Roman"/>
          <w:color w:val="000000"/>
          <w:sz w:val="24"/>
          <w:szCs w:val="24"/>
        </w:rPr>
        <w:t>practice</w:t>
      </w:r>
      <w:r w:rsidR="00542EF8" w:rsidRPr="00826C60">
        <w:rPr>
          <w:rFonts w:ascii="Times New Roman" w:eastAsia="Times New Roman" w:hAnsi="Times New Roman" w:cs="Times New Roman"/>
          <w:color w:val="000000"/>
          <w:sz w:val="24"/>
          <w:szCs w:val="24"/>
        </w:rPr>
        <w:t xml:space="preserve"> of </w:t>
      </w:r>
      <w:r w:rsidR="00D70791" w:rsidRPr="00826C60">
        <w:rPr>
          <w:rFonts w:ascii="Times New Roman" w:eastAsia="Times New Roman" w:hAnsi="Times New Roman" w:cs="Times New Roman"/>
          <w:color w:val="000000"/>
          <w:sz w:val="24"/>
          <w:szCs w:val="24"/>
        </w:rPr>
        <w:t>deliberative mini-publics has</w:t>
      </w:r>
      <w:r w:rsidR="00B50E4F" w:rsidRPr="00826C60">
        <w:rPr>
          <w:rFonts w:ascii="Times New Roman" w:eastAsia="Times New Roman" w:hAnsi="Times New Roman" w:cs="Times New Roman"/>
          <w:color w:val="000000"/>
          <w:sz w:val="24"/>
          <w:szCs w:val="24"/>
        </w:rPr>
        <w:t xml:space="preserve"> tended toward the system-supporting, constructive side by marrying citizen engagement with the representativeness,</w:t>
      </w:r>
      <w:r w:rsidR="00822D9B" w:rsidRPr="00826C60">
        <w:rPr>
          <w:rFonts w:ascii="Times New Roman" w:eastAsia="Times New Roman" w:hAnsi="Times New Roman" w:cs="Times New Roman"/>
          <w:color w:val="000000"/>
          <w:sz w:val="24"/>
          <w:szCs w:val="24"/>
        </w:rPr>
        <w:t xml:space="preserve"> </w:t>
      </w:r>
      <w:r w:rsidR="00B50E4F" w:rsidRPr="00826C60">
        <w:rPr>
          <w:rFonts w:ascii="Times New Roman" w:eastAsia="Times New Roman" w:hAnsi="Times New Roman" w:cs="Times New Roman"/>
          <w:color w:val="000000"/>
          <w:sz w:val="24"/>
          <w:szCs w:val="24"/>
        </w:rPr>
        <w:t>professionalism</w:t>
      </w:r>
      <w:r w:rsidR="002B5456">
        <w:rPr>
          <w:rFonts w:ascii="Times New Roman" w:eastAsia="Times New Roman" w:hAnsi="Times New Roman" w:cs="Times New Roman"/>
          <w:color w:val="000000"/>
          <w:sz w:val="24"/>
          <w:szCs w:val="24"/>
        </w:rPr>
        <w:t>,</w:t>
      </w:r>
      <w:r w:rsidR="00B50E4F" w:rsidRPr="00826C60">
        <w:rPr>
          <w:rFonts w:ascii="Times New Roman" w:eastAsia="Times New Roman" w:hAnsi="Times New Roman" w:cs="Times New Roman"/>
          <w:color w:val="000000"/>
          <w:sz w:val="24"/>
          <w:szCs w:val="24"/>
        </w:rPr>
        <w:t xml:space="preserve"> and efficiency of the conventional policy process. The need for systemic transformation </w:t>
      </w:r>
      <w:r w:rsidR="005426D9" w:rsidRPr="00826C60">
        <w:rPr>
          <w:rFonts w:ascii="Times New Roman" w:eastAsia="Times New Roman" w:hAnsi="Times New Roman" w:cs="Times New Roman"/>
          <w:color w:val="000000"/>
          <w:sz w:val="24"/>
          <w:szCs w:val="24"/>
        </w:rPr>
        <w:t>has prompted</w:t>
      </w:r>
      <w:r w:rsidR="00B65BE5" w:rsidRPr="00826C60">
        <w:rPr>
          <w:rFonts w:ascii="Times New Roman" w:eastAsia="Times New Roman" w:hAnsi="Times New Roman" w:cs="Times New Roman"/>
          <w:color w:val="000000"/>
          <w:sz w:val="24"/>
          <w:szCs w:val="24"/>
        </w:rPr>
        <w:t xml:space="preserve"> </w:t>
      </w:r>
      <w:r w:rsidR="00235D0E" w:rsidRPr="00826C60">
        <w:rPr>
          <w:rFonts w:ascii="Times New Roman" w:eastAsia="Times New Roman" w:hAnsi="Times New Roman" w:cs="Times New Roman"/>
          <w:color w:val="000000"/>
          <w:sz w:val="24"/>
          <w:szCs w:val="24"/>
        </w:rPr>
        <w:t>renewed attention to</w:t>
      </w:r>
      <w:r w:rsidR="00B50E4F" w:rsidRPr="00826C60">
        <w:rPr>
          <w:rFonts w:ascii="Times New Roman" w:eastAsia="Times New Roman" w:hAnsi="Times New Roman" w:cs="Times New Roman"/>
          <w:color w:val="000000"/>
          <w:sz w:val="24"/>
          <w:szCs w:val="24"/>
        </w:rPr>
        <w:t xml:space="preserve"> the other end of the spectrum</w:t>
      </w:r>
      <w:r w:rsidR="00DA0087" w:rsidRPr="00826C60">
        <w:rPr>
          <w:rFonts w:ascii="Times New Roman" w:eastAsia="Times New Roman" w:hAnsi="Times New Roman" w:cs="Times New Roman"/>
          <w:color w:val="000000"/>
          <w:sz w:val="24"/>
          <w:szCs w:val="24"/>
        </w:rPr>
        <w:t>: its disruptive, critical side</w:t>
      </w:r>
      <w:r w:rsidR="00B50E4F" w:rsidRPr="00826C60">
        <w:rPr>
          <w:rFonts w:ascii="Times New Roman" w:eastAsia="Times New Roman" w:hAnsi="Times New Roman" w:cs="Times New Roman"/>
          <w:color w:val="000000"/>
          <w:sz w:val="24"/>
          <w:szCs w:val="24"/>
        </w:rPr>
        <w:t>.</w:t>
      </w:r>
      <w:r w:rsidR="0026000A" w:rsidRPr="00826C60">
        <w:rPr>
          <w:rFonts w:ascii="Times New Roman" w:eastAsia="Times New Roman" w:hAnsi="Times New Roman" w:cs="Times New Roman"/>
          <w:color w:val="000000"/>
          <w:sz w:val="24"/>
          <w:szCs w:val="24"/>
        </w:rPr>
        <w:t xml:space="preserve"> This suggests </w:t>
      </w:r>
      <w:r w:rsidR="002B5456">
        <w:rPr>
          <w:rFonts w:ascii="Times New Roman" w:eastAsia="Times New Roman" w:hAnsi="Times New Roman" w:cs="Times New Roman"/>
          <w:color w:val="000000"/>
          <w:sz w:val="24"/>
          <w:szCs w:val="24"/>
        </w:rPr>
        <w:t xml:space="preserve">that </w:t>
      </w:r>
      <w:r w:rsidR="00483C18" w:rsidRPr="00826C60">
        <w:rPr>
          <w:rFonts w:ascii="Times New Roman" w:eastAsia="Times New Roman" w:hAnsi="Times New Roman" w:cs="Times New Roman"/>
          <w:color w:val="000000"/>
          <w:sz w:val="24"/>
          <w:szCs w:val="24"/>
        </w:rPr>
        <w:t xml:space="preserve">there </w:t>
      </w:r>
      <w:r w:rsidR="00483C18" w:rsidRPr="00826C60">
        <w:rPr>
          <w:rFonts w:ascii="Times New Roman" w:eastAsia="Times New Roman" w:hAnsi="Times New Roman" w:cs="Times New Roman"/>
          <w:color w:val="000000"/>
          <w:sz w:val="24"/>
          <w:szCs w:val="24"/>
        </w:rPr>
        <w:lastRenderedPageBreak/>
        <w:t>might be a second type:</w:t>
      </w:r>
      <w:r w:rsidR="00FB72B1" w:rsidRPr="00826C60">
        <w:rPr>
          <w:rFonts w:ascii="Times New Roman" w:eastAsia="Times New Roman" w:hAnsi="Times New Roman" w:cs="Times New Roman"/>
          <w:color w:val="000000"/>
          <w:sz w:val="24"/>
          <w:szCs w:val="24"/>
        </w:rPr>
        <w:t xml:space="preserve"> Rather than </w:t>
      </w:r>
      <w:r w:rsidR="00B50E4F" w:rsidRPr="00826C60">
        <w:rPr>
          <w:rFonts w:ascii="Times New Roman" w:eastAsia="Times New Roman" w:hAnsi="Times New Roman" w:cs="Times New Roman"/>
          <w:color w:val="000000"/>
          <w:sz w:val="24"/>
          <w:szCs w:val="24"/>
        </w:rPr>
        <w:t>as a marriage of the lay</w:t>
      </w:r>
      <w:r w:rsidR="002B5456">
        <w:rPr>
          <w:rFonts w:ascii="Times New Roman" w:eastAsia="Times New Roman" w:hAnsi="Times New Roman" w:cs="Times New Roman"/>
          <w:color w:val="000000"/>
          <w:sz w:val="24"/>
          <w:szCs w:val="24"/>
        </w:rPr>
        <w:t>-</w:t>
      </w:r>
      <w:r w:rsidR="00B50E4F" w:rsidRPr="00826C60">
        <w:rPr>
          <w:rFonts w:ascii="Times New Roman" w:eastAsia="Times New Roman" w:hAnsi="Times New Roman" w:cs="Times New Roman"/>
          <w:color w:val="000000"/>
          <w:sz w:val="24"/>
          <w:szCs w:val="24"/>
        </w:rPr>
        <w:t>citizen perspective with the policy process,</w:t>
      </w:r>
      <w:r w:rsidR="001B1466" w:rsidRPr="00826C60">
        <w:rPr>
          <w:rFonts w:ascii="Times New Roman" w:eastAsia="Times New Roman" w:hAnsi="Times New Roman" w:cs="Times New Roman"/>
          <w:color w:val="000000"/>
          <w:sz w:val="24"/>
          <w:szCs w:val="24"/>
        </w:rPr>
        <w:t xml:space="preserve"> deliberation</w:t>
      </w:r>
      <w:r w:rsidR="00757268" w:rsidRPr="00826C60">
        <w:rPr>
          <w:rFonts w:ascii="Times New Roman" w:eastAsia="Times New Roman" w:hAnsi="Times New Roman" w:cs="Times New Roman"/>
          <w:color w:val="000000"/>
          <w:sz w:val="24"/>
          <w:szCs w:val="24"/>
        </w:rPr>
        <w:t xml:space="preserve"> might</w:t>
      </w:r>
      <w:r w:rsidR="001B1466" w:rsidRPr="00826C60">
        <w:rPr>
          <w:rFonts w:ascii="Times New Roman" w:eastAsia="Times New Roman" w:hAnsi="Times New Roman" w:cs="Times New Roman"/>
          <w:color w:val="000000"/>
          <w:sz w:val="24"/>
          <w:szCs w:val="24"/>
        </w:rPr>
        <w:t xml:space="preserve"> equally be thought of as marrying</w:t>
      </w:r>
      <w:r w:rsidR="00B50E4F" w:rsidRPr="00826C60">
        <w:rPr>
          <w:rFonts w:ascii="Times New Roman" w:eastAsia="Times New Roman" w:hAnsi="Times New Roman" w:cs="Times New Roman"/>
          <w:color w:val="000000"/>
          <w:sz w:val="24"/>
          <w:szCs w:val="24"/>
        </w:rPr>
        <w:t xml:space="preserve"> the lay</w:t>
      </w:r>
      <w:r w:rsidR="002B5456">
        <w:rPr>
          <w:rFonts w:ascii="Times New Roman" w:eastAsia="Times New Roman" w:hAnsi="Times New Roman" w:cs="Times New Roman"/>
          <w:color w:val="000000"/>
          <w:sz w:val="24"/>
          <w:szCs w:val="24"/>
        </w:rPr>
        <w:t>-</w:t>
      </w:r>
      <w:r w:rsidR="00B50E4F" w:rsidRPr="00826C60">
        <w:rPr>
          <w:rFonts w:ascii="Times New Roman" w:eastAsia="Times New Roman" w:hAnsi="Times New Roman" w:cs="Times New Roman"/>
          <w:color w:val="000000"/>
          <w:sz w:val="24"/>
          <w:szCs w:val="24"/>
        </w:rPr>
        <w:t>citizen perspective with disruptive protest move</w:t>
      </w:r>
      <w:r w:rsidR="00757268" w:rsidRPr="00826C60">
        <w:rPr>
          <w:rFonts w:ascii="Times New Roman" w:eastAsia="Times New Roman" w:hAnsi="Times New Roman" w:cs="Times New Roman"/>
          <w:color w:val="000000"/>
          <w:sz w:val="24"/>
          <w:szCs w:val="24"/>
        </w:rPr>
        <w:t>ments</w:t>
      </w:r>
      <w:r w:rsidR="00C5319F" w:rsidRPr="00826C60">
        <w:rPr>
          <w:rFonts w:ascii="Times New Roman" w:eastAsia="Times New Roman" w:hAnsi="Times New Roman" w:cs="Times New Roman"/>
          <w:color w:val="000000"/>
          <w:sz w:val="24"/>
          <w:szCs w:val="24"/>
        </w:rPr>
        <w:t xml:space="preserve"> in the public sphere.</w:t>
      </w:r>
      <w:r w:rsidR="00F668F7" w:rsidRPr="00826C60">
        <w:rPr>
          <w:rFonts w:ascii="Times New Roman" w:eastAsia="Times New Roman" w:hAnsi="Times New Roman" w:cs="Times New Roman"/>
          <w:color w:val="000000"/>
          <w:sz w:val="24"/>
          <w:szCs w:val="24"/>
        </w:rPr>
        <w:t xml:space="preserve"> Even though Extinction Rebellion’s approach </w:t>
      </w:r>
      <w:r w:rsidR="005249D3" w:rsidRPr="00826C60">
        <w:rPr>
          <w:rFonts w:ascii="Times New Roman" w:eastAsia="Times New Roman" w:hAnsi="Times New Roman" w:cs="Times New Roman"/>
          <w:color w:val="000000"/>
          <w:sz w:val="24"/>
          <w:szCs w:val="24"/>
        </w:rPr>
        <w:t>to citizen assemblies appears to want to replicate extant practice rather than innovating something different</w:t>
      </w:r>
      <w:r w:rsidR="0061262B">
        <w:rPr>
          <w:rFonts w:ascii="Times New Roman" w:eastAsia="Times New Roman" w:hAnsi="Times New Roman" w:cs="Times New Roman"/>
          <w:color w:val="000000"/>
          <w:sz w:val="24"/>
          <w:szCs w:val="24"/>
        </w:rPr>
        <w:t xml:space="preserve"> (Extinction Rebellion 2019)</w:t>
      </w:r>
      <w:r w:rsidR="005249D3" w:rsidRPr="00826C60">
        <w:rPr>
          <w:rFonts w:ascii="Times New Roman" w:eastAsia="Times New Roman" w:hAnsi="Times New Roman" w:cs="Times New Roman"/>
          <w:color w:val="000000"/>
          <w:sz w:val="24"/>
          <w:szCs w:val="24"/>
        </w:rPr>
        <w:t xml:space="preserve">, the very fact that a movement </w:t>
      </w:r>
      <w:r w:rsidR="0061262B">
        <w:rPr>
          <w:rFonts w:ascii="Times New Roman" w:eastAsia="Times New Roman" w:hAnsi="Times New Roman" w:cs="Times New Roman"/>
          <w:color w:val="000000"/>
          <w:sz w:val="24"/>
          <w:szCs w:val="24"/>
        </w:rPr>
        <w:t xml:space="preserve">is </w:t>
      </w:r>
      <w:r w:rsidR="005249D3" w:rsidRPr="00826C60">
        <w:rPr>
          <w:rFonts w:ascii="Times New Roman" w:eastAsia="Times New Roman" w:hAnsi="Times New Roman" w:cs="Times New Roman"/>
          <w:color w:val="000000"/>
          <w:sz w:val="24"/>
          <w:szCs w:val="24"/>
        </w:rPr>
        <w:t>initiating a deliberative process</w:t>
      </w:r>
      <w:r w:rsidR="00177736" w:rsidRPr="00826C60">
        <w:rPr>
          <w:rFonts w:ascii="Times New Roman" w:eastAsia="Times New Roman" w:hAnsi="Times New Roman" w:cs="Times New Roman"/>
          <w:color w:val="000000"/>
          <w:sz w:val="24"/>
          <w:szCs w:val="24"/>
        </w:rPr>
        <w:t xml:space="preserve"> </w:t>
      </w:r>
      <w:r w:rsidR="0061262B">
        <w:rPr>
          <w:rFonts w:ascii="Times New Roman" w:eastAsia="Times New Roman" w:hAnsi="Times New Roman" w:cs="Times New Roman"/>
          <w:color w:val="000000"/>
          <w:sz w:val="24"/>
          <w:szCs w:val="24"/>
        </w:rPr>
        <w:t>prompts reflection</w:t>
      </w:r>
      <w:r w:rsidR="002C159E" w:rsidRPr="00826C60">
        <w:rPr>
          <w:rFonts w:ascii="Times New Roman" w:eastAsia="Times New Roman" w:hAnsi="Times New Roman" w:cs="Times New Roman"/>
          <w:color w:val="000000"/>
          <w:sz w:val="24"/>
          <w:szCs w:val="24"/>
        </w:rPr>
        <w:t xml:space="preserve"> on </w:t>
      </w:r>
      <w:r w:rsidR="009860E7" w:rsidRPr="00826C60">
        <w:rPr>
          <w:rFonts w:ascii="Times New Roman" w:eastAsia="Times New Roman" w:hAnsi="Times New Roman" w:cs="Times New Roman"/>
          <w:color w:val="000000"/>
          <w:sz w:val="24"/>
          <w:szCs w:val="24"/>
        </w:rPr>
        <w:t>how this might differ from deliberation under the auspices of formal political authorities</w:t>
      </w:r>
      <w:r w:rsidR="002C159E" w:rsidRPr="00826C60">
        <w:rPr>
          <w:rFonts w:ascii="Times New Roman" w:eastAsia="Times New Roman" w:hAnsi="Times New Roman" w:cs="Times New Roman"/>
          <w:color w:val="000000"/>
          <w:sz w:val="24"/>
          <w:szCs w:val="24"/>
        </w:rPr>
        <w:t xml:space="preserve">, and </w:t>
      </w:r>
      <w:r w:rsidR="003F5B5B" w:rsidRPr="00826C60">
        <w:rPr>
          <w:rFonts w:ascii="Times New Roman" w:eastAsia="Times New Roman" w:hAnsi="Times New Roman" w:cs="Times New Roman"/>
          <w:color w:val="000000"/>
          <w:sz w:val="24"/>
          <w:szCs w:val="24"/>
        </w:rPr>
        <w:t xml:space="preserve">whether it would constitute a different type of deliberation </w:t>
      </w:r>
      <w:r w:rsidR="00C73D1E" w:rsidRPr="00826C60">
        <w:rPr>
          <w:rFonts w:ascii="Times New Roman" w:eastAsia="Times New Roman" w:hAnsi="Times New Roman" w:cs="Times New Roman"/>
          <w:color w:val="000000"/>
          <w:sz w:val="24"/>
          <w:szCs w:val="24"/>
        </w:rPr>
        <w:t>altogether</w:t>
      </w:r>
      <w:r w:rsidR="003F5B5B" w:rsidRPr="00826C60">
        <w:rPr>
          <w:rFonts w:ascii="Times New Roman" w:eastAsia="Times New Roman" w:hAnsi="Times New Roman" w:cs="Times New Roman"/>
          <w:color w:val="000000"/>
          <w:sz w:val="24"/>
          <w:szCs w:val="24"/>
        </w:rPr>
        <w:t>.</w:t>
      </w:r>
      <w:r w:rsidR="00C47D8E" w:rsidRPr="00826C60">
        <w:rPr>
          <w:rFonts w:ascii="Times New Roman" w:eastAsia="Times New Roman" w:hAnsi="Times New Roman" w:cs="Times New Roman"/>
          <w:color w:val="000000"/>
          <w:sz w:val="24"/>
          <w:szCs w:val="24"/>
        </w:rPr>
        <w:t xml:space="preserve"> I will</w:t>
      </w:r>
      <w:r w:rsidR="00BB714A" w:rsidRPr="00826C60">
        <w:rPr>
          <w:rFonts w:ascii="Times New Roman" w:eastAsia="Times New Roman" w:hAnsi="Times New Roman" w:cs="Times New Roman"/>
          <w:color w:val="000000"/>
          <w:sz w:val="24"/>
          <w:szCs w:val="24"/>
        </w:rPr>
        <w:t xml:space="preserve"> argue </w:t>
      </w:r>
      <w:r w:rsidR="002B5456">
        <w:rPr>
          <w:rFonts w:ascii="Times New Roman" w:eastAsia="Times New Roman" w:hAnsi="Times New Roman" w:cs="Times New Roman"/>
          <w:color w:val="000000"/>
          <w:sz w:val="24"/>
          <w:szCs w:val="24"/>
        </w:rPr>
        <w:t xml:space="preserve">that </w:t>
      </w:r>
      <w:r w:rsidR="00493E8D" w:rsidRPr="00826C60">
        <w:rPr>
          <w:rFonts w:ascii="Times New Roman" w:eastAsia="Times New Roman" w:hAnsi="Times New Roman" w:cs="Times New Roman"/>
          <w:color w:val="000000"/>
          <w:sz w:val="24"/>
          <w:szCs w:val="24"/>
        </w:rPr>
        <w:t>a new deliberative prac</w:t>
      </w:r>
      <w:r w:rsidR="00004ABC" w:rsidRPr="00826C60">
        <w:rPr>
          <w:rFonts w:ascii="Times New Roman" w:eastAsia="Times New Roman" w:hAnsi="Times New Roman" w:cs="Times New Roman"/>
          <w:color w:val="000000"/>
          <w:sz w:val="24"/>
          <w:szCs w:val="24"/>
        </w:rPr>
        <w:t xml:space="preserve">tice </w:t>
      </w:r>
      <w:r w:rsidR="00A72ABE" w:rsidRPr="00826C60">
        <w:rPr>
          <w:rFonts w:ascii="Times New Roman" w:eastAsia="Times New Roman" w:hAnsi="Times New Roman" w:cs="Times New Roman"/>
          <w:color w:val="000000"/>
          <w:sz w:val="24"/>
          <w:szCs w:val="24"/>
        </w:rPr>
        <w:t xml:space="preserve">is </w:t>
      </w:r>
      <w:r w:rsidR="00302E89" w:rsidRPr="00826C60">
        <w:rPr>
          <w:rFonts w:ascii="Times New Roman" w:eastAsia="Times New Roman" w:hAnsi="Times New Roman" w:cs="Times New Roman"/>
          <w:color w:val="000000"/>
          <w:sz w:val="24"/>
          <w:szCs w:val="24"/>
        </w:rPr>
        <w:t xml:space="preserve">indeed </w:t>
      </w:r>
      <w:r w:rsidR="00EF006A" w:rsidRPr="00826C60">
        <w:rPr>
          <w:rFonts w:ascii="Times New Roman" w:eastAsia="Times New Roman" w:hAnsi="Times New Roman" w:cs="Times New Roman"/>
          <w:color w:val="000000"/>
          <w:sz w:val="24"/>
          <w:szCs w:val="24"/>
        </w:rPr>
        <w:t xml:space="preserve">promising for sustainability transformations – yet </w:t>
      </w:r>
      <w:r w:rsidR="00D516F4" w:rsidRPr="00826C60">
        <w:rPr>
          <w:rFonts w:ascii="Times New Roman" w:eastAsia="Times New Roman" w:hAnsi="Times New Roman" w:cs="Times New Roman"/>
          <w:color w:val="000000"/>
          <w:sz w:val="24"/>
          <w:szCs w:val="24"/>
        </w:rPr>
        <w:t>to achieve broad</w:t>
      </w:r>
      <w:r w:rsidR="00D61A78" w:rsidRPr="00826C60">
        <w:rPr>
          <w:rFonts w:ascii="Times New Roman" w:eastAsia="Times New Roman" w:hAnsi="Times New Roman" w:cs="Times New Roman"/>
          <w:color w:val="000000"/>
          <w:sz w:val="24"/>
          <w:szCs w:val="24"/>
        </w:rPr>
        <w:t xml:space="preserve"> and </w:t>
      </w:r>
      <w:r w:rsidR="00D61A78" w:rsidRPr="00826C60">
        <w:rPr>
          <w:rFonts w:ascii="Times New Roman" w:eastAsia="Times New Roman" w:hAnsi="Times New Roman" w:cs="Times New Roman"/>
          <w:i/>
          <w:color w:val="000000"/>
          <w:sz w:val="24"/>
          <w:szCs w:val="24"/>
        </w:rPr>
        <w:t>transformative</w:t>
      </w:r>
      <w:r w:rsidR="00D516F4" w:rsidRPr="00826C60">
        <w:rPr>
          <w:rFonts w:ascii="Times New Roman" w:eastAsia="Times New Roman" w:hAnsi="Times New Roman" w:cs="Times New Roman"/>
          <w:color w:val="000000"/>
          <w:sz w:val="24"/>
          <w:szCs w:val="24"/>
        </w:rPr>
        <w:t xml:space="preserve"> societal impact, </w:t>
      </w:r>
      <w:r w:rsidR="00EF006A" w:rsidRPr="00826C60">
        <w:rPr>
          <w:rFonts w:ascii="Times New Roman" w:eastAsia="Times New Roman" w:hAnsi="Times New Roman" w:cs="Times New Roman"/>
          <w:color w:val="000000"/>
          <w:sz w:val="24"/>
          <w:szCs w:val="24"/>
        </w:rPr>
        <w:t xml:space="preserve">it </w:t>
      </w:r>
      <w:r w:rsidR="001565E4" w:rsidRPr="00826C60">
        <w:rPr>
          <w:rFonts w:ascii="Times New Roman" w:eastAsia="Times New Roman" w:hAnsi="Times New Roman" w:cs="Times New Roman"/>
          <w:color w:val="000000"/>
          <w:sz w:val="24"/>
          <w:szCs w:val="24"/>
        </w:rPr>
        <w:t xml:space="preserve">must go beyond </w:t>
      </w:r>
      <w:r w:rsidR="007A244A" w:rsidRPr="00826C60">
        <w:rPr>
          <w:rFonts w:ascii="Times New Roman" w:eastAsia="Times New Roman" w:hAnsi="Times New Roman" w:cs="Times New Roman"/>
          <w:color w:val="000000"/>
          <w:sz w:val="24"/>
          <w:szCs w:val="24"/>
        </w:rPr>
        <w:t xml:space="preserve">the </w:t>
      </w:r>
      <w:r w:rsidR="00905D67" w:rsidRPr="00826C60">
        <w:rPr>
          <w:rFonts w:ascii="Times New Roman" w:eastAsia="Times New Roman" w:hAnsi="Times New Roman" w:cs="Times New Roman"/>
          <w:color w:val="000000"/>
          <w:sz w:val="24"/>
          <w:szCs w:val="24"/>
        </w:rPr>
        <w:t>discrete mini-publics</w:t>
      </w:r>
      <w:r w:rsidR="00F51A93" w:rsidRPr="00826C60">
        <w:rPr>
          <w:rFonts w:ascii="Times New Roman" w:eastAsia="Times New Roman" w:hAnsi="Times New Roman" w:cs="Times New Roman"/>
          <w:color w:val="000000"/>
          <w:sz w:val="24"/>
          <w:szCs w:val="24"/>
        </w:rPr>
        <w:t xml:space="preserve"> seen so far</w:t>
      </w:r>
      <w:r w:rsidR="005C122D" w:rsidRPr="00826C60">
        <w:rPr>
          <w:rFonts w:ascii="Times New Roman" w:eastAsia="Times New Roman" w:hAnsi="Times New Roman" w:cs="Times New Roman"/>
          <w:color w:val="000000"/>
          <w:sz w:val="24"/>
          <w:szCs w:val="24"/>
        </w:rPr>
        <w:t>.</w:t>
      </w:r>
    </w:p>
    <w:p w14:paraId="3D75B823" w14:textId="2C54C630" w:rsidR="008F4E62" w:rsidRPr="00BE3ED9" w:rsidRDefault="008F4E62" w:rsidP="00DA3749">
      <w:pPr>
        <w:pBdr>
          <w:top w:val="nil"/>
          <w:left w:val="nil"/>
          <w:bottom w:val="nil"/>
          <w:right w:val="nil"/>
          <w:between w:val="nil"/>
        </w:pBdr>
        <w:spacing w:before="120" w:after="120" w:line="360" w:lineRule="auto"/>
        <w:ind w:firstLine="709"/>
        <w:jc w:val="both"/>
        <w:rPr>
          <w:rFonts w:ascii="Times New Roman" w:eastAsia="Times New Roman" w:hAnsi="Times New Roman" w:cs="Times New Roman"/>
          <w:color w:val="000000"/>
          <w:sz w:val="24"/>
          <w:szCs w:val="24"/>
        </w:rPr>
      </w:pPr>
    </w:p>
    <w:p w14:paraId="6825EB28" w14:textId="77777777" w:rsidR="008F4E62" w:rsidRDefault="008F4E62" w:rsidP="00DA3749">
      <w:pPr>
        <w:pBdr>
          <w:top w:val="nil"/>
          <w:left w:val="nil"/>
          <w:bottom w:val="nil"/>
          <w:right w:val="nil"/>
          <w:between w:val="nil"/>
        </w:pBdr>
        <w:spacing w:before="120" w:after="120" w:line="360" w:lineRule="auto"/>
        <w:ind w:firstLine="709"/>
        <w:jc w:val="both"/>
        <w:rPr>
          <w:rFonts w:ascii="Times New Roman" w:eastAsia="Times New Roman" w:hAnsi="Times New Roman" w:cs="Times New Roman"/>
          <w:color w:val="000000"/>
          <w:sz w:val="24"/>
          <w:szCs w:val="24"/>
        </w:rPr>
      </w:pPr>
    </w:p>
    <w:p w14:paraId="2E8209FB" w14:textId="329AA895" w:rsidR="0061262B" w:rsidRPr="00BE3ED9" w:rsidRDefault="0061262B" w:rsidP="00DA3749">
      <w:pPr>
        <w:pBdr>
          <w:top w:val="nil"/>
          <w:left w:val="nil"/>
          <w:bottom w:val="nil"/>
          <w:right w:val="nil"/>
          <w:between w:val="nil"/>
        </w:pBdr>
        <w:spacing w:before="120" w:after="120"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14:anchorId="724222A2" wp14:editId="66BA4CCD">
            <wp:extent cx="4121362" cy="233692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1.PNG"/>
                    <pic:cNvPicPr/>
                  </pic:nvPicPr>
                  <pic:blipFill>
                    <a:blip r:embed="rId9">
                      <a:extLst>
                        <a:ext uri="{28A0092B-C50C-407E-A947-70E740481C1C}">
                          <a14:useLocalDpi xmlns:a14="http://schemas.microsoft.com/office/drawing/2010/main" val="0"/>
                        </a:ext>
                      </a:extLst>
                    </a:blip>
                    <a:stretch>
                      <a:fillRect/>
                    </a:stretch>
                  </pic:blipFill>
                  <pic:spPr>
                    <a:xfrm>
                      <a:off x="0" y="0"/>
                      <a:ext cx="4121362" cy="2336920"/>
                    </a:xfrm>
                    <a:prstGeom prst="rect">
                      <a:avLst/>
                    </a:prstGeom>
                  </pic:spPr>
                </pic:pic>
              </a:graphicData>
            </a:graphic>
          </wp:inline>
        </w:drawing>
      </w:r>
    </w:p>
    <w:p w14:paraId="11BB5293" w14:textId="77777777" w:rsidR="008F4E62" w:rsidRPr="00BE3ED9" w:rsidRDefault="00B50E4F" w:rsidP="00DA3749">
      <w:pPr>
        <w:pBdr>
          <w:top w:val="nil"/>
          <w:left w:val="nil"/>
          <w:bottom w:val="nil"/>
          <w:right w:val="nil"/>
          <w:between w:val="nil"/>
        </w:pBdr>
        <w:spacing w:before="120" w:after="120" w:line="360" w:lineRule="auto"/>
        <w:ind w:firstLine="709"/>
        <w:jc w:val="both"/>
        <w:rPr>
          <w:rFonts w:ascii="Times New Roman" w:eastAsia="Times New Roman" w:hAnsi="Times New Roman" w:cs="Times New Roman"/>
          <w:color w:val="000000"/>
          <w:sz w:val="24"/>
          <w:szCs w:val="24"/>
        </w:rPr>
      </w:pPr>
      <w:r w:rsidRPr="00BE3ED9">
        <w:rPr>
          <w:rFonts w:ascii="Times New Roman" w:eastAsia="Times New Roman" w:hAnsi="Times New Roman" w:cs="Times New Roman"/>
          <w:color w:val="000000"/>
          <w:sz w:val="24"/>
          <w:szCs w:val="24"/>
        </w:rPr>
        <w:t>[FIGURE</w:t>
      </w:r>
      <w:r w:rsidR="004632DB">
        <w:rPr>
          <w:rFonts w:ascii="Times New Roman" w:eastAsia="Times New Roman" w:hAnsi="Times New Roman" w:cs="Times New Roman"/>
          <w:color w:val="000000"/>
          <w:sz w:val="24"/>
          <w:szCs w:val="24"/>
        </w:rPr>
        <w:t xml:space="preserve"> 1</w:t>
      </w:r>
      <w:r w:rsidRPr="00BE3ED9">
        <w:rPr>
          <w:rFonts w:ascii="Times New Roman" w:eastAsia="Times New Roman" w:hAnsi="Times New Roman" w:cs="Times New Roman"/>
          <w:color w:val="000000"/>
          <w:sz w:val="24"/>
          <w:szCs w:val="24"/>
        </w:rPr>
        <w:t xml:space="preserve"> ABOUT HERE]</w:t>
      </w:r>
    </w:p>
    <w:p w14:paraId="5A5B7A3D" w14:textId="77777777" w:rsidR="008F4E62" w:rsidRPr="00BE3ED9" w:rsidRDefault="008F4E62" w:rsidP="00DA3749">
      <w:pPr>
        <w:pBdr>
          <w:top w:val="nil"/>
          <w:left w:val="nil"/>
          <w:bottom w:val="nil"/>
          <w:right w:val="nil"/>
          <w:between w:val="nil"/>
        </w:pBdr>
        <w:spacing w:before="120" w:after="120" w:line="360" w:lineRule="auto"/>
        <w:ind w:firstLine="709"/>
        <w:jc w:val="both"/>
        <w:rPr>
          <w:rFonts w:ascii="Times New Roman" w:eastAsia="Times New Roman" w:hAnsi="Times New Roman" w:cs="Times New Roman"/>
          <w:color w:val="000000"/>
          <w:sz w:val="24"/>
          <w:szCs w:val="24"/>
        </w:rPr>
      </w:pPr>
    </w:p>
    <w:p w14:paraId="20866254" w14:textId="17387B5C" w:rsidR="005B34B5" w:rsidRDefault="00D50547" w:rsidP="005B34B5">
      <w:pPr>
        <w:pBdr>
          <w:top w:val="nil"/>
          <w:left w:val="nil"/>
          <w:bottom w:val="nil"/>
          <w:right w:val="nil"/>
          <w:between w:val="nil"/>
        </w:pBdr>
        <w:spacing w:after="0"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field of deliberative democratic governance innovation </w:t>
      </w:r>
      <w:r w:rsidR="00CD5839">
        <w:rPr>
          <w:rFonts w:ascii="Times New Roman" w:eastAsia="Times New Roman" w:hAnsi="Times New Roman" w:cs="Times New Roman"/>
          <w:color w:val="000000"/>
          <w:sz w:val="24"/>
          <w:szCs w:val="24"/>
        </w:rPr>
        <w:t xml:space="preserve">has become </w:t>
      </w:r>
      <w:r w:rsidR="00940E03">
        <w:rPr>
          <w:rFonts w:ascii="Times New Roman" w:eastAsia="Times New Roman" w:hAnsi="Times New Roman" w:cs="Times New Roman"/>
          <w:color w:val="000000"/>
          <w:sz w:val="24"/>
          <w:szCs w:val="24"/>
        </w:rPr>
        <w:t xml:space="preserve">a </w:t>
      </w:r>
      <w:r w:rsidR="00997E0A">
        <w:rPr>
          <w:rFonts w:ascii="Times New Roman" w:eastAsia="Times New Roman" w:hAnsi="Times New Roman" w:cs="Times New Roman"/>
          <w:color w:val="000000"/>
          <w:sz w:val="24"/>
          <w:szCs w:val="24"/>
        </w:rPr>
        <w:t>leading</w:t>
      </w:r>
      <w:r w:rsidR="00260FB0">
        <w:rPr>
          <w:rFonts w:ascii="Times New Roman" w:eastAsia="Times New Roman" w:hAnsi="Times New Roman" w:cs="Times New Roman"/>
          <w:color w:val="000000"/>
          <w:sz w:val="24"/>
          <w:szCs w:val="24"/>
        </w:rPr>
        <w:t xml:space="preserve"> </w:t>
      </w:r>
      <w:r w:rsidR="00997E0A">
        <w:rPr>
          <w:rFonts w:ascii="Times New Roman" w:eastAsia="Times New Roman" w:hAnsi="Times New Roman" w:cs="Times New Roman"/>
          <w:color w:val="000000"/>
          <w:sz w:val="24"/>
          <w:szCs w:val="24"/>
        </w:rPr>
        <w:t xml:space="preserve">area of political theory research </w:t>
      </w:r>
      <w:r w:rsidR="00121402">
        <w:rPr>
          <w:rFonts w:ascii="Times New Roman" w:eastAsia="Times New Roman" w:hAnsi="Times New Roman" w:cs="Times New Roman"/>
          <w:color w:val="000000"/>
          <w:sz w:val="24"/>
          <w:szCs w:val="24"/>
        </w:rPr>
        <w:t>because of the real-</w:t>
      </w:r>
      <w:r w:rsidR="00694E0C">
        <w:rPr>
          <w:rFonts w:ascii="Times New Roman" w:eastAsia="Times New Roman" w:hAnsi="Times New Roman" w:cs="Times New Roman"/>
          <w:color w:val="000000"/>
          <w:sz w:val="24"/>
          <w:szCs w:val="24"/>
        </w:rPr>
        <w:t>world impact its new th</w:t>
      </w:r>
      <w:r w:rsidR="005B34B5">
        <w:rPr>
          <w:rFonts w:ascii="Times New Roman" w:eastAsia="Times New Roman" w:hAnsi="Times New Roman" w:cs="Times New Roman"/>
          <w:color w:val="000000"/>
          <w:sz w:val="24"/>
          <w:szCs w:val="24"/>
        </w:rPr>
        <w:t>eoriz</w:t>
      </w:r>
      <w:r w:rsidR="00E367AF">
        <w:rPr>
          <w:rFonts w:ascii="Times New Roman" w:eastAsia="Times New Roman" w:hAnsi="Times New Roman" w:cs="Times New Roman"/>
          <w:color w:val="000000"/>
          <w:sz w:val="24"/>
          <w:szCs w:val="24"/>
        </w:rPr>
        <w:t>ations have produced</w:t>
      </w:r>
      <w:r w:rsidR="0061262B">
        <w:rPr>
          <w:rFonts w:ascii="Times New Roman" w:eastAsia="Times New Roman" w:hAnsi="Times New Roman" w:cs="Times New Roman"/>
          <w:color w:val="000000"/>
          <w:sz w:val="24"/>
          <w:szCs w:val="24"/>
        </w:rPr>
        <w:t xml:space="preserve"> </w:t>
      </w:r>
      <w:r w:rsidR="0061262B">
        <w:rPr>
          <w:rFonts w:ascii="Times New Roman" w:eastAsia="Times New Roman" w:hAnsi="Times New Roman" w:cs="Times New Roman"/>
          <w:color w:val="000000"/>
          <w:sz w:val="24"/>
          <w:szCs w:val="24"/>
        </w:rPr>
        <w:lastRenderedPageBreak/>
        <w:t>(Pateman 2012, 7</w:t>
      </w:r>
      <w:r w:rsidR="00891931">
        <w:rPr>
          <w:rFonts w:ascii="Times New Roman" w:eastAsia="Times New Roman" w:hAnsi="Times New Roman" w:cs="Times New Roman"/>
          <w:color w:val="000000"/>
          <w:sz w:val="24"/>
          <w:szCs w:val="24"/>
        </w:rPr>
        <w:t>; Curato et al. 2017</w:t>
      </w:r>
      <w:r w:rsidR="0061262B">
        <w:rPr>
          <w:rFonts w:ascii="Times New Roman" w:eastAsia="Times New Roman" w:hAnsi="Times New Roman" w:cs="Times New Roman"/>
          <w:color w:val="000000"/>
          <w:sz w:val="24"/>
          <w:szCs w:val="24"/>
        </w:rPr>
        <w:t>)</w:t>
      </w:r>
      <w:r w:rsidR="00E367AF">
        <w:rPr>
          <w:rFonts w:ascii="Times New Roman" w:eastAsia="Times New Roman" w:hAnsi="Times New Roman" w:cs="Times New Roman"/>
          <w:color w:val="000000"/>
          <w:sz w:val="24"/>
          <w:szCs w:val="24"/>
        </w:rPr>
        <w:t xml:space="preserve">. </w:t>
      </w:r>
      <w:r w:rsidR="003A7B41">
        <w:rPr>
          <w:rFonts w:ascii="Times New Roman" w:eastAsia="Times New Roman" w:hAnsi="Times New Roman" w:cs="Times New Roman"/>
          <w:color w:val="000000"/>
          <w:sz w:val="24"/>
          <w:szCs w:val="24"/>
        </w:rPr>
        <w:t xml:space="preserve">Mini-publics </w:t>
      </w:r>
      <w:r w:rsidR="00FA3400">
        <w:rPr>
          <w:rFonts w:ascii="Times New Roman" w:eastAsia="Times New Roman" w:hAnsi="Times New Roman" w:cs="Times New Roman"/>
          <w:color w:val="000000"/>
          <w:sz w:val="24"/>
          <w:szCs w:val="24"/>
        </w:rPr>
        <w:t xml:space="preserve">have </w:t>
      </w:r>
      <w:r w:rsidR="00215AF8">
        <w:rPr>
          <w:rFonts w:ascii="Times New Roman" w:eastAsia="Times New Roman" w:hAnsi="Times New Roman" w:cs="Times New Roman"/>
          <w:color w:val="000000"/>
          <w:sz w:val="24"/>
          <w:szCs w:val="24"/>
        </w:rPr>
        <w:t xml:space="preserve">been successfully </w:t>
      </w:r>
      <w:r w:rsidR="0029669F">
        <w:rPr>
          <w:rFonts w:ascii="Times New Roman" w:eastAsia="Times New Roman" w:hAnsi="Times New Roman" w:cs="Times New Roman"/>
          <w:color w:val="000000"/>
          <w:sz w:val="24"/>
          <w:szCs w:val="24"/>
        </w:rPr>
        <w:t xml:space="preserve">used </w:t>
      </w:r>
      <w:r w:rsidR="00687BDA">
        <w:rPr>
          <w:rFonts w:ascii="Times New Roman" w:eastAsia="Times New Roman" w:hAnsi="Times New Roman" w:cs="Times New Roman"/>
          <w:color w:val="000000"/>
          <w:sz w:val="24"/>
          <w:szCs w:val="24"/>
        </w:rPr>
        <w:t xml:space="preserve">to supplement </w:t>
      </w:r>
      <w:r w:rsidR="006C7155">
        <w:rPr>
          <w:rFonts w:ascii="Times New Roman" w:eastAsia="Times New Roman" w:hAnsi="Times New Roman" w:cs="Times New Roman"/>
          <w:color w:val="000000"/>
          <w:sz w:val="24"/>
          <w:szCs w:val="24"/>
        </w:rPr>
        <w:t xml:space="preserve">policy processes </w:t>
      </w:r>
      <w:r w:rsidR="004D2417">
        <w:rPr>
          <w:rFonts w:ascii="Times New Roman" w:eastAsia="Times New Roman" w:hAnsi="Times New Roman" w:cs="Times New Roman"/>
          <w:color w:val="000000"/>
          <w:sz w:val="24"/>
          <w:szCs w:val="24"/>
        </w:rPr>
        <w:t xml:space="preserve">in a number of areas and around the world, with </w:t>
      </w:r>
      <w:r w:rsidR="0082012A">
        <w:rPr>
          <w:rFonts w:ascii="Times New Roman" w:eastAsia="Times New Roman" w:hAnsi="Times New Roman" w:cs="Times New Roman"/>
          <w:color w:val="000000"/>
          <w:sz w:val="24"/>
          <w:szCs w:val="24"/>
        </w:rPr>
        <w:t xml:space="preserve">the highest-profile examples </w:t>
      </w:r>
      <w:r w:rsidR="00D42A65">
        <w:rPr>
          <w:rFonts w:ascii="Times New Roman" w:eastAsia="Times New Roman" w:hAnsi="Times New Roman" w:cs="Times New Roman"/>
          <w:color w:val="000000"/>
          <w:sz w:val="24"/>
          <w:szCs w:val="24"/>
        </w:rPr>
        <w:t xml:space="preserve">being, for instance, </w:t>
      </w:r>
      <w:r w:rsidR="00BA368B">
        <w:rPr>
          <w:rFonts w:ascii="Times New Roman" w:eastAsia="Times New Roman" w:hAnsi="Times New Roman" w:cs="Times New Roman"/>
          <w:color w:val="000000"/>
          <w:sz w:val="24"/>
          <w:szCs w:val="24"/>
        </w:rPr>
        <w:t xml:space="preserve">the British Columbia Citizens’ Assembly on Electoral Reform in </w:t>
      </w:r>
      <w:r w:rsidR="004D1C4E" w:rsidRPr="003445CC">
        <w:rPr>
          <w:rFonts w:ascii="Times New Roman" w:eastAsia="Times New Roman" w:hAnsi="Times New Roman" w:cs="Times New Roman"/>
          <w:color w:val="000000"/>
          <w:sz w:val="24"/>
          <w:szCs w:val="24"/>
        </w:rPr>
        <w:t>2004 (</w:t>
      </w:r>
      <w:r w:rsidR="001A3701" w:rsidRPr="003445CC">
        <w:rPr>
          <w:rFonts w:ascii="Times New Roman" w:eastAsia="Times New Roman" w:hAnsi="Times New Roman" w:cs="Times New Roman"/>
          <w:color w:val="000000"/>
          <w:sz w:val="24"/>
          <w:szCs w:val="24"/>
        </w:rPr>
        <w:t>Warren and Pearse 2008</w:t>
      </w:r>
      <w:r w:rsidR="004D1C4E" w:rsidRPr="003445CC">
        <w:rPr>
          <w:rFonts w:ascii="Times New Roman" w:eastAsia="Times New Roman" w:hAnsi="Times New Roman" w:cs="Times New Roman"/>
          <w:color w:val="000000"/>
          <w:sz w:val="24"/>
          <w:szCs w:val="24"/>
        </w:rPr>
        <w:t xml:space="preserve">) </w:t>
      </w:r>
      <w:r w:rsidR="007E08A6" w:rsidRPr="003445CC">
        <w:rPr>
          <w:rFonts w:ascii="Times New Roman" w:eastAsia="Times New Roman" w:hAnsi="Times New Roman" w:cs="Times New Roman"/>
          <w:color w:val="000000"/>
          <w:sz w:val="24"/>
          <w:szCs w:val="24"/>
        </w:rPr>
        <w:t xml:space="preserve">and the </w:t>
      </w:r>
      <w:r w:rsidR="00B70E55" w:rsidRPr="003445CC">
        <w:rPr>
          <w:rFonts w:ascii="Times New Roman" w:eastAsia="Times New Roman" w:hAnsi="Times New Roman" w:cs="Times New Roman"/>
          <w:color w:val="000000"/>
          <w:sz w:val="24"/>
          <w:szCs w:val="24"/>
        </w:rPr>
        <w:t>global World Wide Views citizen consultation on climate change</w:t>
      </w:r>
      <w:r w:rsidR="00A546C2" w:rsidRPr="003445CC">
        <w:rPr>
          <w:rFonts w:ascii="Times New Roman" w:eastAsia="Times New Roman" w:hAnsi="Times New Roman" w:cs="Times New Roman"/>
          <w:color w:val="000000"/>
          <w:sz w:val="24"/>
          <w:szCs w:val="24"/>
        </w:rPr>
        <w:t xml:space="preserve"> in 2009 (</w:t>
      </w:r>
      <w:r w:rsidR="003445CC" w:rsidRPr="003445CC">
        <w:rPr>
          <w:rFonts w:ascii="Times New Roman" w:eastAsia="Times New Roman" w:hAnsi="Times New Roman" w:cs="Times New Roman"/>
          <w:color w:val="000000"/>
          <w:sz w:val="24"/>
          <w:szCs w:val="24"/>
        </w:rPr>
        <w:t>Bedsted and Klüver 2009</w:t>
      </w:r>
      <w:r w:rsidR="00A546C2" w:rsidRPr="003445CC">
        <w:rPr>
          <w:rFonts w:ascii="Times New Roman" w:eastAsia="Times New Roman" w:hAnsi="Times New Roman" w:cs="Times New Roman"/>
          <w:color w:val="000000"/>
          <w:sz w:val="24"/>
          <w:szCs w:val="24"/>
        </w:rPr>
        <w:t>).</w:t>
      </w:r>
      <w:r w:rsidR="00980F2B">
        <w:rPr>
          <w:rFonts w:ascii="Times New Roman" w:eastAsia="Times New Roman" w:hAnsi="Times New Roman" w:cs="Times New Roman"/>
          <w:color w:val="000000"/>
          <w:sz w:val="24"/>
          <w:szCs w:val="24"/>
        </w:rPr>
        <w:t xml:space="preserve"> However, </w:t>
      </w:r>
      <w:r w:rsidR="006C588A">
        <w:rPr>
          <w:rFonts w:ascii="Times New Roman" w:eastAsia="Times New Roman" w:hAnsi="Times New Roman" w:cs="Times New Roman"/>
          <w:color w:val="000000"/>
          <w:sz w:val="24"/>
          <w:szCs w:val="24"/>
        </w:rPr>
        <w:t xml:space="preserve">much of this impact was achieved because theorists </w:t>
      </w:r>
      <w:r w:rsidR="00AA5FB7">
        <w:rPr>
          <w:rFonts w:ascii="Times New Roman" w:eastAsia="Times New Roman" w:hAnsi="Times New Roman" w:cs="Times New Roman"/>
          <w:color w:val="000000"/>
          <w:sz w:val="24"/>
          <w:szCs w:val="24"/>
        </w:rPr>
        <w:t xml:space="preserve">partnered with the authorities </w:t>
      </w:r>
      <w:r w:rsidR="005B34B5">
        <w:rPr>
          <w:rFonts w:ascii="Times New Roman" w:eastAsia="Times New Roman" w:hAnsi="Times New Roman" w:cs="Times New Roman"/>
          <w:color w:val="000000"/>
          <w:sz w:val="24"/>
          <w:szCs w:val="24"/>
        </w:rPr>
        <w:t>that</w:t>
      </w:r>
      <w:r w:rsidR="00891931">
        <w:rPr>
          <w:rFonts w:ascii="Times New Roman" w:eastAsia="Times New Roman" w:hAnsi="Times New Roman" w:cs="Times New Roman"/>
          <w:color w:val="000000"/>
          <w:sz w:val="24"/>
          <w:szCs w:val="24"/>
        </w:rPr>
        <w:t xml:space="preserve"> sponsored and retained control over</w:t>
      </w:r>
      <w:r w:rsidR="0084765A">
        <w:rPr>
          <w:rFonts w:ascii="Times New Roman" w:eastAsia="Times New Roman" w:hAnsi="Times New Roman" w:cs="Times New Roman"/>
          <w:color w:val="000000"/>
          <w:sz w:val="24"/>
          <w:szCs w:val="24"/>
        </w:rPr>
        <w:t xml:space="preserve"> these </w:t>
      </w:r>
      <w:r w:rsidR="00944514">
        <w:rPr>
          <w:rFonts w:ascii="Times New Roman" w:eastAsia="Times New Roman" w:hAnsi="Times New Roman" w:cs="Times New Roman"/>
          <w:color w:val="000000"/>
          <w:sz w:val="24"/>
          <w:szCs w:val="24"/>
        </w:rPr>
        <w:t>deliberative processes.</w:t>
      </w:r>
      <w:r w:rsidR="00E164D3">
        <w:rPr>
          <w:rFonts w:ascii="Times New Roman" w:eastAsia="Times New Roman" w:hAnsi="Times New Roman" w:cs="Times New Roman"/>
          <w:color w:val="000000"/>
          <w:sz w:val="24"/>
          <w:szCs w:val="24"/>
        </w:rPr>
        <w:t xml:space="preserve"> </w:t>
      </w:r>
      <w:r w:rsidR="005B34B5">
        <w:rPr>
          <w:rFonts w:ascii="Times New Roman" w:eastAsia="Times New Roman" w:hAnsi="Times New Roman" w:cs="Times New Roman"/>
          <w:color w:val="000000"/>
          <w:sz w:val="24"/>
          <w:szCs w:val="24"/>
        </w:rPr>
        <w:t>The ability of these initiatives to</w:t>
      </w:r>
      <w:r w:rsidR="00AC153F">
        <w:rPr>
          <w:rFonts w:ascii="Times New Roman" w:eastAsia="Times New Roman" w:hAnsi="Times New Roman" w:cs="Times New Roman"/>
          <w:color w:val="000000"/>
          <w:sz w:val="24"/>
          <w:szCs w:val="24"/>
        </w:rPr>
        <w:t xml:space="preserve"> </w:t>
      </w:r>
      <w:r w:rsidR="005B34B5">
        <w:rPr>
          <w:rFonts w:ascii="Times New Roman" w:eastAsia="Times New Roman" w:hAnsi="Times New Roman" w:cs="Times New Roman"/>
          <w:color w:val="000000"/>
          <w:sz w:val="24"/>
          <w:szCs w:val="24"/>
        </w:rPr>
        <w:t>feed</w:t>
      </w:r>
      <w:r w:rsidR="00B77123">
        <w:rPr>
          <w:rFonts w:ascii="Times New Roman" w:eastAsia="Times New Roman" w:hAnsi="Times New Roman" w:cs="Times New Roman"/>
          <w:color w:val="000000"/>
          <w:sz w:val="24"/>
          <w:szCs w:val="24"/>
        </w:rPr>
        <w:t xml:space="preserve"> into </w:t>
      </w:r>
      <w:r w:rsidR="00215FFB">
        <w:rPr>
          <w:rFonts w:ascii="Times New Roman" w:eastAsia="Times New Roman" w:hAnsi="Times New Roman" w:cs="Times New Roman"/>
          <w:color w:val="000000"/>
          <w:sz w:val="24"/>
          <w:szCs w:val="24"/>
        </w:rPr>
        <w:t xml:space="preserve">real-world politics </w:t>
      </w:r>
      <w:r w:rsidR="00886C95">
        <w:rPr>
          <w:rFonts w:ascii="Times New Roman" w:eastAsia="Times New Roman" w:hAnsi="Times New Roman" w:cs="Times New Roman"/>
          <w:color w:val="000000"/>
          <w:sz w:val="24"/>
          <w:szCs w:val="24"/>
        </w:rPr>
        <w:t xml:space="preserve">has given </w:t>
      </w:r>
      <w:r w:rsidR="00040E61">
        <w:rPr>
          <w:rFonts w:ascii="Times New Roman" w:eastAsia="Times New Roman" w:hAnsi="Times New Roman" w:cs="Times New Roman"/>
          <w:color w:val="000000"/>
          <w:sz w:val="24"/>
          <w:szCs w:val="24"/>
        </w:rPr>
        <w:t xml:space="preserve">the </w:t>
      </w:r>
      <w:r w:rsidR="00E42DD7">
        <w:rPr>
          <w:rFonts w:ascii="Times New Roman" w:eastAsia="Times New Roman" w:hAnsi="Times New Roman" w:cs="Times New Roman"/>
          <w:color w:val="000000"/>
          <w:sz w:val="24"/>
          <w:szCs w:val="24"/>
        </w:rPr>
        <w:t xml:space="preserve">research area </w:t>
      </w:r>
      <w:r w:rsidR="00040E61">
        <w:rPr>
          <w:rFonts w:ascii="Times New Roman" w:eastAsia="Times New Roman" w:hAnsi="Times New Roman" w:cs="Times New Roman"/>
          <w:color w:val="000000"/>
          <w:sz w:val="24"/>
          <w:szCs w:val="24"/>
        </w:rPr>
        <w:t xml:space="preserve">of </w:t>
      </w:r>
      <w:r w:rsidR="00886C95">
        <w:rPr>
          <w:rFonts w:ascii="Times New Roman" w:eastAsia="Times New Roman" w:hAnsi="Times New Roman" w:cs="Times New Roman"/>
          <w:color w:val="000000"/>
          <w:sz w:val="24"/>
          <w:szCs w:val="24"/>
        </w:rPr>
        <w:t xml:space="preserve">deliberative democracy </w:t>
      </w:r>
      <w:r w:rsidR="002553B1">
        <w:rPr>
          <w:rFonts w:ascii="Times New Roman" w:eastAsia="Times New Roman" w:hAnsi="Times New Roman" w:cs="Times New Roman"/>
          <w:color w:val="000000"/>
          <w:sz w:val="24"/>
          <w:szCs w:val="24"/>
        </w:rPr>
        <w:t>great purchase and im</w:t>
      </w:r>
      <w:r w:rsidR="00E54F81">
        <w:rPr>
          <w:rFonts w:ascii="Times New Roman" w:eastAsia="Times New Roman" w:hAnsi="Times New Roman" w:cs="Times New Roman"/>
          <w:color w:val="000000"/>
          <w:sz w:val="24"/>
          <w:szCs w:val="24"/>
        </w:rPr>
        <w:t>pact,</w:t>
      </w:r>
      <w:r w:rsidR="002553B1">
        <w:rPr>
          <w:rFonts w:ascii="Times New Roman" w:eastAsia="Times New Roman" w:hAnsi="Times New Roman" w:cs="Times New Roman"/>
          <w:color w:val="000000"/>
          <w:sz w:val="24"/>
          <w:szCs w:val="24"/>
        </w:rPr>
        <w:t xml:space="preserve"> but</w:t>
      </w:r>
      <w:r w:rsidR="0082197D">
        <w:rPr>
          <w:rFonts w:ascii="Times New Roman" w:eastAsia="Times New Roman" w:hAnsi="Times New Roman" w:cs="Times New Roman"/>
          <w:color w:val="000000"/>
          <w:sz w:val="24"/>
          <w:szCs w:val="24"/>
        </w:rPr>
        <w:t xml:space="preserve"> there are reasons to believe</w:t>
      </w:r>
      <w:r w:rsidR="002553B1">
        <w:rPr>
          <w:rFonts w:ascii="Times New Roman" w:eastAsia="Times New Roman" w:hAnsi="Times New Roman" w:cs="Times New Roman"/>
          <w:color w:val="000000"/>
          <w:sz w:val="24"/>
          <w:szCs w:val="24"/>
        </w:rPr>
        <w:t xml:space="preserve"> </w:t>
      </w:r>
      <w:r w:rsidR="00A666E5">
        <w:rPr>
          <w:rFonts w:ascii="Times New Roman" w:eastAsia="Times New Roman" w:hAnsi="Times New Roman" w:cs="Times New Roman"/>
          <w:color w:val="000000"/>
          <w:sz w:val="24"/>
          <w:szCs w:val="24"/>
        </w:rPr>
        <w:t>this</w:t>
      </w:r>
      <w:r w:rsidR="002553B1">
        <w:rPr>
          <w:rFonts w:ascii="Times New Roman" w:eastAsia="Times New Roman" w:hAnsi="Times New Roman" w:cs="Times New Roman"/>
          <w:color w:val="000000"/>
          <w:sz w:val="24"/>
          <w:szCs w:val="24"/>
        </w:rPr>
        <w:t xml:space="preserve"> has also </w:t>
      </w:r>
      <w:r w:rsidR="00D018E6">
        <w:rPr>
          <w:rFonts w:ascii="Times New Roman" w:eastAsia="Times New Roman" w:hAnsi="Times New Roman" w:cs="Times New Roman"/>
          <w:color w:val="000000"/>
          <w:sz w:val="24"/>
          <w:szCs w:val="24"/>
        </w:rPr>
        <w:t>shaped</w:t>
      </w:r>
      <w:r w:rsidR="002553B1">
        <w:rPr>
          <w:rFonts w:ascii="Times New Roman" w:eastAsia="Times New Roman" w:hAnsi="Times New Roman" w:cs="Times New Roman"/>
          <w:color w:val="000000"/>
          <w:sz w:val="24"/>
          <w:szCs w:val="24"/>
        </w:rPr>
        <w:t xml:space="preserve"> </w:t>
      </w:r>
      <w:r w:rsidR="00432454">
        <w:rPr>
          <w:rFonts w:ascii="Times New Roman" w:eastAsia="Times New Roman" w:hAnsi="Times New Roman" w:cs="Times New Roman"/>
          <w:color w:val="000000"/>
          <w:sz w:val="24"/>
          <w:szCs w:val="24"/>
        </w:rPr>
        <w:t xml:space="preserve">the meaning of deliberation </w:t>
      </w:r>
      <w:r w:rsidR="00543B38">
        <w:rPr>
          <w:rFonts w:ascii="Times New Roman" w:eastAsia="Times New Roman" w:hAnsi="Times New Roman" w:cs="Times New Roman"/>
          <w:color w:val="000000"/>
          <w:sz w:val="24"/>
          <w:szCs w:val="24"/>
        </w:rPr>
        <w:t>in turn</w:t>
      </w:r>
      <w:r w:rsidR="002553B1">
        <w:rPr>
          <w:rFonts w:ascii="Times New Roman" w:eastAsia="Times New Roman" w:hAnsi="Times New Roman" w:cs="Times New Roman"/>
          <w:color w:val="000000"/>
          <w:sz w:val="24"/>
          <w:szCs w:val="24"/>
        </w:rPr>
        <w:t xml:space="preserve">. </w:t>
      </w:r>
      <w:r w:rsidR="00B50E4F" w:rsidRPr="00BE3ED9">
        <w:rPr>
          <w:rFonts w:ascii="Times New Roman" w:eastAsia="Times New Roman" w:hAnsi="Times New Roman" w:cs="Times New Roman"/>
          <w:color w:val="000000"/>
          <w:sz w:val="24"/>
          <w:szCs w:val="24"/>
        </w:rPr>
        <w:t xml:space="preserve">Conventional </w:t>
      </w:r>
      <w:r w:rsidR="008C1695">
        <w:rPr>
          <w:rFonts w:ascii="Times New Roman" w:eastAsia="Times New Roman" w:hAnsi="Times New Roman" w:cs="Times New Roman"/>
          <w:color w:val="000000"/>
          <w:sz w:val="24"/>
          <w:szCs w:val="24"/>
        </w:rPr>
        <w:t xml:space="preserve">deliberation in </w:t>
      </w:r>
      <w:r w:rsidR="00B50E4F" w:rsidRPr="00BE3ED9">
        <w:rPr>
          <w:rFonts w:ascii="Times New Roman" w:eastAsia="Times New Roman" w:hAnsi="Times New Roman" w:cs="Times New Roman"/>
          <w:color w:val="000000"/>
          <w:sz w:val="24"/>
          <w:szCs w:val="24"/>
        </w:rPr>
        <w:t xml:space="preserve">mini-publics </w:t>
      </w:r>
      <w:r w:rsidR="00ED658D">
        <w:rPr>
          <w:rFonts w:ascii="Times New Roman" w:eastAsia="Times New Roman" w:hAnsi="Times New Roman" w:cs="Times New Roman"/>
          <w:color w:val="000000"/>
          <w:sz w:val="24"/>
          <w:szCs w:val="24"/>
        </w:rPr>
        <w:t>has become</w:t>
      </w:r>
      <w:r w:rsidR="00EC43C4">
        <w:rPr>
          <w:rFonts w:ascii="Times New Roman" w:eastAsia="Times New Roman" w:hAnsi="Times New Roman" w:cs="Times New Roman"/>
          <w:color w:val="000000"/>
          <w:sz w:val="24"/>
          <w:szCs w:val="24"/>
        </w:rPr>
        <w:t xml:space="preserve"> </w:t>
      </w:r>
      <w:r w:rsidR="00B50E4F" w:rsidRPr="00EC43C4">
        <w:rPr>
          <w:rFonts w:ascii="Times New Roman" w:eastAsia="Times New Roman" w:hAnsi="Times New Roman" w:cs="Times New Roman"/>
          <w:i/>
          <w:color w:val="000000"/>
          <w:sz w:val="24"/>
          <w:szCs w:val="24"/>
        </w:rPr>
        <w:t>policy-oriented</w:t>
      </w:r>
      <w:r w:rsidR="00B50E4F" w:rsidRPr="00BE3ED9">
        <w:rPr>
          <w:rFonts w:ascii="Times New Roman" w:eastAsia="Times New Roman" w:hAnsi="Times New Roman" w:cs="Times New Roman"/>
          <w:color w:val="000000"/>
          <w:sz w:val="24"/>
          <w:szCs w:val="24"/>
        </w:rPr>
        <w:t xml:space="preserve"> in that </w:t>
      </w:r>
      <w:r w:rsidR="0065660F">
        <w:rPr>
          <w:rFonts w:ascii="Times New Roman" w:eastAsia="Times New Roman" w:hAnsi="Times New Roman" w:cs="Times New Roman"/>
          <w:color w:val="000000"/>
          <w:sz w:val="24"/>
          <w:szCs w:val="24"/>
        </w:rPr>
        <w:t>forums</w:t>
      </w:r>
      <w:r w:rsidR="00B50E4F" w:rsidRPr="00BE3ED9">
        <w:rPr>
          <w:rFonts w:ascii="Times New Roman" w:eastAsia="Times New Roman" w:hAnsi="Times New Roman" w:cs="Times New Roman"/>
          <w:color w:val="000000"/>
          <w:sz w:val="24"/>
          <w:szCs w:val="24"/>
        </w:rPr>
        <w:t xml:space="preserve"> are </w:t>
      </w:r>
      <w:r w:rsidR="00081580">
        <w:rPr>
          <w:rFonts w:ascii="Times New Roman" w:eastAsia="Times New Roman" w:hAnsi="Times New Roman" w:cs="Times New Roman"/>
          <w:color w:val="000000"/>
          <w:sz w:val="24"/>
          <w:szCs w:val="24"/>
        </w:rPr>
        <w:t xml:space="preserve">mostly </w:t>
      </w:r>
      <w:r w:rsidR="00B50E4F" w:rsidRPr="00BE3ED9">
        <w:rPr>
          <w:rFonts w:ascii="Times New Roman" w:eastAsia="Times New Roman" w:hAnsi="Times New Roman" w:cs="Times New Roman"/>
          <w:color w:val="000000"/>
          <w:sz w:val="24"/>
          <w:szCs w:val="24"/>
        </w:rPr>
        <w:t>initiated and sponsored by authorities, and run by</w:t>
      </w:r>
      <w:r w:rsidR="00752DF1">
        <w:rPr>
          <w:rFonts w:ascii="Times New Roman" w:eastAsia="Times New Roman" w:hAnsi="Times New Roman" w:cs="Times New Roman"/>
          <w:color w:val="000000"/>
          <w:sz w:val="24"/>
          <w:szCs w:val="24"/>
        </w:rPr>
        <w:t xml:space="preserve"> a</w:t>
      </w:r>
      <w:r w:rsidR="00B50E4F" w:rsidRPr="00BE3ED9">
        <w:rPr>
          <w:rFonts w:ascii="Times New Roman" w:eastAsia="Times New Roman" w:hAnsi="Times New Roman" w:cs="Times New Roman"/>
          <w:color w:val="000000"/>
          <w:sz w:val="24"/>
          <w:szCs w:val="24"/>
        </w:rPr>
        <w:t xml:space="preserve"> </w:t>
      </w:r>
      <w:r w:rsidR="00752DF1">
        <w:rPr>
          <w:rFonts w:ascii="Times New Roman" w:eastAsia="Times New Roman" w:hAnsi="Times New Roman" w:cs="Times New Roman"/>
          <w:color w:val="000000"/>
          <w:sz w:val="24"/>
          <w:szCs w:val="24"/>
        </w:rPr>
        <w:t>“</w:t>
      </w:r>
      <w:r w:rsidR="00543B38" w:rsidRPr="00543B38">
        <w:rPr>
          <w:rFonts w:ascii="Times New Roman" w:eastAsia="Times New Roman" w:hAnsi="Times New Roman" w:cs="Times New Roman"/>
          <w:color w:val="000000"/>
          <w:sz w:val="24"/>
          <w:szCs w:val="24"/>
        </w:rPr>
        <w:t>large industry of consultants and</w:t>
      </w:r>
      <w:r w:rsidR="00543B38">
        <w:rPr>
          <w:rFonts w:ascii="Times New Roman" w:eastAsia="Times New Roman" w:hAnsi="Times New Roman" w:cs="Times New Roman"/>
          <w:color w:val="000000"/>
          <w:sz w:val="24"/>
          <w:szCs w:val="24"/>
        </w:rPr>
        <w:t xml:space="preserve"> </w:t>
      </w:r>
      <w:r w:rsidR="00543B38" w:rsidRPr="00543B38">
        <w:rPr>
          <w:rFonts w:ascii="Times New Roman" w:eastAsia="Times New Roman" w:hAnsi="Times New Roman" w:cs="Times New Roman"/>
          <w:color w:val="000000"/>
          <w:sz w:val="24"/>
          <w:szCs w:val="24"/>
        </w:rPr>
        <w:t>democratic process entrepreneurs</w:t>
      </w:r>
      <w:r w:rsidR="005B34B5">
        <w:rPr>
          <w:rFonts w:ascii="Times New Roman" w:eastAsia="Times New Roman" w:hAnsi="Times New Roman" w:cs="Times New Roman"/>
          <w:color w:val="000000"/>
          <w:sz w:val="24"/>
          <w:szCs w:val="24"/>
        </w:rPr>
        <w:t>”</w:t>
      </w:r>
      <w:r w:rsidR="00A212E9">
        <w:rPr>
          <w:rFonts w:ascii="Times New Roman" w:eastAsia="Times New Roman" w:hAnsi="Times New Roman" w:cs="Times New Roman"/>
          <w:color w:val="000000"/>
          <w:sz w:val="24"/>
          <w:szCs w:val="24"/>
        </w:rPr>
        <w:t xml:space="preserve"> (</w:t>
      </w:r>
      <w:r w:rsidR="00543B38" w:rsidRPr="00DA27C8">
        <w:rPr>
          <w:rFonts w:ascii="Times New Roman" w:eastAsia="Times New Roman" w:hAnsi="Times New Roman" w:cs="Times New Roman"/>
          <w:color w:val="000000"/>
          <w:sz w:val="24"/>
          <w:szCs w:val="24"/>
        </w:rPr>
        <w:t>Warren 2009: 7</w:t>
      </w:r>
      <w:r w:rsidR="001C4B54">
        <w:rPr>
          <w:rFonts w:ascii="Times New Roman" w:eastAsia="Times New Roman" w:hAnsi="Times New Roman" w:cs="Times New Roman"/>
          <w:color w:val="000000"/>
          <w:sz w:val="24"/>
          <w:szCs w:val="24"/>
        </w:rPr>
        <w:t>)</w:t>
      </w:r>
      <w:r w:rsidR="00B50E4F" w:rsidRPr="00BE3ED9">
        <w:rPr>
          <w:rFonts w:ascii="Times New Roman" w:eastAsia="Times New Roman" w:hAnsi="Times New Roman" w:cs="Times New Roman"/>
          <w:color w:val="000000"/>
          <w:sz w:val="24"/>
          <w:szCs w:val="24"/>
        </w:rPr>
        <w:t xml:space="preserve">. They are used as discrete additions to the policy process, in a supportive function; and </w:t>
      </w:r>
      <w:r w:rsidR="00FC5095">
        <w:rPr>
          <w:rFonts w:ascii="Times New Roman" w:eastAsia="Times New Roman" w:hAnsi="Times New Roman" w:cs="Times New Roman"/>
          <w:color w:val="000000"/>
          <w:sz w:val="24"/>
          <w:szCs w:val="24"/>
        </w:rPr>
        <w:t>with authorities in control of</w:t>
      </w:r>
      <w:r w:rsidR="00B50E4F" w:rsidRPr="00BE3ED9">
        <w:rPr>
          <w:rFonts w:ascii="Times New Roman" w:eastAsia="Times New Roman" w:hAnsi="Times New Roman" w:cs="Times New Roman"/>
          <w:color w:val="000000"/>
          <w:sz w:val="24"/>
          <w:szCs w:val="24"/>
        </w:rPr>
        <w:t xml:space="preserve"> the extent to which their findings are actual</w:t>
      </w:r>
      <w:r w:rsidR="009A4987">
        <w:rPr>
          <w:rFonts w:ascii="Times New Roman" w:eastAsia="Times New Roman" w:hAnsi="Times New Roman" w:cs="Times New Roman"/>
          <w:color w:val="000000"/>
          <w:sz w:val="24"/>
          <w:szCs w:val="24"/>
        </w:rPr>
        <w:t>ly taken up</w:t>
      </w:r>
      <w:r w:rsidR="005B34B5">
        <w:rPr>
          <w:rFonts w:ascii="Times New Roman" w:eastAsia="Times New Roman" w:hAnsi="Times New Roman" w:cs="Times New Roman"/>
          <w:color w:val="000000"/>
          <w:sz w:val="24"/>
          <w:szCs w:val="24"/>
        </w:rPr>
        <w:t>. Accordingly,</w:t>
      </w:r>
      <w:r w:rsidR="00FC5095">
        <w:rPr>
          <w:rFonts w:ascii="Times New Roman" w:eastAsia="Times New Roman" w:hAnsi="Times New Roman" w:cs="Times New Roman"/>
          <w:color w:val="000000"/>
          <w:sz w:val="24"/>
          <w:szCs w:val="24"/>
        </w:rPr>
        <w:t xml:space="preserve"> </w:t>
      </w:r>
      <w:r w:rsidR="005B34B5">
        <w:rPr>
          <w:rFonts w:ascii="Times New Roman" w:eastAsia="Times New Roman" w:hAnsi="Times New Roman" w:cs="Times New Roman"/>
          <w:color w:val="000000"/>
          <w:sz w:val="24"/>
          <w:szCs w:val="24"/>
        </w:rPr>
        <w:t>the</w:t>
      </w:r>
      <w:r w:rsidR="003C27B7">
        <w:rPr>
          <w:rFonts w:ascii="Times New Roman" w:eastAsia="Times New Roman" w:hAnsi="Times New Roman" w:cs="Times New Roman"/>
          <w:color w:val="000000"/>
          <w:sz w:val="24"/>
          <w:szCs w:val="24"/>
        </w:rPr>
        <w:t xml:space="preserve"> </w:t>
      </w:r>
      <w:r w:rsidR="009432A5">
        <w:rPr>
          <w:rFonts w:ascii="Times New Roman" w:eastAsia="Times New Roman" w:hAnsi="Times New Roman" w:cs="Times New Roman"/>
          <w:color w:val="000000"/>
          <w:sz w:val="24"/>
          <w:szCs w:val="24"/>
        </w:rPr>
        <w:t>capacity</w:t>
      </w:r>
      <w:r w:rsidR="003C27B7">
        <w:rPr>
          <w:rFonts w:ascii="Times New Roman" w:eastAsia="Times New Roman" w:hAnsi="Times New Roman" w:cs="Times New Roman"/>
          <w:color w:val="000000"/>
          <w:sz w:val="24"/>
          <w:szCs w:val="24"/>
        </w:rPr>
        <w:t xml:space="preserve"> </w:t>
      </w:r>
      <w:r w:rsidR="005B34B5">
        <w:rPr>
          <w:rFonts w:ascii="Times New Roman" w:eastAsia="Times New Roman" w:hAnsi="Times New Roman" w:cs="Times New Roman"/>
          <w:color w:val="000000"/>
          <w:sz w:val="24"/>
          <w:szCs w:val="24"/>
        </w:rPr>
        <w:t xml:space="preserve">of these initiatives </w:t>
      </w:r>
      <w:r w:rsidR="003C27B7">
        <w:rPr>
          <w:rFonts w:ascii="Times New Roman" w:eastAsia="Times New Roman" w:hAnsi="Times New Roman" w:cs="Times New Roman"/>
          <w:color w:val="000000"/>
          <w:sz w:val="24"/>
          <w:szCs w:val="24"/>
        </w:rPr>
        <w:t xml:space="preserve">to challenge </w:t>
      </w:r>
      <w:r w:rsidR="009432A5">
        <w:rPr>
          <w:rFonts w:ascii="Times New Roman" w:eastAsia="Times New Roman" w:hAnsi="Times New Roman" w:cs="Times New Roman"/>
          <w:color w:val="000000"/>
          <w:sz w:val="24"/>
          <w:szCs w:val="24"/>
        </w:rPr>
        <w:t>rather than support</w:t>
      </w:r>
      <w:r w:rsidR="003C27B7">
        <w:rPr>
          <w:rFonts w:ascii="Times New Roman" w:eastAsia="Times New Roman" w:hAnsi="Times New Roman" w:cs="Times New Roman"/>
          <w:color w:val="000000"/>
          <w:sz w:val="24"/>
          <w:szCs w:val="24"/>
        </w:rPr>
        <w:t xml:space="preserve"> is </w:t>
      </w:r>
      <w:r w:rsidR="009432A5">
        <w:rPr>
          <w:rFonts w:ascii="Times New Roman" w:eastAsia="Times New Roman" w:hAnsi="Times New Roman" w:cs="Times New Roman"/>
          <w:color w:val="000000"/>
          <w:sz w:val="24"/>
          <w:szCs w:val="24"/>
        </w:rPr>
        <w:t xml:space="preserve">limited </w:t>
      </w:r>
      <w:r w:rsidR="009A4987">
        <w:rPr>
          <w:rFonts w:ascii="Times New Roman" w:eastAsia="Times New Roman" w:hAnsi="Times New Roman" w:cs="Times New Roman"/>
          <w:color w:val="000000"/>
          <w:sz w:val="24"/>
          <w:szCs w:val="24"/>
        </w:rPr>
        <w:t>(</w:t>
      </w:r>
      <w:r w:rsidR="009A4987" w:rsidRPr="009A4987">
        <w:rPr>
          <w:rFonts w:ascii="Times New Roman" w:eastAsia="Times New Roman" w:hAnsi="Times New Roman" w:cs="Times New Roman"/>
          <w:color w:val="000000"/>
          <w:sz w:val="24"/>
          <w:szCs w:val="24"/>
        </w:rPr>
        <w:t>Setälä</w:t>
      </w:r>
      <w:r w:rsidR="00370AC9">
        <w:rPr>
          <w:rFonts w:ascii="Times New Roman" w:eastAsia="Times New Roman" w:hAnsi="Times New Roman" w:cs="Times New Roman"/>
          <w:color w:val="000000"/>
          <w:sz w:val="24"/>
          <w:szCs w:val="24"/>
        </w:rPr>
        <w:t xml:space="preserve"> and Smith</w:t>
      </w:r>
      <w:r w:rsidR="009A4987" w:rsidRPr="009A4987">
        <w:rPr>
          <w:rFonts w:ascii="Times New Roman" w:eastAsia="Times New Roman" w:hAnsi="Times New Roman" w:cs="Times New Roman"/>
          <w:color w:val="000000"/>
          <w:sz w:val="24"/>
          <w:szCs w:val="24"/>
        </w:rPr>
        <w:t xml:space="preserve"> 2018</w:t>
      </w:r>
      <w:r w:rsidR="00DA27C8">
        <w:rPr>
          <w:rFonts w:ascii="Times New Roman" w:eastAsia="Times New Roman" w:hAnsi="Times New Roman" w:cs="Times New Roman"/>
          <w:color w:val="000000"/>
          <w:sz w:val="24"/>
          <w:szCs w:val="24"/>
        </w:rPr>
        <w:t>; Böker 2017</w:t>
      </w:r>
      <w:r w:rsidR="009A4987">
        <w:rPr>
          <w:rFonts w:ascii="Times New Roman" w:eastAsia="Times New Roman" w:hAnsi="Times New Roman" w:cs="Times New Roman"/>
          <w:color w:val="000000"/>
          <w:sz w:val="24"/>
          <w:szCs w:val="24"/>
        </w:rPr>
        <w:t>).</w:t>
      </w:r>
    </w:p>
    <w:p w14:paraId="026D4FC7" w14:textId="5864ED01" w:rsidR="008F4E62" w:rsidRPr="00BE3ED9" w:rsidRDefault="00701C1C" w:rsidP="005B34B5">
      <w:pPr>
        <w:pBdr>
          <w:top w:val="nil"/>
          <w:left w:val="nil"/>
          <w:bottom w:val="nil"/>
          <w:right w:val="nil"/>
          <w:between w:val="nil"/>
        </w:pBdr>
        <w:spacing w:after="0"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What has moved into the background is the degree to which this policy orientation is a departure from the original </w:t>
      </w:r>
      <w:r w:rsidR="001336B7">
        <w:rPr>
          <w:rFonts w:ascii="Times New Roman" w:eastAsia="Times New Roman" w:hAnsi="Times New Roman" w:cs="Times New Roman"/>
          <w:color w:val="000000"/>
          <w:sz w:val="24"/>
          <w:szCs w:val="24"/>
        </w:rPr>
        <w:t xml:space="preserve">critical </w:t>
      </w:r>
      <w:r>
        <w:rPr>
          <w:rFonts w:ascii="Times New Roman" w:eastAsia="Times New Roman" w:hAnsi="Times New Roman" w:cs="Times New Roman"/>
          <w:color w:val="000000"/>
          <w:sz w:val="24"/>
          <w:szCs w:val="24"/>
        </w:rPr>
        <w:t>deliberative theory</w:t>
      </w:r>
      <w:r w:rsidR="00F5713E">
        <w:rPr>
          <w:rFonts w:ascii="Times New Roman" w:eastAsia="Times New Roman" w:hAnsi="Times New Roman" w:cs="Times New Roman"/>
          <w:color w:val="000000"/>
          <w:sz w:val="24"/>
          <w:szCs w:val="24"/>
        </w:rPr>
        <w:t>, which might have led to a different form of practical instantiation</w:t>
      </w:r>
      <w:r w:rsidR="005859BB">
        <w:rPr>
          <w:rFonts w:ascii="Times New Roman" w:eastAsia="Times New Roman" w:hAnsi="Times New Roman" w:cs="Times New Roman"/>
          <w:color w:val="000000"/>
          <w:sz w:val="24"/>
          <w:szCs w:val="24"/>
        </w:rPr>
        <w:t xml:space="preserve"> (Böker 2017)</w:t>
      </w:r>
      <w:r w:rsidR="00F5713E">
        <w:rPr>
          <w:rFonts w:ascii="Times New Roman" w:eastAsia="Times New Roman" w:hAnsi="Times New Roman" w:cs="Times New Roman"/>
          <w:color w:val="000000"/>
          <w:sz w:val="24"/>
          <w:szCs w:val="24"/>
        </w:rPr>
        <w:t>.</w:t>
      </w:r>
      <w:r w:rsidR="00AD3AE7">
        <w:rPr>
          <w:rFonts w:ascii="Times New Roman" w:eastAsia="Times New Roman" w:hAnsi="Times New Roman" w:cs="Times New Roman"/>
          <w:color w:val="000000"/>
          <w:sz w:val="24"/>
          <w:szCs w:val="24"/>
        </w:rPr>
        <w:t xml:space="preserve"> </w:t>
      </w:r>
      <w:r w:rsidR="00A34BF9">
        <w:rPr>
          <w:rFonts w:ascii="Times New Roman" w:eastAsia="Times New Roman" w:hAnsi="Times New Roman" w:cs="Times New Roman"/>
          <w:color w:val="000000"/>
          <w:sz w:val="24"/>
          <w:szCs w:val="24"/>
        </w:rPr>
        <w:t xml:space="preserve">Its recent uptake </w:t>
      </w:r>
      <w:r w:rsidR="009B33A1" w:rsidRPr="00403D2A">
        <w:rPr>
          <w:rFonts w:ascii="Times New Roman" w:eastAsia="Times New Roman" w:hAnsi="Times New Roman" w:cs="Times New Roman"/>
          <w:i/>
          <w:color w:val="000000"/>
          <w:sz w:val="24"/>
          <w:szCs w:val="24"/>
        </w:rPr>
        <w:t>as a practice</w:t>
      </w:r>
      <w:r w:rsidR="009B33A1">
        <w:rPr>
          <w:rFonts w:ascii="Times New Roman" w:eastAsia="Times New Roman" w:hAnsi="Times New Roman" w:cs="Times New Roman"/>
          <w:color w:val="000000"/>
          <w:sz w:val="24"/>
          <w:szCs w:val="24"/>
        </w:rPr>
        <w:t xml:space="preserve"> </w:t>
      </w:r>
      <w:r w:rsidR="00B81598">
        <w:rPr>
          <w:rFonts w:ascii="Times New Roman" w:eastAsia="Times New Roman" w:hAnsi="Times New Roman" w:cs="Times New Roman"/>
          <w:color w:val="000000"/>
          <w:sz w:val="24"/>
          <w:szCs w:val="24"/>
        </w:rPr>
        <w:t xml:space="preserve">precisely by a system-critical, </w:t>
      </w:r>
      <w:r w:rsidR="00DE70B4">
        <w:rPr>
          <w:rFonts w:ascii="Times New Roman" w:eastAsia="Times New Roman" w:hAnsi="Times New Roman" w:cs="Times New Roman"/>
          <w:color w:val="000000"/>
          <w:sz w:val="24"/>
          <w:szCs w:val="24"/>
        </w:rPr>
        <w:t xml:space="preserve">disruptive movement </w:t>
      </w:r>
      <w:r w:rsidR="00E9248F">
        <w:rPr>
          <w:rFonts w:ascii="Times New Roman" w:eastAsia="Times New Roman" w:hAnsi="Times New Roman" w:cs="Times New Roman"/>
          <w:color w:val="000000"/>
          <w:sz w:val="24"/>
          <w:szCs w:val="24"/>
        </w:rPr>
        <w:t xml:space="preserve">now overcomes the </w:t>
      </w:r>
      <w:r w:rsidR="005B34B5">
        <w:rPr>
          <w:rFonts w:ascii="Times New Roman" w:eastAsia="Times New Roman" w:hAnsi="Times New Roman" w:cs="Times New Roman"/>
          <w:color w:val="000000"/>
          <w:sz w:val="24"/>
          <w:szCs w:val="24"/>
        </w:rPr>
        <w:t>“</w:t>
      </w:r>
      <w:r w:rsidR="00F47D78">
        <w:rPr>
          <w:rFonts w:ascii="Times New Roman" w:eastAsia="Times New Roman" w:hAnsi="Times New Roman" w:cs="Times New Roman"/>
          <w:color w:val="000000"/>
          <w:sz w:val="24"/>
          <w:szCs w:val="24"/>
        </w:rPr>
        <w:t xml:space="preserve">critical in theory – </w:t>
      </w:r>
      <w:r w:rsidR="008772D8">
        <w:rPr>
          <w:rFonts w:ascii="Times New Roman" w:eastAsia="Times New Roman" w:hAnsi="Times New Roman" w:cs="Times New Roman"/>
          <w:color w:val="000000"/>
          <w:sz w:val="24"/>
          <w:szCs w:val="24"/>
        </w:rPr>
        <w:t>constructive</w:t>
      </w:r>
      <w:r w:rsidR="005B34B5">
        <w:rPr>
          <w:rFonts w:ascii="Times New Roman" w:eastAsia="Times New Roman" w:hAnsi="Times New Roman" w:cs="Times New Roman"/>
          <w:color w:val="000000"/>
          <w:sz w:val="24"/>
          <w:szCs w:val="24"/>
        </w:rPr>
        <w:t xml:space="preserve"> in practice”</w:t>
      </w:r>
      <w:r w:rsidR="009C7B4F">
        <w:rPr>
          <w:rFonts w:ascii="Times New Roman" w:eastAsia="Times New Roman" w:hAnsi="Times New Roman" w:cs="Times New Roman"/>
          <w:color w:val="000000"/>
          <w:sz w:val="24"/>
          <w:szCs w:val="24"/>
        </w:rPr>
        <w:t xml:space="preserve"> divide</w:t>
      </w:r>
      <w:r w:rsidR="00E5290F">
        <w:rPr>
          <w:rFonts w:ascii="Times New Roman" w:eastAsia="Times New Roman" w:hAnsi="Times New Roman" w:cs="Times New Roman"/>
          <w:color w:val="000000"/>
          <w:sz w:val="24"/>
          <w:szCs w:val="24"/>
        </w:rPr>
        <w:t xml:space="preserve">, prompting the question </w:t>
      </w:r>
      <w:r w:rsidR="00641038">
        <w:rPr>
          <w:rFonts w:ascii="Times New Roman" w:eastAsia="Times New Roman" w:hAnsi="Times New Roman" w:cs="Times New Roman"/>
          <w:color w:val="000000"/>
          <w:sz w:val="24"/>
          <w:szCs w:val="24"/>
        </w:rPr>
        <w:t>how</w:t>
      </w:r>
      <w:r w:rsidR="00E5290F">
        <w:rPr>
          <w:rFonts w:ascii="Times New Roman" w:eastAsia="Times New Roman" w:hAnsi="Times New Roman" w:cs="Times New Roman"/>
          <w:color w:val="000000"/>
          <w:sz w:val="24"/>
          <w:szCs w:val="24"/>
        </w:rPr>
        <w:t xml:space="preserve"> </w:t>
      </w:r>
      <w:r w:rsidR="005C59F7">
        <w:rPr>
          <w:rFonts w:ascii="Times New Roman" w:eastAsia="Times New Roman" w:hAnsi="Times New Roman" w:cs="Times New Roman"/>
          <w:color w:val="000000"/>
          <w:sz w:val="24"/>
          <w:szCs w:val="24"/>
        </w:rPr>
        <w:t>a critical, intently disruptive</w:t>
      </w:r>
      <w:r w:rsidR="00142830">
        <w:rPr>
          <w:rFonts w:ascii="Times New Roman" w:eastAsia="Times New Roman" w:hAnsi="Times New Roman" w:cs="Times New Roman"/>
          <w:color w:val="000000"/>
          <w:sz w:val="24"/>
          <w:szCs w:val="24"/>
        </w:rPr>
        <w:t xml:space="preserve"> deliberative practice </w:t>
      </w:r>
      <w:r w:rsidR="002D6E49">
        <w:rPr>
          <w:rFonts w:ascii="Times New Roman" w:eastAsia="Times New Roman" w:hAnsi="Times New Roman" w:cs="Times New Roman"/>
          <w:color w:val="000000"/>
          <w:sz w:val="24"/>
          <w:szCs w:val="24"/>
        </w:rPr>
        <w:t xml:space="preserve">would differ from </w:t>
      </w:r>
      <w:r w:rsidR="00AA6F3B">
        <w:rPr>
          <w:rFonts w:ascii="Times New Roman" w:eastAsia="Times New Roman" w:hAnsi="Times New Roman" w:cs="Times New Roman"/>
          <w:color w:val="000000"/>
          <w:sz w:val="24"/>
          <w:szCs w:val="24"/>
        </w:rPr>
        <w:t>extant innovations.</w:t>
      </w:r>
      <w:r w:rsidR="007970D7">
        <w:rPr>
          <w:rFonts w:ascii="Times New Roman" w:eastAsia="Times New Roman" w:hAnsi="Times New Roman" w:cs="Times New Roman"/>
          <w:color w:val="000000"/>
          <w:sz w:val="24"/>
          <w:szCs w:val="24"/>
        </w:rPr>
        <w:t xml:space="preserve"> Although no </w:t>
      </w:r>
      <w:r w:rsidR="00EE481B">
        <w:rPr>
          <w:rFonts w:ascii="Times New Roman" w:eastAsia="Times New Roman" w:hAnsi="Times New Roman" w:cs="Times New Roman"/>
          <w:color w:val="000000"/>
          <w:sz w:val="24"/>
          <w:szCs w:val="24"/>
        </w:rPr>
        <w:t xml:space="preserve">concrete practice </w:t>
      </w:r>
      <w:r w:rsidR="00701378">
        <w:rPr>
          <w:rFonts w:ascii="Times New Roman" w:eastAsia="Times New Roman" w:hAnsi="Times New Roman" w:cs="Times New Roman"/>
          <w:color w:val="000000"/>
          <w:sz w:val="24"/>
          <w:szCs w:val="24"/>
        </w:rPr>
        <w:t xml:space="preserve">will ever fall into some neat </w:t>
      </w:r>
      <w:r w:rsidR="00AB103E">
        <w:rPr>
          <w:rFonts w:ascii="Times New Roman" w:eastAsia="Times New Roman" w:hAnsi="Times New Roman" w:cs="Times New Roman"/>
          <w:color w:val="000000"/>
          <w:sz w:val="24"/>
          <w:szCs w:val="24"/>
        </w:rPr>
        <w:t>conceptual category,</w:t>
      </w:r>
      <w:r w:rsidR="00FF793F">
        <w:rPr>
          <w:rFonts w:ascii="Times New Roman" w:eastAsia="Times New Roman" w:hAnsi="Times New Roman" w:cs="Times New Roman"/>
          <w:color w:val="000000"/>
          <w:sz w:val="24"/>
          <w:szCs w:val="24"/>
        </w:rPr>
        <w:t xml:space="preserve"> I</w:t>
      </w:r>
      <w:r w:rsidR="00E27112">
        <w:rPr>
          <w:rFonts w:ascii="Times New Roman" w:eastAsia="Times New Roman" w:hAnsi="Times New Roman" w:cs="Times New Roman"/>
          <w:color w:val="000000"/>
          <w:sz w:val="24"/>
          <w:szCs w:val="24"/>
        </w:rPr>
        <w:t xml:space="preserve"> want to </w:t>
      </w:r>
      <w:r w:rsidR="00EB3589">
        <w:rPr>
          <w:rFonts w:ascii="Times New Roman" w:eastAsia="Times New Roman" w:hAnsi="Times New Roman" w:cs="Times New Roman"/>
          <w:color w:val="000000"/>
          <w:sz w:val="24"/>
          <w:szCs w:val="24"/>
        </w:rPr>
        <w:t xml:space="preserve">respond to this prompt </w:t>
      </w:r>
      <w:r w:rsidR="006C0EE3">
        <w:rPr>
          <w:rFonts w:ascii="Times New Roman" w:eastAsia="Times New Roman" w:hAnsi="Times New Roman" w:cs="Times New Roman"/>
          <w:color w:val="000000"/>
          <w:sz w:val="24"/>
          <w:szCs w:val="24"/>
        </w:rPr>
        <w:t xml:space="preserve">and conceptually contrast </w:t>
      </w:r>
      <w:r w:rsidR="00F5713E" w:rsidRPr="00EC2119">
        <w:rPr>
          <w:rFonts w:ascii="Times New Roman" w:eastAsia="Times New Roman" w:hAnsi="Times New Roman" w:cs="Times New Roman"/>
          <w:color w:val="000000"/>
          <w:sz w:val="24"/>
          <w:szCs w:val="24"/>
        </w:rPr>
        <w:t xml:space="preserve">policy-oriented </w:t>
      </w:r>
      <w:r w:rsidR="00F5713E" w:rsidRPr="00EC2119">
        <w:rPr>
          <w:rFonts w:ascii="Times New Roman" w:eastAsia="Times New Roman" w:hAnsi="Times New Roman" w:cs="Times New Roman"/>
          <w:color w:val="000000"/>
          <w:sz w:val="24"/>
          <w:szCs w:val="24"/>
        </w:rPr>
        <w:lastRenderedPageBreak/>
        <w:t>deliberation with an opposing type of disruptive deliberation</w:t>
      </w:r>
      <w:r w:rsidR="00A031CF">
        <w:rPr>
          <w:rFonts w:ascii="Times New Roman" w:eastAsia="Times New Roman" w:hAnsi="Times New Roman" w:cs="Times New Roman"/>
          <w:color w:val="000000"/>
          <w:sz w:val="24"/>
          <w:szCs w:val="24"/>
        </w:rPr>
        <w:t xml:space="preserve">, as a way of </w:t>
      </w:r>
      <w:r w:rsidR="00820DBF">
        <w:rPr>
          <w:rFonts w:ascii="Times New Roman" w:eastAsia="Times New Roman" w:hAnsi="Times New Roman" w:cs="Times New Roman"/>
          <w:color w:val="000000"/>
          <w:sz w:val="24"/>
          <w:szCs w:val="24"/>
        </w:rPr>
        <w:t xml:space="preserve">producing </w:t>
      </w:r>
      <w:r w:rsidR="00F5713E" w:rsidRPr="00EC2119">
        <w:rPr>
          <w:rFonts w:ascii="Times New Roman" w:eastAsia="Times New Roman" w:hAnsi="Times New Roman" w:cs="Times New Roman"/>
          <w:color w:val="000000"/>
          <w:sz w:val="24"/>
          <w:szCs w:val="24"/>
        </w:rPr>
        <w:t xml:space="preserve">new insight into </w:t>
      </w:r>
      <w:r w:rsidR="004524AA" w:rsidRPr="00EC2119">
        <w:rPr>
          <w:rFonts w:ascii="Times New Roman" w:eastAsia="Times New Roman" w:hAnsi="Times New Roman" w:cs="Times New Roman"/>
          <w:color w:val="000000"/>
          <w:sz w:val="24"/>
          <w:szCs w:val="24"/>
        </w:rPr>
        <w:t xml:space="preserve">the role </w:t>
      </w:r>
      <w:r w:rsidR="005B34B5">
        <w:rPr>
          <w:rFonts w:ascii="Times New Roman" w:eastAsia="Times New Roman" w:hAnsi="Times New Roman" w:cs="Times New Roman"/>
          <w:color w:val="000000"/>
          <w:sz w:val="24"/>
          <w:szCs w:val="24"/>
        </w:rPr>
        <w:t xml:space="preserve">that </w:t>
      </w:r>
      <w:r w:rsidR="004524AA" w:rsidRPr="00EC2119">
        <w:rPr>
          <w:rFonts w:ascii="Times New Roman" w:eastAsia="Times New Roman" w:hAnsi="Times New Roman" w:cs="Times New Roman"/>
          <w:color w:val="000000"/>
          <w:sz w:val="24"/>
          <w:szCs w:val="24"/>
        </w:rPr>
        <w:t xml:space="preserve">deliberation can play in </w:t>
      </w:r>
      <w:r w:rsidR="0084148C">
        <w:rPr>
          <w:rFonts w:ascii="Times New Roman" w:eastAsia="Times New Roman" w:hAnsi="Times New Roman" w:cs="Times New Roman"/>
          <w:color w:val="000000"/>
          <w:sz w:val="24"/>
          <w:szCs w:val="24"/>
        </w:rPr>
        <w:t xml:space="preserve">the </w:t>
      </w:r>
      <w:r w:rsidR="004524AA" w:rsidRPr="008B5DA5">
        <w:rPr>
          <w:rFonts w:ascii="Times New Roman" w:eastAsia="Times New Roman" w:hAnsi="Times New Roman" w:cs="Times New Roman"/>
          <w:i/>
          <w:color w:val="000000"/>
          <w:sz w:val="24"/>
          <w:szCs w:val="24"/>
        </w:rPr>
        <w:t>radical</w:t>
      </w:r>
      <w:r w:rsidR="004524AA" w:rsidRPr="00EC2119">
        <w:rPr>
          <w:rFonts w:ascii="Times New Roman" w:eastAsia="Times New Roman" w:hAnsi="Times New Roman" w:cs="Times New Roman"/>
          <w:color w:val="000000"/>
          <w:sz w:val="24"/>
          <w:szCs w:val="24"/>
        </w:rPr>
        <w:t xml:space="preserve"> transformations required for sustainability.</w:t>
      </w:r>
    </w:p>
    <w:p w14:paraId="369A4210" w14:textId="16831B0A" w:rsidR="00D26D58" w:rsidRDefault="006D2296" w:rsidP="005B34B5">
      <w:pPr>
        <w:pBdr>
          <w:top w:val="nil"/>
          <w:left w:val="nil"/>
          <w:bottom w:val="nil"/>
          <w:right w:val="nil"/>
          <w:between w:val="nil"/>
        </w:pBdr>
        <w:spacing w:after="0"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contrast with the policy-oriented type, d</w:t>
      </w:r>
      <w:r w:rsidR="00B50E4F" w:rsidRPr="00BE3ED9">
        <w:rPr>
          <w:rFonts w:ascii="Times New Roman" w:eastAsia="Times New Roman" w:hAnsi="Times New Roman" w:cs="Times New Roman"/>
          <w:color w:val="000000"/>
          <w:sz w:val="24"/>
          <w:szCs w:val="24"/>
        </w:rPr>
        <w:t xml:space="preserve">isruptive </w:t>
      </w:r>
      <w:r>
        <w:rPr>
          <w:rFonts w:ascii="Times New Roman" w:eastAsia="Times New Roman" w:hAnsi="Times New Roman" w:cs="Times New Roman"/>
          <w:color w:val="000000"/>
          <w:sz w:val="24"/>
          <w:szCs w:val="24"/>
        </w:rPr>
        <w:t xml:space="preserve">deliberation </w:t>
      </w:r>
      <w:r w:rsidR="00B50E4F" w:rsidRPr="00BE3ED9">
        <w:rPr>
          <w:rFonts w:ascii="Times New Roman" w:eastAsia="Times New Roman" w:hAnsi="Times New Roman" w:cs="Times New Roman"/>
          <w:color w:val="000000"/>
          <w:sz w:val="24"/>
          <w:szCs w:val="24"/>
        </w:rPr>
        <w:t xml:space="preserve">would be initiated and owned </w:t>
      </w:r>
      <w:r w:rsidR="004F3EE2">
        <w:rPr>
          <w:rFonts w:ascii="Times New Roman" w:eastAsia="Times New Roman" w:hAnsi="Times New Roman" w:cs="Times New Roman"/>
          <w:color w:val="000000"/>
          <w:sz w:val="24"/>
          <w:szCs w:val="24"/>
        </w:rPr>
        <w:t xml:space="preserve">not by authorities, but </w:t>
      </w:r>
      <w:r w:rsidR="00B50E4F" w:rsidRPr="00BE3ED9">
        <w:rPr>
          <w:rFonts w:ascii="Times New Roman" w:eastAsia="Times New Roman" w:hAnsi="Times New Roman" w:cs="Times New Roman"/>
          <w:color w:val="000000"/>
          <w:sz w:val="24"/>
          <w:szCs w:val="24"/>
        </w:rPr>
        <w:t xml:space="preserve">by </w:t>
      </w:r>
      <w:r w:rsidR="006B758B">
        <w:rPr>
          <w:rFonts w:ascii="Times New Roman" w:eastAsia="Times New Roman" w:hAnsi="Times New Roman" w:cs="Times New Roman"/>
          <w:color w:val="000000"/>
          <w:sz w:val="24"/>
          <w:szCs w:val="24"/>
        </w:rPr>
        <w:t>protesting</w:t>
      </w:r>
      <w:r w:rsidR="0029624A">
        <w:rPr>
          <w:rFonts w:ascii="Times New Roman" w:eastAsia="Times New Roman" w:hAnsi="Times New Roman" w:cs="Times New Roman"/>
          <w:color w:val="000000"/>
          <w:sz w:val="24"/>
          <w:szCs w:val="24"/>
        </w:rPr>
        <w:t xml:space="preserve"> citizens</w:t>
      </w:r>
      <w:r w:rsidR="00586424">
        <w:rPr>
          <w:rFonts w:ascii="Times New Roman" w:eastAsia="Times New Roman" w:hAnsi="Times New Roman" w:cs="Times New Roman"/>
          <w:color w:val="000000"/>
          <w:sz w:val="24"/>
          <w:szCs w:val="24"/>
        </w:rPr>
        <w:t xml:space="preserve">. </w:t>
      </w:r>
      <w:r w:rsidR="00B30BA5">
        <w:rPr>
          <w:rFonts w:ascii="Times New Roman" w:eastAsia="Times New Roman" w:hAnsi="Times New Roman" w:cs="Times New Roman"/>
          <w:color w:val="000000"/>
          <w:sz w:val="24"/>
          <w:szCs w:val="24"/>
        </w:rPr>
        <w:t>As a result, i</w:t>
      </w:r>
      <w:r w:rsidR="00586424">
        <w:rPr>
          <w:rFonts w:ascii="Times New Roman" w:eastAsia="Times New Roman" w:hAnsi="Times New Roman" w:cs="Times New Roman"/>
          <w:color w:val="000000"/>
          <w:sz w:val="24"/>
          <w:szCs w:val="24"/>
        </w:rPr>
        <w:t xml:space="preserve">ts </w:t>
      </w:r>
      <w:r w:rsidR="00B50E4F" w:rsidRPr="00BE3ED9">
        <w:rPr>
          <w:rFonts w:ascii="Times New Roman" w:eastAsia="Times New Roman" w:hAnsi="Times New Roman" w:cs="Times New Roman"/>
          <w:color w:val="000000"/>
          <w:sz w:val="24"/>
          <w:szCs w:val="24"/>
        </w:rPr>
        <w:t>agenda would</w:t>
      </w:r>
      <w:r w:rsidR="006752E0">
        <w:rPr>
          <w:rFonts w:ascii="Times New Roman" w:eastAsia="Times New Roman" w:hAnsi="Times New Roman" w:cs="Times New Roman"/>
          <w:color w:val="000000"/>
          <w:sz w:val="24"/>
          <w:szCs w:val="24"/>
        </w:rPr>
        <w:t xml:space="preserve"> arise </w:t>
      </w:r>
      <w:r w:rsidR="00227E7D">
        <w:rPr>
          <w:rFonts w:ascii="Times New Roman" w:eastAsia="Times New Roman" w:hAnsi="Times New Roman" w:cs="Times New Roman"/>
          <w:color w:val="000000"/>
          <w:sz w:val="24"/>
          <w:szCs w:val="24"/>
        </w:rPr>
        <w:t xml:space="preserve">not out </w:t>
      </w:r>
      <w:r w:rsidR="00EA6D33">
        <w:rPr>
          <w:rFonts w:ascii="Times New Roman" w:eastAsia="Times New Roman" w:hAnsi="Times New Roman" w:cs="Times New Roman"/>
          <w:color w:val="000000"/>
          <w:sz w:val="24"/>
          <w:szCs w:val="24"/>
        </w:rPr>
        <w:t>of a given hierarchy</w:t>
      </w:r>
      <w:r w:rsidR="00687B24">
        <w:rPr>
          <w:rFonts w:ascii="Times New Roman" w:eastAsia="Times New Roman" w:hAnsi="Times New Roman" w:cs="Times New Roman"/>
          <w:color w:val="000000"/>
          <w:sz w:val="24"/>
          <w:szCs w:val="24"/>
        </w:rPr>
        <w:t xml:space="preserve">, but precisely </w:t>
      </w:r>
      <w:r w:rsidR="0040791B">
        <w:rPr>
          <w:rFonts w:ascii="Times New Roman" w:eastAsia="Times New Roman" w:hAnsi="Times New Roman" w:cs="Times New Roman"/>
          <w:color w:val="000000"/>
          <w:sz w:val="24"/>
          <w:szCs w:val="24"/>
        </w:rPr>
        <w:t>out of a realm with no formal authority</w:t>
      </w:r>
      <w:r w:rsidR="004F6DD0">
        <w:rPr>
          <w:rFonts w:ascii="Times New Roman" w:eastAsia="Times New Roman" w:hAnsi="Times New Roman" w:cs="Times New Roman"/>
          <w:color w:val="000000"/>
          <w:sz w:val="24"/>
          <w:szCs w:val="24"/>
        </w:rPr>
        <w:t xml:space="preserve">. Of course, </w:t>
      </w:r>
      <w:r w:rsidR="00566216">
        <w:rPr>
          <w:rFonts w:ascii="Times New Roman" w:eastAsia="Times New Roman" w:hAnsi="Times New Roman" w:cs="Times New Roman"/>
          <w:color w:val="000000"/>
          <w:sz w:val="24"/>
          <w:szCs w:val="24"/>
        </w:rPr>
        <w:t xml:space="preserve">not all movements are necessarily horizontally </w:t>
      </w:r>
      <w:r w:rsidR="005B34B5">
        <w:rPr>
          <w:rFonts w:ascii="Times New Roman" w:eastAsia="Times New Roman" w:hAnsi="Times New Roman" w:cs="Times New Roman"/>
          <w:color w:val="000000"/>
          <w:sz w:val="24"/>
          <w:szCs w:val="24"/>
        </w:rPr>
        <w:t>and democratically organiz</w:t>
      </w:r>
      <w:r w:rsidR="00921D87">
        <w:rPr>
          <w:rFonts w:ascii="Times New Roman" w:eastAsia="Times New Roman" w:hAnsi="Times New Roman" w:cs="Times New Roman"/>
          <w:color w:val="000000"/>
          <w:sz w:val="24"/>
          <w:szCs w:val="24"/>
        </w:rPr>
        <w:t>ed.</w:t>
      </w:r>
      <w:r w:rsidR="00DD6E56">
        <w:rPr>
          <w:rFonts w:ascii="Times New Roman" w:eastAsia="Times New Roman" w:hAnsi="Times New Roman" w:cs="Times New Roman"/>
          <w:color w:val="000000"/>
          <w:sz w:val="24"/>
          <w:szCs w:val="24"/>
        </w:rPr>
        <w:t xml:space="preserve"> Yet one </w:t>
      </w:r>
      <w:r w:rsidR="0069109C">
        <w:rPr>
          <w:rFonts w:ascii="Times New Roman" w:eastAsia="Times New Roman" w:hAnsi="Times New Roman" w:cs="Times New Roman"/>
          <w:color w:val="000000"/>
          <w:sz w:val="24"/>
          <w:szCs w:val="24"/>
        </w:rPr>
        <w:t xml:space="preserve">to </w:t>
      </w:r>
      <w:r w:rsidR="002353BC">
        <w:rPr>
          <w:rFonts w:ascii="Times New Roman" w:eastAsia="Times New Roman" w:hAnsi="Times New Roman" w:cs="Times New Roman"/>
          <w:color w:val="000000"/>
          <w:sz w:val="24"/>
          <w:szCs w:val="24"/>
        </w:rPr>
        <w:t xml:space="preserve">which the second </w:t>
      </w:r>
      <w:r w:rsidR="0069109C">
        <w:rPr>
          <w:rFonts w:ascii="Times New Roman" w:eastAsia="Times New Roman" w:hAnsi="Times New Roman" w:cs="Times New Roman"/>
          <w:color w:val="000000"/>
          <w:sz w:val="24"/>
          <w:szCs w:val="24"/>
        </w:rPr>
        <w:t>dimension of deliberation already applies –</w:t>
      </w:r>
      <w:r w:rsidR="0055579A">
        <w:rPr>
          <w:rFonts w:ascii="Times New Roman" w:eastAsia="Times New Roman" w:hAnsi="Times New Roman" w:cs="Times New Roman"/>
          <w:color w:val="000000"/>
          <w:sz w:val="24"/>
          <w:szCs w:val="24"/>
        </w:rPr>
        <w:t xml:space="preserve"> </w:t>
      </w:r>
      <w:r w:rsidR="0069109C">
        <w:rPr>
          <w:rFonts w:ascii="Times New Roman" w:eastAsia="Times New Roman" w:hAnsi="Times New Roman" w:cs="Times New Roman"/>
          <w:color w:val="000000"/>
          <w:sz w:val="24"/>
          <w:szCs w:val="24"/>
        </w:rPr>
        <w:t xml:space="preserve">a commitment to </w:t>
      </w:r>
      <w:r w:rsidR="002353BC">
        <w:rPr>
          <w:rFonts w:ascii="Times New Roman" w:eastAsia="Times New Roman" w:hAnsi="Times New Roman" w:cs="Times New Roman"/>
          <w:color w:val="000000"/>
          <w:sz w:val="24"/>
          <w:szCs w:val="24"/>
        </w:rPr>
        <w:t xml:space="preserve">normativity, </w:t>
      </w:r>
      <w:r w:rsidR="0069109C">
        <w:rPr>
          <w:rFonts w:ascii="Times New Roman" w:eastAsia="Times New Roman" w:hAnsi="Times New Roman" w:cs="Times New Roman"/>
          <w:color w:val="000000"/>
          <w:sz w:val="24"/>
          <w:szCs w:val="24"/>
        </w:rPr>
        <w:t>fairness, inclusiveness</w:t>
      </w:r>
      <w:r w:rsidR="005B34B5">
        <w:rPr>
          <w:rFonts w:ascii="Times New Roman" w:eastAsia="Times New Roman" w:hAnsi="Times New Roman" w:cs="Times New Roman"/>
          <w:color w:val="000000"/>
          <w:sz w:val="24"/>
          <w:szCs w:val="24"/>
        </w:rPr>
        <w:t>,</w:t>
      </w:r>
      <w:r w:rsidR="0069109C">
        <w:rPr>
          <w:rFonts w:ascii="Times New Roman" w:eastAsia="Times New Roman" w:hAnsi="Times New Roman" w:cs="Times New Roman"/>
          <w:color w:val="000000"/>
          <w:sz w:val="24"/>
          <w:szCs w:val="24"/>
        </w:rPr>
        <w:t xml:space="preserve"> and democracy as opposed to </w:t>
      </w:r>
      <w:r w:rsidR="007A7A78">
        <w:rPr>
          <w:rFonts w:ascii="Times New Roman" w:eastAsia="Times New Roman" w:hAnsi="Times New Roman" w:cs="Times New Roman"/>
          <w:color w:val="000000"/>
          <w:sz w:val="24"/>
          <w:szCs w:val="24"/>
        </w:rPr>
        <w:t>mere power play</w:t>
      </w:r>
      <w:r w:rsidR="009A2C0E">
        <w:rPr>
          <w:rFonts w:ascii="Times New Roman" w:eastAsia="Times New Roman" w:hAnsi="Times New Roman" w:cs="Times New Roman"/>
          <w:color w:val="000000"/>
          <w:sz w:val="24"/>
          <w:szCs w:val="24"/>
        </w:rPr>
        <w:t>, illiberalism</w:t>
      </w:r>
      <w:r w:rsidR="005B34B5">
        <w:rPr>
          <w:rFonts w:ascii="Times New Roman" w:eastAsia="Times New Roman" w:hAnsi="Times New Roman" w:cs="Times New Roman"/>
          <w:color w:val="000000"/>
          <w:sz w:val="24"/>
          <w:szCs w:val="24"/>
        </w:rPr>
        <w:t>,</w:t>
      </w:r>
      <w:r w:rsidR="008D5CDB">
        <w:rPr>
          <w:rFonts w:ascii="Times New Roman" w:eastAsia="Times New Roman" w:hAnsi="Times New Roman" w:cs="Times New Roman"/>
          <w:color w:val="000000"/>
          <w:sz w:val="24"/>
          <w:szCs w:val="24"/>
        </w:rPr>
        <w:t xml:space="preserve"> or even violence</w:t>
      </w:r>
      <w:r w:rsidR="00BB1E19">
        <w:rPr>
          <w:rFonts w:ascii="Times New Roman" w:eastAsia="Times New Roman" w:hAnsi="Times New Roman" w:cs="Times New Roman"/>
          <w:color w:val="000000"/>
          <w:sz w:val="24"/>
          <w:szCs w:val="24"/>
        </w:rPr>
        <w:t xml:space="preserve"> –</w:t>
      </w:r>
      <w:r w:rsidR="005B34B5">
        <w:rPr>
          <w:rFonts w:ascii="Times New Roman" w:eastAsia="Times New Roman" w:hAnsi="Times New Roman" w:cs="Times New Roman"/>
          <w:color w:val="000000"/>
          <w:sz w:val="24"/>
          <w:szCs w:val="24"/>
        </w:rPr>
        <w:t xml:space="preserve"> </w:t>
      </w:r>
      <w:r w:rsidR="009D2A1E">
        <w:rPr>
          <w:rFonts w:ascii="Times New Roman" w:eastAsia="Times New Roman" w:hAnsi="Times New Roman" w:cs="Times New Roman"/>
          <w:color w:val="000000"/>
          <w:sz w:val="24"/>
          <w:szCs w:val="24"/>
        </w:rPr>
        <w:t xml:space="preserve">has no other </w:t>
      </w:r>
      <w:r w:rsidR="00DA0D58">
        <w:rPr>
          <w:rFonts w:ascii="Times New Roman" w:eastAsia="Times New Roman" w:hAnsi="Times New Roman" w:cs="Times New Roman"/>
          <w:color w:val="000000"/>
          <w:sz w:val="24"/>
          <w:szCs w:val="24"/>
        </w:rPr>
        <w:t>prior</w:t>
      </w:r>
      <w:r w:rsidR="00C258A1">
        <w:rPr>
          <w:rFonts w:ascii="Times New Roman" w:eastAsia="Times New Roman" w:hAnsi="Times New Roman" w:cs="Times New Roman"/>
          <w:color w:val="000000"/>
          <w:sz w:val="24"/>
          <w:szCs w:val="24"/>
        </w:rPr>
        <w:t xml:space="preserve"> ordering of </w:t>
      </w:r>
      <w:r w:rsidR="00725742">
        <w:rPr>
          <w:rFonts w:ascii="Times New Roman" w:eastAsia="Times New Roman" w:hAnsi="Times New Roman" w:cs="Times New Roman"/>
          <w:color w:val="000000"/>
          <w:sz w:val="24"/>
          <w:szCs w:val="24"/>
        </w:rPr>
        <w:t>authority</w:t>
      </w:r>
      <w:r w:rsidR="00BF501F">
        <w:rPr>
          <w:rFonts w:ascii="Times New Roman" w:eastAsia="Times New Roman" w:hAnsi="Times New Roman" w:cs="Times New Roman"/>
          <w:color w:val="000000"/>
          <w:sz w:val="24"/>
          <w:szCs w:val="24"/>
        </w:rPr>
        <w:t xml:space="preserve"> or voice, </w:t>
      </w:r>
      <w:r w:rsidR="00C45360">
        <w:rPr>
          <w:rFonts w:ascii="Times New Roman" w:eastAsia="Times New Roman" w:hAnsi="Times New Roman" w:cs="Times New Roman"/>
          <w:color w:val="000000"/>
          <w:sz w:val="24"/>
          <w:szCs w:val="24"/>
        </w:rPr>
        <w:t xml:space="preserve">and must thus (as an ideal type) be presumed to be horizontally </w:t>
      </w:r>
      <w:r w:rsidR="001E41F2">
        <w:rPr>
          <w:rFonts w:ascii="Times New Roman" w:eastAsia="Times New Roman" w:hAnsi="Times New Roman" w:cs="Times New Roman"/>
          <w:color w:val="000000"/>
          <w:sz w:val="24"/>
          <w:szCs w:val="24"/>
        </w:rPr>
        <w:t>ordered.</w:t>
      </w:r>
      <w:r w:rsidR="0097789A">
        <w:rPr>
          <w:rFonts w:ascii="Times New Roman" w:eastAsia="Times New Roman" w:hAnsi="Times New Roman" w:cs="Times New Roman"/>
          <w:color w:val="000000"/>
          <w:sz w:val="24"/>
          <w:szCs w:val="24"/>
        </w:rPr>
        <w:t xml:space="preserve"> Deliberation </w:t>
      </w:r>
      <w:r w:rsidR="0087151B">
        <w:rPr>
          <w:rFonts w:ascii="Times New Roman" w:eastAsia="Times New Roman" w:hAnsi="Times New Roman" w:cs="Times New Roman"/>
          <w:color w:val="000000"/>
          <w:sz w:val="24"/>
          <w:szCs w:val="24"/>
        </w:rPr>
        <w:t xml:space="preserve">would therefore not be </w:t>
      </w:r>
      <w:r w:rsidR="00F631FE">
        <w:rPr>
          <w:rFonts w:ascii="Times New Roman" w:eastAsia="Times New Roman" w:hAnsi="Times New Roman" w:cs="Times New Roman"/>
          <w:color w:val="000000"/>
          <w:sz w:val="24"/>
          <w:szCs w:val="24"/>
        </w:rPr>
        <w:t xml:space="preserve">used as a tool </w:t>
      </w:r>
      <w:r w:rsidR="002C1B93">
        <w:rPr>
          <w:rFonts w:ascii="Times New Roman" w:eastAsia="Times New Roman" w:hAnsi="Times New Roman" w:cs="Times New Roman"/>
          <w:color w:val="000000"/>
          <w:sz w:val="24"/>
          <w:szCs w:val="24"/>
        </w:rPr>
        <w:t xml:space="preserve">for answering </w:t>
      </w:r>
      <w:r w:rsidR="003F1925">
        <w:rPr>
          <w:rFonts w:ascii="Times New Roman" w:eastAsia="Times New Roman" w:hAnsi="Times New Roman" w:cs="Times New Roman"/>
          <w:color w:val="000000"/>
          <w:sz w:val="24"/>
          <w:szCs w:val="24"/>
        </w:rPr>
        <w:t>an authority’</w:t>
      </w:r>
      <w:r w:rsidR="0012692C">
        <w:rPr>
          <w:rFonts w:ascii="Times New Roman" w:eastAsia="Times New Roman" w:hAnsi="Times New Roman" w:cs="Times New Roman"/>
          <w:color w:val="000000"/>
          <w:sz w:val="24"/>
          <w:szCs w:val="24"/>
        </w:rPr>
        <w:t>s wish for input on a specific question</w:t>
      </w:r>
      <w:r w:rsidR="00B35828">
        <w:rPr>
          <w:rFonts w:ascii="Times New Roman" w:eastAsia="Times New Roman" w:hAnsi="Times New Roman" w:cs="Times New Roman"/>
          <w:color w:val="000000"/>
          <w:sz w:val="24"/>
          <w:szCs w:val="24"/>
        </w:rPr>
        <w:t xml:space="preserve"> or issue, but rather as </w:t>
      </w:r>
      <w:r w:rsidR="00F2378C">
        <w:rPr>
          <w:rFonts w:ascii="Times New Roman" w:eastAsia="Times New Roman" w:hAnsi="Times New Roman" w:cs="Times New Roman"/>
          <w:color w:val="000000"/>
          <w:sz w:val="24"/>
          <w:szCs w:val="24"/>
        </w:rPr>
        <w:t xml:space="preserve">itself </w:t>
      </w:r>
      <w:r w:rsidR="00B35828">
        <w:rPr>
          <w:rFonts w:ascii="Times New Roman" w:eastAsia="Times New Roman" w:hAnsi="Times New Roman" w:cs="Times New Roman"/>
          <w:color w:val="000000"/>
          <w:sz w:val="24"/>
          <w:szCs w:val="24"/>
        </w:rPr>
        <w:t>an agenda-setting</w:t>
      </w:r>
      <w:r w:rsidR="00B14DA0">
        <w:rPr>
          <w:rFonts w:ascii="Times New Roman" w:eastAsia="Times New Roman" w:hAnsi="Times New Roman" w:cs="Times New Roman"/>
          <w:color w:val="000000"/>
          <w:sz w:val="24"/>
          <w:szCs w:val="24"/>
        </w:rPr>
        <w:t xml:space="preserve"> process that works from the bottom up.</w:t>
      </w:r>
      <w:r w:rsidR="007E2A75">
        <w:rPr>
          <w:rFonts w:ascii="Times New Roman" w:eastAsia="Times New Roman" w:hAnsi="Times New Roman" w:cs="Times New Roman"/>
          <w:color w:val="000000"/>
          <w:sz w:val="24"/>
          <w:szCs w:val="24"/>
        </w:rPr>
        <w:t xml:space="preserve"> </w:t>
      </w:r>
      <w:r w:rsidR="00B14DA0">
        <w:rPr>
          <w:rFonts w:ascii="Times New Roman" w:eastAsia="Times New Roman" w:hAnsi="Times New Roman" w:cs="Times New Roman"/>
          <w:color w:val="000000"/>
          <w:sz w:val="24"/>
          <w:szCs w:val="24"/>
        </w:rPr>
        <w:t>R</w:t>
      </w:r>
      <w:r w:rsidR="00B50E4F" w:rsidRPr="00BE3ED9">
        <w:rPr>
          <w:rFonts w:ascii="Times New Roman" w:eastAsia="Times New Roman" w:hAnsi="Times New Roman" w:cs="Times New Roman"/>
          <w:color w:val="000000"/>
          <w:sz w:val="24"/>
          <w:szCs w:val="24"/>
        </w:rPr>
        <w:t xml:space="preserve">ather than as a discrete tool to support a specific policy-making process, </w:t>
      </w:r>
      <w:r w:rsidR="006E419B">
        <w:rPr>
          <w:rFonts w:ascii="Times New Roman" w:eastAsia="Times New Roman" w:hAnsi="Times New Roman" w:cs="Times New Roman"/>
          <w:color w:val="000000"/>
          <w:sz w:val="24"/>
          <w:szCs w:val="24"/>
        </w:rPr>
        <w:t>deliberative events</w:t>
      </w:r>
      <w:r w:rsidR="005B34B5">
        <w:rPr>
          <w:rFonts w:ascii="Times New Roman" w:eastAsia="Times New Roman" w:hAnsi="Times New Roman" w:cs="Times New Roman"/>
          <w:color w:val="000000"/>
          <w:sz w:val="24"/>
          <w:szCs w:val="24"/>
        </w:rPr>
        <w:t xml:space="preserve"> c</w:t>
      </w:r>
      <w:r w:rsidR="00B50E4F" w:rsidRPr="00BE3ED9">
        <w:rPr>
          <w:rFonts w:ascii="Times New Roman" w:eastAsia="Times New Roman" w:hAnsi="Times New Roman" w:cs="Times New Roman"/>
          <w:color w:val="000000"/>
          <w:sz w:val="24"/>
          <w:szCs w:val="24"/>
        </w:rPr>
        <w:t xml:space="preserve">ould be used with the goal to spark as broad and as </w:t>
      </w:r>
      <w:r w:rsidR="00D96A83">
        <w:rPr>
          <w:rFonts w:ascii="Times New Roman" w:eastAsia="Times New Roman" w:hAnsi="Times New Roman" w:cs="Times New Roman"/>
          <w:color w:val="000000"/>
          <w:sz w:val="24"/>
          <w:szCs w:val="24"/>
        </w:rPr>
        <w:t>continuous</w:t>
      </w:r>
      <w:r w:rsidR="00B50E4F" w:rsidRPr="00BE3ED9">
        <w:rPr>
          <w:rFonts w:ascii="Times New Roman" w:eastAsia="Times New Roman" w:hAnsi="Times New Roman" w:cs="Times New Roman"/>
          <w:color w:val="000000"/>
          <w:sz w:val="24"/>
          <w:szCs w:val="24"/>
        </w:rPr>
        <w:t xml:space="preserve"> a societal discussion as possible</w:t>
      </w:r>
      <w:r w:rsidR="004954FC">
        <w:rPr>
          <w:rFonts w:ascii="Times New Roman" w:eastAsia="Times New Roman" w:hAnsi="Times New Roman" w:cs="Times New Roman"/>
          <w:color w:val="000000"/>
          <w:sz w:val="24"/>
          <w:szCs w:val="24"/>
        </w:rPr>
        <w:t xml:space="preserve"> (see Ward et al. 2003)</w:t>
      </w:r>
      <w:r w:rsidR="009D23DD">
        <w:rPr>
          <w:rFonts w:ascii="Times New Roman" w:eastAsia="Times New Roman" w:hAnsi="Times New Roman" w:cs="Times New Roman"/>
          <w:color w:val="000000"/>
          <w:sz w:val="24"/>
          <w:szCs w:val="24"/>
        </w:rPr>
        <w:t>.</w:t>
      </w:r>
    </w:p>
    <w:p w14:paraId="56E51F34" w14:textId="58C224BD" w:rsidR="00D62C2E" w:rsidRDefault="00717018" w:rsidP="000862F3">
      <w:pPr>
        <w:pBdr>
          <w:top w:val="nil"/>
          <w:left w:val="nil"/>
          <w:bottom w:val="nil"/>
          <w:right w:val="nil"/>
          <w:between w:val="nil"/>
        </w:pBdr>
        <w:spacing w:after="0" w:line="480" w:lineRule="auto"/>
        <w:ind w:firstLine="720"/>
        <w:rPr>
          <w:rFonts w:ascii="Times New Roman" w:eastAsia="Times New Roman" w:hAnsi="Times New Roman" w:cs="Times New Roman"/>
          <w:color w:val="000000"/>
          <w:sz w:val="24"/>
          <w:szCs w:val="24"/>
        </w:rPr>
      </w:pPr>
      <w:r w:rsidRPr="00717018">
        <w:rPr>
          <w:rFonts w:ascii="Times New Roman" w:eastAsia="Times New Roman" w:hAnsi="Times New Roman" w:cs="Times New Roman"/>
          <w:color w:val="000000"/>
          <w:sz w:val="24"/>
          <w:szCs w:val="24"/>
        </w:rPr>
        <w:t>In the case of Extinction Rebellion, elements of this type are discernible in that the planned citizens’ assembly is on the topic of climate and ecological justice – a clear normative, as well as open-ended, concern (Extincti</w:t>
      </w:r>
      <w:r w:rsidR="00BE4EBB">
        <w:rPr>
          <w:rFonts w:ascii="Times New Roman" w:eastAsia="Times New Roman" w:hAnsi="Times New Roman" w:cs="Times New Roman"/>
          <w:color w:val="000000"/>
          <w:sz w:val="24"/>
          <w:szCs w:val="24"/>
        </w:rPr>
        <w:t>on Rebellion 2019,</w:t>
      </w:r>
      <w:r w:rsidRPr="00717018">
        <w:rPr>
          <w:rFonts w:ascii="Times New Roman" w:eastAsia="Times New Roman" w:hAnsi="Times New Roman" w:cs="Times New Roman"/>
          <w:color w:val="000000"/>
          <w:sz w:val="24"/>
          <w:szCs w:val="24"/>
        </w:rPr>
        <w:t xml:space="preserve"> 5); and it is specifical</w:t>
      </w:r>
      <w:r w:rsidR="00BE4EBB">
        <w:rPr>
          <w:rFonts w:ascii="Times New Roman" w:eastAsia="Times New Roman" w:hAnsi="Times New Roman" w:cs="Times New Roman"/>
          <w:color w:val="000000"/>
          <w:sz w:val="24"/>
          <w:szCs w:val="24"/>
        </w:rPr>
        <w:t>ly envisaged to allow for more “transformative” and “bold”</w:t>
      </w:r>
      <w:r w:rsidRPr="00717018">
        <w:rPr>
          <w:rFonts w:ascii="Times New Roman" w:eastAsia="Times New Roman" w:hAnsi="Times New Roman" w:cs="Times New Roman"/>
          <w:color w:val="000000"/>
          <w:sz w:val="24"/>
          <w:szCs w:val="24"/>
        </w:rPr>
        <w:t xml:space="preserve"> action than the formal political process is able to generate (</w:t>
      </w:r>
      <w:r w:rsidR="00BE4EBB">
        <w:rPr>
          <w:rFonts w:ascii="Times New Roman" w:eastAsia="Times New Roman" w:hAnsi="Times New Roman" w:cs="Times New Roman"/>
          <w:color w:val="000000"/>
          <w:sz w:val="24"/>
          <w:szCs w:val="24"/>
        </w:rPr>
        <w:t xml:space="preserve">pp. </w:t>
      </w:r>
      <w:r w:rsidRPr="00717018">
        <w:rPr>
          <w:rFonts w:ascii="Times New Roman" w:eastAsia="Times New Roman" w:hAnsi="Times New Roman" w:cs="Times New Roman"/>
          <w:color w:val="000000"/>
          <w:sz w:val="24"/>
          <w:szCs w:val="24"/>
        </w:rPr>
        <w:t>16). However, the citizens’ assembly that is outlined follows the same design as standa</w:t>
      </w:r>
      <w:r w:rsidR="00BE4EBB">
        <w:rPr>
          <w:rFonts w:ascii="Times New Roman" w:eastAsia="Times New Roman" w:hAnsi="Times New Roman" w:cs="Times New Roman"/>
          <w:color w:val="000000"/>
          <w:sz w:val="24"/>
          <w:szCs w:val="24"/>
        </w:rPr>
        <w:t>rd policy-oriented mini-publics, including a set “expert”</w:t>
      </w:r>
      <w:r w:rsidRPr="00717018">
        <w:rPr>
          <w:rFonts w:ascii="Times New Roman" w:eastAsia="Times New Roman" w:hAnsi="Times New Roman" w:cs="Times New Roman"/>
          <w:color w:val="000000"/>
          <w:sz w:val="24"/>
          <w:szCs w:val="24"/>
        </w:rPr>
        <w:t xml:space="preserve"> panel</w:t>
      </w:r>
      <w:r w:rsidR="00BE4EBB">
        <w:rPr>
          <w:rFonts w:ascii="Times New Roman" w:eastAsia="Times New Roman" w:hAnsi="Times New Roman" w:cs="Times New Roman"/>
          <w:color w:val="000000"/>
          <w:sz w:val="24"/>
          <w:szCs w:val="24"/>
        </w:rPr>
        <w:t>s</w:t>
      </w:r>
      <w:r w:rsidRPr="00717018">
        <w:rPr>
          <w:rFonts w:ascii="Times New Roman" w:eastAsia="Times New Roman" w:hAnsi="Times New Roman" w:cs="Times New Roman"/>
          <w:color w:val="000000"/>
          <w:sz w:val="24"/>
          <w:szCs w:val="24"/>
        </w:rPr>
        <w:t>, a coordinating group (albeit in this case made up of citizens as opposed to authorities), a specifically set question to be addre</w:t>
      </w:r>
      <w:r w:rsidR="00BE4EBB">
        <w:rPr>
          <w:rFonts w:ascii="Times New Roman" w:eastAsia="Times New Roman" w:hAnsi="Times New Roman" w:cs="Times New Roman"/>
          <w:color w:val="000000"/>
          <w:sz w:val="24"/>
          <w:szCs w:val="24"/>
        </w:rPr>
        <w:t>ssed, and an orientation toward “</w:t>
      </w:r>
      <w:r w:rsidRPr="00717018">
        <w:rPr>
          <w:rFonts w:ascii="Times New Roman" w:eastAsia="Times New Roman" w:hAnsi="Times New Roman" w:cs="Times New Roman"/>
          <w:color w:val="000000"/>
          <w:sz w:val="24"/>
          <w:szCs w:val="24"/>
        </w:rPr>
        <w:t>feasible alternative polic</w:t>
      </w:r>
      <w:r w:rsidR="00BE4EBB">
        <w:rPr>
          <w:rFonts w:ascii="Times New Roman" w:eastAsia="Times New Roman" w:hAnsi="Times New Roman" w:cs="Times New Roman"/>
          <w:color w:val="000000"/>
          <w:sz w:val="24"/>
          <w:szCs w:val="24"/>
        </w:rPr>
        <w:t>ies”</w:t>
      </w:r>
      <w:r w:rsidRPr="00717018">
        <w:rPr>
          <w:rFonts w:ascii="Times New Roman" w:eastAsia="Times New Roman" w:hAnsi="Times New Roman" w:cs="Times New Roman"/>
          <w:color w:val="000000"/>
          <w:sz w:val="24"/>
          <w:szCs w:val="24"/>
        </w:rPr>
        <w:t xml:space="preserve"> (</w:t>
      </w:r>
      <w:r w:rsidR="00BE4EBB">
        <w:rPr>
          <w:rFonts w:ascii="Times New Roman" w:eastAsia="Times New Roman" w:hAnsi="Times New Roman" w:cs="Times New Roman"/>
          <w:color w:val="000000"/>
          <w:sz w:val="24"/>
          <w:szCs w:val="24"/>
        </w:rPr>
        <w:t>pp. 8‒</w:t>
      </w:r>
      <w:r w:rsidRPr="00717018">
        <w:rPr>
          <w:rFonts w:ascii="Times New Roman" w:eastAsia="Times New Roman" w:hAnsi="Times New Roman" w:cs="Times New Roman"/>
          <w:color w:val="000000"/>
          <w:sz w:val="24"/>
          <w:szCs w:val="24"/>
        </w:rPr>
        <w:t>11).</w:t>
      </w:r>
    </w:p>
    <w:p w14:paraId="2EEAF1FF" w14:textId="77777777" w:rsidR="00F254C3" w:rsidRDefault="00F254C3" w:rsidP="00DA3749">
      <w:pPr>
        <w:pBdr>
          <w:top w:val="nil"/>
          <w:left w:val="nil"/>
          <w:bottom w:val="nil"/>
          <w:right w:val="nil"/>
          <w:between w:val="nil"/>
        </w:pBdr>
        <w:spacing w:before="120" w:after="120" w:line="360" w:lineRule="auto"/>
        <w:ind w:firstLine="709"/>
        <w:jc w:val="both"/>
        <w:rPr>
          <w:rFonts w:ascii="Times New Roman" w:eastAsia="Times New Roman" w:hAnsi="Times New Roman" w:cs="Times New Roman"/>
          <w:color w:val="000000"/>
          <w:sz w:val="24"/>
          <w:szCs w:val="24"/>
        </w:rPr>
      </w:pPr>
    </w:p>
    <w:p w14:paraId="065290E4" w14:textId="77777777" w:rsidR="00063D24" w:rsidRDefault="00063D24" w:rsidP="00DA3749">
      <w:pPr>
        <w:pBdr>
          <w:top w:val="nil"/>
          <w:left w:val="nil"/>
          <w:bottom w:val="nil"/>
          <w:right w:val="nil"/>
          <w:between w:val="nil"/>
        </w:pBdr>
        <w:spacing w:before="120" w:after="120" w:line="360" w:lineRule="auto"/>
        <w:ind w:firstLine="709"/>
        <w:jc w:val="both"/>
        <w:rPr>
          <w:rFonts w:ascii="Times New Roman" w:eastAsia="Times New Roman" w:hAnsi="Times New Roman" w:cs="Times New Roman"/>
          <w:color w:val="000000"/>
          <w:sz w:val="24"/>
          <w:szCs w:val="24"/>
        </w:rPr>
      </w:pPr>
    </w:p>
    <w:p w14:paraId="288D38B8" w14:textId="77777777" w:rsidR="00063D24" w:rsidRDefault="00063D24" w:rsidP="00DA3749">
      <w:pPr>
        <w:pBdr>
          <w:top w:val="nil"/>
          <w:left w:val="nil"/>
          <w:bottom w:val="nil"/>
          <w:right w:val="nil"/>
          <w:between w:val="nil"/>
        </w:pBdr>
        <w:spacing w:before="120" w:after="120" w:line="360" w:lineRule="auto"/>
        <w:ind w:firstLine="709"/>
        <w:jc w:val="both"/>
        <w:rPr>
          <w:rFonts w:ascii="Times New Roman" w:eastAsia="Times New Roman" w:hAnsi="Times New Roman" w:cs="Times New Roman"/>
          <w:color w:val="000000"/>
          <w:sz w:val="24"/>
          <w:szCs w:val="24"/>
        </w:rPr>
      </w:pPr>
    </w:p>
    <w:tbl>
      <w:tblPr>
        <w:tblStyle w:val="LightShading-Accent1"/>
        <w:tblW w:w="0" w:type="auto"/>
        <w:jc w:val="center"/>
        <w:tblLook w:val="04A0" w:firstRow="1" w:lastRow="0" w:firstColumn="1" w:lastColumn="0" w:noHBand="0" w:noVBand="1"/>
      </w:tblPr>
      <w:tblGrid>
        <w:gridCol w:w="4083"/>
        <w:gridCol w:w="4083"/>
      </w:tblGrid>
      <w:tr w:rsidR="00A30C1F" w14:paraId="09D59F50" w14:textId="77777777" w:rsidTr="001B727F">
        <w:trPr>
          <w:cnfStyle w:val="100000000000" w:firstRow="1" w:lastRow="0" w:firstColumn="0" w:lastColumn="0" w:oddVBand="0" w:evenVBand="0" w:oddHBand="0" w:evenHBand="0" w:firstRowFirstColumn="0" w:firstRowLastColumn="0" w:lastRowFirstColumn="0" w:lastRowLastColumn="0"/>
          <w:trHeight w:val="620"/>
          <w:jc w:val="center"/>
        </w:trPr>
        <w:tc>
          <w:tcPr>
            <w:cnfStyle w:val="001000000000" w:firstRow="0" w:lastRow="0" w:firstColumn="1" w:lastColumn="0" w:oddVBand="0" w:evenVBand="0" w:oddHBand="0" w:evenHBand="0" w:firstRowFirstColumn="0" w:firstRowLastColumn="0" w:lastRowFirstColumn="0" w:lastRowLastColumn="0"/>
            <w:tcW w:w="4083" w:type="dxa"/>
          </w:tcPr>
          <w:p w14:paraId="4CC5C608" w14:textId="77777777" w:rsidR="00A30C1F" w:rsidRPr="001B727F" w:rsidRDefault="00A30C1F" w:rsidP="00DA3749">
            <w:pPr>
              <w:spacing w:before="120" w:after="120"/>
              <w:jc w:val="both"/>
              <w:rPr>
                <w:rFonts w:ascii="Times New Roman" w:eastAsia="Times New Roman" w:hAnsi="Times New Roman" w:cs="Times New Roman"/>
                <w:color w:val="000000"/>
                <w:szCs w:val="24"/>
              </w:rPr>
            </w:pPr>
            <w:r w:rsidRPr="001B727F">
              <w:rPr>
                <w:rFonts w:ascii="Times New Roman" w:eastAsia="Times New Roman" w:hAnsi="Times New Roman" w:cs="Times New Roman"/>
                <w:color w:val="000000"/>
                <w:szCs w:val="24"/>
              </w:rPr>
              <w:t>System-supporting deliberation</w:t>
            </w:r>
          </w:p>
        </w:tc>
        <w:tc>
          <w:tcPr>
            <w:tcW w:w="4083" w:type="dxa"/>
          </w:tcPr>
          <w:p w14:paraId="5A4AFCEB" w14:textId="77777777" w:rsidR="00A30C1F" w:rsidRPr="001B727F" w:rsidRDefault="00A30C1F" w:rsidP="00DA3749">
            <w:pPr>
              <w:spacing w:before="120" w:after="120"/>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4"/>
              </w:rPr>
            </w:pPr>
            <w:r w:rsidRPr="001B727F">
              <w:rPr>
                <w:rFonts w:ascii="Times New Roman" w:eastAsia="Times New Roman" w:hAnsi="Times New Roman" w:cs="Times New Roman"/>
                <w:color w:val="000000"/>
                <w:szCs w:val="24"/>
              </w:rPr>
              <w:t>System-disrupting deliberation</w:t>
            </w:r>
          </w:p>
        </w:tc>
      </w:tr>
      <w:tr w:rsidR="00A30C1F" w14:paraId="62064355" w14:textId="77777777" w:rsidTr="001B727F">
        <w:trPr>
          <w:cnfStyle w:val="000000100000" w:firstRow="0" w:lastRow="0" w:firstColumn="0" w:lastColumn="0" w:oddVBand="0" w:evenVBand="0" w:oddHBand="1" w:evenHBand="0" w:firstRowFirstColumn="0" w:firstRowLastColumn="0" w:lastRowFirstColumn="0" w:lastRowLastColumn="0"/>
          <w:trHeight w:val="612"/>
          <w:jc w:val="center"/>
        </w:trPr>
        <w:tc>
          <w:tcPr>
            <w:cnfStyle w:val="001000000000" w:firstRow="0" w:lastRow="0" w:firstColumn="1" w:lastColumn="0" w:oddVBand="0" w:evenVBand="0" w:oddHBand="0" w:evenHBand="0" w:firstRowFirstColumn="0" w:firstRowLastColumn="0" w:lastRowFirstColumn="0" w:lastRowLastColumn="0"/>
            <w:tcW w:w="4083" w:type="dxa"/>
          </w:tcPr>
          <w:p w14:paraId="634D6EAB" w14:textId="77777777" w:rsidR="00A30C1F" w:rsidRPr="001B727F" w:rsidRDefault="00A30C1F" w:rsidP="00DA3749">
            <w:pPr>
              <w:spacing w:before="120" w:after="120"/>
              <w:jc w:val="both"/>
              <w:rPr>
                <w:rFonts w:ascii="Times New Roman" w:eastAsia="Times New Roman" w:hAnsi="Times New Roman" w:cs="Times New Roman"/>
                <w:b w:val="0"/>
                <w:color w:val="000000"/>
                <w:szCs w:val="24"/>
              </w:rPr>
            </w:pPr>
            <w:r w:rsidRPr="001B727F">
              <w:rPr>
                <w:rFonts w:ascii="Times New Roman" w:eastAsia="Times New Roman" w:hAnsi="Times New Roman" w:cs="Times New Roman"/>
                <w:b w:val="0"/>
                <w:color w:val="000000"/>
                <w:szCs w:val="24"/>
              </w:rPr>
              <w:t>Initiated and owned by authorities</w:t>
            </w:r>
          </w:p>
        </w:tc>
        <w:tc>
          <w:tcPr>
            <w:tcW w:w="4083" w:type="dxa"/>
          </w:tcPr>
          <w:p w14:paraId="2C9B6F36" w14:textId="77777777" w:rsidR="00A30C1F" w:rsidRPr="001B727F" w:rsidRDefault="00BF650A" w:rsidP="00DA3749">
            <w:pPr>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Cs w:val="24"/>
              </w:rPr>
            </w:pPr>
            <w:r w:rsidRPr="001B727F">
              <w:rPr>
                <w:rFonts w:ascii="Times New Roman" w:eastAsia="Times New Roman" w:hAnsi="Times New Roman" w:cs="Times New Roman"/>
                <w:color w:val="000000"/>
                <w:szCs w:val="24"/>
              </w:rPr>
              <w:t>Initiated and owned by movements</w:t>
            </w:r>
          </w:p>
        </w:tc>
      </w:tr>
      <w:tr w:rsidR="00C94648" w14:paraId="5CBE46D8" w14:textId="77777777" w:rsidTr="001B727F">
        <w:trPr>
          <w:trHeight w:val="612"/>
          <w:jc w:val="center"/>
        </w:trPr>
        <w:tc>
          <w:tcPr>
            <w:cnfStyle w:val="001000000000" w:firstRow="0" w:lastRow="0" w:firstColumn="1" w:lastColumn="0" w:oddVBand="0" w:evenVBand="0" w:oddHBand="0" w:evenHBand="0" w:firstRowFirstColumn="0" w:firstRowLastColumn="0" w:lastRowFirstColumn="0" w:lastRowLastColumn="0"/>
            <w:tcW w:w="4083" w:type="dxa"/>
          </w:tcPr>
          <w:p w14:paraId="2551F01E" w14:textId="77777777" w:rsidR="00C94648" w:rsidRPr="00C94648" w:rsidRDefault="00C94648" w:rsidP="00DA3749">
            <w:pPr>
              <w:spacing w:before="120" w:after="120"/>
              <w:jc w:val="both"/>
              <w:rPr>
                <w:rFonts w:ascii="Times New Roman" w:eastAsia="Times New Roman" w:hAnsi="Times New Roman" w:cs="Times New Roman"/>
                <w:b w:val="0"/>
                <w:color w:val="000000"/>
                <w:szCs w:val="24"/>
              </w:rPr>
            </w:pPr>
            <w:r w:rsidRPr="00C94648">
              <w:rPr>
                <w:rFonts w:ascii="Times New Roman" w:eastAsia="Times New Roman" w:hAnsi="Times New Roman" w:cs="Times New Roman"/>
                <w:b w:val="0"/>
                <w:color w:val="000000"/>
                <w:szCs w:val="24"/>
              </w:rPr>
              <w:t>Decision-oriented</w:t>
            </w:r>
          </w:p>
        </w:tc>
        <w:tc>
          <w:tcPr>
            <w:tcW w:w="4083" w:type="dxa"/>
          </w:tcPr>
          <w:p w14:paraId="53757960" w14:textId="77777777" w:rsidR="00C94648" w:rsidRPr="001B727F" w:rsidRDefault="00C94648" w:rsidP="00DA3749">
            <w:pPr>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Discussion-oriented</w:t>
            </w:r>
          </w:p>
        </w:tc>
      </w:tr>
      <w:tr w:rsidR="006614F1" w14:paraId="6CA0855A" w14:textId="77777777" w:rsidTr="001B727F">
        <w:trPr>
          <w:cnfStyle w:val="000000100000" w:firstRow="0" w:lastRow="0" w:firstColumn="0" w:lastColumn="0" w:oddVBand="0" w:evenVBand="0" w:oddHBand="1" w:evenHBand="0" w:firstRowFirstColumn="0" w:firstRowLastColumn="0" w:lastRowFirstColumn="0" w:lastRowLastColumn="0"/>
          <w:trHeight w:val="612"/>
          <w:jc w:val="center"/>
        </w:trPr>
        <w:tc>
          <w:tcPr>
            <w:cnfStyle w:val="001000000000" w:firstRow="0" w:lastRow="0" w:firstColumn="1" w:lastColumn="0" w:oddVBand="0" w:evenVBand="0" w:oddHBand="0" w:evenHBand="0" w:firstRowFirstColumn="0" w:firstRowLastColumn="0" w:lastRowFirstColumn="0" w:lastRowLastColumn="0"/>
            <w:tcW w:w="4083" w:type="dxa"/>
          </w:tcPr>
          <w:p w14:paraId="0AB0A6B0" w14:textId="77777777" w:rsidR="006614F1" w:rsidRPr="001B727F" w:rsidRDefault="006614F1" w:rsidP="00DA3749">
            <w:pPr>
              <w:spacing w:before="120" w:after="120"/>
              <w:jc w:val="both"/>
              <w:rPr>
                <w:rFonts w:ascii="Times New Roman" w:eastAsia="Times New Roman" w:hAnsi="Times New Roman" w:cs="Times New Roman"/>
                <w:b w:val="0"/>
                <w:color w:val="000000"/>
                <w:szCs w:val="24"/>
              </w:rPr>
            </w:pPr>
            <w:r w:rsidRPr="001B727F">
              <w:rPr>
                <w:rFonts w:ascii="Times New Roman" w:eastAsia="Times New Roman" w:hAnsi="Times New Roman" w:cs="Times New Roman"/>
                <w:b w:val="0"/>
                <w:color w:val="000000"/>
                <w:szCs w:val="24"/>
              </w:rPr>
              <w:t xml:space="preserve">Goal-oriented / </w:t>
            </w:r>
            <w:r w:rsidR="006C72C1">
              <w:rPr>
                <w:rFonts w:ascii="Times New Roman" w:eastAsia="Times New Roman" w:hAnsi="Times New Roman" w:cs="Times New Roman"/>
                <w:b w:val="0"/>
                <w:color w:val="000000"/>
                <w:szCs w:val="24"/>
              </w:rPr>
              <w:t>strategic</w:t>
            </w:r>
          </w:p>
        </w:tc>
        <w:tc>
          <w:tcPr>
            <w:tcW w:w="4083" w:type="dxa"/>
          </w:tcPr>
          <w:p w14:paraId="35F755BA" w14:textId="77777777" w:rsidR="006614F1" w:rsidRPr="001B727F" w:rsidRDefault="006614F1" w:rsidP="00DA3749">
            <w:pPr>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Cs w:val="24"/>
              </w:rPr>
            </w:pPr>
            <w:r w:rsidRPr="001B727F">
              <w:rPr>
                <w:rFonts w:ascii="Times New Roman" w:eastAsia="Times New Roman" w:hAnsi="Times New Roman" w:cs="Times New Roman"/>
                <w:color w:val="000000"/>
                <w:szCs w:val="24"/>
              </w:rPr>
              <w:t>Open-ended</w:t>
            </w:r>
            <w:r w:rsidR="00574C1C">
              <w:rPr>
                <w:rFonts w:ascii="Times New Roman" w:eastAsia="Times New Roman" w:hAnsi="Times New Roman" w:cs="Times New Roman"/>
                <w:color w:val="000000"/>
                <w:szCs w:val="24"/>
              </w:rPr>
              <w:t xml:space="preserve"> </w:t>
            </w:r>
          </w:p>
        </w:tc>
      </w:tr>
      <w:tr w:rsidR="008E2793" w14:paraId="7FBC1E8A" w14:textId="77777777" w:rsidTr="001B727F">
        <w:trPr>
          <w:trHeight w:val="612"/>
          <w:jc w:val="center"/>
        </w:trPr>
        <w:tc>
          <w:tcPr>
            <w:cnfStyle w:val="001000000000" w:firstRow="0" w:lastRow="0" w:firstColumn="1" w:lastColumn="0" w:oddVBand="0" w:evenVBand="0" w:oddHBand="0" w:evenHBand="0" w:firstRowFirstColumn="0" w:firstRowLastColumn="0" w:lastRowFirstColumn="0" w:lastRowLastColumn="0"/>
            <w:tcW w:w="4083" w:type="dxa"/>
          </w:tcPr>
          <w:p w14:paraId="6528C428" w14:textId="77777777" w:rsidR="008E2793" w:rsidRPr="001B727F" w:rsidRDefault="002707FF" w:rsidP="00DA3749">
            <w:pPr>
              <w:spacing w:before="120" w:after="120"/>
              <w:jc w:val="both"/>
              <w:rPr>
                <w:rFonts w:ascii="Times New Roman" w:eastAsia="Times New Roman" w:hAnsi="Times New Roman" w:cs="Times New Roman"/>
                <w:b w:val="0"/>
                <w:color w:val="000000"/>
                <w:szCs w:val="24"/>
              </w:rPr>
            </w:pPr>
            <w:r w:rsidRPr="001B727F">
              <w:rPr>
                <w:rFonts w:ascii="Times New Roman" w:eastAsia="Times New Roman" w:hAnsi="Times New Roman" w:cs="Times New Roman"/>
                <w:b w:val="0"/>
                <w:color w:val="000000"/>
                <w:szCs w:val="24"/>
              </w:rPr>
              <w:t>Discrete</w:t>
            </w:r>
            <w:r w:rsidR="003C3D54" w:rsidRPr="001B727F">
              <w:rPr>
                <w:rFonts w:ascii="Times New Roman" w:eastAsia="Times New Roman" w:hAnsi="Times New Roman" w:cs="Times New Roman"/>
                <w:b w:val="0"/>
                <w:color w:val="000000"/>
                <w:szCs w:val="24"/>
              </w:rPr>
              <w:t xml:space="preserve"> and </w:t>
            </w:r>
            <w:r w:rsidR="004E0DF9" w:rsidRPr="001B727F">
              <w:rPr>
                <w:rFonts w:ascii="Times New Roman" w:eastAsia="Times New Roman" w:hAnsi="Times New Roman" w:cs="Times New Roman"/>
                <w:b w:val="0"/>
                <w:color w:val="000000"/>
                <w:szCs w:val="24"/>
              </w:rPr>
              <w:t>supplementary</w:t>
            </w:r>
          </w:p>
        </w:tc>
        <w:tc>
          <w:tcPr>
            <w:tcW w:w="4083" w:type="dxa"/>
          </w:tcPr>
          <w:p w14:paraId="67FA131D" w14:textId="77777777" w:rsidR="008E2793" w:rsidRPr="001B727F" w:rsidRDefault="004E0DF9" w:rsidP="00DA3749">
            <w:pPr>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4"/>
              </w:rPr>
            </w:pPr>
            <w:r w:rsidRPr="001B727F">
              <w:rPr>
                <w:rFonts w:ascii="Times New Roman" w:eastAsia="Times New Roman" w:hAnsi="Times New Roman" w:cs="Times New Roman"/>
                <w:color w:val="000000"/>
                <w:szCs w:val="24"/>
              </w:rPr>
              <w:t>Continuous</w:t>
            </w:r>
            <w:r w:rsidR="00C32E09" w:rsidRPr="001B727F">
              <w:rPr>
                <w:rFonts w:ascii="Times New Roman" w:eastAsia="Times New Roman" w:hAnsi="Times New Roman" w:cs="Times New Roman"/>
                <w:color w:val="000000"/>
                <w:szCs w:val="24"/>
              </w:rPr>
              <w:t xml:space="preserve"> and </w:t>
            </w:r>
            <w:r w:rsidR="00CC068C" w:rsidRPr="001B727F">
              <w:rPr>
                <w:rFonts w:ascii="Times New Roman" w:eastAsia="Times New Roman" w:hAnsi="Times New Roman" w:cs="Times New Roman"/>
                <w:color w:val="000000"/>
                <w:szCs w:val="24"/>
              </w:rPr>
              <w:t>directive</w:t>
            </w:r>
          </w:p>
        </w:tc>
      </w:tr>
      <w:tr w:rsidR="006652D0" w14:paraId="1661386A" w14:textId="77777777" w:rsidTr="001B727F">
        <w:trPr>
          <w:cnfStyle w:val="000000100000" w:firstRow="0" w:lastRow="0" w:firstColumn="0" w:lastColumn="0" w:oddVBand="0" w:evenVBand="0" w:oddHBand="1" w:evenHBand="0" w:firstRowFirstColumn="0" w:firstRowLastColumn="0" w:lastRowFirstColumn="0" w:lastRowLastColumn="0"/>
          <w:trHeight w:val="612"/>
          <w:jc w:val="center"/>
        </w:trPr>
        <w:tc>
          <w:tcPr>
            <w:cnfStyle w:val="001000000000" w:firstRow="0" w:lastRow="0" w:firstColumn="1" w:lastColumn="0" w:oddVBand="0" w:evenVBand="0" w:oddHBand="0" w:evenHBand="0" w:firstRowFirstColumn="0" w:firstRowLastColumn="0" w:lastRowFirstColumn="0" w:lastRowLastColumn="0"/>
            <w:tcW w:w="4083" w:type="dxa"/>
          </w:tcPr>
          <w:p w14:paraId="6EECA09F" w14:textId="77777777" w:rsidR="006652D0" w:rsidRPr="001B727F" w:rsidRDefault="006652D0" w:rsidP="00DA3749">
            <w:pPr>
              <w:spacing w:before="120" w:after="120"/>
              <w:jc w:val="both"/>
              <w:rPr>
                <w:rFonts w:ascii="Times New Roman" w:eastAsia="Times New Roman" w:hAnsi="Times New Roman" w:cs="Times New Roman"/>
                <w:b w:val="0"/>
                <w:color w:val="000000"/>
                <w:szCs w:val="24"/>
              </w:rPr>
            </w:pPr>
            <w:r w:rsidRPr="001B727F">
              <w:rPr>
                <w:rFonts w:ascii="Times New Roman" w:eastAsia="Times New Roman" w:hAnsi="Times New Roman" w:cs="Times New Roman"/>
                <w:b w:val="0"/>
                <w:color w:val="000000"/>
                <w:szCs w:val="24"/>
              </w:rPr>
              <w:t>Orchestrated and controlled</w:t>
            </w:r>
          </w:p>
        </w:tc>
        <w:tc>
          <w:tcPr>
            <w:tcW w:w="4083" w:type="dxa"/>
          </w:tcPr>
          <w:p w14:paraId="06DAE3C9" w14:textId="22782677" w:rsidR="006652D0" w:rsidRPr="001B727F" w:rsidRDefault="00BE4EBB" w:rsidP="00DA3749">
            <w:pPr>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Organic and “messy”</w:t>
            </w:r>
          </w:p>
        </w:tc>
      </w:tr>
      <w:tr w:rsidR="00AE19CA" w14:paraId="5F3474D9" w14:textId="77777777" w:rsidTr="001B727F">
        <w:trPr>
          <w:trHeight w:val="612"/>
          <w:jc w:val="center"/>
        </w:trPr>
        <w:tc>
          <w:tcPr>
            <w:cnfStyle w:val="001000000000" w:firstRow="0" w:lastRow="0" w:firstColumn="1" w:lastColumn="0" w:oddVBand="0" w:evenVBand="0" w:oddHBand="0" w:evenHBand="0" w:firstRowFirstColumn="0" w:firstRowLastColumn="0" w:lastRowFirstColumn="0" w:lastRowLastColumn="0"/>
            <w:tcW w:w="4083" w:type="dxa"/>
          </w:tcPr>
          <w:p w14:paraId="2ABDFC4C" w14:textId="3EB1034F" w:rsidR="00AE19CA" w:rsidRPr="001B727F" w:rsidRDefault="00AE19CA" w:rsidP="00DA3749">
            <w:pPr>
              <w:spacing w:before="120" w:after="120"/>
              <w:jc w:val="both"/>
              <w:rPr>
                <w:rFonts w:ascii="Times New Roman" w:eastAsia="Times New Roman" w:hAnsi="Times New Roman" w:cs="Times New Roman"/>
                <w:b w:val="0"/>
                <w:color w:val="000000"/>
                <w:szCs w:val="24"/>
              </w:rPr>
            </w:pPr>
            <w:r w:rsidRPr="001B727F">
              <w:rPr>
                <w:rFonts w:ascii="Times New Roman" w:eastAsia="Times New Roman" w:hAnsi="Times New Roman" w:cs="Times New Roman"/>
                <w:b w:val="0"/>
                <w:color w:val="000000"/>
                <w:szCs w:val="24"/>
              </w:rPr>
              <w:t>Organi</w:t>
            </w:r>
            <w:r w:rsidR="00BE4EBB">
              <w:rPr>
                <w:rFonts w:ascii="Times New Roman" w:eastAsia="Times New Roman" w:hAnsi="Times New Roman" w:cs="Times New Roman"/>
                <w:b w:val="0"/>
                <w:color w:val="000000"/>
                <w:szCs w:val="24"/>
              </w:rPr>
              <w:t>z</w:t>
            </w:r>
            <w:r w:rsidRPr="001B727F">
              <w:rPr>
                <w:rFonts w:ascii="Times New Roman" w:eastAsia="Times New Roman" w:hAnsi="Times New Roman" w:cs="Times New Roman"/>
                <w:b w:val="0"/>
                <w:color w:val="000000"/>
                <w:szCs w:val="24"/>
              </w:rPr>
              <w:t>ed methodical fora</w:t>
            </w:r>
          </w:p>
        </w:tc>
        <w:tc>
          <w:tcPr>
            <w:tcW w:w="4083" w:type="dxa"/>
          </w:tcPr>
          <w:p w14:paraId="5584B584" w14:textId="77777777" w:rsidR="00AE19CA" w:rsidRPr="001B727F" w:rsidRDefault="00AE19CA" w:rsidP="00DA3749">
            <w:pPr>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4"/>
              </w:rPr>
            </w:pPr>
            <w:r w:rsidRPr="001B727F">
              <w:rPr>
                <w:rFonts w:ascii="Times New Roman" w:eastAsia="Times New Roman" w:hAnsi="Times New Roman" w:cs="Times New Roman"/>
                <w:color w:val="000000"/>
                <w:szCs w:val="24"/>
              </w:rPr>
              <w:t>Plethora of social spaces and forms</w:t>
            </w:r>
          </w:p>
        </w:tc>
      </w:tr>
      <w:tr w:rsidR="00B852AC" w14:paraId="2B8A4295" w14:textId="77777777" w:rsidTr="001B727F">
        <w:trPr>
          <w:cnfStyle w:val="000000100000" w:firstRow="0" w:lastRow="0" w:firstColumn="0" w:lastColumn="0" w:oddVBand="0" w:evenVBand="0" w:oddHBand="1" w:evenHBand="0" w:firstRowFirstColumn="0" w:firstRowLastColumn="0" w:lastRowFirstColumn="0" w:lastRowLastColumn="0"/>
          <w:trHeight w:val="56"/>
          <w:jc w:val="center"/>
        </w:trPr>
        <w:tc>
          <w:tcPr>
            <w:cnfStyle w:val="001000000000" w:firstRow="0" w:lastRow="0" w:firstColumn="1" w:lastColumn="0" w:oddVBand="0" w:evenVBand="0" w:oddHBand="0" w:evenHBand="0" w:firstRowFirstColumn="0" w:firstRowLastColumn="0" w:lastRowFirstColumn="0" w:lastRowLastColumn="0"/>
            <w:tcW w:w="4083" w:type="dxa"/>
          </w:tcPr>
          <w:p w14:paraId="7A73983F" w14:textId="77777777" w:rsidR="00B852AC" w:rsidRPr="001B727F" w:rsidRDefault="00B852AC" w:rsidP="00DA3749">
            <w:pPr>
              <w:spacing w:before="120" w:after="120"/>
              <w:jc w:val="both"/>
              <w:rPr>
                <w:rFonts w:ascii="Times New Roman" w:eastAsia="Times New Roman" w:hAnsi="Times New Roman" w:cs="Times New Roman"/>
                <w:b w:val="0"/>
                <w:color w:val="000000"/>
                <w:szCs w:val="24"/>
              </w:rPr>
            </w:pPr>
            <w:r w:rsidRPr="001B727F">
              <w:rPr>
                <w:rFonts w:ascii="Times New Roman" w:eastAsia="Times New Roman" w:hAnsi="Times New Roman" w:cs="Times New Roman"/>
                <w:b w:val="0"/>
                <w:color w:val="000000"/>
                <w:szCs w:val="24"/>
              </w:rPr>
              <w:t>Top-down</w:t>
            </w:r>
          </w:p>
        </w:tc>
        <w:tc>
          <w:tcPr>
            <w:tcW w:w="4083" w:type="dxa"/>
          </w:tcPr>
          <w:p w14:paraId="3FA4ACE9" w14:textId="77777777" w:rsidR="00B852AC" w:rsidRPr="001B727F" w:rsidRDefault="00B852AC" w:rsidP="00DA3749">
            <w:pPr>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Cs w:val="24"/>
              </w:rPr>
            </w:pPr>
            <w:r w:rsidRPr="001B727F">
              <w:rPr>
                <w:rFonts w:ascii="Times New Roman" w:eastAsia="Times New Roman" w:hAnsi="Times New Roman" w:cs="Times New Roman"/>
                <w:color w:val="000000"/>
                <w:szCs w:val="24"/>
              </w:rPr>
              <w:t>Bottom-up</w:t>
            </w:r>
          </w:p>
        </w:tc>
      </w:tr>
    </w:tbl>
    <w:p w14:paraId="72292318" w14:textId="77777777" w:rsidR="004954FC" w:rsidRDefault="004954FC" w:rsidP="00DA3749">
      <w:pPr>
        <w:pBdr>
          <w:top w:val="nil"/>
          <w:left w:val="nil"/>
          <w:bottom w:val="nil"/>
          <w:right w:val="nil"/>
          <w:between w:val="nil"/>
        </w:pBdr>
        <w:spacing w:before="120" w:after="120" w:line="360" w:lineRule="auto"/>
        <w:ind w:firstLine="709"/>
        <w:jc w:val="both"/>
        <w:rPr>
          <w:rFonts w:ascii="Times New Roman" w:eastAsia="Times New Roman" w:hAnsi="Times New Roman" w:cs="Times New Roman"/>
          <w:color w:val="000000"/>
          <w:sz w:val="24"/>
          <w:szCs w:val="24"/>
        </w:rPr>
      </w:pPr>
    </w:p>
    <w:p w14:paraId="2F344F2C" w14:textId="77777777" w:rsidR="008F4E62" w:rsidRPr="00BE3ED9" w:rsidRDefault="006D1A26" w:rsidP="00DA3749">
      <w:pPr>
        <w:pBdr>
          <w:top w:val="nil"/>
          <w:left w:val="nil"/>
          <w:bottom w:val="nil"/>
          <w:right w:val="nil"/>
          <w:between w:val="nil"/>
        </w:pBdr>
        <w:spacing w:before="120" w:after="120"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[TABLE 1 ABOUT HERE</w:t>
      </w:r>
      <w:r w:rsidR="00B50E4F" w:rsidRPr="00BE3ED9">
        <w:rPr>
          <w:rFonts w:ascii="Times New Roman" w:eastAsia="Times New Roman" w:hAnsi="Times New Roman" w:cs="Times New Roman"/>
          <w:color w:val="000000"/>
          <w:sz w:val="24"/>
          <w:szCs w:val="24"/>
        </w:rPr>
        <w:t>]</w:t>
      </w:r>
    </w:p>
    <w:p w14:paraId="04CE23C7" w14:textId="77777777" w:rsidR="008F4E62" w:rsidRDefault="008F4E62" w:rsidP="00DA3749">
      <w:pPr>
        <w:pBdr>
          <w:top w:val="nil"/>
          <w:left w:val="nil"/>
          <w:bottom w:val="nil"/>
          <w:right w:val="nil"/>
          <w:between w:val="nil"/>
        </w:pBdr>
        <w:spacing w:before="120" w:after="120" w:line="360" w:lineRule="auto"/>
        <w:ind w:firstLine="709"/>
        <w:jc w:val="both"/>
        <w:rPr>
          <w:rFonts w:ascii="Times New Roman" w:eastAsia="Times New Roman" w:hAnsi="Times New Roman" w:cs="Times New Roman"/>
          <w:color w:val="000000"/>
          <w:sz w:val="24"/>
          <w:szCs w:val="24"/>
        </w:rPr>
      </w:pPr>
    </w:p>
    <w:p w14:paraId="733F4622" w14:textId="673DEC8A" w:rsidR="00063D24" w:rsidRDefault="00063D24" w:rsidP="00873654">
      <w:pPr>
        <w:pBdr>
          <w:top w:val="nil"/>
          <w:left w:val="nil"/>
          <w:bottom w:val="nil"/>
          <w:right w:val="nil"/>
          <w:between w:val="nil"/>
        </w:pBdr>
        <w:spacing w:after="0" w:line="480" w:lineRule="auto"/>
        <w:ind w:firstLine="720"/>
        <w:rPr>
          <w:rFonts w:ascii="Times New Roman" w:eastAsia="Times New Roman" w:hAnsi="Times New Roman" w:cs="Times New Roman"/>
          <w:color w:val="000000"/>
          <w:sz w:val="24"/>
          <w:szCs w:val="24"/>
        </w:rPr>
      </w:pPr>
      <w:r w:rsidRPr="00063D24">
        <w:rPr>
          <w:rFonts w:ascii="Times New Roman" w:eastAsia="Times New Roman" w:hAnsi="Times New Roman" w:cs="Times New Roman"/>
          <w:color w:val="000000"/>
          <w:sz w:val="24"/>
          <w:szCs w:val="24"/>
        </w:rPr>
        <w:t xml:space="preserve">Table 1 develops a number of further juxtapositions that suggest a different way forward. Of course, movements do seek concrete policy change, and fight for very specific issues (such as the exact year the government commits to achieving net zero carbon emissions). But with this comes the risk of becoming just another player in the established policy process, with an associated need to play by the very rules rigged in favor of perpetuating the status quo the movement is fighting to change. </w:t>
      </w:r>
      <w:r w:rsidR="0010312F">
        <w:rPr>
          <w:rFonts w:ascii="Times New Roman" w:eastAsia="Times New Roman" w:hAnsi="Times New Roman" w:cs="Times New Roman"/>
          <w:color w:val="000000"/>
          <w:sz w:val="24"/>
          <w:szCs w:val="24"/>
        </w:rPr>
        <w:t xml:space="preserve">It is possible to envision a novel </w:t>
      </w:r>
      <w:r w:rsidRPr="00063D24">
        <w:rPr>
          <w:rFonts w:ascii="Times New Roman" w:eastAsia="Times New Roman" w:hAnsi="Times New Roman" w:cs="Times New Roman"/>
          <w:color w:val="000000"/>
          <w:sz w:val="24"/>
          <w:szCs w:val="24"/>
        </w:rPr>
        <w:t>form of deliberation that harnesses the unique features of a broad protest movement – to be informally organi</w:t>
      </w:r>
      <w:r w:rsidR="00BE4EBB">
        <w:rPr>
          <w:rFonts w:ascii="Times New Roman" w:eastAsia="Times New Roman" w:hAnsi="Times New Roman" w:cs="Times New Roman"/>
          <w:color w:val="000000"/>
          <w:sz w:val="24"/>
          <w:szCs w:val="24"/>
        </w:rPr>
        <w:t>z</w:t>
      </w:r>
      <w:r w:rsidRPr="00063D24">
        <w:rPr>
          <w:rFonts w:ascii="Times New Roman" w:eastAsia="Times New Roman" w:hAnsi="Times New Roman" w:cs="Times New Roman"/>
          <w:color w:val="000000"/>
          <w:sz w:val="24"/>
          <w:szCs w:val="24"/>
        </w:rPr>
        <w:t>ed, fluid, radical</w:t>
      </w:r>
      <w:r w:rsidR="00BE4EBB">
        <w:rPr>
          <w:rFonts w:ascii="Times New Roman" w:eastAsia="Times New Roman" w:hAnsi="Times New Roman" w:cs="Times New Roman"/>
          <w:color w:val="000000"/>
          <w:sz w:val="24"/>
          <w:szCs w:val="24"/>
        </w:rPr>
        <w:t>,</w:t>
      </w:r>
      <w:r w:rsidRPr="00063D24">
        <w:rPr>
          <w:rFonts w:ascii="Times New Roman" w:eastAsia="Times New Roman" w:hAnsi="Times New Roman" w:cs="Times New Roman"/>
          <w:color w:val="000000"/>
          <w:sz w:val="24"/>
          <w:szCs w:val="24"/>
        </w:rPr>
        <w:t xml:space="preserve"> and foremost oriented toward altering the terms of politics itself, or the way a certain issue is perceived in society – more than those of a policy actor</w:t>
      </w:r>
      <w:r w:rsidR="0010312F">
        <w:rPr>
          <w:rFonts w:ascii="Times New Roman" w:eastAsia="Times New Roman" w:hAnsi="Times New Roman" w:cs="Times New Roman"/>
          <w:color w:val="000000"/>
          <w:sz w:val="24"/>
          <w:szCs w:val="24"/>
        </w:rPr>
        <w:t>. This</w:t>
      </w:r>
      <w:r w:rsidR="00A906B9">
        <w:rPr>
          <w:rFonts w:ascii="Times New Roman" w:eastAsia="Times New Roman" w:hAnsi="Times New Roman" w:cs="Times New Roman"/>
          <w:color w:val="000000"/>
          <w:sz w:val="24"/>
          <w:szCs w:val="24"/>
        </w:rPr>
        <w:t xml:space="preserve"> perspective</w:t>
      </w:r>
      <w:r w:rsidRPr="00063D24">
        <w:rPr>
          <w:rFonts w:ascii="Times New Roman" w:eastAsia="Times New Roman" w:hAnsi="Times New Roman" w:cs="Times New Roman"/>
          <w:color w:val="000000"/>
          <w:sz w:val="24"/>
          <w:szCs w:val="24"/>
        </w:rPr>
        <w:t xml:space="preserve"> suggests</w:t>
      </w:r>
      <w:r w:rsidR="005815EF">
        <w:rPr>
          <w:rFonts w:ascii="Times New Roman" w:eastAsia="Times New Roman" w:hAnsi="Times New Roman" w:cs="Times New Roman"/>
          <w:color w:val="000000"/>
          <w:sz w:val="24"/>
          <w:szCs w:val="24"/>
        </w:rPr>
        <w:t xml:space="preserve"> </w:t>
      </w:r>
      <w:r w:rsidRPr="00063D24">
        <w:rPr>
          <w:rFonts w:ascii="Times New Roman" w:eastAsia="Times New Roman" w:hAnsi="Times New Roman" w:cs="Times New Roman"/>
          <w:color w:val="000000"/>
          <w:sz w:val="24"/>
          <w:szCs w:val="24"/>
        </w:rPr>
        <w:t xml:space="preserve">deliberation might ultimately play a more disruptive role if it remains oriented towards sparking </w:t>
      </w:r>
      <w:r w:rsidRPr="00063D24">
        <w:rPr>
          <w:rFonts w:ascii="Times New Roman" w:eastAsia="Times New Roman" w:hAnsi="Times New Roman" w:cs="Times New Roman"/>
          <w:color w:val="000000"/>
          <w:sz w:val="24"/>
          <w:szCs w:val="24"/>
        </w:rPr>
        <w:lastRenderedPageBreak/>
        <w:t xml:space="preserve">discussion rather than policy decisions; </w:t>
      </w:r>
      <w:r w:rsidR="00B91E68">
        <w:rPr>
          <w:rFonts w:ascii="Times New Roman" w:eastAsia="Times New Roman" w:hAnsi="Times New Roman" w:cs="Times New Roman"/>
          <w:color w:val="000000"/>
          <w:sz w:val="24"/>
          <w:szCs w:val="24"/>
        </w:rPr>
        <w:t>is</w:t>
      </w:r>
      <w:r w:rsidR="00B91E68" w:rsidRPr="00063D24">
        <w:rPr>
          <w:rFonts w:ascii="Times New Roman" w:eastAsia="Times New Roman" w:hAnsi="Times New Roman" w:cs="Times New Roman"/>
          <w:color w:val="000000"/>
          <w:sz w:val="24"/>
          <w:szCs w:val="24"/>
        </w:rPr>
        <w:t xml:space="preserve"> </w:t>
      </w:r>
      <w:r w:rsidRPr="00063D24">
        <w:rPr>
          <w:rFonts w:ascii="Times New Roman" w:eastAsia="Times New Roman" w:hAnsi="Times New Roman" w:cs="Times New Roman"/>
          <w:color w:val="000000"/>
          <w:sz w:val="24"/>
          <w:szCs w:val="24"/>
        </w:rPr>
        <w:t xml:space="preserve">open-ended rather than goal-oriented; </w:t>
      </w:r>
      <w:r w:rsidR="001579C4">
        <w:rPr>
          <w:rFonts w:ascii="Times New Roman" w:eastAsia="Times New Roman" w:hAnsi="Times New Roman" w:cs="Times New Roman"/>
          <w:color w:val="000000"/>
          <w:sz w:val="24"/>
          <w:szCs w:val="24"/>
        </w:rPr>
        <w:t>takes</w:t>
      </w:r>
      <w:r w:rsidR="001579C4" w:rsidRPr="00063D24">
        <w:rPr>
          <w:rFonts w:ascii="Times New Roman" w:eastAsia="Times New Roman" w:hAnsi="Times New Roman" w:cs="Times New Roman"/>
          <w:color w:val="000000"/>
          <w:sz w:val="24"/>
          <w:szCs w:val="24"/>
        </w:rPr>
        <w:t xml:space="preserve"> </w:t>
      </w:r>
      <w:r w:rsidRPr="00063D24">
        <w:rPr>
          <w:rFonts w:ascii="Times New Roman" w:eastAsia="Times New Roman" w:hAnsi="Times New Roman" w:cs="Times New Roman"/>
          <w:color w:val="000000"/>
          <w:sz w:val="24"/>
          <w:szCs w:val="24"/>
        </w:rPr>
        <w:t xml:space="preserve">the form of a continuous societal debate that directs the broad discourse rather than </w:t>
      </w:r>
      <w:r w:rsidR="005A183C">
        <w:rPr>
          <w:rFonts w:ascii="Times New Roman" w:eastAsia="Times New Roman" w:hAnsi="Times New Roman" w:cs="Times New Roman"/>
          <w:color w:val="000000"/>
          <w:sz w:val="24"/>
          <w:szCs w:val="24"/>
        </w:rPr>
        <w:t xml:space="preserve">that of </w:t>
      </w:r>
      <w:r w:rsidRPr="00063D24">
        <w:rPr>
          <w:rFonts w:ascii="Times New Roman" w:eastAsia="Times New Roman" w:hAnsi="Times New Roman" w:cs="Times New Roman"/>
          <w:color w:val="000000"/>
          <w:sz w:val="24"/>
          <w:szCs w:val="24"/>
        </w:rPr>
        <w:t>a specific tool used to supplement the policy process that otherwise retains the upper hand; and thus evolve in a much messier (in the sense of not tightly controlled and facilitated), but more organic</w:t>
      </w:r>
      <w:r w:rsidR="005F5A93">
        <w:rPr>
          <w:rFonts w:ascii="Times New Roman" w:eastAsia="Times New Roman" w:hAnsi="Times New Roman" w:cs="Times New Roman"/>
          <w:color w:val="000000"/>
          <w:sz w:val="24"/>
          <w:szCs w:val="24"/>
        </w:rPr>
        <w:t xml:space="preserve"> and bottom-up</w:t>
      </w:r>
      <w:r w:rsidRPr="00063D24">
        <w:rPr>
          <w:rFonts w:ascii="Times New Roman" w:eastAsia="Times New Roman" w:hAnsi="Times New Roman" w:cs="Times New Roman"/>
          <w:color w:val="000000"/>
          <w:sz w:val="24"/>
          <w:szCs w:val="24"/>
        </w:rPr>
        <w:t xml:space="preserve"> manner within a plethora of social spaces and forms.</w:t>
      </w:r>
      <w:r w:rsidRPr="00063D24">
        <w:rPr>
          <w:rFonts w:ascii="Times New Roman" w:eastAsia="Times New Roman" w:hAnsi="Times New Roman" w:cs="Times New Roman"/>
          <w:color w:val="000000"/>
          <w:sz w:val="24"/>
          <w:szCs w:val="24"/>
          <w:vertAlign w:val="superscript"/>
        </w:rPr>
        <w:footnoteReference w:id="4"/>
      </w:r>
      <w:r w:rsidRPr="00063D24">
        <w:rPr>
          <w:rFonts w:ascii="Times New Roman" w:eastAsia="Times New Roman" w:hAnsi="Times New Roman" w:cs="Times New Roman"/>
          <w:color w:val="000000"/>
          <w:sz w:val="24"/>
          <w:szCs w:val="24"/>
        </w:rPr>
        <w:t xml:space="preserve"> There might not be the perfect representativeness of stratified random sampling, but instead a greater proportion of the population might be inspired to engage with radical political debate and join discussion groups or activist movements. A concrete policy at hand may not be formally shaped by the movement, but instead an entire new framing of society and its politics may slowly gain hold, and thus shape all policy</w:t>
      </w:r>
      <w:r w:rsidR="00BE4EBB">
        <w:rPr>
          <w:rFonts w:ascii="Times New Roman" w:eastAsia="Times New Roman" w:hAnsi="Times New Roman" w:cs="Times New Roman"/>
          <w:color w:val="000000"/>
          <w:sz w:val="24"/>
          <w:szCs w:val="24"/>
        </w:rPr>
        <w:t xml:space="preserve"> </w:t>
      </w:r>
      <w:r w:rsidRPr="00063D24">
        <w:rPr>
          <w:rFonts w:ascii="Times New Roman" w:eastAsia="Times New Roman" w:hAnsi="Times New Roman" w:cs="Times New Roman"/>
          <w:color w:val="000000"/>
          <w:sz w:val="24"/>
          <w:szCs w:val="24"/>
        </w:rPr>
        <w:t>making within it. This way to look at deliberation takes inspiration from approaches to democrati</w:t>
      </w:r>
      <w:r w:rsidR="00BE4EBB">
        <w:rPr>
          <w:rFonts w:ascii="Times New Roman" w:eastAsia="Times New Roman" w:hAnsi="Times New Roman" w:cs="Times New Roman"/>
          <w:color w:val="000000"/>
          <w:sz w:val="24"/>
          <w:szCs w:val="24"/>
        </w:rPr>
        <w:t>z</w:t>
      </w:r>
      <w:r w:rsidRPr="00063D24">
        <w:rPr>
          <w:rFonts w:ascii="Times New Roman" w:eastAsia="Times New Roman" w:hAnsi="Times New Roman" w:cs="Times New Roman"/>
          <w:color w:val="000000"/>
          <w:sz w:val="24"/>
          <w:szCs w:val="24"/>
        </w:rPr>
        <w:t xml:space="preserve">ation as an </w:t>
      </w:r>
      <w:r w:rsidRPr="00063D24">
        <w:rPr>
          <w:rFonts w:ascii="Times New Roman" w:eastAsia="Times New Roman" w:hAnsi="Times New Roman" w:cs="Times New Roman"/>
          <w:i/>
          <w:color w:val="000000"/>
          <w:sz w:val="24"/>
          <w:szCs w:val="24"/>
        </w:rPr>
        <w:t>ethos</w:t>
      </w:r>
      <w:r w:rsidRPr="00063D24">
        <w:rPr>
          <w:rFonts w:ascii="Times New Roman" w:eastAsia="Times New Roman" w:hAnsi="Times New Roman" w:cs="Times New Roman"/>
          <w:color w:val="000000"/>
          <w:sz w:val="24"/>
          <w:szCs w:val="24"/>
        </w:rPr>
        <w:t xml:space="preserve"> or </w:t>
      </w:r>
      <w:r w:rsidRPr="00063D24">
        <w:rPr>
          <w:rFonts w:ascii="Times New Roman" w:eastAsia="Times New Roman" w:hAnsi="Times New Roman" w:cs="Times New Roman"/>
          <w:i/>
          <w:color w:val="000000"/>
          <w:sz w:val="24"/>
          <w:szCs w:val="24"/>
        </w:rPr>
        <w:t>culture</w:t>
      </w:r>
      <w:r w:rsidRPr="00063D24">
        <w:rPr>
          <w:rFonts w:ascii="Times New Roman" w:eastAsia="Times New Roman" w:hAnsi="Times New Roman" w:cs="Times New Roman"/>
          <w:color w:val="000000"/>
          <w:sz w:val="24"/>
          <w:szCs w:val="24"/>
        </w:rPr>
        <w:t xml:space="preserve"> more than an institutional innovation (e.g., White 2017; Böker 2017), re-situating deliberation within the informal public sphere in which it can take a number of forms in practice, including informal talk in different settings, a range of participatory activities, new approaches to engaging with representatives</w:t>
      </w:r>
      <w:r w:rsidR="00BE4EBB">
        <w:rPr>
          <w:rFonts w:ascii="Times New Roman" w:eastAsia="Times New Roman" w:hAnsi="Times New Roman" w:cs="Times New Roman"/>
          <w:color w:val="000000"/>
          <w:sz w:val="24"/>
          <w:szCs w:val="24"/>
        </w:rPr>
        <w:t xml:space="preserve"> </w:t>
      </w:r>
      <w:r w:rsidRPr="00063D24">
        <w:rPr>
          <w:rFonts w:ascii="Times New Roman" w:eastAsia="Times New Roman" w:hAnsi="Times New Roman" w:cs="Times New Roman"/>
          <w:color w:val="000000"/>
          <w:sz w:val="24"/>
          <w:szCs w:val="24"/>
        </w:rPr>
        <w:t>and the formal political process, and activism of different kinds.</w:t>
      </w:r>
    </w:p>
    <w:p w14:paraId="5D727312" w14:textId="124D4619" w:rsidR="00514CC2" w:rsidRPr="00514CC2" w:rsidRDefault="00514CC2" w:rsidP="00873654">
      <w:pPr>
        <w:pBdr>
          <w:top w:val="nil"/>
          <w:left w:val="nil"/>
          <w:bottom w:val="nil"/>
          <w:right w:val="nil"/>
          <w:between w:val="nil"/>
        </w:pBdr>
        <w:spacing w:after="0" w:line="480" w:lineRule="auto"/>
        <w:ind w:firstLine="720"/>
        <w:rPr>
          <w:rFonts w:ascii="Times New Roman" w:eastAsia="Times New Roman" w:hAnsi="Times New Roman" w:cs="Times New Roman"/>
          <w:color w:val="000000"/>
          <w:sz w:val="24"/>
          <w:szCs w:val="24"/>
        </w:rPr>
      </w:pPr>
      <w:r w:rsidRPr="00514CC2">
        <w:rPr>
          <w:rFonts w:ascii="Times New Roman" w:eastAsia="Times New Roman" w:hAnsi="Times New Roman" w:cs="Times New Roman"/>
          <w:color w:val="000000"/>
          <w:sz w:val="24"/>
          <w:szCs w:val="24"/>
        </w:rPr>
        <w:t>In short, this form of deliberation would forfeit policy effectiveness for the sake of retaining the critical contestation and status-quo disruption of a protest movement, rather than vice versa.</w:t>
      </w:r>
      <w:r w:rsidR="00085177">
        <w:rPr>
          <w:rFonts w:ascii="Times New Roman" w:eastAsia="Times New Roman" w:hAnsi="Times New Roman" w:cs="Times New Roman"/>
          <w:color w:val="000000"/>
          <w:sz w:val="24"/>
          <w:szCs w:val="24"/>
        </w:rPr>
        <w:t xml:space="preserve"> The point I want to make </w:t>
      </w:r>
      <w:r w:rsidR="00315F7B">
        <w:rPr>
          <w:rFonts w:ascii="Times New Roman" w:eastAsia="Times New Roman" w:hAnsi="Times New Roman" w:cs="Times New Roman"/>
          <w:color w:val="000000"/>
          <w:sz w:val="24"/>
          <w:szCs w:val="24"/>
        </w:rPr>
        <w:t xml:space="preserve">here is </w:t>
      </w:r>
      <w:r w:rsidR="001938A0">
        <w:rPr>
          <w:rFonts w:ascii="Times New Roman" w:eastAsia="Times New Roman" w:hAnsi="Times New Roman" w:cs="Times New Roman"/>
          <w:color w:val="000000"/>
          <w:sz w:val="24"/>
          <w:szCs w:val="24"/>
        </w:rPr>
        <w:t xml:space="preserve">not about one </w:t>
      </w:r>
      <w:r w:rsidR="00E27AF9">
        <w:rPr>
          <w:rFonts w:ascii="Times New Roman" w:eastAsia="Times New Roman" w:hAnsi="Times New Roman" w:cs="Times New Roman"/>
          <w:color w:val="000000"/>
          <w:sz w:val="24"/>
          <w:szCs w:val="24"/>
        </w:rPr>
        <w:t xml:space="preserve">ideal type being </w:t>
      </w:r>
      <w:r w:rsidR="00B2018F">
        <w:rPr>
          <w:rFonts w:ascii="Times New Roman" w:eastAsia="Times New Roman" w:hAnsi="Times New Roman" w:cs="Times New Roman"/>
          <w:color w:val="000000"/>
          <w:sz w:val="24"/>
          <w:szCs w:val="24"/>
        </w:rPr>
        <w:t>better or truer than the other. Rather, I want to stress that i</w:t>
      </w:r>
      <w:r w:rsidRPr="00514CC2">
        <w:rPr>
          <w:rFonts w:ascii="Times New Roman" w:eastAsia="Times New Roman" w:hAnsi="Times New Roman" w:cs="Times New Roman"/>
          <w:color w:val="000000"/>
          <w:sz w:val="24"/>
          <w:szCs w:val="24"/>
        </w:rPr>
        <w:t xml:space="preserve">nasmuch as deliberation as a theoretical concept combines both dimensions, </w:t>
      </w:r>
      <w:r w:rsidR="00AE408B">
        <w:rPr>
          <w:rFonts w:ascii="Times New Roman" w:eastAsia="Times New Roman" w:hAnsi="Times New Roman" w:cs="Times New Roman"/>
          <w:color w:val="000000"/>
          <w:sz w:val="24"/>
          <w:szCs w:val="24"/>
        </w:rPr>
        <w:t xml:space="preserve">the messier, disruptive </w:t>
      </w:r>
      <w:r w:rsidR="00905CE9">
        <w:rPr>
          <w:rFonts w:ascii="Times New Roman" w:eastAsia="Times New Roman" w:hAnsi="Times New Roman" w:cs="Times New Roman"/>
          <w:color w:val="000000"/>
          <w:sz w:val="24"/>
          <w:szCs w:val="24"/>
        </w:rPr>
        <w:t>type</w:t>
      </w:r>
      <w:r w:rsidR="00AE408B">
        <w:rPr>
          <w:rFonts w:ascii="Times New Roman" w:eastAsia="Times New Roman" w:hAnsi="Times New Roman" w:cs="Times New Roman"/>
          <w:color w:val="000000"/>
          <w:sz w:val="24"/>
          <w:szCs w:val="24"/>
        </w:rPr>
        <w:t xml:space="preserve"> I have outlined</w:t>
      </w:r>
      <w:r w:rsidRPr="00514CC2">
        <w:rPr>
          <w:rFonts w:ascii="Times New Roman" w:eastAsia="Times New Roman" w:hAnsi="Times New Roman" w:cs="Times New Roman"/>
          <w:color w:val="000000"/>
          <w:sz w:val="24"/>
          <w:szCs w:val="24"/>
        </w:rPr>
        <w:t xml:space="preserve"> is not a lesser form of deliberation, but, rather, a different form. In the context of the fundamental societal transformation that is </w:t>
      </w:r>
      <w:r w:rsidRPr="00514CC2">
        <w:rPr>
          <w:rFonts w:ascii="Times New Roman" w:eastAsia="Times New Roman" w:hAnsi="Times New Roman" w:cs="Times New Roman"/>
          <w:color w:val="000000"/>
          <w:sz w:val="24"/>
          <w:szCs w:val="24"/>
        </w:rPr>
        <w:lastRenderedPageBreak/>
        <w:t>unfolding, disruption is as socially needed as accommodation and mediation are in stable times; and its marriage with the deliberative norms of fairness, inclusiveness, openness</w:t>
      </w:r>
      <w:r w:rsidR="00BE4EBB">
        <w:rPr>
          <w:rFonts w:ascii="Times New Roman" w:eastAsia="Times New Roman" w:hAnsi="Times New Roman" w:cs="Times New Roman"/>
          <w:color w:val="000000"/>
          <w:sz w:val="24"/>
          <w:szCs w:val="24"/>
        </w:rPr>
        <w:t>,</w:t>
      </w:r>
      <w:r w:rsidRPr="00514CC2">
        <w:rPr>
          <w:rFonts w:ascii="Times New Roman" w:eastAsia="Times New Roman" w:hAnsi="Times New Roman" w:cs="Times New Roman"/>
          <w:color w:val="000000"/>
          <w:sz w:val="24"/>
          <w:szCs w:val="24"/>
        </w:rPr>
        <w:t xml:space="preserve"> and democracy means, ideally, that a balance is </w:t>
      </w:r>
      <w:r w:rsidR="003C78BF">
        <w:rPr>
          <w:rFonts w:ascii="Times New Roman" w:eastAsia="Times New Roman" w:hAnsi="Times New Roman" w:cs="Times New Roman"/>
          <w:color w:val="000000"/>
          <w:sz w:val="24"/>
          <w:szCs w:val="24"/>
        </w:rPr>
        <w:t xml:space="preserve">still </w:t>
      </w:r>
      <w:r w:rsidRPr="00514CC2">
        <w:rPr>
          <w:rFonts w:ascii="Times New Roman" w:eastAsia="Times New Roman" w:hAnsi="Times New Roman" w:cs="Times New Roman"/>
          <w:color w:val="000000"/>
          <w:sz w:val="24"/>
          <w:szCs w:val="24"/>
        </w:rPr>
        <w:t xml:space="preserve">struck between chaos and purpose; between </w:t>
      </w:r>
      <w:r w:rsidR="009D76A4">
        <w:rPr>
          <w:rFonts w:ascii="Times New Roman" w:eastAsia="Times New Roman" w:hAnsi="Times New Roman" w:cs="Times New Roman"/>
          <w:color w:val="000000"/>
          <w:sz w:val="24"/>
          <w:szCs w:val="24"/>
        </w:rPr>
        <w:t>disrupting the present</w:t>
      </w:r>
      <w:r w:rsidRPr="00514CC2">
        <w:rPr>
          <w:rFonts w:ascii="Times New Roman" w:eastAsia="Times New Roman" w:hAnsi="Times New Roman" w:cs="Times New Roman"/>
          <w:color w:val="000000"/>
          <w:sz w:val="24"/>
          <w:szCs w:val="24"/>
        </w:rPr>
        <w:t xml:space="preserve"> and building something new.</w:t>
      </w:r>
      <w:r w:rsidR="00CB11E8">
        <w:rPr>
          <w:rFonts w:ascii="Times New Roman" w:eastAsia="Times New Roman" w:hAnsi="Times New Roman" w:cs="Times New Roman"/>
          <w:color w:val="000000"/>
          <w:sz w:val="24"/>
          <w:szCs w:val="24"/>
        </w:rPr>
        <w:t xml:space="preserve"> </w:t>
      </w:r>
      <w:r w:rsidR="00D81FF1">
        <w:rPr>
          <w:rFonts w:ascii="Times New Roman" w:eastAsia="Times New Roman" w:hAnsi="Times New Roman" w:cs="Times New Roman"/>
          <w:color w:val="000000"/>
          <w:sz w:val="24"/>
          <w:szCs w:val="24"/>
        </w:rPr>
        <w:t>It is an orientation toward these norms that also define</w:t>
      </w:r>
      <w:r w:rsidR="00BE4EBB">
        <w:rPr>
          <w:rFonts w:ascii="Times New Roman" w:eastAsia="Times New Roman" w:hAnsi="Times New Roman" w:cs="Times New Roman"/>
          <w:color w:val="000000"/>
          <w:sz w:val="24"/>
          <w:szCs w:val="24"/>
        </w:rPr>
        <w:t>s</w:t>
      </w:r>
      <w:r w:rsidR="00D81FF1">
        <w:rPr>
          <w:rFonts w:ascii="Times New Roman" w:eastAsia="Times New Roman" w:hAnsi="Times New Roman" w:cs="Times New Roman"/>
          <w:color w:val="000000"/>
          <w:sz w:val="24"/>
          <w:szCs w:val="24"/>
        </w:rPr>
        <w:t xml:space="preserve"> even this wider range of practical manifestations as </w:t>
      </w:r>
      <w:r w:rsidR="00BE4EBB">
        <w:rPr>
          <w:rFonts w:ascii="Times New Roman" w:eastAsia="Times New Roman" w:hAnsi="Times New Roman" w:cs="Times New Roman"/>
          <w:color w:val="000000"/>
          <w:sz w:val="24"/>
          <w:szCs w:val="24"/>
        </w:rPr>
        <w:t>“</w:t>
      </w:r>
      <w:r w:rsidR="00D81FF1">
        <w:rPr>
          <w:rFonts w:ascii="Times New Roman" w:eastAsia="Times New Roman" w:hAnsi="Times New Roman" w:cs="Times New Roman"/>
          <w:color w:val="000000"/>
          <w:sz w:val="24"/>
          <w:szCs w:val="24"/>
        </w:rPr>
        <w:t>deliberation</w:t>
      </w:r>
      <w:r w:rsidR="00BE4EBB">
        <w:rPr>
          <w:rFonts w:ascii="Times New Roman" w:eastAsia="Times New Roman" w:hAnsi="Times New Roman" w:cs="Times New Roman"/>
          <w:color w:val="000000"/>
          <w:sz w:val="24"/>
          <w:szCs w:val="24"/>
        </w:rPr>
        <w:t>”</w:t>
      </w:r>
      <w:r w:rsidR="00D81FF1">
        <w:rPr>
          <w:rFonts w:ascii="Times New Roman" w:eastAsia="Times New Roman" w:hAnsi="Times New Roman" w:cs="Times New Roman"/>
          <w:color w:val="000000"/>
          <w:sz w:val="24"/>
          <w:szCs w:val="24"/>
        </w:rPr>
        <w:t xml:space="preserve"> as opposed to other political practices and forms of communication.</w:t>
      </w:r>
    </w:p>
    <w:p w14:paraId="0AB568F6" w14:textId="188DC70A" w:rsidR="00EE6760" w:rsidRDefault="0048506E" w:rsidP="00873654">
      <w:pPr>
        <w:pBdr>
          <w:top w:val="nil"/>
          <w:left w:val="nil"/>
          <w:bottom w:val="nil"/>
          <w:right w:val="nil"/>
          <w:between w:val="nil"/>
        </w:pBdr>
        <w:spacing w:after="0"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It remains to be seen</w:t>
      </w:r>
      <w:r w:rsidR="00EC60D3">
        <w:rPr>
          <w:rFonts w:ascii="Times New Roman" w:eastAsia="Times New Roman" w:hAnsi="Times New Roman" w:cs="Times New Roman"/>
          <w:color w:val="000000"/>
          <w:sz w:val="24"/>
          <w:szCs w:val="24"/>
        </w:rPr>
        <w:t xml:space="preserve"> how </w:t>
      </w:r>
      <w:r w:rsidR="00934081">
        <w:rPr>
          <w:rFonts w:ascii="Times New Roman" w:eastAsia="Times New Roman" w:hAnsi="Times New Roman" w:cs="Times New Roman"/>
          <w:color w:val="000000"/>
          <w:sz w:val="24"/>
          <w:szCs w:val="24"/>
        </w:rPr>
        <w:t xml:space="preserve">the practice of deliberation will evolve further as </w:t>
      </w:r>
      <w:r w:rsidR="00C1293C">
        <w:rPr>
          <w:rFonts w:ascii="Times New Roman" w:eastAsia="Times New Roman" w:hAnsi="Times New Roman" w:cs="Times New Roman"/>
          <w:color w:val="000000"/>
          <w:sz w:val="24"/>
          <w:szCs w:val="24"/>
        </w:rPr>
        <w:t xml:space="preserve">movements such as </w:t>
      </w:r>
      <w:r w:rsidR="00B50E4F" w:rsidRPr="00BE3ED9">
        <w:rPr>
          <w:rFonts w:ascii="Times New Roman" w:eastAsia="Times New Roman" w:hAnsi="Times New Roman" w:cs="Times New Roman"/>
          <w:color w:val="000000"/>
          <w:sz w:val="24"/>
          <w:szCs w:val="24"/>
        </w:rPr>
        <w:t>Extinction Rebellion in</w:t>
      </w:r>
      <w:r w:rsidR="00693384">
        <w:rPr>
          <w:rFonts w:ascii="Times New Roman" w:eastAsia="Times New Roman" w:hAnsi="Times New Roman" w:cs="Times New Roman"/>
          <w:color w:val="000000"/>
          <w:sz w:val="24"/>
          <w:szCs w:val="24"/>
        </w:rPr>
        <w:t xml:space="preserve">deed call for </w:t>
      </w:r>
      <w:r w:rsidR="00B50E4F" w:rsidRPr="00BE3ED9">
        <w:rPr>
          <w:rFonts w:ascii="Times New Roman" w:eastAsia="Times New Roman" w:hAnsi="Times New Roman" w:cs="Times New Roman"/>
          <w:color w:val="000000"/>
          <w:sz w:val="24"/>
          <w:szCs w:val="24"/>
        </w:rPr>
        <w:t>instrument</w:t>
      </w:r>
      <w:r w:rsidR="00693384">
        <w:rPr>
          <w:rFonts w:ascii="Times New Roman" w:eastAsia="Times New Roman" w:hAnsi="Times New Roman" w:cs="Times New Roman"/>
          <w:color w:val="000000"/>
          <w:sz w:val="24"/>
          <w:szCs w:val="24"/>
        </w:rPr>
        <w:t xml:space="preserve">s such as </w:t>
      </w:r>
      <w:r w:rsidR="00B50E4F" w:rsidRPr="00BE3ED9">
        <w:rPr>
          <w:rFonts w:ascii="Times New Roman" w:eastAsia="Times New Roman" w:hAnsi="Times New Roman" w:cs="Times New Roman"/>
          <w:color w:val="000000"/>
          <w:sz w:val="24"/>
          <w:szCs w:val="24"/>
        </w:rPr>
        <w:t>citizens’ assem</w:t>
      </w:r>
      <w:r w:rsidR="00693384">
        <w:rPr>
          <w:rFonts w:ascii="Times New Roman" w:eastAsia="Times New Roman" w:hAnsi="Times New Roman" w:cs="Times New Roman"/>
          <w:color w:val="000000"/>
          <w:sz w:val="24"/>
          <w:szCs w:val="24"/>
        </w:rPr>
        <w:t xml:space="preserve">blies in the context of </w:t>
      </w:r>
      <w:r w:rsidR="00B50E4F" w:rsidRPr="00BE3ED9">
        <w:rPr>
          <w:rFonts w:ascii="Times New Roman" w:eastAsia="Times New Roman" w:hAnsi="Times New Roman" w:cs="Times New Roman"/>
          <w:color w:val="000000"/>
          <w:sz w:val="24"/>
          <w:szCs w:val="24"/>
        </w:rPr>
        <w:t>sustainability transformation</w:t>
      </w:r>
      <w:r w:rsidR="00693384">
        <w:rPr>
          <w:rFonts w:ascii="Times New Roman" w:eastAsia="Times New Roman" w:hAnsi="Times New Roman" w:cs="Times New Roman"/>
          <w:color w:val="000000"/>
          <w:sz w:val="24"/>
          <w:szCs w:val="24"/>
        </w:rPr>
        <w:t>s.</w:t>
      </w:r>
      <w:r w:rsidR="00B50E4F" w:rsidRPr="00BE3ED9">
        <w:rPr>
          <w:rFonts w:ascii="Times New Roman" w:eastAsia="Times New Roman" w:hAnsi="Times New Roman" w:cs="Times New Roman"/>
          <w:color w:val="000000"/>
          <w:sz w:val="24"/>
          <w:szCs w:val="24"/>
        </w:rPr>
        <w:t xml:space="preserve"> </w:t>
      </w:r>
      <w:r w:rsidR="001845C7">
        <w:rPr>
          <w:rFonts w:ascii="Times New Roman" w:eastAsia="Times New Roman" w:hAnsi="Times New Roman" w:cs="Times New Roman"/>
          <w:color w:val="000000"/>
          <w:sz w:val="24"/>
          <w:szCs w:val="24"/>
        </w:rPr>
        <w:t>One</w:t>
      </w:r>
      <w:r w:rsidR="00453061">
        <w:rPr>
          <w:rFonts w:ascii="Times New Roman" w:eastAsia="Times New Roman" w:hAnsi="Times New Roman" w:cs="Times New Roman"/>
          <w:color w:val="000000"/>
          <w:sz w:val="24"/>
          <w:szCs w:val="24"/>
        </w:rPr>
        <w:t xml:space="preserve"> way of </w:t>
      </w:r>
      <w:r w:rsidR="00000822">
        <w:rPr>
          <w:rFonts w:ascii="Times New Roman" w:eastAsia="Times New Roman" w:hAnsi="Times New Roman" w:cs="Times New Roman"/>
          <w:color w:val="000000"/>
          <w:sz w:val="24"/>
          <w:szCs w:val="24"/>
        </w:rPr>
        <w:t xml:space="preserve">making deliberation relevant to </w:t>
      </w:r>
      <w:r w:rsidR="005F01A7">
        <w:rPr>
          <w:rFonts w:ascii="Times New Roman" w:eastAsia="Times New Roman" w:hAnsi="Times New Roman" w:cs="Times New Roman"/>
          <w:color w:val="000000"/>
          <w:sz w:val="24"/>
          <w:szCs w:val="24"/>
        </w:rPr>
        <w:t xml:space="preserve">the context of radical transformation is to </w:t>
      </w:r>
      <w:r w:rsidR="00FB7DBE">
        <w:rPr>
          <w:rFonts w:ascii="Times New Roman" w:eastAsia="Times New Roman" w:hAnsi="Times New Roman" w:cs="Times New Roman"/>
          <w:color w:val="000000"/>
          <w:sz w:val="24"/>
          <w:szCs w:val="24"/>
        </w:rPr>
        <w:t>think of it as an altogether different practice than that associated with mini-publics so far.</w:t>
      </w:r>
      <w:r w:rsidR="001845C7">
        <w:rPr>
          <w:rFonts w:ascii="Times New Roman" w:eastAsia="Times New Roman" w:hAnsi="Times New Roman" w:cs="Times New Roman"/>
          <w:color w:val="000000"/>
          <w:sz w:val="24"/>
          <w:szCs w:val="24"/>
        </w:rPr>
        <w:t xml:space="preserve"> </w:t>
      </w:r>
      <w:r w:rsidR="00B50E4F" w:rsidRPr="00BE3ED9">
        <w:rPr>
          <w:rFonts w:ascii="Times New Roman" w:eastAsia="Times New Roman" w:hAnsi="Times New Roman" w:cs="Times New Roman"/>
          <w:color w:val="000000"/>
          <w:sz w:val="24"/>
          <w:szCs w:val="24"/>
        </w:rPr>
        <w:t xml:space="preserve">Given its aims and identity, deliberation in the service of </w:t>
      </w:r>
      <w:r w:rsidR="00D24581">
        <w:rPr>
          <w:rFonts w:ascii="Times New Roman" w:eastAsia="Times New Roman" w:hAnsi="Times New Roman" w:cs="Times New Roman"/>
          <w:color w:val="000000"/>
          <w:sz w:val="24"/>
          <w:szCs w:val="24"/>
        </w:rPr>
        <w:t>transformation</w:t>
      </w:r>
      <w:r w:rsidR="00B50E4F" w:rsidRPr="00BE3ED9">
        <w:rPr>
          <w:rFonts w:ascii="Times New Roman" w:eastAsia="Times New Roman" w:hAnsi="Times New Roman" w:cs="Times New Roman"/>
          <w:color w:val="000000"/>
          <w:sz w:val="24"/>
          <w:szCs w:val="24"/>
        </w:rPr>
        <w:t xml:space="preserve"> cannot be contained within the system-sanctioned and system-supporting function of conventional mini-publics. In the service of system transformation through an inclusive</w:t>
      </w:r>
      <w:r w:rsidR="00176618">
        <w:rPr>
          <w:rFonts w:ascii="Times New Roman" w:eastAsia="Times New Roman" w:hAnsi="Times New Roman" w:cs="Times New Roman"/>
          <w:color w:val="000000"/>
          <w:sz w:val="24"/>
          <w:szCs w:val="24"/>
        </w:rPr>
        <w:t xml:space="preserve"> democratic</w:t>
      </w:r>
      <w:r w:rsidR="00B50E4F" w:rsidRPr="00BE3ED9">
        <w:rPr>
          <w:rFonts w:ascii="Times New Roman" w:eastAsia="Times New Roman" w:hAnsi="Times New Roman" w:cs="Times New Roman"/>
          <w:color w:val="000000"/>
          <w:sz w:val="24"/>
          <w:szCs w:val="24"/>
        </w:rPr>
        <w:t xml:space="preserve"> movement, deliberation necessarily becomes a </w:t>
      </w:r>
      <w:r w:rsidR="00B50E4F" w:rsidRPr="00580CA8">
        <w:rPr>
          <w:rFonts w:ascii="Times New Roman" w:eastAsia="Times New Roman" w:hAnsi="Times New Roman" w:cs="Times New Roman"/>
          <w:color w:val="000000"/>
          <w:sz w:val="24"/>
          <w:szCs w:val="24"/>
        </w:rPr>
        <w:t>messier</w:t>
      </w:r>
      <w:r w:rsidR="00B50E4F" w:rsidRPr="00BE3ED9">
        <w:rPr>
          <w:rFonts w:ascii="Times New Roman" w:eastAsia="Times New Roman" w:hAnsi="Times New Roman" w:cs="Times New Roman"/>
          <w:color w:val="000000"/>
          <w:sz w:val="24"/>
          <w:szCs w:val="24"/>
        </w:rPr>
        <w:t xml:space="preserve"> practice at a larger scale. As a result, it may look less </w:t>
      </w:r>
      <w:r w:rsidR="00841B27">
        <w:rPr>
          <w:rFonts w:ascii="Times New Roman" w:eastAsia="Times New Roman" w:hAnsi="Times New Roman" w:cs="Times New Roman"/>
          <w:color w:val="000000"/>
          <w:sz w:val="24"/>
          <w:szCs w:val="24"/>
        </w:rPr>
        <w:t>“</w:t>
      </w:r>
      <w:r w:rsidR="00B50E4F" w:rsidRPr="00BE3ED9">
        <w:rPr>
          <w:rFonts w:ascii="Times New Roman" w:eastAsia="Times New Roman" w:hAnsi="Times New Roman" w:cs="Times New Roman"/>
          <w:color w:val="000000"/>
          <w:sz w:val="24"/>
          <w:szCs w:val="24"/>
        </w:rPr>
        <w:t>ideal</w:t>
      </w:r>
      <w:r w:rsidR="00841B27">
        <w:rPr>
          <w:rFonts w:ascii="Times New Roman" w:eastAsia="Times New Roman" w:hAnsi="Times New Roman" w:cs="Times New Roman"/>
          <w:color w:val="000000"/>
          <w:sz w:val="24"/>
          <w:szCs w:val="24"/>
        </w:rPr>
        <w:t>”</w:t>
      </w:r>
      <w:r w:rsidR="00B50E4F" w:rsidRPr="00BE3ED9">
        <w:rPr>
          <w:rFonts w:ascii="Times New Roman" w:eastAsia="Times New Roman" w:hAnsi="Times New Roman" w:cs="Times New Roman"/>
          <w:color w:val="000000"/>
          <w:sz w:val="24"/>
          <w:szCs w:val="24"/>
        </w:rPr>
        <w:t xml:space="preserve"> in the sense of representativeness, fairness, and strict equality of participants; yet as long as it remains self-reflexively oriented toward these norms as the ideal to aspire to in the name of legitimacy</w:t>
      </w:r>
      <w:r w:rsidR="00BE16FC">
        <w:rPr>
          <w:rFonts w:ascii="Times New Roman" w:eastAsia="Times New Roman" w:hAnsi="Times New Roman" w:cs="Times New Roman"/>
          <w:color w:val="000000"/>
          <w:sz w:val="24"/>
          <w:szCs w:val="24"/>
        </w:rPr>
        <w:t xml:space="preserve"> (</w:t>
      </w:r>
      <w:r w:rsidR="00B9145D">
        <w:rPr>
          <w:rFonts w:ascii="Times New Roman" w:eastAsia="Times New Roman" w:hAnsi="Times New Roman" w:cs="Times New Roman"/>
          <w:color w:val="000000"/>
          <w:sz w:val="24"/>
          <w:szCs w:val="24"/>
        </w:rPr>
        <w:t>and thus being clearly distinguished from other forms of disruption, such as political violence)</w:t>
      </w:r>
      <w:r w:rsidR="00B50E4F" w:rsidRPr="00BE3ED9">
        <w:rPr>
          <w:rFonts w:ascii="Times New Roman" w:eastAsia="Times New Roman" w:hAnsi="Times New Roman" w:cs="Times New Roman"/>
          <w:color w:val="000000"/>
          <w:sz w:val="24"/>
          <w:szCs w:val="24"/>
        </w:rPr>
        <w:t>, this is not a loss of deliberation, but a mere prioriti</w:t>
      </w:r>
      <w:r w:rsidR="00841B27">
        <w:rPr>
          <w:rFonts w:ascii="Times New Roman" w:eastAsia="Times New Roman" w:hAnsi="Times New Roman" w:cs="Times New Roman"/>
          <w:color w:val="000000"/>
          <w:sz w:val="24"/>
          <w:szCs w:val="24"/>
        </w:rPr>
        <w:t>z</w:t>
      </w:r>
      <w:r w:rsidR="00B50E4F" w:rsidRPr="00BE3ED9">
        <w:rPr>
          <w:rFonts w:ascii="Times New Roman" w:eastAsia="Times New Roman" w:hAnsi="Times New Roman" w:cs="Times New Roman"/>
          <w:color w:val="000000"/>
          <w:sz w:val="24"/>
          <w:szCs w:val="24"/>
        </w:rPr>
        <w:t>ation of its critical dimension over its representative one.</w:t>
      </w:r>
      <w:r w:rsidR="006373E3">
        <w:rPr>
          <w:rFonts w:ascii="Times New Roman" w:eastAsia="Times New Roman" w:hAnsi="Times New Roman" w:cs="Times New Roman"/>
          <w:color w:val="000000"/>
          <w:sz w:val="24"/>
          <w:szCs w:val="24"/>
        </w:rPr>
        <w:t xml:space="preserve"> </w:t>
      </w:r>
      <w:r w:rsidR="00B50E4F" w:rsidRPr="00BE3ED9">
        <w:rPr>
          <w:rFonts w:ascii="Times New Roman" w:eastAsia="Times New Roman" w:hAnsi="Times New Roman" w:cs="Times New Roman"/>
          <w:color w:val="000000"/>
          <w:sz w:val="24"/>
          <w:szCs w:val="24"/>
        </w:rPr>
        <w:t>Disruptive deliberation in this sense may still involve the organi</w:t>
      </w:r>
      <w:r w:rsidR="00841B27">
        <w:rPr>
          <w:rFonts w:ascii="Times New Roman" w:eastAsia="Times New Roman" w:hAnsi="Times New Roman" w:cs="Times New Roman"/>
          <w:color w:val="000000"/>
          <w:sz w:val="24"/>
          <w:szCs w:val="24"/>
        </w:rPr>
        <w:t>z</w:t>
      </w:r>
      <w:r w:rsidR="00B50E4F" w:rsidRPr="00BE3ED9">
        <w:rPr>
          <w:rFonts w:ascii="Times New Roman" w:eastAsia="Times New Roman" w:hAnsi="Times New Roman" w:cs="Times New Roman"/>
          <w:color w:val="000000"/>
          <w:sz w:val="24"/>
          <w:szCs w:val="24"/>
        </w:rPr>
        <w:t>ation of concrete mini-publics, but the deliberation these generate must ultimately be thought of as transcending the one specific forum</w:t>
      </w:r>
      <w:r w:rsidR="00BE2300">
        <w:rPr>
          <w:rFonts w:ascii="Times New Roman" w:eastAsia="Times New Roman" w:hAnsi="Times New Roman" w:cs="Times New Roman"/>
          <w:color w:val="000000"/>
          <w:sz w:val="24"/>
          <w:szCs w:val="24"/>
        </w:rPr>
        <w:t xml:space="preserve">, and </w:t>
      </w:r>
      <w:r w:rsidR="007E0F16">
        <w:rPr>
          <w:rFonts w:ascii="Times New Roman" w:eastAsia="Times New Roman" w:hAnsi="Times New Roman" w:cs="Times New Roman"/>
          <w:color w:val="000000"/>
          <w:sz w:val="24"/>
          <w:szCs w:val="24"/>
        </w:rPr>
        <w:t xml:space="preserve">employing other markers of success than </w:t>
      </w:r>
      <w:r w:rsidR="00DB40D3">
        <w:rPr>
          <w:rFonts w:ascii="Times New Roman" w:eastAsia="Times New Roman" w:hAnsi="Times New Roman" w:cs="Times New Roman"/>
          <w:color w:val="000000"/>
          <w:sz w:val="24"/>
          <w:szCs w:val="24"/>
        </w:rPr>
        <w:t>professionalism and formal</w:t>
      </w:r>
      <w:r w:rsidR="00F45D1C">
        <w:rPr>
          <w:rFonts w:ascii="Times New Roman" w:eastAsia="Times New Roman" w:hAnsi="Times New Roman" w:cs="Times New Roman"/>
          <w:color w:val="000000"/>
          <w:sz w:val="24"/>
          <w:szCs w:val="24"/>
        </w:rPr>
        <w:t xml:space="preserve"> policy</w:t>
      </w:r>
      <w:r w:rsidR="00DB40D3">
        <w:rPr>
          <w:rFonts w:ascii="Times New Roman" w:eastAsia="Times New Roman" w:hAnsi="Times New Roman" w:cs="Times New Roman"/>
          <w:color w:val="000000"/>
          <w:sz w:val="24"/>
          <w:szCs w:val="24"/>
        </w:rPr>
        <w:t xml:space="preserve"> impact</w:t>
      </w:r>
      <w:r w:rsidR="00B50E4F" w:rsidRPr="00BE3ED9">
        <w:rPr>
          <w:rFonts w:ascii="Times New Roman" w:eastAsia="Times New Roman" w:hAnsi="Times New Roman" w:cs="Times New Roman"/>
          <w:color w:val="000000"/>
          <w:sz w:val="24"/>
          <w:szCs w:val="24"/>
        </w:rPr>
        <w:t xml:space="preserve">. In serving societal transformation, its function is to spark new debates rather than </w:t>
      </w:r>
      <w:r w:rsidR="00841B27">
        <w:rPr>
          <w:rFonts w:ascii="Times New Roman" w:eastAsia="Times New Roman" w:hAnsi="Times New Roman" w:cs="Times New Roman"/>
          <w:color w:val="000000"/>
          <w:sz w:val="24"/>
          <w:szCs w:val="24"/>
        </w:rPr>
        <w:t xml:space="preserve">to </w:t>
      </w:r>
      <w:r w:rsidR="00B50E4F" w:rsidRPr="00BE3ED9">
        <w:rPr>
          <w:rFonts w:ascii="Times New Roman" w:eastAsia="Times New Roman" w:hAnsi="Times New Roman" w:cs="Times New Roman"/>
          <w:color w:val="000000"/>
          <w:sz w:val="24"/>
          <w:szCs w:val="24"/>
        </w:rPr>
        <w:t>resolv</w:t>
      </w:r>
      <w:r w:rsidR="00841B27">
        <w:rPr>
          <w:rFonts w:ascii="Times New Roman" w:eastAsia="Times New Roman" w:hAnsi="Times New Roman" w:cs="Times New Roman"/>
          <w:color w:val="000000"/>
          <w:sz w:val="24"/>
          <w:szCs w:val="24"/>
        </w:rPr>
        <w:t>e</w:t>
      </w:r>
      <w:r w:rsidR="00B50E4F" w:rsidRPr="00BE3ED9">
        <w:rPr>
          <w:rFonts w:ascii="Times New Roman" w:eastAsia="Times New Roman" w:hAnsi="Times New Roman" w:cs="Times New Roman"/>
          <w:color w:val="000000"/>
          <w:sz w:val="24"/>
          <w:szCs w:val="24"/>
        </w:rPr>
        <w:t xml:space="preserve"> them, and to gain followers not of a </w:t>
      </w:r>
      <w:r w:rsidR="00B50E4F" w:rsidRPr="00BE3ED9">
        <w:rPr>
          <w:rFonts w:ascii="Times New Roman" w:eastAsia="Times New Roman" w:hAnsi="Times New Roman" w:cs="Times New Roman"/>
          <w:color w:val="000000"/>
          <w:sz w:val="24"/>
          <w:szCs w:val="24"/>
        </w:rPr>
        <w:lastRenderedPageBreak/>
        <w:t>particular standpoint, but of a broad commitment to the normativity and inclusiveness of a sustainability vision.</w:t>
      </w:r>
      <w:r w:rsidR="00D106DD">
        <w:rPr>
          <w:rFonts w:ascii="Times New Roman" w:eastAsia="Times New Roman" w:hAnsi="Times New Roman" w:cs="Times New Roman"/>
          <w:color w:val="000000"/>
          <w:sz w:val="24"/>
          <w:szCs w:val="24"/>
        </w:rPr>
        <w:t xml:space="preserve"> Such a form of deliberation </w:t>
      </w:r>
      <w:r w:rsidR="009D3C60">
        <w:rPr>
          <w:rFonts w:ascii="Times New Roman" w:eastAsia="Times New Roman" w:hAnsi="Times New Roman" w:cs="Times New Roman"/>
          <w:color w:val="000000"/>
          <w:sz w:val="24"/>
          <w:szCs w:val="24"/>
        </w:rPr>
        <w:t xml:space="preserve">would stand a better chance </w:t>
      </w:r>
      <w:r w:rsidR="00D517BC">
        <w:rPr>
          <w:rFonts w:ascii="Times New Roman" w:eastAsia="Times New Roman" w:hAnsi="Times New Roman" w:cs="Times New Roman"/>
          <w:color w:val="000000"/>
          <w:sz w:val="24"/>
          <w:szCs w:val="24"/>
        </w:rPr>
        <w:t>than professionally run, authority-sanctioned mini-publics (such as the Climate Assembly in the UK)</w:t>
      </w:r>
      <w:r w:rsidR="00086B9D">
        <w:rPr>
          <w:rFonts w:ascii="Times New Roman" w:eastAsia="Times New Roman" w:hAnsi="Times New Roman" w:cs="Times New Roman"/>
          <w:color w:val="000000"/>
          <w:sz w:val="24"/>
          <w:szCs w:val="24"/>
        </w:rPr>
        <w:t xml:space="preserve"> to </w:t>
      </w:r>
      <w:r w:rsidR="00A3546B">
        <w:rPr>
          <w:rFonts w:ascii="Times New Roman" w:eastAsia="Times New Roman" w:hAnsi="Times New Roman" w:cs="Times New Roman"/>
          <w:color w:val="000000"/>
          <w:sz w:val="24"/>
          <w:szCs w:val="24"/>
        </w:rPr>
        <w:t xml:space="preserve">spark </w:t>
      </w:r>
      <w:r w:rsidR="00211D91">
        <w:rPr>
          <w:rFonts w:ascii="Times New Roman" w:eastAsia="Times New Roman" w:hAnsi="Times New Roman" w:cs="Times New Roman"/>
          <w:color w:val="000000"/>
          <w:sz w:val="24"/>
          <w:szCs w:val="24"/>
        </w:rPr>
        <w:t xml:space="preserve">the genuinely bottom-up, critical, open, and diverse discursive engagement </w:t>
      </w:r>
      <w:r w:rsidR="004A36D0">
        <w:rPr>
          <w:rFonts w:ascii="Times New Roman" w:eastAsia="Times New Roman" w:hAnsi="Times New Roman" w:cs="Times New Roman"/>
          <w:color w:val="000000"/>
          <w:sz w:val="24"/>
          <w:szCs w:val="24"/>
        </w:rPr>
        <w:t xml:space="preserve">that is needed for </w:t>
      </w:r>
      <w:r w:rsidR="00841B27">
        <w:rPr>
          <w:rFonts w:ascii="Times New Roman" w:eastAsia="Times New Roman" w:hAnsi="Times New Roman" w:cs="Times New Roman"/>
          <w:color w:val="000000"/>
          <w:sz w:val="24"/>
          <w:szCs w:val="24"/>
        </w:rPr>
        <w:t>“</w:t>
      </w:r>
      <w:r w:rsidR="00782950">
        <w:rPr>
          <w:rFonts w:ascii="Times New Roman" w:eastAsia="Times New Roman" w:hAnsi="Times New Roman" w:cs="Times New Roman"/>
          <w:color w:val="000000"/>
          <w:sz w:val="24"/>
          <w:szCs w:val="24"/>
        </w:rPr>
        <w:t>communicative rationality</w:t>
      </w:r>
      <w:r w:rsidR="00841B27">
        <w:rPr>
          <w:rFonts w:ascii="Times New Roman" w:eastAsia="Times New Roman" w:hAnsi="Times New Roman" w:cs="Times New Roman"/>
          <w:color w:val="000000"/>
          <w:sz w:val="24"/>
          <w:szCs w:val="24"/>
        </w:rPr>
        <w:t>”</w:t>
      </w:r>
      <w:r w:rsidR="00782950">
        <w:rPr>
          <w:rFonts w:ascii="Times New Roman" w:eastAsia="Times New Roman" w:hAnsi="Times New Roman" w:cs="Times New Roman"/>
          <w:color w:val="000000"/>
          <w:sz w:val="24"/>
          <w:szCs w:val="24"/>
        </w:rPr>
        <w:t xml:space="preserve"> to </w:t>
      </w:r>
      <w:r w:rsidR="002E61F7">
        <w:rPr>
          <w:rFonts w:ascii="Times New Roman" w:eastAsia="Times New Roman" w:hAnsi="Times New Roman" w:cs="Times New Roman"/>
          <w:color w:val="000000"/>
          <w:sz w:val="24"/>
          <w:szCs w:val="24"/>
        </w:rPr>
        <w:t>challenge</w:t>
      </w:r>
      <w:r w:rsidR="00F0129C">
        <w:rPr>
          <w:rFonts w:ascii="Times New Roman" w:eastAsia="Times New Roman" w:hAnsi="Times New Roman" w:cs="Times New Roman"/>
          <w:color w:val="000000"/>
          <w:sz w:val="24"/>
          <w:szCs w:val="24"/>
        </w:rPr>
        <w:t xml:space="preserve"> </w:t>
      </w:r>
      <w:r w:rsidR="00DF243B">
        <w:rPr>
          <w:rFonts w:ascii="Times New Roman" w:eastAsia="Times New Roman" w:hAnsi="Times New Roman" w:cs="Times New Roman"/>
          <w:color w:val="000000"/>
          <w:sz w:val="24"/>
          <w:szCs w:val="24"/>
        </w:rPr>
        <w:t xml:space="preserve">the </w:t>
      </w:r>
      <w:r w:rsidR="00140E21">
        <w:rPr>
          <w:rFonts w:ascii="Times New Roman" w:eastAsia="Times New Roman" w:hAnsi="Times New Roman" w:cs="Times New Roman"/>
          <w:color w:val="000000"/>
          <w:sz w:val="24"/>
          <w:szCs w:val="24"/>
        </w:rPr>
        <w:t>otherwise taken-for-granted framings of the elite-led</w:t>
      </w:r>
      <w:r w:rsidR="00CC6102">
        <w:rPr>
          <w:rFonts w:ascii="Times New Roman" w:eastAsia="Times New Roman" w:hAnsi="Times New Roman" w:cs="Times New Roman"/>
          <w:color w:val="000000"/>
          <w:sz w:val="24"/>
          <w:szCs w:val="24"/>
        </w:rPr>
        <w:t>, transformation-</w:t>
      </w:r>
      <w:r w:rsidR="006807DB">
        <w:rPr>
          <w:rFonts w:ascii="Times New Roman" w:eastAsia="Times New Roman" w:hAnsi="Times New Roman" w:cs="Times New Roman"/>
          <w:color w:val="000000"/>
          <w:sz w:val="24"/>
          <w:szCs w:val="24"/>
        </w:rPr>
        <w:t>hindering</w:t>
      </w:r>
      <w:r w:rsidR="00D17A09">
        <w:rPr>
          <w:rFonts w:ascii="Times New Roman" w:eastAsia="Times New Roman" w:hAnsi="Times New Roman" w:cs="Times New Roman"/>
          <w:color w:val="000000"/>
          <w:sz w:val="24"/>
          <w:szCs w:val="24"/>
        </w:rPr>
        <w:t xml:space="preserve"> discourse, and thus </w:t>
      </w:r>
      <w:r w:rsidR="00124B02">
        <w:rPr>
          <w:rFonts w:ascii="Times New Roman" w:eastAsia="Times New Roman" w:hAnsi="Times New Roman" w:cs="Times New Roman"/>
          <w:color w:val="000000"/>
          <w:sz w:val="24"/>
          <w:szCs w:val="24"/>
        </w:rPr>
        <w:t>shift discursive power away from this elite and toward alternative framings of sustainability instead.</w:t>
      </w:r>
    </w:p>
    <w:p w14:paraId="6C885CA9" w14:textId="77777777" w:rsidR="00EE6760" w:rsidRPr="00BE3ED9" w:rsidRDefault="00EE6760" w:rsidP="002B5456">
      <w:pPr>
        <w:pBdr>
          <w:top w:val="nil"/>
          <w:left w:val="nil"/>
          <w:bottom w:val="nil"/>
          <w:right w:val="nil"/>
          <w:between w:val="nil"/>
        </w:pBdr>
        <w:spacing w:after="0" w:line="480" w:lineRule="auto"/>
        <w:ind w:firstLine="720"/>
        <w:jc w:val="both"/>
        <w:rPr>
          <w:rFonts w:ascii="Times New Roman" w:eastAsia="Times New Roman" w:hAnsi="Times New Roman" w:cs="Times New Roman"/>
          <w:color w:val="000000"/>
          <w:sz w:val="24"/>
          <w:szCs w:val="24"/>
        </w:rPr>
      </w:pPr>
    </w:p>
    <w:p w14:paraId="4657C18B" w14:textId="77777777" w:rsidR="008F4E62" w:rsidRPr="00BE3ED9" w:rsidRDefault="00B50E4F" w:rsidP="00873654">
      <w:pPr>
        <w:numPr>
          <w:ilvl w:val="0"/>
          <w:numId w:val="1"/>
        </w:numPr>
        <w:pBdr>
          <w:top w:val="nil"/>
          <w:left w:val="nil"/>
          <w:bottom w:val="nil"/>
          <w:right w:val="nil"/>
          <w:between w:val="nil"/>
        </w:pBdr>
        <w:spacing w:after="0" w:line="480" w:lineRule="auto"/>
        <w:ind w:left="0" w:firstLine="0"/>
        <w:jc w:val="both"/>
        <w:rPr>
          <w:rFonts w:ascii="Times New Roman" w:eastAsia="Times New Roman" w:hAnsi="Times New Roman" w:cs="Times New Roman"/>
          <w:b/>
          <w:color w:val="000000"/>
          <w:sz w:val="24"/>
          <w:szCs w:val="24"/>
        </w:rPr>
      </w:pPr>
      <w:r w:rsidRPr="00BE3ED9">
        <w:rPr>
          <w:rFonts w:ascii="Times New Roman" w:eastAsia="Times New Roman" w:hAnsi="Times New Roman" w:cs="Times New Roman"/>
          <w:b/>
          <w:color w:val="000000"/>
          <w:sz w:val="24"/>
          <w:szCs w:val="24"/>
        </w:rPr>
        <w:t>Conclusion</w:t>
      </w:r>
    </w:p>
    <w:p w14:paraId="2FA8DEF8" w14:textId="26314D25" w:rsidR="008F4E62" w:rsidRDefault="00155D32" w:rsidP="00873654">
      <w:pPr>
        <w:pBdr>
          <w:top w:val="nil"/>
          <w:left w:val="nil"/>
          <w:bottom w:val="nil"/>
          <w:right w:val="nil"/>
          <w:between w:val="nil"/>
        </w:pBdr>
        <w:spacing w:after="0"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crisis of unsustainability has </w:t>
      </w:r>
      <w:r w:rsidR="001820AC">
        <w:rPr>
          <w:rFonts w:ascii="Times New Roman" w:eastAsia="Times New Roman" w:hAnsi="Times New Roman" w:cs="Times New Roman"/>
          <w:color w:val="000000"/>
          <w:sz w:val="24"/>
          <w:szCs w:val="24"/>
        </w:rPr>
        <w:t xml:space="preserve">far-reaching implications for </w:t>
      </w:r>
      <w:r w:rsidR="00164E13">
        <w:rPr>
          <w:rFonts w:ascii="Times New Roman" w:eastAsia="Times New Roman" w:hAnsi="Times New Roman" w:cs="Times New Roman"/>
          <w:color w:val="000000"/>
          <w:sz w:val="24"/>
          <w:szCs w:val="24"/>
        </w:rPr>
        <w:t>social life</w:t>
      </w:r>
      <w:r w:rsidR="007123BF">
        <w:rPr>
          <w:rFonts w:ascii="Times New Roman" w:eastAsia="Times New Roman" w:hAnsi="Times New Roman" w:cs="Times New Roman"/>
          <w:color w:val="000000"/>
          <w:sz w:val="24"/>
          <w:szCs w:val="24"/>
        </w:rPr>
        <w:t xml:space="preserve">, including </w:t>
      </w:r>
      <w:r w:rsidR="00092C32">
        <w:rPr>
          <w:rFonts w:ascii="Times New Roman" w:eastAsia="Times New Roman" w:hAnsi="Times New Roman" w:cs="Times New Roman"/>
          <w:color w:val="000000"/>
          <w:sz w:val="24"/>
          <w:szCs w:val="24"/>
        </w:rPr>
        <w:t>democracy</w:t>
      </w:r>
      <w:r w:rsidR="005D5B59">
        <w:rPr>
          <w:rFonts w:ascii="Times New Roman" w:eastAsia="Times New Roman" w:hAnsi="Times New Roman" w:cs="Times New Roman"/>
          <w:color w:val="000000"/>
          <w:sz w:val="24"/>
          <w:szCs w:val="24"/>
        </w:rPr>
        <w:t xml:space="preserve">. </w:t>
      </w:r>
      <w:r w:rsidR="00AE68A5">
        <w:rPr>
          <w:rFonts w:ascii="Times New Roman" w:eastAsia="Times New Roman" w:hAnsi="Times New Roman" w:cs="Times New Roman"/>
          <w:color w:val="000000"/>
          <w:sz w:val="24"/>
          <w:szCs w:val="24"/>
        </w:rPr>
        <w:t xml:space="preserve">The need for a profound and holistic transformation of all dimensions of </w:t>
      </w:r>
      <w:r w:rsidR="009970A9">
        <w:rPr>
          <w:rFonts w:ascii="Times New Roman" w:eastAsia="Times New Roman" w:hAnsi="Times New Roman" w:cs="Times New Roman"/>
          <w:color w:val="000000"/>
          <w:sz w:val="24"/>
          <w:szCs w:val="24"/>
        </w:rPr>
        <w:t>industrial societies</w:t>
      </w:r>
      <w:r w:rsidR="00904579">
        <w:rPr>
          <w:rFonts w:ascii="Times New Roman" w:eastAsia="Times New Roman" w:hAnsi="Times New Roman" w:cs="Times New Roman"/>
          <w:color w:val="000000"/>
          <w:sz w:val="24"/>
          <w:szCs w:val="24"/>
        </w:rPr>
        <w:t xml:space="preserve"> presents a never-</w:t>
      </w:r>
      <w:r w:rsidR="00014732">
        <w:rPr>
          <w:rFonts w:ascii="Times New Roman" w:eastAsia="Times New Roman" w:hAnsi="Times New Roman" w:cs="Times New Roman"/>
          <w:color w:val="000000"/>
          <w:sz w:val="24"/>
          <w:szCs w:val="24"/>
        </w:rPr>
        <w:t xml:space="preserve">before-seen political challenge: </w:t>
      </w:r>
      <w:r w:rsidR="000A0071">
        <w:rPr>
          <w:rFonts w:ascii="Times New Roman" w:eastAsia="Times New Roman" w:hAnsi="Times New Roman" w:cs="Times New Roman"/>
          <w:color w:val="000000"/>
          <w:sz w:val="24"/>
          <w:szCs w:val="24"/>
        </w:rPr>
        <w:t xml:space="preserve">how </w:t>
      </w:r>
      <w:r w:rsidR="00693506">
        <w:rPr>
          <w:rFonts w:ascii="Times New Roman" w:eastAsia="Times New Roman" w:hAnsi="Times New Roman" w:cs="Times New Roman"/>
          <w:color w:val="000000"/>
          <w:sz w:val="24"/>
          <w:szCs w:val="24"/>
        </w:rPr>
        <w:t xml:space="preserve">can these societies </w:t>
      </w:r>
      <w:r w:rsidR="002E00D6">
        <w:rPr>
          <w:rFonts w:ascii="Times New Roman" w:eastAsia="Times New Roman" w:hAnsi="Times New Roman" w:cs="Times New Roman"/>
          <w:color w:val="000000"/>
          <w:sz w:val="24"/>
          <w:szCs w:val="24"/>
        </w:rPr>
        <w:t xml:space="preserve">overcome their most entrenched structures, </w:t>
      </w:r>
      <w:r w:rsidR="00D56D45">
        <w:rPr>
          <w:rFonts w:ascii="Times New Roman" w:eastAsia="Times New Roman" w:hAnsi="Times New Roman" w:cs="Times New Roman"/>
          <w:color w:val="000000"/>
          <w:sz w:val="24"/>
          <w:szCs w:val="24"/>
        </w:rPr>
        <w:t xml:space="preserve">as well as </w:t>
      </w:r>
      <w:r w:rsidR="009B5326">
        <w:rPr>
          <w:rFonts w:ascii="Times New Roman" w:eastAsia="Times New Roman" w:hAnsi="Times New Roman" w:cs="Times New Roman"/>
          <w:color w:val="000000"/>
          <w:sz w:val="24"/>
          <w:szCs w:val="24"/>
        </w:rPr>
        <w:t xml:space="preserve">building something </w:t>
      </w:r>
      <w:r w:rsidR="003411FB">
        <w:rPr>
          <w:rFonts w:ascii="Times New Roman" w:eastAsia="Times New Roman" w:hAnsi="Times New Roman" w:cs="Times New Roman"/>
          <w:color w:val="000000"/>
          <w:sz w:val="24"/>
          <w:szCs w:val="24"/>
        </w:rPr>
        <w:t>radically new?</w:t>
      </w:r>
      <w:r w:rsidR="002842DE">
        <w:rPr>
          <w:rFonts w:ascii="Times New Roman" w:eastAsia="Times New Roman" w:hAnsi="Times New Roman" w:cs="Times New Roman"/>
          <w:color w:val="000000"/>
          <w:sz w:val="24"/>
          <w:szCs w:val="24"/>
        </w:rPr>
        <w:t xml:space="preserve"> </w:t>
      </w:r>
      <w:r w:rsidR="0010463C">
        <w:rPr>
          <w:rFonts w:ascii="Times New Roman" w:eastAsia="Times New Roman" w:hAnsi="Times New Roman" w:cs="Times New Roman"/>
          <w:color w:val="000000"/>
          <w:sz w:val="24"/>
          <w:szCs w:val="24"/>
        </w:rPr>
        <w:t>I</w:t>
      </w:r>
      <w:r w:rsidR="002842DE">
        <w:rPr>
          <w:rFonts w:ascii="Times New Roman" w:eastAsia="Times New Roman" w:hAnsi="Times New Roman" w:cs="Times New Roman"/>
          <w:color w:val="000000"/>
          <w:sz w:val="24"/>
          <w:szCs w:val="24"/>
        </w:rPr>
        <w:t xml:space="preserve"> have argued in this </w:t>
      </w:r>
      <w:r w:rsidR="00841B27">
        <w:rPr>
          <w:rFonts w:ascii="Times New Roman" w:eastAsia="Times New Roman" w:hAnsi="Times New Roman" w:cs="Times New Roman"/>
          <w:color w:val="000000"/>
          <w:sz w:val="24"/>
          <w:szCs w:val="24"/>
        </w:rPr>
        <w:t xml:space="preserve">article </w:t>
      </w:r>
      <w:r w:rsidR="002842DE">
        <w:rPr>
          <w:rFonts w:ascii="Times New Roman" w:eastAsia="Times New Roman" w:hAnsi="Times New Roman" w:cs="Times New Roman"/>
          <w:color w:val="000000"/>
          <w:sz w:val="24"/>
          <w:szCs w:val="24"/>
        </w:rPr>
        <w:t xml:space="preserve">that </w:t>
      </w:r>
      <w:r w:rsidR="00DE4F79">
        <w:rPr>
          <w:rFonts w:ascii="Times New Roman" w:eastAsia="Times New Roman" w:hAnsi="Times New Roman" w:cs="Times New Roman"/>
          <w:color w:val="000000"/>
          <w:sz w:val="24"/>
          <w:szCs w:val="24"/>
        </w:rPr>
        <w:t xml:space="preserve">rather than a cause for abandoning the virtues of justice and normativity associated with extant sustainability discourses, </w:t>
      </w:r>
      <w:r w:rsidR="00F109A4">
        <w:rPr>
          <w:rFonts w:ascii="Times New Roman" w:eastAsia="Times New Roman" w:hAnsi="Times New Roman" w:cs="Times New Roman"/>
          <w:color w:val="000000"/>
          <w:sz w:val="24"/>
          <w:szCs w:val="24"/>
        </w:rPr>
        <w:t>the context of sus</w:t>
      </w:r>
      <w:r w:rsidR="001158CF">
        <w:rPr>
          <w:rFonts w:ascii="Times New Roman" w:eastAsia="Times New Roman" w:hAnsi="Times New Roman" w:cs="Times New Roman"/>
          <w:color w:val="000000"/>
          <w:sz w:val="24"/>
          <w:szCs w:val="24"/>
        </w:rPr>
        <w:t xml:space="preserve">tainability transformation is a prompt to </w:t>
      </w:r>
      <w:r w:rsidR="00C37D86">
        <w:rPr>
          <w:rFonts w:ascii="Times New Roman" w:eastAsia="Times New Roman" w:hAnsi="Times New Roman" w:cs="Times New Roman"/>
          <w:color w:val="000000"/>
          <w:sz w:val="24"/>
          <w:szCs w:val="24"/>
        </w:rPr>
        <w:t xml:space="preserve">bring these </w:t>
      </w:r>
      <w:r w:rsidR="00841B27">
        <w:rPr>
          <w:rFonts w:ascii="Times New Roman" w:eastAsia="Times New Roman" w:hAnsi="Times New Roman" w:cs="Times New Roman"/>
          <w:color w:val="000000"/>
          <w:sz w:val="24"/>
          <w:szCs w:val="24"/>
        </w:rPr>
        <w:t xml:space="preserve">values </w:t>
      </w:r>
      <w:r w:rsidR="00C37D86">
        <w:rPr>
          <w:rFonts w:ascii="Times New Roman" w:eastAsia="Times New Roman" w:hAnsi="Times New Roman" w:cs="Times New Roman"/>
          <w:color w:val="000000"/>
          <w:sz w:val="24"/>
          <w:szCs w:val="24"/>
        </w:rPr>
        <w:t>more firmly into the picture</w:t>
      </w:r>
      <w:r w:rsidR="001955DE">
        <w:rPr>
          <w:rFonts w:ascii="Times New Roman" w:eastAsia="Times New Roman" w:hAnsi="Times New Roman" w:cs="Times New Roman"/>
          <w:color w:val="000000"/>
          <w:sz w:val="24"/>
          <w:szCs w:val="24"/>
        </w:rPr>
        <w:t xml:space="preserve"> and </w:t>
      </w:r>
      <w:r w:rsidR="00841B27">
        <w:rPr>
          <w:rFonts w:ascii="Times New Roman" w:eastAsia="Times New Roman" w:hAnsi="Times New Roman" w:cs="Times New Roman"/>
          <w:color w:val="000000"/>
          <w:sz w:val="24"/>
          <w:szCs w:val="24"/>
        </w:rPr>
        <w:t xml:space="preserve">to </w:t>
      </w:r>
      <w:r w:rsidR="001955DE">
        <w:rPr>
          <w:rFonts w:ascii="Times New Roman" w:eastAsia="Times New Roman" w:hAnsi="Times New Roman" w:cs="Times New Roman"/>
          <w:color w:val="000000"/>
          <w:sz w:val="24"/>
          <w:szCs w:val="24"/>
        </w:rPr>
        <w:t xml:space="preserve">re-think </w:t>
      </w:r>
      <w:r w:rsidR="00A37E3E">
        <w:rPr>
          <w:rFonts w:ascii="Times New Roman" w:eastAsia="Times New Roman" w:hAnsi="Times New Roman" w:cs="Times New Roman"/>
          <w:color w:val="000000"/>
          <w:sz w:val="24"/>
          <w:szCs w:val="24"/>
        </w:rPr>
        <w:t xml:space="preserve">the </w:t>
      </w:r>
      <w:r w:rsidR="00200D65">
        <w:rPr>
          <w:rFonts w:ascii="Times New Roman" w:eastAsia="Times New Roman" w:hAnsi="Times New Roman" w:cs="Times New Roman"/>
          <w:color w:val="000000"/>
          <w:sz w:val="24"/>
          <w:szCs w:val="24"/>
        </w:rPr>
        <w:t xml:space="preserve">way in which key concepts </w:t>
      </w:r>
      <w:r w:rsidR="00451697">
        <w:rPr>
          <w:rFonts w:ascii="Times New Roman" w:eastAsia="Times New Roman" w:hAnsi="Times New Roman" w:cs="Times New Roman"/>
          <w:color w:val="000000"/>
          <w:sz w:val="24"/>
          <w:szCs w:val="24"/>
        </w:rPr>
        <w:t xml:space="preserve">have evolved. </w:t>
      </w:r>
      <w:r w:rsidR="004469B8">
        <w:rPr>
          <w:rFonts w:ascii="Times New Roman" w:eastAsia="Times New Roman" w:hAnsi="Times New Roman" w:cs="Times New Roman"/>
          <w:color w:val="000000"/>
          <w:sz w:val="24"/>
          <w:szCs w:val="24"/>
        </w:rPr>
        <w:t xml:space="preserve">Democratic deliberation is one of these concepts. </w:t>
      </w:r>
      <w:r w:rsidR="00F92ECA">
        <w:rPr>
          <w:rFonts w:ascii="Times New Roman" w:eastAsia="Times New Roman" w:hAnsi="Times New Roman" w:cs="Times New Roman"/>
          <w:color w:val="000000"/>
          <w:sz w:val="24"/>
          <w:szCs w:val="24"/>
        </w:rPr>
        <w:t xml:space="preserve">Like sustainability, deliberation has been thought of </w:t>
      </w:r>
      <w:r w:rsidR="00780C07">
        <w:rPr>
          <w:rFonts w:ascii="Times New Roman" w:eastAsia="Times New Roman" w:hAnsi="Times New Roman" w:cs="Times New Roman"/>
          <w:color w:val="000000"/>
          <w:sz w:val="24"/>
          <w:szCs w:val="24"/>
        </w:rPr>
        <w:t>in more or less radical ways</w:t>
      </w:r>
      <w:r w:rsidR="007D1A7B">
        <w:rPr>
          <w:rFonts w:ascii="Times New Roman" w:eastAsia="Times New Roman" w:hAnsi="Times New Roman" w:cs="Times New Roman"/>
          <w:color w:val="000000"/>
          <w:sz w:val="24"/>
          <w:szCs w:val="24"/>
        </w:rPr>
        <w:t xml:space="preserve">; </w:t>
      </w:r>
      <w:r w:rsidR="00F81910">
        <w:rPr>
          <w:rFonts w:ascii="Times New Roman" w:eastAsia="Times New Roman" w:hAnsi="Times New Roman" w:cs="Times New Roman"/>
          <w:color w:val="000000"/>
          <w:sz w:val="24"/>
          <w:szCs w:val="24"/>
        </w:rPr>
        <w:t xml:space="preserve">like transformation, it can ultimately be used to </w:t>
      </w:r>
      <w:r w:rsidR="00C32946">
        <w:rPr>
          <w:rFonts w:ascii="Times New Roman" w:eastAsia="Times New Roman" w:hAnsi="Times New Roman" w:cs="Times New Roman"/>
          <w:color w:val="000000"/>
          <w:sz w:val="24"/>
          <w:szCs w:val="24"/>
        </w:rPr>
        <w:t xml:space="preserve">reinforce or to overturn </w:t>
      </w:r>
      <w:r w:rsidR="000C7162">
        <w:rPr>
          <w:rFonts w:ascii="Times New Roman" w:eastAsia="Times New Roman" w:hAnsi="Times New Roman" w:cs="Times New Roman"/>
          <w:color w:val="000000"/>
          <w:sz w:val="24"/>
          <w:szCs w:val="24"/>
        </w:rPr>
        <w:t>a given status quo.</w:t>
      </w:r>
      <w:r w:rsidR="004B364B">
        <w:rPr>
          <w:rFonts w:ascii="Times New Roman" w:eastAsia="Times New Roman" w:hAnsi="Times New Roman" w:cs="Times New Roman"/>
          <w:color w:val="000000"/>
          <w:sz w:val="24"/>
          <w:szCs w:val="24"/>
        </w:rPr>
        <w:t xml:space="preserve"> The fact that </w:t>
      </w:r>
      <w:r w:rsidR="009A2C18">
        <w:rPr>
          <w:rFonts w:ascii="Times New Roman" w:eastAsia="Times New Roman" w:hAnsi="Times New Roman" w:cs="Times New Roman"/>
          <w:color w:val="000000"/>
          <w:sz w:val="24"/>
          <w:szCs w:val="24"/>
        </w:rPr>
        <w:t xml:space="preserve">deliberation is </w:t>
      </w:r>
      <w:r w:rsidR="003D6F91">
        <w:rPr>
          <w:rFonts w:ascii="Times New Roman" w:eastAsia="Times New Roman" w:hAnsi="Times New Roman" w:cs="Times New Roman"/>
          <w:color w:val="000000"/>
          <w:sz w:val="24"/>
          <w:szCs w:val="24"/>
        </w:rPr>
        <w:t xml:space="preserve">indeed </w:t>
      </w:r>
      <w:r w:rsidR="009A2C18">
        <w:rPr>
          <w:rFonts w:ascii="Times New Roman" w:eastAsia="Times New Roman" w:hAnsi="Times New Roman" w:cs="Times New Roman"/>
          <w:color w:val="000000"/>
          <w:sz w:val="24"/>
          <w:szCs w:val="24"/>
        </w:rPr>
        <w:t xml:space="preserve">being taken up by those </w:t>
      </w:r>
      <w:r w:rsidR="00803359">
        <w:rPr>
          <w:rFonts w:ascii="Times New Roman" w:eastAsia="Times New Roman" w:hAnsi="Times New Roman" w:cs="Times New Roman"/>
          <w:color w:val="000000"/>
          <w:sz w:val="24"/>
          <w:szCs w:val="24"/>
        </w:rPr>
        <w:t xml:space="preserve">working toward </w:t>
      </w:r>
      <w:r w:rsidR="00253CB6">
        <w:rPr>
          <w:rFonts w:ascii="Times New Roman" w:eastAsia="Times New Roman" w:hAnsi="Times New Roman" w:cs="Times New Roman"/>
          <w:color w:val="000000"/>
          <w:sz w:val="24"/>
          <w:szCs w:val="24"/>
        </w:rPr>
        <w:t xml:space="preserve">radical transformation, such as environmental protest movements, </w:t>
      </w:r>
      <w:r w:rsidR="00833464">
        <w:rPr>
          <w:rFonts w:ascii="Times New Roman" w:eastAsia="Times New Roman" w:hAnsi="Times New Roman" w:cs="Times New Roman"/>
          <w:color w:val="000000"/>
          <w:sz w:val="24"/>
          <w:szCs w:val="24"/>
        </w:rPr>
        <w:t xml:space="preserve">shows there is </w:t>
      </w:r>
      <w:r w:rsidR="007445F4">
        <w:rPr>
          <w:rFonts w:ascii="Times New Roman" w:eastAsia="Times New Roman" w:hAnsi="Times New Roman" w:cs="Times New Roman"/>
          <w:color w:val="000000"/>
          <w:sz w:val="24"/>
          <w:szCs w:val="24"/>
        </w:rPr>
        <w:t xml:space="preserve">scope for </w:t>
      </w:r>
      <w:r w:rsidR="00EB5E73">
        <w:rPr>
          <w:rFonts w:ascii="Times New Roman" w:eastAsia="Times New Roman" w:hAnsi="Times New Roman" w:cs="Times New Roman"/>
          <w:color w:val="000000"/>
          <w:sz w:val="24"/>
          <w:szCs w:val="24"/>
        </w:rPr>
        <w:t xml:space="preserve">re-thinking it as a practice </w:t>
      </w:r>
      <w:r w:rsidR="00713764">
        <w:rPr>
          <w:rFonts w:ascii="Times New Roman" w:eastAsia="Times New Roman" w:hAnsi="Times New Roman" w:cs="Times New Roman"/>
          <w:color w:val="000000"/>
          <w:sz w:val="24"/>
          <w:szCs w:val="24"/>
        </w:rPr>
        <w:t xml:space="preserve">and giving it the shape </w:t>
      </w:r>
      <w:r w:rsidR="00EF05DB">
        <w:rPr>
          <w:rFonts w:ascii="Times New Roman" w:eastAsia="Times New Roman" w:hAnsi="Times New Roman" w:cs="Times New Roman"/>
          <w:color w:val="000000"/>
          <w:sz w:val="24"/>
          <w:szCs w:val="24"/>
        </w:rPr>
        <w:t xml:space="preserve">in which it </w:t>
      </w:r>
      <w:r w:rsidR="00DB6CB8">
        <w:rPr>
          <w:rFonts w:ascii="Times New Roman" w:eastAsia="Times New Roman" w:hAnsi="Times New Roman" w:cs="Times New Roman"/>
          <w:color w:val="000000"/>
          <w:sz w:val="24"/>
          <w:szCs w:val="24"/>
        </w:rPr>
        <w:t xml:space="preserve">best supports </w:t>
      </w:r>
      <w:r w:rsidR="00F713F4">
        <w:rPr>
          <w:rFonts w:ascii="Times New Roman" w:eastAsia="Times New Roman" w:hAnsi="Times New Roman" w:cs="Times New Roman"/>
          <w:color w:val="000000"/>
          <w:sz w:val="24"/>
          <w:szCs w:val="24"/>
        </w:rPr>
        <w:t>a normatively driven sustainability transformation</w:t>
      </w:r>
      <w:r w:rsidR="00D939EE">
        <w:rPr>
          <w:rFonts w:ascii="Times New Roman" w:eastAsia="Times New Roman" w:hAnsi="Times New Roman" w:cs="Times New Roman"/>
          <w:color w:val="000000"/>
          <w:sz w:val="24"/>
          <w:szCs w:val="24"/>
        </w:rPr>
        <w:t>.</w:t>
      </w:r>
    </w:p>
    <w:p w14:paraId="7C7E9207" w14:textId="0139E5F6" w:rsidR="00826C60" w:rsidRDefault="00D939EE" w:rsidP="00873654">
      <w:pPr>
        <w:pBdr>
          <w:top w:val="nil"/>
          <w:left w:val="nil"/>
          <w:bottom w:val="nil"/>
          <w:right w:val="nil"/>
          <w:between w:val="nil"/>
        </w:pBdr>
        <w:spacing w:after="0"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This </w:t>
      </w:r>
      <w:r w:rsidR="005E4FAA">
        <w:rPr>
          <w:rFonts w:ascii="Times New Roman" w:eastAsia="Times New Roman" w:hAnsi="Times New Roman" w:cs="Times New Roman"/>
          <w:color w:val="000000"/>
          <w:sz w:val="24"/>
          <w:szCs w:val="24"/>
        </w:rPr>
        <w:t xml:space="preserve">is a transformation that </w:t>
      </w:r>
      <w:r w:rsidR="003C5448">
        <w:rPr>
          <w:rFonts w:ascii="Times New Roman" w:eastAsia="Times New Roman" w:hAnsi="Times New Roman" w:cs="Times New Roman"/>
          <w:color w:val="000000"/>
          <w:sz w:val="24"/>
          <w:szCs w:val="24"/>
        </w:rPr>
        <w:t xml:space="preserve">radically </w:t>
      </w:r>
      <w:r w:rsidR="0014568D">
        <w:rPr>
          <w:rFonts w:ascii="Times New Roman" w:eastAsia="Times New Roman" w:hAnsi="Times New Roman" w:cs="Times New Roman"/>
          <w:color w:val="000000"/>
          <w:sz w:val="24"/>
          <w:szCs w:val="24"/>
        </w:rPr>
        <w:t>disrupts the unsustainable status quo</w:t>
      </w:r>
      <w:r w:rsidR="00841B27">
        <w:rPr>
          <w:rFonts w:ascii="Times New Roman" w:eastAsia="Times New Roman" w:hAnsi="Times New Roman" w:cs="Times New Roman"/>
          <w:color w:val="000000"/>
          <w:sz w:val="24"/>
          <w:szCs w:val="24"/>
        </w:rPr>
        <w:t xml:space="preserve"> while </w:t>
      </w:r>
      <w:r w:rsidR="00FF0D7E">
        <w:rPr>
          <w:rFonts w:ascii="Times New Roman" w:eastAsia="Times New Roman" w:hAnsi="Times New Roman" w:cs="Times New Roman"/>
          <w:color w:val="000000"/>
          <w:sz w:val="24"/>
          <w:szCs w:val="24"/>
        </w:rPr>
        <w:t>remaining orient</w:t>
      </w:r>
      <w:r w:rsidR="00841B27">
        <w:rPr>
          <w:rFonts w:ascii="Times New Roman" w:eastAsia="Times New Roman" w:hAnsi="Times New Roman" w:cs="Times New Roman"/>
          <w:color w:val="000000"/>
          <w:sz w:val="24"/>
          <w:szCs w:val="24"/>
        </w:rPr>
        <w:t>ed</w:t>
      </w:r>
      <w:r w:rsidR="00FF0D7E">
        <w:rPr>
          <w:rFonts w:ascii="Times New Roman" w:eastAsia="Times New Roman" w:hAnsi="Times New Roman" w:cs="Times New Roman"/>
          <w:color w:val="000000"/>
          <w:sz w:val="24"/>
          <w:szCs w:val="24"/>
        </w:rPr>
        <w:t xml:space="preserve"> toward </w:t>
      </w:r>
      <w:r w:rsidR="00C74B39">
        <w:rPr>
          <w:rFonts w:ascii="Times New Roman" w:eastAsia="Times New Roman" w:hAnsi="Times New Roman" w:cs="Times New Roman"/>
          <w:color w:val="000000"/>
          <w:sz w:val="24"/>
          <w:szCs w:val="24"/>
        </w:rPr>
        <w:t xml:space="preserve">visions of </w:t>
      </w:r>
      <w:r w:rsidR="001D51B8">
        <w:rPr>
          <w:rFonts w:ascii="Times New Roman" w:eastAsia="Times New Roman" w:hAnsi="Times New Roman" w:cs="Times New Roman"/>
          <w:color w:val="000000"/>
          <w:sz w:val="24"/>
          <w:szCs w:val="24"/>
        </w:rPr>
        <w:t xml:space="preserve">justice and prosperity. </w:t>
      </w:r>
      <w:r w:rsidR="00C50EB4">
        <w:rPr>
          <w:rFonts w:ascii="Times New Roman" w:eastAsia="Times New Roman" w:hAnsi="Times New Roman" w:cs="Times New Roman"/>
          <w:color w:val="000000"/>
          <w:sz w:val="24"/>
          <w:szCs w:val="24"/>
        </w:rPr>
        <w:t>Whereas conventional deliberation</w:t>
      </w:r>
      <w:r w:rsidR="004549E9">
        <w:rPr>
          <w:rFonts w:ascii="Times New Roman" w:eastAsia="Times New Roman" w:hAnsi="Times New Roman" w:cs="Times New Roman"/>
          <w:color w:val="000000"/>
          <w:sz w:val="24"/>
          <w:szCs w:val="24"/>
        </w:rPr>
        <w:t>,</w:t>
      </w:r>
      <w:r w:rsidR="00C50EB4">
        <w:rPr>
          <w:rFonts w:ascii="Times New Roman" w:eastAsia="Times New Roman" w:hAnsi="Times New Roman" w:cs="Times New Roman"/>
          <w:color w:val="000000"/>
          <w:sz w:val="24"/>
          <w:szCs w:val="24"/>
        </w:rPr>
        <w:t xml:space="preserve"> associated with most types of mini-publ</w:t>
      </w:r>
      <w:r w:rsidR="004549E9">
        <w:rPr>
          <w:rFonts w:ascii="Times New Roman" w:eastAsia="Times New Roman" w:hAnsi="Times New Roman" w:cs="Times New Roman"/>
          <w:color w:val="000000"/>
          <w:sz w:val="24"/>
          <w:szCs w:val="24"/>
        </w:rPr>
        <w:t>ics,</w:t>
      </w:r>
      <w:r w:rsidR="00965286">
        <w:rPr>
          <w:rFonts w:ascii="Times New Roman" w:eastAsia="Times New Roman" w:hAnsi="Times New Roman" w:cs="Times New Roman"/>
          <w:color w:val="000000"/>
          <w:sz w:val="24"/>
          <w:szCs w:val="24"/>
        </w:rPr>
        <w:t xml:space="preserve"> has tended </w:t>
      </w:r>
      <w:r w:rsidR="001D67D1">
        <w:rPr>
          <w:rFonts w:ascii="Times New Roman" w:eastAsia="Times New Roman" w:hAnsi="Times New Roman" w:cs="Times New Roman"/>
          <w:color w:val="000000"/>
          <w:sz w:val="24"/>
          <w:szCs w:val="24"/>
        </w:rPr>
        <w:t xml:space="preserve">too far toward </w:t>
      </w:r>
      <w:r w:rsidR="00585A47">
        <w:rPr>
          <w:rFonts w:ascii="Times New Roman" w:eastAsia="Times New Roman" w:hAnsi="Times New Roman" w:cs="Times New Roman"/>
          <w:color w:val="000000"/>
          <w:sz w:val="24"/>
          <w:szCs w:val="24"/>
        </w:rPr>
        <w:t>supporting as opposed to disrupting</w:t>
      </w:r>
      <w:r w:rsidR="00E74A1A">
        <w:rPr>
          <w:rFonts w:ascii="Times New Roman" w:eastAsia="Times New Roman" w:hAnsi="Times New Roman" w:cs="Times New Roman"/>
          <w:color w:val="000000"/>
          <w:sz w:val="24"/>
          <w:szCs w:val="24"/>
        </w:rPr>
        <w:t xml:space="preserve"> existing structures, </w:t>
      </w:r>
      <w:r w:rsidR="009733AB">
        <w:rPr>
          <w:rFonts w:ascii="Times New Roman" w:eastAsia="Times New Roman" w:hAnsi="Times New Roman" w:cs="Times New Roman"/>
          <w:color w:val="000000"/>
          <w:sz w:val="24"/>
          <w:szCs w:val="24"/>
        </w:rPr>
        <w:t>I</w:t>
      </w:r>
      <w:r w:rsidR="00DC54CC">
        <w:rPr>
          <w:rFonts w:ascii="Times New Roman" w:eastAsia="Times New Roman" w:hAnsi="Times New Roman" w:cs="Times New Roman"/>
          <w:color w:val="000000"/>
          <w:sz w:val="24"/>
          <w:szCs w:val="24"/>
        </w:rPr>
        <w:t xml:space="preserve"> have shown that </w:t>
      </w:r>
      <w:r w:rsidR="00705DCF">
        <w:rPr>
          <w:rFonts w:ascii="Times New Roman" w:eastAsia="Times New Roman" w:hAnsi="Times New Roman" w:cs="Times New Roman"/>
          <w:color w:val="000000"/>
          <w:sz w:val="24"/>
          <w:szCs w:val="24"/>
        </w:rPr>
        <w:t xml:space="preserve">its </w:t>
      </w:r>
      <w:r w:rsidR="00110692">
        <w:rPr>
          <w:rFonts w:ascii="Times New Roman" w:eastAsia="Times New Roman" w:hAnsi="Times New Roman" w:cs="Times New Roman"/>
          <w:color w:val="000000"/>
          <w:sz w:val="24"/>
          <w:szCs w:val="24"/>
        </w:rPr>
        <w:t>practice can be reconceptuali</w:t>
      </w:r>
      <w:r w:rsidR="00841B27">
        <w:rPr>
          <w:rFonts w:ascii="Times New Roman" w:eastAsia="Times New Roman" w:hAnsi="Times New Roman" w:cs="Times New Roman"/>
          <w:color w:val="000000"/>
          <w:sz w:val="24"/>
          <w:szCs w:val="24"/>
        </w:rPr>
        <w:t>z</w:t>
      </w:r>
      <w:r w:rsidR="00110692">
        <w:rPr>
          <w:rFonts w:ascii="Times New Roman" w:eastAsia="Times New Roman" w:hAnsi="Times New Roman" w:cs="Times New Roman"/>
          <w:color w:val="000000"/>
          <w:sz w:val="24"/>
          <w:szCs w:val="24"/>
        </w:rPr>
        <w:t xml:space="preserve">ed so as to </w:t>
      </w:r>
      <w:r w:rsidR="002D69B2">
        <w:rPr>
          <w:rFonts w:ascii="Times New Roman" w:eastAsia="Times New Roman" w:hAnsi="Times New Roman" w:cs="Times New Roman"/>
          <w:color w:val="000000"/>
          <w:sz w:val="24"/>
          <w:szCs w:val="24"/>
        </w:rPr>
        <w:t xml:space="preserve">fruitfully </w:t>
      </w:r>
      <w:r w:rsidR="00917728">
        <w:rPr>
          <w:rFonts w:ascii="Times New Roman" w:eastAsia="Times New Roman" w:hAnsi="Times New Roman" w:cs="Times New Roman"/>
          <w:color w:val="000000"/>
          <w:sz w:val="24"/>
          <w:szCs w:val="24"/>
        </w:rPr>
        <w:t>combine these two dimensions.</w:t>
      </w:r>
      <w:r w:rsidR="008450F2">
        <w:rPr>
          <w:rFonts w:ascii="Times New Roman" w:eastAsia="Times New Roman" w:hAnsi="Times New Roman" w:cs="Times New Roman"/>
          <w:color w:val="000000"/>
          <w:sz w:val="24"/>
          <w:szCs w:val="24"/>
        </w:rPr>
        <w:t xml:space="preserve"> Disruptive deliberation </w:t>
      </w:r>
      <w:r w:rsidR="006A2553">
        <w:rPr>
          <w:rFonts w:ascii="Times New Roman" w:eastAsia="Times New Roman" w:hAnsi="Times New Roman" w:cs="Times New Roman"/>
          <w:color w:val="000000"/>
          <w:sz w:val="24"/>
          <w:szCs w:val="24"/>
        </w:rPr>
        <w:t>transforms society</w:t>
      </w:r>
      <w:r w:rsidR="00AE3023">
        <w:rPr>
          <w:rFonts w:ascii="Times New Roman" w:eastAsia="Times New Roman" w:hAnsi="Times New Roman" w:cs="Times New Roman"/>
          <w:color w:val="000000"/>
          <w:sz w:val="24"/>
          <w:szCs w:val="24"/>
        </w:rPr>
        <w:t xml:space="preserve"> by being critical and bottom-up, </w:t>
      </w:r>
      <w:r w:rsidR="00F9535D">
        <w:rPr>
          <w:rFonts w:ascii="Times New Roman" w:eastAsia="Times New Roman" w:hAnsi="Times New Roman" w:cs="Times New Roman"/>
          <w:color w:val="000000"/>
          <w:sz w:val="24"/>
          <w:szCs w:val="24"/>
        </w:rPr>
        <w:t xml:space="preserve">broad and </w:t>
      </w:r>
      <w:r w:rsidR="009452D2">
        <w:rPr>
          <w:rFonts w:ascii="Times New Roman" w:eastAsia="Times New Roman" w:hAnsi="Times New Roman" w:cs="Times New Roman"/>
          <w:color w:val="000000"/>
          <w:sz w:val="24"/>
          <w:szCs w:val="24"/>
        </w:rPr>
        <w:t>open-ended;</w:t>
      </w:r>
      <w:r w:rsidR="006A2553">
        <w:rPr>
          <w:rFonts w:ascii="Times New Roman" w:eastAsia="Times New Roman" w:hAnsi="Times New Roman" w:cs="Times New Roman"/>
          <w:color w:val="000000"/>
          <w:sz w:val="24"/>
          <w:szCs w:val="24"/>
        </w:rPr>
        <w:t xml:space="preserve"> </w:t>
      </w:r>
      <w:r w:rsidR="000778E9">
        <w:rPr>
          <w:rFonts w:ascii="Times New Roman" w:eastAsia="Times New Roman" w:hAnsi="Times New Roman" w:cs="Times New Roman"/>
          <w:color w:val="000000"/>
          <w:sz w:val="24"/>
          <w:szCs w:val="24"/>
        </w:rPr>
        <w:t xml:space="preserve">but it therein </w:t>
      </w:r>
      <w:r w:rsidR="00482B3D">
        <w:rPr>
          <w:rFonts w:ascii="Times New Roman" w:eastAsia="Times New Roman" w:hAnsi="Times New Roman" w:cs="Times New Roman"/>
          <w:color w:val="000000"/>
          <w:sz w:val="24"/>
          <w:szCs w:val="24"/>
        </w:rPr>
        <w:t xml:space="preserve">remains committed to </w:t>
      </w:r>
      <w:r w:rsidR="00A4037F">
        <w:rPr>
          <w:rFonts w:ascii="Times New Roman" w:eastAsia="Times New Roman" w:hAnsi="Times New Roman" w:cs="Times New Roman"/>
          <w:color w:val="000000"/>
          <w:sz w:val="24"/>
          <w:szCs w:val="24"/>
        </w:rPr>
        <w:t xml:space="preserve">inclusiveness, fairness, </w:t>
      </w:r>
      <w:r w:rsidR="00A468FB">
        <w:rPr>
          <w:rFonts w:ascii="Times New Roman" w:eastAsia="Times New Roman" w:hAnsi="Times New Roman" w:cs="Times New Roman"/>
          <w:color w:val="000000"/>
          <w:sz w:val="24"/>
          <w:szCs w:val="24"/>
        </w:rPr>
        <w:t>and democratic reflexivity.</w:t>
      </w:r>
      <w:r w:rsidR="00C0332A">
        <w:rPr>
          <w:rFonts w:ascii="Times New Roman" w:eastAsia="Times New Roman" w:hAnsi="Times New Roman" w:cs="Times New Roman"/>
          <w:color w:val="000000"/>
          <w:sz w:val="24"/>
          <w:szCs w:val="24"/>
        </w:rPr>
        <w:t xml:space="preserve"> </w:t>
      </w:r>
      <w:r w:rsidR="00397069">
        <w:rPr>
          <w:rFonts w:ascii="Times New Roman" w:eastAsia="Times New Roman" w:hAnsi="Times New Roman" w:cs="Times New Roman"/>
          <w:color w:val="000000"/>
          <w:sz w:val="24"/>
          <w:szCs w:val="24"/>
        </w:rPr>
        <w:t xml:space="preserve">Deliberative </w:t>
      </w:r>
      <w:r w:rsidR="00BF5F50">
        <w:rPr>
          <w:rFonts w:ascii="Times New Roman" w:eastAsia="Times New Roman" w:hAnsi="Times New Roman" w:cs="Times New Roman"/>
          <w:color w:val="000000"/>
          <w:sz w:val="24"/>
          <w:szCs w:val="24"/>
        </w:rPr>
        <w:t>practice</w:t>
      </w:r>
      <w:r w:rsidR="00397069">
        <w:rPr>
          <w:rFonts w:ascii="Times New Roman" w:eastAsia="Times New Roman" w:hAnsi="Times New Roman" w:cs="Times New Roman"/>
          <w:color w:val="000000"/>
          <w:sz w:val="24"/>
          <w:szCs w:val="24"/>
        </w:rPr>
        <w:t xml:space="preserve"> may well be due another wave of </w:t>
      </w:r>
      <w:r w:rsidR="004444B0">
        <w:rPr>
          <w:rFonts w:ascii="Times New Roman" w:eastAsia="Times New Roman" w:hAnsi="Times New Roman" w:cs="Times New Roman"/>
          <w:color w:val="000000"/>
          <w:sz w:val="24"/>
          <w:szCs w:val="24"/>
        </w:rPr>
        <w:t xml:space="preserve">vibrant </w:t>
      </w:r>
      <w:r w:rsidR="001E731F">
        <w:rPr>
          <w:rFonts w:ascii="Times New Roman" w:eastAsia="Times New Roman" w:hAnsi="Times New Roman" w:cs="Times New Roman"/>
          <w:color w:val="000000"/>
          <w:sz w:val="24"/>
          <w:szCs w:val="24"/>
        </w:rPr>
        <w:t xml:space="preserve">experimentation </w:t>
      </w:r>
      <w:r w:rsidR="004A7CF4">
        <w:rPr>
          <w:rFonts w:ascii="Times New Roman" w:eastAsia="Times New Roman" w:hAnsi="Times New Roman" w:cs="Times New Roman"/>
          <w:color w:val="000000"/>
          <w:sz w:val="24"/>
          <w:szCs w:val="24"/>
        </w:rPr>
        <w:t xml:space="preserve">very </w:t>
      </w:r>
      <w:r w:rsidR="001E731F">
        <w:rPr>
          <w:rFonts w:ascii="Times New Roman" w:eastAsia="Times New Roman" w:hAnsi="Times New Roman" w:cs="Times New Roman"/>
          <w:color w:val="000000"/>
          <w:sz w:val="24"/>
          <w:szCs w:val="24"/>
        </w:rPr>
        <w:t>soon</w:t>
      </w:r>
      <w:r w:rsidR="00E13F0E">
        <w:rPr>
          <w:rFonts w:ascii="Times New Roman" w:eastAsia="Times New Roman" w:hAnsi="Times New Roman" w:cs="Times New Roman"/>
          <w:color w:val="000000"/>
          <w:sz w:val="24"/>
          <w:szCs w:val="24"/>
        </w:rPr>
        <w:t>.</w:t>
      </w:r>
      <w:r w:rsidR="00115906">
        <w:rPr>
          <w:rFonts w:ascii="Times New Roman" w:eastAsia="Times New Roman" w:hAnsi="Times New Roman" w:cs="Times New Roman"/>
          <w:color w:val="000000"/>
          <w:sz w:val="24"/>
          <w:szCs w:val="24"/>
        </w:rPr>
        <w:t xml:space="preserve"> </w:t>
      </w:r>
      <w:bookmarkStart w:id="1" w:name="_gjdgxs" w:colFirst="0" w:colLast="0"/>
      <w:bookmarkEnd w:id="1"/>
    </w:p>
    <w:p w14:paraId="1EB510C1" w14:textId="77777777" w:rsidR="00826C60" w:rsidRDefault="00826C60" w:rsidP="00873654">
      <w:p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p>
    <w:p w14:paraId="2350797B" w14:textId="77777777" w:rsidR="00826C60" w:rsidRPr="00826C60" w:rsidRDefault="00826C60" w:rsidP="002B5456">
      <w:pPr>
        <w:spacing w:after="0" w:line="480" w:lineRule="auto"/>
        <w:jc w:val="both"/>
        <w:rPr>
          <w:rFonts w:ascii="Times New Roman" w:eastAsia="Times New Roman" w:hAnsi="Times New Roman" w:cs="Times New Roman"/>
          <w:b/>
          <w:sz w:val="24"/>
          <w:szCs w:val="24"/>
        </w:rPr>
      </w:pPr>
      <w:r w:rsidRPr="00826C60">
        <w:rPr>
          <w:rFonts w:ascii="Times New Roman" w:eastAsia="Times New Roman" w:hAnsi="Times New Roman" w:cs="Times New Roman"/>
          <w:b/>
          <w:sz w:val="24"/>
          <w:szCs w:val="24"/>
        </w:rPr>
        <w:t>Acknowledgements</w:t>
      </w:r>
    </w:p>
    <w:p w14:paraId="61513474" w14:textId="2537C0DF" w:rsidR="00826C60" w:rsidRPr="00826C60" w:rsidRDefault="00826C60" w:rsidP="002B5456">
      <w:pPr>
        <w:spacing w:after="0" w:line="480" w:lineRule="auto"/>
        <w:ind w:firstLine="720"/>
        <w:jc w:val="both"/>
        <w:rPr>
          <w:rFonts w:ascii="Times New Roman" w:eastAsia="Times New Roman" w:hAnsi="Times New Roman" w:cs="Times New Roman"/>
          <w:sz w:val="24"/>
          <w:szCs w:val="24"/>
        </w:rPr>
      </w:pPr>
      <w:r w:rsidRPr="00826C60">
        <w:rPr>
          <w:rFonts w:ascii="Times New Roman" w:eastAsia="Times New Roman" w:hAnsi="Times New Roman" w:cs="Times New Roman"/>
          <w:sz w:val="24"/>
          <w:szCs w:val="24"/>
        </w:rPr>
        <w:t>I would like to thank Ariane Götz, Boris Gontchev</w:t>
      </w:r>
      <w:r w:rsidR="00841B27">
        <w:rPr>
          <w:rFonts w:ascii="Times New Roman" w:eastAsia="Times New Roman" w:hAnsi="Times New Roman" w:cs="Times New Roman"/>
          <w:sz w:val="24"/>
          <w:szCs w:val="24"/>
        </w:rPr>
        <w:t>,</w:t>
      </w:r>
      <w:r w:rsidRPr="00826C60">
        <w:rPr>
          <w:rFonts w:ascii="Times New Roman" w:eastAsia="Times New Roman" w:hAnsi="Times New Roman" w:cs="Times New Roman"/>
          <w:sz w:val="24"/>
          <w:szCs w:val="24"/>
        </w:rPr>
        <w:t xml:space="preserve"> and Ina Richter for the invitation to contribute to this special issue and for helpful comments on earlier versions of this </w:t>
      </w:r>
      <w:r w:rsidR="00217EF0">
        <w:rPr>
          <w:rFonts w:ascii="Times New Roman" w:eastAsia="Times New Roman" w:hAnsi="Times New Roman" w:cs="Times New Roman"/>
          <w:sz w:val="24"/>
          <w:szCs w:val="24"/>
        </w:rPr>
        <w:t>article</w:t>
      </w:r>
      <w:r w:rsidRPr="00826C60">
        <w:rPr>
          <w:rFonts w:ascii="Times New Roman" w:eastAsia="Times New Roman" w:hAnsi="Times New Roman" w:cs="Times New Roman"/>
          <w:sz w:val="24"/>
          <w:szCs w:val="24"/>
        </w:rPr>
        <w:t xml:space="preserve">. Many thanks also to Amanda Machin for helpful comments on </w:t>
      </w:r>
      <w:r w:rsidR="008C4827">
        <w:rPr>
          <w:rFonts w:ascii="Times New Roman" w:eastAsia="Times New Roman" w:hAnsi="Times New Roman" w:cs="Times New Roman"/>
          <w:sz w:val="24"/>
          <w:szCs w:val="24"/>
        </w:rPr>
        <w:t>an earlier</w:t>
      </w:r>
      <w:r w:rsidR="008C4827" w:rsidRPr="00826C60">
        <w:rPr>
          <w:rFonts w:ascii="Times New Roman" w:eastAsia="Times New Roman" w:hAnsi="Times New Roman" w:cs="Times New Roman"/>
          <w:sz w:val="24"/>
          <w:szCs w:val="24"/>
        </w:rPr>
        <w:t xml:space="preserve"> </w:t>
      </w:r>
      <w:r w:rsidRPr="00826C60">
        <w:rPr>
          <w:rFonts w:ascii="Times New Roman" w:eastAsia="Times New Roman" w:hAnsi="Times New Roman" w:cs="Times New Roman"/>
          <w:sz w:val="24"/>
          <w:szCs w:val="24"/>
        </w:rPr>
        <w:t>draft.</w:t>
      </w:r>
    </w:p>
    <w:p w14:paraId="03563F01" w14:textId="66EEEED2" w:rsidR="008F4E62" w:rsidRPr="00BE3ED9" w:rsidRDefault="008F4E62" w:rsidP="00873654">
      <w:pPr>
        <w:pBdr>
          <w:top w:val="nil"/>
          <w:left w:val="nil"/>
          <w:bottom w:val="nil"/>
          <w:right w:val="nil"/>
          <w:between w:val="nil"/>
        </w:pBdr>
        <w:spacing w:before="120" w:after="120" w:line="360" w:lineRule="auto"/>
        <w:jc w:val="both"/>
        <w:rPr>
          <w:rFonts w:ascii="Times New Roman" w:eastAsia="Times New Roman" w:hAnsi="Times New Roman" w:cs="Times New Roman"/>
          <w:sz w:val="24"/>
          <w:szCs w:val="24"/>
        </w:rPr>
      </w:pPr>
    </w:p>
    <w:p w14:paraId="233436AF" w14:textId="13E25A92" w:rsidR="008F4E62" w:rsidRPr="00217EF0" w:rsidRDefault="00B50E4F" w:rsidP="00873654">
      <w:pPr>
        <w:pBdr>
          <w:top w:val="nil"/>
          <w:left w:val="nil"/>
          <w:bottom w:val="nil"/>
          <w:right w:val="nil"/>
          <w:between w:val="nil"/>
        </w:pBdr>
        <w:spacing w:after="0" w:line="480" w:lineRule="auto"/>
        <w:ind w:left="720" w:hanging="720"/>
        <w:rPr>
          <w:rFonts w:ascii="Times New Roman" w:eastAsia="Times New Roman" w:hAnsi="Times New Roman" w:cs="Times New Roman"/>
          <w:b/>
          <w:color w:val="000000"/>
          <w:sz w:val="24"/>
          <w:szCs w:val="24"/>
        </w:rPr>
      </w:pPr>
      <w:r w:rsidRPr="002B5456">
        <w:rPr>
          <w:rFonts w:ascii="Times New Roman" w:eastAsia="Times New Roman" w:hAnsi="Times New Roman" w:cs="Times New Roman"/>
          <w:b/>
          <w:color w:val="000000"/>
          <w:sz w:val="24"/>
          <w:szCs w:val="24"/>
        </w:rPr>
        <w:t>References</w:t>
      </w:r>
    </w:p>
    <w:p w14:paraId="2522A773" w14:textId="5B95EE4B" w:rsidR="00801355" w:rsidRPr="002B5456" w:rsidRDefault="00801355" w:rsidP="00873654">
      <w:pPr>
        <w:spacing w:after="0" w:line="480" w:lineRule="auto"/>
        <w:ind w:left="720" w:hanging="720"/>
        <w:rPr>
          <w:rFonts w:ascii="Times New Roman" w:eastAsia="Times New Roman" w:hAnsi="Times New Roman" w:cs="Times New Roman"/>
          <w:sz w:val="24"/>
          <w:szCs w:val="24"/>
        </w:rPr>
      </w:pPr>
      <w:r w:rsidRPr="002B5456">
        <w:rPr>
          <w:rFonts w:ascii="Times New Roman" w:eastAsia="Times New Roman" w:hAnsi="Times New Roman" w:cs="Times New Roman"/>
          <w:sz w:val="24"/>
          <w:szCs w:val="24"/>
        </w:rPr>
        <w:t>Baber, W.</w:t>
      </w:r>
      <w:r w:rsidR="008C4827">
        <w:rPr>
          <w:rFonts w:ascii="Times New Roman" w:eastAsia="Times New Roman" w:hAnsi="Times New Roman" w:cs="Times New Roman"/>
          <w:sz w:val="24"/>
          <w:szCs w:val="24"/>
        </w:rPr>
        <w:t>,</w:t>
      </w:r>
      <w:r w:rsidRPr="002B5456">
        <w:rPr>
          <w:rFonts w:ascii="Times New Roman" w:eastAsia="Times New Roman" w:hAnsi="Times New Roman" w:cs="Times New Roman"/>
          <w:sz w:val="24"/>
          <w:szCs w:val="24"/>
        </w:rPr>
        <w:t xml:space="preserve"> and R. Bartlett. 2005. </w:t>
      </w:r>
      <w:r w:rsidRPr="002B5456">
        <w:rPr>
          <w:rFonts w:ascii="Times New Roman" w:eastAsia="Times New Roman" w:hAnsi="Times New Roman" w:cs="Times New Roman"/>
          <w:i/>
          <w:sz w:val="24"/>
          <w:szCs w:val="24"/>
        </w:rPr>
        <w:t>Deliberative Environmental Politics.</w:t>
      </w:r>
      <w:r w:rsidRPr="002B5456">
        <w:rPr>
          <w:rFonts w:ascii="Times New Roman" w:eastAsia="Times New Roman" w:hAnsi="Times New Roman" w:cs="Times New Roman"/>
          <w:sz w:val="24"/>
          <w:szCs w:val="24"/>
        </w:rPr>
        <w:t xml:space="preserve"> Cambridge, MA: MIT Press.</w:t>
      </w:r>
    </w:p>
    <w:p w14:paraId="3D7EB261" w14:textId="0A578559" w:rsidR="008F4E62" w:rsidRPr="002B5456" w:rsidRDefault="00B50E4F" w:rsidP="008C4827">
      <w:pPr>
        <w:spacing w:after="0" w:line="480" w:lineRule="auto"/>
        <w:ind w:left="720" w:hanging="720"/>
        <w:rPr>
          <w:rFonts w:ascii="Times New Roman" w:eastAsia="Times New Roman" w:hAnsi="Times New Roman" w:cs="Times New Roman"/>
          <w:sz w:val="24"/>
          <w:szCs w:val="24"/>
        </w:rPr>
      </w:pPr>
      <w:r w:rsidRPr="002B5456">
        <w:rPr>
          <w:rFonts w:ascii="Times New Roman" w:eastAsia="Times New Roman" w:hAnsi="Times New Roman" w:cs="Times New Roman"/>
          <w:sz w:val="24"/>
          <w:szCs w:val="24"/>
        </w:rPr>
        <w:t>Bäckstrand, K</w:t>
      </w:r>
      <w:r w:rsidR="008C4827">
        <w:rPr>
          <w:rFonts w:ascii="Times New Roman" w:eastAsia="Times New Roman" w:hAnsi="Times New Roman" w:cs="Times New Roman"/>
          <w:sz w:val="24"/>
          <w:szCs w:val="24"/>
        </w:rPr>
        <w:t>.</w:t>
      </w:r>
      <w:r w:rsidRPr="002B5456">
        <w:rPr>
          <w:rFonts w:ascii="Times New Roman" w:eastAsia="Times New Roman" w:hAnsi="Times New Roman" w:cs="Times New Roman"/>
          <w:sz w:val="24"/>
          <w:szCs w:val="24"/>
        </w:rPr>
        <w:t xml:space="preserve"> 2006a</w:t>
      </w:r>
      <w:r w:rsidR="008C4827">
        <w:rPr>
          <w:rFonts w:ascii="Times New Roman" w:eastAsia="Times New Roman" w:hAnsi="Times New Roman" w:cs="Times New Roman"/>
          <w:sz w:val="24"/>
          <w:szCs w:val="24"/>
        </w:rPr>
        <w:t>.</w:t>
      </w:r>
      <w:r w:rsidRPr="002B5456">
        <w:rPr>
          <w:rFonts w:ascii="Times New Roman" w:eastAsia="Times New Roman" w:hAnsi="Times New Roman" w:cs="Times New Roman"/>
          <w:sz w:val="24"/>
          <w:szCs w:val="24"/>
        </w:rPr>
        <w:t xml:space="preserve"> </w:t>
      </w:r>
      <w:r w:rsidR="008C4827">
        <w:rPr>
          <w:rFonts w:ascii="Times New Roman" w:eastAsia="Times New Roman" w:hAnsi="Times New Roman" w:cs="Times New Roman"/>
          <w:sz w:val="24"/>
          <w:szCs w:val="24"/>
        </w:rPr>
        <w:t>“</w:t>
      </w:r>
      <w:r w:rsidRPr="002B5456">
        <w:rPr>
          <w:rFonts w:ascii="Times New Roman" w:eastAsia="Times New Roman" w:hAnsi="Times New Roman" w:cs="Times New Roman"/>
          <w:sz w:val="24"/>
          <w:szCs w:val="24"/>
        </w:rPr>
        <w:t xml:space="preserve">Democratizing </w:t>
      </w:r>
      <w:r w:rsidR="008C4827">
        <w:rPr>
          <w:rFonts w:ascii="Times New Roman" w:eastAsia="Times New Roman" w:hAnsi="Times New Roman" w:cs="Times New Roman"/>
          <w:sz w:val="24"/>
          <w:szCs w:val="24"/>
        </w:rPr>
        <w:t>G</w:t>
      </w:r>
      <w:r w:rsidRPr="002B5456">
        <w:rPr>
          <w:rFonts w:ascii="Times New Roman" w:eastAsia="Times New Roman" w:hAnsi="Times New Roman" w:cs="Times New Roman"/>
          <w:sz w:val="24"/>
          <w:szCs w:val="24"/>
        </w:rPr>
        <w:t xml:space="preserve">lobal </w:t>
      </w:r>
      <w:r w:rsidR="008C4827">
        <w:rPr>
          <w:rFonts w:ascii="Times New Roman" w:eastAsia="Times New Roman" w:hAnsi="Times New Roman" w:cs="Times New Roman"/>
          <w:sz w:val="24"/>
          <w:szCs w:val="24"/>
        </w:rPr>
        <w:t>E</w:t>
      </w:r>
      <w:r w:rsidRPr="002B5456">
        <w:rPr>
          <w:rFonts w:ascii="Times New Roman" w:eastAsia="Times New Roman" w:hAnsi="Times New Roman" w:cs="Times New Roman"/>
          <w:sz w:val="24"/>
          <w:szCs w:val="24"/>
        </w:rPr>
        <w:t xml:space="preserve">nvironmental </w:t>
      </w:r>
      <w:r w:rsidR="008C4827">
        <w:rPr>
          <w:rFonts w:ascii="Times New Roman" w:eastAsia="Times New Roman" w:hAnsi="Times New Roman" w:cs="Times New Roman"/>
          <w:sz w:val="24"/>
          <w:szCs w:val="24"/>
        </w:rPr>
        <w:t>G</w:t>
      </w:r>
      <w:r w:rsidRPr="002B5456">
        <w:rPr>
          <w:rFonts w:ascii="Times New Roman" w:eastAsia="Times New Roman" w:hAnsi="Times New Roman" w:cs="Times New Roman"/>
          <w:sz w:val="24"/>
          <w:szCs w:val="24"/>
        </w:rPr>
        <w:t xml:space="preserve">overnance? Stakeholder </w:t>
      </w:r>
      <w:r w:rsidR="008C4827">
        <w:rPr>
          <w:rFonts w:ascii="Times New Roman" w:eastAsia="Times New Roman" w:hAnsi="Times New Roman" w:cs="Times New Roman"/>
          <w:sz w:val="24"/>
          <w:szCs w:val="24"/>
        </w:rPr>
        <w:t>D</w:t>
      </w:r>
      <w:r w:rsidRPr="002B5456">
        <w:rPr>
          <w:rFonts w:ascii="Times New Roman" w:eastAsia="Times New Roman" w:hAnsi="Times New Roman" w:cs="Times New Roman"/>
          <w:sz w:val="24"/>
          <w:szCs w:val="24"/>
        </w:rPr>
        <w:t>emocracy after the World Summit on Sustainable Development.</w:t>
      </w:r>
      <w:r w:rsidR="008C4827">
        <w:rPr>
          <w:rFonts w:ascii="Times New Roman" w:eastAsia="Times New Roman" w:hAnsi="Times New Roman" w:cs="Times New Roman"/>
          <w:sz w:val="24"/>
          <w:szCs w:val="24"/>
        </w:rPr>
        <w:t>”</w:t>
      </w:r>
      <w:r w:rsidRPr="002B5456">
        <w:rPr>
          <w:rFonts w:ascii="Times New Roman" w:eastAsia="Times New Roman" w:hAnsi="Times New Roman" w:cs="Times New Roman"/>
          <w:sz w:val="24"/>
          <w:szCs w:val="24"/>
        </w:rPr>
        <w:t xml:space="preserve"> </w:t>
      </w:r>
      <w:r w:rsidRPr="002B5456">
        <w:rPr>
          <w:rFonts w:ascii="Times New Roman" w:eastAsia="Times New Roman" w:hAnsi="Times New Roman" w:cs="Times New Roman"/>
          <w:i/>
          <w:sz w:val="24"/>
          <w:szCs w:val="24"/>
        </w:rPr>
        <w:t>European Journal of International Relations</w:t>
      </w:r>
      <w:r w:rsidR="009A3342" w:rsidRPr="002B5456">
        <w:rPr>
          <w:rFonts w:ascii="Times New Roman" w:eastAsia="Times New Roman" w:hAnsi="Times New Roman" w:cs="Times New Roman"/>
          <w:sz w:val="24"/>
          <w:szCs w:val="24"/>
        </w:rPr>
        <w:t xml:space="preserve"> 12</w:t>
      </w:r>
      <w:r w:rsidR="008C4827">
        <w:rPr>
          <w:rFonts w:ascii="Times New Roman" w:eastAsia="Times New Roman" w:hAnsi="Times New Roman" w:cs="Times New Roman"/>
          <w:sz w:val="24"/>
          <w:szCs w:val="24"/>
        </w:rPr>
        <w:t xml:space="preserve"> </w:t>
      </w:r>
      <w:r w:rsidRPr="002B5456">
        <w:rPr>
          <w:rFonts w:ascii="Times New Roman" w:eastAsia="Times New Roman" w:hAnsi="Times New Roman" w:cs="Times New Roman"/>
          <w:sz w:val="24"/>
          <w:szCs w:val="24"/>
        </w:rPr>
        <w:t>(4): 467</w:t>
      </w:r>
      <w:r w:rsidR="008C4827">
        <w:rPr>
          <w:rFonts w:ascii="Times New Roman" w:eastAsia="Times New Roman" w:hAnsi="Times New Roman" w:cs="Times New Roman"/>
          <w:sz w:val="24"/>
          <w:szCs w:val="24"/>
        </w:rPr>
        <w:t>‒</w:t>
      </w:r>
      <w:r w:rsidRPr="002B5456">
        <w:rPr>
          <w:rFonts w:ascii="Times New Roman" w:eastAsia="Times New Roman" w:hAnsi="Times New Roman" w:cs="Times New Roman"/>
          <w:sz w:val="24"/>
          <w:szCs w:val="24"/>
        </w:rPr>
        <w:t>498.</w:t>
      </w:r>
    </w:p>
    <w:p w14:paraId="408E17A4" w14:textId="161032A7" w:rsidR="008F4E62" w:rsidRPr="002B5456" w:rsidRDefault="00B50E4F" w:rsidP="008C4827">
      <w:pPr>
        <w:spacing w:after="0" w:line="480" w:lineRule="auto"/>
        <w:ind w:left="720" w:hanging="720"/>
        <w:rPr>
          <w:rFonts w:ascii="Times New Roman" w:eastAsia="Times New Roman" w:hAnsi="Times New Roman" w:cs="Times New Roman"/>
          <w:sz w:val="24"/>
          <w:szCs w:val="24"/>
        </w:rPr>
      </w:pPr>
      <w:r w:rsidRPr="002B5456">
        <w:rPr>
          <w:rFonts w:ascii="Times New Roman" w:eastAsia="Times New Roman" w:hAnsi="Times New Roman" w:cs="Times New Roman"/>
          <w:sz w:val="24"/>
          <w:szCs w:val="24"/>
        </w:rPr>
        <w:t>Bäckstrand, K</w:t>
      </w:r>
      <w:r w:rsidR="008C4827">
        <w:rPr>
          <w:rFonts w:ascii="Times New Roman" w:eastAsia="Times New Roman" w:hAnsi="Times New Roman" w:cs="Times New Roman"/>
          <w:sz w:val="24"/>
          <w:szCs w:val="24"/>
        </w:rPr>
        <w:t>.</w:t>
      </w:r>
      <w:r w:rsidRPr="002B5456">
        <w:rPr>
          <w:rFonts w:ascii="Times New Roman" w:eastAsia="Times New Roman" w:hAnsi="Times New Roman" w:cs="Times New Roman"/>
          <w:sz w:val="24"/>
          <w:szCs w:val="24"/>
        </w:rPr>
        <w:t xml:space="preserve"> 2006b</w:t>
      </w:r>
      <w:r w:rsidR="008C4827">
        <w:rPr>
          <w:rFonts w:ascii="Times New Roman" w:eastAsia="Times New Roman" w:hAnsi="Times New Roman" w:cs="Times New Roman"/>
          <w:sz w:val="24"/>
          <w:szCs w:val="24"/>
        </w:rPr>
        <w:t>.</w:t>
      </w:r>
      <w:r w:rsidRPr="002B5456">
        <w:rPr>
          <w:rFonts w:ascii="Times New Roman" w:eastAsia="Times New Roman" w:hAnsi="Times New Roman" w:cs="Times New Roman"/>
          <w:sz w:val="24"/>
          <w:szCs w:val="24"/>
        </w:rPr>
        <w:t xml:space="preserve"> </w:t>
      </w:r>
      <w:r w:rsidR="008C4827">
        <w:rPr>
          <w:rFonts w:ascii="Times New Roman" w:eastAsia="Times New Roman" w:hAnsi="Times New Roman" w:cs="Times New Roman"/>
          <w:sz w:val="24"/>
          <w:szCs w:val="24"/>
        </w:rPr>
        <w:t>“</w:t>
      </w:r>
      <w:r w:rsidRPr="002B5456">
        <w:rPr>
          <w:rFonts w:ascii="Times New Roman" w:eastAsia="Times New Roman" w:hAnsi="Times New Roman" w:cs="Times New Roman"/>
          <w:sz w:val="24"/>
          <w:szCs w:val="24"/>
        </w:rPr>
        <w:t>Multi-Stakeholder Partnerships for Sustainable Development: Rethinking Legitimacy, Accountability and Effectiveness</w:t>
      </w:r>
      <w:r w:rsidR="008C4827">
        <w:rPr>
          <w:rFonts w:ascii="Times New Roman" w:eastAsia="Times New Roman" w:hAnsi="Times New Roman" w:cs="Times New Roman"/>
          <w:sz w:val="24"/>
          <w:szCs w:val="24"/>
        </w:rPr>
        <w:t>.”</w:t>
      </w:r>
      <w:r w:rsidRPr="002B5456">
        <w:rPr>
          <w:rFonts w:ascii="Times New Roman" w:eastAsia="Times New Roman" w:hAnsi="Times New Roman" w:cs="Times New Roman"/>
          <w:sz w:val="24"/>
          <w:szCs w:val="24"/>
        </w:rPr>
        <w:t xml:space="preserve"> </w:t>
      </w:r>
      <w:r w:rsidRPr="002B5456">
        <w:rPr>
          <w:rFonts w:ascii="Times New Roman" w:eastAsia="Times New Roman" w:hAnsi="Times New Roman" w:cs="Times New Roman"/>
          <w:i/>
          <w:sz w:val="24"/>
          <w:szCs w:val="24"/>
        </w:rPr>
        <w:t>European Environment</w:t>
      </w:r>
      <w:r w:rsidRPr="002B5456">
        <w:rPr>
          <w:rFonts w:ascii="Times New Roman" w:eastAsia="Times New Roman" w:hAnsi="Times New Roman" w:cs="Times New Roman"/>
          <w:sz w:val="24"/>
          <w:szCs w:val="24"/>
        </w:rPr>
        <w:t xml:space="preserve"> 16</w:t>
      </w:r>
      <w:r w:rsidR="008C4827">
        <w:rPr>
          <w:rFonts w:ascii="Times New Roman" w:eastAsia="Times New Roman" w:hAnsi="Times New Roman" w:cs="Times New Roman"/>
          <w:sz w:val="24"/>
          <w:szCs w:val="24"/>
        </w:rPr>
        <w:t xml:space="preserve"> </w:t>
      </w:r>
      <w:r w:rsidRPr="002B5456">
        <w:rPr>
          <w:rFonts w:ascii="Times New Roman" w:eastAsia="Times New Roman" w:hAnsi="Times New Roman" w:cs="Times New Roman"/>
          <w:sz w:val="24"/>
          <w:szCs w:val="24"/>
        </w:rPr>
        <w:t>(5): 290</w:t>
      </w:r>
      <w:r w:rsidR="008C4827">
        <w:rPr>
          <w:rFonts w:ascii="Times New Roman" w:eastAsia="Times New Roman" w:hAnsi="Times New Roman" w:cs="Times New Roman"/>
          <w:sz w:val="24"/>
          <w:szCs w:val="24"/>
        </w:rPr>
        <w:t>‒</w:t>
      </w:r>
      <w:r w:rsidRPr="002B5456">
        <w:rPr>
          <w:rFonts w:ascii="Times New Roman" w:eastAsia="Times New Roman" w:hAnsi="Times New Roman" w:cs="Times New Roman"/>
          <w:sz w:val="24"/>
          <w:szCs w:val="24"/>
        </w:rPr>
        <w:t>306.</w:t>
      </w:r>
    </w:p>
    <w:p w14:paraId="262DD7B4" w14:textId="3B92D060" w:rsidR="008F4E62" w:rsidRPr="002B5456" w:rsidRDefault="00B50E4F" w:rsidP="008C4827">
      <w:pPr>
        <w:spacing w:after="0" w:line="480" w:lineRule="auto"/>
        <w:ind w:left="720" w:hanging="720"/>
        <w:rPr>
          <w:rFonts w:ascii="Times New Roman" w:eastAsia="Times New Roman" w:hAnsi="Times New Roman" w:cs="Times New Roman"/>
          <w:sz w:val="24"/>
          <w:szCs w:val="24"/>
        </w:rPr>
      </w:pPr>
      <w:r w:rsidRPr="002B5456">
        <w:rPr>
          <w:rFonts w:ascii="Times New Roman" w:eastAsia="Times New Roman" w:hAnsi="Times New Roman" w:cs="Times New Roman"/>
          <w:sz w:val="24"/>
          <w:szCs w:val="24"/>
        </w:rPr>
        <w:lastRenderedPageBreak/>
        <w:t>Bäckstrand, K</w:t>
      </w:r>
      <w:r w:rsidR="008C4827">
        <w:rPr>
          <w:rFonts w:ascii="Times New Roman" w:eastAsia="Times New Roman" w:hAnsi="Times New Roman" w:cs="Times New Roman"/>
          <w:sz w:val="24"/>
          <w:szCs w:val="24"/>
        </w:rPr>
        <w:t>.</w:t>
      </w:r>
      <w:r w:rsidRPr="002B5456">
        <w:rPr>
          <w:rFonts w:ascii="Times New Roman" w:eastAsia="Times New Roman" w:hAnsi="Times New Roman" w:cs="Times New Roman"/>
          <w:sz w:val="24"/>
          <w:szCs w:val="24"/>
        </w:rPr>
        <w:t xml:space="preserve">, </w:t>
      </w:r>
      <w:r w:rsidR="008C4827" w:rsidRPr="002B5456">
        <w:rPr>
          <w:rFonts w:ascii="Times New Roman" w:eastAsia="Times New Roman" w:hAnsi="Times New Roman" w:cs="Times New Roman"/>
          <w:sz w:val="24"/>
          <w:szCs w:val="24"/>
        </w:rPr>
        <w:t>J</w:t>
      </w:r>
      <w:r w:rsidR="008C4827">
        <w:rPr>
          <w:rFonts w:ascii="Times New Roman" w:eastAsia="Times New Roman" w:hAnsi="Times New Roman" w:cs="Times New Roman"/>
          <w:sz w:val="24"/>
          <w:szCs w:val="24"/>
        </w:rPr>
        <w:t>.</w:t>
      </w:r>
      <w:r w:rsidR="008C4827" w:rsidRPr="002B5456">
        <w:rPr>
          <w:rFonts w:ascii="Times New Roman" w:eastAsia="Times New Roman" w:hAnsi="Times New Roman" w:cs="Times New Roman"/>
          <w:sz w:val="24"/>
          <w:szCs w:val="24"/>
        </w:rPr>
        <w:t xml:space="preserve"> </w:t>
      </w:r>
      <w:r w:rsidRPr="002B5456">
        <w:rPr>
          <w:rFonts w:ascii="Times New Roman" w:eastAsia="Times New Roman" w:hAnsi="Times New Roman" w:cs="Times New Roman"/>
          <w:sz w:val="24"/>
          <w:szCs w:val="24"/>
        </w:rPr>
        <w:t xml:space="preserve">Khan, </w:t>
      </w:r>
      <w:r w:rsidR="008C4827" w:rsidRPr="002B5456">
        <w:rPr>
          <w:rFonts w:ascii="Times New Roman" w:eastAsia="Times New Roman" w:hAnsi="Times New Roman" w:cs="Times New Roman"/>
          <w:sz w:val="24"/>
          <w:szCs w:val="24"/>
        </w:rPr>
        <w:t>A</w:t>
      </w:r>
      <w:r w:rsidR="008C4827">
        <w:rPr>
          <w:rFonts w:ascii="Times New Roman" w:eastAsia="Times New Roman" w:hAnsi="Times New Roman" w:cs="Times New Roman"/>
          <w:sz w:val="24"/>
          <w:szCs w:val="24"/>
        </w:rPr>
        <w:t>.</w:t>
      </w:r>
      <w:r w:rsidR="008C4827" w:rsidRPr="002B5456">
        <w:rPr>
          <w:rFonts w:ascii="Times New Roman" w:eastAsia="Times New Roman" w:hAnsi="Times New Roman" w:cs="Times New Roman"/>
          <w:sz w:val="24"/>
          <w:szCs w:val="24"/>
        </w:rPr>
        <w:t xml:space="preserve"> </w:t>
      </w:r>
      <w:r w:rsidRPr="002B5456">
        <w:rPr>
          <w:rFonts w:ascii="Times New Roman" w:eastAsia="Times New Roman" w:hAnsi="Times New Roman" w:cs="Times New Roman"/>
          <w:sz w:val="24"/>
          <w:szCs w:val="24"/>
        </w:rPr>
        <w:t xml:space="preserve">Kronsell, and </w:t>
      </w:r>
      <w:r w:rsidR="008C4827" w:rsidRPr="002B5456">
        <w:rPr>
          <w:rFonts w:ascii="Times New Roman" w:eastAsia="Times New Roman" w:hAnsi="Times New Roman" w:cs="Times New Roman"/>
          <w:sz w:val="24"/>
          <w:szCs w:val="24"/>
        </w:rPr>
        <w:t>E</w:t>
      </w:r>
      <w:r w:rsidR="008C4827">
        <w:rPr>
          <w:rFonts w:ascii="Times New Roman" w:eastAsia="Times New Roman" w:hAnsi="Times New Roman" w:cs="Times New Roman"/>
          <w:sz w:val="24"/>
          <w:szCs w:val="24"/>
        </w:rPr>
        <w:t>.</w:t>
      </w:r>
      <w:r w:rsidR="008C4827" w:rsidRPr="002B5456">
        <w:rPr>
          <w:rFonts w:ascii="Times New Roman" w:eastAsia="Times New Roman" w:hAnsi="Times New Roman" w:cs="Times New Roman"/>
          <w:sz w:val="24"/>
          <w:szCs w:val="24"/>
        </w:rPr>
        <w:t xml:space="preserve"> </w:t>
      </w:r>
      <w:r w:rsidRPr="002B5456">
        <w:rPr>
          <w:rFonts w:ascii="Times New Roman" w:eastAsia="Times New Roman" w:hAnsi="Times New Roman" w:cs="Times New Roman"/>
          <w:sz w:val="24"/>
          <w:szCs w:val="24"/>
        </w:rPr>
        <w:t>Lövbrand</w:t>
      </w:r>
      <w:r w:rsidR="008C4827">
        <w:rPr>
          <w:rFonts w:ascii="Times New Roman" w:eastAsia="Times New Roman" w:hAnsi="Times New Roman" w:cs="Times New Roman"/>
          <w:sz w:val="24"/>
          <w:szCs w:val="24"/>
        </w:rPr>
        <w:t xml:space="preserve">. </w:t>
      </w:r>
      <w:r w:rsidRPr="002B5456">
        <w:rPr>
          <w:rFonts w:ascii="Times New Roman" w:eastAsia="Times New Roman" w:hAnsi="Times New Roman" w:cs="Times New Roman"/>
          <w:sz w:val="24"/>
          <w:szCs w:val="24"/>
        </w:rPr>
        <w:t>2010</w:t>
      </w:r>
      <w:r w:rsidR="008C4827">
        <w:rPr>
          <w:rFonts w:ascii="Times New Roman" w:eastAsia="Times New Roman" w:hAnsi="Times New Roman" w:cs="Times New Roman"/>
          <w:sz w:val="24"/>
          <w:szCs w:val="24"/>
        </w:rPr>
        <w:t>.</w:t>
      </w:r>
      <w:r w:rsidRPr="002B5456">
        <w:rPr>
          <w:rFonts w:ascii="Times New Roman" w:eastAsia="Times New Roman" w:hAnsi="Times New Roman" w:cs="Times New Roman"/>
          <w:sz w:val="24"/>
          <w:szCs w:val="24"/>
        </w:rPr>
        <w:t xml:space="preserve"> </w:t>
      </w:r>
      <w:r w:rsidR="00896206">
        <w:rPr>
          <w:rFonts w:ascii="Times New Roman" w:eastAsia="Times New Roman" w:hAnsi="Times New Roman" w:cs="Times New Roman"/>
          <w:sz w:val="24"/>
          <w:szCs w:val="24"/>
        </w:rPr>
        <w:t>“</w:t>
      </w:r>
      <w:r w:rsidRPr="002B5456">
        <w:rPr>
          <w:rFonts w:ascii="Times New Roman" w:eastAsia="Times New Roman" w:hAnsi="Times New Roman" w:cs="Times New Roman"/>
          <w:sz w:val="24"/>
          <w:szCs w:val="24"/>
        </w:rPr>
        <w:t>The Promise of New Modes of Environmental Governance.</w:t>
      </w:r>
      <w:r w:rsidR="008C4827">
        <w:rPr>
          <w:rFonts w:ascii="Times New Roman" w:eastAsia="Times New Roman" w:hAnsi="Times New Roman" w:cs="Times New Roman"/>
          <w:sz w:val="24"/>
          <w:szCs w:val="24"/>
        </w:rPr>
        <w:t>”</w:t>
      </w:r>
      <w:r w:rsidRPr="002B5456">
        <w:rPr>
          <w:rFonts w:ascii="Times New Roman" w:eastAsia="Times New Roman" w:hAnsi="Times New Roman" w:cs="Times New Roman"/>
          <w:sz w:val="24"/>
          <w:szCs w:val="24"/>
        </w:rPr>
        <w:t xml:space="preserve"> In</w:t>
      </w:r>
      <w:r w:rsidR="008C4827">
        <w:rPr>
          <w:rFonts w:ascii="Times New Roman" w:eastAsia="Times New Roman" w:hAnsi="Times New Roman" w:cs="Times New Roman"/>
          <w:sz w:val="24"/>
          <w:szCs w:val="24"/>
        </w:rPr>
        <w:t xml:space="preserve"> </w:t>
      </w:r>
      <w:r w:rsidR="008C4827" w:rsidRPr="002B5456">
        <w:rPr>
          <w:rFonts w:ascii="Times New Roman" w:eastAsia="Times New Roman" w:hAnsi="Times New Roman" w:cs="Times New Roman"/>
          <w:i/>
          <w:sz w:val="24"/>
          <w:szCs w:val="24"/>
        </w:rPr>
        <w:t>Environmental Politics and Deliberative Democracy: Examining the Promise of New Modes of Governance</w:t>
      </w:r>
      <w:r w:rsidR="008C4827">
        <w:rPr>
          <w:rFonts w:ascii="Times New Roman" w:eastAsia="Times New Roman" w:hAnsi="Times New Roman" w:cs="Times New Roman"/>
          <w:sz w:val="24"/>
          <w:szCs w:val="24"/>
        </w:rPr>
        <w:t>, edited by</w:t>
      </w:r>
      <w:r w:rsidRPr="002B5456">
        <w:rPr>
          <w:rFonts w:ascii="Times New Roman" w:eastAsia="Times New Roman" w:hAnsi="Times New Roman" w:cs="Times New Roman"/>
          <w:sz w:val="24"/>
          <w:szCs w:val="24"/>
        </w:rPr>
        <w:t xml:space="preserve"> K</w:t>
      </w:r>
      <w:r w:rsidR="008C4827">
        <w:rPr>
          <w:rFonts w:ascii="Times New Roman" w:eastAsia="Times New Roman" w:hAnsi="Times New Roman" w:cs="Times New Roman"/>
          <w:sz w:val="24"/>
          <w:szCs w:val="24"/>
        </w:rPr>
        <w:t>.</w:t>
      </w:r>
      <w:r w:rsidRPr="002B5456">
        <w:rPr>
          <w:rFonts w:ascii="Times New Roman" w:eastAsia="Times New Roman" w:hAnsi="Times New Roman" w:cs="Times New Roman"/>
          <w:sz w:val="24"/>
          <w:szCs w:val="24"/>
        </w:rPr>
        <w:t xml:space="preserve"> Bäckstrand, </w:t>
      </w:r>
      <w:r w:rsidR="008C4827" w:rsidRPr="002B5456">
        <w:rPr>
          <w:rFonts w:ascii="Times New Roman" w:eastAsia="Times New Roman" w:hAnsi="Times New Roman" w:cs="Times New Roman"/>
          <w:sz w:val="24"/>
          <w:szCs w:val="24"/>
        </w:rPr>
        <w:t>J</w:t>
      </w:r>
      <w:r w:rsidR="008C4827">
        <w:rPr>
          <w:rFonts w:ascii="Times New Roman" w:eastAsia="Times New Roman" w:hAnsi="Times New Roman" w:cs="Times New Roman"/>
          <w:sz w:val="24"/>
          <w:szCs w:val="24"/>
        </w:rPr>
        <w:t>.</w:t>
      </w:r>
      <w:r w:rsidR="008C4827" w:rsidRPr="002B5456">
        <w:rPr>
          <w:rFonts w:ascii="Times New Roman" w:eastAsia="Times New Roman" w:hAnsi="Times New Roman" w:cs="Times New Roman"/>
          <w:sz w:val="24"/>
          <w:szCs w:val="24"/>
        </w:rPr>
        <w:t xml:space="preserve"> </w:t>
      </w:r>
      <w:r w:rsidRPr="002B5456">
        <w:rPr>
          <w:rFonts w:ascii="Times New Roman" w:eastAsia="Times New Roman" w:hAnsi="Times New Roman" w:cs="Times New Roman"/>
          <w:sz w:val="24"/>
          <w:szCs w:val="24"/>
        </w:rPr>
        <w:t xml:space="preserve">Khan, </w:t>
      </w:r>
      <w:r w:rsidR="008C4827" w:rsidRPr="002B5456">
        <w:rPr>
          <w:rFonts w:ascii="Times New Roman" w:eastAsia="Times New Roman" w:hAnsi="Times New Roman" w:cs="Times New Roman"/>
          <w:sz w:val="24"/>
          <w:szCs w:val="24"/>
        </w:rPr>
        <w:t>A</w:t>
      </w:r>
      <w:r w:rsidR="008C4827">
        <w:rPr>
          <w:rFonts w:ascii="Times New Roman" w:eastAsia="Times New Roman" w:hAnsi="Times New Roman" w:cs="Times New Roman"/>
          <w:sz w:val="24"/>
          <w:szCs w:val="24"/>
        </w:rPr>
        <w:t>.</w:t>
      </w:r>
      <w:r w:rsidR="008C4827" w:rsidRPr="002B5456">
        <w:rPr>
          <w:rFonts w:ascii="Times New Roman" w:eastAsia="Times New Roman" w:hAnsi="Times New Roman" w:cs="Times New Roman"/>
          <w:sz w:val="24"/>
          <w:szCs w:val="24"/>
        </w:rPr>
        <w:t xml:space="preserve"> </w:t>
      </w:r>
      <w:r w:rsidRPr="002B5456">
        <w:rPr>
          <w:rFonts w:ascii="Times New Roman" w:eastAsia="Times New Roman" w:hAnsi="Times New Roman" w:cs="Times New Roman"/>
          <w:sz w:val="24"/>
          <w:szCs w:val="24"/>
        </w:rPr>
        <w:t xml:space="preserve">Kronsell, and </w:t>
      </w:r>
      <w:r w:rsidR="008C4827" w:rsidRPr="002B5456">
        <w:rPr>
          <w:rFonts w:ascii="Times New Roman" w:eastAsia="Times New Roman" w:hAnsi="Times New Roman" w:cs="Times New Roman"/>
          <w:sz w:val="24"/>
          <w:szCs w:val="24"/>
        </w:rPr>
        <w:t>E</w:t>
      </w:r>
      <w:r w:rsidR="008C4827">
        <w:rPr>
          <w:rFonts w:ascii="Times New Roman" w:eastAsia="Times New Roman" w:hAnsi="Times New Roman" w:cs="Times New Roman"/>
          <w:sz w:val="24"/>
          <w:szCs w:val="24"/>
        </w:rPr>
        <w:t>.</w:t>
      </w:r>
      <w:r w:rsidR="008C4827" w:rsidRPr="002B5456">
        <w:rPr>
          <w:rFonts w:ascii="Times New Roman" w:eastAsia="Times New Roman" w:hAnsi="Times New Roman" w:cs="Times New Roman"/>
          <w:sz w:val="24"/>
          <w:szCs w:val="24"/>
        </w:rPr>
        <w:t xml:space="preserve"> </w:t>
      </w:r>
      <w:r w:rsidRPr="002B5456">
        <w:rPr>
          <w:rFonts w:ascii="Times New Roman" w:eastAsia="Times New Roman" w:hAnsi="Times New Roman" w:cs="Times New Roman"/>
          <w:sz w:val="24"/>
          <w:szCs w:val="24"/>
        </w:rPr>
        <w:t>Lövbrand (eds.)</w:t>
      </w:r>
      <w:r w:rsidR="008C4827">
        <w:rPr>
          <w:rFonts w:ascii="Times New Roman" w:eastAsia="Times New Roman" w:hAnsi="Times New Roman" w:cs="Times New Roman"/>
          <w:sz w:val="24"/>
          <w:szCs w:val="24"/>
        </w:rPr>
        <w:t>,</w:t>
      </w:r>
      <w:r w:rsidRPr="002B5456">
        <w:rPr>
          <w:rFonts w:ascii="Times New Roman" w:eastAsia="Times New Roman" w:hAnsi="Times New Roman" w:cs="Times New Roman"/>
          <w:sz w:val="24"/>
          <w:szCs w:val="24"/>
        </w:rPr>
        <w:t xml:space="preserve"> 3</w:t>
      </w:r>
      <w:r w:rsidR="008C4827">
        <w:rPr>
          <w:rFonts w:ascii="Times New Roman" w:eastAsia="Times New Roman" w:hAnsi="Times New Roman" w:cs="Times New Roman"/>
          <w:sz w:val="24"/>
          <w:szCs w:val="24"/>
        </w:rPr>
        <w:t>‒</w:t>
      </w:r>
      <w:r w:rsidRPr="002B5456">
        <w:rPr>
          <w:rFonts w:ascii="Times New Roman" w:eastAsia="Times New Roman" w:hAnsi="Times New Roman" w:cs="Times New Roman"/>
          <w:sz w:val="24"/>
          <w:szCs w:val="24"/>
        </w:rPr>
        <w:t>27. Cheltenham: Edward Elgar.</w:t>
      </w:r>
    </w:p>
    <w:p w14:paraId="47B8E829" w14:textId="5540E2E4" w:rsidR="003445CC" w:rsidRPr="002B5456" w:rsidRDefault="003445CC" w:rsidP="008C4827">
      <w:pPr>
        <w:spacing w:after="0" w:line="480" w:lineRule="auto"/>
        <w:ind w:left="720" w:hanging="720"/>
        <w:rPr>
          <w:rFonts w:ascii="Times New Roman" w:eastAsia="Times New Roman" w:hAnsi="Times New Roman" w:cs="Times New Roman"/>
          <w:sz w:val="24"/>
          <w:szCs w:val="24"/>
        </w:rPr>
      </w:pPr>
      <w:r w:rsidRPr="002B5456">
        <w:rPr>
          <w:rFonts w:ascii="Times New Roman" w:eastAsia="Times New Roman" w:hAnsi="Times New Roman" w:cs="Times New Roman"/>
          <w:sz w:val="24"/>
          <w:szCs w:val="24"/>
        </w:rPr>
        <w:t xml:space="preserve">Bedsted, </w:t>
      </w:r>
      <w:r w:rsidR="008C4827" w:rsidRPr="002B5456">
        <w:rPr>
          <w:rFonts w:ascii="Times New Roman" w:eastAsia="Times New Roman" w:hAnsi="Times New Roman" w:cs="Times New Roman"/>
          <w:sz w:val="24"/>
          <w:szCs w:val="24"/>
        </w:rPr>
        <w:t>B</w:t>
      </w:r>
      <w:r w:rsidR="008C4827">
        <w:rPr>
          <w:rFonts w:ascii="Times New Roman" w:eastAsia="Times New Roman" w:hAnsi="Times New Roman" w:cs="Times New Roman"/>
          <w:sz w:val="24"/>
          <w:szCs w:val="24"/>
        </w:rPr>
        <w:t>.,</w:t>
      </w:r>
      <w:r w:rsidR="008C4827" w:rsidRPr="002B5456">
        <w:rPr>
          <w:rFonts w:ascii="Times New Roman" w:eastAsia="Times New Roman" w:hAnsi="Times New Roman" w:cs="Times New Roman"/>
          <w:sz w:val="24"/>
          <w:szCs w:val="24"/>
        </w:rPr>
        <w:t xml:space="preserve"> </w:t>
      </w:r>
      <w:r w:rsidRPr="002B5456">
        <w:rPr>
          <w:rFonts w:ascii="Times New Roman" w:eastAsia="Times New Roman" w:hAnsi="Times New Roman" w:cs="Times New Roman"/>
          <w:sz w:val="24"/>
          <w:szCs w:val="24"/>
        </w:rPr>
        <w:t xml:space="preserve">and </w:t>
      </w:r>
      <w:r w:rsidR="008C4827" w:rsidRPr="002B5456">
        <w:rPr>
          <w:rFonts w:ascii="Times New Roman" w:eastAsia="Times New Roman" w:hAnsi="Times New Roman" w:cs="Times New Roman"/>
          <w:sz w:val="24"/>
          <w:szCs w:val="24"/>
        </w:rPr>
        <w:t>L</w:t>
      </w:r>
      <w:r w:rsidR="008C4827">
        <w:rPr>
          <w:rFonts w:ascii="Times New Roman" w:eastAsia="Times New Roman" w:hAnsi="Times New Roman" w:cs="Times New Roman"/>
          <w:sz w:val="24"/>
          <w:szCs w:val="24"/>
        </w:rPr>
        <w:t>.</w:t>
      </w:r>
      <w:r w:rsidR="008C4827" w:rsidRPr="002B5456">
        <w:rPr>
          <w:rFonts w:ascii="Times New Roman" w:eastAsia="Times New Roman" w:hAnsi="Times New Roman" w:cs="Times New Roman"/>
          <w:sz w:val="24"/>
          <w:szCs w:val="24"/>
        </w:rPr>
        <w:t xml:space="preserve"> </w:t>
      </w:r>
      <w:r w:rsidRPr="002B5456">
        <w:rPr>
          <w:rFonts w:ascii="Times New Roman" w:eastAsia="Times New Roman" w:hAnsi="Times New Roman" w:cs="Times New Roman"/>
          <w:sz w:val="24"/>
          <w:szCs w:val="24"/>
        </w:rPr>
        <w:t>Klüver</w:t>
      </w:r>
      <w:r w:rsidR="00C15011" w:rsidRPr="002B5456">
        <w:rPr>
          <w:rFonts w:ascii="Times New Roman" w:eastAsia="Times New Roman" w:hAnsi="Times New Roman" w:cs="Times New Roman"/>
          <w:sz w:val="24"/>
          <w:szCs w:val="24"/>
        </w:rPr>
        <w:t>. 2009.</w:t>
      </w:r>
      <w:r w:rsidRPr="002B5456">
        <w:rPr>
          <w:rFonts w:ascii="Times New Roman" w:eastAsia="Times New Roman" w:hAnsi="Times New Roman" w:cs="Times New Roman"/>
          <w:sz w:val="24"/>
          <w:szCs w:val="24"/>
        </w:rPr>
        <w:t xml:space="preserve"> </w:t>
      </w:r>
      <w:r w:rsidRPr="002B5456">
        <w:rPr>
          <w:rFonts w:ascii="Times New Roman" w:eastAsia="Times New Roman" w:hAnsi="Times New Roman" w:cs="Times New Roman"/>
          <w:i/>
          <w:sz w:val="24"/>
          <w:szCs w:val="24"/>
        </w:rPr>
        <w:t>WWViews on Global Warming: From the World’s Citizens to the Climate Policy-Makers Policy Report</w:t>
      </w:r>
      <w:r w:rsidR="00521420" w:rsidRPr="002B5456">
        <w:rPr>
          <w:rFonts w:ascii="Times New Roman" w:eastAsia="Times New Roman" w:hAnsi="Times New Roman" w:cs="Times New Roman"/>
          <w:sz w:val="24"/>
          <w:szCs w:val="24"/>
        </w:rPr>
        <w:t>.</w:t>
      </w:r>
      <w:r w:rsidRPr="002B5456">
        <w:rPr>
          <w:rFonts w:ascii="Times New Roman" w:eastAsia="Times New Roman" w:hAnsi="Times New Roman" w:cs="Times New Roman"/>
          <w:sz w:val="24"/>
          <w:szCs w:val="24"/>
        </w:rPr>
        <w:t xml:space="preserve"> Copenhagen: Danish Board of Technology.</w:t>
      </w:r>
    </w:p>
    <w:p w14:paraId="1BAF4995" w14:textId="75BFF534" w:rsidR="008F4E62" w:rsidRPr="002B5456" w:rsidRDefault="00B50E4F" w:rsidP="008C4827">
      <w:pPr>
        <w:spacing w:after="0" w:line="480" w:lineRule="auto"/>
        <w:ind w:left="720" w:hanging="720"/>
        <w:rPr>
          <w:rFonts w:ascii="Times New Roman" w:eastAsia="Times New Roman" w:hAnsi="Times New Roman" w:cs="Times New Roman"/>
          <w:sz w:val="24"/>
          <w:szCs w:val="24"/>
        </w:rPr>
      </w:pPr>
      <w:r w:rsidRPr="002B5456">
        <w:rPr>
          <w:rFonts w:ascii="Times New Roman" w:eastAsia="Times New Roman" w:hAnsi="Times New Roman" w:cs="Times New Roman"/>
          <w:sz w:val="24"/>
          <w:szCs w:val="24"/>
        </w:rPr>
        <w:t xml:space="preserve">Blühdorn, </w:t>
      </w:r>
      <w:r w:rsidR="008C4827" w:rsidRPr="002B5456">
        <w:rPr>
          <w:rFonts w:ascii="Times New Roman" w:eastAsia="Times New Roman" w:hAnsi="Times New Roman" w:cs="Times New Roman"/>
          <w:sz w:val="24"/>
          <w:szCs w:val="24"/>
        </w:rPr>
        <w:t>I</w:t>
      </w:r>
      <w:r w:rsidR="008C4827">
        <w:rPr>
          <w:rFonts w:ascii="Times New Roman" w:eastAsia="Times New Roman" w:hAnsi="Times New Roman" w:cs="Times New Roman"/>
          <w:sz w:val="24"/>
          <w:szCs w:val="24"/>
        </w:rPr>
        <w:t>.</w:t>
      </w:r>
      <w:r w:rsidR="008C4827" w:rsidRPr="002B5456">
        <w:rPr>
          <w:rFonts w:ascii="Times New Roman" w:eastAsia="Times New Roman" w:hAnsi="Times New Roman" w:cs="Times New Roman"/>
          <w:sz w:val="24"/>
          <w:szCs w:val="24"/>
        </w:rPr>
        <w:t xml:space="preserve"> </w:t>
      </w:r>
      <w:r w:rsidRPr="002B5456">
        <w:rPr>
          <w:rFonts w:ascii="Times New Roman" w:eastAsia="Times New Roman" w:hAnsi="Times New Roman" w:cs="Times New Roman"/>
          <w:sz w:val="24"/>
          <w:szCs w:val="24"/>
        </w:rPr>
        <w:t>2013</w:t>
      </w:r>
      <w:r w:rsidR="008C4827">
        <w:rPr>
          <w:rFonts w:ascii="Times New Roman" w:eastAsia="Times New Roman" w:hAnsi="Times New Roman" w:cs="Times New Roman"/>
          <w:sz w:val="24"/>
          <w:szCs w:val="24"/>
        </w:rPr>
        <w:t>.</w:t>
      </w:r>
      <w:r w:rsidRPr="002B5456">
        <w:rPr>
          <w:rFonts w:ascii="Times New Roman" w:eastAsia="Times New Roman" w:hAnsi="Times New Roman" w:cs="Times New Roman"/>
          <w:sz w:val="24"/>
          <w:szCs w:val="24"/>
        </w:rPr>
        <w:t xml:space="preserve"> ‘The </w:t>
      </w:r>
      <w:r w:rsidR="008C4827">
        <w:rPr>
          <w:rFonts w:ascii="Times New Roman" w:eastAsia="Times New Roman" w:hAnsi="Times New Roman" w:cs="Times New Roman"/>
          <w:sz w:val="24"/>
          <w:szCs w:val="24"/>
        </w:rPr>
        <w:t>G</w:t>
      </w:r>
      <w:r w:rsidRPr="002B5456">
        <w:rPr>
          <w:rFonts w:ascii="Times New Roman" w:eastAsia="Times New Roman" w:hAnsi="Times New Roman" w:cs="Times New Roman"/>
          <w:sz w:val="24"/>
          <w:szCs w:val="24"/>
        </w:rPr>
        <w:t xml:space="preserve">overnance of </w:t>
      </w:r>
      <w:r w:rsidR="008C4827">
        <w:rPr>
          <w:rFonts w:ascii="Times New Roman" w:eastAsia="Times New Roman" w:hAnsi="Times New Roman" w:cs="Times New Roman"/>
          <w:sz w:val="24"/>
          <w:szCs w:val="24"/>
        </w:rPr>
        <w:t>U</w:t>
      </w:r>
      <w:r w:rsidRPr="002B5456">
        <w:rPr>
          <w:rFonts w:ascii="Times New Roman" w:eastAsia="Times New Roman" w:hAnsi="Times New Roman" w:cs="Times New Roman"/>
          <w:sz w:val="24"/>
          <w:szCs w:val="24"/>
        </w:rPr>
        <w:t xml:space="preserve">nsustainability: </w:t>
      </w:r>
      <w:r w:rsidR="008C4827">
        <w:rPr>
          <w:rFonts w:ascii="Times New Roman" w:eastAsia="Times New Roman" w:hAnsi="Times New Roman" w:cs="Times New Roman"/>
          <w:sz w:val="24"/>
          <w:szCs w:val="24"/>
        </w:rPr>
        <w:t>E</w:t>
      </w:r>
      <w:r w:rsidRPr="002B5456">
        <w:rPr>
          <w:rFonts w:ascii="Times New Roman" w:eastAsia="Times New Roman" w:hAnsi="Times New Roman" w:cs="Times New Roman"/>
          <w:sz w:val="24"/>
          <w:szCs w:val="24"/>
        </w:rPr>
        <w:t xml:space="preserve">cology and </w:t>
      </w:r>
      <w:r w:rsidR="008C4827">
        <w:rPr>
          <w:rFonts w:ascii="Times New Roman" w:eastAsia="Times New Roman" w:hAnsi="Times New Roman" w:cs="Times New Roman"/>
          <w:sz w:val="24"/>
          <w:szCs w:val="24"/>
        </w:rPr>
        <w:t>D</w:t>
      </w:r>
      <w:r w:rsidRPr="002B5456">
        <w:rPr>
          <w:rFonts w:ascii="Times New Roman" w:eastAsia="Times New Roman" w:hAnsi="Times New Roman" w:cs="Times New Roman"/>
          <w:sz w:val="24"/>
          <w:szCs w:val="24"/>
        </w:rPr>
        <w:t xml:space="preserve">emocracy after the </w:t>
      </w:r>
      <w:r w:rsidR="008C4827">
        <w:rPr>
          <w:rFonts w:ascii="Times New Roman" w:eastAsia="Times New Roman" w:hAnsi="Times New Roman" w:cs="Times New Roman"/>
          <w:sz w:val="24"/>
          <w:szCs w:val="24"/>
        </w:rPr>
        <w:t>P</w:t>
      </w:r>
      <w:r w:rsidRPr="002B5456">
        <w:rPr>
          <w:rFonts w:ascii="Times New Roman" w:eastAsia="Times New Roman" w:hAnsi="Times New Roman" w:cs="Times New Roman"/>
          <w:sz w:val="24"/>
          <w:szCs w:val="24"/>
        </w:rPr>
        <w:t xml:space="preserve">ost-democratic </w:t>
      </w:r>
      <w:r w:rsidR="008C4827">
        <w:rPr>
          <w:rFonts w:ascii="Times New Roman" w:eastAsia="Times New Roman" w:hAnsi="Times New Roman" w:cs="Times New Roman"/>
          <w:sz w:val="24"/>
          <w:szCs w:val="24"/>
        </w:rPr>
        <w:t>T</w:t>
      </w:r>
      <w:r w:rsidRPr="002B5456">
        <w:rPr>
          <w:rFonts w:ascii="Times New Roman" w:eastAsia="Times New Roman" w:hAnsi="Times New Roman" w:cs="Times New Roman"/>
          <w:sz w:val="24"/>
          <w:szCs w:val="24"/>
        </w:rPr>
        <w:t>urn.</w:t>
      </w:r>
      <w:r w:rsidR="008C4827">
        <w:rPr>
          <w:rFonts w:ascii="Times New Roman" w:eastAsia="Times New Roman" w:hAnsi="Times New Roman" w:cs="Times New Roman"/>
          <w:sz w:val="24"/>
          <w:szCs w:val="24"/>
        </w:rPr>
        <w:t>”</w:t>
      </w:r>
      <w:r w:rsidRPr="002B5456">
        <w:rPr>
          <w:rFonts w:ascii="Times New Roman" w:eastAsia="Times New Roman" w:hAnsi="Times New Roman" w:cs="Times New Roman"/>
          <w:sz w:val="24"/>
          <w:szCs w:val="24"/>
        </w:rPr>
        <w:t xml:space="preserve"> </w:t>
      </w:r>
      <w:r w:rsidRPr="002B5456">
        <w:rPr>
          <w:rFonts w:ascii="Times New Roman" w:eastAsia="Times New Roman" w:hAnsi="Times New Roman" w:cs="Times New Roman"/>
          <w:i/>
          <w:sz w:val="24"/>
          <w:szCs w:val="24"/>
        </w:rPr>
        <w:t>Environmental Politics</w:t>
      </w:r>
      <w:r w:rsidRPr="002B5456">
        <w:rPr>
          <w:rFonts w:ascii="Times New Roman" w:eastAsia="Times New Roman" w:hAnsi="Times New Roman" w:cs="Times New Roman"/>
          <w:sz w:val="24"/>
          <w:szCs w:val="24"/>
        </w:rPr>
        <w:t xml:space="preserve"> 22</w:t>
      </w:r>
      <w:r w:rsidR="008C4827">
        <w:rPr>
          <w:rFonts w:ascii="Times New Roman" w:eastAsia="Times New Roman" w:hAnsi="Times New Roman" w:cs="Times New Roman"/>
          <w:sz w:val="24"/>
          <w:szCs w:val="24"/>
        </w:rPr>
        <w:t xml:space="preserve"> </w:t>
      </w:r>
      <w:r w:rsidRPr="002B5456">
        <w:rPr>
          <w:rFonts w:ascii="Times New Roman" w:eastAsia="Times New Roman" w:hAnsi="Times New Roman" w:cs="Times New Roman"/>
          <w:sz w:val="24"/>
          <w:szCs w:val="24"/>
        </w:rPr>
        <w:t>(1): 16</w:t>
      </w:r>
      <w:r w:rsidR="008C4827">
        <w:rPr>
          <w:rFonts w:ascii="Times New Roman" w:eastAsia="Times New Roman" w:hAnsi="Times New Roman" w:cs="Times New Roman"/>
          <w:sz w:val="24"/>
          <w:szCs w:val="24"/>
        </w:rPr>
        <w:t>‒</w:t>
      </w:r>
      <w:r w:rsidRPr="002B5456">
        <w:rPr>
          <w:rFonts w:ascii="Times New Roman" w:eastAsia="Times New Roman" w:hAnsi="Times New Roman" w:cs="Times New Roman"/>
          <w:sz w:val="24"/>
          <w:szCs w:val="24"/>
        </w:rPr>
        <w:t>36.</w:t>
      </w:r>
    </w:p>
    <w:p w14:paraId="2EA6A70E" w14:textId="1BFBDD46" w:rsidR="008F4E62" w:rsidRPr="002B5456" w:rsidRDefault="00B50E4F" w:rsidP="008C4827">
      <w:pPr>
        <w:spacing w:after="0" w:line="480" w:lineRule="auto"/>
        <w:ind w:left="720" w:hanging="720"/>
        <w:rPr>
          <w:rFonts w:ascii="Times New Roman" w:eastAsia="Times New Roman" w:hAnsi="Times New Roman" w:cs="Times New Roman"/>
          <w:sz w:val="24"/>
          <w:szCs w:val="24"/>
        </w:rPr>
      </w:pPr>
      <w:r w:rsidRPr="002B5456">
        <w:rPr>
          <w:rFonts w:ascii="Times New Roman" w:eastAsia="Times New Roman" w:hAnsi="Times New Roman" w:cs="Times New Roman"/>
          <w:sz w:val="24"/>
          <w:szCs w:val="24"/>
        </w:rPr>
        <w:t>Böker, M</w:t>
      </w:r>
      <w:r w:rsidR="00A80F88">
        <w:rPr>
          <w:rFonts w:ascii="Times New Roman" w:eastAsia="Times New Roman" w:hAnsi="Times New Roman" w:cs="Times New Roman"/>
          <w:sz w:val="24"/>
          <w:szCs w:val="24"/>
        </w:rPr>
        <w:t>.</w:t>
      </w:r>
      <w:r w:rsidRPr="002B5456">
        <w:rPr>
          <w:rFonts w:ascii="Times New Roman" w:eastAsia="Times New Roman" w:hAnsi="Times New Roman" w:cs="Times New Roman"/>
          <w:sz w:val="24"/>
          <w:szCs w:val="24"/>
        </w:rPr>
        <w:t xml:space="preserve"> 2017</w:t>
      </w:r>
      <w:r w:rsidR="00A80F88">
        <w:rPr>
          <w:rFonts w:ascii="Times New Roman" w:eastAsia="Times New Roman" w:hAnsi="Times New Roman" w:cs="Times New Roman"/>
          <w:sz w:val="24"/>
          <w:szCs w:val="24"/>
        </w:rPr>
        <w:t>.</w:t>
      </w:r>
      <w:r w:rsidRPr="002B5456">
        <w:rPr>
          <w:rFonts w:ascii="Times New Roman" w:eastAsia="Times New Roman" w:hAnsi="Times New Roman" w:cs="Times New Roman"/>
          <w:sz w:val="24"/>
          <w:szCs w:val="24"/>
        </w:rPr>
        <w:t xml:space="preserve"> </w:t>
      </w:r>
      <w:r w:rsidR="00A80F88">
        <w:rPr>
          <w:rFonts w:ascii="Times New Roman" w:eastAsia="Times New Roman" w:hAnsi="Times New Roman" w:cs="Times New Roman"/>
          <w:sz w:val="24"/>
          <w:szCs w:val="24"/>
        </w:rPr>
        <w:t>“</w:t>
      </w:r>
      <w:r w:rsidRPr="002B5456">
        <w:rPr>
          <w:rFonts w:ascii="Times New Roman" w:eastAsia="Times New Roman" w:hAnsi="Times New Roman" w:cs="Times New Roman"/>
          <w:sz w:val="24"/>
          <w:szCs w:val="24"/>
        </w:rPr>
        <w:t>Justification, Critique and Deliberative Legitimacy: The Limits of Mini-Publics.</w:t>
      </w:r>
      <w:r w:rsidR="00A80F88">
        <w:rPr>
          <w:rFonts w:ascii="Times New Roman" w:eastAsia="Times New Roman" w:hAnsi="Times New Roman" w:cs="Times New Roman"/>
          <w:sz w:val="24"/>
          <w:szCs w:val="24"/>
        </w:rPr>
        <w:t>”</w:t>
      </w:r>
      <w:r w:rsidRPr="002B5456">
        <w:rPr>
          <w:rFonts w:ascii="Times New Roman" w:eastAsia="Times New Roman" w:hAnsi="Times New Roman" w:cs="Times New Roman"/>
          <w:sz w:val="24"/>
          <w:szCs w:val="24"/>
        </w:rPr>
        <w:t xml:space="preserve"> </w:t>
      </w:r>
      <w:r w:rsidRPr="002B5456">
        <w:rPr>
          <w:rFonts w:ascii="Times New Roman" w:eastAsia="Times New Roman" w:hAnsi="Times New Roman" w:cs="Times New Roman"/>
          <w:i/>
          <w:sz w:val="24"/>
          <w:szCs w:val="24"/>
        </w:rPr>
        <w:t>Contemporary Political Theory</w:t>
      </w:r>
      <w:r w:rsidR="00A80F88">
        <w:rPr>
          <w:rFonts w:ascii="Times New Roman" w:eastAsia="Times New Roman" w:hAnsi="Times New Roman" w:cs="Times New Roman"/>
          <w:sz w:val="24"/>
          <w:szCs w:val="24"/>
        </w:rPr>
        <w:t xml:space="preserve"> 16 (1): 19</w:t>
      </w:r>
      <w:r w:rsidR="00A80F88" w:rsidRPr="00A80F88">
        <w:rPr>
          <w:rFonts w:ascii="Times New Roman" w:eastAsia="Times New Roman" w:hAnsi="Times New Roman" w:cs="Times New Roman"/>
          <w:sz w:val="24"/>
          <w:szCs w:val="24"/>
        </w:rPr>
        <w:t>–</w:t>
      </w:r>
      <w:r w:rsidRPr="002B5456">
        <w:rPr>
          <w:rFonts w:ascii="Times New Roman" w:eastAsia="Times New Roman" w:hAnsi="Times New Roman" w:cs="Times New Roman"/>
          <w:sz w:val="24"/>
          <w:szCs w:val="24"/>
        </w:rPr>
        <w:t>40.</w:t>
      </w:r>
    </w:p>
    <w:p w14:paraId="4A639A54" w14:textId="007BFFA9" w:rsidR="008F4E62" w:rsidRPr="002B5456" w:rsidRDefault="00B50E4F" w:rsidP="008C4827">
      <w:pPr>
        <w:spacing w:after="0" w:line="480" w:lineRule="auto"/>
        <w:ind w:left="720" w:hanging="720"/>
        <w:rPr>
          <w:rFonts w:ascii="Times New Roman" w:eastAsia="Times New Roman" w:hAnsi="Times New Roman" w:cs="Times New Roman"/>
          <w:sz w:val="24"/>
          <w:szCs w:val="24"/>
        </w:rPr>
      </w:pPr>
      <w:r w:rsidRPr="002B5456">
        <w:rPr>
          <w:rFonts w:ascii="Times New Roman" w:eastAsia="Times New Roman" w:hAnsi="Times New Roman" w:cs="Times New Roman"/>
          <w:sz w:val="24"/>
          <w:szCs w:val="24"/>
        </w:rPr>
        <w:t>Böker, M</w:t>
      </w:r>
      <w:r w:rsidR="00A80F88">
        <w:rPr>
          <w:rFonts w:ascii="Times New Roman" w:eastAsia="Times New Roman" w:hAnsi="Times New Roman" w:cs="Times New Roman"/>
          <w:sz w:val="24"/>
          <w:szCs w:val="24"/>
        </w:rPr>
        <w:t>.,</w:t>
      </w:r>
      <w:r w:rsidRPr="002B5456">
        <w:rPr>
          <w:rFonts w:ascii="Times New Roman" w:eastAsia="Times New Roman" w:hAnsi="Times New Roman" w:cs="Times New Roman"/>
          <w:sz w:val="24"/>
          <w:szCs w:val="24"/>
        </w:rPr>
        <w:t xml:space="preserve"> and S</w:t>
      </w:r>
      <w:r w:rsidR="00A80F88">
        <w:rPr>
          <w:rFonts w:ascii="Times New Roman" w:eastAsia="Times New Roman" w:hAnsi="Times New Roman" w:cs="Times New Roman"/>
          <w:sz w:val="24"/>
          <w:szCs w:val="24"/>
        </w:rPr>
        <w:t>.</w:t>
      </w:r>
      <w:r w:rsidRPr="002B5456">
        <w:rPr>
          <w:rFonts w:ascii="Times New Roman" w:eastAsia="Times New Roman" w:hAnsi="Times New Roman" w:cs="Times New Roman"/>
          <w:sz w:val="24"/>
          <w:szCs w:val="24"/>
        </w:rPr>
        <w:t xml:space="preserve"> Elstub</w:t>
      </w:r>
      <w:r w:rsidR="00A80F88">
        <w:rPr>
          <w:rFonts w:ascii="Times New Roman" w:eastAsia="Times New Roman" w:hAnsi="Times New Roman" w:cs="Times New Roman"/>
          <w:sz w:val="24"/>
          <w:szCs w:val="24"/>
        </w:rPr>
        <w:t>.</w:t>
      </w:r>
      <w:r w:rsidRPr="002B5456">
        <w:rPr>
          <w:rFonts w:ascii="Times New Roman" w:eastAsia="Times New Roman" w:hAnsi="Times New Roman" w:cs="Times New Roman"/>
          <w:sz w:val="24"/>
          <w:szCs w:val="24"/>
        </w:rPr>
        <w:t xml:space="preserve"> 2015</w:t>
      </w:r>
      <w:r w:rsidR="00A80F88">
        <w:rPr>
          <w:rFonts w:ascii="Times New Roman" w:eastAsia="Times New Roman" w:hAnsi="Times New Roman" w:cs="Times New Roman"/>
          <w:sz w:val="24"/>
          <w:szCs w:val="24"/>
        </w:rPr>
        <w:t>.</w:t>
      </w:r>
      <w:r w:rsidRPr="002B5456">
        <w:rPr>
          <w:rFonts w:ascii="Times New Roman" w:eastAsia="Times New Roman" w:hAnsi="Times New Roman" w:cs="Times New Roman"/>
          <w:sz w:val="24"/>
          <w:szCs w:val="24"/>
        </w:rPr>
        <w:t xml:space="preserve"> </w:t>
      </w:r>
      <w:r w:rsidR="00A80F88">
        <w:rPr>
          <w:rFonts w:ascii="Times New Roman" w:eastAsia="Times New Roman" w:hAnsi="Times New Roman" w:cs="Times New Roman"/>
          <w:sz w:val="24"/>
          <w:szCs w:val="24"/>
        </w:rPr>
        <w:t>“</w:t>
      </w:r>
      <w:r w:rsidRPr="002B5456">
        <w:rPr>
          <w:rFonts w:ascii="Times New Roman" w:eastAsia="Times New Roman" w:hAnsi="Times New Roman" w:cs="Times New Roman"/>
          <w:sz w:val="24"/>
          <w:szCs w:val="24"/>
        </w:rPr>
        <w:t>The Possibility of Critical Mini-Publics: Realpolitik and Normative Cycles in Democratic Theory.</w:t>
      </w:r>
      <w:r w:rsidR="00A80F88">
        <w:rPr>
          <w:rFonts w:ascii="Times New Roman" w:eastAsia="Times New Roman" w:hAnsi="Times New Roman" w:cs="Times New Roman"/>
          <w:sz w:val="24"/>
          <w:szCs w:val="24"/>
        </w:rPr>
        <w:t>”</w:t>
      </w:r>
      <w:r w:rsidRPr="002B5456">
        <w:rPr>
          <w:rFonts w:ascii="Times New Roman" w:eastAsia="Times New Roman" w:hAnsi="Times New Roman" w:cs="Times New Roman"/>
          <w:sz w:val="24"/>
          <w:szCs w:val="24"/>
        </w:rPr>
        <w:t xml:space="preserve"> </w:t>
      </w:r>
      <w:r w:rsidRPr="002B5456">
        <w:rPr>
          <w:rFonts w:ascii="Times New Roman" w:eastAsia="Times New Roman" w:hAnsi="Times New Roman" w:cs="Times New Roman"/>
          <w:i/>
          <w:sz w:val="24"/>
          <w:szCs w:val="24"/>
        </w:rPr>
        <w:t>Representation</w:t>
      </w:r>
      <w:r w:rsidRPr="002B5456">
        <w:rPr>
          <w:rFonts w:ascii="Times New Roman" w:eastAsia="Times New Roman" w:hAnsi="Times New Roman" w:cs="Times New Roman"/>
          <w:sz w:val="24"/>
          <w:szCs w:val="24"/>
        </w:rPr>
        <w:t xml:space="preserve"> 51</w:t>
      </w:r>
      <w:r w:rsidR="00A80F88">
        <w:rPr>
          <w:rFonts w:ascii="Times New Roman" w:eastAsia="Times New Roman" w:hAnsi="Times New Roman" w:cs="Times New Roman"/>
          <w:sz w:val="24"/>
          <w:szCs w:val="24"/>
        </w:rPr>
        <w:t xml:space="preserve"> </w:t>
      </w:r>
      <w:r w:rsidRPr="002B5456">
        <w:rPr>
          <w:rFonts w:ascii="Times New Roman" w:eastAsia="Times New Roman" w:hAnsi="Times New Roman" w:cs="Times New Roman"/>
          <w:sz w:val="24"/>
          <w:szCs w:val="24"/>
        </w:rPr>
        <w:t>(1): 125</w:t>
      </w:r>
      <w:r w:rsidR="00A80F88" w:rsidRPr="00A80F88">
        <w:rPr>
          <w:rFonts w:ascii="Times New Roman" w:eastAsia="Times New Roman" w:hAnsi="Times New Roman" w:cs="Times New Roman"/>
          <w:sz w:val="24"/>
          <w:szCs w:val="24"/>
        </w:rPr>
        <w:t>–</w:t>
      </w:r>
      <w:r w:rsidRPr="002B5456">
        <w:rPr>
          <w:rFonts w:ascii="Times New Roman" w:eastAsia="Times New Roman" w:hAnsi="Times New Roman" w:cs="Times New Roman"/>
          <w:sz w:val="24"/>
          <w:szCs w:val="24"/>
        </w:rPr>
        <w:t>144.</w:t>
      </w:r>
    </w:p>
    <w:p w14:paraId="6A2464FA" w14:textId="563D1E86" w:rsidR="00BD7FB2" w:rsidRPr="002B5456" w:rsidRDefault="00BD7FB2" w:rsidP="008C4827">
      <w:pPr>
        <w:spacing w:after="0" w:line="480" w:lineRule="auto"/>
        <w:ind w:left="720" w:hanging="720"/>
        <w:rPr>
          <w:rFonts w:ascii="Times New Roman" w:eastAsia="Times New Roman" w:hAnsi="Times New Roman" w:cs="Times New Roman"/>
          <w:sz w:val="24"/>
          <w:szCs w:val="24"/>
        </w:rPr>
      </w:pPr>
      <w:r w:rsidRPr="002B5456">
        <w:rPr>
          <w:rFonts w:ascii="Times New Roman" w:eastAsia="Times New Roman" w:hAnsi="Times New Roman" w:cs="Times New Roman"/>
          <w:sz w:val="24"/>
          <w:szCs w:val="24"/>
        </w:rPr>
        <w:t>Brand, U</w:t>
      </w:r>
      <w:r w:rsidR="00A80F88">
        <w:rPr>
          <w:rFonts w:ascii="Times New Roman" w:eastAsia="Times New Roman" w:hAnsi="Times New Roman" w:cs="Times New Roman"/>
          <w:sz w:val="24"/>
          <w:szCs w:val="24"/>
        </w:rPr>
        <w:t>.</w:t>
      </w:r>
      <w:r w:rsidRPr="002B5456">
        <w:rPr>
          <w:rFonts w:ascii="Times New Roman" w:eastAsia="Times New Roman" w:hAnsi="Times New Roman" w:cs="Times New Roman"/>
          <w:sz w:val="24"/>
          <w:szCs w:val="24"/>
        </w:rPr>
        <w:t>, and M</w:t>
      </w:r>
      <w:r w:rsidR="00A80F88">
        <w:rPr>
          <w:rFonts w:ascii="Times New Roman" w:eastAsia="Times New Roman" w:hAnsi="Times New Roman" w:cs="Times New Roman"/>
          <w:sz w:val="24"/>
          <w:szCs w:val="24"/>
        </w:rPr>
        <w:t>.</w:t>
      </w:r>
      <w:r w:rsidRPr="002B5456">
        <w:rPr>
          <w:rFonts w:ascii="Times New Roman" w:eastAsia="Times New Roman" w:hAnsi="Times New Roman" w:cs="Times New Roman"/>
          <w:sz w:val="24"/>
          <w:szCs w:val="24"/>
        </w:rPr>
        <w:t xml:space="preserve"> Wissen. 2016. </w:t>
      </w:r>
      <w:r w:rsidR="00A80F88">
        <w:rPr>
          <w:rFonts w:ascii="Times New Roman" w:eastAsia="Times New Roman" w:hAnsi="Times New Roman" w:cs="Times New Roman"/>
          <w:sz w:val="24"/>
          <w:szCs w:val="24"/>
        </w:rPr>
        <w:t>“</w:t>
      </w:r>
      <w:r w:rsidRPr="002B5456">
        <w:rPr>
          <w:rFonts w:ascii="Times New Roman" w:eastAsia="Times New Roman" w:hAnsi="Times New Roman" w:cs="Times New Roman"/>
          <w:sz w:val="24"/>
          <w:szCs w:val="24"/>
        </w:rPr>
        <w:t>Social-ecological transformation.</w:t>
      </w:r>
      <w:r w:rsidR="00A80F88">
        <w:rPr>
          <w:rFonts w:ascii="Times New Roman" w:eastAsia="Times New Roman" w:hAnsi="Times New Roman" w:cs="Times New Roman"/>
          <w:sz w:val="24"/>
          <w:szCs w:val="24"/>
        </w:rPr>
        <w:t>”</w:t>
      </w:r>
      <w:r w:rsidRPr="002B5456">
        <w:rPr>
          <w:rFonts w:ascii="Times New Roman" w:eastAsia="Times New Roman" w:hAnsi="Times New Roman" w:cs="Times New Roman"/>
          <w:sz w:val="24"/>
          <w:szCs w:val="24"/>
        </w:rPr>
        <w:t xml:space="preserve"> In: </w:t>
      </w:r>
      <w:r w:rsidRPr="002B5456">
        <w:rPr>
          <w:rFonts w:ascii="Times New Roman" w:eastAsia="Times New Roman" w:hAnsi="Times New Roman" w:cs="Times New Roman"/>
          <w:i/>
          <w:sz w:val="24"/>
          <w:szCs w:val="24"/>
        </w:rPr>
        <w:t>International Encyclopedia of Geography</w:t>
      </w:r>
      <w:r w:rsidRPr="002B5456">
        <w:rPr>
          <w:rFonts w:ascii="Times New Roman" w:eastAsia="Times New Roman" w:hAnsi="Times New Roman" w:cs="Times New Roman"/>
          <w:sz w:val="24"/>
          <w:szCs w:val="24"/>
        </w:rPr>
        <w:t>, ed</w:t>
      </w:r>
      <w:r w:rsidR="00A80F88">
        <w:rPr>
          <w:rFonts w:ascii="Times New Roman" w:eastAsia="Times New Roman" w:hAnsi="Times New Roman" w:cs="Times New Roman"/>
          <w:sz w:val="24"/>
          <w:szCs w:val="24"/>
        </w:rPr>
        <w:t>ited by</w:t>
      </w:r>
      <w:r w:rsidRPr="002B5456">
        <w:rPr>
          <w:rFonts w:ascii="Times New Roman" w:eastAsia="Times New Roman" w:hAnsi="Times New Roman" w:cs="Times New Roman"/>
          <w:sz w:val="24"/>
          <w:szCs w:val="24"/>
        </w:rPr>
        <w:t xml:space="preserve"> N. Castree et al. Association of American Geographers. Hoboken: Wiley-Blackwell.</w:t>
      </w:r>
    </w:p>
    <w:p w14:paraId="1142AA35" w14:textId="01C8E17C" w:rsidR="00D63748" w:rsidRPr="002B5456" w:rsidRDefault="00D63748" w:rsidP="008C4827">
      <w:pPr>
        <w:spacing w:after="0" w:line="480" w:lineRule="auto"/>
        <w:ind w:left="720" w:hanging="720"/>
        <w:rPr>
          <w:rFonts w:ascii="Times New Roman" w:eastAsia="Times New Roman" w:hAnsi="Times New Roman" w:cs="Times New Roman"/>
          <w:sz w:val="24"/>
          <w:szCs w:val="24"/>
        </w:rPr>
      </w:pPr>
      <w:r w:rsidRPr="002B5456">
        <w:rPr>
          <w:rFonts w:ascii="Times New Roman" w:eastAsia="Times New Roman" w:hAnsi="Times New Roman" w:cs="Times New Roman"/>
          <w:sz w:val="24"/>
          <w:szCs w:val="24"/>
        </w:rPr>
        <w:t xml:space="preserve">Brown, W. 2015. </w:t>
      </w:r>
      <w:r w:rsidR="00FF1401" w:rsidRPr="002B5456">
        <w:rPr>
          <w:rFonts w:ascii="Times New Roman" w:eastAsia="Times New Roman" w:hAnsi="Times New Roman" w:cs="Times New Roman"/>
          <w:i/>
          <w:sz w:val="24"/>
          <w:szCs w:val="24"/>
        </w:rPr>
        <w:t>Undoing the Demos: Neoliberalism’s Stealth Revolution</w:t>
      </w:r>
      <w:r w:rsidR="00FF1401" w:rsidRPr="002B5456">
        <w:rPr>
          <w:rFonts w:ascii="Times New Roman" w:eastAsia="Times New Roman" w:hAnsi="Times New Roman" w:cs="Times New Roman"/>
          <w:sz w:val="24"/>
          <w:szCs w:val="24"/>
        </w:rPr>
        <w:t xml:space="preserve">. </w:t>
      </w:r>
      <w:r w:rsidR="00AF254B" w:rsidRPr="002B5456">
        <w:rPr>
          <w:rFonts w:ascii="Times New Roman" w:eastAsia="Times New Roman" w:hAnsi="Times New Roman" w:cs="Times New Roman"/>
          <w:sz w:val="24"/>
          <w:szCs w:val="24"/>
        </w:rPr>
        <w:t>New York: Zone Books.</w:t>
      </w:r>
    </w:p>
    <w:p w14:paraId="45886F7F" w14:textId="474F2B5F" w:rsidR="00555D40" w:rsidRPr="002B5456" w:rsidRDefault="00555D40" w:rsidP="008C4827">
      <w:pPr>
        <w:spacing w:after="0" w:line="480" w:lineRule="auto"/>
        <w:ind w:left="720" w:hanging="720"/>
        <w:rPr>
          <w:rFonts w:ascii="Times New Roman" w:eastAsia="Times New Roman" w:hAnsi="Times New Roman" w:cs="Times New Roman"/>
          <w:sz w:val="24"/>
          <w:szCs w:val="24"/>
        </w:rPr>
      </w:pPr>
      <w:r w:rsidRPr="002B5456">
        <w:rPr>
          <w:rFonts w:ascii="Times New Roman" w:eastAsia="Times New Roman" w:hAnsi="Times New Roman" w:cs="Times New Roman"/>
          <w:sz w:val="24"/>
          <w:szCs w:val="24"/>
        </w:rPr>
        <w:t xml:space="preserve">Curato, </w:t>
      </w:r>
      <w:r w:rsidR="006E219A" w:rsidRPr="002B5456">
        <w:rPr>
          <w:rFonts w:ascii="Times New Roman" w:eastAsia="Times New Roman" w:hAnsi="Times New Roman" w:cs="Times New Roman"/>
          <w:sz w:val="24"/>
          <w:szCs w:val="24"/>
        </w:rPr>
        <w:t>N</w:t>
      </w:r>
      <w:r w:rsidR="006E219A">
        <w:rPr>
          <w:rFonts w:ascii="Times New Roman" w:eastAsia="Times New Roman" w:hAnsi="Times New Roman" w:cs="Times New Roman"/>
          <w:sz w:val="24"/>
          <w:szCs w:val="24"/>
        </w:rPr>
        <w:t>.</w:t>
      </w:r>
      <w:r w:rsidRPr="002B5456">
        <w:rPr>
          <w:rFonts w:ascii="Times New Roman" w:eastAsia="Times New Roman" w:hAnsi="Times New Roman" w:cs="Times New Roman"/>
          <w:sz w:val="24"/>
          <w:szCs w:val="24"/>
        </w:rPr>
        <w:t xml:space="preserve">, </w:t>
      </w:r>
      <w:r w:rsidR="006E219A" w:rsidRPr="002B5456">
        <w:rPr>
          <w:rFonts w:ascii="Times New Roman" w:eastAsia="Times New Roman" w:hAnsi="Times New Roman" w:cs="Times New Roman"/>
          <w:sz w:val="24"/>
          <w:szCs w:val="24"/>
        </w:rPr>
        <w:t>J</w:t>
      </w:r>
      <w:r w:rsidR="006E219A">
        <w:rPr>
          <w:rFonts w:ascii="Times New Roman" w:eastAsia="Times New Roman" w:hAnsi="Times New Roman" w:cs="Times New Roman"/>
          <w:sz w:val="24"/>
          <w:szCs w:val="24"/>
        </w:rPr>
        <w:t>.</w:t>
      </w:r>
      <w:r w:rsidR="0018320B" w:rsidRPr="002B5456">
        <w:rPr>
          <w:rFonts w:ascii="Times New Roman" w:eastAsia="Times New Roman" w:hAnsi="Times New Roman" w:cs="Times New Roman"/>
          <w:sz w:val="24"/>
          <w:szCs w:val="24"/>
        </w:rPr>
        <w:t xml:space="preserve">S. Dryzek, </w:t>
      </w:r>
      <w:r w:rsidR="006E219A" w:rsidRPr="002B5456">
        <w:rPr>
          <w:rFonts w:ascii="Times New Roman" w:eastAsia="Times New Roman" w:hAnsi="Times New Roman" w:cs="Times New Roman"/>
          <w:sz w:val="24"/>
          <w:szCs w:val="24"/>
        </w:rPr>
        <w:t>S</w:t>
      </w:r>
      <w:r w:rsidR="006E219A">
        <w:rPr>
          <w:rFonts w:ascii="Times New Roman" w:eastAsia="Times New Roman" w:hAnsi="Times New Roman" w:cs="Times New Roman"/>
          <w:sz w:val="24"/>
          <w:szCs w:val="24"/>
        </w:rPr>
        <w:t>.</w:t>
      </w:r>
      <w:r w:rsidR="00305AE7" w:rsidRPr="002B5456">
        <w:rPr>
          <w:rFonts w:ascii="Times New Roman" w:eastAsia="Times New Roman" w:hAnsi="Times New Roman" w:cs="Times New Roman"/>
          <w:sz w:val="24"/>
          <w:szCs w:val="24"/>
        </w:rPr>
        <w:t xml:space="preserve">A. Ercan, </w:t>
      </w:r>
      <w:r w:rsidR="006E219A" w:rsidRPr="002B5456">
        <w:rPr>
          <w:rFonts w:ascii="Times New Roman" w:eastAsia="Times New Roman" w:hAnsi="Times New Roman" w:cs="Times New Roman"/>
          <w:sz w:val="24"/>
          <w:szCs w:val="24"/>
        </w:rPr>
        <w:t>C</w:t>
      </w:r>
      <w:r w:rsidR="006E219A">
        <w:rPr>
          <w:rFonts w:ascii="Times New Roman" w:eastAsia="Times New Roman" w:hAnsi="Times New Roman" w:cs="Times New Roman"/>
          <w:sz w:val="24"/>
          <w:szCs w:val="24"/>
        </w:rPr>
        <w:t>.</w:t>
      </w:r>
      <w:r w:rsidR="00305AE7" w:rsidRPr="002B5456">
        <w:rPr>
          <w:rFonts w:ascii="Times New Roman" w:eastAsia="Times New Roman" w:hAnsi="Times New Roman" w:cs="Times New Roman"/>
          <w:sz w:val="24"/>
          <w:szCs w:val="24"/>
        </w:rPr>
        <w:t xml:space="preserve">M. Hendriks, and </w:t>
      </w:r>
      <w:r w:rsidR="006E219A" w:rsidRPr="002B5456">
        <w:rPr>
          <w:rFonts w:ascii="Times New Roman" w:eastAsia="Times New Roman" w:hAnsi="Times New Roman" w:cs="Times New Roman"/>
          <w:sz w:val="24"/>
          <w:szCs w:val="24"/>
        </w:rPr>
        <w:t>S</w:t>
      </w:r>
      <w:r w:rsidR="006E219A">
        <w:rPr>
          <w:rFonts w:ascii="Times New Roman" w:eastAsia="Times New Roman" w:hAnsi="Times New Roman" w:cs="Times New Roman"/>
          <w:sz w:val="24"/>
          <w:szCs w:val="24"/>
        </w:rPr>
        <w:t>.</w:t>
      </w:r>
      <w:r w:rsidR="006E219A" w:rsidRPr="002B5456">
        <w:rPr>
          <w:rFonts w:ascii="Times New Roman" w:eastAsia="Times New Roman" w:hAnsi="Times New Roman" w:cs="Times New Roman"/>
          <w:sz w:val="24"/>
          <w:szCs w:val="24"/>
        </w:rPr>
        <w:t xml:space="preserve"> </w:t>
      </w:r>
      <w:r w:rsidR="00F61E9E" w:rsidRPr="002B5456">
        <w:rPr>
          <w:rFonts w:ascii="Times New Roman" w:eastAsia="Times New Roman" w:hAnsi="Times New Roman" w:cs="Times New Roman"/>
          <w:sz w:val="24"/>
          <w:szCs w:val="24"/>
        </w:rPr>
        <w:t xml:space="preserve">Niemeyer. 2017. </w:t>
      </w:r>
      <w:r w:rsidR="006E219A">
        <w:rPr>
          <w:rFonts w:ascii="Times New Roman" w:eastAsia="Times New Roman" w:hAnsi="Times New Roman" w:cs="Times New Roman"/>
          <w:sz w:val="24"/>
          <w:szCs w:val="24"/>
        </w:rPr>
        <w:t>“</w:t>
      </w:r>
      <w:r w:rsidR="00DF20D5" w:rsidRPr="002B5456">
        <w:rPr>
          <w:rFonts w:ascii="Times New Roman" w:eastAsia="Times New Roman" w:hAnsi="Times New Roman" w:cs="Times New Roman"/>
          <w:sz w:val="24"/>
          <w:szCs w:val="24"/>
        </w:rPr>
        <w:t>Twelve Key Findings in Deliberative Democracy Research.</w:t>
      </w:r>
      <w:r w:rsidR="006E219A">
        <w:rPr>
          <w:rFonts w:ascii="Times New Roman" w:eastAsia="Times New Roman" w:hAnsi="Times New Roman" w:cs="Times New Roman"/>
          <w:sz w:val="24"/>
          <w:szCs w:val="24"/>
        </w:rPr>
        <w:t>”</w:t>
      </w:r>
      <w:r w:rsidR="00DF20D5" w:rsidRPr="002B5456">
        <w:rPr>
          <w:rFonts w:ascii="Times New Roman" w:eastAsia="Times New Roman" w:hAnsi="Times New Roman" w:cs="Times New Roman"/>
          <w:sz w:val="24"/>
          <w:szCs w:val="24"/>
        </w:rPr>
        <w:t xml:space="preserve"> </w:t>
      </w:r>
      <w:r w:rsidR="00DF20D5" w:rsidRPr="002B5456">
        <w:rPr>
          <w:rFonts w:ascii="Times New Roman" w:eastAsia="Times New Roman" w:hAnsi="Times New Roman" w:cs="Times New Roman"/>
          <w:i/>
          <w:sz w:val="24"/>
          <w:szCs w:val="24"/>
        </w:rPr>
        <w:t>Daedalus</w:t>
      </w:r>
      <w:r w:rsidR="00DF20D5" w:rsidRPr="002B5456">
        <w:rPr>
          <w:rFonts w:ascii="Times New Roman" w:eastAsia="Times New Roman" w:hAnsi="Times New Roman" w:cs="Times New Roman"/>
          <w:sz w:val="24"/>
          <w:szCs w:val="24"/>
        </w:rPr>
        <w:t xml:space="preserve"> 146</w:t>
      </w:r>
      <w:r w:rsidR="006E219A">
        <w:rPr>
          <w:rFonts w:ascii="Times New Roman" w:eastAsia="Times New Roman" w:hAnsi="Times New Roman" w:cs="Times New Roman"/>
          <w:sz w:val="24"/>
          <w:szCs w:val="24"/>
        </w:rPr>
        <w:t xml:space="preserve"> </w:t>
      </w:r>
      <w:r w:rsidR="00DF20D5" w:rsidRPr="002B5456">
        <w:rPr>
          <w:rFonts w:ascii="Times New Roman" w:eastAsia="Times New Roman" w:hAnsi="Times New Roman" w:cs="Times New Roman"/>
          <w:sz w:val="24"/>
          <w:szCs w:val="24"/>
        </w:rPr>
        <w:t>(3): 28</w:t>
      </w:r>
      <w:r w:rsidR="006E219A" w:rsidRPr="006E219A">
        <w:rPr>
          <w:rFonts w:ascii="Times New Roman" w:eastAsia="Times New Roman" w:hAnsi="Times New Roman" w:cs="Times New Roman"/>
          <w:sz w:val="24"/>
          <w:szCs w:val="24"/>
        </w:rPr>
        <w:t>‒</w:t>
      </w:r>
      <w:r w:rsidR="00DF20D5" w:rsidRPr="002B5456">
        <w:rPr>
          <w:rFonts w:ascii="Times New Roman" w:eastAsia="Times New Roman" w:hAnsi="Times New Roman" w:cs="Times New Roman"/>
          <w:sz w:val="24"/>
          <w:szCs w:val="24"/>
        </w:rPr>
        <w:t>38.</w:t>
      </w:r>
    </w:p>
    <w:p w14:paraId="1E2A367A" w14:textId="579BE165" w:rsidR="008F4E62" w:rsidRPr="002B5456" w:rsidRDefault="00B50E4F" w:rsidP="008C4827">
      <w:pPr>
        <w:spacing w:after="0" w:line="480" w:lineRule="auto"/>
        <w:ind w:left="720" w:hanging="720"/>
        <w:rPr>
          <w:rFonts w:ascii="Times New Roman" w:eastAsia="Times New Roman" w:hAnsi="Times New Roman" w:cs="Times New Roman"/>
          <w:sz w:val="24"/>
          <w:szCs w:val="24"/>
        </w:rPr>
      </w:pPr>
      <w:r w:rsidRPr="002B5456">
        <w:rPr>
          <w:rFonts w:ascii="Times New Roman" w:eastAsia="Times New Roman" w:hAnsi="Times New Roman" w:cs="Times New Roman"/>
          <w:sz w:val="24"/>
          <w:szCs w:val="24"/>
        </w:rPr>
        <w:t xml:space="preserve">Curato, </w:t>
      </w:r>
      <w:r w:rsidR="006E219A" w:rsidRPr="002B5456">
        <w:rPr>
          <w:rFonts w:ascii="Times New Roman" w:eastAsia="Times New Roman" w:hAnsi="Times New Roman" w:cs="Times New Roman"/>
          <w:sz w:val="24"/>
          <w:szCs w:val="24"/>
        </w:rPr>
        <w:t>N</w:t>
      </w:r>
      <w:r w:rsidR="006E219A">
        <w:rPr>
          <w:rFonts w:ascii="Times New Roman" w:eastAsia="Times New Roman" w:hAnsi="Times New Roman" w:cs="Times New Roman"/>
          <w:sz w:val="24"/>
          <w:szCs w:val="24"/>
        </w:rPr>
        <w:t>.</w:t>
      </w:r>
      <w:r w:rsidRPr="002B5456">
        <w:rPr>
          <w:rFonts w:ascii="Times New Roman" w:eastAsia="Times New Roman" w:hAnsi="Times New Roman" w:cs="Times New Roman"/>
          <w:sz w:val="24"/>
          <w:szCs w:val="24"/>
        </w:rPr>
        <w:t xml:space="preserve">, </w:t>
      </w:r>
      <w:r w:rsidR="006E219A" w:rsidRPr="002B5456">
        <w:rPr>
          <w:rFonts w:ascii="Times New Roman" w:eastAsia="Times New Roman" w:hAnsi="Times New Roman" w:cs="Times New Roman"/>
          <w:sz w:val="24"/>
          <w:szCs w:val="24"/>
        </w:rPr>
        <w:t>M</w:t>
      </w:r>
      <w:r w:rsidR="006E219A">
        <w:rPr>
          <w:rFonts w:ascii="Times New Roman" w:eastAsia="Times New Roman" w:hAnsi="Times New Roman" w:cs="Times New Roman"/>
          <w:sz w:val="24"/>
          <w:szCs w:val="24"/>
        </w:rPr>
        <w:t>.</w:t>
      </w:r>
      <w:r w:rsidR="006E219A" w:rsidRPr="002B5456">
        <w:rPr>
          <w:rFonts w:ascii="Times New Roman" w:eastAsia="Times New Roman" w:hAnsi="Times New Roman" w:cs="Times New Roman"/>
          <w:sz w:val="24"/>
          <w:szCs w:val="24"/>
        </w:rPr>
        <w:t xml:space="preserve"> </w:t>
      </w:r>
      <w:r w:rsidR="00BA4909" w:rsidRPr="002B5456">
        <w:rPr>
          <w:rFonts w:ascii="Times New Roman" w:eastAsia="Times New Roman" w:hAnsi="Times New Roman" w:cs="Times New Roman"/>
          <w:sz w:val="24"/>
          <w:szCs w:val="24"/>
        </w:rPr>
        <w:t xml:space="preserve">Hammond, and </w:t>
      </w:r>
      <w:r w:rsidR="006E219A" w:rsidRPr="002B5456">
        <w:rPr>
          <w:rFonts w:ascii="Times New Roman" w:eastAsia="Times New Roman" w:hAnsi="Times New Roman" w:cs="Times New Roman"/>
          <w:sz w:val="24"/>
          <w:szCs w:val="24"/>
        </w:rPr>
        <w:t>J</w:t>
      </w:r>
      <w:r w:rsidR="006E219A">
        <w:rPr>
          <w:rFonts w:ascii="Times New Roman" w:eastAsia="Times New Roman" w:hAnsi="Times New Roman" w:cs="Times New Roman"/>
          <w:sz w:val="24"/>
          <w:szCs w:val="24"/>
        </w:rPr>
        <w:t>.</w:t>
      </w:r>
      <w:r w:rsidR="00BA4909" w:rsidRPr="002B5456">
        <w:rPr>
          <w:rFonts w:ascii="Times New Roman" w:eastAsia="Times New Roman" w:hAnsi="Times New Roman" w:cs="Times New Roman"/>
          <w:sz w:val="24"/>
          <w:szCs w:val="24"/>
        </w:rPr>
        <w:t>B. Min. 2018.</w:t>
      </w:r>
      <w:r w:rsidRPr="002B5456">
        <w:rPr>
          <w:rFonts w:ascii="Times New Roman" w:eastAsia="Times New Roman" w:hAnsi="Times New Roman" w:cs="Times New Roman"/>
          <w:sz w:val="24"/>
          <w:szCs w:val="24"/>
        </w:rPr>
        <w:t xml:space="preserve"> </w:t>
      </w:r>
      <w:r w:rsidRPr="002B5456">
        <w:rPr>
          <w:rFonts w:ascii="Times New Roman" w:eastAsia="Times New Roman" w:hAnsi="Times New Roman" w:cs="Times New Roman"/>
          <w:i/>
          <w:sz w:val="24"/>
          <w:szCs w:val="24"/>
        </w:rPr>
        <w:t>Power in Deliberative Democracy: Norms, Forums, Systems</w:t>
      </w:r>
      <w:r w:rsidRPr="002B5456">
        <w:rPr>
          <w:rFonts w:ascii="Times New Roman" w:eastAsia="Times New Roman" w:hAnsi="Times New Roman" w:cs="Times New Roman"/>
          <w:sz w:val="24"/>
          <w:szCs w:val="24"/>
        </w:rPr>
        <w:t>. Basingstoke: Palgrave Macmillan.</w:t>
      </w:r>
    </w:p>
    <w:p w14:paraId="5478A9E8" w14:textId="1222B5F0" w:rsidR="00CE5D7D" w:rsidRPr="002B5456" w:rsidRDefault="00CE5D7D" w:rsidP="008C4827">
      <w:pPr>
        <w:spacing w:after="0" w:line="480" w:lineRule="auto"/>
        <w:ind w:left="720" w:hanging="720"/>
        <w:rPr>
          <w:rFonts w:ascii="Times New Roman" w:eastAsia="Times New Roman" w:hAnsi="Times New Roman" w:cs="Times New Roman"/>
          <w:sz w:val="24"/>
          <w:szCs w:val="24"/>
        </w:rPr>
      </w:pPr>
      <w:r w:rsidRPr="002B5456">
        <w:rPr>
          <w:rFonts w:ascii="Times New Roman" w:eastAsia="Times New Roman" w:hAnsi="Times New Roman" w:cs="Times New Roman"/>
          <w:sz w:val="24"/>
          <w:szCs w:val="24"/>
        </w:rPr>
        <w:t xml:space="preserve">Daly, </w:t>
      </w:r>
      <w:r w:rsidR="006E219A" w:rsidRPr="002B5456">
        <w:rPr>
          <w:rFonts w:ascii="Times New Roman" w:eastAsia="Times New Roman" w:hAnsi="Times New Roman" w:cs="Times New Roman"/>
          <w:sz w:val="24"/>
          <w:szCs w:val="24"/>
        </w:rPr>
        <w:t>H</w:t>
      </w:r>
      <w:r w:rsidR="006E219A">
        <w:rPr>
          <w:rFonts w:ascii="Times New Roman" w:eastAsia="Times New Roman" w:hAnsi="Times New Roman" w:cs="Times New Roman"/>
          <w:sz w:val="24"/>
          <w:szCs w:val="24"/>
        </w:rPr>
        <w:t>.</w:t>
      </w:r>
      <w:r w:rsidRPr="002B5456">
        <w:rPr>
          <w:rFonts w:ascii="Times New Roman" w:eastAsia="Times New Roman" w:hAnsi="Times New Roman" w:cs="Times New Roman"/>
          <w:sz w:val="24"/>
          <w:szCs w:val="24"/>
        </w:rPr>
        <w:t xml:space="preserve">E. </w:t>
      </w:r>
      <w:r w:rsidR="00F57FC6" w:rsidRPr="002B5456">
        <w:rPr>
          <w:rFonts w:ascii="Times New Roman" w:eastAsia="Times New Roman" w:hAnsi="Times New Roman" w:cs="Times New Roman"/>
          <w:sz w:val="24"/>
          <w:szCs w:val="24"/>
        </w:rPr>
        <w:t xml:space="preserve">1991. </w:t>
      </w:r>
      <w:r w:rsidR="003A7308" w:rsidRPr="002B5456">
        <w:rPr>
          <w:rFonts w:ascii="Times New Roman" w:eastAsia="Times New Roman" w:hAnsi="Times New Roman" w:cs="Times New Roman"/>
          <w:i/>
          <w:sz w:val="24"/>
          <w:szCs w:val="24"/>
        </w:rPr>
        <w:t>Steady-State Economics</w:t>
      </w:r>
      <w:r w:rsidR="003A7308" w:rsidRPr="002B5456">
        <w:rPr>
          <w:rFonts w:ascii="Times New Roman" w:eastAsia="Times New Roman" w:hAnsi="Times New Roman" w:cs="Times New Roman"/>
          <w:sz w:val="24"/>
          <w:szCs w:val="24"/>
        </w:rPr>
        <w:t>.</w:t>
      </w:r>
      <w:r w:rsidR="00754FA3" w:rsidRPr="002B5456">
        <w:rPr>
          <w:rFonts w:ascii="Times New Roman" w:eastAsia="Times New Roman" w:hAnsi="Times New Roman" w:cs="Times New Roman"/>
          <w:sz w:val="24"/>
          <w:szCs w:val="24"/>
        </w:rPr>
        <w:t xml:space="preserve"> 2</w:t>
      </w:r>
      <w:r w:rsidR="00754FA3" w:rsidRPr="002B5456">
        <w:rPr>
          <w:rFonts w:ascii="Times New Roman" w:eastAsia="Times New Roman" w:hAnsi="Times New Roman" w:cs="Times New Roman"/>
          <w:sz w:val="24"/>
          <w:szCs w:val="24"/>
          <w:vertAlign w:val="superscript"/>
        </w:rPr>
        <w:t>nd</w:t>
      </w:r>
      <w:r w:rsidR="00754FA3" w:rsidRPr="002B5456">
        <w:rPr>
          <w:rFonts w:ascii="Times New Roman" w:eastAsia="Times New Roman" w:hAnsi="Times New Roman" w:cs="Times New Roman"/>
          <w:sz w:val="24"/>
          <w:szCs w:val="24"/>
        </w:rPr>
        <w:t xml:space="preserve"> ed. Washington, D.C.: Island Press.</w:t>
      </w:r>
    </w:p>
    <w:p w14:paraId="341AFCFA" w14:textId="58AA6E49" w:rsidR="00F74994" w:rsidRPr="002B5456" w:rsidRDefault="00F74994" w:rsidP="008C4827">
      <w:pPr>
        <w:spacing w:after="0" w:line="480" w:lineRule="auto"/>
        <w:ind w:left="720" w:hanging="720"/>
        <w:rPr>
          <w:rFonts w:ascii="Times New Roman" w:hAnsi="Times New Roman" w:cs="Times New Roman"/>
          <w:sz w:val="24"/>
          <w:szCs w:val="24"/>
        </w:rPr>
      </w:pPr>
      <w:bookmarkStart w:id="2" w:name="_30j0zll" w:colFirst="0" w:colLast="0"/>
      <w:bookmarkEnd w:id="2"/>
      <w:r w:rsidRPr="002B5456">
        <w:rPr>
          <w:rFonts w:ascii="Times New Roman" w:hAnsi="Times New Roman" w:cs="Times New Roman"/>
          <w:sz w:val="24"/>
          <w:szCs w:val="24"/>
        </w:rPr>
        <w:lastRenderedPageBreak/>
        <w:t xml:space="preserve">Dryzek, </w:t>
      </w:r>
      <w:r w:rsidR="006E219A" w:rsidRPr="002B5456">
        <w:rPr>
          <w:rFonts w:ascii="Times New Roman" w:hAnsi="Times New Roman" w:cs="Times New Roman"/>
          <w:sz w:val="24"/>
          <w:szCs w:val="24"/>
        </w:rPr>
        <w:t>J</w:t>
      </w:r>
      <w:r w:rsidR="006E219A">
        <w:rPr>
          <w:rFonts w:ascii="Times New Roman" w:hAnsi="Times New Roman" w:cs="Times New Roman"/>
          <w:sz w:val="24"/>
          <w:szCs w:val="24"/>
        </w:rPr>
        <w:t>.</w:t>
      </w:r>
      <w:r w:rsidRPr="002B5456">
        <w:rPr>
          <w:rFonts w:ascii="Times New Roman" w:hAnsi="Times New Roman" w:cs="Times New Roman"/>
          <w:sz w:val="24"/>
          <w:szCs w:val="24"/>
        </w:rPr>
        <w:t xml:space="preserve">S. 1990. </w:t>
      </w:r>
      <w:r w:rsidR="0083143E" w:rsidRPr="002B5456">
        <w:rPr>
          <w:rFonts w:ascii="Times New Roman" w:hAnsi="Times New Roman" w:cs="Times New Roman"/>
          <w:i/>
          <w:sz w:val="24"/>
          <w:szCs w:val="24"/>
        </w:rPr>
        <w:t>Discursive Democracy: Politics, Policy, and Political Science</w:t>
      </w:r>
      <w:r w:rsidR="0083143E" w:rsidRPr="002B5456">
        <w:rPr>
          <w:rFonts w:ascii="Times New Roman" w:hAnsi="Times New Roman" w:cs="Times New Roman"/>
          <w:sz w:val="24"/>
          <w:szCs w:val="24"/>
        </w:rPr>
        <w:t>. Cambridge: Cambridge University Press.</w:t>
      </w:r>
    </w:p>
    <w:p w14:paraId="0A67D88B" w14:textId="1D55C5E8" w:rsidR="008F4E62" w:rsidRPr="002B5456" w:rsidRDefault="00901794" w:rsidP="008C4827">
      <w:pPr>
        <w:spacing w:after="0" w:line="480" w:lineRule="auto"/>
        <w:ind w:left="720" w:hanging="720"/>
        <w:rPr>
          <w:rFonts w:ascii="Times New Roman" w:eastAsia="Times New Roman" w:hAnsi="Times New Roman" w:cs="Times New Roman"/>
          <w:sz w:val="24"/>
          <w:szCs w:val="24"/>
        </w:rPr>
      </w:pPr>
      <w:r w:rsidRPr="002B5456">
        <w:rPr>
          <w:rFonts w:ascii="Times New Roman" w:eastAsia="Times New Roman" w:hAnsi="Times New Roman" w:cs="Times New Roman"/>
          <w:sz w:val="24"/>
          <w:szCs w:val="24"/>
        </w:rPr>
        <w:t xml:space="preserve">Dryzek, </w:t>
      </w:r>
      <w:r w:rsidR="006E219A" w:rsidRPr="002B5456">
        <w:rPr>
          <w:rFonts w:ascii="Times New Roman" w:eastAsia="Times New Roman" w:hAnsi="Times New Roman" w:cs="Times New Roman"/>
          <w:sz w:val="24"/>
          <w:szCs w:val="24"/>
        </w:rPr>
        <w:t>J</w:t>
      </w:r>
      <w:r w:rsidR="006E219A">
        <w:rPr>
          <w:rFonts w:ascii="Times New Roman" w:eastAsia="Times New Roman" w:hAnsi="Times New Roman" w:cs="Times New Roman"/>
          <w:sz w:val="24"/>
          <w:szCs w:val="24"/>
        </w:rPr>
        <w:t>.</w:t>
      </w:r>
      <w:r w:rsidRPr="002B5456">
        <w:rPr>
          <w:rFonts w:ascii="Times New Roman" w:eastAsia="Times New Roman" w:hAnsi="Times New Roman" w:cs="Times New Roman"/>
          <w:sz w:val="24"/>
          <w:szCs w:val="24"/>
        </w:rPr>
        <w:t>S. 2000.</w:t>
      </w:r>
      <w:r w:rsidR="00B50E4F" w:rsidRPr="002B5456">
        <w:rPr>
          <w:rFonts w:ascii="Times New Roman" w:eastAsia="Times New Roman" w:hAnsi="Times New Roman" w:cs="Times New Roman"/>
          <w:sz w:val="24"/>
          <w:szCs w:val="24"/>
        </w:rPr>
        <w:t xml:space="preserve"> </w:t>
      </w:r>
      <w:r w:rsidR="00B50E4F" w:rsidRPr="002B5456">
        <w:rPr>
          <w:rFonts w:ascii="Times New Roman" w:eastAsia="Times New Roman" w:hAnsi="Times New Roman" w:cs="Times New Roman"/>
          <w:i/>
          <w:sz w:val="24"/>
          <w:szCs w:val="24"/>
        </w:rPr>
        <w:t>Deliberative Democracy and Beyond: Liberals, Critics, Contestations</w:t>
      </w:r>
      <w:r w:rsidR="00B50E4F" w:rsidRPr="002B5456">
        <w:rPr>
          <w:rFonts w:ascii="Times New Roman" w:eastAsia="Times New Roman" w:hAnsi="Times New Roman" w:cs="Times New Roman"/>
          <w:sz w:val="24"/>
          <w:szCs w:val="24"/>
        </w:rPr>
        <w:t>. Oxford: Oxford University Press.</w:t>
      </w:r>
    </w:p>
    <w:p w14:paraId="4CEAF82E" w14:textId="57BC7EFC" w:rsidR="0090481A" w:rsidRPr="002B5456" w:rsidRDefault="0090481A" w:rsidP="008C4827">
      <w:pPr>
        <w:spacing w:after="0" w:line="480" w:lineRule="auto"/>
        <w:ind w:left="720" w:hanging="720"/>
        <w:rPr>
          <w:rFonts w:ascii="Times New Roman" w:eastAsia="Times New Roman" w:hAnsi="Times New Roman" w:cs="Times New Roman"/>
          <w:sz w:val="24"/>
          <w:szCs w:val="24"/>
        </w:rPr>
      </w:pPr>
      <w:r w:rsidRPr="002B5456">
        <w:rPr>
          <w:rFonts w:ascii="Times New Roman" w:eastAsia="Times New Roman" w:hAnsi="Times New Roman" w:cs="Times New Roman"/>
          <w:sz w:val="24"/>
          <w:szCs w:val="24"/>
        </w:rPr>
        <w:t xml:space="preserve">Dryzek, </w:t>
      </w:r>
      <w:r w:rsidR="006E219A" w:rsidRPr="002B5456">
        <w:rPr>
          <w:rFonts w:ascii="Times New Roman" w:eastAsia="Times New Roman" w:hAnsi="Times New Roman" w:cs="Times New Roman"/>
          <w:sz w:val="24"/>
          <w:szCs w:val="24"/>
        </w:rPr>
        <w:t>J</w:t>
      </w:r>
      <w:r w:rsidR="006E219A">
        <w:rPr>
          <w:rFonts w:ascii="Times New Roman" w:eastAsia="Times New Roman" w:hAnsi="Times New Roman" w:cs="Times New Roman"/>
          <w:sz w:val="24"/>
          <w:szCs w:val="24"/>
        </w:rPr>
        <w:t>.</w:t>
      </w:r>
      <w:r w:rsidRPr="002B5456">
        <w:rPr>
          <w:rFonts w:ascii="Times New Roman" w:eastAsia="Times New Roman" w:hAnsi="Times New Roman" w:cs="Times New Roman"/>
          <w:sz w:val="24"/>
          <w:szCs w:val="24"/>
        </w:rPr>
        <w:t xml:space="preserve">S. 2016. </w:t>
      </w:r>
      <w:r w:rsidR="006E219A">
        <w:rPr>
          <w:rFonts w:ascii="Times New Roman" w:eastAsia="Times New Roman" w:hAnsi="Times New Roman" w:cs="Times New Roman"/>
          <w:sz w:val="24"/>
          <w:szCs w:val="24"/>
        </w:rPr>
        <w:t>“</w:t>
      </w:r>
      <w:r w:rsidR="006B5CDC" w:rsidRPr="002B5456">
        <w:rPr>
          <w:rFonts w:ascii="Times New Roman" w:eastAsia="Times New Roman" w:hAnsi="Times New Roman" w:cs="Times New Roman"/>
          <w:sz w:val="24"/>
          <w:szCs w:val="24"/>
        </w:rPr>
        <w:t>Institutions for the Anthropocene: Governance in a Changing Earth System.</w:t>
      </w:r>
      <w:r w:rsidR="006E219A">
        <w:rPr>
          <w:rFonts w:ascii="Times New Roman" w:eastAsia="Times New Roman" w:hAnsi="Times New Roman" w:cs="Times New Roman"/>
          <w:sz w:val="24"/>
          <w:szCs w:val="24"/>
        </w:rPr>
        <w:t>”</w:t>
      </w:r>
      <w:r w:rsidR="006B5CDC" w:rsidRPr="002B5456">
        <w:rPr>
          <w:rFonts w:ascii="Times New Roman" w:eastAsia="Times New Roman" w:hAnsi="Times New Roman" w:cs="Times New Roman"/>
          <w:sz w:val="24"/>
          <w:szCs w:val="24"/>
        </w:rPr>
        <w:t xml:space="preserve"> </w:t>
      </w:r>
      <w:r w:rsidR="006B5CDC" w:rsidRPr="002B5456">
        <w:rPr>
          <w:rFonts w:ascii="Times New Roman" w:eastAsia="Times New Roman" w:hAnsi="Times New Roman" w:cs="Times New Roman"/>
          <w:i/>
          <w:sz w:val="24"/>
          <w:szCs w:val="24"/>
        </w:rPr>
        <w:t>British Journal of Political Science</w:t>
      </w:r>
      <w:r w:rsidR="006B5CDC" w:rsidRPr="002B5456">
        <w:rPr>
          <w:rFonts w:ascii="Times New Roman" w:eastAsia="Times New Roman" w:hAnsi="Times New Roman" w:cs="Times New Roman"/>
          <w:sz w:val="24"/>
          <w:szCs w:val="24"/>
        </w:rPr>
        <w:t xml:space="preserve"> </w:t>
      </w:r>
      <w:r w:rsidR="00762133" w:rsidRPr="002B5456">
        <w:rPr>
          <w:rFonts w:ascii="Times New Roman" w:eastAsia="Times New Roman" w:hAnsi="Times New Roman" w:cs="Times New Roman"/>
          <w:sz w:val="24"/>
          <w:szCs w:val="24"/>
        </w:rPr>
        <w:t>46</w:t>
      </w:r>
      <w:r w:rsidR="006E219A">
        <w:rPr>
          <w:rFonts w:ascii="Times New Roman" w:eastAsia="Times New Roman" w:hAnsi="Times New Roman" w:cs="Times New Roman"/>
          <w:sz w:val="24"/>
          <w:szCs w:val="24"/>
        </w:rPr>
        <w:t xml:space="preserve"> </w:t>
      </w:r>
      <w:r w:rsidR="00762133" w:rsidRPr="002B5456">
        <w:rPr>
          <w:rFonts w:ascii="Times New Roman" w:eastAsia="Times New Roman" w:hAnsi="Times New Roman" w:cs="Times New Roman"/>
          <w:sz w:val="24"/>
          <w:szCs w:val="24"/>
        </w:rPr>
        <w:t xml:space="preserve">(4): </w:t>
      </w:r>
      <w:r w:rsidR="00FF09D7" w:rsidRPr="002B5456">
        <w:rPr>
          <w:rFonts w:ascii="Times New Roman" w:eastAsia="Times New Roman" w:hAnsi="Times New Roman" w:cs="Times New Roman"/>
          <w:sz w:val="24"/>
          <w:szCs w:val="24"/>
        </w:rPr>
        <w:t>937</w:t>
      </w:r>
      <w:r w:rsidR="006E219A" w:rsidRPr="006E219A">
        <w:rPr>
          <w:rFonts w:ascii="Times New Roman" w:eastAsia="Times New Roman" w:hAnsi="Times New Roman" w:cs="Times New Roman"/>
          <w:sz w:val="24"/>
          <w:szCs w:val="24"/>
        </w:rPr>
        <w:t>‒</w:t>
      </w:r>
      <w:r w:rsidR="00FF09D7" w:rsidRPr="002B5456">
        <w:rPr>
          <w:rFonts w:ascii="Times New Roman" w:eastAsia="Times New Roman" w:hAnsi="Times New Roman" w:cs="Times New Roman"/>
          <w:sz w:val="24"/>
          <w:szCs w:val="24"/>
        </w:rPr>
        <w:t>956.</w:t>
      </w:r>
    </w:p>
    <w:p w14:paraId="6D3FD294" w14:textId="5B7E2CA1" w:rsidR="008F4E62" w:rsidRPr="002B5456" w:rsidRDefault="00A5128B" w:rsidP="008C4827">
      <w:pPr>
        <w:spacing w:after="0" w:line="480" w:lineRule="auto"/>
        <w:ind w:left="720" w:hanging="720"/>
        <w:rPr>
          <w:rFonts w:ascii="Times New Roman" w:eastAsia="Times New Roman" w:hAnsi="Times New Roman" w:cs="Times New Roman"/>
          <w:sz w:val="24"/>
          <w:szCs w:val="24"/>
        </w:rPr>
      </w:pPr>
      <w:r w:rsidRPr="002B5456">
        <w:rPr>
          <w:rFonts w:ascii="Times New Roman" w:eastAsia="Times New Roman" w:hAnsi="Times New Roman" w:cs="Times New Roman"/>
          <w:sz w:val="24"/>
          <w:szCs w:val="24"/>
        </w:rPr>
        <w:t xml:space="preserve">Dryzek, </w:t>
      </w:r>
      <w:r w:rsidR="00FB0EC0" w:rsidRPr="002B5456">
        <w:rPr>
          <w:rFonts w:ascii="Times New Roman" w:eastAsia="Times New Roman" w:hAnsi="Times New Roman" w:cs="Times New Roman"/>
          <w:sz w:val="24"/>
          <w:szCs w:val="24"/>
        </w:rPr>
        <w:t>J</w:t>
      </w:r>
      <w:r w:rsidR="00FB0EC0">
        <w:rPr>
          <w:rFonts w:ascii="Times New Roman" w:eastAsia="Times New Roman" w:hAnsi="Times New Roman" w:cs="Times New Roman"/>
          <w:sz w:val="24"/>
          <w:szCs w:val="24"/>
        </w:rPr>
        <w:t>.</w:t>
      </w:r>
      <w:r w:rsidRPr="002B5456">
        <w:rPr>
          <w:rFonts w:ascii="Times New Roman" w:eastAsia="Times New Roman" w:hAnsi="Times New Roman" w:cs="Times New Roman"/>
          <w:sz w:val="24"/>
          <w:szCs w:val="24"/>
        </w:rPr>
        <w:t>S. 2017.</w:t>
      </w:r>
      <w:r w:rsidR="00B50E4F" w:rsidRPr="002B5456">
        <w:rPr>
          <w:rFonts w:ascii="Times New Roman" w:eastAsia="Times New Roman" w:hAnsi="Times New Roman" w:cs="Times New Roman"/>
          <w:sz w:val="24"/>
          <w:szCs w:val="24"/>
        </w:rPr>
        <w:t xml:space="preserve"> </w:t>
      </w:r>
      <w:r w:rsidR="00FB0EC0">
        <w:rPr>
          <w:rFonts w:ascii="Times New Roman" w:eastAsia="Times New Roman" w:hAnsi="Times New Roman" w:cs="Times New Roman"/>
          <w:sz w:val="24"/>
          <w:szCs w:val="24"/>
        </w:rPr>
        <w:t>“</w:t>
      </w:r>
      <w:r w:rsidR="00B50E4F" w:rsidRPr="002B5456">
        <w:rPr>
          <w:rFonts w:ascii="Times New Roman" w:eastAsia="Times New Roman" w:hAnsi="Times New Roman" w:cs="Times New Roman"/>
          <w:sz w:val="24"/>
          <w:szCs w:val="24"/>
        </w:rPr>
        <w:t>Democracy needs more trees and less Trump.</w:t>
      </w:r>
      <w:r w:rsidR="00FB0EC0">
        <w:rPr>
          <w:rFonts w:ascii="Times New Roman" w:eastAsia="Times New Roman" w:hAnsi="Times New Roman" w:cs="Times New Roman"/>
          <w:sz w:val="24"/>
          <w:szCs w:val="24"/>
        </w:rPr>
        <w:t>”</w:t>
      </w:r>
      <w:r w:rsidR="00B50E4F" w:rsidRPr="002B5456">
        <w:rPr>
          <w:rFonts w:ascii="Times New Roman" w:eastAsia="Times New Roman" w:hAnsi="Times New Roman" w:cs="Times New Roman"/>
          <w:sz w:val="24"/>
          <w:szCs w:val="24"/>
        </w:rPr>
        <w:t xml:space="preserve"> </w:t>
      </w:r>
      <w:r w:rsidR="00B50E4F" w:rsidRPr="002B5456">
        <w:rPr>
          <w:rFonts w:ascii="Times New Roman" w:eastAsia="Times New Roman" w:hAnsi="Times New Roman" w:cs="Times New Roman"/>
          <w:i/>
          <w:sz w:val="24"/>
          <w:szCs w:val="24"/>
        </w:rPr>
        <w:t>The Conversation</w:t>
      </w:r>
      <w:r w:rsidR="00B50E4F" w:rsidRPr="002B5456">
        <w:rPr>
          <w:rFonts w:ascii="Times New Roman" w:eastAsia="Times New Roman" w:hAnsi="Times New Roman" w:cs="Times New Roman"/>
          <w:sz w:val="24"/>
          <w:szCs w:val="24"/>
        </w:rPr>
        <w:t xml:space="preserve"> 09/03/2017, available online at </w:t>
      </w:r>
      <w:hyperlink r:id="rId10">
        <w:r w:rsidR="00B50E4F" w:rsidRPr="002B5456">
          <w:rPr>
            <w:rFonts w:ascii="Times New Roman" w:eastAsia="Times New Roman" w:hAnsi="Times New Roman" w:cs="Times New Roman"/>
            <w:color w:val="0563C1"/>
            <w:sz w:val="24"/>
            <w:szCs w:val="24"/>
            <w:u w:val="single"/>
          </w:rPr>
          <w:t>http://theconversation.com/democracy-needs-more-trees-and-less-trump-74059</w:t>
        </w:r>
      </w:hyperlink>
      <w:r w:rsidR="00B50E4F" w:rsidRPr="002B5456">
        <w:rPr>
          <w:rFonts w:ascii="Times New Roman" w:eastAsia="Times New Roman" w:hAnsi="Times New Roman" w:cs="Times New Roman"/>
          <w:sz w:val="24"/>
          <w:szCs w:val="24"/>
        </w:rPr>
        <w:t xml:space="preserve"> (last accessed 18/08/2019).</w:t>
      </w:r>
    </w:p>
    <w:p w14:paraId="447E57C0" w14:textId="48C5BCEF" w:rsidR="004070F7" w:rsidRPr="002B5456" w:rsidRDefault="004070F7" w:rsidP="008C4827">
      <w:pPr>
        <w:spacing w:after="0" w:line="480" w:lineRule="auto"/>
        <w:ind w:left="720" w:hanging="720"/>
        <w:rPr>
          <w:rFonts w:ascii="Times New Roman" w:eastAsia="Times New Roman" w:hAnsi="Times New Roman" w:cs="Times New Roman"/>
          <w:sz w:val="24"/>
          <w:szCs w:val="24"/>
        </w:rPr>
      </w:pPr>
      <w:r w:rsidRPr="002B5456">
        <w:rPr>
          <w:rFonts w:ascii="Times New Roman" w:eastAsia="Times New Roman" w:hAnsi="Times New Roman" w:cs="Times New Roman"/>
          <w:sz w:val="24"/>
          <w:szCs w:val="24"/>
        </w:rPr>
        <w:t xml:space="preserve">Dryzek, </w:t>
      </w:r>
      <w:r w:rsidR="00D3733B" w:rsidRPr="002B5456">
        <w:rPr>
          <w:rFonts w:ascii="Times New Roman" w:eastAsia="Times New Roman" w:hAnsi="Times New Roman" w:cs="Times New Roman"/>
          <w:sz w:val="24"/>
          <w:szCs w:val="24"/>
        </w:rPr>
        <w:t>J</w:t>
      </w:r>
      <w:r w:rsidR="00D3733B">
        <w:rPr>
          <w:rFonts w:ascii="Times New Roman" w:eastAsia="Times New Roman" w:hAnsi="Times New Roman" w:cs="Times New Roman"/>
          <w:sz w:val="24"/>
          <w:szCs w:val="24"/>
        </w:rPr>
        <w:t>.</w:t>
      </w:r>
      <w:r w:rsidRPr="002B5456">
        <w:rPr>
          <w:rFonts w:ascii="Times New Roman" w:eastAsia="Times New Roman" w:hAnsi="Times New Roman" w:cs="Times New Roman"/>
          <w:sz w:val="24"/>
          <w:szCs w:val="24"/>
        </w:rPr>
        <w:t xml:space="preserve">S. and </w:t>
      </w:r>
      <w:r w:rsidR="00D3733B" w:rsidRPr="002B5456">
        <w:rPr>
          <w:rFonts w:ascii="Times New Roman" w:eastAsia="Times New Roman" w:hAnsi="Times New Roman" w:cs="Times New Roman"/>
          <w:sz w:val="24"/>
          <w:szCs w:val="24"/>
        </w:rPr>
        <w:t>J</w:t>
      </w:r>
      <w:r w:rsidR="00D3733B">
        <w:rPr>
          <w:rFonts w:ascii="Times New Roman" w:eastAsia="Times New Roman" w:hAnsi="Times New Roman" w:cs="Times New Roman"/>
          <w:sz w:val="24"/>
          <w:szCs w:val="24"/>
        </w:rPr>
        <w:t>.</w:t>
      </w:r>
      <w:r w:rsidR="00D3733B" w:rsidRPr="002B5456">
        <w:rPr>
          <w:rFonts w:ascii="Times New Roman" w:eastAsia="Times New Roman" w:hAnsi="Times New Roman" w:cs="Times New Roman"/>
          <w:sz w:val="24"/>
          <w:szCs w:val="24"/>
        </w:rPr>
        <w:t xml:space="preserve"> </w:t>
      </w:r>
      <w:r w:rsidRPr="002B5456">
        <w:rPr>
          <w:rFonts w:ascii="Times New Roman" w:eastAsia="Times New Roman" w:hAnsi="Times New Roman" w:cs="Times New Roman"/>
          <w:sz w:val="24"/>
          <w:szCs w:val="24"/>
        </w:rPr>
        <w:t xml:space="preserve">Pickering. 2019. </w:t>
      </w:r>
      <w:r w:rsidRPr="002B5456">
        <w:rPr>
          <w:rFonts w:ascii="Times New Roman" w:eastAsia="Times New Roman" w:hAnsi="Times New Roman" w:cs="Times New Roman"/>
          <w:i/>
          <w:sz w:val="24"/>
          <w:szCs w:val="24"/>
        </w:rPr>
        <w:t>The Politics of the Anthropocene</w:t>
      </w:r>
      <w:r w:rsidRPr="002B5456">
        <w:rPr>
          <w:rFonts w:ascii="Times New Roman" w:eastAsia="Times New Roman" w:hAnsi="Times New Roman" w:cs="Times New Roman"/>
          <w:sz w:val="24"/>
          <w:szCs w:val="24"/>
        </w:rPr>
        <w:t>. Oxford: Oxford University Press.</w:t>
      </w:r>
    </w:p>
    <w:p w14:paraId="3DF92E73" w14:textId="3D34E8C3" w:rsidR="00173153" w:rsidRPr="002B5456" w:rsidRDefault="00173153" w:rsidP="008C4827">
      <w:pPr>
        <w:spacing w:after="0" w:line="480" w:lineRule="auto"/>
        <w:ind w:left="720" w:hanging="720"/>
        <w:rPr>
          <w:rFonts w:ascii="Times New Roman" w:eastAsia="Times New Roman" w:hAnsi="Times New Roman" w:cs="Times New Roman"/>
          <w:sz w:val="24"/>
          <w:szCs w:val="24"/>
        </w:rPr>
      </w:pPr>
      <w:r w:rsidRPr="002B5456">
        <w:rPr>
          <w:rFonts w:ascii="Times New Roman" w:eastAsia="Times New Roman" w:hAnsi="Times New Roman" w:cs="Times New Roman"/>
          <w:sz w:val="24"/>
          <w:szCs w:val="24"/>
        </w:rPr>
        <w:t xml:space="preserve">Etzion, </w:t>
      </w:r>
      <w:r w:rsidR="00110961" w:rsidRPr="002B5456">
        <w:rPr>
          <w:rFonts w:ascii="Times New Roman" w:eastAsia="Times New Roman" w:hAnsi="Times New Roman" w:cs="Times New Roman"/>
          <w:sz w:val="24"/>
          <w:szCs w:val="24"/>
        </w:rPr>
        <w:t>D</w:t>
      </w:r>
      <w:r w:rsidR="00110961">
        <w:rPr>
          <w:rFonts w:ascii="Times New Roman" w:eastAsia="Times New Roman" w:hAnsi="Times New Roman" w:cs="Times New Roman"/>
          <w:sz w:val="24"/>
          <w:szCs w:val="24"/>
        </w:rPr>
        <w:t>.</w:t>
      </w:r>
      <w:r w:rsidRPr="002B5456">
        <w:rPr>
          <w:rFonts w:ascii="Times New Roman" w:eastAsia="Times New Roman" w:hAnsi="Times New Roman" w:cs="Times New Roman"/>
          <w:sz w:val="24"/>
          <w:szCs w:val="24"/>
        </w:rPr>
        <w:t xml:space="preserve">, </w:t>
      </w:r>
      <w:r w:rsidR="00110961" w:rsidRPr="002B5456">
        <w:rPr>
          <w:rFonts w:ascii="Times New Roman" w:eastAsia="Times New Roman" w:hAnsi="Times New Roman" w:cs="Times New Roman"/>
          <w:sz w:val="24"/>
          <w:szCs w:val="24"/>
        </w:rPr>
        <w:t>J</w:t>
      </w:r>
      <w:r w:rsidR="00110961">
        <w:rPr>
          <w:rFonts w:ascii="Times New Roman" w:eastAsia="Times New Roman" w:hAnsi="Times New Roman" w:cs="Times New Roman"/>
          <w:sz w:val="24"/>
          <w:szCs w:val="24"/>
        </w:rPr>
        <w:t>.</w:t>
      </w:r>
      <w:r w:rsidR="00110961" w:rsidRPr="002B5456">
        <w:rPr>
          <w:rFonts w:ascii="Times New Roman" w:eastAsia="Times New Roman" w:hAnsi="Times New Roman" w:cs="Times New Roman"/>
          <w:sz w:val="24"/>
          <w:szCs w:val="24"/>
        </w:rPr>
        <w:t xml:space="preserve"> </w:t>
      </w:r>
      <w:r w:rsidR="00793184" w:rsidRPr="002B5456">
        <w:rPr>
          <w:rFonts w:ascii="Times New Roman" w:eastAsia="Times New Roman" w:hAnsi="Times New Roman" w:cs="Times New Roman"/>
          <w:sz w:val="24"/>
          <w:szCs w:val="24"/>
        </w:rPr>
        <w:t xml:space="preserve">Gehman, </w:t>
      </w:r>
      <w:r w:rsidR="00110961" w:rsidRPr="002B5456">
        <w:rPr>
          <w:rFonts w:ascii="Times New Roman" w:eastAsia="Times New Roman" w:hAnsi="Times New Roman" w:cs="Times New Roman"/>
          <w:sz w:val="24"/>
          <w:szCs w:val="24"/>
        </w:rPr>
        <w:t>F</w:t>
      </w:r>
      <w:r w:rsidR="00110961">
        <w:rPr>
          <w:rFonts w:ascii="Times New Roman" w:eastAsia="Times New Roman" w:hAnsi="Times New Roman" w:cs="Times New Roman"/>
          <w:sz w:val="24"/>
          <w:szCs w:val="24"/>
        </w:rPr>
        <w:t>.</w:t>
      </w:r>
      <w:r w:rsidR="00110961" w:rsidRPr="002B5456">
        <w:rPr>
          <w:rFonts w:ascii="Times New Roman" w:eastAsia="Times New Roman" w:hAnsi="Times New Roman" w:cs="Times New Roman"/>
          <w:sz w:val="24"/>
          <w:szCs w:val="24"/>
        </w:rPr>
        <w:t xml:space="preserve"> </w:t>
      </w:r>
      <w:r w:rsidR="00793184" w:rsidRPr="002B5456">
        <w:rPr>
          <w:rFonts w:ascii="Times New Roman" w:eastAsia="Times New Roman" w:hAnsi="Times New Roman" w:cs="Times New Roman"/>
          <w:sz w:val="24"/>
          <w:szCs w:val="24"/>
        </w:rPr>
        <w:t xml:space="preserve">Ferraro, and </w:t>
      </w:r>
      <w:r w:rsidR="00110961" w:rsidRPr="002B5456">
        <w:rPr>
          <w:rFonts w:ascii="Times New Roman" w:eastAsia="Times New Roman" w:hAnsi="Times New Roman" w:cs="Times New Roman"/>
          <w:sz w:val="24"/>
          <w:szCs w:val="24"/>
        </w:rPr>
        <w:t>M</w:t>
      </w:r>
      <w:r w:rsidR="00110961">
        <w:rPr>
          <w:rFonts w:ascii="Times New Roman" w:eastAsia="Times New Roman" w:hAnsi="Times New Roman" w:cs="Times New Roman"/>
          <w:sz w:val="24"/>
          <w:szCs w:val="24"/>
        </w:rPr>
        <w:t>.</w:t>
      </w:r>
      <w:r w:rsidR="00110961" w:rsidRPr="002B5456">
        <w:rPr>
          <w:rFonts w:ascii="Times New Roman" w:eastAsia="Times New Roman" w:hAnsi="Times New Roman" w:cs="Times New Roman"/>
          <w:sz w:val="24"/>
          <w:szCs w:val="24"/>
        </w:rPr>
        <w:t xml:space="preserve"> </w:t>
      </w:r>
      <w:r w:rsidR="008E6A7D" w:rsidRPr="002B5456">
        <w:rPr>
          <w:rFonts w:ascii="Times New Roman" w:eastAsia="Times New Roman" w:hAnsi="Times New Roman" w:cs="Times New Roman"/>
          <w:sz w:val="24"/>
          <w:szCs w:val="24"/>
        </w:rPr>
        <w:t xml:space="preserve">Avidan. 2017. </w:t>
      </w:r>
      <w:r w:rsidR="00110961">
        <w:rPr>
          <w:rFonts w:ascii="Times New Roman" w:eastAsia="Times New Roman" w:hAnsi="Times New Roman" w:cs="Times New Roman"/>
          <w:sz w:val="24"/>
          <w:szCs w:val="24"/>
        </w:rPr>
        <w:t>“</w:t>
      </w:r>
      <w:r w:rsidR="002A7675" w:rsidRPr="002B5456">
        <w:rPr>
          <w:rFonts w:ascii="Times New Roman" w:eastAsia="Times New Roman" w:hAnsi="Times New Roman" w:cs="Times New Roman"/>
          <w:sz w:val="24"/>
          <w:szCs w:val="24"/>
        </w:rPr>
        <w:t>Unleashing sustainability transformations through robust action.</w:t>
      </w:r>
      <w:r w:rsidR="00110961">
        <w:rPr>
          <w:rFonts w:ascii="Times New Roman" w:eastAsia="Times New Roman" w:hAnsi="Times New Roman" w:cs="Times New Roman"/>
          <w:sz w:val="24"/>
          <w:szCs w:val="24"/>
        </w:rPr>
        <w:t>”</w:t>
      </w:r>
      <w:r w:rsidR="002A7675" w:rsidRPr="002B5456">
        <w:rPr>
          <w:rFonts w:ascii="Times New Roman" w:eastAsia="Times New Roman" w:hAnsi="Times New Roman" w:cs="Times New Roman"/>
          <w:sz w:val="24"/>
          <w:szCs w:val="24"/>
        </w:rPr>
        <w:t xml:space="preserve"> </w:t>
      </w:r>
      <w:r w:rsidR="002A7675" w:rsidRPr="002B5456">
        <w:rPr>
          <w:rFonts w:ascii="Times New Roman" w:eastAsia="Times New Roman" w:hAnsi="Times New Roman" w:cs="Times New Roman"/>
          <w:i/>
          <w:sz w:val="24"/>
          <w:szCs w:val="24"/>
        </w:rPr>
        <w:t>Journal of Cleaner Production</w:t>
      </w:r>
      <w:r w:rsidR="002A7675" w:rsidRPr="002B5456">
        <w:rPr>
          <w:rFonts w:ascii="Times New Roman" w:eastAsia="Times New Roman" w:hAnsi="Times New Roman" w:cs="Times New Roman"/>
          <w:sz w:val="24"/>
          <w:szCs w:val="24"/>
        </w:rPr>
        <w:t xml:space="preserve"> </w:t>
      </w:r>
      <w:r w:rsidR="00F15DDB" w:rsidRPr="002B5456">
        <w:rPr>
          <w:rFonts w:ascii="Times New Roman" w:eastAsia="Times New Roman" w:hAnsi="Times New Roman" w:cs="Times New Roman"/>
          <w:sz w:val="24"/>
          <w:szCs w:val="24"/>
        </w:rPr>
        <w:t>140: 167</w:t>
      </w:r>
      <w:r w:rsidR="00110961" w:rsidRPr="00110961">
        <w:rPr>
          <w:rFonts w:ascii="Times New Roman" w:eastAsia="Times New Roman" w:hAnsi="Times New Roman" w:cs="Times New Roman"/>
          <w:sz w:val="24"/>
          <w:szCs w:val="24"/>
        </w:rPr>
        <w:t>‒</w:t>
      </w:r>
      <w:r w:rsidR="00F15DDB" w:rsidRPr="002B5456">
        <w:rPr>
          <w:rFonts w:ascii="Times New Roman" w:eastAsia="Times New Roman" w:hAnsi="Times New Roman" w:cs="Times New Roman"/>
          <w:sz w:val="24"/>
          <w:szCs w:val="24"/>
        </w:rPr>
        <w:t>178.</w:t>
      </w:r>
    </w:p>
    <w:p w14:paraId="1B77D97B" w14:textId="77777777" w:rsidR="008F4E62" w:rsidRPr="002B5456" w:rsidRDefault="004141F7" w:rsidP="008C4827">
      <w:pPr>
        <w:spacing w:after="0" w:line="480" w:lineRule="auto"/>
        <w:ind w:left="720" w:hanging="720"/>
        <w:rPr>
          <w:rFonts w:ascii="Times New Roman" w:eastAsia="Times New Roman" w:hAnsi="Times New Roman" w:cs="Times New Roman"/>
          <w:sz w:val="24"/>
          <w:szCs w:val="24"/>
        </w:rPr>
      </w:pPr>
      <w:r w:rsidRPr="002B5456">
        <w:rPr>
          <w:rFonts w:ascii="Times New Roman" w:eastAsia="Times New Roman" w:hAnsi="Times New Roman" w:cs="Times New Roman"/>
          <w:sz w:val="24"/>
          <w:szCs w:val="24"/>
        </w:rPr>
        <w:t>Extinction Rebellion. 2019.</w:t>
      </w:r>
      <w:r w:rsidR="00B50E4F" w:rsidRPr="002B5456">
        <w:rPr>
          <w:rFonts w:ascii="Times New Roman" w:eastAsia="Times New Roman" w:hAnsi="Times New Roman" w:cs="Times New Roman"/>
          <w:sz w:val="24"/>
          <w:szCs w:val="24"/>
        </w:rPr>
        <w:t xml:space="preserve"> </w:t>
      </w:r>
      <w:r w:rsidR="00B50E4F" w:rsidRPr="002B5456">
        <w:rPr>
          <w:rFonts w:ascii="Times New Roman" w:eastAsia="Times New Roman" w:hAnsi="Times New Roman" w:cs="Times New Roman"/>
          <w:i/>
          <w:sz w:val="24"/>
          <w:szCs w:val="24"/>
        </w:rPr>
        <w:t>The Extinction Rebellion Guide to Citizens’ Assemblies</w:t>
      </w:r>
      <w:r w:rsidR="00B50E4F" w:rsidRPr="002B5456">
        <w:rPr>
          <w:rFonts w:ascii="Times New Roman" w:eastAsia="Times New Roman" w:hAnsi="Times New Roman" w:cs="Times New Roman"/>
          <w:sz w:val="24"/>
          <w:szCs w:val="24"/>
        </w:rPr>
        <w:t xml:space="preserve">, available online at </w:t>
      </w:r>
      <w:hyperlink r:id="rId11">
        <w:r w:rsidR="00B50E4F" w:rsidRPr="002B5456">
          <w:rPr>
            <w:rFonts w:ascii="Times New Roman" w:eastAsia="Times New Roman" w:hAnsi="Times New Roman" w:cs="Times New Roman"/>
            <w:color w:val="0563C1"/>
            <w:sz w:val="24"/>
            <w:szCs w:val="24"/>
            <w:u w:val="single"/>
          </w:rPr>
          <w:t>https://rebellion.earth/wp/wp-content/uploads/2019/06/The-Extinction-Rebellion-Guide-to-Citizens-Assemblies-Version-1.1-25-June-2019.pdf</w:t>
        </w:r>
      </w:hyperlink>
      <w:r w:rsidR="00B50E4F" w:rsidRPr="002B5456">
        <w:rPr>
          <w:rFonts w:ascii="Times New Roman" w:eastAsia="Times New Roman" w:hAnsi="Times New Roman" w:cs="Times New Roman"/>
          <w:sz w:val="24"/>
          <w:szCs w:val="24"/>
        </w:rPr>
        <w:t xml:space="preserve"> (last accessed 18/08/2019).</w:t>
      </w:r>
    </w:p>
    <w:p w14:paraId="5FDF0625" w14:textId="31D24780" w:rsidR="00BA02F7" w:rsidRPr="002B5456" w:rsidRDefault="00BA02F7" w:rsidP="008C4827">
      <w:pPr>
        <w:spacing w:after="0" w:line="480" w:lineRule="auto"/>
        <w:ind w:left="720" w:hanging="720"/>
        <w:rPr>
          <w:rFonts w:ascii="Times New Roman" w:eastAsia="Times New Roman" w:hAnsi="Times New Roman" w:cs="Times New Roman"/>
          <w:sz w:val="24"/>
          <w:szCs w:val="24"/>
        </w:rPr>
      </w:pPr>
      <w:r w:rsidRPr="002B5456">
        <w:rPr>
          <w:rFonts w:ascii="Times New Roman" w:eastAsia="Times New Roman" w:hAnsi="Times New Roman" w:cs="Times New Roman"/>
          <w:sz w:val="24"/>
          <w:szCs w:val="24"/>
        </w:rPr>
        <w:t xml:space="preserve">Flood, C. 2002. </w:t>
      </w:r>
      <w:r w:rsidRPr="002B5456">
        <w:rPr>
          <w:rFonts w:ascii="Times New Roman" w:eastAsia="Times New Roman" w:hAnsi="Times New Roman" w:cs="Times New Roman"/>
          <w:i/>
          <w:sz w:val="24"/>
          <w:szCs w:val="24"/>
        </w:rPr>
        <w:t>Political Myth: A Theoretical Introduction</w:t>
      </w:r>
      <w:r w:rsidRPr="002B5456">
        <w:rPr>
          <w:rFonts w:ascii="Times New Roman" w:eastAsia="Times New Roman" w:hAnsi="Times New Roman" w:cs="Times New Roman"/>
          <w:sz w:val="24"/>
          <w:szCs w:val="24"/>
        </w:rPr>
        <w:t>. London: Routledge.</w:t>
      </w:r>
    </w:p>
    <w:p w14:paraId="09FB97B4" w14:textId="4FF931EF" w:rsidR="003C293C" w:rsidRPr="002B5456" w:rsidRDefault="003C293C" w:rsidP="008C4827">
      <w:pPr>
        <w:spacing w:after="0" w:line="480" w:lineRule="auto"/>
        <w:ind w:left="720" w:hanging="720"/>
        <w:rPr>
          <w:rFonts w:ascii="Times New Roman" w:eastAsia="Times New Roman" w:hAnsi="Times New Roman" w:cs="Times New Roman"/>
          <w:sz w:val="24"/>
          <w:szCs w:val="24"/>
        </w:rPr>
      </w:pPr>
      <w:r w:rsidRPr="002B5456">
        <w:rPr>
          <w:rFonts w:ascii="Times New Roman" w:eastAsia="Times New Roman" w:hAnsi="Times New Roman" w:cs="Times New Roman"/>
          <w:sz w:val="24"/>
          <w:szCs w:val="24"/>
        </w:rPr>
        <w:t xml:space="preserve">Goodin, </w:t>
      </w:r>
      <w:r w:rsidR="00C96A35" w:rsidRPr="002B5456">
        <w:rPr>
          <w:rFonts w:ascii="Times New Roman" w:eastAsia="Times New Roman" w:hAnsi="Times New Roman" w:cs="Times New Roman"/>
          <w:sz w:val="24"/>
          <w:szCs w:val="24"/>
        </w:rPr>
        <w:t>R</w:t>
      </w:r>
      <w:r w:rsidR="00C96A35">
        <w:rPr>
          <w:rFonts w:ascii="Times New Roman" w:eastAsia="Times New Roman" w:hAnsi="Times New Roman" w:cs="Times New Roman"/>
          <w:sz w:val="24"/>
          <w:szCs w:val="24"/>
        </w:rPr>
        <w:t>.</w:t>
      </w:r>
      <w:r w:rsidRPr="002B5456">
        <w:rPr>
          <w:rFonts w:ascii="Times New Roman" w:eastAsia="Times New Roman" w:hAnsi="Times New Roman" w:cs="Times New Roman"/>
          <w:sz w:val="24"/>
          <w:szCs w:val="24"/>
        </w:rPr>
        <w:t xml:space="preserve">E. </w:t>
      </w:r>
      <w:r w:rsidR="003E4DFF" w:rsidRPr="002B5456">
        <w:rPr>
          <w:rFonts w:ascii="Times New Roman" w:eastAsia="Times New Roman" w:hAnsi="Times New Roman" w:cs="Times New Roman"/>
          <w:sz w:val="24"/>
          <w:szCs w:val="24"/>
        </w:rPr>
        <w:t xml:space="preserve">and </w:t>
      </w:r>
      <w:r w:rsidR="00C96A35" w:rsidRPr="002B5456">
        <w:rPr>
          <w:rFonts w:ascii="Times New Roman" w:eastAsia="Times New Roman" w:hAnsi="Times New Roman" w:cs="Times New Roman"/>
          <w:sz w:val="24"/>
          <w:szCs w:val="24"/>
        </w:rPr>
        <w:t>J</w:t>
      </w:r>
      <w:r w:rsidR="00C96A35">
        <w:rPr>
          <w:rFonts w:ascii="Times New Roman" w:eastAsia="Times New Roman" w:hAnsi="Times New Roman" w:cs="Times New Roman"/>
          <w:sz w:val="24"/>
          <w:szCs w:val="24"/>
        </w:rPr>
        <w:t>.</w:t>
      </w:r>
      <w:r w:rsidR="003E4DFF" w:rsidRPr="002B5456">
        <w:rPr>
          <w:rFonts w:ascii="Times New Roman" w:eastAsia="Times New Roman" w:hAnsi="Times New Roman" w:cs="Times New Roman"/>
          <w:sz w:val="24"/>
          <w:szCs w:val="24"/>
        </w:rPr>
        <w:t xml:space="preserve">S. Dryzek. 2006. </w:t>
      </w:r>
      <w:r w:rsidR="00C96A35">
        <w:rPr>
          <w:rFonts w:ascii="Times New Roman" w:eastAsia="Times New Roman" w:hAnsi="Times New Roman" w:cs="Times New Roman"/>
          <w:sz w:val="24"/>
          <w:szCs w:val="24"/>
        </w:rPr>
        <w:t>“</w:t>
      </w:r>
      <w:r w:rsidR="003E4DFF" w:rsidRPr="002B5456">
        <w:rPr>
          <w:rFonts w:ascii="Times New Roman" w:eastAsia="Times New Roman" w:hAnsi="Times New Roman" w:cs="Times New Roman"/>
          <w:sz w:val="24"/>
          <w:szCs w:val="24"/>
        </w:rPr>
        <w:t xml:space="preserve">Deliberative Impacts: </w:t>
      </w:r>
      <w:r w:rsidR="00324F57" w:rsidRPr="002B5456">
        <w:rPr>
          <w:rFonts w:ascii="Times New Roman" w:eastAsia="Times New Roman" w:hAnsi="Times New Roman" w:cs="Times New Roman"/>
          <w:sz w:val="24"/>
          <w:szCs w:val="24"/>
        </w:rPr>
        <w:t>The Macro-Political Uptake of Mini-Publics.</w:t>
      </w:r>
      <w:r w:rsidR="00C96A35">
        <w:rPr>
          <w:rFonts w:ascii="Times New Roman" w:eastAsia="Times New Roman" w:hAnsi="Times New Roman" w:cs="Times New Roman"/>
          <w:sz w:val="24"/>
          <w:szCs w:val="24"/>
        </w:rPr>
        <w:t>”</w:t>
      </w:r>
      <w:r w:rsidR="00324F57" w:rsidRPr="002B5456">
        <w:rPr>
          <w:rFonts w:ascii="Times New Roman" w:eastAsia="Times New Roman" w:hAnsi="Times New Roman" w:cs="Times New Roman"/>
          <w:sz w:val="24"/>
          <w:szCs w:val="24"/>
        </w:rPr>
        <w:t xml:space="preserve"> </w:t>
      </w:r>
      <w:r w:rsidR="00DF5FF4" w:rsidRPr="002B5456">
        <w:rPr>
          <w:rFonts w:ascii="Times New Roman" w:eastAsia="Times New Roman" w:hAnsi="Times New Roman" w:cs="Times New Roman"/>
          <w:i/>
          <w:sz w:val="24"/>
          <w:szCs w:val="24"/>
        </w:rPr>
        <w:t>Politics &amp; Society</w:t>
      </w:r>
      <w:r w:rsidR="00DF5FF4" w:rsidRPr="002B5456">
        <w:rPr>
          <w:rFonts w:ascii="Times New Roman" w:eastAsia="Times New Roman" w:hAnsi="Times New Roman" w:cs="Times New Roman"/>
          <w:sz w:val="24"/>
          <w:szCs w:val="24"/>
        </w:rPr>
        <w:t xml:space="preserve"> </w:t>
      </w:r>
      <w:r w:rsidR="009A3342" w:rsidRPr="002B5456">
        <w:rPr>
          <w:rFonts w:ascii="Times New Roman" w:eastAsia="Times New Roman" w:hAnsi="Times New Roman" w:cs="Times New Roman"/>
          <w:sz w:val="24"/>
          <w:szCs w:val="24"/>
        </w:rPr>
        <w:t>34</w:t>
      </w:r>
      <w:r w:rsidR="00C96A35">
        <w:rPr>
          <w:rFonts w:ascii="Times New Roman" w:eastAsia="Times New Roman" w:hAnsi="Times New Roman" w:cs="Times New Roman"/>
          <w:sz w:val="24"/>
          <w:szCs w:val="24"/>
        </w:rPr>
        <w:t xml:space="preserve"> </w:t>
      </w:r>
      <w:r w:rsidR="00D74955" w:rsidRPr="002B5456">
        <w:rPr>
          <w:rFonts w:ascii="Times New Roman" w:eastAsia="Times New Roman" w:hAnsi="Times New Roman" w:cs="Times New Roman"/>
          <w:sz w:val="24"/>
          <w:szCs w:val="24"/>
        </w:rPr>
        <w:t xml:space="preserve">(2): </w:t>
      </w:r>
      <w:r w:rsidR="00532807" w:rsidRPr="002B5456">
        <w:rPr>
          <w:rFonts w:ascii="Times New Roman" w:eastAsia="Times New Roman" w:hAnsi="Times New Roman" w:cs="Times New Roman"/>
          <w:sz w:val="24"/>
          <w:szCs w:val="24"/>
        </w:rPr>
        <w:t>219</w:t>
      </w:r>
      <w:r w:rsidR="00C96A35" w:rsidRPr="00C96A35">
        <w:rPr>
          <w:rFonts w:ascii="Times New Roman" w:eastAsia="Times New Roman" w:hAnsi="Times New Roman" w:cs="Times New Roman"/>
          <w:sz w:val="24"/>
          <w:szCs w:val="24"/>
        </w:rPr>
        <w:t>‒</w:t>
      </w:r>
      <w:r w:rsidR="00532807" w:rsidRPr="002B5456">
        <w:rPr>
          <w:rFonts w:ascii="Times New Roman" w:eastAsia="Times New Roman" w:hAnsi="Times New Roman" w:cs="Times New Roman"/>
          <w:sz w:val="24"/>
          <w:szCs w:val="24"/>
        </w:rPr>
        <w:t>244.</w:t>
      </w:r>
    </w:p>
    <w:p w14:paraId="13F79B33" w14:textId="2CEE3216" w:rsidR="00705FF8" w:rsidRPr="002B5456" w:rsidRDefault="00705FF8" w:rsidP="008C4827">
      <w:pPr>
        <w:spacing w:after="0" w:line="480" w:lineRule="auto"/>
        <w:ind w:left="720" w:hanging="720"/>
        <w:rPr>
          <w:rFonts w:ascii="Times New Roman" w:eastAsia="Times New Roman" w:hAnsi="Times New Roman" w:cs="Times New Roman"/>
          <w:sz w:val="24"/>
          <w:szCs w:val="24"/>
        </w:rPr>
      </w:pPr>
      <w:r w:rsidRPr="002B5456">
        <w:rPr>
          <w:rFonts w:ascii="Times New Roman" w:eastAsia="Times New Roman" w:hAnsi="Times New Roman" w:cs="Times New Roman"/>
          <w:sz w:val="24"/>
          <w:szCs w:val="24"/>
        </w:rPr>
        <w:t xml:space="preserve">Grönlund, </w:t>
      </w:r>
      <w:r w:rsidR="004D4D68" w:rsidRPr="002B5456">
        <w:rPr>
          <w:rFonts w:ascii="Times New Roman" w:eastAsia="Times New Roman" w:hAnsi="Times New Roman" w:cs="Times New Roman"/>
          <w:sz w:val="24"/>
          <w:szCs w:val="24"/>
        </w:rPr>
        <w:t>K</w:t>
      </w:r>
      <w:r w:rsidR="004D4D68">
        <w:rPr>
          <w:rFonts w:ascii="Times New Roman" w:eastAsia="Times New Roman" w:hAnsi="Times New Roman" w:cs="Times New Roman"/>
          <w:sz w:val="24"/>
          <w:szCs w:val="24"/>
        </w:rPr>
        <w:t>.</w:t>
      </w:r>
      <w:r w:rsidRPr="002B5456">
        <w:rPr>
          <w:rFonts w:ascii="Times New Roman" w:eastAsia="Times New Roman" w:hAnsi="Times New Roman" w:cs="Times New Roman"/>
          <w:sz w:val="24"/>
          <w:szCs w:val="24"/>
        </w:rPr>
        <w:t xml:space="preserve">, </w:t>
      </w:r>
      <w:r w:rsidR="004D4D68" w:rsidRPr="002B5456">
        <w:rPr>
          <w:rFonts w:ascii="Times New Roman" w:eastAsia="Times New Roman" w:hAnsi="Times New Roman" w:cs="Times New Roman"/>
          <w:sz w:val="24"/>
          <w:szCs w:val="24"/>
        </w:rPr>
        <w:t>A</w:t>
      </w:r>
      <w:r w:rsidR="004D4D68">
        <w:rPr>
          <w:rFonts w:ascii="Times New Roman" w:eastAsia="Times New Roman" w:hAnsi="Times New Roman" w:cs="Times New Roman"/>
          <w:sz w:val="24"/>
          <w:szCs w:val="24"/>
        </w:rPr>
        <w:t>.</w:t>
      </w:r>
      <w:r w:rsidR="004D4D68" w:rsidRPr="002B5456">
        <w:rPr>
          <w:rFonts w:ascii="Times New Roman" w:eastAsia="Times New Roman" w:hAnsi="Times New Roman" w:cs="Times New Roman"/>
          <w:sz w:val="24"/>
          <w:szCs w:val="24"/>
        </w:rPr>
        <w:t xml:space="preserve"> </w:t>
      </w:r>
      <w:r w:rsidR="003E48C7" w:rsidRPr="002B5456">
        <w:rPr>
          <w:rFonts w:ascii="Times New Roman" w:eastAsia="Times New Roman" w:hAnsi="Times New Roman" w:cs="Times New Roman"/>
          <w:sz w:val="24"/>
          <w:szCs w:val="24"/>
        </w:rPr>
        <w:t xml:space="preserve">Bächtiger, and </w:t>
      </w:r>
      <w:r w:rsidR="004D4D68" w:rsidRPr="002B5456">
        <w:rPr>
          <w:rFonts w:ascii="Times New Roman" w:eastAsia="Times New Roman" w:hAnsi="Times New Roman" w:cs="Times New Roman"/>
          <w:sz w:val="24"/>
          <w:szCs w:val="24"/>
        </w:rPr>
        <w:t>M</w:t>
      </w:r>
      <w:r w:rsidR="004D4D68">
        <w:rPr>
          <w:rFonts w:ascii="Times New Roman" w:eastAsia="Times New Roman" w:hAnsi="Times New Roman" w:cs="Times New Roman"/>
          <w:sz w:val="24"/>
          <w:szCs w:val="24"/>
        </w:rPr>
        <w:t>.</w:t>
      </w:r>
      <w:r w:rsidR="004D4D68" w:rsidRPr="002B5456">
        <w:rPr>
          <w:rFonts w:ascii="Times New Roman" w:eastAsia="Times New Roman" w:hAnsi="Times New Roman" w:cs="Times New Roman"/>
          <w:sz w:val="24"/>
          <w:szCs w:val="24"/>
        </w:rPr>
        <w:t xml:space="preserve"> </w:t>
      </w:r>
      <w:r w:rsidR="003E48C7" w:rsidRPr="002B5456">
        <w:rPr>
          <w:rFonts w:ascii="Times New Roman" w:eastAsia="Times New Roman" w:hAnsi="Times New Roman" w:cs="Times New Roman"/>
          <w:sz w:val="24"/>
          <w:szCs w:val="24"/>
        </w:rPr>
        <w:t>Setälä. 2014.</w:t>
      </w:r>
      <w:r w:rsidRPr="002B5456">
        <w:rPr>
          <w:rFonts w:ascii="Times New Roman" w:eastAsia="Times New Roman" w:hAnsi="Times New Roman" w:cs="Times New Roman"/>
          <w:sz w:val="24"/>
          <w:szCs w:val="24"/>
        </w:rPr>
        <w:t xml:space="preserve"> </w:t>
      </w:r>
      <w:r w:rsidRPr="002B5456">
        <w:rPr>
          <w:rFonts w:ascii="Times New Roman" w:eastAsia="Times New Roman" w:hAnsi="Times New Roman" w:cs="Times New Roman"/>
          <w:i/>
          <w:sz w:val="24"/>
          <w:szCs w:val="24"/>
        </w:rPr>
        <w:t>Deliberative Mini-Publics: Involving Citizens in the Democratic Process</w:t>
      </w:r>
      <w:r w:rsidRPr="002B5456">
        <w:rPr>
          <w:rFonts w:ascii="Times New Roman" w:eastAsia="Times New Roman" w:hAnsi="Times New Roman" w:cs="Times New Roman"/>
          <w:sz w:val="24"/>
          <w:szCs w:val="24"/>
        </w:rPr>
        <w:t>. Colchester: ECPR Press.</w:t>
      </w:r>
    </w:p>
    <w:p w14:paraId="530B2740" w14:textId="265AD564" w:rsidR="001B483C" w:rsidRPr="002B5456" w:rsidRDefault="001B483C" w:rsidP="008C4827">
      <w:pPr>
        <w:spacing w:after="0" w:line="480" w:lineRule="auto"/>
        <w:ind w:left="720" w:hanging="720"/>
        <w:rPr>
          <w:rFonts w:ascii="Times New Roman" w:eastAsia="Times New Roman" w:hAnsi="Times New Roman" w:cs="Times New Roman"/>
          <w:sz w:val="24"/>
          <w:szCs w:val="24"/>
        </w:rPr>
      </w:pPr>
      <w:bookmarkStart w:id="3" w:name="_1fob9te" w:colFirst="0" w:colLast="0"/>
      <w:bookmarkStart w:id="4" w:name="_3znysh7" w:colFirst="0" w:colLast="0"/>
      <w:bookmarkEnd w:id="3"/>
      <w:bookmarkEnd w:id="4"/>
      <w:r w:rsidRPr="002B5456">
        <w:rPr>
          <w:rFonts w:ascii="Times New Roman" w:eastAsia="Times New Roman" w:hAnsi="Times New Roman" w:cs="Times New Roman"/>
          <w:sz w:val="24"/>
          <w:szCs w:val="24"/>
        </w:rPr>
        <w:lastRenderedPageBreak/>
        <w:t xml:space="preserve">Hammond, M. 2020. </w:t>
      </w:r>
      <w:r w:rsidR="004D4D68">
        <w:rPr>
          <w:rFonts w:ascii="Times New Roman" w:eastAsia="Times New Roman" w:hAnsi="Times New Roman" w:cs="Times New Roman"/>
          <w:sz w:val="24"/>
          <w:szCs w:val="24"/>
        </w:rPr>
        <w:t>“</w:t>
      </w:r>
      <w:r w:rsidRPr="002B5456">
        <w:rPr>
          <w:rFonts w:ascii="Times New Roman" w:eastAsia="Times New Roman" w:hAnsi="Times New Roman" w:cs="Times New Roman"/>
          <w:sz w:val="24"/>
          <w:szCs w:val="24"/>
        </w:rPr>
        <w:t xml:space="preserve">Sustainability as a </w:t>
      </w:r>
      <w:r w:rsidR="004D4D68">
        <w:rPr>
          <w:rFonts w:ascii="Times New Roman" w:eastAsia="Times New Roman" w:hAnsi="Times New Roman" w:cs="Times New Roman"/>
          <w:sz w:val="24"/>
          <w:szCs w:val="24"/>
        </w:rPr>
        <w:t>C</w:t>
      </w:r>
      <w:r w:rsidRPr="002B5456">
        <w:rPr>
          <w:rFonts w:ascii="Times New Roman" w:eastAsia="Times New Roman" w:hAnsi="Times New Roman" w:cs="Times New Roman"/>
          <w:sz w:val="24"/>
          <w:szCs w:val="24"/>
        </w:rPr>
        <w:t xml:space="preserve">ultural </w:t>
      </w:r>
      <w:r w:rsidR="004D4D68">
        <w:rPr>
          <w:rFonts w:ascii="Times New Roman" w:eastAsia="Times New Roman" w:hAnsi="Times New Roman" w:cs="Times New Roman"/>
          <w:sz w:val="24"/>
          <w:szCs w:val="24"/>
        </w:rPr>
        <w:t>T</w:t>
      </w:r>
      <w:r w:rsidRPr="002B5456">
        <w:rPr>
          <w:rFonts w:ascii="Times New Roman" w:eastAsia="Times New Roman" w:hAnsi="Times New Roman" w:cs="Times New Roman"/>
          <w:sz w:val="24"/>
          <w:szCs w:val="24"/>
        </w:rPr>
        <w:t xml:space="preserve">ransformation: </w:t>
      </w:r>
      <w:r w:rsidR="004D4D68">
        <w:rPr>
          <w:rFonts w:ascii="Times New Roman" w:eastAsia="Times New Roman" w:hAnsi="Times New Roman" w:cs="Times New Roman"/>
          <w:sz w:val="24"/>
          <w:szCs w:val="24"/>
        </w:rPr>
        <w:t>T</w:t>
      </w:r>
      <w:r w:rsidRPr="002B5456">
        <w:rPr>
          <w:rFonts w:ascii="Times New Roman" w:eastAsia="Times New Roman" w:hAnsi="Times New Roman" w:cs="Times New Roman"/>
          <w:sz w:val="24"/>
          <w:szCs w:val="24"/>
        </w:rPr>
        <w:t xml:space="preserve">he </w:t>
      </w:r>
      <w:r w:rsidR="004D4D68">
        <w:rPr>
          <w:rFonts w:ascii="Times New Roman" w:eastAsia="Times New Roman" w:hAnsi="Times New Roman" w:cs="Times New Roman"/>
          <w:sz w:val="24"/>
          <w:szCs w:val="24"/>
        </w:rPr>
        <w:t>R</w:t>
      </w:r>
      <w:r w:rsidRPr="002B5456">
        <w:rPr>
          <w:rFonts w:ascii="Times New Roman" w:eastAsia="Times New Roman" w:hAnsi="Times New Roman" w:cs="Times New Roman"/>
          <w:sz w:val="24"/>
          <w:szCs w:val="24"/>
        </w:rPr>
        <w:t xml:space="preserve">ole of </w:t>
      </w:r>
      <w:r w:rsidR="004D4D68">
        <w:rPr>
          <w:rFonts w:ascii="Times New Roman" w:eastAsia="Times New Roman" w:hAnsi="Times New Roman" w:cs="Times New Roman"/>
          <w:sz w:val="24"/>
          <w:szCs w:val="24"/>
        </w:rPr>
        <w:t>D</w:t>
      </w:r>
      <w:r w:rsidRPr="002B5456">
        <w:rPr>
          <w:rFonts w:ascii="Times New Roman" w:eastAsia="Times New Roman" w:hAnsi="Times New Roman" w:cs="Times New Roman"/>
          <w:sz w:val="24"/>
          <w:szCs w:val="24"/>
        </w:rPr>
        <w:t xml:space="preserve">eliberative </w:t>
      </w:r>
      <w:r w:rsidR="004D4D68">
        <w:rPr>
          <w:rFonts w:ascii="Times New Roman" w:eastAsia="Times New Roman" w:hAnsi="Times New Roman" w:cs="Times New Roman"/>
          <w:sz w:val="24"/>
          <w:szCs w:val="24"/>
        </w:rPr>
        <w:t>D</w:t>
      </w:r>
      <w:r w:rsidRPr="002B5456">
        <w:rPr>
          <w:rFonts w:ascii="Times New Roman" w:eastAsia="Times New Roman" w:hAnsi="Times New Roman" w:cs="Times New Roman"/>
          <w:sz w:val="24"/>
          <w:szCs w:val="24"/>
        </w:rPr>
        <w:t>emocracy.</w:t>
      </w:r>
      <w:r w:rsidR="004D4D68">
        <w:rPr>
          <w:rFonts w:ascii="Times New Roman" w:eastAsia="Times New Roman" w:hAnsi="Times New Roman" w:cs="Times New Roman"/>
          <w:sz w:val="24"/>
          <w:szCs w:val="24"/>
        </w:rPr>
        <w:t>”</w:t>
      </w:r>
      <w:r w:rsidRPr="002B5456">
        <w:rPr>
          <w:rFonts w:ascii="Times New Roman" w:eastAsia="Times New Roman" w:hAnsi="Times New Roman" w:cs="Times New Roman"/>
          <w:sz w:val="24"/>
          <w:szCs w:val="24"/>
        </w:rPr>
        <w:t xml:space="preserve"> </w:t>
      </w:r>
      <w:r w:rsidRPr="002B5456">
        <w:rPr>
          <w:rFonts w:ascii="Times New Roman" w:eastAsia="Times New Roman" w:hAnsi="Times New Roman" w:cs="Times New Roman"/>
          <w:i/>
          <w:sz w:val="24"/>
          <w:szCs w:val="24"/>
        </w:rPr>
        <w:t>Environmental Politics</w:t>
      </w:r>
      <w:r w:rsidRPr="002B5456">
        <w:rPr>
          <w:rFonts w:ascii="Times New Roman" w:eastAsia="Times New Roman" w:hAnsi="Times New Roman" w:cs="Times New Roman"/>
          <w:sz w:val="24"/>
          <w:szCs w:val="24"/>
        </w:rPr>
        <w:t xml:space="preserve"> 29</w:t>
      </w:r>
      <w:r w:rsidR="004D4D68">
        <w:rPr>
          <w:rFonts w:ascii="Times New Roman" w:eastAsia="Times New Roman" w:hAnsi="Times New Roman" w:cs="Times New Roman"/>
          <w:sz w:val="24"/>
          <w:szCs w:val="24"/>
        </w:rPr>
        <w:t xml:space="preserve"> </w:t>
      </w:r>
      <w:r w:rsidRPr="002B5456">
        <w:rPr>
          <w:rFonts w:ascii="Times New Roman" w:eastAsia="Times New Roman" w:hAnsi="Times New Roman" w:cs="Times New Roman"/>
          <w:sz w:val="24"/>
          <w:szCs w:val="24"/>
        </w:rPr>
        <w:t>(1): 173</w:t>
      </w:r>
      <w:r w:rsidR="004D4D68" w:rsidRPr="004D4D68">
        <w:rPr>
          <w:rFonts w:ascii="Times New Roman" w:eastAsia="Times New Roman" w:hAnsi="Times New Roman" w:cs="Times New Roman"/>
          <w:sz w:val="24"/>
          <w:szCs w:val="24"/>
        </w:rPr>
        <w:t>‒</w:t>
      </w:r>
      <w:r w:rsidRPr="002B5456">
        <w:rPr>
          <w:rFonts w:ascii="Times New Roman" w:eastAsia="Times New Roman" w:hAnsi="Times New Roman" w:cs="Times New Roman"/>
          <w:sz w:val="24"/>
          <w:szCs w:val="24"/>
        </w:rPr>
        <w:t>192.</w:t>
      </w:r>
    </w:p>
    <w:p w14:paraId="6DED9A23" w14:textId="73DFBE04" w:rsidR="001B483C" w:rsidRPr="002B5456" w:rsidRDefault="001B483C" w:rsidP="008C4827">
      <w:pPr>
        <w:spacing w:after="0" w:line="480" w:lineRule="auto"/>
        <w:ind w:left="720" w:hanging="720"/>
        <w:rPr>
          <w:rFonts w:ascii="Times New Roman" w:eastAsia="Times New Roman" w:hAnsi="Times New Roman" w:cs="Times New Roman"/>
          <w:sz w:val="24"/>
          <w:szCs w:val="24"/>
        </w:rPr>
      </w:pPr>
      <w:r w:rsidRPr="002B5456">
        <w:rPr>
          <w:rFonts w:ascii="Times New Roman" w:eastAsia="Times New Roman" w:hAnsi="Times New Roman" w:cs="Times New Roman"/>
          <w:sz w:val="24"/>
          <w:szCs w:val="24"/>
        </w:rPr>
        <w:t xml:space="preserve">Hammond, </w:t>
      </w:r>
      <w:r w:rsidR="00F914B3" w:rsidRPr="002B5456">
        <w:rPr>
          <w:rFonts w:ascii="Times New Roman" w:eastAsia="Times New Roman" w:hAnsi="Times New Roman" w:cs="Times New Roman"/>
          <w:sz w:val="24"/>
          <w:szCs w:val="24"/>
        </w:rPr>
        <w:t>M</w:t>
      </w:r>
      <w:r w:rsidR="00F914B3">
        <w:rPr>
          <w:rFonts w:ascii="Times New Roman" w:eastAsia="Times New Roman" w:hAnsi="Times New Roman" w:cs="Times New Roman"/>
          <w:sz w:val="24"/>
          <w:szCs w:val="24"/>
        </w:rPr>
        <w:t>.</w:t>
      </w:r>
      <w:r w:rsidR="00F914B3" w:rsidRPr="002B5456">
        <w:rPr>
          <w:rFonts w:ascii="Times New Roman" w:eastAsia="Times New Roman" w:hAnsi="Times New Roman" w:cs="Times New Roman"/>
          <w:sz w:val="24"/>
          <w:szCs w:val="24"/>
        </w:rPr>
        <w:t xml:space="preserve"> </w:t>
      </w:r>
      <w:r w:rsidRPr="002B5456">
        <w:rPr>
          <w:rFonts w:ascii="Times New Roman" w:eastAsia="Times New Roman" w:hAnsi="Times New Roman" w:cs="Times New Roman"/>
          <w:sz w:val="24"/>
          <w:szCs w:val="24"/>
        </w:rPr>
        <w:t xml:space="preserve">and </w:t>
      </w:r>
      <w:r w:rsidR="00F914B3" w:rsidRPr="002B5456">
        <w:rPr>
          <w:rFonts w:ascii="Times New Roman" w:eastAsia="Times New Roman" w:hAnsi="Times New Roman" w:cs="Times New Roman"/>
          <w:sz w:val="24"/>
          <w:szCs w:val="24"/>
        </w:rPr>
        <w:t>G</w:t>
      </w:r>
      <w:r w:rsidR="00F914B3">
        <w:rPr>
          <w:rFonts w:ascii="Times New Roman" w:eastAsia="Times New Roman" w:hAnsi="Times New Roman" w:cs="Times New Roman"/>
          <w:sz w:val="24"/>
          <w:szCs w:val="24"/>
        </w:rPr>
        <w:t>.</w:t>
      </w:r>
      <w:r w:rsidR="00F914B3" w:rsidRPr="002B5456">
        <w:rPr>
          <w:rFonts w:ascii="Times New Roman" w:eastAsia="Times New Roman" w:hAnsi="Times New Roman" w:cs="Times New Roman"/>
          <w:sz w:val="24"/>
          <w:szCs w:val="24"/>
        </w:rPr>
        <w:t xml:space="preserve"> </w:t>
      </w:r>
      <w:r w:rsidRPr="002B5456">
        <w:rPr>
          <w:rFonts w:ascii="Times New Roman" w:eastAsia="Times New Roman" w:hAnsi="Times New Roman" w:cs="Times New Roman"/>
          <w:sz w:val="24"/>
          <w:szCs w:val="24"/>
        </w:rPr>
        <w:t xml:space="preserve">Smith. 2017. </w:t>
      </w:r>
      <w:r w:rsidR="00F914B3">
        <w:rPr>
          <w:rFonts w:ascii="Times New Roman" w:eastAsia="Times New Roman" w:hAnsi="Times New Roman" w:cs="Times New Roman"/>
          <w:sz w:val="24"/>
          <w:szCs w:val="24"/>
        </w:rPr>
        <w:t>“</w:t>
      </w:r>
      <w:r w:rsidRPr="002B5456">
        <w:rPr>
          <w:rFonts w:ascii="Times New Roman" w:eastAsia="Times New Roman" w:hAnsi="Times New Roman" w:cs="Times New Roman"/>
          <w:sz w:val="24"/>
          <w:szCs w:val="24"/>
        </w:rPr>
        <w:t>Sustainable Prosperity and Democracy: A Research Agenda.</w:t>
      </w:r>
      <w:r w:rsidR="00F914B3">
        <w:rPr>
          <w:rFonts w:ascii="Times New Roman" w:eastAsia="Times New Roman" w:hAnsi="Times New Roman" w:cs="Times New Roman"/>
          <w:sz w:val="24"/>
          <w:szCs w:val="24"/>
        </w:rPr>
        <w:t>”</w:t>
      </w:r>
      <w:r w:rsidRPr="002B5456">
        <w:rPr>
          <w:rFonts w:ascii="Times New Roman" w:eastAsia="Times New Roman" w:hAnsi="Times New Roman" w:cs="Times New Roman"/>
          <w:sz w:val="24"/>
          <w:szCs w:val="24"/>
        </w:rPr>
        <w:t xml:space="preserve"> CUSP Working Paper No. 8. Guildford: University of Surrey.</w:t>
      </w:r>
    </w:p>
    <w:p w14:paraId="4F3F3364" w14:textId="7AFD452B" w:rsidR="00314CBE" w:rsidRPr="002B5456" w:rsidRDefault="00847A26" w:rsidP="008C4827">
      <w:pPr>
        <w:spacing w:after="0" w:line="480" w:lineRule="auto"/>
        <w:ind w:left="720" w:hanging="720"/>
        <w:rPr>
          <w:rFonts w:ascii="Times New Roman" w:eastAsia="Times New Roman" w:hAnsi="Times New Roman" w:cs="Times New Roman"/>
          <w:sz w:val="24"/>
          <w:szCs w:val="24"/>
        </w:rPr>
      </w:pPr>
      <w:r w:rsidRPr="002B5456">
        <w:rPr>
          <w:rFonts w:ascii="Times New Roman" w:eastAsia="Times New Roman" w:hAnsi="Times New Roman" w:cs="Times New Roman"/>
          <w:sz w:val="24"/>
          <w:szCs w:val="24"/>
        </w:rPr>
        <w:t xml:space="preserve">Hausknost, D. 2020. </w:t>
      </w:r>
      <w:r w:rsidR="00C07FBE">
        <w:rPr>
          <w:rFonts w:ascii="Times New Roman" w:eastAsia="Times New Roman" w:hAnsi="Times New Roman" w:cs="Times New Roman"/>
          <w:sz w:val="24"/>
          <w:szCs w:val="24"/>
        </w:rPr>
        <w:t>“</w:t>
      </w:r>
      <w:r w:rsidR="00926870" w:rsidRPr="002B5456">
        <w:rPr>
          <w:rFonts w:ascii="Times New Roman" w:eastAsia="Times New Roman" w:hAnsi="Times New Roman" w:cs="Times New Roman"/>
          <w:sz w:val="24"/>
          <w:szCs w:val="24"/>
        </w:rPr>
        <w:t xml:space="preserve">The </w:t>
      </w:r>
      <w:r w:rsidR="00C07FBE">
        <w:rPr>
          <w:rFonts w:ascii="Times New Roman" w:eastAsia="Times New Roman" w:hAnsi="Times New Roman" w:cs="Times New Roman"/>
          <w:sz w:val="24"/>
          <w:szCs w:val="24"/>
        </w:rPr>
        <w:t>E</w:t>
      </w:r>
      <w:r w:rsidR="00926870" w:rsidRPr="002B5456">
        <w:rPr>
          <w:rFonts w:ascii="Times New Roman" w:eastAsia="Times New Roman" w:hAnsi="Times New Roman" w:cs="Times New Roman"/>
          <w:sz w:val="24"/>
          <w:szCs w:val="24"/>
        </w:rPr>
        <w:t xml:space="preserve">nvironmental </w:t>
      </w:r>
      <w:r w:rsidR="00C07FBE">
        <w:rPr>
          <w:rFonts w:ascii="Times New Roman" w:eastAsia="Times New Roman" w:hAnsi="Times New Roman" w:cs="Times New Roman"/>
          <w:sz w:val="24"/>
          <w:szCs w:val="24"/>
        </w:rPr>
        <w:t>S</w:t>
      </w:r>
      <w:r w:rsidR="00926870" w:rsidRPr="002B5456">
        <w:rPr>
          <w:rFonts w:ascii="Times New Roman" w:eastAsia="Times New Roman" w:hAnsi="Times New Roman" w:cs="Times New Roman"/>
          <w:sz w:val="24"/>
          <w:szCs w:val="24"/>
        </w:rPr>
        <w:t xml:space="preserve">tate and the </w:t>
      </w:r>
      <w:r w:rsidR="00C07FBE">
        <w:rPr>
          <w:rFonts w:ascii="Times New Roman" w:eastAsia="Times New Roman" w:hAnsi="Times New Roman" w:cs="Times New Roman"/>
          <w:sz w:val="24"/>
          <w:szCs w:val="24"/>
        </w:rPr>
        <w:t>G</w:t>
      </w:r>
      <w:r w:rsidR="00926870" w:rsidRPr="002B5456">
        <w:rPr>
          <w:rFonts w:ascii="Times New Roman" w:eastAsia="Times New Roman" w:hAnsi="Times New Roman" w:cs="Times New Roman"/>
          <w:sz w:val="24"/>
          <w:szCs w:val="24"/>
        </w:rPr>
        <w:t xml:space="preserve">lass </w:t>
      </w:r>
      <w:r w:rsidR="00C07FBE">
        <w:rPr>
          <w:rFonts w:ascii="Times New Roman" w:eastAsia="Times New Roman" w:hAnsi="Times New Roman" w:cs="Times New Roman"/>
          <w:sz w:val="24"/>
          <w:szCs w:val="24"/>
        </w:rPr>
        <w:t>C</w:t>
      </w:r>
      <w:r w:rsidR="00926870" w:rsidRPr="002B5456">
        <w:rPr>
          <w:rFonts w:ascii="Times New Roman" w:eastAsia="Times New Roman" w:hAnsi="Times New Roman" w:cs="Times New Roman"/>
          <w:sz w:val="24"/>
          <w:szCs w:val="24"/>
        </w:rPr>
        <w:t xml:space="preserve">eiling of </w:t>
      </w:r>
      <w:r w:rsidR="00C07FBE">
        <w:rPr>
          <w:rFonts w:ascii="Times New Roman" w:eastAsia="Times New Roman" w:hAnsi="Times New Roman" w:cs="Times New Roman"/>
          <w:sz w:val="24"/>
          <w:szCs w:val="24"/>
        </w:rPr>
        <w:t>T</w:t>
      </w:r>
      <w:r w:rsidR="00926870" w:rsidRPr="002B5456">
        <w:rPr>
          <w:rFonts w:ascii="Times New Roman" w:eastAsia="Times New Roman" w:hAnsi="Times New Roman" w:cs="Times New Roman"/>
          <w:sz w:val="24"/>
          <w:szCs w:val="24"/>
        </w:rPr>
        <w:t xml:space="preserve">ransformation.’ </w:t>
      </w:r>
      <w:r w:rsidR="00C65BA4" w:rsidRPr="002B5456">
        <w:rPr>
          <w:rFonts w:ascii="Times New Roman" w:eastAsia="Times New Roman" w:hAnsi="Times New Roman" w:cs="Times New Roman"/>
          <w:i/>
          <w:sz w:val="24"/>
          <w:szCs w:val="24"/>
        </w:rPr>
        <w:t>Environmental P</w:t>
      </w:r>
      <w:r w:rsidR="004C4EC1" w:rsidRPr="002B5456">
        <w:rPr>
          <w:rFonts w:ascii="Times New Roman" w:eastAsia="Times New Roman" w:hAnsi="Times New Roman" w:cs="Times New Roman"/>
          <w:i/>
          <w:sz w:val="24"/>
          <w:szCs w:val="24"/>
        </w:rPr>
        <w:t>olitics</w:t>
      </w:r>
      <w:r w:rsidR="008801D4" w:rsidRPr="002B5456">
        <w:rPr>
          <w:rFonts w:ascii="Times New Roman" w:eastAsia="Times New Roman" w:hAnsi="Times New Roman" w:cs="Times New Roman"/>
          <w:sz w:val="24"/>
          <w:szCs w:val="24"/>
        </w:rPr>
        <w:t xml:space="preserve"> 29</w:t>
      </w:r>
      <w:r w:rsidR="00C07FBE">
        <w:rPr>
          <w:rFonts w:ascii="Times New Roman" w:eastAsia="Times New Roman" w:hAnsi="Times New Roman" w:cs="Times New Roman"/>
          <w:sz w:val="24"/>
          <w:szCs w:val="24"/>
        </w:rPr>
        <w:t xml:space="preserve"> </w:t>
      </w:r>
      <w:r w:rsidR="008801D4" w:rsidRPr="002B5456">
        <w:rPr>
          <w:rFonts w:ascii="Times New Roman" w:eastAsia="Times New Roman" w:hAnsi="Times New Roman" w:cs="Times New Roman"/>
          <w:sz w:val="24"/>
          <w:szCs w:val="24"/>
        </w:rPr>
        <w:t>(1): 17</w:t>
      </w:r>
      <w:r w:rsidR="00C07FBE" w:rsidRPr="00C07FBE">
        <w:rPr>
          <w:rFonts w:ascii="Times New Roman" w:eastAsia="Times New Roman" w:hAnsi="Times New Roman" w:cs="Times New Roman"/>
          <w:sz w:val="24"/>
          <w:szCs w:val="24"/>
        </w:rPr>
        <w:t>‒</w:t>
      </w:r>
      <w:r w:rsidR="008801D4" w:rsidRPr="002B5456">
        <w:rPr>
          <w:rFonts w:ascii="Times New Roman" w:eastAsia="Times New Roman" w:hAnsi="Times New Roman" w:cs="Times New Roman"/>
          <w:sz w:val="24"/>
          <w:szCs w:val="24"/>
        </w:rPr>
        <w:t>37.</w:t>
      </w:r>
    </w:p>
    <w:p w14:paraId="46A354C6" w14:textId="6F380535" w:rsidR="00314CBE" w:rsidRPr="002B5456" w:rsidRDefault="00314CBE" w:rsidP="008C4827">
      <w:pPr>
        <w:spacing w:after="0" w:line="480" w:lineRule="auto"/>
        <w:ind w:left="720" w:hanging="720"/>
        <w:rPr>
          <w:rFonts w:ascii="Times New Roman" w:eastAsia="Times New Roman" w:hAnsi="Times New Roman" w:cs="Times New Roman"/>
          <w:sz w:val="24"/>
          <w:szCs w:val="24"/>
        </w:rPr>
      </w:pPr>
      <w:r w:rsidRPr="002B5456">
        <w:rPr>
          <w:rFonts w:ascii="Times New Roman" w:eastAsia="Times New Roman" w:hAnsi="Times New Roman" w:cs="Times New Roman"/>
          <w:sz w:val="24"/>
          <w:szCs w:val="24"/>
        </w:rPr>
        <w:t>Hendr</w:t>
      </w:r>
      <w:r w:rsidR="003E3DBA" w:rsidRPr="002B5456">
        <w:rPr>
          <w:rFonts w:ascii="Times New Roman" w:eastAsia="Times New Roman" w:hAnsi="Times New Roman" w:cs="Times New Roman"/>
          <w:sz w:val="24"/>
          <w:szCs w:val="24"/>
        </w:rPr>
        <w:t xml:space="preserve">iks, </w:t>
      </w:r>
      <w:r w:rsidR="00A75969" w:rsidRPr="002B5456">
        <w:rPr>
          <w:rFonts w:ascii="Times New Roman" w:eastAsia="Times New Roman" w:hAnsi="Times New Roman" w:cs="Times New Roman"/>
          <w:sz w:val="24"/>
          <w:szCs w:val="24"/>
        </w:rPr>
        <w:t>C</w:t>
      </w:r>
      <w:r w:rsidR="00A75969">
        <w:rPr>
          <w:rFonts w:ascii="Times New Roman" w:eastAsia="Times New Roman" w:hAnsi="Times New Roman" w:cs="Times New Roman"/>
          <w:sz w:val="24"/>
          <w:szCs w:val="24"/>
        </w:rPr>
        <w:t>.</w:t>
      </w:r>
      <w:r w:rsidR="003E3DBA" w:rsidRPr="002B5456">
        <w:rPr>
          <w:rFonts w:ascii="Times New Roman" w:eastAsia="Times New Roman" w:hAnsi="Times New Roman" w:cs="Times New Roman"/>
          <w:sz w:val="24"/>
          <w:szCs w:val="24"/>
        </w:rPr>
        <w:t>M. and L</w:t>
      </w:r>
      <w:r w:rsidR="00A75969">
        <w:rPr>
          <w:rFonts w:ascii="Times New Roman" w:eastAsia="Times New Roman" w:hAnsi="Times New Roman" w:cs="Times New Roman"/>
          <w:sz w:val="24"/>
          <w:szCs w:val="24"/>
        </w:rPr>
        <w:t>.</w:t>
      </w:r>
      <w:r w:rsidR="003E3DBA" w:rsidRPr="002B5456">
        <w:rPr>
          <w:rFonts w:ascii="Times New Roman" w:eastAsia="Times New Roman" w:hAnsi="Times New Roman" w:cs="Times New Roman"/>
          <w:sz w:val="24"/>
          <w:szCs w:val="24"/>
        </w:rPr>
        <w:t xml:space="preserve"> Carson. 2008.</w:t>
      </w:r>
      <w:r w:rsidRPr="002B5456">
        <w:rPr>
          <w:rFonts w:ascii="Times New Roman" w:eastAsia="Times New Roman" w:hAnsi="Times New Roman" w:cs="Times New Roman"/>
          <w:sz w:val="24"/>
          <w:szCs w:val="24"/>
        </w:rPr>
        <w:t xml:space="preserve"> </w:t>
      </w:r>
      <w:r w:rsidR="00C920D2">
        <w:rPr>
          <w:rFonts w:ascii="Times New Roman" w:eastAsia="Times New Roman" w:hAnsi="Times New Roman" w:cs="Times New Roman"/>
          <w:sz w:val="24"/>
          <w:szCs w:val="24"/>
        </w:rPr>
        <w:t>“</w:t>
      </w:r>
      <w:r w:rsidRPr="002B5456">
        <w:rPr>
          <w:rFonts w:ascii="Times New Roman" w:eastAsia="Times New Roman" w:hAnsi="Times New Roman" w:cs="Times New Roman"/>
          <w:sz w:val="24"/>
          <w:szCs w:val="24"/>
        </w:rPr>
        <w:t>Can the Market Help the Forum? Negotiating the Commercialization of Deliberative Democracy.</w:t>
      </w:r>
      <w:r w:rsidR="00C920D2">
        <w:rPr>
          <w:rFonts w:ascii="Times New Roman" w:eastAsia="Times New Roman" w:hAnsi="Times New Roman" w:cs="Times New Roman"/>
          <w:sz w:val="24"/>
          <w:szCs w:val="24"/>
        </w:rPr>
        <w:t>”</w:t>
      </w:r>
      <w:r w:rsidRPr="002B5456">
        <w:rPr>
          <w:rFonts w:ascii="Times New Roman" w:eastAsia="Times New Roman" w:hAnsi="Times New Roman" w:cs="Times New Roman"/>
          <w:sz w:val="24"/>
          <w:szCs w:val="24"/>
        </w:rPr>
        <w:t xml:space="preserve"> </w:t>
      </w:r>
      <w:r w:rsidRPr="002B5456">
        <w:rPr>
          <w:rFonts w:ascii="Times New Roman" w:eastAsia="Times New Roman" w:hAnsi="Times New Roman" w:cs="Times New Roman"/>
          <w:i/>
          <w:sz w:val="24"/>
          <w:szCs w:val="24"/>
        </w:rPr>
        <w:t>Policy Sciences</w:t>
      </w:r>
      <w:r w:rsidR="009A3342" w:rsidRPr="002B5456">
        <w:rPr>
          <w:rFonts w:ascii="Times New Roman" w:eastAsia="Times New Roman" w:hAnsi="Times New Roman" w:cs="Times New Roman"/>
          <w:sz w:val="24"/>
          <w:szCs w:val="24"/>
        </w:rPr>
        <w:t xml:space="preserve"> 41</w:t>
      </w:r>
      <w:r w:rsidR="00C920D2">
        <w:rPr>
          <w:rFonts w:ascii="Times New Roman" w:eastAsia="Times New Roman" w:hAnsi="Times New Roman" w:cs="Times New Roman"/>
          <w:sz w:val="24"/>
          <w:szCs w:val="24"/>
        </w:rPr>
        <w:t xml:space="preserve"> </w:t>
      </w:r>
      <w:r w:rsidRPr="002B5456">
        <w:rPr>
          <w:rFonts w:ascii="Times New Roman" w:eastAsia="Times New Roman" w:hAnsi="Times New Roman" w:cs="Times New Roman"/>
          <w:sz w:val="24"/>
          <w:szCs w:val="24"/>
        </w:rPr>
        <w:t>(4): 293</w:t>
      </w:r>
      <w:r w:rsidR="00C920D2" w:rsidRPr="00C920D2">
        <w:rPr>
          <w:rFonts w:ascii="Times New Roman" w:eastAsia="Times New Roman" w:hAnsi="Times New Roman" w:cs="Times New Roman"/>
          <w:sz w:val="24"/>
          <w:szCs w:val="24"/>
        </w:rPr>
        <w:t>‒</w:t>
      </w:r>
      <w:r w:rsidRPr="002B5456">
        <w:rPr>
          <w:rFonts w:ascii="Times New Roman" w:eastAsia="Times New Roman" w:hAnsi="Times New Roman" w:cs="Times New Roman"/>
          <w:sz w:val="24"/>
          <w:szCs w:val="24"/>
        </w:rPr>
        <w:t>313.</w:t>
      </w:r>
    </w:p>
    <w:p w14:paraId="02F81AC8" w14:textId="532CC348" w:rsidR="00E9209A" w:rsidRPr="002B5456" w:rsidRDefault="00E9209A" w:rsidP="008C4827">
      <w:pPr>
        <w:spacing w:after="0" w:line="480" w:lineRule="auto"/>
        <w:ind w:left="720" w:hanging="720"/>
        <w:rPr>
          <w:rFonts w:ascii="Times New Roman" w:eastAsia="Times New Roman" w:hAnsi="Times New Roman" w:cs="Times New Roman"/>
          <w:sz w:val="24"/>
          <w:szCs w:val="24"/>
        </w:rPr>
      </w:pPr>
      <w:r w:rsidRPr="002B5456">
        <w:rPr>
          <w:rFonts w:ascii="Times New Roman" w:eastAsia="Times New Roman" w:hAnsi="Times New Roman" w:cs="Times New Roman"/>
          <w:sz w:val="24"/>
          <w:szCs w:val="24"/>
        </w:rPr>
        <w:t xml:space="preserve">Holcombe, </w:t>
      </w:r>
      <w:r w:rsidR="00A34605" w:rsidRPr="002B5456">
        <w:rPr>
          <w:rFonts w:ascii="Times New Roman" w:eastAsia="Times New Roman" w:hAnsi="Times New Roman" w:cs="Times New Roman"/>
          <w:sz w:val="24"/>
          <w:szCs w:val="24"/>
        </w:rPr>
        <w:t>R</w:t>
      </w:r>
      <w:r w:rsidR="00A34605">
        <w:rPr>
          <w:rFonts w:ascii="Times New Roman" w:eastAsia="Times New Roman" w:hAnsi="Times New Roman" w:cs="Times New Roman"/>
          <w:sz w:val="24"/>
          <w:szCs w:val="24"/>
        </w:rPr>
        <w:t>.</w:t>
      </w:r>
      <w:r w:rsidRPr="002B5456">
        <w:rPr>
          <w:rFonts w:ascii="Times New Roman" w:eastAsia="Times New Roman" w:hAnsi="Times New Roman" w:cs="Times New Roman"/>
          <w:sz w:val="24"/>
          <w:szCs w:val="24"/>
        </w:rPr>
        <w:t xml:space="preserve">G. 2018. </w:t>
      </w:r>
      <w:r w:rsidRPr="002B5456">
        <w:rPr>
          <w:rFonts w:ascii="Times New Roman" w:eastAsia="Times New Roman" w:hAnsi="Times New Roman" w:cs="Times New Roman"/>
          <w:i/>
          <w:sz w:val="24"/>
          <w:szCs w:val="24"/>
        </w:rPr>
        <w:t>Political Capitalism: How Economic and Political Power is Made and Maintained</w:t>
      </w:r>
      <w:r w:rsidRPr="002B5456">
        <w:rPr>
          <w:rFonts w:ascii="Times New Roman" w:eastAsia="Times New Roman" w:hAnsi="Times New Roman" w:cs="Times New Roman"/>
          <w:sz w:val="24"/>
          <w:szCs w:val="24"/>
        </w:rPr>
        <w:t>. Cambridge: Cambridge University Press.</w:t>
      </w:r>
    </w:p>
    <w:p w14:paraId="03281EE3" w14:textId="774C72E6" w:rsidR="008F4E62" w:rsidRPr="002B5456" w:rsidRDefault="00705FF8" w:rsidP="008C4827">
      <w:pPr>
        <w:spacing w:after="0" w:line="480" w:lineRule="auto"/>
        <w:ind w:left="720" w:hanging="720"/>
        <w:rPr>
          <w:rFonts w:ascii="Times New Roman" w:eastAsia="Times New Roman" w:hAnsi="Times New Roman" w:cs="Times New Roman"/>
          <w:sz w:val="24"/>
          <w:szCs w:val="24"/>
        </w:rPr>
      </w:pPr>
      <w:r w:rsidRPr="002B5456">
        <w:rPr>
          <w:rFonts w:ascii="Times New Roman" w:eastAsia="Times New Roman" w:hAnsi="Times New Roman" w:cs="Times New Roman"/>
          <w:sz w:val="24"/>
          <w:szCs w:val="24"/>
        </w:rPr>
        <w:t>Jackson, T. 2017.</w:t>
      </w:r>
      <w:r w:rsidR="00B50E4F" w:rsidRPr="002B5456">
        <w:rPr>
          <w:rFonts w:ascii="Times New Roman" w:eastAsia="Times New Roman" w:hAnsi="Times New Roman" w:cs="Times New Roman"/>
          <w:sz w:val="24"/>
          <w:szCs w:val="24"/>
        </w:rPr>
        <w:t xml:space="preserve"> </w:t>
      </w:r>
      <w:r w:rsidR="00B50E4F" w:rsidRPr="002B5456">
        <w:rPr>
          <w:rFonts w:ascii="Times New Roman" w:eastAsia="Times New Roman" w:hAnsi="Times New Roman" w:cs="Times New Roman"/>
          <w:i/>
          <w:sz w:val="24"/>
          <w:szCs w:val="24"/>
        </w:rPr>
        <w:t>Prosperity Without Growth: Foundations for the Economy of Tomorrow</w:t>
      </w:r>
      <w:r w:rsidR="00B50E4F" w:rsidRPr="002B5456">
        <w:rPr>
          <w:rFonts w:ascii="Times New Roman" w:eastAsia="Times New Roman" w:hAnsi="Times New Roman" w:cs="Times New Roman"/>
          <w:sz w:val="24"/>
          <w:szCs w:val="24"/>
        </w:rPr>
        <w:t>. 2</w:t>
      </w:r>
      <w:r w:rsidR="00B50E4F" w:rsidRPr="002B5456">
        <w:rPr>
          <w:rFonts w:ascii="Times New Roman" w:eastAsia="Times New Roman" w:hAnsi="Times New Roman" w:cs="Times New Roman"/>
          <w:sz w:val="24"/>
          <w:szCs w:val="24"/>
          <w:vertAlign w:val="superscript"/>
        </w:rPr>
        <w:t>nd</w:t>
      </w:r>
      <w:r w:rsidR="00B50E4F" w:rsidRPr="002B5456">
        <w:rPr>
          <w:rFonts w:ascii="Times New Roman" w:eastAsia="Times New Roman" w:hAnsi="Times New Roman" w:cs="Times New Roman"/>
          <w:sz w:val="24"/>
          <w:szCs w:val="24"/>
        </w:rPr>
        <w:t xml:space="preserve"> ed. London: Routledge.</w:t>
      </w:r>
    </w:p>
    <w:p w14:paraId="35358EBC" w14:textId="235349D0" w:rsidR="00DE5270" w:rsidRPr="002B5456" w:rsidRDefault="00DE5270" w:rsidP="008C4827">
      <w:pPr>
        <w:spacing w:after="0" w:line="480" w:lineRule="auto"/>
        <w:ind w:left="720" w:hanging="720"/>
        <w:rPr>
          <w:rFonts w:ascii="Times New Roman" w:eastAsia="Times New Roman" w:hAnsi="Times New Roman" w:cs="Times New Roman"/>
          <w:sz w:val="24"/>
          <w:szCs w:val="24"/>
        </w:rPr>
      </w:pPr>
      <w:r w:rsidRPr="002B5456">
        <w:rPr>
          <w:rFonts w:ascii="Times New Roman" w:eastAsia="Times New Roman" w:hAnsi="Times New Roman" w:cs="Times New Roman"/>
          <w:sz w:val="24"/>
          <w:szCs w:val="24"/>
        </w:rPr>
        <w:t xml:space="preserve">Knops, A. 2007. </w:t>
      </w:r>
      <w:r w:rsidR="00944B3B">
        <w:rPr>
          <w:rFonts w:ascii="Times New Roman" w:eastAsia="Times New Roman" w:hAnsi="Times New Roman" w:cs="Times New Roman"/>
          <w:sz w:val="24"/>
          <w:szCs w:val="24"/>
        </w:rPr>
        <w:t>“</w:t>
      </w:r>
      <w:r w:rsidR="00715F56" w:rsidRPr="002B5456">
        <w:rPr>
          <w:rFonts w:ascii="Times New Roman" w:eastAsia="Times New Roman" w:hAnsi="Times New Roman" w:cs="Times New Roman"/>
          <w:sz w:val="24"/>
          <w:szCs w:val="24"/>
        </w:rPr>
        <w:t>Agonism as Deliberation</w:t>
      </w:r>
      <w:r w:rsidR="00145899" w:rsidRPr="002B5456">
        <w:rPr>
          <w:rFonts w:ascii="Times New Roman" w:eastAsia="Times New Roman" w:hAnsi="Times New Roman" w:cs="Times New Roman"/>
          <w:sz w:val="24"/>
          <w:szCs w:val="24"/>
        </w:rPr>
        <w:t xml:space="preserve"> – On Mouffe’s Theory of Democracy.</w:t>
      </w:r>
      <w:r w:rsidR="00944B3B">
        <w:rPr>
          <w:rFonts w:ascii="Times New Roman" w:eastAsia="Times New Roman" w:hAnsi="Times New Roman" w:cs="Times New Roman"/>
          <w:sz w:val="24"/>
          <w:szCs w:val="24"/>
        </w:rPr>
        <w:t>”</w:t>
      </w:r>
      <w:r w:rsidR="00145899" w:rsidRPr="002B5456">
        <w:rPr>
          <w:rFonts w:ascii="Times New Roman" w:eastAsia="Times New Roman" w:hAnsi="Times New Roman" w:cs="Times New Roman"/>
          <w:sz w:val="24"/>
          <w:szCs w:val="24"/>
        </w:rPr>
        <w:t xml:space="preserve"> </w:t>
      </w:r>
      <w:r w:rsidR="00145899" w:rsidRPr="002B5456">
        <w:rPr>
          <w:rFonts w:ascii="Times New Roman" w:eastAsia="Times New Roman" w:hAnsi="Times New Roman" w:cs="Times New Roman"/>
          <w:i/>
          <w:sz w:val="24"/>
          <w:szCs w:val="24"/>
        </w:rPr>
        <w:t>Journal of Political Philosophy</w:t>
      </w:r>
      <w:r w:rsidR="00145899" w:rsidRPr="002B5456">
        <w:rPr>
          <w:rFonts w:ascii="Times New Roman" w:eastAsia="Times New Roman" w:hAnsi="Times New Roman" w:cs="Times New Roman"/>
          <w:sz w:val="24"/>
          <w:szCs w:val="24"/>
        </w:rPr>
        <w:t xml:space="preserve"> 15</w:t>
      </w:r>
      <w:r w:rsidR="00944B3B">
        <w:rPr>
          <w:rFonts w:ascii="Times New Roman" w:eastAsia="Times New Roman" w:hAnsi="Times New Roman" w:cs="Times New Roman"/>
          <w:sz w:val="24"/>
          <w:szCs w:val="24"/>
        </w:rPr>
        <w:t xml:space="preserve"> </w:t>
      </w:r>
      <w:r w:rsidR="00145899" w:rsidRPr="002B5456">
        <w:rPr>
          <w:rFonts w:ascii="Times New Roman" w:eastAsia="Times New Roman" w:hAnsi="Times New Roman" w:cs="Times New Roman"/>
          <w:sz w:val="24"/>
          <w:szCs w:val="24"/>
        </w:rPr>
        <w:t>(1): 115</w:t>
      </w:r>
      <w:r w:rsidR="00944B3B" w:rsidRPr="00944B3B">
        <w:rPr>
          <w:rFonts w:ascii="Times New Roman" w:eastAsia="Times New Roman" w:hAnsi="Times New Roman" w:cs="Times New Roman"/>
          <w:sz w:val="24"/>
          <w:szCs w:val="24"/>
        </w:rPr>
        <w:t>‒</w:t>
      </w:r>
      <w:r w:rsidR="00145899" w:rsidRPr="002B5456">
        <w:rPr>
          <w:rFonts w:ascii="Times New Roman" w:eastAsia="Times New Roman" w:hAnsi="Times New Roman" w:cs="Times New Roman"/>
          <w:sz w:val="24"/>
          <w:szCs w:val="24"/>
        </w:rPr>
        <w:t>126.</w:t>
      </w:r>
    </w:p>
    <w:p w14:paraId="62B18979" w14:textId="4F8AD4F0" w:rsidR="00B7211C" w:rsidRPr="002B5456" w:rsidRDefault="00B7211C" w:rsidP="008C4827">
      <w:pPr>
        <w:spacing w:after="0" w:line="480" w:lineRule="auto"/>
        <w:ind w:left="720" w:hanging="720"/>
        <w:rPr>
          <w:rFonts w:ascii="Times New Roman" w:eastAsia="Times New Roman" w:hAnsi="Times New Roman" w:cs="Times New Roman"/>
          <w:sz w:val="24"/>
          <w:szCs w:val="24"/>
        </w:rPr>
      </w:pPr>
      <w:r w:rsidRPr="002B5456">
        <w:rPr>
          <w:rFonts w:ascii="Times New Roman" w:eastAsia="Times New Roman" w:hAnsi="Times New Roman" w:cs="Times New Roman"/>
          <w:sz w:val="24"/>
          <w:szCs w:val="24"/>
        </w:rPr>
        <w:t xml:space="preserve">Knuth, </w:t>
      </w:r>
      <w:r w:rsidR="007D600B" w:rsidRPr="002B5456">
        <w:rPr>
          <w:rFonts w:ascii="Times New Roman" w:eastAsia="Times New Roman" w:hAnsi="Times New Roman" w:cs="Times New Roman"/>
          <w:sz w:val="24"/>
          <w:szCs w:val="24"/>
        </w:rPr>
        <w:t xml:space="preserve">H. 2019. </w:t>
      </w:r>
      <w:r w:rsidR="00715DB9">
        <w:rPr>
          <w:rFonts w:ascii="Times New Roman" w:eastAsia="Times New Roman" w:hAnsi="Times New Roman" w:cs="Times New Roman"/>
          <w:sz w:val="24"/>
          <w:szCs w:val="24"/>
        </w:rPr>
        <w:t>“</w:t>
      </w:r>
      <w:r w:rsidR="00E75A9A" w:rsidRPr="002B5456">
        <w:rPr>
          <w:rFonts w:ascii="Times New Roman" w:eastAsia="Times New Roman" w:hAnsi="Times New Roman" w:cs="Times New Roman"/>
          <w:sz w:val="24"/>
          <w:szCs w:val="24"/>
        </w:rPr>
        <w:t>‘Fast ein normales Ereignis</w:t>
      </w:r>
      <w:r w:rsidR="00715DB9">
        <w:rPr>
          <w:rFonts w:ascii="Times New Roman" w:eastAsia="Times New Roman" w:hAnsi="Times New Roman" w:cs="Times New Roman"/>
          <w:sz w:val="24"/>
          <w:szCs w:val="24"/>
        </w:rPr>
        <w:t>’</w:t>
      </w:r>
      <w:r w:rsidR="00E75A9A" w:rsidRPr="002B5456">
        <w:rPr>
          <w:rFonts w:ascii="Times New Roman" w:eastAsia="Times New Roman" w:hAnsi="Times New Roman" w:cs="Times New Roman"/>
          <w:sz w:val="24"/>
          <w:szCs w:val="24"/>
        </w:rPr>
        <w:t>: Roger Hallam, britischer Mitgründer der Klimabewegung Extinction Rebellion, spricht über Völkermord – und relativiert den Holocaust. Es tue den Deutschen nicht gut, dass sie ihn fälschlicherweise für einzigartig hielten.</w:t>
      </w:r>
      <w:r w:rsidR="00715DB9">
        <w:rPr>
          <w:rFonts w:ascii="Times New Roman" w:eastAsia="Times New Roman" w:hAnsi="Times New Roman" w:cs="Times New Roman"/>
          <w:sz w:val="24"/>
          <w:szCs w:val="24"/>
        </w:rPr>
        <w:t>”</w:t>
      </w:r>
      <w:r w:rsidR="00E75A9A" w:rsidRPr="002B5456">
        <w:rPr>
          <w:rFonts w:ascii="Times New Roman" w:eastAsia="Times New Roman" w:hAnsi="Times New Roman" w:cs="Times New Roman"/>
          <w:sz w:val="24"/>
          <w:szCs w:val="24"/>
        </w:rPr>
        <w:t xml:space="preserve"> </w:t>
      </w:r>
      <w:r w:rsidR="00E75A9A" w:rsidRPr="002B5456">
        <w:rPr>
          <w:rFonts w:ascii="Times New Roman" w:eastAsia="Times New Roman" w:hAnsi="Times New Roman" w:cs="Times New Roman"/>
          <w:i/>
          <w:sz w:val="24"/>
          <w:szCs w:val="24"/>
        </w:rPr>
        <w:t>Die Zeit</w:t>
      </w:r>
      <w:r w:rsidR="00E75A9A" w:rsidRPr="002B5456">
        <w:rPr>
          <w:rFonts w:ascii="Times New Roman" w:eastAsia="Times New Roman" w:hAnsi="Times New Roman" w:cs="Times New Roman"/>
          <w:sz w:val="24"/>
          <w:szCs w:val="24"/>
        </w:rPr>
        <w:t xml:space="preserve"> </w:t>
      </w:r>
      <w:r w:rsidR="007D38BD" w:rsidRPr="002B5456">
        <w:rPr>
          <w:rFonts w:ascii="Times New Roman" w:eastAsia="Times New Roman" w:hAnsi="Times New Roman" w:cs="Times New Roman"/>
          <w:sz w:val="24"/>
          <w:szCs w:val="24"/>
        </w:rPr>
        <w:t xml:space="preserve">20/11/2019. Online at </w:t>
      </w:r>
      <w:hyperlink r:id="rId12" w:history="1">
        <w:r w:rsidR="007D38BD" w:rsidRPr="002B5456">
          <w:rPr>
            <w:rFonts w:ascii="Times New Roman" w:eastAsia="Times New Roman" w:hAnsi="Times New Roman" w:cs="Times New Roman"/>
            <w:sz w:val="24"/>
            <w:szCs w:val="24"/>
          </w:rPr>
          <w:t>https://www.zeit.de/2019/48/extinction-rebellion-roger-hallam-klimaaktivist/komplettansicht</w:t>
        </w:r>
      </w:hyperlink>
      <w:r w:rsidR="007D38BD" w:rsidRPr="002B5456">
        <w:rPr>
          <w:rFonts w:ascii="Times New Roman" w:eastAsia="Times New Roman" w:hAnsi="Times New Roman" w:cs="Times New Roman"/>
          <w:sz w:val="24"/>
          <w:szCs w:val="24"/>
        </w:rPr>
        <w:t xml:space="preserve"> (last accessed 02/12/2019).</w:t>
      </w:r>
    </w:p>
    <w:p w14:paraId="4FF3CE95" w14:textId="1C17E1C4" w:rsidR="008F4E62" w:rsidRPr="002B5456" w:rsidRDefault="00DD14B8" w:rsidP="008C4827">
      <w:pPr>
        <w:spacing w:after="0" w:line="480" w:lineRule="auto"/>
        <w:ind w:left="720" w:hanging="720"/>
        <w:rPr>
          <w:rFonts w:ascii="Times New Roman" w:eastAsia="Times New Roman" w:hAnsi="Times New Roman" w:cs="Times New Roman"/>
          <w:sz w:val="24"/>
          <w:szCs w:val="24"/>
        </w:rPr>
      </w:pPr>
      <w:r w:rsidRPr="002B5456">
        <w:rPr>
          <w:rFonts w:ascii="Times New Roman" w:eastAsia="Times New Roman" w:hAnsi="Times New Roman" w:cs="Times New Roman"/>
          <w:sz w:val="24"/>
          <w:szCs w:val="24"/>
        </w:rPr>
        <w:t>Kuenkel, P. 2019.</w:t>
      </w:r>
      <w:r w:rsidR="00B50E4F" w:rsidRPr="002B5456">
        <w:rPr>
          <w:rFonts w:ascii="Times New Roman" w:eastAsia="Times New Roman" w:hAnsi="Times New Roman" w:cs="Times New Roman"/>
          <w:sz w:val="24"/>
          <w:szCs w:val="24"/>
        </w:rPr>
        <w:t xml:space="preserve"> </w:t>
      </w:r>
      <w:r w:rsidR="00B50E4F" w:rsidRPr="002B5456">
        <w:rPr>
          <w:rFonts w:ascii="Times New Roman" w:eastAsia="Times New Roman" w:hAnsi="Times New Roman" w:cs="Times New Roman"/>
          <w:i/>
          <w:sz w:val="24"/>
          <w:szCs w:val="24"/>
        </w:rPr>
        <w:t>Stewarding Sustainability Transformations: An Emerging Theory and Practice of SDG Implementation</w:t>
      </w:r>
      <w:r w:rsidR="00B50E4F" w:rsidRPr="002B5456">
        <w:rPr>
          <w:rFonts w:ascii="Times New Roman" w:eastAsia="Times New Roman" w:hAnsi="Times New Roman" w:cs="Times New Roman"/>
          <w:sz w:val="24"/>
          <w:szCs w:val="24"/>
        </w:rPr>
        <w:t>. New York: Springer.</w:t>
      </w:r>
    </w:p>
    <w:p w14:paraId="57490BFC" w14:textId="57C049FD" w:rsidR="008F4E62" w:rsidRPr="002B5456" w:rsidRDefault="00495CC4" w:rsidP="008C4827">
      <w:pPr>
        <w:spacing w:after="0" w:line="480" w:lineRule="auto"/>
        <w:ind w:left="720" w:hanging="720"/>
        <w:rPr>
          <w:rFonts w:ascii="Times New Roman" w:eastAsia="Times New Roman" w:hAnsi="Times New Roman" w:cs="Times New Roman"/>
          <w:sz w:val="24"/>
          <w:szCs w:val="24"/>
        </w:rPr>
      </w:pPr>
      <w:r w:rsidRPr="002B5456">
        <w:rPr>
          <w:rFonts w:ascii="Times New Roman" w:eastAsia="Times New Roman" w:hAnsi="Times New Roman" w:cs="Times New Roman"/>
          <w:sz w:val="24"/>
          <w:szCs w:val="24"/>
        </w:rPr>
        <w:t xml:space="preserve">Machin, A. 2020. </w:t>
      </w:r>
      <w:r w:rsidR="00863950">
        <w:rPr>
          <w:rFonts w:ascii="Times New Roman" w:eastAsia="Times New Roman" w:hAnsi="Times New Roman" w:cs="Times New Roman"/>
          <w:sz w:val="24"/>
          <w:szCs w:val="24"/>
        </w:rPr>
        <w:t>“</w:t>
      </w:r>
      <w:r w:rsidR="00675C6D" w:rsidRPr="002B5456">
        <w:rPr>
          <w:rFonts w:ascii="Times New Roman" w:eastAsia="Times New Roman" w:hAnsi="Times New Roman" w:cs="Times New Roman"/>
          <w:sz w:val="24"/>
          <w:szCs w:val="24"/>
        </w:rPr>
        <w:t xml:space="preserve">Democracy, </w:t>
      </w:r>
      <w:r w:rsidR="00863950">
        <w:rPr>
          <w:rFonts w:ascii="Times New Roman" w:eastAsia="Times New Roman" w:hAnsi="Times New Roman" w:cs="Times New Roman"/>
          <w:sz w:val="24"/>
          <w:szCs w:val="24"/>
        </w:rPr>
        <w:t>D</w:t>
      </w:r>
      <w:r w:rsidR="00675C6D" w:rsidRPr="002B5456">
        <w:rPr>
          <w:rFonts w:ascii="Times New Roman" w:eastAsia="Times New Roman" w:hAnsi="Times New Roman" w:cs="Times New Roman"/>
          <w:sz w:val="24"/>
          <w:szCs w:val="24"/>
        </w:rPr>
        <w:t>isa</w:t>
      </w:r>
      <w:r w:rsidR="00B32223" w:rsidRPr="002B5456">
        <w:rPr>
          <w:rFonts w:ascii="Times New Roman" w:eastAsia="Times New Roman" w:hAnsi="Times New Roman" w:cs="Times New Roman"/>
          <w:sz w:val="24"/>
          <w:szCs w:val="24"/>
        </w:rPr>
        <w:t xml:space="preserve">greement, </w:t>
      </w:r>
      <w:r w:rsidR="00863950">
        <w:rPr>
          <w:rFonts w:ascii="Times New Roman" w:eastAsia="Times New Roman" w:hAnsi="Times New Roman" w:cs="Times New Roman"/>
          <w:sz w:val="24"/>
          <w:szCs w:val="24"/>
        </w:rPr>
        <w:t>D</w:t>
      </w:r>
      <w:r w:rsidR="00B32223" w:rsidRPr="002B5456">
        <w:rPr>
          <w:rFonts w:ascii="Times New Roman" w:eastAsia="Times New Roman" w:hAnsi="Times New Roman" w:cs="Times New Roman"/>
          <w:sz w:val="24"/>
          <w:szCs w:val="24"/>
        </w:rPr>
        <w:t xml:space="preserve">isruption: </w:t>
      </w:r>
      <w:r w:rsidR="00863950">
        <w:rPr>
          <w:rFonts w:ascii="Times New Roman" w:eastAsia="Times New Roman" w:hAnsi="Times New Roman" w:cs="Times New Roman"/>
          <w:sz w:val="24"/>
          <w:szCs w:val="24"/>
        </w:rPr>
        <w:t>A</w:t>
      </w:r>
      <w:r w:rsidR="00267C1B" w:rsidRPr="002B5456">
        <w:rPr>
          <w:rFonts w:ascii="Times New Roman" w:eastAsia="Times New Roman" w:hAnsi="Times New Roman" w:cs="Times New Roman"/>
          <w:sz w:val="24"/>
          <w:szCs w:val="24"/>
        </w:rPr>
        <w:t xml:space="preserve">gonism and the </w:t>
      </w:r>
      <w:r w:rsidR="00863950">
        <w:rPr>
          <w:rFonts w:ascii="Times New Roman" w:eastAsia="Times New Roman" w:hAnsi="Times New Roman" w:cs="Times New Roman"/>
          <w:sz w:val="24"/>
          <w:szCs w:val="24"/>
        </w:rPr>
        <w:t>E</w:t>
      </w:r>
      <w:r w:rsidR="00267C1B" w:rsidRPr="002B5456">
        <w:rPr>
          <w:rFonts w:ascii="Times New Roman" w:eastAsia="Times New Roman" w:hAnsi="Times New Roman" w:cs="Times New Roman"/>
          <w:sz w:val="24"/>
          <w:szCs w:val="24"/>
        </w:rPr>
        <w:t xml:space="preserve">nvironmental </w:t>
      </w:r>
      <w:r w:rsidR="00863950">
        <w:rPr>
          <w:rFonts w:ascii="Times New Roman" w:eastAsia="Times New Roman" w:hAnsi="Times New Roman" w:cs="Times New Roman"/>
          <w:sz w:val="24"/>
          <w:szCs w:val="24"/>
        </w:rPr>
        <w:t>S</w:t>
      </w:r>
      <w:r w:rsidR="00267C1B" w:rsidRPr="002B5456">
        <w:rPr>
          <w:rFonts w:ascii="Times New Roman" w:eastAsia="Times New Roman" w:hAnsi="Times New Roman" w:cs="Times New Roman"/>
          <w:sz w:val="24"/>
          <w:szCs w:val="24"/>
        </w:rPr>
        <w:t>tate.</w:t>
      </w:r>
      <w:r w:rsidR="001F7AB6">
        <w:rPr>
          <w:rFonts w:ascii="Times New Roman" w:eastAsia="Times New Roman" w:hAnsi="Times New Roman" w:cs="Times New Roman"/>
          <w:sz w:val="24"/>
          <w:szCs w:val="24"/>
        </w:rPr>
        <w:t>”</w:t>
      </w:r>
      <w:r w:rsidR="00267C1B" w:rsidRPr="002B5456">
        <w:rPr>
          <w:rFonts w:ascii="Times New Roman" w:eastAsia="Times New Roman" w:hAnsi="Times New Roman" w:cs="Times New Roman"/>
          <w:sz w:val="24"/>
          <w:szCs w:val="24"/>
        </w:rPr>
        <w:t xml:space="preserve"> </w:t>
      </w:r>
      <w:r w:rsidR="00F429C2" w:rsidRPr="002B5456">
        <w:rPr>
          <w:rFonts w:ascii="Times New Roman" w:eastAsia="Times New Roman" w:hAnsi="Times New Roman" w:cs="Times New Roman"/>
          <w:i/>
          <w:sz w:val="24"/>
          <w:szCs w:val="24"/>
        </w:rPr>
        <w:t>Environmental Politics</w:t>
      </w:r>
      <w:r w:rsidR="008801D4" w:rsidRPr="002B5456">
        <w:rPr>
          <w:rFonts w:ascii="Times New Roman" w:eastAsia="Times New Roman" w:hAnsi="Times New Roman" w:cs="Times New Roman"/>
          <w:sz w:val="24"/>
          <w:szCs w:val="24"/>
        </w:rPr>
        <w:t xml:space="preserve"> 29</w:t>
      </w:r>
      <w:r w:rsidR="004D14A2">
        <w:rPr>
          <w:rFonts w:ascii="Times New Roman" w:eastAsia="Times New Roman" w:hAnsi="Times New Roman" w:cs="Times New Roman"/>
          <w:sz w:val="24"/>
          <w:szCs w:val="24"/>
        </w:rPr>
        <w:t xml:space="preserve"> </w:t>
      </w:r>
      <w:r w:rsidR="008801D4" w:rsidRPr="002B5456">
        <w:rPr>
          <w:rFonts w:ascii="Times New Roman" w:eastAsia="Times New Roman" w:hAnsi="Times New Roman" w:cs="Times New Roman"/>
          <w:sz w:val="24"/>
          <w:szCs w:val="24"/>
        </w:rPr>
        <w:t>(1): 155</w:t>
      </w:r>
      <w:r w:rsidR="004D14A2" w:rsidRPr="004D14A2">
        <w:rPr>
          <w:rFonts w:ascii="Times New Roman" w:eastAsia="Times New Roman" w:hAnsi="Times New Roman" w:cs="Times New Roman"/>
          <w:sz w:val="24"/>
          <w:szCs w:val="24"/>
        </w:rPr>
        <w:t>‒</w:t>
      </w:r>
      <w:r w:rsidR="008801D4" w:rsidRPr="002B5456">
        <w:rPr>
          <w:rFonts w:ascii="Times New Roman" w:eastAsia="Times New Roman" w:hAnsi="Times New Roman" w:cs="Times New Roman"/>
          <w:sz w:val="24"/>
          <w:szCs w:val="24"/>
        </w:rPr>
        <w:t>172.</w:t>
      </w:r>
    </w:p>
    <w:p w14:paraId="285DA4EE" w14:textId="52277C6B" w:rsidR="008E690C" w:rsidRPr="002B5456" w:rsidRDefault="008E690C" w:rsidP="008C4827">
      <w:pPr>
        <w:spacing w:after="0" w:line="480" w:lineRule="auto"/>
        <w:ind w:left="720" w:hanging="720"/>
        <w:rPr>
          <w:rFonts w:ascii="Times New Roman" w:eastAsia="Times New Roman" w:hAnsi="Times New Roman" w:cs="Times New Roman"/>
          <w:sz w:val="24"/>
          <w:szCs w:val="24"/>
        </w:rPr>
      </w:pPr>
      <w:r w:rsidRPr="002B5456">
        <w:rPr>
          <w:rFonts w:ascii="Times New Roman" w:eastAsia="Times New Roman" w:hAnsi="Times New Roman" w:cs="Times New Roman"/>
          <w:sz w:val="24"/>
          <w:szCs w:val="24"/>
        </w:rPr>
        <w:lastRenderedPageBreak/>
        <w:t xml:space="preserve">Meadows, </w:t>
      </w:r>
      <w:r w:rsidR="00DB51FD" w:rsidRPr="002B5456">
        <w:rPr>
          <w:rFonts w:ascii="Times New Roman" w:eastAsia="Times New Roman" w:hAnsi="Times New Roman" w:cs="Times New Roman"/>
          <w:sz w:val="24"/>
          <w:szCs w:val="24"/>
        </w:rPr>
        <w:t>D</w:t>
      </w:r>
      <w:r w:rsidR="00DB51FD">
        <w:rPr>
          <w:rFonts w:ascii="Times New Roman" w:eastAsia="Times New Roman" w:hAnsi="Times New Roman" w:cs="Times New Roman"/>
          <w:sz w:val="24"/>
          <w:szCs w:val="24"/>
        </w:rPr>
        <w:t>.</w:t>
      </w:r>
      <w:r w:rsidRPr="002B5456">
        <w:rPr>
          <w:rFonts w:ascii="Times New Roman" w:eastAsia="Times New Roman" w:hAnsi="Times New Roman" w:cs="Times New Roman"/>
          <w:sz w:val="24"/>
          <w:szCs w:val="24"/>
        </w:rPr>
        <w:t xml:space="preserve">H.; </w:t>
      </w:r>
      <w:r w:rsidR="00DB51FD" w:rsidRPr="002B5456">
        <w:rPr>
          <w:rFonts w:ascii="Times New Roman" w:eastAsia="Times New Roman" w:hAnsi="Times New Roman" w:cs="Times New Roman"/>
          <w:sz w:val="24"/>
          <w:szCs w:val="24"/>
        </w:rPr>
        <w:t>D</w:t>
      </w:r>
      <w:r w:rsidR="00DB51FD">
        <w:rPr>
          <w:rFonts w:ascii="Times New Roman" w:eastAsia="Times New Roman" w:hAnsi="Times New Roman" w:cs="Times New Roman"/>
          <w:sz w:val="24"/>
          <w:szCs w:val="24"/>
        </w:rPr>
        <w:t>.</w:t>
      </w:r>
      <w:r w:rsidRPr="002B5456">
        <w:rPr>
          <w:rFonts w:ascii="Times New Roman" w:eastAsia="Times New Roman" w:hAnsi="Times New Roman" w:cs="Times New Roman"/>
          <w:sz w:val="24"/>
          <w:szCs w:val="24"/>
        </w:rPr>
        <w:t xml:space="preserve">L. Meadows, </w:t>
      </w:r>
      <w:r w:rsidR="00DB51FD" w:rsidRPr="002B5456">
        <w:rPr>
          <w:rFonts w:ascii="Times New Roman" w:eastAsia="Times New Roman" w:hAnsi="Times New Roman" w:cs="Times New Roman"/>
          <w:sz w:val="24"/>
          <w:szCs w:val="24"/>
        </w:rPr>
        <w:t>J</w:t>
      </w:r>
      <w:r w:rsidR="00DB51FD">
        <w:rPr>
          <w:rFonts w:ascii="Times New Roman" w:eastAsia="Times New Roman" w:hAnsi="Times New Roman" w:cs="Times New Roman"/>
          <w:sz w:val="24"/>
          <w:szCs w:val="24"/>
        </w:rPr>
        <w:t>.</w:t>
      </w:r>
      <w:r w:rsidR="00DB51FD" w:rsidRPr="002B5456">
        <w:rPr>
          <w:rFonts w:ascii="Times New Roman" w:eastAsia="Times New Roman" w:hAnsi="Times New Roman" w:cs="Times New Roman"/>
          <w:sz w:val="24"/>
          <w:szCs w:val="24"/>
        </w:rPr>
        <w:t xml:space="preserve"> </w:t>
      </w:r>
      <w:r w:rsidRPr="002B5456">
        <w:rPr>
          <w:rFonts w:ascii="Times New Roman" w:eastAsia="Times New Roman" w:hAnsi="Times New Roman" w:cs="Times New Roman"/>
          <w:sz w:val="24"/>
          <w:szCs w:val="24"/>
        </w:rPr>
        <w:t xml:space="preserve">Randers, and </w:t>
      </w:r>
      <w:r w:rsidR="00DB51FD" w:rsidRPr="002B5456">
        <w:rPr>
          <w:rFonts w:ascii="Times New Roman" w:eastAsia="Times New Roman" w:hAnsi="Times New Roman" w:cs="Times New Roman"/>
          <w:sz w:val="24"/>
          <w:szCs w:val="24"/>
        </w:rPr>
        <w:t>W</w:t>
      </w:r>
      <w:r w:rsidR="00DB51FD">
        <w:rPr>
          <w:rFonts w:ascii="Times New Roman" w:eastAsia="Times New Roman" w:hAnsi="Times New Roman" w:cs="Times New Roman"/>
          <w:sz w:val="24"/>
          <w:szCs w:val="24"/>
        </w:rPr>
        <w:t>.</w:t>
      </w:r>
      <w:r w:rsidRPr="002B5456">
        <w:rPr>
          <w:rFonts w:ascii="Times New Roman" w:eastAsia="Times New Roman" w:hAnsi="Times New Roman" w:cs="Times New Roman"/>
          <w:sz w:val="24"/>
          <w:szCs w:val="24"/>
        </w:rPr>
        <w:t xml:space="preserve">W. Behrens III. 1974. </w:t>
      </w:r>
      <w:r w:rsidRPr="002B5456">
        <w:rPr>
          <w:rFonts w:ascii="Times New Roman" w:eastAsia="Times New Roman" w:hAnsi="Times New Roman" w:cs="Times New Roman"/>
          <w:i/>
          <w:sz w:val="24"/>
          <w:szCs w:val="24"/>
        </w:rPr>
        <w:t>The Limits to Growth: A report for the Club of Rome’s project on the predicament of mankind</w:t>
      </w:r>
      <w:r w:rsidRPr="002B5456">
        <w:rPr>
          <w:rFonts w:ascii="Times New Roman" w:eastAsia="Times New Roman" w:hAnsi="Times New Roman" w:cs="Times New Roman"/>
          <w:sz w:val="24"/>
          <w:szCs w:val="24"/>
        </w:rPr>
        <w:t>. New York: Universe.</w:t>
      </w:r>
    </w:p>
    <w:p w14:paraId="2B8D04E5" w14:textId="02904863" w:rsidR="008F4E62" w:rsidRPr="002B5456" w:rsidRDefault="009F3F3E" w:rsidP="008C4827">
      <w:pPr>
        <w:spacing w:after="0" w:line="480" w:lineRule="auto"/>
        <w:ind w:left="720" w:hanging="720"/>
        <w:rPr>
          <w:rFonts w:ascii="Times New Roman" w:eastAsia="Times New Roman" w:hAnsi="Times New Roman" w:cs="Times New Roman"/>
          <w:sz w:val="24"/>
          <w:szCs w:val="24"/>
        </w:rPr>
      </w:pPr>
      <w:r w:rsidRPr="002B5456">
        <w:rPr>
          <w:rFonts w:ascii="Times New Roman" w:eastAsia="Times New Roman" w:hAnsi="Times New Roman" w:cs="Times New Roman"/>
          <w:sz w:val="24"/>
          <w:szCs w:val="24"/>
        </w:rPr>
        <w:t>Mert, A. 2019.</w:t>
      </w:r>
      <w:r w:rsidR="00B50E4F" w:rsidRPr="002B5456">
        <w:rPr>
          <w:rFonts w:ascii="Times New Roman" w:eastAsia="Times New Roman" w:hAnsi="Times New Roman" w:cs="Times New Roman"/>
          <w:sz w:val="24"/>
          <w:szCs w:val="24"/>
        </w:rPr>
        <w:t xml:space="preserve"> </w:t>
      </w:r>
      <w:r w:rsidR="00FA758B">
        <w:rPr>
          <w:rFonts w:ascii="Times New Roman" w:eastAsia="Times New Roman" w:hAnsi="Times New Roman" w:cs="Times New Roman"/>
          <w:sz w:val="24"/>
          <w:szCs w:val="24"/>
        </w:rPr>
        <w:t>“</w:t>
      </w:r>
      <w:r w:rsidR="00B50E4F" w:rsidRPr="002B5456">
        <w:rPr>
          <w:rFonts w:ascii="Times New Roman" w:eastAsia="Times New Roman" w:hAnsi="Times New Roman" w:cs="Times New Roman"/>
          <w:sz w:val="24"/>
          <w:szCs w:val="24"/>
        </w:rPr>
        <w:t>Participation(s) in Transnational Environmental Governance: Green Values Versus Instrumental Use.</w:t>
      </w:r>
      <w:r w:rsidR="00504EE4">
        <w:rPr>
          <w:rFonts w:ascii="Times New Roman" w:eastAsia="Times New Roman" w:hAnsi="Times New Roman" w:cs="Times New Roman"/>
          <w:sz w:val="24"/>
          <w:szCs w:val="24"/>
        </w:rPr>
        <w:t>”</w:t>
      </w:r>
      <w:r w:rsidR="00B50E4F" w:rsidRPr="002B5456">
        <w:rPr>
          <w:rFonts w:ascii="Times New Roman" w:eastAsia="Times New Roman" w:hAnsi="Times New Roman" w:cs="Times New Roman"/>
          <w:sz w:val="24"/>
          <w:szCs w:val="24"/>
        </w:rPr>
        <w:t xml:space="preserve"> </w:t>
      </w:r>
      <w:r w:rsidR="00B50E4F" w:rsidRPr="002B5456">
        <w:rPr>
          <w:rFonts w:ascii="Times New Roman" w:eastAsia="Times New Roman" w:hAnsi="Times New Roman" w:cs="Times New Roman"/>
          <w:i/>
          <w:sz w:val="24"/>
          <w:szCs w:val="24"/>
        </w:rPr>
        <w:t>Environmental Values</w:t>
      </w:r>
      <w:r w:rsidR="009A3342" w:rsidRPr="002B5456">
        <w:rPr>
          <w:rFonts w:ascii="Times New Roman" w:eastAsia="Times New Roman" w:hAnsi="Times New Roman" w:cs="Times New Roman"/>
          <w:sz w:val="24"/>
          <w:szCs w:val="24"/>
        </w:rPr>
        <w:t xml:space="preserve"> 28</w:t>
      </w:r>
      <w:r w:rsidR="00504EE4">
        <w:rPr>
          <w:rFonts w:ascii="Times New Roman" w:eastAsia="Times New Roman" w:hAnsi="Times New Roman" w:cs="Times New Roman"/>
          <w:sz w:val="24"/>
          <w:szCs w:val="24"/>
        </w:rPr>
        <w:t xml:space="preserve"> </w:t>
      </w:r>
      <w:r w:rsidR="00B50E4F" w:rsidRPr="002B5456">
        <w:rPr>
          <w:rFonts w:ascii="Times New Roman" w:eastAsia="Times New Roman" w:hAnsi="Times New Roman" w:cs="Times New Roman"/>
          <w:sz w:val="24"/>
          <w:szCs w:val="24"/>
        </w:rPr>
        <w:t>(1): 101</w:t>
      </w:r>
      <w:r w:rsidR="00504EE4" w:rsidRPr="00504EE4">
        <w:rPr>
          <w:rFonts w:ascii="Times New Roman" w:eastAsia="Times New Roman" w:hAnsi="Times New Roman" w:cs="Times New Roman"/>
          <w:sz w:val="24"/>
          <w:szCs w:val="24"/>
        </w:rPr>
        <w:t>‒</w:t>
      </w:r>
      <w:r w:rsidR="00B50E4F" w:rsidRPr="002B5456">
        <w:rPr>
          <w:rFonts w:ascii="Times New Roman" w:eastAsia="Times New Roman" w:hAnsi="Times New Roman" w:cs="Times New Roman"/>
          <w:sz w:val="24"/>
          <w:szCs w:val="24"/>
        </w:rPr>
        <w:t>121.</w:t>
      </w:r>
    </w:p>
    <w:p w14:paraId="5C019523" w14:textId="6005EF11" w:rsidR="007E19C8" w:rsidRPr="002B5456" w:rsidRDefault="007E19C8" w:rsidP="008C4827">
      <w:pPr>
        <w:spacing w:after="0" w:line="480" w:lineRule="auto"/>
        <w:ind w:left="720" w:hanging="720"/>
        <w:rPr>
          <w:rFonts w:ascii="Times New Roman" w:hAnsi="Times New Roman" w:cs="Times New Roman"/>
          <w:sz w:val="24"/>
          <w:szCs w:val="24"/>
        </w:rPr>
      </w:pPr>
      <w:bookmarkStart w:id="5" w:name="_2et92p0" w:colFirst="0" w:colLast="0"/>
      <w:bookmarkEnd w:id="5"/>
      <w:r w:rsidRPr="002B5456">
        <w:rPr>
          <w:rFonts w:ascii="Times New Roman" w:hAnsi="Times New Roman" w:cs="Times New Roman"/>
          <w:sz w:val="24"/>
          <w:szCs w:val="24"/>
        </w:rPr>
        <w:t xml:space="preserve">Niemeyer, S. 2014. </w:t>
      </w:r>
      <w:r w:rsidR="00CE56C8">
        <w:rPr>
          <w:rFonts w:ascii="Times New Roman" w:hAnsi="Times New Roman" w:cs="Times New Roman"/>
          <w:sz w:val="24"/>
          <w:szCs w:val="24"/>
        </w:rPr>
        <w:t>“</w:t>
      </w:r>
      <w:r w:rsidR="00AA76A8" w:rsidRPr="002B5456">
        <w:rPr>
          <w:rFonts w:ascii="Times New Roman" w:hAnsi="Times New Roman" w:cs="Times New Roman"/>
          <w:sz w:val="24"/>
          <w:szCs w:val="24"/>
        </w:rPr>
        <w:t xml:space="preserve">A Defence of </w:t>
      </w:r>
      <w:r w:rsidR="00896668" w:rsidRPr="002B5456">
        <w:rPr>
          <w:rFonts w:ascii="Times New Roman" w:hAnsi="Times New Roman" w:cs="Times New Roman"/>
          <w:sz w:val="24"/>
          <w:szCs w:val="24"/>
        </w:rPr>
        <w:t>(</w:t>
      </w:r>
      <w:r w:rsidR="00AA76A8" w:rsidRPr="002B5456">
        <w:rPr>
          <w:rFonts w:ascii="Times New Roman" w:hAnsi="Times New Roman" w:cs="Times New Roman"/>
          <w:sz w:val="24"/>
          <w:szCs w:val="24"/>
        </w:rPr>
        <w:t>Deliberative</w:t>
      </w:r>
      <w:r w:rsidR="00896668" w:rsidRPr="002B5456">
        <w:rPr>
          <w:rFonts w:ascii="Times New Roman" w:hAnsi="Times New Roman" w:cs="Times New Roman"/>
          <w:sz w:val="24"/>
          <w:szCs w:val="24"/>
        </w:rPr>
        <w:t>)</w:t>
      </w:r>
      <w:r w:rsidR="00AA76A8" w:rsidRPr="002B5456">
        <w:rPr>
          <w:rFonts w:ascii="Times New Roman" w:hAnsi="Times New Roman" w:cs="Times New Roman"/>
          <w:sz w:val="24"/>
          <w:szCs w:val="24"/>
        </w:rPr>
        <w:t xml:space="preserve"> Democracy in the Anthropocene.</w:t>
      </w:r>
      <w:r w:rsidR="00CE56C8">
        <w:rPr>
          <w:rFonts w:ascii="Times New Roman" w:hAnsi="Times New Roman" w:cs="Times New Roman"/>
          <w:sz w:val="24"/>
          <w:szCs w:val="24"/>
        </w:rPr>
        <w:t>”</w:t>
      </w:r>
      <w:r w:rsidR="00AA76A8" w:rsidRPr="002B5456">
        <w:rPr>
          <w:rFonts w:ascii="Times New Roman" w:hAnsi="Times New Roman" w:cs="Times New Roman"/>
          <w:sz w:val="24"/>
          <w:szCs w:val="24"/>
        </w:rPr>
        <w:t xml:space="preserve"> </w:t>
      </w:r>
      <w:r w:rsidR="00896668" w:rsidRPr="002B5456">
        <w:rPr>
          <w:rFonts w:ascii="Times New Roman" w:hAnsi="Times New Roman" w:cs="Times New Roman"/>
          <w:i/>
          <w:sz w:val="24"/>
          <w:szCs w:val="24"/>
        </w:rPr>
        <w:t>Ethical Perspectives</w:t>
      </w:r>
      <w:r w:rsidR="00896668" w:rsidRPr="002B5456">
        <w:rPr>
          <w:rFonts w:ascii="Times New Roman" w:hAnsi="Times New Roman" w:cs="Times New Roman"/>
          <w:sz w:val="24"/>
          <w:szCs w:val="24"/>
        </w:rPr>
        <w:t xml:space="preserve"> </w:t>
      </w:r>
      <w:r w:rsidR="00163D58" w:rsidRPr="002B5456">
        <w:rPr>
          <w:rFonts w:ascii="Times New Roman" w:hAnsi="Times New Roman" w:cs="Times New Roman"/>
          <w:sz w:val="24"/>
          <w:szCs w:val="24"/>
        </w:rPr>
        <w:t>21</w:t>
      </w:r>
      <w:r w:rsidR="00CE56C8">
        <w:rPr>
          <w:rFonts w:ascii="Times New Roman" w:hAnsi="Times New Roman" w:cs="Times New Roman"/>
          <w:sz w:val="24"/>
          <w:szCs w:val="24"/>
        </w:rPr>
        <w:t xml:space="preserve"> </w:t>
      </w:r>
      <w:r w:rsidR="00683546" w:rsidRPr="002B5456">
        <w:rPr>
          <w:rFonts w:ascii="Times New Roman" w:hAnsi="Times New Roman" w:cs="Times New Roman"/>
          <w:sz w:val="24"/>
          <w:szCs w:val="24"/>
        </w:rPr>
        <w:t>(1):</w:t>
      </w:r>
      <w:r w:rsidR="00CC7BC1" w:rsidRPr="002B5456">
        <w:rPr>
          <w:rFonts w:ascii="Times New Roman" w:hAnsi="Times New Roman" w:cs="Times New Roman"/>
          <w:sz w:val="24"/>
          <w:szCs w:val="24"/>
        </w:rPr>
        <w:t xml:space="preserve"> 15</w:t>
      </w:r>
      <w:r w:rsidR="00CE56C8" w:rsidRPr="00CE56C8">
        <w:rPr>
          <w:rFonts w:ascii="Times New Roman" w:hAnsi="Times New Roman" w:cs="Times New Roman"/>
          <w:sz w:val="24"/>
          <w:szCs w:val="24"/>
        </w:rPr>
        <w:t>‒</w:t>
      </w:r>
      <w:r w:rsidR="00CC7BC1" w:rsidRPr="002B5456">
        <w:rPr>
          <w:rFonts w:ascii="Times New Roman" w:hAnsi="Times New Roman" w:cs="Times New Roman"/>
          <w:sz w:val="24"/>
          <w:szCs w:val="24"/>
        </w:rPr>
        <w:t>45.</w:t>
      </w:r>
    </w:p>
    <w:p w14:paraId="43C358A6" w14:textId="72C0904A" w:rsidR="008F4E62" w:rsidRPr="002B5456" w:rsidRDefault="00B50E4F" w:rsidP="008C4827">
      <w:pPr>
        <w:spacing w:after="0" w:line="480" w:lineRule="auto"/>
        <w:ind w:left="720" w:hanging="720"/>
        <w:rPr>
          <w:rFonts w:ascii="Times New Roman" w:eastAsia="Times New Roman" w:hAnsi="Times New Roman" w:cs="Times New Roman"/>
          <w:sz w:val="24"/>
          <w:szCs w:val="24"/>
        </w:rPr>
      </w:pPr>
      <w:r w:rsidRPr="002B5456">
        <w:rPr>
          <w:rFonts w:ascii="Times New Roman" w:eastAsia="Times New Roman" w:hAnsi="Times New Roman" w:cs="Times New Roman"/>
          <w:sz w:val="24"/>
          <w:szCs w:val="24"/>
        </w:rPr>
        <w:t xml:space="preserve">Olsson, </w:t>
      </w:r>
      <w:r w:rsidR="00D35C9E" w:rsidRPr="002B5456">
        <w:rPr>
          <w:rFonts w:ascii="Times New Roman" w:eastAsia="Times New Roman" w:hAnsi="Times New Roman" w:cs="Times New Roman"/>
          <w:sz w:val="24"/>
          <w:szCs w:val="24"/>
        </w:rPr>
        <w:t>P</w:t>
      </w:r>
      <w:r w:rsidR="00D35C9E">
        <w:rPr>
          <w:rFonts w:ascii="Times New Roman" w:eastAsia="Times New Roman" w:hAnsi="Times New Roman" w:cs="Times New Roman"/>
          <w:sz w:val="24"/>
          <w:szCs w:val="24"/>
        </w:rPr>
        <w:t>.</w:t>
      </w:r>
      <w:r w:rsidRPr="002B5456">
        <w:rPr>
          <w:rFonts w:ascii="Times New Roman" w:eastAsia="Times New Roman" w:hAnsi="Times New Roman" w:cs="Times New Roman"/>
          <w:sz w:val="24"/>
          <w:szCs w:val="24"/>
        </w:rPr>
        <w:t xml:space="preserve">, </w:t>
      </w:r>
      <w:r w:rsidR="00D35C9E" w:rsidRPr="002B5456">
        <w:rPr>
          <w:rFonts w:ascii="Times New Roman" w:eastAsia="Times New Roman" w:hAnsi="Times New Roman" w:cs="Times New Roman"/>
          <w:sz w:val="24"/>
          <w:szCs w:val="24"/>
        </w:rPr>
        <w:t>V</w:t>
      </w:r>
      <w:r w:rsidR="00D35C9E">
        <w:rPr>
          <w:rFonts w:ascii="Times New Roman" w:eastAsia="Times New Roman" w:hAnsi="Times New Roman" w:cs="Times New Roman"/>
          <w:sz w:val="24"/>
          <w:szCs w:val="24"/>
        </w:rPr>
        <w:t>.</w:t>
      </w:r>
      <w:r w:rsidR="00D35C9E" w:rsidRPr="002B5456">
        <w:rPr>
          <w:rFonts w:ascii="Times New Roman" w:eastAsia="Times New Roman" w:hAnsi="Times New Roman" w:cs="Times New Roman"/>
          <w:sz w:val="24"/>
          <w:szCs w:val="24"/>
        </w:rPr>
        <w:t xml:space="preserve"> </w:t>
      </w:r>
      <w:r w:rsidR="008B6310" w:rsidRPr="002B5456">
        <w:rPr>
          <w:rFonts w:ascii="Times New Roman" w:eastAsia="Times New Roman" w:hAnsi="Times New Roman" w:cs="Times New Roman"/>
          <w:sz w:val="24"/>
          <w:szCs w:val="24"/>
        </w:rPr>
        <w:t xml:space="preserve">Galaz, and </w:t>
      </w:r>
      <w:r w:rsidR="00D35C9E" w:rsidRPr="002B5456">
        <w:rPr>
          <w:rFonts w:ascii="Times New Roman" w:eastAsia="Times New Roman" w:hAnsi="Times New Roman" w:cs="Times New Roman"/>
          <w:sz w:val="24"/>
          <w:szCs w:val="24"/>
        </w:rPr>
        <w:t>W</w:t>
      </w:r>
      <w:r w:rsidR="00D35C9E">
        <w:rPr>
          <w:rFonts w:ascii="Times New Roman" w:eastAsia="Times New Roman" w:hAnsi="Times New Roman" w:cs="Times New Roman"/>
          <w:sz w:val="24"/>
          <w:szCs w:val="24"/>
        </w:rPr>
        <w:t>.</w:t>
      </w:r>
      <w:r w:rsidR="008B6310" w:rsidRPr="002B5456">
        <w:rPr>
          <w:rFonts w:ascii="Times New Roman" w:eastAsia="Times New Roman" w:hAnsi="Times New Roman" w:cs="Times New Roman"/>
          <w:sz w:val="24"/>
          <w:szCs w:val="24"/>
        </w:rPr>
        <w:t xml:space="preserve">J. Boonstra. 2014. </w:t>
      </w:r>
      <w:r w:rsidR="00D35C9E">
        <w:rPr>
          <w:rFonts w:ascii="Times New Roman" w:eastAsia="Times New Roman" w:hAnsi="Times New Roman" w:cs="Times New Roman"/>
          <w:sz w:val="24"/>
          <w:szCs w:val="24"/>
        </w:rPr>
        <w:t>“</w:t>
      </w:r>
      <w:r w:rsidRPr="002B5456">
        <w:rPr>
          <w:rFonts w:ascii="Times New Roman" w:eastAsia="Times New Roman" w:hAnsi="Times New Roman" w:cs="Times New Roman"/>
          <w:sz w:val="24"/>
          <w:szCs w:val="24"/>
        </w:rPr>
        <w:t>Sustainability transformations: a resilience perspective.</w:t>
      </w:r>
      <w:r w:rsidR="00D35C9E">
        <w:rPr>
          <w:rFonts w:ascii="Times New Roman" w:eastAsia="Times New Roman" w:hAnsi="Times New Roman" w:cs="Times New Roman"/>
          <w:sz w:val="24"/>
          <w:szCs w:val="24"/>
        </w:rPr>
        <w:t>”</w:t>
      </w:r>
      <w:r w:rsidRPr="002B5456">
        <w:rPr>
          <w:rFonts w:ascii="Times New Roman" w:eastAsia="Times New Roman" w:hAnsi="Times New Roman" w:cs="Times New Roman"/>
          <w:sz w:val="24"/>
          <w:szCs w:val="24"/>
        </w:rPr>
        <w:t xml:space="preserve"> </w:t>
      </w:r>
      <w:r w:rsidRPr="002B5456">
        <w:rPr>
          <w:rFonts w:ascii="Times New Roman" w:eastAsia="Times New Roman" w:hAnsi="Times New Roman" w:cs="Times New Roman"/>
          <w:i/>
          <w:sz w:val="24"/>
          <w:szCs w:val="24"/>
        </w:rPr>
        <w:t>Ecology and Society</w:t>
      </w:r>
      <w:r w:rsidRPr="002B5456">
        <w:rPr>
          <w:rFonts w:ascii="Times New Roman" w:eastAsia="Times New Roman" w:hAnsi="Times New Roman" w:cs="Times New Roman"/>
          <w:sz w:val="24"/>
          <w:szCs w:val="24"/>
        </w:rPr>
        <w:t xml:space="preserve"> 19</w:t>
      </w:r>
      <w:r w:rsidR="00D35C9E">
        <w:rPr>
          <w:rFonts w:ascii="Times New Roman" w:eastAsia="Times New Roman" w:hAnsi="Times New Roman" w:cs="Times New Roman"/>
          <w:sz w:val="24"/>
          <w:szCs w:val="24"/>
        </w:rPr>
        <w:t xml:space="preserve"> </w:t>
      </w:r>
      <w:r w:rsidRPr="002B5456">
        <w:rPr>
          <w:rFonts w:ascii="Times New Roman" w:eastAsia="Times New Roman" w:hAnsi="Times New Roman" w:cs="Times New Roman"/>
          <w:sz w:val="24"/>
          <w:szCs w:val="24"/>
        </w:rPr>
        <w:t>(4): 1</w:t>
      </w:r>
      <w:r w:rsidR="00D35C9E" w:rsidRPr="00D35C9E">
        <w:rPr>
          <w:rFonts w:ascii="Times New Roman" w:eastAsia="Times New Roman" w:hAnsi="Times New Roman" w:cs="Times New Roman"/>
          <w:sz w:val="24"/>
          <w:szCs w:val="24"/>
        </w:rPr>
        <w:t>‒</w:t>
      </w:r>
      <w:r w:rsidRPr="002B5456">
        <w:rPr>
          <w:rFonts w:ascii="Times New Roman" w:eastAsia="Times New Roman" w:hAnsi="Times New Roman" w:cs="Times New Roman"/>
          <w:sz w:val="24"/>
          <w:szCs w:val="24"/>
        </w:rPr>
        <w:t>13.</w:t>
      </w:r>
    </w:p>
    <w:p w14:paraId="382CB897" w14:textId="3A8A7F6E" w:rsidR="008F4E62" w:rsidRPr="002B5456" w:rsidRDefault="00B50E4F" w:rsidP="008C4827">
      <w:pPr>
        <w:spacing w:after="0" w:line="480" w:lineRule="auto"/>
        <w:ind w:left="720" w:hanging="720"/>
        <w:rPr>
          <w:rFonts w:ascii="Times New Roman" w:eastAsia="Times New Roman" w:hAnsi="Times New Roman" w:cs="Times New Roman"/>
          <w:sz w:val="24"/>
          <w:szCs w:val="24"/>
        </w:rPr>
      </w:pPr>
      <w:r w:rsidRPr="002B5456">
        <w:rPr>
          <w:rFonts w:ascii="Times New Roman" w:eastAsia="Times New Roman" w:hAnsi="Times New Roman" w:cs="Times New Roman"/>
          <w:sz w:val="24"/>
          <w:szCs w:val="24"/>
        </w:rPr>
        <w:t>Ore</w:t>
      </w:r>
      <w:r w:rsidR="00AB0509" w:rsidRPr="002B5456">
        <w:rPr>
          <w:rFonts w:ascii="Times New Roman" w:eastAsia="Times New Roman" w:hAnsi="Times New Roman" w:cs="Times New Roman"/>
          <w:sz w:val="24"/>
          <w:szCs w:val="24"/>
        </w:rPr>
        <w:t xml:space="preserve">skes, </w:t>
      </w:r>
      <w:r w:rsidR="00404293" w:rsidRPr="002B5456">
        <w:rPr>
          <w:rFonts w:ascii="Times New Roman" w:eastAsia="Times New Roman" w:hAnsi="Times New Roman" w:cs="Times New Roman"/>
          <w:sz w:val="24"/>
          <w:szCs w:val="24"/>
        </w:rPr>
        <w:t>N</w:t>
      </w:r>
      <w:r w:rsidR="00404293">
        <w:rPr>
          <w:rFonts w:ascii="Times New Roman" w:eastAsia="Times New Roman" w:hAnsi="Times New Roman" w:cs="Times New Roman"/>
          <w:sz w:val="24"/>
          <w:szCs w:val="24"/>
        </w:rPr>
        <w:t>.</w:t>
      </w:r>
      <w:r w:rsidR="00404293" w:rsidRPr="002B5456">
        <w:rPr>
          <w:rFonts w:ascii="Times New Roman" w:eastAsia="Times New Roman" w:hAnsi="Times New Roman" w:cs="Times New Roman"/>
          <w:sz w:val="24"/>
          <w:szCs w:val="24"/>
        </w:rPr>
        <w:t xml:space="preserve"> </w:t>
      </w:r>
      <w:r w:rsidR="00AB0509" w:rsidRPr="002B5456">
        <w:rPr>
          <w:rFonts w:ascii="Times New Roman" w:eastAsia="Times New Roman" w:hAnsi="Times New Roman" w:cs="Times New Roman"/>
          <w:sz w:val="24"/>
          <w:szCs w:val="24"/>
        </w:rPr>
        <w:t xml:space="preserve">and </w:t>
      </w:r>
      <w:r w:rsidR="00404293" w:rsidRPr="002B5456">
        <w:rPr>
          <w:rFonts w:ascii="Times New Roman" w:eastAsia="Times New Roman" w:hAnsi="Times New Roman" w:cs="Times New Roman"/>
          <w:sz w:val="24"/>
          <w:szCs w:val="24"/>
        </w:rPr>
        <w:t>E</w:t>
      </w:r>
      <w:r w:rsidR="00404293">
        <w:rPr>
          <w:rFonts w:ascii="Times New Roman" w:eastAsia="Times New Roman" w:hAnsi="Times New Roman" w:cs="Times New Roman"/>
          <w:sz w:val="24"/>
          <w:szCs w:val="24"/>
        </w:rPr>
        <w:t>.</w:t>
      </w:r>
      <w:r w:rsidR="00AB0509" w:rsidRPr="002B5456">
        <w:rPr>
          <w:rFonts w:ascii="Times New Roman" w:eastAsia="Times New Roman" w:hAnsi="Times New Roman" w:cs="Times New Roman"/>
          <w:sz w:val="24"/>
          <w:szCs w:val="24"/>
        </w:rPr>
        <w:t>M. Conway. 2014.</w:t>
      </w:r>
      <w:r w:rsidRPr="002B5456">
        <w:rPr>
          <w:rFonts w:ascii="Times New Roman" w:eastAsia="Times New Roman" w:hAnsi="Times New Roman" w:cs="Times New Roman"/>
          <w:sz w:val="24"/>
          <w:szCs w:val="24"/>
        </w:rPr>
        <w:t xml:space="preserve"> </w:t>
      </w:r>
      <w:r w:rsidRPr="002B5456">
        <w:rPr>
          <w:rFonts w:ascii="Times New Roman" w:eastAsia="Times New Roman" w:hAnsi="Times New Roman" w:cs="Times New Roman"/>
          <w:i/>
          <w:sz w:val="24"/>
          <w:szCs w:val="24"/>
        </w:rPr>
        <w:t>The Collapse of Western Civilization: A View from the Future</w:t>
      </w:r>
      <w:r w:rsidRPr="002B5456">
        <w:rPr>
          <w:rFonts w:ascii="Times New Roman" w:eastAsia="Times New Roman" w:hAnsi="Times New Roman" w:cs="Times New Roman"/>
          <w:sz w:val="24"/>
          <w:szCs w:val="24"/>
        </w:rPr>
        <w:t>. New York: Columbia University Press.</w:t>
      </w:r>
    </w:p>
    <w:p w14:paraId="26B23BFE" w14:textId="43B36785" w:rsidR="00EE2DEF" w:rsidRDefault="00EE2DEF" w:rsidP="008C4827">
      <w:pPr>
        <w:spacing w:after="0" w:line="480" w:lineRule="auto"/>
        <w:ind w:left="720" w:hanging="720"/>
        <w:rPr>
          <w:rFonts w:ascii="Times New Roman" w:eastAsia="Times New Roman" w:hAnsi="Times New Roman" w:cs="Times New Roman"/>
          <w:sz w:val="24"/>
          <w:szCs w:val="24"/>
        </w:rPr>
      </w:pPr>
      <w:r w:rsidRPr="002B5456">
        <w:rPr>
          <w:rFonts w:ascii="Times New Roman" w:eastAsia="Times New Roman" w:hAnsi="Times New Roman" w:cs="Times New Roman"/>
          <w:sz w:val="24"/>
          <w:szCs w:val="24"/>
        </w:rPr>
        <w:t xml:space="preserve">Parkinson, </w:t>
      </w:r>
      <w:r w:rsidR="009606D5" w:rsidRPr="002B5456">
        <w:rPr>
          <w:rFonts w:ascii="Times New Roman" w:eastAsia="Times New Roman" w:hAnsi="Times New Roman" w:cs="Times New Roman"/>
          <w:sz w:val="24"/>
          <w:szCs w:val="24"/>
        </w:rPr>
        <w:t>J</w:t>
      </w:r>
      <w:r w:rsidR="009606D5">
        <w:rPr>
          <w:rFonts w:ascii="Times New Roman" w:eastAsia="Times New Roman" w:hAnsi="Times New Roman" w:cs="Times New Roman"/>
          <w:sz w:val="24"/>
          <w:szCs w:val="24"/>
        </w:rPr>
        <w:t>.</w:t>
      </w:r>
      <w:r w:rsidR="009606D5" w:rsidRPr="002B5456">
        <w:rPr>
          <w:rFonts w:ascii="Times New Roman" w:eastAsia="Times New Roman" w:hAnsi="Times New Roman" w:cs="Times New Roman"/>
          <w:sz w:val="24"/>
          <w:szCs w:val="24"/>
        </w:rPr>
        <w:t xml:space="preserve"> </w:t>
      </w:r>
      <w:r w:rsidRPr="002B5456">
        <w:rPr>
          <w:rFonts w:ascii="Times New Roman" w:eastAsia="Times New Roman" w:hAnsi="Times New Roman" w:cs="Times New Roman"/>
          <w:sz w:val="24"/>
          <w:szCs w:val="24"/>
        </w:rPr>
        <w:t xml:space="preserve">and </w:t>
      </w:r>
      <w:r w:rsidR="009606D5" w:rsidRPr="002B5456">
        <w:rPr>
          <w:rFonts w:ascii="Times New Roman" w:eastAsia="Times New Roman" w:hAnsi="Times New Roman" w:cs="Times New Roman"/>
          <w:sz w:val="24"/>
          <w:szCs w:val="24"/>
        </w:rPr>
        <w:t>J</w:t>
      </w:r>
      <w:r w:rsidR="009606D5">
        <w:rPr>
          <w:rFonts w:ascii="Times New Roman" w:eastAsia="Times New Roman" w:hAnsi="Times New Roman" w:cs="Times New Roman"/>
          <w:sz w:val="24"/>
          <w:szCs w:val="24"/>
        </w:rPr>
        <w:t>.</w:t>
      </w:r>
      <w:r w:rsidR="009606D5" w:rsidRPr="002B5456">
        <w:rPr>
          <w:rFonts w:ascii="Times New Roman" w:eastAsia="Times New Roman" w:hAnsi="Times New Roman" w:cs="Times New Roman"/>
          <w:sz w:val="24"/>
          <w:szCs w:val="24"/>
        </w:rPr>
        <w:t xml:space="preserve"> </w:t>
      </w:r>
      <w:r w:rsidRPr="002B5456">
        <w:rPr>
          <w:rFonts w:ascii="Times New Roman" w:eastAsia="Times New Roman" w:hAnsi="Times New Roman" w:cs="Times New Roman"/>
          <w:sz w:val="24"/>
          <w:szCs w:val="24"/>
        </w:rPr>
        <w:t xml:space="preserve">Mansbridge. 2012. </w:t>
      </w:r>
      <w:r w:rsidRPr="002B5456">
        <w:rPr>
          <w:rFonts w:ascii="Times New Roman" w:eastAsia="Times New Roman" w:hAnsi="Times New Roman" w:cs="Times New Roman"/>
          <w:i/>
          <w:sz w:val="24"/>
          <w:szCs w:val="24"/>
        </w:rPr>
        <w:t>Deliberative Systems: Deliberative Democracy at the Large Scale</w:t>
      </w:r>
      <w:r w:rsidRPr="002B5456">
        <w:rPr>
          <w:rFonts w:ascii="Times New Roman" w:eastAsia="Times New Roman" w:hAnsi="Times New Roman" w:cs="Times New Roman"/>
          <w:sz w:val="24"/>
          <w:szCs w:val="24"/>
        </w:rPr>
        <w:t>. Cambridge: Cambridge University Press.</w:t>
      </w:r>
    </w:p>
    <w:p w14:paraId="500DA57C" w14:textId="626E1F08" w:rsidR="00387FCE" w:rsidRPr="002B5456" w:rsidRDefault="00387FCE" w:rsidP="008C4827">
      <w:pPr>
        <w:spacing w:after="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Pateman, C. 2012. </w:t>
      </w:r>
      <w:r w:rsidR="00CB4880">
        <w:rPr>
          <w:rFonts w:ascii="Times New Roman" w:eastAsia="Times New Roman" w:hAnsi="Times New Roman" w:cs="Times New Roman"/>
          <w:sz w:val="24"/>
          <w:szCs w:val="24"/>
        </w:rPr>
        <w:t>“</w:t>
      </w:r>
      <w:r>
        <w:rPr>
          <w:rFonts w:ascii="Times New Roman" w:eastAsia="Times New Roman" w:hAnsi="Times New Roman" w:cs="Times New Roman"/>
          <w:sz w:val="24"/>
          <w:szCs w:val="24"/>
        </w:rPr>
        <w:t>Participatory Democracy Revisited.</w:t>
      </w:r>
      <w:r w:rsidR="00CB488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873654">
        <w:rPr>
          <w:rFonts w:ascii="Times New Roman" w:eastAsia="Times New Roman" w:hAnsi="Times New Roman" w:cs="Times New Roman"/>
          <w:i/>
          <w:sz w:val="24"/>
          <w:szCs w:val="24"/>
        </w:rPr>
        <w:t>Perspectives on Politics</w:t>
      </w:r>
      <w:r>
        <w:rPr>
          <w:rFonts w:ascii="Times New Roman" w:eastAsia="Times New Roman" w:hAnsi="Times New Roman" w:cs="Times New Roman"/>
          <w:sz w:val="24"/>
          <w:szCs w:val="24"/>
        </w:rPr>
        <w:t xml:space="preserve"> 10</w:t>
      </w:r>
      <w:r w:rsidR="00CB488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 7</w:t>
      </w:r>
      <w:r w:rsidR="00CB4880" w:rsidRPr="00CB4880">
        <w:rPr>
          <w:rFonts w:ascii="Times New Roman" w:eastAsia="Times New Roman" w:hAnsi="Times New Roman" w:cs="Times New Roman"/>
          <w:sz w:val="24"/>
          <w:szCs w:val="24"/>
        </w:rPr>
        <w:t>‒</w:t>
      </w:r>
      <w:r w:rsidR="002D76C9">
        <w:rPr>
          <w:rFonts w:ascii="Times New Roman" w:eastAsia="Times New Roman" w:hAnsi="Times New Roman" w:cs="Times New Roman"/>
          <w:sz w:val="24"/>
          <w:szCs w:val="24"/>
        </w:rPr>
        <w:t>19.</w:t>
      </w:r>
    </w:p>
    <w:p w14:paraId="1EB44F86" w14:textId="35A94EFF" w:rsidR="001C2C13" w:rsidRPr="002B5456" w:rsidRDefault="001C2C13" w:rsidP="008C4827">
      <w:pPr>
        <w:spacing w:after="0" w:line="480" w:lineRule="auto"/>
        <w:ind w:left="720" w:hanging="720"/>
        <w:rPr>
          <w:rFonts w:ascii="Times New Roman" w:eastAsia="Times New Roman" w:hAnsi="Times New Roman" w:cs="Times New Roman"/>
          <w:sz w:val="24"/>
          <w:szCs w:val="24"/>
        </w:rPr>
      </w:pPr>
      <w:r w:rsidRPr="002B5456">
        <w:rPr>
          <w:rFonts w:ascii="Times New Roman" w:eastAsia="Times New Roman" w:hAnsi="Times New Roman" w:cs="Times New Roman"/>
          <w:sz w:val="24"/>
          <w:szCs w:val="24"/>
        </w:rPr>
        <w:t xml:space="preserve">Rosen, M. 1996. </w:t>
      </w:r>
      <w:r w:rsidR="000A38F7" w:rsidRPr="002B5456">
        <w:rPr>
          <w:rFonts w:ascii="Times New Roman" w:eastAsia="Times New Roman" w:hAnsi="Times New Roman" w:cs="Times New Roman"/>
          <w:i/>
          <w:sz w:val="24"/>
          <w:szCs w:val="24"/>
        </w:rPr>
        <w:t>On Voluntary Servitude: False Consciousness and the Theory of Ideology</w:t>
      </w:r>
      <w:r w:rsidR="000A38F7" w:rsidRPr="002B5456">
        <w:rPr>
          <w:rFonts w:ascii="Times New Roman" w:eastAsia="Times New Roman" w:hAnsi="Times New Roman" w:cs="Times New Roman"/>
          <w:sz w:val="24"/>
          <w:szCs w:val="24"/>
        </w:rPr>
        <w:t>. Cambridge, MA: Harvard University Press.</w:t>
      </w:r>
    </w:p>
    <w:p w14:paraId="065B8FC4" w14:textId="0BBBD8F2" w:rsidR="00370AC9" w:rsidRPr="002B5456" w:rsidRDefault="00370AC9" w:rsidP="008C4827">
      <w:pPr>
        <w:spacing w:after="0" w:line="480" w:lineRule="auto"/>
        <w:ind w:left="720" w:hanging="720"/>
        <w:rPr>
          <w:rFonts w:ascii="Times New Roman" w:eastAsia="Times New Roman" w:hAnsi="Times New Roman" w:cs="Times New Roman"/>
          <w:sz w:val="24"/>
          <w:szCs w:val="24"/>
        </w:rPr>
      </w:pPr>
      <w:bookmarkStart w:id="6" w:name="_tyjcwt" w:colFirst="0" w:colLast="0"/>
      <w:bookmarkEnd w:id="6"/>
      <w:r w:rsidRPr="002B5456">
        <w:rPr>
          <w:rFonts w:ascii="Times New Roman" w:eastAsia="Times New Roman" w:hAnsi="Times New Roman" w:cs="Times New Roman"/>
          <w:sz w:val="24"/>
          <w:szCs w:val="24"/>
        </w:rPr>
        <w:t xml:space="preserve">Setälä, </w:t>
      </w:r>
      <w:r w:rsidR="009A38F8" w:rsidRPr="002B5456">
        <w:rPr>
          <w:rFonts w:ascii="Times New Roman" w:eastAsia="Times New Roman" w:hAnsi="Times New Roman" w:cs="Times New Roman"/>
          <w:sz w:val="24"/>
          <w:szCs w:val="24"/>
        </w:rPr>
        <w:t>M</w:t>
      </w:r>
      <w:r w:rsidR="009A38F8">
        <w:rPr>
          <w:rFonts w:ascii="Times New Roman" w:eastAsia="Times New Roman" w:hAnsi="Times New Roman" w:cs="Times New Roman"/>
          <w:sz w:val="24"/>
          <w:szCs w:val="24"/>
        </w:rPr>
        <w:t>.</w:t>
      </w:r>
      <w:r w:rsidR="009A38F8" w:rsidRPr="002B5456">
        <w:rPr>
          <w:rFonts w:ascii="Times New Roman" w:eastAsia="Times New Roman" w:hAnsi="Times New Roman" w:cs="Times New Roman"/>
          <w:sz w:val="24"/>
          <w:szCs w:val="24"/>
        </w:rPr>
        <w:t xml:space="preserve"> </w:t>
      </w:r>
      <w:r w:rsidRPr="002B5456">
        <w:rPr>
          <w:rFonts w:ascii="Times New Roman" w:eastAsia="Times New Roman" w:hAnsi="Times New Roman" w:cs="Times New Roman"/>
          <w:sz w:val="24"/>
          <w:szCs w:val="24"/>
        </w:rPr>
        <w:t xml:space="preserve">and </w:t>
      </w:r>
      <w:r w:rsidR="009A38F8" w:rsidRPr="002B5456">
        <w:rPr>
          <w:rFonts w:ascii="Times New Roman" w:eastAsia="Times New Roman" w:hAnsi="Times New Roman" w:cs="Times New Roman"/>
          <w:sz w:val="24"/>
          <w:szCs w:val="24"/>
        </w:rPr>
        <w:t>G</w:t>
      </w:r>
      <w:r w:rsidR="009A38F8">
        <w:rPr>
          <w:rFonts w:ascii="Times New Roman" w:eastAsia="Times New Roman" w:hAnsi="Times New Roman" w:cs="Times New Roman"/>
          <w:sz w:val="24"/>
          <w:szCs w:val="24"/>
        </w:rPr>
        <w:t>.</w:t>
      </w:r>
      <w:r w:rsidR="009A38F8" w:rsidRPr="002B5456">
        <w:rPr>
          <w:rFonts w:ascii="Times New Roman" w:eastAsia="Times New Roman" w:hAnsi="Times New Roman" w:cs="Times New Roman"/>
          <w:sz w:val="24"/>
          <w:szCs w:val="24"/>
        </w:rPr>
        <w:t xml:space="preserve"> </w:t>
      </w:r>
      <w:r w:rsidRPr="002B5456">
        <w:rPr>
          <w:rFonts w:ascii="Times New Roman" w:eastAsia="Times New Roman" w:hAnsi="Times New Roman" w:cs="Times New Roman"/>
          <w:sz w:val="24"/>
          <w:szCs w:val="24"/>
        </w:rPr>
        <w:t xml:space="preserve">Smith. 2018. </w:t>
      </w:r>
      <w:r w:rsidR="009A38F8">
        <w:rPr>
          <w:rFonts w:ascii="Times New Roman" w:eastAsia="Times New Roman" w:hAnsi="Times New Roman" w:cs="Times New Roman"/>
          <w:sz w:val="24"/>
          <w:szCs w:val="24"/>
        </w:rPr>
        <w:t>“</w:t>
      </w:r>
      <w:r w:rsidRPr="002B5456">
        <w:rPr>
          <w:rFonts w:ascii="Times New Roman" w:eastAsia="Times New Roman" w:hAnsi="Times New Roman" w:cs="Times New Roman"/>
          <w:sz w:val="24"/>
          <w:szCs w:val="24"/>
        </w:rPr>
        <w:t>Mini-publics and deliberative democracy.</w:t>
      </w:r>
      <w:r w:rsidR="009A38F8">
        <w:rPr>
          <w:rFonts w:ascii="Times New Roman" w:eastAsia="Times New Roman" w:hAnsi="Times New Roman" w:cs="Times New Roman"/>
          <w:sz w:val="24"/>
          <w:szCs w:val="24"/>
        </w:rPr>
        <w:t>”</w:t>
      </w:r>
      <w:r w:rsidRPr="002B5456">
        <w:rPr>
          <w:rFonts w:ascii="Times New Roman" w:eastAsia="Times New Roman" w:hAnsi="Times New Roman" w:cs="Times New Roman"/>
          <w:sz w:val="24"/>
          <w:szCs w:val="24"/>
        </w:rPr>
        <w:t xml:space="preserve"> In </w:t>
      </w:r>
      <w:r w:rsidRPr="002B5456">
        <w:rPr>
          <w:rFonts w:ascii="Times New Roman" w:eastAsia="Times New Roman" w:hAnsi="Times New Roman" w:cs="Times New Roman"/>
          <w:i/>
          <w:sz w:val="24"/>
          <w:szCs w:val="24"/>
        </w:rPr>
        <w:t>Oxford Handbook of Deliberative Democracy</w:t>
      </w:r>
      <w:r w:rsidRPr="002B5456">
        <w:rPr>
          <w:rFonts w:ascii="Times New Roman" w:eastAsia="Times New Roman" w:hAnsi="Times New Roman" w:cs="Times New Roman"/>
          <w:sz w:val="24"/>
          <w:szCs w:val="24"/>
        </w:rPr>
        <w:t>, edited by André Bächtiger, John Dryzek, Jane Mansbridge, and Mark Warren.</w:t>
      </w:r>
      <w:r w:rsidR="00557EAF" w:rsidRPr="002B5456">
        <w:rPr>
          <w:rFonts w:ascii="Times New Roman" w:eastAsia="Times New Roman" w:hAnsi="Times New Roman" w:cs="Times New Roman"/>
          <w:sz w:val="24"/>
          <w:szCs w:val="24"/>
        </w:rPr>
        <w:t xml:space="preserve"> Oxford: Oxford University Press.</w:t>
      </w:r>
    </w:p>
    <w:p w14:paraId="01A6FBA5" w14:textId="407E6FC4" w:rsidR="008F4E62" w:rsidRPr="002B5456" w:rsidRDefault="00E85533" w:rsidP="008C4827">
      <w:pPr>
        <w:spacing w:after="0" w:line="480" w:lineRule="auto"/>
        <w:ind w:left="720" w:hanging="720"/>
        <w:rPr>
          <w:rFonts w:ascii="Times New Roman" w:eastAsia="Times New Roman" w:hAnsi="Times New Roman" w:cs="Times New Roman"/>
          <w:sz w:val="24"/>
          <w:szCs w:val="24"/>
        </w:rPr>
      </w:pPr>
      <w:r w:rsidRPr="002B5456">
        <w:rPr>
          <w:rFonts w:ascii="Times New Roman" w:eastAsia="Times New Roman" w:hAnsi="Times New Roman" w:cs="Times New Roman"/>
          <w:sz w:val="24"/>
          <w:szCs w:val="24"/>
        </w:rPr>
        <w:t>Smith, G. 2003.</w:t>
      </w:r>
      <w:r w:rsidR="00B50E4F" w:rsidRPr="002B5456">
        <w:rPr>
          <w:rFonts w:ascii="Times New Roman" w:eastAsia="Times New Roman" w:hAnsi="Times New Roman" w:cs="Times New Roman"/>
          <w:sz w:val="24"/>
          <w:szCs w:val="24"/>
        </w:rPr>
        <w:t xml:space="preserve"> </w:t>
      </w:r>
      <w:r w:rsidR="00B50E4F" w:rsidRPr="002B5456">
        <w:rPr>
          <w:rFonts w:ascii="Times New Roman" w:eastAsia="Times New Roman" w:hAnsi="Times New Roman" w:cs="Times New Roman"/>
          <w:i/>
          <w:sz w:val="24"/>
          <w:szCs w:val="24"/>
        </w:rPr>
        <w:t>Deliberative Democracy and the Environment</w:t>
      </w:r>
      <w:r w:rsidR="00B50E4F" w:rsidRPr="002B5456">
        <w:rPr>
          <w:rFonts w:ascii="Times New Roman" w:eastAsia="Times New Roman" w:hAnsi="Times New Roman" w:cs="Times New Roman"/>
          <w:sz w:val="24"/>
          <w:szCs w:val="24"/>
        </w:rPr>
        <w:t>. London: Routledge.</w:t>
      </w:r>
    </w:p>
    <w:p w14:paraId="7E108735" w14:textId="702DD31D" w:rsidR="0080646D" w:rsidRPr="002B5456" w:rsidRDefault="00643D89" w:rsidP="008C4827">
      <w:pPr>
        <w:spacing w:after="0" w:line="480" w:lineRule="auto"/>
        <w:ind w:left="720" w:hanging="720"/>
        <w:rPr>
          <w:rFonts w:ascii="Times New Roman" w:eastAsia="Times New Roman" w:hAnsi="Times New Roman" w:cs="Times New Roman"/>
          <w:sz w:val="24"/>
          <w:szCs w:val="24"/>
        </w:rPr>
      </w:pPr>
      <w:r w:rsidRPr="002B5456">
        <w:rPr>
          <w:rFonts w:ascii="Times New Roman" w:eastAsia="Times New Roman" w:hAnsi="Times New Roman" w:cs="Times New Roman"/>
          <w:sz w:val="24"/>
          <w:szCs w:val="24"/>
        </w:rPr>
        <w:t xml:space="preserve">Spaargaren, </w:t>
      </w:r>
      <w:r w:rsidR="009A38F8" w:rsidRPr="002B5456">
        <w:rPr>
          <w:rFonts w:ascii="Times New Roman" w:eastAsia="Times New Roman" w:hAnsi="Times New Roman" w:cs="Times New Roman"/>
          <w:sz w:val="24"/>
          <w:szCs w:val="24"/>
        </w:rPr>
        <w:t>G</w:t>
      </w:r>
      <w:r w:rsidR="009A38F8">
        <w:rPr>
          <w:rFonts w:ascii="Times New Roman" w:eastAsia="Times New Roman" w:hAnsi="Times New Roman" w:cs="Times New Roman"/>
          <w:sz w:val="24"/>
          <w:szCs w:val="24"/>
        </w:rPr>
        <w:t>.</w:t>
      </w:r>
      <w:r w:rsidR="00487DBF" w:rsidRPr="002B5456">
        <w:rPr>
          <w:rFonts w:ascii="Times New Roman" w:eastAsia="Times New Roman" w:hAnsi="Times New Roman" w:cs="Times New Roman"/>
          <w:sz w:val="24"/>
          <w:szCs w:val="24"/>
        </w:rPr>
        <w:t xml:space="preserve">, and </w:t>
      </w:r>
      <w:r w:rsidR="00145125" w:rsidRPr="002B5456">
        <w:rPr>
          <w:rFonts w:ascii="Times New Roman" w:eastAsia="Times New Roman" w:hAnsi="Times New Roman" w:cs="Times New Roman"/>
          <w:sz w:val="24"/>
          <w:szCs w:val="24"/>
        </w:rPr>
        <w:t>A</w:t>
      </w:r>
      <w:r w:rsidR="00145125">
        <w:rPr>
          <w:rFonts w:ascii="Times New Roman" w:eastAsia="Times New Roman" w:hAnsi="Times New Roman" w:cs="Times New Roman"/>
          <w:sz w:val="24"/>
          <w:szCs w:val="24"/>
        </w:rPr>
        <w:t>.</w:t>
      </w:r>
      <w:r w:rsidR="00487DBF" w:rsidRPr="002B5456">
        <w:rPr>
          <w:rFonts w:ascii="Times New Roman" w:eastAsia="Times New Roman" w:hAnsi="Times New Roman" w:cs="Times New Roman"/>
          <w:sz w:val="24"/>
          <w:szCs w:val="24"/>
        </w:rPr>
        <w:t>P.J. Mol</w:t>
      </w:r>
      <w:r w:rsidR="007A3D83" w:rsidRPr="002B5456">
        <w:rPr>
          <w:rFonts w:ascii="Times New Roman" w:eastAsia="Times New Roman" w:hAnsi="Times New Roman" w:cs="Times New Roman"/>
          <w:sz w:val="24"/>
          <w:szCs w:val="24"/>
        </w:rPr>
        <w:t xml:space="preserve">. 1992. </w:t>
      </w:r>
      <w:r w:rsidR="00145125">
        <w:rPr>
          <w:rFonts w:ascii="Times New Roman" w:eastAsia="Times New Roman" w:hAnsi="Times New Roman" w:cs="Times New Roman"/>
          <w:sz w:val="24"/>
          <w:szCs w:val="24"/>
        </w:rPr>
        <w:t>“</w:t>
      </w:r>
      <w:r w:rsidR="007A3D83" w:rsidRPr="002B5456">
        <w:rPr>
          <w:rFonts w:ascii="Times New Roman" w:eastAsia="Times New Roman" w:hAnsi="Times New Roman" w:cs="Times New Roman"/>
          <w:sz w:val="24"/>
          <w:szCs w:val="24"/>
        </w:rPr>
        <w:t>Sociology, E</w:t>
      </w:r>
      <w:r w:rsidR="00B912F3" w:rsidRPr="002B5456">
        <w:rPr>
          <w:rFonts w:ascii="Times New Roman" w:eastAsia="Times New Roman" w:hAnsi="Times New Roman" w:cs="Times New Roman"/>
          <w:sz w:val="24"/>
          <w:szCs w:val="24"/>
        </w:rPr>
        <w:t xml:space="preserve">nvironment, and Modernity: </w:t>
      </w:r>
      <w:r w:rsidR="00511C05" w:rsidRPr="002B5456">
        <w:rPr>
          <w:rFonts w:ascii="Times New Roman" w:eastAsia="Times New Roman" w:hAnsi="Times New Roman" w:cs="Times New Roman"/>
          <w:sz w:val="24"/>
          <w:szCs w:val="24"/>
        </w:rPr>
        <w:t xml:space="preserve">Ecological Modernization as a Theory of </w:t>
      </w:r>
      <w:r w:rsidR="00E16429" w:rsidRPr="002B5456">
        <w:rPr>
          <w:rFonts w:ascii="Times New Roman" w:eastAsia="Times New Roman" w:hAnsi="Times New Roman" w:cs="Times New Roman"/>
          <w:sz w:val="24"/>
          <w:szCs w:val="24"/>
        </w:rPr>
        <w:t>Social Change.</w:t>
      </w:r>
      <w:r w:rsidR="00145125">
        <w:rPr>
          <w:rFonts w:ascii="Times New Roman" w:eastAsia="Times New Roman" w:hAnsi="Times New Roman" w:cs="Times New Roman"/>
          <w:sz w:val="24"/>
          <w:szCs w:val="24"/>
        </w:rPr>
        <w:t>”</w:t>
      </w:r>
      <w:r w:rsidR="00EA4EB0" w:rsidRPr="002B5456">
        <w:rPr>
          <w:rFonts w:ascii="Times New Roman" w:eastAsia="Times New Roman" w:hAnsi="Times New Roman" w:cs="Times New Roman"/>
          <w:sz w:val="24"/>
          <w:szCs w:val="24"/>
        </w:rPr>
        <w:t xml:space="preserve"> </w:t>
      </w:r>
      <w:r w:rsidR="00546F26" w:rsidRPr="002B5456">
        <w:rPr>
          <w:rFonts w:ascii="Times New Roman" w:eastAsia="Times New Roman" w:hAnsi="Times New Roman" w:cs="Times New Roman"/>
          <w:i/>
          <w:sz w:val="24"/>
          <w:szCs w:val="24"/>
        </w:rPr>
        <w:t>Society and Natural Resources</w:t>
      </w:r>
      <w:r w:rsidR="00546F26" w:rsidRPr="002B5456">
        <w:rPr>
          <w:rFonts w:ascii="Times New Roman" w:eastAsia="Times New Roman" w:hAnsi="Times New Roman" w:cs="Times New Roman"/>
          <w:sz w:val="24"/>
          <w:szCs w:val="24"/>
        </w:rPr>
        <w:t xml:space="preserve"> 5: </w:t>
      </w:r>
      <w:r w:rsidR="009D2542" w:rsidRPr="002B5456">
        <w:rPr>
          <w:rFonts w:ascii="Times New Roman" w:eastAsia="Times New Roman" w:hAnsi="Times New Roman" w:cs="Times New Roman"/>
          <w:sz w:val="24"/>
          <w:szCs w:val="24"/>
        </w:rPr>
        <w:t>323</w:t>
      </w:r>
      <w:r w:rsidR="00B6344A" w:rsidRPr="00B6344A">
        <w:rPr>
          <w:rFonts w:ascii="Times New Roman" w:eastAsia="Times New Roman" w:hAnsi="Times New Roman" w:cs="Times New Roman"/>
          <w:sz w:val="24"/>
          <w:szCs w:val="24"/>
        </w:rPr>
        <w:t>‒</w:t>
      </w:r>
      <w:r w:rsidR="009D2542" w:rsidRPr="002B5456">
        <w:rPr>
          <w:rFonts w:ascii="Times New Roman" w:eastAsia="Times New Roman" w:hAnsi="Times New Roman" w:cs="Times New Roman"/>
          <w:sz w:val="24"/>
          <w:szCs w:val="24"/>
        </w:rPr>
        <w:t>344.</w:t>
      </w:r>
    </w:p>
    <w:p w14:paraId="5B200B24" w14:textId="77777777" w:rsidR="006515DA" w:rsidRPr="002B5456" w:rsidRDefault="000257A4" w:rsidP="008C4827">
      <w:pPr>
        <w:spacing w:after="0" w:line="480" w:lineRule="auto"/>
        <w:ind w:left="720" w:hanging="720"/>
        <w:rPr>
          <w:rFonts w:ascii="Times New Roman" w:eastAsia="Times New Roman" w:hAnsi="Times New Roman" w:cs="Times New Roman"/>
          <w:sz w:val="24"/>
          <w:szCs w:val="24"/>
        </w:rPr>
      </w:pPr>
      <w:r w:rsidRPr="002B5456">
        <w:rPr>
          <w:rFonts w:ascii="Times New Roman" w:eastAsia="Times New Roman" w:hAnsi="Times New Roman" w:cs="Times New Roman"/>
          <w:sz w:val="24"/>
          <w:szCs w:val="24"/>
        </w:rPr>
        <w:lastRenderedPageBreak/>
        <w:t>United Nations. 1992.</w:t>
      </w:r>
      <w:r w:rsidR="00B50E4F" w:rsidRPr="002B5456">
        <w:rPr>
          <w:rFonts w:ascii="Times New Roman" w:eastAsia="Times New Roman" w:hAnsi="Times New Roman" w:cs="Times New Roman"/>
          <w:sz w:val="24"/>
          <w:szCs w:val="24"/>
        </w:rPr>
        <w:t xml:space="preserve"> Agenda 21</w:t>
      </w:r>
      <w:r w:rsidR="00C675CE" w:rsidRPr="002B5456">
        <w:rPr>
          <w:rFonts w:ascii="Times New Roman" w:eastAsia="Times New Roman" w:hAnsi="Times New Roman" w:cs="Times New Roman"/>
          <w:sz w:val="24"/>
          <w:szCs w:val="24"/>
        </w:rPr>
        <w:t>. O</w:t>
      </w:r>
      <w:r w:rsidR="00B50E4F" w:rsidRPr="002B5456">
        <w:rPr>
          <w:rFonts w:ascii="Times New Roman" w:eastAsia="Times New Roman" w:hAnsi="Times New Roman" w:cs="Times New Roman"/>
          <w:sz w:val="24"/>
          <w:szCs w:val="24"/>
        </w:rPr>
        <w:t xml:space="preserve">nline at </w:t>
      </w:r>
    </w:p>
    <w:p w14:paraId="77585870" w14:textId="77777777" w:rsidR="008F4E62" w:rsidRPr="002B5456" w:rsidRDefault="006515DA" w:rsidP="008C4827">
      <w:pPr>
        <w:spacing w:after="0" w:line="480" w:lineRule="auto"/>
        <w:ind w:left="720" w:hanging="720"/>
        <w:rPr>
          <w:rFonts w:ascii="Times New Roman" w:eastAsia="Times New Roman" w:hAnsi="Times New Roman" w:cs="Times New Roman"/>
          <w:sz w:val="24"/>
          <w:szCs w:val="24"/>
        </w:rPr>
      </w:pPr>
      <w:r w:rsidRPr="002B5456">
        <w:rPr>
          <w:rFonts w:ascii="Times New Roman" w:eastAsia="Times New Roman" w:hAnsi="Times New Roman" w:cs="Times New Roman"/>
          <w:sz w:val="24"/>
          <w:szCs w:val="24"/>
        </w:rPr>
        <w:tab/>
      </w:r>
      <w:hyperlink r:id="rId13">
        <w:r w:rsidR="00B50E4F" w:rsidRPr="002B5456">
          <w:rPr>
            <w:rFonts w:ascii="Times New Roman" w:eastAsia="Times New Roman" w:hAnsi="Times New Roman" w:cs="Times New Roman"/>
            <w:color w:val="0563C1"/>
            <w:sz w:val="24"/>
            <w:szCs w:val="24"/>
            <w:u w:val="single"/>
          </w:rPr>
          <w:t>https://sustainabledevelopment.un.org/content/documents/Agenda21.pdf</w:t>
        </w:r>
      </w:hyperlink>
      <w:r w:rsidR="00B50E4F" w:rsidRPr="002B5456">
        <w:rPr>
          <w:rFonts w:ascii="Times New Roman" w:eastAsia="Times New Roman" w:hAnsi="Times New Roman" w:cs="Times New Roman"/>
          <w:sz w:val="24"/>
          <w:szCs w:val="24"/>
        </w:rPr>
        <w:t xml:space="preserve"> (last accessed 18/08/2019).</w:t>
      </w:r>
    </w:p>
    <w:p w14:paraId="1345C444" w14:textId="77777777" w:rsidR="006515DA" w:rsidRPr="002B5456" w:rsidRDefault="00780A3B" w:rsidP="008C4827">
      <w:pPr>
        <w:spacing w:after="0" w:line="480" w:lineRule="auto"/>
        <w:ind w:left="720" w:hanging="720"/>
        <w:rPr>
          <w:rFonts w:ascii="Times New Roman" w:eastAsia="Times New Roman" w:hAnsi="Times New Roman" w:cs="Times New Roman"/>
          <w:sz w:val="24"/>
          <w:szCs w:val="24"/>
        </w:rPr>
      </w:pPr>
      <w:r w:rsidRPr="002B5456">
        <w:rPr>
          <w:rFonts w:ascii="Times New Roman" w:eastAsia="Times New Roman" w:hAnsi="Times New Roman" w:cs="Times New Roman"/>
          <w:sz w:val="24"/>
          <w:szCs w:val="24"/>
        </w:rPr>
        <w:t xml:space="preserve">United Nations. 2015. Transforming Our World: </w:t>
      </w:r>
      <w:r w:rsidR="002E5ED7" w:rsidRPr="002B5456">
        <w:rPr>
          <w:rFonts w:ascii="Times New Roman" w:eastAsia="Times New Roman" w:hAnsi="Times New Roman" w:cs="Times New Roman"/>
          <w:sz w:val="24"/>
          <w:szCs w:val="24"/>
        </w:rPr>
        <w:t xml:space="preserve">The 2030 Agenda for </w:t>
      </w:r>
      <w:r w:rsidR="00981C1F" w:rsidRPr="002B5456">
        <w:rPr>
          <w:rFonts w:ascii="Times New Roman" w:eastAsia="Times New Roman" w:hAnsi="Times New Roman" w:cs="Times New Roman"/>
          <w:sz w:val="24"/>
          <w:szCs w:val="24"/>
        </w:rPr>
        <w:t xml:space="preserve">Sustainable Development. </w:t>
      </w:r>
      <w:r w:rsidR="00290E8B" w:rsidRPr="002B5456">
        <w:rPr>
          <w:rFonts w:ascii="Times New Roman" w:eastAsia="Times New Roman" w:hAnsi="Times New Roman" w:cs="Times New Roman"/>
          <w:sz w:val="24"/>
          <w:szCs w:val="24"/>
        </w:rPr>
        <w:t xml:space="preserve">Online at </w:t>
      </w:r>
    </w:p>
    <w:p w14:paraId="768716AD" w14:textId="77777777" w:rsidR="00780A3B" w:rsidRPr="002B5456" w:rsidRDefault="006515DA" w:rsidP="008C4827">
      <w:pPr>
        <w:spacing w:after="0" w:line="480" w:lineRule="auto"/>
        <w:ind w:left="720" w:hanging="720"/>
        <w:rPr>
          <w:rFonts w:ascii="Times New Roman" w:eastAsia="Times New Roman" w:hAnsi="Times New Roman" w:cs="Times New Roman"/>
          <w:sz w:val="24"/>
          <w:szCs w:val="24"/>
        </w:rPr>
      </w:pPr>
      <w:r w:rsidRPr="002B5456">
        <w:rPr>
          <w:rFonts w:ascii="Times New Roman" w:eastAsia="Times New Roman" w:hAnsi="Times New Roman" w:cs="Times New Roman"/>
          <w:sz w:val="24"/>
          <w:szCs w:val="24"/>
        </w:rPr>
        <w:tab/>
      </w:r>
      <w:hyperlink r:id="rId14" w:history="1">
        <w:r w:rsidR="00290E8B" w:rsidRPr="002B5456">
          <w:rPr>
            <w:rFonts w:ascii="Times New Roman" w:eastAsia="Times New Roman" w:hAnsi="Times New Roman" w:cs="Times New Roman"/>
            <w:sz w:val="24"/>
            <w:szCs w:val="24"/>
          </w:rPr>
          <w:t>https://sustainabledevelopment.un.org/content/documents/21252030%20Agenda%20for%20Sustainable%20Development%20web.pdf</w:t>
        </w:r>
      </w:hyperlink>
      <w:r w:rsidR="00290E8B" w:rsidRPr="002B5456">
        <w:rPr>
          <w:rFonts w:ascii="Times New Roman" w:eastAsia="Times New Roman" w:hAnsi="Times New Roman" w:cs="Times New Roman"/>
          <w:sz w:val="24"/>
          <w:szCs w:val="24"/>
        </w:rPr>
        <w:t xml:space="preserve"> (last accessed 16/11/2019).</w:t>
      </w:r>
    </w:p>
    <w:p w14:paraId="377DF0F8" w14:textId="17019427" w:rsidR="008F4E62" w:rsidRPr="002B5456" w:rsidRDefault="00B50E4F" w:rsidP="008C4827">
      <w:pPr>
        <w:spacing w:after="0" w:line="480" w:lineRule="auto"/>
        <w:ind w:left="720" w:hanging="720"/>
        <w:rPr>
          <w:rFonts w:ascii="Times New Roman" w:eastAsia="Times New Roman" w:hAnsi="Times New Roman" w:cs="Times New Roman"/>
          <w:sz w:val="24"/>
          <w:szCs w:val="24"/>
        </w:rPr>
      </w:pPr>
      <w:r w:rsidRPr="002B5456">
        <w:rPr>
          <w:rFonts w:ascii="Times New Roman" w:eastAsia="Times New Roman" w:hAnsi="Times New Roman" w:cs="Times New Roman"/>
          <w:sz w:val="24"/>
          <w:szCs w:val="24"/>
        </w:rPr>
        <w:t xml:space="preserve">Ward, </w:t>
      </w:r>
      <w:r w:rsidR="007336C5" w:rsidRPr="002B5456">
        <w:rPr>
          <w:rFonts w:ascii="Times New Roman" w:eastAsia="Times New Roman" w:hAnsi="Times New Roman" w:cs="Times New Roman"/>
          <w:sz w:val="24"/>
          <w:szCs w:val="24"/>
        </w:rPr>
        <w:t>H</w:t>
      </w:r>
      <w:r w:rsidR="007336C5">
        <w:rPr>
          <w:rFonts w:ascii="Times New Roman" w:eastAsia="Times New Roman" w:hAnsi="Times New Roman" w:cs="Times New Roman"/>
          <w:sz w:val="24"/>
          <w:szCs w:val="24"/>
        </w:rPr>
        <w:t>.</w:t>
      </w:r>
      <w:r w:rsidRPr="002B5456">
        <w:rPr>
          <w:rFonts w:ascii="Times New Roman" w:eastAsia="Times New Roman" w:hAnsi="Times New Roman" w:cs="Times New Roman"/>
          <w:sz w:val="24"/>
          <w:szCs w:val="24"/>
        </w:rPr>
        <w:t xml:space="preserve">, </w:t>
      </w:r>
      <w:r w:rsidR="007336C5" w:rsidRPr="002B5456">
        <w:rPr>
          <w:rFonts w:ascii="Times New Roman" w:eastAsia="Times New Roman" w:hAnsi="Times New Roman" w:cs="Times New Roman"/>
          <w:sz w:val="24"/>
          <w:szCs w:val="24"/>
        </w:rPr>
        <w:t>A</w:t>
      </w:r>
      <w:r w:rsidR="007336C5">
        <w:rPr>
          <w:rFonts w:ascii="Times New Roman" w:eastAsia="Times New Roman" w:hAnsi="Times New Roman" w:cs="Times New Roman"/>
          <w:sz w:val="24"/>
          <w:szCs w:val="24"/>
        </w:rPr>
        <w:t>.</w:t>
      </w:r>
      <w:r w:rsidR="007336C5" w:rsidRPr="002B5456">
        <w:rPr>
          <w:rFonts w:ascii="Times New Roman" w:eastAsia="Times New Roman" w:hAnsi="Times New Roman" w:cs="Times New Roman"/>
          <w:sz w:val="24"/>
          <w:szCs w:val="24"/>
        </w:rPr>
        <w:t xml:space="preserve"> </w:t>
      </w:r>
      <w:r w:rsidRPr="002B5456">
        <w:rPr>
          <w:rFonts w:ascii="Times New Roman" w:eastAsia="Times New Roman" w:hAnsi="Times New Roman" w:cs="Times New Roman"/>
          <w:sz w:val="24"/>
          <w:szCs w:val="24"/>
        </w:rPr>
        <w:t xml:space="preserve">Norval, </w:t>
      </w:r>
      <w:r w:rsidR="007336C5" w:rsidRPr="002B5456">
        <w:rPr>
          <w:rFonts w:ascii="Times New Roman" w:eastAsia="Times New Roman" w:hAnsi="Times New Roman" w:cs="Times New Roman"/>
          <w:sz w:val="24"/>
          <w:szCs w:val="24"/>
        </w:rPr>
        <w:t>T</w:t>
      </w:r>
      <w:r w:rsidR="007336C5">
        <w:rPr>
          <w:rFonts w:ascii="Times New Roman" w:eastAsia="Times New Roman" w:hAnsi="Times New Roman" w:cs="Times New Roman"/>
          <w:sz w:val="24"/>
          <w:szCs w:val="24"/>
        </w:rPr>
        <w:t>.</w:t>
      </w:r>
      <w:r w:rsidR="007336C5" w:rsidRPr="002B5456">
        <w:rPr>
          <w:rFonts w:ascii="Times New Roman" w:eastAsia="Times New Roman" w:hAnsi="Times New Roman" w:cs="Times New Roman"/>
          <w:sz w:val="24"/>
          <w:szCs w:val="24"/>
        </w:rPr>
        <w:t xml:space="preserve"> </w:t>
      </w:r>
      <w:r w:rsidR="008928C8" w:rsidRPr="002B5456">
        <w:rPr>
          <w:rFonts w:ascii="Times New Roman" w:eastAsia="Times New Roman" w:hAnsi="Times New Roman" w:cs="Times New Roman"/>
          <w:sz w:val="24"/>
          <w:szCs w:val="24"/>
        </w:rPr>
        <w:t xml:space="preserve">Landman, and </w:t>
      </w:r>
      <w:r w:rsidR="007336C5" w:rsidRPr="002B5456">
        <w:rPr>
          <w:rFonts w:ascii="Times New Roman" w:eastAsia="Times New Roman" w:hAnsi="Times New Roman" w:cs="Times New Roman"/>
          <w:sz w:val="24"/>
          <w:szCs w:val="24"/>
        </w:rPr>
        <w:t>J</w:t>
      </w:r>
      <w:r w:rsidR="007336C5">
        <w:rPr>
          <w:rFonts w:ascii="Times New Roman" w:eastAsia="Times New Roman" w:hAnsi="Times New Roman" w:cs="Times New Roman"/>
          <w:sz w:val="24"/>
          <w:szCs w:val="24"/>
        </w:rPr>
        <w:t>.</w:t>
      </w:r>
      <w:r w:rsidR="007336C5" w:rsidRPr="002B5456">
        <w:rPr>
          <w:rFonts w:ascii="Times New Roman" w:eastAsia="Times New Roman" w:hAnsi="Times New Roman" w:cs="Times New Roman"/>
          <w:sz w:val="24"/>
          <w:szCs w:val="24"/>
        </w:rPr>
        <w:t xml:space="preserve"> </w:t>
      </w:r>
      <w:r w:rsidR="008928C8" w:rsidRPr="002B5456">
        <w:rPr>
          <w:rFonts w:ascii="Times New Roman" w:eastAsia="Times New Roman" w:hAnsi="Times New Roman" w:cs="Times New Roman"/>
          <w:sz w:val="24"/>
          <w:szCs w:val="24"/>
        </w:rPr>
        <w:t>Pretty. 2003.</w:t>
      </w:r>
      <w:r w:rsidRPr="002B5456">
        <w:rPr>
          <w:rFonts w:ascii="Times New Roman" w:eastAsia="Times New Roman" w:hAnsi="Times New Roman" w:cs="Times New Roman"/>
          <w:sz w:val="24"/>
          <w:szCs w:val="24"/>
        </w:rPr>
        <w:t xml:space="preserve"> </w:t>
      </w:r>
      <w:r w:rsidR="007336C5">
        <w:rPr>
          <w:rFonts w:ascii="Times New Roman" w:eastAsia="Times New Roman" w:hAnsi="Times New Roman" w:cs="Times New Roman"/>
          <w:sz w:val="24"/>
          <w:szCs w:val="24"/>
        </w:rPr>
        <w:t>“</w:t>
      </w:r>
      <w:r w:rsidRPr="002B5456">
        <w:rPr>
          <w:rFonts w:ascii="Times New Roman" w:eastAsia="Times New Roman" w:hAnsi="Times New Roman" w:cs="Times New Roman"/>
          <w:sz w:val="24"/>
          <w:szCs w:val="24"/>
        </w:rPr>
        <w:t>Open citizens’ juries and the politics of sustainability.</w:t>
      </w:r>
      <w:r w:rsidR="007336C5">
        <w:rPr>
          <w:rFonts w:ascii="Times New Roman" w:eastAsia="Times New Roman" w:hAnsi="Times New Roman" w:cs="Times New Roman"/>
          <w:sz w:val="24"/>
          <w:szCs w:val="24"/>
        </w:rPr>
        <w:t>”</w:t>
      </w:r>
      <w:r w:rsidRPr="002B5456">
        <w:rPr>
          <w:rFonts w:ascii="Times New Roman" w:eastAsia="Times New Roman" w:hAnsi="Times New Roman" w:cs="Times New Roman"/>
          <w:sz w:val="24"/>
          <w:szCs w:val="24"/>
        </w:rPr>
        <w:t xml:space="preserve"> </w:t>
      </w:r>
      <w:r w:rsidRPr="002B5456">
        <w:rPr>
          <w:rFonts w:ascii="Times New Roman" w:eastAsia="Times New Roman" w:hAnsi="Times New Roman" w:cs="Times New Roman"/>
          <w:i/>
          <w:sz w:val="24"/>
          <w:szCs w:val="24"/>
        </w:rPr>
        <w:t>Political Studies</w:t>
      </w:r>
      <w:r w:rsidR="00E70462" w:rsidRPr="002B5456">
        <w:rPr>
          <w:rFonts w:ascii="Times New Roman" w:eastAsia="Times New Roman" w:hAnsi="Times New Roman" w:cs="Times New Roman"/>
          <w:sz w:val="24"/>
          <w:szCs w:val="24"/>
        </w:rPr>
        <w:t xml:space="preserve"> 51</w:t>
      </w:r>
      <w:r w:rsidR="007336C5">
        <w:rPr>
          <w:rFonts w:ascii="Times New Roman" w:eastAsia="Times New Roman" w:hAnsi="Times New Roman" w:cs="Times New Roman"/>
          <w:sz w:val="24"/>
          <w:szCs w:val="24"/>
        </w:rPr>
        <w:t xml:space="preserve"> </w:t>
      </w:r>
      <w:r w:rsidRPr="002B5456">
        <w:rPr>
          <w:rFonts w:ascii="Times New Roman" w:eastAsia="Times New Roman" w:hAnsi="Times New Roman" w:cs="Times New Roman"/>
          <w:sz w:val="24"/>
          <w:szCs w:val="24"/>
        </w:rPr>
        <w:t>(2): 282</w:t>
      </w:r>
      <w:r w:rsidR="007336C5" w:rsidRPr="007336C5">
        <w:rPr>
          <w:rFonts w:ascii="Times New Roman" w:eastAsia="Times New Roman" w:hAnsi="Times New Roman" w:cs="Times New Roman"/>
          <w:sz w:val="24"/>
          <w:szCs w:val="24"/>
        </w:rPr>
        <w:t>‒</w:t>
      </w:r>
      <w:r w:rsidRPr="002B5456">
        <w:rPr>
          <w:rFonts w:ascii="Times New Roman" w:eastAsia="Times New Roman" w:hAnsi="Times New Roman" w:cs="Times New Roman"/>
          <w:sz w:val="24"/>
          <w:szCs w:val="24"/>
        </w:rPr>
        <w:t>299.</w:t>
      </w:r>
    </w:p>
    <w:p w14:paraId="75923953" w14:textId="17A060DE" w:rsidR="00D97016" w:rsidRPr="002B5456" w:rsidRDefault="00D97016" w:rsidP="008C4827">
      <w:pPr>
        <w:spacing w:after="0" w:line="480" w:lineRule="auto"/>
        <w:ind w:left="720" w:hanging="720"/>
        <w:rPr>
          <w:rFonts w:ascii="Times New Roman" w:eastAsia="Times New Roman" w:hAnsi="Times New Roman" w:cs="Times New Roman"/>
          <w:sz w:val="24"/>
          <w:szCs w:val="24"/>
        </w:rPr>
      </w:pPr>
      <w:r w:rsidRPr="002B5456">
        <w:rPr>
          <w:rFonts w:ascii="Times New Roman" w:eastAsia="Times New Roman" w:hAnsi="Times New Roman" w:cs="Times New Roman"/>
          <w:sz w:val="24"/>
          <w:szCs w:val="24"/>
        </w:rPr>
        <w:t xml:space="preserve">Warren, </w:t>
      </w:r>
      <w:r w:rsidR="004B7DB9" w:rsidRPr="002B5456">
        <w:rPr>
          <w:rFonts w:ascii="Times New Roman" w:eastAsia="Times New Roman" w:hAnsi="Times New Roman" w:cs="Times New Roman"/>
          <w:sz w:val="24"/>
          <w:szCs w:val="24"/>
        </w:rPr>
        <w:t>M</w:t>
      </w:r>
      <w:r w:rsidR="004B7DB9">
        <w:rPr>
          <w:rFonts w:ascii="Times New Roman" w:eastAsia="Times New Roman" w:hAnsi="Times New Roman" w:cs="Times New Roman"/>
          <w:sz w:val="24"/>
          <w:szCs w:val="24"/>
        </w:rPr>
        <w:t>.</w:t>
      </w:r>
      <w:r w:rsidRPr="002B5456">
        <w:rPr>
          <w:rFonts w:ascii="Times New Roman" w:eastAsia="Times New Roman" w:hAnsi="Times New Roman" w:cs="Times New Roman"/>
          <w:sz w:val="24"/>
          <w:szCs w:val="24"/>
        </w:rPr>
        <w:t xml:space="preserve">E. 2009. </w:t>
      </w:r>
      <w:r w:rsidR="004B7DB9">
        <w:rPr>
          <w:rFonts w:ascii="Times New Roman" w:eastAsia="Times New Roman" w:hAnsi="Times New Roman" w:cs="Times New Roman"/>
          <w:sz w:val="24"/>
          <w:szCs w:val="24"/>
        </w:rPr>
        <w:t>“</w:t>
      </w:r>
      <w:r w:rsidR="0089074D" w:rsidRPr="002B5456">
        <w:rPr>
          <w:rFonts w:ascii="Times New Roman" w:eastAsia="Times New Roman" w:hAnsi="Times New Roman" w:cs="Times New Roman"/>
          <w:sz w:val="24"/>
          <w:szCs w:val="24"/>
        </w:rPr>
        <w:t xml:space="preserve">Governance-driven </w:t>
      </w:r>
      <w:r w:rsidR="00BE33AA" w:rsidRPr="002B5456">
        <w:rPr>
          <w:rFonts w:ascii="Times New Roman" w:eastAsia="Times New Roman" w:hAnsi="Times New Roman" w:cs="Times New Roman"/>
          <w:sz w:val="24"/>
          <w:szCs w:val="24"/>
        </w:rPr>
        <w:t>d</w:t>
      </w:r>
      <w:r w:rsidR="0089074D" w:rsidRPr="002B5456">
        <w:rPr>
          <w:rFonts w:ascii="Times New Roman" w:eastAsia="Times New Roman" w:hAnsi="Times New Roman" w:cs="Times New Roman"/>
          <w:sz w:val="24"/>
          <w:szCs w:val="24"/>
        </w:rPr>
        <w:t>emocratization.</w:t>
      </w:r>
      <w:r w:rsidR="004B7DB9">
        <w:rPr>
          <w:rFonts w:ascii="Times New Roman" w:eastAsia="Times New Roman" w:hAnsi="Times New Roman" w:cs="Times New Roman"/>
          <w:sz w:val="24"/>
          <w:szCs w:val="24"/>
        </w:rPr>
        <w:t>”</w:t>
      </w:r>
      <w:r w:rsidR="0089074D" w:rsidRPr="002B5456">
        <w:rPr>
          <w:rFonts w:ascii="Times New Roman" w:eastAsia="Times New Roman" w:hAnsi="Times New Roman" w:cs="Times New Roman"/>
          <w:sz w:val="24"/>
          <w:szCs w:val="24"/>
        </w:rPr>
        <w:t xml:space="preserve"> </w:t>
      </w:r>
      <w:r w:rsidR="00BE33AA" w:rsidRPr="002B5456">
        <w:rPr>
          <w:rFonts w:ascii="Times New Roman" w:eastAsia="Times New Roman" w:hAnsi="Times New Roman" w:cs="Times New Roman"/>
          <w:i/>
          <w:sz w:val="24"/>
          <w:szCs w:val="24"/>
        </w:rPr>
        <w:t>Critical Policy Studies</w:t>
      </w:r>
      <w:r w:rsidR="00BE33AA" w:rsidRPr="002B5456">
        <w:rPr>
          <w:rFonts w:ascii="Times New Roman" w:eastAsia="Times New Roman" w:hAnsi="Times New Roman" w:cs="Times New Roman"/>
          <w:sz w:val="24"/>
          <w:szCs w:val="24"/>
        </w:rPr>
        <w:t xml:space="preserve"> </w:t>
      </w:r>
      <w:r w:rsidR="002D5510" w:rsidRPr="002B5456">
        <w:rPr>
          <w:rFonts w:ascii="Times New Roman" w:eastAsia="Times New Roman" w:hAnsi="Times New Roman" w:cs="Times New Roman"/>
          <w:sz w:val="24"/>
          <w:szCs w:val="24"/>
        </w:rPr>
        <w:t>3</w:t>
      </w:r>
      <w:r w:rsidR="004B7DB9">
        <w:rPr>
          <w:rFonts w:ascii="Times New Roman" w:eastAsia="Times New Roman" w:hAnsi="Times New Roman" w:cs="Times New Roman"/>
          <w:sz w:val="24"/>
          <w:szCs w:val="24"/>
        </w:rPr>
        <w:t xml:space="preserve"> </w:t>
      </w:r>
      <w:r w:rsidR="002D5510" w:rsidRPr="002B5456">
        <w:rPr>
          <w:rFonts w:ascii="Times New Roman" w:eastAsia="Times New Roman" w:hAnsi="Times New Roman" w:cs="Times New Roman"/>
          <w:sz w:val="24"/>
          <w:szCs w:val="24"/>
        </w:rPr>
        <w:t xml:space="preserve">(1): </w:t>
      </w:r>
      <w:r w:rsidR="00A52EE1" w:rsidRPr="002B5456">
        <w:rPr>
          <w:rFonts w:ascii="Times New Roman" w:eastAsia="Times New Roman" w:hAnsi="Times New Roman" w:cs="Times New Roman"/>
          <w:sz w:val="24"/>
          <w:szCs w:val="24"/>
        </w:rPr>
        <w:t>3</w:t>
      </w:r>
      <w:r w:rsidR="004B7DB9" w:rsidRPr="004B7DB9">
        <w:rPr>
          <w:rFonts w:ascii="Times New Roman" w:eastAsia="Times New Roman" w:hAnsi="Times New Roman" w:cs="Times New Roman"/>
          <w:sz w:val="24"/>
          <w:szCs w:val="24"/>
        </w:rPr>
        <w:t>‒</w:t>
      </w:r>
      <w:r w:rsidR="00A52EE1" w:rsidRPr="002B5456">
        <w:rPr>
          <w:rFonts w:ascii="Times New Roman" w:eastAsia="Times New Roman" w:hAnsi="Times New Roman" w:cs="Times New Roman"/>
          <w:sz w:val="24"/>
          <w:szCs w:val="24"/>
        </w:rPr>
        <w:t>13.</w:t>
      </w:r>
    </w:p>
    <w:p w14:paraId="05AE2030" w14:textId="634E7F0D" w:rsidR="006515DA" w:rsidRPr="002B5456" w:rsidRDefault="006515DA" w:rsidP="008C4827">
      <w:pPr>
        <w:spacing w:after="0" w:line="480" w:lineRule="auto"/>
        <w:ind w:left="720" w:hanging="720"/>
        <w:rPr>
          <w:rFonts w:ascii="Times New Roman" w:eastAsia="Times New Roman" w:hAnsi="Times New Roman" w:cs="Times New Roman"/>
          <w:sz w:val="24"/>
          <w:szCs w:val="24"/>
        </w:rPr>
      </w:pPr>
      <w:r w:rsidRPr="002B5456">
        <w:rPr>
          <w:rFonts w:ascii="Times New Roman" w:eastAsia="Times New Roman" w:hAnsi="Times New Roman" w:cs="Times New Roman"/>
          <w:sz w:val="24"/>
          <w:szCs w:val="24"/>
        </w:rPr>
        <w:t xml:space="preserve">Warren, </w:t>
      </w:r>
      <w:r w:rsidR="009141E4" w:rsidRPr="002B5456">
        <w:rPr>
          <w:rFonts w:ascii="Times New Roman" w:eastAsia="Times New Roman" w:hAnsi="Times New Roman" w:cs="Times New Roman"/>
          <w:sz w:val="24"/>
          <w:szCs w:val="24"/>
        </w:rPr>
        <w:t>M</w:t>
      </w:r>
      <w:r w:rsidR="009141E4">
        <w:rPr>
          <w:rFonts w:ascii="Times New Roman" w:eastAsia="Times New Roman" w:hAnsi="Times New Roman" w:cs="Times New Roman"/>
          <w:sz w:val="24"/>
          <w:szCs w:val="24"/>
        </w:rPr>
        <w:t>.</w:t>
      </w:r>
      <w:r w:rsidRPr="002B5456">
        <w:rPr>
          <w:rFonts w:ascii="Times New Roman" w:eastAsia="Times New Roman" w:hAnsi="Times New Roman" w:cs="Times New Roman"/>
          <w:sz w:val="24"/>
          <w:szCs w:val="24"/>
        </w:rPr>
        <w:t xml:space="preserve">E. and </w:t>
      </w:r>
      <w:r w:rsidR="009141E4" w:rsidRPr="002B5456">
        <w:rPr>
          <w:rFonts w:ascii="Times New Roman" w:eastAsia="Times New Roman" w:hAnsi="Times New Roman" w:cs="Times New Roman"/>
          <w:sz w:val="24"/>
          <w:szCs w:val="24"/>
        </w:rPr>
        <w:t>H</w:t>
      </w:r>
      <w:r w:rsidR="009141E4">
        <w:rPr>
          <w:rFonts w:ascii="Times New Roman" w:eastAsia="Times New Roman" w:hAnsi="Times New Roman" w:cs="Times New Roman"/>
          <w:sz w:val="24"/>
          <w:szCs w:val="24"/>
        </w:rPr>
        <w:t>.</w:t>
      </w:r>
      <w:r w:rsidR="009141E4" w:rsidRPr="002B5456">
        <w:rPr>
          <w:rFonts w:ascii="Times New Roman" w:eastAsia="Times New Roman" w:hAnsi="Times New Roman" w:cs="Times New Roman"/>
          <w:sz w:val="24"/>
          <w:szCs w:val="24"/>
        </w:rPr>
        <w:t xml:space="preserve"> </w:t>
      </w:r>
      <w:r w:rsidRPr="002B5456">
        <w:rPr>
          <w:rFonts w:ascii="Times New Roman" w:eastAsia="Times New Roman" w:hAnsi="Times New Roman" w:cs="Times New Roman"/>
          <w:sz w:val="24"/>
          <w:szCs w:val="24"/>
        </w:rPr>
        <w:t xml:space="preserve">Pearse. 2008. </w:t>
      </w:r>
      <w:r w:rsidR="001F4A68" w:rsidRPr="002B5456">
        <w:rPr>
          <w:rFonts w:ascii="Times New Roman" w:eastAsia="Times New Roman" w:hAnsi="Times New Roman" w:cs="Times New Roman"/>
          <w:i/>
          <w:sz w:val="24"/>
          <w:szCs w:val="24"/>
        </w:rPr>
        <w:t xml:space="preserve">Designing Deliberative Democracy: The British Columbia </w:t>
      </w:r>
      <w:r w:rsidR="009B4F7B" w:rsidRPr="002B5456">
        <w:rPr>
          <w:rFonts w:ascii="Times New Roman" w:eastAsia="Times New Roman" w:hAnsi="Times New Roman" w:cs="Times New Roman"/>
          <w:i/>
          <w:sz w:val="24"/>
          <w:szCs w:val="24"/>
        </w:rPr>
        <w:t>Citizens’ Assembly</w:t>
      </w:r>
      <w:r w:rsidR="009B4F7B" w:rsidRPr="002B5456">
        <w:rPr>
          <w:rFonts w:ascii="Times New Roman" w:eastAsia="Times New Roman" w:hAnsi="Times New Roman" w:cs="Times New Roman"/>
          <w:sz w:val="24"/>
          <w:szCs w:val="24"/>
        </w:rPr>
        <w:t xml:space="preserve">. </w:t>
      </w:r>
      <w:r w:rsidR="00DB242B" w:rsidRPr="002B5456">
        <w:rPr>
          <w:rFonts w:ascii="Times New Roman" w:eastAsia="Times New Roman" w:hAnsi="Times New Roman" w:cs="Times New Roman"/>
          <w:sz w:val="24"/>
          <w:szCs w:val="24"/>
        </w:rPr>
        <w:t xml:space="preserve">Cambridge: Cambridge </w:t>
      </w:r>
      <w:r w:rsidR="00F47D81" w:rsidRPr="002B5456">
        <w:rPr>
          <w:rFonts w:ascii="Times New Roman" w:eastAsia="Times New Roman" w:hAnsi="Times New Roman" w:cs="Times New Roman"/>
          <w:sz w:val="24"/>
          <w:szCs w:val="24"/>
        </w:rPr>
        <w:t>U</w:t>
      </w:r>
      <w:r w:rsidR="00DB242B" w:rsidRPr="002B5456">
        <w:rPr>
          <w:rFonts w:ascii="Times New Roman" w:eastAsia="Times New Roman" w:hAnsi="Times New Roman" w:cs="Times New Roman"/>
          <w:sz w:val="24"/>
          <w:szCs w:val="24"/>
        </w:rPr>
        <w:t>niversity P</w:t>
      </w:r>
      <w:r w:rsidR="00F47D81" w:rsidRPr="002B5456">
        <w:rPr>
          <w:rFonts w:ascii="Times New Roman" w:eastAsia="Times New Roman" w:hAnsi="Times New Roman" w:cs="Times New Roman"/>
          <w:sz w:val="24"/>
          <w:szCs w:val="24"/>
        </w:rPr>
        <w:t>ress.</w:t>
      </w:r>
    </w:p>
    <w:p w14:paraId="04158ECF" w14:textId="522616D7" w:rsidR="006515DA" w:rsidRPr="002B5456" w:rsidRDefault="00B50E4F" w:rsidP="008C4827">
      <w:pPr>
        <w:spacing w:after="0" w:line="480" w:lineRule="auto"/>
        <w:ind w:left="720" w:hanging="720"/>
        <w:rPr>
          <w:rFonts w:ascii="Times New Roman" w:eastAsia="Times New Roman" w:hAnsi="Times New Roman" w:cs="Times New Roman"/>
          <w:sz w:val="24"/>
          <w:szCs w:val="24"/>
        </w:rPr>
      </w:pPr>
      <w:r w:rsidRPr="002B5456">
        <w:rPr>
          <w:rFonts w:ascii="Times New Roman" w:eastAsia="Times New Roman" w:hAnsi="Times New Roman" w:cs="Times New Roman"/>
          <w:sz w:val="24"/>
          <w:szCs w:val="24"/>
        </w:rPr>
        <w:t>WCED (World Commission o</w:t>
      </w:r>
      <w:r w:rsidR="007C00B3" w:rsidRPr="002B5456">
        <w:rPr>
          <w:rFonts w:ascii="Times New Roman" w:eastAsia="Times New Roman" w:hAnsi="Times New Roman" w:cs="Times New Roman"/>
          <w:sz w:val="24"/>
          <w:szCs w:val="24"/>
        </w:rPr>
        <w:t>n Environment and Development). 1987.</w:t>
      </w:r>
      <w:r w:rsidRPr="002B5456">
        <w:rPr>
          <w:rFonts w:ascii="Times New Roman" w:eastAsia="Times New Roman" w:hAnsi="Times New Roman" w:cs="Times New Roman"/>
          <w:sz w:val="24"/>
          <w:szCs w:val="24"/>
        </w:rPr>
        <w:t xml:space="preserve"> Our </w:t>
      </w:r>
      <w:r w:rsidR="007D03DC">
        <w:rPr>
          <w:rFonts w:ascii="Times New Roman" w:eastAsia="Times New Roman" w:hAnsi="Times New Roman" w:cs="Times New Roman"/>
          <w:sz w:val="24"/>
          <w:szCs w:val="24"/>
        </w:rPr>
        <w:t>C</w:t>
      </w:r>
      <w:r w:rsidRPr="002B5456">
        <w:rPr>
          <w:rFonts w:ascii="Times New Roman" w:eastAsia="Times New Roman" w:hAnsi="Times New Roman" w:cs="Times New Roman"/>
          <w:sz w:val="24"/>
          <w:szCs w:val="24"/>
        </w:rPr>
        <w:t xml:space="preserve">ommon </w:t>
      </w:r>
      <w:r w:rsidR="007D03DC">
        <w:rPr>
          <w:rFonts w:ascii="Times New Roman" w:eastAsia="Times New Roman" w:hAnsi="Times New Roman" w:cs="Times New Roman"/>
          <w:sz w:val="24"/>
          <w:szCs w:val="24"/>
        </w:rPr>
        <w:t>F</w:t>
      </w:r>
      <w:r w:rsidRPr="002B5456">
        <w:rPr>
          <w:rFonts w:ascii="Times New Roman" w:eastAsia="Times New Roman" w:hAnsi="Times New Roman" w:cs="Times New Roman"/>
          <w:sz w:val="24"/>
          <w:szCs w:val="24"/>
        </w:rPr>
        <w:t xml:space="preserve">uture. UN Documents. Online available at: </w:t>
      </w:r>
      <w:hyperlink r:id="rId15">
        <w:r w:rsidRPr="002B5456">
          <w:rPr>
            <w:rFonts w:ascii="Times New Roman" w:eastAsia="Times New Roman" w:hAnsi="Times New Roman" w:cs="Times New Roman"/>
            <w:color w:val="0563C1"/>
            <w:sz w:val="24"/>
            <w:szCs w:val="24"/>
            <w:u w:val="single"/>
          </w:rPr>
          <w:t>http://www.un-documents.net/our-common-future.pdf</w:t>
        </w:r>
      </w:hyperlink>
      <w:r w:rsidRPr="002B5456">
        <w:rPr>
          <w:rFonts w:ascii="Times New Roman" w:eastAsia="Times New Roman" w:hAnsi="Times New Roman" w:cs="Times New Roman"/>
          <w:sz w:val="24"/>
          <w:szCs w:val="24"/>
        </w:rPr>
        <w:t xml:space="preserve"> (last accessed 18.12.2018).</w:t>
      </w:r>
    </w:p>
    <w:p w14:paraId="4A14459C" w14:textId="60B74B44" w:rsidR="008F4E62" w:rsidRPr="002B5456" w:rsidRDefault="00B50E4F" w:rsidP="008C4827">
      <w:pPr>
        <w:spacing w:after="0" w:line="480" w:lineRule="auto"/>
        <w:ind w:left="720" w:hanging="720"/>
        <w:rPr>
          <w:rFonts w:ascii="Times New Roman" w:eastAsia="Times New Roman" w:hAnsi="Times New Roman" w:cs="Times New Roman"/>
          <w:sz w:val="24"/>
          <w:szCs w:val="24"/>
        </w:rPr>
      </w:pPr>
      <w:r w:rsidRPr="002B5456">
        <w:rPr>
          <w:rFonts w:ascii="Times New Roman" w:eastAsia="Times New Roman" w:hAnsi="Times New Roman" w:cs="Times New Roman"/>
          <w:sz w:val="24"/>
          <w:szCs w:val="24"/>
        </w:rPr>
        <w:t xml:space="preserve">Weinstein, </w:t>
      </w:r>
      <w:r w:rsidR="007451C5" w:rsidRPr="002B5456">
        <w:rPr>
          <w:rFonts w:ascii="Times New Roman" w:eastAsia="Times New Roman" w:hAnsi="Times New Roman" w:cs="Times New Roman"/>
          <w:sz w:val="24"/>
          <w:szCs w:val="24"/>
        </w:rPr>
        <w:t>M</w:t>
      </w:r>
      <w:r w:rsidR="007451C5">
        <w:rPr>
          <w:rFonts w:ascii="Times New Roman" w:eastAsia="Times New Roman" w:hAnsi="Times New Roman" w:cs="Times New Roman"/>
          <w:sz w:val="24"/>
          <w:szCs w:val="24"/>
        </w:rPr>
        <w:t>.</w:t>
      </w:r>
      <w:r w:rsidRPr="002B5456">
        <w:rPr>
          <w:rFonts w:ascii="Times New Roman" w:eastAsia="Times New Roman" w:hAnsi="Times New Roman" w:cs="Times New Roman"/>
          <w:sz w:val="24"/>
          <w:szCs w:val="24"/>
        </w:rPr>
        <w:t>P., R.E</w:t>
      </w:r>
      <w:r w:rsidR="007451C5">
        <w:rPr>
          <w:rFonts w:ascii="Times New Roman" w:eastAsia="Times New Roman" w:hAnsi="Times New Roman" w:cs="Times New Roman"/>
          <w:sz w:val="24"/>
          <w:szCs w:val="24"/>
        </w:rPr>
        <w:t>.</w:t>
      </w:r>
      <w:r w:rsidR="0026130F" w:rsidRPr="002B5456">
        <w:rPr>
          <w:rFonts w:ascii="Times New Roman" w:eastAsia="Times New Roman" w:hAnsi="Times New Roman" w:cs="Times New Roman"/>
          <w:sz w:val="24"/>
          <w:szCs w:val="24"/>
        </w:rPr>
        <w:t xml:space="preserve"> Turner, and </w:t>
      </w:r>
      <w:r w:rsidR="007451C5" w:rsidRPr="002B5456">
        <w:rPr>
          <w:rFonts w:ascii="Times New Roman" w:eastAsia="Times New Roman" w:hAnsi="Times New Roman" w:cs="Times New Roman"/>
          <w:sz w:val="24"/>
          <w:szCs w:val="24"/>
        </w:rPr>
        <w:t>C</w:t>
      </w:r>
      <w:r w:rsidR="007451C5">
        <w:rPr>
          <w:rFonts w:ascii="Times New Roman" w:eastAsia="Times New Roman" w:hAnsi="Times New Roman" w:cs="Times New Roman"/>
          <w:sz w:val="24"/>
          <w:szCs w:val="24"/>
        </w:rPr>
        <w:t>.</w:t>
      </w:r>
      <w:r w:rsidR="007451C5" w:rsidRPr="002B5456">
        <w:rPr>
          <w:rFonts w:ascii="Times New Roman" w:eastAsia="Times New Roman" w:hAnsi="Times New Roman" w:cs="Times New Roman"/>
          <w:sz w:val="24"/>
          <w:szCs w:val="24"/>
        </w:rPr>
        <w:t xml:space="preserve"> </w:t>
      </w:r>
      <w:r w:rsidR="0026130F" w:rsidRPr="002B5456">
        <w:rPr>
          <w:rFonts w:ascii="Times New Roman" w:eastAsia="Times New Roman" w:hAnsi="Times New Roman" w:cs="Times New Roman"/>
          <w:sz w:val="24"/>
          <w:szCs w:val="24"/>
        </w:rPr>
        <w:t>Ibáñez. 2013.</w:t>
      </w:r>
      <w:r w:rsidRPr="002B5456">
        <w:rPr>
          <w:rFonts w:ascii="Times New Roman" w:eastAsia="Times New Roman" w:hAnsi="Times New Roman" w:cs="Times New Roman"/>
          <w:sz w:val="24"/>
          <w:szCs w:val="24"/>
        </w:rPr>
        <w:t xml:space="preserve"> </w:t>
      </w:r>
      <w:r w:rsidR="00984007">
        <w:rPr>
          <w:rFonts w:ascii="Times New Roman" w:eastAsia="Times New Roman" w:hAnsi="Times New Roman" w:cs="Times New Roman"/>
          <w:sz w:val="24"/>
          <w:szCs w:val="24"/>
        </w:rPr>
        <w:t>“</w:t>
      </w:r>
      <w:r w:rsidRPr="002B5456">
        <w:rPr>
          <w:rFonts w:ascii="Times New Roman" w:eastAsia="Times New Roman" w:hAnsi="Times New Roman" w:cs="Times New Roman"/>
          <w:sz w:val="24"/>
          <w:szCs w:val="24"/>
        </w:rPr>
        <w:t xml:space="preserve">The </w:t>
      </w:r>
      <w:r w:rsidR="00984007">
        <w:rPr>
          <w:rFonts w:ascii="Times New Roman" w:eastAsia="Times New Roman" w:hAnsi="Times New Roman" w:cs="Times New Roman"/>
          <w:sz w:val="24"/>
          <w:szCs w:val="24"/>
        </w:rPr>
        <w:t>G</w:t>
      </w:r>
      <w:r w:rsidRPr="002B5456">
        <w:rPr>
          <w:rFonts w:ascii="Times New Roman" w:eastAsia="Times New Roman" w:hAnsi="Times New Roman" w:cs="Times New Roman"/>
          <w:sz w:val="24"/>
          <w:szCs w:val="24"/>
        </w:rPr>
        <w:t xml:space="preserve">lobal </w:t>
      </w:r>
      <w:r w:rsidR="00984007">
        <w:rPr>
          <w:rFonts w:ascii="Times New Roman" w:eastAsia="Times New Roman" w:hAnsi="Times New Roman" w:cs="Times New Roman"/>
          <w:sz w:val="24"/>
          <w:szCs w:val="24"/>
        </w:rPr>
        <w:t>S</w:t>
      </w:r>
      <w:r w:rsidRPr="002B5456">
        <w:rPr>
          <w:rFonts w:ascii="Times New Roman" w:eastAsia="Times New Roman" w:hAnsi="Times New Roman" w:cs="Times New Roman"/>
          <w:sz w:val="24"/>
          <w:szCs w:val="24"/>
        </w:rPr>
        <w:t xml:space="preserve">ustainability </w:t>
      </w:r>
      <w:r w:rsidR="00984007">
        <w:rPr>
          <w:rFonts w:ascii="Times New Roman" w:eastAsia="Times New Roman" w:hAnsi="Times New Roman" w:cs="Times New Roman"/>
          <w:sz w:val="24"/>
          <w:szCs w:val="24"/>
        </w:rPr>
        <w:t>T</w:t>
      </w:r>
      <w:r w:rsidRPr="002B5456">
        <w:rPr>
          <w:rFonts w:ascii="Times New Roman" w:eastAsia="Times New Roman" w:hAnsi="Times New Roman" w:cs="Times New Roman"/>
          <w:sz w:val="24"/>
          <w:szCs w:val="24"/>
        </w:rPr>
        <w:t xml:space="preserve">ransition: </w:t>
      </w:r>
      <w:r w:rsidR="00984007">
        <w:rPr>
          <w:rFonts w:ascii="Times New Roman" w:eastAsia="Times New Roman" w:hAnsi="Times New Roman" w:cs="Times New Roman"/>
          <w:sz w:val="24"/>
          <w:szCs w:val="24"/>
        </w:rPr>
        <w:t>I</w:t>
      </w:r>
      <w:r w:rsidRPr="002B5456">
        <w:rPr>
          <w:rFonts w:ascii="Times New Roman" w:eastAsia="Times New Roman" w:hAnsi="Times New Roman" w:cs="Times New Roman"/>
          <w:sz w:val="24"/>
          <w:szCs w:val="24"/>
        </w:rPr>
        <w:t>t is more than changing lightbulbs.</w:t>
      </w:r>
      <w:r w:rsidR="00984007">
        <w:rPr>
          <w:rFonts w:ascii="Times New Roman" w:eastAsia="Times New Roman" w:hAnsi="Times New Roman" w:cs="Times New Roman"/>
          <w:sz w:val="24"/>
          <w:szCs w:val="24"/>
        </w:rPr>
        <w:t>”</w:t>
      </w:r>
      <w:r w:rsidRPr="002B5456">
        <w:rPr>
          <w:rFonts w:ascii="Times New Roman" w:eastAsia="Times New Roman" w:hAnsi="Times New Roman" w:cs="Times New Roman"/>
          <w:sz w:val="24"/>
          <w:szCs w:val="24"/>
        </w:rPr>
        <w:t xml:space="preserve"> </w:t>
      </w:r>
      <w:r w:rsidRPr="002B5456">
        <w:rPr>
          <w:rFonts w:ascii="Times New Roman" w:eastAsia="Times New Roman" w:hAnsi="Times New Roman" w:cs="Times New Roman"/>
          <w:i/>
          <w:sz w:val="24"/>
          <w:szCs w:val="24"/>
        </w:rPr>
        <w:t>Sustainability: Science, Practice &amp; Policy</w:t>
      </w:r>
      <w:r w:rsidR="00E70462" w:rsidRPr="002B5456">
        <w:rPr>
          <w:rFonts w:ascii="Times New Roman" w:eastAsia="Times New Roman" w:hAnsi="Times New Roman" w:cs="Times New Roman"/>
          <w:sz w:val="24"/>
          <w:szCs w:val="24"/>
        </w:rPr>
        <w:t xml:space="preserve"> 9</w:t>
      </w:r>
      <w:r w:rsidR="00984007">
        <w:rPr>
          <w:rFonts w:ascii="Times New Roman" w:eastAsia="Times New Roman" w:hAnsi="Times New Roman" w:cs="Times New Roman"/>
          <w:sz w:val="24"/>
          <w:szCs w:val="24"/>
        </w:rPr>
        <w:t xml:space="preserve"> </w:t>
      </w:r>
      <w:r w:rsidRPr="002B5456">
        <w:rPr>
          <w:rFonts w:ascii="Times New Roman" w:eastAsia="Times New Roman" w:hAnsi="Times New Roman" w:cs="Times New Roman"/>
          <w:sz w:val="24"/>
          <w:szCs w:val="24"/>
        </w:rPr>
        <w:t>(1): 4</w:t>
      </w:r>
      <w:r w:rsidR="00984007" w:rsidRPr="00984007">
        <w:rPr>
          <w:rFonts w:ascii="Times New Roman" w:eastAsia="Times New Roman" w:hAnsi="Times New Roman" w:cs="Times New Roman"/>
          <w:sz w:val="24"/>
          <w:szCs w:val="24"/>
        </w:rPr>
        <w:t>‒</w:t>
      </w:r>
      <w:r w:rsidRPr="002B5456">
        <w:rPr>
          <w:rFonts w:ascii="Times New Roman" w:eastAsia="Times New Roman" w:hAnsi="Times New Roman" w:cs="Times New Roman"/>
          <w:sz w:val="24"/>
          <w:szCs w:val="24"/>
        </w:rPr>
        <w:t>15.</w:t>
      </w:r>
    </w:p>
    <w:p w14:paraId="06BF442C" w14:textId="72CF5B4C" w:rsidR="008F4E62" w:rsidRPr="002B5456" w:rsidRDefault="00D02F58" w:rsidP="008C4827">
      <w:pPr>
        <w:spacing w:after="0" w:line="480" w:lineRule="auto"/>
        <w:ind w:left="720" w:hanging="720"/>
        <w:rPr>
          <w:rFonts w:ascii="Times New Roman" w:eastAsia="Times New Roman" w:hAnsi="Times New Roman" w:cs="Times New Roman"/>
          <w:sz w:val="24"/>
          <w:szCs w:val="24"/>
        </w:rPr>
      </w:pPr>
      <w:r w:rsidRPr="002B5456">
        <w:rPr>
          <w:rFonts w:ascii="Times New Roman" w:eastAsia="Times New Roman" w:hAnsi="Times New Roman" w:cs="Times New Roman"/>
          <w:sz w:val="24"/>
          <w:szCs w:val="24"/>
        </w:rPr>
        <w:t>Wenman, M. 2013.</w:t>
      </w:r>
      <w:r w:rsidR="00B50E4F" w:rsidRPr="002B5456">
        <w:rPr>
          <w:rFonts w:ascii="Times New Roman" w:eastAsia="Times New Roman" w:hAnsi="Times New Roman" w:cs="Times New Roman"/>
          <w:sz w:val="24"/>
          <w:szCs w:val="24"/>
        </w:rPr>
        <w:t xml:space="preserve"> </w:t>
      </w:r>
      <w:r w:rsidR="00B50E4F" w:rsidRPr="002B5456">
        <w:rPr>
          <w:rFonts w:ascii="Times New Roman" w:eastAsia="Times New Roman" w:hAnsi="Times New Roman" w:cs="Times New Roman"/>
          <w:i/>
          <w:sz w:val="24"/>
          <w:szCs w:val="24"/>
        </w:rPr>
        <w:t>Agonistic Democracy: Constituent Power in the Era of Globalisation</w:t>
      </w:r>
      <w:r w:rsidR="00B50E4F" w:rsidRPr="002B5456">
        <w:rPr>
          <w:rFonts w:ascii="Times New Roman" w:eastAsia="Times New Roman" w:hAnsi="Times New Roman" w:cs="Times New Roman"/>
          <w:sz w:val="24"/>
          <w:szCs w:val="24"/>
        </w:rPr>
        <w:t>. Cambridge: Cambridge University Press.</w:t>
      </w:r>
    </w:p>
    <w:p w14:paraId="72A6FEEF" w14:textId="52341285" w:rsidR="00786305" w:rsidRPr="002B5456" w:rsidRDefault="00786305" w:rsidP="008C4827">
      <w:pPr>
        <w:spacing w:after="0" w:line="480" w:lineRule="auto"/>
        <w:ind w:left="720" w:hanging="720"/>
        <w:rPr>
          <w:rFonts w:ascii="Times New Roman" w:eastAsia="Times New Roman" w:hAnsi="Times New Roman" w:cs="Times New Roman"/>
          <w:sz w:val="24"/>
          <w:szCs w:val="24"/>
        </w:rPr>
      </w:pPr>
      <w:r w:rsidRPr="002B5456">
        <w:rPr>
          <w:rFonts w:ascii="Times New Roman" w:eastAsia="Times New Roman" w:hAnsi="Times New Roman" w:cs="Times New Roman"/>
          <w:sz w:val="24"/>
          <w:szCs w:val="24"/>
        </w:rPr>
        <w:t xml:space="preserve">White, </w:t>
      </w:r>
      <w:r w:rsidR="00BE6D1E" w:rsidRPr="002B5456">
        <w:rPr>
          <w:rFonts w:ascii="Times New Roman" w:eastAsia="Times New Roman" w:hAnsi="Times New Roman" w:cs="Times New Roman"/>
          <w:sz w:val="24"/>
          <w:szCs w:val="24"/>
        </w:rPr>
        <w:t>S</w:t>
      </w:r>
      <w:r w:rsidR="00BE6D1E">
        <w:rPr>
          <w:rFonts w:ascii="Times New Roman" w:eastAsia="Times New Roman" w:hAnsi="Times New Roman" w:cs="Times New Roman"/>
          <w:sz w:val="24"/>
          <w:szCs w:val="24"/>
        </w:rPr>
        <w:t>.</w:t>
      </w:r>
      <w:r w:rsidRPr="002B5456">
        <w:rPr>
          <w:rFonts w:ascii="Times New Roman" w:eastAsia="Times New Roman" w:hAnsi="Times New Roman" w:cs="Times New Roman"/>
          <w:sz w:val="24"/>
          <w:szCs w:val="24"/>
        </w:rPr>
        <w:t xml:space="preserve">K. 1986. </w:t>
      </w:r>
      <w:r w:rsidR="00920E2F">
        <w:rPr>
          <w:rFonts w:ascii="Times New Roman" w:eastAsia="Times New Roman" w:hAnsi="Times New Roman" w:cs="Times New Roman"/>
          <w:sz w:val="24"/>
          <w:szCs w:val="24"/>
        </w:rPr>
        <w:t>“</w:t>
      </w:r>
      <w:r w:rsidRPr="002B5456">
        <w:rPr>
          <w:rFonts w:ascii="Times New Roman" w:eastAsia="Times New Roman" w:hAnsi="Times New Roman" w:cs="Times New Roman"/>
          <w:sz w:val="24"/>
          <w:szCs w:val="24"/>
        </w:rPr>
        <w:t>Foucault’s challenge to critical theory.</w:t>
      </w:r>
      <w:r w:rsidR="00920E2F">
        <w:rPr>
          <w:rFonts w:ascii="Times New Roman" w:eastAsia="Times New Roman" w:hAnsi="Times New Roman" w:cs="Times New Roman"/>
          <w:sz w:val="24"/>
          <w:szCs w:val="24"/>
        </w:rPr>
        <w:t xml:space="preserve">” </w:t>
      </w:r>
      <w:r w:rsidRPr="002B5456">
        <w:rPr>
          <w:rFonts w:ascii="Times New Roman" w:eastAsia="Times New Roman" w:hAnsi="Times New Roman" w:cs="Times New Roman"/>
          <w:i/>
          <w:iCs/>
          <w:sz w:val="24"/>
          <w:szCs w:val="24"/>
        </w:rPr>
        <w:t xml:space="preserve">American Political Science Review </w:t>
      </w:r>
      <w:r w:rsidRPr="002B5456">
        <w:rPr>
          <w:rFonts w:ascii="Times New Roman" w:eastAsia="Times New Roman" w:hAnsi="Times New Roman" w:cs="Times New Roman"/>
          <w:iCs/>
          <w:sz w:val="24"/>
          <w:szCs w:val="24"/>
        </w:rPr>
        <w:t>80</w:t>
      </w:r>
      <w:r w:rsidR="00920E2F">
        <w:rPr>
          <w:rFonts w:ascii="Times New Roman" w:eastAsia="Times New Roman" w:hAnsi="Times New Roman" w:cs="Times New Roman"/>
          <w:iCs/>
          <w:sz w:val="24"/>
          <w:szCs w:val="24"/>
        </w:rPr>
        <w:t xml:space="preserve"> </w:t>
      </w:r>
      <w:r w:rsidRPr="002B5456">
        <w:rPr>
          <w:rFonts w:ascii="Times New Roman" w:eastAsia="Times New Roman" w:hAnsi="Times New Roman" w:cs="Times New Roman"/>
          <w:sz w:val="24"/>
          <w:szCs w:val="24"/>
        </w:rPr>
        <w:t>(2): 419</w:t>
      </w:r>
      <w:r w:rsidR="00920E2F" w:rsidRPr="00920E2F">
        <w:rPr>
          <w:rFonts w:ascii="Times New Roman" w:eastAsia="Times New Roman" w:hAnsi="Times New Roman" w:cs="Times New Roman"/>
          <w:sz w:val="24"/>
          <w:szCs w:val="24"/>
        </w:rPr>
        <w:t>‒</w:t>
      </w:r>
      <w:r w:rsidRPr="002B5456">
        <w:rPr>
          <w:rFonts w:ascii="Times New Roman" w:eastAsia="Times New Roman" w:hAnsi="Times New Roman" w:cs="Times New Roman"/>
          <w:sz w:val="24"/>
          <w:szCs w:val="24"/>
        </w:rPr>
        <w:t>432.</w:t>
      </w:r>
    </w:p>
    <w:p w14:paraId="0B8F0473" w14:textId="32B75FB8" w:rsidR="00BD7FB2" w:rsidRPr="002B5456" w:rsidRDefault="00BD7FB2" w:rsidP="008C4827">
      <w:pPr>
        <w:spacing w:after="0" w:line="480" w:lineRule="auto"/>
        <w:ind w:left="720" w:hanging="720"/>
        <w:rPr>
          <w:rFonts w:ascii="Times New Roman" w:eastAsia="Times New Roman" w:hAnsi="Times New Roman" w:cs="Times New Roman"/>
          <w:sz w:val="24"/>
          <w:szCs w:val="24"/>
        </w:rPr>
      </w:pPr>
      <w:r w:rsidRPr="002B5456">
        <w:rPr>
          <w:rFonts w:ascii="Times New Roman" w:eastAsia="Times New Roman" w:hAnsi="Times New Roman" w:cs="Times New Roman"/>
          <w:sz w:val="24"/>
          <w:szCs w:val="24"/>
        </w:rPr>
        <w:t xml:space="preserve">White, </w:t>
      </w:r>
      <w:r w:rsidR="00F97730" w:rsidRPr="002B5456">
        <w:rPr>
          <w:rFonts w:ascii="Times New Roman" w:eastAsia="Times New Roman" w:hAnsi="Times New Roman" w:cs="Times New Roman"/>
          <w:sz w:val="24"/>
          <w:szCs w:val="24"/>
        </w:rPr>
        <w:t>S</w:t>
      </w:r>
      <w:r w:rsidR="00F97730">
        <w:rPr>
          <w:rFonts w:ascii="Times New Roman" w:eastAsia="Times New Roman" w:hAnsi="Times New Roman" w:cs="Times New Roman"/>
          <w:sz w:val="24"/>
          <w:szCs w:val="24"/>
        </w:rPr>
        <w:t>.</w:t>
      </w:r>
      <w:r w:rsidRPr="002B5456">
        <w:rPr>
          <w:rFonts w:ascii="Times New Roman" w:eastAsia="Times New Roman" w:hAnsi="Times New Roman" w:cs="Times New Roman"/>
          <w:sz w:val="24"/>
          <w:szCs w:val="24"/>
        </w:rPr>
        <w:t xml:space="preserve">K. 2017. </w:t>
      </w:r>
      <w:r w:rsidRPr="002B5456">
        <w:rPr>
          <w:rFonts w:ascii="Times New Roman" w:eastAsia="Times New Roman" w:hAnsi="Times New Roman" w:cs="Times New Roman"/>
          <w:i/>
          <w:sz w:val="24"/>
          <w:szCs w:val="24"/>
        </w:rPr>
        <w:t xml:space="preserve">A Democratic Bearing: Admirable Citizens, Uneven Injustice, and Critical Theory. </w:t>
      </w:r>
      <w:r w:rsidRPr="002B5456">
        <w:rPr>
          <w:rFonts w:ascii="Times New Roman" w:eastAsia="Times New Roman" w:hAnsi="Times New Roman" w:cs="Times New Roman"/>
          <w:sz w:val="24"/>
          <w:szCs w:val="24"/>
        </w:rPr>
        <w:t>Cambridge: Cambridge University Press.</w:t>
      </w:r>
    </w:p>
    <w:p w14:paraId="08AA595E" w14:textId="20E5B21B" w:rsidR="00100B1B" w:rsidRPr="002B5456" w:rsidRDefault="00100B1B" w:rsidP="008C4827">
      <w:pPr>
        <w:spacing w:after="0" w:line="480" w:lineRule="auto"/>
        <w:ind w:left="720" w:hanging="720"/>
        <w:rPr>
          <w:rFonts w:ascii="Times New Roman" w:eastAsia="Times New Roman" w:hAnsi="Times New Roman" w:cs="Times New Roman"/>
          <w:sz w:val="24"/>
          <w:szCs w:val="24"/>
        </w:rPr>
      </w:pPr>
      <w:r w:rsidRPr="002B5456">
        <w:rPr>
          <w:rFonts w:ascii="Times New Roman" w:eastAsia="Times New Roman" w:hAnsi="Times New Roman" w:cs="Times New Roman"/>
          <w:sz w:val="24"/>
          <w:szCs w:val="24"/>
        </w:rPr>
        <w:lastRenderedPageBreak/>
        <w:t xml:space="preserve">Wright, </w:t>
      </w:r>
      <w:r w:rsidR="00BB5F0D" w:rsidRPr="002B5456">
        <w:rPr>
          <w:rFonts w:ascii="Times New Roman" w:eastAsia="Times New Roman" w:hAnsi="Times New Roman" w:cs="Times New Roman"/>
          <w:sz w:val="24"/>
          <w:szCs w:val="24"/>
        </w:rPr>
        <w:t>C</w:t>
      </w:r>
      <w:r w:rsidR="00BB5F0D">
        <w:rPr>
          <w:rFonts w:ascii="Times New Roman" w:eastAsia="Times New Roman" w:hAnsi="Times New Roman" w:cs="Times New Roman"/>
          <w:sz w:val="24"/>
          <w:szCs w:val="24"/>
        </w:rPr>
        <w:t>.</w:t>
      </w:r>
      <w:r w:rsidR="00BB5F0D" w:rsidRPr="002B5456">
        <w:rPr>
          <w:rFonts w:ascii="Times New Roman" w:eastAsia="Times New Roman" w:hAnsi="Times New Roman" w:cs="Times New Roman"/>
          <w:sz w:val="24"/>
          <w:szCs w:val="24"/>
        </w:rPr>
        <w:t xml:space="preserve"> </w:t>
      </w:r>
      <w:r w:rsidRPr="002B5456">
        <w:rPr>
          <w:rFonts w:ascii="Times New Roman" w:eastAsia="Times New Roman" w:hAnsi="Times New Roman" w:cs="Times New Roman"/>
          <w:sz w:val="24"/>
          <w:szCs w:val="24"/>
        </w:rPr>
        <w:t xml:space="preserve">and </w:t>
      </w:r>
      <w:r w:rsidR="00BB5F0D" w:rsidRPr="002B5456">
        <w:rPr>
          <w:rFonts w:ascii="Times New Roman" w:eastAsia="Times New Roman" w:hAnsi="Times New Roman" w:cs="Times New Roman"/>
          <w:sz w:val="24"/>
          <w:szCs w:val="24"/>
        </w:rPr>
        <w:t>D</w:t>
      </w:r>
      <w:r w:rsidR="00BB5F0D">
        <w:rPr>
          <w:rFonts w:ascii="Times New Roman" w:eastAsia="Times New Roman" w:hAnsi="Times New Roman" w:cs="Times New Roman"/>
          <w:sz w:val="24"/>
          <w:szCs w:val="24"/>
        </w:rPr>
        <w:t>.</w:t>
      </w:r>
      <w:r w:rsidR="00BB5F0D" w:rsidRPr="002B5456">
        <w:rPr>
          <w:rFonts w:ascii="Times New Roman" w:eastAsia="Times New Roman" w:hAnsi="Times New Roman" w:cs="Times New Roman"/>
          <w:sz w:val="24"/>
          <w:szCs w:val="24"/>
        </w:rPr>
        <w:t xml:space="preserve"> </w:t>
      </w:r>
      <w:r w:rsidRPr="002B5456">
        <w:rPr>
          <w:rFonts w:ascii="Times New Roman" w:eastAsia="Times New Roman" w:hAnsi="Times New Roman" w:cs="Times New Roman"/>
          <w:sz w:val="24"/>
          <w:szCs w:val="24"/>
        </w:rPr>
        <w:t xml:space="preserve">Nyberg. 2014. </w:t>
      </w:r>
      <w:r w:rsidR="00E14E52">
        <w:rPr>
          <w:rFonts w:ascii="Times New Roman" w:eastAsia="Times New Roman" w:hAnsi="Times New Roman" w:cs="Times New Roman"/>
          <w:sz w:val="24"/>
          <w:szCs w:val="24"/>
        </w:rPr>
        <w:t>“</w:t>
      </w:r>
      <w:r w:rsidRPr="002B5456">
        <w:rPr>
          <w:rFonts w:ascii="Times New Roman" w:eastAsia="Times New Roman" w:hAnsi="Times New Roman" w:cs="Times New Roman"/>
          <w:sz w:val="24"/>
          <w:szCs w:val="24"/>
        </w:rPr>
        <w:t>Creative self-destruction: corporate responses to climate change as political myths.</w:t>
      </w:r>
      <w:r w:rsidR="00E14E52">
        <w:rPr>
          <w:rFonts w:ascii="Times New Roman" w:eastAsia="Times New Roman" w:hAnsi="Times New Roman" w:cs="Times New Roman"/>
          <w:sz w:val="24"/>
          <w:szCs w:val="24"/>
        </w:rPr>
        <w:t>”</w:t>
      </w:r>
      <w:r w:rsidRPr="002B5456">
        <w:rPr>
          <w:rFonts w:ascii="Times New Roman" w:eastAsia="Times New Roman" w:hAnsi="Times New Roman" w:cs="Times New Roman"/>
          <w:sz w:val="24"/>
          <w:szCs w:val="24"/>
        </w:rPr>
        <w:t xml:space="preserve"> </w:t>
      </w:r>
      <w:r w:rsidRPr="002B5456">
        <w:rPr>
          <w:rFonts w:ascii="Times New Roman" w:eastAsia="Times New Roman" w:hAnsi="Times New Roman" w:cs="Times New Roman"/>
          <w:i/>
          <w:sz w:val="24"/>
          <w:szCs w:val="24"/>
        </w:rPr>
        <w:t>Environmental Politics</w:t>
      </w:r>
      <w:r w:rsidRPr="002B5456">
        <w:rPr>
          <w:rFonts w:ascii="Times New Roman" w:eastAsia="Times New Roman" w:hAnsi="Times New Roman" w:cs="Times New Roman"/>
          <w:sz w:val="24"/>
          <w:szCs w:val="24"/>
        </w:rPr>
        <w:t xml:space="preserve"> 23</w:t>
      </w:r>
      <w:r w:rsidR="00E14E52">
        <w:rPr>
          <w:rFonts w:ascii="Times New Roman" w:eastAsia="Times New Roman" w:hAnsi="Times New Roman" w:cs="Times New Roman"/>
          <w:sz w:val="24"/>
          <w:szCs w:val="24"/>
        </w:rPr>
        <w:t xml:space="preserve"> </w:t>
      </w:r>
      <w:r w:rsidRPr="002B5456">
        <w:rPr>
          <w:rFonts w:ascii="Times New Roman" w:eastAsia="Times New Roman" w:hAnsi="Times New Roman" w:cs="Times New Roman"/>
          <w:sz w:val="24"/>
          <w:szCs w:val="24"/>
        </w:rPr>
        <w:t>(2): 205</w:t>
      </w:r>
      <w:r w:rsidR="00E14E52" w:rsidRPr="00E14E52">
        <w:rPr>
          <w:rFonts w:ascii="Times New Roman" w:eastAsia="Times New Roman" w:hAnsi="Times New Roman" w:cs="Times New Roman"/>
          <w:sz w:val="24"/>
          <w:szCs w:val="24"/>
        </w:rPr>
        <w:t>‒</w:t>
      </w:r>
      <w:r w:rsidRPr="002B5456">
        <w:rPr>
          <w:rFonts w:ascii="Times New Roman" w:eastAsia="Times New Roman" w:hAnsi="Times New Roman" w:cs="Times New Roman"/>
          <w:sz w:val="24"/>
          <w:szCs w:val="24"/>
        </w:rPr>
        <w:t>223.</w:t>
      </w:r>
    </w:p>
    <w:p w14:paraId="0A33175C" w14:textId="77777777" w:rsidR="00100B1B" w:rsidRPr="00BE3ED9" w:rsidRDefault="00100B1B" w:rsidP="00DA3749">
      <w:pPr>
        <w:spacing w:before="120" w:after="120" w:line="360" w:lineRule="auto"/>
        <w:ind w:left="567" w:hanging="567"/>
        <w:jc w:val="both"/>
        <w:rPr>
          <w:rFonts w:ascii="Times New Roman" w:eastAsia="Times New Roman" w:hAnsi="Times New Roman" w:cs="Times New Roman"/>
          <w:sz w:val="24"/>
          <w:szCs w:val="24"/>
        </w:rPr>
      </w:pPr>
    </w:p>
    <w:sectPr w:rsidR="00100B1B" w:rsidRPr="00BE3ED9" w:rsidSect="00826C60">
      <w:footerReference w:type="default" r:id="rId16"/>
      <w:pgSz w:w="12240" w:h="15840" w:code="1"/>
      <w:pgMar w:top="1440" w:right="1440" w:bottom="1440" w:left="1440" w:header="708" w:footer="708" w:gutter="0"/>
      <w:pgNumType w:start="1"/>
      <w:cols w:space="720"/>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31A1876" w15:done="0"/>
  <w15:commentEx w15:paraId="6B292654" w15:done="0"/>
  <w15:commentEx w15:paraId="24B05EF3" w15:done="0"/>
  <w15:commentEx w15:paraId="1D3762A0" w15:done="0"/>
  <w15:commentEx w15:paraId="70CF5F80" w15:done="0"/>
  <w15:commentEx w15:paraId="5E8FA75C" w15:done="0"/>
  <w15:commentEx w15:paraId="49693FE2" w15:done="0"/>
  <w15:commentEx w15:paraId="40FB6723" w15:done="0"/>
  <w15:commentEx w15:paraId="65189AAC" w15:done="0"/>
  <w15:commentEx w15:paraId="69970F11" w15:done="0"/>
  <w15:commentEx w15:paraId="1F44C5E1" w15:done="0"/>
  <w15:commentEx w15:paraId="46815A06" w15:done="0"/>
  <w15:commentEx w15:paraId="551973AD" w15:done="0"/>
  <w15:commentEx w15:paraId="4D256992" w15:done="0"/>
  <w15:commentEx w15:paraId="7E79E84D" w15:done="0"/>
  <w15:commentEx w15:paraId="28FD7FC8" w15:done="0"/>
  <w15:commentEx w15:paraId="05BB9980" w15:done="0"/>
  <w15:commentEx w15:paraId="5456FDA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70F0E9" w14:textId="77777777" w:rsidR="00FD5902" w:rsidRDefault="00FD5902">
      <w:pPr>
        <w:spacing w:after="0" w:line="240" w:lineRule="auto"/>
      </w:pPr>
      <w:r>
        <w:separator/>
      </w:r>
    </w:p>
  </w:endnote>
  <w:endnote w:type="continuationSeparator" w:id="0">
    <w:p w14:paraId="78F5A72B" w14:textId="77777777" w:rsidR="00FD5902" w:rsidRDefault="00FD59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239CD8" w14:textId="127FC34F" w:rsidR="00387FCE" w:rsidRDefault="00387FCE">
    <w:pPr>
      <w:pBdr>
        <w:top w:val="nil"/>
        <w:left w:val="nil"/>
        <w:bottom w:val="nil"/>
        <w:right w:val="nil"/>
        <w:between w:val="nil"/>
      </w:pBdr>
      <w:tabs>
        <w:tab w:val="center" w:pos="4513"/>
        <w:tab w:val="right" w:pos="9026"/>
      </w:tabs>
      <w:spacing w:after="0" w:line="240" w:lineRule="auto"/>
      <w:jc w:val="right"/>
      <w:rPr>
        <w:color w:val="000000"/>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26664D">
      <w:rPr>
        <w:rFonts w:ascii="Times New Roman" w:eastAsia="Times New Roman" w:hAnsi="Times New Roman" w:cs="Times New Roman"/>
        <w:noProof/>
        <w:color w:val="000000"/>
        <w:sz w:val="24"/>
        <w:szCs w:val="24"/>
      </w:rPr>
      <w:t>2</w:t>
    </w:r>
    <w:r>
      <w:rPr>
        <w:rFonts w:ascii="Times New Roman" w:eastAsia="Times New Roman" w:hAnsi="Times New Roman" w:cs="Times New Roman"/>
        <w:color w:val="000000"/>
        <w:sz w:val="24"/>
        <w:szCs w:val="24"/>
      </w:rPr>
      <w:fldChar w:fldCharType="end"/>
    </w:r>
  </w:p>
  <w:p w14:paraId="5A450CC5" w14:textId="77777777" w:rsidR="00387FCE" w:rsidRDefault="00387FCE">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50E9E3" w14:textId="77777777" w:rsidR="00FD5902" w:rsidRDefault="00FD5902">
      <w:pPr>
        <w:spacing w:after="0" w:line="240" w:lineRule="auto"/>
      </w:pPr>
      <w:r>
        <w:separator/>
      </w:r>
    </w:p>
  </w:footnote>
  <w:footnote w:type="continuationSeparator" w:id="0">
    <w:p w14:paraId="35C6A93C" w14:textId="77777777" w:rsidR="00FD5902" w:rsidRDefault="00FD5902">
      <w:pPr>
        <w:spacing w:after="0" w:line="240" w:lineRule="auto"/>
      </w:pPr>
      <w:r>
        <w:continuationSeparator/>
      </w:r>
    </w:p>
  </w:footnote>
  <w:footnote w:id="1">
    <w:p w14:paraId="226117A8" w14:textId="236985C5" w:rsidR="00387FCE" w:rsidRPr="00873654" w:rsidRDefault="00387FCE" w:rsidP="00597CC6">
      <w:pPr>
        <w:pStyle w:val="FootnoteText"/>
        <w:jc w:val="both"/>
        <w:rPr>
          <w:rFonts w:ascii="Times New Roman" w:hAnsi="Times New Roman" w:cs="Times New Roman"/>
          <w:sz w:val="22"/>
          <w:szCs w:val="22"/>
        </w:rPr>
      </w:pPr>
      <w:r w:rsidRPr="00873654">
        <w:rPr>
          <w:rStyle w:val="FootnoteReference"/>
          <w:rFonts w:ascii="Times New Roman" w:hAnsi="Times New Roman" w:cs="Times New Roman"/>
          <w:sz w:val="22"/>
          <w:szCs w:val="22"/>
        </w:rPr>
        <w:footnoteRef/>
      </w:r>
      <w:r w:rsidRPr="00873654">
        <w:rPr>
          <w:rFonts w:ascii="Times New Roman" w:hAnsi="Times New Roman" w:cs="Times New Roman"/>
          <w:sz w:val="22"/>
          <w:szCs w:val="22"/>
        </w:rPr>
        <w:t xml:space="preserve"> I am using the term </w:t>
      </w:r>
      <w:r w:rsidRPr="00873654">
        <w:rPr>
          <w:rFonts w:ascii="Times New Roman" w:hAnsi="Times New Roman" w:cs="Times New Roman"/>
          <w:i/>
          <w:sz w:val="22"/>
          <w:szCs w:val="22"/>
        </w:rPr>
        <w:t>deliberation</w:t>
      </w:r>
      <w:r w:rsidRPr="00873654">
        <w:rPr>
          <w:rFonts w:ascii="Times New Roman" w:hAnsi="Times New Roman" w:cs="Times New Roman"/>
          <w:sz w:val="22"/>
          <w:szCs w:val="22"/>
        </w:rPr>
        <w:t xml:space="preserve"> as a normative concept; an ideal of democratic communication aspiring to which in political actors’ (citizens as much as politicians, organisations, and authorities) general behaviour can bring about </w:t>
      </w:r>
      <w:r w:rsidRPr="00873654">
        <w:rPr>
          <w:rFonts w:ascii="Times New Roman" w:hAnsi="Times New Roman" w:cs="Times New Roman"/>
          <w:i/>
          <w:sz w:val="22"/>
          <w:szCs w:val="22"/>
        </w:rPr>
        <w:t>deliberative democracy</w:t>
      </w:r>
      <w:r w:rsidR="009A2DD8">
        <w:rPr>
          <w:rFonts w:ascii="Times New Roman" w:hAnsi="Times New Roman" w:cs="Times New Roman"/>
          <w:sz w:val="22"/>
          <w:szCs w:val="22"/>
        </w:rPr>
        <w:t xml:space="preserve"> at the level of the society and the political system as a whole</w:t>
      </w:r>
      <w:r w:rsidRPr="00873654">
        <w:rPr>
          <w:rFonts w:ascii="Times New Roman" w:hAnsi="Times New Roman" w:cs="Times New Roman"/>
          <w:sz w:val="22"/>
          <w:szCs w:val="22"/>
        </w:rPr>
        <w:t>.</w:t>
      </w:r>
    </w:p>
  </w:footnote>
  <w:footnote w:id="2">
    <w:p w14:paraId="410EE78C" w14:textId="11897266" w:rsidR="00387FCE" w:rsidRPr="005E1A49" w:rsidRDefault="00387FCE" w:rsidP="00A86C69">
      <w:pPr>
        <w:pStyle w:val="FootnoteText"/>
        <w:jc w:val="both"/>
        <w:rPr>
          <w:rFonts w:ascii="Times New Roman" w:hAnsi="Times New Roman" w:cs="Times New Roman"/>
          <w:sz w:val="22"/>
          <w:szCs w:val="22"/>
        </w:rPr>
      </w:pPr>
      <w:r w:rsidRPr="005E1A49">
        <w:rPr>
          <w:rStyle w:val="FootnoteReference"/>
          <w:rFonts w:ascii="Times New Roman" w:hAnsi="Times New Roman" w:cs="Times New Roman"/>
          <w:sz w:val="22"/>
          <w:szCs w:val="22"/>
        </w:rPr>
        <w:footnoteRef/>
      </w:r>
      <w:r w:rsidRPr="005E1A49">
        <w:rPr>
          <w:rFonts w:ascii="Times New Roman" w:hAnsi="Times New Roman" w:cs="Times New Roman"/>
          <w:sz w:val="22"/>
          <w:szCs w:val="22"/>
        </w:rPr>
        <w:t xml:space="preserve"> Extinction Rebellion is an interesting case because it is the first to link environmental activism to the demand of a deliberative citizens’ assembly. This democratic commitment notwithstanding, however, co-founder Roger Hallam has used language similar to that of far-right activists and the camp traditionally associated with </w:t>
      </w:r>
      <w:r w:rsidRPr="005E1A49">
        <w:rPr>
          <w:rFonts w:ascii="Times New Roman" w:hAnsi="Times New Roman" w:cs="Times New Roman"/>
          <w:i/>
          <w:sz w:val="22"/>
          <w:szCs w:val="22"/>
        </w:rPr>
        <w:t>renouncing</w:t>
      </w:r>
      <w:r w:rsidRPr="005E1A49">
        <w:rPr>
          <w:rFonts w:ascii="Times New Roman" w:hAnsi="Times New Roman" w:cs="Times New Roman"/>
          <w:sz w:val="22"/>
          <w:szCs w:val="22"/>
        </w:rPr>
        <w:t xml:space="preserve"> democracy in the face of as apocalyptic an emergency as the environmental crisis. In an interview with the German newspaper </w:t>
      </w:r>
      <w:r w:rsidRPr="005E1A49">
        <w:rPr>
          <w:rFonts w:ascii="Times New Roman" w:hAnsi="Times New Roman" w:cs="Times New Roman"/>
          <w:i/>
          <w:sz w:val="22"/>
          <w:szCs w:val="22"/>
        </w:rPr>
        <w:t>Die Zeit</w:t>
      </w:r>
      <w:r>
        <w:rPr>
          <w:rFonts w:ascii="Times New Roman" w:hAnsi="Times New Roman" w:cs="Times New Roman"/>
          <w:sz w:val="22"/>
          <w:szCs w:val="22"/>
        </w:rPr>
        <w:t>, Hallam relativiz</w:t>
      </w:r>
      <w:r w:rsidRPr="005E1A49">
        <w:rPr>
          <w:rFonts w:ascii="Times New Roman" w:hAnsi="Times New Roman" w:cs="Times New Roman"/>
          <w:sz w:val="22"/>
          <w:szCs w:val="22"/>
        </w:rPr>
        <w:t>ed the Holocaust as ‘just another fuckery in human history’ (Knuth 2019). In response, the respective heads of the movement in both Germany and the UK have explicitly distanced themselves and their branches of the movement from Hallam. In the end, the movement’s credibility and relationship with democracy will depend on its developing independently and in bottom-up fashion away from its original founders, as opposed to remaining associated with them as its central figureheads.</w:t>
      </w:r>
    </w:p>
  </w:footnote>
  <w:footnote w:id="3">
    <w:p w14:paraId="1F9EC3EF" w14:textId="77777777" w:rsidR="00387FCE" w:rsidRPr="002B5456" w:rsidRDefault="00387FCE" w:rsidP="002B5456">
      <w:pPr>
        <w:pStyle w:val="FootnoteText"/>
        <w:jc w:val="both"/>
        <w:rPr>
          <w:rFonts w:ascii="Times New Roman" w:hAnsi="Times New Roman" w:cs="Times New Roman"/>
          <w:sz w:val="22"/>
          <w:szCs w:val="22"/>
        </w:rPr>
      </w:pPr>
      <w:r w:rsidRPr="002B5456">
        <w:rPr>
          <w:rStyle w:val="FootnoteReference"/>
          <w:rFonts w:ascii="Times New Roman" w:hAnsi="Times New Roman" w:cs="Times New Roman"/>
          <w:sz w:val="22"/>
          <w:szCs w:val="22"/>
        </w:rPr>
        <w:footnoteRef/>
      </w:r>
      <w:r w:rsidRPr="002B5456">
        <w:rPr>
          <w:rFonts w:ascii="Times New Roman" w:hAnsi="Times New Roman" w:cs="Times New Roman"/>
          <w:sz w:val="22"/>
          <w:szCs w:val="22"/>
        </w:rPr>
        <w:t xml:space="preserve"> While the UK government has indeed orchestrated a citizens’ assembly, this is not taking place under the auspices of Extinction Rebellion, and is on the topic of how to achieve the UK’s target of net-zero carbon emissions by 2050 as opposed to Extinction Rebellion’s demand for an assembly on ecological and climate justice.</w:t>
      </w:r>
    </w:p>
  </w:footnote>
  <w:footnote w:id="4">
    <w:p w14:paraId="22B0CB85" w14:textId="77777777" w:rsidR="00387FCE" w:rsidRPr="005B34B5" w:rsidRDefault="00387FCE" w:rsidP="00063D24">
      <w:pPr>
        <w:pStyle w:val="FootnoteText"/>
        <w:jc w:val="both"/>
        <w:rPr>
          <w:rFonts w:ascii="Times New Roman" w:hAnsi="Times New Roman" w:cs="Times New Roman"/>
          <w:sz w:val="22"/>
          <w:szCs w:val="22"/>
        </w:rPr>
      </w:pPr>
      <w:r w:rsidRPr="005B34B5">
        <w:rPr>
          <w:rStyle w:val="FootnoteReference"/>
          <w:rFonts w:ascii="Times New Roman" w:hAnsi="Times New Roman" w:cs="Times New Roman"/>
          <w:sz w:val="22"/>
          <w:szCs w:val="22"/>
        </w:rPr>
        <w:footnoteRef/>
      </w:r>
      <w:r w:rsidRPr="005B34B5">
        <w:rPr>
          <w:rFonts w:ascii="Times New Roman" w:hAnsi="Times New Roman" w:cs="Times New Roman"/>
          <w:sz w:val="22"/>
          <w:szCs w:val="22"/>
        </w:rPr>
        <w:t xml:space="preserve"> In that sense, this type of deliberation partly aligns with the more recent systemic perspective on deliberative democracy (Parkinson and Mansbridge 2012); but the focus is not on a functional division of the deliberative labour between different institutions or social spaces, but rather on an organic and bottom-up evolution of deliberation within the public sphere.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C33C0"/>
    <w:multiLevelType w:val="hybridMultilevel"/>
    <w:tmpl w:val="3484137A"/>
    <w:lvl w:ilvl="0" w:tplc="9AB45C66">
      <w:numFmt w:val="bullet"/>
      <w:lvlText w:val=""/>
      <w:lvlJc w:val="left"/>
      <w:pPr>
        <w:ind w:left="720" w:hanging="360"/>
      </w:pPr>
      <w:rPr>
        <w:rFonts w:ascii="Symbol" w:hAnsi="Symbol"/>
      </w:rPr>
    </w:lvl>
    <w:lvl w:ilvl="1" w:tplc="1B1419DC">
      <w:numFmt w:val="bullet"/>
      <w:lvlText w:val="o"/>
      <w:lvlJc w:val="left"/>
      <w:pPr>
        <w:ind w:left="1440" w:hanging="1080"/>
      </w:pPr>
      <w:rPr>
        <w:rFonts w:ascii="Courier New" w:hAnsi="Courier New"/>
      </w:rPr>
    </w:lvl>
    <w:lvl w:ilvl="2" w:tplc="5622B07E">
      <w:numFmt w:val="bullet"/>
      <w:lvlText w:val=""/>
      <w:lvlJc w:val="left"/>
      <w:pPr>
        <w:ind w:left="2160" w:hanging="1800"/>
      </w:pPr>
    </w:lvl>
    <w:lvl w:ilvl="3" w:tplc="5F8610E2">
      <w:numFmt w:val="bullet"/>
      <w:lvlText w:val=""/>
      <w:lvlJc w:val="left"/>
      <w:pPr>
        <w:ind w:left="2880" w:hanging="2520"/>
      </w:pPr>
      <w:rPr>
        <w:rFonts w:ascii="Symbol" w:hAnsi="Symbol"/>
      </w:rPr>
    </w:lvl>
    <w:lvl w:ilvl="4" w:tplc="33C09600">
      <w:numFmt w:val="bullet"/>
      <w:lvlText w:val="o"/>
      <w:lvlJc w:val="left"/>
      <w:pPr>
        <w:ind w:left="3600" w:hanging="3240"/>
      </w:pPr>
      <w:rPr>
        <w:rFonts w:ascii="Courier New" w:hAnsi="Courier New"/>
      </w:rPr>
    </w:lvl>
    <w:lvl w:ilvl="5" w:tplc="EB8AC5BC">
      <w:numFmt w:val="bullet"/>
      <w:lvlText w:val=""/>
      <w:lvlJc w:val="left"/>
      <w:pPr>
        <w:ind w:left="4320" w:hanging="3960"/>
      </w:pPr>
    </w:lvl>
    <w:lvl w:ilvl="6" w:tplc="5DFCF78C">
      <w:numFmt w:val="bullet"/>
      <w:lvlText w:val=""/>
      <w:lvlJc w:val="left"/>
      <w:pPr>
        <w:ind w:left="5040" w:hanging="4680"/>
      </w:pPr>
      <w:rPr>
        <w:rFonts w:ascii="Symbol" w:hAnsi="Symbol"/>
      </w:rPr>
    </w:lvl>
    <w:lvl w:ilvl="7" w:tplc="6BFABD4E">
      <w:numFmt w:val="bullet"/>
      <w:lvlText w:val="o"/>
      <w:lvlJc w:val="left"/>
      <w:pPr>
        <w:ind w:left="5760" w:hanging="5400"/>
      </w:pPr>
      <w:rPr>
        <w:rFonts w:ascii="Courier New" w:hAnsi="Courier New"/>
      </w:rPr>
    </w:lvl>
    <w:lvl w:ilvl="8" w:tplc="E348C0EC">
      <w:numFmt w:val="bullet"/>
      <w:lvlText w:val=""/>
      <w:lvlJc w:val="left"/>
      <w:pPr>
        <w:ind w:left="6480" w:hanging="6120"/>
      </w:pPr>
    </w:lvl>
  </w:abstractNum>
  <w:abstractNum w:abstractNumId="1">
    <w:nsid w:val="617E7B24"/>
    <w:multiLevelType w:val="hybridMultilevel"/>
    <w:tmpl w:val="CCA2DD02"/>
    <w:lvl w:ilvl="0" w:tplc="3CA03068">
      <w:start w:val="1"/>
      <w:numFmt w:val="decimal"/>
      <w:lvlText w:val="%1."/>
      <w:lvlJc w:val="left"/>
      <w:pPr>
        <w:ind w:left="720" w:hanging="360"/>
      </w:pPr>
    </w:lvl>
    <w:lvl w:ilvl="1" w:tplc="8070B07E">
      <w:start w:val="1"/>
      <w:numFmt w:val="decimal"/>
      <w:lvlText w:val="%2."/>
      <w:lvlJc w:val="left"/>
      <w:pPr>
        <w:ind w:left="1440" w:hanging="1080"/>
      </w:pPr>
    </w:lvl>
    <w:lvl w:ilvl="2" w:tplc="556C6020">
      <w:start w:val="1"/>
      <w:numFmt w:val="decimal"/>
      <w:lvlText w:val="%3."/>
      <w:lvlJc w:val="left"/>
      <w:pPr>
        <w:ind w:left="2160" w:hanging="1980"/>
      </w:pPr>
    </w:lvl>
    <w:lvl w:ilvl="3" w:tplc="15C0E458">
      <w:start w:val="1"/>
      <w:numFmt w:val="decimal"/>
      <w:lvlText w:val="%4."/>
      <w:lvlJc w:val="left"/>
      <w:pPr>
        <w:ind w:left="2880" w:hanging="2520"/>
      </w:pPr>
    </w:lvl>
    <w:lvl w:ilvl="4" w:tplc="982E85A4">
      <w:start w:val="1"/>
      <w:numFmt w:val="decimal"/>
      <w:lvlText w:val="%5."/>
      <w:lvlJc w:val="left"/>
      <w:pPr>
        <w:ind w:left="3600" w:hanging="3240"/>
      </w:pPr>
    </w:lvl>
    <w:lvl w:ilvl="5" w:tplc="8E1EA652">
      <w:start w:val="1"/>
      <w:numFmt w:val="decimal"/>
      <w:lvlText w:val="%6."/>
      <w:lvlJc w:val="left"/>
      <w:pPr>
        <w:ind w:left="4320" w:hanging="4140"/>
      </w:pPr>
    </w:lvl>
    <w:lvl w:ilvl="6" w:tplc="3782C576">
      <w:start w:val="1"/>
      <w:numFmt w:val="decimal"/>
      <w:lvlText w:val="%7."/>
      <w:lvlJc w:val="left"/>
      <w:pPr>
        <w:ind w:left="5040" w:hanging="4680"/>
      </w:pPr>
    </w:lvl>
    <w:lvl w:ilvl="7" w:tplc="D1646E64">
      <w:start w:val="1"/>
      <w:numFmt w:val="decimal"/>
      <w:lvlText w:val="%8."/>
      <w:lvlJc w:val="left"/>
      <w:pPr>
        <w:ind w:left="5760" w:hanging="5400"/>
      </w:pPr>
    </w:lvl>
    <w:lvl w:ilvl="8" w:tplc="6ABC4344">
      <w:start w:val="1"/>
      <w:numFmt w:val="decimal"/>
      <w:lvlText w:val="%9."/>
      <w:lvlJc w:val="left"/>
      <w:pPr>
        <w:ind w:left="6480" w:hanging="6300"/>
      </w:pPr>
    </w:lvl>
  </w:abstractNum>
  <w:abstractNum w:abstractNumId="2">
    <w:nsid w:val="79B73F95"/>
    <w:multiLevelType w:val="hybridMultilevel"/>
    <w:tmpl w:val="CF54477E"/>
    <w:lvl w:ilvl="0" w:tplc="A9A6ED06">
      <w:start w:val="1"/>
      <w:numFmt w:val="decimal"/>
      <w:lvlText w:val="%1."/>
      <w:lvlJc w:val="left"/>
      <w:pPr>
        <w:ind w:left="720" w:hanging="360"/>
      </w:pPr>
    </w:lvl>
    <w:lvl w:ilvl="1" w:tplc="B306A0A6">
      <w:start w:val="1"/>
      <w:numFmt w:val="lowerLetter"/>
      <w:lvlText w:val="%2."/>
      <w:lvlJc w:val="left"/>
      <w:pPr>
        <w:ind w:left="1440" w:hanging="360"/>
      </w:pPr>
    </w:lvl>
    <w:lvl w:ilvl="2" w:tplc="AB488D7A">
      <w:start w:val="1"/>
      <w:numFmt w:val="lowerRoman"/>
      <w:lvlText w:val="%3."/>
      <w:lvlJc w:val="right"/>
      <w:pPr>
        <w:ind w:left="2160" w:hanging="180"/>
      </w:pPr>
    </w:lvl>
    <w:lvl w:ilvl="3" w:tplc="20687818">
      <w:start w:val="1"/>
      <w:numFmt w:val="decimal"/>
      <w:lvlText w:val="%4."/>
      <w:lvlJc w:val="left"/>
      <w:pPr>
        <w:ind w:left="2880" w:hanging="360"/>
      </w:pPr>
    </w:lvl>
    <w:lvl w:ilvl="4" w:tplc="C9A0B488">
      <w:start w:val="1"/>
      <w:numFmt w:val="lowerLetter"/>
      <w:lvlText w:val="%5."/>
      <w:lvlJc w:val="left"/>
      <w:pPr>
        <w:ind w:left="3600" w:hanging="360"/>
      </w:pPr>
    </w:lvl>
    <w:lvl w:ilvl="5" w:tplc="3212628E">
      <w:start w:val="1"/>
      <w:numFmt w:val="lowerRoman"/>
      <w:lvlText w:val="%6."/>
      <w:lvlJc w:val="right"/>
      <w:pPr>
        <w:ind w:left="4320" w:hanging="180"/>
      </w:pPr>
    </w:lvl>
    <w:lvl w:ilvl="6" w:tplc="580AD0F4">
      <w:start w:val="1"/>
      <w:numFmt w:val="decimal"/>
      <w:lvlText w:val="%7."/>
      <w:lvlJc w:val="left"/>
      <w:pPr>
        <w:ind w:left="5040" w:hanging="360"/>
      </w:pPr>
    </w:lvl>
    <w:lvl w:ilvl="7" w:tplc="9D7AF950">
      <w:start w:val="1"/>
      <w:numFmt w:val="lowerLetter"/>
      <w:lvlText w:val="%8."/>
      <w:lvlJc w:val="left"/>
      <w:pPr>
        <w:ind w:left="5760" w:hanging="360"/>
      </w:pPr>
    </w:lvl>
    <w:lvl w:ilvl="8" w:tplc="2F80C4FA">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D07"/>
    <w:rsid w:val="00000822"/>
    <w:rsid w:val="00000958"/>
    <w:rsid w:val="00004ABC"/>
    <w:rsid w:val="000050E2"/>
    <w:rsid w:val="000063E8"/>
    <w:rsid w:val="00006753"/>
    <w:rsid w:val="00006822"/>
    <w:rsid w:val="00006DA3"/>
    <w:rsid w:val="00007B7D"/>
    <w:rsid w:val="00007F5D"/>
    <w:rsid w:val="00010549"/>
    <w:rsid w:val="000122FF"/>
    <w:rsid w:val="0001239C"/>
    <w:rsid w:val="00014732"/>
    <w:rsid w:val="00014B62"/>
    <w:rsid w:val="0001531C"/>
    <w:rsid w:val="0001727F"/>
    <w:rsid w:val="000179BC"/>
    <w:rsid w:val="00017EBC"/>
    <w:rsid w:val="000218E6"/>
    <w:rsid w:val="000224D6"/>
    <w:rsid w:val="00022952"/>
    <w:rsid w:val="00023517"/>
    <w:rsid w:val="000236EB"/>
    <w:rsid w:val="00024F98"/>
    <w:rsid w:val="000257A4"/>
    <w:rsid w:val="00026279"/>
    <w:rsid w:val="000269A3"/>
    <w:rsid w:val="00026D4B"/>
    <w:rsid w:val="00026F7A"/>
    <w:rsid w:val="00027E41"/>
    <w:rsid w:val="00030A11"/>
    <w:rsid w:val="00031206"/>
    <w:rsid w:val="0003184C"/>
    <w:rsid w:val="00031E97"/>
    <w:rsid w:val="000341CA"/>
    <w:rsid w:val="00035333"/>
    <w:rsid w:val="000354E5"/>
    <w:rsid w:val="00035803"/>
    <w:rsid w:val="000361B1"/>
    <w:rsid w:val="0003620C"/>
    <w:rsid w:val="00036EC5"/>
    <w:rsid w:val="00040E61"/>
    <w:rsid w:val="0004182B"/>
    <w:rsid w:val="0004253B"/>
    <w:rsid w:val="00042B86"/>
    <w:rsid w:val="0004557E"/>
    <w:rsid w:val="00046057"/>
    <w:rsid w:val="00047BDA"/>
    <w:rsid w:val="00050444"/>
    <w:rsid w:val="00050D5C"/>
    <w:rsid w:val="0005100D"/>
    <w:rsid w:val="000523D9"/>
    <w:rsid w:val="00053127"/>
    <w:rsid w:val="00053876"/>
    <w:rsid w:val="00054E2F"/>
    <w:rsid w:val="000562AD"/>
    <w:rsid w:val="0005640C"/>
    <w:rsid w:val="00056AEC"/>
    <w:rsid w:val="00056CEC"/>
    <w:rsid w:val="00057928"/>
    <w:rsid w:val="00057976"/>
    <w:rsid w:val="00057FEB"/>
    <w:rsid w:val="000609CC"/>
    <w:rsid w:val="00061784"/>
    <w:rsid w:val="00061E06"/>
    <w:rsid w:val="00062930"/>
    <w:rsid w:val="00063D24"/>
    <w:rsid w:val="000642A6"/>
    <w:rsid w:val="000647B8"/>
    <w:rsid w:val="00066107"/>
    <w:rsid w:val="000671CC"/>
    <w:rsid w:val="00067CBF"/>
    <w:rsid w:val="000703A7"/>
    <w:rsid w:val="00072584"/>
    <w:rsid w:val="0007277F"/>
    <w:rsid w:val="0007296A"/>
    <w:rsid w:val="000735D7"/>
    <w:rsid w:val="00074015"/>
    <w:rsid w:val="00075512"/>
    <w:rsid w:val="00076D5C"/>
    <w:rsid w:val="00076EC1"/>
    <w:rsid w:val="0007778C"/>
    <w:rsid w:val="000778E9"/>
    <w:rsid w:val="00077A95"/>
    <w:rsid w:val="00081580"/>
    <w:rsid w:val="00082A84"/>
    <w:rsid w:val="00082C13"/>
    <w:rsid w:val="00083985"/>
    <w:rsid w:val="00084419"/>
    <w:rsid w:val="00084917"/>
    <w:rsid w:val="00085177"/>
    <w:rsid w:val="000862F3"/>
    <w:rsid w:val="00086B9D"/>
    <w:rsid w:val="000912C4"/>
    <w:rsid w:val="000919F3"/>
    <w:rsid w:val="00092B6D"/>
    <w:rsid w:val="00092C32"/>
    <w:rsid w:val="00092DCA"/>
    <w:rsid w:val="00093CB6"/>
    <w:rsid w:val="00096379"/>
    <w:rsid w:val="00096B3D"/>
    <w:rsid w:val="000A0071"/>
    <w:rsid w:val="000A043F"/>
    <w:rsid w:val="000A1774"/>
    <w:rsid w:val="000A1AA2"/>
    <w:rsid w:val="000A38F7"/>
    <w:rsid w:val="000A75BF"/>
    <w:rsid w:val="000A7D92"/>
    <w:rsid w:val="000B045A"/>
    <w:rsid w:val="000B0D3E"/>
    <w:rsid w:val="000B17FE"/>
    <w:rsid w:val="000B2A75"/>
    <w:rsid w:val="000B3570"/>
    <w:rsid w:val="000B3A14"/>
    <w:rsid w:val="000B3D95"/>
    <w:rsid w:val="000B424D"/>
    <w:rsid w:val="000B6759"/>
    <w:rsid w:val="000C0549"/>
    <w:rsid w:val="000C0602"/>
    <w:rsid w:val="000C151C"/>
    <w:rsid w:val="000C24B5"/>
    <w:rsid w:val="000C2C9B"/>
    <w:rsid w:val="000C5CBA"/>
    <w:rsid w:val="000C606B"/>
    <w:rsid w:val="000C60C6"/>
    <w:rsid w:val="000C6379"/>
    <w:rsid w:val="000C6769"/>
    <w:rsid w:val="000C6855"/>
    <w:rsid w:val="000C7162"/>
    <w:rsid w:val="000C788A"/>
    <w:rsid w:val="000D0147"/>
    <w:rsid w:val="000D0573"/>
    <w:rsid w:val="000D2672"/>
    <w:rsid w:val="000D3A87"/>
    <w:rsid w:val="000D45F7"/>
    <w:rsid w:val="000D56D9"/>
    <w:rsid w:val="000D636A"/>
    <w:rsid w:val="000D7C0B"/>
    <w:rsid w:val="000E159C"/>
    <w:rsid w:val="000E33F7"/>
    <w:rsid w:val="000E3B6C"/>
    <w:rsid w:val="000E3B77"/>
    <w:rsid w:val="000E50C5"/>
    <w:rsid w:val="000E510D"/>
    <w:rsid w:val="000E5B9B"/>
    <w:rsid w:val="000F00BA"/>
    <w:rsid w:val="000F1D24"/>
    <w:rsid w:val="000F30BC"/>
    <w:rsid w:val="000F558A"/>
    <w:rsid w:val="000F6AF1"/>
    <w:rsid w:val="000F6CEB"/>
    <w:rsid w:val="00100B1B"/>
    <w:rsid w:val="00101C43"/>
    <w:rsid w:val="00101D6D"/>
    <w:rsid w:val="00102014"/>
    <w:rsid w:val="0010312F"/>
    <w:rsid w:val="00103263"/>
    <w:rsid w:val="00103856"/>
    <w:rsid w:val="0010409D"/>
    <w:rsid w:val="0010463C"/>
    <w:rsid w:val="00104A81"/>
    <w:rsid w:val="001074C0"/>
    <w:rsid w:val="001104DD"/>
    <w:rsid w:val="00110692"/>
    <w:rsid w:val="00110961"/>
    <w:rsid w:val="00113382"/>
    <w:rsid w:val="00114E4C"/>
    <w:rsid w:val="001158CF"/>
    <w:rsid w:val="00115906"/>
    <w:rsid w:val="00121402"/>
    <w:rsid w:val="00121DF4"/>
    <w:rsid w:val="00122F67"/>
    <w:rsid w:val="001242CB"/>
    <w:rsid w:val="00124B02"/>
    <w:rsid w:val="0012681D"/>
    <w:rsid w:val="0012692C"/>
    <w:rsid w:val="00126E6F"/>
    <w:rsid w:val="0013066A"/>
    <w:rsid w:val="0013326F"/>
    <w:rsid w:val="001336B7"/>
    <w:rsid w:val="00133ABA"/>
    <w:rsid w:val="001341AD"/>
    <w:rsid w:val="00134410"/>
    <w:rsid w:val="0013591C"/>
    <w:rsid w:val="001361E6"/>
    <w:rsid w:val="00140E21"/>
    <w:rsid w:val="00140F72"/>
    <w:rsid w:val="00142830"/>
    <w:rsid w:val="00143EE3"/>
    <w:rsid w:val="00145125"/>
    <w:rsid w:val="0014568D"/>
    <w:rsid w:val="00145899"/>
    <w:rsid w:val="00145D22"/>
    <w:rsid w:val="00150434"/>
    <w:rsid w:val="001512F6"/>
    <w:rsid w:val="001518A7"/>
    <w:rsid w:val="00151FC8"/>
    <w:rsid w:val="0015285F"/>
    <w:rsid w:val="00154578"/>
    <w:rsid w:val="001558A8"/>
    <w:rsid w:val="00155B54"/>
    <w:rsid w:val="00155D32"/>
    <w:rsid w:val="001565E4"/>
    <w:rsid w:val="00157007"/>
    <w:rsid w:val="001579C4"/>
    <w:rsid w:val="0016095F"/>
    <w:rsid w:val="00161446"/>
    <w:rsid w:val="00161AD3"/>
    <w:rsid w:val="00162A9B"/>
    <w:rsid w:val="00163AC7"/>
    <w:rsid w:val="00163D58"/>
    <w:rsid w:val="001647BB"/>
    <w:rsid w:val="00164E13"/>
    <w:rsid w:val="001652A3"/>
    <w:rsid w:val="00165E19"/>
    <w:rsid w:val="00166303"/>
    <w:rsid w:val="0016679E"/>
    <w:rsid w:val="001705D8"/>
    <w:rsid w:val="001716D4"/>
    <w:rsid w:val="00171FEA"/>
    <w:rsid w:val="00172501"/>
    <w:rsid w:val="00173153"/>
    <w:rsid w:val="0017373E"/>
    <w:rsid w:val="00173EE6"/>
    <w:rsid w:val="001746BF"/>
    <w:rsid w:val="00175041"/>
    <w:rsid w:val="00175DB0"/>
    <w:rsid w:val="00176618"/>
    <w:rsid w:val="001767EE"/>
    <w:rsid w:val="00176A92"/>
    <w:rsid w:val="00177736"/>
    <w:rsid w:val="001820AC"/>
    <w:rsid w:val="00182355"/>
    <w:rsid w:val="0018284E"/>
    <w:rsid w:val="0018320B"/>
    <w:rsid w:val="00183F70"/>
    <w:rsid w:val="001845C7"/>
    <w:rsid w:val="00184859"/>
    <w:rsid w:val="00187667"/>
    <w:rsid w:val="00191F96"/>
    <w:rsid w:val="00192376"/>
    <w:rsid w:val="00192D77"/>
    <w:rsid w:val="00193325"/>
    <w:rsid w:val="001935B9"/>
    <w:rsid w:val="0019374B"/>
    <w:rsid w:val="001938A0"/>
    <w:rsid w:val="00194D49"/>
    <w:rsid w:val="0019559B"/>
    <w:rsid w:val="001955DE"/>
    <w:rsid w:val="00196116"/>
    <w:rsid w:val="00196B29"/>
    <w:rsid w:val="001976BE"/>
    <w:rsid w:val="001A3701"/>
    <w:rsid w:val="001A3E90"/>
    <w:rsid w:val="001B06E7"/>
    <w:rsid w:val="001B1466"/>
    <w:rsid w:val="001B1713"/>
    <w:rsid w:val="001B18F0"/>
    <w:rsid w:val="001B1CB1"/>
    <w:rsid w:val="001B3CC0"/>
    <w:rsid w:val="001B3E05"/>
    <w:rsid w:val="001B483C"/>
    <w:rsid w:val="001B4BFF"/>
    <w:rsid w:val="001B53FC"/>
    <w:rsid w:val="001B5B04"/>
    <w:rsid w:val="001B69A4"/>
    <w:rsid w:val="001B727F"/>
    <w:rsid w:val="001B76A3"/>
    <w:rsid w:val="001B7B58"/>
    <w:rsid w:val="001C030B"/>
    <w:rsid w:val="001C10A9"/>
    <w:rsid w:val="001C1452"/>
    <w:rsid w:val="001C2C13"/>
    <w:rsid w:val="001C33BF"/>
    <w:rsid w:val="001C451E"/>
    <w:rsid w:val="001C458A"/>
    <w:rsid w:val="001C4B31"/>
    <w:rsid w:val="001C4B54"/>
    <w:rsid w:val="001C5278"/>
    <w:rsid w:val="001C68A2"/>
    <w:rsid w:val="001C6F4D"/>
    <w:rsid w:val="001C7D3B"/>
    <w:rsid w:val="001D0593"/>
    <w:rsid w:val="001D05C8"/>
    <w:rsid w:val="001D0708"/>
    <w:rsid w:val="001D0F90"/>
    <w:rsid w:val="001D11B2"/>
    <w:rsid w:val="001D1619"/>
    <w:rsid w:val="001D1C7B"/>
    <w:rsid w:val="001D26D4"/>
    <w:rsid w:val="001D2B71"/>
    <w:rsid w:val="001D31B6"/>
    <w:rsid w:val="001D372D"/>
    <w:rsid w:val="001D3E4F"/>
    <w:rsid w:val="001D51B8"/>
    <w:rsid w:val="001D5E74"/>
    <w:rsid w:val="001D650C"/>
    <w:rsid w:val="001D67D1"/>
    <w:rsid w:val="001E039B"/>
    <w:rsid w:val="001E048D"/>
    <w:rsid w:val="001E1C02"/>
    <w:rsid w:val="001E1FDC"/>
    <w:rsid w:val="001E24E9"/>
    <w:rsid w:val="001E41F2"/>
    <w:rsid w:val="001E46E3"/>
    <w:rsid w:val="001E5647"/>
    <w:rsid w:val="001E5CE2"/>
    <w:rsid w:val="001E72FB"/>
    <w:rsid w:val="001E731F"/>
    <w:rsid w:val="001F154F"/>
    <w:rsid w:val="001F2897"/>
    <w:rsid w:val="001F4A68"/>
    <w:rsid w:val="001F5FB0"/>
    <w:rsid w:val="001F5FC7"/>
    <w:rsid w:val="001F6934"/>
    <w:rsid w:val="001F7AB6"/>
    <w:rsid w:val="002006B8"/>
    <w:rsid w:val="00200D65"/>
    <w:rsid w:val="00200DD5"/>
    <w:rsid w:val="002030F4"/>
    <w:rsid w:val="00203451"/>
    <w:rsid w:val="00204565"/>
    <w:rsid w:val="00204AA0"/>
    <w:rsid w:val="002065A1"/>
    <w:rsid w:val="00207C44"/>
    <w:rsid w:val="00207DEF"/>
    <w:rsid w:val="00210185"/>
    <w:rsid w:val="002104E2"/>
    <w:rsid w:val="00210840"/>
    <w:rsid w:val="00211539"/>
    <w:rsid w:val="0021171E"/>
    <w:rsid w:val="00211D91"/>
    <w:rsid w:val="00211E08"/>
    <w:rsid w:val="00215AF8"/>
    <w:rsid w:val="00215FFB"/>
    <w:rsid w:val="002168B8"/>
    <w:rsid w:val="002171B8"/>
    <w:rsid w:val="00217640"/>
    <w:rsid w:val="00217EF0"/>
    <w:rsid w:val="00220F15"/>
    <w:rsid w:val="00222383"/>
    <w:rsid w:val="002243A3"/>
    <w:rsid w:val="00224C0C"/>
    <w:rsid w:val="00224FE9"/>
    <w:rsid w:val="00226251"/>
    <w:rsid w:val="002268C5"/>
    <w:rsid w:val="00226FD9"/>
    <w:rsid w:val="00227E7D"/>
    <w:rsid w:val="00227F7A"/>
    <w:rsid w:val="00232BC1"/>
    <w:rsid w:val="002353BC"/>
    <w:rsid w:val="00235B95"/>
    <w:rsid w:val="00235D0E"/>
    <w:rsid w:val="002376A9"/>
    <w:rsid w:val="00240590"/>
    <w:rsid w:val="00240EB6"/>
    <w:rsid w:val="00241BC4"/>
    <w:rsid w:val="00242A08"/>
    <w:rsid w:val="002439EA"/>
    <w:rsid w:val="00244C14"/>
    <w:rsid w:val="002455F8"/>
    <w:rsid w:val="00252507"/>
    <w:rsid w:val="00253CB6"/>
    <w:rsid w:val="002553B1"/>
    <w:rsid w:val="00256641"/>
    <w:rsid w:val="00256F71"/>
    <w:rsid w:val="0026000A"/>
    <w:rsid w:val="00260FB0"/>
    <w:rsid w:val="0026130F"/>
    <w:rsid w:val="00261A06"/>
    <w:rsid w:val="00262BC0"/>
    <w:rsid w:val="0026305C"/>
    <w:rsid w:val="002635ED"/>
    <w:rsid w:val="002651C1"/>
    <w:rsid w:val="00265DB1"/>
    <w:rsid w:val="0026664D"/>
    <w:rsid w:val="00267953"/>
    <w:rsid w:val="00267C1B"/>
    <w:rsid w:val="002707FF"/>
    <w:rsid w:val="00271656"/>
    <w:rsid w:val="00272628"/>
    <w:rsid w:val="00272E69"/>
    <w:rsid w:val="00274702"/>
    <w:rsid w:val="00274EF6"/>
    <w:rsid w:val="002752EE"/>
    <w:rsid w:val="0027551C"/>
    <w:rsid w:val="00276139"/>
    <w:rsid w:val="00276594"/>
    <w:rsid w:val="00277984"/>
    <w:rsid w:val="00280151"/>
    <w:rsid w:val="002807C9"/>
    <w:rsid w:val="00282EF5"/>
    <w:rsid w:val="002842DE"/>
    <w:rsid w:val="002846E9"/>
    <w:rsid w:val="002848F8"/>
    <w:rsid w:val="00284E53"/>
    <w:rsid w:val="00284E82"/>
    <w:rsid w:val="00285A14"/>
    <w:rsid w:val="002861BC"/>
    <w:rsid w:val="002861F3"/>
    <w:rsid w:val="002865FA"/>
    <w:rsid w:val="0029010C"/>
    <w:rsid w:val="00290191"/>
    <w:rsid w:val="00290B28"/>
    <w:rsid w:val="00290E8B"/>
    <w:rsid w:val="00290F23"/>
    <w:rsid w:val="0029196E"/>
    <w:rsid w:val="00291D49"/>
    <w:rsid w:val="0029376C"/>
    <w:rsid w:val="00294E59"/>
    <w:rsid w:val="002951DC"/>
    <w:rsid w:val="00295AEE"/>
    <w:rsid w:val="0029624A"/>
    <w:rsid w:val="0029669F"/>
    <w:rsid w:val="00297E06"/>
    <w:rsid w:val="002A0254"/>
    <w:rsid w:val="002A070D"/>
    <w:rsid w:val="002A13E2"/>
    <w:rsid w:val="002A30EA"/>
    <w:rsid w:val="002A5C2D"/>
    <w:rsid w:val="002A7071"/>
    <w:rsid w:val="002A7675"/>
    <w:rsid w:val="002B0090"/>
    <w:rsid w:val="002B17C9"/>
    <w:rsid w:val="002B4476"/>
    <w:rsid w:val="002B50B8"/>
    <w:rsid w:val="002B5456"/>
    <w:rsid w:val="002B6DBF"/>
    <w:rsid w:val="002B740F"/>
    <w:rsid w:val="002B79EF"/>
    <w:rsid w:val="002C159E"/>
    <w:rsid w:val="002C1B93"/>
    <w:rsid w:val="002C20EF"/>
    <w:rsid w:val="002C22FE"/>
    <w:rsid w:val="002C2FC9"/>
    <w:rsid w:val="002C3923"/>
    <w:rsid w:val="002C43BA"/>
    <w:rsid w:val="002C49CA"/>
    <w:rsid w:val="002C519D"/>
    <w:rsid w:val="002C59CF"/>
    <w:rsid w:val="002D01FE"/>
    <w:rsid w:val="002D3356"/>
    <w:rsid w:val="002D33D6"/>
    <w:rsid w:val="002D4458"/>
    <w:rsid w:val="002D49A1"/>
    <w:rsid w:val="002D4DD5"/>
    <w:rsid w:val="002D5510"/>
    <w:rsid w:val="002D5854"/>
    <w:rsid w:val="002D5873"/>
    <w:rsid w:val="002D593B"/>
    <w:rsid w:val="002D69B2"/>
    <w:rsid w:val="002D6E49"/>
    <w:rsid w:val="002D76C9"/>
    <w:rsid w:val="002E00D6"/>
    <w:rsid w:val="002E0416"/>
    <w:rsid w:val="002E20A1"/>
    <w:rsid w:val="002E2C70"/>
    <w:rsid w:val="002E2DF8"/>
    <w:rsid w:val="002E3B74"/>
    <w:rsid w:val="002E5ED7"/>
    <w:rsid w:val="002E61F7"/>
    <w:rsid w:val="002E6748"/>
    <w:rsid w:val="002E7BE6"/>
    <w:rsid w:val="002F2EBC"/>
    <w:rsid w:val="002F455F"/>
    <w:rsid w:val="002F465A"/>
    <w:rsid w:val="002F491E"/>
    <w:rsid w:val="003008AA"/>
    <w:rsid w:val="00300A6B"/>
    <w:rsid w:val="0030103D"/>
    <w:rsid w:val="00301A80"/>
    <w:rsid w:val="00302D02"/>
    <w:rsid w:val="00302D30"/>
    <w:rsid w:val="00302E89"/>
    <w:rsid w:val="00302F3D"/>
    <w:rsid w:val="003039B2"/>
    <w:rsid w:val="0030444A"/>
    <w:rsid w:val="0030444F"/>
    <w:rsid w:val="00305AE7"/>
    <w:rsid w:val="00305EED"/>
    <w:rsid w:val="003067BD"/>
    <w:rsid w:val="00306B1D"/>
    <w:rsid w:val="00306D8F"/>
    <w:rsid w:val="003075A4"/>
    <w:rsid w:val="00310BA1"/>
    <w:rsid w:val="00310D1A"/>
    <w:rsid w:val="0031171B"/>
    <w:rsid w:val="003135E1"/>
    <w:rsid w:val="00314CBE"/>
    <w:rsid w:val="00315F7B"/>
    <w:rsid w:val="003161E7"/>
    <w:rsid w:val="00320003"/>
    <w:rsid w:val="00320A23"/>
    <w:rsid w:val="003216C7"/>
    <w:rsid w:val="0032232F"/>
    <w:rsid w:val="00322DBC"/>
    <w:rsid w:val="00323168"/>
    <w:rsid w:val="00324794"/>
    <w:rsid w:val="00324F57"/>
    <w:rsid w:val="00330A62"/>
    <w:rsid w:val="00332B01"/>
    <w:rsid w:val="00334B55"/>
    <w:rsid w:val="003353FF"/>
    <w:rsid w:val="00335ABB"/>
    <w:rsid w:val="00336642"/>
    <w:rsid w:val="00341030"/>
    <w:rsid w:val="003411FB"/>
    <w:rsid w:val="003422A1"/>
    <w:rsid w:val="00342A97"/>
    <w:rsid w:val="00343D4F"/>
    <w:rsid w:val="003445CC"/>
    <w:rsid w:val="00347B5A"/>
    <w:rsid w:val="00351361"/>
    <w:rsid w:val="00351436"/>
    <w:rsid w:val="00351C6C"/>
    <w:rsid w:val="00351E96"/>
    <w:rsid w:val="0035494E"/>
    <w:rsid w:val="00355E1D"/>
    <w:rsid w:val="003564D3"/>
    <w:rsid w:val="0035685F"/>
    <w:rsid w:val="00356D5C"/>
    <w:rsid w:val="0035727F"/>
    <w:rsid w:val="003573AE"/>
    <w:rsid w:val="003600F4"/>
    <w:rsid w:val="0036020F"/>
    <w:rsid w:val="00362888"/>
    <w:rsid w:val="00362D1C"/>
    <w:rsid w:val="00363AF4"/>
    <w:rsid w:val="003647A4"/>
    <w:rsid w:val="00366B49"/>
    <w:rsid w:val="003670A7"/>
    <w:rsid w:val="00370AC9"/>
    <w:rsid w:val="003710E4"/>
    <w:rsid w:val="00373576"/>
    <w:rsid w:val="00373840"/>
    <w:rsid w:val="00373C34"/>
    <w:rsid w:val="00373C9A"/>
    <w:rsid w:val="00374122"/>
    <w:rsid w:val="003755C1"/>
    <w:rsid w:val="00376470"/>
    <w:rsid w:val="00381230"/>
    <w:rsid w:val="00384F61"/>
    <w:rsid w:val="003861E4"/>
    <w:rsid w:val="00387C8E"/>
    <w:rsid w:val="00387FCE"/>
    <w:rsid w:val="003908B5"/>
    <w:rsid w:val="00390EE5"/>
    <w:rsid w:val="0039181F"/>
    <w:rsid w:val="003919FA"/>
    <w:rsid w:val="00392703"/>
    <w:rsid w:val="00392AA4"/>
    <w:rsid w:val="00392D43"/>
    <w:rsid w:val="0039357F"/>
    <w:rsid w:val="00393667"/>
    <w:rsid w:val="00394057"/>
    <w:rsid w:val="00394535"/>
    <w:rsid w:val="0039478C"/>
    <w:rsid w:val="00394F7A"/>
    <w:rsid w:val="00397069"/>
    <w:rsid w:val="0039763A"/>
    <w:rsid w:val="003A0368"/>
    <w:rsid w:val="003A1BC6"/>
    <w:rsid w:val="003A215C"/>
    <w:rsid w:val="003A226B"/>
    <w:rsid w:val="003A436E"/>
    <w:rsid w:val="003A69D9"/>
    <w:rsid w:val="003A6BEC"/>
    <w:rsid w:val="003A7308"/>
    <w:rsid w:val="003A7B41"/>
    <w:rsid w:val="003B34EA"/>
    <w:rsid w:val="003B45BA"/>
    <w:rsid w:val="003B489C"/>
    <w:rsid w:val="003B521C"/>
    <w:rsid w:val="003B61B7"/>
    <w:rsid w:val="003B6BF1"/>
    <w:rsid w:val="003B7224"/>
    <w:rsid w:val="003C2247"/>
    <w:rsid w:val="003C2559"/>
    <w:rsid w:val="003C27B7"/>
    <w:rsid w:val="003C293C"/>
    <w:rsid w:val="003C3D54"/>
    <w:rsid w:val="003C4244"/>
    <w:rsid w:val="003C5448"/>
    <w:rsid w:val="003C6350"/>
    <w:rsid w:val="003C684A"/>
    <w:rsid w:val="003C6B61"/>
    <w:rsid w:val="003C78BF"/>
    <w:rsid w:val="003D0116"/>
    <w:rsid w:val="003D0121"/>
    <w:rsid w:val="003D07D4"/>
    <w:rsid w:val="003D0E6D"/>
    <w:rsid w:val="003D104E"/>
    <w:rsid w:val="003D3E1E"/>
    <w:rsid w:val="003D5AEC"/>
    <w:rsid w:val="003D5C20"/>
    <w:rsid w:val="003D5C5D"/>
    <w:rsid w:val="003D62EC"/>
    <w:rsid w:val="003D645B"/>
    <w:rsid w:val="003D6F91"/>
    <w:rsid w:val="003D75FC"/>
    <w:rsid w:val="003D7F12"/>
    <w:rsid w:val="003E002A"/>
    <w:rsid w:val="003E0E14"/>
    <w:rsid w:val="003E108B"/>
    <w:rsid w:val="003E1521"/>
    <w:rsid w:val="003E1D96"/>
    <w:rsid w:val="003E252E"/>
    <w:rsid w:val="003E27F3"/>
    <w:rsid w:val="003E2D6A"/>
    <w:rsid w:val="003E342A"/>
    <w:rsid w:val="003E3DBA"/>
    <w:rsid w:val="003E48C7"/>
    <w:rsid w:val="003E4DFF"/>
    <w:rsid w:val="003E53F2"/>
    <w:rsid w:val="003E695D"/>
    <w:rsid w:val="003E6E97"/>
    <w:rsid w:val="003E7085"/>
    <w:rsid w:val="003F07AA"/>
    <w:rsid w:val="003F1925"/>
    <w:rsid w:val="003F22A4"/>
    <w:rsid w:val="003F5313"/>
    <w:rsid w:val="003F537D"/>
    <w:rsid w:val="003F59D9"/>
    <w:rsid w:val="003F5B5B"/>
    <w:rsid w:val="003F5C3E"/>
    <w:rsid w:val="00400265"/>
    <w:rsid w:val="004024FF"/>
    <w:rsid w:val="00403579"/>
    <w:rsid w:val="004037E4"/>
    <w:rsid w:val="00403D2A"/>
    <w:rsid w:val="00404293"/>
    <w:rsid w:val="00404978"/>
    <w:rsid w:val="00404C37"/>
    <w:rsid w:val="00404E81"/>
    <w:rsid w:val="00405138"/>
    <w:rsid w:val="004070F7"/>
    <w:rsid w:val="0040791B"/>
    <w:rsid w:val="00410311"/>
    <w:rsid w:val="00410E5F"/>
    <w:rsid w:val="00413A2C"/>
    <w:rsid w:val="004141F7"/>
    <w:rsid w:val="0041613F"/>
    <w:rsid w:val="004162AD"/>
    <w:rsid w:val="004166BC"/>
    <w:rsid w:val="00416CA9"/>
    <w:rsid w:val="00420037"/>
    <w:rsid w:val="00420541"/>
    <w:rsid w:val="00421AEF"/>
    <w:rsid w:val="004229DA"/>
    <w:rsid w:val="00423C5F"/>
    <w:rsid w:val="00423F33"/>
    <w:rsid w:val="00424DA9"/>
    <w:rsid w:val="004272BE"/>
    <w:rsid w:val="00431038"/>
    <w:rsid w:val="004319CC"/>
    <w:rsid w:val="00432454"/>
    <w:rsid w:val="004335A9"/>
    <w:rsid w:val="00434948"/>
    <w:rsid w:val="00434DCC"/>
    <w:rsid w:val="00436C95"/>
    <w:rsid w:val="0043796E"/>
    <w:rsid w:val="00440C76"/>
    <w:rsid w:val="004426C4"/>
    <w:rsid w:val="00443BBE"/>
    <w:rsid w:val="004444B0"/>
    <w:rsid w:val="004466E3"/>
    <w:rsid w:val="004469B8"/>
    <w:rsid w:val="004470B5"/>
    <w:rsid w:val="004504F8"/>
    <w:rsid w:val="00450843"/>
    <w:rsid w:val="00450CE5"/>
    <w:rsid w:val="00451697"/>
    <w:rsid w:val="00451E09"/>
    <w:rsid w:val="004524AA"/>
    <w:rsid w:val="00453061"/>
    <w:rsid w:val="004530FC"/>
    <w:rsid w:val="00453D52"/>
    <w:rsid w:val="004549E9"/>
    <w:rsid w:val="00456AA4"/>
    <w:rsid w:val="00456EB9"/>
    <w:rsid w:val="00457859"/>
    <w:rsid w:val="00461F2B"/>
    <w:rsid w:val="00462421"/>
    <w:rsid w:val="004632DB"/>
    <w:rsid w:val="004669F0"/>
    <w:rsid w:val="00467EA2"/>
    <w:rsid w:val="004716E1"/>
    <w:rsid w:val="00471B00"/>
    <w:rsid w:val="004721D9"/>
    <w:rsid w:val="004748E1"/>
    <w:rsid w:val="00474BF0"/>
    <w:rsid w:val="00474FE5"/>
    <w:rsid w:val="00475CCF"/>
    <w:rsid w:val="00475E55"/>
    <w:rsid w:val="00477CE5"/>
    <w:rsid w:val="00477E53"/>
    <w:rsid w:val="004803B5"/>
    <w:rsid w:val="00482143"/>
    <w:rsid w:val="004825D7"/>
    <w:rsid w:val="00482B3D"/>
    <w:rsid w:val="00483C18"/>
    <w:rsid w:val="004841A3"/>
    <w:rsid w:val="0048506E"/>
    <w:rsid w:val="00485C3C"/>
    <w:rsid w:val="00485F5C"/>
    <w:rsid w:val="004862DA"/>
    <w:rsid w:val="00486855"/>
    <w:rsid w:val="00487DBF"/>
    <w:rsid w:val="00491EBF"/>
    <w:rsid w:val="004924C8"/>
    <w:rsid w:val="00493112"/>
    <w:rsid w:val="00493E8D"/>
    <w:rsid w:val="004942CF"/>
    <w:rsid w:val="00494443"/>
    <w:rsid w:val="00494AAB"/>
    <w:rsid w:val="004954FC"/>
    <w:rsid w:val="00495CC4"/>
    <w:rsid w:val="00495F26"/>
    <w:rsid w:val="004A0941"/>
    <w:rsid w:val="004A0AA8"/>
    <w:rsid w:val="004A0DAA"/>
    <w:rsid w:val="004A1315"/>
    <w:rsid w:val="004A36D0"/>
    <w:rsid w:val="004A5231"/>
    <w:rsid w:val="004A63F6"/>
    <w:rsid w:val="004A697B"/>
    <w:rsid w:val="004A7577"/>
    <w:rsid w:val="004A79D0"/>
    <w:rsid w:val="004A7CF4"/>
    <w:rsid w:val="004A7D02"/>
    <w:rsid w:val="004B051A"/>
    <w:rsid w:val="004B1BAA"/>
    <w:rsid w:val="004B1BF2"/>
    <w:rsid w:val="004B364B"/>
    <w:rsid w:val="004B4481"/>
    <w:rsid w:val="004B4CC8"/>
    <w:rsid w:val="004B5270"/>
    <w:rsid w:val="004B73E9"/>
    <w:rsid w:val="004B7DB9"/>
    <w:rsid w:val="004C10EE"/>
    <w:rsid w:val="004C373B"/>
    <w:rsid w:val="004C3F8E"/>
    <w:rsid w:val="004C492B"/>
    <w:rsid w:val="004C4EC1"/>
    <w:rsid w:val="004C6103"/>
    <w:rsid w:val="004C6AC4"/>
    <w:rsid w:val="004C76FF"/>
    <w:rsid w:val="004D0392"/>
    <w:rsid w:val="004D14A2"/>
    <w:rsid w:val="004D1B37"/>
    <w:rsid w:val="004D1C4E"/>
    <w:rsid w:val="004D1DEB"/>
    <w:rsid w:val="004D2417"/>
    <w:rsid w:val="004D3F88"/>
    <w:rsid w:val="004D4C81"/>
    <w:rsid w:val="004D4D68"/>
    <w:rsid w:val="004D59B6"/>
    <w:rsid w:val="004D6502"/>
    <w:rsid w:val="004D7CE9"/>
    <w:rsid w:val="004E0DF9"/>
    <w:rsid w:val="004E35CB"/>
    <w:rsid w:val="004E4ACC"/>
    <w:rsid w:val="004E513B"/>
    <w:rsid w:val="004E6115"/>
    <w:rsid w:val="004E6475"/>
    <w:rsid w:val="004F0404"/>
    <w:rsid w:val="004F0595"/>
    <w:rsid w:val="004F16F3"/>
    <w:rsid w:val="004F1ABD"/>
    <w:rsid w:val="004F213A"/>
    <w:rsid w:val="004F3DA5"/>
    <w:rsid w:val="004F3EE2"/>
    <w:rsid w:val="004F41B8"/>
    <w:rsid w:val="004F48FE"/>
    <w:rsid w:val="004F4CED"/>
    <w:rsid w:val="004F5781"/>
    <w:rsid w:val="004F6A52"/>
    <w:rsid w:val="004F6DD0"/>
    <w:rsid w:val="004F767F"/>
    <w:rsid w:val="004F7D11"/>
    <w:rsid w:val="005013BA"/>
    <w:rsid w:val="005013CE"/>
    <w:rsid w:val="0050298E"/>
    <w:rsid w:val="00502C4F"/>
    <w:rsid w:val="00504EE4"/>
    <w:rsid w:val="0050690A"/>
    <w:rsid w:val="00507086"/>
    <w:rsid w:val="005078B4"/>
    <w:rsid w:val="00511C05"/>
    <w:rsid w:val="00511F54"/>
    <w:rsid w:val="00513A08"/>
    <w:rsid w:val="0051427B"/>
    <w:rsid w:val="00514CC2"/>
    <w:rsid w:val="00515062"/>
    <w:rsid w:val="005151E1"/>
    <w:rsid w:val="00515217"/>
    <w:rsid w:val="00515560"/>
    <w:rsid w:val="00515A00"/>
    <w:rsid w:val="00517BE8"/>
    <w:rsid w:val="00517F26"/>
    <w:rsid w:val="00520210"/>
    <w:rsid w:val="00521420"/>
    <w:rsid w:val="00521D06"/>
    <w:rsid w:val="005221FB"/>
    <w:rsid w:val="005229A2"/>
    <w:rsid w:val="005230FC"/>
    <w:rsid w:val="00523531"/>
    <w:rsid w:val="005249D3"/>
    <w:rsid w:val="00524CA7"/>
    <w:rsid w:val="00531280"/>
    <w:rsid w:val="00531643"/>
    <w:rsid w:val="0053184E"/>
    <w:rsid w:val="00531DF8"/>
    <w:rsid w:val="00532807"/>
    <w:rsid w:val="005339C8"/>
    <w:rsid w:val="00533A0D"/>
    <w:rsid w:val="005341DD"/>
    <w:rsid w:val="00536021"/>
    <w:rsid w:val="00537A1B"/>
    <w:rsid w:val="00537B1B"/>
    <w:rsid w:val="00541542"/>
    <w:rsid w:val="0054213B"/>
    <w:rsid w:val="00542574"/>
    <w:rsid w:val="005426D9"/>
    <w:rsid w:val="00542EF8"/>
    <w:rsid w:val="00543B38"/>
    <w:rsid w:val="00544CAE"/>
    <w:rsid w:val="00544EF8"/>
    <w:rsid w:val="0054608C"/>
    <w:rsid w:val="00546186"/>
    <w:rsid w:val="00546F26"/>
    <w:rsid w:val="00552556"/>
    <w:rsid w:val="005540C1"/>
    <w:rsid w:val="0055483F"/>
    <w:rsid w:val="005549D6"/>
    <w:rsid w:val="0055562F"/>
    <w:rsid w:val="0055579A"/>
    <w:rsid w:val="00555D40"/>
    <w:rsid w:val="00556564"/>
    <w:rsid w:val="00556B96"/>
    <w:rsid w:val="00557304"/>
    <w:rsid w:val="00557EAF"/>
    <w:rsid w:val="0056036B"/>
    <w:rsid w:val="00561502"/>
    <w:rsid w:val="005626A1"/>
    <w:rsid w:val="00563974"/>
    <w:rsid w:val="00563AB8"/>
    <w:rsid w:val="00564D7C"/>
    <w:rsid w:val="005658A5"/>
    <w:rsid w:val="00566117"/>
    <w:rsid w:val="00566216"/>
    <w:rsid w:val="00566F7F"/>
    <w:rsid w:val="00570881"/>
    <w:rsid w:val="00571270"/>
    <w:rsid w:val="005719EC"/>
    <w:rsid w:val="00572EBA"/>
    <w:rsid w:val="0057316F"/>
    <w:rsid w:val="00573B6D"/>
    <w:rsid w:val="00574557"/>
    <w:rsid w:val="00574C1C"/>
    <w:rsid w:val="00574C6E"/>
    <w:rsid w:val="00576D3B"/>
    <w:rsid w:val="00577996"/>
    <w:rsid w:val="00580808"/>
    <w:rsid w:val="00580CA8"/>
    <w:rsid w:val="00580ED9"/>
    <w:rsid w:val="005815EF"/>
    <w:rsid w:val="005839CB"/>
    <w:rsid w:val="005843C2"/>
    <w:rsid w:val="005854F9"/>
    <w:rsid w:val="005859BB"/>
    <w:rsid w:val="00585A47"/>
    <w:rsid w:val="00586424"/>
    <w:rsid w:val="00590405"/>
    <w:rsid w:val="00590779"/>
    <w:rsid w:val="0059119B"/>
    <w:rsid w:val="00591348"/>
    <w:rsid w:val="00591AE4"/>
    <w:rsid w:val="00593040"/>
    <w:rsid w:val="0059386D"/>
    <w:rsid w:val="00594C9C"/>
    <w:rsid w:val="005950AB"/>
    <w:rsid w:val="00595129"/>
    <w:rsid w:val="00595C30"/>
    <w:rsid w:val="00597CC6"/>
    <w:rsid w:val="005A183C"/>
    <w:rsid w:val="005A3D7C"/>
    <w:rsid w:val="005A5108"/>
    <w:rsid w:val="005A5D5A"/>
    <w:rsid w:val="005A6870"/>
    <w:rsid w:val="005A7894"/>
    <w:rsid w:val="005A7C53"/>
    <w:rsid w:val="005B0487"/>
    <w:rsid w:val="005B18BB"/>
    <w:rsid w:val="005B34B5"/>
    <w:rsid w:val="005B36B5"/>
    <w:rsid w:val="005B4EF3"/>
    <w:rsid w:val="005B5AF5"/>
    <w:rsid w:val="005B7B08"/>
    <w:rsid w:val="005C0975"/>
    <w:rsid w:val="005C122D"/>
    <w:rsid w:val="005C2145"/>
    <w:rsid w:val="005C2665"/>
    <w:rsid w:val="005C3977"/>
    <w:rsid w:val="005C54E1"/>
    <w:rsid w:val="005C59F7"/>
    <w:rsid w:val="005C5C07"/>
    <w:rsid w:val="005C606E"/>
    <w:rsid w:val="005C68E5"/>
    <w:rsid w:val="005C7036"/>
    <w:rsid w:val="005C7D9E"/>
    <w:rsid w:val="005D1908"/>
    <w:rsid w:val="005D26B5"/>
    <w:rsid w:val="005D41F4"/>
    <w:rsid w:val="005D4A81"/>
    <w:rsid w:val="005D540A"/>
    <w:rsid w:val="005D5B59"/>
    <w:rsid w:val="005D6C5A"/>
    <w:rsid w:val="005D7978"/>
    <w:rsid w:val="005E2185"/>
    <w:rsid w:val="005E23E5"/>
    <w:rsid w:val="005E27FD"/>
    <w:rsid w:val="005E3AF7"/>
    <w:rsid w:val="005E3B10"/>
    <w:rsid w:val="005E49DF"/>
    <w:rsid w:val="005E4E41"/>
    <w:rsid w:val="005E4FAA"/>
    <w:rsid w:val="005E57EC"/>
    <w:rsid w:val="005E6A87"/>
    <w:rsid w:val="005E7B62"/>
    <w:rsid w:val="005E7BF4"/>
    <w:rsid w:val="005F01A7"/>
    <w:rsid w:val="005F0ACC"/>
    <w:rsid w:val="005F1330"/>
    <w:rsid w:val="005F15D4"/>
    <w:rsid w:val="005F162A"/>
    <w:rsid w:val="005F171A"/>
    <w:rsid w:val="005F5A93"/>
    <w:rsid w:val="005F6563"/>
    <w:rsid w:val="005F7812"/>
    <w:rsid w:val="00602029"/>
    <w:rsid w:val="00602166"/>
    <w:rsid w:val="0060555B"/>
    <w:rsid w:val="006065DC"/>
    <w:rsid w:val="00610B10"/>
    <w:rsid w:val="0061262B"/>
    <w:rsid w:val="006140EE"/>
    <w:rsid w:val="00617759"/>
    <w:rsid w:val="00617DE4"/>
    <w:rsid w:val="00621645"/>
    <w:rsid w:val="00621F36"/>
    <w:rsid w:val="006229EC"/>
    <w:rsid w:val="00624A04"/>
    <w:rsid w:val="0062640D"/>
    <w:rsid w:val="00627CFD"/>
    <w:rsid w:val="006331AD"/>
    <w:rsid w:val="00633A05"/>
    <w:rsid w:val="0063430D"/>
    <w:rsid w:val="00635E20"/>
    <w:rsid w:val="006373E3"/>
    <w:rsid w:val="00637B22"/>
    <w:rsid w:val="00640779"/>
    <w:rsid w:val="00640E4B"/>
    <w:rsid w:val="00641038"/>
    <w:rsid w:val="00643999"/>
    <w:rsid w:val="00643D89"/>
    <w:rsid w:val="006457DE"/>
    <w:rsid w:val="00645B90"/>
    <w:rsid w:val="00645C11"/>
    <w:rsid w:val="006469A9"/>
    <w:rsid w:val="0064741F"/>
    <w:rsid w:val="00647A3A"/>
    <w:rsid w:val="00647B29"/>
    <w:rsid w:val="006501A5"/>
    <w:rsid w:val="006505AF"/>
    <w:rsid w:val="006515DA"/>
    <w:rsid w:val="00651703"/>
    <w:rsid w:val="006523A5"/>
    <w:rsid w:val="00654570"/>
    <w:rsid w:val="00655093"/>
    <w:rsid w:val="006556EA"/>
    <w:rsid w:val="00655843"/>
    <w:rsid w:val="00655927"/>
    <w:rsid w:val="00655944"/>
    <w:rsid w:val="0065660F"/>
    <w:rsid w:val="00660E24"/>
    <w:rsid w:val="006614F1"/>
    <w:rsid w:val="00662EA4"/>
    <w:rsid w:val="00662FBC"/>
    <w:rsid w:val="00663F79"/>
    <w:rsid w:val="006652D0"/>
    <w:rsid w:val="006676C5"/>
    <w:rsid w:val="00670714"/>
    <w:rsid w:val="00670878"/>
    <w:rsid w:val="00671094"/>
    <w:rsid w:val="00671B9F"/>
    <w:rsid w:val="006726D1"/>
    <w:rsid w:val="006737A1"/>
    <w:rsid w:val="006752E0"/>
    <w:rsid w:val="00675C6D"/>
    <w:rsid w:val="0067643B"/>
    <w:rsid w:val="00677063"/>
    <w:rsid w:val="00677116"/>
    <w:rsid w:val="0067712B"/>
    <w:rsid w:val="00677E95"/>
    <w:rsid w:val="006807DB"/>
    <w:rsid w:val="00681355"/>
    <w:rsid w:val="00683546"/>
    <w:rsid w:val="00683C70"/>
    <w:rsid w:val="00687B24"/>
    <w:rsid w:val="00687BDA"/>
    <w:rsid w:val="006908D7"/>
    <w:rsid w:val="0069109C"/>
    <w:rsid w:val="0069266C"/>
    <w:rsid w:val="00692F6D"/>
    <w:rsid w:val="00693384"/>
    <w:rsid w:val="00693506"/>
    <w:rsid w:val="00693664"/>
    <w:rsid w:val="00693D03"/>
    <w:rsid w:val="00694322"/>
    <w:rsid w:val="00694E0C"/>
    <w:rsid w:val="00696AAA"/>
    <w:rsid w:val="00696BBC"/>
    <w:rsid w:val="006A13EC"/>
    <w:rsid w:val="006A1701"/>
    <w:rsid w:val="006A186D"/>
    <w:rsid w:val="006A2553"/>
    <w:rsid w:val="006A2593"/>
    <w:rsid w:val="006A5C4B"/>
    <w:rsid w:val="006B095A"/>
    <w:rsid w:val="006B2157"/>
    <w:rsid w:val="006B25AA"/>
    <w:rsid w:val="006B3E77"/>
    <w:rsid w:val="006B5CDC"/>
    <w:rsid w:val="006B7126"/>
    <w:rsid w:val="006B758B"/>
    <w:rsid w:val="006C0EE3"/>
    <w:rsid w:val="006C2CA1"/>
    <w:rsid w:val="006C4ACD"/>
    <w:rsid w:val="006C4C16"/>
    <w:rsid w:val="006C588A"/>
    <w:rsid w:val="006C710C"/>
    <w:rsid w:val="006C7155"/>
    <w:rsid w:val="006C72C1"/>
    <w:rsid w:val="006C7643"/>
    <w:rsid w:val="006D1162"/>
    <w:rsid w:val="006D1A26"/>
    <w:rsid w:val="006D2296"/>
    <w:rsid w:val="006D2EE8"/>
    <w:rsid w:val="006D344C"/>
    <w:rsid w:val="006D40CD"/>
    <w:rsid w:val="006D4493"/>
    <w:rsid w:val="006D4604"/>
    <w:rsid w:val="006D4BBF"/>
    <w:rsid w:val="006D4F7D"/>
    <w:rsid w:val="006D504E"/>
    <w:rsid w:val="006D5C9C"/>
    <w:rsid w:val="006D5F38"/>
    <w:rsid w:val="006E093D"/>
    <w:rsid w:val="006E1DBC"/>
    <w:rsid w:val="006E219A"/>
    <w:rsid w:val="006E2245"/>
    <w:rsid w:val="006E292C"/>
    <w:rsid w:val="006E2F70"/>
    <w:rsid w:val="006E376F"/>
    <w:rsid w:val="006E3B7E"/>
    <w:rsid w:val="006E419B"/>
    <w:rsid w:val="006E55FC"/>
    <w:rsid w:val="006E5869"/>
    <w:rsid w:val="006E5CE1"/>
    <w:rsid w:val="006E5D32"/>
    <w:rsid w:val="006E67FE"/>
    <w:rsid w:val="006E7B6A"/>
    <w:rsid w:val="006F0479"/>
    <w:rsid w:val="006F14E2"/>
    <w:rsid w:val="006F2D29"/>
    <w:rsid w:val="006F47AB"/>
    <w:rsid w:val="006F4E63"/>
    <w:rsid w:val="006F72F3"/>
    <w:rsid w:val="006F757F"/>
    <w:rsid w:val="007002AE"/>
    <w:rsid w:val="00701378"/>
    <w:rsid w:val="007014B7"/>
    <w:rsid w:val="00701788"/>
    <w:rsid w:val="00701C1C"/>
    <w:rsid w:val="00702722"/>
    <w:rsid w:val="00703270"/>
    <w:rsid w:val="0070348F"/>
    <w:rsid w:val="0070440D"/>
    <w:rsid w:val="00705DCF"/>
    <w:rsid w:val="00705FF8"/>
    <w:rsid w:val="00706EBA"/>
    <w:rsid w:val="0071005E"/>
    <w:rsid w:val="00710317"/>
    <w:rsid w:val="00710915"/>
    <w:rsid w:val="00711345"/>
    <w:rsid w:val="007123BF"/>
    <w:rsid w:val="00713764"/>
    <w:rsid w:val="00713CE9"/>
    <w:rsid w:val="00714C89"/>
    <w:rsid w:val="0071575F"/>
    <w:rsid w:val="00715CD0"/>
    <w:rsid w:val="00715DB9"/>
    <w:rsid w:val="00715F56"/>
    <w:rsid w:val="00716938"/>
    <w:rsid w:val="00717018"/>
    <w:rsid w:val="00717271"/>
    <w:rsid w:val="007172D9"/>
    <w:rsid w:val="00720A91"/>
    <w:rsid w:val="007211E7"/>
    <w:rsid w:val="00721B9C"/>
    <w:rsid w:val="00721D5A"/>
    <w:rsid w:val="00725742"/>
    <w:rsid w:val="007263CD"/>
    <w:rsid w:val="007271D2"/>
    <w:rsid w:val="00727869"/>
    <w:rsid w:val="00731776"/>
    <w:rsid w:val="007328C2"/>
    <w:rsid w:val="00733387"/>
    <w:rsid w:val="007336C5"/>
    <w:rsid w:val="00733D84"/>
    <w:rsid w:val="00735059"/>
    <w:rsid w:val="00735470"/>
    <w:rsid w:val="00735B43"/>
    <w:rsid w:val="007367E1"/>
    <w:rsid w:val="007375E1"/>
    <w:rsid w:val="0074020E"/>
    <w:rsid w:val="007409B4"/>
    <w:rsid w:val="007411BF"/>
    <w:rsid w:val="007428FD"/>
    <w:rsid w:val="007445F4"/>
    <w:rsid w:val="007451C5"/>
    <w:rsid w:val="00745726"/>
    <w:rsid w:val="007461A2"/>
    <w:rsid w:val="007469AC"/>
    <w:rsid w:val="007474B3"/>
    <w:rsid w:val="00750B69"/>
    <w:rsid w:val="00751CEE"/>
    <w:rsid w:val="00752DF1"/>
    <w:rsid w:val="00752E18"/>
    <w:rsid w:val="00753A03"/>
    <w:rsid w:val="00753F06"/>
    <w:rsid w:val="0075421F"/>
    <w:rsid w:val="00754FA3"/>
    <w:rsid w:val="00757268"/>
    <w:rsid w:val="00757521"/>
    <w:rsid w:val="00760BCF"/>
    <w:rsid w:val="00762133"/>
    <w:rsid w:val="00762AEA"/>
    <w:rsid w:val="00762DB0"/>
    <w:rsid w:val="00763142"/>
    <w:rsid w:val="00764337"/>
    <w:rsid w:val="007669DB"/>
    <w:rsid w:val="007703D5"/>
    <w:rsid w:val="00770BA9"/>
    <w:rsid w:val="007713A0"/>
    <w:rsid w:val="0077174E"/>
    <w:rsid w:val="00772B45"/>
    <w:rsid w:val="00773EDD"/>
    <w:rsid w:val="0077585D"/>
    <w:rsid w:val="00776C07"/>
    <w:rsid w:val="00780A3B"/>
    <w:rsid w:val="00780C07"/>
    <w:rsid w:val="00782950"/>
    <w:rsid w:val="007832EF"/>
    <w:rsid w:val="00784A47"/>
    <w:rsid w:val="00785D85"/>
    <w:rsid w:val="00786305"/>
    <w:rsid w:val="00787563"/>
    <w:rsid w:val="0078770F"/>
    <w:rsid w:val="00787955"/>
    <w:rsid w:val="00791871"/>
    <w:rsid w:val="00791926"/>
    <w:rsid w:val="00791D93"/>
    <w:rsid w:val="00793184"/>
    <w:rsid w:val="00796FB4"/>
    <w:rsid w:val="007970D7"/>
    <w:rsid w:val="0079754A"/>
    <w:rsid w:val="00797659"/>
    <w:rsid w:val="007A1A0C"/>
    <w:rsid w:val="007A244A"/>
    <w:rsid w:val="007A2F20"/>
    <w:rsid w:val="007A36C0"/>
    <w:rsid w:val="007A3D83"/>
    <w:rsid w:val="007A409F"/>
    <w:rsid w:val="007A48EA"/>
    <w:rsid w:val="007A7091"/>
    <w:rsid w:val="007A7A78"/>
    <w:rsid w:val="007B0761"/>
    <w:rsid w:val="007B0ACC"/>
    <w:rsid w:val="007B0CD4"/>
    <w:rsid w:val="007B18AA"/>
    <w:rsid w:val="007B264C"/>
    <w:rsid w:val="007B3CBF"/>
    <w:rsid w:val="007B3E4D"/>
    <w:rsid w:val="007B4F58"/>
    <w:rsid w:val="007B5DB7"/>
    <w:rsid w:val="007B6212"/>
    <w:rsid w:val="007C00B3"/>
    <w:rsid w:val="007C00DA"/>
    <w:rsid w:val="007C03CD"/>
    <w:rsid w:val="007C2CB7"/>
    <w:rsid w:val="007C37FE"/>
    <w:rsid w:val="007C47EF"/>
    <w:rsid w:val="007C4D83"/>
    <w:rsid w:val="007C537B"/>
    <w:rsid w:val="007C78FF"/>
    <w:rsid w:val="007C7DD7"/>
    <w:rsid w:val="007D03DC"/>
    <w:rsid w:val="007D066F"/>
    <w:rsid w:val="007D123A"/>
    <w:rsid w:val="007D1A7B"/>
    <w:rsid w:val="007D2991"/>
    <w:rsid w:val="007D38BD"/>
    <w:rsid w:val="007D49B2"/>
    <w:rsid w:val="007D4D85"/>
    <w:rsid w:val="007D59CD"/>
    <w:rsid w:val="007D600B"/>
    <w:rsid w:val="007D6711"/>
    <w:rsid w:val="007D6872"/>
    <w:rsid w:val="007D7C0C"/>
    <w:rsid w:val="007E08A6"/>
    <w:rsid w:val="007E0F16"/>
    <w:rsid w:val="007E18E3"/>
    <w:rsid w:val="007E19C8"/>
    <w:rsid w:val="007E1D50"/>
    <w:rsid w:val="007E2A75"/>
    <w:rsid w:val="007E37D5"/>
    <w:rsid w:val="007E51FF"/>
    <w:rsid w:val="007E5D10"/>
    <w:rsid w:val="007E6181"/>
    <w:rsid w:val="007E6E4B"/>
    <w:rsid w:val="007E70D2"/>
    <w:rsid w:val="007F07A1"/>
    <w:rsid w:val="007F116B"/>
    <w:rsid w:val="007F2020"/>
    <w:rsid w:val="007F41E7"/>
    <w:rsid w:val="007F4957"/>
    <w:rsid w:val="007F5D8D"/>
    <w:rsid w:val="007F6F2F"/>
    <w:rsid w:val="008007C9"/>
    <w:rsid w:val="00800BA7"/>
    <w:rsid w:val="00801355"/>
    <w:rsid w:val="00801960"/>
    <w:rsid w:val="00801C75"/>
    <w:rsid w:val="00803359"/>
    <w:rsid w:val="0080347F"/>
    <w:rsid w:val="00803A5B"/>
    <w:rsid w:val="0080494E"/>
    <w:rsid w:val="00805472"/>
    <w:rsid w:val="00805698"/>
    <w:rsid w:val="008058AB"/>
    <w:rsid w:val="00805C1B"/>
    <w:rsid w:val="00806009"/>
    <w:rsid w:val="0080646D"/>
    <w:rsid w:val="00806A12"/>
    <w:rsid w:val="0081024A"/>
    <w:rsid w:val="00810E27"/>
    <w:rsid w:val="00811770"/>
    <w:rsid w:val="00812848"/>
    <w:rsid w:val="00813980"/>
    <w:rsid w:val="00817095"/>
    <w:rsid w:val="0082012A"/>
    <w:rsid w:val="00820DBF"/>
    <w:rsid w:val="0082197D"/>
    <w:rsid w:val="00821EC9"/>
    <w:rsid w:val="0082233B"/>
    <w:rsid w:val="008225BA"/>
    <w:rsid w:val="00822D9B"/>
    <w:rsid w:val="00823744"/>
    <w:rsid w:val="008262DE"/>
    <w:rsid w:val="00826B53"/>
    <w:rsid w:val="00826C60"/>
    <w:rsid w:val="00827660"/>
    <w:rsid w:val="00827AE3"/>
    <w:rsid w:val="0083143E"/>
    <w:rsid w:val="00831E2D"/>
    <w:rsid w:val="008320FE"/>
    <w:rsid w:val="00833464"/>
    <w:rsid w:val="008336B9"/>
    <w:rsid w:val="008338E6"/>
    <w:rsid w:val="00833CB5"/>
    <w:rsid w:val="00833DE6"/>
    <w:rsid w:val="00835869"/>
    <w:rsid w:val="0084148C"/>
    <w:rsid w:val="00841B27"/>
    <w:rsid w:val="00842B1A"/>
    <w:rsid w:val="00843200"/>
    <w:rsid w:val="0084398C"/>
    <w:rsid w:val="008450F2"/>
    <w:rsid w:val="00845D39"/>
    <w:rsid w:val="00846020"/>
    <w:rsid w:val="0084765A"/>
    <w:rsid w:val="00847A26"/>
    <w:rsid w:val="00847D9B"/>
    <w:rsid w:val="00847FED"/>
    <w:rsid w:val="008502EF"/>
    <w:rsid w:val="008505CF"/>
    <w:rsid w:val="00850FD9"/>
    <w:rsid w:val="008524B4"/>
    <w:rsid w:val="00853FD4"/>
    <w:rsid w:val="00855680"/>
    <w:rsid w:val="0085584E"/>
    <w:rsid w:val="00855DDA"/>
    <w:rsid w:val="00856B77"/>
    <w:rsid w:val="00856D7C"/>
    <w:rsid w:val="008605D6"/>
    <w:rsid w:val="00860A51"/>
    <w:rsid w:val="008616A5"/>
    <w:rsid w:val="0086292D"/>
    <w:rsid w:val="00863950"/>
    <w:rsid w:val="00863DFF"/>
    <w:rsid w:val="00865DB4"/>
    <w:rsid w:val="00866013"/>
    <w:rsid w:val="008677A8"/>
    <w:rsid w:val="00867941"/>
    <w:rsid w:val="0087151B"/>
    <w:rsid w:val="00873654"/>
    <w:rsid w:val="00874CBE"/>
    <w:rsid w:val="008772D8"/>
    <w:rsid w:val="008801D4"/>
    <w:rsid w:val="008804D0"/>
    <w:rsid w:val="00881DA0"/>
    <w:rsid w:val="00884B74"/>
    <w:rsid w:val="008856F9"/>
    <w:rsid w:val="00885F3D"/>
    <w:rsid w:val="00886472"/>
    <w:rsid w:val="00886A9A"/>
    <w:rsid w:val="00886C95"/>
    <w:rsid w:val="00887946"/>
    <w:rsid w:val="0089074D"/>
    <w:rsid w:val="00890B1A"/>
    <w:rsid w:val="0089179A"/>
    <w:rsid w:val="00891931"/>
    <w:rsid w:val="00891D07"/>
    <w:rsid w:val="008928C8"/>
    <w:rsid w:val="00893D7E"/>
    <w:rsid w:val="00895A37"/>
    <w:rsid w:val="00896206"/>
    <w:rsid w:val="00896668"/>
    <w:rsid w:val="008A0646"/>
    <w:rsid w:val="008A1627"/>
    <w:rsid w:val="008A2FA1"/>
    <w:rsid w:val="008A3108"/>
    <w:rsid w:val="008A3A4B"/>
    <w:rsid w:val="008A4F5C"/>
    <w:rsid w:val="008A655D"/>
    <w:rsid w:val="008A67CF"/>
    <w:rsid w:val="008A6E41"/>
    <w:rsid w:val="008B157A"/>
    <w:rsid w:val="008B46B2"/>
    <w:rsid w:val="008B5248"/>
    <w:rsid w:val="008B5DA5"/>
    <w:rsid w:val="008B6310"/>
    <w:rsid w:val="008B731C"/>
    <w:rsid w:val="008C1695"/>
    <w:rsid w:val="008C1778"/>
    <w:rsid w:val="008C20A6"/>
    <w:rsid w:val="008C4827"/>
    <w:rsid w:val="008C6696"/>
    <w:rsid w:val="008C6A52"/>
    <w:rsid w:val="008D197E"/>
    <w:rsid w:val="008D2307"/>
    <w:rsid w:val="008D23F4"/>
    <w:rsid w:val="008D2EEB"/>
    <w:rsid w:val="008D36C6"/>
    <w:rsid w:val="008D3D79"/>
    <w:rsid w:val="008D5CDB"/>
    <w:rsid w:val="008D6352"/>
    <w:rsid w:val="008E20B8"/>
    <w:rsid w:val="008E2793"/>
    <w:rsid w:val="008E3DA8"/>
    <w:rsid w:val="008E421F"/>
    <w:rsid w:val="008E52FF"/>
    <w:rsid w:val="008E581E"/>
    <w:rsid w:val="008E67F0"/>
    <w:rsid w:val="008E690C"/>
    <w:rsid w:val="008E6A7D"/>
    <w:rsid w:val="008E6DBC"/>
    <w:rsid w:val="008E78B8"/>
    <w:rsid w:val="008E7ACC"/>
    <w:rsid w:val="008E7B42"/>
    <w:rsid w:val="008F336A"/>
    <w:rsid w:val="008F4293"/>
    <w:rsid w:val="008F42C9"/>
    <w:rsid w:val="008F465E"/>
    <w:rsid w:val="008F4E62"/>
    <w:rsid w:val="008F5AC1"/>
    <w:rsid w:val="008F6101"/>
    <w:rsid w:val="008F77BA"/>
    <w:rsid w:val="008F7EFF"/>
    <w:rsid w:val="00901794"/>
    <w:rsid w:val="00902497"/>
    <w:rsid w:val="00902636"/>
    <w:rsid w:val="0090281D"/>
    <w:rsid w:val="009033D0"/>
    <w:rsid w:val="00903F03"/>
    <w:rsid w:val="00904579"/>
    <w:rsid w:val="0090481A"/>
    <w:rsid w:val="00905127"/>
    <w:rsid w:val="00905CE9"/>
    <w:rsid w:val="00905D67"/>
    <w:rsid w:val="009062A3"/>
    <w:rsid w:val="00910473"/>
    <w:rsid w:val="00910F24"/>
    <w:rsid w:val="0091280F"/>
    <w:rsid w:val="009141E4"/>
    <w:rsid w:val="009142E4"/>
    <w:rsid w:val="00914A5F"/>
    <w:rsid w:val="00914BDB"/>
    <w:rsid w:val="00914CB4"/>
    <w:rsid w:val="009157BF"/>
    <w:rsid w:val="009176CB"/>
    <w:rsid w:val="00917728"/>
    <w:rsid w:val="00917A60"/>
    <w:rsid w:val="00920E2F"/>
    <w:rsid w:val="00920E35"/>
    <w:rsid w:val="0092140C"/>
    <w:rsid w:val="00921D87"/>
    <w:rsid w:val="00924EB3"/>
    <w:rsid w:val="0092629A"/>
    <w:rsid w:val="00926825"/>
    <w:rsid w:val="00926870"/>
    <w:rsid w:val="0093073D"/>
    <w:rsid w:val="00930A2D"/>
    <w:rsid w:val="00931168"/>
    <w:rsid w:val="0093218D"/>
    <w:rsid w:val="00932F4C"/>
    <w:rsid w:val="009330F0"/>
    <w:rsid w:val="00934081"/>
    <w:rsid w:val="009344E4"/>
    <w:rsid w:val="00936226"/>
    <w:rsid w:val="00936BD6"/>
    <w:rsid w:val="00940E03"/>
    <w:rsid w:val="00941003"/>
    <w:rsid w:val="00941C0D"/>
    <w:rsid w:val="0094292E"/>
    <w:rsid w:val="00942D77"/>
    <w:rsid w:val="009432A5"/>
    <w:rsid w:val="00943A98"/>
    <w:rsid w:val="00943B34"/>
    <w:rsid w:val="00944514"/>
    <w:rsid w:val="00944B3B"/>
    <w:rsid w:val="0094520E"/>
    <w:rsid w:val="009452D2"/>
    <w:rsid w:val="00945528"/>
    <w:rsid w:val="00945B7A"/>
    <w:rsid w:val="00945BEA"/>
    <w:rsid w:val="00945D95"/>
    <w:rsid w:val="009464AB"/>
    <w:rsid w:val="00946900"/>
    <w:rsid w:val="00947DD9"/>
    <w:rsid w:val="00951BB6"/>
    <w:rsid w:val="009520F2"/>
    <w:rsid w:val="00952293"/>
    <w:rsid w:val="009522FF"/>
    <w:rsid w:val="009556E9"/>
    <w:rsid w:val="00955819"/>
    <w:rsid w:val="00955CC4"/>
    <w:rsid w:val="009606D5"/>
    <w:rsid w:val="00960A07"/>
    <w:rsid w:val="00960C32"/>
    <w:rsid w:val="00965286"/>
    <w:rsid w:val="0096543D"/>
    <w:rsid w:val="00965CB9"/>
    <w:rsid w:val="00966D0F"/>
    <w:rsid w:val="009672B6"/>
    <w:rsid w:val="00967C01"/>
    <w:rsid w:val="0097057A"/>
    <w:rsid w:val="0097175E"/>
    <w:rsid w:val="00971B18"/>
    <w:rsid w:val="009733AB"/>
    <w:rsid w:val="00976CF0"/>
    <w:rsid w:val="0097789A"/>
    <w:rsid w:val="009806E4"/>
    <w:rsid w:val="00980F2B"/>
    <w:rsid w:val="0098140B"/>
    <w:rsid w:val="009817D1"/>
    <w:rsid w:val="00981C1F"/>
    <w:rsid w:val="009829CC"/>
    <w:rsid w:val="00982EA1"/>
    <w:rsid w:val="00983150"/>
    <w:rsid w:val="00984007"/>
    <w:rsid w:val="009860E7"/>
    <w:rsid w:val="0098651F"/>
    <w:rsid w:val="00987329"/>
    <w:rsid w:val="00990F3F"/>
    <w:rsid w:val="00993C73"/>
    <w:rsid w:val="00993E36"/>
    <w:rsid w:val="0099435D"/>
    <w:rsid w:val="0099437A"/>
    <w:rsid w:val="00994B40"/>
    <w:rsid w:val="00994F79"/>
    <w:rsid w:val="0099579A"/>
    <w:rsid w:val="009970A9"/>
    <w:rsid w:val="00997E0A"/>
    <w:rsid w:val="00997F4D"/>
    <w:rsid w:val="009A008A"/>
    <w:rsid w:val="009A1014"/>
    <w:rsid w:val="009A1713"/>
    <w:rsid w:val="009A2545"/>
    <w:rsid w:val="009A2BE1"/>
    <w:rsid w:val="009A2C0E"/>
    <w:rsid w:val="009A2C18"/>
    <w:rsid w:val="009A2DD8"/>
    <w:rsid w:val="009A3342"/>
    <w:rsid w:val="009A3837"/>
    <w:rsid w:val="009A38F8"/>
    <w:rsid w:val="009A3B7B"/>
    <w:rsid w:val="009A3B99"/>
    <w:rsid w:val="009A4987"/>
    <w:rsid w:val="009A4FB6"/>
    <w:rsid w:val="009A514B"/>
    <w:rsid w:val="009A5B80"/>
    <w:rsid w:val="009A7308"/>
    <w:rsid w:val="009A78B1"/>
    <w:rsid w:val="009B0B0F"/>
    <w:rsid w:val="009B1809"/>
    <w:rsid w:val="009B33A1"/>
    <w:rsid w:val="009B3455"/>
    <w:rsid w:val="009B4314"/>
    <w:rsid w:val="009B4F7B"/>
    <w:rsid w:val="009B5326"/>
    <w:rsid w:val="009B54DF"/>
    <w:rsid w:val="009B7FCB"/>
    <w:rsid w:val="009C01F3"/>
    <w:rsid w:val="009C06C0"/>
    <w:rsid w:val="009C0AB5"/>
    <w:rsid w:val="009C1664"/>
    <w:rsid w:val="009C2A7D"/>
    <w:rsid w:val="009C2BFC"/>
    <w:rsid w:val="009C4220"/>
    <w:rsid w:val="009C422C"/>
    <w:rsid w:val="009C48DE"/>
    <w:rsid w:val="009C4F95"/>
    <w:rsid w:val="009C7B4F"/>
    <w:rsid w:val="009D04C6"/>
    <w:rsid w:val="009D0CC6"/>
    <w:rsid w:val="009D1AFF"/>
    <w:rsid w:val="009D23DD"/>
    <w:rsid w:val="009D2542"/>
    <w:rsid w:val="009D2A1E"/>
    <w:rsid w:val="009D3C60"/>
    <w:rsid w:val="009D5C67"/>
    <w:rsid w:val="009D76A4"/>
    <w:rsid w:val="009E65EB"/>
    <w:rsid w:val="009E6701"/>
    <w:rsid w:val="009E6E3B"/>
    <w:rsid w:val="009F0539"/>
    <w:rsid w:val="009F17F6"/>
    <w:rsid w:val="009F3141"/>
    <w:rsid w:val="009F3C67"/>
    <w:rsid w:val="009F3F3E"/>
    <w:rsid w:val="009F548A"/>
    <w:rsid w:val="009F55FC"/>
    <w:rsid w:val="009F714E"/>
    <w:rsid w:val="009F7E6C"/>
    <w:rsid w:val="00A0020F"/>
    <w:rsid w:val="00A031CF"/>
    <w:rsid w:val="00A032E0"/>
    <w:rsid w:val="00A04516"/>
    <w:rsid w:val="00A04ADC"/>
    <w:rsid w:val="00A05002"/>
    <w:rsid w:val="00A06B24"/>
    <w:rsid w:val="00A10131"/>
    <w:rsid w:val="00A103A1"/>
    <w:rsid w:val="00A111A5"/>
    <w:rsid w:val="00A12064"/>
    <w:rsid w:val="00A13E43"/>
    <w:rsid w:val="00A14428"/>
    <w:rsid w:val="00A1642A"/>
    <w:rsid w:val="00A173A3"/>
    <w:rsid w:val="00A17801"/>
    <w:rsid w:val="00A212E9"/>
    <w:rsid w:val="00A21739"/>
    <w:rsid w:val="00A2288A"/>
    <w:rsid w:val="00A232E3"/>
    <w:rsid w:val="00A24FB8"/>
    <w:rsid w:val="00A25040"/>
    <w:rsid w:val="00A25BF3"/>
    <w:rsid w:val="00A26C8A"/>
    <w:rsid w:val="00A26ED4"/>
    <w:rsid w:val="00A27A60"/>
    <w:rsid w:val="00A3081B"/>
    <w:rsid w:val="00A30C1F"/>
    <w:rsid w:val="00A33CDD"/>
    <w:rsid w:val="00A345FC"/>
    <w:rsid w:val="00A34605"/>
    <w:rsid w:val="00A34BF9"/>
    <w:rsid w:val="00A3507C"/>
    <w:rsid w:val="00A35179"/>
    <w:rsid w:val="00A3546B"/>
    <w:rsid w:val="00A35CF4"/>
    <w:rsid w:val="00A3611A"/>
    <w:rsid w:val="00A365AC"/>
    <w:rsid w:val="00A36DC4"/>
    <w:rsid w:val="00A37E3E"/>
    <w:rsid w:val="00A4037F"/>
    <w:rsid w:val="00A409F0"/>
    <w:rsid w:val="00A40D03"/>
    <w:rsid w:val="00A4186C"/>
    <w:rsid w:val="00A41F3E"/>
    <w:rsid w:val="00A42970"/>
    <w:rsid w:val="00A43BA2"/>
    <w:rsid w:val="00A45680"/>
    <w:rsid w:val="00A468FB"/>
    <w:rsid w:val="00A46A6F"/>
    <w:rsid w:val="00A471A8"/>
    <w:rsid w:val="00A4722D"/>
    <w:rsid w:val="00A508F5"/>
    <w:rsid w:val="00A5128B"/>
    <w:rsid w:val="00A52371"/>
    <w:rsid w:val="00A525ED"/>
    <w:rsid w:val="00A52EE1"/>
    <w:rsid w:val="00A546C2"/>
    <w:rsid w:val="00A558A1"/>
    <w:rsid w:val="00A5611A"/>
    <w:rsid w:val="00A56768"/>
    <w:rsid w:val="00A60AAD"/>
    <w:rsid w:val="00A61819"/>
    <w:rsid w:val="00A61A82"/>
    <w:rsid w:val="00A6258E"/>
    <w:rsid w:val="00A635C3"/>
    <w:rsid w:val="00A64593"/>
    <w:rsid w:val="00A6488D"/>
    <w:rsid w:val="00A64FF7"/>
    <w:rsid w:val="00A666E5"/>
    <w:rsid w:val="00A667BA"/>
    <w:rsid w:val="00A701C6"/>
    <w:rsid w:val="00A70DC0"/>
    <w:rsid w:val="00A71FE1"/>
    <w:rsid w:val="00A72ABE"/>
    <w:rsid w:val="00A7482C"/>
    <w:rsid w:val="00A75714"/>
    <w:rsid w:val="00A75969"/>
    <w:rsid w:val="00A761FA"/>
    <w:rsid w:val="00A768E7"/>
    <w:rsid w:val="00A77AFC"/>
    <w:rsid w:val="00A80275"/>
    <w:rsid w:val="00A803AD"/>
    <w:rsid w:val="00A806A9"/>
    <w:rsid w:val="00A80F88"/>
    <w:rsid w:val="00A813BA"/>
    <w:rsid w:val="00A82B47"/>
    <w:rsid w:val="00A8481D"/>
    <w:rsid w:val="00A84F20"/>
    <w:rsid w:val="00A84F25"/>
    <w:rsid w:val="00A855EB"/>
    <w:rsid w:val="00A85932"/>
    <w:rsid w:val="00A85AE0"/>
    <w:rsid w:val="00A8609D"/>
    <w:rsid w:val="00A866F0"/>
    <w:rsid w:val="00A86C69"/>
    <w:rsid w:val="00A906B9"/>
    <w:rsid w:val="00A9141E"/>
    <w:rsid w:val="00A92062"/>
    <w:rsid w:val="00A92782"/>
    <w:rsid w:val="00A93AFD"/>
    <w:rsid w:val="00A94134"/>
    <w:rsid w:val="00A96ACD"/>
    <w:rsid w:val="00AA05D2"/>
    <w:rsid w:val="00AA1DFC"/>
    <w:rsid w:val="00AA375D"/>
    <w:rsid w:val="00AA41EF"/>
    <w:rsid w:val="00AA5D65"/>
    <w:rsid w:val="00AA5FB7"/>
    <w:rsid w:val="00AA6F3B"/>
    <w:rsid w:val="00AA76A8"/>
    <w:rsid w:val="00AB0509"/>
    <w:rsid w:val="00AB0AFD"/>
    <w:rsid w:val="00AB103E"/>
    <w:rsid w:val="00AB20A5"/>
    <w:rsid w:val="00AB26E8"/>
    <w:rsid w:val="00AB3A4F"/>
    <w:rsid w:val="00AB5A24"/>
    <w:rsid w:val="00AB61B4"/>
    <w:rsid w:val="00AC09A9"/>
    <w:rsid w:val="00AC0DE7"/>
    <w:rsid w:val="00AC10CA"/>
    <w:rsid w:val="00AC153F"/>
    <w:rsid w:val="00AC16B2"/>
    <w:rsid w:val="00AC25BF"/>
    <w:rsid w:val="00AC37FC"/>
    <w:rsid w:val="00AC3859"/>
    <w:rsid w:val="00AC431D"/>
    <w:rsid w:val="00AC4C7C"/>
    <w:rsid w:val="00AC524A"/>
    <w:rsid w:val="00AC5CBF"/>
    <w:rsid w:val="00AC77E4"/>
    <w:rsid w:val="00AD1109"/>
    <w:rsid w:val="00AD2C3C"/>
    <w:rsid w:val="00AD3AE7"/>
    <w:rsid w:val="00AD3CCF"/>
    <w:rsid w:val="00AD5709"/>
    <w:rsid w:val="00AD5D3D"/>
    <w:rsid w:val="00AD6135"/>
    <w:rsid w:val="00AD655F"/>
    <w:rsid w:val="00AE0C14"/>
    <w:rsid w:val="00AE19CA"/>
    <w:rsid w:val="00AE1A4F"/>
    <w:rsid w:val="00AE1FCC"/>
    <w:rsid w:val="00AE3023"/>
    <w:rsid w:val="00AE386D"/>
    <w:rsid w:val="00AE408B"/>
    <w:rsid w:val="00AE60DC"/>
    <w:rsid w:val="00AE68A5"/>
    <w:rsid w:val="00AE697A"/>
    <w:rsid w:val="00AE703F"/>
    <w:rsid w:val="00AE7F99"/>
    <w:rsid w:val="00AF1905"/>
    <w:rsid w:val="00AF254B"/>
    <w:rsid w:val="00AF33C5"/>
    <w:rsid w:val="00AF44DD"/>
    <w:rsid w:val="00AF5165"/>
    <w:rsid w:val="00AF63D8"/>
    <w:rsid w:val="00B0019D"/>
    <w:rsid w:val="00B0121C"/>
    <w:rsid w:val="00B02923"/>
    <w:rsid w:val="00B035B7"/>
    <w:rsid w:val="00B03A05"/>
    <w:rsid w:val="00B03E76"/>
    <w:rsid w:val="00B0716B"/>
    <w:rsid w:val="00B07179"/>
    <w:rsid w:val="00B07781"/>
    <w:rsid w:val="00B07D26"/>
    <w:rsid w:val="00B10AA4"/>
    <w:rsid w:val="00B114A9"/>
    <w:rsid w:val="00B14DA0"/>
    <w:rsid w:val="00B162E7"/>
    <w:rsid w:val="00B16E75"/>
    <w:rsid w:val="00B2018F"/>
    <w:rsid w:val="00B2225D"/>
    <w:rsid w:val="00B237B6"/>
    <w:rsid w:val="00B23B9C"/>
    <w:rsid w:val="00B268AA"/>
    <w:rsid w:val="00B27211"/>
    <w:rsid w:val="00B30BA5"/>
    <w:rsid w:val="00B30CAB"/>
    <w:rsid w:val="00B32223"/>
    <w:rsid w:val="00B3281F"/>
    <w:rsid w:val="00B3373E"/>
    <w:rsid w:val="00B33B88"/>
    <w:rsid w:val="00B3467B"/>
    <w:rsid w:val="00B35828"/>
    <w:rsid w:val="00B36DC0"/>
    <w:rsid w:val="00B37178"/>
    <w:rsid w:val="00B37F67"/>
    <w:rsid w:val="00B4059F"/>
    <w:rsid w:val="00B40D96"/>
    <w:rsid w:val="00B40FD5"/>
    <w:rsid w:val="00B41698"/>
    <w:rsid w:val="00B42808"/>
    <w:rsid w:val="00B43F16"/>
    <w:rsid w:val="00B4463A"/>
    <w:rsid w:val="00B45373"/>
    <w:rsid w:val="00B471D4"/>
    <w:rsid w:val="00B473D5"/>
    <w:rsid w:val="00B476FA"/>
    <w:rsid w:val="00B47BF6"/>
    <w:rsid w:val="00B50E4F"/>
    <w:rsid w:val="00B52888"/>
    <w:rsid w:val="00B528AF"/>
    <w:rsid w:val="00B54795"/>
    <w:rsid w:val="00B57059"/>
    <w:rsid w:val="00B57337"/>
    <w:rsid w:val="00B6227D"/>
    <w:rsid w:val="00B6344A"/>
    <w:rsid w:val="00B65941"/>
    <w:rsid w:val="00B65BE5"/>
    <w:rsid w:val="00B675B0"/>
    <w:rsid w:val="00B70E55"/>
    <w:rsid w:val="00B71042"/>
    <w:rsid w:val="00B71811"/>
    <w:rsid w:val="00B7211C"/>
    <w:rsid w:val="00B73037"/>
    <w:rsid w:val="00B73BE6"/>
    <w:rsid w:val="00B75900"/>
    <w:rsid w:val="00B7599C"/>
    <w:rsid w:val="00B7628C"/>
    <w:rsid w:val="00B77123"/>
    <w:rsid w:val="00B77D33"/>
    <w:rsid w:val="00B8047A"/>
    <w:rsid w:val="00B80C2B"/>
    <w:rsid w:val="00B81598"/>
    <w:rsid w:val="00B815EC"/>
    <w:rsid w:val="00B82A46"/>
    <w:rsid w:val="00B82E7A"/>
    <w:rsid w:val="00B83B82"/>
    <w:rsid w:val="00B84C86"/>
    <w:rsid w:val="00B852AC"/>
    <w:rsid w:val="00B87E1F"/>
    <w:rsid w:val="00B90171"/>
    <w:rsid w:val="00B910C0"/>
    <w:rsid w:val="00B912F3"/>
    <w:rsid w:val="00B9145D"/>
    <w:rsid w:val="00B91531"/>
    <w:rsid w:val="00B91DC0"/>
    <w:rsid w:val="00B91E68"/>
    <w:rsid w:val="00B92BC5"/>
    <w:rsid w:val="00B93019"/>
    <w:rsid w:val="00B937CC"/>
    <w:rsid w:val="00B953E1"/>
    <w:rsid w:val="00B959B2"/>
    <w:rsid w:val="00B964CC"/>
    <w:rsid w:val="00B97B18"/>
    <w:rsid w:val="00B97B5F"/>
    <w:rsid w:val="00BA02F7"/>
    <w:rsid w:val="00BA049D"/>
    <w:rsid w:val="00BA18C9"/>
    <w:rsid w:val="00BA2546"/>
    <w:rsid w:val="00BA368B"/>
    <w:rsid w:val="00BA3FA1"/>
    <w:rsid w:val="00BA4909"/>
    <w:rsid w:val="00BA5675"/>
    <w:rsid w:val="00BA6B9C"/>
    <w:rsid w:val="00BB04A6"/>
    <w:rsid w:val="00BB0FAC"/>
    <w:rsid w:val="00BB1E19"/>
    <w:rsid w:val="00BB257E"/>
    <w:rsid w:val="00BB30D4"/>
    <w:rsid w:val="00BB3350"/>
    <w:rsid w:val="00BB4037"/>
    <w:rsid w:val="00BB4364"/>
    <w:rsid w:val="00BB4718"/>
    <w:rsid w:val="00BB5428"/>
    <w:rsid w:val="00BB5F0D"/>
    <w:rsid w:val="00BB66F9"/>
    <w:rsid w:val="00BB714A"/>
    <w:rsid w:val="00BB74D6"/>
    <w:rsid w:val="00BB75FA"/>
    <w:rsid w:val="00BB7A0A"/>
    <w:rsid w:val="00BC107E"/>
    <w:rsid w:val="00BC4155"/>
    <w:rsid w:val="00BC4807"/>
    <w:rsid w:val="00BD142D"/>
    <w:rsid w:val="00BD1961"/>
    <w:rsid w:val="00BD1F0E"/>
    <w:rsid w:val="00BD24A3"/>
    <w:rsid w:val="00BD2F9D"/>
    <w:rsid w:val="00BD4EC4"/>
    <w:rsid w:val="00BD6878"/>
    <w:rsid w:val="00BD69FB"/>
    <w:rsid w:val="00BD7EF8"/>
    <w:rsid w:val="00BD7FB2"/>
    <w:rsid w:val="00BE05E3"/>
    <w:rsid w:val="00BE16FC"/>
    <w:rsid w:val="00BE2272"/>
    <w:rsid w:val="00BE2300"/>
    <w:rsid w:val="00BE29D6"/>
    <w:rsid w:val="00BE3356"/>
    <w:rsid w:val="00BE33AA"/>
    <w:rsid w:val="00BE3ED9"/>
    <w:rsid w:val="00BE4EBB"/>
    <w:rsid w:val="00BE4EF6"/>
    <w:rsid w:val="00BE62C4"/>
    <w:rsid w:val="00BE6D1E"/>
    <w:rsid w:val="00BF0F3E"/>
    <w:rsid w:val="00BF10D0"/>
    <w:rsid w:val="00BF1A94"/>
    <w:rsid w:val="00BF4060"/>
    <w:rsid w:val="00BF4B70"/>
    <w:rsid w:val="00BF501F"/>
    <w:rsid w:val="00BF5F50"/>
    <w:rsid w:val="00BF6190"/>
    <w:rsid w:val="00BF650A"/>
    <w:rsid w:val="00BF7B6B"/>
    <w:rsid w:val="00C00582"/>
    <w:rsid w:val="00C01071"/>
    <w:rsid w:val="00C01536"/>
    <w:rsid w:val="00C0211B"/>
    <w:rsid w:val="00C028A6"/>
    <w:rsid w:val="00C0332A"/>
    <w:rsid w:val="00C03A2C"/>
    <w:rsid w:val="00C0425E"/>
    <w:rsid w:val="00C04A9E"/>
    <w:rsid w:val="00C0625A"/>
    <w:rsid w:val="00C06283"/>
    <w:rsid w:val="00C0671E"/>
    <w:rsid w:val="00C07FBE"/>
    <w:rsid w:val="00C104FA"/>
    <w:rsid w:val="00C10666"/>
    <w:rsid w:val="00C107FD"/>
    <w:rsid w:val="00C1190F"/>
    <w:rsid w:val="00C1293C"/>
    <w:rsid w:val="00C12EC0"/>
    <w:rsid w:val="00C1377C"/>
    <w:rsid w:val="00C15011"/>
    <w:rsid w:val="00C157AA"/>
    <w:rsid w:val="00C16A42"/>
    <w:rsid w:val="00C2018A"/>
    <w:rsid w:val="00C21A97"/>
    <w:rsid w:val="00C220AE"/>
    <w:rsid w:val="00C23B20"/>
    <w:rsid w:val="00C23B71"/>
    <w:rsid w:val="00C25333"/>
    <w:rsid w:val="00C258A1"/>
    <w:rsid w:val="00C25928"/>
    <w:rsid w:val="00C260B4"/>
    <w:rsid w:val="00C267F2"/>
    <w:rsid w:val="00C3022B"/>
    <w:rsid w:val="00C32097"/>
    <w:rsid w:val="00C32946"/>
    <w:rsid w:val="00C32B5D"/>
    <w:rsid w:val="00C32E09"/>
    <w:rsid w:val="00C33346"/>
    <w:rsid w:val="00C35227"/>
    <w:rsid w:val="00C35A8A"/>
    <w:rsid w:val="00C36F0C"/>
    <w:rsid w:val="00C37D24"/>
    <w:rsid w:val="00C37D86"/>
    <w:rsid w:val="00C41A60"/>
    <w:rsid w:val="00C4211E"/>
    <w:rsid w:val="00C42661"/>
    <w:rsid w:val="00C43617"/>
    <w:rsid w:val="00C45360"/>
    <w:rsid w:val="00C47D8E"/>
    <w:rsid w:val="00C50023"/>
    <w:rsid w:val="00C50EB4"/>
    <w:rsid w:val="00C51FD2"/>
    <w:rsid w:val="00C523F8"/>
    <w:rsid w:val="00C528E5"/>
    <w:rsid w:val="00C52AF5"/>
    <w:rsid w:val="00C5319F"/>
    <w:rsid w:val="00C61909"/>
    <w:rsid w:val="00C63D67"/>
    <w:rsid w:val="00C640C1"/>
    <w:rsid w:val="00C641B9"/>
    <w:rsid w:val="00C656CC"/>
    <w:rsid w:val="00C65BA4"/>
    <w:rsid w:val="00C66986"/>
    <w:rsid w:val="00C675CE"/>
    <w:rsid w:val="00C72118"/>
    <w:rsid w:val="00C725FB"/>
    <w:rsid w:val="00C73261"/>
    <w:rsid w:val="00C738F1"/>
    <w:rsid w:val="00C73D1E"/>
    <w:rsid w:val="00C741D5"/>
    <w:rsid w:val="00C74B39"/>
    <w:rsid w:val="00C74B8F"/>
    <w:rsid w:val="00C77D85"/>
    <w:rsid w:val="00C80096"/>
    <w:rsid w:val="00C80199"/>
    <w:rsid w:val="00C82D1B"/>
    <w:rsid w:val="00C86AFE"/>
    <w:rsid w:val="00C872A1"/>
    <w:rsid w:val="00C87B30"/>
    <w:rsid w:val="00C87D43"/>
    <w:rsid w:val="00C90209"/>
    <w:rsid w:val="00C903E8"/>
    <w:rsid w:val="00C90813"/>
    <w:rsid w:val="00C9138B"/>
    <w:rsid w:val="00C917B1"/>
    <w:rsid w:val="00C91918"/>
    <w:rsid w:val="00C91FD6"/>
    <w:rsid w:val="00C920D2"/>
    <w:rsid w:val="00C92401"/>
    <w:rsid w:val="00C93820"/>
    <w:rsid w:val="00C94648"/>
    <w:rsid w:val="00C95D25"/>
    <w:rsid w:val="00C96A35"/>
    <w:rsid w:val="00C96BFD"/>
    <w:rsid w:val="00C977DF"/>
    <w:rsid w:val="00CA0F8F"/>
    <w:rsid w:val="00CA0FE0"/>
    <w:rsid w:val="00CA2F97"/>
    <w:rsid w:val="00CA319F"/>
    <w:rsid w:val="00CA5823"/>
    <w:rsid w:val="00CA5954"/>
    <w:rsid w:val="00CA7199"/>
    <w:rsid w:val="00CB0ABD"/>
    <w:rsid w:val="00CB11E8"/>
    <w:rsid w:val="00CB147C"/>
    <w:rsid w:val="00CB3499"/>
    <w:rsid w:val="00CB3734"/>
    <w:rsid w:val="00CB4605"/>
    <w:rsid w:val="00CB4880"/>
    <w:rsid w:val="00CB5AAE"/>
    <w:rsid w:val="00CB62BD"/>
    <w:rsid w:val="00CB671C"/>
    <w:rsid w:val="00CB6FC5"/>
    <w:rsid w:val="00CC041B"/>
    <w:rsid w:val="00CC068C"/>
    <w:rsid w:val="00CC1515"/>
    <w:rsid w:val="00CC219D"/>
    <w:rsid w:val="00CC4EBC"/>
    <w:rsid w:val="00CC6102"/>
    <w:rsid w:val="00CC6C4D"/>
    <w:rsid w:val="00CC7BC1"/>
    <w:rsid w:val="00CC7BC5"/>
    <w:rsid w:val="00CD1775"/>
    <w:rsid w:val="00CD5839"/>
    <w:rsid w:val="00CD6ECC"/>
    <w:rsid w:val="00CD701C"/>
    <w:rsid w:val="00CD7EBD"/>
    <w:rsid w:val="00CE06DC"/>
    <w:rsid w:val="00CE1E51"/>
    <w:rsid w:val="00CE2188"/>
    <w:rsid w:val="00CE253C"/>
    <w:rsid w:val="00CE306F"/>
    <w:rsid w:val="00CE4A66"/>
    <w:rsid w:val="00CE56C8"/>
    <w:rsid w:val="00CE5D7D"/>
    <w:rsid w:val="00CE6932"/>
    <w:rsid w:val="00CE71CF"/>
    <w:rsid w:val="00CF0122"/>
    <w:rsid w:val="00CF0A65"/>
    <w:rsid w:val="00CF17F5"/>
    <w:rsid w:val="00CF1F0C"/>
    <w:rsid w:val="00CF3324"/>
    <w:rsid w:val="00CF4523"/>
    <w:rsid w:val="00CF55FF"/>
    <w:rsid w:val="00CF5B42"/>
    <w:rsid w:val="00CF7CB8"/>
    <w:rsid w:val="00D0026C"/>
    <w:rsid w:val="00D00A16"/>
    <w:rsid w:val="00D018E6"/>
    <w:rsid w:val="00D02AAE"/>
    <w:rsid w:val="00D02F58"/>
    <w:rsid w:val="00D04399"/>
    <w:rsid w:val="00D0507B"/>
    <w:rsid w:val="00D062D2"/>
    <w:rsid w:val="00D06B1E"/>
    <w:rsid w:val="00D100B1"/>
    <w:rsid w:val="00D106DD"/>
    <w:rsid w:val="00D116D3"/>
    <w:rsid w:val="00D14D48"/>
    <w:rsid w:val="00D1535A"/>
    <w:rsid w:val="00D17A09"/>
    <w:rsid w:val="00D17D52"/>
    <w:rsid w:val="00D21EFF"/>
    <w:rsid w:val="00D24581"/>
    <w:rsid w:val="00D24E67"/>
    <w:rsid w:val="00D26D58"/>
    <w:rsid w:val="00D2789F"/>
    <w:rsid w:val="00D27DDB"/>
    <w:rsid w:val="00D30C98"/>
    <w:rsid w:val="00D315E6"/>
    <w:rsid w:val="00D31842"/>
    <w:rsid w:val="00D33FC9"/>
    <w:rsid w:val="00D34789"/>
    <w:rsid w:val="00D34993"/>
    <w:rsid w:val="00D34C88"/>
    <w:rsid w:val="00D357A0"/>
    <w:rsid w:val="00D35C9E"/>
    <w:rsid w:val="00D3733B"/>
    <w:rsid w:val="00D4012F"/>
    <w:rsid w:val="00D40D9E"/>
    <w:rsid w:val="00D40E9A"/>
    <w:rsid w:val="00D42A65"/>
    <w:rsid w:val="00D43271"/>
    <w:rsid w:val="00D44E7C"/>
    <w:rsid w:val="00D45315"/>
    <w:rsid w:val="00D47FCF"/>
    <w:rsid w:val="00D50547"/>
    <w:rsid w:val="00D516F4"/>
    <w:rsid w:val="00D517BC"/>
    <w:rsid w:val="00D52C2F"/>
    <w:rsid w:val="00D533DC"/>
    <w:rsid w:val="00D534F8"/>
    <w:rsid w:val="00D53E21"/>
    <w:rsid w:val="00D55687"/>
    <w:rsid w:val="00D56C58"/>
    <w:rsid w:val="00D56D45"/>
    <w:rsid w:val="00D57B5C"/>
    <w:rsid w:val="00D61588"/>
    <w:rsid w:val="00D61A78"/>
    <w:rsid w:val="00D62B7F"/>
    <w:rsid w:val="00D62C2E"/>
    <w:rsid w:val="00D6364E"/>
    <w:rsid w:val="00D63748"/>
    <w:rsid w:val="00D66D58"/>
    <w:rsid w:val="00D67876"/>
    <w:rsid w:val="00D70791"/>
    <w:rsid w:val="00D70798"/>
    <w:rsid w:val="00D70831"/>
    <w:rsid w:val="00D70BA8"/>
    <w:rsid w:val="00D70EF6"/>
    <w:rsid w:val="00D7110A"/>
    <w:rsid w:val="00D71A1C"/>
    <w:rsid w:val="00D72FB5"/>
    <w:rsid w:val="00D7323B"/>
    <w:rsid w:val="00D738E7"/>
    <w:rsid w:val="00D746D5"/>
    <w:rsid w:val="00D74955"/>
    <w:rsid w:val="00D7717A"/>
    <w:rsid w:val="00D81FF1"/>
    <w:rsid w:val="00D83604"/>
    <w:rsid w:val="00D8484A"/>
    <w:rsid w:val="00D85225"/>
    <w:rsid w:val="00D86C56"/>
    <w:rsid w:val="00D87D27"/>
    <w:rsid w:val="00D901A4"/>
    <w:rsid w:val="00D90676"/>
    <w:rsid w:val="00D91FD3"/>
    <w:rsid w:val="00D923F3"/>
    <w:rsid w:val="00D92672"/>
    <w:rsid w:val="00D939EE"/>
    <w:rsid w:val="00D9499C"/>
    <w:rsid w:val="00D962F9"/>
    <w:rsid w:val="00D96A83"/>
    <w:rsid w:val="00D96D4B"/>
    <w:rsid w:val="00D96D99"/>
    <w:rsid w:val="00D97016"/>
    <w:rsid w:val="00D97A18"/>
    <w:rsid w:val="00DA0087"/>
    <w:rsid w:val="00DA03EC"/>
    <w:rsid w:val="00DA0D58"/>
    <w:rsid w:val="00DA0EF1"/>
    <w:rsid w:val="00DA170F"/>
    <w:rsid w:val="00DA27C8"/>
    <w:rsid w:val="00DA2B83"/>
    <w:rsid w:val="00DA2C4C"/>
    <w:rsid w:val="00DA3749"/>
    <w:rsid w:val="00DA6203"/>
    <w:rsid w:val="00DB03EE"/>
    <w:rsid w:val="00DB0615"/>
    <w:rsid w:val="00DB0DC8"/>
    <w:rsid w:val="00DB1A88"/>
    <w:rsid w:val="00DB242B"/>
    <w:rsid w:val="00DB24AB"/>
    <w:rsid w:val="00DB3A70"/>
    <w:rsid w:val="00DB3B27"/>
    <w:rsid w:val="00DB40D3"/>
    <w:rsid w:val="00DB425A"/>
    <w:rsid w:val="00DB4981"/>
    <w:rsid w:val="00DB4BB4"/>
    <w:rsid w:val="00DB51FD"/>
    <w:rsid w:val="00DB5CA8"/>
    <w:rsid w:val="00DB6CB8"/>
    <w:rsid w:val="00DB7168"/>
    <w:rsid w:val="00DC09B6"/>
    <w:rsid w:val="00DC1500"/>
    <w:rsid w:val="00DC2AF7"/>
    <w:rsid w:val="00DC2F5F"/>
    <w:rsid w:val="00DC38A6"/>
    <w:rsid w:val="00DC3E9E"/>
    <w:rsid w:val="00DC4374"/>
    <w:rsid w:val="00DC511B"/>
    <w:rsid w:val="00DC5265"/>
    <w:rsid w:val="00DC54CC"/>
    <w:rsid w:val="00DC704A"/>
    <w:rsid w:val="00DC7737"/>
    <w:rsid w:val="00DD029B"/>
    <w:rsid w:val="00DD0C35"/>
    <w:rsid w:val="00DD0D04"/>
    <w:rsid w:val="00DD0DB3"/>
    <w:rsid w:val="00DD0EA4"/>
    <w:rsid w:val="00DD1103"/>
    <w:rsid w:val="00DD11F7"/>
    <w:rsid w:val="00DD14B8"/>
    <w:rsid w:val="00DD1572"/>
    <w:rsid w:val="00DD43B6"/>
    <w:rsid w:val="00DD491B"/>
    <w:rsid w:val="00DD689D"/>
    <w:rsid w:val="00DD6C03"/>
    <w:rsid w:val="00DD6E56"/>
    <w:rsid w:val="00DD7B1D"/>
    <w:rsid w:val="00DE1095"/>
    <w:rsid w:val="00DE171F"/>
    <w:rsid w:val="00DE1B37"/>
    <w:rsid w:val="00DE28BA"/>
    <w:rsid w:val="00DE3AE1"/>
    <w:rsid w:val="00DE4F79"/>
    <w:rsid w:val="00DE5270"/>
    <w:rsid w:val="00DE5532"/>
    <w:rsid w:val="00DE70B4"/>
    <w:rsid w:val="00DF051A"/>
    <w:rsid w:val="00DF07DC"/>
    <w:rsid w:val="00DF09E5"/>
    <w:rsid w:val="00DF1581"/>
    <w:rsid w:val="00DF1908"/>
    <w:rsid w:val="00DF20D5"/>
    <w:rsid w:val="00DF243B"/>
    <w:rsid w:val="00DF24B2"/>
    <w:rsid w:val="00DF2D72"/>
    <w:rsid w:val="00DF4B37"/>
    <w:rsid w:val="00DF5FF4"/>
    <w:rsid w:val="00DF685B"/>
    <w:rsid w:val="00DF741C"/>
    <w:rsid w:val="00E004A0"/>
    <w:rsid w:val="00E010BC"/>
    <w:rsid w:val="00E01B66"/>
    <w:rsid w:val="00E0409D"/>
    <w:rsid w:val="00E04EE6"/>
    <w:rsid w:val="00E050BC"/>
    <w:rsid w:val="00E0606F"/>
    <w:rsid w:val="00E062B8"/>
    <w:rsid w:val="00E12C35"/>
    <w:rsid w:val="00E12EC7"/>
    <w:rsid w:val="00E13C16"/>
    <w:rsid w:val="00E13F0E"/>
    <w:rsid w:val="00E1496C"/>
    <w:rsid w:val="00E14E52"/>
    <w:rsid w:val="00E1581D"/>
    <w:rsid w:val="00E16429"/>
    <w:rsid w:val="00E164D3"/>
    <w:rsid w:val="00E1677E"/>
    <w:rsid w:val="00E20D26"/>
    <w:rsid w:val="00E21769"/>
    <w:rsid w:val="00E21AFE"/>
    <w:rsid w:val="00E231A4"/>
    <w:rsid w:val="00E23F57"/>
    <w:rsid w:val="00E2583A"/>
    <w:rsid w:val="00E26672"/>
    <w:rsid w:val="00E27112"/>
    <w:rsid w:val="00E27AF9"/>
    <w:rsid w:val="00E300F6"/>
    <w:rsid w:val="00E30949"/>
    <w:rsid w:val="00E31AE2"/>
    <w:rsid w:val="00E322E6"/>
    <w:rsid w:val="00E32564"/>
    <w:rsid w:val="00E32A26"/>
    <w:rsid w:val="00E32ED2"/>
    <w:rsid w:val="00E35F7F"/>
    <w:rsid w:val="00E367AF"/>
    <w:rsid w:val="00E36BA9"/>
    <w:rsid w:val="00E406FB"/>
    <w:rsid w:val="00E409A4"/>
    <w:rsid w:val="00E41F23"/>
    <w:rsid w:val="00E41FC8"/>
    <w:rsid w:val="00E42DD7"/>
    <w:rsid w:val="00E43859"/>
    <w:rsid w:val="00E4415A"/>
    <w:rsid w:val="00E4491A"/>
    <w:rsid w:val="00E5290F"/>
    <w:rsid w:val="00E52ABE"/>
    <w:rsid w:val="00E545FA"/>
    <w:rsid w:val="00E546EE"/>
    <w:rsid w:val="00E54F6A"/>
    <w:rsid w:val="00E54F81"/>
    <w:rsid w:val="00E55EB9"/>
    <w:rsid w:val="00E6078F"/>
    <w:rsid w:val="00E61886"/>
    <w:rsid w:val="00E62FE5"/>
    <w:rsid w:val="00E63B7D"/>
    <w:rsid w:val="00E64D56"/>
    <w:rsid w:val="00E66E0D"/>
    <w:rsid w:val="00E677A5"/>
    <w:rsid w:val="00E703D7"/>
    <w:rsid w:val="00E70462"/>
    <w:rsid w:val="00E70817"/>
    <w:rsid w:val="00E70961"/>
    <w:rsid w:val="00E70CD3"/>
    <w:rsid w:val="00E73289"/>
    <w:rsid w:val="00E73801"/>
    <w:rsid w:val="00E741A6"/>
    <w:rsid w:val="00E747AC"/>
    <w:rsid w:val="00E74A1A"/>
    <w:rsid w:val="00E74C66"/>
    <w:rsid w:val="00E75A9A"/>
    <w:rsid w:val="00E812A8"/>
    <w:rsid w:val="00E81F99"/>
    <w:rsid w:val="00E82346"/>
    <w:rsid w:val="00E83FC4"/>
    <w:rsid w:val="00E85533"/>
    <w:rsid w:val="00E855B0"/>
    <w:rsid w:val="00E85B7A"/>
    <w:rsid w:val="00E90331"/>
    <w:rsid w:val="00E903BD"/>
    <w:rsid w:val="00E91D52"/>
    <w:rsid w:val="00E91DFD"/>
    <w:rsid w:val="00E9209A"/>
    <w:rsid w:val="00E9248F"/>
    <w:rsid w:val="00E963F4"/>
    <w:rsid w:val="00E97584"/>
    <w:rsid w:val="00EA164A"/>
    <w:rsid w:val="00EA2305"/>
    <w:rsid w:val="00EA3FCC"/>
    <w:rsid w:val="00EA4129"/>
    <w:rsid w:val="00EA4B16"/>
    <w:rsid w:val="00EA4C71"/>
    <w:rsid w:val="00EA4EB0"/>
    <w:rsid w:val="00EA5A07"/>
    <w:rsid w:val="00EA5B09"/>
    <w:rsid w:val="00EA5F1C"/>
    <w:rsid w:val="00EA64BF"/>
    <w:rsid w:val="00EA6D33"/>
    <w:rsid w:val="00EA6EE3"/>
    <w:rsid w:val="00EA6FBC"/>
    <w:rsid w:val="00EA75DE"/>
    <w:rsid w:val="00EA76AC"/>
    <w:rsid w:val="00EA7719"/>
    <w:rsid w:val="00EA7C91"/>
    <w:rsid w:val="00EB0CE8"/>
    <w:rsid w:val="00EB0E75"/>
    <w:rsid w:val="00EB20B8"/>
    <w:rsid w:val="00EB3589"/>
    <w:rsid w:val="00EB3F02"/>
    <w:rsid w:val="00EB45F5"/>
    <w:rsid w:val="00EB4CEE"/>
    <w:rsid w:val="00EB5E73"/>
    <w:rsid w:val="00EB7AC0"/>
    <w:rsid w:val="00EC2119"/>
    <w:rsid w:val="00EC2C6A"/>
    <w:rsid w:val="00EC43C4"/>
    <w:rsid w:val="00EC60D3"/>
    <w:rsid w:val="00ED0FB2"/>
    <w:rsid w:val="00ED15D8"/>
    <w:rsid w:val="00ED240F"/>
    <w:rsid w:val="00ED35E6"/>
    <w:rsid w:val="00ED410E"/>
    <w:rsid w:val="00ED5EA5"/>
    <w:rsid w:val="00ED658D"/>
    <w:rsid w:val="00ED67E6"/>
    <w:rsid w:val="00EE189E"/>
    <w:rsid w:val="00EE199A"/>
    <w:rsid w:val="00EE2841"/>
    <w:rsid w:val="00EE2DEF"/>
    <w:rsid w:val="00EE3334"/>
    <w:rsid w:val="00EE34AC"/>
    <w:rsid w:val="00EE3674"/>
    <w:rsid w:val="00EE3FC1"/>
    <w:rsid w:val="00EE423F"/>
    <w:rsid w:val="00EE481B"/>
    <w:rsid w:val="00EE4956"/>
    <w:rsid w:val="00EE4CEE"/>
    <w:rsid w:val="00EE6760"/>
    <w:rsid w:val="00EF006A"/>
    <w:rsid w:val="00EF05DB"/>
    <w:rsid w:val="00EF1978"/>
    <w:rsid w:val="00EF477C"/>
    <w:rsid w:val="00EF57F6"/>
    <w:rsid w:val="00F009D1"/>
    <w:rsid w:val="00F00B43"/>
    <w:rsid w:val="00F00DF0"/>
    <w:rsid w:val="00F0129C"/>
    <w:rsid w:val="00F01780"/>
    <w:rsid w:val="00F023AB"/>
    <w:rsid w:val="00F02D64"/>
    <w:rsid w:val="00F0317C"/>
    <w:rsid w:val="00F04F0B"/>
    <w:rsid w:val="00F068DA"/>
    <w:rsid w:val="00F0743B"/>
    <w:rsid w:val="00F07757"/>
    <w:rsid w:val="00F108FD"/>
    <w:rsid w:val="00F109A4"/>
    <w:rsid w:val="00F1252E"/>
    <w:rsid w:val="00F1398F"/>
    <w:rsid w:val="00F13A41"/>
    <w:rsid w:val="00F14282"/>
    <w:rsid w:val="00F1537B"/>
    <w:rsid w:val="00F15DDB"/>
    <w:rsid w:val="00F16A19"/>
    <w:rsid w:val="00F172B3"/>
    <w:rsid w:val="00F21143"/>
    <w:rsid w:val="00F21BBF"/>
    <w:rsid w:val="00F22C71"/>
    <w:rsid w:val="00F2378C"/>
    <w:rsid w:val="00F23850"/>
    <w:rsid w:val="00F24134"/>
    <w:rsid w:val="00F24957"/>
    <w:rsid w:val="00F254C3"/>
    <w:rsid w:val="00F26173"/>
    <w:rsid w:val="00F275F0"/>
    <w:rsid w:val="00F27705"/>
    <w:rsid w:val="00F30A8B"/>
    <w:rsid w:val="00F31408"/>
    <w:rsid w:val="00F3289E"/>
    <w:rsid w:val="00F32EC3"/>
    <w:rsid w:val="00F34255"/>
    <w:rsid w:val="00F34592"/>
    <w:rsid w:val="00F34A24"/>
    <w:rsid w:val="00F429C2"/>
    <w:rsid w:val="00F43AC4"/>
    <w:rsid w:val="00F4549B"/>
    <w:rsid w:val="00F45ABE"/>
    <w:rsid w:val="00F45D1C"/>
    <w:rsid w:val="00F4633D"/>
    <w:rsid w:val="00F4747E"/>
    <w:rsid w:val="00F47D78"/>
    <w:rsid w:val="00F47D81"/>
    <w:rsid w:val="00F502C3"/>
    <w:rsid w:val="00F511B6"/>
    <w:rsid w:val="00F5169F"/>
    <w:rsid w:val="00F51A93"/>
    <w:rsid w:val="00F539DE"/>
    <w:rsid w:val="00F54241"/>
    <w:rsid w:val="00F56158"/>
    <w:rsid w:val="00F5713E"/>
    <w:rsid w:val="00F57FC6"/>
    <w:rsid w:val="00F60D79"/>
    <w:rsid w:val="00F614EF"/>
    <w:rsid w:val="00F61E9E"/>
    <w:rsid w:val="00F6267A"/>
    <w:rsid w:val="00F631FE"/>
    <w:rsid w:val="00F63D8B"/>
    <w:rsid w:val="00F668C3"/>
    <w:rsid w:val="00F668F7"/>
    <w:rsid w:val="00F669D4"/>
    <w:rsid w:val="00F66BC8"/>
    <w:rsid w:val="00F7061C"/>
    <w:rsid w:val="00F713F4"/>
    <w:rsid w:val="00F71915"/>
    <w:rsid w:val="00F71B13"/>
    <w:rsid w:val="00F7322B"/>
    <w:rsid w:val="00F74994"/>
    <w:rsid w:val="00F74B33"/>
    <w:rsid w:val="00F76510"/>
    <w:rsid w:val="00F803DC"/>
    <w:rsid w:val="00F804B4"/>
    <w:rsid w:val="00F805A6"/>
    <w:rsid w:val="00F811AD"/>
    <w:rsid w:val="00F81910"/>
    <w:rsid w:val="00F81B22"/>
    <w:rsid w:val="00F8276F"/>
    <w:rsid w:val="00F839D4"/>
    <w:rsid w:val="00F8696F"/>
    <w:rsid w:val="00F870C3"/>
    <w:rsid w:val="00F8723A"/>
    <w:rsid w:val="00F87E47"/>
    <w:rsid w:val="00F9064C"/>
    <w:rsid w:val="00F914B3"/>
    <w:rsid w:val="00F91D7D"/>
    <w:rsid w:val="00F92ECA"/>
    <w:rsid w:val="00F943B1"/>
    <w:rsid w:val="00F94AB9"/>
    <w:rsid w:val="00F94FB7"/>
    <w:rsid w:val="00F9535D"/>
    <w:rsid w:val="00F96137"/>
    <w:rsid w:val="00F96E38"/>
    <w:rsid w:val="00F97730"/>
    <w:rsid w:val="00F978C5"/>
    <w:rsid w:val="00FA1EDE"/>
    <w:rsid w:val="00FA1F2B"/>
    <w:rsid w:val="00FA21E5"/>
    <w:rsid w:val="00FA3400"/>
    <w:rsid w:val="00FA486F"/>
    <w:rsid w:val="00FA4905"/>
    <w:rsid w:val="00FA4BE5"/>
    <w:rsid w:val="00FA61A8"/>
    <w:rsid w:val="00FA758B"/>
    <w:rsid w:val="00FB0EC0"/>
    <w:rsid w:val="00FB1750"/>
    <w:rsid w:val="00FB17A2"/>
    <w:rsid w:val="00FB2ACF"/>
    <w:rsid w:val="00FB2F1E"/>
    <w:rsid w:val="00FB423B"/>
    <w:rsid w:val="00FB43F9"/>
    <w:rsid w:val="00FB5ECC"/>
    <w:rsid w:val="00FB6159"/>
    <w:rsid w:val="00FB6C1F"/>
    <w:rsid w:val="00FB72B1"/>
    <w:rsid w:val="00FB74AA"/>
    <w:rsid w:val="00FB7DBE"/>
    <w:rsid w:val="00FC02D2"/>
    <w:rsid w:val="00FC09E9"/>
    <w:rsid w:val="00FC1703"/>
    <w:rsid w:val="00FC34DE"/>
    <w:rsid w:val="00FC3824"/>
    <w:rsid w:val="00FC5095"/>
    <w:rsid w:val="00FC5726"/>
    <w:rsid w:val="00FC6C3B"/>
    <w:rsid w:val="00FC6E98"/>
    <w:rsid w:val="00FD0683"/>
    <w:rsid w:val="00FD06A5"/>
    <w:rsid w:val="00FD2663"/>
    <w:rsid w:val="00FD3321"/>
    <w:rsid w:val="00FD362C"/>
    <w:rsid w:val="00FD36DE"/>
    <w:rsid w:val="00FD3B6F"/>
    <w:rsid w:val="00FD410B"/>
    <w:rsid w:val="00FD5902"/>
    <w:rsid w:val="00FD645C"/>
    <w:rsid w:val="00FD722A"/>
    <w:rsid w:val="00FE0153"/>
    <w:rsid w:val="00FE1771"/>
    <w:rsid w:val="00FE1B15"/>
    <w:rsid w:val="00FE2AD3"/>
    <w:rsid w:val="00FE3579"/>
    <w:rsid w:val="00FE5040"/>
    <w:rsid w:val="00FE52DF"/>
    <w:rsid w:val="00FE5E74"/>
    <w:rsid w:val="00FE5FA3"/>
    <w:rsid w:val="00FE7522"/>
    <w:rsid w:val="00FF09D7"/>
    <w:rsid w:val="00FF0D38"/>
    <w:rsid w:val="00FF0D7E"/>
    <w:rsid w:val="00FF1225"/>
    <w:rsid w:val="00FF1401"/>
    <w:rsid w:val="00FF1804"/>
    <w:rsid w:val="00FF1D80"/>
    <w:rsid w:val="00FF1F5E"/>
    <w:rsid w:val="00FF1FD4"/>
    <w:rsid w:val="00FF2839"/>
    <w:rsid w:val="00FF2B0C"/>
    <w:rsid w:val="00FF4E28"/>
    <w:rsid w:val="00FF694B"/>
    <w:rsid w:val="00FF6B4B"/>
    <w:rsid w:val="00FF6C6F"/>
    <w:rsid w:val="00FF79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49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480"/>
      <w:outlineLvl w:val="0"/>
    </w:pPr>
    <w:rPr>
      <w:b/>
      <w:color w:val="345A8A"/>
      <w:sz w:val="32"/>
      <w:szCs w:val="32"/>
    </w:rPr>
  </w:style>
  <w:style w:type="paragraph" w:styleId="Heading2">
    <w:name w:val="heading 2"/>
    <w:basedOn w:val="Normal"/>
    <w:next w:val="Normal"/>
    <w:pPr>
      <w:spacing w:before="200"/>
      <w:outlineLvl w:val="1"/>
    </w:pPr>
    <w:rPr>
      <w:b/>
      <w:color w:val="4F81BD"/>
      <w:sz w:val="26"/>
      <w:szCs w:val="26"/>
    </w:rPr>
  </w:style>
  <w:style w:type="paragraph" w:styleId="Heading3">
    <w:name w:val="heading 3"/>
    <w:basedOn w:val="Normal"/>
    <w:next w:val="Normal"/>
    <w:pPr>
      <w:spacing w:before="200"/>
      <w:outlineLvl w:val="2"/>
    </w:pPr>
    <w:rPr>
      <w:b/>
      <w:color w:val="4F81BD"/>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sz w:val="24"/>
      <w:szCs w:val="24"/>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E6C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6C8A"/>
    <w:rPr>
      <w:rFonts w:ascii="Segoe UI" w:hAnsi="Segoe UI" w:cs="Segoe UI"/>
      <w:sz w:val="18"/>
      <w:szCs w:val="18"/>
    </w:rPr>
  </w:style>
  <w:style w:type="paragraph" w:styleId="Header">
    <w:name w:val="header"/>
    <w:basedOn w:val="Normal"/>
    <w:link w:val="HeaderChar"/>
    <w:uiPriority w:val="99"/>
    <w:unhideWhenUsed/>
    <w:rsid w:val="00FC57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5726"/>
  </w:style>
  <w:style w:type="paragraph" w:styleId="Footer">
    <w:name w:val="footer"/>
    <w:basedOn w:val="Normal"/>
    <w:link w:val="FooterChar"/>
    <w:uiPriority w:val="99"/>
    <w:unhideWhenUsed/>
    <w:rsid w:val="00FC57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5726"/>
  </w:style>
  <w:style w:type="table" w:styleId="TableGrid">
    <w:name w:val="Table Grid"/>
    <w:basedOn w:val="TableNormal"/>
    <w:uiPriority w:val="39"/>
    <w:rsid w:val="00A30C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A30C1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A30C1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DefaultParagraphFont"/>
    <w:uiPriority w:val="99"/>
    <w:semiHidden/>
    <w:unhideWhenUsed/>
    <w:rsid w:val="00290E8B"/>
    <w:rPr>
      <w:color w:val="0000FF"/>
      <w:u w:val="single"/>
    </w:rPr>
  </w:style>
  <w:style w:type="paragraph" w:styleId="FootnoteText">
    <w:name w:val="footnote text"/>
    <w:basedOn w:val="Normal"/>
    <w:link w:val="FootnoteTextChar"/>
    <w:uiPriority w:val="99"/>
    <w:semiHidden/>
    <w:unhideWhenUsed/>
    <w:rsid w:val="0007401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74015"/>
    <w:rPr>
      <w:sz w:val="20"/>
      <w:szCs w:val="20"/>
    </w:rPr>
  </w:style>
  <w:style w:type="character" w:styleId="FootnoteReference">
    <w:name w:val="footnote reference"/>
    <w:basedOn w:val="DefaultParagraphFont"/>
    <w:uiPriority w:val="99"/>
    <w:semiHidden/>
    <w:unhideWhenUsed/>
    <w:rsid w:val="00074015"/>
    <w:rPr>
      <w:vertAlign w:val="superscript"/>
    </w:rPr>
  </w:style>
  <w:style w:type="paragraph" w:styleId="CommentSubject">
    <w:name w:val="annotation subject"/>
    <w:basedOn w:val="CommentText"/>
    <w:next w:val="CommentText"/>
    <w:link w:val="CommentSubjectChar"/>
    <w:uiPriority w:val="99"/>
    <w:semiHidden/>
    <w:unhideWhenUsed/>
    <w:rsid w:val="00CB62BD"/>
    <w:rPr>
      <w:b/>
      <w:bCs/>
    </w:rPr>
  </w:style>
  <w:style w:type="character" w:customStyle="1" w:styleId="CommentSubjectChar">
    <w:name w:val="Comment Subject Char"/>
    <w:basedOn w:val="CommentTextChar"/>
    <w:link w:val="CommentSubject"/>
    <w:uiPriority w:val="99"/>
    <w:semiHidden/>
    <w:rsid w:val="00CB62B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480"/>
      <w:outlineLvl w:val="0"/>
    </w:pPr>
    <w:rPr>
      <w:b/>
      <w:color w:val="345A8A"/>
      <w:sz w:val="32"/>
      <w:szCs w:val="32"/>
    </w:rPr>
  </w:style>
  <w:style w:type="paragraph" w:styleId="Heading2">
    <w:name w:val="heading 2"/>
    <w:basedOn w:val="Normal"/>
    <w:next w:val="Normal"/>
    <w:pPr>
      <w:spacing w:before="200"/>
      <w:outlineLvl w:val="1"/>
    </w:pPr>
    <w:rPr>
      <w:b/>
      <w:color w:val="4F81BD"/>
      <w:sz w:val="26"/>
      <w:szCs w:val="26"/>
    </w:rPr>
  </w:style>
  <w:style w:type="paragraph" w:styleId="Heading3">
    <w:name w:val="heading 3"/>
    <w:basedOn w:val="Normal"/>
    <w:next w:val="Normal"/>
    <w:pPr>
      <w:spacing w:before="200"/>
      <w:outlineLvl w:val="2"/>
    </w:pPr>
    <w:rPr>
      <w:b/>
      <w:color w:val="4F81BD"/>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sz w:val="24"/>
      <w:szCs w:val="24"/>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E6C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6C8A"/>
    <w:rPr>
      <w:rFonts w:ascii="Segoe UI" w:hAnsi="Segoe UI" w:cs="Segoe UI"/>
      <w:sz w:val="18"/>
      <w:szCs w:val="18"/>
    </w:rPr>
  </w:style>
  <w:style w:type="paragraph" w:styleId="Header">
    <w:name w:val="header"/>
    <w:basedOn w:val="Normal"/>
    <w:link w:val="HeaderChar"/>
    <w:uiPriority w:val="99"/>
    <w:unhideWhenUsed/>
    <w:rsid w:val="00FC57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5726"/>
  </w:style>
  <w:style w:type="paragraph" w:styleId="Footer">
    <w:name w:val="footer"/>
    <w:basedOn w:val="Normal"/>
    <w:link w:val="FooterChar"/>
    <w:uiPriority w:val="99"/>
    <w:unhideWhenUsed/>
    <w:rsid w:val="00FC57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5726"/>
  </w:style>
  <w:style w:type="table" w:styleId="TableGrid">
    <w:name w:val="Table Grid"/>
    <w:basedOn w:val="TableNormal"/>
    <w:uiPriority w:val="39"/>
    <w:rsid w:val="00A30C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A30C1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A30C1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DefaultParagraphFont"/>
    <w:uiPriority w:val="99"/>
    <w:semiHidden/>
    <w:unhideWhenUsed/>
    <w:rsid w:val="00290E8B"/>
    <w:rPr>
      <w:color w:val="0000FF"/>
      <w:u w:val="single"/>
    </w:rPr>
  </w:style>
  <w:style w:type="paragraph" w:styleId="FootnoteText">
    <w:name w:val="footnote text"/>
    <w:basedOn w:val="Normal"/>
    <w:link w:val="FootnoteTextChar"/>
    <w:uiPriority w:val="99"/>
    <w:semiHidden/>
    <w:unhideWhenUsed/>
    <w:rsid w:val="0007401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74015"/>
    <w:rPr>
      <w:sz w:val="20"/>
      <w:szCs w:val="20"/>
    </w:rPr>
  </w:style>
  <w:style w:type="character" w:styleId="FootnoteReference">
    <w:name w:val="footnote reference"/>
    <w:basedOn w:val="DefaultParagraphFont"/>
    <w:uiPriority w:val="99"/>
    <w:semiHidden/>
    <w:unhideWhenUsed/>
    <w:rsid w:val="00074015"/>
    <w:rPr>
      <w:vertAlign w:val="superscript"/>
    </w:rPr>
  </w:style>
  <w:style w:type="paragraph" w:styleId="CommentSubject">
    <w:name w:val="annotation subject"/>
    <w:basedOn w:val="CommentText"/>
    <w:next w:val="CommentText"/>
    <w:link w:val="CommentSubjectChar"/>
    <w:uiPriority w:val="99"/>
    <w:semiHidden/>
    <w:unhideWhenUsed/>
    <w:rsid w:val="00CB62BD"/>
    <w:rPr>
      <w:b/>
      <w:bCs/>
    </w:rPr>
  </w:style>
  <w:style w:type="character" w:customStyle="1" w:styleId="CommentSubjectChar">
    <w:name w:val="Comment Subject Char"/>
    <w:basedOn w:val="CommentTextChar"/>
    <w:link w:val="CommentSubject"/>
    <w:uiPriority w:val="99"/>
    <w:semiHidden/>
    <w:rsid w:val="00CB62B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5769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ustainabledevelopment.un.org/content/documents/Agenda21.pdf" TargetMode="External"/><Relationship Id="rId18" Type="http://schemas.openxmlformats.org/officeDocument/2006/relationships/theme" Target="theme/theme1.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yperlink" Target="https://www.zeit.de/2019/48/extinction-rebellion-roger-hallam-klimaaktivist/komplettansich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ebellion.earth/wp/wp-content/uploads/2019/06/The-Extinction-Rebellion-Guide-to-Citizens-Assemblies-Version-1.1-25-June-2019.pdf" TargetMode="External"/><Relationship Id="rId5" Type="http://schemas.openxmlformats.org/officeDocument/2006/relationships/settings" Target="settings.xml"/><Relationship Id="rId15" Type="http://schemas.openxmlformats.org/officeDocument/2006/relationships/hyperlink" Target="http://www.un-documents.net/our-common-future.pdf" TargetMode="External"/><Relationship Id="rId10" Type="http://schemas.openxmlformats.org/officeDocument/2006/relationships/hyperlink" Target="http://theconversation.com/democracy-needs-more-trees-and-less-trump-74059"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sustainabledevelopment.un.org/content/documents/21252030%20Agenda%20for%20Sustainable%20Development%20we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485FEA-37D7-489B-BF65-110C7C212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8335</Words>
  <Characters>47516</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55740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2020-08-23T12:24:00Z</dcterms:created>
  <dcterms:modified xsi:type="dcterms:W3CDTF">2020-08-23T12:27:00Z</dcterms:modified>
</cp:coreProperties>
</file>