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4EAF5" w14:textId="095A3183" w:rsidR="00391A38" w:rsidRPr="002710BB" w:rsidRDefault="00391A38" w:rsidP="1C82901B">
      <w:pPr>
        <w:rPr>
          <w:b/>
          <w:bCs/>
        </w:rPr>
      </w:pPr>
    </w:p>
    <w:p w14:paraId="5E5787A5" w14:textId="23A89DC2" w:rsidR="00391A38" w:rsidRPr="002710BB" w:rsidRDefault="4E2119BE" w:rsidP="6B7089FE">
      <w:pPr>
        <w:rPr>
          <w:b/>
          <w:bCs/>
        </w:rPr>
      </w:pPr>
      <w:r w:rsidRPr="1C82901B">
        <w:rPr>
          <w:b/>
          <w:bCs/>
        </w:rPr>
        <w:t xml:space="preserve">Full title: </w:t>
      </w:r>
      <w:r w:rsidR="11A2CB5A" w:rsidRPr="1C82901B">
        <w:rPr>
          <w:rFonts w:ascii="Calibri" w:eastAsia="Calibri" w:hAnsi="Calibri" w:cs="Calibri"/>
          <w:b/>
          <w:bCs/>
          <w:color w:val="333333"/>
        </w:rPr>
        <w:t>Maximising the acceptability of extended time intervals between screens</w:t>
      </w:r>
      <w:r w:rsidR="25EE85A1" w:rsidRPr="1C82901B">
        <w:rPr>
          <w:b/>
          <w:bCs/>
        </w:rPr>
        <w:t xml:space="preserve"> in the NHS Cervical Screening Programme</w:t>
      </w:r>
      <w:r w:rsidRPr="1C82901B">
        <w:rPr>
          <w:b/>
          <w:bCs/>
        </w:rPr>
        <w:t>: an online experimental study</w:t>
      </w:r>
    </w:p>
    <w:p w14:paraId="138981FE" w14:textId="77777777" w:rsidR="002710BB" w:rsidRDefault="002710BB" w:rsidP="002710BB">
      <w:pPr>
        <w:rPr>
          <w:b/>
          <w:bCs/>
          <w:color w:val="000000" w:themeColor="text1"/>
        </w:rPr>
      </w:pPr>
    </w:p>
    <w:p w14:paraId="5CE405C0" w14:textId="00E7A874" w:rsidR="002710BB" w:rsidRPr="002710BB" w:rsidRDefault="002710BB" w:rsidP="002710BB">
      <w:pPr>
        <w:rPr>
          <w:color w:val="000000" w:themeColor="text1"/>
        </w:rPr>
      </w:pPr>
      <w:r>
        <w:rPr>
          <w:b/>
          <w:bCs/>
          <w:color w:val="000000" w:themeColor="text1"/>
        </w:rPr>
        <w:t>Short title:</w:t>
      </w:r>
      <w:r>
        <w:rPr>
          <w:color w:val="000000" w:themeColor="text1"/>
        </w:rPr>
        <w:t xml:space="preserve"> Communicating about longer cervical screening intervals</w:t>
      </w:r>
    </w:p>
    <w:p w14:paraId="03925F23" w14:textId="77777777" w:rsidR="002710BB" w:rsidRDefault="002710BB" w:rsidP="02253A36">
      <w:pPr>
        <w:rPr>
          <w:b/>
          <w:bCs/>
        </w:rPr>
      </w:pPr>
    </w:p>
    <w:p w14:paraId="569DCC9D" w14:textId="77777777" w:rsidR="002710BB" w:rsidRDefault="002710BB" w:rsidP="02253A36">
      <w:pPr>
        <w:rPr>
          <w:b/>
          <w:bCs/>
        </w:rPr>
      </w:pPr>
    </w:p>
    <w:p w14:paraId="223811D6" w14:textId="3AD4DB28" w:rsidR="1815D277" w:rsidRPr="00CD293D" w:rsidRDefault="1815D277" w:rsidP="02253A36">
      <w:pPr>
        <w:rPr>
          <w:b/>
          <w:bCs/>
          <w:vertAlign w:val="superscript"/>
        </w:rPr>
      </w:pPr>
      <w:r w:rsidRPr="26E5EC98">
        <w:rPr>
          <w:b/>
          <w:bCs/>
        </w:rPr>
        <w:t>Emily Hill,</w:t>
      </w:r>
      <w:r w:rsidR="009C1A41" w:rsidRPr="26E5EC98">
        <w:rPr>
          <w:b/>
          <w:bCs/>
          <w:vertAlign w:val="superscript"/>
        </w:rPr>
        <w:t>1</w:t>
      </w:r>
      <w:r w:rsidRPr="26E5EC98">
        <w:rPr>
          <w:b/>
          <w:bCs/>
        </w:rPr>
        <w:t xml:space="preserve"> Martin Nemec,</w:t>
      </w:r>
      <w:r w:rsidR="009C1A41" w:rsidRPr="26E5EC98">
        <w:rPr>
          <w:b/>
          <w:bCs/>
          <w:vertAlign w:val="superscript"/>
        </w:rPr>
        <w:t>2</w:t>
      </w:r>
      <w:r w:rsidRPr="26E5EC98">
        <w:rPr>
          <w:b/>
          <w:bCs/>
        </w:rPr>
        <w:t xml:space="preserve"> </w:t>
      </w:r>
      <w:r w:rsidR="46644868" w:rsidRPr="26E5EC98">
        <w:rPr>
          <w:b/>
          <w:bCs/>
        </w:rPr>
        <w:t>Laura Marlow,</w:t>
      </w:r>
      <w:r w:rsidR="009C1A41" w:rsidRPr="26E5EC98">
        <w:rPr>
          <w:b/>
          <w:bCs/>
          <w:vertAlign w:val="superscript"/>
        </w:rPr>
        <w:t>1,2</w:t>
      </w:r>
      <w:r w:rsidR="46644868" w:rsidRPr="26E5EC98">
        <w:rPr>
          <w:b/>
          <w:bCs/>
        </w:rPr>
        <w:t xml:space="preserve"> Susan</w:t>
      </w:r>
      <w:r w:rsidR="002C3460" w:rsidRPr="26E5EC98">
        <w:rPr>
          <w:b/>
          <w:bCs/>
        </w:rPr>
        <w:t xml:space="preserve"> Mary</w:t>
      </w:r>
      <w:r w:rsidR="46644868" w:rsidRPr="26E5EC98">
        <w:rPr>
          <w:b/>
          <w:bCs/>
        </w:rPr>
        <w:t xml:space="preserve"> Sherman,</w:t>
      </w:r>
      <w:r w:rsidR="009C1A41" w:rsidRPr="26E5EC98">
        <w:rPr>
          <w:b/>
          <w:bCs/>
          <w:vertAlign w:val="superscript"/>
        </w:rPr>
        <w:t>3</w:t>
      </w:r>
      <w:r w:rsidR="46644868" w:rsidRPr="26E5EC98">
        <w:rPr>
          <w:b/>
          <w:bCs/>
        </w:rPr>
        <w:t xml:space="preserve"> Jo Waller</w:t>
      </w:r>
      <w:r w:rsidR="009C1A41" w:rsidRPr="26E5EC98">
        <w:rPr>
          <w:b/>
          <w:bCs/>
          <w:vertAlign w:val="superscript"/>
        </w:rPr>
        <w:t>1,2</w:t>
      </w:r>
    </w:p>
    <w:p w14:paraId="1181B239" w14:textId="77777777" w:rsidR="009C1A41" w:rsidRDefault="009C1A41" w:rsidP="009C1A41">
      <w:pPr>
        <w:spacing w:after="0" w:line="360" w:lineRule="auto"/>
        <w:rPr>
          <w:b/>
          <w:bCs/>
          <w:color w:val="000000" w:themeColor="text1"/>
        </w:rPr>
      </w:pPr>
    </w:p>
    <w:p w14:paraId="09DBF5D3" w14:textId="35E9465E" w:rsidR="009C1A41" w:rsidRPr="009C1A41" w:rsidRDefault="494B8828" w:rsidP="009C1A41">
      <w:pPr>
        <w:pStyle w:val="FootnoteText"/>
        <w:spacing w:line="360" w:lineRule="auto"/>
        <w:rPr>
          <w:sz w:val="22"/>
          <w:szCs w:val="22"/>
        </w:rPr>
      </w:pPr>
      <w:r w:rsidRPr="26E5EC98">
        <w:rPr>
          <w:sz w:val="22"/>
          <w:szCs w:val="22"/>
          <w:vertAlign w:val="superscript"/>
        </w:rPr>
        <w:t>1</w:t>
      </w:r>
      <w:r w:rsidR="009C1A41" w:rsidRPr="26E5EC98">
        <w:rPr>
          <w:sz w:val="22"/>
          <w:szCs w:val="22"/>
        </w:rPr>
        <w:t xml:space="preserve">Department of Behavioural Science and Health, </w:t>
      </w:r>
      <w:r w:rsidR="002710BB" w:rsidRPr="26E5EC98">
        <w:rPr>
          <w:sz w:val="22"/>
          <w:szCs w:val="22"/>
        </w:rPr>
        <w:t>Institute of Epidemiology and Hea</w:t>
      </w:r>
      <w:r w:rsidR="78178332" w:rsidRPr="26E5EC98">
        <w:rPr>
          <w:sz w:val="22"/>
          <w:szCs w:val="22"/>
        </w:rPr>
        <w:t>l</w:t>
      </w:r>
      <w:r w:rsidR="002710BB" w:rsidRPr="26E5EC98">
        <w:rPr>
          <w:sz w:val="22"/>
          <w:szCs w:val="22"/>
        </w:rPr>
        <w:t xml:space="preserve">th Care, </w:t>
      </w:r>
      <w:r w:rsidR="009C1A41" w:rsidRPr="26E5EC98">
        <w:rPr>
          <w:sz w:val="22"/>
          <w:szCs w:val="22"/>
        </w:rPr>
        <w:t>UCL, London, UK</w:t>
      </w:r>
    </w:p>
    <w:p w14:paraId="6729DA24" w14:textId="2179F5F0" w:rsidR="009C1A41" w:rsidRDefault="009C1A41" w:rsidP="009C1A41">
      <w:pPr>
        <w:spacing w:after="0" w:line="360" w:lineRule="auto"/>
      </w:pPr>
      <w:r w:rsidRPr="009C1A41">
        <w:rPr>
          <w:rStyle w:val="FootnoteReference"/>
        </w:rPr>
        <w:t>2</w:t>
      </w:r>
      <w:r w:rsidRPr="009C1A41">
        <w:t xml:space="preserve">Cancer Prevention Group, </w:t>
      </w:r>
      <w:r w:rsidR="002710BB">
        <w:t xml:space="preserve">School of Cancer and Pharmaceutical Sciences, </w:t>
      </w:r>
      <w:r w:rsidRPr="009C1A41">
        <w:t>King’s College London, London, UK</w:t>
      </w:r>
    </w:p>
    <w:p w14:paraId="7646ABE3" w14:textId="25047BE9" w:rsidR="009C1A41" w:rsidRPr="009C1A41" w:rsidRDefault="009C1A41" w:rsidP="009C1A41">
      <w:pPr>
        <w:spacing w:after="0" w:line="360" w:lineRule="auto"/>
      </w:pPr>
      <w:r>
        <w:rPr>
          <w:vertAlign w:val="superscript"/>
        </w:rPr>
        <w:t>3</w:t>
      </w:r>
      <w:r>
        <w:t xml:space="preserve">School of Psychology, </w:t>
      </w:r>
      <w:proofErr w:type="spellStart"/>
      <w:r>
        <w:t>Keele</w:t>
      </w:r>
      <w:proofErr w:type="spellEnd"/>
      <w:r>
        <w:t xml:space="preserve"> University, UK</w:t>
      </w:r>
    </w:p>
    <w:p w14:paraId="6FDB8DBE" w14:textId="77777777" w:rsidR="009C1A41" w:rsidRDefault="009C1A41" w:rsidP="009C1A41">
      <w:pPr>
        <w:spacing w:after="0" w:line="360" w:lineRule="auto"/>
        <w:rPr>
          <w:b/>
          <w:bCs/>
          <w:color w:val="000000" w:themeColor="text1"/>
        </w:rPr>
      </w:pPr>
    </w:p>
    <w:p w14:paraId="2A52DD7F" w14:textId="77777777" w:rsidR="002710BB" w:rsidRDefault="002710BB">
      <w:pPr>
        <w:rPr>
          <w:color w:val="000000" w:themeColor="text1"/>
        </w:rPr>
      </w:pPr>
      <w:r w:rsidRPr="002710BB">
        <w:rPr>
          <w:color w:val="000000" w:themeColor="text1"/>
        </w:rPr>
        <w:t>Corresponding author:</w:t>
      </w:r>
      <w:r>
        <w:rPr>
          <w:color w:val="000000" w:themeColor="text1"/>
        </w:rPr>
        <w:t xml:space="preserve"> Dr Jo Waller, Cancer Prevention Group, School of Cancer &amp; Pharmaceutical Sciences, Bermondsey Wing, Guy’s Hospital, Great Maze Pond, London SE1 9RT | </w:t>
      </w:r>
      <w:hyperlink r:id="rId11" w:history="1">
        <w:r w:rsidRPr="00887DD9">
          <w:rPr>
            <w:rStyle w:val="Hyperlink"/>
          </w:rPr>
          <w:t>jo.waller@kcl.ac.uk</w:t>
        </w:r>
      </w:hyperlink>
      <w:r>
        <w:rPr>
          <w:color w:val="000000" w:themeColor="text1"/>
        </w:rPr>
        <w:t xml:space="preserve"> </w:t>
      </w:r>
    </w:p>
    <w:p w14:paraId="7C62AA9E" w14:textId="77777777" w:rsidR="002710BB" w:rsidRDefault="002710BB">
      <w:pPr>
        <w:rPr>
          <w:color w:val="000000" w:themeColor="text1"/>
        </w:rPr>
      </w:pPr>
    </w:p>
    <w:p w14:paraId="72B94DB7" w14:textId="77777777" w:rsidR="00F92D03" w:rsidRDefault="00F92D0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73734C10" w14:textId="13BDC849" w:rsidR="515C7EDC" w:rsidRPr="00C53C38" w:rsidRDefault="0AC77B49" w:rsidP="004E463E">
      <w:pPr>
        <w:rPr>
          <w:color w:val="000000" w:themeColor="text1"/>
        </w:rPr>
      </w:pPr>
      <w:r w:rsidRPr="26E5EC98">
        <w:rPr>
          <w:b/>
          <w:bCs/>
          <w:color w:val="000000" w:themeColor="text1"/>
        </w:rPr>
        <w:lastRenderedPageBreak/>
        <w:t>Abstract</w:t>
      </w:r>
    </w:p>
    <w:p w14:paraId="6F850795" w14:textId="1181777B" w:rsidR="008D00FF" w:rsidRPr="00A40D41" w:rsidRDefault="0AC77B49" w:rsidP="3C52527A">
      <w:pPr>
        <w:spacing w:after="0" w:line="360" w:lineRule="auto"/>
        <w:rPr>
          <w:color w:val="000000" w:themeColor="text1"/>
        </w:rPr>
      </w:pPr>
      <w:r w:rsidRPr="00A40D41">
        <w:rPr>
          <w:color w:val="000000" w:themeColor="text1"/>
        </w:rPr>
        <w:t>Objective:</w:t>
      </w:r>
      <w:r w:rsidR="799F7160" w:rsidRPr="00A40D41">
        <w:rPr>
          <w:color w:val="000000" w:themeColor="text1"/>
        </w:rPr>
        <w:t xml:space="preserve"> The</w:t>
      </w:r>
      <w:r w:rsidR="00145AE2" w:rsidRPr="00A40D41">
        <w:rPr>
          <w:color w:val="000000" w:themeColor="text1"/>
        </w:rPr>
        <w:t xml:space="preserve"> NHS </w:t>
      </w:r>
      <w:r w:rsidR="0072302C" w:rsidRPr="00A40D41">
        <w:rPr>
          <w:color w:val="000000" w:themeColor="text1"/>
        </w:rPr>
        <w:t>C</w:t>
      </w:r>
      <w:r w:rsidR="00145AE2" w:rsidRPr="00A40D41">
        <w:rPr>
          <w:color w:val="000000" w:themeColor="text1"/>
        </w:rPr>
        <w:t xml:space="preserve">ervical </w:t>
      </w:r>
      <w:r w:rsidR="0072302C" w:rsidRPr="00A40D41">
        <w:rPr>
          <w:color w:val="000000" w:themeColor="text1"/>
        </w:rPr>
        <w:t>S</w:t>
      </w:r>
      <w:r w:rsidR="00145AE2" w:rsidRPr="00A40D41">
        <w:rPr>
          <w:color w:val="000000" w:themeColor="text1"/>
        </w:rPr>
        <w:t xml:space="preserve">creening </w:t>
      </w:r>
      <w:r w:rsidR="0072302C" w:rsidRPr="00A40D41">
        <w:rPr>
          <w:color w:val="000000" w:themeColor="text1"/>
        </w:rPr>
        <w:t>P</w:t>
      </w:r>
      <w:r w:rsidR="00145AE2" w:rsidRPr="00A40D41">
        <w:rPr>
          <w:color w:val="000000" w:themeColor="text1"/>
        </w:rPr>
        <w:t>rogramme plans to increase the screening interval for women aged 25-49 years who test negative for human papillomavirus (HPV) from 3 to 5 years.</w:t>
      </w:r>
      <w:r w:rsidR="799F7160" w:rsidRPr="00A40D41">
        <w:rPr>
          <w:color w:val="000000" w:themeColor="text1"/>
        </w:rPr>
        <w:t xml:space="preserve"> </w:t>
      </w:r>
      <w:r w:rsidR="00145AE2" w:rsidRPr="00A40D41">
        <w:rPr>
          <w:color w:val="000000" w:themeColor="text1"/>
        </w:rPr>
        <w:t>This</w:t>
      </w:r>
      <w:r w:rsidR="009310A4" w:rsidRPr="00A40D41">
        <w:rPr>
          <w:color w:val="000000" w:themeColor="text1"/>
        </w:rPr>
        <w:t xml:space="preserve"> exploratory </w:t>
      </w:r>
      <w:r w:rsidR="002C3460" w:rsidRPr="00A40D41">
        <w:t>cross-sectional online survey</w:t>
      </w:r>
      <w:r w:rsidR="002C3460" w:rsidRPr="00A40D41">
        <w:rPr>
          <w:color w:val="000000" w:themeColor="text1"/>
        </w:rPr>
        <w:t xml:space="preserve"> </w:t>
      </w:r>
      <w:r w:rsidR="00145AE2" w:rsidRPr="00A40D41">
        <w:rPr>
          <w:color w:val="000000" w:themeColor="text1"/>
        </w:rPr>
        <w:t>tested the impact of different</w:t>
      </w:r>
      <w:r w:rsidR="5DCDC647" w:rsidRPr="00A40D41">
        <w:rPr>
          <w:color w:val="000000" w:themeColor="text1"/>
        </w:rPr>
        <w:t xml:space="preserve"> </w:t>
      </w:r>
      <w:r w:rsidR="00145AE2" w:rsidRPr="00A40D41">
        <w:rPr>
          <w:color w:val="000000" w:themeColor="text1"/>
        </w:rPr>
        <w:t>information about the proposed change</w:t>
      </w:r>
      <w:r w:rsidR="5DCDC647" w:rsidRPr="00A40D41">
        <w:rPr>
          <w:color w:val="000000" w:themeColor="text1"/>
        </w:rPr>
        <w:t xml:space="preserve"> </w:t>
      </w:r>
      <w:r w:rsidR="00145AE2" w:rsidRPr="00A40D41">
        <w:rPr>
          <w:color w:val="000000" w:themeColor="text1"/>
        </w:rPr>
        <w:t>on</w:t>
      </w:r>
      <w:r w:rsidR="18F6AF22" w:rsidRPr="00A40D41">
        <w:rPr>
          <w:color w:val="000000" w:themeColor="text1"/>
        </w:rPr>
        <w:t xml:space="preserve"> </w:t>
      </w:r>
      <w:r w:rsidR="799F7160" w:rsidRPr="00A40D41">
        <w:rPr>
          <w:color w:val="000000" w:themeColor="text1"/>
        </w:rPr>
        <w:t xml:space="preserve">acceptability of </w:t>
      </w:r>
      <w:r w:rsidR="5DA28CEC" w:rsidRPr="00A40D41">
        <w:rPr>
          <w:color w:val="000000" w:themeColor="text1"/>
        </w:rPr>
        <w:t xml:space="preserve">a </w:t>
      </w:r>
      <w:r w:rsidR="0075627A" w:rsidRPr="00A40D41">
        <w:rPr>
          <w:color w:val="000000" w:themeColor="text1"/>
        </w:rPr>
        <w:t>longer</w:t>
      </w:r>
      <w:r w:rsidR="5DA28CEC" w:rsidRPr="00A40D41">
        <w:rPr>
          <w:color w:val="000000" w:themeColor="text1"/>
        </w:rPr>
        <w:t xml:space="preserve"> </w:t>
      </w:r>
      <w:r w:rsidR="5FBFA26E" w:rsidRPr="00A40D41">
        <w:rPr>
          <w:color w:val="000000" w:themeColor="text1"/>
        </w:rPr>
        <w:t>interval</w:t>
      </w:r>
      <w:r w:rsidR="00145AE2" w:rsidRPr="00A40D41">
        <w:rPr>
          <w:color w:val="000000" w:themeColor="text1"/>
        </w:rPr>
        <w:t>.</w:t>
      </w:r>
      <w:r w:rsidR="5FBFA26E" w:rsidRPr="00A40D41">
        <w:rPr>
          <w:color w:val="000000" w:themeColor="text1"/>
        </w:rPr>
        <w:t xml:space="preserve"> </w:t>
      </w:r>
    </w:p>
    <w:p w14:paraId="08192ECE" w14:textId="77777777" w:rsidR="00D67CC1" w:rsidRPr="00A40D41" w:rsidRDefault="00D67CC1" w:rsidP="7A3E4344">
      <w:pPr>
        <w:spacing w:after="0" w:line="360" w:lineRule="auto"/>
        <w:rPr>
          <w:color w:val="000000" w:themeColor="text1"/>
        </w:rPr>
      </w:pPr>
    </w:p>
    <w:p w14:paraId="3AA5DA69" w14:textId="523C7172" w:rsidR="008D00FF" w:rsidRPr="00A40D41" w:rsidRDefault="2483588A" w:rsidP="7A3E4344">
      <w:pPr>
        <w:spacing w:after="0" w:line="360" w:lineRule="auto"/>
        <w:rPr>
          <w:color w:val="000000" w:themeColor="text1"/>
        </w:rPr>
      </w:pPr>
      <w:r w:rsidRPr="00A40D41">
        <w:t xml:space="preserve">Methods: </w:t>
      </w:r>
      <w:r w:rsidR="002C3460" w:rsidRPr="00A40D41">
        <w:t xml:space="preserve">Women aged 18-45 </w:t>
      </w:r>
      <w:r w:rsidR="423D079E" w:rsidRPr="00A40D41">
        <w:rPr>
          <w:color w:val="000000" w:themeColor="text1"/>
        </w:rPr>
        <w:t>(</w:t>
      </w:r>
      <w:r w:rsidR="212EE9EE" w:rsidRPr="00A40D41">
        <w:rPr>
          <w:color w:val="000000" w:themeColor="text1"/>
        </w:rPr>
        <w:t>n</w:t>
      </w:r>
      <w:r w:rsidR="0096734D" w:rsidRPr="00A40D41">
        <w:rPr>
          <w:color w:val="000000" w:themeColor="text1"/>
        </w:rPr>
        <w:t>=</w:t>
      </w:r>
      <w:r w:rsidR="212EE9EE" w:rsidRPr="00A40D41">
        <w:rPr>
          <w:color w:val="000000" w:themeColor="text1"/>
        </w:rPr>
        <w:t>5</w:t>
      </w:r>
      <w:r w:rsidR="423D079E" w:rsidRPr="00A40D41">
        <w:rPr>
          <w:color w:val="000000" w:themeColor="text1"/>
        </w:rPr>
        <w:t xml:space="preserve">85) </w:t>
      </w:r>
      <w:r w:rsidR="19037900" w:rsidRPr="00A40D41">
        <w:rPr>
          <w:color w:val="000000" w:themeColor="text1"/>
        </w:rPr>
        <w:t>were</w:t>
      </w:r>
      <w:r w:rsidR="2DCEDD9D" w:rsidRPr="00A40D41">
        <w:rPr>
          <w:color w:val="000000" w:themeColor="text1"/>
        </w:rPr>
        <w:t xml:space="preserve"> </w:t>
      </w:r>
      <w:r w:rsidR="3AA41ECD" w:rsidRPr="00A40D41">
        <w:rPr>
          <w:color w:val="000000" w:themeColor="text1"/>
        </w:rPr>
        <w:t xml:space="preserve">individually </w:t>
      </w:r>
      <w:r w:rsidR="57DD0F13" w:rsidRPr="00A40D41">
        <w:rPr>
          <w:color w:val="000000" w:themeColor="text1"/>
        </w:rPr>
        <w:t xml:space="preserve">randomised </w:t>
      </w:r>
      <w:r w:rsidR="00C07E9F" w:rsidRPr="00A40D41">
        <w:rPr>
          <w:color w:val="000000" w:themeColor="text1"/>
        </w:rPr>
        <w:t>to</w:t>
      </w:r>
      <w:r w:rsidR="00DD2714" w:rsidRPr="00A40D41">
        <w:rPr>
          <w:color w:val="000000" w:themeColor="text1"/>
        </w:rPr>
        <w:t xml:space="preserve"> one of</w:t>
      </w:r>
      <w:r w:rsidR="57DD0F13" w:rsidRPr="00A40D41">
        <w:rPr>
          <w:color w:val="000000" w:themeColor="text1"/>
        </w:rPr>
        <w:t xml:space="preserve"> three</w:t>
      </w:r>
      <w:r w:rsidR="00DD2714" w:rsidRPr="00A40D41">
        <w:rPr>
          <w:color w:val="000000" w:themeColor="text1"/>
        </w:rPr>
        <w:t xml:space="preserve"> information</w:t>
      </w:r>
      <w:r w:rsidR="57DD0F13" w:rsidRPr="00A40D41">
        <w:rPr>
          <w:color w:val="000000" w:themeColor="text1"/>
        </w:rPr>
        <w:t xml:space="preserve"> exposure groups</w:t>
      </w:r>
      <w:r w:rsidR="002C3460" w:rsidRPr="00A40D41">
        <w:rPr>
          <w:color w:val="000000" w:themeColor="text1"/>
        </w:rPr>
        <w:t xml:space="preserve"> </w:t>
      </w:r>
      <w:r w:rsidR="628C40A9" w:rsidRPr="00A40D41">
        <w:rPr>
          <w:color w:val="000000" w:themeColor="text1"/>
        </w:rPr>
        <w:t>differ</w:t>
      </w:r>
      <w:r w:rsidR="63A6FEB1" w:rsidRPr="00A40D41">
        <w:rPr>
          <w:color w:val="000000" w:themeColor="text1"/>
        </w:rPr>
        <w:t>ing</w:t>
      </w:r>
      <w:r w:rsidR="628C40A9" w:rsidRPr="00A40D41">
        <w:rPr>
          <w:color w:val="000000" w:themeColor="text1"/>
        </w:rPr>
        <w:t xml:space="preserve"> </w:t>
      </w:r>
      <w:r w:rsidR="1ABA5616" w:rsidRPr="00A40D41">
        <w:rPr>
          <w:color w:val="000000" w:themeColor="text1"/>
        </w:rPr>
        <w:t>in</w:t>
      </w:r>
      <w:r w:rsidR="2AEA5143" w:rsidRPr="00A40D41">
        <w:rPr>
          <w:color w:val="000000" w:themeColor="text1"/>
        </w:rPr>
        <w:t xml:space="preserve"> </w:t>
      </w:r>
      <w:r w:rsidR="4C64B075" w:rsidRPr="00A40D41">
        <w:rPr>
          <w:color w:val="000000" w:themeColor="text1"/>
        </w:rPr>
        <w:t>the level</w:t>
      </w:r>
      <w:r w:rsidR="69B74102" w:rsidRPr="00A40D41">
        <w:rPr>
          <w:color w:val="000000" w:themeColor="text1"/>
        </w:rPr>
        <w:t xml:space="preserve"> of</w:t>
      </w:r>
      <w:r w:rsidR="4C64B075" w:rsidRPr="00A40D41">
        <w:rPr>
          <w:color w:val="000000" w:themeColor="text1"/>
        </w:rPr>
        <w:t xml:space="preserve"> </w:t>
      </w:r>
      <w:r w:rsidR="628C40A9" w:rsidRPr="00A40D41">
        <w:rPr>
          <w:color w:val="000000" w:themeColor="text1"/>
        </w:rPr>
        <w:t>information provi</w:t>
      </w:r>
      <w:r w:rsidR="4F130AFB" w:rsidRPr="00A40D41">
        <w:rPr>
          <w:color w:val="000000" w:themeColor="text1"/>
        </w:rPr>
        <w:t>ded about the screening inter</w:t>
      </w:r>
      <w:r w:rsidR="2F1191F2" w:rsidRPr="00A40D41">
        <w:rPr>
          <w:color w:val="000000" w:themeColor="text1"/>
        </w:rPr>
        <w:t>val change</w:t>
      </w:r>
      <w:r w:rsidR="6D172DC8" w:rsidRPr="00A40D41">
        <w:rPr>
          <w:color w:val="000000" w:themeColor="text1"/>
        </w:rPr>
        <w:t xml:space="preserve">: 1) Basic information; 2) Basic information with additional detail about timeline of HPV infection; 3) </w:t>
      </w:r>
      <w:r w:rsidR="3DE86B55" w:rsidRPr="00A40D41">
        <w:rPr>
          <w:color w:val="000000" w:themeColor="text1"/>
        </w:rPr>
        <w:t xml:space="preserve">as (2) but with </w:t>
      </w:r>
      <w:r w:rsidR="00820143" w:rsidRPr="00A40D41">
        <w:rPr>
          <w:color w:val="000000" w:themeColor="text1"/>
        </w:rPr>
        <w:t xml:space="preserve">the </w:t>
      </w:r>
      <w:r w:rsidR="3DE86B55" w:rsidRPr="00A40D41">
        <w:rPr>
          <w:color w:val="000000" w:themeColor="text1"/>
        </w:rPr>
        <w:t>addition of a diagram</w:t>
      </w:r>
      <w:r w:rsidR="628C40A9" w:rsidRPr="00A40D41">
        <w:rPr>
          <w:color w:val="000000" w:themeColor="text1"/>
        </w:rPr>
        <w:t>.</w:t>
      </w:r>
      <w:r w:rsidR="4BC17A77" w:rsidRPr="00A40D41">
        <w:rPr>
          <w:color w:val="000000" w:themeColor="text1"/>
        </w:rPr>
        <w:t xml:space="preserve">  </w:t>
      </w:r>
      <w:r w:rsidR="68110463" w:rsidRPr="00A40D41">
        <w:rPr>
          <w:color w:val="000000" w:themeColor="text1"/>
        </w:rPr>
        <w:t>Acceptability of</w:t>
      </w:r>
      <w:r w:rsidR="23F917BA" w:rsidRPr="00A40D41">
        <w:rPr>
          <w:color w:val="000000" w:themeColor="text1"/>
        </w:rPr>
        <w:t xml:space="preserve"> </w:t>
      </w:r>
      <w:r w:rsidR="5A6FA708" w:rsidRPr="00A40D41">
        <w:rPr>
          <w:color w:val="000000" w:themeColor="text1"/>
        </w:rPr>
        <w:t>the</w:t>
      </w:r>
      <w:r w:rsidR="68110463" w:rsidRPr="00A40D41">
        <w:rPr>
          <w:color w:val="000000" w:themeColor="text1"/>
        </w:rPr>
        <w:t xml:space="preserve"> </w:t>
      </w:r>
      <w:r w:rsidR="07EEFDD8" w:rsidRPr="00A40D41">
        <w:rPr>
          <w:color w:val="000000" w:themeColor="text1"/>
        </w:rPr>
        <w:t>change</w:t>
      </w:r>
      <w:r w:rsidR="261C6B0A" w:rsidRPr="00A40D41">
        <w:rPr>
          <w:color w:val="000000" w:themeColor="text1"/>
        </w:rPr>
        <w:t xml:space="preserve"> (</w:t>
      </w:r>
      <w:r w:rsidR="261C6B0A" w:rsidRPr="00A40D41">
        <w:rPr>
          <w:i/>
          <w:iCs/>
          <w:color w:val="000000" w:themeColor="text1"/>
        </w:rPr>
        <w:t xml:space="preserve">favourable </w:t>
      </w:r>
      <w:r w:rsidR="261C6B0A" w:rsidRPr="00A40D41">
        <w:rPr>
          <w:color w:val="000000" w:themeColor="text1"/>
        </w:rPr>
        <w:t xml:space="preserve">and </w:t>
      </w:r>
      <w:r w:rsidR="261C6B0A" w:rsidRPr="00A40D41">
        <w:rPr>
          <w:i/>
          <w:iCs/>
          <w:color w:val="000000" w:themeColor="text1"/>
        </w:rPr>
        <w:t>unfavourable attitudes</w:t>
      </w:r>
      <w:r w:rsidR="261C6B0A" w:rsidRPr="00A40D41">
        <w:rPr>
          <w:color w:val="000000" w:themeColor="text1"/>
        </w:rPr>
        <w:t>)</w:t>
      </w:r>
      <w:r w:rsidR="68110463" w:rsidRPr="00A40D41">
        <w:rPr>
          <w:color w:val="000000" w:themeColor="text1"/>
        </w:rPr>
        <w:t xml:space="preserve"> </w:t>
      </w:r>
      <w:r w:rsidR="6ED87ED4" w:rsidRPr="00A40D41">
        <w:rPr>
          <w:color w:val="000000" w:themeColor="text1"/>
        </w:rPr>
        <w:t>w</w:t>
      </w:r>
      <w:r w:rsidR="00C5218C" w:rsidRPr="00A40D41">
        <w:rPr>
          <w:color w:val="000000" w:themeColor="text1"/>
        </w:rPr>
        <w:t>as</w:t>
      </w:r>
      <w:r w:rsidR="3E2C39F7" w:rsidRPr="00A40D41">
        <w:rPr>
          <w:color w:val="000000" w:themeColor="text1"/>
        </w:rPr>
        <w:t xml:space="preserve"> </w:t>
      </w:r>
      <w:r w:rsidR="6ED87ED4" w:rsidRPr="00A40D41">
        <w:rPr>
          <w:color w:val="000000" w:themeColor="text1"/>
        </w:rPr>
        <w:t xml:space="preserve">assessed post-exposure alongside </w:t>
      </w:r>
      <w:r w:rsidR="2659195B" w:rsidRPr="00A40D41">
        <w:rPr>
          <w:color w:val="000000" w:themeColor="text1"/>
        </w:rPr>
        <w:t xml:space="preserve">HPV </w:t>
      </w:r>
      <w:r w:rsidR="36D14A61" w:rsidRPr="00A40D41">
        <w:rPr>
          <w:color w:val="000000" w:themeColor="text1"/>
        </w:rPr>
        <w:t>timeline beliefs</w:t>
      </w:r>
      <w:r w:rsidR="6E8622C1" w:rsidRPr="00A40D41">
        <w:rPr>
          <w:color w:val="000000" w:themeColor="text1"/>
        </w:rPr>
        <w:t>.</w:t>
      </w:r>
      <w:r w:rsidR="0022631A" w:rsidRPr="00A40D41">
        <w:rPr>
          <w:color w:val="000000" w:themeColor="text1"/>
        </w:rPr>
        <w:t xml:space="preserve"> We used ANOVA</w:t>
      </w:r>
      <w:r w:rsidR="005B1345" w:rsidRPr="00A40D41">
        <w:rPr>
          <w:color w:val="000000" w:themeColor="text1"/>
        </w:rPr>
        <w:t xml:space="preserve"> and regression analyses</w:t>
      </w:r>
      <w:r w:rsidR="0022631A" w:rsidRPr="00A40D41">
        <w:rPr>
          <w:color w:val="000000" w:themeColor="text1"/>
        </w:rPr>
        <w:t xml:space="preserve"> to test for between-group differences.</w:t>
      </w:r>
    </w:p>
    <w:p w14:paraId="07AF4E5F" w14:textId="77777777" w:rsidR="00D67CC1" w:rsidRPr="00A40D41" w:rsidRDefault="00D67CC1" w:rsidP="3C52527A">
      <w:pPr>
        <w:spacing w:after="0" w:line="360" w:lineRule="auto"/>
      </w:pPr>
    </w:p>
    <w:p w14:paraId="5DE30524" w14:textId="13EF3EFA" w:rsidR="008D00FF" w:rsidRPr="00A40D41" w:rsidRDefault="00262A8B" w:rsidP="3C52527A">
      <w:pPr>
        <w:spacing w:after="0" w:line="360" w:lineRule="auto"/>
        <w:rPr>
          <w:color w:val="000000" w:themeColor="text1"/>
        </w:rPr>
      </w:pPr>
      <w:r w:rsidRPr="00A40D41">
        <w:t xml:space="preserve">Results: </w:t>
      </w:r>
      <w:r w:rsidR="009C4609" w:rsidRPr="00A40D41">
        <w:t>Women</w:t>
      </w:r>
      <w:r w:rsidR="391D8D69" w:rsidRPr="00A40D41">
        <w:rPr>
          <w:color w:val="000000" w:themeColor="text1"/>
        </w:rPr>
        <w:t xml:space="preserve"> in Group 3 (</w:t>
      </w:r>
      <w:r w:rsidR="008B1D73" w:rsidRPr="00A40D41">
        <w:rPr>
          <w:color w:val="000000" w:themeColor="text1"/>
        </w:rPr>
        <w:t>Extended plus diagram</w:t>
      </w:r>
      <w:r w:rsidR="391D8D69" w:rsidRPr="00A40D41">
        <w:rPr>
          <w:color w:val="000000" w:themeColor="text1"/>
        </w:rPr>
        <w:t xml:space="preserve">) </w:t>
      </w:r>
      <w:r w:rsidR="6AAE28E3" w:rsidRPr="00A40D41">
        <w:rPr>
          <w:color w:val="000000" w:themeColor="text1"/>
        </w:rPr>
        <w:t>had higher scores on the</w:t>
      </w:r>
      <w:r w:rsidR="391D8D69" w:rsidRPr="00A40D41">
        <w:rPr>
          <w:color w:val="000000" w:themeColor="text1"/>
        </w:rPr>
        <w:t xml:space="preserve"> </w:t>
      </w:r>
      <w:r w:rsidR="003C35B4" w:rsidRPr="00A40D41">
        <w:rPr>
          <w:i/>
          <w:iCs/>
          <w:color w:val="000000" w:themeColor="text1"/>
        </w:rPr>
        <w:t>favourable attitudes</w:t>
      </w:r>
      <w:r w:rsidR="391D8D69" w:rsidRPr="00A40D41">
        <w:rPr>
          <w:color w:val="000000" w:themeColor="text1"/>
        </w:rPr>
        <w:t xml:space="preserve"> </w:t>
      </w:r>
      <w:r w:rsidR="003C35B4" w:rsidRPr="00A40D41">
        <w:rPr>
          <w:color w:val="000000" w:themeColor="text1"/>
        </w:rPr>
        <w:t>s</w:t>
      </w:r>
      <w:r w:rsidR="28728377" w:rsidRPr="00A40D41">
        <w:rPr>
          <w:color w:val="000000" w:themeColor="text1"/>
        </w:rPr>
        <w:t>ub-scale</w:t>
      </w:r>
      <w:r w:rsidR="391D8D69" w:rsidRPr="00A40D41">
        <w:rPr>
          <w:color w:val="000000" w:themeColor="text1"/>
        </w:rPr>
        <w:t xml:space="preserve"> </w:t>
      </w:r>
      <w:r w:rsidR="7390DF83" w:rsidRPr="00A40D41">
        <w:rPr>
          <w:color w:val="000000" w:themeColor="text1"/>
        </w:rPr>
        <w:t xml:space="preserve">compared </w:t>
      </w:r>
      <w:r w:rsidR="2122017D" w:rsidRPr="00A40D41">
        <w:rPr>
          <w:color w:val="000000" w:themeColor="text1"/>
        </w:rPr>
        <w:t xml:space="preserve">with </w:t>
      </w:r>
      <w:r w:rsidR="7390DF83" w:rsidRPr="00A40D41">
        <w:rPr>
          <w:color w:val="000000" w:themeColor="text1"/>
        </w:rPr>
        <w:t xml:space="preserve">Group 1 (Basic) </w:t>
      </w:r>
      <w:r w:rsidR="391D8D69" w:rsidRPr="00A40D41">
        <w:rPr>
          <w:color w:val="000000" w:themeColor="text1"/>
        </w:rPr>
        <w:t xml:space="preserve">and more accurate HPV timeline beliefs compared </w:t>
      </w:r>
      <w:r w:rsidR="2276938D" w:rsidRPr="00A40D41">
        <w:rPr>
          <w:color w:val="000000" w:themeColor="text1"/>
        </w:rPr>
        <w:t>with both</w:t>
      </w:r>
      <w:r w:rsidR="391D8D69" w:rsidRPr="00A40D41">
        <w:rPr>
          <w:color w:val="000000" w:themeColor="text1"/>
        </w:rPr>
        <w:t xml:space="preserve"> G</w:t>
      </w:r>
      <w:r w:rsidR="4CBACC1E" w:rsidRPr="00A40D41">
        <w:rPr>
          <w:color w:val="000000" w:themeColor="text1"/>
        </w:rPr>
        <w:t>roup 1 (Basic)</w:t>
      </w:r>
      <w:r w:rsidR="0D8E93AC" w:rsidRPr="00A40D41">
        <w:rPr>
          <w:color w:val="000000" w:themeColor="text1"/>
        </w:rPr>
        <w:t xml:space="preserve"> and 2 (</w:t>
      </w:r>
      <w:r w:rsidR="008B1D73" w:rsidRPr="00A40D41">
        <w:rPr>
          <w:color w:val="000000" w:themeColor="text1"/>
        </w:rPr>
        <w:t>Extended</w:t>
      </w:r>
      <w:r w:rsidR="0D8E93AC" w:rsidRPr="00A40D41">
        <w:rPr>
          <w:color w:val="000000" w:themeColor="text1"/>
        </w:rPr>
        <w:t>)</w:t>
      </w:r>
      <w:r w:rsidR="4CBACC1E" w:rsidRPr="00A40D41">
        <w:rPr>
          <w:color w:val="000000" w:themeColor="text1"/>
        </w:rPr>
        <w:t>.</w:t>
      </w:r>
      <w:r w:rsidR="1D6BB14B" w:rsidRPr="00A40D41">
        <w:rPr>
          <w:color w:val="000000" w:themeColor="text1"/>
        </w:rPr>
        <w:t xml:space="preserve"> </w:t>
      </w:r>
      <w:r w:rsidR="00D57BAF" w:rsidRPr="00A40D41">
        <w:rPr>
          <w:color w:val="000000" w:themeColor="text1"/>
        </w:rPr>
        <w:t xml:space="preserve">There were no between-group differences in </w:t>
      </w:r>
      <w:r w:rsidR="00E57EA6" w:rsidRPr="00A40D41">
        <w:rPr>
          <w:i/>
          <w:iCs/>
          <w:color w:val="000000" w:themeColor="text1"/>
        </w:rPr>
        <w:t>unfavourable</w:t>
      </w:r>
      <w:r w:rsidR="00D57BAF" w:rsidRPr="00A40D41">
        <w:rPr>
          <w:i/>
          <w:iCs/>
          <w:color w:val="000000" w:themeColor="text1"/>
        </w:rPr>
        <w:t xml:space="preserve"> </w:t>
      </w:r>
      <w:r w:rsidR="6ABDA338" w:rsidRPr="00A40D41">
        <w:rPr>
          <w:i/>
          <w:iCs/>
          <w:color w:val="000000" w:themeColor="text1"/>
        </w:rPr>
        <w:t>attitudes</w:t>
      </w:r>
      <w:r w:rsidR="00D57BAF" w:rsidRPr="00A40D41">
        <w:rPr>
          <w:color w:val="000000" w:themeColor="text1"/>
        </w:rPr>
        <w:t xml:space="preserve">. </w:t>
      </w:r>
      <w:r w:rsidR="004C5DC3" w:rsidRPr="00A40D41">
        <w:rPr>
          <w:color w:val="000000" w:themeColor="text1"/>
        </w:rPr>
        <w:t>A</w:t>
      </w:r>
      <w:r w:rsidR="00E57EA6" w:rsidRPr="00A40D41">
        <w:rPr>
          <w:color w:val="000000" w:themeColor="text1"/>
        </w:rPr>
        <w:t>fter adjusting</w:t>
      </w:r>
      <w:r w:rsidR="001C7029" w:rsidRPr="00A40D41">
        <w:rPr>
          <w:color w:val="000000" w:themeColor="text1"/>
        </w:rPr>
        <w:t xml:space="preserve"> for demographic factors,</w:t>
      </w:r>
      <w:r w:rsidR="5F622430" w:rsidRPr="00A40D41">
        <w:rPr>
          <w:color w:val="000000" w:themeColor="text1"/>
        </w:rPr>
        <w:t xml:space="preserve"> </w:t>
      </w:r>
      <w:r w:rsidR="7EFEBED6" w:rsidRPr="00A40D41">
        <w:rPr>
          <w:color w:val="000000" w:themeColor="text1"/>
        </w:rPr>
        <w:t xml:space="preserve">higher </w:t>
      </w:r>
      <w:r w:rsidR="7EFEBED6" w:rsidRPr="00A40D41">
        <w:rPr>
          <w:i/>
          <w:iCs/>
          <w:color w:val="000000" w:themeColor="text1"/>
        </w:rPr>
        <w:t>favourable attitudes</w:t>
      </w:r>
      <w:r w:rsidR="7EFEBED6" w:rsidRPr="00A40D41">
        <w:rPr>
          <w:color w:val="000000" w:themeColor="text1"/>
        </w:rPr>
        <w:t xml:space="preserve"> score</w:t>
      </w:r>
      <w:r w:rsidR="003C35B4" w:rsidRPr="00A40D41">
        <w:rPr>
          <w:color w:val="000000" w:themeColor="text1"/>
        </w:rPr>
        <w:t xml:space="preserve"> w</w:t>
      </w:r>
      <w:r w:rsidR="2BCE2F8D" w:rsidRPr="00A40D41">
        <w:rPr>
          <w:color w:val="000000" w:themeColor="text1"/>
        </w:rPr>
        <w:t>as</w:t>
      </w:r>
      <w:r w:rsidR="003C35B4" w:rsidRPr="00A40D41">
        <w:rPr>
          <w:color w:val="000000" w:themeColor="text1"/>
        </w:rPr>
        <w:t xml:space="preserve"> independently predicted by </w:t>
      </w:r>
      <w:r w:rsidR="1F1714EA" w:rsidRPr="00A40D41">
        <w:rPr>
          <w:color w:val="000000" w:themeColor="text1"/>
        </w:rPr>
        <w:t xml:space="preserve">being in Group 3 </w:t>
      </w:r>
      <w:r w:rsidR="66BBD62F" w:rsidRPr="00A40D41">
        <w:rPr>
          <w:color w:val="000000" w:themeColor="text1"/>
        </w:rPr>
        <w:t>compared to Group 1</w:t>
      </w:r>
      <w:r w:rsidR="003C35B4" w:rsidRPr="00A40D41">
        <w:rPr>
          <w:color w:val="000000" w:themeColor="text1"/>
        </w:rPr>
        <w:t>,</w:t>
      </w:r>
      <w:r w:rsidR="67DB23E9" w:rsidRPr="00A40D41">
        <w:rPr>
          <w:color w:val="000000" w:themeColor="text1"/>
        </w:rPr>
        <w:t xml:space="preserve"> </w:t>
      </w:r>
      <w:r w:rsidR="003C35B4" w:rsidRPr="00A40D41">
        <w:rPr>
          <w:color w:val="000000" w:themeColor="text1"/>
        </w:rPr>
        <w:t>m</w:t>
      </w:r>
      <w:r w:rsidR="05369FF3" w:rsidRPr="00A40D41">
        <w:rPr>
          <w:color w:val="000000" w:themeColor="text1"/>
        </w:rPr>
        <w:t>ore accurate HPV timeline belie</w:t>
      </w:r>
      <w:r w:rsidR="001C7029" w:rsidRPr="00A40D41">
        <w:rPr>
          <w:color w:val="000000" w:themeColor="text1"/>
        </w:rPr>
        <w:t>f</w:t>
      </w:r>
      <w:r w:rsidR="05369FF3" w:rsidRPr="00A40D41">
        <w:rPr>
          <w:color w:val="000000" w:themeColor="text1"/>
        </w:rPr>
        <w:t xml:space="preserve">s </w:t>
      </w:r>
      <w:r w:rsidR="00D57BAF" w:rsidRPr="00A40D41">
        <w:rPr>
          <w:color w:val="000000" w:themeColor="text1"/>
        </w:rPr>
        <w:t>and previous irregular or non-attendance at screening</w:t>
      </w:r>
      <w:r w:rsidR="05369FF3" w:rsidRPr="00A40D41">
        <w:rPr>
          <w:color w:val="000000" w:themeColor="text1"/>
        </w:rPr>
        <w:t xml:space="preserve">. </w:t>
      </w:r>
    </w:p>
    <w:p w14:paraId="26DBB99D" w14:textId="77777777" w:rsidR="00D67CC1" w:rsidRPr="00A40D41" w:rsidRDefault="00D67CC1" w:rsidP="7A3E4344">
      <w:pPr>
        <w:spacing w:after="0" w:line="360" w:lineRule="auto"/>
      </w:pPr>
    </w:p>
    <w:p w14:paraId="52A74152" w14:textId="46011430" w:rsidR="008D00FF" w:rsidRPr="00A40D41" w:rsidRDefault="00262A8B" w:rsidP="7A3E4344">
      <w:pPr>
        <w:spacing w:after="0" w:line="360" w:lineRule="auto"/>
        <w:rPr>
          <w:color w:val="000000" w:themeColor="text1"/>
        </w:rPr>
      </w:pPr>
      <w:r w:rsidRPr="00A40D41">
        <w:t xml:space="preserve">Conclusions: </w:t>
      </w:r>
      <w:r w:rsidR="004278E5" w:rsidRPr="00A40D41">
        <w:t>Overall</w:t>
      </w:r>
      <w:r w:rsidR="7B54A0EE" w:rsidRPr="00A40D41">
        <w:t>,</w:t>
      </w:r>
      <w:r w:rsidR="004278E5" w:rsidRPr="00A40D41">
        <w:t xml:space="preserve"> acceptability of an increased screening interval was moderate</w:t>
      </w:r>
      <w:r w:rsidR="00423442" w:rsidRPr="00A40D41">
        <w:t xml:space="preserve"> but </w:t>
      </w:r>
      <w:r w:rsidR="14E17E70" w:rsidRPr="00A40D41">
        <w:rPr>
          <w:color w:val="000000" w:themeColor="text1"/>
        </w:rPr>
        <w:t xml:space="preserve">providing </w:t>
      </w:r>
      <w:r w:rsidR="00423442" w:rsidRPr="00A40D41">
        <w:rPr>
          <w:color w:val="000000" w:themeColor="text1"/>
        </w:rPr>
        <w:t>women</w:t>
      </w:r>
      <w:r w:rsidR="14E17E70" w:rsidRPr="00A40D41">
        <w:rPr>
          <w:color w:val="000000" w:themeColor="text1"/>
        </w:rPr>
        <w:t xml:space="preserve"> with </w:t>
      </w:r>
      <w:r w:rsidR="00423442" w:rsidRPr="00A40D41">
        <w:rPr>
          <w:color w:val="000000" w:themeColor="text1"/>
        </w:rPr>
        <w:t>information about the safety and</w:t>
      </w:r>
      <w:r w:rsidR="14E17E70" w:rsidRPr="00A40D41">
        <w:rPr>
          <w:color w:val="000000" w:themeColor="text1"/>
        </w:rPr>
        <w:t xml:space="preserve"> rationale for </w:t>
      </w:r>
      <w:r w:rsidR="47F722D0" w:rsidRPr="00A40D41">
        <w:rPr>
          <w:color w:val="000000" w:themeColor="text1"/>
        </w:rPr>
        <w:t xml:space="preserve">this </w:t>
      </w:r>
      <w:r w:rsidR="14E17E70" w:rsidRPr="00A40D41">
        <w:rPr>
          <w:color w:val="000000" w:themeColor="text1"/>
        </w:rPr>
        <w:t>change may</w:t>
      </w:r>
      <w:r w:rsidR="015A1B87" w:rsidRPr="00A40D41">
        <w:rPr>
          <w:color w:val="000000" w:themeColor="text1"/>
        </w:rPr>
        <w:t xml:space="preserve"> improve acceptability</w:t>
      </w:r>
      <w:r w:rsidR="125D40C7" w:rsidRPr="00A40D41">
        <w:rPr>
          <w:color w:val="000000" w:themeColor="text1"/>
        </w:rPr>
        <w:t>.</w:t>
      </w:r>
      <w:r w:rsidR="00423442" w:rsidRPr="00A40D41">
        <w:rPr>
          <w:color w:val="000000" w:themeColor="text1"/>
        </w:rPr>
        <w:t xml:space="preserve"> In particular, communicating the long timeline from HPV exposure to cervical cancer may reassure women </w:t>
      </w:r>
      <w:r w:rsidR="00CD2DF0" w:rsidRPr="00A40D41">
        <w:rPr>
          <w:color w:val="000000" w:themeColor="text1"/>
        </w:rPr>
        <w:t>about the safety of the proposed changes.</w:t>
      </w:r>
    </w:p>
    <w:p w14:paraId="7B48EED6" w14:textId="37FF7C1B" w:rsidR="00CD293D" w:rsidRPr="00D048BF" w:rsidRDefault="00CD293D" w:rsidP="7A3E4344">
      <w:pPr>
        <w:spacing w:after="0" w:line="360" w:lineRule="auto"/>
      </w:pPr>
    </w:p>
    <w:p w14:paraId="5F48F518" w14:textId="0A57A09A" w:rsidR="00CD293D" w:rsidRPr="00CD293D" w:rsidRDefault="00CD293D" w:rsidP="009A1A25">
      <w:pPr>
        <w:spacing w:after="0" w:line="360" w:lineRule="auto"/>
        <w:rPr>
          <w:b/>
          <w:bCs/>
          <w:color w:val="000000" w:themeColor="text1"/>
        </w:rPr>
      </w:pPr>
      <w:r w:rsidRPr="495B1860">
        <w:rPr>
          <w:b/>
          <w:bCs/>
          <w:color w:val="000000" w:themeColor="text1"/>
        </w:rPr>
        <w:t>Keywords</w:t>
      </w:r>
    </w:p>
    <w:p w14:paraId="5EB8F834" w14:textId="2C6DB234" w:rsidR="00CD293D" w:rsidRPr="003C35B4" w:rsidRDefault="5D11AF02" w:rsidP="495B1860">
      <w:pPr>
        <w:spacing w:after="0" w:line="360" w:lineRule="auto"/>
        <w:rPr>
          <w:color w:val="000000" w:themeColor="text1"/>
        </w:rPr>
      </w:pPr>
      <w:r w:rsidRPr="70F8B038">
        <w:rPr>
          <w:color w:val="000000" w:themeColor="text1"/>
        </w:rPr>
        <w:t>S</w:t>
      </w:r>
      <w:r w:rsidR="7E5CC9BB" w:rsidRPr="70F8B038">
        <w:rPr>
          <w:color w:val="000000" w:themeColor="text1"/>
        </w:rPr>
        <w:t>creening programs, cervical cancer, human papillomavirus, i</w:t>
      </w:r>
      <w:r w:rsidR="003C35B4" w:rsidRPr="70F8B038">
        <w:rPr>
          <w:color w:val="000000" w:themeColor="text1"/>
        </w:rPr>
        <w:t xml:space="preserve">ntervals, information, acceptability, changes, </w:t>
      </w:r>
      <w:r w:rsidR="2CA7C45C" w:rsidRPr="70F8B038">
        <w:rPr>
          <w:color w:val="000000" w:themeColor="text1"/>
        </w:rPr>
        <w:t xml:space="preserve">HPV primary </w:t>
      </w:r>
      <w:r w:rsidR="003C35B4" w:rsidRPr="70F8B038">
        <w:rPr>
          <w:color w:val="000000" w:themeColor="text1"/>
        </w:rPr>
        <w:t>screening</w:t>
      </w:r>
      <w:r w:rsidR="6ACA32AF" w:rsidRPr="70F8B038">
        <w:rPr>
          <w:color w:val="000000" w:themeColor="text1"/>
        </w:rPr>
        <w:t>, cancer communication</w:t>
      </w:r>
      <w:r w:rsidR="16750CD0" w:rsidRPr="70F8B038">
        <w:rPr>
          <w:color w:val="000000" w:themeColor="text1"/>
        </w:rPr>
        <w:t>,</w:t>
      </w:r>
      <w:r w:rsidR="2410F2DD" w:rsidRPr="70F8B038">
        <w:rPr>
          <w:color w:val="000000" w:themeColor="text1"/>
        </w:rPr>
        <w:t xml:space="preserve"> healthcare intervention</w:t>
      </w:r>
      <w:r w:rsidR="16750CD0" w:rsidRPr="70F8B038">
        <w:rPr>
          <w:color w:val="000000" w:themeColor="text1"/>
        </w:rPr>
        <w:t xml:space="preserve"> </w:t>
      </w:r>
    </w:p>
    <w:p w14:paraId="67C1ADEE" w14:textId="77777777" w:rsidR="00C53C38" w:rsidRDefault="00C53C38" w:rsidP="00C53C38">
      <w:pPr>
        <w:rPr>
          <w:b/>
          <w:bCs/>
          <w:color w:val="000000" w:themeColor="text1"/>
        </w:rPr>
      </w:pPr>
    </w:p>
    <w:p w14:paraId="53530F4B" w14:textId="77777777" w:rsidR="00FE7137" w:rsidRDefault="00FE713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7B0DA42D" w14:textId="2D05D1EC" w:rsidR="00CD293D" w:rsidRPr="00C53C38" w:rsidRDefault="00CD293D" w:rsidP="00A706FD">
      <w:pPr>
        <w:rPr>
          <w:b/>
          <w:bCs/>
          <w:color w:val="000000" w:themeColor="text1"/>
          <w:sz w:val="28"/>
          <w:szCs w:val="28"/>
        </w:rPr>
      </w:pPr>
      <w:r w:rsidRPr="009A1A25">
        <w:rPr>
          <w:b/>
          <w:bCs/>
          <w:color w:val="000000" w:themeColor="text1"/>
        </w:rPr>
        <w:lastRenderedPageBreak/>
        <w:t>Introduction</w:t>
      </w:r>
    </w:p>
    <w:p w14:paraId="595AEC69" w14:textId="07922E8F" w:rsidR="19B30EDA" w:rsidRPr="00A40D41" w:rsidRDefault="60DF828D" w:rsidP="009A1A25">
      <w:pPr>
        <w:spacing w:after="0" w:line="360" w:lineRule="auto"/>
        <w:rPr>
          <w:color w:val="000000" w:themeColor="text1"/>
        </w:rPr>
      </w:pPr>
      <w:r w:rsidRPr="00A40D41">
        <w:rPr>
          <w:color w:val="000000" w:themeColor="text1"/>
        </w:rPr>
        <w:t>H</w:t>
      </w:r>
      <w:r w:rsidR="53AC3D49" w:rsidRPr="00A40D41">
        <w:rPr>
          <w:color w:val="000000" w:themeColor="text1"/>
        </w:rPr>
        <w:t xml:space="preserve">uman papillomavirus (HPV) based cervical screening </w:t>
      </w:r>
      <w:r w:rsidRPr="00A40D41">
        <w:rPr>
          <w:color w:val="000000" w:themeColor="text1"/>
        </w:rPr>
        <w:t xml:space="preserve">has recently been implemented </w:t>
      </w:r>
      <w:r w:rsidR="53AC3D49" w:rsidRPr="00A40D41">
        <w:rPr>
          <w:color w:val="000000" w:themeColor="text1"/>
        </w:rPr>
        <w:t>in the UK and elsewhere</w:t>
      </w:r>
      <w:r w:rsidR="319531F1" w:rsidRPr="00A40D41">
        <w:rPr>
          <w:color w:val="000000" w:themeColor="text1"/>
        </w:rPr>
        <w:t>,</w:t>
      </w:r>
      <w:r w:rsidR="004D6AB2" w:rsidRPr="00A40D41">
        <w:rPr>
          <w:color w:val="000000" w:themeColor="text1"/>
        </w:rPr>
        <w:fldChar w:fldCharType="begin">
          <w:fldData xml:space="preserve">PEVuZE5vdGU+PENpdGU+PEF1dGhvcj5BaXRrZW48L0F1dGhvcj48WWVhcj4yMDE5PC9ZZWFyPjxS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</w:fldData>
        </w:fldChar>
      </w:r>
      <w:r w:rsidR="0072478C" w:rsidRPr="00A40D41">
        <w:rPr>
          <w:color w:val="000000" w:themeColor="text1"/>
        </w:rPr>
        <w:instrText xml:space="preserve"> ADDIN EN.CITE </w:instrText>
      </w:r>
      <w:r w:rsidR="0072478C" w:rsidRPr="00A40D41">
        <w:rPr>
          <w:color w:val="000000" w:themeColor="text1"/>
        </w:rPr>
        <w:fldChar w:fldCharType="begin">
          <w:fldData xml:space="preserve">PEVuZE5vdGU+PENpdGU+PEF1dGhvcj5BaXRrZW48L0F1dGhvcj48WWVhcj4yMDE5PC9ZZWFyPjxS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</w:fldData>
        </w:fldChar>
      </w:r>
      <w:r w:rsidR="0072478C" w:rsidRPr="00A40D41">
        <w:rPr>
          <w:color w:val="000000" w:themeColor="text1"/>
        </w:rPr>
        <w:instrText xml:space="preserve"> ADDIN EN.CITE.DATA </w:instrText>
      </w:r>
      <w:r w:rsidR="0072478C" w:rsidRPr="00A40D41">
        <w:rPr>
          <w:color w:val="000000" w:themeColor="text1"/>
        </w:rPr>
      </w:r>
      <w:r w:rsidR="0072478C" w:rsidRPr="00A40D41">
        <w:rPr>
          <w:color w:val="000000" w:themeColor="text1"/>
        </w:rPr>
        <w:fldChar w:fldCharType="end"/>
      </w:r>
      <w:r w:rsidR="004D6AB2" w:rsidRPr="00A40D41">
        <w:rPr>
          <w:color w:val="000000" w:themeColor="text1"/>
        </w:rPr>
      </w:r>
      <w:r w:rsidR="004D6AB2" w:rsidRPr="00A40D41">
        <w:rPr>
          <w:color w:val="000000" w:themeColor="text1"/>
        </w:rPr>
        <w:fldChar w:fldCharType="separate"/>
      </w:r>
      <w:r w:rsidR="0072478C" w:rsidRPr="00A40D41">
        <w:rPr>
          <w:noProof/>
          <w:color w:val="000000" w:themeColor="text1"/>
          <w:vertAlign w:val="superscript"/>
        </w:rPr>
        <w:t>1-3</w:t>
      </w:r>
      <w:r w:rsidR="004D6AB2" w:rsidRPr="00A40D41">
        <w:rPr>
          <w:color w:val="000000" w:themeColor="text1"/>
        </w:rPr>
        <w:fldChar w:fldCharType="end"/>
      </w:r>
      <w:r w:rsidR="0072478C" w:rsidRPr="00A40D41">
        <w:rPr>
          <w:color w:val="000000" w:themeColor="text1"/>
        </w:rPr>
        <w:t xml:space="preserve"> l</w:t>
      </w:r>
      <w:r w:rsidR="160B76DD" w:rsidRPr="00A40D41">
        <w:rPr>
          <w:color w:val="000000" w:themeColor="text1"/>
        </w:rPr>
        <w:t>eading to</w:t>
      </w:r>
      <w:r w:rsidR="53AC3D49" w:rsidRPr="00A40D41">
        <w:rPr>
          <w:color w:val="000000" w:themeColor="text1"/>
        </w:rPr>
        <w:t xml:space="preserve"> increas</w:t>
      </w:r>
      <w:r w:rsidR="0008565E" w:rsidRPr="00A40D41">
        <w:rPr>
          <w:color w:val="000000" w:themeColor="text1"/>
        </w:rPr>
        <w:t>ed</w:t>
      </w:r>
      <w:r w:rsidR="53AC3D49" w:rsidRPr="00A40D41">
        <w:rPr>
          <w:color w:val="000000" w:themeColor="text1"/>
        </w:rPr>
        <w:t xml:space="preserve"> </w:t>
      </w:r>
      <w:r w:rsidR="5A9935BA" w:rsidRPr="00A40D41">
        <w:rPr>
          <w:color w:val="000000" w:themeColor="text1"/>
        </w:rPr>
        <w:t>interest in</w:t>
      </w:r>
      <w:r w:rsidR="53AC3D49" w:rsidRPr="00A40D41">
        <w:rPr>
          <w:color w:val="000000" w:themeColor="text1"/>
        </w:rPr>
        <w:t xml:space="preserve"> extend</w:t>
      </w:r>
      <w:r w:rsidR="5A9935BA" w:rsidRPr="00A40D41">
        <w:rPr>
          <w:color w:val="000000" w:themeColor="text1"/>
        </w:rPr>
        <w:t>ing</w:t>
      </w:r>
      <w:r w:rsidR="53AC3D49" w:rsidRPr="00A40D41">
        <w:rPr>
          <w:color w:val="000000" w:themeColor="text1"/>
        </w:rPr>
        <w:t xml:space="preserve"> screening intervals. The superior negative predicative value of an HPV test (compared with cytology) means screening intervals can be extended with </w:t>
      </w:r>
      <w:r w:rsidR="7187BD25" w:rsidRPr="00A40D41">
        <w:rPr>
          <w:color w:val="000000" w:themeColor="text1"/>
        </w:rPr>
        <w:t>little</w:t>
      </w:r>
      <w:r w:rsidR="53AC3D49" w:rsidRPr="00A40D41">
        <w:rPr>
          <w:color w:val="000000" w:themeColor="text1"/>
        </w:rPr>
        <w:t xml:space="preserve"> increased risk to women</w:t>
      </w:r>
      <w:r w:rsidR="00820143" w:rsidRPr="00A40D41">
        <w:rPr>
          <w:color w:val="000000" w:themeColor="text1"/>
        </w:rPr>
        <w:t>.</w:t>
      </w:r>
      <w:r w:rsidR="0072478C" w:rsidRPr="00A40D41">
        <w:rPr>
          <w:color w:val="000000" w:themeColor="text1"/>
        </w:rPr>
        <w:fldChar w:fldCharType="begin">
          <w:fldData xml:space="preserve">PEVuZE5vdGU+PENpdGU+PEF1dGhvcj5BaXRrZW48L0F1dGhvcj48WWVhcj4yMDE5PC9ZZWFyPjxS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</w:fldData>
        </w:fldChar>
      </w:r>
      <w:r w:rsidR="0072478C" w:rsidRPr="00A40D41">
        <w:rPr>
          <w:color w:val="000000" w:themeColor="text1"/>
        </w:rPr>
        <w:instrText xml:space="preserve"> ADDIN EN.CITE </w:instrText>
      </w:r>
      <w:r w:rsidR="0072478C" w:rsidRPr="00A40D41">
        <w:rPr>
          <w:color w:val="000000" w:themeColor="text1"/>
        </w:rPr>
        <w:fldChar w:fldCharType="begin">
          <w:fldData xml:space="preserve">PEVuZE5vdGU+PENpdGU+PEF1dGhvcj5BaXRrZW48L0F1dGhvcj48WWVhcj4yMDE5PC9ZZWFyPjxS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</w:fldData>
        </w:fldChar>
      </w:r>
      <w:r w:rsidR="0072478C" w:rsidRPr="00A40D41">
        <w:rPr>
          <w:color w:val="000000" w:themeColor="text1"/>
        </w:rPr>
        <w:instrText xml:space="preserve"> ADDIN EN.CITE.DATA </w:instrText>
      </w:r>
      <w:r w:rsidR="0072478C" w:rsidRPr="00A40D41">
        <w:rPr>
          <w:color w:val="000000" w:themeColor="text1"/>
        </w:rPr>
      </w:r>
      <w:r w:rsidR="0072478C" w:rsidRPr="00A40D41">
        <w:rPr>
          <w:color w:val="000000" w:themeColor="text1"/>
        </w:rPr>
        <w:fldChar w:fldCharType="end"/>
      </w:r>
      <w:r w:rsidR="0072478C" w:rsidRPr="00A40D41">
        <w:rPr>
          <w:color w:val="000000" w:themeColor="text1"/>
        </w:rPr>
      </w:r>
      <w:r w:rsidR="0072478C" w:rsidRPr="00A40D41">
        <w:rPr>
          <w:color w:val="000000" w:themeColor="text1"/>
        </w:rPr>
        <w:fldChar w:fldCharType="separate"/>
      </w:r>
      <w:r w:rsidR="0072478C" w:rsidRPr="00A40D41">
        <w:rPr>
          <w:noProof/>
          <w:color w:val="000000" w:themeColor="text1"/>
          <w:vertAlign w:val="superscript"/>
        </w:rPr>
        <w:t>1,4</w:t>
      </w:r>
      <w:r w:rsidR="0072478C" w:rsidRPr="00A40D41">
        <w:rPr>
          <w:color w:val="000000" w:themeColor="text1"/>
        </w:rPr>
        <w:fldChar w:fldCharType="end"/>
      </w:r>
      <w:r w:rsidR="0072478C" w:rsidRPr="00A40D41">
        <w:rPr>
          <w:color w:val="000000" w:themeColor="text1"/>
        </w:rPr>
        <w:t xml:space="preserve"> </w:t>
      </w:r>
      <w:r w:rsidR="00820143" w:rsidRPr="00A40D41">
        <w:rPr>
          <w:color w:val="000000" w:themeColor="text1"/>
        </w:rPr>
        <w:t>T</w:t>
      </w:r>
      <w:r w:rsidR="53AC3D49" w:rsidRPr="00A40D41">
        <w:rPr>
          <w:color w:val="000000" w:themeColor="text1"/>
        </w:rPr>
        <w:t xml:space="preserve">here are </w:t>
      </w:r>
      <w:r w:rsidR="00820143" w:rsidRPr="00A40D41">
        <w:rPr>
          <w:color w:val="000000" w:themeColor="text1"/>
        </w:rPr>
        <w:t xml:space="preserve">currently </w:t>
      </w:r>
      <w:r w:rsidR="53AC3D49" w:rsidRPr="00A40D41">
        <w:rPr>
          <w:color w:val="000000" w:themeColor="text1"/>
        </w:rPr>
        <w:t xml:space="preserve">plans to </w:t>
      </w:r>
      <w:r w:rsidR="00820143" w:rsidRPr="00A40D41">
        <w:rPr>
          <w:color w:val="000000" w:themeColor="text1"/>
        </w:rPr>
        <w:t>increase</w:t>
      </w:r>
      <w:r w:rsidR="53AC3D49" w:rsidRPr="00A40D41">
        <w:rPr>
          <w:color w:val="000000" w:themeColor="text1"/>
        </w:rPr>
        <w:t xml:space="preserve"> the screening interval in </w:t>
      </w:r>
      <w:r w:rsidRPr="00A40D41">
        <w:rPr>
          <w:color w:val="000000" w:themeColor="text1"/>
        </w:rPr>
        <w:t>England</w:t>
      </w:r>
      <w:r w:rsidR="00866B3D" w:rsidRPr="00A40D41">
        <w:rPr>
          <w:color w:val="000000" w:themeColor="text1"/>
        </w:rPr>
        <w:t xml:space="preserve"> for women age 25-49</w:t>
      </w:r>
      <w:r w:rsidR="00820143" w:rsidRPr="00A40D41">
        <w:rPr>
          <w:color w:val="000000" w:themeColor="text1"/>
        </w:rPr>
        <w:t xml:space="preserve"> from three to five years</w:t>
      </w:r>
      <w:r w:rsidR="00856E9B" w:rsidRPr="00A40D41">
        <w:rPr>
          <w:color w:val="000000" w:themeColor="text1"/>
        </w:rPr>
        <w:t>.</w:t>
      </w:r>
      <w:r w:rsidR="0072478C" w:rsidRPr="00A40D41">
        <w:rPr>
          <w:color w:val="000000" w:themeColor="text1"/>
        </w:rPr>
        <w:fldChar w:fldCharType="begin"/>
      </w:r>
      <w:r w:rsidR="0072478C" w:rsidRPr="00A40D41">
        <w:rPr>
          <w:color w:val="000000" w:themeColor="text1"/>
        </w:rPr>
        <w:instrText xml:space="preserve"> ADDIN EN.CITE &lt;EndNote&gt;&lt;Cite&gt;&lt;Author&gt;PHE&lt;/Author&gt;&lt;Year&gt;2020&lt;/Year&gt;&lt;RecNum&gt;28&lt;/RecNum&gt;&lt;DisplayText&gt;&lt;style face="superscript"&gt;3&lt;/style&gt;&lt;/DisplayText&gt;&lt;record&gt;&lt;rec-number&gt;28&lt;/rec-number&gt;&lt;foreign-keys&gt;&lt;key app="EN" db-id="s00vfr0r2przacedswuvp2fmfzteazssrtxt" timestamp="1584618564" guid="be4fde2f-05ed-45d4-84fc-77952663a339"&gt;28&lt;/key&gt;&lt;/foreign-keys&gt;&lt;ref-type name="Web Page"&gt;12&lt;/ref-type&gt;&lt;contributors&gt;&lt;authors&gt;&lt;author&gt;PHE&lt;/author&gt;&lt;/authors&gt;&lt;/contributors&gt;&lt;titles&gt;&lt;title&gt;Significant landmark as primary HPV screening is offered across England&lt;/title&gt;&lt;/titles&gt;&lt;number&gt;19 March 2020&lt;/number&gt;&lt;dates&gt;&lt;year&gt;2020&lt;/year&gt;&lt;/dates&gt;&lt;urls&gt;&lt;related-urls&gt;&lt;url&gt;https://phescreening.blog.gov.uk/2020/01/23/significant-landmark-as-primary-hpv-screening-is-offered-across-england/&lt;/url&gt;&lt;/related-urls&gt;&lt;/urls&gt;&lt;/record&gt;&lt;/Cite&gt;&lt;/EndNote&gt;</w:instrText>
      </w:r>
      <w:r w:rsidR="0072478C" w:rsidRPr="00A40D41">
        <w:rPr>
          <w:color w:val="000000" w:themeColor="text1"/>
        </w:rPr>
        <w:fldChar w:fldCharType="separate"/>
      </w:r>
      <w:r w:rsidR="0072478C" w:rsidRPr="00A40D41">
        <w:rPr>
          <w:noProof/>
          <w:color w:val="000000" w:themeColor="text1"/>
          <w:vertAlign w:val="superscript"/>
        </w:rPr>
        <w:t>3</w:t>
      </w:r>
      <w:r w:rsidR="0072478C" w:rsidRPr="00A40D41">
        <w:rPr>
          <w:color w:val="000000" w:themeColor="text1"/>
        </w:rPr>
        <w:fldChar w:fldCharType="end"/>
      </w:r>
      <w:r w:rsidR="0072478C" w:rsidRPr="00A40D41">
        <w:rPr>
          <w:color w:val="000000" w:themeColor="text1"/>
        </w:rPr>
        <w:t xml:space="preserve"> </w:t>
      </w:r>
    </w:p>
    <w:p w14:paraId="576864E5" w14:textId="77777777" w:rsidR="009A1A25" w:rsidRPr="00A40D41" w:rsidRDefault="009A1A25" w:rsidP="009A1A25">
      <w:pPr>
        <w:spacing w:after="0" w:line="360" w:lineRule="auto"/>
        <w:rPr>
          <w:color w:val="000000" w:themeColor="text1"/>
        </w:rPr>
      </w:pPr>
    </w:p>
    <w:p w14:paraId="2B9E41C7" w14:textId="39BD32BA" w:rsidR="1C7CC4D2" w:rsidRPr="00A40D41" w:rsidRDefault="61CCE987" w:rsidP="26E5EC98">
      <w:pPr>
        <w:spacing w:after="0" w:line="360" w:lineRule="auto"/>
      </w:pPr>
      <w:r w:rsidRPr="00A40D41">
        <w:t xml:space="preserve">Acceptability </w:t>
      </w:r>
      <w:r w:rsidR="0DBB1F98" w:rsidRPr="00A40D41">
        <w:t>is</w:t>
      </w:r>
      <w:r w:rsidRPr="00A40D41">
        <w:t xml:space="preserve"> an important consideration ahead of policy changes. </w:t>
      </w:r>
      <w:r w:rsidR="2D0F9828" w:rsidRPr="00A40D41">
        <w:t>It</w:t>
      </w:r>
      <w:r w:rsidRPr="00A40D41">
        <w:t xml:space="preserve"> </w:t>
      </w:r>
      <w:r w:rsidR="320796F4" w:rsidRPr="00A40D41">
        <w:t>has been</w:t>
      </w:r>
      <w:r w:rsidRPr="00A40D41">
        <w:t xml:space="preserve"> defined as </w:t>
      </w:r>
      <w:r w:rsidR="608604BA" w:rsidRPr="00A40D41">
        <w:t>“</w:t>
      </w:r>
      <w:r w:rsidRPr="00A40D41">
        <w:t>a multi-faceted construct which reflects the extent to which people delivering or receiving a healthcare intervention consider it to be appropriate, based on anticipated or experienced cognitive and emotional responses</w:t>
      </w:r>
      <w:r w:rsidR="2C769D58" w:rsidRPr="00A40D41">
        <w:t>”</w:t>
      </w:r>
      <w:r w:rsidR="0072478C" w:rsidRPr="00A40D41">
        <w:fldChar w:fldCharType="begin"/>
      </w:r>
      <w:r w:rsidR="0072478C" w:rsidRPr="00A40D41">
        <w:instrText xml:space="preserve"> ADDIN EN.CITE &lt;EndNote&gt;&lt;Cite&gt;&lt;Author&gt;Sekhon&lt;/Author&gt;&lt;Year&gt;2017&lt;/Year&gt;&lt;RecNum&gt;15&lt;/RecNum&gt;&lt;DisplayText&gt;&lt;style face="superscript"&gt;5&lt;/style&gt;&lt;/DisplayText&gt;&lt;record&gt;&lt;rec-number&gt;15&lt;/rec-number&gt;&lt;foreign-keys&gt;&lt;key app="EN" db-id="s00vfr0r2przacedswuvp2fmfzteazssrtxt" timestamp="1584460829" guid="8cc7cfb7-5355-457e-b626-c9a02bad9436"&gt;15&lt;/key&gt;&lt;/foreign-keys&gt;&lt;ref-type name="Journal Article"&gt;17&lt;/ref-type&gt;&lt;contributors&gt;&lt;authors&gt;&lt;author&gt;Sekhon, M.&lt;/author&gt;&lt;author&gt;Cartwright, M.&lt;/author&gt;&lt;author&gt;Francis, J. J.&lt;/author&gt;&lt;/authors&gt;&lt;/contributors&gt;&lt;auth-address&gt;City, University of London, Northampton Square, London, EC1V 0JB, UK. Mandeep.sekhon.1@city.ac.uk.&amp;#xD;City, University of London, Northampton Square, London, EC1V 0JB, UK.&lt;/auth-address&gt;&lt;titles&gt;&lt;title&gt;Acceptability of healthcare interventions: an overview of reviews and development of a theoretical framework&lt;/title&gt;&lt;secondary-title&gt;BMC Health Serv Res&lt;/secondary-title&gt;&lt;/titles&gt;&lt;periodical&gt;&lt;full-title&gt;BMC Health Serv Res&lt;/full-title&gt;&lt;/periodical&gt;&lt;pages&gt;88&lt;/pages&gt;&lt;volume&gt;17&lt;/volume&gt;&lt;number&gt;1&lt;/number&gt;&lt;edition&gt;2017/01/28&lt;/edition&gt;&lt;keywords&gt;&lt;keyword&gt;*Consensus&lt;/keyword&gt;&lt;keyword&gt;Humans&lt;/keyword&gt;&lt;keyword&gt;*Models, Theoretical&lt;/keyword&gt;&lt;keyword&gt;*Patient Acceptance of Health Care&lt;/keyword&gt;&lt;keyword&gt;Prospective Studies&lt;/keyword&gt;&lt;keyword&gt;Retrospective Studies&lt;/keyword&gt;&lt;keyword&gt;Review Literature as Topic&lt;/keyword&gt;&lt;keyword&gt;*Acceptability&lt;/keyword&gt;&lt;keyword&gt;*Complex intervention&lt;/keyword&gt;&lt;keyword&gt;*Defining constructs&lt;/keyword&gt;&lt;keyword&gt;*Healthcare intervention&lt;/keyword&gt;&lt;keyword&gt;*Theory development&lt;/keyword&gt;&lt;/keywords&gt;&lt;dates&gt;&lt;year&gt;2017&lt;/year&gt;&lt;pub-dates&gt;&lt;date&gt;Jan 26&lt;/date&gt;&lt;/pub-dates&gt;&lt;/dates&gt;&lt;isbn&gt;1472-6963 (Electronic)&amp;#xD;1472-6963 (Linking)&lt;/isbn&gt;&lt;accession-num&gt;28126032&lt;/accession-num&gt;&lt;urls&gt;&lt;related-urls&gt;&lt;url&gt;https://www.ncbi.nlm.nih.gov/pubmed/28126032&lt;/url&gt;&lt;url&gt;https://bmchealthservres.biomedcentral.com/track/pdf/10.1186/s12913-017-2031-8&lt;/url&gt;&lt;/related-urls&gt;&lt;/urls&gt;&lt;custom2&gt;PMC5267473&lt;/custom2&gt;&lt;electronic-resource-num&gt;10.1186/s12913-017-2031-8&lt;/electronic-resource-num&gt;&lt;/record&gt;&lt;/Cite&gt;&lt;/EndNote&gt;</w:instrText>
      </w:r>
      <w:r w:rsidR="0072478C" w:rsidRPr="00A40D41">
        <w:fldChar w:fldCharType="separate"/>
      </w:r>
      <w:r w:rsidR="25906192" w:rsidRPr="00A40D41">
        <w:rPr>
          <w:noProof/>
          <w:vertAlign w:val="superscript"/>
        </w:rPr>
        <w:t>5</w:t>
      </w:r>
      <w:r w:rsidR="0072478C" w:rsidRPr="00A40D41">
        <w:fldChar w:fldCharType="end"/>
      </w:r>
      <w:r w:rsidRPr="00A40D41">
        <w:t xml:space="preserve"> (p.1). </w:t>
      </w:r>
      <w:r w:rsidR="341E710C" w:rsidRPr="00A40D41">
        <w:rPr>
          <w:color w:val="000000" w:themeColor="text1"/>
        </w:rPr>
        <w:t>T</w:t>
      </w:r>
      <w:r w:rsidR="3EE0F143" w:rsidRPr="00A40D41">
        <w:rPr>
          <w:color w:val="000000" w:themeColor="text1"/>
        </w:rPr>
        <w:t>he experience of other countries</w:t>
      </w:r>
      <w:r w:rsidR="341E710C" w:rsidRPr="00A40D41">
        <w:rPr>
          <w:color w:val="000000" w:themeColor="text1"/>
        </w:rPr>
        <w:t xml:space="preserve"> suggests</w:t>
      </w:r>
      <w:r w:rsidR="09F798C8" w:rsidRPr="00A40D41">
        <w:rPr>
          <w:rFonts w:ascii="Calibri" w:eastAsia="Calibri" w:hAnsi="Calibri" w:cs="Calibri"/>
        </w:rPr>
        <w:t xml:space="preserve"> longer screening intervals </w:t>
      </w:r>
      <w:r w:rsidR="3EE0F143" w:rsidRPr="00A40D41">
        <w:rPr>
          <w:rFonts w:ascii="Calibri" w:eastAsia="Calibri" w:hAnsi="Calibri" w:cs="Calibri"/>
        </w:rPr>
        <w:t>may</w:t>
      </w:r>
      <w:r w:rsidR="09F798C8" w:rsidRPr="00A40D41">
        <w:rPr>
          <w:rFonts w:ascii="Calibri" w:eastAsia="Calibri" w:hAnsi="Calibri" w:cs="Calibri"/>
        </w:rPr>
        <w:t xml:space="preserve"> </w:t>
      </w:r>
      <w:r w:rsidR="0162A6D3" w:rsidRPr="00A40D41">
        <w:rPr>
          <w:rFonts w:ascii="Calibri" w:eastAsia="Calibri" w:hAnsi="Calibri" w:cs="Calibri"/>
        </w:rPr>
        <w:t xml:space="preserve">not be acceptable </w:t>
      </w:r>
      <w:r w:rsidR="1091D829" w:rsidRPr="00A40D41">
        <w:rPr>
          <w:rFonts w:ascii="Calibri" w:eastAsia="Calibri" w:hAnsi="Calibri" w:cs="Calibri"/>
        </w:rPr>
        <w:t>to</w:t>
      </w:r>
      <w:r w:rsidR="52DD04D6" w:rsidRPr="00A40D41">
        <w:rPr>
          <w:rFonts w:ascii="Calibri" w:eastAsia="Calibri" w:hAnsi="Calibri" w:cs="Calibri"/>
        </w:rPr>
        <w:t xml:space="preserve"> </w:t>
      </w:r>
      <w:r w:rsidR="0162A6D3" w:rsidRPr="00A40D41">
        <w:rPr>
          <w:rFonts w:ascii="Calibri" w:eastAsia="Calibri" w:hAnsi="Calibri" w:cs="Calibri"/>
        </w:rPr>
        <w:t>all women</w:t>
      </w:r>
      <w:r w:rsidR="00FF4320" w:rsidRPr="00A40D41">
        <w:rPr>
          <w:rFonts w:ascii="Calibri" w:eastAsia="Calibri" w:hAnsi="Calibri" w:cs="Calibri"/>
        </w:rPr>
        <w:t xml:space="preserve">, </w:t>
      </w:r>
      <w:bookmarkStart w:id="0" w:name="_Hlk50027993"/>
      <w:r w:rsidR="00FF4320" w:rsidRPr="00A40D41">
        <w:rPr>
          <w:rFonts w:ascii="Calibri" w:eastAsia="Calibri" w:hAnsi="Calibri" w:cs="Calibri"/>
        </w:rPr>
        <w:t>although acceptability has usually been assessed using behavioural intentions</w:t>
      </w:r>
      <w:bookmarkEnd w:id="0"/>
      <w:r w:rsidR="1B1F3921" w:rsidRPr="00A40D41">
        <w:rPr>
          <w:rFonts w:ascii="Calibri" w:eastAsia="Calibri" w:hAnsi="Calibri" w:cs="Calibri"/>
        </w:rPr>
        <w:t>.</w:t>
      </w:r>
      <w:r w:rsidR="0072478C" w:rsidRPr="00A40D41">
        <w:rPr>
          <w:rFonts w:ascii="Calibri" w:eastAsia="Calibri" w:hAnsi="Calibri" w:cs="Calibri"/>
        </w:rPr>
        <w:fldChar w:fldCharType="begin">
          <w:fldData xml:space="preserve">PEVuZE5vdGU+PENpdGU+PEF1dGhvcj5PYmVybWFpcjwvQXV0aG9yPjxZZWFyPjIwMTg8L1llYXI+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=
</w:fldData>
        </w:fldChar>
      </w:r>
      <w:r w:rsidR="00C54E23" w:rsidRPr="00A40D41">
        <w:rPr>
          <w:rFonts w:ascii="Calibri" w:eastAsia="Calibri" w:hAnsi="Calibri" w:cs="Calibri"/>
        </w:rPr>
        <w:instrText xml:space="preserve"> ADDIN EN.CITE </w:instrText>
      </w:r>
      <w:r w:rsidR="00C54E23" w:rsidRPr="00A40D41">
        <w:rPr>
          <w:rFonts w:ascii="Calibri" w:eastAsia="Calibri" w:hAnsi="Calibri" w:cs="Calibri"/>
        </w:rPr>
        <w:fldChar w:fldCharType="begin">
          <w:fldData xml:space="preserve">PEVuZE5vdGU+PENpdGU+PEF1dGhvcj5PYmVybWFpcjwvQXV0aG9yPjxZZWFyPjIwMTg8L1llYXI+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=
</w:fldData>
        </w:fldChar>
      </w:r>
      <w:r w:rsidR="00C54E23" w:rsidRPr="00A40D41">
        <w:rPr>
          <w:rFonts w:ascii="Calibri" w:eastAsia="Calibri" w:hAnsi="Calibri" w:cs="Calibri"/>
        </w:rPr>
        <w:instrText xml:space="preserve"> ADDIN EN.CITE.DATA </w:instrText>
      </w:r>
      <w:r w:rsidR="00C54E23" w:rsidRPr="00A40D41">
        <w:rPr>
          <w:rFonts w:ascii="Calibri" w:eastAsia="Calibri" w:hAnsi="Calibri" w:cs="Calibri"/>
        </w:rPr>
      </w:r>
      <w:r w:rsidR="00C54E23" w:rsidRPr="00A40D41">
        <w:rPr>
          <w:rFonts w:ascii="Calibri" w:eastAsia="Calibri" w:hAnsi="Calibri" w:cs="Calibri"/>
        </w:rPr>
        <w:fldChar w:fldCharType="end"/>
      </w:r>
      <w:r w:rsidR="0072478C" w:rsidRPr="00A40D41">
        <w:rPr>
          <w:rFonts w:ascii="Calibri" w:eastAsia="Calibri" w:hAnsi="Calibri" w:cs="Calibri"/>
        </w:rPr>
      </w:r>
      <w:r w:rsidR="0072478C" w:rsidRPr="00A40D41">
        <w:rPr>
          <w:rFonts w:ascii="Calibri" w:eastAsia="Calibri" w:hAnsi="Calibri" w:cs="Calibri"/>
        </w:rPr>
        <w:fldChar w:fldCharType="separate"/>
      </w:r>
      <w:r w:rsidR="354B5E57" w:rsidRPr="00A40D41">
        <w:rPr>
          <w:rFonts w:ascii="Calibri" w:eastAsia="Calibri" w:hAnsi="Calibri" w:cs="Calibri"/>
          <w:noProof/>
          <w:vertAlign w:val="superscript"/>
        </w:rPr>
        <w:t>6-8</w:t>
      </w:r>
      <w:r w:rsidR="0072478C" w:rsidRPr="00A40D41">
        <w:rPr>
          <w:rFonts w:ascii="Calibri" w:eastAsia="Calibri" w:hAnsi="Calibri" w:cs="Calibri"/>
        </w:rPr>
        <w:fldChar w:fldCharType="end"/>
      </w:r>
      <w:r w:rsidR="09F798C8" w:rsidRPr="00A40D41">
        <w:rPr>
          <w:rFonts w:ascii="Calibri" w:eastAsia="Calibri" w:hAnsi="Calibri" w:cs="Calibri"/>
        </w:rPr>
        <w:t xml:space="preserve"> </w:t>
      </w:r>
      <w:r w:rsidR="26904976" w:rsidRPr="00A40D41">
        <w:rPr>
          <w:rFonts w:ascii="Calibri" w:eastAsia="Calibri" w:hAnsi="Calibri" w:cs="Calibri"/>
        </w:rPr>
        <w:t xml:space="preserve">In the United </w:t>
      </w:r>
      <w:r w:rsidR="5D79DEC0" w:rsidRPr="00A40D41">
        <w:rPr>
          <w:rFonts w:ascii="Calibri" w:eastAsia="Calibri" w:hAnsi="Calibri" w:cs="Calibri"/>
        </w:rPr>
        <w:t>S</w:t>
      </w:r>
      <w:r w:rsidR="26904976" w:rsidRPr="00A40D41">
        <w:rPr>
          <w:rFonts w:ascii="Calibri" w:eastAsia="Calibri" w:hAnsi="Calibri" w:cs="Calibri"/>
        </w:rPr>
        <w:t xml:space="preserve">tates, where annual screening was recommended until 2012, </w:t>
      </w:r>
      <w:r w:rsidR="320796F4" w:rsidRPr="00A40D41">
        <w:rPr>
          <w:rFonts w:ascii="Calibri" w:eastAsia="Calibri" w:hAnsi="Calibri" w:cs="Calibri"/>
        </w:rPr>
        <w:t>a survey found that only</w:t>
      </w:r>
      <w:r w:rsidR="09F798C8" w:rsidRPr="00A40D41">
        <w:rPr>
          <w:rFonts w:ascii="Calibri" w:eastAsia="Calibri" w:hAnsi="Calibri" w:cs="Calibri"/>
        </w:rPr>
        <w:t xml:space="preserve"> </w:t>
      </w:r>
      <w:r w:rsidR="2E9399F5" w:rsidRPr="00A40D41">
        <w:rPr>
          <w:rFonts w:ascii="Calibri" w:eastAsia="Calibri" w:hAnsi="Calibri" w:cs="Calibri"/>
        </w:rPr>
        <w:t xml:space="preserve">68% </w:t>
      </w:r>
      <w:r w:rsidR="1091D829" w:rsidRPr="00A40D41">
        <w:rPr>
          <w:rFonts w:ascii="Calibri" w:eastAsia="Calibri" w:hAnsi="Calibri" w:cs="Calibri"/>
        </w:rPr>
        <w:t>of women aged 3</w:t>
      </w:r>
      <w:r w:rsidR="00FF4320" w:rsidRPr="00A40D41">
        <w:rPr>
          <w:rFonts w:ascii="Calibri" w:eastAsia="Calibri" w:hAnsi="Calibri" w:cs="Calibri"/>
        </w:rPr>
        <w:t>6</w:t>
      </w:r>
      <w:r w:rsidR="1091D829" w:rsidRPr="00A40D41">
        <w:rPr>
          <w:rFonts w:ascii="Calibri" w:eastAsia="Calibri" w:hAnsi="Calibri" w:cs="Calibri"/>
        </w:rPr>
        <w:t xml:space="preserve">-62 years </w:t>
      </w:r>
      <w:r w:rsidR="2E9399F5" w:rsidRPr="00A40D41">
        <w:rPr>
          <w:rFonts w:ascii="Calibri" w:eastAsia="Calibri" w:hAnsi="Calibri" w:cs="Calibri"/>
        </w:rPr>
        <w:t xml:space="preserve">were willing to </w:t>
      </w:r>
      <w:r w:rsidR="333741C6" w:rsidRPr="00A40D41">
        <w:rPr>
          <w:rFonts w:ascii="Calibri" w:eastAsia="Calibri" w:hAnsi="Calibri" w:cs="Calibri"/>
        </w:rPr>
        <w:t>have screening</w:t>
      </w:r>
      <w:r w:rsidR="2E9399F5" w:rsidRPr="00A40D41">
        <w:rPr>
          <w:rFonts w:ascii="Calibri" w:eastAsia="Calibri" w:hAnsi="Calibri" w:cs="Calibri"/>
        </w:rPr>
        <w:t xml:space="preserve"> every three years</w:t>
      </w:r>
      <w:r w:rsidR="2C6CB715" w:rsidRPr="00A40D41">
        <w:rPr>
          <w:rFonts w:ascii="Calibri" w:eastAsia="Calibri" w:hAnsi="Calibri" w:cs="Calibri"/>
        </w:rPr>
        <w:t xml:space="preserve"> </w:t>
      </w:r>
      <w:r w:rsidR="19495F1C" w:rsidRPr="00A40D41">
        <w:rPr>
          <w:rFonts w:ascii="Calibri" w:eastAsia="Calibri" w:hAnsi="Calibri" w:cs="Calibri"/>
        </w:rPr>
        <w:t xml:space="preserve">if recommended by their </w:t>
      </w:r>
      <w:r w:rsidR="17FD9BE0" w:rsidRPr="00A40D41">
        <w:rPr>
          <w:rFonts w:ascii="Calibri" w:eastAsia="Calibri" w:hAnsi="Calibri" w:cs="Calibri"/>
        </w:rPr>
        <w:t>doctor</w:t>
      </w:r>
      <w:r w:rsidR="2E9399F5" w:rsidRPr="00A40D41">
        <w:rPr>
          <w:rFonts w:ascii="Calibri" w:eastAsia="Calibri" w:hAnsi="Calibri" w:cs="Calibri"/>
        </w:rPr>
        <w:t xml:space="preserve">, </w:t>
      </w:r>
      <w:r w:rsidR="320796F4" w:rsidRPr="00A40D41">
        <w:rPr>
          <w:rFonts w:ascii="Calibri" w:eastAsia="Calibri" w:hAnsi="Calibri" w:cs="Calibri"/>
        </w:rPr>
        <w:t>falling to</w:t>
      </w:r>
      <w:r w:rsidR="2E9399F5" w:rsidRPr="00A40D41">
        <w:rPr>
          <w:rFonts w:ascii="Calibri" w:eastAsia="Calibri" w:hAnsi="Calibri" w:cs="Calibri"/>
        </w:rPr>
        <w:t xml:space="preserve"> </w:t>
      </w:r>
      <w:r w:rsidR="09F798C8" w:rsidRPr="00A40D41">
        <w:rPr>
          <w:rFonts w:ascii="Calibri" w:eastAsia="Calibri" w:hAnsi="Calibri" w:cs="Calibri"/>
        </w:rPr>
        <w:t>2</w:t>
      </w:r>
      <w:r w:rsidR="6ED84674" w:rsidRPr="00A40D41">
        <w:rPr>
          <w:rFonts w:ascii="Calibri" w:eastAsia="Calibri" w:hAnsi="Calibri" w:cs="Calibri"/>
        </w:rPr>
        <w:t>5</w:t>
      </w:r>
      <w:r w:rsidR="09F798C8" w:rsidRPr="00A40D41">
        <w:rPr>
          <w:rFonts w:ascii="Calibri" w:eastAsia="Calibri" w:hAnsi="Calibri" w:cs="Calibri"/>
        </w:rPr>
        <w:t xml:space="preserve">% </w:t>
      </w:r>
      <w:r w:rsidR="1091D829" w:rsidRPr="00A40D41">
        <w:rPr>
          <w:rFonts w:ascii="Calibri" w:eastAsia="Calibri" w:hAnsi="Calibri" w:cs="Calibri"/>
        </w:rPr>
        <w:t>if this was</w:t>
      </w:r>
      <w:r w:rsidR="6DA0B78D" w:rsidRPr="00A40D41">
        <w:rPr>
          <w:rFonts w:ascii="Calibri" w:eastAsia="Calibri" w:hAnsi="Calibri" w:cs="Calibri"/>
        </w:rPr>
        <w:t xml:space="preserve"> 5-yearly</w:t>
      </w:r>
      <w:r w:rsidR="09F798C8" w:rsidRPr="00A40D41">
        <w:rPr>
          <w:rFonts w:ascii="Calibri" w:eastAsia="Calibri" w:hAnsi="Calibri" w:cs="Calibri"/>
        </w:rPr>
        <w:t>.</w:t>
      </w:r>
      <w:r w:rsidR="00336914" w:rsidRPr="00A40D41">
        <w:rPr>
          <w:rFonts w:ascii="Calibri" w:eastAsia="Calibri" w:hAnsi="Calibri" w:cs="Calibri"/>
        </w:rPr>
        <w:fldChar w:fldCharType="begin">
          <w:fldData xml:space="preserve">PEVuZE5vdGU+PENpdGU+PEF1dGhvcj5TaWx2ZXI8L0F1dGhvcj48WWVhcj4yMDE1PC9ZZWFyPjxS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</w:fldData>
        </w:fldChar>
      </w:r>
      <w:r w:rsidR="00336914" w:rsidRPr="00A40D41">
        <w:rPr>
          <w:rFonts w:ascii="Calibri" w:eastAsia="Calibri" w:hAnsi="Calibri" w:cs="Calibri"/>
        </w:rPr>
        <w:instrText xml:space="preserve"> ADDIN EN.CITE </w:instrText>
      </w:r>
      <w:r w:rsidR="00336914" w:rsidRPr="00A40D41">
        <w:rPr>
          <w:rFonts w:ascii="Calibri" w:eastAsia="Calibri" w:hAnsi="Calibri" w:cs="Calibri"/>
        </w:rPr>
        <w:fldChar w:fldCharType="begin">
          <w:fldData xml:space="preserve">PEVuZE5vdGU+PENpdGU+PEF1dGhvcj5TaWx2ZXI8L0F1dGhvcj48WWVhcj4yMDE1PC9ZZWFyPjxS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</w:fldData>
        </w:fldChar>
      </w:r>
      <w:r w:rsidR="00336914" w:rsidRPr="00A40D41">
        <w:rPr>
          <w:rFonts w:ascii="Calibri" w:eastAsia="Calibri" w:hAnsi="Calibri" w:cs="Calibri"/>
        </w:rPr>
        <w:instrText xml:space="preserve"> ADDIN EN.CITE.DATA </w:instrText>
      </w:r>
      <w:r w:rsidR="00336914" w:rsidRPr="00A40D41">
        <w:rPr>
          <w:rFonts w:ascii="Calibri" w:eastAsia="Calibri" w:hAnsi="Calibri" w:cs="Calibri"/>
        </w:rPr>
      </w:r>
      <w:r w:rsidR="00336914" w:rsidRPr="00A40D41">
        <w:rPr>
          <w:rFonts w:ascii="Calibri" w:eastAsia="Calibri" w:hAnsi="Calibri" w:cs="Calibri"/>
        </w:rPr>
        <w:fldChar w:fldCharType="end"/>
      </w:r>
      <w:r w:rsidR="00336914" w:rsidRPr="00A40D41">
        <w:rPr>
          <w:rFonts w:ascii="Calibri" w:eastAsia="Calibri" w:hAnsi="Calibri" w:cs="Calibri"/>
        </w:rPr>
      </w:r>
      <w:r w:rsidR="00336914" w:rsidRPr="00A40D41">
        <w:rPr>
          <w:rFonts w:ascii="Calibri" w:eastAsia="Calibri" w:hAnsi="Calibri" w:cs="Calibri"/>
        </w:rPr>
        <w:fldChar w:fldCharType="separate"/>
      </w:r>
      <w:r w:rsidR="7F9C6808" w:rsidRPr="00A40D41">
        <w:rPr>
          <w:rFonts w:ascii="Calibri" w:eastAsia="Calibri" w:hAnsi="Calibri" w:cs="Calibri"/>
          <w:noProof/>
          <w:vertAlign w:val="superscript"/>
        </w:rPr>
        <w:t>8</w:t>
      </w:r>
      <w:r w:rsidR="00336914" w:rsidRPr="00A40D41">
        <w:rPr>
          <w:rFonts w:ascii="Calibri" w:eastAsia="Calibri" w:hAnsi="Calibri" w:cs="Calibri"/>
        </w:rPr>
        <w:fldChar w:fldCharType="end"/>
      </w:r>
      <w:r w:rsidR="09F798C8" w:rsidRPr="00A40D41">
        <w:rPr>
          <w:rFonts w:ascii="Calibri" w:eastAsia="Calibri" w:hAnsi="Calibri" w:cs="Calibri"/>
        </w:rPr>
        <w:t xml:space="preserve"> </w:t>
      </w:r>
      <w:r w:rsidR="09F798C8" w:rsidRPr="00A40D41">
        <w:t>Likewise, a mixed-methods Canadian study</w:t>
      </w:r>
      <w:r w:rsidR="00C54E23" w:rsidRPr="00A40D41">
        <w:fldChar w:fldCharType="begin">
          <w:fldData xml:space="preserve">PEVuZE5vdGU+PENpdGU+PEF1dGhvcj5PZ2lsdmllPC9BdXRob3I+PFllYXI+MjAxMzwvWWVhcj48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</w:fldData>
        </w:fldChar>
      </w:r>
      <w:r w:rsidR="00C54E23" w:rsidRPr="00A40D41">
        <w:instrText xml:space="preserve"> ADDIN EN.CITE </w:instrText>
      </w:r>
      <w:r w:rsidR="00C54E23" w:rsidRPr="00A40D41">
        <w:fldChar w:fldCharType="begin">
          <w:fldData xml:space="preserve">PEVuZE5vdGU+PENpdGU+PEF1dGhvcj5PZ2lsdmllPC9BdXRob3I+PFllYXI+MjAxMzwvWWVhcj48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</w:fldData>
        </w:fldChar>
      </w:r>
      <w:r w:rsidR="00C54E23" w:rsidRPr="00A40D41">
        <w:instrText xml:space="preserve"> ADDIN EN.CITE.DATA </w:instrText>
      </w:r>
      <w:r w:rsidR="00C54E23" w:rsidRPr="00A40D41">
        <w:fldChar w:fldCharType="end"/>
      </w:r>
      <w:r w:rsidR="00C54E23" w:rsidRPr="00A40D41">
        <w:fldChar w:fldCharType="separate"/>
      </w:r>
      <w:r w:rsidR="7960FEF2" w:rsidRPr="00A40D41">
        <w:rPr>
          <w:noProof/>
          <w:vertAlign w:val="superscript"/>
        </w:rPr>
        <w:t>7</w:t>
      </w:r>
      <w:r w:rsidR="00C54E23" w:rsidRPr="00A40D41">
        <w:fldChar w:fldCharType="end"/>
      </w:r>
      <w:r w:rsidR="09F798C8" w:rsidRPr="00A40D41">
        <w:t xml:space="preserve"> explored women’s intentions to attend HPV primary screening every </w:t>
      </w:r>
      <w:r w:rsidR="3EE0F143" w:rsidRPr="00A40D41">
        <w:t>four</w:t>
      </w:r>
      <w:r w:rsidR="09F798C8" w:rsidRPr="00A40D41">
        <w:t xml:space="preserve"> years instead of </w:t>
      </w:r>
      <w:r w:rsidR="3EE0F143" w:rsidRPr="00A40D41">
        <w:t>every two</w:t>
      </w:r>
      <w:r w:rsidR="09F798C8" w:rsidRPr="00A40D41">
        <w:t>. Although 84% of women expressed intention to attend HPV</w:t>
      </w:r>
      <w:r w:rsidR="20C0D9EE" w:rsidRPr="00A40D41">
        <w:t>-based</w:t>
      </w:r>
      <w:r w:rsidR="09F798C8" w:rsidRPr="00A40D41">
        <w:t xml:space="preserve"> screening </w:t>
      </w:r>
      <w:r w:rsidR="511F72E3" w:rsidRPr="00A40D41">
        <w:t>2-yearly</w:t>
      </w:r>
      <w:r w:rsidR="09F798C8" w:rsidRPr="00A40D41">
        <w:t xml:space="preserve">, when the HPV test was coupled with an extended </w:t>
      </w:r>
      <w:r w:rsidR="511F72E3" w:rsidRPr="00A40D41">
        <w:t xml:space="preserve">4-yearly </w:t>
      </w:r>
      <w:r w:rsidR="09F798C8" w:rsidRPr="00A40D41">
        <w:t>interval this dropped to 54%. Ogilvie et al.’s (20</w:t>
      </w:r>
      <w:r w:rsidR="4518DA79" w:rsidRPr="00A40D41">
        <w:t>1</w:t>
      </w:r>
      <w:r w:rsidR="09F798C8" w:rsidRPr="00A40D41">
        <w:t>6) qualitative analysis further highlighted that many women feared being screened less often</w:t>
      </w:r>
      <w:r w:rsidR="00225433" w:rsidRPr="00A40D41">
        <w:t>.</w:t>
      </w:r>
      <w:r w:rsidR="00C54E23" w:rsidRPr="00A40D41">
        <w:fldChar w:fldCharType="begin">
          <w:fldData xml:space="preserve">PEVuZE5vdGU+PENpdGU+PEF1dGhvcj5PZ2lsdmllPC9BdXRob3I+PFllYXI+MjAxNjwvWWVhcj48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</w:fldData>
        </w:fldChar>
      </w:r>
      <w:r w:rsidR="00C54E23" w:rsidRPr="00A40D41">
        <w:instrText xml:space="preserve"> ADDIN EN.CITE </w:instrText>
      </w:r>
      <w:r w:rsidR="00C54E23" w:rsidRPr="00A40D41">
        <w:fldChar w:fldCharType="begin">
          <w:fldData xml:space="preserve">PEVuZE5vdGU+PENpdGU+PEF1dGhvcj5PZ2lsdmllPC9BdXRob3I+PFllYXI+MjAxNjwvWWVhcj48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</w:fldData>
        </w:fldChar>
      </w:r>
      <w:r w:rsidR="00C54E23" w:rsidRPr="00A40D41">
        <w:instrText xml:space="preserve"> ADDIN EN.CITE.DATA </w:instrText>
      </w:r>
      <w:r w:rsidR="00C54E23" w:rsidRPr="00A40D41">
        <w:fldChar w:fldCharType="end"/>
      </w:r>
      <w:r w:rsidR="00C54E23" w:rsidRPr="00A40D41">
        <w:fldChar w:fldCharType="separate"/>
      </w:r>
      <w:r w:rsidR="7960FEF2" w:rsidRPr="00A40D41">
        <w:rPr>
          <w:noProof/>
          <w:vertAlign w:val="superscript"/>
        </w:rPr>
        <w:t>9</w:t>
      </w:r>
      <w:r w:rsidR="00C54E23" w:rsidRPr="00A40D41">
        <w:fldChar w:fldCharType="end"/>
      </w:r>
      <w:r w:rsidR="09F798C8" w:rsidRPr="00A40D41">
        <w:t xml:space="preserve"> </w:t>
      </w:r>
      <w:r w:rsidR="2C8CACBC" w:rsidRPr="00A40D41">
        <w:t>The relatively low acceptability in these studies may be partly due to the</w:t>
      </w:r>
      <w:r w:rsidR="5A39D4F6" w:rsidRPr="00A40D41">
        <w:t xml:space="preserve"> information women were </w:t>
      </w:r>
      <w:r w:rsidR="5B0C6907" w:rsidRPr="00A40D41">
        <w:t xml:space="preserve">given </w:t>
      </w:r>
      <w:r w:rsidR="5A39D4F6" w:rsidRPr="00A40D41">
        <w:t xml:space="preserve">about the </w:t>
      </w:r>
      <w:r w:rsidR="320796F4" w:rsidRPr="00A40D41">
        <w:t>rationale for</w:t>
      </w:r>
      <w:r w:rsidR="5A39D4F6" w:rsidRPr="00A40D41">
        <w:t xml:space="preserve"> the screening interval extension. In Silver et al</w:t>
      </w:r>
      <w:r w:rsidR="27C02404" w:rsidRPr="00A40D41">
        <w:t>,</w:t>
      </w:r>
      <w:r w:rsidR="00F64A2E" w:rsidRPr="00A40D41">
        <w:fldChar w:fldCharType="begin">
          <w:fldData xml:space="preserve">PEVuZE5vdGU+PENpdGU+PEF1dGhvcj5TaWx2ZXI8L0F1dGhvcj48WWVhcj4yMDE1PC9ZZWFyPjxS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</w:fldData>
        </w:fldChar>
      </w:r>
      <w:r w:rsidR="00F64A2E" w:rsidRPr="00A40D41">
        <w:instrText xml:space="preserve"> ADDIN EN.CITE </w:instrText>
      </w:r>
      <w:r w:rsidR="00F64A2E" w:rsidRPr="00A40D41">
        <w:fldChar w:fldCharType="begin">
          <w:fldData xml:space="preserve">PEVuZE5vdGU+PENpdGU+PEF1dGhvcj5TaWx2ZXI8L0F1dGhvcj48WWVhcj4yMDE1PC9ZZWFyPjxS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</w:fldData>
        </w:fldChar>
      </w:r>
      <w:r w:rsidR="00F64A2E" w:rsidRPr="00A40D41">
        <w:instrText xml:space="preserve"> ADDIN EN.CITE.DATA </w:instrText>
      </w:r>
      <w:r w:rsidR="00F64A2E" w:rsidRPr="00A40D41">
        <w:fldChar w:fldCharType="end"/>
      </w:r>
      <w:r w:rsidR="00F64A2E" w:rsidRPr="00A40D41">
        <w:fldChar w:fldCharType="separate"/>
      </w:r>
      <w:r w:rsidR="6E3FCAD0" w:rsidRPr="00A40D41">
        <w:rPr>
          <w:noProof/>
          <w:vertAlign w:val="superscript"/>
        </w:rPr>
        <w:t>8</w:t>
      </w:r>
      <w:r w:rsidR="00F64A2E" w:rsidRPr="00A40D41">
        <w:fldChar w:fldCharType="end"/>
      </w:r>
      <w:r w:rsidR="0A8D6D19" w:rsidRPr="00A40D41">
        <w:rPr>
          <w:vertAlign w:val="superscript"/>
        </w:rPr>
        <w:t xml:space="preserve"> </w:t>
      </w:r>
      <w:r w:rsidR="0DA08D82" w:rsidRPr="00A40D41">
        <w:t xml:space="preserve">women were provided with </w:t>
      </w:r>
      <w:r w:rsidR="66B02D1B" w:rsidRPr="00A40D41">
        <w:t>minimal information</w:t>
      </w:r>
      <w:r w:rsidR="487530A4" w:rsidRPr="00A40D41">
        <w:t>,</w:t>
      </w:r>
      <w:r w:rsidR="66B02D1B" w:rsidRPr="00A40D41">
        <w:t xml:space="preserve"> and while Ogilvie et al</w:t>
      </w:r>
      <w:r w:rsidR="00F64A2E" w:rsidRPr="00A40D41">
        <w:fldChar w:fldCharType="begin">
          <w:fldData xml:space="preserve">PEVuZE5vdGU+PENpdGU+PEF1dGhvcj5PZ2lsdmllPC9BdXRob3I+PFllYXI+MjAxNjwvWWVhcj48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</w:fldData>
        </w:fldChar>
      </w:r>
      <w:r w:rsidR="00F64A2E" w:rsidRPr="00A40D41">
        <w:instrText xml:space="preserve"> ADDIN EN.CITE </w:instrText>
      </w:r>
      <w:r w:rsidR="00F64A2E" w:rsidRPr="00A40D41">
        <w:fldChar w:fldCharType="begin">
          <w:fldData xml:space="preserve">PEVuZE5vdGU+PENpdGU+PEF1dGhvcj5PZ2lsdmllPC9BdXRob3I+PFllYXI+MjAxNjwvWWVhcj48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</w:fldData>
        </w:fldChar>
      </w:r>
      <w:r w:rsidR="00F64A2E" w:rsidRPr="00A40D41">
        <w:instrText xml:space="preserve"> ADDIN EN.CITE.DATA </w:instrText>
      </w:r>
      <w:r w:rsidR="00F64A2E" w:rsidRPr="00A40D41">
        <w:fldChar w:fldCharType="end"/>
      </w:r>
      <w:r w:rsidR="00F64A2E" w:rsidRPr="00A40D41">
        <w:fldChar w:fldCharType="separate"/>
      </w:r>
      <w:r w:rsidR="6E3FCAD0" w:rsidRPr="00A40D41">
        <w:rPr>
          <w:noProof/>
          <w:vertAlign w:val="superscript"/>
        </w:rPr>
        <w:t>9</w:t>
      </w:r>
      <w:r w:rsidR="00F64A2E" w:rsidRPr="00A40D41">
        <w:fldChar w:fldCharType="end"/>
      </w:r>
      <w:r w:rsidR="66B02D1B" w:rsidRPr="00A40D41">
        <w:rPr>
          <w:vertAlign w:val="superscript"/>
        </w:rPr>
        <w:t xml:space="preserve"> </w:t>
      </w:r>
      <w:r w:rsidR="66B02D1B" w:rsidRPr="00A40D41">
        <w:t>informed women about the rationale of the change, th</w:t>
      </w:r>
      <w:r w:rsidR="022B980F" w:rsidRPr="00A40D41">
        <w:t xml:space="preserve">is information lacked a specific statement </w:t>
      </w:r>
      <w:r w:rsidR="1F3758F9" w:rsidRPr="00A40D41">
        <w:t>about safety</w:t>
      </w:r>
      <w:r w:rsidR="022B980F" w:rsidRPr="00A40D41">
        <w:t>.</w:t>
      </w:r>
      <w:r w:rsidR="0344B630" w:rsidRPr="00A40D41">
        <w:t xml:space="preserve"> Women may also be less accepting of extended intervals if they perceive the</w:t>
      </w:r>
      <w:r w:rsidR="580F9246" w:rsidRPr="00A40D41">
        <w:t>y</w:t>
      </w:r>
      <w:r w:rsidR="0344B630" w:rsidRPr="00A40D41">
        <w:t xml:space="preserve"> </w:t>
      </w:r>
      <w:r w:rsidR="580F9246" w:rsidRPr="00A40D41">
        <w:t xml:space="preserve">have </w:t>
      </w:r>
      <w:r w:rsidR="0344B630" w:rsidRPr="00A40D41">
        <w:t>a choice</w:t>
      </w:r>
      <w:r w:rsidR="18DD3AA6" w:rsidRPr="00A40D41">
        <w:t xml:space="preserve"> between more </w:t>
      </w:r>
      <w:r w:rsidR="5D8321DB" w:rsidRPr="00A40D41">
        <w:t xml:space="preserve">and </w:t>
      </w:r>
      <w:r w:rsidR="18DD3AA6" w:rsidRPr="00A40D41">
        <w:t>less frequent screening.</w:t>
      </w:r>
    </w:p>
    <w:p w14:paraId="49829C52" w14:textId="77777777" w:rsidR="00875F32" w:rsidRPr="00A40D41" w:rsidRDefault="00875F32" w:rsidP="57C6AF23">
      <w:pPr>
        <w:spacing w:after="0" w:line="360" w:lineRule="auto"/>
      </w:pPr>
    </w:p>
    <w:p w14:paraId="645FDE01" w14:textId="18A503A5" w:rsidR="1C7CC4D2" w:rsidRPr="00A40D41" w:rsidRDefault="6B27D184" w:rsidP="009A1A25">
      <w:pPr>
        <w:spacing w:after="0" w:line="360" w:lineRule="auto"/>
      </w:pPr>
      <w:r w:rsidRPr="00A40D41">
        <w:t xml:space="preserve">Research in Australia </w:t>
      </w:r>
      <w:r w:rsidR="73B172B5" w:rsidRPr="00A40D41">
        <w:t xml:space="preserve">following </w:t>
      </w:r>
      <w:r w:rsidR="19C6F682" w:rsidRPr="00A40D41">
        <w:t xml:space="preserve">the </w:t>
      </w:r>
      <w:r w:rsidR="73B172B5" w:rsidRPr="00A40D41">
        <w:t>introduction of HPV</w:t>
      </w:r>
      <w:r w:rsidR="00162D6F" w:rsidRPr="00A40D41">
        <w:t xml:space="preserve"> </w:t>
      </w:r>
      <w:r w:rsidR="73B172B5" w:rsidRPr="00A40D41">
        <w:t xml:space="preserve">testing with extended intervals </w:t>
      </w:r>
      <w:r w:rsidRPr="00A40D41">
        <w:t>show</w:t>
      </w:r>
      <w:r w:rsidR="73B172B5" w:rsidRPr="00A40D41">
        <w:t>ed</w:t>
      </w:r>
      <w:r w:rsidRPr="00A40D41">
        <w:t xml:space="preserve"> that some women fel</w:t>
      </w:r>
      <w:r w:rsidR="73B172B5" w:rsidRPr="00A40D41">
        <w:t>t</w:t>
      </w:r>
      <w:r w:rsidRPr="00A40D41">
        <w:t xml:space="preserve"> their health </w:t>
      </w:r>
      <w:r w:rsidR="73B172B5" w:rsidRPr="00A40D41">
        <w:t>was</w:t>
      </w:r>
      <w:r w:rsidRPr="00A40D41">
        <w:t xml:space="preserve"> being endangered and devalued</w:t>
      </w:r>
      <w:r w:rsidR="73B172B5" w:rsidRPr="00A40D41">
        <w:t>.</w:t>
      </w:r>
      <w:r w:rsidRPr="00A40D41">
        <w:t xml:space="preserve"> </w:t>
      </w:r>
      <w:r w:rsidR="73B172B5" w:rsidRPr="00A40D41">
        <w:t>Women felt</w:t>
      </w:r>
      <w:r w:rsidRPr="00A40D41">
        <w:t xml:space="preserve"> an increased interval might be </w:t>
      </w:r>
      <w:r w:rsidR="2CF7153A" w:rsidRPr="00A40D41">
        <w:t>the</w:t>
      </w:r>
      <w:r w:rsidRPr="00A40D41">
        <w:t xml:space="preserve"> result of budget</w:t>
      </w:r>
      <w:r w:rsidR="00F340A2" w:rsidRPr="00A40D41">
        <w:t xml:space="preserve"> </w:t>
      </w:r>
      <w:r w:rsidRPr="00A40D41">
        <w:t xml:space="preserve">cuts, and that the change </w:t>
      </w:r>
      <w:r w:rsidR="73B172B5" w:rsidRPr="00A40D41">
        <w:t>could</w:t>
      </w:r>
      <w:r w:rsidRPr="00A40D41">
        <w:t xml:space="preserve"> ultimately lead to missed or advanced</w:t>
      </w:r>
      <w:r w:rsidR="00BE129F" w:rsidRPr="00A40D41">
        <w:t>-stage</w:t>
      </w:r>
      <w:r w:rsidRPr="00A40D41">
        <w:t xml:space="preserve"> diagnoses of cervical cancer</w:t>
      </w:r>
      <w:r w:rsidR="11D50432" w:rsidRPr="00A40D41">
        <w:t>.</w:t>
      </w:r>
      <w:r w:rsidR="00A27EAC" w:rsidRPr="00A40D41">
        <w:fldChar w:fldCharType="begin">
          <w:fldData xml:space="preserve">PEVuZE5vdGU+PENpdGU+PEF1dGhvcj5PYmVybWFpcjwvQXV0aG9yPjxZZWFyPjIwMTg8L1llYXI+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</w:fldData>
        </w:fldChar>
      </w:r>
      <w:r w:rsidR="00A27EAC" w:rsidRPr="00A40D41">
        <w:instrText xml:space="preserve"> ADDIN EN.CITE </w:instrText>
      </w:r>
      <w:r w:rsidR="00A27EAC" w:rsidRPr="00A40D41">
        <w:fldChar w:fldCharType="begin">
          <w:fldData xml:space="preserve">PEVuZE5vdGU+PENpdGU+PEF1dGhvcj5PYmVybWFpcjwvQXV0aG9yPjxZZWFyPjIwMTg8L1llYXI+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</w:fldData>
        </w:fldChar>
      </w:r>
      <w:r w:rsidR="00A27EAC" w:rsidRPr="00A40D41">
        <w:instrText xml:space="preserve"> ADDIN EN.CITE.DATA </w:instrText>
      </w:r>
      <w:r w:rsidR="00A27EAC" w:rsidRPr="00A40D41">
        <w:fldChar w:fldCharType="end"/>
      </w:r>
      <w:r w:rsidR="00A27EAC" w:rsidRPr="00A40D41">
        <w:fldChar w:fldCharType="separate"/>
      </w:r>
      <w:r w:rsidR="00A27EAC" w:rsidRPr="00A40D41">
        <w:rPr>
          <w:noProof/>
          <w:vertAlign w:val="superscript"/>
        </w:rPr>
        <w:t>6</w:t>
      </w:r>
      <w:r w:rsidR="00A27EAC" w:rsidRPr="00A40D41">
        <w:fldChar w:fldCharType="end"/>
      </w:r>
      <w:r w:rsidRPr="00A40D41">
        <w:t xml:space="preserve"> </w:t>
      </w:r>
      <w:r w:rsidR="1757077E" w:rsidRPr="00A40D41">
        <w:t>N</w:t>
      </w:r>
      <w:r w:rsidR="68989BC6" w:rsidRPr="00A40D41">
        <w:t xml:space="preserve">egative reactions </w:t>
      </w:r>
      <w:r w:rsidR="00F340A2" w:rsidRPr="00A40D41">
        <w:t>may have stemmed partly from</w:t>
      </w:r>
      <w:r w:rsidR="68989BC6" w:rsidRPr="00A40D41">
        <w:t xml:space="preserve"> </w:t>
      </w:r>
      <w:r w:rsidR="14278EF9" w:rsidRPr="00A40D41">
        <w:t>a lack of understanding</w:t>
      </w:r>
      <w:r w:rsidR="68989BC6" w:rsidRPr="00A40D41">
        <w:t xml:space="preserve"> regarding the changes to screening</w:t>
      </w:r>
      <w:r w:rsidR="00F340A2" w:rsidRPr="00A40D41">
        <w:t>;</w:t>
      </w:r>
      <w:r w:rsidR="00A27EAC" w:rsidRPr="00A40D41">
        <w:fldChar w:fldCharType="begin">
          <w:fldData xml:space="preserve">PEVuZE5vdGU+PENpdGU+PEF1dGhvcj5PYmVybWFpcjwvQXV0aG9yPjxZZWFyPjIwMTg8L1llYXI+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</w:fldData>
        </w:fldChar>
      </w:r>
      <w:r w:rsidR="00A27EAC" w:rsidRPr="00A40D41">
        <w:instrText xml:space="preserve"> ADDIN EN.CITE </w:instrText>
      </w:r>
      <w:r w:rsidR="00A27EAC" w:rsidRPr="00A40D41">
        <w:fldChar w:fldCharType="begin">
          <w:fldData xml:space="preserve">PEVuZE5vdGU+PENpdGU+PEF1dGhvcj5PYmVybWFpcjwvQXV0aG9yPjxZZWFyPjIwMTg8L1llYXI+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</w:fldData>
        </w:fldChar>
      </w:r>
      <w:r w:rsidR="00A27EAC" w:rsidRPr="00A40D41">
        <w:instrText xml:space="preserve"> ADDIN EN.CITE.DATA </w:instrText>
      </w:r>
      <w:r w:rsidR="00A27EAC" w:rsidRPr="00A40D41">
        <w:fldChar w:fldCharType="end"/>
      </w:r>
      <w:r w:rsidR="00A27EAC" w:rsidRPr="00A40D41">
        <w:fldChar w:fldCharType="separate"/>
      </w:r>
      <w:r w:rsidR="00A27EAC" w:rsidRPr="00A40D41">
        <w:rPr>
          <w:noProof/>
          <w:vertAlign w:val="superscript"/>
        </w:rPr>
        <w:t>6</w:t>
      </w:r>
      <w:r w:rsidR="00A27EAC" w:rsidRPr="00A40D41">
        <w:fldChar w:fldCharType="end"/>
      </w:r>
      <w:r w:rsidR="404F6760" w:rsidRPr="00A40D41">
        <w:t xml:space="preserve"> </w:t>
      </w:r>
      <w:r w:rsidR="14278EF9" w:rsidRPr="00A40D41">
        <w:t>and some</w:t>
      </w:r>
      <w:r w:rsidR="404F6760" w:rsidRPr="00A40D41">
        <w:t xml:space="preserve"> </w:t>
      </w:r>
      <w:r w:rsidR="676E470E" w:rsidRPr="00A40D41">
        <w:t>w</w:t>
      </w:r>
      <w:r w:rsidR="53F3C065" w:rsidRPr="00A40D41">
        <w:t>omen</w:t>
      </w:r>
      <w:r w:rsidR="0075128E" w:rsidRPr="00A40D41">
        <w:t xml:space="preserve"> in other studies have</w:t>
      </w:r>
      <w:r w:rsidR="53F3C065" w:rsidRPr="00A40D41">
        <w:t xml:space="preserve"> </w:t>
      </w:r>
      <w:r w:rsidR="14278EF9" w:rsidRPr="00A40D41">
        <w:t>suggest</w:t>
      </w:r>
      <w:r w:rsidR="007E485D" w:rsidRPr="00A40D41">
        <w:t>ed</w:t>
      </w:r>
      <w:r w:rsidR="53F3C065" w:rsidRPr="00A40D41">
        <w:rPr>
          <w:rFonts w:ascii="Calibri" w:eastAsia="Calibri" w:hAnsi="Calibri" w:cs="Calibri"/>
        </w:rPr>
        <w:t xml:space="preserve"> their fears could be alleviated </w:t>
      </w:r>
      <w:r w:rsidR="00866B3D" w:rsidRPr="00A40D41">
        <w:rPr>
          <w:rFonts w:ascii="Calibri" w:eastAsia="Calibri" w:hAnsi="Calibri" w:cs="Calibri"/>
        </w:rPr>
        <w:t>with</w:t>
      </w:r>
      <w:r w:rsidR="53F3C065" w:rsidRPr="00A40D41">
        <w:rPr>
          <w:rFonts w:ascii="Calibri" w:eastAsia="Calibri" w:hAnsi="Calibri" w:cs="Calibri"/>
        </w:rPr>
        <w:t xml:space="preserve"> more information about HPV testing and the interval change</w:t>
      </w:r>
      <w:r w:rsidR="11D50432" w:rsidRPr="00A40D41">
        <w:rPr>
          <w:rFonts w:ascii="Calibri" w:eastAsia="Calibri" w:hAnsi="Calibri" w:cs="Calibri"/>
        </w:rPr>
        <w:t>.</w:t>
      </w:r>
      <w:r w:rsidR="00A27EAC" w:rsidRPr="00A40D41">
        <w:rPr>
          <w:rFonts w:ascii="Calibri" w:eastAsia="Calibri" w:hAnsi="Calibri" w:cs="Calibri"/>
        </w:rPr>
        <w:fldChar w:fldCharType="begin">
          <w:fldData xml:space="preserve">PEVuZE5vdGU+PENpdGU+PEF1dGhvcj5PZ2lsdmllPC9BdXRob3I+PFllYXI+MjAxNjwvWWVhcj48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</w:fldData>
        </w:fldChar>
      </w:r>
      <w:r w:rsidR="00A27EAC" w:rsidRPr="00A40D41">
        <w:rPr>
          <w:rFonts w:ascii="Calibri" w:eastAsia="Calibri" w:hAnsi="Calibri" w:cs="Calibri"/>
        </w:rPr>
        <w:instrText xml:space="preserve"> ADDIN EN.CITE </w:instrText>
      </w:r>
      <w:r w:rsidR="00A27EAC" w:rsidRPr="00A40D41">
        <w:rPr>
          <w:rFonts w:ascii="Calibri" w:eastAsia="Calibri" w:hAnsi="Calibri" w:cs="Calibri"/>
        </w:rPr>
        <w:fldChar w:fldCharType="begin">
          <w:fldData xml:space="preserve">PEVuZE5vdGU+PENpdGU+PEF1dGhvcj5PZ2lsdmllPC9BdXRob3I+PFllYXI+MjAxNjwvWWVhcj48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</w:fldData>
        </w:fldChar>
      </w:r>
      <w:r w:rsidR="00A27EAC" w:rsidRPr="00A40D41">
        <w:rPr>
          <w:rFonts w:ascii="Calibri" w:eastAsia="Calibri" w:hAnsi="Calibri" w:cs="Calibri"/>
        </w:rPr>
        <w:instrText xml:space="preserve"> ADDIN EN.CITE.DATA </w:instrText>
      </w:r>
      <w:r w:rsidR="00A27EAC" w:rsidRPr="00A40D41">
        <w:rPr>
          <w:rFonts w:ascii="Calibri" w:eastAsia="Calibri" w:hAnsi="Calibri" w:cs="Calibri"/>
        </w:rPr>
      </w:r>
      <w:r w:rsidR="00A27EAC" w:rsidRPr="00A40D41">
        <w:rPr>
          <w:rFonts w:ascii="Calibri" w:eastAsia="Calibri" w:hAnsi="Calibri" w:cs="Calibri"/>
        </w:rPr>
        <w:fldChar w:fldCharType="end"/>
      </w:r>
      <w:r w:rsidR="00A27EAC" w:rsidRPr="00A40D41">
        <w:rPr>
          <w:rFonts w:ascii="Calibri" w:eastAsia="Calibri" w:hAnsi="Calibri" w:cs="Calibri"/>
        </w:rPr>
      </w:r>
      <w:r w:rsidR="00A27EAC" w:rsidRPr="00A40D41">
        <w:rPr>
          <w:rFonts w:ascii="Calibri" w:eastAsia="Calibri" w:hAnsi="Calibri" w:cs="Calibri"/>
        </w:rPr>
        <w:fldChar w:fldCharType="separate"/>
      </w:r>
      <w:r w:rsidR="00A27EAC" w:rsidRPr="00A40D41">
        <w:rPr>
          <w:rFonts w:ascii="Calibri" w:eastAsia="Calibri" w:hAnsi="Calibri" w:cs="Calibri"/>
          <w:noProof/>
          <w:vertAlign w:val="superscript"/>
        </w:rPr>
        <w:t>9</w:t>
      </w:r>
      <w:r w:rsidR="00A27EAC" w:rsidRPr="00A40D41">
        <w:rPr>
          <w:rFonts w:ascii="Calibri" w:eastAsia="Calibri" w:hAnsi="Calibri" w:cs="Calibri"/>
        </w:rPr>
        <w:fldChar w:fldCharType="end"/>
      </w:r>
      <w:r w:rsidR="745B1662" w:rsidRPr="00A40D41">
        <w:rPr>
          <w:rFonts w:ascii="Calibri" w:eastAsia="Calibri" w:hAnsi="Calibri" w:cs="Calibri"/>
        </w:rPr>
        <w:t xml:space="preserve"> </w:t>
      </w:r>
      <w:r w:rsidR="00866B3D" w:rsidRPr="00A40D41">
        <w:t>T</w:t>
      </w:r>
      <w:r w:rsidR="68989BC6" w:rsidRPr="00A40D41">
        <w:t>he</w:t>
      </w:r>
      <w:r w:rsidR="41BD83A3" w:rsidRPr="00A40D41">
        <w:t>re is a clear</w:t>
      </w:r>
      <w:r w:rsidR="68989BC6" w:rsidRPr="00A40D41">
        <w:t xml:space="preserve"> need </w:t>
      </w:r>
      <w:r w:rsidR="07F30AEF" w:rsidRPr="00A40D41">
        <w:t xml:space="preserve">to develop </w:t>
      </w:r>
      <w:r w:rsidR="68989BC6" w:rsidRPr="00A40D41">
        <w:t xml:space="preserve">effective communication about the safety and rationale </w:t>
      </w:r>
      <w:r w:rsidR="24071AF7" w:rsidRPr="00A40D41">
        <w:t>of</w:t>
      </w:r>
      <w:r w:rsidR="383D217C" w:rsidRPr="00A40D41">
        <w:t xml:space="preserve"> </w:t>
      </w:r>
      <w:r w:rsidR="04158745" w:rsidRPr="00A40D41">
        <w:t xml:space="preserve">such </w:t>
      </w:r>
      <w:r w:rsidR="68989BC6" w:rsidRPr="00A40D41">
        <w:t>changes</w:t>
      </w:r>
      <w:r w:rsidR="0075128E" w:rsidRPr="00A40D41">
        <w:t>,</w:t>
      </w:r>
      <w:r w:rsidR="00AF1712" w:rsidRPr="00A40D41">
        <w:fldChar w:fldCharType="begin">
          <w:fldData xml:space="preserve">PEVuZE5vdGU+PENpdGU+PEF1dGhvcj5PYmVybWFpcjwvQXV0aG9yPjxZZWFyPjIwMTg8L1llYXI+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</w:fldData>
        </w:fldChar>
      </w:r>
      <w:r w:rsidR="00AF1712" w:rsidRPr="00A40D41">
        <w:instrText xml:space="preserve"> ADDIN EN.CITE </w:instrText>
      </w:r>
      <w:r w:rsidR="00AF1712" w:rsidRPr="00A40D41">
        <w:fldChar w:fldCharType="begin">
          <w:fldData xml:space="preserve">PEVuZE5vdGU+PENpdGU+PEF1dGhvcj5PYmVybWFpcjwvQXV0aG9yPjxZZWFyPjIwMTg8L1llYXI+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</w:fldData>
        </w:fldChar>
      </w:r>
      <w:r w:rsidR="00AF1712" w:rsidRPr="00A40D41">
        <w:instrText xml:space="preserve"> ADDIN EN.CITE.DATA </w:instrText>
      </w:r>
      <w:r w:rsidR="00AF1712" w:rsidRPr="00A40D41">
        <w:fldChar w:fldCharType="end"/>
      </w:r>
      <w:r w:rsidR="00AF1712" w:rsidRPr="00A40D41">
        <w:fldChar w:fldCharType="separate"/>
      </w:r>
      <w:r w:rsidR="00AF1712" w:rsidRPr="00A40D41">
        <w:rPr>
          <w:noProof/>
          <w:vertAlign w:val="superscript"/>
        </w:rPr>
        <w:t>6,8</w:t>
      </w:r>
      <w:r w:rsidR="00637CE5" w:rsidRPr="00A40D41">
        <w:rPr>
          <w:noProof/>
          <w:vertAlign w:val="superscript"/>
        </w:rPr>
        <w:t>,</w:t>
      </w:r>
      <w:r w:rsidR="00AF1712" w:rsidRPr="00A40D41">
        <w:rPr>
          <w:noProof/>
          <w:vertAlign w:val="superscript"/>
        </w:rPr>
        <w:t>9</w:t>
      </w:r>
      <w:r w:rsidR="00AF1712" w:rsidRPr="00A40D41">
        <w:fldChar w:fldCharType="end"/>
      </w:r>
      <w:r w:rsidR="00AF1712" w:rsidRPr="00A40D41">
        <w:t xml:space="preserve"> </w:t>
      </w:r>
      <w:r w:rsidR="000E4F7C" w:rsidRPr="00A40D41">
        <w:t xml:space="preserve">in line with </w:t>
      </w:r>
      <w:r w:rsidR="002F5EA1" w:rsidRPr="00A40D41">
        <w:t>the informed choice approach to screening invitations.</w:t>
      </w:r>
    </w:p>
    <w:p w14:paraId="2D1B02E8" w14:textId="77777777" w:rsidR="009A1A25" w:rsidRPr="00A40D41" w:rsidRDefault="009A1A25" w:rsidP="009A1A25">
      <w:pPr>
        <w:spacing w:after="0" w:line="360" w:lineRule="auto"/>
      </w:pPr>
    </w:p>
    <w:p w14:paraId="5F254063" w14:textId="698240A9" w:rsidR="00C21145" w:rsidRPr="00A40D41" w:rsidRDefault="2483588A" w:rsidP="009A1A25">
      <w:pPr>
        <w:spacing w:after="0" w:line="360" w:lineRule="auto"/>
      </w:pPr>
      <w:r w:rsidRPr="00A40D41">
        <w:t xml:space="preserve">The </w:t>
      </w:r>
      <w:r w:rsidR="0075128E" w:rsidRPr="00A40D41">
        <w:t>c</w:t>
      </w:r>
      <w:r w:rsidRPr="00A40D41">
        <w:t>ommon-</w:t>
      </w:r>
      <w:r w:rsidR="0075128E" w:rsidRPr="00A40D41">
        <w:t>s</w:t>
      </w:r>
      <w:r w:rsidRPr="00A40D41">
        <w:t xml:space="preserve">ense </w:t>
      </w:r>
      <w:r w:rsidR="0075128E" w:rsidRPr="00A40D41">
        <w:t>m</w:t>
      </w:r>
      <w:r w:rsidRPr="00A40D41">
        <w:t>odel of self-regulation of health and illness (CSM)</w:t>
      </w:r>
      <w:r w:rsidR="008F3A7D" w:rsidRPr="00A40D41">
        <w:fldChar w:fldCharType="begin"/>
      </w:r>
      <w:r w:rsidR="007D4298" w:rsidRPr="00A40D41">
        <w:instrText xml:space="preserve"> ADDIN EN.CITE &lt;EndNote&gt;&lt;Cite&gt;&lt;Author&gt;Leventhal&lt;/Author&gt;&lt;Year&gt;2003&lt;/Year&gt;&lt;RecNum&gt;36&lt;/RecNum&gt;&lt;DisplayText&gt;&lt;style face="superscript"&gt;10&lt;/style&gt;&lt;/DisplayText&gt;&lt;record&gt;&lt;rec-number&gt;36&lt;/rec-number&gt;&lt;foreign-keys&gt;&lt;key app="EN" db-id="s00vfr0r2przacedswuvp2fmfzteazssrtxt" timestamp="1589816422" guid="5b13e7f7-d0f0-43ee-bce4-53b1f990c3a4"&gt;36&lt;/key&gt;&lt;/foreign-keys&gt;&lt;ref-type name="Book Section"&gt;5&lt;/ref-type&gt;&lt;contributors&gt;&lt;authors&gt;&lt;author&gt;Leventhal, H., Brissette, I., Leventhal, E. A.&lt;/author&gt;&lt;/authors&gt;&lt;secondary-authors&gt;&lt;author&gt;Cameron, L. D., &amp;amp; Leventhal, H.&lt;/author&gt;&lt;/secondary-authors&gt;&lt;/contributors&gt;&lt;titles&gt;&lt;title&gt;The common-sense model of self-regulation of health and illness&lt;/title&gt;&lt;secondary-title&gt;The self-regulation of health and illness behaviour&lt;/secondary-title&gt;&lt;/titles&gt;&lt;pages&gt;42-65&lt;/pages&gt;&lt;dates&gt;&lt;year&gt;2003&lt;/year&gt;&lt;/dates&gt;&lt;pub-location&gt;New York, NY, US&lt;/pub-location&gt;&lt;publisher&gt;Routledge&lt;/publisher&gt;&lt;urls&gt;&lt;/urls&gt;&lt;/record&gt;&lt;/Cite&gt;&lt;/EndNote&gt;</w:instrText>
      </w:r>
      <w:r w:rsidR="008F3A7D" w:rsidRPr="00A40D41">
        <w:fldChar w:fldCharType="separate"/>
      </w:r>
      <w:r w:rsidR="008F3A7D" w:rsidRPr="00A40D41">
        <w:rPr>
          <w:noProof/>
          <w:vertAlign w:val="superscript"/>
        </w:rPr>
        <w:t>10</w:t>
      </w:r>
      <w:r w:rsidR="008F3A7D" w:rsidRPr="00A40D41">
        <w:fldChar w:fldCharType="end"/>
      </w:r>
      <w:r w:rsidRPr="00A40D41">
        <w:rPr>
          <w:rFonts w:ascii="Arial" w:eastAsia="Arial" w:hAnsi="Arial" w:cs="Arial"/>
          <w:sz w:val="24"/>
          <w:szCs w:val="24"/>
        </w:rPr>
        <w:t xml:space="preserve"> </w:t>
      </w:r>
      <w:r w:rsidRPr="00A40D41">
        <w:t xml:space="preserve">proposes that in response to </w:t>
      </w:r>
      <w:r w:rsidR="00BD09FD" w:rsidRPr="00A40D41">
        <w:t xml:space="preserve">a </w:t>
      </w:r>
      <w:r w:rsidRPr="00A40D41">
        <w:t xml:space="preserve">health </w:t>
      </w:r>
      <w:r w:rsidR="00BD09FD" w:rsidRPr="00A40D41">
        <w:t>threat,</w:t>
      </w:r>
      <w:r w:rsidRPr="00A40D41">
        <w:t xml:space="preserve"> individuals form illness representations.</w:t>
      </w:r>
      <w:r w:rsidR="00104C2A" w:rsidRPr="00A40D41">
        <w:fldChar w:fldCharType="begin">
          <w:fldData xml:space="preserve">PEVuZE5vdGU+PENpdGU+PEF1dGhvcj5DYW1lcm9uPC9BdXRob3I+PFllYXI+MTk5NzwvWWVhcj48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</w:fldData>
        </w:fldChar>
      </w:r>
      <w:r w:rsidR="00104C2A" w:rsidRPr="00A40D41">
        <w:instrText xml:space="preserve"> ADDIN EN.CITE </w:instrText>
      </w:r>
      <w:r w:rsidR="00104C2A" w:rsidRPr="00A40D41">
        <w:fldChar w:fldCharType="begin">
          <w:fldData xml:space="preserve">PEVuZE5vdGU+PENpdGU+PEF1dGhvcj5DYW1lcm9uPC9BdXRob3I+PFllYXI+MTk5NzwvWWVhcj48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</w:fldData>
        </w:fldChar>
      </w:r>
      <w:r w:rsidR="00104C2A" w:rsidRPr="00A40D41">
        <w:instrText xml:space="preserve"> ADDIN EN.CITE.DATA </w:instrText>
      </w:r>
      <w:r w:rsidR="00104C2A" w:rsidRPr="00A40D41">
        <w:fldChar w:fldCharType="end"/>
      </w:r>
      <w:r w:rsidR="00104C2A" w:rsidRPr="00A40D41">
        <w:fldChar w:fldCharType="separate"/>
      </w:r>
      <w:r w:rsidR="00104C2A" w:rsidRPr="00A40D41">
        <w:rPr>
          <w:noProof/>
          <w:vertAlign w:val="superscript"/>
        </w:rPr>
        <w:t>11,12</w:t>
      </w:r>
      <w:r w:rsidR="00104C2A" w:rsidRPr="00A40D41">
        <w:fldChar w:fldCharType="end"/>
      </w:r>
      <w:r w:rsidR="00104C2A" w:rsidRPr="00A40D41">
        <w:t xml:space="preserve"> </w:t>
      </w:r>
      <w:r w:rsidR="00BD09FD" w:rsidRPr="00A40D41">
        <w:t>These r</w:t>
      </w:r>
      <w:r w:rsidRPr="00A40D41">
        <w:t xml:space="preserve">elate to the individual’s </w:t>
      </w:r>
      <w:r w:rsidR="0075128E" w:rsidRPr="00A40D41">
        <w:t xml:space="preserve">beliefs about </w:t>
      </w:r>
      <w:r w:rsidRPr="00A40D41">
        <w:t xml:space="preserve">the consequences of the health threat/illness (its effect on </w:t>
      </w:r>
      <w:r w:rsidR="00BD09FD" w:rsidRPr="00A40D41">
        <w:t>their</w:t>
      </w:r>
      <w:r w:rsidRPr="00A40D41">
        <w:t xml:space="preserve"> life), timeline (e.g. does the illness</w:t>
      </w:r>
      <w:r w:rsidR="00BB5080" w:rsidRPr="00A40D41">
        <w:t xml:space="preserve"> last</w:t>
      </w:r>
      <w:r w:rsidRPr="00A40D41">
        <w:t xml:space="preserve"> </w:t>
      </w:r>
      <w:r w:rsidR="30BB432D" w:rsidRPr="00A40D41">
        <w:t xml:space="preserve">a </w:t>
      </w:r>
      <w:r w:rsidRPr="00A40D41">
        <w:t>long</w:t>
      </w:r>
      <w:r w:rsidR="007A38C6" w:rsidRPr="00A40D41">
        <w:t xml:space="preserve"> or </w:t>
      </w:r>
      <w:r w:rsidRPr="00A40D41">
        <w:t>short time</w:t>
      </w:r>
      <w:r w:rsidR="007A38C6" w:rsidRPr="00A40D41">
        <w:t>; does it</w:t>
      </w:r>
      <w:r w:rsidRPr="00A40D41">
        <w:t xml:space="preserve"> come and go), cause (reason for the illness), control (whether the illness can be influenced</w:t>
      </w:r>
      <w:r w:rsidR="00CC33C2" w:rsidRPr="00A40D41">
        <w:t xml:space="preserve"> or treated</w:t>
      </w:r>
      <w:r w:rsidRPr="00A40D41">
        <w:t>) and identity (symptoms and illness label).</w:t>
      </w:r>
      <w:r w:rsidR="00C80E35" w:rsidRPr="00A40D41">
        <w:fldChar w:fldCharType="begin">
          <w:fldData xml:space="preserve">PEVuZE5vdGU+PENpdGU+PEF1dGhvcj5DYW1lcm9uPC9BdXRob3I+PFllYXI+MTk5NzwvWWVhcj48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</w:fldData>
        </w:fldChar>
      </w:r>
      <w:r w:rsidR="00C80E35" w:rsidRPr="00A40D41">
        <w:instrText xml:space="preserve"> ADDIN EN.CITE </w:instrText>
      </w:r>
      <w:r w:rsidR="00C80E35" w:rsidRPr="00A40D41">
        <w:fldChar w:fldCharType="begin">
          <w:fldData xml:space="preserve">PEVuZE5vdGU+PENpdGU+PEF1dGhvcj5DYW1lcm9uPC9BdXRob3I+PFllYXI+MTk5NzwvWWVhcj48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</w:fldData>
        </w:fldChar>
      </w:r>
      <w:r w:rsidR="00C80E35" w:rsidRPr="00A40D41">
        <w:instrText xml:space="preserve"> ADDIN EN.CITE.DATA </w:instrText>
      </w:r>
      <w:r w:rsidR="00C80E35" w:rsidRPr="00A40D41">
        <w:fldChar w:fldCharType="end"/>
      </w:r>
      <w:r w:rsidR="00C80E35" w:rsidRPr="00A40D41">
        <w:fldChar w:fldCharType="separate"/>
      </w:r>
      <w:r w:rsidR="00C80E35" w:rsidRPr="00A40D41">
        <w:rPr>
          <w:noProof/>
          <w:vertAlign w:val="superscript"/>
        </w:rPr>
        <w:t>11,13</w:t>
      </w:r>
      <w:r w:rsidR="00C80E35" w:rsidRPr="00A40D41">
        <w:fldChar w:fldCharType="end"/>
      </w:r>
      <w:r w:rsidR="00C80E35" w:rsidRPr="00A40D41">
        <w:t xml:space="preserve"> </w:t>
      </w:r>
      <w:r w:rsidRPr="00A40D41">
        <w:t>Illness representations then influence the individual’s appraisal, coping outcomes and consequently their health-related decisions.</w:t>
      </w:r>
      <w:r w:rsidR="00C80E35" w:rsidRPr="00A40D41">
        <w:fldChar w:fldCharType="begin"/>
      </w:r>
      <w:r w:rsidR="00C80E35" w:rsidRPr="00A40D41">
        <w:instrText xml:space="preserve"> ADDIN EN.CITE &lt;EndNote&gt;&lt;Cite&gt;&lt;Author&gt;Hagger&lt;/Author&gt;&lt;Year&gt;2005&lt;/Year&gt;&lt;RecNum&gt;19&lt;/RecNum&gt;&lt;DisplayText&gt;&lt;style face="superscript"&gt;12&lt;/style&gt;&lt;/DisplayText&gt;&lt;record&gt;&lt;rec-number&gt;19&lt;/rec-number&gt;&lt;foreign-keys&gt;&lt;key app="EN" db-id="s00vfr0r2przacedswuvp2fmfzteazssrtxt" timestamp="1584463010" guid="0ab7de55-cad8-4705-9079-fa6076101b7a"&gt;19&lt;/key&gt;&lt;/foreign-keys&gt;&lt;ref-type name="Journal Article"&gt;17&lt;/ref-type&gt;&lt;contributors&gt;&lt;authors&gt;&lt;author&gt;Hagger, Martin&lt;/author&gt;&lt;author&gt;Orbell, Sheina&lt;/author&gt;&lt;/authors&gt;&lt;/contributors&gt;&lt;titles&gt;&lt;title&gt;A confirmatory factor analysis of the revised Illness Perception Questionnaire (IPQ-R) in a cervical screening context&lt;/title&gt;&lt;secondary-title&gt;Psychology &amp;amp; Health - PSYCHOL HEALTH&lt;/secondary-title&gt;&lt;/titles&gt;&lt;periodical&gt;&lt;full-title&gt;Psychology &amp;amp; Health - PSYCHOL HEALTH&lt;/full-title&gt;&lt;/periodical&gt;&lt;pages&gt;161-173&lt;/pages&gt;&lt;volume&gt;20&lt;/volume&gt;&lt;dates&gt;&lt;year&gt;2005&lt;/year&gt;&lt;pub-dates&gt;&lt;date&gt;04/01&lt;/date&gt;&lt;/pub-dates&gt;&lt;/dates&gt;&lt;urls&gt;&lt;related-urls&gt;&lt;url&gt;https://www.tandfonline.com/doi/abs/10.1080/0887044042000334724&lt;/url&gt;&lt;/related-urls&gt;&lt;/urls&gt;&lt;electronic-resource-num&gt;10.1080/0887044042000334724&lt;/electronic-resource-num&gt;&lt;/record&gt;&lt;/Cite&gt;&lt;/EndNote&gt;</w:instrText>
      </w:r>
      <w:r w:rsidR="00C80E35" w:rsidRPr="00A40D41">
        <w:fldChar w:fldCharType="separate"/>
      </w:r>
      <w:r w:rsidR="00C80E35" w:rsidRPr="00A40D41">
        <w:rPr>
          <w:noProof/>
          <w:vertAlign w:val="superscript"/>
        </w:rPr>
        <w:t>12</w:t>
      </w:r>
      <w:r w:rsidR="00C80E35" w:rsidRPr="00A40D41">
        <w:fldChar w:fldCharType="end"/>
      </w:r>
      <w:r w:rsidR="00C80E35" w:rsidRPr="00A40D41">
        <w:t xml:space="preserve"> </w:t>
      </w:r>
      <w:r w:rsidR="00C21145" w:rsidRPr="00A40D41">
        <w:t xml:space="preserve">In the context of longer screening intervals, we hypothesised that an understanding of the timeline from HPV acquisition to the development of cervical abnormalities and cancer would be a key element of women’s cognitive representations. </w:t>
      </w:r>
    </w:p>
    <w:p w14:paraId="06517C5A" w14:textId="5C739B7E" w:rsidR="00C21145" w:rsidRPr="00A40D41" w:rsidRDefault="00C21145" w:rsidP="002E73FB">
      <w:pPr>
        <w:spacing w:after="0" w:line="360" w:lineRule="auto"/>
        <w:rPr>
          <w:rFonts w:cstheme="minorHAnsi"/>
        </w:rPr>
      </w:pPr>
    </w:p>
    <w:p w14:paraId="439D984E" w14:textId="710A4858" w:rsidR="000F556E" w:rsidRPr="00A40D41" w:rsidRDefault="000F556E" w:rsidP="002E73FB">
      <w:pPr>
        <w:spacing w:after="0" w:line="360" w:lineRule="auto"/>
        <w:rPr>
          <w:rFonts w:eastAsia="Times New Roman" w:cstheme="minorHAnsi"/>
          <w:sz w:val="18"/>
          <w:szCs w:val="18"/>
          <w:lang w:eastAsia="en-GB"/>
        </w:rPr>
      </w:pPr>
      <w:bookmarkStart w:id="1" w:name="_Hlk50363830"/>
      <w:r w:rsidRPr="00A40D41">
        <w:rPr>
          <w:rFonts w:eastAsia="Times New Roman" w:cstheme="minorHAnsi"/>
          <w:lang w:eastAsia="en-GB"/>
        </w:rPr>
        <w:t>Such understanding could be enhanced by using visual aids</w:t>
      </w:r>
      <w:r w:rsidR="00E07D71" w:rsidRPr="00A40D41">
        <w:rPr>
          <w:rFonts w:eastAsia="Times New Roman" w:cstheme="minorHAnsi"/>
          <w:lang w:eastAsia="en-GB"/>
        </w:rPr>
        <w:t xml:space="preserve"> such as infographics</w:t>
      </w:r>
      <w:r w:rsidRPr="00A40D41">
        <w:rPr>
          <w:rFonts w:eastAsia="Times New Roman" w:cstheme="minorHAnsi"/>
          <w:lang w:eastAsia="en-GB"/>
        </w:rPr>
        <w:t xml:space="preserve"> </w:t>
      </w:r>
      <w:r w:rsidR="002E73FB" w:rsidRPr="00A40D41">
        <w:rPr>
          <w:rFonts w:eastAsia="Times New Roman" w:cstheme="minorHAnsi"/>
          <w:lang w:eastAsia="en-GB"/>
        </w:rPr>
        <w:t>or</w:t>
      </w:r>
      <w:r w:rsidR="00E07D71" w:rsidRPr="00A40D41">
        <w:rPr>
          <w:rFonts w:eastAsia="Times New Roman" w:cstheme="minorHAnsi"/>
          <w:lang w:eastAsia="en-GB"/>
        </w:rPr>
        <w:t xml:space="preserve"> diagrams</w:t>
      </w:r>
      <w:r w:rsidRPr="00A40D41">
        <w:rPr>
          <w:rFonts w:eastAsia="Times New Roman" w:cstheme="minorHAnsi"/>
          <w:lang w:eastAsia="en-GB"/>
        </w:rPr>
        <w:t>. In their systematic review, Garcia-</w:t>
      </w:r>
      <w:proofErr w:type="spellStart"/>
      <w:r w:rsidRPr="00A40D41">
        <w:rPr>
          <w:rFonts w:eastAsia="Times New Roman" w:cstheme="minorHAnsi"/>
          <w:lang w:eastAsia="en-GB"/>
        </w:rPr>
        <w:t>Retamero</w:t>
      </w:r>
      <w:proofErr w:type="spellEnd"/>
      <w:r w:rsidRPr="00A40D41">
        <w:rPr>
          <w:rFonts w:eastAsia="Times New Roman" w:cstheme="minorHAnsi"/>
          <w:lang w:eastAsia="en-GB"/>
        </w:rPr>
        <w:t xml:space="preserve"> and Cokely</w:t>
      </w:r>
      <w:r w:rsidR="00E07D71" w:rsidRPr="00A40D41">
        <w:rPr>
          <w:rFonts w:eastAsia="Times New Roman" w:cstheme="minorHAnsi"/>
          <w:lang w:eastAsia="en-GB"/>
        </w:rPr>
        <w:fldChar w:fldCharType="begin"/>
      </w:r>
      <w:r w:rsidR="00E07D71" w:rsidRPr="00A40D41">
        <w:rPr>
          <w:rFonts w:eastAsia="Times New Roman" w:cstheme="minorHAnsi"/>
          <w:lang w:eastAsia="en-GB"/>
        </w:rPr>
        <w:instrText xml:space="preserve"> ADDIN EN.CITE &lt;EndNote&gt;&lt;Cite&gt;&lt;Author&gt;Garcia-Retamero&lt;/Author&gt;&lt;Year&gt;2017&lt;/Year&gt;&lt;RecNum&gt;45&lt;/RecNum&gt;&lt;DisplayText&gt;&lt;style face="superscript"&gt;14&lt;/style&gt;&lt;/DisplayText&gt;&lt;record&gt;&lt;rec-number&gt;45&lt;/rec-number&gt;&lt;foreign-keys&gt;&lt;key app="EN" db-id="s00vfr0r2przacedswuvp2fmfzteazssrtxt" timestamp="1591622649" guid="18f18169-790f-475c-a3b3-61cfec9a2502"&gt;45&lt;/key&gt;&lt;/foreign-keys&gt;&lt;ref-type name="Journal Article"&gt;17&lt;/ref-type&gt;&lt;contributors&gt;&lt;authors&gt;&lt;author&gt;Garcia-Retamero, Rocio&lt;/author&gt;&lt;author&gt;Cokely, Edward T.&lt;/author&gt;&lt;/authors&gt;&lt;/contributors&gt;&lt;titles&gt;&lt;title&gt;Designing Visual Aids That Promote Risk Literacy: A Systematic Review of Health Research and Evidence-Based Design Heuristics&lt;/title&gt;&lt;secondary-title&gt;Human Factors&lt;/secondary-title&gt;&lt;/titles&gt;&lt;periodical&gt;&lt;full-title&gt;Human Factors&lt;/full-title&gt;&lt;/periodical&gt;&lt;pages&gt;582-627&lt;/pages&gt;&lt;volume&gt;59&lt;/volume&gt;&lt;number&gt;4&lt;/number&gt;&lt;dates&gt;&lt;year&gt;2017&lt;/year&gt;&lt;pub-dates&gt;&lt;date&gt;2017/06/01&lt;/date&gt;&lt;/pub-dates&gt;&lt;/dates&gt;&lt;publisher&gt;SAGE Publications Inc&lt;/publisher&gt;&lt;isbn&gt;0018-7208&lt;/isbn&gt;&lt;urls&gt;&lt;related-urls&gt;&lt;url&gt;https://doi.org/10.1177/0018720817690634&lt;/url&gt;&lt;/related-urls&gt;&lt;/urls&gt;&lt;electronic-resource-num&gt;10.1177/0018720817690634&lt;/electronic-resource-num&gt;&lt;access-date&gt;2020/05/07&lt;/access-date&gt;&lt;/record&gt;&lt;/Cite&gt;&lt;/EndNote&gt;</w:instrText>
      </w:r>
      <w:r w:rsidR="00E07D71" w:rsidRPr="00A40D41">
        <w:rPr>
          <w:rFonts w:eastAsia="Times New Roman" w:cstheme="minorHAnsi"/>
          <w:lang w:eastAsia="en-GB"/>
        </w:rPr>
        <w:fldChar w:fldCharType="separate"/>
      </w:r>
      <w:r w:rsidR="00E07D71" w:rsidRPr="00A40D41">
        <w:rPr>
          <w:rFonts w:eastAsia="Times New Roman" w:cstheme="minorHAnsi"/>
          <w:noProof/>
          <w:vertAlign w:val="superscript"/>
          <w:lang w:eastAsia="en-GB"/>
        </w:rPr>
        <w:t>14</w:t>
      </w:r>
      <w:r w:rsidR="00E07D71" w:rsidRPr="00A40D41">
        <w:rPr>
          <w:rFonts w:eastAsia="Times New Roman" w:cstheme="minorHAnsi"/>
          <w:lang w:eastAsia="en-GB"/>
        </w:rPr>
        <w:fldChar w:fldCharType="end"/>
      </w:r>
      <w:r w:rsidRPr="00A40D41">
        <w:rPr>
          <w:rFonts w:eastAsia="Times New Roman" w:cstheme="minorHAnsi"/>
          <w:lang w:eastAsia="en-GB"/>
        </w:rPr>
        <w:t xml:space="preserve"> reported that presenting health risk information in </w:t>
      </w:r>
      <w:r w:rsidR="002E73FB" w:rsidRPr="00A40D41">
        <w:rPr>
          <w:rFonts w:eastAsia="Times New Roman" w:cstheme="minorHAnsi"/>
          <w:lang w:eastAsia="en-GB"/>
        </w:rPr>
        <w:t xml:space="preserve">a </w:t>
      </w:r>
      <w:r w:rsidRPr="00A40D41">
        <w:rPr>
          <w:rFonts w:eastAsia="Times New Roman" w:cstheme="minorHAnsi"/>
          <w:lang w:eastAsia="en-GB"/>
        </w:rPr>
        <w:t>visual format improved risk literacy compared to providing the same health-risk information using only numbers and text. It has also been suggested that such visual aids </w:t>
      </w:r>
      <w:r w:rsidR="002E73FB" w:rsidRPr="00A40D41">
        <w:rPr>
          <w:rFonts w:eastAsia="Times New Roman" w:cstheme="minorHAnsi"/>
          <w:lang w:eastAsia="en-GB"/>
        </w:rPr>
        <w:t>can</w:t>
      </w:r>
      <w:r w:rsidRPr="00A40D41">
        <w:rPr>
          <w:rFonts w:eastAsia="Times New Roman" w:cstheme="minorHAnsi"/>
          <w:lang w:eastAsia="en-GB"/>
        </w:rPr>
        <w:t> enhance decision making and promote healthy behaviours.</w:t>
      </w:r>
      <w:r w:rsidR="00E07D71" w:rsidRPr="00A40D41">
        <w:rPr>
          <w:rFonts w:eastAsia="Times New Roman" w:cstheme="minorHAnsi"/>
          <w:lang w:eastAsia="en-GB"/>
        </w:rPr>
        <w:fldChar w:fldCharType="begin"/>
      </w:r>
      <w:r w:rsidR="00E07D71" w:rsidRPr="00A40D41">
        <w:rPr>
          <w:rFonts w:eastAsia="Times New Roman" w:cstheme="minorHAnsi"/>
          <w:lang w:eastAsia="en-GB"/>
        </w:rPr>
        <w:instrText xml:space="preserve"> ADDIN EN.CITE &lt;EndNote&gt;&lt;Cite&gt;&lt;Author&gt;McCrorie&lt;/Author&gt;&lt;Year&gt;2016&lt;/Year&gt;&lt;RecNum&gt;44&lt;/RecNum&gt;&lt;DisplayText&gt;&lt;style face="superscript"&gt;14, 15&lt;/style&gt;&lt;/DisplayText&gt;&lt;record&gt;&lt;rec-number&gt;44&lt;/rec-number&gt;&lt;foreign-keys&gt;&lt;key app="EN" db-id="s00vfr0r2przacedswuvp2fmfzteazssrtxt" timestamp="1591622615" guid="9f0ec06f-2074-47a8-9864-c86dd4c90bd9"&gt;44&lt;/key&gt;&lt;/foreign-keys&gt;&lt;ref-type name="Journal Article"&gt;17&lt;/ref-type&gt;&lt;contributors&gt;&lt;authors&gt;&lt;author&gt;McCrorie, Alan&lt;/author&gt;&lt;author&gt;Donnelly, Conan&lt;/author&gt;&lt;author&gt;McGlade, Kieran&lt;/author&gt;&lt;/authors&gt;&lt;/contributors&gt;&lt;titles&gt;&lt;title&gt;Infographics: Healthcare Communication for the Digital Age&lt;/title&gt;&lt;secondary-title&gt;The Ulster Medical Journal&lt;/secondary-title&gt;&lt;/titles&gt;&lt;periodical&gt;&lt;full-title&gt;The Ulster Medical Journal&lt;/full-title&gt;&lt;/periodical&gt;&lt;pages&gt;71-75&lt;/pages&gt;&lt;volume&gt;85&lt;/volume&gt;&lt;dates&gt;&lt;year&gt;2016&lt;/year&gt;&lt;pub-dates&gt;&lt;date&gt;05/01&lt;/date&gt;&lt;/pub-dates&gt;&lt;/dates&gt;&lt;urls&gt;&lt;/urls&gt;&lt;/record&gt;&lt;/Cite&gt;&lt;Cite&gt;&lt;Author&gt;Garcia-Retamero&lt;/Author&gt;&lt;Year&gt;2017&lt;/Year&gt;&lt;RecNum&gt;45&lt;/RecNum&gt;&lt;record&gt;&lt;rec-number&gt;45&lt;/rec-number&gt;&lt;foreign-keys&gt;&lt;key app="EN" db-id="s00vfr0r2przacedswuvp2fmfzteazssrtxt" timestamp="1591622649" guid="18f18169-790f-475c-a3b3-61cfec9a2502"&gt;45&lt;/key&gt;&lt;/foreign-keys&gt;&lt;ref-type name="Journal Article"&gt;17&lt;/ref-type&gt;&lt;contributors&gt;&lt;authors&gt;&lt;author&gt;Garcia-Retamero, Rocio&lt;/author&gt;&lt;author&gt;Cokely, Edward T.&lt;/author&gt;&lt;/authors&gt;&lt;/contributors&gt;&lt;titles&gt;&lt;title&gt;Designing Visual Aids That Promote Risk Literacy: A Systematic Review of Health Research and Evidence-Based Design Heuristics&lt;/title&gt;&lt;secondary-title&gt;Human Factors&lt;/secondary-title&gt;&lt;/titles&gt;&lt;periodical&gt;&lt;full-title&gt;Human Factors&lt;/full-title&gt;&lt;/periodical&gt;&lt;pages&gt;582-627&lt;/pages&gt;&lt;volume&gt;59&lt;/volume&gt;&lt;number&gt;4&lt;/number&gt;&lt;dates&gt;&lt;year&gt;2017&lt;/year&gt;&lt;pub-dates&gt;&lt;date&gt;2017/06/01&lt;/date&gt;&lt;/pub-dates&gt;&lt;/dates&gt;&lt;publisher&gt;SAGE Publications Inc&lt;/publisher&gt;&lt;isbn&gt;0018-7208&lt;/isbn&gt;&lt;urls&gt;&lt;related-urls&gt;&lt;url&gt;https://doi.org/10.1177/0018720817690634&lt;/url&gt;&lt;/related-urls&gt;&lt;/urls&gt;&lt;electronic-resource-num&gt;10.1177/0018720817690634&lt;/electronic-resource-num&gt;&lt;access-date&gt;2020/05/07&lt;/access-date&gt;&lt;/record&gt;&lt;/Cite&gt;&lt;/EndNote&gt;</w:instrText>
      </w:r>
      <w:r w:rsidR="00E07D71" w:rsidRPr="00A40D41">
        <w:rPr>
          <w:rFonts w:eastAsia="Times New Roman" w:cstheme="minorHAnsi"/>
          <w:lang w:eastAsia="en-GB"/>
        </w:rPr>
        <w:fldChar w:fldCharType="separate"/>
      </w:r>
      <w:r w:rsidR="00E07D71" w:rsidRPr="00A40D41">
        <w:rPr>
          <w:rFonts w:eastAsia="Times New Roman" w:cstheme="minorHAnsi"/>
          <w:noProof/>
          <w:vertAlign w:val="superscript"/>
          <w:lang w:eastAsia="en-GB"/>
        </w:rPr>
        <w:t>14,15</w:t>
      </w:r>
      <w:r w:rsidR="00E07D71" w:rsidRPr="00A40D41">
        <w:rPr>
          <w:rFonts w:eastAsia="Times New Roman" w:cstheme="minorHAnsi"/>
          <w:lang w:eastAsia="en-GB"/>
        </w:rPr>
        <w:fldChar w:fldCharType="end"/>
      </w:r>
      <w:bookmarkEnd w:id="1"/>
      <w:r w:rsidRPr="00A40D41">
        <w:rPr>
          <w:rFonts w:eastAsia="Times New Roman" w:cstheme="minorHAnsi"/>
          <w:lang w:eastAsia="en-GB"/>
        </w:rPr>
        <w:t> </w:t>
      </w:r>
    </w:p>
    <w:p w14:paraId="5A211E8B" w14:textId="77777777" w:rsidR="000F556E" w:rsidRPr="00A40D41" w:rsidRDefault="000F556E" w:rsidP="002E73FB">
      <w:pPr>
        <w:spacing w:after="0" w:line="360" w:lineRule="auto"/>
      </w:pPr>
    </w:p>
    <w:p w14:paraId="69674177" w14:textId="2497DD1C" w:rsidR="009A1A25" w:rsidRPr="00A40D41" w:rsidRDefault="2483588A" w:rsidP="009A1A25">
      <w:pPr>
        <w:spacing w:after="0" w:line="360" w:lineRule="auto"/>
      </w:pPr>
      <w:r w:rsidRPr="00A40D41">
        <w:t xml:space="preserve">Using the CSM, </w:t>
      </w:r>
      <w:r w:rsidR="58708772" w:rsidRPr="00A40D41">
        <w:t>Sekhon et al.</w:t>
      </w:r>
      <w:r w:rsidR="004850C0" w:rsidRPr="00A40D41">
        <w:fldChar w:fldCharType="begin"/>
      </w:r>
      <w:r w:rsidR="00E07D71" w:rsidRPr="00A40D41">
        <w:instrText xml:space="preserve"> ADDIN EN.CITE &lt;EndNote&gt;&lt;Cite&gt;&lt;Author&gt;Sekhon&lt;/Author&gt;&lt;Year&gt;2018&lt;/Year&gt;&lt;RecNum&gt;16&lt;/RecNum&gt;&lt;DisplayText&gt;&lt;style face="superscript"&gt;16&lt;/style&gt;&lt;/DisplayText&gt;&lt;record&gt;&lt;rec-number&gt;16&lt;/rec-number&gt;&lt;foreign-keys&gt;&lt;key app="EN" db-id="s00vfr0r2przacedswuvp2fmfzteazssrtxt" timestamp="1584460899" guid="596a1b46-5856-4976-9b88-ebd37c7aacf0"&gt;16&lt;/key&gt;&lt;/foreign-keys&gt;&lt;ref-type name="Journal Article"&gt;17&lt;/ref-type&gt;&lt;contributors&gt;&lt;authors&gt;&lt;author&gt;Sekhon, M.&lt;/author&gt;&lt;author&gt;Cartwright, M.&lt;/author&gt;&lt;author&gt;Francis, J. J.&lt;/author&gt;&lt;/authors&gt;&lt;/contributors&gt;&lt;auth-address&gt;Centre for Health Services Research, School of Health Sciences, City University of London, UK.&lt;/auth-address&gt;&lt;titles&gt;&lt;title&gt;Acceptability of health care interventions: a theoretical framework and proposed research agenda&lt;/title&gt;&lt;secondary-title&gt;Br J Health Psychol&lt;/secondary-title&gt;&lt;/titles&gt;&lt;periodical&gt;&lt;full-title&gt;Br J Health Psychol&lt;/full-title&gt;&lt;/periodical&gt;&lt;pages&gt;519-531&lt;/pages&gt;&lt;volume&gt;23&lt;/volume&gt;&lt;number&gt;3&lt;/number&gt;&lt;edition&gt;2018/02/18&lt;/edition&gt;&lt;keywords&gt;&lt;keyword&gt;*acceptability&lt;/keyword&gt;&lt;keyword&gt;*assessment&lt;/keyword&gt;&lt;keyword&gt;*complex intervention&lt;/keyword&gt;&lt;keyword&gt;*defining constructs&lt;/keyword&gt;&lt;keyword&gt;*healthcare intervention&lt;/keyword&gt;&lt;keyword&gt;*research agenda&lt;/keyword&gt;&lt;keyword&gt;*theory development&lt;/keyword&gt;&lt;/keywords&gt;&lt;dates&gt;&lt;year&gt;2018&lt;/year&gt;&lt;pub-dates&gt;&lt;date&gt;Sep&lt;/date&gt;&lt;/pub-dates&gt;&lt;/dates&gt;&lt;isbn&gt;2044-8287 (Electronic)&amp;#xD;1359-107X (Linking)&lt;/isbn&gt;&lt;accession-num&gt;29453791&lt;/accession-num&gt;&lt;urls&gt;&lt;related-urls&gt;&lt;url&gt;https://www.ncbi.nlm.nih.gov/pubmed/29453791&lt;/url&gt;&lt;url&gt;https://onlinelibrary.wiley.com/doi/abs/10.1111/bjhp.12295&lt;/url&gt;&lt;/related-urls&gt;&lt;/urls&gt;&lt;electronic-resource-num&gt;10.1111/bjhp.12295&lt;/electronic-resource-num&gt;&lt;/record&gt;&lt;/Cite&gt;&lt;/EndNote&gt;</w:instrText>
      </w:r>
      <w:r w:rsidR="004850C0" w:rsidRPr="00A40D41">
        <w:fldChar w:fldCharType="separate"/>
      </w:r>
      <w:r w:rsidR="00E07D71" w:rsidRPr="00A40D41">
        <w:rPr>
          <w:noProof/>
          <w:vertAlign w:val="superscript"/>
        </w:rPr>
        <w:t>16</w:t>
      </w:r>
      <w:r w:rsidR="004850C0" w:rsidRPr="00A40D41">
        <w:fldChar w:fldCharType="end"/>
      </w:r>
      <w:r w:rsidR="58708772" w:rsidRPr="00A40D41">
        <w:t xml:space="preserve"> recently proposed a</w:t>
      </w:r>
      <w:r w:rsidR="38F5AB5B" w:rsidRPr="00A40D41">
        <w:t xml:space="preserve"> theoretical framework of acceptability (TFA)</w:t>
      </w:r>
      <w:r w:rsidR="00FF4320" w:rsidRPr="00A40D41">
        <w:t xml:space="preserve"> of healthcare interventions</w:t>
      </w:r>
      <w:r w:rsidR="38F5AB5B" w:rsidRPr="00A40D41">
        <w:t xml:space="preserve"> </w:t>
      </w:r>
      <w:r w:rsidR="3EE785D4" w:rsidRPr="00A40D41">
        <w:t xml:space="preserve">with </w:t>
      </w:r>
      <w:r w:rsidR="1C7BB7BB" w:rsidRPr="00A40D41">
        <w:t xml:space="preserve">seven </w:t>
      </w:r>
      <w:r w:rsidR="30267EF0" w:rsidRPr="00A40D41">
        <w:t>underlying components</w:t>
      </w:r>
      <w:r w:rsidR="73821EC2" w:rsidRPr="00A40D41">
        <w:t xml:space="preserve"> </w:t>
      </w:r>
      <w:r w:rsidR="32D68B04" w:rsidRPr="00A40D41">
        <w:t>including feelings about the intervention</w:t>
      </w:r>
      <w:r w:rsidR="58708772" w:rsidRPr="00A40D41">
        <w:t xml:space="preserve"> (affective attitude</w:t>
      </w:r>
      <w:r w:rsidR="32D68B04" w:rsidRPr="00A40D41">
        <w:t>), whether the intervention is in line with one</w:t>
      </w:r>
      <w:r w:rsidR="60A6E85F" w:rsidRPr="00A40D41">
        <w:t>’s values</w:t>
      </w:r>
      <w:r w:rsidR="58708772" w:rsidRPr="00A40D41">
        <w:t xml:space="preserve"> (ethicality</w:t>
      </w:r>
      <w:r w:rsidR="60A6E85F" w:rsidRPr="00A40D41">
        <w:t>), how likely an intervention is to accomplish its purpose</w:t>
      </w:r>
      <w:r w:rsidR="58708772" w:rsidRPr="00A40D41">
        <w:t xml:space="preserve"> (perceived effectiveness</w:t>
      </w:r>
      <w:r w:rsidR="09523285" w:rsidRPr="00A40D41">
        <w:t xml:space="preserve">), and </w:t>
      </w:r>
      <w:r w:rsidR="41732A7A" w:rsidRPr="00A40D41">
        <w:t>understanding of the intervention</w:t>
      </w:r>
      <w:r w:rsidR="58708772" w:rsidRPr="00A40D41">
        <w:t xml:space="preserve"> (intervention coherence</w:t>
      </w:r>
      <w:r w:rsidR="41732A7A" w:rsidRPr="00A40D41">
        <w:t>)</w:t>
      </w:r>
      <w:r w:rsidR="11D50432" w:rsidRPr="00A40D41">
        <w:t>.</w:t>
      </w:r>
      <w:r w:rsidR="288F33CA" w:rsidRPr="00A40D41">
        <w:t xml:space="preserve"> </w:t>
      </w:r>
      <w:bookmarkStart w:id="2" w:name="_Hlk50028041"/>
      <w:r w:rsidR="009E5604" w:rsidRPr="00A40D41">
        <w:t xml:space="preserve">This approach to considering acceptability is broader than that used in previous studies which have </w:t>
      </w:r>
      <w:r w:rsidR="00FF4320" w:rsidRPr="00A40D41">
        <w:t>either used atheor</w:t>
      </w:r>
      <w:r w:rsidR="000F556E" w:rsidRPr="00A40D41">
        <w:t>e</w:t>
      </w:r>
      <w:r w:rsidR="00FF4320" w:rsidRPr="00A40D41">
        <w:t>tical items to gauge women’s views</w:t>
      </w:r>
      <w:r w:rsidR="00B73FC6" w:rsidRPr="00A40D41">
        <w:t>,</w:t>
      </w:r>
      <w:r w:rsidR="00B73FC6" w:rsidRPr="00A40D41">
        <w:fldChar w:fldCharType="begin">
          <w:fldData xml:space="preserve">PEVuZE5vdGU+PENpdGU+PEF1dGhvcj5TaWx2ZXI8L0F1dGhvcj48WWVhcj4yMDE1PC9ZZWFyPjxS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</w:fldData>
        </w:fldChar>
      </w:r>
      <w:r w:rsidR="00B73FC6" w:rsidRPr="00A40D41">
        <w:instrText xml:space="preserve"> ADDIN EN.CITE </w:instrText>
      </w:r>
      <w:r w:rsidR="00B73FC6" w:rsidRPr="00A40D41">
        <w:fldChar w:fldCharType="begin">
          <w:fldData xml:space="preserve">PEVuZE5vdGU+PENpdGU+PEF1dGhvcj5TaWx2ZXI8L0F1dGhvcj48WWVhcj4yMDE1PC9ZZWFyPjxS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</w:fldData>
        </w:fldChar>
      </w:r>
      <w:r w:rsidR="00B73FC6" w:rsidRPr="00A40D41">
        <w:instrText xml:space="preserve"> ADDIN EN.CITE.DATA </w:instrText>
      </w:r>
      <w:r w:rsidR="00B73FC6" w:rsidRPr="00A40D41">
        <w:fldChar w:fldCharType="end"/>
      </w:r>
      <w:r w:rsidR="00B73FC6" w:rsidRPr="00A40D41">
        <w:fldChar w:fldCharType="separate"/>
      </w:r>
      <w:r w:rsidR="00B73FC6" w:rsidRPr="00A40D41">
        <w:rPr>
          <w:noProof/>
          <w:vertAlign w:val="superscript"/>
        </w:rPr>
        <w:t>8</w:t>
      </w:r>
      <w:r w:rsidR="00B73FC6" w:rsidRPr="00A40D41">
        <w:fldChar w:fldCharType="end"/>
      </w:r>
      <w:r w:rsidR="00FF4320" w:rsidRPr="00A40D41">
        <w:t xml:space="preserve"> or social cognition models to predict </w:t>
      </w:r>
      <w:proofErr w:type="spellStart"/>
      <w:r w:rsidR="00FF4320" w:rsidRPr="00A40D41">
        <w:t>behavoiural</w:t>
      </w:r>
      <w:proofErr w:type="spellEnd"/>
      <w:r w:rsidR="00FF4320" w:rsidRPr="00A40D41">
        <w:t xml:space="preserve"> intentions</w:t>
      </w:r>
      <w:r w:rsidR="00C21145" w:rsidRPr="00A40D41">
        <w:t xml:space="preserve"> on the basis of </w:t>
      </w:r>
      <w:r w:rsidR="00FE3B81" w:rsidRPr="00A40D41">
        <w:t>attitudes</w:t>
      </w:r>
      <w:r w:rsidR="00C21145" w:rsidRPr="00A40D41">
        <w:t>, norms and perceived behavioural control</w:t>
      </w:r>
      <w:r w:rsidR="009E5604" w:rsidRPr="00A40D41">
        <w:t>.</w:t>
      </w:r>
      <w:r w:rsidR="00CF67A8" w:rsidRPr="00A40D41">
        <w:fldChar w:fldCharType="begin">
          <w:fldData xml:space="preserve">PEVuZE5vdGU+PENpdGU+PEF1dGhvcj5PZ2lsdmllPC9BdXRob3I+PFllYXI+MjAxNjwvWWVhcj48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</w:fldData>
        </w:fldChar>
      </w:r>
      <w:r w:rsidR="00CF67A8" w:rsidRPr="00A40D41">
        <w:instrText xml:space="preserve"> ADDIN EN.CITE </w:instrText>
      </w:r>
      <w:r w:rsidR="00CF67A8" w:rsidRPr="00A40D41">
        <w:fldChar w:fldCharType="begin">
          <w:fldData xml:space="preserve">PEVuZE5vdGU+PENpdGU+PEF1dGhvcj5PZ2lsdmllPC9BdXRob3I+PFllYXI+MjAxNjwvWWVhcj48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</w:fldData>
        </w:fldChar>
      </w:r>
      <w:r w:rsidR="00CF67A8" w:rsidRPr="00A40D41">
        <w:instrText xml:space="preserve"> ADDIN EN.CITE.DATA </w:instrText>
      </w:r>
      <w:r w:rsidR="00CF67A8" w:rsidRPr="00A40D41">
        <w:fldChar w:fldCharType="end"/>
      </w:r>
      <w:r w:rsidR="00CF67A8" w:rsidRPr="00A40D41">
        <w:fldChar w:fldCharType="separate"/>
      </w:r>
      <w:r w:rsidR="00CF67A8" w:rsidRPr="00A40D41">
        <w:rPr>
          <w:noProof/>
          <w:vertAlign w:val="superscript"/>
        </w:rPr>
        <w:t>7,9</w:t>
      </w:r>
      <w:r w:rsidR="00CF67A8" w:rsidRPr="00A40D41">
        <w:fldChar w:fldCharType="end"/>
      </w:r>
      <w:r w:rsidR="009E5604" w:rsidRPr="00A40D41">
        <w:t xml:space="preserve"> Using the TFA allows for exploration of cognitive and emotional responses to the proposed change which may be independent of </w:t>
      </w:r>
      <w:r w:rsidR="00C21145" w:rsidRPr="00A40D41">
        <w:t>intention</w:t>
      </w:r>
      <w:r w:rsidR="009E5604" w:rsidRPr="00A40D41">
        <w:t xml:space="preserve"> to take part. </w:t>
      </w:r>
      <w:bookmarkEnd w:id="2"/>
    </w:p>
    <w:p w14:paraId="77E3838B" w14:textId="77777777" w:rsidR="00637CE5" w:rsidRPr="00A40D41" w:rsidRDefault="00637CE5" w:rsidP="009A1A25">
      <w:pPr>
        <w:spacing w:after="0" w:line="360" w:lineRule="auto"/>
      </w:pPr>
    </w:p>
    <w:p w14:paraId="014388F0" w14:textId="0F1976B6" w:rsidR="009A1A25" w:rsidRPr="00A40D41" w:rsidRDefault="66C91CA5" w:rsidP="009A1A25">
      <w:pPr>
        <w:spacing w:after="0" w:line="360" w:lineRule="auto"/>
        <w:rPr>
          <w:rFonts w:cstheme="minorHAnsi"/>
          <w:noProof/>
          <w:vertAlign w:val="superscript"/>
        </w:rPr>
      </w:pPr>
      <w:r w:rsidRPr="00A40D41">
        <w:t xml:space="preserve">In this study, we </w:t>
      </w:r>
      <w:r w:rsidR="152BAAC8" w:rsidRPr="00A40D41">
        <w:t>examine</w:t>
      </w:r>
      <w:r w:rsidR="00637CE5" w:rsidRPr="00A40D41">
        <w:t>d</w:t>
      </w:r>
      <w:r w:rsidR="152BAAC8" w:rsidRPr="00A40D41">
        <w:t xml:space="preserve"> </w:t>
      </w:r>
      <w:r w:rsidR="66E7C304" w:rsidRPr="00A40D41">
        <w:t xml:space="preserve">acceptability of an extended cervical </w:t>
      </w:r>
      <w:r w:rsidR="344CED40" w:rsidRPr="00A40D41">
        <w:t>screening interval</w:t>
      </w:r>
      <w:r w:rsidR="001E57BE" w:rsidRPr="00A40D41">
        <w:t xml:space="preserve"> among women in the target population</w:t>
      </w:r>
      <w:r w:rsidR="00637CE5" w:rsidRPr="00A40D41">
        <w:t>, using the TFA as the theoretical framework</w:t>
      </w:r>
      <w:r w:rsidR="344CED40" w:rsidRPr="00A40D41">
        <w:t>.</w:t>
      </w:r>
      <w:r w:rsidR="4F1CF6D3" w:rsidRPr="00A40D41">
        <w:t xml:space="preserve"> </w:t>
      </w:r>
      <w:r w:rsidR="7FB5A30B" w:rsidRPr="00A40D41">
        <w:t xml:space="preserve">We </w:t>
      </w:r>
      <w:r w:rsidR="00637CE5" w:rsidRPr="00A40D41">
        <w:t>tested the hypothesis</w:t>
      </w:r>
      <w:r w:rsidR="7FB5A30B" w:rsidRPr="00A40D41">
        <w:t xml:space="preserve"> that presenting information </w:t>
      </w:r>
      <w:r w:rsidR="66E7C304" w:rsidRPr="00A40D41">
        <w:t xml:space="preserve">in a way that </w:t>
      </w:r>
      <w:r w:rsidR="7FB5A30B" w:rsidRPr="00A40D41">
        <w:t>facilitat</w:t>
      </w:r>
      <w:r w:rsidR="66E7C304" w:rsidRPr="00A40D41">
        <w:t>es</w:t>
      </w:r>
      <w:r w:rsidR="7FB5A30B" w:rsidRPr="00A40D41">
        <w:t xml:space="preserve"> consistency between</w:t>
      </w:r>
      <w:r w:rsidR="0075128E" w:rsidRPr="00A40D41">
        <w:t xml:space="preserve"> women’s</w:t>
      </w:r>
      <w:r w:rsidR="7FB5A30B" w:rsidRPr="00A40D41">
        <w:t xml:space="preserve"> illness representations of HPV and the accepted medical model (with regard to timeline) would </w:t>
      </w:r>
      <w:r w:rsidR="66E7C304" w:rsidRPr="00A40D41">
        <w:t xml:space="preserve">result in </w:t>
      </w:r>
      <w:r w:rsidR="66E7C304" w:rsidRPr="00A40D41">
        <w:rPr>
          <w:rFonts w:cstheme="minorHAnsi"/>
        </w:rPr>
        <w:t xml:space="preserve">greater </w:t>
      </w:r>
      <w:r w:rsidR="7FB5A30B" w:rsidRPr="00A40D41">
        <w:rPr>
          <w:rFonts w:cstheme="minorHAnsi"/>
        </w:rPr>
        <w:t>acceptability of this policy change</w:t>
      </w:r>
      <w:r w:rsidR="002E73FB" w:rsidRPr="00A40D41">
        <w:rPr>
          <w:rFonts w:cstheme="minorHAnsi"/>
        </w:rPr>
        <w:t xml:space="preserve"> and explored</w:t>
      </w:r>
      <w:r w:rsidR="002E73FB" w:rsidRPr="00A40D41">
        <w:rPr>
          <w:rFonts w:eastAsia="Times New Roman" w:cstheme="minorHAnsi"/>
          <w:lang w:eastAsia="en-GB"/>
        </w:rPr>
        <w:t xml:space="preserve"> the usefulness of </w:t>
      </w:r>
      <w:r w:rsidR="00065321" w:rsidRPr="00A40D41">
        <w:rPr>
          <w:rFonts w:eastAsia="Times New Roman" w:cstheme="minorHAnsi"/>
          <w:lang w:eastAsia="en-GB"/>
        </w:rPr>
        <w:t xml:space="preserve">a diagram for </w:t>
      </w:r>
      <w:proofErr w:type="spellStart"/>
      <w:r w:rsidR="00065321" w:rsidRPr="00A40D41">
        <w:rPr>
          <w:rFonts w:eastAsia="Times New Roman" w:cstheme="minorHAnsi"/>
          <w:lang w:eastAsia="en-GB"/>
        </w:rPr>
        <w:t>imporoving</w:t>
      </w:r>
      <w:proofErr w:type="spellEnd"/>
      <w:r w:rsidR="00065321" w:rsidRPr="00A40D41">
        <w:rPr>
          <w:rFonts w:eastAsia="Times New Roman" w:cstheme="minorHAnsi"/>
          <w:lang w:eastAsia="en-GB"/>
        </w:rPr>
        <w:t xml:space="preserve"> </w:t>
      </w:r>
      <w:r w:rsidR="002E73FB" w:rsidRPr="00A40D41">
        <w:rPr>
          <w:rFonts w:eastAsia="Times New Roman" w:cstheme="minorHAnsi"/>
          <w:lang w:eastAsia="en-GB"/>
        </w:rPr>
        <w:t>acceptability of a prolonged screening interval</w:t>
      </w:r>
      <w:r w:rsidR="7FB5A30B" w:rsidRPr="00A40D41">
        <w:rPr>
          <w:rFonts w:cstheme="minorHAnsi"/>
        </w:rPr>
        <w:t>.</w:t>
      </w:r>
      <w:r w:rsidR="007D4298" w:rsidRPr="00A40D41">
        <w:rPr>
          <w:rFonts w:cstheme="minorHAnsi"/>
        </w:rPr>
        <w:fldChar w:fldCharType="begin"/>
      </w:r>
      <w:r w:rsidR="00E07D71" w:rsidRPr="00A40D41">
        <w:rPr>
          <w:rFonts w:cstheme="minorHAnsi"/>
        </w:rPr>
        <w:instrText xml:space="preserve"> ADDIN EN.CITE &lt;EndNote&gt;&lt;Cite&gt;&lt;Author&gt;Marlow&lt;/Author&gt;&lt;Year&gt;2009&lt;/Year&gt;&lt;RecNum&gt;33&lt;/RecNum&gt;&lt;DisplayText&gt;&lt;style face="superscript"&gt;17&lt;/style&gt;&lt;/DisplayText&gt;&lt;record&gt;&lt;rec-number&gt;33&lt;/rec-number&gt;&lt;foreign-keys&gt;&lt;key app="EN" db-id="s00vfr0r2przacedswuvp2fmfzteazssrtxt" timestamp="1589564449" guid="00c8e810-1990-42d2-90d5-0a985cc22bee"&gt;33&lt;/key&gt;&lt;/foreign-keys&gt;&lt;ref-type name="Journal Article"&gt;17&lt;/ref-type&gt;&lt;contributors&gt;&lt;authors&gt;&lt;author&gt;Marlow, Laura A. V.&lt;/author&gt;&lt;author&gt;Wardle, Jane&lt;/author&gt;&lt;author&gt;Waller, Jo&lt;/author&gt;&lt;author&gt;Grant, Nina&lt;/author&gt;&lt;/authors&gt;&lt;/contributors&gt;&lt;titles&gt;&lt;title&gt;Human papillomavirus (HPV) information needs: a theoretical framework&lt;/title&gt;&lt;secondary-title&gt;Journal of Family Planning and Reproductive Health Care&lt;/secondary-title&gt;&lt;/titles&gt;&lt;periodical&gt;&lt;full-title&gt;Journal of Family Planning and Reproductive Health Care&lt;/full-title&gt;&lt;/periodical&gt;&lt;pages&gt;29&lt;/pages&gt;&lt;volume&gt;35&lt;/volume&gt;&lt;number&gt;1&lt;/number&gt;&lt;dates&gt;&lt;year&gt;2009&lt;/year&gt;&lt;/dates&gt;&lt;urls&gt;&lt;related-urls&gt;&lt;url&gt;http://jfprhc.bmj.com/content/35/1/29.abstract&lt;/url&gt;&lt;/related-urls&gt;&lt;/urls&gt;&lt;electronic-resource-num&gt;10.1783/147118909787072432&lt;/electronic-resource-num&gt;&lt;/record&gt;&lt;/Cite&gt;&lt;/EndNote&gt;</w:instrText>
      </w:r>
      <w:r w:rsidR="007D4298" w:rsidRPr="00A40D41">
        <w:rPr>
          <w:rFonts w:cstheme="minorHAnsi"/>
        </w:rPr>
        <w:fldChar w:fldCharType="separate"/>
      </w:r>
      <w:r w:rsidR="00E07D71" w:rsidRPr="00A40D41">
        <w:rPr>
          <w:rFonts w:cstheme="minorHAnsi"/>
          <w:noProof/>
          <w:vertAlign w:val="superscript"/>
        </w:rPr>
        <w:t>17</w:t>
      </w:r>
      <w:r w:rsidR="007D4298" w:rsidRPr="00A40D41">
        <w:rPr>
          <w:rFonts w:cstheme="minorHAnsi"/>
        </w:rPr>
        <w:fldChar w:fldCharType="end"/>
      </w:r>
    </w:p>
    <w:p w14:paraId="5ADD0F5A" w14:textId="77777777" w:rsidR="001E57BE" w:rsidRDefault="001E57BE" w:rsidP="009A1A25">
      <w:pPr>
        <w:spacing w:after="0" w:line="360" w:lineRule="auto"/>
      </w:pPr>
    </w:p>
    <w:p w14:paraId="1144371D" w14:textId="72AE5DBE" w:rsidR="00AD2FA7" w:rsidRDefault="1734111F" w:rsidP="009A1A25">
      <w:pPr>
        <w:spacing w:after="0" w:line="360" w:lineRule="auto"/>
      </w:pPr>
      <w:r>
        <w:lastRenderedPageBreak/>
        <w:t>The study addressed the following research</w:t>
      </w:r>
      <w:r w:rsidR="7F3A9E7E">
        <w:t xml:space="preserve"> </w:t>
      </w:r>
      <w:r>
        <w:t>questions:</w:t>
      </w:r>
      <w:r w:rsidR="7F3A9E7E">
        <w:t xml:space="preserve"> </w:t>
      </w:r>
    </w:p>
    <w:p w14:paraId="44C233B9" w14:textId="77777777" w:rsidR="00AD2FA7" w:rsidRDefault="00AD2FA7" w:rsidP="009A1A25">
      <w:pPr>
        <w:spacing w:after="0" w:line="360" w:lineRule="auto"/>
      </w:pPr>
    </w:p>
    <w:p w14:paraId="06C8FD6E" w14:textId="4EDEDCEC" w:rsidR="4D788D86" w:rsidRDefault="1E7A9699" w:rsidP="009A1A25">
      <w:pPr>
        <w:spacing w:after="0" w:line="360" w:lineRule="auto"/>
      </w:pPr>
      <w:r>
        <w:t>1. Does providing women with information about the</w:t>
      </w:r>
      <w:r w:rsidR="006C7E08">
        <w:t xml:space="preserve"> long</w:t>
      </w:r>
      <w:r>
        <w:t xml:space="preserve"> </w:t>
      </w:r>
      <w:r w:rsidR="0191A7FB">
        <w:t>time</w:t>
      </w:r>
      <w:r w:rsidR="33BC8CCE">
        <w:t>line betwe</w:t>
      </w:r>
      <w:r w:rsidR="5C317F36">
        <w:t>e</w:t>
      </w:r>
      <w:r w:rsidR="33BC8CCE">
        <w:t>n</w:t>
      </w:r>
      <w:r w:rsidR="0191A7FB">
        <w:t xml:space="preserve"> </w:t>
      </w:r>
      <w:r>
        <w:t xml:space="preserve">an HPV </w:t>
      </w:r>
      <w:r w:rsidR="121CE948">
        <w:t xml:space="preserve">infection </w:t>
      </w:r>
      <w:r w:rsidR="6C0C8031">
        <w:t xml:space="preserve">and </w:t>
      </w:r>
      <w:r>
        <w:t>cer</w:t>
      </w:r>
      <w:r w:rsidR="6C0C8031">
        <w:t>vical cancer</w:t>
      </w:r>
      <w:r>
        <w:t xml:space="preserve"> make </w:t>
      </w:r>
      <w:r w:rsidR="4D967392">
        <w:t xml:space="preserve">an </w:t>
      </w:r>
      <w:r w:rsidR="36DE503F">
        <w:t>increas</w:t>
      </w:r>
      <w:r w:rsidR="4D967392">
        <w:t>ed screening</w:t>
      </w:r>
      <w:r>
        <w:t xml:space="preserve"> interval more acceptable</w:t>
      </w:r>
      <w:r w:rsidR="4F671A59">
        <w:t xml:space="preserve"> and</w:t>
      </w:r>
      <w:r w:rsidR="47EA20B9">
        <w:t xml:space="preserve"> d</w:t>
      </w:r>
      <w:r>
        <w:t xml:space="preserve">oes the addition of a visual diagram enhance acceptability compared </w:t>
      </w:r>
      <w:r w:rsidR="002F696E">
        <w:t>with written</w:t>
      </w:r>
      <w:r>
        <w:t xml:space="preserve"> information alone?  </w:t>
      </w:r>
    </w:p>
    <w:p w14:paraId="047E2C74" w14:textId="77777777" w:rsidR="009A1A25" w:rsidRDefault="009A1A25" w:rsidP="009A1A25">
      <w:pPr>
        <w:spacing w:after="0" w:line="360" w:lineRule="auto"/>
      </w:pPr>
    </w:p>
    <w:p w14:paraId="68F648DC" w14:textId="77777777" w:rsidR="4D788D86" w:rsidRDefault="4D788D86" w:rsidP="009A1A25">
      <w:pPr>
        <w:spacing w:after="0" w:line="360" w:lineRule="auto"/>
      </w:pPr>
      <w:r>
        <w:t xml:space="preserve">2. Is acceptability of an increased screening interval influenced by women’s perceptions of the timeline between an HPV infection and cervical cancer?  </w:t>
      </w:r>
    </w:p>
    <w:p w14:paraId="3D31D055" w14:textId="77777777" w:rsidR="002F696E" w:rsidRDefault="002F696E" w:rsidP="009A1A25">
      <w:pPr>
        <w:spacing w:after="0" w:line="360" w:lineRule="auto"/>
        <w:rPr>
          <w:b/>
          <w:bCs/>
        </w:rPr>
      </w:pPr>
    </w:p>
    <w:p w14:paraId="438F2511" w14:textId="77777777" w:rsidR="002F696E" w:rsidRDefault="002F696E" w:rsidP="009A1A25">
      <w:pPr>
        <w:spacing w:after="0" w:line="360" w:lineRule="auto"/>
        <w:rPr>
          <w:b/>
          <w:bCs/>
        </w:rPr>
      </w:pPr>
    </w:p>
    <w:p w14:paraId="36386FCB" w14:textId="3B122E83" w:rsidR="799600E1" w:rsidRPr="00E246A0" w:rsidRDefault="799600E1" w:rsidP="00A706FD">
      <w:pPr>
        <w:spacing w:line="360" w:lineRule="auto"/>
        <w:rPr>
          <w:b/>
          <w:bCs/>
        </w:rPr>
      </w:pPr>
      <w:r w:rsidRPr="00E246A0">
        <w:rPr>
          <w:b/>
          <w:bCs/>
        </w:rPr>
        <w:t>Methods</w:t>
      </w:r>
    </w:p>
    <w:p w14:paraId="05B7B5BD" w14:textId="0DFD0475" w:rsidR="5A643C9E" w:rsidRPr="009A1A25" w:rsidRDefault="1789FAD3" w:rsidP="009A1A25">
      <w:pPr>
        <w:spacing w:after="0" w:line="360" w:lineRule="auto"/>
        <w:rPr>
          <w:i/>
          <w:iCs/>
        </w:rPr>
      </w:pPr>
      <w:r w:rsidRPr="009A1A25">
        <w:rPr>
          <w:i/>
          <w:iCs/>
        </w:rPr>
        <w:t>Design</w:t>
      </w:r>
    </w:p>
    <w:p w14:paraId="5D383AFF" w14:textId="536E38CB" w:rsidR="1721683B" w:rsidRPr="00A40D41" w:rsidRDefault="1721683B" w:rsidP="74DD1DD3">
      <w:pPr>
        <w:spacing w:after="0" w:line="360" w:lineRule="auto"/>
      </w:pPr>
      <w:r w:rsidRPr="00A40D41">
        <w:t xml:space="preserve">The study </w:t>
      </w:r>
      <w:r w:rsidR="27B166C1" w:rsidRPr="00A40D41">
        <w:t>was</w:t>
      </w:r>
      <w:r w:rsidRPr="00A40D41">
        <w:t xml:space="preserve"> a</w:t>
      </w:r>
      <w:r w:rsidR="737F764D" w:rsidRPr="00A40D41">
        <w:t xml:space="preserve"> cross-sectional online survey </w:t>
      </w:r>
      <w:r w:rsidR="68EB25E6" w:rsidRPr="00A40D41">
        <w:t>with participants</w:t>
      </w:r>
      <w:r w:rsidR="00167E94" w:rsidRPr="00A40D41">
        <w:t xml:space="preserve"> individually</w:t>
      </w:r>
      <w:r w:rsidR="68EB25E6" w:rsidRPr="00A40D41">
        <w:t xml:space="preserve"> randomised to </w:t>
      </w:r>
      <w:r w:rsidR="00E246A0" w:rsidRPr="00A40D41">
        <w:t>one</w:t>
      </w:r>
      <w:r w:rsidR="68EB25E6" w:rsidRPr="00A40D41">
        <w:t xml:space="preserve"> of </w:t>
      </w:r>
      <w:r w:rsidR="00E246A0" w:rsidRPr="00A40D41">
        <w:t>three</w:t>
      </w:r>
      <w:r w:rsidR="68EB25E6" w:rsidRPr="00A40D41">
        <w:t xml:space="preserve"> exposure groups.</w:t>
      </w:r>
      <w:r w:rsidR="003A2288" w:rsidRPr="00A40D41">
        <w:t xml:space="preserve"> </w:t>
      </w:r>
      <w:r w:rsidR="00AD2FA7" w:rsidRPr="00A40D41">
        <w:t>The</w:t>
      </w:r>
      <w:r w:rsidR="003A2288" w:rsidRPr="00A40D41">
        <w:t xml:space="preserve"> </w:t>
      </w:r>
      <w:r w:rsidR="00AD2FA7" w:rsidRPr="00A40D41">
        <w:t>outline</w:t>
      </w:r>
      <w:r w:rsidR="003A2288" w:rsidRPr="00A40D41">
        <w:t xml:space="preserve"> protocol and the full questionnaire </w:t>
      </w:r>
      <w:r w:rsidR="00AD2FA7" w:rsidRPr="00A40D41">
        <w:t>are</w:t>
      </w:r>
      <w:r w:rsidR="003A2288" w:rsidRPr="00A40D41">
        <w:t xml:space="preserve"> </w:t>
      </w:r>
      <w:r w:rsidR="004C3507" w:rsidRPr="00A40D41">
        <w:t>available on Open Science Framework (</w:t>
      </w:r>
      <w:hyperlink r:id="rId12" w:history="1">
        <w:r w:rsidR="0075128E" w:rsidRPr="00A40D41">
          <w:rPr>
            <w:rStyle w:val="Hyperlink"/>
          </w:rPr>
          <w:t>https://osf.io/wt2a7/</w:t>
        </w:r>
      </w:hyperlink>
      <w:r w:rsidR="004C3507" w:rsidRPr="00A40D41">
        <w:t>).</w:t>
      </w:r>
      <w:r w:rsidR="002710BB" w:rsidRPr="00A40D41">
        <w:t xml:space="preserve"> The study was approved by the UCL research ethics committee (ref </w:t>
      </w:r>
      <w:r w:rsidR="1A72BFAD" w:rsidRPr="00A40D41">
        <w:rPr>
          <w:color w:val="000000" w:themeColor="text1"/>
        </w:rPr>
        <w:t>15187/001</w:t>
      </w:r>
      <w:r w:rsidR="002710BB" w:rsidRPr="00A40D41">
        <w:t>).</w:t>
      </w:r>
      <w:r w:rsidR="00C073D5" w:rsidRPr="00A40D41">
        <w:t xml:space="preserve"> Data were collected in July 2019, </w:t>
      </w:r>
      <w:r w:rsidR="00676DC4" w:rsidRPr="00A40D41">
        <w:t>while</w:t>
      </w:r>
      <w:r w:rsidR="00C073D5" w:rsidRPr="00A40D41">
        <w:t xml:space="preserve"> HPV primary screen</w:t>
      </w:r>
      <w:r w:rsidR="00A134D9" w:rsidRPr="00A40D41">
        <w:t>ing was being rolled out across England.</w:t>
      </w:r>
    </w:p>
    <w:p w14:paraId="5CB3B9A5" w14:textId="77777777" w:rsidR="009A1A25" w:rsidRPr="00A40D41" w:rsidRDefault="009A1A25" w:rsidP="009A1A25">
      <w:pPr>
        <w:spacing w:after="0" w:line="360" w:lineRule="auto"/>
      </w:pPr>
    </w:p>
    <w:p w14:paraId="3E9A8DF9" w14:textId="0744EDD7" w:rsidR="1789FAD3" w:rsidRPr="00A40D41" w:rsidRDefault="1789FAD3" w:rsidP="009A1A25">
      <w:pPr>
        <w:spacing w:after="0" w:line="360" w:lineRule="auto"/>
        <w:rPr>
          <w:i/>
          <w:iCs/>
        </w:rPr>
      </w:pPr>
      <w:r w:rsidRPr="00A40D41">
        <w:rPr>
          <w:i/>
          <w:iCs/>
        </w:rPr>
        <w:t>Participants</w:t>
      </w:r>
    </w:p>
    <w:p w14:paraId="56C3F492" w14:textId="2E78BCA9" w:rsidR="00DD2F80" w:rsidRPr="00A40D41" w:rsidRDefault="24F0FBEF" w:rsidP="1A4B1F5A">
      <w:pPr>
        <w:spacing w:after="0" w:line="360" w:lineRule="auto"/>
      </w:pPr>
      <w:r w:rsidRPr="00A40D41">
        <w:t xml:space="preserve">Women </w:t>
      </w:r>
      <w:r w:rsidR="007F2DB1" w:rsidRPr="00A40D41">
        <w:t>aged</w:t>
      </w:r>
      <w:r w:rsidRPr="00A40D41">
        <w:t xml:space="preserve"> </w:t>
      </w:r>
      <w:r w:rsidR="475A2A7E" w:rsidRPr="00A40D41">
        <w:t xml:space="preserve">between </w:t>
      </w:r>
      <w:r w:rsidRPr="00A40D41">
        <w:t>18</w:t>
      </w:r>
      <w:r w:rsidR="0021545C" w:rsidRPr="00A40D41">
        <w:t xml:space="preserve"> (approaching eligibility for screening at 25 years)</w:t>
      </w:r>
      <w:r w:rsidRPr="00A40D41">
        <w:t xml:space="preserve"> </w:t>
      </w:r>
      <w:r w:rsidR="00845623" w:rsidRPr="00A40D41">
        <w:t>and</w:t>
      </w:r>
      <w:r w:rsidRPr="00A40D41">
        <w:t xml:space="preserve"> 45 years </w:t>
      </w:r>
      <w:r w:rsidR="0021545C" w:rsidRPr="00A40D41">
        <w:t xml:space="preserve">(approaching the age where screening currently changes to 5-yearly) </w:t>
      </w:r>
      <w:r w:rsidR="5FC520F4" w:rsidRPr="00A40D41">
        <w:t xml:space="preserve">living in the UK and </w:t>
      </w:r>
      <w:r w:rsidRPr="00A40D41">
        <w:t xml:space="preserve">with no personal history of cervical cancer </w:t>
      </w:r>
      <w:r w:rsidR="168E69B8" w:rsidRPr="00A40D41">
        <w:t xml:space="preserve">were </w:t>
      </w:r>
      <w:r w:rsidR="21443BBD" w:rsidRPr="00A40D41">
        <w:t>eligible for participation</w:t>
      </w:r>
      <w:r w:rsidR="168E69B8" w:rsidRPr="00A40D41">
        <w:t>.</w:t>
      </w:r>
      <w:r w:rsidR="06DE5B49" w:rsidRPr="00A40D41">
        <w:t xml:space="preserve"> They were recruited </w:t>
      </w:r>
      <w:r w:rsidR="00E246A0" w:rsidRPr="00A40D41">
        <w:t>from an online panel hosted by</w:t>
      </w:r>
      <w:r w:rsidR="06DE5B49" w:rsidRPr="00A40D41">
        <w:t xml:space="preserve"> </w:t>
      </w:r>
      <w:proofErr w:type="spellStart"/>
      <w:r w:rsidR="06DE5B49" w:rsidRPr="00A40D41">
        <w:t>Dynata</w:t>
      </w:r>
      <w:proofErr w:type="spellEnd"/>
      <w:r w:rsidR="06DE5B49" w:rsidRPr="00A40D41">
        <w:t xml:space="preserve"> Global </w:t>
      </w:r>
      <w:r w:rsidR="00E246A0" w:rsidRPr="00A40D41">
        <w:t>L</w:t>
      </w:r>
      <w:r w:rsidR="06DE5B49" w:rsidRPr="00A40D41">
        <w:t>td</w:t>
      </w:r>
      <w:r w:rsidR="00952E9B" w:rsidRPr="00A40D41">
        <w:t xml:space="preserve">. </w:t>
      </w:r>
      <w:r w:rsidR="001405D3" w:rsidRPr="00A40D41">
        <w:t xml:space="preserve">The panel is composed of people </w:t>
      </w:r>
      <w:r w:rsidR="004748C0" w:rsidRPr="00A40D41">
        <w:t>recruited</w:t>
      </w:r>
      <w:r w:rsidR="06DE5B49" w:rsidRPr="00A40D41">
        <w:t xml:space="preserve"> </w:t>
      </w:r>
      <w:r w:rsidR="7FF4F6DD" w:rsidRPr="00A40D41">
        <w:t xml:space="preserve">through various channels </w:t>
      </w:r>
      <w:r w:rsidR="00B01C95" w:rsidRPr="00A40D41">
        <w:t>including</w:t>
      </w:r>
      <w:r w:rsidR="0075128E" w:rsidRPr="00A40D41">
        <w:t xml:space="preserve"> banner advertising displays and</w:t>
      </w:r>
      <w:r w:rsidR="00B01C95" w:rsidRPr="00A40D41">
        <w:t xml:space="preserve"> those who have</w:t>
      </w:r>
      <w:r w:rsidR="7FF4F6DD" w:rsidRPr="00A40D41">
        <w:t xml:space="preserve"> consented to be contacted for marketing </w:t>
      </w:r>
      <w:r w:rsidR="6EE13B32" w:rsidRPr="00A40D41">
        <w:t xml:space="preserve">and research </w:t>
      </w:r>
      <w:r w:rsidR="0075128E" w:rsidRPr="00A40D41">
        <w:t>purposes</w:t>
      </w:r>
      <w:r w:rsidR="7FF4F6DD" w:rsidRPr="00A40D41">
        <w:t>.</w:t>
      </w:r>
      <w:r w:rsidR="2695A549" w:rsidRPr="00A40D41">
        <w:t xml:space="preserve"> </w:t>
      </w:r>
    </w:p>
    <w:p w14:paraId="68EA7C74" w14:textId="77777777" w:rsidR="00FF00F7" w:rsidRPr="00A40D41" w:rsidRDefault="00FF00F7" w:rsidP="1A4B1F5A">
      <w:pPr>
        <w:spacing w:after="0" w:line="360" w:lineRule="auto"/>
      </w:pPr>
    </w:p>
    <w:p w14:paraId="54DB766B" w14:textId="20B69F0B" w:rsidR="00DD2F80" w:rsidRPr="00A40D41" w:rsidRDefault="78A5D835" w:rsidP="1A4B1F5A">
      <w:pPr>
        <w:spacing w:after="0" w:line="360" w:lineRule="auto"/>
      </w:pPr>
      <w:bookmarkStart w:id="3" w:name="_Hlk49955886"/>
      <w:r>
        <w:t>A</w:t>
      </w:r>
      <w:r w:rsidR="00FF00F7">
        <w:t>s there were no previous data on which to base a sample size calculation, we powered the study to detect a</w:t>
      </w:r>
      <w:r w:rsidR="003C79F3">
        <w:t xml:space="preserve"> </w:t>
      </w:r>
      <w:r w:rsidR="00FF00F7">
        <w:t>small</w:t>
      </w:r>
      <w:r w:rsidR="003C79F3">
        <w:t>-to-medium main</w:t>
      </w:r>
      <w:r w:rsidR="00FF00F7">
        <w:t xml:space="preserve"> effe</w:t>
      </w:r>
      <w:r w:rsidR="003C79F3">
        <w:t>ct</w:t>
      </w:r>
      <w:r>
        <w:fldChar w:fldCharType="begin"/>
      </w:r>
      <w:r>
        <w:instrText xml:space="preserve"> ADDIN EN.CITE &lt;EndNote&gt;&lt;Cite&gt;&lt;Author&gt;Cohen&lt;/Author&gt;&lt;Year&gt;1988&lt;/Year&gt;&lt;RecNum&gt;49&lt;/RecNum&gt;&lt;DisplayText&gt;&lt;style face="superscript"&gt;18&lt;/style&gt;&lt;/DisplayText&gt;&lt;record&gt;&lt;rec-number&gt;49&lt;/rec-number&gt;&lt;foreign-keys&gt;&lt;key app="EN" db-id="s00vfr0r2przacedswuvp2fmfzteazssrtxt" timestamp="1599212592" guid="4dd6482f-97d4-4801-8e2a-2cc1594bd783"&gt;49&lt;/key&gt;&lt;/foreign-keys&gt;&lt;ref-type name="Book"&gt;6&lt;/ref-type&gt;&lt;contributors&gt;&lt;authors&gt;&lt;author&gt;Cohen, J.&lt;/author&gt;&lt;/authors&gt;&lt;/contributors&gt;&lt;titles&gt;&lt;title&gt;Statistical power analysis for the behavioral sciences&lt;/title&gt;&lt;/titles&gt;&lt;edition&gt;2nd&lt;/edition&gt;&lt;dates&gt;&lt;year&gt;1988&lt;/year&gt;&lt;/dates&gt;&lt;pub-location&gt;Hillsdale, NJ&lt;/pub-location&gt;&lt;publisher&gt;Lawrence Erlbaum&lt;/publisher&gt;&lt;urls&gt;&lt;/urls&gt;&lt;/record&gt;&lt;/Cite&gt;&lt;/EndNote&gt;</w:instrText>
      </w:r>
      <w:r>
        <w:fldChar w:fldCharType="separate"/>
      </w:r>
      <w:r w:rsidR="00E07D71" w:rsidRPr="39F054E6">
        <w:rPr>
          <w:noProof/>
          <w:vertAlign w:val="superscript"/>
        </w:rPr>
        <w:t>18</w:t>
      </w:r>
      <w:r>
        <w:fldChar w:fldCharType="end"/>
      </w:r>
      <w:r w:rsidR="003C79F3">
        <w:t xml:space="preserve"> of exposure group on the primary outcome (η</w:t>
      </w:r>
      <w:r w:rsidR="003C79F3" w:rsidRPr="39F054E6">
        <w:rPr>
          <w:vertAlign w:val="superscript"/>
        </w:rPr>
        <w:t xml:space="preserve">2 </w:t>
      </w:r>
      <w:r w:rsidR="003C79F3">
        <w:t>= 0.025</w:t>
      </w:r>
      <w:r w:rsidR="711C1419">
        <w:t xml:space="preserve">, </w:t>
      </w:r>
      <w:r w:rsidR="711C1419" w:rsidRPr="00FA493B">
        <w:t>meaning that 2.5% of the variance in the primary outcome is explained by exposure group</w:t>
      </w:r>
      <w:r w:rsidR="003C79F3" w:rsidRPr="00FA493B">
        <w:t>). The</w:t>
      </w:r>
      <w:r w:rsidR="003C79F3">
        <w:t xml:space="preserve"> time and resource constraints of the study were also considered when deciding on the sample size.</w:t>
      </w:r>
      <w:r>
        <w:t xml:space="preserve"> </w:t>
      </w:r>
      <w:r w:rsidR="003C79F3">
        <w:t>A</w:t>
      </w:r>
      <w:r>
        <w:t>ssuming</w:t>
      </w:r>
      <w:r w:rsidR="0E29D0DC">
        <w:t xml:space="preserve"> a 5% two-tailed significance level, </w:t>
      </w:r>
      <w:r>
        <w:t>90% power and 10% attrition rate, a total of 555 participants was required</w:t>
      </w:r>
      <w:r w:rsidR="00126B46">
        <w:t xml:space="preserve"> to give an analysable sample of n=166 per group</w:t>
      </w:r>
      <w:r>
        <w:t>.</w:t>
      </w:r>
    </w:p>
    <w:bookmarkEnd w:id="3"/>
    <w:p w14:paraId="0F8D4D2B" w14:textId="60EE3C6B" w:rsidR="009A1A25" w:rsidRPr="00A40D41" w:rsidRDefault="009A1A25" w:rsidP="009A1A25">
      <w:pPr>
        <w:spacing w:after="0" w:line="360" w:lineRule="auto"/>
      </w:pPr>
    </w:p>
    <w:p w14:paraId="2E90BCE0" w14:textId="01AAAC5B" w:rsidR="00637CE5" w:rsidRPr="00A40D41" w:rsidRDefault="00637CE5" w:rsidP="009A1A25">
      <w:pPr>
        <w:spacing w:after="0" w:line="360" w:lineRule="auto"/>
      </w:pPr>
    </w:p>
    <w:p w14:paraId="0BA2BD68" w14:textId="77777777" w:rsidR="00637CE5" w:rsidRPr="00A40D41" w:rsidRDefault="00637CE5" w:rsidP="009A1A25">
      <w:pPr>
        <w:spacing w:after="0" w:line="360" w:lineRule="auto"/>
      </w:pPr>
    </w:p>
    <w:p w14:paraId="5C1713DA" w14:textId="2B576102" w:rsidR="1789FAD3" w:rsidRPr="00A40D41" w:rsidRDefault="1789FAD3" w:rsidP="0778EACE">
      <w:pPr>
        <w:spacing w:after="0" w:line="360" w:lineRule="auto"/>
        <w:rPr>
          <w:i/>
          <w:iCs/>
        </w:rPr>
      </w:pPr>
      <w:r w:rsidRPr="00A40D41">
        <w:rPr>
          <w:i/>
          <w:iCs/>
        </w:rPr>
        <w:t>Materials</w:t>
      </w:r>
      <w:r w:rsidR="3782AB8E" w:rsidRPr="00A40D41">
        <w:rPr>
          <w:i/>
          <w:iCs/>
        </w:rPr>
        <w:t xml:space="preserve"> and measures</w:t>
      </w:r>
    </w:p>
    <w:p w14:paraId="50CECB7A" w14:textId="2D4E1495" w:rsidR="7D2E59C7" w:rsidRPr="00A40D41" w:rsidRDefault="00AD2FA7" w:rsidP="009A1A25">
      <w:pPr>
        <w:spacing w:after="0" w:line="360" w:lineRule="auto"/>
      </w:pPr>
      <w:r w:rsidRPr="00A40D41">
        <w:t>We used an</w:t>
      </w:r>
      <w:r w:rsidR="7D2E59C7" w:rsidRPr="00A40D41">
        <w:t xml:space="preserve"> online questionnaire hosted </w:t>
      </w:r>
      <w:r w:rsidR="0075128E" w:rsidRPr="00A40D41">
        <w:t>by</w:t>
      </w:r>
      <w:r w:rsidR="7D2E59C7" w:rsidRPr="00A40D41">
        <w:t xml:space="preserve"> SurveyMonkey.</w:t>
      </w:r>
      <w:r w:rsidR="762CE6B0" w:rsidRPr="00A40D41">
        <w:t xml:space="preserve"> </w:t>
      </w:r>
      <w:r w:rsidRPr="00A40D41">
        <w:t xml:space="preserve">Women were </w:t>
      </w:r>
      <w:r w:rsidR="00F13FDF" w:rsidRPr="00A40D41">
        <w:t>asked to read</w:t>
      </w:r>
      <w:r w:rsidRPr="00A40D41">
        <w:t xml:space="preserve"> </w:t>
      </w:r>
      <w:r w:rsidR="0072314A" w:rsidRPr="00A40D41">
        <w:t>basic information on</w:t>
      </w:r>
      <w:r w:rsidR="00A61EFC" w:rsidRPr="00A40D41">
        <w:t xml:space="preserve"> cervical screening including</w:t>
      </w:r>
      <w:r w:rsidR="0072314A" w:rsidRPr="00A40D41">
        <w:t xml:space="preserve"> HPV primary </w:t>
      </w:r>
      <w:r w:rsidR="00A61EFC" w:rsidRPr="00A40D41">
        <w:t>testing</w:t>
      </w:r>
      <w:r w:rsidR="0072314A" w:rsidRPr="00A40D41">
        <w:t xml:space="preserve"> taken from Public Health England (PHE)</w:t>
      </w:r>
      <w:r w:rsidR="000508D2" w:rsidRPr="00A40D41">
        <w:t xml:space="preserve"> screening invitation materials</w:t>
      </w:r>
      <w:r w:rsidR="0025345B" w:rsidRPr="00A40D41">
        <w:t>,</w:t>
      </w:r>
      <w:r w:rsidRPr="00A40D41">
        <w:t xml:space="preserve"> </w:t>
      </w:r>
      <w:r w:rsidR="00A61EFC" w:rsidRPr="00A40D41">
        <w:t xml:space="preserve">and brief details of </w:t>
      </w:r>
      <w:r w:rsidRPr="00A40D41">
        <w:t>plans to lengthen the screening interval</w:t>
      </w:r>
      <w:r w:rsidR="012CDCD5" w:rsidRPr="00A40D41">
        <w:t xml:space="preserve">. </w:t>
      </w:r>
      <w:r w:rsidR="00F13FDF" w:rsidRPr="00A40D41">
        <w:t xml:space="preserve">Women were randomised to one of </w:t>
      </w:r>
      <w:r w:rsidR="012CDCD5" w:rsidRPr="00A40D41">
        <w:t>three informat</w:t>
      </w:r>
      <w:r w:rsidR="69390191" w:rsidRPr="00A40D41">
        <w:t>ion exposures</w:t>
      </w:r>
      <w:r w:rsidR="00FE6F2E" w:rsidRPr="00A40D41">
        <w:t xml:space="preserve"> (see </w:t>
      </w:r>
      <w:r w:rsidR="2911030A" w:rsidRPr="00A40D41">
        <w:t>B</w:t>
      </w:r>
      <w:r w:rsidR="00FE6F2E" w:rsidRPr="00A40D41">
        <w:t>ox 1).</w:t>
      </w:r>
    </w:p>
    <w:p w14:paraId="0A96588E" w14:textId="16D1591A" w:rsidR="4BA1B549" w:rsidRPr="00A40D41" w:rsidRDefault="4BA1B549" w:rsidP="009A1A25">
      <w:pPr>
        <w:spacing w:after="0" w:line="360" w:lineRule="auto"/>
      </w:pPr>
    </w:p>
    <w:p w14:paraId="2778575F" w14:textId="1F4A6E7D" w:rsidR="0075128E" w:rsidRPr="00A40D41" w:rsidRDefault="0075128E" w:rsidP="0075128E">
      <w:pPr>
        <w:spacing w:after="0" w:line="360" w:lineRule="auto"/>
        <w:jc w:val="center"/>
      </w:pPr>
      <w:r w:rsidRPr="00A40D41">
        <w:t>[Insert Box 1 about here]</w:t>
      </w:r>
    </w:p>
    <w:p w14:paraId="3125FD77" w14:textId="77777777" w:rsidR="0075128E" w:rsidRPr="00A40D41" w:rsidRDefault="0075128E" w:rsidP="009A1A25">
      <w:pPr>
        <w:spacing w:after="0" w:line="360" w:lineRule="auto"/>
      </w:pPr>
    </w:p>
    <w:p w14:paraId="6433E23D" w14:textId="7CD08CF5" w:rsidR="00211F55" w:rsidRPr="00A40D41" w:rsidRDefault="00211F55" w:rsidP="009A1A25">
      <w:pPr>
        <w:spacing w:after="0" w:line="360" w:lineRule="auto"/>
      </w:pPr>
      <w:r w:rsidRPr="00A40D41">
        <w:t>Primary outcome</w:t>
      </w:r>
    </w:p>
    <w:p w14:paraId="5A1CE618" w14:textId="2A17C2D5" w:rsidR="007110AE" w:rsidRPr="00A40D41" w:rsidRDefault="217751AE" w:rsidP="009A1A25">
      <w:pPr>
        <w:spacing w:after="0" w:line="360" w:lineRule="auto"/>
      </w:pPr>
      <w:bookmarkStart w:id="4" w:name="_Hlk50028332"/>
      <w:r w:rsidRPr="00A40D41">
        <w:t xml:space="preserve">The primary outcome </w:t>
      </w:r>
      <w:r w:rsidR="6AC5648B" w:rsidRPr="00A40D41">
        <w:t>was</w:t>
      </w:r>
      <w:r w:rsidR="7155F736" w:rsidRPr="00A40D41">
        <w:t xml:space="preserve"> acceptability of an increased s</w:t>
      </w:r>
      <w:r w:rsidR="439AAA6C" w:rsidRPr="00A40D41">
        <w:t>creening interval</w:t>
      </w:r>
      <w:r w:rsidR="00C21145" w:rsidRPr="00A40D41">
        <w:t>.</w:t>
      </w:r>
      <w:r w:rsidR="1F3758F9" w:rsidRPr="00A40D41">
        <w:t xml:space="preserve"> </w:t>
      </w:r>
      <w:r w:rsidR="00C21145" w:rsidRPr="00A40D41">
        <w:t>As there is not yet a validated measure of the TFA constructs, we used</w:t>
      </w:r>
      <w:r w:rsidR="7C04CE31" w:rsidRPr="00A40D41">
        <w:t xml:space="preserve"> </w:t>
      </w:r>
      <w:r w:rsidRPr="00A40D41">
        <w:t>nine</w:t>
      </w:r>
      <w:r w:rsidR="2ADC0F12" w:rsidRPr="00A40D41">
        <w:t xml:space="preserve"> unvalidated</w:t>
      </w:r>
      <w:r w:rsidR="7C04CE31" w:rsidRPr="00A40D41">
        <w:t xml:space="preserve"> items</w:t>
      </w:r>
      <w:r w:rsidR="2E138148" w:rsidRPr="00A40D41">
        <w:t xml:space="preserve"> </w:t>
      </w:r>
      <w:r w:rsidR="63C88C85" w:rsidRPr="00A40D41">
        <w:t>developed for the study</w:t>
      </w:r>
      <w:r w:rsidR="07FDF319" w:rsidRPr="00A40D41">
        <w:t xml:space="preserve"> </w:t>
      </w:r>
      <w:r w:rsidR="003C79F3" w:rsidRPr="00A40D41">
        <w:t xml:space="preserve">(see </w:t>
      </w:r>
      <w:r w:rsidR="003C79F3" w:rsidRPr="00A40D41">
        <w:rPr>
          <w:i/>
        </w:rPr>
        <w:t>Supplementary material</w:t>
      </w:r>
      <w:r w:rsidR="003C79F3" w:rsidRPr="00A40D41">
        <w:t>)</w:t>
      </w:r>
      <w:r w:rsidR="00C21145" w:rsidRPr="00A40D41">
        <w:t>.</w:t>
      </w:r>
      <w:r w:rsidR="5566AA48" w:rsidRPr="00A40D41">
        <w:fldChar w:fldCharType="begin"/>
      </w:r>
      <w:r w:rsidR="00E07D71" w:rsidRPr="00A40D41">
        <w:instrText xml:space="preserve"> ADDIN EN.CITE &lt;EndNote&gt;&lt;Cite&gt;&lt;Author&gt;Sekhon&lt;/Author&gt;&lt;Year&gt;2018&lt;/Year&gt;&lt;RecNum&gt;16&lt;/RecNum&gt;&lt;DisplayText&gt;&lt;style face="superscript"&gt;16&lt;/style&gt;&lt;/DisplayText&gt;&lt;record&gt;&lt;rec-number&gt;16&lt;/rec-number&gt;&lt;foreign-keys&gt;&lt;key app="EN" db-id="s00vfr0r2przacedswuvp2fmfzteazssrtxt" timestamp="1584460899" guid="596a1b46-5856-4976-9b88-ebd37c7aacf0"&gt;16&lt;/key&gt;&lt;/foreign-keys&gt;&lt;ref-type name="Journal Article"&gt;17&lt;/ref-type&gt;&lt;contributors&gt;&lt;authors&gt;&lt;author&gt;Sekhon, M.&lt;/author&gt;&lt;author&gt;Cartwright, M.&lt;/author&gt;&lt;author&gt;Francis, J. J.&lt;/author&gt;&lt;/authors&gt;&lt;/contributors&gt;&lt;auth-address&gt;Centre for Health Services Research, School of Health Sciences, City University of London, UK.&lt;/auth-address&gt;&lt;titles&gt;&lt;title&gt;Acceptability of health care interventions: a theoretical framework and proposed research agenda&lt;/title&gt;&lt;secondary-title&gt;Br J Health Psychol&lt;/secondary-title&gt;&lt;/titles&gt;&lt;periodical&gt;&lt;full-title&gt;Br J Health Psychol&lt;/full-title&gt;&lt;/periodical&gt;&lt;pages&gt;519-531&lt;/pages&gt;&lt;volume&gt;23&lt;/volume&gt;&lt;number&gt;3&lt;/number&gt;&lt;edition&gt;2018/02/18&lt;/edition&gt;&lt;keywords&gt;&lt;keyword&gt;*acceptability&lt;/keyword&gt;&lt;keyword&gt;*assessment&lt;/keyword&gt;&lt;keyword&gt;*complex intervention&lt;/keyword&gt;&lt;keyword&gt;*defining constructs&lt;/keyword&gt;&lt;keyword&gt;*healthcare intervention&lt;/keyword&gt;&lt;keyword&gt;*research agenda&lt;/keyword&gt;&lt;keyword&gt;*theory development&lt;/keyword&gt;&lt;/keywords&gt;&lt;dates&gt;&lt;year&gt;2018&lt;/year&gt;&lt;pub-dates&gt;&lt;date&gt;Sep&lt;/date&gt;&lt;/pub-dates&gt;&lt;/dates&gt;&lt;isbn&gt;2044-8287 (Electronic)&amp;#xD;1359-107X (Linking)&lt;/isbn&gt;&lt;accession-num&gt;29453791&lt;/accession-num&gt;&lt;urls&gt;&lt;related-urls&gt;&lt;url&gt;https://www.ncbi.nlm.nih.gov/pubmed/29453791&lt;/url&gt;&lt;url&gt;https://onlinelibrary.wiley.com/doi/abs/10.1111/bjhp.12295&lt;/url&gt;&lt;/related-urls&gt;&lt;/urls&gt;&lt;electronic-resource-num&gt;10.1111/bjhp.12295&lt;/electronic-resource-num&gt;&lt;/record&gt;&lt;/Cite&gt;&lt;/EndNote&gt;</w:instrText>
      </w:r>
      <w:r w:rsidR="5566AA48" w:rsidRPr="00A40D41">
        <w:fldChar w:fldCharType="separate"/>
      </w:r>
      <w:r w:rsidR="00E07D71" w:rsidRPr="00A40D41">
        <w:rPr>
          <w:noProof/>
          <w:vertAlign w:val="superscript"/>
        </w:rPr>
        <w:t>16</w:t>
      </w:r>
      <w:r w:rsidR="5566AA48" w:rsidRPr="00A40D41">
        <w:fldChar w:fldCharType="end"/>
      </w:r>
      <w:r w:rsidR="4FAC259B" w:rsidRPr="00A40D41">
        <w:t xml:space="preserve"> </w:t>
      </w:r>
      <w:r w:rsidR="00C21145" w:rsidRPr="00A40D41">
        <w:t xml:space="preserve">These covered </w:t>
      </w:r>
      <w:r w:rsidR="00F23FE0" w:rsidRPr="00A40D41">
        <w:t>concerns raised by women in previous studies of extended intervals (e.g. safety and accuracy)</w:t>
      </w:r>
      <w:r w:rsidR="09717DA2" w:rsidRPr="00A40D41">
        <w:rPr>
          <w:vertAlign w:val="superscript"/>
        </w:rPr>
        <w:t>6</w:t>
      </w:r>
      <w:r w:rsidR="2ECC2A1B" w:rsidRPr="00A40D41">
        <w:rPr>
          <w:vertAlign w:val="superscript"/>
        </w:rPr>
        <w:t>,</w:t>
      </w:r>
      <w:r w:rsidR="632BC043" w:rsidRPr="00A40D41">
        <w:rPr>
          <w:vertAlign w:val="superscript"/>
        </w:rPr>
        <w:t xml:space="preserve"> </w:t>
      </w:r>
      <w:r w:rsidR="2ECC2A1B" w:rsidRPr="00A40D41">
        <w:rPr>
          <w:vertAlign w:val="superscript"/>
        </w:rPr>
        <w:t>8,</w:t>
      </w:r>
      <w:r w:rsidR="21CC2B89" w:rsidRPr="00A40D41">
        <w:rPr>
          <w:vertAlign w:val="superscript"/>
        </w:rPr>
        <w:t xml:space="preserve"> </w:t>
      </w:r>
      <w:r w:rsidR="2ECC2A1B" w:rsidRPr="00A40D41">
        <w:rPr>
          <w:vertAlign w:val="superscript"/>
        </w:rPr>
        <w:t>9</w:t>
      </w:r>
      <w:r w:rsidR="33A6B31C" w:rsidRPr="00A40D41">
        <w:t xml:space="preserve"> </w:t>
      </w:r>
      <w:r w:rsidR="00F23FE0" w:rsidRPr="00A40D41">
        <w:t xml:space="preserve">and covered four aspects of the TFA judged to be most relevant to the change (affective attitude, intervention coherence, perceived effectiveness and ethicality). </w:t>
      </w:r>
      <w:bookmarkEnd w:id="4"/>
      <w:r w:rsidR="362ECB48" w:rsidRPr="00A40D41">
        <w:t>Items</w:t>
      </w:r>
      <w:r w:rsidR="051E832D" w:rsidRPr="00A40D41">
        <w:t xml:space="preserve"> were rated on a Likert </w:t>
      </w:r>
      <w:r w:rsidR="0C5B1A58" w:rsidRPr="00A40D41">
        <w:t>s</w:t>
      </w:r>
      <w:r w:rsidR="051E832D" w:rsidRPr="00A40D41">
        <w:t>cale ranging from 1 (‘strongl</w:t>
      </w:r>
      <w:r w:rsidR="33FE3EA4" w:rsidRPr="00A40D41">
        <w:t>y disagree’) to 5 (‘strongly agree’)</w:t>
      </w:r>
      <w:r w:rsidR="642D0270" w:rsidRPr="00A40D41">
        <w:t xml:space="preserve">. </w:t>
      </w:r>
      <w:r w:rsidR="6495D20C" w:rsidRPr="00A40D41">
        <w:t xml:space="preserve">Once drafted, the items were piloted with a convenience sample of eight women to check for clarity and </w:t>
      </w:r>
      <w:r w:rsidR="009E5604" w:rsidRPr="00A40D41">
        <w:t>ease of completion</w:t>
      </w:r>
      <w:r w:rsidR="6495D20C" w:rsidRPr="00A40D41">
        <w:t>.</w:t>
      </w:r>
      <w:bookmarkStart w:id="5" w:name="_Hlk49327347"/>
      <w:bookmarkEnd w:id="5"/>
    </w:p>
    <w:p w14:paraId="51F64244" w14:textId="77777777" w:rsidR="009A1A25" w:rsidRPr="00A40D41" w:rsidRDefault="009A1A25" w:rsidP="009A1A25">
      <w:pPr>
        <w:spacing w:after="0" w:line="360" w:lineRule="auto"/>
      </w:pPr>
    </w:p>
    <w:p w14:paraId="3C8587E1" w14:textId="68A49987" w:rsidR="007110AE" w:rsidRPr="00A40D41" w:rsidRDefault="00A82E69" w:rsidP="009A1A25">
      <w:pPr>
        <w:spacing w:after="0" w:line="360" w:lineRule="auto"/>
      </w:pPr>
      <w:r w:rsidRPr="00A40D41">
        <w:t xml:space="preserve">Secondary outcome and </w:t>
      </w:r>
      <w:r w:rsidR="00A82513" w:rsidRPr="00A40D41">
        <w:t>sociodemographic characteristics</w:t>
      </w:r>
    </w:p>
    <w:p w14:paraId="63BD0A66" w14:textId="796B7B79" w:rsidR="26BE683C" w:rsidRPr="00A40D41" w:rsidRDefault="00071D58" w:rsidP="2EB4C138">
      <w:pPr>
        <w:spacing w:after="0" w:line="360" w:lineRule="auto"/>
      </w:pPr>
      <w:r w:rsidRPr="00A40D41">
        <w:t xml:space="preserve">Two items were used to assess women’s timeline beliefs regarding the progression of an HPV infection to cervical cancer. These were adapted from the ‘acute/chronic timeline’ construct </w:t>
      </w:r>
      <w:r w:rsidR="0075128E" w:rsidRPr="00A40D41">
        <w:t>of</w:t>
      </w:r>
      <w:r w:rsidRPr="00A40D41">
        <w:t xml:space="preserve"> the Illness Perception Questionnaire-Revised (IPQ-R</w:t>
      </w:r>
      <w:r w:rsidR="00B26D1D" w:rsidRPr="00A40D41">
        <w:t>)</w:t>
      </w:r>
      <w:r w:rsidRPr="00A40D41">
        <w:t>.</w:t>
      </w:r>
      <w:r w:rsidRPr="00A40D41">
        <w:fldChar w:fldCharType="begin"/>
      </w:r>
      <w:r w:rsidRPr="00A40D41">
        <w:instrText xml:space="preserve"> ADDIN EN.CITE &lt;EndNote&gt;&lt;Cite&gt;&lt;Author&gt;Moss-Morris&lt;/Author&gt;&lt;Year&gt;2002&lt;/Year&gt;&lt;RecNum&gt;20&lt;/RecNum&gt;&lt;DisplayText&gt;&lt;style face="superscript"&gt;13&lt;/style&gt;&lt;/DisplayText&gt;&lt;record&gt;&lt;rec-number&gt;20&lt;/rec-number&gt;&lt;foreign-keys&gt;&lt;key app="EN" db-id="s00vfr0r2przacedswuvp2fmfzteazssrtxt" timestamp="1584463142" guid="c5edbbc5-9d93-4599-ac8e-8d423620fca4"&gt;20&lt;/key&gt;&lt;/foreign-keys&gt;&lt;ref-type name="Journal Article"&gt;17&lt;/ref-type&gt;&lt;contributors&gt;&lt;authors&gt;&lt;author&gt;Moss-Morris, Rona&lt;/author&gt;&lt;author&gt;Weinman, John&lt;/author&gt;&lt;author&gt;Petrie, Keith&lt;/author&gt;&lt;author&gt;Horne, Robert&lt;/author&gt;&lt;author&gt;Cameron, Linda&lt;/author&gt;&lt;author&gt;Buick, Deanna&lt;/author&gt;&lt;/authors&gt;&lt;/contributors&gt;&lt;titles&gt;&lt;title&gt;The Revised Illness Perception Questionnaire (IPQ-R)&lt;/title&gt;&lt;secondary-title&gt;Psychology &amp;amp; Health&lt;/secondary-title&gt;&lt;/titles&gt;&lt;periodical&gt;&lt;full-title&gt;Psychology &amp;amp; Health&lt;/full-title&gt;&lt;/periodical&gt;&lt;pages&gt;1-16&lt;/pages&gt;&lt;volume&gt;17&lt;/volume&gt;&lt;number&gt;1&lt;/number&gt;&lt;dates&gt;&lt;year&gt;2002&lt;/year&gt;&lt;pub-dates&gt;&lt;date&gt;2002/01/01&lt;/date&gt;&lt;/pub-dates&gt;&lt;/dates&gt;&lt;publisher&gt;Routledge&lt;/publisher&gt;&lt;isbn&gt;0887-0446&lt;/isbn&gt;&lt;urls&gt;&lt;related-urls&gt;&lt;url&gt;https://doi.org/10.1080/08870440290001494&lt;/url&gt;&lt;url&gt;https://www.tandfonline.com/doi/abs/10.1080/08870440290001494&lt;/url&gt;&lt;/related-urls&gt;&lt;/urls&gt;&lt;electronic-resource-num&gt;10.1080/08870440290001494&lt;/electronic-resource-num&gt;&lt;/record&gt;&lt;/Cite&gt;&lt;/EndNote&gt;</w:instrText>
      </w:r>
      <w:r w:rsidRPr="00A40D41">
        <w:fldChar w:fldCharType="separate"/>
      </w:r>
      <w:r w:rsidR="0082235D" w:rsidRPr="00A40D41">
        <w:rPr>
          <w:noProof/>
          <w:vertAlign w:val="superscript"/>
        </w:rPr>
        <w:t>13</w:t>
      </w:r>
      <w:r w:rsidRPr="00A40D41">
        <w:fldChar w:fldCharType="end"/>
      </w:r>
      <w:r w:rsidR="00570111" w:rsidRPr="00A40D41">
        <w:t xml:space="preserve"> Responses used a 5-point Likert scale </w:t>
      </w:r>
      <w:r w:rsidR="00340963" w:rsidRPr="00A40D41">
        <w:t>ranging from 1 (‘strongly agree’) to 5 (‘strongly disagree’).</w:t>
      </w:r>
      <w:r w:rsidR="26BE683C" w:rsidRPr="00A40D41">
        <w:t xml:space="preserve"> See </w:t>
      </w:r>
      <w:r w:rsidR="00874004" w:rsidRPr="00A40D41">
        <w:rPr>
          <w:i/>
          <w:iCs/>
        </w:rPr>
        <w:t>supp</w:t>
      </w:r>
      <w:r w:rsidR="0BF0E9F7" w:rsidRPr="00A40D41">
        <w:rPr>
          <w:i/>
          <w:iCs/>
        </w:rPr>
        <w:t>l</w:t>
      </w:r>
      <w:r w:rsidR="00874004" w:rsidRPr="00A40D41">
        <w:rPr>
          <w:i/>
          <w:iCs/>
        </w:rPr>
        <w:t>ementary material</w:t>
      </w:r>
      <w:r w:rsidR="26BE683C" w:rsidRPr="00A40D41">
        <w:t xml:space="preserve"> for survey items.</w:t>
      </w:r>
    </w:p>
    <w:p w14:paraId="44D0DD03" w14:textId="788763BC" w:rsidR="009A1A25" w:rsidRPr="00A40D41" w:rsidRDefault="009A1A25" w:rsidP="009A1A25">
      <w:pPr>
        <w:spacing w:after="0" w:line="360" w:lineRule="auto"/>
      </w:pPr>
    </w:p>
    <w:p w14:paraId="1771D64D" w14:textId="7D4907E9" w:rsidR="00253957" w:rsidRDefault="102FB52C" w:rsidP="00580B0E">
      <w:pPr>
        <w:spacing w:after="0" w:line="360" w:lineRule="auto"/>
      </w:pPr>
      <w:r>
        <w:t>S</w:t>
      </w:r>
      <w:r w:rsidR="0C6F47D1">
        <w:t xml:space="preserve">imple items </w:t>
      </w:r>
      <w:r>
        <w:t xml:space="preserve">were used </w:t>
      </w:r>
      <w:r w:rsidR="0C6F47D1">
        <w:t>to</w:t>
      </w:r>
      <w:r w:rsidR="4CBBF718">
        <w:t xml:space="preserve"> collect sociodemographic data (age, ethnicity, education level</w:t>
      </w:r>
      <w:r w:rsidR="0C6F47D1">
        <w:t>, country of residence</w:t>
      </w:r>
      <w:r w:rsidR="282FE430">
        <w:t>)</w:t>
      </w:r>
      <w:r w:rsidR="0C6F47D1">
        <w:t>,</w:t>
      </w:r>
      <w:r w:rsidR="4CBBF718">
        <w:t xml:space="preserve"> cervical screening history</w:t>
      </w:r>
      <w:r w:rsidR="24B6AA94">
        <w:t>,</w:t>
      </w:r>
      <w:r w:rsidR="6D6AE4C4">
        <w:t xml:space="preserve"> </w:t>
      </w:r>
      <w:r w:rsidR="2F603654">
        <w:t>intention to attend cervical screening when next invited</w:t>
      </w:r>
      <w:r w:rsidR="0C6F47D1">
        <w:t xml:space="preserve"> and previous awareness of HPV</w:t>
      </w:r>
      <w:r w:rsidR="280589ED">
        <w:t>.</w:t>
      </w:r>
      <w:r w:rsidR="24852DAE">
        <w:t xml:space="preserve"> </w:t>
      </w:r>
    </w:p>
    <w:p w14:paraId="077A029D" w14:textId="77777777" w:rsidR="0075128E" w:rsidRDefault="0075128E" w:rsidP="00580B0E">
      <w:pPr>
        <w:spacing w:after="0" w:line="360" w:lineRule="auto"/>
      </w:pPr>
    </w:p>
    <w:p w14:paraId="116859D7" w14:textId="75C17144" w:rsidR="00C46CCE" w:rsidRDefault="00253957" w:rsidP="00C46CCE">
      <w:pPr>
        <w:spacing w:after="0" w:line="360" w:lineRule="auto"/>
        <w:rPr>
          <w:color w:val="000000" w:themeColor="text1"/>
        </w:rPr>
      </w:pPr>
      <w:r w:rsidRPr="74DD1DD3">
        <w:rPr>
          <w:color w:val="000000" w:themeColor="text1"/>
        </w:rPr>
        <w:t xml:space="preserve">Education level was recoded into ‘High-level’ when participants reported having a </w:t>
      </w:r>
      <w:r w:rsidR="00F718ED">
        <w:rPr>
          <w:color w:val="000000" w:themeColor="text1"/>
        </w:rPr>
        <w:t xml:space="preserve">degree </w:t>
      </w:r>
      <w:r w:rsidRPr="74DD1DD3">
        <w:rPr>
          <w:color w:val="000000" w:themeColor="text1"/>
        </w:rPr>
        <w:t>or higher, ‘Mid-level’ if they achieved A-levels or equivalent</w:t>
      </w:r>
      <w:r w:rsidR="2CBE84C6" w:rsidRPr="74DD1DD3">
        <w:rPr>
          <w:color w:val="000000" w:themeColor="text1"/>
        </w:rPr>
        <w:t>,</w:t>
      </w:r>
      <w:r w:rsidR="001F7C50">
        <w:rPr>
          <w:color w:val="000000" w:themeColor="text1"/>
        </w:rPr>
        <w:t xml:space="preserve"> </w:t>
      </w:r>
      <w:r w:rsidRPr="74DD1DD3">
        <w:rPr>
          <w:color w:val="000000" w:themeColor="text1"/>
        </w:rPr>
        <w:t>were still studying</w:t>
      </w:r>
      <w:r w:rsidR="7C49A607" w:rsidRPr="74DD1DD3">
        <w:rPr>
          <w:color w:val="000000" w:themeColor="text1"/>
        </w:rPr>
        <w:t xml:space="preserve"> or </w:t>
      </w:r>
      <w:r w:rsidR="0075128E">
        <w:rPr>
          <w:color w:val="000000" w:themeColor="text1"/>
        </w:rPr>
        <w:t>selected</w:t>
      </w:r>
      <w:r w:rsidR="7C49A607" w:rsidRPr="74DD1DD3">
        <w:rPr>
          <w:color w:val="000000" w:themeColor="text1"/>
        </w:rPr>
        <w:t xml:space="preserve"> ‘other’</w:t>
      </w:r>
      <w:r w:rsidRPr="74DD1DD3">
        <w:rPr>
          <w:color w:val="000000" w:themeColor="text1"/>
        </w:rPr>
        <w:t xml:space="preserve">, and ‘Low-level’ if they had not achieved </w:t>
      </w:r>
      <w:r w:rsidR="001F7C50">
        <w:rPr>
          <w:color w:val="000000" w:themeColor="text1"/>
        </w:rPr>
        <w:t>A</w:t>
      </w:r>
      <w:r w:rsidRPr="74DD1DD3">
        <w:rPr>
          <w:color w:val="000000" w:themeColor="text1"/>
        </w:rPr>
        <w:t>-levels or equivalent.</w:t>
      </w:r>
      <w:r w:rsidR="172758F9" w:rsidRPr="74DD1DD3">
        <w:rPr>
          <w:color w:val="000000" w:themeColor="text1"/>
        </w:rPr>
        <w:t xml:space="preserve"> ‘Don’t know’ responses (n=1) were excluded.</w:t>
      </w:r>
      <w:r w:rsidR="00C46CCE" w:rsidRPr="00C46CCE">
        <w:rPr>
          <w:color w:val="000000" w:themeColor="text1"/>
        </w:rPr>
        <w:t xml:space="preserve"> </w:t>
      </w:r>
      <w:r w:rsidR="00C46CCE" w:rsidRPr="000A7BBD">
        <w:rPr>
          <w:color w:val="000000" w:themeColor="text1"/>
        </w:rPr>
        <w:t>Ethnic group was assessed using the 2011 UK Census question</w:t>
      </w:r>
      <w:r w:rsidR="00C46CCE" w:rsidRPr="000A7BBD">
        <w:rPr>
          <w:color w:val="000000" w:themeColor="text1"/>
        </w:rPr>
        <w:fldChar w:fldCharType="begin"/>
      </w:r>
      <w:r w:rsidR="00E07D71">
        <w:rPr>
          <w:color w:val="000000" w:themeColor="text1"/>
        </w:rPr>
        <w:instrText xml:space="preserve"> ADDIN EN.CITE &lt;EndNote&gt;&lt;Cite&gt;&lt;RecNum&gt;37&lt;/RecNum&gt;&lt;DisplayText&gt;&lt;style face="superscript"&gt;19&lt;/style&gt;&lt;/DisplayText&gt;&lt;record&gt;&lt;rec-number&gt;37&lt;/rec-number&gt;&lt;foreign-keys&gt;&lt;key app="EN" db-id="s00vfr0r2przacedswuvp2fmfzteazssrtxt" timestamp="1589819020" guid="15b97242-64dc-48aa-8e9d-bd3a196137bc"&gt;37&lt;/key&gt;&lt;/foreign-keys&gt;&lt;ref-type name="Web Page"&gt;12&lt;/ref-type&gt;&lt;contributors&gt;&lt;/contributors&gt;&lt;titles&gt;&lt;title&gt;Office for National Statistics 2011 Census&lt;/title&gt;&lt;/titles&gt;&lt;number&gt;18 May 2020&lt;/number&gt;&lt;dates&gt;&lt;/dates&gt;&lt;urls&gt;&lt;related-urls&gt;&lt;url&gt;https://www.ons.gov.uk/ons/guide-method/census/2011/the-2011-census/2011-census-questionnaire-content/2011-census-questions---england.pdf&lt;/url&gt;&lt;/related-urls&gt;&lt;/urls&gt;&lt;/record&gt;&lt;/Cite&gt;&lt;/EndNote&gt;</w:instrText>
      </w:r>
      <w:r w:rsidR="00C46CCE" w:rsidRPr="000A7BBD">
        <w:rPr>
          <w:color w:val="000000" w:themeColor="text1"/>
        </w:rPr>
        <w:fldChar w:fldCharType="separate"/>
      </w:r>
      <w:r w:rsidR="00E07D71" w:rsidRPr="00E07D71">
        <w:rPr>
          <w:noProof/>
          <w:color w:val="000000" w:themeColor="text1"/>
          <w:vertAlign w:val="superscript"/>
        </w:rPr>
        <w:t>19</w:t>
      </w:r>
      <w:r w:rsidR="00C46CCE" w:rsidRPr="000A7BBD">
        <w:rPr>
          <w:color w:val="000000" w:themeColor="text1"/>
        </w:rPr>
        <w:fldChar w:fldCharType="end"/>
      </w:r>
      <w:r w:rsidR="00C46CCE" w:rsidRPr="000A7BBD">
        <w:rPr>
          <w:color w:val="000000" w:themeColor="text1"/>
        </w:rPr>
        <w:t xml:space="preserve"> offering 14 predefined response</w:t>
      </w:r>
      <w:r w:rsidR="00C46CCE" w:rsidRPr="30886F0A">
        <w:rPr>
          <w:color w:val="000000" w:themeColor="text1"/>
        </w:rPr>
        <w:t xml:space="preserve"> categories. These were later recoded into ‘</w:t>
      </w:r>
      <w:r w:rsidR="00C46CCE">
        <w:rPr>
          <w:color w:val="000000" w:themeColor="text1"/>
        </w:rPr>
        <w:t>Any w</w:t>
      </w:r>
      <w:r w:rsidR="00C46CCE" w:rsidRPr="30886F0A">
        <w:rPr>
          <w:color w:val="000000" w:themeColor="text1"/>
        </w:rPr>
        <w:t>hite</w:t>
      </w:r>
      <w:r w:rsidR="00C46CCE">
        <w:rPr>
          <w:color w:val="000000" w:themeColor="text1"/>
        </w:rPr>
        <w:t xml:space="preserve"> background</w:t>
      </w:r>
      <w:r w:rsidR="00C46CCE" w:rsidRPr="30886F0A">
        <w:rPr>
          <w:color w:val="000000" w:themeColor="text1"/>
        </w:rPr>
        <w:t>’ and ‘Minority ethnic</w:t>
      </w:r>
      <w:r w:rsidR="00C46CCE">
        <w:rPr>
          <w:color w:val="000000" w:themeColor="text1"/>
        </w:rPr>
        <w:t xml:space="preserve"> background</w:t>
      </w:r>
      <w:r w:rsidR="00C46CCE" w:rsidRPr="30886F0A">
        <w:rPr>
          <w:color w:val="000000" w:themeColor="text1"/>
        </w:rPr>
        <w:t xml:space="preserve">’. </w:t>
      </w:r>
      <w:r w:rsidR="00C46CCE" w:rsidRPr="30886F0A">
        <w:rPr>
          <w:color w:val="000000" w:themeColor="text1"/>
        </w:rPr>
        <w:lastRenderedPageBreak/>
        <w:t>O</w:t>
      </w:r>
      <w:r w:rsidR="007B3794">
        <w:rPr>
          <w:color w:val="000000" w:themeColor="text1"/>
        </w:rPr>
        <w:t>verall</w:t>
      </w:r>
      <w:r w:rsidR="00C46CCE" w:rsidRPr="30886F0A">
        <w:rPr>
          <w:color w:val="000000" w:themeColor="text1"/>
        </w:rPr>
        <w:t xml:space="preserve"> 14% of the sample were from a minority ethnic </w:t>
      </w:r>
      <w:r w:rsidR="00C46CCE">
        <w:rPr>
          <w:color w:val="000000" w:themeColor="text1"/>
        </w:rPr>
        <w:t xml:space="preserve">background </w:t>
      </w:r>
      <w:r w:rsidR="00C46CCE" w:rsidRPr="30886F0A">
        <w:rPr>
          <w:color w:val="000000" w:themeColor="text1"/>
        </w:rPr>
        <w:t>in line with the 2011 UK Census</w:t>
      </w:r>
      <w:r w:rsidR="00C46CCE">
        <w:rPr>
          <w:color w:val="000000" w:themeColor="text1"/>
        </w:rPr>
        <w:t>.</w:t>
      </w:r>
      <w:r w:rsidR="00C46CCE">
        <w:rPr>
          <w:color w:val="000000" w:themeColor="text1"/>
        </w:rPr>
        <w:fldChar w:fldCharType="begin"/>
      </w:r>
      <w:r w:rsidR="00E07D71">
        <w:rPr>
          <w:color w:val="000000" w:themeColor="text1"/>
        </w:rPr>
        <w:instrText xml:space="preserve"> ADDIN EN.CITE &lt;EndNote&gt;&lt;Cite&gt;&lt;RecNum&gt;37&lt;/RecNum&gt;&lt;DisplayText&gt;&lt;style face="superscript"&gt;19&lt;/style&gt;&lt;/DisplayText&gt;&lt;record&gt;&lt;rec-number&gt;37&lt;/rec-number&gt;&lt;foreign-keys&gt;&lt;key app="EN" db-id="s00vfr0r2przacedswuvp2fmfzteazssrtxt" timestamp="1589819020" guid="15b97242-64dc-48aa-8e9d-bd3a196137bc"&gt;37&lt;/key&gt;&lt;/foreign-keys&gt;&lt;ref-type name="Web Page"&gt;12&lt;/ref-type&gt;&lt;contributors&gt;&lt;/contributors&gt;&lt;titles&gt;&lt;title&gt;Office for National Statistics 2011 Census&lt;/title&gt;&lt;/titles&gt;&lt;number&gt;18 May 2020&lt;/number&gt;&lt;dates&gt;&lt;/dates&gt;&lt;urls&gt;&lt;related-urls&gt;&lt;url&gt;https://www.ons.gov.uk/ons/guide-method/census/2011/the-2011-census/2011-census-questionnaire-content/2011-census-questions---england.pdf&lt;/url&gt;&lt;/related-urls&gt;&lt;/urls&gt;&lt;/record&gt;&lt;/Cite&gt;&lt;/EndNote&gt;</w:instrText>
      </w:r>
      <w:r w:rsidR="00C46CCE">
        <w:rPr>
          <w:color w:val="000000" w:themeColor="text1"/>
        </w:rPr>
        <w:fldChar w:fldCharType="separate"/>
      </w:r>
      <w:r w:rsidR="00E07D71" w:rsidRPr="00E07D71">
        <w:rPr>
          <w:noProof/>
          <w:color w:val="000000" w:themeColor="text1"/>
          <w:vertAlign w:val="superscript"/>
        </w:rPr>
        <w:t>19</w:t>
      </w:r>
      <w:r w:rsidR="00C46CCE">
        <w:rPr>
          <w:color w:val="000000" w:themeColor="text1"/>
        </w:rPr>
        <w:fldChar w:fldCharType="end"/>
      </w:r>
    </w:p>
    <w:p w14:paraId="4C995B97" w14:textId="50A23E28" w:rsidR="00253957" w:rsidRDefault="00253957" w:rsidP="00253957">
      <w:pPr>
        <w:spacing w:after="0" w:line="360" w:lineRule="auto"/>
        <w:rPr>
          <w:color w:val="000000" w:themeColor="text1"/>
        </w:rPr>
      </w:pPr>
    </w:p>
    <w:p w14:paraId="574F24CD" w14:textId="54E23CBA" w:rsidR="00253957" w:rsidRPr="00A40D41" w:rsidRDefault="71A8A4C1" w:rsidP="00580B0E">
      <w:pPr>
        <w:spacing w:after="0" w:line="360" w:lineRule="auto"/>
        <w:rPr>
          <w:color w:val="000000" w:themeColor="text1"/>
        </w:rPr>
      </w:pPr>
      <w:r w:rsidRPr="00A40D41">
        <w:rPr>
          <w:color w:val="000000" w:themeColor="text1"/>
        </w:rPr>
        <w:t>S</w:t>
      </w:r>
      <w:r w:rsidR="68406DF1" w:rsidRPr="00A40D41">
        <w:rPr>
          <w:color w:val="000000" w:themeColor="text1"/>
        </w:rPr>
        <w:t>elf-reported s</w:t>
      </w:r>
      <w:r w:rsidRPr="00A40D41">
        <w:rPr>
          <w:color w:val="000000" w:themeColor="text1"/>
        </w:rPr>
        <w:t>creening attendance</w:t>
      </w:r>
      <w:r w:rsidR="15DF899B" w:rsidRPr="00A40D41">
        <w:rPr>
          <w:color w:val="000000" w:themeColor="text1"/>
        </w:rPr>
        <w:t xml:space="preserve"> was assessed using three items</w:t>
      </w:r>
      <w:r w:rsidR="00C46CCE" w:rsidRPr="00A40D41">
        <w:rPr>
          <w:color w:val="000000" w:themeColor="text1"/>
        </w:rPr>
        <w:t>, recoded as</w:t>
      </w:r>
      <w:r w:rsidR="15DF899B" w:rsidRPr="00A40D41">
        <w:rPr>
          <w:color w:val="000000" w:themeColor="text1"/>
        </w:rPr>
        <w:t>: ‘first timer’ (for women who had been invited and attended once), ‘regular attender’ (invited more than once and attended every time), ‘</w:t>
      </w:r>
      <w:r w:rsidR="54FFCF1F" w:rsidRPr="00A40D41">
        <w:rPr>
          <w:color w:val="000000" w:themeColor="text1"/>
        </w:rPr>
        <w:t xml:space="preserve">irregular </w:t>
      </w:r>
      <w:r w:rsidR="15DF899B" w:rsidRPr="00A40D41">
        <w:rPr>
          <w:color w:val="000000" w:themeColor="text1"/>
        </w:rPr>
        <w:t>attender’ (invited more than once but sometimes missed or delayed), ‘non-attender’ (invited but never attended) and ‘never invited’</w:t>
      </w:r>
      <w:r w:rsidR="0062466F" w:rsidRPr="00A40D41">
        <w:rPr>
          <w:color w:val="000000" w:themeColor="text1"/>
        </w:rPr>
        <w:t xml:space="preserve"> (if they had not received a screening invitation)</w:t>
      </w:r>
      <w:r w:rsidR="15DF899B" w:rsidRPr="00A40D41">
        <w:rPr>
          <w:color w:val="000000" w:themeColor="text1"/>
        </w:rPr>
        <w:t xml:space="preserve">. </w:t>
      </w:r>
    </w:p>
    <w:p w14:paraId="44190DE0" w14:textId="16ED2060" w:rsidR="5D77B9C7" w:rsidRPr="00A40D41" w:rsidRDefault="5D77B9C7" w:rsidP="009A1A25">
      <w:pPr>
        <w:spacing w:after="0" w:line="360" w:lineRule="auto"/>
      </w:pPr>
    </w:p>
    <w:p w14:paraId="32701A9E" w14:textId="1BBBA36B" w:rsidR="00A82E69" w:rsidRPr="00A40D41" w:rsidRDefault="00A82E69" w:rsidP="009A1A25">
      <w:pPr>
        <w:spacing w:after="0" w:line="360" w:lineRule="auto"/>
        <w:rPr>
          <w:i/>
          <w:iCs/>
        </w:rPr>
      </w:pPr>
      <w:r w:rsidRPr="00A40D41">
        <w:rPr>
          <w:i/>
          <w:iCs/>
        </w:rPr>
        <w:t>Procedure</w:t>
      </w:r>
    </w:p>
    <w:p w14:paraId="7ACB7DBE" w14:textId="6841F1EF" w:rsidR="009A1A25" w:rsidRPr="00A40D41" w:rsidRDefault="3641AB2C" w:rsidP="009A1A25">
      <w:pPr>
        <w:spacing w:after="0" w:line="360" w:lineRule="auto"/>
      </w:pPr>
      <w:r w:rsidRPr="00A40D41">
        <w:t xml:space="preserve">Participants received an email invitation </w:t>
      </w:r>
      <w:r w:rsidR="6CA5F711" w:rsidRPr="00A40D41">
        <w:t>from</w:t>
      </w:r>
      <w:r w:rsidRPr="00A40D41">
        <w:t xml:space="preserve"> </w:t>
      </w:r>
      <w:proofErr w:type="spellStart"/>
      <w:r w:rsidRPr="00A40D41">
        <w:t>Dynata</w:t>
      </w:r>
      <w:proofErr w:type="spellEnd"/>
      <w:r w:rsidRPr="00A40D41">
        <w:t xml:space="preserve"> containing a web hyper-link to the survey. </w:t>
      </w:r>
      <w:r w:rsidR="6CA5F711" w:rsidRPr="00A40D41">
        <w:t xml:space="preserve">Those </w:t>
      </w:r>
      <w:r w:rsidR="622453CF" w:rsidRPr="00A40D41">
        <w:t>providing c</w:t>
      </w:r>
      <w:r w:rsidR="74374766" w:rsidRPr="00A40D41">
        <w:t xml:space="preserve">onsent </w:t>
      </w:r>
      <w:r w:rsidR="39DEFC9C" w:rsidRPr="00A40D41">
        <w:t xml:space="preserve">went on to </w:t>
      </w:r>
      <w:r w:rsidR="25C2C56C" w:rsidRPr="00A40D41">
        <w:t>a</w:t>
      </w:r>
      <w:r w:rsidR="0A9CCDB3" w:rsidRPr="00A40D41">
        <w:t>ns</w:t>
      </w:r>
      <w:r w:rsidR="25C2C56C" w:rsidRPr="00A40D41">
        <w:t xml:space="preserve">wer eligibility </w:t>
      </w:r>
      <w:r w:rsidR="00C46CCE" w:rsidRPr="00A40D41">
        <w:t>questions</w:t>
      </w:r>
      <w:r w:rsidR="5584A036" w:rsidRPr="00A40D41">
        <w:t xml:space="preserve">. </w:t>
      </w:r>
      <w:r w:rsidR="0326063C" w:rsidRPr="00A40D41">
        <w:t xml:space="preserve"> </w:t>
      </w:r>
      <w:r w:rsidR="21C65BA2" w:rsidRPr="00A40D41">
        <w:t>Eligible p</w:t>
      </w:r>
      <w:r w:rsidR="0326063C" w:rsidRPr="00A40D41">
        <w:t xml:space="preserve">articipants were asked about their cervical screening history and intention to attend </w:t>
      </w:r>
      <w:r w:rsidR="03A95608" w:rsidRPr="00A40D41">
        <w:t>when</w:t>
      </w:r>
      <w:r w:rsidR="5094724B" w:rsidRPr="00A40D41">
        <w:t xml:space="preserve"> next </w:t>
      </w:r>
      <w:r w:rsidR="03A95608" w:rsidRPr="00A40D41">
        <w:t>invited</w:t>
      </w:r>
      <w:r w:rsidR="5094724B" w:rsidRPr="00A40D41">
        <w:t>. SurveyMonkey then randomised participant</w:t>
      </w:r>
      <w:r w:rsidR="506BCC63" w:rsidRPr="00A40D41">
        <w:t>s</w:t>
      </w:r>
      <w:r w:rsidR="00C81D15" w:rsidRPr="00A40D41">
        <w:t xml:space="preserve"> to the three exposure groups</w:t>
      </w:r>
      <w:r w:rsidR="506BCC63" w:rsidRPr="00A40D41">
        <w:t xml:space="preserve"> (</w:t>
      </w:r>
      <w:r w:rsidR="00167E94" w:rsidRPr="00A40D41">
        <w:t xml:space="preserve">individually, </w:t>
      </w:r>
      <w:r w:rsidR="506BCC63" w:rsidRPr="00A40D41">
        <w:t>with a</w:t>
      </w:r>
      <w:r w:rsidR="5DA72D56" w:rsidRPr="00A40D41">
        <w:t xml:space="preserve"> ratio of</w:t>
      </w:r>
      <w:r w:rsidR="506BCC63" w:rsidRPr="00A40D41">
        <w:t xml:space="preserve"> 1:1:1)</w:t>
      </w:r>
      <w:r w:rsidR="00C46CCE" w:rsidRPr="00A40D41">
        <w:t>.</w:t>
      </w:r>
      <w:r w:rsidR="00C81D15" w:rsidRPr="00A40D41">
        <w:t xml:space="preserve"> </w:t>
      </w:r>
      <w:r w:rsidR="00C46CCE" w:rsidRPr="00A40D41">
        <w:t>A</w:t>
      </w:r>
      <w:r w:rsidR="5F504ECC" w:rsidRPr="00A40D41">
        <w:t xml:space="preserve"> comprehension check was carried out to ensure all participants understood that the </w:t>
      </w:r>
      <w:r w:rsidR="182F9DDA" w:rsidRPr="00A40D41">
        <w:t xml:space="preserve">screening </w:t>
      </w:r>
      <w:r w:rsidR="00C81D15" w:rsidRPr="00A40D41">
        <w:t>interval may increase to five</w:t>
      </w:r>
      <w:r w:rsidR="5F504ECC" w:rsidRPr="00A40D41">
        <w:t xml:space="preserve"> years</w:t>
      </w:r>
      <w:r w:rsidR="4B9D295D" w:rsidRPr="00A40D41">
        <w:t>. I</w:t>
      </w:r>
      <w:r w:rsidR="30C80F96" w:rsidRPr="00A40D41">
        <w:t xml:space="preserve">f this was answered incorrectly, participants were </w:t>
      </w:r>
      <w:r w:rsidR="00CF3E25" w:rsidRPr="00A40D41">
        <w:t xml:space="preserve">asked to re-read </w:t>
      </w:r>
      <w:r w:rsidR="00C46CCE" w:rsidRPr="00A40D41">
        <w:t>the information</w:t>
      </w:r>
      <w:r w:rsidR="00CF3E25" w:rsidRPr="00A40D41">
        <w:t xml:space="preserve"> </w:t>
      </w:r>
      <w:r w:rsidR="30C80F96" w:rsidRPr="00A40D41">
        <w:t xml:space="preserve">and </w:t>
      </w:r>
      <w:r w:rsidR="00C81D15" w:rsidRPr="00A40D41">
        <w:t>complete</w:t>
      </w:r>
      <w:r w:rsidR="4EB0AB53" w:rsidRPr="00A40D41">
        <w:t xml:space="preserve"> the comprehension check question again</w:t>
      </w:r>
      <w:r w:rsidR="5F504ECC" w:rsidRPr="00A40D41">
        <w:t>.</w:t>
      </w:r>
      <w:r w:rsidR="5342002A" w:rsidRPr="00A40D41">
        <w:t xml:space="preserve"> </w:t>
      </w:r>
      <w:r w:rsidR="03A95608" w:rsidRPr="00A40D41">
        <w:t>Items assessing</w:t>
      </w:r>
      <w:r w:rsidR="7249FDF4" w:rsidRPr="00A40D41">
        <w:t xml:space="preserve"> acceptability</w:t>
      </w:r>
      <w:r w:rsidR="22B731E1" w:rsidRPr="00A40D41">
        <w:t xml:space="preserve">, </w:t>
      </w:r>
      <w:r w:rsidR="7249FDF4" w:rsidRPr="00A40D41">
        <w:t>HPV timeline beliefs</w:t>
      </w:r>
      <w:r w:rsidR="5DFF3C23" w:rsidRPr="00A40D41">
        <w:t xml:space="preserve">, </w:t>
      </w:r>
      <w:r w:rsidR="00E869E4" w:rsidRPr="00A40D41">
        <w:t xml:space="preserve">and sociodemographic </w:t>
      </w:r>
      <w:r w:rsidR="03A95608" w:rsidRPr="00A40D41">
        <w:t>characteristics</w:t>
      </w:r>
      <w:r w:rsidR="00E869E4" w:rsidRPr="00A40D41">
        <w:t xml:space="preserve"> were answered last.</w:t>
      </w:r>
      <w:r w:rsidR="19C396B0" w:rsidRPr="00A40D41">
        <w:t xml:space="preserve"> </w:t>
      </w:r>
    </w:p>
    <w:p w14:paraId="7DD7648C" w14:textId="77777777" w:rsidR="00825748" w:rsidRPr="00A40D41" w:rsidRDefault="00825748" w:rsidP="009A1A25">
      <w:pPr>
        <w:spacing w:after="0" w:line="360" w:lineRule="auto"/>
        <w:rPr>
          <w:i/>
          <w:iCs/>
        </w:rPr>
      </w:pPr>
    </w:p>
    <w:p w14:paraId="2EC26EE8" w14:textId="5E04EBD0" w:rsidR="1789FAD3" w:rsidRPr="00A40D41" w:rsidRDefault="1789FAD3" w:rsidP="009A1A25">
      <w:pPr>
        <w:spacing w:after="0" w:line="360" w:lineRule="auto"/>
        <w:rPr>
          <w:i/>
          <w:iCs/>
        </w:rPr>
      </w:pPr>
      <w:r w:rsidRPr="00A40D41">
        <w:rPr>
          <w:i/>
          <w:iCs/>
        </w:rPr>
        <w:t>Statistical analyses</w:t>
      </w:r>
    </w:p>
    <w:p w14:paraId="14B49E1E" w14:textId="7416EC8C" w:rsidR="004815CD" w:rsidRPr="00A40D41" w:rsidRDefault="00C853E2" w:rsidP="74DD1DD3">
      <w:pPr>
        <w:spacing w:after="0" w:line="360" w:lineRule="auto"/>
        <w:rPr>
          <w:color w:val="000000" w:themeColor="text1"/>
        </w:rPr>
      </w:pPr>
      <w:bookmarkStart w:id="6" w:name="_Hlk50037867"/>
      <w:r w:rsidRPr="00A40D41">
        <w:t>Analyses were exploratory and</w:t>
      </w:r>
      <w:r w:rsidR="5873B940" w:rsidRPr="00A40D41">
        <w:t xml:space="preserve"> were conducted using IBM SPSS Statistics version 25.0</w:t>
      </w:r>
      <w:r w:rsidR="00F23FE0" w:rsidRPr="00A40D41">
        <w:t xml:space="preserve"> following a pre-registered analysis plan (</w:t>
      </w:r>
      <w:hyperlink r:id="rId13" w:history="1">
        <w:r w:rsidR="00F23FE0" w:rsidRPr="00A40D41">
          <w:rPr>
            <w:rStyle w:val="Hyperlink"/>
          </w:rPr>
          <w:t>https://osf.io/wt2a7/</w:t>
        </w:r>
      </w:hyperlink>
      <w:r w:rsidR="00F23FE0" w:rsidRPr="00A40D41">
        <w:t>)</w:t>
      </w:r>
      <w:r w:rsidR="5873B940" w:rsidRPr="00A40D41">
        <w:t>.</w:t>
      </w:r>
      <w:r w:rsidR="49533999" w:rsidRPr="00A40D41">
        <w:t xml:space="preserve"> </w:t>
      </w:r>
      <w:bookmarkEnd w:id="6"/>
      <w:r w:rsidR="00E275AF" w:rsidRPr="00A40D41">
        <w:rPr>
          <w:color w:val="000000" w:themeColor="text1"/>
        </w:rPr>
        <w:t>A</w:t>
      </w:r>
      <w:r w:rsidR="5779CC74" w:rsidRPr="00A40D41">
        <w:rPr>
          <w:color w:val="000000" w:themeColor="text1"/>
        </w:rPr>
        <w:t xml:space="preserve"> </w:t>
      </w:r>
      <w:r w:rsidR="6AFD4983" w:rsidRPr="00A40D41">
        <w:rPr>
          <w:color w:val="000000" w:themeColor="text1"/>
        </w:rPr>
        <w:t>one-way ANOVA w</w:t>
      </w:r>
      <w:r w:rsidR="67A740C5" w:rsidRPr="00A40D41">
        <w:rPr>
          <w:color w:val="000000" w:themeColor="text1"/>
        </w:rPr>
        <w:t>as</w:t>
      </w:r>
      <w:r w:rsidR="6AFD4983" w:rsidRPr="00A40D41">
        <w:rPr>
          <w:color w:val="000000" w:themeColor="text1"/>
        </w:rPr>
        <w:t xml:space="preserve"> performed for each </w:t>
      </w:r>
      <w:r w:rsidR="00E275AF" w:rsidRPr="00A40D41">
        <w:rPr>
          <w:color w:val="000000" w:themeColor="text1"/>
        </w:rPr>
        <w:t>acceptability and timeline</w:t>
      </w:r>
      <w:r w:rsidR="6AFD4983" w:rsidRPr="00A40D41">
        <w:rPr>
          <w:color w:val="000000" w:themeColor="text1"/>
        </w:rPr>
        <w:t xml:space="preserve"> item to assess whether there were between-group differences </w:t>
      </w:r>
      <w:r w:rsidR="07AD9DA1" w:rsidRPr="00A40D41">
        <w:rPr>
          <w:color w:val="000000" w:themeColor="text1"/>
        </w:rPr>
        <w:t>as a function of information exposure</w:t>
      </w:r>
      <w:r w:rsidR="007B3794" w:rsidRPr="00A40D41">
        <w:rPr>
          <w:color w:val="000000" w:themeColor="text1"/>
        </w:rPr>
        <w:t>)</w:t>
      </w:r>
      <w:r w:rsidR="07AD9DA1" w:rsidRPr="00A40D41">
        <w:rPr>
          <w:color w:val="000000" w:themeColor="text1"/>
        </w:rPr>
        <w:t xml:space="preserve">. </w:t>
      </w:r>
      <w:r w:rsidR="00F23FE0" w:rsidRPr="00A40D41">
        <w:rPr>
          <w:color w:val="000000" w:themeColor="text1"/>
        </w:rPr>
        <w:t>A Bonferroni correction was used to account for the risk of Type 1 error, and a p</w:t>
      </w:r>
      <w:r w:rsidR="007B3794" w:rsidRPr="00A40D41">
        <w:rPr>
          <w:color w:val="000000" w:themeColor="text1"/>
        </w:rPr>
        <w:t>-</w:t>
      </w:r>
      <w:r w:rsidR="00F23FE0" w:rsidRPr="00A40D41">
        <w:rPr>
          <w:color w:val="000000" w:themeColor="text1"/>
        </w:rPr>
        <w:t>value of .005 was used for these analyses.</w:t>
      </w:r>
    </w:p>
    <w:p w14:paraId="7529AFE2" w14:textId="77777777" w:rsidR="004815CD" w:rsidRPr="00A40D41" w:rsidRDefault="004815CD" w:rsidP="74DD1DD3">
      <w:pPr>
        <w:spacing w:after="0" w:line="360" w:lineRule="auto"/>
        <w:rPr>
          <w:color w:val="000000" w:themeColor="text1"/>
        </w:rPr>
      </w:pPr>
    </w:p>
    <w:p w14:paraId="7A17A500" w14:textId="31EDE235" w:rsidR="6AFD4983" w:rsidRDefault="00272E67" w:rsidP="74DD1DD3">
      <w:pPr>
        <w:spacing w:after="0" w:line="360" w:lineRule="auto"/>
      </w:pPr>
      <w:r w:rsidRPr="263802C7">
        <w:rPr>
          <w:color w:val="000000" w:themeColor="text1"/>
        </w:rPr>
        <w:t xml:space="preserve">The </w:t>
      </w:r>
      <w:r w:rsidR="76F920FA" w:rsidRPr="263802C7">
        <w:rPr>
          <w:color w:val="000000" w:themeColor="text1"/>
        </w:rPr>
        <w:t xml:space="preserve">two timeline items </w:t>
      </w:r>
      <w:r w:rsidR="008B1A9B" w:rsidRPr="263802C7">
        <w:rPr>
          <w:color w:val="000000" w:themeColor="text1"/>
        </w:rPr>
        <w:t>were</w:t>
      </w:r>
      <w:r w:rsidRPr="263802C7">
        <w:rPr>
          <w:color w:val="000000" w:themeColor="text1"/>
        </w:rPr>
        <w:t xml:space="preserve"> strongly correlated (</w:t>
      </w:r>
      <w:r w:rsidR="00685C58" w:rsidRPr="263802C7">
        <w:rPr>
          <w:color w:val="000000" w:themeColor="text1"/>
        </w:rPr>
        <w:t>r</w:t>
      </w:r>
      <w:r w:rsidRPr="263802C7">
        <w:rPr>
          <w:color w:val="000000" w:themeColor="text1"/>
        </w:rPr>
        <w:t>=</w:t>
      </w:r>
      <w:r w:rsidR="00685C58" w:rsidRPr="263802C7">
        <w:rPr>
          <w:color w:val="000000" w:themeColor="text1"/>
        </w:rPr>
        <w:t>.73</w:t>
      </w:r>
      <w:r w:rsidRPr="263802C7">
        <w:rPr>
          <w:color w:val="000000" w:themeColor="text1"/>
        </w:rPr>
        <w:t xml:space="preserve">) so these were </w:t>
      </w:r>
      <w:r w:rsidR="32BA371E" w:rsidRPr="263802C7">
        <w:rPr>
          <w:color w:val="000000" w:themeColor="text1"/>
        </w:rPr>
        <w:t>combined into a single measure</w:t>
      </w:r>
      <w:r w:rsidR="004901F2" w:rsidRPr="263802C7">
        <w:rPr>
          <w:color w:val="000000" w:themeColor="text1"/>
        </w:rPr>
        <w:t>, with higher score</w:t>
      </w:r>
      <w:r w:rsidR="21B3D79A" w:rsidRPr="263802C7">
        <w:rPr>
          <w:color w:val="000000" w:themeColor="text1"/>
        </w:rPr>
        <w:t>s</w:t>
      </w:r>
      <w:r w:rsidR="004901F2" w:rsidRPr="263802C7">
        <w:rPr>
          <w:color w:val="000000" w:themeColor="text1"/>
        </w:rPr>
        <w:t xml:space="preserve"> indicating more accurate (longer) timeline beliefs</w:t>
      </w:r>
      <w:r w:rsidR="76F920FA" w:rsidRPr="263802C7">
        <w:rPr>
          <w:color w:val="000000" w:themeColor="text1"/>
        </w:rPr>
        <w:t>.</w:t>
      </w:r>
      <w:r w:rsidR="5A77B3B5" w:rsidRPr="263802C7">
        <w:rPr>
          <w:color w:val="000000" w:themeColor="text1"/>
        </w:rPr>
        <w:t xml:space="preserve"> </w:t>
      </w:r>
      <w:r w:rsidR="004815CD" w:rsidRPr="263802C7">
        <w:rPr>
          <w:color w:val="000000" w:themeColor="text1"/>
        </w:rPr>
        <w:t>A</w:t>
      </w:r>
      <w:r w:rsidR="5A77B3B5" w:rsidRPr="263802C7">
        <w:rPr>
          <w:color w:val="000000" w:themeColor="text1"/>
        </w:rPr>
        <w:t>n exploratory principal factor analysis</w:t>
      </w:r>
      <w:r w:rsidR="74E11B20" w:rsidRPr="263802C7">
        <w:rPr>
          <w:color w:val="000000" w:themeColor="text1"/>
        </w:rPr>
        <w:t xml:space="preserve"> was</w:t>
      </w:r>
      <w:r w:rsidR="5A77B3B5" w:rsidRPr="263802C7">
        <w:rPr>
          <w:color w:val="000000" w:themeColor="text1"/>
        </w:rPr>
        <w:t xml:space="preserve"> </w:t>
      </w:r>
      <w:r w:rsidR="673195DF" w:rsidRPr="263802C7">
        <w:rPr>
          <w:color w:val="000000" w:themeColor="text1"/>
        </w:rPr>
        <w:t xml:space="preserve">performed </w:t>
      </w:r>
      <w:r w:rsidR="00C46CCE" w:rsidRPr="263802C7">
        <w:rPr>
          <w:color w:val="000000" w:themeColor="text1"/>
        </w:rPr>
        <w:t xml:space="preserve">with the </w:t>
      </w:r>
      <w:r w:rsidR="673195DF" w:rsidRPr="263802C7">
        <w:rPr>
          <w:color w:val="000000" w:themeColor="text1"/>
        </w:rPr>
        <w:t>nine acceptability items</w:t>
      </w:r>
      <w:r w:rsidR="2E2E7F31" w:rsidRPr="263802C7">
        <w:rPr>
          <w:color w:val="000000" w:themeColor="text1"/>
        </w:rPr>
        <w:t>; the results showed they consisted of two constructs</w:t>
      </w:r>
      <w:r w:rsidR="0072302C" w:rsidRPr="263802C7">
        <w:rPr>
          <w:color w:val="000000" w:themeColor="text1"/>
        </w:rPr>
        <w:t>.</w:t>
      </w:r>
      <w:r w:rsidR="5CDA142F" w:rsidRPr="263802C7">
        <w:rPr>
          <w:color w:val="000000" w:themeColor="text1"/>
        </w:rPr>
        <w:t xml:space="preserve"> </w:t>
      </w:r>
      <w:r w:rsidR="1C3781A3" w:rsidRPr="263802C7">
        <w:rPr>
          <w:color w:val="000000" w:themeColor="text1"/>
        </w:rPr>
        <w:t>The first factor (</w:t>
      </w:r>
      <w:r w:rsidR="008325B2" w:rsidRPr="263802C7">
        <w:rPr>
          <w:i/>
          <w:iCs/>
          <w:color w:val="000000" w:themeColor="text1"/>
        </w:rPr>
        <w:t>f</w:t>
      </w:r>
      <w:r w:rsidR="004D3D92" w:rsidRPr="263802C7">
        <w:rPr>
          <w:i/>
          <w:iCs/>
          <w:color w:val="000000" w:themeColor="text1"/>
        </w:rPr>
        <w:t>avourable attitudes</w:t>
      </w:r>
      <w:r w:rsidR="632C19DC">
        <w:t>)</w:t>
      </w:r>
      <w:r w:rsidR="310F6870">
        <w:t xml:space="preserve"> </w:t>
      </w:r>
      <w:r w:rsidR="246F4063">
        <w:t>included ethicality</w:t>
      </w:r>
      <w:r w:rsidR="4D02DF14">
        <w:t xml:space="preserve">, </w:t>
      </w:r>
      <w:r w:rsidR="001E4E62">
        <w:t>two affective attitude items</w:t>
      </w:r>
      <w:r w:rsidR="246F4063">
        <w:t xml:space="preserve"> (‘pleased’ and ‘relieved’), perceived </w:t>
      </w:r>
      <w:r w:rsidR="00822AD1">
        <w:t xml:space="preserve">effectiveness </w:t>
      </w:r>
      <w:r w:rsidR="246F4063">
        <w:t xml:space="preserve">and </w:t>
      </w:r>
      <w:r w:rsidR="001E4E62">
        <w:t xml:space="preserve">one screening </w:t>
      </w:r>
      <w:r w:rsidR="246F4063">
        <w:t>coherence item</w:t>
      </w:r>
      <w:r w:rsidR="001E4E62">
        <w:t xml:space="preserve"> (‘clear understanding’)</w:t>
      </w:r>
      <w:r w:rsidR="246F4063">
        <w:t>. The second factor</w:t>
      </w:r>
      <w:r w:rsidR="008325B2">
        <w:t>,</w:t>
      </w:r>
      <w:r w:rsidR="246F4063">
        <w:t xml:space="preserve"> </w:t>
      </w:r>
      <w:r w:rsidR="004D3D92" w:rsidRPr="263802C7">
        <w:rPr>
          <w:i/>
          <w:iCs/>
        </w:rPr>
        <w:t>unfavourable</w:t>
      </w:r>
      <w:r w:rsidR="001E4E62" w:rsidRPr="263802C7">
        <w:rPr>
          <w:i/>
          <w:iCs/>
        </w:rPr>
        <w:t xml:space="preserve"> </w:t>
      </w:r>
      <w:r w:rsidR="004D163E" w:rsidRPr="263802C7">
        <w:rPr>
          <w:i/>
          <w:iCs/>
        </w:rPr>
        <w:t>attitudes</w:t>
      </w:r>
      <w:r w:rsidR="008325B2">
        <w:t>,</w:t>
      </w:r>
      <w:r w:rsidR="001E4E62">
        <w:t xml:space="preserve"> included</w:t>
      </w:r>
      <w:r w:rsidR="246F4063">
        <w:t xml:space="preserve"> </w:t>
      </w:r>
      <w:r w:rsidR="001E4E62">
        <w:t xml:space="preserve">three </w:t>
      </w:r>
      <w:r w:rsidR="246F4063">
        <w:t>items</w:t>
      </w:r>
      <w:r w:rsidR="001E4E62">
        <w:t>:</w:t>
      </w:r>
      <w:r w:rsidR="246F4063">
        <w:t xml:space="preserve"> </w:t>
      </w:r>
      <w:r w:rsidR="001E4E62">
        <w:t>two affective attitude items (‘</w:t>
      </w:r>
      <w:r w:rsidR="246F4063">
        <w:t>anger</w:t>
      </w:r>
      <w:r w:rsidR="001E4E62">
        <w:t>’ and</w:t>
      </w:r>
      <w:r w:rsidR="246F4063">
        <w:t xml:space="preserve"> </w:t>
      </w:r>
      <w:r w:rsidR="001E4E62">
        <w:t>‘</w:t>
      </w:r>
      <w:r w:rsidR="246F4063">
        <w:t>disappointment</w:t>
      </w:r>
      <w:r w:rsidR="001E4E62">
        <w:t>’)</w:t>
      </w:r>
      <w:r w:rsidR="246F4063">
        <w:t xml:space="preserve"> and </w:t>
      </w:r>
      <w:r w:rsidR="001E4E62">
        <w:t>one coherence item (‘</w:t>
      </w:r>
      <w:r w:rsidR="246F4063">
        <w:t>confusion</w:t>
      </w:r>
      <w:r w:rsidR="001E4E62">
        <w:t>’</w:t>
      </w:r>
      <w:r w:rsidR="246F4063">
        <w:t xml:space="preserve">). Details of the item loadings are </w:t>
      </w:r>
      <w:r w:rsidR="00986276">
        <w:t xml:space="preserve">provided as </w:t>
      </w:r>
      <w:r w:rsidR="00874004">
        <w:t>s</w:t>
      </w:r>
      <w:r w:rsidR="00986276" w:rsidRPr="263802C7">
        <w:rPr>
          <w:i/>
          <w:iCs/>
        </w:rPr>
        <w:t xml:space="preserve">upplementary </w:t>
      </w:r>
      <w:r w:rsidR="00874004" w:rsidRPr="263802C7">
        <w:rPr>
          <w:i/>
          <w:iCs/>
        </w:rPr>
        <w:t>m</w:t>
      </w:r>
      <w:r w:rsidR="00986276" w:rsidRPr="263802C7">
        <w:rPr>
          <w:i/>
          <w:iCs/>
        </w:rPr>
        <w:t>aterial</w:t>
      </w:r>
      <w:r w:rsidR="246F4063">
        <w:t xml:space="preserve">. Both sub-scales showed high internal </w:t>
      </w:r>
      <w:r w:rsidR="246F4063">
        <w:lastRenderedPageBreak/>
        <w:t>reliability with Cronbach’s alpha &gt;.85.</w:t>
      </w:r>
      <w:r w:rsidR="00763140">
        <w:t xml:space="preserve"> All three scales were standardised to a range of 1-5</w:t>
      </w:r>
      <w:r w:rsidR="00614607">
        <w:t>.</w:t>
      </w:r>
      <w:r w:rsidR="00763140">
        <w:t xml:space="preserve"> ANOVAs were used to examine between-group differences </w:t>
      </w:r>
      <w:r w:rsidR="001D46F1">
        <w:t>for</w:t>
      </w:r>
      <w:r w:rsidR="00763140">
        <w:t xml:space="preserve"> each scale.</w:t>
      </w:r>
    </w:p>
    <w:p w14:paraId="573E4567" w14:textId="77777777" w:rsidR="00B7752A" w:rsidRDefault="00B7752A" w:rsidP="74DD1DD3">
      <w:pPr>
        <w:spacing w:after="0" w:line="360" w:lineRule="auto"/>
      </w:pPr>
    </w:p>
    <w:p w14:paraId="26420AFD" w14:textId="1A887C7D" w:rsidR="3C52527A" w:rsidRDefault="00203D8E" w:rsidP="7A3E4344">
      <w:pPr>
        <w:spacing w:after="0" w:line="360" w:lineRule="auto"/>
        <w:rPr>
          <w:color w:val="000000" w:themeColor="text1"/>
        </w:rPr>
      </w:pPr>
      <w:r w:rsidRPr="0778EACE">
        <w:rPr>
          <w:color w:val="000000" w:themeColor="text1"/>
        </w:rPr>
        <w:t xml:space="preserve">As there were significant between-group differences in scores on the </w:t>
      </w:r>
      <w:r w:rsidR="008325B2" w:rsidRPr="008325B2">
        <w:rPr>
          <w:i/>
          <w:color w:val="000000" w:themeColor="text1"/>
        </w:rPr>
        <w:t>favourable attitudes</w:t>
      </w:r>
      <w:r w:rsidRPr="008325B2">
        <w:rPr>
          <w:color w:val="000000" w:themeColor="text1"/>
        </w:rPr>
        <w:t xml:space="preserve"> scale,</w:t>
      </w:r>
      <w:r w:rsidRPr="0778EACE">
        <w:rPr>
          <w:color w:val="000000" w:themeColor="text1"/>
        </w:rPr>
        <w:t xml:space="preserve"> </w:t>
      </w:r>
      <w:r w:rsidR="009A04CC" w:rsidRPr="0778EACE">
        <w:rPr>
          <w:color w:val="000000" w:themeColor="text1"/>
        </w:rPr>
        <w:t>m</w:t>
      </w:r>
      <w:r w:rsidR="48AB5E94" w:rsidRPr="0778EACE">
        <w:rPr>
          <w:color w:val="000000" w:themeColor="text1"/>
        </w:rPr>
        <w:t xml:space="preserve">ultiple linear regression </w:t>
      </w:r>
      <w:r w:rsidR="00763140" w:rsidRPr="0778EACE">
        <w:rPr>
          <w:color w:val="000000" w:themeColor="text1"/>
        </w:rPr>
        <w:t>was</w:t>
      </w:r>
      <w:r w:rsidR="48AB5E94" w:rsidRPr="0778EACE">
        <w:rPr>
          <w:color w:val="000000" w:themeColor="text1"/>
        </w:rPr>
        <w:t xml:space="preserve"> conducted</w:t>
      </w:r>
      <w:r w:rsidR="00060405" w:rsidRPr="0778EACE">
        <w:rPr>
          <w:color w:val="000000" w:themeColor="text1"/>
        </w:rPr>
        <w:t>, controlling for demographic factors and screening history. In a second model, we added</w:t>
      </w:r>
      <w:r w:rsidR="5796F62D" w:rsidRPr="0778EACE">
        <w:rPr>
          <w:color w:val="000000" w:themeColor="text1"/>
        </w:rPr>
        <w:t xml:space="preserve"> timeline belief</w:t>
      </w:r>
      <w:r w:rsidR="001A0FB7">
        <w:rPr>
          <w:color w:val="000000" w:themeColor="text1"/>
        </w:rPr>
        <w:t xml:space="preserve"> score</w:t>
      </w:r>
      <w:r w:rsidR="5796F62D" w:rsidRPr="0778EACE">
        <w:rPr>
          <w:color w:val="000000" w:themeColor="text1"/>
        </w:rPr>
        <w:t xml:space="preserve"> </w:t>
      </w:r>
      <w:r w:rsidR="00060405" w:rsidRPr="0778EACE">
        <w:rPr>
          <w:color w:val="000000" w:themeColor="text1"/>
        </w:rPr>
        <w:t>to see whether</w:t>
      </w:r>
      <w:r w:rsidR="00DF16DF" w:rsidRPr="0778EACE">
        <w:rPr>
          <w:color w:val="000000" w:themeColor="text1"/>
        </w:rPr>
        <w:t xml:space="preserve"> </w:t>
      </w:r>
      <w:r w:rsidR="001A0FB7">
        <w:rPr>
          <w:color w:val="000000" w:themeColor="text1"/>
        </w:rPr>
        <w:t>this</w:t>
      </w:r>
      <w:r w:rsidR="00DF16DF" w:rsidRPr="0778EACE">
        <w:rPr>
          <w:color w:val="000000" w:themeColor="text1"/>
        </w:rPr>
        <w:t xml:space="preserve"> explained additional variance</w:t>
      </w:r>
      <w:r w:rsidR="448CA579" w:rsidRPr="0778EACE">
        <w:rPr>
          <w:color w:val="000000" w:themeColor="text1"/>
        </w:rPr>
        <w:t>.</w:t>
      </w:r>
      <w:r w:rsidR="448CA579" w:rsidRPr="0778EACE">
        <w:rPr>
          <w:color w:val="ED7C31"/>
        </w:rPr>
        <w:t xml:space="preserve"> </w:t>
      </w:r>
    </w:p>
    <w:p w14:paraId="04B25B1C" w14:textId="1375FFBE" w:rsidR="640E13E1" w:rsidRDefault="640E13E1" w:rsidP="009A1A25">
      <w:pPr>
        <w:spacing w:after="0" w:line="360" w:lineRule="auto"/>
        <w:rPr>
          <w:color w:val="000000" w:themeColor="text1"/>
        </w:rPr>
      </w:pPr>
    </w:p>
    <w:p w14:paraId="30E0E647" w14:textId="77777777" w:rsidR="003A767D" w:rsidRDefault="003A767D" w:rsidP="009A1A25">
      <w:pPr>
        <w:spacing w:after="0" w:line="360" w:lineRule="auto"/>
        <w:rPr>
          <w:color w:val="000000" w:themeColor="text1"/>
        </w:rPr>
      </w:pPr>
    </w:p>
    <w:p w14:paraId="7AFE93B8" w14:textId="7D07C5C9" w:rsidR="003A767D" w:rsidRPr="00A706FD" w:rsidRDefault="799600E1" w:rsidP="00A706FD">
      <w:pPr>
        <w:spacing w:line="360" w:lineRule="auto"/>
        <w:rPr>
          <w:b/>
          <w:bCs/>
        </w:rPr>
      </w:pPr>
      <w:r w:rsidRPr="00CA0440">
        <w:rPr>
          <w:b/>
          <w:bCs/>
        </w:rPr>
        <w:t>Results</w:t>
      </w:r>
    </w:p>
    <w:p w14:paraId="7A6B6739" w14:textId="6B962B0D" w:rsidR="5C755FA6" w:rsidRPr="009A1A25" w:rsidRDefault="5C755FA6" w:rsidP="009A1A25">
      <w:pPr>
        <w:spacing w:after="0" w:line="360" w:lineRule="auto"/>
        <w:rPr>
          <w:rFonts w:ascii="Calibri" w:eastAsia="Calibri" w:hAnsi="Calibri" w:cs="Calibri"/>
          <w:i/>
          <w:iCs/>
        </w:rPr>
      </w:pPr>
      <w:r w:rsidRPr="009A1A25">
        <w:rPr>
          <w:rFonts w:ascii="Calibri" w:eastAsia="Calibri" w:hAnsi="Calibri" w:cs="Calibri"/>
          <w:i/>
          <w:iCs/>
        </w:rPr>
        <w:t>Sample</w:t>
      </w:r>
      <w:r w:rsidR="00E275AF">
        <w:rPr>
          <w:rFonts w:ascii="Calibri" w:eastAsia="Calibri" w:hAnsi="Calibri" w:cs="Calibri"/>
          <w:i/>
          <w:iCs/>
        </w:rPr>
        <w:t xml:space="preserve"> characteristics</w:t>
      </w:r>
    </w:p>
    <w:p w14:paraId="0D6983EB" w14:textId="6569F7CC" w:rsidR="00C452C0" w:rsidRPr="00A40D41" w:rsidRDefault="23403DD1" w:rsidP="00706590">
      <w:pPr>
        <w:spacing w:after="0" w:line="360" w:lineRule="auto"/>
        <w:rPr>
          <w:rFonts w:ascii="Calibri" w:eastAsia="Calibri" w:hAnsi="Calibri" w:cs="Calibri"/>
        </w:rPr>
      </w:pPr>
      <w:bookmarkStart w:id="7" w:name="_Hlk49328029"/>
      <w:r w:rsidRPr="00A40D41">
        <w:rPr>
          <w:rFonts w:ascii="Calibri" w:eastAsia="Calibri" w:hAnsi="Calibri" w:cs="Calibri"/>
        </w:rPr>
        <w:t xml:space="preserve">A total of 686 participants </w:t>
      </w:r>
      <w:r w:rsidR="00EF33E3" w:rsidRPr="00A40D41">
        <w:rPr>
          <w:rFonts w:ascii="Calibri" w:eastAsia="Calibri" w:hAnsi="Calibri" w:cs="Calibri"/>
        </w:rPr>
        <w:t>followed the link</w:t>
      </w:r>
      <w:r w:rsidRPr="00A40D41">
        <w:rPr>
          <w:rFonts w:ascii="Calibri" w:eastAsia="Calibri" w:hAnsi="Calibri" w:cs="Calibri"/>
        </w:rPr>
        <w:t xml:space="preserve"> to the survey </w:t>
      </w:r>
      <w:r w:rsidR="6D618078" w:rsidRPr="00A40D41">
        <w:rPr>
          <w:rFonts w:ascii="Calibri" w:eastAsia="Calibri" w:hAnsi="Calibri" w:cs="Calibri"/>
        </w:rPr>
        <w:t xml:space="preserve">of </w:t>
      </w:r>
      <w:r w:rsidR="00EF33E3" w:rsidRPr="00A40D41">
        <w:rPr>
          <w:rFonts w:ascii="Calibri" w:eastAsia="Calibri" w:hAnsi="Calibri" w:cs="Calibri"/>
        </w:rPr>
        <w:t>whom</w:t>
      </w:r>
      <w:r w:rsidR="6D618078" w:rsidRPr="00A40D41">
        <w:rPr>
          <w:rFonts w:ascii="Calibri" w:eastAsia="Calibri" w:hAnsi="Calibri" w:cs="Calibri"/>
        </w:rPr>
        <w:t xml:space="preserve"> 679 consented</w:t>
      </w:r>
      <w:bookmarkEnd w:id="7"/>
      <w:r w:rsidR="00F23FE0" w:rsidRPr="00A40D41">
        <w:rPr>
          <w:rFonts w:ascii="Calibri" w:eastAsia="Calibri" w:hAnsi="Calibri" w:cs="Calibri"/>
        </w:rPr>
        <w:t>.</w:t>
      </w:r>
      <w:r w:rsidR="49A886E5" w:rsidRPr="00A40D41">
        <w:rPr>
          <w:rFonts w:ascii="Calibri" w:eastAsia="Calibri" w:hAnsi="Calibri" w:cs="Calibri"/>
        </w:rPr>
        <w:t xml:space="preserve"> </w:t>
      </w:r>
      <w:r w:rsidR="410F78F1" w:rsidRPr="00A40D41">
        <w:rPr>
          <w:rFonts w:ascii="Calibri" w:eastAsia="Calibri" w:hAnsi="Calibri" w:cs="Calibri"/>
        </w:rPr>
        <w:t xml:space="preserve">631 </w:t>
      </w:r>
      <w:r w:rsidR="49A886E5" w:rsidRPr="00A40D41">
        <w:rPr>
          <w:rFonts w:ascii="Calibri" w:eastAsia="Calibri" w:hAnsi="Calibri" w:cs="Calibri"/>
        </w:rPr>
        <w:t xml:space="preserve">met the inclusion criteria </w:t>
      </w:r>
      <w:r w:rsidR="6582AB22" w:rsidRPr="00A40D41">
        <w:rPr>
          <w:rFonts w:ascii="Calibri" w:eastAsia="Calibri" w:hAnsi="Calibri" w:cs="Calibri"/>
        </w:rPr>
        <w:t xml:space="preserve">and </w:t>
      </w:r>
      <w:r w:rsidR="49A886E5" w:rsidRPr="00A40D41">
        <w:rPr>
          <w:rFonts w:ascii="Calibri" w:eastAsia="Calibri" w:hAnsi="Calibri" w:cs="Calibri"/>
        </w:rPr>
        <w:t xml:space="preserve">were randomised, </w:t>
      </w:r>
      <w:r w:rsidR="4F875FC0" w:rsidRPr="00A40D41">
        <w:rPr>
          <w:rFonts w:ascii="Calibri" w:eastAsia="Calibri" w:hAnsi="Calibri" w:cs="Calibri"/>
        </w:rPr>
        <w:t xml:space="preserve">with </w:t>
      </w:r>
      <w:r w:rsidR="49A886E5" w:rsidRPr="00A40D41">
        <w:rPr>
          <w:rFonts w:ascii="Calibri" w:eastAsia="Calibri" w:hAnsi="Calibri" w:cs="Calibri"/>
        </w:rPr>
        <w:t xml:space="preserve">11 excluded due to missing data on key variables. We </w:t>
      </w:r>
      <w:r w:rsidR="2A5B04A4" w:rsidRPr="00A40D41">
        <w:rPr>
          <w:rFonts w:ascii="Calibri" w:eastAsia="Calibri" w:hAnsi="Calibri" w:cs="Calibri"/>
        </w:rPr>
        <w:t>examined</w:t>
      </w:r>
      <w:r w:rsidR="49A886E5" w:rsidRPr="00A40D41">
        <w:rPr>
          <w:rFonts w:ascii="Calibri" w:eastAsia="Calibri" w:hAnsi="Calibri" w:cs="Calibri"/>
        </w:rPr>
        <w:t xml:space="preserve"> the distribution of time taken to complete the survey for the remaining sample of 620</w:t>
      </w:r>
      <w:r w:rsidR="2A5B04A4" w:rsidRPr="00A40D41">
        <w:rPr>
          <w:rFonts w:ascii="Calibri" w:eastAsia="Calibri" w:hAnsi="Calibri" w:cs="Calibri"/>
        </w:rPr>
        <w:t xml:space="preserve"> and</w:t>
      </w:r>
      <w:r w:rsidR="49A886E5" w:rsidRPr="00A40D41">
        <w:rPr>
          <w:rFonts w:ascii="Calibri" w:eastAsia="Calibri" w:hAnsi="Calibri" w:cs="Calibri"/>
        </w:rPr>
        <w:t xml:space="preserve"> removed </w:t>
      </w:r>
      <w:r w:rsidR="3B7A73C8" w:rsidRPr="00A40D41">
        <w:rPr>
          <w:rFonts w:ascii="Calibri" w:eastAsia="Calibri" w:hAnsi="Calibri" w:cs="Calibri"/>
        </w:rPr>
        <w:t>six</w:t>
      </w:r>
      <w:r w:rsidR="49A886E5" w:rsidRPr="00A40D41">
        <w:rPr>
          <w:rFonts w:ascii="Calibri" w:eastAsia="Calibri" w:hAnsi="Calibri" w:cs="Calibri"/>
        </w:rPr>
        <w:t xml:space="preserve"> outliers who took more than an hour. Mean time for the remaining n=614 was 5.16 minutes (SD: 5.27). We excluded those whose time was more than 2 standard deviations over the mean (over 16 minutes; n=16) and those who took less than 2 minutes (n=13), as these participants </w:t>
      </w:r>
      <w:r w:rsidR="00E077F9" w:rsidRPr="00A40D41">
        <w:rPr>
          <w:rFonts w:ascii="Calibri" w:eastAsia="Calibri" w:hAnsi="Calibri" w:cs="Calibri"/>
        </w:rPr>
        <w:t>were</w:t>
      </w:r>
      <w:r w:rsidR="49A886E5" w:rsidRPr="00A40D41">
        <w:rPr>
          <w:rFonts w:ascii="Calibri" w:eastAsia="Calibri" w:hAnsi="Calibri" w:cs="Calibri"/>
        </w:rPr>
        <w:t xml:space="preserve"> unlikely to have read the information properly. This left a sample for analysis of 585 in exposure groups 1 (n=185), 2 (n=193) and 3 (n=207).</w:t>
      </w:r>
      <w:r w:rsidR="1A5548FC" w:rsidRPr="00A40D41">
        <w:rPr>
          <w:rFonts w:ascii="Calibri" w:eastAsia="Calibri" w:hAnsi="Calibri" w:cs="Calibri"/>
        </w:rPr>
        <w:t xml:space="preserve"> </w:t>
      </w:r>
      <w:r w:rsidR="3F02AEC7" w:rsidRPr="00A40D41">
        <w:rPr>
          <w:rFonts w:ascii="Calibri" w:eastAsia="Calibri" w:hAnsi="Calibri" w:cs="Calibri"/>
        </w:rPr>
        <w:t xml:space="preserve">Demographic characteristics of </w:t>
      </w:r>
      <w:r w:rsidR="00E93FC6" w:rsidRPr="00A40D41">
        <w:rPr>
          <w:rFonts w:ascii="Calibri" w:eastAsia="Calibri" w:hAnsi="Calibri" w:cs="Calibri"/>
        </w:rPr>
        <w:t>each</w:t>
      </w:r>
      <w:r w:rsidR="00B658FE" w:rsidRPr="00A40D41">
        <w:rPr>
          <w:rFonts w:ascii="Calibri" w:eastAsia="Calibri" w:hAnsi="Calibri" w:cs="Calibri"/>
        </w:rPr>
        <w:t xml:space="preserve"> exposure group</w:t>
      </w:r>
      <w:r w:rsidR="3F02AEC7" w:rsidRPr="00A40D41">
        <w:rPr>
          <w:rFonts w:ascii="Calibri" w:eastAsia="Calibri" w:hAnsi="Calibri" w:cs="Calibri"/>
        </w:rPr>
        <w:t xml:space="preserve"> are shown in Table 1. </w:t>
      </w:r>
      <w:bookmarkStart w:id="8" w:name="_Hlk49948800"/>
      <w:r w:rsidR="005C1CFF" w:rsidRPr="00A40D41">
        <w:rPr>
          <w:rFonts w:ascii="Calibri" w:eastAsia="Calibri" w:hAnsi="Calibri" w:cs="Calibri"/>
        </w:rPr>
        <w:t>Most women were eligible for screening, but 9%</w:t>
      </w:r>
      <w:r w:rsidR="00DF7D51" w:rsidRPr="00A40D41">
        <w:rPr>
          <w:rFonts w:ascii="Calibri" w:eastAsia="Calibri" w:hAnsi="Calibri" w:cs="Calibri"/>
        </w:rPr>
        <w:t xml:space="preserve"> (n=52)</w:t>
      </w:r>
      <w:r w:rsidR="005C1CFF" w:rsidRPr="00A40D41">
        <w:rPr>
          <w:rFonts w:ascii="Calibri" w:eastAsia="Calibri" w:hAnsi="Calibri" w:cs="Calibri"/>
        </w:rPr>
        <w:t xml:space="preserve"> were 18-24 years and </w:t>
      </w:r>
      <w:bookmarkEnd w:id="8"/>
      <w:r w:rsidR="000958C7" w:rsidRPr="00A40D41">
        <w:rPr>
          <w:rFonts w:ascii="Calibri" w:eastAsia="Calibri" w:hAnsi="Calibri" w:cs="Calibri"/>
        </w:rPr>
        <w:t>so would not yet have been invited</w:t>
      </w:r>
      <w:r w:rsidR="005C1CFF" w:rsidRPr="00A40D41">
        <w:rPr>
          <w:rFonts w:ascii="Calibri" w:eastAsia="Calibri" w:hAnsi="Calibri" w:cs="Calibri"/>
        </w:rPr>
        <w:t xml:space="preserve">. </w:t>
      </w:r>
      <w:r w:rsidR="004D3D92" w:rsidRPr="00A40D41">
        <w:rPr>
          <w:rFonts w:ascii="Calibri" w:eastAsia="Calibri" w:hAnsi="Calibri" w:cs="Calibri"/>
          <w:i/>
          <w:iCs/>
        </w:rPr>
        <w:t>Favourable attitudes</w:t>
      </w:r>
      <w:r w:rsidR="36E9B80C" w:rsidRPr="00A40D41">
        <w:rPr>
          <w:rFonts w:ascii="Calibri" w:eastAsia="Calibri" w:hAnsi="Calibri" w:cs="Calibri"/>
        </w:rPr>
        <w:t xml:space="preserve"> </w:t>
      </w:r>
      <w:r w:rsidR="004D3D92" w:rsidRPr="00A40D41">
        <w:rPr>
          <w:rFonts w:ascii="Calibri" w:eastAsia="Calibri" w:hAnsi="Calibri" w:cs="Calibri"/>
        </w:rPr>
        <w:t xml:space="preserve">about </w:t>
      </w:r>
      <w:r w:rsidR="36E9B80C" w:rsidRPr="00A40D41">
        <w:rPr>
          <w:rFonts w:ascii="Calibri" w:eastAsia="Calibri" w:hAnsi="Calibri" w:cs="Calibri"/>
        </w:rPr>
        <w:t>an increased cervical screening interval w</w:t>
      </w:r>
      <w:r w:rsidR="004D3D92" w:rsidRPr="00A40D41">
        <w:rPr>
          <w:rFonts w:ascii="Calibri" w:eastAsia="Calibri" w:hAnsi="Calibri" w:cs="Calibri"/>
        </w:rPr>
        <w:t>ere</w:t>
      </w:r>
      <w:r w:rsidR="36E9B80C" w:rsidRPr="00A40D41">
        <w:rPr>
          <w:rFonts w:ascii="Calibri" w:eastAsia="Calibri" w:hAnsi="Calibri" w:cs="Calibri"/>
        </w:rPr>
        <w:t xml:space="preserve"> </w:t>
      </w:r>
      <w:r w:rsidR="00B80EDC" w:rsidRPr="00A40D41">
        <w:rPr>
          <w:rFonts w:ascii="Calibri" w:eastAsia="Calibri" w:hAnsi="Calibri" w:cs="Calibri"/>
        </w:rPr>
        <w:t>moderate</w:t>
      </w:r>
      <w:r w:rsidR="00A14D0A" w:rsidRPr="00A40D41">
        <w:rPr>
          <w:rFonts w:ascii="Calibri" w:eastAsia="Calibri" w:hAnsi="Calibri" w:cs="Calibri"/>
        </w:rPr>
        <w:t xml:space="preserve"> overall</w:t>
      </w:r>
      <w:r w:rsidR="36E9B80C" w:rsidRPr="00A40D41">
        <w:rPr>
          <w:rFonts w:ascii="Calibri" w:eastAsia="Calibri" w:hAnsi="Calibri" w:cs="Calibri"/>
        </w:rPr>
        <w:t xml:space="preserve"> (mean=</w:t>
      </w:r>
      <w:r w:rsidR="6737A654" w:rsidRPr="00A40D41">
        <w:rPr>
          <w:rFonts w:ascii="Calibri" w:eastAsia="Calibri" w:hAnsi="Calibri" w:cs="Calibri"/>
        </w:rPr>
        <w:t>3.42</w:t>
      </w:r>
      <w:r w:rsidR="36E9B80C" w:rsidRPr="00A40D41">
        <w:rPr>
          <w:rFonts w:ascii="Calibri" w:eastAsia="Calibri" w:hAnsi="Calibri" w:cs="Calibri"/>
        </w:rPr>
        <w:t>, SD=</w:t>
      </w:r>
      <w:r w:rsidR="3B9430D1" w:rsidRPr="00A40D41">
        <w:rPr>
          <w:rFonts w:ascii="Calibri" w:eastAsia="Calibri" w:hAnsi="Calibri" w:cs="Calibri"/>
        </w:rPr>
        <w:t>0.80</w:t>
      </w:r>
      <w:r w:rsidR="36E9B80C" w:rsidRPr="00A40D41">
        <w:rPr>
          <w:rFonts w:ascii="Calibri" w:eastAsia="Calibri" w:hAnsi="Calibri" w:cs="Calibri"/>
        </w:rPr>
        <w:t xml:space="preserve">, </w:t>
      </w:r>
      <w:r w:rsidR="00277801" w:rsidRPr="00A40D41">
        <w:rPr>
          <w:rFonts w:ascii="Calibri" w:eastAsia="Calibri" w:hAnsi="Calibri" w:cs="Calibri"/>
        </w:rPr>
        <w:t xml:space="preserve">possible </w:t>
      </w:r>
      <w:r w:rsidR="36E9B80C" w:rsidRPr="00A40D41">
        <w:rPr>
          <w:rFonts w:ascii="Calibri" w:eastAsia="Calibri" w:hAnsi="Calibri" w:cs="Calibri"/>
        </w:rPr>
        <w:t xml:space="preserve">range </w:t>
      </w:r>
      <w:r w:rsidR="13E051B2" w:rsidRPr="00A40D41">
        <w:rPr>
          <w:rFonts w:ascii="Calibri" w:eastAsia="Calibri" w:hAnsi="Calibri" w:cs="Calibri"/>
        </w:rPr>
        <w:t>1</w:t>
      </w:r>
      <w:r w:rsidR="36E9B80C" w:rsidRPr="00A40D41">
        <w:rPr>
          <w:rFonts w:ascii="Calibri" w:eastAsia="Calibri" w:hAnsi="Calibri" w:cs="Calibri"/>
        </w:rPr>
        <w:t>-</w:t>
      </w:r>
      <w:r w:rsidR="74EF0001" w:rsidRPr="00A40D41">
        <w:rPr>
          <w:rFonts w:ascii="Calibri" w:eastAsia="Calibri" w:hAnsi="Calibri" w:cs="Calibri"/>
        </w:rPr>
        <w:t>5</w:t>
      </w:r>
      <w:r w:rsidR="36E9B80C" w:rsidRPr="00A40D41">
        <w:rPr>
          <w:rFonts w:ascii="Calibri" w:eastAsia="Calibri" w:hAnsi="Calibri" w:cs="Calibri"/>
        </w:rPr>
        <w:t>)</w:t>
      </w:r>
      <w:r w:rsidR="00690407" w:rsidRPr="00A40D41">
        <w:rPr>
          <w:rFonts w:ascii="Calibri" w:eastAsia="Calibri" w:hAnsi="Calibri" w:cs="Calibri"/>
        </w:rPr>
        <w:t xml:space="preserve">, while </w:t>
      </w:r>
      <w:r w:rsidR="004D3D92" w:rsidRPr="00A40D41">
        <w:rPr>
          <w:rFonts w:ascii="Calibri" w:eastAsia="Calibri" w:hAnsi="Calibri" w:cs="Calibri"/>
          <w:i/>
          <w:iCs/>
        </w:rPr>
        <w:t>unfavourable</w:t>
      </w:r>
      <w:r w:rsidR="00690407" w:rsidRPr="00A40D41">
        <w:rPr>
          <w:rFonts w:ascii="Calibri" w:eastAsia="Calibri" w:hAnsi="Calibri" w:cs="Calibri"/>
          <w:i/>
          <w:iCs/>
        </w:rPr>
        <w:t xml:space="preserve"> </w:t>
      </w:r>
      <w:r w:rsidR="00BB4706" w:rsidRPr="00A40D41">
        <w:rPr>
          <w:rFonts w:ascii="Calibri" w:eastAsia="Calibri" w:hAnsi="Calibri" w:cs="Calibri"/>
          <w:i/>
          <w:iCs/>
        </w:rPr>
        <w:t>attitudes</w:t>
      </w:r>
      <w:r w:rsidR="00690407" w:rsidRPr="00A40D41">
        <w:rPr>
          <w:rFonts w:ascii="Calibri" w:eastAsia="Calibri" w:hAnsi="Calibri" w:cs="Calibri"/>
        </w:rPr>
        <w:t xml:space="preserve"> </w:t>
      </w:r>
      <w:r w:rsidR="004D3D92" w:rsidRPr="00A40D41">
        <w:rPr>
          <w:rFonts w:ascii="Calibri" w:eastAsia="Calibri" w:hAnsi="Calibri" w:cs="Calibri"/>
        </w:rPr>
        <w:t>were</w:t>
      </w:r>
      <w:r w:rsidR="00690407" w:rsidRPr="00A40D41">
        <w:rPr>
          <w:rFonts w:ascii="Calibri" w:eastAsia="Calibri" w:hAnsi="Calibri" w:cs="Calibri"/>
        </w:rPr>
        <w:t xml:space="preserve"> just below the mid-point of the scale (</w:t>
      </w:r>
      <w:r w:rsidR="00690407" w:rsidRPr="00A40D41">
        <w:t>mean=2.93, SD=1.08, possible range: 1-5).</w:t>
      </w:r>
    </w:p>
    <w:p w14:paraId="796E2F88" w14:textId="793B8E51" w:rsidR="00615349" w:rsidRDefault="00615349" w:rsidP="009A1A25">
      <w:pPr>
        <w:spacing w:after="0" w:line="360" w:lineRule="auto"/>
        <w:rPr>
          <w:rFonts w:ascii="Calibri" w:eastAsia="Calibri" w:hAnsi="Calibri" w:cs="Calibri"/>
        </w:rPr>
      </w:pPr>
    </w:p>
    <w:p w14:paraId="7CCFB4FB" w14:textId="09A2FE70" w:rsidR="00983CB9" w:rsidRDefault="00C41414" w:rsidP="00983CB9">
      <w:pPr>
        <w:spacing w:after="0"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</w:t>
      </w:r>
      <w:r w:rsidR="00F075C6">
        <w:rPr>
          <w:rFonts w:ascii="Calibri" w:eastAsia="Calibri" w:hAnsi="Calibri" w:cs="Calibri"/>
        </w:rPr>
        <w:t xml:space="preserve">Insert </w:t>
      </w:r>
      <w:r w:rsidR="00916ACA">
        <w:rPr>
          <w:rFonts w:ascii="Calibri" w:eastAsia="Calibri" w:hAnsi="Calibri" w:cs="Calibri"/>
        </w:rPr>
        <w:t>Table 1 about here</w:t>
      </w:r>
      <w:r w:rsidR="00835BB8">
        <w:rPr>
          <w:rFonts w:ascii="Calibri" w:eastAsia="Calibri" w:hAnsi="Calibri" w:cs="Calibri"/>
        </w:rPr>
        <w:t>]</w:t>
      </w:r>
    </w:p>
    <w:p w14:paraId="633CEF0D" w14:textId="556EF9E0" w:rsidR="2EB4C138" w:rsidRDefault="2EB4C138" w:rsidP="2EB4C138">
      <w:pPr>
        <w:spacing w:line="240" w:lineRule="auto"/>
        <w:rPr>
          <w:i/>
          <w:iCs/>
        </w:rPr>
      </w:pPr>
    </w:p>
    <w:p w14:paraId="37539334" w14:textId="732AA84E" w:rsidR="00A428DF" w:rsidRPr="00FB0FEE" w:rsidRDefault="1747152C" w:rsidP="00706590">
      <w:pPr>
        <w:spacing w:after="0" w:line="360" w:lineRule="auto"/>
        <w:rPr>
          <w:i/>
          <w:iCs/>
        </w:rPr>
      </w:pPr>
      <w:r w:rsidRPr="2EB4C138">
        <w:rPr>
          <w:i/>
          <w:iCs/>
        </w:rPr>
        <w:t>Between-group differences in acceptability</w:t>
      </w:r>
    </w:p>
    <w:p w14:paraId="054BAF06" w14:textId="30FE2E0F" w:rsidR="00BE2B56" w:rsidRPr="00A40D41" w:rsidRDefault="60D309CE" w:rsidP="00706590">
      <w:pPr>
        <w:spacing w:after="0" w:line="360" w:lineRule="auto"/>
      </w:pPr>
      <w:r>
        <w:t xml:space="preserve">In general, </w:t>
      </w:r>
      <w:r w:rsidR="283B608D">
        <w:t>participants</w:t>
      </w:r>
      <w:r>
        <w:t xml:space="preserve"> in Group 3 (</w:t>
      </w:r>
      <w:r w:rsidR="3491EDBC">
        <w:t>Extended plus diagram</w:t>
      </w:r>
      <w:r w:rsidR="1C0B8A8E">
        <w:t>)</w:t>
      </w:r>
      <w:r>
        <w:t xml:space="preserve"> and to a lesser extent </w:t>
      </w:r>
      <w:r w:rsidR="283B608D">
        <w:t>those</w:t>
      </w:r>
      <w:r>
        <w:t xml:space="preserve"> in Group 2 (</w:t>
      </w:r>
      <w:r w:rsidR="4BE6BE02">
        <w:t>Extended</w:t>
      </w:r>
      <w:r>
        <w:t>) regarded longer intervals as more acceptable than those in Group 1 (Basic)</w:t>
      </w:r>
      <w:r w:rsidR="00707AD7">
        <w:t xml:space="preserve"> (see Table 2 for the percentage of each group agreeing or strongly agreeing with each item)</w:t>
      </w:r>
      <w:r>
        <w:t>. As shown in Table 2, e</w:t>
      </w:r>
      <w:r w:rsidR="354A256D">
        <w:t>xposure</w:t>
      </w:r>
      <w:r w:rsidR="635C40C4">
        <w:t xml:space="preserve"> group</w:t>
      </w:r>
      <w:r w:rsidR="354A256D">
        <w:t xml:space="preserve"> </w:t>
      </w:r>
      <w:r w:rsidR="6F0F594B">
        <w:t xml:space="preserve">had a </w:t>
      </w:r>
      <w:r w:rsidR="2C61C8BF">
        <w:t xml:space="preserve">statistically </w:t>
      </w:r>
      <w:r w:rsidR="6F0F594B">
        <w:t>significant effect</w:t>
      </w:r>
      <w:r w:rsidR="354A256D">
        <w:t xml:space="preserve"> </w:t>
      </w:r>
      <w:r w:rsidR="77A6E10F">
        <w:t xml:space="preserve">on </w:t>
      </w:r>
      <w:r w:rsidR="00211122">
        <w:t>two</w:t>
      </w:r>
      <w:r w:rsidR="1803FE78">
        <w:t xml:space="preserve"> of the </w:t>
      </w:r>
      <w:r w:rsidR="000D119B" w:rsidRPr="6359B740">
        <w:rPr>
          <w:i/>
          <w:iCs/>
        </w:rPr>
        <w:t>favourable attitude</w:t>
      </w:r>
      <w:r w:rsidR="000D119B">
        <w:t xml:space="preserve"> </w:t>
      </w:r>
      <w:r w:rsidR="1803FE78">
        <w:t>items</w:t>
      </w:r>
      <w:r w:rsidR="000D119B">
        <w:t>, with higher scores for women in Groups 2 (Extended) and 3 (Extended plus diagram) than Group 1 (Basic)</w:t>
      </w:r>
      <w:r w:rsidR="1803FE78">
        <w:t>.</w:t>
      </w:r>
      <w:r w:rsidR="4A112971">
        <w:t xml:space="preserve"> </w:t>
      </w:r>
      <w:r w:rsidR="0D7334D1">
        <w:t xml:space="preserve">There were no differences </w:t>
      </w:r>
      <w:r w:rsidR="7E25AC2F">
        <w:t>for</w:t>
      </w:r>
      <w:r w:rsidR="0D7334D1">
        <w:t xml:space="preserve"> </w:t>
      </w:r>
      <w:r w:rsidR="0EF71153">
        <w:t xml:space="preserve">the </w:t>
      </w:r>
      <w:r w:rsidR="1C222152">
        <w:t xml:space="preserve">three </w:t>
      </w:r>
      <w:r w:rsidR="6CD3A558">
        <w:t xml:space="preserve">individual </w:t>
      </w:r>
      <w:r w:rsidR="6F6AC983" w:rsidRPr="6359B740">
        <w:rPr>
          <w:i/>
          <w:iCs/>
        </w:rPr>
        <w:t>unfavourable attitude</w:t>
      </w:r>
      <w:r w:rsidR="6F6AC983">
        <w:t xml:space="preserve"> </w:t>
      </w:r>
      <w:r w:rsidR="0EF71153">
        <w:t>items</w:t>
      </w:r>
      <w:r>
        <w:t>.</w:t>
      </w:r>
      <w:r w:rsidR="689252E6">
        <w:t xml:space="preserve"> </w:t>
      </w:r>
    </w:p>
    <w:p w14:paraId="0B01F683" w14:textId="77777777" w:rsidR="00BE2B56" w:rsidRPr="00A40D41" w:rsidRDefault="00BE2B56" w:rsidP="6B7089FE">
      <w:pPr>
        <w:spacing w:after="0" w:line="360" w:lineRule="auto"/>
      </w:pPr>
    </w:p>
    <w:p w14:paraId="6F0146C9" w14:textId="322FBDE9" w:rsidR="214240CE" w:rsidRPr="00FA493B" w:rsidRDefault="6AB2AF3E" w:rsidP="6B7089FE">
      <w:pPr>
        <w:spacing w:after="0" w:line="360" w:lineRule="auto"/>
      </w:pPr>
      <w:r>
        <w:lastRenderedPageBreak/>
        <w:t xml:space="preserve">We ran one-way ANOVAs exploring the effects of exposure group on </w:t>
      </w:r>
      <w:r w:rsidR="00CB13C5">
        <w:t xml:space="preserve">the </w:t>
      </w:r>
      <w:r w:rsidR="004D3D92">
        <w:t xml:space="preserve">composite </w:t>
      </w:r>
      <w:r w:rsidR="00CB13C5">
        <w:t xml:space="preserve">scales </w:t>
      </w:r>
      <w:r>
        <w:t xml:space="preserve">(see Table 3). There were </w:t>
      </w:r>
      <w:r w:rsidR="2C619CCE">
        <w:t xml:space="preserve">statistically </w:t>
      </w:r>
      <w:r>
        <w:t xml:space="preserve">significant differences between exposure groups for </w:t>
      </w:r>
      <w:r w:rsidR="00277801" w:rsidRPr="7B133A53">
        <w:rPr>
          <w:i/>
          <w:iCs/>
        </w:rPr>
        <w:t>f</w:t>
      </w:r>
      <w:r w:rsidR="00826513" w:rsidRPr="7B133A53">
        <w:rPr>
          <w:i/>
          <w:iCs/>
        </w:rPr>
        <w:t xml:space="preserve">avourable </w:t>
      </w:r>
      <w:r w:rsidR="00277801" w:rsidRPr="7B133A53">
        <w:rPr>
          <w:i/>
          <w:iCs/>
        </w:rPr>
        <w:t>a</w:t>
      </w:r>
      <w:r w:rsidR="00826513" w:rsidRPr="7B133A53">
        <w:rPr>
          <w:i/>
          <w:iCs/>
        </w:rPr>
        <w:t>ttitudes</w:t>
      </w:r>
      <w:r>
        <w:t xml:space="preserve"> </w:t>
      </w:r>
      <w:r w:rsidRPr="00FA493B">
        <w:t>(p=.003), with post-hoc tests revealing that those in Group 3 (</w:t>
      </w:r>
      <w:r w:rsidR="00721579" w:rsidRPr="00FA493B">
        <w:t>Extended plus diagram</w:t>
      </w:r>
      <w:r w:rsidRPr="00FA493B">
        <w:t>) had</w:t>
      </w:r>
      <w:r w:rsidR="11AA2A0F" w:rsidRPr="00FA493B">
        <w:t xml:space="preserve"> statistically</w:t>
      </w:r>
      <w:r w:rsidRPr="00FA493B">
        <w:t xml:space="preserve"> significantly higher </w:t>
      </w:r>
      <w:r w:rsidR="00A27EAC" w:rsidRPr="00FA493B">
        <w:rPr>
          <w:i/>
          <w:iCs/>
        </w:rPr>
        <w:t>favourable</w:t>
      </w:r>
      <w:r w:rsidR="00826513" w:rsidRPr="00FA493B">
        <w:rPr>
          <w:i/>
          <w:iCs/>
        </w:rPr>
        <w:t xml:space="preserve"> </w:t>
      </w:r>
      <w:r w:rsidR="00277801" w:rsidRPr="00FA493B">
        <w:rPr>
          <w:i/>
          <w:iCs/>
        </w:rPr>
        <w:t>a</w:t>
      </w:r>
      <w:r w:rsidR="00826513" w:rsidRPr="00FA493B">
        <w:rPr>
          <w:i/>
          <w:iCs/>
        </w:rPr>
        <w:t>ttitude</w:t>
      </w:r>
      <w:r w:rsidR="00826513" w:rsidRPr="00FA493B">
        <w:t xml:space="preserve"> </w:t>
      </w:r>
      <w:r w:rsidRPr="00FA493B">
        <w:t>scores than those in Group 1 (Basic)</w:t>
      </w:r>
      <w:r w:rsidR="755A93A8" w:rsidRPr="00FA493B">
        <w:t>.</w:t>
      </w:r>
      <w:r w:rsidR="432C3E6B" w:rsidRPr="00FA493B">
        <w:t xml:space="preserve"> </w:t>
      </w:r>
      <w:r w:rsidR="003F590C" w:rsidRPr="00FA493B">
        <w:t xml:space="preserve">The effect size was </w:t>
      </w:r>
      <w:proofErr w:type="gramStart"/>
      <w:r w:rsidR="003F590C" w:rsidRPr="00FA493B">
        <w:t>similar to</w:t>
      </w:r>
      <w:proofErr w:type="gramEnd"/>
      <w:r w:rsidR="003F590C" w:rsidRPr="00FA493B">
        <w:t xml:space="preserve"> that anticipated in our power </w:t>
      </w:r>
      <w:r w:rsidR="55DE4306" w:rsidRPr="00FA493B">
        <w:t>calculation</w:t>
      </w:r>
      <w:r w:rsidR="003F590C" w:rsidRPr="00FA493B">
        <w:t xml:space="preserve"> (η</w:t>
      </w:r>
      <w:r w:rsidR="003F590C" w:rsidRPr="00FA493B">
        <w:rPr>
          <w:vertAlign w:val="superscript"/>
        </w:rPr>
        <w:t xml:space="preserve">2 </w:t>
      </w:r>
      <w:r w:rsidR="003F590C" w:rsidRPr="00FA493B">
        <w:t xml:space="preserve">= 0.02), and the observed power for this analysis was 87% (with an alpha of .05). </w:t>
      </w:r>
      <w:r w:rsidR="00826513" w:rsidRPr="00FA493B">
        <w:rPr>
          <w:i/>
          <w:iCs/>
        </w:rPr>
        <w:t xml:space="preserve">Unfavourable </w:t>
      </w:r>
      <w:r w:rsidR="00A52A91" w:rsidRPr="00FA493B">
        <w:rPr>
          <w:i/>
          <w:iCs/>
        </w:rPr>
        <w:t>attitudes</w:t>
      </w:r>
      <w:r w:rsidR="432C3E6B" w:rsidRPr="00FA493B">
        <w:t xml:space="preserve"> did not vary between the three exposure groups.</w:t>
      </w:r>
    </w:p>
    <w:p w14:paraId="28B91FC0" w14:textId="297E6809" w:rsidR="00FB0FEE" w:rsidRPr="00A40D41" w:rsidRDefault="00FB0FEE" w:rsidP="00B83D94">
      <w:pPr>
        <w:spacing w:after="0" w:line="360" w:lineRule="auto"/>
        <w:rPr>
          <w:rFonts w:cstheme="minorHAnsi"/>
        </w:rPr>
      </w:pPr>
    </w:p>
    <w:p w14:paraId="7169E9A6" w14:textId="04F59FED" w:rsidR="00615349" w:rsidRPr="00A40D41" w:rsidRDefault="00615349" w:rsidP="00B83D94">
      <w:pPr>
        <w:spacing w:after="0" w:line="360" w:lineRule="auto"/>
        <w:jc w:val="center"/>
        <w:rPr>
          <w:rFonts w:cstheme="minorHAnsi"/>
        </w:rPr>
      </w:pPr>
      <w:r w:rsidRPr="00A40D41">
        <w:rPr>
          <w:rFonts w:cstheme="minorHAnsi"/>
        </w:rPr>
        <w:t>[Insert Table 2 about here]</w:t>
      </w:r>
    </w:p>
    <w:p w14:paraId="2BAE79A2" w14:textId="77777777" w:rsidR="00615349" w:rsidRPr="00A40D41" w:rsidRDefault="00615349" w:rsidP="00FB0FEE">
      <w:pPr>
        <w:spacing w:after="0" w:line="360" w:lineRule="auto"/>
        <w:rPr>
          <w:rFonts w:cstheme="minorHAnsi"/>
        </w:rPr>
      </w:pPr>
    </w:p>
    <w:p w14:paraId="3736BD47" w14:textId="15493A54" w:rsidR="00FD483A" w:rsidRPr="00A40D41" w:rsidRDefault="13A542EC" w:rsidP="6B7089FE">
      <w:pPr>
        <w:spacing w:after="0" w:line="360" w:lineRule="auto"/>
        <w:rPr>
          <w:i/>
          <w:iCs/>
        </w:rPr>
      </w:pPr>
      <w:r w:rsidRPr="00A40D41">
        <w:rPr>
          <w:i/>
          <w:iCs/>
        </w:rPr>
        <w:t>Between-group differences in timeline</w:t>
      </w:r>
      <w:r w:rsidR="4F6A7EAC" w:rsidRPr="00A40D41">
        <w:rPr>
          <w:i/>
          <w:iCs/>
        </w:rPr>
        <w:t xml:space="preserve"> beliefs</w:t>
      </w:r>
    </w:p>
    <w:p w14:paraId="48287150" w14:textId="57F6E2D4" w:rsidR="00825748" w:rsidRPr="00A40D41" w:rsidRDefault="220C4BD6" w:rsidP="00FC7B16">
      <w:pPr>
        <w:spacing w:after="0" w:line="360" w:lineRule="auto"/>
      </w:pPr>
      <w:r w:rsidRPr="00A40D41">
        <w:t xml:space="preserve">Exposure group also had a </w:t>
      </w:r>
      <w:r w:rsidR="49048793" w:rsidRPr="00A40D41">
        <w:t xml:space="preserve">statistically </w:t>
      </w:r>
      <w:r w:rsidRPr="00A40D41">
        <w:t xml:space="preserve">significant effect on </w:t>
      </w:r>
      <w:r w:rsidRPr="00A40D41">
        <w:rPr>
          <w:i/>
          <w:iCs/>
        </w:rPr>
        <w:t>timeline beliefs</w:t>
      </w:r>
      <w:r w:rsidRPr="00A40D41">
        <w:t xml:space="preserve"> with Groups 2 (</w:t>
      </w:r>
      <w:r w:rsidR="008B1D73" w:rsidRPr="00A40D41">
        <w:t>Extended</w:t>
      </w:r>
      <w:r w:rsidRPr="00A40D41">
        <w:t>) and 3 (</w:t>
      </w:r>
      <w:r w:rsidR="00721579" w:rsidRPr="00A40D41">
        <w:t>Extended plus diagram</w:t>
      </w:r>
      <w:r w:rsidRPr="00A40D41">
        <w:t xml:space="preserve">) scoring higher </w:t>
      </w:r>
      <w:r w:rsidR="00E00B5F" w:rsidRPr="00A40D41">
        <w:t xml:space="preserve">(more accurately reflecting the long interval between HPV acquisition and cervical cancer development) </w:t>
      </w:r>
      <w:r w:rsidRPr="00A40D41">
        <w:t>than Group 1 (</w:t>
      </w:r>
      <w:r w:rsidR="3B62A9C0" w:rsidRPr="00A40D41">
        <w:t>B</w:t>
      </w:r>
      <w:r w:rsidRPr="00A40D41">
        <w:t>asic) on both items</w:t>
      </w:r>
      <w:r w:rsidR="00CF3B6A" w:rsidRPr="00A40D41">
        <w:t xml:space="preserve"> (Table 2)</w:t>
      </w:r>
      <w:r w:rsidR="263BCC81" w:rsidRPr="00A40D41">
        <w:t>.</w:t>
      </w:r>
      <w:r w:rsidR="6A5853D3" w:rsidRPr="00A40D41">
        <w:t xml:space="preserve"> </w:t>
      </w:r>
      <w:r w:rsidR="1A9BBCB0" w:rsidRPr="00A40D41">
        <w:t>O</w:t>
      </w:r>
      <w:r w:rsidR="00E00B5F" w:rsidRPr="00A40D41">
        <w:t xml:space="preserve">verall </w:t>
      </w:r>
      <w:r w:rsidR="00E00B5F" w:rsidRPr="00A40D41">
        <w:rPr>
          <w:i/>
          <w:iCs/>
        </w:rPr>
        <w:t>t</w:t>
      </w:r>
      <w:r w:rsidR="7DDD607F" w:rsidRPr="00A40D41">
        <w:rPr>
          <w:i/>
          <w:iCs/>
        </w:rPr>
        <w:t>imeline</w:t>
      </w:r>
      <w:r w:rsidR="00277801" w:rsidRPr="00A40D41">
        <w:rPr>
          <w:i/>
          <w:iCs/>
        </w:rPr>
        <w:t xml:space="preserve"> beliefs</w:t>
      </w:r>
      <w:r w:rsidR="7DDD607F" w:rsidRPr="00A40D41">
        <w:t xml:space="preserve"> </w:t>
      </w:r>
      <w:r w:rsidR="00F400B3" w:rsidRPr="00A40D41">
        <w:t>score was</w:t>
      </w:r>
      <w:r w:rsidR="7DDD607F" w:rsidRPr="00A40D41">
        <w:t xml:space="preserve"> </w:t>
      </w:r>
      <w:r w:rsidR="003666DD" w:rsidRPr="00A40D41">
        <w:t xml:space="preserve">also </w:t>
      </w:r>
      <w:r w:rsidR="36B7F4A7" w:rsidRPr="00A40D41">
        <w:t xml:space="preserve">statistically </w:t>
      </w:r>
      <w:r w:rsidR="003666DD" w:rsidRPr="00A40D41">
        <w:t xml:space="preserve">significantly </w:t>
      </w:r>
      <w:r w:rsidR="7DDD607F" w:rsidRPr="00A40D41">
        <w:t xml:space="preserve">higher in Groups 2 </w:t>
      </w:r>
      <w:r w:rsidR="7BF6C794" w:rsidRPr="00A40D41">
        <w:t>(</w:t>
      </w:r>
      <w:r w:rsidR="008B1D73" w:rsidRPr="00A40D41">
        <w:t>Extended</w:t>
      </w:r>
      <w:r w:rsidR="7BF6C794" w:rsidRPr="00A40D41">
        <w:t xml:space="preserve">) </w:t>
      </w:r>
      <w:r w:rsidR="7DDD607F" w:rsidRPr="00A40D41">
        <w:t xml:space="preserve">and 3 </w:t>
      </w:r>
      <w:r w:rsidR="7BF6C794" w:rsidRPr="00A40D41">
        <w:t>(</w:t>
      </w:r>
      <w:r w:rsidR="00721579" w:rsidRPr="00A40D41">
        <w:t>Extended plus diagram</w:t>
      </w:r>
      <w:r w:rsidR="7BF6C794" w:rsidRPr="00A40D41">
        <w:t xml:space="preserve">) </w:t>
      </w:r>
      <w:r w:rsidR="7DDD607F" w:rsidRPr="00A40D41">
        <w:t>compared with Group 1</w:t>
      </w:r>
      <w:r w:rsidR="7BF6C794" w:rsidRPr="00A40D41">
        <w:t xml:space="preserve"> (Basic)</w:t>
      </w:r>
      <w:r w:rsidR="424408FA" w:rsidRPr="00A40D41">
        <w:t xml:space="preserve"> (Table 3)</w:t>
      </w:r>
      <w:r w:rsidR="7DDD607F" w:rsidRPr="00A40D41">
        <w:t xml:space="preserve">. </w:t>
      </w:r>
      <w:bookmarkStart w:id="9" w:name="_Hlk36210072"/>
    </w:p>
    <w:bookmarkEnd w:id="9"/>
    <w:p w14:paraId="26CA0FE9" w14:textId="77777777" w:rsidR="008A4D5F" w:rsidRPr="00A40D41" w:rsidRDefault="008A4D5F" w:rsidP="2EB4C138">
      <w:pPr>
        <w:spacing w:after="0" w:line="360" w:lineRule="auto"/>
        <w:rPr>
          <w:i/>
          <w:iCs/>
        </w:rPr>
      </w:pPr>
    </w:p>
    <w:p w14:paraId="674A736B" w14:textId="215423DA" w:rsidR="008A4D5F" w:rsidRPr="00A40D41" w:rsidRDefault="008A4D5F" w:rsidP="008A4D5F">
      <w:pPr>
        <w:spacing w:after="0" w:line="360" w:lineRule="auto"/>
        <w:jc w:val="center"/>
      </w:pPr>
      <w:r w:rsidRPr="00A40D41">
        <w:t>[Insert Table 3 about here]</w:t>
      </w:r>
    </w:p>
    <w:p w14:paraId="63A6B499" w14:textId="77777777" w:rsidR="008A4D5F" w:rsidRPr="00A40D41" w:rsidRDefault="008A4D5F" w:rsidP="2EB4C138">
      <w:pPr>
        <w:spacing w:after="0" w:line="360" w:lineRule="auto"/>
        <w:rPr>
          <w:i/>
          <w:iCs/>
        </w:rPr>
      </w:pPr>
    </w:p>
    <w:p w14:paraId="0621BA1A" w14:textId="30D12C8C" w:rsidR="09B02B41" w:rsidRPr="00A40D41" w:rsidRDefault="2C45F26E" w:rsidP="2EB4C138">
      <w:pPr>
        <w:spacing w:after="0" w:line="360" w:lineRule="auto"/>
        <w:rPr>
          <w:i/>
          <w:iCs/>
        </w:rPr>
      </w:pPr>
      <w:r w:rsidRPr="00A40D41">
        <w:rPr>
          <w:i/>
          <w:iCs/>
        </w:rPr>
        <w:t xml:space="preserve">Multivariate models of </w:t>
      </w:r>
      <w:r w:rsidR="006816B0" w:rsidRPr="00A40D41">
        <w:rPr>
          <w:i/>
          <w:iCs/>
        </w:rPr>
        <w:t>favourable attitudes to changing intervals</w:t>
      </w:r>
    </w:p>
    <w:p w14:paraId="52C72370" w14:textId="195AAF62" w:rsidR="008A41CC" w:rsidRPr="00A40D41" w:rsidRDefault="5E6BFB94" w:rsidP="008A41CC">
      <w:pPr>
        <w:spacing w:after="0" w:line="360" w:lineRule="auto"/>
        <w:rPr>
          <w:color w:val="000000" w:themeColor="text1"/>
        </w:rPr>
      </w:pPr>
      <w:r w:rsidRPr="00A40D41">
        <w:t>When exposure group</w:t>
      </w:r>
      <w:r w:rsidR="19928385" w:rsidRPr="00A40D41">
        <w:t xml:space="preserve"> and screening history were </w:t>
      </w:r>
      <w:r w:rsidRPr="00A40D41">
        <w:t xml:space="preserve">entered into a multiple linear regression model </w:t>
      </w:r>
      <w:r w:rsidR="2B8E673A" w:rsidRPr="00A40D41">
        <w:rPr>
          <w:color w:val="000000" w:themeColor="text1"/>
        </w:rPr>
        <w:t>of</w:t>
      </w:r>
      <w:r w:rsidR="4C9C6697" w:rsidRPr="00A40D41">
        <w:rPr>
          <w:color w:val="000000" w:themeColor="text1"/>
        </w:rPr>
        <w:t xml:space="preserve"> </w:t>
      </w:r>
      <w:r w:rsidR="42F7436C" w:rsidRPr="00A40D41">
        <w:rPr>
          <w:i/>
          <w:iCs/>
          <w:color w:val="000000" w:themeColor="text1"/>
        </w:rPr>
        <w:t>f</w:t>
      </w:r>
      <w:r w:rsidR="050B2A92" w:rsidRPr="00A40D41">
        <w:rPr>
          <w:i/>
          <w:iCs/>
          <w:color w:val="000000" w:themeColor="text1"/>
        </w:rPr>
        <w:t>avourable attitudes</w:t>
      </w:r>
      <w:r w:rsidR="19928385" w:rsidRPr="00A40D41">
        <w:rPr>
          <w:color w:val="000000" w:themeColor="text1"/>
        </w:rPr>
        <w:t xml:space="preserve"> (Table 4</w:t>
      </w:r>
      <w:r w:rsidR="08177D85" w:rsidRPr="00A40D41">
        <w:rPr>
          <w:color w:val="000000" w:themeColor="text1"/>
        </w:rPr>
        <w:t>;</w:t>
      </w:r>
      <w:r w:rsidR="19928385" w:rsidRPr="00A40D41">
        <w:rPr>
          <w:color w:val="000000" w:themeColor="text1"/>
        </w:rPr>
        <w:t xml:space="preserve"> Model 1)</w:t>
      </w:r>
      <w:r w:rsidR="4C9C6697" w:rsidRPr="00A40D41">
        <w:rPr>
          <w:color w:val="000000" w:themeColor="text1"/>
        </w:rPr>
        <w:t>,</w:t>
      </w:r>
      <w:r w:rsidR="5507308F" w:rsidRPr="00A40D41">
        <w:rPr>
          <w:color w:val="000000" w:themeColor="text1"/>
        </w:rPr>
        <w:t xml:space="preserve"> </w:t>
      </w:r>
      <w:r w:rsidR="0AC91B68" w:rsidRPr="00A40D41">
        <w:rPr>
          <w:color w:val="000000" w:themeColor="text1"/>
        </w:rPr>
        <w:t>controlling for</w:t>
      </w:r>
      <w:r w:rsidR="5507308F" w:rsidRPr="00A40D41">
        <w:rPr>
          <w:color w:val="000000" w:themeColor="text1"/>
        </w:rPr>
        <w:t xml:space="preserve"> age, ethnic group and education level,</w:t>
      </w:r>
      <w:r w:rsidR="4C9C6697" w:rsidRPr="00A40D41">
        <w:rPr>
          <w:color w:val="000000" w:themeColor="text1"/>
        </w:rPr>
        <w:t xml:space="preserve"> </w:t>
      </w:r>
      <w:r w:rsidR="0255A5D6" w:rsidRPr="00A40D41">
        <w:rPr>
          <w:color w:val="000000" w:themeColor="text1"/>
        </w:rPr>
        <w:t xml:space="preserve">the </w:t>
      </w:r>
      <w:r w:rsidR="3C18EAD1" w:rsidRPr="00A40D41">
        <w:rPr>
          <w:color w:val="000000" w:themeColor="text1"/>
        </w:rPr>
        <w:t xml:space="preserve">model </w:t>
      </w:r>
      <w:r w:rsidR="680D9501" w:rsidRPr="00A40D41">
        <w:rPr>
          <w:color w:val="000000" w:themeColor="text1"/>
        </w:rPr>
        <w:t>was</w:t>
      </w:r>
      <w:r w:rsidR="5DDB61B7" w:rsidRPr="00A40D41">
        <w:rPr>
          <w:color w:val="000000" w:themeColor="text1"/>
        </w:rPr>
        <w:t xml:space="preserve"> </w:t>
      </w:r>
      <w:r w:rsidR="41FA92EC" w:rsidRPr="00A40D41">
        <w:rPr>
          <w:color w:val="000000" w:themeColor="text1"/>
        </w:rPr>
        <w:t xml:space="preserve">statistically </w:t>
      </w:r>
      <w:r w:rsidR="680D9501" w:rsidRPr="00A40D41">
        <w:rPr>
          <w:color w:val="000000" w:themeColor="text1"/>
        </w:rPr>
        <w:t xml:space="preserve">significant </w:t>
      </w:r>
      <w:r w:rsidR="680D9501" w:rsidRPr="00A40D41">
        <w:rPr>
          <w:rFonts w:ascii="Calibri" w:eastAsia="Calibri" w:hAnsi="Calibri" w:cs="Calibri"/>
          <w:color w:val="000000" w:themeColor="text1"/>
        </w:rPr>
        <w:t>[F(1</w:t>
      </w:r>
      <w:r w:rsidR="1092134B" w:rsidRPr="00A40D41">
        <w:rPr>
          <w:rFonts w:ascii="Calibri" w:eastAsia="Calibri" w:hAnsi="Calibri" w:cs="Calibri"/>
          <w:color w:val="000000" w:themeColor="text1"/>
        </w:rPr>
        <w:t>2</w:t>
      </w:r>
      <w:r w:rsidR="680D9501" w:rsidRPr="00A40D41">
        <w:rPr>
          <w:rFonts w:ascii="Calibri" w:eastAsia="Calibri" w:hAnsi="Calibri" w:cs="Calibri"/>
          <w:color w:val="000000" w:themeColor="text1"/>
        </w:rPr>
        <w:t>, 5</w:t>
      </w:r>
      <w:r w:rsidR="0A130A6B" w:rsidRPr="00A40D41">
        <w:rPr>
          <w:rFonts w:ascii="Calibri" w:eastAsia="Calibri" w:hAnsi="Calibri" w:cs="Calibri"/>
          <w:color w:val="000000" w:themeColor="text1"/>
        </w:rPr>
        <w:t>72</w:t>
      </w:r>
      <w:r w:rsidR="680D9501" w:rsidRPr="00A40D41">
        <w:rPr>
          <w:rFonts w:ascii="Calibri" w:eastAsia="Calibri" w:hAnsi="Calibri" w:cs="Calibri"/>
          <w:color w:val="000000" w:themeColor="text1"/>
        </w:rPr>
        <w:t>)=</w:t>
      </w:r>
      <w:r w:rsidR="50A22C90" w:rsidRPr="00A40D41">
        <w:rPr>
          <w:rFonts w:ascii="Calibri" w:eastAsia="Calibri" w:hAnsi="Calibri" w:cs="Calibri"/>
          <w:color w:val="000000" w:themeColor="text1"/>
        </w:rPr>
        <w:t>4.11</w:t>
      </w:r>
      <w:r w:rsidR="680D9501" w:rsidRPr="00A40D41">
        <w:rPr>
          <w:rFonts w:ascii="Calibri" w:eastAsia="Calibri" w:hAnsi="Calibri" w:cs="Calibri"/>
          <w:color w:val="000000" w:themeColor="text1"/>
        </w:rPr>
        <w:t xml:space="preserve">, </w:t>
      </w:r>
      <w:r w:rsidR="680D9501" w:rsidRPr="00A40D41">
        <w:rPr>
          <w:rFonts w:ascii="Calibri" w:eastAsia="Calibri" w:hAnsi="Calibri" w:cs="Calibri"/>
          <w:i/>
          <w:iCs/>
          <w:color w:val="000000" w:themeColor="text1"/>
        </w:rPr>
        <w:t>p</w:t>
      </w:r>
      <w:r w:rsidR="680D9501" w:rsidRPr="00A40D41">
        <w:rPr>
          <w:rFonts w:ascii="Calibri" w:eastAsia="Calibri" w:hAnsi="Calibri" w:cs="Calibri"/>
          <w:color w:val="000000" w:themeColor="text1"/>
        </w:rPr>
        <w:t xml:space="preserve">&lt;.001] and </w:t>
      </w:r>
      <w:r w:rsidR="3C18EAD1" w:rsidRPr="00A40D41">
        <w:rPr>
          <w:color w:val="000000" w:themeColor="text1"/>
        </w:rPr>
        <w:t xml:space="preserve">predicted </w:t>
      </w:r>
      <w:r w:rsidR="1103F72E" w:rsidRPr="00A40D41">
        <w:rPr>
          <w:color w:val="000000" w:themeColor="text1"/>
        </w:rPr>
        <w:t>7.9</w:t>
      </w:r>
      <w:r w:rsidR="3C18EAD1" w:rsidRPr="00A40D41">
        <w:rPr>
          <w:color w:val="000000" w:themeColor="text1"/>
        </w:rPr>
        <w:t>% of</w:t>
      </w:r>
      <w:r w:rsidR="007BB15D" w:rsidRPr="00A40D41">
        <w:rPr>
          <w:color w:val="000000" w:themeColor="text1"/>
        </w:rPr>
        <w:t xml:space="preserve"> </w:t>
      </w:r>
      <w:r w:rsidR="6C243600" w:rsidRPr="00A40D41">
        <w:rPr>
          <w:color w:val="000000" w:themeColor="text1"/>
        </w:rPr>
        <w:t xml:space="preserve">the </w:t>
      </w:r>
      <w:r w:rsidR="007BB15D" w:rsidRPr="00A40D41">
        <w:rPr>
          <w:color w:val="000000" w:themeColor="text1"/>
        </w:rPr>
        <w:t>variance</w:t>
      </w:r>
      <w:r w:rsidR="0BFEC94B" w:rsidRPr="00A40D41">
        <w:rPr>
          <w:color w:val="000000" w:themeColor="text1"/>
        </w:rPr>
        <w:t>.</w:t>
      </w:r>
      <w:r w:rsidR="7B17AF87" w:rsidRPr="00A40D41">
        <w:rPr>
          <w:color w:val="000000" w:themeColor="text1"/>
        </w:rPr>
        <w:t xml:space="preserve"> </w:t>
      </w:r>
      <w:r w:rsidR="6563F2EB" w:rsidRPr="00A40D41">
        <w:t>B</w:t>
      </w:r>
      <w:r w:rsidR="6563F2EB" w:rsidRPr="00A40D41">
        <w:rPr>
          <w:color w:val="000000" w:themeColor="text1"/>
        </w:rPr>
        <w:t xml:space="preserve">eing in </w:t>
      </w:r>
      <w:r w:rsidR="0E0EE086" w:rsidRPr="00A40D41">
        <w:rPr>
          <w:color w:val="000000" w:themeColor="text1"/>
        </w:rPr>
        <w:t>G</w:t>
      </w:r>
      <w:r w:rsidR="6563F2EB" w:rsidRPr="00A40D41">
        <w:rPr>
          <w:color w:val="000000" w:themeColor="text1"/>
        </w:rPr>
        <w:t xml:space="preserve">roup 3 </w:t>
      </w:r>
      <w:r w:rsidR="1A88BBDC" w:rsidRPr="00A40D41">
        <w:rPr>
          <w:color w:val="000000" w:themeColor="text1"/>
        </w:rPr>
        <w:t>(</w:t>
      </w:r>
      <w:r w:rsidR="4DE35CBF" w:rsidRPr="00A40D41">
        <w:rPr>
          <w:color w:val="000000" w:themeColor="text1"/>
        </w:rPr>
        <w:t>Extended plus diagram</w:t>
      </w:r>
      <w:r w:rsidR="1A88BBDC" w:rsidRPr="00A40D41">
        <w:rPr>
          <w:color w:val="000000" w:themeColor="text1"/>
        </w:rPr>
        <w:t xml:space="preserve">) </w:t>
      </w:r>
      <w:r w:rsidR="1EE7C7E7" w:rsidRPr="00A40D41">
        <w:rPr>
          <w:color w:val="000000" w:themeColor="text1"/>
        </w:rPr>
        <w:t xml:space="preserve">(β=0.16, </w:t>
      </w:r>
      <w:r w:rsidR="1EE7C7E7" w:rsidRPr="00A40D41">
        <w:rPr>
          <w:i/>
          <w:iCs/>
          <w:color w:val="000000" w:themeColor="text1"/>
        </w:rPr>
        <w:t>p</w:t>
      </w:r>
      <w:r w:rsidR="1EE7C7E7" w:rsidRPr="00A40D41">
        <w:rPr>
          <w:color w:val="000000" w:themeColor="text1"/>
        </w:rPr>
        <w:t xml:space="preserve">=.001) or </w:t>
      </w:r>
      <w:r w:rsidR="0E0EE086" w:rsidRPr="00A40D41">
        <w:rPr>
          <w:color w:val="000000" w:themeColor="text1"/>
        </w:rPr>
        <w:t>G</w:t>
      </w:r>
      <w:r w:rsidR="1EE7C7E7" w:rsidRPr="00A40D41">
        <w:rPr>
          <w:color w:val="000000" w:themeColor="text1"/>
        </w:rPr>
        <w:t>roup 2 (</w:t>
      </w:r>
      <w:r w:rsidR="4BE6BE02" w:rsidRPr="00A40D41">
        <w:rPr>
          <w:color w:val="000000" w:themeColor="text1"/>
        </w:rPr>
        <w:t>Extended</w:t>
      </w:r>
      <w:r w:rsidR="1EE7C7E7" w:rsidRPr="00A40D41">
        <w:rPr>
          <w:color w:val="000000" w:themeColor="text1"/>
        </w:rPr>
        <w:t xml:space="preserve">) (β=0.11, </w:t>
      </w:r>
      <w:r w:rsidR="1EE7C7E7" w:rsidRPr="00A40D41">
        <w:rPr>
          <w:i/>
          <w:iCs/>
          <w:color w:val="000000" w:themeColor="text1"/>
        </w:rPr>
        <w:t>p</w:t>
      </w:r>
      <w:r w:rsidR="1EE7C7E7" w:rsidRPr="00A40D41">
        <w:rPr>
          <w:color w:val="000000" w:themeColor="text1"/>
        </w:rPr>
        <w:t>=.0</w:t>
      </w:r>
      <w:r w:rsidR="721791EE" w:rsidRPr="00A40D41">
        <w:rPr>
          <w:color w:val="000000" w:themeColor="text1"/>
        </w:rPr>
        <w:t>21</w:t>
      </w:r>
      <w:r w:rsidR="1EE7C7E7" w:rsidRPr="00A40D41">
        <w:rPr>
          <w:color w:val="000000" w:themeColor="text1"/>
        </w:rPr>
        <w:t xml:space="preserve">) </w:t>
      </w:r>
      <w:r w:rsidR="6563F2EB" w:rsidRPr="00A40D41">
        <w:rPr>
          <w:color w:val="000000" w:themeColor="text1"/>
        </w:rPr>
        <w:t xml:space="preserve">compared </w:t>
      </w:r>
      <w:r w:rsidR="1C222152" w:rsidRPr="00A40D41">
        <w:rPr>
          <w:color w:val="000000" w:themeColor="text1"/>
        </w:rPr>
        <w:t>with</w:t>
      </w:r>
      <w:r w:rsidR="6563F2EB" w:rsidRPr="00A40D41">
        <w:rPr>
          <w:color w:val="000000" w:themeColor="text1"/>
        </w:rPr>
        <w:t xml:space="preserve"> </w:t>
      </w:r>
      <w:r w:rsidR="0E0EE086" w:rsidRPr="00A40D41">
        <w:rPr>
          <w:color w:val="000000" w:themeColor="text1"/>
        </w:rPr>
        <w:t>G</w:t>
      </w:r>
      <w:r w:rsidR="6563F2EB" w:rsidRPr="00A40D41">
        <w:rPr>
          <w:color w:val="000000" w:themeColor="text1"/>
        </w:rPr>
        <w:t xml:space="preserve">roup 1 </w:t>
      </w:r>
      <w:r w:rsidR="61213D4F" w:rsidRPr="00A40D41">
        <w:rPr>
          <w:color w:val="000000" w:themeColor="text1"/>
        </w:rPr>
        <w:t>(Basic)</w:t>
      </w:r>
      <w:r w:rsidR="000D119B" w:rsidRPr="00A40D41">
        <w:rPr>
          <w:color w:val="000000" w:themeColor="text1"/>
        </w:rPr>
        <w:t xml:space="preserve"> was associated with</w:t>
      </w:r>
      <w:r w:rsidR="1863CE14" w:rsidRPr="00A40D41">
        <w:rPr>
          <w:color w:val="000000" w:themeColor="text1"/>
        </w:rPr>
        <w:t xml:space="preserve"> statistically</w:t>
      </w:r>
      <w:r w:rsidR="6563F2EB" w:rsidRPr="00A40D41">
        <w:rPr>
          <w:color w:val="000000" w:themeColor="text1"/>
        </w:rPr>
        <w:t xml:space="preserve"> significantly </w:t>
      </w:r>
      <w:r w:rsidR="01F2B1F6" w:rsidRPr="00A40D41">
        <w:rPr>
          <w:color w:val="000000" w:themeColor="text1"/>
        </w:rPr>
        <w:t>higher</w:t>
      </w:r>
      <w:r w:rsidR="42F7436C" w:rsidRPr="00A40D41">
        <w:rPr>
          <w:color w:val="000000" w:themeColor="text1"/>
        </w:rPr>
        <w:t xml:space="preserve"> </w:t>
      </w:r>
      <w:r w:rsidR="42F7436C" w:rsidRPr="00A40D41">
        <w:rPr>
          <w:i/>
          <w:iCs/>
          <w:color w:val="000000" w:themeColor="text1"/>
        </w:rPr>
        <w:t>f</w:t>
      </w:r>
      <w:r w:rsidR="050B2A92" w:rsidRPr="00A40D41">
        <w:rPr>
          <w:i/>
          <w:iCs/>
          <w:color w:val="000000" w:themeColor="text1"/>
        </w:rPr>
        <w:t>avourable attitudes</w:t>
      </w:r>
      <w:r w:rsidR="6563F2EB" w:rsidRPr="00A40D41">
        <w:rPr>
          <w:color w:val="000000" w:themeColor="text1"/>
        </w:rPr>
        <w:t xml:space="preserve"> </w:t>
      </w:r>
      <w:r w:rsidR="01F2B1F6" w:rsidRPr="00A40D41">
        <w:rPr>
          <w:color w:val="000000" w:themeColor="text1"/>
        </w:rPr>
        <w:t>score</w:t>
      </w:r>
      <w:r w:rsidR="6CA1A141" w:rsidRPr="00A40D41">
        <w:rPr>
          <w:color w:val="000000" w:themeColor="text1"/>
        </w:rPr>
        <w:t xml:space="preserve">. </w:t>
      </w:r>
      <w:r w:rsidR="050B2A92" w:rsidRPr="00A40D41">
        <w:rPr>
          <w:i/>
          <w:iCs/>
          <w:color w:val="000000" w:themeColor="text1"/>
        </w:rPr>
        <w:t xml:space="preserve">Favourable </w:t>
      </w:r>
      <w:r w:rsidR="42F7436C" w:rsidRPr="00A40D41">
        <w:rPr>
          <w:i/>
          <w:iCs/>
          <w:color w:val="000000" w:themeColor="text1"/>
        </w:rPr>
        <w:t>a</w:t>
      </w:r>
      <w:r w:rsidR="050B2A92" w:rsidRPr="00A40D41">
        <w:rPr>
          <w:i/>
          <w:iCs/>
          <w:color w:val="000000" w:themeColor="text1"/>
        </w:rPr>
        <w:t>ttitudes</w:t>
      </w:r>
      <w:r w:rsidR="19928385" w:rsidRPr="00A40D41">
        <w:rPr>
          <w:color w:val="000000" w:themeColor="text1"/>
        </w:rPr>
        <w:t xml:space="preserve"> w</w:t>
      </w:r>
      <w:r w:rsidR="050B2A92" w:rsidRPr="00A40D41">
        <w:rPr>
          <w:color w:val="000000" w:themeColor="text1"/>
        </w:rPr>
        <w:t>ere</w:t>
      </w:r>
      <w:r w:rsidR="19928385" w:rsidRPr="00A40D41">
        <w:rPr>
          <w:color w:val="000000" w:themeColor="text1"/>
        </w:rPr>
        <w:t xml:space="preserve"> also </w:t>
      </w:r>
      <w:r w:rsidR="5D1A82D1" w:rsidRPr="00A40D41">
        <w:rPr>
          <w:color w:val="000000" w:themeColor="text1"/>
        </w:rPr>
        <w:t xml:space="preserve">statistically </w:t>
      </w:r>
      <w:r w:rsidR="19928385" w:rsidRPr="00A40D41">
        <w:rPr>
          <w:color w:val="000000" w:themeColor="text1"/>
        </w:rPr>
        <w:t xml:space="preserve">significantly higher </w:t>
      </w:r>
      <w:r w:rsidR="01F2B1F6" w:rsidRPr="00A40D41">
        <w:rPr>
          <w:color w:val="000000" w:themeColor="text1"/>
        </w:rPr>
        <w:t xml:space="preserve">among women who </w:t>
      </w:r>
      <w:r w:rsidR="00F81219" w:rsidRPr="00A40D41">
        <w:rPr>
          <w:color w:val="000000" w:themeColor="text1"/>
        </w:rPr>
        <w:t xml:space="preserve">were </w:t>
      </w:r>
      <w:r w:rsidR="00210159" w:rsidRPr="00A40D41">
        <w:rPr>
          <w:color w:val="000000" w:themeColor="text1"/>
        </w:rPr>
        <w:t>self-reported</w:t>
      </w:r>
      <w:r w:rsidR="19928385" w:rsidRPr="00A40D41">
        <w:rPr>
          <w:color w:val="000000" w:themeColor="text1"/>
        </w:rPr>
        <w:t xml:space="preserve"> irregular </w:t>
      </w:r>
      <w:r w:rsidR="000D119B" w:rsidRPr="00A40D41">
        <w:rPr>
          <w:color w:val="000000" w:themeColor="text1"/>
        </w:rPr>
        <w:t xml:space="preserve">screening </w:t>
      </w:r>
      <w:r w:rsidR="19928385" w:rsidRPr="00A40D41">
        <w:rPr>
          <w:color w:val="000000" w:themeColor="text1"/>
        </w:rPr>
        <w:t>attenders (β=</w:t>
      </w:r>
      <w:r w:rsidR="6BBE6A94" w:rsidRPr="00A40D41">
        <w:rPr>
          <w:color w:val="000000" w:themeColor="text1"/>
        </w:rPr>
        <w:t>0</w:t>
      </w:r>
      <w:r w:rsidR="19928385" w:rsidRPr="00A40D41">
        <w:rPr>
          <w:color w:val="000000" w:themeColor="text1"/>
        </w:rPr>
        <w:t xml:space="preserve">.11, </w:t>
      </w:r>
      <w:r w:rsidR="19928385" w:rsidRPr="00A40D41">
        <w:rPr>
          <w:i/>
          <w:iCs/>
          <w:color w:val="000000" w:themeColor="text1"/>
        </w:rPr>
        <w:t>p</w:t>
      </w:r>
      <w:r w:rsidR="19928385" w:rsidRPr="00A40D41">
        <w:rPr>
          <w:color w:val="000000" w:themeColor="text1"/>
        </w:rPr>
        <w:t>=.01</w:t>
      </w:r>
      <w:r w:rsidR="477E2809" w:rsidRPr="00A40D41">
        <w:rPr>
          <w:color w:val="000000" w:themeColor="text1"/>
        </w:rPr>
        <w:t>2</w:t>
      </w:r>
      <w:r w:rsidR="19928385" w:rsidRPr="00A40D41">
        <w:rPr>
          <w:color w:val="000000" w:themeColor="text1"/>
        </w:rPr>
        <w:t>), first-time attenders (β=</w:t>
      </w:r>
      <w:r w:rsidR="400358EC" w:rsidRPr="00A40D41">
        <w:rPr>
          <w:color w:val="000000" w:themeColor="text1"/>
        </w:rPr>
        <w:t>0.09</w:t>
      </w:r>
      <w:r w:rsidR="19928385" w:rsidRPr="00A40D41">
        <w:rPr>
          <w:color w:val="000000" w:themeColor="text1"/>
        </w:rPr>
        <w:t xml:space="preserve">, </w:t>
      </w:r>
      <w:r w:rsidR="19928385" w:rsidRPr="00A40D41">
        <w:rPr>
          <w:i/>
          <w:iCs/>
          <w:color w:val="000000" w:themeColor="text1"/>
        </w:rPr>
        <w:t>p</w:t>
      </w:r>
      <w:r w:rsidR="19928385" w:rsidRPr="00A40D41">
        <w:rPr>
          <w:color w:val="000000" w:themeColor="text1"/>
        </w:rPr>
        <w:t>=.0</w:t>
      </w:r>
      <w:r w:rsidR="4EADBA5D" w:rsidRPr="00A40D41">
        <w:rPr>
          <w:color w:val="000000" w:themeColor="text1"/>
        </w:rPr>
        <w:t>47</w:t>
      </w:r>
      <w:r w:rsidR="19928385" w:rsidRPr="00A40D41">
        <w:rPr>
          <w:color w:val="000000" w:themeColor="text1"/>
        </w:rPr>
        <w:t>), non-attenders (β=</w:t>
      </w:r>
      <w:r w:rsidR="1278EBD0" w:rsidRPr="00A40D41">
        <w:rPr>
          <w:color w:val="000000" w:themeColor="text1"/>
        </w:rPr>
        <w:t>0</w:t>
      </w:r>
      <w:r w:rsidR="19928385" w:rsidRPr="00A40D41">
        <w:rPr>
          <w:color w:val="000000" w:themeColor="text1"/>
        </w:rPr>
        <w:t xml:space="preserve">.15, </w:t>
      </w:r>
      <w:r w:rsidR="19928385" w:rsidRPr="00A40D41">
        <w:rPr>
          <w:i/>
          <w:iCs/>
          <w:color w:val="000000" w:themeColor="text1"/>
        </w:rPr>
        <w:t>p</w:t>
      </w:r>
      <w:r w:rsidR="19928385" w:rsidRPr="00A40D41">
        <w:rPr>
          <w:color w:val="000000" w:themeColor="text1"/>
        </w:rPr>
        <w:t xml:space="preserve">=.001), </w:t>
      </w:r>
      <w:r w:rsidR="01F2B1F6" w:rsidRPr="00A40D41">
        <w:rPr>
          <w:color w:val="000000" w:themeColor="text1"/>
        </w:rPr>
        <w:t>or had</w:t>
      </w:r>
      <w:r w:rsidR="79B9AA21" w:rsidRPr="00A40D41">
        <w:rPr>
          <w:color w:val="000000" w:themeColor="text1"/>
        </w:rPr>
        <w:t xml:space="preserve"> </w:t>
      </w:r>
      <w:r w:rsidR="19928385" w:rsidRPr="00A40D41">
        <w:rPr>
          <w:color w:val="000000" w:themeColor="text1"/>
        </w:rPr>
        <w:t xml:space="preserve">not </w:t>
      </w:r>
      <w:r w:rsidR="01F2B1F6" w:rsidRPr="00A40D41">
        <w:rPr>
          <w:color w:val="000000" w:themeColor="text1"/>
        </w:rPr>
        <w:t xml:space="preserve">been </w:t>
      </w:r>
      <w:r w:rsidR="19928385" w:rsidRPr="00A40D41">
        <w:rPr>
          <w:color w:val="000000" w:themeColor="text1"/>
        </w:rPr>
        <w:t>invited</w:t>
      </w:r>
      <w:r w:rsidR="01F2B1F6" w:rsidRPr="00A40D41">
        <w:rPr>
          <w:color w:val="000000" w:themeColor="text1"/>
        </w:rPr>
        <w:t xml:space="preserve"> for screening</w:t>
      </w:r>
      <w:r w:rsidR="19928385" w:rsidRPr="00A40D41">
        <w:rPr>
          <w:color w:val="000000" w:themeColor="text1"/>
        </w:rPr>
        <w:t xml:space="preserve"> (β=</w:t>
      </w:r>
      <w:r w:rsidR="5D08983F" w:rsidRPr="00A40D41">
        <w:rPr>
          <w:color w:val="000000" w:themeColor="text1"/>
        </w:rPr>
        <w:t>0</w:t>
      </w:r>
      <w:r w:rsidR="19928385" w:rsidRPr="00A40D41">
        <w:rPr>
          <w:color w:val="000000" w:themeColor="text1"/>
        </w:rPr>
        <w:t>.1</w:t>
      </w:r>
      <w:r w:rsidR="0CC463FD" w:rsidRPr="00A40D41">
        <w:rPr>
          <w:color w:val="000000" w:themeColor="text1"/>
        </w:rPr>
        <w:t>7</w:t>
      </w:r>
      <w:r w:rsidR="19928385" w:rsidRPr="00A40D41">
        <w:rPr>
          <w:color w:val="000000" w:themeColor="text1"/>
        </w:rPr>
        <w:t xml:space="preserve">, </w:t>
      </w:r>
      <w:r w:rsidR="19928385" w:rsidRPr="00A40D41">
        <w:rPr>
          <w:i/>
          <w:iCs/>
          <w:color w:val="000000" w:themeColor="text1"/>
        </w:rPr>
        <w:t>p</w:t>
      </w:r>
      <w:r w:rsidR="19928385" w:rsidRPr="00A40D41">
        <w:rPr>
          <w:color w:val="000000" w:themeColor="text1"/>
        </w:rPr>
        <w:t>=.00</w:t>
      </w:r>
      <w:r w:rsidR="71D8ACEE" w:rsidRPr="00A40D41">
        <w:rPr>
          <w:color w:val="000000" w:themeColor="text1"/>
        </w:rPr>
        <w:t>4</w:t>
      </w:r>
      <w:r w:rsidR="19928385" w:rsidRPr="00A40D41">
        <w:rPr>
          <w:color w:val="000000" w:themeColor="text1"/>
        </w:rPr>
        <w:t>)</w:t>
      </w:r>
      <w:r w:rsidR="175A4409" w:rsidRPr="00A40D41">
        <w:rPr>
          <w:color w:val="000000" w:themeColor="text1"/>
        </w:rPr>
        <w:t xml:space="preserve"> compared with women who </w:t>
      </w:r>
      <w:r w:rsidR="008B783F" w:rsidRPr="00A40D41">
        <w:rPr>
          <w:color w:val="000000" w:themeColor="text1"/>
        </w:rPr>
        <w:t>reported attending</w:t>
      </w:r>
      <w:r w:rsidR="175A4409" w:rsidRPr="00A40D41">
        <w:rPr>
          <w:color w:val="000000" w:themeColor="text1"/>
        </w:rPr>
        <w:t xml:space="preserve"> regularly</w:t>
      </w:r>
      <w:r w:rsidR="19928385" w:rsidRPr="00A40D41">
        <w:rPr>
          <w:color w:val="000000" w:themeColor="text1"/>
        </w:rPr>
        <w:t xml:space="preserve">. </w:t>
      </w:r>
    </w:p>
    <w:p w14:paraId="1B903292" w14:textId="3CA761D8" w:rsidR="008A41CC" w:rsidRPr="00A40D41" w:rsidRDefault="008A41CC" w:rsidP="74DD1DD3">
      <w:pPr>
        <w:spacing w:after="0" w:line="360" w:lineRule="auto"/>
        <w:rPr>
          <w:color w:val="000000" w:themeColor="text1"/>
        </w:rPr>
      </w:pPr>
    </w:p>
    <w:p w14:paraId="094AF2E9" w14:textId="775E474A" w:rsidR="3FE82EFD" w:rsidRPr="00A40D41" w:rsidRDefault="006775BA" w:rsidP="74DD1DD3">
      <w:pPr>
        <w:spacing w:after="0" w:line="360" w:lineRule="auto"/>
        <w:rPr>
          <w:color w:val="000000" w:themeColor="text1"/>
        </w:rPr>
      </w:pPr>
      <w:r w:rsidRPr="00A40D41">
        <w:rPr>
          <w:color w:val="000000" w:themeColor="text1"/>
        </w:rPr>
        <w:t xml:space="preserve">When </w:t>
      </w:r>
      <w:r w:rsidRPr="00A40D41">
        <w:rPr>
          <w:i/>
          <w:iCs/>
          <w:color w:val="000000" w:themeColor="text1"/>
        </w:rPr>
        <w:t>t</w:t>
      </w:r>
      <w:r w:rsidR="6992CAC8" w:rsidRPr="00A40D41">
        <w:rPr>
          <w:i/>
          <w:iCs/>
        </w:rPr>
        <w:t xml:space="preserve">imeline </w:t>
      </w:r>
      <w:r w:rsidR="00A86A35" w:rsidRPr="00A40D41">
        <w:rPr>
          <w:i/>
          <w:iCs/>
        </w:rPr>
        <w:t>beliefs</w:t>
      </w:r>
      <w:r w:rsidRPr="00A40D41">
        <w:rPr>
          <w:color w:val="000000" w:themeColor="text1"/>
        </w:rPr>
        <w:t xml:space="preserve"> </w:t>
      </w:r>
      <w:r w:rsidR="008A41CC" w:rsidRPr="00A40D41">
        <w:rPr>
          <w:color w:val="000000" w:themeColor="text1"/>
        </w:rPr>
        <w:t>w</w:t>
      </w:r>
      <w:r w:rsidR="00A86A35" w:rsidRPr="00A40D41">
        <w:rPr>
          <w:color w:val="000000" w:themeColor="text1"/>
        </w:rPr>
        <w:t>ere</w:t>
      </w:r>
      <w:r w:rsidRPr="00A40D41">
        <w:rPr>
          <w:color w:val="000000" w:themeColor="text1"/>
        </w:rPr>
        <w:t xml:space="preserve"> added to the model</w:t>
      </w:r>
      <w:r w:rsidR="008A41CC" w:rsidRPr="00A40D41">
        <w:rPr>
          <w:color w:val="000000" w:themeColor="text1"/>
        </w:rPr>
        <w:t xml:space="preserve"> (Table 4; Model 2)</w:t>
      </w:r>
      <w:r w:rsidRPr="00A40D41">
        <w:rPr>
          <w:color w:val="000000" w:themeColor="text1"/>
        </w:rPr>
        <w:t xml:space="preserve">, </w:t>
      </w:r>
      <w:r w:rsidR="00A86A35" w:rsidRPr="00A40D41">
        <w:rPr>
          <w:color w:val="000000" w:themeColor="text1"/>
        </w:rPr>
        <w:t xml:space="preserve">they were </w:t>
      </w:r>
      <w:r w:rsidR="5DC4EFAA" w:rsidRPr="00A40D41">
        <w:rPr>
          <w:color w:val="000000" w:themeColor="text1"/>
        </w:rPr>
        <w:t xml:space="preserve">statistically </w:t>
      </w:r>
      <w:r w:rsidR="6992CAC8" w:rsidRPr="00A40D41">
        <w:rPr>
          <w:color w:val="000000" w:themeColor="text1"/>
        </w:rPr>
        <w:t xml:space="preserve">significantly associated with </w:t>
      </w:r>
      <w:r w:rsidR="00A86A35" w:rsidRPr="00A40D41">
        <w:rPr>
          <w:i/>
          <w:iCs/>
          <w:color w:val="000000" w:themeColor="text1"/>
        </w:rPr>
        <w:t>f</w:t>
      </w:r>
      <w:r w:rsidR="00826513" w:rsidRPr="00A40D41">
        <w:rPr>
          <w:i/>
          <w:iCs/>
          <w:color w:val="000000" w:themeColor="text1"/>
        </w:rPr>
        <w:t>avourable attitudes</w:t>
      </w:r>
      <w:r w:rsidR="00826513" w:rsidRPr="00A40D41">
        <w:rPr>
          <w:color w:val="000000" w:themeColor="text1"/>
        </w:rPr>
        <w:t xml:space="preserve"> </w:t>
      </w:r>
      <w:r w:rsidR="6992CAC8" w:rsidRPr="00A40D41">
        <w:rPr>
          <w:color w:val="000000" w:themeColor="text1"/>
        </w:rPr>
        <w:t xml:space="preserve">(β=.17, </w:t>
      </w:r>
      <w:r w:rsidR="6992CAC8" w:rsidRPr="00A40D41">
        <w:rPr>
          <w:i/>
          <w:iCs/>
          <w:color w:val="000000" w:themeColor="text1"/>
        </w:rPr>
        <w:t>p</w:t>
      </w:r>
      <w:r w:rsidR="6992CAC8" w:rsidRPr="00A40D41">
        <w:rPr>
          <w:color w:val="000000" w:themeColor="text1"/>
        </w:rPr>
        <w:t>&lt;.001)</w:t>
      </w:r>
      <w:r w:rsidR="00396A3A" w:rsidRPr="00A40D41">
        <w:rPr>
          <w:color w:val="000000" w:themeColor="text1"/>
        </w:rPr>
        <w:t>. The overall model</w:t>
      </w:r>
      <w:r w:rsidRPr="00A40D41">
        <w:rPr>
          <w:color w:val="000000" w:themeColor="text1"/>
        </w:rPr>
        <w:t xml:space="preserve"> </w:t>
      </w:r>
      <w:r w:rsidR="00640925" w:rsidRPr="00A40D41">
        <w:rPr>
          <w:color w:val="000000" w:themeColor="text1"/>
        </w:rPr>
        <w:t xml:space="preserve">remained </w:t>
      </w:r>
      <w:r w:rsidR="7A4EDA80" w:rsidRPr="00A40D41">
        <w:rPr>
          <w:color w:val="000000" w:themeColor="text1"/>
        </w:rPr>
        <w:t xml:space="preserve">statistically </w:t>
      </w:r>
      <w:r w:rsidR="00640925" w:rsidRPr="00A40D41">
        <w:rPr>
          <w:color w:val="000000" w:themeColor="text1"/>
        </w:rPr>
        <w:t>significant</w:t>
      </w:r>
      <w:r w:rsidR="7374FC36" w:rsidRPr="00A40D41">
        <w:rPr>
          <w:color w:val="000000" w:themeColor="text1"/>
        </w:rPr>
        <w:t xml:space="preserve"> [F(</w:t>
      </w:r>
      <w:r w:rsidR="722C5F1E" w:rsidRPr="00A40D41">
        <w:rPr>
          <w:color w:val="000000" w:themeColor="text1"/>
        </w:rPr>
        <w:t>13</w:t>
      </w:r>
      <w:r w:rsidR="7374FC36" w:rsidRPr="00A40D41">
        <w:rPr>
          <w:color w:val="000000" w:themeColor="text1"/>
        </w:rPr>
        <w:t>,</w:t>
      </w:r>
      <w:r w:rsidR="0870D055" w:rsidRPr="00A40D41">
        <w:rPr>
          <w:color w:val="000000" w:themeColor="text1"/>
        </w:rPr>
        <w:t xml:space="preserve"> 571</w:t>
      </w:r>
      <w:r w:rsidR="7374FC36" w:rsidRPr="00A40D41">
        <w:rPr>
          <w:color w:val="000000" w:themeColor="text1"/>
        </w:rPr>
        <w:t>)=</w:t>
      </w:r>
      <w:r w:rsidR="3C23247B" w:rsidRPr="00A40D41">
        <w:rPr>
          <w:color w:val="000000" w:themeColor="text1"/>
        </w:rPr>
        <w:t>5.14</w:t>
      </w:r>
      <w:r w:rsidR="7374FC36" w:rsidRPr="00A40D41">
        <w:rPr>
          <w:color w:val="000000" w:themeColor="text1"/>
        </w:rPr>
        <w:t xml:space="preserve">, </w:t>
      </w:r>
      <w:r w:rsidR="7374FC36" w:rsidRPr="00A40D41">
        <w:rPr>
          <w:i/>
          <w:iCs/>
          <w:color w:val="000000" w:themeColor="text1"/>
        </w:rPr>
        <w:t>p</w:t>
      </w:r>
      <w:r w:rsidR="6F661B9A" w:rsidRPr="00A40D41">
        <w:rPr>
          <w:color w:val="000000" w:themeColor="text1"/>
        </w:rPr>
        <w:t>&lt;.001</w:t>
      </w:r>
      <w:r w:rsidR="7374FC36" w:rsidRPr="00A40D41">
        <w:rPr>
          <w:color w:val="000000" w:themeColor="text1"/>
        </w:rPr>
        <w:t>]</w:t>
      </w:r>
      <w:r w:rsidR="00396A3A" w:rsidRPr="00A40D41">
        <w:rPr>
          <w:color w:val="000000" w:themeColor="text1"/>
        </w:rPr>
        <w:t xml:space="preserve">, explaining </w:t>
      </w:r>
      <w:r w:rsidR="39E0DD46" w:rsidRPr="00A40D41">
        <w:rPr>
          <w:color w:val="000000" w:themeColor="text1"/>
        </w:rPr>
        <w:t xml:space="preserve">an additional </w:t>
      </w:r>
      <w:r w:rsidR="1EC28492" w:rsidRPr="00A40D41">
        <w:rPr>
          <w:color w:val="000000" w:themeColor="text1"/>
        </w:rPr>
        <w:t>2.6</w:t>
      </w:r>
      <w:r w:rsidR="39E0DD46" w:rsidRPr="00A40D41">
        <w:rPr>
          <w:color w:val="000000" w:themeColor="text1"/>
        </w:rPr>
        <w:t xml:space="preserve">% of the variance </w:t>
      </w:r>
      <w:r w:rsidR="08E0ED0C" w:rsidRPr="00A40D41">
        <w:rPr>
          <w:color w:val="000000" w:themeColor="text1"/>
        </w:rPr>
        <w:t>(</w:t>
      </w:r>
      <w:r w:rsidR="328D5EB8" w:rsidRPr="00A40D41">
        <w:rPr>
          <w:color w:val="000000" w:themeColor="text1"/>
        </w:rPr>
        <w:t>10.5</w:t>
      </w:r>
      <w:r w:rsidR="08E0ED0C" w:rsidRPr="00A40D41">
        <w:rPr>
          <w:color w:val="000000" w:themeColor="text1"/>
        </w:rPr>
        <w:t>% overall).</w:t>
      </w:r>
      <w:r w:rsidR="00396A3A" w:rsidRPr="00A40D41">
        <w:rPr>
          <w:color w:val="000000" w:themeColor="text1"/>
        </w:rPr>
        <w:t xml:space="preserve"> The effect of exposure group was attenuated so that Group 2 was no longer </w:t>
      </w:r>
      <w:r w:rsidR="12BB6997" w:rsidRPr="00A40D41">
        <w:rPr>
          <w:color w:val="000000" w:themeColor="text1"/>
        </w:rPr>
        <w:lastRenderedPageBreak/>
        <w:t xml:space="preserve">statistically </w:t>
      </w:r>
      <w:r w:rsidR="00396A3A" w:rsidRPr="00A40D41">
        <w:rPr>
          <w:color w:val="000000" w:themeColor="text1"/>
        </w:rPr>
        <w:t xml:space="preserve">significantly different from Group 1, suggesting that </w:t>
      </w:r>
      <w:r w:rsidR="00C81D15" w:rsidRPr="00A40D41">
        <w:rPr>
          <w:i/>
          <w:iCs/>
          <w:color w:val="000000" w:themeColor="text1"/>
        </w:rPr>
        <w:t>timeline beliefs</w:t>
      </w:r>
      <w:r w:rsidR="00060F97" w:rsidRPr="00A40D41">
        <w:rPr>
          <w:color w:val="000000" w:themeColor="text1"/>
        </w:rPr>
        <w:t xml:space="preserve"> </w:t>
      </w:r>
      <w:r w:rsidR="00C81D15" w:rsidRPr="00A40D41">
        <w:rPr>
          <w:color w:val="000000" w:themeColor="text1"/>
        </w:rPr>
        <w:t>were</w:t>
      </w:r>
      <w:r w:rsidR="00060F97" w:rsidRPr="00A40D41">
        <w:rPr>
          <w:color w:val="000000" w:themeColor="text1"/>
        </w:rPr>
        <w:t xml:space="preserve"> playing a mediating role in the difference in </w:t>
      </w:r>
      <w:r w:rsidR="00A86A35" w:rsidRPr="00A40D41">
        <w:rPr>
          <w:i/>
          <w:iCs/>
          <w:color w:val="000000" w:themeColor="text1"/>
        </w:rPr>
        <w:t>f</w:t>
      </w:r>
      <w:r w:rsidR="00826513" w:rsidRPr="00A40D41">
        <w:rPr>
          <w:i/>
          <w:iCs/>
          <w:color w:val="000000" w:themeColor="text1"/>
        </w:rPr>
        <w:t xml:space="preserve">avourable </w:t>
      </w:r>
      <w:r w:rsidR="00A86A35" w:rsidRPr="00A40D41">
        <w:rPr>
          <w:i/>
          <w:iCs/>
          <w:color w:val="000000" w:themeColor="text1"/>
        </w:rPr>
        <w:t>attitudes</w:t>
      </w:r>
      <w:r w:rsidR="00060F97" w:rsidRPr="00A40D41">
        <w:rPr>
          <w:color w:val="000000" w:themeColor="text1"/>
        </w:rPr>
        <w:t xml:space="preserve"> between Groups 1 and 2</w:t>
      </w:r>
      <w:r w:rsidR="002868E9" w:rsidRPr="00A40D41">
        <w:rPr>
          <w:color w:val="000000" w:themeColor="text1"/>
        </w:rPr>
        <w:t xml:space="preserve">. Scores </w:t>
      </w:r>
      <w:r w:rsidR="00060F97" w:rsidRPr="00A40D41">
        <w:rPr>
          <w:color w:val="000000" w:themeColor="text1"/>
        </w:rPr>
        <w:t xml:space="preserve">remained </w:t>
      </w:r>
      <w:r w:rsidR="4AA73AF4" w:rsidRPr="00A40D41">
        <w:rPr>
          <w:color w:val="000000" w:themeColor="text1"/>
        </w:rPr>
        <w:t xml:space="preserve">statistically </w:t>
      </w:r>
      <w:r w:rsidR="00060F97" w:rsidRPr="00A40D41">
        <w:rPr>
          <w:color w:val="000000" w:themeColor="text1"/>
        </w:rPr>
        <w:t>significantly higher in Group 3</w:t>
      </w:r>
      <w:r w:rsidR="001631AB" w:rsidRPr="00A40D41">
        <w:rPr>
          <w:color w:val="000000" w:themeColor="text1"/>
        </w:rPr>
        <w:t xml:space="preserve">, with β reduced very slightly from 0.16 in Model 1 to 0.13 in Model 2. Beta values for the </w:t>
      </w:r>
      <w:r w:rsidR="11C679AF" w:rsidRPr="00A40D41">
        <w:rPr>
          <w:color w:val="000000" w:themeColor="text1"/>
        </w:rPr>
        <w:t xml:space="preserve">self-reported </w:t>
      </w:r>
      <w:r w:rsidR="001631AB" w:rsidRPr="00A40D41">
        <w:rPr>
          <w:color w:val="000000" w:themeColor="text1"/>
        </w:rPr>
        <w:t xml:space="preserve">screening attendance variable remained </w:t>
      </w:r>
      <w:r w:rsidR="002237FB" w:rsidRPr="00A40D41">
        <w:rPr>
          <w:color w:val="000000" w:themeColor="text1"/>
        </w:rPr>
        <w:t>largely unaffected by the addition of timeline beliefs to the model</w:t>
      </w:r>
      <w:r w:rsidR="001631AB" w:rsidRPr="00A40D41">
        <w:rPr>
          <w:color w:val="000000" w:themeColor="text1"/>
        </w:rPr>
        <w:t>.</w:t>
      </w:r>
    </w:p>
    <w:p w14:paraId="7C0D0EB7" w14:textId="792FA7CD" w:rsidR="00FB0FEE" w:rsidRDefault="00FB0FEE" w:rsidP="00B973E3">
      <w:pPr>
        <w:spacing w:after="0" w:line="360" w:lineRule="auto"/>
        <w:rPr>
          <w:color w:val="000000" w:themeColor="text1"/>
        </w:rPr>
      </w:pPr>
    </w:p>
    <w:p w14:paraId="3445658D" w14:textId="703B8CFE" w:rsidR="00B973E3" w:rsidRDefault="2D09A8B2" w:rsidP="00B973E3">
      <w:pPr>
        <w:spacing w:after="0" w:line="360" w:lineRule="auto"/>
        <w:jc w:val="center"/>
        <w:rPr>
          <w:color w:val="000000" w:themeColor="text1"/>
        </w:rPr>
      </w:pPr>
      <w:r w:rsidRPr="6B7089FE">
        <w:rPr>
          <w:color w:val="000000" w:themeColor="text1"/>
        </w:rPr>
        <w:t>[</w:t>
      </w:r>
      <w:r w:rsidR="00F075C6">
        <w:rPr>
          <w:color w:val="000000" w:themeColor="text1"/>
        </w:rPr>
        <w:t xml:space="preserve">Insert </w:t>
      </w:r>
      <w:r w:rsidRPr="6B7089FE">
        <w:rPr>
          <w:color w:val="000000" w:themeColor="text1"/>
        </w:rPr>
        <w:t>Table 4 about here]</w:t>
      </w:r>
    </w:p>
    <w:p w14:paraId="1ED9DFFA" w14:textId="77777777" w:rsidR="00B973E3" w:rsidRPr="00FB0FEE" w:rsidRDefault="00B973E3" w:rsidP="00B973E3">
      <w:pPr>
        <w:spacing w:after="0" w:line="360" w:lineRule="auto"/>
        <w:rPr>
          <w:color w:val="000000" w:themeColor="text1"/>
        </w:rPr>
      </w:pPr>
    </w:p>
    <w:p w14:paraId="135F3926" w14:textId="77777777" w:rsidR="007C4A20" w:rsidRDefault="007C4A20" w:rsidP="007C4A20">
      <w:pPr>
        <w:rPr>
          <w:b/>
          <w:bCs/>
        </w:rPr>
      </w:pPr>
    </w:p>
    <w:p w14:paraId="38469BD1" w14:textId="2A0F4407" w:rsidR="00A706FD" w:rsidRPr="00A706FD" w:rsidRDefault="16504C2F" w:rsidP="00A706FD">
      <w:pPr>
        <w:rPr>
          <w:b/>
          <w:bCs/>
        </w:rPr>
      </w:pPr>
      <w:r w:rsidRPr="1A86485B">
        <w:rPr>
          <w:b/>
          <w:bCs/>
        </w:rPr>
        <w:t>Discussion</w:t>
      </w:r>
    </w:p>
    <w:p w14:paraId="3E398DA9" w14:textId="1A6538F4" w:rsidR="16504C2F" w:rsidRDefault="16504C2F" w:rsidP="00B973E3">
      <w:pPr>
        <w:spacing w:after="0" w:line="360" w:lineRule="auto"/>
      </w:pPr>
      <w:r>
        <w:t xml:space="preserve">This is the first study in the UK to </w:t>
      </w:r>
      <w:r w:rsidR="00F13FA2">
        <w:t xml:space="preserve">explore acceptability </w:t>
      </w:r>
      <w:r>
        <w:t xml:space="preserve">of increased </w:t>
      </w:r>
      <w:r w:rsidR="00C74052">
        <w:t xml:space="preserve">cervical </w:t>
      </w:r>
      <w:r>
        <w:t xml:space="preserve">screening intervals for women taking part in HPV primary screening. In line with our theory-based hypotheses, we found that providing women with information about the long timeline from HPV infection to cancer development was associated with </w:t>
      </w:r>
      <w:r w:rsidR="7707D167">
        <w:t xml:space="preserve">more accurate timeline beliefs and </w:t>
      </w:r>
      <w:r w:rsidR="00C43510">
        <w:t xml:space="preserve">more favourable attitudes towards </w:t>
      </w:r>
      <w:r w:rsidR="563EA991">
        <w:t>the proposed interval change</w:t>
      </w:r>
      <w:r w:rsidR="00481C1E">
        <w:t>.</w:t>
      </w:r>
    </w:p>
    <w:p w14:paraId="7E5589E1" w14:textId="7A36A973" w:rsidR="16504C2F" w:rsidRDefault="563EA991" w:rsidP="00B973E3">
      <w:pPr>
        <w:spacing w:after="0" w:line="360" w:lineRule="auto"/>
      </w:pPr>
      <w:r>
        <w:t xml:space="preserve"> </w:t>
      </w:r>
    </w:p>
    <w:p w14:paraId="188BDFF3" w14:textId="0C6D8207" w:rsidR="00A86A35" w:rsidRDefault="00A86A35" w:rsidP="399F3288">
      <w:pPr>
        <w:spacing w:after="0" w:line="360" w:lineRule="auto"/>
      </w:pPr>
      <w:r>
        <w:t>Women who read</w:t>
      </w:r>
      <w:r w:rsidR="00C44A9A">
        <w:t xml:space="preserve"> additional</w:t>
      </w:r>
      <w:r>
        <w:t xml:space="preserve"> information about </w:t>
      </w:r>
      <w:r w:rsidR="142BC06E">
        <w:t xml:space="preserve">HPV timeline </w:t>
      </w:r>
      <w:r w:rsidR="00C44A9A">
        <w:t xml:space="preserve">and test accuracy </w:t>
      </w:r>
      <w:r w:rsidR="142BC06E">
        <w:t>ha</w:t>
      </w:r>
      <w:r w:rsidR="00C43510">
        <w:t>d</w:t>
      </w:r>
      <w:r w:rsidR="142BC06E">
        <w:t xml:space="preserve"> a better understanding of the reasons for the interval increase, </w:t>
      </w:r>
      <w:r w:rsidR="3F5B94AB">
        <w:t>believ</w:t>
      </w:r>
      <w:r w:rsidR="00AA37AE">
        <w:t>ed</w:t>
      </w:r>
      <w:r w:rsidR="3F5B94AB">
        <w:t xml:space="preserve"> HPV testing to be more effective, </w:t>
      </w:r>
      <w:r w:rsidR="7174733A">
        <w:t xml:space="preserve">and </w:t>
      </w:r>
      <w:r w:rsidR="3F5B94AB">
        <w:t>ha</w:t>
      </w:r>
      <w:r w:rsidR="00AA37AE">
        <w:t>d</w:t>
      </w:r>
      <w:r w:rsidR="3F5B94AB">
        <w:t xml:space="preserve"> </w:t>
      </w:r>
      <w:r w:rsidR="1B21DB25">
        <w:t xml:space="preserve">a </w:t>
      </w:r>
      <w:r w:rsidR="3F5B94AB">
        <w:t xml:space="preserve">more accurate understanding of </w:t>
      </w:r>
      <w:r w:rsidR="00D3263A">
        <w:t>the long time needed for</w:t>
      </w:r>
      <w:r w:rsidR="1C078AA5">
        <w:t xml:space="preserve"> an HPV infection to develop into cervical cancer</w:t>
      </w:r>
      <w:r w:rsidR="73D88B60">
        <w:t>.</w:t>
      </w:r>
      <w:r w:rsidR="00C43510">
        <w:t xml:space="preserve"> </w:t>
      </w:r>
      <w:r w:rsidR="458E612B">
        <w:t xml:space="preserve">Previous studies have shown that explaining the </w:t>
      </w:r>
      <w:r w:rsidR="00A27EAC">
        <w:t>long</w:t>
      </w:r>
      <w:r w:rsidR="18DC2E47">
        <w:t>-</w:t>
      </w:r>
      <w:r w:rsidR="00A27EAC">
        <w:t>time</w:t>
      </w:r>
      <w:r w:rsidR="458E612B">
        <w:t xml:space="preserve"> interval between HPV and cervical cancer can benefit women’s understanding of the disease </w:t>
      </w:r>
      <w:r w:rsidR="23267724">
        <w:t>and influence their behavioural intentions</w:t>
      </w:r>
      <w:r w:rsidR="458E612B">
        <w:t>.</w:t>
      </w:r>
      <w:r>
        <w:fldChar w:fldCharType="begin"/>
      </w:r>
      <w:r w:rsidR="00E07D71">
        <w:instrText xml:space="preserve"> ADDIN EN.CITE &lt;EndNote&gt;&lt;Cite&gt;&lt;Author&gt;Marlow&lt;/Author&gt;&lt;Year&gt;2019&lt;/Year&gt;&lt;RecNum&gt;38&lt;/RecNum&gt;&lt;DisplayText&gt;&lt;style face="superscript"&gt;20&lt;/style&gt;&lt;/DisplayText&gt;&lt;record&gt;&lt;rec-number&gt;38&lt;/rec-number&gt;&lt;foreign-keys&gt;&lt;key app="EN" db-id="s00vfr0r2przacedswuvp2fmfzteazssrtxt" timestamp="1589822281" guid="d2894abc-b93a-4191-adb7-fb65dd2858b8"&gt;38&lt;/key&gt;&lt;/foreign-keys&gt;&lt;ref-type name="Journal Article"&gt;17&lt;/ref-type&gt;&lt;contributors&gt;&lt;authors&gt;&lt;author&gt;Marlow, Laura A. V.&lt;/author&gt;&lt;author&gt;Ryan, Mairead&lt;/author&gt;&lt;author&gt;Waller, Jo&lt;/author&gt;&lt;/authors&gt;&lt;/contributors&gt;&lt;titles&gt;&lt;title&gt;Increasing the perceived relevance of cervical screening in older women who do not plan to attend screening&lt;/title&gt;&lt;secondary-title&gt;Sexually Transmitted Infections&lt;/secondary-title&gt;&lt;/titles&gt;&lt;periodical&gt;&lt;full-title&gt;Sexually Transmitted Infections&lt;/full-title&gt;&lt;/periodical&gt;&lt;pages&gt;20&lt;/pages&gt;&lt;volume&gt;96&lt;/volume&gt;&lt;number&gt;1&lt;/number&gt;&lt;dates&gt;&lt;year&gt;2019&lt;/year&gt;&lt;/dates&gt;&lt;urls&gt;&lt;related-urls&gt;&lt;url&gt;http://sti.bmj.com/content/96/1/20.abstract&lt;/url&gt;&lt;/related-urls&gt;&lt;/urls&gt;&lt;electronic-resource-num&gt;10.1136/sextrans-2019-054120&lt;/electronic-resource-num&gt;&lt;/record&gt;&lt;/Cite&gt;&lt;/EndNote&gt;</w:instrText>
      </w:r>
      <w:r>
        <w:fldChar w:fldCharType="separate"/>
      </w:r>
      <w:r w:rsidR="00E07D71" w:rsidRPr="00E07D71">
        <w:rPr>
          <w:noProof/>
          <w:vertAlign w:val="superscript"/>
        </w:rPr>
        <w:t>20</w:t>
      </w:r>
      <w:r>
        <w:fldChar w:fldCharType="end"/>
      </w:r>
      <w:r w:rsidR="458E612B">
        <w:t xml:space="preserve"> </w:t>
      </w:r>
    </w:p>
    <w:p w14:paraId="3A0BCB94" w14:textId="48978B46" w:rsidR="399F3288" w:rsidRDefault="399F3288" w:rsidP="399F3288">
      <w:pPr>
        <w:spacing w:after="0" w:line="360" w:lineRule="auto"/>
      </w:pPr>
    </w:p>
    <w:p w14:paraId="462C7A58" w14:textId="7991CD69" w:rsidR="60C8ABBC" w:rsidRPr="00C20D0C" w:rsidRDefault="00C43510" w:rsidP="399F3288">
      <w:pPr>
        <w:spacing w:after="0" w:line="360" w:lineRule="auto"/>
      </w:pPr>
      <w:r>
        <w:t>In addition, women who saw a diagram depicting the</w:t>
      </w:r>
      <w:r w:rsidR="00A2522A">
        <w:t xml:space="preserve"> progression from HPV infection to abnormal cell changes and cancer, illustrating the</w:t>
      </w:r>
      <w:r>
        <w:t xml:space="preserve"> long time </w:t>
      </w:r>
      <w:r w:rsidR="00A2522A">
        <w:t>needed for cancer to develop</w:t>
      </w:r>
      <w:r w:rsidR="00443268">
        <w:t>,</w:t>
      </w:r>
      <w:r>
        <w:t xml:space="preserve"> were more likely to per</w:t>
      </w:r>
      <w:r w:rsidR="00AA37AE">
        <w:t>c</w:t>
      </w:r>
      <w:r>
        <w:t>e</w:t>
      </w:r>
      <w:r w:rsidR="00AA37AE">
        <w:t>i</w:t>
      </w:r>
      <w:r>
        <w:t>ve the</w:t>
      </w:r>
      <w:r w:rsidR="00443268">
        <w:t xml:space="preserve"> interval</w:t>
      </w:r>
      <w:r>
        <w:t xml:space="preserve"> </w:t>
      </w:r>
      <w:r w:rsidR="00443268">
        <w:t>extension</w:t>
      </w:r>
      <w:r>
        <w:t xml:space="preserve"> as </w:t>
      </w:r>
      <w:r w:rsidR="00BF0FB9">
        <w:t>acceptable</w:t>
      </w:r>
      <w:r>
        <w:t>.</w:t>
      </w:r>
      <w:r w:rsidR="643BBBC4">
        <w:t xml:space="preserve"> This finding is in line with </w:t>
      </w:r>
      <w:r w:rsidR="0B1D9BFC">
        <w:t xml:space="preserve">reviews </w:t>
      </w:r>
      <w:r w:rsidR="45EFA667">
        <w:t xml:space="preserve">on the </w:t>
      </w:r>
      <w:r w:rsidR="56344E1C">
        <w:t xml:space="preserve">usefulness </w:t>
      </w:r>
      <w:r w:rsidR="45EFA667">
        <w:t xml:space="preserve">of visual aids </w:t>
      </w:r>
      <w:r w:rsidR="09546EEA">
        <w:t>in healthcare interventions</w:t>
      </w:r>
      <w:r w:rsidR="00B12978">
        <w:t>,</w:t>
      </w:r>
      <w:r w:rsidR="00D6236F">
        <w:fldChar w:fldCharType="begin"/>
      </w:r>
      <w:r w:rsidR="00E07D71">
        <w:instrText xml:space="preserve"> ADDIN EN.CITE &lt;EndNote&gt;&lt;Cite&gt;&lt;Author&gt;McCrorie&lt;/Author&gt;&lt;Year&gt;2016&lt;/Year&gt;&lt;RecNum&gt;44&lt;/RecNum&gt;&lt;DisplayText&gt;&lt;style face="superscript"&gt;14, 15&lt;/style&gt;&lt;/DisplayText&gt;&lt;record&gt;&lt;rec-number&gt;44&lt;/rec-number&gt;&lt;foreign-keys&gt;&lt;key app="EN" db-id="s00vfr0r2przacedswuvp2fmfzteazssrtxt" timestamp="1591622615" guid="9f0ec06f-2074-47a8-9864-c86dd4c90bd9"&gt;44&lt;/key&gt;&lt;/foreign-keys&gt;&lt;ref-type name="Journal Article"&gt;17&lt;/ref-type&gt;&lt;contributors&gt;&lt;authors&gt;&lt;author&gt;McCrorie, Alan&lt;/author&gt;&lt;author&gt;Donnelly, Conan&lt;/author&gt;&lt;author&gt;McGlade, Kieran&lt;/author&gt;&lt;/authors&gt;&lt;/contributors&gt;&lt;titles&gt;&lt;title&gt;Infographics: Healthcare Communication for the Digital Age&lt;/title&gt;&lt;secondary-title&gt;The Ulster Medical Journal&lt;/secondary-title&gt;&lt;/titles&gt;&lt;periodical&gt;&lt;full-title&gt;The Ulster Medical Journal&lt;/full-title&gt;&lt;/periodical&gt;&lt;pages&gt;71-75&lt;/pages&gt;&lt;volume&gt;85&lt;/volume&gt;&lt;dates&gt;&lt;year&gt;2016&lt;/year&gt;&lt;pub-dates&gt;&lt;date&gt;05/01&lt;/date&gt;&lt;/pub-dates&gt;&lt;/dates&gt;&lt;urls&gt;&lt;/urls&gt;&lt;/record&gt;&lt;/Cite&gt;&lt;Cite&gt;&lt;Author&gt;Garcia-Retamero&lt;/Author&gt;&lt;Year&gt;2017&lt;/Year&gt;&lt;RecNum&gt;45&lt;/RecNum&gt;&lt;record&gt;&lt;rec-number&gt;45&lt;/rec-number&gt;&lt;foreign-keys&gt;&lt;key app="EN" db-id="s00vfr0r2przacedswuvp2fmfzteazssrtxt" timestamp="1591622649" guid="18f18169-790f-475c-a3b3-61cfec9a2502"&gt;45&lt;/key&gt;&lt;/foreign-keys&gt;&lt;ref-type name="Journal Article"&gt;17&lt;/ref-type&gt;&lt;contributors&gt;&lt;authors&gt;&lt;author&gt;Garcia-Retamero, Rocio&lt;/author&gt;&lt;author&gt;Cokely, Edward T.&lt;/author&gt;&lt;/authors&gt;&lt;/contributors&gt;&lt;titles&gt;&lt;title&gt;Designing Visual Aids That Promote Risk Literacy: A Systematic Review of Health Research and Evidence-Based Design Heuristics&lt;/title&gt;&lt;secondary-title&gt;Human Factors&lt;/secondary-title&gt;&lt;/titles&gt;&lt;periodical&gt;&lt;full-title&gt;Human Factors&lt;/full-title&gt;&lt;/periodical&gt;&lt;pages&gt;582-627&lt;/pages&gt;&lt;volume&gt;59&lt;/volume&gt;&lt;number&gt;4&lt;/number&gt;&lt;dates&gt;&lt;year&gt;2017&lt;/year&gt;&lt;pub-dates&gt;&lt;date&gt;2017/06/01&lt;/date&gt;&lt;/pub-dates&gt;&lt;/dates&gt;&lt;publisher&gt;SAGE Publications Inc&lt;/publisher&gt;&lt;isbn&gt;0018-7208&lt;/isbn&gt;&lt;urls&gt;&lt;related-urls&gt;&lt;url&gt;https://doi.org/10.1177/0018720817690634&lt;/url&gt;&lt;/related-urls&gt;&lt;/urls&gt;&lt;electronic-resource-num&gt;10.1177/0018720817690634&lt;/electronic-resource-num&gt;&lt;access-date&gt;2020/05/07&lt;/access-date&gt;&lt;/record&gt;&lt;/Cite&gt;&lt;/EndNote&gt;</w:instrText>
      </w:r>
      <w:r w:rsidR="00D6236F">
        <w:fldChar w:fldCharType="separate"/>
      </w:r>
      <w:r w:rsidR="00E07D71" w:rsidRPr="00E07D71">
        <w:rPr>
          <w:noProof/>
          <w:vertAlign w:val="superscript"/>
        </w:rPr>
        <w:t>14,15</w:t>
      </w:r>
      <w:r w:rsidR="00D6236F">
        <w:fldChar w:fldCharType="end"/>
      </w:r>
      <w:r w:rsidR="00A2522A">
        <w:t xml:space="preserve"> </w:t>
      </w:r>
      <w:r w:rsidR="00B12978">
        <w:t>that suggest</w:t>
      </w:r>
      <w:r w:rsidR="34AC15A9" w:rsidRPr="00C20D0C">
        <w:t xml:space="preserve"> </w:t>
      </w:r>
      <w:r w:rsidR="62733272" w:rsidRPr="00C20D0C">
        <w:t xml:space="preserve">visual aids are beneficial in </w:t>
      </w:r>
      <w:r w:rsidR="0057263C">
        <w:t xml:space="preserve">enhancing </w:t>
      </w:r>
      <w:r w:rsidR="62733272" w:rsidRPr="00C20D0C">
        <w:t xml:space="preserve">understanding of </w:t>
      </w:r>
      <w:r w:rsidR="2456FC72">
        <w:t xml:space="preserve">health information, </w:t>
      </w:r>
      <w:r w:rsidR="6FFC66E5">
        <w:t>decision making</w:t>
      </w:r>
      <w:r w:rsidR="3D96333C">
        <w:t xml:space="preserve"> and healthy behaviours</w:t>
      </w:r>
      <w:r w:rsidR="00D6236F">
        <w:t>.</w:t>
      </w:r>
      <w:r w:rsidR="00D6236F">
        <w:fldChar w:fldCharType="begin"/>
      </w:r>
      <w:r w:rsidR="00E07D71">
        <w:instrText xml:space="preserve"> ADDIN EN.CITE &lt;EndNote&gt;&lt;Cite&gt;&lt;Author&gt;Garcia-Retamero&lt;/Author&gt;&lt;Year&gt;2017&lt;/Year&gt;&lt;RecNum&gt;45&lt;/RecNum&gt;&lt;DisplayText&gt;&lt;style face="superscript"&gt;14, 15&lt;/style&gt;&lt;/DisplayText&gt;&lt;record&gt;&lt;rec-number&gt;45&lt;/rec-number&gt;&lt;foreign-keys&gt;&lt;key app="EN" db-id="s00vfr0r2przacedswuvp2fmfzteazssrtxt" timestamp="1591622649" guid="18f18169-790f-475c-a3b3-61cfec9a2502"&gt;45&lt;/key&gt;&lt;/foreign-keys&gt;&lt;ref-type name="Journal Article"&gt;17&lt;/ref-type&gt;&lt;contributors&gt;&lt;authors&gt;&lt;author&gt;Garcia-Retamero, Rocio&lt;/author&gt;&lt;author&gt;Cokely, Edward T.&lt;/author&gt;&lt;/authors&gt;&lt;/contributors&gt;&lt;titles&gt;&lt;title&gt;Designing Visual Aids That Promote Risk Literacy: A Systematic Review of Health Research and Evidence-Based Design Heuristics&lt;/title&gt;&lt;secondary-title&gt;Human Factors&lt;/secondary-title&gt;&lt;/titles&gt;&lt;periodical&gt;&lt;full-title&gt;Human Factors&lt;/full-title&gt;&lt;/periodical&gt;&lt;pages&gt;582-627&lt;/pages&gt;&lt;volume&gt;59&lt;/volume&gt;&lt;number&gt;4&lt;/number&gt;&lt;dates&gt;&lt;year&gt;2017&lt;/year&gt;&lt;pub-dates&gt;&lt;date&gt;2017/06/01&lt;/date&gt;&lt;/pub-dates&gt;&lt;/dates&gt;&lt;publisher&gt;SAGE Publications Inc&lt;/publisher&gt;&lt;isbn&gt;0018-7208&lt;/isbn&gt;&lt;urls&gt;&lt;related-urls&gt;&lt;url&gt;https://doi.org/10.1177/0018720817690634&lt;/url&gt;&lt;/related-urls&gt;&lt;/urls&gt;&lt;electronic-resource-num&gt;10.1177/0018720817690634&lt;/electronic-resource-num&gt;&lt;access-date&gt;2020/05/07&lt;/access-date&gt;&lt;/record&gt;&lt;/Cite&gt;&lt;Cite&gt;&lt;Author&gt;McCrorie&lt;/Author&gt;&lt;Year&gt;2016&lt;/Year&gt;&lt;RecNum&gt;44&lt;/RecNum&gt;&lt;record&gt;&lt;rec-number&gt;44&lt;/rec-number&gt;&lt;foreign-keys&gt;&lt;key app="EN" db-id="s00vfr0r2przacedswuvp2fmfzteazssrtxt" timestamp="1591622615" guid="9f0ec06f-2074-47a8-9864-c86dd4c90bd9"&gt;44&lt;/key&gt;&lt;/foreign-keys&gt;&lt;ref-type name="Journal Article"&gt;17&lt;/ref-type&gt;&lt;contributors&gt;&lt;authors&gt;&lt;author&gt;McCrorie, Alan&lt;/author&gt;&lt;author&gt;Donnelly, Conan&lt;/author&gt;&lt;author&gt;McGlade, Kieran&lt;/author&gt;&lt;/authors&gt;&lt;/contributors&gt;&lt;titles&gt;&lt;title&gt;Infographics: Healthcare Communication for the Digital Age&lt;/title&gt;&lt;secondary-title&gt;The Ulster Medical Journal&lt;/secondary-title&gt;&lt;/titles&gt;&lt;periodical&gt;&lt;full-title&gt;The Ulster Medical Journal&lt;/full-title&gt;&lt;/periodical&gt;&lt;pages&gt;71-75&lt;/pages&gt;&lt;volume&gt;85&lt;/volume&gt;&lt;dates&gt;&lt;year&gt;2016&lt;/year&gt;&lt;pub-dates&gt;&lt;date&gt;05/01&lt;/date&gt;&lt;/pub-dates&gt;&lt;/dates&gt;&lt;urls&gt;&lt;/urls&gt;&lt;/record&gt;&lt;/Cite&gt;&lt;/EndNote&gt;</w:instrText>
      </w:r>
      <w:r w:rsidR="00D6236F">
        <w:fldChar w:fldCharType="separate"/>
      </w:r>
      <w:r w:rsidR="00E07D71" w:rsidRPr="00E07D71">
        <w:rPr>
          <w:noProof/>
          <w:vertAlign w:val="superscript"/>
        </w:rPr>
        <w:t>14,15</w:t>
      </w:r>
      <w:r w:rsidR="00D6236F">
        <w:fldChar w:fldCharType="end"/>
      </w:r>
      <w:r w:rsidR="3FF874A5">
        <w:t xml:space="preserve"> Our study suggests</w:t>
      </w:r>
      <w:r w:rsidR="2F1BC785">
        <w:t xml:space="preserve"> that acceptability is another construct relevant to healthcare that may be improved by </w:t>
      </w:r>
      <w:r w:rsidR="10A9E042">
        <w:t xml:space="preserve">using </w:t>
      </w:r>
      <w:r w:rsidR="00B83B66">
        <w:t>visual aids</w:t>
      </w:r>
      <w:r w:rsidR="10A9E042">
        <w:t>.</w:t>
      </w:r>
    </w:p>
    <w:p w14:paraId="26204926" w14:textId="3E8EDE7B" w:rsidR="00A86A35" w:rsidRDefault="73D88B60" w:rsidP="7A3E4344">
      <w:pPr>
        <w:spacing w:after="0" w:line="360" w:lineRule="auto"/>
      </w:pPr>
      <w:r>
        <w:t xml:space="preserve"> </w:t>
      </w:r>
    </w:p>
    <w:p w14:paraId="7112DAF0" w14:textId="40D74148" w:rsidR="318E15BB" w:rsidRPr="00A40D41" w:rsidRDefault="00B12978" w:rsidP="399F3288">
      <w:pPr>
        <w:spacing w:after="0" w:line="360" w:lineRule="auto"/>
      </w:pPr>
      <w:r w:rsidRPr="00A40D41">
        <w:t>W</w:t>
      </w:r>
      <w:r w:rsidR="00265C08" w:rsidRPr="00A40D41">
        <w:t>e used items designed to probe</w:t>
      </w:r>
      <w:r w:rsidR="00822AD1" w:rsidRPr="00A40D41">
        <w:t xml:space="preserve"> </w:t>
      </w:r>
      <w:r w:rsidR="009C3D54" w:rsidRPr="00A40D41">
        <w:t>four</w:t>
      </w:r>
      <w:r w:rsidR="00265C08" w:rsidRPr="00A40D41">
        <w:t xml:space="preserve"> independent </w:t>
      </w:r>
      <w:r w:rsidR="00822AD1" w:rsidRPr="00A40D41">
        <w:t>component</w:t>
      </w:r>
      <w:r w:rsidR="009C3D54" w:rsidRPr="00A40D41">
        <w:t>s</w:t>
      </w:r>
      <w:r w:rsidR="00430C6B" w:rsidRPr="00A40D41">
        <w:t xml:space="preserve"> </w:t>
      </w:r>
      <w:r w:rsidR="00265C08" w:rsidRPr="00A40D41">
        <w:t>of acceptability</w:t>
      </w:r>
      <w:r w:rsidR="00430C6B" w:rsidRPr="00A40D41">
        <w:t xml:space="preserve"> relevant to </w:t>
      </w:r>
      <w:r w:rsidR="00B1052F" w:rsidRPr="00A40D41">
        <w:t xml:space="preserve">changes being </w:t>
      </w:r>
      <w:r w:rsidR="00C43510" w:rsidRPr="00A40D41">
        <w:t xml:space="preserve">proposed </w:t>
      </w:r>
      <w:r w:rsidR="00B1052F" w:rsidRPr="00A40D41">
        <w:t>in screening policy</w:t>
      </w:r>
      <w:r w:rsidR="009C3D54" w:rsidRPr="00A40D41">
        <w:t>.</w:t>
      </w:r>
      <w:r w:rsidR="00822AD1" w:rsidRPr="00A40D41">
        <w:t xml:space="preserve"> </w:t>
      </w:r>
      <w:r w:rsidR="00430C6B" w:rsidRPr="00A40D41">
        <w:t xml:space="preserve">Since the items were designed for this </w:t>
      </w:r>
      <w:r w:rsidR="00A27EAC" w:rsidRPr="00A40D41">
        <w:t>survey,</w:t>
      </w:r>
      <w:r w:rsidR="00430C6B" w:rsidRPr="00A40D41">
        <w:t xml:space="preserve"> we took a data driven approach to analysis, treating these</w:t>
      </w:r>
      <w:r w:rsidR="5F702F35" w:rsidRPr="00A40D41">
        <w:t xml:space="preserve"> as</w:t>
      </w:r>
      <w:r w:rsidR="00430C6B" w:rsidRPr="00A40D41">
        <w:t xml:space="preserve"> </w:t>
      </w:r>
      <w:r w:rsidR="00B1052F" w:rsidRPr="00A40D41">
        <w:t xml:space="preserve">two </w:t>
      </w:r>
      <w:r w:rsidR="00430C6B" w:rsidRPr="00A40D41">
        <w:t xml:space="preserve">independent </w:t>
      </w:r>
      <w:r w:rsidR="00B1052F" w:rsidRPr="00A40D41">
        <w:t>subscales</w:t>
      </w:r>
      <w:r w:rsidR="00DD5013" w:rsidRPr="00A40D41">
        <w:t xml:space="preserve"> in line with our exploratory </w:t>
      </w:r>
      <w:r w:rsidR="00DD5013" w:rsidRPr="00A40D41">
        <w:lastRenderedPageBreak/>
        <w:t>factor analysis</w:t>
      </w:r>
      <w:r w:rsidR="00B1052F" w:rsidRPr="00A40D41">
        <w:t xml:space="preserve">: </w:t>
      </w:r>
      <w:r w:rsidR="007E2E17" w:rsidRPr="00A40D41">
        <w:rPr>
          <w:i/>
          <w:iCs/>
        </w:rPr>
        <w:t>f</w:t>
      </w:r>
      <w:r w:rsidR="00B1052F" w:rsidRPr="00A40D41">
        <w:rPr>
          <w:i/>
          <w:iCs/>
        </w:rPr>
        <w:t>avourable attitudes</w:t>
      </w:r>
      <w:r w:rsidR="00B1052F" w:rsidRPr="00A40D41">
        <w:t xml:space="preserve"> and </w:t>
      </w:r>
      <w:r w:rsidR="007E2E17" w:rsidRPr="00A40D41">
        <w:rPr>
          <w:i/>
          <w:iCs/>
        </w:rPr>
        <w:t>u</w:t>
      </w:r>
      <w:r w:rsidR="00B1052F" w:rsidRPr="00A40D41">
        <w:rPr>
          <w:i/>
          <w:iCs/>
        </w:rPr>
        <w:t xml:space="preserve">nfavourable </w:t>
      </w:r>
      <w:r w:rsidR="009D3C64" w:rsidRPr="00A40D41">
        <w:rPr>
          <w:i/>
          <w:iCs/>
        </w:rPr>
        <w:t>attitudes</w:t>
      </w:r>
      <w:r w:rsidR="00C43510" w:rsidRPr="00A40D41">
        <w:t xml:space="preserve">. Interestingly, while information exposure had an impact on favourable attitudes, unfavourable </w:t>
      </w:r>
      <w:r w:rsidR="00EF72B2" w:rsidRPr="00A40D41">
        <w:t>attitudes</w:t>
      </w:r>
      <w:r w:rsidR="00AA430D" w:rsidRPr="00A40D41">
        <w:t xml:space="preserve"> (feelings of anger, disappointment and confusion)</w:t>
      </w:r>
      <w:r w:rsidR="00EF72B2" w:rsidRPr="00A40D41">
        <w:t xml:space="preserve"> </w:t>
      </w:r>
      <w:r w:rsidR="00C43510" w:rsidRPr="00A40D41">
        <w:t>did not differ between the three groups</w:t>
      </w:r>
      <w:r w:rsidR="00822AD1" w:rsidRPr="00A40D41">
        <w:t xml:space="preserve">. </w:t>
      </w:r>
      <w:r w:rsidR="00E962B7" w:rsidRPr="00A40D41">
        <w:t>This</w:t>
      </w:r>
      <w:r w:rsidR="00AA37AE" w:rsidRPr="00A40D41">
        <w:t xml:space="preserve"> s</w:t>
      </w:r>
      <w:r w:rsidR="0099433E" w:rsidRPr="00A40D41">
        <w:t>uggest</w:t>
      </w:r>
      <w:r w:rsidR="00E962B7" w:rsidRPr="00A40D41">
        <w:t>s</w:t>
      </w:r>
      <w:r w:rsidR="0099433E" w:rsidRPr="00A40D41">
        <w:t xml:space="preserve"> that simply providing</w:t>
      </w:r>
      <w:r w:rsidR="002A4B7B" w:rsidRPr="00A40D41">
        <w:t xml:space="preserve"> additional</w:t>
      </w:r>
      <w:r w:rsidR="0099433E" w:rsidRPr="00A40D41">
        <w:t xml:space="preserve"> information</w:t>
      </w:r>
      <w:r w:rsidR="002A4B7B" w:rsidRPr="00A40D41">
        <w:t xml:space="preserve"> on </w:t>
      </w:r>
      <w:r w:rsidR="00E962B7" w:rsidRPr="00A40D41">
        <w:t xml:space="preserve">the </w:t>
      </w:r>
      <w:r w:rsidR="002A4B7B" w:rsidRPr="00A40D41">
        <w:t xml:space="preserve">safety and </w:t>
      </w:r>
      <w:r w:rsidR="00AA37AE" w:rsidRPr="00A40D41">
        <w:t>rationale for an extended screening interval</w:t>
      </w:r>
      <w:r w:rsidR="0099433E" w:rsidRPr="00A40D41">
        <w:t xml:space="preserve"> will not be sufficient to mitigate </w:t>
      </w:r>
      <w:r w:rsidR="002A4B7B" w:rsidRPr="00A40D41">
        <w:t xml:space="preserve">adverse </w:t>
      </w:r>
      <w:r w:rsidR="0099433E" w:rsidRPr="00A40D41">
        <w:t xml:space="preserve">emotional responses to the change. </w:t>
      </w:r>
      <w:r w:rsidR="00874004" w:rsidRPr="00A40D41">
        <w:t>The CSM suggests that</w:t>
      </w:r>
      <w:r w:rsidR="1229539E" w:rsidRPr="00A40D41">
        <w:t xml:space="preserve"> emotional processes interact with cognitive processes, </w:t>
      </w:r>
      <w:r w:rsidR="00874004" w:rsidRPr="00A40D41">
        <w:t>but</w:t>
      </w:r>
      <w:r w:rsidR="1229539E" w:rsidRPr="00A40D41">
        <w:t xml:space="preserve"> </w:t>
      </w:r>
      <w:r w:rsidRPr="00A40D41">
        <w:t xml:space="preserve">these </w:t>
      </w:r>
      <w:r w:rsidR="1229539E" w:rsidRPr="00A40D41">
        <w:t>may also act in parallel</w:t>
      </w:r>
      <w:r w:rsidR="005414FF" w:rsidRPr="00A40D41">
        <w:t>.</w:t>
      </w:r>
      <w:r w:rsidRPr="00A40D41">
        <w:fldChar w:fldCharType="begin"/>
      </w:r>
      <w:r w:rsidR="00AF481E" w:rsidRPr="00A40D41">
        <w:instrText xml:space="preserve"> ADDIN EN.CITE &lt;EndNote&gt;&lt;Cite&gt;&lt;Author&gt;Hagger&lt;/Author&gt;&lt;RecNum&gt;43&lt;/RecNum&gt;&lt;DisplayText&gt;&lt;style face="superscript"&gt;13, 21&lt;/style&gt;&lt;/DisplayText&gt;&lt;record&gt;&lt;rec-number&gt;43&lt;/rec-number&gt;&lt;foreign-keys&gt;&lt;key app="EN" db-id="s00vfr0r2przacedswuvp2fmfzteazssrtxt" timestamp="1591621143" guid="b2e79a48-98bd-4f49-a771-fc8845ea08bc"&gt;43&lt;/key&gt;&lt;/foreign-keys&gt;&lt;ref-type name="Journal Article"&gt;17&lt;/ref-type&gt;&lt;contributors&gt;&lt;authors&gt;&lt;author&gt;Hagger, Martin &lt;/author&gt;&lt;author&gt;Orbell, Sheina&lt;/author&gt;&lt;/authors&gt;&lt;/contributors&gt;&lt;titles&gt;&lt;title&gt;A Revised Common Sense Model of Illness Self-Regulation. Epub ahead of print 31 March 2020.&lt;/title&gt;&lt;/titles&gt;&lt;dates&gt;&lt;/dates&gt;&lt;urls&gt;&lt;/urls&gt;&lt;electronic-resource-num&gt;DOI: 10.31234/osf.io/hxqnd&lt;/electronic-resource-num&gt;&lt;/record&gt;&lt;/Cite&gt;&lt;Cite&gt;&lt;Author&gt;Moss-Morris&lt;/Author&gt;&lt;Year&gt;2002&lt;/Year&gt;&lt;RecNum&gt;20&lt;/RecNum&gt;&lt;record&gt;&lt;rec-number&gt;20&lt;/rec-number&gt;&lt;foreign-keys&gt;&lt;key app="EN" db-id="s00vfr0r2przacedswuvp2fmfzteazssrtxt" timestamp="1584463142" guid="c5edbbc5-9d93-4599-ac8e-8d423620fca4"&gt;20&lt;/key&gt;&lt;/foreign-keys&gt;&lt;ref-type name="Journal Article"&gt;17&lt;/ref-type&gt;&lt;contributors&gt;&lt;authors&gt;&lt;author&gt;Moss-Morris, Rona&lt;/author&gt;&lt;author&gt;Weinman, John&lt;/author&gt;&lt;author&gt;Petrie, Keith&lt;/author&gt;&lt;author&gt;Horne, Robert&lt;/author&gt;&lt;author&gt;Cameron, Linda&lt;/author&gt;&lt;author&gt;Buick, Deanna&lt;/author&gt;&lt;/authors&gt;&lt;/contributors&gt;&lt;titles&gt;&lt;title&gt;The Revised Illness Perception Questionnaire (IPQ-R)&lt;/title&gt;&lt;secondary-title&gt;Psychology &amp;amp; Health&lt;/secondary-title&gt;&lt;/titles&gt;&lt;periodical&gt;&lt;full-title&gt;Psychology &amp;amp; Health&lt;/full-title&gt;&lt;/periodical&gt;&lt;pages&gt;1-16&lt;/pages&gt;&lt;volume&gt;17&lt;/volume&gt;&lt;number&gt;1&lt;/number&gt;&lt;dates&gt;&lt;year&gt;2002&lt;/year&gt;&lt;pub-dates&gt;&lt;date&gt;2002/01/01&lt;/date&gt;&lt;/pub-dates&gt;&lt;/dates&gt;&lt;publisher&gt;Routledge&lt;/publisher&gt;&lt;isbn&gt;0887-0446&lt;/isbn&gt;&lt;urls&gt;&lt;related-urls&gt;&lt;url&gt;https://doi.org/10.1080/08870440290001494&lt;/url&gt;&lt;url&gt;https://www.tandfonline.com/doi/abs/10.1080/08870440290001494&lt;/url&gt;&lt;/related-urls&gt;&lt;/urls&gt;&lt;electronic-resource-num&gt;10.1080/08870440290001494&lt;/electronic-resource-num&gt;&lt;/record&gt;&lt;/Cite&gt;&lt;/EndNote&gt;</w:instrText>
      </w:r>
      <w:r w:rsidRPr="00A40D41">
        <w:fldChar w:fldCharType="separate"/>
      </w:r>
      <w:r w:rsidR="00AF481E" w:rsidRPr="00A40D41">
        <w:rPr>
          <w:noProof/>
          <w:vertAlign w:val="superscript"/>
        </w:rPr>
        <w:t>13, 21</w:t>
      </w:r>
      <w:r w:rsidRPr="00A40D41">
        <w:fldChar w:fldCharType="end"/>
      </w:r>
      <w:r w:rsidR="1229539E" w:rsidRPr="00A40D41">
        <w:t xml:space="preserve"> As such, different interventions may be appropriate to target cognitive </w:t>
      </w:r>
      <w:r w:rsidR="00874004" w:rsidRPr="00A40D41">
        <w:t>responses</w:t>
      </w:r>
      <w:r w:rsidR="1229539E" w:rsidRPr="00A40D41">
        <w:t xml:space="preserve"> (e.g. problem-solving interventions) </w:t>
      </w:r>
      <w:r w:rsidR="00874004" w:rsidRPr="00A40D41">
        <w:t>and</w:t>
      </w:r>
      <w:r w:rsidR="1229539E" w:rsidRPr="00A40D41">
        <w:t xml:space="preserve"> emotional </w:t>
      </w:r>
      <w:r w:rsidR="00874004" w:rsidRPr="00A40D41">
        <w:t>responses</w:t>
      </w:r>
      <w:r w:rsidR="1229539E" w:rsidRPr="00A40D41">
        <w:t xml:space="preserve"> (emotion regulation interventions, e</w:t>
      </w:r>
      <w:r w:rsidR="1DBCB815" w:rsidRPr="00A40D41">
        <w:t>.</w:t>
      </w:r>
      <w:r w:rsidR="007E2E17" w:rsidRPr="00A40D41">
        <w:t>g. m</w:t>
      </w:r>
      <w:r w:rsidR="1229539E" w:rsidRPr="00A40D41">
        <w:t>anagement of distress).</w:t>
      </w:r>
      <w:r w:rsidRPr="00A40D41">
        <w:fldChar w:fldCharType="begin"/>
      </w:r>
      <w:r w:rsidR="00AF481E" w:rsidRPr="00A40D41">
        <w:instrText xml:space="preserve"> ADDIN EN.CITE &lt;EndNote&gt;&lt;Cite&gt;&lt;Author&gt;Cameron&lt;/Author&gt;&lt;Year&gt;2008&lt;/Year&gt;&lt;RecNum&gt;46&lt;/RecNum&gt;&lt;DisplayText&gt;&lt;style face="superscript"&gt;22&lt;/style&gt;&lt;/DisplayText&gt;&lt;record&gt;&lt;rec-number&gt;46&lt;/rec-number&gt;&lt;foreign-keys&gt;&lt;key app="EN" db-id="s00vfr0r2przacedswuvp2fmfzteazssrtxt" timestamp="1591623457" guid="5a672449-8d56-4563-8bdd-c50c23f52406"&gt;46&lt;/key&gt;&lt;/foreign-keys&gt;&lt;ref-type name="Journal Article"&gt;17&lt;/ref-type&gt;&lt;contributors&gt;&lt;authors&gt;&lt;author&gt;Cameron, Linda D.&lt;/author&gt;&lt;author&gt;Jago, Lana&lt;/author&gt;&lt;/authors&gt;&lt;/contributors&gt;&lt;auth-address&gt;Cameron, Linda D.: Department of Psychology, University of Auckland, Auckland Mail Centre, Tamaki Campus, Private Bag 92019, Auckland, New Zealand, L.cameron@auckland.ac.nz&lt;/auth-address&gt;&lt;titles&gt;&lt;title&gt;Emotion regulation interventions: A common-sense model approach&lt;/title&gt;&lt;secondary-title&gt;British Journal of Health Psychology&lt;/secondary-title&gt;&lt;/titles&gt;&lt;periodical&gt;&lt;full-title&gt;British Journal of Health Psychology&lt;/full-title&gt;&lt;/periodical&gt;&lt;pages&gt;215-221&lt;/pages&gt;&lt;volume&gt;13&lt;/volume&gt;&lt;number&gt;2&lt;/number&gt;&lt;keywords&gt;&lt;keyword&gt;*Coping Behavior&lt;/keyword&gt;&lt;keyword&gt;*Emotional Regulation&lt;/keyword&gt;&lt;keyword&gt;*Self-Regulation&lt;/keyword&gt;&lt;keyword&gt;*Therapeutic Processes&lt;/keyword&gt;&lt;keyword&gt;*Well Being&lt;/keyword&gt;&lt;keyword&gt;Breast Neoplasms&lt;/keyword&gt;&lt;keyword&gt;Distress&lt;/keyword&gt;&lt;keyword&gt;Intervention&lt;/keyword&gt;&lt;/keywords&gt;&lt;dates&gt;&lt;year&gt;2008&lt;/year&gt;&lt;/dates&gt;&lt;pub-location&gt;United Kingdom&lt;/pub-location&gt;&lt;publisher&gt;British Psychological Society&lt;/publisher&gt;&lt;isbn&gt;2044-8287(Electronic),1359-107X(Print)&lt;/isbn&gt;&lt;urls&gt;&lt;/urls&gt;&lt;electronic-resource-num&gt;10.1348/135910708X288800&lt;/electronic-resource-num&gt;&lt;/record&gt;&lt;/Cite&gt;&lt;/EndNote&gt;</w:instrText>
      </w:r>
      <w:r w:rsidRPr="00A40D41">
        <w:fldChar w:fldCharType="separate"/>
      </w:r>
      <w:r w:rsidR="00AF481E" w:rsidRPr="00A40D41">
        <w:rPr>
          <w:noProof/>
          <w:vertAlign w:val="superscript"/>
        </w:rPr>
        <w:t>22</w:t>
      </w:r>
      <w:r w:rsidRPr="00A40D41">
        <w:fldChar w:fldCharType="end"/>
      </w:r>
      <w:r w:rsidR="1229539E" w:rsidRPr="00A40D41">
        <w:t xml:space="preserve"> Our results are in line with </w:t>
      </w:r>
      <w:r w:rsidR="48649F27" w:rsidRPr="00A40D41">
        <w:t>th</w:t>
      </w:r>
      <w:r w:rsidR="38A2E1DA" w:rsidRPr="00A40D41">
        <w:t xml:space="preserve">is conceptualisation </w:t>
      </w:r>
      <w:r w:rsidR="48649F27" w:rsidRPr="00A40D41">
        <w:t xml:space="preserve">and </w:t>
      </w:r>
      <w:r w:rsidR="00874004" w:rsidRPr="00A40D41">
        <w:t>suggest that some women may</w:t>
      </w:r>
      <w:r w:rsidR="3F2E52A0" w:rsidRPr="00A40D41">
        <w:t xml:space="preserve"> not benefit from cognition-based interventions alone</w:t>
      </w:r>
      <w:r w:rsidR="41B4F977" w:rsidRPr="00A40D41">
        <w:t>.</w:t>
      </w:r>
      <w:r w:rsidRPr="00A40D41">
        <w:fldChar w:fldCharType="begin"/>
      </w:r>
      <w:r w:rsidR="00AF481E" w:rsidRPr="00A40D41">
        <w:instrText xml:space="preserve"> ADDIN EN.CITE &lt;EndNote&gt;&lt;Cite&gt;&lt;Author&gt;Cameron&lt;/Author&gt;&lt;Year&gt;2008&lt;/Year&gt;&lt;RecNum&gt;46&lt;/RecNum&gt;&lt;DisplayText&gt;&lt;style face="superscript"&gt;22&lt;/style&gt;&lt;/DisplayText&gt;&lt;record&gt;&lt;rec-number&gt;46&lt;/rec-number&gt;&lt;foreign-keys&gt;&lt;key app="EN" db-id="s00vfr0r2przacedswuvp2fmfzteazssrtxt" timestamp="1591623457" guid="5a672449-8d56-4563-8bdd-c50c23f52406"&gt;46&lt;/key&gt;&lt;/foreign-keys&gt;&lt;ref-type name="Journal Article"&gt;17&lt;/ref-type&gt;&lt;contributors&gt;&lt;authors&gt;&lt;author&gt;Cameron, Linda D.&lt;/author&gt;&lt;author&gt;Jago, Lana&lt;/author&gt;&lt;/authors&gt;&lt;/contributors&gt;&lt;auth-address&gt;Cameron, Linda D.: Department of Psychology, University of Auckland, Auckland Mail Centre, Tamaki Campus, Private Bag 92019, Auckland, New Zealand, L.cameron@auckland.ac.nz&lt;/auth-address&gt;&lt;titles&gt;&lt;title&gt;Emotion regulation interventions: A common-sense model approach&lt;/title&gt;&lt;secondary-title&gt;British Journal of Health Psychology&lt;/secondary-title&gt;&lt;/titles&gt;&lt;periodical&gt;&lt;full-title&gt;British Journal of Health Psychology&lt;/full-title&gt;&lt;/periodical&gt;&lt;pages&gt;215-221&lt;/pages&gt;&lt;volume&gt;13&lt;/volume&gt;&lt;number&gt;2&lt;/number&gt;&lt;keywords&gt;&lt;keyword&gt;*Coping Behavior&lt;/keyword&gt;&lt;keyword&gt;*Emotional Regulation&lt;/keyword&gt;&lt;keyword&gt;*Self-Regulation&lt;/keyword&gt;&lt;keyword&gt;*Therapeutic Processes&lt;/keyword&gt;&lt;keyword&gt;*Well Being&lt;/keyword&gt;&lt;keyword&gt;Breast Neoplasms&lt;/keyword&gt;&lt;keyword&gt;Distress&lt;/keyword&gt;&lt;keyword&gt;Intervention&lt;/keyword&gt;&lt;/keywords&gt;&lt;dates&gt;&lt;year&gt;2008&lt;/year&gt;&lt;/dates&gt;&lt;pub-location&gt;United Kingdom&lt;/pub-location&gt;&lt;publisher&gt;British Psychological Society&lt;/publisher&gt;&lt;isbn&gt;2044-8287(Electronic),1359-107X(Print)&lt;/isbn&gt;&lt;urls&gt;&lt;/urls&gt;&lt;electronic-resource-num&gt;10.1348/135910708X288800&lt;/electronic-resource-num&gt;&lt;/record&gt;&lt;/Cite&gt;&lt;/EndNote&gt;</w:instrText>
      </w:r>
      <w:r w:rsidRPr="00A40D41">
        <w:fldChar w:fldCharType="separate"/>
      </w:r>
      <w:r w:rsidR="00AF481E" w:rsidRPr="00A40D41">
        <w:rPr>
          <w:noProof/>
          <w:vertAlign w:val="superscript"/>
        </w:rPr>
        <w:t>22</w:t>
      </w:r>
      <w:r w:rsidRPr="00A40D41">
        <w:fldChar w:fldCharType="end"/>
      </w:r>
      <w:r w:rsidR="580460B0" w:rsidRPr="00A40D41">
        <w:t xml:space="preserve"> </w:t>
      </w:r>
      <w:r w:rsidR="007E2E17" w:rsidRPr="00A40D41">
        <w:t>D</w:t>
      </w:r>
      <w:r w:rsidR="00B37122" w:rsidRPr="00A40D41">
        <w:t>ifferent</w:t>
      </w:r>
      <w:r w:rsidR="00874004" w:rsidRPr="00A40D41">
        <w:t xml:space="preserve"> types of</w:t>
      </w:r>
      <w:r w:rsidR="00B37122" w:rsidRPr="00A40D41">
        <w:t xml:space="preserve"> interventions</w:t>
      </w:r>
      <w:r w:rsidR="007E2E17" w:rsidRPr="00A40D41">
        <w:t>, in addition to information provision, should be considered to address women’s emotional responses to the interval change</w:t>
      </w:r>
      <w:r w:rsidR="00B37122" w:rsidRPr="00A40D41">
        <w:t>.</w:t>
      </w:r>
      <w:r w:rsidR="1F6BBC43" w:rsidRPr="00A40D41">
        <w:t xml:space="preserve"> </w:t>
      </w:r>
    </w:p>
    <w:p w14:paraId="338F6F87" w14:textId="77777777" w:rsidR="00964183" w:rsidRPr="00A40D41" w:rsidRDefault="00964183" w:rsidP="399F3288">
      <w:pPr>
        <w:spacing w:after="0" w:line="360" w:lineRule="auto"/>
      </w:pPr>
    </w:p>
    <w:p w14:paraId="2199CD4E" w14:textId="1F345DAD" w:rsidR="607C14AB" w:rsidRPr="00A40D41" w:rsidRDefault="00B12978" w:rsidP="7A3E4344">
      <w:pPr>
        <w:spacing w:after="0" w:line="360" w:lineRule="auto"/>
      </w:pPr>
      <w:r w:rsidRPr="00A40D41">
        <w:t>C</w:t>
      </w:r>
      <w:r w:rsidR="0C00129B" w:rsidRPr="00A40D41">
        <w:t xml:space="preserve">ompared </w:t>
      </w:r>
      <w:r w:rsidR="007157C5" w:rsidRPr="00A40D41">
        <w:t>with</w:t>
      </w:r>
      <w:r w:rsidR="0C00129B" w:rsidRPr="00A40D41">
        <w:t xml:space="preserve"> regular</w:t>
      </w:r>
      <w:r w:rsidR="007157C5" w:rsidRPr="00A40D41">
        <w:t xml:space="preserve"> screening</w:t>
      </w:r>
      <w:r w:rsidR="0C00129B" w:rsidRPr="00A40D41">
        <w:t xml:space="preserve"> attenders</w:t>
      </w:r>
      <w:r w:rsidR="476DC9C4" w:rsidRPr="00A40D41">
        <w:t>,</w:t>
      </w:r>
      <w:r w:rsidR="0C00129B" w:rsidRPr="00A40D41">
        <w:t xml:space="preserve"> </w:t>
      </w:r>
      <w:r w:rsidR="00AA37AE" w:rsidRPr="00A40D41">
        <w:t xml:space="preserve">women who were </w:t>
      </w:r>
      <w:r w:rsidR="0C00129B" w:rsidRPr="00A40D41">
        <w:t>irregular attenders, first time attenders</w:t>
      </w:r>
      <w:r w:rsidR="00AA37AE" w:rsidRPr="00A40D41">
        <w:t xml:space="preserve">, </w:t>
      </w:r>
      <w:r w:rsidR="0C00129B" w:rsidRPr="00A40D41">
        <w:t>non-attenders</w:t>
      </w:r>
      <w:r w:rsidR="00AA37AE" w:rsidRPr="00A40D41">
        <w:t xml:space="preserve"> or had never been invited for screening had more favourable attitudes towards </w:t>
      </w:r>
      <w:r w:rsidR="6DADE880" w:rsidRPr="00A40D41">
        <w:t>the interval change</w:t>
      </w:r>
      <w:r w:rsidR="00AA37AE" w:rsidRPr="00A40D41">
        <w:t>. This difference was</w:t>
      </w:r>
      <w:r w:rsidR="0882ED21" w:rsidRPr="00A40D41">
        <w:t xml:space="preserve"> strongest in the non-attender and the never invited groups. </w:t>
      </w:r>
      <w:r w:rsidR="004423CD" w:rsidRPr="00A40D41">
        <w:t>It may be that those who are less engaged with the</w:t>
      </w:r>
      <w:r w:rsidR="008E081B" w:rsidRPr="00A40D41">
        <w:t xml:space="preserve"> current</w:t>
      </w:r>
      <w:r w:rsidR="004423CD" w:rsidRPr="00A40D41">
        <w:t xml:space="preserve"> screening programme </w:t>
      </w:r>
      <w:r w:rsidR="00471392" w:rsidRPr="00A40D41">
        <w:t>perceive fewer</w:t>
      </w:r>
      <w:r w:rsidR="00C3462C" w:rsidRPr="00A40D41">
        <w:t xml:space="preserve"> problems with extended intervals since </w:t>
      </w:r>
      <w:r w:rsidR="00C40066" w:rsidRPr="00A40D41">
        <w:t xml:space="preserve">they </w:t>
      </w:r>
      <w:r w:rsidR="008E081B" w:rsidRPr="00A40D41">
        <w:t xml:space="preserve">do not </w:t>
      </w:r>
      <w:r w:rsidR="00094BBF" w:rsidRPr="00A40D41">
        <w:t>have a strong feeling of being entitled to 3-yearly screening</w:t>
      </w:r>
      <w:r w:rsidR="00C40066" w:rsidRPr="00A40D41">
        <w:t>.</w:t>
      </w:r>
      <w:r w:rsidR="004850C0" w:rsidRPr="00A40D41">
        <w:fldChar w:fldCharType="begin">
          <w:fldData xml:space="preserve">PEVuZE5vdGU+PENpdGU+PEF1dGhvcj5LYWhuZW1hbjwvQXV0aG9yPjxZZWFyPjE5OTE8L1llYXI+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</w:fldData>
        </w:fldChar>
      </w:r>
      <w:r w:rsidR="00AF481E" w:rsidRPr="00A40D41">
        <w:instrText xml:space="preserve"> ADDIN EN.CITE </w:instrText>
      </w:r>
      <w:r w:rsidR="00AF481E" w:rsidRPr="00A40D41">
        <w:fldChar w:fldCharType="begin">
          <w:fldData xml:space="preserve">PEVuZE5vdGU+PENpdGU+PEF1dGhvcj5LYWhuZW1hbjwvQXV0aG9yPjxZZWFyPjE5OTE8L1llYXI+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</w:fldData>
        </w:fldChar>
      </w:r>
      <w:r w:rsidR="00AF481E" w:rsidRPr="00A40D41">
        <w:instrText xml:space="preserve"> ADDIN EN.CITE.DATA </w:instrText>
      </w:r>
      <w:r w:rsidR="00AF481E" w:rsidRPr="00A40D41">
        <w:fldChar w:fldCharType="end"/>
      </w:r>
      <w:r w:rsidR="004850C0" w:rsidRPr="00A40D41">
        <w:fldChar w:fldCharType="separate"/>
      </w:r>
      <w:r w:rsidR="00AF481E" w:rsidRPr="00A40D41">
        <w:rPr>
          <w:noProof/>
          <w:vertAlign w:val="superscript"/>
        </w:rPr>
        <w:t>23,24</w:t>
      </w:r>
      <w:r w:rsidR="004850C0" w:rsidRPr="00A40D41">
        <w:fldChar w:fldCharType="end"/>
      </w:r>
      <w:r w:rsidR="00C40066" w:rsidRPr="00A40D41">
        <w:t xml:space="preserve"> Some of these women may find screening </w:t>
      </w:r>
      <w:r w:rsidR="004C391F" w:rsidRPr="00A40D41">
        <w:t xml:space="preserve">aversive </w:t>
      </w:r>
      <w:r w:rsidR="00F85E92" w:rsidRPr="00A40D41">
        <w:t xml:space="preserve">or may find it difficult to find time to attend </w:t>
      </w:r>
      <w:r w:rsidR="004C391F" w:rsidRPr="00A40D41">
        <w:t>(hence attending irregularly or not a</w:t>
      </w:r>
      <w:r w:rsidR="005B5D16" w:rsidRPr="00A40D41">
        <w:t xml:space="preserve">t all) and </w:t>
      </w:r>
      <w:r w:rsidR="00094BBF" w:rsidRPr="00A40D41">
        <w:t>may</w:t>
      </w:r>
      <w:r w:rsidR="005B5D16" w:rsidRPr="00A40D41">
        <w:t xml:space="preserve"> therefore welcome less frequent</w:t>
      </w:r>
      <w:r w:rsidRPr="00A40D41">
        <w:t xml:space="preserve"> screening</w:t>
      </w:r>
      <w:r w:rsidR="005B5D16" w:rsidRPr="00A40D41">
        <w:t xml:space="preserve">. </w:t>
      </w:r>
      <w:r w:rsidR="00AA37AE" w:rsidRPr="00A40D41">
        <w:t>It would be useful to explore this further in future studies</w:t>
      </w:r>
      <w:r w:rsidR="005950F4" w:rsidRPr="00A40D41">
        <w:t>.</w:t>
      </w:r>
      <w:r w:rsidR="00AA37AE" w:rsidRPr="00A40D41">
        <w:t xml:space="preserve"> </w:t>
      </w:r>
    </w:p>
    <w:p w14:paraId="51279E68" w14:textId="20C01427" w:rsidR="607C14AB" w:rsidRPr="00A40D41" w:rsidRDefault="607C14AB" w:rsidP="7A3E4344">
      <w:pPr>
        <w:spacing w:after="0" w:line="360" w:lineRule="auto"/>
      </w:pPr>
    </w:p>
    <w:p w14:paraId="069D9D71" w14:textId="76E736F5" w:rsidR="0B458C44" w:rsidRPr="00A40D41" w:rsidRDefault="00210159" w:rsidP="005C1CFF">
      <w:pPr>
        <w:spacing w:after="0" w:line="360" w:lineRule="auto"/>
        <w:rPr>
          <w:vertAlign w:val="superscript"/>
        </w:rPr>
      </w:pPr>
      <w:r w:rsidRPr="00A40D41">
        <w:t xml:space="preserve">We </w:t>
      </w:r>
      <w:r w:rsidR="0251EF78" w:rsidRPr="00A40D41">
        <w:t>use</w:t>
      </w:r>
      <w:r w:rsidRPr="00A40D41">
        <w:t>d</w:t>
      </w:r>
      <w:r w:rsidR="0251EF78" w:rsidRPr="00A40D41">
        <w:t xml:space="preserve"> acceptability rather than intention to be screened as the primary outcome</w:t>
      </w:r>
      <w:r w:rsidR="2B853F24" w:rsidRPr="00A40D41">
        <w:t>, allowing us to identify concerns even among women who might intend to take part</w:t>
      </w:r>
      <w:r w:rsidR="0251EF78" w:rsidRPr="00A40D41">
        <w:t>.</w:t>
      </w:r>
      <w:r w:rsidRPr="00A40D41">
        <w:t xml:space="preserve"> </w:t>
      </w:r>
      <w:bookmarkStart w:id="10" w:name="_Hlk50364454"/>
      <w:bookmarkStart w:id="11" w:name="_Hlk50027447"/>
      <w:r w:rsidR="0098627A" w:rsidRPr="00A40D41">
        <w:rPr>
          <w:rFonts w:ascii="Calibri" w:eastAsia="Calibri" w:hAnsi="Calibri" w:cs="Calibri"/>
        </w:rPr>
        <w:t>Although acceptability can predict intention,</w:t>
      </w:r>
      <w:r w:rsidR="0098627A" w:rsidRPr="00A40D41">
        <w:rPr>
          <w:rFonts w:ascii="Calibri" w:eastAsia="Calibri" w:hAnsi="Calibri" w:cs="Calibri"/>
          <w:vertAlign w:val="superscript"/>
        </w:rPr>
        <w:t>5</w:t>
      </w:r>
      <w:r w:rsidR="0098627A" w:rsidRPr="00A40D41">
        <w:rPr>
          <w:rFonts w:ascii="Calibri" w:eastAsia="Calibri" w:hAnsi="Calibri" w:cs="Calibri"/>
        </w:rPr>
        <w:t xml:space="preserve"> </w:t>
      </w:r>
      <w:r w:rsidR="0098627A" w:rsidRPr="00A40D41">
        <w:t>t</w:t>
      </w:r>
      <w:r w:rsidR="00DD5013" w:rsidRPr="00A40D41">
        <w:t>he relationship between acceptability and behaviour is not straightforward: some women might continue to take part in less frequent screening</w:t>
      </w:r>
      <w:r w:rsidR="00757A36" w:rsidRPr="00A40D41">
        <w:t xml:space="preserve"> and some may make more effort to attend because of</w:t>
      </w:r>
      <w:r w:rsidR="00DD5013" w:rsidRPr="00A40D41">
        <w:t xml:space="preserve"> concerns about safety</w:t>
      </w:r>
      <w:r w:rsidR="00757A36" w:rsidRPr="00A40D41">
        <w:t xml:space="preserve"> if they ‘miss out’ on a screen offered every 5-years instead of every 3. For o</w:t>
      </w:r>
      <w:r w:rsidR="00DD5013" w:rsidRPr="00A40D41">
        <w:t xml:space="preserve">thers, the change could undermine </w:t>
      </w:r>
      <w:r w:rsidR="0098627A" w:rsidRPr="00A40D41">
        <w:t xml:space="preserve">the </w:t>
      </w:r>
      <w:r w:rsidR="00DD5013" w:rsidRPr="00A40D41">
        <w:t>perceived importance of screening</w:t>
      </w:r>
      <w:r w:rsidR="0098627A" w:rsidRPr="00A40D41">
        <w:t xml:space="preserve"> or confidence in the screening programme, potentially</w:t>
      </w:r>
      <w:r w:rsidR="00DD5013" w:rsidRPr="00A40D41">
        <w:t xml:space="preserve"> lead</w:t>
      </w:r>
      <w:r w:rsidR="0098627A" w:rsidRPr="00A40D41">
        <w:t>ing</w:t>
      </w:r>
      <w:r w:rsidR="00DD5013" w:rsidRPr="00A40D41">
        <w:t xml:space="preserve"> to lower uptake.</w:t>
      </w:r>
      <w:r w:rsidR="0098627A" w:rsidRPr="00A40D41">
        <w:t xml:space="preserve"> It is also possible that some women may seek additional screening through private healthcare if intervals in the NHS programme are extended.</w:t>
      </w:r>
      <w:bookmarkEnd w:id="10"/>
      <w:r w:rsidR="0098627A" w:rsidRPr="00A40D41">
        <w:t xml:space="preserve"> </w:t>
      </w:r>
      <w:bookmarkEnd w:id="11"/>
      <w:r w:rsidR="2EF962DC" w:rsidRPr="00A40D41">
        <w:t>A</w:t>
      </w:r>
      <w:r w:rsidR="59F1C66C" w:rsidRPr="00A40D41">
        <w:t>ssessing acceptability of healthcare interventions is in line with person-centred approach</w:t>
      </w:r>
      <w:r w:rsidR="07C750ED" w:rsidRPr="00A40D41">
        <w:t>e</w:t>
      </w:r>
      <w:r w:rsidR="242AA417" w:rsidRPr="00A40D41">
        <w:t>s</w:t>
      </w:r>
      <w:r w:rsidR="59F1C66C" w:rsidRPr="00A40D41">
        <w:t xml:space="preserve"> to </w:t>
      </w:r>
      <w:r w:rsidR="310F24FE" w:rsidRPr="00A40D41">
        <w:t>healthcare with patient beliefs, expect</w:t>
      </w:r>
      <w:r w:rsidR="388BAF03" w:rsidRPr="00A40D41">
        <w:t>at</w:t>
      </w:r>
      <w:r w:rsidR="310F24FE" w:rsidRPr="00A40D41">
        <w:t>ions,</w:t>
      </w:r>
      <w:r w:rsidR="51EB394E" w:rsidRPr="00A40D41">
        <w:t xml:space="preserve"> preferences, and</w:t>
      </w:r>
      <w:r w:rsidR="310F24FE" w:rsidRPr="00A40D41">
        <w:t xml:space="preserve"> values</w:t>
      </w:r>
      <w:r w:rsidR="543794D3" w:rsidRPr="00A40D41">
        <w:t xml:space="preserve"> being taken into account</w:t>
      </w:r>
      <w:r w:rsidR="004850C0" w:rsidRPr="00A40D41">
        <w:fldChar w:fldCharType="begin">
          <w:fldData xml:space="preserve">PEVuZE5vdGU+PENpdGU+PEF1dGhvcj5WYW4gUm95ZW48L0F1dGhvcj48WWVhcj4yMDEwPC9ZZWFy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==
</w:fldData>
        </w:fldChar>
      </w:r>
      <w:r w:rsidR="00AF481E" w:rsidRPr="00A40D41">
        <w:instrText xml:space="preserve"> ADDIN EN.CITE </w:instrText>
      </w:r>
      <w:r w:rsidR="00AF481E" w:rsidRPr="00A40D41">
        <w:fldChar w:fldCharType="begin">
          <w:fldData xml:space="preserve">PEVuZE5vdGU+PENpdGU+PEF1dGhvcj5WYW4gUm95ZW48L0F1dGhvcj48WWVhcj4yMDEwPC9ZZWFy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==
</w:fldData>
        </w:fldChar>
      </w:r>
      <w:r w:rsidR="00AF481E" w:rsidRPr="00A40D41">
        <w:instrText xml:space="preserve"> ADDIN EN.CITE.DATA </w:instrText>
      </w:r>
      <w:r w:rsidR="00AF481E" w:rsidRPr="00A40D41">
        <w:fldChar w:fldCharType="end"/>
      </w:r>
      <w:r w:rsidR="004850C0" w:rsidRPr="00A40D41">
        <w:fldChar w:fldCharType="separate"/>
      </w:r>
      <w:r w:rsidR="00AF481E" w:rsidRPr="00A40D41">
        <w:rPr>
          <w:noProof/>
          <w:vertAlign w:val="superscript"/>
        </w:rPr>
        <w:t>25,26</w:t>
      </w:r>
      <w:r w:rsidR="004850C0" w:rsidRPr="00A40D41">
        <w:fldChar w:fldCharType="end"/>
      </w:r>
      <w:r w:rsidR="0098627A" w:rsidRPr="00A40D41">
        <w:t xml:space="preserve"> and </w:t>
      </w:r>
      <w:bookmarkStart w:id="12" w:name="_Hlk50027494"/>
      <w:r w:rsidR="0098627A" w:rsidRPr="00A40D41">
        <w:t>more work is needed to better understand how acceptability is related to screening uptake</w:t>
      </w:r>
      <w:bookmarkEnd w:id="12"/>
      <w:r w:rsidR="00757A36" w:rsidRPr="00A40D41">
        <w:t xml:space="preserve"> once intervals are extended</w:t>
      </w:r>
      <w:r w:rsidR="0098627A" w:rsidRPr="00A40D41">
        <w:t>.</w:t>
      </w:r>
      <w:r w:rsidR="4D04D56F" w:rsidRPr="00A40D41">
        <w:rPr>
          <w:shd w:val="clear" w:color="auto" w:fill="E6E6E6"/>
          <w:vertAlign w:val="superscript"/>
        </w:rPr>
        <w:t xml:space="preserve"> </w:t>
      </w:r>
    </w:p>
    <w:p w14:paraId="2CB70C0E" w14:textId="77777777" w:rsidR="001D34D0" w:rsidRPr="00A40D41" w:rsidRDefault="001D34D0" w:rsidP="4D32E711">
      <w:pPr>
        <w:spacing w:after="0" w:line="360" w:lineRule="auto"/>
      </w:pPr>
    </w:p>
    <w:p w14:paraId="26150343" w14:textId="561C722D" w:rsidR="02A9DA0C" w:rsidRPr="00A40D41" w:rsidRDefault="7FDD70C5" w:rsidP="00B973E3">
      <w:pPr>
        <w:spacing w:after="0" w:line="360" w:lineRule="auto"/>
        <w:rPr>
          <w:rStyle w:val="normaltextrun"/>
          <w:rFonts w:cs="Arial"/>
          <w:color w:val="000000"/>
          <w:shd w:val="clear" w:color="auto" w:fill="FFFFFF"/>
        </w:rPr>
      </w:pPr>
      <w:r w:rsidRPr="00A40D41">
        <w:t xml:space="preserve">There are several limitations to our study. </w:t>
      </w:r>
      <w:r w:rsidR="1CD51EE3" w:rsidRPr="00A40D41">
        <w:t>W</w:t>
      </w:r>
      <w:r w:rsidR="2698E7D9" w:rsidRPr="00A40D41">
        <w:t xml:space="preserve">omen were asked to report on acceptability of a </w:t>
      </w:r>
      <w:r w:rsidR="1CD51EE3" w:rsidRPr="00A40D41">
        <w:t xml:space="preserve">hypothetical </w:t>
      </w:r>
      <w:r w:rsidR="2698E7D9" w:rsidRPr="00A40D41">
        <w:t>change to screening</w:t>
      </w:r>
      <w:r w:rsidR="04B5D8C9" w:rsidRPr="00A40D41">
        <w:t xml:space="preserve">, which </w:t>
      </w:r>
      <w:r w:rsidR="1CB12DCD" w:rsidRPr="00A40D41">
        <w:t>could</w:t>
      </w:r>
      <w:r w:rsidR="04B5D8C9" w:rsidRPr="00A40D41">
        <w:t xml:space="preserve"> affect the validity of the findings</w:t>
      </w:r>
      <w:r w:rsidR="2698E7D9" w:rsidRPr="00A40D41">
        <w:t xml:space="preserve">. </w:t>
      </w:r>
      <w:bookmarkStart w:id="13" w:name="_Hlk50037925"/>
      <w:bookmarkStart w:id="14" w:name="_Hlk50028456"/>
      <w:r w:rsidR="2698E7D9" w:rsidRPr="00A40D41">
        <w:t xml:space="preserve">While our items assessing acceptability were selected to </w:t>
      </w:r>
      <w:r w:rsidR="6E38934F" w:rsidRPr="00A40D41">
        <w:t>represent</w:t>
      </w:r>
      <w:r w:rsidR="2698E7D9" w:rsidRPr="00A40D41">
        <w:t xml:space="preserve"> </w:t>
      </w:r>
      <w:r w:rsidR="0098627A" w:rsidRPr="00A40D41">
        <w:t xml:space="preserve">several </w:t>
      </w:r>
      <w:r w:rsidR="2698E7D9" w:rsidRPr="00A40D41">
        <w:t xml:space="preserve">aspects of acceptability based on theory, the scales </w:t>
      </w:r>
      <w:r w:rsidR="005D1DD9" w:rsidRPr="00A40D41">
        <w:t>were</w:t>
      </w:r>
      <w:r w:rsidR="2698E7D9" w:rsidRPr="00A40D41">
        <w:t xml:space="preserve"> </w:t>
      </w:r>
      <w:r w:rsidR="005D1DD9" w:rsidRPr="00A40D41">
        <w:t>un</w:t>
      </w:r>
      <w:r w:rsidR="2407A6AD" w:rsidRPr="00A40D41">
        <w:t>validated</w:t>
      </w:r>
      <w:r w:rsidR="0098627A" w:rsidRPr="00A40D41">
        <w:t xml:space="preserve"> so their validity and reliability are uncertain</w:t>
      </w:r>
      <w:r w:rsidR="2698E7D9" w:rsidRPr="00A40D41">
        <w:t>.</w:t>
      </w:r>
      <w:bookmarkEnd w:id="13"/>
      <w:r w:rsidR="2407A6AD" w:rsidRPr="00A40D41">
        <w:t xml:space="preserve"> </w:t>
      </w:r>
      <w:r w:rsidR="005D1DD9" w:rsidRPr="00A40D41">
        <w:t>In addition, w</w:t>
      </w:r>
      <w:r w:rsidR="324ECB3D" w:rsidRPr="00A40D41">
        <w:t>e did not</w:t>
      </w:r>
      <w:r w:rsidR="61232083" w:rsidRPr="00A40D41">
        <w:t xml:space="preserve"> </w:t>
      </w:r>
      <w:r w:rsidR="324ECB3D" w:rsidRPr="00A40D41">
        <w:t>assess</w:t>
      </w:r>
      <w:r w:rsidR="2EF962DC" w:rsidRPr="00A40D41">
        <w:t xml:space="preserve"> some components of the TFA</w:t>
      </w:r>
      <w:r w:rsidR="005D1DD9" w:rsidRPr="00A40D41">
        <w:t xml:space="preserve"> (</w:t>
      </w:r>
      <w:r w:rsidR="08EC8141" w:rsidRPr="00A40D41">
        <w:t>‘burden’, ‘opportunity costs’, or ‘self-efficacy’</w:t>
      </w:r>
      <w:r w:rsidR="005D1DD9" w:rsidRPr="00A40D41">
        <w:t>)</w:t>
      </w:r>
      <w:r w:rsidR="2B853F24" w:rsidRPr="00A40D41">
        <w:t xml:space="preserve"> as these were less obviously relevant to the proposed interval change</w:t>
      </w:r>
      <w:r w:rsidR="08EC8141" w:rsidRPr="00A40D41">
        <w:t>.</w:t>
      </w:r>
      <w:r w:rsidR="005D009C" w:rsidRPr="00A40D41">
        <w:fldChar w:fldCharType="begin"/>
      </w:r>
      <w:r w:rsidR="00E07D71" w:rsidRPr="00A40D41">
        <w:instrText xml:space="preserve"> ADDIN EN.CITE &lt;EndNote&gt;&lt;Cite&gt;&lt;Author&gt;Sekhon&lt;/Author&gt;&lt;Year&gt;2018&lt;/Year&gt;&lt;RecNum&gt;16&lt;/RecNum&gt;&lt;DisplayText&gt;&lt;style face="superscript"&gt;16&lt;/style&gt;&lt;/DisplayText&gt;&lt;record&gt;&lt;rec-number&gt;16&lt;/rec-number&gt;&lt;foreign-keys&gt;&lt;key app="EN" db-id="s00vfr0r2przacedswuvp2fmfzteazssrtxt" timestamp="1584460899" guid="596a1b46-5856-4976-9b88-ebd37c7aacf0"&gt;16&lt;/key&gt;&lt;/foreign-keys&gt;&lt;ref-type name="Journal Article"&gt;17&lt;/ref-type&gt;&lt;contributors&gt;&lt;authors&gt;&lt;author&gt;Sekhon, M.&lt;/author&gt;&lt;author&gt;Cartwright, M.&lt;/author&gt;&lt;author&gt;Francis, J. J.&lt;/author&gt;&lt;/authors&gt;&lt;/contributors&gt;&lt;auth-address&gt;Centre for Health Services Research, School of Health Sciences, City University of London, UK.&lt;/auth-address&gt;&lt;titles&gt;&lt;title&gt;Acceptability of health care interventions: a theoretical framework and proposed research agenda&lt;/title&gt;&lt;secondary-title&gt;Br J Health Psychol&lt;/secondary-title&gt;&lt;/titles&gt;&lt;periodical&gt;&lt;full-title&gt;Br J Health Psychol&lt;/full-title&gt;&lt;/periodical&gt;&lt;pages&gt;519-531&lt;/pages&gt;&lt;volume&gt;23&lt;/volume&gt;&lt;number&gt;3&lt;/number&gt;&lt;edition&gt;2018/02/18&lt;/edition&gt;&lt;keywords&gt;&lt;keyword&gt;*acceptability&lt;/keyword&gt;&lt;keyword&gt;*assessment&lt;/keyword&gt;&lt;keyword&gt;*complex intervention&lt;/keyword&gt;&lt;keyword&gt;*defining constructs&lt;/keyword&gt;&lt;keyword&gt;*healthcare intervention&lt;/keyword&gt;&lt;keyword&gt;*research agenda&lt;/keyword&gt;&lt;keyword&gt;*theory development&lt;/keyword&gt;&lt;/keywords&gt;&lt;dates&gt;&lt;year&gt;2018&lt;/year&gt;&lt;pub-dates&gt;&lt;date&gt;Sep&lt;/date&gt;&lt;/pub-dates&gt;&lt;/dates&gt;&lt;isbn&gt;2044-8287 (Electronic)&amp;#xD;1359-107X (Linking)&lt;/isbn&gt;&lt;accession-num&gt;29453791&lt;/accession-num&gt;&lt;urls&gt;&lt;related-urls&gt;&lt;url&gt;https://www.ncbi.nlm.nih.gov/pubmed/29453791&lt;/url&gt;&lt;url&gt;https://onlinelibrary.wiley.com/doi/abs/10.1111/bjhp.12295&lt;/url&gt;&lt;/related-urls&gt;&lt;/urls&gt;&lt;electronic-resource-num&gt;10.1111/bjhp.12295&lt;/electronic-resource-num&gt;&lt;/record&gt;&lt;/Cite&gt;&lt;/EndNote&gt;</w:instrText>
      </w:r>
      <w:r w:rsidR="005D009C" w:rsidRPr="00A40D41">
        <w:fldChar w:fldCharType="separate"/>
      </w:r>
      <w:r w:rsidR="00E07D71" w:rsidRPr="00A40D41">
        <w:rPr>
          <w:noProof/>
          <w:vertAlign w:val="superscript"/>
        </w:rPr>
        <w:t>16</w:t>
      </w:r>
      <w:r w:rsidR="005D009C" w:rsidRPr="00A40D41">
        <w:fldChar w:fldCharType="end"/>
      </w:r>
      <w:r w:rsidR="00C73C02" w:rsidRPr="00A40D41">
        <w:t xml:space="preserve"> </w:t>
      </w:r>
      <w:bookmarkStart w:id="15" w:name="_Hlk50364704"/>
      <w:r w:rsidR="00210159" w:rsidRPr="00A40D41">
        <w:rPr>
          <w:rStyle w:val="normaltextrun"/>
          <w:rFonts w:cs="Arial"/>
          <w:color w:val="000000" w:themeColor="text1"/>
        </w:rPr>
        <w:t xml:space="preserve">Less screening </w:t>
      </w:r>
      <w:r w:rsidR="0098627A" w:rsidRPr="00A40D41">
        <w:rPr>
          <w:rStyle w:val="normaltextrun"/>
          <w:rFonts w:cs="Arial"/>
          <w:color w:val="000000" w:themeColor="text1"/>
        </w:rPr>
        <w:t xml:space="preserve">might be expected to </w:t>
      </w:r>
      <w:r w:rsidR="00210159" w:rsidRPr="00A40D41">
        <w:rPr>
          <w:rStyle w:val="normaltextrun"/>
          <w:rFonts w:cs="Arial"/>
          <w:color w:val="000000" w:themeColor="text1"/>
        </w:rPr>
        <w:t xml:space="preserve">reduce </w:t>
      </w:r>
      <w:r w:rsidR="0098627A" w:rsidRPr="00A40D41">
        <w:rPr>
          <w:rStyle w:val="normaltextrun"/>
          <w:rFonts w:cs="Arial"/>
          <w:color w:val="000000" w:themeColor="text1"/>
        </w:rPr>
        <w:t>b</w:t>
      </w:r>
      <w:r w:rsidR="00210159" w:rsidRPr="00A40D41">
        <w:rPr>
          <w:rStyle w:val="normaltextrun"/>
          <w:rFonts w:cs="Arial"/>
          <w:color w:val="000000" w:themeColor="text1"/>
        </w:rPr>
        <w:t xml:space="preserve">urden and </w:t>
      </w:r>
      <w:r w:rsidR="0098627A" w:rsidRPr="00A40D41">
        <w:rPr>
          <w:rStyle w:val="normaltextrun"/>
          <w:rFonts w:cs="Arial"/>
          <w:color w:val="000000" w:themeColor="text1"/>
        </w:rPr>
        <w:t>o</w:t>
      </w:r>
      <w:r w:rsidR="00210159" w:rsidRPr="00A40D41">
        <w:rPr>
          <w:rStyle w:val="normaltextrun"/>
          <w:rFonts w:cs="Arial"/>
          <w:color w:val="000000" w:themeColor="text1"/>
        </w:rPr>
        <w:t>pportunity costs (not increase them)</w:t>
      </w:r>
      <w:r w:rsidR="0053392E" w:rsidRPr="00A40D41">
        <w:rPr>
          <w:rStyle w:val="normaltextrun"/>
          <w:rFonts w:cs="Arial"/>
          <w:color w:val="000000" w:themeColor="text1"/>
        </w:rPr>
        <w:t>, w</w:t>
      </w:r>
      <w:r w:rsidR="00210159" w:rsidRPr="00A40D41">
        <w:rPr>
          <w:rStyle w:val="normaltextrun"/>
          <w:rFonts w:cs="Arial"/>
          <w:color w:val="000000" w:themeColor="text1"/>
        </w:rPr>
        <w:t xml:space="preserve">hile </w:t>
      </w:r>
      <w:r w:rsidR="0098627A" w:rsidRPr="00A40D41">
        <w:rPr>
          <w:rStyle w:val="normaltextrun"/>
          <w:rFonts w:ascii="Calibri" w:hAnsi="Calibri" w:cs="Calibri"/>
          <w:color w:val="000000" w:themeColor="text1"/>
        </w:rPr>
        <w:t>s</w:t>
      </w:r>
      <w:r w:rsidR="00210159" w:rsidRPr="00A40D41">
        <w:rPr>
          <w:rStyle w:val="normaltextrun"/>
          <w:rFonts w:ascii="Calibri" w:hAnsi="Calibri" w:cs="Calibri"/>
          <w:color w:val="000000" w:themeColor="text1"/>
        </w:rPr>
        <w:t xml:space="preserve">elf-efficacy for attending </w:t>
      </w:r>
      <w:r w:rsidR="00637CE5" w:rsidRPr="00A40D41">
        <w:rPr>
          <w:rStyle w:val="normaltextrun"/>
          <w:rFonts w:ascii="Calibri" w:hAnsi="Calibri" w:cs="Calibri"/>
          <w:color w:val="000000" w:themeColor="text1"/>
        </w:rPr>
        <w:t>might</w:t>
      </w:r>
      <w:r w:rsidR="0053392E" w:rsidRPr="00A40D41">
        <w:rPr>
          <w:rStyle w:val="normaltextrun"/>
          <w:rFonts w:ascii="Calibri" w:hAnsi="Calibri" w:cs="Calibri"/>
          <w:color w:val="000000" w:themeColor="text1"/>
        </w:rPr>
        <w:t xml:space="preserve"> not</w:t>
      </w:r>
      <w:r w:rsidR="00210159" w:rsidRPr="00A40D41">
        <w:rPr>
          <w:rStyle w:val="normaltextrun"/>
          <w:rFonts w:ascii="Calibri" w:hAnsi="Calibri" w:cs="Calibri"/>
          <w:color w:val="000000" w:themeColor="text1"/>
        </w:rPr>
        <w:t xml:space="preserve"> be expected </w:t>
      </w:r>
      <w:r w:rsidR="00637CE5" w:rsidRPr="00A40D41">
        <w:rPr>
          <w:rStyle w:val="normaltextrun"/>
          <w:rFonts w:ascii="Calibri" w:hAnsi="Calibri" w:cs="Calibri"/>
          <w:color w:val="000000" w:themeColor="text1"/>
        </w:rPr>
        <w:t xml:space="preserve">to </w:t>
      </w:r>
      <w:r w:rsidR="00757A36" w:rsidRPr="00A40D41">
        <w:rPr>
          <w:rStyle w:val="normaltextrun"/>
          <w:rFonts w:ascii="Calibri" w:hAnsi="Calibri" w:cs="Calibri"/>
          <w:color w:val="000000" w:themeColor="text1"/>
        </w:rPr>
        <w:t>change</w:t>
      </w:r>
      <w:r w:rsidR="00210159" w:rsidRPr="00A40D41">
        <w:rPr>
          <w:rStyle w:val="normaltextrun"/>
          <w:rFonts w:ascii="Calibri" w:hAnsi="Calibri" w:cs="Calibri"/>
          <w:color w:val="000000" w:themeColor="text1"/>
        </w:rPr>
        <w:t>.</w:t>
      </w:r>
      <w:r w:rsidR="00210159" w:rsidRPr="00A40D41">
        <w:rPr>
          <w:rStyle w:val="normaltextrun"/>
          <w:rFonts w:cs="Arial"/>
          <w:color w:val="000000" w:themeColor="text1"/>
        </w:rPr>
        <w:t xml:space="preserve"> </w:t>
      </w:r>
      <w:r w:rsidR="00210159" w:rsidRPr="00A40D41">
        <w:rPr>
          <w:rStyle w:val="normaltextrun"/>
          <w:rFonts w:ascii="Calibri" w:hAnsi="Calibri" w:cs="Calibri"/>
          <w:color w:val="000000" w:themeColor="text1"/>
        </w:rPr>
        <w:t xml:space="preserve">With hindsight, </w:t>
      </w:r>
      <w:r w:rsidR="0098627A" w:rsidRPr="00A40D41">
        <w:rPr>
          <w:rStyle w:val="normaltextrun"/>
          <w:rFonts w:ascii="Calibri" w:hAnsi="Calibri" w:cs="Calibri"/>
          <w:color w:val="000000" w:themeColor="text1"/>
        </w:rPr>
        <w:t xml:space="preserve">it would have been preferable to include all the TFA constructs in the measure (e.g. less frequent screening could have opportunity costs </w:t>
      </w:r>
      <w:r w:rsidR="00757A36" w:rsidRPr="00A40D41">
        <w:rPr>
          <w:rStyle w:val="normaltextrun"/>
          <w:rFonts w:ascii="Calibri" w:hAnsi="Calibri" w:cs="Calibri"/>
          <w:color w:val="000000" w:themeColor="text1"/>
        </w:rPr>
        <w:t xml:space="preserve">by </w:t>
      </w:r>
      <w:r w:rsidR="00637CE5" w:rsidRPr="00A40D41">
        <w:rPr>
          <w:rStyle w:val="normaltextrun"/>
          <w:rFonts w:ascii="Calibri" w:hAnsi="Calibri" w:cs="Calibri"/>
          <w:color w:val="000000" w:themeColor="text1"/>
        </w:rPr>
        <w:t>reducing regular</w:t>
      </w:r>
      <w:r w:rsidR="00757A36" w:rsidRPr="00A40D41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0098627A" w:rsidRPr="00A40D41">
        <w:rPr>
          <w:rStyle w:val="normaltextrun"/>
          <w:rFonts w:ascii="Calibri" w:hAnsi="Calibri" w:cs="Calibri"/>
          <w:color w:val="000000" w:themeColor="text1"/>
        </w:rPr>
        <w:t>access to a nurse with whom to discuss other health concerns)</w:t>
      </w:r>
      <w:r w:rsidR="00210159" w:rsidRPr="00A40D41">
        <w:rPr>
          <w:rStyle w:val="normaltextrun"/>
          <w:rFonts w:ascii="Calibri" w:hAnsi="Calibri" w:cs="Calibri"/>
          <w:color w:val="000000" w:themeColor="text1"/>
        </w:rPr>
        <w:t>. </w:t>
      </w:r>
      <w:bookmarkEnd w:id="14"/>
      <w:r w:rsidR="00210159" w:rsidRPr="00A40D41">
        <w:rPr>
          <w:rStyle w:val="normaltextrun"/>
          <w:rFonts w:ascii="Calibri" w:hAnsi="Calibri" w:cs="Calibri"/>
          <w:color w:val="000000" w:themeColor="text1"/>
        </w:rPr>
        <w:t xml:space="preserve"> </w:t>
      </w:r>
      <w:bookmarkEnd w:id="15"/>
      <w:r w:rsidR="750A76E9" w:rsidRPr="00A40D41">
        <w:rPr>
          <w:rStyle w:val="normaltextrun"/>
          <w:rFonts w:cs="Arial"/>
          <w:color w:val="000000" w:themeColor="text1"/>
          <w:shd w:val="clear" w:color="auto" w:fill="FFFFFF"/>
        </w:rPr>
        <w:t xml:space="preserve">Further </w:t>
      </w:r>
      <w:r w:rsidR="750A76E9" w:rsidRPr="00A40D41">
        <w:rPr>
          <w:rStyle w:val="normaltextrun"/>
          <w:rFonts w:cs="Arial"/>
          <w:color w:val="000000"/>
          <w:shd w:val="clear" w:color="auto" w:fill="FFFFFF"/>
        </w:rPr>
        <w:t xml:space="preserve">development </w:t>
      </w:r>
      <w:r w:rsidR="00210159" w:rsidRPr="00A40D41">
        <w:rPr>
          <w:rStyle w:val="normaltextrun"/>
          <w:rFonts w:cs="Arial"/>
          <w:color w:val="000000"/>
          <w:shd w:val="clear" w:color="auto" w:fill="FFFFFF"/>
        </w:rPr>
        <w:t xml:space="preserve">and </w:t>
      </w:r>
      <w:r w:rsidR="750A76E9" w:rsidRPr="00A40D41">
        <w:rPr>
          <w:rStyle w:val="normaltextrun"/>
          <w:rFonts w:cs="Arial"/>
          <w:color w:val="000000"/>
          <w:shd w:val="clear" w:color="auto" w:fill="FFFFFF"/>
        </w:rPr>
        <w:t>validat</w:t>
      </w:r>
      <w:r w:rsidR="00210159" w:rsidRPr="00A40D41">
        <w:rPr>
          <w:rStyle w:val="normaltextrun"/>
          <w:rFonts w:cs="Arial"/>
          <w:color w:val="000000"/>
          <w:shd w:val="clear" w:color="auto" w:fill="FFFFFF"/>
        </w:rPr>
        <w:t>ion of an</w:t>
      </w:r>
      <w:r w:rsidR="750A76E9" w:rsidRPr="00A40D41">
        <w:rPr>
          <w:rStyle w:val="normaltextrun"/>
          <w:rFonts w:cs="Arial"/>
          <w:color w:val="000000"/>
          <w:shd w:val="clear" w:color="auto" w:fill="FFFFFF"/>
        </w:rPr>
        <w:t xml:space="preserve"> acceptability measure</w:t>
      </w:r>
      <w:r w:rsidR="220C1AF0" w:rsidRPr="00A40D41">
        <w:rPr>
          <w:rStyle w:val="normaltextrun"/>
          <w:rFonts w:cs="Arial"/>
          <w:color w:val="000000" w:themeColor="text1"/>
        </w:rPr>
        <w:t xml:space="preserve"> </w:t>
      </w:r>
      <w:r w:rsidR="750A76E9" w:rsidRPr="00A40D41">
        <w:rPr>
          <w:rStyle w:val="normaltextrun"/>
          <w:rFonts w:cs="Arial"/>
          <w:color w:val="000000"/>
          <w:shd w:val="clear" w:color="auto" w:fill="FFFFFF"/>
        </w:rPr>
        <w:t>would be useful</w:t>
      </w:r>
      <w:r w:rsidR="7A67AF5A" w:rsidRPr="00A40D41">
        <w:rPr>
          <w:rStyle w:val="normaltextrun"/>
          <w:rFonts w:cs="Arial"/>
          <w:color w:val="000000" w:themeColor="text1"/>
        </w:rPr>
        <w:t>.</w:t>
      </w:r>
      <w:r w:rsidR="750A76E9" w:rsidRPr="00A40D41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615D2B01" w:rsidRPr="00A40D41">
        <w:rPr>
          <w:rStyle w:val="normaltextrun"/>
          <w:rFonts w:cs="Arial"/>
          <w:color w:val="000000" w:themeColor="text1"/>
        </w:rPr>
        <w:t xml:space="preserve">Such </w:t>
      </w:r>
      <w:r w:rsidR="00210159" w:rsidRPr="00A40D41">
        <w:rPr>
          <w:rStyle w:val="normaltextrun"/>
          <w:rFonts w:cs="Arial"/>
          <w:color w:val="000000" w:themeColor="text1"/>
        </w:rPr>
        <w:t xml:space="preserve">a </w:t>
      </w:r>
      <w:r w:rsidR="615D2B01" w:rsidRPr="00A40D41">
        <w:rPr>
          <w:rStyle w:val="normaltextrun"/>
          <w:rFonts w:cs="Arial"/>
          <w:color w:val="000000" w:themeColor="text1"/>
        </w:rPr>
        <w:t xml:space="preserve">measure </w:t>
      </w:r>
      <w:r w:rsidR="750A76E9" w:rsidRPr="00A40D41">
        <w:rPr>
          <w:rStyle w:val="normaltextrun"/>
          <w:rFonts w:cs="Arial"/>
          <w:color w:val="000000"/>
          <w:shd w:val="clear" w:color="auto" w:fill="FFFFFF"/>
        </w:rPr>
        <w:t xml:space="preserve">could be used on a larger scale to obtain feedback </w:t>
      </w:r>
      <w:r w:rsidR="2B853F24" w:rsidRPr="00A40D41">
        <w:rPr>
          <w:rStyle w:val="normaltextrun"/>
          <w:rFonts w:cs="Arial"/>
          <w:color w:val="000000"/>
          <w:shd w:val="clear" w:color="auto" w:fill="FFFFFF"/>
        </w:rPr>
        <w:t>on</w:t>
      </w:r>
      <w:r w:rsidR="750A76E9" w:rsidRPr="00A40D41">
        <w:rPr>
          <w:rStyle w:val="normaltextrun"/>
          <w:rFonts w:cs="Arial"/>
          <w:color w:val="000000"/>
          <w:shd w:val="clear" w:color="auto" w:fill="FFFFFF"/>
        </w:rPr>
        <w:t xml:space="preserve"> screening programmes. </w:t>
      </w:r>
      <w:bookmarkStart w:id="16" w:name="_Hlk50037756"/>
      <w:r w:rsidR="41DBAB6F" w:rsidRPr="00A40D41">
        <w:rPr>
          <w:rStyle w:val="normaltextrun"/>
          <w:rFonts w:cs="Arial"/>
          <w:color w:val="000000" w:themeColor="text1"/>
        </w:rPr>
        <w:t xml:space="preserve">The analyses were also exploratory in nature </w:t>
      </w:r>
      <w:r w:rsidR="00210159" w:rsidRPr="00A40D41">
        <w:rPr>
          <w:rStyle w:val="normaltextrun"/>
          <w:rFonts w:cs="Arial"/>
          <w:color w:val="000000" w:themeColor="text1"/>
        </w:rPr>
        <w:t>and</w:t>
      </w:r>
      <w:r w:rsidR="00965336" w:rsidRPr="00A40D41">
        <w:rPr>
          <w:rStyle w:val="normaltextrun"/>
          <w:rFonts w:cs="Arial"/>
          <w:color w:val="000000" w:themeColor="text1"/>
        </w:rPr>
        <w:t xml:space="preserve"> </w:t>
      </w:r>
      <w:r w:rsidR="0EFDD6B7" w:rsidRPr="00A40D41">
        <w:rPr>
          <w:rStyle w:val="normaltextrun"/>
          <w:rFonts w:cs="Arial"/>
          <w:color w:val="000000" w:themeColor="text1"/>
        </w:rPr>
        <w:t>test</w:t>
      </w:r>
      <w:r w:rsidR="00210159" w:rsidRPr="00A40D41">
        <w:rPr>
          <w:rStyle w:val="normaltextrun"/>
          <w:rFonts w:cs="Arial"/>
          <w:color w:val="000000" w:themeColor="text1"/>
        </w:rPr>
        <w:t>ed</w:t>
      </w:r>
      <w:r w:rsidR="0EFDD6B7" w:rsidRPr="00A40D41">
        <w:rPr>
          <w:rStyle w:val="normaltextrun"/>
          <w:rFonts w:cs="Arial"/>
          <w:color w:val="000000" w:themeColor="text1"/>
        </w:rPr>
        <w:t xml:space="preserve"> the usefulness of the TFA in the co</w:t>
      </w:r>
      <w:r w:rsidR="5DB29264" w:rsidRPr="00A40D41">
        <w:rPr>
          <w:rStyle w:val="normaltextrun"/>
          <w:rFonts w:cs="Arial"/>
          <w:color w:val="000000" w:themeColor="text1"/>
        </w:rPr>
        <w:t>n</w:t>
      </w:r>
      <w:r w:rsidR="0EFDD6B7" w:rsidRPr="00A40D41">
        <w:rPr>
          <w:rStyle w:val="normaltextrun"/>
          <w:rFonts w:cs="Arial"/>
          <w:color w:val="000000" w:themeColor="text1"/>
        </w:rPr>
        <w:t xml:space="preserve">text of </w:t>
      </w:r>
      <w:r w:rsidR="52C427A7" w:rsidRPr="00A40D41">
        <w:rPr>
          <w:rStyle w:val="normaltextrun"/>
          <w:rFonts w:cs="Arial"/>
          <w:color w:val="000000" w:themeColor="text1"/>
        </w:rPr>
        <w:t>the screening interval change</w:t>
      </w:r>
      <w:r w:rsidR="009838C6" w:rsidRPr="00A40D41">
        <w:rPr>
          <w:rStyle w:val="normaltextrun"/>
          <w:rFonts w:cs="Arial"/>
          <w:color w:val="000000" w:themeColor="text1"/>
        </w:rPr>
        <w:t>. As the change is rolled out, further work is needed to confirm the findings and to explore the impact of different communication approaches on women’s understanding and uptake of screening</w:t>
      </w:r>
      <w:r w:rsidR="52C427A7" w:rsidRPr="00A40D41">
        <w:rPr>
          <w:rStyle w:val="normaltextrun"/>
          <w:rFonts w:cs="Arial"/>
          <w:color w:val="000000" w:themeColor="text1"/>
        </w:rPr>
        <w:t xml:space="preserve">. </w:t>
      </w:r>
    </w:p>
    <w:bookmarkEnd w:id="16"/>
    <w:p w14:paraId="57977D7E" w14:textId="77777777" w:rsidR="003F4F0C" w:rsidRPr="00A40D41" w:rsidRDefault="003F4F0C" w:rsidP="00B973E3">
      <w:pPr>
        <w:spacing w:after="0" w:line="360" w:lineRule="auto"/>
        <w:rPr>
          <w:rStyle w:val="normaltextrun"/>
          <w:rFonts w:cs="Arial"/>
          <w:color w:val="000000"/>
          <w:shd w:val="clear" w:color="auto" w:fill="FFFFFF"/>
        </w:rPr>
      </w:pPr>
    </w:p>
    <w:p w14:paraId="4CB5D380" w14:textId="0D88B08E" w:rsidR="00464188" w:rsidRPr="00A40D41" w:rsidRDefault="6CBEDFF3" w:rsidP="1C82901B">
      <w:pPr>
        <w:spacing w:after="0" w:line="360" w:lineRule="auto"/>
        <w:rPr>
          <w:rStyle w:val="normaltextrun"/>
          <w:rFonts w:cs="Arial"/>
          <w:color w:val="000000" w:themeColor="text1"/>
        </w:rPr>
      </w:pPr>
      <w:bookmarkStart w:id="17" w:name="_Hlk50027336"/>
      <w:r w:rsidRPr="00FA493B">
        <w:rPr>
          <w:rStyle w:val="normaltextrun"/>
          <w:rFonts w:cs="Arial"/>
          <w:color w:val="000000" w:themeColor="text1"/>
        </w:rPr>
        <w:t xml:space="preserve">Due to the nature of the participant </w:t>
      </w:r>
      <w:r w:rsidR="120BF3FC" w:rsidRPr="00FA493B">
        <w:rPr>
          <w:rStyle w:val="normaltextrun"/>
          <w:rFonts w:cs="Arial"/>
          <w:color w:val="000000" w:themeColor="text1"/>
        </w:rPr>
        <w:t>recruitment, information on response rate w</w:t>
      </w:r>
      <w:r w:rsidR="3F6F3DF7" w:rsidRPr="00FA493B">
        <w:rPr>
          <w:rStyle w:val="normaltextrun"/>
          <w:rFonts w:cs="Arial"/>
          <w:color w:val="000000" w:themeColor="text1"/>
        </w:rPr>
        <w:t>as not available</w:t>
      </w:r>
      <w:r w:rsidR="00167E94" w:rsidRPr="00FA493B">
        <w:rPr>
          <w:rStyle w:val="normaltextrun"/>
          <w:rFonts w:cs="Arial"/>
          <w:color w:val="000000" w:themeColor="text1"/>
        </w:rPr>
        <w:t xml:space="preserve"> and it is unclear how representative the sample was of the wider screening population</w:t>
      </w:r>
      <w:r w:rsidR="3F6F3DF7" w:rsidRPr="00FA493B">
        <w:rPr>
          <w:rStyle w:val="normaltextrun"/>
          <w:rFonts w:cs="Arial"/>
          <w:color w:val="000000" w:themeColor="text1"/>
        </w:rPr>
        <w:t xml:space="preserve">. </w:t>
      </w:r>
      <w:r w:rsidR="003F590C" w:rsidRPr="00FA493B">
        <w:rPr>
          <w:rStyle w:val="normaltextrun"/>
          <w:rFonts w:cs="Arial"/>
          <w:color w:val="000000" w:themeColor="text1"/>
        </w:rPr>
        <w:t xml:space="preserve">The proportions of the sample with degree- and A-level education </w:t>
      </w:r>
      <w:r w:rsidR="00561121" w:rsidRPr="00FA493B">
        <w:rPr>
          <w:rStyle w:val="normaltextrun"/>
          <w:rFonts w:cs="Arial"/>
          <w:color w:val="000000" w:themeColor="text1"/>
        </w:rPr>
        <w:t>were</w:t>
      </w:r>
      <w:r w:rsidR="003F590C" w:rsidRPr="00FA493B">
        <w:rPr>
          <w:rStyle w:val="normaltextrun"/>
          <w:rFonts w:cs="Arial"/>
          <w:color w:val="000000" w:themeColor="text1"/>
        </w:rPr>
        <w:t xml:space="preserve"> in line with national data</w:t>
      </w:r>
      <w:r w:rsidR="00561121" w:rsidRPr="00FA493B">
        <w:rPr>
          <w:rStyle w:val="normaltextrun"/>
          <w:rFonts w:cs="Arial"/>
          <w:color w:val="000000" w:themeColor="text1"/>
        </w:rPr>
        <w:t xml:space="preserve">, as was the proportion from ethnic minority backgrounds. </w:t>
      </w:r>
      <w:r w:rsidR="003F590C" w:rsidRPr="00FA493B">
        <w:rPr>
          <w:rStyle w:val="normaltextrun"/>
          <w:rFonts w:cs="Arial"/>
          <w:color w:val="000000" w:themeColor="text1"/>
        </w:rPr>
        <w:t xml:space="preserve"> </w:t>
      </w:r>
      <w:r w:rsidR="00561121" w:rsidRPr="00FA493B">
        <w:rPr>
          <w:rStyle w:val="normaltextrun"/>
          <w:rFonts w:cs="Arial"/>
          <w:color w:val="000000" w:themeColor="text1"/>
        </w:rPr>
        <w:t>Women in the pre-screening age-group (18-24 years) were under-represented</w:t>
      </w:r>
      <w:r w:rsidR="76829CE0" w:rsidRPr="00FA493B">
        <w:rPr>
          <w:rStyle w:val="normaltextrun"/>
          <w:rFonts w:cs="Arial"/>
          <w:color w:val="000000" w:themeColor="text1"/>
        </w:rPr>
        <w:t xml:space="preserve"> in the study</w:t>
      </w:r>
      <w:r w:rsidR="00561121" w:rsidRPr="00FA493B">
        <w:rPr>
          <w:rStyle w:val="normaltextrun"/>
          <w:rFonts w:cs="Arial"/>
          <w:color w:val="000000" w:themeColor="text1"/>
        </w:rPr>
        <w:t xml:space="preserve">. </w:t>
      </w:r>
      <w:r w:rsidR="005C1CFF" w:rsidRPr="00FA493B">
        <w:rPr>
          <w:rFonts w:ascii="Calibri" w:eastAsia="Calibri" w:hAnsi="Calibri" w:cs="Calibri"/>
          <w:color w:val="000000" w:themeColor="text1"/>
        </w:rPr>
        <w:t>However, the aim of the study was to make</w:t>
      </w:r>
      <w:r w:rsidR="005C1CFF" w:rsidRPr="7B133A53">
        <w:rPr>
          <w:rFonts w:ascii="Calibri" w:eastAsia="Calibri" w:hAnsi="Calibri" w:cs="Calibri"/>
          <w:color w:val="000000" w:themeColor="text1"/>
        </w:rPr>
        <w:t xml:space="preserve"> between-group comparisons rather than to </w:t>
      </w:r>
      <w:r w:rsidR="005E50EA" w:rsidRPr="7B133A53">
        <w:rPr>
          <w:rFonts w:ascii="Calibri" w:eastAsia="Calibri" w:hAnsi="Calibri" w:cs="Calibri"/>
          <w:color w:val="000000" w:themeColor="text1"/>
        </w:rPr>
        <w:t xml:space="preserve">draw </w:t>
      </w:r>
      <w:r w:rsidR="00BA4C13" w:rsidRPr="7B133A53">
        <w:rPr>
          <w:rFonts w:ascii="Calibri" w:eastAsia="Calibri" w:hAnsi="Calibri" w:cs="Calibri"/>
          <w:color w:val="000000" w:themeColor="text1"/>
        </w:rPr>
        <w:t xml:space="preserve">generalisable </w:t>
      </w:r>
      <w:r w:rsidR="005E50EA" w:rsidRPr="7B133A53">
        <w:rPr>
          <w:rFonts w:ascii="Calibri" w:eastAsia="Calibri" w:hAnsi="Calibri" w:cs="Calibri"/>
          <w:color w:val="000000" w:themeColor="text1"/>
        </w:rPr>
        <w:t>conclusions</w:t>
      </w:r>
      <w:r w:rsidR="005C1CFF" w:rsidRPr="7B133A53">
        <w:rPr>
          <w:rFonts w:ascii="Calibri" w:eastAsia="Calibri" w:hAnsi="Calibri" w:cs="Calibri"/>
          <w:color w:val="000000" w:themeColor="text1"/>
        </w:rPr>
        <w:t xml:space="preserve"> about acceptability across the population</w:t>
      </w:r>
      <w:r w:rsidR="48954112" w:rsidRPr="7B133A53">
        <w:rPr>
          <w:rStyle w:val="normaltextrun"/>
          <w:rFonts w:cs="Arial"/>
          <w:color w:val="000000" w:themeColor="text1"/>
        </w:rPr>
        <w:t>.</w:t>
      </w:r>
      <w:r w:rsidR="699E6931" w:rsidRPr="7B133A53">
        <w:rPr>
          <w:rStyle w:val="normaltextrun"/>
          <w:rFonts w:cs="Arial"/>
          <w:color w:val="000000" w:themeColor="text1"/>
        </w:rPr>
        <w:t xml:space="preserve"> </w:t>
      </w:r>
      <w:r w:rsidR="00210159" w:rsidRPr="7B133A53">
        <w:rPr>
          <w:rStyle w:val="normaltextrun"/>
          <w:rFonts w:cs="Arial"/>
          <w:color w:val="000000" w:themeColor="text1"/>
        </w:rPr>
        <w:t xml:space="preserve"> </w:t>
      </w:r>
      <w:bookmarkEnd w:id="17"/>
      <w:r w:rsidR="00210159" w:rsidRPr="7B133A53">
        <w:rPr>
          <w:rStyle w:val="normaltextrun"/>
          <w:rFonts w:cs="Arial"/>
          <w:color w:val="000000" w:themeColor="text1"/>
        </w:rPr>
        <w:t>We did not assess</w:t>
      </w:r>
      <w:r w:rsidR="60C1F44A" w:rsidRPr="7B133A53">
        <w:rPr>
          <w:rStyle w:val="normaltextrun"/>
          <w:rFonts w:cs="Arial"/>
          <w:color w:val="000000" w:themeColor="text1"/>
        </w:rPr>
        <w:t xml:space="preserve"> </w:t>
      </w:r>
      <w:r w:rsidR="00210159" w:rsidRPr="7B133A53">
        <w:rPr>
          <w:rStyle w:val="normaltextrun"/>
          <w:rFonts w:cs="Arial"/>
          <w:color w:val="000000" w:themeColor="text1"/>
        </w:rPr>
        <w:t xml:space="preserve">the impact of </w:t>
      </w:r>
      <w:r w:rsidR="60C1F44A" w:rsidRPr="7B133A53">
        <w:rPr>
          <w:rStyle w:val="normaltextrun"/>
          <w:rFonts w:cs="Arial"/>
          <w:color w:val="000000" w:themeColor="text1"/>
        </w:rPr>
        <w:t>HPV vaccine status</w:t>
      </w:r>
      <w:r w:rsidR="00210159" w:rsidRPr="7B133A53">
        <w:rPr>
          <w:rStyle w:val="normaltextrun"/>
          <w:rFonts w:cs="Arial"/>
          <w:color w:val="000000" w:themeColor="text1"/>
        </w:rPr>
        <w:t xml:space="preserve"> on acceptability of extended intervals</w:t>
      </w:r>
      <w:r w:rsidR="00DC127A" w:rsidRPr="7B133A53">
        <w:rPr>
          <w:rStyle w:val="normaltextrun"/>
          <w:rFonts w:cs="Arial"/>
          <w:color w:val="000000" w:themeColor="text1"/>
        </w:rPr>
        <w:t>.</w:t>
      </w:r>
      <w:r w:rsidR="00210159" w:rsidRPr="7B133A53">
        <w:rPr>
          <w:rStyle w:val="normaltextrun"/>
          <w:rFonts w:cs="Arial"/>
          <w:color w:val="000000" w:themeColor="text1"/>
        </w:rPr>
        <w:t xml:space="preserve"> </w:t>
      </w:r>
      <w:r w:rsidR="00DC127A" w:rsidRPr="7B133A53">
        <w:rPr>
          <w:rStyle w:val="normaltextrun"/>
          <w:rFonts w:cs="Arial"/>
          <w:color w:val="000000" w:themeColor="text1"/>
        </w:rPr>
        <w:t>T</w:t>
      </w:r>
      <w:r w:rsidR="00210159" w:rsidRPr="7B133A53">
        <w:rPr>
          <w:rStyle w:val="normaltextrun"/>
          <w:rFonts w:cs="Arial"/>
          <w:color w:val="000000" w:themeColor="text1"/>
        </w:rPr>
        <w:t xml:space="preserve">his </w:t>
      </w:r>
      <w:r w:rsidR="00DC127A" w:rsidRPr="7B133A53">
        <w:rPr>
          <w:rStyle w:val="normaltextrun"/>
          <w:rFonts w:cs="Arial"/>
          <w:color w:val="000000" w:themeColor="text1"/>
        </w:rPr>
        <w:t>would be important to explore</w:t>
      </w:r>
      <w:r w:rsidR="00210159" w:rsidRPr="7B133A53">
        <w:rPr>
          <w:rStyle w:val="normaltextrun"/>
          <w:rFonts w:cs="Arial"/>
          <w:color w:val="000000" w:themeColor="text1"/>
        </w:rPr>
        <w:t xml:space="preserve"> in future research</w:t>
      </w:r>
      <w:r w:rsidR="0007013A" w:rsidRPr="7B133A53">
        <w:rPr>
          <w:rStyle w:val="normaltextrun"/>
          <w:rFonts w:cs="Arial"/>
          <w:color w:val="000000" w:themeColor="text1"/>
        </w:rPr>
        <w:t xml:space="preserve"> as it is possible that lower risk perceptions in vaccinated women may make less frequent screening more acceptable</w:t>
      </w:r>
      <w:r w:rsidR="02F89C82" w:rsidRPr="7B133A53">
        <w:rPr>
          <w:rStyle w:val="normaltextrun"/>
          <w:rFonts w:cs="Arial"/>
          <w:color w:val="000000" w:themeColor="text1"/>
        </w:rPr>
        <w:t xml:space="preserve">. </w:t>
      </w:r>
    </w:p>
    <w:p w14:paraId="44C147E0" w14:textId="77777777" w:rsidR="00464188" w:rsidRDefault="00464188" w:rsidP="1C82901B">
      <w:pPr>
        <w:spacing w:after="0" w:line="360" w:lineRule="auto"/>
        <w:rPr>
          <w:rStyle w:val="normaltextrun"/>
          <w:rFonts w:cs="Arial"/>
          <w:color w:val="000000" w:themeColor="text1"/>
        </w:rPr>
      </w:pPr>
    </w:p>
    <w:p w14:paraId="034DB2DF" w14:textId="77777777" w:rsidR="00FE05DA" w:rsidRDefault="00FE05DA" w:rsidP="00B973E3">
      <w:pPr>
        <w:spacing w:after="0" w:line="360" w:lineRule="auto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4F47D1BB" w14:textId="14CD801C" w:rsidR="00F611D2" w:rsidRPr="00FE05DA" w:rsidRDefault="00FE05DA" w:rsidP="00B973E3">
      <w:pPr>
        <w:spacing w:after="0" w:line="360" w:lineRule="auto"/>
        <w:rPr>
          <w:b/>
          <w:bCs/>
        </w:rPr>
      </w:pPr>
      <w:r w:rsidRPr="00FE05DA">
        <w:rPr>
          <w:b/>
          <w:bCs/>
        </w:rPr>
        <w:t>Conclusions</w:t>
      </w:r>
    </w:p>
    <w:p w14:paraId="1DCF7C06" w14:textId="51D039D5" w:rsidR="005707C6" w:rsidRDefault="00405AD6" w:rsidP="005707C6">
      <w:pPr>
        <w:spacing w:after="0" w:line="360" w:lineRule="auto"/>
        <w:rPr>
          <w:rStyle w:val="normaltextrun"/>
          <w:rFonts w:cs="Arial"/>
          <w:color w:val="000000"/>
          <w:shd w:val="clear" w:color="auto" w:fill="FFFFFF"/>
        </w:rPr>
      </w:pPr>
      <w:r w:rsidRPr="00F611D2">
        <w:rPr>
          <w:rStyle w:val="normaltextrun"/>
          <w:rFonts w:cs="Arial"/>
          <w:color w:val="000000"/>
          <w:shd w:val="clear" w:color="auto" w:fill="FFFFFF"/>
        </w:rPr>
        <w:t>The NHS Cervical Screening Programme has been successful at reducing the incidence of cervical malignancy since it began in 1988.</w:t>
      </w:r>
      <w:r w:rsidR="000D684F">
        <w:rPr>
          <w:rStyle w:val="normaltextrun"/>
          <w:rFonts w:cs="Arial"/>
          <w:color w:val="000000"/>
          <w:shd w:val="clear" w:color="auto" w:fill="FFFFFF"/>
        </w:rPr>
        <w:fldChar w:fldCharType="begin">
          <w:fldData xml:space="preserve">PEVuZE5vdGU+PENpdGU+PEF1dGhvcj5MYW5keTwvQXV0aG9yPjxZZWFyPjIwMTY8L1llYXI+PFJl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</w:fldData>
        </w:fldChar>
      </w:r>
      <w:r w:rsidR="00AF481E">
        <w:rPr>
          <w:rStyle w:val="normaltextrun"/>
          <w:rFonts w:cs="Arial"/>
          <w:color w:val="000000"/>
          <w:shd w:val="clear" w:color="auto" w:fill="FFFFFF"/>
        </w:rPr>
        <w:instrText xml:space="preserve"> ADDIN EN.CITE </w:instrText>
      </w:r>
      <w:r w:rsidR="00AF481E">
        <w:rPr>
          <w:rStyle w:val="normaltextrun"/>
          <w:rFonts w:cs="Arial"/>
          <w:color w:val="000000"/>
          <w:shd w:val="clear" w:color="auto" w:fill="FFFFFF"/>
        </w:rPr>
        <w:fldChar w:fldCharType="begin">
          <w:fldData xml:space="preserve">PEVuZE5vdGU+PENpdGU+PEF1dGhvcj5MYW5keTwvQXV0aG9yPjxZZWFyPjIwMTY8L1llYXI+PFJl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</w:fldData>
        </w:fldChar>
      </w:r>
      <w:r w:rsidR="00AF481E">
        <w:rPr>
          <w:rStyle w:val="normaltextrun"/>
          <w:rFonts w:cs="Arial"/>
          <w:color w:val="000000"/>
          <w:shd w:val="clear" w:color="auto" w:fill="FFFFFF"/>
        </w:rPr>
        <w:instrText xml:space="preserve"> ADDIN EN.CITE.DATA </w:instrText>
      </w:r>
      <w:r w:rsidR="00AF481E">
        <w:rPr>
          <w:rStyle w:val="normaltextrun"/>
          <w:rFonts w:cs="Arial"/>
          <w:color w:val="000000"/>
          <w:shd w:val="clear" w:color="auto" w:fill="FFFFFF"/>
        </w:rPr>
      </w:r>
      <w:r w:rsidR="00AF481E">
        <w:rPr>
          <w:rStyle w:val="normaltextrun"/>
          <w:rFonts w:cs="Arial"/>
          <w:color w:val="000000"/>
          <w:shd w:val="clear" w:color="auto" w:fill="FFFFFF"/>
        </w:rPr>
        <w:fldChar w:fldCharType="end"/>
      </w:r>
      <w:r w:rsidR="000D684F">
        <w:rPr>
          <w:rStyle w:val="normaltextrun"/>
          <w:rFonts w:cs="Arial"/>
          <w:color w:val="000000"/>
          <w:shd w:val="clear" w:color="auto" w:fill="FFFFFF"/>
        </w:rPr>
      </w:r>
      <w:r w:rsidR="000D684F">
        <w:rPr>
          <w:rStyle w:val="normaltextrun"/>
          <w:rFonts w:cs="Arial"/>
          <w:color w:val="000000"/>
          <w:shd w:val="clear" w:color="auto" w:fill="FFFFFF"/>
        </w:rPr>
        <w:fldChar w:fldCharType="separate"/>
      </w:r>
      <w:r w:rsidR="00AF481E" w:rsidRPr="00AF481E">
        <w:rPr>
          <w:rStyle w:val="normaltextrun"/>
          <w:rFonts w:cs="Arial"/>
          <w:noProof/>
          <w:color w:val="000000"/>
          <w:shd w:val="clear" w:color="auto" w:fill="FFFFFF"/>
          <w:vertAlign w:val="superscript"/>
        </w:rPr>
        <w:t>27, 28</w:t>
      </w:r>
      <w:r w:rsidR="000D684F">
        <w:rPr>
          <w:rStyle w:val="normaltextrun"/>
          <w:rFonts w:cs="Arial"/>
          <w:color w:val="000000"/>
          <w:shd w:val="clear" w:color="auto" w:fill="FFFFFF"/>
        </w:rPr>
        <w:fldChar w:fldCharType="end"/>
      </w:r>
      <w:r w:rsidRPr="00F611D2">
        <w:rPr>
          <w:rStyle w:val="normaltextrun"/>
          <w:rFonts w:cs="Arial"/>
          <w:color w:val="000000"/>
          <w:shd w:val="clear" w:color="auto" w:fill="FFFFFF"/>
        </w:rPr>
        <w:t xml:space="preserve"> For this trend to continue, uptake of screening</w:t>
      </w:r>
      <w:r w:rsidR="00F611D2" w:rsidRPr="00F611D2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Pr="00F611D2">
        <w:rPr>
          <w:rStyle w:val="normaltextrun"/>
          <w:rFonts w:cs="Arial"/>
          <w:color w:val="000000"/>
          <w:shd w:val="clear" w:color="auto" w:fill="FFFFFF"/>
        </w:rPr>
        <w:t xml:space="preserve">is essential, and acceptability </w:t>
      </w:r>
      <w:r w:rsidR="00F611D2" w:rsidRPr="00F611D2">
        <w:rPr>
          <w:rStyle w:val="normaltextrun"/>
          <w:rFonts w:cs="Arial"/>
          <w:color w:val="000000"/>
          <w:shd w:val="clear" w:color="auto" w:fill="FFFFFF"/>
        </w:rPr>
        <w:t>has an important part to play in this</w:t>
      </w:r>
      <w:r w:rsidRPr="00F611D2">
        <w:rPr>
          <w:rStyle w:val="normaltextrun"/>
          <w:rFonts w:cs="Arial"/>
          <w:color w:val="000000"/>
          <w:shd w:val="clear" w:color="auto" w:fill="FFFFFF"/>
        </w:rPr>
        <w:t>.</w:t>
      </w:r>
      <w:r w:rsidR="00462A06">
        <w:rPr>
          <w:rStyle w:val="normaltextrun"/>
          <w:rFonts w:cs="Arial"/>
          <w:color w:val="000000"/>
          <w:shd w:val="clear" w:color="auto" w:fill="FFFFFF"/>
        </w:rPr>
        <w:fldChar w:fldCharType="begin"/>
      </w:r>
      <w:r w:rsidR="00462A06">
        <w:rPr>
          <w:rStyle w:val="normaltextrun"/>
          <w:rFonts w:cs="Arial"/>
          <w:color w:val="000000"/>
          <w:shd w:val="clear" w:color="auto" w:fill="FFFFFF"/>
        </w:rPr>
        <w:instrText xml:space="preserve"> ADDIN EN.CITE &lt;EndNote&gt;&lt;Cite&gt;&lt;Author&gt;Sekhon&lt;/Author&gt;&lt;Year&gt;2017&lt;/Year&gt;&lt;RecNum&gt;15&lt;/RecNum&gt;&lt;DisplayText&gt;&lt;style face="superscript"&gt;5&lt;/style&gt;&lt;/DisplayText&gt;&lt;record&gt;&lt;rec-number&gt;15&lt;/rec-number&gt;&lt;foreign-keys&gt;&lt;key app="EN" db-id="s00vfr0r2przacedswuvp2fmfzteazssrtxt" timestamp="1584460829" guid="8cc7cfb7-5355-457e-b626-c9a02bad9436"&gt;15&lt;/key&gt;&lt;/foreign-keys&gt;&lt;ref-type name="Journal Article"&gt;17&lt;/ref-type&gt;&lt;contributors&gt;&lt;authors&gt;&lt;author&gt;Sekhon, M.&lt;/author&gt;&lt;author&gt;Cartwright, M.&lt;/author&gt;&lt;author&gt;Francis, J. J.&lt;/author&gt;&lt;/authors&gt;&lt;/contributors&gt;&lt;auth-address&gt;City, University of London, Northampton Square, London, EC1V 0JB, UK. Mandeep.sekhon.1@city.ac.uk.&amp;#xD;City, University of London, Northampton Square, London, EC1V 0JB, UK.&lt;/auth-address&gt;&lt;titles&gt;&lt;title&gt;Acceptability of healthcare interventions: an overview of reviews and development of a theoretical framework&lt;/title&gt;&lt;secondary-title&gt;BMC Health Serv Res&lt;/secondary-title&gt;&lt;/titles&gt;&lt;periodical&gt;&lt;full-title&gt;BMC Health Serv Res&lt;/full-title&gt;&lt;/periodical&gt;&lt;pages&gt;88&lt;/pages&gt;&lt;volume&gt;17&lt;/volume&gt;&lt;number&gt;1&lt;/number&gt;&lt;edition&gt;2017/01/28&lt;/edition&gt;&lt;keywords&gt;&lt;keyword&gt;*Consensus&lt;/keyword&gt;&lt;keyword&gt;Humans&lt;/keyword&gt;&lt;keyword&gt;*Models, Theoretical&lt;/keyword&gt;&lt;keyword&gt;*Patient Acceptance of Health Care&lt;/keyword&gt;&lt;keyword&gt;Prospective Studies&lt;/keyword&gt;&lt;keyword&gt;Retrospective Studies&lt;/keyword&gt;&lt;keyword&gt;Review Literature as Topic&lt;/keyword&gt;&lt;keyword&gt;*Acceptability&lt;/keyword&gt;&lt;keyword&gt;*Complex intervention&lt;/keyword&gt;&lt;keyword&gt;*Defining constructs&lt;/keyword&gt;&lt;keyword&gt;*Healthcare intervention&lt;/keyword&gt;&lt;keyword&gt;*Theory development&lt;/keyword&gt;&lt;/keywords&gt;&lt;dates&gt;&lt;year&gt;2017&lt;/year&gt;&lt;pub-dates&gt;&lt;date&gt;Jan 26&lt;/date&gt;&lt;/pub-dates&gt;&lt;/dates&gt;&lt;isbn&gt;1472-6963 (Electronic)&amp;#xD;1472-6963 (Linking)&lt;/isbn&gt;&lt;accession-num&gt;28126032&lt;/accession-num&gt;&lt;urls&gt;&lt;related-urls&gt;&lt;url&gt;https://www.ncbi.nlm.nih.gov/pubmed/28126032&lt;/url&gt;&lt;url&gt;https://bmchealthservres.biomedcentral.com/track/pdf/10.1186/s12913-017-2031-8&lt;/url&gt;&lt;/related-urls&gt;&lt;/urls&gt;&lt;custom2&gt;PMC5267473&lt;/custom2&gt;&lt;electronic-resource-num&gt;10.1186/s12913-017-2031-8&lt;/electronic-resource-num&gt;&lt;/record&gt;&lt;/Cite&gt;&lt;/EndNote&gt;</w:instrText>
      </w:r>
      <w:r w:rsidR="00462A06">
        <w:rPr>
          <w:rStyle w:val="normaltextrun"/>
          <w:rFonts w:cs="Arial"/>
          <w:color w:val="000000"/>
          <w:shd w:val="clear" w:color="auto" w:fill="FFFFFF"/>
        </w:rPr>
        <w:fldChar w:fldCharType="separate"/>
      </w:r>
      <w:r w:rsidR="00462A06" w:rsidRPr="00462A06">
        <w:rPr>
          <w:rStyle w:val="normaltextrun"/>
          <w:rFonts w:cs="Arial"/>
          <w:noProof/>
          <w:color w:val="000000"/>
          <w:shd w:val="clear" w:color="auto" w:fill="FFFFFF"/>
          <w:vertAlign w:val="superscript"/>
        </w:rPr>
        <w:t>5</w:t>
      </w:r>
      <w:r w:rsidR="00462A06">
        <w:rPr>
          <w:rStyle w:val="normaltextrun"/>
          <w:rFonts w:cs="Arial"/>
          <w:color w:val="000000"/>
          <w:shd w:val="clear" w:color="auto" w:fill="FFFFFF"/>
        </w:rPr>
        <w:fldChar w:fldCharType="end"/>
      </w:r>
      <w:r w:rsidRPr="00F611D2">
        <w:rPr>
          <w:rStyle w:val="normaltextrun"/>
          <w:rFonts w:cs="Arial"/>
          <w:color w:val="000000"/>
          <w:shd w:val="clear" w:color="auto" w:fill="FFFFFF"/>
        </w:rPr>
        <w:t xml:space="preserve"> The findings of the research demonstrate that women will need to be provided with further information before implementation of an increased screening interval occurs. Visual aids </w:t>
      </w:r>
      <w:r w:rsidR="007E2E17">
        <w:rPr>
          <w:rStyle w:val="normaltextrun"/>
          <w:rFonts w:cs="Arial"/>
          <w:color w:val="000000"/>
          <w:shd w:val="clear" w:color="auto" w:fill="FFFFFF"/>
        </w:rPr>
        <w:t>as well as</w:t>
      </w:r>
      <w:r w:rsidRPr="00F611D2">
        <w:rPr>
          <w:rStyle w:val="normaltextrun"/>
          <w:rFonts w:cs="Arial"/>
          <w:color w:val="000000"/>
          <w:shd w:val="clear" w:color="auto" w:fill="FFFFFF"/>
        </w:rPr>
        <w:t xml:space="preserve"> information regarding the timeline of an HPV infection</w:t>
      </w:r>
      <w:r w:rsidR="00DB765B">
        <w:rPr>
          <w:rStyle w:val="normaltextrun"/>
          <w:rFonts w:cs="Arial"/>
          <w:color w:val="000000"/>
          <w:shd w:val="clear" w:color="auto" w:fill="FFFFFF"/>
        </w:rPr>
        <w:t xml:space="preserve"> and the superior accuracy of the test</w:t>
      </w:r>
      <w:r w:rsidRPr="00F611D2">
        <w:rPr>
          <w:rStyle w:val="normaltextrun"/>
          <w:rFonts w:cs="Arial"/>
          <w:color w:val="000000"/>
          <w:shd w:val="clear" w:color="auto" w:fill="FFFFFF"/>
        </w:rPr>
        <w:t xml:space="preserve"> appear particularly </w:t>
      </w:r>
      <w:r w:rsidR="000D2754" w:rsidRPr="10D2F0E1">
        <w:rPr>
          <w:rStyle w:val="normaltextrun"/>
          <w:rFonts w:cs="Arial"/>
          <w:color w:val="000000" w:themeColor="text1"/>
        </w:rPr>
        <w:t xml:space="preserve">useful </w:t>
      </w:r>
      <w:r w:rsidRPr="00F611D2">
        <w:rPr>
          <w:rStyle w:val="normaltextrun"/>
          <w:rFonts w:cs="Arial"/>
          <w:color w:val="000000"/>
          <w:shd w:val="clear" w:color="auto" w:fill="FFFFFF"/>
        </w:rPr>
        <w:t xml:space="preserve">and should be strongly </w:t>
      </w:r>
      <w:r w:rsidRPr="00F611D2">
        <w:rPr>
          <w:rStyle w:val="normaltextrun"/>
          <w:rFonts w:cs="Arial"/>
          <w:color w:val="000000"/>
          <w:shd w:val="clear" w:color="auto" w:fill="FFFFFF"/>
        </w:rPr>
        <w:lastRenderedPageBreak/>
        <w:t>considered for inclusion in the cervical screening information materials.</w:t>
      </w:r>
      <w:r w:rsidR="00CF70C7">
        <w:rPr>
          <w:rStyle w:val="normaltextrun"/>
          <w:rFonts w:cs="Arial"/>
          <w:color w:val="000000"/>
          <w:shd w:val="clear" w:color="auto" w:fill="FFFFFF"/>
        </w:rPr>
        <w:t xml:space="preserve"> Different approaches </w:t>
      </w:r>
      <w:r w:rsidR="00C5218C">
        <w:rPr>
          <w:rStyle w:val="normaltextrun"/>
          <w:rFonts w:cs="Arial"/>
          <w:color w:val="000000"/>
          <w:shd w:val="clear" w:color="auto" w:fill="FFFFFF"/>
        </w:rPr>
        <w:t>will also be</w:t>
      </w:r>
      <w:r w:rsidR="00CF70C7">
        <w:rPr>
          <w:rStyle w:val="normaltextrun"/>
          <w:rFonts w:cs="Arial"/>
          <w:color w:val="000000"/>
          <w:shd w:val="clear" w:color="auto" w:fill="FFFFFF"/>
        </w:rPr>
        <w:t xml:space="preserve"> needed to address the negative emotional responses some women have to the idea of longer screening intervals.</w:t>
      </w:r>
    </w:p>
    <w:p w14:paraId="263665F9" w14:textId="77777777" w:rsidR="00580C9E" w:rsidRPr="00F611D2" w:rsidRDefault="00580C9E" w:rsidP="005707C6">
      <w:pPr>
        <w:spacing w:after="0" w:line="360" w:lineRule="auto"/>
      </w:pPr>
    </w:p>
    <w:p w14:paraId="063F6450" w14:textId="77777777" w:rsidR="00CF69B3" w:rsidRDefault="00CF69B3" w:rsidP="00B973E3">
      <w:pPr>
        <w:spacing w:after="0" w:line="360" w:lineRule="auto"/>
        <w:rPr>
          <w:rFonts w:eastAsiaTheme="minorEastAsia"/>
          <w:b/>
          <w:bCs/>
          <w:color w:val="333333"/>
        </w:rPr>
      </w:pPr>
    </w:p>
    <w:p w14:paraId="29083426" w14:textId="2DEDB3C9" w:rsidR="00580C9E" w:rsidRPr="00A40D41" w:rsidRDefault="4A96F1B5" w:rsidP="00B973E3">
      <w:pPr>
        <w:spacing w:after="0" w:line="360" w:lineRule="auto"/>
        <w:rPr>
          <w:rFonts w:eastAsiaTheme="minorEastAsia"/>
          <w:color w:val="333333"/>
        </w:rPr>
      </w:pPr>
      <w:r w:rsidRPr="00DB765B">
        <w:rPr>
          <w:rFonts w:eastAsiaTheme="minorEastAsia"/>
          <w:b/>
          <w:bCs/>
          <w:color w:val="333333"/>
        </w:rPr>
        <w:t>Acknowledgements</w:t>
      </w:r>
      <w:r w:rsidRPr="495B1860">
        <w:rPr>
          <w:rFonts w:eastAsiaTheme="minorEastAsia"/>
          <w:color w:val="333333"/>
        </w:rPr>
        <w:t>:</w:t>
      </w:r>
      <w:r w:rsidR="00580C9E">
        <w:rPr>
          <w:rFonts w:eastAsiaTheme="minorEastAsia"/>
          <w:color w:val="333333"/>
        </w:rPr>
        <w:t xml:space="preserve"> We are </w:t>
      </w:r>
      <w:r w:rsidR="00580C9E" w:rsidRPr="00A40D41">
        <w:rPr>
          <w:rFonts w:eastAsiaTheme="minorEastAsia"/>
          <w:color w:val="333333"/>
        </w:rPr>
        <w:t>grateful to</w:t>
      </w:r>
      <w:r w:rsidR="002E02B3" w:rsidRPr="00A40D41">
        <w:rPr>
          <w:rFonts w:eastAsiaTheme="minorEastAsia"/>
          <w:color w:val="333333"/>
        </w:rPr>
        <w:t xml:space="preserve"> Professor Julius Sim for statistical advice, and to</w:t>
      </w:r>
      <w:r w:rsidR="00580C9E" w:rsidRPr="00A40D41">
        <w:rPr>
          <w:rFonts w:eastAsiaTheme="minorEastAsia"/>
          <w:color w:val="333333"/>
        </w:rPr>
        <w:t xml:space="preserve"> the women who took part in the survey</w:t>
      </w:r>
      <w:r w:rsidR="00962671" w:rsidRPr="00A40D41">
        <w:rPr>
          <w:rFonts w:eastAsiaTheme="minorEastAsia"/>
          <w:color w:val="333333"/>
        </w:rPr>
        <w:t>.</w:t>
      </w:r>
    </w:p>
    <w:p w14:paraId="3CACEB29" w14:textId="77777777" w:rsidR="00962671" w:rsidRDefault="00962671" w:rsidP="00B973E3">
      <w:pPr>
        <w:spacing w:after="0" w:line="360" w:lineRule="auto"/>
        <w:rPr>
          <w:rFonts w:eastAsiaTheme="minorEastAsia"/>
          <w:color w:val="333333"/>
        </w:rPr>
      </w:pPr>
    </w:p>
    <w:p w14:paraId="23D93ABD" w14:textId="1368C558" w:rsidR="00562F29" w:rsidRDefault="00962671" w:rsidP="263802C7">
      <w:pPr>
        <w:spacing w:after="0" w:line="360" w:lineRule="auto"/>
        <w:rPr>
          <w:rFonts w:eastAsiaTheme="minorEastAsia"/>
          <w:color w:val="000000" w:themeColor="text1"/>
        </w:rPr>
      </w:pPr>
      <w:r w:rsidRPr="263802C7">
        <w:rPr>
          <w:rFonts w:eastAsiaTheme="minorEastAsia"/>
          <w:b/>
          <w:bCs/>
          <w:color w:val="000000" w:themeColor="text1"/>
        </w:rPr>
        <w:t>Funding</w:t>
      </w:r>
      <w:r w:rsidRPr="263802C7">
        <w:rPr>
          <w:rFonts w:eastAsiaTheme="minorEastAsia"/>
          <w:color w:val="000000" w:themeColor="text1"/>
        </w:rPr>
        <w:t>:</w:t>
      </w:r>
      <w:r w:rsidR="007B3903" w:rsidRPr="263802C7">
        <w:rPr>
          <w:rFonts w:eastAsiaTheme="minorEastAsia"/>
          <w:color w:val="000000" w:themeColor="text1"/>
        </w:rPr>
        <w:t xml:space="preserve"> The author(s) disclosed receipt of the following financial support for the research, authorship, and/or publication of this article: This work was supported by </w:t>
      </w:r>
      <w:r w:rsidR="00562F29" w:rsidRPr="263802C7">
        <w:rPr>
          <w:rFonts w:eastAsiaTheme="minorEastAsia"/>
          <w:color w:val="000000" w:themeColor="text1"/>
        </w:rPr>
        <w:t xml:space="preserve">a </w:t>
      </w:r>
      <w:r w:rsidR="00F542A3" w:rsidRPr="263802C7">
        <w:rPr>
          <w:rFonts w:eastAsiaTheme="minorEastAsia"/>
          <w:color w:val="000000" w:themeColor="text1"/>
        </w:rPr>
        <w:t xml:space="preserve">Cancer Research UK </w:t>
      </w:r>
      <w:r w:rsidR="003868B2" w:rsidRPr="263802C7">
        <w:rPr>
          <w:rFonts w:ascii="Segoe UI" w:hAnsi="Segoe UI" w:cs="Segoe UI"/>
          <w:sz w:val="21"/>
          <w:szCs w:val="21"/>
        </w:rPr>
        <w:t>career develop</w:t>
      </w:r>
      <w:r w:rsidR="7C32413F" w:rsidRPr="263802C7">
        <w:rPr>
          <w:rFonts w:ascii="Segoe UI" w:hAnsi="Segoe UI" w:cs="Segoe UI"/>
          <w:sz w:val="21"/>
          <w:szCs w:val="21"/>
        </w:rPr>
        <w:t>m</w:t>
      </w:r>
      <w:r w:rsidR="003868B2" w:rsidRPr="263802C7">
        <w:rPr>
          <w:rFonts w:ascii="Segoe UI" w:hAnsi="Segoe UI" w:cs="Segoe UI"/>
          <w:sz w:val="21"/>
          <w:szCs w:val="21"/>
        </w:rPr>
        <w:t xml:space="preserve">ent fellowship awarded to JW </w:t>
      </w:r>
      <w:r w:rsidR="007B3903" w:rsidRPr="263802C7">
        <w:rPr>
          <w:rFonts w:eastAsiaTheme="minorEastAsia"/>
          <w:color w:val="000000" w:themeColor="text1"/>
        </w:rPr>
        <w:t xml:space="preserve">[grant number </w:t>
      </w:r>
      <w:hyperlink r:id="rId14">
        <w:r w:rsidR="003868B2" w:rsidRPr="263802C7">
          <w:rPr>
            <w:rFonts w:eastAsiaTheme="minorEastAsia"/>
            <w:color w:val="000000" w:themeColor="text1"/>
          </w:rPr>
          <w:t>C7492/A17219</w:t>
        </w:r>
      </w:hyperlink>
      <w:r w:rsidR="007B3903" w:rsidRPr="263802C7">
        <w:rPr>
          <w:rFonts w:eastAsiaTheme="minorEastAsia"/>
          <w:color w:val="000000" w:themeColor="text1"/>
        </w:rPr>
        <w:t>].</w:t>
      </w:r>
    </w:p>
    <w:p w14:paraId="5DCA4B07" w14:textId="77777777" w:rsidR="00562F29" w:rsidRDefault="00562F29" w:rsidP="00B973E3">
      <w:pPr>
        <w:spacing w:after="0" w:line="360" w:lineRule="auto"/>
        <w:rPr>
          <w:rFonts w:eastAsiaTheme="minorEastAsia"/>
          <w:color w:val="000000" w:themeColor="text1"/>
        </w:rPr>
      </w:pPr>
    </w:p>
    <w:p w14:paraId="4E00C960" w14:textId="5FAF2925" w:rsidR="005D1D18" w:rsidRDefault="002710BB" w:rsidP="00B973E3">
      <w:pPr>
        <w:spacing w:after="0" w:line="360" w:lineRule="auto"/>
      </w:pPr>
      <w:r w:rsidRPr="2093D16F">
        <w:rPr>
          <w:b/>
          <w:bCs/>
        </w:rPr>
        <w:t>Declarations</w:t>
      </w:r>
      <w:r w:rsidR="001D2FF4" w:rsidRPr="2093D16F">
        <w:rPr>
          <w:b/>
          <w:bCs/>
        </w:rPr>
        <w:t xml:space="preserve"> of Conflicting </w:t>
      </w:r>
      <w:r w:rsidR="00962671" w:rsidRPr="2093D16F">
        <w:rPr>
          <w:b/>
          <w:bCs/>
        </w:rPr>
        <w:t>I</w:t>
      </w:r>
      <w:r w:rsidR="001D2FF4" w:rsidRPr="2093D16F">
        <w:rPr>
          <w:b/>
          <w:bCs/>
        </w:rPr>
        <w:t>n</w:t>
      </w:r>
      <w:r w:rsidR="00962671" w:rsidRPr="2093D16F">
        <w:rPr>
          <w:b/>
          <w:bCs/>
        </w:rPr>
        <w:t>terests</w:t>
      </w:r>
      <w:r>
        <w:t>: The authors declare that there are no conflicts of interest.</w:t>
      </w:r>
    </w:p>
    <w:p w14:paraId="2CA638B1" w14:textId="6DAA137F" w:rsidR="2093D16F" w:rsidRDefault="2093D16F" w:rsidP="2093D16F">
      <w:pPr>
        <w:spacing w:after="0" w:line="360" w:lineRule="auto"/>
      </w:pPr>
    </w:p>
    <w:p w14:paraId="7713CD45" w14:textId="57B37D6B" w:rsidR="170FFD2E" w:rsidRDefault="170FFD2E" w:rsidP="2093D16F">
      <w:pPr>
        <w:spacing w:after="0" w:line="360" w:lineRule="auto"/>
        <w:rPr>
          <w:b/>
          <w:bCs/>
        </w:rPr>
      </w:pPr>
      <w:r w:rsidRPr="2093D16F">
        <w:rPr>
          <w:b/>
          <w:bCs/>
        </w:rPr>
        <w:t xml:space="preserve">Data Accessibility Statement: </w:t>
      </w:r>
      <w:r w:rsidR="2D83D754" w:rsidRPr="2093D16F">
        <w:t>Data will be hosted on Open Science Framework (OSF)</w:t>
      </w:r>
      <w:r w:rsidR="60B1E502" w:rsidRPr="2093D16F">
        <w:t>.</w:t>
      </w:r>
    </w:p>
    <w:p w14:paraId="482EA434" w14:textId="77777777" w:rsidR="005D1D18" w:rsidRDefault="005D1D18" w:rsidP="005D1D18">
      <w:pPr>
        <w:jc w:val="center"/>
      </w:pPr>
    </w:p>
    <w:p w14:paraId="4391A15C" w14:textId="77777777" w:rsidR="00D8696A" w:rsidRDefault="00D8696A">
      <w:pPr>
        <w:rPr>
          <w:b/>
          <w:bCs/>
        </w:rPr>
      </w:pPr>
      <w:r>
        <w:rPr>
          <w:b/>
          <w:bCs/>
        </w:rPr>
        <w:br w:type="page"/>
      </w:r>
    </w:p>
    <w:p w14:paraId="00A17613" w14:textId="461F794D" w:rsidR="005414FF" w:rsidRPr="005414FF" w:rsidRDefault="005414FF" w:rsidP="4D32E711">
      <w:pPr>
        <w:rPr>
          <w:b/>
          <w:bCs/>
        </w:rPr>
        <w:sectPr w:rsidR="005414FF" w:rsidRPr="005414FF" w:rsidSect="00FF2A52">
          <w:footerReference w:type="default" r:id="rId15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7763E4E2" w14:textId="77777777" w:rsidR="00FF2A52" w:rsidRDefault="00FF2A52" w:rsidP="00131306">
      <w:pPr>
        <w:rPr>
          <w:rFonts w:ascii="Calibri" w:eastAsia="Calibri" w:hAnsi="Calibri" w:cs="Calibri"/>
        </w:rPr>
      </w:pPr>
    </w:p>
    <w:p w14:paraId="05758458" w14:textId="77777777" w:rsidR="005414FF" w:rsidRPr="005414FF" w:rsidRDefault="005414FF" w:rsidP="00321D5E">
      <w:pPr>
        <w:pStyle w:val="EndNoteBibliography"/>
        <w:spacing w:after="0"/>
        <w:rPr>
          <w:rFonts w:eastAsia="Calibri"/>
          <w:b/>
          <w:bCs/>
        </w:rPr>
      </w:pPr>
      <w:r w:rsidRPr="005414FF">
        <w:rPr>
          <w:rFonts w:eastAsia="Calibri"/>
          <w:b/>
          <w:bCs/>
        </w:rPr>
        <w:t>References:</w:t>
      </w:r>
    </w:p>
    <w:p w14:paraId="528886BE" w14:textId="77777777" w:rsidR="005414FF" w:rsidRDefault="005414FF" w:rsidP="00321D5E">
      <w:pPr>
        <w:pStyle w:val="EndNoteBibliography"/>
        <w:spacing w:after="0"/>
        <w:rPr>
          <w:rFonts w:eastAsia="Calibri"/>
        </w:rPr>
      </w:pPr>
    </w:p>
    <w:p w14:paraId="5D523EAC" w14:textId="77777777" w:rsidR="00E07D71" w:rsidRPr="00E07D71" w:rsidRDefault="00FF2A52" w:rsidP="00E07D71">
      <w:pPr>
        <w:pStyle w:val="EndNoteBibliography"/>
        <w:spacing w:after="0"/>
      </w:pPr>
      <w:r>
        <w:rPr>
          <w:rFonts w:eastAsia="Calibri"/>
        </w:rPr>
        <w:fldChar w:fldCharType="begin"/>
      </w:r>
      <w:r>
        <w:rPr>
          <w:rFonts w:eastAsia="Calibri"/>
        </w:rPr>
        <w:instrText xml:space="preserve"> ADDIN EN.REFLIST </w:instrText>
      </w:r>
      <w:r>
        <w:rPr>
          <w:rFonts w:eastAsia="Calibri"/>
        </w:rPr>
        <w:fldChar w:fldCharType="separate"/>
      </w:r>
      <w:r w:rsidR="00E07D71" w:rsidRPr="00E07D71">
        <w:t>1.</w:t>
      </w:r>
      <w:r w:rsidR="00E07D71" w:rsidRPr="00E07D71">
        <w:tab/>
        <w:t xml:space="preserve">Aitken CA, van Agt HME, Siebers AG, et al. Introduction of primary screening using high-risk HPV DNA detection in the Dutch cervical cancer screening programme: a population-based cohort study. </w:t>
      </w:r>
      <w:r w:rsidR="00E07D71" w:rsidRPr="00E07D71">
        <w:rPr>
          <w:i/>
        </w:rPr>
        <w:t>BMC Med</w:t>
      </w:r>
      <w:r w:rsidR="00E07D71" w:rsidRPr="00E07D71">
        <w:t xml:space="preserve"> 2019; 17: 228. 2019/12/13. DOI: 10.1186/s12916-019-1460-0.</w:t>
      </w:r>
    </w:p>
    <w:p w14:paraId="75FA5023" w14:textId="2EEDA259" w:rsidR="00E07D71" w:rsidRPr="00E07D71" w:rsidRDefault="00E07D71" w:rsidP="00E07D71">
      <w:pPr>
        <w:pStyle w:val="EndNoteBibliography"/>
        <w:spacing w:after="0"/>
      </w:pPr>
      <w:r w:rsidRPr="00E07D71">
        <w:t>2.</w:t>
      </w:r>
      <w:r w:rsidRPr="00E07D71">
        <w:tab/>
        <w:t xml:space="preserve">Australian Government Department of Health. National cervical screening program., </w:t>
      </w:r>
      <w:hyperlink r:id="rId16" w:history="1">
        <w:r w:rsidRPr="00E07D71">
          <w:rPr>
            <w:rStyle w:val="Hyperlink"/>
          </w:rPr>
          <w:t>https://www.woncaeurope.org/page/definition-of-general-practice-family-medicine</w:t>
        </w:r>
      </w:hyperlink>
      <w:r w:rsidRPr="00E07D71">
        <w:t xml:space="preserve"> (2017, accessed 15 May 2020).</w:t>
      </w:r>
    </w:p>
    <w:p w14:paraId="17DDDA9C" w14:textId="4AC8564B" w:rsidR="00E07D71" w:rsidRPr="00E07D71" w:rsidRDefault="00E07D71" w:rsidP="00E07D71">
      <w:pPr>
        <w:pStyle w:val="EndNoteBibliography"/>
        <w:spacing w:after="0"/>
      </w:pPr>
      <w:r w:rsidRPr="00E07D71">
        <w:t>3.</w:t>
      </w:r>
      <w:r w:rsidRPr="00E07D71">
        <w:tab/>
        <w:t xml:space="preserve">PHE. Significant landmark as primary HPV screening is offered across England, </w:t>
      </w:r>
      <w:hyperlink r:id="rId17" w:history="1">
        <w:r w:rsidRPr="00E07D71">
          <w:rPr>
            <w:rStyle w:val="Hyperlink"/>
          </w:rPr>
          <w:t>https://phescreening.blog.gov.uk/2020/01/23/significant-landmark-as-primary-hpv-screening-is-offered-across-england/</w:t>
        </w:r>
      </w:hyperlink>
      <w:r w:rsidRPr="00E07D71">
        <w:t xml:space="preserve"> (2020, accessed 19 March 2020).</w:t>
      </w:r>
    </w:p>
    <w:p w14:paraId="7A601C1C" w14:textId="77777777" w:rsidR="00E07D71" w:rsidRPr="00E07D71" w:rsidRDefault="00E07D71" w:rsidP="00E07D71">
      <w:pPr>
        <w:pStyle w:val="EndNoteBibliography"/>
        <w:spacing w:after="0"/>
      </w:pPr>
      <w:r w:rsidRPr="00E07D71">
        <w:t>4.</w:t>
      </w:r>
      <w:r w:rsidRPr="00E07D71">
        <w:tab/>
        <w:t xml:space="preserve">Koliopoulos G, Nyaga VN, Santesso N, et al. Cytology versus HPV testing for cervical cancer screening in the general population. </w:t>
      </w:r>
      <w:r w:rsidRPr="00E07D71">
        <w:rPr>
          <w:i/>
        </w:rPr>
        <w:t>Cochrane Database Syst Rev</w:t>
      </w:r>
      <w:r w:rsidRPr="00E07D71">
        <w:t xml:space="preserve"> 2017; 8: CD008587. 2017/08/11. DOI: 10.1002/14651858.CD008587.pub2.</w:t>
      </w:r>
    </w:p>
    <w:p w14:paraId="481B9DFE" w14:textId="77777777" w:rsidR="00E07D71" w:rsidRPr="00E07D71" w:rsidRDefault="00E07D71" w:rsidP="00E07D71">
      <w:pPr>
        <w:pStyle w:val="EndNoteBibliography"/>
        <w:spacing w:after="0"/>
      </w:pPr>
      <w:r w:rsidRPr="00E07D71">
        <w:t>5.</w:t>
      </w:r>
      <w:r w:rsidRPr="00E07D71">
        <w:tab/>
        <w:t xml:space="preserve">Sekhon M, Cartwright M and Francis JJ. Acceptability of healthcare interventions: an overview of reviews and development of a theoretical framework. </w:t>
      </w:r>
      <w:r w:rsidRPr="00E07D71">
        <w:rPr>
          <w:i/>
        </w:rPr>
        <w:t>BMC Health Serv Res</w:t>
      </w:r>
      <w:r w:rsidRPr="00E07D71">
        <w:t xml:space="preserve"> 2017; 17: 88. 2017/01/28. DOI: 10.1186/s12913-017-2031-8.</w:t>
      </w:r>
    </w:p>
    <w:p w14:paraId="4713ADC4" w14:textId="77777777" w:rsidR="00E07D71" w:rsidRPr="00E07D71" w:rsidRDefault="00E07D71" w:rsidP="00E07D71">
      <w:pPr>
        <w:pStyle w:val="EndNoteBibliography"/>
        <w:spacing w:after="0"/>
      </w:pPr>
      <w:r w:rsidRPr="00E07D71">
        <w:t>6.</w:t>
      </w:r>
      <w:r w:rsidRPr="00E07D71">
        <w:tab/>
        <w:t xml:space="preserve">Obermair HM, Dodd RH, Bonner C, et al. 'It has saved thousands of lives, so why change it?' Content analysis of objections to cervical screening programme changes in Australia. </w:t>
      </w:r>
      <w:r w:rsidRPr="00E07D71">
        <w:rPr>
          <w:i/>
        </w:rPr>
        <w:t>BMJ Open</w:t>
      </w:r>
      <w:r w:rsidRPr="00E07D71">
        <w:t xml:space="preserve"> 2018; 8: e019171. 2018/02/15. DOI: 10.1136/bmjopen-2017-019171.</w:t>
      </w:r>
    </w:p>
    <w:p w14:paraId="2105B018" w14:textId="77777777" w:rsidR="00E07D71" w:rsidRPr="00E07D71" w:rsidRDefault="00E07D71" w:rsidP="00E07D71">
      <w:pPr>
        <w:pStyle w:val="EndNoteBibliography"/>
        <w:spacing w:after="0"/>
      </w:pPr>
      <w:r w:rsidRPr="00E07D71">
        <w:t>7.</w:t>
      </w:r>
      <w:r w:rsidRPr="00E07D71">
        <w:tab/>
        <w:t xml:space="preserve">Ogilvie GS, Smith LW, van Niekerk DJ, et al. Women's intentions to receive cervical cancer screening with primary human papillomavirus testing. </w:t>
      </w:r>
      <w:r w:rsidRPr="00E07D71">
        <w:rPr>
          <w:i/>
        </w:rPr>
        <w:t>International journal of cancer</w:t>
      </w:r>
      <w:r w:rsidRPr="00E07D71">
        <w:t xml:space="preserve"> 2013; 133: 2934-2943. 2013/07/16. DOI: 10.1002/ijc.28324.</w:t>
      </w:r>
    </w:p>
    <w:p w14:paraId="2B0EDCFC" w14:textId="77777777" w:rsidR="00E07D71" w:rsidRPr="00E07D71" w:rsidRDefault="00E07D71" w:rsidP="00E07D71">
      <w:pPr>
        <w:pStyle w:val="EndNoteBibliography"/>
        <w:spacing w:after="0"/>
      </w:pPr>
      <w:r w:rsidRPr="00E07D71">
        <w:t>8.</w:t>
      </w:r>
      <w:r w:rsidRPr="00E07D71">
        <w:tab/>
        <w:t xml:space="preserve">Silver MI, Rositch AF, Burke AE, et al. Patient concerns about human papillomavirus testing and 5-year intervals in routine cervical cancer screening. </w:t>
      </w:r>
      <w:r w:rsidRPr="00E07D71">
        <w:rPr>
          <w:i/>
        </w:rPr>
        <w:t>Obstet Gynecol</w:t>
      </w:r>
      <w:r w:rsidRPr="00E07D71">
        <w:t xml:space="preserve"> 2015; 125: 317-329. 2015/01/09. DOI: 10.1097/AOG.0000000000000638.</w:t>
      </w:r>
    </w:p>
    <w:p w14:paraId="33D183DA" w14:textId="77777777" w:rsidR="00E07D71" w:rsidRPr="00E07D71" w:rsidRDefault="00E07D71" w:rsidP="00E07D71">
      <w:pPr>
        <w:pStyle w:val="EndNoteBibliography"/>
        <w:spacing w:after="0"/>
      </w:pPr>
      <w:r w:rsidRPr="00E07D71">
        <w:t>9.</w:t>
      </w:r>
      <w:r w:rsidRPr="00E07D71">
        <w:tab/>
        <w:t xml:space="preserve">Ogilvie GS, Smith LW, van Niekerk D, et al. Correlates of women's intentions to be screened for human papillomavirus for cervical cancer screening with an extended interval. </w:t>
      </w:r>
      <w:r w:rsidRPr="00E07D71">
        <w:rPr>
          <w:i/>
        </w:rPr>
        <w:t>BMC Public Health</w:t>
      </w:r>
      <w:r w:rsidRPr="00E07D71">
        <w:t xml:space="preserve"> 2016; 16: 213. 2016/03/05. DOI: 10.1186/s12889-016-2865-8.</w:t>
      </w:r>
    </w:p>
    <w:p w14:paraId="36009593" w14:textId="77777777" w:rsidR="00E07D71" w:rsidRPr="00E07D71" w:rsidRDefault="00E07D71" w:rsidP="00E07D71">
      <w:pPr>
        <w:pStyle w:val="EndNoteBibliography"/>
        <w:spacing w:after="0"/>
      </w:pPr>
      <w:r w:rsidRPr="00E07D71">
        <w:t>10.</w:t>
      </w:r>
      <w:r w:rsidRPr="00E07D71">
        <w:tab/>
        <w:t xml:space="preserve">Leventhal H, Brissette, I., Leventhal, E. A. The common-sense model of self-regulation of health and illness. In: Cameron LD, &amp; Leventhal, H. (ed) </w:t>
      </w:r>
      <w:r w:rsidRPr="00E07D71">
        <w:rPr>
          <w:i/>
        </w:rPr>
        <w:t>The self-regulation of health and illness behaviour</w:t>
      </w:r>
      <w:r w:rsidRPr="00E07D71">
        <w:t>. New York, NY, US: Routledge, 2003, pp.42-65.</w:t>
      </w:r>
    </w:p>
    <w:p w14:paraId="77866BB3" w14:textId="77777777" w:rsidR="00E07D71" w:rsidRPr="00E07D71" w:rsidRDefault="00E07D71" w:rsidP="00E07D71">
      <w:pPr>
        <w:pStyle w:val="EndNoteBibliography"/>
        <w:spacing w:after="0"/>
      </w:pPr>
      <w:r w:rsidRPr="00E07D71">
        <w:t>11.</w:t>
      </w:r>
      <w:r w:rsidRPr="00E07D71">
        <w:tab/>
        <w:t xml:space="preserve">Cameron LD. Screening for cancer: Illness perceptions and illness worry. </w:t>
      </w:r>
      <w:r w:rsidRPr="00E07D71">
        <w:rPr>
          <w:i/>
        </w:rPr>
        <w:t>Perceptions of health and illness: Current research and applications</w:t>
      </w:r>
      <w:r w:rsidRPr="00E07D71">
        <w:t>. Amsterdam, Netherlands: Harwood Academic Publishers, 1997, pp.291-322.</w:t>
      </w:r>
    </w:p>
    <w:p w14:paraId="2608EDC1" w14:textId="77777777" w:rsidR="00E07D71" w:rsidRPr="00E07D71" w:rsidRDefault="00E07D71" w:rsidP="00E07D71">
      <w:pPr>
        <w:pStyle w:val="EndNoteBibliography"/>
        <w:spacing w:after="0"/>
      </w:pPr>
      <w:r w:rsidRPr="00E07D71">
        <w:t>12.</w:t>
      </w:r>
      <w:r w:rsidRPr="00E07D71">
        <w:tab/>
        <w:t xml:space="preserve">Hagger M and Orbell S. A confirmatory factor analysis of the revised Illness Perception Questionnaire (IPQ-R) in a cervical screening context. </w:t>
      </w:r>
      <w:r w:rsidRPr="00E07D71">
        <w:rPr>
          <w:i/>
        </w:rPr>
        <w:t>Psychology &amp; Health - PSYCHOL HEALTH</w:t>
      </w:r>
      <w:r w:rsidRPr="00E07D71">
        <w:t xml:space="preserve"> 2005; 20: 161-173. DOI: 10.1080/0887044042000334724.</w:t>
      </w:r>
    </w:p>
    <w:p w14:paraId="6E19678D" w14:textId="77777777" w:rsidR="00E07D71" w:rsidRPr="00E07D71" w:rsidRDefault="00E07D71" w:rsidP="00E07D71">
      <w:pPr>
        <w:pStyle w:val="EndNoteBibliography"/>
        <w:spacing w:after="0"/>
      </w:pPr>
      <w:r w:rsidRPr="00E07D71">
        <w:t>13.</w:t>
      </w:r>
      <w:r w:rsidRPr="00E07D71">
        <w:tab/>
        <w:t xml:space="preserve">Moss-Morris R, Weinman J, Petrie K, et al. The Revised Illness Perception Questionnaire (IPQ-R). </w:t>
      </w:r>
      <w:r w:rsidRPr="00E07D71">
        <w:rPr>
          <w:i/>
        </w:rPr>
        <w:t>Psychology &amp; Health</w:t>
      </w:r>
      <w:r w:rsidRPr="00E07D71">
        <w:t xml:space="preserve"> 2002; 17: 1-16. DOI: 10.1080/08870440290001494.</w:t>
      </w:r>
    </w:p>
    <w:p w14:paraId="65A81C76" w14:textId="77777777" w:rsidR="00E07D71" w:rsidRPr="00E07D71" w:rsidRDefault="00E07D71" w:rsidP="00E07D71">
      <w:pPr>
        <w:pStyle w:val="EndNoteBibliography"/>
        <w:spacing w:after="0"/>
      </w:pPr>
      <w:r w:rsidRPr="00E07D71">
        <w:t>14.</w:t>
      </w:r>
      <w:r w:rsidRPr="00E07D71">
        <w:tab/>
        <w:t xml:space="preserve">Garcia-Retamero R and Cokely ET. Designing Visual Aids That Promote Risk Literacy: A Systematic Review of Health Research and Evidence-Based Design Heuristics. </w:t>
      </w:r>
      <w:r w:rsidRPr="00E07D71">
        <w:rPr>
          <w:i/>
        </w:rPr>
        <w:t>Human Factors</w:t>
      </w:r>
      <w:r w:rsidRPr="00E07D71">
        <w:t xml:space="preserve"> 2017; 59: 582-627. DOI: 10.1177/0018720817690634.</w:t>
      </w:r>
    </w:p>
    <w:p w14:paraId="7E177405" w14:textId="77777777" w:rsidR="00E07D71" w:rsidRPr="00E07D71" w:rsidRDefault="00E07D71" w:rsidP="00E07D71">
      <w:pPr>
        <w:pStyle w:val="EndNoteBibliography"/>
        <w:spacing w:after="0"/>
      </w:pPr>
      <w:r w:rsidRPr="00E07D71">
        <w:t>15.</w:t>
      </w:r>
      <w:r w:rsidRPr="00E07D71">
        <w:tab/>
        <w:t xml:space="preserve">McCrorie A, Donnelly C and McGlade K. Infographics: Healthcare Communication for the Digital Age. </w:t>
      </w:r>
      <w:r w:rsidRPr="00E07D71">
        <w:rPr>
          <w:i/>
        </w:rPr>
        <w:t>The Ulster Medical Journal</w:t>
      </w:r>
      <w:r w:rsidRPr="00E07D71">
        <w:t xml:space="preserve"> 2016; 85: 71-75.</w:t>
      </w:r>
    </w:p>
    <w:p w14:paraId="1F8E14A8" w14:textId="77777777" w:rsidR="00E07D71" w:rsidRPr="00E07D71" w:rsidRDefault="00E07D71" w:rsidP="00E07D71">
      <w:pPr>
        <w:pStyle w:val="EndNoteBibliography"/>
        <w:spacing w:after="0"/>
      </w:pPr>
      <w:r w:rsidRPr="00E07D71">
        <w:t>16.</w:t>
      </w:r>
      <w:r w:rsidRPr="00E07D71">
        <w:tab/>
        <w:t xml:space="preserve">Sekhon M, Cartwright M and Francis JJ. Acceptability of health care interventions: a theoretical framework and proposed research agenda. </w:t>
      </w:r>
      <w:r w:rsidRPr="00E07D71">
        <w:rPr>
          <w:i/>
        </w:rPr>
        <w:t>Br J Health Psychol</w:t>
      </w:r>
      <w:r w:rsidRPr="00E07D71">
        <w:t xml:space="preserve"> 2018; 23: 519-531. 2018/02/18. DOI: 10.1111/bjhp.12295.</w:t>
      </w:r>
    </w:p>
    <w:p w14:paraId="2F041A6F" w14:textId="77777777" w:rsidR="00E07D71" w:rsidRPr="00E07D71" w:rsidRDefault="00E07D71" w:rsidP="00E07D71">
      <w:pPr>
        <w:pStyle w:val="EndNoteBibliography"/>
        <w:spacing w:after="0"/>
      </w:pPr>
      <w:r w:rsidRPr="00E07D71">
        <w:t>17.</w:t>
      </w:r>
      <w:r w:rsidRPr="00E07D71">
        <w:tab/>
        <w:t xml:space="preserve">Marlow LAV, Wardle J, Waller J, et al. Human papillomavirus (HPV) information needs: a theoretical framework. </w:t>
      </w:r>
      <w:r w:rsidRPr="00E07D71">
        <w:rPr>
          <w:i/>
        </w:rPr>
        <w:t>Journal of Family Planning and Reproductive Health Care</w:t>
      </w:r>
      <w:r w:rsidRPr="00E07D71">
        <w:t xml:space="preserve"> 2009; 35: 29. DOI: 10.1783/147118909787072432.</w:t>
      </w:r>
    </w:p>
    <w:p w14:paraId="79777B47" w14:textId="77777777" w:rsidR="00E07D71" w:rsidRPr="00E07D71" w:rsidRDefault="00E07D71" w:rsidP="00E07D71">
      <w:pPr>
        <w:pStyle w:val="EndNoteBibliography"/>
        <w:spacing w:after="0"/>
      </w:pPr>
      <w:r w:rsidRPr="00E07D71">
        <w:lastRenderedPageBreak/>
        <w:t>18.</w:t>
      </w:r>
      <w:r w:rsidRPr="00E07D71">
        <w:tab/>
        <w:t xml:space="preserve">Cohen J. </w:t>
      </w:r>
      <w:r w:rsidRPr="00E07D71">
        <w:rPr>
          <w:i/>
        </w:rPr>
        <w:t>Statistical power analysis for the behavioral sciences</w:t>
      </w:r>
      <w:r w:rsidRPr="00E07D71">
        <w:t>. 2nd ed. Hillsdale, NJ: Lawrence Erlbaum, 1988.</w:t>
      </w:r>
    </w:p>
    <w:p w14:paraId="2D9E104D" w14:textId="1DD28895" w:rsidR="00E07D71" w:rsidRPr="00E07D71" w:rsidRDefault="00E07D71" w:rsidP="00E07D71">
      <w:pPr>
        <w:pStyle w:val="EndNoteBibliography"/>
        <w:spacing w:after="0"/>
      </w:pPr>
      <w:r w:rsidRPr="00E07D71">
        <w:t>19.</w:t>
      </w:r>
      <w:r w:rsidRPr="00E07D71">
        <w:tab/>
        <w:t xml:space="preserve">Office for National Statistics 2011 Census, </w:t>
      </w:r>
      <w:hyperlink r:id="rId18" w:history="1">
        <w:r w:rsidRPr="00E07D71">
          <w:rPr>
            <w:rStyle w:val="Hyperlink"/>
          </w:rPr>
          <w:t>https://www.ons.gov.uk/ons/guide-method/census/2011/the-2011-census/2011-census-questionnaire-content/2011-census-questions---england.pdf</w:t>
        </w:r>
      </w:hyperlink>
      <w:r w:rsidRPr="00E07D71">
        <w:t xml:space="preserve"> (accessed 18 May 2020).</w:t>
      </w:r>
    </w:p>
    <w:p w14:paraId="7B905CAA" w14:textId="77777777" w:rsidR="00E07D71" w:rsidRPr="00E07D71" w:rsidRDefault="00E07D71" w:rsidP="00E07D71">
      <w:pPr>
        <w:pStyle w:val="EndNoteBibliography"/>
        <w:spacing w:after="0"/>
      </w:pPr>
      <w:r w:rsidRPr="00E07D71">
        <w:t>20.</w:t>
      </w:r>
      <w:r w:rsidRPr="00E07D71">
        <w:tab/>
        <w:t xml:space="preserve">Marlow LAV, Ryan M and Waller J. Increasing the perceived relevance of cervical screening in older women who do not plan to attend screening. </w:t>
      </w:r>
      <w:r w:rsidRPr="00E07D71">
        <w:rPr>
          <w:i/>
        </w:rPr>
        <w:t>Sexually Transmitted Infections</w:t>
      </w:r>
      <w:r w:rsidRPr="00E07D71">
        <w:t xml:space="preserve"> 2019; 96: 20. DOI: 10.1136/sextrans-2019-054120.</w:t>
      </w:r>
    </w:p>
    <w:p w14:paraId="6882F5D7" w14:textId="77777777" w:rsidR="00E07D71" w:rsidRPr="00E07D71" w:rsidRDefault="00E07D71" w:rsidP="00E07D71">
      <w:pPr>
        <w:pStyle w:val="EndNoteBibliography"/>
        <w:spacing w:after="0"/>
      </w:pPr>
      <w:r w:rsidRPr="00E07D71">
        <w:t>21.</w:t>
      </w:r>
      <w:r w:rsidRPr="00E07D71">
        <w:tab/>
        <w:t>Hagger M and Orbell S. A Revised Common Sense Model of Illness Self-Regulation. Epub ahead of print 31 March 2020. DOI: DOI: 10.31234/osf.io/hxqnd.</w:t>
      </w:r>
    </w:p>
    <w:p w14:paraId="17CA6AA4" w14:textId="77777777" w:rsidR="00E07D71" w:rsidRPr="00E07D71" w:rsidRDefault="00E07D71" w:rsidP="00E07D71">
      <w:pPr>
        <w:pStyle w:val="EndNoteBibliography"/>
        <w:spacing w:after="0"/>
      </w:pPr>
      <w:r w:rsidRPr="00E07D71">
        <w:t>22.</w:t>
      </w:r>
      <w:r w:rsidRPr="00E07D71">
        <w:tab/>
        <w:t xml:space="preserve">Cameron LD and Jago L. Emotion regulation interventions: A common-sense model approach. </w:t>
      </w:r>
      <w:r w:rsidRPr="00E07D71">
        <w:rPr>
          <w:i/>
        </w:rPr>
        <w:t>British Journal of Health Psychology</w:t>
      </w:r>
      <w:r w:rsidRPr="00E07D71">
        <w:t xml:space="preserve"> 2008; 13: 215-221. DOI: 10.1348/135910708X288800.</w:t>
      </w:r>
    </w:p>
    <w:p w14:paraId="13C77900" w14:textId="77777777" w:rsidR="00E07D71" w:rsidRPr="00E07D71" w:rsidRDefault="00E07D71" w:rsidP="00E07D71">
      <w:pPr>
        <w:pStyle w:val="EndNoteBibliography"/>
        <w:spacing w:after="0"/>
      </w:pPr>
      <w:r w:rsidRPr="00E07D71">
        <w:t>23.</w:t>
      </w:r>
      <w:r w:rsidRPr="00E07D71">
        <w:tab/>
        <w:t xml:space="preserve">Kahneman D, Knetsch JL and Thaler RH. Anomalies: The Endowment Effect, Loss Aversion, and Status Quo Bias. </w:t>
      </w:r>
      <w:r w:rsidRPr="00E07D71">
        <w:rPr>
          <w:i/>
        </w:rPr>
        <w:t>The Journal of Economic Perspectives</w:t>
      </w:r>
      <w:r w:rsidRPr="00E07D71">
        <w:t xml:space="preserve"> 1991; 5: 193-206.</w:t>
      </w:r>
    </w:p>
    <w:p w14:paraId="67FE56ED" w14:textId="77777777" w:rsidR="00E07D71" w:rsidRPr="00E07D71" w:rsidRDefault="00E07D71" w:rsidP="00E07D71">
      <w:pPr>
        <w:pStyle w:val="EndNoteBibliography"/>
        <w:spacing w:after="0"/>
      </w:pPr>
      <w:r w:rsidRPr="00E07D71">
        <w:t>24.</w:t>
      </w:r>
      <w:r w:rsidRPr="00E07D71">
        <w:tab/>
        <w:t xml:space="preserve">Severens JL, Brunenberg DEM, Fenwick EAL, et al. Cost-effectiveness acceptability curves and a reluctance to lose. </w:t>
      </w:r>
      <w:r w:rsidRPr="00E07D71">
        <w:rPr>
          <w:i/>
        </w:rPr>
        <w:t>PharmacoEconomics</w:t>
      </w:r>
      <w:r w:rsidRPr="00E07D71">
        <w:t xml:space="preserve"> 2005; 23: 1207-1214. DOI: 10.2165/00019053-200523120-00005.</w:t>
      </w:r>
    </w:p>
    <w:p w14:paraId="17E8162D" w14:textId="77777777" w:rsidR="00E07D71" w:rsidRPr="00E07D71" w:rsidRDefault="00E07D71" w:rsidP="00E07D71">
      <w:pPr>
        <w:pStyle w:val="EndNoteBibliography"/>
        <w:spacing w:after="0"/>
      </w:pPr>
      <w:r w:rsidRPr="00E07D71">
        <w:t>25.</w:t>
      </w:r>
      <w:r w:rsidRPr="00E07D71">
        <w:tab/>
        <w:t xml:space="preserve">Van Royen P, Beyer M, Chevallier P, et al. The research agenda for general practice/family medicine and primary health care in Europe. Part 3. Results: person centred care, comprehensive and holistic approach. </w:t>
      </w:r>
      <w:r w:rsidRPr="00E07D71">
        <w:rPr>
          <w:i/>
        </w:rPr>
        <w:t>Eur J Gen Pract</w:t>
      </w:r>
      <w:r w:rsidRPr="00E07D71">
        <w:t xml:space="preserve"> 2010; 16: 113-119. 2010/05/05. DOI: 10.3109/13814788.2010.481018.</w:t>
      </w:r>
    </w:p>
    <w:p w14:paraId="374C94CF" w14:textId="20622940" w:rsidR="00E07D71" w:rsidRPr="00E07D71" w:rsidRDefault="00E07D71" w:rsidP="00E07D71">
      <w:pPr>
        <w:pStyle w:val="EndNoteBibliography"/>
        <w:spacing w:after="0"/>
      </w:pPr>
      <w:r w:rsidRPr="00E07D71">
        <w:t>26.</w:t>
      </w:r>
      <w:r w:rsidRPr="00E07D71">
        <w:tab/>
        <w:t xml:space="preserve">WONCA Europe. The European definition of General Practice/Family Medicine: Short version., </w:t>
      </w:r>
      <w:hyperlink r:id="rId19" w:history="1">
        <w:r w:rsidRPr="00E07D71">
          <w:rPr>
            <w:rStyle w:val="Hyperlink"/>
          </w:rPr>
          <w:t>https://www.woncaeurope.org/page/definition-of-general-practice-family-medicine</w:t>
        </w:r>
      </w:hyperlink>
      <w:r w:rsidRPr="00E07D71">
        <w:t xml:space="preserve"> (2005, accessed May 6 2020).</w:t>
      </w:r>
    </w:p>
    <w:p w14:paraId="1BAFF9EC" w14:textId="77777777" w:rsidR="00E07D71" w:rsidRPr="00E07D71" w:rsidRDefault="00E07D71" w:rsidP="00E07D71">
      <w:pPr>
        <w:pStyle w:val="EndNoteBibliography"/>
        <w:spacing w:after="0"/>
      </w:pPr>
      <w:r w:rsidRPr="00E07D71">
        <w:t>27.</w:t>
      </w:r>
      <w:r w:rsidRPr="00E07D71">
        <w:tab/>
        <w:t xml:space="preserve">Landy R, Pesola F, Castañón A, et al. Impact of cervical screening on cervical cancer mortality: estimation using stage-specific results from a nested case-control study. </w:t>
      </w:r>
      <w:r w:rsidRPr="00E07D71">
        <w:rPr>
          <w:i/>
        </w:rPr>
        <w:t>Br J Cancer</w:t>
      </w:r>
      <w:r w:rsidRPr="00E07D71">
        <w:t xml:space="preserve"> 2016; 115: 1140-1146. 2016/09/15. DOI: 10.1038/bjc.2016.290.</w:t>
      </w:r>
    </w:p>
    <w:p w14:paraId="79342F40" w14:textId="45A18F53" w:rsidR="00E07D71" w:rsidRPr="00E07D71" w:rsidRDefault="00E07D71" w:rsidP="00E07D71">
      <w:pPr>
        <w:pStyle w:val="EndNoteBibliography"/>
      </w:pPr>
      <w:r w:rsidRPr="00E07D71">
        <w:t>28.</w:t>
      </w:r>
      <w:r w:rsidRPr="00E07D71">
        <w:tab/>
        <w:t xml:space="preserve">Cancer Research UK. Cervical cancer statistics., </w:t>
      </w:r>
      <w:hyperlink r:id="rId20" w:anchor="heading-Zero" w:history="1">
        <w:r w:rsidRPr="00E07D71">
          <w:rPr>
            <w:rStyle w:val="Hyperlink"/>
          </w:rPr>
          <w:t>https://www.cancerresearchuk.org/health-professional/cancer-statistics/statistics-by-cancer-type/cervical-cancer#heading-Zero</w:t>
        </w:r>
      </w:hyperlink>
      <w:r w:rsidRPr="00E07D71">
        <w:t xml:space="preserve"> (accessed May 19 2020).</w:t>
      </w:r>
    </w:p>
    <w:p w14:paraId="001CE9A4" w14:textId="112CA7F5" w:rsidR="00321D5E" w:rsidRDefault="00FF2A52" w:rsidP="00321D5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Calibri" w:eastAsia="Calibri" w:hAnsi="Calibri" w:cs="Calibri"/>
        </w:rPr>
        <w:fldChar w:fldCharType="end"/>
      </w:r>
    </w:p>
    <w:p w14:paraId="674E26E9" w14:textId="50A230EC" w:rsidR="00064AD8" w:rsidRDefault="00064AD8" w:rsidP="00064AD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18CE33A0" w14:textId="77777777" w:rsidR="00445E6B" w:rsidRDefault="00445E6B" w:rsidP="00445E6B">
      <w:pPr>
        <w:spacing w:line="240" w:lineRule="auto"/>
        <w:rPr>
          <w:rFonts w:ascii="Calibri" w:eastAsia="Calibri" w:hAnsi="Calibri" w:cs="Calibri"/>
          <w:b/>
          <w:bCs/>
        </w:rPr>
      </w:pPr>
    </w:p>
    <w:p w14:paraId="2FF3389B" w14:textId="77777777" w:rsidR="00445E6B" w:rsidRDefault="00445E6B" w:rsidP="00445E6B">
      <w:pPr>
        <w:spacing w:line="240" w:lineRule="auto"/>
        <w:rPr>
          <w:rFonts w:ascii="Calibri" w:eastAsia="Calibri" w:hAnsi="Calibri" w:cs="Calibri"/>
          <w:b/>
          <w:bCs/>
        </w:rPr>
      </w:pPr>
    </w:p>
    <w:p w14:paraId="4C4A4F75" w14:textId="77777777" w:rsidR="00445E6B" w:rsidRDefault="00445E6B" w:rsidP="00445E6B">
      <w:pPr>
        <w:spacing w:line="240" w:lineRule="auto"/>
        <w:rPr>
          <w:rFonts w:ascii="Calibri" w:eastAsia="Calibri" w:hAnsi="Calibri" w:cs="Calibri"/>
          <w:b/>
          <w:bCs/>
        </w:rPr>
      </w:pPr>
    </w:p>
    <w:p w14:paraId="2A71CD1E" w14:textId="77777777" w:rsidR="00445E6B" w:rsidRDefault="00445E6B" w:rsidP="00445E6B">
      <w:pPr>
        <w:spacing w:line="240" w:lineRule="auto"/>
        <w:rPr>
          <w:rFonts w:ascii="Calibri" w:eastAsia="Calibri" w:hAnsi="Calibri" w:cs="Calibri"/>
          <w:b/>
          <w:bCs/>
        </w:rPr>
      </w:pPr>
    </w:p>
    <w:p w14:paraId="4C7005E5" w14:textId="77777777" w:rsidR="00445E6B" w:rsidRDefault="00445E6B" w:rsidP="00445E6B">
      <w:pPr>
        <w:spacing w:line="240" w:lineRule="auto"/>
        <w:rPr>
          <w:rFonts w:ascii="Calibri" w:eastAsia="Calibri" w:hAnsi="Calibri" w:cs="Calibri"/>
          <w:b/>
          <w:bCs/>
        </w:rPr>
      </w:pPr>
    </w:p>
    <w:p w14:paraId="6E9F0BEB" w14:textId="77777777" w:rsidR="00445E6B" w:rsidRDefault="00445E6B" w:rsidP="00445E6B">
      <w:pPr>
        <w:spacing w:line="240" w:lineRule="auto"/>
        <w:rPr>
          <w:rFonts w:ascii="Calibri" w:eastAsia="Calibri" w:hAnsi="Calibri" w:cs="Calibri"/>
          <w:b/>
          <w:bCs/>
        </w:rPr>
      </w:pPr>
    </w:p>
    <w:p w14:paraId="1F81BAAC" w14:textId="77777777" w:rsidR="00445E6B" w:rsidRDefault="00445E6B" w:rsidP="00445E6B">
      <w:pPr>
        <w:spacing w:line="240" w:lineRule="auto"/>
        <w:rPr>
          <w:rFonts w:ascii="Calibri" w:eastAsia="Calibri" w:hAnsi="Calibri" w:cs="Calibri"/>
          <w:b/>
          <w:bCs/>
        </w:rPr>
      </w:pPr>
    </w:p>
    <w:p w14:paraId="7A14AE18" w14:textId="77777777" w:rsidR="00445E6B" w:rsidRDefault="00445E6B" w:rsidP="00445E6B">
      <w:pPr>
        <w:spacing w:line="240" w:lineRule="auto"/>
        <w:rPr>
          <w:rFonts w:ascii="Calibri" w:eastAsia="Calibri" w:hAnsi="Calibri" w:cs="Calibri"/>
          <w:b/>
          <w:bCs/>
        </w:rPr>
      </w:pPr>
    </w:p>
    <w:p w14:paraId="5458097D" w14:textId="77777777" w:rsidR="00445E6B" w:rsidRDefault="00445E6B" w:rsidP="00445E6B">
      <w:pPr>
        <w:spacing w:line="240" w:lineRule="auto"/>
        <w:rPr>
          <w:rFonts w:ascii="Calibri" w:eastAsia="Calibri" w:hAnsi="Calibri" w:cs="Calibri"/>
          <w:b/>
          <w:bCs/>
        </w:rPr>
      </w:pPr>
    </w:p>
    <w:p w14:paraId="14353DA4" w14:textId="77777777" w:rsidR="00445E6B" w:rsidRDefault="00445E6B" w:rsidP="00445E6B">
      <w:pPr>
        <w:spacing w:line="240" w:lineRule="auto"/>
        <w:rPr>
          <w:rFonts w:ascii="Calibri" w:eastAsia="Calibri" w:hAnsi="Calibri" w:cs="Calibri"/>
          <w:b/>
          <w:bCs/>
        </w:rPr>
      </w:pPr>
    </w:p>
    <w:p w14:paraId="3060EA98" w14:textId="77777777" w:rsidR="00445E6B" w:rsidRDefault="00445E6B" w:rsidP="00445E6B">
      <w:pPr>
        <w:spacing w:line="240" w:lineRule="auto"/>
        <w:rPr>
          <w:rFonts w:ascii="Calibri" w:eastAsia="Calibri" w:hAnsi="Calibri" w:cs="Calibri"/>
          <w:b/>
          <w:bCs/>
        </w:rPr>
      </w:pPr>
    </w:p>
    <w:p w14:paraId="5D398538" w14:textId="77777777" w:rsidR="00445E6B" w:rsidRDefault="00445E6B" w:rsidP="00445E6B">
      <w:pPr>
        <w:spacing w:line="240" w:lineRule="auto"/>
        <w:rPr>
          <w:rFonts w:ascii="Calibri" w:eastAsia="Calibri" w:hAnsi="Calibri" w:cs="Calibri"/>
          <w:b/>
          <w:bCs/>
        </w:rPr>
      </w:pPr>
    </w:p>
    <w:p w14:paraId="7E42A544" w14:textId="77777777" w:rsidR="00445E6B" w:rsidRDefault="00445E6B" w:rsidP="00445E6B">
      <w:pPr>
        <w:spacing w:line="240" w:lineRule="auto"/>
        <w:rPr>
          <w:rFonts w:ascii="Calibri" w:eastAsia="Calibri" w:hAnsi="Calibri" w:cs="Calibri"/>
          <w:b/>
          <w:bCs/>
        </w:rPr>
      </w:pPr>
    </w:p>
    <w:p w14:paraId="56873705" w14:textId="77777777" w:rsidR="00445E6B" w:rsidRDefault="00445E6B" w:rsidP="00445E6B">
      <w:pPr>
        <w:spacing w:line="240" w:lineRule="auto"/>
        <w:rPr>
          <w:rFonts w:ascii="Calibri" w:eastAsia="Calibri" w:hAnsi="Calibri" w:cs="Calibri"/>
          <w:b/>
          <w:bCs/>
        </w:rPr>
      </w:pPr>
    </w:p>
    <w:p w14:paraId="41639943" w14:textId="77777777" w:rsidR="00445E6B" w:rsidRDefault="00445E6B" w:rsidP="00445E6B">
      <w:pPr>
        <w:spacing w:line="240" w:lineRule="auto"/>
        <w:rPr>
          <w:rFonts w:ascii="Calibri" w:eastAsia="Calibri" w:hAnsi="Calibri" w:cs="Calibri"/>
          <w:b/>
          <w:bCs/>
        </w:rPr>
      </w:pPr>
    </w:p>
    <w:p w14:paraId="5F3C41AF" w14:textId="77777777" w:rsidR="00445E6B" w:rsidRDefault="00445E6B" w:rsidP="00445E6B">
      <w:pPr>
        <w:spacing w:line="240" w:lineRule="auto"/>
        <w:rPr>
          <w:rFonts w:ascii="Calibri" w:eastAsia="Calibri" w:hAnsi="Calibri" w:cs="Calibri"/>
          <w:b/>
          <w:bCs/>
        </w:rPr>
      </w:pPr>
    </w:p>
    <w:p w14:paraId="439F6F38" w14:textId="2E444689" w:rsidR="00FE6F2E" w:rsidRDefault="00FE6F2E" w:rsidP="00445E6B">
      <w:pPr>
        <w:spacing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Box 1: Information exposure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6F2E" w14:paraId="1909ED92" w14:textId="77777777" w:rsidTr="0DD8B2A1">
        <w:tc>
          <w:tcPr>
            <w:tcW w:w="9016" w:type="dxa"/>
          </w:tcPr>
          <w:p w14:paraId="41BE45C7" w14:textId="77777777" w:rsidR="00FE6F2E" w:rsidRDefault="00FE6F2E" w:rsidP="00FE6F2E">
            <w:pPr>
              <w:spacing w:line="360" w:lineRule="auto"/>
            </w:pPr>
            <w:r>
              <w:t>Exposure 1 (Basic): This included basic information on the change from cytology to HPV-based screening (which was being rolled out across England when the survey was carried out), extension of the screening interval from 3 to 5 years for women aged 25-49 years, and general information about HPV and what HPV testing involves.</w:t>
            </w:r>
          </w:p>
          <w:p w14:paraId="3B87B950" w14:textId="77777777" w:rsidR="00FE6F2E" w:rsidRDefault="00FE6F2E" w:rsidP="00FE6F2E">
            <w:pPr>
              <w:spacing w:line="360" w:lineRule="auto"/>
            </w:pPr>
          </w:p>
          <w:p w14:paraId="60DCF99E" w14:textId="21D11B69" w:rsidR="00FE6F2E" w:rsidRDefault="2DEB9B7C" w:rsidP="00FE6F2E">
            <w:pPr>
              <w:spacing w:line="360" w:lineRule="auto"/>
            </w:pPr>
            <w:r>
              <w:t xml:space="preserve">Exposure 2 (Extended): This contained all the Exposure 1 content with an additional explanation of why a longer screening interval is safe; that the time it takes an HPV infection to develop into cancer </w:t>
            </w:r>
            <w:r w:rsidRPr="00A40D41">
              <w:t xml:space="preserve">is </w:t>
            </w:r>
            <w:r w:rsidR="503B0136" w:rsidRPr="00A40D41">
              <w:t xml:space="preserve">at least </w:t>
            </w:r>
            <w:r w:rsidRPr="00A40D41">
              <w:t>10</w:t>
            </w:r>
            <w:r>
              <w:t xml:space="preserve"> years and that the HPV test has higher accuracy than cytology-based screening for detecting abnormalities.</w:t>
            </w:r>
          </w:p>
          <w:p w14:paraId="18610E26" w14:textId="77777777" w:rsidR="00FE6F2E" w:rsidRDefault="00FE6F2E" w:rsidP="00FE6F2E">
            <w:pPr>
              <w:spacing w:line="360" w:lineRule="auto"/>
            </w:pPr>
          </w:p>
          <w:p w14:paraId="16F390E2" w14:textId="025D39B3" w:rsidR="00FE6F2E" w:rsidRDefault="00FE6F2E" w:rsidP="00FE6F2E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>
              <w:t>Exposure 3 (Extended plus diagram): This version contained all Exposure 1 and Exposure 2 content, with the addition of a diagram illustrating the ‘HPV infection to cancer’ timeline and the difference in accuracy between the HPV and cytology tests.</w:t>
            </w:r>
          </w:p>
        </w:tc>
      </w:tr>
    </w:tbl>
    <w:p w14:paraId="64CD9C20" w14:textId="77777777" w:rsidR="00FE6F2E" w:rsidRDefault="00FE6F2E" w:rsidP="00445E6B">
      <w:pPr>
        <w:spacing w:line="240" w:lineRule="auto"/>
        <w:rPr>
          <w:rFonts w:ascii="Calibri" w:eastAsia="Calibri" w:hAnsi="Calibri" w:cs="Calibri"/>
          <w:b/>
          <w:bCs/>
        </w:rPr>
      </w:pPr>
    </w:p>
    <w:p w14:paraId="3C8C1743" w14:textId="0CCE3B13" w:rsidR="006B01CA" w:rsidRDefault="006B01CA" w:rsidP="00445E6B">
      <w:pPr>
        <w:spacing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540593F2" w14:textId="4186B9FE" w:rsidR="00445E6B" w:rsidRDefault="00445E6B" w:rsidP="00445E6B">
      <w:pPr>
        <w:spacing w:line="240" w:lineRule="auto"/>
        <w:rPr>
          <w:rFonts w:ascii="Calibri" w:eastAsia="Calibri" w:hAnsi="Calibri" w:cs="Calibri"/>
        </w:rPr>
      </w:pPr>
      <w:r w:rsidRPr="6FC2729F">
        <w:rPr>
          <w:rFonts w:ascii="Calibri" w:eastAsia="Calibri" w:hAnsi="Calibri" w:cs="Calibri"/>
          <w:b/>
          <w:bCs/>
        </w:rPr>
        <w:lastRenderedPageBreak/>
        <w:t>Table 1 – Baseline characteristics of the sample (n=585)</w:t>
      </w:r>
      <w:r w:rsidRPr="6FC2729F">
        <w:rPr>
          <w:rFonts w:ascii="Calibri" w:eastAsia="Calibri" w:hAnsi="Calibri" w:cs="Calibri"/>
        </w:rPr>
        <w:t> </w:t>
      </w:r>
    </w:p>
    <w:tbl>
      <w:tblPr>
        <w:tblW w:w="8415" w:type="dxa"/>
        <w:tblLayout w:type="fixed"/>
        <w:tblLook w:val="04A0" w:firstRow="1" w:lastRow="0" w:firstColumn="1" w:lastColumn="0" w:noHBand="0" w:noVBand="1"/>
      </w:tblPr>
      <w:tblGrid>
        <w:gridCol w:w="2943"/>
        <w:gridCol w:w="1824"/>
        <w:gridCol w:w="1824"/>
        <w:gridCol w:w="1824"/>
      </w:tblGrid>
      <w:tr w:rsidR="00A40D41" w:rsidRPr="00A40D41" w14:paraId="6ECC464F" w14:textId="77777777" w:rsidTr="6359B740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47DF2D5E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471BE" w14:textId="2B6C657D" w:rsidR="00A40D41" w:rsidRPr="00A40D41" w:rsidRDefault="00A40D41" w:rsidP="00A40D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Exposure group</w:t>
            </w:r>
          </w:p>
        </w:tc>
      </w:tr>
      <w:tr w:rsidR="00A40D41" w:rsidRPr="00A40D41" w14:paraId="4A2B9FAF" w14:textId="158308C0" w:rsidTr="6359B740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7509807B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6B7122CB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Basic</w:t>
            </w:r>
          </w:p>
          <w:p w14:paraId="04A1B1B8" w14:textId="505F51E6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(n=185) 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655C2FC8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 xml:space="preserve">Extended </w:t>
            </w:r>
          </w:p>
          <w:p w14:paraId="3FA06646" w14:textId="1FE9D66A" w:rsidR="00A40D41" w:rsidRPr="00A40D41" w:rsidDel="006E576B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(n=193)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5EF36CFD" w14:textId="67B5ED06" w:rsidR="00A40D41" w:rsidRPr="00A40D41" w:rsidDel="006E576B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Extended + diagram (n=207) </w:t>
            </w:r>
          </w:p>
        </w:tc>
      </w:tr>
      <w:tr w:rsidR="00A40D41" w:rsidRPr="00A40D41" w14:paraId="76AC3CEA" w14:textId="77777777" w:rsidTr="6359B740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6BF01DE3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195EBD5D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62934BF6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47D5F887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0D41" w:rsidRPr="00A40D41" w14:paraId="2588AF7C" w14:textId="357EA191" w:rsidTr="6359B740">
        <w:tc>
          <w:tcPr>
            <w:tcW w:w="2943" w:type="dxa"/>
            <w:tcBorders>
              <w:top w:val="single" w:sz="4" w:space="0" w:color="auto"/>
            </w:tcBorders>
          </w:tcPr>
          <w:p w14:paraId="0699CD20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Age in years (mean; SD)  </w:t>
            </w:r>
          </w:p>
          <w:p w14:paraId="7FC9A8BC" w14:textId="1E944CCA" w:rsidR="00A40D41" w:rsidRPr="00A40D41" w:rsidRDefault="00A40D41" w:rsidP="031D4F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6076D0D" w14:textId="0BCF2B9F" w:rsidR="00A40D41" w:rsidRPr="00A40D41" w:rsidRDefault="00A40D41" w:rsidP="031D4F5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Age group</w:t>
            </w:r>
          </w:p>
          <w:p w14:paraId="6864B339" w14:textId="6678C9AA" w:rsidR="00A40D41" w:rsidRPr="00A40D41" w:rsidRDefault="00A40D41" w:rsidP="031D4F5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 xml:space="preserve">  18-24 years</w:t>
            </w:r>
          </w:p>
          <w:p w14:paraId="4B8D19FF" w14:textId="4F740EDE" w:rsidR="00A40D41" w:rsidRPr="00A40D41" w:rsidRDefault="00A40D41" w:rsidP="031D4F5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 xml:space="preserve">  25-34 years</w:t>
            </w:r>
          </w:p>
          <w:p w14:paraId="605BC786" w14:textId="06555964" w:rsidR="00A40D41" w:rsidRPr="00A40D41" w:rsidRDefault="00A40D41" w:rsidP="031D4F5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 xml:space="preserve">  35-49 years</w:t>
            </w:r>
          </w:p>
          <w:p w14:paraId="555F0237" w14:textId="05E847E8" w:rsidR="00A40D41" w:rsidRPr="00A40D41" w:rsidRDefault="00A40D41" w:rsidP="031D4F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55F55DCF" w14:textId="11D5BA21" w:rsidR="00A40D41" w:rsidRPr="00A40D41" w:rsidRDefault="00A40D41" w:rsidP="54240C4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33.4 (7.1)</w:t>
            </w:r>
          </w:p>
          <w:p w14:paraId="1A39AFE5" w14:textId="670D596A" w:rsidR="00A40D41" w:rsidRPr="00A40D41" w:rsidRDefault="00A40D41" w:rsidP="54240C4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46CE7D0" w14:textId="77777777" w:rsidR="00A40D41" w:rsidRPr="00A40D41" w:rsidRDefault="00A40D41" w:rsidP="00EB2F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8BE895F" w14:textId="77777777" w:rsidR="00A40D41" w:rsidRPr="00A40D41" w:rsidRDefault="00A40D41" w:rsidP="00EB2F9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20 (10.8)</w:t>
            </w:r>
          </w:p>
          <w:p w14:paraId="0FCCA4F3" w14:textId="77777777" w:rsidR="00A40D41" w:rsidRPr="00A40D41" w:rsidRDefault="00A40D41" w:rsidP="00EB2F9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76 (41.1)</w:t>
            </w:r>
          </w:p>
          <w:p w14:paraId="3F186287" w14:textId="0C6A265C" w:rsidR="00A40D41" w:rsidRPr="00A40D41" w:rsidRDefault="00A40D41" w:rsidP="00EB2F9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85 (45.9)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1893A62C" w14:textId="77777777" w:rsidR="00A40D41" w:rsidRPr="00A40D41" w:rsidRDefault="00A40D41" w:rsidP="54240C4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34.7 (6.4)</w:t>
            </w:r>
          </w:p>
          <w:p w14:paraId="788F9513" w14:textId="77777777" w:rsidR="00A40D41" w:rsidRPr="00A40D41" w:rsidRDefault="00A40D41" w:rsidP="54240C4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EEDEDBF" w14:textId="77777777" w:rsidR="00A40D41" w:rsidRPr="00A40D41" w:rsidRDefault="00A40D41" w:rsidP="54240C4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725F0C1" w14:textId="77777777" w:rsidR="00A40D41" w:rsidRPr="00A40D41" w:rsidRDefault="00A40D41" w:rsidP="54240C4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13 (6.7)</w:t>
            </w:r>
          </w:p>
          <w:p w14:paraId="4C0B6ED8" w14:textId="77777777" w:rsidR="00A40D41" w:rsidRPr="00A40D41" w:rsidRDefault="00A40D41" w:rsidP="54240C4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79 (40.9)</w:t>
            </w:r>
          </w:p>
          <w:p w14:paraId="2CAD4820" w14:textId="715CF6FE" w:rsidR="00A40D41" w:rsidRPr="00A40D41" w:rsidDel="00EB2F91" w:rsidRDefault="00A40D41" w:rsidP="54240C4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101 (52.3)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3D28C158" w14:textId="77777777" w:rsidR="00A40D41" w:rsidRPr="00A40D41" w:rsidRDefault="00A40D41" w:rsidP="54240C4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35.0 (7.0)</w:t>
            </w:r>
          </w:p>
          <w:p w14:paraId="695FDCCB" w14:textId="77777777" w:rsidR="00A40D41" w:rsidRPr="00A40D41" w:rsidRDefault="00A40D41" w:rsidP="54240C4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0BCC022" w14:textId="77777777" w:rsidR="00A40D41" w:rsidRPr="00A40D41" w:rsidRDefault="00A40D41" w:rsidP="54240C4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F40F4D0" w14:textId="77777777" w:rsidR="00A40D41" w:rsidRPr="00A40D41" w:rsidRDefault="00A40D41" w:rsidP="54240C4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19 (9.2)</w:t>
            </w:r>
          </w:p>
          <w:p w14:paraId="243DC06A" w14:textId="77777777" w:rsidR="00A40D41" w:rsidRPr="00A40D41" w:rsidRDefault="00A40D41" w:rsidP="54240C4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67 (32.4)</w:t>
            </w:r>
          </w:p>
          <w:p w14:paraId="560919FB" w14:textId="686CBCBC" w:rsidR="00A40D41" w:rsidRPr="00A40D41" w:rsidDel="00EB2F91" w:rsidRDefault="00A40D41" w:rsidP="54240C4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118 (57.0)</w:t>
            </w:r>
          </w:p>
        </w:tc>
      </w:tr>
      <w:tr w:rsidR="00A40D41" w:rsidRPr="00A40D41" w14:paraId="08E88CAF" w14:textId="2E851A18" w:rsidTr="6359B740">
        <w:tc>
          <w:tcPr>
            <w:tcW w:w="2943" w:type="dxa"/>
          </w:tcPr>
          <w:p w14:paraId="07C0E4BE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Country of residence </w:t>
            </w:r>
          </w:p>
          <w:p w14:paraId="0E140573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 England </w:t>
            </w:r>
          </w:p>
          <w:p w14:paraId="3121B7A3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 Wales </w:t>
            </w:r>
          </w:p>
          <w:p w14:paraId="758EBE28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 Scotland </w:t>
            </w:r>
          </w:p>
          <w:p w14:paraId="0021EB7D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 Northern Ireland </w:t>
            </w:r>
          </w:p>
          <w:p w14:paraId="3053BDB4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824" w:type="dxa"/>
          </w:tcPr>
          <w:p w14:paraId="715164AC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</w:t>
            </w:r>
          </w:p>
          <w:p w14:paraId="5DC63A82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155 (83.8)</w:t>
            </w:r>
          </w:p>
          <w:p w14:paraId="68113F53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11 (5.9)</w:t>
            </w:r>
          </w:p>
          <w:p w14:paraId="0E9EB00F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12 (6.5)</w:t>
            </w:r>
          </w:p>
          <w:p w14:paraId="090466CD" w14:textId="3D76B072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7 (3.8)</w:t>
            </w:r>
          </w:p>
        </w:tc>
        <w:tc>
          <w:tcPr>
            <w:tcW w:w="1824" w:type="dxa"/>
          </w:tcPr>
          <w:p w14:paraId="15EFFC04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A84846B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173 (89.6)</w:t>
            </w:r>
          </w:p>
          <w:p w14:paraId="3889D426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4 (2.1)</w:t>
            </w:r>
          </w:p>
          <w:p w14:paraId="2CCDCFD0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10 (5.2)</w:t>
            </w:r>
          </w:p>
          <w:p w14:paraId="42F54712" w14:textId="7C06CAC3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6 (3.1)</w:t>
            </w:r>
          </w:p>
        </w:tc>
        <w:tc>
          <w:tcPr>
            <w:tcW w:w="1824" w:type="dxa"/>
          </w:tcPr>
          <w:p w14:paraId="795EBEA9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7A9440E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176 (85.0)</w:t>
            </w:r>
          </w:p>
          <w:p w14:paraId="4BAEDCDA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13 (6.3)</w:t>
            </w:r>
          </w:p>
          <w:p w14:paraId="38F6B62E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15 (7.2)</w:t>
            </w:r>
          </w:p>
          <w:p w14:paraId="4346C829" w14:textId="3090D125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3 (1.4)</w:t>
            </w:r>
          </w:p>
        </w:tc>
      </w:tr>
      <w:tr w:rsidR="00A40D41" w:rsidRPr="00A40D41" w14:paraId="0F77ECA4" w14:textId="3D01AD8C" w:rsidTr="6359B740">
        <w:tc>
          <w:tcPr>
            <w:tcW w:w="2943" w:type="dxa"/>
          </w:tcPr>
          <w:p w14:paraId="5C69D09E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Educational level </w:t>
            </w:r>
          </w:p>
          <w:p w14:paraId="62751C55" w14:textId="77777777" w:rsidR="00A40D41" w:rsidRPr="00A40D41" w:rsidRDefault="00A40D41" w:rsidP="00BC343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 Low-level </w:t>
            </w:r>
          </w:p>
          <w:p w14:paraId="41CCC80A" w14:textId="77777777" w:rsidR="00A40D41" w:rsidRPr="00A40D41" w:rsidRDefault="00A40D41" w:rsidP="00BC343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 Mid-level </w:t>
            </w:r>
          </w:p>
          <w:p w14:paraId="6822F555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 High-level </w:t>
            </w:r>
          </w:p>
          <w:p w14:paraId="202AA595" w14:textId="77777777" w:rsidR="00A40D41" w:rsidRPr="00A40D41" w:rsidRDefault="00A40D41" w:rsidP="00BC343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  </w:t>
            </w:r>
          </w:p>
        </w:tc>
        <w:tc>
          <w:tcPr>
            <w:tcW w:w="1824" w:type="dxa"/>
          </w:tcPr>
          <w:p w14:paraId="4FD835CA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</w:t>
            </w:r>
          </w:p>
          <w:p w14:paraId="4C70AA25" w14:textId="2E48C529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67 (36.2)</w:t>
            </w:r>
          </w:p>
          <w:p w14:paraId="51098C59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42 (22.7)</w:t>
            </w:r>
          </w:p>
          <w:p w14:paraId="6D7A7F70" w14:textId="795FE9CE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74 (40.0)</w:t>
            </w:r>
          </w:p>
        </w:tc>
        <w:tc>
          <w:tcPr>
            <w:tcW w:w="1824" w:type="dxa"/>
          </w:tcPr>
          <w:p w14:paraId="48737E74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9395298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62 (32.1)</w:t>
            </w:r>
          </w:p>
          <w:p w14:paraId="0FD5B853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40 (20.7)</w:t>
            </w:r>
          </w:p>
          <w:p w14:paraId="72395750" w14:textId="3EF2E4D4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91 (47.2)</w:t>
            </w:r>
          </w:p>
        </w:tc>
        <w:tc>
          <w:tcPr>
            <w:tcW w:w="1824" w:type="dxa"/>
          </w:tcPr>
          <w:p w14:paraId="03B2D0B3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244DCF7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75 (36.2)</w:t>
            </w:r>
          </w:p>
          <w:p w14:paraId="444EEB30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49 (23.7)</w:t>
            </w:r>
          </w:p>
          <w:p w14:paraId="046B9799" w14:textId="0DAD4D4E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82 (39.6)</w:t>
            </w:r>
          </w:p>
        </w:tc>
      </w:tr>
      <w:tr w:rsidR="00A40D41" w:rsidRPr="00A40D41" w14:paraId="32286426" w14:textId="4D940C48" w:rsidTr="6359B740">
        <w:tc>
          <w:tcPr>
            <w:tcW w:w="2943" w:type="dxa"/>
          </w:tcPr>
          <w:p w14:paraId="06BE1A49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Ethnic background </w:t>
            </w:r>
          </w:p>
          <w:p w14:paraId="460319AB" w14:textId="6DF0B15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 Any White </w:t>
            </w:r>
          </w:p>
          <w:p w14:paraId="7FFC82F8" w14:textId="7ED543DB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 xml:space="preserve">  Mixed/multiple </w:t>
            </w:r>
          </w:p>
          <w:p w14:paraId="153959BC" w14:textId="2024ED8A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 Asian/Asian British</w:t>
            </w:r>
          </w:p>
          <w:p w14:paraId="54343BAA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 Black/Black British </w:t>
            </w:r>
          </w:p>
          <w:p w14:paraId="72E1D5B3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 Arab </w:t>
            </w:r>
          </w:p>
          <w:p w14:paraId="5CD03846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 Other </w:t>
            </w:r>
          </w:p>
          <w:p w14:paraId="3B0BC633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 Prefer not to say </w:t>
            </w:r>
          </w:p>
          <w:p w14:paraId="4DBF542A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824" w:type="dxa"/>
          </w:tcPr>
          <w:p w14:paraId="2E8DDDB3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</w:t>
            </w:r>
          </w:p>
          <w:p w14:paraId="2B8BD7FA" w14:textId="25C91741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154 (83.2)</w:t>
            </w:r>
          </w:p>
          <w:p w14:paraId="6C3A6EDA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6 (3.2)</w:t>
            </w:r>
          </w:p>
          <w:p w14:paraId="76203C7A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14 (7.6)</w:t>
            </w:r>
          </w:p>
          <w:p w14:paraId="3B64499C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6 (3.2)</w:t>
            </w:r>
          </w:p>
          <w:p w14:paraId="45854C7E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0 (0.0)</w:t>
            </w:r>
          </w:p>
          <w:p w14:paraId="5A6948CD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2 (1.1)</w:t>
            </w:r>
          </w:p>
          <w:p w14:paraId="7E34297C" w14:textId="7E820D70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 (0.5)</w:t>
            </w:r>
          </w:p>
        </w:tc>
        <w:tc>
          <w:tcPr>
            <w:tcW w:w="1824" w:type="dxa"/>
          </w:tcPr>
          <w:p w14:paraId="0F17473A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0E474A3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167 (86.5)</w:t>
            </w:r>
          </w:p>
          <w:p w14:paraId="2F0C6F2D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4 (2.1)</w:t>
            </w:r>
          </w:p>
          <w:p w14:paraId="4A65ACB2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13 (6.7)</w:t>
            </w:r>
          </w:p>
          <w:p w14:paraId="15BBB8E1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6 (3.1)</w:t>
            </w:r>
          </w:p>
          <w:p w14:paraId="4EB31EE8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0 (0.0)</w:t>
            </w:r>
          </w:p>
          <w:p w14:paraId="69800F81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 (0.5)</w:t>
            </w:r>
          </w:p>
          <w:p w14:paraId="56C75D90" w14:textId="7DE31EE8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2 (1.0)</w:t>
            </w:r>
          </w:p>
        </w:tc>
        <w:tc>
          <w:tcPr>
            <w:tcW w:w="1824" w:type="dxa"/>
          </w:tcPr>
          <w:p w14:paraId="7528A398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A211917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183 (88.4)</w:t>
            </w:r>
          </w:p>
          <w:p w14:paraId="36EED24D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2 (1.0)</w:t>
            </w:r>
          </w:p>
          <w:p w14:paraId="08D04225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9 (4.3)</w:t>
            </w:r>
          </w:p>
          <w:p w14:paraId="1A2B3F09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8 (3.9)</w:t>
            </w:r>
          </w:p>
          <w:p w14:paraId="5D052F43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 (0.5)</w:t>
            </w:r>
          </w:p>
          <w:p w14:paraId="77A2D908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2 (1.0)</w:t>
            </w:r>
          </w:p>
          <w:p w14:paraId="43A7F4FB" w14:textId="7385B13A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 (0.5)</w:t>
            </w:r>
          </w:p>
        </w:tc>
      </w:tr>
      <w:tr w:rsidR="00A40D41" w:rsidRPr="00A40D41" w14:paraId="49804ED4" w14:textId="76CF65C5" w:rsidTr="6359B740">
        <w:tc>
          <w:tcPr>
            <w:tcW w:w="2943" w:type="dxa"/>
          </w:tcPr>
          <w:p w14:paraId="11AC6503" w14:textId="003BC1DC" w:rsidR="00A40D41" w:rsidRPr="00A40D41" w:rsidRDefault="63C6B749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359B740">
              <w:rPr>
                <w:rFonts w:ascii="Calibri" w:eastAsia="Calibri" w:hAnsi="Calibri" w:cs="Calibri"/>
              </w:rPr>
              <w:t xml:space="preserve">Self-reported screening </w:t>
            </w:r>
            <w:r w:rsidR="6808282D" w:rsidRPr="6359B740">
              <w:rPr>
                <w:rFonts w:ascii="Calibri" w:eastAsia="Calibri" w:hAnsi="Calibri" w:cs="Calibri"/>
              </w:rPr>
              <w:t>attendance</w:t>
            </w:r>
            <w:r w:rsidRPr="6359B740">
              <w:rPr>
                <w:rFonts w:ascii="Calibri" w:eastAsia="Calibri" w:hAnsi="Calibri" w:cs="Calibri"/>
              </w:rPr>
              <w:t> </w:t>
            </w:r>
          </w:p>
          <w:p w14:paraId="1DABEB80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 First timer </w:t>
            </w:r>
          </w:p>
          <w:p w14:paraId="677644F2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 Regular attender </w:t>
            </w:r>
          </w:p>
          <w:p w14:paraId="3F3FE1A3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 Irregular attender </w:t>
            </w:r>
          </w:p>
          <w:p w14:paraId="10C00F5F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 Non-attender </w:t>
            </w:r>
          </w:p>
          <w:p w14:paraId="331A6B3B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 Never invited </w:t>
            </w:r>
          </w:p>
          <w:p w14:paraId="1790875C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824" w:type="dxa"/>
          </w:tcPr>
          <w:p w14:paraId="5A083B4C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</w:t>
            </w:r>
          </w:p>
          <w:p w14:paraId="4F3E66FF" w14:textId="77777777" w:rsidR="00561121" w:rsidRDefault="0056112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6F7F14A" w14:textId="790851FE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14 (7.6)</w:t>
            </w:r>
          </w:p>
          <w:p w14:paraId="01CFE89A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81 (43.8)</w:t>
            </w:r>
          </w:p>
          <w:p w14:paraId="54FA59CD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42 (22.7)</w:t>
            </w:r>
          </w:p>
          <w:p w14:paraId="51CD2E16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27 (14.6)</w:t>
            </w:r>
          </w:p>
          <w:p w14:paraId="72B5F4E1" w14:textId="5FF040B8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21 (11.4)</w:t>
            </w:r>
          </w:p>
        </w:tc>
        <w:tc>
          <w:tcPr>
            <w:tcW w:w="1824" w:type="dxa"/>
          </w:tcPr>
          <w:p w14:paraId="40EF3291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60CEC55" w14:textId="77777777" w:rsidR="00561121" w:rsidRDefault="0056112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E175F71" w14:textId="280229DE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17 (8.8)</w:t>
            </w:r>
          </w:p>
          <w:p w14:paraId="4AB8318F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97 (50.3)</w:t>
            </w:r>
          </w:p>
          <w:p w14:paraId="7373CD95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51 (26.4)</w:t>
            </w:r>
          </w:p>
          <w:p w14:paraId="532AA0F7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19 (8.8)</w:t>
            </w:r>
          </w:p>
          <w:p w14:paraId="2DF2EFF4" w14:textId="2387D384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9 (4.7)</w:t>
            </w:r>
          </w:p>
        </w:tc>
        <w:tc>
          <w:tcPr>
            <w:tcW w:w="1824" w:type="dxa"/>
          </w:tcPr>
          <w:p w14:paraId="7A5F2906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1E4C2E2" w14:textId="77777777" w:rsidR="00561121" w:rsidRDefault="0056112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6BD44D8" w14:textId="68D36C0B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15 (7.2)</w:t>
            </w:r>
          </w:p>
          <w:p w14:paraId="347ABD1C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96 (46.4)</w:t>
            </w:r>
          </w:p>
          <w:p w14:paraId="759A9950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47 (22.7)</w:t>
            </w:r>
          </w:p>
          <w:p w14:paraId="58B40A74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28 (13.5)</w:t>
            </w:r>
          </w:p>
          <w:p w14:paraId="0D803BA4" w14:textId="33926C5B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21 (10.1)</w:t>
            </w:r>
          </w:p>
        </w:tc>
      </w:tr>
      <w:tr w:rsidR="00A40D41" w:rsidRPr="00A40D41" w14:paraId="5D9C527D" w14:textId="7B3792A0" w:rsidTr="6359B740">
        <w:tc>
          <w:tcPr>
            <w:tcW w:w="2943" w:type="dxa"/>
          </w:tcPr>
          <w:p w14:paraId="5A5CF4DA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Intention to take part in screening in future (yes) </w:t>
            </w:r>
          </w:p>
          <w:p w14:paraId="3B2A473B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824" w:type="dxa"/>
          </w:tcPr>
          <w:p w14:paraId="4DCA1BE1" w14:textId="2AB3BC8C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157 (84.9)</w:t>
            </w:r>
          </w:p>
        </w:tc>
        <w:tc>
          <w:tcPr>
            <w:tcW w:w="1824" w:type="dxa"/>
          </w:tcPr>
          <w:p w14:paraId="1D068F14" w14:textId="72E3E8B0" w:rsidR="00A40D41" w:rsidRPr="00A40D41" w:rsidDel="00EB2F9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170 (88.1)</w:t>
            </w:r>
          </w:p>
        </w:tc>
        <w:tc>
          <w:tcPr>
            <w:tcW w:w="1824" w:type="dxa"/>
          </w:tcPr>
          <w:p w14:paraId="1E00F784" w14:textId="2F414077" w:rsidR="00A40D41" w:rsidRPr="00A40D41" w:rsidDel="00EB2F9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178 (86.0)</w:t>
            </w:r>
          </w:p>
        </w:tc>
      </w:tr>
      <w:tr w:rsidR="00A40D41" w:rsidRPr="00A40D41" w14:paraId="6B8CEBAF" w14:textId="04D65E92" w:rsidTr="6359B740">
        <w:tc>
          <w:tcPr>
            <w:tcW w:w="2943" w:type="dxa"/>
            <w:tcBorders>
              <w:bottom w:val="single" w:sz="4" w:space="0" w:color="auto"/>
            </w:tcBorders>
          </w:tcPr>
          <w:p w14:paraId="511577C0" w14:textId="09382133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Heard of HPV before today </w:t>
            </w:r>
          </w:p>
          <w:p w14:paraId="3F9FE1A2" w14:textId="77777777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563C8A27" w14:textId="57FAB6F8" w:rsidR="00A40D41" w:rsidRPr="00A40D4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148 (80.0)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22907892" w14:textId="1FEA6250" w:rsidR="00A40D41" w:rsidRPr="00A40D41" w:rsidDel="00EB2F9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145 (75.1)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2EF6C72E" w14:textId="56F2979B" w:rsidR="00A40D41" w:rsidRPr="00A40D41" w:rsidDel="00EB2F91" w:rsidRDefault="00A40D41" w:rsidP="00BC34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0D41">
              <w:rPr>
                <w:rFonts w:ascii="Calibri" w:eastAsia="Calibri" w:hAnsi="Calibri" w:cs="Calibri"/>
              </w:rPr>
              <w:t>164 (79.2)</w:t>
            </w:r>
          </w:p>
        </w:tc>
      </w:tr>
    </w:tbl>
    <w:p w14:paraId="59077413" w14:textId="195F6DBD" w:rsidR="009F4EA7" w:rsidRDefault="009F4EA7" w:rsidP="00445E6B">
      <w:pPr>
        <w:rPr>
          <w:rFonts w:ascii="Calibri" w:eastAsia="Calibri" w:hAnsi="Calibri" w:cs="Calibri"/>
        </w:rPr>
        <w:sectPr w:rsidR="009F4EA7" w:rsidSect="00485F7F">
          <w:pgSz w:w="11906" w:h="16838"/>
          <w:pgMar w:top="993" w:right="1440" w:bottom="1134" w:left="1440" w:header="720" w:footer="720" w:gutter="0"/>
          <w:cols w:space="720"/>
          <w:docGrid w:linePitch="360"/>
        </w:sectPr>
      </w:pPr>
      <w:r>
        <w:rPr>
          <w:rFonts w:ascii="Calibri" w:eastAsia="Calibri" w:hAnsi="Calibri" w:cs="Calibri"/>
        </w:rPr>
        <w:t xml:space="preserve">Note:  Numbers in some </w:t>
      </w:r>
      <w:r w:rsidR="00202089">
        <w:rPr>
          <w:rFonts w:ascii="Calibri" w:eastAsia="Calibri" w:hAnsi="Calibri" w:cs="Calibri"/>
        </w:rPr>
        <w:t>columns</w:t>
      </w:r>
      <w:r>
        <w:rPr>
          <w:rFonts w:ascii="Calibri" w:eastAsia="Calibri" w:hAnsi="Calibri" w:cs="Calibri"/>
        </w:rPr>
        <w:t xml:space="preserve"> do not add up to 100% due to missing </w:t>
      </w:r>
      <w:r w:rsidR="00202089"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</w:rPr>
        <w:t>.</w:t>
      </w:r>
    </w:p>
    <w:p w14:paraId="0DFCE342" w14:textId="6F252804" w:rsidR="00445E6B" w:rsidRDefault="00445E6B" w:rsidP="00445E6B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CB2ABAC">
        <w:rPr>
          <w:rFonts w:ascii="Calibri" w:eastAsia="Times New Roman" w:hAnsi="Calibri" w:cs="Calibri"/>
          <w:b/>
          <w:bCs/>
          <w:lang w:eastAsia="en-GB"/>
        </w:rPr>
        <w:lastRenderedPageBreak/>
        <w:t xml:space="preserve">Table 2 – </w:t>
      </w:r>
      <w:r w:rsidR="1739D196" w:rsidRPr="0CB2ABAC">
        <w:rPr>
          <w:rFonts w:ascii="Calibri" w:eastAsia="Times New Roman" w:hAnsi="Calibri" w:cs="Calibri"/>
          <w:b/>
          <w:bCs/>
          <w:lang w:eastAsia="en-GB"/>
        </w:rPr>
        <w:t xml:space="preserve">Comparison of </w:t>
      </w:r>
      <w:r w:rsidRPr="0CB2ABAC">
        <w:rPr>
          <w:rFonts w:ascii="Calibri" w:eastAsia="Times New Roman" w:hAnsi="Calibri" w:cs="Calibri"/>
          <w:b/>
          <w:bCs/>
          <w:lang w:eastAsia="en-GB"/>
        </w:rPr>
        <w:t>responses to individual acceptability items</w:t>
      </w:r>
      <w:r w:rsidR="00BF1F45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CB2ABAC">
        <w:rPr>
          <w:rFonts w:ascii="Calibri" w:eastAsia="Times New Roman" w:hAnsi="Calibri" w:cs="Calibri"/>
          <w:b/>
          <w:bCs/>
          <w:lang w:eastAsia="en-GB"/>
        </w:rPr>
        <w:t>and timeline beliefs by information exposure group</w:t>
      </w:r>
      <w:r w:rsidRPr="0CB2ABAC">
        <w:rPr>
          <w:rFonts w:ascii="Calibri" w:eastAsia="Times New Roman" w:hAnsi="Calibri" w:cs="Calibri"/>
          <w:lang w:eastAsia="en-GB"/>
        </w:rPr>
        <w:t>  </w:t>
      </w:r>
    </w:p>
    <w:p w14:paraId="39A71319" w14:textId="77777777" w:rsidR="00445E6B" w:rsidRPr="00276814" w:rsidRDefault="00445E6B" w:rsidP="00445E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13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3"/>
        <w:gridCol w:w="1559"/>
        <w:gridCol w:w="1559"/>
        <w:gridCol w:w="1560"/>
        <w:gridCol w:w="2126"/>
      </w:tblGrid>
      <w:tr w:rsidR="00954E66" w:rsidRPr="00FC541D" w14:paraId="6BFBF047" w14:textId="77777777" w:rsidTr="48570384">
        <w:trPr>
          <w:trHeight w:val="622"/>
        </w:trPr>
        <w:tc>
          <w:tcPr>
            <w:tcW w:w="651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99481CB" w14:textId="77777777" w:rsidR="00954E66" w:rsidRPr="00FC541D" w:rsidRDefault="00954E66" w:rsidP="00BC3435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442F2D" w14:textId="09B524C8" w:rsidR="00954E66" w:rsidRPr="00FC541D" w:rsidRDefault="00954E66" w:rsidP="0041128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shd w:val="clear" w:color="auto" w:fill="FFFFFF"/>
                <w:lang w:eastAsia="en-GB"/>
              </w:rPr>
              <w:t>Percentage (n) answering agree/strongly agree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1FD29071" w14:textId="77777777" w:rsidR="00954E66" w:rsidRPr="00FC541D" w:rsidRDefault="00954E66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CB2ABAC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  <w:p w14:paraId="5E43EC3C" w14:textId="114DA206" w:rsidR="00954E66" w:rsidRPr="00954E66" w:rsidRDefault="00954E66" w:rsidP="0CB2ABA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54E6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p-values for ANOVAs comparing mean scores by group</w:t>
            </w:r>
          </w:p>
        </w:tc>
      </w:tr>
      <w:tr w:rsidR="00954E66" w:rsidRPr="00FC541D" w14:paraId="0C1C77DE" w14:textId="77777777" w:rsidTr="48570384">
        <w:trPr>
          <w:trHeight w:val="390"/>
        </w:trPr>
        <w:tc>
          <w:tcPr>
            <w:tcW w:w="651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B3DBA98" w14:textId="77777777" w:rsidR="00954E66" w:rsidRPr="00FC541D" w:rsidRDefault="00954E66" w:rsidP="00BC3435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Measures/Items</w:t>
            </w: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 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8A5B206" w14:textId="77777777" w:rsidR="00954E66" w:rsidRDefault="00954E66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Group 1 </w:t>
            </w:r>
          </w:p>
          <w:p w14:paraId="1DE60A28" w14:textId="00F4648E" w:rsidR="00954E66" w:rsidRPr="00FC541D" w:rsidRDefault="00954E66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(Basic)</w:t>
            </w: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6A6D735" w14:textId="77777777" w:rsidR="00954E66" w:rsidRDefault="00954E66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Group 2</w:t>
            </w:r>
          </w:p>
          <w:p w14:paraId="1D2062D8" w14:textId="2E07C357" w:rsidR="00954E66" w:rsidRPr="00FC541D" w:rsidRDefault="00954E66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(Extended)</w:t>
            </w: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 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00F7B87" w14:textId="77777777" w:rsidR="00954E66" w:rsidRDefault="00954E66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Group 3</w:t>
            </w:r>
          </w:p>
          <w:p w14:paraId="7E7CC8CA" w14:textId="619E74A4" w:rsidR="00954E66" w:rsidRPr="00FC541D" w:rsidRDefault="00954E66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(Extended plus diagram)</w:t>
            </w: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  </w:t>
            </w:r>
          </w:p>
        </w:tc>
        <w:tc>
          <w:tcPr>
            <w:tcW w:w="2126" w:type="dxa"/>
            <w:vMerge/>
            <w:hideMark/>
          </w:tcPr>
          <w:p w14:paraId="142FE2CC" w14:textId="4011C706" w:rsidR="00954E66" w:rsidRPr="00FC541D" w:rsidRDefault="00954E66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40D41" w:rsidRPr="00FC541D" w14:paraId="6A9A29CB" w14:textId="77777777" w:rsidTr="48570384">
        <w:trPr>
          <w:trHeight w:val="345"/>
        </w:trPr>
        <w:tc>
          <w:tcPr>
            <w:tcW w:w="651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2F2543" w14:textId="77777777" w:rsidR="00A40D41" w:rsidRPr="00FC541D" w:rsidRDefault="00A40D41" w:rsidP="00BC3435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Favourable attitudes </w:t>
            </w: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A9FCB3A" w14:textId="77777777" w:rsidR="00A40D41" w:rsidRPr="00FC541D" w:rsidRDefault="00A40D41" w:rsidP="00BC3435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 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F4445B7" w14:textId="77777777" w:rsidR="00A40D41" w:rsidRPr="00FC541D" w:rsidRDefault="00A40D41" w:rsidP="00BC3435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 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9334890" w14:textId="77777777" w:rsidR="00A40D41" w:rsidRPr="00FC541D" w:rsidRDefault="00A40D41" w:rsidP="00BC3435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  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F736FF0" w14:textId="77777777" w:rsidR="00A40D41" w:rsidRPr="00FC541D" w:rsidRDefault="00A40D41" w:rsidP="00BC3435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  </w:t>
            </w:r>
          </w:p>
        </w:tc>
      </w:tr>
      <w:tr w:rsidR="00A40D41" w:rsidRPr="00FC541D" w14:paraId="5FEA4E0F" w14:textId="77777777" w:rsidTr="48570384">
        <w:trPr>
          <w:trHeight w:val="345"/>
        </w:trPr>
        <w:tc>
          <w:tcPr>
            <w:tcW w:w="6513" w:type="dxa"/>
            <w:shd w:val="clear" w:color="auto" w:fill="auto"/>
            <w:vAlign w:val="center"/>
            <w:hideMark/>
          </w:tcPr>
          <w:p w14:paraId="37424842" w14:textId="77777777" w:rsidR="00A40D41" w:rsidRPr="00FC541D" w:rsidRDefault="00A40D41" w:rsidP="00BC3435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I trust that the interval would be changed for the right reasons  </w:t>
            </w:r>
          </w:p>
        </w:tc>
        <w:tc>
          <w:tcPr>
            <w:tcW w:w="1559" w:type="dxa"/>
            <w:shd w:val="clear" w:color="auto" w:fill="auto"/>
          </w:tcPr>
          <w:p w14:paraId="5B0E8759" w14:textId="6D1BC3F4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59.2 (109)</w:t>
            </w:r>
          </w:p>
        </w:tc>
        <w:tc>
          <w:tcPr>
            <w:tcW w:w="1559" w:type="dxa"/>
            <w:shd w:val="clear" w:color="auto" w:fill="auto"/>
          </w:tcPr>
          <w:p w14:paraId="576B50D3" w14:textId="7446F18E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58.5 (113)</w:t>
            </w:r>
          </w:p>
        </w:tc>
        <w:tc>
          <w:tcPr>
            <w:tcW w:w="1560" w:type="dxa"/>
            <w:shd w:val="clear" w:color="auto" w:fill="auto"/>
          </w:tcPr>
          <w:p w14:paraId="4B089348" w14:textId="0D3BD0CD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67.0 (138)</w:t>
            </w:r>
          </w:p>
        </w:tc>
        <w:tc>
          <w:tcPr>
            <w:tcW w:w="2126" w:type="dxa"/>
            <w:shd w:val="clear" w:color="auto" w:fill="auto"/>
            <w:hideMark/>
          </w:tcPr>
          <w:p w14:paraId="230708D3" w14:textId="00BD5458" w:rsidR="00A40D41" w:rsidRPr="00FC541D" w:rsidRDefault="00A40D41" w:rsidP="0DD8B2A1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0DD8B2A1">
              <w:rPr>
                <w:rFonts w:eastAsia="Times New Roman"/>
                <w:sz w:val="20"/>
                <w:szCs w:val="20"/>
                <w:lang w:eastAsia="en-GB"/>
              </w:rPr>
              <w:t>.034 </w:t>
            </w:r>
          </w:p>
        </w:tc>
      </w:tr>
      <w:tr w:rsidR="00A40D41" w:rsidRPr="00FC541D" w14:paraId="57E0CEA8" w14:textId="77777777" w:rsidTr="48570384">
        <w:trPr>
          <w:trHeight w:val="345"/>
        </w:trPr>
        <w:tc>
          <w:tcPr>
            <w:tcW w:w="6513" w:type="dxa"/>
            <w:shd w:val="clear" w:color="auto" w:fill="auto"/>
            <w:vAlign w:val="center"/>
            <w:hideMark/>
          </w:tcPr>
          <w:p w14:paraId="3AC17343" w14:textId="77777777" w:rsidR="00A40D41" w:rsidRPr="00FC541D" w:rsidRDefault="00A40D41" w:rsidP="00BC3435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I am confident that having a longer time interval is safe  </w:t>
            </w:r>
          </w:p>
        </w:tc>
        <w:tc>
          <w:tcPr>
            <w:tcW w:w="1559" w:type="dxa"/>
            <w:shd w:val="clear" w:color="auto" w:fill="auto"/>
          </w:tcPr>
          <w:p w14:paraId="15A87C2F" w14:textId="234AA9C5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33.0 (61)</w:t>
            </w:r>
          </w:p>
        </w:tc>
        <w:tc>
          <w:tcPr>
            <w:tcW w:w="1559" w:type="dxa"/>
            <w:shd w:val="clear" w:color="auto" w:fill="auto"/>
          </w:tcPr>
          <w:p w14:paraId="7BB0D2CA" w14:textId="56B145C8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44.0 (85)</w:t>
            </w:r>
          </w:p>
        </w:tc>
        <w:tc>
          <w:tcPr>
            <w:tcW w:w="1560" w:type="dxa"/>
            <w:shd w:val="clear" w:color="auto" w:fill="auto"/>
          </w:tcPr>
          <w:p w14:paraId="499386AB" w14:textId="3F47F360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46.4 (96)</w:t>
            </w:r>
          </w:p>
        </w:tc>
        <w:tc>
          <w:tcPr>
            <w:tcW w:w="2126" w:type="dxa"/>
            <w:shd w:val="clear" w:color="auto" w:fill="auto"/>
            <w:hideMark/>
          </w:tcPr>
          <w:p w14:paraId="3BA22E8E" w14:textId="0D72B4F7" w:rsidR="00A40D41" w:rsidRPr="00FC541D" w:rsidRDefault="00A40D41" w:rsidP="0DD8B2A1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</w:pPr>
            <w:r w:rsidRPr="0DD8B2A1">
              <w:rPr>
                <w:rFonts w:eastAsia="Times New Roman"/>
                <w:sz w:val="20"/>
                <w:szCs w:val="20"/>
                <w:lang w:eastAsia="en-GB"/>
              </w:rPr>
              <w:t>.024</w:t>
            </w:r>
          </w:p>
        </w:tc>
      </w:tr>
      <w:tr w:rsidR="00A40D41" w:rsidRPr="00FC541D" w14:paraId="4F327458" w14:textId="77777777" w:rsidTr="48570384">
        <w:trPr>
          <w:trHeight w:val="345"/>
        </w:trPr>
        <w:tc>
          <w:tcPr>
            <w:tcW w:w="6513" w:type="dxa"/>
            <w:shd w:val="clear" w:color="auto" w:fill="auto"/>
            <w:vAlign w:val="center"/>
            <w:hideMark/>
          </w:tcPr>
          <w:p w14:paraId="6664F166" w14:textId="77777777" w:rsidR="00A40D41" w:rsidRPr="00FC541D" w:rsidRDefault="00A40D41" w:rsidP="00BC3435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I would feel pleased to be invited for cervical screening every 5 years 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4F101" w14:textId="7C8A031B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44.9 (83)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2E9B84" w14:textId="248774E1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50.3 (97)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10DCDC" w14:textId="516BE313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52.2 (108)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6F5CFD1" w14:textId="4814C112" w:rsidR="00A40D41" w:rsidRPr="00FC541D" w:rsidRDefault="00A40D41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.259  </w:t>
            </w:r>
          </w:p>
        </w:tc>
      </w:tr>
      <w:tr w:rsidR="00A40D41" w:rsidRPr="00FC541D" w14:paraId="1707B97F" w14:textId="77777777" w:rsidTr="48570384">
        <w:trPr>
          <w:trHeight w:val="345"/>
        </w:trPr>
        <w:tc>
          <w:tcPr>
            <w:tcW w:w="6513" w:type="dxa"/>
            <w:shd w:val="clear" w:color="auto" w:fill="auto"/>
            <w:vAlign w:val="center"/>
            <w:hideMark/>
          </w:tcPr>
          <w:p w14:paraId="5DA631B4" w14:textId="77777777" w:rsidR="00A40D41" w:rsidRPr="00FC541D" w:rsidRDefault="00A40D41" w:rsidP="00BC3435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I would feel relieved to be invited for cervical screening every 5 years 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DED9B8" w14:textId="7345B2DD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36.8 (68)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532330" w14:textId="27E71B77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44.0 (85)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79BCE1" w14:textId="208D238B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47.8 (99)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04FF8C8" w14:textId="653B2154" w:rsidR="00A40D41" w:rsidRPr="00FC541D" w:rsidRDefault="00A40D41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.052</w:t>
            </w:r>
            <w:r w:rsidRPr="00FC541D">
              <w:rPr>
                <w:rFonts w:eastAsia="Times New Roman" w:cstheme="minorHAnsi"/>
                <w:sz w:val="20"/>
                <w:szCs w:val="20"/>
                <w:vertAlign w:val="superscript"/>
                <w:lang w:eastAsia="en-GB"/>
              </w:rPr>
              <w:t> </w:t>
            </w: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  </w:t>
            </w:r>
          </w:p>
        </w:tc>
      </w:tr>
      <w:tr w:rsidR="00A40D41" w:rsidRPr="00FC541D" w14:paraId="42F4FA78" w14:textId="77777777" w:rsidTr="48570384">
        <w:trPr>
          <w:trHeight w:val="345"/>
        </w:trPr>
        <w:tc>
          <w:tcPr>
            <w:tcW w:w="6513" w:type="dxa"/>
            <w:shd w:val="clear" w:color="auto" w:fill="auto"/>
            <w:vAlign w:val="center"/>
            <w:hideMark/>
          </w:tcPr>
          <w:p w14:paraId="1E63F064" w14:textId="77777777" w:rsidR="00A40D41" w:rsidRPr="00FC541D" w:rsidRDefault="00A40D41" w:rsidP="00BC3435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I have a clear understanding of why the time interval is likely to increase 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6752B1" w14:textId="2C455738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58.4 (108)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DC2EA3" w14:textId="1865E51F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79.8 (154)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F5F0FE" w14:textId="5AA945AC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72.9 (151)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2B0894" w14:textId="0A7695DD" w:rsidR="00A40D41" w:rsidRPr="00FC541D" w:rsidRDefault="00A40D41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vertAlign w:val="superscript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&lt;.001</w:t>
            </w:r>
            <w:r w:rsidRPr="00FC541D">
              <w:rPr>
                <w:rFonts w:eastAsia="Times New Roman" w:cstheme="minorHAnsi"/>
                <w:sz w:val="20"/>
                <w:szCs w:val="20"/>
                <w:vertAlign w:val="superscript"/>
                <w:lang w:eastAsia="en-GB"/>
              </w:rPr>
              <w:t>AB</w:t>
            </w:r>
          </w:p>
        </w:tc>
      </w:tr>
      <w:tr w:rsidR="00A40D41" w:rsidRPr="00FC541D" w14:paraId="15A5EC40" w14:textId="77777777" w:rsidTr="48570384">
        <w:trPr>
          <w:trHeight w:val="345"/>
        </w:trPr>
        <w:tc>
          <w:tcPr>
            <w:tcW w:w="6513" w:type="dxa"/>
            <w:shd w:val="clear" w:color="auto" w:fill="auto"/>
            <w:vAlign w:val="center"/>
            <w:hideMark/>
          </w:tcPr>
          <w:p w14:paraId="4B39AC3A" w14:textId="77777777" w:rsidR="00A40D41" w:rsidRPr="00FC541D" w:rsidRDefault="00A40D41" w:rsidP="00BC3435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I believe that the HPV test is better at picking up abnormal cell changes  </w:t>
            </w:r>
          </w:p>
        </w:tc>
        <w:tc>
          <w:tcPr>
            <w:tcW w:w="1559" w:type="dxa"/>
            <w:shd w:val="clear" w:color="auto" w:fill="auto"/>
          </w:tcPr>
          <w:p w14:paraId="1F216F08" w14:textId="48453F7F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43.2 (80)</w:t>
            </w:r>
          </w:p>
        </w:tc>
        <w:tc>
          <w:tcPr>
            <w:tcW w:w="1559" w:type="dxa"/>
            <w:shd w:val="clear" w:color="auto" w:fill="auto"/>
          </w:tcPr>
          <w:p w14:paraId="60AD45D2" w14:textId="4ED0C291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50.3 (97)</w:t>
            </w:r>
          </w:p>
        </w:tc>
        <w:tc>
          <w:tcPr>
            <w:tcW w:w="1560" w:type="dxa"/>
            <w:shd w:val="clear" w:color="auto" w:fill="auto"/>
          </w:tcPr>
          <w:p w14:paraId="725C60CD" w14:textId="4DD1DB74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59.4 (123)</w:t>
            </w:r>
          </w:p>
        </w:tc>
        <w:tc>
          <w:tcPr>
            <w:tcW w:w="2126" w:type="dxa"/>
            <w:shd w:val="clear" w:color="auto" w:fill="auto"/>
            <w:hideMark/>
          </w:tcPr>
          <w:p w14:paraId="5CFA9EAB" w14:textId="04612BA5" w:rsidR="00A40D41" w:rsidRPr="00FC541D" w:rsidRDefault="00A40D41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vertAlign w:val="superscript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&lt;.001</w:t>
            </w:r>
            <w:r w:rsidRPr="00FC541D">
              <w:rPr>
                <w:rFonts w:eastAsia="Times New Roman" w:cstheme="minorHAnsi"/>
                <w:sz w:val="20"/>
                <w:szCs w:val="20"/>
                <w:vertAlign w:val="superscript"/>
                <w:lang w:eastAsia="en-GB"/>
              </w:rPr>
              <w:t>AB</w:t>
            </w:r>
          </w:p>
        </w:tc>
      </w:tr>
      <w:tr w:rsidR="00A40D41" w:rsidRPr="00FC541D" w14:paraId="47B33DF9" w14:textId="77777777" w:rsidTr="48570384">
        <w:trPr>
          <w:trHeight w:val="345"/>
        </w:trPr>
        <w:tc>
          <w:tcPr>
            <w:tcW w:w="6513" w:type="dxa"/>
            <w:shd w:val="clear" w:color="auto" w:fill="auto"/>
            <w:vAlign w:val="center"/>
            <w:hideMark/>
          </w:tcPr>
          <w:p w14:paraId="19651CD5" w14:textId="77777777" w:rsidR="00A40D41" w:rsidRPr="00FC541D" w:rsidRDefault="00A40D41" w:rsidP="00BC3435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Unfavourable attitudes</w:t>
            </w: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16082CA9" w14:textId="07B6BB82" w:rsidR="00A40D41" w:rsidRPr="00FA493B" w:rsidRDefault="00A40D41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52A6190C" w14:textId="0F81F593" w:rsidR="00A40D41" w:rsidRPr="00FA493B" w:rsidRDefault="00A40D41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491BD067" w14:textId="5668DA0D" w:rsidR="00A40D41" w:rsidRPr="00FA493B" w:rsidRDefault="00A40D41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B16E09A" w14:textId="77777777" w:rsidR="00A40D41" w:rsidRPr="00FC541D" w:rsidRDefault="00A40D41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A40D41" w:rsidRPr="00FC541D" w14:paraId="483B0F1F" w14:textId="77777777" w:rsidTr="48570384">
        <w:trPr>
          <w:trHeight w:val="345"/>
        </w:trPr>
        <w:tc>
          <w:tcPr>
            <w:tcW w:w="6513" w:type="dxa"/>
            <w:shd w:val="clear" w:color="auto" w:fill="auto"/>
            <w:vAlign w:val="center"/>
            <w:hideMark/>
          </w:tcPr>
          <w:p w14:paraId="425D64FB" w14:textId="77777777" w:rsidR="00A40D41" w:rsidRPr="00FC541D" w:rsidRDefault="00A40D41" w:rsidP="00BC3435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I would feel angry if I could only have cervical screening every 5 years  </w:t>
            </w:r>
          </w:p>
        </w:tc>
        <w:tc>
          <w:tcPr>
            <w:tcW w:w="1559" w:type="dxa"/>
            <w:shd w:val="clear" w:color="auto" w:fill="auto"/>
          </w:tcPr>
          <w:p w14:paraId="2237ADBF" w14:textId="52B65229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34.6 (64)</w:t>
            </w:r>
          </w:p>
        </w:tc>
        <w:tc>
          <w:tcPr>
            <w:tcW w:w="1559" w:type="dxa"/>
            <w:shd w:val="clear" w:color="auto" w:fill="auto"/>
          </w:tcPr>
          <w:p w14:paraId="4D112BF0" w14:textId="084CF672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28.0 (54)</w:t>
            </w:r>
          </w:p>
        </w:tc>
        <w:tc>
          <w:tcPr>
            <w:tcW w:w="1560" w:type="dxa"/>
            <w:shd w:val="clear" w:color="auto" w:fill="auto"/>
          </w:tcPr>
          <w:p w14:paraId="26CF6ED4" w14:textId="6E8D9FD6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34.3 (71)</w:t>
            </w:r>
          </w:p>
        </w:tc>
        <w:tc>
          <w:tcPr>
            <w:tcW w:w="2126" w:type="dxa"/>
            <w:shd w:val="clear" w:color="auto" w:fill="auto"/>
            <w:hideMark/>
          </w:tcPr>
          <w:p w14:paraId="7EDB9048" w14:textId="7D42575B" w:rsidR="00A40D41" w:rsidRPr="00FC541D" w:rsidRDefault="00A40D41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.155  </w:t>
            </w:r>
          </w:p>
        </w:tc>
      </w:tr>
      <w:tr w:rsidR="00A40D41" w:rsidRPr="00FC541D" w14:paraId="4A5DFC6C" w14:textId="77777777" w:rsidTr="48570384">
        <w:trPr>
          <w:trHeight w:val="345"/>
        </w:trPr>
        <w:tc>
          <w:tcPr>
            <w:tcW w:w="6513" w:type="dxa"/>
            <w:shd w:val="clear" w:color="auto" w:fill="auto"/>
            <w:vAlign w:val="center"/>
            <w:hideMark/>
          </w:tcPr>
          <w:p w14:paraId="1CBFE092" w14:textId="77777777" w:rsidR="00A40D41" w:rsidRPr="00FC541D" w:rsidRDefault="00A40D41" w:rsidP="00BC3435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I would feel disappointed if I could only have cervical screening every 5 years  </w:t>
            </w:r>
          </w:p>
        </w:tc>
        <w:tc>
          <w:tcPr>
            <w:tcW w:w="1559" w:type="dxa"/>
            <w:shd w:val="clear" w:color="auto" w:fill="auto"/>
          </w:tcPr>
          <w:p w14:paraId="75500ADF" w14:textId="4D0D9ED7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34.8 (64)</w:t>
            </w:r>
          </w:p>
        </w:tc>
        <w:tc>
          <w:tcPr>
            <w:tcW w:w="1559" w:type="dxa"/>
            <w:shd w:val="clear" w:color="auto" w:fill="auto"/>
          </w:tcPr>
          <w:p w14:paraId="1ABDF6AA" w14:textId="5474223F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37.8 (73)</w:t>
            </w:r>
          </w:p>
        </w:tc>
        <w:tc>
          <w:tcPr>
            <w:tcW w:w="1560" w:type="dxa"/>
            <w:shd w:val="clear" w:color="auto" w:fill="auto"/>
          </w:tcPr>
          <w:p w14:paraId="04AC8FBC" w14:textId="05EA2B32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42.2 (87)</w:t>
            </w:r>
          </w:p>
        </w:tc>
        <w:tc>
          <w:tcPr>
            <w:tcW w:w="2126" w:type="dxa"/>
            <w:shd w:val="clear" w:color="auto" w:fill="auto"/>
            <w:hideMark/>
          </w:tcPr>
          <w:p w14:paraId="6B12C6B5" w14:textId="02DA7131" w:rsidR="00A40D41" w:rsidRPr="00FC541D" w:rsidRDefault="00A40D41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.398  </w:t>
            </w:r>
          </w:p>
        </w:tc>
      </w:tr>
      <w:tr w:rsidR="00A40D41" w:rsidRPr="00FC541D" w14:paraId="10369DA8" w14:textId="77777777" w:rsidTr="48570384">
        <w:trPr>
          <w:trHeight w:val="345"/>
        </w:trPr>
        <w:tc>
          <w:tcPr>
            <w:tcW w:w="6513" w:type="dxa"/>
            <w:shd w:val="clear" w:color="auto" w:fill="auto"/>
            <w:vAlign w:val="center"/>
            <w:hideMark/>
          </w:tcPr>
          <w:p w14:paraId="12A9A004" w14:textId="77777777" w:rsidR="00A40D41" w:rsidRPr="00FC541D" w:rsidRDefault="00A40D41" w:rsidP="00BC3435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The change to longer time intervals doesn’t make any sense to me  </w:t>
            </w:r>
          </w:p>
        </w:tc>
        <w:tc>
          <w:tcPr>
            <w:tcW w:w="1559" w:type="dxa"/>
            <w:shd w:val="clear" w:color="auto" w:fill="auto"/>
          </w:tcPr>
          <w:p w14:paraId="2C5F03D5" w14:textId="629C6639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35.7 (66)</w:t>
            </w:r>
          </w:p>
        </w:tc>
        <w:tc>
          <w:tcPr>
            <w:tcW w:w="1559" w:type="dxa"/>
            <w:shd w:val="clear" w:color="auto" w:fill="auto"/>
          </w:tcPr>
          <w:p w14:paraId="5422BA93" w14:textId="177AB33B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31.1 (60)</w:t>
            </w:r>
          </w:p>
        </w:tc>
        <w:tc>
          <w:tcPr>
            <w:tcW w:w="1560" w:type="dxa"/>
            <w:shd w:val="clear" w:color="auto" w:fill="auto"/>
          </w:tcPr>
          <w:p w14:paraId="535C7C15" w14:textId="30B3AB1C" w:rsidR="00A40D41" w:rsidRPr="00FA493B" w:rsidRDefault="00C0574E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lang w:eastAsia="en-GB"/>
              </w:rPr>
              <w:t>34.3 (71)</w:t>
            </w:r>
          </w:p>
        </w:tc>
        <w:tc>
          <w:tcPr>
            <w:tcW w:w="2126" w:type="dxa"/>
            <w:shd w:val="clear" w:color="auto" w:fill="auto"/>
            <w:hideMark/>
          </w:tcPr>
          <w:p w14:paraId="1E1113F0" w14:textId="65321581" w:rsidR="00A40D41" w:rsidRPr="00FC541D" w:rsidRDefault="00A40D41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.087  </w:t>
            </w:r>
          </w:p>
        </w:tc>
      </w:tr>
      <w:tr w:rsidR="00561121" w:rsidRPr="00FC541D" w14:paraId="36F99742" w14:textId="77777777" w:rsidTr="00884BF6">
        <w:trPr>
          <w:trHeight w:val="345"/>
        </w:trPr>
        <w:tc>
          <w:tcPr>
            <w:tcW w:w="6513" w:type="dxa"/>
            <w:shd w:val="clear" w:color="auto" w:fill="auto"/>
            <w:vAlign w:val="center"/>
          </w:tcPr>
          <w:p w14:paraId="1396AE89" w14:textId="77777777" w:rsidR="00561121" w:rsidRPr="00FC541D" w:rsidRDefault="00561121" w:rsidP="00BC3435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045D083B" w14:textId="6C3C5D66" w:rsidR="00561121" w:rsidRPr="00FA493B" w:rsidRDefault="00561121" w:rsidP="00884BF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en-GB"/>
              </w:rPr>
              <w:t>Percentage (n) answering disagree/strongly disagree</w:t>
            </w:r>
          </w:p>
        </w:tc>
        <w:tc>
          <w:tcPr>
            <w:tcW w:w="2126" w:type="dxa"/>
            <w:shd w:val="clear" w:color="auto" w:fill="auto"/>
          </w:tcPr>
          <w:p w14:paraId="00116919" w14:textId="77777777" w:rsidR="00561121" w:rsidRPr="00FC541D" w:rsidRDefault="00561121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40D41" w:rsidRPr="00FC541D" w14:paraId="7E2F69C9" w14:textId="77777777" w:rsidTr="48570384">
        <w:trPr>
          <w:trHeight w:val="345"/>
        </w:trPr>
        <w:tc>
          <w:tcPr>
            <w:tcW w:w="6513" w:type="dxa"/>
            <w:shd w:val="clear" w:color="auto" w:fill="auto"/>
            <w:vAlign w:val="center"/>
            <w:hideMark/>
          </w:tcPr>
          <w:p w14:paraId="1A4AE3BD" w14:textId="77777777" w:rsidR="00A40D41" w:rsidRPr="00FC541D" w:rsidRDefault="00A40D41" w:rsidP="00BC3435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Timeline beliefs</w:t>
            </w: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 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DB045D" w14:textId="5F2B08B2" w:rsidR="00A40D41" w:rsidRPr="00FA493B" w:rsidRDefault="00A40D41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433B86" w14:textId="3935C749" w:rsidR="00A40D41" w:rsidRPr="00FA493B" w:rsidRDefault="00A40D41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4F786B" w14:textId="1B843018" w:rsidR="00A40D41" w:rsidRPr="00FA493B" w:rsidRDefault="00A40D41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9CB7AB6" w14:textId="77777777" w:rsidR="00A40D41" w:rsidRPr="00FC541D" w:rsidRDefault="00A40D41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C541D">
              <w:rPr>
                <w:rFonts w:eastAsia="Times New Roman" w:cstheme="minorHAnsi"/>
                <w:sz w:val="20"/>
                <w:szCs w:val="20"/>
                <w:lang w:eastAsia="en-GB"/>
              </w:rPr>
              <w:t>  </w:t>
            </w:r>
          </w:p>
        </w:tc>
      </w:tr>
      <w:tr w:rsidR="00A40D41" w:rsidRPr="00FC541D" w14:paraId="68D99B29" w14:textId="77777777" w:rsidTr="48570384">
        <w:trPr>
          <w:trHeight w:val="345"/>
        </w:trPr>
        <w:tc>
          <w:tcPr>
            <w:tcW w:w="6513" w:type="dxa"/>
            <w:shd w:val="clear" w:color="auto" w:fill="auto"/>
            <w:vAlign w:val="center"/>
            <w:hideMark/>
          </w:tcPr>
          <w:p w14:paraId="7BFA43C5" w14:textId="39587980" w:rsidR="00A40D41" w:rsidRPr="00FC541D" w:rsidRDefault="00A40D41" w:rsidP="48570384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8570384">
              <w:rPr>
                <w:rFonts w:eastAsia="Times New Roman"/>
                <w:sz w:val="20"/>
                <w:szCs w:val="20"/>
                <w:lang w:eastAsia="en-GB"/>
              </w:rPr>
              <w:t>HPV only takes a short time to develop into cervical cancer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95973A" w14:textId="6A08035A" w:rsidR="00A40D41" w:rsidRPr="00FA493B" w:rsidRDefault="4D76C612" w:rsidP="00884B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/>
                <w:sz w:val="20"/>
                <w:szCs w:val="20"/>
                <w:lang w:eastAsia="en-GB"/>
              </w:rPr>
              <w:t>15.8 (29)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D78143" w14:textId="3A6D7BE4" w:rsidR="00A40D41" w:rsidRPr="00FA493B" w:rsidRDefault="4D76C612" w:rsidP="00884B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A493B">
              <w:rPr>
                <w:rFonts w:eastAsia="Times New Roman"/>
                <w:sz w:val="20"/>
                <w:szCs w:val="20"/>
                <w:lang w:eastAsia="en-GB"/>
              </w:rPr>
              <w:t>49.2 (95)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869E1D" w14:textId="4CBAF2FB" w:rsidR="00A40D41" w:rsidRPr="00FA493B" w:rsidRDefault="4D76C612" w:rsidP="4857038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00FA493B">
              <w:rPr>
                <w:rFonts w:eastAsia="Times New Roman"/>
                <w:sz w:val="20"/>
                <w:szCs w:val="20"/>
                <w:lang w:eastAsia="en-GB"/>
              </w:rPr>
              <w:t>42.7 (88)</w:t>
            </w:r>
          </w:p>
        </w:tc>
        <w:tc>
          <w:tcPr>
            <w:tcW w:w="2126" w:type="dxa"/>
            <w:shd w:val="clear" w:color="auto" w:fill="auto"/>
            <w:hideMark/>
          </w:tcPr>
          <w:p w14:paraId="1D6C8FE9" w14:textId="21C86A03" w:rsidR="00A40D41" w:rsidRPr="00FC541D" w:rsidRDefault="00A40D41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vertAlign w:val="superscript"/>
                <w:lang w:eastAsia="en-GB"/>
              </w:rPr>
            </w:pPr>
            <w:r w:rsidRPr="48570384">
              <w:rPr>
                <w:rFonts w:eastAsia="Times New Roman"/>
                <w:sz w:val="20"/>
                <w:szCs w:val="20"/>
                <w:lang w:eastAsia="en-GB"/>
              </w:rPr>
              <w:t>&lt;.001</w:t>
            </w:r>
            <w:r w:rsidRPr="48570384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AB</w:t>
            </w:r>
          </w:p>
        </w:tc>
      </w:tr>
      <w:tr w:rsidR="00A40D41" w:rsidRPr="00FC541D" w14:paraId="6EE70103" w14:textId="77777777" w:rsidTr="48570384">
        <w:trPr>
          <w:trHeight w:val="345"/>
        </w:trPr>
        <w:tc>
          <w:tcPr>
            <w:tcW w:w="65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22529A" w14:textId="1239EAE9" w:rsidR="00A40D41" w:rsidRPr="00FC541D" w:rsidRDefault="00A40D41" w:rsidP="48570384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</w:pPr>
            <w:r w:rsidRPr="48570384">
              <w:rPr>
                <w:rFonts w:eastAsia="Times New Roman"/>
                <w:sz w:val="20"/>
                <w:szCs w:val="20"/>
                <w:lang w:eastAsia="en-GB"/>
              </w:rPr>
              <w:t>I believe an HPV infection can develop into cervical cancer very quickly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C4474" w14:textId="0BEB7DA7" w:rsidR="00A40D41" w:rsidRPr="00FA493B" w:rsidRDefault="7D30B426" w:rsidP="00884B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A493B">
              <w:rPr>
                <w:rFonts w:eastAsia="Times New Roman"/>
                <w:sz w:val="20"/>
                <w:szCs w:val="20"/>
                <w:lang w:eastAsia="en-GB"/>
              </w:rPr>
              <w:t>9.2 (17)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ADD52" w14:textId="4DC1DF8D" w:rsidR="00A40D41" w:rsidRPr="00FA493B" w:rsidRDefault="7D30B426" w:rsidP="00884B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A493B">
              <w:rPr>
                <w:rFonts w:eastAsia="Times New Roman"/>
                <w:sz w:val="20"/>
                <w:szCs w:val="20"/>
                <w:lang w:eastAsia="en-GB"/>
              </w:rPr>
              <w:t>37.8 (73)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98210" w14:textId="0BB2C97C" w:rsidR="00A40D41" w:rsidRPr="00FA493B" w:rsidRDefault="7D30B426" w:rsidP="00884B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A493B">
              <w:rPr>
                <w:rFonts w:eastAsia="Times New Roman"/>
                <w:sz w:val="20"/>
                <w:szCs w:val="20"/>
                <w:lang w:eastAsia="en-GB"/>
              </w:rPr>
              <w:t>35.7 (74)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3F492C" w14:textId="189AD6C6" w:rsidR="00A40D41" w:rsidRPr="00FC541D" w:rsidRDefault="00A40D41" w:rsidP="00BC34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48570384">
              <w:rPr>
                <w:rFonts w:eastAsia="Times New Roman"/>
                <w:sz w:val="20"/>
                <w:szCs w:val="20"/>
                <w:lang w:eastAsia="en-GB"/>
              </w:rPr>
              <w:t>&lt;.001</w:t>
            </w:r>
            <w:r w:rsidRPr="48570384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AB</w:t>
            </w:r>
            <w:r w:rsidRPr="48570384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</w:tr>
    </w:tbl>
    <w:p w14:paraId="09DDA996" w14:textId="77777777" w:rsidR="0089595F" w:rsidRDefault="45A421A0" w:rsidP="0DD8B2A1">
      <w:pPr>
        <w:spacing w:after="0" w:line="240" w:lineRule="auto"/>
        <w:textAlignment w:val="baseline"/>
        <w:rPr>
          <w:rFonts w:eastAsia="Times New Roman"/>
          <w:sz w:val="20"/>
          <w:szCs w:val="20"/>
          <w:lang w:eastAsia="en-GB"/>
        </w:rPr>
      </w:pPr>
      <w:r w:rsidRPr="0DD8B2A1">
        <w:rPr>
          <w:rFonts w:eastAsia="Times New Roman"/>
          <w:sz w:val="20"/>
          <w:szCs w:val="20"/>
          <w:lang w:eastAsia="en-GB"/>
        </w:rPr>
        <w:t>Wording of some items has been abbreviated. See full questionnaire on OSF for exact wording.</w:t>
      </w:r>
      <w:r w:rsidR="69C36249" w:rsidRPr="0DD8B2A1">
        <w:rPr>
          <w:rFonts w:eastAsia="Times New Roman"/>
          <w:sz w:val="20"/>
          <w:szCs w:val="20"/>
          <w:lang w:eastAsia="en-GB"/>
        </w:rPr>
        <w:t xml:space="preserve"> </w:t>
      </w:r>
    </w:p>
    <w:p w14:paraId="2F1EBCBD" w14:textId="5B348BA2" w:rsidR="00445E6B" w:rsidRPr="00A40D41" w:rsidRDefault="69C36249" w:rsidP="0DD8B2A1">
      <w:pPr>
        <w:spacing w:after="0" w:line="240" w:lineRule="auto"/>
        <w:textAlignment w:val="baseline"/>
        <w:rPr>
          <w:rFonts w:eastAsia="Times New Roman"/>
          <w:sz w:val="20"/>
          <w:szCs w:val="20"/>
          <w:lang w:eastAsia="en-GB"/>
        </w:rPr>
      </w:pPr>
      <w:r w:rsidRPr="00A40D41">
        <w:rPr>
          <w:rFonts w:eastAsia="Times New Roman"/>
          <w:sz w:val="20"/>
          <w:szCs w:val="20"/>
          <w:lang w:eastAsia="en-GB"/>
        </w:rPr>
        <w:t xml:space="preserve">Bonferroni correction (calculated as </w:t>
      </w:r>
      <w:r w:rsidR="332F9ED6" w:rsidRPr="00A40D41">
        <w:rPr>
          <w:rFonts w:eastAsia="Times New Roman"/>
          <w:sz w:val="20"/>
          <w:szCs w:val="20"/>
          <w:lang w:eastAsia="en-GB"/>
        </w:rPr>
        <w:t xml:space="preserve">alpha at </w:t>
      </w:r>
      <w:r w:rsidRPr="00A40D41">
        <w:rPr>
          <w:rFonts w:eastAsia="Times New Roman"/>
          <w:sz w:val="20"/>
          <w:szCs w:val="20"/>
          <w:lang w:eastAsia="en-GB"/>
        </w:rPr>
        <w:t>0.05 by number of comparisons, here 11)</w:t>
      </w:r>
      <w:r w:rsidR="45A421A0" w:rsidRPr="00A40D41">
        <w:rPr>
          <w:rFonts w:eastAsia="Times New Roman"/>
          <w:sz w:val="20"/>
          <w:szCs w:val="20"/>
          <w:lang w:eastAsia="en-GB"/>
        </w:rPr>
        <w:t> </w:t>
      </w:r>
      <w:r w:rsidR="299B99AF" w:rsidRPr="00A40D41">
        <w:rPr>
          <w:rFonts w:eastAsia="Times New Roman"/>
          <w:sz w:val="20"/>
          <w:szCs w:val="20"/>
          <w:lang w:eastAsia="en-GB"/>
        </w:rPr>
        <w:t xml:space="preserve">suggested a significance level </w:t>
      </w:r>
      <w:r w:rsidR="6A5EE838" w:rsidRPr="00A40D41">
        <w:rPr>
          <w:rFonts w:eastAsia="Times New Roman"/>
          <w:sz w:val="20"/>
          <w:szCs w:val="20"/>
          <w:lang w:eastAsia="en-GB"/>
        </w:rPr>
        <w:t>of 0.005.</w:t>
      </w:r>
    </w:p>
    <w:p w14:paraId="05FE410B" w14:textId="3BC4AAF0" w:rsidR="00445E6B" w:rsidRPr="00276814" w:rsidRDefault="45A421A0" w:rsidP="00445E6B">
      <w:pPr>
        <w:rPr>
          <w:rFonts w:ascii="Calibri" w:eastAsia="Calibri" w:hAnsi="Calibri" w:cs="Calibri"/>
        </w:rPr>
      </w:pPr>
      <w:proofErr w:type="spellStart"/>
      <w:r w:rsidRPr="48570384">
        <w:rPr>
          <w:rFonts w:eastAsia="Times New Roman"/>
          <w:sz w:val="20"/>
          <w:szCs w:val="20"/>
          <w:vertAlign w:val="superscript"/>
          <w:lang w:eastAsia="en-GB"/>
        </w:rPr>
        <w:t>A</w:t>
      </w:r>
      <w:r w:rsidRPr="48570384">
        <w:rPr>
          <w:rFonts w:eastAsia="Times New Roman"/>
          <w:sz w:val="20"/>
          <w:szCs w:val="20"/>
          <w:lang w:eastAsia="en-GB"/>
        </w:rPr>
        <w:t>Group</w:t>
      </w:r>
      <w:proofErr w:type="spellEnd"/>
      <w:r w:rsidRPr="48570384">
        <w:rPr>
          <w:rFonts w:eastAsia="Times New Roman"/>
          <w:sz w:val="20"/>
          <w:szCs w:val="20"/>
          <w:lang w:eastAsia="en-GB"/>
        </w:rPr>
        <w:t xml:space="preserve"> 3 (Extended plus diagram) scores significantly higher than Group 1 (Basic). </w:t>
      </w:r>
      <w:r w:rsidRPr="48570384">
        <w:rPr>
          <w:rFonts w:eastAsia="Times New Roman"/>
          <w:sz w:val="20"/>
          <w:szCs w:val="20"/>
          <w:vertAlign w:val="superscript"/>
          <w:lang w:eastAsia="en-GB"/>
        </w:rPr>
        <w:t> </w:t>
      </w:r>
      <w:proofErr w:type="spellStart"/>
      <w:r w:rsidRPr="48570384">
        <w:rPr>
          <w:rFonts w:eastAsia="Times New Roman"/>
          <w:sz w:val="20"/>
          <w:szCs w:val="20"/>
          <w:vertAlign w:val="superscript"/>
          <w:lang w:eastAsia="en-GB"/>
        </w:rPr>
        <w:t>B</w:t>
      </w:r>
      <w:r w:rsidRPr="48570384">
        <w:rPr>
          <w:rFonts w:eastAsia="Times New Roman"/>
          <w:sz w:val="20"/>
          <w:szCs w:val="20"/>
          <w:lang w:eastAsia="en-GB"/>
        </w:rPr>
        <w:t>Group</w:t>
      </w:r>
      <w:proofErr w:type="spellEnd"/>
      <w:r w:rsidRPr="48570384">
        <w:rPr>
          <w:rFonts w:eastAsia="Times New Roman"/>
          <w:sz w:val="20"/>
          <w:szCs w:val="20"/>
          <w:lang w:eastAsia="en-GB"/>
        </w:rPr>
        <w:t xml:space="preserve"> 2 (Extended) scores significantly higher than Group 1 (Basic).  </w:t>
      </w:r>
    </w:p>
    <w:p w14:paraId="0611F3EE" w14:textId="77777777" w:rsidR="00445E6B" w:rsidRDefault="00445E6B" w:rsidP="00445E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79C79606" w14:textId="77777777" w:rsidR="00445E6B" w:rsidRDefault="00445E6B" w:rsidP="00445E6B">
      <w:pPr>
        <w:rPr>
          <w:rFonts w:ascii="Calibri" w:eastAsia="Calibri" w:hAnsi="Calibri" w:cs="Calibri"/>
        </w:rPr>
        <w:sectPr w:rsidR="00445E6B" w:rsidSect="0060085D">
          <w:pgSz w:w="16838" w:h="11906" w:orient="landscape"/>
          <w:pgMar w:top="1440" w:right="993" w:bottom="1440" w:left="1134" w:header="720" w:footer="720" w:gutter="0"/>
          <w:cols w:space="720"/>
          <w:docGrid w:linePitch="360"/>
        </w:sectPr>
      </w:pPr>
      <w:bookmarkStart w:id="18" w:name="_GoBack"/>
      <w:bookmarkEnd w:id="18"/>
    </w:p>
    <w:p w14:paraId="5EADED25" w14:textId="047A5E5C" w:rsidR="00445E6B" w:rsidRPr="00C53C38" w:rsidRDefault="00445E6B" w:rsidP="00445E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CB2ABAC">
        <w:rPr>
          <w:rFonts w:ascii="Calibri" w:eastAsia="Times New Roman" w:hAnsi="Calibri" w:cs="Calibri"/>
          <w:b/>
          <w:bCs/>
          <w:lang w:eastAsia="en-GB"/>
        </w:rPr>
        <w:lastRenderedPageBreak/>
        <w:t>Table 3 –</w:t>
      </w:r>
      <w:r w:rsidR="00EF7C96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="4C003790" w:rsidRPr="0CB2ABAC">
        <w:rPr>
          <w:rFonts w:ascii="Calibri" w:eastAsia="Times New Roman" w:hAnsi="Calibri" w:cs="Calibri"/>
          <w:b/>
          <w:bCs/>
          <w:lang w:eastAsia="en-GB"/>
        </w:rPr>
        <w:t>B</w:t>
      </w:r>
      <w:r w:rsidRPr="0CB2ABAC">
        <w:rPr>
          <w:rFonts w:ascii="Calibri" w:eastAsia="Times New Roman" w:hAnsi="Calibri" w:cs="Calibri"/>
          <w:b/>
          <w:bCs/>
          <w:lang w:eastAsia="en-GB"/>
        </w:rPr>
        <w:t>etween-group differences in response to</w:t>
      </w:r>
      <w:r w:rsidR="00EF7C96">
        <w:rPr>
          <w:rFonts w:ascii="Calibri" w:eastAsia="Times New Roman" w:hAnsi="Calibri" w:cs="Calibri"/>
          <w:b/>
          <w:bCs/>
          <w:lang w:eastAsia="en-GB"/>
        </w:rPr>
        <w:t xml:space="preserve"> e</w:t>
      </w:r>
      <w:r w:rsidRPr="0CB2ABAC">
        <w:rPr>
          <w:rFonts w:ascii="Calibri" w:eastAsia="Times New Roman" w:hAnsi="Calibri" w:cs="Calibri"/>
          <w:b/>
          <w:bCs/>
          <w:lang w:eastAsia="en-GB"/>
        </w:rPr>
        <w:t>ach</w:t>
      </w:r>
      <w:r w:rsidR="00EF7C96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CB2ABAC">
        <w:rPr>
          <w:rFonts w:ascii="Calibri" w:eastAsia="Times New Roman" w:hAnsi="Calibri" w:cs="Calibri"/>
          <w:b/>
          <w:bCs/>
          <w:lang w:eastAsia="en-GB"/>
        </w:rPr>
        <w:t>composite</w:t>
      </w:r>
      <w:r w:rsidR="00EF7C96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="00D61D57">
        <w:rPr>
          <w:rFonts w:ascii="Calibri" w:eastAsia="Times New Roman" w:hAnsi="Calibri" w:cs="Calibri"/>
          <w:b/>
          <w:bCs/>
          <w:lang w:eastAsia="en-GB"/>
        </w:rPr>
        <w:t xml:space="preserve">scale </w:t>
      </w:r>
      <w:r w:rsidRPr="0CB2ABAC">
        <w:rPr>
          <w:rFonts w:ascii="Calibri" w:eastAsia="Times New Roman" w:hAnsi="Calibri" w:cs="Calibri"/>
          <w:b/>
          <w:bCs/>
          <w:lang w:eastAsia="en-GB"/>
        </w:rPr>
        <w:t>score:</w:t>
      </w:r>
      <w:r w:rsidR="00EF7C96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CB2ABAC">
        <w:rPr>
          <w:rFonts w:ascii="Calibri" w:eastAsia="Times New Roman" w:hAnsi="Calibri" w:cs="Calibri"/>
          <w:b/>
          <w:bCs/>
          <w:lang w:eastAsia="en-GB"/>
        </w:rPr>
        <w:t>favourable</w:t>
      </w:r>
      <w:r w:rsidR="00EF7C96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CB2ABAC">
        <w:rPr>
          <w:rFonts w:ascii="Calibri" w:eastAsia="Times New Roman" w:hAnsi="Calibri" w:cs="Calibri"/>
          <w:b/>
          <w:bCs/>
          <w:lang w:eastAsia="en-GB"/>
        </w:rPr>
        <w:t>attitudes,</w:t>
      </w:r>
      <w:r w:rsidR="00EF7C96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CB2ABAC">
        <w:rPr>
          <w:rFonts w:ascii="Calibri" w:eastAsia="Times New Roman" w:hAnsi="Calibri" w:cs="Calibri"/>
          <w:b/>
          <w:bCs/>
          <w:lang w:eastAsia="en-GB"/>
        </w:rPr>
        <w:t>unfavourable</w:t>
      </w:r>
      <w:r w:rsidR="00EF7C96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CB2ABAC">
        <w:rPr>
          <w:rFonts w:ascii="Calibri" w:eastAsia="Times New Roman" w:hAnsi="Calibri" w:cs="Calibri"/>
          <w:b/>
          <w:bCs/>
          <w:lang w:eastAsia="en-GB"/>
        </w:rPr>
        <w:t>responses, and timeline beliefs</w:t>
      </w:r>
    </w:p>
    <w:p w14:paraId="516F7BE2" w14:textId="77777777" w:rsidR="00445E6B" w:rsidRPr="00C53C38" w:rsidRDefault="00445E6B" w:rsidP="00445E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53C38">
        <w:rPr>
          <w:rFonts w:ascii="Calibri" w:eastAsia="Times New Roman" w:hAnsi="Calibri" w:cs="Calibri"/>
          <w:lang w:eastAsia="en-GB"/>
        </w:rPr>
        <w:t>  </w:t>
      </w:r>
    </w:p>
    <w:tbl>
      <w:tblPr>
        <w:tblW w:w="9072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418"/>
        <w:gridCol w:w="1984"/>
      </w:tblGrid>
      <w:tr w:rsidR="00A40D41" w:rsidRPr="00C53C38" w14:paraId="510E73AC" w14:textId="77777777" w:rsidTr="00707AD7">
        <w:trPr>
          <w:trHeight w:val="525"/>
        </w:trPr>
        <w:tc>
          <w:tcPr>
            <w:tcW w:w="3119" w:type="dxa"/>
            <w:tcBorders>
              <w:bottom w:val="nil"/>
            </w:tcBorders>
            <w:shd w:val="clear" w:color="auto" w:fill="auto"/>
            <w:hideMark/>
          </w:tcPr>
          <w:p w14:paraId="3CF065F8" w14:textId="77777777" w:rsidR="00A40D41" w:rsidRPr="00C53C38" w:rsidRDefault="00A40D41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3C38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3969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14:paraId="6D849EE7" w14:textId="77777777" w:rsidR="00A40D41" w:rsidRPr="00C53C38" w:rsidRDefault="00A40D41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3C38">
              <w:rPr>
                <w:rFonts w:ascii="Calibri" w:eastAsia="Times New Roman" w:hAnsi="Calibri" w:cs="Calibri"/>
                <w:lang w:eastAsia="en-GB"/>
              </w:rPr>
              <w:t>Mean (SD) 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3D0EC85" w14:textId="6A4D8663" w:rsidR="00A40D41" w:rsidRPr="00C53C38" w:rsidRDefault="00A40D41" w:rsidP="00A40D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40D41">
              <w:rPr>
                <w:rFonts w:ascii="Calibri" w:eastAsia="Times New Roman" w:hAnsi="Calibri" w:cs="Calibri"/>
                <w:color w:val="000000"/>
                <w:lang w:eastAsia="en-GB"/>
              </w:rPr>
              <w:t>p-values for ANOVAs comparing mean scores by group</w:t>
            </w:r>
          </w:p>
        </w:tc>
      </w:tr>
      <w:tr w:rsidR="00A40D41" w:rsidRPr="00C53C38" w14:paraId="01C02610" w14:textId="77777777" w:rsidTr="00707AD7">
        <w:trPr>
          <w:trHeight w:val="525"/>
        </w:trPr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27860A8" w14:textId="77777777" w:rsidR="00A40D41" w:rsidRDefault="00A40D41" w:rsidP="00BC343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C53C38">
              <w:rPr>
                <w:rFonts w:ascii="Calibri" w:eastAsia="Times New Roman" w:hAnsi="Calibri" w:cs="Calibri"/>
                <w:lang w:eastAsia="en-GB"/>
              </w:rPr>
              <w:t>Measures </w:t>
            </w:r>
          </w:p>
          <w:p w14:paraId="4F20D855" w14:textId="77777777" w:rsidR="00A40D41" w:rsidRPr="00C53C38" w:rsidRDefault="00A40D41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3C38">
              <w:rPr>
                <w:rFonts w:ascii="Calibri" w:eastAsia="Times New Roman" w:hAnsi="Calibri" w:cs="Calibri"/>
                <w:lang w:eastAsia="en-GB"/>
              </w:rPr>
              <w:t>(all ranges: 1-5) 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9BB3F20" w14:textId="77777777" w:rsidR="00A40D41" w:rsidRDefault="00A40D41" w:rsidP="008A041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C53C38">
              <w:rPr>
                <w:rFonts w:ascii="Calibri" w:eastAsia="Times New Roman" w:hAnsi="Calibri" w:cs="Calibri"/>
                <w:lang w:eastAsia="en-GB"/>
              </w:rPr>
              <w:t>Group 1</w:t>
            </w:r>
          </w:p>
          <w:p w14:paraId="4B21362D" w14:textId="2201008F" w:rsidR="00A40D41" w:rsidRPr="00C53C38" w:rsidRDefault="00A40D41" w:rsidP="008A0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(Basic)</w:t>
            </w:r>
            <w:r w:rsidRPr="00C53C38">
              <w:rPr>
                <w:rFonts w:ascii="Calibri" w:eastAsia="Times New Roman" w:hAnsi="Calibri" w:cs="Calibri"/>
                <w:lang w:eastAsia="en-GB"/>
              </w:rPr>
              <w:t> 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86AF1AF" w14:textId="77777777" w:rsidR="00A40D41" w:rsidRDefault="00A40D41" w:rsidP="008A041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C53C38">
              <w:rPr>
                <w:rFonts w:ascii="Calibri" w:eastAsia="Times New Roman" w:hAnsi="Calibri" w:cs="Calibri"/>
                <w:lang w:eastAsia="en-GB"/>
              </w:rPr>
              <w:t>Group 2</w:t>
            </w:r>
          </w:p>
          <w:p w14:paraId="54282E9E" w14:textId="1B7F4073" w:rsidR="00A40D41" w:rsidRPr="00C53C38" w:rsidRDefault="00A40D41" w:rsidP="008A0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(Extended)</w:t>
            </w:r>
            <w:r w:rsidRPr="00C53C38">
              <w:rPr>
                <w:rFonts w:ascii="Calibri" w:eastAsia="Times New Roman" w:hAnsi="Calibri" w:cs="Calibri"/>
                <w:lang w:eastAsia="en-GB"/>
              </w:rPr>
              <w:t> 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750E08B" w14:textId="77777777" w:rsidR="00A40D41" w:rsidRDefault="00A40D41" w:rsidP="008A041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3C38">
              <w:rPr>
                <w:rFonts w:ascii="Calibri" w:eastAsia="Times New Roman" w:hAnsi="Calibri" w:cs="Calibri"/>
                <w:color w:val="000000"/>
                <w:lang w:eastAsia="en-GB"/>
              </w:rPr>
              <w:t>Group 3</w:t>
            </w:r>
          </w:p>
          <w:p w14:paraId="24914E2C" w14:textId="7BD82EBA" w:rsidR="00A40D41" w:rsidRPr="00C53C38" w:rsidRDefault="00A40D41" w:rsidP="008A0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(Extended plus diagram)</w:t>
            </w:r>
            <w:r w:rsidRPr="00C53C38">
              <w:rPr>
                <w:rFonts w:ascii="Calibri" w:eastAsia="Times New Roman" w:hAnsi="Calibri" w:cs="Calibri"/>
                <w:color w:val="000000"/>
                <w:lang w:eastAsia="en-GB"/>
              </w:rPr>
              <w:t> 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70C19A" w14:textId="2121B50F" w:rsidR="00A40D41" w:rsidRPr="00C53C38" w:rsidRDefault="00A40D41" w:rsidP="008A0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40D41" w:rsidRPr="00C53C38" w14:paraId="7FC5FD56" w14:textId="77777777" w:rsidTr="00707AD7">
        <w:trPr>
          <w:trHeight w:val="31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380E3B1" w14:textId="77777777" w:rsidR="00A40D41" w:rsidRPr="00C53C38" w:rsidRDefault="00A40D41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3C38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CE043A" w14:textId="77777777" w:rsidR="00A40D41" w:rsidRPr="00C53C38" w:rsidRDefault="00A40D41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3C38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84FE9C" w14:textId="77777777" w:rsidR="00A40D41" w:rsidRPr="00C53C38" w:rsidRDefault="00A40D41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3C38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2882D6" w14:textId="77777777" w:rsidR="00A40D41" w:rsidRPr="00C53C38" w:rsidRDefault="00A40D41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3C38">
              <w:rPr>
                <w:rFonts w:ascii="Calibri" w:eastAsia="Times New Roman" w:hAnsi="Calibri" w:cs="Calibri"/>
                <w:color w:val="000000"/>
                <w:lang w:eastAsia="en-GB"/>
              </w:rPr>
              <w:t> </w:t>
            </w:r>
            <w:r w:rsidRPr="00C53C3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5300F40" w14:textId="77777777" w:rsidR="00A40D41" w:rsidRPr="00C53C38" w:rsidRDefault="00A40D41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3C38">
              <w:rPr>
                <w:rFonts w:ascii="Calibri" w:eastAsia="Times New Roman" w:hAnsi="Calibri" w:cs="Calibri"/>
                <w:color w:val="000000"/>
                <w:lang w:eastAsia="en-GB"/>
              </w:rPr>
              <w:t>  </w:t>
            </w:r>
            <w:r w:rsidRPr="00C53C3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A40D41" w:rsidRPr="00C53C38" w14:paraId="3917E249" w14:textId="77777777" w:rsidTr="00707AD7">
        <w:trPr>
          <w:trHeight w:val="435"/>
        </w:trPr>
        <w:tc>
          <w:tcPr>
            <w:tcW w:w="3119" w:type="dxa"/>
            <w:shd w:val="clear" w:color="auto" w:fill="auto"/>
            <w:vAlign w:val="center"/>
            <w:hideMark/>
          </w:tcPr>
          <w:p w14:paraId="6994CC71" w14:textId="50F663D9" w:rsidR="00A40D41" w:rsidRPr="00FA493B" w:rsidRDefault="00A40D41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493B">
              <w:rPr>
                <w:rFonts w:ascii="Calibri" w:eastAsia="Times New Roman" w:hAnsi="Calibri" w:cs="Calibri"/>
                <w:lang w:eastAsia="en-GB"/>
              </w:rPr>
              <w:t>Favourable attitudes</w:t>
            </w:r>
            <w:r w:rsidR="00707AD7" w:rsidRPr="00FA493B">
              <w:rPr>
                <w:rFonts w:ascii="Calibri" w:eastAsia="Times New Roman" w:hAnsi="Calibri" w:cs="Calibri"/>
                <w:lang w:eastAsia="en-GB"/>
              </w:rPr>
              <w:t xml:space="preserve"> (6 items)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AA1C40" w14:textId="77777777" w:rsidR="00A40D41" w:rsidRPr="00C53C38" w:rsidRDefault="00A40D41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3C38">
              <w:rPr>
                <w:rFonts w:ascii="Calibri" w:eastAsia="Times New Roman" w:hAnsi="Calibri" w:cs="Calibri"/>
                <w:lang w:eastAsia="en-GB"/>
              </w:rPr>
              <w:t>3.26 (0.78) 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0AB3B7" w14:textId="77777777" w:rsidR="00A40D41" w:rsidRPr="00C53C38" w:rsidRDefault="00A40D41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3C38">
              <w:rPr>
                <w:rFonts w:ascii="Calibri" w:eastAsia="Times New Roman" w:hAnsi="Calibri" w:cs="Calibri"/>
                <w:lang w:eastAsia="en-GB"/>
              </w:rPr>
              <w:t>3.45 (0.80) 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9D65F9" w14:textId="77777777" w:rsidR="00A40D41" w:rsidRPr="00C53C38" w:rsidRDefault="00A40D41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3C38">
              <w:rPr>
                <w:rFonts w:ascii="Calibri" w:eastAsia="Times New Roman" w:hAnsi="Calibri" w:cs="Calibri"/>
                <w:color w:val="000000"/>
                <w:lang w:eastAsia="en-GB"/>
              </w:rPr>
              <w:t>3.53 (0.79) </w:t>
            </w:r>
            <w:r w:rsidRPr="00C53C3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5DC9E9" w14:textId="4B38A1EC" w:rsidR="00A40D41" w:rsidRPr="00FC541D" w:rsidRDefault="00A40D41" w:rsidP="00A40D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ertAlign w:val="superscript"/>
                <w:lang w:eastAsia="en-GB"/>
              </w:rPr>
            </w:pPr>
            <w:r w:rsidRPr="00FC541D">
              <w:rPr>
                <w:rFonts w:ascii="Calibri" w:eastAsia="Times New Roman" w:hAnsi="Calibri" w:cs="Calibri"/>
                <w:color w:val="000000"/>
                <w:lang w:eastAsia="en-GB"/>
              </w:rPr>
              <w:t>.003</w:t>
            </w:r>
            <w:r w:rsidRPr="00FC541D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A</w:t>
            </w:r>
          </w:p>
        </w:tc>
      </w:tr>
      <w:tr w:rsidR="00A40D41" w:rsidRPr="00C53C38" w14:paraId="07586E00" w14:textId="77777777" w:rsidTr="00707AD7">
        <w:trPr>
          <w:trHeight w:val="435"/>
        </w:trPr>
        <w:tc>
          <w:tcPr>
            <w:tcW w:w="3119" w:type="dxa"/>
            <w:shd w:val="clear" w:color="auto" w:fill="auto"/>
            <w:vAlign w:val="center"/>
            <w:hideMark/>
          </w:tcPr>
          <w:p w14:paraId="6450E0E9" w14:textId="2A78F139" w:rsidR="00A40D41" w:rsidRPr="00FA493B" w:rsidRDefault="00A40D41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493B">
              <w:rPr>
                <w:rFonts w:ascii="Calibri" w:eastAsia="Times New Roman" w:hAnsi="Calibri" w:cs="Calibri"/>
                <w:lang w:eastAsia="en-GB"/>
              </w:rPr>
              <w:t>Unfavourable attitudes </w:t>
            </w:r>
            <w:r w:rsidR="00707AD7" w:rsidRPr="00FA493B">
              <w:rPr>
                <w:rFonts w:ascii="Calibri" w:eastAsia="Times New Roman" w:hAnsi="Calibri" w:cs="Calibri"/>
                <w:lang w:eastAsia="en-GB"/>
              </w:rPr>
              <w:t>(3 items)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ECBE24" w14:textId="77777777" w:rsidR="00A40D41" w:rsidRPr="00C53C38" w:rsidRDefault="00A40D41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3C38">
              <w:rPr>
                <w:rFonts w:ascii="Calibri" w:eastAsia="Times New Roman" w:hAnsi="Calibri" w:cs="Calibri"/>
                <w:lang w:eastAsia="en-GB"/>
              </w:rPr>
              <w:t>2.99 (0.96) 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472811" w14:textId="77777777" w:rsidR="00A40D41" w:rsidRPr="00C53C38" w:rsidRDefault="00A40D41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3C38">
              <w:rPr>
                <w:rFonts w:ascii="Calibri" w:eastAsia="Times New Roman" w:hAnsi="Calibri" w:cs="Calibri"/>
                <w:lang w:eastAsia="en-GB"/>
              </w:rPr>
              <w:t>2.81 (1.13) 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D90ED6" w14:textId="77777777" w:rsidR="00A40D41" w:rsidRPr="00C53C38" w:rsidRDefault="00A40D41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3C38">
              <w:rPr>
                <w:rFonts w:ascii="Calibri" w:eastAsia="Times New Roman" w:hAnsi="Calibri" w:cs="Calibri"/>
                <w:color w:val="000000"/>
                <w:lang w:eastAsia="en-GB"/>
              </w:rPr>
              <w:t>2.99 (1.12) </w:t>
            </w:r>
            <w:r w:rsidRPr="00C53C3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1AE88E" w14:textId="435A4B3E" w:rsidR="00A40D41" w:rsidRPr="00FC541D" w:rsidRDefault="00A40D41" w:rsidP="00A40D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C541D">
              <w:rPr>
                <w:rFonts w:ascii="Calibri" w:eastAsia="Times New Roman" w:hAnsi="Calibri" w:cs="Calibri"/>
                <w:color w:val="000000"/>
                <w:lang w:eastAsia="en-GB"/>
              </w:rPr>
              <w:t>.16  </w:t>
            </w:r>
          </w:p>
        </w:tc>
      </w:tr>
      <w:tr w:rsidR="00A40D41" w:rsidRPr="00C53C38" w14:paraId="4E41FADC" w14:textId="77777777" w:rsidTr="00707AD7">
        <w:trPr>
          <w:trHeight w:val="435"/>
        </w:trPr>
        <w:tc>
          <w:tcPr>
            <w:tcW w:w="3119" w:type="dxa"/>
            <w:shd w:val="clear" w:color="auto" w:fill="auto"/>
            <w:vAlign w:val="center"/>
            <w:hideMark/>
          </w:tcPr>
          <w:p w14:paraId="6680A461" w14:textId="7D75D744" w:rsidR="00A40D41" w:rsidRPr="00FA493B" w:rsidRDefault="00A40D41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493B">
              <w:rPr>
                <w:rFonts w:ascii="Calibri" w:eastAsia="Times New Roman" w:hAnsi="Calibri" w:cs="Calibri"/>
                <w:lang w:eastAsia="en-GB"/>
              </w:rPr>
              <w:t>Timeline beliefs</w:t>
            </w:r>
            <w:r w:rsidR="00707AD7" w:rsidRPr="00FA493B">
              <w:rPr>
                <w:rFonts w:ascii="Calibri" w:eastAsia="Times New Roman" w:hAnsi="Calibri" w:cs="Calibri"/>
                <w:lang w:eastAsia="en-GB"/>
              </w:rPr>
              <w:t xml:space="preserve"> (2 items)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4A8F19" w14:textId="77777777" w:rsidR="00A40D41" w:rsidRPr="00C53C38" w:rsidRDefault="00A40D41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3C38">
              <w:rPr>
                <w:rFonts w:ascii="Calibri" w:eastAsia="Times New Roman" w:hAnsi="Calibri" w:cs="Calibri"/>
                <w:lang w:eastAsia="en-GB"/>
              </w:rPr>
              <w:t>2.64 (0.77) 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608D45" w14:textId="77777777" w:rsidR="00A40D41" w:rsidRPr="00C53C38" w:rsidRDefault="00A40D41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3C38">
              <w:rPr>
                <w:rFonts w:ascii="Calibri" w:eastAsia="Times New Roman" w:hAnsi="Calibri" w:cs="Calibri"/>
                <w:lang w:eastAsia="en-GB"/>
              </w:rPr>
              <w:t>3.17 (1.03) 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186C14" w14:textId="77777777" w:rsidR="00A40D41" w:rsidRPr="00C53C38" w:rsidRDefault="00A40D41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3C38">
              <w:rPr>
                <w:rFonts w:ascii="Calibri" w:eastAsia="Times New Roman" w:hAnsi="Calibri" w:cs="Calibri"/>
                <w:color w:val="000000"/>
                <w:lang w:eastAsia="en-GB"/>
              </w:rPr>
              <w:t>3.03 (1.08) </w:t>
            </w:r>
            <w:r w:rsidRPr="00C53C3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F71735" w14:textId="7A056BFA" w:rsidR="00A40D41" w:rsidRPr="00FC541D" w:rsidRDefault="00A40D41" w:rsidP="00A40D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C541D">
              <w:rPr>
                <w:rFonts w:ascii="Calibri" w:eastAsia="Times New Roman" w:hAnsi="Calibri" w:cs="Calibri"/>
                <w:color w:val="000000"/>
                <w:lang w:eastAsia="en-GB"/>
              </w:rPr>
              <w:t>&lt;.001</w:t>
            </w:r>
            <w:r w:rsidRPr="00FC541D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AB</w:t>
            </w:r>
            <w:r w:rsidRPr="00FC541D">
              <w:rPr>
                <w:rFonts w:ascii="Calibri" w:eastAsia="Times New Roman" w:hAnsi="Calibri" w:cs="Calibri"/>
                <w:color w:val="000000"/>
                <w:lang w:eastAsia="en-GB"/>
              </w:rPr>
              <w:t>  </w:t>
            </w:r>
          </w:p>
        </w:tc>
      </w:tr>
    </w:tbl>
    <w:p w14:paraId="5441A303" w14:textId="77777777" w:rsidR="00445E6B" w:rsidRDefault="00445E6B" w:rsidP="00445E6B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proofErr w:type="spellStart"/>
      <w:r w:rsidRPr="00FC541D">
        <w:rPr>
          <w:rFonts w:ascii="Calibri" w:eastAsia="Times New Roman" w:hAnsi="Calibri" w:cs="Calibri"/>
          <w:b/>
          <w:bCs/>
          <w:vertAlign w:val="superscript"/>
          <w:lang w:eastAsia="en-GB"/>
        </w:rPr>
        <w:t>A</w:t>
      </w:r>
      <w:r w:rsidRPr="00FC541D">
        <w:rPr>
          <w:rFonts w:ascii="Calibri" w:eastAsia="Times New Roman" w:hAnsi="Calibri" w:cs="Calibri"/>
          <w:lang w:eastAsia="en-GB"/>
        </w:rPr>
        <w:t>Group</w:t>
      </w:r>
      <w:proofErr w:type="spellEnd"/>
      <w:r w:rsidRPr="00FC541D">
        <w:rPr>
          <w:rFonts w:ascii="Calibri" w:eastAsia="Times New Roman" w:hAnsi="Calibri" w:cs="Calibri"/>
          <w:lang w:eastAsia="en-GB"/>
        </w:rPr>
        <w:t xml:space="preserve"> 3 scores significantly higher than Group 1   </w:t>
      </w:r>
      <w:r w:rsidRPr="00FC541D">
        <w:br/>
      </w:r>
      <w:proofErr w:type="spellStart"/>
      <w:r w:rsidRPr="00FC541D">
        <w:rPr>
          <w:rFonts w:ascii="Calibri" w:eastAsia="Times New Roman" w:hAnsi="Calibri" w:cs="Calibri"/>
          <w:b/>
          <w:bCs/>
          <w:vertAlign w:val="superscript"/>
          <w:lang w:eastAsia="en-GB"/>
        </w:rPr>
        <w:t>B</w:t>
      </w:r>
      <w:r w:rsidRPr="00FC541D">
        <w:rPr>
          <w:rFonts w:ascii="Calibri" w:eastAsia="Times New Roman" w:hAnsi="Calibri" w:cs="Calibri"/>
          <w:lang w:eastAsia="en-GB"/>
        </w:rPr>
        <w:t>Group</w:t>
      </w:r>
      <w:proofErr w:type="spellEnd"/>
      <w:r w:rsidRPr="00FC541D">
        <w:rPr>
          <w:rFonts w:ascii="Calibri" w:eastAsia="Times New Roman" w:hAnsi="Calibri" w:cs="Calibri"/>
          <w:lang w:eastAsia="en-GB"/>
        </w:rPr>
        <w:t xml:space="preserve"> 2 scores significantly higher than Group 1  </w:t>
      </w:r>
    </w:p>
    <w:p w14:paraId="751782CD" w14:textId="77777777" w:rsidR="00445E6B" w:rsidRDefault="00445E6B" w:rsidP="00445E6B">
      <w:pPr>
        <w:sectPr w:rsidR="00445E6B" w:rsidSect="00485F7F">
          <w:pgSz w:w="11906" w:h="16838"/>
          <w:pgMar w:top="993" w:right="1440" w:bottom="1134" w:left="1440" w:header="720" w:footer="720" w:gutter="0"/>
          <w:cols w:space="720"/>
          <w:docGrid w:linePitch="360"/>
        </w:sectPr>
      </w:pPr>
    </w:p>
    <w:p w14:paraId="2201F513" w14:textId="0C869DC6" w:rsidR="00445E6B" w:rsidRPr="006F21D5" w:rsidRDefault="00445E6B" w:rsidP="00445E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CB2ABAC">
        <w:rPr>
          <w:rFonts w:ascii="Calibri" w:eastAsia="Times New Roman" w:hAnsi="Calibri" w:cs="Calibri"/>
          <w:b/>
          <w:bCs/>
          <w:lang w:eastAsia="en-GB"/>
        </w:rPr>
        <w:lastRenderedPageBreak/>
        <w:t>Table 4 – Multiple regression for predictors of</w:t>
      </w:r>
      <w:r w:rsidR="00BF1F45">
        <w:rPr>
          <w:rFonts w:ascii="Calibri" w:eastAsia="Times New Roman" w:hAnsi="Calibri" w:cs="Calibri"/>
          <w:b/>
          <w:bCs/>
          <w:lang w:eastAsia="en-GB"/>
        </w:rPr>
        <w:t xml:space="preserve"> score on the</w:t>
      </w:r>
      <w:r w:rsidRPr="0CB2ABAC">
        <w:rPr>
          <w:rFonts w:ascii="Calibri" w:eastAsia="Times New Roman" w:hAnsi="Calibri" w:cs="Calibri"/>
          <w:b/>
          <w:bCs/>
          <w:lang w:eastAsia="en-GB"/>
        </w:rPr>
        <w:t> </w:t>
      </w:r>
      <w:r w:rsidRPr="00D61D57">
        <w:rPr>
          <w:rFonts w:ascii="Calibri" w:eastAsia="Times New Roman" w:hAnsi="Calibri" w:cs="Calibri"/>
          <w:b/>
          <w:bCs/>
          <w:i/>
          <w:iCs/>
          <w:lang w:eastAsia="en-GB"/>
        </w:rPr>
        <w:t>favourable attitudes</w:t>
      </w:r>
      <w:r w:rsidR="001369B0">
        <w:rPr>
          <w:rFonts w:ascii="Calibri" w:eastAsia="Times New Roman" w:hAnsi="Calibri" w:cs="Calibri"/>
          <w:b/>
          <w:bCs/>
          <w:i/>
          <w:iCs/>
          <w:vertAlign w:val="superscript"/>
          <w:lang w:eastAsia="en-GB"/>
        </w:rPr>
        <w:t>*</w:t>
      </w:r>
      <w:r w:rsidRPr="0CB2ABAC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="00BF1F45">
        <w:rPr>
          <w:rFonts w:ascii="Calibri" w:eastAsia="Times New Roman" w:hAnsi="Calibri" w:cs="Calibri"/>
          <w:b/>
          <w:bCs/>
          <w:lang w:eastAsia="en-GB"/>
        </w:rPr>
        <w:t>scale</w:t>
      </w:r>
      <w:r w:rsidRPr="0CB2ABAC">
        <w:rPr>
          <w:rFonts w:ascii="Calibri" w:eastAsia="Times New Roman" w:hAnsi="Calibri" w:cs="Calibri"/>
          <w:b/>
          <w:bCs/>
          <w:lang w:eastAsia="en-GB"/>
        </w:rPr>
        <w:t> (n=580)  </w:t>
      </w:r>
      <w:r w:rsidRPr="0CB2ABAC">
        <w:rPr>
          <w:rFonts w:ascii="Calibri" w:eastAsia="Times New Roman" w:hAnsi="Calibri" w:cs="Calibri"/>
          <w:lang w:eastAsia="en-GB"/>
        </w:rPr>
        <w:t>  </w:t>
      </w:r>
    </w:p>
    <w:p w14:paraId="4023A475" w14:textId="77777777" w:rsidR="00445E6B" w:rsidRPr="006F21D5" w:rsidRDefault="00445E6B" w:rsidP="00445E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F21D5">
        <w:rPr>
          <w:rFonts w:ascii="Calibri" w:eastAsia="Times New Roman" w:hAnsi="Calibri" w:cs="Calibri"/>
          <w:lang w:eastAsia="en-GB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1080"/>
        <w:gridCol w:w="1380"/>
        <w:gridCol w:w="1005"/>
        <w:gridCol w:w="945"/>
        <w:gridCol w:w="945"/>
        <w:gridCol w:w="1095"/>
        <w:gridCol w:w="975"/>
        <w:gridCol w:w="960"/>
        <w:gridCol w:w="975"/>
        <w:gridCol w:w="975"/>
      </w:tblGrid>
      <w:tr w:rsidR="00445E6B" w:rsidRPr="00F30E4A" w14:paraId="06B66542" w14:textId="77777777" w:rsidTr="6359B740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8EC14" w14:textId="77777777" w:rsidR="00445E6B" w:rsidRPr="00F30E4A" w:rsidRDefault="00445E6B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5915B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ertAlign w:val="superscript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Model 1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644F2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FDF8A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F92FE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686D64B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DD7C1AE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Model 2 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E0028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8F776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A70A9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0FAE7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45E6B" w:rsidRPr="00F30E4A" w14:paraId="6203D079" w14:textId="77777777" w:rsidTr="6359B740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759B0" w14:textId="77777777" w:rsidR="00445E6B" w:rsidRPr="00F30E4A" w:rsidRDefault="00445E6B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87E12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B   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936CD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Confidence interval 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85481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β      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0BEA06C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P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C1D149E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B 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CD2E2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Confidence interval 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2E7A5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β 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D599D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p </w:t>
            </w:r>
          </w:p>
        </w:tc>
      </w:tr>
      <w:tr w:rsidR="00445E6B" w:rsidRPr="00F30E4A" w14:paraId="48EFCE3F" w14:textId="77777777" w:rsidTr="6359B740">
        <w:trPr>
          <w:trHeight w:val="300"/>
        </w:trPr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619623" w14:textId="77777777" w:rsidR="00445E6B" w:rsidRPr="00F30E4A" w:rsidRDefault="00445E6B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 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5C990F0" w14:textId="77777777" w:rsidR="00445E6B" w:rsidRPr="00F30E4A" w:rsidRDefault="00445E6B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 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CA00F6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Lower  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939292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Upper  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86A9D2B" w14:textId="77777777" w:rsidR="00445E6B" w:rsidRPr="00F30E4A" w:rsidRDefault="00445E6B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 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C41F4" w14:textId="77777777" w:rsidR="00445E6B" w:rsidRPr="00F30E4A" w:rsidRDefault="00445E6B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1B0FF2" w14:textId="77777777" w:rsidR="00445E6B" w:rsidRPr="00F30E4A" w:rsidRDefault="00445E6B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93F9CBE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Lower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86CF92A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Upper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79FBFCA" w14:textId="77777777" w:rsidR="00445E6B" w:rsidRPr="00F30E4A" w:rsidRDefault="00445E6B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68D61DB" w14:textId="77777777" w:rsidR="00445E6B" w:rsidRPr="00F30E4A" w:rsidRDefault="00445E6B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45E6B" w:rsidRPr="00F30E4A" w14:paraId="4E07267A" w14:textId="77777777" w:rsidTr="6359B740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82FDD" w14:textId="17BF89E8" w:rsidR="00445E6B" w:rsidRPr="00F30E4A" w:rsidRDefault="00445E6B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0F71E" w14:textId="2A1A356A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51ED5" w14:textId="4A7FFCD2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C7830" w14:textId="2B12F1E9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BCD16" w14:textId="10D74785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1C7A460" w14:textId="2DDF84EC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2F9D97C" w14:textId="72FB0FC6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91F06" w14:textId="1DD6D4EF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7ECC3" w14:textId="55B3921D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2EEE5" w14:textId="64F952B3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3C346" w14:textId="4BE69A02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445E6B" w:rsidRPr="00F30E4A" w14:paraId="40340EC4" w14:textId="77777777" w:rsidTr="6359B740">
        <w:trPr>
          <w:trHeight w:val="3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BEC31" w14:textId="77777777" w:rsidR="00445E6B" w:rsidRPr="00F30E4A" w:rsidRDefault="00445E6B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0CD6B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575DD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759A7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7489D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5899B4F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B17EB4F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B05B9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763BE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A728D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94EE3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45E6B" w:rsidRPr="00F30E4A" w14:paraId="3A209072" w14:textId="77777777" w:rsidTr="6359B740">
        <w:trPr>
          <w:trHeight w:val="3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746CD" w14:textId="77777777" w:rsidR="00445E6B" w:rsidRPr="00F30E4A" w:rsidRDefault="00445E6B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Exposure group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3F8E6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03B8A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8E884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CB917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055767B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9AF1F54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1C0C4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D04BB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B587E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EBC73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45E6B" w:rsidRPr="00F30E4A" w14:paraId="73CE4D3F" w14:textId="77777777" w:rsidTr="6359B740">
        <w:trPr>
          <w:trHeight w:val="3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24B3F" w14:textId="77777777" w:rsidR="00445E6B" w:rsidRPr="00F30E4A" w:rsidRDefault="00445E6B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i/>
                <w:iCs/>
                <w:lang w:eastAsia="en-GB"/>
              </w:rPr>
              <w:t>Group 1 (Basic)</w:t>
            </w: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D5D99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i/>
                <w:iCs/>
                <w:lang w:eastAsia="en-GB"/>
              </w:rPr>
              <w:t>Reference</w:t>
            </w:r>
            <w:r w:rsidRPr="00F30E4A">
              <w:rPr>
                <w:rFonts w:ascii="Calibri" w:eastAsia="Times New Roman" w:hAnsi="Calibri" w:cs="Calibri"/>
                <w:lang w:eastAsia="en-GB"/>
              </w:rPr>
              <w:t>  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C626B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 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86051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3B4CE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50C1136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  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AFD1E4E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i/>
                <w:iCs/>
                <w:lang w:eastAsia="en-GB"/>
              </w:rPr>
              <w:t>Reference</w:t>
            </w:r>
            <w:r w:rsidRPr="00F30E4A">
              <w:rPr>
                <w:rFonts w:ascii="Calibri" w:eastAsia="Times New Roman" w:hAnsi="Calibri" w:cs="Calibri"/>
                <w:lang w:eastAsia="en-GB"/>
              </w:rPr>
              <w:t>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0806F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  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C03F4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09B7C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990A1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45E6B" w:rsidRPr="00F30E4A" w14:paraId="05A0AAE1" w14:textId="77777777" w:rsidTr="6359B740">
        <w:trPr>
          <w:trHeight w:val="3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66525" w14:textId="77777777" w:rsidR="00445E6B" w:rsidRPr="00F30E4A" w:rsidRDefault="00445E6B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i/>
                <w:iCs/>
                <w:lang w:eastAsia="en-GB"/>
              </w:rPr>
              <w:t>Group 2 (Extended)</w:t>
            </w: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30EA3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0.19 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56704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0.03 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E028E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0.35 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4F665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0.11 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CD87C9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6359B740">
              <w:rPr>
                <w:rFonts w:ascii="Calibri" w:eastAsia="Times New Roman" w:hAnsi="Calibri" w:cs="Calibri"/>
                <w:lang w:eastAsia="en-GB"/>
              </w:rPr>
              <w:t>.021   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6DF170A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0.12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3BF8F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-0.04  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8C47E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0.28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6CCD9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0.07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D67B6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.14    </w:t>
            </w:r>
          </w:p>
        </w:tc>
      </w:tr>
      <w:tr w:rsidR="00445E6B" w:rsidRPr="00F30E4A" w14:paraId="0BB15705" w14:textId="77777777" w:rsidTr="6359B740">
        <w:trPr>
          <w:trHeight w:val="3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83394" w14:textId="77777777" w:rsidR="00445E6B" w:rsidRPr="00F30E4A" w:rsidRDefault="00445E6B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i/>
                <w:iCs/>
                <w:lang w:eastAsia="en-GB"/>
              </w:rPr>
              <w:t>Group 3 (Extended plus diagram)</w:t>
            </w: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FBDA9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0.26 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BD0D6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0.10 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796C8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0.41 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045DC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0.16 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A84BC2C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6359B740">
              <w:rPr>
                <w:rFonts w:ascii="Calibri" w:eastAsia="Times New Roman" w:hAnsi="Calibri" w:cs="Calibri"/>
                <w:lang w:eastAsia="en-GB"/>
              </w:rPr>
              <w:t>.001   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133C71E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0.21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A894A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 0.06   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1A8FD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0.37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CAD54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0.13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24AEE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6359B740">
              <w:rPr>
                <w:rFonts w:ascii="Calibri" w:eastAsia="Times New Roman" w:hAnsi="Calibri" w:cs="Calibri"/>
                <w:lang w:eastAsia="en-GB"/>
              </w:rPr>
              <w:t>.008    </w:t>
            </w:r>
          </w:p>
        </w:tc>
      </w:tr>
      <w:tr w:rsidR="00445E6B" w:rsidRPr="00F30E4A" w14:paraId="20D64DAD" w14:textId="77777777" w:rsidTr="6359B740">
        <w:trPr>
          <w:trHeight w:val="3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40407" w14:textId="77777777" w:rsidR="00445E6B" w:rsidRPr="00F30E4A" w:rsidRDefault="00445E6B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B56A2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779BD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62F49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0E573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0BF5633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6359B740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75AD22C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DAE2F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036DC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58470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6B9E4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6359B74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45E6B" w:rsidRPr="00F30E4A" w14:paraId="259C3F90" w14:textId="77777777" w:rsidTr="6359B740">
        <w:trPr>
          <w:trHeight w:val="3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EA443" w14:textId="00E8C5AA" w:rsidR="00445E6B" w:rsidRPr="00F30E4A" w:rsidRDefault="00445E6B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6359B740">
              <w:rPr>
                <w:rFonts w:ascii="Calibri" w:eastAsia="Times New Roman" w:hAnsi="Calibri" w:cs="Calibri"/>
                <w:lang w:eastAsia="en-GB"/>
              </w:rPr>
              <w:t>S</w:t>
            </w:r>
            <w:r w:rsidR="28723AFB" w:rsidRPr="6359B740">
              <w:rPr>
                <w:rFonts w:ascii="Calibri" w:eastAsia="Times New Roman" w:hAnsi="Calibri" w:cs="Calibri"/>
                <w:lang w:eastAsia="en-GB"/>
              </w:rPr>
              <w:t>elf-reported s</w:t>
            </w:r>
            <w:r w:rsidRPr="6359B740">
              <w:rPr>
                <w:rFonts w:ascii="Calibri" w:eastAsia="Times New Roman" w:hAnsi="Calibri" w:cs="Calibri"/>
                <w:lang w:eastAsia="en-GB"/>
              </w:rPr>
              <w:t>creening attendance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083F2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29A14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DCFD4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AB455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8150330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6359B740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92807E7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3FCFC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D481C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417B1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D99A5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6359B74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45E6B" w:rsidRPr="00F30E4A" w14:paraId="1CB7E90D" w14:textId="77777777" w:rsidTr="6359B740">
        <w:trPr>
          <w:trHeight w:val="3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F2B03" w14:textId="77777777" w:rsidR="00445E6B" w:rsidRPr="00F30E4A" w:rsidRDefault="00445E6B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i/>
                <w:iCs/>
                <w:lang w:eastAsia="en-GB"/>
              </w:rPr>
              <w:t>Regular attenders </w:t>
            </w: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1F8AA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i/>
                <w:iCs/>
                <w:lang w:eastAsia="en-GB"/>
              </w:rPr>
              <w:t>Reference</w:t>
            </w:r>
            <w:r w:rsidRPr="00F30E4A">
              <w:rPr>
                <w:rFonts w:ascii="Calibri" w:eastAsia="Times New Roman" w:hAnsi="Calibri" w:cs="Calibri"/>
                <w:lang w:eastAsia="en-GB"/>
              </w:rPr>
              <w:t>  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D8538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 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CB219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9538E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3574CB2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6359B740">
              <w:rPr>
                <w:rFonts w:ascii="Calibri" w:eastAsia="Times New Roman" w:hAnsi="Calibri" w:cs="Calibri"/>
                <w:lang w:eastAsia="en-GB"/>
              </w:rPr>
              <w:t>   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72627E6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i/>
                <w:iCs/>
                <w:lang w:eastAsia="en-GB"/>
              </w:rPr>
              <w:t>Reference</w:t>
            </w:r>
            <w:r w:rsidRPr="00F30E4A">
              <w:rPr>
                <w:rFonts w:ascii="Calibri" w:eastAsia="Times New Roman" w:hAnsi="Calibri" w:cs="Calibri"/>
                <w:lang w:eastAsia="en-GB"/>
              </w:rPr>
              <w:t>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57738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  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BA94A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A3ECB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7D373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6359B740">
              <w:rPr>
                <w:rFonts w:ascii="Calibri" w:eastAsia="Times New Roman" w:hAnsi="Calibri" w:cs="Calibri"/>
                <w:lang w:eastAsia="en-GB"/>
              </w:rPr>
              <w:t>    </w:t>
            </w:r>
          </w:p>
        </w:tc>
      </w:tr>
      <w:tr w:rsidR="00445E6B" w:rsidRPr="00F30E4A" w14:paraId="54329BF1" w14:textId="77777777" w:rsidTr="6359B740">
        <w:trPr>
          <w:trHeight w:val="3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45E61" w14:textId="77777777" w:rsidR="00445E6B" w:rsidRPr="00F30E4A" w:rsidRDefault="00445E6B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i/>
                <w:iCs/>
                <w:lang w:eastAsia="en-GB"/>
              </w:rPr>
              <w:t>Irregular attenders </w:t>
            </w: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59417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0.20 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F22EC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0.05  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BBF82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0.36 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E96CC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0.11 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42BEF45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6359B740">
              <w:rPr>
                <w:rFonts w:ascii="Calibri" w:eastAsia="Times New Roman" w:hAnsi="Calibri" w:cs="Calibri"/>
                <w:lang w:eastAsia="en-GB"/>
              </w:rPr>
              <w:t>.012   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486F7C4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0.19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C01E8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0.03   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1E3BF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0.34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ACE48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0.10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88D55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6359B740">
              <w:rPr>
                <w:rFonts w:ascii="Calibri" w:eastAsia="Times New Roman" w:hAnsi="Calibri" w:cs="Calibri"/>
                <w:lang w:eastAsia="en-GB"/>
              </w:rPr>
              <w:t>.021    </w:t>
            </w:r>
          </w:p>
        </w:tc>
      </w:tr>
      <w:tr w:rsidR="00445E6B" w:rsidRPr="00F30E4A" w14:paraId="5077E6E5" w14:textId="77777777" w:rsidTr="6359B740">
        <w:trPr>
          <w:trHeight w:val="3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550E1" w14:textId="77777777" w:rsidR="00445E6B" w:rsidRPr="00F30E4A" w:rsidRDefault="00445E6B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i/>
                <w:iCs/>
                <w:lang w:eastAsia="en-GB"/>
              </w:rPr>
              <w:t>First time attenders </w:t>
            </w: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CA9E5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0.26  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E8E16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Times New Roman" w:eastAsia="Times New Roman" w:hAnsi="Times New Roman" w:cs="Times New Roman"/>
                <w:lang w:eastAsia="en-GB"/>
              </w:rPr>
              <w:t>  </w:t>
            </w:r>
            <w:r w:rsidRPr="00F30E4A">
              <w:rPr>
                <w:rFonts w:ascii="Calibri" w:eastAsia="Times New Roman" w:hAnsi="Calibri" w:cs="Calibri"/>
                <w:lang w:eastAsia="en-GB"/>
              </w:rPr>
              <w:t>0.0</w:t>
            </w:r>
            <w:r w:rsidRPr="00F30E4A">
              <w:rPr>
                <w:rFonts w:ascii="Calibri" w:eastAsia="Times New Roman" w:hAnsi="Calibri" w:cs="Calibri"/>
                <w:strike/>
                <w:lang w:eastAsia="en-GB"/>
              </w:rPr>
              <w:t>0</w:t>
            </w:r>
            <w:r w:rsidRPr="00F30E4A">
              <w:rPr>
                <w:rFonts w:ascii="Calibri" w:eastAsia="Times New Roman" w:hAnsi="Calibri" w:cs="Calibri"/>
                <w:lang w:eastAsia="en-GB"/>
              </w:rPr>
              <w:t>4  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D97F0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0.51 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ACA00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0.09 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F24268E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6359B740">
              <w:rPr>
                <w:rFonts w:ascii="Calibri" w:eastAsia="Times New Roman" w:hAnsi="Calibri" w:cs="Calibri"/>
                <w:lang w:eastAsia="en-GB"/>
              </w:rPr>
              <w:t>.047   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8E81D82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0.29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0CAE2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0.04   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424F4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0.54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A915D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0.10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765C4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6359B740">
              <w:rPr>
                <w:rFonts w:ascii="Calibri" w:eastAsia="Times New Roman" w:hAnsi="Calibri" w:cs="Calibri"/>
                <w:lang w:eastAsia="en-GB"/>
              </w:rPr>
              <w:t>.025    </w:t>
            </w:r>
          </w:p>
        </w:tc>
      </w:tr>
      <w:tr w:rsidR="00445E6B" w:rsidRPr="00F30E4A" w14:paraId="2246BB06" w14:textId="77777777" w:rsidTr="6359B740">
        <w:trPr>
          <w:trHeight w:val="3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1BF1A" w14:textId="77777777" w:rsidR="00445E6B" w:rsidRPr="00F30E4A" w:rsidRDefault="00445E6B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i/>
                <w:iCs/>
                <w:lang w:eastAsia="en-GB"/>
              </w:rPr>
              <w:t>Non-attenders </w:t>
            </w: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D0F1A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0.36  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93D4C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0.16  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1792E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0.57 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2BB31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0.15 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0042CB5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6359B740">
              <w:rPr>
                <w:rFonts w:ascii="Calibri" w:eastAsia="Times New Roman" w:hAnsi="Calibri" w:cs="Calibri"/>
                <w:lang w:eastAsia="en-GB"/>
              </w:rPr>
              <w:t>.001   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B33D06D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0.33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FDA09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0.13   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C6F73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0.54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C6312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0.14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190A3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6359B740">
              <w:rPr>
                <w:rFonts w:ascii="Calibri" w:eastAsia="Times New Roman" w:hAnsi="Calibri" w:cs="Calibri"/>
                <w:lang w:eastAsia="en-GB"/>
              </w:rPr>
              <w:t>.001    </w:t>
            </w:r>
          </w:p>
        </w:tc>
      </w:tr>
      <w:tr w:rsidR="00445E6B" w:rsidRPr="00F30E4A" w14:paraId="13B62132" w14:textId="77777777" w:rsidTr="6359B740">
        <w:trPr>
          <w:trHeight w:val="3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187AF" w14:textId="77777777" w:rsidR="00445E6B" w:rsidRPr="00F30E4A" w:rsidRDefault="00445E6B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i/>
                <w:iCs/>
                <w:lang w:eastAsia="en-GB"/>
              </w:rPr>
              <w:t>Never invited </w:t>
            </w: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F0863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0.49  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18033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0.16  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0143F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0.82 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58821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0.17 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8A4529F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6359B740">
              <w:rPr>
                <w:rFonts w:ascii="Calibri" w:eastAsia="Times New Roman" w:hAnsi="Calibri" w:cs="Calibri"/>
                <w:lang w:eastAsia="en-GB"/>
              </w:rPr>
              <w:t>.004   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3028888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0.48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CC363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0.16   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0A213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0.81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6AF82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0.17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7EAC2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6359B740">
              <w:rPr>
                <w:rFonts w:ascii="Calibri" w:eastAsia="Times New Roman" w:hAnsi="Calibri" w:cs="Calibri"/>
                <w:lang w:eastAsia="en-GB"/>
              </w:rPr>
              <w:t>.004    </w:t>
            </w:r>
          </w:p>
        </w:tc>
      </w:tr>
      <w:tr w:rsidR="00445E6B" w:rsidRPr="00F30E4A" w14:paraId="2D60DFC1" w14:textId="77777777" w:rsidTr="6359B740">
        <w:trPr>
          <w:trHeight w:val="3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4336F" w14:textId="77777777" w:rsidR="00445E6B" w:rsidRPr="00F30E4A" w:rsidRDefault="00445E6B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612FA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2B8A5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251C9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841B4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CDD88FE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9DD5E53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87F20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1DAD2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48F37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72485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6359B74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45E6B" w:rsidRPr="00F30E4A" w14:paraId="038853B8" w14:textId="77777777" w:rsidTr="6359B740">
        <w:trPr>
          <w:trHeight w:val="3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4B5FE" w14:textId="77777777" w:rsidR="00445E6B" w:rsidRPr="00F30E4A" w:rsidRDefault="00445E6B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Timeline beliefs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6CB08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--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7D230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--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764F0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--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81B6F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--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5215FC5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-- 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C63D85E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0.14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052C8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0.07   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4AB2F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0.20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7EC89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0.17  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A2208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6359B740">
              <w:rPr>
                <w:rFonts w:ascii="Calibri" w:eastAsia="Times New Roman" w:hAnsi="Calibri" w:cs="Calibri"/>
                <w:lang w:eastAsia="en-GB"/>
              </w:rPr>
              <w:t>&lt;.001    </w:t>
            </w:r>
          </w:p>
        </w:tc>
      </w:tr>
      <w:tr w:rsidR="00445E6B" w:rsidRPr="00F30E4A" w14:paraId="60E9FA8F" w14:textId="77777777" w:rsidTr="6359B740">
        <w:trPr>
          <w:trHeight w:val="300"/>
        </w:trPr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005FE9" w14:textId="77777777" w:rsidR="00445E6B" w:rsidRPr="00F30E4A" w:rsidRDefault="00445E6B" w:rsidP="00BC3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6C2B9C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5D1E1D4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FD159E7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D72F598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499AA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8C7F99B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ABF89E5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11A072F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926C9D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25DBB60" w14:textId="77777777" w:rsidR="00445E6B" w:rsidRPr="00F30E4A" w:rsidRDefault="00445E6B" w:rsidP="00BC3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F30E4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4CA50249" w14:textId="5F2249D2" w:rsidR="00445E6B" w:rsidRPr="00F30E4A" w:rsidRDefault="00445E6B" w:rsidP="6359B740">
      <w:p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 w:rsidRPr="6359B740">
        <w:rPr>
          <w:rFonts w:ascii="Calibri" w:eastAsia="Times New Roman" w:hAnsi="Calibri" w:cs="Calibri"/>
          <w:lang w:eastAsia="en-GB"/>
        </w:rPr>
        <w:t>Both models were adjusted for age, ethnic group and education level</w:t>
      </w:r>
      <w:r w:rsidR="75BB4DD9" w:rsidRPr="6359B740">
        <w:rPr>
          <w:rFonts w:ascii="Calibri" w:eastAsia="Times New Roman" w:hAnsi="Calibri" w:cs="Calibri"/>
          <w:lang w:eastAsia="en-GB"/>
        </w:rPr>
        <w:t>.</w:t>
      </w:r>
    </w:p>
    <w:p w14:paraId="0B3E31FF" w14:textId="6A2B1BE5" w:rsidR="00445E6B" w:rsidRPr="00F426F6" w:rsidRDefault="001369B0" w:rsidP="6359B74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en-GB"/>
        </w:rPr>
      </w:pPr>
      <w:bookmarkStart w:id="19" w:name="_Hlk51231620"/>
      <w:r w:rsidRPr="00F426F6">
        <w:rPr>
          <w:rFonts w:ascii="Calibri" w:eastAsia="Times New Roman" w:hAnsi="Calibri" w:cs="Calibri"/>
          <w:b/>
          <w:bCs/>
          <w:vertAlign w:val="superscript"/>
          <w:lang w:eastAsia="en-GB"/>
        </w:rPr>
        <w:t>*</w:t>
      </w:r>
      <w:r w:rsidR="00F426F6" w:rsidRPr="00F426F6">
        <w:rPr>
          <w:rFonts w:ascii="Calibri" w:eastAsia="Times New Roman" w:hAnsi="Calibri" w:cs="Calibri"/>
          <w:b/>
          <w:bCs/>
          <w:lang w:eastAsia="en-GB"/>
        </w:rPr>
        <w:t>See Table 3 for mean score</w:t>
      </w:r>
      <w:bookmarkEnd w:id="19"/>
      <w:r w:rsidR="00BF1F45">
        <w:rPr>
          <w:rFonts w:ascii="Calibri" w:eastAsia="Times New Roman" w:hAnsi="Calibri" w:cs="Calibri"/>
          <w:b/>
          <w:bCs/>
          <w:lang w:eastAsia="en-GB"/>
        </w:rPr>
        <w:t xml:space="preserve"> by group</w:t>
      </w:r>
    </w:p>
    <w:sectPr w:rsidR="00445E6B" w:rsidRPr="00F426F6" w:rsidSect="0087400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DB6AF" w16cex:dateUtc="2020-09-17T09:19:00Z"/>
  <w16cex:commentExtensible w16cex:durableId="230DB584" w16cex:dateUtc="2020-09-17T09:14:00Z"/>
  <w16cex:commentExtensible w16cex:durableId="230CCA19" w16cex:dateUtc="2020-09-16T16:30:00Z"/>
  <w16cex:commentExtensible w16cex:durableId="230CC8FD" w16cex:dateUtc="2020-09-16T16:25:00Z"/>
  <w16cex:commentExtensible w16cex:durableId="230CC981" w16cex:dateUtc="2020-09-16T16:27:00Z"/>
  <w16cex:commentExtensible w16cex:durableId="230CC9A7" w16cex:dateUtc="2020-09-16T16:28:00Z"/>
  <w16cex:commentExtensible w16cex:durableId="230CC959" w16cex:dateUtc="2020-09-16T16:26:00Z"/>
  <w16cex:commentExtensible w16cex:durableId="230CC9E2" w16cex:dateUtc="2020-09-16T16:29:00Z"/>
  <w16cex:commentExtensible w16cex:durableId="230CCA76" w16cex:dateUtc="2020-09-16T16:31:00Z"/>
  <w16cex:commentExtensible w16cex:durableId="230CCA9E" w16cex:dateUtc="2020-09-16T16:32:00Z"/>
  <w16cex:commentExtensible w16cex:durableId="230CCA47" w16cex:dateUtc="2020-09-16T16:30:00Z"/>
  <w16cex:commentExtensible w16cex:durableId="230CCB07" w16cex:dateUtc="2020-09-16T16:33:00Z"/>
  <w16cex:commentExtensible w16cex:durableId="230CCAC6" w16cex:dateUtc="2020-09-16T16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B6134" w14:textId="77777777" w:rsidR="00F61C07" w:rsidRDefault="00F61C07" w:rsidP="008D00FF">
      <w:pPr>
        <w:spacing w:after="0" w:line="240" w:lineRule="auto"/>
      </w:pPr>
      <w:r>
        <w:separator/>
      </w:r>
    </w:p>
  </w:endnote>
  <w:endnote w:type="continuationSeparator" w:id="0">
    <w:p w14:paraId="734C1839" w14:textId="77777777" w:rsidR="00F61C07" w:rsidRDefault="00F61C07" w:rsidP="008D00FF">
      <w:pPr>
        <w:spacing w:after="0" w:line="240" w:lineRule="auto"/>
      </w:pPr>
      <w:r>
        <w:continuationSeparator/>
      </w:r>
    </w:p>
  </w:endnote>
  <w:endnote w:type="continuationNotice" w:id="1">
    <w:p w14:paraId="40EFF6A6" w14:textId="77777777" w:rsidR="00F61C07" w:rsidRDefault="00F61C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1278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D3A937" w14:textId="00CEF92F" w:rsidR="003F590C" w:rsidRPr="00637CE5" w:rsidRDefault="003F590C">
        <w:pPr>
          <w:pStyle w:val="Footer"/>
          <w:jc w:val="right"/>
        </w:pPr>
        <w:r w:rsidRPr="00637CE5">
          <w:rPr>
            <w:shd w:val="clear" w:color="auto" w:fill="E6E6E6"/>
          </w:rPr>
          <w:fldChar w:fldCharType="begin"/>
        </w:r>
        <w:r w:rsidRPr="00637CE5">
          <w:instrText xml:space="preserve"> PAGE   \* MERGEFORMAT </w:instrText>
        </w:r>
        <w:r w:rsidRPr="00637CE5">
          <w:rPr>
            <w:shd w:val="clear" w:color="auto" w:fill="E6E6E6"/>
          </w:rPr>
          <w:fldChar w:fldCharType="separate"/>
        </w:r>
        <w:r w:rsidRPr="00637CE5">
          <w:rPr>
            <w:noProof/>
          </w:rPr>
          <w:t>20</w:t>
        </w:r>
        <w:r w:rsidRPr="00637CE5">
          <w:rPr>
            <w:noProof/>
            <w:shd w:val="clear" w:color="auto" w:fill="E6E6E6"/>
          </w:rPr>
          <w:fldChar w:fldCharType="end"/>
        </w:r>
      </w:p>
    </w:sdtContent>
  </w:sdt>
  <w:p w14:paraId="4D7CADF7" w14:textId="77777777" w:rsidR="003F590C" w:rsidRDefault="003F5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F9F8C" w14:textId="77777777" w:rsidR="00F61C07" w:rsidRDefault="00F61C07" w:rsidP="008D00FF">
      <w:pPr>
        <w:spacing w:after="0" w:line="240" w:lineRule="auto"/>
      </w:pPr>
      <w:r>
        <w:separator/>
      </w:r>
    </w:p>
  </w:footnote>
  <w:footnote w:type="continuationSeparator" w:id="0">
    <w:p w14:paraId="5FC7E016" w14:textId="77777777" w:rsidR="00F61C07" w:rsidRDefault="00F61C07" w:rsidP="008D00FF">
      <w:pPr>
        <w:spacing w:after="0" w:line="240" w:lineRule="auto"/>
      </w:pPr>
      <w:r>
        <w:continuationSeparator/>
      </w:r>
    </w:p>
  </w:footnote>
  <w:footnote w:type="continuationNotice" w:id="1">
    <w:p w14:paraId="3BA2F95C" w14:textId="77777777" w:rsidR="00F61C07" w:rsidRDefault="00F61C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3269"/>
    <w:multiLevelType w:val="hybridMultilevel"/>
    <w:tmpl w:val="615EC278"/>
    <w:lvl w:ilvl="0" w:tplc="F0C8AB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BA6C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14D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47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ED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F48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E4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0F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43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2C2E"/>
    <w:multiLevelType w:val="hybridMultilevel"/>
    <w:tmpl w:val="3B941642"/>
    <w:lvl w:ilvl="0" w:tplc="3ABA4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46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62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60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22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6B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00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00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FC0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03F3"/>
    <w:multiLevelType w:val="hybridMultilevel"/>
    <w:tmpl w:val="599C3222"/>
    <w:lvl w:ilvl="0" w:tplc="BE0421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4A08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85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8D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84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E0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62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85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A42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1313"/>
    <w:multiLevelType w:val="hybridMultilevel"/>
    <w:tmpl w:val="C36243CC"/>
    <w:lvl w:ilvl="0" w:tplc="742062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1263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0E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2E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42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83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09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EE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AE0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15FB"/>
    <w:multiLevelType w:val="hybridMultilevel"/>
    <w:tmpl w:val="C7AA702A"/>
    <w:lvl w:ilvl="0" w:tplc="85A47C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30AD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6A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42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4B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8D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E1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EF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46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F1784"/>
    <w:multiLevelType w:val="hybridMultilevel"/>
    <w:tmpl w:val="9B2C6380"/>
    <w:lvl w:ilvl="0" w:tplc="AAE22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0D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AC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2B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27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10C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25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45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300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62588"/>
    <w:multiLevelType w:val="hybridMultilevel"/>
    <w:tmpl w:val="13BA3D90"/>
    <w:lvl w:ilvl="0" w:tplc="470AD6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C40D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62F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86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4A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2C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85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03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BE2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74E8A"/>
    <w:multiLevelType w:val="hybridMultilevel"/>
    <w:tmpl w:val="A05A0E1A"/>
    <w:lvl w:ilvl="0" w:tplc="72686F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1D4F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89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4A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69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FC3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89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A4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81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1356A"/>
    <w:multiLevelType w:val="hybridMultilevel"/>
    <w:tmpl w:val="DA4E86CC"/>
    <w:lvl w:ilvl="0" w:tplc="DC7AAF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17E0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EE0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87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EB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187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26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AB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05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01789"/>
    <w:multiLevelType w:val="hybridMultilevel"/>
    <w:tmpl w:val="5466451C"/>
    <w:lvl w:ilvl="0" w:tplc="B09CE7DA">
      <w:start w:val="1"/>
      <w:numFmt w:val="decimal"/>
      <w:lvlText w:val="%1."/>
      <w:lvlJc w:val="left"/>
      <w:pPr>
        <w:ind w:left="720" w:hanging="360"/>
      </w:pPr>
    </w:lvl>
    <w:lvl w:ilvl="1" w:tplc="4570698A">
      <w:start w:val="1"/>
      <w:numFmt w:val="lowerLetter"/>
      <w:lvlText w:val="%2."/>
      <w:lvlJc w:val="left"/>
      <w:pPr>
        <w:ind w:left="1440" w:hanging="360"/>
      </w:pPr>
    </w:lvl>
    <w:lvl w:ilvl="2" w:tplc="2AB00812">
      <w:start w:val="1"/>
      <w:numFmt w:val="lowerRoman"/>
      <w:lvlText w:val="%3."/>
      <w:lvlJc w:val="right"/>
      <w:pPr>
        <w:ind w:left="2160" w:hanging="180"/>
      </w:pPr>
    </w:lvl>
    <w:lvl w:ilvl="3" w:tplc="F2CE5914">
      <w:start w:val="1"/>
      <w:numFmt w:val="decimal"/>
      <w:lvlText w:val="%4."/>
      <w:lvlJc w:val="left"/>
      <w:pPr>
        <w:ind w:left="2880" w:hanging="360"/>
      </w:pPr>
    </w:lvl>
    <w:lvl w:ilvl="4" w:tplc="E514DC64">
      <w:start w:val="1"/>
      <w:numFmt w:val="lowerLetter"/>
      <w:lvlText w:val="%5."/>
      <w:lvlJc w:val="left"/>
      <w:pPr>
        <w:ind w:left="3600" w:hanging="360"/>
      </w:pPr>
    </w:lvl>
    <w:lvl w:ilvl="5" w:tplc="8BD6204C">
      <w:start w:val="1"/>
      <w:numFmt w:val="lowerRoman"/>
      <w:lvlText w:val="%6."/>
      <w:lvlJc w:val="right"/>
      <w:pPr>
        <w:ind w:left="4320" w:hanging="180"/>
      </w:pPr>
    </w:lvl>
    <w:lvl w:ilvl="6" w:tplc="4DD8B4F6">
      <w:start w:val="1"/>
      <w:numFmt w:val="decimal"/>
      <w:lvlText w:val="%7."/>
      <w:lvlJc w:val="left"/>
      <w:pPr>
        <w:ind w:left="5040" w:hanging="360"/>
      </w:pPr>
    </w:lvl>
    <w:lvl w:ilvl="7" w:tplc="E79A9E4A">
      <w:start w:val="1"/>
      <w:numFmt w:val="lowerLetter"/>
      <w:lvlText w:val="%8."/>
      <w:lvlJc w:val="left"/>
      <w:pPr>
        <w:ind w:left="5760" w:hanging="360"/>
      </w:pPr>
    </w:lvl>
    <w:lvl w:ilvl="8" w:tplc="1F1E35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204D6"/>
    <w:multiLevelType w:val="hybridMultilevel"/>
    <w:tmpl w:val="71F6748C"/>
    <w:lvl w:ilvl="0" w:tplc="A0661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5965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0E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67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E0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A44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C4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A9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49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628E4"/>
    <w:multiLevelType w:val="hybridMultilevel"/>
    <w:tmpl w:val="F61AC4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F860ECC">
      <w:start w:val="1"/>
      <w:numFmt w:val="lowerLetter"/>
      <w:lvlText w:val="%2."/>
      <w:lvlJc w:val="left"/>
      <w:pPr>
        <w:ind w:left="1440" w:hanging="360"/>
      </w:pPr>
    </w:lvl>
    <w:lvl w:ilvl="2" w:tplc="F6D8843C">
      <w:start w:val="1"/>
      <w:numFmt w:val="lowerRoman"/>
      <w:lvlText w:val="%3."/>
      <w:lvlJc w:val="right"/>
      <w:pPr>
        <w:ind w:left="2160" w:hanging="180"/>
      </w:pPr>
    </w:lvl>
    <w:lvl w:ilvl="3" w:tplc="7FF20C3C">
      <w:start w:val="1"/>
      <w:numFmt w:val="decimal"/>
      <w:lvlText w:val="%4."/>
      <w:lvlJc w:val="left"/>
      <w:pPr>
        <w:ind w:left="2880" w:hanging="360"/>
      </w:pPr>
    </w:lvl>
    <w:lvl w:ilvl="4" w:tplc="C14638B2">
      <w:start w:val="1"/>
      <w:numFmt w:val="lowerLetter"/>
      <w:lvlText w:val="%5."/>
      <w:lvlJc w:val="left"/>
      <w:pPr>
        <w:ind w:left="3600" w:hanging="360"/>
      </w:pPr>
    </w:lvl>
    <w:lvl w:ilvl="5" w:tplc="4C5A6D3A">
      <w:start w:val="1"/>
      <w:numFmt w:val="lowerRoman"/>
      <w:lvlText w:val="%6."/>
      <w:lvlJc w:val="right"/>
      <w:pPr>
        <w:ind w:left="4320" w:hanging="180"/>
      </w:pPr>
    </w:lvl>
    <w:lvl w:ilvl="6" w:tplc="B6DA5FA6">
      <w:start w:val="1"/>
      <w:numFmt w:val="decimal"/>
      <w:lvlText w:val="%7."/>
      <w:lvlJc w:val="left"/>
      <w:pPr>
        <w:ind w:left="5040" w:hanging="360"/>
      </w:pPr>
    </w:lvl>
    <w:lvl w:ilvl="7" w:tplc="E2989538">
      <w:start w:val="1"/>
      <w:numFmt w:val="lowerLetter"/>
      <w:lvlText w:val="%8."/>
      <w:lvlJc w:val="left"/>
      <w:pPr>
        <w:ind w:left="5760" w:hanging="360"/>
      </w:pPr>
    </w:lvl>
    <w:lvl w:ilvl="8" w:tplc="142C2B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C4389"/>
    <w:multiLevelType w:val="hybridMultilevel"/>
    <w:tmpl w:val="B16892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0018F"/>
    <w:multiLevelType w:val="hybridMultilevel"/>
    <w:tmpl w:val="E4B6D634"/>
    <w:lvl w:ilvl="0" w:tplc="2A70744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4926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CF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E7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CF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E5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CB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60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0EE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513D6"/>
    <w:multiLevelType w:val="hybridMultilevel"/>
    <w:tmpl w:val="11E496DC"/>
    <w:lvl w:ilvl="0" w:tplc="32065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93DA3"/>
    <w:multiLevelType w:val="hybridMultilevel"/>
    <w:tmpl w:val="968E5FC0"/>
    <w:lvl w:ilvl="0" w:tplc="ABA8C0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6A8A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4D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EF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02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A45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C6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AB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46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35FFB"/>
    <w:multiLevelType w:val="hybridMultilevel"/>
    <w:tmpl w:val="DDEC2272"/>
    <w:lvl w:ilvl="0" w:tplc="CF1619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2649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7AE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AA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E4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0A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67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0E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C44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85078"/>
    <w:multiLevelType w:val="hybridMultilevel"/>
    <w:tmpl w:val="9FA65066"/>
    <w:lvl w:ilvl="0" w:tplc="AB6A9E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FBA2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C4C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02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466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86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CC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4D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C9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24896"/>
    <w:multiLevelType w:val="hybridMultilevel"/>
    <w:tmpl w:val="E3C0EB52"/>
    <w:lvl w:ilvl="0" w:tplc="34B42D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66E6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F05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89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65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C6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29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68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44D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235ED"/>
    <w:multiLevelType w:val="hybridMultilevel"/>
    <w:tmpl w:val="E3FE049E"/>
    <w:lvl w:ilvl="0" w:tplc="95D6AA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CA5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C2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5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CA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CA5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EF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62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2E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C4D22"/>
    <w:multiLevelType w:val="hybridMultilevel"/>
    <w:tmpl w:val="8D1E3CB8"/>
    <w:lvl w:ilvl="0" w:tplc="F12E00B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66C1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2C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27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C5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AAA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AD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89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D29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9702A"/>
    <w:multiLevelType w:val="hybridMultilevel"/>
    <w:tmpl w:val="7DCA2648"/>
    <w:lvl w:ilvl="0" w:tplc="EE327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8B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69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61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8A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8B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A5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CE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1CF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9249B"/>
    <w:multiLevelType w:val="hybridMultilevel"/>
    <w:tmpl w:val="EAFEC644"/>
    <w:lvl w:ilvl="0" w:tplc="C6FC29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BA81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21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4A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8A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AE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21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82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C6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148FB"/>
    <w:multiLevelType w:val="hybridMultilevel"/>
    <w:tmpl w:val="252080D2"/>
    <w:lvl w:ilvl="0" w:tplc="5A48DC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1B0C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A2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C0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CB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866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4C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02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8C2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64207"/>
    <w:multiLevelType w:val="hybridMultilevel"/>
    <w:tmpl w:val="7558118A"/>
    <w:lvl w:ilvl="0" w:tplc="55B44E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508E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661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06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257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DC5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64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C8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20E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B2E0B"/>
    <w:multiLevelType w:val="hybridMultilevel"/>
    <w:tmpl w:val="3EA81324"/>
    <w:lvl w:ilvl="0" w:tplc="C1C8AC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10E5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C2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87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66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28D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46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CF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42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B4CA5"/>
    <w:multiLevelType w:val="hybridMultilevel"/>
    <w:tmpl w:val="43DA97C8"/>
    <w:lvl w:ilvl="0" w:tplc="3D461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123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624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A9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CF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E9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A6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CF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8A1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236B4"/>
    <w:multiLevelType w:val="hybridMultilevel"/>
    <w:tmpl w:val="9CA4E3C0"/>
    <w:lvl w:ilvl="0" w:tplc="F5E29A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D301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2B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60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67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D44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ED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61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4CD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40FA"/>
    <w:multiLevelType w:val="hybridMultilevel"/>
    <w:tmpl w:val="05E449D4"/>
    <w:lvl w:ilvl="0" w:tplc="C4DA7E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4E9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26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6C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83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EB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E8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ED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181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D6D31"/>
    <w:multiLevelType w:val="hybridMultilevel"/>
    <w:tmpl w:val="5A109F02"/>
    <w:lvl w:ilvl="0" w:tplc="7A5A32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228B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10C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2E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EB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C49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8D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6B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6D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B6B67"/>
    <w:multiLevelType w:val="hybridMultilevel"/>
    <w:tmpl w:val="5D2A74C4"/>
    <w:lvl w:ilvl="0" w:tplc="0F8854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1345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0EE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A8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8F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2B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6F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0A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61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24"/>
  </w:num>
  <w:num w:numId="5">
    <w:abstractNumId w:val="3"/>
  </w:num>
  <w:num w:numId="6">
    <w:abstractNumId w:val="25"/>
  </w:num>
  <w:num w:numId="7">
    <w:abstractNumId w:val="13"/>
  </w:num>
  <w:num w:numId="8">
    <w:abstractNumId w:val="22"/>
  </w:num>
  <w:num w:numId="9">
    <w:abstractNumId w:val="6"/>
  </w:num>
  <w:num w:numId="10">
    <w:abstractNumId w:val="7"/>
  </w:num>
  <w:num w:numId="11">
    <w:abstractNumId w:val="23"/>
  </w:num>
  <w:num w:numId="12">
    <w:abstractNumId w:val="27"/>
  </w:num>
  <w:num w:numId="13">
    <w:abstractNumId w:val="28"/>
  </w:num>
  <w:num w:numId="14">
    <w:abstractNumId w:val="19"/>
  </w:num>
  <w:num w:numId="15">
    <w:abstractNumId w:val="29"/>
  </w:num>
  <w:num w:numId="16">
    <w:abstractNumId w:val="17"/>
  </w:num>
  <w:num w:numId="17">
    <w:abstractNumId w:val="0"/>
  </w:num>
  <w:num w:numId="18">
    <w:abstractNumId w:val="16"/>
  </w:num>
  <w:num w:numId="19">
    <w:abstractNumId w:val="18"/>
  </w:num>
  <w:num w:numId="20">
    <w:abstractNumId w:val="30"/>
  </w:num>
  <w:num w:numId="21">
    <w:abstractNumId w:val="2"/>
  </w:num>
  <w:num w:numId="22">
    <w:abstractNumId w:val="10"/>
  </w:num>
  <w:num w:numId="23">
    <w:abstractNumId w:val="1"/>
  </w:num>
  <w:num w:numId="24">
    <w:abstractNumId w:val="26"/>
  </w:num>
  <w:num w:numId="25">
    <w:abstractNumId w:val="5"/>
  </w:num>
  <w:num w:numId="26">
    <w:abstractNumId w:val="21"/>
  </w:num>
  <w:num w:numId="27">
    <w:abstractNumId w:val="8"/>
  </w:num>
  <w:num w:numId="28">
    <w:abstractNumId w:val="11"/>
  </w:num>
  <w:num w:numId="29">
    <w:abstractNumId w:val="9"/>
  </w:num>
  <w:num w:numId="30">
    <w:abstractNumId w:val="1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AQlNTI3NLc0sLMyUdpeDU4uLM/DyQAkPDWgB3uRQzLQAAAA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age 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00vfr0r2przacedswuvp2fmfzteazssrtxt&quot;&gt;Martin&amp;apos;s library&lt;record-ids&gt;&lt;item&gt;3&lt;/item&gt;&lt;item&gt;4&lt;/item&gt;&lt;item&gt;5&lt;/item&gt;&lt;item&gt;11&lt;/item&gt;&lt;item&gt;14&lt;/item&gt;&lt;item&gt;15&lt;/item&gt;&lt;item&gt;16&lt;/item&gt;&lt;item&gt;18&lt;/item&gt;&lt;item&gt;19&lt;/item&gt;&lt;item&gt;20&lt;/item&gt;&lt;item&gt;22&lt;/item&gt;&lt;item&gt;28&lt;/item&gt;&lt;item&gt;31&lt;/item&gt;&lt;item&gt;33&lt;/item&gt;&lt;item&gt;34&lt;/item&gt;&lt;item&gt;35&lt;/item&gt;&lt;item&gt;36&lt;/item&gt;&lt;item&gt;37&lt;/item&gt;&lt;item&gt;38&lt;/item&gt;&lt;item&gt;39&lt;/item&gt;&lt;item&gt;41&lt;/item&gt;&lt;item&gt;42&lt;/item&gt;&lt;item&gt;43&lt;/item&gt;&lt;item&gt;44&lt;/item&gt;&lt;item&gt;45&lt;/item&gt;&lt;item&gt;46&lt;/item&gt;&lt;item&gt;48&lt;/item&gt;&lt;item&gt;49&lt;/item&gt;&lt;/record-ids&gt;&lt;/item&gt;&lt;/Libraries&gt;"/>
  </w:docVars>
  <w:rsids>
    <w:rsidRoot w:val="441266CF"/>
    <w:rsid w:val="000005CC"/>
    <w:rsid w:val="000008E8"/>
    <w:rsid w:val="00003528"/>
    <w:rsid w:val="00007024"/>
    <w:rsid w:val="00010A63"/>
    <w:rsid w:val="00017C25"/>
    <w:rsid w:val="00017FCC"/>
    <w:rsid w:val="000309B6"/>
    <w:rsid w:val="000404C9"/>
    <w:rsid w:val="000422E7"/>
    <w:rsid w:val="000435D2"/>
    <w:rsid w:val="000478EB"/>
    <w:rsid w:val="000508D2"/>
    <w:rsid w:val="00055CCE"/>
    <w:rsid w:val="00057D77"/>
    <w:rsid w:val="00060405"/>
    <w:rsid w:val="00060F97"/>
    <w:rsid w:val="00064208"/>
    <w:rsid w:val="00064AD8"/>
    <w:rsid w:val="00064B2E"/>
    <w:rsid w:val="00064BB0"/>
    <w:rsid w:val="00065321"/>
    <w:rsid w:val="00066763"/>
    <w:rsid w:val="00066E70"/>
    <w:rsid w:val="00067857"/>
    <w:rsid w:val="0007013A"/>
    <w:rsid w:val="00071D58"/>
    <w:rsid w:val="000779D2"/>
    <w:rsid w:val="000802EC"/>
    <w:rsid w:val="00080DCA"/>
    <w:rsid w:val="00083BF0"/>
    <w:rsid w:val="0008565E"/>
    <w:rsid w:val="0009253B"/>
    <w:rsid w:val="00093D12"/>
    <w:rsid w:val="00094BBF"/>
    <w:rsid w:val="00095462"/>
    <w:rsid w:val="000958C7"/>
    <w:rsid w:val="000966A8"/>
    <w:rsid w:val="000A5C40"/>
    <w:rsid w:val="000A70BE"/>
    <w:rsid w:val="000A7BBD"/>
    <w:rsid w:val="000B1D18"/>
    <w:rsid w:val="000B7615"/>
    <w:rsid w:val="000C3B92"/>
    <w:rsid w:val="000C5E96"/>
    <w:rsid w:val="000D119B"/>
    <w:rsid w:val="000D2754"/>
    <w:rsid w:val="000D684F"/>
    <w:rsid w:val="000D6FA2"/>
    <w:rsid w:val="000D7408"/>
    <w:rsid w:val="000E1053"/>
    <w:rsid w:val="000E2270"/>
    <w:rsid w:val="000E490E"/>
    <w:rsid w:val="000E4F7C"/>
    <w:rsid w:val="000E50B8"/>
    <w:rsid w:val="000E6F5D"/>
    <w:rsid w:val="000E797D"/>
    <w:rsid w:val="000F0B04"/>
    <w:rsid w:val="000F254F"/>
    <w:rsid w:val="000F556E"/>
    <w:rsid w:val="000F5A55"/>
    <w:rsid w:val="000F5F1D"/>
    <w:rsid w:val="000F6ECF"/>
    <w:rsid w:val="0010336E"/>
    <w:rsid w:val="00104238"/>
    <w:rsid w:val="00104C2A"/>
    <w:rsid w:val="00104FF5"/>
    <w:rsid w:val="001112B1"/>
    <w:rsid w:val="00114C2F"/>
    <w:rsid w:val="001245CA"/>
    <w:rsid w:val="001259B9"/>
    <w:rsid w:val="00125F1F"/>
    <w:rsid w:val="00126B46"/>
    <w:rsid w:val="0012B7BB"/>
    <w:rsid w:val="00131150"/>
    <w:rsid w:val="00131306"/>
    <w:rsid w:val="0013387E"/>
    <w:rsid w:val="001359E7"/>
    <w:rsid w:val="001369B0"/>
    <w:rsid w:val="00136DBF"/>
    <w:rsid w:val="00137791"/>
    <w:rsid w:val="001405D3"/>
    <w:rsid w:val="0014492E"/>
    <w:rsid w:val="00145AE2"/>
    <w:rsid w:val="001561C6"/>
    <w:rsid w:val="00156A79"/>
    <w:rsid w:val="00160BE8"/>
    <w:rsid w:val="00161986"/>
    <w:rsid w:val="00162D6F"/>
    <w:rsid w:val="001631AB"/>
    <w:rsid w:val="00163A7F"/>
    <w:rsid w:val="00167E94"/>
    <w:rsid w:val="0017287F"/>
    <w:rsid w:val="00176BF2"/>
    <w:rsid w:val="00183111"/>
    <w:rsid w:val="0018A762"/>
    <w:rsid w:val="00192E15"/>
    <w:rsid w:val="00196BA5"/>
    <w:rsid w:val="001976F5"/>
    <w:rsid w:val="001A0FB7"/>
    <w:rsid w:val="001A34CA"/>
    <w:rsid w:val="001B2CE1"/>
    <w:rsid w:val="001B5699"/>
    <w:rsid w:val="001B716A"/>
    <w:rsid w:val="001B9C81"/>
    <w:rsid w:val="001C1705"/>
    <w:rsid w:val="001C4672"/>
    <w:rsid w:val="001C55C1"/>
    <w:rsid w:val="001C651E"/>
    <w:rsid w:val="001C7029"/>
    <w:rsid w:val="001CD4DA"/>
    <w:rsid w:val="001D2FF4"/>
    <w:rsid w:val="001D34D0"/>
    <w:rsid w:val="001D46F1"/>
    <w:rsid w:val="001D4DFC"/>
    <w:rsid w:val="001E0B5F"/>
    <w:rsid w:val="001E4E62"/>
    <w:rsid w:val="001E57BE"/>
    <w:rsid w:val="001E6C32"/>
    <w:rsid w:val="001F1109"/>
    <w:rsid w:val="001F136B"/>
    <w:rsid w:val="001F6442"/>
    <w:rsid w:val="001F7C50"/>
    <w:rsid w:val="00202089"/>
    <w:rsid w:val="00203D8E"/>
    <w:rsid w:val="00204C72"/>
    <w:rsid w:val="00210159"/>
    <w:rsid w:val="0021019D"/>
    <w:rsid w:val="00211122"/>
    <w:rsid w:val="00211F55"/>
    <w:rsid w:val="002126F3"/>
    <w:rsid w:val="00214C7D"/>
    <w:rsid w:val="0021545C"/>
    <w:rsid w:val="00216E3A"/>
    <w:rsid w:val="002175FD"/>
    <w:rsid w:val="00221BA4"/>
    <w:rsid w:val="002237FB"/>
    <w:rsid w:val="00225433"/>
    <w:rsid w:val="0022631A"/>
    <w:rsid w:val="0023044F"/>
    <w:rsid w:val="00233272"/>
    <w:rsid w:val="00234EB8"/>
    <w:rsid w:val="002371D1"/>
    <w:rsid w:val="002423F5"/>
    <w:rsid w:val="002436D7"/>
    <w:rsid w:val="00247246"/>
    <w:rsid w:val="002515D9"/>
    <w:rsid w:val="0025345B"/>
    <w:rsid w:val="00253957"/>
    <w:rsid w:val="00262A8B"/>
    <w:rsid w:val="00265814"/>
    <w:rsid w:val="00265A2C"/>
    <w:rsid w:val="00265C08"/>
    <w:rsid w:val="0026641C"/>
    <w:rsid w:val="00267769"/>
    <w:rsid w:val="002707FF"/>
    <w:rsid w:val="00270F22"/>
    <w:rsid w:val="002710BB"/>
    <w:rsid w:val="00272E67"/>
    <w:rsid w:val="002735CB"/>
    <w:rsid w:val="00274E88"/>
    <w:rsid w:val="00276801"/>
    <w:rsid w:val="00276814"/>
    <w:rsid w:val="00277801"/>
    <w:rsid w:val="00283E36"/>
    <w:rsid w:val="0028405D"/>
    <w:rsid w:val="002861E8"/>
    <w:rsid w:val="002868E9"/>
    <w:rsid w:val="00287047"/>
    <w:rsid w:val="00287C4B"/>
    <w:rsid w:val="00287F4E"/>
    <w:rsid w:val="00293BCC"/>
    <w:rsid w:val="00297DDE"/>
    <w:rsid w:val="002A004A"/>
    <w:rsid w:val="002A07B6"/>
    <w:rsid w:val="002A2267"/>
    <w:rsid w:val="002A3058"/>
    <w:rsid w:val="002A4B7B"/>
    <w:rsid w:val="002A7731"/>
    <w:rsid w:val="002B4506"/>
    <w:rsid w:val="002B5A52"/>
    <w:rsid w:val="002C199C"/>
    <w:rsid w:val="002C21E9"/>
    <w:rsid w:val="002C2656"/>
    <w:rsid w:val="002C3460"/>
    <w:rsid w:val="002C3DCD"/>
    <w:rsid w:val="002C497F"/>
    <w:rsid w:val="002D0E89"/>
    <w:rsid w:val="002D1F5D"/>
    <w:rsid w:val="002D5923"/>
    <w:rsid w:val="002D5A8F"/>
    <w:rsid w:val="002E02B3"/>
    <w:rsid w:val="002E1A07"/>
    <w:rsid w:val="002E1FBB"/>
    <w:rsid w:val="002E251F"/>
    <w:rsid w:val="002E2A34"/>
    <w:rsid w:val="002E4492"/>
    <w:rsid w:val="002E73FB"/>
    <w:rsid w:val="002F1CD8"/>
    <w:rsid w:val="002F3F9B"/>
    <w:rsid w:val="002F4D32"/>
    <w:rsid w:val="002F5EA1"/>
    <w:rsid w:val="002F696E"/>
    <w:rsid w:val="002F6F96"/>
    <w:rsid w:val="002F742E"/>
    <w:rsid w:val="00305496"/>
    <w:rsid w:val="00306549"/>
    <w:rsid w:val="0031115E"/>
    <w:rsid w:val="0031142D"/>
    <w:rsid w:val="00313199"/>
    <w:rsid w:val="00313598"/>
    <w:rsid w:val="0031440C"/>
    <w:rsid w:val="00314A37"/>
    <w:rsid w:val="0031738E"/>
    <w:rsid w:val="00321D5E"/>
    <w:rsid w:val="00325621"/>
    <w:rsid w:val="00333992"/>
    <w:rsid w:val="0033429F"/>
    <w:rsid w:val="003352B4"/>
    <w:rsid w:val="00336914"/>
    <w:rsid w:val="00337204"/>
    <w:rsid w:val="00340963"/>
    <w:rsid w:val="00342BE5"/>
    <w:rsid w:val="00346CDD"/>
    <w:rsid w:val="003474E6"/>
    <w:rsid w:val="00350A6D"/>
    <w:rsid w:val="00354940"/>
    <w:rsid w:val="00357D59"/>
    <w:rsid w:val="00360F14"/>
    <w:rsid w:val="00362DD5"/>
    <w:rsid w:val="003666DD"/>
    <w:rsid w:val="00373908"/>
    <w:rsid w:val="00375AD3"/>
    <w:rsid w:val="00375EF5"/>
    <w:rsid w:val="00376674"/>
    <w:rsid w:val="00377AFF"/>
    <w:rsid w:val="00382A25"/>
    <w:rsid w:val="00383E7E"/>
    <w:rsid w:val="003868B2"/>
    <w:rsid w:val="00387247"/>
    <w:rsid w:val="00389A2E"/>
    <w:rsid w:val="00391A38"/>
    <w:rsid w:val="00396A3A"/>
    <w:rsid w:val="003A2288"/>
    <w:rsid w:val="003A237D"/>
    <w:rsid w:val="003A2570"/>
    <w:rsid w:val="003A721E"/>
    <w:rsid w:val="003A767D"/>
    <w:rsid w:val="003B237C"/>
    <w:rsid w:val="003B38A0"/>
    <w:rsid w:val="003B4106"/>
    <w:rsid w:val="003B5D44"/>
    <w:rsid w:val="003C065C"/>
    <w:rsid w:val="003C2F01"/>
    <w:rsid w:val="003C35B4"/>
    <w:rsid w:val="003C775C"/>
    <w:rsid w:val="003C79F3"/>
    <w:rsid w:val="003D1418"/>
    <w:rsid w:val="003D2620"/>
    <w:rsid w:val="003E18C8"/>
    <w:rsid w:val="003E3111"/>
    <w:rsid w:val="003F11B5"/>
    <w:rsid w:val="003F4F0C"/>
    <w:rsid w:val="003F590C"/>
    <w:rsid w:val="003F5C1E"/>
    <w:rsid w:val="00401112"/>
    <w:rsid w:val="00405AD6"/>
    <w:rsid w:val="004068A1"/>
    <w:rsid w:val="00407975"/>
    <w:rsid w:val="00411287"/>
    <w:rsid w:val="004121B8"/>
    <w:rsid w:val="00413379"/>
    <w:rsid w:val="00423442"/>
    <w:rsid w:val="00423DC6"/>
    <w:rsid w:val="0042515D"/>
    <w:rsid w:val="00425355"/>
    <w:rsid w:val="00425415"/>
    <w:rsid w:val="004278E5"/>
    <w:rsid w:val="00430C6B"/>
    <w:rsid w:val="00431B4D"/>
    <w:rsid w:val="00432106"/>
    <w:rsid w:val="00433700"/>
    <w:rsid w:val="00433737"/>
    <w:rsid w:val="00437E0E"/>
    <w:rsid w:val="00440F0F"/>
    <w:rsid w:val="004423CD"/>
    <w:rsid w:val="00443268"/>
    <w:rsid w:val="0044572D"/>
    <w:rsid w:val="00445E6B"/>
    <w:rsid w:val="00451B14"/>
    <w:rsid w:val="004555BD"/>
    <w:rsid w:val="00456E66"/>
    <w:rsid w:val="00462A06"/>
    <w:rsid w:val="00462C0F"/>
    <w:rsid w:val="00462D60"/>
    <w:rsid w:val="00464188"/>
    <w:rsid w:val="00464FE3"/>
    <w:rsid w:val="00467707"/>
    <w:rsid w:val="00471392"/>
    <w:rsid w:val="0047217B"/>
    <w:rsid w:val="004748C0"/>
    <w:rsid w:val="00475CA2"/>
    <w:rsid w:val="004815CD"/>
    <w:rsid w:val="00481C1E"/>
    <w:rsid w:val="004820ED"/>
    <w:rsid w:val="004825A6"/>
    <w:rsid w:val="004832CA"/>
    <w:rsid w:val="0048410D"/>
    <w:rsid w:val="00484487"/>
    <w:rsid w:val="004850C0"/>
    <w:rsid w:val="00485443"/>
    <w:rsid w:val="00485F7F"/>
    <w:rsid w:val="004878CD"/>
    <w:rsid w:val="004901F2"/>
    <w:rsid w:val="00490ED7"/>
    <w:rsid w:val="0049188A"/>
    <w:rsid w:val="004933B9"/>
    <w:rsid w:val="004A485B"/>
    <w:rsid w:val="004A545B"/>
    <w:rsid w:val="004B1BB7"/>
    <w:rsid w:val="004B1E2F"/>
    <w:rsid w:val="004B29F4"/>
    <w:rsid w:val="004C1691"/>
    <w:rsid w:val="004C1E30"/>
    <w:rsid w:val="004C26DE"/>
    <w:rsid w:val="004C3507"/>
    <w:rsid w:val="004C391F"/>
    <w:rsid w:val="004C3F5A"/>
    <w:rsid w:val="004C5DC3"/>
    <w:rsid w:val="004C646A"/>
    <w:rsid w:val="004D163E"/>
    <w:rsid w:val="004D1965"/>
    <w:rsid w:val="004D3D92"/>
    <w:rsid w:val="004D3F1F"/>
    <w:rsid w:val="004D40FD"/>
    <w:rsid w:val="004D52AD"/>
    <w:rsid w:val="004D6AB2"/>
    <w:rsid w:val="004E0CA3"/>
    <w:rsid w:val="004E2E11"/>
    <w:rsid w:val="004E463E"/>
    <w:rsid w:val="0050078A"/>
    <w:rsid w:val="00501D89"/>
    <w:rsid w:val="00501F79"/>
    <w:rsid w:val="00502B50"/>
    <w:rsid w:val="0050A684"/>
    <w:rsid w:val="005139BB"/>
    <w:rsid w:val="00513C54"/>
    <w:rsid w:val="00514744"/>
    <w:rsid w:val="00523370"/>
    <w:rsid w:val="00523847"/>
    <w:rsid w:val="00524E14"/>
    <w:rsid w:val="005252AD"/>
    <w:rsid w:val="00531C02"/>
    <w:rsid w:val="00531C82"/>
    <w:rsid w:val="0053392E"/>
    <w:rsid w:val="0054093D"/>
    <w:rsid w:val="005414FF"/>
    <w:rsid w:val="00543E8E"/>
    <w:rsid w:val="00550982"/>
    <w:rsid w:val="00551AD4"/>
    <w:rsid w:val="005529F3"/>
    <w:rsid w:val="005545DD"/>
    <w:rsid w:val="00561121"/>
    <w:rsid w:val="00562F29"/>
    <w:rsid w:val="00570111"/>
    <w:rsid w:val="005707C6"/>
    <w:rsid w:val="00572420"/>
    <w:rsid w:val="0057263C"/>
    <w:rsid w:val="005749B4"/>
    <w:rsid w:val="00580B0E"/>
    <w:rsid w:val="00580C9E"/>
    <w:rsid w:val="0058138D"/>
    <w:rsid w:val="0058192E"/>
    <w:rsid w:val="00582AB8"/>
    <w:rsid w:val="00585992"/>
    <w:rsid w:val="00591638"/>
    <w:rsid w:val="00594CE6"/>
    <w:rsid w:val="005950F4"/>
    <w:rsid w:val="005A2522"/>
    <w:rsid w:val="005A3942"/>
    <w:rsid w:val="005A3EEB"/>
    <w:rsid w:val="005A4700"/>
    <w:rsid w:val="005A560B"/>
    <w:rsid w:val="005B1345"/>
    <w:rsid w:val="005B443A"/>
    <w:rsid w:val="005B5D16"/>
    <w:rsid w:val="005C03FB"/>
    <w:rsid w:val="005C1CFF"/>
    <w:rsid w:val="005C3886"/>
    <w:rsid w:val="005C6C9C"/>
    <w:rsid w:val="005C7188"/>
    <w:rsid w:val="005C72CC"/>
    <w:rsid w:val="005D0077"/>
    <w:rsid w:val="005D009C"/>
    <w:rsid w:val="005D1D18"/>
    <w:rsid w:val="005D1DD9"/>
    <w:rsid w:val="005D381D"/>
    <w:rsid w:val="005D3EFA"/>
    <w:rsid w:val="005D7650"/>
    <w:rsid w:val="005E0F07"/>
    <w:rsid w:val="005E50EA"/>
    <w:rsid w:val="005EF469"/>
    <w:rsid w:val="005F23DD"/>
    <w:rsid w:val="005F2F62"/>
    <w:rsid w:val="005F44C9"/>
    <w:rsid w:val="005F55F1"/>
    <w:rsid w:val="005F59F4"/>
    <w:rsid w:val="0060085D"/>
    <w:rsid w:val="006024AC"/>
    <w:rsid w:val="00603095"/>
    <w:rsid w:val="00603F78"/>
    <w:rsid w:val="00611DC1"/>
    <w:rsid w:val="006137DC"/>
    <w:rsid w:val="00614607"/>
    <w:rsid w:val="00615349"/>
    <w:rsid w:val="00617278"/>
    <w:rsid w:val="00620676"/>
    <w:rsid w:val="0062330E"/>
    <w:rsid w:val="0062466F"/>
    <w:rsid w:val="00625326"/>
    <w:rsid w:val="0063040D"/>
    <w:rsid w:val="006347BE"/>
    <w:rsid w:val="00634B25"/>
    <w:rsid w:val="00637CE5"/>
    <w:rsid w:val="00637D2A"/>
    <w:rsid w:val="00640925"/>
    <w:rsid w:val="00643AB7"/>
    <w:rsid w:val="0064491B"/>
    <w:rsid w:val="006454EB"/>
    <w:rsid w:val="006506DC"/>
    <w:rsid w:val="0065086C"/>
    <w:rsid w:val="006516FA"/>
    <w:rsid w:val="00651AE5"/>
    <w:rsid w:val="006564B2"/>
    <w:rsid w:val="00657E92"/>
    <w:rsid w:val="00662288"/>
    <w:rsid w:val="006629F2"/>
    <w:rsid w:val="00662A59"/>
    <w:rsid w:val="00663C67"/>
    <w:rsid w:val="00665443"/>
    <w:rsid w:val="0066578A"/>
    <w:rsid w:val="00667DA0"/>
    <w:rsid w:val="006728A8"/>
    <w:rsid w:val="00676DC4"/>
    <w:rsid w:val="006775BA"/>
    <w:rsid w:val="00681034"/>
    <w:rsid w:val="006816B0"/>
    <w:rsid w:val="00682102"/>
    <w:rsid w:val="00682212"/>
    <w:rsid w:val="006824BD"/>
    <w:rsid w:val="00682EDE"/>
    <w:rsid w:val="00685C58"/>
    <w:rsid w:val="00690407"/>
    <w:rsid w:val="00690A55"/>
    <w:rsid w:val="00691761"/>
    <w:rsid w:val="00695A18"/>
    <w:rsid w:val="006965CD"/>
    <w:rsid w:val="006A391B"/>
    <w:rsid w:val="006B01CA"/>
    <w:rsid w:val="006B0BF3"/>
    <w:rsid w:val="006B407F"/>
    <w:rsid w:val="006B4E40"/>
    <w:rsid w:val="006B513D"/>
    <w:rsid w:val="006B5D65"/>
    <w:rsid w:val="006C20D6"/>
    <w:rsid w:val="006C60BC"/>
    <w:rsid w:val="006C7E08"/>
    <w:rsid w:val="006D66F9"/>
    <w:rsid w:val="006D7C9F"/>
    <w:rsid w:val="006E576B"/>
    <w:rsid w:val="006F0010"/>
    <w:rsid w:val="006F0546"/>
    <w:rsid w:val="006F107F"/>
    <w:rsid w:val="006F21D5"/>
    <w:rsid w:val="006F43D8"/>
    <w:rsid w:val="00700F74"/>
    <w:rsid w:val="00703CCB"/>
    <w:rsid w:val="00706286"/>
    <w:rsid w:val="00706590"/>
    <w:rsid w:val="00707AD7"/>
    <w:rsid w:val="007110AE"/>
    <w:rsid w:val="007148BD"/>
    <w:rsid w:val="0071553D"/>
    <w:rsid w:val="007157C5"/>
    <w:rsid w:val="00716920"/>
    <w:rsid w:val="007201DF"/>
    <w:rsid w:val="00721345"/>
    <w:rsid w:val="00721579"/>
    <w:rsid w:val="0072302C"/>
    <w:rsid w:val="0072314A"/>
    <w:rsid w:val="0072478C"/>
    <w:rsid w:val="00726ED4"/>
    <w:rsid w:val="00730647"/>
    <w:rsid w:val="00732166"/>
    <w:rsid w:val="007348D2"/>
    <w:rsid w:val="00736A70"/>
    <w:rsid w:val="00741D91"/>
    <w:rsid w:val="00750648"/>
    <w:rsid w:val="0075128E"/>
    <w:rsid w:val="00753854"/>
    <w:rsid w:val="00754828"/>
    <w:rsid w:val="007550AE"/>
    <w:rsid w:val="0075627A"/>
    <w:rsid w:val="00757A36"/>
    <w:rsid w:val="00763140"/>
    <w:rsid w:val="007705B2"/>
    <w:rsid w:val="007722DA"/>
    <w:rsid w:val="00781182"/>
    <w:rsid w:val="00784416"/>
    <w:rsid w:val="00784D46"/>
    <w:rsid w:val="00785AFC"/>
    <w:rsid w:val="007866E1"/>
    <w:rsid w:val="007871A1"/>
    <w:rsid w:val="007912A7"/>
    <w:rsid w:val="007936AF"/>
    <w:rsid w:val="0079429C"/>
    <w:rsid w:val="007A38C6"/>
    <w:rsid w:val="007B05A6"/>
    <w:rsid w:val="007B2B67"/>
    <w:rsid w:val="007B3794"/>
    <w:rsid w:val="007B3903"/>
    <w:rsid w:val="007B4B5B"/>
    <w:rsid w:val="007BB15D"/>
    <w:rsid w:val="007C0476"/>
    <w:rsid w:val="007C0E03"/>
    <w:rsid w:val="007C14A3"/>
    <w:rsid w:val="007C2248"/>
    <w:rsid w:val="007C4A20"/>
    <w:rsid w:val="007C51BB"/>
    <w:rsid w:val="007C7F66"/>
    <w:rsid w:val="007D37FA"/>
    <w:rsid w:val="007D4298"/>
    <w:rsid w:val="007D6553"/>
    <w:rsid w:val="007D7AA4"/>
    <w:rsid w:val="007D9C76"/>
    <w:rsid w:val="007E2E17"/>
    <w:rsid w:val="007E3B8E"/>
    <w:rsid w:val="007E485D"/>
    <w:rsid w:val="007E7FBB"/>
    <w:rsid w:val="007F079D"/>
    <w:rsid w:val="007F2220"/>
    <w:rsid w:val="007F2DB1"/>
    <w:rsid w:val="007F46E8"/>
    <w:rsid w:val="007F666B"/>
    <w:rsid w:val="007F77F4"/>
    <w:rsid w:val="00802A21"/>
    <w:rsid w:val="008036E3"/>
    <w:rsid w:val="00806133"/>
    <w:rsid w:val="0081223C"/>
    <w:rsid w:val="00812FB0"/>
    <w:rsid w:val="00816B0B"/>
    <w:rsid w:val="00820143"/>
    <w:rsid w:val="0082172F"/>
    <w:rsid w:val="0082235D"/>
    <w:rsid w:val="00822AD1"/>
    <w:rsid w:val="00825748"/>
    <w:rsid w:val="00826513"/>
    <w:rsid w:val="008325B2"/>
    <w:rsid w:val="00832C43"/>
    <w:rsid w:val="00832D6C"/>
    <w:rsid w:val="008346DD"/>
    <w:rsid w:val="00835BB8"/>
    <w:rsid w:val="00836A2E"/>
    <w:rsid w:val="0083786E"/>
    <w:rsid w:val="00841005"/>
    <w:rsid w:val="0084290B"/>
    <w:rsid w:val="00843DFF"/>
    <w:rsid w:val="0084502D"/>
    <w:rsid w:val="00845623"/>
    <w:rsid w:val="008459C5"/>
    <w:rsid w:val="00847C23"/>
    <w:rsid w:val="0085217F"/>
    <w:rsid w:val="00856E9B"/>
    <w:rsid w:val="0085746E"/>
    <w:rsid w:val="0085771C"/>
    <w:rsid w:val="00863849"/>
    <w:rsid w:val="00864919"/>
    <w:rsid w:val="008651E5"/>
    <w:rsid w:val="00866B3D"/>
    <w:rsid w:val="00870022"/>
    <w:rsid w:val="00874004"/>
    <w:rsid w:val="00874032"/>
    <w:rsid w:val="0087450D"/>
    <w:rsid w:val="00875F32"/>
    <w:rsid w:val="00877C9C"/>
    <w:rsid w:val="00880994"/>
    <w:rsid w:val="0088109B"/>
    <w:rsid w:val="00884467"/>
    <w:rsid w:val="00884BF6"/>
    <w:rsid w:val="00891DFB"/>
    <w:rsid w:val="00891ED1"/>
    <w:rsid w:val="00892CBA"/>
    <w:rsid w:val="008950F0"/>
    <w:rsid w:val="0089595F"/>
    <w:rsid w:val="008974CD"/>
    <w:rsid w:val="0089769D"/>
    <w:rsid w:val="008A0410"/>
    <w:rsid w:val="008A055C"/>
    <w:rsid w:val="008A0765"/>
    <w:rsid w:val="008A0815"/>
    <w:rsid w:val="008A0974"/>
    <w:rsid w:val="008A1720"/>
    <w:rsid w:val="008A1E0C"/>
    <w:rsid w:val="008A2C62"/>
    <w:rsid w:val="008A41CC"/>
    <w:rsid w:val="008A4D5F"/>
    <w:rsid w:val="008B0B98"/>
    <w:rsid w:val="008B1A9B"/>
    <w:rsid w:val="008B1D73"/>
    <w:rsid w:val="008B43C1"/>
    <w:rsid w:val="008B783F"/>
    <w:rsid w:val="008C1370"/>
    <w:rsid w:val="008C2A5B"/>
    <w:rsid w:val="008C3F03"/>
    <w:rsid w:val="008C745B"/>
    <w:rsid w:val="008D00FF"/>
    <w:rsid w:val="008D4907"/>
    <w:rsid w:val="008D5DED"/>
    <w:rsid w:val="008D66B1"/>
    <w:rsid w:val="008D7B13"/>
    <w:rsid w:val="008E081B"/>
    <w:rsid w:val="008E0C68"/>
    <w:rsid w:val="008E0D65"/>
    <w:rsid w:val="008E2F06"/>
    <w:rsid w:val="008E4DEE"/>
    <w:rsid w:val="008E6A4C"/>
    <w:rsid w:val="008F13BC"/>
    <w:rsid w:val="008F1C4C"/>
    <w:rsid w:val="008F2D3E"/>
    <w:rsid w:val="008F2FEB"/>
    <w:rsid w:val="008F3A7D"/>
    <w:rsid w:val="008F4A98"/>
    <w:rsid w:val="008F5608"/>
    <w:rsid w:val="008F5977"/>
    <w:rsid w:val="008F59B7"/>
    <w:rsid w:val="00904C28"/>
    <w:rsid w:val="00904EC2"/>
    <w:rsid w:val="00907398"/>
    <w:rsid w:val="00910634"/>
    <w:rsid w:val="0091073F"/>
    <w:rsid w:val="00911651"/>
    <w:rsid w:val="00916ACA"/>
    <w:rsid w:val="00916BC8"/>
    <w:rsid w:val="009212F1"/>
    <w:rsid w:val="00921D92"/>
    <w:rsid w:val="009244C1"/>
    <w:rsid w:val="009254E1"/>
    <w:rsid w:val="0092624A"/>
    <w:rsid w:val="00930F15"/>
    <w:rsid w:val="009310A4"/>
    <w:rsid w:val="009311A8"/>
    <w:rsid w:val="009318B2"/>
    <w:rsid w:val="00936204"/>
    <w:rsid w:val="00941F3A"/>
    <w:rsid w:val="00944654"/>
    <w:rsid w:val="009464CC"/>
    <w:rsid w:val="00952E9B"/>
    <w:rsid w:val="00954E66"/>
    <w:rsid w:val="0095511B"/>
    <w:rsid w:val="00955451"/>
    <w:rsid w:val="00955744"/>
    <w:rsid w:val="00961C15"/>
    <w:rsid w:val="00962671"/>
    <w:rsid w:val="00964183"/>
    <w:rsid w:val="00964A8B"/>
    <w:rsid w:val="00965336"/>
    <w:rsid w:val="00965344"/>
    <w:rsid w:val="0096734D"/>
    <w:rsid w:val="00969A49"/>
    <w:rsid w:val="009701E3"/>
    <w:rsid w:val="009749D5"/>
    <w:rsid w:val="009760EA"/>
    <w:rsid w:val="009838C6"/>
    <w:rsid w:val="00983CB9"/>
    <w:rsid w:val="00986276"/>
    <w:rsid w:val="0098627A"/>
    <w:rsid w:val="009907D6"/>
    <w:rsid w:val="009918EB"/>
    <w:rsid w:val="0099354B"/>
    <w:rsid w:val="0099433E"/>
    <w:rsid w:val="00994A43"/>
    <w:rsid w:val="00996930"/>
    <w:rsid w:val="009A04CC"/>
    <w:rsid w:val="009A16E6"/>
    <w:rsid w:val="009A1A25"/>
    <w:rsid w:val="009A1D6F"/>
    <w:rsid w:val="009A277C"/>
    <w:rsid w:val="009B6441"/>
    <w:rsid w:val="009B6EC2"/>
    <w:rsid w:val="009C1A41"/>
    <w:rsid w:val="009C3D54"/>
    <w:rsid w:val="009C4609"/>
    <w:rsid w:val="009C5F7B"/>
    <w:rsid w:val="009C7AAB"/>
    <w:rsid w:val="009D3C64"/>
    <w:rsid w:val="009D5293"/>
    <w:rsid w:val="009D731C"/>
    <w:rsid w:val="009E20D3"/>
    <w:rsid w:val="009E409E"/>
    <w:rsid w:val="009E55D6"/>
    <w:rsid w:val="009E5604"/>
    <w:rsid w:val="009E6E12"/>
    <w:rsid w:val="009F12C3"/>
    <w:rsid w:val="009F1840"/>
    <w:rsid w:val="009F3264"/>
    <w:rsid w:val="009F395C"/>
    <w:rsid w:val="009F4ADB"/>
    <w:rsid w:val="009F4EA7"/>
    <w:rsid w:val="009F7490"/>
    <w:rsid w:val="009F7F40"/>
    <w:rsid w:val="009F7F75"/>
    <w:rsid w:val="00A043E9"/>
    <w:rsid w:val="00A04A20"/>
    <w:rsid w:val="00A10604"/>
    <w:rsid w:val="00A12B2D"/>
    <w:rsid w:val="00A134D9"/>
    <w:rsid w:val="00A14860"/>
    <w:rsid w:val="00A14D0A"/>
    <w:rsid w:val="00A1508D"/>
    <w:rsid w:val="00A158D7"/>
    <w:rsid w:val="00A15992"/>
    <w:rsid w:val="00A169DC"/>
    <w:rsid w:val="00A1702B"/>
    <w:rsid w:val="00A2522A"/>
    <w:rsid w:val="00A26BC2"/>
    <w:rsid w:val="00A27DE0"/>
    <w:rsid w:val="00A27EAC"/>
    <w:rsid w:val="00A321D7"/>
    <w:rsid w:val="00A3329B"/>
    <w:rsid w:val="00A34791"/>
    <w:rsid w:val="00A36E24"/>
    <w:rsid w:val="00A40D41"/>
    <w:rsid w:val="00A40F77"/>
    <w:rsid w:val="00A428DF"/>
    <w:rsid w:val="00A43183"/>
    <w:rsid w:val="00A464F1"/>
    <w:rsid w:val="00A50588"/>
    <w:rsid w:val="00A52A91"/>
    <w:rsid w:val="00A53DAC"/>
    <w:rsid w:val="00A55BCA"/>
    <w:rsid w:val="00A60A0D"/>
    <w:rsid w:val="00A60D41"/>
    <w:rsid w:val="00A61EFC"/>
    <w:rsid w:val="00A62198"/>
    <w:rsid w:val="00A706FD"/>
    <w:rsid w:val="00A773AF"/>
    <w:rsid w:val="00A809AA"/>
    <w:rsid w:val="00A80CF2"/>
    <w:rsid w:val="00A82513"/>
    <w:rsid w:val="00A82E69"/>
    <w:rsid w:val="00A847C1"/>
    <w:rsid w:val="00A86A35"/>
    <w:rsid w:val="00A8723B"/>
    <w:rsid w:val="00A9304F"/>
    <w:rsid w:val="00A93B80"/>
    <w:rsid w:val="00A966CE"/>
    <w:rsid w:val="00AA15E6"/>
    <w:rsid w:val="00AA20CE"/>
    <w:rsid w:val="00AA35D2"/>
    <w:rsid w:val="00AA37AE"/>
    <w:rsid w:val="00AA430D"/>
    <w:rsid w:val="00AA6BE2"/>
    <w:rsid w:val="00AA6CB1"/>
    <w:rsid w:val="00AB042A"/>
    <w:rsid w:val="00AB3484"/>
    <w:rsid w:val="00AB3493"/>
    <w:rsid w:val="00AB38D1"/>
    <w:rsid w:val="00AB39A8"/>
    <w:rsid w:val="00AB3E7E"/>
    <w:rsid w:val="00AB6204"/>
    <w:rsid w:val="00AC2439"/>
    <w:rsid w:val="00AC2C4E"/>
    <w:rsid w:val="00AC6811"/>
    <w:rsid w:val="00AC6DE8"/>
    <w:rsid w:val="00AC7328"/>
    <w:rsid w:val="00AC777A"/>
    <w:rsid w:val="00AD2D7D"/>
    <w:rsid w:val="00AD2FA7"/>
    <w:rsid w:val="00AD4B3E"/>
    <w:rsid w:val="00AD4F5E"/>
    <w:rsid w:val="00AD5504"/>
    <w:rsid w:val="00AD7DEE"/>
    <w:rsid w:val="00AE1AC5"/>
    <w:rsid w:val="00AF0E75"/>
    <w:rsid w:val="00AF16E5"/>
    <w:rsid w:val="00AF1712"/>
    <w:rsid w:val="00AF2BA3"/>
    <w:rsid w:val="00AF4462"/>
    <w:rsid w:val="00AF481E"/>
    <w:rsid w:val="00AF9B15"/>
    <w:rsid w:val="00B01BFA"/>
    <w:rsid w:val="00B01C95"/>
    <w:rsid w:val="00B03C52"/>
    <w:rsid w:val="00B03F5C"/>
    <w:rsid w:val="00B05F2A"/>
    <w:rsid w:val="00B07038"/>
    <w:rsid w:val="00B07BE3"/>
    <w:rsid w:val="00B100E5"/>
    <w:rsid w:val="00B1052F"/>
    <w:rsid w:val="00B12978"/>
    <w:rsid w:val="00B154EF"/>
    <w:rsid w:val="00B16868"/>
    <w:rsid w:val="00B26D1D"/>
    <w:rsid w:val="00B2759C"/>
    <w:rsid w:val="00B34F6D"/>
    <w:rsid w:val="00B37122"/>
    <w:rsid w:val="00B375D8"/>
    <w:rsid w:val="00B37BE5"/>
    <w:rsid w:val="00B409BD"/>
    <w:rsid w:val="00B410F3"/>
    <w:rsid w:val="00B44F2E"/>
    <w:rsid w:val="00B454A4"/>
    <w:rsid w:val="00B4F116"/>
    <w:rsid w:val="00B505AF"/>
    <w:rsid w:val="00B50634"/>
    <w:rsid w:val="00B51E09"/>
    <w:rsid w:val="00B53063"/>
    <w:rsid w:val="00B54E56"/>
    <w:rsid w:val="00B56C3F"/>
    <w:rsid w:val="00B576D2"/>
    <w:rsid w:val="00B61673"/>
    <w:rsid w:val="00B63C6F"/>
    <w:rsid w:val="00B658FE"/>
    <w:rsid w:val="00B73FC6"/>
    <w:rsid w:val="00B7744A"/>
    <w:rsid w:val="00B7752A"/>
    <w:rsid w:val="00B80EDC"/>
    <w:rsid w:val="00B817B8"/>
    <w:rsid w:val="00B8276F"/>
    <w:rsid w:val="00B83B66"/>
    <w:rsid w:val="00B83D94"/>
    <w:rsid w:val="00B84615"/>
    <w:rsid w:val="00B84BDD"/>
    <w:rsid w:val="00B84D5B"/>
    <w:rsid w:val="00B9255A"/>
    <w:rsid w:val="00B9264F"/>
    <w:rsid w:val="00B96A1A"/>
    <w:rsid w:val="00B96E84"/>
    <w:rsid w:val="00B973E3"/>
    <w:rsid w:val="00B97F4E"/>
    <w:rsid w:val="00BA1FF5"/>
    <w:rsid w:val="00BA4110"/>
    <w:rsid w:val="00BA4C13"/>
    <w:rsid w:val="00BA614C"/>
    <w:rsid w:val="00BB03BE"/>
    <w:rsid w:val="00BB1DD9"/>
    <w:rsid w:val="00BB4706"/>
    <w:rsid w:val="00BB5080"/>
    <w:rsid w:val="00BC3435"/>
    <w:rsid w:val="00BC6A4F"/>
    <w:rsid w:val="00BC7334"/>
    <w:rsid w:val="00BD09FD"/>
    <w:rsid w:val="00BD0B1F"/>
    <w:rsid w:val="00BD2717"/>
    <w:rsid w:val="00BD574D"/>
    <w:rsid w:val="00BD6A8D"/>
    <w:rsid w:val="00BD7174"/>
    <w:rsid w:val="00BD71F9"/>
    <w:rsid w:val="00BE0201"/>
    <w:rsid w:val="00BE129F"/>
    <w:rsid w:val="00BE27C3"/>
    <w:rsid w:val="00BE2B56"/>
    <w:rsid w:val="00BE6701"/>
    <w:rsid w:val="00BF0FB9"/>
    <w:rsid w:val="00BF1F45"/>
    <w:rsid w:val="00BF36E2"/>
    <w:rsid w:val="00BF563F"/>
    <w:rsid w:val="00C01AA5"/>
    <w:rsid w:val="00C0574E"/>
    <w:rsid w:val="00C06B51"/>
    <w:rsid w:val="00C073D5"/>
    <w:rsid w:val="00C07E9F"/>
    <w:rsid w:val="00C102C3"/>
    <w:rsid w:val="00C108F9"/>
    <w:rsid w:val="00C10FD7"/>
    <w:rsid w:val="00C11189"/>
    <w:rsid w:val="00C11606"/>
    <w:rsid w:val="00C117D4"/>
    <w:rsid w:val="00C17A5F"/>
    <w:rsid w:val="00C20C73"/>
    <w:rsid w:val="00C20D0C"/>
    <w:rsid w:val="00C21145"/>
    <w:rsid w:val="00C24926"/>
    <w:rsid w:val="00C272DA"/>
    <w:rsid w:val="00C31664"/>
    <w:rsid w:val="00C3166E"/>
    <w:rsid w:val="00C33031"/>
    <w:rsid w:val="00C3462C"/>
    <w:rsid w:val="00C36157"/>
    <w:rsid w:val="00C377AF"/>
    <w:rsid w:val="00C37AFD"/>
    <w:rsid w:val="00C40066"/>
    <w:rsid w:val="00C41414"/>
    <w:rsid w:val="00C41E05"/>
    <w:rsid w:val="00C43510"/>
    <w:rsid w:val="00C436A9"/>
    <w:rsid w:val="00C445EA"/>
    <w:rsid w:val="00C44A9A"/>
    <w:rsid w:val="00C452C0"/>
    <w:rsid w:val="00C46CCE"/>
    <w:rsid w:val="00C5218C"/>
    <w:rsid w:val="00C53906"/>
    <w:rsid w:val="00C53C38"/>
    <w:rsid w:val="00C54423"/>
    <w:rsid w:val="00C54E23"/>
    <w:rsid w:val="00C642F9"/>
    <w:rsid w:val="00C663BD"/>
    <w:rsid w:val="00C6EAA2"/>
    <w:rsid w:val="00C73C02"/>
    <w:rsid w:val="00C74052"/>
    <w:rsid w:val="00C7678D"/>
    <w:rsid w:val="00C80E35"/>
    <w:rsid w:val="00C815F3"/>
    <w:rsid w:val="00C81D15"/>
    <w:rsid w:val="00C853E2"/>
    <w:rsid w:val="00C91757"/>
    <w:rsid w:val="00C932A3"/>
    <w:rsid w:val="00CA01A3"/>
    <w:rsid w:val="00CA0440"/>
    <w:rsid w:val="00CA24FD"/>
    <w:rsid w:val="00CA5948"/>
    <w:rsid w:val="00CA595A"/>
    <w:rsid w:val="00CB04E9"/>
    <w:rsid w:val="00CB071C"/>
    <w:rsid w:val="00CB08CC"/>
    <w:rsid w:val="00CB13C5"/>
    <w:rsid w:val="00CB37F9"/>
    <w:rsid w:val="00CB4124"/>
    <w:rsid w:val="00CB5780"/>
    <w:rsid w:val="00CB81F3"/>
    <w:rsid w:val="00CC16AF"/>
    <w:rsid w:val="00CC302D"/>
    <w:rsid w:val="00CC33C2"/>
    <w:rsid w:val="00CD293D"/>
    <w:rsid w:val="00CD2DF0"/>
    <w:rsid w:val="00CD3B70"/>
    <w:rsid w:val="00CD57F8"/>
    <w:rsid w:val="00CD5909"/>
    <w:rsid w:val="00CD6789"/>
    <w:rsid w:val="00CE0F46"/>
    <w:rsid w:val="00CE3058"/>
    <w:rsid w:val="00CE433E"/>
    <w:rsid w:val="00CE4B41"/>
    <w:rsid w:val="00CF1A58"/>
    <w:rsid w:val="00CF3B6A"/>
    <w:rsid w:val="00CF3E25"/>
    <w:rsid w:val="00CF67A8"/>
    <w:rsid w:val="00CF69B3"/>
    <w:rsid w:val="00CF70C7"/>
    <w:rsid w:val="00D02083"/>
    <w:rsid w:val="00D048BF"/>
    <w:rsid w:val="00D05F66"/>
    <w:rsid w:val="00D06BC4"/>
    <w:rsid w:val="00D114EC"/>
    <w:rsid w:val="00D12F2B"/>
    <w:rsid w:val="00D133E5"/>
    <w:rsid w:val="00D143D8"/>
    <w:rsid w:val="00D1B87A"/>
    <w:rsid w:val="00D222B1"/>
    <w:rsid w:val="00D25AFB"/>
    <w:rsid w:val="00D31157"/>
    <w:rsid w:val="00D3263A"/>
    <w:rsid w:val="00D34742"/>
    <w:rsid w:val="00D348F1"/>
    <w:rsid w:val="00D36D2A"/>
    <w:rsid w:val="00D37BB4"/>
    <w:rsid w:val="00D37D2E"/>
    <w:rsid w:val="00D40939"/>
    <w:rsid w:val="00D57BAF"/>
    <w:rsid w:val="00D61BCB"/>
    <w:rsid w:val="00D61D57"/>
    <w:rsid w:val="00D6236F"/>
    <w:rsid w:val="00D6645E"/>
    <w:rsid w:val="00D67B54"/>
    <w:rsid w:val="00D67CC1"/>
    <w:rsid w:val="00D67F4F"/>
    <w:rsid w:val="00D70121"/>
    <w:rsid w:val="00D744E5"/>
    <w:rsid w:val="00D7506E"/>
    <w:rsid w:val="00D750CF"/>
    <w:rsid w:val="00D80A02"/>
    <w:rsid w:val="00D8265F"/>
    <w:rsid w:val="00D835A1"/>
    <w:rsid w:val="00D835F2"/>
    <w:rsid w:val="00D86581"/>
    <w:rsid w:val="00D8696A"/>
    <w:rsid w:val="00D87C57"/>
    <w:rsid w:val="00D8A661"/>
    <w:rsid w:val="00D9500A"/>
    <w:rsid w:val="00DA2A7F"/>
    <w:rsid w:val="00DA5D54"/>
    <w:rsid w:val="00DA6EB2"/>
    <w:rsid w:val="00DA7BE6"/>
    <w:rsid w:val="00DB19AD"/>
    <w:rsid w:val="00DB3C0E"/>
    <w:rsid w:val="00DB4154"/>
    <w:rsid w:val="00DB4954"/>
    <w:rsid w:val="00DB49F9"/>
    <w:rsid w:val="00DB6FB6"/>
    <w:rsid w:val="00DB765B"/>
    <w:rsid w:val="00DB7A2B"/>
    <w:rsid w:val="00DC127A"/>
    <w:rsid w:val="00DC1F1A"/>
    <w:rsid w:val="00DC2268"/>
    <w:rsid w:val="00DC33AD"/>
    <w:rsid w:val="00DC5C04"/>
    <w:rsid w:val="00DC68FA"/>
    <w:rsid w:val="00DC78D0"/>
    <w:rsid w:val="00DC848A"/>
    <w:rsid w:val="00DD1F8D"/>
    <w:rsid w:val="00DD2714"/>
    <w:rsid w:val="00DD2F80"/>
    <w:rsid w:val="00DD41A4"/>
    <w:rsid w:val="00DD5013"/>
    <w:rsid w:val="00DE2E1F"/>
    <w:rsid w:val="00DEABD3"/>
    <w:rsid w:val="00DEBBC6"/>
    <w:rsid w:val="00DF04EE"/>
    <w:rsid w:val="00DF16DF"/>
    <w:rsid w:val="00DF2442"/>
    <w:rsid w:val="00DF7D51"/>
    <w:rsid w:val="00DFCC15"/>
    <w:rsid w:val="00E00B5F"/>
    <w:rsid w:val="00E01CA6"/>
    <w:rsid w:val="00E03923"/>
    <w:rsid w:val="00E077F9"/>
    <w:rsid w:val="00E07D71"/>
    <w:rsid w:val="00E11378"/>
    <w:rsid w:val="00E155E3"/>
    <w:rsid w:val="00E17BD3"/>
    <w:rsid w:val="00E20E5B"/>
    <w:rsid w:val="00E213EB"/>
    <w:rsid w:val="00E22280"/>
    <w:rsid w:val="00E246A0"/>
    <w:rsid w:val="00E25D58"/>
    <w:rsid w:val="00E25DB1"/>
    <w:rsid w:val="00E26A76"/>
    <w:rsid w:val="00E275AF"/>
    <w:rsid w:val="00E31244"/>
    <w:rsid w:val="00E32EC3"/>
    <w:rsid w:val="00E32EE6"/>
    <w:rsid w:val="00E33F39"/>
    <w:rsid w:val="00E34055"/>
    <w:rsid w:val="00E451C5"/>
    <w:rsid w:val="00E46626"/>
    <w:rsid w:val="00E46B4D"/>
    <w:rsid w:val="00E50F6D"/>
    <w:rsid w:val="00E5309A"/>
    <w:rsid w:val="00E57EA6"/>
    <w:rsid w:val="00E65A10"/>
    <w:rsid w:val="00E7457A"/>
    <w:rsid w:val="00E76084"/>
    <w:rsid w:val="00E76162"/>
    <w:rsid w:val="00E764F2"/>
    <w:rsid w:val="00E806F0"/>
    <w:rsid w:val="00E81022"/>
    <w:rsid w:val="00E8563F"/>
    <w:rsid w:val="00E869E4"/>
    <w:rsid w:val="00E86E88"/>
    <w:rsid w:val="00E9058F"/>
    <w:rsid w:val="00E9115F"/>
    <w:rsid w:val="00E915AE"/>
    <w:rsid w:val="00E93FC6"/>
    <w:rsid w:val="00E95F9D"/>
    <w:rsid w:val="00E962B7"/>
    <w:rsid w:val="00E96B76"/>
    <w:rsid w:val="00E96BAB"/>
    <w:rsid w:val="00E975D6"/>
    <w:rsid w:val="00EA1DCF"/>
    <w:rsid w:val="00EB2F91"/>
    <w:rsid w:val="00EB3271"/>
    <w:rsid w:val="00EB657C"/>
    <w:rsid w:val="00EB65D4"/>
    <w:rsid w:val="00EC0E92"/>
    <w:rsid w:val="00EC2ED4"/>
    <w:rsid w:val="00EC467B"/>
    <w:rsid w:val="00EC4E98"/>
    <w:rsid w:val="00EC6274"/>
    <w:rsid w:val="00EC6754"/>
    <w:rsid w:val="00ED14D5"/>
    <w:rsid w:val="00ED1844"/>
    <w:rsid w:val="00ED2166"/>
    <w:rsid w:val="00ED2EBE"/>
    <w:rsid w:val="00ED3FD6"/>
    <w:rsid w:val="00EE03A5"/>
    <w:rsid w:val="00EE3286"/>
    <w:rsid w:val="00EE4602"/>
    <w:rsid w:val="00EE4BAF"/>
    <w:rsid w:val="00EE5857"/>
    <w:rsid w:val="00EE5D0B"/>
    <w:rsid w:val="00EF2146"/>
    <w:rsid w:val="00EF27D2"/>
    <w:rsid w:val="00EF33E3"/>
    <w:rsid w:val="00EF40A3"/>
    <w:rsid w:val="00EF4FC8"/>
    <w:rsid w:val="00EF5FBB"/>
    <w:rsid w:val="00EF72B2"/>
    <w:rsid w:val="00EF7C96"/>
    <w:rsid w:val="00F01111"/>
    <w:rsid w:val="00F01FAD"/>
    <w:rsid w:val="00F03C0D"/>
    <w:rsid w:val="00F03EF1"/>
    <w:rsid w:val="00F075C6"/>
    <w:rsid w:val="00F12B14"/>
    <w:rsid w:val="00F13FA2"/>
    <w:rsid w:val="00F13FDF"/>
    <w:rsid w:val="00F14E92"/>
    <w:rsid w:val="00F15A6A"/>
    <w:rsid w:val="00F21B6C"/>
    <w:rsid w:val="00F23D03"/>
    <w:rsid w:val="00F23FE0"/>
    <w:rsid w:val="00F24545"/>
    <w:rsid w:val="00F24B41"/>
    <w:rsid w:val="00F254D6"/>
    <w:rsid w:val="00F256B7"/>
    <w:rsid w:val="00F26461"/>
    <w:rsid w:val="00F30786"/>
    <w:rsid w:val="00F30E4A"/>
    <w:rsid w:val="00F31421"/>
    <w:rsid w:val="00F31BDB"/>
    <w:rsid w:val="00F3310F"/>
    <w:rsid w:val="00F340A2"/>
    <w:rsid w:val="00F3434E"/>
    <w:rsid w:val="00F400B3"/>
    <w:rsid w:val="00F418A6"/>
    <w:rsid w:val="00F426F6"/>
    <w:rsid w:val="00F42820"/>
    <w:rsid w:val="00F42C39"/>
    <w:rsid w:val="00F4799D"/>
    <w:rsid w:val="00F47FE4"/>
    <w:rsid w:val="00F501AB"/>
    <w:rsid w:val="00F5270E"/>
    <w:rsid w:val="00F542A3"/>
    <w:rsid w:val="00F610BA"/>
    <w:rsid w:val="00F611D2"/>
    <w:rsid w:val="00F61C07"/>
    <w:rsid w:val="00F627F9"/>
    <w:rsid w:val="00F64453"/>
    <w:rsid w:val="00F64A2E"/>
    <w:rsid w:val="00F71539"/>
    <w:rsid w:val="00F718ED"/>
    <w:rsid w:val="00F74FC9"/>
    <w:rsid w:val="00F8062C"/>
    <w:rsid w:val="00F80AD9"/>
    <w:rsid w:val="00F81219"/>
    <w:rsid w:val="00F8309B"/>
    <w:rsid w:val="00F83311"/>
    <w:rsid w:val="00F85E92"/>
    <w:rsid w:val="00F872E0"/>
    <w:rsid w:val="00F91B74"/>
    <w:rsid w:val="00F92014"/>
    <w:rsid w:val="00F92D03"/>
    <w:rsid w:val="00F96D20"/>
    <w:rsid w:val="00FA1A4E"/>
    <w:rsid w:val="00FA3905"/>
    <w:rsid w:val="00FA3D8B"/>
    <w:rsid w:val="00FA3E3F"/>
    <w:rsid w:val="00FA493B"/>
    <w:rsid w:val="00FA4A33"/>
    <w:rsid w:val="00FA536C"/>
    <w:rsid w:val="00FA7D2D"/>
    <w:rsid w:val="00FB0FEE"/>
    <w:rsid w:val="00FB6480"/>
    <w:rsid w:val="00FC2F4A"/>
    <w:rsid w:val="00FC32D3"/>
    <w:rsid w:val="00FC4095"/>
    <w:rsid w:val="00FC541D"/>
    <w:rsid w:val="00FC7B16"/>
    <w:rsid w:val="00FD10D5"/>
    <w:rsid w:val="00FD32A4"/>
    <w:rsid w:val="00FD3960"/>
    <w:rsid w:val="00FD46E5"/>
    <w:rsid w:val="00FD483A"/>
    <w:rsid w:val="00FD6E64"/>
    <w:rsid w:val="00FE05DA"/>
    <w:rsid w:val="00FE2791"/>
    <w:rsid w:val="00FE3082"/>
    <w:rsid w:val="00FE3B81"/>
    <w:rsid w:val="00FE512B"/>
    <w:rsid w:val="00FE6908"/>
    <w:rsid w:val="00FE6F2E"/>
    <w:rsid w:val="00FE7137"/>
    <w:rsid w:val="00FF00F7"/>
    <w:rsid w:val="00FF2A52"/>
    <w:rsid w:val="00FF3151"/>
    <w:rsid w:val="00FF3786"/>
    <w:rsid w:val="00FF4320"/>
    <w:rsid w:val="00FF6FD9"/>
    <w:rsid w:val="00FF7E10"/>
    <w:rsid w:val="01102D14"/>
    <w:rsid w:val="01218EC0"/>
    <w:rsid w:val="01271520"/>
    <w:rsid w:val="012AE344"/>
    <w:rsid w:val="012CDCD5"/>
    <w:rsid w:val="0133F6DA"/>
    <w:rsid w:val="01400D85"/>
    <w:rsid w:val="014C290C"/>
    <w:rsid w:val="014E996E"/>
    <w:rsid w:val="014ECEA1"/>
    <w:rsid w:val="0151CE3C"/>
    <w:rsid w:val="0153FC45"/>
    <w:rsid w:val="0158E142"/>
    <w:rsid w:val="015A1B87"/>
    <w:rsid w:val="015E28CE"/>
    <w:rsid w:val="0162A6D3"/>
    <w:rsid w:val="01692433"/>
    <w:rsid w:val="0174E3E1"/>
    <w:rsid w:val="01817955"/>
    <w:rsid w:val="01830050"/>
    <w:rsid w:val="018BD66D"/>
    <w:rsid w:val="01914C8F"/>
    <w:rsid w:val="0191A7FB"/>
    <w:rsid w:val="01923A7F"/>
    <w:rsid w:val="0193AEE5"/>
    <w:rsid w:val="01AEC4E6"/>
    <w:rsid w:val="01AFE313"/>
    <w:rsid w:val="01C02FB7"/>
    <w:rsid w:val="01C210C7"/>
    <w:rsid w:val="01D0FE50"/>
    <w:rsid w:val="01DB4591"/>
    <w:rsid w:val="01EDECC1"/>
    <w:rsid w:val="01EEA9E5"/>
    <w:rsid w:val="01EF62BF"/>
    <w:rsid w:val="01F2B1F6"/>
    <w:rsid w:val="01F38A29"/>
    <w:rsid w:val="01FABDAE"/>
    <w:rsid w:val="01FC1939"/>
    <w:rsid w:val="02077521"/>
    <w:rsid w:val="020E02E5"/>
    <w:rsid w:val="020F166C"/>
    <w:rsid w:val="021B6823"/>
    <w:rsid w:val="02237F02"/>
    <w:rsid w:val="02253A36"/>
    <w:rsid w:val="022B980F"/>
    <w:rsid w:val="023402C0"/>
    <w:rsid w:val="024248CE"/>
    <w:rsid w:val="02493E42"/>
    <w:rsid w:val="024AC840"/>
    <w:rsid w:val="024CBC2C"/>
    <w:rsid w:val="0251EF78"/>
    <w:rsid w:val="0255A5D6"/>
    <w:rsid w:val="02574779"/>
    <w:rsid w:val="025DC0ED"/>
    <w:rsid w:val="026C5A0C"/>
    <w:rsid w:val="02725365"/>
    <w:rsid w:val="027B7345"/>
    <w:rsid w:val="027F7C88"/>
    <w:rsid w:val="02915A50"/>
    <w:rsid w:val="02933B01"/>
    <w:rsid w:val="029454CA"/>
    <w:rsid w:val="029BE6B2"/>
    <w:rsid w:val="02A9DA0C"/>
    <w:rsid w:val="02B15A9F"/>
    <w:rsid w:val="02C38342"/>
    <w:rsid w:val="02C4F95A"/>
    <w:rsid w:val="02C8E0B2"/>
    <w:rsid w:val="02CF8627"/>
    <w:rsid w:val="02D6E0CB"/>
    <w:rsid w:val="02E8AF3E"/>
    <w:rsid w:val="02F89C82"/>
    <w:rsid w:val="0306CC4F"/>
    <w:rsid w:val="0306EB13"/>
    <w:rsid w:val="030B4118"/>
    <w:rsid w:val="030D50D3"/>
    <w:rsid w:val="03123522"/>
    <w:rsid w:val="03184409"/>
    <w:rsid w:val="031C1302"/>
    <w:rsid w:val="031D4F51"/>
    <w:rsid w:val="031F5E6F"/>
    <w:rsid w:val="0326063C"/>
    <w:rsid w:val="032DF1EA"/>
    <w:rsid w:val="0331C728"/>
    <w:rsid w:val="03372B32"/>
    <w:rsid w:val="03412C5C"/>
    <w:rsid w:val="0344B630"/>
    <w:rsid w:val="034A1BDA"/>
    <w:rsid w:val="034A257C"/>
    <w:rsid w:val="03505853"/>
    <w:rsid w:val="035E0D3B"/>
    <w:rsid w:val="0367B57C"/>
    <w:rsid w:val="0371451F"/>
    <w:rsid w:val="03771394"/>
    <w:rsid w:val="037B6DFA"/>
    <w:rsid w:val="037C8908"/>
    <w:rsid w:val="038D0DE9"/>
    <w:rsid w:val="03966F2C"/>
    <w:rsid w:val="03A48211"/>
    <w:rsid w:val="03A67F8F"/>
    <w:rsid w:val="03A95608"/>
    <w:rsid w:val="03B7F511"/>
    <w:rsid w:val="03C0C8B1"/>
    <w:rsid w:val="03C350BD"/>
    <w:rsid w:val="03C35C45"/>
    <w:rsid w:val="03C4A3BE"/>
    <w:rsid w:val="03C78ED4"/>
    <w:rsid w:val="03D98ECB"/>
    <w:rsid w:val="03E8E381"/>
    <w:rsid w:val="03FBD44B"/>
    <w:rsid w:val="040271BB"/>
    <w:rsid w:val="040F05E0"/>
    <w:rsid w:val="04158745"/>
    <w:rsid w:val="042551C5"/>
    <w:rsid w:val="042E6B7D"/>
    <w:rsid w:val="0430D1CA"/>
    <w:rsid w:val="04324F7E"/>
    <w:rsid w:val="0440182D"/>
    <w:rsid w:val="04403213"/>
    <w:rsid w:val="0441B3D8"/>
    <w:rsid w:val="04473290"/>
    <w:rsid w:val="045BB8BD"/>
    <w:rsid w:val="04736AC3"/>
    <w:rsid w:val="04756929"/>
    <w:rsid w:val="047A592D"/>
    <w:rsid w:val="047A917D"/>
    <w:rsid w:val="047D4FB9"/>
    <w:rsid w:val="04830A8B"/>
    <w:rsid w:val="0485CED8"/>
    <w:rsid w:val="0485D4B1"/>
    <w:rsid w:val="048D0543"/>
    <w:rsid w:val="04930DA0"/>
    <w:rsid w:val="049BFCAC"/>
    <w:rsid w:val="04A17F8F"/>
    <w:rsid w:val="04A24151"/>
    <w:rsid w:val="04A7F10B"/>
    <w:rsid w:val="04AC1A25"/>
    <w:rsid w:val="04B5D8C9"/>
    <w:rsid w:val="04B9F939"/>
    <w:rsid w:val="04BB6F48"/>
    <w:rsid w:val="04C03537"/>
    <w:rsid w:val="04C2CD63"/>
    <w:rsid w:val="04C85564"/>
    <w:rsid w:val="04D16EE5"/>
    <w:rsid w:val="04D2EDB9"/>
    <w:rsid w:val="04D45D09"/>
    <w:rsid w:val="04D71B74"/>
    <w:rsid w:val="04E706EA"/>
    <w:rsid w:val="04E7F8E8"/>
    <w:rsid w:val="04EA3095"/>
    <w:rsid w:val="04EB2FB7"/>
    <w:rsid w:val="04ED34FA"/>
    <w:rsid w:val="04F472A9"/>
    <w:rsid w:val="04FB8C87"/>
    <w:rsid w:val="0504D08E"/>
    <w:rsid w:val="050B2A92"/>
    <w:rsid w:val="050BF128"/>
    <w:rsid w:val="0511133B"/>
    <w:rsid w:val="05126E25"/>
    <w:rsid w:val="0516AD06"/>
    <w:rsid w:val="051E832D"/>
    <w:rsid w:val="051F1221"/>
    <w:rsid w:val="0522B854"/>
    <w:rsid w:val="05258077"/>
    <w:rsid w:val="052A02DF"/>
    <w:rsid w:val="05318D60"/>
    <w:rsid w:val="05326EF8"/>
    <w:rsid w:val="05369FF3"/>
    <w:rsid w:val="053C08FE"/>
    <w:rsid w:val="053D0D2A"/>
    <w:rsid w:val="0547DA7A"/>
    <w:rsid w:val="054B1D72"/>
    <w:rsid w:val="054D18EA"/>
    <w:rsid w:val="054F45FB"/>
    <w:rsid w:val="0550228D"/>
    <w:rsid w:val="05533E70"/>
    <w:rsid w:val="0553E080"/>
    <w:rsid w:val="0555FE5F"/>
    <w:rsid w:val="055C70C9"/>
    <w:rsid w:val="057B804E"/>
    <w:rsid w:val="0580AA6B"/>
    <w:rsid w:val="0583B7A0"/>
    <w:rsid w:val="0583C30B"/>
    <w:rsid w:val="05883D9F"/>
    <w:rsid w:val="05908FC6"/>
    <w:rsid w:val="05931B34"/>
    <w:rsid w:val="059B075A"/>
    <w:rsid w:val="059DFEC1"/>
    <w:rsid w:val="05B25DEE"/>
    <w:rsid w:val="05BB342A"/>
    <w:rsid w:val="05BF72CB"/>
    <w:rsid w:val="05C04A77"/>
    <w:rsid w:val="05D32DE4"/>
    <w:rsid w:val="05DEF173"/>
    <w:rsid w:val="05DFA7AE"/>
    <w:rsid w:val="05E153E5"/>
    <w:rsid w:val="05EB7B05"/>
    <w:rsid w:val="05F3524F"/>
    <w:rsid w:val="0606A8BB"/>
    <w:rsid w:val="061F1A60"/>
    <w:rsid w:val="062A8168"/>
    <w:rsid w:val="06337EEB"/>
    <w:rsid w:val="0634648B"/>
    <w:rsid w:val="0634A9A8"/>
    <w:rsid w:val="063513EA"/>
    <w:rsid w:val="0637C3E0"/>
    <w:rsid w:val="063EB404"/>
    <w:rsid w:val="0644AE54"/>
    <w:rsid w:val="064C456F"/>
    <w:rsid w:val="0650F4D0"/>
    <w:rsid w:val="065BED50"/>
    <w:rsid w:val="065F7A5C"/>
    <w:rsid w:val="0690A9C5"/>
    <w:rsid w:val="06964545"/>
    <w:rsid w:val="0696929F"/>
    <w:rsid w:val="06A0F738"/>
    <w:rsid w:val="06A53E50"/>
    <w:rsid w:val="06CD84B4"/>
    <w:rsid w:val="06D6E65C"/>
    <w:rsid w:val="06DE0457"/>
    <w:rsid w:val="06DE5B49"/>
    <w:rsid w:val="06E21553"/>
    <w:rsid w:val="06E2B67F"/>
    <w:rsid w:val="06E37053"/>
    <w:rsid w:val="06E3EE8F"/>
    <w:rsid w:val="06E5A2A9"/>
    <w:rsid w:val="06E5FBBD"/>
    <w:rsid w:val="06E66B1E"/>
    <w:rsid w:val="06F7FA48"/>
    <w:rsid w:val="06F8681C"/>
    <w:rsid w:val="06FB90A2"/>
    <w:rsid w:val="0707667E"/>
    <w:rsid w:val="07081CCD"/>
    <w:rsid w:val="0714B6CE"/>
    <w:rsid w:val="071532FD"/>
    <w:rsid w:val="0720CA13"/>
    <w:rsid w:val="0720F7BB"/>
    <w:rsid w:val="0724E608"/>
    <w:rsid w:val="073DE07A"/>
    <w:rsid w:val="0753471E"/>
    <w:rsid w:val="0756614D"/>
    <w:rsid w:val="075691AD"/>
    <w:rsid w:val="075D2ECD"/>
    <w:rsid w:val="075FFB86"/>
    <w:rsid w:val="076486D9"/>
    <w:rsid w:val="07655B2B"/>
    <w:rsid w:val="07767DDA"/>
    <w:rsid w:val="0778EACE"/>
    <w:rsid w:val="07796F88"/>
    <w:rsid w:val="0781B847"/>
    <w:rsid w:val="0791F817"/>
    <w:rsid w:val="07967D86"/>
    <w:rsid w:val="0796B6EC"/>
    <w:rsid w:val="079EA0FF"/>
    <w:rsid w:val="07A122B5"/>
    <w:rsid w:val="07AACFDB"/>
    <w:rsid w:val="07AD9DA1"/>
    <w:rsid w:val="07AE9E76"/>
    <w:rsid w:val="07BD6262"/>
    <w:rsid w:val="07BF6EDA"/>
    <w:rsid w:val="07C750ED"/>
    <w:rsid w:val="07D08D2F"/>
    <w:rsid w:val="07DC9C75"/>
    <w:rsid w:val="07DD8EDE"/>
    <w:rsid w:val="07DEA496"/>
    <w:rsid w:val="07E0FAF1"/>
    <w:rsid w:val="07E52B26"/>
    <w:rsid w:val="07E91069"/>
    <w:rsid w:val="07EEFDD8"/>
    <w:rsid w:val="07F30AEF"/>
    <w:rsid w:val="07F899D4"/>
    <w:rsid w:val="07FDF319"/>
    <w:rsid w:val="07FFEAE6"/>
    <w:rsid w:val="08022D1D"/>
    <w:rsid w:val="08177D85"/>
    <w:rsid w:val="081F9818"/>
    <w:rsid w:val="082DD288"/>
    <w:rsid w:val="083EC94B"/>
    <w:rsid w:val="08462B86"/>
    <w:rsid w:val="084B0E2A"/>
    <w:rsid w:val="085293CC"/>
    <w:rsid w:val="08560BEA"/>
    <w:rsid w:val="085C250B"/>
    <w:rsid w:val="0861D90A"/>
    <w:rsid w:val="08647EB5"/>
    <w:rsid w:val="0870D055"/>
    <w:rsid w:val="0882ED21"/>
    <w:rsid w:val="0883741B"/>
    <w:rsid w:val="08869544"/>
    <w:rsid w:val="088B2F99"/>
    <w:rsid w:val="088E23B2"/>
    <w:rsid w:val="08915EB4"/>
    <w:rsid w:val="0893F343"/>
    <w:rsid w:val="089AE3C4"/>
    <w:rsid w:val="089B0CFE"/>
    <w:rsid w:val="08A3C028"/>
    <w:rsid w:val="08A7228E"/>
    <w:rsid w:val="08AC7AAC"/>
    <w:rsid w:val="08AD3216"/>
    <w:rsid w:val="08B33DAD"/>
    <w:rsid w:val="08B8A9FB"/>
    <w:rsid w:val="08B8BC0E"/>
    <w:rsid w:val="08C7F190"/>
    <w:rsid w:val="08CFCE7C"/>
    <w:rsid w:val="08D937E1"/>
    <w:rsid w:val="08DBAA10"/>
    <w:rsid w:val="08E0ED0C"/>
    <w:rsid w:val="08E25048"/>
    <w:rsid w:val="08E268CF"/>
    <w:rsid w:val="08E53084"/>
    <w:rsid w:val="08EAA6D0"/>
    <w:rsid w:val="08EC8141"/>
    <w:rsid w:val="08ED6272"/>
    <w:rsid w:val="08F9F186"/>
    <w:rsid w:val="09076980"/>
    <w:rsid w:val="09093A0D"/>
    <w:rsid w:val="09196FBC"/>
    <w:rsid w:val="09340064"/>
    <w:rsid w:val="0934864E"/>
    <w:rsid w:val="0938BD73"/>
    <w:rsid w:val="093B6342"/>
    <w:rsid w:val="094DB01B"/>
    <w:rsid w:val="09523285"/>
    <w:rsid w:val="09546EEA"/>
    <w:rsid w:val="09579554"/>
    <w:rsid w:val="095B08DE"/>
    <w:rsid w:val="095C4EF9"/>
    <w:rsid w:val="0967D739"/>
    <w:rsid w:val="096CE642"/>
    <w:rsid w:val="096D8034"/>
    <w:rsid w:val="09717DA2"/>
    <w:rsid w:val="098092D9"/>
    <w:rsid w:val="09858DA0"/>
    <w:rsid w:val="09A384A5"/>
    <w:rsid w:val="09AA0D7E"/>
    <w:rsid w:val="09B02B41"/>
    <w:rsid w:val="09C9936A"/>
    <w:rsid w:val="09DEA198"/>
    <w:rsid w:val="09EB981A"/>
    <w:rsid w:val="09ECE83D"/>
    <w:rsid w:val="09EFAA70"/>
    <w:rsid w:val="09F77733"/>
    <w:rsid w:val="09F798C8"/>
    <w:rsid w:val="09F982DA"/>
    <w:rsid w:val="09FACCB8"/>
    <w:rsid w:val="0A050594"/>
    <w:rsid w:val="0A09FECE"/>
    <w:rsid w:val="0A0BBF1F"/>
    <w:rsid w:val="0A0E3C8D"/>
    <w:rsid w:val="0A11DDC1"/>
    <w:rsid w:val="0A130A6B"/>
    <w:rsid w:val="0A190805"/>
    <w:rsid w:val="0A2F28E5"/>
    <w:rsid w:val="0A36EFB1"/>
    <w:rsid w:val="0A4F8A5F"/>
    <w:rsid w:val="0A58425E"/>
    <w:rsid w:val="0A71F57B"/>
    <w:rsid w:val="0A731584"/>
    <w:rsid w:val="0A759844"/>
    <w:rsid w:val="0A7F00F1"/>
    <w:rsid w:val="0A89816D"/>
    <w:rsid w:val="0A8D6D19"/>
    <w:rsid w:val="0A8DFD98"/>
    <w:rsid w:val="0A91651A"/>
    <w:rsid w:val="0A96A38F"/>
    <w:rsid w:val="0A9CCDB3"/>
    <w:rsid w:val="0AA399E1"/>
    <w:rsid w:val="0AAAC9F8"/>
    <w:rsid w:val="0AAF9F91"/>
    <w:rsid w:val="0AB623E5"/>
    <w:rsid w:val="0ABBA31E"/>
    <w:rsid w:val="0AC77B49"/>
    <w:rsid w:val="0AC91B68"/>
    <w:rsid w:val="0ACBA9CA"/>
    <w:rsid w:val="0AD5453E"/>
    <w:rsid w:val="0AE5790F"/>
    <w:rsid w:val="0AE873A4"/>
    <w:rsid w:val="0AF1FC5C"/>
    <w:rsid w:val="0AF2F190"/>
    <w:rsid w:val="0AF5BB4D"/>
    <w:rsid w:val="0B0C42A9"/>
    <w:rsid w:val="0B127401"/>
    <w:rsid w:val="0B1D9BFC"/>
    <w:rsid w:val="0B25C529"/>
    <w:rsid w:val="0B2A61DC"/>
    <w:rsid w:val="0B401865"/>
    <w:rsid w:val="0B41BBB7"/>
    <w:rsid w:val="0B44A3A3"/>
    <w:rsid w:val="0B458C44"/>
    <w:rsid w:val="0B4731CB"/>
    <w:rsid w:val="0B53BFAA"/>
    <w:rsid w:val="0B5D9034"/>
    <w:rsid w:val="0B7282F2"/>
    <w:rsid w:val="0B790032"/>
    <w:rsid w:val="0B7C3CBF"/>
    <w:rsid w:val="0B826D78"/>
    <w:rsid w:val="0B85AA4E"/>
    <w:rsid w:val="0B97D2C9"/>
    <w:rsid w:val="0B9CA080"/>
    <w:rsid w:val="0B9F54A5"/>
    <w:rsid w:val="0B9F9518"/>
    <w:rsid w:val="0B9FE784"/>
    <w:rsid w:val="0BA170A5"/>
    <w:rsid w:val="0BA8E0FE"/>
    <w:rsid w:val="0BACFFD2"/>
    <w:rsid w:val="0BB00991"/>
    <w:rsid w:val="0BBA2C91"/>
    <w:rsid w:val="0BBD8000"/>
    <w:rsid w:val="0BC38A45"/>
    <w:rsid w:val="0BCC66AE"/>
    <w:rsid w:val="0BE11D67"/>
    <w:rsid w:val="0BE1D48B"/>
    <w:rsid w:val="0BE8C35C"/>
    <w:rsid w:val="0BF0E9F7"/>
    <w:rsid w:val="0BF631F8"/>
    <w:rsid w:val="0BFC70BD"/>
    <w:rsid w:val="0BFEC94B"/>
    <w:rsid w:val="0BFF87D6"/>
    <w:rsid w:val="0C00129B"/>
    <w:rsid w:val="0C05D79E"/>
    <w:rsid w:val="0C07F996"/>
    <w:rsid w:val="0C0AC9C9"/>
    <w:rsid w:val="0C0D5CFF"/>
    <w:rsid w:val="0C0E17B1"/>
    <w:rsid w:val="0C10AD00"/>
    <w:rsid w:val="0C125A2C"/>
    <w:rsid w:val="0C1D4555"/>
    <w:rsid w:val="0C1F5E2B"/>
    <w:rsid w:val="0C223318"/>
    <w:rsid w:val="0C23769B"/>
    <w:rsid w:val="0C31937C"/>
    <w:rsid w:val="0C3CA735"/>
    <w:rsid w:val="0C418CFE"/>
    <w:rsid w:val="0C4A2DDF"/>
    <w:rsid w:val="0C4EC617"/>
    <w:rsid w:val="0C506C42"/>
    <w:rsid w:val="0C5A5095"/>
    <w:rsid w:val="0C5B1A58"/>
    <w:rsid w:val="0C5C286D"/>
    <w:rsid w:val="0C5EF360"/>
    <w:rsid w:val="0C65D058"/>
    <w:rsid w:val="0C65E40C"/>
    <w:rsid w:val="0C6CDF2C"/>
    <w:rsid w:val="0C6F47D1"/>
    <w:rsid w:val="0C7D77B0"/>
    <w:rsid w:val="0C888F59"/>
    <w:rsid w:val="0C8CFD1E"/>
    <w:rsid w:val="0C997688"/>
    <w:rsid w:val="0C9C1623"/>
    <w:rsid w:val="0C9D74CC"/>
    <w:rsid w:val="0CA0707D"/>
    <w:rsid w:val="0CAA0BE4"/>
    <w:rsid w:val="0CB2ABAC"/>
    <w:rsid w:val="0CB37AAE"/>
    <w:rsid w:val="0CB5AD70"/>
    <w:rsid w:val="0CBF1443"/>
    <w:rsid w:val="0CC463FD"/>
    <w:rsid w:val="0CCA3B70"/>
    <w:rsid w:val="0CCDC9E9"/>
    <w:rsid w:val="0CD97903"/>
    <w:rsid w:val="0CE22D5E"/>
    <w:rsid w:val="0CE5DD65"/>
    <w:rsid w:val="0CF08A6B"/>
    <w:rsid w:val="0CF157FD"/>
    <w:rsid w:val="0CFFC5CE"/>
    <w:rsid w:val="0D02CD70"/>
    <w:rsid w:val="0D08B29D"/>
    <w:rsid w:val="0D09C355"/>
    <w:rsid w:val="0D0CAF75"/>
    <w:rsid w:val="0D0DA3C8"/>
    <w:rsid w:val="0D1AB3F5"/>
    <w:rsid w:val="0D1ADCE5"/>
    <w:rsid w:val="0D1F4616"/>
    <w:rsid w:val="0D1FAAB1"/>
    <w:rsid w:val="0D29911F"/>
    <w:rsid w:val="0D3608A1"/>
    <w:rsid w:val="0D4BE23B"/>
    <w:rsid w:val="0D59E071"/>
    <w:rsid w:val="0D59EC78"/>
    <w:rsid w:val="0D66083A"/>
    <w:rsid w:val="0D7056D7"/>
    <w:rsid w:val="0D7334D1"/>
    <w:rsid w:val="0D778926"/>
    <w:rsid w:val="0D7E6A42"/>
    <w:rsid w:val="0D862F01"/>
    <w:rsid w:val="0D87A217"/>
    <w:rsid w:val="0D88B198"/>
    <w:rsid w:val="0D8E93AC"/>
    <w:rsid w:val="0D916853"/>
    <w:rsid w:val="0D91B83A"/>
    <w:rsid w:val="0D91F9BD"/>
    <w:rsid w:val="0DA08D82"/>
    <w:rsid w:val="0DA4DB35"/>
    <w:rsid w:val="0DA66B4A"/>
    <w:rsid w:val="0DA6CBBF"/>
    <w:rsid w:val="0DAC3B28"/>
    <w:rsid w:val="0DAE7C56"/>
    <w:rsid w:val="0DB4A8B3"/>
    <w:rsid w:val="0DB81B92"/>
    <w:rsid w:val="0DBB1F98"/>
    <w:rsid w:val="0DC5348B"/>
    <w:rsid w:val="0DCBCCDC"/>
    <w:rsid w:val="0DCDF7CC"/>
    <w:rsid w:val="0DD8B2A1"/>
    <w:rsid w:val="0DE79ABE"/>
    <w:rsid w:val="0DECBE0D"/>
    <w:rsid w:val="0DF00434"/>
    <w:rsid w:val="0DF0432E"/>
    <w:rsid w:val="0E049649"/>
    <w:rsid w:val="0E0B241D"/>
    <w:rsid w:val="0E0EE086"/>
    <w:rsid w:val="0E0F2D58"/>
    <w:rsid w:val="0E1B6B60"/>
    <w:rsid w:val="0E2213D2"/>
    <w:rsid w:val="0E22E529"/>
    <w:rsid w:val="0E251C5D"/>
    <w:rsid w:val="0E29D0DC"/>
    <w:rsid w:val="0E32A727"/>
    <w:rsid w:val="0E354230"/>
    <w:rsid w:val="0E3CE3E1"/>
    <w:rsid w:val="0E4286AC"/>
    <w:rsid w:val="0E4A0420"/>
    <w:rsid w:val="0E520666"/>
    <w:rsid w:val="0E6492F2"/>
    <w:rsid w:val="0E659FD0"/>
    <w:rsid w:val="0E703733"/>
    <w:rsid w:val="0E721B69"/>
    <w:rsid w:val="0E76FD9E"/>
    <w:rsid w:val="0E7987D6"/>
    <w:rsid w:val="0E7A3303"/>
    <w:rsid w:val="0E8168F3"/>
    <w:rsid w:val="0E839DDE"/>
    <w:rsid w:val="0E923015"/>
    <w:rsid w:val="0E99E3C6"/>
    <w:rsid w:val="0E9B11C1"/>
    <w:rsid w:val="0E9EB171"/>
    <w:rsid w:val="0EA73443"/>
    <w:rsid w:val="0EA8DCDD"/>
    <w:rsid w:val="0EB05639"/>
    <w:rsid w:val="0EB16EFE"/>
    <w:rsid w:val="0EB47E85"/>
    <w:rsid w:val="0EB5DF25"/>
    <w:rsid w:val="0ED3170F"/>
    <w:rsid w:val="0EDC4F6C"/>
    <w:rsid w:val="0EE2B6A1"/>
    <w:rsid w:val="0EE72E05"/>
    <w:rsid w:val="0EE8A502"/>
    <w:rsid w:val="0EF16A84"/>
    <w:rsid w:val="0EF3A13C"/>
    <w:rsid w:val="0EF4B3CD"/>
    <w:rsid w:val="0EF71153"/>
    <w:rsid w:val="0EFDD6B7"/>
    <w:rsid w:val="0F05C08E"/>
    <w:rsid w:val="0F0B56D1"/>
    <w:rsid w:val="0F154DF7"/>
    <w:rsid w:val="0F181DAE"/>
    <w:rsid w:val="0F36088B"/>
    <w:rsid w:val="0F453889"/>
    <w:rsid w:val="0F50BF86"/>
    <w:rsid w:val="0F6426F1"/>
    <w:rsid w:val="0F654D5F"/>
    <w:rsid w:val="0F665F33"/>
    <w:rsid w:val="0F806997"/>
    <w:rsid w:val="0F8109B4"/>
    <w:rsid w:val="0F81CCED"/>
    <w:rsid w:val="0F88D1BD"/>
    <w:rsid w:val="0F8B78AC"/>
    <w:rsid w:val="0F8D031B"/>
    <w:rsid w:val="0F8F6178"/>
    <w:rsid w:val="0F8FF0E0"/>
    <w:rsid w:val="0F9AA293"/>
    <w:rsid w:val="0FA20052"/>
    <w:rsid w:val="0FA673E2"/>
    <w:rsid w:val="0FA7C02B"/>
    <w:rsid w:val="0FAF9F53"/>
    <w:rsid w:val="0FB9781D"/>
    <w:rsid w:val="0FC19BAB"/>
    <w:rsid w:val="0FC1ECDE"/>
    <w:rsid w:val="0FC42505"/>
    <w:rsid w:val="0FC6A2BD"/>
    <w:rsid w:val="0FD0A7D3"/>
    <w:rsid w:val="0FD6E0D9"/>
    <w:rsid w:val="0FD8F144"/>
    <w:rsid w:val="0FE19AB2"/>
    <w:rsid w:val="0FE99168"/>
    <w:rsid w:val="0FF32F69"/>
    <w:rsid w:val="0FF616BB"/>
    <w:rsid w:val="0FF855D2"/>
    <w:rsid w:val="0FFBA35D"/>
    <w:rsid w:val="1005625A"/>
    <w:rsid w:val="1005841F"/>
    <w:rsid w:val="100D34F7"/>
    <w:rsid w:val="10116C9D"/>
    <w:rsid w:val="1016FFF6"/>
    <w:rsid w:val="101C7224"/>
    <w:rsid w:val="102FB52C"/>
    <w:rsid w:val="102FE8E7"/>
    <w:rsid w:val="103CB62F"/>
    <w:rsid w:val="1041E306"/>
    <w:rsid w:val="1045582E"/>
    <w:rsid w:val="104A2D8D"/>
    <w:rsid w:val="104CACE6"/>
    <w:rsid w:val="104F63F3"/>
    <w:rsid w:val="1059259B"/>
    <w:rsid w:val="1064B48A"/>
    <w:rsid w:val="10690A62"/>
    <w:rsid w:val="106C547A"/>
    <w:rsid w:val="1073E29D"/>
    <w:rsid w:val="1078AE49"/>
    <w:rsid w:val="1086D4F3"/>
    <w:rsid w:val="108783CF"/>
    <w:rsid w:val="1088CB5C"/>
    <w:rsid w:val="1091D829"/>
    <w:rsid w:val="1092134B"/>
    <w:rsid w:val="1099288F"/>
    <w:rsid w:val="109C0654"/>
    <w:rsid w:val="10A32ED6"/>
    <w:rsid w:val="10A9E042"/>
    <w:rsid w:val="10ADD836"/>
    <w:rsid w:val="10B2E6FC"/>
    <w:rsid w:val="10B3092A"/>
    <w:rsid w:val="10BC0141"/>
    <w:rsid w:val="10C17E87"/>
    <w:rsid w:val="10C37F56"/>
    <w:rsid w:val="10C97E33"/>
    <w:rsid w:val="10CEC6C3"/>
    <w:rsid w:val="10CED387"/>
    <w:rsid w:val="10D2F0E1"/>
    <w:rsid w:val="10D8871D"/>
    <w:rsid w:val="10E47521"/>
    <w:rsid w:val="10FF600F"/>
    <w:rsid w:val="10FFB262"/>
    <w:rsid w:val="110114C3"/>
    <w:rsid w:val="1103AD47"/>
    <w:rsid w:val="1103F72E"/>
    <w:rsid w:val="1104FCDD"/>
    <w:rsid w:val="111116BA"/>
    <w:rsid w:val="111FEC7F"/>
    <w:rsid w:val="1123C43D"/>
    <w:rsid w:val="1126E1DF"/>
    <w:rsid w:val="112E0790"/>
    <w:rsid w:val="1131D51E"/>
    <w:rsid w:val="114B8131"/>
    <w:rsid w:val="114ECB83"/>
    <w:rsid w:val="1166AA09"/>
    <w:rsid w:val="11835C60"/>
    <w:rsid w:val="1186AD03"/>
    <w:rsid w:val="11A11F9D"/>
    <w:rsid w:val="11A2CB5A"/>
    <w:rsid w:val="11A39986"/>
    <w:rsid w:val="11A6A85D"/>
    <w:rsid w:val="11AA2A0F"/>
    <w:rsid w:val="11ABE857"/>
    <w:rsid w:val="11B0D432"/>
    <w:rsid w:val="11BC532A"/>
    <w:rsid w:val="11BC97A7"/>
    <w:rsid w:val="11BD413C"/>
    <w:rsid w:val="11C679AF"/>
    <w:rsid w:val="11C80A6F"/>
    <w:rsid w:val="11CACFB0"/>
    <w:rsid w:val="11D0FFB5"/>
    <w:rsid w:val="11D50432"/>
    <w:rsid w:val="11E175BA"/>
    <w:rsid w:val="11E1A382"/>
    <w:rsid w:val="11EF28CC"/>
    <w:rsid w:val="11F8ABE2"/>
    <w:rsid w:val="11FC2C53"/>
    <w:rsid w:val="120781AB"/>
    <w:rsid w:val="120BF3FC"/>
    <w:rsid w:val="12139304"/>
    <w:rsid w:val="121AE331"/>
    <w:rsid w:val="121CE948"/>
    <w:rsid w:val="121D5482"/>
    <w:rsid w:val="121ED066"/>
    <w:rsid w:val="1220BA95"/>
    <w:rsid w:val="1229539E"/>
    <w:rsid w:val="12339B54"/>
    <w:rsid w:val="1235441B"/>
    <w:rsid w:val="1237A105"/>
    <w:rsid w:val="12392EBB"/>
    <w:rsid w:val="124306EE"/>
    <w:rsid w:val="124702B3"/>
    <w:rsid w:val="124C212C"/>
    <w:rsid w:val="124CDB3A"/>
    <w:rsid w:val="124EE3BA"/>
    <w:rsid w:val="1250ED47"/>
    <w:rsid w:val="125BF883"/>
    <w:rsid w:val="125D40C7"/>
    <w:rsid w:val="1261EF87"/>
    <w:rsid w:val="126281EA"/>
    <w:rsid w:val="126BF24B"/>
    <w:rsid w:val="1278EBD0"/>
    <w:rsid w:val="12865AAB"/>
    <w:rsid w:val="1287B337"/>
    <w:rsid w:val="1288F440"/>
    <w:rsid w:val="128BD6AE"/>
    <w:rsid w:val="128DDD41"/>
    <w:rsid w:val="12904823"/>
    <w:rsid w:val="12961409"/>
    <w:rsid w:val="12B144E4"/>
    <w:rsid w:val="12B2B87B"/>
    <w:rsid w:val="12BB6997"/>
    <w:rsid w:val="12BDC2FC"/>
    <w:rsid w:val="12C087CB"/>
    <w:rsid w:val="12C357C5"/>
    <w:rsid w:val="12D0077B"/>
    <w:rsid w:val="12D06CD0"/>
    <w:rsid w:val="12D4EF22"/>
    <w:rsid w:val="12D66CD7"/>
    <w:rsid w:val="12DBD5B7"/>
    <w:rsid w:val="12E2D261"/>
    <w:rsid w:val="12EA3A8D"/>
    <w:rsid w:val="1302146F"/>
    <w:rsid w:val="13165FDE"/>
    <w:rsid w:val="131A75F7"/>
    <w:rsid w:val="131C6B00"/>
    <w:rsid w:val="13263B77"/>
    <w:rsid w:val="1332C77D"/>
    <w:rsid w:val="13393173"/>
    <w:rsid w:val="1340130E"/>
    <w:rsid w:val="1345E912"/>
    <w:rsid w:val="134CD2EA"/>
    <w:rsid w:val="1353F842"/>
    <w:rsid w:val="135677AE"/>
    <w:rsid w:val="13690E65"/>
    <w:rsid w:val="1374A9D5"/>
    <w:rsid w:val="13760837"/>
    <w:rsid w:val="1376D177"/>
    <w:rsid w:val="137D5525"/>
    <w:rsid w:val="138978A7"/>
    <w:rsid w:val="138CCB49"/>
    <w:rsid w:val="138F1461"/>
    <w:rsid w:val="1390E795"/>
    <w:rsid w:val="13946D6A"/>
    <w:rsid w:val="139843A9"/>
    <w:rsid w:val="139D90B0"/>
    <w:rsid w:val="13A542EC"/>
    <w:rsid w:val="13B4484D"/>
    <w:rsid w:val="13B7D23F"/>
    <w:rsid w:val="13C41641"/>
    <w:rsid w:val="13DA816B"/>
    <w:rsid w:val="13DAA543"/>
    <w:rsid w:val="13E051B2"/>
    <w:rsid w:val="13EB5CE2"/>
    <w:rsid w:val="13FB81B3"/>
    <w:rsid w:val="13FD11DB"/>
    <w:rsid w:val="14032C93"/>
    <w:rsid w:val="1406003B"/>
    <w:rsid w:val="140CAFA3"/>
    <w:rsid w:val="140D3E3F"/>
    <w:rsid w:val="140D7D07"/>
    <w:rsid w:val="14257E96"/>
    <w:rsid w:val="14278EF9"/>
    <w:rsid w:val="14281812"/>
    <w:rsid w:val="142BC06E"/>
    <w:rsid w:val="14335054"/>
    <w:rsid w:val="14383602"/>
    <w:rsid w:val="143E9007"/>
    <w:rsid w:val="143FF745"/>
    <w:rsid w:val="144B8B3B"/>
    <w:rsid w:val="145A65A6"/>
    <w:rsid w:val="145F8E84"/>
    <w:rsid w:val="1471EBED"/>
    <w:rsid w:val="1474874B"/>
    <w:rsid w:val="147C847C"/>
    <w:rsid w:val="147EE49C"/>
    <w:rsid w:val="1480E9C7"/>
    <w:rsid w:val="14815B64"/>
    <w:rsid w:val="14918E75"/>
    <w:rsid w:val="1495F512"/>
    <w:rsid w:val="14A25DB2"/>
    <w:rsid w:val="14A3724A"/>
    <w:rsid w:val="14B9E517"/>
    <w:rsid w:val="14C39DA1"/>
    <w:rsid w:val="14C7BCCA"/>
    <w:rsid w:val="14CF1838"/>
    <w:rsid w:val="14D8B6D2"/>
    <w:rsid w:val="14DF9AD4"/>
    <w:rsid w:val="14E17E70"/>
    <w:rsid w:val="14E8EBA5"/>
    <w:rsid w:val="14EF871A"/>
    <w:rsid w:val="14F723A6"/>
    <w:rsid w:val="14F86A9B"/>
    <w:rsid w:val="15045BBD"/>
    <w:rsid w:val="1515E1EB"/>
    <w:rsid w:val="1516E5E8"/>
    <w:rsid w:val="1525A0B9"/>
    <w:rsid w:val="1526841A"/>
    <w:rsid w:val="152A981B"/>
    <w:rsid w:val="152BAAC8"/>
    <w:rsid w:val="153864FC"/>
    <w:rsid w:val="15406DCE"/>
    <w:rsid w:val="15530F6B"/>
    <w:rsid w:val="1556DFDF"/>
    <w:rsid w:val="155803E9"/>
    <w:rsid w:val="15582115"/>
    <w:rsid w:val="1558C8AD"/>
    <w:rsid w:val="155BECC0"/>
    <w:rsid w:val="156E1CE9"/>
    <w:rsid w:val="15730608"/>
    <w:rsid w:val="15735F4C"/>
    <w:rsid w:val="1574402A"/>
    <w:rsid w:val="157850F6"/>
    <w:rsid w:val="157B9E96"/>
    <w:rsid w:val="1589A81D"/>
    <w:rsid w:val="1598B818"/>
    <w:rsid w:val="15A559C1"/>
    <w:rsid w:val="15A956D3"/>
    <w:rsid w:val="15B0CC66"/>
    <w:rsid w:val="15B88E5A"/>
    <w:rsid w:val="15B94E16"/>
    <w:rsid w:val="15D558E9"/>
    <w:rsid w:val="15DF899B"/>
    <w:rsid w:val="15F5CC04"/>
    <w:rsid w:val="15F84564"/>
    <w:rsid w:val="15F854D7"/>
    <w:rsid w:val="15F8A258"/>
    <w:rsid w:val="15FCC209"/>
    <w:rsid w:val="160B76DD"/>
    <w:rsid w:val="16101B07"/>
    <w:rsid w:val="16103881"/>
    <w:rsid w:val="1612CDFB"/>
    <w:rsid w:val="161608CB"/>
    <w:rsid w:val="1616427B"/>
    <w:rsid w:val="161FD447"/>
    <w:rsid w:val="162CA97C"/>
    <w:rsid w:val="162EBB2A"/>
    <w:rsid w:val="162FD646"/>
    <w:rsid w:val="1631E9F4"/>
    <w:rsid w:val="1636CB47"/>
    <w:rsid w:val="163AC737"/>
    <w:rsid w:val="163EF0D8"/>
    <w:rsid w:val="163F2918"/>
    <w:rsid w:val="16445640"/>
    <w:rsid w:val="164EB127"/>
    <w:rsid w:val="16504648"/>
    <w:rsid w:val="16504C2F"/>
    <w:rsid w:val="16686F01"/>
    <w:rsid w:val="16750CD0"/>
    <w:rsid w:val="16860B1F"/>
    <w:rsid w:val="168E69B8"/>
    <w:rsid w:val="1690D813"/>
    <w:rsid w:val="1690E69E"/>
    <w:rsid w:val="16A6128C"/>
    <w:rsid w:val="16B27AB1"/>
    <w:rsid w:val="16B6BA7B"/>
    <w:rsid w:val="16BEBB3A"/>
    <w:rsid w:val="16D1D0DF"/>
    <w:rsid w:val="16D333B9"/>
    <w:rsid w:val="16E40299"/>
    <w:rsid w:val="16EDA9D5"/>
    <w:rsid w:val="16F03C2F"/>
    <w:rsid w:val="16F0FBF1"/>
    <w:rsid w:val="1700BCB3"/>
    <w:rsid w:val="170FFD2E"/>
    <w:rsid w:val="17100FC5"/>
    <w:rsid w:val="1711BAA7"/>
    <w:rsid w:val="1716D45E"/>
    <w:rsid w:val="1719E6F9"/>
    <w:rsid w:val="171DBA4E"/>
    <w:rsid w:val="1721683B"/>
    <w:rsid w:val="17220496"/>
    <w:rsid w:val="1725B752"/>
    <w:rsid w:val="172758F9"/>
    <w:rsid w:val="172B5EE2"/>
    <w:rsid w:val="172D0D8D"/>
    <w:rsid w:val="172EBEA4"/>
    <w:rsid w:val="1730FA72"/>
    <w:rsid w:val="1734111F"/>
    <w:rsid w:val="1736B8B3"/>
    <w:rsid w:val="17376531"/>
    <w:rsid w:val="1739D196"/>
    <w:rsid w:val="17458CA4"/>
    <w:rsid w:val="1747152C"/>
    <w:rsid w:val="17483ABF"/>
    <w:rsid w:val="174BD095"/>
    <w:rsid w:val="174EB733"/>
    <w:rsid w:val="1757077E"/>
    <w:rsid w:val="1757E9AC"/>
    <w:rsid w:val="175A4409"/>
    <w:rsid w:val="17630DBB"/>
    <w:rsid w:val="17668917"/>
    <w:rsid w:val="176A5CE1"/>
    <w:rsid w:val="176AE054"/>
    <w:rsid w:val="1774A0CC"/>
    <w:rsid w:val="177B8748"/>
    <w:rsid w:val="17847C87"/>
    <w:rsid w:val="17882ECA"/>
    <w:rsid w:val="1789FAD3"/>
    <w:rsid w:val="179DFE2F"/>
    <w:rsid w:val="17A1BB50"/>
    <w:rsid w:val="17AFA7E2"/>
    <w:rsid w:val="17B73524"/>
    <w:rsid w:val="17C0D0F3"/>
    <w:rsid w:val="17C39A68"/>
    <w:rsid w:val="17C6EF4F"/>
    <w:rsid w:val="17CED6A2"/>
    <w:rsid w:val="17D3E8E1"/>
    <w:rsid w:val="17D45068"/>
    <w:rsid w:val="17D51777"/>
    <w:rsid w:val="17D7D628"/>
    <w:rsid w:val="17D81375"/>
    <w:rsid w:val="17DE14FA"/>
    <w:rsid w:val="17E18086"/>
    <w:rsid w:val="17E3D98E"/>
    <w:rsid w:val="17E77D5C"/>
    <w:rsid w:val="17EA924B"/>
    <w:rsid w:val="17F05AD8"/>
    <w:rsid w:val="17F315D5"/>
    <w:rsid w:val="17F6B440"/>
    <w:rsid w:val="17F6DFB2"/>
    <w:rsid w:val="17F8450A"/>
    <w:rsid w:val="17FD9BE0"/>
    <w:rsid w:val="1802EBC6"/>
    <w:rsid w:val="1803FE78"/>
    <w:rsid w:val="1807D6A5"/>
    <w:rsid w:val="180B2E03"/>
    <w:rsid w:val="180D614C"/>
    <w:rsid w:val="1815D115"/>
    <w:rsid w:val="1815D277"/>
    <w:rsid w:val="18212012"/>
    <w:rsid w:val="1829D445"/>
    <w:rsid w:val="182E3CC9"/>
    <w:rsid w:val="182F3748"/>
    <w:rsid w:val="182F9DDA"/>
    <w:rsid w:val="1834DF5E"/>
    <w:rsid w:val="18459B00"/>
    <w:rsid w:val="1847A0A3"/>
    <w:rsid w:val="184D6998"/>
    <w:rsid w:val="184DADEF"/>
    <w:rsid w:val="184E4DD5"/>
    <w:rsid w:val="185A8F3E"/>
    <w:rsid w:val="1863CE14"/>
    <w:rsid w:val="1873DA30"/>
    <w:rsid w:val="1873F3F2"/>
    <w:rsid w:val="1878D1C2"/>
    <w:rsid w:val="1879EA1A"/>
    <w:rsid w:val="187BBA67"/>
    <w:rsid w:val="1889DF49"/>
    <w:rsid w:val="1891617D"/>
    <w:rsid w:val="18990840"/>
    <w:rsid w:val="18A13152"/>
    <w:rsid w:val="18A85C5D"/>
    <w:rsid w:val="18ADDD4E"/>
    <w:rsid w:val="18B0CC95"/>
    <w:rsid w:val="18B1FD46"/>
    <w:rsid w:val="18BBFDBF"/>
    <w:rsid w:val="18C62C63"/>
    <w:rsid w:val="18D19E80"/>
    <w:rsid w:val="18DC2E47"/>
    <w:rsid w:val="18DD3AA6"/>
    <w:rsid w:val="18E6CC5C"/>
    <w:rsid w:val="18E93079"/>
    <w:rsid w:val="18F6AF22"/>
    <w:rsid w:val="18FFB0AF"/>
    <w:rsid w:val="1901826B"/>
    <w:rsid w:val="19032BE7"/>
    <w:rsid w:val="19037900"/>
    <w:rsid w:val="19079997"/>
    <w:rsid w:val="1908B598"/>
    <w:rsid w:val="1908D385"/>
    <w:rsid w:val="190AB7D4"/>
    <w:rsid w:val="19224EF6"/>
    <w:rsid w:val="19283987"/>
    <w:rsid w:val="192ADDED"/>
    <w:rsid w:val="192DD0DC"/>
    <w:rsid w:val="1931619B"/>
    <w:rsid w:val="1932563A"/>
    <w:rsid w:val="193380DD"/>
    <w:rsid w:val="1939316F"/>
    <w:rsid w:val="193A0A9E"/>
    <w:rsid w:val="19408ECD"/>
    <w:rsid w:val="1943697B"/>
    <w:rsid w:val="194444CE"/>
    <w:rsid w:val="19489E50"/>
    <w:rsid w:val="19495F1C"/>
    <w:rsid w:val="194E0B6A"/>
    <w:rsid w:val="1957A6CB"/>
    <w:rsid w:val="196C4B4C"/>
    <w:rsid w:val="19750696"/>
    <w:rsid w:val="19834392"/>
    <w:rsid w:val="198AA34B"/>
    <w:rsid w:val="198DCB88"/>
    <w:rsid w:val="198DEBEF"/>
    <w:rsid w:val="19928385"/>
    <w:rsid w:val="199F8896"/>
    <w:rsid w:val="19A4F14A"/>
    <w:rsid w:val="19AA57DD"/>
    <w:rsid w:val="19AE5EF1"/>
    <w:rsid w:val="19AF08B1"/>
    <w:rsid w:val="19B0F61D"/>
    <w:rsid w:val="19B30EDA"/>
    <w:rsid w:val="19B85F56"/>
    <w:rsid w:val="19C396B0"/>
    <w:rsid w:val="19C6F682"/>
    <w:rsid w:val="19C7DD51"/>
    <w:rsid w:val="19C7FD21"/>
    <w:rsid w:val="19D5D926"/>
    <w:rsid w:val="19E4098F"/>
    <w:rsid w:val="19E47711"/>
    <w:rsid w:val="19E545AA"/>
    <w:rsid w:val="19E8C42A"/>
    <w:rsid w:val="19FAAE4C"/>
    <w:rsid w:val="19FD04F9"/>
    <w:rsid w:val="1A0107A7"/>
    <w:rsid w:val="1A0C1B12"/>
    <w:rsid w:val="1A1064A4"/>
    <w:rsid w:val="1A1094E6"/>
    <w:rsid w:val="1A1663D0"/>
    <w:rsid w:val="1A37EA86"/>
    <w:rsid w:val="1A3B677C"/>
    <w:rsid w:val="1A400BFA"/>
    <w:rsid w:val="1A425B4D"/>
    <w:rsid w:val="1A4B1F5A"/>
    <w:rsid w:val="1A4F8833"/>
    <w:rsid w:val="1A5548FC"/>
    <w:rsid w:val="1A5B1EA7"/>
    <w:rsid w:val="1A5ED9C0"/>
    <w:rsid w:val="1A60EEB7"/>
    <w:rsid w:val="1A647BE8"/>
    <w:rsid w:val="1A65CDB9"/>
    <w:rsid w:val="1A663EBC"/>
    <w:rsid w:val="1A68E34E"/>
    <w:rsid w:val="1A6CFD1F"/>
    <w:rsid w:val="1A6D9537"/>
    <w:rsid w:val="1A72BFAD"/>
    <w:rsid w:val="1A7612A9"/>
    <w:rsid w:val="1A7FB561"/>
    <w:rsid w:val="1A842E80"/>
    <w:rsid w:val="1A852DFA"/>
    <w:rsid w:val="1A86485B"/>
    <w:rsid w:val="1A88BBDC"/>
    <w:rsid w:val="1A8B9AE4"/>
    <w:rsid w:val="1A936613"/>
    <w:rsid w:val="1A9674F5"/>
    <w:rsid w:val="1A999049"/>
    <w:rsid w:val="1A9BBCB0"/>
    <w:rsid w:val="1A9CDAE6"/>
    <w:rsid w:val="1A9D65CA"/>
    <w:rsid w:val="1AA1F906"/>
    <w:rsid w:val="1AA8F107"/>
    <w:rsid w:val="1ABA5616"/>
    <w:rsid w:val="1ABE7E65"/>
    <w:rsid w:val="1AD01881"/>
    <w:rsid w:val="1AF05FEF"/>
    <w:rsid w:val="1AFC43FC"/>
    <w:rsid w:val="1B011DA9"/>
    <w:rsid w:val="1B117333"/>
    <w:rsid w:val="1B133BA7"/>
    <w:rsid w:val="1B18261F"/>
    <w:rsid w:val="1B19AE8E"/>
    <w:rsid w:val="1B1D7D80"/>
    <w:rsid w:val="1B1EABEC"/>
    <w:rsid w:val="1B1F3921"/>
    <w:rsid w:val="1B21DB25"/>
    <w:rsid w:val="1B2FD214"/>
    <w:rsid w:val="1B43CBC6"/>
    <w:rsid w:val="1B4FA2A7"/>
    <w:rsid w:val="1B579034"/>
    <w:rsid w:val="1B5846F3"/>
    <w:rsid w:val="1B59BC85"/>
    <w:rsid w:val="1B61A62E"/>
    <w:rsid w:val="1B61ECCA"/>
    <w:rsid w:val="1B68FE30"/>
    <w:rsid w:val="1B6B3529"/>
    <w:rsid w:val="1B70AB7D"/>
    <w:rsid w:val="1B75920F"/>
    <w:rsid w:val="1B8B380A"/>
    <w:rsid w:val="1B8D2F4C"/>
    <w:rsid w:val="1B8D418C"/>
    <w:rsid w:val="1B962875"/>
    <w:rsid w:val="1BA32D9A"/>
    <w:rsid w:val="1BACB58E"/>
    <w:rsid w:val="1BAF5221"/>
    <w:rsid w:val="1BB1211D"/>
    <w:rsid w:val="1BB372B7"/>
    <w:rsid w:val="1BBBD1AD"/>
    <w:rsid w:val="1BBE4814"/>
    <w:rsid w:val="1BC25093"/>
    <w:rsid w:val="1BC2B9D8"/>
    <w:rsid w:val="1BCCA4F9"/>
    <w:rsid w:val="1BD0E5B5"/>
    <w:rsid w:val="1BDCDA7F"/>
    <w:rsid w:val="1BDD2F75"/>
    <w:rsid w:val="1BE12C7D"/>
    <w:rsid w:val="1BE43F9B"/>
    <w:rsid w:val="1BF0D162"/>
    <w:rsid w:val="1C01FC03"/>
    <w:rsid w:val="1C078AA5"/>
    <w:rsid w:val="1C0B8A8E"/>
    <w:rsid w:val="1C1D0011"/>
    <w:rsid w:val="1C1F0EE7"/>
    <w:rsid w:val="1C222152"/>
    <w:rsid w:val="1C29177A"/>
    <w:rsid w:val="1C3781A3"/>
    <w:rsid w:val="1C3E5D67"/>
    <w:rsid w:val="1C44A3B9"/>
    <w:rsid w:val="1C4C7886"/>
    <w:rsid w:val="1C4F2909"/>
    <w:rsid w:val="1C52F038"/>
    <w:rsid w:val="1C563DC8"/>
    <w:rsid w:val="1C5F62D1"/>
    <w:rsid w:val="1C60D208"/>
    <w:rsid w:val="1C639406"/>
    <w:rsid w:val="1C6487F1"/>
    <w:rsid w:val="1C6725F5"/>
    <w:rsid w:val="1C6AA657"/>
    <w:rsid w:val="1C6D1389"/>
    <w:rsid w:val="1C779A57"/>
    <w:rsid w:val="1C7BB7BB"/>
    <w:rsid w:val="1C7CC4D2"/>
    <w:rsid w:val="1C81F3EB"/>
    <w:rsid w:val="1C82901B"/>
    <w:rsid w:val="1C88574F"/>
    <w:rsid w:val="1C8EF01A"/>
    <w:rsid w:val="1C8F8B58"/>
    <w:rsid w:val="1C8FDF15"/>
    <w:rsid w:val="1C983645"/>
    <w:rsid w:val="1CAAB7F3"/>
    <w:rsid w:val="1CAC028E"/>
    <w:rsid w:val="1CAE92A3"/>
    <w:rsid w:val="1CB12DCD"/>
    <w:rsid w:val="1CC557CE"/>
    <w:rsid w:val="1CC72C53"/>
    <w:rsid w:val="1CC78653"/>
    <w:rsid w:val="1CC9887D"/>
    <w:rsid w:val="1CD40273"/>
    <w:rsid w:val="1CD47664"/>
    <w:rsid w:val="1CD51EE3"/>
    <w:rsid w:val="1CD9167E"/>
    <w:rsid w:val="1CDE3A7F"/>
    <w:rsid w:val="1CE2EEFC"/>
    <w:rsid w:val="1CFF20F4"/>
    <w:rsid w:val="1D0728C4"/>
    <w:rsid w:val="1D07295E"/>
    <w:rsid w:val="1D0DFEF8"/>
    <w:rsid w:val="1D142471"/>
    <w:rsid w:val="1D21A839"/>
    <w:rsid w:val="1D245F60"/>
    <w:rsid w:val="1D255439"/>
    <w:rsid w:val="1D3053FD"/>
    <w:rsid w:val="1D3211A2"/>
    <w:rsid w:val="1D35D39F"/>
    <w:rsid w:val="1D38D1E5"/>
    <w:rsid w:val="1D38DCFF"/>
    <w:rsid w:val="1D3A4B49"/>
    <w:rsid w:val="1D41193C"/>
    <w:rsid w:val="1D54DFB7"/>
    <w:rsid w:val="1D5FB337"/>
    <w:rsid w:val="1D623B53"/>
    <w:rsid w:val="1D62AF02"/>
    <w:rsid w:val="1D62D108"/>
    <w:rsid w:val="1D68A78F"/>
    <w:rsid w:val="1D6BB14B"/>
    <w:rsid w:val="1D6C102A"/>
    <w:rsid w:val="1D6DE13C"/>
    <w:rsid w:val="1D7641CF"/>
    <w:rsid w:val="1D77DE22"/>
    <w:rsid w:val="1D8D3645"/>
    <w:rsid w:val="1D9ECC03"/>
    <w:rsid w:val="1DA4AA3C"/>
    <w:rsid w:val="1DB3FCDB"/>
    <w:rsid w:val="1DBCB815"/>
    <w:rsid w:val="1DF56759"/>
    <w:rsid w:val="1E0500F0"/>
    <w:rsid w:val="1E166F0F"/>
    <w:rsid w:val="1E1817A5"/>
    <w:rsid w:val="1E1B969D"/>
    <w:rsid w:val="1E22C9DE"/>
    <w:rsid w:val="1E22CE14"/>
    <w:rsid w:val="1E3714CF"/>
    <w:rsid w:val="1E3ACA92"/>
    <w:rsid w:val="1E3B46C6"/>
    <w:rsid w:val="1E3BD867"/>
    <w:rsid w:val="1E4EFEDE"/>
    <w:rsid w:val="1E507EBD"/>
    <w:rsid w:val="1E514598"/>
    <w:rsid w:val="1E56F8BB"/>
    <w:rsid w:val="1E5AEDD8"/>
    <w:rsid w:val="1E6CA3DF"/>
    <w:rsid w:val="1E6F3AF2"/>
    <w:rsid w:val="1E7094FA"/>
    <w:rsid w:val="1E7A9699"/>
    <w:rsid w:val="1E7B4984"/>
    <w:rsid w:val="1E7FCC46"/>
    <w:rsid w:val="1E825CF4"/>
    <w:rsid w:val="1E8D35BB"/>
    <w:rsid w:val="1EAD147A"/>
    <w:rsid w:val="1EB82DF0"/>
    <w:rsid w:val="1EB82E80"/>
    <w:rsid w:val="1EC28492"/>
    <w:rsid w:val="1ED8E7A4"/>
    <w:rsid w:val="1EDEB5E0"/>
    <w:rsid w:val="1EE18BDF"/>
    <w:rsid w:val="1EE7C7E7"/>
    <w:rsid w:val="1EEC50F4"/>
    <w:rsid w:val="1EEC8470"/>
    <w:rsid w:val="1EFA9FC1"/>
    <w:rsid w:val="1EFC1279"/>
    <w:rsid w:val="1F01D847"/>
    <w:rsid w:val="1F0281B4"/>
    <w:rsid w:val="1F02CAD2"/>
    <w:rsid w:val="1F042CF2"/>
    <w:rsid w:val="1F0507AF"/>
    <w:rsid w:val="1F0762A1"/>
    <w:rsid w:val="1F10F144"/>
    <w:rsid w:val="1F1714EA"/>
    <w:rsid w:val="1F1C8028"/>
    <w:rsid w:val="1F3758F9"/>
    <w:rsid w:val="1F3CB918"/>
    <w:rsid w:val="1F3F976D"/>
    <w:rsid w:val="1F4031A3"/>
    <w:rsid w:val="1F4AA1A9"/>
    <w:rsid w:val="1F4ADF3C"/>
    <w:rsid w:val="1F4B5E44"/>
    <w:rsid w:val="1F4CFF1F"/>
    <w:rsid w:val="1F667C43"/>
    <w:rsid w:val="1F69E628"/>
    <w:rsid w:val="1F6BBC43"/>
    <w:rsid w:val="1F6C4A63"/>
    <w:rsid w:val="1F79D4D2"/>
    <w:rsid w:val="1F8050E7"/>
    <w:rsid w:val="1F85B922"/>
    <w:rsid w:val="1F92EA95"/>
    <w:rsid w:val="1F999C4C"/>
    <w:rsid w:val="1FA279BF"/>
    <w:rsid w:val="1FA40469"/>
    <w:rsid w:val="1FA9C5D4"/>
    <w:rsid w:val="1FAA53F6"/>
    <w:rsid w:val="1FAD3E1F"/>
    <w:rsid w:val="1FB90AC9"/>
    <w:rsid w:val="1FB91100"/>
    <w:rsid w:val="1FBEBB9F"/>
    <w:rsid w:val="1FBF9C74"/>
    <w:rsid w:val="1FCDAE56"/>
    <w:rsid w:val="1FD1F266"/>
    <w:rsid w:val="1FDD1496"/>
    <w:rsid w:val="1FE703CA"/>
    <w:rsid w:val="1FE7F095"/>
    <w:rsid w:val="1FEFF9C6"/>
    <w:rsid w:val="1FF2C02A"/>
    <w:rsid w:val="1FF68482"/>
    <w:rsid w:val="1FF8D1FF"/>
    <w:rsid w:val="1FFA9567"/>
    <w:rsid w:val="1FFD14F4"/>
    <w:rsid w:val="200666FC"/>
    <w:rsid w:val="2007C267"/>
    <w:rsid w:val="20084AB0"/>
    <w:rsid w:val="2021E8FB"/>
    <w:rsid w:val="202DF6D4"/>
    <w:rsid w:val="20333E36"/>
    <w:rsid w:val="2036B2A7"/>
    <w:rsid w:val="20456E06"/>
    <w:rsid w:val="204C908E"/>
    <w:rsid w:val="204F0BA9"/>
    <w:rsid w:val="204F114B"/>
    <w:rsid w:val="205357C8"/>
    <w:rsid w:val="205D4724"/>
    <w:rsid w:val="205DDF06"/>
    <w:rsid w:val="2063F800"/>
    <w:rsid w:val="207CF0C7"/>
    <w:rsid w:val="207F3F0A"/>
    <w:rsid w:val="2085261A"/>
    <w:rsid w:val="2093D16F"/>
    <w:rsid w:val="20948B52"/>
    <w:rsid w:val="20957F21"/>
    <w:rsid w:val="20976894"/>
    <w:rsid w:val="209FB186"/>
    <w:rsid w:val="20B2C8F3"/>
    <w:rsid w:val="20B77835"/>
    <w:rsid w:val="20BCB469"/>
    <w:rsid w:val="20BF5CCF"/>
    <w:rsid w:val="20C076E9"/>
    <w:rsid w:val="20C0D9EE"/>
    <w:rsid w:val="20C798B1"/>
    <w:rsid w:val="20CAF1F1"/>
    <w:rsid w:val="20CC7E84"/>
    <w:rsid w:val="20D9DFA7"/>
    <w:rsid w:val="20E059D8"/>
    <w:rsid w:val="20E3F972"/>
    <w:rsid w:val="20EDA2F5"/>
    <w:rsid w:val="20F7FCA9"/>
    <w:rsid w:val="21042CC3"/>
    <w:rsid w:val="210B47EA"/>
    <w:rsid w:val="2112A432"/>
    <w:rsid w:val="2114CB2E"/>
    <w:rsid w:val="211552C4"/>
    <w:rsid w:val="2119455B"/>
    <w:rsid w:val="211F233A"/>
    <w:rsid w:val="2121D7A6"/>
    <w:rsid w:val="2122017D"/>
    <w:rsid w:val="2124B7C8"/>
    <w:rsid w:val="2129E321"/>
    <w:rsid w:val="212EE9EE"/>
    <w:rsid w:val="21321F07"/>
    <w:rsid w:val="214240CE"/>
    <w:rsid w:val="21443BBD"/>
    <w:rsid w:val="2144ABC6"/>
    <w:rsid w:val="2146131F"/>
    <w:rsid w:val="215A04D3"/>
    <w:rsid w:val="217751AE"/>
    <w:rsid w:val="21785293"/>
    <w:rsid w:val="2179298A"/>
    <w:rsid w:val="217C4D59"/>
    <w:rsid w:val="217F1476"/>
    <w:rsid w:val="217FC5F3"/>
    <w:rsid w:val="2182AEAC"/>
    <w:rsid w:val="2194C26E"/>
    <w:rsid w:val="2196135B"/>
    <w:rsid w:val="219C079B"/>
    <w:rsid w:val="21A54C3A"/>
    <w:rsid w:val="21AA57CE"/>
    <w:rsid w:val="21ABF788"/>
    <w:rsid w:val="21AC37B2"/>
    <w:rsid w:val="21B3D79A"/>
    <w:rsid w:val="21B6A981"/>
    <w:rsid w:val="21BD1293"/>
    <w:rsid w:val="21BFBCB1"/>
    <w:rsid w:val="21C130C7"/>
    <w:rsid w:val="21C65BA2"/>
    <w:rsid w:val="21C9B3DB"/>
    <w:rsid w:val="21CC2B89"/>
    <w:rsid w:val="21CCECE7"/>
    <w:rsid w:val="21D7ADBA"/>
    <w:rsid w:val="21E1E247"/>
    <w:rsid w:val="21E5AD1A"/>
    <w:rsid w:val="21EC8A8E"/>
    <w:rsid w:val="21EFB20C"/>
    <w:rsid w:val="21F3F7D4"/>
    <w:rsid w:val="21F456A6"/>
    <w:rsid w:val="220C1AF0"/>
    <w:rsid w:val="220C4BD6"/>
    <w:rsid w:val="220CB1C1"/>
    <w:rsid w:val="220CD2B2"/>
    <w:rsid w:val="221A15F3"/>
    <w:rsid w:val="221D7856"/>
    <w:rsid w:val="221F37C6"/>
    <w:rsid w:val="223027C7"/>
    <w:rsid w:val="223815B2"/>
    <w:rsid w:val="22467166"/>
    <w:rsid w:val="2248B3CB"/>
    <w:rsid w:val="224934F8"/>
    <w:rsid w:val="224E5E49"/>
    <w:rsid w:val="224EEA17"/>
    <w:rsid w:val="2252E2D3"/>
    <w:rsid w:val="22595734"/>
    <w:rsid w:val="225BCCCE"/>
    <w:rsid w:val="225C4C17"/>
    <w:rsid w:val="2269C1A0"/>
    <w:rsid w:val="226B1E14"/>
    <w:rsid w:val="226F7AB8"/>
    <w:rsid w:val="2276938D"/>
    <w:rsid w:val="22773257"/>
    <w:rsid w:val="227EDE17"/>
    <w:rsid w:val="22880A78"/>
    <w:rsid w:val="229B3386"/>
    <w:rsid w:val="229CFFA3"/>
    <w:rsid w:val="229FDA76"/>
    <w:rsid w:val="22AA9111"/>
    <w:rsid w:val="22B124A1"/>
    <w:rsid w:val="22B4A16A"/>
    <w:rsid w:val="22B5F549"/>
    <w:rsid w:val="22B621CB"/>
    <w:rsid w:val="22B6830B"/>
    <w:rsid w:val="22B731E1"/>
    <w:rsid w:val="22B7D469"/>
    <w:rsid w:val="22B8DADD"/>
    <w:rsid w:val="22E2C29D"/>
    <w:rsid w:val="22E430B8"/>
    <w:rsid w:val="22ECBEB9"/>
    <w:rsid w:val="22EFADD6"/>
    <w:rsid w:val="22F133DB"/>
    <w:rsid w:val="22F677E4"/>
    <w:rsid w:val="22FA5F5A"/>
    <w:rsid w:val="22FE5F7E"/>
    <w:rsid w:val="23062CC0"/>
    <w:rsid w:val="23129BB8"/>
    <w:rsid w:val="23164FD6"/>
    <w:rsid w:val="23267724"/>
    <w:rsid w:val="232A0640"/>
    <w:rsid w:val="232B9158"/>
    <w:rsid w:val="232CA69F"/>
    <w:rsid w:val="232DFD7D"/>
    <w:rsid w:val="2330BF65"/>
    <w:rsid w:val="23371A97"/>
    <w:rsid w:val="23371D25"/>
    <w:rsid w:val="233873CA"/>
    <w:rsid w:val="233905D5"/>
    <w:rsid w:val="23403DD1"/>
    <w:rsid w:val="234374D5"/>
    <w:rsid w:val="234C482A"/>
    <w:rsid w:val="23509381"/>
    <w:rsid w:val="2357B9EE"/>
    <w:rsid w:val="23696204"/>
    <w:rsid w:val="23697219"/>
    <w:rsid w:val="236A7F6E"/>
    <w:rsid w:val="236DC937"/>
    <w:rsid w:val="236FD769"/>
    <w:rsid w:val="237241E3"/>
    <w:rsid w:val="23762B87"/>
    <w:rsid w:val="23798D6A"/>
    <w:rsid w:val="237A2A4E"/>
    <w:rsid w:val="23811B20"/>
    <w:rsid w:val="238298C1"/>
    <w:rsid w:val="2383E259"/>
    <w:rsid w:val="238BC56F"/>
    <w:rsid w:val="238F287D"/>
    <w:rsid w:val="2390115F"/>
    <w:rsid w:val="239D23A5"/>
    <w:rsid w:val="23B07CF6"/>
    <w:rsid w:val="23B32A4E"/>
    <w:rsid w:val="23BCA620"/>
    <w:rsid w:val="23BFC2CA"/>
    <w:rsid w:val="23D1E83A"/>
    <w:rsid w:val="23D570E8"/>
    <w:rsid w:val="23D63FAA"/>
    <w:rsid w:val="23D6EB27"/>
    <w:rsid w:val="23DBD85D"/>
    <w:rsid w:val="23E375B7"/>
    <w:rsid w:val="23E50106"/>
    <w:rsid w:val="23E744D6"/>
    <w:rsid w:val="23E9793D"/>
    <w:rsid w:val="23F50E86"/>
    <w:rsid w:val="23F917BA"/>
    <w:rsid w:val="23F9444B"/>
    <w:rsid w:val="23FEF269"/>
    <w:rsid w:val="2406BC5B"/>
    <w:rsid w:val="2406EC68"/>
    <w:rsid w:val="24071AF7"/>
    <w:rsid w:val="2407A6AD"/>
    <w:rsid w:val="240BA310"/>
    <w:rsid w:val="2410F2DD"/>
    <w:rsid w:val="241D0459"/>
    <w:rsid w:val="2424CFE1"/>
    <w:rsid w:val="242AA417"/>
    <w:rsid w:val="242C873F"/>
    <w:rsid w:val="242F3C5B"/>
    <w:rsid w:val="243518DA"/>
    <w:rsid w:val="24373BD6"/>
    <w:rsid w:val="2442FE28"/>
    <w:rsid w:val="2445AA2B"/>
    <w:rsid w:val="2456FC72"/>
    <w:rsid w:val="245FE6ED"/>
    <w:rsid w:val="246F4063"/>
    <w:rsid w:val="2474B149"/>
    <w:rsid w:val="2483588A"/>
    <w:rsid w:val="2483F858"/>
    <w:rsid w:val="24852DAE"/>
    <w:rsid w:val="248B02F5"/>
    <w:rsid w:val="249402C3"/>
    <w:rsid w:val="249D0EA7"/>
    <w:rsid w:val="24A13112"/>
    <w:rsid w:val="24A21DB3"/>
    <w:rsid w:val="24AB6842"/>
    <w:rsid w:val="24B22C1A"/>
    <w:rsid w:val="24B6AA94"/>
    <w:rsid w:val="24B72800"/>
    <w:rsid w:val="24B78153"/>
    <w:rsid w:val="24BB2F4F"/>
    <w:rsid w:val="24BB35A8"/>
    <w:rsid w:val="24BF9058"/>
    <w:rsid w:val="24C0F2D9"/>
    <w:rsid w:val="24C11323"/>
    <w:rsid w:val="24C2C80F"/>
    <w:rsid w:val="24C44457"/>
    <w:rsid w:val="24C5FF34"/>
    <w:rsid w:val="24C63A7F"/>
    <w:rsid w:val="24CAE785"/>
    <w:rsid w:val="24D0A7B7"/>
    <w:rsid w:val="24D49D70"/>
    <w:rsid w:val="24D4EDDD"/>
    <w:rsid w:val="24DDF3CC"/>
    <w:rsid w:val="24E1FEF7"/>
    <w:rsid w:val="24F0C600"/>
    <w:rsid w:val="24F0FBEF"/>
    <w:rsid w:val="24F9F922"/>
    <w:rsid w:val="24FEF6CA"/>
    <w:rsid w:val="2503E872"/>
    <w:rsid w:val="250B89A8"/>
    <w:rsid w:val="251C1D57"/>
    <w:rsid w:val="251DBA45"/>
    <w:rsid w:val="251E72A1"/>
    <w:rsid w:val="251F5EE6"/>
    <w:rsid w:val="2541C59B"/>
    <w:rsid w:val="25439528"/>
    <w:rsid w:val="254710FF"/>
    <w:rsid w:val="254C5832"/>
    <w:rsid w:val="254E62C1"/>
    <w:rsid w:val="254E8341"/>
    <w:rsid w:val="255214F6"/>
    <w:rsid w:val="25591A6E"/>
    <w:rsid w:val="255A1281"/>
    <w:rsid w:val="255FDBC3"/>
    <w:rsid w:val="256C98BC"/>
    <w:rsid w:val="258200C1"/>
    <w:rsid w:val="258791BB"/>
    <w:rsid w:val="258C5980"/>
    <w:rsid w:val="25906192"/>
    <w:rsid w:val="259C92E0"/>
    <w:rsid w:val="259E60AF"/>
    <w:rsid w:val="25A48E00"/>
    <w:rsid w:val="25AC0B15"/>
    <w:rsid w:val="25B017DB"/>
    <w:rsid w:val="25B40748"/>
    <w:rsid w:val="25B713F3"/>
    <w:rsid w:val="25BF2BA1"/>
    <w:rsid w:val="25C28522"/>
    <w:rsid w:val="25C2C56C"/>
    <w:rsid w:val="25C982CA"/>
    <w:rsid w:val="25CB5E91"/>
    <w:rsid w:val="25CF603C"/>
    <w:rsid w:val="25D3A5F7"/>
    <w:rsid w:val="25DAB3D5"/>
    <w:rsid w:val="25DD3DC0"/>
    <w:rsid w:val="25E1D81B"/>
    <w:rsid w:val="25E4C578"/>
    <w:rsid w:val="25E6A5A4"/>
    <w:rsid w:val="25E8DCDD"/>
    <w:rsid w:val="25ED2D33"/>
    <w:rsid w:val="25EE85A1"/>
    <w:rsid w:val="25F1BC86"/>
    <w:rsid w:val="25F529B3"/>
    <w:rsid w:val="25F63EDF"/>
    <w:rsid w:val="25FB1C94"/>
    <w:rsid w:val="2606B803"/>
    <w:rsid w:val="2609D53D"/>
    <w:rsid w:val="26101E0C"/>
    <w:rsid w:val="26188A7A"/>
    <w:rsid w:val="26192A36"/>
    <w:rsid w:val="261C6B0A"/>
    <w:rsid w:val="2626FDBD"/>
    <w:rsid w:val="262A5A97"/>
    <w:rsid w:val="263802C7"/>
    <w:rsid w:val="263BCC81"/>
    <w:rsid w:val="2640D6B4"/>
    <w:rsid w:val="2643782D"/>
    <w:rsid w:val="264D3A63"/>
    <w:rsid w:val="264ED15A"/>
    <w:rsid w:val="264F267C"/>
    <w:rsid w:val="2653A807"/>
    <w:rsid w:val="2659195B"/>
    <w:rsid w:val="26601C82"/>
    <w:rsid w:val="2663A793"/>
    <w:rsid w:val="2663F511"/>
    <w:rsid w:val="266A39A9"/>
    <w:rsid w:val="266DEC30"/>
    <w:rsid w:val="266F0688"/>
    <w:rsid w:val="266F0759"/>
    <w:rsid w:val="266F7C60"/>
    <w:rsid w:val="26733DEA"/>
    <w:rsid w:val="26759ABE"/>
    <w:rsid w:val="26765431"/>
    <w:rsid w:val="26837736"/>
    <w:rsid w:val="2687EB50"/>
    <w:rsid w:val="26904976"/>
    <w:rsid w:val="2695A549"/>
    <w:rsid w:val="2696A9C5"/>
    <w:rsid w:val="2698E7D9"/>
    <w:rsid w:val="26A32CA3"/>
    <w:rsid w:val="26A43C3A"/>
    <w:rsid w:val="26A72097"/>
    <w:rsid w:val="26BE683C"/>
    <w:rsid w:val="26C83094"/>
    <w:rsid w:val="26C9F2D8"/>
    <w:rsid w:val="26CA5EC3"/>
    <w:rsid w:val="26D13C2D"/>
    <w:rsid w:val="26D73C51"/>
    <w:rsid w:val="26DC2EB4"/>
    <w:rsid w:val="26E5EC98"/>
    <w:rsid w:val="26EAD49F"/>
    <w:rsid w:val="26F08059"/>
    <w:rsid w:val="26F426F6"/>
    <w:rsid w:val="26FD8BCF"/>
    <w:rsid w:val="26FE7B92"/>
    <w:rsid w:val="271CBF01"/>
    <w:rsid w:val="271F321E"/>
    <w:rsid w:val="271FB05D"/>
    <w:rsid w:val="27232786"/>
    <w:rsid w:val="2726ED63"/>
    <w:rsid w:val="272B0697"/>
    <w:rsid w:val="27319D98"/>
    <w:rsid w:val="27490524"/>
    <w:rsid w:val="27536842"/>
    <w:rsid w:val="2761A435"/>
    <w:rsid w:val="27727887"/>
    <w:rsid w:val="277BC699"/>
    <w:rsid w:val="277C991C"/>
    <w:rsid w:val="278B15D4"/>
    <w:rsid w:val="278EC697"/>
    <w:rsid w:val="27938268"/>
    <w:rsid w:val="2793F971"/>
    <w:rsid w:val="27945256"/>
    <w:rsid w:val="27A14378"/>
    <w:rsid w:val="27A35750"/>
    <w:rsid w:val="27A4A80F"/>
    <w:rsid w:val="27AB832D"/>
    <w:rsid w:val="27B166C1"/>
    <w:rsid w:val="27B79819"/>
    <w:rsid w:val="27BC9C5B"/>
    <w:rsid w:val="27C02404"/>
    <w:rsid w:val="27CB6798"/>
    <w:rsid w:val="27D9EAC5"/>
    <w:rsid w:val="27DC0A47"/>
    <w:rsid w:val="27F4D09A"/>
    <w:rsid w:val="27F4FF81"/>
    <w:rsid w:val="27FD7C79"/>
    <w:rsid w:val="27FD869E"/>
    <w:rsid w:val="280589ED"/>
    <w:rsid w:val="280834EA"/>
    <w:rsid w:val="28084C0B"/>
    <w:rsid w:val="2809668F"/>
    <w:rsid w:val="280C703A"/>
    <w:rsid w:val="280F7F8A"/>
    <w:rsid w:val="2810E6BF"/>
    <w:rsid w:val="2812C511"/>
    <w:rsid w:val="28153CAC"/>
    <w:rsid w:val="281E835C"/>
    <w:rsid w:val="282CA9BA"/>
    <w:rsid w:val="282FE430"/>
    <w:rsid w:val="28336808"/>
    <w:rsid w:val="283B608D"/>
    <w:rsid w:val="283CCC5E"/>
    <w:rsid w:val="283F32E0"/>
    <w:rsid w:val="2845CFA9"/>
    <w:rsid w:val="285A4891"/>
    <w:rsid w:val="285A61AD"/>
    <w:rsid w:val="285EBA44"/>
    <w:rsid w:val="2860F8DD"/>
    <w:rsid w:val="286F7D9D"/>
    <w:rsid w:val="28723AFB"/>
    <w:rsid w:val="28728377"/>
    <w:rsid w:val="28788845"/>
    <w:rsid w:val="287E5CB1"/>
    <w:rsid w:val="288F33CA"/>
    <w:rsid w:val="28A086DE"/>
    <w:rsid w:val="28A58F56"/>
    <w:rsid w:val="28A62879"/>
    <w:rsid w:val="28AA50C2"/>
    <w:rsid w:val="28AE1385"/>
    <w:rsid w:val="28B0C435"/>
    <w:rsid w:val="28C010AC"/>
    <w:rsid w:val="28CA1531"/>
    <w:rsid w:val="28CAE6B7"/>
    <w:rsid w:val="28CBC895"/>
    <w:rsid w:val="28CC0A18"/>
    <w:rsid w:val="28CCB88E"/>
    <w:rsid w:val="28D67923"/>
    <w:rsid w:val="28E4BB21"/>
    <w:rsid w:val="28E81E23"/>
    <w:rsid w:val="28ECD096"/>
    <w:rsid w:val="28FD2EDA"/>
    <w:rsid w:val="29070C48"/>
    <w:rsid w:val="290A41E1"/>
    <w:rsid w:val="290D6086"/>
    <w:rsid w:val="290DB9FB"/>
    <w:rsid w:val="2911030A"/>
    <w:rsid w:val="29124EB7"/>
    <w:rsid w:val="29296C0F"/>
    <w:rsid w:val="294E0CD1"/>
    <w:rsid w:val="295456B7"/>
    <w:rsid w:val="2959BC69"/>
    <w:rsid w:val="296286B4"/>
    <w:rsid w:val="29628F4A"/>
    <w:rsid w:val="296C235E"/>
    <w:rsid w:val="296DB295"/>
    <w:rsid w:val="29787167"/>
    <w:rsid w:val="2980E698"/>
    <w:rsid w:val="298A340D"/>
    <w:rsid w:val="298A49C2"/>
    <w:rsid w:val="29902674"/>
    <w:rsid w:val="29907E5C"/>
    <w:rsid w:val="29910271"/>
    <w:rsid w:val="299B99AF"/>
    <w:rsid w:val="299DFE27"/>
    <w:rsid w:val="29A08B84"/>
    <w:rsid w:val="29A233DB"/>
    <w:rsid w:val="29A7F1DA"/>
    <w:rsid w:val="29AA8359"/>
    <w:rsid w:val="29AFEAF4"/>
    <w:rsid w:val="29C70691"/>
    <w:rsid w:val="29CC8C08"/>
    <w:rsid w:val="29D2AF70"/>
    <w:rsid w:val="29E37B1F"/>
    <w:rsid w:val="29EBBA05"/>
    <w:rsid w:val="29EEB4B0"/>
    <w:rsid w:val="29EF9121"/>
    <w:rsid w:val="29F64E19"/>
    <w:rsid w:val="29F6A55D"/>
    <w:rsid w:val="29FFFDFE"/>
    <w:rsid w:val="2A0CCC8F"/>
    <w:rsid w:val="2A1081EC"/>
    <w:rsid w:val="2A1101A7"/>
    <w:rsid w:val="2A20CAC5"/>
    <w:rsid w:val="2A2CD647"/>
    <w:rsid w:val="2A45C2F7"/>
    <w:rsid w:val="2A5B04A4"/>
    <w:rsid w:val="2A6719A7"/>
    <w:rsid w:val="2A6767BA"/>
    <w:rsid w:val="2A72E01C"/>
    <w:rsid w:val="2A754E73"/>
    <w:rsid w:val="2A776E9A"/>
    <w:rsid w:val="2A7B0837"/>
    <w:rsid w:val="2A817691"/>
    <w:rsid w:val="2A82ADE5"/>
    <w:rsid w:val="2A837E35"/>
    <w:rsid w:val="2A8ADC41"/>
    <w:rsid w:val="2A8C827D"/>
    <w:rsid w:val="2A971B7D"/>
    <w:rsid w:val="2A9797AF"/>
    <w:rsid w:val="2A9FA9E0"/>
    <w:rsid w:val="2AA2B25B"/>
    <w:rsid w:val="2AA2D1BB"/>
    <w:rsid w:val="2AB52090"/>
    <w:rsid w:val="2ABD9E1F"/>
    <w:rsid w:val="2AC549F1"/>
    <w:rsid w:val="2ACEE64C"/>
    <w:rsid w:val="2ADC0F12"/>
    <w:rsid w:val="2AEA5143"/>
    <w:rsid w:val="2AEA63EE"/>
    <w:rsid w:val="2AEA873E"/>
    <w:rsid w:val="2AEF624F"/>
    <w:rsid w:val="2AFAA7EF"/>
    <w:rsid w:val="2AFD43CB"/>
    <w:rsid w:val="2B05FE12"/>
    <w:rsid w:val="2B0D8712"/>
    <w:rsid w:val="2B1106B7"/>
    <w:rsid w:val="2B17E225"/>
    <w:rsid w:val="2B2300DD"/>
    <w:rsid w:val="2B2A8CD1"/>
    <w:rsid w:val="2B2B9483"/>
    <w:rsid w:val="2B43043A"/>
    <w:rsid w:val="2B4481EF"/>
    <w:rsid w:val="2B4DAA6F"/>
    <w:rsid w:val="2B544D50"/>
    <w:rsid w:val="2B552EC8"/>
    <w:rsid w:val="2B55DA92"/>
    <w:rsid w:val="2B56B62A"/>
    <w:rsid w:val="2B5780E0"/>
    <w:rsid w:val="2B5C67E2"/>
    <w:rsid w:val="2B5E532A"/>
    <w:rsid w:val="2B648C9B"/>
    <w:rsid w:val="2B679DB0"/>
    <w:rsid w:val="2B7FE617"/>
    <w:rsid w:val="2B853F24"/>
    <w:rsid w:val="2B896854"/>
    <w:rsid w:val="2B8E673A"/>
    <w:rsid w:val="2B95EA9C"/>
    <w:rsid w:val="2B9C0E26"/>
    <w:rsid w:val="2B9E49AC"/>
    <w:rsid w:val="2BA736B8"/>
    <w:rsid w:val="2BC30C49"/>
    <w:rsid w:val="2BCE2F8D"/>
    <w:rsid w:val="2BD98013"/>
    <w:rsid w:val="2BDBED6E"/>
    <w:rsid w:val="2BE6208E"/>
    <w:rsid w:val="2BFF1F7C"/>
    <w:rsid w:val="2C03B76C"/>
    <w:rsid w:val="2C04B6AC"/>
    <w:rsid w:val="2C084794"/>
    <w:rsid w:val="2C0AED75"/>
    <w:rsid w:val="2C0CCF31"/>
    <w:rsid w:val="2C169783"/>
    <w:rsid w:val="2C1D2008"/>
    <w:rsid w:val="2C31B174"/>
    <w:rsid w:val="2C397CCF"/>
    <w:rsid w:val="2C3DAB19"/>
    <w:rsid w:val="2C411FC1"/>
    <w:rsid w:val="2C45F26E"/>
    <w:rsid w:val="2C475692"/>
    <w:rsid w:val="2C4A813E"/>
    <w:rsid w:val="2C5094DA"/>
    <w:rsid w:val="2C5DAE77"/>
    <w:rsid w:val="2C619CCE"/>
    <w:rsid w:val="2C61C8BF"/>
    <w:rsid w:val="2C61F8EE"/>
    <w:rsid w:val="2C6537E6"/>
    <w:rsid w:val="2C669C7C"/>
    <w:rsid w:val="2C66E0E3"/>
    <w:rsid w:val="2C67DC7F"/>
    <w:rsid w:val="2C6886A5"/>
    <w:rsid w:val="2C6CB715"/>
    <w:rsid w:val="2C6FF345"/>
    <w:rsid w:val="2C769D58"/>
    <w:rsid w:val="2C8695B1"/>
    <w:rsid w:val="2C8A0460"/>
    <w:rsid w:val="2C8A8934"/>
    <w:rsid w:val="2C8CACBC"/>
    <w:rsid w:val="2C91D8DB"/>
    <w:rsid w:val="2CA64065"/>
    <w:rsid w:val="2CA7C45C"/>
    <w:rsid w:val="2CAA4864"/>
    <w:rsid w:val="2CBE84C6"/>
    <w:rsid w:val="2CC2DBF5"/>
    <w:rsid w:val="2CCC58E9"/>
    <w:rsid w:val="2CE0DF7A"/>
    <w:rsid w:val="2CE3BE38"/>
    <w:rsid w:val="2CE47B5F"/>
    <w:rsid w:val="2CE54A08"/>
    <w:rsid w:val="2CED425A"/>
    <w:rsid w:val="2CF4B0EB"/>
    <w:rsid w:val="2CF7153A"/>
    <w:rsid w:val="2CF867FE"/>
    <w:rsid w:val="2D060D86"/>
    <w:rsid w:val="2D070239"/>
    <w:rsid w:val="2D09A8B2"/>
    <w:rsid w:val="2D0A4D0F"/>
    <w:rsid w:val="2D0C27B0"/>
    <w:rsid w:val="2D0F9828"/>
    <w:rsid w:val="2D123C10"/>
    <w:rsid w:val="2D18C39C"/>
    <w:rsid w:val="2D19F524"/>
    <w:rsid w:val="2D240D26"/>
    <w:rsid w:val="2D2CB89A"/>
    <w:rsid w:val="2D38803E"/>
    <w:rsid w:val="2D398BC7"/>
    <w:rsid w:val="2D42CB08"/>
    <w:rsid w:val="2D498D19"/>
    <w:rsid w:val="2D60B33A"/>
    <w:rsid w:val="2D6259FC"/>
    <w:rsid w:val="2D66F752"/>
    <w:rsid w:val="2D7E37A6"/>
    <w:rsid w:val="2D83D754"/>
    <w:rsid w:val="2D8C2426"/>
    <w:rsid w:val="2D8DE08A"/>
    <w:rsid w:val="2D948A60"/>
    <w:rsid w:val="2D965C87"/>
    <w:rsid w:val="2DC5B517"/>
    <w:rsid w:val="2DC7A234"/>
    <w:rsid w:val="2DC9A33D"/>
    <w:rsid w:val="2DCB3999"/>
    <w:rsid w:val="2DCEDD9D"/>
    <w:rsid w:val="2DD3A8C9"/>
    <w:rsid w:val="2DDF3810"/>
    <w:rsid w:val="2DEB9B7C"/>
    <w:rsid w:val="2DEDE0ED"/>
    <w:rsid w:val="2DF29F3C"/>
    <w:rsid w:val="2DF463CC"/>
    <w:rsid w:val="2DFABD87"/>
    <w:rsid w:val="2DFF2909"/>
    <w:rsid w:val="2E03C986"/>
    <w:rsid w:val="2E0A09BA"/>
    <w:rsid w:val="2E0D732F"/>
    <w:rsid w:val="2E0F16E4"/>
    <w:rsid w:val="2E138148"/>
    <w:rsid w:val="2E1582F3"/>
    <w:rsid w:val="2E16A63C"/>
    <w:rsid w:val="2E1D83BD"/>
    <w:rsid w:val="2E2A73AD"/>
    <w:rsid w:val="2E2A91E5"/>
    <w:rsid w:val="2E2E7F31"/>
    <w:rsid w:val="2E34D228"/>
    <w:rsid w:val="2E382BCB"/>
    <w:rsid w:val="2E409F84"/>
    <w:rsid w:val="2E45E849"/>
    <w:rsid w:val="2E4AE85D"/>
    <w:rsid w:val="2E602EC1"/>
    <w:rsid w:val="2E63B7DF"/>
    <w:rsid w:val="2E723C63"/>
    <w:rsid w:val="2E753148"/>
    <w:rsid w:val="2E76DEB3"/>
    <w:rsid w:val="2E7DDB38"/>
    <w:rsid w:val="2E859021"/>
    <w:rsid w:val="2E8A49B1"/>
    <w:rsid w:val="2E9399F5"/>
    <w:rsid w:val="2E96A943"/>
    <w:rsid w:val="2E981487"/>
    <w:rsid w:val="2E98F3F0"/>
    <w:rsid w:val="2EA0CFAB"/>
    <w:rsid w:val="2EA8A06F"/>
    <w:rsid w:val="2EA8A31C"/>
    <w:rsid w:val="2EABE4B1"/>
    <w:rsid w:val="2EB4C138"/>
    <w:rsid w:val="2EB95CB3"/>
    <w:rsid w:val="2EBB89FC"/>
    <w:rsid w:val="2EBE2E74"/>
    <w:rsid w:val="2EBED937"/>
    <w:rsid w:val="2EC4043E"/>
    <w:rsid w:val="2ECC2A1B"/>
    <w:rsid w:val="2ED28EC9"/>
    <w:rsid w:val="2ED7B331"/>
    <w:rsid w:val="2EEA73B4"/>
    <w:rsid w:val="2EEBBD2C"/>
    <w:rsid w:val="2EF19C8C"/>
    <w:rsid w:val="2EF8457D"/>
    <w:rsid w:val="2EF962DC"/>
    <w:rsid w:val="2EF99CA1"/>
    <w:rsid w:val="2EFA49E6"/>
    <w:rsid w:val="2EFDA42A"/>
    <w:rsid w:val="2F046164"/>
    <w:rsid w:val="2F0CB6BD"/>
    <w:rsid w:val="2F1191F2"/>
    <w:rsid w:val="2F1B5908"/>
    <w:rsid w:val="2F1BC785"/>
    <w:rsid w:val="2F29BE2A"/>
    <w:rsid w:val="2F342BE3"/>
    <w:rsid w:val="2F567513"/>
    <w:rsid w:val="2F603654"/>
    <w:rsid w:val="2F75EA4B"/>
    <w:rsid w:val="2F75FB74"/>
    <w:rsid w:val="2F7BD008"/>
    <w:rsid w:val="2F899FD2"/>
    <w:rsid w:val="2FA5B962"/>
    <w:rsid w:val="2FAC87E6"/>
    <w:rsid w:val="2FB68646"/>
    <w:rsid w:val="2FC37669"/>
    <w:rsid w:val="2FC70459"/>
    <w:rsid w:val="2FCB7A01"/>
    <w:rsid w:val="2FD5F262"/>
    <w:rsid w:val="2FE52E86"/>
    <w:rsid w:val="2FE68BA7"/>
    <w:rsid w:val="2FEACC66"/>
    <w:rsid w:val="2FEE687F"/>
    <w:rsid w:val="2FF47A8A"/>
    <w:rsid w:val="2FF9FFA0"/>
    <w:rsid w:val="3000869B"/>
    <w:rsid w:val="300328DA"/>
    <w:rsid w:val="30095997"/>
    <w:rsid w:val="300BE7F9"/>
    <w:rsid w:val="3013957D"/>
    <w:rsid w:val="30267EF0"/>
    <w:rsid w:val="302873B5"/>
    <w:rsid w:val="3029D6C7"/>
    <w:rsid w:val="30309F87"/>
    <w:rsid w:val="303A5004"/>
    <w:rsid w:val="303FACC8"/>
    <w:rsid w:val="303FAD1A"/>
    <w:rsid w:val="304DEE8D"/>
    <w:rsid w:val="30589CF3"/>
    <w:rsid w:val="306297F0"/>
    <w:rsid w:val="30663092"/>
    <w:rsid w:val="3067CACF"/>
    <w:rsid w:val="30805520"/>
    <w:rsid w:val="308239A0"/>
    <w:rsid w:val="3083E80C"/>
    <w:rsid w:val="3085BA5B"/>
    <w:rsid w:val="30886F0A"/>
    <w:rsid w:val="3089C311"/>
    <w:rsid w:val="308A7659"/>
    <w:rsid w:val="308C7C9F"/>
    <w:rsid w:val="309604A4"/>
    <w:rsid w:val="3097BBD7"/>
    <w:rsid w:val="30A795A5"/>
    <w:rsid w:val="30AEACA7"/>
    <w:rsid w:val="30B9C6C7"/>
    <w:rsid w:val="30BB432D"/>
    <w:rsid w:val="30C5F295"/>
    <w:rsid w:val="30C80F96"/>
    <w:rsid w:val="30D841B6"/>
    <w:rsid w:val="30DE8A8F"/>
    <w:rsid w:val="30E31946"/>
    <w:rsid w:val="30E387A2"/>
    <w:rsid w:val="30E5AA62"/>
    <w:rsid w:val="30EA612E"/>
    <w:rsid w:val="30F954E4"/>
    <w:rsid w:val="30FE4319"/>
    <w:rsid w:val="30FEC586"/>
    <w:rsid w:val="31007808"/>
    <w:rsid w:val="31037C42"/>
    <w:rsid w:val="310C7928"/>
    <w:rsid w:val="310F24FE"/>
    <w:rsid w:val="310F6870"/>
    <w:rsid w:val="3116B102"/>
    <w:rsid w:val="311BB1B3"/>
    <w:rsid w:val="31251F99"/>
    <w:rsid w:val="3129B72B"/>
    <w:rsid w:val="3134FB2A"/>
    <w:rsid w:val="3135DAFB"/>
    <w:rsid w:val="313B8D8A"/>
    <w:rsid w:val="3143A0C3"/>
    <w:rsid w:val="314A9E3D"/>
    <w:rsid w:val="314BDD05"/>
    <w:rsid w:val="314BE96D"/>
    <w:rsid w:val="3162CF93"/>
    <w:rsid w:val="3169CF80"/>
    <w:rsid w:val="316C0BE5"/>
    <w:rsid w:val="316E7785"/>
    <w:rsid w:val="317CB8FF"/>
    <w:rsid w:val="3187F0BA"/>
    <w:rsid w:val="318E15BB"/>
    <w:rsid w:val="319531F1"/>
    <w:rsid w:val="31960F58"/>
    <w:rsid w:val="319E3ADE"/>
    <w:rsid w:val="31A3876F"/>
    <w:rsid w:val="31AB9787"/>
    <w:rsid w:val="31AF87DD"/>
    <w:rsid w:val="31B15434"/>
    <w:rsid w:val="31B2E4A4"/>
    <w:rsid w:val="31BFB26E"/>
    <w:rsid w:val="31C162DF"/>
    <w:rsid w:val="31C19175"/>
    <w:rsid w:val="31C9C2AB"/>
    <w:rsid w:val="31CA0D1F"/>
    <w:rsid w:val="31CD9765"/>
    <w:rsid w:val="31D90408"/>
    <w:rsid w:val="31DCDC68"/>
    <w:rsid w:val="31E641C4"/>
    <w:rsid w:val="31E935B4"/>
    <w:rsid w:val="31F922F3"/>
    <w:rsid w:val="320796F4"/>
    <w:rsid w:val="32087781"/>
    <w:rsid w:val="322AEDBD"/>
    <w:rsid w:val="32324B8D"/>
    <w:rsid w:val="323F0D19"/>
    <w:rsid w:val="32403092"/>
    <w:rsid w:val="32408C3C"/>
    <w:rsid w:val="324D4C5E"/>
    <w:rsid w:val="324ECB3D"/>
    <w:rsid w:val="32516D07"/>
    <w:rsid w:val="325E4F51"/>
    <w:rsid w:val="326AE1C8"/>
    <w:rsid w:val="32780528"/>
    <w:rsid w:val="3283C490"/>
    <w:rsid w:val="3284E152"/>
    <w:rsid w:val="3285614F"/>
    <w:rsid w:val="328661DB"/>
    <w:rsid w:val="3286B1EF"/>
    <w:rsid w:val="328D2AB0"/>
    <w:rsid w:val="328D5EB8"/>
    <w:rsid w:val="3292E732"/>
    <w:rsid w:val="329CB19F"/>
    <w:rsid w:val="32A65552"/>
    <w:rsid w:val="32A9F0D7"/>
    <w:rsid w:val="32A9FF4A"/>
    <w:rsid w:val="32AA32B2"/>
    <w:rsid w:val="32B4D488"/>
    <w:rsid w:val="32BA371E"/>
    <w:rsid w:val="32D68B04"/>
    <w:rsid w:val="32DDA128"/>
    <w:rsid w:val="32E39D4A"/>
    <w:rsid w:val="3301F5F0"/>
    <w:rsid w:val="330EC839"/>
    <w:rsid w:val="331270CD"/>
    <w:rsid w:val="33165D45"/>
    <w:rsid w:val="332F2433"/>
    <w:rsid w:val="332F9ED6"/>
    <w:rsid w:val="333741C6"/>
    <w:rsid w:val="333762A9"/>
    <w:rsid w:val="33419BA3"/>
    <w:rsid w:val="334A4E17"/>
    <w:rsid w:val="334E9E83"/>
    <w:rsid w:val="3350190B"/>
    <w:rsid w:val="33583622"/>
    <w:rsid w:val="335DC921"/>
    <w:rsid w:val="336AC459"/>
    <w:rsid w:val="33746A93"/>
    <w:rsid w:val="33757F78"/>
    <w:rsid w:val="33773B6E"/>
    <w:rsid w:val="337B8E89"/>
    <w:rsid w:val="337C7A6F"/>
    <w:rsid w:val="338686C1"/>
    <w:rsid w:val="33881D7D"/>
    <w:rsid w:val="33921C0E"/>
    <w:rsid w:val="33954EE9"/>
    <w:rsid w:val="339F5523"/>
    <w:rsid w:val="33A007BE"/>
    <w:rsid w:val="33A42DC4"/>
    <w:rsid w:val="33A6B31C"/>
    <w:rsid w:val="33AAC1EA"/>
    <w:rsid w:val="33B59802"/>
    <w:rsid w:val="33B85547"/>
    <w:rsid w:val="33BC8CCE"/>
    <w:rsid w:val="33C6F3B5"/>
    <w:rsid w:val="33C9AFC1"/>
    <w:rsid w:val="33D4F1A5"/>
    <w:rsid w:val="33D6C4AA"/>
    <w:rsid w:val="33E8CDCE"/>
    <w:rsid w:val="33EC4D21"/>
    <w:rsid w:val="33FE3EA4"/>
    <w:rsid w:val="33FEE19A"/>
    <w:rsid w:val="34031710"/>
    <w:rsid w:val="340C6CCA"/>
    <w:rsid w:val="34179DB8"/>
    <w:rsid w:val="341DF920"/>
    <w:rsid w:val="341E710C"/>
    <w:rsid w:val="34219542"/>
    <w:rsid w:val="34231E28"/>
    <w:rsid w:val="3424618E"/>
    <w:rsid w:val="34404496"/>
    <w:rsid w:val="34421179"/>
    <w:rsid w:val="34478C43"/>
    <w:rsid w:val="344CED40"/>
    <w:rsid w:val="344E3D2B"/>
    <w:rsid w:val="34632DFF"/>
    <w:rsid w:val="346ACE72"/>
    <w:rsid w:val="3476FD34"/>
    <w:rsid w:val="34782A76"/>
    <w:rsid w:val="347D2D55"/>
    <w:rsid w:val="3480B32E"/>
    <w:rsid w:val="348EFE1D"/>
    <w:rsid w:val="3491EDBC"/>
    <w:rsid w:val="3499722F"/>
    <w:rsid w:val="3499DD0E"/>
    <w:rsid w:val="3499E0A5"/>
    <w:rsid w:val="34A70055"/>
    <w:rsid w:val="34A92075"/>
    <w:rsid w:val="34AC15A9"/>
    <w:rsid w:val="34B910E4"/>
    <w:rsid w:val="34C6AD51"/>
    <w:rsid w:val="34CDD7DB"/>
    <w:rsid w:val="34D00E0E"/>
    <w:rsid w:val="34D5F4C3"/>
    <w:rsid w:val="34D90312"/>
    <w:rsid w:val="34E61312"/>
    <w:rsid w:val="34F7371F"/>
    <w:rsid w:val="3506096F"/>
    <w:rsid w:val="35070613"/>
    <w:rsid w:val="351959EB"/>
    <w:rsid w:val="3525DBC1"/>
    <w:rsid w:val="352AA652"/>
    <w:rsid w:val="352D0743"/>
    <w:rsid w:val="35356450"/>
    <w:rsid w:val="35435477"/>
    <w:rsid w:val="3544F71F"/>
    <w:rsid w:val="354592C8"/>
    <w:rsid w:val="35496A9A"/>
    <w:rsid w:val="354A256D"/>
    <w:rsid w:val="354B5E57"/>
    <w:rsid w:val="354D1F94"/>
    <w:rsid w:val="354FB621"/>
    <w:rsid w:val="35546125"/>
    <w:rsid w:val="355A6536"/>
    <w:rsid w:val="355E2501"/>
    <w:rsid w:val="35606E63"/>
    <w:rsid w:val="3578D506"/>
    <w:rsid w:val="357E9907"/>
    <w:rsid w:val="358032C8"/>
    <w:rsid w:val="35823E90"/>
    <w:rsid w:val="35861E90"/>
    <w:rsid w:val="358E10E3"/>
    <w:rsid w:val="358E5162"/>
    <w:rsid w:val="359C1BFE"/>
    <w:rsid w:val="35A32BA1"/>
    <w:rsid w:val="35A85EBD"/>
    <w:rsid w:val="35B5A972"/>
    <w:rsid w:val="35C040D8"/>
    <w:rsid w:val="35C4AF6A"/>
    <w:rsid w:val="35C5EF99"/>
    <w:rsid w:val="35CAD505"/>
    <w:rsid w:val="35CAEE46"/>
    <w:rsid w:val="35CEA37E"/>
    <w:rsid w:val="35DB3F88"/>
    <w:rsid w:val="35E47A7D"/>
    <w:rsid w:val="35EB07EF"/>
    <w:rsid w:val="35F33D5D"/>
    <w:rsid w:val="35F6B562"/>
    <w:rsid w:val="35F82392"/>
    <w:rsid w:val="35FEBA1F"/>
    <w:rsid w:val="36047473"/>
    <w:rsid w:val="361B450C"/>
    <w:rsid w:val="361C7482"/>
    <w:rsid w:val="361EBAF8"/>
    <w:rsid w:val="36248526"/>
    <w:rsid w:val="362E5C79"/>
    <w:rsid w:val="362ECB48"/>
    <w:rsid w:val="3633DC88"/>
    <w:rsid w:val="36351239"/>
    <w:rsid w:val="364010BA"/>
    <w:rsid w:val="364150B2"/>
    <w:rsid w:val="3641AB2C"/>
    <w:rsid w:val="3647E63D"/>
    <w:rsid w:val="364FDF0B"/>
    <w:rsid w:val="365D5B84"/>
    <w:rsid w:val="3666E59F"/>
    <w:rsid w:val="36699FD6"/>
    <w:rsid w:val="366A3C4D"/>
    <w:rsid w:val="36757771"/>
    <w:rsid w:val="367AE842"/>
    <w:rsid w:val="36879BD4"/>
    <w:rsid w:val="36933328"/>
    <w:rsid w:val="36962C0C"/>
    <w:rsid w:val="36997594"/>
    <w:rsid w:val="369A6EB2"/>
    <w:rsid w:val="369C0D42"/>
    <w:rsid w:val="369EE78B"/>
    <w:rsid w:val="36A0ECC2"/>
    <w:rsid w:val="36A3ECF0"/>
    <w:rsid w:val="36B06203"/>
    <w:rsid w:val="36B7F4A7"/>
    <w:rsid w:val="36BB40B3"/>
    <w:rsid w:val="36BF63BD"/>
    <w:rsid w:val="36C0A7F9"/>
    <w:rsid w:val="36C142F4"/>
    <w:rsid w:val="36D14A61"/>
    <w:rsid w:val="36DAA0D4"/>
    <w:rsid w:val="36DE503F"/>
    <w:rsid w:val="36E12C34"/>
    <w:rsid w:val="36E2C8F0"/>
    <w:rsid w:val="36E9B80C"/>
    <w:rsid w:val="36EC6DBB"/>
    <w:rsid w:val="36F3520A"/>
    <w:rsid w:val="36FD1D6D"/>
    <w:rsid w:val="3708AC69"/>
    <w:rsid w:val="37105C58"/>
    <w:rsid w:val="371797DB"/>
    <w:rsid w:val="371800DA"/>
    <w:rsid w:val="3721BCEE"/>
    <w:rsid w:val="37255455"/>
    <w:rsid w:val="3734B7CE"/>
    <w:rsid w:val="374796F3"/>
    <w:rsid w:val="374E3752"/>
    <w:rsid w:val="3755D034"/>
    <w:rsid w:val="375875FC"/>
    <w:rsid w:val="375EA586"/>
    <w:rsid w:val="375F1373"/>
    <w:rsid w:val="3760E9A4"/>
    <w:rsid w:val="37643B08"/>
    <w:rsid w:val="376C7790"/>
    <w:rsid w:val="37740684"/>
    <w:rsid w:val="3782AB8E"/>
    <w:rsid w:val="378317EA"/>
    <w:rsid w:val="3795E137"/>
    <w:rsid w:val="379D3194"/>
    <w:rsid w:val="37AA406C"/>
    <w:rsid w:val="37C75534"/>
    <w:rsid w:val="37C7BA93"/>
    <w:rsid w:val="37C83A37"/>
    <w:rsid w:val="37CB5AEB"/>
    <w:rsid w:val="37CE8524"/>
    <w:rsid w:val="37D26502"/>
    <w:rsid w:val="37DBA993"/>
    <w:rsid w:val="37DED93B"/>
    <w:rsid w:val="37EB89B9"/>
    <w:rsid w:val="37F8D679"/>
    <w:rsid w:val="37FA0A39"/>
    <w:rsid w:val="38013CB9"/>
    <w:rsid w:val="3802ABC4"/>
    <w:rsid w:val="381AB0F4"/>
    <w:rsid w:val="381AF3FF"/>
    <w:rsid w:val="382CF6B5"/>
    <w:rsid w:val="38304B83"/>
    <w:rsid w:val="3834DFA6"/>
    <w:rsid w:val="38381721"/>
    <w:rsid w:val="383D217C"/>
    <w:rsid w:val="38456FEA"/>
    <w:rsid w:val="384680A3"/>
    <w:rsid w:val="3847C9D8"/>
    <w:rsid w:val="3847FFCD"/>
    <w:rsid w:val="38495388"/>
    <w:rsid w:val="3868C719"/>
    <w:rsid w:val="386ABC81"/>
    <w:rsid w:val="386AC257"/>
    <w:rsid w:val="386ED393"/>
    <w:rsid w:val="3871F5B1"/>
    <w:rsid w:val="38784DC3"/>
    <w:rsid w:val="3878A111"/>
    <w:rsid w:val="387E8544"/>
    <w:rsid w:val="38877E70"/>
    <w:rsid w:val="388BAF03"/>
    <w:rsid w:val="388CCADC"/>
    <w:rsid w:val="389CD8D2"/>
    <w:rsid w:val="38A2E1DA"/>
    <w:rsid w:val="38B6F62E"/>
    <w:rsid w:val="38B86A6F"/>
    <w:rsid w:val="38BC5E5F"/>
    <w:rsid w:val="38C21CA1"/>
    <w:rsid w:val="38CA4A01"/>
    <w:rsid w:val="38D594C4"/>
    <w:rsid w:val="38D91AC9"/>
    <w:rsid w:val="38DF53FA"/>
    <w:rsid w:val="38E12C91"/>
    <w:rsid w:val="38E406DC"/>
    <w:rsid w:val="38E8FB70"/>
    <w:rsid w:val="38EB0424"/>
    <w:rsid w:val="38EE1AF8"/>
    <w:rsid w:val="38EF22F2"/>
    <w:rsid w:val="38F5AB5B"/>
    <w:rsid w:val="39068400"/>
    <w:rsid w:val="3908E980"/>
    <w:rsid w:val="390D61DE"/>
    <w:rsid w:val="3910A88A"/>
    <w:rsid w:val="39114FA0"/>
    <w:rsid w:val="391D8D69"/>
    <w:rsid w:val="3925DF16"/>
    <w:rsid w:val="3927BCBF"/>
    <w:rsid w:val="39296192"/>
    <w:rsid w:val="395160C5"/>
    <w:rsid w:val="3959B7D7"/>
    <w:rsid w:val="395DE298"/>
    <w:rsid w:val="3961F043"/>
    <w:rsid w:val="396E47B5"/>
    <w:rsid w:val="3972890A"/>
    <w:rsid w:val="39854461"/>
    <w:rsid w:val="3989E3BB"/>
    <w:rsid w:val="398F9913"/>
    <w:rsid w:val="39989DD1"/>
    <w:rsid w:val="399A552B"/>
    <w:rsid w:val="399F3288"/>
    <w:rsid w:val="39A6FBC1"/>
    <w:rsid w:val="39A81EF8"/>
    <w:rsid w:val="39AB7864"/>
    <w:rsid w:val="39B03939"/>
    <w:rsid w:val="39B18EBD"/>
    <w:rsid w:val="39B81622"/>
    <w:rsid w:val="39C7084B"/>
    <w:rsid w:val="39CCADED"/>
    <w:rsid w:val="39D5255B"/>
    <w:rsid w:val="39D5E2A4"/>
    <w:rsid w:val="39DD4EC4"/>
    <w:rsid w:val="39DEFC9C"/>
    <w:rsid w:val="39E0DD46"/>
    <w:rsid w:val="39E5BBE9"/>
    <w:rsid w:val="39EA0B03"/>
    <w:rsid w:val="39EF8ACE"/>
    <w:rsid w:val="39F054E6"/>
    <w:rsid w:val="39F32423"/>
    <w:rsid w:val="39F52606"/>
    <w:rsid w:val="39F7491E"/>
    <w:rsid w:val="3A0599EA"/>
    <w:rsid w:val="3A11BD76"/>
    <w:rsid w:val="3A16DFE2"/>
    <w:rsid w:val="3A200434"/>
    <w:rsid w:val="3A20715C"/>
    <w:rsid w:val="3A2869AA"/>
    <w:rsid w:val="3A35C9BB"/>
    <w:rsid w:val="3A437EDE"/>
    <w:rsid w:val="3A45FB43"/>
    <w:rsid w:val="3A4856E6"/>
    <w:rsid w:val="3A5A3F2B"/>
    <w:rsid w:val="3A5CD5D4"/>
    <w:rsid w:val="3A6C8EE4"/>
    <w:rsid w:val="3A719562"/>
    <w:rsid w:val="3A71EF08"/>
    <w:rsid w:val="3A91035E"/>
    <w:rsid w:val="3A94B974"/>
    <w:rsid w:val="3A953549"/>
    <w:rsid w:val="3A9BB472"/>
    <w:rsid w:val="3AA41ECD"/>
    <w:rsid w:val="3AA603D7"/>
    <w:rsid w:val="3AB254CE"/>
    <w:rsid w:val="3AB2ADDD"/>
    <w:rsid w:val="3ABD4B47"/>
    <w:rsid w:val="3ACFD7E9"/>
    <w:rsid w:val="3AD16B80"/>
    <w:rsid w:val="3AD1F608"/>
    <w:rsid w:val="3AD22B46"/>
    <w:rsid w:val="3ADA59AD"/>
    <w:rsid w:val="3ADBBF1E"/>
    <w:rsid w:val="3AE97E80"/>
    <w:rsid w:val="3AEB88A6"/>
    <w:rsid w:val="3AEF2005"/>
    <w:rsid w:val="3AEFF515"/>
    <w:rsid w:val="3AF2BA0E"/>
    <w:rsid w:val="3AF38EEC"/>
    <w:rsid w:val="3AF4AB05"/>
    <w:rsid w:val="3AFB0FCC"/>
    <w:rsid w:val="3B078410"/>
    <w:rsid w:val="3B07BB0F"/>
    <w:rsid w:val="3B0FFFAA"/>
    <w:rsid w:val="3B110B79"/>
    <w:rsid w:val="3B15B72A"/>
    <w:rsid w:val="3B1D219E"/>
    <w:rsid w:val="3B22A552"/>
    <w:rsid w:val="3B360520"/>
    <w:rsid w:val="3B36270F"/>
    <w:rsid w:val="3B3DF36C"/>
    <w:rsid w:val="3B414739"/>
    <w:rsid w:val="3B417B24"/>
    <w:rsid w:val="3B4456FE"/>
    <w:rsid w:val="3B50AC8A"/>
    <w:rsid w:val="3B543FF0"/>
    <w:rsid w:val="3B5CE23D"/>
    <w:rsid w:val="3B62A9C0"/>
    <w:rsid w:val="3B660817"/>
    <w:rsid w:val="3B66B310"/>
    <w:rsid w:val="3B6B9F71"/>
    <w:rsid w:val="3B718CA9"/>
    <w:rsid w:val="3B76E003"/>
    <w:rsid w:val="3B7A73C8"/>
    <w:rsid w:val="3B862084"/>
    <w:rsid w:val="3B8B96EE"/>
    <w:rsid w:val="3B9430D1"/>
    <w:rsid w:val="3B9E657B"/>
    <w:rsid w:val="3BA7D9B0"/>
    <w:rsid w:val="3BAF97BD"/>
    <w:rsid w:val="3BCA6CE3"/>
    <w:rsid w:val="3BCD982E"/>
    <w:rsid w:val="3BD76CB0"/>
    <w:rsid w:val="3BD81D21"/>
    <w:rsid w:val="3BE166D8"/>
    <w:rsid w:val="3BE2AF82"/>
    <w:rsid w:val="3BE7760F"/>
    <w:rsid w:val="3BEEA052"/>
    <w:rsid w:val="3BF1D8A5"/>
    <w:rsid w:val="3BF7C54C"/>
    <w:rsid w:val="3BF8A3AD"/>
    <w:rsid w:val="3BFDA017"/>
    <w:rsid w:val="3C0002D4"/>
    <w:rsid w:val="3C012175"/>
    <w:rsid w:val="3C07051C"/>
    <w:rsid w:val="3C10B399"/>
    <w:rsid w:val="3C157BF3"/>
    <w:rsid w:val="3C18EAD1"/>
    <w:rsid w:val="3C23247B"/>
    <w:rsid w:val="3C248930"/>
    <w:rsid w:val="3C261F25"/>
    <w:rsid w:val="3C43489C"/>
    <w:rsid w:val="3C45026A"/>
    <w:rsid w:val="3C456EB7"/>
    <w:rsid w:val="3C470B02"/>
    <w:rsid w:val="3C4A61E0"/>
    <w:rsid w:val="3C500B7E"/>
    <w:rsid w:val="3C52527A"/>
    <w:rsid w:val="3C55CE32"/>
    <w:rsid w:val="3C57E63E"/>
    <w:rsid w:val="3C5A897D"/>
    <w:rsid w:val="3C600397"/>
    <w:rsid w:val="3C753E3C"/>
    <w:rsid w:val="3C93F886"/>
    <w:rsid w:val="3C98FE73"/>
    <w:rsid w:val="3C9EFC07"/>
    <w:rsid w:val="3C9F65E1"/>
    <w:rsid w:val="3CA4B53A"/>
    <w:rsid w:val="3CA5A556"/>
    <w:rsid w:val="3CB5173D"/>
    <w:rsid w:val="3CBE8B32"/>
    <w:rsid w:val="3CC93EFC"/>
    <w:rsid w:val="3CCA8673"/>
    <w:rsid w:val="3CD3DE35"/>
    <w:rsid w:val="3CDAE81C"/>
    <w:rsid w:val="3CE85AC8"/>
    <w:rsid w:val="3CEAC340"/>
    <w:rsid w:val="3CEBF17D"/>
    <w:rsid w:val="3CF32B98"/>
    <w:rsid w:val="3CF57EEE"/>
    <w:rsid w:val="3D041D35"/>
    <w:rsid w:val="3D0F6FD0"/>
    <w:rsid w:val="3D160720"/>
    <w:rsid w:val="3D177EF9"/>
    <w:rsid w:val="3D1DB287"/>
    <w:rsid w:val="3D20C4AF"/>
    <w:rsid w:val="3D267776"/>
    <w:rsid w:val="3D27C3A6"/>
    <w:rsid w:val="3D28E5A0"/>
    <w:rsid w:val="3D302B5F"/>
    <w:rsid w:val="3D308B79"/>
    <w:rsid w:val="3D38B03B"/>
    <w:rsid w:val="3D3B1F90"/>
    <w:rsid w:val="3D4D8805"/>
    <w:rsid w:val="3D504E77"/>
    <w:rsid w:val="3D5B5609"/>
    <w:rsid w:val="3D6685B2"/>
    <w:rsid w:val="3D6D39F3"/>
    <w:rsid w:val="3D717B4C"/>
    <w:rsid w:val="3D7E3EEE"/>
    <w:rsid w:val="3D86C3E7"/>
    <w:rsid w:val="3D88DF54"/>
    <w:rsid w:val="3D8D3CEB"/>
    <w:rsid w:val="3D8EA3AB"/>
    <w:rsid w:val="3D8F3A41"/>
    <w:rsid w:val="3D96333C"/>
    <w:rsid w:val="3D9F36CF"/>
    <w:rsid w:val="3DA65830"/>
    <w:rsid w:val="3DAA94EC"/>
    <w:rsid w:val="3DB020D9"/>
    <w:rsid w:val="3DB138B1"/>
    <w:rsid w:val="3DBF0A91"/>
    <w:rsid w:val="3DC112CE"/>
    <w:rsid w:val="3DD1BB20"/>
    <w:rsid w:val="3DDB8A09"/>
    <w:rsid w:val="3DDE7DD8"/>
    <w:rsid w:val="3DE3936D"/>
    <w:rsid w:val="3DE5795A"/>
    <w:rsid w:val="3DE86B55"/>
    <w:rsid w:val="3DEB1903"/>
    <w:rsid w:val="3DEB37F1"/>
    <w:rsid w:val="3DFA36F4"/>
    <w:rsid w:val="3E04EA2E"/>
    <w:rsid w:val="3E0FBC34"/>
    <w:rsid w:val="3E14C4FC"/>
    <w:rsid w:val="3E17CC6A"/>
    <w:rsid w:val="3E19CEA8"/>
    <w:rsid w:val="3E1B3D45"/>
    <w:rsid w:val="3E1BE61C"/>
    <w:rsid w:val="3E276603"/>
    <w:rsid w:val="3E2C39F7"/>
    <w:rsid w:val="3E2D9E30"/>
    <w:rsid w:val="3E31F9C1"/>
    <w:rsid w:val="3E4EC338"/>
    <w:rsid w:val="3E612239"/>
    <w:rsid w:val="3E773DB0"/>
    <w:rsid w:val="3E84BD2E"/>
    <w:rsid w:val="3E86AF50"/>
    <w:rsid w:val="3E8C66C1"/>
    <w:rsid w:val="3E91DE7E"/>
    <w:rsid w:val="3E98B875"/>
    <w:rsid w:val="3EAFAF8B"/>
    <w:rsid w:val="3EC6899B"/>
    <w:rsid w:val="3EE0F143"/>
    <w:rsid w:val="3EE785D4"/>
    <w:rsid w:val="3EE90C86"/>
    <w:rsid w:val="3EEEBCD1"/>
    <w:rsid w:val="3EEFE28C"/>
    <w:rsid w:val="3EF179F7"/>
    <w:rsid w:val="3EF3999F"/>
    <w:rsid w:val="3EFA5251"/>
    <w:rsid w:val="3F02AEC7"/>
    <w:rsid w:val="3F06ECAB"/>
    <w:rsid w:val="3F14328D"/>
    <w:rsid w:val="3F152347"/>
    <w:rsid w:val="3F1F0D62"/>
    <w:rsid w:val="3F24473C"/>
    <w:rsid w:val="3F2E52A0"/>
    <w:rsid w:val="3F394C04"/>
    <w:rsid w:val="3F42439A"/>
    <w:rsid w:val="3F556200"/>
    <w:rsid w:val="3F5B94AB"/>
    <w:rsid w:val="3F5D0D9A"/>
    <w:rsid w:val="3F5EDBA7"/>
    <w:rsid w:val="3F6F3DF7"/>
    <w:rsid w:val="3F79914A"/>
    <w:rsid w:val="3F80F884"/>
    <w:rsid w:val="3F85BFBE"/>
    <w:rsid w:val="3F8F86FF"/>
    <w:rsid w:val="3F9DFB4B"/>
    <w:rsid w:val="3FA39C35"/>
    <w:rsid w:val="3FB002C4"/>
    <w:rsid w:val="3FBEAC7F"/>
    <w:rsid w:val="3FC6A296"/>
    <w:rsid w:val="3FDB4356"/>
    <w:rsid w:val="3FDEF6C5"/>
    <w:rsid w:val="3FE34A20"/>
    <w:rsid w:val="3FE4B7B7"/>
    <w:rsid w:val="3FE5A73D"/>
    <w:rsid w:val="3FE82EFD"/>
    <w:rsid w:val="3FF874A5"/>
    <w:rsid w:val="3FFCB1B3"/>
    <w:rsid w:val="400358EC"/>
    <w:rsid w:val="40189426"/>
    <w:rsid w:val="4022C424"/>
    <w:rsid w:val="4026B603"/>
    <w:rsid w:val="40333E68"/>
    <w:rsid w:val="40466B59"/>
    <w:rsid w:val="4046DB63"/>
    <w:rsid w:val="404F6760"/>
    <w:rsid w:val="4052A84E"/>
    <w:rsid w:val="4056F2A2"/>
    <w:rsid w:val="405954A3"/>
    <w:rsid w:val="405B25C6"/>
    <w:rsid w:val="407D2D91"/>
    <w:rsid w:val="407E93A3"/>
    <w:rsid w:val="408AE5AA"/>
    <w:rsid w:val="408D52CB"/>
    <w:rsid w:val="408E22A0"/>
    <w:rsid w:val="40927AD6"/>
    <w:rsid w:val="4098316C"/>
    <w:rsid w:val="40A2A2E0"/>
    <w:rsid w:val="40A58978"/>
    <w:rsid w:val="40C48E4F"/>
    <w:rsid w:val="40C56B56"/>
    <w:rsid w:val="40C57339"/>
    <w:rsid w:val="40C5EBF3"/>
    <w:rsid w:val="40CBD04D"/>
    <w:rsid w:val="40D96E55"/>
    <w:rsid w:val="40DB34D4"/>
    <w:rsid w:val="40E27E25"/>
    <w:rsid w:val="40E4B4C3"/>
    <w:rsid w:val="40F3D544"/>
    <w:rsid w:val="40F6D6F6"/>
    <w:rsid w:val="410F78F1"/>
    <w:rsid w:val="4112664A"/>
    <w:rsid w:val="4116A577"/>
    <w:rsid w:val="4124FEC3"/>
    <w:rsid w:val="4130265F"/>
    <w:rsid w:val="413254F4"/>
    <w:rsid w:val="413A5612"/>
    <w:rsid w:val="415C4659"/>
    <w:rsid w:val="415EA5DF"/>
    <w:rsid w:val="4168F9E9"/>
    <w:rsid w:val="41732A7A"/>
    <w:rsid w:val="41748D6A"/>
    <w:rsid w:val="41796283"/>
    <w:rsid w:val="41883945"/>
    <w:rsid w:val="41A549C8"/>
    <w:rsid w:val="41B0C45F"/>
    <w:rsid w:val="41B4F977"/>
    <w:rsid w:val="41BD83A3"/>
    <w:rsid w:val="41C8E6DF"/>
    <w:rsid w:val="41CC6A0C"/>
    <w:rsid w:val="41CE9156"/>
    <w:rsid w:val="41D20D67"/>
    <w:rsid w:val="41D272C1"/>
    <w:rsid w:val="41DBAB6F"/>
    <w:rsid w:val="41E671E3"/>
    <w:rsid w:val="41F21359"/>
    <w:rsid w:val="41FA92EC"/>
    <w:rsid w:val="42123FB8"/>
    <w:rsid w:val="42142761"/>
    <w:rsid w:val="4215AF97"/>
    <w:rsid w:val="42273ED5"/>
    <w:rsid w:val="4229B3D9"/>
    <w:rsid w:val="423294FC"/>
    <w:rsid w:val="42347563"/>
    <w:rsid w:val="423AAED0"/>
    <w:rsid w:val="423CE423"/>
    <w:rsid w:val="423D079E"/>
    <w:rsid w:val="4243C2C4"/>
    <w:rsid w:val="424408FA"/>
    <w:rsid w:val="425A2183"/>
    <w:rsid w:val="425ADF11"/>
    <w:rsid w:val="425AF0C8"/>
    <w:rsid w:val="425D9786"/>
    <w:rsid w:val="4260F252"/>
    <w:rsid w:val="4262389B"/>
    <w:rsid w:val="42642053"/>
    <w:rsid w:val="4269478B"/>
    <w:rsid w:val="426EE157"/>
    <w:rsid w:val="427101AC"/>
    <w:rsid w:val="428D031E"/>
    <w:rsid w:val="429372C0"/>
    <w:rsid w:val="4293AA34"/>
    <w:rsid w:val="429C3581"/>
    <w:rsid w:val="42A0717E"/>
    <w:rsid w:val="42AB06EA"/>
    <w:rsid w:val="42B41599"/>
    <w:rsid w:val="42B80D5E"/>
    <w:rsid w:val="42BA3F98"/>
    <w:rsid w:val="42BC6C43"/>
    <w:rsid w:val="42BCC2C9"/>
    <w:rsid w:val="42BF30E7"/>
    <w:rsid w:val="42D0787F"/>
    <w:rsid w:val="42D59424"/>
    <w:rsid w:val="42E99B6A"/>
    <w:rsid w:val="42F7436C"/>
    <w:rsid w:val="42F749D6"/>
    <w:rsid w:val="42F953AD"/>
    <w:rsid w:val="42F9E073"/>
    <w:rsid w:val="42FAAAA1"/>
    <w:rsid w:val="42FCFF38"/>
    <w:rsid w:val="43030AF5"/>
    <w:rsid w:val="43096856"/>
    <w:rsid w:val="430AE469"/>
    <w:rsid w:val="4310631C"/>
    <w:rsid w:val="43182AC4"/>
    <w:rsid w:val="431C312B"/>
    <w:rsid w:val="4326C7F4"/>
    <w:rsid w:val="432C3E6B"/>
    <w:rsid w:val="433486A6"/>
    <w:rsid w:val="43399D69"/>
    <w:rsid w:val="433A8171"/>
    <w:rsid w:val="433B62DB"/>
    <w:rsid w:val="4341F90B"/>
    <w:rsid w:val="434F2B9E"/>
    <w:rsid w:val="435AA932"/>
    <w:rsid w:val="435C2BE0"/>
    <w:rsid w:val="436111D6"/>
    <w:rsid w:val="436435AD"/>
    <w:rsid w:val="437FC7CF"/>
    <w:rsid w:val="438AE376"/>
    <w:rsid w:val="4393D642"/>
    <w:rsid w:val="439999DF"/>
    <w:rsid w:val="439AAA6C"/>
    <w:rsid w:val="43AC3390"/>
    <w:rsid w:val="43B3B3D4"/>
    <w:rsid w:val="43BCE8DE"/>
    <w:rsid w:val="43BDBEB7"/>
    <w:rsid w:val="43BF7120"/>
    <w:rsid w:val="43CD1EAF"/>
    <w:rsid w:val="43D2B06E"/>
    <w:rsid w:val="43D5F2C6"/>
    <w:rsid w:val="43EFC02C"/>
    <w:rsid w:val="43F7F084"/>
    <w:rsid w:val="43FE1FB4"/>
    <w:rsid w:val="440A5BE2"/>
    <w:rsid w:val="440BF396"/>
    <w:rsid w:val="440CB3F7"/>
    <w:rsid w:val="440CDF28"/>
    <w:rsid w:val="441266CF"/>
    <w:rsid w:val="44163D38"/>
    <w:rsid w:val="441C2AC1"/>
    <w:rsid w:val="4420C618"/>
    <w:rsid w:val="44253867"/>
    <w:rsid w:val="443A7515"/>
    <w:rsid w:val="4442195D"/>
    <w:rsid w:val="44453ADF"/>
    <w:rsid w:val="444665C3"/>
    <w:rsid w:val="44474DF4"/>
    <w:rsid w:val="44480749"/>
    <w:rsid w:val="444DAE78"/>
    <w:rsid w:val="44514F2C"/>
    <w:rsid w:val="44565CE6"/>
    <w:rsid w:val="445C7704"/>
    <w:rsid w:val="44611D3F"/>
    <w:rsid w:val="446DF216"/>
    <w:rsid w:val="448CA579"/>
    <w:rsid w:val="448FA229"/>
    <w:rsid w:val="449AE155"/>
    <w:rsid w:val="44ABF90C"/>
    <w:rsid w:val="44B2A49E"/>
    <w:rsid w:val="44B7D833"/>
    <w:rsid w:val="44CA4D47"/>
    <w:rsid w:val="44D0AAC8"/>
    <w:rsid w:val="44D92C0B"/>
    <w:rsid w:val="44DD280F"/>
    <w:rsid w:val="44EBA3CC"/>
    <w:rsid w:val="44EECC5F"/>
    <w:rsid w:val="44F808C7"/>
    <w:rsid w:val="45069AAC"/>
    <w:rsid w:val="450AEEF5"/>
    <w:rsid w:val="450B0753"/>
    <w:rsid w:val="4518DA79"/>
    <w:rsid w:val="45194AD1"/>
    <w:rsid w:val="451AD4EA"/>
    <w:rsid w:val="45215975"/>
    <w:rsid w:val="4524BB54"/>
    <w:rsid w:val="452A1FE7"/>
    <w:rsid w:val="452ED3CA"/>
    <w:rsid w:val="452F0963"/>
    <w:rsid w:val="45322F17"/>
    <w:rsid w:val="45451ED2"/>
    <w:rsid w:val="454D2D37"/>
    <w:rsid w:val="454DC5EC"/>
    <w:rsid w:val="455331A2"/>
    <w:rsid w:val="45561199"/>
    <w:rsid w:val="4559B479"/>
    <w:rsid w:val="45628BF1"/>
    <w:rsid w:val="4563BADC"/>
    <w:rsid w:val="4565630F"/>
    <w:rsid w:val="45708948"/>
    <w:rsid w:val="4575FFC3"/>
    <w:rsid w:val="45819ED1"/>
    <w:rsid w:val="45842FE6"/>
    <w:rsid w:val="458BD65B"/>
    <w:rsid w:val="458E2A73"/>
    <w:rsid w:val="458E49CA"/>
    <w:rsid w:val="458E4E7B"/>
    <w:rsid w:val="458E612B"/>
    <w:rsid w:val="45913486"/>
    <w:rsid w:val="459C290D"/>
    <w:rsid w:val="45A19595"/>
    <w:rsid w:val="45A421A0"/>
    <w:rsid w:val="45AA3763"/>
    <w:rsid w:val="45ABF737"/>
    <w:rsid w:val="45C0B3D1"/>
    <w:rsid w:val="45D795B5"/>
    <w:rsid w:val="45DCE1CB"/>
    <w:rsid w:val="45E18BC8"/>
    <w:rsid w:val="45EFA667"/>
    <w:rsid w:val="45FDBCCA"/>
    <w:rsid w:val="460A7D99"/>
    <w:rsid w:val="460DF4F1"/>
    <w:rsid w:val="46134FC1"/>
    <w:rsid w:val="4615A9B1"/>
    <w:rsid w:val="4617DA13"/>
    <w:rsid w:val="46343A1C"/>
    <w:rsid w:val="4644C8E0"/>
    <w:rsid w:val="464E50EE"/>
    <w:rsid w:val="46517DDC"/>
    <w:rsid w:val="4651849C"/>
    <w:rsid w:val="46531052"/>
    <w:rsid w:val="465658B8"/>
    <w:rsid w:val="46644868"/>
    <w:rsid w:val="46668FF1"/>
    <w:rsid w:val="466A4040"/>
    <w:rsid w:val="46732D63"/>
    <w:rsid w:val="4686F631"/>
    <w:rsid w:val="46882F51"/>
    <w:rsid w:val="46906040"/>
    <w:rsid w:val="4698E569"/>
    <w:rsid w:val="46BF30F4"/>
    <w:rsid w:val="46C2079F"/>
    <w:rsid w:val="46C83A50"/>
    <w:rsid w:val="46D26773"/>
    <w:rsid w:val="46D29AB6"/>
    <w:rsid w:val="46D9CED7"/>
    <w:rsid w:val="46DAEC18"/>
    <w:rsid w:val="46E01D93"/>
    <w:rsid w:val="46E519DD"/>
    <w:rsid w:val="46E7CCB4"/>
    <w:rsid w:val="46F6FB7D"/>
    <w:rsid w:val="46FB495F"/>
    <w:rsid w:val="47029B33"/>
    <w:rsid w:val="470519F9"/>
    <w:rsid w:val="470D81D3"/>
    <w:rsid w:val="4715D566"/>
    <w:rsid w:val="47175676"/>
    <w:rsid w:val="471A87D5"/>
    <w:rsid w:val="471B0C16"/>
    <w:rsid w:val="472159E3"/>
    <w:rsid w:val="4722FE78"/>
    <w:rsid w:val="4724FCEE"/>
    <w:rsid w:val="4725DCD9"/>
    <w:rsid w:val="472B5B3D"/>
    <w:rsid w:val="472FBDC5"/>
    <w:rsid w:val="4732C430"/>
    <w:rsid w:val="4741BB1B"/>
    <w:rsid w:val="47454E38"/>
    <w:rsid w:val="4745CFFD"/>
    <w:rsid w:val="47481925"/>
    <w:rsid w:val="474E7BD4"/>
    <w:rsid w:val="474FF00D"/>
    <w:rsid w:val="475A2A7E"/>
    <w:rsid w:val="475B4592"/>
    <w:rsid w:val="476DC9C4"/>
    <w:rsid w:val="477A4074"/>
    <w:rsid w:val="477E2809"/>
    <w:rsid w:val="4795A8C6"/>
    <w:rsid w:val="4799B1C5"/>
    <w:rsid w:val="47A3BD94"/>
    <w:rsid w:val="47ACB84C"/>
    <w:rsid w:val="47AD696D"/>
    <w:rsid w:val="47AF38AB"/>
    <w:rsid w:val="47BD1943"/>
    <w:rsid w:val="47C524D2"/>
    <w:rsid w:val="47D27764"/>
    <w:rsid w:val="47D89173"/>
    <w:rsid w:val="47DBC044"/>
    <w:rsid w:val="47E25414"/>
    <w:rsid w:val="47E6728E"/>
    <w:rsid w:val="47EA20B9"/>
    <w:rsid w:val="47F33C81"/>
    <w:rsid w:val="47F3C549"/>
    <w:rsid w:val="47F4D772"/>
    <w:rsid w:val="47F722D0"/>
    <w:rsid w:val="47F945AA"/>
    <w:rsid w:val="47FCC252"/>
    <w:rsid w:val="47FE0D49"/>
    <w:rsid w:val="4800A1D4"/>
    <w:rsid w:val="48101453"/>
    <w:rsid w:val="4816B6FD"/>
    <w:rsid w:val="481B2EFE"/>
    <w:rsid w:val="481D566A"/>
    <w:rsid w:val="48226DE2"/>
    <w:rsid w:val="48245745"/>
    <w:rsid w:val="48291746"/>
    <w:rsid w:val="482A9ADA"/>
    <w:rsid w:val="4833782E"/>
    <w:rsid w:val="48412E59"/>
    <w:rsid w:val="48474795"/>
    <w:rsid w:val="484978E8"/>
    <w:rsid w:val="484D27AA"/>
    <w:rsid w:val="4851B835"/>
    <w:rsid w:val="4856F34E"/>
    <w:rsid w:val="48570384"/>
    <w:rsid w:val="485A066F"/>
    <w:rsid w:val="485F6A5E"/>
    <w:rsid w:val="4861F8C5"/>
    <w:rsid w:val="4863E773"/>
    <w:rsid w:val="48649F27"/>
    <w:rsid w:val="486ADF27"/>
    <w:rsid w:val="487530A4"/>
    <w:rsid w:val="4875E8BA"/>
    <w:rsid w:val="48832901"/>
    <w:rsid w:val="488EFCBF"/>
    <w:rsid w:val="488F6909"/>
    <w:rsid w:val="48954112"/>
    <w:rsid w:val="4895DEB3"/>
    <w:rsid w:val="489EC12E"/>
    <w:rsid w:val="48AB5E94"/>
    <w:rsid w:val="48ACEAFF"/>
    <w:rsid w:val="48AF44B2"/>
    <w:rsid w:val="48B4C287"/>
    <w:rsid w:val="48B4FF27"/>
    <w:rsid w:val="48B7B03C"/>
    <w:rsid w:val="48CA5D19"/>
    <w:rsid w:val="48D6563A"/>
    <w:rsid w:val="48D9931A"/>
    <w:rsid w:val="48D9F8AE"/>
    <w:rsid w:val="48DD4BFB"/>
    <w:rsid w:val="48E0C5C2"/>
    <w:rsid w:val="48ECB020"/>
    <w:rsid w:val="48EEC854"/>
    <w:rsid w:val="48F38074"/>
    <w:rsid w:val="48F46113"/>
    <w:rsid w:val="48F5E4D4"/>
    <w:rsid w:val="4902545C"/>
    <w:rsid w:val="49048793"/>
    <w:rsid w:val="490EB148"/>
    <w:rsid w:val="4912E1F7"/>
    <w:rsid w:val="4918B1F3"/>
    <w:rsid w:val="491AD38A"/>
    <w:rsid w:val="493F1CF2"/>
    <w:rsid w:val="4948420F"/>
    <w:rsid w:val="494AB74C"/>
    <w:rsid w:val="494B8828"/>
    <w:rsid w:val="494DF208"/>
    <w:rsid w:val="49533999"/>
    <w:rsid w:val="495B1860"/>
    <w:rsid w:val="495E07D1"/>
    <w:rsid w:val="4960D84F"/>
    <w:rsid w:val="496681EA"/>
    <w:rsid w:val="496BE5C4"/>
    <w:rsid w:val="496E0F3B"/>
    <w:rsid w:val="4971BC4F"/>
    <w:rsid w:val="4972599D"/>
    <w:rsid w:val="498381B3"/>
    <w:rsid w:val="49927AC2"/>
    <w:rsid w:val="499CBD0B"/>
    <w:rsid w:val="49A7C4A2"/>
    <w:rsid w:val="49A886E5"/>
    <w:rsid w:val="49AC341A"/>
    <w:rsid w:val="49ADACB4"/>
    <w:rsid w:val="49B136C9"/>
    <w:rsid w:val="49B3CC5D"/>
    <w:rsid w:val="49DCE10D"/>
    <w:rsid w:val="49EC603A"/>
    <w:rsid w:val="49EEA0A8"/>
    <w:rsid w:val="4A112971"/>
    <w:rsid w:val="4A1210E0"/>
    <w:rsid w:val="4A1594BC"/>
    <w:rsid w:val="4A161E61"/>
    <w:rsid w:val="4A1C6B3E"/>
    <w:rsid w:val="4A240883"/>
    <w:rsid w:val="4A2D5A8D"/>
    <w:rsid w:val="4A3366BC"/>
    <w:rsid w:val="4A3B447A"/>
    <w:rsid w:val="4A56EEAF"/>
    <w:rsid w:val="4A5A0AC4"/>
    <w:rsid w:val="4A841895"/>
    <w:rsid w:val="4A8A510F"/>
    <w:rsid w:val="4A8AD2CE"/>
    <w:rsid w:val="4A8CAEFA"/>
    <w:rsid w:val="4A94436C"/>
    <w:rsid w:val="4A956A3D"/>
    <w:rsid w:val="4A96F1B5"/>
    <w:rsid w:val="4A9AB169"/>
    <w:rsid w:val="4AA0E7C8"/>
    <w:rsid w:val="4AA4A89F"/>
    <w:rsid w:val="4AA73AF4"/>
    <w:rsid w:val="4AAFFDA0"/>
    <w:rsid w:val="4AB6C8F7"/>
    <w:rsid w:val="4AB87C72"/>
    <w:rsid w:val="4ABA1B40"/>
    <w:rsid w:val="4AC21E11"/>
    <w:rsid w:val="4AC7300C"/>
    <w:rsid w:val="4AC7C6F1"/>
    <w:rsid w:val="4ACD6F60"/>
    <w:rsid w:val="4ACFD5D1"/>
    <w:rsid w:val="4AE66407"/>
    <w:rsid w:val="4AEACD56"/>
    <w:rsid w:val="4AF4F201"/>
    <w:rsid w:val="4AF9B111"/>
    <w:rsid w:val="4B01369C"/>
    <w:rsid w:val="4B0217CE"/>
    <w:rsid w:val="4B08CD72"/>
    <w:rsid w:val="4B0DCA19"/>
    <w:rsid w:val="4B132EE9"/>
    <w:rsid w:val="4B1ED2B7"/>
    <w:rsid w:val="4B27B509"/>
    <w:rsid w:val="4B2B223F"/>
    <w:rsid w:val="4B34D37B"/>
    <w:rsid w:val="4B410D1E"/>
    <w:rsid w:val="4B458433"/>
    <w:rsid w:val="4B5036AB"/>
    <w:rsid w:val="4B61C2A1"/>
    <w:rsid w:val="4B627674"/>
    <w:rsid w:val="4B65E38F"/>
    <w:rsid w:val="4B6A07C5"/>
    <w:rsid w:val="4B6A273D"/>
    <w:rsid w:val="4B6A5FAA"/>
    <w:rsid w:val="4B6FBB53"/>
    <w:rsid w:val="4B75B5EB"/>
    <w:rsid w:val="4B7D8801"/>
    <w:rsid w:val="4B7F3B25"/>
    <w:rsid w:val="4B7F91E0"/>
    <w:rsid w:val="4B8C9759"/>
    <w:rsid w:val="4B98F0A0"/>
    <w:rsid w:val="4B9D295D"/>
    <w:rsid w:val="4BA1B549"/>
    <w:rsid w:val="4BAA6E3B"/>
    <w:rsid w:val="4BB2B231"/>
    <w:rsid w:val="4BB3030E"/>
    <w:rsid w:val="4BBAFFED"/>
    <w:rsid w:val="4BC17A77"/>
    <w:rsid w:val="4BC369E6"/>
    <w:rsid w:val="4BC702CA"/>
    <w:rsid w:val="4BCE0B38"/>
    <w:rsid w:val="4BCFCE1B"/>
    <w:rsid w:val="4BD92FAE"/>
    <w:rsid w:val="4BD9CC4E"/>
    <w:rsid w:val="4BDF81A1"/>
    <w:rsid w:val="4BE38643"/>
    <w:rsid w:val="4BE6BE02"/>
    <w:rsid w:val="4BE7A5D2"/>
    <w:rsid w:val="4BE80982"/>
    <w:rsid w:val="4BEE0868"/>
    <w:rsid w:val="4BF256DD"/>
    <w:rsid w:val="4BFFE144"/>
    <w:rsid w:val="4C003790"/>
    <w:rsid w:val="4C037AB2"/>
    <w:rsid w:val="4C051D01"/>
    <w:rsid w:val="4C06DA31"/>
    <w:rsid w:val="4C092903"/>
    <w:rsid w:val="4C0A6701"/>
    <w:rsid w:val="4C0B5412"/>
    <w:rsid w:val="4C0D010F"/>
    <w:rsid w:val="4C11305C"/>
    <w:rsid w:val="4C206AE4"/>
    <w:rsid w:val="4C24AD91"/>
    <w:rsid w:val="4C26AA17"/>
    <w:rsid w:val="4C2EFAF5"/>
    <w:rsid w:val="4C3DFC55"/>
    <w:rsid w:val="4C4761D5"/>
    <w:rsid w:val="4C4F961A"/>
    <w:rsid w:val="4C57C4ED"/>
    <w:rsid w:val="4C64B075"/>
    <w:rsid w:val="4C6E8EA8"/>
    <w:rsid w:val="4C6FB747"/>
    <w:rsid w:val="4C71A2A8"/>
    <w:rsid w:val="4C7A47B3"/>
    <w:rsid w:val="4C9C6697"/>
    <w:rsid w:val="4C9F6422"/>
    <w:rsid w:val="4CA5DBD4"/>
    <w:rsid w:val="4CB6B2A3"/>
    <w:rsid w:val="4CBACC1E"/>
    <w:rsid w:val="4CBBF718"/>
    <w:rsid w:val="4CBF4CFE"/>
    <w:rsid w:val="4CC71402"/>
    <w:rsid w:val="4CC9176E"/>
    <w:rsid w:val="4CCEC09E"/>
    <w:rsid w:val="4CD9C8A5"/>
    <w:rsid w:val="4CDC5727"/>
    <w:rsid w:val="4CE4AEA2"/>
    <w:rsid w:val="4CFA54A0"/>
    <w:rsid w:val="4D02DF14"/>
    <w:rsid w:val="4D04D56F"/>
    <w:rsid w:val="4D32E711"/>
    <w:rsid w:val="4D3DC4F0"/>
    <w:rsid w:val="4D418A0E"/>
    <w:rsid w:val="4D505F56"/>
    <w:rsid w:val="4D55078E"/>
    <w:rsid w:val="4D559A6B"/>
    <w:rsid w:val="4D573993"/>
    <w:rsid w:val="4D5ACCDE"/>
    <w:rsid w:val="4D5CDCC3"/>
    <w:rsid w:val="4D681958"/>
    <w:rsid w:val="4D6834BC"/>
    <w:rsid w:val="4D69ACB9"/>
    <w:rsid w:val="4D6E6D40"/>
    <w:rsid w:val="4D6F46F8"/>
    <w:rsid w:val="4D6FCBF4"/>
    <w:rsid w:val="4D76C612"/>
    <w:rsid w:val="4D788D86"/>
    <w:rsid w:val="4D789625"/>
    <w:rsid w:val="4D7C3BB5"/>
    <w:rsid w:val="4D7DE71E"/>
    <w:rsid w:val="4D89B117"/>
    <w:rsid w:val="4D94F59E"/>
    <w:rsid w:val="4D967392"/>
    <w:rsid w:val="4DA20242"/>
    <w:rsid w:val="4DA6CEF3"/>
    <w:rsid w:val="4DAC2FCC"/>
    <w:rsid w:val="4DB78DF4"/>
    <w:rsid w:val="4DB7DA41"/>
    <w:rsid w:val="4DBE09D2"/>
    <w:rsid w:val="4DC43EC8"/>
    <w:rsid w:val="4DCA3563"/>
    <w:rsid w:val="4DCAF5E6"/>
    <w:rsid w:val="4DD392E8"/>
    <w:rsid w:val="4DDB172F"/>
    <w:rsid w:val="4DDE0935"/>
    <w:rsid w:val="4DE048E5"/>
    <w:rsid w:val="4DE35CBF"/>
    <w:rsid w:val="4DE388BB"/>
    <w:rsid w:val="4DE7B7AB"/>
    <w:rsid w:val="4DEAF70A"/>
    <w:rsid w:val="4DEB12CE"/>
    <w:rsid w:val="4DED1A79"/>
    <w:rsid w:val="4DF95C28"/>
    <w:rsid w:val="4E042E6D"/>
    <w:rsid w:val="4E0AF9A8"/>
    <w:rsid w:val="4E16797E"/>
    <w:rsid w:val="4E20075F"/>
    <w:rsid w:val="4E2119BE"/>
    <w:rsid w:val="4E26AAFA"/>
    <w:rsid w:val="4E326212"/>
    <w:rsid w:val="4E34754E"/>
    <w:rsid w:val="4E37F3C5"/>
    <w:rsid w:val="4E3C8529"/>
    <w:rsid w:val="4E4AB23F"/>
    <w:rsid w:val="4E4C104A"/>
    <w:rsid w:val="4E5F5D3E"/>
    <w:rsid w:val="4E66D47B"/>
    <w:rsid w:val="4E6C04B4"/>
    <w:rsid w:val="4E6D282E"/>
    <w:rsid w:val="4E72F6C6"/>
    <w:rsid w:val="4E831BBC"/>
    <w:rsid w:val="4E8994EE"/>
    <w:rsid w:val="4E955748"/>
    <w:rsid w:val="4E970933"/>
    <w:rsid w:val="4E9A4C79"/>
    <w:rsid w:val="4EADBA5D"/>
    <w:rsid w:val="4EB0AB53"/>
    <w:rsid w:val="4EC5D6CA"/>
    <w:rsid w:val="4EC622F9"/>
    <w:rsid w:val="4EC6A287"/>
    <w:rsid w:val="4EC6AC3D"/>
    <w:rsid w:val="4ECF4775"/>
    <w:rsid w:val="4ED0C8AC"/>
    <w:rsid w:val="4ED19BF8"/>
    <w:rsid w:val="4ED38069"/>
    <w:rsid w:val="4EE284B7"/>
    <w:rsid w:val="4EF0E17B"/>
    <w:rsid w:val="4EFE3BBB"/>
    <w:rsid w:val="4F0CBCD3"/>
    <w:rsid w:val="4F130AFB"/>
    <w:rsid w:val="4F1CF6D3"/>
    <w:rsid w:val="4F1DEE75"/>
    <w:rsid w:val="4F23532F"/>
    <w:rsid w:val="4F28DD4E"/>
    <w:rsid w:val="4F2CA1EF"/>
    <w:rsid w:val="4F2D092E"/>
    <w:rsid w:val="4F3A7D6B"/>
    <w:rsid w:val="4F3E2A53"/>
    <w:rsid w:val="4F5423FF"/>
    <w:rsid w:val="4F5C43D6"/>
    <w:rsid w:val="4F5EF2BD"/>
    <w:rsid w:val="4F608E5B"/>
    <w:rsid w:val="4F6224A9"/>
    <w:rsid w:val="4F671A59"/>
    <w:rsid w:val="4F6A2908"/>
    <w:rsid w:val="4F6A7EAC"/>
    <w:rsid w:val="4F700623"/>
    <w:rsid w:val="4F70DE12"/>
    <w:rsid w:val="4F70EE10"/>
    <w:rsid w:val="4F75FBDD"/>
    <w:rsid w:val="4F789812"/>
    <w:rsid w:val="4F80D879"/>
    <w:rsid w:val="4F837241"/>
    <w:rsid w:val="4F83ABF2"/>
    <w:rsid w:val="4F875FC0"/>
    <w:rsid w:val="4F8BA92B"/>
    <w:rsid w:val="4F91F3C6"/>
    <w:rsid w:val="4F9379AB"/>
    <w:rsid w:val="4F95AD65"/>
    <w:rsid w:val="4F975EF6"/>
    <w:rsid w:val="4F97BC19"/>
    <w:rsid w:val="4F984B3E"/>
    <w:rsid w:val="4F9D5396"/>
    <w:rsid w:val="4FAA4A7D"/>
    <w:rsid w:val="4FAC15CB"/>
    <w:rsid w:val="4FAC259B"/>
    <w:rsid w:val="4FB58E39"/>
    <w:rsid w:val="4FBE15EC"/>
    <w:rsid w:val="4FC3EF0F"/>
    <w:rsid w:val="4FC5019C"/>
    <w:rsid w:val="4FC5CDDD"/>
    <w:rsid w:val="4FD1FE12"/>
    <w:rsid w:val="4FD51F0B"/>
    <w:rsid w:val="4FD6256B"/>
    <w:rsid w:val="4FD7B321"/>
    <w:rsid w:val="4FD87EB9"/>
    <w:rsid w:val="4FD9D34F"/>
    <w:rsid w:val="4FE01A94"/>
    <w:rsid w:val="4FE4E5BC"/>
    <w:rsid w:val="4FE56D2A"/>
    <w:rsid w:val="4FF071A7"/>
    <w:rsid w:val="4FF2A5CF"/>
    <w:rsid w:val="4FF9400A"/>
    <w:rsid w:val="5010FFE4"/>
    <w:rsid w:val="501C3A75"/>
    <w:rsid w:val="5024E1B0"/>
    <w:rsid w:val="50365CBD"/>
    <w:rsid w:val="503AED4A"/>
    <w:rsid w:val="503B0136"/>
    <w:rsid w:val="50456825"/>
    <w:rsid w:val="5046963C"/>
    <w:rsid w:val="5047FA56"/>
    <w:rsid w:val="50538E3C"/>
    <w:rsid w:val="50546654"/>
    <w:rsid w:val="5059FFB4"/>
    <w:rsid w:val="505FC3D2"/>
    <w:rsid w:val="5061F992"/>
    <w:rsid w:val="506BCC63"/>
    <w:rsid w:val="5075ABD6"/>
    <w:rsid w:val="5075D212"/>
    <w:rsid w:val="507EE8F9"/>
    <w:rsid w:val="50886852"/>
    <w:rsid w:val="5088A27D"/>
    <w:rsid w:val="508900A0"/>
    <w:rsid w:val="5094724B"/>
    <w:rsid w:val="509F7534"/>
    <w:rsid w:val="50A22C90"/>
    <w:rsid w:val="50A97640"/>
    <w:rsid w:val="50B6C2D9"/>
    <w:rsid w:val="50BD0614"/>
    <w:rsid w:val="50C13182"/>
    <w:rsid w:val="50C56603"/>
    <w:rsid w:val="50C78661"/>
    <w:rsid w:val="50D57021"/>
    <w:rsid w:val="50D66966"/>
    <w:rsid w:val="50E87310"/>
    <w:rsid w:val="50EA01EA"/>
    <w:rsid w:val="50EAD728"/>
    <w:rsid w:val="50F207D3"/>
    <w:rsid w:val="50FE0FBB"/>
    <w:rsid w:val="510FA9D4"/>
    <w:rsid w:val="511F72E3"/>
    <w:rsid w:val="5121186F"/>
    <w:rsid w:val="5122243E"/>
    <w:rsid w:val="5131AAEF"/>
    <w:rsid w:val="51355089"/>
    <w:rsid w:val="51446E3E"/>
    <w:rsid w:val="51462DCB"/>
    <w:rsid w:val="5146C432"/>
    <w:rsid w:val="5148B25E"/>
    <w:rsid w:val="514992B9"/>
    <w:rsid w:val="515BCB5A"/>
    <w:rsid w:val="515C7EDC"/>
    <w:rsid w:val="51613CEF"/>
    <w:rsid w:val="51620287"/>
    <w:rsid w:val="5164A711"/>
    <w:rsid w:val="51689572"/>
    <w:rsid w:val="516D1B13"/>
    <w:rsid w:val="516E9D61"/>
    <w:rsid w:val="516FD17C"/>
    <w:rsid w:val="5171A033"/>
    <w:rsid w:val="517B9188"/>
    <w:rsid w:val="518313FD"/>
    <w:rsid w:val="51AAD5DA"/>
    <w:rsid w:val="51B6E453"/>
    <w:rsid w:val="51B781C7"/>
    <w:rsid w:val="51B9EC04"/>
    <w:rsid w:val="51DA6589"/>
    <w:rsid w:val="51DC9B32"/>
    <w:rsid w:val="51DCD813"/>
    <w:rsid w:val="51DE19AB"/>
    <w:rsid w:val="51E64FA6"/>
    <w:rsid w:val="51E81033"/>
    <w:rsid w:val="51EB394E"/>
    <w:rsid w:val="51F09697"/>
    <w:rsid w:val="51F3FDC9"/>
    <w:rsid w:val="51F5833E"/>
    <w:rsid w:val="51F640B7"/>
    <w:rsid w:val="52070915"/>
    <w:rsid w:val="520A821D"/>
    <w:rsid w:val="5212E691"/>
    <w:rsid w:val="5215B354"/>
    <w:rsid w:val="5226BB94"/>
    <w:rsid w:val="5243B05F"/>
    <w:rsid w:val="52515260"/>
    <w:rsid w:val="52548689"/>
    <w:rsid w:val="5254E2C2"/>
    <w:rsid w:val="525CCFB6"/>
    <w:rsid w:val="527443B7"/>
    <w:rsid w:val="5275E470"/>
    <w:rsid w:val="52857BD9"/>
    <w:rsid w:val="52969ADE"/>
    <w:rsid w:val="5297298A"/>
    <w:rsid w:val="529DB00B"/>
    <w:rsid w:val="52A4D067"/>
    <w:rsid w:val="52B5C109"/>
    <w:rsid w:val="52BD5297"/>
    <w:rsid w:val="52C427A7"/>
    <w:rsid w:val="52CC1AC6"/>
    <w:rsid w:val="52D89218"/>
    <w:rsid w:val="52DD04D6"/>
    <w:rsid w:val="52E39BA6"/>
    <w:rsid w:val="52EB0472"/>
    <w:rsid w:val="52EDD690"/>
    <w:rsid w:val="52F8F474"/>
    <w:rsid w:val="52FDFCEC"/>
    <w:rsid w:val="53051E44"/>
    <w:rsid w:val="53052A95"/>
    <w:rsid w:val="5306AE55"/>
    <w:rsid w:val="530C7517"/>
    <w:rsid w:val="5311682D"/>
    <w:rsid w:val="531CA611"/>
    <w:rsid w:val="531FD8F4"/>
    <w:rsid w:val="53235AB6"/>
    <w:rsid w:val="532ECC5B"/>
    <w:rsid w:val="5332FB22"/>
    <w:rsid w:val="53353EA1"/>
    <w:rsid w:val="5336C896"/>
    <w:rsid w:val="5342002A"/>
    <w:rsid w:val="534B6295"/>
    <w:rsid w:val="53547986"/>
    <w:rsid w:val="535E78AD"/>
    <w:rsid w:val="5366A7A3"/>
    <w:rsid w:val="5369A3F9"/>
    <w:rsid w:val="536B9055"/>
    <w:rsid w:val="536E4E02"/>
    <w:rsid w:val="537A5828"/>
    <w:rsid w:val="537A8C08"/>
    <w:rsid w:val="538AD10E"/>
    <w:rsid w:val="538E334A"/>
    <w:rsid w:val="539087F2"/>
    <w:rsid w:val="5398F37F"/>
    <w:rsid w:val="539D7049"/>
    <w:rsid w:val="53AB0F44"/>
    <w:rsid w:val="53AC3D49"/>
    <w:rsid w:val="53B6813E"/>
    <w:rsid w:val="53B6E4DC"/>
    <w:rsid w:val="53BD309D"/>
    <w:rsid w:val="53BF3406"/>
    <w:rsid w:val="53C0B2B9"/>
    <w:rsid w:val="53C814BC"/>
    <w:rsid w:val="53E417F4"/>
    <w:rsid w:val="53E87C93"/>
    <w:rsid w:val="53EAF737"/>
    <w:rsid w:val="53EE397E"/>
    <w:rsid w:val="53F3C065"/>
    <w:rsid w:val="540853A3"/>
    <w:rsid w:val="540DDFFB"/>
    <w:rsid w:val="541DBB0A"/>
    <w:rsid w:val="54200C02"/>
    <w:rsid w:val="542200C8"/>
    <w:rsid w:val="5423FCB1"/>
    <w:rsid w:val="54240C47"/>
    <w:rsid w:val="542AB083"/>
    <w:rsid w:val="54347875"/>
    <w:rsid w:val="543794D3"/>
    <w:rsid w:val="543964CB"/>
    <w:rsid w:val="544E5F02"/>
    <w:rsid w:val="544FB40E"/>
    <w:rsid w:val="54510510"/>
    <w:rsid w:val="545A1002"/>
    <w:rsid w:val="5467479B"/>
    <w:rsid w:val="5472D424"/>
    <w:rsid w:val="547A78A8"/>
    <w:rsid w:val="547B0D50"/>
    <w:rsid w:val="5480D8A9"/>
    <w:rsid w:val="54870573"/>
    <w:rsid w:val="54888E7F"/>
    <w:rsid w:val="54895A0A"/>
    <w:rsid w:val="5495051F"/>
    <w:rsid w:val="5497E52C"/>
    <w:rsid w:val="5498E3EC"/>
    <w:rsid w:val="54A976EE"/>
    <w:rsid w:val="54B43104"/>
    <w:rsid w:val="54B618E9"/>
    <w:rsid w:val="54B9FC6F"/>
    <w:rsid w:val="54CB99FD"/>
    <w:rsid w:val="54D5D719"/>
    <w:rsid w:val="54D69A02"/>
    <w:rsid w:val="54E200C0"/>
    <w:rsid w:val="54E8C76F"/>
    <w:rsid w:val="54FB2E66"/>
    <w:rsid w:val="54FF6AF1"/>
    <w:rsid w:val="54FFA385"/>
    <w:rsid w:val="54FFCF1F"/>
    <w:rsid w:val="5500430D"/>
    <w:rsid w:val="5507308F"/>
    <w:rsid w:val="55117097"/>
    <w:rsid w:val="5519A391"/>
    <w:rsid w:val="55301240"/>
    <w:rsid w:val="5532FAE0"/>
    <w:rsid w:val="553334F5"/>
    <w:rsid w:val="553FAC8A"/>
    <w:rsid w:val="5547B1C8"/>
    <w:rsid w:val="555629E2"/>
    <w:rsid w:val="555A8F88"/>
    <w:rsid w:val="556036ED"/>
    <w:rsid w:val="5566AA48"/>
    <w:rsid w:val="55691261"/>
    <w:rsid w:val="556A724A"/>
    <w:rsid w:val="55723BB4"/>
    <w:rsid w:val="55724481"/>
    <w:rsid w:val="557422AE"/>
    <w:rsid w:val="5584A036"/>
    <w:rsid w:val="558B95E6"/>
    <w:rsid w:val="55909681"/>
    <w:rsid w:val="5590AF4A"/>
    <w:rsid w:val="5595A91E"/>
    <w:rsid w:val="559B377C"/>
    <w:rsid w:val="55A09E4B"/>
    <w:rsid w:val="55A6C000"/>
    <w:rsid w:val="55AE2BA5"/>
    <w:rsid w:val="55BC4AB2"/>
    <w:rsid w:val="55C3F1A1"/>
    <w:rsid w:val="55C69A4B"/>
    <w:rsid w:val="55C8CA6A"/>
    <w:rsid w:val="55CD29FB"/>
    <w:rsid w:val="55D638DF"/>
    <w:rsid w:val="55D924A6"/>
    <w:rsid w:val="55DAB6DE"/>
    <w:rsid w:val="55DE4306"/>
    <w:rsid w:val="55E5BC5F"/>
    <w:rsid w:val="55E6806D"/>
    <w:rsid w:val="55F5469F"/>
    <w:rsid w:val="55F5B848"/>
    <w:rsid w:val="55F71399"/>
    <w:rsid w:val="55F715F7"/>
    <w:rsid w:val="560E091A"/>
    <w:rsid w:val="562488A6"/>
    <w:rsid w:val="5626C0BC"/>
    <w:rsid w:val="562813F7"/>
    <w:rsid w:val="56344E1C"/>
    <w:rsid w:val="563D5072"/>
    <w:rsid w:val="563EA991"/>
    <w:rsid w:val="56413C0F"/>
    <w:rsid w:val="564987DB"/>
    <w:rsid w:val="5666457F"/>
    <w:rsid w:val="56685B67"/>
    <w:rsid w:val="56688B09"/>
    <w:rsid w:val="5669C48E"/>
    <w:rsid w:val="5679A6D9"/>
    <w:rsid w:val="568B2DA7"/>
    <w:rsid w:val="568F6A89"/>
    <w:rsid w:val="56919ADC"/>
    <w:rsid w:val="56B3388F"/>
    <w:rsid w:val="56B58B83"/>
    <w:rsid w:val="56B6A48A"/>
    <w:rsid w:val="56B82272"/>
    <w:rsid w:val="56CBC949"/>
    <w:rsid w:val="56D9A4BD"/>
    <w:rsid w:val="56DD5393"/>
    <w:rsid w:val="56DE6962"/>
    <w:rsid w:val="56DFDA89"/>
    <w:rsid w:val="56E1DFA0"/>
    <w:rsid w:val="56E29BB8"/>
    <w:rsid w:val="56E7392F"/>
    <w:rsid w:val="56F3CD44"/>
    <w:rsid w:val="56F413B7"/>
    <w:rsid w:val="56FF9ECA"/>
    <w:rsid w:val="570658C5"/>
    <w:rsid w:val="57073D2F"/>
    <w:rsid w:val="570D9156"/>
    <w:rsid w:val="5712A2D7"/>
    <w:rsid w:val="571C2AAF"/>
    <w:rsid w:val="5723810C"/>
    <w:rsid w:val="57252878"/>
    <w:rsid w:val="57271449"/>
    <w:rsid w:val="5727CF51"/>
    <w:rsid w:val="5728426A"/>
    <w:rsid w:val="572C09D6"/>
    <w:rsid w:val="573B7F06"/>
    <w:rsid w:val="5742998B"/>
    <w:rsid w:val="574AD198"/>
    <w:rsid w:val="57527DCB"/>
    <w:rsid w:val="57564AF1"/>
    <w:rsid w:val="575662C5"/>
    <w:rsid w:val="576E7A2B"/>
    <w:rsid w:val="5779CC74"/>
    <w:rsid w:val="5784459F"/>
    <w:rsid w:val="578864A5"/>
    <w:rsid w:val="57942D32"/>
    <w:rsid w:val="5794D50A"/>
    <w:rsid w:val="5796F62D"/>
    <w:rsid w:val="579C37F5"/>
    <w:rsid w:val="57A7070F"/>
    <w:rsid w:val="57AD999D"/>
    <w:rsid w:val="57B268D5"/>
    <w:rsid w:val="57B803D1"/>
    <w:rsid w:val="57BC8309"/>
    <w:rsid w:val="57C4AFA0"/>
    <w:rsid w:val="57C6AF23"/>
    <w:rsid w:val="57C8FA80"/>
    <w:rsid w:val="57D0C5C7"/>
    <w:rsid w:val="57D7C183"/>
    <w:rsid w:val="57DD0F13"/>
    <w:rsid w:val="57EE953F"/>
    <w:rsid w:val="57F570AF"/>
    <w:rsid w:val="580460B0"/>
    <w:rsid w:val="580A54C2"/>
    <w:rsid w:val="580E39B5"/>
    <w:rsid w:val="580F9246"/>
    <w:rsid w:val="58116D99"/>
    <w:rsid w:val="5813D58B"/>
    <w:rsid w:val="581600DB"/>
    <w:rsid w:val="58367D0E"/>
    <w:rsid w:val="5836E22B"/>
    <w:rsid w:val="583CF8A0"/>
    <w:rsid w:val="5841B065"/>
    <w:rsid w:val="5843EA1D"/>
    <w:rsid w:val="58554C14"/>
    <w:rsid w:val="5859C2BD"/>
    <w:rsid w:val="585B0739"/>
    <w:rsid w:val="585BCF35"/>
    <w:rsid w:val="586BB180"/>
    <w:rsid w:val="58708772"/>
    <w:rsid w:val="5873B940"/>
    <w:rsid w:val="5874DD9A"/>
    <w:rsid w:val="58967DD1"/>
    <w:rsid w:val="58B2285E"/>
    <w:rsid w:val="58B24048"/>
    <w:rsid w:val="58B4D53B"/>
    <w:rsid w:val="58B6EA45"/>
    <w:rsid w:val="58BA1AEB"/>
    <w:rsid w:val="58BD5FF8"/>
    <w:rsid w:val="58C1118F"/>
    <w:rsid w:val="58C366CD"/>
    <w:rsid w:val="58C72E9B"/>
    <w:rsid w:val="58C7FC06"/>
    <w:rsid w:val="58CB5605"/>
    <w:rsid w:val="58CB6C9A"/>
    <w:rsid w:val="58CBCB77"/>
    <w:rsid w:val="58DE1B2A"/>
    <w:rsid w:val="58EB157F"/>
    <w:rsid w:val="58F57E2E"/>
    <w:rsid w:val="58F6A363"/>
    <w:rsid w:val="5907B8C2"/>
    <w:rsid w:val="590D81F6"/>
    <w:rsid w:val="590FBFBD"/>
    <w:rsid w:val="59158FC4"/>
    <w:rsid w:val="5917EF39"/>
    <w:rsid w:val="5922C7E4"/>
    <w:rsid w:val="592A3120"/>
    <w:rsid w:val="592FB9FC"/>
    <w:rsid w:val="5941557A"/>
    <w:rsid w:val="5942EDA6"/>
    <w:rsid w:val="59445BFE"/>
    <w:rsid w:val="59574B2F"/>
    <w:rsid w:val="596466F2"/>
    <w:rsid w:val="597188A1"/>
    <w:rsid w:val="597DA885"/>
    <w:rsid w:val="598145C2"/>
    <w:rsid w:val="598B3185"/>
    <w:rsid w:val="59956AD7"/>
    <w:rsid w:val="59A4E73F"/>
    <w:rsid w:val="59B7696A"/>
    <w:rsid w:val="59BEB4A8"/>
    <w:rsid w:val="59C1453E"/>
    <w:rsid w:val="59C32B5C"/>
    <w:rsid w:val="59D47A03"/>
    <w:rsid w:val="59D94879"/>
    <w:rsid w:val="59DB1D37"/>
    <w:rsid w:val="59E73137"/>
    <w:rsid w:val="59EEEC5E"/>
    <w:rsid w:val="59EF1807"/>
    <w:rsid w:val="59F1C66C"/>
    <w:rsid w:val="59F6AE03"/>
    <w:rsid w:val="59FE6262"/>
    <w:rsid w:val="5A1AA688"/>
    <w:rsid w:val="5A2162BF"/>
    <w:rsid w:val="5A21FBF3"/>
    <w:rsid w:val="5A2C9EDB"/>
    <w:rsid w:val="5A3313B9"/>
    <w:rsid w:val="5A3870F0"/>
    <w:rsid w:val="5A39D4F6"/>
    <w:rsid w:val="5A4DD42A"/>
    <w:rsid w:val="5A57E51F"/>
    <w:rsid w:val="5A5BC095"/>
    <w:rsid w:val="5A5DDD5C"/>
    <w:rsid w:val="5A610AC2"/>
    <w:rsid w:val="5A643C9E"/>
    <w:rsid w:val="5A6A9B33"/>
    <w:rsid w:val="5A6B1B46"/>
    <w:rsid w:val="5A6FA708"/>
    <w:rsid w:val="5A73484C"/>
    <w:rsid w:val="5A77B3B5"/>
    <w:rsid w:val="5A8373BD"/>
    <w:rsid w:val="5A8F667F"/>
    <w:rsid w:val="5A90CB6F"/>
    <w:rsid w:val="5A9935BA"/>
    <w:rsid w:val="5A999C9A"/>
    <w:rsid w:val="5A9E8004"/>
    <w:rsid w:val="5A9F678E"/>
    <w:rsid w:val="5AA0436D"/>
    <w:rsid w:val="5AA14C2E"/>
    <w:rsid w:val="5AA34298"/>
    <w:rsid w:val="5AB21C2B"/>
    <w:rsid w:val="5AB51AF5"/>
    <w:rsid w:val="5AB5ED15"/>
    <w:rsid w:val="5AC8F94B"/>
    <w:rsid w:val="5ACAC95F"/>
    <w:rsid w:val="5ACE7DB2"/>
    <w:rsid w:val="5ACFA792"/>
    <w:rsid w:val="5AD11666"/>
    <w:rsid w:val="5AD4A1AA"/>
    <w:rsid w:val="5AEED1E0"/>
    <w:rsid w:val="5AF8C037"/>
    <w:rsid w:val="5AF95D05"/>
    <w:rsid w:val="5B05C4C5"/>
    <w:rsid w:val="5B08BAA3"/>
    <w:rsid w:val="5B096C67"/>
    <w:rsid w:val="5B0C6907"/>
    <w:rsid w:val="5B0F8F34"/>
    <w:rsid w:val="5B1100B7"/>
    <w:rsid w:val="5B12D2F0"/>
    <w:rsid w:val="5B146984"/>
    <w:rsid w:val="5B1967D1"/>
    <w:rsid w:val="5B2230F6"/>
    <w:rsid w:val="5B22F74C"/>
    <w:rsid w:val="5B26137C"/>
    <w:rsid w:val="5B2FD2F2"/>
    <w:rsid w:val="5B3315D7"/>
    <w:rsid w:val="5B34635A"/>
    <w:rsid w:val="5B4279CB"/>
    <w:rsid w:val="5B4475B0"/>
    <w:rsid w:val="5B46ADDC"/>
    <w:rsid w:val="5B54300E"/>
    <w:rsid w:val="5B553112"/>
    <w:rsid w:val="5B78336E"/>
    <w:rsid w:val="5B79E8D7"/>
    <w:rsid w:val="5B8EFF80"/>
    <w:rsid w:val="5B908C27"/>
    <w:rsid w:val="5B911FEB"/>
    <w:rsid w:val="5B94F114"/>
    <w:rsid w:val="5BA9CAAF"/>
    <w:rsid w:val="5BAED625"/>
    <w:rsid w:val="5BB7A6BF"/>
    <w:rsid w:val="5BC716C9"/>
    <w:rsid w:val="5BCA9EEE"/>
    <w:rsid w:val="5BCD628C"/>
    <w:rsid w:val="5BD4D51F"/>
    <w:rsid w:val="5BDDDDCE"/>
    <w:rsid w:val="5BDDEEB5"/>
    <w:rsid w:val="5BE7A74E"/>
    <w:rsid w:val="5BEEE59C"/>
    <w:rsid w:val="5BF95017"/>
    <w:rsid w:val="5BF987B8"/>
    <w:rsid w:val="5C099661"/>
    <w:rsid w:val="5C13396D"/>
    <w:rsid w:val="5C1D39EB"/>
    <w:rsid w:val="5C219DCD"/>
    <w:rsid w:val="5C24AF11"/>
    <w:rsid w:val="5C28BEAE"/>
    <w:rsid w:val="5C29D597"/>
    <w:rsid w:val="5C2FDC78"/>
    <w:rsid w:val="5C317F36"/>
    <w:rsid w:val="5C37EC67"/>
    <w:rsid w:val="5C3A14CA"/>
    <w:rsid w:val="5C3E59C7"/>
    <w:rsid w:val="5C431C9C"/>
    <w:rsid w:val="5C5DD819"/>
    <w:rsid w:val="5C63A6AB"/>
    <w:rsid w:val="5C6714B2"/>
    <w:rsid w:val="5C70CC61"/>
    <w:rsid w:val="5C755FA6"/>
    <w:rsid w:val="5C7B92CD"/>
    <w:rsid w:val="5C81961D"/>
    <w:rsid w:val="5C8225A0"/>
    <w:rsid w:val="5C824241"/>
    <w:rsid w:val="5C91E414"/>
    <w:rsid w:val="5CA4BFBB"/>
    <w:rsid w:val="5CB9F363"/>
    <w:rsid w:val="5CC5CEC6"/>
    <w:rsid w:val="5CCF0C0B"/>
    <w:rsid w:val="5CD49C39"/>
    <w:rsid w:val="5CD63E8F"/>
    <w:rsid w:val="5CDA142F"/>
    <w:rsid w:val="5CDBD361"/>
    <w:rsid w:val="5CE2196A"/>
    <w:rsid w:val="5CFB82AE"/>
    <w:rsid w:val="5D01850F"/>
    <w:rsid w:val="5D08983F"/>
    <w:rsid w:val="5D08CB8B"/>
    <w:rsid w:val="5D0D260B"/>
    <w:rsid w:val="5D10F22D"/>
    <w:rsid w:val="5D11AF02"/>
    <w:rsid w:val="5D12AE6A"/>
    <w:rsid w:val="5D188A3E"/>
    <w:rsid w:val="5D1A82D1"/>
    <w:rsid w:val="5D1CF1E9"/>
    <w:rsid w:val="5D200B42"/>
    <w:rsid w:val="5D28E374"/>
    <w:rsid w:val="5D2AC8C7"/>
    <w:rsid w:val="5D2E2641"/>
    <w:rsid w:val="5D3B02C3"/>
    <w:rsid w:val="5D3F68FE"/>
    <w:rsid w:val="5D3FE082"/>
    <w:rsid w:val="5D40DB16"/>
    <w:rsid w:val="5D47956D"/>
    <w:rsid w:val="5D4F369C"/>
    <w:rsid w:val="5D50640E"/>
    <w:rsid w:val="5D56687B"/>
    <w:rsid w:val="5D5C0638"/>
    <w:rsid w:val="5D6B6196"/>
    <w:rsid w:val="5D765C2E"/>
    <w:rsid w:val="5D77B9C7"/>
    <w:rsid w:val="5D78A9C5"/>
    <w:rsid w:val="5D79DEC0"/>
    <w:rsid w:val="5D8321DB"/>
    <w:rsid w:val="5D85F695"/>
    <w:rsid w:val="5D87EC6E"/>
    <w:rsid w:val="5D885836"/>
    <w:rsid w:val="5D95E6B8"/>
    <w:rsid w:val="5D97A79B"/>
    <w:rsid w:val="5D989CA6"/>
    <w:rsid w:val="5D9CA4C8"/>
    <w:rsid w:val="5DA0BAEB"/>
    <w:rsid w:val="5DA28CEC"/>
    <w:rsid w:val="5DA4BAA8"/>
    <w:rsid w:val="5DA4C517"/>
    <w:rsid w:val="5DA67A80"/>
    <w:rsid w:val="5DA72D56"/>
    <w:rsid w:val="5DA878C9"/>
    <w:rsid w:val="5DB29264"/>
    <w:rsid w:val="5DB9EE3E"/>
    <w:rsid w:val="5DC4E87B"/>
    <w:rsid w:val="5DC4EFAA"/>
    <w:rsid w:val="5DCDC647"/>
    <w:rsid w:val="5DD0A468"/>
    <w:rsid w:val="5DD468D3"/>
    <w:rsid w:val="5DD83CEF"/>
    <w:rsid w:val="5DDB61B7"/>
    <w:rsid w:val="5DDE4BBC"/>
    <w:rsid w:val="5DE2B4BF"/>
    <w:rsid w:val="5DF88341"/>
    <w:rsid w:val="5DFB60FE"/>
    <w:rsid w:val="5DFE0F13"/>
    <w:rsid w:val="5DFF3C23"/>
    <w:rsid w:val="5DFF62E3"/>
    <w:rsid w:val="5E099C22"/>
    <w:rsid w:val="5E0C18F4"/>
    <w:rsid w:val="5E27C355"/>
    <w:rsid w:val="5E29F16E"/>
    <w:rsid w:val="5E2BCD36"/>
    <w:rsid w:val="5E3C2DD7"/>
    <w:rsid w:val="5E3D0D3C"/>
    <w:rsid w:val="5E409C22"/>
    <w:rsid w:val="5E5633D5"/>
    <w:rsid w:val="5E5E98FB"/>
    <w:rsid w:val="5E67EB60"/>
    <w:rsid w:val="5E6BFB94"/>
    <w:rsid w:val="5E78E623"/>
    <w:rsid w:val="5E7AE2C3"/>
    <w:rsid w:val="5E84DFD3"/>
    <w:rsid w:val="5E945B18"/>
    <w:rsid w:val="5EA5E6CC"/>
    <w:rsid w:val="5EA6DFDA"/>
    <w:rsid w:val="5EA908BC"/>
    <w:rsid w:val="5EAE3535"/>
    <w:rsid w:val="5EBA7DBA"/>
    <w:rsid w:val="5EBD917A"/>
    <w:rsid w:val="5EBF4981"/>
    <w:rsid w:val="5EC531CE"/>
    <w:rsid w:val="5ED24456"/>
    <w:rsid w:val="5ED34468"/>
    <w:rsid w:val="5ED70B7A"/>
    <w:rsid w:val="5EE1B504"/>
    <w:rsid w:val="5EE3674F"/>
    <w:rsid w:val="5EF4838B"/>
    <w:rsid w:val="5EF56234"/>
    <w:rsid w:val="5EFA07CB"/>
    <w:rsid w:val="5F04B9D7"/>
    <w:rsid w:val="5F11C3CF"/>
    <w:rsid w:val="5F129CCD"/>
    <w:rsid w:val="5F1F17CC"/>
    <w:rsid w:val="5F1F67A5"/>
    <w:rsid w:val="5F1FAAFD"/>
    <w:rsid w:val="5F30CB44"/>
    <w:rsid w:val="5F31B64A"/>
    <w:rsid w:val="5F34D396"/>
    <w:rsid w:val="5F392713"/>
    <w:rsid w:val="5F3D3124"/>
    <w:rsid w:val="5F43ABBD"/>
    <w:rsid w:val="5F4CEDFE"/>
    <w:rsid w:val="5F504ECC"/>
    <w:rsid w:val="5F50651E"/>
    <w:rsid w:val="5F622430"/>
    <w:rsid w:val="5F702F35"/>
    <w:rsid w:val="5F7680FF"/>
    <w:rsid w:val="5F80A38D"/>
    <w:rsid w:val="5F9946D7"/>
    <w:rsid w:val="5FA7E2A1"/>
    <w:rsid w:val="5FA87E36"/>
    <w:rsid w:val="5FA87F00"/>
    <w:rsid w:val="5FACFC5B"/>
    <w:rsid w:val="5FB4C467"/>
    <w:rsid w:val="5FB9ABA7"/>
    <w:rsid w:val="5FBFA26E"/>
    <w:rsid w:val="5FC13C94"/>
    <w:rsid w:val="5FC520F4"/>
    <w:rsid w:val="5FCB92EC"/>
    <w:rsid w:val="5FD1F7B0"/>
    <w:rsid w:val="5FD53794"/>
    <w:rsid w:val="5FD8C6A4"/>
    <w:rsid w:val="5FD9730E"/>
    <w:rsid w:val="60032C08"/>
    <w:rsid w:val="60034CB8"/>
    <w:rsid w:val="6006FE95"/>
    <w:rsid w:val="600F45B3"/>
    <w:rsid w:val="601556D5"/>
    <w:rsid w:val="6019FEF4"/>
    <w:rsid w:val="601C3060"/>
    <w:rsid w:val="601EDF1D"/>
    <w:rsid w:val="6022F313"/>
    <w:rsid w:val="602D88D7"/>
    <w:rsid w:val="6046CF5C"/>
    <w:rsid w:val="604CAC17"/>
    <w:rsid w:val="604CE0A4"/>
    <w:rsid w:val="606008F4"/>
    <w:rsid w:val="60654140"/>
    <w:rsid w:val="60686C77"/>
    <w:rsid w:val="606A90E8"/>
    <w:rsid w:val="606F4D30"/>
    <w:rsid w:val="6072881E"/>
    <w:rsid w:val="607C14AB"/>
    <w:rsid w:val="607FE716"/>
    <w:rsid w:val="608604BA"/>
    <w:rsid w:val="6088685C"/>
    <w:rsid w:val="6096C351"/>
    <w:rsid w:val="60A3BA80"/>
    <w:rsid w:val="60A6E85F"/>
    <w:rsid w:val="60A6E9C0"/>
    <w:rsid w:val="60B1E502"/>
    <w:rsid w:val="60B6B031"/>
    <w:rsid w:val="60B9D348"/>
    <w:rsid w:val="60C1F44A"/>
    <w:rsid w:val="60C51F16"/>
    <w:rsid w:val="60C8ABBC"/>
    <w:rsid w:val="60CE33A9"/>
    <w:rsid w:val="60D019E7"/>
    <w:rsid w:val="60D309CE"/>
    <w:rsid w:val="60DBE33D"/>
    <w:rsid w:val="60DF828D"/>
    <w:rsid w:val="60E3BEE1"/>
    <w:rsid w:val="60E98E5F"/>
    <w:rsid w:val="60ED319E"/>
    <w:rsid w:val="60EF25D8"/>
    <w:rsid w:val="60F07C80"/>
    <w:rsid w:val="60F7F047"/>
    <w:rsid w:val="60F8A852"/>
    <w:rsid w:val="60FE18E1"/>
    <w:rsid w:val="6106250C"/>
    <w:rsid w:val="61088B85"/>
    <w:rsid w:val="610B820F"/>
    <w:rsid w:val="610F94CE"/>
    <w:rsid w:val="611864B5"/>
    <w:rsid w:val="611AC98E"/>
    <w:rsid w:val="612086B1"/>
    <w:rsid w:val="61213D4F"/>
    <w:rsid w:val="61232083"/>
    <w:rsid w:val="612746D8"/>
    <w:rsid w:val="612C4900"/>
    <w:rsid w:val="6144027A"/>
    <w:rsid w:val="614F6EC3"/>
    <w:rsid w:val="61537F2D"/>
    <w:rsid w:val="6157950C"/>
    <w:rsid w:val="615D2B01"/>
    <w:rsid w:val="615E0510"/>
    <w:rsid w:val="617007AE"/>
    <w:rsid w:val="6173F758"/>
    <w:rsid w:val="617AB929"/>
    <w:rsid w:val="61858283"/>
    <w:rsid w:val="61886AC1"/>
    <w:rsid w:val="61A29435"/>
    <w:rsid w:val="61BF6AAE"/>
    <w:rsid w:val="61C46CFC"/>
    <w:rsid w:val="61C4CF6B"/>
    <w:rsid w:val="61C75B8A"/>
    <w:rsid w:val="61C85C58"/>
    <w:rsid w:val="61CCE987"/>
    <w:rsid w:val="61D46CCD"/>
    <w:rsid w:val="61D88D74"/>
    <w:rsid w:val="61E1294B"/>
    <w:rsid w:val="61EB0153"/>
    <w:rsid w:val="61EBF17A"/>
    <w:rsid w:val="61F56498"/>
    <w:rsid w:val="61FFCC72"/>
    <w:rsid w:val="620EC3A0"/>
    <w:rsid w:val="62129ACA"/>
    <w:rsid w:val="621BE604"/>
    <w:rsid w:val="6221CBAB"/>
    <w:rsid w:val="62238AE0"/>
    <w:rsid w:val="62241C40"/>
    <w:rsid w:val="622453CF"/>
    <w:rsid w:val="622480F6"/>
    <w:rsid w:val="622B5EC7"/>
    <w:rsid w:val="622C9FC0"/>
    <w:rsid w:val="62309834"/>
    <w:rsid w:val="6232B7D5"/>
    <w:rsid w:val="6237C74A"/>
    <w:rsid w:val="623AE471"/>
    <w:rsid w:val="623CB91A"/>
    <w:rsid w:val="62441B4C"/>
    <w:rsid w:val="62493CB3"/>
    <w:rsid w:val="624A144E"/>
    <w:rsid w:val="624F0D2D"/>
    <w:rsid w:val="626D43AF"/>
    <w:rsid w:val="626FFE7A"/>
    <w:rsid w:val="62733272"/>
    <w:rsid w:val="62894990"/>
    <w:rsid w:val="628B3250"/>
    <w:rsid w:val="628BDF97"/>
    <w:rsid w:val="628C3725"/>
    <w:rsid w:val="628C40A9"/>
    <w:rsid w:val="6293028E"/>
    <w:rsid w:val="62998306"/>
    <w:rsid w:val="62A5350B"/>
    <w:rsid w:val="62A95B9B"/>
    <w:rsid w:val="62ACB7AE"/>
    <w:rsid w:val="62BAF7AC"/>
    <w:rsid w:val="62BCC889"/>
    <w:rsid w:val="62C756C6"/>
    <w:rsid w:val="62C92530"/>
    <w:rsid w:val="62CC6679"/>
    <w:rsid w:val="62E14310"/>
    <w:rsid w:val="62EF5B92"/>
    <w:rsid w:val="62F471EF"/>
    <w:rsid w:val="62F62027"/>
    <w:rsid w:val="62F809FB"/>
    <w:rsid w:val="62FED6FB"/>
    <w:rsid w:val="631CCCEF"/>
    <w:rsid w:val="631F66BA"/>
    <w:rsid w:val="631F84AF"/>
    <w:rsid w:val="6326641D"/>
    <w:rsid w:val="632BC043"/>
    <w:rsid w:val="632C19DC"/>
    <w:rsid w:val="633FBE44"/>
    <w:rsid w:val="6342FD7C"/>
    <w:rsid w:val="6343E054"/>
    <w:rsid w:val="634EE0AD"/>
    <w:rsid w:val="63522C22"/>
    <w:rsid w:val="63523378"/>
    <w:rsid w:val="6359B740"/>
    <w:rsid w:val="635BF2B2"/>
    <w:rsid w:val="635C40C4"/>
    <w:rsid w:val="6366EEF1"/>
    <w:rsid w:val="63776FE4"/>
    <w:rsid w:val="6378320A"/>
    <w:rsid w:val="637FEF8A"/>
    <w:rsid w:val="638E69AF"/>
    <w:rsid w:val="639337BE"/>
    <w:rsid w:val="63A0DDA6"/>
    <w:rsid w:val="63A228DE"/>
    <w:rsid w:val="63A4A6B2"/>
    <w:rsid w:val="63A6FEB1"/>
    <w:rsid w:val="63A96B8F"/>
    <w:rsid w:val="63AE48EC"/>
    <w:rsid w:val="63B1C8DE"/>
    <w:rsid w:val="63B2F900"/>
    <w:rsid w:val="63B575DA"/>
    <w:rsid w:val="63B9C449"/>
    <w:rsid w:val="63BD67AE"/>
    <w:rsid w:val="63C42E75"/>
    <w:rsid w:val="63C590D9"/>
    <w:rsid w:val="63C6B749"/>
    <w:rsid w:val="63C756ED"/>
    <w:rsid w:val="63C88C85"/>
    <w:rsid w:val="63C98BDE"/>
    <w:rsid w:val="63CBC0B8"/>
    <w:rsid w:val="63CE578A"/>
    <w:rsid w:val="63CEE159"/>
    <w:rsid w:val="63E0C9A4"/>
    <w:rsid w:val="63E0E7F0"/>
    <w:rsid w:val="63E4C745"/>
    <w:rsid w:val="63E7D4B1"/>
    <w:rsid w:val="63EAA598"/>
    <w:rsid w:val="63F0AB28"/>
    <w:rsid w:val="63F4A0E1"/>
    <w:rsid w:val="63F858E2"/>
    <w:rsid w:val="63F8BBF4"/>
    <w:rsid w:val="6401AD93"/>
    <w:rsid w:val="64084380"/>
    <w:rsid w:val="640BE252"/>
    <w:rsid w:val="640E13E1"/>
    <w:rsid w:val="641594DB"/>
    <w:rsid w:val="64180062"/>
    <w:rsid w:val="641B24AF"/>
    <w:rsid w:val="641DD4E9"/>
    <w:rsid w:val="642CDC1D"/>
    <w:rsid w:val="642D0270"/>
    <w:rsid w:val="6434F721"/>
    <w:rsid w:val="643AE0D2"/>
    <w:rsid w:val="643B7208"/>
    <w:rsid w:val="643BBBC4"/>
    <w:rsid w:val="643E132D"/>
    <w:rsid w:val="6440FFEC"/>
    <w:rsid w:val="64443020"/>
    <w:rsid w:val="644AFCE5"/>
    <w:rsid w:val="64527049"/>
    <w:rsid w:val="645AE244"/>
    <w:rsid w:val="6463032F"/>
    <w:rsid w:val="646319DA"/>
    <w:rsid w:val="6463E396"/>
    <w:rsid w:val="6464640E"/>
    <w:rsid w:val="646BF36B"/>
    <w:rsid w:val="646C3B82"/>
    <w:rsid w:val="646FDE75"/>
    <w:rsid w:val="6473B46D"/>
    <w:rsid w:val="647D71DD"/>
    <w:rsid w:val="6485F4D4"/>
    <w:rsid w:val="648A1A2B"/>
    <w:rsid w:val="648E0A08"/>
    <w:rsid w:val="648E9F22"/>
    <w:rsid w:val="64952FE6"/>
    <w:rsid w:val="6495D20C"/>
    <w:rsid w:val="64AF8288"/>
    <w:rsid w:val="64B63FB6"/>
    <w:rsid w:val="64B654A5"/>
    <w:rsid w:val="64BAA857"/>
    <w:rsid w:val="64BCD688"/>
    <w:rsid w:val="64C0B7C9"/>
    <w:rsid w:val="64C61A90"/>
    <w:rsid w:val="64C70788"/>
    <w:rsid w:val="64D20E1B"/>
    <w:rsid w:val="64E6A050"/>
    <w:rsid w:val="64EE496C"/>
    <w:rsid w:val="64F15A16"/>
    <w:rsid w:val="64F29DFF"/>
    <w:rsid w:val="64F49171"/>
    <w:rsid w:val="64F88D4C"/>
    <w:rsid w:val="65023B37"/>
    <w:rsid w:val="6504A207"/>
    <w:rsid w:val="650F7D76"/>
    <w:rsid w:val="65137094"/>
    <w:rsid w:val="65195F0A"/>
    <w:rsid w:val="651D2698"/>
    <w:rsid w:val="651ECD83"/>
    <w:rsid w:val="652E31A9"/>
    <w:rsid w:val="6542773E"/>
    <w:rsid w:val="6549CC74"/>
    <w:rsid w:val="6563F2EB"/>
    <w:rsid w:val="6571357E"/>
    <w:rsid w:val="657B8D40"/>
    <w:rsid w:val="6582AB22"/>
    <w:rsid w:val="658B840B"/>
    <w:rsid w:val="65942097"/>
    <w:rsid w:val="6598DBF8"/>
    <w:rsid w:val="659C0B20"/>
    <w:rsid w:val="65A1B9BD"/>
    <w:rsid w:val="65A1D2CF"/>
    <w:rsid w:val="65AC7EA8"/>
    <w:rsid w:val="65B1E526"/>
    <w:rsid w:val="65BDEA06"/>
    <w:rsid w:val="65BF00E2"/>
    <w:rsid w:val="65DD20F5"/>
    <w:rsid w:val="65E61171"/>
    <w:rsid w:val="65E99D8C"/>
    <w:rsid w:val="65ECDB12"/>
    <w:rsid w:val="65F36383"/>
    <w:rsid w:val="65F66E1A"/>
    <w:rsid w:val="65F66FA0"/>
    <w:rsid w:val="65FA35CA"/>
    <w:rsid w:val="6600C5AF"/>
    <w:rsid w:val="6603CC0A"/>
    <w:rsid w:val="6605915D"/>
    <w:rsid w:val="6606CAFE"/>
    <w:rsid w:val="660DCF48"/>
    <w:rsid w:val="660F7E06"/>
    <w:rsid w:val="66190124"/>
    <w:rsid w:val="661BDBDC"/>
    <w:rsid w:val="661F178A"/>
    <w:rsid w:val="6620838A"/>
    <w:rsid w:val="6620C2D2"/>
    <w:rsid w:val="662ED726"/>
    <w:rsid w:val="6632AC06"/>
    <w:rsid w:val="6663315E"/>
    <w:rsid w:val="6664FAE8"/>
    <w:rsid w:val="6669FE4D"/>
    <w:rsid w:val="6676C0DD"/>
    <w:rsid w:val="6679DEAF"/>
    <w:rsid w:val="66869837"/>
    <w:rsid w:val="6688A5FF"/>
    <w:rsid w:val="668A6D34"/>
    <w:rsid w:val="66932ECD"/>
    <w:rsid w:val="6694CD86"/>
    <w:rsid w:val="6698D1CE"/>
    <w:rsid w:val="66A974EA"/>
    <w:rsid w:val="66A9DDC7"/>
    <w:rsid w:val="66B02D1B"/>
    <w:rsid w:val="66B07358"/>
    <w:rsid w:val="66B1B6F7"/>
    <w:rsid w:val="66B9981E"/>
    <w:rsid w:val="66B9DB3F"/>
    <w:rsid w:val="66BBD62F"/>
    <w:rsid w:val="66BD9479"/>
    <w:rsid w:val="66BDA1BD"/>
    <w:rsid w:val="66BE640A"/>
    <w:rsid w:val="66C91CA5"/>
    <w:rsid w:val="66D95410"/>
    <w:rsid w:val="66DBF01D"/>
    <w:rsid w:val="66DDB950"/>
    <w:rsid w:val="66DE20CA"/>
    <w:rsid w:val="66DE8558"/>
    <w:rsid w:val="66E0F657"/>
    <w:rsid w:val="66E7C304"/>
    <w:rsid w:val="66F0E93D"/>
    <w:rsid w:val="66F36DF3"/>
    <w:rsid w:val="6702963D"/>
    <w:rsid w:val="67092F81"/>
    <w:rsid w:val="671095EF"/>
    <w:rsid w:val="67182B32"/>
    <w:rsid w:val="671A24A3"/>
    <w:rsid w:val="671A29B1"/>
    <w:rsid w:val="671A4C36"/>
    <w:rsid w:val="672214C4"/>
    <w:rsid w:val="67259B0D"/>
    <w:rsid w:val="672D78A4"/>
    <w:rsid w:val="6730888D"/>
    <w:rsid w:val="673195DF"/>
    <w:rsid w:val="6737A654"/>
    <w:rsid w:val="6743A2A2"/>
    <w:rsid w:val="674F3F7E"/>
    <w:rsid w:val="6751D109"/>
    <w:rsid w:val="67580955"/>
    <w:rsid w:val="675E413B"/>
    <w:rsid w:val="675F10CC"/>
    <w:rsid w:val="6767772D"/>
    <w:rsid w:val="6767C756"/>
    <w:rsid w:val="6768CF0E"/>
    <w:rsid w:val="676E470E"/>
    <w:rsid w:val="677166C4"/>
    <w:rsid w:val="677A5886"/>
    <w:rsid w:val="6788E704"/>
    <w:rsid w:val="679CD1FD"/>
    <w:rsid w:val="67A47EA5"/>
    <w:rsid w:val="67A740C5"/>
    <w:rsid w:val="67A76819"/>
    <w:rsid w:val="67ACA16E"/>
    <w:rsid w:val="67AE11E4"/>
    <w:rsid w:val="67B23B6D"/>
    <w:rsid w:val="67D4AF8A"/>
    <w:rsid w:val="67D517E5"/>
    <w:rsid w:val="67D69BD9"/>
    <w:rsid w:val="67DB23E9"/>
    <w:rsid w:val="67E6BEAC"/>
    <w:rsid w:val="67EB561B"/>
    <w:rsid w:val="67EBD5CF"/>
    <w:rsid w:val="67ED149F"/>
    <w:rsid w:val="67F4B036"/>
    <w:rsid w:val="67F72347"/>
    <w:rsid w:val="67FBAF1D"/>
    <w:rsid w:val="68019CFD"/>
    <w:rsid w:val="6807EC41"/>
    <w:rsid w:val="6808282D"/>
    <w:rsid w:val="680C4E7C"/>
    <w:rsid w:val="680D9501"/>
    <w:rsid w:val="68110463"/>
    <w:rsid w:val="6835CFF1"/>
    <w:rsid w:val="683AA642"/>
    <w:rsid w:val="683DAAF1"/>
    <w:rsid w:val="68406DF1"/>
    <w:rsid w:val="68414D9E"/>
    <w:rsid w:val="684E0B1C"/>
    <w:rsid w:val="685226E2"/>
    <w:rsid w:val="6852E0DB"/>
    <w:rsid w:val="6861C573"/>
    <w:rsid w:val="6864F39F"/>
    <w:rsid w:val="686BA5F5"/>
    <w:rsid w:val="686DD5AB"/>
    <w:rsid w:val="686DE121"/>
    <w:rsid w:val="687309C2"/>
    <w:rsid w:val="68738AE0"/>
    <w:rsid w:val="6882D5DF"/>
    <w:rsid w:val="688639C9"/>
    <w:rsid w:val="688C2B8B"/>
    <w:rsid w:val="688D918B"/>
    <w:rsid w:val="689252E6"/>
    <w:rsid w:val="68955C4F"/>
    <w:rsid w:val="68989BC6"/>
    <w:rsid w:val="689D39D3"/>
    <w:rsid w:val="68A1F1C3"/>
    <w:rsid w:val="68A25DC4"/>
    <w:rsid w:val="68B34DA2"/>
    <w:rsid w:val="68B41685"/>
    <w:rsid w:val="68BA6D2C"/>
    <w:rsid w:val="68BCEE9B"/>
    <w:rsid w:val="68BE0E3A"/>
    <w:rsid w:val="68C31818"/>
    <w:rsid w:val="68C9E588"/>
    <w:rsid w:val="68CE55C8"/>
    <w:rsid w:val="68EB25E6"/>
    <w:rsid w:val="68EF845C"/>
    <w:rsid w:val="68F0D078"/>
    <w:rsid w:val="68F32CF0"/>
    <w:rsid w:val="68FBDF08"/>
    <w:rsid w:val="68FF0701"/>
    <w:rsid w:val="69070364"/>
    <w:rsid w:val="690A3764"/>
    <w:rsid w:val="69155D00"/>
    <w:rsid w:val="6915EAA4"/>
    <w:rsid w:val="691F5E50"/>
    <w:rsid w:val="691F843A"/>
    <w:rsid w:val="69226D52"/>
    <w:rsid w:val="6925BC66"/>
    <w:rsid w:val="692C3841"/>
    <w:rsid w:val="69390191"/>
    <w:rsid w:val="694920C4"/>
    <w:rsid w:val="694AC4BE"/>
    <w:rsid w:val="69528C93"/>
    <w:rsid w:val="69531683"/>
    <w:rsid w:val="695DE2F9"/>
    <w:rsid w:val="6961D7DB"/>
    <w:rsid w:val="6971D2AF"/>
    <w:rsid w:val="6986EF72"/>
    <w:rsid w:val="698D0803"/>
    <w:rsid w:val="698DA35C"/>
    <w:rsid w:val="698F0F58"/>
    <w:rsid w:val="6992CAC8"/>
    <w:rsid w:val="699B4618"/>
    <w:rsid w:val="699E6931"/>
    <w:rsid w:val="69A00F2A"/>
    <w:rsid w:val="69A52720"/>
    <w:rsid w:val="69AC9BD9"/>
    <w:rsid w:val="69B3279E"/>
    <w:rsid w:val="69B70976"/>
    <w:rsid w:val="69B74102"/>
    <w:rsid w:val="69BA9534"/>
    <w:rsid w:val="69BF74DF"/>
    <w:rsid w:val="69C21EDD"/>
    <w:rsid w:val="69C36249"/>
    <w:rsid w:val="69D3DCD9"/>
    <w:rsid w:val="69E72E9B"/>
    <w:rsid w:val="69E88C96"/>
    <w:rsid w:val="69F6066C"/>
    <w:rsid w:val="69F6D5ED"/>
    <w:rsid w:val="69FC9056"/>
    <w:rsid w:val="6A0137AA"/>
    <w:rsid w:val="6A0AAF92"/>
    <w:rsid w:val="6A0CD80A"/>
    <w:rsid w:val="6A23634C"/>
    <w:rsid w:val="6A243189"/>
    <w:rsid w:val="6A243952"/>
    <w:rsid w:val="6A28BFF8"/>
    <w:rsid w:val="6A2CDB7B"/>
    <w:rsid w:val="6A2E2DE8"/>
    <w:rsid w:val="6A334CCB"/>
    <w:rsid w:val="6A3D0A72"/>
    <w:rsid w:val="6A42C96D"/>
    <w:rsid w:val="6A5853D3"/>
    <w:rsid w:val="6A5EE838"/>
    <w:rsid w:val="6A62B706"/>
    <w:rsid w:val="6A62C268"/>
    <w:rsid w:val="6A631E59"/>
    <w:rsid w:val="6A6B61B6"/>
    <w:rsid w:val="6A6C82F0"/>
    <w:rsid w:val="6A6D4CD3"/>
    <w:rsid w:val="6A6D4E1F"/>
    <w:rsid w:val="6A706030"/>
    <w:rsid w:val="6A71CA7C"/>
    <w:rsid w:val="6A79AD56"/>
    <w:rsid w:val="6A97D1D7"/>
    <w:rsid w:val="6A9C30E2"/>
    <w:rsid w:val="6A9DFD12"/>
    <w:rsid w:val="6A9FAF35"/>
    <w:rsid w:val="6AA21029"/>
    <w:rsid w:val="6AA6EF74"/>
    <w:rsid w:val="6AA9C91C"/>
    <w:rsid w:val="6AAE28E3"/>
    <w:rsid w:val="6AB2AF3E"/>
    <w:rsid w:val="6ABB202B"/>
    <w:rsid w:val="6ABDA338"/>
    <w:rsid w:val="6AC5648B"/>
    <w:rsid w:val="6AC811EC"/>
    <w:rsid w:val="6ACA32AF"/>
    <w:rsid w:val="6AD52F17"/>
    <w:rsid w:val="6AD9FF81"/>
    <w:rsid w:val="6ADA61EE"/>
    <w:rsid w:val="6AECADA4"/>
    <w:rsid w:val="6AF0F3C4"/>
    <w:rsid w:val="6AF43AA9"/>
    <w:rsid w:val="6AF81F2A"/>
    <w:rsid w:val="6AFB6087"/>
    <w:rsid w:val="6AFD4983"/>
    <w:rsid w:val="6B091660"/>
    <w:rsid w:val="6B0B3810"/>
    <w:rsid w:val="6B0E1029"/>
    <w:rsid w:val="6B18ABD5"/>
    <w:rsid w:val="6B1E4722"/>
    <w:rsid w:val="6B2666E9"/>
    <w:rsid w:val="6B27D184"/>
    <w:rsid w:val="6B321625"/>
    <w:rsid w:val="6B3798FB"/>
    <w:rsid w:val="6B3BADA9"/>
    <w:rsid w:val="6B3C370D"/>
    <w:rsid w:val="6B54C07C"/>
    <w:rsid w:val="6B57C548"/>
    <w:rsid w:val="6B58733B"/>
    <w:rsid w:val="6B5D9520"/>
    <w:rsid w:val="6B5DC8AC"/>
    <w:rsid w:val="6B5E6A29"/>
    <w:rsid w:val="6B621003"/>
    <w:rsid w:val="6B64BA84"/>
    <w:rsid w:val="6B656652"/>
    <w:rsid w:val="6B65CD33"/>
    <w:rsid w:val="6B660C95"/>
    <w:rsid w:val="6B6A1666"/>
    <w:rsid w:val="6B7089FE"/>
    <w:rsid w:val="6B8551FC"/>
    <w:rsid w:val="6B974038"/>
    <w:rsid w:val="6BA0F6C8"/>
    <w:rsid w:val="6BAE2A16"/>
    <w:rsid w:val="6BB304F1"/>
    <w:rsid w:val="6BBE6A94"/>
    <w:rsid w:val="6BBFC825"/>
    <w:rsid w:val="6BC3943A"/>
    <w:rsid w:val="6BC646EC"/>
    <w:rsid w:val="6BCA16F9"/>
    <w:rsid w:val="6BCEF7ED"/>
    <w:rsid w:val="6BCF8483"/>
    <w:rsid w:val="6BD51B7A"/>
    <w:rsid w:val="6BF8EBF6"/>
    <w:rsid w:val="6BF9A7F7"/>
    <w:rsid w:val="6C0B6FC5"/>
    <w:rsid w:val="6C0C8031"/>
    <w:rsid w:val="6C0CB681"/>
    <w:rsid w:val="6C0E6762"/>
    <w:rsid w:val="6C0F08D5"/>
    <w:rsid w:val="6C192529"/>
    <w:rsid w:val="6C1A1D59"/>
    <w:rsid w:val="6C23F511"/>
    <w:rsid w:val="6C243600"/>
    <w:rsid w:val="6C2863A5"/>
    <w:rsid w:val="6C2BA316"/>
    <w:rsid w:val="6C2D2029"/>
    <w:rsid w:val="6C57422A"/>
    <w:rsid w:val="6C60313F"/>
    <w:rsid w:val="6C6CD164"/>
    <w:rsid w:val="6C6CEC4B"/>
    <w:rsid w:val="6C6DCEA5"/>
    <w:rsid w:val="6C77517F"/>
    <w:rsid w:val="6C77CD8F"/>
    <w:rsid w:val="6C787EDC"/>
    <w:rsid w:val="6C838AC4"/>
    <w:rsid w:val="6C841846"/>
    <w:rsid w:val="6C8A4484"/>
    <w:rsid w:val="6C9A953C"/>
    <w:rsid w:val="6C9C5B60"/>
    <w:rsid w:val="6CA1A141"/>
    <w:rsid w:val="6CA5F711"/>
    <w:rsid w:val="6CADAD62"/>
    <w:rsid w:val="6CB7E129"/>
    <w:rsid w:val="6CBEDFF3"/>
    <w:rsid w:val="6CC1AC30"/>
    <w:rsid w:val="6CC5C42F"/>
    <w:rsid w:val="6CCE11BD"/>
    <w:rsid w:val="6CD23295"/>
    <w:rsid w:val="6CD3A558"/>
    <w:rsid w:val="6CDC31A3"/>
    <w:rsid w:val="6CDCE18E"/>
    <w:rsid w:val="6CDE7E41"/>
    <w:rsid w:val="6CDEACB2"/>
    <w:rsid w:val="6CDEE0A3"/>
    <w:rsid w:val="6CE5F22E"/>
    <w:rsid w:val="6CF7D03A"/>
    <w:rsid w:val="6CFE45EB"/>
    <w:rsid w:val="6D172DC8"/>
    <w:rsid w:val="6D1A2FF5"/>
    <w:rsid w:val="6D2BC651"/>
    <w:rsid w:val="6D2EB87C"/>
    <w:rsid w:val="6D336132"/>
    <w:rsid w:val="6D3AA440"/>
    <w:rsid w:val="6D3CD3AC"/>
    <w:rsid w:val="6D3D731B"/>
    <w:rsid w:val="6D3FF6E5"/>
    <w:rsid w:val="6D487032"/>
    <w:rsid w:val="6D526200"/>
    <w:rsid w:val="6D52D50B"/>
    <w:rsid w:val="6D58AADA"/>
    <w:rsid w:val="6D618078"/>
    <w:rsid w:val="6D6342B5"/>
    <w:rsid w:val="6D68126C"/>
    <w:rsid w:val="6D6AE4C4"/>
    <w:rsid w:val="6D782F42"/>
    <w:rsid w:val="6D7DEE03"/>
    <w:rsid w:val="6D893445"/>
    <w:rsid w:val="6D9902EB"/>
    <w:rsid w:val="6DA0B78D"/>
    <w:rsid w:val="6DA1D092"/>
    <w:rsid w:val="6DADB900"/>
    <w:rsid w:val="6DADE880"/>
    <w:rsid w:val="6DB4B45D"/>
    <w:rsid w:val="6DB8F89C"/>
    <w:rsid w:val="6DBE2F2B"/>
    <w:rsid w:val="6DBEDFEC"/>
    <w:rsid w:val="6DC5D745"/>
    <w:rsid w:val="6DC69B48"/>
    <w:rsid w:val="6DE2567A"/>
    <w:rsid w:val="6DE5A5D4"/>
    <w:rsid w:val="6DF7F82D"/>
    <w:rsid w:val="6DFBF0A3"/>
    <w:rsid w:val="6DFCE84C"/>
    <w:rsid w:val="6E001AAE"/>
    <w:rsid w:val="6E02446C"/>
    <w:rsid w:val="6E0B9463"/>
    <w:rsid w:val="6E12E3E6"/>
    <w:rsid w:val="6E1CA003"/>
    <w:rsid w:val="6E1F2659"/>
    <w:rsid w:val="6E22B403"/>
    <w:rsid w:val="6E321D11"/>
    <w:rsid w:val="6E376F7B"/>
    <w:rsid w:val="6E38934F"/>
    <w:rsid w:val="6E39EE9D"/>
    <w:rsid w:val="6E3A7579"/>
    <w:rsid w:val="6E3B27E9"/>
    <w:rsid w:val="6E3FCAD0"/>
    <w:rsid w:val="6E4C0D00"/>
    <w:rsid w:val="6E4F2D14"/>
    <w:rsid w:val="6E54088A"/>
    <w:rsid w:val="6E6C48E2"/>
    <w:rsid w:val="6E7081ED"/>
    <w:rsid w:val="6E7C6223"/>
    <w:rsid w:val="6E7F8FC9"/>
    <w:rsid w:val="6E8575E2"/>
    <w:rsid w:val="6E8622C1"/>
    <w:rsid w:val="6E9785EC"/>
    <w:rsid w:val="6E9A4E39"/>
    <w:rsid w:val="6E9FF59E"/>
    <w:rsid w:val="6EA1ED56"/>
    <w:rsid w:val="6EA39534"/>
    <w:rsid w:val="6EAC95FD"/>
    <w:rsid w:val="6EBDF7CE"/>
    <w:rsid w:val="6EC1C92E"/>
    <w:rsid w:val="6EC26F1D"/>
    <w:rsid w:val="6ECCB30D"/>
    <w:rsid w:val="6ED84674"/>
    <w:rsid w:val="6ED87ED4"/>
    <w:rsid w:val="6EE13B32"/>
    <w:rsid w:val="6EE2275C"/>
    <w:rsid w:val="6EE4AF3A"/>
    <w:rsid w:val="6EF50524"/>
    <w:rsid w:val="6F087314"/>
    <w:rsid w:val="6F0BEFBA"/>
    <w:rsid w:val="6F0F594B"/>
    <w:rsid w:val="6F102092"/>
    <w:rsid w:val="6F10304E"/>
    <w:rsid w:val="6F190345"/>
    <w:rsid w:val="6F274860"/>
    <w:rsid w:val="6F2DAC48"/>
    <w:rsid w:val="6F346BCE"/>
    <w:rsid w:val="6F39A3D6"/>
    <w:rsid w:val="6F455839"/>
    <w:rsid w:val="6F5163EF"/>
    <w:rsid w:val="6F561A19"/>
    <w:rsid w:val="6F570CA1"/>
    <w:rsid w:val="6F661B9A"/>
    <w:rsid w:val="6F691AFC"/>
    <w:rsid w:val="6F6AC983"/>
    <w:rsid w:val="6F722670"/>
    <w:rsid w:val="6F74F82F"/>
    <w:rsid w:val="6F757861"/>
    <w:rsid w:val="6F78336E"/>
    <w:rsid w:val="6F7CF8F0"/>
    <w:rsid w:val="6F7EBADF"/>
    <w:rsid w:val="6F84F009"/>
    <w:rsid w:val="6F8CE272"/>
    <w:rsid w:val="6F92D8DD"/>
    <w:rsid w:val="6F981A8B"/>
    <w:rsid w:val="6FA1EEC9"/>
    <w:rsid w:val="6FA5EF86"/>
    <w:rsid w:val="6FB39B7C"/>
    <w:rsid w:val="6FB3ED7F"/>
    <w:rsid w:val="6FB86BC1"/>
    <w:rsid w:val="6FB8FC08"/>
    <w:rsid w:val="6FBA2DB6"/>
    <w:rsid w:val="6FBAB0DC"/>
    <w:rsid w:val="6FC2729F"/>
    <w:rsid w:val="6FE7C24E"/>
    <w:rsid w:val="6FE9B90F"/>
    <w:rsid w:val="6FEFEBD7"/>
    <w:rsid w:val="6FFC66E5"/>
    <w:rsid w:val="7001D4A5"/>
    <w:rsid w:val="7010546B"/>
    <w:rsid w:val="70220776"/>
    <w:rsid w:val="7022ACC3"/>
    <w:rsid w:val="702D8AB3"/>
    <w:rsid w:val="703C2029"/>
    <w:rsid w:val="703CD8BB"/>
    <w:rsid w:val="70494734"/>
    <w:rsid w:val="7049DB34"/>
    <w:rsid w:val="704F30AB"/>
    <w:rsid w:val="70571DEF"/>
    <w:rsid w:val="705D3018"/>
    <w:rsid w:val="705ED07B"/>
    <w:rsid w:val="70610962"/>
    <w:rsid w:val="706EE3E6"/>
    <w:rsid w:val="7073BFE3"/>
    <w:rsid w:val="707AA067"/>
    <w:rsid w:val="708CE47D"/>
    <w:rsid w:val="708E2470"/>
    <w:rsid w:val="708F33B8"/>
    <w:rsid w:val="7097D640"/>
    <w:rsid w:val="70B8FC40"/>
    <w:rsid w:val="70BC9383"/>
    <w:rsid w:val="70BEEB22"/>
    <w:rsid w:val="70C0DEF2"/>
    <w:rsid w:val="70C55E65"/>
    <w:rsid w:val="70C969A9"/>
    <w:rsid w:val="70CF9C77"/>
    <w:rsid w:val="70D5C7B2"/>
    <w:rsid w:val="70DDB5D7"/>
    <w:rsid w:val="70E8E227"/>
    <w:rsid w:val="70EF3775"/>
    <w:rsid w:val="70EF5099"/>
    <w:rsid w:val="70F27EAF"/>
    <w:rsid w:val="70F8882C"/>
    <w:rsid w:val="70F8B038"/>
    <w:rsid w:val="7103BD36"/>
    <w:rsid w:val="71058491"/>
    <w:rsid w:val="71075442"/>
    <w:rsid w:val="710D134E"/>
    <w:rsid w:val="71140992"/>
    <w:rsid w:val="711C1419"/>
    <w:rsid w:val="712A8D1F"/>
    <w:rsid w:val="7133FA29"/>
    <w:rsid w:val="713CE927"/>
    <w:rsid w:val="714239CC"/>
    <w:rsid w:val="71428744"/>
    <w:rsid w:val="7155F736"/>
    <w:rsid w:val="71565C17"/>
    <w:rsid w:val="7159E881"/>
    <w:rsid w:val="715ED7D3"/>
    <w:rsid w:val="716601A7"/>
    <w:rsid w:val="716B1EF8"/>
    <w:rsid w:val="716B967D"/>
    <w:rsid w:val="71739863"/>
    <w:rsid w:val="7174733A"/>
    <w:rsid w:val="7174A57E"/>
    <w:rsid w:val="71765799"/>
    <w:rsid w:val="717D6070"/>
    <w:rsid w:val="71832FCB"/>
    <w:rsid w:val="7187BD25"/>
    <w:rsid w:val="71980B2A"/>
    <w:rsid w:val="719C25EF"/>
    <w:rsid w:val="71A7B3B0"/>
    <w:rsid w:val="71A88339"/>
    <w:rsid w:val="71A8A4C1"/>
    <w:rsid w:val="71B4242E"/>
    <w:rsid w:val="71B5AC9A"/>
    <w:rsid w:val="71B6CE13"/>
    <w:rsid w:val="71BBF803"/>
    <w:rsid w:val="71C2FC2F"/>
    <w:rsid w:val="71CC055F"/>
    <w:rsid w:val="71D3905A"/>
    <w:rsid w:val="71D61B17"/>
    <w:rsid w:val="71D6BF20"/>
    <w:rsid w:val="71D8ACEE"/>
    <w:rsid w:val="71D9571E"/>
    <w:rsid w:val="71DBDEED"/>
    <w:rsid w:val="71DECAC0"/>
    <w:rsid w:val="71F076C7"/>
    <w:rsid w:val="71F412EC"/>
    <w:rsid w:val="71FE5677"/>
    <w:rsid w:val="7202F20E"/>
    <w:rsid w:val="720F7385"/>
    <w:rsid w:val="721346F1"/>
    <w:rsid w:val="721791EE"/>
    <w:rsid w:val="72185921"/>
    <w:rsid w:val="721EEB0A"/>
    <w:rsid w:val="722C3C7D"/>
    <w:rsid w:val="722C5F1E"/>
    <w:rsid w:val="722F4F12"/>
    <w:rsid w:val="7233CF98"/>
    <w:rsid w:val="723FA240"/>
    <w:rsid w:val="723FC55A"/>
    <w:rsid w:val="7249FDF4"/>
    <w:rsid w:val="7269C35F"/>
    <w:rsid w:val="7272AA5F"/>
    <w:rsid w:val="727D6C0E"/>
    <w:rsid w:val="72853B26"/>
    <w:rsid w:val="72A0A6E2"/>
    <w:rsid w:val="72A32CB3"/>
    <w:rsid w:val="72AEFC9F"/>
    <w:rsid w:val="72B12038"/>
    <w:rsid w:val="72B71793"/>
    <w:rsid w:val="72C38BBE"/>
    <w:rsid w:val="72C5C937"/>
    <w:rsid w:val="72CDF96C"/>
    <w:rsid w:val="72EDFD7D"/>
    <w:rsid w:val="72EED620"/>
    <w:rsid w:val="72FE5DEB"/>
    <w:rsid w:val="72FFC938"/>
    <w:rsid w:val="73054D99"/>
    <w:rsid w:val="7313CF85"/>
    <w:rsid w:val="73159209"/>
    <w:rsid w:val="731A781A"/>
    <w:rsid w:val="731C1E02"/>
    <w:rsid w:val="7330E600"/>
    <w:rsid w:val="7334E43B"/>
    <w:rsid w:val="733D7176"/>
    <w:rsid w:val="73427101"/>
    <w:rsid w:val="7342BA24"/>
    <w:rsid w:val="7350F304"/>
    <w:rsid w:val="735B3F29"/>
    <w:rsid w:val="735BFEF8"/>
    <w:rsid w:val="73616CC9"/>
    <w:rsid w:val="736C9CA5"/>
    <w:rsid w:val="736D9CCE"/>
    <w:rsid w:val="73738AF7"/>
    <w:rsid w:val="7374FC36"/>
    <w:rsid w:val="737A5E23"/>
    <w:rsid w:val="737EBB8C"/>
    <w:rsid w:val="737F764D"/>
    <w:rsid w:val="7381CB54"/>
    <w:rsid w:val="73821EC2"/>
    <w:rsid w:val="7390DF83"/>
    <w:rsid w:val="7395B4E1"/>
    <w:rsid w:val="7399F5B5"/>
    <w:rsid w:val="739A1E5B"/>
    <w:rsid w:val="739AFD11"/>
    <w:rsid w:val="73AAD70F"/>
    <w:rsid w:val="73B172B5"/>
    <w:rsid w:val="73B3F538"/>
    <w:rsid w:val="73C6DCAC"/>
    <w:rsid w:val="73C73B58"/>
    <w:rsid w:val="73C84E04"/>
    <w:rsid w:val="73D88B60"/>
    <w:rsid w:val="73E1E991"/>
    <w:rsid w:val="73F1CC9A"/>
    <w:rsid w:val="73F67177"/>
    <w:rsid w:val="73FA65D2"/>
    <w:rsid w:val="73FCA0BB"/>
    <w:rsid w:val="740F38BA"/>
    <w:rsid w:val="741C891C"/>
    <w:rsid w:val="74235C0B"/>
    <w:rsid w:val="74273AC1"/>
    <w:rsid w:val="74374766"/>
    <w:rsid w:val="743A67CE"/>
    <w:rsid w:val="743F947F"/>
    <w:rsid w:val="743F9C6C"/>
    <w:rsid w:val="7449715E"/>
    <w:rsid w:val="744B35F5"/>
    <w:rsid w:val="744D0813"/>
    <w:rsid w:val="7451C144"/>
    <w:rsid w:val="7454E7EB"/>
    <w:rsid w:val="74573F01"/>
    <w:rsid w:val="745B1662"/>
    <w:rsid w:val="745FDEFE"/>
    <w:rsid w:val="74610207"/>
    <w:rsid w:val="7461E38C"/>
    <w:rsid w:val="7468BCE3"/>
    <w:rsid w:val="7471D104"/>
    <w:rsid w:val="74761A2C"/>
    <w:rsid w:val="7478D120"/>
    <w:rsid w:val="747EC2B8"/>
    <w:rsid w:val="74815B87"/>
    <w:rsid w:val="748294B8"/>
    <w:rsid w:val="748A6068"/>
    <w:rsid w:val="74918943"/>
    <w:rsid w:val="749432BB"/>
    <w:rsid w:val="74967AB3"/>
    <w:rsid w:val="74A2166F"/>
    <w:rsid w:val="74A25F73"/>
    <w:rsid w:val="74A40DAB"/>
    <w:rsid w:val="74A767BE"/>
    <w:rsid w:val="74B29BDA"/>
    <w:rsid w:val="74C46A82"/>
    <w:rsid w:val="74D9BD8B"/>
    <w:rsid w:val="74DCA0F3"/>
    <w:rsid w:val="74DD1DD3"/>
    <w:rsid w:val="74E11B20"/>
    <w:rsid w:val="74E32B72"/>
    <w:rsid w:val="74EF0001"/>
    <w:rsid w:val="74F3580B"/>
    <w:rsid w:val="74F5177B"/>
    <w:rsid w:val="74FEEDE2"/>
    <w:rsid w:val="75047388"/>
    <w:rsid w:val="75099B5A"/>
    <w:rsid w:val="750A76E9"/>
    <w:rsid w:val="75167D03"/>
    <w:rsid w:val="7519918B"/>
    <w:rsid w:val="751FBC6A"/>
    <w:rsid w:val="75282E21"/>
    <w:rsid w:val="752D63B8"/>
    <w:rsid w:val="7536D613"/>
    <w:rsid w:val="7538FE5C"/>
    <w:rsid w:val="75403590"/>
    <w:rsid w:val="75412FC1"/>
    <w:rsid w:val="7541D3AC"/>
    <w:rsid w:val="75494CCB"/>
    <w:rsid w:val="754A1D10"/>
    <w:rsid w:val="7558BDB0"/>
    <w:rsid w:val="755A93A8"/>
    <w:rsid w:val="755AA346"/>
    <w:rsid w:val="755C06CA"/>
    <w:rsid w:val="755CE575"/>
    <w:rsid w:val="755D5F1E"/>
    <w:rsid w:val="756D0BF7"/>
    <w:rsid w:val="757A3FD5"/>
    <w:rsid w:val="75867184"/>
    <w:rsid w:val="7595D2F1"/>
    <w:rsid w:val="759714FD"/>
    <w:rsid w:val="7599FC17"/>
    <w:rsid w:val="759F2506"/>
    <w:rsid w:val="75A438C3"/>
    <w:rsid w:val="75A4CA47"/>
    <w:rsid w:val="75AFC03A"/>
    <w:rsid w:val="75B1C1A7"/>
    <w:rsid w:val="75BB4DD9"/>
    <w:rsid w:val="75BEBBAC"/>
    <w:rsid w:val="75D57B08"/>
    <w:rsid w:val="75E4D89F"/>
    <w:rsid w:val="75FC1ACB"/>
    <w:rsid w:val="75FCB55D"/>
    <w:rsid w:val="760A1BE1"/>
    <w:rsid w:val="7619CF03"/>
    <w:rsid w:val="761E825F"/>
    <w:rsid w:val="762CE6B0"/>
    <w:rsid w:val="76329A6A"/>
    <w:rsid w:val="763D94DB"/>
    <w:rsid w:val="7642E9A3"/>
    <w:rsid w:val="7645FDB7"/>
    <w:rsid w:val="7646CA56"/>
    <w:rsid w:val="765E2530"/>
    <w:rsid w:val="766A7542"/>
    <w:rsid w:val="766EB2C9"/>
    <w:rsid w:val="766F4CEF"/>
    <w:rsid w:val="76704CDB"/>
    <w:rsid w:val="767114D9"/>
    <w:rsid w:val="767EDA60"/>
    <w:rsid w:val="768289FD"/>
    <w:rsid w:val="76829CE0"/>
    <w:rsid w:val="769285E5"/>
    <w:rsid w:val="76AD485E"/>
    <w:rsid w:val="76AF7080"/>
    <w:rsid w:val="76C18832"/>
    <w:rsid w:val="76D2B51D"/>
    <w:rsid w:val="76D7EEB8"/>
    <w:rsid w:val="76DA2C8A"/>
    <w:rsid w:val="76DB4D30"/>
    <w:rsid w:val="76E1CAB0"/>
    <w:rsid w:val="76E74A68"/>
    <w:rsid w:val="76EDBC66"/>
    <w:rsid w:val="76F920FA"/>
    <w:rsid w:val="76FC1C16"/>
    <w:rsid w:val="7700E526"/>
    <w:rsid w:val="770552D6"/>
    <w:rsid w:val="7707D167"/>
    <w:rsid w:val="7708200A"/>
    <w:rsid w:val="7713E9D4"/>
    <w:rsid w:val="771952B8"/>
    <w:rsid w:val="7735493C"/>
    <w:rsid w:val="77573271"/>
    <w:rsid w:val="775D3D25"/>
    <w:rsid w:val="775E2600"/>
    <w:rsid w:val="777FC174"/>
    <w:rsid w:val="777FF6F7"/>
    <w:rsid w:val="7784A350"/>
    <w:rsid w:val="77A03F02"/>
    <w:rsid w:val="77A6E10F"/>
    <w:rsid w:val="77AA91E2"/>
    <w:rsid w:val="77ADDA5F"/>
    <w:rsid w:val="77B1AFE0"/>
    <w:rsid w:val="77B447A9"/>
    <w:rsid w:val="77B64B82"/>
    <w:rsid w:val="77E77849"/>
    <w:rsid w:val="77E97B51"/>
    <w:rsid w:val="77F63431"/>
    <w:rsid w:val="78083DDB"/>
    <w:rsid w:val="7812631E"/>
    <w:rsid w:val="78178332"/>
    <w:rsid w:val="781899C9"/>
    <w:rsid w:val="781E7213"/>
    <w:rsid w:val="781EEE32"/>
    <w:rsid w:val="782F7381"/>
    <w:rsid w:val="782F8B59"/>
    <w:rsid w:val="783820B4"/>
    <w:rsid w:val="783B40CE"/>
    <w:rsid w:val="7846731D"/>
    <w:rsid w:val="7853B9F3"/>
    <w:rsid w:val="7853BCBE"/>
    <w:rsid w:val="78590899"/>
    <w:rsid w:val="78604F37"/>
    <w:rsid w:val="786A9070"/>
    <w:rsid w:val="7871B1F5"/>
    <w:rsid w:val="7872C935"/>
    <w:rsid w:val="78785D91"/>
    <w:rsid w:val="787A11B9"/>
    <w:rsid w:val="787FABA6"/>
    <w:rsid w:val="788468B2"/>
    <w:rsid w:val="78896AB2"/>
    <w:rsid w:val="789409BC"/>
    <w:rsid w:val="78997388"/>
    <w:rsid w:val="789DF587"/>
    <w:rsid w:val="78A275D5"/>
    <w:rsid w:val="78A5D835"/>
    <w:rsid w:val="78ACF8C9"/>
    <w:rsid w:val="78BC89DA"/>
    <w:rsid w:val="78BF5F55"/>
    <w:rsid w:val="78C5C48F"/>
    <w:rsid w:val="78CF23EE"/>
    <w:rsid w:val="78E02D46"/>
    <w:rsid w:val="78E434CF"/>
    <w:rsid w:val="78ED2F5A"/>
    <w:rsid w:val="78F36280"/>
    <w:rsid w:val="790338C0"/>
    <w:rsid w:val="7904223A"/>
    <w:rsid w:val="79087E61"/>
    <w:rsid w:val="790B4CBE"/>
    <w:rsid w:val="7913359C"/>
    <w:rsid w:val="7915DFF0"/>
    <w:rsid w:val="7917DB9B"/>
    <w:rsid w:val="7922DBCD"/>
    <w:rsid w:val="7928B53D"/>
    <w:rsid w:val="792951C3"/>
    <w:rsid w:val="792D98B7"/>
    <w:rsid w:val="79312045"/>
    <w:rsid w:val="79397D0A"/>
    <w:rsid w:val="79405153"/>
    <w:rsid w:val="79441E98"/>
    <w:rsid w:val="7944E9A0"/>
    <w:rsid w:val="7947DA8C"/>
    <w:rsid w:val="79559331"/>
    <w:rsid w:val="7956A70C"/>
    <w:rsid w:val="795B6459"/>
    <w:rsid w:val="795C2071"/>
    <w:rsid w:val="7960FEF2"/>
    <w:rsid w:val="79634337"/>
    <w:rsid w:val="7963A610"/>
    <w:rsid w:val="797424B6"/>
    <w:rsid w:val="797703FE"/>
    <w:rsid w:val="7977D9D6"/>
    <w:rsid w:val="797BB5B9"/>
    <w:rsid w:val="797BCA95"/>
    <w:rsid w:val="7984BA16"/>
    <w:rsid w:val="7995CCB9"/>
    <w:rsid w:val="799600E1"/>
    <w:rsid w:val="79967968"/>
    <w:rsid w:val="79989AE1"/>
    <w:rsid w:val="799F7160"/>
    <w:rsid w:val="79A3CDA1"/>
    <w:rsid w:val="79A67F66"/>
    <w:rsid w:val="79B74B2C"/>
    <w:rsid w:val="79B9AA21"/>
    <w:rsid w:val="79C33C5E"/>
    <w:rsid w:val="79C5B76A"/>
    <w:rsid w:val="79CD2FE4"/>
    <w:rsid w:val="79D12D42"/>
    <w:rsid w:val="79D17FF4"/>
    <w:rsid w:val="79D1C3D8"/>
    <w:rsid w:val="79D44FCD"/>
    <w:rsid w:val="79D73C4A"/>
    <w:rsid w:val="79D9CC25"/>
    <w:rsid w:val="79E8E47D"/>
    <w:rsid w:val="79EEED6D"/>
    <w:rsid w:val="79F2BE9E"/>
    <w:rsid w:val="7A03CF79"/>
    <w:rsid w:val="7A04CBD2"/>
    <w:rsid w:val="7A05D2D0"/>
    <w:rsid w:val="7A09BB83"/>
    <w:rsid w:val="7A17353F"/>
    <w:rsid w:val="7A26273C"/>
    <w:rsid w:val="7A2631F0"/>
    <w:rsid w:val="7A263E30"/>
    <w:rsid w:val="7A299915"/>
    <w:rsid w:val="7A29D92F"/>
    <w:rsid w:val="7A2AF424"/>
    <w:rsid w:val="7A2BA12C"/>
    <w:rsid w:val="7A2C7204"/>
    <w:rsid w:val="7A3B632B"/>
    <w:rsid w:val="7A3E4344"/>
    <w:rsid w:val="7A40CE87"/>
    <w:rsid w:val="7A423045"/>
    <w:rsid w:val="7A4627A6"/>
    <w:rsid w:val="7A4EDA80"/>
    <w:rsid w:val="7A5E814C"/>
    <w:rsid w:val="7A65CC4D"/>
    <w:rsid w:val="7A67AF5A"/>
    <w:rsid w:val="7A74FD79"/>
    <w:rsid w:val="7A76A5B2"/>
    <w:rsid w:val="7A791CD9"/>
    <w:rsid w:val="7A83B922"/>
    <w:rsid w:val="7A898432"/>
    <w:rsid w:val="7A89FDAD"/>
    <w:rsid w:val="7A925889"/>
    <w:rsid w:val="7A965EBC"/>
    <w:rsid w:val="7A96A104"/>
    <w:rsid w:val="7ABBB9BC"/>
    <w:rsid w:val="7ABF9B11"/>
    <w:rsid w:val="7AC02C3B"/>
    <w:rsid w:val="7ACADBC2"/>
    <w:rsid w:val="7ACAEB1D"/>
    <w:rsid w:val="7ACFC20C"/>
    <w:rsid w:val="7ADA6B82"/>
    <w:rsid w:val="7ADE9F44"/>
    <w:rsid w:val="7AE1111C"/>
    <w:rsid w:val="7AED3F67"/>
    <w:rsid w:val="7AFD3DCD"/>
    <w:rsid w:val="7B03D4B1"/>
    <w:rsid w:val="7B0788C0"/>
    <w:rsid w:val="7B0BDE32"/>
    <w:rsid w:val="7B128E65"/>
    <w:rsid w:val="7B133A53"/>
    <w:rsid w:val="7B17AF87"/>
    <w:rsid w:val="7B21A246"/>
    <w:rsid w:val="7B22C3DC"/>
    <w:rsid w:val="7B2AF446"/>
    <w:rsid w:val="7B2D6FCC"/>
    <w:rsid w:val="7B3D2EF6"/>
    <w:rsid w:val="7B4419CC"/>
    <w:rsid w:val="7B54A0EE"/>
    <w:rsid w:val="7B56ACC9"/>
    <w:rsid w:val="7B6E03F1"/>
    <w:rsid w:val="7B6F19C4"/>
    <w:rsid w:val="7B793B6C"/>
    <w:rsid w:val="7B7E3401"/>
    <w:rsid w:val="7B9194AE"/>
    <w:rsid w:val="7B93FE15"/>
    <w:rsid w:val="7BA90865"/>
    <w:rsid w:val="7BB01A33"/>
    <w:rsid w:val="7BB5FE1D"/>
    <w:rsid w:val="7BB82BB7"/>
    <w:rsid w:val="7BBCA68A"/>
    <w:rsid w:val="7BBE5CA1"/>
    <w:rsid w:val="7BC127C0"/>
    <w:rsid w:val="7BC3C8CB"/>
    <w:rsid w:val="7BCB1206"/>
    <w:rsid w:val="7BD0CBA6"/>
    <w:rsid w:val="7BD6705D"/>
    <w:rsid w:val="7BD8C589"/>
    <w:rsid w:val="7BD9A2E8"/>
    <w:rsid w:val="7BDEE88B"/>
    <w:rsid w:val="7BF52532"/>
    <w:rsid w:val="7BF6C794"/>
    <w:rsid w:val="7BF97195"/>
    <w:rsid w:val="7BFB7F1C"/>
    <w:rsid w:val="7BFC2036"/>
    <w:rsid w:val="7C04CE31"/>
    <w:rsid w:val="7C0937C0"/>
    <w:rsid w:val="7C0A0FD6"/>
    <w:rsid w:val="7C0C0A4F"/>
    <w:rsid w:val="7C117014"/>
    <w:rsid w:val="7C138662"/>
    <w:rsid w:val="7C1ADD48"/>
    <w:rsid w:val="7C1C7B67"/>
    <w:rsid w:val="7C21090D"/>
    <w:rsid w:val="7C2DA714"/>
    <w:rsid w:val="7C32413F"/>
    <w:rsid w:val="7C3B23BA"/>
    <w:rsid w:val="7C49A607"/>
    <w:rsid w:val="7C4C0BB0"/>
    <w:rsid w:val="7C5D4C25"/>
    <w:rsid w:val="7C6B5CEB"/>
    <w:rsid w:val="7C6BF406"/>
    <w:rsid w:val="7C72A91D"/>
    <w:rsid w:val="7C732F43"/>
    <w:rsid w:val="7C7ABCF2"/>
    <w:rsid w:val="7C81CB99"/>
    <w:rsid w:val="7C8599E0"/>
    <w:rsid w:val="7C8EB89A"/>
    <w:rsid w:val="7C996F3E"/>
    <w:rsid w:val="7C9A6C26"/>
    <w:rsid w:val="7C9C2449"/>
    <w:rsid w:val="7CA083AD"/>
    <w:rsid w:val="7CA9BBCB"/>
    <w:rsid w:val="7CBEFA65"/>
    <w:rsid w:val="7CC0859B"/>
    <w:rsid w:val="7CCDA068"/>
    <w:rsid w:val="7CD22C33"/>
    <w:rsid w:val="7CD5340C"/>
    <w:rsid w:val="7CD73882"/>
    <w:rsid w:val="7CD9277A"/>
    <w:rsid w:val="7CE02C27"/>
    <w:rsid w:val="7CE9BAB1"/>
    <w:rsid w:val="7CF498B9"/>
    <w:rsid w:val="7CF93D85"/>
    <w:rsid w:val="7CFAD41A"/>
    <w:rsid w:val="7CFB94CA"/>
    <w:rsid w:val="7CFD3673"/>
    <w:rsid w:val="7D10B672"/>
    <w:rsid w:val="7D1600BE"/>
    <w:rsid w:val="7D2BF08C"/>
    <w:rsid w:val="7D2E59C7"/>
    <w:rsid w:val="7D3093DD"/>
    <w:rsid w:val="7D30B426"/>
    <w:rsid w:val="7D35162C"/>
    <w:rsid w:val="7D4007EF"/>
    <w:rsid w:val="7D447883"/>
    <w:rsid w:val="7D603193"/>
    <w:rsid w:val="7D61C630"/>
    <w:rsid w:val="7D696CB7"/>
    <w:rsid w:val="7D70A893"/>
    <w:rsid w:val="7D731B64"/>
    <w:rsid w:val="7D74585B"/>
    <w:rsid w:val="7D76FB2A"/>
    <w:rsid w:val="7D7858F1"/>
    <w:rsid w:val="7D7C86E6"/>
    <w:rsid w:val="7DA2A072"/>
    <w:rsid w:val="7DA64F14"/>
    <w:rsid w:val="7DA89DBC"/>
    <w:rsid w:val="7DAABC50"/>
    <w:rsid w:val="7DB7CF7B"/>
    <w:rsid w:val="7DBE9E69"/>
    <w:rsid w:val="7DDC80C0"/>
    <w:rsid w:val="7DDD607F"/>
    <w:rsid w:val="7DEA5162"/>
    <w:rsid w:val="7DEB755B"/>
    <w:rsid w:val="7DEBD010"/>
    <w:rsid w:val="7DEC1652"/>
    <w:rsid w:val="7DEF4808"/>
    <w:rsid w:val="7DF1B023"/>
    <w:rsid w:val="7DF7ABDB"/>
    <w:rsid w:val="7DFFAC3F"/>
    <w:rsid w:val="7E0174BD"/>
    <w:rsid w:val="7E08E3EA"/>
    <w:rsid w:val="7E167F07"/>
    <w:rsid w:val="7E205576"/>
    <w:rsid w:val="7E20E7C0"/>
    <w:rsid w:val="7E213F9B"/>
    <w:rsid w:val="7E25AC2F"/>
    <w:rsid w:val="7E2B42EC"/>
    <w:rsid w:val="7E30FBC5"/>
    <w:rsid w:val="7E3F1135"/>
    <w:rsid w:val="7E3F7B5B"/>
    <w:rsid w:val="7E5437A3"/>
    <w:rsid w:val="7E575A87"/>
    <w:rsid w:val="7E5CC9BB"/>
    <w:rsid w:val="7E6CE813"/>
    <w:rsid w:val="7E70978F"/>
    <w:rsid w:val="7E73D9EC"/>
    <w:rsid w:val="7E7A7902"/>
    <w:rsid w:val="7E7DDDD3"/>
    <w:rsid w:val="7E8EA2C1"/>
    <w:rsid w:val="7E9D3F2A"/>
    <w:rsid w:val="7EA25B3F"/>
    <w:rsid w:val="7EA31899"/>
    <w:rsid w:val="7EA6621B"/>
    <w:rsid w:val="7EA7AAC2"/>
    <w:rsid w:val="7EA9486E"/>
    <w:rsid w:val="7EB010BC"/>
    <w:rsid w:val="7EB5FFCA"/>
    <w:rsid w:val="7EB7503D"/>
    <w:rsid w:val="7EBED8B0"/>
    <w:rsid w:val="7EBFCAA7"/>
    <w:rsid w:val="7EC16AF6"/>
    <w:rsid w:val="7ECFB9BB"/>
    <w:rsid w:val="7EF6210D"/>
    <w:rsid w:val="7EFEBED6"/>
    <w:rsid w:val="7F028049"/>
    <w:rsid w:val="7F0585D1"/>
    <w:rsid w:val="7F05E0D6"/>
    <w:rsid w:val="7F07C610"/>
    <w:rsid w:val="7F0A0589"/>
    <w:rsid w:val="7F0A536A"/>
    <w:rsid w:val="7F0AF362"/>
    <w:rsid w:val="7F0F916B"/>
    <w:rsid w:val="7F19FE35"/>
    <w:rsid w:val="7F2037F1"/>
    <w:rsid w:val="7F219CD9"/>
    <w:rsid w:val="7F266C05"/>
    <w:rsid w:val="7F2CE62E"/>
    <w:rsid w:val="7F377FF7"/>
    <w:rsid w:val="7F3A48B9"/>
    <w:rsid w:val="7F3A9E7E"/>
    <w:rsid w:val="7F3F11AD"/>
    <w:rsid w:val="7F4129D1"/>
    <w:rsid w:val="7F533DA3"/>
    <w:rsid w:val="7F710181"/>
    <w:rsid w:val="7F90D92E"/>
    <w:rsid w:val="7F9C6808"/>
    <w:rsid w:val="7FA4E408"/>
    <w:rsid w:val="7FA5AAA4"/>
    <w:rsid w:val="7FAA2F01"/>
    <w:rsid w:val="7FB5A30B"/>
    <w:rsid w:val="7FB5DC79"/>
    <w:rsid w:val="7FBBA774"/>
    <w:rsid w:val="7FDD70C5"/>
    <w:rsid w:val="7FE23703"/>
    <w:rsid w:val="7FE63CFE"/>
    <w:rsid w:val="7FE74BB2"/>
    <w:rsid w:val="7FF4F6DD"/>
    <w:rsid w:val="7FF8BCAD"/>
    <w:rsid w:val="7FF99D63"/>
    <w:rsid w:val="7FFCC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266CF"/>
  <w15:docId w15:val="{BE98F84A-8EAD-441D-84EA-F7D3093B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0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9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93D"/>
    <w:rPr>
      <w:sz w:val="20"/>
      <w:szCs w:val="20"/>
    </w:rPr>
  </w:style>
  <w:style w:type="table" w:customStyle="1" w:styleId="PlainTable41">
    <w:name w:val="Plain Table 41"/>
    <w:basedOn w:val="TableNormal"/>
    <w:uiPriority w:val="44"/>
    <w:rsid w:val="005409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93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96"/>
    <w:rPr>
      <w:b/>
      <w:bCs/>
      <w:sz w:val="20"/>
      <w:szCs w:val="20"/>
    </w:rPr>
  </w:style>
  <w:style w:type="paragraph" w:customStyle="1" w:styleId="paragraph">
    <w:name w:val="paragraph"/>
    <w:basedOn w:val="Normal"/>
    <w:rsid w:val="00B1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16868"/>
  </w:style>
  <w:style w:type="character" w:customStyle="1" w:styleId="eop">
    <w:name w:val="eop"/>
    <w:basedOn w:val="DefaultParagraphFont"/>
    <w:rsid w:val="00B16868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5D1D18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D1D18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D1D18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D1D18"/>
    <w:rPr>
      <w:rFonts w:ascii="Calibri" w:hAnsi="Calibri" w:cs="Calibri"/>
      <w:noProof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6C3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0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0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00F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4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E88"/>
  </w:style>
  <w:style w:type="paragraph" w:styleId="Footer">
    <w:name w:val="footer"/>
    <w:basedOn w:val="Normal"/>
    <w:link w:val="FooterChar"/>
    <w:uiPriority w:val="99"/>
    <w:unhideWhenUsed/>
    <w:rsid w:val="00274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E88"/>
  </w:style>
  <w:style w:type="paragraph" w:styleId="NormalWeb">
    <w:name w:val="Normal (Web)"/>
    <w:basedOn w:val="Normal"/>
    <w:uiPriority w:val="99"/>
    <w:semiHidden/>
    <w:unhideWhenUsed/>
    <w:rsid w:val="0027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710BB"/>
    <w:rPr>
      <w:b/>
      <w:bCs/>
    </w:rPr>
  </w:style>
  <w:style w:type="character" w:customStyle="1" w:styleId="spellingerror">
    <w:name w:val="spellingerror"/>
    <w:basedOn w:val="DefaultParagraphFont"/>
    <w:rsid w:val="00405AD6"/>
  </w:style>
  <w:style w:type="character" w:customStyle="1" w:styleId="Mention2">
    <w:name w:val="Mention2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6A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17B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D7174"/>
    <w:pPr>
      <w:spacing w:after="0" w:line="240" w:lineRule="auto"/>
    </w:pPr>
  </w:style>
  <w:style w:type="character" w:customStyle="1" w:styleId="scxw3340229">
    <w:name w:val="scxw3340229"/>
    <w:basedOn w:val="DefaultParagraphFont"/>
    <w:rsid w:val="00C53C38"/>
  </w:style>
  <w:style w:type="character" w:customStyle="1" w:styleId="scxw68238232">
    <w:name w:val="scxw68238232"/>
    <w:basedOn w:val="DefaultParagraphFont"/>
    <w:rsid w:val="00825748"/>
  </w:style>
  <w:style w:type="character" w:styleId="Emphasis">
    <w:name w:val="Emphasis"/>
    <w:basedOn w:val="DefaultParagraphFont"/>
    <w:uiPriority w:val="20"/>
    <w:qFormat/>
    <w:rsid w:val="007B3903"/>
    <w:rPr>
      <w:i/>
      <w:iCs/>
    </w:rPr>
  </w:style>
  <w:style w:type="character" w:customStyle="1" w:styleId="markgvga0l4xx">
    <w:name w:val="markgvga0l4xx"/>
    <w:basedOn w:val="DefaultParagraphFont"/>
    <w:rsid w:val="003C79F3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73FC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5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7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3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0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4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4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4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9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4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9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22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2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4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1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0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9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1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9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7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5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2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8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6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3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5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8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1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5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4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2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2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3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4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2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8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0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8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2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26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4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52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2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6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7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8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3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6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3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5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2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5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4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1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0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9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2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3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1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4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8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80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5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3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0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4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9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0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5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9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7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8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5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1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6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0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2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4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3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2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4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7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1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3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9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9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4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0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3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sf.io/wt2a7/" TargetMode="External"/><Relationship Id="rId18" Type="http://schemas.openxmlformats.org/officeDocument/2006/relationships/hyperlink" Target="https://www.ons.gov.uk/ons/guide-method/census/2011/the-2011-census/2011-census-questionnaire-content/2011-census-questions---england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osf.io/wt2a7/" TargetMode="External"/><Relationship Id="rId17" Type="http://schemas.openxmlformats.org/officeDocument/2006/relationships/hyperlink" Target="https://phescreening.blog.gov.uk/2020/01/23/significant-landmark-as-primary-hpv-screening-is-offered-across-englan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oncaeurope.org/page/definition-of-general-practice-family-medicine" TargetMode="External"/><Relationship Id="rId20" Type="http://schemas.openxmlformats.org/officeDocument/2006/relationships/hyperlink" Target="https://www.cancerresearchuk.org/health-professional/cancer-statistics/statistics-by-cancer-type/cervical-cance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.waller@kcl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yperlink" Target="https://www.woncaeurope.org/page/definition-of-general-practice-family-medicin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med.ncbi.nlm.nih.gov/?term=C7492%2FA17219%2FCRUK_%2FCancer+Research+UK%2FUnited+Kingdom%5BGrant+Number%5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c86f36-0295-40d8-a6e1-b248d55ed54c">
      <UserInfo>
        <DisplayName>Marlow, Laura</DisplayName>
        <AccountId>59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EE64EA192654F984220F78056C517" ma:contentTypeVersion="12" ma:contentTypeDescription="Create a new document." ma:contentTypeScope="" ma:versionID="2772eeb236af1efe48d76eb22f9f731c">
  <xsd:schema xmlns:xsd="http://www.w3.org/2001/XMLSchema" xmlns:xs="http://www.w3.org/2001/XMLSchema" xmlns:p="http://schemas.microsoft.com/office/2006/metadata/properties" xmlns:ns2="18bcaf25-96a8-4e47-af91-e7673513c907" xmlns:ns3="cdc86f36-0295-40d8-a6e1-b248d55ed54c" targetNamespace="http://schemas.microsoft.com/office/2006/metadata/properties" ma:root="true" ma:fieldsID="2d46b8aca0e83087ff43fa128f235aad" ns2:_="" ns3:_="">
    <xsd:import namespace="18bcaf25-96a8-4e47-af91-e7673513c907"/>
    <xsd:import namespace="cdc86f36-0295-40d8-a6e1-b248d55ed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af25-96a8-4e47-af91-e7673513c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86f36-0295-40d8-a6e1-b248d55ed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C5253-BB5D-44B1-9464-FDF12E5D40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90C43-A878-423B-9205-6D6E6F2421EA}">
  <ds:schemaRefs>
    <ds:schemaRef ds:uri="http://schemas.microsoft.com/office/2006/metadata/properties"/>
    <ds:schemaRef ds:uri="http://schemas.microsoft.com/office/infopath/2007/PartnerControls"/>
    <ds:schemaRef ds:uri="cdc86f36-0295-40d8-a6e1-b248d55ed54c"/>
  </ds:schemaRefs>
</ds:datastoreItem>
</file>

<file path=customXml/itemProps3.xml><?xml version="1.0" encoding="utf-8"?>
<ds:datastoreItem xmlns:ds="http://schemas.openxmlformats.org/officeDocument/2006/customXml" ds:itemID="{B24E987A-0DF6-4BF4-A7DB-C0E51FEDA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caf25-96a8-4e47-af91-e7673513c907"/>
    <ds:schemaRef ds:uri="cdc86f36-0295-40d8-a6e1-b248d55ed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3D89A0-7B9C-45C0-979F-AD7F467C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11019</Words>
  <Characters>62810</Characters>
  <Application>Microsoft Office Word</Application>
  <DocSecurity>0</DocSecurity>
  <Lines>523</Lines>
  <Paragraphs>147</Paragraphs>
  <ScaleCrop>false</ScaleCrop>
  <Company>Microsoft</Company>
  <LinksUpToDate>false</LinksUpToDate>
  <CharactersWithSpaces>73682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Waller, Jo</dc:creator>
  <cp:keywords/>
  <cp:lastModifiedBy>Sue Sherman</cp:lastModifiedBy>
  <cp:revision>2</cp:revision>
  <dcterms:created xsi:type="dcterms:W3CDTF">2020-10-01T14:38:00Z</dcterms:created>
  <dcterms:modified xsi:type="dcterms:W3CDTF">2020-10-01T14:38:00Z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0x010100F5FEE64EA192654F984220F78056C517</vt:lpwstr>
  </property>
</Properties>
</file>